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4EE70" w14:textId="2E405074" w:rsidR="003936A7" w:rsidRPr="006D7E7C" w:rsidRDefault="003936A7" w:rsidP="003936A7">
      <w:pPr>
        <w:spacing w:after="0" w:line="240" w:lineRule="auto"/>
        <w:jc w:val="both"/>
        <w:rPr>
          <w:rFonts w:ascii="Arial" w:hAnsi="Arial" w:cs="Arial"/>
          <w:color w:val="000000"/>
          <w:sz w:val="24"/>
          <w:szCs w:val="24"/>
          <w:lang w:eastAsia="id-ID"/>
        </w:rPr>
      </w:pPr>
      <w:r>
        <w:rPr>
          <w:noProof/>
        </w:rPr>
        <w:drawing>
          <wp:inline distT="0" distB="0" distL="0" distR="0" wp14:anchorId="477CD5F0" wp14:editId="03140700">
            <wp:extent cx="5631261" cy="744347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5420" cy="7448967"/>
                    </a:xfrm>
                    <a:prstGeom prst="rect">
                      <a:avLst/>
                    </a:prstGeom>
                    <a:noFill/>
                    <a:ln>
                      <a:noFill/>
                    </a:ln>
                  </pic:spPr>
                </pic:pic>
              </a:graphicData>
            </a:graphic>
          </wp:inline>
        </w:drawing>
      </w:r>
      <w:r w:rsidR="006D7E7C">
        <w:rPr>
          <w:rFonts w:ascii="Arial" w:hAnsi="Arial" w:cs="Arial"/>
          <w:color w:val="000000"/>
          <w:sz w:val="24"/>
          <w:szCs w:val="24"/>
          <w:lang w:eastAsia="id-ID"/>
        </w:rPr>
        <w:t xml:space="preserve"> </w:t>
      </w:r>
    </w:p>
    <w:p w14:paraId="460B3DFD" w14:textId="77777777" w:rsidR="003936A7" w:rsidRDefault="003936A7" w:rsidP="003936A7">
      <w:pPr>
        <w:spacing w:after="0" w:line="240" w:lineRule="auto"/>
        <w:rPr>
          <w:rFonts w:ascii="Arial" w:hAnsi="Arial" w:cs="Arial"/>
          <w:color w:val="000000"/>
          <w:sz w:val="24"/>
          <w:szCs w:val="24"/>
          <w:lang w:val="id-ID" w:eastAsia="id-ID"/>
        </w:rPr>
      </w:pPr>
    </w:p>
    <w:p w14:paraId="55B878C8" w14:textId="77777777" w:rsidR="003936A7" w:rsidRDefault="003936A7" w:rsidP="003936A7">
      <w:pPr>
        <w:spacing w:after="0" w:line="240" w:lineRule="auto"/>
        <w:rPr>
          <w:rFonts w:ascii="Arial" w:hAnsi="Arial" w:cs="Arial"/>
          <w:color w:val="000000"/>
          <w:sz w:val="24"/>
          <w:szCs w:val="24"/>
          <w:lang w:val="id-ID" w:eastAsia="id-ID"/>
        </w:rPr>
      </w:pPr>
    </w:p>
    <w:p w14:paraId="456B15E0" w14:textId="77777777" w:rsidR="003936A7" w:rsidRDefault="003936A7" w:rsidP="003936A7">
      <w:pPr>
        <w:tabs>
          <w:tab w:val="left" w:pos="3750"/>
        </w:tabs>
        <w:spacing w:after="0" w:line="240" w:lineRule="auto"/>
        <w:rPr>
          <w:rFonts w:ascii="Arial" w:hAnsi="Arial" w:cs="Arial"/>
          <w:color w:val="000000"/>
          <w:sz w:val="24"/>
          <w:szCs w:val="24"/>
          <w:lang w:val="id-ID" w:eastAsia="id-ID"/>
        </w:rPr>
      </w:pPr>
      <w:r>
        <w:rPr>
          <w:rFonts w:ascii="Arial" w:hAnsi="Arial" w:cs="Arial"/>
          <w:color w:val="000000"/>
          <w:sz w:val="24"/>
          <w:szCs w:val="24"/>
          <w:lang w:val="id-ID" w:eastAsia="id-ID"/>
        </w:rPr>
        <w:tab/>
      </w:r>
    </w:p>
    <w:p w14:paraId="16C4EA0C" w14:textId="77777777" w:rsidR="003936A7" w:rsidRDefault="003936A7">
      <w:pPr>
        <w:spacing w:after="0" w:line="240" w:lineRule="auto"/>
        <w:rPr>
          <w:rFonts w:ascii="Arial" w:hAnsi="Arial" w:cs="Arial"/>
          <w:color w:val="000000"/>
          <w:sz w:val="24"/>
          <w:szCs w:val="24"/>
          <w:lang w:val="id-ID" w:eastAsia="id-ID"/>
        </w:rPr>
      </w:pPr>
      <w:r>
        <w:rPr>
          <w:rFonts w:ascii="Arial" w:hAnsi="Arial" w:cs="Arial"/>
          <w:color w:val="000000"/>
          <w:sz w:val="24"/>
          <w:szCs w:val="24"/>
          <w:lang w:val="id-ID" w:eastAsia="id-ID"/>
        </w:rPr>
        <w:br w:type="page"/>
      </w:r>
    </w:p>
    <w:p w14:paraId="46264E34" w14:textId="3832FA9B" w:rsidR="007C539A" w:rsidRDefault="007C539A" w:rsidP="003936A7">
      <w:pPr>
        <w:tabs>
          <w:tab w:val="left" w:pos="3750"/>
        </w:tabs>
        <w:spacing w:after="0" w:line="240" w:lineRule="auto"/>
        <w:jc w:val="center"/>
        <w:rPr>
          <w:rFonts w:ascii="Arial" w:hAnsi="Arial" w:cs="Arial"/>
          <w:b/>
          <w:bCs/>
          <w:color w:val="000000"/>
          <w:sz w:val="28"/>
          <w:szCs w:val="28"/>
          <w:lang w:eastAsia="id-ID"/>
        </w:rPr>
      </w:pPr>
      <w:r>
        <w:rPr>
          <w:rFonts w:ascii="Arial" w:hAnsi="Arial" w:cs="Arial"/>
          <w:b/>
          <w:bCs/>
          <w:color w:val="000000"/>
          <w:sz w:val="28"/>
          <w:szCs w:val="28"/>
          <w:lang w:eastAsia="id-ID"/>
        </w:rPr>
        <w:lastRenderedPageBreak/>
        <w:t>AUTHORSHIP STATEMENT</w:t>
      </w:r>
    </w:p>
    <w:p w14:paraId="46930AEA" w14:textId="77777777" w:rsidR="007C539A" w:rsidRDefault="007C539A" w:rsidP="007C539A">
      <w:pPr>
        <w:autoSpaceDE w:val="0"/>
        <w:autoSpaceDN w:val="0"/>
        <w:adjustRightInd w:val="0"/>
        <w:spacing w:after="0" w:line="240" w:lineRule="auto"/>
        <w:jc w:val="center"/>
        <w:rPr>
          <w:rFonts w:ascii="Arial" w:hAnsi="Arial" w:cs="Arial"/>
          <w:sz w:val="24"/>
          <w:szCs w:val="24"/>
          <w:lang w:eastAsia="id-ID"/>
        </w:rPr>
      </w:pPr>
    </w:p>
    <w:p w14:paraId="12168DAD" w14:textId="679BAF26" w:rsidR="007C539A" w:rsidRDefault="007C539A" w:rsidP="007C539A">
      <w:pPr>
        <w:pStyle w:val="Default"/>
        <w:jc w:val="both"/>
        <w:rPr>
          <w:rFonts w:ascii="Arial" w:hAnsi="Arial" w:cs="Arial"/>
        </w:rPr>
      </w:pPr>
      <w:r w:rsidRPr="006F0A8D">
        <w:rPr>
          <w:rFonts w:ascii="Arial" w:hAnsi="Arial" w:cs="Arial"/>
        </w:rPr>
        <w:t>I/We wish to submit an original research article entitled</w:t>
      </w:r>
      <w:r w:rsidR="008F64D9">
        <w:rPr>
          <w:rFonts w:ascii="Arial" w:hAnsi="Arial" w:cs="Arial"/>
          <w:lang w:val="en-US"/>
        </w:rPr>
        <w:t xml:space="preserve"> “</w:t>
      </w:r>
      <w:r w:rsidR="008F64D9" w:rsidRPr="006F0A8D">
        <w:rPr>
          <w:rFonts w:ascii="Arial" w:hAnsi="Arial" w:cs="Arial"/>
        </w:rPr>
        <w:t>“[</w:t>
      </w:r>
      <w:r w:rsidR="008F64D9" w:rsidRPr="00E378D4">
        <w:rPr>
          <w:rFonts w:ascii="Arial" w:hAnsi="Arial" w:cs="Arial"/>
          <w:b/>
          <w:i/>
        </w:rPr>
        <w:t>Peningkatan Kualitas Jaringan 4G LTE Menggunakan Metode Optimasi Teknik Traffic Sharing</w:t>
      </w:r>
      <w:r w:rsidR="008F64D9" w:rsidRPr="006F0A8D">
        <w:rPr>
          <w:rFonts w:ascii="Arial" w:hAnsi="Arial" w:cs="Arial"/>
        </w:rPr>
        <w:t>]</w:t>
      </w:r>
      <w:r w:rsidRPr="006F0A8D">
        <w:rPr>
          <w:rFonts w:ascii="Arial" w:hAnsi="Arial" w:cs="Arial"/>
        </w:rPr>
        <w:t xml:space="preserve">” for consideration by </w:t>
      </w:r>
      <w:proofErr w:type="spellStart"/>
      <w:r w:rsidR="000617F7" w:rsidRPr="000617F7">
        <w:rPr>
          <w:rFonts w:ascii="Arial" w:hAnsi="Arial" w:cs="Arial"/>
          <w:b/>
          <w:i/>
          <w:lang w:val="en-US"/>
        </w:rPr>
        <w:t>InComTech</w:t>
      </w:r>
      <w:proofErr w:type="spellEnd"/>
      <w:r w:rsidR="000617F7" w:rsidRPr="000617F7">
        <w:rPr>
          <w:rFonts w:ascii="Arial" w:hAnsi="Arial" w:cs="Arial"/>
          <w:b/>
          <w:i/>
          <w:lang w:val="en-US"/>
        </w:rPr>
        <w:t xml:space="preserve">: </w:t>
      </w:r>
      <w:proofErr w:type="spellStart"/>
      <w:r w:rsidR="000617F7" w:rsidRPr="000617F7">
        <w:rPr>
          <w:rFonts w:ascii="Arial" w:hAnsi="Arial" w:cs="Arial"/>
          <w:b/>
          <w:i/>
          <w:lang w:val="en-US"/>
        </w:rPr>
        <w:t>Jurnal</w:t>
      </w:r>
      <w:proofErr w:type="spellEnd"/>
      <w:r w:rsidR="000617F7" w:rsidRPr="000617F7">
        <w:rPr>
          <w:rFonts w:ascii="Arial" w:hAnsi="Arial" w:cs="Arial"/>
          <w:b/>
          <w:i/>
          <w:lang w:val="en-US"/>
        </w:rPr>
        <w:t xml:space="preserve"> Telekomunikasi dan</w:t>
      </w:r>
      <w:r w:rsidR="000617F7">
        <w:rPr>
          <w:rFonts w:ascii="Arial" w:hAnsi="Arial" w:cs="Arial"/>
          <w:lang w:val="en-US"/>
        </w:rPr>
        <w:t xml:space="preserve"> </w:t>
      </w:r>
      <w:proofErr w:type="spellStart"/>
      <w:r w:rsidR="000617F7" w:rsidRPr="000617F7">
        <w:rPr>
          <w:rFonts w:ascii="Arial" w:hAnsi="Arial" w:cs="Arial"/>
          <w:b/>
          <w:i/>
          <w:lang w:val="en-US"/>
        </w:rPr>
        <w:t>Komputer</w:t>
      </w:r>
      <w:proofErr w:type="spellEnd"/>
    </w:p>
    <w:p w14:paraId="0645D116" w14:textId="77777777" w:rsidR="007C539A" w:rsidRPr="006F0A8D" w:rsidRDefault="007C539A" w:rsidP="007C539A">
      <w:pPr>
        <w:autoSpaceDE w:val="0"/>
        <w:autoSpaceDN w:val="0"/>
        <w:adjustRightInd w:val="0"/>
        <w:spacing w:after="0" w:line="240" w:lineRule="auto"/>
        <w:jc w:val="center"/>
        <w:rPr>
          <w:rFonts w:ascii="Arial" w:hAnsi="Arial" w:cs="Arial"/>
          <w:sz w:val="24"/>
          <w:szCs w:val="24"/>
          <w:lang w:eastAsia="id-ID"/>
        </w:rPr>
      </w:pPr>
    </w:p>
    <w:p w14:paraId="3F72E50D" w14:textId="77777777" w:rsidR="007C539A" w:rsidRDefault="007C539A" w:rsidP="007C539A">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35C9F612" w14:textId="77777777" w:rsidR="007C539A" w:rsidRDefault="007C539A" w:rsidP="007C539A">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88"/>
        <w:gridCol w:w="5758"/>
      </w:tblGrid>
      <w:tr w:rsidR="007C539A" w:rsidRPr="00BD0DE8" w14:paraId="326D205D" w14:textId="77777777" w:rsidTr="00656FCB">
        <w:tc>
          <w:tcPr>
            <w:tcW w:w="3081" w:type="dxa"/>
            <w:shd w:val="clear" w:color="auto" w:fill="auto"/>
          </w:tcPr>
          <w:p w14:paraId="1FF1DBEB"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1C8E95DF"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25185B23"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42CAF834" w14:textId="77777777" w:rsidTr="00656FCB">
        <w:tc>
          <w:tcPr>
            <w:tcW w:w="3081" w:type="dxa"/>
            <w:shd w:val="clear" w:color="auto" w:fill="auto"/>
          </w:tcPr>
          <w:p w14:paraId="1F7F50AD"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7246BBDC"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1EA1DDE9" w14:textId="00F6F6D9" w:rsidR="007C539A" w:rsidRPr="00BD0DE8" w:rsidRDefault="00795531" w:rsidP="00656FCB">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Dwi Septiawan</w:t>
            </w:r>
          </w:p>
        </w:tc>
      </w:tr>
      <w:tr w:rsidR="007C539A" w:rsidRPr="00BD0DE8" w14:paraId="0D9B2803" w14:textId="77777777" w:rsidTr="00656FCB">
        <w:tc>
          <w:tcPr>
            <w:tcW w:w="3081" w:type="dxa"/>
            <w:shd w:val="clear" w:color="auto" w:fill="auto"/>
          </w:tcPr>
          <w:p w14:paraId="7FA0C472"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559D3649"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B386584" w14:textId="3C3D8293" w:rsidR="007C539A" w:rsidRPr="00BD0DE8" w:rsidRDefault="00E378D4" w:rsidP="00656FCB">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Universitas Bina </w:t>
            </w:r>
            <w:proofErr w:type="spellStart"/>
            <w:r>
              <w:rPr>
                <w:rFonts w:ascii="Arial" w:hAnsi="Arial" w:cs="Arial"/>
                <w:color w:val="000000"/>
                <w:sz w:val="24"/>
                <w:szCs w:val="24"/>
                <w:lang w:eastAsia="id-ID"/>
              </w:rPr>
              <w:t>Darma</w:t>
            </w:r>
            <w:proofErr w:type="spellEnd"/>
          </w:p>
        </w:tc>
      </w:tr>
      <w:tr w:rsidR="007C539A" w:rsidRPr="00BD0DE8" w14:paraId="389233CF" w14:textId="77777777" w:rsidTr="00656FCB">
        <w:tc>
          <w:tcPr>
            <w:tcW w:w="3081" w:type="dxa"/>
            <w:shd w:val="clear" w:color="auto" w:fill="auto"/>
          </w:tcPr>
          <w:p w14:paraId="145AB144"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64F3DB0"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8FE8DC9" w14:textId="5DEBA1D1" w:rsidR="007C539A" w:rsidRPr="00BD0DE8" w:rsidRDefault="00E378D4" w:rsidP="00656FCB">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dwiseptiawan04@gmail.com</w:t>
            </w:r>
          </w:p>
        </w:tc>
      </w:tr>
      <w:tr w:rsidR="007C539A" w:rsidRPr="00BD0DE8" w14:paraId="179466E7" w14:textId="77777777" w:rsidTr="00656FCB">
        <w:tc>
          <w:tcPr>
            <w:tcW w:w="3081" w:type="dxa"/>
            <w:shd w:val="clear" w:color="auto" w:fill="auto"/>
          </w:tcPr>
          <w:p w14:paraId="5BDA533B"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61B7DFC4"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6103A2B"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4EF91687" w14:textId="77777777" w:rsidTr="00656FCB">
        <w:tc>
          <w:tcPr>
            <w:tcW w:w="3081" w:type="dxa"/>
            <w:shd w:val="clear" w:color="auto" w:fill="auto"/>
          </w:tcPr>
          <w:p w14:paraId="333C793F"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32042ABF"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4E8B874" w14:textId="4A33382D"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36F4362A" w14:textId="77777777" w:rsidTr="00656FCB">
        <w:tc>
          <w:tcPr>
            <w:tcW w:w="3081" w:type="dxa"/>
            <w:shd w:val="clear" w:color="auto" w:fill="auto"/>
          </w:tcPr>
          <w:p w14:paraId="44E21175"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2FC49C3B"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4AA5E66" w14:textId="1A4FE085" w:rsidR="007C539A" w:rsidRPr="00E378D4" w:rsidRDefault="00E378D4" w:rsidP="00656FCB">
            <w:pPr>
              <w:autoSpaceDE w:val="0"/>
              <w:autoSpaceDN w:val="0"/>
              <w:adjustRightInd w:val="0"/>
              <w:spacing w:after="0" w:line="240" w:lineRule="auto"/>
              <w:jc w:val="both"/>
              <w:rPr>
                <w:rFonts w:ascii="Arial" w:hAnsi="Arial" w:cs="Arial"/>
                <w:color w:val="000000"/>
                <w:sz w:val="24"/>
                <w:szCs w:val="24"/>
                <w:lang w:eastAsia="id-ID"/>
              </w:rPr>
            </w:pPr>
            <w:r w:rsidRPr="00E378D4">
              <w:rPr>
                <w:rFonts w:ascii="Arial" w:hAnsi="Arial" w:cs="Arial"/>
              </w:rPr>
              <w:t xml:space="preserve">Dedy </w:t>
            </w:r>
            <w:proofErr w:type="spellStart"/>
            <w:r w:rsidRPr="00E378D4">
              <w:rPr>
                <w:rFonts w:ascii="Arial" w:hAnsi="Arial" w:cs="Arial"/>
              </w:rPr>
              <w:t>Syamsuar</w:t>
            </w:r>
            <w:proofErr w:type="spellEnd"/>
          </w:p>
        </w:tc>
      </w:tr>
      <w:tr w:rsidR="007C539A" w:rsidRPr="00BD0DE8" w14:paraId="5525A268" w14:textId="77777777" w:rsidTr="00656FCB">
        <w:tc>
          <w:tcPr>
            <w:tcW w:w="3081" w:type="dxa"/>
            <w:shd w:val="clear" w:color="auto" w:fill="auto"/>
          </w:tcPr>
          <w:p w14:paraId="51CEAB32"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008A7103"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A1E3D61" w14:textId="66BD342F" w:rsidR="007C539A" w:rsidRPr="00BD0DE8" w:rsidRDefault="00E378D4" w:rsidP="00656FCB">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Universitas Bina </w:t>
            </w:r>
            <w:proofErr w:type="spellStart"/>
            <w:r>
              <w:rPr>
                <w:rFonts w:ascii="Arial" w:hAnsi="Arial" w:cs="Arial"/>
                <w:color w:val="000000"/>
                <w:sz w:val="24"/>
                <w:szCs w:val="24"/>
                <w:lang w:eastAsia="id-ID"/>
              </w:rPr>
              <w:t>Darma</w:t>
            </w:r>
            <w:proofErr w:type="spellEnd"/>
          </w:p>
        </w:tc>
      </w:tr>
      <w:tr w:rsidR="007C539A" w:rsidRPr="00BD0DE8" w14:paraId="5BAE5A02" w14:textId="77777777" w:rsidTr="00656FCB">
        <w:tc>
          <w:tcPr>
            <w:tcW w:w="3081" w:type="dxa"/>
            <w:shd w:val="clear" w:color="auto" w:fill="auto"/>
          </w:tcPr>
          <w:p w14:paraId="1FD451DD"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F555C36" w14:textId="77777777" w:rsidR="007C539A" w:rsidRPr="008F64D9" w:rsidRDefault="007C539A" w:rsidP="00656FCB">
            <w:pPr>
              <w:autoSpaceDE w:val="0"/>
              <w:autoSpaceDN w:val="0"/>
              <w:adjustRightInd w:val="0"/>
              <w:spacing w:after="0" w:line="240" w:lineRule="auto"/>
              <w:jc w:val="both"/>
              <w:rPr>
                <w:rFonts w:ascii="Arial" w:hAnsi="Arial" w:cs="Arial"/>
                <w:sz w:val="24"/>
                <w:szCs w:val="24"/>
                <w:u w:val="single"/>
                <w:lang w:eastAsia="id-ID"/>
              </w:rPr>
            </w:pPr>
            <w:r w:rsidRPr="008F64D9">
              <w:rPr>
                <w:rFonts w:ascii="Arial" w:hAnsi="Arial" w:cs="Arial"/>
                <w:sz w:val="24"/>
                <w:szCs w:val="24"/>
                <w:u w:val="single"/>
                <w:lang w:eastAsia="id-ID"/>
              </w:rPr>
              <w:t>:</w:t>
            </w:r>
          </w:p>
        </w:tc>
        <w:tc>
          <w:tcPr>
            <w:tcW w:w="5874" w:type="dxa"/>
            <w:shd w:val="clear" w:color="auto" w:fill="auto"/>
          </w:tcPr>
          <w:p w14:paraId="78BF3DAF" w14:textId="629FEA2E" w:rsidR="007C539A" w:rsidRPr="001B5A20" w:rsidRDefault="008F64D9" w:rsidP="00656FCB">
            <w:pPr>
              <w:autoSpaceDE w:val="0"/>
              <w:autoSpaceDN w:val="0"/>
              <w:adjustRightInd w:val="0"/>
              <w:spacing w:after="0" w:line="240" w:lineRule="auto"/>
              <w:jc w:val="both"/>
              <w:rPr>
                <w:rFonts w:ascii="Arial" w:hAnsi="Arial" w:cs="Arial"/>
                <w:sz w:val="24"/>
                <w:szCs w:val="24"/>
                <w:lang w:eastAsia="id-ID"/>
              </w:rPr>
            </w:pPr>
            <w:hyperlink r:id="rId7" w:history="1">
              <w:r w:rsidRPr="001B5A20">
                <w:rPr>
                  <w:rStyle w:val="Hyperlink"/>
                  <w:rFonts w:ascii="Arial" w:hAnsi="Arial" w:cs="Arial"/>
                  <w:color w:val="auto"/>
                  <w:sz w:val="24"/>
                  <w:szCs w:val="24"/>
                  <w:u w:val="none"/>
                </w:rPr>
                <w:t>dedy_syamsuar@binadarma.ac.id</w:t>
              </w:r>
            </w:hyperlink>
          </w:p>
        </w:tc>
      </w:tr>
      <w:tr w:rsidR="007C539A" w:rsidRPr="00BD0DE8" w14:paraId="06E73666" w14:textId="77777777" w:rsidTr="00656FCB">
        <w:tc>
          <w:tcPr>
            <w:tcW w:w="3081" w:type="dxa"/>
            <w:shd w:val="clear" w:color="auto" w:fill="auto"/>
          </w:tcPr>
          <w:p w14:paraId="4ABFED3F"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3FFD60A7"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671CD8B"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1DEDDED2" w14:textId="77777777" w:rsidTr="00656FCB">
        <w:tc>
          <w:tcPr>
            <w:tcW w:w="3081" w:type="dxa"/>
            <w:shd w:val="clear" w:color="auto" w:fill="auto"/>
          </w:tcPr>
          <w:p w14:paraId="6F1EA5EB"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05D0116D"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1A392930"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173E04B1" w14:textId="77777777" w:rsidTr="00656FCB">
        <w:tc>
          <w:tcPr>
            <w:tcW w:w="3081" w:type="dxa"/>
            <w:shd w:val="clear" w:color="auto" w:fill="auto"/>
          </w:tcPr>
          <w:p w14:paraId="4989E399"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9ED3F18"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D9A65BE"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788CA22E" w14:textId="77777777" w:rsidTr="00656FCB">
        <w:tc>
          <w:tcPr>
            <w:tcW w:w="3081" w:type="dxa"/>
            <w:shd w:val="clear" w:color="auto" w:fill="auto"/>
          </w:tcPr>
          <w:p w14:paraId="4146A589"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4E494B31"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CD66925"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7AFF947B" w14:textId="77777777" w:rsidTr="00656FCB">
        <w:tc>
          <w:tcPr>
            <w:tcW w:w="3081" w:type="dxa"/>
            <w:shd w:val="clear" w:color="auto" w:fill="auto"/>
          </w:tcPr>
          <w:p w14:paraId="4636B4B9"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BBFFA58"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EF3D357"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0B18EF38" w14:textId="77777777" w:rsidTr="00656FCB">
        <w:tc>
          <w:tcPr>
            <w:tcW w:w="3081" w:type="dxa"/>
            <w:shd w:val="clear" w:color="auto" w:fill="auto"/>
          </w:tcPr>
          <w:p w14:paraId="39F037C2"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F97D7BB"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0F3BFB00"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15D34F08" w14:textId="77777777" w:rsidTr="00656FCB">
        <w:tc>
          <w:tcPr>
            <w:tcW w:w="3081" w:type="dxa"/>
            <w:shd w:val="clear" w:color="auto" w:fill="auto"/>
          </w:tcPr>
          <w:p w14:paraId="569DDE01"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shd w:val="clear" w:color="auto" w:fill="auto"/>
          </w:tcPr>
          <w:p w14:paraId="015AC214"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11D43A75"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522643D7" w14:textId="77777777" w:rsidTr="00656FCB">
        <w:tc>
          <w:tcPr>
            <w:tcW w:w="3081" w:type="dxa"/>
            <w:shd w:val="clear" w:color="auto" w:fill="auto"/>
          </w:tcPr>
          <w:p w14:paraId="668BB18B"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18271C92"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F7FBA99"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2E2B799A" w14:textId="77777777" w:rsidTr="00656FCB">
        <w:tc>
          <w:tcPr>
            <w:tcW w:w="3081" w:type="dxa"/>
            <w:shd w:val="clear" w:color="auto" w:fill="auto"/>
          </w:tcPr>
          <w:p w14:paraId="21057B27"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6A525E28"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4F3204F"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38F1EBC6" w14:textId="77777777" w:rsidTr="00656FCB">
        <w:tc>
          <w:tcPr>
            <w:tcW w:w="3081" w:type="dxa"/>
            <w:shd w:val="clear" w:color="auto" w:fill="auto"/>
          </w:tcPr>
          <w:p w14:paraId="54E4C902"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6800372D"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B51B74D"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bl>
    <w:p w14:paraId="33EEECDD" w14:textId="77777777" w:rsidR="007C539A" w:rsidRDefault="007C539A" w:rsidP="007C539A">
      <w:pPr>
        <w:autoSpaceDE w:val="0"/>
        <w:autoSpaceDN w:val="0"/>
        <w:adjustRightInd w:val="0"/>
        <w:spacing w:after="0" w:line="240" w:lineRule="auto"/>
        <w:jc w:val="both"/>
        <w:rPr>
          <w:rFonts w:ascii="Arial" w:hAnsi="Arial" w:cs="Arial"/>
          <w:color w:val="000000"/>
          <w:sz w:val="24"/>
          <w:szCs w:val="24"/>
          <w:lang w:eastAsia="id-ID"/>
        </w:rPr>
      </w:pPr>
    </w:p>
    <w:p w14:paraId="70019D45" w14:textId="77777777" w:rsidR="007C539A" w:rsidRDefault="007C539A" w:rsidP="007C539A">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08FB48BF" w14:textId="77777777" w:rsidR="007C539A" w:rsidRDefault="007C539A" w:rsidP="007C539A">
      <w:pPr>
        <w:autoSpaceDE w:val="0"/>
        <w:autoSpaceDN w:val="0"/>
        <w:adjustRightInd w:val="0"/>
        <w:spacing w:after="0" w:line="240" w:lineRule="auto"/>
        <w:jc w:val="both"/>
        <w:rPr>
          <w:rFonts w:ascii="Arial" w:hAnsi="Arial" w:cs="Arial"/>
          <w:color w:val="000000"/>
          <w:sz w:val="24"/>
          <w:szCs w:val="24"/>
          <w:lang w:eastAsia="id-ID"/>
        </w:rPr>
      </w:pPr>
    </w:p>
    <w:p w14:paraId="2B22716C" w14:textId="77777777" w:rsidR="007C539A" w:rsidRDefault="007C539A" w:rsidP="007C539A">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Pr>
          <w:rFonts w:ascii="Arial" w:hAnsi="Arial" w:cs="Arial"/>
          <w:color w:val="000000"/>
          <w:sz w:val="24"/>
          <w:szCs w:val="24"/>
          <w:lang w:eastAsia="id-ID"/>
        </w:rPr>
        <w:t>(</w:t>
      </w:r>
      <w:r w:rsidRPr="009105CA">
        <w:rPr>
          <w:rFonts w:ascii="Arial" w:hAnsi="Arial" w:cs="Arial"/>
          <w:i/>
          <w:color w:val="000000"/>
          <w:sz w:val="24"/>
          <w:szCs w:val="24"/>
          <w:lang w:eastAsia="id-ID"/>
        </w:rPr>
        <w:t>that have not listed in</w:t>
      </w:r>
      <w:r w:rsidR="000617F7" w:rsidRPr="000617F7">
        <w:rPr>
          <w:rFonts w:ascii="Arial" w:hAnsi="Arial" w:cs="Arial"/>
          <w:b/>
          <w:i/>
        </w:rPr>
        <w:t xml:space="preserve"> </w:t>
      </w:r>
      <w:proofErr w:type="spellStart"/>
      <w:r w:rsidR="000617F7" w:rsidRPr="000617F7">
        <w:rPr>
          <w:rFonts w:ascii="Arial" w:hAnsi="Arial" w:cs="Arial"/>
          <w:b/>
          <w:i/>
        </w:rPr>
        <w:t>InComTech</w:t>
      </w:r>
      <w:proofErr w:type="spellEnd"/>
      <w:r w:rsidR="000617F7" w:rsidRPr="000617F7">
        <w:rPr>
          <w:rFonts w:ascii="Arial" w:hAnsi="Arial" w:cs="Arial"/>
          <w:b/>
          <w:i/>
        </w:rPr>
        <w:t xml:space="preserve">: </w:t>
      </w:r>
      <w:proofErr w:type="spellStart"/>
      <w:r w:rsidR="000617F7" w:rsidRPr="000617F7">
        <w:rPr>
          <w:rFonts w:ascii="Arial" w:hAnsi="Arial" w:cs="Arial"/>
          <w:b/>
          <w:i/>
        </w:rPr>
        <w:t>Jurnal</w:t>
      </w:r>
      <w:proofErr w:type="spellEnd"/>
      <w:r w:rsidR="000617F7" w:rsidRPr="000617F7">
        <w:rPr>
          <w:rFonts w:ascii="Arial" w:hAnsi="Arial" w:cs="Arial"/>
          <w:b/>
          <w:i/>
        </w:rPr>
        <w:t xml:space="preserve"> Telekomunikasi dan</w:t>
      </w:r>
      <w:r w:rsidR="000617F7">
        <w:rPr>
          <w:rFonts w:ascii="Arial" w:hAnsi="Arial" w:cs="Arial"/>
        </w:rPr>
        <w:t xml:space="preserve"> </w:t>
      </w:r>
      <w:proofErr w:type="spellStart"/>
      <w:r w:rsidR="000617F7" w:rsidRPr="000617F7">
        <w:rPr>
          <w:rFonts w:ascii="Arial" w:hAnsi="Arial" w:cs="Arial"/>
          <w:b/>
          <w:i/>
        </w:rPr>
        <w:t>Komputer</w:t>
      </w:r>
      <w:proofErr w:type="spellEnd"/>
      <w:r>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14:paraId="63661240" w14:textId="77777777" w:rsidR="007C539A" w:rsidRDefault="007C539A" w:rsidP="007C539A">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88"/>
        <w:gridCol w:w="5719"/>
      </w:tblGrid>
      <w:tr w:rsidR="007C539A" w:rsidRPr="00BD0DE8" w14:paraId="1B631165" w14:textId="77777777" w:rsidTr="008F64D9">
        <w:tc>
          <w:tcPr>
            <w:tcW w:w="3010" w:type="dxa"/>
            <w:shd w:val="clear" w:color="auto" w:fill="auto"/>
          </w:tcPr>
          <w:p w14:paraId="5DD70F2B" w14:textId="77777777" w:rsidR="007C539A" w:rsidRPr="00BD0DE8" w:rsidRDefault="007C539A" w:rsidP="00656FCB">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1E6DD05F"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c>
          <w:tcPr>
            <w:tcW w:w="5719" w:type="dxa"/>
            <w:shd w:val="clear" w:color="auto" w:fill="auto"/>
          </w:tcPr>
          <w:p w14:paraId="75DF87A1"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p>
        </w:tc>
      </w:tr>
      <w:tr w:rsidR="007C539A" w:rsidRPr="00BD0DE8" w14:paraId="32F7E6AF" w14:textId="77777777" w:rsidTr="008F64D9">
        <w:tc>
          <w:tcPr>
            <w:tcW w:w="3010" w:type="dxa"/>
            <w:shd w:val="clear" w:color="auto" w:fill="auto"/>
          </w:tcPr>
          <w:p w14:paraId="429F045E"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9775839" w14:textId="77777777" w:rsidR="007C539A" w:rsidRPr="00BD0DE8" w:rsidRDefault="007C539A" w:rsidP="00656FCB">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228066E3" w14:textId="270E15A3" w:rsidR="007C539A" w:rsidRPr="00BD0DE8" w:rsidRDefault="008F64D9" w:rsidP="00656FCB">
            <w:pPr>
              <w:autoSpaceDE w:val="0"/>
              <w:autoSpaceDN w:val="0"/>
              <w:adjustRightInd w:val="0"/>
              <w:spacing w:after="0" w:line="240" w:lineRule="auto"/>
              <w:jc w:val="both"/>
              <w:rPr>
                <w:rFonts w:ascii="Arial" w:hAnsi="Arial" w:cs="Arial"/>
                <w:color w:val="000000"/>
                <w:sz w:val="24"/>
                <w:szCs w:val="24"/>
                <w:lang w:eastAsia="id-ID"/>
              </w:rPr>
            </w:pPr>
            <w:r w:rsidRPr="00E378D4">
              <w:rPr>
                <w:rFonts w:ascii="Arial" w:hAnsi="Arial" w:cs="Arial"/>
                <w:color w:val="000000"/>
                <w:sz w:val="24"/>
                <w:szCs w:val="24"/>
                <w:lang w:eastAsia="id-ID"/>
              </w:rPr>
              <w:t>Bengawan Alfaresi, M.T.</w:t>
            </w:r>
          </w:p>
        </w:tc>
      </w:tr>
      <w:tr w:rsidR="008F64D9" w:rsidRPr="00BD0DE8" w14:paraId="0C764373" w14:textId="77777777" w:rsidTr="008F64D9">
        <w:tc>
          <w:tcPr>
            <w:tcW w:w="3010" w:type="dxa"/>
            <w:shd w:val="clear" w:color="auto" w:fill="auto"/>
          </w:tcPr>
          <w:p w14:paraId="6B59A7B4"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6983A650"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7A904A10" w14:textId="5FC007EA"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E378D4">
              <w:rPr>
                <w:rFonts w:ascii="Arial" w:hAnsi="Arial" w:cs="Arial"/>
                <w:color w:val="000000"/>
                <w:sz w:val="24"/>
                <w:szCs w:val="24"/>
              </w:rPr>
              <w:t>Universitas Muhammadiyah Palembang</w:t>
            </w:r>
          </w:p>
        </w:tc>
      </w:tr>
      <w:tr w:rsidR="008F64D9" w:rsidRPr="00BD0DE8" w14:paraId="38A404F0" w14:textId="77777777" w:rsidTr="008F64D9">
        <w:tc>
          <w:tcPr>
            <w:tcW w:w="3010" w:type="dxa"/>
            <w:shd w:val="clear" w:color="auto" w:fill="auto"/>
          </w:tcPr>
          <w:p w14:paraId="30063B2A"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A18906C"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1B697B18" w14:textId="695A6930"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8F64D9">
              <w:rPr>
                <w:rFonts w:ascii="Arial" w:hAnsi="Arial" w:cs="Arial"/>
                <w:color w:val="000000"/>
                <w:sz w:val="24"/>
                <w:szCs w:val="24"/>
                <w:lang w:eastAsia="id-ID"/>
              </w:rPr>
              <w:t>begawan_alfarezi@um-palembang.ac.id</w:t>
            </w:r>
          </w:p>
        </w:tc>
      </w:tr>
      <w:tr w:rsidR="008F64D9" w:rsidRPr="00BD0DE8" w14:paraId="6532DE7C" w14:textId="77777777" w:rsidTr="008F64D9">
        <w:tc>
          <w:tcPr>
            <w:tcW w:w="3010" w:type="dxa"/>
            <w:shd w:val="clear" w:color="auto" w:fill="auto"/>
          </w:tcPr>
          <w:p w14:paraId="075E2E07" w14:textId="77777777" w:rsidR="008F64D9" w:rsidRPr="00BD0DE8" w:rsidRDefault="008F64D9" w:rsidP="008F64D9">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31876EB"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c>
          <w:tcPr>
            <w:tcW w:w="5719" w:type="dxa"/>
            <w:shd w:val="clear" w:color="auto" w:fill="auto"/>
          </w:tcPr>
          <w:p w14:paraId="1C96EDF0"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2AAF8076" w14:textId="77777777" w:rsidTr="008F64D9">
        <w:tc>
          <w:tcPr>
            <w:tcW w:w="3010" w:type="dxa"/>
            <w:shd w:val="clear" w:color="auto" w:fill="auto"/>
          </w:tcPr>
          <w:p w14:paraId="6B8E3421" w14:textId="77777777" w:rsidR="008F64D9" w:rsidRPr="00BD0DE8" w:rsidRDefault="008F64D9" w:rsidP="008F64D9">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4972C435"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c>
          <w:tcPr>
            <w:tcW w:w="5719" w:type="dxa"/>
            <w:shd w:val="clear" w:color="auto" w:fill="auto"/>
          </w:tcPr>
          <w:p w14:paraId="52DE0696"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5E78E0DE" w14:textId="77777777" w:rsidTr="008F64D9">
        <w:tc>
          <w:tcPr>
            <w:tcW w:w="3010" w:type="dxa"/>
            <w:shd w:val="clear" w:color="auto" w:fill="auto"/>
          </w:tcPr>
          <w:p w14:paraId="29DFEBC9"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E654B59"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5F085A31"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15DE02F0" w14:textId="77777777" w:rsidTr="008F64D9">
        <w:tc>
          <w:tcPr>
            <w:tcW w:w="3010" w:type="dxa"/>
            <w:shd w:val="clear" w:color="auto" w:fill="auto"/>
          </w:tcPr>
          <w:p w14:paraId="5E578109"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5DFE0EAF"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7686364C"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5953C3EA" w14:textId="77777777" w:rsidTr="008F64D9">
        <w:tc>
          <w:tcPr>
            <w:tcW w:w="3010" w:type="dxa"/>
            <w:shd w:val="clear" w:color="auto" w:fill="auto"/>
          </w:tcPr>
          <w:p w14:paraId="01237873"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48D07D4A"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01634B7E"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334839C8" w14:textId="77777777" w:rsidTr="008F64D9">
        <w:tc>
          <w:tcPr>
            <w:tcW w:w="3010" w:type="dxa"/>
            <w:shd w:val="clear" w:color="auto" w:fill="auto"/>
          </w:tcPr>
          <w:p w14:paraId="7D8FC91D" w14:textId="77777777" w:rsidR="008F64D9" w:rsidRPr="00BD0DE8" w:rsidRDefault="008F64D9" w:rsidP="008F64D9">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1023526D"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c>
          <w:tcPr>
            <w:tcW w:w="5719" w:type="dxa"/>
            <w:shd w:val="clear" w:color="auto" w:fill="auto"/>
          </w:tcPr>
          <w:p w14:paraId="361DE0DC"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31646875" w14:textId="77777777" w:rsidTr="008F64D9">
        <w:tc>
          <w:tcPr>
            <w:tcW w:w="3010" w:type="dxa"/>
            <w:shd w:val="clear" w:color="auto" w:fill="auto"/>
          </w:tcPr>
          <w:p w14:paraId="74DD69AC" w14:textId="77777777" w:rsidR="008F64D9" w:rsidRPr="00BD0DE8" w:rsidRDefault="008F64D9" w:rsidP="008F64D9">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6D2BD847"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c>
          <w:tcPr>
            <w:tcW w:w="5719" w:type="dxa"/>
            <w:shd w:val="clear" w:color="auto" w:fill="auto"/>
          </w:tcPr>
          <w:p w14:paraId="4615121B"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37B15BBE" w14:textId="77777777" w:rsidTr="008F64D9">
        <w:tc>
          <w:tcPr>
            <w:tcW w:w="3010" w:type="dxa"/>
            <w:shd w:val="clear" w:color="auto" w:fill="auto"/>
          </w:tcPr>
          <w:p w14:paraId="74081164"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74900EB4"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55910673" w14:textId="64FC84C1" w:rsidR="008F64D9" w:rsidRPr="00E378D4"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534FF981" w14:textId="77777777" w:rsidTr="008F64D9">
        <w:tc>
          <w:tcPr>
            <w:tcW w:w="3010" w:type="dxa"/>
            <w:shd w:val="clear" w:color="auto" w:fill="auto"/>
          </w:tcPr>
          <w:p w14:paraId="2A196C6E"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2C617AB9"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32ADDEFA" w14:textId="467DDDC5" w:rsidR="008F64D9" w:rsidRPr="00E378D4"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r w:rsidR="008F64D9" w:rsidRPr="00BD0DE8" w14:paraId="4E5AA5D7" w14:textId="77777777" w:rsidTr="008F64D9">
        <w:tc>
          <w:tcPr>
            <w:tcW w:w="3010" w:type="dxa"/>
            <w:shd w:val="clear" w:color="auto" w:fill="auto"/>
          </w:tcPr>
          <w:p w14:paraId="3E23BE27"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C42B468"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19" w:type="dxa"/>
            <w:shd w:val="clear" w:color="auto" w:fill="auto"/>
          </w:tcPr>
          <w:p w14:paraId="260FFC9C" w14:textId="77777777" w:rsidR="008F64D9" w:rsidRPr="00BD0DE8" w:rsidRDefault="008F64D9" w:rsidP="008F64D9">
            <w:pPr>
              <w:autoSpaceDE w:val="0"/>
              <w:autoSpaceDN w:val="0"/>
              <w:adjustRightInd w:val="0"/>
              <w:spacing w:after="0" w:line="240" w:lineRule="auto"/>
              <w:jc w:val="both"/>
              <w:rPr>
                <w:rFonts w:ascii="Arial" w:hAnsi="Arial" w:cs="Arial"/>
                <w:color w:val="000000"/>
                <w:sz w:val="24"/>
                <w:szCs w:val="24"/>
                <w:lang w:eastAsia="id-ID"/>
              </w:rPr>
            </w:pPr>
          </w:p>
        </w:tc>
      </w:tr>
    </w:tbl>
    <w:p w14:paraId="069919A7" w14:textId="77777777" w:rsidR="007C539A" w:rsidRPr="006F5043" w:rsidRDefault="007C539A" w:rsidP="007C539A">
      <w:pPr>
        <w:autoSpaceDE w:val="0"/>
        <w:autoSpaceDN w:val="0"/>
        <w:adjustRightInd w:val="0"/>
        <w:spacing w:after="0" w:line="240" w:lineRule="auto"/>
        <w:jc w:val="both"/>
        <w:rPr>
          <w:rFonts w:ascii="Arial" w:hAnsi="Arial" w:cs="Arial"/>
          <w:color w:val="000000"/>
          <w:sz w:val="24"/>
          <w:szCs w:val="24"/>
          <w:lang w:eastAsia="id-ID"/>
        </w:rPr>
      </w:pPr>
    </w:p>
    <w:p w14:paraId="3A79C867" w14:textId="77777777" w:rsidR="00C1434E" w:rsidRPr="00C1434E" w:rsidRDefault="00C1434E" w:rsidP="00C1434E">
      <w:pPr>
        <w:spacing w:after="0"/>
      </w:pPr>
    </w:p>
    <w:sectPr w:rsidR="00C1434E" w:rsidRPr="00C1434E" w:rsidSect="003936A7">
      <w:headerReference w:type="default" r:id="rId8"/>
      <w:footerReference w:type="default" r:id="rId9"/>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FC02E" w14:textId="77777777" w:rsidR="00D43590" w:rsidRDefault="00D43590" w:rsidP="006E7A94">
      <w:pPr>
        <w:spacing w:after="0" w:line="240" w:lineRule="auto"/>
      </w:pPr>
      <w:r>
        <w:separator/>
      </w:r>
    </w:p>
  </w:endnote>
  <w:endnote w:type="continuationSeparator" w:id="0">
    <w:p w14:paraId="3004A0FD" w14:textId="77777777" w:rsidR="00D43590" w:rsidRDefault="00D43590"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A51D" w14:textId="77777777" w:rsidR="00A95043" w:rsidRPr="00A95043" w:rsidRDefault="00A95043" w:rsidP="00410197">
    <w:pPr>
      <w:pBdr>
        <w:top w:val="single" w:sz="4" w:space="1" w:color="auto"/>
      </w:pBdr>
      <w:spacing w:after="0"/>
      <w:rPr>
        <w:rFonts w:ascii="Arial" w:hAnsi="Arial" w:cs="Arial"/>
        <w:sz w:val="24"/>
        <w:szCs w:val="24"/>
      </w:rPr>
    </w:pPr>
    <w:proofErr w:type="spellStart"/>
    <w:r w:rsidRPr="00A95043">
      <w:rPr>
        <w:rFonts w:ascii="Arial" w:hAnsi="Arial" w:cs="Arial"/>
        <w:sz w:val="24"/>
        <w:szCs w:val="24"/>
      </w:rPr>
      <w:t>InComTech</w:t>
    </w:r>
    <w:proofErr w:type="spellEnd"/>
    <w:r w:rsidRPr="00A95043">
      <w:rPr>
        <w:rFonts w:ascii="Arial" w:hAnsi="Arial" w:cs="Arial"/>
        <w:sz w:val="24"/>
        <w:szCs w:val="24"/>
      </w:rPr>
      <w:t xml:space="preserve">: </w:t>
    </w:r>
    <w:proofErr w:type="spellStart"/>
    <w:r w:rsidRPr="00A95043">
      <w:rPr>
        <w:rFonts w:ascii="Arial" w:hAnsi="Arial" w:cs="Arial"/>
        <w:sz w:val="24"/>
        <w:szCs w:val="24"/>
      </w:rPr>
      <w:t>Jurnal</w:t>
    </w:r>
    <w:proofErr w:type="spellEnd"/>
    <w:r w:rsidRPr="00A95043">
      <w:rPr>
        <w:rFonts w:ascii="Arial" w:hAnsi="Arial" w:cs="Arial"/>
        <w:sz w:val="24"/>
        <w:szCs w:val="24"/>
      </w:rPr>
      <w:t xml:space="preserve"> Telekomunikasi dan </w:t>
    </w:r>
    <w:proofErr w:type="spellStart"/>
    <w:r w:rsidRPr="00A95043">
      <w:rPr>
        <w:rFonts w:ascii="Arial" w:hAnsi="Arial" w:cs="Arial"/>
        <w:sz w:val="24"/>
        <w:szCs w:val="24"/>
      </w:rPr>
      <w:t>Komputer</w:t>
    </w:r>
    <w:proofErr w:type="spellEnd"/>
    <w:r w:rsidRPr="00A95043">
      <w:rPr>
        <w:rFonts w:ascii="Arial" w:hAnsi="Arial" w:cs="Arial"/>
        <w:sz w:val="24"/>
        <w:szCs w:val="24"/>
      </w:rPr>
      <w:t xml:space="preserve"> </w:t>
    </w:r>
  </w:p>
  <w:p w14:paraId="78770E51"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 xml:space="preserve">p-ISSN: </w:t>
    </w:r>
    <w:r w:rsidR="00546810">
      <w:rPr>
        <w:rFonts w:ascii="Arial" w:hAnsi="Arial" w:cs="Arial"/>
        <w:color w:val="111111"/>
        <w:sz w:val="20"/>
        <w:szCs w:val="20"/>
        <w:shd w:val="clear" w:color="auto" w:fill="FBFBF3"/>
      </w:rPr>
      <w:t>2085</w:t>
    </w:r>
    <w:r w:rsidRPr="00410197">
      <w:rPr>
        <w:rFonts w:ascii="Arial" w:hAnsi="Arial" w:cs="Arial"/>
        <w:color w:val="111111"/>
        <w:sz w:val="20"/>
        <w:szCs w:val="20"/>
        <w:shd w:val="clear" w:color="auto" w:fill="FBFBF3"/>
      </w:rPr>
      <w:t>-</w:t>
    </w:r>
    <w:r w:rsidR="00546810">
      <w:rPr>
        <w:rFonts w:ascii="Arial" w:hAnsi="Arial" w:cs="Arial"/>
        <w:color w:val="111111"/>
        <w:sz w:val="20"/>
        <w:szCs w:val="20"/>
        <w:shd w:val="clear" w:color="auto" w:fill="FBFBF3"/>
      </w:rPr>
      <w:t>4811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 xml:space="preserve">e-ISSN: </w:t>
    </w:r>
    <w:r w:rsidR="00546810">
      <w:rPr>
        <w:rFonts w:ascii="Arial" w:hAnsi="Arial" w:cs="Arial"/>
        <w:color w:val="111111"/>
        <w:sz w:val="20"/>
        <w:szCs w:val="20"/>
        <w:shd w:val="clear" w:color="auto" w:fill="FBFBF3"/>
      </w:rPr>
      <w:t>2579</w:t>
    </w:r>
    <w:r w:rsidRPr="00410197">
      <w:rPr>
        <w:rFonts w:ascii="Arial" w:hAnsi="Arial" w:cs="Arial"/>
        <w:color w:val="111111"/>
        <w:sz w:val="20"/>
        <w:szCs w:val="20"/>
        <w:shd w:val="clear" w:color="auto" w:fill="FBFBF3"/>
      </w:rPr>
      <w:t>-</w:t>
    </w:r>
    <w:r w:rsidR="00546810">
      <w:rPr>
        <w:rFonts w:ascii="Arial" w:hAnsi="Arial" w:cs="Arial"/>
        <w:color w:val="111111"/>
        <w:sz w:val="20"/>
        <w:szCs w:val="20"/>
        <w:shd w:val="clear" w:color="auto" w:fill="FBFBF3"/>
      </w:rPr>
      <w:t>6089</w:t>
    </w:r>
    <w:r w:rsidRPr="00410197">
      <w:rPr>
        <w:rFonts w:ascii="Arial" w:hAnsi="Arial" w:cs="Arial"/>
        <w:color w:val="111111"/>
        <w:sz w:val="20"/>
        <w:szCs w:val="20"/>
      </w:rPr>
      <w:br/>
    </w:r>
    <w:hyperlink r:id="rId1" w:history="1">
      <w:r w:rsidR="00A95043" w:rsidRPr="00A6174C">
        <w:rPr>
          <w:rStyle w:val="Hyperlink"/>
          <w:rFonts w:ascii="Arial" w:hAnsi="Arial" w:cs="Arial"/>
          <w:sz w:val="20"/>
          <w:szCs w:val="20"/>
          <w:shd w:val="clear" w:color="auto" w:fill="FBFBF3"/>
        </w:rPr>
        <w:t>http://publikasi.mercubuana.ac.id/index.php/</w:t>
      </w:r>
    </w:hyperlink>
    <w:r w:rsidR="00A95043">
      <w:rPr>
        <w:rStyle w:val="Hyperlink"/>
        <w:rFonts w:ascii="Arial" w:hAnsi="Arial" w:cs="Arial"/>
        <w:sz w:val="20"/>
        <w:szCs w:val="20"/>
        <w:shd w:val="clear" w:color="auto" w:fill="FBFBF3"/>
      </w:rPr>
      <w:t>Incomtech</w:t>
    </w:r>
  </w:p>
  <w:p w14:paraId="0A6D2FE4"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9D291" w14:textId="77777777" w:rsidR="00D43590" w:rsidRDefault="00D43590" w:rsidP="006E7A94">
      <w:pPr>
        <w:spacing w:after="0" w:line="240" w:lineRule="auto"/>
      </w:pPr>
      <w:r>
        <w:separator/>
      </w:r>
    </w:p>
  </w:footnote>
  <w:footnote w:type="continuationSeparator" w:id="0">
    <w:p w14:paraId="1568F3D2" w14:textId="77777777" w:rsidR="00D43590" w:rsidRDefault="00D43590"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2054"/>
      <w:gridCol w:w="6973"/>
    </w:tblGrid>
    <w:tr w:rsidR="006E7A94" w:rsidRPr="00C61BD0" w14:paraId="725D4A31" w14:textId="77777777" w:rsidTr="007C539A">
      <w:tc>
        <w:tcPr>
          <w:tcW w:w="2093" w:type="dxa"/>
          <w:shd w:val="clear" w:color="auto" w:fill="auto"/>
          <w:vAlign w:val="center"/>
        </w:tcPr>
        <w:p w14:paraId="7E4A4E0C" w14:textId="0CA57888" w:rsidR="006E7A94" w:rsidRPr="001667E2" w:rsidRDefault="002B4D79" w:rsidP="00B3706F">
          <w:pPr>
            <w:pStyle w:val="Header"/>
            <w:jc w:val="center"/>
          </w:pPr>
          <w:r w:rsidRPr="00997D36">
            <w:rPr>
              <w:noProof/>
            </w:rPr>
            <w:drawing>
              <wp:inline distT="0" distB="0" distL="0" distR="0" wp14:anchorId="2C8DD347" wp14:editId="2D9372BD">
                <wp:extent cx="1033145" cy="890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890905"/>
                        </a:xfrm>
                        <a:prstGeom prst="rect">
                          <a:avLst/>
                        </a:prstGeom>
                        <a:noFill/>
                        <a:ln>
                          <a:noFill/>
                        </a:ln>
                      </pic:spPr>
                    </pic:pic>
                  </a:graphicData>
                </a:graphic>
              </wp:inline>
            </w:drawing>
          </w:r>
        </w:p>
      </w:tc>
      <w:tc>
        <w:tcPr>
          <w:tcW w:w="7150" w:type="dxa"/>
          <w:shd w:val="clear" w:color="auto" w:fill="auto"/>
        </w:tcPr>
        <w:p w14:paraId="03A11F92" w14:textId="59AE2B51" w:rsidR="00195A11" w:rsidRDefault="002B4D79" w:rsidP="00064E55">
          <w:pPr>
            <w:spacing w:after="0"/>
            <w:jc w:val="right"/>
            <w:rPr>
              <w:rFonts w:ascii="Franklin Gothic Medium Cond" w:hAnsi="Franklin Gothic Medium Cond"/>
              <w:b/>
              <w:color w:val="3333FF"/>
              <w:sz w:val="96"/>
              <w:szCs w:val="96"/>
            </w:rPr>
          </w:pPr>
          <w:r>
            <w:rPr>
              <w:rFonts w:ascii="Franklin Gothic Medium Cond" w:hAnsi="Franklin Gothic Medium Cond"/>
              <w:b/>
              <w:noProof/>
              <w:color w:val="3333FF"/>
              <w:sz w:val="96"/>
              <w:szCs w:val="96"/>
            </w:rPr>
            <w:drawing>
              <wp:inline distT="0" distB="0" distL="0" distR="0" wp14:anchorId="57EF145F" wp14:editId="5671754F">
                <wp:extent cx="2672080" cy="65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3726" t="38313" r="3596" b="39069"/>
                        <a:stretch>
                          <a:fillRect/>
                        </a:stretch>
                      </pic:blipFill>
                      <pic:spPr bwMode="auto">
                        <a:xfrm>
                          <a:off x="0" y="0"/>
                          <a:ext cx="2672080" cy="653415"/>
                        </a:xfrm>
                        <a:prstGeom prst="rect">
                          <a:avLst/>
                        </a:prstGeom>
                        <a:noFill/>
                        <a:ln>
                          <a:noFill/>
                        </a:ln>
                      </pic:spPr>
                    </pic:pic>
                  </a:graphicData>
                </a:graphic>
              </wp:inline>
            </w:drawing>
          </w:r>
        </w:p>
        <w:p w14:paraId="5744C53B" w14:textId="77777777" w:rsidR="006E7A94" w:rsidRPr="00C61BD0" w:rsidRDefault="006E7A94" w:rsidP="001667E2">
          <w:pPr>
            <w:pStyle w:val="Header"/>
            <w:jc w:val="right"/>
            <w:rPr>
              <w:rFonts w:ascii="Arial" w:hAnsi="Arial" w:cs="Arial"/>
              <w:color w:val="111111"/>
              <w:sz w:val="24"/>
              <w:szCs w:val="24"/>
              <w:shd w:val="clear" w:color="auto" w:fill="FBFBF3"/>
            </w:rPr>
          </w:pPr>
          <w:r w:rsidRPr="00C61BD0">
            <w:rPr>
              <w:rFonts w:ascii="Arial" w:hAnsi="Arial" w:cs="Arial"/>
              <w:color w:val="111111"/>
              <w:sz w:val="24"/>
              <w:szCs w:val="24"/>
              <w:shd w:val="clear" w:color="auto" w:fill="FBFBF3"/>
            </w:rPr>
            <w:t>Universitas Mercu Buana</w:t>
          </w:r>
        </w:p>
        <w:p w14:paraId="044F542F" w14:textId="77777777" w:rsidR="006E7A94" w:rsidRPr="00C61BD0" w:rsidRDefault="006E7A94" w:rsidP="001667E2">
          <w:pPr>
            <w:pStyle w:val="Header"/>
            <w:spacing w:after="120"/>
            <w:jc w:val="right"/>
            <w:rPr>
              <w:sz w:val="28"/>
              <w:szCs w:val="28"/>
            </w:rPr>
          </w:pPr>
          <w:r w:rsidRPr="00C61BD0">
            <w:rPr>
              <w:rFonts w:ascii="Arial" w:hAnsi="Arial" w:cs="Arial"/>
              <w:color w:val="111111"/>
              <w:sz w:val="24"/>
              <w:szCs w:val="24"/>
            </w:rPr>
            <w:t>http://publikasi.mercubuana.ac.id/index.php/</w:t>
          </w:r>
          <w:r w:rsidR="00961C95">
            <w:rPr>
              <w:rFonts w:ascii="Arial" w:hAnsi="Arial" w:cs="Arial"/>
              <w:color w:val="111111"/>
              <w:sz w:val="24"/>
              <w:szCs w:val="24"/>
            </w:rPr>
            <w:t>Incomtech</w:t>
          </w:r>
        </w:p>
      </w:tc>
    </w:tr>
  </w:tbl>
  <w:p w14:paraId="7FF41FB3" w14:textId="77777777" w:rsidR="006E7A94" w:rsidRPr="006E7A94" w:rsidRDefault="006E7A94" w:rsidP="006E7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1NzU2MjEzszAwMrdQ0lEKTi0uzszPAykwrwUAP7RhJCwAAAA="/>
  </w:docVars>
  <w:rsids>
    <w:rsidRoot w:val="00F47C61"/>
    <w:rsid w:val="00043506"/>
    <w:rsid w:val="00054633"/>
    <w:rsid w:val="000617F7"/>
    <w:rsid w:val="00064E55"/>
    <w:rsid w:val="000652EB"/>
    <w:rsid w:val="000C5AF5"/>
    <w:rsid w:val="000D7BAB"/>
    <w:rsid w:val="000E27D4"/>
    <w:rsid w:val="000F0D15"/>
    <w:rsid w:val="00164665"/>
    <w:rsid w:val="001667E2"/>
    <w:rsid w:val="00195A11"/>
    <w:rsid w:val="001A1900"/>
    <w:rsid w:val="001B5A20"/>
    <w:rsid w:val="001E6214"/>
    <w:rsid w:val="001F0BBB"/>
    <w:rsid w:val="001F4F1E"/>
    <w:rsid w:val="00226D88"/>
    <w:rsid w:val="00272B04"/>
    <w:rsid w:val="002B4D79"/>
    <w:rsid w:val="00322C4C"/>
    <w:rsid w:val="00331DFB"/>
    <w:rsid w:val="00346AB8"/>
    <w:rsid w:val="003936A7"/>
    <w:rsid w:val="0039441C"/>
    <w:rsid w:val="003A61CB"/>
    <w:rsid w:val="003B2AF7"/>
    <w:rsid w:val="003F4EC3"/>
    <w:rsid w:val="00410197"/>
    <w:rsid w:val="0046144C"/>
    <w:rsid w:val="004E6002"/>
    <w:rsid w:val="004F3971"/>
    <w:rsid w:val="004F487C"/>
    <w:rsid w:val="005135C7"/>
    <w:rsid w:val="00546810"/>
    <w:rsid w:val="005C043D"/>
    <w:rsid w:val="005E7DAE"/>
    <w:rsid w:val="00656FCB"/>
    <w:rsid w:val="006639E6"/>
    <w:rsid w:val="00682DAC"/>
    <w:rsid w:val="00687A21"/>
    <w:rsid w:val="006A1DAB"/>
    <w:rsid w:val="006D7E7C"/>
    <w:rsid w:val="006E7A94"/>
    <w:rsid w:val="00727C79"/>
    <w:rsid w:val="00795531"/>
    <w:rsid w:val="007A1771"/>
    <w:rsid w:val="007C10B7"/>
    <w:rsid w:val="007C539A"/>
    <w:rsid w:val="00811ED6"/>
    <w:rsid w:val="00813CA3"/>
    <w:rsid w:val="00854725"/>
    <w:rsid w:val="0086320B"/>
    <w:rsid w:val="00895949"/>
    <w:rsid w:val="008A75B8"/>
    <w:rsid w:val="008F64D9"/>
    <w:rsid w:val="009317E9"/>
    <w:rsid w:val="00961C95"/>
    <w:rsid w:val="009B3A9E"/>
    <w:rsid w:val="00A50487"/>
    <w:rsid w:val="00A63431"/>
    <w:rsid w:val="00A85F06"/>
    <w:rsid w:val="00A95043"/>
    <w:rsid w:val="00AA1522"/>
    <w:rsid w:val="00AF5F2B"/>
    <w:rsid w:val="00B37006"/>
    <w:rsid w:val="00B3706F"/>
    <w:rsid w:val="00B50E1A"/>
    <w:rsid w:val="00BA5D8D"/>
    <w:rsid w:val="00BD06BD"/>
    <w:rsid w:val="00BF7640"/>
    <w:rsid w:val="00C1434E"/>
    <w:rsid w:val="00C22A5E"/>
    <w:rsid w:val="00C61BD0"/>
    <w:rsid w:val="00CA60C3"/>
    <w:rsid w:val="00CB720E"/>
    <w:rsid w:val="00D26334"/>
    <w:rsid w:val="00D43590"/>
    <w:rsid w:val="00D576A6"/>
    <w:rsid w:val="00D70972"/>
    <w:rsid w:val="00E25D9B"/>
    <w:rsid w:val="00E378D4"/>
    <w:rsid w:val="00F47C61"/>
    <w:rsid w:val="00F71EFC"/>
    <w:rsid w:val="00F73D11"/>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227CB"/>
  <w15:chartTrackingRefBased/>
  <w15:docId w15:val="{0AF294F1-0139-4BF7-8907-CCE32FB6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 w:type="paragraph" w:styleId="NoSpacing">
    <w:name w:val="No Spacing"/>
    <w:uiPriority w:val="1"/>
    <w:qFormat/>
    <w:rsid w:val="00C61BD0"/>
    <w:rPr>
      <w:sz w:val="22"/>
      <w:szCs w:val="22"/>
      <w:lang w:val="en-US" w:eastAsia="en-US"/>
    </w:rPr>
  </w:style>
  <w:style w:type="paragraph" w:customStyle="1" w:styleId="Stylepapertitle14pt">
    <w:name w:val="Style paper title + 14 pt"/>
    <w:basedOn w:val="Normal"/>
    <w:rsid w:val="008A75B8"/>
    <w:pPr>
      <w:spacing w:after="120" w:line="240" w:lineRule="auto"/>
      <w:jc w:val="center"/>
    </w:pPr>
    <w:rPr>
      <w:rFonts w:ascii="Times New Roman" w:eastAsia="MS Mincho" w:hAnsi="Times New Roman"/>
      <w:noProof/>
      <w:sz w:val="24"/>
      <w:szCs w:val="48"/>
    </w:rPr>
  </w:style>
  <w:style w:type="paragraph" w:styleId="Title">
    <w:name w:val="Title"/>
    <w:basedOn w:val="Normal"/>
    <w:link w:val="TitleChar"/>
    <w:qFormat/>
    <w:rsid w:val="00A50487"/>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link w:val="Title"/>
    <w:rsid w:val="00A50487"/>
    <w:rPr>
      <w:rFonts w:ascii="Times New Roman" w:eastAsia="Times New Roman" w:hAnsi="Times New Roman"/>
      <w:b/>
      <w:bCs/>
      <w:sz w:val="28"/>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dy_syamsuar@binadarma.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Links>
    <vt:vector size="6" baseType="variant">
      <vt:variant>
        <vt:i4>4194332</vt:i4>
      </vt:variant>
      <vt:variant>
        <vt:i4>0</vt:i4>
      </vt:variant>
      <vt:variant>
        <vt:i4>0</vt:i4>
      </vt:variant>
      <vt:variant>
        <vt:i4>5</vt:i4>
      </vt:variant>
      <vt:variant>
        <vt:lpwstr>http://publikasi.mercubuana.ac.id/index.php/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Dwi Septiawan</cp:lastModifiedBy>
  <cp:revision>3</cp:revision>
  <dcterms:created xsi:type="dcterms:W3CDTF">2021-01-11T03:52:00Z</dcterms:created>
  <dcterms:modified xsi:type="dcterms:W3CDTF">2021-01-11T04:59:00Z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(3)mzu7DGsBsVIiJz6b1h8VomomV8XI82mCFbFrfEhqOa74NObeNnCkffZd8OXn70KuWrYzWsum
1rJywKcrJWgbJda6rQT1iUWrjmbhehCx4MXJhA8iaxDIDn72+BOtaaqko3UVh0z9EmiVv8FP
T88B+bN5T/rwQtrSX4Epvv5xjNWVbA2jMw5e4U1YWCwNCA2+aYFX80jz1uqbtlelMbrrjtfZ
CG1ovtNdb6ipx2NMpl</vt:lpwstr>
  </property>
  <property fmtid="{D5CDD505-2E9C-101B-9397-08002B2CF9AE}" pid="3" name="_2015_ms_pID_7253431">
    <vt:lpwstr>MJYCPdLANaluf+tInBcld4grSEq1F9/sYaYtaP8YEsUOiZbAUm0Wdo
7e24aa2dOxPng/RJSpp8OCIx3iFYhd2bnkIEirznFJTks8R2MvXa8tNMPFF52Ohp4MRRTdJl
i6OVYdATGUYf0OCCGxCiADXM52DuEabDEktohBRazJg2swxRbSGzbV8KQD7tfIgRGlTJRzRo
XikMVfV8PHJ1qX5ezHBClV3mVtHj8GZlnFPL</vt:lpwstr>
  </property>
  <property fmtid="{D5CDD505-2E9C-101B-9397-08002B2CF9AE}" pid="4" name="_2015_ms_pID_7253432">
    <vt:lpwstr>Yg==</vt:lpwstr>
  </property>
</Properties>
</file>