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670" w:rsidRPr="00AC2C56" w:rsidRDefault="00186670" w:rsidP="00D91A2B">
      <w:pPr>
        <w:widowControl w:val="0"/>
        <w:tabs>
          <w:tab w:val="left" w:pos="8789"/>
        </w:tabs>
        <w:autoSpaceDE w:val="0"/>
        <w:autoSpaceDN w:val="0"/>
        <w:adjustRightInd w:val="0"/>
        <w:spacing w:after="0" w:line="240" w:lineRule="auto"/>
        <w:ind w:right="11"/>
        <w:jc w:val="center"/>
        <w:rPr>
          <w:rFonts w:ascii="Times New Roman" w:hAnsi="Times New Roman" w:cs="Times New Roman"/>
          <w:b/>
          <w:sz w:val="24"/>
          <w:szCs w:val="24"/>
        </w:rPr>
      </w:pPr>
    </w:p>
    <w:p w:rsidR="00BE543D" w:rsidRPr="00AC2C56" w:rsidRDefault="00BE543D" w:rsidP="00D91A2B">
      <w:pPr>
        <w:widowControl w:val="0"/>
        <w:tabs>
          <w:tab w:val="left" w:pos="8789"/>
        </w:tabs>
        <w:autoSpaceDE w:val="0"/>
        <w:autoSpaceDN w:val="0"/>
        <w:adjustRightInd w:val="0"/>
        <w:spacing w:after="0" w:line="240" w:lineRule="auto"/>
        <w:ind w:right="11"/>
        <w:jc w:val="center"/>
        <w:rPr>
          <w:rFonts w:ascii="Times New Roman" w:hAnsi="Times New Roman" w:cs="Times New Roman"/>
          <w:b/>
          <w:sz w:val="24"/>
          <w:szCs w:val="24"/>
        </w:rPr>
      </w:pPr>
      <w:r w:rsidRPr="00AC2C56">
        <w:rPr>
          <w:rFonts w:ascii="Times New Roman" w:hAnsi="Times New Roman" w:cs="Times New Roman"/>
          <w:b/>
          <w:sz w:val="24"/>
          <w:szCs w:val="24"/>
        </w:rPr>
        <w:t>PERAN PERILAK</w:t>
      </w:r>
      <w:r w:rsidR="00D91A2B" w:rsidRPr="00AC2C56">
        <w:rPr>
          <w:rFonts w:ascii="Times New Roman" w:hAnsi="Times New Roman" w:cs="Times New Roman"/>
          <w:b/>
          <w:sz w:val="24"/>
          <w:szCs w:val="24"/>
        </w:rPr>
        <w:t>U INOVATIF DAN KOMITMEN ORGANISASIONAL</w:t>
      </w:r>
      <w:r w:rsidRPr="00AC2C56">
        <w:rPr>
          <w:rFonts w:ascii="Times New Roman" w:hAnsi="Times New Roman" w:cs="Times New Roman"/>
          <w:b/>
          <w:sz w:val="24"/>
          <w:szCs w:val="24"/>
        </w:rPr>
        <w:t xml:space="preserve"> MEMEDIASI PENGARUH KEBAHAGIAAN KERJA TERHADAP </w:t>
      </w:r>
      <w:r w:rsidR="00667A90" w:rsidRPr="00AC2C56">
        <w:rPr>
          <w:rFonts w:ascii="Times New Roman" w:hAnsi="Times New Roman" w:cs="Times New Roman"/>
          <w:b/>
          <w:sz w:val="24"/>
          <w:szCs w:val="24"/>
        </w:rPr>
        <w:t>KINERJA KARYAWAN</w:t>
      </w:r>
      <w:r w:rsidR="00D91A2B" w:rsidRPr="00AC2C56">
        <w:rPr>
          <w:rFonts w:ascii="Times New Roman" w:hAnsi="Times New Roman" w:cs="Times New Roman"/>
          <w:b/>
          <w:sz w:val="24"/>
          <w:szCs w:val="24"/>
        </w:rPr>
        <w:t xml:space="preserve"> </w:t>
      </w:r>
    </w:p>
    <w:p w:rsidR="0067436D" w:rsidRPr="00AC2C56" w:rsidRDefault="0067436D" w:rsidP="00CE6564">
      <w:pPr>
        <w:spacing w:after="0" w:line="240" w:lineRule="auto"/>
        <w:rPr>
          <w:rFonts w:ascii="Times New Roman" w:hAnsi="Times New Roman" w:cs="Times New Roman"/>
          <w:sz w:val="24"/>
          <w:szCs w:val="24"/>
        </w:rPr>
      </w:pPr>
    </w:p>
    <w:p w:rsidR="00D17020" w:rsidRPr="00AC2C56" w:rsidRDefault="00D17020" w:rsidP="00D17020">
      <w:pPr>
        <w:spacing w:after="0" w:line="240" w:lineRule="auto"/>
        <w:jc w:val="center"/>
        <w:rPr>
          <w:rFonts w:ascii="Times New Roman" w:hAnsi="Times New Roman" w:cs="Times New Roman"/>
          <w:sz w:val="24"/>
          <w:szCs w:val="24"/>
        </w:rPr>
      </w:pPr>
    </w:p>
    <w:p w:rsidR="000C3C32" w:rsidRPr="00AC2C56" w:rsidRDefault="000C3C32" w:rsidP="000C3C32">
      <w:pPr>
        <w:spacing w:after="0" w:line="240" w:lineRule="auto"/>
        <w:jc w:val="center"/>
        <w:rPr>
          <w:rFonts w:ascii="Times New Roman" w:hAnsi="Times New Roman" w:cs="Times New Roman"/>
          <w:sz w:val="24"/>
          <w:szCs w:val="24"/>
          <w:vertAlign w:val="superscript"/>
        </w:rPr>
      </w:pPr>
      <w:r w:rsidRPr="00AC2C56">
        <w:rPr>
          <w:rFonts w:ascii="Times New Roman" w:hAnsi="Times New Roman" w:cs="Times New Roman"/>
          <w:sz w:val="24"/>
          <w:szCs w:val="24"/>
        </w:rPr>
        <w:t>Ni Nyoman Kerti Yasa</w:t>
      </w:r>
      <w:r w:rsidR="00BE543D" w:rsidRPr="00AC2C56">
        <w:rPr>
          <w:rFonts w:ascii="Times New Roman" w:hAnsi="Times New Roman" w:cs="Times New Roman"/>
          <w:sz w:val="24"/>
          <w:szCs w:val="24"/>
          <w:vertAlign w:val="superscript"/>
        </w:rPr>
        <w:t>1</w:t>
      </w:r>
    </w:p>
    <w:p w:rsidR="00BE543D" w:rsidRPr="00AC2C56" w:rsidRDefault="00BE543D" w:rsidP="00BE543D">
      <w:pPr>
        <w:spacing w:after="0" w:line="240" w:lineRule="auto"/>
        <w:jc w:val="center"/>
        <w:rPr>
          <w:rFonts w:ascii="Times New Roman" w:hAnsi="Times New Roman" w:cs="Times New Roman"/>
          <w:sz w:val="24"/>
          <w:szCs w:val="24"/>
        </w:rPr>
      </w:pPr>
      <w:r w:rsidRPr="00AC2C56">
        <w:rPr>
          <w:rFonts w:ascii="Times New Roman" w:hAnsi="Times New Roman" w:cs="Times New Roman"/>
          <w:sz w:val="24"/>
          <w:szCs w:val="24"/>
        </w:rPr>
        <w:t>Putu Laksmita Dewi Rahmayanti</w:t>
      </w:r>
      <w:r w:rsidR="006C175D" w:rsidRPr="00AC2C56">
        <w:rPr>
          <w:rFonts w:ascii="Times New Roman" w:hAnsi="Times New Roman" w:cs="Times New Roman"/>
          <w:sz w:val="24"/>
          <w:szCs w:val="24"/>
          <w:vertAlign w:val="superscript"/>
        </w:rPr>
        <w:t>2</w:t>
      </w:r>
    </w:p>
    <w:p w:rsidR="008F0F1D" w:rsidRPr="00AC2C56" w:rsidRDefault="008F0F1D" w:rsidP="008F0F1D">
      <w:pPr>
        <w:spacing w:after="0" w:line="240" w:lineRule="auto"/>
        <w:jc w:val="center"/>
        <w:rPr>
          <w:rFonts w:ascii="Times New Roman" w:hAnsi="Times New Roman" w:cs="Times New Roman"/>
          <w:sz w:val="24"/>
          <w:szCs w:val="24"/>
        </w:rPr>
      </w:pPr>
      <w:r w:rsidRPr="00AC2C56">
        <w:rPr>
          <w:rFonts w:ascii="Times New Roman" w:hAnsi="Times New Roman" w:cs="Times New Roman"/>
          <w:sz w:val="24"/>
          <w:szCs w:val="24"/>
        </w:rPr>
        <w:t>Ida Ayu Putu Widani Sugianingrat</w:t>
      </w:r>
      <w:r w:rsidR="006C175D" w:rsidRPr="00AC2C56">
        <w:rPr>
          <w:rFonts w:ascii="Times New Roman" w:hAnsi="Times New Roman" w:cs="Times New Roman"/>
          <w:sz w:val="24"/>
          <w:szCs w:val="24"/>
          <w:vertAlign w:val="superscript"/>
        </w:rPr>
        <w:t>3</w:t>
      </w:r>
    </w:p>
    <w:p w:rsidR="00951892" w:rsidRDefault="00951892" w:rsidP="00951892">
      <w:pPr>
        <w:spacing w:after="0" w:line="240" w:lineRule="auto"/>
        <w:jc w:val="center"/>
        <w:rPr>
          <w:rFonts w:ascii="Times New Roman" w:hAnsi="Times New Roman" w:cs="Times New Roman"/>
          <w:sz w:val="24"/>
          <w:szCs w:val="24"/>
          <w:vertAlign w:val="superscript"/>
        </w:rPr>
      </w:pPr>
      <w:r w:rsidRPr="00AC2C56">
        <w:rPr>
          <w:rFonts w:ascii="Times New Roman" w:hAnsi="Times New Roman" w:cs="Times New Roman"/>
          <w:sz w:val="24"/>
          <w:szCs w:val="24"/>
        </w:rPr>
        <w:t>Ida Bagus Agung Dharmanegara</w:t>
      </w:r>
      <w:r w:rsidR="006C175D" w:rsidRPr="00AC2C56">
        <w:rPr>
          <w:rFonts w:ascii="Times New Roman" w:hAnsi="Times New Roman" w:cs="Times New Roman"/>
          <w:sz w:val="24"/>
          <w:szCs w:val="24"/>
          <w:vertAlign w:val="superscript"/>
        </w:rPr>
        <w:t>4</w:t>
      </w:r>
    </w:p>
    <w:p w:rsidR="00BA28E4" w:rsidRPr="00AC2C56" w:rsidRDefault="00BA28E4" w:rsidP="009518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Rahcmad Budi Suharto</w:t>
      </w:r>
      <w:r>
        <w:rPr>
          <w:rFonts w:ascii="Times New Roman" w:hAnsi="Times New Roman" w:cs="Times New Roman"/>
          <w:sz w:val="24"/>
          <w:szCs w:val="24"/>
          <w:vertAlign w:val="superscript"/>
        </w:rPr>
        <w:t>5</w:t>
      </w:r>
    </w:p>
    <w:p w:rsidR="00951892" w:rsidRPr="00AC2C56" w:rsidRDefault="00951892" w:rsidP="00186670">
      <w:pPr>
        <w:spacing w:after="0" w:line="240" w:lineRule="auto"/>
        <w:jc w:val="center"/>
        <w:rPr>
          <w:rFonts w:ascii="Times New Roman" w:hAnsi="Times New Roman" w:cs="Times New Roman"/>
          <w:sz w:val="24"/>
          <w:szCs w:val="24"/>
        </w:rPr>
      </w:pPr>
    </w:p>
    <w:p w:rsidR="00D17020" w:rsidRPr="00AC2C56" w:rsidRDefault="00951892" w:rsidP="00951892">
      <w:pPr>
        <w:spacing w:after="0" w:line="240" w:lineRule="auto"/>
        <w:jc w:val="center"/>
        <w:rPr>
          <w:rFonts w:ascii="Times New Roman" w:hAnsi="Times New Roman" w:cs="Times New Roman"/>
        </w:rPr>
      </w:pPr>
      <w:r w:rsidRPr="00AC2C56">
        <w:rPr>
          <w:rFonts w:ascii="Times New Roman" w:hAnsi="Times New Roman" w:cs="Times New Roman"/>
        </w:rPr>
        <w:t xml:space="preserve">Email: </w:t>
      </w:r>
      <w:r w:rsidR="002123A3">
        <w:rPr>
          <w:rFonts w:ascii="Times New Roman" w:hAnsi="Times New Roman" w:cs="Times New Roman"/>
        </w:rPr>
        <w:t>rahcmad.budi.suharto@feb.unmul.ac.id</w:t>
      </w:r>
    </w:p>
    <w:p w:rsidR="00D17020" w:rsidRPr="00AC2C56" w:rsidRDefault="00CE6564" w:rsidP="00D17020">
      <w:pPr>
        <w:spacing w:after="0" w:line="240" w:lineRule="auto"/>
        <w:jc w:val="center"/>
        <w:rPr>
          <w:rFonts w:ascii="Times New Roman" w:hAnsi="Times New Roman" w:cs="Times New Roman"/>
        </w:rPr>
      </w:pPr>
      <w:r w:rsidRPr="00AC2C56">
        <w:rPr>
          <w:rFonts w:ascii="Times New Roman" w:hAnsi="Times New Roman" w:cs="Times New Roman"/>
          <w:vertAlign w:val="superscript"/>
        </w:rPr>
        <w:t>1</w:t>
      </w:r>
      <w:r w:rsidR="006C175D" w:rsidRPr="00AC2C56">
        <w:rPr>
          <w:rFonts w:ascii="Times New Roman" w:hAnsi="Times New Roman" w:cs="Times New Roman"/>
          <w:vertAlign w:val="superscript"/>
        </w:rPr>
        <w:t>,2</w:t>
      </w:r>
      <w:r w:rsidR="00D17020" w:rsidRPr="00AC2C56">
        <w:rPr>
          <w:rFonts w:ascii="Times New Roman" w:hAnsi="Times New Roman" w:cs="Times New Roman"/>
        </w:rPr>
        <w:t>Program Studi Manajemen, Fakultas Ekonomi dan Bisnis, Universitas Udayana</w:t>
      </w:r>
    </w:p>
    <w:p w:rsidR="00951892" w:rsidRPr="00AC2C56" w:rsidRDefault="006C175D" w:rsidP="006C175D">
      <w:pPr>
        <w:spacing w:after="0" w:line="240" w:lineRule="auto"/>
        <w:jc w:val="center"/>
        <w:rPr>
          <w:rFonts w:ascii="Times New Roman" w:hAnsi="Times New Roman" w:cs="Times New Roman"/>
        </w:rPr>
      </w:pPr>
      <w:r w:rsidRPr="00AC2C56">
        <w:rPr>
          <w:rFonts w:ascii="Times New Roman" w:hAnsi="Times New Roman" w:cs="Times New Roman"/>
          <w:vertAlign w:val="superscript"/>
        </w:rPr>
        <w:t>3</w:t>
      </w:r>
      <w:r w:rsidR="00951892" w:rsidRPr="00AC2C56">
        <w:rPr>
          <w:rFonts w:ascii="Times New Roman" w:hAnsi="Times New Roman" w:cs="Times New Roman"/>
        </w:rPr>
        <w:t>Program Studi Manajemen, Fakultas Ekono</w:t>
      </w:r>
      <w:bookmarkStart w:id="0" w:name="_GoBack"/>
      <w:bookmarkEnd w:id="0"/>
      <w:r w:rsidR="00951892" w:rsidRPr="00AC2C56">
        <w:rPr>
          <w:rFonts w:ascii="Times New Roman" w:hAnsi="Times New Roman" w:cs="Times New Roman"/>
        </w:rPr>
        <w:t>mi</w:t>
      </w:r>
      <w:r w:rsidRPr="00AC2C56">
        <w:rPr>
          <w:rFonts w:ascii="Times New Roman" w:hAnsi="Times New Roman" w:cs="Times New Roman"/>
        </w:rPr>
        <w:t>, Bisnis</w:t>
      </w:r>
      <w:r w:rsidR="00951892" w:rsidRPr="00AC2C56">
        <w:rPr>
          <w:rFonts w:ascii="Times New Roman" w:hAnsi="Times New Roman" w:cs="Times New Roman"/>
        </w:rPr>
        <w:t xml:space="preserve"> dan </w:t>
      </w:r>
      <w:r w:rsidRPr="00AC2C56">
        <w:rPr>
          <w:rFonts w:ascii="Times New Roman" w:hAnsi="Times New Roman" w:cs="Times New Roman"/>
        </w:rPr>
        <w:t>P</w:t>
      </w:r>
      <w:r w:rsidR="00951892" w:rsidRPr="00AC2C56">
        <w:rPr>
          <w:rFonts w:ascii="Times New Roman" w:hAnsi="Times New Roman" w:cs="Times New Roman"/>
        </w:rPr>
        <w:t>ariwis</w:t>
      </w:r>
      <w:r w:rsidRPr="00AC2C56">
        <w:rPr>
          <w:rFonts w:ascii="Times New Roman" w:hAnsi="Times New Roman" w:cs="Times New Roman"/>
        </w:rPr>
        <w:t>ata, Unhi</w:t>
      </w:r>
    </w:p>
    <w:p w:rsidR="00951892" w:rsidRDefault="006C175D" w:rsidP="00951892">
      <w:pPr>
        <w:spacing w:after="0" w:line="240" w:lineRule="auto"/>
        <w:jc w:val="center"/>
        <w:rPr>
          <w:rFonts w:ascii="Times New Roman" w:hAnsi="Times New Roman" w:cs="Times New Roman"/>
        </w:rPr>
      </w:pPr>
      <w:r w:rsidRPr="00AC2C56">
        <w:rPr>
          <w:rFonts w:ascii="Times New Roman" w:hAnsi="Times New Roman" w:cs="Times New Roman"/>
          <w:vertAlign w:val="superscript"/>
        </w:rPr>
        <w:t>4</w:t>
      </w:r>
      <w:r w:rsidR="00951892" w:rsidRPr="00AC2C56">
        <w:rPr>
          <w:rFonts w:ascii="Times New Roman" w:hAnsi="Times New Roman" w:cs="Times New Roman"/>
        </w:rPr>
        <w:t>Program Studi Manajemen, Fakultas Ekonomi dan Bisnis, Universitas Warmadewa</w:t>
      </w:r>
    </w:p>
    <w:p w:rsidR="00BA28E4" w:rsidRPr="00AC2C56" w:rsidRDefault="00BA28E4" w:rsidP="00951892">
      <w:pPr>
        <w:spacing w:after="0" w:line="240" w:lineRule="auto"/>
        <w:jc w:val="center"/>
        <w:rPr>
          <w:rFonts w:ascii="Times New Roman" w:hAnsi="Times New Roman" w:cs="Times New Roman"/>
        </w:rPr>
      </w:pPr>
      <w:r>
        <w:rPr>
          <w:rFonts w:ascii="Times New Roman" w:hAnsi="Times New Roman" w:cs="Times New Roman"/>
          <w:vertAlign w:val="superscript"/>
        </w:rPr>
        <w:t>5</w:t>
      </w:r>
      <w:r w:rsidRPr="00AC2C56">
        <w:rPr>
          <w:rFonts w:ascii="Times New Roman" w:hAnsi="Times New Roman" w:cs="Times New Roman"/>
        </w:rPr>
        <w:t xml:space="preserve">Program </w:t>
      </w:r>
      <w:r>
        <w:rPr>
          <w:rFonts w:ascii="Times New Roman" w:hAnsi="Times New Roman" w:cs="Times New Roman"/>
        </w:rPr>
        <w:t>Doktor</w:t>
      </w:r>
      <w:r w:rsidRPr="00AC2C56">
        <w:rPr>
          <w:rFonts w:ascii="Times New Roman" w:hAnsi="Times New Roman" w:cs="Times New Roman"/>
        </w:rPr>
        <w:t xml:space="preserve">, Fakultas Ekonomi dan Bisnis, Universitas </w:t>
      </w:r>
      <w:r>
        <w:rPr>
          <w:rFonts w:ascii="Times New Roman" w:hAnsi="Times New Roman" w:cs="Times New Roman"/>
        </w:rPr>
        <w:t>Mulawarman</w:t>
      </w:r>
    </w:p>
    <w:p w:rsidR="00375A76" w:rsidRPr="00AC2C56" w:rsidRDefault="00375A76" w:rsidP="00951892">
      <w:pPr>
        <w:spacing w:after="0" w:line="240" w:lineRule="auto"/>
        <w:rPr>
          <w:rFonts w:ascii="Times New Roman" w:hAnsi="Times New Roman" w:cs="Times New Roman"/>
          <w:sz w:val="24"/>
          <w:szCs w:val="24"/>
        </w:rPr>
      </w:pPr>
    </w:p>
    <w:p w:rsidR="00D17020" w:rsidRPr="00AC2C56" w:rsidRDefault="00D17020" w:rsidP="00056B42">
      <w:pPr>
        <w:spacing w:after="0" w:line="240" w:lineRule="auto"/>
        <w:jc w:val="center"/>
        <w:rPr>
          <w:rFonts w:ascii="Times New Roman" w:hAnsi="Times New Roman" w:cs="Times New Roman"/>
          <w:b/>
          <w:sz w:val="24"/>
          <w:szCs w:val="24"/>
        </w:rPr>
      </w:pPr>
      <w:r w:rsidRPr="00AC2C56">
        <w:rPr>
          <w:rFonts w:ascii="Times New Roman" w:hAnsi="Times New Roman" w:cs="Times New Roman"/>
          <w:b/>
          <w:sz w:val="24"/>
          <w:szCs w:val="24"/>
        </w:rPr>
        <w:t>Abstrak</w:t>
      </w:r>
    </w:p>
    <w:p w:rsidR="00E8641B" w:rsidRPr="00AC2C56" w:rsidRDefault="00E8641B" w:rsidP="00E8641B">
      <w:pPr>
        <w:spacing w:after="0" w:line="240" w:lineRule="auto"/>
        <w:jc w:val="both"/>
        <w:rPr>
          <w:rFonts w:ascii="Times New Roman" w:hAnsi="Times New Roman" w:cs="Times New Roman"/>
          <w:sz w:val="24"/>
          <w:szCs w:val="24"/>
        </w:rPr>
      </w:pPr>
      <w:r w:rsidRPr="00AC2C56">
        <w:rPr>
          <w:rFonts w:ascii="Times New Roman" w:hAnsi="Times New Roman" w:cs="Times New Roman"/>
          <w:sz w:val="24"/>
          <w:szCs w:val="24"/>
        </w:rPr>
        <w:t>Tujuan penelitian ini adalah u</w:t>
      </w:r>
      <w:r w:rsidR="002310E2" w:rsidRPr="00AC2C56">
        <w:rPr>
          <w:rFonts w:ascii="Times New Roman" w:hAnsi="Times New Roman" w:cs="Times New Roman"/>
          <w:sz w:val="24"/>
          <w:szCs w:val="24"/>
        </w:rPr>
        <w:t xml:space="preserve">ntuk menjelaskan peran kebahagiaan kerja dan komitmen karyawan </w:t>
      </w:r>
      <w:r w:rsidRPr="00AC2C56">
        <w:rPr>
          <w:rFonts w:ascii="Times New Roman" w:hAnsi="Times New Roman" w:cs="Times New Roman"/>
          <w:sz w:val="24"/>
          <w:szCs w:val="24"/>
        </w:rPr>
        <w:t>me</w:t>
      </w:r>
      <w:r w:rsidR="002310E2" w:rsidRPr="00AC2C56">
        <w:rPr>
          <w:rFonts w:ascii="Times New Roman" w:hAnsi="Times New Roman" w:cs="Times New Roman"/>
          <w:sz w:val="24"/>
          <w:szCs w:val="24"/>
        </w:rPr>
        <w:t>mediasi pengaruh kebahagiaan kerja terhadap kinerja karyawan</w:t>
      </w:r>
      <w:r w:rsidRPr="00AC2C56">
        <w:rPr>
          <w:rFonts w:ascii="Times New Roman" w:hAnsi="Times New Roman" w:cs="Times New Roman"/>
          <w:sz w:val="24"/>
          <w:szCs w:val="24"/>
        </w:rPr>
        <w:t>. Populasi penelitian i</w:t>
      </w:r>
      <w:r w:rsidR="003821DC" w:rsidRPr="00AC2C56">
        <w:rPr>
          <w:rFonts w:ascii="Times New Roman" w:hAnsi="Times New Roman" w:cs="Times New Roman"/>
          <w:sz w:val="24"/>
          <w:szCs w:val="24"/>
        </w:rPr>
        <w:t xml:space="preserve">ni </w:t>
      </w:r>
      <w:r w:rsidR="002310E2" w:rsidRPr="00AC2C56">
        <w:rPr>
          <w:rFonts w:ascii="Times New Roman" w:hAnsi="Times New Roman" w:cs="Times New Roman"/>
          <w:sz w:val="24"/>
          <w:szCs w:val="24"/>
        </w:rPr>
        <w:t>adalah karyawan perusahaan swasta</w:t>
      </w:r>
      <w:r w:rsidR="00D91A2B" w:rsidRPr="00AC2C56">
        <w:rPr>
          <w:rFonts w:ascii="Times New Roman" w:hAnsi="Times New Roman" w:cs="Times New Roman"/>
          <w:sz w:val="24"/>
          <w:szCs w:val="24"/>
        </w:rPr>
        <w:t xml:space="preserve"> di Bali</w:t>
      </w:r>
      <w:r w:rsidRPr="00AC2C56">
        <w:rPr>
          <w:rFonts w:ascii="Times New Roman" w:hAnsi="Times New Roman" w:cs="Times New Roman"/>
          <w:sz w:val="24"/>
          <w:szCs w:val="24"/>
        </w:rPr>
        <w:t>. Besarnya s</w:t>
      </w:r>
      <w:r w:rsidR="00F0363F" w:rsidRPr="00AC2C56">
        <w:rPr>
          <w:rFonts w:ascii="Times New Roman" w:hAnsi="Times New Roman" w:cs="Times New Roman"/>
          <w:sz w:val="24"/>
          <w:szCs w:val="24"/>
        </w:rPr>
        <w:t>ampel ya</w:t>
      </w:r>
      <w:r w:rsidR="006D6251" w:rsidRPr="00AC2C56">
        <w:rPr>
          <w:rFonts w:ascii="Times New Roman" w:hAnsi="Times New Roman" w:cs="Times New Roman"/>
          <w:sz w:val="24"/>
          <w:szCs w:val="24"/>
        </w:rPr>
        <w:t>ng digunakan sebanyak 200</w:t>
      </w:r>
      <w:r w:rsidRPr="00AC2C56">
        <w:rPr>
          <w:rFonts w:ascii="Times New Roman" w:hAnsi="Times New Roman" w:cs="Times New Roman"/>
          <w:sz w:val="24"/>
          <w:szCs w:val="24"/>
        </w:rPr>
        <w:t xml:space="preserve"> orang dengan metode purposive sampling. Teknik analisis yang </w:t>
      </w:r>
      <w:r w:rsidR="002E5859" w:rsidRPr="00AC2C56">
        <w:rPr>
          <w:rFonts w:ascii="Times New Roman" w:hAnsi="Times New Roman" w:cs="Times New Roman"/>
          <w:sz w:val="24"/>
          <w:szCs w:val="24"/>
        </w:rPr>
        <w:t>digunakan adalah</w:t>
      </w:r>
      <w:r w:rsidR="003821DC" w:rsidRPr="00AC2C56">
        <w:rPr>
          <w:rFonts w:ascii="Times New Roman" w:hAnsi="Times New Roman" w:cs="Times New Roman"/>
          <w:sz w:val="24"/>
          <w:szCs w:val="24"/>
        </w:rPr>
        <w:t xml:space="preserve"> </w:t>
      </w:r>
      <w:r w:rsidR="003821DC" w:rsidRPr="00AC2C56">
        <w:rPr>
          <w:rFonts w:ascii="Times New Roman" w:hAnsi="Times New Roman" w:cs="Times New Roman"/>
          <w:i/>
          <w:sz w:val="24"/>
          <w:szCs w:val="24"/>
        </w:rPr>
        <w:t xml:space="preserve">Path </w:t>
      </w:r>
      <w:r w:rsidR="002E5859" w:rsidRPr="00AC2C56">
        <w:rPr>
          <w:rFonts w:ascii="Times New Roman" w:hAnsi="Times New Roman" w:cs="Times New Roman"/>
          <w:i/>
          <w:sz w:val="24"/>
          <w:szCs w:val="24"/>
        </w:rPr>
        <w:t>Analysis</w:t>
      </w:r>
      <w:r w:rsidR="002E5859" w:rsidRPr="00AC2C56">
        <w:rPr>
          <w:rFonts w:ascii="Times New Roman" w:hAnsi="Times New Roman" w:cs="Times New Roman"/>
          <w:sz w:val="24"/>
          <w:szCs w:val="24"/>
        </w:rPr>
        <w:t xml:space="preserve"> </w:t>
      </w:r>
      <w:r w:rsidR="003821DC" w:rsidRPr="00AC2C56">
        <w:rPr>
          <w:rFonts w:ascii="Times New Roman" w:hAnsi="Times New Roman" w:cs="Times New Roman"/>
          <w:sz w:val="24"/>
          <w:szCs w:val="24"/>
        </w:rPr>
        <w:t>dengan menggunakan</w:t>
      </w:r>
      <w:r w:rsidRPr="00AC2C56">
        <w:rPr>
          <w:rFonts w:ascii="Times New Roman" w:hAnsi="Times New Roman" w:cs="Times New Roman"/>
          <w:sz w:val="24"/>
          <w:szCs w:val="24"/>
        </w:rPr>
        <w:t xml:space="preserve"> </w:t>
      </w:r>
      <w:r w:rsidR="002310E2" w:rsidRPr="00AC2C56">
        <w:rPr>
          <w:rFonts w:ascii="Times New Roman" w:hAnsi="Times New Roman" w:cs="Times New Roman"/>
          <w:sz w:val="24"/>
          <w:szCs w:val="24"/>
        </w:rPr>
        <w:t xml:space="preserve">pendekatan </w:t>
      </w:r>
      <w:r w:rsidRPr="00AC2C56">
        <w:rPr>
          <w:rFonts w:ascii="Times New Roman" w:hAnsi="Times New Roman" w:cs="Times New Roman"/>
          <w:sz w:val="24"/>
          <w:szCs w:val="24"/>
        </w:rPr>
        <w:t>SEM-PLS.</w:t>
      </w:r>
      <w:r w:rsidR="009A7BEB" w:rsidRPr="00AC2C56">
        <w:rPr>
          <w:rFonts w:ascii="Times New Roman" w:hAnsi="Times New Roman" w:cs="Times New Roman"/>
          <w:sz w:val="24"/>
          <w:szCs w:val="24"/>
        </w:rPr>
        <w:t xml:space="preserve"> </w:t>
      </w:r>
      <w:r w:rsidRPr="00AC2C56">
        <w:rPr>
          <w:rFonts w:ascii="Times New Roman" w:hAnsi="Times New Roman" w:cs="Times New Roman"/>
          <w:sz w:val="24"/>
          <w:szCs w:val="24"/>
        </w:rPr>
        <w:t>Hasil penelitian m</w:t>
      </w:r>
      <w:r w:rsidR="003821DC" w:rsidRPr="00AC2C56">
        <w:rPr>
          <w:rFonts w:ascii="Times New Roman" w:hAnsi="Times New Roman" w:cs="Times New Roman"/>
          <w:sz w:val="24"/>
          <w:szCs w:val="24"/>
        </w:rPr>
        <w:t xml:space="preserve">enunjukkan bahwa </w:t>
      </w:r>
      <w:r w:rsidR="002310E2" w:rsidRPr="00AC2C56">
        <w:rPr>
          <w:rFonts w:ascii="Times New Roman" w:hAnsi="Times New Roman" w:cs="Times New Roman"/>
          <w:sz w:val="24"/>
          <w:szCs w:val="24"/>
        </w:rPr>
        <w:t>kebahagaan kerja</w:t>
      </w:r>
      <w:r w:rsidRPr="00AC2C56">
        <w:rPr>
          <w:rFonts w:ascii="Times New Roman" w:hAnsi="Times New Roman" w:cs="Times New Roman"/>
          <w:sz w:val="24"/>
          <w:szCs w:val="24"/>
        </w:rPr>
        <w:t xml:space="preserve"> berpengaruh </w:t>
      </w:r>
      <w:r w:rsidR="002310E2" w:rsidRPr="00AC2C56">
        <w:rPr>
          <w:rFonts w:ascii="Times New Roman" w:hAnsi="Times New Roman" w:cs="Times New Roman"/>
          <w:sz w:val="24"/>
          <w:szCs w:val="24"/>
        </w:rPr>
        <w:t>positif dan signifikan terhadap kinerja karyawan. Kebahagiaan kerja</w:t>
      </w:r>
      <w:r w:rsidRPr="00AC2C56">
        <w:rPr>
          <w:rFonts w:ascii="Times New Roman" w:hAnsi="Times New Roman" w:cs="Times New Roman"/>
          <w:sz w:val="24"/>
          <w:szCs w:val="24"/>
        </w:rPr>
        <w:t xml:space="preserve"> berpengaruh positif dan signif</w:t>
      </w:r>
      <w:r w:rsidR="003821DC" w:rsidRPr="00AC2C56">
        <w:rPr>
          <w:rFonts w:ascii="Times New Roman" w:hAnsi="Times New Roman" w:cs="Times New Roman"/>
          <w:sz w:val="24"/>
          <w:szCs w:val="24"/>
        </w:rPr>
        <w:t xml:space="preserve">ikan terhadap </w:t>
      </w:r>
      <w:r w:rsidR="002310E2" w:rsidRPr="00AC2C56">
        <w:rPr>
          <w:rFonts w:ascii="Times New Roman" w:hAnsi="Times New Roman" w:cs="Times New Roman"/>
          <w:sz w:val="24"/>
          <w:szCs w:val="24"/>
        </w:rPr>
        <w:t>perilaku inovatif dan kebahagian kerja juga</w:t>
      </w:r>
      <w:r w:rsidRPr="00AC2C56">
        <w:rPr>
          <w:rFonts w:ascii="Times New Roman" w:hAnsi="Times New Roman" w:cs="Times New Roman"/>
          <w:sz w:val="24"/>
          <w:szCs w:val="24"/>
        </w:rPr>
        <w:t xml:space="preserve"> berpengaruh </w:t>
      </w:r>
      <w:r w:rsidR="004F1F16" w:rsidRPr="00AC2C56">
        <w:rPr>
          <w:rFonts w:ascii="Times New Roman" w:hAnsi="Times New Roman" w:cs="Times New Roman"/>
          <w:sz w:val="24"/>
          <w:szCs w:val="24"/>
        </w:rPr>
        <w:t xml:space="preserve">positif dan signifikan </w:t>
      </w:r>
      <w:r w:rsidR="00D91A2B" w:rsidRPr="00AC2C56">
        <w:rPr>
          <w:rFonts w:ascii="Times New Roman" w:hAnsi="Times New Roman" w:cs="Times New Roman"/>
          <w:sz w:val="24"/>
          <w:szCs w:val="24"/>
        </w:rPr>
        <w:t>terhadap komitmen organisasional.</w:t>
      </w:r>
      <w:r w:rsidRPr="00AC2C56">
        <w:rPr>
          <w:rFonts w:ascii="Times New Roman" w:hAnsi="Times New Roman" w:cs="Times New Roman"/>
          <w:sz w:val="24"/>
          <w:szCs w:val="24"/>
        </w:rPr>
        <w:t xml:space="preserve"> </w:t>
      </w:r>
      <w:r w:rsidR="002310E2" w:rsidRPr="00AC2C56">
        <w:rPr>
          <w:rFonts w:ascii="Times New Roman" w:hAnsi="Times New Roman" w:cs="Times New Roman"/>
          <w:sz w:val="24"/>
          <w:szCs w:val="24"/>
        </w:rPr>
        <w:t>Selanjutnya, perilaku inovatif</w:t>
      </w:r>
      <w:r w:rsidR="003821DC" w:rsidRPr="00AC2C56">
        <w:rPr>
          <w:rFonts w:ascii="Times New Roman" w:hAnsi="Times New Roman" w:cs="Times New Roman"/>
          <w:sz w:val="24"/>
          <w:szCs w:val="24"/>
        </w:rPr>
        <w:t xml:space="preserve"> berpengaruh positif </w:t>
      </w:r>
      <w:r w:rsidR="002E5859" w:rsidRPr="00AC2C56">
        <w:rPr>
          <w:rFonts w:ascii="Times New Roman" w:hAnsi="Times New Roman" w:cs="Times New Roman"/>
          <w:sz w:val="24"/>
          <w:szCs w:val="24"/>
        </w:rPr>
        <w:t xml:space="preserve">dan </w:t>
      </w:r>
      <w:r w:rsidR="003821DC" w:rsidRPr="00AC2C56">
        <w:rPr>
          <w:rFonts w:ascii="Times New Roman" w:hAnsi="Times New Roman" w:cs="Times New Roman"/>
          <w:sz w:val="24"/>
          <w:szCs w:val="24"/>
        </w:rPr>
        <w:t>signifi</w:t>
      </w:r>
      <w:r w:rsidR="002310E2" w:rsidRPr="00AC2C56">
        <w:rPr>
          <w:rFonts w:ascii="Times New Roman" w:hAnsi="Times New Roman" w:cs="Times New Roman"/>
          <w:sz w:val="24"/>
          <w:szCs w:val="24"/>
        </w:rPr>
        <w:t xml:space="preserve">kan terhadap kinerja karyawan dan komitmen </w:t>
      </w:r>
      <w:r w:rsidR="00D91A2B" w:rsidRPr="00AC2C56">
        <w:rPr>
          <w:rFonts w:ascii="Times New Roman" w:hAnsi="Times New Roman" w:cs="Times New Roman"/>
          <w:sz w:val="24"/>
          <w:szCs w:val="24"/>
        </w:rPr>
        <w:t>organisasional</w:t>
      </w:r>
      <w:r w:rsidR="002310E2" w:rsidRPr="00AC2C56">
        <w:rPr>
          <w:rFonts w:ascii="Times New Roman" w:hAnsi="Times New Roman" w:cs="Times New Roman"/>
          <w:sz w:val="24"/>
          <w:szCs w:val="24"/>
        </w:rPr>
        <w:t xml:space="preserve"> berpengaruh positif dan signifikan terhadap kinerja karyawan. Perilaku inovatif </w:t>
      </w:r>
      <w:r w:rsidRPr="00AC2C56">
        <w:rPr>
          <w:rFonts w:ascii="Times New Roman" w:hAnsi="Times New Roman" w:cs="Times New Roman"/>
          <w:sz w:val="24"/>
          <w:szCs w:val="24"/>
        </w:rPr>
        <w:t>mampu me</w:t>
      </w:r>
      <w:r w:rsidR="003821DC" w:rsidRPr="00AC2C56">
        <w:rPr>
          <w:rFonts w:ascii="Times New Roman" w:hAnsi="Times New Roman" w:cs="Times New Roman"/>
          <w:sz w:val="24"/>
          <w:szCs w:val="24"/>
        </w:rPr>
        <w:t xml:space="preserve">mediasi </w:t>
      </w:r>
      <w:r w:rsidR="002E5859" w:rsidRPr="00AC2C56">
        <w:rPr>
          <w:rFonts w:ascii="Times New Roman" w:hAnsi="Times New Roman" w:cs="Times New Roman"/>
          <w:sz w:val="24"/>
          <w:szCs w:val="24"/>
        </w:rPr>
        <w:t xml:space="preserve">parsial secara signifikan </w:t>
      </w:r>
      <w:r w:rsidR="003821DC" w:rsidRPr="00AC2C56">
        <w:rPr>
          <w:rFonts w:ascii="Times New Roman" w:hAnsi="Times New Roman" w:cs="Times New Roman"/>
          <w:sz w:val="24"/>
          <w:szCs w:val="24"/>
        </w:rPr>
        <w:t>p</w:t>
      </w:r>
      <w:r w:rsidR="002310E2" w:rsidRPr="00AC2C56">
        <w:rPr>
          <w:rFonts w:ascii="Times New Roman" w:hAnsi="Times New Roman" w:cs="Times New Roman"/>
          <w:sz w:val="24"/>
          <w:szCs w:val="24"/>
        </w:rPr>
        <w:t>engaruh kebahagiaan kerja</w:t>
      </w:r>
      <w:r w:rsidRPr="00AC2C56">
        <w:rPr>
          <w:rFonts w:ascii="Times New Roman" w:hAnsi="Times New Roman" w:cs="Times New Roman"/>
          <w:sz w:val="24"/>
          <w:szCs w:val="24"/>
        </w:rPr>
        <w:t xml:space="preserve"> terhadap </w:t>
      </w:r>
      <w:r w:rsidR="002310E2" w:rsidRPr="00AC2C56">
        <w:rPr>
          <w:rFonts w:ascii="Times New Roman" w:hAnsi="Times New Roman" w:cs="Times New Roman"/>
          <w:sz w:val="24"/>
          <w:szCs w:val="24"/>
        </w:rPr>
        <w:t>kinerj</w:t>
      </w:r>
      <w:r w:rsidR="00D91A2B" w:rsidRPr="00AC2C56">
        <w:rPr>
          <w:rFonts w:ascii="Times New Roman" w:hAnsi="Times New Roman" w:cs="Times New Roman"/>
          <w:sz w:val="24"/>
          <w:szCs w:val="24"/>
        </w:rPr>
        <w:t>a karyawan dan komitmen organisasional</w:t>
      </w:r>
      <w:r w:rsidR="002310E2" w:rsidRPr="00AC2C56">
        <w:rPr>
          <w:rFonts w:ascii="Times New Roman" w:hAnsi="Times New Roman" w:cs="Times New Roman"/>
          <w:sz w:val="24"/>
          <w:szCs w:val="24"/>
        </w:rPr>
        <w:t xml:space="preserve"> mampu memediasi secara signifikan pengaruh kebahagiaan kerja terhadap kinerja karyawan. </w:t>
      </w:r>
      <w:r w:rsidRPr="00AC2C56">
        <w:rPr>
          <w:rFonts w:ascii="Times New Roman" w:hAnsi="Times New Roman" w:cs="Times New Roman"/>
          <w:sz w:val="24"/>
          <w:szCs w:val="24"/>
        </w:rPr>
        <w:t xml:space="preserve"> Oleh karena itu penting bag</w:t>
      </w:r>
      <w:r w:rsidR="002E5859" w:rsidRPr="00AC2C56">
        <w:rPr>
          <w:rFonts w:ascii="Times New Roman" w:hAnsi="Times New Roman" w:cs="Times New Roman"/>
          <w:sz w:val="24"/>
          <w:szCs w:val="24"/>
        </w:rPr>
        <w:t xml:space="preserve">i </w:t>
      </w:r>
      <w:r w:rsidR="002310E2" w:rsidRPr="00AC2C56">
        <w:rPr>
          <w:rFonts w:ascii="Times New Roman" w:hAnsi="Times New Roman" w:cs="Times New Roman"/>
          <w:sz w:val="24"/>
          <w:szCs w:val="24"/>
        </w:rPr>
        <w:t>pimpin</w:t>
      </w:r>
      <w:r w:rsidR="00D91A2B" w:rsidRPr="00AC2C56">
        <w:rPr>
          <w:rFonts w:ascii="Times New Roman" w:hAnsi="Times New Roman" w:cs="Times New Roman"/>
          <w:sz w:val="24"/>
          <w:szCs w:val="24"/>
        </w:rPr>
        <w:t xml:space="preserve">an di perusahaan </w:t>
      </w:r>
      <w:r w:rsidR="002310E2" w:rsidRPr="00AC2C56">
        <w:rPr>
          <w:rFonts w:ascii="Times New Roman" w:hAnsi="Times New Roman" w:cs="Times New Roman"/>
          <w:sz w:val="24"/>
          <w:szCs w:val="24"/>
        </w:rPr>
        <w:t>untuk me</w:t>
      </w:r>
      <w:r w:rsidR="00D91A2B" w:rsidRPr="00AC2C56">
        <w:rPr>
          <w:rFonts w:ascii="Times New Roman" w:hAnsi="Times New Roman" w:cs="Times New Roman"/>
          <w:sz w:val="24"/>
          <w:szCs w:val="24"/>
        </w:rPr>
        <w:t xml:space="preserve">mperhatikan mengembangkan </w:t>
      </w:r>
      <w:r w:rsidR="002310E2" w:rsidRPr="00AC2C56">
        <w:rPr>
          <w:rFonts w:ascii="Times New Roman" w:hAnsi="Times New Roman" w:cs="Times New Roman"/>
          <w:sz w:val="24"/>
          <w:szCs w:val="24"/>
        </w:rPr>
        <w:t>perilak</w:t>
      </w:r>
      <w:r w:rsidR="00D91A2B" w:rsidRPr="00AC2C56">
        <w:rPr>
          <w:rFonts w:ascii="Times New Roman" w:hAnsi="Times New Roman" w:cs="Times New Roman"/>
          <w:sz w:val="24"/>
          <w:szCs w:val="24"/>
        </w:rPr>
        <w:t>u inovatif dan komitmen organisasional</w:t>
      </w:r>
      <w:r w:rsidR="002310E2" w:rsidRPr="00AC2C56">
        <w:rPr>
          <w:rFonts w:ascii="Times New Roman" w:hAnsi="Times New Roman" w:cs="Times New Roman"/>
          <w:sz w:val="24"/>
          <w:szCs w:val="24"/>
        </w:rPr>
        <w:t xml:space="preserve"> sehingga </w:t>
      </w:r>
      <w:r w:rsidR="00D91A2B" w:rsidRPr="00AC2C56">
        <w:rPr>
          <w:rFonts w:ascii="Times New Roman" w:hAnsi="Times New Roman" w:cs="Times New Roman"/>
          <w:sz w:val="24"/>
          <w:szCs w:val="24"/>
        </w:rPr>
        <w:t>kebahagiaan kerja mampu meningkatkan kinerja karyawannya.</w:t>
      </w:r>
    </w:p>
    <w:p w:rsidR="009915D7" w:rsidRPr="00AC2C56" w:rsidRDefault="009915D7" w:rsidP="00D17020">
      <w:pPr>
        <w:spacing w:after="0" w:line="240" w:lineRule="auto"/>
        <w:jc w:val="both"/>
        <w:rPr>
          <w:rFonts w:ascii="Times New Roman" w:hAnsi="Times New Roman" w:cs="Times New Roman"/>
          <w:sz w:val="24"/>
          <w:szCs w:val="24"/>
        </w:rPr>
      </w:pPr>
    </w:p>
    <w:p w:rsidR="00D17020" w:rsidRPr="00AC2C56" w:rsidRDefault="005F5438" w:rsidP="00D17020">
      <w:pPr>
        <w:spacing w:after="0" w:line="240" w:lineRule="auto"/>
        <w:jc w:val="both"/>
        <w:rPr>
          <w:rFonts w:ascii="Times New Roman" w:hAnsi="Times New Roman" w:cs="Times New Roman"/>
          <w:b/>
          <w:sz w:val="24"/>
          <w:szCs w:val="24"/>
        </w:rPr>
      </w:pPr>
      <w:r w:rsidRPr="00AC2C56">
        <w:rPr>
          <w:rFonts w:ascii="Times New Roman" w:hAnsi="Times New Roman" w:cs="Times New Roman"/>
          <w:b/>
          <w:sz w:val="24"/>
          <w:szCs w:val="24"/>
        </w:rPr>
        <w:t>Kata k</w:t>
      </w:r>
      <w:r w:rsidR="006E335C" w:rsidRPr="00AC2C56">
        <w:rPr>
          <w:rFonts w:ascii="Times New Roman" w:hAnsi="Times New Roman" w:cs="Times New Roman"/>
          <w:b/>
          <w:sz w:val="24"/>
          <w:szCs w:val="24"/>
        </w:rPr>
        <w:t>u</w:t>
      </w:r>
      <w:r w:rsidR="00BE543D" w:rsidRPr="00AC2C56">
        <w:rPr>
          <w:rFonts w:ascii="Times New Roman" w:hAnsi="Times New Roman" w:cs="Times New Roman"/>
          <w:b/>
          <w:sz w:val="24"/>
          <w:szCs w:val="24"/>
        </w:rPr>
        <w:t>nci: kebahagiaan kerja, peri</w:t>
      </w:r>
      <w:r w:rsidR="00D91A2B" w:rsidRPr="00AC2C56">
        <w:rPr>
          <w:rFonts w:ascii="Times New Roman" w:hAnsi="Times New Roman" w:cs="Times New Roman"/>
          <w:b/>
          <w:sz w:val="24"/>
          <w:szCs w:val="24"/>
        </w:rPr>
        <w:t>laku inovatif, komitmen organisasional</w:t>
      </w:r>
      <w:r w:rsidR="00BE543D" w:rsidRPr="00AC2C56">
        <w:rPr>
          <w:rFonts w:ascii="Times New Roman" w:hAnsi="Times New Roman" w:cs="Times New Roman"/>
          <w:b/>
          <w:sz w:val="24"/>
          <w:szCs w:val="24"/>
        </w:rPr>
        <w:t>, kinerja karyawan</w:t>
      </w:r>
    </w:p>
    <w:p w:rsidR="00D17020" w:rsidRPr="00AC2C56" w:rsidRDefault="00D17020" w:rsidP="00D17020">
      <w:pPr>
        <w:spacing w:after="0" w:line="240" w:lineRule="auto"/>
        <w:jc w:val="center"/>
        <w:rPr>
          <w:rFonts w:ascii="Times New Roman" w:hAnsi="Times New Roman" w:cs="Times New Roman"/>
          <w:b/>
          <w:sz w:val="24"/>
          <w:szCs w:val="24"/>
        </w:rPr>
      </w:pPr>
    </w:p>
    <w:p w:rsidR="00D17020" w:rsidRPr="00AC2C56" w:rsidRDefault="00D17020" w:rsidP="000E593E">
      <w:pPr>
        <w:spacing w:after="0" w:line="240" w:lineRule="auto"/>
        <w:rPr>
          <w:rFonts w:ascii="Times New Roman" w:hAnsi="Times New Roman" w:cs="Times New Roman"/>
          <w:sz w:val="24"/>
          <w:szCs w:val="24"/>
        </w:rPr>
      </w:pPr>
    </w:p>
    <w:p w:rsidR="009915D7" w:rsidRPr="00AC2C56" w:rsidRDefault="000B66E8" w:rsidP="00765F38">
      <w:pPr>
        <w:spacing w:after="0" w:line="360" w:lineRule="auto"/>
        <w:rPr>
          <w:rFonts w:ascii="Times New Roman" w:hAnsi="Times New Roman" w:cs="Times New Roman"/>
          <w:b/>
          <w:sz w:val="24"/>
          <w:szCs w:val="24"/>
        </w:rPr>
      </w:pPr>
      <w:r w:rsidRPr="00AC2C56">
        <w:rPr>
          <w:rFonts w:ascii="Times New Roman" w:hAnsi="Times New Roman" w:cs="Times New Roman"/>
          <w:b/>
          <w:sz w:val="24"/>
          <w:szCs w:val="24"/>
        </w:rPr>
        <w:t>PENDAHULUAN</w:t>
      </w:r>
    </w:p>
    <w:p w:rsidR="00BE543D" w:rsidRPr="00AC2C56" w:rsidRDefault="000D6DE0" w:rsidP="00765F38">
      <w:pPr>
        <w:autoSpaceDE w:val="0"/>
        <w:autoSpaceDN w:val="0"/>
        <w:adjustRightInd w:val="0"/>
        <w:spacing w:after="0" w:line="360" w:lineRule="auto"/>
        <w:jc w:val="both"/>
        <w:rPr>
          <w:rFonts w:ascii="Times New Roman" w:hAnsi="Times New Roman" w:cs="Times New Roman"/>
          <w:sz w:val="24"/>
          <w:szCs w:val="24"/>
        </w:rPr>
      </w:pPr>
      <w:r w:rsidRPr="00AC2C56">
        <w:rPr>
          <w:rFonts w:ascii="Times New Roman" w:hAnsi="Times New Roman" w:cs="Times New Roman"/>
          <w:sz w:val="24"/>
          <w:szCs w:val="24"/>
        </w:rPr>
        <w:t>Kinerja karyawan merupakan factor penting yang menentukan kinerja organisasi (</w:t>
      </w:r>
      <w:r w:rsidR="000C2E66" w:rsidRPr="00AC2C56">
        <w:rPr>
          <w:rFonts w:ascii="Times New Roman" w:hAnsi="Times New Roman" w:cs="Times New Roman"/>
          <w:sz w:val="24"/>
          <w:szCs w:val="24"/>
        </w:rPr>
        <w:t xml:space="preserve">Hewett </w:t>
      </w:r>
      <w:r w:rsidR="000C2E66" w:rsidRPr="00AC2C56">
        <w:rPr>
          <w:rFonts w:ascii="Times New Roman" w:hAnsi="Times New Roman" w:cs="Times New Roman"/>
          <w:i/>
          <w:sz w:val="24"/>
          <w:szCs w:val="24"/>
        </w:rPr>
        <w:t>et al</w:t>
      </w:r>
      <w:r w:rsidR="000C2E66" w:rsidRPr="00AC2C56">
        <w:rPr>
          <w:rFonts w:ascii="Times New Roman" w:hAnsi="Times New Roman" w:cs="Times New Roman"/>
          <w:sz w:val="24"/>
          <w:szCs w:val="24"/>
        </w:rPr>
        <w:t>., 2018; Diamantidis and Chatzoglou, 2019; Hendri, 2019</w:t>
      </w:r>
      <w:r w:rsidRPr="00AC2C56">
        <w:rPr>
          <w:rFonts w:ascii="Times New Roman" w:hAnsi="Times New Roman" w:cs="Times New Roman"/>
          <w:sz w:val="24"/>
          <w:szCs w:val="24"/>
        </w:rPr>
        <w:t xml:space="preserve">). </w:t>
      </w:r>
      <w:r w:rsidR="00D96BE7" w:rsidRPr="00AC2C56">
        <w:rPr>
          <w:rFonts w:ascii="Times New Roman" w:hAnsi="Times New Roman" w:cs="Times New Roman"/>
          <w:sz w:val="24"/>
          <w:szCs w:val="24"/>
        </w:rPr>
        <w:t>Kinerja karyawan biasanya dicerminkan dari tugas dan aktifitas yang dapat dilakukan oleh seorang karyaw</w:t>
      </w:r>
      <w:r w:rsidR="00186670" w:rsidRPr="00AC2C56">
        <w:rPr>
          <w:rFonts w:ascii="Times New Roman" w:hAnsi="Times New Roman" w:cs="Times New Roman"/>
          <w:sz w:val="24"/>
          <w:szCs w:val="24"/>
        </w:rPr>
        <w:t xml:space="preserve">an secara efektif dan efisien  </w:t>
      </w:r>
      <w:r w:rsidR="00D96BE7" w:rsidRPr="00AC2C56">
        <w:rPr>
          <w:rFonts w:ascii="Times New Roman" w:hAnsi="Times New Roman" w:cs="Times New Roman"/>
          <w:sz w:val="24"/>
          <w:szCs w:val="24"/>
        </w:rPr>
        <w:t xml:space="preserve">(Saleem and Amin, 2013; Mensah, 2015).  </w:t>
      </w:r>
      <w:r w:rsidRPr="00AC2C56">
        <w:rPr>
          <w:rFonts w:ascii="Times New Roman" w:hAnsi="Times New Roman" w:cs="Times New Roman"/>
          <w:sz w:val="24"/>
          <w:szCs w:val="24"/>
        </w:rPr>
        <w:t xml:space="preserve">Penelitian yang mengkaji tentang kinerja karyawan sudah banyak dilakukan oleh peneliti </w:t>
      </w:r>
      <w:r w:rsidRPr="00AC2C56">
        <w:rPr>
          <w:rFonts w:ascii="Times New Roman" w:hAnsi="Times New Roman" w:cs="Times New Roman"/>
          <w:sz w:val="24"/>
          <w:szCs w:val="24"/>
        </w:rPr>
        <w:lastRenderedPageBreak/>
        <w:t xml:space="preserve">sebelumnya, </w:t>
      </w:r>
      <w:r w:rsidR="000C2E66" w:rsidRPr="00AC2C56">
        <w:rPr>
          <w:rFonts w:ascii="Times New Roman" w:hAnsi="Times New Roman" w:cs="Times New Roman"/>
          <w:sz w:val="24"/>
          <w:szCs w:val="24"/>
        </w:rPr>
        <w:t>antara lain:</w:t>
      </w:r>
      <w:r w:rsidR="00D96BE7" w:rsidRPr="00AC2C56">
        <w:rPr>
          <w:rFonts w:ascii="Times New Roman" w:hAnsi="Times New Roman" w:cs="Times New Roman"/>
          <w:sz w:val="24"/>
          <w:szCs w:val="24"/>
        </w:rPr>
        <w:t xml:space="preserve"> </w:t>
      </w:r>
      <w:r w:rsidR="000C2E66" w:rsidRPr="00AC2C56">
        <w:rPr>
          <w:rFonts w:ascii="Times New Roman" w:hAnsi="Times New Roman" w:cs="Times New Roman"/>
          <w:sz w:val="24"/>
          <w:szCs w:val="24"/>
        </w:rPr>
        <w:t xml:space="preserve">Sharma </w:t>
      </w:r>
      <w:r w:rsidR="000C2E66" w:rsidRPr="00AC2C56">
        <w:rPr>
          <w:rFonts w:ascii="Times New Roman" w:hAnsi="Times New Roman" w:cs="Times New Roman"/>
          <w:i/>
          <w:sz w:val="24"/>
          <w:szCs w:val="24"/>
        </w:rPr>
        <w:t>et al</w:t>
      </w:r>
      <w:r w:rsidR="000C2E66" w:rsidRPr="00AC2C56">
        <w:rPr>
          <w:rFonts w:ascii="Times New Roman" w:hAnsi="Times New Roman" w:cs="Times New Roman"/>
          <w:sz w:val="24"/>
          <w:szCs w:val="24"/>
        </w:rPr>
        <w:t xml:space="preserve">. (2016); Jain </w:t>
      </w:r>
      <w:r w:rsidR="000C2E66" w:rsidRPr="00AC2C56">
        <w:rPr>
          <w:rFonts w:ascii="Times New Roman" w:hAnsi="Times New Roman" w:cs="Times New Roman"/>
          <w:i/>
          <w:sz w:val="24"/>
          <w:szCs w:val="24"/>
        </w:rPr>
        <w:t>and</w:t>
      </w:r>
      <w:r w:rsidR="000C2E66" w:rsidRPr="00AC2C56">
        <w:rPr>
          <w:rFonts w:ascii="Times New Roman" w:hAnsi="Times New Roman" w:cs="Times New Roman"/>
          <w:sz w:val="24"/>
          <w:szCs w:val="24"/>
        </w:rPr>
        <w:t xml:space="preserve"> Sullivan (2019); Kim </w:t>
      </w:r>
      <w:r w:rsidR="000C2E66" w:rsidRPr="00AC2C56">
        <w:rPr>
          <w:rFonts w:ascii="Times New Roman" w:hAnsi="Times New Roman" w:cs="Times New Roman"/>
          <w:i/>
          <w:sz w:val="24"/>
          <w:szCs w:val="24"/>
        </w:rPr>
        <w:t>and</w:t>
      </w:r>
      <w:r w:rsidR="006C175D" w:rsidRPr="00AC2C56">
        <w:rPr>
          <w:rFonts w:ascii="Times New Roman" w:hAnsi="Times New Roman" w:cs="Times New Roman"/>
          <w:sz w:val="24"/>
          <w:szCs w:val="24"/>
        </w:rPr>
        <w:t xml:space="preserve"> Koo (2017);</w:t>
      </w:r>
      <w:r w:rsidR="000C2E66" w:rsidRPr="00AC2C56">
        <w:rPr>
          <w:rFonts w:ascii="Times New Roman" w:hAnsi="Times New Roman" w:cs="Times New Roman"/>
          <w:sz w:val="24"/>
          <w:szCs w:val="24"/>
        </w:rPr>
        <w:t xml:space="preserve"> Schuh </w:t>
      </w:r>
      <w:r w:rsidR="000C2E66" w:rsidRPr="00AC2C56">
        <w:rPr>
          <w:rFonts w:ascii="Times New Roman" w:hAnsi="Times New Roman" w:cs="Times New Roman"/>
          <w:i/>
          <w:sz w:val="24"/>
          <w:szCs w:val="24"/>
        </w:rPr>
        <w:t>et al.</w:t>
      </w:r>
      <w:r w:rsidR="000C2E66" w:rsidRPr="00AC2C56">
        <w:rPr>
          <w:rFonts w:ascii="Times New Roman" w:hAnsi="Times New Roman" w:cs="Times New Roman"/>
          <w:sz w:val="24"/>
          <w:szCs w:val="24"/>
        </w:rPr>
        <w:t xml:space="preserve"> (2018). </w:t>
      </w:r>
      <w:r w:rsidR="00BE543D" w:rsidRPr="00AC2C56">
        <w:rPr>
          <w:rFonts w:ascii="Times New Roman" w:hAnsi="Times New Roman" w:cs="Times New Roman"/>
          <w:sz w:val="24"/>
          <w:szCs w:val="24"/>
        </w:rPr>
        <w:t>Pencapaian kinerja karyawan memang dipengaruhi oleh banyak variabel, baik variabel yang berasal dari dalam diri karyawan itu sendiri maupun dari variabel luar diri karyawan itu sendiri (</w:t>
      </w:r>
      <w:r w:rsidR="00C540C5" w:rsidRPr="00AC2C56">
        <w:rPr>
          <w:rFonts w:ascii="Times New Roman" w:hAnsi="Times New Roman" w:cs="Times New Roman"/>
          <w:sz w:val="24"/>
          <w:szCs w:val="24"/>
        </w:rPr>
        <w:t xml:space="preserve">Salas-Vallina </w:t>
      </w:r>
      <w:r w:rsidR="006C175D" w:rsidRPr="00AC2C56">
        <w:rPr>
          <w:rFonts w:ascii="Times New Roman" w:hAnsi="Times New Roman" w:cs="Times New Roman"/>
          <w:i/>
          <w:sz w:val="24"/>
          <w:szCs w:val="24"/>
        </w:rPr>
        <w:t>et al.,</w:t>
      </w:r>
      <w:r w:rsidR="00C540C5" w:rsidRPr="00AC2C56">
        <w:rPr>
          <w:rFonts w:ascii="Times New Roman" w:hAnsi="Times New Roman" w:cs="Times New Roman"/>
          <w:sz w:val="24"/>
          <w:szCs w:val="24"/>
        </w:rPr>
        <w:t xml:space="preserve"> 2017; </w:t>
      </w:r>
      <w:r w:rsidR="00E60997" w:rsidRPr="00AC2C56">
        <w:rPr>
          <w:rFonts w:ascii="Times New Roman" w:hAnsi="Times New Roman" w:cs="Times New Roman"/>
          <w:sz w:val="24"/>
          <w:szCs w:val="24"/>
        </w:rPr>
        <w:t>de Waal</w:t>
      </w:r>
      <w:r w:rsidR="00C540C5" w:rsidRPr="00AC2C56">
        <w:rPr>
          <w:rFonts w:ascii="Times New Roman" w:hAnsi="Times New Roman" w:cs="Times New Roman"/>
          <w:sz w:val="24"/>
          <w:szCs w:val="24"/>
        </w:rPr>
        <w:t>, 2018</w:t>
      </w:r>
      <w:r w:rsidR="00BE543D" w:rsidRPr="00AC2C56">
        <w:rPr>
          <w:rFonts w:ascii="Times New Roman" w:hAnsi="Times New Roman" w:cs="Times New Roman"/>
          <w:sz w:val="24"/>
          <w:szCs w:val="24"/>
        </w:rPr>
        <w:t xml:space="preserve">). </w:t>
      </w:r>
      <w:r w:rsidR="00C50964" w:rsidRPr="00AC2C56">
        <w:rPr>
          <w:rFonts w:ascii="Times New Roman" w:hAnsi="Times New Roman" w:cs="Times New Roman"/>
          <w:sz w:val="24"/>
          <w:szCs w:val="24"/>
        </w:rPr>
        <w:t>Capaian kinerja karyawan bisa ditingkatkan oleh perusahaan dengan cara</w:t>
      </w:r>
      <w:r w:rsidRPr="00AC2C56">
        <w:rPr>
          <w:rFonts w:ascii="Times New Roman" w:hAnsi="Times New Roman" w:cs="Times New Roman"/>
          <w:sz w:val="24"/>
          <w:szCs w:val="24"/>
        </w:rPr>
        <w:t xml:space="preserve"> membangun kepemimpinan yang baik (</w:t>
      </w:r>
      <w:r w:rsidR="000C2E66" w:rsidRPr="00AC2C56">
        <w:rPr>
          <w:rFonts w:ascii="Times New Roman" w:hAnsi="Times New Roman" w:cs="Times New Roman"/>
          <w:sz w:val="24"/>
          <w:szCs w:val="24"/>
        </w:rPr>
        <w:t xml:space="preserve">Ribeiro </w:t>
      </w:r>
      <w:r w:rsidR="000C2E66" w:rsidRPr="00AC2C56">
        <w:rPr>
          <w:rFonts w:ascii="Times New Roman" w:hAnsi="Times New Roman" w:cs="Times New Roman"/>
          <w:i/>
          <w:sz w:val="24"/>
          <w:szCs w:val="24"/>
        </w:rPr>
        <w:t>et al</w:t>
      </w:r>
      <w:r w:rsidR="000C2E66" w:rsidRPr="00AC2C56">
        <w:rPr>
          <w:rFonts w:ascii="Times New Roman" w:hAnsi="Times New Roman" w:cs="Times New Roman"/>
          <w:sz w:val="24"/>
          <w:szCs w:val="24"/>
        </w:rPr>
        <w:t xml:space="preserve">., 2018; Khaola </w:t>
      </w:r>
      <w:r w:rsidR="000C2E66" w:rsidRPr="00AC2C56">
        <w:rPr>
          <w:rFonts w:ascii="Times New Roman" w:hAnsi="Times New Roman" w:cs="Times New Roman"/>
          <w:i/>
          <w:sz w:val="24"/>
          <w:szCs w:val="24"/>
        </w:rPr>
        <w:t>and</w:t>
      </w:r>
      <w:r w:rsidR="000C2E66" w:rsidRPr="00AC2C56">
        <w:rPr>
          <w:rFonts w:ascii="Times New Roman" w:hAnsi="Times New Roman" w:cs="Times New Roman"/>
          <w:sz w:val="24"/>
          <w:szCs w:val="24"/>
        </w:rPr>
        <w:t xml:space="preserve"> Coldwell, 2019; Gupta, 2020)</w:t>
      </w:r>
      <w:r w:rsidR="00C26370" w:rsidRPr="00AC2C56">
        <w:rPr>
          <w:rFonts w:ascii="Times New Roman" w:hAnsi="Times New Roman" w:cs="Times New Roman"/>
          <w:sz w:val="24"/>
          <w:szCs w:val="24"/>
        </w:rPr>
        <w:t>, budaya organisasi</w:t>
      </w:r>
      <w:r w:rsidRPr="00AC2C56">
        <w:rPr>
          <w:rFonts w:ascii="Times New Roman" w:hAnsi="Times New Roman" w:cs="Times New Roman"/>
          <w:sz w:val="24"/>
          <w:szCs w:val="24"/>
        </w:rPr>
        <w:t xml:space="preserve"> (</w:t>
      </w:r>
      <w:r w:rsidR="00765F38" w:rsidRPr="00AC2C56">
        <w:rPr>
          <w:rFonts w:ascii="Times New Roman" w:hAnsi="Times New Roman" w:cs="Times New Roman"/>
          <w:sz w:val="24"/>
          <w:szCs w:val="24"/>
        </w:rPr>
        <w:t xml:space="preserve">Widyaningrum, 2011; </w:t>
      </w:r>
      <w:r w:rsidR="00C26370" w:rsidRPr="00AC2C56">
        <w:rPr>
          <w:rFonts w:ascii="Times New Roman" w:hAnsi="Times New Roman" w:cs="Times New Roman"/>
          <w:sz w:val="24"/>
          <w:szCs w:val="24"/>
        </w:rPr>
        <w:t xml:space="preserve">Afsar </w:t>
      </w:r>
      <w:r w:rsidR="00C26370" w:rsidRPr="00AC2C56">
        <w:rPr>
          <w:rFonts w:ascii="Times New Roman" w:hAnsi="Times New Roman" w:cs="Times New Roman"/>
          <w:i/>
          <w:sz w:val="24"/>
          <w:szCs w:val="24"/>
        </w:rPr>
        <w:t>et al.,</w:t>
      </w:r>
      <w:r w:rsidR="00C26370" w:rsidRPr="00AC2C56">
        <w:rPr>
          <w:rFonts w:ascii="Times New Roman" w:hAnsi="Times New Roman" w:cs="Times New Roman"/>
          <w:sz w:val="24"/>
          <w:szCs w:val="24"/>
        </w:rPr>
        <w:t xml:space="preserve"> 2020</w:t>
      </w:r>
      <w:r w:rsidRPr="00AC2C56">
        <w:rPr>
          <w:rFonts w:ascii="Times New Roman" w:hAnsi="Times New Roman" w:cs="Times New Roman"/>
          <w:sz w:val="24"/>
          <w:szCs w:val="24"/>
        </w:rPr>
        <w:t>).</w:t>
      </w:r>
      <w:r w:rsidR="00C50964" w:rsidRPr="00AC2C56">
        <w:rPr>
          <w:rFonts w:ascii="Times New Roman" w:hAnsi="Times New Roman" w:cs="Times New Roman"/>
          <w:sz w:val="24"/>
          <w:szCs w:val="24"/>
        </w:rPr>
        <w:t xml:space="preserve"> Selain itu, kinerja karyawan dapat dipengaruhi</w:t>
      </w:r>
      <w:r w:rsidR="000C2E66" w:rsidRPr="00AC2C56">
        <w:rPr>
          <w:rFonts w:ascii="Times New Roman" w:hAnsi="Times New Roman" w:cs="Times New Roman"/>
          <w:sz w:val="24"/>
          <w:szCs w:val="24"/>
        </w:rPr>
        <w:t xml:space="preserve"> oleh fak</w:t>
      </w:r>
      <w:r w:rsidR="00C50964" w:rsidRPr="00AC2C56">
        <w:rPr>
          <w:rFonts w:ascii="Times New Roman" w:hAnsi="Times New Roman" w:cs="Times New Roman"/>
          <w:sz w:val="24"/>
          <w:szCs w:val="24"/>
        </w:rPr>
        <w:t>tor yang ada dalam diri seorang karyawan, seperti motivasi dalam dirinya, sikap dan perilakunya</w:t>
      </w:r>
      <w:r w:rsidR="00C26370" w:rsidRPr="00AC2C56">
        <w:rPr>
          <w:rFonts w:ascii="Times New Roman" w:hAnsi="Times New Roman" w:cs="Times New Roman"/>
          <w:sz w:val="24"/>
          <w:szCs w:val="24"/>
        </w:rPr>
        <w:t xml:space="preserve"> (Frederiksen </w:t>
      </w:r>
      <w:r w:rsidR="00C26370" w:rsidRPr="00AC2C56">
        <w:rPr>
          <w:rFonts w:ascii="Times New Roman" w:hAnsi="Times New Roman" w:cs="Times New Roman"/>
          <w:i/>
          <w:sz w:val="24"/>
          <w:szCs w:val="24"/>
        </w:rPr>
        <w:t>and</w:t>
      </w:r>
      <w:r w:rsidR="00C26370" w:rsidRPr="00AC2C56">
        <w:rPr>
          <w:rFonts w:ascii="Times New Roman" w:hAnsi="Times New Roman" w:cs="Times New Roman"/>
          <w:sz w:val="24"/>
          <w:szCs w:val="24"/>
        </w:rPr>
        <w:t xml:space="preserve"> Knudsen, 2017)</w:t>
      </w:r>
      <w:r w:rsidR="00C50964" w:rsidRPr="00AC2C56">
        <w:rPr>
          <w:rFonts w:ascii="Times New Roman" w:hAnsi="Times New Roman" w:cs="Times New Roman"/>
          <w:sz w:val="24"/>
          <w:szCs w:val="24"/>
        </w:rPr>
        <w:t>, serta perasaan atau emosi positif dalam diri karyawan itu sendiri</w:t>
      </w:r>
      <w:r w:rsidR="00C26370" w:rsidRPr="00AC2C56">
        <w:rPr>
          <w:rFonts w:ascii="Times New Roman" w:hAnsi="Times New Roman" w:cs="Times New Roman"/>
          <w:sz w:val="24"/>
          <w:szCs w:val="24"/>
        </w:rPr>
        <w:t xml:space="preserve"> (</w:t>
      </w:r>
      <w:r w:rsidR="00765F38" w:rsidRPr="00AC2C56">
        <w:rPr>
          <w:rFonts w:ascii="Times New Roman" w:hAnsi="Times New Roman" w:cs="Times New Roman"/>
          <w:sz w:val="24"/>
          <w:szCs w:val="24"/>
        </w:rPr>
        <w:t xml:space="preserve">Alnuami, 2018; de Waal, 2018; dan Salas-Vallina </w:t>
      </w:r>
      <w:r w:rsidR="00765F38" w:rsidRPr="00AC2C56">
        <w:rPr>
          <w:rFonts w:ascii="Times New Roman" w:hAnsi="Times New Roman" w:cs="Times New Roman"/>
          <w:i/>
          <w:sz w:val="24"/>
          <w:szCs w:val="24"/>
        </w:rPr>
        <w:t>et al.</w:t>
      </w:r>
      <w:r w:rsidR="00765F38" w:rsidRPr="00AC2C56">
        <w:rPr>
          <w:rFonts w:ascii="Times New Roman" w:hAnsi="Times New Roman" w:cs="Times New Roman"/>
          <w:sz w:val="24"/>
          <w:szCs w:val="24"/>
        </w:rPr>
        <w:t xml:space="preserve"> (2019)</w:t>
      </w:r>
      <w:r w:rsidR="00C50964" w:rsidRPr="00AC2C56">
        <w:rPr>
          <w:rFonts w:ascii="Times New Roman" w:hAnsi="Times New Roman" w:cs="Times New Roman"/>
          <w:sz w:val="24"/>
          <w:szCs w:val="24"/>
        </w:rPr>
        <w:t>, yang disebut dengan istilah kebahagiaan di tempat kerja.</w:t>
      </w:r>
    </w:p>
    <w:p w:rsidR="00BE543D" w:rsidRPr="00AC2C56" w:rsidRDefault="00BE543D" w:rsidP="00C50964">
      <w:pPr>
        <w:pStyle w:val="HTMLPreformatted"/>
        <w:spacing w:line="360" w:lineRule="auto"/>
        <w:ind w:firstLine="720"/>
        <w:jc w:val="both"/>
        <w:rPr>
          <w:rFonts w:ascii="Times New Roman" w:hAnsi="Times New Roman" w:cs="Times New Roman"/>
          <w:sz w:val="24"/>
          <w:szCs w:val="24"/>
        </w:rPr>
      </w:pPr>
      <w:r w:rsidRPr="00AC2C56">
        <w:rPr>
          <w:rFonts w:ascii="Times New Roman" w:hAnsi="Times New Roman" w:cs="Times New Roman"/>
          <w:sz w:val="24"/>
          <w:szCs w:val="24"/>
        </w:rPr>
        <w:t xml:space="preserve">Menurut </w:t>
      </w:r>
      <w:r w:rsidR="00C26370" w:rsidRPr="00AC2C56">
        <w:rPr>
          <w:rFonts w:ascii="Times New Roman" w:hAnsi="Times New Roman" w:cs="Times New Roman"/>
          <w:sz w:val="24"/>
          <w:szCs w:val="24"/>
        </w:rPr>
        <w:t xml:space="preserve">Edgar </w:t>
      </w:r>
      <w:r w:rsidR="00C26370" w:rsidRPr="00AC2C56">
        <w:rPr>
          <w:rFonts w:ascii="Times New Roman" w:hAnsi="Times New Roman" w:cs="Times New Roman"/>
          <w:i/>
          <w:sz w:val="24"/>
          <w:szCs w:val="24"/>
        </w:rPr>
        <w:t>et al</w:t>
      </w:r>
      <w:r w:rsidR="00C26370" w:rsidRPr="00AC2C56">
        <w:rPr>
          <w:rFonts w:ascii="Times New Roman" w:hAnsi="Times New Roman" w:cs="Times New Roman"/>
          <w:sz w:val="24"/>
          <w:szCs w:val="24"/>
        </w:rPr>
        <w:t>. (2018)</w:t>
      </w:r>
      <w:r w:rsidR="00C50964" w:rsidRPr="00AC2C56">
        <w:rPr>
          <w:rFonts w:ascii="Times New Roman" w:hAnsi="Times New Roman" w:cs="Times New Roman"/>
          <w:sz w:val="24"/>
          <w:szCs w:val="24"/>
        </w:rPr>
        <w:t xml:space="preserve">, </w:t>
      </w:r>
      <w:r w:rsidRPr="00AC2C56">
        <w:rPr>
          <w:rFonts w:ascii="Times New Roman" w:hAnsi="Times New Roman" w:cs="Times New Roman"/>
          <w:sz w:val="24"/>
          <w:szCs w:val="24"/>
        </w:rPr>
        <w:t>rasa bahagia</w:t>
      </w:r>
      <w:r w:rsidR="00C26370" w:rsidRPr="00AC2C56">
        <w:rPr>
          <w:rFonts w:ascii="Times New Roman" w:hAnsi="Times New Roman" w:cs="Times New Roman"/>
          <w:sz w:val="24"/>
          <w:szCs w:val="24"/>
        </w:rPr>
        <w:t xml:space="preserve"> atau emosi positif seorang karyawan</w:t>
      </w:r>
      <w:r w:rsidRPr="00AC2C56">
        <w:rPr>
          <w:rFonts w:ascii="Times New Roman" w:hAnsi="Times New Roman" w:cs="Times New Roman"/>
          <w:sz w:val="24"/>
          <w:szCs w:val="24"/>
        </w:rPr>
        <w:t xml:space="preserve"> ditempat kerja</w:t>
      </w:r>
      <w:r w:rsidR="00C50964" w:rsidRPr="00AC2C56">
        <w:rPr>
          <w:rFonts w:ascii="Times New Roman" w:hAnsi="Times New Roman" w:cs="Times New Roman"/>
          <w:sz w:val="24"/>
          <w:szCs w:val="24"/>
        </w:rPr>
        <w:t xml:space="preserve"> dap</w:t>
      </w:r>
      <w:r w:rsidR="00C26370" w:rsidRPr="00AC2C56">
        <w:rPr>
          <w:rFonts w:ascii="Times New Roman" w:hAnsi="Times New Roman" w:cs="Times New Roman"/>
          <w:sz w:val="24"/>
          <w:szCs w:val="24"/>
        </w:rPr>
        <w:t>at meningkatkan kinerjanya</w:t>
      </w:r>
      <w:r w:rsidR="00C50964" w:rsidRPr="00AC2C56">
        <w:rPr>
          <w:rFonts w:ascii="Times New Roman" w:hAnsi="Times New Roman" w:cs="Times New Roman"/>
          <w:sz w:val="24"/>
          <w:szCs w:val="24"/>
        </w:rPr>
        <w:t xml:space="preserve">. Emosi positif yang dimiliki seorang karyawan mendorong karyawan tersebut untuk melakukan pekerjaan tanpa tekanan dan ini mampu membuat produktifitasnya meningkat, dan kinerja juga meningkat </w:t>
      </w:r>
      <w:r w:rsidR="000C2E66" w:rsidRPr="00AC2C56">
        <w:rPr>
          <w:rFonts w:ascii="Times New Roman" w:hAnsi="Times New Roman" w:cs="Times New Roman"/>
          <w:sz w:val="24"/>
          <w:szCs w:val="24"/>
        </w:rPr>
        <w:t xml:space="preserve">(Hewett </w:t>
      </w:r>
      <w:r w:rsidR="000C2E66" w:rsidRPr="00AC2C56">
        <w:rPr>
          <w:rFonts w:ascii="Times New Roman" w:hAnsi="Times New Roman" w:cs="Times New Roman"/>
          <w:i/>
          <w:sz w:val="24"/>
          <w:szCs w:val="24"/>
        </w:rPr>
        <w:t>et al.,</w:t>
      </w:r>
      <w:r w:rsidR="000C2E66" w:rsidRPr="00AC2C56">
        <w:rPr>
          <w:rFonts w:ascii="Times New Roman" w:hAnsi="Times New Roman" w:cs="Times New Roman"/>
          <w:sz w:val="24"/>
          <w:szCs w:val="24"/>
        </w:rPr>
        <w:t xml:space="preserve"> 2018)</w:t>
      </w:r>
      <w:r w:rsidR="00C50964" w:rsidRPr="00AC2C56">
        <w:rPr>
          <w:rFonts w:ascii="Times New Roman" w:hAnsi="Times New Roman" w:cs="Times New Roman"/>
          <w:sz w:val="24"/>
          <w:szCs w:val="24"/>
        </w:rPr>
        <w:t>.</w:t>
      </w:r>
      <w:r w:rsidR="00D91A2B" w:rsidRPr="00AC2C56">
        <w:rPr>
          <w:rFonts w:ascii="Times New Roman" w:hAnsi="Times New Roman" w:cs="Times New Roman"/>
          <w:sz w:val="24"/>
          <w:szCs w:val="24"/>
        </w:rPr>
        <w:t xml:space="preserve"> Keba</w:t>
      </w:r>
      <w:r w:rsidR="00C50964" w:rsidRPr="00AC2C56">
        <w:rPr>
          <w:rFonts w:ascii="Times New Roman" w:hAnsi="Times New Roman" w:cs="Times New Roman"/>
          <w:sz w:val="24"/>
          <w:szCs w:val="24"/>
        </w:rPr>
        <w:t>hagiaan kerja memang menjadi fak</w:t>
      </w:r>
      <w:r w:rsidR="00D91A2B" w:rsidRPr="00AC2C56">
        <w:rPr>
          <w:rFonts w:ascii="Times New Roman" w:hAnsi="Times New Roman" w:cs="Times New Roman"/>
          <w:sz w:val="24"/>
          <w:szCs w:val="24"/>
        </w:rPr>
        <w:t xml:space="preserve">tor penentu kinerja karyawan. </w:t>
      </w:r>
      <w:r w:rsidR="00C50964" w:rsidRPr="00AC2C56">
        <w:rPr>
          <w:rFonts w:ascii="Times New Roman" w:hAnsi="Times New Roman" w:cs="Times New Roman"/>
          <w:sz w:val="24"/>
          <w:szCs w:val="24"/>
        </w:rPr>
        <w:t xml:space="preserve">Ada beberapa peneliti, yaitu: </w:t>
      </w:r>
      <w:r w:rsidR="008F7597" w:rsidRPr="00AC2C56">
        <w:rPr>
          <w:rFonts w:ascii="Times New Roman" w:hAnsi="Times New Roman" w:cs="Times New Roman"/>
          <w:sz w:val="24"/>
          <w:szCs w:val="24"/>
        </w:rPr>
        <w:t xml:space="preserve">Hellstrom (2014); </w:t>
      </w:r>
      <w:r w:rsidR="00746B11" w:rsidRPr="00AC2C56">
        <w:rPr>
          <w:rFonts w:ascii="Times New Roman" w:hAnsi="Times New Roman" w:cs="Times New Roman"/>
          <w:sz w:val="24"/>
          <w:szCs w:val="24"/>
        </w:rPr>
        <w:t xml:space="preserve">Bryson </w:t>
      </w:r>
      <w:r w:rsidR="00746B11" w:rsidRPr="00AC2C56">
        <w:rPr>
          <w:rFonts w:ascii="Times New Roman" w:hAnsi="Times New Roman" w:cs="Times New Roman"/>
          <w:i/>
          <w:sz w:val="24"/>
          <w:szCs w:val="24"/>
        </w:rPr>
        <w:t>et al.</w:t>
      </w:r>
      <w:r w:rsidR="00746B11" w:rsidRPr="00AC2C56">
        <w:rPr>
          <w:rFonts w:ascii="Times New Roman" w:hAnsi="Times New Roman" w:cs="Times New Roman"/>
          <w:sz w:val="24"/>
          <w:szCs w:val="24"/>
        </w:rPr>
        <w:t xml:space="preserve"> (2017); </w:t>
      </w:r>
      <w:r w:rsidR="008F7597" w:rsidRPr="00AC2C56">
        <w:rPr>
          <w:rFonts w:ascii="Times New Roman" w:hAnsi="Times New Roman" w:cs="Times New Roman"/>
          <w:sz w:val="24"/>
          <w:szCs w:val="24"/>
        </w:rPr>
        <w:t xml:space="preserve">Walsh </w:t>
      </w:r>
      <w:r w:rsidR="008F7597" w:rsidRPr="00AC2C56">
        <w:rPr>
          <w:rFonts w:ascii="Times New Roman" w:hAnsi="Times New Roman" w:cs="Times New Roman"/>
          <w:i/>
          <w:sz w:val="24"/>
          <w:szCs w:val="24"/>
        </w:rPr>
        <w:t>et al</w:t>
      </w:r>
      <w:r w:rsidR="008F7597" w:rsidRPr="00AC2C56">
        <w:rPr>
          <w:rFonts w:ascii="Times New Roman" w:hAnsi="Times New Roman" w:cs="Times New Roman"/>
          <w:sz w:val="24"/>
          <w:szCs w:val="24"/>
        </w:rPr>
        <w:t xml:space="preserve">. (2018); Schwartzstein </w:t>
      </w:r>
      <w:r w:rsidR="008F7597" w:rsidRPr="00AC2C56">
        <w:rPr>
          <w:rFonts w:ascii="Times New Roman" w:hAnsi="Times New Roman" w:cs="Times New Roman"/>
          <w:i/>
          <w:sz w:val="24"/>
          <w:szCs w:val="24"/>
        </w:rPr>
        <w:t>et al.</w:t>
      </w:r>
      <w:r w:rsidR="008F7597" w:rsidRPr="00AC2C56">
        <w:rPr>
          <w:rFonts w:ascii="Times New Roman" w:hAnsi="Times New Roman" w:cs="Times New Roman"/>
          <w:sz w:val="24"/>
          <w:szCs w:val="24"/>
        </w:rPr>
        <w:t xml:space="preserve"> (2019); Semedo et al. (2019); Mroueh and de Waal (2020), </w:t>
      </w:r>
      <w:r w:rsidR="006F6313" w:rsidRPr="00AC2C56">
        <w:rPr>
          <w:rFonts w:ascii="Times New Roman" w:hAnsi="Times New Roman" w:cs="Times New Roman"/>
          <w:sz w:val="24"/>
          <w:szCs w:val="24"/>
        </w:rPr>
        <w:t xml:space="preserve">Magnier-Watanabe </w:t>
      </w:r>
      <w:r w:rsidR="006F6313" w:rsidRPr="00AC2C56">
        <w:rPr>
          <w:rFonts w:ascii="Times New Roman" w:hAnsi="Times New Roman" w:cs="Times New Roman"/>
          <w:i/>
          <w:sz w:val="24"/>
          <w:szCs w:val="24"/>
        </w:rPr>
        <w:t>et al</w:t>
      </w:r>
      <w:r w:rsidR="006F6313" w:rsidRPr="00AC2C56">
        <w:rPr>
          <w:rFonts w:ascii="Times New Roman" w:hAnsi="Times New Roman" w:cs="Times New Roman"/>
          <w:sz w:val="24"/>
          <w:szCs w:val="24"/>
        </w:rPr>
        <w:t xml:space="preserve">. (2020), </w:t>
      </w:r>
      <w:r w:rsidR="00C50964" w:rsidRPr="00AC2C56">
        <w:rPr>
          <w:rFonts w:ascii="Times New Roman" w:hAnsi="Times New Roman" w:cs="Times New Roman"/>
          <w:sz w:val="24"/>
          <w:szCs w:val="24"/>
        </w:rPr>
        <w:t>yang menunjukkan hasil yang hampir sama, yaitu</w:t>
      </w:r>
      <w:r w:rsidR="00D91A2B" w:rsidRPr="00AC2C56">
        <w:rPr>
          <w:rFonts w:ascii="Times New Roman" w:hAnsi="Times New Roman" w:cs="Times New Roman"/>
          <w:sz w:val="24"/>
          <w:szCs w:val="24"/>
        </w:rPr>
        <w:t xml:space="preserve"> kebahagiaan kerja yang semakin meningkat mampu meningkatkan kinerja</w:t>
      </w:r>
      <w:r w:rsidR="00C50964" w:rsidRPr="00AC2C56">
        <w:rPr>
          <w:rFonts w:ascii="Times New Roman" w:hAnsi="Times New Roman" w:cs="Times New Roman"/>
          <w:sz w:val="24"/>
          <w:szCs w:val="24"/>
        </w:rPr>
        <w:t xml:space="preserve"> karyawan. Namun,</w:t>
      </w:r>
      <w:r w:rsidR="00D91A2B" w:rsidRPr="00AC2C56">
        <w:rPr>
          <w:rFonts w:ascii="Times New Roman" w:hAnsi="Times New Roman" w:cs="Times New Roman"/>
          <w:sz w:val="24"/>
          <w:szCs w:val="24"/>
        </w:rPr>
        <w:t xml:space="preserve"> hasil yang sebaliknya diungkapkan oleh penelitian yang dilakukan oleh </w:t>
      </w:r>
      <w:r w:rsidR="00765F38" w:rsidRPr="00AC2C56">
        <w:rPr>
          <w:rFonts w:ascii="Times New Roman" w:hAnsi="Times New Roman" w:cs="Times New Roman"/>
          <w:sz w:val="24"/>
          <w:szCs w:val="24"/>
        </w:rPr>
        <w:t xml:space="preserve"> Brief and Weiss (2002), </w:t>
      </w:r>
      <w:r w:rsidR="00D91A2B" w:rsidRPr="00AC2C56">
        <w:rPr>
          <w:rFonts w:ascii="Times New Roman" w:hAnsi="Times New Roman" w:cs="Times New Roman"/>
          <w:sz w:val="24"/>
          <w:szCs w:val="24"/>
        </w:rPr>
        <w:t>yang mendapatkan hasil bahwa kebahagiaan kerja tidak mampu menjadi factor penentu kinerja karyawan.</w:t>
      </w:r>
    </w:p>
    <w:p w:rsidR="000C3C32" w:rsidRPr="00AC2C56" w:rsidRDefault="000C3C32" w:rsidP="00C50964">
      <w:pPr>
        <w:spacing w:after="0" w:line="360" w:lineRule="auto"/>
        <w:ind w:right="-45" w:firstLine="720"/>
        <w:jc w:val="both"/>
        <w:rPr>
          <w:rFonts w:ascii="Times New Roman" w:hAnsi="Times New Roman" w:cs="Times New Roman"/>
          <w:sz w:val="24"/>
          <w:szCs w:val="24"/>
        </w:rPr>
      </w:pPr>
      <w:r w:rsidRPr="00AC2C56">
        <w:rPr>
          <w:rFonts w:ascii="Times New Roman" w:hAnsi="Times New Roman" w:cs="Times New Roman"/>
          <w:sz w:val="24"/>
          <w:szCs w:val="24"/>
        </w:rPr>
        <w:t xml:space="preserve">Oleh karena adanya </w:t>
      </w:r>
      <w:r w:rsidRPr="00AC2C56">
        <w:rPr>
          <w:rFonts w:ascii="Times New Roman" w:hAnsi="Times New Roman" w:cs="Times New Roman"/>
          <w:i/>
          <w:sz w:val="24"/>
          <w:szCs w:val="24"/>
        </w:rPr>
        <w:t>research gap</w:t>
      </w:r>
      <w:r w:rsidRPr="00AC2C56">
        <w:rPr>
          <w:rFonts w:ascii="Times New Roman" w:hAnsi="Times New Roman" w:cs="Times New Roman"/>
          <w:sz w:val="24"/>
          <w:szCs w:val="24"/>
        </w:rPr>
        <w:t xml:space="preserve"> </w:t>
      </w:r>
      <w:r w:rsidR="00DD453A" w:rsidRPr="00AC2C56">
        <w:rPr>
          <w:rFonts w:ascii="Times New Roman" w:hAnsi="Times New Roman" w:cs="Times New Roman"/>
          <w:sz w:val="24"/>
          <w:szCs w:val="24"/>
        </w:rPr>
        <w:t xml:space="preserve">tentang </w:t>
      </w:r>
      <w:r w:rsidRPr="00AC2C56">
        <w:rPr>
          <w:rFonts w:ascii="Times New Roman" w:hAnsi="Times New Roman" w:cs="Times New Roman"/>
          <w:sz w:val="24"/>
          <w:szCs w:val="24"/>
        </w:rPr>
        <w:t xml:space="preserve">pengaruh </w:t>
      </w:r>
      <w:r w:rsidR="00BE543D" w:rsidRPr="00AC2C56">
        <w:rPr>
          <w:rFonts w:ascii="Times New Roman" w:hAnsi="Times New Roman" w:cs="Times New Roman"/>
          <w:sz w:val="24"/>
          <w:szCs w:val="24"/>
        </w:rPr>
        <w:t xml:space="preserve">kebahagiaan kerja terhadap kinerja karyawan, </w:t>
      </w:r>
      <w:r w:rsidR="001D3D6A" w:rsidRPr="00AC2C56">
        <w:rPr>
          <w:rFonts w:ascii="Times New Roman" w:hAnsi="Times New Roman" w:cs="Times New Roman"/>
          <w:sz w:val="24"/>
          <w:szCs w:val="24"/>
        </w:rPr>
        <w:t>maka bisa</w:t>
      </w:r>
      <w:r w:rsidRPr="00AC2C56">
        <w:rPr>
          <w:rFonts w:ascii="Times New Roman" w:hAnsi="Times New Roman" w:cs="Times New Roman"/>
          <w:sz w:val="24"/>
          <w:szCs w:val="24"/>
        </w:rPr>
        <w:t xml:space="preserve"> dilengkapi d</w:t>
      </w:r>
      <w:r w:rsidR="00BE543D" w:rsidRPr="00AC2C56">
        <w:rPr>
          <w:rFonts w:ascii="Times New Roman" w:hAnsi="Times New Roman" w:cs="Times New Roman"/>
          <w:sz w:val="24"/>
          <w:szCs w:val="24"/>
        </w:rPr>
        <w:t>engan variabel pemediasi, yaitu perilak</w:t>
      </w:r>
      <w:r w:rsidR="00D91A2B" w:rsidRPr="00AC2C56">
        <w:rPr>
          <w:rFonts w:ascii="Times New Roman" w:hAnsi="Times New Roman" w:cs="Times New Roman"/>
          <w:sz w:val="24"/>
          <w:szCs w:val="24"/>
        </w:rPr>
        <w:t>u inovatif dan komitmen organisasioanl</w:t>
      </w:r>
      <w:r w:rsidRPr="00AC2C56">
        <w:rPr>
          <w:rFonts w:ascii="Times New Roman" w:hAnsi="Times New Roman" w:cs="Times New Roman"/>
          <w:i/>
          <w:sz w:val="24"/>
          <w:szCs w:val="24"/>
        </w:rPr>
        <w:t>.</w:t>
      </w:r>
      <w:r w:rsidRPr="00AC2C56">
        <w:rPr>
          <w:rFonts w:ascii="Times New Roman" w:hAnsi="Times New Roman" w:cs="Times New Roman"/>
          <w:sz w:val="24"/>
          <w:szCs w:val="24"/>
        </w:rPr>
        <w:t xml:space="preserve"> A</w:t>
      </w:r>
      <w:r w:rsidR="00B136F5" w:rsidRPr="00AC2C56">
        <w:rPr>
          <w:rFonts w:ascii="Times New Roman" w:hAnsi="Times New Roman" w:cs="Times New Roman"/>
          <w:sz w:val="24"/>
          <w:szCs w:val="24"/>
        </w:rPr>
        <w:t>lasan mempertimbangkan variabel perilaku inovatif dan komitmen karyawan</w:t>
      </w:r>
      <w:r w:rsidRPr="00AC2C56">
        <w:rPr>
          <w:rFonts w:ascii="Times New Roman" w:hAnsi="Times New Roman" w:cs="Times New Roman"/>
          <w:sz w:val="24"/>
          <w:szCs w:val="24"/>
        </w:rPr>
        <w:t xml:space="preserve"> sebagai variabel mediasi,</w:t>
      </w:r>
      <w:r w:rsidR="00B136F5" w:rsidRPr="00AC2C56">
        <w:rPr>
          <w:rFonts w:ascii="Times New Roman" w:hAnsi="Times New Roman" w:cs="Times New Roman"/>
          <w:sz w:val="24"/>
          <w:szCs w:val="24"/>
        </w:rPr>
        <w:t xml:space="preserve"> antara lain karena: 1) perilaku inovatif biasanya muncul jika seseorang memiliki rasa bahagia. Melalui rasa bahagia</w:t>
      </w:r>
      <w:r w:rsidR="00D91A2B" w:rsidRPr="00AC2C56">
        <w:rPr>
          <w:rFonts w:ascii="Times New Roman" w:hAnsi="Times New Roman" w:cs="Times New Roman"/>
          <w:sz w:val="24"/>
          <w:szCs w:val="24"/>
        </w:rPr>
        <w:t xml:space="preserve"> di tempat kerja ini dapat </w:t>
      </w:r>
      <w:r w:rsidR="00B136F5" w:rsidRPr="00AC2C56">
        <w:rPr>
          <w:rFonts w:ascii="Times New Roman" w:hAnsi="Times New Roman" w:cs="Times New Roman"/>
          <w:sz w:val="24"/>
          <w:szCs w:val="24"/>
        </w:rPr>
        <w:t xml:space="preserve"> </w:t>
      </w:r>
      <w:r w:rsidR="00D91A2B" w:rsidRPr="00AC2C56">
        <w:rPr>
          <w:rFonts w:ascii="Times New Roman" w:hAnsi="Times New Roman" w:cs="Times New Roman"/>
          <w:sz w:val="24"/>
          <w:szCs w:val="24"/>
        </w:rPr>
        <w:t>me</w:t>
      </w:r>
      <w:r w:rsidR="00B136F5" w:rsidRPr="00AC2C56">
        <w:rPr>
          <w:rFonts w:ascii="Times New Roman" w:hAnsi="Times New Roman" w:cs="Times New Roman"/>
          <w:sz w:val="24"/>
          <w:szCs w:val="24"/>
        </w:rPr>
        <w:t>muncul</w:t>
      </w:r>
      <w:r w:rsidR="00D91A2B" w:rsidRPr="00AC2C56">
        <w:rPr>
          <w:rFonts w:ascii="Times New Roman" w:hAnsi="Times New Roman" w:cs="Times New Roman"/>
          <w:sz w:val="24"/>
          <w:szCs w:val="24"/>
        </w:rPr>
        <w:t>kan berbagai ide dan cara baru</w:t>
      </w:r>
      <w:r w:rsidR="00B136F5" w:rsidRPr="00AC2C56">
        <w:rPr>
          <w:rFonts w:ascii="Times New Roman" w:hAnsi="Times New Roman" w:cs="Times New Roman"/>
          <w:sz w:val="24"/>
          <w:szCs w:val="24"/>
        </w:rPr>
        <w:t xml:space="preserve"> sehingga menampakkan hasil pada perilakunya yang inovatif. Hal ini terungkap pada hasil penelitian dari </w:t>
      </w:r>
      <w:r w:rsidR="00C50964" w:rsidRPr="00AC2C56">
        <w:rPr>
          <w:rFonts w:ascii="Times New Roman" w:hAnsi="Times New Roman" w:cs="Times New Roman"/>
          <w:sz w:val="24"/>
          <w:szCs w:val="24"/>
        </w:rPr>
        <w:t xml:space="preserve">Bani-Melhem </w:t>
      </w:r>
      <w:r w:rsidR="00C50964" w:rsidRPr="00AC2C56">
        <w:rPr>
          <w:rFonts w:ascii="Times New Roman" w:hAnsi="Times New Roman" w:cs="Times New Roman"/>
          <w:i/>
          <w:sz w:val="24"/>
          <w:szCs w:val="24"/>
        </w:rPr>
        <w:t>et al.,</w:t>
      </w:r>
      <w:r w:rsidR="00C50964" w:rsidRPr="00AC2C56">
        <w:rPr>
          <w:rFonts w:ascii="Times New Roman" w:hAnsi="Times New Roman" w:cs="Times New Roman"/>
          <w:sz w:val="24"/>
          <w:szCs w:val="24"/>
        </w:rPr>
        <w:t xml:space="preserve"> 2018 dan Al-Hawari </w:t>
      </w:r>
      <w:r w:rsidR="00C50964" w:rsidRPr="00AC2C56">
        <w:rPr>
          <w:rFonts w:ascii="Times New Roman" w:hAnsi="Times New Roman" w:cs="Times New Roman"/>
          <w:i/>
          <w:sz w:val="24"/>
          <w:szCs w:val="24"/>
        </w:rPr>
        <w:t>et al.</w:t>
      </w:r>
      <w:r w:rsidR="00C50964" w:rsidRPr="00AC2C56">
        <w:rPr>
          <w:rFonts w:ascii="Times New Roman" w:hAnsi="Times New Roman" w:cs="Times New Roman"/>
          <w:sz w:val="24"/>
          <w:szCs w:val="24"/>
        </w:rPr>
        <w:t xml:space="preserve"> (2019).</w:t>
      </w:r>
      <w:r w:rsidRPr="00AC2C56">
        <w:rPr>
          <w:rFonts w:ascii="Times New Roman" w:hAnsi="Times New Roman" w:cs="Times New Roman"/>
          <w:sz w:val="24"/>
          <w:szCs w:val="24"/>
        </w:rPr>
        <w:t xml:space="preserve"> 2) Selain itu, </w:t>
      </w:r>
      <w:r w:rsidR="00D91A2B" w:rsidRPr="00AC2C56">
        <w:rPr>
          <w:rFonts w:ascii="Times New Roman" w:hAnsi="Times New Roman" w:cs="Times New Roman"/>
          <w:sz w:val="24"/>
          <w:szCs w:val="24"/>
        </w:rPr>
        <w:t>variabel komitmen organisasioanl</w:t>
      </w:r>
      <w:r w:rsidR="00B136F5" w:rsidRPr="00AC2C56">
        <w:rPr>
          <w:rFonts w:ascii="Times New Roman" w:hAnsi="Times New Roman" w:cs="Times New Roman"/>
          <w:sz w:val="24"/>
          <w:szCs w:val="24"/>
        </w:rPr>
        <w:t xml:space="preserve"> sebagai pemediasi juga muncul karena kalau karyawan memiliki rasa bahagia di tempat </w:t>
      </w:r>
      <w:r w:rsidR="00B136F5" w:rsidRPr="00AC2C56">
        <w:rPr>
          <w:rFonts w:ascii="Times New Roman" w:hAnsi="Times New Roman" w:cs="Times New Roman"/>
          <w:sz w:val="24"/>
          <w:szCs w:val="24"/>
        </w:rPr>
        <w:lastRenderedPageBreak/>
        <w:t>kerja maka rasa memiliki perusahan atau komitmennya</w:t>
      </w:r>
      <w:r w:rsidR="00D91A2B" w:rsidRPr="00AC2C56">
        <w:rPr>
          <w:rFonts w:ascii="Times New Roman" w:hAnsi="Times New Roman" w:cs="Times New Roman"/>
          <w:sz w:val="24"/>
          <w:szCs w:val="24"/>
        </w:rPr>
        <w:t xml:space="preserve"> pada organisasi juga meningkat</w:t>
      </w:r>
      <w:r w:rsidR="00C50964" w:rsidRPr="00AC2C56">
        <w:rPr>
          <w:rFonts w:ascii="Times New Roman" w:hAnsi="Times New Roman" w:cs="Times New Roman"/>
          <w:sz w:val="24"/>
          <w:szCs w:val="24"/>
        </w:rPr>
        <w:t xml:space="preserve"> (Pan </w:t>
      </w:r>
      <w:r w:rsidR="00C50964" w:rsidRPr="00AC2C56">
        <w:rPr>
          <w:rFonts w:ascii="Times New Roman" w:hAnsi="Times New Roman" w:cs="Times New Roman"/>
          <w:i/>
          <w:sz w:val="24"/>
          <w:szCs w:val="24"/>
        </w:rPr>
        <w:t>et al.,</w:t>
      </w:r>
      <w:r w:rsidR="00C50964" w:rsidRPr="00AC2C56">
        <w:rPr>
          <w:rFonts w:ascii="Times New Roman" w:hAnsi="Times New Roman" w:cs="Times New Roman"/>
          <w:sz w:val="24"/>
          <w:szCs w:val="24"/>
        </w:rPr>
        <w:t xml:space="preserve"> 2018 dan Semedo </w:t>
      </w:r>
      <w:r w:rsidR="00C50964" w:rsidRPr="00AC2C56">
        <w:rPr>
          <w:rFonts w:ascii="Times New Roman" w:hAnsi="Times New Roman" w:cs="Times New Roman"/>
          <w:i/>
          <w:sz w:val="24"/>
          <w:szCs w:val="24"/>
        </w:rPr>
        <w:t>et al.,</w:t>
      </w:r>
      <w:r w:rsidR="00C50964" w:rsidRPr="00AC2C56">
        <w:rPr>
          <w:rFonts w:ascii="Times New Roman" w:hAnsi="Times New Roman" w:cs="Times New Roman"/>
          <w:sz w:val="24"/>
          <w:szCs w:val="24"/>
        </w:rPr>
        <w:t xml:space="preserve"> 2019)</w:t>
      </w:r>
      <w:r w:rsidR="00D91A2B" w:rsidRPr="00AC2C56">
        <w:rPr>
          <w:rFonts w:ascii="Times New Roman" w:hAnsi="Times New Roman" w:cs="Times New Roman"/>
          <w:sz w:val="24"/>
          <w:szCs w:val="24"/>
        </w:rPr>
        <w:t>. 3) Dengan d</w:t>
      </w:r>
      <w:r w:rsidR="00B136F5" w:rsidRPr="00AC2C56">
        <w:rPr>
          <w:rFonts w:ascii="Times New Roman" w:hAnsi="Times New Roman" w:cs="Times New Roman"/>
          <w:sz w:val="24"/>
          <w:szCs w:val="24"/>
        </w:rPr>
        <w:t>emikian juga, perilaku in</w:t>
      </w:r>
      <w:r w:rsidR="00D91A2B" w:rsidRPr="00AC2C56">
        <w:rPr>
          <w:rFonts w:ascii="Times New Roman" w:hAnsi="Times New Roman" w:cs="Times New Roman"/>
          <w:sz w:val="24"/>
          <w:szCs w:val="24"/>
        </w:rPr>
        <w:t>ovatif maupun komitmen organisasional</w:t>
      </w:r>
      <w:r w:rsidR="00B136F5" w:rsidRPr="00AC2C56">
        <w:rPr>
          <w:rFonts w:ascii="Times New Roman" w:hAnsi="Times New Roman" w:cs="Times New Roman"/>
          <w:sz w:val="24"/>
          <w:szCs w:val="24"/>
        </w:rPr>
        <w:t xml:space="preserve"> mampu meningkatkan capaian kinerja karyawan. </w:t>
      </w:r>
    </w:p>
    <w:p w:rsidR="000C3C32" w:rsidRPr="00AC2C56" w:rsidRDefault="000C3C32" w:rsidP="00C50964">
      <w:pPr>
        <w:spacing w:after="0" w:line="360" w:lineRule="auto"/>
        <w:ind w:right="-45" w:firstLine="720"/>
        <w:jc w:val="both"/>
        <w:rPr>
          <w:rFonts w:ascii="Times New Roman" w:hAnsi="Times New Roman" w:cs="Times New Roman"/>
          <w:sz w:val="24"/>
          <w:szCs w:val="24"/>
        </w:rPr>
      </w:pPr>
      <w:r w:rsidRPr="00AC2C56">
        <w:rPr>
          <w:rFonts w:ascii="Times New Roman" w:hAnsi="Times New Roman" w:cs="Times New Roman"/>
          <w:sz w:val="24"/>
          <w:szCs w:val="24"/>
        </w:rPr>
        <w:t xml:space="preserve">Berdasarkan latar belakang masalah yang ada, maka penelitian ini memiliki tujuan untuk </w:t>
      </w:r>
      <w:r w:rsidR="00B136F5" w:rsidRPr="00AC2C56">
        <w:rPr>
          <w:rFonts w:ascii="Times New Roman" w:hAnsi="Times New Roman" w:cs="Times New Roman"/>
          <w:sz w:val="24"/>
          <w:szCs w:val="24"/>
        </w:rPr>
        <w:t>menguji dan menjelaskan peran perilak</w:t>
      </w:r>
      <w:r w:rsidR="000B66E8" w:rsidRPr="00AC2C56">
        <w:rPr>
          <w:rFonts w:ascii="Times New Roman" w:hAnsi="Times New Roman" w:cs="Times New Roman"/>
          <w:sz w:val="24"/>
          <w:szCs w:val="24"/>
        </w:rPr>
        <w:t>u inovatif dan komitmen organisasional</w:t>
      </w:r>
      <w:r w:rsidR="00B136F5" w:rsidRPr="00AC2C56">
        <w:rPr>
          <w:rFonts w:ascii="Times New Roman" w:hAnsi="Times New Roman" w:cs="Times New Roman"/>
          <w:sz w:val="24"/>
          <w:szCs w:val="24"/>
        </w:rPr>
        <w:t xml:space="preserve"> memediasi kebahagiaan kerja terhadap</w:t>
      </w:r>
      <w:r w:rsidR="00EC2D1B" w:rsidRPr="00AC2C56">
        <w:rPr>
          <w:rFonts w:ascii="Times New Roman" w:hAnsi="Times New Roman" w:cs="Times New Roman"/>
          <w:sz w:val="24"/>
          <w:szCs w:val="24"/>
        </w:rPr>
        <w:t xml:space="preserve"> kinerja </w:t>
      </w:r>
      <w:r w:rsidR="00B136F5" w:rsidRPr="00AC2C56">
        <w:rPr>
          <w:rFonts w:ascii="Times New Roman" w:hAnsi="Times New Roman" w:cs="Times New Roman"/>
          <w:sz w:val="24"/>
          <w:szCs w:val="24"/>
        </w:rPr>
        <w:t>karyawan</w:t>
      </w:r>
      <w:r w:rsidR="00EC2D1B" w:rsidRPr="00AC2C56">
        <w:rPr>
          <w:rFonts w:ascii="Times New Roman" w:hAnsi="Times New Roman" w:cs="Times New Roman"/>
          <w:sz w:val="24"/>
          <w:szCs w:val="24"/>
        </w:rPr>
        <w:t xml:space="preserve">. </w:t>
      </w:r>
    </w:p>
    <w:p w:rsidR="000C3C32" w:rsidRPr="00AC2C56" w:rsidRDefault="000C3C32" w:rsidP="000C3C32">
      <w:pPr>
        <w:spacing w:after="0" w:line="360" w:lineRule="auto"/>
        <w:jc w:val="both"/>
        <w:rPr>
          <w:rFonts w:ascii="Times New Roman" w:hAnsi="Times New Roman" w:cs="Times New Roman"/>
          <w:sz w:val="24"/>
          <w:szCs w:val="24"/>
        </w:rPr>
      </w:pPr>
    </w:p>
    <w:p w:rsidR="000C3C32" w:rsidRPr="00AC2C56" w:rsidRDefault="000C3C32" w:rsidP="000B66E8">
      <w:pPr>
        <w:spacing w:after="0" w:line="360" w:lineRule="auto"/>
        <w:jc w:val="both"/>
        <w:rPr>
          <w:rFonts w:ascii="Times New Roman" w:hAnsi="Times New Roman"/>
          <w:b/>
          <w:sz w:val="24"/>
          <w:szCs w:val="24"/>
        </w:rPr>
      </w:pPr>
      <w:r w:rsidRPr="00AC2C56">
        <w:rPr>
          <w:rFonts w:ascii="Times New Roman" w:hAnsi="Times New Roman"/>
          <w:b/>
          <w:sz w:val="24"/>
          <w:szCs w:val="24"/>
        </w:rPr>
        <w:t>KAJIAN PUSTAKA</w:t>
      </w:r>
      <w:r w:rsidR="00765F38" w:rsidRPr="00AC2C56">
        <w:rPr>
          <w:rFonts w:ascii="Times New Roman" w:hAnsi="Times New Roman"/>
          <w:b/>
          <w:sz w:val="24"/>
          <w:szCs w:val="24"/>
        </w:rPr>
        <w:t>, KERANGKA KONSEP, HIPOTESIS PENELITIAN</w:t>
      </w:r>
    </w:p>
    <w:p w:rsidR="000C3C32" w:rsidRPr="00AC2C56" w:rsidRDefault="00667A90" w:rsidP="000B66E8">
      <w:pPr>
        <w:spacing w:after="0" w:line="360" w:lineRule="auto"/>
        <w:jc w:val="both"/>
        <w:rPr>
          <w:rFonts w:ascii="Times New Roman" w:hAnsi="Times New Roman"/>
          <w:b/>
          <w:sz w:val="24"/>
          <w:szCs w:val="24"/>
        </w:rPr>
      </w:pPr>
      <w:r w:rsidRPr="00AC2C56">
        <w:rPr>
          <w:rFonts w:ascii="Times New Roman" w:hAnsi="Times New Roman"/>
          <w:b/>
          <w:sz w:val="24"/>
          <w:szCs w:val="24"/>
        </w:rPr>
        <w:t>Kebahagiaan</w:t>
      </w:r>
      <w:r w:rsidR="00C47AD5" w:rsidRPr="00AC2C56">
        <w:rPr>
          <w:rFonts w:ascii="Times New Roman" w:hAnsi="Times New Roman"/>
          <w:b/>
          <w:sz w:val="24"/>
          <w:szCs w:val="24"/>
        </w:rPr>
        <w:t xml:space="preserve"> Kerja</w:t>
      </w:r>
    </w:p>
    <w:p w:rsidR="000C3C32" w:rsidRPr="00AC2C56" w:rsidRDefault="000B66E8" w:rsidP="00E5387A">
      <w:pPr>
        <w:autoSpaceDE w:val="0"/>
        <w:autoSpaceDN w:val="0"/>
        <w:adjustRightInd w:val="0"/>
        <w:spacing w:after="0" w:line="360" w:lineRule="auto"/>
        <w:ind w:firstLine="720"/>
        <w:jc w:val="both"/>
        <w:rPr>
          <w:rFonts w:ascii="Times New Roman" w:hAnsi="Times New Roman" w:cs="Times New Roman"/>
          <w:sz w:val="24"/>
          <w:szCs w:val="24"/>
        </w:rPr>
      </w:pPr>
      <w:r w:rsidRPr="00AC2C56">
        <w:rPr>
          <w:rFonts w:ascii="Times New Roman" w:hAnsi="Times New Roman" w:cs="Times New Roman"/>
          <w:sz w:val="24"/>
          <w:szCs w:val="24"/>
        </w:rPr>
        <w:t xml:space="preserve">Kebahagiaan kerja merupakan </w:t>
      </w:r>
      <w:r w:rsidR="00E60997" w:rsidRPr="00AC2C56">
        <w:rPr>
          <w:rFonts w:ascii="Times New Roman" w:hAnsi="Times New Roman" w:cs="Times New Roman"/>
          <w:sz w:val="24"/>
          <w:szCs w:val="24"/>
        </w:rPr>
        <w:t xml:space="preserve">emosi positif yang dimiliki oleh seorang karyawan di tempat kerjanya, seperti, </w:t>
      </w:r>
      <w:r w:rsidRPr="00AC2C56">
        <w:rPr>
          <w:rFonts w:ascii="Times New Roman" w:hAnsi="Times New Roman" w:cs="Times New Roman"/>
          <w:sz w:val="24"/>
          <w:szCs w:val="24"/>
        </w:rPr>
        <w:t>perasaan senang atau nyaman yang dirasakan oleh karyawan saat berada dalam pekerjaannya</w:t>
      </w:r>
      <w:r w:rsidR="00E60997" w:rsidRPr="00AC2C56">
        <w:rPr>
          <w:rFonts w:ascii="Times New Roman" w:hAnsi="Times New Roman" w:cs="Times New Roman"/>
          <w:sz w:val="24"/>
          <w:szCs w:val="24"/>
        </w:rPr>
        <w:t xml:space="preserve"> (Fisher, 2010;</w:t>
      </w:r>
      <w:r w:rsidR="008559CE" w:rsidRPr="00AC2C56">
        <w:rPr>
          <w:rFonts w:ascii="Times New Roman" w:hAnsi="Times New Roman" w:cs="Times New Roman"/>
          <w:sz w:val="24"/>
          <w:szCs w:val="24"/>
        </w:rPr>
        <w:t xml:space="preserve"> </w:t>
      </w:r>
      <w:r w:rsidR="00E5387A" w:rsidRPr="00AC2C56">
        <w:rPr>
          <w:rFonts w:ascii="Times New Roman" w:hAnsi="Times New Roman" w:cs="Times New Roman"/>
          <w:sz w:val="24"/>
          <w:szCs w:val="24"/>
        </w:rPr>
        <w:t xml:space="preserve">Salas-Vallina </w:t>
      </w:r>
      <w:r w:rsidR="00E5387A" w:rsidRPr="00AC2C56">
        <w:rPr>
          <w:rFonts w:ascii="Times New Roman" w:hAnsi="Times New Roman" w:cs="Times New Roman"/>
          <w:i/>
          <w:sz w:val="24"/>
          <w:szCs w:val="24"/>
        </w:rPr>
        <w:t>et al</w:t>
      </w:r>
      <w:r w:rsidR="00E5387A" w:rsidRPr="00AC2C56">
        <w:rPr>
          <w:rFonts w:ascii="Times New Roman" w:hAnsi="Times New Roman" w:cs="Times New Roman"/>
          <w:sz w:val="24"/>
          <w:szCs w:val="24"/>
        </w:rPr>
        <w:t xml:space="preserve">. 2017; </w:t>
      </w:r>
      <w:r w:rsidR="008559CE" w:rsidRPr="00AC2C56">
        <w:rPr>
          <w:rFonts w:ascii="Times New Roman" w:hAnsi="Times New Roman" w:cs="Times New Roman"/>
          <w:sz w:val="24"/>
          <w:szCs w:val="24"/>
        </w:rPr>
        <w:t xml:space="preserve">Williams </w:t>
      </w:r>
      <w:r w:rsidR="008559CE" w:rsidRPr="00AC2C56">
        <w:rPr>
          <w:rFonts w:ascii="Times New Roman" w:hAnsi="Times New Roman" w:cs="Times New Roman"/>
          <w:i/>
          <w:sz w:val="24"/>
          <w:szCs w:val="24"/>
        </w:rPr>
        <w:t>et al.,</w:t>
      </w:r>
      <w:r w:rsidR="008559CE" w:rsidRPr="00AC2C56">
        <w:rPr>
          <w:rFonts w:ascii="Times New Roman" w:hAnsi="Times New Roman" w:cs="Times New Roman"/>
          <w:sz w:val="24"/>
          <w:szCs w:val="24"/>
        </w:rPr>
        <w:t xml:space="preserve"> 2017</w:t>
      </w:r>
      <w:r w:rsidR="00892646" w:rsidRPr="00AC2C56">
        <w:rPr>
          <w:rFonts w:ascii="Times New Roman" w:hAnsi="Times New Roman" w:cs="Times New Roman"/>
          <w:sz w:val="24"/>
          <w:szCs w:val="24"/>
        </w:rPr>
        <w:t>)</w:t>
      </w:r>
      <w:r w:rsidRPr="00AC2C56">
        <w:rPr>
          <w:rFonts w:ascii="Times New Roman" w:hAnsi="Times New Roman" w:cs="Times New Roman"/>
          <w:sz w:val="24"/>
          <w:szCs w:val="24"/>
        </w:rPr>
        <w:t xml:space="preserve">. Menurut </w:t>
      </w:r>
      <w:r w:rsidR="00892646" w:rsidRPr="00AC2C56">
        <w:rPr>
          <w:rFonts w:ascii="Times New Roman" w:hAnsi="Times New Roman" w:cs="Times New Roman"/>
          <w:sz w:val="24"/>
          <w:szCs w:val="24"/>
        </w:rPr>
        <w:t xml:space="preserve">Pryce-Jones </w:t>
      </w:r>
      <w:r w:rsidR="00892646" w:rsidRPr="00AC2C56">
        <w:rPr>
          <w:rFonts w:ascii="Times New Roman" w:hAnsi="Times New Roman" w:cs="Times New Roman"/>
          <w:i/>
          <w:sz w:val="24"/>
          <w:szCs w:val="24"/>
        </w:rPr>
        <w:t>and</w:t>
      </w:r>
      <w:r w:rsidR="00892646" w:rsidRPr="00AC2C56">
        <w:rPr>
          <w:rFonts w:ascii="Times New Roman" w:hAnsi="Times New Roman" w:cs="Times New Roman"/>
          <w:sz w:val="24"/>
          <w:szCs w:val="24"/>
        </w:rPr>
        <w:t xml:space="preserve"> Lindsay (2014), kebahagiaan kerja merupakan pola pikir untuk memaksimalkan potensi diri untuk meningkatkan kinerja. Hal ini membuat seorang karyawan merasa bahagia di tempat kerja. </w:t>
      </w:r>
      <w:r w:rsidRPr="00AC2C56">
        <w:rPr>
          <w:rFonts w:ascii="Times New Roman" w:hAnsi="Times New Roman" w:cs="Times New Roman"/>
          <w:sz w:val="24"/>
          <w:szCs w:val="24"/>
        </w:rPr>
        <w:t xml:space="preserve"> Selain itu,</w:t>
      </w:r>
      <w:r w:rsidR="00892646" w:rsidRPr="00AC2C56">
        <w:rPr>
          <w:rFonts w:ascii="Times New Roman" w:hAnsi="Times New Roman" w:cs="Times New Roman"/>
          <w:sz w:val="24"/>
          <w:szCs w:val="24"/>
        </w:rPr>
        <w:t xml:space="preserve"> Hellstrom (2014), menyatakan bahwa kebahagiaan kerja adalah perasaan puas dan motivasi yang dirasakan oleh seorang karyawan di tempat kerjanya. Selanjutnya,</w:t>
      </w:r>
      <w:r w:rsidRPr="00AC2C56">
        <w:rPr>
          <w:rFonts w:ascii="Times New Roman" w:hAnsi="Times New Roman" w:cs="Times New Roman"/>
          <w:sz w:val="24"/>
          <w:szCs w:val="24"/>
        </w:rPr>
        <w:t xml:space="preserve"> </w:t>
      </w:r>
      <w:r w:rsidR="00892646" w:rsidRPr="00AC2C56">
        <w:rPr>
          <w:rFonts w:ascii="Times New Roman" w:hAnsi="Times New Roman" w:cs="Times New Roman"/>
          <w:sz w:val="24"/>
          <w:szCs w:val="24"/>
        </w:rPr>
        <w:t xml:space="preserve">Salas-Vallina </w:t>
      </w:r>
      <w:r w:rsidR="00892646" w:rsidRPr="00AC2C56">
        <w:rPr>
          <w:rFonts w:ascii="Times New Roman" w:hAnsi="Times New Roman" w:cs="Times New Roman"/>
          <w:i/>
          <w:sz w:val="24"/>
          <w:szCs w:val="24"/>
        </w:rPr>
        <w:t>and</w:t>
      </w:r>
      <w:r w:rsidR="00892646" w:rsidRPr="00AC2C56">
        <w:rPr>
          <w:rFonts w:ascii="Times New Roman" w:hAnsi="Times New Roman" w:cs="Times New Roman"/>
          <w:sz w:val="24"/>
          <w:szCs w:val="24"/>
        </w:rPr>
        <w:t xml:space="preserve"> Fernandez (2017) menyatakan kebahagiaan kerja merupakan konsep untuk mengukur kualitas hidup seorang karyawan di tempat kerjanya. </w:t>
      </w:r>
      <w:r w:rsidRPr="00AC2C56">
        <w:rPr>
          <w:rFonts w:ascii="Times New Roman" w:hAnsi="Times New Roman" w:cs="Times New Roman"/>
          <w:sz w:val="24"/>
          <w:szCs w:val="24"/>
        </w:rPr>
        <w:t>Pada penelitian ini kebah</w:t>
      </w:r>
      <w:r w:rsidR="00E5387A" w:rsidRPr="00AC2C56">
        <w:rPr>
          <w:rFonts w:ascii="Times New Roman" w:hAnsi="Times New Roman" w:cs="Times New Roman"/>
          <w:sz w:val="24"/>
          <w:szCs w:val="24"/>
        </w:rPr>
        <w:t>agiaan kerja diukur dengan indik</w:t>
      </w:r>
      <w:r w:rsidRPr="00AC2C56">
        <w:rPr>
          <w:rFonts w:ascii="Times New Roman" w:hAnsi="Times New Roman" w:cs="Times New Roman"/>
          <w:sz w:val="24"/>
          <w:szCs w:val="24"/>
        </w:rPr>
        <w:t>ator sebagai</w:t>
      </w:r>
      <w:r w:rsidR="00892646" w:rsidRPr="00AC2C56">
        <w:rPr>
          <w:rFonts w:ascii="Times New Roman" w:hAnsi="Times New Roman" w:cs="Times New Roman"/>
          <w:sz w:val="24"/>
          <w:szCs w:val="24"/>
        </w:rPr>
        <w:t xml:space="preserve"> yang mengacu kepada penelitian  Hellstrom (2014)</w:t>
      </w:r>
      <w:r w:rsidR="00C540C5" w:rsidRPr="00AC2C56">
        <w:rPr>
          <w:rFonts w:ascii="Times New Roman" w:hAnsi="Times New Roman" w:cs="Times New Roman"/>
          <w:sz w:val="24"/>
          <w:szCs w:val="24"/>
        </w:rPr>
        <w:t>; Salas-Vallina</w:t>
      </w:r>
      <w:r w:rsidR="00892646" w:rsidRPr="00AC2C56">
        <w:rPr>
          <w:rFonts w:ascii="Times New Roman" w:hAnsi="Times New Roman" w:cs="Times New Roman"/>
          <w:sz w:val="24"/>
          <w:szCs w:val="24"/>
        </w:rPr>
        <w:t xml:space="preserve"> </w:t>
      </w:r>
      <w:r w:rsidR="00E5387A" w:rsidRPr="00AC2C56">
        <w:rPr>
          <w:rFonts w:ascii="Times New Roman" w:hAnsi="Times New Roman" w:cs="Times New Roman"/>
          <w:sz w:val="24"/>
          <w:szCs w:val="24"/>
        </w:rPr>
        <w:t>(2017);</w:t>
      </w:r>
      <w:r w:rsidR="006C175D" w:rsidRPr="00AC2C56">
        <w:rPr>
          <w:rFonts w:ascii="Times New Roman" w:hAnsi="Times New Roman" w:cs="Times New Roman"/>
          <w:sz w:val="24"/>
          <w:szCs w:val="24"/>
        </w:rPr>
        <w:t xml:space="preserve"> </w:t>
      </w:r>
      <w:r w:rsidR="00892646" w:rsidRPr="00AC2C56">
        <w:rPr>
          <w:rFonts w:ascii="Times New Roman" w:hAnsi="Times New Roman" w:cs="Times New Roman"/>
          <w:sz w:val="24"/>
          <w:szCs w:val="24"/>
        </w:rPr>
        <w:t>de Waal</w:t>
      </w:r>
      <w:r w:rsidR="00C540C5" w:rsidRPr="00AC2C56">
        <w:rPr>
          <w:rFonts w:ascii="Times New Roman" w:hAnsi="Times New Roman" w:cs="Times New Roman"/>
          <w:sz w:val="24"/>
          <w:szCs w:val="24"/>
        </w:rPr>
        <w:t xml:space="preserve"> (2018</w:t>
      </w:r>
      <w:r w:rsidR="00892646" w:rsidRPr="00AC2C56">
        <w:rPr>
          <w:rFonts w:ascii="Times New Roman" w:hAnsi="Times New Roman" w:cs="Times New Roman"/>
          <w:sz w:val="24"/>
          <w:szCs w:val="24"/>
        </w:rPr>
        <w:t xml:space="preserve">), </w:t>
      </w:r>
      <w:r w:rsidR="000D6DE0" w:rsidRPr="00AC2C56">
        <w:rPr>
          <w:rFonts w:ascii="Times New Roman" w:hAnsi="Times New Roman" w:cs="Times New Roman"/>
          <w:sz w:val="24"/>
          <w:szCs w:val="24"/>
        </w:rPr>
        <w:t xml:space="preserve">Williams </w:t>
      </w:r>
      <w:r w:rsidR="000D6DE0" w:rsidRPr="00AC2C56">
        <w:rPr>
          <w:rFonts w:ascii="Times New Roman" w:hAnsi="Times New Roman" w:cs="Times New Roman"/>
          <w:i/>
          <w:sz w:val="24"/>
          <w:szCs w:val="24"/>
        </w:rPr>
        <w:t>et al</w:t>
      </w:r>
      <w:r w:rsidR="000D6DE0" w:rsidRPr="00AC2C56">
        <w:rPr>
          <w:rFonts w:ascii="Times New Roman" w:hAnsi="Times New Roman" w:cs="Times New Roman"/>
          <w:sz w:val="24"/>
          <w:szCs w:val="24"/>
        </w:rPr>
        <w:t>.</w:t>
      </w:r>
      <w:r w:rsidR="00E5387A" w:rsidRPr="00AC2C56">
        <w:rPr>
          <w:rFonts w:ascii="Times New Roman" w:hAnsi="Times New Roman" w:cs="Times New Roman"/>
          <w:sz w:val="24"/>
          <w:szCs w:val="24"/>
        </w:rPr>
        <w:t xml:space="preserve"> (</w:t>
      </w:r>
      <w:r w:rsidR="000D6DE0" w:rsidRPr="00AC2C56">
        <w:rPr>
          <w:rFonts w:ascii="Times New Roman" w:hAnsi="Times New Roman" w:cs="Times New Roman"/>
          <w:sz w:val="24"/>
          <w:szCs w:val="24"/>
        </w:rPr>
        <w:t>2015</w:t>
      </w:r>
      <w:r w:rsidR="00E5387A" w:rsidRPr="00AC2C56">
        <w:rPr>
          <w:rFonts w:ascii="Times New Roman" w:hAnsi="Times New Roman" w:cs="Times New Roman"/>
          <w:sz w:val="24"/>
          <w:szCs w:val="24"/>
        </w:rPr>
        <w:t>), dengan indik</w:t>
      </w:r>
      <w:r w:rsidR="00892646" w:rsidRPr="00AC2C56">
        <w:rPr>
          <w:rFonts w:ascii="Times New Roman" w:hAnsi="Times New Roman" w:cs="Times New Roman"/>
          <w:sz w:val="24"/>
          <w:szCs w:val="24"/>
        </w:rPr>
        <w:t>ator sebagai berikut: merasa senang setiap akan bekerja, merasa optimis dalam bekerja, merasa bersemangat dalam bekerja, bisa tersenyum dalam bekerja, dan merasa damai dalam bekerja.</w:t>
      </w:r>
    </w:p>
    <w:p w:rsidR="000B66E8" w:rsidRPr="00AC2C56" w:rsidRDefault="000B66E8" w:rsidP="00892646">
      <w:pPr>
        <w:spacing w:after="0" w:line="360" w:lineRule="auto"/>
        <w:jc w:val="both"/>
        <w:rPr>
          <w:rFonts w:ascii="Times New Roman" w:hAnsi="Times New Roman"/>
          <w:sz w:val="24"/>
          <w:szCs w:val="24"/>
        </w:rPr>
      </w:pPr>
    </w:p>
    <w:p w:rsidR="000C3C32" w:rsidRPr="00AC2C56" w:rsidRDefault="00AF7047" w:rsidP="001A1609">
      <w:pPr>
        <w:spacing w:after="0" w:line="360" w:lineRule="auto"/>
        <w:jc w:val="both"/>
        <w:rPr>
          <w:rFonts w:ascii="Times New Roman" w:hAnsi="Times New Roman" w:cs="Times New Roman"/>
          <w:b/>
          <w:sz w:val="24"/>
          <w:szCs w:val="24"/>
        </w:rPr>
      </w:pPr>
      <w:r w:rsidRPr="00AC2C56">
        <w:rPr>
          <w:rFonts w:ascii="Times New Roman" w:hAnsi="Times New Roman" w:cs="Times New Roman"/>
          <w:b/>
          <w:sz w:val="24"/>
          <w:szCs w:val="24"/>
        </w:rPr>
        <w:t>Perilaku Inovatif</w:t>
      </w:r>
    </w:p>
    <w:p w:rsidR="000C3C32" w:rsidRPr="00AC2C56" w:rsidRDefault="00EA008C" w:rsidP="001A1609">
      <w:pPr>
        <w:autoSpaceDE w:val="0"/>
        <w:autoSpaceDN w:val="0"/>
        <w:adjustRightInd w:val="0"/>
        <w:spacing w:after="0" w:line="360" w:lineRule="auto"/>
        <w:ind w:firstLine="720"/>
        <w:jc w:val="both"/>
        <w:rPr>
          <w:rFonts w:ascii="Times New Roman" w:hAnsi="Times New Roman" w:cs="Times New Roman"/>
          <w:sz w:val="24"/>
          <w:szCs w:val="24"/>
        </w:rPr>
      </w:pPr>
      <w:r w:rsidRPr="00AC2C56">
        <w:rPr>
          <w:rFonts w:ascii="Times New Roman" w:hAnsi="Times New Roman" w:cs="Times New Roman"/>
          <w:sz w:val="24"/>
          <w:szCs w:val="24"/>
        </w:rPr>
        <w:t xml:space="preserve">Bani-Melhem </w:t>
      </w:r>
      <w:r w:rsidRPr="00AC2C56">
        <w:rPr>
          <w:rFonts w:ascii="Times New Roman" w:hAnsi="Times New Roman" w:cs="Times New Roman"/>
          <w:i/>
          <w:sz w:val="24"/>
          <w:szCs w:val="24"/>
        </w:rPr>
        <w:t>et al</w:t>
      </w:r>
      <w:r w:rsidRPr="00AC2C56">
        <w:rPr>
          <w:rFonts w:ascii="Times New Roman" w:hAnsi="Times New Roman" w:cs="Times New Roman"/>
          <w:sz w:val="24"/>
          <w:szCs w:val="24"/>
        </w:rPr>
        <w:t>. (2020), menyatakan bahwa perilaku inovatif kary</w:t>
      </w:r>
      <w:r w:rsidR="00E5387A" w:rsidRPr="00AC2C56">
        <w:rPr>
          <w:rFonts w:ascii="Times New Roman" w:hAnsi="Times New Roman" w:cs="Times New Roman"/>
          <w:sz w:val="24"/>
          <w:szCs w:val="24"/>
        </w:rPr>
        <w:t>a</w:t>
      </w:r>
      <w:r w:rsidRPr="00AC2C56">
        <w:rPr>
          <w:rFonts w:ascii="Times New Roman" w:hAnsi="Times New Roman" w:cs="Times New Roman"/>
          <w:sz w:val="24"/>
          <w:szCs w:val="24"/>
        </w:rPr>
        <w:t>wan ditunjuk</w:t>
      </w:r>
      <w:r w:rsidR="00E5387A" w:rsidRPr="00AC2C56">
        <w:rPr>
          <w:rFonts w:ascii="Times New Roman" w:hAnsi="Times New Roman" w:cs="Times New Roman"/>
          <w:sz w:val="24"/>
          <w:szCs w:val="24"/>
        </w:rPr>
        <w:t>k</w:t>
      </w:r>
      <w:r w:rsidRPr="00AC2C56">
        <w:rPr>
          <w:rFonts w:ascii="Times New Roman" w:hAnsi="Times New Roman" w:cs="Times New Roman"/>
          <w:sz w:val="24"/>
          <w:szCs w:val="24"/>
        </w:rPr>
        <w:t xml:space="preserve">an oleh </w:t>
      </w:r>
      <w:r w:rsidR="00E5387A" w:rsidRPr="00AC2C56">
        <w:rPr>
          <w:rFonts w:ascii="Times New Roman" w:hAnsi="Times New Roman" w:cs="Times New Roman"/>
          <w:sz w:val="24"/>
          <w:szCs w:val="24"/>
        </w:rPr>
        <w:t xml:space="preserve">perilaku </w:t>
      </w:r>
      <w:r w:rsidRPr="00AC2C56">
        <w:rPr>
          <w:rFonts w:ascii="Times New Roman" w:hAnsi="Times New Roman" w:cs="Times New Roman"/>
          <w:sz w:val="24"/>
          <w:szCs w:val="24"/>
        </w:rPr>
        <w:t>selalu kr</w:t>
      </w:r>
      <w:r w:rsidR="00E5387A" w:rsidRPr="00AC2C56">
        <w:rPr>
          <w:rFonts w:ascii="Times New Roman" w:hAnsi="Times New Roman" w:cs="Times New Roman"/>
          <w:sz w:val="24"/>
          <w:szCs w:val="24"/>
        </w:rPr>
        <w:t>e</w:t>
      </w:r>
      <w:r w:rsidRPr="00AC2C56">
        <w:rPr>
          <w:rFonts w:ascii="Times New Roman" w:hAnsi="Times New Roman" w:cs="Times New Roman"/>
          <w:sz w:val="24"/>
          <w:szCs w:val="24"/>
        </w:rPr>
        <w:t xml:space="preserve">atif dalam bekerja, selalu menyampaikan ide-ide kreatif, mencari teknik baru dalam bekerja, punya rencana mengembangkan ide baru, mencoba berinovasi dalam penggunaan sumber daya, dan mengembangkan kreatifitas dalam tim bekerja. Selain itu, ada beberapa peneliti lainnya yang mengkaji variabel perilaku inovatif, antara </w:t>
      </w:r>
      <w:r w:rsidR="00E5387A" w:rsidRPr="00AC2C56">
        <w:rPr>
          <w:rFonts w:ascii="Times New Roman" w:hAnsi="Times New Roman" w:cs="Times New Roman"/>
          <w:sz w:val="24"/>
          <w:szCs w:val="24"/>
        </w:rPr>
        <w:t xml:space="preserve">lain: Bowler </w:t>
      </w:r>
      <w:r w:rsidR="00E5387A" w:rsidRPr="00AC2C56">
        <w:rPr>
          <w:rFonts w:ascii="Times New Roman" w:hAnsi="Times New Roman" w:cs="Times New Roman"/>
          <w:i/>
          <w:sz w:val="24"/>
          <w:szCs w:val="24"/>
        </w:rPr>
        <w:t>et al.</w:t>
      </w:r>
      <w:r w:rsidR="00E5387A" w:rsidRPr="00AC2C56">
        <w:rPr>
          <w:rFonts w:ascii="Times New Roman" w:hAnsi="Times New Roman" w:cs="Times New Roman"/>
          <w:sz w:val="24"/>
          <w:szCs w:val="24"/>
        </w:rPr>
        <w:t xml:space="preserve"> (</w:t>
      </w:r>
      <w:r w:rsidRPr="00AC2C56">
        <w:rPr>
          <w:rFonts w:ascii="Times New Roman" w:hAnsi="Times New Roman" w:cs="Times New Roman"/>
          <w:sz w:val="24"/>
          <w:szCs w:val="24"/>
        </w:rPr>
        <w:t>2019</w:t>
      </w:r>
      <w:r w:rsidR="00E5387A" w:rsidRPr="00AC2C56">
        <w:rPr>
          <w:rFonts w:ascii="Times New Roman" w:hAnsi="Times New Roman" w:cs="Times New Roman"/>
          <w:sz w:val="24"/>
          <w:szCs w:val="24"/>
        </w:rPr>
        <w:t xml:space="preserve">); Mascare~no </w:t>
      </w:r>
      <w:r w:rsidR="00E5387A" w:rsidRPr="00AC2C56">
        <w:rPr>
          <w:rFonts w:ascii="Times New Roman" w:hAnsi="Times New Roman" w:cs="Times New Roman"/>
          <w:i/>
          <w:sz w:val="24"/>
          <w:szCs w:val="24"/>
        </w:rPr>
        <w:t>et al</w:t>
      </w:r>
      <w:r w:rsidR="00E5387A" w:rsidRPr="00AC2C56">
        <w:rPr>
          <w:rFonts w:ascii="Times New Roman" w:hAnsi="Times New Roman" w:cs="Times New Roman"/>
          <w:sz w:val="24"/>
          <w:szCs w:val="24"/>
        </w:rPr>
        <w:t>. (</w:t>
      </w:r>
      <w:r w:rsidRPr="00AC2C56">
        <w:rPr>
          <w:rFonts w:ascii="Times New Roman" w:hAnsi="Times New Roman" w:cs="Times New Roman"/>
          <w:sz w:val="24"/>
          <w:szCs w:val="24"/>
        </w:rPr>
        <w:t>2020</w:t>
      </w:r>
      <w:r w:rsidR="00E5387A" w:rsidRPr="00AC2C56">
        <w:rPr>
          <w:rFonts w:ascii="Times New Roman" w:hAnsi="Times New Roman" w:cs="Times New Roman"/>
          <w:sz w:val="24"/>
          <w:szCs w:val="24"/>
        </w:rPr>
        <w:t xml:space="preserve">); Ozturk </w:t>
      </w:r>
      <w:r w:rsidR="00E5387A" w:rsidRPr="00AC2C56">
        <w:rPr>
          <w:rFonts w:ascii="Times New Roman" w:hAnsi="Times New Roman" w:cs="Times New Roman"/>
          <w:i/>
          <w:sz w:val="24"/>
          <w:szCs w:val="24"/>
        </w:rPr>
        <w:t xml:space="preserve">and </w:t>
      </w:r>
      <w:r w:rsidR="00E5387A" w:rsidRPr="00AC2C56">
        <w:rPr>
          <w:rFonts w:ascii="Times New Roman" w:hAnsi="Times New Roman" w:cs="Times New Roman"/>
          <w:sz w:val="24"/>
          <w:szCs w:val="24"/>
        </w:rPr>
        <w:t>Karatepe (</w:t>
      </w:r>
      <w:r w:rsidRPr="00AC2C56">
        <w:rPr>
          <w:rFonts w:ascii="Times New Roman" w:hAnsi="Times New Roman" w:cs="Times New Roman"/>
          <w:sz w:val="24"/>
          <w:szCs w:val="24"/>
        </w:rPr>
        <w:t>2019</w:t>
      </w:r>
      <w:r w:rsidR="00E5387A" w:rsidRPr="00AC2C56">
        <w:rPr>
          <w:rFonts w:ascii="Times New Roman" w:hAnsi="Times New Roman" w:cs="Times New Roman"/>
          <w:sz w:val="24"/>
          <w:szCs w:val="24"/>
        </w:rPr>
        <w:t>)</w:t>
      </w:r>
      <w:r w:rsidRPr="00AC2C56">
        <w:rPr>
          <w:rFonts w:ascii="Times New Roman" w:hAnsi="Times New Roman" w:cs="Times New Roman"/>
          <w:sz w:val="24"/>
          <w:szCs w:val="24"/>
        </w:rPr>
        <w:t>;</w:t>
      </w:r>
      <w:r w:rsidR="001A1609" w:rsidRPr="00AC2C56">
        <w:rPr>
          <w:rFonts w:ascii="Times New Roman" w:hAnsi="Times New Roman" w:cs="Times New Roman"/>
          <w:sz w:val="24"/>
          <w:szCs w:val="24"/>
        </w:rPr>
        <w:t xml:space="preserve"> </w:t>
      </w:r>
      <w:r w:rsidR="00E5387A" w:rsidRPr="00AC2C56">
        <w:rPr>
          <w:rFonts w:ascii="Times New Roman" w:hAnsi="Times New Roman" w:cs="Times New Roman"/>
          <w:sz w:val="24"/>
          <w:szCs w:val="24"/>
        </w:rPr>
        <w:t xml:space="preserve">Liao </w:t>
      </w:r>
      <w:r w:rsidR="00E5387A" w:rsidRPr="00AC2C56">
        <w:rPr>
          <w:rFonts w:ascii="Times New Roman" w:hAnsi="Times New Roman" w:cs="Times New Roman"/>
          <w:i/>
          <w:sz w:val="24"/>
          <w:szCs w:val="24"/>
        </w:rPr>
        <w:t>et al</w:t>
      </w:r>
      <w:r w:rsidR="00E5387A" w:rsidRPr="00AC2C56">
        <w:rPr>
          <w:rFonts w:ascii="Times New Roman" w:hAnsi="Times New Roman" w:cs="Times New Roman"/>
          <w:sz w:val="24"/>
          <w:szCs w:val="24"/>
        </w:rPr>
        <w:t>. (</w:t>
      </w:r>
      <w:r w:rsidRPr="00AC2C56">
        <w:rPr>
          <w:rFonts w:ascii="Times New Roman" w:hAnsi="Times New Roman" w:cs="Times New Roman"/>
          <w:sz w:val="24"/>
          <w:szCs w:val="24"/>
        </w:rPr>
        <w:t>2018</w:t>
      </w:r>
      <w:r w:rsidR="004075C2" w:rsidRPr="00AC2C56">
        <w:rPr>
          <w:rFonts w:ascii="Times New Roman" w:hAnsi="Times New Roman" w:cs="Times New Roman"/>
          <w:sz w:val="24"/>
          <w:szCs w:val="24"/>
        </w:rPr>
        <w:t>)</w:t>
      </w:r>
      <w:r w:rsidR="00E5387A" w:rsidRPr="00AC2C56">
        <w:rPr>
          <w:rFonts w:ascii="Times New Roman" w:hAnsi="Times New Roman" w:cs="Times New Roman"/>
          <w:sz w:val="24"/>
          <w:szCs w:val="24"/>
        </w:rPr>
        <w:t>,</w:t>
      </w:r>
      <w:r w:rsidR="00BB255D" w:rsidRPr="00AC2C56">
        <w:rPr>
          <w:rFonts w:ascii="Times New Roman" w:hAnsi="Times New Roman" w:cs="Times New Roman"/>
          <w:sz w:val="24"/>
          <w:szCs w:val="24"/>
        </w:rPr>
        <w:t xml:space="preserve"> Astrama </w:t>
      </w:r>
      <w:r w:rsidR="00BB255D" w:rsidRPr="00AC2C56">
        <w:rPr>
          <w:rFonts w:ascii="Times New Roman" w:hAnsi="Times New Roman" w:cs="Times New Roman"/>
          <w:i/>
          <w:sz w:val="24"/>
          <w:szCs w:val="24"/>
        </w:rPr>
        <w:t>et al</w:t>
      </w:r>
      <w:r w:rsidR="00BB255D" w:rsidRPr="00AC2C56">
        <w:rPr>
          <w:rFonts w:ascii="Times New Roman" w:hAnsi="Times New Roman" w:cs="Times New Roman"/>
          <w:sz w:val="24"/>
          <w:szCs w:val="24"/>
        </w:rPr>
        <w:t>. (2019)</w:t>
      </w:r>
      <w:r w:rsidR="00E5387A" w:rsidRPr="00AC2C56">
        <w:rPr>
          <w:rFonts w:ascii="Times New Roman" w:hAnsi="Times New Roman" w:cs="Times New Roman"/>
          <w:sz w:val="24"/>
          <w:szCs w:val="24"/>
        </w:rPr>
        <w:t xml:space="preserve"> yang menyatakan bahwa</w:t>
      </w:r>
      <w:r w:rsidRPr="00AC2C56">
        <w:rPr>
          <w:rFonts w:ascii="Times New Roman" w:hAnsi="Times New Roman" w:cs="Times New Roman"/>
          <w:sz w:val="24"/>
          <w:szCs w:val="24"/>
        </w:rPr>
        <w:t xml:space="preserve"> </w:t>
      </w:r>
      <w:r w:rsidRPr="00AC2C56">
        <w:rPr>
          <w:rFonts w:ascii="Times New Roman" w:hAnsi="Times New Roman" w:cs="Times New Roman"/>
          <w:sz w:val="24"/>
          <w:szCs w:val="24"/>
        </w:rPr>
        <w:lastRenderedPageBreak/>
        <w:t>intisari dari perilaku inovatif ad</w:t>
      </w:r>
      <w:r w:rsidR="00E5387A" w:rsidRPr="00AC2C56">
        <w:rPr>
          <w:rFonts w:ascii="Times New Roman" w:hAnsi="Times New Roman" w:cs="Times New Roman"/>
          <w:sz w:val="24"/>
          <w:szCs w:val="24"/>
        </w:rPr>
        <w:t>a pada ide kreatif dan inovatif dalam melaksanakan tugas dan aktifitas.</w:t>
      </w:r>
    </w:p>
    <w:p w:rsidR="00184F78" w:rsidRPr="00AC2C56" w:rsidRDefault="00184F78" w:rsidP="001A1609">
      <w:pPr>
        <w:pStyle w:val="NormalWeb"/>
        <w:spacing w:before="0" w:beforeAutospacing="0" w:after="0" w:afterAutospacing="0" w:line="360" w:lineRule="auto"/>
        <w:jc w:val="both"/>
      </w:pPr>
    </w:p>
    <w:p w:rsidR="00AF7047" w:rsidRPr="00AC2C56" w:rsidRDefault="000B66E8" w:rsidP="000B66E8">
      <w:pPr>
        <w:spacing w:after="0" w:line="360" w:lineRule="auto"/>
        <w:jc w:val="both"/>
        <w:rPr>
          <w:rFonts w:ascii="Times New Roman" w:hAnsi="Times New Roman" w:cs="Times New Roman"/>
          <w:b/>
          <w:sz w:val="24"/>
          <w:szCs w:val="24"/>
        </w:rPr>
      </w:pPr>
      <w:r w:rsidRPr="00AC2C56">
        <w:rPr>
          <w:rFonts w:ascii="Times New Roman" w:hAnsi="Times New Roman" w:cs="Times New Roman"/>
          <w:b/>
          <w:sz w:val="24"/>
          <w:szCs w:val="24"/>
        </w:rPr>
        <w:t>Komitmen Organisasional</w:t>
      </w:r>
    </w:p>
    <w:p w:rsidR="00AF7047" w:rsidRPr="00AC2C56" w:rsidRDefault="001A1609" w:rsidP="00E5387A">
      <w:pPr>
        <w:autoSpaceDE w:val="0"/>
        <w:autoSpaceDN w:val="0"/>
        <w:adjustRightInd w:val="0"/>
        <w:spacing w:after="0" w:line="360" w:lineRule="auto"/>
        <w:ind w:firstLine="720"/>
        <w:jc w:val="both"/>
        <w:rPr>
          <w:rFonts w:ascii="Times New Roman" w:hAnsi="Times New Roman" w:cs="Times New Roman"/>
          <w:sz w:val="24"/>
          <w:szCs w:val="24"/>
        </w:rPr>
      </w:pPr>
      <w:r w:rsidRPr="00AC2C56">
        <w:rPr>
          <w:rFonts w:ascii="Times New Roman" w:hAnsi="Times New Roman" w:cs="Times New Roman"/>
          <w:sz w:val="24"/>
          <w:szCs w:val="24"/>
        </w:rPr>
        <w:t>Komitmen organisasi merupakan suatu kondisi dimana karyawan memilik</w:t>
      </w:r>
      <w:r w:rsidR="00E5387A" w:rsidRPr="00AC2C56">
        <w:rPr>
          <w:rFonts w:ascii="Times New Roman" w:hAnsi="Times New Roman" w:cs="Times New Roman"/>
          <w:sz w:val="24"/>
          <w:szCs w:val="24"/>
        </w:rPr>
        <w:t>i kesetiaan untuk organisasinya (</w:t>
      </w:r>
      <w:r w:rsidR="00D96BE7" w:rsidRPr="00AC2C56">
        <w:rPr>
          <w:rFonts w:ascii="Times New Roman" w:hAnsi="Times New Roman" w:cs="Times New Roman"/>
          <w:sz w:val="24"/>
          <w:szCs w:val="24"/>
        </w:rPr>
        <w:t xml:space="preserve">Kumasey </w:t>
      </w:r>
      <w:r w:rsidR="00D96BE7" w:rsidRPr="00AC2C56">
        <w:rPr>
          <w:rFonts w:ascii="Times New Roman" w:hAnsi="Times New Roman" w:cs="Times New Roman"/>
          <w:i/>
          <w:sz w:val="24"/>
          <w:szCs w:val="24"/>
        </w:rPr>
        <w:t>et al.,</w:t>
      </w:r>
      <w:r w:rsidR="00D96BE7" w:rsidRPr="00AC2C56">
        <w:rPr>
          <w:rFonts w:ascii="Times New Roman" w:hAnsi="Times New Roman" w:cs="Times New Roman"/>
          <w:sz w:val="24"/>
          <w:szCs w:val="24"/>
        </w:rPr>
        <w:t xml:space="preserve"> 2017</w:t>
      </w:r>
      <w:r w:rsidR="00E5387A" w:rsidRPr="00AC2C56">
        <w:rPr>
          <w:rFonts w:ascii="Times New Roman" w:hAnsi="Times New Roman" w:cs="Times New Roman"/>
          <w:sz w:val="24"/>
          <w:szCs w:val="24"/>
        </w:rPr>
        <w:t xml:space="preserve">; </w:t>
      </w:r>
      <w:r w:rsidR="00D96BE7" w:rsidRPr="00AC2C56">
        <w:rPr>
          <w:rFonts w:ascii="Times New Roman" w:hAnsi="Times New Roman" w:cs="Times New Roman"/>
          <w:sz w:val="24"/>
          <w:szCs w:val="24"/>
        </w:rPr>
        <w:t xml:space="preserve">Schultz </w:t>
      </w:r>
      <w:r w:rsidR="00D96BE7" w:rsidRPr="00AC2C56">
        <w:rPr>
          <w:rFonts w:ascii="Times New Roman" w:hAnsi="Times New Roman" w:cs="Times New Roman"/>
          <w:i/>
          <w:sz w:val="24"/>
          <w:szCs w:val="24"/>
        </w:rPr>
        <w:t>and</w:t>
      </w:r>
      <w:r w:rsidR="00D96BE7" w:rsidRPr="00AC2C56">
        <w:rPr>
          <w:rFonts w:ascii="Times New Roman" w:hAnsi="Times New Roman" w:cs="Times New Roman"/>
          <w:sz w:val="24"/>
          <w:szCs w:val="24"/>
        </w:rPr>
        <w:t xml:space="preserve"> Schultz, 2015</w:t>
      </w:r>
      <w:r w:rsidR="00E5387A" w:rsidRPr="00AC2C56">
        <w:rPr>
          <w:rFonts w:ascii="Times New Roman" w:hAnsi="Times New Roman" w:cs="Times New Roman"/>
          <w:sz w:val="24"/>
          <w:szCs w:val="24"/>
        </w:rPr>
        <w:t xml:space="preserve">) </w:t>
      </w:r>
      <w:r w:rsidRPr="00AC2C56">
        <w:rPr>
          <w:rFonts w:ascii="Times New Roman" w:hAnsi="Times New Roman" w:cs="Times New Roman"/>
          <w:sz w:val="24"/>
          <w:szCs w:val="24"/>
        </w:rPr>
        <w:t>Menurut</w:t>
      </w:r>
      <w:r w:rsidR="00E5387A" w:rsidRPr="00AC2C56">
        <w:rPr>
          <w:rFonts w:ascii="Times New Roman" w:hAnsi="Times New Roman" w:cs="Times New Roman"/>
          <w:sz w:val="24"/>
          <w:szCs w:val="24"/>
        </w:rPr>
        <w:t xml:space="preserve"> Singh </w:t>
      </w:r>
      <w:r w:rsidR="00E5387A" w:rsidRPr="00AC2C56">
        <w:rPr>
          <w:rFonts w:ascii="Times New Roman" w:hAnsi="Times New Roman" w:cs="Times New Roman"/>
          <w:i/>
          <w:sz w:val="24"/>
          <w:szCs w:val="24"/>
        </w:rPr>
        <w:t>and</w:t>
      </w:r>
      <w:r w:rsidR="00E5387A" w:rsidRPr="00AC2C56">
        <w:rPr>
          <w:rFonts w:ascii="Times New Roman" w:hAnsi="Times New Roman" w:cs="Times New Roman"/>
          <w:sz w:val="24"/>
          <w:szCs w:val="24"/>
        </w:rPr>
        <w:t xml:space="preserve"> Rangnekar (2016)</w:t>
      </w:r>
      <w:r w:rsidRPr="00AC2C56">
        <w:rPr>
          <w:rFonts w:ascii="Times New Roman" w:hAnsi="Times New Roman" w:cs="Times New Roman"/>
          <w:sz w:val="24"/>
          <w:szCs w:val="24"/>
        </w:rPr>
        <w:t>, komitmen organisasi meru</w:t>
      </w:r>
      <w:r w:rsidR="00E5387A" w:rsidRPr="00AC2C56">
        <w:rPr>
          <w:rFonts w:ascii="Times New Roman" w:hAnsi="Times New Roman" w:cs="Times New Roman"/>
          <w:sz w:val="24"/>
          <w:szCs w:val="24"/>
        </w:rPr>
        <w:t>pakan kesetiaan kepada organisasi dimana karyawan tersebut bekerja.</w:t>
      </w:r>
      <w:r w:rsidR="004A4CFE" w:rsidRPr="00AC2C56">
        <w:rPr>
          <w:rFonts w:ascii="Times New Roman" w:hAnsi="Times New Roman" w:cs="Times New Roman"/>
          <w:sz w:val="24"/>
          <w:szCs w:val="24"/>
        </w:rPr>
        <w:t xml:space="preserve"> Selanjutnya, Hendri </w:t>
      </w:r>
      <w:r w:rsidRPr="00AC2C56">
        <w:rPr>
          <w:rFonts w:ascii="Times New Roman" w:hAnsi="Times New Roman" w:cs="Times New Roman"/>
          <w:sz w:val="24"/>
          <w:szCs w:val="24"/>
        </w:rPr>
        <w:t xml:space="preserve">(2019), juga menyatakan bahwa komitmen </w:t>
      </w:r>
      <w:r w:rsidR="00E5387A" w:rsidRPr="00AC2C56">
        <w:rPr>
          <w:rFonts w:ascii="Times New Roman" w:hAnsi="Times New Roman" w:cs="Times New Roman"/>
          <w:sz w:val="24"/>
          <w:szCs w:val="24"/>
        </w:rPr>
        <w:t>organisasi ditunjukkan dari merasa bagian dari organisasi dan ingin tetap berada dalam organisasi serta tidak ada keinginan untuk keluar dari organisasi.</w:t>
      </w:r>
      <w:r w:rsidRPr="00AC2C56">
        <w:rPr>
          <w:rFonts w:ascii="Times New Roman" w:hAnsi="Times New Roman" w:cs="Times New Roman"/>
          <w:sz w:val="24"/>
          <w:szCs w:val="24"/>
        </w:rPr>
        <w:t xml:space="preserve"> Selain itu</w:t>
      </w:r>
      <w:r w:rsidR="00E5387A" w:rsidRPr="00AC2C56">
        <w:rPr>
          <w:rFonts w:ascii="Times New Roman" w:hAnsi="Times New Roman" w:cs="Times New Roman"/>
          <w:sz w:val="24"/>
          <w:szCs w:val="24"/>
        </w:rPr>
        <w:t>, ada juga</w:t>
      </w:r>
      <w:r w:rsidRPr="00AC2C56">
        <w:rPr>
          <w:rFonts w:ascii="Times New Roman" w:hAnsi="Times New Roman" w:cs="Times New Roman"/>
          <w:sz w:val="24"/>
          <w:szCs w:val="24"/>
        </w:rPr>
        <w:t xml:space="preserve"> peneliti </w:t>
      </w:r>
      <w:r w:rsidR="00E5387A" w:rsidRPr="00AC2C56">
        <w:rPr>
          <w:rFonts w:ascii="Times New Roman" w:hAnsi="Times New Roman" w:cs="Times New Roman"/>
          <w:sz w:val="24"/>
          <w:szCs w:val="24"/>
        </w:rPr>
        <w:t>lainnya, Curado</w:t>
      </w:r>
      <w:r w:rsidR="00F27BB7" w:rsidRPr="00AC2C56">
        <w:rPr>
          <w:rFonts w:ascii="Times New Roman" w:hAnsi="Times New Roman" w:cs="Times New Roman"/>
          <w:sz w:val="24"/>
          <w:szCs w:val="24"/>
        </w:rPr>
        <w:t xml:space="preserve"> </w:t>
      </w:r>
      <w:r w:rsidR="00E5387A" w:rsidRPr="00AC2C56">
        <w:rPr>
          <w:rFonts w:ascii="Times New Roman" w:hAnsi="Times New Roman" w:cs="Times New Roman"/>
          <w:sz w:val="24"/>
          <w:szCs w:val="24"/>
        </w:rPr>
        <w:t>(</w:t>
      </w:r>
      <w:r w:rsidR="00F27BB7" w:rsidRPr="00AC2C56">
        <w:rPr>
          <w:rFonts w:ascii="Times New Roman" w:hAnsi="Times New Roman" w:cs="Times New Roman"/>
          <w:sz w:val="24"/>
          <w:szCs w:val="24"/>
        </w:rPr>
        <w:t>2018</w:t>
      </w:r>
      <w:r w:rsidR="00E5387A" w:rsidRPr="00AC2C56">
        <w:rPr>
          <w:rFonts w:ascii="Times New Roman" w:hAnsi="Times New Roman" w:cs="Times New Roman"/>
          <w:sz w:val="24"/>
          <w:szCs w:val="24"/>
        </w:rPr>
        <w:t>) dan</w:t>
      </w:r>
      <w:r w:rsidR="00F27BB7" w:rsidRPr="00AC2C56">
        <w:rPr>
          <w:rFonts w:ascii="Times New Roman" w:hAnsi="Times New Roman" w:cs="Times New Roman"/>
          <w:sz w:val="24"/>
          <w:szCs w:val="24"/>
        </w:rPr>
        <w:t xml:space="preserve"> </w:t>
      </w:r>
      <w:r w:rsidR="00E5387A" w:rsidRPr="00AC2C56">
        <w:rPr>
          <w:rFonts w:ascii="Times New Roman" w:hAnsi="Times New Roman" w:cs="Times New Roman"/>
          <w:sz w:val="24"/>
          <w:szCs w:val="24"/>
        </w:rPr>
        <w:t>Singh (</w:t>
      </w:r>
      <w:r w:rsidR="00F27BB7" w:rsidRPr="00AC2C56">
        <w:rPr>
          <w:rFonts w:ascii="Times New Roman" w:hAnsi="Times New Roman" w:cs="Times New Roman"/>
          <w:sz w:val="24"/>
          <w:szCs w:val="24"/>
        </w:rPr>
        <w:t>2018</w:t>
      </w:r>
      <w:r w:rsidR="00E5387A" w:rsidRPr="00AC2C56">
        <w:rPr>
          <w:rFonts w:ascii="Times New Roman" w:hAnsi="Times New Roman" w:cs="Times New Roman"/>
          <w:sz w:val="24"/>
          <w:szCs w:val="24"/>
        </w:rPr>
        <w:t>)</w:t>
      </w:r>
      <w:r w:rsidRPr="00AC2C56">
        <w:rPr>
          <w:rFonts w:ascii="Times New Roman" w:hAnsi="Times New Roman" w:cs="Times New Roman"/>
          <w:sz w:val="24"/>
          <w:szCs w:val="24"/>
        </w:rPr>
        <w:t xml:space="preserve">, menyatakan </w:t>
      </w:r>
      <w:r w:rsidR="00E5387A" w:rsidRPr="00AC2C56">
        <w:rPr>
          <w:rFonts w:ascii="Times New Roman" w:hAnsi="Times New Roman" w:cs="Times New Roman"/>
          <w:sz w:val="24"/>
          <w:szCs w:val="24"/>
        </w:rPr>
        <w:t xml:space="preserve">bahwa </w:t>
      </w:r>
      <w:r w:rsidRPr="00AC2C56">
        <w:rPr>
          <w:rFonts w:ascii="Times New Roman" w:hAnsi="Times New Roman" w:cs="Times New Roman"/>
          <w:sz w:val="24"/>
          <w:szCs w:val="24"/>
        </w:rPr>
        <w:t xml:space="preserve">komitmen organisasi </w:t>
      </w:r>
      <w:r w:rsidR="00E5387A" w:rsidRPr="00AC2C56">
        <w:rPr>
          <w:rFonts w:ascii="Times New Roman" w:hAnsi="Times New Roman" w:cs="Times New Roman"/>
          <w:sz w:val="24"/>
          <w:szCs w:val="24"/>
        </w:rPr>
        <w:t xml:space="preserve">memiliki makna bahwa karyawan tersebut selalu setia kepada organisasi. </w:t>
      </w:r>
      <w:r w:rsidRPr="00AC2C56">
        <w:rPr>
          <w:rFonts w:ascii="Times New Roman" w:hAnsi="Times New Roman" w:cs="Times New Roman"/>
          <w:sz w:val="24"/>
          <w:szCs w:val="24"/>
        </w:rPr>
        <w:t>Pada penelitian ini, komitmen organisas</w:t>
      </w:r>
      <w:r w:rsidR="00E5387A" w:rsidRPr="00AC2C56">
        <w:rPr>
          <w:rFonts w:ascii="Times New Roman" w:hAnsi="Times New Roman" w:cs="Times New Roman"/>
          <w:sz w:val="24"/>
          <w:szCs w:val="24"/>
        </w:rPr>
        <w:t>i mengacu kepada penelitian  Curado (2018) dan Hendri (2019), dengan indik</w:t>
      </w:r>
      <w:r w:rsidRPr="00AC2C56">
        <w:rPr>
          <w:rFonts w:ascii="Times New Roman" w:hAnsi="Times New Roman" w:cs="Times New Roman"/>
          <w:sz w:val="24"/>
          <w:szCs w:val="24"/>
        </w:rPr>
        <w:t>ator sebagai berikut:</w:t>
      </w:r>
      <w:r w:rsidR="00E5387A" w:rsidRPr="00AC2C56">
        <w:rPr>
          <w:rFonts w:ascii="Times New Roman" w:hAnsi="Times New Roman" w:cs="Times New Roman"/>
          <w:sz w:val="24"/>
          <w:szCs w:val="24"/>
        </w:rPr>
        <w:t xml:space="preserve"> merasa menjadi bagian organisasi, membela nama baik organisasi, </w:t>
      </w:r>
      <w:r w:rsidR="00972BD7" w:rsidRPr="00AC2C56">
        <w:rPr>
          <w:rFonts w:ascii="Times New Roman" w:hAnsi="Times New Roman" w:cs="Times New Roman"/>
          <w:sz w:val="24"/>
          <w:szCs w:val="24"/>
        </w:rPr>
        <w:t>selalu bekerja untuk organisasi, merasa memiliki organisasi, dan selalu setia kepada organisasi.</w:t>
      </w:r>
    </w:p>
    <w:p w:rsidR="00C01857" w:rsidRPr="00AC2C56" w:rsidRDefault="00C01857" w:rsidP="00185131">
      <w:pPr>
        <w:spacing w:after="0" w:line="360" w:lineRule="auto"/>
        <w:jc w:val="both"/>
        <w:rPr>
          <w:rFonts w:ascii="Times New Roman" w:hAnsi="Times New Roman"/>
          <w:b/>
          <w:sz w:val="24"/>
          <w:szCs w:val="24"/>
        </w:rPr>
      </w:pPr>
    </w:p>
    <w:p w:rsidR="000C3C32" w:rsidRPr="00AC2C56" w:rsidRDefault="00667A90" w:rsidP="000B66E8">
      <w:pPr>
        <w:spacing w:after="0" w:line="360" w:lineRule="auto"/>
        <w:jc w:val="both"/>
        <w:rPr>
          <w:rFonts w:ascii="Times New Roman" w:hAnsi="Times New Roman"/>
          <w:b/>
          <w:sz w:val="24"/>
          <w:szCs w:val="24"/>
        </w:rPr>
      </w:pPr>
      <w:r w:rsidRPr="00AC2C56">
        <w:rPr>
          <w:rFonts w:ascii="Times New Roman" w:hAnsi="Times New Roman"/>
          <w:b/>
          <w:sz w:val="24"/>
          <w:szCs w:val="24"/>
        </w:rPr>
        <w:t>Kinerja Kary</w:t>
      </w:r>
      <w:r w:rsidR="00DB5E38" w:rsidRPr="00AC2C56">
        <w:rPr>
          <w:rFonts w:ascii="Times New Roman" w:hAnsi="Times New Roman"/>
          <w:b/>
          <w:sz w:val="24"/>
          <w:szCs w:val="24"/>
        </w:rPr>
        <w:t>a</w:t>
      </w:r>
      <w:r w:rsidRPr="00AC2C56">
        <w:rPr>
          <w:rFonts w:ascii="Times New Roman" w:hAnsi="Times New Roman"/>
          <w:b/>
          <w:sz w:val="24"/>
          <w:szCs w:val="24"/>
        </w:rPr>
        <w:t>wan</w:t>
      </w:r>
    </w:p>
    <w:p w:rsidR="00765F38" w:rsidRPr="00AC2C56" w:rsidRDefault="00FB3AA5" w:rsidP="00951892">
      <w:pPr>
        <w:spacing w:after="0" w:line="360" w:lineRule="auto"/>
        <w:ind w:firstLine="540"/>
        <w:jc w:val="both"/>
        <w:rPr>
          <w:rFonts w:ascii="Times New Roman" w:eastAsia="Times New Roman" w:hAnsi="Times New Roman" w:cs="Times New Roman"/>
          <w:b/>
          <w:sz w:val="24"/>
          <w:szCs w:val="24"/>
          <w:lang w:eastAsia="id-ID"/>
        </w:rPr>
      </w:pPr>
      <w:r w:rsidRPr="00AC2C56">
        <w:rPr>
          <w:rFonts w:ascii="Times New Roman" w:eastAsia="Times New Roman" w:hAnsi="Times New Roman" w:cs="Times New Roman"/>
          <w:sz w:val="24"/>
          <w:szCs w:val="24"/>
          <w:lang w:eastAsia="id-ID"/>
        </w:rPr>
        <w:t xml:space="preserve">Menurut </w:t>
      </w:r>
      <w:r w:rsidR="006F6313" w:rsidRPr="00AC2C56">
        <w:rPr>
          <w:rFonts w:ascii="Times New Roman" w:hAnsi="Times New Roman" w:cs="Times New Roman"/>
          <w:sz w:val="24"/>
          <w:szCs w:val="24"/>
        </w:rPr>
        <w:t xml:space="preserve">Magnier-Watanabe </w:t>
      </w:r>
      <w:r w:rsidR="006F6313" w:rsidRPr="00AC2C56">
        <w:rPr>
          <w:rFonts w:ascii="Times New Roman" w:hAnsi="Times New Roman" w:cs="Times New Roman"/>
          <w:i/>
          <w:sz w:val="24"/>
          <w:szCs w:val="24"/>
        </w:rPr>
        <w:t>et al</w:t>
      </w:r>
      <w:r w:rsidR="006F6313" w:rsidRPr="00AC2C56">
        <w:rPr>
          <w:rFonts w:ascii="Times New Roman" w:eastAsia="Times New Roman" w:hAnsi="Times New Roman" w:cs="Times New Roman"/>
          <w:sz w:val="24"/>
          <w:szCs w:val="24"/>
          <w:lang w:eastAsia="id-ID"/>
        </w:rPr>
        <w:t>. (2020</w:t>
      </w:r>
      <w:r w:rsidR="0040454C" w:rsidRPr="00AC2C56">
        <w:rPr>
          <w:rFonts w:ascii="Times New Roman" w:eastAsia="Times New Roman" w:hAnsi="Times New Roman" w:cs="Times New Roman"/>
          <w:sz w:val="24"/>
          <w:szCs w:val="24"/>
          <w:lang w:eastAsia="id-ID"/>
        </w:rPr>
        <w:t xml:space="preserve">), </w:t>
      </w:r>
      <w:r w:rsidR="00B11197" w:rsidRPr="00AC2C56">
        <w:rPr>
          <w:rFonts w:ascii="Times New Roman" w:eastAsia="Times New Roman" w:hAnsi="Times New Roman" w:cs="Times New Roman"/>
          <w:sz w:val="24"/>
          <w:szCs w:val="24"/>
          <w:lang w:eastAsia="id-ID"/>
        </w:rPr>
        <w:t>mengatakan bahwa</w:t>
      </w:r>
      <w:r w:rsidR="005970E0" w:rsidRPr="00AC2C56">
        <w:rPr>
          <w:rFonts w:ascii="Times New Roman" w:eastAsia="Times New Roman" w:hAnsi="Times New Roman" w:cs="Times New Roman"/>
          <w:sz w:val="24"/>
          <w:szCs w:val="24"/>
          <w:lang w:eastAsia="id-ID"/>
        </w:rPr>
        <w:t xml:space="preserve"> </w:t>
      </w:r>
      <w:r w:rsidR="00C83199" w:rsidRPr="00AC2C56">
        <w:rPr>
          <w:rFonts w:ascii="Times New Roman" w:eastAsia="Times New Roman" w:hAnsi="Times New Roman" w:cs="Times New Roman"/>
          <w:sz w:val="24"/>
          <w:szCs w:val="24"/>
          <w:lang w:eastAsia="id-ID"/>
        </w:rPr>
        <w:t>kin</w:t>
      </w:r>
      <w:r w:rsidR="00972BD7" w:rsidRPr="00AC2C56">
        <w:rPr>
          <w:rFonts w:ascii="Times New Roman" w:eastAsia="Times New Roman" w:hAnsi="Times New Roman" w:cs="Times New Roman"/>
          <w:sz w:val="24"/>
          <w:szCs w:val="24"/>
          <w:lang w:eastAsia="id-ID"/>
        </w:rPr>
        <w:t>erja karyawan merupakan hasil dari pelaksanaan tugas dan aktifitas yang dilakukan.</w:t>
      </w:r>
      <w:r w:rsidR="00C83199" w:rsidRPr="00AC2C56">
        <w:rPr>
          <w:rFonts w:ascii="Times New Roman" w:eastAsia="Times New Roman" w:hAnsi="Times New Roman" w:cs="Times New Roman"/>
          <w:sz w:val="24"/>
          <w:szCs w:val="24"/>
          <w:lang w:eastAsia="id-ID"/>
        </w:rPr>
        <w:t xml:space="preserve"> Kinerja karyawan juga berpengaruh terhadap kinerja organisasi </w:t>
      </w:r>
      <w:r w:rsidR="006F6313" w:rsidRPr="00AC2C56">
        <w:rPr>
          <w:rFonts w:ascii="Times New Roman" w:eastAsia="Times New Roman" w:hAnsi="Times New Roman" w:cs="Times New Roman"/>
          <w:sz w:val="24"/>
          <w:szCs w:val="24"/>
          <w:lang w:eastAsia="id-ID"/>
        </w:rPr>
        <w:t>(</w:t>
      </w:r>
      <w:r w:rsidR="006F6313" w:rsidRPr="00AC2C56">
        <w:rPr>
          <w:rFonts w:ascii="Times New Roman" w:hAnsi="Times New Roman" w:cs="Times New Roman"/>
          <w:sz w:val="24"/>
          <w:szCs w:val="24"/>
        </w:rPr>
        <w:t>Magnier-Watanabe et al</w:t>
      </w:r>
      <w:r w:rsidR="006F6313" w:rsidRPr="00AC2C56">
        <w:rPr>
          <w:rFonts w:ascii="Times New Roman" w:eastAsia="Times New Roman" w:hAnsi="Times New Roman" w:cs="Times New Roman"/>
          <w:sz w:val="24"/>
          <w:szCs w:val="24"/>
          <w:lang w:eastAsia="id-ID"/>
        </w:rPr>
        <w:t>., 2020)</w:t>
      </w:r>
      <w:r w:rsidR="0042061A" w:rsidRPr="00AC2C56">
        <w:rPr>
          <w:rFonts w:ascii="Times New Roman" w:eastAsia="Times New Roman" w:hAnsi="Times New Roman" w:cs="Times New Roman"/>
          <w:sz w:val="24"/>
          <w:szCs w:val="24"/>
          <w:lang w:eastAsia="id-ID"/>
        </w:rPr>
        <w:t>; Costa</w:t>
      </w:r>
      <w:r w:rsidR="00564240" w:rsidRPr="00AC2C56">
        <w:rPr>
          <w:rFonts w:ascii="Times New Roman" w:eastAsia="Times New Roman" w:hAnsi="Times New Roman" w:cs="Times New Roman"/>
          <w:sz w:val="24"/>
          <w:szCs w:val="24"/>
          <w:lang w:eastAsia="id-ID"/>
        </w:rPr>
        <w:t xml:space="preserve"> et al. (2019)</w:t>
      </w:r>
      <w:r w:rsidR="006F6313" w:rsidRPr="00AC2C56">
        <w:rPr>
          <w:rFonts w:ascii="Times New Roman" w:eastAsia="Times New Roman" w:hAnsi="Times New Roman" w:cs="Times New Roman"/>
          <w:sz w:val="24"/>
          <w:szCs w:val="24"/>
          <w:lang w:eastAsia="id-ID"/>
        </w:rPr>
        <w:t>.</w:t>
      </w:r>
      <w:r w:rsidR="00C83199" w:rsidRPr="00AC2C56">
        <w:rPr>
          <w:rFonts w:ascii="Times New Roman" w:eastAsia="Times New Roman" w:hAnsi="Times New Roman" w:cs="Times New Roman"/>
          <w:sz w:val="24"/>
          <w:szCs w:val="24"/>
          <w:lang w:eastAsia="id-ID"/>
        </w:rPr>
        <w:t xml:space="preserve"> Kinerja kar</w:t>
      </w:r>
      <w:r w:rsidR="00972BD7" w:rsidRPr="00AC2C56">
        <w:rPr>
          <w:rFonts w:ascii="Times New Roman" w:eastAsia="Times New Roman" w:hAnsi="Times New Roman" w:cs="Times New Roman"/>
          <w:sz w:val="24"/>
          <w:szCs w:val="24"/>
          <w:lang w:eastAsia="id-ID"/>
        </w:rPr>
        <w:t xml:space="preserve">yawan merupakan variabel penting untuk menaikkan kinerja perusahaan </w:t>
      </w:r>
      <w:r w:rsidR="006F6313" w:rsidRPr="00AC2C56">
        <w:rPr>
          <w:rFonts w:ascii="Times New Roman" w:eastAsia="Times New Roman" w:hAnsi="Times New Roman" w:cs="Times New Roman"/>
          <w:sz w:val="24"/>
          <w:szCs w:val="24"/>
          <w:lang w:eastAsia="id-ID"/>
        </w:rPr>
        <w:t>(</w:t>
      </w:r>
      <w:r w:rsidR="00DB5E38" w:rsidRPr="00AC2C56">
        <w:rPr>
          <w:rFonts w:ascii="Times New Roman" w:eastAsia="Times New Roman" w:hAnsi="Times New Roman" w:cs="Times New Roman"/>
          <w:sz w:val="24"/>
          <w:szCs w:val="24"/>
          <w:lang w:eastAsia="id-ID"/>
        </w:rPr>
        <w:t xml:space="preserve">Tahir et al., 2015; </w:t>
      </w:r>
      <w:r w:rsidR="006F6313" w:rsidRPr="00AC2C56">
        <w:rPr>
          <w:rFonts w:ascii="Times New Roman" w:hAnsi="Times New Roman" w:cs="Times New Roman"/>
          <w:sz w:val="24"/>
          <w:szCs w:val="24"/>
        </w:rPr>
        <w:t xml:space="preserve">Alessandri </w:t>
      </w:r>
      <w:r w:rsidR="006F6313" w:rsidRPr="00AC2C56">
        <w:rPr>
          <w:rFonts w:ascii="Times New Roman" w:hAnsi="Times New Roman" w:cs="Times New Roman"/>
          <w:i/>
          <w:sz w:val="24"/>
          <w:szCs w:val="24"/>
        </w:rPr>
        <w:t>et al</w:t>
      </w:r>
      <w:r w:rsidR="006F6313" w:rsidRPr="00AC2C56">
        <w:rPr>
          <w:rFonts w:ascii="Times New Roman" w:hAnsi="Times New Roman" w:cs="Times New Roman"/>
          <w:sz w:val="24"/>
          <w:szCs w:val="24"/>
        </w:rPr>
        <w:t xml:space="preserve">., 2017; </w:t>
      </w:r>
      <w:r w:rsidR="00DB5E38" w:rsidRPr="00AC2C56">
        <w:rPr>
          <w:rFonts w:ascii="Times New Roman" w:hAnsi="Times New Roman" w:cs="Times New Roman"/>
          <w:sz w:val="24"/>
          <w:szCs w:val="24"/>
        </w:rPr>
        <w:t xml:space="preserve">Edgar </w:t>
      </w:r>
      <w:r w:rsidR="00DB5E38" w:rsidRPr="00AC2C56">
        <w:rPr>
          <w:rFonts w:ascii="Times New Roman" w:hAnsi="Times New Roman" w:cs="Times New Roman"/>
          <w:i/>
          <w:sz w:val="24"/>
          <w:szCs w:val="24"/>
        </w:rPr>
        <w:t>et al</w:t>
      </w:r>
      <w:r w:rsidR="00DB5E38" w:rsidRPr="00AC2C56">
        <w:rPr>
          <w:rFonts w:ascii="Times New Roman" w:hAnsi="Times New Roman" w:cs="Times New Roman"/>
          <w:sz w:val="24"/>
          <w:szCs w:val="24"/>
        </w:rPr>
        <w:t>. (2018)</w:t>
      </w:r>
      <w:r w:rsidR="00C83199" w:rsidRPr="00AC2C56">
        <w:rPr>
          <w:rFonts w:ascii="Times New Roman" w:eastAsia="Times New Roman" w:hAnsi="Times New Roman" w:cs="Times New Roman"/>
          <w:sz w:val="24"/>
          <w:szCs w:val="24"/>
          <w:lang w:eastAsia="id-ID"/>
        </w:rPr>
        <w:t xml:space="preserve">. Kinerja karyawan pada penelitian ini </w:t>
      </w:r>
      <w:r w:rsidR="00972BD7" w:rsidRPr="00AC2C56">
        <w:rPr>
          <w:rFonts w:ascii="Times New Roman" w:eastAsia="Times New Roman" w:hAnsi="Times New Roman" w:cs="Times New Roman"/>
          <w:sz w:val="24"/>
          <w:szCs w:val="24"/>
          <w:lang w:eastAsia="id-ID"/>
        </w:rPr>
        <w:t>d</w:t>
      </w:r>
      <w:r w:rsidR="00C83199" w:rsidRPr="00AC2C56">
        <w:rPr>
          <w:rFonts w:ascii="Times New Roman" w:eastAsia="Times New Roman" w:hAnsi="Times New Roman" w:cs="Times New Roman"/>
          <w:sz w:val="24"/>
          <w:szCs w:val="24"/>
          <w:lang w:eastAsia="id-ID"/>
        </w:rPr>
        <w:t xml:space="preserve">iukur dengan indicator </w:t>
      </w:r>
      <w:r w:rsidR="00972BD7" w:rsidRPr="00AC2C56">
        <w:rPr>
          <w:rFonts w:ascii="Times New Roman" w:eastAsia="Times New Roman" w:hAnsi="Times New Roman" w:cs="Times New Roman"/>
          <w:sz w:val="24"/>
          <w:szCs w:val="24"/>
          <w:lang w:eastAsia="id-ID"/>
        </w:rPr>
        <w:t>sebagai berikut: mampu menyelesaikan tugas dengan baik, mampu menyelesaikan tugas sesuai standar, mampu menyelesaikan banyak tugas, mampu menyelesaikan tugas dengan tidak ada kesalahan</w:t>
      </w:r>
      <w:r w:rsidR="00C83199" w:rsidRPr="00AC2C56">
        <w:rPr>
          <w:rFonts w:ascii="Times New Roman" w:eastAsia="Times New Roman" w:hAnsi="Times New Roman" w:cs="Times New Roman"/>
          <w:sz w:val="24"/>
          <w:szCs w:val="24"/>
          <w:lang w:eastAsia="id-ID"/>
        </w:rPr>
        <w:t xml:space="preserve">, </w:t>
      </w:r>
      <w:r w:rsidR="00972BD7" w:rsidRPr="00AC2C56">
        <w:rPr>
          <w:rFonts w:ascii="Times New Roman" w:eastAsia="Times New Roman" w:hAnsi="Times New Roman" w:cs="Times New Roman"/>
          <w:sz w:val="24"/>
          <w:szCs w:val="24"/>
          <w:lang w:eastAsia="id-ID"/>
        </w:rPr>
        <w:t xml:space="preserve">dan menyelesaikan tugas dengan cepat. Pengukuran variabel kinerja karyawan mengacu </w:t>
      </w:r>
      <w:r w:rsidR="00C83199" w:rsidRPr="00AC2C56">
        <w:rPr>
          <w:rFonts w:ascii="Times New Roman" w:eastAsia="Times New Roman" w:hAnsi="Times New Roman" w:cs="Times New Roman"/>
          <w:sz w:val="24"/>
          <w:szCs w:val="24"/>
          <w:lang w:eastAsia="id-ID"/>
        </w:rPr>
        <w:t xml:space="preserve"> </w:t>
      </w:r>
      <w:r w:rsidR="00C83199" w:rsidRPr="00AC2C56">
        <w:rPr>
          <w:rFonts w:ascii="Times New Roman" w:eastAsia="Times New Roman" w:hAnsi="Times New Roman" w:cs="Times New Roman"/>
          <w:sz w:val="24"/>
          <w:szCs w:val="24"/>
          <w:lang w:eastAsia="id-ID"/>
        </w:rPr>
        <w:lastRenderedPageBreak/>
        <w:t>kepada penguk</w:t>
      </w:r>
      <w:r w:rsidR="00972BD7" w:rsidRPr="00AC2C56">
        <w:rPr>
          <w:rFonts w:ascii="Times New Roman" w:eastAsia="Times New Roman" w:hAnsi="Times New Roman" w:cs="Times New Roman"/>
          <w:sz w:val="24"/>
          <w:szCs w:val="24"/>
          <w:lang w:eastAsia="id-ID"/>
        </w:rPr>
        <w:t xml:space="preserve">uran yang digunakan oleh </w:t>
      </w:r>
      <w:r w:rsidR="00DB5E38" w:rsidRPr="00AC2C56">
        <w:rPr>
          <w:rFonts w:ascii="Times New Roman" w:hAnsi="Times New Roman" w:cs="Times New Roman"/>
          <w:sz w:val="24"/>
          <w:szCs w:val="24"/>
        </w:rPr>
        <w:t xml:space="preserve">Edgar </w:t>
      </w:r>
      <w:r w:rsidR="00DB5E38" w:rsidRPr="00AC2C56">
        <w:rPr>
          <w:rFonts w:ascii="Times New Roman" w:hAnsi="Times New Roman" w:cs="Times New Roman"/>
          <w:i/>
          <w:sz w:val="24"/>
          <w:szCs w:val="24"/>
        </w:rPr>
        <w:t>et al.</w:t>
      </w:r>
      <w:r w:rsidR="00DB5E38" w:rsidRPr="00AC2C56">
        <w:rPr>
          <w:rFonts w:ascii="Times New Roman" w:hAnsi="Times New Roman" w:cs="Times New Roman"/>
          <w:sz w:val="24"/>
          <w:szCs w:val="24"/>
        </w:rPr>
        <w:t xml:space="preserve"> (2018)</w:t>
      </w:r>
      <w:r w:rsidR="00DB5E38" w:rsidRPr="00AC2C56">
        <w:rPr>
          <w:rFonts w:ascii="Times New Roman" w:eastAsia="Times New Roman" w:hAnsi="Times New Roman" w:cs="Times New Roman"/>
          <w:sz w:val="24"/>
          <w:szCs w:val="24"/>
          <w:lang w:eastAsia="id-ID"/>
        </w:rPr>
        <w:t>;</w:t>
      </w:r>
      <w:r w:rsidR="00C83199" w:rsidRPr="00AC2C56">
        <w:rPr>
          <w:rFonts w:ascii="Times New Roman" w:eastAsia="Times New Roman" w:hAnsi="Times New Roman" w:cs="Times New Roman"/>
          <w:sz w:val="24"/>
          <w:szCs w:val="24"/>
          <w:lang w:eastAsia="id-ID"/>
        </w:rPr>
        <w:t xml:space="preserve"> </w:t>
      </w:r>
      <w:r w:rsidR="00972BD7" w:rsidRPr="00AC2C56">
        <w:rPr>
          <w:rFonts w:ascii="Times New Roman" w:eastAsia="Times New Roman" w:hAnsi="Times New Roman" w:cs="Times New Roman"/>
          <w:sz w:val="24"/>
          <w:szCs w:val="24"/>
          <w:lang w:eastAsia="id-ID"/>
        </w:rPr>
        <w:t xml:space="preserve">dan </w:t>
      </w:r>
      <w:r w:rsidR="00746B11" w:rsidRPr="00AC2C56">
        <w:rPr>
          <w:rFonts w:ascii="Times New Roman" w:hAnsi="Times New Roman" w:cs="Times New Roman"/>
          <w:sz w:val="24"/>
          <w:szCs w:val="24"/>
        </w:rPr>
        <w:t xml:space="preserve">Magnier-Watanabe </w:t>
      </w:r>
      <w:r w:rsidR="00746B11" w:rsidRPr="00AC2C56">
        <w:rPr>
          <w:rFonts w:ascii="Times New Roman" w:hAnsi="Times New Roman" w:cs="Times New Roman"/>
          <w:i/>
          <w:sz w:val="24"/>
          <w:szCs w:val="24"/>
        </w:rPr>
        <w:t>et al</w:t>
      </w:r>
      <w:r w:rsidR="00746B11" w:rsidRPr="00AC2C56">
        <w:rPr>
          <w:rFonts w:ascii="Times New Roman" w:eastAsia="Times New Roman" w:hAnsi="Times New Roman" w:cs="Times New Roman"/>
          <w:sz w:val="24"/>
          <w:szCs w:val="24"/>
          <w:lang w:eastAsia="id-ID"/>
        </w:rPr>
        <w:t xml:space="preserve">. </w:t>
      </w:r>
      <w:r w:rsidR="00972BD7" w:rsidRPr="00AC2C56">
        <w:rPr>
          <w:rFonts w:ascii="Times New Roman" w:eastAsia="Times New Roman" w:hAnsi="Times New Roman" w:cs="Times New Roman"/>
          <w:sz w:val="24"/>
          <w:szCs w:val="24"/>
          <w:lang w:eastAsia="id-ID"/>
        </w:rPr>
        <w:t>(2020</w:t>
      </w:r>
      <w:r w:rsidR="00C83199" w:rsidRPr="00AC2C56">
        <w:rPr>
          <w:rFonts w:ascii="Times New Roman" w:eastAsia="Times New Roman" w:hAnsi="Times New Roman" w:cs="Times New Roman"/>
          <w:sz w:val="24"/>
          <w:szCs w:val="24"/>
          <w:lang w:eastAsia="id-ID"/>
        </w:rPr>
        <w:t>).</w:t>
      </w:r>
    </w:p>
    <w:p w:rsidR="006C175D" w:rsidRPr="00AC2C56" w:rsidRDefault="006C175D" w:rsidP="00525003">
      <w:pPr>
        <w:spacing w:after="0" w:line="360" w:lineRule="auto"/>
        <w:jc w:val="both"/>
        <w:rPr>
          <w:rFonts w:ascii="Times New Roman" w:hAnsi="Times New Roman" w:cs="Times New Roman"/>
          <w:b/>
          <w:sz w:val="24"/>
          <w:szCs w:val="24"/>
        </w:rPr>
      </w:pPr>
    </w:p>
    <w:p w:rsidR="006C175D" w:rsidRPr="00AC2C56" w:rsidRDefault="006C175D" w:rsidP="00525003">
      <w:pPr>
        <w:spacing w:after="0" w:line="360" w:lineRule="auto"/>
        <w:jc w:val="both"/>
        <w:rPr>
          <w:rFonts w:ascii="Times New Roman" w:hAnsi="Times New Roman" w:cs="Times New Roman"/>
          <w:b/>
          <w:sz w:val="24"/>
          <w:szCs w:val="24"/>
        </w:rPr>
      </w:pPr>
    </w:p>
    <w:p w:rsidR="006C175D" w:rsidRPr="00AC2C56" w:rsidRDefault="006C175D" w:rsidP="00525003">
      <w:pPr>
        <w:spacing w:after="0" w:line="360" w:lineRule="auto"/>
        <w:jc w:val="both"/>
        <w:rPr>
          <w:rFonts w:ascii="Times New Roman" w:hAnsi="Times New Roman" w:cs="Times New Roman"/>
          <w:b/>
          <w:sz w:val="24"/>
          <w:szCs w:val="24"/>
        </w:rPr>
      </w:pPr>
    </w:p>
    <w:p w:rsidR="00D17020" w:rsidRPr="00AC2C56" w:rsidRDefault="00D17020" w:rsidP="00525003">
      <w:pPr>
        <w:spacing w:after="0" w:line="360" w:lineRule="auto"/>
        <w:jc w:val="both"/>
        <w:rPr>
          <w:rFonts w:ascii="Times New Roman" w:hAnsi="Times New Roman" w:cs="Times New Roman"/>
          <w:b/>
          <w:sz w:val="24"/>
          <w:szCs w:val="24"/>
        </w:rPr>
      </w:pPr>
      <w:r w:rsidRPr="00AC2C56">
        <w:rPr>
          <w:rFonts w:ascii="Times New Roman" w:hAnsi="Times New Roman" w:cs="Times New Roman"/>
          <w:b/>
          <w:sz w:val="24"/>
          <w:szCs w:val="24"/>
        </w:rPr>
        <w:t>Kerangka Konsep Penelitian</w:t>
      </w:r>
    </w:p>
    <w:p w:rsidR="00375A76" w:rsidRPr="00AC2C56" w:rsidRDefault="00C83199" w:rsidP="00972BD7">
      <w:pPr>
        <w:spacing w:after="0" w:line="360" w:lineRule="auto"/>
        <w:ind w:firstLine="720"/>
        <w:jc w:val="both"/>
        <w:rPr>
          <w:rFonts w:ascii="Times New Roman" w:hAnsi="Times New Roman" w:cs="Times New Roman"/>
          <w:sz w:val="24"/>
          <w:szCs w:val="24"/>
        </w:rPr>
      </w:pPr>
      <w:r w:rsidRPr="00AC2C56">
        <w:rPr>
          <w:rFonts w:ascii="Times New Roman" w:hAnsi="Times New Roman" w:cs="Times New Roman"/>
          <w:sz w:val="24"/>
          <w:szCs w:val="24"/>
        </w:rPr>
        <w:t xml:space="preserve">Kebahagiaan kerja merupakan kondisi seorang karyawan dalam emosi yang positif </w:t>
      </w:r>
      <w:r w:rsidR="00972BD7" w:rsidRPr="00AC2C56">
        <w:rPr>
          <w:rFonts w:ascii="Times New Roman" w:hAnsi="Times New Roman" w:cs="Times New Roman"/>
          <w:sz w:val="24"/>
          <w:szCs w:val="24"/>
        </w:rPr>
        <w:t xml:space="preserve"> (Salas-Vallina </w:t>
      </w:r>
      <w:r w:rsidR="00972BD7" w:rsidRPr="00AC2C56">
        <w:rPr>
          <w:rFonts w:ascii="Times New Roman" w:hAnsi="Times New Roman" w:cs="Times New Roman"/>
          <w:i/>
          <w:sz w:val="24"/>
          <w:szCs w:val="24"/>
        </w:rPr>
        <w:t>et al</w:t>
      </w:r>
      <w:r w:rsidR="006C175D" w:rsidRPr="00AC2C56">
        <w:rPr>
          <w:rFonts w:ascii="Times New Roman" w:hAnsi="Times New Roman" w:cs="Times New Roman"/>
          <w:sz w:val="24"/>
          <w:szCs w:val="24"/>
        </w:rPr>
        <w:t xml:space="preserve">., </w:t>
      </w:r>
      <w:r w:rsidR="00972BD7" w:rsidRPr="00AC2C56">
        <w:rPr>
          <w:rFonts w:ascii="Times New Roman" w:hAnsi="Times New Roman" w:cs="Times New Roman"/>
          <w:sz w:val="24"/>
          <w:szCs w:val="24"/>
        </w:rPr>
        <w:t>2017)</w:t>
      </w:r>
      <w:r w:rsidRPr="00AC2C56">
        <w:rPr>
          <w:rFonts w:ascii="Times New Roman" w:hAnsi="Times New Roman" w:cs="Times New Roman"/>
          <w:sz w:val="24"/>
          <w:szCs w:val="24"/>
        </w:rPr>
        <w:t>. Oleh karena karyawan merasakan kebahagiaan maka karyawan tersebut mampu mengembangkan perilaku yang inovatif. Emosi positif yang dimiliki mampu memunculkan berbagai ide baru, kreatif, berusaha mencari hal-hal yang baru dalam bekerja</w:t>
      </w:r>
      <w:r w:rsidR="00724240" w:rsidRPr="00AC2C56">
        <w:rPr>
          <w:rFonts w:ascii="Times New Roman" w:hAnsi="Times New Roman" w:cs="Times New Roman"/>
          <w:sz w:val="24"/>
          <w:szCs w:val="24"/>
        </w:rPr>
        <w:t xml:space="preserve"> yang semuanya itu merupakan cerminan dari seorang karyawan yang berperilaku inovatif</w:t>
      </w:r>
      <w:r w:rsidR="00972BD7" w:rsidRPr="00AC2C56">
        <w:rPr>
          <w:rFonts w:ascii="Times New Roman" w:hAnsi="Times New Roman" w:cs="Times New Roman"/>
          <w:sz w:val="24"/>
          <w:szCs w:val="24"/>
        </w:rPr>
        <w:t xml:space="preserve"> (Al-Hawari </w:t>
      </w:r>
      <w:r w:rsidR="00972BD7" w:rsidRPr="00AC2C56">
        <w:rPr>
          <w:rFonts w:ascii="Times New Roman" w:hAnsi="Times New Roman" w:cs="Times New Roman"/>
          <w:i/>
          <w:sz w:val="24"/>
          <w:szCs w:val="24"/>
        </w:rPr>
        <w:t>et al.,</w:t>
      </w:r>
      <w:r w:rsidR="00972BD7" w:rsidRPr="00AC2C56">
        <w:rPr>
          <w:rFonts w:ascii="Times New Roman" w:hAnsi="Times New Roman" w:cs="Times New Roman"/>
          <w:sz w:val="24"/>
          <w:szCs w:val="24"/>
        </w:rPr>
        <w:t xml:space="preserve"> 2019)</w:t>
      </w:r>
      <w:r w:rsidR="00724240" w:rsidRPr="00AC2C56">
        <w:rPr>
          <w:rFonts w:ascii="Times New Roman" w:hAnsi="Times New Roman" w:cs="Times New Roman"/>
          <w:sz w:val="24"/>
          <w:szCs w:val="24"/>
        </w:rPr>
        <w:t>. Selain memunculkan perilaku inovatif, kebahagiaan di tempat kerja juga berdampak pada kesetiaan seorang karyawan, Karyawan yang merasa bahagia, tentunya dia ingin tetap berada dalam perusahaan, selalu ingin menjaga nama baik perusahaan, tidak memiliki keinginan keluar dari perusahaan, memiliki komitmen pada organisasi</w:t>
      </w:r>
      <w:r w:rsidR="00972BD7" w:rsidRPr="00AC2C56">
        <w:rPr>
          <w:rFonts w:ascii="Times New Roman" w:hAnsi="Times New Roman" w:cs="Times New Roman"/>
          <w:sz w:val="24"/>
          <w:szCs w:val="24"/>
        </w:rPr>
        <w:t xml:space="preserve"> (Semedo </w:t>
      </w:r>
      <w:r w:rsidR="00972BD7" w:rsidRPr="00AC2C56">
        <w:rPr>
          <w:rFonts w:ascii="Times New Roman" w:hAnsi="Times New Roman" w:cs="Times New Roman"/>
          <w:i/>
          <w:sz w:val="24"/>
          <w:szCs w:val="24"/>
        </w:rPr>
        <w:t>et al</w:t>
      </w:r>
      <w:r w:rsidR="00972BD7" w:rsidRPr="00AC2C56">
        <w:rPr>
          <w:rFonts w:ascii="Times New Roman" w:hAnsi="Times New Roman" w:cs="Times New Roman"/>
          <w:sz w:val="24"/>
          <w:szCs w:val="24"/>
        </w:rPr>
        <w:t xml:space="preserve">., 2019 dan Pan </w:t>
      </w:r>
      <w:r w:rsidR="00972BD7" w:rsidRPr="00AC2C56">
        <w:rPr>
          <w:rFonts w:ascii="Times New Roman" w:hAnsi="Times New Roman" w:cs="Times New Roman"/>
          <w:i/>
          <w:sz w:val="24"/>
          <w:szCs w:val="24"/>
        </w:rPr>
        <w:t>et al.,</w:t>
      </w:r>
      <w:r w:rsidR="00972BD7" w:rsidRPr="00AC2C56">
        <w:rPr>
          <w:rFonts w:ascii="Times New Roman" w:hAnsi="Times New Roman" w:cs="Times New Roman"/>
          <w:sz w:val="24"/>
          <w:szCs w:val="24"/>
        </w:rPr>
        <w:t xml:space="preserve"> 2018).</w:t>
      </w:r>
      <w:r w:rsidR="00724240" w:rsidRPr="00AC2C56">
        <w:rPr>
          <w:rFonts w:ascii="Times New Roman" w:hAnsi="Times New Roman" w:cs="Times New Roman"/>
          <w:sz w:val="24"/>
          <w:szCs w:val="24"/>
        </w:rPr>
        <w:t xml:space="preserve"> Selanjutnya kebahagian kerja juga bisa membuat karyawan lebih produkif, lebih cepat bekerja, menyelesaikan pekerjaan lebih banyak</w:t>
      </w:r>
      <w:r w:rsidR="00972BD7" w:rsidRPr="00AC2C56">
        <w:rPr>
          <w:rFonts w:ascii="Times New Roman" w:hAnsi="Times New Roman" w:cs="Times New Roman"/>
          <w:sz w:val="24"/>
          <w:szCs w:val="24"/>
        </w:rPr>
        <w:t xml:space="preserve"> (Walsh </w:t>
      </w:r>
      <w:r w:rsidR="00972BD7" w:rsidRPr="00AC2C56">
        <w:rPr>
          <w:rFonts w:ascii="Times New Roman" w:hAnsi="Times New Roman" w:cs="Times New Roman"/>
          <w:i/>
          <w:sz w:val="24"/>
          <w:szCs w:val="24"/>
        </w:rPr>
        <w:t>et al.,</w:t>
      </w:r>
      <w:r w:rsidR="00972BD7" w:rsidRPr="00AC2C56">
        <w:rPr>
          <w:rFonts w:ascii="Times New Roman" w:hAnsi="Times New Roman" w:cs="Times New Roman"/>
          <w:sz w:val="24"/>
          <w:szCs w:val="24"/>
        </w:rPr>
        <w:t xml:space="preserve"> 2018)</w:t>
      </w:r>
      <w:r w:rsidR="00724240" w:rsidRPr="00AC2C56">
        <w:rPr>
          <w:rFonts w:ascii="Times New Roman" w:hAnsi="Times New Roman" w:cs="Times New Roman"/>
          <w:sz w:val="24"/>
          <w:szCs w:val="24"/>
        </w:rPr>
        <w:t>; ditambah dengan perilaku kerja inovatif juga memiliki pengaruh yang signifikan terhadap peningkatan kinerja karyawan</w:t>
      </w:r>
      <w:r w:rsidR="00972BD7" w:rsidRPr="00AC2C56">
        <w:rPr>
          <w:rFonts w:ascii="Times New Roman" w:hAnsi="Times New Roman" w:cs="Times New Roman"/>
          <w:sz w:val="24"/>
          <w:szCs w:val="24"/>
        </w:rPr>
        <w:t xml:space="preserve"> </w:t>
      </w:r>
      <w:r w:rsidR="00FB3AA5" w:rsidRPr="00AC2C56">
        <w:rPr>
          <w:rFonts w:ascii="Times New Roman" w:hAnsi="Times New Roman" w:cs="Times New Roman"/>
          <w:sz w:val="24"/>
          <w:szCs w:val="24"/>
        </w:rPr>
        <w:t>(</w:t>
      </w:r>
      <w:r w:rsidR="00972BD7" w:rsidRPr="00AC2C56">
        <w:rPr>
          <w:rFonts w:ascii="Times New Roman" w:hAnsi="Times New Roman" w:cs="Times New Roman"/>
          <w:sz w:val="24"/>
          <w:szCs w:val="24"/>
        </w:rPr>
        <w:t xml:space="preserve">Khaola </w:t>
      </w:r>
      <w:r w:rsidR="00972BD7" w:rsidRPr="00AC2C56">
        <w:rPr>
          <w:rFonts w:ascii="Times New Roman" w:hAnsi="Times New Roman" w:cs="Times New Roman"/>
          <w:i/>
          <w:sz w:val="24"/>
          <w:szCs w:val="24"/>
        </w:rPr>
        <w:t>and</w:t>
      </w:r>
      <w:r w:rsidR="00972BD7" w:rsidRPr="00AC2C56">
        <w:rPr>
          <w:rFonts w:ascii="Times New Roman" w:hAnsi="Times New Roman" w:cs="Times New Roman"/>
          <w:sz w:val="24"/>
          <w:szCs w:val="24"/>
        </w:rPr>
        <w:t xml:space="preserve"> Coldwell, 2019</w:t>
      </w:r>
      <w:r w:rsidR="00FB3AA5" w:rsidRPr="00AC2C56">
        <w:rPr>
          <w:rFonts w:ascii="Times New Roman" w:hAnsi="Times New Roman" w:cs="Times New Roman"/>
          <w:sz w:val="24"/>
          <w:szCs w:val="24"/>
        </w:rPr>
        <w:t>);</w:t>
      </w:r>
      <w:r w:rsidR="00724240" w:rsidRPr="00AC2C56">
        <w:rPr>
          <w:rFonts w:ascii="Times New Roman" w:hAnsi="Times New Roman" w:cs="Times New Roman"/>
          <w:sz w:val="24"/>
          <w:szCs w:val="24"/>
        </w:rPr>
        <w:t xml:space="preserve"> dan komitmen organisasional tentunya bisa membawa organisasi unt</w:t>
      </w:r>
      <w:r w:rsidR="00FB3AA5" w:rsidRPr="00AC2C56">
        <w:rPr>
          <w:rFonts w:ascii="Times New Roman" w:hAnsi="Times New Roman" w:cs="Times New Roman"/>
          <w:sz w:val="24"/>
          <w:szCs w:val="24"/>
        </w:rPr>
        <w:t>uk menaikkan kinerjanya (</w:t>
      </w:r>
      <w:r w:rsidR="00972BD7" w:rsidRPr="00AC2C56">
        <w:rPr>
          <w:rFonts w:ascii="Times New Roman" w:hAnsi="Times New Roman" w:cs="Times New Roman"/>
          <w:sz w:val="24"/>
          <w:szCs w:val="24"/>
        </w:rPr>
        <w:t xml:space="preserve">Diamantidis </w:t>
      </w:r>
      <w:r w:rsidR="00972BD7" w:rsidRPr="00AC2C56">
        <w:rPr>
          <w:rFonts w:ascii="Times New Roman" w:hAnsi="Times New Roman" w:cs="Times New Roman"/>
          <w:i/>
          <w:sz w:val="24"/>
          <w:szCs w:val="24"/>
        </w:rPr>
        <w:t>and</w:t>
      </w:r>
      <w:r w:rsidR="00972BD7" w:rsidRPr="00AC2C56">
        <w:rPr>
          <w:rFonts w:ascii="Times New Roman" w:hAnsi="Times New Roman" w:cs="Times New Roman"/>
          <w:sz w:val="24"/>
          <w:szCs w:val="24"/>
        </w:rPr>
        <w:t xml:space="preserve"> </w:t>
      </w:r>
      <w:r w:rsidR="00FB3AA5" w:rsidRPr="00AC2C56">
        <w:rPr>
          <w:rFonts w:ascii="Times New Roman" w:hAnsi="Times New Roman" w:cs="Times New Roman"/>
          <w:sz w:val="24"/>
          <w:szCs w:val="24"/>
        </w:rPr>
        <w:t>Chatzoglou, 2019).</w:t>
      </w:r>
    </w:p>
    <w:p w:rsidR="00667A90" w:rsidRPr="00AC2C56" w:rsidRDefault="00BA28E4" w:rsidP="006F177F">
      <w:pPr>
        <w:spacing w:after="0" w:line="360" w:lineRule="auto"/>
        <w:jc w:val="both"/>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2246630</wp:posOffset>
                </wp:positionH>
                <wp:positionV relativeFrom="paragraph">
                  <wp:posOffset>223520</wp:posOffset>
                </wp:positionV>
                <wp:extent cx="1153160" cy="627380"/>
                <wp:effectExtent l="12065" t="9525" r="6350" b="10795"/>
                <wp:wrapNone/>
                <wp:docPr id="10" name="Oval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3160" cy="627380"/>
                        </a:xfrm>
                        <a:prstGeom prst="ellipse">
                          <a:avLst/>
                        </a:prstGeom>
                        <a:solidFill>
                          <a:srgbClr val="FFFFFF"/>
                        </a:solidFill>
                        <a:ln w="9525">
                          <a:solidFill>
                            <a:srgbClr val="000000"/>
                          </a:solidFill>
                          <a:round/>
                          <a:headEnd/>
                          <a:tailEnd/>
                        </a:ln>
                      </wps:spPr>
                      <wps:txbx>
                        <w:txbxContent>
                          <w:p w:rsidR="002123A3" w:rsidRPr="00AF7047" w:rsidRDefault="002123A3" w:rsidP="00AF7047">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Perilaku inovatif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9" o:spid="_x0000_s1026" style="position:absolute;left:0;text-align:left;margin-left:176.9pt;margin-top:17.6pt;width:90.8pt;height:4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">
                <v:textbox>
                  <w:txbxContent>
                    <w:p w:rsidR="002123A3" w:rsidRPr="00AF7047" w:rsidRDefault="002123A3" w:rsidP="00AF7047">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Perilaku inovatif</w:t>
                      </w:r>
                    </w:p>
                  </w:txbxContent>
                </v:textbox>
              </v:oval>
            </w:pict>
          </mc:Fallback>
        </mc:AlternateContent>
      </w:r>
    </w:p>
    <w:p w:rsidR="00B31CFF" w:rsidRPr="00AC2C56" w:rsidRDefault="00B31CFF" w:rsidP="00D17020">
      <w:pPr>
        <w:spacing w:after="0" w:line="240" w:lineRule="auto"/>
        <w:jc w:val="center"/>
        <w:rPr>
          <w:rFonts w:ascii="Times New Roman" w:hAnsi="Times New Roman" w:cs="Times New Roman"/>
          <w:b/>
          <w:sz w:val="24"/>
          <w:szCs w:val="24"/>
        </w:rPr>
      </w:pPr>
    </w:p>
    <w:p w:rsidR="00AF7047" w:rsidRPr="00AC2C56" w:rsidRDefault="00BA28E4" w:rsidP="00D17020">
      <w:pP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6432" behindDoc="0" locked="0" layoutInCell="1" allowOverlap="1">
                <wp:simplePos x="0" y="0"/>
                <wp:positionH relativeFrom="column">
                  <wp:posOffset>3403600</wp:posOffset>
                </wp:positionH>
                <wp:positionV relativeFrom="paragraph">
                  <wp:posOffset>114935</wp:posOffset>
                </wp:positionV>
                <wp:extent cx="1071245" cy="559435"/>
                <wp:effectExtent l="6985" t="5715" r="36195" b="53975"/>
                <wp:wrapNone/>
                <wp:docPr id="9"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1245" cy="5594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1EC371" id="_x0000_t32" coordsize="21600,21600" o:spt="32" o:oned="t" path="m,l21600,21600e" filled="f">
                <v:path arrowok="t" fillok="f" o:connecttype="none"/>
                <o:lock v:ext="edit" shapetype="t"/>
              </v:shapetype>
              <v:shape id="AutoShape 115" o:spid="_x0000_s1026" type="#_x0000_t32" style="position:absolute;margin-left:268pt;margin-top:9.05pt;width:84.35pt;height:4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2336" behindDoc="0" locked="0" layoutInCell="1" allowOverlap="1">
                <wp:simplePos x="0" y="0"/>
                <wp:positionH relativeFrom="column">
                  <wp:posOffset>1202055</wp:posOffset>
                </wp:positionH>
                <wp:positionV relativeFrom="paragraph">
                  <wp:posOffset>107950</wp:posOffset>
                </wp:positionV>
                <wp:extent cx="1041400" cy="559435"/>
                <wp:effectExtent l="5715" t="55880" r="38735" b="13335"/>
                <wp:wrapNone/>
                <wp:docPr id="8" name="Auto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1400" cy="5594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945F73" id="AutoShape 111" o:spid="_x0000_s1026" type="#_x0000_t32" style="position:absolute;margin-left:94.65pt;margin-top:8.5pt;width:82pt;height:44.0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">
                <v:stroke endarrow="block"/>
              </v:shape>
            </w:pict>
          </mc:Fallback>
        </mc:AlternateContent>
      </w:r>
    </w:p>
    <w:p w:rsidR="00AF7047" w:rsidRPr="00AC2C56" w:rsidRDefault="00AF7047" w:rsidP="00D17020">
      <w:pPr>
        <w:spacing w:after="0" w:line="240" w:lineRule="auto"/>
        <w:jc w:val="center"/>
        <w:rPr>
          <w:rFonts w:ascii="Times New Roman" w:hAnsi="Times New Roman" w:cs="Times New Roman"/>
          <w:b/>
          <w:sz w:val="24"/>
          <w:szCs w:val="24"/>
        </w:rPr>
      </w:pPr>
    </w:p>
    <w:p w:rsidR="00AF7047" w:rsidRPr="00AC2C56" w:rsidRDefault="00AF7047" w:rsidP="00D17020">
      <w:pPr>
        <w:spacing w:after="0" w:line="240" w:lineRule="auto"/>
        <w:jc w:val="center"/>
        <w:rPr>
          <w:rFonts w:ascii="Times New Roman" w:hAnsi="Times New Roman" w:cs="Times New Roman"/>
          <w:b/>
          <w:sz w:val="24"/>
          <w:szCs w:val="24"/>
        </w:rPr>
      </w:pPr>
    </w:p>
    <w:p w:rsidR="00AF7047" w:rsidRPr="00AC2C56" w:rsidRDefault="00BA28E4" w:rsidP="00D17020">
      <w:pP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3889375</wp:posOffset>
                </wp:positionH>
                <wp:positionV relativeFrom="paragraph">
                  <wp:posOffset>147955</wp:posOffset>
                </wp:positionV>
                <wp:extent cx="1153160" cy="627380"/>
                <wp:effectExtent l="6985" t="12065" r="11430" b="8255"/>
                <wp:wrapNone/>
                <wp:docPr id="7" name="Oval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3160" cy="627380"/>
                        </a:xfrm>
                        <a:prstGeom prst="ellipse">
                          <a:avLst/>
                        </a:prstGeom>
                        <a:solidFill>
                          <a:srgbClr val="FFFFFF"/>
                        </a:solidFill>
                        <a:ln w="9525">
                          <a:solidFill>
                            <a:srgbClr val="000000"/>
                          </a:solidFill>
                          <a:round/>
                          <a:headEnd/>
                          <a:tailEnd/>
                        </a:ln>
                      </wps:spPr>
                      <wps:txbx>
                        <w:txbxContent>
                          <w:p w:rsidR="002123A3" w:rsidRPr="00AF7047" w:rsidRDefault="002123A3" w:rsidP="00AF7047">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Kinerja karyawan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8" o:spid="_x0000_s1027" style="position:absolute;left:0;text-align:left;margin-left:306.25pt;margin-top:11.65pt;width:90.8pt;height:4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">
                <v:textbox>
                  <w:txbxContent>
                    <w:p w:rsidR="002123A3" w:rsidRPr="00AF7047" w:rsidRDefault="002123A3" w:rsidP="00AF7047">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Kinerja karyawan</w:t>
                      </w:r>
                    </w:p>
                  </w:txbxContent>
                </v:textbox>
              </v:oval>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58240" behindDoc="0" locked="0" layoutInCell="1" allowOverlap="1">
                <wp:simplePos x="0" y="0"/>
                <wp:positionH relativeFrom="column">
                  <wp:posOffset>635635</wp:posOffset>
                </wp:positionH>
                <wp:positionV relativeFrom="paragraph">
                  <wp:posOffset>142240</wp:posOffset>
                </wp:positionV>
                <wp:extent cx="1153160" cy="627380"/>
                <wp:effectExtent l="10795" t="6350" r="7620" b="13970"/>
                <wp:wrapNone/>
                <wp:docPr id="6" name="Oval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3160" cy="627380"/>
                        </a:xfrm>
                        <a:prstGeom prst="ellipse">
                          <a:avLst/>
                        </a:prstGeom>
                        <a:solidFill>
                          <a:srgbClr val="FFFFFF"/>
                        </a:solidFill>
                        <a:ln w="9525">
                          <a:solidFill>
                            <a:srgbClr val="000000"/>
                          </a:solidFill>
                          <a:round/>
                          <a:headEnd/>
                          <a:tailEnd/>
                        </a:ln>
                      </wps:spPr>
                      <wps:txbx>
                        <w:txbxContent>
                          <w:p w:rsidR="002123A3" w:rsidRPr="00AF7047" w:rsidRDefault="002123A3" w:rsidP="00AF7047">
                            <w:pPr>
                              <w:spacing w:after="0" w:line="240" w:lineRule="auto"/>
                              <w:jc w:val="center"/>
                              <w:rPr>
                                <w:rFonts w:ascii="Times New Roman" w:hAnsi="Times New Roman" w:cs="Times New Roman"/>
                                <w:b/>
                                <w:sz w:val="18"/>
                                <w:szCs w:val="18"/>
                              </w:rPr>
                            </w:pPr>
                            <w:r w:rsidRPr="00AF7047">
                              <w:rPr>
                                <w:rFonts w:ascii="Times New Roman" w:hAnsi="Times New Roman" w:cs="Times New Roman"/>
                                <w:b/>
                                <w:sz w:val="18"/>
                                <w:szCs w:val="18"/>
                              </w:rPr>
                              <w:t>Kebahagiaan kerja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7" o:spid="_x0000_s1028" style="position:absolute;left:0;text-align:left;margin-left:50.05pt;margin-top:11.2pt;width:90.8pt;height:4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">
                <v:textbox>
                  <w:txbxContent>
                    <w:p w:rsidR="002123A3" w:rsidRPr="00AF7047" w:rsidRDefault="002123A3" w:rsidP="00AF7047">
                      <w:pPr>
                        <w:spacing w:after="0" w:line="240" w:lineRule="auto"/>
                        <w:jc w:val="center"/>
                        <w:rPr>
                          <w:rFonts w:ascii="Times New Roman" w:hAnsi="Times New Roman" w:cs="Times New Roman"/>
                          <w:b/>
                          <w:sz w:val="18"/>
                          <w:szCs w:val="18"/>
                        </w:rPr>
                      </w:pPr>
                      <w:r w:rsidRPr="00AF7047">
                        <w:rPr>
                          <w:rFonts w:ascii="Times New Roman" w:hAnsi="Times New Roman" w:cs="Times New Roman"/>
                          <w:b/>
                          <w:sz w:val="18"/>
                          <w:szCs w:val="18"/>
                        </w:rPr>
                        <w:t>Kebahagiaan kerja</w:t>
                      </w:r>
                    </w:p>
                  </w:txbxContent>
                </v:textbox>
              </v:oval>
            </w:pict>
          </mc:Fallback>
        </mc:AlternateContent>
      </w:r>
    </w:p>
    <w:p w:rsidR="00AF7047" w:rsidRPr="00AC2C56" w:rsidRDefault="00AF7047" w:rsidP="00D17020">
      <w:pPr>
        <w:spacing w:after="0" w:line="240" w:lineRule="auto"/>
        <w:jc w:val="center"/>
        <w:rPr>
          <w:rFonts w:ascii="Times New Roman" w:hAnsi="Times New Roman" w:cs="Times New Roman"/>
          <w:b/>
          <w:sz w:val="24"/>
          <w:szCs w:val="24"/>
        </w:rPr>
      </w:pPr>
    </w:p>
    <w:p w:rsidR="00AF7047" w:rsidRPr="00AC2C56" w:rsidRDefault="00BA28E4" w:rsidP="00D17020">
      <w:pP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3360" behindDoc="0" locked="0" layoutInCell="1" allowOverlap="1">
                <wp:simplePos x="0" y="0"/>
                <wp:positionH relativeFrom="column">
                  <wp:posOffset>1788795</wp:posOffset>
                </wp:positionH>
                <wp:positionV relativeFrom="paragraph">
                  <wp:posOffset>119380</wp:posOffset>
                </wp:positionV>
                <wp:extent cx="2100580" cy="20320"/>
                <wp:effectExtent l="11430" t="38735" r="21590" b="55245"/>
                <wp:wrapNone/>
                <wp:docPr id="5" name="AutoShap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0580" cy="203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AA4840" id="AutoShape 112" o:spid="_x0000_s1026" type="#_x0000_t32" style="position:absolute;margin-left:140.85pt;margin-top:9.4pt;width:165.4pt;height: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">
                <v:stroke endarrow="block"/>
              </v:shape>
            </w:pict>
          </mc:Fallback>
        </mc:AlternateContent>
      </w:r>
    </w:p>
    <w:p w:rsidR="00AF7047" w:rsidRPr="00AC2C56" w:rsidRDefault="00AF7047" w:rsidP="00D17020">
      <w:pPr>
        <w:spacing w:after="0" w:line="240" w:lineRule="auto"/>
        <w:jc w:val="center"/>
        <w:rPr>
          <w:rFonts w:ascii="Times New Roman" w:hAnsi="Times New Roman" w:cs="Times New Roman"/>
          <w:b/>
          <w:sz w:val="24"/>
          <w:szCs w:val="24"/>
        </w:rPr>
      </w:pPr>
    </w:p>
    <w:p w:rsidR="00AF7047" w:rsidRPr="00AC2C56" w:rsidRDefault="00BA28E4" w:rsidP="00D17020">
      <w:pP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5408" behindDoc="0" locked="0" layoutInCell="1" allowOverlap="1">
                <wp:simplePos x="0" y="0"/>
                <wp:positionH relativeFrom="column">
                  <wp:posOffset>3341370</wp:posOffset>
                </wp:positionH>
                <wp:positionV relativeFrom="paragraph">
                  <wp:posOffset>83185</wp:posOffset>
                </wp:positionV>
                <wp:extent cx="1125855" cy="621030"/>
                <wp:effectExtent l="11430" t="57785" r="43815" b="6985"/>
                <wp:wrapNone/>
                <wp:docPr id="4" name="AutoShap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25855" cy="6210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0F7897" id="AutoShape 114" o:spid="_x0000_s1026" type="#_x0000_t32" style="position:absolute;margin-left:263.1pt;margin-top:6.55pt;width:88.65pt;height:48.9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4384" behindDoc="0" locked="0" layoutInCell="1" allowOverlap="1">
                <wp:simplePos x="0" y="0"/>
                <wp:positionH relativeFrom="column">
                  <wp:posOffset>1150620</wp:posOffset>
                </wp:positionH>
                <wp:positionV relativeFrom="paragraph">
                  <wp:posOffset>76200</wp:posOffset>
                </wp:positionV>
                <wp:extent cx="1031875" cy="634365"/>
                <wp:effectExtent l="11430" t="12700" r="42545" b="57785"/>
                <wp:wrapNone/>
                <wp:docPr id="3" name="AutoShap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1875" cy="6343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2B2C8D" id="AutoShape 113" o:spid="_x0000_s1026" type="#_x0000_t32" style="position:absolute;margin-left:90.6pt;margin-top:6pt;width:81.25pt;height:49.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">
                <v:stroke endarrow="block"/>
              </v:shape>
            </w:pict>
          </mc:Fallback>
        </mc:AlternateContent>
      </w:r>
    </w:p>
    <w:p w:rsidR="00B31CFF" w:rsidRPr="00AC2C56" w:rsidRDefault="00B31CFF" w:rsidP="00667A90">
      <w:pPr>
        <w:spacing w:after="0" w:line="240" w:lineRule="auto"/>
        <w:rPr>
          <w:rFonts w:ascii="Times New Roman" w:hAnsi="Times New Roman" w:cs="Times New Roman"/>
          <w:b/>
          <w:sz w:val="24"/>
          <w:szCs w:val="24"/>
        </w:rPr>
      </w:pPr>
    </w:p>
    <w:p w:rsidR="00B31CFF" w:rsidRPr="00AC2C56" w:rsidRDefault="00BA28E4" w:rsidP="005E4959">
      <w:pPr>
        <w:spacing w:after="0" w:line="240" w:lineRule="auto"/>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simplePos x="0" y="0"/>
                <wp:positionH relativeFrom="column">
                  <wp:posOffset>2182495</wp:posOffset>
                </wp:positionH>
                <wp:positionV relativeFrom="paragraph">
                  <wp:posOffset>36830</wp:posOffset>
                </wp:positionV>
                <wp:extent cx="1191260" cy="627380"/>
                <wp:effectExtent l="5080" t="9525" r="13335" b="10795"/>
                <wp:wrapNone/>
                <wp:docPr id="2" name="Oval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1260" cy="627380"/>
                        </a:xfrm>
                        <a:prstGeom prst="ellipse">
                          <a:avLst/>
                        </a:prstGeom>
                        <a:solidFill>
                          <a:srgbClr val="FFFFFF"/>
                        </a:solidFill>
                        <a:ln w="9525">
                          <a:solidFill>
                            <a:srgbClr val="000000"/>
                          </a:solidFill>
                          <a:round/>
                          <a:headEnd/>
                          <a:tailEnd/>
                        </a:ln>
                      </wps:spPr>
                      <wps:txbx>
                        <w:txbxContent>
                          <w:p w:rsidR="002123A3" w:rsidRPr="00AF7047" w:rsidRDefault="002123A3" w:rsidP="00AF7047">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Komitmen organisasional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0" o:spid="_x0000_s1029" style="position:absolute;margin-left:171.85pt;margin-top:2.9pt;width:93.8pt;height:4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">
                <v:textbox>
                  <w:txbxContent>
                    <w:p w:rsidR="002123A3" w:rsidRPr="00AF7047" w:rsidRDefault="002123A3" w:rsidP="00AF7047">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Komitmen organisasional</w:t>
                      </w:r>
                    </w:p>
                  </w:txbxContent>
                </v:textbox>
              </v:oval>
            </w:pict>
          </mc:Fallback>
        </mc:AlternateContent>
      </w:r>
    </w:p>
    <w:p w:rsidR="00AF7047" w:rsidRPr="00AC2C56" w:rsidRDefault="00AF7047" w:rsidP="009915D7">
      <w:pPr>
        <w:spacing w:after="0" w:line="240" w:lineRule="auto"/>
        <w:jc w:val="center"/>
        <w:rPr>
          <w:rFonts w:ascii="Times New Roman" w:hAnsi="Times New Roman" w:cs="Times New Roman"/>
          <w:b/>
          <w:sz w:val="24"/>
          <w:szCs w:val="24"/>
        </w:rPr>
      </w:pPr>
    </w:p>
    <w:p w:rsidR="00AF7047" w:rsidRPr="00AC2C56" w:rsidRDefault="00AF7047" w:rsidP="009915D7">
      <w:pPr>
        <w:spacing w:after="0" w:line="240" w:lineRule="auto"/>
        <w:jc w:val="center"/>
        <w:rPr>
          <w:rFonts w:ascii="Times New Roman" w:hAnsi="Times New Roman" w:cs="Times New Roman"/>
          <w:b/>
          <w:sz w:val="24"/>
          <w:szCs w:val="24"/>
        </w:rPr>
      </w:pPr>
    </w:p>
    <w:p w:rsidR="00AF7047" w:rsidRPr="00AC2C56" w:rsidRDefault="00AF7047" w:rsidP="009915D7">
      <w:pPr>
        <w:spacing w:after="0" w:line="240" w:lineRule="auto"/>
        <w:jc w:val="center"/>
        <w:rPr>
          <w:rFonts w:ascii="Times New Roman" w:hAnsi="Times New Roman" w:cs="Times New Roman"/>
          <w:b/>
          <w:sz w:val="24"/>
          <w:szCs w:val="24"/>
        </w:rPr>
      </w:pPr>
    </w:p>
    <w:p w:rsidR="00AF7047" w:rsidRPr="00AC2C56" w:rsidRDefault="00AF7047" w:rsidP="006F177F">
      <w:pPr>
        <w:spacing w:after="0" w:line="240" w:lineRule="auto"/>
        <w:rPr>
          <w:rFonts w:ascii="Times New Roman" w:hAnsi="Times New Roman" w:cs="Times New Roman"/>
          <w:b/>
          <w:sz w:val="24"/>
          <w:szCs w:val="24"/>
        </w:rPr>
      </w:pPr>
    </w:p>
    <w:p w:rsidR="009915D7" w:rsidRPr="00AC2C56" w:rsidRDefault="006A69C0" w:rsidP="009915D7">
      <w:pPr>
        <w:spacing w:after="0" w:line="240" w:lineRule="auto"/>
        <w:jc w:val="center"/>
        <w:rPr>
          <w:rFonts w:ascii="Times New Roman" w:hAnsi="Times New Roman" w:cs="Times New Roman"/>
          <w:b/>
          <w:sz w:val="24"/>
          <w:szCs w:val="24"/>
        </w:rPr>
      </w:pPr>
      <w:r w:rsidRPr="00AC2C56">
        <w:rPr>
          <w:rFonts w:ascii="Times New Roman" w:hAnsi="Times New Roman" w:cs="Times New Roman"/>
          <w:b/>
          <w:sz w:val="24"/>
          <w:szCs w:val="24"/>
        </w:rPr>
        <w:t xml:space="preserve">Gambar </w:t>
      </w:r>
      <w:r w:rsidR="00D17020" w:rsidRPr="00AC2C56">
        <w:rPr>
          <w:rFonts w:ascii="Times New Roman" w:hAnsi="Times New Roman" w:cs="Times New Roman"/>
          <w:b/>
          <w:sz w:val="24"/>
          <w:szCs w:val="24"/>
        </w:rPr>
        <w:t>1</w:t>
      </w:r>
    </w:p>
    <w:p w:rsidR="00D17020" w:rsidRPr="00AC2C56" w:rsidRDefault="00D17020" w:rsidP="009915D7">
      <w:pPr>
        <w:spacing w:after="0" w:line="240" w:lineRule="auto"/>
        <w:jc w:val="center"/>
        <w:rPr>
          <w:rFonts w:ascii="Times New Roman" w:hAnsi="Times New Roman" w:cs="Times New Roman"/>
          <w:b/>
          <w:sz w:val="24"/>
          <w:szCs w:val="24"/>
        </w:rPr>
      </w:pPr>
      <w:r w:rsidRPr="00AC2C56">
        <w:rPr>
          <w:rFonts w:ascii="Times New Roman" w:hAnsi="Times New Roman" w:cs="Times New Roman"/>
          <w:b/>
          <w:sz w:val="24"/>
          <w:szCs w:val="24"/>
        </w:rPr>
        <w:t>Kerangka Konsep Penelitian</w:t>
      </w:r>
    </w:p>
    <w:p w:rsidR="00F63948" w:rsidRPr="00AC2C56" w:rsidRDefault="00F63948" w:rsidP="00D17020">
      <w:pPr>
        <w:spacing w:after="0" w:line="240" w:lineRule="auto"/>
        <w:rPr>
          <w:rFonts w:ascii="Times New Roman" w:hAnsi="Times New Roman" w:cs="Times New Roman"/>
          <w:b/>
          <w:sz w:val="24"/>
          <w:szCs w:val="24"/>
        </w:rPr>
      </w:pPr>
    </w:p>
    <w:p w:rsidR="00525003" w:rsidRPr="00AC2C56" w:rsidRDefault="00525003" w:rsidP="00D17020">
      <w:pPr>
        <w:spacing w:after="0" w:line="240" w:lineRule="auto"/>
        <w:rPr>
          <w:rFonts w:ascii="Times New Roman" w:hAnsi="Times New Roman" w:cs="Times New Roman"/>
          <w:b/>
          <w:sz w:val="24"/>
          <w:szCs w:val="24"/>
        </w:rPr>
      </w:pPr>
    </w:p>
    <w:p w:rsidR="00765F38" w:rsidRPr="00AC2C56" w:rsidRDefault="00765F38" w:rsidP="00D17020">
      <w:pPr>
        <w:spacing w:after="0" w:line="240" w:lineRule="auto"/>
        <w:rPr>
          <w:rFonts w:ascii="Times New Roman" w:hAnsi="Times New Roman" w:cs="Times New Roman"/>
          <w:b/>
          <w:sz w:val="24"/>
          <w:szCs w:val="24"/>
        </w:rPr>
      </w:pPr>
    </w:p>
    <w:p w:rsidR="00765F38" w:rsidRPr="00AC2C56" w:rsidRDefault="00765F38" w:rsidP="00D17020">
      <w:pPr>
        <w:spacing w:after="0" w:line="240" w:lineRule="auto"/>
        <w:rPr>
          <w:rFonts w:ascii="Times New Roman" w:hAnsi="Times New Roman" w:cs="Times New Roman"/>
          <w:b/>
          <w:sz w:val="24"/>
          <w:szCs w:val="24"/>
        </w:rPr>
      </w:pPr>
    </w:p>
    <w:p w:rsidR="00D17020" w:rsidRPr="00AC2C56" w:rsidRDefault="00D17020" w:rsidP="0021201C">
      <w:pPr>
        <w:spacing w:after="0" w:line="360" w:lineRule="auto"/>
        <w:jc w:val="both"/>
        <w:rPr>
          <w:rFonts w:ascii="Times New Roman" w:hAnsi="Times New Roman" w:cs="Times New Roman"/>
          <w:b/>
          <w:sz w:val="24"/>
          <w:szCs w:val="24"/>
        </w:rPr>
      </w:pPr>
      <w:r w:rsidRPr="00AC2C56">
        <w:rPr>
          <w:rFonts w:ascii="Times New Roman" w:hAnsi="Times New Roman" w:cs="Times New Roman"/>
          <w:b/>
          <w:sz w:val="24"/>
          <w:szCs w:val="24"/>
        </w:rPr>
        <w:t>Hipotesis Penelitian:</w:t>
      </w:r>
    </w:p>
    <w:p w:rsidR="005E4959" w:rsidRPr="00AC2C56" w:rsidRDefault="00D17020" w:rsidP="001D3D6A">
      <w:pPr>
        <w:spacing w:after="0" w:line="360" w:lineRule="auto"/>
        <w:ind w:firstLine="720"/>
        <w:jc w:val="both"/>
        <w:rPr>
          <w:rFonts w:ascii="Times New Roman" w:hAnsi="Times New Roman" w:cs="Times New Roman"/>
          <w:sz w:val="24"/>
          <w:szCs w:val="24"/>
        </w:rPr>
      </w:pPr>
      <w:r w:rsidRPr="00AC2C56">
        <w:rPr>
          <w:rFonts w:ascii="Times New Roman" w:hAnsi="Times New Roman" w:cs="Times New Roman"/>
          <w:sz w:val="24"/>
          <w:szCs w:val="24"/>
        </w:rPr>
        <w:t xml:space="preserve">Berdasarkan kerangka konsep yang ada maka hipotesis penelitian yang dapat disusun adalah sebagai </w:t>
      </w:r>
      <w:r w:rsidR="000C3C32" w:rsidRPr="00AC2C56">
        <w:rPr>
          <w:rFonts w:ascii="Times New Roman" w:hAnsi="Times New Roman" w:cs="Times New Roman"/>
          <w:sz w:val="24"/>
          <w:szCs w:val="24"/>
        </w:rPr>
        <w:t>berikut.</w:t>
      </w:r>
    </w:p>
    <w:p w:rsidR="006A677E" w:rsidRPr="00AC2C56" w:rsidRDefault="006A677E" w:rsidP="00FB3AA5">
      <w:pPr>
        <w:spacing w:after="0" w:line="360" w:lineRule="auto"/>
        <w:jc w:val="both"/>
        <w:rPr>
          <w:rFonts w:ascii="Times New Roman" w:hAnsi="Times New Roman" w:cs="Times New Roman"/>
          <w:b/>
          <w:sz w:val="24"/>
          <w:szCs w:val="24"/>
        </w:rPr>
      </w:pPr>
      <w:r w:rsidRPr="00AC2C56">
        <w:rPr>
          <w:rFonts w:ascii="Times New Roman" w:hAnsi="Times New Roman" w:cs="Times New Roman"/>
          <w:b/>
          <w:sz w:val="24"/>
          <w:szCs w:val="24"/>
        </w:rPr>
        <w:t>Pengaruh Kebahagiaan Kerja Terhadap Kinerja Karyawan</w:t>
      </w:r>
    </w:p>
    <w:p w:rsidR="006A677E" w:rsidRPr="00AC2C56" w:rsidRDefault="00C540C5" w:rsidP="00FB3AA5">
      <w:pPr>
        <w:autoSpaceDE w:val="0"/>
        <w:autoSpaceDN w:val="0"/>
        <w:adjustRightInd w:val="0"/>
        <w:spacing w:after="0" w:line="360" w:lineRule="auto"/>
        <w:ind w:firstLine="720"/>
        <w:jc w:val="both"/>
        <w:rPr>
          <w:rFonts w:ascii="Times New Roman" w:hAnsi="Times New Roman" w:cs="Times New Roman"/>
          <w:sz w:val="24"/>
          <w:szCs w:val="24"/>
        </w:rPr>
      </w:pPr>
      <w:r w:rsidRPr="00AC2C56">
        <w:rPr>
          <w:rFonts w:ascii="Times New Roman" w:hAnsi="Times New Roman" w:cs="Times New Roman"/>
          <w:sz w:val="24"/>
          <w:szCs w:val="24"/>
        </w:rPr>
        <w:t>Kebahagiaan kerja merupakan emosi positif yang dimiliki oleh seorang karyawan di tempat kerjanya (Fisher, 2010). Kebahagiaan kerja mampu membuat organisasi</w:t>
      </w:r>
      <w:r w:rsidR="00FB3AA5" w:rsidRPr="00AC2C56">
        <w:rPr>
          <w:rFonts w:ascii="Times New Roman" w:hAnsi="Times New Roman" w:cs="Times New Roman"/>
          <w:sz w:val="24"/>
          <w:szCs w:val="24"/>
        </w:rPr>
        <w:t xml:space="preserve"> lebih atraktif (de Waal, </w:t>
      </w:r>
      <w:r w:rsidRPr="00AC2C56">
        <w:rPr>
          <w:rFonts w:ascii="Times New Roman" w:hAnsi="Times New Roman" w:cs="Times New Roman"/>
          <w:sz w:val="24"/>
          <w:szCs w:val="24"/>
        </w:rPr>
        <w:t xml:space="preserve">2018). </w:t>
      </w:r>
      <w:r w:rsidR="00237D7C" w:rsidRPr="00AC2C56">
        <w:rPr>
          <w:rFonts w:ascii="Times New Roman" w:hAnsi="Times New Roman" w:cs="Times New Roman"/>
          <w:sz w:val="24"/>
          <w:szCs w:val="24"/>
        </w:rPr>
        <w:t xml:space="preserve">Kebahagiaan kerja yang dicerminkan oleh perasaan nyaman seorang karyawan mampu meningkatkan kinerjanya ((Hewett </w:t>
      </w:r>
      <w:r w:rsidR="00237D7C" w:rsidRPr="00AC2C56">
        <w:rPr>
          <w:rFonts w:ascii="Times New Roman" w:hAnsi="Times New Roman" w:cs="Times New Roman"/>
          <w:i/>
          <w:sz w:val="24"/>
          <w:szCs w:val="24"/>
        </w:rPr>
        <w:t>et al.</w:t>
      </w:r>
      <w:r w:rsidR="00FB3AA5" w:rsidRPr="00AC2C56">
        <w:rPr>
          <w:rFonts w:ascii="Times New Roman" w:hAnsi="Times New Roman" w:cs="Times New Roman"/>
          <w:i/>
          <w:sz w:val="24"/>
          <w:szCs w:val="24"/>
        </w:rPr>
        <w:t>,</w:t>
      </w:r>
      <w:r w:rsidR="00FB3AA5" w:rsidRPr="00AC2C56">
        <w:rPr>
          <w:rFonts w:ascii="Times New Roman" w:hAnsi="Times New Roman" w:cs="Times New Roman"/>
          <w:sz w:val="24"/>
          <w:szCs w:val="24"/>
        </w:rPr>
        <w:t xml:space="preserve"> 2018; </w:t>
      </w:r>
      <w:r w:rsidR="00237D7C" w:rsidRPr="00AC2C56">
        <w:rPr>
          <w:rFonts w:ascii="Times New Roman" w:hAnsi="Times New Roman" w:cs="Times New Roman"/>
          <w:sz w:val="24"/>
          <w:szCs w:val="24"/>
        </w:rPr>
        <w:t xml:space="preserve">Bakker </w:t>
      </w:r>
      <w:r w:rsidR="00237D7C" w:rsidRPr="00AC2C56">
        <w:rPr>
          <w:rFonts w:ascii="Times New Roman" w:hAnsi="Times New Roman" w:cs="Times New Roman"/>
          <w:i/>
          <w:sz w:val="24"/>
          <w:szCs w:val="24"/>
        </w:rPr>
        <w:t>et al.,</w:t>
      </w:r>
      <w:r w:rsidR="00237D7C" w:rsidRPr="00AC2C56">
        <w:rPr>
          <w:rFonts w:ascii="Times New Roman" w:hAnsi="Times New Roman" w:cs="Times New Roman"/>
          <w:sz w:val="24"/>
          <w:szCs w:val="24"/>
        </w:rPr>
        <w:t xml:space="preserve"> 2019). </w:t>
      </w:r>
      <w:r w:rsidRPr="00AC2C56">
        <w:rPr>
          <w:rFonts w:ascii="Times New Roman" w:hAnsi="Times New Roman" w:cs="Times New Roman"/>
          <w:sz w:val="24"/>
          <w:szCs w:val="24"/>
        </w:rPr>
        <w:t>Semakin meningkat kebahagiaan kerja seorang karyawan di tempat kerjanya mampu menaikkan kinerjanya (</w:t>
      </w:r>
      <w:r w:rsidR="00FB3AA5" w:rsidRPr="00AC2C56">
        <w:rPr>
          <w:rFonts w:ascii="Times New Roman" w:hAnsi="Times New Roman" w:cs="Times New Roman"/>
          <w:sz w:val="24"/>
          <w:szCs w:val="24"/>
        </w:rPr>
        <w:t xml:space="preserve">Chia </w:t>
      </w:r>
      <w:r w:rsidR="00FB3AA5" w:rsidRPr="00AC2C56">
        <w:rPr>
          <w:rFonts w:ascii="Times New Roman" w:hAnsi="Times New Roman" w:cs="Times New Roman"/>
          <w:i/>
          <w:sz w:val="24"/>
          <w:szCs w:val="24"/>
        </w:rPr>
        <w:t>and</w:t>
      </w:r>
      <w:r w:rsidR="00FB3AA5" w:rsidRPr="00AC2C56">
        <w:rPr>
          <w:rFonts w:ascii="Times New Roman" w:hAnsi="Times New Roman" w:cs="Times New Roman"/>
          <w:sz w:val="24"/>
          <w:szCs w:val="24"/>
        </w:rPr>
        <w:t xml:space="preserve"> Chu, 2016; </w:t>
      </w:r>
      <w:r w:rsidR="00056E15" w:rsidRPr="00AC2C56">
        <w:rPr>
          <w:rFonts w:ascii="Times New Roman" w:hAnsi="Times New Roman" w:cs="Times New Roman"/>
          <w:sz w:val="24"/>
          <w:szCs w:val="24"/>
        </w:rPr>
        <w:t>Alnuami, 2018; de Waal, 2018</w:t>
      </w:r>
      <w:r w:rsidRPr="00AC2C56">
        <w:rPr>
          <w:rFonts w:ascii="Times New Roman" w:hAnsi="Times New Roman" w:cs="Times New Roman"/>
          <w:sz w:val="24"/>
          <w:szCs w:val="24"/>
        </w:rPr>
        <w:t xml:space="preserve">; </w:t>
      </w:r>
      <w:r w:rsidR="00056E15" w:rsidRPr="00AC2C56">
        <w:rPr>
          <w:rFonts w:ascii="Times New Roman" w:hAnsi="Times New Roman" w:cs="Times New Roman"/>
          <w:sz w:val="24"/>
          <w:szCs w:val="24"/>
        </w:rPr>
        <w:t xml:space="preserve">Schwartzstein </w:t>
      </w:r>
      <w:r w:rsidR="00056E15" w:rsidRPr="00AC2C56">
        <w:rPr>
          <w:rFonts w:ascii="Times New Roman" w:hAnsi="Times New Roman" w:cs="Times New Roman"/>
          <w:i/>
          <w:sz w:val="24"/>
          <w:szCs w:val="24"/>
        </w:rPr>
        <w:t>et al</w:t>
      </w:r>
      <w:r w:rsidR="00056E15" w:rsidRPr="00AC2C56">
        <w:rPr>
          <w:rFonts w:ascii="Times New Roman" w:hAnsi="Times New Roman" w:cs="Times New Roman"/>
          <w:sz w:val="24"/>
          <w:szCs w:val="24"/>
        </w:rPr>
        <w:t xml:space="preserve">., 2019; </w:t>
      </w:r>
      <w:r w:rsidR="00FB3AA5" w:rsidRPr="00AC2C56">
        <w:rPr>
          <w:rFonts w:ascii="Times New Roman" w:hAnsi="Times New Roman" w:cs="Times New Roman"/>
          <w:sz w:val="24"/>
          <w:szCs w:val="24"/>
        </w:rPr>
        <w:t xml:space="preserve">dan </w:t>
      </w:r>
      <w:r w:rsidR="00A37F58" w:rsidRPr="00AC2C56">
        <w:rPr>
          <w:rFonts w:ascii="Times New Roman" w:hAnsi="Times New Roman" w:cs="Times New Roman"/>
          <w:sz w:val="24"/>
          <w:szCs w:val="24"/>
        </w:rPr>
        <w:t xml:space="preserve">Salas-Vallina </w:t>
      </w:r>
      <w:r w:rsidR="00A37F58" w:rsidRPr="00AC2C56">
        <w:rPr>
          <w:rFonts w:ascii="Times New Roman" w:hAnsi="Times New Roman" w:cs="Times New Roman"/>
          <w:i/>
          <w:sz w:val="24"/>
          <w:szCs w:val="24"/>
        </w:rPr>
        <w:t>et al</w:t>
      </w:r>
      <w:r w:rsidR="00B63515" w:rsidRPr="00AC2C56">
        <w:rPr>
          <w:rFonts w:ascii="Times New Roman" w:hAnsi="Times New Roman" w:cs="Times New Roman"/>
          <w:sz w:val="24"/>
          <w:szCs w:val="24"/>
        </w:rPr>
        <w:t xml:space="preserve">., </w:t>
      </w:r>
      <w:r w:rsidR="00A37F58" w:rsidRPr="00AC2C56">
        <w:rPr>
          <w:rFonts w:ascii="Times New Roman" w:hAnsi="Times New Roman" w:cs="Times New Roman"/>
          <w:sz w:val="24"/>
          <w:szCs w:val="24"/>
        </w:rPr>
        <w:t>2019)</w:t>
      </w:r>
      <w:r w:rsidR="00FB3AA5" w:rsidRPr="00AC2C56">
        <w:rPr>
          <w:rFonts w:ascii="Times New Roman" w:hAnsi="Times New Roman" w:cs="Times New Roman"/>
          <w:sz w:val="24"/>
          <w:szCs w:val="24"/>
        </w:rPr>
        <w:t>.</w:t>
      </w:r>
    </w:p>
    <w:p w:rsidR="006A677E" w:rsidRPr="00AC2C56" w:rsidRDefault="006A677E" w:rsidP="00FB3AA5">
      <w:pPr>
        <w:spacing w:after="0" w:line="360" w:lineRule="auto"/>
        <w:ind w:firstLine="720"/>
        <w:jc w:val="both"/>
        <w:rPr>
          <w:rFonts w:ascii="Times New Roman" w:hAnsi="Times New Roman" w:cs="Times New Roman"/>
          <w:sz w:val="24"/>
          <w:szCs w:val="24"/>
        </w:rPr>
      </w:pPr>
      <w:r w:rsidRPr="00AC2C56">
        <w:rPr>
          <w:rFonts w:ascii="Times New Roman" w:hAnsi="Times New Roman" w:cs="Times New Roman"/>
          <w:sz w:val="24"/>
          <w:szCs w:val="24"/>
        </w:rPr>
        <w:t>Berdasarkan Kajian empiris yang ada, maka dapat disusun hipotesis sebagai berikut.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540"/>
        <w:gridCol w:w="7290"/>
      </w:tblGrid>
      <w:tr w:rsidR="006A677E" w:rsidRPr="00AC2C56" w:rsidTr="00824C09">
        <w:tc>
          <w:tcPr>
            <w:tcW w:w="828" w:type="dxa"/>
          </w:tcPr>
          <w:p w:rsidR="006A677E" w:rsidRPr="00AC2C56" w:rsidRDefault="006A677E" w:rsidP="006A677E">
            <w:pPr>
              <w:spacing w:line="360" w:lineRule="auto"/>
              <w:jc w:val="both"/>
              <w:rPr>
                <w:rFonts w:ascii="Times New Roman" w:hAnsi="Times New Roman"/>
                <w:b/>
                <w:sz w:val="24"/>
                <w:szCs w:val="24"/>
              </w:rPr>
            </w:pPr>
            <w:r w:rsidRPr="00AC2C56">
              <w:rPr>
                <w:rFonts w:ascii="Times New Roman" w:hAnsi="Times New Roman"/>
                <w:b/>
                <w:sz w:val="24"/>
                <w:szCs w:val="24"/>
              </w:rPr>
              <w:t>H1</w:t>
            </w:r>
          </w:p>
        </w:tc>
        <w:tc>
          <w:tcPr>
            <w:tcW w:w="540" w:type="dxa"/>
          </w:tcPr>
          <w:p w:rsidR="006A677E" w:rsidRPr="00AC2C56" w:rsidRDefault="006A677E" w:rsidP="006A677E">
            <w:pPr>
              <w:spacing w:line="360" w:lineRule="auto"/>
              <w:jc w:val="both"/>
              <w:rPr>
                <w:rFonts w:ascii="Times New Roman" w:hAnsi="Times New Roman"/>
                <w:b/>
                <w:sz w:val="24"/>
                <w:szCs w:val="24"/>
              </w:rPr>
            </w:pPr>
            <w:r w:rsidRPr="00AC2C56">
              <w:rPr>
                <w:rFonts w:ascii="Times New Roman" w:hAnsi="Times New Roman"/>
                <w:b/>
                <w:sz w:val="24"/>
                <w:szCs w:val="24"/>
              </w:rPr>
              <w:t>:</w:t>
            </w:r>
          </w:p>
        </w:tc>
        <w:tc>
          <w:tcPr>
            <w:tcW w:w="7290" w:type="dxa"/>
          </w:tcPr>
          <w:p w:rsidR="006A677E" w:rsidRPr="00AC2C56" w:rsidRDefault="006A677E" w:rsidP="006A677E">
            <w:pPr>
              <w:spacing w:line="360" w:lineRule="auto"/>
              <w:jc w:val="both"/>
              <w:rPr>
                <w:rFonts w:ascii="Times New Roman" w:hAnsi="Times New Roman"/>
                <w:b/>
                <w:sz w:val="24"/>
                <w:szCs w:val="24"/>
              </w:rPr>
            </w:pPr>
            <w:r w:rsidRPr="00AC2C56">
              <w:rPr>
                <w:rFonts w:ascii="Times New Roman" w:hAnsi="Times New Roman"/>
                <w:b/>
                <w:sz w:val="24"/>
                <w:szCs w:val="24"/>
              </w:rPr>
              <w:t>Kebahagiaan kerja berpengaruh positif dan signifikan terhadap kinerja karyawan</w:t>
            </w:r>
          </w:p>
        </w:tc>
      </w:tr>
    </w:tbl>
    <w:p w:rsidR="006A677E" w:rsidRPr="00AC2C56" w:rsidRDefault="006A677E" w:rsidP="006A677E">
      <w:pPr>
        <w:spacing w:after="0" w:line="360" w:lineRule="auto"/>
        <w:jc w:val="both"/>
        <w:rPr>
          <w:rFonts w:ascii="Times New Roman" w:hAnsi="Times New Roman" w:cs="Times New Roman"/>
          <w:b/>
          <w:sz w:val="24"/>
          <w:szCs w:val="24"/>
        </w:rPr>
      </w:pPr>
    </w:p>
    <w:p w:rsidR="006A677E" w:rsidRPr="00AC2C56" w:rsidRDefault="006A677E" w:rsidP="006F177F">
      <w:pPr>
        <w:spacing w:after="0" w:line="360" w:lineRule="auto"/>
        <w:jc w:val="both"/>
        <w:rPr>
          <w:rFonts w:ascii="Times New Roman" w:hAnsi="Times New Roman" w:cs="Times New Roman"/>
          <w:b/>
          <w:sz w:val="24"/>
          <w:szCs w:val="24"/>
        </w:rPr>
      </w:pPr>
      <w:r w:rsidRPr="00AC2C56">
        <w:rPr>
          <w:rFonts w:ascii="Times New Roman" w:hAnsi="Times New Roman" w:cs="Times New Roman"/>
          <w:b/>
          <w:sz w:val="24"/>
          <w:szCs w:val="24"/>
        </w:rPr>
        <w:t>Pengaruh Kebahagiaan Kerja Terhadap Perilaku Inovatif</w:t>
      </w:r>
    </w:p>
    <w:p w:rsidR="006A677E" w:rsidRPr="00AC2C56" w:rsidRDefault="00056E15" w:rsidP="00FB3AA5">
      <w:pPr>
        <w:autoSpaceDE w:val="0"/>
        <w:autoSpaceDN w:val="0"/>
        <w:adjustRightInd w:val="0"/>
        <w:spacing w:after="0" w:line="360" w:lineRule="auto"/>
        <w:ind w:firstLine="720"/>
        <w:jc w:val="both"/>
        <w:rPr>
          <w:rFonts w:ascii="Times New Roman" w:hAnsi="Times New Roman" w:cs="Times New Roman"/>
          <w:sz w:val="24"/>
          <w:szCs w:val="24"/>
        </w:rPr>
      </w:pPr>
      <w:r w:rsidRPr="00AC2C56">
        <w:rPr>
          <w:rFonts w:ascii="Times New Roman" w:hAnsi="Times New Roman" w:cs="Times New Roman"/>
          <w:sz w:val="24"/>
          <w:szCs w:val="24"/>
        </w:rPr>
        <w:t xml:space="preserve">Kebahagiaan kerja merupakan factor yang menentukan perilaku inovatifnya. Semakin bahagia seorang karyawan, maka mampu meningkatkan perilaku inovatifnya (Bani-Melhem </w:t>
      </w:r>
      <w:r w:rsidRPr="00AC2C56">
        <w:rPr>
          <w:rFonts w:ascii="Times New Roman" w:hAnsi="Times New Roman" w:cs="Times New Roman"/>
          <w:i/>
          <w:sz w:val="24"/>
          <w:szCs w:val="24"/>
        </w:rPr>
        <w:t>et al</w:t>
      </w:r>
      <w:r w:rsidRPr="00AC2C56">
        <w:rPr>
          <w:rFonts w:ascii="Times New Roman" w:hAnsi="Times New Roman" w:cs="Times New Roman"/>
          <w:sz w:val="24"/>
          <w:szCs w:val="24"/>
        </w:rPr>
        <w:t xml:space="preserve">., 2018; Al-Hawari </w:t>
      </w:r>
      <w:r w:rsidRPr="00AC2C56">
        <w:rPr>
          <w:rFonts w:ascii="Times New Roman" w:hAnsi="Times New Roman" w:cs="Times New Roman"/>
          <w:i/>
          <w:sz w:val="24"/>
          <w:szCs w:val="24"/>
        </w:rPr>
        <w:t>et al.</w:t>
      </w:r>
      <w:r w:rsidRPr="00AC2C56">
        <w:rPr>
          <w:rFonts w:ascii="Times New Roman" w:hAnsi="Times New Roman" w:cs="Times New Roman"/>
          <w:sz w:val="24"/>
          <w:szCs w:val="24"/>
        </w:rPr>
        <w:t xml:space="preserve"> (2019). Selain itu ada peneliti lainnya yang menunjukkan hasil yang sama, yaitu </w:t>
      </w:r>
      <w:r w:rsidR="00FB3AA5" w:rsidRPr="00AC2C56">
        <w:rPr>
          <w:rFonts w:ascii="Times New Roman" w:hAnsi="Times New Roman" w:cs="Times New Roman"/>
          <w:sz w:val="24"/>
          <w:szCs w:val="24"/>
        </w:rPr>
        <w:t xml:space="preserve">Agarwal </w:t>
      </w:r>
      <w:r w:rsidR="00FB3AA5" w:rsidRPr="00AC2C56">
        <w:rPr>
          <w:rFonts w:ascii="Times New Roman" w:hAnsi="Times New Roman" w:cs="Times New Roman"/>
          <w:i/>
          <w:sz w:val="24"/>
          <w:szCs w:val="24"/>
        </w:rPr>
        <w:t>et al.</w:t>
      </w:r>
      <w:r w:rsidR="00FB3AA5" w:rsidRPr="00AC2C56">
        <w:rPr>
          <w:rFonts w:ascii="Times New Roman" w:hAnsi="Times New Roman" w:cs="Times New Roman"/>
          <w:sz w:val="24"/>
          <w:szCs w:val="24"/>
        </w:rPr>
        <w:t xml:space="preserve"> (</w:t>
      </w:r>
      <w:r w:rsidR="008559CE" w:rsidRPr="00AC2C56">
        <w:rPr>
          <w:rFonts w:ascii="Times New Roman" w:hAnsi="Times New Roman" w:cs="Times New Roman"/>
          <w:sz w:val="24"/>
          <w:szCs w:val="24"/>
        </w:rPr>
        <w:t>2012</w:t>
      </w:r>
      <w:r w:rsidR="00FB3AA5" w:rsidRPr="00AC2C56">
        <w:rPr>
          <w:rFonts w:ascii="Times New Roman" w:hAnsi="Times New Roman" w:cs="Times New Roman"/>
          <w:sz w:val="24"/>
          <w:szCs w:val="24"/>
        </w:rPr>
        <w:t xml:space="preserve">); Williams </w:t>
      </w:r>
      <w:r w:rsidR="00FB3AA5" w:rsidRPr="00AC2C56">
        <w:rPr>
          <w:rFonts w:ascii="Times New Roman" w:hAnsi="Times New Roman" w:cs="Times New Roman"/>
          <w:i/>
          <w:sz w:val="24"/>
          <w:szCs w:val="24"/>
        </w:rPr>
        <w:t>et al.</w:t>
      </w:r>
      <w:r w:rsidR="00FB3AA5" w:rsidRPr="00AC2C56">
        <w:rPr>
          <w:rFonts w:ascii="Times New Roman" w:hAnsi="Times New Roman" w:cs="Times New Roman"/>
          <w:sz w:val="24"/>
          <w:szCs w:val="24"/>
        </w:rPr>
        <w:t xml:space="preserve"> (</w:t>
      </w:r>
      <w:r w:rsidR="008559CE" w:rsidRPr="00AC2C56">
        <w:rPr>
          <w:rFonts w:ascii="Times New Roman" w:hAnsi="Times New Roman" w:cs="Times New Roman"/>
          <w:sz w:val="24"/>
          <w:szCs w:val="24"/>
        </w:rPr>
        <w:t>2017</w:t>
      </w:r>
      <w:r w:rsidR="00FB3AA5" w:rsidRPr="00AC2C56">
        <w:rPr>
          <w:rFonts w:ascii="Times New Roman" w:hAnsi="Times New Roman" w:cs="Times New Roman"/>
          <w:sz w:val="24"/>
          <w:szCs w:val="24"/>
        </w:rPr>
        <w:t xml:space="preserve">); Bani-Melhem </w:t>
      </w:r>
      <w:r w:rsidR="00FB3AA5" w:rsidRPr="00AC2C56">
        <w:rPr>
          <w:rFonts w:ascii="Times New Roman" w:hAnsi="Times New Roman" w:cs="Times New Roman"/>
          <w:i/>
          <w:sz w:val="24"/>
          <w:szCs w:val="24"/>
        </w:rPr>
        <w:t>et al</w:t>
      </w:r>
      <w:r w:rsidR="00FB3AA5" w:rsidRPr="00AC2C56">
        <w:rPr>
          <w:rFonts w:ascii="Times New Roman" w:hAnsi="Times New Roman" w:cs="Times New Roman"/>
          <w:sz w:val="24"/>
          <w:szCs w:val="24"/>
        </w:rPr>
        <w:t>. (</w:t>
      </w:r>
      <w:r w:rsidR="008559CE" w:rsidRPr="00AC2C56">
        <w:rPr>
          <w:rFonts w:ascii="Times New Roman" w:hAnsi="Times New Roman" w:cs="Times New Roman"/>
          <w:sz w:val="24"/>
          <w:szCs w:val="24"/>
        </w:rPr>
        <w:t xml:space="preserve">2020), </w:t>
      </w:r>
      <w:r w:rsidRPr="00AC2C56">
        <w:rPr>
          <w:rFonts w:ascii="Times New Roman" w:hAnsi="Times New Roman" w:cs="Times New Roman"/>
          <w:sz w:val="24"/>
          <w:szCs w:val="24"/>
        </w:rPr>
        <w:t>menyatakan juga bahwa kebahagiaan kerja yang semakin tinggi dapat menaik</w:t>
      </w:r>
      <w:r w:rsidR="008559CE" w:rsidRPr="00AC2C56">
        <w:rPr>
          <w:rFonts w:ascii="Times New Roman" w:hAnsi="Times New Roman" w:cs="Times New Roman"/>
          <w:sz w:val="24"/>
          <w:szCs w:val="24"/>
        </w:rPr>
        <w:t>kan perilaku inovatif karyawan.</w:t>
      </w:r>
    </w:p>
    <w:p w:rsidR="006A677E" w:rsidRPr="00AC2C56" w:rsidRDefault="006A677E" w:rsidP="006F177F">
      <w:pPr>
        <w:spacing w:after="0" w:line="360" w:lineRule="auto"/>
        <w:ind w:firstLine="720"/>
        <w:jc w:val="both"/>
        <w:rPr>
          <w:rFonts w:ascii="Times New Roman" w:hAnsi="Times New Roman" w:cs="Times New Roman"/>
          <w:sz w:val="24"/>
          <w:szCs w:val="24"/>
        </w:rPr>
      </w:pPr>
      <w:r w:rsidRPr="00AC2C56">
        <w:rPr>
          <w:rFonts w:ascii="Times New Roman" w:hAnsi="Times New Roman" w:cs="Times New Roman"/>
          <w:sz w:val="24"/>
          <w:szCs w:val="24"/>
        </w:rPr>
        <w:t>Berdasarkan Kajian empiris yang ada, maka dapat disusun hipotesis sebagai berikut.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540"/>
        <w:gridCol w:w="7290"/>
      </w:tblGrid>
      <w:tr w:rsidR="006A677E" w:rsidRPr="00AC2C56" w:rsidTr="00824C09">
        <w:tc>
          <w:tcPr>
            <w:tcW w:w="828" w:type="dxa"/>
          </w:tcPr>
          <w:p w:rsidR="006A677E" w:rsidRPr="00AC2C56" w:rsidRDefault="006A677E" w:rsidP="006A677E">
            <w:pPr>
              <w:spacing w:line="360" w:lineRule="auto"/>
              <w:jc w:val="both"/>
              <w:rPr>
                <w:rFonts w:ascii="Times New Roman" w:hAnsi="Times New Roman"/>
                <w:b/>
                <w:sz w:val="24"/>
                <w:szCs w:val="24"/>
              </w:rPr>
            </w:pPr>
            <w:r w:rsidRPr="00AC2C56">
              <w:rPr>
                <w:rFonts w:ascii="Times New Roman" w:hAnsi="Times New Roman"/>
                <w:b/>
                <w:sz w:val="24"/>
                <w:szCs w:val="24"/>
              </w:rPr>
              <w:t>H2</w:t>
            </w:r>
          </w:p>
        </w:tc>
        <w:tc>
          <w:tcPr>
            <w:tcW w:w="540" w:type="dxa"/>
          </w:tcPr>
          <w:p w:rsidR="006A677E" w:rsidRPr="00AC2C56" w:rsidRDefault="006A677E" w:rsidP="006A677E">
            <w:pPr>
              <w:spacing w:line="360" w:lineRule="auto"/>
              <w:jc w:val="both"/>
              <w:rPr>
                <w:rFonts w:ascii="Times New Roman" w:hAnsi="Times New Roman"/>
                <w:b/>
                <w:sz w:val="24"/>
                <w:szCs w:val="24"/>
              </w:rPr>
            </w:pPr>
            <w:r w:rsidRPr="00AC2C56">
              <w:rPr>
                <w:rFonts w:ascii="Times New Roman" w:hAnsi="Times New Roman"/>
                <w:b/>
                <w:sz w:val="24"/>
                <w:szCs w:val="24"/>
              </w:rPr>
              <w:t>:</w:t>
            </w:r>
          </w:p>
        </w:tc>
        <w:tc>
          <w:tcPr>
            <w:tcW w:w="7290" w:type="dxa"/>
          </w:tcPr>
          <w:p w:rsidR="006A677E" w:rsidRPr="00AC2C56" w:rsidRDefault="006A677E" w:rsidP="006A677E">
            <w:pPr>
              <w:spacing w:line="360" w:lineRule="auto"/>
              <w:jc w:val="both"/>
              <w:rPr>
                <w:rFonts w:ascii="Times New Roman" w:hAnsi="Times New Roman"/>
                <w:b/>
                <w:sz w:val="24"/>
                <w:szCs w:val="24"/>
              </w:rPr>
            </w:pPr>
            <w:r w:rsidRPr="00AC2C56">
              <w:rPr>
                <w:rFonts w:ascii="Times New Roman" w:hAnsi="Times New Roman"/>
                <w:b/>
                <w:sz w:val="24"/>
                <w:szCs w:val="24"/>
              </w:rPr>
              <w:t>Kebahagiaan kerja berpengaruh positif dan signifikan terhadap perilaku inovatif</w:t>
            </w:r>
          </w:p>
        </w:tc>
      </w:tr>
    </w:tbl>
    <w:p w:rsidR="006A677E" w:rsidRPr="00AC2C56" w:rsidRDefault="006A677E" w:rsidP="006A677E">
      <w:pPr>
        <w:spacing w:after="0" w:line="360" w:lineRule="auto"/>
        <w:jc w:val="both"/>
        <w:rPr>
          <w:rFonts w:ascii="Times New Roman" w:hAnsi="Times New Roman" w:cs="Times New Roman"/>
          <w:b/>
          <w:sz w:val="24"/>
          <w:szCs w:val="24"/>
        </w:rPr>
      </w:pPr>
    </w:p>
    <w:p w:rsidR="006A677E" w:rsidRPr="00AC2C56" w:rsidRDefault="006A677E" w:rsidP="006A677E">
      <w:pPr>
        <w:spacing w:after="0" w:line="360" w:lineRule="auto"/>
        <w:jc w:val="both"/>
        <w:rPr>
          <w:rFonts w:ascii="Times New Roman" w:hAnsi="Times New Roman" w:cs="Times New Roman"/>
          <w:b/>
          <w:sz w:val="24"/>
          <w:szCs w:val="24"/>
        </w:rPr>
      </w:pPr>
      <w:r w:rsidRPr="00AC2C56">
        <w:rPr>
          <w:rFonts w:ascii="Times New Roman" w:hAnsi="Times New Roman" w:cs="Times New Roman"/>
          <w:b/>
          <w:sz w:val="24"/>
          <w:szCs w:val="24"/>
        </w:rPr>
        <w:lastRenderedPageBreak/>
        <w:t>Pengaruh Kebahagiaan Kerja Terhadap Perilaku Komitmen Organisasional</w:t>
      </w:r>
    </w:p>
    <w:p w:rsidR="006A677E" w:rsidRPr="00AC2C56" w:rsidRDefault="006B1F99" w:rsidP="006A677E">
      <w:pPr>
        <w:spacing w:after="0" w:line="360" w:lineRule="auto"/>
        <w:ind w:firstLine="720"/>
        <w:jc w:val="both"/>
        <w:rPr>
          <w:rFonts w:ascii="Times New Roman" w:hAnsi="Times New Roman" w:cs="Times New Roman"/>
          <w:sz w:val="24"/>
          <w:szCs w:val="24"/>
        </w:rPr>
      </w:pPr>
      <w:r w:rsidRPr="00AC2C56">
        <w:rPr>
          <w:rFonts w:ascii="Times New Roman" w:hAnsi="Times New Roman" w:cs="Times New Roman"/>
          <w:sz w:val="24"/>
          <w:szCs w:val="24"/>
        </w:rPr>
        <w:t>Kebahagiaan kerja merupakan perasaan nyaman yang dirasakan ol</w:t>
      </w:r>
      <w:r w:rsidR="00FB3AA5" w:rsidRPr="00AC2C56">
        <w:rPr>
          <w:rFonts w:ascii="Times New Roman" w:hAnsi="Times New Roman" w:cs="Times New Roman"/>
          <w:sz w:val="24"/>
          <w:szCs w:val="24"/>
        </w:rPr>
        <w:t xml:space="preserve">eh karyawan di tempat kerjanya (Schumacher </w:t>
      </w:r>
      <w:r w:rsidR="00FB3AA5" w:rsidRPr="00AC2C56">
        <w:rPr>
          <w:rFonts w:ascii="Times New Roman" w:hAnsi="Times New Roman" w:cs="Times New Roman"/>
          <w:i/>
          <w:sz w:val="24"/>
          <w:szCs w:val="24"/>
        </w:rPr>
        <w:t>et al.,</w:t>
      </w:r>
      <w:r w:rsidR="00FB3AA5" w:rsidRPr="00AC2C56">
        <w:rPr>
          <w:rFonts w:ascii="Times New Roman" w:hAnsi="Times New Roman" w:cs="Times New Roman"/>
          <w:sz w:val="24"/>
          <w:szCs w:val="24"/>
        </w:rPr>
        <w:t xml:space="preserve"> 2016). </w:t>
      </w:r>
      <w:r w:rsidRPr="00AC2C56">
        <w:rPr>
          <w:rFonts w:ascii="Times New Roman" w:hAnsi="Times New Roman" w:cs="Times New Roman"/>
          <w:sz w:val="24"/>
          <w:szCs w:val="24"/>
        </w:rPr>
        <w:t>Perasaan nyaman di tempat kerja mmpu menaikkan komitmen karyawan pada perusahaan</w:t>
      </w:r>
      <w:r w:rsidR="00A743DF" w:rsidRPr="00AC2C56">
        <w:rPr>
          <w:rFonts w:ascii="Times New Roman" w:hAnsi="Times New Roman" w:cs="Times New Roman"/>
          <w:sz w:val="24"/>
          <w:szCs w:val="24"/>
        </w:rPr>
        <w:t xml:space="preserve"> (Pan </w:t>
      </w:r>
      <w:r w:rsidR="00A743DF" w:rsidRPr="00AC2C56">
        <w:rPr>
          <w:rFonts w:ascii="Times New Roman" w:hAnsi="Times New Roman" w:cs="Times New Roman"/>
          <w:i/>
          <w:sz w:val="24"/>
          <w:szCs w:val="24"/>
        </w:rPr>
        <w:t>et al</w:t>
      </w:r>
      <w:r w:rsidR="00A743DF" w:rsidRPr="00AC2C56">
        <w:rPr>
          <w:rFonts w:ascii="Times New Roman" w:hAnsi="Times New Roman" w:cs="Times New Roman"/>
          <w:sz w:val="24"/>
          <w:szCs w:val="24"/>
        </w:rPr>
        <w:t>., 2018; Semed</w:t>
      </w:r>
      <w:r w:rsidR="00FB3AA5" w:rsidRPr="00AC2C56">
        <w:rPr>
          <w:rFonts w:ascii="Times New Roman" w:hAnsi="Times New Roman" w:cs="Times New Roman"/>
          <w:sz w:val="24"/>
          <w:szCs w:val="24"/>
        </w:rPr>
        <w:t xml:space="preserve">o </w:t>
      </w:r>
      <w:r w:rsidR="00FB3AA5" w:rsidRPr="00AC2C56">
        <w:rPr>
          <w:rFonts w:ascii="Times New Roman" w:hAnsi="Times New Roman" w:cs="Times New Roman"/>
          <w:i/>
          <w:sz w:val="24"/>
          <w:szCs w:val="24"/>
        </w:rPr>
        <w:t>et al</w:t>
      </w:r>
      <w:r w:rsidR="00FB3AA5" w:rsidRPr="00AC2C56">
        <w:rPr>
          <w:rFonts w:ascii="Times New Roman" w:hAnsi="Times New Roman" w:cs="Times New Roman"/>
          <w:sz w:val="24"/>
          <w:szCs w:val="24"/>
        </w:rPr>
        <w:t xml:space="preserve">., 2019 </w:t>
      </w:r>
      <w:r w:rsidR="00A743DF" w:rsidRPr="00AC2C56">
        <w:rPr>
          <w:rFonts w:ascii="Times New Roman" w:hAnsi="Times New Roman" w:cs="Times New Roman"/>
          <w:sz w:val="24"/>
          <w:szCs w:val="24"/>
        </w:rPr>
        <w:t xml:space="preserve">; Sharma </w:t>
      </w:r>
      <w:r w:rsidR="00A743DF" w:rsidRPr="00AC2C56">
        <w:rPr>
          <w:rFonts w:ascii="Times New Roman" w:hAnsi="Times New Roman" w:cs="Times New Roman"/>
          <w:i/>
          <w:sz w:val="24"/>
          <w:szCs w:val="24"/>
        </w:rPr>
        <w:t>et al.,</w:t>
      </w:r>
      <w:r w:rsidR="00A743DF" w:rsidRPr="00AC2C56">
        <w:rPr>
          <w:rFonts w:ascii="Times New Roman" w:hAnsi="Times New Roman" w:cs="Times New Roman"/>
          <w:sz w:val="24"/>
          <w:szCs w:val="24"/>
        </w:rPr>
        <w:t xml:space="preserve"> 2016</w:t>
      </w:r>
      <w:r w:rsidR="00FB3AA5" w:rsidRPr="00AC2C56">
        <w:rPr>
          <w:rFonts w:ascii="Times New Roman" w:hAnsi="Times New Roman" w:cs="Times New Roman"/>
          <w:sz w:val="24"/>
          <w:szCs w:val="24"/>
        </w:rPr>
        <w:t>).</w:t>
      </w:r>
    </w:p>
    <w:p w:rsidR="006A677E" w:rsidRPr="00AC2C56" w:rsidRDefault="006A677E" w:rsidP="00765F38">
      <w:pPr>
        <w:spacing w:after="0" w:line="360" w:lineRule="auto"/>
        <w:ind w:firstLine="720"/>
        <w:jc w:val="both"/>
        <w:rPr>
          <w:rFonts w:ascii="Times New Roman" w:hAnsi="Times New Roman" w:cs="Times New Roman"/>
          <w:sz w:val="24"/>
          <w:szCs w:val="24"/>
        </w:rPr>
      </w:pPr>
      <w:r w:rsidRPr="00AC2C56">
        <w:rPr>
          <w:rFonts w:ascii="Times New Roman" w:hAnsi="Times New Roman" w:cs="Times New Roman"/>
          <w:sz w:val="24"/>
          <w:szCs w:val="24"/>
        </w:rPr>
        <w:t>Berdasarkan Kajian empiris yang ada, maka dapat disusun hipotesis sebagai berikut.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540"/>
        <w:gridCol w:w="7290"/>
      </w:tblGrid>
      <w:tr w:rsidR="006A677E" w:rsidRPr="00AC2C56" w:rsidTr="00824C09">
        <w:tc>
          <w:tcPr>
            <w:tcW w:w="828" w:type="dxa"/>
          </w:tcPr>
          <w:p w:rsidR="006A677E" w:rsidRPr="00AC2C56" w:rsidRDefault="006A677E" w:rsidP="006A677E">
            <w:pPr>
              <w:spacing w:line="360" w:lineRule="auto"/>
              <w:jc w:val="both"/>
              <w:rPr>
                <w:rFonts w:ascii="Times New Roman" w:hAnsi="Times New Roman"/>
                <w:b/>
                <w:sz w:val="24"/>
                <w:szCs w:val="24"/>
              </w:rPr>
            </w:pPr>
            <w:r w:rsidRPr="00AC2C56">
              <w:rPr>
                <w:rFonts w:ascii="Times New Roman" w:hAnsi="Times New Roman"/>
                <w:b/>
                <w:sz w:val="24"/>
                <w:szCs w:val="24"/>
              </w:rPr>
              <w:t>H3</w:t>
            </w:r>
          </w:p>
        </w:tc>
        <w:tc>
          <w:tcPr>
            <w:tcW w:w="540" w:type="dxa"/>
          </w:tcPr>
          <w:p w:rsidR="006A677E" w:rsidRPr="00AC2C56" w:rsidRDefault="006A677E" w:rsidP="006A677E">
            <w:pPr>
              <w:spacing w:line="360" w:lineRule="auto"/>
              <w:jc w:val="both"/>
              <w:rPr>
                <w:rFonts w:ascii="Times New Roman" w:hAnsi="Times New Roman"/>
                <w:b/>
                <w:sz w:val="24"/>
                <w:szCs w:val="24"/>
              </w:rPr>
            </w:pPr>
            <w:r w:rsidRPr="00AC2C56">
              <w:rPr>
                <w:rFonts w:ascii="Times New Roman" w:hAnsi="Times New Roman"/>
                <w:b/>
                <w:sz w:val="24"/>
                <w:szCs w:val="24"/>
              </w:rPr>
              <w:t>:</w:t>
            </w:r>
          </w:p>
        </w:tc>
        <w:tc>
          <w:tcPr>
            <w:tcW w:w="7290" w:type="dxa"/>
          </w:tcPr>
          <w:p w:rsidR="006A677E" w:rsidRPr="00AC2C56" w:rsidRDefault="006A677E" w:rsidP="006A677E">
            <w:pPr>
              <w:spacing w:line="360" w:lineRule="auto"/>
              <w:jc w:val="both"/>
              <w:rPr>
                <w:rFonts w:ascii="Times New Roman" w:hAnsi="Times New Roman"/>
                <w:b/>
                <w:sz w:val="24"/>
                <w:szCs w:val="24"/>
              </w:rPr>
            </w:pPr>
            <w:r w:rsidRPr="00AC2C56">
              <w:rPr>
                <w:rFonts w:ascii="Times New Roman" w:hAnsi="Times New Roman"/>
                <w:b/>
                <w:sz w:val="24"/>
                <w:szCs w:val="24"/>
              </w:rPr>
              <w:t>Kebahagiaan kerja berpengaruh positif dan signifikan terhadap komitmen organisasional</w:t>
            </w:r>
          </w:p>
        </w:tc>
      </w:tr>
    </w:tbl>
    <w:p w:rsidR="00FB3AA5" w:rsidRPr="00AC2C56" w:rsidRDefault="00FB3AA5" w:rsidP="006A677E">
      <w:pPr>
        <w:spacing w:after="0" w:line="360" w:lineRule="auto"/>
        <w:jc w:val="both"/>
        <w:rPr>
          <w:rFonts w:ascii="Times New Roman" w:hAnsi="Times New Roman" w:cs="Times New Roman"/>
          <w:b/>
          <w:sz w:val="24"/>
          <w:szCs w:val="24"/>
        </w:rPr>
      </w:pPr>
    </w:p>
    <w:p w:rsidR="006A677E" w:rsidRPr="00AC2C56" w:rsidRDefault="006A677E" w:rsidP="006A677E">
      <w:pPr>
        <w:spacing w:after="0" w:line="360" w:lineRule="auto"/>
        <w:jc w:val="both"/>
        <w:rPr>
          <w:rFonts w:ascii="Times New Roman" w:hAnsi="Times New Roman" w:cs="Times New Roman"/>
          <w:b/>
          <w:sz w:val="24"/>
          <w:szCs w:val="24"/>
        </w:rPr>
      </w:pPr>
      <w:r w:rsidRPr="00AC2C56">
        <w:rPr>
          <w:rFonts w:ascii="Times New Roman" w:hAnsi="Times New Roman" w:cs="Times New Roman"/>
          <w:b/>
          <w:sz w:val="24"/>
          <w:szCs w:val="24"/>
        </w:rPr>
        <w:t>Pengaruh Perilaku Inovatif Terhadap Kinerja Karyawan</w:t>
      </w:r>
    </w:p>
    <w:p w:rsidR="006A677E" w:rsidRPr="00AC2C56" w:rsidRDefault="00EA008C" w:rsidP="004A4CFE">
      <w:pPr>
        <w:spacing w:after="0" w:line="360" w:lineRule="auto"/>
        <w:ind w:firstLine="720"/>
        <w:jc w:val="both"/>
        <w:rPr>
          <w:rFonts w:ascii="Times New Roman" w:hAnsi="Times New Roman" w:cs="Times New Roman"/>
          <w:b/>
          <w:sz w:val="24"/>
          <w:szCs w:val="24"/>
        </w:rPr>
      </w:pPr>
      <w:r w:rsidRPr="00AC2C56">
        <w:rPr>
          <w:rFonts w:ascii="Times New Roman" w:hAnsi="Times New Roman" w:cs="Times New Roman"/>
          <w:sz w:val="24"/>
          <w:szCs w:val="24"/>
        </w:rPr>
        <w:t>Perilaku Inovatif merupakan perilaku kreatif yang dilakukan karyawan yang berdampak pada peningkatan kinerjanya dan perusahaan (Slatten, 2011</w:t>
      </w:r>
      <w:r w:rsidR="00FB3AA5" w:rsidRPr="00AC2C56">
        <w:rPr>
          <w:rFonts w:ascii="Times New Roman" w:hAnsi="Times New Roman" w:cs="Times New Roman"/>
          <w:sz w:val="24"/>
          <w:szCs w:val="24"/>
        </w:rPr>
        <w:t xml:space="preserve">). Hal yang sama juga ditunjukkan oleh hasil penelitian yang dilakukan Schuh </w:t>
      </w:r>
      <w:r w:rsidR="00FB3AA5" w:rsidRPr="00AC2C56">
        <w:rPr>
          <w:rFonts w:ascii="Times New Roman" w:hAnsi="Times New Roman" w:cs="Times New Roman"/>
          <w:i/>
          <w:sz w:val="24"/>
          <w:szCs w:val="24"/>
        </w:rPr>
        <w:t>et al.</w:t>
      </w:r>
      <w:r w:rsidRPr="00AC2C56">
        <w:rPr>
          <w:rFonts w:ascii="Times New Roman" w:hAnsi="Times New Roman" w:cs="Times New Roman"/>
          <w:sz w:val="24"/>
          <w:szCs w:val="24"/>
        </w:rPr>
        <w:t xml:space="preserve"> </w:t>
      </w:r>
      <w:r w:rsidR="00FB3AA5" w:rsidRPr="00AC2C56">
        <w:rPr>
          <w:rFonts w:ascii="Times New Roman" w:hAnsi="Times New Roman" w:cs="Times New Roman"/>
          <w:sz w:val="24"/>
          <w:szCs w:val="24"/>
        </w:rPr>
        <w:t>(2018);</w:t>
      </w:r>
      <w:r w:rsidR="00817A41" w:rsidRPr="00AC2C56">
        <w:rPr>
          <w:rFonts w:ascii="Times New Roman" w:hAnsi="Times New Roman" w:cs="Times New Roman"/>
          <w:sz w:val="24"/>
          <w:szCs w:val="24"/>
        </w:rPr>
        <w:t xml:space="preserve"> Wang and</w:t>
      </w:r>
      <w:r w:rsidR="003E69FD" w:rsidRPr="00AC2C56">
        <w:rPr>
          <w:rFonts w:ascii="Times New Roman" w:hAnsi="Times New Roman" w:cs="Times New Roman"/>
          <w:sz w:val="24"/>
          <w:szCs w:val="24"/>
        </w:rPr>
        <w:t xml:space="preserve"> </w:t>
      </w:r>
      <w:r w:rsidR="00FB3AA5" w:rsidRPr="00AC2C56">
        <w:rPr>
          <w:rFonts w:ascii="Times New Roman" w:hAnsi="Times New Roman" w:cs="Times New Roman"/>
          <w:sz w:val="24"/>
          <w:szCs w:val="24"/>
        </w:rPr>
        <w:t>Dass</w:t>
      </w:r>
      <w:r w:rsidR="00817A41" w:rsidRPr="00AC2C56">
        <w:rPr>
          <w:rFonts w:ascii="Times New Roman" w:hAnsi="Times New Roman" w:cs="Times New Roman"/>
          <w:sz w:val="24"/>
          <w:szCs w:val="24"/>
        </w:rPr>
        <w:t xml:space="preserve"> </w:t>
      </w:r>
      <w:r w:rsidR="00FB3AA5" w:rsidRPr="00AC2C56">
        <w:rPr>
          <w:rFonts w:ascii="Times New Roman" w:hAnsi="Times New Roman" w:cs="Times New Roman"/>
          <w:sz w:val="24"/>
          <w:szCs w:val="24"/>
        </w:rPr>
        <w:t>(</w:t>
      </w:r>
      <w:r w:rsidR="00817A41" w:rsidRPr="00AC2C56">
        <w:rPr>
          <w:rFonts w:ascii="Times New Roman" w:hAnsi="Times New Roman" w:cs="Times New Roman"/>
          <w:sz w:val="24"/>
          <w:szCs w:val="24"/>
        </w:rPr>
        <w:t>2017</w:t>
      </w:r>
      <w:r w:rsidR="00FB3AA5" w:rsidRPr="00AC2C56">
        <w:rPr>
          <w:rFonts w:ascii="Times New Roman" w:hAnsi="Times New Roman" w:cs="Times New Roman"/>
          <w:sz w:val="24"/>
          <w:szCs w:val="24"/>
        </w:rPr>
        <w:t>);</w:t>
      </w:r>
      <w:r w:rsidR="00817A41" w:rsidRPr="00AC2C56">
        <w:rPr>
          <w:rFonts w:ascii="Times New Roman" w:hAnsi="Times New Roman" w:cs="Times New Roman"/>
          <w:sz w:val="24"/>
          <w:szCs w:val="24"/>
        </w:rPr>
        <w:t xml:space="preserve"> Khaola </w:t>
      </w:r>
      <w:r w:rsidR="00817A41" w:rsidRPr="00AC2C56">
        <w:rPr>
          <w:rFonts w:ascii="Times New Roman" w:hAnsi="Times New Roman" w:cs="Times New Roman"/>
          <w:i/>
          <w:sz w:val="24"/>
          <w:szCs w:val="24"/>
        </w:rPr>
        <w:t>and</w:t>
      </w:r>
      <w:r w:rsidR="00817A41" w:rsidRPr="00AC2C56">
        <w:rPr>
          <w:rFonts w:ascii="Times New Roman" w:hAnsi="Times New Roman" w:cs="Times New Roman"/>
          <w:sz w:val="24"/>
          <w:szCs w:val="24"/>
        </w:rPr>
        <w:t xml:space="preserve"> Cold</w:t>
      </w:r>
      <w:r w:rsidR="00FB3AA5" w:rsidRPr="00AC2C56">
        <w:rPr>
          <w:rFonts w:ascii="Times New Roman" w:hAnsi="Times New Roman" w:cs="Times New Roman"/>
          <w:sz w:val="24"/>
          <w:szCs w:val="24"/>
        </w:rPr>
        <w:t>well (</w:t>
      </w:r>
      <w:r w:rsidR="00817A41" w:rsidRPr="00AC2C56">
        <w:rPr>
          <w:rFonts w:ascii="Times New Roman" w:hAnsi="Times New Roman" w:cs="Times New Roman"/>
          <w:sz w:val="24"/>
          <w:szCs w:val="24"/>
        </w:rPr>
        <w:t>2019</w:t>
      </w:r>
      <w:r w:rsidR="00FB3AA5" w:rsidRPr="00AC2C56">
        <w:rPr>
          <w:rFonts w:ascii="Times New Roman" w:hAnsi="Times New Roman" w:cs="Times New Roman"/>
          <w:sz w:val="24"/>
          <w:szCs w:val="24"/>
        </w:rPr>
        <w:t>)</w:t>
      </w:r>
      <w:r w:rsidR="004A4CFE" w:rsidRPr="00AC2C56">
        <w:rPr>
          <w:rFonts w:ascii="Times New Roman" w:hAnsi="Times New Roman" w:cs="Times New Roman"/>
          <w:sz w:val="24"/>
          <w:szCs w:val="24"/>
        </w:rPr>
        <w:t xml:space="preserve">; </w:t>
      </w:r>
      <w:r w:rsidR="00FB3AA5" w:rsidRPr="00AC2C56">
        <w:rPr>
          <w:rFonts w:ascii="Times New Roman" w:hAnsi="Times New Roman" w:cs="Times New Roman"/>
          <w:sz w:val="24"/>
          <w:szCs w:val="24"/>
        </w:rPr>
        <w:t xml:space="preserve">dan </w:t>
      </w:r>
      <w:r w:rsidR="004A4CFE" w:rsidRPr="00AC2C56">
        <w:rPr>
          <w:rFonts w:ascii="Times New Roman" w:hAnsi="Times New Roman" w:cs="Times New Roman"/>
          <w:sz w:val="24"/>
          <w:szCs w:val="24"/>
        </w:rPr>
        <w:t>Shu-pei (2018)</w:t>
      </w:r>
      <w:r w:rsidR="00FB3AA5" w:rsidRPr="00AC2C56">
        <w:rPr>
          <w:rFonts w:ascii="Times New Roman" w:hAnsi="Times New Roman" w:cs="Times New Roman"/>
          <w:sz w:val="24"/>
          <w:szCs w:val="24"/>
        </w:rPr>
        <w:t>, yang menyatakan bahwa perilaku inovatif mampu manikkan capaian kinerja karyawan.</w:t>
      </w:r>
    </w:p>
    <w:p w:rsidR="006A677E" w:rsidRPr="00AC2C56" w:rsidRDefault="006A677E" w:rsidP="00746B11">
      <w:pPr>
        <w:spacing w:after="0" w:line="360" w:lineRule="auto"/>
        <w:ind w:firstLine="720"/>
        <w:jc w:val="both"/>
        <w:rPr>
          <w:rFonts w:ascii="Times New Roman" w:hAnsi="Times New Roman" w:cs="Times New Roman"/>
          <w:sz w:val="24"/>
          <w:szCs w:val="24"/>
        </w:rPr>
      </w:pPr>
      <w:r w:rsidRPr="00AC2C56">
        <w:rPr>
          <w:rFonts w:ascii="Times New Roman" w:hAnsi="Times New Roman" w:cs="Times New Roman"/>
          <w:sz w:val="24"/>
          <w:szCs w:val="24"/>
        </w:rPr>
        <w:t>Berdasarkan Kajian empiris yang ada, maka dapat dis</w:t>
      </w:r>
      <w:r w:rsidR="00746B11" w:rsidRPr="00AC2C56">
        <w:rPr>
          <w:rFonts w:ascii="Times New Roman" w:hAnsi="Times New Roman" w:cs="Times New Roman"/>
          <w:sz w:val="24"/>
          <w:szCs w:val="24"/>
        </w:rPr>
        <w:t>usun hipotesis sebagai berikut.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540"/>
        <w:gridCol w:w="7290"/>
      </w:tblGrid>
      <w:tr w:rsidR="006A677E" w:rsidRPr="00AC2C56" w:rsidTr="00824C09">
        <w:tc>
          <w:tcPr>
            <w:tcW w:w="828" w:type="dxa"/>
          </w:tcPr>
          <w:p w:rsidR="006A677E" w:rsidRPr="00AC2C56" w:rsidRDefault="006A677E" w:rsidP="006A677E">
            <w:pPr>
              <w:spacing w:line="360" w:lineRule="auto"/>
              <w:jc w:val="both"/>
              <w:rPr>
                <w:rFonts w:ascii="Times New Roman" w:hAnsi="Times New Roman"/>
                <w:b/>
                <w:sz w:val="24"/>
                <w:szCs w:val="24"/>
              </w:rPr>
            </w:pPr>
            <w:r w:rsidRPr="00AC2C56">
              <w:rPr>
                <w:rFonts w:ascii="Times New Roman" w:hAnsi="Times New Roman"/>
                <w:b/>
                <w:sz w:val="24"/>
                <w:szCs w:val="24"/>
              </w:rPr>
              <w:t>H4</w:t>
            </w:r>
          </w:p>
        </w:tc>
        <w:tc>
          <w:tcPr>
            <w:tcW w:w="540" w:type="dxa"/>
          </w:tcPr>
          <w:p w:rsidR="006A677E" w:rsidRPr="00AC2C56" w:rsidRDefault="006A677E" w:rsidP="006A677E">
            <w:pPr>
              <w:spacing w:line="360" w:lineRule="auto"/>
              <w:jc w:val="both"/>
              <w:rPr>
                <w:rFonts w:ascii="Times New Roman" w:hAnsi="Times New Roman"/>
                <w:b/>
                <w:sz w:val="24"/>
                <w:szCs w:val="24"/>
              </w:rPr>
            </w:pPr>
            <w:r w:rsidRPr="00AC2C56">
              <w:rPr>
                <w:rFonts w:ascii="Times New Roman" w:hAnsi="Times New Roman"/>
                <w:b/>
                <w:sz w:val="24"/>
                <w:szCs w:val="24"/>
              </w:rPr>
              <w:t>:</w:t>
            </w:r>
          </w:p>
        </w:tc>
        <w:tc>
          <w:tcPr>
            <w:tcW w:w="7290" w:type="dxa"/>
          </w:tcPr>
          <w:p w:rsidR="006A677E" w:rsidRPr="00AC2C56" w:rsidRDefault="006A677E" w:rsidP="006A677E">
            <w:pPr>
              <w:spacing w:line="360" w:lineRule="auto"/>
              <w:jc w:val="both"/>
              <w:rPr>
                <w:rFonts w:ascii="Times New Roman" w:hAnsi="Times New Roman"/>
                <w:b/>
                <w:sz w:val="24"/>
                <w:szCs w:val="24"/>
              </w:rPr>
            </w:pPr>
            <w:r w:rsidRPr="00AC2C56">
              <w:rPr>
                <w:rFonts w:ascii="Times New Roman" w:hAnsi="Times New Roman"/>
                <w:b/>
                <w:sz w:val="24"/>
                <w:szCs w:val="24"/>
              </w:rPr>
              <w:t>Perilaku inovatif berpengaruh positif dan signifikan terhadap kinerja karyawan</w:t>
            </w:r>
          </w:p>
        </w:tc>
      </w:tr>
    </w:tbl>
    <w:p w:rsidR="006A677E" w:rsidRPr="00AC2C56" w:rsidRDefault="006A677E" w:rsidP="006A677E">
      <w:pPr>
        <w:spacing w:after="0" w:line="360" w:lineRule="auto"/>
        <w:jc w:val="both"/>
        <w:rPr>
          <w:rFonts w:ascii="Times New Roman" w:hAnsi="Times New Roman" w:cs="Times New Roman"/>
          <w:b/>
          <w:sz w:val="24"/>
          <w:szCs w:val="24"/>
        </w:rPr>
      </w:pPr>
    </w:p>
    <w:p w:rsidR="006A677E" w:rsidRPr="00AC2C56" w:rsidRDefault="006A677E" w:rsidP="006A677E">
      <w:pPr>
        <w:spacing w:after="0" w:line="360" w:lineRule="auto"/>
        <w:jc w:val="both"/>
        <w:rPr>
          <w:rFonts w:ascii="Times New Roman" w:hAnsi="Times New Roman" w:cs="Times New Roman"/>
          <w:b/>
          <w:sz w:val="24"/>
          <w:szCs w:val="24"/>
        </w:rPr>
      </w:pPr>
      <w:r w:rsidRPr="00AC2C56">
        <w:rPr>
          <w:rFonts w:ascii="Times New Roman" w:hAnsi="Times New Roman" w:cs="Times New Roman"/>
          <w:b/>
          <w:sz w:val="24"/>
          <w:szCs w:val="24"/>
        </w:rPr>
        <w:t>Pengaruh Komitmen Organisasional Terhadap Kinerja Karyawan</w:t>
      </w:r>
    </w:p>
    <w:p w:rsidR="006A677E" w:rsidRPr="00AC2C56" w:rsidRDefault="006F177F" w:rsidP="00FB3AA5">
      <w:pPr>
        <w:autoSpaceDE w:val="0"/>
        <w:autoSpaceDN w:val="0"/>
        <w:adjustRightInd w:val="0"/>
        <w:spacing w:after="0" w:line="360" w:lineRule="auto"/>
        <w:ind w:firstLine="720"/>
        <w:jc w:val="both"/>
        <w:rPr>
          <w:rFonts w:ascii="Times New Roman" w:hAnsi="Times New Roman" w:cs="Times New Roman"/>
          <w:sz w:val="24"/>
          <w:szCs w:val="24"/>
        </w:rPr>
      </w:pPr>
      <w:r w:rsidRPr="00AC2C56">
        <w:rPr>
          <w:rFonts w:ascii="Times New Roman" w:hAnsi="Times New Roman" w:cs="Times New Roman"/>
          <w:sz w:val="24"/>
          <w:szCs w:val="24"/>
        </w:rPr>
        <w:t>Komitmen organisasional</w:t>
      </w:r>
      <w:r w:rsidR="006A677E" w:rsidRPr="00AC2C56">
        <w:rPr>
          <w:rFonts w:ascii="Times New Roman" w:hAnsi="Times New Roman" w:cs="Times New Roman"/>
          <w:sz w:val="24"/>
          <w:szCs w:val="24"/>
        </w:rPr>
        <w:t xml:space="preserve"> meru</w:t>
      </w:r>
      <w:r w:rsidR="002619D4" w:rsidRPr="00AC2C56">
        <w:rPr>
          <w:rFonts w:ascii="Times New Roman" w:hAnsi="Times New Roman" w:cs="Times New Roman"/>
          <w:sz w:val="24"/>
          <w:szCs w:val="24"/>
        </w:rPr>
        <w:t xml:space="preserve">pakan adanya keinginan tinggi untuk </w:t>
      </w:r>
      <w:r w:rsidR="00186670" w:rsidRPr="00AC2C56">
        <w:rPr>
          <w:rFonts w:ascii="Times New Roman" w:hAnsi="Times New Roman" w:cs="Times New Roman"/>
          <w:sz w:val="24"/>
          <w:szCs w:val="24"/>
        </w:rPr>
        <w:t xml:space="preserve">menjadi bagian dari organisasi </w:t>
      </w:r>
      <w:r w:rsidR="002619D4" w:rsidRPr="00AC2C56">
        <w:rPr>
          <w:rFonts w:ascii="Times New Roman" w:hAnsi="Times New Roman" w:cs="Times New Roman"/>
          <w:sz w:val="24"/>
          <w:szCs w:val="24"/>
        </w:rPr>
        <w:t>(</w:t>
      </w:r>
      <w:r w:rsidR="00FB3AA5" w:rsidRPr="00AC2C56">
        <w:rPr>
          <w:rFonts w:ascii="Times New Roman" w:hAnsi="Times New Roman" w:cs="Times New Roman"/>
          <w:sz w:val="24"/>
          <w:szCs w:val="24"/>
        </w:rPr>
        <w:t xml:space="preserve">Lambert </w:t>
      </w:r>
      <w:r w:rsidR="00FB3AA5" w:rsidRPr="00AC2C56">
        <w:rPr>
          <w:rFonts w:ascii="Times New Roman" w:hAnsi="Times New Roman" w:cs="Times New Roman"/>
          <w:i/>
          <w:sz w:val="24"/>
          <w:szCs w:val="24"/>
        </w:rPr>
        <w:t>et al</w:t>
      </w:r>
      <w:r w:rsidR="00FB3AA5" w:rsidRPr="00AC2C56">
        <w:rPr>
          <w:rFonts w:ascii="Times New Roman" w:hAnsi="Times New Roman" w:cs="Times New Roman"/>
          <w:sz w:val="24"/>
          <w:szCs w:val="24"/>
        </w:rPr>
        <w:t>., 2006;</w:t>
      </w:r>
      <w:r w:rsidR="002619D4" w:rsidRPr="00AC2C56">
        <w:rPr>
          <w:rFonts w:ascii="Times New Roman" w:hAnsi="Times New Roman" w:cs="Times New Roman"/>
          <w:sz w:val="24"/>
          <w:szCs w:val="24"/>
        </w:rPr>
        <w:t xml:space="preserve"> </w:t>
      </w:r>
      <w:r w:rsidR="00FB3AA5" w:rsidRPr="00AC2C56">
        <w:rPr>
          <w:rFonts w:ascii="Times New Roman" w:hAnsi="Times New Roman" w:cs="Times New Roman"/>
          <w:sz w:val="24"/>
          <w:szCs w:val="24"/>
        </w:rPr>
        <w:t xml:space="preserve">Widyaningrum, 2011; </w:t>
      </w:r>
      <w:r w:rsidR="002619D4" w:rsidRPr="00AC2C56">
        <w:rPr>
          <w:rFonts w:ascii="Times New Roman" w:hAnsi="Times New Roman" w:cs="Times New Roman"/>
          <w:sz w:val="24"/>
          <w:szCs w:val="24"/>
        </w:rPr>
        <w:t xml:space="preserve">Chiu </w:t>
      </w:r>
      <w:r w:rsidR="002619D4" w:rsidRPr="00AC2C56">
        <w:rPr>
          <w:rFonts w:ascii="Times New Roman" w:hAnsi="Times New Roman" w:cs="Times New Roman"/>
          <w:i/>
          <w:sz w:val="24"/>
          <w:szCs w:val="24"/>
        </w:rPr>
        <w:t>et al.,</w:t>
      </w:r>
      <w:r w:rsidR="002619D4" w:rsidRPr="00AC2C56">
        <w:rPr>
          <w:rFonts w:ascii="Times New Roman" w:hAnsi="Times New Roman" w:cs="Times New Roman"/>
          <w:sz w:val="24"/>
          <w:szCs w:val="24"/>
        </w:rPr>
        <w:t xml:space="preserve"> 2014; Huang </w:t>
      </w:r>
      <w:r w:rsidR="002619D4" w:rsidRPr="00AC2C56">
        <w:rPr>
          <w:rFonts w:ascii="Times New Roman" w:hAnsi="Times New Roman" w:cs="Times New Roman"/>
          <w:i/>
          <w:sz w:val="24"/>
          <w:szCs w:val="24"/>
        </w:rPr>
        <w:t>and</w:t>
      </w:r>
      <w:r w:rsidR="002619D4" w:rsidRPr="00AC2C56">
        <w:rPr>
          <w:rFonts w:ascii="Times New Roman" w:hAnsi="Times New Roman" w:cs="Times New Roman"/>
          <w:sz w:val="24"/>
          <w:szCs w:val="24"/>
        </w:rPr>
        <w:t xml:space="preserve"> Chen, 2013</w:t>
      </w:r>
      <w:r w:rsidR="00FB3AA5" w:rsidRPr="00AC2C56">
        <w:rPr>
          <w:rFonts w:ascii="Times New Roman" w:hAnsi="Times New Roman" w:cs="Times New Roman"/>
          <w:sz w:val="24"/>
          <w:szCs w:val="24"/>
        </w:rPr>
        <w:t>).</w:t>
      </w:r>
      <w:r w:rsidR="00817A41" w:rsidRPr="00AC2C56">
        <w:rPr>
          <w:rFonts w:ascii="Times New Roman" w:hAnsi="Times New Roman" w:cs="Times New Roman"/>
          <w:sz w:val="24"/>
          <w:szCs w:val="24"/>
        </w:rPr>
        <w:t xml:space="preserve"> </w:t>
      </w:r>
      <w:r w:rsidR="00FB3AA5" w:rsidRPr="00AC2C56">
        <w:rPr>
          <w:rFonts w:ascii="Times New Roman" w:hAnsi="Times New Roman" w:cs="Times New Roman"/>
          <w:sz w:val="24"/>
          <w:szCs w:val="24"/>
        </w:rPr>
        <w:t>Selanjutnya, Jain and Sullivan (</w:t>
      </w:r>
      <w:r w:rsidR="00817A41" w:rsidRPr="00AC2C56">
        <w:rPr>
          <w:rFonts w:ascii="Times New Roman" w:hAnsi="Times New Roman" w:cs="Times New Roman"/>
          <w:sz w:val="24"/>
          <w:szCs w:val="24"/>
        </w:rPr>
        <w:t>2019</w:t>
      </w:r>
      <w:r w:rsidR="00FB3AA5" w:rsidRPr="00AC2C56">
        <w:rPr>
          <w:rFonts w:ascii="Times New Roman" w:hAnsi="Times New Roman" w:cs="Times New Roman"/>
          <w:sz w:val="24"/>
          <w:szCs w:val="24"/>
        </w:rPr>
        <w:t xml:space="preserve">); </w:t>
      </w:r>
      <w:r w:rsidR="003E69FD" w:rsidRPr="00AC2C56">
        <w:rPr>
          <w:rFonts w:ascii="Times New Roman" w:hAnsi="Times New Roman" w:cs="Times New Roman"/>
          <w:sz w:val="24"/>
          <w:szCs w:val="24"/>
        </w:rPr>
        <w:t xml:space="preserve"> Diamantidis and Chatzoglou (2019), </w:t>
      </w:r>
      <w:r w:rsidR="00FB3AA5" w:rsidRPr="00AC2C56">
        <w:rPr>
          <w:rFonts w:ascii="Times New Roman" w:hAnsi="Times New Roman" w:cs="Times New Roman"/>
          <w:sz w:val="24"/>
          <w:szCs w:val="24"/>
        </w:rPr>
        <w:t xml:space="preserve">dan </w:t>
      </w:r>
      <w:r w:rsidR="003E69FD" w:rsidRPr="00AC2C56">
        <w:rPr>
          <w:rFonts w:ascii="Times New Roman" w:hAnsi="Times New Roman" w:cs="Times New Roman"/>
          <w:sz w:val="24"/>
          <w:szCs w:val="24"/>
        </w:rPr>
        <w:t xml:space="preserve">Ribeiro </w:t>
      </w:r>
      <w:r w:rsidR="003E69FD" w:rsidRPr="00AC2C56">
        <w:rPr>
          <w:rFonts w:ascii="Times New Roman" w:hAnsi="Times New Roman" w:cs="Times New Roman"/>
          <w:i/>
          <w:sz w:val="24"/>
          <w:szCs w:val="24"/>
        </w:rPr>
        <w:t>et al</w:t>
      </w:r>
      <w:r w:rsidR="003E69FD" w:rsidRPr="00AC2C56">
        <w:rPr>
          <w:rFonts w:ascii="Times New Roman" w:hAnsi="Times New Roman" w:cs="Times New Roman"/>
          <w:sz w:val="24"/>
          <w:szCs w:val="24"/>
        </w:rPr>
        <w:t>. (2018)</w:t>
      </w:r>
      <w:r w:rsidR="00FB3AA5" w:rsidRPr="00AC2C56">
        <w:rPr>
          <w:rFonts w:ascii="Times New Roman" w:hAnsi="Times New Roman" w:cs="Times New Roman"/>
          <w:sz w:val="24"/>
          <w:szCs w:val="24"/>
        </w:rPr>
        <w:t>, menemukan hasil bahwa komitmen organisasional mampu meningkatkan kinerja karyawan.</w:t>
      </w:r>
    </w:p>
    <w:p w:rsidR="006A677E" w:rsidRPr="00AC2C56" w:rsidRDefault="006A677E" w:rsidP="00765F38">
      <w:pPr>
        <w:spacing w:after="0" w:line="360" w:lineRule="auto"/>
        <w:ind w:firstLine="720"/>
        <w:jc w:val="both"/>
        <w:rPr>
          <w:rFonts w:ascii="Times New Roman" w:hAnsi="Times New Roman" w:cs="Times New Roman"/>
          <w:sz w:val="24"/>
          <w:szCs w:val="24"/>
        </w:rPr>
      </w:pPr>
      <w:r w:rsidRPr="00AC2C56">
        <w:rPr>
          <w:rFonts w:ascii="Times New Roman" w:hAnsi="Times New Roman" w:cs="Times New Roman"/>
          <w:sz w:val="24"/>
          <w:szCs w:val="24"/>
        </w:rPr>
        <w:t>Berdasarkan Kajian empiris yang ada, maka dapat disusun hipotesis sebagai berikut.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540"/>
        <w:gridCol w:w="7290"/>
      </w:tblGrid>
      <w:tr w:rsidR="006A677E" w:rsidRPr="00AC2C56" w:rsidTr="00824C09">
        <w:tc>
          <w:tcPr>
            <w:tcW w:w="828" w:type="dxa"/>
          </w:tcPr>
          <w:p w:rsidR="006A677E" w:rsidRPr="00AC2C56" w:rsidRDefault="006A677E" w:rsidP="006A677E">
            <w:pPr>
              <w:spacing w:line="360" w:lineRule="auto"/>
              <w:jc w:val="both"/>
              <w:rPr>
                <w:rFonts w:ascii="Times New Roman" w:hAnsi="Times New Roman"/>
                <w:b/>
                <w:sz w:val="24"/>
                <w:szCs w:val="24"/>
              </w:rPr>
            </w:pPr>
            <w:r w:rsidRPr="00AC2C56">
              <w:rPr>
                <w:rFonts w:ascii="Times New Roman" w:hAnsi="Times New Roman"/>
                <w:b/>
                <w:sz w:val="24"/>
                <w:szCs w:val="24"/>
              </w:rPr>
              <w:t>H5</w:t>
            </w:r>
          </w:p>
        </w:tc>
        <w:tc>
          <w:tcPr>
            <w:tcW w:w="540" w:type="dxa"/>
          </w:tcPr>
          <w:p w:rsidR="006A677E" w:rsidRPr="00AC2C56" w:rsidRDefault="006A677E" w:rsidP="006A677E">
            <w:pPr>
              <w:spacing w:line="360" w:lineRule="auto"/>
              <w:jc w:val="both"/>
              <w:rPr>
                <w:rFonts w:ascii="Times New Roman" w:hAnsi="Times New Roman"/>
                <w:b/>
                <w:sz w:val="24"/>
                <w:szCs w:val="24"/>
              </w:rPr>
            </w:pPr>
            <w:r w:rsidRPr="00AC2C56">
              <w:rPr>
                <w:rFonts w:ascii="Times New Roman" w:hAnsi="Times New Roman"/>
                <w:b/>
                <w:sz w:val="24"/>
                <w:szCs w:val="24"/>
              </w:rPr>
              <w:t>:</w:t>
            </w:r>
          </w:p>
        </w:tc>
        <w:tc>
          <w:tcPr>
            <w:tcW w:w="7290" w:type="dxa"/>
          </w:tcPr>
          <w:p w:rsidR="006A677E" w:rsidRPr="00AC2C56" w:rsidRDefault="006A677E" w:rsidP="006A677E">
            <w:pPr>
              <w:spacing w:line="360" w:lineRule="auto"/>
              <w:jc w:val="both"/>
              <w:rPr>
                <w:rFonts w:ascii="Times New Roman" w:hAnsi="Times New Roman"/>
                <w:b/>
                <w:sz w:val="24"/>
                <w:szCs w:val="24"/>
              </w:rPr>
            </w:pPr>
            <w:r w:rsidRPr="00AC2C56">
              <w:rPr>
                <w:rFonts w:ascii="Times New Roman" w:hAnsi="Times New Roman"/>
                <w:b/>
                <w:sz w:val="24"/>
                <w:szCs w:val="24"/>
              </w:rPr>
              <w:t>Komitmen Organisasional berpengaruh positif dan signifikan terhadap kinerja karyawan</w:t>
            </w:r>
          </w:p>
        </w:tc>
      </w:tr>
    </w:tbl>
    <w:p w:rsidR="00765F38" w:rsidRPr="00AC2C56" w:rsidRDefault="00765F38" w:rsidP="006A677E">
      <w:pPr>
        <w:spacing w:after="0" w:line="360" w:lineRule="auto"/>
        <w:jc w:val="both"/>
        <w:rPr>
          <w:rFonts w:ascii="Times New Roman" w:hAnsi="Times New Roman" w:cs="Times New Roman"/>
          <w:b/>
          <w:sz w:val="24"/>
          <w:szCs w:val="24"/>
        </w:rPr>
      </w:pPr>
    </w:p>
    <w:p w:rsidR="00951892" w:rsidRPr="00AC2C56" w:rsidRDefault="00951892" w:rsidP="006A677E">
      <w:pPr>
        <w:spacing w:after="0" w:line="360" w:lineRule="auto"/>
        <w:jc w:val="both"/>
        <w:rPr>
          <w:rFonts w:ascii="Times New Roman" w:hAnsi="Times New Roman" w:cs="Times New Roman"/>
          <w:b/>
          <w:sz w:val="24"/>
          <w:szCs w:val="24"/>
        </w:rPr>
      </w:pPr>
    </w:p>
    <w:p w:rsidR="00951892" w:rsidRPr="00AC2C56" w:rsidRDefault="00951892" w:rsidP="006A677E">
      <w:pPr>
        <w:spacing w:after="0" w:line="360" w:lineRule="auto"/>
        <w:jc w:val="both"/>
        <w:rPr>
          <w:rFonts w:ascii="Times New Roman" w:hAnsi="Times New Roman" w:cs="Times New Roman"/>
          <w:b/>
          <w:sz w:val="24"/>
          <w:szCs w:val="24"/>
        </w:rPr>
      </w:pPr>
    </w:p>
    <w:p w:rsidR="006A677E" w:rsidRPr="00AC2C56" w:rsidRDefault="006A677E" w:rsidP="006A677E">
      <w:pPr>
        <w:spacing w:after="0" w:line="360" w:lineRule="auto"/>
        <w:jc w:val="both"/>
        <w:rPr>
          <w:rFonts w:ascii="Times New Roman" w:hAnsi="Times New Roman" w:cs="Times New Roman"/>
          <w:b/>
          <w:sz w:val="24"/>
          <w:szCs w:val="24"/>
        </w:rPr>
      </w:pPr>
      <w:r w:rsidRPr="00AC2C56">
        <w:rPr>
          <w:rFonts w:ascii="Times New Roman" w:hAnsi="Times New Roman" w:cs="Times New Roman"/>
          <w:b/>
          <w:sz w:val="24"/>
          <w:szCs w:val="24"/>
        </w:rPr>
        <w:t>Peran Perilaku Inovatif Memediasi Pengaruh Kebahagiaan Kerja Terhadap Kinerja Karyawan</w:t>
      </w:r>
    </w:p>
    <w:p w:rsidR="006A677E" w:rsidRPr="00AC2C56" w:rsidRDefault="003E69FD" w:rsidP="00FB3AA5">
      <w:pPr>
        <w:spacing w:after="0" w:line="360" w:lineRule="auto"/>
        <w:ind w:firstLine="720"/>
        <w:jc w:val="both"/>
        <w:rPr>
          <w:rFonts w:ascii="Times New Roman" w:hAnsi="Times New Roman" w:cs="Times New Roman"/>
          <w:b/>
          <w:sz w:val="24"/>
          <w:szCs w:val="24"/>
        </w:rPr>
      </w:pPr>
      <w:r w:rsidRPr="00AC2C56">
        <w:rPr>
          <w:rFonts w:ascii="Times New Roman" w:hAnsi="Times New Roman" w:cs="Times New Roman"/>
          <w:sz w:val="24"/>
          <w:szCs w:val="24"/>
        </w:rPr>
        <w:t xml:space="preserve">Perilaku Inovatif merupakan </w:t>
      </w:r>
      <w:r w:rsidR="00FB3AA5" w:rsidRPr="00AC2C56">
        <w:rPr>
          <w:rFonts w:ascii="Times New Roman" w:hAnsi="Times New Roman" w:cs="Times New Roman"/>
          <w:sz w:val="24"/>
          <w:szCs w:val="24"/>
        </w:rPr>
        <w:t xml:space="preserve">perilaku karyawan yang selalu menunjukkan ide-ide baru dalam melaksanakan aktifitasnya </w:t>
      </w:r>
      <w:r w:rsidR="00F27BB7" w:rsidRPr="00AC2C56">
        <w:rPr>
          <w:rFonts w:ascii="Times New Roman" w:hAnsi="Times New Roman" w:cs="Times New Roman"/>
          <w:sz w:val="24"/>
          <w:szCs w:val="24"/>
        </w:rPr>
        <w:t xml:space="preserve">(Montag </w:t>
      </w:r>
      <w:r w:rsidR="00F27BB7" w:rsidRPr="00AC2C56">
        <w:rPr>
          <w:rFonts w:ascii="Times New Roman" w:hAnsi="Times New Roman" w:cs="Times New Roman"/>
          <w:i/>
          <w:sz w:val="24"/>
          <w:szCs w:val="24"/>
        </w:rPr>
        <w:t>et al</w:t>
      </w:r>
      <w:r w:rsidR="00F27BB7" w:rsidRPr="00AC2C56">
        <w:rPr>
          <w:rFonts w:ascii="Times New Roman" w:hAnsi="Times New Roman" w:cs="Times New Roman"/>
          <w:sz w:val="24"/>
          <w:szCs w:val="24"/>
        </w:rPr>
        <w:t>., 2012</w:t>
      </w:r>
      <w:r w:rsidR="00FB3AA5" w:rsidRPr="00AC2C56">
        <w:rPr>
          <w:rFonts w:ascii="Times New Roman" w:hAnsi="Times New Roman" w:cs="Times New Roman"/>
          <w:sz w:val="24"/>
          <w:szCs w:val="24"/>
        </w:rPr>
        <w:t xml:space="preserve">; </w:t>
      </w:r>
      <w:r w:rsidR="00F27BB7" w:rsidRPr="00AC2C56">
        <w:rPr>
          <w:rFonts w:ascii="Times New Roman" w:hAnsi="Times New Roman" w:cs="Times New Roman"/>
          <w:sz w:val="24"/>
          <w:szCs w:val="24"/>
        </w:rPr>
        <w:t xml:space="preserve">Gupta </w:t>
      </w:r>
      <w:r w:rsidR="00F27BB7" w:rsidRPr="00AC2C56">
        <w:rPr>
          <w:rFonts w:ascii="Times New Roman" w:hAnsi="Times New Roman" w:cs="Times New Roman"/>
          <w:i/>
          <w:sz w:val="24"/>
          <w:szCs w:val="24"/>
        </w:rPr>
        <w:t>and</w:t>
      </w:r>
      <w:r w:rsidR="00F27BB7" w:rsidRPr="00AC2C56">
        <w:rPr>
          <w:rFonts w:ascii="Times New Roman" w:hAnsi="Times New Roman" w:cs="Times New Roman"/>
          <w:sz w:val="24"/>
          <w:szCs w:val="24"/>
        </w:rPr>
        <w:t xml:space="preserve"> Singh, 2015</w:t>
      </w:r>
      <w:r w:rsidR="00FB3AA5" w:rsidRPr="00AC2C56">
        <w:rPr>
          <w:rFonts w:ascii="Times New Roman" w:hAnsi="Times New Roman" w:cs="Times New Roman"/>
          <w:sz w:val="24"/>
          <w:szCs w:val="24"/>
        </w:rPr>
        <w:t>). Selanjutnya, Gupta (2020), melakukan penelitian tentang dampak dari perilaku inovatif terhadap kinerja karyawan juga menunjukkan hasil bahwa perilaku inovatif mampu menaikkan kinerja.</w:t>
      </w:r>
    </w:p>
    <w:p w:rsidR="006A677E" w:rsidRPr="00AC2C56" w:rsidRDefault="006A677E" w:rsidP="00765F38">
      <w:pPr>
        <w:spacing w:after="0" w:line="360" w:lineRule="auto"/>
        <w:ind w:firstLine="720"/>
        <w:jc w:val="both"/>
        <w:rPr>
          <w:rFonts w:ascii="Times New Roman" w:hAnsi="Times New Roman" w:cs="Times New Roman"/>
          <w:sz w:val="24"/>
          <w:szCs w:val="24"/>
        </w:rPr>
      </w:pPr>
      <w:r w:rsidRPr="00AC2C56">
        <w:rPr>
          <w:rFonts w:ascii="Times New Roman" w:hAnsi="Times New Roman" w:cs="Times New Roman"/>
          <w:sz w:val="24"/>
          <w:szCs w:val="24"/>
        </w:rPr>
        <w:t>Berdasarkan Kajian empiris yang ada, maka dapat disusun hipotesis sebagai berikut.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540"/>
        <w:gridCol w:w="7290"/>
      </w:tblGrid>
      <w:tr w:rsidR="006A677E" w:rsidRPr="00AC2C56" w:rsidTr="00824C09">
        <w:tc>
          <w:tcPr>
            <w:tcW w:w="828" w:type="dxa"/>
          </w:tcPr>
          <w:p w:rsidR="006A677E" w:rsidRPr="00AC2C56" w:rsidRDefault="006A677E" w:rsidP="006A677E">
            <w:pPr>
              <w:spacing w:line="360" w:lineRule="auto"/>
              <w:jc w:val="both"/>
              <w:rPr>
                <w:rFonts w:ascii="Times New Roman" w:hAnsi="Times New Roman"/>
                <w:b/>
                <w:sz w:val="24"/>
                <w:szCs w:val="24"/>
              </w:rPr>
            </w:pPr>
            <w:r w:rsidRPr="00AC2C56">
              <w:rPr>
                <w:rFonts w:ascii="Times New Roman" w:hAnsi="Times New Roman"/>
                <w:b/>
                <w:sz w:val="24"/>
                <w:szCs w:val="24"/>
              </w:rPr>
              <w:t>H6</w:t>
            </w:r>
          </w:p>
        </w:tc>
        <w:tc>
          <w:tcPr>
            <w:tcW w:w="540" w:type="dxa"/>
          </w:tcPr>
          <w:p w:rsidR="006A677E" w:rsidRPr="00AC2C56" w:rsidRDefault="006A677E" w:rsidP="006A677E">
            <w:pPr>
              <w:spacing w:line="360" w:lineRule="auto"/>
              <w:jc w:val="both"/>
              <w:rPr>
                <w:rFonts w:ascii="Times New Roman" w:hAnsi="Times New Roman"/>
                <w:b/>
                <w:sz w:val="24"/>
                <w:szCs w:val="24"/>
              </w:rPr>
            </w:pPr>
            <w:r w:rsidRPr="00AC2C56">
              <w:rPr>
                <w:rFonts w:ascii="Times New Roman" w:hAnsi="Times New Roman"/>
                <w:b/>
                <w:sz w:val="24"/>
                <w:szCs w:val="24"/>
              </w:rPr>
              <w:t>:</w:t>
            </w:r>
          </w:p>
        </w:tc>
        <w:tc>
          <w:tcPr>
            <w:tcW w:w="7290" w:type="dxa"/>
          </w:tcPr>
          <w:p w:rsidR="006A677E" w:rsidRPr="00AC2C56" w:rsidRDefault="006A677E" w:rsidP="006A677E">
            <w:pPr>
              <w:spacing w:line="360" w:lineRule="auto"/>
              <w:jc w:val="both"/>
              <w:rPr>
                <w:rFonts w:ascii="Times New Roman" w:hAnsi="Times New Roman"/>
                <w:b/>
                <w:sz w:val="24"/>
                <w:szCs w:val="24"/>
              </w:rPr>
            </w:pPr>
            <w:r w:rsidRPr="00AC2C56">
              <w:rPr>
                <w:rFonts w:ascii="Times New Roman" w:hAnsi="Times New Roman"/>
                <w:b/>
                <w:sz w:val="24"/>
                <w:szCs w:val="24"/>
              </w:rPr>
              <w:t>Perilaku inovatif mampu memediasi secara signifikan pengaruh kebahagiaan kerja  terhadap kinerja karyawan</w:t>
            </w:r>
          </w:p>
        </w:tc>
      </w:tr>
    </w:tbl>
    <w:p w:rsidR="006A677E" w:rsidRPr="00AC2C56" w:rsidRDefault="006A677E" w:rsidP="006A677E">
      <w:pPr>
        <w:spacing w:after="0" w:line="360" w:lineRule="auto"/>
        <w:jc w:val="both"/>
        <w:rPr>
          <w:rFonts w:ascii="Times New Roman" w:hAnsi="Times New Roman" w:cs="Times New Roman"/>
          <w:b/>
          <w:sz w:val="24"/>
          <w:szCs w:val="24"/>
        </w:rPr>
      </w:pPr>
    </w:p>
    <w:p w:rsidR="006A677E" w:rsidRPr="00AC2C56" w:rsidRDefault="00824C09" w:rsidP="006A677E">
      <w:pPr>
        <w:spacing w:after="0" w:line="360" w:lineRule="auto"/>
        <w:jc w:val="both"/>
        <w:rPr>
          <w:rFonts w:ascii="Times New Roman" w:hAnsi="Times New Roman" w:cs="Times New Roman"/>
          <w:b/>
          <w:sz w:val="24"/>
          <w:szCs w:val="24"/>
        </w:rPr>
      </w:pPr>
      <w:r w:rsidRPr="00AC2C56">
        <w:rPr>
          <w:rFonts w:ascii="Times New Roman" w:hAnsi="Times New Roman" w:cs="Times New Roman"/>
          <w:b/>
          <w:sz w:val="24"/>
          <w:szCs w:val="24"/>
        </w:rPr>
        <w:t>Peran Komitmen Organisasional</w:t>
      </w:r>
      <w:r w:rsidR="006A677E" w:rsidRPr="00AC2C56">
        <w:rPr>
          <w:rFonts w:ascii="Times New Roman" w:hAnsi="Times New Roman" w:cs="Times New Roman"/>
          <w:b/>
          <w:sz w:val="24"/>
          <w:szCs w:val="24"/>
        </w:rPr>
        <w:t xml:space="preserve"> Memediasi Pengaruh Kebahagiaan Kerja Terhadap Kinerja Karyawan</w:t>
      </w:r>
    </w:p>
    <w:p w:rsidR="006A677E" w:rsidRPr="00AC2C56" w:rsidRDefault="00A743DF" w:rsidP="002E1B60">
      <w:pPr>
        <w:autoSpaceDE w:val="0"/>
        <w:autoSpaceDN w:val="0"/>
        <w:adjustRightInd w:val="0"/>
        <w:spacing w:after="0" w:line="360" w:lineRule="auto"/>
        <w:ind w:firstLine="720"/>
        <w:jc w:val="both"/>
        <w:rPr>
          <w:rFonts w:ascii="Times New Roman" w:hAnsi="Times New Roman" w:cs="Times New Roman"/>
          <w:sz w:val="24"/>
          <w:szCs w:val="24"/>
        </w:rPr>
      </w:pPr>
      <w:r w:rsidRPr="00AC2C56">
        <w:rPr>
          <w:rFonts w:ascii="Times New Roman" w:hAnsi="Times New Roman" w:cs="Times New Roman"/>
          <w:sz w:val="24"/>
          <w:szCs w:val="24"/>
        </w:rPr>
        <w:t xml:space="preserve">Komitmen organisasional menjadi variabel pemediasi pada pengaruh kebahagiaan kerja terhadap kinerja pegawai ((Jain </w:t>
      </w:r>
      <w:r w:rsidRPr="00AC2C56">
        <w:rPr>
          <w:rFonts w:ascii="Times New Roman" w:hAnsi="Times New Roman" w:cs="Times New Roman"/>
          <w:i/>
          <w:sz w:val="24"/>
          <w:szCs w:val="24"/>
        </w:rPr>
        <w:t>and</w:t>
      </w:r>
      <w:r w:rsidRPr="00AC2C56">
        <w:rPr>
          <w:rFonts w:ascii="Times New Roman" w:hAnsi="Times New Roman" w:cs="Times New Roman"/>
          <w:sz w:val="24"/>
          <w:szCs w:val="24"/>
        </w:rPr>
        <w:t xml:space="preserve"> Sullivan, 2019; Kundi </w:t>
      </w:r>
      <w:r w:rsidRPr="00AC2C56">
        <w:rPr>
          <w:rFonts w:ascii="Times New Roman" w:hAnsi="Times New Roman" w:cs="Times New Roman"/>
          <w:i/>
          <w:sz w:val="24"/>
          <w:szCs w:val="24"/>
        </w:rPr>
        <w:t>et al.,</w:t>
      </w:r>
      <w:r w:rsidRPr="00AC2C56">
        <w:rPr>
          <w:rFonts w:ascii="Times New Roman" w:hAnsi="Times New Roman" w:cs="Times New Roman"/>
          <w:sz w:val="24"/>
          <w:szCs w:val="24"/>
        </w:rPr>
        <w:t xml:space="preserve"> 2018).</w:t>
      </w:r>
      <w:r w:rsidR="00817A41" w:rsidRPr="00AC2C56">
        <w:rPr>
          <w:rFonts w:ascii="Times New Roman" w:hAnsi="Times New Roman" w:cs="Times New Roman"/>
          <w:sz w:val="24"/>
          <w:szCs w:val="24"/>
        </w:rPr>
        <w:t xml:space="preserve"> Hal ini disebabkan kaena karyawan yang merasa emosinya positif, selalu merasa nyaman di lingkungan kerja menjadi lebih punya komitmen pada organisasinya. Dengan adanya komitmen organisasional ini akhirnya berdampak pada peningkatan produktifitas karyawan dan kinerja secara keseluruhan.</w:t>
      </w:r>
    </w:p>
    <w:p w:rsidR="006A677E" w:rsidRPr="00AC2C56" w:rsidRDefault="006A677E" w:rsidP="00186670">
      <w:pPr>
        <w:spacing w:after="0" w:line="360" w:lineRule="auto"/>
        <w:ind w:firstLine="720"/>
        <w:jc w:val="both"/>
        <w:rPr>
          <w:rFonts w:ascii="Times New Roman" w:hAnsi="Times New Roman" w:cs="Times New Roman"/>
          <w:sz w:val="24"/>
          <w:szCs w:val="24"/>
        </w:rPr>
      </w:pPr>
      <w:r w:rsidRPr="00AC2C56">
        <w:rPr>
          <w:rFonts w:ascii="Times New Roman" w:hAnsi="Times New Roman" w:cs="Times New Roman"/>
          <w:sz w:val="24"/>
          <w:szCs w:val="24"/>
        </w:rPr>
        <w:t>Berdasarkan Kajian empiris yang ada, maka dapat disusun hipotesis sebagai berikut.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540"/>
        <w:gridCol w:w="7290"/>
      </w:tblGrid>
      <w:tr w:rsidR="006A677E" w:rsidRPr="00AC2C56" w:rsidTr="00824C09">
        <w:tc>
          <w:tcPr>
            <w:tcW w:w="828" w:type="dxa"/>
          </w:tcPr>
          <w:p w:rsidR="006A677E" w:rsidRPr="00AC2C56" w:rsidRDefault="00824C09" w:rsidP="006A677E">
            <w:pPr>
              <w:spacing w:line="360" w:lineRule="auto"/>
              <w:jc w:val="both"/>
              <w:rPr>
                <w:rFonts w:ascii="Times New Roman" w:hAnsi="Times New Roman"/>
                <w:b/>
                <w:sz w:val="24"/>
                <w:szCs w:val="24"/>
              </w:rPr>
            </w:pPr>
            <w:r w:rsidRPr="00AC2C56">
              <w:rPr>
                <w:rFonts w:ascii="Times New Roman" w:hAnsi="Times New Roman"/>
                <w:b/>
                <w:sz w:val="24"/>
                <w:szCs w:val="24"/>
              </w:rPr>
              <w:t>H7</w:t>
            </w:r>
          </w:p>
        </w:tc>
        <w:tc>
          <w:tcPr>
            <w:tcW w:w="540" w:type="dxa"/>
          </w:tcPr>
          <w:p w:rsidR="006A677E" w:rsidRPr="00AC2C56" w:rsidRDefault="006A677E" w:rsidP="006A677E">
            <w:pPr>
              <w:spacing w:line="360" w:lineRule="auto"/>
              <w:jc w:val="both"/>
              <w:rPr>
                <w:rFonts w:ascii="Times New Roman" w:hAnsi="Times New Roman"/>
                <w:b/>
                <w:sz w:val="24"/>
                <w:szCs w:val="24"/>
              </w:rPr>
            </w:pPr>
            <w:r w:rsidRPr="00AC2C56">
              <w:rPr>
                <w:rFonts w:ascii="Times New Roman" w:hAnsi="Times New Roman"/>
                <w:b/>
                <w:sz w:val="24"/>
                <w:szCs w:val="24"/>
              </w:rPr>
              <w:t>:</w:t>
            </w:r>
          </w:p>
        </w:tc>
        <w:tc>
          <w:tcPr>
            <w:tcW w:w="7290" w:type="dxa"/>
          </w:tcPr>
          <w:p w:rsidR="006A677E" w:rsidRPr="00AC2C56" w:rsidRDefault="00824C09" w:rsidP="006A677E">
            <w:pPr>
              <w:spacing w:line="360" w:lineRule="auto"/>
              <w:jc w:val="both"/>
              <w:rPr>
                <w:rFonts w:ascii="Times New Roman" w:hAnsi="Times New Roman"/>
                <w:b/>
                <w:sz w:val="24"/>
                <w:szCs w:val="24"/>
              </w:rPr>
            </w:pPr>
            <w:r w:rsidRPr="00AC2C56">
              <w:rPr>
                <w:rFonts w:ascii="Times New Roman" w:hAnsi="Times New Roman"/>
                <w:b/>
                <w:sz w:val="24"/>
                <w:szCs w:val="24"/>
              </w:rPr>
              <w:t>Komitmen organisasional</w:t>
            </w:r>
            <w:r w:rsidR="006A677E" w:rsidRPr="00AC2C56">
              <w:rPr>
                <w:rFonts w:ascii="Times New Roman" w:hAnsi="Times New Roman"/>
                <w:b/>
                <w:sz w:val="24"/>
                <w:szCs w:val="24"/>
              </w:rPr>
              <w:t xml:space="preserve"> mampu memediasi secara signifikan pengaruh kebahagiaan kerja  terhadap kinerja karyawan</w:t>
            </w:r>
          </w:p>
        </w:tc>
      </w:tr>
    </w:tbl>
    <w:p w:rsidR="000C3C32" w:rsidRPr="00AC2C56" w:rsidRDefault="000C3C32" w:rsidP="00824C09">
      <w:pPr>
        <w:widowControl w:val="0"/>
        <w:autoSpaceDE w:val="0"/>
        <w:autoSpaceDN w:val="0"/>
        <w:adjustRightInd w:val="0"/>
        <w:spacing w:after="0" w:line="360" w:lineRule="auto"/>
        <w:rPr>
          <w:rFonts w:ascii="Times New Roman" w:hAnsi="Times New Roman"/>
          <w:sz w:val="24"/>
          <w:szCs w:val="24"/>
        </w:rPr>
      </w:pPr>
    </w:p>
    <w:p w:rsidR="009915D7" w:rsidRPr="00AC2C56" w:rsidRDefault="000B66E8" w:rsidP="000B66E8">
      <w:pPr>
        <w:widowControl w:val="0"/>
        <w:autoSpaceDE w:val="0"/>
        <w:autoSpaceDN w:val="0"/>
        <w:adjustRightInd w:val="0"/>
        <w:spacing w:after="0" w:line="360" w:lineRule="auto"/>
        <w:rPr>
          <w:rFonts w:ascii="Times New Roman" w:hAnsi="Times New Roman"/>
          <w:sz w:val="24"/>
          <w:szCs w:val="24"/>
        </w:rPr>
      </w:pPr>
      <w:r w:rsidRPr="00AC2C56">
        <w:rPr>
          <w:rFonts w:ascii="Times New Roman" w:hAnsi="Times New Roman"/>
          <w:b/>
          <w:bCs/>
          <w:spacing w:val="-3"/>
          <w:sz w:val="24"/>
          <w:szCs w:val="24"/>
        </w:rPr>
        <w:t>METODE P</w:t>
      </w:r>
      <w:r w:rsidRPr="00AC2C56">
        <w:rPr>
          <w:rFonts w:ascii="Times New Roman" w:hAnsi="Times New Roman"/>
          <w:b/>
          <w:bCs/>
          <w:spacing w:val="-1"/>
          <w:sz w:val="24"/>
          <w:szCs w:val="24"/>
        </w:rPr>
        <w:t>E</w:t>
      </w:r>
      <w:r w:rsidRPr="00AC2C56">
        <w:rPr>
          <w:rFonts w:ascii="Times New Roman" w:hAnsi="Times New Roman"/>
          <w:b/>
          <w:bCs/>
          <w:spacing w:val="1"/>
          <w:sz w:val="24"/>
          <w:szCs w:val="24"/>
        </w:rPr>
        <w:t>N</w:t>
      </w:r>
      <w:r w:rsidRPr="00AC2C56">
        <w:rPr>
          <w:rFonts w:ascii="Times New Roman" w:hAnsi="Times New Roman"/>
          <w:b/>
          <w:bCs/>
          <w:spacing w:val="-1"/>
          <w:sz w:val="24"/>
          <w:szCs w:val="24"/>
        </w:rPr>
        <w:t>E</w:t>
      </w:r>
      <w:r w:rsidRPr="00AC2C56">
        <w:rPr>
          <w:rFonts w:ascii="Times New Roman" w:hAnsi="Times New Roman"/>
          <w:b/>
          <w:bCs/>
          <w:sz w:val="24"/>
          <w:szCs w:val="24"/>
        </w:rPr>
        <w:t>L</w:t>
      </w:r>
      <w:r w:rsidRPr="00AC2C56">
        <w:rPr>
          <w:rFonts w:ascii="Times New Roman" w:hAnsi="Times New Roman"/>
          <w:b/>
          <w:bCs/>
          <w:spacing w:val="1"/>
          <w:sz w:val="24"/>
          <w:szCs w:val="24"/>
        </w:rPr>
        <w:t>I</w:t>
      </w:r>
      <w:r w:rsidRPr="00AC2C56">
        <w:rPr>
          <w:rFonts w:ascii="Times New Roman" w:hAnsi="Times New Roman"/>
          <w:b/>
          <w:bCs/>
          <w:sz w:val="24"/>
          <w:szCs w:val="24"/>
        </w:rPr>
        <w:t>TIAN</w:t>
      </w:r>
    </w:p>
    <w:p w:rsidR="002E1B60" w:rsidRPr="00AC2C56" w:rsidRDefault="00D17020" w:rsidP="00765F38">
      <w:pPr>
        <w:pStyle w:val="ListParagraph"/>
        <w:spacing w:after="0" w:line="360" w:lineRule="auto"/>
        <w:ind w:left="0" w:firstLine="720"/>
        <w:jc w:val="both"/>
        <w:rPr>
          <w:rFonts w:ascii="Times New Roman" w:hAnsi="Times New Roman"/>
          <w:sz w:val="24"/>
          <w:szCs w:val="24"/>
        </w:rPr>
      </w:pPr>
      <w:r w:rsidRPr="00AC2C56">
        <w:rPr>
          <w:rFonts w:ascii="Times New Roman" w:hAnsi="Times New Roman"/>
          <w:sz w:val="24"/>
          <w:szCs w:val="24"/>
        </w:rPr>
        <w:t>K</w:t>
      </w:r>
      <w:r w:rsidRPr="00AC2C56">
        <w:rPr>
          <w:rFonts w:ascii="Times New Roman" w:hAnsi="Times New Roman"/>
          <w:spacing w:val="-1"/>
          <w:sz w:val="24"/>
          <w:szCs w:val="24"/>
        </w:rPr>
        <w:t>a</w:t>
      </w:r>
      <w:r w:rsidRPr="00AC2C56">
        <w:rPr>
          <w:rFonts w:ascii="Times New Roman" w:hAnsi="Times New Roman"/>
          <w:sz w:val="24"/>
          <w:szCs w:val="24"/>
        </w:rPr>
        <w:t>lau di</w:t>
      </w:r>
      <w:r w:rsidRPr="00AC2C56">
        <w:rPr>
          <w:rFonts w:ascii="Times New Roman" w:hAnsi="Times New Roman"/>
          <w:spacing w:val="1"/>
          <w:sz w:val="24"/>
          <w:szCs w:val="24"/>
        </w:rPr>
        <w:t>l</w:t>
      </w:r>
      <w:r w:rsidRPr="00AC2C56">
        <w:rPr>
          <w:rFonts w:ascii="Times New Roman" w:hAnsi="Times New Roman"/>
          <w:sz w:val="24"/>
          <w:szCs w:val="24"/>
        </w:rPr>
        <w:t>ihat</w:t>
      </w:r>
      <w:r w:rsidRPr="00AC2C56">
        <w:rPr>
          <w:rFonts w:ascii="Times New Roman" w:hAnsi="Times New Roman"/>
          <w:spacing w:val="1"/>
          <w:sz w:val="24"/>
          <w:szCs w:val="24"/>
        </w:rPr>
        <w:t xml:space="preserve"> </w:t>
      </w:r>
      <w:r w:rsidRPr="00AC2C56">
        <w:rPr>
          <w:rFonts w:ascii="Times New Roman" w:hAnsi="Times New Roman"/>
          <w:sz w:val="24"/>
          <w:szCs w:val="24"/>
        </w:rPr>
        <w:t>d</w:t>
      </w:r>
      <w:r w:rsidRPr="00AC2C56">
        <w:rPr>
          <w:rFonts w:ascii="Times New Roman" w:hAnsi="Times New Roman"/>
          <w:spacing w:val="1"/>
          <w:sz w:val="24"/>
          <w:szCs w:val="24"/>
        </w:rPr>
        <w:t>a</w:t>
      </w:r>
      <w:r w:rsidRPr="00AC2C56">
        <w:rPr>
          <w:rFonts w:ascii="Times New Roman" w:hAnsi="Times New Roman"/>
          <w:sz w:val="24"/>
          <w:szCs w:val="24"/>
        </w:rPr>
        <w:t>ri</w:t>
      </w:r>
      <w:r w:rsidRPr="00AC2C56">
        <w:rPr>
          <w:rFonts w:ascii="Times New Roman" w:hAnsi="Times New Roman"/>
          <w:spacing w:val="1"/>
          <w:sz w:val="24"/>
          <w:szCs w:val="24"/>
        </w:rPr>
        <w:t xml:space="preserve"> </w:t>
      </w:r>
      <w:r w:rsidRPr="00AC2C56">
        <w:rPr>
          <w:rFonts w:ascii="Times New Roman" w:hAnsi="Times New Roman"/>
          <w:sz w:val="24"/>
          <w:szCs w:val="24"/>
        </w:rPr>
        <w:t>sif</w:t>
      </w:r>
      <w:r w:rsidRPr="00AC2C56">
        <w:rPr>
          <w:rFonts w:ascii="Times New Roman" w:hAnsi="Times New Roman"/>
          <w:spacing w:val="1"/>
          <w:sz w:val="24"/>
          <w:szCs w:val="24"/>
        </w:rPr>
        <w:t>a</w:t>
      </w:r>
      <w:r w:rsidRPr="00AC2C56">
        <w:rPr>
          <w:rFonts w:ascii="Times New Roman" w:hAnsi="Times New Roman"/>
          <w:sz w:val="24"/>
          <w:szCs w:val="24"/>
        </w:rPr>
        <w:t>t</w:t>
      </w:r>
      <w:r w:rsidRPr="00AC2C56">
        <w:rPr>
          <w:rFonts w:ascii="Times New Roman" w:hAnsi="Times New Roman"/>
          <w:spacing w:val="1"/>
          <w:sz w:val="24"/>
          <w:szCs w:val="24"/>
        </w:rPr>
        <w:t xml:space="preserve"> </w:t>
      </w:r>
      <w:r w:rsidRPr="00AC2C56">
        <w:rPr>
          <w:rFonts w:ascii="Times New Roman" w:hAnsi="Times New Roman"/>
          <w:sz w:val="24"/>
          <w:szCs w:val="24"/>
        </w:rPr>
        <w:t>p</w:t>
      </w:r>
      <w:r w:rsidRPr="00AC2C56">
        <w:rPr>
          <w:rFonts w:ascii="Times New Roman" w:hAnsi="Times New Roman"/>
          <w:spacing w:val="-1"/>
          <w:sz w:val="24"/>
          <w:szCs w:val="24"/>
        </w:rPr>
        <w:t>e</w:t>
      </w:r>
      <w:r w:rsidRPr="00AC2C56">
        <w:rPr>
          <w:rFonts w:ascii="Times New Roman" w:hAnsi="Times New Roman"/>
          <w:sz w:val="24"/>
          <w:szCs w:val="24"/>
        </w:rPr>
        <w:t>rm</w:t>
      </w:r>
      <w:r w:rsidRPr="00AC2C56">
        <w:rPr>
          <w:rFonts w:ascii="Times New Roman" w:hAnsi="Times New Roman"/>
          <w:spacing w:val="-1"/>
          <w:sz w:val="24"/>
          <w:szCs w:val="24"/>
        </w:rPr>
        <w:t>a</w:t>
      </w:r>
      <w:r w:rsidRPr="00AC2C56">
        <w:rPr>
          <w:rFonts w:ascii="Times New Roman" w:hAnsi="Times New Roman"/>
          <w:sz w:val="24"/>
          <w:szCs w:val="24"/>
        </w:rPr>
        <w:t>s</w:t>
      </w:r>
      <w:r w:rsidRPr="00AC2C56">
        <w:rPr>
          <w:rFonts w:ascii="Times New Roman" w:hAnsi="Times New Roman"/>
          <w:spacing w:val="-1"/>
          <w:sz w:val="24"/>
          <w:szCs w:val="24"/>
        </w:rPr>
        <w:t>a</w:t>
      </w:r>
      <w:r w:rsidRPr="00AC2C56">
        <w:rPr>
          <w:rFonts w:ascii="Times New Roman" w:hAnsi="Times New Roman"/>
          <w:sz w:val="24"/>
          <w:szCs w:val="24"/>
        </w:rPr>
        <w:t>la</w:t>
      </w:r>
      <w:r w:rsidRPr="00AC2C56">
        <w:rPr>
          <w:rFonts w:ascii="Times New Roman" w:hAnsi="Times New Roman"/>
          <w:spacing w:val="2"/>
          <w:sz w:val="24"/>
          <w:szCs w:val="24"/>
        </w:rPr>
        <w:t>h</w:t>
      </w:r>
      <w:r w:rsidRPr="00AC2C56">
        <w:rPr>
          <w:rFonts w:ascii="Times New Roman" w:hAnsi="Times New Roman"/>
          <w:spacing w:val="-1"/>
          <w:sz w:val="24"/>
          <w:szCs w:val="24"/>
        </w:rPr>
        <w:t>a</w:t>
      </w:r>
      <w:r w:rsidRPr="00AC2C56">
        <w:rPr>
          <w:rFonts w:ascii="Times New Roman" w:hAnsi="Times New Roman"/>
          <w:sz w:val="24"/>
          <w:szCs w:val="24"/>
        </w:rPr>
        <w:t>n</w:t>
      </w:r>
      <w:r w:rsidRPr="00AC2C56">
        <w:rPr>
          <w:rFonts w:ascii="Times New Roman" w:hAnsi="Times New Roman"/>
          <w:spacing w:val="5"/>
          <w:sz w:val="24"/>
          <w:szCs w:val="24"/>
        </w:rPr>
        <w:t>n</w:t>
      </w:r>
      <w:r w:rsidRPr="00AC2C56">
        <w:rPr>
          <w:rFonts w:ascii="Times New Roman" w:hAnsi="Times New Roman"/>
          <w:spacing w:val="-5"/>
          <w:sz w:val="24"/>
          <w:szCs w:val="24"/>
        </w:rPr>
        <w:t>y</w:t>
      </w:r>
      <w:r w:rsidRPr="00AC2C56">
        <w:rPr>
          <w:rFonts w:ascii="Times New Roman" w:hAnsi="Times New Roman"/>
          <w:spacing w:val="-1"/>
          <w:sz w:val="24"/>
          <w:szCs w:val="24"/>
        </w:rPr>
        <w:t>a</w:t>
      </w:r>
      <w:r w:rsidRPr="00AC2C56">
        <w:rPr>
          <w:rFonts w:ascii="Times New Roman" w:hAnsi="Times New Roman"/>
          <w:sz w:val="24"/>
          <w:szCs w:val="24"/>
        </w:rPr>
        <w:t>,</w:t>
      </w:r>
      <w:r w:rsidRPr="00AC2C56">
        <w:rPr>
          <w:rFonts w:ascii="Times New Roman" w:hAnsi="Times New Roman"/>
          <w:spacing w:val="1"/>
          <w:sz w:val="24"/>
          <w:szCs w:val="24"/>
        </w:rPr>
        <w:t xml:space="preserve"> </w:t>
      </w:r>
      <w:r w:rsidRPr="00AC2C56">
        <w:rPr>
          <w:rFonts w:ascii="Times New Roman" w:hAnsi="Times New Roman"/>
          <w:spacing w:val="2"/>
          <w:sz w:val="24"/>
          <w:szCs w:val="24"/>
        </w:rPr>
        <w:t>p</w:t>
      </w:r>
      <w:r w:rsidRPr="00AC2C56">
        <w:rPr>
          <w:rFonts w:ascii="Times New Roman" w:hAnsi="Times New Roman"/>
          <w:spacing w:val="1"/>
          <w:sz w:val="24"/>
          <w:szCs w:val="24"/>
        </w:rPr>
        <w:t>e</w:t>
      </w:r>
      <w:r w:rsidRPr="00AC2C56">
        <w:rPr>
          <w:rFonts w:ascii="Times New Roman" w:hAnsi="Times New Roman"/>
          <w:sz w:val="24"/>
          <w:szCs w:val="24"/>
        </w:rPr>
        <w:t>n</w:t>
      </w:r>
      <w:r w:rsidRPr="00AC2C56">
        <w:rPr>
          <w:rFonts w:ascii="Times New Roman" w:hAnsi="Times New Roman"/>
          <w:spacing w:val="-1"/>
          <w:sz w:val="24"/>
          <w:szCs w:val="24"/>
        </w:rPr>
        <w:t>e</w:t>
      </w:r>
      <w:r w:rsidRPr="00AC2C56">
        <w:rPr>
          <w:rFonts w:ascii="Times New Roman" w:hAnsi="Times New Roman"/>
          <w:sz w:val="24"/>
          <w:szCs w:val="24"/>
        </w:rPr>
        <w:t>l</w:t>
      </w:r>
      <w:r w:rsidRPr="00AC2C56">
        <w:rPr>
          <w:rFonts w:ascii="Times New Roman" w:hAnsi="Times New Roman"/>
          <w:spacing w:val="1"/>
          <w:sz w:val="24"/>
          <w:szCs w:val="24"/>
        </w:rPr>
        <w:t>i</w:t>
      </w:r>
      <w:r w:rsidRPr="00AC2C56">
        <w:rPr>
          <w:rFonts w:ascii="Times New Roman" w:hAnsi="Times New Roman"/>
          <w:sz w:val="24"/>
          <w:szCs w:val="24"/>
        </w:rPr>
        <w:t>t</w:t>
      </w:r>
      <w:r w:rsidRPr="00AC2C56">
        <w:rPr>
          <w:rFonts w:ascii="Times New Roman" w:hAnsi="Times New Roman"/>
          <w:spacing w:val="1"/>
          <w:sz w:val="24"/>
          <w:szCs w:val="24"/>
        </w:rPr>
        <w:t>i</w:t>
      </w:r>
      <w:r w:rsidRPr="00AC2C56">
        <w:rPr>
          <w:rFonts w:ascii="Times New Roman" w:hAnsi="Times New Roman"/>
          <w:spacing w:val="-1"/>
          <w:sz w:val="24"/>
          <w:szCs w:val="24"/>
        </w:rPr>
        <w:t>a</w:t>
      </w:r>
      <w:r w:rsidRPr="00AC2C56">
        <w:rPr>
          <w:rFonts w:ascii="Times New Roman" w:hAnsi="Times New Roman"/>
          <w:sz w:val="24"/>
          <w:szCs w:val="24"/>
        </w:rPr>
        <w:t>n</w:t>
      </w:r>
      <w:r w:rsidRPr="00AC2C56">
        <w:rPr>
          <w:rFonts w:ascii="Times New Roman" w:hAnsi="Times New Roman"/>
          <w:spacing w:val="1"/>
          <w:sz w:val="24"/>
          <w:szCs w:val="24"/>
        </w:rPr>
        <w:t xml:space="preserve"> </w:t>
      </w:r>
      <w:r w:rsidRPr="00AC2C56">
        <w:rPr>
          <w:rFonts w:ascii="Times New Roman" w:hAnsi="Times New Roman"/>
          <w:sz w:val="24"/>
          <w:szCs w:val="24"/>
        </w:rPr>
        <w:t>ini</w:t>
      </w:r>
      <w:r w:rsidRPr="00AC2C56">
        <w:rPr>
          <w:rFonts w:ascii="Times New Roman" w:hAnsi="Times New Roman"/>
          <w:spacing w:val="2"/>
          <w:sz w:val="24"/>
          <w:szCs w:val="24"/>
        </w:rPr>
        <w:t xml:space="preserve"> </w:t>
      </w:r>
      <w:r w:rsidRPr="00AC2C56">
        <w:rPr>
          <w:rFonts w:ascii="Times New Roman" w:hAnsi="Times New Roman"/>
          <w:sz w:val="24"/>
          <w:szCs w:val="24"/>
        </w:rPr>
        <w:t>te</w:t>
      </w:r>
      <w:r w:rsidRPr="00AC2C56">
        <w:rPr>
          <w:rFonts w:ascii="Times New Roman" w:hAnsi="Times New Roman"/>
          <w:spacing w:val="-1"/>
          <w:sz w:val="24"/>
          <w:szCs w:val="24"/>
        </w:rPr>
        <w:t>r</w:t>
      </w:r>
      <w:r w:rsidRPr="00AC2C56">
        <w:rPr>
          <w:rFonts w:ascii="Times New Roman" w:hAnsi="Times New Roman"/>
          <w:sz w:val="24"/>
          <w:szCs w:val="24"/>
        </w:rPr>
        <w:t>masuk</w:t>
      </w:r>
      <w:r w:rsidRPr="00AC2C56">
        <w:rPr>
          <w:rFonts w:ascii="Times New Roman" w:hAnsi="Times New Roman"/>
          <w:spacing w:val="1"/>
          <w:sz w:val="24"/>
          <w:szCs w:val="24"/>
        </w:rPr>
        <w:t xml:space="preserve"> </w:t>
      </w:r>
      <w:r w:rsidRPr="00AC2C56">
        <w:rPr>
          <w:rFonts w:ascii="Times New Roman" w:hAnsi="Times New Roman"/>
          <w:spacing w:val="3"/>
          <w:sz w:val="24"/>
          <w:szCs w:val="24"/>
        </w:rPr>
        <w:t>j</w:t>
      </w:r>
      <w:r w:rsidRPr="00AC2C56">
        <w:rPr>
          <w:rFonts w:ascii="Times New Roman" w:hAnsi="Times New Roman"/>
          <w:spacing w:val="-1"/>
          <w:sz w:val="24"/>
          <w:szCs w:val="24"/>
        </w:rPr>
        <w:t>e</w:t>
      </w:r>
      <w:r w:rsidRPr="00AC2C56">
        <w:rPr>
          <w:rFonts w:ascii="Times New Roman" w:hAnsi="Times New Roman"/>
          <w:sz w:val="24"/>
          <w:szCs w:val="24"/>
        </w:rPr>
        <w:t>nis p</w:t>
      </w:r>
      <w:r w:rsidRPr="00AC2C56">
        <w:rPr>
          <w:rFonts w:ascii="Times New Roman" w:hAnsi="Times New Roman"/>
          <w:spacing w:val="-1"/>
          <w:sz w:val="24"/>
          <w:szCs w:val="24"/>
        </w:rPr>
        <w:t>e</w:t>
      </w:r>
      <w:r w:rsidRPr="00AC2C56">
        <w:rPr>
          <w:rFonts w:ascii="Times New Roman" w:hAnsi="Times New Roman"/>
          <w:sz w:val="24"/>
          <w:szCs w:val="24"/>
        </w:rPr>
        <w:t>n</w:t>
      </w:r>
      <w:r w:rsidRPr="00AC2C56">
        <w:rPr>
          <w:rFonts w:ascii="Times New Roman" w:hAnsi="Times New Roman"/>
          <w:spacing w:val="-1"/>
          <w:sz w:val="24"/>
          <w:szCs w:val="24"/>
        </w:rPr>
        <w:t>e</w:t>
      </w:r>
      <w:r w:rsidRPr="00AC2C56">
        <w:rPr>
          <w:rFonts w:ascii="Times New Roman" w:hAnsi="Times New Roman"/>
          <w:sz w:val="24"/>
          <w:szCs w:val="24"/>
        </w:rPr>
        <w:t>l</w:t>
      </w:r>
      <w:r w:rsidRPr="00AC2C56">
        <w:rPr>
          <w:rFonts w:ascii="Times New Roman" w:hAnsi="Times New Roman"/>
          <w:spacing w:val="1"/>
          <w:sz w:val="24"/>
          <w:szCs w:val="24"/>
        </w:rPr>
        <w:t>i</w:t>
      </w:r>
      <w:r w:rsidRPr="00AC2C56">
        <w:rPr>
          <w:rFonts w:ascii="Times New Roman" w:hAnsi="Times New Roman"/>
          <w:sz w:val="24"/>
          <w:szCs w:val="24"/>
        </w:rPr>
        <w:t>t</w:t>
      </w:r>
      <w:r w:rsidRPr="00AC2C56">
        <w:rPr>
          <w:rFonts w:ascii="Times New Roman" w:hAnsi="Times New Roman"/>
          <w:spacing w:val="1"/>
          <w:sz w:val="24"/>
          <w:szCs w:val="24"/>
        </w:rPr>
        <w:t>i</w:t>
      </w:r>
      <w:r w:rsidRPr="00AC2C56">
        <w:rPr>
          <w:rFonts w:ascii="Times New Roman" w:hAnsi="Times New Roman"/>
          <w:spacing w:val="-1"/>
          <w:sz w:val="24"/>
          <w:szCs w:val="24"/>
        </w:rPr>
        <w:t>a</w:t>
      </w:r>
      <w:r w:rsidRPr="00AC2C56">
        <w:rPr>
          <w:rFonts w:ascii="Times New Roman" w:hAnsi="Times New Roman"/>
          <w:sz w:val="24"/>
          <w:szCs w:val="24"/>
        </w:rPr>
        <w:t>n k</w:t>
      </w:r>
      <w:r w:rsidRPr="00AC2C56">
        <w:rPr>
          <w:rFonts w:ascii="Times New Roman" w:hAnsi="Times New Roman"/>
          <w:spacing w:val="-1"/>
          <w:sz w:val="24"/>
          <w:szCs w:val="24"/>
        </w:rPr>
        <w:t>a</w:t>
      </w:r>
      <w:r w:rsidRPr="00AC2C56">
        <w:rPr>
          <w:rFonts w:ascii="Times New Roman" w:hAnsi="Times New Roman"/>
          <w:sz w:val="24"/>
          <w:szCs w:val="24"/>
        </w:rPr>
        <w:t>usalit</w:t>
      </w:r>
      <w:r w:rsidRPr="00AC2C56">
        <w:rPr>
          <w:rFonts w:ascii="Times New Roman" w:hAnsi="Times New Roman"/>
          <w:spacing w:val="-1"/>
          <w:sz w:val="24"/>
          <w:szCs w:val="24"/>
        </w:rPr>
        <w:t>a</w:t>
      </w:r>
      <w:r w:rsidRPr="00AC2C56">
        <w:rPr>
          <w:rFonts w:ascii="Times New Roman" w:hAnsi="Times New Roman"/>
          <w:sz w:val="24"/>
          <w:szCs w:val="24"/>
        </w:rPr>
        <w:t>s.</w:t>
      </w:r>
      <w:r w:rsidRPr="00AC2C56">
        <w:rPr>
          <w:rFonts w:ascii="Times New Roman" w:hAnsi="Times New Roman"/>
          <w:spacing w:val="1"/>
          <w:sz w:val="24"/>
          <w:szCs w:val="24"/>
        </w:rPr>
        <w:t xml:space="preserve"> </w:t>
      </w:r>
      <w:r w:rsidRPr="00AC2C56">
        <w:rPr>
          <w:rFonts w:ascii="Times New Roman" w:hAnsi="Times New Roman"/>
          <w:sz w:val="24"/>
          <w:szCs w:val="24"/>
        </w:rPr>
        <w:t>A</w:t>
      </w:r>
      <w:r w:rsidRPr="00AC2C56">
        <w:rPr>
          <w:rFonts w:ascii="Times New Roman" w:hAnsi="Times New Roman"/>
          <w:spacing w:val="-1"/>
          <w:sz w:val="24"/>
          <w:szCs w:val="24"/>
        </w:rPr>
        <w:t>r</w:t>
      </w:r>
      <w:r w:rsidRPr="00AC2C56">
        <w:rPr>
          <w:rFonts w:ascii="Times New Roman" w:hAnsi="Times New Roman"/>
          <w:sz w:val="24"/>
          <w:szCs w:val="24"/>
        </w:rPr>
        <w:t>t</w:t>
      </w:r>
      <w:r w:rsidRPr="00AC2C56">
        <w:rPr>
          <w:rFonts w:ascii="Times New Roman" w:hAnsi="Times New Roman"/>
          <w:spacing w:val="1"/>
          <w:sz w:val="24"/>
          <w:szCs w:val="24"/>
        </w:rPr>
        <w:t>i</w:t>
      </w:r>
      <w:r w:rsidRPr="00AC2C56">
        <w:rPr>
          <w:rFonts w:ascii="Times New Roman" w:hAnsi="Times New Roman"/>
          <w:spacing w:val="2"/>
          <w:sz w:val="24"/>
          <w:szCs w:val="24"/>
        </w:rPr>
        <w:t>n</w:t>
      </w:r>
      <w:r w:rsidRPr="00AC2C56">
        <w:rPr>
          <w:rFonts w:ascii="Times New Roman" w:hAnsi="Times New Roman"/>
          <w:spacing w:val="-5"/>
          <w:sz w:val="24"/>
          <w:szCs w:val="24"/>
        </w:rPr>
        <w:t>y</w:t>
      </w:r>
      <w:r w:rsidRPr="00AC2C56">
        <w:rPr>
          <w:rFonts w:ascii="Times New Roman" w:hAnsi="Times New Roman"/>
          <w:spacing w:val="-1"/>
          <w:sz w:val="24"/>
          <w:szCs w:val="24"/>
        </w:rPr>
        <w:t>a</w:t>
      </w:r>
      <w:r w:rsidRPr="00AC2C56">
        <w:rPr>
          <w:rFonts w:ascii="Times New Roman" w:hAnsi="Times New Roman"/>
          <w:sz w:val="24"/>
          <w:szCs w:val="24"/>
        </w:rPr>
        <w:t>, p</w:t>
      </w:r>
      <w:r w:rsidRPr="00AC2C56">
        <w:rPr>
          <w:rFonts w:ascii="Times New Roman" w:hAnsi="Times New Roman"/>
          <w:spacing w:val="-1"/>
          <w:sz w:val="24"/>
          <w:szCs w:val="24"/>
        </w:rPr>
        <w:t>e</w:t>
      </w:r>
      <w:r w:rsidRPr="00AC2C56">
        <w:rPr>
          <w:rFonts w:ascii="Times New Roman" w:hAnsi="Times New Roman"/>
          <w:spacing w:val="2"/>
          <w:sz w:val="24"/>
          <w:szCs w:val="24"/>
        </w:rPr>
        <w:t>n</w:t>
      </w:r>
      <w:r w:rsidRPr="00AC2C56">
        <w:rPr>
          <w:rFonts w:ascii="Times New Roman" w:hAnsi="Times New Roman"/>
          <w:spacing w:val="-1"/>
          <w:sz w:val="24"/>
          <w:szCs w:val="24"/>
        </w:rPr>
        <w:t>e</w:t>
      </w:r>
      <w:r w:rsidRPr="00AC2C56">
        <w:rPr>
          <w:rFonts w:ascii="Times New Roman" w:hAnsi="Times New Roman"/>
          <w:sz w:val="24"/>
          <w:szCs w:val="24"/>
        </w:rPr>
        <w:t>l</w:t>
      </w:r>
      <w:r w:rsidRPr="00AC2C56">
        <w:rPr>
          <w:rFonts w:ascii="Times New Roman" w:hAnsi="Times New Roman"/>
          <w:spacing w:val="1"/>
          <w:sz w:val="24"/>
          <w:szCs w:val="24"/>
        </w:rPr>
        <w:t>i</w:t>
      </w:r>
      <w:r w:rsidRPr="00AC2C56">
        <w:rPr>
          <w:rFonts w:ascii="Times New Roman" w:hAnsi="Times New Roman"/>
          <w:sz w:val="24"/>
          <w:szCs w:val="24"/>
        </w:rPr>
        <w:t>t</w:t>
      </w:r>
      <w:r w:rsidRPr="00AC2C56">
        <w:rPr>
          <w:rFonts w:ascii="Times New Roman" w:hAnsi="Times New Roman"/>
          <w:spacing w:val="1"/>
          <w:sz w:val="24"/>
          <w:szCs w:val="24"/>
        </w:rPr>
        <w:t>i</w:t>
      </w:r>
      <w:r w:rsidRPr="00AC2C56">
        <w:rPr>
          <w:rFonts w:ascii="Times New Roman" w:hAnsi="Times New Roman"/>
          <w:spacing w:val="-1"/>
          <w:sz w:val="24"/>
          <w:szCs w:val="24"/>
        </w:rPr>
        <w:t>a</w:t>
      </w:r>
      <w:r w:rsidRPr="00AC2C56">
        <w:rPr>
          <w:rFonts w:ascii="Times New Roman" w:hAnsi="Times New Roman"/>
          <w:sz w:val="24"/>
          <w:szCs w:val="24"/>
        </w:rPr>
        <w:t>n ini</w:t>
      </w:r>
      <w:r w:rsidRPr="00AC2C56">
        <w:rPr>
          <w:rFonts w:ascii="Times New Roman" w:hAnsi="Times New Roman"/>
          <w:spacing w:val="1"/>
          <w:sz w:val="24"/>
          <w:szCs w:val="24"/>
        </w:rPr>
        <w:t xml:space="preserve"> </w:t>
      </w:r>
      <w:r w:rsidRPr="00AC2C56">
        <w:rPr>
          <w:rFonts w:ascii="Times New Roman" w:hAnsi="Times New Roman"/>
          <w:sz w:val="24"/>
          <w:szCs w:val="24"/>
        </w:rPr>
        <w:t>b</w:t>
      </w:r>
      <w:r w:rsidRPr="00AC2C56">
        <w:rPr>
          <w:rFonts w:ascii="Times New Roman" w:hAnsi="Times New Roman"/>
          <w:spacing w:val="-1"/>
          <w:sz w:val="24"/>
          <w:szCs w:val="24"/>
        </w:rPr>
        <w:t>e</w:t>
      </w:r>
      <w:r w:rsidRPr="00AC2C56">
        <w:rPr>
          <w:rFonts w:ascii="Times New Roman" w:hAnsi="Times New Roman"/>
          <w:sz w:val="24"/>
          <w:szCs w:val="24"/>
        </w:rPr>
        <w:t>rtu</w:t>
      </w:r>
      <w:r w:rsidRPr="00AC2C56">
        <w:rPr>
          <w:rFonts w:ascii="Times New Roman" w:hAnsi="Times New Roman"/>
          <w:spacing w:val="-2"/>
          <w:sz w:val="24"/>
          <w:szCs w:val="24"/>
        </w:rPr>
        <w:t>j</w:t>
      </w:r>
      <w:r w:rsidRPr="00AC2C56">
        <w:rPr>
          <w:rFonts w:ascii="Times New Roman" w:hAnsi="Times New Roman"/>
          <w:sz w:val="24"/>
          <w:szCs w:val="24"/>
        </w:rPr>
        <w:t>u</w:t>
      </w:r>
      <w:r w:rsidRPr="00AC2C56">
        <w:rPr>
          <w:rFonts w:ascii="Times New Roman" w:hAnsi="Times New Roman"/>
          <w:spacing w:val="-1"/>
          <w:sz w:val="24"/>
          <w:szCs w:val="24"/>
        </w:rPr>
        <w:t>a</w:t>
      </w:r>
      <w:r w:rsidRPr="00AC2C56">
        <w:rPr>
          <w:rFonts w:ascii="Times New Roman" w:hAnsi="Times New Roman"/>
          <w:sz w:val="24"/>
          <w:szCs w:val="24"/>
        </w:rPr>
        <w:t>n men</w:t>
      </w:r>
      <w:r w:rsidRPr="00AC2C56">
        <w:rPr>
          <w:rFonts w:ascii="Times New Roman" w:hAnsi="Times New Roman"/>
          <w:spacing w:val="-3"/>
          <w:sz w:val="24"/>
          <w:szCs w:val="24"/>
        </w:rPr>
        <w:t>g</w:t>
      </w:r>
      <w:r w:rsidRPr="00AC2C56">
        <w:rPr>
          <w:rFonts w:ascii="Times New Roman" w:hAnsi="Times New Roman"/>
          <w:sz w:val="24"/>
          <w:szCs w:val="24"/>
        </w:rPr>
        <w:t>uji</w:t>
      </w:r>
      <w:r w:rsidRPr="00AC2C56">
        <w:rPr>
          <w:rFonts w:ascii="Times New Roman" w:hAnsi="Times New Roman"/>
          <w:spacing w:val="1"/>
          <w:sz w:val="24"/>
          <w:szCs w:val="24"/>
        </w:rPr>
        <w:t xml:space="preserve"> </w:t>
      </w:r>
      <w:r w:rsidRPr="00AC2C56">
        <w:rPr>
          <w:rFonts w:ascii="Times New Roman" w:hAnsi="Times New Roman"/>
          <w:sz w:val="24"/>
          <w:szCs w:val="24"/>
        </w:rPr>
        <w:t>hubu</w:t>
      </w:r>
      <w:r w:rsidRPr="00AC2C56">
        <w:rPr>
          <w:rFonts w:ascii="Times New Roman" w:hAnsi="Times New Roman"/>
          <w:spacing w:val="2"/>
          <w:sz w:val="24"/>
          <w:szCs w:val="24"/>
        </w:rPr>
        <w:t>n</w:t>
      </w:r>
      <w:r w:rsidRPr="00AC2C56">
        <w:rPr>
          <w:rFonts w:ascii="Times New Roman" w:hAnsi="Times New Roman"/>
          <w:spacing w:val="-2"/>
          <w:sz w:val="24"/>
          <w:szCs w:val="24"/>
        </w:rPr>
        <w:t>g</w:t>
      </w:r>
      <w:r w:rsidRPr="00AC2C56">
        <w:rPr>
          <w:rFonts w:ascii="Times New Roman" w:hAnsi="Times New Roman"/>
          <w:spacing w:val="-1"/>
          <w:sz w:val="24"/>
          <w:szCs w:val="24"/>
        </w:rPr>
        <w:t>a</w:t>
      </w:r>
      <w:r w:rsidRPr="00AC2C56">
        <w:rPr>
          <w:rFonts w:ascii="Times New Roman" w:hAnsi="Times New Roman"/>
          <w:sz w:val="24"/>
          <w:szCs w:val="24"/>
        </w:rPr>
        <w:t xml:space="preserve">n </w:t>
      </w:r>
      <w:r w:rsidRPr="00AC2C56">
        <w:rPr>
          <w:rFonts w:ascii="Times New Roman" w:hAnsi="Times New Roman"/>
          <w:spacing w:val="2"/>
          <w:sz w:val="24"/>
          <w:szCs w:val="24"/>
        </w:rPr>
        <w:t>k</w:t>
      </w:r>
      <w:r w:rsidRPr="00AC2C56">
        <w:rPr>
          <w:rFonts w:ascii="Times New Roman" w:hAnsi="Times New Roman"/>
          <w:spacing w:val="-1"/>
          <w:sz w:val="24"/>
          <w:szCs w:val="24"/>
        </w:rPr>
        <w:t>a</w:t>
      </w:r>
      <w:r w:rsidRPr="00AC2C56">
        <w:rPr>
          <w:rFonts w:ascii="Times New Roman" w:hAnsi="Times New Roman"/>
          <w:sz w:val="24"/>
          <w:szCs w:val="24"/>
        </w:rPr>
        <w:t>us</w:t>
      </w:r>
      <w:r w:rsidRPr="00AC2C56">
        <w:rPr>
          <w:rFonts w:ascii="Times New Roman" w:hAnsi="Times New Roman"/>
          <w:spacing w:val="6"/>
          <w:sz w:val="24"/>
          <w:szCs w:val="24"/>
        </w:rPr>
        <w:t>a</w:t>
      </w:r>
      <w:r w:rsidRPr="00AC2C56">
        <w:rPr>
          <w:rFonts w:ascii="Times New Roman" w:hAnsi="Times New Roman"/>
          <w:sz w:val="24"/>
          <w:szCs w:val="24"/>
        </w:rPr>
        <w:t>l</w:t>
      </w:r>
      <w:r w:rsidRPr="00AC2C56">
        <w:rPr>
          <w:rFonts w:ascii="Times New Roman" w:hAnsi="Times New Roman"/>
          <w:spacing w:val="1"/>
          <w:sz w:val="24"/>
          <w:szCs w:val="24"/>
        </w:rPr>
        <w:t>i</w:t>
      </w:r>
      <w:r w:rsidRPr="00AC2C56">
        <w:rPr>
          <w:rFonts w:ascii="Times New Roman" w:hAnsi="Times New Roman"/>
          <w:sz w:val="24"/>
          <w:szCs w:val="24"/>
        </w:rPr>
        <w:t xml:space="preserve">tas </w:t>
      </w:r>
      <w:r w:rsidRPr="00AC2C56">
        <w:rPr>
          <w:rFonts w:ascii="Times New Roman" w:hAnsi="Times New Roman"/>
          <w:spacing w:val="-1"/>
          <w:sz w:val="24"/>
          <w:szCs w:val="24"/>
        </w:rPr>
        <w:t>a</w:t>
      </w:r>
      <w:r w:rsidRPr="00AC2C56">
        <w:rPr>
          <w:rFonts w:ascii="Times New Roman" w:hAnsi="Times New Roman"/>
          <w:sz w:val="24"/>
          <w:szCs w:val="24"/>
        </w:rPr>
        <w:t>nta</w:t>
      </w:r>
      <w:r w:rsidRPr="00AC2C56">
        <w:rPr>
          <w:rFonts w:ascii="Times New Roman" w:hAnsi="Times New Roman"/>
          <w:spacing w:val="-1"/>
          <w:sz w:val="24"/>
          <w:szCs w:val="24"/>
        </w:rPr>
        <w:t>r</w:t>
      </w:r>
      <w:r w:rsidRPr="00AC2C56">
        <w:rPr>
          <w:rFonts w:ascii="Times New Roman" w:hAnsi="Times New Roman"/>
          <w:sz w:val="24"/>
          <w:szCs w:val="24"/>
        </w:rPr>
        <w:t xml:space="preserve">a </w:t>
      </w:r>
      <w:r w:rsidRPr="00AC2C56">
        <w:rPr>
          <w:rFonts w:ascii="Times New Roman" w:hAnsi="Times New Roman"/>
          <w:spacing w:val="2"/>
          <w:sz w:val="24"/>
          <w:szCs w:val="24"/>
        </w:rPr>
        <w:t xml:space="preserve">variabel </w:t>
      </w:r>
      <w:r w:rsidR="006D6251" w:rsidRPr="00AC2C56">
        <w:rPr>
          <w:rFonts w:ascii="Times New Roman" w:hAnsi="Times New Roman"/>
          <w:spacing w:val="2"/>
          <w:sz w:val="24"/>
          <w:szCs w:val="24"/>
        </w:rPr>
        <w:t>kebahagiaan kerja, perilaku inovatif, komitmen organisasional, dan kinerja karyawan.</w:t>
      </w:r>
      <w:r w:rsidR="009915D7" w:rsidRPr="00AC2C56">
        <w:rPr>
          <w:rFonts w:ascii="Times New Roman" w:hAnsi="Times New Roman"/>
          <w:spacing w:val="3"/>
          <w:sz w:val="24"/>
          <w:szCs w:val="24"/>
        </w:rPr>
        <w:t xml:space="preserve"> </w:t>
      </w:r>
      <w:r w:rsidRPr="00AC2C56">
        <w:rPr>
          <w:rFonts w:ascii="Times New Roman" w:hAnsi="Times New Roman"/>
          <w:spacing w:val="1"/>
          <w:sz w:val="24"/>
          <w:szCs w:val="24"/>
        </w:rPr>
        <w:t>P</w:t>
      </w:r>
      <w:r w:rsidRPr="00AC2C56">
        <w:rPr>
          <w:rFonts w:ascii="Times New Roman" w:hAnsi="Times New Roman"/>
          <w:spacing w:val="-1"/>
          <w:sz w:val="24"/>
          <w:szCs w:val="24"/>
        </w:rPr>
        <w:t>e</w:t>
      </w:r>
      <w:r w:rsidRPr="00AC2C56">
        <w:rPr>
          <w:rFonts w:ascii="Times New Roman" w:hAnsi="Times New Roman"/>
          <w:sz w:val="24"/>
          <w:szCs w:val="24"/>
        </w:rPr>
        <w:t>n</w:t>
      </w:r>
      <w:r w:rsidRPr="00AC2C56">
        <w:rPr>
          <w:rFonts w:ascii="Times New Roman" w:hAnsi="Times New Roman"/>
          <w:spacing w:val="-1"/>
          <w:sz w:val="24"/>
          <w:szCs w:val="24"/>
        </w:rPr>
        <w:t>e</w:t>
      </w:r>
      <w:r w:rsidRPr="00AC2C56">
        <w:rPr>
          <w:rFonts w:ascii="Times New Roman" w:hAnsi="Times New Roman"/>
          <w:sz w:val="24"/>
          <w:szCs w:val="24"/>
        </w:rPr>
        <w:t>l</w:t>
      </w:r>
      <w:r w:rsidRPr="00AC2C56">
        <w:rPr>
          <w:rFonts w:ascii="Times New Roman" w:hAnsi="Times New Roman"/>
          <w:spacing w:val="1"/>
          <w:sz w:val="24"/>
          <w:szCs w:val="24"/>
        </w:rPr>
        <w:t>i</w:t>
      </w:r>
      <w:r w:rsidRPr="00AC2C56">
        <w:rPr>
          <w:rFonts w:ascii="Times New Roman" w:hAnsi="Times New Roman"/>
          <w:sz w:val="24"/>
          <w:szCs w:val="24"/>
        </w:rPr>
        <w:t>t</w:t>
      </w:r>
      <w:r w:rsidRPr="00AC2C56">
        <w:rPr>
          <w:rFonts w:ascii="Times New Roman" w:hAnsi="Times New Roman"/>
          <w:spacing w:val="1"/>
          <w:sz w:val="24"/>
          <w:szCs w:val="24"/>
        </w:rPr>
        <w:t>i</w:t>
      </w:r>
      <w:r w:rsidRPr="00AC2C56">
        <w:rPr>
          <w:rFonts w:ascii="Times New Roman" w:hAnsi="Times New Roman"/>
          <w:spacing w:val="-1"/>
          <w:sz w:val="24"/>
          <w:szCs w:val="24"/>
        </w:rPr>
        <w:t>a</w:t>
      </w:r>
      <w:r w:rsidRPr="00AC2C56">
        <w:rPr>
          <w:rFonts w:ascii="Times New Roman" w:hAnsi="Times New Roman"/>
          <w:sz w:val="24"/>
          <w:szCs w:val="24"/>
        </w:rPr>
        <w:t>n</w:t>
      </w:r>
      <w:r w:rsidRPr="00AC2C56">
        <w:rPr>
          <w:rFonts w:ascii="Times New Roman" w:hAnsi="Times New Roman"/>
          <w:spacing w:val="2"/>
          <w:sz w:val="24"/>
          <w:szCs w:val="24"/>
        </w:rPr>
        <w:t xml:space="preserve"> </w:t>
      </w:r>
      <w:r w:rsidRPr="00AC2C56">
        <w:rPr>
          <w:rFonts w:ascii="Times New Roman" w:hAnsi="Times New Roman"/>
          <w:sz w:val="24"/>
          <w:szCs w:val="24"/>
        </w:rPr>
        <w:t>ini</w:t>
      </w:r>
      <w:r w:rsidRPr="00AC2C56">
        <w:rPr>
          <w:rFonts w:ascii="Times New Roman" w:hAnsi="Times New Roman"/>
          <w:spacing w:val="3"/>
          <w:sz w:val="24"/>
          <w:szCs w:val="24"/>
        </w:rPr>
        <w:t xml:space="preserve"> </w:t>
      </w:r>
      <w:r w:rsidRPr="00AC2C56">
        <w:rPr>
          <w:rFonts w:ascii="Times New Roman" w:hAnsi="Times New Roman"/>
          <w:sz w:val="24"/>
          <w:szCs w:val="24"/>
        </w:rPr>
        <w:t>di</w:t>
      </w:r>
      <w:r w:rsidRPr="00AC2C56">
        <w:rPr>
          <w:rFonts w:ascii="Times New Roman" w:hAnsi="Times New Roman"/>
          <w:spacing w:val="1"/>
          <w:sz w:val="24"/>
          <w:szCs w:val="24"/>
        </w:rPr>
        <w:t>l</w:t>
      </w:r>
      <w:r w:rsidRPr="00AC2C56">
        <w:rPr>
          <w:rFonts w:ascii="Times New Roman" w:hAnsi="Times New Roman"/>
          <w:spacing w:val="-1"/>
          <w:sz w:val="24"/>
          <w:szCs w:val="24"/>
        </w:rPr>
        <w:t>a</w:t>
      </w:r>
      <w:r w:rsidRPr="00AC2C56">
        <w:rPr>
          <w:rFonts w:ascii="Times New Roman" w:hAnsi="Times New Roman"/>
          <w:sz w:val="24"/>
          <w:szCs w:val="24"/>
        </w:rPr>
        <w:t>kuk</w:t>
      </w:r>
      <w:r w:rsidRPr="00AC2C56">
        <w:rPr>
          <w:rFonts w:ascii="Times New Roman" w:hAnsi="Times New Roman"/>
          <w:spacing w:val="-1"/>
          <w:sz w:val="24"/>
          <w:szCs w:val="24"/>
        </w:rPr>
        <w:t>a</w:t>
      </w:r>
      <w:r w:rsidRPr="00AC2C56">
        <w:rPr>
          <w:rFonts w:ascii="Times New Roman" w:hAnsi="Times New Roman"/>
          <w:sz w:val="24"/>
          <w:szCs w:val="24"/>
        </w:rPr>
        <w:t xml:space="preserve">n pada </w:t>
      </w:r>
      <w:r w:rsidR="006D6251" w:rsidRPr="00AC2C56">
        <w:rPr>
          <w:rFonts w:ascii="Times New Roman" w:hAnsi="Times New Roman"/>
          <w:sz w:val="24"/>
          <w:szCs w:val="24"/>
        </w:rPr>
        <w:t xml:space="preserve">perusahaan swasta yang ada di Indonesia. </w:t>
      </w:r>
      <w:r w:rsidR="0067436D" w:rsidRPr="00AC2C56">
        <w:rPr>
          <w:rFonts w:ascii="Times New Roman" w:hAnsi="Times New Roman"/>
          <w:bCs/>
          <w:sz w:val="24"/>
          <w:szCs w:val="24"/>
        </w:rPr>
        <w:t>Besarny</w:t>
      </w:r>
      <w:r w:rsidR="002321C5" w:rsidRPr="00AC2C56">
        <w:rPr>
          <w:rFonts w:ascii="Times New Roman" w:hAnsi="Times New Roman"/>
          <w:bCs/>
          <w:sz w:val="24"/>
          <w:szCs w:val="24"/>
        </w:rPr>
        <w:t xml:space="preserve">a </w:t>
      </w:r>
      <w:r w:rsidR="002321C5" w:rsidRPr="00AC2C56">
        <w:rPr>
          <w:rFonts w:ascii="Times New Roman" w:hAnsi="Times New Roman"/>
          <w:bCs/>
          <w:sz w:val="24"/>
          <w:szCs w:val="24"/>
        </w:rPr>
        <w:lastRenderedPageBreak/>
        <w:t>sampel yang diamb</w:t>
      </w:r>
      <w:r w:rsidR="006D6251" w:rsidRPr="00AC2C56">
        <w:rPr>
          <w:rFonts w:ascii="Times New Roman" w:hAnsi="Times New Roman"/>
          <w:bCs/>
          <w:sz w:val="24"/>
          <w:szCs w:val="24"/>
        </w:rPr>
        <w:t>il sebanyak 200</w:t>
      </w:r>
      <w:r w:rsidR="0067436D" w:rsidRPr="00AC2C56">
        <w:rPr>
          <w:rFonts w:ascii="Times New Roman" w:hAnsi="Times New Roman"/>
          <w:bCs/>
          <w:sz w:val="24"/>
          <w:szCs w:val="24"/>
        </w:rPr>
        <w:t xml:space="preserve"> orang responden </w:t>
      </w:r>
      <w:r w:rsidR="00D85B27" w:rsidRPr="00AC2C56">
        <w:rPr>
          <w:rFonts w:ascii="Times New Roman" w:hAnsi="Times New Roman"/>
          <w:bCs/>
          <w:sz w:val="24"/>
          <w:szCs w:val="24"/>
        </w:rPr>
        <w:t xml:space="preserve">yang merupakan </w:t>
      </w:r>
      <w:r w:rsidR="006D6251" w:rsidRPr="00AC2C56">
        <w:rPr>
          <w:rFonts w:ascii="Times New Roman" w:hAnsi="Times New Roman"/>
          <w:bCs/>
          <w:sz w:val="24"/>
          <w:szCs w:val="24"/>
        </w:rPr>
        <w:t>karyawan perusahaan swasta di Indonesia</w:t>
      </w:r>
      <w:r w:rsidR="00D85B27" w:rsidRPr="00AC2C56">
        <w:rPr>
          <w:rFonts w:ascii="Times New Roman" w:hAnsi="Times New Roman"/>
          <w:bCs/>
          <w:sz w:val="24"/>
          <w:szCs w:val="24"/>
        </w:rPr>
        <w:t xml:space="preserve"> </w:t>
      </w:r>
      <w:r w:rsidR="0067436D" w:rsidRPr="00AC2C56">
        <w:rPr>
          <w:rFonts w:ascii="Times New Roman" w:hAnsi="Times New Roman"/>
          <w:bCs/>
          <w:sz w:val="24"/>
          <w:szCs w:val="24"/>
        </w:rPr>
        <w:t xml:space="preserve">dengan teknik </w:t>
      </w:r>
      <w:r w:rsidR="0067436D" w:rsidRPr="00AC2C56">
        <w:rPr>
          <w:rFonts w:ascii="Times New Roman" w:hAnsi="Times New Roman"/>
          <w:bCs/>
          <w:i/>
          <w:sz w:val="24"/>
          <w:szCs w:val="24"/>
        </w:rPr>
        <w:t>purposive sampling</w:t>
      </w:r>
      <w:r w:rsidR="0067436D" w:rsidRPr="00AC2C56">
        <w:rPr>
          <w:rFonts w:ascii="Times New Roman" w:hAnsi="Times New Roman"/>
          <w:bCs/>
          <w:sz w:val="24"/>
          <w:szCs w:val="24"/>
        </w:rPr>
        <w:t xml:space="preserve">. </w:t>
      </w:r>
      <w:r w:rsidR="00D1326B" w:rsidRPr="00AC2C56">
        <w:rPr>
          <w:rFonts w:ascii="Times New Roman" w:hAnsi="Times New Roman"/>
          <w:bCs/>
          <w:sz w:val="24"/>
          <w:szCs w:val="24"/>
        </w:rPr>
        <w:t>Data dikumpulkan melalui penyebaran kuesioner</w:t>
      </w:r>
      <w:r w:rsidR="006D6251" w:rsidRPr="00AC2C56">
        <w:rPr>
          <w:rFonts w:ascii="Times New Roman" w:hAnsi="Times New Roman"/>
          <w:bCs/>
          <w:sz w:val="24"/>
          <w:szCs w:val="24"/>
        </w:rPr>
        <w:t xml:space="preserve"> dalam bentuk google form</w:t>
      </w:r>
      <w:r w:rsidR="00D1326B" w:rsidRPr="00AC2C56">
        <w:rPr>
          <w:rFonts w:ascii="Times New Roman" w:hAnsi="Times New Roman"/>
          <w:bCs/>
          <w:sz w:val="24"/>
          <w:szCs w:val="24"/>
        </w:rPr>
        <w:t xml:space="preserve"> sebagai instrument penelitian, </w:t>
      </w:r>
      <w:r w:rsidR="006D6251" w:rsidRPr="00AC2C56">
        <w:rPr>
          <w:rFonts w:ascii="Times New Roman" w:hAnsi="Times New Roman"/>
          <w:bCs/>
          <w:sz w:val="24"/>
          <w:szCs w:val="24"/>
        </w:rPr>
        <w:t xml:space="preserve">yang disebar melalui group </w:t>
      </w:r>
      <w:r w:rsidR="006D6251" w:rsidRPr="00AC2C56">
        <w:rPr>
          <w:rFonts w:ascii="Times New Roman" w:hAnsi="Times New Roman"/>
          <w:bCs/>
          <w:i/>
          <w:sz w:val="24"/>
          <w:szCs w:val="24"/>
        </w:rPr>
        <w:t>WhatApps</w:t>
      </w:r>
      <w:r w:rsidR="006D6251" w:rsidRPr="00AC2C56">
        <w:rPr>
          <w:rFonts w:ascii="Times New Roman" w:hAnsi="Times New Roman"/>
          <w:bCs/>
          <w:sz w:val="24"/>
          <w:szCs w:val="24"/>
        </w:rPr>
        <w:t xml:space="preserve"> </w:t>
      </w:r>
      <w:r w:rsidR="00D1326B" w:rsidRPr="00AC2C56">
        <w:rPr>
          <w:rFonts w:ascii="Times New Roman" w:hAnsi="Times New Roman"/>
          <w:bCs/>
          <w:sz w:val="24"/>
          <w:szCs w:val="24"/>
        </w:rPr>
        <w:t xml:space="preserve">yang diuji validitas dan reliabilitasnya pada sampel sebanyak 30 responden, yang hasilnya disajikan pada Tabel 1. </w:t>
      </w:r>
      <w:r w:rsidR="002E1B60" w:rsidRPr="00AC2C56">
        <w:rPr>
          <w:rFonts w:ascii="Times New Roman" w:hAnsi="Times New Roman"/>
          <w:sz w:val="24"/>
          <w:szCs w:val="24"/>
        </w:rPr>
        <w:t xml:space="preserve">Tabel 1 menunjukkan bahwa seluruh variabel adalah valid karena nilai korelasi di atas 0,30 dan reliabel karena nilai </w:t>
      </w:r>
      <w:r w:rsidR="002E1B60" w:rsidRPr="00AC2C56">
        <w:rPr>
          <w:rFonts w:ascii="Times New Roman" w:hAnsi="Times New Roman"/>
          <w:i/>
          <w:sz w:val="24"/>
          <w:szCs w:val="24"/>
        </w:rPr>
        <w:t xml:space="preserve">Cronbach’s Alpha </w:t>
      </w:r>
      <w:r w:rsidR="002E1B60" w:rsidRPr="00AC2C56">
        <w:rPr>
          <w:rFonts w:ascii="Times New Roman" w:hAnsi="Times New Roman"/>
          <w:sz w:val="24"/>
          <w:szCs w:val="24"/>
        </w:rPr>
        <w:t>di atas 0,6.</w:t>
      </w:r>
    </w:p>
    <w:p w:rsidR="002E1B60" w:rsidRPr="00AC2C56" w:rsidRDefault="002E1B60" w:rsidP="002E1B60">
      <w:pPr>
        <w:tabs>
          <w:tab w:val="left" w:pos="540"/>
        </w:tabs>
        <w:spacing w:after="0" w:line="240" w:lineRule="auto"/>
        <w:jc w:val="center"/>
        <w:rPr>
          <w:rFonts w:ascii="Times New Roman" w:hAnsi="Times New Roman"/>
          <w:b/>
          <w:sz w:val="24"/>
          <w:szCs w:val="24"/>
        </w:rPr>
      </w:pPr>
      <w:r w:rsidRPr="00AC2C56">
        <w:rPr>
          <w:rFonts w:ascii="Times New Roman" w:hAnsi="Times New Roman"/>
          <w:b/>
          <w:sz w:val="24"/>
          <w:szCs w:val="24"/>
        </w:rPr>
        <w:t xml:space="preserve">Tabel 1. </w:t>
      </w:r>
    </w:p>
    <w:p w:rsidR="002E1B60" w:rsidRPr="00AC2C56" w:rsidRDefault="002E1B60" w:rsidP="002E1B60">
      <w:pPr>
        <w:tabs>
          <w:tab w:val="left" w:pos="540"/>
        </w:tabs>
        <w:spacing w:after="0" w:line="240" w:lineRule="auto"/>
        <w:jc w:val="center"/>
        <w:rPr>
          <w:rFonts w:ascii="Times New Roman" w:hAnsi="Times New Roman"/>
          <w:b/>
          <w:sz w:val="24"/>
          <w:szCs w:val="24"/>
        </w:rPr>
      </w:pPr>
      <w:r w:rsidRPr="00AC2C56">
        <w:rPr>
          <w:rFonts w:ascii="Times New Roman" w:hAnsi="Times New Roman"/>
          <w:b/>
          <w:sz w:val="24"/>
          <w:szCs w:val="24"/>
        </w:rPr>
        <w:t>Hasil Pengujian Validitas dan Reliabilitas Instrumen</w:t>
      </w:r>
    </w:p>
    <w:tbl>
      <w:tblPr>
        <w:tblW w:w="8460" w:type="dxa"/>
        <w:tblInd w:w="10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3060"/>
        <w:gridCol w:w="1418"/>
        <w:gridCol w:w="1822"/>
        <w:gridCol w:w="2160"/>
      </w:tblGrid>
      <w:tr w:rsidR="002E1B60" w:rsidRPr="00AC2C56" w:rsidTr="00C26370">
        <w:tc>
          <w:tcPr>
            <w:tcW w:w="3060" w:type="dxa"/>
            <w:tcBorders>
              <w:bottom w:val="single" w:sz="4" w:space="0" w:color="auto"/>
              <w:right w:val="nil"/>
            </w:tcBorders>
            <w:shd w:val="clear" w:color="auto" w:fill="D9D9D9"/>
          </w:tcPr>
          <w:p w:rsidR="002E1B60" w:rsidRPr="00AC2C56" w:rsidRDefault="002E1B60" w:rsidP="00C26370">
            <w:pPr>
              <w:tabs>
                <w:tab w:val="left" w:pos="540"/>
              </w:tabs>
              <w:spacing w:after="0" w:line="240" w:lineRule="auto"/>
              <w:jc w:val="center"/>
              <w:rPr>
                <w:rFonts w:ascii="Times New Roman" w:hAnsi="Times New Roman" w:cs="Times New Roman"/>
                <w:b/>
                <w:sz w:val="20"/>
                <w:szCs w:val="20"/>
              </w:rPr>
            </w:pPr>
            <w:r w:rsidRPr="00AC2C56">
              <w:rPr>
                <w:rFonts w:ascii="Times New Roman" w:hAnsi="Times New Roman" w:cs="Times New Roman"/>
                <w:b/>
                <w:sz w:val="20"/>
                <w:szCs w:val="20"/>
              </w:rPr>
              <w:t>Variabel</w:t>
            </w:r>
          </w:p>
        </w:tc>
        <w:tc>
          <w:tcPr>
            <w:tcW w:w="1418" w:type="dxa"/>
            <w:tcBorders>
              <w:left w:val="nil"/>
              <w:right w:val="nil"/>
            </w:tcBorders>
            <w:shd w:val="clear" w:color="auto" w:fill="D9D9D9"/>
          </w:tcPr>
          <w:p w:rsidR="002E1B60" w:rsidRPr="00AC2C56" w:rsidRDefault="002E1B60" w:rsidP="00C26370">
            <w:pPr>
              <w:tabs>
                <w:tab w:val="left" w:pos="540"/>
              </w:tabs>
              <w:spacing w:after="0" w:line="240" w:lineRule="auto"/>
              <w:jc w:val="center"/>
              <w:rPr>
                <w:rFonts w:ascii="Times New Roman" w:hAnsi="Times New Roman" w:cs="Times New Roman"/>
                <w:b/>
                <w:sz w:val="20"/>
                <w:szCs w:val="20"/>
              </w:rPr>
            </w:pPr>
            <w:r w:rsidRPr="00AC2C56">
              <w:rPr>
                <w:rFonts w:ascii="Times New Roman" w:hAnsi="Times New Roman" w:cs="Times New Roman"/>
                <w:b/>
                <w:sz w:val="20"/>
                <w:szCs w:val="20"/>
              </w:rPr>
              <w:t>Item</w:t>
            </w:r>
          </w:p>
        </w:tc>
        <w:tc>
          <w:tcPr>
            <w:tcW w:w="1822" w:type="dxa"/>
            <w:tcBorders>
              <w:left w:val="nil"/>
              <w:right w:val="nil"/>
            </w:tcBorders>
            <w:shd w:val="clear" w:color="auto" w:fill="D9D9D9"/>
          </w:tcPr>
          <w:p w:rsidR="002E1B60" w:rsidRPr="00AC2C56" w:rsidRDefault="002E1B60" w:rsidP="00C26370">
            <w:pPr>
              <w:tabs>
                <w:tab w:val="left" w:pos="540"/>
              </w:tabs>
              <w:spacing w:after="0" w:line="240" w:lineRule="auto"/>
              <w:jc w:val="center"/>
              <w:rPr>
                <w:rFonts w:ascii="Times New Roman" w:hAnsi="Times New Roman" w:cs="Times New Roman"/>
                <w:b/>
                <w:sz w:val="20"/>
                <w:szCs w:val="20"/>
              </w:rPr>
            </w:pPr>
            <w:r w:rsidRPr="00AC2C56">
              <w:rPr>
                <w:rFonts w:ascii="Times New Roman" w:hAnsi="Times New Roman" w:cs="Times New Roman"/>
                <w:b/>
                <w:sz w:val="20"/>
                <w:szCs w:val="20"/>
              </w:rPr>
              <w:t>Korelasi r</w:t>
            </w:r>
          </w:p>
        </w:tc>
        <w:tc>
          <w:tcPr>
            <w:tcW w:w="2160" w:type="dxa"/>
            <w:tcBorders>
              <w:left w:val="nil"/>
            </w:tcBorders>
            <w:shd w:val="clear" w:color="auto" w:fill="D9D9D9"/>
          </w:tcPr>
          <w:p w:rsidR="002E1B60" w:rsidRPr="00AC2C56" w:rsidRDefault="002E1B60" w:rsidP="00C26370">
            <w:pPr>
              <w:tabs>
                <w:tab w:val="left" w:pos="540"/>
              </w:tabs>
              <w:spacing w:after="0" w:line="240" w:lineRule="auto"/>
              <w:jc w:val="center"/>
              <w:rPr>
                <w:rFonts w:ascii="Times New Roman" w:hAnsi="Times New Roman" w:cs="Times New Roman"/>
                <w:b/>
                <w:sz w:val="20"/>
                <w:szCs w:val="20"/>
              </w:rPr>
            </w:pPr>
            <w:r w:rsidRPr="00AC2C56">
              <w:rPr>
                <w:rFonts w:ascii="Times New Roman" w:hAnsi="Times New Roman" w:cs="Times New Roman"/>
                <w:b/>
                <w:sz w:val="20"/>
                <w:szCs w:val="20"/>
              </w:rPr>
              <w:t xml:space="preserve">Cronbach’s Alpha </w:t>
            </w:r>
            <w:r w:rsidRPr="00AC2C56">
              <w:rPr>
                <w:rFonts w:ascii="Times New Roman" w:hAnsi="Times New Roman" w:cs="Times New Roman"/>
                <w:b/>
                <w:sz w:val="20"/>
                <w:szCs w:val="20"/>
              </w:rPr>
              <w:sym w:font="Symbol" w:char="F061"/>
            </w:r>
          </w:p>
        </w:tc>
      </w:tr>
      <w:tr w:rsidR="002E1B60" w:rsidRPr="00AC2C56" w:rsidTr="00C26370">
        <w:trPr>
          <w:trHeight w:val="269"/>
        </w:trPr>
        <w:tc>
          <w:tcPr>
            <w:tcW w:w="3060" w:type="dxa"/>
            <w:tcBorders>
              <w:right w:val="nil"/>
            </w:tcBorders>
          </w:tcPr>
          <w:p w:rsidR="002E1B60" w:rsidRPr="00AC2C56" w:rsidRDefault="002E1B60" w:rsidP="00C26370">
            <w:pPr>
              <w:tabs>
                <w:tab w:val="left" w:pos="540"/>
              </w:tabs>
              <w:spacing w:after="0" w:line="240" w:lineRule="auto"/>
              <w:jc w:val="both"/>
              <w:rPr>
                <w:rFonts w:ascii="Times New Roman" w:hAnsi="Times New Roman" w:cs="Times New Roman"/>
                <w:sz w:val="20"/>
                <w:szCs w:val="20"/>
              </w:rPr>
            </w:pPr>
            <w:r w:rsidRPr="00AC2C56">
              <w:rPr>
                <w:rFonts w:ascii="Times New Roman" w:hAnsi="Times New Roman" w:cs="Times New Roman"/>
                <w:sz w:val="20"/>
                <w:szCs w:val="20"/>
              </w:rPr>
              <w:t>Kebahagiaan Kerja (X)</w:t>
            </w:r>
          </w:p>
        </w:tc>
        <w:tc>
          <w:tcPr>
            <w:tcW w:w="1418" w:type="dxa"/>
            <w:tcBorders>
              <w:left w:val="nil"/>
              <w:right w:val="nil"/>
            </w:tcBorders>
          </w:tcPr>
          <w:p w:rsidR="002E1B60" w:rsidRPr="00AC2C56" w:rsidRDefault="002E1B60" w:rsidP="00C26370">
            <w:pPr>
              <w:tabs>
                <w:tab w:val="left" w:pos="540"/>
              </w:tabs>
              <w:spacing w:after="0" w:line="240" w:lineRule="auto"/>
              <w:jc w:val="center"/>
              <w:rPr>
                <w:rFonts w:ascii="Times New Roman" w:hAnsi="Times New Roman" w:cs="Times New Roman"/>
                <w:sz w:val="20"/>
                <w:szCs w:val="20"/>
              </w:rPr>
            </w:pPr>
            <w:r w:rsidRPr="00AC2C56">
              <w:rPr>
                <w:rFonts w:ascii="Times New Roman" w:hAnsi="Times New Roman" w:cs="Times New Roman"/>
                <w:sz w:val="20"/>
                <w:szCs w:val="20"/>
              </w:rPr>
              <w:t>X</w:t>
            </w:r>
          </w:p>
        </w:tc>
        <w:tc>
          <w:tcPr>
            <w:tcW w:w="1822" w:type="dxa"/>
            <w:tcBorders>
              <w:left w:val="nil"/>
              <w:right w:val="nil"/>
            </w:tcBorders>
          </w:tcPr>
          <w:p w:rsidR="002E1B60" w:rsidRPr="00AC2C56" w:rsidRDefault="002E1B60" w:rsidP="00C26370">
            <w:pPr>
              <w:tabs>
                <w:tab w:val="left" w:pos="540"/>
              </w:tabs>
              <w:spacing w:after="0" w:line="240" w:lineRule="auto"/>
              <w:jc w:val="center"/>
              <w:rPr>
                <w:rFonts w:ascii="Times New Roman" w:hAnsi="Times New Roman" w:cs="Times New Roman"/>
                <w:sz w:val="20"/>
                <w:szCs w:val="20"/>
              </w:rPr>
            </w:pPr>
          </w:p>
        </w:tc>
        <w:tc>
          <w:tcPr>
            <w:tcW w:w="2160" w:type="dxa"/>
            <w:tcBorders>
              <w:left w:val="nil"/>
            </w:tcBorders>
          </w:tcPr>
          <w:p w:rsidR="002E1B60" w:rsidRPr="00AC2C56" w:rsidRDefault="002E1B60" w:rsidP="00C26370">
            <w:pPr>
              <w:tabs>
                <w:tab w:val="left" w:pos="540"/>
              </w:tabs>
              <w:spacing w:after="0" w:line="240" w:lineRule="auto"/>
              <w:jc w:val="center"/>
              <w:rPr>
                <w:rFonts w:ascii="Times New Roman" w:hAnsi="Times New Roman" w:cs="Times New Roman"/>
                <w:sz w:val="20"/>
                <w:szCs w:val="20"/>
              </w:rPr>
            </w:pPr>
            <w:r w:rsidRPr="00AC2C56">
              <w:rPr>
                <w:rFonts w:ascii="Times New Roman" w:hAnsi="Times New Roman" w:cs="Times New Roman"/>
                <w:sz w:val="20"/>
                <w:szCs w:val="20"/>
              </w:rPr>
              <w:t>0,923</w:t>
            </w:r>
          </w:p>
        </w:tc>
      </w:tr>
      <w:tr w:rsidR="002E1B60" w:rsidRPr="00AC2C56" w:rsidTr="00C26370">
        <w:trPr>
          <w:trHeight w:val="269"/>
        </w:trPr>
        <w:tc>
          <w:tcPr>
            <w:tcW w:w="3060" w:type="dxa"/>
            <w:vMerge w:val="restart"/>
            <w:tcBorders>
              <w:right w:val="nil"/>
            </w:tcBorders>
          </w:tcPr>
          <w:p w:rsidR="002E1B60" w:rsidRPr="00AC2C56" w:rsidRDefault="002E1B60" w:rsidP="00C26370">
            <w:pPr>
              <w:tabs>
                <w:tab w:val="left" w:pos="540"/>
              </w:tabs>
              <w:spacing w:after="0" w:line="240" w:lineRule="auto"/>
              <w:jc w:val="both"/>
              <w:rPr>
                <w:rFonts w:ascii="Times New Roman" w:hAnsi="Times New Roman" w:cs="Times New Roman"/>
                <w:sz w:val="20"/>
                <w:szCs w:val="20"/>
              </w:rPr>
            </w:pPr>
          </w:p>
        </w:tc>
        <w:tc>
          <w:tcPr>
            <w:tcW w:w="1418" w:type="dxa"/>
            <w:tcBorders>
              <w:left w:val="nil"/>
              <w:right w:val="nil"/>
            </w:tcBorders>
          </w:tcPr>
          <w:p w:rsidR="002E1B60" w:rsidRPr="00AC2C56" w:rsidRDefault="002E1B60" w:rsidP="00C26370">
            <w:pPr>
              <w:tabs>
                <w:tab w:val="left" w:pos="540"/>
              </w:tabs>
              <w:spacing w:after="0" w:line="240" w:lineRule="auto"/>
              <w:jc w:val="center"/>
              <w:rPr>
                <w:rFonts w:ascii="Times New Roman" w:hAnsi="Times New Roman" w:cs="Times New Roman"/>
                <w:sz w:val="20"/>
                <w:szCs w:val="20"/>
              </w:rPr>
            </w:pPr>
            <w:r w:rsidRPr="00AC2C56">
              <w:rPr>
                <w:rFonts w:ascii="Times New Roman" w:hAnsi="Times New Roman" w:cs="Times New Roman"/>
                <w:sz w:val="20"/>
                <w:szCs w:val="20"/>
              </w:rPr>
              <w:t>X1</w:t>
            </w:r>
          </w:p>
        </w:tc>
        <w:tc>
          <w:tcPr>
            <w:tcW w:w="1822" w:type="dxa"/>
            <w:tcBorders>
              <w:left w:val="nil"/>
              <w:right w:val="nil"/>
            </w:tcBorders>
          </w:tcPr>
          <w:p w:rsidR="002E1B60" w:rsidRPr="00AC2C56" w:rsidRDefault="002E1B60" w:rsidP="00C26370">
            <w:pPr>
              <w:tabs>
                <w:tab w:val="left" w:pos="540"/>
              </w:tabs>
              <w:spacing w:after="0" w:line="240" w:lineRule="auto"/>
              <w:jc w:val="center"/>
              <w:rPr>
                <w:rFonts w:ascii="Times New Roman" w:hAnsi="Times New Roman" w:cs="Times New Roman"/>
                <w:sz w:val="20"/>
                <w:szCs w:val="20"/>
              </w:rPr>
            </w:pPr>
            <w:r w:rsidRPr="00AC2C56">
              <w:rPr>
                <w:rFonts w:ascii="Times New Roman" w:hAnsi="Times New Roman" w:cs="Times New Roman"/>
                <w:sz w:val="20"/>
                <w:szCs w:val="20"/>
              </w:rPr>
              <w:t>0.907</w:t>
            </w:r>
          </w:p>
        </w:tc>
        <w:tc>
          <w:tcPr>
            <w:tcW w:w="2160" w:type="dxa"/>
            <w:tcBorders>
              <w:left w:val="nil"/>
            </w:tcBorders>
          </w:tcPr>
          <w:p w:rsidR="002E1B60" w:rsidRPr="00AC2C56" w:rsidRDefault="002E1B60" w:rsidP="00C26370">
            <w:pPr>
              <w:tabs>
                <w:tab w:val="left" w:pos="540"/>
              </w:tabs>
              <w:spacing w:after="0" w:line="240" w:lineRule="auto"/>
              <w:jc w:val="center"/>
              <w:rPr>
                <w:rFonts w:ascii="Times New Roman" w:hAnsi="Times New Roman" w:cs="Times New Roman"/>
                <w:sz w:val="20"/>
                <w:szCs w:val="20"/>
              </w:rPr>
            </w:pPr>
          </w:p>
        </w:tc>
      </w:tr>
      <w:tr w:rsidR="002E1B60" w:rsidRPr="00AC2C56" w:rsidTr="00C26370">
        <w:trPr>
          <w:trHeight w:val="269"/>
        </w:trPr>
        <w:tc>
          <w:tcPr>
            <w:tcW w:w="3060" w:type="dxa"/>
            <w:vMerge/>
            <w:tcBorders>
              <w:right w:val="nil"/>
            </w:tcBorders>
          </w:tcPr>
          <w:p w:rsidR="002E1B60" w:rsidRPr="00AC2C56" w:rsidRDefault="002E1B60" w:rsidP="00C26370">
            <w:pPr>
              <w:tabs>
                <w:tab w:val="left" w:pos="540"/>
              </w:tabs>
              <w:spacing w:after="0" w:line="240" w:lineRule="auto"/>
              <w:jc w:val="both"/>
              <w:rPr>
                <w:rFonts w:ascii="Times New Roman" w:hAnsi="Times New Roman" w:cs="Times New Roman"/>
                <w:sz w:val="20"/>
                <w:szCs w:val="20"/>
              </w:rPr>
            </w:pPr>
          </w:p>
        </w:tc>
        <w:tc>
          <w:tcPr>
            <w:tcW w:w="1418" w:type="dxa"/>
            <w:tcBorders>
              <w:left w:val="nil"/>
              <w:right w:val="nil"/>
            </w:tcBorders>
          </w:tcPr>
          <w:p w:rsidR="002E1B60" w:rsidRPr="00AC2C56" w:rsidRDefault="002E1B60" w:rsidP="00C26370">
            <w:pPr>
              <w:tabs>
                <w:tab w:val="left" w:pos="540"/>
              </w:tabs>
              <w:spacing w:after="0" w:line="240" w:lineRule="auto"/>
              <w:jc w:val="center"/>
              <w:rPr>
                <w:rFonts w:ascii="Times New Roman" w:hAnsi="Times New Roman" w:cs="Times New Roman"/>
                <w:sz w:val="20"/>
                <w:szCs w:val="20"/>
              </w:rPr>
            </w:pPr>
            <w:r w:rsidRPr="00AC2C56">
              <w:rPr>
                <w:rFonts w:ascii="Times New Roman" w:hAnsi="Times New Roman" w:cs="Times New Roman"/>
                <w:sz w:val="20"/>
                <w:szCs w:val="20"/>
              </w:rPr>
              <w:t>X2</w:t>
            </w:r>
          </w:p>
        </w:tc>
        <w:tc>
          <w:tcPr>
            <w:tcW w:w="1822" w:type="dxa"/>
            <w:tcBorders>
              <w:left w:val="nil"/>
              <w:right w:val="nil"/>
            </w:tcBorders>
          </w:tcPr>
          <w:p w:rsidR="002E1B60" w:rsidRPr="00AC2C56" w:rsidRDefault="002E1B60" w:rsidP="00C26370">
            <w:pPr>
              <w:tabs>
                <w:tab w:val="left" w:pos="540"/>
              </w:tabs>
              <w:spacing w:after="0" w:line="240" w:lineRule="auto"/>
              <w:jc w:val="center"/>
              <w:rPr>
                <w:rFonts w:ascii="Times New Roman" w:hAnsi="Times New Roman" w:cs="Times New Roman"/>
                <w:sz w:val="20"/>
                <w:szCs w:val="20"/>
              </w:rPr>
            </w:pPr>
            <w:r w:rsidRPr="00AC2C56">
              <w:rPr>
                <w:rFonts w:ascii="Times New Roman" w:hAnsi="Times New Roman" w:cs="Times New Roman"/>
                <w:sz w:val="20"/>
                <w:szCs w:val="20"/>
              </w:rPr>
              <w:t>0.828</w:t>
            </w:r>
          </w:p>
        </w:tc>
        <w:tc>
          <w:tcPr>
            <w:tcW w:w="2160" w:type="dxa"/>
            <w:tcBorders>
              <w:left w:val="nil"/>
            </w:tcBorders>
          </w:tcPr>
          <w:p w:rsidR="002E1B60" w:rsidRPr="00AC2C56" w:rsidRDefault="002E1B60" w:rsidP="00C26370">
            <w:pPr>
              <w:tabs>
                <w:tab w:val="left" w:pos="540"/>
              </w:tabs>
              <w:spacing w:after="0" w:line="240" w:lineRule="auto"/>
              <w:jc w:val="center"/>
              <w:rPr>
                <w:rFonts w:ascii="Times New Roman" w:hAnsi="Times New Roman" w:cs="Times New Roman"/>
                <w:sz w:val="20"/>
                <w:szCs w:val="20"/>
              </w:rPr>
            </w:pPr>
          </w:p>
        </w:tc>
      </w:tr>
      <w:tr w:rsidR="002E1B60" w:rsidRPr="00AC2C56" w:rsidTr="00C26370">
        <w:trPr>
          <w:trHeight w:val="269"/>
        </w:trPr>
        <w:tc>
          <w:tcPr>
            <w:tcW w:w="3060" w:type="dxa"/>
            <w:vMerge/>
            <w:tcBorders>
              <w:right w:val="nil"/>
            </w:tcBorders>
          </w:tcPr>
          <w:p w:rsidR="002E1B60" w:rsidRPr="00AC2C56" w:rsidRDefault="002E1B60" w:rsidP="00C26370">
            <w:pPr>
              <w:tabs>
                <w:tab w:val="left" w:pos="540"/>
              </w:tabs>
              <w:spacing w:after="0" w:line="240" w:lineRule="auto"/>
              <w:jc w:val="both"/>
              <w:rPr>
                <w:rFonts w:ascii="Times New Roman" w:hAnsi="Times New Roman" w:cs="Times New Roman"/>
                <w:sz w:val="20"/>
                <w:szCs w:val="20"/>
              </w:rPr>
            </w:pPr>
          </w:p>
        </w:tc>
        <w:tc>
          <w:tcPr>
            <w:tcW w:w="1418" w:type="dxa"/>
            <w:tcBorders>
              <w:left w:val="nil"/>
              <w:right w:val="nil"/>
            </w:tcBorders>
          </w:tcPr>
          <w:p w:rsidR="002E1B60" w:rsidRPr="00AC2C56" w:rsidRDefault="002E1B60" w:rsidP="00C26370">
            <w:pPr>
              <w:tabs>
                <w:tab w:val="left" w:pos="540"/>
              </w:tabs>
              <w:spacing w:after="0" w:line="240" w:lineRule="auto"/>
              <w:jc w:val="center"/>
              <w:rPr>
                <w:rFonts w:ascii="Times New Roman" w:hAnsi="Times New Roman" w:cs="Times New Roman"/>
                <w:sz w:val="20"/>
                <w:szCs w:val="20"/>
              </w:rPr>
            </w:pPr>
            <w:r w:rsidRPr="00AC2C56">
              <w:rPr>
                <w:rFonts w:ascii="Times New Roman" w:hAnsi="Times New Roman" w:cs="Times New Roman"/>
                <w:sz w:val="20"/>
                <w:szCs w:val="20"/>
              </w:rPr>
              <w:t>X3</w:t>
            </w:r>
          </w:p>
        </w:tc>
        <w:tc>
          <w:tcPr>
            <w:tcW w:w="1822" w:type="dxa"/>
            <w:tcBorders>
              <w:left w:val="nil"/>
              <w:right w:val="nil"/>
            </w:tcBorders>
          </w:tcPr>
          <w:p w:rsidR="002E1B60" w:rsidRPr="00AC2C56" w:rsidRDefault="002E1B60" w:rsidP="00C26370">
            <w:pPr>
              <w:tabs>
                <w:tab w:val="left" w:pos="540"/>
              </w:tabs>
              <w:spacing w:after="0" w:line="240" w:lineRule="auto"/>
              <w:jc w:val="center"/>
              <w:rPr>
                <w:rFonts w:ascii="Times New Roman" w:hAnsi="Times New Roman" w:cs="Times New Roman"/>
                <w:sz w:val="20"/>
                <w:szCs w:val="20"/>
              </w:rPr>
            </w:pPr>
            <w:r w:rsidRPr="00AC2C56">
              <w:rPr>
                <w:rFonts w:ascii="Times New Roman" w:hAnsi="Times New Roman" w:cs="Times New Roman"/>
                <w:sz w:val="20"/>
                <w:szCs w:val="20"/>
              </w:rPr>
              <w:t>0.910</w:t>
            </w:r>
          </w:p>
        </w:tc>
        <w:tc>
          <w:tcPr>
            <w:tcW w:w="2160" w:type="dxa"/>
            <w:tcBorders>
              <w:left w:val="nil"/>
            </w:tcBorders>
          </w:tcPr>
          <w:p w:rsidR="002E1B60" w:rsidRPr="00AC2C56" w:rsidRDefault="002E1B60" w:rsidP="00C26370">
            <w:pPr>
              <w:tabs>
                <w:tab w:val="left" w:pos="540"/>
              </w:tabs>
              <w:spacing w:after="0" w:line="240" w:lineRule="auto"/>
              <w:jc w:val="center"/>
              <w:rPr>
                <w:rFonts w:ascii="Times New Roman" w:hAnsi="Times New Roman" w:cs="Times New Roman"/>
                <w:sz w:val="20"/>
                <w:szCs w:val="20"/>
              </w:rPr>
            </w:pPr>
          </w:p>
        </w:tc>
      </w:tr>
      <w:tr w:rsidR="002E1B60" w:rsidRPr="00AC2C56" w:rsidTr="00C26370">
        <w:trPr>
          <w:trHeight w:val="269"/>
        </w:trPr>
        <w:tc>
          <w:tcPr>
            <w:tcW w:w="3060" w:type="dxa"/>
            <w:vMerge/>
            <w:tcBorders>
              <w:right w:val="nil"/>
            </w:tcBorders>
          </w:tcPr>
          <w:p w:rsidR="002E1B60" w:rsidRPr="00AC2C56" w:rsidRDefault="002E1B60" w:rsidP="00C26370">
            <w:pPr>
              <w:tabs>
                <w:tab w:val="left" w:pos="540"/>
              </w:tabs>
              <w:spacing w:after="0" w:line="240" w:lineRule="auto"/>
              <w:jc w:val="both"/>
              <w:rPr>
                <w:rFonts w:ascii="Times New Roman" w:hAnsi="Times New Roman" w:cs="Times New Roman"/>
                <w:sz w:val="20"/>
                <w:szCs w:val="20"/>
              </w:rPr>
            </w:pPr>
          </w:p>
        </w:tc>
        <w:tc>
          <w:tcPr>
            <w:tcW w:w="1418" w:type="dxa"/>
            <w:tcBorders>
              <w:left w:val="nil"/>
              <w:right w:val="nil"/>
            </w:tcBorders>
          </w:tcPr>
          <w:p w:rsidR="002E1B60" w:rsidRPr="00AC2C56" w:rsidRDefault="002E1B60" w:rsidP="00C26370">
            <w:pPr>
              <w:tabs>
                <w:tab w:val="left" w:pos="540"/>
              </w:tabs>
              <w:spacing w:after="0" w:line="240" w:lineRule="auto"/>
              <w:jc w:val="center"/>
              <w:rPr>
                <w:rFonts w:ascii="Times New Roman" w:hAnsi="Times New Roman" w:cs="Times New Roman"/>
                <w:sz w:val="20"/>
                <w:szCs w:val="20"/>
              </w:rPr>
            </w:pPr>
            <w:r w:rsidRPr="00AC2C56">
              <w:rPr>
                <w:rFonts w:ascii="Times New Roman" w:hAnsi="Times New Roman" w:cs="Times New Roman"/>
                <w:sz w:val="20"/>
                <w:szCs w:val="20"/>
              </w:rPr>
              <w:t>X4</w:t>
            </w:r>
          </w:p>
        </w:tc>
        <w:tc>
          <w:tcPr>
            <w:tcW w:w="1822" w:type="dxa"/>
            <w:tcBorders>
              <w:left w:val="nil"/>
              <w:right w:val="nil"/>
            </w:tcBorders>
          </w:tcPr>
          <w:p w:rsidR="002E1B60" w:rsidRPr="00AC2C56" w:rsidRDefault="002E1B60" w:rsidP="00C26370">
            <w:pPr>
              <w:tabs>
                <w:tab w:val="left" w:pos="540"/>
              </w:tabs>
              <w:spacing w:after="0" w:line="240" w:lineRule="auto"/>
              <w:jc w:val="center"/>
              <w:rPr>
                <w:rFonts w:ascii="Times New Roman" w:hAnsi="Times New Roman"/>
                <w:sz w:val="20"/>
                <w:szCs w:val="20"/>
              </w:rPr>
            </w:pPr>
            <w:r w:rsidRPr="00AC2C56">
              <w:rPr>
                <w:rFonts w:ascii="Times New Roman" w:hAnsi="Times New Roman"/>
                <w:sz w:val="20"/>
                <w:szCs w:val="20"/>
              </w:rPr>
              <w:t>0.832</w:t>
            </w:r>
          </w:p>
        </w:tc>
        <w:tc>
          <w:tcPr>
            <w:tcW w:w="2160" w:type="dxa"/>
            <w:tcBorders>
              <w:left w:val="nil"/>
            </w:tcBorders>
          </w:tcPr>
          <w:p w:rsidR="002E1B60" w:rsidRPr="00AC2C56" w:rsidRDefault="002E1B60" w:rsidP="00C26370">
            <w:pPr>
              <w:tabs>
                <w:tab w:val="left" w:pos="540"/>
              </w:tabs>
              <w:spacing w:after="0" w:line="240" w:lineRule="auto"/>
              <w:jc w:val="center"/>
              <w:rPr>
                <w:rFonts w:ascii="Times New Roman" w:hAnsi="Times New Roman" w:cs="Times New Roman"/>
                <w:sz w:val="20"/>
                <w:szCs w:val="20"/>
              </w:rPr>
            </w:pPr>
          </w:p>
        </w:tc>
      </w:tr>
      <w:tr w:rsidR="002E1B60" w:rsidRPr="00AC2C56" w:rsidTr="00C26370">
        <w:trPr>
          <w:trHeight w:val="269"/>
        </w:trPr>
        <w:tc>
          <w:tcPr>
            <w:tcW w:w="3060" w:type="dxa"/>
            <w:vMerge/>
            <w:tcBorders>
              <w:right w:val="nil"/>
            </w:tcBorders>
          </w:tcPr>
          <w:p w:rsidR="002E1B60" w:rsidRPr="00AC2C56" w:rsidRDefault="002E1B60" w:rsidP="00C26370">
            <w:pPr>
              <w:tabs>
                <w:tab w:val="left" w:pos="540"/>
              </w:tabs>
              <w:spacing w:after="0" w:line="240" w:lineRule="auto"/>
              <w:jc w:val="both"/>
              <w:rPr>
                <w:rFonts w:ascii="Times New Roman" w:hAnsi="Times New Roman" w:cs="Times New Roman"/>
                <w:sz w:val="20"/>
                <w:szCs w:val="20"/>
              </w:rPr>
            </w:pPr>
          </w:p>
        </w:tc>
        <w:tc>
          <w:tcPr>
            <w:tcW w:w="1418" w:type="dxa"/>
            <w:tcBorders>
              <w:left w:val="nil"/>
              <w:right w:val="nil"/>
            </w:tcBorders>
          </w:tcPr>
          <w:p w:rsidR="002E1B60" w:rsidRPr="00AC2C56" w:rsidRDefault="002E1B60" w:rsidP="00C26370">
            <w:pPr>
              <w:tabs>
                <w:tab w:val="left" w:pos="540"/>
              </w:tabs>
              <w:spacing w:after="0" w:line="240" w:lineRule="auto"/>
              <w:jc w:val="center"/>
              <w:rPr>
                <w:rFonts w:ascii="Times New Roman" w:hAnsi="Times New Roman" w:cs="Times New Roman"/>
                <w:sz w:val="20"/>
                <w:szCs w:val="20"/>
              </w:rPr>
            </w:pPr>
            <w:r w:rsidRPr="00AC2C56">
              <w:rPr>
                <w:rFonts w:ascii="Times New Roman" w:hAnsi="Times New Roman" w:cs="Times New Roman"/>
                <w:sz w:val="20"/>
                <w:szCs w:val="20"/>
              </w:rPr>
              <w:t>X5</w:t>
            </w:r>
          </w:p>
        </w:tc>
        <w:tc>
          <w:tcPr>
            <w:tcW w:w="1822" w:type="dxa"/>
            <w:tcBorders>
              <w:left w:val="nil"/>
              <w:right w:val="nil"/>
            </w:tcBorders>
          </w:tcPr>
          <w:p w:rsidR="002E1B60" w:rsidRPr="00AC2C56" w:rsidRDefault="002E1B60" w:rsidP="00C26370">
            <w:pPr>
              <w:tabs>
                <w:tab w:val="left" w:pos="540"/>
              </w:tabs>
              <w:spacing w:after="0" w:line="240" w:lineRule="auto"/>
              <w:jc w:val="center"/>
              <w:rPr>
                <w:rFonts w:ascii="Times New Roman" w:hAnsi="Times New Roman" w:cs="Times New Roman"/>
                <w:sz w:val="20"/>
                <w:szCs w:val="20"/>
              </w:rPr>
            </w:pPr>
            <w:r w:rsidRPr="00AC2C56">
              <w:rPr>
                <w:rFonts w:ascii="Times New Roman" w:hAnsi="Times New Roman" w:cs="Times New Roman"/>
                <w:sz w:val="20"/>
                <w:szCs w:val="20"/>
              </w:rPr>
              <w:t>0.920</w:t>
            </w:r>
          </w:p>
        </w:tc>
        <w:tc>
          <w:tcPr>
            <w:tcW w:w="2160" w:type="dxa"/>
            <w:tcBorders>
              <w:left w:val="nil"/>
            </w:tcBorders>
          </w:tcPr>
          <w:p w:rsidR="002E1B60" w:rsidRPr="00AC2C56" w:rsidRDefault="002E1B60" w:rsidP="00C26370">
            <w:pPr>
              <w:tabs>
                <w:tab w:val="left" w:pos="540"/>
              </w:tabs>
              <w:spacing w:after="0" w:line="240" w:lineRule="auto"/>
              <w:jc w:val="center"/>
              <w:rPr>
                <w:rFonts w:ascii="Times New Roman" w:hAnsi="Times New Roman" w:cs="Times New Roman"/>
                <w:sz w:val="20"/>
                <w:szCs w:val="20"/>
              </w:rPr>
            </w:pPr>
          </w:p>
        </w:tc>
      </w:tr>
      <w:tr w:rsidR="002E1B60" w:rsidRPr="00AC2C56" w:rsidTr="00C26370">
        <w:trPr>
          <w:trHeight w:val="269"/>
        </w:trPr>
        <w:tc>
          <w:tcPr>
            <w:tcW w:w="3060" w:type="dxa"/>
            <w:tcBorders>
              <w:bottom w:val="single" w:sz="4" w:space="0" w:color="auto"/>
              <w:right w:val="nil"/>
            </w:tcBorders>
          </w:tcPr>
          <w:p w:rsidR="002E1B60" w:rsidRPr="00AC2C56" w:rsidRDefault="002E1B60" w:rsidP="00C26370">
            <w:pPr>
              <w:tabs>
                <w:tab w:val="left" w:pos="540"/>
              </w:tabs>
              <w:spacing w:after="0" w:line="240" w:lineRule="auto"/>
              <w:jc w:val="both"/>
              <w:rPr>
                <w:rFonts w:ascii="Times New Roman" w:hAnsi="Times New Roman" w:cs="Times New Roman"/>
                <w:sz w:val="20"/>
                <w:szCs w:val="20"/>
              </w:rPr>
            </w:pPr>
            <w:r w:rsidRPr="00AC2C56">
              <w:rPr>
                <w:rFonts w:ascii="Times New Roman" w:hAnsi="Times New Roman" w:cs="Times New Roman"/>
                <w:sz w:val="20"/>
                <w:szCs w:val="20"/>
              </w:rPr>
              <w:t>Perilaku Inovatif (Y1)</w:t>
            </w:r>
          </w:p>
        </w:tc>
        <w:tc>
          <w:tcPr>
            <w:tcW w:w="1418" w:type="dxa"/>
            <w:tcBorders>
              <w:left w:val="nil"/>
              <w:right w:val="nil"/>
            </w:tcBorders>
          </w:tcPr>
          <w:p w:rsidR="002E1B60" w:rsidRPr="00AC2C56" w:rsidRDefault="002E1B60" w:rsidP="00C26370">
            <w:pPr>
              <w:tabs>
                <w:tab w:val="left" w:pos="540"/>
              </w:tabs>
              <w:spacing w:after="0" w:line="240" w:lineRule="auto"/>
              <w:jc w:val="center"/>
              <w:rPr>
                <w:rFonts w:ascii="Times New Roman" w:hAnsi="Times New Roman" w:cs="Times New Roman"/>
                <w:sz w:val="20"/>
                <w:szCs w:val="20"/>
              </w:rPr>
            </w:pPr>
            <w:r w:rsidRPr="00AC2C56">
              <w:rPr>
                <w:rFonts w:ascii="Times New Roman" w:hAnsi="Times New Roman" w:cs="Times New Roman"/>
                <w:sz w:val="20"/>
                <w:szCs w:val="20"/>
              </w:rPr>
              <w:t>Y1</w:t>
            </w:r>
          </w:p>
        </w:tc>
        <w:tc>
          <w:tcPr>
            <w:tcW w:w="1822" w:type="dxa"/>
            <w:tcBorders>
              <w:left w:val="nil"/>
              <w:right w:val="nil"/>
            </w:tcBorders>
          </w:tcPr>
          <w:p w:rsidR="002E1B60" w:rsidRPr="00AC2C56" w:rsidRDefault="002E1B60" w:rsidP="00C26370">
            <w:pPr>
              <w:tabs>
                <w:tab w:val="left" w:pos="540"/>
              </w:tabs>
              <w:spacing w:after="0" w:line="240" w:lineRule="auto"/>
              <w:jc w:val="center"/>
              <w:rPr>
                <w:rFonts w:ascii="Times New Roman" w:hAnsi="Times New Roman" w:cs="Times New Roman"/>
                <w:sz w:val="20"/>
                <w:szCs w:val="20"/>
              </w:rPr>
            </w:pPr>
          </w:p>
        </w:tc>
        <w:tc>
          <w:tcPr>
            <w:tcW w:w="2160" w:type="dxa"/>
            <w:tcBorders>
              <w:left w:val="nil"/>
            </w:tcBorders>
          </w:tcPr>
          <w:p w:rsidR="002E1B60" w:rsidRPr="00AC2C56" w:rsidRDefault="002E1B60" w:rsidP="00C26370">
            <w:pPr>
              <w:tabs>
                <w:tab w:val="left" w:pos="540"/>
              </w:tabs>
              <w:spacing w:after="0" w:line="240" w:lineRule="auto"/>
              <w:jc w:val="center"/>
              <w:rPr>
                <w:rFonts w:ascii="Times New Roman" w:hAnsi="Times New Roman" w:cs="Times New Roman"/>
                <w:sz w:val="20"/>
                <w:szCs w:val="20"/>
              </w:rPr>
            </w:pPr>
            <w:r w:rsidRPr="00AC2C56">
              <w:rPr>
                <w:rFonts w:ascii="Times New Roman" w:hAnsi="Times New Roman" w:cs="Times New Roman"/>
                <w:sz w:val="20"/>
                <w:szCs w:val="20"/>
              </w:rPr>
              <w:t>0.861</w:t>
            </w:r>
          </w:p>
        </w:tc>
      </w:tr>
      <w:tr w:rsidR="002E1B60" w:rsidRPr="00AC2C56" w:rsidTr="00C26370">
        <w:trPr>
          <w:trHeight w:val="269"/>
        </w:trPr>
        <w:tc>
          <w:tcPr>
            <w:tcW w:w="3060" w:type="dxa"/>
            <w:vMerge w:val="restart"/>
            <w:tcBorders>
              <w:bottom w:val="nil"/>
              <w:right w:val="nil"/>
            </w:tcBorders>
          </w:tcPr>
          <w:p w:rsidR="002E1B60" w:rsidRPr="00AC2C56" w:rsidRDefault="002E1B60" w:rsidP="00C26370">
            <w:pPr>
              <w:tabs>
                <w:tab w:val="left" w:pos="540"/>
              </w:tabs>
              <w:spacing w:after="0" w:line="240" w:lineRule="auto"/>
              <w:jc w:val="both"/>
              <w:rPr>
                <w:rFonts w:ascii="Times New Roman" w:hAnsi="Times New Roman" w:cs="Times New Roman"/>
                <w:sz w:val="20"/>
                <w:szCs w:val="20"/>
              </w:rPr>
            </w:pPr>
          </w:p>
        </w:tc>
        <w:tc>
          <w:tcPr>
            <w:tcW w:w="1418" w:type="dxa"/>
            <w:tcBorders>
              <w:left w:val="nil"/>
              <w:right w:val="nil"/>
            </w:tcBorders>
          </w:tcPr>
          <w:p w:rsidR="002E1B60" w:rsidRPr="00AC2C56" w:rsidRDefault="002E1B60" w:rsidP="00C26370">
            <w:pPr>
              <w:tabs>
                <w:tab w:val="left" w:pos="540"/>
              </w:tabs>
              <w:spacing w:after="0" w:line="240" w:lineRule="auto"/>
              <w:jc w:val="center"/>
              <w:rPr>
                <w:rFonts w:ascii="Times New Roman" w:hAnsi="Times New Roman" w:cs="Times New Roman"/>
                <w:sz w:val="20"/>
                <w:szCs w:val="20"/>
              </w:rPr>
            </w:pPr>
            <w:r w:rsidRPr="00AC2C56">
              <w:rPr>
                <w:rFonts w:ascii="Times New Roman" w:hAnsi="Times New Roman" w:cs="Times New Roman"/>
                <w:sz w:val="20"/>
                <w:szCs w:val="20"/>
              </w:rPr>
              <w:t>Y1.1</w:t>
            </w:r>
          </w:p>
        </w:tc>
        <w:tc>
          <w:tcPr>
            <w:tcW w:w="1822" w:type="dxa"/>
            <w:tcBorders>
              <w:left w:val="nil"/>
              <w:right w:val="nil"/>
            </w:tcBorders>
          </w:tcPr>
          <w:p w:rsidR="002E1B60" w:rsidRPr="00AC2C56" w:rsidRDefault="002E1B60" w:rsidP="00C26370">
            <w:pPr>
              <w:tabs>
                <w:tab w:val="left" w:pos="540"/>
              </w:tabs>
              <w:spacing w:after="0" w:line="240" w:lineRule="auto"/>
              <w:jc w:val="center"/>
              <w:rPr>
                <w:rFonts w:ascii="Times New Roman" w:hAnsi="Times New Roman" w:cs="Times New Roman"/>
                <w:sz w:val="20"/>
                <w:szCs w:val="20"/>
              </w:rPr>
            </w:pPr>
            <w:r w:rsidRPr="00AC2C56">
              <w:rPr>
                <w:rFonts w:ascii="Times New Roman" w:hAnsi="Times New Roman" w:cs="Times New Roman"/>
                <w:sz w:val="20"/>
                <w:szCs w:val="20"/>
              </w:rPr>
              <w:t>0.860</w:t>
            </w:r>
          </w:p>
        </w:tc>
        <w:tc>
          <w:tcPr>
            <w:tcW w:w="2160" w:type="dxa"/>
            <w:tcBorders>
              <w:left w:val="nil"/>
            </w:tcBorders>
          </w:tcPr>
          <w:p w:rsidR="002E1B60" w:rsidRPr="00AC2C56" w:rsidRDefault="002E1B60" w:rsidP="00C26370">
            <w:pPr>
              <w:tabs>
                <w:tab w:val="left" w:pos="540"/>
              </w:tabs>
              <w:spacing w:after="0" w:line="240" w:lineRule="auto"/>
              <w:jc w:val="center"/>
              <w:rPr>
                <w:rFonts w:ascii="Times New Roman" w:hAnsi="Times New Roman" w:cs="Times New Roman"/>
                <w:sz w:val="20"/>
                <w:szCs w:val="20"/>
              </w:rPr>
            </w:pPr>
          </w:p>
        </w:tc>
      </w:tr>
      <w:tr w:rsidR="002E1B60" w:rsidRPr="00AC2C56" w:rsidTr="00C26370">
        <w:trPr>
          <w:trHeight w:val="269"/>
        </w:trPr>
        <w:tc>
          <w:tcPr>
            <w:tcW w:w="3060" w:type="dxa"/>
            <w:vMerge/>
            <w:tcBorders>
              <w:bottom w:val="nil"/>
              <w:right w:val="nil"/>
            </w:tcBorders>
          </w:tcPr>
          <w:p w:rsidR="002E1B60" w:rsidRPr="00AC2C56" w:rsidRDefault="002E1B60" w:rsidP="00C26370">
            <w:pPr>
              <w:tabs>
                <w:tab w:val="left" w:pos="540"/>
              </w:tabs>
              <w:spacing w:after="0" w:line="240" w:lineRule="auto"/>
              <w:jc w:val="both"/>
              <w:rPr>
                <w:rFonts w:ascii="Times New Roman" w:hAnsi="Times New Roman" w:cs="Times New Roman"/>
                <w:sz w:val="20"/>
                <w:szCs w:val="20"/>
              </w:rPr>
            </w:pPr>
          </w:p>
        </w:tc>
        <w:tc>
          <w:tcPr>
            <w:tcW w:w="1418" w:type="dxa"/>
            <w:tcBorders>
              <w:left w:val="nil"/>
              <w:right w:val="nil"/>
            </w:tcBorders>
          </w:tcPr>
          <w:p w:rsidR="002E1B60" w:rsidRPr="00AC2C56" w:rsidRDefault="002E1B60" w:rsidP="00C26370">
            <w:pPr>
              <w:tabs>
                <w:tab w:val="left" w:pos="540"/>
              </w:tabs>
              <w:spacing w:after="0" w:line="240" w:lineRule="auto"/>
              <w:jc w:val="center"/>
              <w:rPr>
                <w:rFonts w:ascii="Times New Roman" w:hAnsi="Times New Roman" w:cs="Times New Roman"/>
                <w:sz w:val="20"/>
                <w:szCs w:val="20"/>
              </w:rPr>
            </w:pPr>
            <w:r w:rsidRPr="00AC2C56">
              <w:rPr>
                <w:rFonts w:ascii="Times New Roman" w:hAnsi="Times New Roman" w:cs="Times New Roman"/>
                <w:sz w:val="20"/>
                <w:szCs w:val="20"/>
              </w:rPr>
              <w:t>Y1.2</w:t>
            </w:r>
          </w:p>
        </w:tc>
        <w:tc>
          <w:tcPr>
            <w:tcW w:w="1822" w:type="dxa"/>
            <w:tcBorders>
              <w:left w:val="nil"/>
              <w:right w:val="nil"/>
            </w:tcBorders>
          </w:tcPr>
          <w:p w:rsidR="002E1B60" w:rsidRPr="00AC2C56" w:rsidRDefault="002E1B60" w:rsidP="00C26370">
            <w:pPr>
              <w:tabs>
                <w:tab w:val="left" w:pos="540"/>
              </w:tabs>
              <w:spacing w:after="0" w:line="240" w:lineRule="auto"/>
              <w:jc w:val="center"/>
              <w:rPr>
                <w:rFonts w:ascii="Times New Roman" w:hAnsi="Times New Roman" w:cs="Times New Roman"/>
                <w:sz w:val="20"/>
                <w:szCs w:val="20"/>
              </w:rPr>
            </w:pPr>
            <w:r w:rsidRPr="00AC2C56">
              <w:rPr>
                <w:rFonts w:ascii="Times New Roman" w:hAnsi="Times New Roman" w:cs="Times New Roman"/>
                <w:sz w:val="20"/>
                <w:szCs w:val="20"/>
              </w:rPr>
              <w:t>0.812</w:t>
            </w:r>
          </w:p>
        </w:tc>
        <w:tc>
          <w:tcPr>
            <w:tcW w:w="2160" w:type="dxa"/>
            <w:tcBorders>
              <w:left w:val="nil"/>
            </w:tcBorders>
          </w:tcPr>
          <w:p w:rsidR="002E1B60" w:rsidRPr="00AC2C56" w:rsidRDefault="002E1B60" w:rsidP="00C26370">
            <w:pPr>
              <w:tabs>
                <w:tab w:val="left" w:pos="540"/>
              </w:tabs>
              <w:spacing w:after="0" w:line="240" w:lineRule="auto"/>
              <w:jc w:val="center"/>
              <w:rPr>
                <w:rFonts w:ascii="Times New Roman" w:hAnsi="Times New Roman" w:cs="Times New Roman"/>
                <w:sz w:val="20"/>
                <w:szCs w:val="20"/>
              </w:rPr>
            </w:pPr>
          </w:p>
        </w:tc>
      </w:tr>
      <w:tr w:rsidR="002E1B60" w:rsidRPr="00AC2C56" w:rsidTr="00C26370">
        <w:trPr>
          <w:trHeight w:val="269"/>
        </w:trPr>
        <w:tc>
          <w:tcPr>
            <w:tcW w:w="3060" w:type="dxa"/>
            <w:vMerge/>
            <w:tcBorders>
              <w:bottom w:val="nil"/>
              <w:right w:val="nil"/>
            </w:tcBorders>
          </w:tcPr>
          <w:p w:rsidR="002E1B60" w:rsidRPr="00AC2C56" w:rsidRDefault="002E1B60" w:rsidP="00C26370">
            <w:pPr>
              <w:tabs>
                <w:tab w:val="left" w:pos="540"/>
              </w:tabs>
              <w:spacing w:after="0" w:line="240" w:lineRule="auto"/>
              <w:jc w:val="both"/>
              <w:rPr>
                <w:rFonts w:ascii="Times New Roman" w:hAnsi="Times New Roman" w:cs="Times New Roman"/>
                <w:sz w:val="20"/>
                <w:szCs w:val="20"/>
              </w:rPr>
            </w:pPr>
          </w:p>
        </w:tc>
        <w:tc>
          <w:tcPr>
            <w:tcW w:w="1418" w:type="dxa"/>
            <w:tcBorders>
              <w:left w:val="nil"/>
              <w:right w:val="nil"/>
            </w:tcBorders>
          </w:tcPr>
          <w:p w:rsidR="002E1B60" w:rsidRPr="00AC2C56" w:rsidRDefault="002E1B60" w:rsidP="00C26370">
            <w:pPr>
              <w:tabs>
                <w:tab w:val="left" w:pos="540"/>
              </w:tabs>
              <w:spacing w:after="0" w:line="240" w:lineRule="auto"/>
              <w:jc w:val="center"/>
              <w:rPr>
                <w:rFonts w:ascii="Times New Roman" w:hAnsi="Times New Roman" w:cs="Times New Roman"/>
                <w:sz w:val="20"/>
                <w:szCs w:val="20"/>
              </w:rPr>
            </w:pPr>
            <w:r w:rsidRPr="00AC2C56">
              <w:rPr>
                <w:rFonts w:ascii="Times New Roman" w:hAnsi="Times New Roman" w:cs="Times New Roman"/>
                <w:sz w:val="20"/>
                <w:szCs w:val="20"/>
              </w:rPr>
              <w:t>Y1.3</w:t>
            </w:r>
          </w:p>
        </w:tc>
        <w:tc>
          <w:tcPr>
            <w:tcW w:w="1822" w:type="dxa"/>
            <w:tcBorders>
              <w:left w:val="nil"/>
              <w:right w:val="nil"/>
            </w:tcBorders>
          </w:tcPr>
          <w:p w:rsidR="002E1B60" w:rsidRPr="00AC2C56" w:rsidRDefault="002E1B60" w:rsidP="00C26370">
            <w:pPr>
              <w:tabs>
                <w:tab w:val="left" w:pos="540"/>
              </w:tabs>
              <w:spacing w:after="0" w:line="240" w:lineRule="auto"/>
              <w:jc w:val="center"/>
              <w:rPr>
                <w:rFonts w:ascii="Times New Roman" w:hAnsi="Times New Roman" w:cs="Times New Roman"/>
                <w:sz w:val="20"/>
                <w:szCs w:val="20"/>
              </w:rPr>
            </w:pPr>
            <w:r w:rsidRPr="00AC2C56">
              <w:rPr>
                <w:rFonts w:ascii="Times New Roman" w:hAnsi="Times New Roman" w:cs="Times New Roman"/>
                <w:sz w:val="20"/>
                <w:szCs w:val="20"/>
              </w:rPr>
              <w:t>0.882</w:t>
            </w:r>
          </w:p>
        </w:tc>
        <w:tc>
          <w:tcPr>
            <w:tcW w:w="2160" w:type="dxa"/>
            <w:tcBorders>
              <w:left w:val="nil"/>
            </w:tcBorders>
          </w:tcPr>
          <w:p w:rsidR="002E1B60" w:rsidRPr="00AC2C56" w:rsidRDefault="002E1B60" w:rsidP="00C26370">
            <w:pPr>
              <w:tabs>
                <w:tab w:val="left" w:pos="540"/>
              </w:tabs>
              <w:spacing w:after="0" w:line="240" w:lineRule="auto"/>
              <w:jc w:val="center"/>
              <w:rPr>
                <w:rFonts w:ascii="Times New Roman" w:hAnsi="Times New Roman" w:cs="Times New Roman"/>
                <w:sz w:val="20"/>
                <w:szCs w:val="20"/>
              </w:rPr>
            </w:pPr>
          </w:p>
        </w:tc>
      </w:tr>
      <w:tr w:rsidR="002E1B60" w:rsidRPr="00AC2C56" w:rsidTr="00C26370">
        <w:trPr>
          <w:trHeight w:val="269"/>
        </w:trPr>
        <w:tc>
          <w:tcPr>
            <w:tcW w:w="3060" w:type="dxa"/>
            <w:tcBorders>
              <w:top w:val="nil"/>
              <w:right w:val="nil"/>
            </w:tcBorders>
          </w:tcPr>
          <w:p w:rsidR="002E1B60" w:rsidRPr="00AC2C56" w:rsidRDefault="002E1B60" w:rsidP="00C26370">
            <w:pPr>
              <w:tabs>
                <w:tab w:val="left" w:pos="540"/>
              </w:tabs>
              <w:spacing w:after="0" w:line="240" w:lineRule="auto"/>
              <w:jc w:val="both"/>
              <w:rPr>
                <w:rFonts w:ascii="Times New Roman" w:hAnsi="Times New Roman" w:cs="Times New Roman"/>
                <w:sz w:val="20"/>
                <w:szCs w:val="20"/>
              </w:rPr>
            </w:pPr>
          </w:p>
        </w:tc>
        <w:tc>
          <w:tcPr>
            <w:tcW w:w="1418" w:type="dxa"/>
            <w:tcBorders>
              <w:left w:val="nil"/>
              <w:right w:val="nil"/>
            </w:tcBorders>
          </w:tcPr>
          <w:p w:rsidR="002E1B60" w:rsidRPr="00AC2C56" w:rsidRDefault="002E1B60" w:rsidP="00C26370">
            <w:pPr>
              <w:tabs>
                <w:tab w:val="left" w:pos="540"/>
              </w:tabs>
              <w:spacing w:after="0" w:line="240" w:lineRule="auto"/>
              <w:jc w:val="center"/>
              <w:rPr>
                <w:rFonts w:ascii="Times New Roman" w:hAnsi="Times New Roman" w:cs="Times New Roman"/>
                <w:sz w:val="20"/>
                <w:szCs w:val="20"/>
              </w:rPr>
            </w:pPr>
            <w:r w:rsidRPr="00AC2C56">
              <w:rPr>
                <w:rFonts w:ascii="Times New Roman" w:hAnsi="Times New Roman" w:cs="Times New Roman"/>
                <w:sz w:val="20"/>
                <w:szCs w:val="20"/>
              </w:rPr>
              <w:t>Y1.4</w:t>
            </w:r>
          </w:p>
        </w:tc>
        <w:tc>
          <w:tcPr>
            <w:tcW w:w="1822" w:type="dxa"/>
            <w:tcBorders>
              <w:left w:val="nil"/>
              <w:right w:val="nil"/>
            </w:tcBorders>
          </w:tcPr>
          <w:p w:rsidR="002E1B60" w:rsidRPr="00AC2C56" w:rsidRDefault="002E1B60" w:rsidP="00C26370">
            <w:pPr>
              <w:tabs>
                <w:tab w:val="left" w:pos="540"/>
              </w:tabs>
              <w:spacing w:after="0" w:line="240" w:lineRule="auto"/>
              <w:jc w:val="center"/>
              <w:rPr>
                <w:rFonts w:ascii="Times New Roman" w:hAnsi="Times New Roman" w:cs="Times New Roman"/>
                <w:sz w:val="20"/>
                <w:szCs w:val="20"/>
              </w:rPr>
            </w:pPr>
            <w:r w:rsidRPr="00AC2C56">
              <w:rPr>
                <w:rFonts w:ascii="Times New Roman" w:hAnsi="Times New Roman" w:cs="Times New Roman"/>
                <w:sz w:val="20"/>
                <w:szCs w:val="20"/>
              </w:rPr>
              <w:t>0.802</w:t>
            </w:r>
          </w:p>
        </w:tc>
        <w:tc>
          <w:tcPr>
            <w:tcW w:w="2160" w:type="dxa"/>
            <w:tcBorders>
              <w:left w:val="nil"/>
            </w:tcBorders>
          </w:tcPr>
          <w:p w:rsidR="002E1B60" w:rsidRPr="00AC2C56" w:rsidRDefault="002E1B60" w:rsidP="00C26370">
            <w:pPr>
              <w:tabs>
                <w:tab w:val="left" w:pos="540"/>
              </w:tabs>
              <w:spacing w:after="0" w:line="240" w:lineRule="auto"/>
              <w:jc w:val="center"/>
              <w:rPr>
                <w:rFonts w:ascii="Times New Roman" w:hAnsi="Times New Roman" w:cs="Times New Roman"/>
                <w:sz w:val="20"/>
                <w:szCs w:val="20"/>
              </w:rPr>
            </w:pPr>
          </w:p>
        </w:tc>
      </w:tr>
      <w:tr w:rsidR="002E1B60" w:rsidRPr="00AC2C56" w:rsidTr="00C26370">
        <w:trPr>
          <w:trHeight w:val="269"/>
        </w:trPr>
        <w:tc>
          <w:tcPr>
            <w:tcW w:w="3060" w:type="dxa"/>
            <w:tcBorders>
              <w:right w:val="nil"/>
            </w:tcBorders>
          </w:tcPr>
          <w:p w:rsidR="002E1B60" w:rsidRPr="00AC2C56" w:rsidRDefault="002E1B60" w:rsidP="00C26370">
            <w:pPr>
              <w:tabs>
                <w:tab w:val="left" w:pos="540"/>
              </w:tabs>
              <w:spacing w:after="0" w:line="240" w:lineRule="auto"/>
              <w:jc w:val="both"/>
              <w:rPr>
                <w:rFonts w:ascii="Times New Roman" w:hAnsi="Times New Roman" w:cs="Times New Roman"/>
                <w:sz w:val="20"/>
                <w:szCs w:val="20"/>
              </w:rPr>
            </w:pPr>
            <w:r w:rsidRPr="00AC2C56">
              <w:rPr>
                <w:rFonts w:ascii="Times New Roman" w:hAnsi="Times New Roman" w:cs="Times New Roman"/>
                <w:sz w:val="20"/>
                <w:szCs w:val="20"/>
              </w:rPr>
              <w:t>Komitmen Karyawan (Y2)</w:t>
            </w:r>
          </w:p>
        </w:tc>
        <w:tc>
          <w:tcPr>
            <w:tcW w:w="1418" w:type="dxa"/>
            <w:tcBorders>
              <w:left w:val="nil"/>
              <w:right w:val="nil"/>
            </w:tcBorders>
          </w:tcPr>
          <w:p w:rsidR="002E1B60" w:rsidRPr="00AC2C56" w:rsidRDefault="002E1B60" w:rsidP="00C26370">
            <w:pPr>
              <w:tabs>
                <w:tab w:val="left" w:pos="540"/>
              </w:tabs>
              <w:spacing w:after="0" w:line="240" w:lineRule="auto"/>
              <w:jc w:val="center"/>
              <w:rPr>
                <w:rFonts w:ascii="Times New Roman" w:hAnsi="Times New Roman" w:cs="Times New Roman"/>
                <w:sz w:val="20"/>
                <w:szCs w:val="20"/>
              </w:rPr>
            </w:pPr>
            <w:r w:rsidRPr="00AC2C56">
              <w:rPr>
                <w:rFonts w:ascii="Times New Roman" w:hAnsi="Times New Roman" w:cs="Times New Roman"/>
                <w:sz w:val="20"/>
                <w:szCs w:val="20"/>
              </w:rPr>
              <w:t>Y2</w:t>
            </w:r>
          </w:p>
        </w:tc>
        <w:tc>
          <w:tcPr>
            <w:tcW w:w="1822" w:type="dxa"/>
            <w:tcBorders>
              <w:left w:val="nil"/>
              <w:right w:val="nil"/>
            </w:tcBorders>
          </w:tcPr>
          <w:p w:rsidR="002E1B60" w:rsidRPr="00AC2C56" w:rsidRDefault="002E1B60" w:rsidP="00C26370">
            <w:pPr>
              <w:tabs>
                <w:tab w:val="left" w:pos="540"/>
              </w:tabs>
              <w:spacing w:after="0" w:line="240" w:lineRule="auto"/>
              <w:jc w:val="center"/>
              <w:rPr>
                <w:rFonts w:ascii="Times New Roman" w:hAnsi="Times New Roman" w:cs="Times New Roman"/>
                <w:sz w:val="20"/>
                <w:szCs w:val="20"/>
              </w:rPr>
            </w:pPr>
          </w:p>
        </w:tc>
        <w:tc>
          <w:tcPr>
            <w:tcW w:w="2160" w:type="dxa"/>
            <w:tcBorders>
              <w:left w:val="nil"/>
            </w:tcBorders>
          </w:tcPr>
          <w:p w:rsidR="002E1B60" w:rsidRPr="00AC2C56" w:rsidRDefault="002E1B60" w:rsidP="00C26370">
            <w:pPr>
              <w:tabs>
                <w:tab w:val="left" w:pos="540"/>
              </w:tabs>
              <w:spacing w:after="0" w:line="240" w:lineRule="auto"/>
              <w:jc w:val="center"/>
              <w:rPr>
                <w:rFonts w:ascii="Times New Roman" w:hAnsi="Times New Roman" w:cs="Times New Roman"/>
                <w:sz w:val="20"/>
                <w:szCs w:val="20"/>
              </w:rPr>
            </w:pPr>
            <w:r w:rsidRPr="00AC2C56">
              <w:rPr>
                <w:rFonts w:ascii="Times New Roman" w:hAnsi="Times New Roman" w:cs="Times New Roman"/>
                <w:sz w:val="20"/>
                <w:szCs w:val="20"/>
              </w:rPr>
              <w:t>0.944</w:t>
            </w:r>
          </w:p>
        </w:tc>
      </w:tr>
      <w:tr w:rsidR="002E1B60" w:rsidRPr="00AC2C56" w:rsidTr="00C26370">
        <w:trPr>
          <w:trHeight w:val="269"/>
        </w:trPr>
        <w:tc>
          <w:tcPr>
            <w:tcW w:w="3060" w:type="dxa"/>
            <w:vMerge w:val="restart"/>
            <w:tcBorders>
              <w:right w:val="nil"/>
            </w:tcBorders>
          </w:tcPr>
          <w:p w:rsidR="002E1B60" w:rsidRPr="00AC2C56" w:rsidRDefault="002E1B60" w:rsidP="00C26370">
            <w:pPr>
              <w:tabs>
                <w:tab w:val="left" w:pos="540"/>
              </w:tabs>
              <w:spacing w:after="0" w:line="240" w:lineRule="auto"/>
              <w:jc w:val="both"/>
              <w:rPr>
                <w:rFonts w:ascii="Times New Roman" w:hAnsi="Times New Roman" w:cs="Times New Roman"/>
                <w:sz w:val="20"/>
                <w:szCs w:val="20"/>
              </w:rPr>
            </w:pPr>
          </w:p>
        </w:tc>
        <w:tc>
          <w:tcPr>
            <w:tcW w:w="1418" w:type="dxa"/>
            <w:tcBorders>
              <w:left w:val="nil"/>
              <w:right w:val="nil"/>
            </w:tcBorders>
          </w:tcPr>
          <w:p w:rsidR="002E1B60" w:rsidRPr="00AC2C56" w:rsidRDefault="002E1B60" w:rsidP="00C26370">
            <w:pPr>
              <w:tabs>
                <w:tab w:val="left" w:pos="540"/>
              </w:tabs>
              <w:spacing w:after="0" w:line="240" w:lineRule="auto"/>
              <w:jc w:val="center"/>
              <w:rPr>
                <w:rFonts w:ascii="Times New Roman" w:hAnsi="Times New Roman" w:cs="Times New Roman"/>
                <w:sz w:val="20"/>
                <w:szCs w:val="20"/>
              </w:rPr>
            </w:pPr>
            <w:r w:rsidRPr="00AC2C56">
              <w:rPr>
                <w:rFonts w:ascii="Times New Roman" w:hAnsi="Times New Roman" w:cs="Times New Roman"/>
                <w:sz w:val="20"/>
                <w:szCs w:val="20"/>
              </w:rPr>
              <w:t>Y2.1</w:t>
            </w:r>
          </w:p>
        </w:tc>
        <w:tc>
          <w:tcPr>
            <w:tcW w:w="1822" w:type="dxa"/>
            <w:tcBorders>
              <w:left w:val="nil"/>
              <w:right w:val="nil"/>
            </w:tcBorders>
          </w:tcPr>
          <w:p w:rsidR="002E1B60" w:rsidRPr="00AC2C56" w:rsidRDefault="002E1B60" w:rsidP="00C26370">
            <w:pPr>
              <w:tabs>
                <w:tab w:val="left" w:pos="540"/>
              </w:tabs>
              <w:spacing w:after="0" w:line="240" w:lineRule="auto"/>
              <w:jc w:val="center"/>
              <w:rPr>
                <w:rFonts w:ascii="Times New Roman" w:hAnsi="Times New Roman" w:cs="Times New Roman"/>
                <w:sz w:val="20"/>
                <w:szCs w:val="20"/>
              </w:rPr>
            </w:pPr>
            <w:r w:rsidRPr="00AC2C56">
              <w:rPr>
                <w:rFonts w:ascii="Times New Roman" w:hAnsi="Times New Roman" w:cs="Times New Roman"/>
                <w:sz w:val="20"/>
                <w:szCs w:val="20"/>
              </w:rPr>
              <w:t>0.849</w:t>
            </w:r>
          </w:p>
        </w:tc>
        <w:tc>
          <w:tcPr>
            <w:tcW w:w="2160" w:type="dxa"/>
            <w:tcBorders>
              <w:left w:val="nil"/>
            </w:tcBorders>
          </w:tcPr>
          <w:p w:rsidR="002E1B60" w:rsidRPr="00AC2C56" w:rsidRDefault="002E1B60" w:rsidP="00C26370">
            <w:pPr>
              <w:tabs>
                <w:tab w:val="left" w:pos="540"/>
              </w:tabs>
              <w:spacing w:after="0" w:line="240" w:lineRule="auto"/>
              <w:jc w:val="center"/>
              <w:rPr>
                <w:rFonts w:ascii="Times New Roman" w:hAnsi="Times New Roman" w:cs="Times New Roman"/>
                <w:sz w:val="20"/>
                <w:szCs w:val="20"/>
              </w:rPr>
            </w:pPr>
          </w:p>
        </w:tc>
      </w:tr>
      <w:tr w:rsidR="002E1B60" w:rsidRPr="00AC2C56" w:rsidTr="00C26370">
        <w:trPr>
          <w:trHeight w:val="269"/>
        </w:trPr>
        <w:tc>
          <w:tcPr>
            <w:tcW w:w="3060" w:type="dxa"/>
            <w:vMerge/>
            <w:tcBorders>
              <w:right w:val="nil"/>
            </w:tcBorders>
          </w:tcPr>
          <w:p w:rsidR="002E1B60" w:rsidRPr="00AC2C56" w:rsidRDefault="002E1B60" w:rsidP="00C26370">
            <w:pPr>
              <w:tabs>
                <w:tab w:val="left" w:pos="540"/>
              </w:tabs>
              <w:spacing w:after="0" w:line="240" w:lineRule="auto"/>
              <w:jc w:val="both"/>
              <w:rPr>
                <w:rFonts w:ascii="Times New Roman" w:hAnsi="Times New Roman" w:cs="Times New Roman"/>
                <w:sz w:val="20"/>
                <w:szCs w:val="20"/>
              </w:rPr>
            </w:pPr>
          </w:p>
        </w:tc>
        <w:tc>
          <w:tcPr>
            <w:tcW w:w="1418" w:type="dxa"/>
            <w:tcBorders>
              <w:left w:val="nil"/>
              <w:right w:val="nil"/>
            </w:tcBorders>
          </w:tcPr>
          <w:p w:rsidR="002E1B60" w:rsidRPr="00AC2C56" w:rsidRDefault="002E1B60" w:rsidP="00C26370">
            <w:pPr>
              <w:tabs>
                <w:tab w:val="left" w:pos="540"/>
              </w:tabs>
              <w:spacing w:after="0" w:line="240" w:lineRule="auto"/>
              <w:jc w:val="center"/>
              <w:rPr>
                <w:rFonts w:ascii="Times New Roman" w:hAnsi="Times New Roman" w:cs="Times New Roman"/>
                <w:sz w:val="20"/>
                <w:szCs w:val="20"/>
              </w:rPr>
            </w:pPr>
            <w:r w:rsidRPr="00AC2C56">
              <w:rPr>
                <w:rFonts w:ascii="Times New Roman" w:hAnsi="Times New Roman" w:cs="Times New Roman"/>
                <w:sz w:val="20"/>
                <w:szCs w:val="20"/>
              </w:rPr>
              <w:t>Y2.2</w:t>
            </w:r>
          </w:p>
        </w:tc>
        <w:tc>
          <w:tcPr>
            <w:tcW w:w="1822" w:type="dxa"/>
            <w:tcBorders>
              <w:left w:val="nil"/>
              <w:right w:val="nil"/>
            </w:tcBorders>
          </w:tcPr>
          <w:p w:rsidR="002E1B60" w:rsidRPr="00AC2C56" w:rsidRDefault="002E1B60" w:rsidP="00C26370">
            <w:pPr>
              <w:tabs>
                <w:tab w:val="left" w:pos="540"/>
              </w:tabs>
              <w:spacing w:after="0" w:line="240" w:lineRule="auto"/>
              <w:jc w:val="center"/>
              <w:rPr>
                <w:rFonts w:ascii="Times New Roman" w:hAnsi="Times New Roman" w:cs="Times New Roman"/>
                <w:sz w:val="20"/>
                <w:szCs w:val="20"/>
              </w:rPr>
            </w:pPr>
            <w:r w:rsidRPr="00AC2C56">
              <w:rPr>
                <w:rFonts w:ascii="Times New Roman" w:hAnsi="Times New Roman" w:cs="Times New Roman"/>
                <w:sz w:val="20"/>
                <w:szCs w:val="20"/>
              </w:rPr>
              <w:t>0.885</w:t>
            </w:r>
          </w:p>
        </w:tc>
        <w:tc>
          <w:tcPr>
            <w:tcW w:w="2160" w:type="dxa"/>
            <w:tcBorders>
              <w:left w:val="nil"/>
            </w:tcBorders>
          </w:tcPr>
          <w:p w:rsidR="002E1B60" w:rsidRPr="00AC2C56" w:rsidRDefault="002E1B60" w:rsidP="00C26370">
            <w:pPr>
              <w:tabs>
                <w:tab w:val="left" w:pos="540"/>
              </w:tabs>
              <w:spacing w:after="0" w:line="240" w:lineRule="auto"/>
              <w:jc w:val="center"/>
              <w:rPr>
                <w:rFonts w:ascii="Times New Roman" w:hAnsi="Times New Roman" w:cs="Times New Roman"/>
                <w:sz w:val="20"/>
                <w:szCs w:val="20"/>
              </w:rPr>
            </w:pPr>
          </w:p>
        </w:tc>
      </w:tr>
      <w:tr w:rsidR="002E1B60" w:rsidRPr="00AC2C56" w:rsidTr="00C26370">
        <w:trPr>
          <w:trHeight w:val="269"/>
        </w:trPr>
        <w:tc>
          <w:tcPr>
            <w:tcW w:w="3060" w:type="dxa"/>
            <w:vMerge/>
            <w:tcBorders>
              <w:right w:val="nil"/>
            </w:tcBorders>
          </w:tcPr>
          <w:p w:rsidR="002E1B60" w:rsidRPr="00AC2C56" w:rsidRDefault="002E1B60" w:rsidP="00C26370">
            <w:pPr>
              <w:tabs>
                <w:tab w:val="left" w:pos="540"/>
              </w:tabs>
              <w:spacing w:after="0" w:line="240" w:lineRule="auto"/>
              <w:jc w:val="both"/>
              <w:rPr>
                <w:rFonts w:ascii="Times New Roman" w:hAnsi="Times New Roman" w:cs="Times New Roman"/>
                <w:sz w:val="20"/>
                <w:szCs w:val="20"/>
              </w:rPr>
            </w:pPr>
          </w:p>
        </w:tc>
        <w:tc>
          <w:tcPr>
            <w:tcW w:w="1418" w:type="dxa"/>
            <w:tcBorders>
              <w:left w:val="nil"/>
              <w:right w:val="nil"/>
            </w:tcBorders>
          </w:tcPr>
          <w:p w:rsidR="002E1B60" w:rsidRPr="00AC2C56" w:rsidRDefault="002E1B60" w:rsidP="00C26370">
            <w:pPr>
              <w:tabs>
                <w:tab w:val="left" w:pos="540"/>
              </w:tabs>
              <w:spacing w:after="0" w:line="240" w:lineRule="auto"/>
              <w:jc w:val="center"/>
              <w:rPr>
                <w:rFonts w:ascii="Times New Roman" w:hAnsi="Times New Roman" w:cs="Times New Roman"/>
                <w:sz w:val="20"/>
                <w:szCs w:val="20"/>
              </w:rPr>
            </w:pPr>
            <w:r w:rsidRPr="00AC2C56">
              <w:rPr>
                <w:rFonts w:ascii="Times New Roman" w:hAnsi="Times New Roman" w:cs="Times New Roman"/>
                <w:sz w:val="20"/>
                <w:szCs w:val="20"/>
              </w:rPr>
              <w:t>Y2.3</w:t>
            </w:r>
          </w:p>
        </w:tc>
        <w:tc>
          <w:tcPr>
            <w:tcW w:w="1822" w:type="dxa"/>
            <w:tcBorders>
              <w:left w:val="nil"/>
              <w:right w:val="nil"/>
            </w:tcBorders>
          </w:tcPr>
          <w:p w:rsidR="002E1B60" w:rsidRPr="00AC2C56" w:rsidRDefault="002E1B60" w:rsidP="00C26370">
            <w:pPr>
              <w:tabs>
                <w:tab w:val="left" w:pos="540"/>
              </w:tabs>
              <w:spacing w:after="0" w:line="240" w:lineRule="auto"/>
              <w:jc w:val="center"/>
              <w:rPr>
                <w:rFonts w:ascii="Times New Roman" w:hAnsi="Times New Roman" w:cs="Times New Roman"/>
                <w:sz w:val="20"/>
                <w:szCs w:val="20"/>
              </w:rPr>
            </w:pPr>
            <w:r w:rsidRPr="00AC2C56">
              <w:rPr>
                <w:rFonts w:ascii="Times New Roman" w:hAnsi="Times New Roman" w:cs="Times New Roman"/>
                <w:sz w:val="20"/>
                <w:szCs w:val="20"/>
              </w:rPr>
              <w:t>0.927</w:t>
            </w:r>
          </w:p>
        </w:tc>
        <w:tc>
          <w:tcPr>
            <w:tcW w:w="2160" w:type="dxa"/>
            <w:tcBorders>
              <w:left w:val="nil"/>
            </w:tcBorders>
          </w:tcPr>
          <w:p w:rsidR="002E1B60" w:rsidRPr="00AC2C56" w:rsidRDefault="002E1B60" w:rsidP="00C26370">
            <w:pPr>
              <w:tabs>
                <w:tab w:val="left" w:pos="540"/>
              </w:tabs>
              <w:spacing w:after="0" w:line="240" w:lineRule="auto"/>
              <w:jc w:val="center"/>
              <w:rPr>
                <w:rFonts w:ascii="Times New Roman" w:hAnsi="Times New Roman" w:cs="Times New Roman"/>
                <w:sz w:val="20"/>
                <w:szCs w:val="20"/>
              </w:rPr>
            </w:pPr>
          </w:p>
        </w:tc>
      </w:tr>
      <w:tr w:rsidR="002E1B60" w:rsidRPr="00AC2C56" w:rsidTr="00C26370">
        <w:trPr>
          <w:trHeight w:val="269"/>
        </w:trPr>
        <w:tc>
          <w:tcPr>
            <w:tcW w:w="3060" w:type="dxa"/>
            <w:vMerge/>
            <w:tcBorders>
              <w:right w:val="nil"/>
            </w:tcBorders>
          </w:tcPr>
          <w:p w:rsidR="002E1B60" w:rsidRPr="00AC2C56" w:rsidRDefault="002E1B60" w:rsidP="00C26370">
            <w:pPr>
              <w:tabs>
                <w:tab w:val="left" w:pos="540"/>
              </w:tabs>
              <w:spacing w:after="0" w:line="240" w:lineRule="auto"/>
              <w:jc w:val="both"/>
              <w:rPr>
                <w:rFonts w:ascii="Times New Roman" w:hAnsi="Times New Roman" w:cs="Times New Roman"/>
                <w:sz w:val="20"/>
                <w:szCs w:val="20"/>
              </w:rPr>
            </w:pPr>
          </w:p>
        </w:tc>
        <w:tc>
          <w:tcPr>
            <w:tcW w:w="1418" w:type="dxa"/>
            <w:tcBorders>
              <w:left w:val="nil"/>
              <w:right w:val="nil"/>
            </w:tcBorders>
          </w:tcPr>
          <w:p w:rsidR="002E1B60" w:rsidRPr="00AC2C56" w:rsidRDefault="002E1B60" w:rsidP="00C26370">
            <w:pPr>
              <w:tabs>
                <w:tab w:val="left" w:pos="540"/>
              </w:tabs>
              <w:spacing w:after="0" w:line="240" w:lineRule="auto"/>
              <w:jc w:val="center"/>
              <w:rPr>
                <w:rFonts w:ascii="Times New Roman" w:hAnsi="Times New Roman" w:cs="Times New Roman"/>
                <w:sz w:val="20"/>
                <w:szCs w:val="20"/>
              </w:rPr>
            </w:pPr>
            <w:r w:rsidRPr="00AC2C56">
              <w:rPr>
                <w:rFonts w:ascii="Times New Roman" w:hAnsi="Times New Roman" w:cs="Times New Roman"/>
                <w:sz w:val="20"/>
                <w:szCs w:val="20"/>
              </w:rPr>
              <w:t>Y2.4</w:t>
            </w:r>
          </w:p>
        </w:tc>
        <w:tc>
          <w:tcPr>
            <w:tcW w:w="1822" w:type="dxa"/>
            <w:tcBorders>
              <w:left w:val="nil"/>
              <w:right w:val="nil"/>
            </w:tcBorders>
          </w:tcPr>
          <w:p w:rsidR="002E1B60" w:rsidRPr="00AC2C56" w:rsidRDefault="002E1B60" w:rsidP="00C26370">
            <w:pPr>
              <w:tabs>
                <w:tab w:val="left" w:pos="540"/>
              </w:tabs>
              <w:spacing w:after="0" w:line="240" w:lineRule="auto"/>
              <w:jc w:val="center"/>
              <w:rPr>
                <w:rFonts w:ascii="Times New Roman" w:hAnsi="Times New Roman" w:cs="Times New Roman"/>
                <w:sz w:val="20"/>
                <w:szCs w:val="20"/>
              </w:rPr>
            </w:pPr>
            <w:r w:rsidRPr="00AC2C56">
              <w:rPr>
                <w:rFonts w:ascii="Times New Roman" w:hAnsi="Times New Roman" w:cs="Times New Roman"/>
                <w:sz w:val="20"/>
                <w:szCs w:val="20"/>
              </w:rPr>
              <w:t>0.944</w:t>
            </w:r>
          </w:p>
        </w:tc>
        <w:tc>
          <w:tcPr>
            <w:tcW w:w="2160" w:type="dxa"/>
            <w:tcBorders>
              <w:left w:val="nil"/>
            </w:tcBorders>
          </w:tcPr>
          <w:p w:rsidR="002E1B60" w:rsidRPr="00AC2C56" w:rsidRDefault="002E1B60" w:rsidP="00C26370">
            <w:pPr>
              <w:tabs>
                <w:tab w:val="left" w:pos="540"/>
              </w:tabs>
              <w:spacing w:after="0" w:line="240" w:lineRule="auto"/>
              <w:jc w:val="center"/>
              <w:rPr>
                <w:rFonts w:ascii="Times New Roman" w:hAnsi="Times New Roman" w:cs="Times New Roman"/>
                <w:sz w:val="20"/>
                <w:szCs w:val="20"/>
              </w:rPr>
            </w:pPr>
          </w:p>
        </w:tc>
      </w:tr>
      <w:tr w:rsidR="002E1B60" w:rsidRPr="00AC2C56" w:rsidTr="00C26370">
        <w:trPr>
          <w:trHeight w:val="269"/>
        </w:trPr>
        <w:tc>
          <w:tcPr>
            <w:tcW w:w="3060" w:type="dxa"/>
            <w:vMerge/>
            <w:tcBorders>
              <w:right w:val="nil"/>
            </w:tcBorders>
          </w:tcPr>
          <w:p w:rsidR="002E1B60" w:rsidRPr="00AC2C56" w:rsidRDefault="002E1B60" w:rsidP="00C26370">
            <w:pPr>
              <w:tabs>
                <w:tab w:val="left" w:pos="540"/>
              </w:tabs>
              <w:spacing w:after="0" w:line="240" w:lineRule="auto"/>
              <w:jc w:val="both"/>
              <w:rPr>
                <w:rFonts w:ascii="Times New Roman" w:hAnsi="Times New Roman" w:cs="Times New Roman"/>
                <w:sz w:val="20"/>
                <w:szCs w:val="20"/>
              </w:rPr>
            </w:pPr>
          </w:p>
        </w:tc>
        <w:tc>
          <w:tcPr>
            <w:tcW w:w="1418" w:type="dxa"/>
            <w:tcBorders>
              <w:left w:val="nil"/>
              <w:right w:val="nil"/>
            </w:tcBorders>
          </w:tcPr>
          <w:p w:rsidR="002E1B60" w:rsidRPr="00AC2C56" w:rsidRDefault="002E1B60" w:rsidP="00C26370">
            <w:pPr>
              <w:tabs>
                <w:tab w:val="left" w:pos="540"/>
              </w:tabs>
              <w:spacing w:after="0" w:line="240" w:lineRule="auto"/>
              <w:jc w:val="center"/>
              <w:rPr>
                <w:rFonts w:ascii="Times New Roman" w:hAnsi="Times New Roman" w:cs="Times New Roman"/>
                <w:sz w:val="20"/>
                <w:szCs w:val="20"/>
              </w:rPr>
            </w:pPr>
            <w:r w:rsidRPr="00AC2C56">
              <w:rPr>
                <w:rFonts w:ascii="Times New Roman" w:hAnsi="Times New Roman" w:cs="Times New Roman"/>
                <w:sz w:val="20"/>
                <w:szCs w:val="20"/>
              </w:rPr>
              <w:t>Y2.5</w:t>
            </w:r>
          </w:p>
        </w:tc>
        <w:tc>
          <w:tcPr>
            <w:tcW w:w="1822" w:type="dxa"/>
            <w:tcBorders>
              <w:left w:val="nil"/>
              <w:right w:val="nil"/>
            </w:tcBorders>
          </w:tcPr>
          <w:p w:rsidR="002E1B60" w:rsidRPr="00AC2C56" w:rsidRDefault="002E1B60" w:rsidP="00C26370">
            <w:pPr>
              <w:tabs>
                <w:tab w:val="left" w:pos="540"/>
              </w:tabs>
              <w:spacing w:after="0" w:line="240" w:lineRule="auto"/>
              <w:jc w:val="center"/>
              <w:rPr>
                <w:rFonts w:ascii="Times New Roman" w:hAnsi="Times New Roman" w:cs="Times New Roman"/>
                <w:sz w:val="20"/>
                <w:szCs w:val="20"/>
              </w:rPr>
            </w:pPr>
            <w:r w:rsidRPr="00AC2C56">
              <w:rPr>
                <w:rFonts w:ascii="Times New Roman" w:hAnsi="Times New Roman" w:cs="Times New Roman"/>
                <w:sz w:val="20"/>
                <w:szCs w:val="20"/>
              </w:rPr>
              <w:t>0.939</w:t>
            </w:r>
          </w:p>
        </w:tc>
        <w:tc>
          <w:tcPr>
            <w:tcW w:w="2160" w:type="dxa"/>
            <w:tcBorders>
              <w:left w:val="nil"/>
            </w:tcBorders>
          </w:tcPr>
          <w:p w:rsidR="002E1B60" w:rsidRPr="00AC2C56" w:rsidRDefault="002E1B60" w:rsidP="00C26370">
            <w:pPr>
              <w:tabs>
                <w:tab w:val="left" w:pos="540"/>
              </w:tabs>
              <w:spacing w:after="0" w:line="240" w:lineRule="auto"/>
              <w:jc w:val="center"/>
              <w:rPr>
                <w:rFonts w:ascii="Times New Roman" w:hAnsi="Times New Roman" w:cs="Times New Roman"/>
                <w:sz w:val="20"/>
                <w:szCs w:val="20"/>
              </w:rPr>
            </w:pPr>
          </w:p>
        </w:tc>
      </w:tr>
      <w:tr w:rsidR="002E1B60" w:rsidRPr="00AC2C56" w:rsidTr="00C26370">
        <w:trPr>
          <w:trHeight w:val="269"/>
        </w:trPr>
        <w:tc>
          <w:tcPr>
            <w:tcW w:w="3060" w:type="dxa"/>
            <w:tcBorders>
              <w:bottom w:val="single" w:sz="4" w:space="0" w:color="auto"/>
              <w:right w:val="nil"/>
            </w:tcBorders>
          </w:tcPr>
          <w:p w:rsidR="002E1B60" w:rsidRPr="00AC2C56" w:rsidRDefault="002E1B60" w:rsidP="00C26370">
            <w:pPr>
              <w:tabs>
                <w:tab w:val="left" w:pos="540"/>
              </w:tabs>
              <w:spacing w:after="0" w:line="240" w:lineRule="auto"/>
              <w:jc w:val="both"/>
              <w:rPr>
                <w:rFonts w:ascii="Times New Roman" w:hAnsi="Times New Roman" w:cs="Times New Roman"/>
                <w:sz w:val="20"/>
                <w:szCs w:val="20"/>
              </w:rPr>
            </w:pPr>
            <w:r w:rsidRPr="00AC2C56">
              <w:rPr>
                <w:rFonts w:ascii="Times New Roman" w:hAnsi="Times New Roman" w:cs="Times New Roman"/>
                <w:sz w:val="20"/>
                <w:szCs w:val="20"/>
              </w:rPr>
              <w:t>Kinerja Karyawan (Y3)</w:t>
            </w:r>
          </w:p>
        </w:tc>
        <w:tc>
          <w:tcPr>
            <w:tcW w:w="1418" w:type="dxa"/>
            <w:tcBorders>
              <w:left w:val="nil"/>
              <w:right w:val="nil"/>
            </w:tcBorders>
          </w:tcPr>
          <w:p w:rsidR="002E1B60" w:rsidRPr="00AC2C56" w:rsidRDefault="002E1B60" w:rsidP="00C26370">
            <w:pPr>
              <w:tabs>
                <w:tab w:val="left" w:pos="540"/>
              </w:tabs>
              <w:spacing w:after="0" w:line="240" w:lineRule="auto"/>
              <w:jc w:val="center"/>
              <w:rPr>
                <w:rFonts w:ascii="Times New Roman" w:hAnsi="Times New Roman" w:cs="Times New Roman"/>
                <w:sz w:val="20"/>
                <w:szCs w:val="20"/>
              </w:rPr>
            </w:pPr>
            <w:r w:rsidRPr="00AC2C56">
              <w:rPr>
                <w:rFonts w:ascii="Times New Roman" w:hAnsi="Times New Roman" w:cs="Times New Roman"/>
                <w:sz w:val="20"/>
                <w:szCs w:val="20"/>
              </w:rPr>
              <w:t>Y3</w:t>
            </w:r>
          </w:p>
        </w:tc>
        <w:tc>
          <w:tcPr>
            <w:tcW w:w="1822" w:type="dxa"/>
            <w:tcBorders>
              <w:left w:val="nil"/>
              <w:right w:val="nil"/>
            </w:tcBorders>
          </w:tcPr>
          <w:p w:rsidR="002E1B60" w:rsidRPr="00AC2C56" w:rsidRDefault="002E1B60" w:rsidP="00C26370">
            <w:pPr>
              <w:tabs>
                <w:tab w:val="left" w:pos="540"/>
              </w:tabs>
              <w:spacing w:after="0" w:line="240" w:lineRule="auto"/>
              <w:jc w:val="center"/>
              <w:rPr>
                <w:rFonts w:ascii="Times New Roman" w:hAnsi="Times New Roman" w:cs="Times New Roman"/>
                <w:sz w:val="20"/>
                <w:szCs w:val="20"/>
              </w:rPr>
            </w:pPr>
          </w:p>
        </w:tc>
        <w:tc>
          <w:tcPr>
            <w:tcW w:w="2160" w:type="dxa"/>
            <w:tcBorders>
              <w:left w:val="nil"/>
            </w:tcBorders>
          </w:tcPr>
          <w:p w:rsidR="002E1B60" w:rsidRPr="00AC2C56" w:rsidRDefault="002E1B60" w:rsidP="00C26370">
            <w:pPr>
              <w:tabs>
                <w:tab w:val="left" w:pos="540"/>
              </w:tabs>
              <w:spacing w:after="0" w:line="240" w:lineRule="auto"/>
              <w:jc w:val="center"/>
              <w:rPr>
                <w:rFonts w:ascii="Times New Roman" w:hAnsi="Times New Roman" w:cs="Times New Roman"/>
                <w:sz w:val="20"/>
                <w:szCs w:val="20"/>
              </w:rPr>
            </w:pPr>
            <w:r w:rsidRPr="00AC2C56">
              <w:rPr>
                <w:rFonts w:ascii="Times New Roman" w:hAnsi="Times New Roman" w:cs="Times New Roman"/>
                <w:sz w:val="20"/>
                <w:szCs w:val="20"/>
              </w:rPr>
              <w:t>0.855</w:t>
            </w:r>
          </w:p>
        </w:tc>
      </w:tr>
      <w:tr w:rsidR="002E1B60" w:rsidRPr="00AC2C56" w:rsidTr="00C26370">
        <w:trPr>
          <w:trHeight w:val="269"/>
        </w:trPr>
        <w:tc>
          <w:tcPr>
            <w:tcW w:w="3060" w:type="dxa"/>
            <w:vMerge w:val="restart"/>
            <w:tcBorders>
              <w:bottom w:val="nil"/>
              <w:right w:val="nil"/>
            </w:tcBorders>
          </w:tcPr>
          <w:p w:rsidR="002E1B60" w:rsidRPr="00AC2C56" w:rsidRDefault="002E1B60" w:rsidP="00C26370">
            <w:pPr>
              <w:tabs>
                <w:tab w:val="left" w:pos="540"/>
              </w:tabs>
              <w:spacing w:after="0" w:line="240" w:lineRule="auto"/>
              <w:jc w:val="both"/>
              <w:rPr>
                <w:rFonts w:ascii="Times New Roman" w:hAnsi="Times New Roman" w:cs="Times New Roman"/>
                <w:sz w:val="20"/>
                <w:szCs w:val="20"/>
              </w:rPr>
            </w:pPr>
          </w:p>
        </w:tc>
        <w:tc>
          <w:tcPr>
            <w:tcW w:w="1418" w:type="dxa"/>
            <w:tcBorders>
              <w:left w:val="nil"/>
              <w:right w:val="nil"/>
            </w:tcBorders>
          </w:tcPr>
          <w:p w:rsidR="002E1B60" w:rsidRPr="00AC2C56" w:rsidRDefault="002E1B60" w:rsidP="00C26370">
            <w:pPr>
              <w:tabs>
                <w:tab w:val="left" w:pos="540"/>
              </w:tabs>
              <w:spacing w:after="0" w:line="240" w:lineRule="auto"/>
              <w:jc w:val="center"/>
              <w:rPr>
                <w:rFonts w:ascii="Times New Roman" w:hAnsi="Times New Roman" w:cs="Times New Roman"/>
                <w:sz w:val="20"/>
                <w:szCs w:val="20"/>
              </w:rPr>
            </w:pPr>
            <w:r w:rsidRPr="00AC2C56">
              <w:rPr>
                <w:rFonts w:ascii="Times New Roman" w:hAnsi="Times New Roman" w:cs="Times New Roman"/>
                <w:sz w:val="20"/>
                <w:szCs w:val="20"/>
              </w:rPr>
              <w:t>Y3.1</w:t>
            </w:r>
          </w:p>
        </w:tc>
        <w:tc>
          <w:tcPr>
            <w:tcW w:w="1822" w:type="dxa"/>
            <w:tcBorders>
              <w:left w:val="nil"/>
              <w:right w:val="nil"/>
            </w:tcBorders>
          </w:tcPr>
          <w:p w:rsidR="002E1B60" w:rsidRPr="00AC2C56" w:rsidRDefault="002E1B60" w:rsidP="00C26370">
            <w:pPr>
              <w:tabs>
                <w:tab w:val="left" w:pos="540"/>
              </w:tabs>
              <w:spacing w:after="0" w:line="240" w:lineRule="auto"/>
              <w:jc w:val="center"/>
              <w:rPr>
                <w:rFonts w:ascii="Times New Roman" w:hAnsi="Times New Roman" w:cs="Times New Roman"/>
                <w:sz w:val="20"/>
                <w:szCs w:val="20"/>
              </w:rPr>
            </w:pPr>
            <w:r w:rsidRPr="00AC2C56">
              <w:rPr>
                <w:rFonts w:ascii="Times New Roman" w:hAnsi="Times New Roman" w:cs="Times New Roman"/>
                <w:sz w:val="20"/>
                <w:szCs w:val="20"/>
              </w:rPr>
              <w:t>0.863</w:t>
            </w:r>
          </w:p>
        </w:tc>
        <w:tc>
          <w:tcPr>
            <w:tcW w:w="2160" w:type="dxa"/>
            <w:tcBorders>
              <w:left w:val="nil"/>
            </w:tcBorders>
          </w:tcPr>
          <w:p w:rsidR="002E1B60" w:rsidRPr="00AC2C56" w:rsidRDefault="002E1B60" w:rsidP="00C26370">
            <w:pPr>
              <w:tabs>
                <w:tab w:val="left" w:pos="540"/>
              </w:tabs>
              <w:spacing w:after="0" w:line="240" w:lineRule="auto"/>
              <w:jc w:val="center"/>
              <w:rPr>
                <w:rFonts w:ascii="Times New Roman" w:hAnsi="Times New Roman" w:cs="Times New Roman"/>
                <w:sz w:val="20"/>
                <w:szCs w:val="20"/>
              </w:rPr>
            </w:pPr>
          </w:p>
        </w:tc>
      </w:tr>
      <w:tr w:rsidR="002E1B60" w:rsidRPr="00AC2C56" w:rsidTr="00C26370">
        <w:trPr>
          <w:trHeight w:val="269"/>
        </w:trPr>
        <w:tc>
          <w:tcPr>
            <w:tcW w:w="3060" w:type="dxa"/>
            <w:vMerge/>
            <w:tcBorders>
              <w:bottom w:val="nil"/>
              <w:right w:val="nil"/>
            </w:tcBorders>
          </w:tcPr>
          <w:p w:rsidR="002E1B60" w:rsidRPr="00AC2C56" w:rsidRDefault="002E1B60" w:rsidP="00C26370">
            <w:pPr>
              <w:tabs>
                <w:tab w:val="left" w:pos="540"/>
              </w:tabs>
              <w:spacing w:after="0" w:line="240" w:lineRule="auto"/>
              <w:jc w:val="both"/>
              <w:rPr>
                <w:rFonts w:ascii="Times New Roman" w:hAnsi="Times New Roman" w:cs="Times New Roman"/>
                <w:sz w:val="20"/>
                <w:szCs w:val="20"/>
              </w:rPr>
            </w:pPr>
          </w:p>
        </w:tc>
        <w:tc>
          <w:tcPr>
            <w:tcW w:w="1418" w:type="dxa"/>
            <w:tcBorders>
              <w:left w:val="nil"/>
              <w:right w:val="nil"/>
            </w:tcBorders>
          </w:tcPr>
          <w:p w:rsidR="002E1B60" w:rsidRPr="00AC2C56" w:rsidRDefault="002E1B60" w:rsidP="00C26370">
            <w:pPr>
              <w:tabs>
                <w:tab w:val="left" w:pos="540"/>
              </w:tabs>
              <w:spacing w:after="0" w:line="240" w:lineRule="auto"/>
              <w:jc w:val="center"/>
              <w:rPr>
                <w:rFonts w:ascii="Times New Roman" w:hAnsi="Times New Roman" w:cs="Times New Roman"/>
                <w:sz w:val="20"/>
                <w:szCs w:val="20"/>
              </w:rPr>
            </w:pPr>
            <w:r w:rsidRPr="00AC2C56">
              <w:rPr>
                <w:rFonts w:ascii="Times New Roman" w:hAnsi="Times New Roman" w:cs="Times New Roman"/>
                <w:sz w:val="20"/>
                <w:szCs w:val="20"/>
              </w:rPr>
              <w:t>Y3.2</w:t>
            </w:r>
          </w:p>
        </w:tc>
        <w:tc>
          <w:tcPr>
            <w:tcW w:w="1822" w:type="dxa"/>
            <w:tcBorders>
              <w:left w:val="nil"/>
              <w:right w:val="nil"/>
            </w:tcBorders>
          </w:tcPr>
          <w:p w:rsidR="002E1B60" w:rsidRPr="00AC2C56" w:rsidRDefault="002E1B60" w:rsidP="00C26370">
            <w:pPr>
              <w:tabs>
                <w:tab w:val="left" w:pos="540"/>
              </w:tabs>
              <w:spacing w:after="0" w:line="240" w:lineRule="auto"/>
              <w:jc w:val="center"/>
              <w:rPr>
                <w:rFonts w:ascii="Times New Roman" w:hAnsi="Times New Roman" w:cs="Times New Roman"/>
                <w:sz w:val="20"/>
                <w:szCs w:val="20"/>
              </w:rPr>
            </w:pPr>
            <w:r w:rsidRPr="00AC2C56">
              <w:rPr>
                <w:rFonts w:ascii="Times New Roman" w:hAnsi="Times New Roman" w:cs="Times New Roman"/>
                <w:sz w:val="20"/>
                <w:szCs w:val="20"/>
              </w:rPr>
              <w:t>0.866</w:t>
            </w:r>
          </w:p>
        </w:tc>
        <w:tc>
          <w:tcPr>
            <w:tcW w:w="2160" w:type="dxa"/>
            <w:tcBorders>
              <w:left w:val="nil"/>
            </w:tcBorders>
          </w:tcPr>
          <w:p w:rsidR="002E1B60" w:rsidRPr="00AC2C56" w:rsidRDefault="002E1B60" w:rsidP="00C26370">
            <w:pPr>
              <w:tabs>
                <w:tab w:val="left" w:pos="540"/>
              </w:tabs>
              <w:spacing w:after="0" w:line="240" w:lineRule="auto"/>
              <w:jc w:val="center"/>
              <w:rPr>
                <w:rFonts w:ascii="Times New Roman" w:hAnsi="Times New Roman" w:cs="Times New Roman"/>
                <w:sz w:val="20"/>
                <w:szCs w:val="20"/>
              </w:rPr>
            </w:pPr>
          </w:p>
        </w:tc>
      </w:tr>
      <w:tr w:rsidR="002E1B60" w:rsidRPr="00AC2C56" w:rsidTr="00C26370">
        <w:trPr>
          <w:trHeight w:val="269"/>
        </w:trPr>
        <w:tc>
          <w:tcPr>
            <w:tcW w:w="3060" w:type="dxa"/>
            <w:vMerge/>
            <w:tcBorders>
              <w:bottom w:val="nil"/>
              <w:right w:val="nil"/>
            </w:tcBorders>
          </w:tcPr>
          <w:p w:rsidR="002E1B60" w:rsidRPr="00AC2C56" w:rsidRDefault="002E1B60" w:rsidP="00C26370">
            <w:pPr>
              <w:tabs>
                <w:tab w:val="left" w:pos="540"/>
              </w:tabs>
              <w:spacing w:after="0" w:line="240" w:lineRule="auto"/>
              <w:jc w:val="both"/>
              <w:rPr>
                <w:rFonts w:ascii="Times New Roman" w:hAnsi="Times New Roman" w:cs="Times New Roman"/>
                <w:sz w:val="20"/>
                <w:szCs w:val="20"/>
              </w:rPr>
            </w:pPr>
          </w:p>
        </w:tc>
        <w:tc>
          <w:tcPr>
            <w:tcW w:w="1418" w:type="dxa"/>
            <w:tcBorders>
              <w:left w:val="nil"/>
              <w:right w:val="nil"/>
            </w:tcBorders>
          </w:tcPr>
          <w:p w:rsidR="002E1B60" w:rsidRPr="00AC2C56" w:rsidRDefault="002E1B60" w:rsidP="00C26370">
            <w:pPr>
              <w:tabs>
                <w:tab w:val="left" w:pos="540"/>
              </w:tabs>
              <w:spacing w:after="0" w:line="240" w:lineRule="auto"/>
              <w:jc w:val="center"/>
              <w:rPr>
                <w:rFonts w:ascii="Times New Roman" w:hAnsi="Times New Roman" w:cs="Times New Roman"/>
                <w:sz w:val="20"/>
                <w:szCs w:val="20"/>
              </w:rPr>
            </w:pPr>
            <w:r w:rsidRPr="00AC2C56">
              <w:rPr>
                <w:rFonts w:ascii="Times New Roman" w:hAnsi="Times New Roman" w:cs="Times New Roman"/>
                <w:sz w:val="20"/>
                <w:szCs w:val="20"/>
              </w:rPr>
              <w:t>Y3.3</w:t>
            </w:r>
          </w:p>
        </w:tc>
        <w:tc>
          <w:tcPr>
            <w:tcW w:w="1822" w:type="dxa"/>
            <w:tcBorders>
              <w:left w:val="nil"/>
              <w:right w:val="nil"/>
            </w:tcBorders>
          </w:tcPr>
          <w:p w:rsidR="002E1B60" w:rsidRPr="00AC2C56" w:rsidRDefault="002E1B60" w:rsidP="00C26370">
            <w:pPr>
              <w:tabs>
                <w:tab w:val="left" w:pos="540"/>
              </w:tabs>
              <w:spacing w:after="0" w:line="240" w:lineRule="auto"/>
              <w:jc w:val="center"/>
              <w:rPr>
                <w:rFonts w:ascii="Times New Roman" w:hAnsi="Times New Roman" w:cs="Times New Roman"/>
                <w:sz w:val="20"/>
                <w:szCs w:val="20"/>
              </w:rPr>
            </w:pPr>
            <w:r w:rsidRPr="00AC2C56">
              <w:rPr>
                <w:rFonts w:ascii="Times New Roman" w:hAnsi="Times New Roman" w:cs="Times New Roman"/>
                <w:sz w:val="20"/>
                <w:szCs w:val="20"/>
              </w:rPr>
              <w:t>0.613</w:t>
            </w:r>
          </w:p>
        </w:tc>
        <w:tc>
          <w:tcPr>
            <w:tcW w:w="2160" w:type="dxa"/>
            <w:tcBorders>
              <w:left w:val="nil"/>
            </w:tcBorders>
          </w:tcPr>
          <w:p w:rsidR="002E1B60" w:rsidRPr="00AC2C56" w:rsidRDefault="002E1B60" w:rsidP="00C26370">
            <w:pPr>
              <w:tabs>
                <w:tab w:val="left" w:pos="540"/>
              </w:tabs>
              <w:spacing w:after="0" w:line="240" w:lineRule="auto"/>
              <w:jc w:val="center"/>
              <w:rPr>
                <w:rFonts w:ascii="Times New Roman" w:hAnsi="Times New Roman" w:cs="Times New Roman"/>
                <w:sz w:val="20"/>
                <w:szCs w:val="20"/>
              </w:rPr>
            </w:pPr>
          </w:p>
        </w:tc>
      </w:tr>
      <w:tr w:rsidR="002E1B60" w:rsidRPr="00AC2C56" w:rsidTr="00C26370">
        <w:trPr>
          <w:trHeight w:val="269"/>
        </w:trPr>
        <w:tc>
          <w:tcPr>
            <w:tcW w:w="3060" w:type="dxa"/>
            <w:tcBorders>
              <w:top w:val="nil"/>
              <w:bottom w:val="nil"/>
              <w:right w:val="nil"/>
            </w:tcBorders>
          </w:tcPr>
          <w:p w:rsidR="002E1B60" w:rsidRPr="00AC2C56" w:rsidRDefault="002E1B60" w:rsidP="00C26370">
            <w:pPr>
              <w:tabs>
                <w:tab w:val="left" w:pos="540"/>
              </w:tabs>
              <w:spacing w:after="0" w:line="240" w:lineRule="auto"/>
              <w:jc w:val="both"/>
              <w:rPr>
                <w:rFonts w:ascii="Times New Roman" w:hAnsi="Times New Roman" w:cs="Times New Roman"/>
                <w:sz w:val="20"/>
                <w:szCs w:val="20"/>
              </w:rPr>
            </w:pPr>
          </w:p>
        </w:tc>
        <w:tc>
          <w:tcPr>
            <w:tcW w:w="1418" w:type="dxa"/>
            <w:tcBorders>
              <w:left w:val="nil"/>
              <w:right w:val="nil"/>
            </w:tcBorders>
          </w:tcPr>
          <w:p w:rsidR="002E1B60" w:rsidRPr="00AC2C56" w:rsidRDefault="002E1B60" w:rsidP="00C26370">
            <w:pPr>
              <w:tabs>
                <w:tab w:val="left" w:pos="540"/>
              </w:tabs>
              <w:spacing w:after="0" w:line="240" w:lineRule="auto"/>
              <w:jc w:val="center"/>
              <w:rPr>
                <w:rFonts w:ascii="Times New Roman" w:hAnsi="Times New Roman" w:cs="Times New Roman"/>
                <w:sz w:val="20"/>
                <w:szCs w:val="20"/>
              </w:rPr>
            </w:pPr>
            <w:r w:rsidRPr="00AC2C56">
              <w:rPr>
                <w:rFonts w:ascii="Times New Roman" w:hAnsi="Times New Roman" w:cs="Times New Roman"/>
                <w:sz w:val="20"/>
                <w:szCs w:val="20"/>
              </w:rPr>
              <w:t>Y3.4</w:t>
            </w:r>
          </w:p>
        </w:tc>
        <w:tc>
          <w:tcPr>
            <w:tcW w:w="1822" w:type="dxa"/>
            <w:tcBorders>
              <w:left w:val="nil"/>
              <w:right w:val="nil"/>
            </w:tcBorders>
          </w:tcPr>
          <w:p w:rsidR="002E1B60" w:rsidRPr="00AC2C56" w:rsidRDefault="002E1B60" w:rsidP="00C26370">
            <w:pPr>
              <w:tabs>
                <w:tab w:val="left" w:pos="540"/>
              </w:tabs>
              <w:spacing w:after="0" w:line="240" w:lineRule="auto"/>
              <w:jc w:val="center"/>
              <w:rPr>
                <w:rFonts w:ascii="Times New Roman" w:hAnsi="Times New Roman" w:cs="Times New Roman"/>
                <w:sz w:val="20"/>
                <w:szCs w:val="20"/>
              </w:rPr>
            </w:pPr>
            <w:r w:rsidRPr="00AC2C56">
              <w:rPr>
                <w:rFonts w:ascii="Times New Roman" w:hAnsi="Times New Roman" w:cs="Times New Roman"/>
                <w:sz w:val="20"/>
                <w:szCs w:val="20"/>
              </w:rPr>
              <w:t>0.836</w:t>
            </w:r>
          </w:p>
        </w:tc>
        <w:tc>
          <w:tcPr>
            <w:tcW w:w="2160" w:type="dxa"/>
            <w:tcBorders>
              <w:left w:val="nil"/>
            </w:tcBorders>
          </w:tcPr>
          <w:p w:rsidR="002E1B60" w:rsidRPr="00AC2C56" w:rsidRDefault="002E1B60" w:rsidP="00C26370">
            <w:pPr>
              <w:tabs>
                <w:tab w:val="left" w:pos="540"/>
              </w:tabs>
              <w:spacing w:after="0" w:line="240" w:lineRule="auto"/>
              <w:jc w:val="center"/>
              <w:rPr>
                <w:rFonts w:ascii="Times New Roman" w:hAnsi="Times New Roman" w:cs="Times New Roman"/>
                <w:sz w:val="20"/>
                <w:szCs w:val="20"/>
              </w:rPr>
            </w:pPr>
          </w:p>
        </w:tc>
      </w:tr>
      <w:tr w:rsidR="002E1B60" w:rsidRPr="00AC2C56" w:rsidTr="00C26370">
        <w:trPr>
          <w:trHeight w:val="269"/>
        </w:trPr>
        <w:tc>
          <w:tcPr>
            <w:tcW w:w="3060" w:type="dxa"/>
            <w:tcBorders>
              <w:top w:val="nil"/>
              <w:bottom w:val="single" w:sz="4" w:space="0" w:color="auto"/>
              <w:right w:val="nil"/>
            </w:tcBorders>
          </w:tcPr>
          <w:p w:rsidR="002E1B60" w:rsidRPr="00AC2C56" w:rsidRDefault="002E1B60" w:rsidP="00C26370">
            <w:pPr>
              <w:tabs>
                <w:tab w:val="left" w:pos="540"/>
              </w:tabs>
              <w:spacing w:after="0" w:line="240" w:lineRule="auto"/>
              <w:jc w:val="both"/>
              <w:rPr>
                <w:rFonts w:ascii="Times New Roman" w:hAnsi="Times New Roman" w:cs="Times New Roman"/>
                <w:sz w:val="20"/>
                <w:szCs w:val="20"/>
              </w:rPr>
            </w:pPr>
          </w:p>
        </w:tc>
        <w:tc>
          <w:tcPr>
            <w:tcW w:w="1418" w:type="dxa"/>
            <w:tcBorders>
              <w:left w:val="nil"/>
              <w:right w:val="nil"/>
            </w:tcBorders>
          </w:tcPr>
          <w:p w:rsidR="002E1B60" w:rsidRPr="00AC2C56" w:rsidRDefault="002E1B60" w:rsidP="00C26370">
            <w:pPr>
              <w:tabs>
                <w:tab w:val="left" w:pos="540"/>
              </w:tabs>
              <w:spacing w:after="0" w:line="240" w:lineRule="auto"/>
              <w:jc w:val="center"/>
              <w:rPr>
                <w:rFonts w:ascii="Times New Roman" w:hAnsi="Times New Roman" w:cs="Times New Roman"/>
                <w:sz w:val="20"/>
                <w:szCs w:val="20"/>
              </w:rPr>
            </w:pPr>
            <w:r w:rsidRPr="00AC2C56">
              <w:rPr>
                <w:rFonts w:ascii="Times New Roman" w:hAnsi="Times New Roman" w:cs="Times New Roman"/>
                <w:sz w:val="20"/>
                <w:szCs w:val="20"/>
              </w:rPr>
              <w:t>Y3.5</w:t>
            </w:r>
          </w:p>
        </w:tc>
        <w:tc>
          <w:tcPr>
            <w:tcW w:w="1822" w:type="dxa"/>
            <w:tcBorders>
              <w:left w:val="nil"/>
              <w:right w:val="nil"/>
            </w:tcBorders>
          </w:tcPr>
          <w:p w:rsidR="002E1B60" w:rsidRPr="00AC2C56" w:rsidRDefault="002E1B60" w:rsidP="00C26370">
            <w:pPr>
              <w:tabs>
                <w:tab w:val="left" w:pos="540"/>
              </w:tabs>
              <w:spacing w:after="0" w:line="240" w:lineRule="auto"/>
              <w:jc w:val="center"/>
              <w:rPr>
                <w:rFonts w:ascii="Times New Roman" w:hAnsi="Times New Roman" w:cs="Times New Roman"/>
                <w:sz w:val="20"/>
                <w:szCs w:val="20"/>
              </w:rPr>
            </w:pPr>
            <w:r w:rsidRPr="00AC2C56">
              <w:rPr>
                <w:rFonts w:ascii="Times New Roman" w:hAnsi="Times New Roman" w:cs="Times New Roman"/>
                <w:sz w:val="20"/>
                <w:szCs w:val="20"/>
              </w:rPr>
              <w:t>0.875</w:t>
            </w:r>
          </w:p>
        </w:tc>
        <w:tc>
          <w:tcPr>
            <w:tcW w:w="2160" w:type="dxa"/>
            <w:tcBorders>
              <w:left w:val="nil"/>
            </w:tcBorders>
          </w:tcPr>
          <w:p w:rsidR="002E1B60" w:rsidRPr="00AC2C56" w:rsidRDefault="002E1B60" w:rsidP="00C26370">
            <w:pPr>
              <w:tabs>
                <w:tab w:val="left" w:pos="540"/>
              </w:tabs>
              <w:spacing w:after="0" w:line="240" w:lineRule="auto"/>
              <w:jc w:val="center"/>
              <w:rPr>
                <w:rFonts w:ascii="Times New Roman" w:hAnsi="Times New Roman" w:cs="Times New Roman"/>
                <w:sz w:val="20"/>
                <w:szCs w:val="20"/>
              </w:rPr>
            </w:pPr>
          </w:p>
        </w:tc>
      </w:tr>
    </w:tbl>
    <w:p w:rsidR="002E1B60" w:rsidRPr="00AC2C56" w:rsidRDefault="002E1B60" w:rsidP="002E1B60">
      <w:pPr>
        <w:widowControl w:val="0"/>
        <w:autoSpaceDE w:val="0"/>
        <w:autoSpaceDN w:val="0"/>
        <w:adjustRightInd w:val="0"/>
        <w:spacing w:after="0" w:line="360" w:lineRule="auto"/>
        <w:ind w:right="74"/>
        <w:jc w:val="both"/>
        <w:rPr>
          <w:rFonts w:ascii="Times New Roman" w:hAnsi="Times New Roman" w:cs="Times New Roman"/>
          <w:bCs/>
          <w:sz w:val="20"/>
          <w:szCs w:val="20"/>
        </w:rPr>
      </w:pPr>
      <w:r w:rsidRPr="00AC2C56">
        <w:rPr>
          <w:rFonts w:ascii="Times New Roman" w:hAnsi="Times New Roman" w:cs="Times New Roman"/>
          <w:bCs/>
          <w:sz w:val="20"/>
          <w:szCs w:val="20"/>
        </w:rPr>
        <w:t>Sumber: data diolah, 2021</w:t>
      </w:r>
    </w:p>
    <w:p w:rsidR="00185131" w:rsidRPr="00AC2C56" w:rsidRDefault="00D1326B" w:rsidP="000242C7">
      <w:pPr>
        <w:pStyle w:val="ListParagraph"/>
        <w:spacing w:after="0" w:line="360" w:lineRule="auto"/>
        <w:ind w:left="0" w:firstLine="720"/>
        <w:jc w:val="both"/>
        <w:rPr>
          <w:rFonts w:ascii="Times New Roman" w:hAnsi="Times New Roman"/>
          <w:sz w:val="24"/>
          <w:szCs w:val="24"/>
        </w:rPr>
      </w:pPr>
      <w:r w:rsidRPr="00AC2C56">
        <w:rPr>
          <w:rFonts w:ascii="Times New Roman" w:hAnsi="Times New Roman"/>
          <w:bCs/>
          <w:sz w:val="24"/>
          <w:szCs w:val="24"/>
        </w:rPr>
        <w:t>Selanjutnya, setelah dat</w:t>
      </w:r>
      <w:r w:rsidR="00D85B27" w:rsidRPr="00AC2C56">
        <w:rPr>
          <w:rFonts w:ascii="Times New Roman" w:hAnsi="Times New Roman"/>
          <w:bCs/>
          <w:sz w:val="24"/>
          <w:szCs w:val="24"/>
        </w:rPr>
        <w:t>a terkump</w:t>
      </w:r>
      <w:r w:rsidR="006D6251" w:rsidRPr="00AC2C56">
        <w:rPr>
          <w:rFonts w:ascii="Times New Roman" w:hAnsi="Times New Roman"/>
          <w:bCs/>
          <w:sz w:val="24"/>
          <w:szCs w:val="24"/>
        </w:rPr>
        <w:t>ul semuanya sebanyak 200</w:t>
      </w:r>
      <w:r w:rsidRPr="00AC2C56">
        <w:rPr>
          <w:rFonts w:ascii="Times New Roman" w:hAnsi="Times New Roman"/>
          <w:bCs/>
          <w:sz w:val="24"/>
          <w:szCs w:val="24"/>
        </w:rPr>
        <w:t xml:space="preserve"> orang responden</w:t>
      </w:r>
      <w:r w:rsidR="000242C7" w:rsidRPr="00AC2C56">
        <w:rPr>
          <w:rFonts w:ascii="Times New Roman" w:hAnsi="Times New Roman"/>
          <w:bCs/>
          <w:sz w:val="24"/>
          <w:szCs w:val="24"/>
        </w:rPr>
        <w:t xml:space="preserve">. Adapun karakteristik respondennya sebagai berikut. </w:t>
      </w:r>
      <w:r w:rsidR="000242C7" w:rsidRPr="00AC2C56">
        <w:rPr>
          <w:rFonts w:ascii="Times New Roman" w:hAnsi="Times New Roman"/>
          <w:sz w:val="24"/>
          <w:szCs w:val="24"/>
        </w:rPr>
        <w:t xml:space="preserve">Berdasarkaan hasil penelitian, karakteristik responden dilihat dari factor demografi seperti: jenis kelamin, usia, status menikah, pendidikan, dan lama bekerja. Berdasarkan jenis kelamin, responden sebanyak 102 orang (51%) berjenis kelamin laki-laki dan 98 orang (49%) berjenis kelamis perempuan. Untuk usia, responden yang berusia 21 sampai 25 tahun sebanyak  34 orang (17%), berusia 26 – 30 tahun sebanyak 36 orang (18%); berusia 31 sampai 35 tahun </w:t>
      </w:r>
      <w:r w:rsidR="000242C7" w:rsidRPr="00AC2C56">
        <w:rPr>
          <w:rFonts w:ascii="Times New Roman" w:hAnsi="Times New Roman"/>
          <w:sz w:val="24"/>
          <w:szCs w:val="24"/>
        </w:rPr>
        <w:lastRenderedPageBreak/>
        <w:t xml:space="preserve">sebanyak 43 orang (21.5%); berusia 36 sampai 40 tahun sebanyak 44 orang (22%); berusia 41 – 45 tahun sebanyak 23 orang (11.5%) dan berusia 46 sampai 50 tahun sebanyak 10 orang (5%); serta berusia 51 sampai 55 tahun sebanyak 10 orang (5%). Selanjutnya dilihat dari status perkawinan ada sebanyak 62 orang (31%) yang belum menikah dan sebanyak 138 orang (69%) sudah menikah. Dilihat dari tingkat pendidikannya, tingkat SMA sebanyak 16 orang (8%), Diploma sebanyak 16 orang (8%); tingkat sarjana sebanyak 133 orang (66.5%), dan yang berpendidikan pascasarajana sebanyak 35 orang (17.5%). Dilihat dari lama bekerja, responden yang bekerja dalam rentang waktu 1 – 3 tahun sebanyak 46 orang (23%), rentang waktu &gt;3 – 5 tahun sebanyak 18 orang (9%), dalam rentang waktu &gt;5 – 7 tahun sebanyak 26 orang (13%), dalam rentang waktu &gt; 7 – 9 tahun sebanyak 13 orang (6.5%), dan &gt; 9 tahun sebanyak 97 orang (48.5%). Selanjutnya dinalisis, menggunakan </w:t>
      </w:r>
      <w:r w:rsidR="003E1540" w:rsidRPr="00AC2C56">
        <w:rPr>
          <w:rFonts w:ascii="Times New Roman" w:hAnsi="Times New Roman"/>
          <w:bCs/>
          <w:sz w:val="24"/>
          <w:szCs w:val="24"/>
        </w:rPr>
        <w:t>Path Analysis</w:t>
      </w:r>
      <w:r w:rsidR="00D85B27" w:rsidRPr="00AC2C56">
        <w:rPr>
          <w:rFonts w:ascii="Times New Roman" w:hAnsi="Times New Roman"/>
          <w:bCs/>
          <w:sz w:val="24"/>
          <w:szCs w:val="24"/>
        </w:rPr>
        <w:t xml:space="preserve"> dengan menggunakan </w:t>
      </w:r>
      <w:r w:rsidR="0067436D" w:rsidRPr="00AC2C56">
        <w:rPr>
          <w:rFonts w:ascii="Times New Roman" w:hAnsi="Times New Roman"/>
          <w:bCs/>
          <w:sz w:val="24"/>
          <w:szCs w:val="24"/>
        </w:rPr>
        <w:t xml:space="preserve"> SEM-PLS.</w:t>
      </w:r>
    </w:p>
    <w:p w:rsidR="00172420" w:rsidRPr="00AC2C56" w:rsidRDefault="00172420" w:rsidP="002E1B60">
      <w:pPr>
        <w:tabs>
          <w:tab w:val="left" w:pos="540"/>
        </w:tabs>
        <w:spacing w:after="0" w:line="360" w:lineRule="auto"/>
        <w:jc w:val="both"/>
        <w:rPr>
          <w:rFonts w:ascii="Times New Roman" w:hAnsi="Times New Roman" w:cs="Times New Roman"/>
          <w:bCs/>
          <w:sz w:val="20"/>
          <w:szCs w:val="20"/>
        </w:rPr>
      </w:pPr>
    </w:p>
    <w:p w:rsidR="0021677C" w:rsidRPr="00AC2C56" w:rsidRDefault="000B66E8" w:rsidP="000242C7">
      <w:pPr>
        <w:spacing w:after="0" w:line="360" w:lineRule="auto"/>
        <w:jc w:val="both"/>
        <w:rPr>
          <w:rFonts w:ascii="Times New Roman" w:hAnsi="Times New Roman"/>
          <w:b/>
          <w:sz w:val="24"/>
          <w:szCs w:val="24"/>
        </w:rPr>
      </w:pPr>
      <w:r w:rsidRPr="00AC2C56">
        <w:rPr>
          <w:rFonts w:ascii="Times New Roman" w:hAnsi="Times New Roman"/>
          <w:b/>
          <w:sz w:val="24"/>
          <w:szCs w:val="24"/>
        </w:rPr>
        <w:t>HASIL PENELITIAN DAN PEMBAHASAN</w:t>
      </w:r>
    </w:p>
    <w:p w:rsidR="0067436D" w:rsidRPr="00AC2C56" w:rsidRDefault="0067436D" w:rsidP="0067436D">
      <w:pPr>
        <w:spacing w:after="0" w:line="360" w:lineRule="auto"/>
        <w:jc w:val="both"/>
        <w:rPr>
          <w:rFonts w:ascii="Times New Roman" w:hAnsi="Times New Roman"/>
          <w:b/>
          <w:sz w:val="24"/>
          <w:szCs w:val="24"/>
        </w:rPr>
      </w:pPr>
      <w:r w:rsidRPr="00AC2C56">
        <w:rPr>
          <w:rFonts w:ascii="Times New Roman" w:hAnsi="Times New Roman"/>
          <w:b/>
          <w:sz w:val="24"/>
          <w:szCs w:val="24"/>
        </w:rPr>
        <w:t>Hasil Analisis SEM PLS</w:t>
      </w:r>
    </w:p>
    <w:p w:rsidR="006D6251" w:rsidRPr="00AC2C56" w:rsidRDefault="0067436D" w:rsidP="00765F38">
      <w:pPr>
        <w:spacing w:after="0" w:line="360" w:lineRule="auto"/>
        <w:ind w:firstLine="720"/>
        <w:jc w:val="both"/>
        <w:rPr>
          <w:rFonts w:ascii="Times New Roman" w:hAnsi="Times New Roman"/>
          <w:sz w:val="24"/>
          <w:szCs w:val="24"/>
        </w:rPr>
      </w:pPr>
      <w:r w:rsidRPr="00AC2C56">
        <w:rPr>
          <w:rFonts w:ascii="Times New Roman" w:hAnsi="Times New Roman"/>
          <w:sz w:val="24"/>
          <w:szCs w:val="24"/>
        </w:rPr>
        <w:t>Studi ini menggunakan dua tahap pendekatan untuk mengukur model sebelum digunakan untuk pengujian hipotesis, bertujuan untuk memverifikasi validitas dan reliabilitas suatu model penelitian. Pertama denga</w:t>
      </w:r>
      <w:r w:rsidR="00B01519" w:rsidRPr="00AC2C56">
        <w:rPr>
          <w:rFonts w:ascii="Times New Roman" w:hAnsi="Times New Roman"/>
          <w:sz w:val="24"/>
          <w:szCs w:val="24"/>
        </w:rPr>
        <w:t>n menganalisis</w:t>
      </w:r>
      <w:r w:rsidRPr="00AC2C56">
        <w:rPr>
          <w:rFonts w:ascii="Times New Roman" w:hAnsi="Times New Roman"/>
          <w:sz w:val="24"/>
          <w:szCs w:val="24"/>
        </w:rPr>
        <w:t xml:space="preserve"> </w:t>
      </w:r>
      <w:r w:rsidRPr="00AC2C56">
        <w:rPr>
          <w:rFonts w:ascii="Times New Roman" w:hAnsi="Times New Roman"/>
          <w:i/>
          <w:sz w:val="24"/>
          <w:szCs w:val="24"/>
        </w:rPr>
        <w:t>convergent validity</w:t>
      </w:r>
      <w:r w:rsidRPr="00AC2C56">
        <w:rPr>
          <w:rFonts w:ascii="Times New Roman" w:hAnsi="Times New Roman"/>
          <w:sz w:val="24"/>
          <w:szCs w:val="24"/>
        </w:rPr>
        <w:t xml:space="preserve"> dilanjutkan dengan menganalisa </w:t>
      </w:r>
      <w:r w:rsidRPr="00AC2C56">
        <w:rPr>
          <w:rFonts w:ascii="Times New Roman" w:hAnsi="Times New Roman"/>
          <w:i/>
          <w:sz w:val="24"/>
          <w:szCs w:val="24"/>
        </w:rPr>
        <w:t>discriminant validity.</w:t>
      </w:r>
      <w:r w:rsidRPr="00AC2C56">
        <w:rPr>
          <w:rFonts w:ascii="Times New Roman" w:hAnsi="Times New Roman"/>
          <w:sz w:val="24"/>
          <w:szCs w:val="24"/>
        </w:rPr>
        <w:t xml:space="preserve"> </w:t>
      </w:r>
    </w:p>
    <w:p w:rsidR="0067436D" w:rsidRPr="00AC2C56" w:rsidRDefault="0067436D" w:rsidP="0067436D">
      <w:pPr>
        <w:tabs>
          <w:tab w:val="left" w:pos="720"/>
        </w:tabs>
        <w:spacing w:after="0" w:line="360" w:lineRule="auto"/>
        <w:jc w:val="both"/>
        <w:rPr>
          <w:rFonts w:ascii="Times New Roman" w:hAnsi="Times New Roman"/>
          <w:b/>
          <w:i/>
          <w:sz w:val="24"/>
          <w:szCs w:val="24"/>
        </w:rPr>
      </w:pPr>
      <w:r w:rsidRPr="00AC2C56">
        <w:rPr>
          <w:rFonts w:ascii="Times New Roman" w:hAnsi="Times New Roman"/>
          <w:b/>
          <w:sz w:val="24"/>
          <w:szCs w:val="24"/>
        </w:rPr>
        <w:t xml:space="preserve">Uji </w:t>
      </w:r>
      <w:r w:rsidRPr="00AC2C56">
        <w:rPr>
          <w:rFonts w:ascii="Times New Roman" w:hAnsi="Times New Roman"/>
          <w:b/>
          <w:i/>
          <w:sz w:val="24"/>
          <w:szCs w:val="24"/>
        </w:rPr>
        <w:t>Outer Model</w:t>
      </w:r>
    </w:p>
    <w:p w:rsidR="0067436D" w:rsidRPr="00AC2C56" w:rsidRDefault="0067436D" w:rsidP="0067436D">
      <w:pPr>
        <w:tabs>
          <w:tab w:val="left" w:pos="720"/>
        </w:tabs>
        <w:spacing w:after="0" w:line="360" w:lineRule="auto"/>
        <w:rPr>
          <w:rFonts w:ascii="Times New Roman" w:hAnsi="Times New Roman"/>
          <w:b/>
          <w:sz w:val="24"/>
          <w:szCs w:val="24"/>
          <w:lang w:val="id-ID"/>
        </w:rPr>
      </w:pPr>
      <w:r w:rsidRPr="00AC2C56">
        <w:rPr>
          <w:rFonts w:ascii="Times New Roman" w:hAnsi="Times New Roman"/>
          <w:b/>
          <w:i/>
          <w:iCs/>
          <w:sz w:val="24"/>
          <w:szCs w:val="24"/>
          <w:lang w:val="id-ID"/>
        </w:rPr>
        <w:t>Convergent Validity</w:t>
      </w:r>
      <w:bookmarkStart w:id="1" w:name="_Hlk499473495"/>
    </w:p>
    <w:p w:rsidR="00172420" w:rsidRPr="00AC2C56" w:rsidRDefault="0067436D" w:rsidP="00172420">
      <w:pPr>
        <w:spacing w:after="0" w:line="360" w:lineRule="auto"/>
        <w:ind w:firstLine="720"/>
        <w:jc w:val="both"/>
        <w:rPr>
          <w:rFonts w:ascii="Times New Roman" w:hAnsi="Times New Roman"/>
          <w:sz w:val="24"/>
          <w:szCs w:val="24"/>
        </w:rPr>
      </w:pPr>
      <w:r w:rsidRPr="00AC2C56">
        <w:rPr>
          <w:rFonts w:ascii="Times New Roman" w:hAnsi="Times New Roman"/>
          <w:sz w:val="24"/>
          <w:szCs w:val="24"/>
        </w:rPr>
        <w:t xml:space="preserve">Uji </w:t>
      </w:r>
      <w:r w:rsidRPr="00AC2C56">
        <w:rPr>
          <w:rFonts w:ascii="Times New Roman" w:hAnsi="Times New Roman"/>
          <w:i/>
          <w:sz w:val="24"/>
          <w:szCs w:val="24"/>
        </w:rPr>
        <w:t>outer model</w:t>
      </w:r>
      <w:r w:rsidRPr="00AC2C56">
        <w:rPr>
          <w:rFonts w:ascii="Times New Roman" w:hAnsi="Times New Roman"/>
          <w:sz w:val="24"/>
          <w:szCs w:val="24"/>
        </w:rPr>
        <w:t xml:space="preserve"> dilakukan untuk memastikan indikator penelitian layak untuk digunakan sebagai perannya dalam pengukuran variabel penelitian, maka untuk melihat apakah suatu model valid untuk menjadi landasan penelitian maka terdapat tiga kriteria yang harus terpenuhi, yaitu: (1) semua </w:t>
      </w:r>
      <w:r w:rsidRPr="00AC2C56">
        <w:rPr>
          <w:rFonts w:ascii="Times New Roman" w:hAnsi="Times New Roman"/>
          <w:i/>
          <w:sz w:val="24"/>
          <w:szCs w:val="24"/>
        </w:rPr>
        <w:t>indicator loading</w:t>
      </w:r>
      <w:r w:rsidRPr="00AC2C56">
        <w:rPr>
          <w:rFonts w:ascii="Times New Roman" w:hAnsi="Times New Roman"/>
          <w:sz w:val="24"/>
          <w:szCs w:val="24"/>
        </w:rPr>
        <w:t xml:space="preserve"> harus diatas 0,65 (2) </w:t>
      </w:r>
      <w:r w:rsidR="00172420" w:rsidRPr="00AC2C56">
        <w:rPr>
          <w:rFonts w:ascii="Times New Roman" w:hAnsi="Times New Roman"/>
          <w:i/>
          <w:sz w:val="24"/>
          <w:szCs w:val="24"/>
        </w:rPr>
        <w:t>Composite R</w:t>
      </w:r>
      <w:r w:rsidRPr="00AC2C56">
        <w:rPr>
          <w:rFonts w:ascii="Times New Roman" w:hAnsi="Times New Roman"/>
          <w:i/>
          <w:sz w:val="24"/>
          <w:szCs w:val="24"/>
        </w:rPr>
        <w:t>ealibility</w:t>
      </w:r>
      <w:r w:rsidRPr="00AC2C56">
        <w:rPr>
          <w:rFonts w:ascii="Times New Roman" w:hAnsi="Times New Roman"/>
          <w:sz w:val="24"/>
          <w:szCs w:val="24"/>
        </w:rPr>
        <w:t xml:space="preserve"> (CR) harus diatas 0,8, dan (3) </w:t>
      </w:r>
      <w:r w:rsidR="00172420" w:rsidRPr="00AC2C56">
        <w:rPr>
          <w:rFonts w:ascii="Times New Roman" w:hAnsi="Times New Roman"/>
          <w:i/>
          <w:sz w:val="24"/>
          <w:szCs w:val="24"/>
        </w:rPr>
        <w:t>A</w:t>
      </w:r>
      <w:r w:rsidRPr="00AC2C56">
        <w:rPr>
          <w:rFonts w:ascii="Times New Roman" w:hAnsi="Times New Roman"/>
          <w:i/>
          <w:sz w:val="24"/>
          <w:szCs w:val="24"/>
        </w:rPr>
        <w:t>ve</w:t>
      </w:r>
      <w:r w:rsidR="00172420" w:rsidRPr="00AC2C56">
        <w:rPr>
          <w:rFonts w:ascii="Times New Roman" w:hAnsi="Times New Roman"/>
          <w:i/>
          <w:sz w:val="24"/>
          <w:szCs w:val="24"/>
        </w:rPr>
        <w:t>rage Variance E</w:t>
      </w:r>
      <w:r w:rsidRPr="00AC2C56">
        <w:rPr>
          <w:rFonts w:ascii="Times New Roman" w:hAnsi="Times New Roman"/>
          <w:i/>
          <w:sz w:val="24"/>
          <w:szCs w:val="24"/>
        </w:rPr>
        <w:t>xtracted</w:t>
      </w:r>
      <w:r w:rsidRPr="00AC2C56">
        <w:rPr>
          <w:rFonts w:ascii="Times New Roman" w:hAnsi="Times New Roman"/>
          <w:sz w:val="24"/>
          <w:szCs w:val="24"/>
        </w:rPr>
        <w:t xml:space="preserve"> (AVE) untuk setiap konstruk harus melebihi angka 0,5.</w:t>
      </w:r>
    </w:p>
    <w:p w:rsidR="00DD3B54" w:rsidRPr="00AC2C56" w:rsidRDefault="007110D4" w:rsidP="0077312B">
      <w:pPr>
        <w:tabs>
          <w:tab w:val="left" w:pos="720"/>
        </w:tabs>
        <w:spacing w:after="0" w:line="240" w:lineRule="auto"/>
        <w:jc w:val="center"/>
        <w:rPr>
          <w:rFonts w:ascii="Times New Roman" w:hAnsi="Times New Roman"/>
          <w:b/>
          <w:bCs/>
          <w:sz w:val="24"/>
          <w:szCs w:val="24"/>
        </w:rPr>
      </w:pPr>
      <w:r w:rsidRPr="00AC2C56">
        <w:rPr>
          <w:rFonts w:ascii="Times New Roman" w:hAnsi="Times New Roman"/>
          <w:b/>
          <w:bCs/>
          <w:sz w:val="24"/>
          <w:szCs w:val="24"/>
        </w:rPr>
        <w:t>Tabel 2</w:t>
      </w:r>
    </w:p>
    <w:p w:rsidR="0067436D" w:rsidRPr="00AC2C56" w:rsidRDefault="0067436D" w:rsidP="0077312B">
      <w:pPr>
        <w:tabs>
          <w:tab w:val="left" w:pos="720"/>
        </w:tabs>
        <w:spacing w:after="0" w:line="240" w:lineRule="auto"/>
        <w:jc w:val="center"/>
        <w:rPr>
          <w:rFonts w:ascii="Times New Roman" w:hAnsi="Times New Roman"/>
          <w:b/>
          <w:bCs/>
          <w:sz w:val="24"/>
          <w:szCs w:val="24"/>
        </w:rPr>
      </w:pPr>
      <w:r w:rsidRPr="00AC2C56">
        <w:rPr>
          <w:rFonts w:ascii="Times New Roman" w:hAnsi="Times New Roman"/>
          <w:b/>
          <w:sz w:val="24"/>
          <w:szCs w:val="24"/>
        </w:rPr>
        <w:t>Hasil Ukuran Model</w:t>
      </w:r>
    </w:p>
    <w:tbl>
      <w:tblPr>
        <w:tblW w:w="4912" w:type="pct"/>
        <w:tblLook w:val="04A0" w:firstRow="1" w:lastRow="0" w:firstColumn="1" w:lastColumn="0" w:noHBand="0" w:noVBand="1"/>
      </w:tblPr>
      <w:tblGrid>
        <w:gridCol w:w="2809"/>
        <w:gridCol w:w="1122"/>
        <w:gridCol w:w="1122"/>
        <w:gridCol w:w="1227"/>
        <w:gridCol w:w="2288"/>
      </w:tblGrid>
      <w:tr w:rsidR="0075359B" w:rsidRPr="00AC2C56" w:rsidTr="006849A4">
        <w:tc>
          <w:tcPr>
            <w:tcW w:w="1639" w:type="pct"/>
            <w:tcBorders>
              <w:top w:val="single" w:sz="4" w:space="0" w:color="auto"/>
              <w:bottom w:val="single" w:sz="4" w:space="0" w:color="auto"/>
            </w:tcBorders>
            <w:shd w:val="clear" w:color="auto" w:fill="D9D9D9" w:themeFill="background1" w:themeFillShade="D9"/>
            <w:hideMark/>
          </w:tcPr>
          <w:p w:rsidR="0075359B" w:rsidRPr="00AC2C56" w:rsidRDefault="0075359B" w:rsidP="0067436D">
            <w:pPr>
              <w:spacing w:after="0" w:line="240" w:lineRule="auto"/>
              <w:rPr>
                <w:rFonts w:ascii="Times New Roman" w:hAnsi="Times New Roman" w:cs="Times New Roman"/>
                <w:b/>
                <w:sz w:val="20"/>
                <w:szCs w:val="20"/>
              </w:rPr>
            </w:pPr>
            <w:r w:rsidRPr="00AC2C56">
              <w:rPr>
                <w:rFonts w:ascii="Times New Roman" w:hAnsi="Times New Roman" w:cs="Times New Roman"/>
                <w:b/>
                <w:sz w:val="20"/>
                <w:szCs w:val="20"/>
              </w:rPr>
              <w:t>Konstruk</w:t>
            </w:r>
          </w:p>
        </w:tc>
        <w:tc>
          <w:tcPr>
            <w:tcW w:w="655" w:type="pct"/>
            <w:tcBorders>
              <w:top w:val="single" w:sz="4" w:space="0" w:color="auto"/>
              <w:bottom w:val="single" w:sz="4" w:space="0" w:color="auto"/>
            </w:tcBorders>
            <w:shd w:val="clear" w:color="auto" w:fill="D9D9D9" w:themeFill="background1" w:themeFillShade="D9"/>
            <w:hideMark/>
          </w:tcPr>
          <w:p w:rsidR="0075359B" w:rsidRPr="00AC2C56" w:rsidRDefault="0075359B" w:rsidP="0067436D">
            <w:pPr>
              <w:spacing w:after="0" w:line="240" w:lineRule="auto"/>
              <w:rPr>
                <w:rFonts w:ascii="Times New Roman" w:hAnsi="Times New Roman" w:cs="Times New Roman"/>
                <w:b/>
                <w:sz w:val="20"/>
                <w:szCs w:val="20"/>
              </w:rPr>
            </w:pPr>
            <w:r w:rsidRPr="00AC2C56">
              <w:rPr>
                <w:rFonts w:ascii="Times New Roman" w:hAnsi="Times New Roman" w:cs="Times New Roman"/>
                <w:b/>
                <w:sz w:val="20"/>
                <w:szCs w:val="20"/>
              </w:rPr>
              <w:t>Indikator</w:t>
            </w:r>
          </w:p>
        </w:tc>
        <w:tc>
          <w:tcPr>
            <w:tcW w:w="655" w:type="pct"/>
            <w:tcBorders>
              <w:top w:val="single" w:sz="4" w:space="0" w:color="auto"/>
              <w:bottom w:val="single" w:sz="4" w:space="0" w:color="auto"/>
            </w:tcBorders>
            <w:shd w:val="clear" w:color="auto" w:fill="D9D9D9" w:themeFill="background1" w:themeFillShade="D9"/>
            <w:hideMark/>
          </w:tcPr>
          <w:p w:rsidR="0075359B" w:rsidRPr="00AC2C56" w:rsidRDefault="0075359B" w:rsidP="0067436D">
            <w:pPr>
              <w:spacing w:after="0" w:line="240" w:lineRule="auto"/>
              <w:rPr>
                <w:rFonts w:ascii="Times New Roman" w:hAnsi="Times New Roman" w:cs="Times New Roman"/>
                <w:b/>
                <w:i/>
                <w:sz w:val="20"/>
                <w:szCs w:val="20"/>
              </w:rPr>
            </w:pPr>
            <w:r w:rsidRPr="00AC2C56">
              <w:rPr>
                <w:rFonts w:ascii="Times New Roman" w:hAnsi="Times New Roman" w:cs="Times New Roman"/>
                <w:b/>
                <w:i/>
                <w:sz w:val="20"/>
                <w:szCs w:val="20"/>
              </w:rPr>
              <w:t>Outer Loading</w:t>
            </w:r>
          </w:p>
        </w:tc>
        <w:tc>
          <w:tcPr>
            <w:tcW w:w="716" w:type="pct"/>
            <w:tcBorders>
              <w:top w:val="single" w:sz="4" w:space="0" w:color="auto"/>
              <w:bottom w:val="single" w:sz="4" w:space="0" w:color="auto"/>
            </w:tcBorders>
            <w:shd w:val="clear" w:color="auto" w:fill="D9D9D9" w:themeFill="background1" w:themeFillShade="D9"/>
            <w:hideMark/>
          </w:tcPr>
          <w:p w:rsidR="0075359B" w:rsidRPr="00AC2C56" w:rsidRDefault="0075359B" w:rsidP="0067436D">
            <w:pPr>
              <w:spacing w:after="0" w:line="240" w:lineRule="auto"/>
              <w:rPr>
                <w:rFonts w:ascii="Times New Roman" w:hAnsi="Times New Roman" w:cs="Times New Roman"/>
                <w:b/>
                <w:i/>
                <w:sz w:val="20"/>
                <w:szCs w:val="20"/>
              </w:rPr>
            </w:pPr>
            <w:r w:rsidRPr="00AC2C56">
              <w:rPr>
                <w:rFonts w:ascii="Times New Roman" w:hAnsi="Times New Roman" w:cs="Times New Roman"/>
                <w:b/>
                <w:i/>
                <w:sz w:val="20"/>
                <w:szCs w:val="20"/>
              </w:rPr>
              <w:t>Composite Reliability</w:t>
            </w:r>
          </w:p>
        </w:tc>
        <w:tc>
          <w:tcPr>
            <w:tcW w:w="1335" w:type="pct"/>
            <w:tcBorders>
              <w:top w:val="single" w:sz="4" w:space="0" w:color="auto"/>
              <w:bottom w:val="single" w:sz="4" w:space="0" w:color="auto"/>
            </w:tcBorders>
            <w:shd w:val="clear" w:color="auto" w:fill="D9D9D9" w:themeFill="background1" w:themeFillShade="D9"/>
            <w:hideMark/>
          </w:tcPr>
          <w:p w:rsidR="0075359B" w:rsidRPr="00AC2C56" w:rsidRDefault="00376127" w:rsidP="0067436D">
            <w:pPr>
              <w:spacing w:after="0" w:line="240" w:lineRule="auto"/>
              <w:jc w:val="center"/>
              <w:rPr>
                <w:rFonts w:ascii="Times New Roman" w:hAnsi="Times New Roman" w:cs="Times New Roman"/>
                <w:b/>
                <w:sz w:val="20"/>
                <w:szCs w:val="20"/>
              </w:rPr>
            </w:pPr>
            <w:r w:rsidRPr="00AC2C56">
              <w:rPr>
                <w:rFonts w:ascii="Times New Roman" w:hAnsi="Times New Roman" w:cs="Times New Roman"/>
                <w:b/>
                <w:sz w:val="20"/>
                <w:szCs w:val="20"/>
              </w:rPr>
              <w:t>AVE</w:t>
            </w:r>
          </w:p>
        </w:tc>
      </w:tr>
      <w:tr w:rsidR="0075359B" w:rsidRPr="00AC2C56" w:rsidTr="006849A4">
        <w:trPr>
          <w:trHeight w:val="728"/>
        </w:trPr>
        <w:tc>
          <w:tcPr>
            <w:tcW w:w="1639" w:type="pct"/>
            <w:tcBorders>
              <w:top w:val="single" w:sz="4" w:space="0" w:color="auto"/>
              <w:bottom w:val="single" w:sz="4" w:space="0" w:color="auto"/>
            </w:tcBorders>
            <w:vAlign w:val="center"/>
            <w:hideMark/>
          </w:tcPr>
          <w:p w:rsidR="0075359B" w:rsidRPr="00AC2C56" w:rsidRDefault="006610B8" w:rsidP="00D85B27">
            <w:pPr>
              <w:spacing w:after="0" w:line="240" w:lineRule="auto"/>
              <w:jc w:val="both"/>
              <w:rPr>
                <w:rFonts w:ascii="Times New Roman" w:hAnsi="Times New Roman" w:cs="Times New Roman"/>
                <w:sz w:val="20"/>
                <w:szCs w:val="20"/>
              </w:rPr>
            </w:pPr>
            <w:r w:rsidRPr="00AC2C56">
              <w:rPr>
                <w:rFonts w:ascii="Times New Roman" w:hAnsi="Times New Roman" w:cs="Times New Roman"/>
                <w:sz w:val="20"/>
                <w:szCs w:val="20"/>
              </w:rPr>
              <w:t>Kebahagiaan Kerja (X</w:t>
            </w:r>
            <w:r w:rsidR="0075359B" w:rsidRPr="00AC2C56">
              <w:rPr>
                <w:rFonts w:ascii="Times New Roman" w:hAnsi="Times New Roman" w:cs="Times New Roman"/>
                <w:sz w:val="20"/>
                <w:szCs w:val="20"/>
              </w:rPr>
              <w:t>)</w:t>
            </w:r>
          </w:p>
        </w:tc>
        <w:tc>
          <w:tcPr>
            <w:tcW w:w="655" w:type="pct"/>
            <w:tcBorders>
              <w:top w:val="single" w:sz="4" w:space="0" w:color="auto"/>
              <w:bottom w:val="single" w:sz="4" w:space="0" w:color="auto"/>
            </w:tcBorders>
            <w:hideMark/>
          </w:tcPr>
          <w:p w:rsidR="0075359B" w:rsidRPr="00AC2C56" w:rsidRDefault="0075359B" w:rsidP="0067436D">
            <w:pPr>
              <w:spacing w:after="0" w:line="240" w:lineRule="auto"/>
              <w:rPr>
                <w:rFonts w:ascii="Times New Roman" w:hAnsi="Times New Roman" w:cs="Times New Roman"/>
                <w:sz w:val="20"/>
                <w:szCs w:val="20"/>
              </w:rPr>
            </w:pPr>
            <w:r w:rsidRPr="00AC2C56">
              <w:rPr>
                <w:rFonts w:ascii="Times New Roman" w:hAnsi="Times New Roman" w:cs="Times New Roman"/>
                <w:sz w:val="20"/>
                <w:szCs w:val="20"/>
              </w:rPr>
              <w:t>X1</w:t>
            </w:r>
          </w:p>
          <w:p w:rsidR="0075359B" w:rsidRPr="00AC2C56" w:rsidRDefault="0075359B" w:rsidP="0067436D">
            <w:pPr>
              <w:spacing w:after="0" w:line="240" w:lineRule="auto"/>
              <w:rPr>
                <w:rFonts w:ascii="Times New Roman" w:hAnsi="Times New Roman" w:cs="Times New Roman"/>
                <w:sz w:val="20"/>
                <w:szCs w:val="20"/>
              </w:rPr>
            </w:pPr>
            <w:r w:rsidRPr="00AC2C56">
              <w:rPr>
                <w:rFonts w:ascii="Times New Roman" w:hAnsi="Times New Roman" w:cs="Times New Roman"/>
                <w:sz w:val="20"/>
                <w:szCs w:val="20"/>
              </w:rPr>
              <w:t>X2</w:t>
            </w:r>
          </w:p>
          <w:p w:rsidR="0075359B" w:rsidRPr="00AC2C56" w:rsidRDefault="0075359B" w:rsidP="0067436D">
            <w:pPr>
              <w:spacing w:after="0" w:line="240" w:lineRule="auto"/>
              <w:rPr>
                <w:rFonts w:ascii="Times New Roman" w:hAnsi="Times New Roman" w:cs="Times New Roman"/>
                <w:sz w:val="20"/>
                <w:szCs w:val="20"/>
              </w:rPr>
            </w:pPr>
            <w:r w:rsidRPr="00AC2C56">
              <w:rPr>
                <w:rFonts w:ascii="Times New Roman" w:hAnsi="Times New Roman" w:cs="Times New Roman"/>
                <w:sz w:val="20"/>
                <w:szCs w:val="20"/>
              </w:rPr>
              <w:t>X3</w:t>
            </w:r>
          </w:p>
          <w:p w:rsidR="006849A4" w:rsidRPr="00AC2C56" w:rsidRDefault="006C66C5" w:rsidP="0067436D">
            <w:pPr>
              <w:spacing w:after="0" w:line="240" w:lineRule="auto"/>
              <w:rPr>
                <w:rFonts w:ascii="Times New Roman" w:hAnsi="Times New Roman" w:cs="Times New Roman"/>
                <w:sz w:val="20"/>
                <w:szCs w:val="20"/>
              </w:rPr>
            </w:pPr>
            <w:r w:rsidRPr="00AC2C56">
              <w:rPr>
                <w:rFonts w:ascii="Times New Roman" w:hAnsi="Times New Roman" w:cs="Times New Roman"/>
                <w:sz w:val="20"/>
                <w:szCs w:val="20"/>
              </w:rPr>
              <w:lastRenderedPageBreak/>
              <w:t>X</w:t>
            </w:r>
            <w:r w:rsidR="006849A4" w:rsidRPr="00AC2C56">
              <w:rPr>
                <w:rFonts w:ascii="Times New Roman" w:hAnsi="Times New Roman" w:cs="Times New Roman"/>
                <w:sz w:val="20"/>
                <w:szCs w:val="20"/>
              </w:rPr>
              <w:t>4</w:t>
            </w:r>
          </w:p>
          <w:p w:rsidR="006C66C5" w:rsidRPr="00AC2C56" w:rsidRDefault="006C66C5" w:rsidP="0067436D">
            <w:pPr>
              <w:spacing w:after="0" w:line="240" w:lineRule="auto"/>
              <w:rPr>
                <w:rFonts w:ascii="Times New Roman" w:hAnsi="Times New Roman" w:cs="Times New Roman"/>
                <w:sz w:val="20"/>
                <w:szCs w:val="20"/>
              </w:rPr>
            </w:pPr>
            <w:r w:rsidRPr="00AC2C56">
              <w:rPr>
                <w:rFonts w:ascii="Times New Roman" w:hAnsi="Times New Roman" w:cs="Times New Roman"/>
                <w:sz w:val="20"/>
                <w:szCs w:val="20"/>
              </w:rPr>
              <w:t>X5</w:t>
            </w:r>
          </w:p>
        </w:tc>
        <w:tc>
          <w:tcPr>
            <w:tcW w:w="655" w:type="pct"/>
            <w:tcBorders>
              <w:top w:val="single" w:sz="4" w:space="0" w:color="auto"/>
              <w:bottom w:val="single" w:sz="4" w:space="0" w:color="auto"/>
            </w:tcBorders>
            <w:hideMark/>
          </w:tcPr>
          <w:p w:rsidR="0075359B" w:rsidRPr="00AC2C56" w:rsidRDefault="00172420" w:rsidP="0067436D">
            <w:pPr>
              <w:spacing w:after="0" w:line="240" w:lineRule="auto"/>
              <w:rPr>
                <w:rFonts w:ascii="Times New Roman" w:hAnsi="Times New Roman" w:cs="Times New Roman"/>
                <w:sz w:val="20"/>
                <w:szCs w:val="20"/>
              </w:rPr>
            </w:pPr>
            <w:r w:rsidRPr="00AC2C56">
              <w:rPr>
                <w:rFonts w:ascii="Times New Roman" w:eastAsia="Times New Roman" w:hAnsi="Times New Roman" w:cs="Times New Roman"/>
                <w:sz w:val="20"/>
                <w:szCs w:val="20"/>
              </w:rPr>
              <w:lastRenderedPageBreak/>
              <w:t>0.</w:t>
            </w:r>
            <w:r w:rsidR="006C66C5" w:rsidRPr="00AC2C56">
              <w:rPr>
                <w:rFonts w:ascii="Times New Roman" w:eastAsia="Times New Roman" w:hAnsi="Times New Roman" w:cs="Times New Roman"/>
                <w:sz w:val="20"/>
                <w:szCs w:val="20"/>
              </w:rPr>
              <w:t>896</w:t>
            </w:r>
          </w:p>
          <w:p w:rsidR="0075359B" w:rsidRPr="00AC2C56" w:rsidRDefault="00172420" w:rsidP="0067436D">
            <w:pPr>
              <w:spacing w:after="0" w:line="240" w:lineRule="auto"/>
              <w:rPr>
                <w:rFonts w:ascii="Times New Roman" w:hAnsi="Times New Roman" w:cs="Times New Roman"/>
                <w:sz w:val="20"/>
                <w:szCs w:val="20"/>
              </w:rPr>
            </w:pPr>
            <w:r w:rsidRPr="00AC2C56">
              <w:rPr>
                <w:rFonts w:ascii="Times New Roman" w:eastAsia="Times New Roman" w:hAnsi="Times New Roman" w:cs="Times New Roman"/>
                <w:sz w:val="20"/>
                <w:szCs w:val="20"/>
              </w:rPr>
              <w:t>0.</w:t>
            </w:r>
            <w:r w:rsidR="006C66C5" w:rsidRPr="00AC2C56">
              <w:rPr>
                <w:rFonts w:ascii="Times New Roman" w:eastAsia="Times New Roman" w:hAnsi="Times New Roman" w:cs="Times New Roman"/>
                <w:sz w:val="20"/>
                <w:szCs w:val="20"/>
              </w:rPr>
              <w:t>830</w:t>
            </w:r>
          </w:p>
          <w:p w:rsidR="0075359B" w:rsidRPr="00AC2C56" w:rsidRDefault="00172420" w:rsidP="0067436D">
            <w:pPr>
              <w:spacing w:after="0" w:line="240" w:lineRule="auto"/>
              <w:rPr>
                <w:rFonts w:ascii="Times New Roman" w:eastAsia="Times New Roman" w:hAnsi="Times New Roman" w:cs="Times New Roman"/>
                <w:sz w:val="20"/>
                <w:szCs w:val="20"/>
              </w:rPr>
            </w:pPr>
            <w:r w:rsidRPr="00AC2C56">
              <w:rPr>
                <w:rFonts w:ascii="Times New Roman" w:eastAsia="Times New Roman" w:hAnsi="Times New Roman" w:cs="Times New Roman"/>
                <w:sz w:val="20"/>
                <w:szCs w:val="20"/>
              </w:rPr>
              <w:t>0</w:t>
            </w:r>
            <w:r w:rsidR="006C66C5" w:rsidRPr="00AC2C56">
              <w:rPr>
                <w:rFonts w:ascii="Times New Roman" w:eastAsia="Times New Roman" w:hAnsi="Times New Roman" w:cs="Times New Roman"/>
                <w:sz w:val="20"/>
                <w:szCs w:val="20"/>
              </w:rPr>
              <w:t>.893</w:t>
            </w:r>
          </w:p>
          <w:p w:rsidR="006C66C5" w:rsidRPr="00AC2C56" w:rsidRDefault="006C66C5" w:rsidP="0067436D">
            <w:pPr>
              <w:spacing w:after="0" w:line="240" w:lineRule="auto"/>
              <w:rPr>
                <w:rFonts w:ascii="Times New Roman" w:eastAsia="Times New Roman" w:hAnsi="Times New Roman" w:cs="Times New Roman"/>
                <w:sz w:val="20"/>
                <w:szCs w:val="20"/>
              </w:rPr>
            </w:pPr>
            <w:r w:rsidRPr="00AC2C56">
              <w:rPr>
                <w:rFonts w:ascii="Times New Roman" w:eastAsia="Times New Roman" w:hAnsi="Times New Roman" w:cs="Times New Roman"/>
                <w:sz w:val="20"/>
                <w:szCs w:val="20"/>
              </w:rPr>
              <w:lastRenderedPageBreak/>
              <w:t>0.836</w:t>
            </w:r>
          </w:p>
          <w:p w:rsidR="006C66C5" w:rsidRPr="00AC2C56" w:rsidRDefault="006C66C5" w:rsidP="0067436D">
            <w:pPr>
              <w:spacing w:after="0" w:line="240" w:lineRule="auto"/>
              <w:rPr>
                <w:rFonts w:ascii="Times New Roman" w:hAnsi="Times New Roman" w:cs="Times New Roman"/>
                <w:sz w:val="20"/>
                <w:szCs w:val="20"/>
              </w:rPr>
            </w:pPr>
            <w:r w:rsidRPr="00AC2C56">
              <w:rPr>
                <w:rFonts w:ascii="Times New Roman" w:eastAsia="Times New Roman" w:hAnsi="Times New Roman" w:cs="Times New Roman"/>
                <w:sz w:val="20"/>
                <w:szCs w:val="20"/>
              </w:rPr>
              <w:t>0.827</w:t>
            </w:r>
          </w:p>
        </w:tc>
        <w:tc>
          <w:tcPr>
            <w:tcW w:w="716" w:type="pct"/>
            <w:tcBorders>
              <w:top w:val="single" w:sz="4" w:space="0" w:color="auto"/>
              <w:bottom w:val="single" w:sz="4" w:space="0" w:color="auto"/>
            </w:tcBorders>
            <w:vAlign w:val="center"/>
            <w:hideMark/>
          </w:tcPr>
          <w:p w:rsidR="0075359B" w:rsidRPr="00AC2C56" w:rsidRDefault="00172420" w:rsidP="0067436D">
            <w:pPr>
              <w:spacing w:after="0" w:line="240" w:lineRule="auto"/>
              <w:jc w:val="center"/>
              <w:rPr>
                <w:rFonts w:ascii="Times New Roman" w:hAnsi="Times New Roman" w:cs="Times New Roman"/>
                <w:sz w:val="20"/>
                <w:szCs w:val="20"/>
              </w:rPr>
            </w:pPr>
            <w:r w:rsidRPr="00AC2C56">
              <w:rPr>
                <w:rFonts w:ascii="Times New Roman" w:eastAsia="Times New Roman" w:hAnsi="Times New Roman" w:cs="Times New Roman"/>
                <w:sz w:val="20"/>
                <w:szCs w:val="20"/>
              </w:rPr>
              <w:lastRenderedPageBreak/>
              <w:t>0.</w:t>
            </w:r>
            <w:r w:rsidR="0002278B" w:rsidRPr="00AC2C56">
              <w:rPr>
                <w:rFonts w:ascii="Times New Roman" w:eastAsia="Times New Roman" w:hAnsi="Times New Roman" w:cs="Times New Roman"/>
                <w:sz w:val="20"/>
                <w:szCs w:val="20"/>
              </w:rPr>
              <w:t>932</w:t>
            </w:r>
          </w:p>
        </w:tc>
        <w:tc>
          <w:tcPr>
            <w:tcW w:w="1335" w:type="pct"/>
            <w:tcBorders>
              <w:top w:val="single" w:sz="4" w:space="0" w:color="auto"/>
              <w:bottom w:val="single" w:sz="4" w:space="0" w:color="auto"/>
            </w:tcBorders>
            <w:vAlign w:val="center"/>
            <w:hideMark/>
          </w:tcPr>
          <w:p w:rsidR="0075359B" w:rsidRPr="00AC2C56" w:rsidRDefault="00172420" w:rsidP="0067436D">
            <w:pPr>
              <w:spacing w:after="0" w:line="240" w:lineRule="auto"/>
              <w:jc w:val="center"/>
              <w:rPr>
                <w:rFonts w:ascii="Times New Roman" w:hAnsi="Times New Roman" w:cs="Times New Roman"/>
                <w:sz w:val="20"/>
                <w:szCs w:val="20"/>
              </w:rPr>
            </w:pPr>
            <w:r w:rsidRPr="00AC2C56">
              <w:rPr>
                <w:rFonts w:ascii="Times New Roman" w:eastAsia="Times New Roman" w:hAnsi="Times New Roman" w:cs="Times New Roman"/>
                <w:sz w:val="20"/>
                <w:szCs w:val="20"/>
              </w:rPr>
              <w:t>0.</w:t>
            </w:r>
            <w:r w:rsidR="0002278B" w:rsidRPr="00AC2C56">
              <w:rPr>
                <w:rFonts w:ascii="Times New Roman" w:eastAsia="Times New Roman" w:hAnsi="Times New Roman" w:cs="Times New Roman"/>
                <w:sz w:val="20"/>
                <w:szCs w:val="20"/>
              </w:rPr>
              <w:t>735</w:t>
            </w:r>
          </w:p>
        </w:tc>
      </w:tr>
      <w:tr w:rsidR="0075359B" w:rsidRPr="00AC2C56" w:rsidTr="006849A4">
        <w:trPr>
          <w:trHeight w:val="728"/>
        </w:trPr>
        <w:tc>
          <w:tcPr>
            <w:tcW w:w="1639" w:type="pct"/>
            <w:tcBorders>
              <w:top w:val="single" w:sz="4" w:space="0" w:color="auto"/>
              <w:bottom w:val="single" w:sz="4" w:space="0" w:color="auto"/>
            </w:tcBorders>
            <w:vAlign w:val="center"/>
          </w:tcPr>
          <w:p w:rsidR="0075359B" w:rsidRPr="00AC2C56" w:rsidRDefault="006610B8" w:rsidP="00D85B27">
            <w:pPr>
              <w:spacing w:after="0" w:line="240" w:lineRule="auto"/>
              <w:jc w:val="both"/>
              <w:rPr>
                <w:rFonts w:ascii="Times New Roman" w:hAnsi="Times New Roman" w:cs="Times New Roman"/>
                <w:sz w:val="20"/>
                <w:szCs w:val="20"/>
              </w:rPr>
            </w:pPr>
            <w:r w:rsidRPr="00AC2C56">
              <w:rPr>
                <w:rFonts w:ascii="Times New Roman" w:hAnsi="Times New Roman" w:cs="Times New Roman"/>
                <w:sz w:val="20"/>
                <w:szCs w:val="20"/>
              </w:rPr>
              <w:lastRenderedPageBreak/>
              <w:t>Perilaku Inovatif (Y1</w:t>
            </w:r>
            <w:r w:rsidR="00D85B27" w:rsidRPr="00AC2C56">
              <w:rPr>
                <w:rFonts w:ascii="Times New Roman" w:hAnsi="Times New Roman" w:cs="Times New Roman"/>
                <w:sz w:val="20"/>
                <w:szCs w:val="20"/>
              </w:rPr>
              <w:t>)</w:t>
            </w:r>
          </w:p>
        </w:tc>
        <w:tc>
          <w:tcPr>
            <w:tcW w:w="655" w:type="pct"/>
            <w:tcBorders>
              <w:top w:val="single" w:sz="4" w:space="0" w:color="auto"/>
              <w:bottom w:val="single" w:sz="4" w:space="0" w:color="auto"/>
            </w:tcBorders>
          </w:tcPr>
          <w:p w:rsidR="0075359B" w:rsidRPr="00AC2C56" w:rsidRDefault="006C66C5" w:rsidP="0067436D">
            <w:pPr>
              <w:spacing w:after="0" w:line="240" w:lineRule="auto"/>
              <w:rPr>
                <w:rFonts w:ascii="Times New Roman" w:hAnsi="Times New Roman" w:cs="Times New Roman"/>
                <w:sz w:val="20"/>
                <w:szCs w:val="20"/>
              </w:rPr>
            </w:pPr>
            <w:r w:rsidRPr="00AC2C56">
              <w:rPr>
                <w:rFonts w:ascii="Times New Roman" w:hAnsi="Times New Roman" w:cs="Times New Roman"/>
                <w:sz w:val="20"/>
                <w:szCs w:val="20"/>
              </w:rPr>
              <w:t>Y1</w:t>
            </w:r>
            <w:r w:rsidR="0075359B" w:rsidRPr="00AC2C56">
              <w:rPr>
                <w:rFonts w:ascii="Times New Roman" w:hAnsi="Times New Roman" w:cs="Times New Roman"/>
                <w:sz w:val="20"/>
                <w:szCs w:val="20"/>
              </w:rPr>
              <w:t>.1</w:t>
            </w:r>
          </w:p>
          <w:p w:rsidR="0075359B" w:rsidRPr="00AC2C56" w:rsidRDefault="006C66C5" w:rsidP="0067436D">
            <w:pPr>
              <w:spacing w:after="0" w:line="240" w:lineRule="auto"/>
              <w:rPr>
                <w:rFonts w:ascii="Times New Roman" w:hAnsi="Times New Roman" w:cs="Times New Roman"/>
                <w:sz w:val="20"/>
                <w:szCs w:val="20"/>
              </w:rPr>
            </w:pPr>
            <w:r w:rsidRPr="00AC2C56">
              <w:rPr>
                <w:rFonts w:ascii="Times New Roman" w:hAnsi="Times New Roman" w:cs="Times New Roman"/>
                <w:sz w:val="20"/>
                <w:szCs w:val="20"/>
              </w:rPr>
              <w:t>Y1</w:t>
            </w:r>
            <w:r w:rsidR="0075359B" w:rsidRPr="00AC2C56">
              <w:rPr>
                <w:rFonts w:ascii="Times New Roman" w:hAnsi="Times New Roman" w:cs="Times New Roman"/>
                <w:sz w:val="20"/>
                <w:szCs w:val="20"/>
              </w:rPr>
              <w:t>.2</w:t>
            </w:r>
          </w:p>
          <w:p w:rsidR="0075359B" w:rsidRPr="00AC2C56" w:rsidRDefault="006C66C5" w:rsidP="0067436D">
            <w:pPr>
              <w:spacing w:after="0" w:line="240" w:lineRule="auto"/>
              <w:rPr>
                <w:rFonts w:ascii="Times New Roman" w:hAnsi="Times New Roman" w:cs="Times New Roman"/>
                <w:sz w:val="20"/>
                <w:szCs w:val="20"/>
              </w:rPr>
            </w:pPr>
            <w:r w:rsidRPr="00AC2C56">
              <w:rPr>
                <w:rFonts w:ascii="Times New Roman" w:hAnsi="Times New Roman" w:cs="Times New Roman"/>
                <w:sz w:val="20"/>
                <w:szCs w:val="20"/>
              </w:rPr>
              <w:t>Y1</w:t>
            </w:r>
            <w:r w:rsidR="0075359B" w:rsidRPr="00AC2C56">
              <w:rPr>
                <w:rFonts w:ascii="Times New Roman" w:hAnsi="Times New Roman" w:cs="Times New Roman"/>
                <w:sz w:val="20"/>
                <w:szCs w:val="20"/>
              </w:rPr>
              <w:t>.3</w:t>
            </w:r>
          </w:p>
          <w:p w:rsidR="006849A4" w:rsidRPr="00AC2C56" w:rsidRDefault="006C66C5" w:rsidP="0067436D">
            <w:pPr>
              <w:spacing w:after="0" w:line="240" w:lineRule="auto"/>
              <w:rPr>
                <w:rFonts w:ascii="Times New Roman" w:hAnsi="Times New Roman" w:cs="Times New Roman"/>
                <w:sz w:val="20"/>
                <w:szCs w:val="20"/>
              </w:rPr>
            </w:pPr>
            <w:r w:rsidRPr="00AC2C56">
              <w:rPr>
                <w:rFonts w:ascii="Times New Roman" w:hAnsi="Times New Roman" w:cs="Times New Roman"/>
                <w:sz w:val="20"/>
                <w:szCs w:val="20"/>
              </w:rPr>
              <w:t>Y1</w:t>
            </w:r>
            <w:r w:rsidR="006849A4" w:rsidRPr="00AC2C56">
              <w:rPr>
                <w:rFonts w:ascii="Times New Roman" w:hAnsi="Times New Roman" w:cs="Times New Roman"/>
                <w:sz w:val="20"/>
                <w:szCs w:val="20"/>
              </w:rPr>
              <w:t>.4</w:t>
            </w:r>
          </w:p>
        </w:tc>
        <w:tc>
          <w:tcPr>
            <w:tcW w:w="655" w:type="pct"/>
            <w:tcBorders>
              <w:top w:val="single" w:sz="4" w:space="0" w:color="auto"/>
              <w:bottom w:val="single" w:sz="4" w:space="0" w:color="auto"/>
            </w:tcBorders>
          </w:tcPr>
          <w:p w:rsidR="0075359B" w:rsidRPr="00AC2C56" w:rsidRDefault="009D2765" w:rsidP="0067436D">
            <w:pPr>
              <w:spacing w:after="0" w:line="240" w:lineRule="auto"/>
              <w:rPr>
                <w:rFonts w:ascii="Times New Roman" w:eastAsia="Times New Roman" w:hAnsi="Times New Roman" w:cs="Times New Roman"/>
                <w:sz w:val="20"/>
                <w:szCs w:val="20"/>
              </w:rPr>
            </w:pPr>
            <w:r w:rsidRPr="00AC2C56">
              <w:rPr>
                <w:rFonts w:ascii="Times New Roman" w:eastAsia="Times New Roman" w:hAnsi="Times New Roman" w:cs="Times New Roman"/>
                <w:sz w:val="20"/>
                <w:szCs w:val="20"/>
              </w:rPr>
              <w:t>0</w:t>
            </w:r>
            <w:r w:rsidR="006C66C5" w:rsidRPr="00AC2C56">
              <w:rPr>
                <w:rFonts w:ascii="Times New Roman" w:eastAsia="Times New Roman" w:hAnsi="Times New Roman" w:cs="Times New Roman"/>
                <w:sz w:val="20"/>
                <w:szCs w:val="20"/>
              </w:rPr>
              <w:t>.862</w:t>
            </w:r>
          </w:p>
          <w:p w:rsidR="006C66C5" w:rsidRPr="00AC2C56" w:rsidRDefault="006C66C5" w:rsidP="0067436D">
            <w:pPr>
              <w:spacing w:after="0" w:line="240" w:lineRule="auto"/>
              <w:rPr>
                <w:rFonts w:ascii="Times New Roman" w:eastAsia="Times New Roman" w:hAnsi="Times New Roman" w:cs="Times New Roman"/>
                <w:sz w:val="20"/>
                <w:szCs w:val="20"/>
              </w:rPr>
            </w:pPr>
            <w:r w:rsidRPr="00AC2C56">
              <w:rPr>
                <w:rFonts w:ascii="Times New Roman" w:eastAsia="Times New Roman" w:hAnsi="Times New Roman" w:cs="Times New Roman"/>
                <w:sz w:val="20"/>
                <w:szCs w:val="20"/>
              </w:rPr>
              <w:t>0.860</w:t>
            </w:r>
          </w:p>
          <w:p w:rsidR="006C66C5" w:rsidRPr="00AC2C56" w:rsidRDefault="006C66C5" w:rsidP="0067436D">
            <w:pPr>
              <w:spacing w:after="0" w:line="240" w:lineRule="auto"/>
              <w:rPr>
                <w:rFonts w:ascii="Times New Roman" w:eastAsia="Times New Roman" w:hAnsi="Times New Roman" w:cs="Times New Roman"/>
                <w:sz w:val="20"/>
                <w:szCs w:val="20"/>
              </w:rPr>
            </w:pPr>
            <w:r w:rsidRPr="00AC2C56">
              <w:rPr>
                <w:rFonts w:ascii="Times New Roman" w:eastAsia="Times New Roman" w:hAnsi="Times New Roman" w:cs="Times New Roman"/>
                <w:sz w:val="20"/>
                <w:szCs w:val="20"/>
              </w:rPr>
              <w:t>0.851</w:t>
            </w:r>
          </w:p>
          <w:p w:rsidR="006C66C5" w:rsidRPr="00AC2C56" w:rsidRDefault="006C66C5" w:rsidP="0067436D">
            <w:pPr>
              <w:spacing w:after="0" w:line="240" w:lineRule="auto"/>
              <w:rPr>
                <w:rFonts w:ascii="Times New Roman" w:eastAsia="Times New Roman" w:hAnsi="Times New Roman" w:cs="Times New Roman"/>
                <w:sz w:val="20"/>
                <w:szCs w:val="20"/>
              </w:rPr>
            </w:pPr>
            <w:r w:rsidRPr="00AC2C56">
              <w:rPr>
                <w:rFonts w:ascii="Times New Roman" w:eastAsia="Times New Roman" w:hAnsi="Times New Roman" w:cs="Times New Roman"/>
                <w:sz w:val="20"/>
                <w:szCs w:val="20"/>
              </w:rPr>
              <w:t>0.857</w:t>
            </w:r>
          </w:p>
        </w:tc>
        <w:tc>
          <w:tcPr>
            <w:tcW w:w="716" w:type="pct"/>
            <w:tcBorders>
              <w:top w:val="single" w:sz="4" w:space="0" w:color="auto"/>
              <w:bottom w:val="single" w:sz="4" w:space="0" w:color="auto"/>
            </w:tcBorders>
            <w:vAlign w:val="center"/>
          </w:tcPr>
          <w:p w:rsidR="0075359B" w:rsidRPr="00AC2C56" w:rsidRDefault="0002278B" w:rsidP="0067436D">
            <w:pPr>
              <w:spacing w:after="0" w:line="240" w:lineRule="auto"/>
              <w:jc w:val="center"/>
              <w:rPr>
                <w:rFonts w:ascii="Times New Roman" w:eastAsia="Times New Roman" w:hAnsi="Times New Roman" w:cs="Times New Roman"/>
                <w:sz w:val="20"/>
                <w:szCs w:val="20"/>
              </w:rPr>
            </w:pPr>
            <w:r w:rsidRPr="00AC2C56">
              <w:rPr>
                <w:rFonts w:ascii="Times New Roman" w:eastAsia="Times New Roman" w:hAnsi="Times New Roman" w:cs="Times New Roman"/>
                <w:sz w:val="20"/>
                <w:szCs w:val="20"/>
              </w:rPr>
              <w:t>0.917</w:t>
            </w:r>
          </w:p>
        </w:tc>
        <w:tc>
          <w:tcPr>
            <w:tcW w:w="1335" w:type="pct"/>
            <w:tcBorders>
              <w:top w:val="single" w:sz="4" w:space="0" w:color="auto"/>
              <w:bottom w:val="single" w:sz="4" w:space="0" w:color="auto"/>
            </w:tcBorders>
            <w:vAlign w:val="center"/>
          </w:tcPr>
          <w:p w:rsidR="0075359B" w:rsidRPr="00AC2C56" w:rsidRDefault="0002278B" w:rsidP="0067436D">
            <w:pPr>
              <w:spacing w:after="0" w:line="240" w:lineRule="auto"/>
              <w:jc w:val="center"/>
              <w:rPr>
                <w:rFonts w:ascii="Times New Roman" w:eastAsia="Times New Roman" w:hAnsi="Times New Roman" w:cs="Times New Roman"/>
                <w:sz w:val="20"/>
                <w:szCs w:val="20"/>
              </w:rPr>
            </w:pPr>
            <w:r w:rsidRPr="00AC2C56">
              <w:rPr>
                <w:rFonts w:ascii="Times New Roman" w:eastAsia="Times New Roman" w:hAnsi="Times New Roman" w:cs="Times New Roman"/>
                <w:sz w:val="20"/>
                <w:szCs w:val="20"/>
              </w:rPr>
              <w:t>0.735</w:t>
            </w:r>
          </w:p>
        </w:tc>
      </w:tr>
      <w:tr w:rsidR="0075359B" w:rsidRPr="00AC2C56" w:rsidTr="006849A4">
        <w:trPr>
          <w:trHeight w:val="728"/>
        </w:trPr>
        <w:tc>
          <w:tcPr>
            <w:tcW w:w="1639" w:type="pct"/>
            <w:tcBorders>
              <w:top w:val="single" w:sz="4" w:space="0" w:color="auto"/>
              <w:bottom w:val="single" w:sz="4" w:space="0" w:color="auto"/>
            </w:tcBorders>
            <w:vAlign w:val="center"/>
          </w:tcPr>
          <w:p w:rsidR="0075359B" w:rsidRPr="00AC2C56" w:rsidRDefault="006610B8" w:rsidP="00D85B27">
            <w:pPr>
              <w:spacing w:after="0" w:line="240" w:lineRule="auto"/>
              <w:jc w:val="both"/>
              <w:rPr>
                <w:rFonts w:ascii="Times New Roman" w:hAnsi="Times New Roman" w:cs="Times New Roman"/>
                <w:sz w:val="20"/>
                <w:szCs w:val="20"/>
              </w:rPr>
            </w:pPr>
            <w:r w:rsidRPr="00AC2C56">
              <w:rPr>
                <w:rFonts w:ascii="Times New Roman" w:hAnsi="Times New Roman" w:cs="Times New Roman"/>
                <w:sz w:val="20"/>
                <w:szCs w:val="20"/>
              </w:rPr>
              <w:t>Komitmen Organisasional  (Y2</w:t>
            </w:r>
            <w:r w:rsidR="00D85B27" w:rsidRPr="00AC2C56">
              <w:rPr>
                <w:rFonts w:ascii="Times New Roman" w:hAnsi="Times New Roman" w:cs="Times New Roman"/>
                <w:sz w:val="20"/>
                <w:szCs w:val="20"/>
              </w:rPr>
              <w:t>)</w:t>
            </w:r>
          </w:p>
        </w:tc>
        <w:tc>
          <w:tcPr>
            <w:tcW w:w="655" w:type="pct"/>
            <w:tcBorders>
              <w:top w:val="single" w:sz="4" w:space="0" w:color="auto"/>
              <w:bottom w:val="single" w:sz="4" w:space="0" w:color="auto"/>
            </w:tcBorders>
          </w:tcPr>
          <w:p w:rsidR="0075359B" w:rsidRPr="00AC2C56" w:rsidRDefault="006C66C5" w:rsidP="0067436D">
            <w:pPr>
              <w:spacing w:after="0" w:line="240" w:lineRule="auto"/>
              <w:rPr>
                <w:rFonts w:ascii="Times New Roman" w:hAnsi="Times New Roman" w:cs="Times New Roman"/>
                <w:sz w:val="20"/>
                <w:szCs w:val="20"/>
              </w:rPr>
            </w:pPr>
            <w:r w:rsidRPr="00AC2C56">
              <w:rPr>
                <w:rFonts w:ascii="Times New Roman" w:hAnsi="Times New Roman" w:cs="Times New Roman"/>
                <w:sz w:val="20"/>
                <w:szCs w:val="20"/>
              </w:rPr>
              <w:t>Y2</w:t>
            </w:r>
            <w:r w:rsidR="0075359B" w:rsidRPr="00AC2C56">
              <w:rPr>
                <w:rFonts w:ascii="Times New Roman" w:hAnsi="Times New Roman" w:cs="Times New Roman"/>
                <w:sz w:val="20"/>
                <w:szCs w:val="20"/>
              </w:rPr>
              <w:t>.1</w:t>
            </w:r>
          </w:p>
          <w:p w:rsidR="0075359B" w:rsidRPr="00AC2C56" w:rsidRDefault="006C66C5" w:rsidP="0067436D">
            <w:pPr>
              <w:spacing w:after="0" w:line="240" w:lineRule="auto"/>
              <w:rPr>
                <w:rFonts w:ascii="Times New Roman" w:hAnsi="Times New Roman" w:cs="Times New Roman"/>
                <w:sz w:val="20"/>
                <w:szCs w:val="20"/>
              </w:rPr>
            </w:pPr>
            <w:r w:rsidRPr="00AC2C56">
              <w:rPr>
                <w:rFonts w:ascii="Times New Roman" w:hAnsi="Times New Roman" w:cs="Times New Roman"/>
                <w:sz w:val="20"/>
                <w:szCs w:val="20"/>
              </w:rPr>
              <w:t>Y2</w:t>
            </w:r>
            <w:r w:rsidR="0075359B" w:rsidRPr="00AC2C56">
              <w:rPr>
                <w:rFonts w:ascii="Times New Roman" w:hAnsi="Times New Roman" w:cs="Times New Roman"/>
                <w:sz w:val="20"/>
                <w:szCs w:val="20"/>
              </w:rPr>
              <w:t>.2</w:t>
            </w:r>
          </w:p>
          <w:p w:rsidR="0075359B" w:rsidRPr="00AC2C56" w:rsidRDefault="006C66C5" w:rsidP="0067436D">
            <w:pPr>
              <w:spacing w:after="0" w:line="240" w:lineRule="auto"/>
              <w:rPr>
                <w:rFonts w:ascii="Times New Roman" w:hAnsi="Times New Roman" w:cs="Times New Roman"/>
                <w:sz w:val="20"/>
                <w:szCs w:val="20"/>
              </w:rPr>
            </w:pPr>
            <w:r w:rsidRPr="00AC2C56">
              <w:rPr>
                <w:rFonts w:ascii="Times New Roman" w:hAnsi="Times New Roman" w:cs="Times New Roman"/>
                <w:sz w:val="20"/>
                <w:szCs w:val="20"/>
              </w:rPr>
              <w:t>Y2</w:t>
            </w:r>
            <w:r w:rsidR="0075359B" w:rsidRPr="00AC2C56">
              <w:rPr>
                <w:rFonts w:ascii="Times New Roman" w:hAnsi="Times New Roman" w:cs="Times New Roman"/>
                <w:sz w:val="20"/>
                <w:szCs w:val="20"/>
              </w:rPr>
              <w:t>.3</w:t>
            </w:r>
          </w:p>
          <w:p w:rsidR="006D79E3" w:rsidRPr="00AC2C56" w:rsidRDefault="006C66C5" w:rsidP="0067436D">
            <w:pPr>
              <w:spacing w:after="0" w:line="240" w:lineRule="auto"/>
              <w:rPr>
                <w:rFonts w:ascii="Times New Roman" w:hAnsi="Times New Roman" w:cs="Times New Roman"/>
                <w:sz w:val="20"/>
                <w:szCs w:val="20"/>
              </w:rPr>
            </w:pPr>
            <w:r w:rsidRPr="00AC2C56">
              <w:rPr>
                <w:rFonts w:ascii="Times New Roman" w:hAnsi="Times New Roman" w:cs="Times New Roman"/>
                <w:sz w:val="20"/>
                <w:szCs w:val="20"/>
              </w:rPr>
              <w:t>Y2.4</w:t>
            </w:r>
          </w:p>
          <w:p w:rsidR="009D2765" w:rsidRPr="00AC2C56" w:rsidRDefault="009D2765" w:rsidP="0067436D">
            <w:pPr>
              <w:spacing w:after="0" w:line="240" w:lineRule="auto"/>
              <w:rPr>
                <w:rFonts w:ascii="Times New Roman" w:hAnsi="Times New Roman" w:cs="Times New Roman"/>
                <w:sz w:val="20"/>
                <w:szCs w:val="20"/>
              </w:rPr>
            </w:pPr>
            <w:r w:rsidRPr="00AC2C56">
              <w:rPr>
                <w:rFonts w:ascii="Times New Roman" w:hAnsi="Times New Roman" w:cs="Times New Roman"/>
                <w:sz w:val="20"/>
                <w:szCs w:val="20"/>
              </w:rPr>
              <w:t>Y2.5</w:t>
            </w:r>
          </w:p>
        </w:tc>
        <w:tc>
          <w:tcPr>
            <w:tcW w:w="655" w:type="pct"/>
            <w:tcBorders>
              <w:top w:val="single" w:sz="4" w:space="0" w:color="auto"/>
              <w:bottom w:val="single" w:sz="4" w:space="0" w:color="auto"/>
            </w:tcBorders>
          </w:tcPr>
          <w:p w:rsidR="0075359B" w:rsidRPr="00AC2C56" w:rsidRDefault="009D2765" w:rsidP="0067436D">
            <w:pPr>
              <w:spacing w:after="0" w:line="240" w:lineRule="auto"/>
              <w:rPr>
                <w:rFonts w:ascii="Times New Roman" w:eastAsia="Times New Roman" w:hAnsi="Times New Roman" w:cs="Times New Roman"/>
                <w:sz w:val="20"/>
                <w:szCs w:val="20"/>
              </w:rPr>
            </w:pPr>
            <w:r w:rsidRPr="00AC2C56">
              <w:rPr>
                <w:rFonts w:ascii="Times New Roman" w:eastAsia="Times New Roman" w:hAnsi="Times New Roman" w:cs="Times New Roman"/>
                <w:sz w:val="20"/>
                <w:szCs w:val="20"/>
              </w:rPr>
              <w:t>0.833</w:t>
            </w:r>
          </w:p>
          <w:p w:rsidR="009D2765" w:rsidRPr="00AC2C56" w:rsidRDefault="009D2765" w:rsidP="0067436D">
            <w:pPr>
              <w:spacing w:after="0" w:line="240" w:lineRule="auto"/>
              <w:rPr>
                <w:rFonts w:ascii="Times New Roman" w:eastAsia="Times New Roman" w:hAnsi="Times New Roman" w:cs="Times New Roman"/>
                <w:sz w:val="20"/>
                <w:szCs w:val="20"/>
              </w:rPr>
            </w:pPr>
            <w:r w:rsidRPr="00AC2C56">
              <w:rPr>
                <w:rFonts w:ascii="Times New Roman" w:eastAsia="Times New Roman" w:hAnsi="Times New Roman" w:cs="Times New Roman"/>
                <w:sz w:val="20"/>
                <w:szCs w:val="20"/>
              </w:rPr>
              <w:t>0.818</w:t>
            </w:r>
          </w:p>
          <w:p w:rsidR="009D2765" w:rsidRPr="00AC2C56" w:rsidRDefault="009D2765" w:rsidP="0067436D">
            <w:pPr>
              <w:spacing w:after="0" w:line="240" w:lineRule="auto"/>
              <w:rPr>
                <w:rFonts w:ascii="Times New Roman" w:eastAsia="Times New Roman" w:hAnsi="Times New Roman" w:cs="Times New Roman"/>
                <w:sz w:val="20"/>
                <w:szCs w:val="20"/>
              </w:rPr>
            </w:pPr>
            <w:r w:rsidRPr="00AC2C56">
              <w:rPr>
                <w:rFonts w:ascii="Times New Roman" w:eastAsia="Times New Roman" w:hAnsi="Times New Roman" w:cs="Times New Roman"/>
                <w:sz w:val="20"/>
                <w:szCs w:val="20"/>
              </w:rPr>
              <w:t>0.845</w:t>
            </w:r>
          </w:p>
          <w:p w:rsidR="009D2765" w:rsidRPr="00AC2C56" w:rsidRDefault="009D2765" w:rsidP="0067436D">
            <w:pPr>
              <w:spacing w:after="0" w:line="240" w:lineRule="auto"/>
              <w:rPr>
                <w:rFonts w:ascii="Times New Roman" w:eastAsia="Times New Roman" w:hAnsi="Times New Roman" w:cs="Times New Roman"/>
                <w:sz w:val="20"/>
                <w:szCs w:val="20"/>
              </w:rPr>
            </w:pPr>
            <w:r w:rsidRPr="00AC2C56">
              <w:rPr>
                <w:rFonts w:ascii="Times New Roman" w:eastAsia="Times New Roman" w:hAnsi="Times New Roman" w:cs="Times New Roman"/>
                <w:sz w:val="20"/>
                <w:szCs w:val="20"/>
              </w:rPr>
              <w:t>0.746</w:t>
            </w:r>
          </w:p>
          <w:p w:rsidR="009D2765" w:rsidRPr="00AC2C56" w:rsidRDefault="009D2765" w:rsidP="0067436D">
            <w:pPr>
              <w:spacing w:after="0" w:line="240" w:lineRule="auto"/>
              <w:rPr>
                <w:rFonts w:ascii="Times New Roman" w:eastAsia="Times New Roman" w:hAnsi="Times New Roman" w:cs="Times New Roman"/>
                <w:sz w:val="20"/>
                <w:szCs w:val="20"/>
              </w:rPr>
            </w:pPr>
            <w:r w:rsidRPr="00AC2C56">
              <w:rPr>
                <w:rFonts w:ascii="Times New Roman" w:eastAsia="Times New Roman" w:hAnsi="Times New Roman" w:cs="Times New Roman"/>
                <w:sz w:val="20"/>
                <w:szCs w:val="20"/>
              </w:rPr>
              <w:t>0.889</w:t>
            </w:r>
          </w:p>
        </w:tc>
        <w:tc>
          <w:tcPr>
            <w:tcW w:w="716" w:type="pct"/>
            <w:tcBorders>
              <w:top w:val="single" w:sz="4" w:space="0" w:color="auto"/>
              <w:bottom w:val="single" w:sz="4" w:space="0" w:color="auto"/>
            </w:tcBorders>
            <w:vAlign w:val="center"/>
          </w:tcPr>
          <w:p w:rsidR="0075359B" w:rsidRPr="00AC2C56" w:rsidRDefault="0002278B" w:rsidP="0067436D">
            <w:pPr>
              <w:spacing w:after="0" w:line="240" w:lineRule="auto"/>
              <w:jc w:val="center"/>
              <w:rPr>
                <w:rFonts w:ascii="Times New Roman" w:eastAsia="Times New Roman" w:hAnsi="Times New Roman" w:cs="Times New Roman"/>
                <w:sz w:val="20"/>
                <w:szCs w:val="20"/>
              </w:rPr>
            </w:pPr>
            <w:r w:rsidRPr="00AC2C56">
              <w:rPr>
                <w:rFonts w:ascii="Times New Roman" w:eastAsia="Times New Roman" w:hAnsi="Times New Roman" w:cs="Times New Roman"/>
                <w:sz w:val="20"/>
                <w:szCs w:val="20"/>
              </w:rPr>
              <w:t>0.916</w:t>
            </w:r>
          </w:p>
        </w:tc>
        <w:tc>
          <w:tcPr>
            <w:tcW w:w="1335" w:type="pct"/>
            <w:tcBorders>
              <w:top w:val="single" w:sz="4" w:space="0" w:color="auto"/>
              <w:bottom w:val="single" w:sz="4" w:space="0" w:color="auto"/>
            </w:tcBorders>
            <w:vAlign w:val="center"/>
          </w:tcPr>
          <w:p w:rsidR="0075359B" w:rsidRPr="00AC2C56" w:rsidRDefault="0002278B" w:rsidP="0067436D">
            <w:pPr>
              <w:spacing w:after="0" w:line="240" w:lineRule="auto"/>
              <w:jc w:val="center"/>
              <w:rPr>
                <w:rFonts w:ascii="Times New Roman" w:eastAsia="Times New Roman" w:hAnsi="Times New Roman" w:cs="Times New Roman"/>
                <w:sz w:val="20"/>
                <w:szCs w:val="20"/>
              </w:rPr>
            </w:pPr>
            <w:r w:rsidRPr="00AC2C56">
              <w:rPr>
                <w:rFonts w:ascii="Times New Roman" w:eastAsia="Times New Roman" w:hAnsi="Times New Roman" w:cs="Times New Roman"/>
                <w:sz w:val="20"/>
                <w:szCs w:val="20"/>
              </w:rPr>
              <w:t>0.685</w:t>
            </w:r>
          </w:p>
        </w:tc>
      </w:tr>
      <w:tr w:rsidR="0075359B" w:rsidRPr="00AC2C56" w:rsidTr="006849A4">
        <w:trPr>
          <w:trHeight w:val="728"/>
        </w:trPr>
        <w:tc>
          <w:tcPr>
            <w:tcW w:w="1639" w:type="pct"/>
            <w:tcBorders>
              <w:top w:val="single" w:sz="4" w:space="0" w:color="auto"/>
              <w:bottom w:val="single" w:sz="4" w:space="0" w:color="auto"/>
            </w:tcBorders>
            <w:vAlign w:val="center"/>
          </w:tcPr>
          <w:p w:rsidR="0075359B" w:rsidRPr="00AC2C56" w:rsidRDefault="006610B8" w:rsidP="00D85B27">
            <w:pPr>
              <w:spacing w:after="0" w:line="240" w:lineRule="auto"/>
              <w:jc w:val="both"/>
              <w:rPr>
                <w:rFonts w:ascii="Times New Roman" w:hAnsi="Times New Roman" w:cs="Times New Roman"/>
                <w:sz w:val="20"/>
                <w:szCs w:val="20"/>
              </w:rPr>
            </w:pPr>
            <w:r w:rsidRPr="00AC2C56">
              <w:rPr>
                <w:rFonts w:ascii="Times New Roman" w:hAnsi="Times New Roman" w:cs="Times New Roman"/>
                <w:sz w:val="20"/>
                <w:szCs w:val="20"/>
              </w:rPr>
              <w:t>Kinerja Karyawan (Y3</w:t>
            </w:r>
            <w:r w:rsidR="00D85B27" w:rsidRPr="00AC2C56">
              <w:rPr>
                <w:rFonts w:ascii="Times New Roman" w:hAnsi="Times New Roman" w:cs="Times New Roman"/>
                <w:sz w:val="20"/>
                <w:szCs w:val="20"/>
              </w:rPr>
              <w:t>)</w:t>
            </w:r>
          </w:p>
        </w:tc>
        <w:tc>
          <w:tcPr>
            <w:tcW w:w="655" w:type="pct"/>
            <w:tcBorders>
              <w:top w:val="single" w:sz="4" w:space="0" w:color="auto"/>
              <w:bottom w:val="single" w:sz="4" w:space="0" w:color="auto"/>
            </w:tcBorders>
          </w:tcPr>
          <w:p w:rsidR="0075359B" w:rsidRPr="00AC2C56" w:rsidRDefault="009D2765" w:rsidP="0067436D">
            <w:pPr>
              <w:spacing w:after="0" w:line="240" w:lineRule="auto"/>
              <w:rPr>
                <w:rFonts w:ascii="Times New Roman" w:hAnsi="Times New Roman" w:cs="Times New Roman"/>
                <w:sz w:val="20"/>
                <w:szCs w:val="20"/>
              </w:rPr>
            </w:pPr>
            <w:r w:rsidRPr="00AC2C56">
              <w:rPr>
                <w:rFonts w:ascii="Times New Roman" w:hAnsi="Times New Roman" w:cs="Times New Roman"/>
                <w:sz w:val="20"/>
                <w:szCs w:val="20"/>
              </w:rPr>
              <w:t>Y3</w:t>
            </w:r>
            <w:r w:rsidR="0075359B" w:rsidRPr="00AC2C56">
              <w:rPr>
                <w:rFonts w:ascii="Times New Roman" w:hAnsi="Times New Roman" w:cs="Times New Roman"/>
                <w:sz w:val="20"/>
                <w:szCs w:val="20"/>
              </w:rPr>
              <w:t>.1</w:t>
            </w:r>
          </w:p>
          <w:p w:rsidR="0075359B" w:rsidRPr="00AC2C56" w:rsidRDefault="009D2765" w:rsidP="0067436D">
            <w:pPr>
              <w:spacing w:after="0" w:line="240" w:lineRule="auto"/>
              <w:rPr>
                <w:rFonts w:ascii="Times New Roman" w:hAnsi="Times New Roman" w:cs="Times New Roman"/>
                <w:sz w:val="20"/>
                <w:szCs w:val="20"/>
              </w:rPr>
            </w:pPr>
            <w:r w:rsidRPr="00AC2C56">
              <w:rPr>
                <w:rFonts w:ascii="Times New Roman" w:hAnsi="Times New Roman" w:cs="Times New Roman"/>
                <w:sz w:val="20"/>
                <w:szCs w:val="20"/>
              </w:rPr>
              <w:t>Y3</w:t>
            </w:r>
            <w:r w:rsidR="0075359B" w:rsidRPr="00AC2C56">
              <w:rPr>
                <w:rFonts w:ascii="Times New Roman" w:hAnsi="Times New Roman" w:cs="Times New Roman"/>
                <w:sz w:val="20"/>
                <w:szCs w:val="20"/>
              </w:rPr>
              <w:t>.2</w:t>
            </w:r>
          </w:p>
          <w:p w:rsidR="0075359B" w:rsidRPr="00AC2C56" w:rsidRDefault="009D2765" w:rsidP="0067436D">
            <w:pPr>
              <w:spacing w:after="0" w:line="240" w:lineRule="auto"/>
              <w:rPr>
                <w:rFonts w:ascii="Times New Roman" w:hAnsi="Times New Roman" w:cs="Times New Roman"/>
                <w:sz w:val="20"/>
                <w:szCs w:val="20"/>
              </w:rPr>
            </w:pPr>
            <w:r w:rsidRPr="00AC2C56">
              <w:rPr>
                <w:rFonts w:ascii="Times New Roman" w:hAnsi="Times New Roman" w:cs="Times New Roman"/>
                <w:sz w:val="20"/>
                <w:szCs w:val="20"/>
              </w:rPr>
              <w:t>Y3</w:t>
            </w:r>
            <w:r w:rsidR="0075359B" w:rsidRPr="00AC2C56">
              <w:rPr>
                <w:rFonts w:ascii="Times New Roman" w:hAnsi="Times New Roman" w:cs="Times New Roman"/>
                <w:sz w:val="20"/>
                <w:szCs w:val="20"/>
              </w:rPr>
              <w:t>.3</w:t>
            </w:r>
          </w:p>
          <w:p w:rsidR="00172420" w:rsidRPr="00AC2C56" w:rsidRDefault="009D2765" w:rsidP="0067436D">
            <w:pPr>
              <w:spacing w:after="0" w:line="240" w:lineRule="auto"/>
              <w:rPr>
                <w:rFonts w:ascii="Times New Roman" w:hAnsi="Times New Roman" w:cs="Times New Roman"/>
                <w:sz w:val="20"/>
                <w:szCs w:val="20"/>
              </w:rPr>
            </w:pPr>
            <w:r w:rsidRPr="00AC2C56">
              <w:rPr>
                <w:rFonts w:ascii="Times New Roman" w:hAnsi="Times New Roman" w:cs="Times New Roman"/>
                <w:sz w:val="20"/>
                <w:szCs w:val="20"/>
              </w:rPr>
              <w:t>Y3</w:t>
            </w:r>
            <w:r w:rsidR="00172420" w:rsidRPr="00AC2C56">
              <w:rPr>
                <w:rFonts w:ascii="Times New Roman" w:hAnsi="Times New Roman" w:cs="Times New Roman"/>
                <w:sz w:val="20"/>
                <w:szCs w:val="20"/>
              </w:rPr>
              <w:t>.4</w:t>
            </w:r>
          </w:p>
          <w:p w:rsidR="00172420" w:rsidRPr="00AC2C56" w:rsidRDefault="009D2765" w:rsidP="0067436D">
            <w:pPr>
              <w:spacing w:after="0" w:line="240" w:lineRule="auto"/>
              <w:rPr>
                <w:rFonts w:ascii="Times New Roman" w:hAnsi="Times New Roman" w:cs="Times New Roman"/>
                <w:sz w:val="20"/>
                <w:szCs w:val="20"/>
              </w:rPr>
            </w:pPr>
            <w:r w:rsidRPr="00AC2C56">
              <w:rPr>
                <w:rFonts w:ascii="Times New Roman" w:hAnsi="Times New Roman" w:cs="Times New Roman"/>
                <w:sz w:val="20"/>
                <w:szCs w:val="20"/>
              </w:rPr>
              <w:t>Y3</w:t>
            </w:r>
            <w:r w:rsidR="006D79E3" w:rsidRPr="00AC2C56">
              <w:rPr>
                <w:rFonts w:ascii="Times New Roman" w:hAnsi="Times New Roman" w:cs="Times New Roman"/>
                <w:sz w:val="20"/>
                <w:szCs w:val="20"/>
              </w:rPr>
              <w:t>.5</w:t>
            </w:r>
          </w:p>
        </w:tc>
        <w:tc>
          <w:tcPr>
            <w:tcW w:w="655" w:type="pct"/>
            <w:tcBorders>
              <w:top w:val="single" w:sz="4" w:space="0" w:color="auto"/>
              <w:bottom w:val="single" w:sz="4" w:space="0" w:color="auto"/>
            </w:tcBorders>
          </w:tcPr>
          <w:p w:rsidR="0075359B" w:rsidRPr="00AC2C56" w:rsidRDefault="009D2765" w:rsidP="0067436D">
            <w:pPr>
              <w:spacing w:after="0" w:line="240" w:lineRule="auto"/>
              <w:rPr>
                <w:rFonts w:ascii="Times New Roman" w:eastAsia="Times New Roman" w:hAnsi="Times New Roman" w:cs="Times New Roman"/>
                <w:sz w:val="20"/>
                <w:szCs w:val="20"/>
              </w:rPr>
            </w:pPr>
            <w:r w:rsidRPr="00AC2C56">
              <w:rPr>
                <w:rFonts w:ascii="Times New Roman" w:eastAsia="Times New Roman" w:hAnsi="Times New Roman" w:cs="Times New Roman"/>
                <w:sz w:val="20"/>
                <w:szCs w:val="20"/>
              </w:rPr>
              <w:t>0.759</w:t>
            </w:r>
          </w:p>
          <w:p w:rsidR="009D2765" w:rsidRPr="00AC2C56" w:rsidRDefault="009D2765" w:rsidP="0067436D">
            <w:pPr>
              <w:spacing w:after="0" w:line="240" w:lineRule="auto"/>
              <w:rPr>
                <w:rFonts w:ascii="Times New Roman" w:eastAsia="Times New Roman" w:hAnsi="Times New Roman" w:cs="Times New Roman"/>
                <w:sz w:val="20"/>
                <w:szCs w:val="20"/>
              </w:rPr>
            </w:pPr>
            <w:r w:rsidRPr="00AC2C56">
              <w:rPr>
                <w:rFonts w:ascii="Times New Roman" w:eastAsia="Times New Roman" w:hAnsi="Times New Roman" w:cs="Times New Roman"/>
                <w:sz w:val="20"/>
                <w:szCs w:val="20"/>
              </w:rPr>
              <w:t>0.882</w:t>
            </w:r>
          </w:p>
          <w:p w:rsidR="009D2765" w:rsidRPr="00AC2C56" w:rsidRDefault="009D2765" w:rsidP="0067436D">
            <w:pPr>
              <w:spacing w:after="0" w:line="240" w:lineRule="auto"/>
              <w:rPr>
                <w:rFonts w:ascii="Times New Roman" w:eastAsia="Times New Roman" w:hAnsi="Times New Roman" w:cs="Times New Roman"/>
                <w:sz w:val="20"/>
                <w:szCs w:val="20"/>
              </w:rPr>
            </w:pPr>
            <w:r w:rsidRPr="00AC2C56">
              <w:rPr>
                <w:rFonts w:ascii="Times New Roman" w:eastAsia="Times New Roman" w:hAnsi="Times New Roman" w:cs="Times New Roman"/>
                <w:sz w:val="20"/>
                <w:szCs w:val="20"/>
              </w:rPr>
              <w:t>0.778</w:t>
            </w:r>
          </w:p>
          <w:p w:rsidR="009D2765" w:rsidRPr="00AC2C56" w:rsidRDefault="009D2765" w:rsidP="0067436D">
            <w:pPr>
              <w:spacing w:after="0" w:line="240" w:lineRule="auto"/>
              <w:rPr>
                <w:rFonts w:ascii="Times New Roman" w:eastAsia="Times New Roman" w:hAnsi="Times New Roman" w:cs="Times New Roman"/>
                <w:sz w:val="20"/>
                <w:szCs w:val="20"/>
              </w:rPr>
            </w:pPr>
            <w:r w:rsidRPr="00AC2C56">
              <w:rPr>
                <w:rFonts w:ascii="Times New Roman" w:eastAsia="Times New Roman" w:hAnsi="Times New Roman" w:cs="Times New Roman"/>
                <w:sz w:val="20"/>
                <w:szCs w:val="20"/>
              </w:rPr>
              <w:t>0.796</w:t>
            </w:r>
          </w:p>
          <w:p w:rsidR="009D2765" w:rsidRPr="00AC2C56" w:rsidRDefault="009D2765" w:rsidP="0067436D">
            <w:pPr>
              <w:spacing w:after="0" w:line="240" w:lineRule="auto"/>
              <w:rPr>
                <w:rFonts w:ascii="Times New Roman" w:eastAsia="Times New Roman" w:hAnsi="Times New Roman" w:cs="Times New Roman"/>
                <w:sz w:val="20"/>
                <w:szCs w:val="20"/>
              </w:rPr>
            </w:pPr>
            <w:r w:rsidRPr="00AC2C56">
              <w:rPr>
                <w:rFonts w:ascii="Times New Roman" w:eastAsia="Times New Roman" w:hAnsi="Times New Roman" w:cs="Times New Roman"/>
                <w:sz w:val="20"/>
                <w:szCs w:val="20"/>
              </w:rPr>
              <w:t>0.863</w:t>
            </w:r>
          </w:p>
        </w:tc>
        <w:tc>
          <w:tcPr>
            <w:tcW w:w="716" w:type="pct"/>
            <w:tcBorders>
              <w:top w:val="single" w:sz="4" w:space="0" w:color="auto"/>
              <w:bottom w:val="single" w:sz="4" w:space="0" w:color="auto"/>
            </w:tcBorders>
            <w:vAlign w:val="center"/>
          </w:tcPr>
          <w:p w:rsidR="0075359B" w:rsidRPr="00AC2C56" w:rsidRDefault="0002278B" w:rsidP="0067436D">
            <w:pPr>
              <w:spacing w:after="0" w:line="240" w:lineRule="auto"/>
              <w:jc w:val="center"/>
              <w:rPr>
                <w:rFonts w:ascii="Times New Roman" w:eastAsia="Times New Roman" w:hAnsi="Times New Roman" w:cs="Times New Roman"/>
                <w:sz w:val="20"/>
                <w:szCs w:val="20"/>
              </w:rPr>
            </w:pPr>
            <w:r w:rsidRPr="00AC2C56">
              <w:rPr>
                <w:rFonts w:ascii="Times New Roman" w:eastAsia="Times New Roman" w:hAnsi="Times New Roman" w:cs="Times New Roman"/>
                <w:sz w:val="20"/>
                <w:szCs w:val="20"/>
              </w:rPr>
              <w:t>0.909</w:t>
            </w:r>
          </w:p>
        </w:tc>
        <w:tc>
          <w:tcPr>
            <w:tcW w:w="1335" w:type="pct"/>
            <w:tcBorders>
              <w:top w:val="single" w:sz="4" w:space="0" w:color="auto"/>
              <w:bottom w:val="single" w:sz="4" w:space="0" w:color="auto"/>
            </w:tcBorders>
            <w:vAlign w:val="center"/>
          </w:tcPr>
          <w:p w:rsidR="0075359B" w:rsidRPr="00AC2C56" w:rsidRDefault="0002278B" w:rsidP="0067436D">
            <w:pPr>
              <w:spacing w:after="0" w:line="240" w:lineRule="auto"/>
              <w:jc w:val="center"/>
              <w:rPr>
                <w:rFonts w:ascii="Times New Roman" w:eastAsia="Times New Roman" w:hAnsi="Times New Roman" w:cs="Times New Roman"/>
                <w:sz w:val="20"/>
                <w:szCs w:val="20"/>
              </w:rPr>
            </w:pPr>
            <w:r w:rsidRPr="00AC2C56">
              <w:rPr>
                <w:rFonts w:ascii="Times New Roman" w:eastAsia="Times New Roman" w:hAnsi="Times New Roman" w:cs="Times New Roman"/>
                <w:sz w:val="20"/>
                <w:szCs w:val="20"/>
              </w:rPr>
              <w:t>0.668</w:t>
            </w:r>
          </w:p>
        </w:tc>
      </w:tr>
    </w:tbl>
    <w:p w:rsidR="0067436D" w:rsidRPr="00AC2C56" w:rsidRDefault="0067436D" w:rsidP="0067436D">
      <w:pPr>
        <w:tabs>
          <w:tab w:val="left" w:pos="3828"/>
        </w:tabs>
        <w:spacing w:after="0" w:line="240" w:lineRule="auto"/>
        <w:rPr>
          <w:rFonts w:ascii="Times New Roman" w:hAnsi="Times New Roman" w:cs="Times New Roman"/>
          <w:sz w:val="20"/>
          <w:szCs w:val="20"/>
        </w:rPr>
      </w:pPr>
      <w:r w:rsidRPr="00AC2C56">
        <w:rPr>
          <w:rFonts w:ascii="Times New Roman" w:hAnsi="Times New Roman" w:cs="Times New Roman"/>
          <w:i/>
          <w:iCs/>
          <w:sz w:val="20"/>
          <w:szCs w:val="20"/>
        </w:rPr>
        <w:t xml:space="preserve">Sumber: </w:t>
      </w:r>
      <w:r w:rsidRPr="00AC2C56">
        <w:rPr>
          <w:rFonts w:ascii="Times New Roman" w:hAnsi="Times New Roman" w:cs="Times New Roman"/>
          <w:sz w:val="20"/>
          <w:szCs w:val="20"/>
        </w:rPr>
        <w:t>Data diolah, 20</w:t>
      </w:r>
      <w:bookmarkEnd w:id="1"/>
      <w:r w:rsidR="006610B8" w:rsidRPr="00AC2C56">
        <w:rPr>
          <w:rFonts w:ascii="Times New Roman" w:hAnsi="Times New Roman" w:cs="Times New Roman"/>
          <w:sz w:val="20"/>
          <w:szCs w:val="20"/>
        </w:rPr>
        <w:t>21</w:t>
      </w:r>
    </w:p>
    <w:p w:rsidR="0067436D" w:rsidRPr="00AC2C56" w:rsidRDefault="0067436D" w:rsidP="0067436D">
      <w:pPr>
        <w:spacing w:after="0" w:line="240" w:lineRule="auto"/>
        <w:ind w:firstLine="720"/>
        <w:jc w:val="both"/>
        <w:rPr>
          <w:rFonts w:ascii="Times New Roman" w:hAnsi="Times New Roman"/>
          <w:sz w:val="24"/>
          <w:szCs w:val="24"/>
        </w:rPr>
      </w:pPr>
    </w:p>
    <w:p w:rsidR="002321C5" w:rsidRPr="00AC2C56" w:rsidRDefault="007110D4" w:rsidP="006A69C0">
      <w:pPr>
        <w:spacing w:after="0" w:line="360" w:lineRule="auto"/>
        <w:ind w:firstLine="720"/>
        <w:jc w:val="both"/>
        <w:rPr>
          <w:rFonts w:ascii="Times New Roman" w:hAnsi="Times New Roman"/>
          <w:sz w:val="24"/>
          <w:szCs w:val="24"/>
        </w:rPr>
      </w:pPr>
      <w:r w:rsidRPr="00AC2C56">
        <w:rPr>
          <w:rFonts w:ascii="Times New Roman" w:hAnsi="Times New Roman"/>
          <w:sz w:val="24"/>
          <w:szCs w:val="24"/>
        </w:rPr>
        <w:t>Berdasarkan Tabel 2</w:t>
      </w:r>
      <w:r w:rsidR="0067436D" w:rsidRPr="00AC2C56">
        <w:rPr>
          <w:rFonts w:ascii="Times New Roman" w:hAnsi="Times New Roman"/>
          <w:sz w:val="24"/>
          <w:szCs w:val="24"/>
        </w:rPr>
        <w:t xml:space="preserve"> menunjukkan bahwa semua </w:t>
      </w:r>
      <w:r w:rsidR="0067436D" w:rsidRPr="00AC2C56">
        <w:rPr>
          <w:rFonts w:ascii="Times New Roman" w:hAnsi="Times New Roman"/>
          <w:i/>
          <w:sz w:val="24"/>
          <w:szCs w:val="24"/>
        </w:rPr>
        <w:t>outer loading</w:t>
      </w:r>
      <w:r w:rsidR="0067436D" w:rsidRPr="00AC2C56">
        <w:rPr>
          <w:rFonts w:ascii="Times New Roman" w:hAnsi="Times New Roman"/>
          <w:sz w:val="24"/>
          <w:szCs w:val="24"/>
        </w:rPr>
        <w:t xml:space="preserve"> in</w:t>
      </w:r>
      <w:r w:rsidR="00463FB0" w:rsidRPr="00AC2C56">
        <w:rPr>
          <w:rFonts w:ascii="Times New Roman" w:hAnsi="Times New Roman"/>
          <w:sz w:val="24"/>
          <w:szCs w:val="24"/>
        </w:rPr>
        <w:t>dikator memiliki nilai diatas 0.</w:t>
      </w:r>
      <w:r w:rsidR="0067436D" w:rsidRPr="00AC2C56">
        <w:rPr>
          <w:rFonts w:ascii="Times New Roman" w:hAnsi="Times New Roman"/>
          <w:sz w:val="24"/>
          <w:szCs w:val="24"/>
        </w:rPr>
        <w:t>65 dengan rentang di</w:t>
      </w:r>
      <w:r w:rsidR="00463FB0" w:rsidRPr="00AC2C56">
        <w:rPr>
          <w:rFonts w:ascii="Times New Roman" w:hAnsi="Times New Roman"/>
          <w:sz w:val="24"/>
          <w:szCs w:val="24"/>
        </w:rPr>
        <w:t xml:space="preserve"> </w:t>
      </w:r>
      <w:r w:rsidR="0067436D" w:rsidRPr="00AC2C56">
        <w:rPr>
          <w:rFonts w:ascii="Times New Roman" w:hAnsi="Times New Roman"/>
          <w:sz w:val="24"/>
          <w:szCs w:val="24"/>
        </w:rPr>
        <w:t xml:space="preserve">antara </w:t>
      </w:r>
      <w:r w:rsidR="0002278B" w:rsidRPr="00AC2C56">
        <w:rPr>
          <w:rFonts w:ascii="Times New Roman" w:hAnsi="Times New Roman"/>
          <w:sz w:val="24"/>
          <w:szCs w:val="24"/>
        </w:rPr>
        <w:t>0.746</w:t>
      </w:r>
      <w:r w:rsidR="00463FB0" w:rsidRPr="00AC2C56">
        <w:rPr>
          <w:rFonts w:ascii="Times New Roman" w:hAnsi="Times New Roman"/>
          <w:sz w:val="24"/>
          <w:szCs w:val="24"/>
        </w:rPr>
        <w:t xml:space="preserve"> hingga 0</w:t>
      </w:r>
      <w:r w:rsidR="0002278B" w:rsidRPr="00AC2C56">
        <w:rPr>
          <w:rFonts w:ascii="Times New Roman" w:hAnsi="Times New Roman"/>
          <w:sz w:val="24"/>
          <w:szCs w:val="24"/>
        </w:rPr>
        <w:t>.896</w:t>
      </w:r>
      <w:r w:rsidR="0067436D" w:rsidRPr="00AC2C56">
        <w:rPr>
          <w:rFonts w:ascii="Times New Roman" w:hAnsi="Times New Roman"/>
          <w:sz w:val="24"/>
          <w:szCs w:val="24"/>
        </w:rPr>
        <w:t xml:space="preserve"> artinya berada pada batas rekomendasi, selanjutnya nilai </w:t>
      </w:r>
      <w:r w:rsidR="00172420" w:rsidRPr="00AC2C56">
        <w:rPr>
          <w:rFonts w:ascii="Times New Roman" w:hAnsi="Times New Roman"/>
          <w:i/>
          <w:sz w:val="24"/>
          <w:szCs w:val="24"/>
        </w:rPr>
        <w:t>Composite R</w:t>
      </w:r>
      <w:r w:rsidR="0067436D" w:rsidRPr="00AC2C56">
        <w:rPr>
          <w:rFonts w:ascii="Times New Roman" w:hAnsi="Times New Roman"/>
          <w:i/>
          <w:sz w:val="24"/>
          <w:szCs w:val="24"/>
        </w:rPr>
        <w:t>eliability</w:t>
      </w:r>
      <w:r w:rsidR="0067436D" w:rsidRPr="00AC2C56">
        <w:rPr>
          <w:rFonts w:ascii="Times New Roman" w:hAnsi="Times New Roman"/>
          <w:sz w:val="24"/>
          <w:szCs w:val="24"/>
        </w:rPr>
        <w:t xml:space="preserve"> (CR) </w:t>
      </w:r>
      <w:r w:rsidR="00172420" w:rsidRPr="00AC2C56">
        <w:rPr>
          <w:rFonts w:ascii="Times New Roman" w:hAnsi="Times New Roman"/>
          <w:sz w:val="24"/>
          <w:szCs w:val="24"/>
        </w:rPr>
        <w:t>berada pada rentang an</w:t>
      </w:r>
      <w:r w:rsidR="00BA28CC" w:rsidRPr="00AC2C56">
        <w:rPr>
          <w:rFonts w:ascii="Times New Roman" w:hAnsi="Times New Roman"/>
          <w:sz w:val="24"/>
          <w:szCs w:val="24"/>
        </w:rPr>
        <w:t>tara 0.909 hingga 0.932</w:t>
      </w:r>
      <w:r w:rsidR="00463FB0" w:rsidRPr="00AC2C56">
        <w:rPr>
          <w:rFonts w:ascii="Times New Roman" w:hAnsi="Times New Roman"/>
          <w:sz w:val="24"/>
          <w:szCs w:val="24"/>
        </w:rPr>
        <w:t xml:space="preserve"> yang semuanya berada diatas 0.</w:t>
      </w:r>
      <w:r w:rsidR="0067436D" w:rsidRPr="00AC2C56">
        <w:rPr>
          <w:rFonts w:ascii="Times New Roman" w:hAnsi="Times New Roman"/>
          <w:sz w:val="24"/>
          <w:szCs w:val="24"/>
        </w:rPr>
        <w:t xml:space="preserve">8 artinya semua konstruk yang dibentuk memiliki konsistensi yang baik sebagai model penelitan, yang ketiga adalah nilai </w:t>
      </w:r>
      <w:r w:rsidR="00172420" w:rsidRPr="00AC2C56">
        <w:rPr>
          <w:rFonts w:ascii="Times New Roman" w:hAnsi="Times New Roman"/>
          <w:i/>
          <w:sz w:val="24"/>
          <w:szCs w:val="24"/>
        </w:rPr>
        <w:t>Average Variance E</w:t>
      </w:r>
      <w:r w:rsidR="0067436D" w:rsidRPr="00AC2C56">
        <w:rPr>
          <w:rFonts w:ascii="Times New Roman" w:hAnsi="Times New Roman"/>
          <w:i/>
          <w:sz w:val="24"/>
          <w:szCs w:val="24"/>
        </w:rPr>
        <w:t>xtracted</w:t>
      </w:r>
      <w:r w:rsidR="0067436D" w:rsidRPr="00AC2C56">
        <w:rPr>
          <w:rFonts w:ascii="Times New Roman" w:hAnsi="Times New Roman"/>
          <w:sz w:val="24"/>
          <w:szCs w:val="24"/>
        </w:rPr>
        <w:t xml:space="preserve"> (AVE) di</w:t>
      </w:r>
      <w:r w:rsidR="00463FB0" w:rsidRPr="00AC2C56">
        <w:rPr>
          <w:rFonts w:ascii="Times New Roman" w:hAnsi="Times New Roman"/>
          <w:sz w:val="24"/>
          <w:szCs w:val="24"/>
        </w:rPr>
        <w:t>mana semuanya bernilai diatas 0.</w:t>
      </w:r>
      <w:r w:rsidR="0067436D" w:rsidRPr="00AC2C56">
        <w:rPr>
          <w:rFonts w:ascii="Times New Roman" w:hAnsi="Times New Roman"/>
          <w:sz w:val="24"/>
          <w:szCs w:val="24"/>
        </w:rPr>
        <w:t>5</w:t>
      </w:r>
      <w:r w:rsidR="00172420" w:rsidRPr="00AC2C56">
        <w:rPr>
          <w:rFonts w:ascii="Times New Roman" w:hAnsi="Times New Roman"/>
          <w:sz w:val="24"/>
          <w:szCs w:val="24"/>
        </w:rPr>
        <w:t xml:space="preserve"> yaitu dengan ren</w:t>
      </w:r>
      <w:r w:rsidR="00BA28CC" w:rsidRPr="00AC2C56">
        <w:rPr>
          <w:rFonts w:ascii="Times New Roman" w:hAnsi="Times New Roman"/>
          <w:sz w:val="24"/>
          <w:szCs w:val="24"/>
        </w:rPr>
        <w:t>tang dari 0.668</w:t>
      </w:r>
      <w:r w:rsidR="00463FB0" w:rsidRPr="00AC2C56">
        <w:rPr>
          <w:rFonts w:ascii="Times New Roman" w:hAnsi="Times New Roman"/>
          <w:sz w:val="24"/>
          <w:szCs w:val="24"/>
        </w:rPr>
        <w:t xml:space="preserve"> hingga 0</w:t>
      </w:r>
      <w:r w:rsidR="00BA28CC" w:rsidRPr="00AC2C56">
        <w:rPr>
          <w:rFonts w:ascii="Times New Roman" w:hAnsi="Times New Roman"/>
          <w:sz w:val="24"/>
          <w:szCs w:val="24"/>
        </w:rPr>
        <w:t>.735</w:t>
      </w:r>
      <w:r w:rsidR="0067436D" w:rsidRPr="00AC2C56">
        <w:rPr>
          <w:rFonts w:ascii="Times New Roman" w:hAnsi="Times New Roman"/>
          <w:sz w:val="24"/>
          <w:szCs w:val="24"/>
        </w:rPr>
        <w:t xml:space="preserve"> sehingga dapat disimpulkan model penelitian pada studi ini memiliki validitas yang baik.</w:t>
      </w:r>
    </w:p>
    <w:p w:rsidR="00BA28CC" w:rsidRPr="00AC2C56" w:rsidRDefault="00BA28CC" w:rsidP="0067436D">
      <w:pPr>
        <w:tabs>
          <w:tab w:val="left" w:pos="720"/>
        </w:tabs>
        <w:spacing w:after="0" w:line="360" w:lineRule="auto"/>
        <w:jc w:val="both"/>
        <w:rPr>
          <w:rFonts w:ascii="Times New Roman" w:hAnsi="Times New Roman"/>
          <w:b/>
          <w:bCs/>
          <w:i/>
          <w:sz w:val="24"/>
          <w:szCs w:val="24"/>
          <w:lang w:val="id-ID"/>
        </w:rPr>
      </w:pPr>
    </w:p>
    <w:p w:rsidR="0067436D" w:rsidRPr="00AC2C56" w:rsidRDefault="0067436D" w:rsidP="0067436D">
      <w:pPr>
        <w:tabs>
          <w:tab w:val="left" w:pos="720"/>
        </w:tabs>
        <w:spacing w:after="0" w:line="360" w:lineRule="auto"/>
        <w:jc w:val="both"/>
        <w:rPr>
          <w:rFonts w:ascii="Times New Roman" w:hAnsi="Times New Roman"/>
          <w:b/>
          <w:bCs/>
          <w:sz w:val="24"/>
          <w:szCs w:val="24"/>
          <w:lang w:val="id-ID"/>
        </w:rPr>
      </w:pPr>
      <w:r w:rsidRPr="00AC2C56">
        <w:rPr>
          <w:rFonts w:ascii="Times New Roman" w:hAnsi="Times New Roman"/>
          <w:b/>
          <w:bCs/>
          <w:i/>
          <w:sz w:val="24"/>
          <w:szCs w:val="24"/>
          <w:lang w:val="id-ID"/>
        </w:rPr>
        <w:t>Discriminant Validity</w:t>
      </w:r>
    </w:p>
    <w:p w:rsidR="002E1B60" w:rsidRPr="00AC2C56" w:rsidRDefault="0067436D" w:rsidP="00765F38">
      <w:pPr>
        <w:spacing w:after="0" w:line="360" w:lineRule="auto"/>
        <w:ind w:firstLine="720"/>
        <w:jc w:val="both"/>
        <w:rPr>
          <w:rFonts w:ascii="Times New Roman" w:hAnsi="Times New Roman"/>
          <w:sz w:val="24"/>
          <w:szCs w:val="24"/>
        </w:rPr>
      </w:pPr>
      <w:r w:rsidRPr="00AC2C56">
        <w:rPr>
          <w:rFonts w:ascii="Times New Roman" w:hAnsi="Times New Roman"/>
          <w:sz w:val="24"/>
          <w:szCs w:val="24"/>
        </w:rPr>
        <w:t xml:space="preserve">Untuk mengevaluasi </w:t>
      </w:r>
      <w:r w:rsidRPr="00AC2C56">
        <w:rPr>
          <w:rFonts w:ascii="Times New Roman" w:hAnsi="Times New Roman"/>
          <w:i/>
          <w:sz w:val="24"/>
          <w:szCs w:val="24"/>
        </w:rPr>
        <w:t>discriminant validity</w:t>
      </w:r>
      <w:r w:rsidRPr="00AC2C56">
        <w:rPr>
          <w:rFonts w:ascii="Times New Roman" w:hAnsi="Times New Roman"/>
          <w:sz w:val="24"/>
          <w:szCs w:val="24"/>
        </w:rPr>
        <w:t xml:space="preserve">, suatu model penelitian disarankan untuk memastikan bahwa nilai akar </w:t>
      </w:r>
      <w:r w:rsidR="00172420" w:rsidRPr="00AC2C56">
        <w:rPr>
          <w:rFonts w:ascii="Times New Roman" w:hAnsi="Times New Roman"/>
          <w:i/>
          <w:sz w:val="24"/>
          <w:szCs w:val="24"/>
        </w:rPr>
        <w:t>Average Variance E</w:t>
      </w:r>
      <w:r w:rsidRPr="00AC2C56">
        <w:rPr>
          <w:rFonts w:ascii="Times New Roman" w:hAnsi="Times New Roman"/>
          <w:i/>
          <w:sz w:val="24"/>
          <w:szCs w:val="24"/>
        </w:rPr>
        <w:t>xtracted</w:t>
      </w:r>
      <w:r w:rsidRPr="00AC2C56">
        <w:rPr>
          <w:rFonts w:ascii="Times New Roman" w:hAnsi="Times New Roman"/>
          <w:sz w:val="24"/>
          <w:szCs w:val="24"/>
        </w:rPr>
        <w:t xml:space="preserve"> (√AVE) sebuah v</w:t>
      </w:r>
      <w:r w:rsidR="002321C5" w:rsidRPr="00AC2C56">
        <w:rPr>
          <w:rFonts w:ascii="Times New Roman" w:hAnsi="Times New Roman"/>
          <w:sz w:val="24"/>
          <w:szCs w:val="24"/>
        </w:rPr>
        <w:t>ariabel laten harus lebih besar</w:t>
      </w:r>
      <w:r w:rsidR="00463FB0" w:rsidRPr="00AC2C56">
        <w:rPr>
          <w:rFonts w:ascii="Times New Roman" w:hAnsi="Times New Roman"/>
          <w:sz w:val="24"/>
          <w:szCs w:val="24"/>
        </w:rPr>
        <w:t>.</w:t>
      </w:r>
    </w:p>
    <w:p w:rsidR="00DD3B54" w:rsidRPr="00AC2C56" w:rsidRDefault="007110D4" w:rsidP="0077312B">
      <w:pPr>
        <w:spacing w:after="0" w:line="240" w:lineRule="auto"/>
        <w:jc w:val="center"/>
        <w:rPr>
          <w:rFonts w:ascii="Times New Roman" w:hAnsi="Times New Roman"/>
          <w:b/>
          <w:bCs/>
          <w:sz w:val="24"/>
          <w:szCs w:val="24"/>
        </w:rPr>
      </w:pPr>
      <w:r w:rsidRPr="00AC2C56">
        <w:rPr>
          <w:rFonts w:ascii="Times New Roman" w:hAnsi="Times New Roman"/>
          <w:b/>
          <w:bCs/>
          <w:sz w:val="24"/>
          <w:szCs w:val="24"/>
        </w:rPr>
        <w:t>Tabel 3</w:t>
      </w:r>
    </w:p>
    <w:p w:rsidR="0067436D" w:rsidRPr="00AC2C56" w:rsidRDefault="0067436D" w:rsidP="0077312B">
      <w:pPr>
        <w:spacing w:after="0" w:line="240" w:lineRule="auto"/>
        <w:jc w:val="center"/>
        <w:rPr>
          <w:rFonts w:ascii="Times New Roman" w:hAnsi="Times New Roman"/>
          <w:b/>
          <w:bCs/>
          <w:sz w:val="24"/>
          <w:szCs w:val="24"/>
        </w:rPr>
      </w:pPr>
      <w:r w:rsidRPr="00AC2C56">
        <w:rPr>
          <w:rFonts w:ascii="Times New Roman" w:hAnsi="Times New Roman"/>
          <w:b/>
          <w:sz w:val="24"/>
          <w:szCs w:val="24"/>
        </w:rPr>
        <w:t>Korelasi Antar Variabel Laten</w:t>
      </w:r>
    </w:p>
    <w:tbl>
      <w:tblPr>
        <w:tblW w:w="5056" w:type="pct"/>
        <w:tblBorders>
          <w:top w:val="single" w:sz="4" w:space="0" w:color="auto"/>
          <w:bottom w:val="single" w:sz="4" w:space="0" w:color="auto"/>
        </w:tblBorders>
        <w:tblLayout w:type="fixed"/>
        <w:tblLook w:val="04A0" w:firstRow="1" w:lastRow="0" w:firstColumn="1" w:lastColumn="0" w:noHBand="0" w:noVBand="1"/>
      </w:tblPr>
      <w:tblGrid>
        <w:gridCol w:w="2772"/>
        <w:gridCol w:w="1420"/>
        <w:gridCol w:w="1598"/>
        <w:gridCol w:w="1519"/>
        <w:gridCol w:w="1510"/>
      </w:tblGrid>
      <w:tr w:rsidR="00C47AD5" w:rsidRPr="00AC2C56" w:rsidTr="006610B8">
        <w:tc>
          <w:tcPr>
            <w:tcW w:w="1571" w:type="pct"/>
            <w:tcBorders>
              <w:top w:val="single" w:sz="4" w:space="0" w:color="auto"/>
              <w:left w:val="nil"/>
              <w:bottom w:val="single" w:sz="4" w:space="0" w:color="auto"/>
              <w:right w:val="nil"/>
            </w:tcBorders>
            <w:hideMark/>
          </w:tcPr>
          <w:p w:rsidR="00C47AD5" w:rsidRPr="00AC2C56" w:rsidRDefault="00C47AD5" w:rsidP="0067436D">
            <w:pPr>
              <w:spacing w:after="0" w:line="240" w:lineRule="auto"/>
              <w:rPr>
                <w:rFonts w:ascii="Times New Roman" w:hAnsi="Times New Roman"/>
                <w:b/>
                <w:sz w:val="20"/>
                <w:szCs w:val="20"/>
              </w:rPr>
            </w:pPr>
            <w:r w:rsidRPr="00AC2C56">
              <w:rPr>
                <w:rFonts w:ascii="Times New Roman" w:hAnsi="Times New Roman"/>
                <w:b/>
                <w:sz w:val="20"/>
                <w:szCs w:val="20"/>
              </w:rPr>
              <w:t>Konstruk</w:t>
            </w:r>
          </w:p>
        </w:tc>
        <w:tc>
          <w:tcPr>
            <w:tcW w:w="805" w:type="pct"/>
            <w:tcBorders>
              <w:top w:val="single" w:sz="4" w:space="0" w:color="auto"/>
              <w:left w:val="nil"/>
              <w:bottom w:val="single" w:sz="4" w:space="0" w:color="auto"/>
              <w:right w:val="nil"/>
            </w:tcBorders>
            <w:hideMark/>
          </w:tcPr>
          <w:p w:rsidR="00C47AD5" w:rsidRPr="00AC2C56" w:rsidRDefault="006610B8" w:rsidP="0067436D">
            <w:pPr>
              <w:spacing w:after="0" w:line="240" w:lineRule="auto"/>
              <w:jc w:val="center"/>
              <w:rPr>
                <w:rFonts w:ascii="Times New Roman" w:hAnsi="Times New Roman"/>
                <w:b/>
                <w:bCs/>
                <w:sz w:val="20"/>
                <w:szCs w:val="20"/>
              </w:rPr>
            </w:pPr>
            <w:r w:rsidRPr="00AC2C56">
              <w:rPr>
                <w:rFonts w:ascii="Times New Roman" w:hAnsi="Times New Roman"/>
                <w:b/>
                <w:bCs/>
                <w:sz w:val="20"/>
                <w:szCs w:val="20"/>
              </w:rPr>
              <w:t>Kebahagiaan Kerja</w:t>
            </w:r>
          </w:p>
        </w:tc>
        <w:tc>
          <w:tcPr>
            <w:tcW w:w="906" w:type="pct"/>
            <w:tcBorders>
              <w:top w:val="single" w:sz="4" w:space="0" w:color="auto"/>
              <w:left w:val="nil"/>
              <w:bottom w:val="single" w:sz="4" w:space="0" w:color="auto"/>
              <w:right w:val="nil"/>
            </w:tcBorders>
            <w:hideMark/>
          </w:tcPr>
          <w:p w:rsidR="00C47AD5" w:rsidRPr="00AC2C56" w:rsidRDefault="006610B8" w:rsidP="0067436D">
            <w:pPr>
              <w:spacing w:after="0" w:line="240" w:lineRule="auto"/>
              <w:jc w:val="center"/>
              <w:rPr>
                <w:rFonts w:ascii="Times New Roman" w:hAnsi="Times New Roman"/>
                <w:b/>
                <w:bCs/>
                <w:sz w:val="20"/>
                <w:szCs w:val="20"/>
              </w:rPr>
            </w:pPr>
            <w:r w:rsidRPr="00AC2C56">
              <w:rPr>
                <w:rFonts w:ascii="Times New Roman" w:hAnsi="Times New Roman"/>
                <w:b/>
                <w:bCs/>
                <w:sz w:val="20"/>
                <w:szCs w:val="20"/>
              </w:rPr>
              <w:t>Perilaku Inovatif</w:t>
            </w:r>
          </w:p>
        </w:tc>
        <w:tc>
          <w:tcPr>
            <w:tcW w:w="861" w:type="pct"/>
            <w:tcBorders>
              <w:top w:val="single" w:sz="4" w:space="0" w:color="auto"/>
              <w:left w:val="nil"/>
              <w:bottom w:val="single" w:sz="4" w:space="0" w:color="auto"/>
              <w:right w:val="nil"/>
            </w:tcBorders>
            <w:hideMark/>
          </w:tcPr>
          <w:p w:rsidR="00C47AD5" w:rsidRPr="00AC2C56" w:rsidRDefault="006610B8" w:rsidP="006610B8">
            <w:pPr>
              <w:spacing w:after="0" w:line="240" w:lineRule="auto"/>
              <w:jc w:val="center"/>
              <w:rPr>
                <w:rFonts w:ascii="Times New Roman" w:hAnsi="Times New Roman"/>
                <w:b/>
                <w:bCs/>
                <w:sz w:val="20"/>
                <w:szCs w:val="20"/>
              </w:rPr>
            </w:pPr>
            <w:r w:rsidRPr="00AC2C56">
              <w:rPr>
                <w:rFonts w:ascii="Times New Roman" w:hAnsi="Times New Roman"/>
                <w:b/>
                <w:bCs/>
                <w:sz w:val="20"/>
                <w:szCs w:val="20"/>
              </w:rPr>
              <w:t>Komitmen Organisasional</w:t>
            </w:r>
          </w:p>
        </w:tc>
        <w:tc>
          <w:tcPr>
            <w:tcW w:w="856" w:type="pct"/>
            <w:tcBorders>
              <w:top w:val="single" w:sz="4" w:space="0" w:color="auto"/>
              <w:left w:val="nil"/>
              <w:bottom w:val="single" w:sz="4" w:space="0" w:color="auto"/>
              <w:right w:val="nil"/>
            </w:tcBorders>
          </w:tcPr>
          <w:p w:rsidR="00C47AD5" w:rsidRPr="00AC2C56" w:rsidRDefault="006610B8" w:rsidP="006610B8">
            <w:pPr>
              <w:spacing w:after="0" w:line="240" w:lineRule="auto"/>
              <w:jc w:val="center"/>
              <w:rPr>
                <w:rFonts w:ascii="Times New Roman" w:hAnsi="Times New Roman"/>
                <w:b/>
                <w:bCs/>
                <w:sz w:val="20"/>
                <w:szCs w:val="20"/>
              </w:rPr>
            </w:pPr>
            <w:r w:rsidRPr="00AC2C56">
              <w:rPr>
                <w:rFonts w:ascii="Times New Roman" w:hAnsi="Times New Roman"/>
                <w:b/>
                <w:bCs/>
                <w:sz w:val="20"/>
                <w:szCs w:val="20"/>
              </w:rPr>
              <w:t>Kinerja Karyawan</w:t>
            </w:r>
          </w:p>
        </w:tc>
      </w:tr>
      <w:tr w:rsidR="00C47AD5" w:rsidRPr="00AC2C56" w:rsidTr="006610B8">
        <w:tc>
          <w:tcPr>
            <w:tcW w:w="1571" w:type="pct"/>
            <w:tcBorders>
              <w:top w:val="single" w:sz="4" w:space="0" w:color="auto"/>
              <w:left w:val="nil"/>
              <w:bottom w:val="nil"/>
              <w:right w:val="nil"/>
            </w:tcBorders>
            <w:hideMark/>
          </w:tcPr>
          <w:p w:rsidR="00C47AD5" w:rsidRPr="00AC2C56" w:rsidRDefault="006610B8" w:rsidP="0067436D">
            <w:pPr>
              <w:spacing w:after="0" w:line="240" w:lineRule="auto"/>
              <w:rPr>
                <w:rFonts w:ascii="Times New Roman" w:hAnsi="Times New Roman"/>
                <w:iCs/>
                <w:sz w:val="20"/>
                <w:szCs w:val="20"/>
              </w:rPr>
            </w:pPr>
            <w:r w:rsidRPr="00AC2C56">
              <w:rPr>
                <w:rFonts w:ascii="Times New Roman" w:hAnsi="Times New Roman"/>
                <w:iCs/>
                <w:sz w:val="20"/>
                <w:szCs w:val="20"/>
              </w:rPr>
              <w:t>Kebahagiaan Kerja</w:t>
            </w:r>
          </w:p>
        </w:tc>
        <w:tc>
          <w:tcPr>
            <w:tcW w:w="805" w:type="pct"/>
            <w:tcBorders>
              <w:top w:val="single" w:sz="4" w:space="0" w:color="auto"/>
              <w:left w:val="nil"/>
              <w:bottom w:val="nil"/>
              <w:right w:val="nil"/>
            </w:tcBorders>
            <w:hideMark/>
          </w:tcPr>
          <w:p w:rsidR="00C47AD5" w:rsidRPr="00AC2C56" w:rsidRDefault="00C47AD5" w:rsidP="0067436D">
            <w:pPr>
              <w:spacing w:after="0" w:line="240" w:lineRule="auto"/>
              <w:jc w:val="center"/>
              <w:rPr>
                <w:rFonts w:ascii="Times New Roman" w:hAnsi="Times New Roman"/>
                <w:sz w:val="20"/>
                <w:szCs w:val="20"/>
              </w:rPr>
            </w:pPr>
            <w:r w:rsidRPr="00AC2C56">
              <w:rPr>
                <w:rFonts w:ascii="Times New Roman" w:eastAsia="Times New Roman" w:hAnsi="Times New Roman"/>
                <w:sz w:val="20"/>
                <w:szCs w:val="20"/>
              </w:rPr>
              <w:t>1.000</w:t>
            </w:r>
          </w:p>
        </w:tc>
        <w:tc>
          <w:tcPr>
            <w:tcW w:w="906" w:type="pct"/>
            <w:tcBorders>
              <w:top w:val="single" w:sz="4" w:space="0" w:color="auto"/>
              <w:left w:val="nil"/>
              <w:bottom w:val="nil"/>
              <w:right w:val="nil"/>
            </w:tcBorders>
          </w:tcPr>
          <w:p w:rsidR="00C47AD5" w:rsidRPr="00AC2C56" w:rsidRDefault="002B26DD" w:rsidP="0067436D">
            <w:pPr>
              <w:spacing w:after="0" w:line="240" w:lineRule="auto"/>
              <w:jc w:val="center"/>
              <w:rPr>
                <w:rFonts w:ascii="Times New Roman" w:hAnsi="Times New Roman"/>
                <w:sz w:val="20"/>
                <w:szCs w:val="20"/>
              </w:rPr>
            </w:pPr>
            <w:r w:rsidRPr="00AC2C56">
              <w:rPr>
                <w:rFonts w:ascii="Times New Roman" w:hAnsi="Times New Roman"/>
                <w:sz w:val="20"/>
                <w:szCs w:val="20"/>
              </w:rPr>
              <w:t>0.739</w:t>
            </w:r>
          </w:p>
        </w:tc>
        <w:tc>
          <w:tcPr>
            <w:tcW w:w="861" w:type="pct"/>
            <w:tcBorders>
              <w:top w:val="single" w:sz="4" w:space="0" w:color="auto"/>
              <w:left w:val="nil"/>
              <w:bottom w:val="nil"/>
              <w:right w:val="nil"/>
            </w:tcBorders>
          </w:tcPr>
          <w:p w:rsidR="00C47AD5" w:rsidRPr="00AC2C56" w:rsidRDefault="002B26DD" w:rsidP="0067436D">
            <w:pPr>
              <w:spacing w:after="0" w:line="240" w:lineRule="auto"/>
              <w:jc w:val="center"/>
              <w:rPr>
                <w:rFonts w:ascii="Times New Roman" w:hAnsi="Times New Roman"/>
                <w:sz w:val="20"/>
                <w:szCs w:val="20"/>
              </w:rPr>
            </w:pPr>
            <w:r w:rsidRPr="00AC2C56">
              <w:rPr>
                <w:rFonts w:ascii="Times New Roman" w:hAnsi="Times New Roman"/>
                <w:sz w:val="20"/>
                <w:szCs w:val="20"/>
              </w:rPr>
              <w:t>0.594</w:t>
            </w:r>
          </w:p>
        </w:tc>
        <w:tc>
          <w:tcPr>
            <w:tcW w:w="856" w:type="pct"/>
            <w:tcBorders>
              <w:top w:val="single" w:sz="4" w:space="0" w:color="auto"/>
              <w:left w:val="nil"/>
              <w:bottom w:val="nil"/>
              <w:right w:val="nil"/>
            </w:tcBorders>
          </w:tcPr>
          <w:p w:rsidR="00C47AD5" w:rsidRPr="00AC2C56" w:rsidRDefault="002B26DD" w:rsidP="0067436D">
            <w:pPr>
              <w:spacing w:after="0" w:line="240" w:lineRule="auto"/>
              <w:jc w:val="center"/>
              <w:rPr>
                <w:rFonts w:ascii="Times New Roman" w:hAnsi="Times New Roman"/>
                <w:sz w:val="20"/>
                <w:szCs w:val="20"/>
              </w:rPr>
            </w:pPr>
            <w:r w:rsidRPr="00AC2C56">
              <w:rPr>
                <w:rFonts w:ascii="Times New Roman" w:hAnsi="Times New Roman"/>
                <w:sz w:val="20"/>
                <w:szCs w:val="20"/>
              </w:rPr>
              <w:t>0.491</w:t>
            </w:r>
          </w:p>
        </w:tc>
      </w:tr>
      <w:tr w:rsidR="00C47AD5" w:rsidRPr="00AC2C56" w:rsidTr="006610B8">
        <w:tc>
          <w:tcPr>
            <w:tcW w:w="1571" w:type="pct"/>
            <w:tcBorders>
              <w:top w:val="nil"/>
              <w:left w:val="nil"/>
              <w:bottom w:val="nil"/>
              <w:right w:val="nil"/>
            </w:tcBorders>
            <w:hideMark/>
          </w:tcPr>
          <w:p w:rsidR="00C47AD5" w:rsidRPr="00AC2C56" w:rsidRDefault="006610B8" w:rsidP="0067436D">
            <w:pPr>
              <w:spacing w:after="0" w:line="240" w:lineRule="auto"/>
              <w:rPr>
                <w:rFonts w:ascii="Times New Roman" w:hAnsi="Times New Roman"/>
                <w:sz w:val="20"/>
                <w:szCs w:val="20"/>
              </w:rPr>
            </w:pPr>
            <w:r w:rsidRPr="00AC2C56">
              <w:rPr>
                <w:rFonts w:ascii="Times New Roman" w:hAnsi="Times New Roman"/>
                <w:sz w:val="20"/>
                <w:szCs w:val="20"/>
              </w:rPr>
              <w:t>Perilaku Inovatif</w:t>
            </w:r>
          </w:p>
        </w:tc>
        <w:tc>
          <w:tcPr>
            <w:tcW w:w="805" w:type="pct"/>
            <w:tcBorders>
              <w:top w:val="nil"/>
              <w:left w:val="nil"/>
              <w:bottom w:val="nil"/>
              <w:right w:val="nil"/>
            </w:tcBorders>
            <w:hideMark/>
          </w:tcPr>
          <w:p w:rsidR="00C47AD5" w:rsidRPr="00AC2C56" w:rsidRDefault="00C47AD5" w:rsidP="0067436D">
            <w:pPr>
              <w:spacing w:after="0" w:line="240" w:lineRule="auto"/>
              <w:jc w:val="center"/>
              <w:rPr>
                <w:rFonts w:ascii="Times New Roman" w:hAnsi="Times New Roman"/>
                <w:sz w:val="20"/>
                <w:szCs w:val="20"/>
              </w:rPr>
            </w:pPr>
            <w:r w:rsidRPr="00AC2C56">
              <w:rPr>
                <w:rFonts w:ascii="Times New Roman" w:eastAsia="Times New Roman" w:hAnsi="Times New Roman"/>
                <w:sz w:val="20"/>
                <w:szCs w:val="20"/>
              </w:rPr>
              <w:t>0.</w:t>
            </w:r>
            <w:r w:rsidR="002B26DD" w:rsidRPr="00AC2C56">
              <w:rPr>
                <w:rFonts w:ascii="Times New Roman" w:eastAsia="Times New Roman" w:hAnsi="Times New Roman"/>
                <w:sz w:val="20"/>
                <w:szCs w:val="20"/>
              </w:rPr>
              <w:t>739</w:t>
            </w:r>
          </w:p>
        </w:tc>
        <w:tc>
          <w:tcPr>
            <w:tcW w:w="906" w:type="pct"/>
            <w:tcBorders>
              <w:top w:val="nil"/>
              <w:left w:val="nil"/>
              <w:bottom w:val="nil"/>
              <w:right w:val="nil"/>
            </w:tcBorders>
            <w:hideMark/>
          </w:tcPr>
          <w:p w:rsidR="00C47AD5" w:rsidRPr="00AC2C56" w:rsidRDefault="00C47AD5" w:rsidP="0067436D">
            <w:pPr>
              <w:spacing w:after="0" w:line="240" w:lineRule="auto"/>
              <w:jc w:val="center"/>
              <w:rPr>
                <w:rFonts w:ascii="Times New Roman" w:hAnsi="Times New Roman"/>
                <w:sz w:val="20"/>
                <w:szCs w:val="20"/>
              </w:rPr>
            </w:pPr>
            <w:r w:rsidRPr="00AC2C56">
              <w:rPr>
                <w:rFonts w:ascii="Times New Roman" w:eastAsia="Times New Roman" w:hAnsi="Times New Roman"/>
                <w:sz w:val="20"/>
                <w:szCs w:val="20"/>
              </w:rPr>
              <w:t>1.000</w:t>
            </w:r>
          </w:p>
        </w:tc>
        <w:tc>
          <w:tcPr>
            <w:tcW w:w="861" w:type="pct"/>
            <w:tcBorders>
              <w:top w:val="nil"/>
              <w:left w:val="nil"/>
              <w:bottom w:val="nil"/>
              <w:right w:val="nil"/>
            </w:tcBorders>
          </w:tcPr>
          <w:p w:rsidR="00C47AD5" w:rsidRPr="00AC2C56" w:rsidRDefault="002B26DD" w:rsidP="0067436D">
            <w:pPr>
              <w:spacing w:after="0" w:line="240" w:lineRule="auto"/>
              <w:jc w:val="center"/>
              <w:rPr>
                <w:rFonts w:ascii="Times New Roman" w:hAnsi="Times New Roman"/>
                <w:sz w:val="20"/>
                <w:szCs w:val="20"/>
              </w:rPr>
            </w:pPr>
            <w:r w:rsidRPr="00AC2C56">
              <w:rPr>
                <w:rFonts w:ascii="Times New Roman" w:hAnsi="Times New Roman"/>
                <w:sz w:val="20"/>
                <w:szCs w:val="20"/>
              </w:rPr>
              <w:t>0.485</w:t>
            </w:r>
          </w:p>
        </w:tc>
        <w:tc>
          <w:tcPr>
            <w:tcW w:w="856" w:type="pct"/>
            <w:tcBorders>
              <w:top w:val="nil"/>
              <w:left w:val="nil"/>
              <w:bottom w:val="nil"/>
              <w:right w:val="nil"/>
            </w:tcBorders>
          </w:tcPr>
          <w:p w:rsidR="00C47AD5" w:rsidRPr="00AC2C56" w:rsidRDefault="002B26DD" w:rsidP="0067436D">
            <w:pPr>
              <w:spacing w:after="0" w:line="240" w:lineRule="auto"/>
              <w:jc w:val="center"/>
              <w:rPr>
                <w:rFonts w:ascii="Times New Roman" w:hAnsi="Times New Roman"/>
                <w:sz w:val="20"/>
                <w:szCs w:val="20"/>
              </w:rPr>
            </w:pPr>
            <w:r w:rsidRPr="00AC2C56">
              <w:rPr>
                <w:rFonts w:ascii="Times New Roman" w:hAnsi="Times New Roman"/>
                <w:sz w:val="20"/>
                <w:szCs w:val="20"/>
              </w:rPr>
              <w:t>0.560</w:t>
            </w:r>
          </w:p>
        </w:tc>
      </w:tr>
      <w:tr w:rsidR="00C47AD5" w:rsidRPr="00AC2C56" w:rsidTr="006610B8">
        <w:trPr>
          <w:trHeight w:val="450"/>
        </w:trPr>
        <w:tc>
          <w:tcPr>
            <w:tcW w:w="1571" w:type="pct"/>
            <w:tcBorders>
              <w:top w:val="nil"/>
              <w:left w:val="nil"/>
              <w:bottom w:val="single" w:sz="4" w:space="0" w:color="auto"/>
              <w:right w:val="nil"/>
            </w:tcBorders>
            <w:hideMark/>
          </w:tcPr>
          <w:p w:rsidR="00C47AD5" w:rsidRPr="00AC2C56" w:rsidRDefault="006610B8" w:rsidP="0067436D">
            <w:pPr>
              <w:spacing w:after="0" w:line="240" w:lineRule="auto"/>
              <w:rPr>
                <w:rFonts w:ascii="Times New Roman" w:hAnsi="Times New Roman"/>
                <w:sz w:val="20"/>
                <w:szCs w:val="20"/>
              </w:rPr>
            </w:pPr>
            <w:r w:rsidRPr="00AC2C56">
              <w:rPr>
                <w:rFonts w:ascii="Times New Roman" w:hAnsi="Times New Roman"/>
                <w:sz w:val="20"/>
                <w:szCs w:val="20"/>
              </w:rPr>
              <w:t>Komitmen Organisasional</w:t>
            </w:r>
          </w:p>
          <w:p w:rsidR="00C47AD5" w:rsidRPr="00AC2C56" w:rsidRDefault="006610B8" w:rsidP="0067436D">
            <w:pPr>
              <w:spacing w:after="0" w:line="240" w:lineRule="auto"/>
              <w:rPr>
                <w:rFonts w:ascii="Times New Roman" w:hAnsi="Times New Roman"/>
                <w:sz w:val="20"/>
                <w:szCs w:val="20"/>
              </w:rPr>
            </w:pPr>
            <w:r w:rsidRPr="00AC2C56">
              <w:rPr>
                <w:rFonts w:ascii="Times New Roman" w:hAnsi="Times New Roman"/>
                <w:sz w:val="20"/>
                <w:szCs w:val="20"/>
              </w:rPr>
              <w:t>Kinerja Karyawan</w:t>
            </w:r>
          </w:p>
        </w:tc>
        <w:tc>
          <w:tcPr>
            <w:tcW w:w="805" w:type="pct"/>
            <w:tcBorders>
              <w:top w:val="nil"/>
              <w:left w:val="nil"/>
              <w:bottom w:val="single" w:sz="4" w:space="0" w:color="auto"/>
              <w:right w:val="nil"/>
            </w:tcBorders>
            <w:hideMark/>
          </w:tcPr>
          <w:p w:rsidR="00C47AD5" w:rsidRPr="00AC2C56" w:rsidRDefault="00C47AD5" w:rsidP="0067436D">
            <w:pPr>
              <w:spacing w:after="0" w:line="240" w:lineRule="auto"/>
              <w:jc w:val="center"/>
              <w:rPr>
                <w:rFonts w:ascii="Times New Roman" w:eastAsia="Times New Roman" w:hAnsi="Times New Roman"/>
                <w:sz w:val="20"/>
                <w:szCs w:val="20"/>
              </w:rPr>
            </w:pPr>
            <w:r w:rsidRPr="00AC2C56">
              <w:rPr>
                <w:rFonts w:ascii="Times New Roman" w:eastAsia="Times New Roman" w:hAnsi="Times New Roman"/>
                <w:sz w:val="20"/>
                <w:szCs w:val="20"/>
              </w:rPr>
              <w:t>0.</w:t>
            </w:r>
            <w:r w:rsidR="002B26DD" w:rsidRPr="00AC2C56">
              <w:rPr>
                <w:rFonts w:ascii="Times New Roman" w:eastAsia="Times New Roman" w:hAnsi="Times New Roman"/>
                <w:sz w:val="20"/>
                <w:szCs w:val="20"/>
              </w:rPr>
              <w:t>594</w:t>
            </w:r>
          </w:p>
          <w:p w:rsidR="002B26DD" w:rsidRPr="00AC2C56" w:rsidRDefault="002B26DD" w:rsidP="0067436D">
            <w:pPr>
              <w:spacing w:after="0" w:line="240" w:lineRule="auto"/>
              <w:jc w:val="center"/>
              <w:rPr>
                <w:rFonts w:ascii="Times New Roman" w:hAnsi="Times New Roman"/>
                <w:sz w:val="20"/>
                <w:szCs w:val="20"/>
              </w:rPr>
            </w:pPr>
            <w:r w:rsidRPr="00AC2C56">
              <w:rPr>
                <w:rFonts w:ascii="Times New Roman" w:eastAsia="Times New Roman" w:hAnsi="Times New Roman"/>
                <w:sz w:val="20"/>
                <w:szCs w:val="20"/>
              </w:rPr>
              <w:t>0.491</w:t>
            </w:r>
          </w:p>
        </w:tc>
        <w:tc>
          <w:tcPr>
            <w:tcW w:w="906" w:type="pct"/>
            <w:tcBorders>
              <w:top w:val="nil"/>
              <w:left w:val="nil"/>
              <w:bottom w:val="single" w:sz="4" w:space="0" w:color="auto"/>
              <w:right w:val="nil"/>
            </w:tcBorders>
            <w:hideMark/>
          </w:tcPr>
          <w:p w:rsidR="00C47AD5" w:rsidRPr="00AC2C56" w:rsidRDefault="00C47AD5" w:rsidP="0067436D">
            <w:pPr>
              <w:spacing w:after="0" w:line="240" w:lineRule="auto"/>
              <w:jc w:val="center"/>
              <w:rPr>
                <w:rFonts w:ascii="Times New Roman" w:eastAsia="Times New Roman" w:hAnsi="Times New Roman"/>
                <w:sz w:val="20"/>
                <w:szCs w:val="20"/>
              </w:rPr>
            </w:pPr>
            <w:r w:rsidRPr="00AC2C56">
              <w:rPr>
                <w:rFonts w:ascii="Times New Roman" w:eastAsia="Times New Roman" w:hAnsi="Times New Roman"/>
                <w:sz w:val="20"/>
                <w:szCs w:val="20"/>
              </w:rPr>
              <w:t>0.</w:t>
            </w:r>
            <w:r w:rsidR="002B26DD" w:rsidRPr="00AC2C56">
              <w:rPr>
                <w:rFonts w:ascii="Times New Roman" w:eastAsia="Times New Roman" w:hAnsi="Times New Roman"/>
                <w:sz w:val="20"/>
                <w:szCs w:val="20"/>
              </w:rPr>
              <w:t>485</w:t>
            </w:r>
          </w:p>
          <w:p w:rsidR="002B26DD" w:rsidRPr="00AC2C56" w:rsidRDefault="002B26DD" w:rsidP="0067436D">
            <w:pPr>
              <w:spacing w:after="0" w:line="240" w:lineRule="auto"/>
              <w:jc w:val="center"/>
              <w:rPr>
                <w:rFonts w:ascii="Times New Roman" w:hAnsi="Times New Roman"/>
                <w:sz w:val="20"/>
                <w:szCs w:val="20"/>
              </w:rPr>
            </w:pPr>
            <w:r w:rsidRPr="00AC2C56">
              <w:rPr>
                <w:rFonts w:ascii="Times New Roman" w:eastAsia="Times New Roman" w:hAnsi="Times New Roman"/>
                <w:sz w:val="20"/>
                <w:szCs w:val="20"/>
              </w:rPr>
              <w:t>0.560</w:t>
            </w:r>
          </w:p>
        </w:tc>
        <w:tc>
          <w:tcPr>
            <w:tcW w:w="861" w:type="pct"/>
            <w:tcBorders>
              <w:top w:val="nil"/>
              <w:left w:val="nil"/>
              <w:bottom w:val="single" w:sz="4" w:space="0" w:color="auto"/>
              <w:right w:val="nil"/>
            </w:tcBorders>
            <w:hideMark/>
          </w:tcPr>
          <w:p w:rsidR="00C47AD5" w:rsidRPr="00AC2C56" w:rsidRDefault="00C47AD5" w:rsidP="0067436D">
            <w:pPr>
              <w:spacing w:after="0" w:line="240" w:lineRule="auto"/>
              <w:jc w:val="center"/>
              <w:rPr>
                <w:rFonts w:ascii="Times New Roman" w:eastAsia="Times New Roman" w:hAnsi="Times New Roman"/>
                <w:sz w:val="20"/>
                <w:szCs w:val="20"/>
              </w:rPr>
            </w:pPr>
            <w:r w:rsidRPr="00AC2C56">
              <w:rPr>
                <w:rFonts w:ascii="Times New Roman" w:eastAsia="Times New Roman" w:hAnsi="Times New Roman"/>
                <w:sz w:val="20"/>
                <w:szCs w:val="20"/>
              </w:rPr>
              <w:t>1.000</w:t>
            </w:r>
          </w:p>
          <w:p w:rsidR="002B26DD" w:rsidRPr="00AC2C56" w:rsidRDefault="002B26DD" w:rsidP="0067436D">
            <w:pPr>
              <w:spacing w:after="0" w:line="240" w:lineRule="auto"/>
              <w:jc w:val="center"/>
              <w:rPr>
                <w:rFonts w:ascii="Times New Roman" w:hAnsi="Times New Roman"/>
                <w:sz w:val="20"/>
                <w:szCs w:val="20"/>
              </w:rPr>
            </w:pPr>
            <w:r w:rsidRPr="00AC2C56">
              <w:rPr>
                <w:rFonts w:ascii="Times New Roman" w:eastAsia="Times New Roman" w:hAnsi="Times New Roman"/>
                <w:sz w:val="20"/>
                <w:szCs w:val="20"/>
              </w:rPr>
              <w:t>0.472</w:t>
            </w:r>
          </w:p>
        </w:tc>
        <w:tc>
          <w:tcPr>
            <w:tcW w:w="856" w:type="pct"/>
            <w:tcBorders>
              <w:top w:val="nil"/>
              <w:left w:val="nil"/>
              <w:bottom w:val="single" w:sz="4" w:space="0" w:color="auto"/>
              <w:right w:val="nil"/>
            </w:tcBorders>
          </w:tcPr>
          <w:p w:rsidR="00C47AD5" w:rsidRPr="00AC2C56" w:rsidRDefault="002B26DD" w:rsidP="0067436D">
            <w:pPr>
              <w:spacing w:after="0" w:line="240" w:lineRule="auto"/>
              <w:jc w:val="center"/>
              <w:rPr>
                <w:rFonts w:ascii="Times New Roman" w:eastAsia="Times New Roman" w:hAnsi="Times New Roman"/>
                <w:sz w:val="20"/>
                <w:szCs w:val="20"/>
              </w:rPr>
            </w:pPr>
            <w:r w:rsidRPr="00AC2C56">
              <w:rPr>
                <w:rFonts w:ascii="Times New Roman" w:eastAsia="Times New Roman" w:hAnsi="Times New Roman"/>
                <w:sz w:val="20"/>
                <w:szCs w:val="20"/>
              </w:rPr>
              <w:t>0.472</w:t>
            </w:r>
          </w:p>
          <w:p w:rsidR="00C47AD5" w:rsidRPr="00AC2C56" w:rsidRDefault="00C47AD5" w:rsidP="00C47AD5">
            <w:pPr>
              <w:spacing w:after="0" w:line="240" w:lineRule="auto"/>
              <w:jc w:val="center"/>
              <w:rPr>
                <w:rFonts w:ascii="Times New Roman" w:eastAsia="Times New Roman" w:hAnsi="Times New Roman"/>
                <w:sz w:val="20"/>
                <w:szCs w:val="20"/>
              </w:rPr>
            </w:pPr>
            <w:r w:rsidRPr="00AC2C56">
              <w:rPr>
                <w:rFonts w:ascii="Times New Roman" w:eastAsia="Times New Roman" w:hAnsi="Times New Roman"/>
                <w:sz w:val="20"/>
                <w:szCs w:val="20"/>
              </w:rPr>
              <w:t xml:space="preserve">1.000           </w:t>
            </w:r>
          </w:p>
        </w:tc>
      </w:tr>
    </w:tbl>
    <w:p w:rsidR="00160933" w:rsidRPr="00AC2C56" w:rsidRDefault="0067436D" w:rsidP="00765F38">
      <w:pPr>
        <w:spacing w:after="0" w:line="240" w:lineRule="auto"/>
        <w:jc w:val="both"/>
        <w:rPr>
          <w:rFonts w:ascii="Times New Roman" w:hAnsi="Times New Roman"/>
          <w:sz w:val="20"/>
          <w:szCs w:val="20"/>
        </w:rPr>
      </w:pPr>
      <w:r w:rsidRPr="00AC2C56">
        <w:rPr>
          <w:rFonts w:ascii="Times New Roman" w:hAnsi="Times New Roman"/>
          <w:i/>
          <w:iCs/>
          <w:sz w:val="20"/>
          <w:szCs w:val="20"/>
        </w:rPr>
        <w:t xml:space="preserve">Sumber: </w:t>
      </w:r>
      <w:r w:rsidR="006610B8" w:rsidRPr="00AC2C56">
        <w:rPr>
          <w:rFonts w:ascii="Times New Roman" w:hAnsi="Times New Roman"/>
          <w:sz w:val="20"/>
          <w:szCs w:val="20"/>
        </w:rPr>
        <w:t>Data diolah, 2021</w:t>
      </w:r>
    </w:p>
    <w:p w:rsidR="00DD3B54" w:rsidRPr="00AC2C56" w:rsidRDefault="007110D4" w:rsidP="0077312B">
      <w:pPr>
        <w:spacing w:after="0" w:line="240" w:lineRule="auto"/>
        <w:jc w:val="center"/>
        <w:rPr>
          <w:rFonts w:ascii="Times New Roman" w:hAnsi="Times New Roman"/>
          <w:b/>
          <w:sz w:val="24"/>
          <w:szCs w:val="24"/>
        </w:rPr>
      </w:pPr>
      <w:r w:rsidRPr="00AC2C56">
        <w:rPr>
          <w:rFonts w:ascii="Times New Roman" w:hAnsi="Times New Roman"/>
          <w:b/>
          <w:sz w:val="24"/>
          <w:szCs w:val="24"/>
        </w:rPr>
        <w:t>Tabel 4</w:t>
      </w:r>
    </w:p>
    <w:p w:rsidR="0067436D" w:rsidRPr="00AC2C56" w:rsidRDefault="0067436D" w:rsidP="0077312B">
      <w:pPr>
        <w:spacing w:after="0" w:line="240" w:lineRule="auto"/>
        <w:jc w:val="center"/>
        <w:rPr>
          <w:rFonts w:ascii="Times New Roman" w:hAnsi="Times New Roman"/>
          <w:b/>
          <w:sz w:val="24"/>
          <w:szCs w:val="24"/>
        </w:rPr>
      </w:pPr>
      <w:r w:rsidRPr="00AC2C56">
        <w:rPr>
          <w:rFonts w:ascii="Times New Roman" w:hAnsi="Times New Roman"/>
          <w:b/>
          <w:sz w:val="24"/>
          <w:szCs w:val="24"/>
        </w:rPr>
        <w:t>Nilai akar AVE</w:t>
      </w:r>
    </w:p>
    <w:tbl>
      <w:tblPr>
        <w:tblW w:w="5000" w:type="pct"/>
        <w:tblBorders>
          <w:top w:val="single" w:sz="4" w:space="0" w:color="auto"/>
          <w:bottom w:val="single" w:sz="4" w:space="0" w:color="auto"/>
        </w:tblBorders>
        <w:tblLook w:val="04A0" w:firstRow="1" w:lastRow="0" w:firstColumn="1" w:lastColumn="0" w:noHBand="0" w:noVBand="1"/>
      </w:tblPr>
      <w:tblGrid>
        <w:gridCol w:w="2950"/>
        <w:gridCol w:w="3291"/>
        <w:gridCol w:w="2480"/>
      </w:tblGrid>
      <w:tr w:rsidR="0067436D" w:rsidRPr="00AC2C56" w:rsidTr="00E253DB">
        <w:tc>
          <w:tcPr>
            <w:tcW w:w="1691" w:type="pct"/>
            <w:tcBorders>
              <w:top w:val="single" w:sz="4" w:space="0" w:color="auto"/>
              <w:left w:val="nil"/>
              <w:bottom w:val="single" w:sz="4" w:space="0" w:color="auto"/>
              <w:right w:val="nil"/>
            </w:tcBorders>
            <w:hideMark/>
          </w:tcPr>
          <w:p w:rsidR="0067436D" w:rsidRPr="00AC2C56" w:rsidRDefault="0067436D" w:rsidP="0067436D">
            <w:pPr>
              <w:spacing w:after="0" w:line="240" w:lineRule="auto"/>
              <w:rPr>
                <w:rFonts w:ascii="Times New Roman" w:hAnsi="Times New Roman"/>
                <w:b/>
                <w:sz w:val="20"/>
                <w:szCs w:val="20"/>
              </w:rPr>
            </w:pPr>
            <w:r w:rsidRPr="00AC2C56">
              <w:rPr>
                <w:rFonts w:ascii="Times New Roman" w:hAnsi="Times New Roman"/>
                <w:b/>
                <w:sz w:val="20"/>
                <w:szCs w:val="20"/>
              </w:rPr>
              <w:t>Konstruk</w:t>
            </w:r>
          </w:p>
        </w:tc>
        <w:tc>
          <w:tcPr>
            <w:tcW w:w="1887" w:type="pct"/>
            <w:tcBorders>
              <w:top w:val="single" w:sz="4" w:space="0" w:color="auto"/>
              <w:left w:val="nil"/>
              <w:bottom w:val="single" w:sz="4" w:space="0" w:color="auto"/>
              <w:right w:val="nil"/>
            </w:tcBorders>
            <w:hideMark/>
          </w:tcPr>
          <w:p w:rsidR="0067436D" w:rsidRPr="00AC2C56" w:rsidRDefault="0067436D" w:rsidP="0067436D">
            <w:pPr>
              <w:spacing w:after="0" w:line="240" w:lineRule="auto"/>
              <w:jc w:val="center"/>
              <w:rPr>
                <w:rFonts w:ascii="Times New Roman" w:hAnsi="Times New Roman"/>
                <w:b/>
                <w:i/>
                <w:sz w:val="20"/>
                <w:szCs w:val="20"/>
              </w:rPr>
            </w:pPr>
            <w:r w:rsidRPr="00AC2C56">
              <w:rPr>
                <w:rFonts w:ascii="Times New Roman" w:hAnsi="Times New Roman"/>
                <w:b/>
                <w:i/>
                <w:sz w:val="20"/>
                <w:szCs w:val="20"/>
              </w:rPr>
              <w:t xml:space="preserve">Average Variance Extracted </w:t>
            </w:r>
            <w:r w:rsidRPr="00AC2C56">
              <w:rPr>
                <w:rFonts w:ascii="Times New Roman" w:hAnsi="Times New Roman"/>
                <w:b/>
                <w:sz w:val="20"/>
                <w:szCs w:val="20"/>
              </w:rPr>
              <w:t>(AVE)</w:t>
            </w:r>
          </w:p>
        </w:tc>
        <w:tc>
          <w:tcPr>
            <w:tcW w:w="1422" w:type="pct"/>
            <w:tcBorders>
              <w:top w:val="single" w:sz="4" w:space="0" w:color="auto"/>
              <w:left w:val="nil"/>
              <w:bottom w:val="single" w:sz="4" w:space="0" w:color="auto"/>
              <w:right w:val="nil"/>
            </w:tcBorders>
            <w:hideMark/>
          </w:tcPr>
          <w:p w:rsidR="0067436D" w:rsidRPr="00AC2C56" w:rsidRDefault="0067436D" w:rsidP="0048718D">
            <w:pPr>
              <w:spacing w:after="0" w:line="240" w:lineRule="auto"/>
              <w:jc w:val="center"/>
              <w:rPr>
                <w:rFonts w:ascii="Times New Roman" w:hAnsi="Times New Roman"/>
                <w:b/>
                <w:sz w:val="20"/>
                <w:szCs w:val="20"/>
              </w:rPr>
            </w:pPr>
            <w:r w:rsidRPr="00AC2C56">
              <w:rPr>
                <w:rFonts w:ascii="Times New Roman" w:hAnsi="Times New Roman"/>
                <w:b/>
                <w:sz w:val="20"/>
                <w:szCs w:val="20"/>
              </w:rPr>
              <w:t>Akar AVE</w:t>
            </w:r>
          </w:p>
        </w:tc>
      </w:tr>
      <w:tr w:rsidR="0067436D" w:rsidRPr="00AC2C56" w:rsidTr="00E253DB">
        <w:tc>
          <w:tcPr>
            <w:tcW w:w="1691" w:type="pct"/>
            <w:tcBorders>
              <w:top w:val="single" w:sz="4" w:space="0" w:color="auto"/>
              <w:left w:val="nil"/>
              <w:bottom w:val="nil"/>
              <w:right w:val="nil"/>
            </w:tcBorders>
            <w:hideMark/>
          </w:tcPr>
          <w:p w:rsidR="0067436D" w:rsidRPr="00AC2C56" w:rsidRDefault="006610B8" w:rsidP="0067436D">
            <w:pPr>
              <w:spacing w:after="0" w:line="240" w:lineRule="auto"/>
              <w:rPr>
                <w:rFonts w:ascii="Times New Roman" w:hAnsi="Times New Roman"/>
                <w:sz w:val="20"/>
                <w:szCs w:val="20"/>
              </w:rPr>
            </w:pPr>
            <w:r w:rsidRPr="00AC2C56">
              <w:rPr>
                <w:rFonts w:ascii="Times New Roman" w:hAnsi="Times New Roman"/>
                <w:iCs/>
                <w:sz w:val="20"/>
                <w:szCs w:val="20"/>
              </w:rPr>
              <w:t>Kebahagiaan Kerja</w:t>
            </w:r>
          </w:p>
        </w:tc>
        <w:tc>
          <w:tcPr>
            <w:tcW w:w="1887" w:type="pct"/>
            <w:tcBorders>
              <w:top w:val="single" w:sz="4" w:space="0" w:color="auto"/>
              <w:left w:val="nil"/>
              <w:bottom w:val="single" w:sz="4" w:space="0" w:color="auto"/>
              <w:right w:val="nil"/>
            </w:tcBorders>
            <w:hideMark/>
          </w:tcPr>
          <w:p w:rsidR="0067436D" w:rsidRPr="00AC2C56" w:rsidRDefault="00172420" w:rsidP="0067436D">
            <w:pPr>
              <w:tabs>
                <w:tab w:val="right" w:pos="2861"/>
              </w:tabs>
              <w:spacing w:after="0" w:line="240" w:lineRule="auto"/>
              <w:jc w:val="center"/>
              <w:rPr>
                <w:rFonts w:ascii="Times New Roman" w:hAnsi="Times New Roman"/>
                <w:sz w:val="20"/>
                <w:szCs w:val="20"/>
              </w:rPr>
            </w:pPr>
            <w:r w:rsidRPr="00AC2C56">
              <w:rPr>
                <w:rFonts w:ascii="Times New Roman" w:hAnsi="Times New Roman"/>
                <w:sz w:val="20"/>
                <w:szCs w:val="20"/>
              </w:rPr>
              <w:t>0.</w:t>
            </w:r>
            <w:r w:rsidR="002B26DD" w:rsidRPr="00AC2C56">
              <w:rPr>
                <w:rFonts w:ascii="Times New Roman" w:hAnsi="Times New Roman"/>
                <w:sz w:val="20"/>
                <w:szCs w:val="20"/>
              </w:rPr>
              <w:t>735</w:t>
            </w:r>
          </w:p>
        </w:tc>
        <w:tc>
          <w:tcPr>
            <w:tcW w:w="1422" w:type="pct"/>
            <w:tcBorders>
              <w:top w:val="single" w:sz="4" w:space="0" w:color="auto"/>
              <w:left w:val="nil"/>
              <w:bottom w:val="single" w:sz="4" w:space="0" w:color="auto"/>
              <w:right w:val="nil"/>
            </w:tcBorders>
            <w:vAlign w:val="bottom"/>
            <w:hideMark/>
          </w:tcPr>
          <w:p w:rsidR="0067436D" w:rsidRPr="00AC2C56" w:rsidRDefault="002A3FBE" w:rsidP="0048718D">
            <w:pPr>
              <w:spacing w:after="0" w:line="240" w:lineRule="auto"/>
              <w:jc w:val="center"/>
              <w:rPr>
                <w:rFonts w:ascii="Times New Roman" w:hAnsi="Times New Roman"/>
                <w:sz w:val="20"/>
                <w:szCs w:val="20"/>
              </w:rPr>
            </w:pPr>
            <w:r w:rsidRPr="00AC2C56">
              <w:rPr>
                <w:rFonts w:ascii="Times New Roman" w:hAnsi="Times New Roman"/>
                <w:sz w:val="20"/>
                <w:szCs w:val="20"/>
              </w:rPr>
              <w:t>0.</w:t>
            </w:r>
            <w:r w:rsidR="00321B66" w:rsidRPr="00AC2C56">
              <w:rPr>
                <w:rFonts w:ascii="Times New Roman" w:hAnsi="Times New Roman"/>
                <w:sz w:val="20"/>
                <w:szCs w:val="20"/>
              </w:rPr>
              <w:t>857</w:t>
            </w:r>
          </w:p>
        </w:tc>
      </w:tr>
      <w:tr w:rsidR="0067436D" w:rsidRPr="00AC2C56" w:rsidTr="00E253DB">
        <w:tc>
          <w:tcPr>
            <w:tcW w:w="1691" w:type="pct"/>
            <w:tcBorders>
              <w:top w:val="nil"/>
              <w:left w:val="nil"/>
              <w:bottom w:val="nil"/>
              <w:right w:val="nil"/>
            </w:tcBorders>
            <w:hideMark/>
          </w:tcPr>
          <w:p w:rsidR="0067436D" w:rsidRPr="00AC2C56" w:rsidRDefault="006610B8" w:rsidP="0067436D">
            <w:pPr>
              <w:spacing w:after="0" w:line="240" w:lineRule="auto"/>
              <w:rPr>
                <w:rFonts w:ascii="Times New Roman" w:hAnsi="Times New Roman"/>
                <w:sz w:val="20"/>
                <w:szCs w:val="20"/>
              </w:rPr>
            </w:pPr>
            <w:r w:rsidRPr="00AC2C56">
              <w:rPr>
                <w:rFonts w:ascii="Times New Roman" w:hAnsi="Times New Roman"/>
                <w:sz w:val="20"/>
                <w:szCs w:val="20"/>
              </w:rPr>
              <w:t>Perilaku Inovatif</w:t>
            </w:r>
          </w:p>
        </w:tc>
        <w:tc>
          <w:tcPr>
            <w:tcW w:w="1887" w:type="pct"/>
            <w:tcBorders>
              <w:top w:val="single" w:sz="4" w:space="0" w:color="auto"/>
              <w:left w:val="nil"/>
              <w:bottom w:val="single" w:sz="4" w:space="0" w:color="auto"/>
              <w:right w:val="nil"/>
            </w:tcBorders>
            <w:hideMark/>
          </w:tcPr>
          <w:p w:rsidR="0067436D" w:rsidRPr="00AC2C56" w:rsidRDefault="00172420" w:rsidP="0067436D">
            <w:pPr>
              <w:spacing w:after="0" w:line="240" w:lineRule="auto"/>
              <w:jc w:val="center"/>
              <w:rPr>
                <w:rFonts w:ascii="Times New Roman" w:hAnsi="Times New Roman"/>
                <w:sz w:val="20"/>
                <w:szCs w:val="20"/>
              </w:rPr>
            </w:pPr>
            <w:r w:rsidRPr="00AC2C56">
              <w:rPr>
                <w:rFonts w:ascii="Times New Roman" w:hAnsi="Times New Roman"/>
                <w:sz w:val="20"/>
                <w:szCs w:val="20"/>
              </w:rPr>
              <w:t>0.</w:t>
            </w:r>
            <w:r w:rsidR="002B26DD" w:rsidRPr="00AC2C56">
              <w:rPr>
                <w:rFonts w:ascii="Times New Roman" w:hAnsi="Times New Roman"/>
                <w:sz w:val="20"/>
                <w:szCs w:val="20"/>
              </w:rPr>
              <w:t>735</w:t>
            </w:r>
          </w:p>
        </w:tc>
        <w:tc>
          <w:tcPr>
            <w:tcW w:w="1422" w:type="pct"/>
            <w:tcBorders>
              <w:top w:val="single" w:sz="4" w:space="0" w:color="auto"/>
              <w:left w:val="nil"/>
              <w:bottom w:val="single" w:sz="4" w:space="0" w:color="auto"/>
              <w:right w:val="nil"/>
            </w:tcBorders>
            <w:vAlign w:val="bottom"/>
            <w:hideMark/>
          </w:tcPr>
          <w:p w:rsidR="00172420" w:rsidRPr="00AC2C56" w:rsidRDefault="00172420" w:rsidP="00172420">
            <w:pPr>
              <w:spacing w:after="0" w:line="240" w:lineRule="auto"/>
              <w:jc w:val="center"/>
              <w:rPr>
                <w:rFonts w:ascii="Times New Roman" w:hAnsi="Times New Roman"/>
                <w:sz w:val="20"/>
                <w:szCs w:val="20"/>
              </w:rPr>
            </w:pPr>
            <w:r w:rsidRPr="00AC2C56">
              <w:rPr>
                <w:rFonts w:ascii="Times New Roman" w:hAnsi="Times New Roman"/>
                <w:sz w:val="20"/>
                <w:szCs w:val="20"/>
              </w:rPr>
              <w:t>0.</w:t>
            </w:r>
            <w:r w:rsidR="00321B66" w:rsidRPr="00AC2C56">
              <w:rPr>
                <w:rFonts w:ascii="Times New Roman" w:hAnsi="Times New Roman"/>
                <w:sz w:val="20"/>
                <w:szCs w:val="20"/>
              </w:rPr>
              <w:t>857</w:t>
            </w:r>
          </w:p>
        </w:tc>
      </w:tr>
      <w:tr w:rsidR="00172420" w:rsidRPr="00AC2C56" w:rsidTr="00C47AD5">
        <w:tc>
          <w:tcPr>
            <w:tcW w:w="1691" w:type="pct"/>
            <w:tcBorders>
              <w:top w:val="nil"/>
              <w:left w:val="nil"/>
              <w:bottom w:val="nil"/>
              <w:right w:val="nil"/>
            </w:tcBorders>
          </w:tcPr>
          <w:p w:rsidR="00172420" w:rsidRPr="00AC2C56" w:rsidRDefault="006610B8" w:rsidP="0067436D">
            <w:pPr>
              <w:spacing w:after="0" w:line="240" w:lineRule="auto"/>
              <w:rPr>
                <w:rFonts w:ascii="Times New Roman" w:hAnsi="Times New Roman"/>
                <w:sz w:val="20"/>
                <w:szCs w:val="20"/>
              </w:rPr>
            </w:pPr>
            <w:r w:rsidRPr="00AC2C56">
              <w:rPr>
                <w:rFonts w:ascii="Times New Roman" w:hAnsi="Times New Roman"/>
                <w:sz w:val="20"/>
                <w:szCs w:val="20"/>
              </w:rPr>
              <w:lastRenderedPageBreak/>
              <w:t>Komitmen Organisasional</w:t>
            </w:r>
          </w:p>
        </w:tc>
        <w:tc>
          <w:tcPr>
            <w:tcW w:w="1887" w:type="pct"/>
            <w:tcBorders>
              <w:top w:val="single" w:sz="4" w:space="0" w:color="auto"/>
              <w:left w:val="nil"/>
              <w:bottom w:val="single" w:sz="4" w:space="0" w:color="auto"/>
              <w:right w:val="nil"/>
            </w:tcBorders>
          </w:tcPr>
          <w:p w:rsidR="00172420" w:rsidRPr="00AC2C56" w:rsidRDefault="00F75C3E" w:rsidP="0067436D">
            <w:pPr>
              <w:spacing w:after="0" w:line="240" w:lineRule="auto"/>
              <w:jc w:val="center"/>
              <w:rPr>
                <w:rFonts w:ascii="Times New Roman" w:hAnsi="Times New Roman"/>
                <w:sz w:val="20"/>
                <w:szCs w:val="20"/>
              </w:rPr>
            </w:pPr>
            <w:r w:rsidRPr="00AC2C56">
              <w:rPr>
                <w:rFonts w:ascii="Times New Roman" w:hAnsi="Times New Roman"/>
                <w:sz w:val="20"/>
                <w:szCs w:val="20"/>
              </w:rPr>
              <w:t>0.</w:t>
            </w:r>
            <w:r w:rsidR="002B26DD" w:rsidRPr="00AC2C56">
              <w:rPr>
                <w:rFonts w:ascii="Times New Roman" w:hAnsi="Times New Roman"/>
                <w:sz w:val="20"/>
                <w:szCs w:val="20"/>
              </w:rPr>
              <w:t>685</w:t>
            </w:r>
          </w:p>
        </w:tc>
        <w:tc>
          <w:tcPr>
            <w:tcW w:w="1422" w:type="pct"/>
            <w:tcBorders>
              <w:top w:val="single" w:sz="4" w:space="0" w:color="auto"/>
              <w:left w:val="nil"/>
              <w:bottom w:val="single" w:sz="4" w:space="0" w:color="auto"/>
              <w:right w:val="nil"/>
            </w:tcBorders>
            <w:vAlign w:val="bottom"/>
          </w:tcPr>
          <w:p w:rsidR="00172420" w:rsidRPr="00AC2C56" w:rsidRDefault="002B26DD" w:rsidP="00172420">
            <w:pPr>
              <w:spacing w:after="0" w:line="240" w:lineRule="auto"/>
              <w:jc w:val="center"/>
              <w:rPr>
                <w:rFonts w:ascii="Times New Roman" w:hAnsi="Times New Roman"/>
                <w:sz w:val="20"/>
                <w:szCs w:val="20"/>
              </w:rPr>
            </w:pPr>
            <w:r w:rsidRPr="00AC2C56">
              <w:rPr>
                <w:rFonts w:ascii="Times New Roman" w:hAnsi="Times New Roman"/>
                <w:sz w:val="20"/>
                <w:szCs w:val="20"/>
              </w:rPr>
              <w:t>0.</w:t>
            </w:r>
            <w:r w:rsidR="00321B66" w:rsidRPr="00AC2C56">
              <w:rPr>
                <w:rFonts w:ascii="Times New Roman" w:hAnsi="Times New Roman"/>
                <w:sz w:val="20"/>
                <w:szCs w:val="20"/>
              </w:rPr>
              <w:t>828</w:t>
            </w:r>
          </w:p>
        </w:tc>
      </w:tr>
      <w:tr w:rsidR="0067436D" w:rsidRPr="00AC2C56" w:rsidTr="00C47AD5">
        <w:tc>
          <w:tcPr>
            <w:tcW w:w="1691" w:type="pct"/>
            <w:tcBorders>
              <w:top w:val="nil"/>
              <w:left w:val="nil"/>
              <w:bottom w:val="single" w:sz="4" w:space="0" w:color="auto"/>
              <w:right w:val="nil"/>
            </w:tcBorders>
            <w:hideMark/>
          </w:tcPr>
          <w:p w:rsidR="006503A5" w:rsidRPr="00AC2C56" w:rsidRDefault="006610B8" w:rsidP="0067436D">
            <w:pPr>
              <w:spacing w:after="0" w:line="240" w:lineRule="auto"/>
              <w:rPr>
                <w:rFonts w:ascii="Times New Roman" w:hAnsi="Times New Roman"/>
                <w:sz w:val="20"/>
                <w:szCs w:val="20"/>
              </w:rPr>
            </w:pPr>
            <w:r w:rsidRPr="00AC2C56">
              <w:rPr>
                <w:rFonts w:ascii="Times New Roman" w:hAnsi="Times New Roman"/>
                <w:sz w:val="20"/>
                <w:szCs w:val="20"/>
              </w:rPr>
              <w:t>Kinerja Karyawan</w:t>
            </w:r>
          </w:p>
        </w:tc>
        <w:tc>
          <w:tcPr>
            <w:tcW w:w="1887" w:type="pct"/>
            <w:tcBorders>
              <w:top w:val="single" w:sz="4" w:space="0" w:color="auto"/>
              <w:left w:val="nil"/>
              <w:bottom w:val="single" w:sz="4" w:space="0" w:color="auto"/>
              <w:right w:val="nil"/>
            </w:tcBorders>
            <w:hideMark/>
          </w:tcPr>
          <w:p w:rsidR="00172420" w:rsidRPr="00AC2C56" w:rsidRDefault="00172420" w:rsidP="00F75C3E">
            <w:pPr>
              <w:spacing w:after="0" w:line="240" w:lineRule="auto"/>
              <w:jc w:val="center"/>
              <w:rPr>
                <w:rFonts w:ascii="Times New Roman" w:hAnsi="Times New Roman"/>
                <w:sz w:val="20"/>
                <w:szCs w:val="20"/>
              </w:rPr>
            </w:pPr>
            <w:r w:rsidRPr="00AC2C56">
              <w:rPr>
                <w:rFonts w:ascii="Times New Roman" w:hAnsi="Times New Roman"/>
                <w:sz w:val="20"/>
                <w:szCs w:val="20"/>
              </w:rPr>
              <w:t>0</w:t>
            </w:r>
            <w:r w:rsidR="002B26DD" w:rsidRPr="00AC2C56">
              <w:rPr>
                <w:rFonts w:ascii="Times New Roman" w:hAnsi="Times New Roman"/>
                <w:sz w:val="20"/>
                <w:szCs w:val="20"/>
              </w:rPr>
              <w:t>.668</w:t>
            </w:r>
          </w:p>
        </w:tc>
        <w:tc>
          <w:tcPr>
            <w:tcW w:w="1422" w:type="pct"/>
            <w:tcBorders>
              <w:top w:val="single" w:sz="4" w:space="0" w:color="auto"/>
              <w:left w:val="nil"/>
              <w:bottom w:val="single" w:sz="4" w:space="0" w:color="auto"/>
              <w:right w:val="nil"/>
            </w:tcBorders>
            <w:vAlign w:val="bottom"/>
            <w:hideMark/>
          </w:tcPr>
          <w:p w:rsidR="0067436D" w:rsidRPr="00AC2C56" w:rsidRDefault="00172420" w:rsidP="00172420">
            <w:pPr>
              <w:spacing w:after="0" w:line="240" w:lineRule="auto"/>
              <w:jc w:val="center"/>
              <w:rPr>
                <w:rFonts w:ascii="Times New Roman" w:hAnsi="Times New Roman"/>
                <w:sz w:val="20"/>
                <w:szCs w:val="20"/>
              </w:rPr>
            </w:pPr>
            <w:r w:rsidRPr="00AC2C56">
              <w:rPr>
                <w:rFonts w:ascii="Times New Roman" w:hAnsi="Times New Roman"/>
                <w:sz w:val="20"/>
                <w:szCs w:val="20"/>
              </w:rPr>
              <w:t>0.</w:t>
            </w:r>
            <w:r w:rsidR="00321B66" w:rsidRPr="00AC2C56">
              <w:rPr>
                <w:rFonts w:ascii="Times New Roman" w:hAnsi="Times New Roman"/>
                <w:sz w:val="20"/>
                <w:szCs w:val="20"/>
              </w:rPr>
              <w:t>817</w:t>
            </w:r>
          </w:p>
        </w:tc>
      </w:tr>
    </w:tbl>
    <w:p w:rsidR="0067436D" w:rsidRPr="00AC2C56" w:rsidRDefault="0067436D" w:rsidP="0067436D">
      <w:pPr>
        <w:spacing w:after="0" w:line="240" w:lineRule="auto"/>
        <w:jc w:val="both"/>
        <w:rPr>
          <w:rFonts w:ascii="Times New Roman" w:hAnsi="Times New Roman"/>
          <w:sz w:val="20"/>
          <w:szCs w:val="20"/>
        </w:rPr>
      </w:pPr>
      <w:r w:rsidRPr="00AC2C56">
        <w:rPr>
          <w:rFonts w:ascii="Times New Roman" w:hAnsi="Times New Roman"/>
          <w:i/>
          <w:iCs/>
          <w:sz w:val="20"/>
          <w:szCs w:val="20"/>
        </w:rPr>
        <w:t xml:space="preserve">Sumber: </w:t>
      </w:r>
      <w:r w:rsidR="006610B8" w:rsidRPr="00AC2C56">
        <w:rPr>
          <w:rFonts w:ascii="Times New Roman" w:hAnsi="Times New Roman"/>
          <w:sz w:val="20"/>
          <w:szCs w:val="20"/>
        </w:rPr>
        <w:t>Data diolah, 2021</w:t>
      </w:r>
    </w:p>
    <w:p w:rsidR="0067436D" w:rsidRPr="00AC2C56" w:rsidRDefault="0067436D" w:rsidP="0067436D">
      <w:pPr>
        <w:spacing w:after="0" w:line="240" w:lineRule="auto"/>
        <w:ind w:firstLine="720"/>
        <w:jc w:val="both"/>
        <w:rPr>
          <w:rFonts w:ascii="Times New Roman" w:hAnsi="Times New Roman"/>
          <w:i/>
          <w:sz w:val="24"/>
          <w:szCs w:val="24"/>
        </w:rPr>
      </w:pPr>
    </w:p>
    <w:p w:rsidR="0067436D" w:rsidRPr="00AC2C56" w:rsidRDefault="0067436D" w:rsidP="0021677C">
      <w:pPr>
        <w:spacing w:after="0" w:line="360" w:lineRule="auto"/>
        <w:ind w:firstLine="720"/>
        <w:jc w:val="both"/>
        <w:rPr>
          <w:rFonts w:ascii="Times New Roman" w:hAnsi="Times New Roman"/>
          <w:sz w:val="24"/>
          <w:szCs w:val="24"/>
        </w:rPr>
      </w:pPr>
      <w:r w:rsidRPr="00AC2C56">
        <w:rPr>
          <w:rFonts w:ascii="Times New Roman" w:hAnsi="Times New Roman"/>
          <w:i/>
          <w:sz w:val="24"/>
          <w:szCs w:val="24"/>
        </w:rPr>
        <w:t>Discriminant validity</w:t>
      </w:r>
      <w:r w:rsidRPr="00AC2C56">
        <w:rPr>
          <w:rFonts w:ascii="Times New Roman" w:hAnsi="Times New Roman"/>
          <w:sz w:val="24"/>
          <w:szCs w:val="24"/>
        </w:rPr>
        <w:t xml:space="preserve"> dianggap baik jika nilai akar </w:t>
      </w:r>
      <w:r w:rsidR="00565287" w:rsidRPr="00AC2C56">
        <w:rPr>
          <w:rFonts w:ascii="Times New Roman" w:hAnsi="Times New Roman"/>
          <w:sz w:val="24"/>
          <w:szCs w:val="24"/>
        </w:rPr>
        <w:t>AVE (√AVE)</w:t>
      </w:r>
      <w:r w:rsidR="007110D4" w:rsidRPr="00AC2C56">
        <w:rPr>
          <w:rFonts w:ascii="Times New Roman" w:hAnsi="Times New Roman"/>
          <w:sz w:val="24"/>
          <w:szCs w:val="24"/>
        </w:rPr>
        <w:t xml:space="preserve"> pada Tabel 4</w:t>
      </w:r>
      <w:r w:rsidRPr="00AC2C56">
        <w:rPr>
          <w:rFonts w:ascii="Times New Roman" w:hAnsi="Times New Roman"/>
          <w:sz w:val="24"/>
          <w:szCs w:val="24"/>
        </w:rPr>
        <w:t xml:space="preserve"> lebih besar </w:t>
      </w:r>
      <w:r w:rsidR="00565287" w:rsidRPr="00AC2C56">
        <w:rPr>
          <w:rFonts w:ascii="Times New Roman" w:hAnsi="Times New Roman"/>
          <w:sz w:val="24"/>
          <w:szCs w:val="24"/>
        </w:rPr>
        <w:t xml:space="preserve">dari 0.5. </w:t>
      </w:r>
      <w:r w:rsidRPr="00AC2C56">
        <w:rPr>
          <w:rFonts w:ascii="Times New Roman" w:hAnsi="Times New Roman"/>
          <w:sz w:val="24"/>
          <w:szCs w:val="24"/>
        </w:rPr>
        <w:t>Model penelitian yang diajukan pada studi ini bisa dianggap baik, dimana nilai</w:t>
      </w:r>
      <w:r w:rsidR="00463FB0" w:rsidRPr="00AC2C56">
        <w:rPr>
          <w:rFonts w:ascii="Times New Roman" w:hAnsi="Times New Roman"/>
          <w:sz w:val="24"/>
          <w:szCs w:val="24"/>
        </w:rPr>
        <w:t xml:space="preserve"> √ AVE terkecil yaitu sebesar 0</w:t>
      </w:r>
      <w:r w:rsidR="00321B66" w:rsidRPr="00AC2C56">
        <w:rPr>
          <w:rFonts w:ascii="Times New Roman" w:hAnsi="Times New Roman"/>
          <w:sz w:val="24"/>
          <w:szCs w:val="24"/>
        </w:rPr>
        <w:t>.817</w:t>
      </w:r>
    </w:p>
    <w:p w:rsidR="0021677C" w:rsidRPr="00AC2C56" w:rsidRDefault="0021677C" w:rsidP="0067436D">
      <w:pPr>
        <w:tabs>
          <w:tab w:val="left" w:pos="720"/>
        </w:tabs>
        <w:spacing w:after="0" w:line="360" w:lineRule="auto"/>
        <w:rPr>
          <w:rFonts w:ascii="Times New Roman" w:hAnsi="Times New Roman"/>
          <w:b/>
          <w:sz w:val="24"/>
          <w:szCs w:val="24"/>
        </w:rPr>
      </w:pPr>
    </w:p>
    <w:p w:rsidR="0067436D" w:rsidRPr="00AC2C56" w:rsidRDefault="0067436D" w:rsidP="0067436D">
      <w:pPr>
        <w:tabs>
          <w:tab w:val="left" w:pos="720"/>
        </w:tabs>
        <w:spacing w:after="0" w:line="360" w:lineRule="auto"/>
        <w:rPr>
          <w:rFonts w:ascii="Times New Roman" w:hAnsi="Times New Roman"/>
          <w:b/>
          <w:i/>
          <w:sz w:val="24"/>
          <w:szCs w:val="24"/>
        </w:rPr>
      </w:pPr>
      <w:r w:rsidRPr="00AC2C56">
        <w:rPr>
          <w:rFonts w:ascii="Times New Roman" w:hAnsi="Times New Roman"/>
          <w:b/>
          <w:sz w:val="24"/>
          <w:szCs w:val="24"/>
        </w:rPr>
        <w:t xml:space="preserve">Uji </w:t>
      </w:r>
      <w:r w:rsidRPr="00AC2C56">
        <w:rPr>
          <w:rFonts w:ascii="Times New Roman" w:hAnsi="Times New Roman"/>
          <w:b/>
          <w:i/>
          <w:sz w:val="24"/>
          <w:szCs w:val="24"/>
        </w:rPr>
        <w:t>Inner Model</w:t>
      </w:r>
    </w:p>
    <w:p w:rsidR="00765F38" w:rsidRPr="00AC2C56" w:rsidRDefault="0067436D" w:rsidP="00964751">
      <w:pPr>
        <w:spacing w:after="0" w:line="360" w:lineRule="auto"/>
        <w:ind w:firstLine="720"/>
        <w:jc w:val="both"/>
        <w:rPr>
          <w:rFonts w:ascii="Times New Roman" w:hAnsi="Times New Roman"/>
          <w:sz w:val="24"/>
          <w:szCs w:val="24"/>
        </w:rPr>
      </w:pPr>
      <w:r w:rsidRPr="00AC2C56">
        <w:rPr>
          <w:rFonts w:ascii="Times New Roman" w:hAnsi="Times New Roman"/>
          <w:sz w:val="24"/>
          <w:szCs w:val="24"/>
        </w:rPr>
        <w:t xml:space="preserve">Model struktural berfokus kepada hubungan yang dihipotesiskan atau jalur antar variabel laten. </w:t>
      </w:r>
      <w:r w:rsidRPr="00AC2C56">
        <w:rPr>
          <w:rFonts w:ascii="Times New Roman" w:hAnsi="Times New Roman"/>
          <w:sz w:val="24"/>
          <w:szCs w:val="24"/>
          <w:lang w:val="id-ID"/>
        </w:rPr>
        <w:t xml:space="preserve">Adapun hasil dari pengujian </w:t>
      </w:r>
      <w:r w:rsidRPr="00AC2C56">
        <w:rPr>
          <w:rFonts w:ascii="Times New Roman" w:hAnsi="Times New Roman"/>
          <w:i/>
          <w:sz w:val="24"/>
          <w:szCs w:val="24"/>
          <w:lang w:val="id-ID"/>
        </w:rPr>
        <w:t>inner model</w:t>
      </w:r>
      <w:r w:rsidRPr="00AC2C56">
        <w:rPr>
          <w:rFonts w:ascii="Times New Roman" w:hAnsi="Times New Roman"/>
          <w:sz w:val="24"/>
          <w:szCs w:val="24"/>
          <w:lang w:val="id-ID"/>
        </w:rPr>
        <w:t xml:space="preserve"> dapat dilihat pada Gambar</w:t>
      </w:r>
      <w:r w:rsidR="00F75C3E" w:rsidRPr="00AC2C56">
        <w:rPr>
          <w:rFonts w:ascii="Times New Roman" w:hAnsi="Times New Roman"/>
          <w:sz w:val="24"/>
          <w:szCs w:val="24"/>
        </w:rPr>
        <w:t xml:space="preserve"> 2</w:t>
      </w:r>
      <w:r w:rsidRPr="00AC2C56">
        <w:rPr>
          <w:rFonts w:ascii="Times New Roman" w:hAnsi="Times New Roman"/>
          <w:sz w:val="24"/>
          <w:szCs w:val="24"/>
        </w:rPr>
        <w:t>.</w:t>
      </w:r>
    </w:p>
    <w:p w:rsidR="00D85B27" w:rsidRPr="00AC2C56" w:rsidRDefault="00765F38" w:rsidP="006D6251">
      <w:pPr>
        <w:spacing w:after="0" w:line="240" w:lineRule="auto"/>
        <w:rPr>
          <w:noProof/>
        </w:rPr>
      </w:pPr>
      <w:r w:rsidRPr="00AC2C56">
        <w:rPr>
          <w:rFonts w:ascii="Times New Roman" w:hAnsi="Times New Roman"/>
          <w:noProof/>
          <w:sz w:val="24"/>
          <w:szCs w:val="24"/>
        </w:rPr>
        <w:drawing>
          <wp:inline distT="0" distB="0" distL="0" distR="0" wp14:anchorId="4CBB3FC3" wp14:editId="4689F5AE">
            <wp:extent cx="5383033" cy="3060700"/>
            <wp:effectExtent l="0" t="0" r="0" b="0"/>
            <wp:docPr id="1" name="Picture 1" descr="D:\0 - KUMPULAN ARTIKEL 2021\1 - KUMPULAN ARTIKEL PENELITIAN KERTI YASA\10 - ARTIKEL - KEBAHAGIAAN KERJA -PERILAKU INOVATIF - KOMITMEN ORGANISASIONAL - KINERJA KARYAWAN - MARET 2021\7 - HASIL OLAH DATA\Model Struktural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0 - KUMPULAN ARTIKEL 2021\1 - KUMPULAN ARTIKEL PENELITIAN KERTI YASA\10 - ARTIKEL - KEBAHAGIAAN KERJA -PERILAKU INOVATIF - KOMITMEN ORGANISASIONAL - KINERJA KARYAWAN - MARET 2021\7 - HASIL OLAH DATA\Model Struktural 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112" cy="3070411"/>
                    </a:xfrm>
                    <a:prstGeom prst="rect">
                      <a:avLst/>
                    </a:prstGeom>
                    <a:noFill/>
                    <a:ln>
                      <a:noFill/>
                    </a:ln>
                  </pic:spPr>
                </pic:pic>
              </a:graphicData>
            </a:graphic>
          </wp:inline>
        </w:drawing>
      </w:r>
    </w:p>
    <w:p w:rsidR="00824B0B" w:rsidRPr="00AC2C56" w:rsidRDefault="00824B0B" w:rsidP="006F177F">
      <w:pPr>
        <w:spacing w:after="0" w:line="240" w:lineRule="auto"/>
        <w:rPr>
          <w:rFonts w:ascii="Times New Roman" w:hAnsi="Times New Roman"/>
          <w:b/>
          <w:bCs/>
          <w:sz w:val="24"/>
          <w:szCs w:val="24"/>
        </w:rPr>
      </w:pPr>
    </w:p>
    <w:p w:rsidR="0067436D" w:rsidRPr="00AC2C56" w:rsidRDefault="00F75C3E" w:rsidP="0067436D">
      <w:pPr>
        <w:spacing w:after="0" w:line="240" w:lineRule="auto"/>
        <w:jc w:val="center"/>
        <w:rPr>
          <w:rFonts w:ascii="Times New Roman" w:hAnsi="Times New Roman"/>
          <w:b/>
          <w:bCs/>
          <w:sz w:val="24"/>
          <w:szCs w:val="24"/>
        </w:rPr>
      </w:pPr>
      <w:r w:rsidRPr="00AC2C56">
        <w:rPr>
          <w:rFonts w:ascii="Times New Roman" w:hAnsi="Times New Roman"/>
          <w:b/>
          <w:bCs/>
          <w:sz w:val="24"/>
          <w:szCs w:val="24"/>
        </w:rPr>
        <w:t>Gambar 2</w:t>
      </w:r>
      <w:r w:rsidR="0067436D" w:rsidRPr="00AC2C56">
        <w:rPr>
          <w:rFonts w:ascii="Times New Roman" w:hAnsi="Times New Roman"/>
          <w:b/>
          <w:bCs/>
          <w:sz w:val="24"/>
          <w:szCs w:val="24"/>
        </w:rPr>
        <w:t>.</w:t>
      </w:r>
    </w:p>
    <w:p w:rsidR="0067436D" w:rsidRPr="00AC2C56" w:rsidRDefault="0067436D" w:rsidP="0067436D">
      <w:pPr>
        <w:spacing w:after="0" w:line="240" w:lineRule="auto"/>
        <w:jc w:val="center"/>
        <w:rPr>
          <w:rFonts w:ascii="Times New Roman" w:eastAsia="Times New Roman" w:hAnsi="Times New Roman"/>
          <w:b/>
          <w:bCs/>
          <w:sz w:val="24"/>
          <w:szCs w:val="24"/>
          <w:lang w:val="id-ID"/>
        </w:rPr>
      </w:pPr>
      <w:r w:rsidRPr="00AC2C56">
        <w:rPr>
          <w:rFonts w:ascii="Times New Roman" w:eastAsia="Times New Roman" w:hAnsi="Times New Roman"/>
          <w:b/>
          <w:bCs/>
          <w:sz w:val="24"/>
          <w:szCs w:val="24"/>
          <w:lang w:val="id-ID"/>
        </w:rPr>
        <w:t>Model Struktural</w:t>
      </w:r>
    </w:p>
    <w:p w:rsidR="00C14063" w:rsidRPr="00AC2C56" w:rsidRDefault="00C14063" w:rsidP="0067436D">
      <w:pPr>
        <w:spacing w:after="0" w:line="360" w:lineRule="auto"/>
        <w:ind w:firstLine="720"/>
        <w:contextualSpacing/>
        <w:jc w:val="both"/>
        <w:rPr>
          <w:rFonts w:ascii="Times New Roman" w:hAnsi="Times New Roman"/>
          <w:sz w:val="24"/>
          <w:szCs w:val="24"/>
          <w:lang w:val="id-ID"/>
        </w:rPr>
      </w:pPr>
      <w:bookmarkStart w:id="2" w:name="_Hlk499474418"/>
    </w:p>
    <w:p w:rsidR="0067436D" w:rsidRPr="00AC2C56" w:rsidRDefault="0067436D" w:rsidP="0067436D">
      <w:pPr>
        <w:spacing w:after="0" w:line="360" w:lineRule="auto"/>
        <w:ind w:firstLine="720"/>
        <w:contextualSpacing/>
        <w:jc w:val="both"/>
        <w:rPr>
          <w:rFonts w:ascii="Times New Roman" w:hAnsi="Times New Roman"/>
          <w:sz w:val="24"/>
          <w:szCs w:val="24"/>
          <w:lang w:val="id-ID"/>
        </w:rPr>
      </w:pPr>
      <w:r w:rsidRPr="00AC2C56">
        <w:rPr>
          <w:rFonts w:ascii="Times New Roman" w:hAnsi="Times New Roman"/>
          <w:sz w:val="24"/>
          <w:szCs w:val="24"/>
          <w:lang w:val="id-ID"/>
        </w:rPr>
        <w:t xml:space="preserve">Model struktural dievaluasi dengan menggunakan </w:t>
      </w:r>
      <w:r w:rsidRPr="00AC2C56">
        <w:rPr>
          <w:rFonts w:ascii="Times New Roman" w:hAnsi="Times New Roman"/>
          <w:i/>
          <w:sz w:val="24"/>
          <w:szCs w:val="24"/>
          <w:lang w:val="id-ID"/>
        </w:rPr>
        <w:t>R-square</w:t>
      </w:r>
      <w:r w:rsidRPr="00AC2C56">
        <w:rPr>
          <w:rFonts w:ascii="Times New Roman" w:hAnsi="Times New Roman"/>
          <w:sz w:val="24"/>
          <w:szCs w:val="24"/>
          <w:lang w:val="id-ID"/>
        </w:rPr>
        <w:t xml:space="preserve"> untuk konstruk dependen dan uji </w:t>
      </w:r>
      <w:r w:rsidRPr="00AC2C56">
        <w:rPr>
          <w:rFonts w:ascii="Times New Roman" w:hAnsi="Times New Roman"/>
          <w:i/>
          <w:sz w:val="24"/>
          <w:szCs w:val="24"/>
          <w:lang w:val="id-ID"/>
        </w:rPr>
        <w:t>t</w:t>
      </w:r>
      <w:r w:rsidRPr="00AC2C56">
        <w:rPr>
          <w:rFonts w:ascii="Times New Roman" w:hAnsi="Times New Roman"/>
          <w:sz w:val="24"/>
          <w:szCs w:val="24"/>
          <w:lang w:val="id-ID"/>
        </w:rPr>
        <w:t xml:space="preserve"> serta signifikansi dari koefisien parameter jalur struktural.</w:t>
      </w:r>
      <w:bookmarkEnd w:id="2"/>
    </w:p>
    <w:p w:rsidR="0067436D" w:rsidRPr="00AC2C56" w:rsidRDefault="0067436D" w:rsidP="0067436D">
      <w:pPr>
        <w:spacing w:after="0" w:line="240" w:lineRule="auto"/>
        <w:ind w:firstLine="720"/>
        <w:contextualSpacing/>
        <w:jc w:val="both"/>
        <w:rPr>
          <w:rFonts w:ascii="Times New Roman" w:eastAsia="Calibri" w:hAnsi="Times New Roman"/>
          <w:sz w:val="24"/>
          <w:szCs w:val="24"/>
          <w:lang w:val="id-ID"/>
        </w:rPr>
      </w:pPr>
    </w:p>
    <w:p w:rsidR="0067436D" w:rsidRPr="00AC2C56" w:rsidRDefault="0067436D" w:rsidP="0067436D">
      <w:pPr>
        <w:spacing w:after="0" w:line="360" w:lineRule="auto"/>
        <w:contextualSpacing/>
        <w:jc w:val="both"/>
        <w:rPr>
          <w:rFonts w:ascii="Times New Roman" w:hAnsi="Times New Roman"/>
          <w:b/>
          <w:sz w:val="24"/>
          <w:szCs w:val="24"/>
        </w:rPr>
      </w:pPr>
      <w:r w:rsidRPr="00AC2C56">
        <w:rPr>
          <w:rFonts w:ascii="Times New Roman" w:hAnsi="Times New Roman"/>
          <w:b/>
          <w:sz w:val="24"/>
          <w:szCs w:val="24"/>
        </w:rPr>
        <w:t>Koefisien Determinasi (R</w:t>
      </w:r>
      <w:r w:rsidRPr="00AC2C56">
        <w:rPr>
          <w:rFonts w:ascii="Times New Roman" w:hAnsi="Times New Roman"/>
          <w:b/>
          <w:sz w:val="24"/>
          <w:szCs w:val="24"/>
          <w:vertAlign w:val="superscript"/>
        </w:rPr>
        <w:t>2</w:t>
      </w:r>
      <w:r w:rsidRPr="00AC2C56">
        <w:rPr>
          <w:rFonts w:ascii="Times New Roman" w:hAnsi="Times New Roman"/>
          <w:b/>
          <w:sz w:val="24"/>
          <w:szCs w:val="24"/>
        </w:rPr>
        <w:t>)</w:t>
      </w:r>
    </w:p>
    <w:p w:rsidR="0067436D" w:rsidRPr="00AC2C56" w:rsidRDefault="0067436D" w:rsidP="002321C5">
      <w:pPr>
        <w:spacing w:after="0" w:line="360" w:lineRule="auto"/>
        <w:ind w:firstLine="720"/>
        <w:jc w:val="both"/>
        <w:rPr>
          <w:rFonts w:ascii="Times New Roman" w:hAnsi="Times New Roman"/>
          <w:sz w:val="24"/>
          <w:szCs w:val="24"/>
        </w:rPr>
      </w:pPr>
      <w:r w:rsidRPr="00AC2C56">
        <w:rPr>
          <w:rFonts w:ascii="Times New Roman" w:hAnsi="Times New Roman"/>
          <w:sz w:val="24"/>
          <w:szCs w:val="24"/>
        </w:rPr>
        <w:t xml:space="preserve">Pada penelitian ini akan dilakukan </w:t>
      </w:r>
      <w:r w:rsidRPr="00AC2C56">
        <w:rPr>
          <w:rFonts w:ascii="Times New Roman" w:hAnsi="Times New Roman"/>
          <w:i/>
          <w:sz w:val="24"/>
          <w:szCs w:val="24"/>
        </w:rPr>
        <w:t>bootstrap</w:t>
      </w:r>
      <w:r w:rsidRPr="00AC2C56">
        <w:rPr>
          <w:rFonts w:ascii="Times New Roman" w:hAnsi="Times New Roman"/>
          <w:sz w:val="24"/>
          <w:szCs w:val="24"/>
        </w:rPr>
        <w:t xml:space="preserve"> yang akan menghasilkan dua pengukuran model struktural yaitu: nilai t (</w:t>
      </w:r>
      <w:r w:rsidRPr="00AC2C56">
        <w:rPr>
          <w:rFonts w:ascii="Times New Roman" w:hAnsi="Times New Roman"/>
          <w:i/>
          <w:sz w:val="24"/>
          <w:szCs w:val="24"/>
        </w:rPr>
        <w:t>t-test</w:t>
      </w:r>
      <w:r w:rsidRPr="00AC2C56">
        <w:rPr>
          <w:rFonts w:ascii="Times New Roman" w:hAnsi="Times New Roman"/>
          <w:sz w:val="24"/>
          <w:szCs w:val="24"/>
        </w:rPr>
        <w:t>) dan R</w:t>
      </w:r>
      <w:r w:rsidRPr="00AC2C56">
        <w:rPr>
          <w:rFonts w:ascii="Times New Roman" w:hAnsi="Times New Roman"/>
          <w:sz w:val="24"/>
          <w:szCs w:val="24"/>
          <w:vertAlign w:val="superscript"/>
        </w:rPr>
        <w:t>2</w:t>
      </w:r>
      <w:r w:rsidRPr="00AC2C56">
        <w:rPr>
          <w:rFonts w:ascii="Times New Roman" w:hAnsi="Times New Roman"/>
          <w:sz w:val="24"/>
          <w:szCs w:val="24"/>
        </w:rPr>
        <w:t xml:space="preserve"> yang akan diinterpretasikan sama seperti analisis regresi berganda (</w:t>
      </w:r>
      <w:r w:rsidRPr="00AC2C56">
        <w:rPr>
          <w:rFonts w:ascii="Times New Roman" w:hAnsi="Times New Roman"/>
          <w:i/>
          <w:sz w:val="24"/>
          <w:szCs w:val="24"/>
        </w:rPr>
        <w:t>multiple regression</w:t>
      </w:r>
      <w:r w:rsidRPr="00AC2C56">
        <w:rPr>
          <w:rFonts w:ascii="Times New Roman" w:hAnsi="Times New Roman"/>
          <w:sz w:val="24"/>
          <w:szCs w:val="24"/>
        </w:rPr>
        <w:t>) pada umumnya. Kekuatan prediksi suatu model penelitian dapat dilihat dengan melihat nilai R</w:t>
      </w:r>
      <w:r w:rsidRPr="00AC2C56">
        <w:rPr>
          <w:rFonts w:ascii="Times New Roman" w:hAnsi="Times New Roman"/>
          <w:sz w:val="24"/>
          <w:szCs w:val="24"/>
          <w:vertAlign w:val="superscript"/>
        </w:rPr>
        <w:t>2</w:t>
      </w:r>
      <w:r w:rsidRPr="00AC2C56">
        <w:rPr>
          <w:rFonts w:ascii="Times New Roman" w:hAnsi="Times New Roman"/>
          <w:sz w:val="24"/>
          <w:szCs w:val="24"/>
        </w:rPr>
        <w:t xml:space="preserve"> yang dihasilkan </w:t>
      </w:r>
      <w:r w:rsidRPr="00AC2C56">
        <w:rPr>
          <w:rFonts w:ascii="Times New Roman" w:hAnsi="Times New Roman"/>
          <w:sz w:val="24"/>
          <w:szCs w:val="24"/>
        </w:rPr>
        <w:lastRenderedPageBreak/>
        <w:t xml:space="preserve">oleh proses </w:t>
      </w:r>
      <w:r w:rsidRPr="00AC2C56">
        <w:rPr>
          <w:rFonts w:ascii="Times New Roman" w:hAnsi="Times New Roman"/>
          <w:i/>
          <w:sz w:val="24"/>
          <w:szCs w:val="24"/>
        </w:rPr>
        <w:t>bootsrap</w:t>
      </w:r>
      <w:r w:rsidRPr="00AC2C56">
        <w:rPr>
          <w:rFonts w:ascii="Times New Roman" w:hAnsi="Times New Roman"/>
          <w:sz w:val="24"/>
          <w:szCs w:val="24"/>
        </w:rPr>
        <w:t xml:space="preserve">, pada </w:t>
      </w:r>
      <w:r w:rsidR="007110D4" w:rsidRPr="00AC2C56">
        <w:rPr>
          <w:rFonts w:ascii="Times New Roman" w:hAnsi="Times New Roman"/>
          <w:sz w:val="24"/>
          <w:szCs w:val="24"/>
        </w:rPr>
        <w:t>Tabel 5</w:t>
      </w:r>
      <w:r w:rsidRPr="00AC2C56">
        <w:rPr>
          <w:rFonts w:ascii="Times New Roman" w:hAnsi="Times New Roman"/>
          <w:sz w:val="24"/>
          <w:szCs w:val="24"/>
        </w:rPr>
        <w:t>. akan disajikan nilai R</w:t>
      </w:r>
      <w:r w:rsidRPr="00AC2C56">
        <w:rPr>
          <w:rFonts w:ascii="Times New Roman" w:hAnsi="Times New Roman"/>
          <w:sz w:val="24"/>
          <w:szCs w:val="24"/>
          <w:vertAlign w:val="superscript"/>
        </w:rPr>
        <w:t>2</w:t>
      </w:r>
      <w:r w:rsidRPr="00AC2C56">
        <w:rPr>
          <w:rFonts w:ascii="Times New Roman" w:hAnsi="Times New Roman"/>
          <w:sz w:val="24"/>
          <w:szCs w:val="24"/>
        </w:rPr>
        <w:t xml:space="preserve"> untuk setiap variabel ek</w:t>
      </w:r>
      <w:r w:rsidR="002321C5" w:rsidRPr="00AC2C56">
        <w:rPr>
          <w:rFonts w:ascii="Times New Roman" w:hAnsi="Times New Roman"/>
          <w:sz w:val="24"/>
          <w:szCs w:val="24"/>
        </w:rPr>
        <w:t>sogen yang terdapat pada model.</w:t>
      </w:r>
    </w:p>
    <w:p w:rsidR="00DD3B54" w:rsidRPr="00AC2C56" w:rsidRDefault="007110D4" w:rsidP="0067436D">
      <w:pPr>
        <w:spacing w:after="0" w:line="240" w:lineRule="auto"/>
        <w:jc w:val="center"/>
        <w:rPr>
          <w:rFonts w:ascii="Times New Roman" w:hAnsi="Times New Roman"/>
          <w:b/>
          <w:sz w:val="24"/>
          <w:szCs w:val="24"/>
        </w:rPr>
      </w:pPr>
      <w:r w:rsidRPr="00AC2C56">
        <w:rPr>
          <w:rFonts w:ascii="Times New Roman" w:hAnsi="Times New Roman"/>
          <w:b/>
          <w:sz w:val="24"/>
          <w:szCs w:val="24"/>
        </w:rPr>
        <w:t>Tabel 5</w:t>
      </w:r>
      <w:r w:rsidR="00F75C3E" w:rsidRPr="00AC2C56">
        <w:rPr>
          <w:rFonts w:ascii="Times New Roman" w:hAnsi="Times New Roman"/>
          <w:b/>
          <w:sz w:val="24"/>
          <w:szCs w:val="24"/>
        </w:rPr>
        <w:t>.</w:t>
      </w:r>
    </w:p>
    <w:p w:rsidR="0067436D" w:rsidRPr="00AC2C56" w:rsidRDefault="0067436D" w:rsidP="0067436D">
      <w:pPr>
        <w:spacing w:after="0" w:line="240" w:lineRule="auto"/>
        <w:jc w:val="center"/>
        <w:rPr>
          <w:rFonts w:ascii="Times New Roman" w:hAnsi="Times New Roman"/>
          <w:b/>
          <w:sz w:val="24"/>
          <w:szCs w:val="24"/>
        </w:rPr>
      </w:pPr>
      <w:r w:rsidRPr="00AC2C56">
        <w:rPr>
          <w:rFonts w:ascii="Times New Roman" w:hAnsi="Times New Roman"/>
          <w:b/>
          <w:sz w:val="24"/>
          <w:szCs w:val="24"/>
        </w:rPr>
        <w:t>Koefisien Determinasi</w:t>
      </w:r>
    </w:p>
    <w:tbl>
      <w:tblPr>
        <w:tblW w:w="5000" w:type="pct"/>
        <w:tblBorders>
          <w:top w:val="single" w:sz="4" w:space="0" w:color="auto"/>
          <w:bottom w:val="single" w:sz="4" w:space="0" w:color="auto"/>
        </w:tblBorders>
        <w:tblLook w:val="04A0" w:firstRow="1" w:lastRow="0" w:firstColumn="1" w:lastColumn="0" w:noHBand="0" w:noVBand="1"/>
      </w:tblPr>
      <w:tblGrid>
        <w:gridCol w:w="7606"/>
        <w:gridCol w:w="1115"/>
      </w:tblGrid>
      <w:tr w:rsidR="0067436D" w:rsidRPr="00AC2C56" w:rsidTr="0067436D">
        <w:tc>
          <w:tcPr>
            <w:tcW w:w="4361" w:type="pct"/>
            <w:tcBorders>
              <w:top w:val="single" w:sz="4" w:space="0" w:color="auto"/>
              <w:left w:val="nil"/>
              <w:bottom w:val="single" w:sz="4" w:space="0" w:color="auto"/>
              <w:right w:val="nil"/>
            </w:tcBorders>
            <w:hideMark/>
          </w:tcPr>
          <w:p w:rsidR="0067436D" w:rsidRPr="00AC2C56" w:rsidRDefault="0067436D" w:rsidP="0067436D">
            <w:pPr>
              <w:spacing w:after="0" w:line="240" w:lineRule="auto"/>
              <w:rPr>
                <w:rFonts w:ascii="Times New Roman" w:hAnsi="Times New Roman"/>
                <w:b/>
                <w:sz w:val="20"/>
                <w:szCs w:val="20"/>
              </w:rPr>
            </w:pPr>
            <w:r w:rsidRPr="00AC2C56">
              <w:rPr>
                <w:rFonts w:ascii="Times New Roman" w:hAnsi="Times New Roman"/>
                <w:b/>
                <w:sz w:val="20"/>
                <w:szCs w:val="20"/>
              </w:rPr>
              <w:t>Konstruk</w:t>
            </w:r>
          </w:p>
        </w:tc>
        <w:tc>
          <w:tcPr>
            <w:tcW w:w="639" w:type="pct"/>
            <w:tcBorders>
              <w:top w:val="single" w:sz="4" w:space="0" w:color="auto"/>
              <w:left w:val="nil"/>
              <w:bottom w:val="single" w:sz="4" w:space="0" w:color="auto"/>
              <w:right w:val="nil"/>
            </w:tcBorders>
            <w:hideMark/>
          </w:tcPr>
          <w:p w:rsidR="0067436D" w:rsidRPr="00AC2C56" w:rsidRDefault="0067436D" w:rsidP="0067436D">
            <w:pPr>
              <w:spacing w:after="0" w:line="240" w:lineRule="auto"/>
              <w:jc w:val="center"/>
              <w:rPr>
                <w:rFonts w:ascii="Times New Roman" w:hAnsi="Times New Roman"/>
                <w:b/>
                <w:sz w:val="20"/>
                <w:szCs w:val="20"/>
                <w:vertAlign w:val="superscript"/>
              </w:rPr>
            </w:pPr>
            <w:r w:rsidRPr="00AC2C56">
              <w:rPr>
                <w:rFonts w:ascii="Times New Roman" w:hAnsi="Times New Roman"/>
                <w:b/>
                <w:sz w:val="20"/>
                <w:szCs w:val="20"/>
              </w:rPr>
              <w:t>R</w:t>
            </w:r>
            <w:r w:rsidRPr="00AC2C56">
              <w:rPr>
                <w:rFonts w:ascii="Times New Roman" w:hAnsi="Times New Roman"/>
                <w:b/>
                <w:sz w:val="20"/>
                <w:szCs w:val="20"/>
                <w:vertAlign w:val="superscript"/>
              </w:rPr>
              <w:t>2</w:t>
            </w:r>
          </w:p>
        </w:tc>
      </w:tr>
      <w:tr w:rsidR="0067436D" w:rsidRPr="00AC2C56" w:rsidTr="0067436D">
        <w:tc>
          <w:tcPr>
            <w:tcW w:w="4361" w:type="pct"/>
            <w:tcBorders>
              <w:top w:val="single" w:sz="4" w:space="0" w:color="auto"/>
              <w:left w:val="nil"/>
              <w:bottom w:val="nil"/>
              <w:right w:val="nil"/>
            </w:tcBorders>
            <w:hideMark/>
          </w:tcPr>
          <w:p w:rsidR="0067436D" w:rsidRPr="00AC2C56" w:rsidRDefault="000B66E8" w:rsidP="0067436D">
            <w:pPr>
              <w:spacing w:after="0" w:line="240" w:lineRule="auto"/>
              <w:rPr>
                <w:rFonts w:ascii="Times New Roman" w:hAnsi="Times New Roman"/>
                <w:sz w:val="20"/>
                <w:szCs w:val="20"/>
              </w:rPr>
            </w:pPr>
            <w:r w:rsidRPr="00AC2C56">
              <w:rPr>
                <w:rFonts w:ascii="Times New Roman" w:hAnsi="Times New Roman"/>
                <w:sz w:val="20"/>
                <w:szCs w:val="20"/>
              </w:rPr>
              <w:t>Perilaku inovatif</w:t>
            </w:r>
          </w:p>
        </w:tc>
        <w:tc>
          <w:tcPr>
            <w:tcW w:w="639" w:type="pct"/>
            <w:tcBorders>
              <w:top w:val="single" w:sz="4" w:space="0" w:color="auto"/>
              <w:left w:val="nil"/>
              <w:bottom w:val="nil"/>
              <w:right w:val="nil"/>
            </w:tcBorders>
            <w:hideMark/>
          </w:tcPr>
          <w:p w:rsidR="0067436D" w:rsidRPr="00AC2C56" w:rsidRDefault="00F75C3E" w:rsidP="0067436D">
            <w:pPr>
              <w:spacing w:after="0" w:line="240" w:lineRule="auto"/>
              <w:rPr>
                <w:rFonts w:ascii="Times New Roman" w:hAnsi="Times New Roman"/>
                <w:sz w:val="20"/>
                <w:szCs w:val="20"/>
              </w:rPr>
            </w:pPr>
            <w:r w:rsidRPr="00AC2C56">
              <w:rPr>
                <w:rFonts w:ascii="Times New Roman" w:hAnsi="Times New Roman"/>
                <w:sz w:val="20"/>
                <w:szCs w:val="20"/>
              </w:rPr>
              <w:t>0.</w:t>
            </w:r>
            <w:r w:rsidR="009D2765" w:rsidRPr="00AC2C56">
              <w:rPr>
                <w:rFonts w:ascii="Times New Roman" w:hAnsi="Times New Roman"/>
                <w:sz w:val="20"/>
                <w:szCs w:val="20"/>
              </w:rPr>
              <w:t>546</w:t>
            </w:r>
          </w:p>
        </w:tc>
      </w:tr>
      <w:tr w:rsidR="0067436D" w:rsidRPr="00AC2C56" w:rsidTr="0067436D">
        <w:tc>
          <w:tcPr>
            <w:tcW w:w="4361" w:type="pct"/>
            <w:tcBorders>
              <w:top w:val="nil"/>
              <w:left w:val="nil"/>
              <w:bottom w:val="nil"/>
              <w:right w:val="nil"/>
            </w:tcBorders>
            <w:hideMark/>
          </w:tcPr>
          <w:p w:rsidR="0067436D" w:rsidRPr="00AC2C56" w:rsidRDefault="000B66E8" w:rsidP="0067436D">
            <w:pPr>
              <w:spacing w:after="0" w:line="240" w:lineRule="auto"/>
              <w:rPr>
                <w:rFonts w:ascii="Times New Roman" w:hAnsi="Times New Roman"/>
                <w:sz w:val="20"/>
                <w:szCs w:val="20"/>
              </w:rPr>
            </w:pPr>
            <w:r w:rsidRPr="00AC2C56">
              <w:rPr>
                <w:rFonts w:ascii="Times New Roman" w:hAnsi="Times New Roman"/>
                <w:sz w:val="20"/>
                <w:szCs w:val="20"/>
              </w:rPr>
              <w:t>Komitmen organisasional</w:t>
            </w:r>
          </w:p>
          <w:p w:rsidR="006503A5" w:rsidRPr="00AC2C56" w:rsidRDefault="000B66E8" w:rsidP="0067436D">
            <w:pPr>
              <w:spacing w:after="0" w:line="240" w:lineRule="auto"/>
              <w:rPr>
                <w:rFonts w:ascii="Times New Roman" w:hAnsi="Times New Roman"/>
                <w:sz w:val="20"/>
                <w:szCs w:val="20"/>
              </w:rPr>
            </w:pPr>
            <w:r w:rsidRPr="00AC2C56">
              <w:rPr>
                <w:rFonts w:ascii="Times New Roman" w:hAnsi="Times New Roman"/>
                <w:sz w:val="20"/>
                <w:szCs w:val="20"/>
              </w:rPr>
              <w:t>Kinerja karyawan</w:t>
            </w:r>
          </w:p>
        </w:tc>
        <w:tc>
          <w:tcPr>
            <w:tcW w:w="639" w:type="pct"/>
            <w:tcBorders>
              <w:top w:val="nil"/>
              <w:left w:val="nil"/>
              <w:bottom w:val="nil"/>
              <w:right w:val="nil"/>
            </w:tcBorders>
            <w:hideMark/>
          </w:tcPr>
          <w:p w:rsidR="0067436D" w:rsidRPr="00AC2C56" w:rsidRDefault="00F75C3E" w:rsidP="0067436D">
            <w:pPr>
              <w:spacing w:after="0" w:line="240" w:lineRule="auto"/>
              <w:rPr>
                <w:rFonts w:ascii="Times New Roman" w:hAnsi="Times New Roman"/>
                <w:sz w:val="20"/>
                <w:szCs w:val="20"/>
              </w:rPr>
            </w:pPr>
            <w:r w:rsidRPr="00AC2C56">
              <w:rPr>
                <w:rFonts w:ascii="Times New Roman" w:hAnsi="Times New Roman"/>
                <w:sz w:val="20"/>
                <w:szCs w:val="20"/>
              </w:rPr>
              <w:t>0.</w:t>
            </w:r>
            <w:r w:rsidR="009D2765" w:rsidRPr="00AC2C56">
              <w:rPr>
                <w:rFonts w:ascii="Times New Roman" w:hAnsi="Times New Roman"/>
                <w:sz w:val="20"/>
                <w:szCs w:val="20"/>
              </w:rPr>
              <w:t>353</w:t>
            </w:r>
          </w:p>
          <w:p w:rsidR="00F75C3E" w:rsidRPr="00AC2C56" w:rsidRDefault="00F75C3E" w:rsidP="0067436D">
            <w:pPr>
              <w:spacing w:after="0" w:line="240" w:lineRule="auto"/>
              <w:rPr>
                <w:rFonts w:ascii="Times New Roman" w:hAnsi="Times New Roman"/>
                <w:sz w:val="20"/>
                <w:szCs w:val="20"/>
              </w:rPr>
            </w:pPr>
            <w:r w:rsidRPr="00AC2C56">
              <w:rPr>
                <w:rFonts w:ascii="Times New Roman" w:hAnsi="Times New Roman"/>
                <w:sz w:val="20"/>
                <w:szCs w:val="20"/>
              </w:rPr>
              <w:t>0.</w:t>
            </w:r>
            <w:r w:rsidR="009D2765" w:rsidRPr="00AC2C56">
              <w:rPr>
                <w:rFonts w:ascii="Times New Roman" w:hAnsi="Times New Roman"/>
                <w:sz w:val="20"/>
                <w:szCs w:val="20"/>
              </w:rPr>
              <w:t>367</w:t>
            </w:r>
          </w:p>
          <w:p w:rsidR="00F75C3E" w:rsidRPr="00AC2C56" w:rsidRDefault="00F75C3E" w:rsidP="0067436D">
            <w:pPr>
              <w:spacing w:after="0" w:line="240" w:lineRule="auto"/>
              <w:rPr>
                <w:rFonts w:ascii="Times New Roman" w:hAnsi="Times New Roman"/>
                <w:sz w:val="20"/>
                <w:szCs w:val="20"/>
              </w:rPr>
            </w:pPr>
          </w:p>
        </w:tc>
      </w:tr>
      <w:tr w:rsidR="0067436D" w:rsidRPr="00AC2C56" w:rsidTr="0067436D">
        <w:tc>
          <w:tcPr>
            <w:tcW w:w="4361" w:type="pct"/>
            <w:tcBorders>
              <w:top w:val="nil"/>
              <w:left w:val="nil"/>
              <w:bottom w:val="single" w:sz="4" w:space="0" w:color="auto"/>
              <w:right w:val="nil"/>
            </w:tcBorders>
            <w:hideMark/>
          </w:tcPr>
          <w:p w:rsidR="0067436D" w:rsidRPr="00AC2C56" w:rsidRDefault="0067436D" w:rsidP="0067436D">
            <w:pPr>
              <w:spacing w:after="0" w:line="240" w:lineRule="auto"/>
              <w:rPr>
                <w:rFonts w:ascii="Times New Roman" w:hAnsi="Times New Roman"/>
                <w:sz w:val="20"/>
                <w:szCs w:val="20"/>
                <w:vertAlign w:val="superscript"/>
              </w:rPr>
            </w:pPr>
            <w:r w:rsidRPr="00AC2C56">
              <w:rPr>
                <w:rFonts w:ascii="Times New Roman" w:hAnsi="Times New Roman"/>
                <w:sz w:val="20"/>
                <w:szCs w:val="20"/>
              </w:rPr>
              <w:t>Catatan: hanya variabel endogen (dependen) yang memiliki nilai R</w:t>
            </w:r>
            <w:r w:rsidRPr="00AC2C56">
              <w:rPr>
                <w:rFonts w:ascii="Times New Roman" w:hAnsi="Times New Roman"/>
                <w:sz w:val="20"/>
                <w:szCs w:val="20"/>
                <w:vertAlign w:val="superscript"/>
              </w:rPr>
              <w:t>2</w:t>
            </w:r>
          </w:p>
        </w:tc>
        <w:tc>
          <w:tcPr>
            <w:tcW w:w="639" w:type="pct"/>
            <w:tcBorders>
              <w:top w:val="nil"/>
              <w:left w:val="nil"/>
              <w:bottom w:val="single" w:sz="4" w:space="0" w:color="auto"/>
              <w:right w:val="nil"/>
            </w:tcBorders>
          </w:tcPr>
          <w:p w:rsidR="0067436D" w:rsidRPr="00AC2C56" w:rsidRDefault="0067436D" w:rsidP="0067436D">
            <w:pPr>
              <w:spacing w:after="0" w:line="240" w:lineRule="auto"/>
              <w:rPr>
                <w:rFonts w:ascii="Times New Roman" w:hAnsi="Times New Roman"/>
                <w:sz w:val="20"/>
                <w:szCs w:val="20"/>
              </w:rPr>
            </w:pPr>
          </w:p>
        </w:tc>
      </w:tr>
    </w:tbl>
    <w:p w:rsidR="0067436D" w:rsidRPr="00AC2C56" w:rsidRDefault="0067436D" w:rsidP="0067436D">
      <w:pPr>
        <w:spacing w:after="0" w:line="240" w:lineRule="auto"/>
        <w:contextualSpacing/>
        <w:rPr>
          <w:rFonts w:ascii="Times New Roman" w:hAnsi="Times New Roman"/>
          <w:sz w:val="20"/>
          <w:szCs w:val="20"/>
        </w:rPr>
      </w:pPr>
      <w:r w:rsidRPr="00AC2C56">
        <w:rPr>
          <w:rFonts w:ascii="Times New Roman" w:hAnsi="Times New Roman"/>
          <w:i/>
          <w:iCs/>
          <w:sz w:val="20"/>
          <w:szCs w:val="20"/>
        </w:rPr>
        <w:t xml:space="preserve">Sumber: </w:t>
      </w:r>
      <w:r w:rsidR="006610B8" w:rsidRPr="00AC2C56">
        <w:rPr>
          <w:rFonts w:ascii="Times New Roman" w:hAnsi="Times New Roman"/>
          <w:sz w:val="20"/>
          <w:szCs w:val="20"/>
        </w:rPr>
        <w:t>Data diolah, 2021</w:t>
      </w:r>
    </w:p>
    <w:p w:rsidR="006503A5" w:rsidRPr="00AC2C56" w:rsidRDefault="006A69C0" w:rsidP="0067436D">
      <w:pPr>
        <w:spacing w:after="0" w:line="360" w:lineRule="auto"/>
        <w:contextualSpacing/>
        <w:jc w:val="both"/>
        <w:rPr>
          <w:rFonts w:ascii="Times New Roman" w:hAnsi="Times New Roman"/>
          <w:sz w:val="24"/>
          <w:szCs w:val="24"/>
        </w:rPr>
      </w:pPr>
      <w:r w:rsidRPr="00AC2C56">
        <w:rPr>
          <w:rFonts w:ascii="Times New Roman" w:hAnsi="Times New Roman"/>
          <w:sz w:val="24"/>
          <w:szCs w:val="24"/>
        </w:rPr>
        <w:tab/>
      </w:r>
    </w:p>
    <w:p w:rsidR="0067436D" w:rsidRPr="00AC2C56" w:rsidRDefault="007110D4" w:rsidP="0067436D">
      <w:pPr>
        <w:spacing w:after="0" w:line="360" w:lineRule="auto"/>
        <w:contextualSpacing/>
        <w:jc w:val="both"/>
        <w:rPr>
          <w:rFonts w:ascii="Times New Roman" w:hAnsi="Times New Roman"/>
          <w:sz w:val="24"/>
          <w:szCs w:val="24"/>
        </w:rPr>
      </w:pPr>
      <w:r w:rsidRPr="00AC2C56">
        <w:rPr>
          <w:rFonts w:ascii="Times New Roman" w:hAnsi="Times New Roman"/>
          <w:sz w:val="24"/>
          <w:szCs w:val="24"/>
        </w:rPr>
        <w:t>Berdasarkan Tabel 5</w:t>
      </w:r>
      <w:r w:rsidR="0067436D" w:rsidRPr="00AC2C56">
        <w:rPr>
          <w:rFonts w:ascii="Times New Roman" w:hAnsi="Times New Roman"/>
          <w:sz w:val="24"/>
          <w:szCs w:val="24"/>
        </w:rPr>
        <w:t>, dapat dijelaskan nilai R</w:t>
      </w:r>
      <w:r w:rsidR="0067436D" w:rsidRPr="00AC2C56">
        <w:rPr>
          <w:rFonts w:ascii="Times New Roman" w:hAnsi="Times New Roman"/>
          <w:sz w:val="24"/>
          <w:szCs w:val="24"/>
          <w:vertAlign w:val="superscript"/>
        </w:rPr>
        <w:t>2</w:t>
      </w:r>
      <w:r w:rsidR="0067436D" w:rsidRPr="00AC2C56">
        <w:rPr>
          <w:rFonts w:ascii="Times New Roman" w:hAnsi="Times New Roman"/>
          <w:sz w:val="24"/>
          <w:szCs w:val="24"/>
        </w:rPr>
        <w:t xml:space="preserve"> tertinggi terdapat pada </w:t>
      </w:r>
      <w:r w:rsidR="009D2765" w:rsidRPr="00AC2C56">
        <w:rPr>
          <w:rFonts w:ascii="Times New Roman" w:hAnsi="Times New Roman"/>
          <w:sz w:val="24"/>
          <w:szCs w:val="24"/>
        </w:rPr>
        <w:t xml:space="preserve">variabel perilaku inovatif </w:t>
      </w:r>
      <w:r w:rsidR="00463FB0" w:rsidRPr="00AC2C56">
        <w:rPr>
          <w:rFonts w:ascii="Times New Roman" w:hAnsi="Times New Roman"/>
          <w:sz w:val="24"/>
          <w:szCs w:val="24"/>
        </w:rPr>
        <w:t>sebesar 0</w:t>
      </w:r>
      <w:r w:rsidR="009D2765" w:rsidRPr="00AC2C56">
        <w:rPr>
          <w:rFonts w:ascii="Times New Roman" w:hAnsi="Times New Roman"/>
          <w:sz w:val="24"/>
          <w:szCs w:val="24"/>
        </w:rPr>
        <w:t xml:space="preserve">.546 </w:t>
      </w:r>
      <w:r w:rsidR="0067436D" w:rsidRPr="00AC2C56">
        <w:rPr>
          <w:rFonts w:ascii="Times New Roman" w:hAnsi="Times New Roman"/>
          <w:sz w:val="24"/>
          <w:szCs w:val="24"/>
        </w:rPr>
        <w:t>yang d</w:t>
      </w:r>
      <w:r w:rsidR="005F6F3F" w:rsidRPr="00AC2C56">
        <w:rPr>
          <w:rFonts w:ascii="Times New Roman" w:hAnsi="Times New Roman"/>
          <w:sz w:val="24"/>
          <w:szCs w:val="24"/>
        </w:rPr>
        <w:t>a</w:t>
      </w:r>
      <w:r w:rsidR="009D2765" w:rsidRPr="00AC2C56">
        <w:rPr>
          <w:rFonts w:ascii="Times New Roman" w:hAnsi="Times New Roman"/>
          <w:sz w:val="24"/>
          <w:szCs w:val="24"/>
        </w:rPr>
        <w:t>pat diartikan bahwa sebanyak 54.6</w:t>
      </w:r>
      <w:r w:rsidR="0067436D" w:rsidRPr="00AC2C56">
        <w:rPr>
          <w:rFonts w:ascii="Times New Roman" w:hAnsi="Times New Roman"/>
          <w:sz w:val="24"/>
          <w:szCs w:val="24"/>
        </w:rPr>
        <w:t xml:space="preserve"> % va</w:t>
      </w:r>
      <w:r w:rsidR="009D2765" w:rsidRPr="00AC2C56">
        <w:rPr>
          <w:rFonts w:ascii="Times New Roman" w:hAnsi="Times New Roman"/>
          <w:sz w:val="24"/>
          <w:szCs w:val="24"/>
        </w:rPr>
        <w:t>riabel perilaku inovatif</w:t>
      </w:r>
      <w:r w:rsidR="005F6F3F" w:rsidRPr="00AC2C56">
        <w:rPr>
          <w:rFonts w:ascii="Times New Roman" w:hAnsi="Times New Roman"/>
          <w:sz w:val="24"/>
          <w:szCs w:val="24"/>
        </w:rPr>
        <w:t xml:space="preserve"> </w:t>
      </w:r>
      <w:r w:rsidR="0067436D" w:rsidRPr="00AC2C56">
        <w:rPr>
          <w:rFonts w:ascii="Times New Roman" w:hAnsi="Times New Roman"/>
          <w:sz w:val="24"/>
          <w:szCs w:val="24"/>
        </w:rPr>
        <w:t>dapat dijelaskan oleh konstruk yang terdapat pada model yaitu</w:t>
      </w:r>
      <w:r w:rsidR="00C760E1" w:rsidRPr="00AC2C56">
        <w:rPr>
          <w:rFonts w:ascii="Times New Roman" w:hAnsi="Times New Roman"/>
          <w:sz w:val="24"/>
          <w:szCs w:val="24"/>
        </w:rPr>
        <w:t xml:space="preserve"> k</w:t>
      </w:r>
      <w:r w:rsidR="009D2765" w:rsidRPr="00AC2C56">
        <w:rPr>
          <w:rFonts w:ascii="Times New Roman" w:hAnsi="Times New Roman"/>
          <w:sz w:val="24"/>
          <w:szCs w:val="24"/>
        </w:rPr>
        <w:t>ebahagiaan kerja</w:t>
      </w:r>
      <w:r w:rsidR="0067436D" w:rsidRPr="00AC2C56">
        <w:rPr>
          <w:rFonts w:ascii="Times New Roman" w:hAnsi="Times New Roman"/>
          <w:sz w:val="24"/>
          <w:szCs w:val="24"/>
        </w:rPr>
        <w:t>, sedangkan nilai terendah terdap</w:t>
      </w:r>
      <w:r w:rsidR="00824B0B" w:rsidRPr="00AC2C56">
        <w:rPr>
          <w:rFonts w:ascii="Times New Roman" w:hAnsi="Times New Roman"/>
          <w:sz w:val="24"/>
          <w:szCs w:val="24"/>
        </w:rPr>
        <w:t xml:space="preserve">at pada variabel </w:t>
      </w:r>
      <w:r w:rsidR="009D2765" w:rsidRPr="00AC2C56">
        <w:rPr>
          <w:rFonts w:ascii="Times New Roman" w:hAnsi="Times New Roman"/>
          <w:sz w:val="24"/>
          <w:szCs w:val="24"/>
        </w:rPr>
        <w:t>komitmen organisasional</w:t>
      </w:r>
      <w:r w:rsidR="00824B0B" w:rsidRPr="00AC2C56">
        <w:rPr>
          <w:rFonts w:ascii="Times New Roman" w:hAnsi="Times New Roman"/>
          <w:sz w:val="24"/>
          <w:szCs w:val="24"/>
        </w:rPr>
        <w:t xml:space="preserve"> </w:t>
      </w:r>
      <w:r w:rsidR="00463FB0" w:rsidRPr="00AC2C56">
        <w:rPr>
          <w:rFonts w:ascii="Times New Roman" w:hAnsi="Times New Roman"/>
          <w:sz w:val="24"/>
          <w:szCs w:val="24"/>
        </w:rPr>
        <w:t>dengan 0</w:t>
      </w:r>
      <w:r w:rsidR="009D2765" w:rsidRPr="00AC2C56">
        <w:rPr>
          <w:rFonts w:ascii="Times New Roman" w:hAnsi="Times New Roman"/>
          <w:sz w:val="24"/>
          <w:szCs w:val="24"/>
        </w:rPr>
        <w:t>.353</w:t>
      </w:r>
      <w:r w:rsidR="0067436D" w:rsidRPr="00AC2C56">
        <w:rPr>
          <w:rFonts w:ascii="Times New Roman" w:hAnsi="Times New Roman"/>
          <w:sz w:val="24"/>
          <w:szCs w:val="24"/>
        </w:rPr>
        <w:t xml:space="preserve"> yang artinya sebesar</w:t>
      </w:r>
      <w:r w:rsidR="009D2765" w:rsidRPr="00AC2C56">
        <w:rPr>
          <w:rFonts w:ascii="Times New Roman" w:hAnsi="Times New Roman"/>
          <w:sz w:val="24"/>
          <w:szCs w:val="24"/>
        </w:rPr>
        <w:t xml:space="preserve"> 35.3 % variabel komitmen organisasional</w:t>
      </w:r>
      <w:r w:rsidR="0067436D" w:rsidRPr="00AC2C56">
        <w:rPr>
          <w:rFonts w:ascii="Times New Roman" w:hAnsi="Times New Roman"/>
          <w:sz w:val="24"/>
          <w:szCs w:val="24"/>
        </w:rPr>
        <w:t xml:space="preserve"> dapat dijelaskan konstruk-konstruk yang mempengaruhi variabel terseb</w:t>
      </w:r>
      <w:r w:rsidR="005F6F3F" w:rsidRPr="00AC2C56">
        <w:rPr>
          <w:rFonts w:ascii="Times New Roman" w:hAnsi="Times New Roman"/>
          <w:sz w:val="24"/>
          <w:szCs w:val="24"/>
        </w:rPr>
        <w:t xml:space="preserve">ut yakni </w:t>
      </w:r>
      <w:r w:rsidR="00C760E1" w:rsidRPr="00AC2C56">
        <w:rPr>
          <w:rFonts w:ascii="Times New Roman" w:hAnsi="Times New Roman"/>
          <w:sz w:val="24"/>
          <w:szCs w:val="24"/>
        </w:rPr>
        <w:t>kebahagiaan kerja</w:t>
      </w:r>
      <w:r w:rsidR="005F6F3F" w:rsidRPr="00AC2C56">
        <w:rPr>
          <w:rFonts w:ascii="Times New Roman" w:hAnsi="Times New Roman"/>
          <w:sz w:val="24"/>
          <w:szCs w:val="24"/>
        </w:rPr>
        <w:t>.</w:t>
      </w:r>
      <w:r w:rsidR="0067436D" w:rsidRPr="00AC2C56">
        <w:rPr>
          <w:rFonts w:ascii="Times New Roman" w:hAnsi="Times New Roman"/>
          <w:sz w:val="24"/>
          <w:szCs w:val="24"/>
        </w:rPr>
        <w:t xml:space="preserve"> Dari eksaminasi terhadap nilai R</w:t>
      </w:r>
      <w:r w:rsidR="0067436D" w:rsidRPr="00AC2C56">
        <w:rPr>
          <w:rFonts w:ascii="Times New Roman" w:hAnsi="Times New Roman"/>
          <w:sz w:val="24"/>
          <w:szCs w:val="24"/>
          <w:vertAlign w:val="superscript"/>
        </w:rPr>
        <w:t>2</w:t>
      </w:r>
      <w:r w:rsidR="0067436D" w:rsidRPr="00AC2C56">
        <w:rPr>
          <w:rFonts w:ascii="Times New Roman" w:hAnsi="Times New Roman"/>
          <w:sz w:val="24"/>
          <w:szCs w:val="24"/>
        </w:rPr>
        <w:t xml:space="preserve"> dapat disimpulkan secara umum kemampuan predi</w:t>
      </w:r>
      <w:r w:rsidR="00C14063" w:rsidRPr="00AC2C56">
        <w:rPr>
          <w:rFonts w:ascii="Times New Roman" w:hAnsi="Times New Roman"/>
          <w:sz w:val="24"/>
          <w:szCs w:val="24"/>
        </w:rPr>
        <w:t xml:space="preserve">ksi model penelitian ini </w:t>
      </w:r>
      <w:r w:rsidR="009D2765" w:rsidRPr="00AC2C56">
        <w:rPr>
          <w:rFonts w:ascii="Times New Roman" w:hAnsi="Times New Roman"/>
          <w:sz w:val="24"/>
          <w:szCs w:val="24"/>
        </w:rPr>
        <w:t xml:space="preserve">cukup </w:t>
      </w:r>
      <w:r w:rsidR="00C14063" w:rsidRPr="00AC2C56">
        <w:rPr>
          <w:rFonts w:ascii="Times New Roman" w:hAnsi="Times New Roman"/>
          <w:sz w:val="24"/>
          <w:szCs w:val="24"/>
        </w:rPr>
        <w:t>baik</w:t>
      </w:r>
      <w:r w:rsidR="0067436D" w:rsidRPr="00AC2C56">
        <w:rPr>
          <w:rFonts w:ascii="Times New Roman" w:hAnsi="Times New Roman"/>
          <w:sz w:val="24"/>
          <w:szCs w:val="24"/>
        </w:rPr>
        <w:t>, dilihat dari semua variabel yang memiliki nilai R</w:t>
      </w:r>
      <w:r w:rsidR="0067436D" w:rsidRPr="00AC2C56">
        <w:rPr>
          <w:rFonts w:ascii="Times New Roman" w:hAnsi="Times New Roman"/>
          <w:sz w:val="24"/>
          <w:szCs w:val="24"/>
          <w:vertAlign w:val="superscript"/>
        </w:rPr>
        <w:t>2</w:t>
      </w:r>
      <w:r w:rsidR="00463FB0" w:rsidRPr="00AC2C56">
        <w:rPr>
          <w:rFonts w:ascii="Times New Roman" w:hAnsi="Times New Roman"/>
          <w:sz w:val="24"/>
          <w:szCs w:val="24"/>
        </w:rPr>
        <w:t xml:space="preserve"> sama atau diatas 0.</w:t>
      </w:r>
      <w:r w:rsidR="009D2765" w:rsidRPr="00AC2C56">
        <w:rPr>
          <w:rFonts w:ascii="Times New Roman" w:hAnsi="Times New Roman"/>
          <w:sz w:val="24"/>
          <w:szCs w:val="24"/>
        </w:rPr>
        <w:t>3</w:t>
      </w:r>
      <w:r w:rsidR="00565287" w:rsidRPr="00AC2C56">
        <w:rPr>
          <w:rFonts w:ascii="Times New Roman" w:hAnsi="Times New Roman"/>
          <w:sz w:val="24"/>
          <w:szCs w:val="24"/>
        </w:rPr>
        <w:t>0</w:t>
      </w:r>
      <w:r w:rsidR="0067436D" w:rsidRPr="00AC2C56">
        <w:rPr>
          <w:rFonts w:ascii="Times New Roman" w:hAnsi="Times New Roman"/>
          <w:sz w:val="24"/>
          <w:szCs w:val="24"/>
        </w:rPr>
        <w:t xml:space="preserve">. </w:t>
      </w:r>
    </w:p>
    <w:p w:rsidR="0067436D" w:rsidRPr="00AC2C56" w:rsidRDefault="0067436D" w:rsidP="0067436D">
      <w:pPr>
        <w:tabs>
          <w:tab w:val="left" w:pos="720"/>
        </w:tabs>
        <w:spacing w:after="0" w:line="360" w:lineRule="auto"/>
        <w:rPr>
          <w:rFonts w:ascii="Times New Roman" w:hAnsi="Times New Roman"/>
          <w:b/>
          <w:bCs/>
          <w:sz w:val="24"/>
          <w:szCs w:val="24"/>
        </w:rPr>
      </w:pPr>
      <w:bookmarkStart w:id="3" w:name="_Toc15017959"/>
    </w:p>
    <w:p w:rsidR="0067436D" w:rsidRPr="00AC2C56" w:rsidRDefault="0067436D" w:rsidP="0067436D">
      <w:pPr>
        <w:tabs>
          <w:tab w:val="left" w:pos="720"/>
        </w:tabs>
        <w:spacing w:after="0" w:line="360" w:lineRule="auto"/>
        <w:rPr>
          <w:rFonts w:ascii="Times New Roman" w:hAnsi="Times New Roman"/>
          <w:b/>
          <w:sz w:val="24"/>
          <w:lang w:val="id-ID"/>
        </w:rPr>
      </w:pPr>
      <w:r w:rsidRPr="00AC2C56">
        <w:rPr>
          <w:rFonts w:ascii="Times New Roman" w:hAnsi="Times New Roman"/>
          <w:b/>
          <w:bCs/>
          <w:sz w:val="24"/>
          <w:szCs w:val="24"/>
        </w:rPr>
        <w:t>Uji Hipotesis</w:t>
      </w:r>
      <w:bookmarkEnd w:id="3"/>
    </w:p>
    <w:p w:rsidR="002E1B60" w:rsidRPr="00AC2C56" w:rsidRDefault="0067436D" w:rsidP="00765F38">
      <w:pPr>
        <w:spacing w:after="0" w:line="360" w:lineRule="auto"/>
        <w:ind w:firstLine="720"/>
        <w:jc w:val="both"/>
        <w:rPr>
          <w:rFonts w:ascii="Times New Roman" w:hAnsi="Times New Roman"/>
          <w:sz w:val="24"/>
          <w:lang w:val="id-ID"/>
        </w:rPr>
      </w:pPr>
      <w:r w:rsidRPr="00AC2C56">
        <w:rPr>
          <w:rFonts w:ascii="Times New Roman" w:hAnsi="Times New Roman"/>
          <w:sz w:val="24"/>
          <w:lang w:val="id-ID"/>
        </w:rPr>
        <w:t xml:space="preserve">Signifikansi parameter yang diestimasi memberikan informasi yang sangat berguna mengenai hubungan antara variabel-variabel penelitian. Dasar yang digunakan dalam menguji hipotesis adalah nilai yang terdapat pada </w:t>
      </w:r>
      <w:r w:rsidRPr="00AC2C56">
        <w:rPr>
          <w:rFonts w:ascii="Times New Roman" w:hAnsi="Times New Roman"/>
          <w:i/>
          <w:sz w:val="24"/>
          <w:lang w:val="id-ID"/>
        </w:rPr>
        <w:t>output path</w:t>
      </w:r>
      <w:r w:rsidRPr="00AC2C56">
        <w:rPr>
          <w:rFonts w:ascii="Times New Roman" w:hAnsi="Times New Roman"/>
          <w:sz w:val="24"/>
          <w:lang w:val="id-ID"/>
        </w:rPr>
        <w:t xml:space="preserve"> </w:t>
      </w:r>
      <w:r w:rsidRPr="00AC2C56">
        <w:rPr>
          <w:rFonts w:ascii="Times New Roman" w:hAnsi="Times New Roman"/>
          <w:i/>
          <w:sz w:val="24"/>
          <w:lang w:val="id-ID"/>
        </w:rPr>
        <w:t xml:space="preserve">coeficients </w:t>
      </w:r>
      <w:r w:rsidRPr="00AC2C56">
        <w:rPr>
          <w:rFonts w:ascii="Times New Roman" w:hAnsi="Times New Roman"/>
          <w:sz w:val="24"/>
          <w:lang w:val="id-ID"/>
        </w:rPr>
        <w:t xml:space="preserve">yang di sajikan pada Tabel </w:t>
      </w:r>
      <w:r w:rsidR="007110D4" w:rsidRPr="00AC2C56">
        <w:rPr>
          <w:rFonts w:ascii="Times New Roman" w:hAnsi="Times New Roman"/>
          <w:sz w:val="24"/>
        </w:rPr>
        <w:t>6</w:t>
      </w:r>
      <w:r w:rsidRPr="00AC2C56">
        <w:rPr>
          <w:rFonts w:ascii="Times New Roman" w:hAnsi="Times New Roman"/>
          <w:sz w:val="24"/>
          <w:lang w:val="id-ID"/>
        </w:rPr>
        <w:t>.</w:t>
      </w:r>
    </w:p>
    <w:p w:rsidR="00DD3B54" w:rsidRPr="00AC2C56" w:rsidRDefault="007110D4" w:rsidP="0067436D">
      <w:pPr>
        <w:spacing w:after="0" w:line="240" w:lineRule="auto"/>
        <w:jc w:val="center"/>
        <w:rPr>
          <w:rFonts w:ascii="Times New Roman" w:hAnsi="Times New Roman"/>
          <w:b/>
          <w:bCs/>
          <w:sz w:val="24"/>
        </w:rPr>
      </w:pPr>
      <w:r w:rsidRPr="00AC2C56">
        <w:rPr>
          <w:rFonts w:ascii="Times New Roman" w:hAnsi="Times New Roman"/>
          <w:b/>
          <w:bCs/>
          <w:sz w:val="24"/>
        </w:rPr>
        <w:t>Tabel 6</w:t>
      </w:r>
    </w:p>
    <w:p w:rsidR="0067436D" w:rsidRPr="00AC2C56" w:rsidRDefault="0067436D" w:rsidP="0067436D">
      <w:pPr>
        <w:spacing w:after="0" w:line="240" w:lineRule="auto"/>
        <w:jc w:val="center"/>
        <w:rPr>
          <w:rFonts w:ascii="Times New Roman" w:hAnsi="Times New Roman"/>
          <w:b/>
          <w:bCs/>
          <w:sz w:val="24"/>
        </w:rPr>
      </w:pPr>
      <w:r w:rsidRPr="00AC2C56">
        <w:rPr>
          <w:rFonts w:ascii="Times New Roman" w:hAnsi="Times New Roman"/>
          <w:b/>
          <w:bCs/>
          <w:i/>
          <w:iCs/>
          <w:sz w:val="24"/>
        </w:rPr>
        <w:t>Path Coefficient</w:t>
      </w:r>
    </w:p>
    <w:tbl>
      <w:tblPr>
        <w:tblW w:w="5054" w:type="pct"/>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4050"/>
        <w:gridCol w:w="44"/>
        <w:gridCol w:w="1033"/>
        <w:gridCol w:w="883"/>
        <w:gridCol w:w="78"/>
        <w:gridCol w:w="825"/>
        <w:gridCol w:w="108"/>
        <w:gridCol w:w="966"/>
      </w:tblGrid>
      <w:tr w:rsidR="00A62037" w:rsidRPr="00AC2C56" w:rsidTr="00A9057D">
        <w:trPr>
          <w:trHeight w:val="30"/>
        </w:trPr>
        <w:tc>
          <w:tcPr>
            <w:tcW w:w="470" w:type="pct"/>
            <w:tcBorders>
              <w:top w:val="single" w:sz="4" w:space="0" w:color="auto"/>
              <w:left w:val="nil"/>
              <w:bottom w:val="single" w:sz="4" w:space="0" w:color="auto"/>
              <w:right w:val="nil"/>
            </w:tcBorders>
          </w:tcPr>
          <w:p w:rsidR="00A62037" w:rsidRPr="00AC2C56" w:rsidRDefault="00A62037" w:rsidP="0067436D">
            <w:pPr>
              <w:spacing w:after="0" w:line="240" w:lineRule="auto"/>
              <w:rPr>
                <w:rFonts w:ascii="Times New Roman" w:eastAsia="Times New Roman" w:hAnsi="Times New Roman"/>
                <w:b/>
                <w:bCs/>
                <w:sz w:val="20"/>
                <w:szCs w:val="20"/>
              </w:rPr>
            </w:pPr>
            <w:r w:rsidRPr="00AC2C56">
              <w:rPr>
                <w:rFonts w:ascii="Times New Roman" w:eastAsia="Times New Roman" w:hAnsi="Times New Roman"/>
                <w:b/>
                <w:bCs/>
                <w:sz w:val="20"/>
                <w:szCs w:val="20"/>
              </w:rPr>
              <w:t>Hypothesis</w:t>
            </w:r>
          </w:p>
        </w:tc>
        <w:tc>
          <w:tcPr>
            <w:tcW w:w="2297" w:type="pct"/>
            <w:tcBorders>
              <w:top w:val="single" w:sz="4" w:space="0" w:color="auto"/>
              <w:left w:val="nil"/>
              <w:bottom w:val="single" w:sz="4" w:space="0" w:color="auto"/>
              <w:right w:val="nil"/>
            </w:tcBorders>
            <w:noWrap/>
            <w:vAlign w:val="center"/>
            <w:hideMark/>
          </w:tcPr>
          <w:p w:rsidR="00A62037" w:rsidRPr="00AC2C56" w:rsidRDefault="00A62037" w:rsidP="0067436D">
            <w:pPr>
              <w:spacing w:after="0" w:line="240" w:lineRule="auto"/>
              <w:rPr>
                <w:rFonts w:ascii="Times New Roman" w:hAnsi="Times New Roman"/>
                <w:b/>
                <w:sz w:val="20"/>
                <w:szCs w:val="20"/>
              </w:rPr>
            </w:pPr>
            <w:r w:rsidRPr="00AC2C56">
              <w:rPr>
                <w:rFonts w:ascii="Times New Roman" w:eastAsia="Times New Roman" w:hAnsi="Times New Roman"/>
                <w:b/>
                <w:bCs/>
                <w:sz w:val="20"/>
                <w:szCs w:val="20"/>
              </w:rPr>
              <w:t> </w:t>
            </w:r>
            <w:r w:rsidRPr="00AC2C56">
              <w:rPr>
                <w:rFonts w:ascii="Times New Roman" w:hAnsi="Times New Roman"/>
                <w:b/>
                <w:sz w:val="20"/>
                <w:szCs w:val="20"/>
              </w:rPr>
              <w:t>Korelasi antar Variabel</w:t>
            </w:r>
          </w:p>
          <w:p w:rsidR="00A62037" w:rsidRPr="00AC2C56" w:rsidRDefault="00A62037" w:rsidP="0067436D">
            <w:pPr>
              <w:spacing w:after="0" w:line="240" w:lineRule="auto"/>
              <w:rPr>
                <w:rFonts w:ascii="Times New Roman" w:eastAsia="Times New Roman" w:hAnsi="Times New Roman"/>
                <w:b/>
                <w:bCs/>
                <w:sz w:val="20"/>
                <w:szCs w:val="20"/>
              </w:rPr>
            </w:pPr>
          </w:p>
        </w:tc>
        <w:tc>
          <w:tcPr>
            <w:tcW w:w="611" w:type="pct"/>
            <w:gridSpan w:val="2"/>
            <w:tcBorders>
              <w:top w:val="single" w:sz="4" w:space="0" w:color="auto"/>
              <w:left w:val="nil"/>
              <w:bottom w:val="single" w:sz="4" w:space="0" w:color="auto"/>
              <w:right w:val="nil"/>
            </w:tcBorders>
            <w:noWrap/>
            <w:vAlign w:val="center"/>
            <w:hideMark/>
          </w:tcPr>
          <w:p w:rsidR="00A62037" w:rsidRPr="00AC2C56" w:rsidRDefault="00A62037" w:rsidP="0067436D">
            <w:pPr>
              <w:spacing w:after="0" w:line="240" w:lineRule="auto"/>
              <w:jc w:val="center"/>
              <w:rPr>
                <w:rFonts w:ascii="Times New Roman" w:eastAsia="Times New Roman" w:hAnsi="Times New Roman"/>
                <w:b/>
                <w:bCs/>
                <w:sz w:val="20"/>
                <w:szCs w:val="20"/>
              </w:rPr>
            </w:pPr>
            <w:r w:rsidRPr="00AC2C56">
              <w:rPr>
                <w:rFonts w:ascii="Times New Roman" w:eastAsia="Times New Roman" w:hAnsi="Times New Roman"/>
                <w:b/>
                <w:bCs/>
                <w:sz w:val="20"/>
                <w:szCs w:val="20"/>
              </w:rPr>
              <w:t>Koefisien Jalur</w:t>
            </w:r>
          </w:p>
        </w:tc>
        <w:tc>
          <w:tcPr>
            <w:tcW w:w="501" w:type="pct"/>
            <w:tcBorders>
              <w:top w:val="single" w:sz="4" w:space="0" w:color="auto"/>
              <w:left w:val="nil"/>
              <w:bottom w:val="single" w:sz="4" w:space="0" w:color="auto"/>
              <w:right w:val="nil"/>
            </w:tcBorders>
            <w:noWrap/>
            <w:vAlign w:val="center"/>
            <w:hideMark/>
          </w:tcPr>
          <w:p w:rsidR="00A62037" w:rsidRPr="00AC2C56" w:rsidRDefault="00A62037" w:rsidP="0067436D">
            <w:pPr>
              <w:spacing w:after="0" w:line="240" w:lineRule="auto"/>
              <w:jc w:val="center"/>
              <w:rPr>
                <w:rFonts w:ascii="Times New Roman" w:eastAsia="Times New Roman" w:hAnsi="Times New Roman"/>
                <w:b/>
                <w:bCs/>
                <w:i/>
                <w:iCs/>
                <w:sz w:val="20"/>
                <w:szCs w:val="20"/>
              </w:rPr>
            </w:pPr>
            <w:r w:rsidRPr="00AC2C56">
              <w:rPr>
                <w:rFonts w:ascii="Times New Roman" w:eastAsia="Times New Roman" w:hAnsi="Times New Roman"/>
                <w:b/>
                <w:bCs/>
                <w:i/>
                <w:iCs/>
                <w:sz w:val="20"/>
                <w:szCs w:val="20"/>
              </w:rPr>
              <w:t>t-statistic</w:t>
            </w:r>
          </w:p>
        </w:tc>
        <w:tc>
          <w:tcPr>
            <w:tcW w:w="512" w:type="pct"/>
            <w:gridSpan w:val="2"/>
            <w:tcBorders>
              <w:top w:val="single" w:sz="4" w:space="0" w:color="auto"/>
              <w:left w:val="nil"/>
              <w:bottom w:val="single" w:sz="4" w:space="0" w:color="auto"/>
              <w:right w:val="nil"/>
            </w:tcBorders>
            <w:noWrap/>
            <w:vAlign w:val="center"/>
            <w:hideMark/>
          </w:tcPr>
          <w:p w:rsidR="00A62037" w:rsidRPr="00AC2C56" w:rsidRDefault="00A62037" w:rsidP="0067436D">
            <w:pPr>
              <w:spacing w:after="0" w:line="240" w:lineRule="auto"/>
              <w:jc w:val="center"/>
              <w:rPr>
                <w:rFonts w:ascii="Times New Roman" w:eastAsia="Times New Roman" w:hAnsi="Times New Roman"/>
                <w:b/>
                <w:bCs/>
                <w:i/>
                <w:iCs/>
                <w:sz w:val="20"/>
                <w:szCs w:val="20"/>
              </w:rPr>
            </w:pPr>
            <w:r w:rsidRPr="00AC2C56">
              <w:rPr>
                <w:rFonts w:ascii="Times New Roman" w:eastAsia="Times New Roman" w:hAnsi="Times New Roman"/>
                <w:b/>
                <w:bCs/>
                <w:i/>
                <w:iCs/>
                <w:sz w:val="20"/>
                <w:szCs w:val="20"/>
              </w:rPr>
              <w:t>P-Values</w:t>
            </w:r>
          </w:p>
        </w:tc>
        <w:tc>
          <w:tcPr>
            <w:tcW w:w="609" w:type="pct"/>
            <w:gridSpan w:val="2"/>
            <w:tcBorders>
              <w:top w:val="single" w:sz="4" w:space="0" w:color="auto"/>
              <w:left w:val="nil"/>
              <w:bottom w:val="single" w:sz="4" w:space="0" w:color="auto"/>
              <w:right w:val="nil"/>
            </w:tcBorders>
            <w:hideMark/>
          </w:tcPr>
          <w:p w:rsidR="00A62037" w:rsidRPr="00AC2C56" w:rsidRDefault="00A62037" w:rsidP="0067436D">
            <w:pPr>
              <w:spacing w:after="0" w:line="240" w:lineRule="auto"/>
              <w:jc w:val="center"/>
              <w:rPr>
                <w:rFonts w:ascii="Times New Roman" w:eastAsia="Times New Roman" w:hAnsi="Times New Roman"/>
                <w:b/>
                <w:bCs/>
                <w:sz w:val="20"/>
                <w:szCs w:val="20"/>
              </w:rPr>
            </w:pPr>
            <w:r w:rsidRPr="00AC2C56">
              <w:rPr>
                <w:rFonts w:ascii="Times New Roman" w:eastAsia="Times New Roman" w:hAnsi="Times New Roman"/>
                <w:b/>
                <w:bCs/>
                <w:sz w:val="20"/>
                <w:szCs w:val="20"/>
              </w:rPr>
              <w:t>Keterangan</w:t>
            </w:r>
          </w:p>
        </w:tc>
      </w:tr>
      <w:tr w:rsidR="00A62037" w:rsidRPr="00AC2C56" w:rsidTr="00A9057D">
        <w:trPr>
          <w:trHeight w:val="30"/>
        </w:trPr>
        <w:tc>
          <w:tcPr>
            <w:tcW w:w="470" w:type="pct"/>
            <w:tcBorders>
              <w:top w:val="single" w:sz="4" w:space="0" w:color="auto"/>
              <w:left w:val="nil"/>
              <w:bottom w:val="single" w:sz="4" w:space="0" w:color="auto"/>
              <w:right w:val="nil"/>
            </w:tcBorders>
          </w:tcPr>
          <w:p w:rsidR="00A62037" w:rsidRPr="00AC2C56" w:rsidRDefault="00A62037" w:rsidP="0067436D">
            <w:pPr>
              <w:spacing w:after="0" w:line="240" w:lineRule="auto"/>
              <w:rPr>
                <w:rFonts w:ascii="Times New Roman" w:eastAsia="Times New Roman" w:hAnsi="Times New Roman"/>
                <w:bCs/>
                <w:iCs/>
                <w:sz w:val="20"/>
                <w:szCs w:val="20"/>
              </w:rPr>
            </w:pPr>
            <w:r w:rsidRPr="00AC2C56">
              <w:rPr>
                <w:rFonts w:ascii="Times New Roman" w:eastAsia="Times New Roman" w:hAnsi="Times New Roman"/>
                <w:bCs/>
                <w:iCs/>
                <w:sz w:val="20"/>
                <w:szCs w:val="20"/>
              </w:rPr>
              <w:t>H1</w:t>
            </w:r>
          </w:p>
        </w:tc>
        <w:tc>
          <w:tcPr>
            <w:tcW w:w="2322" w:type="pct"/>
            <w:gridSpan w:val="2"/>
            <w:tcBorders>
              <w:top w:val="single" w:sz="4" w:space="0" w:color="auto"/>
              <w:left w:val="nil"/>
              <w:bottom w:val="single" w:sz="4" w:space="0" w:color="auto"/>
              <w:right w:val="nil"/>
            </w:tcBorders>
            <w:noWrap/>
            <w:hideMark/>
          </w:tcPr>
          <w:p w:rsidR="00A62037" w:rsidRPr="00AC2C56" w:rsidRDefault="00A62037" w:rsidP="0067436D">
            <w:pPr>
              <w:spacing w:after="0" w:line="240" w:lineRule="auto"/>
              <w:rPr>
                <w:rFonts w:ascii="Times New Roman" w:eastAsia="Times New Roman" w:hAnsi="Times New Roman"/>
                <w:bCs/>
                <w:sz w:val="20"/>
                <w:szCs w:val="20"/>
              </w:rPr>
            </w:pPr>
            <w:r w:rsidRPr="00AC2C56">
              <w:rPr>
                <w:rFonts w:ascii="Times New Roman" w:eastAsia="Times New Roman" w:hAnsi="Times New Roman"/>
                <w:bCs/>
                <w:iCs/>
                <w:sz w:val="20"/>
                <w:szCs w:val="20"/>
              </w:rPr>
              <w:t xml:space="preserve">Kebahagiaan kerja </w:t>
            </w:r>
            <w:r w:rsidRPr="00AC2C56">
              <w:rPr>
                <w:rFonts w:ascii="Times New Roman" w:eastAsia="Times New Roman" w:hAnsi="Times New Roman"/>
                <w:bCs/>
                <w:sz w:val="20"/>
                <w:szCs w:val="20"/>
              </w:rPr>
              <w:t xml:space="preserve"> </w:t>
            </w:r>
            <w:r w:rsidRPr="00AC2C56">
              <w:rPr>
                <w:rFonts w:ascii="Times New Roman" w:eastAsia="Times New Roman" w:hAnsi="Times New Roman"/>
                <w:bCs/>
                <w:sz w:val="20"/>
                <w:szCs w:val="20"/>
              </w:rPr>
              <w:sym w:font="Wingdings" w:char="F0E0"/>
            </w:r>
            <w:r w:rsidRPr="00AC2C56">
              <w:rPr>
                <w:rFonts w:ascii="Times New Roman" w:eastAsia="Times New Roman" w:hAnsi="Times New Roman"/>
                <w:bCs/>
                <w:sz w:val="20"/>
                <w:szCs w:val="20"/>
              </w:rPr>
              <w:t>Kinerja karyawan</w:t>
            </w:r>
          </w:p>
        </w:tc>
        <w:tc>
          <w:tcPr>
            <w:tcW w:w="586" w:type="pct"/>
            <w:tcBorders>
              <w:top w:val="single" w:sz="4" w:space="0" w:color="auto"/>
              <w:left w:val="nil"/>
              <w:bottom w:val="single" w:sz="4" w:space="0" w:color="auto"/>
              <w:right w:val="nil"/>
            </w:tcBorders>
            <w:noWrap/>
            <w:vAlign w:val="center"/>
            <w:hideMark/>
          </w:tcPr>
          <w:p w:rsidR="00A62037" w:rsidRPr="00AC2C56" w:rsidRDefault="00A62037" w:rsidP="0067436D">
            <w:pPr>
              <w:spacing w:after="0" w:line="240" w:lineRule="auto"/>
              <w:jc w:val="center"/>
              <w:rPr>
                <w:rFonts w:ascii="Times New Roman" w:eastAsia="Times New Roman" w:hAnsi="Times New Roman"/>
                <w:bCs/>
                <w:sz w:val="20"/>
                <w:szCs w:val="20"/>
              </w:rPr>
            </w:pPr>
            <w:r w:rsidRPr="00AC2C56">
              <w:rPr>
                <w:rFonts w:ascii="Times New Roman" w:eastAsia="Times New Roman" w:hAnsi="Times New Roman"/>
                <w:sz w:val="20"/>
                <w:szCs w:val="20"/>
              </w:rPr>
              <w:t>0.040</w:t>
            </w:r>
          </w:p>
        </w:tc>
        <w:tc>
          <w:tcPr>
            <w:tcW w:w="545" w:type="pct"/>
            <w:gridSpan w:val="2"/>
            <w:tcBorders>
              <w:top w:val="single" w:sz="4" w:space="0" w:color="auto"/>
              <w:left w:val="nil"/>
              <w:bottom w:val="single" w:sz="4" w:space="0" w:color="auto"/>
              <w:right w:val="nil"/>
            </w:tcBorders>
            <w:noWrap/>
            <w:hideMark/>
          </w:tcPr>
          <w:p w:rsidR="00A62037" w:rsidRPr="00AC2C56" w:rsidRDefault="00A62037" w:rsidP="0067436D">
            <w:pPr>
              <w:spacing w:after="0" w:line="240" w:lineRule="auto"/>
              <w:jc w:val="center"/>
              <w:rPr>
                <w:rFonts w:ascii="Times New Roman" w:eastAsia="Times New Roman" w:hAnsi="Times New Roman"/>
                <w:bCs/>
                <w:iCs/>
                <w:sz w:val="20"/>
                <w:szCs w:val="20"/>
              </w:rPr>
            </w:pPr>
            <w:r w:rsidRPr="00AC2C56">
              <w:rPr>
                <w:rFonts w:ascii="Times New Roman" w:eastAsia="Times New Roman" w:hAnsi="Times New Roman"/>
                <w:bCs/>
                <w:iCs/>
                <w:sz w:val="20"/>
                <w:szCs w:val="20"/>
              </w:rPr>
              <w:t>0.337</w:t>
            </w:r>
          </w:p>
        </w:tc>
        <w:tc>
          <w:tcPr>
            <w:tcW w:w="529" w:type="pct"/>
            <w:gridSpan w:val="2"/>
            <w:tcBorders>
              <w:top w:val="single" w:sz="4" w:space="0" w:color="auto"/>
              <w:left w:val="nil"/>
              <w:bottom w:val="single" w:sz="4" w:space="0" w:color="auto"/>
              <w:right w:val="nil"/>
            </w:tcBorders>
            <w:noWrap/>
            <w:hideMark/>
          </w:tcPr>
          <w:p w:rsidR="00A62037" w:rsidRPr="00AC2C56" w:rsidRDefault="00A62037" w:rsidP="0067436D">
            <w:pPr>
              <w:spacing w:after="0" w:line="240" w:lineRule="auto"/>
              <w:jc w:val="center"/>
              <w:rPr>
                <w:rFonts w:ascii="Times New Roman" w:eastAsia="Times New Roman" w:hAnsi="Times New Roman"/>
                <w:i/>
                <w:iCs/>
                <w:sz w:val="20"/>
                <w:szCs w:val="20"/>
              </w:rPr>
            </w:pPr>
            <w:r w:rsidRPr="00AC2C56">
              <w:rPr>
                <w:rFonts w:ascii="Times New Roman" w:eastAsia="Times New Roman" w:hAnsi="Times New Roman"/>
                <w:sz w:val="20"/>
                <w:szCs w:val="20"/>
              </w:rPr>
              <w:t>0.736</w:t>
            </w:r>
          </w:p>
        </w:tc>
        <w:tc>
          <w:tcPr>
            <w:tcW w:w="548" w:type="pct"/>
            <w:tcBorders>
              <w:top w:val="single" w:sz="4" w:space="0" w:color="auto"/>
              <w:left w:val="nil"/>
              <w:bottom w:val="single" w:sz="4" w:space="0" w:color="auto"/>
              <w:right w:val="nil"/>
            </w:tcBorders>
            <w:vAlign w:val="center"/>
            <w:hideMark/>
          </w:tcPr>
          <w:p w:rsidR="00A62037" w:rsidRPr="00AC2C56" w:rsidRDefault="00A62037" w:rsidP="0067436D">
            <w:pPr>
              <w:spacing w:after="0" w:line="240" w:lineRule="auto"/>
              <w:jc w:val="center"/>
              <w:rPr>
                <w:rFonts w:ascii="Times New Roman" w:eastAsia="Times New Roman" w:hAnsi="Times New Roman"/>
                <w:b/>
                <w:bCs/>
                <w:sz w:val="20"/>
                <w:szCs w:val="20"/>
              </w:rPr>
            </w:pPr>
            <w:r w:rsidRPr="00AC2C56">
              <w:rPr>
                <w:rFonts w:ascii="Times New Roman" w:eastAsia="Times New Roman" w:hAnsi="Times New Roman"/>
                <w:sz w:val="20"/>
                <w:szCs w:val="20"/>
              </w:rPr>
              <w:t>Ditolak</w:t>
            </w:r>
          </w:p>
        </w:tc>
      </w:tr>
      <w:tr w:rsidR="00A62037" w:rsidRPr="00AC2C56" w:rsidTr="00A9057D">
        <w:trPr>
          <w:trHeight w:val="30"/>
        </w:trPr>
        <w:tc>
          <w:tcPr>
            <w:tcW w:w="470" w:type="pct"/>
            <w:tcBorders>
              <w:top w:val="single" w:sz="4" w:space="0" w:color="auto"/>
              <w:left w:val="nil"/>
              <w:bottom w:val="single" w:sz="4" w:space="0" w:color="auto"/>
              <w:right w:val="nil"/>
            </w:tcBorders>
          </w:tcPr>
          <w:p w:rsidR="00A62037" w:rsidRPr="00AC2C56" w:rsidRDefault="00A62037" w:rsidP="0067436D">
            <w:pPr>
              <w:spacing w:after="0" w:line="240" w:lineRule="auto"/>
              <w:rPr>
                <w:rFonts w:ascii="Times New Roman" w:eastAsia="Times New Roman" w:hAnsi="Times New Roman"/>
                <w:bCs/>
                <w:iCs/>
                <w:sz w:val="20"/>
                <w:szCs w:val="20"/>
              </w:rPr>
            </w:pPr>
            <w:r w:rsidRPr="00AC2C56">
              <w:rPr>
                <w:rFonts w:ascii="Times New Roman" w:eastAsia="Times New Roman" w:hAnsi="Times New Roman"/>
                <w:bCs/>
                <w:iCs/>
                <w:sz w:val="20"/>
                <w:szCs w:val="20"/>
              </w:rPr>
              <w:t>H2</w:t>
            </w:r>
          </w:p>
        </w:tc>
        <w:tc>
          <w:tcPr>
            <w:tcW w:w="2322" w:type="pct"/>
            <w:gridSpan w:val="2"/>
            <w:tcBorders>
              <w:top w:val="single" w:sz="4" w:space="0" w:color="auto"/>
              <w:left w:val="nil"/>
              <w:bottom w:val="single" w:sz="4" w:space="0" w:color="auto"/>
              <w:right w:val="nil"/>
            </w:tcBorders>
            <w:noWrap/>
            <w:hideMark/>
          </w:tcPr>
          <w:p w:rsidR="00A62037" w:rsidRPr="00AC2C56" w:rsidRDefault="00A62037" w:rsidP="0067436D">
            <w:pPr>
              <w:spacing w:after="0" w:line="240" w:lineRule="auto"/>
              <w:rPr>
                <w:rFonts w:ascii="Times New Roman" w:eastAsia="Times New Roman" w:hAnsi="Times New Roman"/>
                <w:bCs/>
                <w:sz w:val="20"/>
                <w:szCs w:val="20"/>
              </w:rPr>
            </w:pPr>
            <w:r w:rsidRPr="00AC2C56">
              <w:rPr>
                <w:rFonts w:ascii="Times New Roman" w:eastAsia="Times New Roman" w:hAnsi="Times New Roman"/>
                <w:bCs/>
                <w:iCs/>
                <w:sz w:val="20"/>
                <w:szCs w:val="20"/>
              </w:rPr>
              <w:t>Kebahagiaan kerja</w:t>
            </w:r>
            <w:r w:rsidRPr="00AC2C56">
              <w:rPr>
                <w:rFonts w:ascii="Times New Roman" w:eastAsia="Times New Roman" w:hAnsi="Times New Roman"/>
                <w:bCs/>
                <w:sz w:val="20"/>
                <w:szCs w:val="20"/>
              </w:rPr>
              <w:t xml:space="preserve"> </w:t>
            </w:r>
            <w:r w:rsidRPr="00AC2C56">
              <w:rPr>
                <w:rFonts w:ascii="Times New Roman" w:eastAsia="Times New Roman" w:hAnsi="Times New Roman"/>
                <w:bCs/>
                <w:sz w:val="20"/>
                <w:szCs w:val="20"/>
              </w:rPr>
              <w:sym w:font="Wingdings" w:char="F0E0"/>
            </w:r>
            <w:r w:rsidRPr="00AC2C56">
              <w:rPr>
                <w:rFonts w:ascii="Times New Roman" w:eastAsia="Times New Roman" w:hAnsi="Times New Roman"/>
                <w:bCs/>
                <w:sz w:val="20"/>
                <w:szCs w:val="20"/>
              </w:rPr>
              <w:t xml:space="preserve"> Perilaku Inovatif</w:t>
            </w:r>
          </w:p>
        </w:tc>
        <w:tc>
          <w:tcPr>
            <w:tcW w:w="586" w:type="pct"/>
            <w:tcBorders>
              <w:top w:val="single" w:sz="4" w:space="0" w:color="auto"/>
              <w:left w:val="nil"/>
              <w:bottom w:val="single" w:sz="4" w:space="0" w:color="auto"/>
              <w:right w:val="nil"/>
            </w:tcBorders>
            <w:noWrap/>
            <w:vAlign w:val="center"/>
            <w:hideMark/>
          </w:tcPr>
          <w:p w:rsidR="00A62037" w:rsidRPr="00AC2C56" w:rsidRDefault="00A62037" w:rsidP="0067436D">
            <w:pPr>
              <w:spacing w:after="0" w:line="240" w:lineRule="auto"/>
              <w:jc w:val="center"/>
              <w:rPr>
                <w:rFonts w:ascii="Times New Roman" w:eastAsia="Times New Roman" w:hAnsi="Times New Roman"/>
                <w:sz w:val="20"/>
                <w:szCs w:val="20"/>
              </w:rPr>
            </w:pPr>
            <w:r w:rsidRPr="00AC2C56">
              <w:rPr>
                <w:rFonts w:ascii="Times New Roman" w:eastAsia="Times New Roman" w:hAnsi="Times New Roman"/>
                <w:sz w:val="20"/>
                <w:szCs w:val="20"/>
              </w:rPr>
              <w:t>0.739</w:t>
            </w:r>
          </w:p>
        </w:tc>
        <w:tc>
          <w:tcPr>
            <w:tcW w:w="545" w:type="pct"/>
            <w:gridSpan w:val="2"/>
            <w:tcBorders>
              <w:top w:val="single" w:sz="4" w:space="0" w:color="auto"/>
              <w:left w:val="nil"/>
              <w:bottom w:val="single" w:sz="4" w:space="0" w:color="auto"/>
              <w:right w:val="nil"/>
            </w:tcBorders>
            <w:noWrap/>
            <w:vAlign w:val="center"/>
            <w:hideMark/>
          </w:tcPr>
          <w:p w:rsidR="00A62037" w:rsidRPr="00AC2C56" w:rsidRDefault="00A62037" w:rsidP="0067436D">
            <w:pPr>
              <w:spacing w:after="0" w:line="240" w:lineRule="auto"/>
              <w:jc w:val="center"/>
              <w:rPr>
                <w:rFonts w:ascii="Times New Roman" w:eastAsia="Times New Roman" w:hAnsi="Times New Roman"/>
                <w:sz w:val="20"/>
                <w:szCs w:val="20"/>
              </w:rPr>
            </w:pPr>
            <w:r w:rsidRPr="00AC2C56">
              <w:rPr>
                <w:rFonts w:ascii="Times New Roman" w:eastAsia="Times New Roman" w:hAnsi="Times New Roman"/>
                <w:sz w:val="20"/>
                <w:szCs w:val="20"/>
              </w:rPr>
              <w:t>24.238</w:t>
            </w:r>
          </w:p>
        </w:tc>
        <w:tc>
          <w:tcPr>
            <w:tcW w:w="529" w:type="pct"/>
            <w:gridSpan w:val="2"/>
            <w:tcBorders>
              <w:top w:val="single" w:sz="4" w:space="0" w:color="auto"/>
              <w:left w:val="nil"/>
              <w:bottom w:val="single" w:sz="4" w:space="0" w:color="auto"/>
              <w:right w:val="nil"/>
            </w:tcBorders>
            <w:noWrap/>
            <w:vAlign w:val="center"/>
            <w:hideMark/>
          </w:tcPr>
          <w:p w:rsidR="00A62037" w:rsidRPr="00AC2C56" w:rsidRDefault="00A62037" w:rsidP="0067436D">
            <w:pPr>
              <w:spacing w:after="0" w:line="240" w:lineRule="auto"/>
              <w:jc w:val="center"/>
              <w:rPr>
                <w:rFonts w:ascii="Times New Roman" w:eastAsia="Times New Roman" w:hAnsi="Times New Roman"/>
                <w:sz w:val="20"/>
                <w:szCs w:val="20"/>
              </w:rPr>
            </w:pPr>
            <w:r w:rsidRPr="00AC2C56">
              <w:rPr>
                <w:rFonts w:ascii="Times New Roman" w:eastAsia="Times New Roman" w:hAnsi="Times New Roman"/>
                <w:sz w:val="20"/>
                <w:szCs w:val="20"/>
              </w:rPr>
              <w:t>0.000</w:t>
            </w:r>
          </w:p>
        </w:tc>
        <w:tc>
          <w:tcPr>
            <w:tcW w:w="548" w:type="pct"/>
            <w:tcBorders>
              <w:top w:val="single" w:sz="4" w:space="0" w:color="auto"/>
              <w:left w:val="nil"/>
              <w:bottom w:val="single" w:sz="4" w:space="0" w:color="auto"/>
              <w:right w:val="nil"/>
            </w:tcBorders>
            <w:vAlign w:val="center"/>
            <w:hideMark/>
          </w:tcPr>
          <w:p w:rsidR="00A62037" w:rsidRPr="00AC2C56" w:rsidRDefault="00A62037" w:rsidP="0067436D">
            <w:pPr>
              <w:spacing w:after="0" w:line="240" w:lineRule="auto"/>
              <w:jc w:val="center"/>
              <w:rPr>
                <w:rFonts w:ascii="Times New Roman" w:eastAsia="Times New Roman" w:hAnsi="Times New Roman"/>
                <w:sz w:val="20"/>
                <w:szCs w:val="20"/>
              </w:rPr>
            </w:pPr>
            <w:r w:rsidRPr="00AC2C56">
              <w:rPr>
                <w:rFonts w:ascii="Times New Roman" w:eastAsia="Times New Roman" w:hAnsi="Times New Roman"/>
                <w:sz w:val="20"/>
                <w:szCs w:val="20"/>
              </w:rPr>
              <w:t>Diterima</w:t>
            </w:r>
          </w:p>
        </w:tc>
      </w:tr>
      <w:tr w:rsidR="00A62037" w:rsidRPr="00AC2C56" w:rsidTr="00A9057D">
        <w:trPr>
          <w:trHeight w:val="30"/>
        </w:trPr>
        <w:tc>
          <w:tcPr>
            <w:tcW w:w="470" w:type="pct"/>
            <w:tcBorders>
              <w:top w:val="single" w:sz="4" w:space="0" w:color="auto"/>
              <w:left w:val="nil"/>
              <w:bottom w:val="single" w:sz="4" w:space="0" w:color="auto"/>
              <w:right w:val="nil"/>
            </w:tcBorders>
          </w:tcPr>
          <w:p w:rsidR="00A62037" w:rsidRPr="00AC2C56" w:rsidRDefault="00A62037" w:rsidP="0067436D">
            <w:pPr>
              <w:spacing w:after="0" w:line="240" w:lineRule="auto"/>
              <w:rPr>
                <w:rFonts w:ascii="Times New Roman" w:eastAsia="Times New Roman" w:hAnsi="Times New Roman"/>
                <w:bCs/>
                <w:sz w:val="20"/>
                <w:szCs w:val="20"/>
              </w:rPr>
            </w:pPr>
            <w:r w:rsidRPr="00AC2C56">
              <w:rPr>
                <w:rFonts w:ascii="Times New Roman" w:eastAsia="Times New Roman" w:hAnsi="Times New Roman"/>
                <w:bCs/>
                <w:sz w:val="20"/>
                <w:szCs w:val="20"/>
              </w:rPr>
              <w:t>H3</w:t>
            </w:r>
          </w:p>
        </w:tc>
        <w:tc>
          <w:tcPr>
            <w:tcW w:w="2322" w:type="pct"/>
            <w:gridSpan w:val="2"/>
            <w:tcBorders>
              <w:top w:val="single" w:sz="4" w:space="0" w:color="auto"/>
              <w:left w:val="nil"/>
              <w:bottom w:val="single" w:sz="4" w:space="0" w:color="auto"/>
              <w:right w:val="nil"/>
            </w:tcBorders>
            <w:noWrap/>
            <w:hideMark/>
          </w:tcPr>
          <w:p w:rsidR="00A62037" w:rsidRPr="00AC2C56" w:rsidRDefault="00A62037" w:rsidP="0067436D">
            <w:pPr>
              <w:spacing w:after="0" w:line="240" w:lineRule="auto"/>
              <w:rPr>
                <w:rFonts w:ascii="Times New Roman" w:eastAsia="Times New Roman" w:hAnsi="Times New Roman"/>
                <w:bCs/>
                <w:sz w:val="20"/>
                <w:szCs w:val="20"/>
              </w:rPr>
            </w:pPr>
            <w:r w:rsidRPr="00AC2C56">
              <w:rPr>
                <w:rFonts w:ascii="Times New Roman" w:eastAsia="Times New Roman" w:hAnsi="Times New Roman"/>
                <w:bCs/>
                <w:sz w:val="20"/>
                <w:szCs w:val="20"/>
              </w:rPr>
              <w:t xml:space="preserve">Kebahagiaan kerja </w:t>
            </w:r>
            <w:r w:rsidRPr="00AC2C56">
              <w:rPr>
                <w:rFonts w:ascii="Times New Roman" w:eastAsia="Times New Roman" w:hAnsi="Times New Roman"/>
                <w:bCs/>
                <w:sz w:val="20"/>
                <w:szCs w:val="20"/>
              </w:rPr>
              <w:sym w:font="Wingdings" w:char="F0E0"/>
            </w:r>
            <w:r w:rsidRPr="00AC2C56">
              <w:rPr>
                <w:rFonts w:ascii="Times New Roman" w:eastAsia="Times New Roman" w:hAnsi="Times New Roman"/>
                <w:bCs/>
                <w:sz w:val="20"/>
                <w:szCs w:val="20"/>
              </w:rPr>
              <w:t xml:space="preserve"> Komitmen Organisasional</w:t>
            </w:r>
          </w:p>
        </w:tc>
        <w:tc>
          <w:tcPr>
            <w:tcW w:w="586" w:type="pct"/>
            <w:tcBorders>
              <w:top w:val="single" w:sz="4" w:space="0" w:color="auto"/>
              <w:left w:val="nil"/>
              <w:bottom w:val="single" w:sz="4" w:space="0" w:color="auto"/>
              <w:right w:val="nil"/>
            </w:tcBorders>
            <w:noWrap/>
            <w:vAlign w:val="center"/>
            <w:hideMark/>
          </w:tcPr>
          <w:p w:rsidR="00A62037" w:rsidRPr="00AC2C56" w:rsidRDefault="00A62037" w:rsidP="0067436D">
            <w:pPr>
              <w:spacing w:after="0" w:line="240" w:lineRule="auto"/>
              <w:jc w:val="center"/>
              <w:rPr>
                <w:rFonts w:ascii="Times New Roman" w:eastAsia="Times New Roman" w:hAnsi="Times New Roman"/>
                <w:sz w:val="20"/>
                <w:szCs w:val="20"/>
              </w:rPr>
            </w:pPr>
            <w:r w:rsidRPr="00AC2C56">
              <w:rPr>
                <w:rFonts w:ascii="Times New Roman" w:eastAsia="Times New Roman" w:hAnsi="Times New Roman"/>
                <w:sz w:val="20"/>
                <w:szCs w:val="20"/>
              </w:rPr>
              <w:t>0.594</w:t>
            </w:r>
          </w:p>
        </w:tc>
        <w:tc>
          <w:tcPr>
            <w:tcW w:w="545" w:type="pct"/>
            <w:gridSpan w:val="2"/>
            <w:tcBorders>
              <w:top w:val="single" w:sz="4" w:space="0" w:color="auto"/>
              <w:left w:val="nil"/>
              <w:bottom w:val="single" w:sz="4" w:space="0" w:color="auto"/>
              <w:right w:val="nil"/>
            </w:tcBorders>
            <w:noWrap/>
            <w:vAlign w:val="center"/>
            <w:hideMark/>
          </w:tcPr>
          <w:p w:rsidR="00A62037" w:rsidRPr="00AC2C56" w:rsidRDefault="00A62037" w:rsidP="0067436D">
            <w:pPr>
              <w:spacing w:after="0" w:line="240" w:lineRule="auto"/>
              <w:jc w:val="center"/>
              <w:rPr>
                <w:rFonts w:ascii="Times New Roman" w:eastAsia="Times New Roman" w:hAnsi="Times New Roman"/>
                <w:sz w:val="20"/>
                <w:szCs w:val="20"/>
              </w:rPr>
            </w:pPr>
            <w:r w:rsidRPr="00AC2C56">
              <w:rPr>
                <w:rFonts w:ascii="Times New Roman" w:eastAsia="Times New Roman" w:hAnsi="Times New Roman"/>
                <w:sz w:val="20"/>
                <w:szCs w:val="20"/>
              </w:rPr>
              <w:t>10.620</w:t>
            </w:r>
          </w:p>
        </w:tc>
        <w:tc>
          <w:tcPr>
            <w:tcW w:w="529" w:type="pct"/>
            <w:gridSpan w:val="2"/>
            <w:tcBorders>
              <w:top w:val="single" w:sz="4" w:space="0" w:color="auto"/>
              <w:left w:val="nil"/>
              <w:bottom w:val="single" w:sz="4" w:space="0" w:color="auto"/>
              <w:right w:val="nil"/>
            </w:tcBorders>
            <w:noWrap/>
            <w:vAlign w:val="center"/>
            <w:hideMark/>
          </w:tcPr>
          <w:p w:rsidR="00A62037" w:rsidRPr="00AC2C56" w:rsidRDefault="00A62037" w:rsidP="0067436D">
            <w:pPr>
              <w:spacing w:after="0" w:line="240" w:lineRule="auto"/>
              <w:jc w:val="center"/>
              <w:rPr>
                <w:rFonts w:ascii="Times New Roman" w:eastAsia="Times New Roman" w:hAnsi="Times New Roman"/>
                <w:sz w:val="20"/>
                <w:szCs w:val="20"/>
              </w:rPr>
            </w:pPr>
            <w:r w:rsidRPr="00AC2C56">
              <w:rPr>
                <w:rFonts w:ascii="Times New Roman" w:eastAsia="Times New Roman" w:hAnsi="Times New Roman"/>
                <w:sz w:val="20"/>
                <w:szCs w:val="20"/>
              </w:rPr>
              <w:t>0.000</w:t>
            </w:r>
          </w:p>
        </w:tc>
        <w:tc>
          <w:tcPr>
            <w:tcW w:w="548" w:type="pct"/>
            <w:tcBorders>
              <w:top w:val="single" w:sz="4" w:space="0" w:color="auto"/>
              <w:left w:val="nil"/>
              <w:bottom w:val="single" w:sz="4" w:space="0" w:color="auto"/>
              <w:right w:val="nil"/>
            </w:tcBorders>
            <w:vAlign w:val="center"/>
            <w:hideMark/>
          </w:tcPr>
          <w:p w:rsidR="00A62037" w:rsidRPr="00AC2C56" w:rsidRDefault="00A62037" w:rsidP="0067436D">
            <w:pPr>
              <w:spacing w:after="0" w:line="240" w:lineRule="auto"/>
              <w:jc w:val="center"/>
              <w:rPr>
                <w:rFonts w:ascii="Times New Roman" w:eastAsia="Times New Roman" w:hAnsi="Times New Roman"/>
                <w:sz w:val="20"/>
                <w:szCs w:val="20"/>
              </w:rPr>
            </w:pPr>
            <w:r w:rsidRPr="00AC2C56">
              <w:rPr>
                <w:rFonts w:ascii="Times New Roman" w:eastAsia="Times New Roman" w:hAnsi="Times New Roman"/>
                <w:sz w:val="20"/>
                <w:szCs w:val="20"/>
              </w:rPr>
              <w:t>Diterima</w:t>
            </w:r>
          </w:p>
        </w:tc>
      </w:tr>
      <w:tr w:rsidR="00A62037" w:rsidRPr="00AC2C56" w:rsidTr="00A9057D">
        <w:trPr>
          <w:trHeight w:val="30"/>
        </w:trPr>
        <w:tc>
          <w:tcPr>
            <w:tcW w:w="470" w:type="pct"/>
            <w:tcBorders>
              <w:top w:val="single" w:sz="4" w:space="0" w:color="auto"/>
              <w:left w:val="nil"/>
              <w:bottom w:val="single" w:sz="4" w:space="0" w:color="auto"/>
              <w:right w:val="nil"/>
            </w:tcBorders>
          </w:tcPr>
          <w:p w:rsidR="00A62037" w:rsidRPr="00AC2C56" w:rsidRDefault="00A62037" w:rsidP="0067436D">
            <w:pPr>
              <w:spacing w:after="0" w:line="240" w:lineRule="auto"/>
              <w:rPr>
                <w:rFonts w:ascii="Times New Roman" w:eastAsia="Times New Roman" w:hAnsi="Times New Roman"/>
                <w:bCs/>
                <w:sz w:val="20"/>
                <w:szCs w:val="20"/>
              </w:rPr>
            </w:pPr>
            <w:r w:rsidRPr="00AC2C56">
              <w:rPr>
                <w:rFonts w:ascii="Times New Roman" w:eastAsia="Times New Roman" w:hAnsi="Times New Roman"/>
                <w:bCs/>
                <w:sz w:val="20"/>
                <w:szCs w:val="20"/>
              </w:rPr>
              <w:t>H4</w:t>
            </w:r>
          </w:p>
        </w:tc>
        <w:tc>
          <w:tcPr>
            <w:tcW w:w="2322" w:type="pct"/>
            <w:gridSpan w:val="2"/>
            <w:tcBorders>
              <w:top w:val="single" w:sz="4" w:space="0" w:color="auto"/>
              <w:left w:val="nil"/>
              <w:bottom w:val="single" w:sz="4" w:space="0" w:color="auto"/>
              <w:right w:val="nil"/>
            </w:tcBorders>
            <w:noWrap/>
          </w:tcPr>
          <w:p w:rsidR="00A62037" w:rsidRPr="00AC2C56" w:rsidRDefault="00A62037" w:rsidP="0067436D">
            <w:pPr>
              <w:spacing w:after="0" w:line="240" w:lineRule="auto"/>
              <w:rPr>
                <w:rFonts w:ascii="Times New Roman" w:eastAsia="Times New Roman" w:hAnsi="Times New Roman"/>
                <w:bCs/>
                <w:sz w:val="20"/>
                <w:szCs w:val="20"/>
              </w:rPr>
            </w:pPr>
            <w:r w:rsidRPr="00AC2C56">
              <w:rPr>
                <w:rFonts w:ascii="Times New Roman" w:eastAsia="Times New Roman" w:hAnsi="Times New Roman"/>
                <w:bCs/>
                <w:sz w:val="20"/>
                <w:szCs w:val="20"/>
              </w:rPr>
              <w:t xml:space="preserve">Perilaku Inovatif </w:t>
            </w:r>
            <w:r w:rsidRPr="00AC2C56">
              <w:rPr>
                <w:rFonts w:ascii="Times New Roman" w:eastAsia="Times New Roman" w:hAnsi="Times New Roman"/>
                <w:bCs/>
                <w:sz w:val="20"/>
                <w:szCs w:val="20"/>
              </w:rPr>
              <w:sym w:font="Wingdings" w:char="F0E0"/>
            </w:r>
            <w:r w:rsidRPr="00AC2C56">
              <w:rPr>
                <w:rFonts w:ascii="Times New Roman" w:eastAsia="Times New Roman" w:hAnsi="Times New Roman"/>
                <w:bCs/>
                <w:sz w:val="20"/>
                <w:szCs w:val="20"/>
              </w:rPr>
              <w:t xml:space="preserve"> Kinerja Karyawan</w:t>
            </w:r>
          </w:p>
        </w:tc>
        <w:tc>
          <w:tcPr>
            <w:tcW w:w="586" w:type="pct"/>
            <w:tcBorders>
              <w:top w:val="single" w:sz="4" w:space="0" w:color="auto"/>
              <w:left w:val="nil"/>
              <w:bottom w:val="single" w:sz="4" w:space="0" w:color="auto"/>
              <w:right w:val="nil"/>
            </w:tcBorders>
            <w:noWrap/>
            <w:vAlign w:val="center"/>
          </w:tcPr>
          <w:p w:rsidR="00A62037" w:rsidRPr="00AC2C56" w:rsidRDefault="00A62037" w:rsidP="0067436D">
            <w:pPr>
              <w:spacing w:after="0" w:line="240" w:lineRule="auto"/>
              <w:jc w:val="center"/>
              <w:rPr>
                <w:rFonts w:ascii="Times New Roman" w:eastAsia="Times New Roman" w:hAnsi="Times New Roman"/>
                <w:sz w:val="20"/>
                <w:szCs w:val="20"/>
              </w:rPr>
            </w:pPr>
            <w:r w:rsidRPr="00AC2C56">
              <w:rPr>
                <w:rFonts w:ascii="Times New Roman" w:eastAsia="Times New Roman" w:hAnsi="Times New Roman"/>
                <w:sz w:val="20"/>
                <w:szCs w:val="20"/>
              </w:rPr>
              <w:t>0.410</w:t>
            </w:r>
          </w:p>
        </w:tc>
        <w:tc>
          <w:tcPr>
            <w:tcW w:w="545" w:type="pct"/>
            <w:gridSpan w:val="2"/>
            <w:tcBorders>
              <w:top w:val="single" w:sz="4" w:space="0" w:color="auto"/>
              <w:left w:val="nil"/>
              <w:bottom w:val="single" w:sz="4" w:space="0" w:color="auto"/>
              <w:right w:val="nil"/>
            </w:tcBorders>
            <w:noWrap/>
            <w:vAlign w:val="center"/>
          </w:tcPr>
          <w:p w:rsidR="00A62037" w:rsidRPr="00AC2C56" w:rsidRDefault="00A62037" w:rsidP="0067436D">
            <w:pPr>
              <w:spacing w:after="0" w:line="240" w:lineRule="auto"/>
              <w:jc w:val="center"/>
              <w:rPr>
                <w:rFonts w:ascii="Times New Roman" w:eastAsia="Times New Roman" w:hAnsi="Times New Roman"/>
                <w:sz w:val="20"/>
                <w:szCs w:val="20"/>
              </w:rPr>
            </w:pPr>
            <w:r w:rsidRPr="00AC2C56">
              <w:rPr>
                <w:rFonts w:ascii="Times New Roman" w:eastAsia="Times New Roman" w:hAnsi="Times New Roman"/>
                <w:sz w:val="20"/>
                <w:szCs w:val="20"/>
              </w:rPr>
              <w:t>4.153</w:t>
            </w:r>
          </w:p>
        </w:tc>
        <w:tc>
          <w:tcPr>
            <w:tcW w:w="529" w:type="pct"/>
            <w:gridSpan w:val="2"/>
            <w:tcBorders>
              <w:top w:val="single" w:sz="4" w:space="0" w:color="auto"/>
              <w:left w:val="nil"/>
              <w:bottom w:val="single" w:sz="4" w:space="0" w:color="auto"/>
              <w:right w:val="nil"/>
            </w:tcBorders>
            <w:noWrap/>
            <w:vAlign w:val="center"/>
          </w:tcPr>
          <w:p w:rsidR="00A62037" w:rsidRPr="00AC2C56" w:rsidRDefault="00A62037" w:rsidP="0067436D">
            <w:pPr>
              <w:spacing w:after="0" w:line="240" w:lineRule="auto"/>
              <w:jc w:val="center"/>
              <w:rPr>
                <w:rFonts w:ascii="Times New Roman" w:eastAsia="Times New Roman" w:hAnsi="Times New Roman"/>
                <w:sz w:val="20"/>
                <w:szCs w:val="20"/>
              </w:rPr>
            </w:pPr>
            <w:r w:rsidRPr="00AC2C56">
              <w:rPr>
                <w:rFonts w:ascii="Times New Roman" w:eastAsia="Times New Roman" w:hAnsi="Times New Roman"/>
                <w:sz w:val="20"/>
                <w:szCs w:val="20"/>
              </w:rPr>
              <w:t>0.000</w:t>
            </w:r>
          </w:p>
        </w:tc>
        <w:tc>
          <w:tcPr>
            <w:tcW w:w="548" w:type="pct"/>
            <w:tcBorders>
              <w:top w:val="single" w:sz="4" w:space="0" w:color="auto"/>
              <w:left w:val="nil"/>
              <w:bottom w:val="single" w:sz="4" w:space="0" w:color="auto"/>
              <w:right w:val="nil"/>
            </w:tcBorders>
            <w:vAlign w:val="center"/>
          </w:tcPr>
          <w:p w:rsidR="00A62037" w:rsidRPr="00AC2C56" w:rsidRDefault="00A62037" w:rsidP="00863FC8">
            <w:pPr>
              <w:spacing w:after="0" w:line="240" w:lineRule="auto"/>
              <w:jc w:val="center"/>
              <w:rPr>
                <w:rFonts w:ascii="Times New Roman" w:eastAsia="Times New Roman" w:hAnsi="Times New Roman"/>
                <w:sz w:val="20"/>
                <w:szCs w:val="20"/>
              </w:rPr>
            </w:pPr>
            <w:r w:rsidRPr="00AC2C56">
              <w:rPr>
                <w:rFonts w:ascii="Times New Roman" w:eastAsia="Times New Roman" w:hAnsi="Times New Roman"/>
                <w:sz w:val="20"/>
                <w:szCs w:val="20"/>
              </w:rPr>
              <w:t>Diterima</w:t>
            </w:r>
          </w:p>
        </w:tc>
      </w:tr>
      <w:tr w:rsidR="00A62037" w:rsidRPr="00AC2C56" w:rsidTr="00A9057D">
        <w:trPr>
          <w:trHeight w:val="30"/>
        </w:trPr>
        <w:tc>
          <w:tcPr>
            <w:tcW w:w="470" w:type="pct"/>
            <w:tcBorders>
              <w:top w:val="single" w:sz="4" w:space="0" w:color="auto"/>
              <w:left w:val="nil"/>
              <w:bottom w:val="single" w:sz="4" w:space="0" w:color="auto"/>
              <w:right w:val="nil"/>
            </w:tcBorders>
          </w:tcPr>
          <w:p w:rsidR="00A62037" w:rsidRPr="00AC2C56" w:rsidRDefault="00A62037" w:rsidP="0067436D">
            <w:pPr>
              <w:spacing w:after="0" w:line="240" w:lineRule="auto"/>
              <w:rPr>
                <w:rFonts w:ascii="Times New Roman" w:eastAsia="Times New Roman" w:hAnsi="Times New Roman"/>
                <w:bCs/>
                <w:sz w:val="20"/>
                <w:szCs w:val="20"/>
              </w:rPr>
            </w:pPr>
            <w:r w:rsidRPr="00AC2C56">
              <w:rPr>
                <w:rFonts w:ascii="Times New Roman" w:eastAsia="Times New Roman" w:hAnsi="Times New Roman"/>
                <w:bCs/>
                <w:sz w:val="20"/>
                <w:szCs w:val="20"/>
              </w:rPr>
              <w:t>H5</w:t>
            </w:r>
          </w:p>
        </w:tc>
        <w:tc>
          <w:tcPr>
            <w:tcW w:w="2322" w:type="pct"/>
            <w:gridSpan w:val="2"/>
            <w:tcBorders>
              <w:top w:val="single" w:sz="4" w:space="0" w:color="auto"/>
              <w:left w:val="nil"/>
              <w:bottom w:val="single" w:sz="4" w:space="0" w:color="auto"/>
              <w:right w:val="nil"/>
            </w:tcBorders>
            <w:noWrap/>
          </w:tcPr>
          <w:p w:rsidR="00A62037" w:rsidRPr="00AC2C56" w:rsidRDefault="00A62037" w:rsidP="0067436D">
            <w:pPr>
              <w:spacing w:after="0" w:line="240" w:lineRule="auto"/>
              <w:rPr>
                <w:rFonts w:ascii="Times New Roman" w:eastAsia="Times New Roman" w:hAnsi="Times New Roman"/>
                <w:bCs/>
                <w:sz w:val="20"/>
                <w:szCs w:val="20"/>
              </w:rPr>
            </w:pPr>
            <w:r w:rsidRPr="00AC2C56">
              <w:rPr>
                <w:rFonts w:ascii="Times New Roman" w:eastAsia="Times New Roman" w:hAnsi="Times New Roman"/>
                <w:bCs/>
                <w:sz w:val="20"/>
                <w:szCs w:val="20"/>
              </w:rPr>
              <w:t xml:space="preserve">Komitmen Organisasional </w:t>
            </w:r>
            <w:r w:rsidRPr="00AC2C56">
              <w:rPr>
                <w:rFonts w:ascii="Times New Roman" w:eastAsia="Times New Roman" w:hAnsi="Times New Roman"/>
                <w:bCs/>
                <w:sz w:val="20"/>
                <w:szCs w:val="20"/>
              </w:rPr>
              <w:sym w:font="Wingdings" w:char="F0E0"/>
            </w:r>
            <w:r w:rsidRPr="00AC2C56">
              <w:rPr>
                <w:rFonts w:ascii="Times New Roman" w:eastAsia="Times New Roman" w:hAnsi="Times New Roman"/>
                <w:bCs/>
                <w:sz w:val="20"/>
                <w:szCs w:val="20"/>
              </w:rPr>
              <w:t xml:space="preserve"> Kinerja Karyawan</w:t>
            </w:r>
          </w:p>
        </w:tc>
        <w:tc>
          <w:tcPr>
            <w:tcW w:w="586" w:type="pct"/>
            <w:tcBorders>
              <w:top w:val="single" w:sz="4" w:space="0" w:color="auto"/>
              <w:left w:val="nil"/>
              <w:bottom w:val="single" w:sz="4" w:space="0" w:color="auto"/>
              <w:right w:val="nil"/>
            </w:tcBorders>
            <w:noWrap/>
            <w:vAlign w:val="center"/>
          </w:tcPr>
          <w:p w:rsidR="00A62037" w:rsidRPr="00AC2C56" w:rsidRDefault="00A62037" w:rsidP="0067436D">
            <w:pPr>
              <w:spacing w:after="0" w:line="240" w:lineRule="auto"/>
              <w:jc w:val="center"/>
              <w:rPr>
                <w:rFonts w:ascii="Times New Roman" w:eastAsia="Times New Roman" w:hAnsi="Times New Roman"/>
                <w:sz w:val="20"/>
                <w:szCs w:val="20"/>
              </w:rPr>
            </w:pPr>
            <w:r w:rsidRPr="00AC2C56">
              <w:rPr>
                <w:rFonts w:ascii="Times New Roman" w:eastAsia="Times New Roman" w:hAnsi="Times New Roman"/>
                <w:sz w:val="20"/>
                <w:szCs w:val="20"/>
              </w:rPr>
              <w:t>0.249</w:t>
            </w:r>
          </w:p>
        </w:tc>
        <w:tc>
          <w:tcPr>
            <w:tcW w:w="545" w:type="pct"/>
            <w:gridSpan w:val="2"/>
            <w:tcBorders>
              <w:top w:val="single" w:sz="4" w:space="0" w:color="auto"/>
              <w:left w:val="nil"/>
              <w:bottom w:val="single" w:sz="4" w:space="0" w:color="auto"/>
              <w:right w:val="nil"/>
            </w:tcBorders>
            <w:noWrap/>
            <w:vAlign w:val="center"/>
          </w:tcPr>
          <w:p w:rsidR="00A62037" w:rsidRPr="00AC2C56" w:rsidRDefault="00A62037" w:rsidP="0067436D">
            <w:pPr>
              <w:spacing w:after="0" w:line="240" w:lineRule="auto"/>
              <w:jc w:val="center"/>
              <w:rPr>
                <w:rFonts w:ascii="Times New Roman" w:eastAsia="Times New Roman" w:hAnsi="Times New Roman"/>
                <w:sz w:val="20"/>
                <w:szCs w:val="20"/>
              </w:rPr>
            </w:pPr>
            <w:r w:rsidRPr="00AC2C56">
              <w:rPr>
                <w:rFonts w:ascii="Times New Roman" w:eastAsia="Times New Roman" w:hAnsi="Times New Roman"/>
                <w:sz w:val="20"/>
                <w:szCs w:val="20"/>
              </w:rPr>
              <w:t>2.797</w:t>
            </w:r>
          </w:p>
        </w:tc>
        <w:tc>
          <w:tcPr>
            <w:tcW w:w="529" w:type="pct"/>
            <w:gridSpan w:val="2"/>
            <w:tcBorders>
              <w:top w:val="single" w:sz="4" w:space="0" w:color="auto"/>
              <w:left w:val="nil"/>
              <w:bottom w:val="single" w:sz="4" w:space="0" w:color="auto"/>
              <w:right w:val="nil"/>
            </w:tcBorders>
            <w:noWrap/>
            <w:vAlign w:val="center"/>
          </w:tcPr>
          <w:p w:rsidR="00A62037" w:rsidRPr="00AC2C56" w:rsidRDefault="00A62037" w:rsidP="0067436D">
            <w:pPr>
              <w:spacing w:after="0" w:line="240" w:lineRule="auto"/>
              <w:jc w:val="center"/>
              <w:rPr>
                <w:rFonts w:ascii="Times New Roman" w:eastAsia="Times New Roman" w:hAnsi="Times New Roman"/>
                <w:sz w:val="20"/>
                <w:szCs w:val="20"/>
              </w:rPr>
            </w:pPr>
            <w:r w:rsidRPr="00AC2C56">
              <w:rPr>
                <w:rFonts w:ascii="Times New Roman" w:eastAsia="Times New Roman" w:hAnsi="Times New Roman"/>
                <w:sz w:val="20"/>
                <w:szCs w:val="20"/>
              </w:rPr>
              <w:t>0.005</w:t>
            </w:r>
          </w:p>
        </w:tc>
        <w:tc>
          <w:tcPr>
            <w:tcW w:w="548" w:type="pct"/>
            <w:tcBorders>
              <w:top w:val="single" w:sz="4" w:space="0" w:color="auto"/>
              <w:left w:val="nil"/>
              <w:bottom w:val="single" w:sz="4" w:space="0" w:color="auto"/>
              <w:right w:val="nil"/>
            </w:tcBorders>
            <w:vAlign w:val="center"/>
          </w:tcPr>
          <w:p w:rsidR="00A62037" w:rsidRPr="00AC2C56" w:rsidRDefault="00A62037" w:rsidP="0067436D">
            <w:pPr>
              <w:spacing w:after="0" w:line="240" w:lineRule="auto"/>
              <w:jc w:val="center"/>
              <w:rPr>
                <w:rFonts w:ascii="Times New Roman" w:eastAsia="Times New Roman" w:hAnsi="Times New Roman"/>
                <w:sz w:val="20"/>
                <w:szCs w:val="20"/>
              </w:rPr>
            </w:pPr>
            <w:r w:rsidRPr="00AC2C56">
              <w:rPr>
                <w:rFonts w:ascii="Times New Roman" w:eastAsia="Times New Roman" w:hAnsi="Times New Roman"/>
                <w:sz w:val="20"/>
                <w:szCs w:val="20"/>
              </w:rPr>
              <w:t>Diterima</w:t>
            </w:r>
          </w:p>
        </w:tc>
      </w:tr>
    </w:tbl>
    <w:p w:rsidR="0067436D" w:rsidRPr="00AC2C56" w:rsidRDefault="0067436D" w:rsidP="0067436D">
      <w:pPr>
        <w:spacing w:after="0" w:line="240" w:lineRule="auto"/>
        <w:jc w:val="both"/>
        <w:rPr>
          <w:rFonts w:ascii="Times New Roman" w:eastAsia="Calibri" w:hAnsi="Times New Roman"/>
          <w:sz w:val="20"/>
          <w:szCs w:val="20"/>
        </w:rPr>
      </w:pPr>
      <w:r w:rsidRPr="00AC2C56">
        <w:rPr>
          <w:rFonts w:ascii="Times New Roman" w:hAnsi="Times New Roman"/>
          <w:i/>
          <w:iCs/>
          <w:sz w:val="20"/>
          <w:szCs w:val="20"/>
        </w:rPr>
        <w:t xml:space="preserve">Sumber: </w:t>
      </w:r>
      <w:r w:rsidR="006F177F" w:rsidRPr="00AC2C56">
        <w:rPr>
          <w:rFonts w:ascii="Times New Roman" w:hAnsi="Times New Roman"/>
          <w:sz w:val="20"/>
          <w:szCs w:val="20"/>
        </w:rPr>
        <w:t>Data diolah, 2021</w:t>
      </w:r>
    </w:p>
    <w:p w:rsidR="0067436D" w:rsidRPr="00AC2C56" w:rsidRDefault="0067436D" w:rsidP="0067436D">
      <w:pPr>
        <w:spacing w:after="0" w:line="360" w:lineRule="auto"/>
        <w:ind w:firstLine="720"/>
        <w:contextualSpacing/>
        <w:jc w:val="both"/>
        <w:rPr>
          <w:rFonts w:ascii="Times New Roman" w:hAnsi="Times New Roman"/>
          <w:sz w:val="24"/>
          <w:szCs w:val="24"/>
        </w:rPr>
      </w:pPr>
    </w:p>
    <w:p w:rsidR="00A51811" w:rsidRPr="00AC2C56" w:rsidRDefault="0067436D" w:rsidP="00A51811">
      <w:pPr>
        <w:spacing w:after="0" w:line="360" w:lineRule="auto"/>
        <w:ind w:firstLine="720"/>
        <w:contextualSpacing/>
        <w:jc w:val="both"/>
        <w:rPr>
          <w:rFonts w:ascii="Times New Roman" w:hAnsi="Times New Roman"/>
          <w:sz w:val="24"/>
          <w:szCs w:val="24"/>
        </w:rPr>
      </w:pPr>
      <w:r w:rsidRPr="00AC2C56">
        <w:rPr>
          <w:rFonts w:ascii="Times New Roman" w:hAnsi="Times New Roman"/>
          <w:sz w:val="24"/>
          <w:szCs w:val="24"/>
        </w:rPr>
        <w:lastRenderedPageBreak/>
        <w:t xml:space="preserve">Pengujian hipotesis dilakukan dengan menggunakan </w:t>
      </w:r>
      <w:r w:rsidRPr="00AC2C56">
        <w:rPr>
          <w:rFonts w:ascii="Times New Roman" w:hAnsi="Times New Roman"/>
          <w:i/>
          <w:sz w:val="24"/>
          <w:szCs w:val="24"/>
        </w:rPr>
        <w:t xml:space="preserve">t-statistics </w:t>
      </w:r>
      <w:r w:rsidRPr="00AC2C56">
        <w:rPr>
          <w:rFonts w:ascii="Times New Roman" w:hAnsi="Times New Roman"/>
          <w:iCs/>
          <w:sz w:val="24"/>
          <w:szCs w:val="24"/>
        </w:rPr>
        <w:t>dan melihat p-</w:t>
      </w:r>
      <w:r w:rsidRPr="00AC2C56">
        <w:rPr>
          <w:rFonts w:ascii="Times New Roman" w:hAnsi="Times New Roman"/>
          <w:i/>
          <w:sz w:val="24"/>
          <w:szCs w:val="24"/>
        </w:rPr>
        <w:t xml:space="preserve">value. </w:t>
      </w:r>
      <w:r w:rsidRPr="00AC2C56">
        <w:rPr>
          <w:rFonts w:ascii="Times New Roman" w:hAnsi="Times New Roman"/>
          <w:sz w:val="24"/>
          <w:szCs w:val="24"/>
        </w:rPr>
        <w:t>Apabila</w:t>
      </w:r>
      <w:r w:rsidR="00D57553" w:rsidRPr="00AC2C56">
        <w:rPr>
          <w:rFonts w:ascii="Times New Roman" w:hAnsi="Times New Roman"/>
          <w:sz w:val="24"/>
          <w:szCs w:val="24"/>
        </w:rPr>
        <w:t xml:space="preserve"> t-statistik &gt; 1,96 dan</w:t>
      </w:r>
      <w:r w:rsidRPr="00AC2C56">
        <w:rPr>
          <w:rFonts w:ascii="Times New Roman" w:hAnsi="Times New Roman"/>
          <w:sz w:val="24"/>
          <w:szCs w:val="24"/>
        </w:rPr>
        <w:t xml:space="preserve"> p-</w:t>
      </w:r>
      <w:r w:rsidRPr="00AC2C56">
        <w:rPr>
          <w:rFonts w:ascii="Times New Roman" w:hAnsi="Times New Roman"/>
          <w:i/>
          <w:iCs/>
          <w:sz w:val="24"/>
          <w:szCs w:val="24"/>
        </w:rPr>
        <w:t xml:space="preserve">value </w:t>
      </w:r>
      <w:r w:rsidR="00463FB0" w:rsidRPr="00AC2C56">
        <w:rPr>
          <w:rFonts w:ascii="Times New Roman" w:hAnsi="Times New Roman"/>
          <w:sz w:val="24"/>
          <w:szCs w:val="24"/>
        </w:rPr>
        <w:t>&lt; 0.</w:t>
      </w:r>
      <w:r w:rsidRPr="00AC2C56">
        <w:rPr>
          <w:rFonts w:ascii="Times New Roman" w:hAnsi="Times New Roman"/>
          <w:sz w:val="24"/>
          <w:szCs w:val="24"/>
        </w:rPr>
        <w:t>05 maka hipotesi</w:t>
      </w:r>
      <w:r w:rsidR="007110D4" w:rsidRPr="00AC2C56">
        <w:rPr>
          <w:rFonts w:ascii="Times New Roman" w:hAnsi="Times New Roman"/>
          <w:sz w:val="24"/>
          <w:szCs w:val="24"/>
        </w:rPr>
        <w:t>s diterima. Berdasarkan Tabel 6</w:t>
      </w:r>
      <w:r w:rsidRPr="00AC2C56">
        <w:rPr>
          <w:rFonts w:ascii="Times New Roman" w:hAnsi="Times New Roman"/>
          <w:sz w:val="24"/>
          <w:szCs w:val="24"/>
        </w:rPr>
        <w:t>, dapat dijelask</w:t>
      </w:r>
      <w:r w:rsidR="00D57553" w:rsidRPr="00AC2C56">
        <w:rPr>
          <w:rFonts w:ascii="Times New Roman" w:hAnsi="Times New Roman"/>
          <w:sz w:val="24"/>
          <w:szCs w:val="24"/>
        </w:rPr>
        <w:t>an bahwa kebahagiaan kerja</w:t>
      </w:r>
      <w:r w:rsidR="00824B0B" w:rsidRPr="00AC2C56">
        <w:rPr>
          <w:rFonts w:ascii="Times New Roman" w:hAnsi="Times New Roman"/>
          <w:sz w:val="24"/>
          <w:szCs w:val="24"/>
        </w:rPr>
        <w:t xml:space="preserve"> ter</w:t>
      </w:r>
      <w:r w:rsidR="00D57553" w:rsidRPr="00AC2C56">
        <w:rPr>
          <w:rFonts w:ascii="Times New Roman" w:hAnsi="Times New Roman"/>
          <w:sz w:val="24"/>
          <w:szCs w:val="24"/>
        </w:rPr>
        <w:t>hadap kinerja karyawan</w:t>
      </w:r>
      <w:r w:rsidRPr="00AC2C56">
        <w:rPr>
          <w:rFonts w:ascii="Times New Roman" w:hAnsi="Times New Roman"/>
          <w:sz w:val="24"/>
          <w:szCs w:val="24"/>
        </w:rPr>
        <w:t xml:space="preserve"> memiliki</w:t>
      </w:r>
      <w:r w:rsidR="00D85B27" w:rsidRPr="00AC2C56">
        <w:rPr>
          <w:rFonts w:ascii="Times New Roman" w:hAnsi="Times New Roman"/>
          <w:sz w:val="24"/>
          <w:szCs w:val="24"/>
        </w:rPr>
        <w:t xml:space="preserve"> </w:t>
      </w:r>
      <w:r w:rsidR="00DD0C90" w:rsidRPr="00AC2C56">
        <w:rPr>
          <w:rFonts w:ascii="Times New Roman" w:hAnsi="Times New Roman"/>
          <w:sz w:val="24"/>
          <w:szCs w:val="24"/>
        </w:rPr>
        <w:t>nilai t-statistik sebesar 0.337</w:t>
      </w:r>
      <w:r w:rsidRPr="00AC2C56">
        <w:rPr>
          <w:rFonts w:ascii="Times New Roman" w:hAnsi="Times New Roman"/>
          <w:sz w:val="24"/>
          <w:szCs w:val="24"/>
        </w:rPr>
        <w:t xml:space="preserve"> dengan </w:t>
      </w:r>
      <w:r w:rsidRPr="00AC2C56">
        <w:rPr>
          <w:rFonts w:ascii="Times New Roman" w:hAnsi="Times New Roman"/>
          <w:i/>
          <w:iCs/>
          <w:sz w:val="24"/>
          <w:szCs w:val="24"/>
        </w:rPr>
        <w:t xml:space="preserve">p-value </w:t>
      </w:r>
      <w:r w:rsidR="00463FB0" w:rsidRPr="00AC2C56">
        <w:rPr>
          <w:rFonts w:ascii="Times New Roman" w:hAnsi="Times New Roman"/>
          <w:sz w:val="24"/>
          <w:szCs w:val="24"/>
        </w:rPr>
        <w:t>sebesar 0</w:t>
      </w:r>
      <w:r w:rsidR="00D57553" w:rsidRPr="00AC2C56">
        <w:rPr>
          <w:rFonts w:ascii="Times New Roman" w:hAnsi="Times New Roman"/>
          <w:sz w:val="24"/>
          <w:szCs w:val="24"/>
        </w:rPr>
        <w:t>,</w:t>
      </w:r>
      <w:r w:rsidR="00DD0C90" w:rsidRPr="00AC2C56">
        <w:rPr>
          <w:rFonts w:ascii="Times New Roman" w:hAnsi="Times New Roman"/>
          <w:sz w:val="24"/>
          <w:szCs w:val="24"/>
        </w:rPr>
        <w:t xml:space="preserve">736  </w:t>
      </w:r>
      <w:r w:rsidR="00D57553" w:rsidRPr="00AC2C56">
        <w:rPr>
          <w:rFonts w:ascii="Times New Roman" w:hAnsi="Times New Roman"/>
          <w:sz w:val="24"/>
          <w:szCs w:val="24"/>
        </w:rPr>
        <w:t>&gt;</w:t>
      </w:r>
      <w:r w:rsidR="00463FB0" w:rsidRPr="00AC2C56">
        <w:rPr>
          <w:rFonts w:ascii="Times New Roman" w:hAnsi="Times New Roman"/>
          <w:sz w:val="24"/>
          <w:szCs w:val="24"/>
        </w:rPr>
        <w:t xml:space="preserve"> 0.</w:t>
      </w:r>
      <w:r w:rsidR="00D57553" w:rsidRPr="00AC2C56">
        <w:rPr>
          <w:rFonts w:ascii="Times New Roman" w:hAnsi="Times New Roman"/>
          <w:sz w:val="24"/>
          <w:szCs w:val="24"/>
        </w:rPr>
        <w:t xml:space="preserve">05 maka hipotesis ditolak. </w:t>
      </w:r>
      <w:r w:rsidRPr="00AC2C56">
        <w:rPr>
          <w:rFonts w:ascii="Times New Roman" w:hAnsi="Times New Roman"/>
          <w:sz w:val="24"/>
          <w:szCs w:val="24"/>
        </w:rPr>
        <w:t xml:space="preserve">Hal </w:t>
      </w:r>
      <w:r w:rsidR="00D85B27" w:rsidRPr="00AC2C56">
        <w:rPr>
          <w:rFonts w:ascii="Times New Roman" w:hAnsi="Times New Roman"/>
          <w:sz w:val="24"/>
          <w:szCs w:val="24"/>
        </w:rPr>
        <w:t xml:space="preserve">ini berarti bahwa semakin </w:t>
      </w:r>
      <w:r w:rsidR="00D57553" w:rsidRPr="00AC2C56">
        <w:rPr>
          <w:rFonts w:ascii="Times New Roman" w:hAnsi="Times New Roman"/>
          <w:sz w:val="24"/>
          <w:szCs w:val="24"/>
        </w:rPr>
        <w:t>tinggi kebahagiaan karyawan</w:t>
      </w:r>
      <w:r w:rsidRPr="00AC2C56">
        <w:rPr>
          <w:rFonts w:ascii="Times New Roman" w:hAnsi="Times New Roman"/>
          <w:sz w:val="24"/>
          <w:szCs w:val="24"/>
        </w:rPr>
        <w:t xml:space="preserve"> maka </w:t>
      </w:r>
      <w:r w:rsidR="00D57553" w:rsidRPr="00AC2C56">
        <w:rPr>
          <w:rFonts w:ascii="Times New Roman" w:hAnsi="Times New Roman"/>
          <w:sz w:val="24"/>
          <w:szCs w:val="24"/>
        </w:rPr>
        <w:t>tidak mampu menaikkan kinerja karyawan.</w:t>
      </w:r>
      <w:r w:rsidR="00C81F10" w:rsidRPr="00AC2C56">
        <w:rPr>
          <w:rFonts w:ascii="Times New Roman" w:hAnsi="Times New Roman"/>
          <w:sz w:val="24"/>
          <w:szCs w:val="24"/>
        </w:rPr>
        <w:t xml:space="preserve"> </w:t>
      </w:r>
      <w:r w:rsidR="00D85B27" w:rsidRPr="00AC2C56">
        <w:rPr>
          <w:rFonts w:ascii="Times New Roman" w:hAnsi="Times New Roman"/>
          <w:iCs/>
          <w:sz w:val="24"/>
          <w:szCs w:val="24"/>
        </w:rPr>
        <w:t>Ke</w:t>
      </w:r>
      <w:r w:rsidR="00D57553" w:rsidRPr="00AC2C56">
        <w:rPr>
          <w:rFonts w:ascii="Times New Roman" w:hAnsi="Times New Roman"/>
          <w:iCs/>
          <w:sz w:val="24"/>
          <w:szCs w:val="24"/>
        </w:rPr>
        <w:t>bahagiaan kerja</w:t>
      </w:r>
      <w:r w:rsidRPr="00AC2C56">
        <w:rPr>
          <w:rFonts w:ascii="Times New Roman" w:hAnsi="Times New Roman"/>
          <w:sz w:val="24"/>
          <w:szCs w:val="24"/>
        </w:rPr>
        <w:t xml:space="preserve"> </w:t>
      </w:r>
      <w:r w:rsidR="00824B0B" w:rsidRPr="00AC2C56">
        <w:rPr>
          <w:rFonts w:ascii="Times New Roman" w:hAnsi="Times New Roman"/>
          <w:sz w:val="24"/>
          <w:szCs w:val="24"/>
        </w:rPr>
        <w:t xml:space="preserve">terhadap </w:t>
      </w:r>
      <w:r w:rsidR="00D57553" w:rsidRPr="00AC2C56">
        <w:rPr>
          <w:rFonts w:ascii="Times New Roman" w:hAnsi="Times New Roman"/>
          <w:sz w:val="24"/>
          <w:szCs w:val="24"/>
        </w:rPr>
        <w:t xml:space="preserve">perilaku inovatif </w:t>
      </w:r>
      <w:r w:rsidRPr="00AC2C56">
        <w:rPr>
          <w:rFonts w:ascii="Times New Roman" w:hAnsi="Times New Roman"/>
          <w:sz w:val="24"/>
          <w:szCs w:val="24"/>
        </w:rPr>
        <w:t xml:space="preserve"> memiliki </w:t>
      </w:r>
      <w:r w:rsidR="00DD0C90" w:rsidRPr="00AC2C56">
        <w:rPr>
          <w:rFonts w:ascii="Times New Roman" w:hAnsi="Times New Roman"/>
          <w:sz w:val="24"/>
          <w:szCs w:val="24"/>
        </w:rPr>
        <w:t>nilai t-statistik sebesar 24.238</w:t>
      </w:r>
      <w:r w:rsidR="00D85B27" w:rsidRPr="00AC2C56">
        <w:rPr>
          <w:rFonts w:ascii="Times New Roman" w:hAnsi="Times New Roman"/>
          <w:sz w:val="24"/>
          <w:szCs w:val="24"/>
        </w:rPr>
        <w:t xml:space="preserve"> </w:t>
      </w:r>
      <w:r w:rsidRPr="00AC2C56">
        <w:rPr>
          <w:rFonts w:ascii="Times New Roman" w:hAnsi="Times New Roman"/>
          <w:sz w:val="24"/>
          <w:szCs w:val="24"/>
        </w:rPr>
        <w:t xml:space="preserve">dengan </w:t>
      </w:r>
      <w:r w:rsidRPr="00AC2C56">
        <w:rPr>
          <w:rFonts w:ascii="Times New Roman" w:hAnsi="Times New Roman"/>
          <w:i/>
          <w:iCs/>
          <w:sz w:val="24"/>
          <w:szCs w:val="24"/>
        </w:rPr>
        <w:t>p-value</w:t>
      </w:r>
      <w:r w:rsidR="00463FB0" w:rsidRPr="00AC2C56">
        <w:rPr>
          <w:rFonts w:ascii="Times New Roman" w:hAnsi="Times New Roman"/>
          <w:sz w:val="24"/>
          <w:szCs w:val="24"/>
        </w:rPr>
        <w:t xml:space="preserve"> 0.000 &lt; 0.</w:t>
      </w:r>
      <w:r w:rsidRPr="00AC2C56">
        <w:rPr>
          <w:rFonts w:ascii="Times New Roman" w:hAnsi="Times New Roman"/>
          <w:sz w:val="24"/>
          <w:szCs w:val="24"/>
        </w:rPr>
        <w:t xml:space="preserve">05 maka hipotesis diterima. Hal ini berarti </w:t>
      </w:r>
      <w:r w:rsidR="00D85B27" w:rsidRPr="00AC2C56">
        <w:rPr>
          <w:rFonts w:ascii="Times New Roman" w:hAnsi="Times New Roman"/>
          <w:sz w:val="24"/>
          <w:szCs w:val="24"/>
        </w:rPr>
        <w:t>bahwa semakin</w:t>
      </w:r>
      <w:r w:rsidR="00D57553" w:rsidRPr="00AC2C56">
        <w:rPr>
          <w:rFonts w:ascii="Times New Roman" w:hAnsi="Times New Roman"/>
          <w:sz w:val="24"/>
          <w:szCs w:val="24"/>
        </w:rPr>
        <w:t xml:space="preserve"> tinggi kebahagiaan kerja </w:t>
      </w:r>
      <w:r w:rsidRPr="00AC2C56">
        <w:rPr>
          <w:rFonts w:ascii="Times New Roman" w:hAnsi="Times New Roman"/>
          <w:sz w:val="24"/>
          <w:szCs w:val="24"/>
        </w:rPr>
        <w:t>mak</w:t>
      </w:r>
      <w:r w:rsidR="009E1E2A" w:rsidRPr="00AC2C56">
        <w:rPr>
          <w:rFonts w:ascii="Times New Roman" w:hAnsi="Times New Roman"/>
          <w:sz w:val="24"/>
          <w:szCs w:val="24"/>
        </w:rPr>
        <w:t>a s</w:t>
      </w:r>
      <w:r w:rsidR="00D57553" w:rsidRPr="00AC2C56">
        <w:rPr>
          <w:rFonts w:ascii="Times New Roman" w:hAnsi="Times New Roman"/>
          <w:sz w:val="24"/>
          <w:szCs w:val="24"/>
        </w:rPr>
        <w:t>emakin tinggi perilaku inovatif.</w:t>
      </w:r>
      <w:r w:rsidR="009E1E2A" w:rsidRPr="00AC2C56">
        <w:rPr>
          <w:rFonts w:ascii="Times New Roman" w:hAnsi="Times New Roman"/>
          <w:sz w:val="24"/>
          <w:szCs w:val="24"/>
        </w:rPr>
        <w:t xml:space="preserve"> </w:t>
      </w:r>
      <w:r w:rsidR="00D57553" w:rsidRPr="00AC2C56">
        <w:rPr>
          <w:rFonts w:ascii="Times New Roman" w:hAnsi="Times New Roman"/>
          <w:iCs/>
          <w:sz w:val="24"/>
          <w:szCs w:val="24"/>
        </w:rPr>
        <w:t>Kebahagiaan kerja</w:t>
      </w:r>
      <w:r w:rsidR="00D85B27" w:rsidRPr="00AC2C56">
        <w:rPr>
          <w:rFonts w:ascii="Times New Roman" w:hAnsi="Times New Roman"/>
          <w:sz w:val="24"/>
          <w:szCs w:val="24"/>
        </w:rPr>
        <w:t xml:space="preserve"> </w:t>
      </w:r>
      <w:r w:rsidR="00D57553" w:rsidRPr="00AC2C56">
        <w:rPr>
          <w:rFonts w:ascii="Times New Roman" w:hAnsi="Times New Roman"/>
          <w:sz w:val="24"/>
          <w:szCs w:val="24"/>
        </w:rPr>
        <w:t xml:space="preserve">terhadap komitmen organisasional </w:t>
      </w:r>
      <w:r w:rsidR="00D85B27" w:rsidRPr="00AC2C56">
        <w:rPr>
          <w:rFonts w:ascii="Times New Roman" w:hAnsi="Times New Roman"/>
          <w:sz w:val="24"/>
          <w:szCs w:val="24"/>
        </w:rPr>
        <w:t xml:space="preserve">memiliki </w:t>
      </w:r>
      <w:r w:rsidR="00DD0C90" w:rsidRPr="00AC2C56">
        <w:rPr>
          <w:rFonts w:ascii="Times New Roman" w:hAnsi="Times New Roman"/>
          <w:sz w:val="24"/>
          <w:szCs w:val="24"/>
        </w:rPr>
        <w:t>nilai t-statistik sebesar 10.620</w:t>
      </w:r>
      <w:r w:rsidR="00D85B27" w:rsidRPr="00AC2C56">
        <w:rPr>
          <w:rFonts w:ascii="Times New Roman" w:hAnsi="Times New Roman"/>
          <w:sz w:val="24"/>
          <w:szCs w:val="24"/>
        </w:rPr>
        <w:t xml:space="preserve"> dengan </w:t>
      </w:r>
      <w:r w:rsidR="00D85B27" w:rsidRPr="00AC2C56">
        <w:rPr>
          <w:rFonts w:ascii="Times New Roman" w:hAnsi="Times New Roman"/>
          <w:i/>
          <w:iCs/>
          <w:sz w:val="24"/>
          <w:szCs w:val="24"/>
        </w:rPr>
        <w:t>p-value</w:t>
      </w:r>
      <w:r w:rsidR="00D85B27" w:rsidRPr="00AC2C56">
        <w:rPr>
          <w:rFonts w:ascii="Times New Roman" w:hAnsi="Times New Roman"/>
          <w:sz w:val="24"/>
          <w:szCs w:val="24"/>
        </w:rPr>
        <w:t xml:space="preserve"> 0.000 &lt; 0.05 maka hipotesis diterima. Hal ini berarti bahwa semakin </w:t>
      </w:r>
      <w:r w:rsidR="00D57553" w:rsidRPr="00AC2C56">
        <w:rPr>
          <w:rFonts w:ascii="Times New Roman" w:hAnsi="Times New Roman"/>
          <w:sz w:val="24"/>
          <w:szCs w:val="24"/>
        </w:rPr>
        <w:t>tinggi kebahagiaan kerja</w:t>
      </w:r>
      <w:r w:rsidR="00D85B27" w:rsidRPr="00AC2C56">
        <w:rPr>
          <w:rFonts w:ascii="Times New Roman" w:hAnsi="Times New Roman"/>
          <w:sz w:val="24"/>
          <w:szCs w:val="24"/>
        </w:rPr>
        <w:t xml:space="preserve"> maka semakin tinggi </w:t>
      </w:r>
      <w:r w:rsidR="00D57553" w:rsidRPr="00AC2C56">
        <w:rPr>
          <w:rFonts w:ascii="Times New Roman" w:hAnsi="Times New Roman"/>
          <w:sz w:val="24"/>
          <w:szCs w:val="24"/>
        </w:rPr>
        <w:t>komitmen organisasional</w:t>
      </w:r>
      <w:r w:rsidR="00D85B27" w:rsidRPr="00AC2C56">
        <w:rPr>
          <w:rFonts w:ascii="Times New Roman" w:hAnsi="Times New Roman"/>
          <w:sz w:val="24"/>
          <w:szCs w:val="24"/>
        </w:rPr>
        <w:t xml:space="preserve">. Selanjutnya, </w:t>
      </w:r>
      <w:r w:rsidR="00D57553" w:rsidRPr="00AC2C56">
        <w:rPr>
          <w:rFonts w:ascii="Times New Roman" w:hAnsi="Times New Roman"/>
          <w:sz w:val="24"/>
          <w:szCs w:val="24"/>
        </w:rPr>
        <w:t xml:space="preserve">perilaku inovatif  juga berpengaruh terhadap kinerja karyawan </w:t>
      </w:r>
      <w:r w:rsidR="00A51811" w:rsidRPr="00AC2C56">
        <w:rPr>
          <w:rFonts w:ascii="Times New Roman" w:hAnsi="Times New Roman"/>
          <w:sz w:val="24"/>
          <w:szCs w:val="24"/>
        </w:rPr>
        <w:t>dengan n</w:t>
      </w:r>
      <w:r w:rsidR="00DD0C90" w:rsidRPr="00AC2C56">
        <w:rPr>
          <w:rFonts w:ascii="Times New Roman" w:hAnsi="Times New Roman"/>
          <w:sz w:val="24"/>
          <w:szCs w:val="24"/>
        </w:rPr>
        <w:t xml:space="preserve">ilai t-statistic sebesar 4.153 dengan p-value sebesar 0.00 </w:t>
      </w:r>
      <w:r w:rsidR="00A51811" w:rsidRPr="00AC2C56">
        <w:rPr>
          <w:rFonts w:ascii="Times New Roman" w:hAnsi="Times New Roman"/>
          <w:sz w:val="24"/>
          <w:szCs w:val="24"/>
        </w:rPr>
        <w:t>&lt; 0,05 maka hipotesis dite</w:t>
      </w:r>
      <w:r w:rsidR="00D57553" w:rsidRPr="00AC2C56">
        <w:rPr>
          <w:rFonts w:ascii="Times New Roman" w:hAnsi="Times New Roman"/>
          <w:sz w:val="24"/>
          <w:szCs w:val="24"/>
        </w:rPr>
        <w:t xml:space="preserve">rima; komitmen organisasional </w:t>
      </w:r>
      <w:r w:rsidR="00A51811" w:rsidRPr="00AC2C56">
        <w:rPr>
          <w:rFonts w:ascii="Times New Roman" w:hAnsi="Times New Roman"/>
          <w:sz w:val="24"/>
          <w:szCs w:val="24"/>
        </w:rPr>
        <w:t xml:space="preserve"> juga berpe</w:t>
      </w:r>
      <w:r w:rsidR="00D57553" w:rsidRPr="00AC2C56">
        <w:rPr>
          <w:rFonts w:ascii="Times New Roman" w:hAnsi="Times New Roman"/>
          <w:sz w:val="24"/>
          <w:szCs w:val="24"/>
        </w:rPr>
        <w:t>ngaruh terhadap kinerja karyawan</w:t>
      </w:r>
      <w:r w:rsidR="00DD0C90" w:rsidRPr="00AC2C56">
        <w:rPr>
          <w:rFonts w:ascii="Times New Roman" w:hAnsi="Times New Roman"/>
          <w:sz w:val="24"/>
          <w:szCs w:val="24"/>
        </w:rPr>
        <w:t xml:space="preserve"> dengan nilai t-statistic sebesar 2.797 dengan p-value sebesar 0.005 </w:t>
      </w:r>
      <w:r w:rsidR="00A51811" w:rsidRPr="00AC2C56">
        <w:rPr>
          <w:rFonts w:ascii="Times New Roman" w:hAnsi="Times New Roman"/>
          <w:sz w:val="24"/>
          <w:szCs w:val="24"/>
        </w:rPr>
        <w:t>&lt; 0,05 maka hipotesis dite</w:t>
      </w:r>
      <w:r w:rsidR="00F75C3E" w:rsidRPr="00AC2C56">
        <w:rPr>
          <w:rFonts w:ascii="Times New Roman" w:hAnsi="Times New Roman"/>
          <w:sz w:val="24"/>
          <w:szCs w:val="24"/>
        </w:rPr>
        <w:t xml:space="preserve">rima; </w:t>
      </w:r>
    </w:p>
    <w:p w:rsidR="006D6251" w:rsidRPr="00AC2C56" w:rsidRDefault="006D6251" w:rsidP="0067436D">
      <w:pPr>
        <w:tabs>
          <w:tab w:val="left" w:pos="720"/>
        </w:tabs>
        <w:spacing w:after="0" w:line="360" w:lineRule="auto"/>
        <w:jc w:val="both"/>
        <w:rPr>
          <w:rFonts w:ascii="Times New Roman" w:hAnsi="Times New Roman"/>
          <w:b/>
          <w:sz w:val="24"/>
          <w:szCs w:val="24"/>
        </w:rPr>
      </w:pPr>
    </w:p>
    <w:p w:rsidR="0067436D" w:rsidRPr="00AC2C56" w:rsidRDefault="0067436D" w:rsidP="0067436D">
      <w:pPr>
        <w:tabs>
          <w:tab w:val="left" w:pos="720"/>
        </w:tabs>
        <w:spacing w:after="0" w:line="360" w:lineRule="auto"/>
        <w:jc w:val="both"/>
        <w:rPr>
          <w:rFonts w:ascii="Times New Roman" w:hAnsi="Times New Roman"/>
          <w:b/>
          <w:sz w:val="24"/>
          <w:szCs w:val="24"/>
        </w:rPr>
      </w:pPr>
      <w:r w:rsidRPr="00AC2C56">
        <w:rPr>
          <w:rFonts w:ascii="Times New Roman" w:hAnsi="Times New Roman"/>
          <w:b/>
          <w:sz w:val="24"/>
          <w:szCs w:val="24"/>
        </w:rPr>
        <w:t xml:space="preserve">Pengujian Pengaruh Tidak Langsung (Uji Mediasi) </w:t>
      </w:r>
    </w:p>
    <w:p w:rsidR="00D57553" w:rsidRPr="00AC2C56" w:rsidRDefault="0067436D" w:rsidP="00225CEA">
      <w:pPr>
        <w:spacing w:after="0" w:line="360" w:lineRule="auto"/>
        <w:ind w:firstLine="720"/>
        <w:jc w:val="both"/>
        <w:rPr>
          <w:rFonts w:ascii="Times New Roman" w:hAnsi="Times New Roman"/>
          <w:sz w:val="24"/>
          <w:szCs w:val="24"/>
        </w:rPr>
      </w:pPr>
      <w:r w:rsidRPr="00AC2C56">
        <w:rPr>
          <w:rFonts w:ascii="Times New Roman" w:hAnsi="Times New Roman"/>
          <w:sz w:val="24"/>
          <w:szCs w:val="24"/>
        </w:rPr>
        <w:t>U</w:t>
      </w:r>
      <w:r w:rsidR="00A917A8" w:rsidRPr="00AC2C56">
        <w:rPr>
          <w:rFonts w:ascii="Times New Roman" w:hAnsi="Times New Roman"/>
          <w:sz w:val="24"/>
          <w:szCs w:val="24"/>
        </w:rPr>
        <w:t xml:space="preserve">ji </w:t>
      </w:r>
      <w:r w:rsidR="00D57553" w:rsidRPr="00AC2C56">
        <w:rPr>
          <w:rFonts w:ascii="Times New Roman" w:hAnsi="Times New Roman"/>
          <w:sz w:val="24"/>
          <w:szCs w:val="24"/>
        </w:rPr>
        <w:t xml:space="preserve">peran mediasi perilaku inovatif </w:t>
      </w:r>
      <w:r w:rsidRPr="00AC2C56">
        <w:rPr>
          <w:rFonts w:ascii="Times New Roman" w:hAnsi="Times New Roman"/>
          <w:sz w:val="24"/>
          <w:szCs w:val="24"/>
        </w:rPr>
        <w:t xml:space="preserve">pada </w:t>
      </w:r>
      <w:r w:rsidR="00A51811" w:rsidRPr="00AC2C56">
        <w:rPr>
          <w:rFonts w:ascii="Times New Roman" w:hAnsi="Times New Roman"/>
          <w:sz w:val="24"/>
          <w:szCs w:val="24"/>
        </w:rPr>
        <w:t>pengaruh</w:t>
      </w:r>
      <w:r w:rsidR="00D57553" w:rsidRPr="00AC2C56">
        <w:rPr>
          <w:rFonts w:ascii="Times New Roman" w:hAnsi="Times New Roman"/>
          <w:sz w:val="24"/>
          <w:szCs w:val="24"/>
        </w:rPr>
        <w:t xml:space="preserve"> kebahagiaan kerja </w:t>
      </w:r>
      <w:r w:rsidR="00A51811" w:rsidRPr="00AC2C56">
        <w:rPr>
          <w:rFonts w:ascii="Times New Roman" w:hAnsi="Times New Roman"/>
          <w:sz w:val="24"/>
          <w:szCs w:val="24"/>
        </w:rPr>
        <w:t>te</w:t>
      </w:r>
      <w:r w:rsidR="00D57553" w:rsidRPr="00AC2C56">
        <w:rPr>
          <w:rFonts w:ascii="Times New Roman" w:hAnsi="Times New Roman"/>
          <w:sz w:val="24"/>
          <w:szCs w:val="24"/>
        </w:rPr>
        <w:t>rhadap kinerja karyawan</w:t>
      </w:r>
      <w:r w:rsidRPr="00AC2C56">
        <w:rPr>
          <w:rFonts w:ascii="Times New Roman" w:hAnsi="Times New Roman"/>
          <w:sz w:val="24"/>
          <w:szCs w:val="24"/>
        </w:rPr>
        <w:t xml:space="preserve"> dengan memeriksa </w:t>
      </w:r>
      <w:r w:rsidRPr="00AC2C56">
        <w:rPr>
          <w:rFonts w:ascii="Times New Roman" w:hAnsi="Times New Roman"/>
          <w:i/>
          <w:sz w:val="24"/>
          <w:szCs w:val="24"/>
        </w:rPr>
        <w:t>indirect effects</w:t>
      </w:r>
      <w:r w:rsidRPr="00AC2C56">
        <w:rPr>
          <w:rFonts w:ascii="Times New Roman" w:hAnsi="Times New Roman"/>
          <w:sz w:val="24"/>
          <w:szCs w:val="24"/>
        </w:rPr>
        <w:t xml:space="preserve"> yang merupakan </w:t>
      </w:r>
      <w:r w:rsidRPr="00AC2C56">
        <w:rPr>
          <w:rFonts w:ascii="Times New Roman" w:hAnsi="Times New Roman"/>
          <w:i/>
          <w:sz w:val="24"/>
          <w:szCs w:val="24"/>
        </w:rPr>
        <w:t>output Smart</w:t>
      </w:r>
      <w:r w:rsidRPr="00AC2C56">
        <w:rPr>
          <w:rFonts w:ascii="Times New Roman" w:hAnsi="Times New Roman"/>
          <w:sz w:val="24"/>
          <w:szCs w:val="24"/>
        </w:rPr>
        <w:t xml:space="preserve"> P</w:t>
      </w:r>
      <w:r w:rsidR="007110D4" w:rsidRPr="00AC2C56">
        <w:rPr>
          <w:rFonts w:ascii="Times New Roman" w:hAnsi="Times New Roman"/>
          <w:sz w:val="24"/>
          <w:szCs w:val="24"/>
        </w:rPr>
        <w:t>LS seperti tersaji pada Tabel 7</w:t>
      </w:r>
      <w:r w:rsidR="006A69C0" w:rsidRPr="00AC2C56">
        <w:rPr>
          <w:rFonts w:ascii="Times New Roman" w:hAnsi="Times New Roman"/>
          <w:sz w:val="24"/>
          <w:szCs w:val="24"/>
        </w:rPr>
        <w:t>.</w:t>
      </w:r>
      <w:r w:rsidR="00565287" w:rsidRPr="00AC2C56">
        <w:rPr>
          <w:rFonts w:ascii="Times New Roman" w:hAnsi="Times New Roman"/>
          <w:sz w:val="24"/>
          <w:szCs w:val="24"/>
        </w:rPr>
        <w:t xml:space="preserve"> Berdasarkan </w:t>
      </w:r>
      <w:r w:rsidR="007110D4" w:rsidRPr="00AC2C56">
        <w:rPr>
          <w:rFonts w:ascii="Times New Roman" w:hAnsi="Times New Roman"/>
          <w:sz w:val="24"/>
          <w:szCs w:val="24"/>
        </w:rPr>
        <w:t>Tabel 7</w:t>
      </w:r>
      <w:r w:rsidRPr="00AC2C56">
        <w:rPr>
          <w:rFonts w:ascii="Times New Roman" w:hAnsi="Times New Roman"/>
          <w:sz w:val="24"/>
          <w:szCs w:val="24"/>
        </w:rPr>
        <w:t>, dapat dijelaskan bahwa nilai t-statistik lebih</w:t>
      </w:r>
      <w:r w:rsidR="00DD0C90" w:rsidRPr="00AC2C56">
        <w:rPr>
          <w:rFonts w:ascii="Times New Roman" w:hAnsi="Times New Roman"/>
          <w:sz w:val="24"/>
          <w:szCs w:val="24"/>
        </w:rPr>
        <w:t xml:space="preserve"> besar dari nilai t-tabel (3.997</w:t>
      </w:r>
      <w:r w:rsidRPr="00AC2C56">
        <w:rPr>
          <w:rFonts w:ascii="Times New Roman" w:hAnsi="Times New Roman"/>
          <w:sz w:val="24"/>
          <w:szCs w:val="24"/>
        </w:rPr>
        <w:t xml:space="preserve"> &gt; 1,96</w:t>
      </w:r>
      <w:r w:rsidR="00D57553" w:rsidRPr="00AC2C56">
        <w:rPr>
          <w:rFonts w:ascii="Times New Roman" w:hAnsi="Times New Roman"/>
          <w:sz w:val="24"/>
          <w:szCs w:val="24"/>
        </w:rPr>
        <w:t>), maka perilaku inovatif</w:t>
      </w:r>
      <w:r w:rsidR="00A917A8" w:rsidRPr="00AC2C56">
        <w:rPr>
          <w:rFonts w:ascii="Times New Roman" w:hAnsi="Times New Roman"/>
          <w:sz w:val="24"/>
          <w:szCs w:val="24"/>
        </w:rPr>
        <w:t xml:space="preserve"> </w:t>
      </w:r>
      <w:r w:rsidRPr="00AC2C56">
        <w:rPr>
          <w:rFonts w:ascii="Times New Roman" w:hAnsi="Times New Roman"/>
          <w:sz w:val="24"/>
          <w:szCs w:val="24"/>
        </w:rPr>
        <w:t>secara signifikan m</w:t>
      </w:r>
      <w:r w:rsidR="00D57553" w:rsidRPr="00AC2C56">
        <w:rPr>
          <w:rFonts w:ascii="Times New Roman" w:hAnsi="Times New Roman"/>
          <w:sz w:val="24"/>
          <w:szCs w:val="24"/>
        </w:rPr>
        <w:t>emediasi kebahagiaan kerja</w:t>
      </w:r>
      <w:r w:rsidR="00A51811" w:rsidRPr="00AC2C56">
        <w:rPr>
          <w:rFonts w:ascii="Times New Roman" w:hAnsi="Times New Roman"/>
          <w:sz w:val="24"/>
          <w:szCs w:val="24"/>
        </w:rPr>
        <w:t xml:space="preserve"> </w:t>
      </w:r>
      <w:r w:rsidR="00A917A8" w:rsidRPr="00AC2C56">
        <w:rPr>
          <w:rFonts w:ascii="Times New Roman" w:hAnsi="Times New Roman"/>
          <w:sz w:val="24"/>
          <w:szCs w:val="24"/>
        </w:rPr>
        <w:t xml:space="preserve">terhadap </w:t>
      </w:r>
      <w:r w:rsidR="00D57553" w:rsidRPr="00AC2C56">
        <w:rPr>
          <w:rFonts w:ascii="Times New Roman" w:hAnsi="Times New Roman"/>
          <w:sz w:val="24"/>
          <w:szCs w:val="24"/>
        </w:rPr>
        <w:t>kinerja karyawan. Demikian juga, dapat dijelaskan bahwa nilai t-statistik lebih</w:t>
      </w:r>
      <w:r w:rsidR="00DD0C90" w:rsidRPr="00AC2C56">
        <w:rPr>
          <w:rFonts w:ascii="Times New Roman" w:hAnsi="Times New Roman"/>
          <w:sz w:val="24"/>
          <w:szCs w:val="24"/>
        </w:rPr>
        <w:t xml:space="preserve"> besar dari nilai t-tabel (2.507</w:t>
      </w:r>
      <w:r w:rsidR="00D57553" w:rsidRPr="00AC2C56">
        <w:rPr>
          <w:rFonts w:ascii="Times New Roman" w:hAnsi="Times New Roman"/>
          <w:sz w:val="24"/>
          <w:szCs w:val="24"/>
        </w:rPr>
        <w:t xml:space="preserve"> &gt; 1,96), maka komitmen organisasional secara signifikan memediasi kebahagiaan kerja terhadap kinerja karyawan</w:t>
      </w:r>
    </w:p>
    <w:p w:rsidR="00DD3B54" w:rsidRPr="00AC2C56" w:rsidRDefault="007110D4" w:rsidP="0077312B">
      <w:pPr>
        <w:spacing w:after="0" w:line="240" w:lineRule="auto"/>
        <w:jc w:val="center"/>
        <w:rPr>
          <w:rFonts w:ascii="Times New Roman" w:hAnsi="Times New Roman"/>
          <w:b/>
        </w:rPr>
      </w:pPr>
      <w:r w:rsidRPr="00AC2C56">
        <w:rPr>
          <w:rFonts w:ascii="Times New Roman" w:hAnsi="Times New Roman"/>
          <w:b/>
        </w:rPr>
        <w:t>Tabel 7</w:t>
      </w:r>
    </w:p>
    <w:p w:rsidR="0067436D" w:rsidRPr="00AC2C56" w:rsidRDefault="0067436D" w:rsidP="0077312B">
      <w:pPr>
        <w:spacing w:after="0" w:line="240" w:lineRule="auto"/>
        <w:jc w:val="center"/>
        <w:rPr>
          <w:rFonts w:ascii="Times New Roman" w:hAnsi="Times New Roman"/>
          <w:b/>
        </w:rPr>
      </w:pPr>
      <w:r w:rsidRPr="00AC2C56">
        <w:rPr>
          <w:rFonts w:ascii="Times New Roman" w:hAnsi="Times New Roman"/>
          <w:b/>
          <w:i/>
        </w:rPr>
        <w:t>Indirect Effects</w:t>
      </w:r>
    </w:p>
    <w:tbl>
      <w:tblPr>
        <w:tblW w:w="5264" w:type="pct"/>
        <w:tblBorders>
          <w:top w:val="single" w:sz="4" w:space="0" w:color="auto"/>
          <w:bottom w:val="single" w:sz="4" w:space="0" w:color="auto"/>
        </w:tblBorders>
        <w:tblLook w:val="04A0" w:firstRow="1" w:lastRow="0" w:firstColumn="1" w:lastColumn="0" w:noHBand="0" w:noVBand="1"/>
      </w:tblPr>
      <w:tblGrid>
        <w:gridCol w:w="1161"/>
        <w:gridCol w:w="3446"/>
        <w:gridCol w:w="1016"/>
        <w:gridCol w:w="1047"/>
        <w:gridCol w:w="1048"/>
        <w:gridCol w:w="1463"/>
      </w:tblGrid>
      <w:tr w:rsidR="00A62037" w:rsidRPr="00AC2C56" w:rsidTr="00A62037">
        <w:trPr>
          <w:trHeight w:val="20"/>
        </w:trPr>
        <w:tc>
          <w:tcPr>
            <w:tcW w:w="633" w:type="pct"/>
            <w:tcBorders>
              <w:top w:val="single" w:sz="4" w:space="0" w:color="auto"/>
              <w:left w:val="nil"/>
              <w:bottom w:val="single" w:sz="4" w:space="0" w:color="auto"/>
              <w:right w:val="nil"/>
            </w:tcBorders>
          </w:tcPr>
          <w:p w:rsidR="00A62037" w:rsidRPr="00AC2C56" w:rsidRDefault="00A62037" w:rsidP="00A62037">
            <w:pPr>
              <w:spacing w:after="0" w:line="240" w:lineRule="auto"/>
              <w:rPr>
                <w:rFonts w:ascii="Times New Roman" w:hAnsi="Times New Roman" w:cs="Times New Roman"/>
                <w:b/>
                <w:sz w:val="20"/>
                <w:szCs w:val="20"/>
              </w:rPr>
            </w:pPr>
            <w:r w:rsidRPr="00AC2C56">
              <w:rPr>
                <w:rFonts w:ascii="Times New Roman" w:hAnsi="Times New Roman" w:cs="Times New Roman"/>
                <w:b/>
                <w:sz w:val="20"/>
                <w:szCs w:val="20"/>
              </w:rPr>
              <w:t>Hypothesis</w:t>
            </w:r>
          </w:p>
        </w:tc>
        <w:tc>
          <w:tcPr>
            <w:tcW w:w="1877" w:type="pct"/>
            <w:tcBorders>
              <w:top w:val="single" w:sz="4" w:space="0" w:color="auto"/>
              <w:left w:val="nil"/>
              <w:bottom w:val="single" w:sz="4" w:space="0" w:color="auto"/>
              <w:right w:val="nil"/>
            </w:tcBorders>
            <w:vAlign w:val="center"/>
            <w:hideMark/>
          </w:tcPr>
          <w:p w:rsidR="00A62037" w:rsidRPr="00AC2C56" w:rsidRDefault="00A62037" w:rsidP="0067436D">
            <w:pPr>
              <w:spacing w:after="0" w:line="240" w:lineRule="auto"/>
              <w:jc w:val="center"/>
              <w:rPr>
                <w:rFonts w:ascii="Times New Roman" w:hAnsi="Times New Roman" w:cs="Times New Roman"/>
                <w:b/>
                <w:sz w:val="20"/>
                <w:szCs w:val="20"/>
              </w:rPr>
            </w:pPr>
            <w:r w:rsidRPr="00AC2C56">
              <w:rPr>
                <w:rFonts w:ascii="Times New Roman" w:hAnsi="Times New Roman" w:cs="Times New Roman"/>
                <w:b/>
                <w:sz w:val="20"/>
                <w:szCs w:val="20"/>
              </w:rPr>
              <w:t>Korelasi antar Variabel</w:t>
            </w:r>
          </w:p>
        </w:tc>
        <w:tc>
          <w:tcPr>
            <w:tcW w:w="550" w:type="pct"/>
            <w:tcBorders>
              <w:top w:val="single" w:sz="4" w:space="0" w:color="auto"/>
              <w:left w:val="nil"/>
              <w:bottom w:val="single" w:sz="4" w:space="0" w:color="auto"/>
              <w:right w:val="nil"/>
            </w:tcBorders>
            <w:vAlign w:val="center"/>
            <w:hideMark/>
          </w:tcPr>
          <w:p w:rsidR="00A62037" w:rsidRPr="00AC2C56" w:rsidRDefault="00A62037" w:rsidP="0067436D">
            <w:pPr>
              <w:spacing w:after="0" w:line="240" w:lineRule="auto"/>
              <w:jc w:val="center"/>
              <w:rPr>
                <w:rFonts w:ascii="Times New Roman" w:hAnsi="Times New Roman" w:cs="Times New Roman"/>
                <w:b/>
                <w:sz w:val="20"/>
                <w:szCs w:val="20"/>
              </w:rPr>
            </w:pPr>
            <w:r w:rsidRPr="00AC2C56">
              <w:rPr>
                <w:rFonts w:ascii="Times New Roman" w:hAnsi="Times New Roman" w:cs="Times New Roman"/>
                <w:b/>
                <w:sz w:val="20"/>
                <w:szCs w:val="20"/>
              </w:rPr>
              <w:t>Koefisien Jalur</w:t>
            </w:r>
          </w:p>
        </w:tc>
        <w:tc>
          <w:tcPr>
            <w:tcW w:w="571" w:type="pct"/>
            <w:tcBorders>
              <w:top w:val="single" w:sz="4" w:space="0" w:color="auto"/>
              <w:left w:val="nil"/>
              <w:bottom w:val="single" w:sz="4" w:space="0" w:color="auto"/>
              <w:right w:val="nil"/>
            </w:tcBorders>
            <w:vAlign w:val="center"/>
            <w:hideMark/>
          </w:tcPr>
          <w:p w:rsidR="00A62037" w:rsidRPr="00AC2C56" w:rsidRDefault="00A62037" w:rsidP="0067436D">
            <w:pPr>
              <w:spacing w:after="0" w:line="240" w:lineRule="auto"/>
              <w:jc w:val="center"/>
              <w:rPr>
                <w:rFonts w:ascii="Times New Roman" w:hAnsi="Times New Roman" w:cs="Times New Roman"/>
                <w:b/>
                <w:i/>
                <w:sz w:val="20"/>
                <w:szCs w:val="20"/>
              </w:rPr>
            </w:pPr>
            <w:r w:rsidRPr="00AC2C56">
              <w:rPr>
                <w:rFonts w:ascii="Times New Roman" w:hAnsi="Times New Roman" w:cs="Times New Roman"/>
                <w:b/>
                <w:i/>
                <w:sz w:val="20"/>
                <w:szCs w:val="20"/>
              </w:rPr>
              <w:t>t-Statistic</w:t>
            </w:r>
          </w:p>
        </w:tc>
        <w:tc>
          <w:tcPr>
            <w:tcW w:w="571" w:type="pct"/>
            <w:tcBorders>
              <w:top w:val="single" w:sz="4" w:space="0" w:color="auto"/>
              <w:left w:val="nil"/>
              <w:bottom w:val="single" w:sz="4" w:space="0" w:color="auto"/>
              <w:right w:val="nil"/>
            </w:tcBorders>
            <w:vAlign w:val="center"/>
            <w:hideMark/>
          </w:tcPr>
          <w:p w:rsidR="00A62037" w:rsidRPr="00AC2C56" w:rsidRDefault="00A62037" w:rsidP="0067436D">
            <w:pPr>
              <w:spacing w:after="0" w:line="240" w:lineRule="auto"/>
              <w:jc w:val="center"/>
              <w:rPr>
                <w:rFonts w:ascii="Times New Roman" w:hAnsi="Times New Roman" w:cs="Times New Roman"/>
                <w:b/>
                <w:i/>
                <w:sz w:val="20"/>
                <w:szCs w:val="20"/>
              </w:rPr>
            </w:pPr>
            <w:r w:rsidRPr="00AC2C56">
              <w:rPr>
                <w:rFonts w:ascii="Times New Roman" w:hAnsi="Times New Roman" w:cs="Times New Roman"/>
                <w:b/>
                <w:i/>
                <w:sz w:val="20"/>
                <w:szCs w:val="20"/>
              </w:rPr>
              <w:t>p-Values</w:t>
            </w:r>
          </w:p>
        </w:tc>
        <w:tc>
          <w:tcPr>
            <w:tcW w:w="797" w:type="pct"/>
            <w:tcBorders>
              <w:top w:val="single" w:sz="4" w:space="0" w:color="auto"/>
              <w:left w:val="nil"/>
              <w:bottom w:val="single" w:sz="4" w:space="0" w:color="auto"/>
              <w:right w:val="nil"/>
            </w:tcBorders>
            <w:vAlign w:val="center"/>
            <w:hideMark/>
          </w:tcPr>
          <w:p w:rsidR="00A62037" w:rsidRPr="00AC2C56" w:rsidRDefault="00A62037" w:rsidP="0067436D">
            <w:pPr>
              <w:spacing w:after="0" w:line="240" w:lineRule="auto"/>
              <w:jc w:val="center"/>
              <w:rPr>
                <w:rFonts w:ascii="Times New Roman" w:hAnsi="Times New Roman" w:cs="Times New Roman"/>
                <w:b/>
                <w:sz w:val="20"/>
                <w:szCs w:val="20"/>
              </w:rPr>
            </w:pPr>
            <w:r w:rsidRPr="00AC2C56">
              <w:rPr>
                <w:rFonts w:ascii="Times New Roman" w:hAnsi="Times New Roman" w:cs="Times New Roman"/>
                <w:b/>
                <w:sz w:val="20"/>
                <w:szCs w:val="20"/>
              </w:rPr>
              <w:t>Keterangan</w:t>
            </w:r>
          </w:p>
        </w:tc>
      </w:tr>
      <w:tr w:rsidR="00A62037" w:rsidRPr="00AC2C56" w:rsidTr="00A62037">
        <w:trPr>
          <w:trHeight w:val="20"/>
        </w:trPr>
        <w:tc>
          <w:tcPr>
            <w:tcW w:w="633" w:type="pct"/>
            <w:tcBorders>
              <w:top w:val="single" w:sz="4" w:space="0" w:color="auto"/>
              <w:left w:val="nil"/>
              <w:bottom w:val="single" w:sz="4" w:space="0" w:color="auto"/>
              <w:right w:val="nil"/>
            </w:tcBorders>
          </w:tcPr>
          <w:p w:rsidR="00A62037" w:rsidRPr="00AC2C56" w:rsidRDefault="00A62037" w:rsidP="003C5675">
            <w:pPr>
              <w:spacing w:after="0" w:line="240" w:lineRule="auto"/>
              <w:rPr>
                <w:rFonts w:ascii="Times New Roman" w:hAnsi="Times New Roman" w:cs="Times New Roman"/>
                <w:iCs/>
                <w:sz w:val="20"/>
                <w:szCs w:val="20"/>
              </w:rPr>
            </w:pPr>
            <w:r w:rsidRPr="00AC2C56">
              <w:rPr>
                <w:rFonts w:ascii="Times New Roman" w:hAnsi="Times New Roman" w:cs="Times New Roman"/>
                <w:iCs/>
                <w:sz w:val="20"/>
                <w:szCs w:val="20"/>
              </w:rPr>
              <w:t>H6</w:t>
            </w:r>
          </w:p>
        </w:tc>
        <w:tc>
          <w:tcPr>
            <w:tcW w:w="1877" w:type="pct"/>
            <w:tcBorders>
              <w:top w:val="single" w:sz="4" w:space="0" w:color="auto"/>
              <w:left w:val="nil"/>
              <w:bottom w:val="single" w:sz="4" w:space="0" w:color="auto"/>
              <w:right w:val="nil"/>
            </w:tcBorders>
            <w:vAlign w:val="center"/>
            <w:hideMark/>
          </w:tcPr>
          <w:p w:rsidR="00A62037" w:rsidRPr="00AC2C56" w:rsidRDefault="00A62037" w:rsidP="003C5675">
            <w:pPr>
              <w:spacing w:after="0" w:line="240" w:lineRule="auto"/>
              <w:rPr>
                <w:rFonts w:ascii="Times New Roman" w:hAnsi="Times New Roman" w:cs="Times New Roman"/>
                <w:sz w:val="20"/>
                <w:szCs w:val="20"/>
              </w:rPr>
            </w:pPr>
            <w:r w:rsidRPr="00AC2C56">
              <w:rPr>
                <w:rFonts w:ascii="Times New Roman" w:hAnsi="Times New Roman" w:cs="Times New Roman"/>
                <w:iCs/>
                <w:sz w:val="20"/>
                <w:szCs w:val="20"/>
              </w:rPr>
              <w:t xml:space="preserve">Kebahagiaan kerja </w:t>
            </w:r>
            <w:r w:rsidRPr="00AC2C56">
              <w:rPr>
                <w:rFonts w:ascii="Times New Roman" w:hAnsi="Times New Roman" w:cs="Times New Roman"/>
                <w:sz w:val="20"/>
                <w:szCs w:val="20"/>
              </w:rPr>
              <w:t xml:space="preserve"> (X) </w:t>
            </w:r>
            <w:r w:rsidRPr="00AC2C56">
              <w:rPr>
                <w:rFonts w:ascii="Times New Roman" w:hAnsi="Times New Roman" w:cs="Times New Roman"/>
                <w:sz w:val="20"/>
                <w:szCs w:val="20"/>
              </w:rPr>
              <w:fldChar w:fldCharType="begin"/>
            </w:r>
            <w:r w:rsidRPr="00AC2C56">
              <w:rPr>
                <w:rFonts w:ascii="Times New Roman" w:hAnsi="Times New Roman" w:cs="Times New Roman"/>
                <w:sz w:val="20"/>
                <w:szCs w:val="20"/>
              </w:rPr>
              <w:instrText xml:space="preserve"> QUOTE </w:instrText>
            </w:r>
            <w:r w:rsidR="002123A3">
              <w:rPr>
                <w:rFonts w:ascii="Times New Roman" w:hAnsi="Times New Roman" w:cs="Times New Roman"/>
                <w:position w:val="-9"/>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4.5pt" equationxml="&lt;">
                  <v:imagedata r:id="rId9" o:title="" chromakey="white"/>
                </v:shape>
              </w:pict>
            </w:r>
            <w:r w:rsidRPr="00AC2C56">
              <w:rPr>
                <w:rFonts w:ascii="Times New Roman" w:hAnsi="Times New Roman" w:cs="Times New Roman"/>
                <w:sz w:val="20"/>
                <w:szCs w:val="20"/>
              </w:rPr>
              <w:instrText xml:space="preserve"> </w:instrText>
            </w:r>
            <w:r w:rsidRPr="00AC2C56">
              <w:rPr>
                <w:rFonts w:ascii="Times New Roman" w:hAnsi="Times New Roman" w:cs="Times New Roman"/>
                <w:sz w:val="20"/>
                <w:szCs w:val="20"/>
              </w:rPr>
              <w:fldChar w:fldCharType="separate"/>
            </w:r>
            <w:r w:rsidR="002123A3">
              <w:rPr>
                <w:rFonts w:ascii="Times New Roman" w:hAnsi="Times New Roman" w:cs="Times New Roman"/>
                <w:position w:val="-9"/>
                <w:sz w:val="20"/>
                <w:szCs w:val="20"/>
              </w:rPr>
              <w:pict>
                <v:shape id="_x0000_i1026" type="#_x0000_t75" style="width:10pt;height:14.5pt" equationxml="&lt;">
                  <v:imagedata r:id="rId9" o:title="" chromakey="white"/>
                </v:shape>
              </w:pict>
            </w:r>
            <w:r w:rsidRPr="00AC2C56">
              <w:rPr>
                <w:rFonts w:ascii="Times New Roman" w:hAnsi="Times New Roman" w:cs="Times New Roman"/>
                <w:sz w:val="20"/>
                <w:szCs w:val="20"/>
              </w:rPr>
              <w:fldChar w:fldCharType="end"/>
            </w:r>
            <w:r w:rsidRPr="00AC2C56">
              <w:rPr>
                <w:rFonts w:ascii="Times New Roman" w:hAnsi="Times New Roman" w:cs="Times New Roman"/>
                <w:sz w:val="20"/>
                <w:szCs w:val="20"/>
              </w:rPr>
              <w:t xml:space="preserve"> Perilaku Inovatif (Y1) </w:t>
            </w:r>
            <w:r w:rsidRPr="00AC2C56">
              <w:rPr>
                <w:rFonts w:ascii="Times New Roman" w:hAnsi="Times New Roman" w:cs="Times New Roman"/>
                <w:sz w:val="20"/>
                <w:szCs w:val="20"/>
              </w:rPr>
              <w:fldChar w:fldCharType="begin"/>
            </w:r>
            <w:r w:rsidRPr="00AC2C56">
              <w:rPr>
                <w:rFonts w:ascii="Times New Roman" w:hAnsi="Times New Roman" w:cs="Times New Roman"/>
                <w:sz w:val="20"/>
                <w:szCs w:val="20"/>
              </w:rPr>
              <w:instrText xml:space="preserve"> QUOTE </w:instrText>
            </w:r>
            <w:r w:rsidR="002123A3">
              <w:rPr>
                <w:rFonts w:ascii="Times New Roman" w:hAnsi="Times New Roman" w:cs="Times New Roman"/>
                <w:position w:val="-9"/>
                <w:sz w:val="20"/>
                <w:szCs w:val="20"/>
              </w:rPr>
              <w:pict>
                <v:shape id="_x0000_i1027" type="#_x0000_t75" style="width:10pt;height:14.5pt" equationxml="&lt;">
                  <v:imagedata r:id="rId9" o:title="" chromakey="white"/>
                </v:shape>
              </w:pict>
            </w:r>
            <w:r w:rsidRPr="00AC2C56">
              <w:rPr>
                <w:rFonts w:ascii="Times New Roman" w:hAnsi="Times New Roman" w:cs="Times New Roman"/>
                <w:sz w:val="20"/>
                <w:szCs w:val="20"/>
              </w:rPr>
              <w:instrText xml:space="preserve"> </w:instrText>
            </w:r>
            <w:r w:rsidRPr="00AC2C56">
              <w:rPr>
                <w:rFonts w:ascii="Times New Roman" w:hAnsi="Times New Roman" w:cs="Times New Roman"/>
                <w:sz w:val="20"/>
                <w:szCs w:val="20"/>
              </w:rPr>
              <w:fldChar w:fldCharType="separate"/>
            </w:r>
            <w:r w:rsidR="002123A3">
              <w:rPr>
                <w:rFonts w:ascii="Times New Roman" w:hAnsi="Times New Roman" w:cs="Times New Roman"/>
                <w:position w:val="-9"/>
                <w:sz w:val="20"/>
                <w:szCs w:val="20"/>
              </w:rPr>
              <w:pict>
                <v:shape id="_x0000_i1028" type="#_x0000_t75" style="width:8pt;height:14.5pt" equationxml="&lt;">
                  <v:imagedata r:id="rId9" o:title="" chromakey="white"/>
                </v:shape>
              </w:pict>
            </w:r>
            <w:r w:rsidRPr="00AC2C56">
              <w:rPr>
                <w:rFonts w:ascii="Times New Roman" w:hAnsi="Times New Roman" w:cs="Times New Roman"/>
                <w:sz w:val="20"/>
                <w:szCs w:val="20"/>
              </w:rPr>
              <w:fldChar w:fldCharType="end"/>
            </w:r>
            <w:r w:rsidRPr="00AC2C56">
              <w:rPr>
                <w:rFonts w:ascii="Times New Roman" w:hAnsi="Times New Roman" w:cs="Times New Roman"/>
                <w:sz w:val="20"/>
                <w:szCs w:val="20"/>
              </w:rPr>
              <w:t xml:space="preserve"> Kinerja Karyawan (Y3)</w:t>
            </w:r>
          </w:p>
        </w:tc>
        <w:tc>
          <w:tcPr>
            <w:tcW w:w="550" w:type="pct"/>
            <w:tcBorders>
              <w:top w:val="single" w:sz="4" w:space="0" w:color="auto"/>
              <w:left w:val="nil"/>
              <w:bottom w:val="single" w:sz="4" w:space="0" w:color="auto"/>
              <w:right w:val="nil"/>
            </w:tcBorders>
            <w:vAlign w:val="center"/>
            <w:hideMark/>
          </w:tcPr>
          <w:p w:rsidR="00A62037" w:rsidRPr="00AC2C56" w:rsidRDefault="00A62037" w:rsidP="0067436D">
            <w:pPr>
              <w:spacing w:after="0" w:line="240" w:lineRule="auto"/>
              <w:jc w:val="center"/>
              <w:rPr>
                <w:rFonts w:ascii="Times New Roman" w:hAnsi="Times New Roman" w:cs="Times New Roman"/>
                <w:sz w:val="20"/>
                <w:szCs w:val="20"/>
              </w:rPr>
            </w:pPr>
            <w:r w:rsidRPr="00AC2C56">
              <w:rPr>
                <w:rFonts w:ascii="Times New Roman" w:hAnsi="Times New Roman" w:cs="Times New Roman"/>
                <w:sz w:val="20"/>
                <w:szCs w:val="20"/>
              </w:rPr>
              <w:t>0.303</w:t>
            </w:r>
          </w:p>
        </w:tc>
        <w:tc>
          <w:tcPr>
            <w:tcW w:w="571" w:type="pct"/>
            <w:tcBorders>
              <w:top w:val="single" w:sz="4" w:space="0" w:color="auto"/>
              <w:left w:val="nil"/>
              <w:bottom w:val="single" w:sz="4" w:space="0" w:color="auto"/>
              <w:right w:val="nil"/>
            </w:tcBorders>
            <w:vAlign w:val="center"/>
            <w:hideMark/>
          </w:tcPr>
          <w:p w:rsidR="00A62037" w:rsidRPr="00AC2C56" w:rsidRDefault="00A62037" w:rsidP="0067436D">
            <w:pPr>
              <w:spacing w:after="0" w:line="240" w:lineRule="auto"/>
              <w:jc w:val="center"/>
              <w:rPr>
                <w:rFonts w:ascii="Times New Roman" w:hAnsi="Times New Roman" w:cs="Times New Roman"/>
                <w:sz w:val="20"/>
                <w:szCs w:val="20"/>
              </w:rPr>
            </w:pPr>
            <w:r w:rsidRPr="00AC2C56">
              <w:rPr>
                <w:rFonts w:ascii="Times New Roman" w:hAnsi="Times New Roman" w:cs="Times New Roman"/>
                <w:sz w:val="20"/>
                <w:szCs w:val="20"/>
              </w:rPr>
              <w:t>3.997</w:t>
            </w:r>
          </w:p>
        </w:tc>
        <w:tc>
          <w:tcPr>
            <w:tcW w:w="571" w:type="pct"/>
            <w:tcBorders>
              <w:top w:val="single" w:sz="4" w:space="0" w:color="auto"/>
              <w:left w:val="nil"/>
              <w:bottom w:val="single" w:sz="4" w:space="0" w:color="auto"/>
              <w:right w:val="nil"/>
            </w:tcBorders>
            <w:vAlign w:val="center"/>
            <w:hideMark/>
          </w:tcPr>
          <w:p w:rsidR="00A62037" w:rsidRPr="00AC2C56" w:rsidRDefault="00A62037" w:rsidP="0067436D">
            <w:pPr>
              <w:spacing w:after="0" w:line="240" w:lineRule="auto"/>
              <w:jc w:val="center"/>
              <w:rPr>
                <w:rFonts w:ascii="Times New Roman" w:hAnsi="Times New Roman" w:cs="Times New Roman"/>
                <w:sz w:val="20"/>
                <w:szCs w:val="20"/>
              </w:rPr>
            </w:pPr>
            <w:r w:rsidRPr="00AC2C56">
              <w:rPr>
                <w:rFonts w:ascii="Times New Roman" w:hAnsi="Times New Roman" w:cs="Times New Roman"/>
                <w:sz w:val="20"/>
                <w:szCs w:val="20"/>
              </w:rPr>
              <w:t>0,000</w:t>
            </w:r>
          </w:p>
        </w:tc>
        <w:tc>
          <w:tcPr>
            <w:tcW w:w="797" w:type="pct"/>
            <w:tcBorders>
              <w:top w:val="single" w:sz="4" w:space="0" w:color="auto"/>
              <w:left w:val="nil"/>
              <w:bottom w:val="single" w:sz="4" w:space="0" w:color="auto"/>
              <w:right w:val="nil"/>
            </w:tcBorders>
            <w:vAlign w:val="center"/>
            <w:hideMark/>
          </w:tcPr>
          <w:p w:rsidR="00A62037" w:rsidRPr="00AC2C56" w:rsidRDefault="00A62037" w:rsidP="0067436D">
            <w:pPr>
              <w:spacing w:after="0" w:line="240" w:lineRule="auto"/>
              <w:jc w:val="center"/>
              <w:rPr>
                <w:rFonts w:ascii="Times New Roman" w:hAnsi="Times New Roman" w:cs="Times New Roman"/>
                <w:sz w:val="20"/>
                <w:szCs w:val="20"/>
              </w:rPr>
            </w:pPr>
            <w:r w:rsidRPr="00AC2C56">
              <w:rPr>
                <w:rFonts w:ascii="Times New Roman" w:hAnsi="Times New Roman" w:cs="Times New Roman"/>
                <w:sz w:val="20"/>
                <w:szCs w:val="20"/>
              </w:rPr>
              <w:t>Diterima</w:t>
            </w:r>
          </w:p>
        </w:tc>
      </w:tr>
      <w:tr w:rsidR="00A62037" w:rsidRPr="00AC2C56" w:rsidTr="00A62037">
        <w:trPr>
          <w:trHeight w:val="20"/>
        </w:trPr>
        <w:tc>
          <w:tcPr>
            <w:tcW w:w="633" w:type="pct"/>
            <w:tcBorders>
              <w:top w:val="single" w:sz="4" w:space="0" w:color="auto"/>
              <w:left w:val="nil"/>
              <w:bottom w:val="single" w:sz="4" w:space="0" w:color="auto"/>
              <w:right w:val="nil"/>
            </w:tcBorders>
          </w:tcPr>
          <w:p w:rsidR="00A62037" w:rsidRPr="00AC2C56" w:rsidRDefault="00A62037" w:rsidP="003C5675">
            <w:pPr>
              <w:spacing w:after="0" w:line="240" w:lineRule="auto"/>
              <w:rPr>
                <w:rFonts w:ascii="Times New Roman" w:hAnsi="Times New Roman" w:cs="Times New Roman"/>
                <w:iCs/>
                <w:sz w:val="20"/>
                <w:szCs w:val="20"/>
              </w:rPr>
            </w:pPr>
            <w:r w:rsidRPr="00AC2C56">
              <w:rPr>
                <w:rFonts w:ascii="Times New Roman" w:hAnsi="Times New Roman" w:cs="Times New Roman"/>
                <w:iCs/>
                <w:sz w:val="20"/>
                <w:szCs w:val="20"/>
              </w:rPr>
              <w:t>H7</w:t>
            </w:r>
          </w:p>
        </w:tc>
        <w:tc>
          <w:tcPr>
            <w:tcW w:w="1877" w:type="pct"/>
            <w:tcBorders>
              <w:top w:val="single" w:sz="4" w:space="0" w:color="auto"/>
              <w:left w:val="nil"/>
              <w:bottom w:val="single" w:sz="4" w:space="0" w:color="auto"/>
              <w:right w:val="nil"/>
            </w:tcBorders>
            <w:vAlign w:val="center"/>
          </w:tcPr>
          <w:p w:rsidR="00A62037" w:rsidRPr="00AC2C56" w:rsidRDefault="00A62037" w:rsidP="003C5675">
            <w:pPr>
              <w:spacing w:after="0" w:line="240" w:lineRule="auto"/>
              <w:rPr>
                <w:rFonts w:ascii="Times New Roman" w:hAnsi="Times New Roman" w:cs="Times New Roman"/>
                <w:iCs/>
                <w:sz w:val="20"/>
                <w:szCs w:val="20"/>
              </w:rPr>
            </w:pPr>
            <w:r w:rsidRPr="00AC2C56">
              <w:rPr>
                <w:rFonts w:ascii="Times New Roman" w:hAnsi="Times New Roman" w:cs="Times New Roman"/>
                <w:iCs/>
                <w:sz w:val="20"/>
                <w:szCs w:val="20"/>
              </w:rPr>
              <w:t>Kebahagiaan kerja (X) -</w:t>
            </w:r>
            <w:r w:rsidRPr="00AC2C56">
              <w:rPr>
                <w:rFonts w:ascii="Times New Roman" w:hAnsi="Times New Roman" w:cs="Times New Roman"/>
                <w:iCs/>
                <w:sz w:val="20"/>
                <w:szCs w:val="20"/>
              </w:rPr>
              <w:sym w:font="Wingdings" w:char="F0E0"/>
            </w:r>
            <w:r w:rsidRPr="00AC2C56">
              <w:rPr>
                <w:rFonts w:ascii="Times New Roman" w:hAnsi="Times New Roman" w:cs="Times New Roman"/>
                <w:iCs/>
                <w:sz w:val="20"/>
                <w:szCs w:val="20"/>
              </w:rPr>
              <w:t xml:space="preserve"> Komitmen Organisasional (Y2) -</w:t>
            </w:r>
            <w:r w:rsidRPr="00AC2C56">
              <w:rPr>
                <w:rFonts w:ascii="Times New Roman" w:hAnsi="Times New Roman" w:cs="Times New Roman"/>
                <w:iCs/>
                <w:sz w:val="20"/>
                <w:szCs w:val="20"/>
              </w:rPr>
              <w:sym w:font="Wingdings" w:char="F0E0"/>
            </w:r>
            <w:r w:rsidRPr="00AC2C56">
              <w:rPr>
                <w:rFonts w:ascii="Times New Roman" w:hAnsi="Times New Roman" w:cs="Times New Roman"/>
                <w:iCs/>
                <w:sz w:val="20"/>
                <w:szCs w:val="20"/>
              </w:rPr>
              <w:t xml:space="preserve"> Kinerja karyawan (Y3)</w:t>
            </w:r>
          </w:p>
        </w:tc>
        <w:tc>
          <w:tcPr>
            <w:tcW w:w="550" w:type="pct"/>
            <w:tcBorders>
              <w:top w:val="single" w:sz="4" w:space="0" w:color="auto"/>
              <w:left w:val="nil"/>
              <w:bottom w:val="single" w:sz="4" w:space="0" w:color="auto"/>
              <w:right w:val="nil"/>
            </w:tcBorders>
            <w:vAlign w:val="center"/>
          </w:tcPr>
          <w:p w:rsidR="00A62037" w:rsidRPr="00AC2C56" w:rsidRDefault="00A62037" w:rsidP="0067436D">
            <w:pPr>
              <w:spacing w:after="0" w:line="240" w:lineRule="auto"/>
              <w:jc w:val="center"/>
              <w:rPr>
                <w:rFonts w:ascii="Times New Roman" w:hAnsi="Times New Roman" w:cs="Times New Roman"/>
                <w:sz w:val="20"/>
                <w:szCs w:val="20"/>
              </w:rPr>
            </w:pPr>
            <w:r w:rsidRPr="00AC2C56">
              <w:rPr>
                <w:rFonts w:ascii="Times New Roman" w:hAnsi="Times New Roman" w:cs="Times New Roman"/>
                <w:sz w:val="20"/>
                <w:szCs w:val="20"/>
              </w:rPr>
              <w:t>0.148</w:t>
            </w:r>
          </w:p>
        </w:tc>
        <w:tc>
          <w:tcPr>
            <w:tcW w:w="571" w:type="pct"/>
            <w:tcBorders>
              <w:top w:val="single" w:sz="4" w:space="0" w:color="auto"/>
              <w:left w:val="nil"/>
              <w:bottom w:val="single" w:sz="4" w:space="0" w:color="auto"/>
              <w:right w:val="nil"/>
            </w:tcBorders>
            <w:vAlign w:val="center"/>
          </w:tcPr>
          <w:p w:rsidR="00A62037" w:rsidRPr="00AC2C56" w:rsidRDefault="00A62037" w:rsidP="0067436D">
            <w:pPr>
              <w:spacing w:after="0" w:line="240" w:lineRule="auto"/>
              <w:jc w:val="center"/>
              <w:rPr>
                <w:rFonts w:ascii="Times New Roman" w:hAnsi="Times New Roman" w:cs="Times New Roman"/>
                <w:sz w:val="20"/>
                <w:szCs w:val="20"/>
              </w:rPr>
            </w:pPr>
            <w:r w:rsidRPr="00AC2C56">
              <w:rPr>
                <w:rFonts w:ascii="Times New Roman" w:hAnsi="Times New Roman" w:cs="Times New Roman"/>
                <w:sz w:val="20"/>
                <w:szCs w:val="20"/>
              </w:rPr>
              <w:t>2.507</w:t>
            </w:r>
          </w:p>
        </w:tc>
        <w:tc>
          <w:tcPr>
            <w:tcW w:w="571" w:type="pct"/>
            <w:tcBorders>
              <w:top w:val="single" w:sz="4" w:space="0" w:color="auto"/>
              <w:left w:val="nil"/>
              <w:bottom w:val="single" w:sz="4" w:space="0" w:color="auto"/>
              <w:right w:val="nil"/>
            </w:tcBorders>
            <w:vAlign w:val="center"/>
          </w:tcPr>
          <w:p w:rsidR="00A62037" w:rsidRPr="00AC2C56" w:rsidRDefault="00A62037" w:rsidP="0067436D">
            <w:pPr>
              <w:spacing w:after="0" w:line="240" w:lineRule="auto"/>
              <w:jc w:val="center"/>
              <w:rPr>
                <w:rFonts w:ascii="Times New Roman" w:hAnsi="Times New Roman" w:cs="Times New Roman"/>
                <w:sz w:val="20"/>
                <w:szCs w:val="20"/>
              </w:rPr>
            </w:pPr>
            <w:r w:rsidRPr="00AC2C56">
              <w:rPr>
                <w:rFonts w:ascii="Times New Roman" w:hAnsi="Times New Roman" w:cs="Times New Roman"/>
                <w:sz w:val="20"/>
                <w:szCs w:val="20"/>
              </w:rPr>
              <w:t>0.012</w:t>
            </w:r>
          </w:p>
        </w:tc>
        <w:tc>
          <w:tcPr>
            <w:tcW w:w="797" w:type="pct"/>
            <w:tcBorders>
              <w:top w:val="single" w:sz="4" w:space="0" w:color="auto"/>
              <w:left w:val="nil"/>
              <w:bottom w:val="single" w:sz="4" w:space="0" w:color="auto"/>
              <w:right w:val="nil"/>
            </w:tcBorders>
            <w:vAlign w:val="center"/>
          </w:tcPr>
          <w:p w:rsidR="00A62037" w:rsidRPr="00AC2C56" w:rsidRDefault="00A62037" w:rsidP="0067436D">
            <w:pPr>
              <w:spacing w:after="0" w:line="240" w:lineRule="auto"/>
              <w:jc w:val="center"/>
              <w:rPr>
                <w:rFonts w:ascii="Times New Roman" w:hAnsi="Times New Roman" w:cs="Times New Roman"/>
                <w:sz w:val="20"/>
                <w:szCs w:val="20"/>
              </w:rPr>
            </w:pPr>
            <w:r w:rsidRPr="00AC2C56">
              <w:rPr>
                <w:rFonts w:ascii="Times New Roman" w:hAnsi="Times New Roman" w:cs="Times New Roman"/>
                <w:sz w:val="20"/>
                <w:szCs w:val="20"/>
              </w:rPr>
              <w:t>Diterima</w:t>
            </w:r>
          </w:p>
        </w:tc>
      </w:tr>
    </w:tbl>
    <w:p w:rsidR="0067436D" w:rsidRPr="00AC2C56" w:rsidRDefault="0067436D" w:rsidP="0067436D">
      <w:pPr>
        <w:spacing w:after="0" w:line="240" w:lineRule="auto"/>
        <w:jc w:val="both"/>
        <w:rPr>
          <w:rFonts w:ascii="Times New Roman" w:hAnsi="Times New Roman" w:cs="Times New Roman"/>
          <w:sz w:val="20"/>
          <w:szCs w:val="20"/>
        </w:rPr>
      </w:pPr>
      <w:r w:rsidRPr="00AC2C56">
        <w:rPr>
          <w:rFonts w:ascii="Times New Roman" w:hAnsi="Times New Roman" w:cs="Times New Roman"/>
          <w:i/>
          <w:iCs/>
          <w:sz w:val="20"/>
          <w:szCs w:val="20"/>
        </w:rPr>
        <w:t xml:space="preserve">Sumber: </w:t>
      </w:r>
      <w:r w:rsidR="003C5675" w:rsidRPr="00AC2C56">
        <w:rPr>
          <w:rFonts w:ascii="Times New Roman" w:hAnsi="Times New Roman" w:cs="Times New Roman"/>
          <w:sz w:val="20"/>
          <w:szCs w:val="20"/>
        </w:rPr>
        <w:t>Data diolah, 2021</w:t>
      </w:r>
    </w:p>
    <w:p w:rsidR="00765F38" w:rsidRPr="00AC2C56" w:rsidRDefault="00765F38" w:rsidP="0067436D">
      <w:pPr>
        <w:tabs>
          <w:tab w:val="left" w:pos="720"/>
          <w:tab w:val="left" w:pos="810"/>
        </w:tabs>
        <w:spacing w:after="0" w:line="360" w:lineRule="auto"/>
        <w:contextualSpacing/>
        <w:jc w:val="both"/>
        <w:rPr>
          <w:rFonts w:ascii="Times New Roman" w:hAnsi="Times New Roman"/>
          <w:b/>
          <w:bCs/>
          <w:sz w:val="24"/>
          <w:szCs w:val="24"/>
        </w:rPr>
      </w:pPr>
    </w:p>
    <w:p w:rsidR="00A9057D" w:rsidRPr="00AC2C56" w:rsidRDefault="00A9057D" w:rsidP="0067436D">
      <w:pPr>
        <w:tabs>
          <w:tab w:val="left" w:pos="720"/>
          <w:tab w:val="left" w:pos="810"/>
        </w:tabs>
        <w:spacing w:after="0" w:line="360" w:lineRule="auto"/>
        <w:contextualSpacing/>
        <w:jc w:val="both"/>
        <w:rPr>
          <w:rFonts w:ascii="Times New Roman" w:hAnsi="Times New Roman"/>
          <w:b/>
          <w:bCs/>
          <w:sz w:val="24"/>
          <w:szCs w:val="24"/>
        </w:rPr>
      </w:pPr>
    </w:p>
    <w:p w:rsidR="00A9057D" w:rsidRPr="00AC2C56" w:rsidRDefault="00A9057D" w:rsidP="0067436D">
      <w:pPr>
        <w:tabs>
          <w:tab w:val="left" w:pos="720"/>
          <w:tab w:val="left" w:pos="810"/>
        </w:tabs>
        <w:spacing w:after="0" w:line="360" w:lineRule="auto"/>
        <w:contextualSpacing/>
        <w:jc w:val="both"/>
        <w:rPr>
          <w:rFonts w:ascii="Times New Roman" w:hAnsi="Times New Roman"/>
          <w:b/>
          <w:bCs/>
          <w:sz w:val="24"/>
          <w:szCs w:val="24"/>
        </w:rPr>
      </w:pPr>
    </w:p>
    <w:p w:rsidR="0067436D" w:rsidRPr="00AC2C56" w:rsidRDefault="000B66E8" w:rsidP="0067436D">
      <w:pPr>
        <w:tabs>
          <w:tab w:val="left" w:pos="720"/>
          <w:tab w:val="left" w:pos="810"/>
        </w:tabs>
        <w:spacing w:after="0" w:line="360" w:lineRule="auto"/>
        <w:contextualSpacing/>
        <w:jc w:val="both"/>
        <w:rPr>
          <w:rFonts w:ascii="Times New Roman" w:hAnsi="Times New Roman"/>
          <w:b/>
          <w:bCs/>
          <w:sz w:val="24"/>
          <w:szCs w:val="24"/>
        </w:rPr>
      </w:pPr>
      <w:r w:rsidRPr="00AC2C56">
        <w:rPr>
          <w:rFonts w:ascii="Times New Roman" w:hAnsi="Times New Roman"/>
          <w:b/>
          <w:bCs/>
          <w:sz w:val="24"/>
          <w:szCs w:val="24"/>
        </w:rPr>
        <w:t>PEMBAHASAN</w:t>
      </w:r>
    </w:p>
    <w:p w:rsidR="0067436D" w:rsidRPr="00AC2C56" w:rsidRDefault="00B365A4" w:rsidP="0067436D">
      <w:pPr>
        <w:spacing w:after="0" w:line="360" w:lineRule="auto"/>
        <w:rPr>
          <w:b/>
          <w:i/>
          <w:sz w:val="24"/>
          <w:szCs w:val="24"/>
        </w:rPr>
      </w:pPr>
      <w:r w:rsidRPr="00AC2C56">
        <w:rPr>
          <w:rFonts w:ascii="Times New Roman" w:hAnsi="Times New Roman"/>
          <w:b/>
          <w:sz w:val="24"/>
          <w:szCs w:val="24"/>
        </w:rPr>
        <w:t>Pengaruh Kebahagiaan Kerja</w:t>
      </w:r>
      <w:r w:rsidR="00902CFF" w:rsidRPr="00AC2C56">
        <w:rPr>
          <w:rFonts w:ascii="Times New Roman" w:hAnsi="Times New Roman"/>
          <w:b/>
          <w:sz w:val="24"/>
          <w:szCs w:val="24"/>
        </w:rPr>
        <w:t xml:space="preserve"> </w:t>
      </w:r>
      <w:r w:rsidR="002018C4" w:rsidRPr="00AC2C56">
        <w:rPr>
          <w:rFonts w:ascii="Times New Roman" w:hAnsi="Times New Roman"/>
          <w:b/>
          <w:sz w:val="24"/>
          <w:szCs w:val="24"/>
        </w:rPr>
        <w:t>T</w:t>
      </w:r>
      <w:r w:rsidR="007E641C" w:rsidRPr="00AC2C56">
        <w:rPr>
          <w:rFonts w:ascii="Times New Roman" w:hAnsi="Times New Roman"/>
          <w:b/>
          <w:sz w:val="24"/>
          <w:szCs w:val="24"/>
        </w:rPr>
        <w:t>er</w:t>
      </w:r>
      <w:r w:rsidRPr="00AC2C56">
        <w:rPr>
          <w:rFonts w:ascii="Times New Roman" w:hAnsi="Times New Roman"/>
          <w:b/>
          <w:sz w:val="24"/>
          <w:szCs w:val="24"/>
        </w:rPr>
        <w:t>hadap Kinerja Karyawan</w:t>
      </w:r>
    </w:p>
    <w:p w:rsidR="0067436D" w:rsidRPr="00AC2C56" w:rsidRDefault="0067436D" w:rsidP="00BB7FE1">
      <w:pPr>
        <w:spacing w:after="0" w:line="360" w:lineRule="auto"/>
        <w:ind w:firstLine="720"/>
        <w:contextualSpacing/>
        <w:jc w:val="both"/>
        <w:rPr>
          <w:rFonts w:ascii="Times New Roman" w:eastAsia="Calibri" w:hAnsi="Times New Roman" w:cs="Times New Roman"/>
          <w:sz w:val="24"/>
          <w:szCs w:val="24"/>
        </w:rPr>
      </w:pPr>
      <w:r w:rsidRPr="00AC2C56">
        <w:rPr>
          <w:rFonts w:ascii="Times New Roman" w:eastAsia="Calibri" w:hAnsi="Times New Roman" w:cs="Times New Roman"/>
          <w:sz w:val="24"/>
          <w:szCs w:val="24"/>
        </w:rPr>
        <w:t>Berdasarkan hasil</w:t>
      </w:r>
      <w:r w:rsidRPr="00AC2C56">
        <w:rPr>
          <w:rFonts w:ascii="Times New Roman" w:eastAsia="Calibri" w:hAnsi="Times New Roman" w:cs="Times New Roman"/>
          <w:sz w:val="24"/>
          <w:szCs w:val="24"/>
          <w:lang w:val="id-ID"/>
        </w:rPr>
        <w:t xml:space="preserve"> analisis pengaru</w:t>
      </w:r>
      <w:r w:rsidR="00BB7FE1" w:rsidRPr="00AC2C56">
        <w:rPr>
          <w:rFonts w:ascii="Times New Roman" w:eastAsia="Calibri" w:hAnsi="Times New Roman" w:cs="Times New Roman"/>
          <w:sz w:val="24"/>
          <w:szCs w:val="24"/>
        </w:rPr>
        <w:t>h kebahagiaan kerja</w:t>
      </w:r>
      <w:r w:rsidR="00260235" w:rsidRPr="00AC2C56">
        <w:rPr>
          <w:rFonts w:ascii="Times New Roman" w:eastAsia="Calibri" w:hAnsi="Times New Roman" w:cs="Times New Roman"/>
          <w:sz w:val="24"/>
          <w:szCs w:val="24"/>
        </w:rPr>
        <w:t xml:space="preserve"> </w:t>
      </w:r>
      <w:r w:rsidRPr="00AC2C56">
        <w:rPr>
          <w:rFonts w:ascii="Times New Roman" w:eastAsia="Calibri" w:hAnsi="Times New Roman" w:cs="Times New Roman"/>
          <w:sz w:val="24"/>
          <w:szCs w:val="24"/>
          <w:lang w:val="id-ID"/>
        </w:rPr>
        <w:t>terhadap</w:t>
      </w:r>
      <w:r w:rsidR="007E641C" w:rsidRPr="00AC2C56">
        <w:rPr>
          <w:rFonts w:ascii="Times New Roman" w:eastAsia="Calibri" w:hAnsi="Times New Roman" w:cs="Times New Roman"/>
          <w:sz w:val="24"/>
          <w:szCs w:val="24"/>
        </w:rPr>
        <w:t xml:space="preserve"> </w:t>
      </w:r>
      <w:r w:rsidR="00BB7FE1" w:rsidRPr="00AC2C56">
        <w:rPr>
          <w:rFonts w:ascii="Times New Roman" w:eastAsia="Calibri" w:hAnsi="Times New Roman" w:cs="Times New Roman"/>
          <w:sz w:val="24"/>
          <w:szCs w:val="24"/>
        </w:rPr>
        <w:t xml:space="preserve">kinerja karyawan </w:t>
      </w:r>
      <w:r w:rsidRPr="00AC2C56">
        <w:rPr>
          <w:rFonts w:ascii="Times New Roman" w:eastAsia="Calibri" w:hAnsi="Times New Roman" w:cs="Times New Roman"/>
          <w:sz w:val="24"/>
          <w:szCs w:val="24"/>
        </w:rPr>
        <w:t>diperoleh ni</w:t>
      </w:r>
      <w:r w:rsidR="00047D2A" w:rsidRPr="00AC2C56">
        <w:rPr>
          <w:rFonts w:ascii="Times New Roman" w:eastAsia="Calibri" w:hAnsi="Times New Roman" w:cs="Times New Roman"/>
          <w:sz w:val="24"/>
          <w:szCs w:val="24"/>
        </w:rPr>
        <w:t>lai koefisien beta sebe</w:t>
      </w:r>
      <w:r w:rsidR="00E93156" w:rsidRPr="00AC2C56">
        <w:rPr>
          <w:rFonts w:ascii="Times New Roman" w:eastAsia="Calibri" w:hAnsi="Times New Roman" w:cs="Times New Roman"/>
          <w:sz w:val="24"/>
          <w:szCs w:val="24"/>
        </w:rPr>
        <w:t>sar 0.040</w:t>
      </w:r>
      <w:r w:rsidRPr="00AC2C56">
        <w:rPr>
          <w:rFonts w:ascii="Times New Roman" w:eastAsia="Calibri" w:hAnsi="Times New Roman" w:cs="Times New Roman"/>
          <w:sz w:val="24"/>
          <w:szCs w:val="24"/>
        </w:rPr>
        <w:t xml:space="preserve"> dengan ti</w:t>
      </w:r>
      <w:r w:rsidR="00E93156" w:rsidRPr="00AC2C56">
        <w:rPr>
          <w:rFonts w:ascii="Times New Roman" w:eastAsia="Calibri" w:hAnsi="Times New Roman" w:cs="Times New Roman"/>
          <w:sz w:val="24"/>
          <w:szCs w:val="24"/>
        </w:rPr>
        <w:t>ngkat signifikansi sebesar 0.736</w:t>
      </w:r>
      <w:r w:rsidR="00BB7FE1" w:rsidRPr="00AC2C56">
        <w:rPr>
          <w:rFonts w:ascii="Times New Roman" w:eastAsia="Calibri" w:hAnsi="Times New Roman" w:cs="Times New Roman"/>
          <w:sz w:val="24"/>
          <w:szCs w:val="24"/>
        </w:rPr>
        <w:t xml:space="preserve"> &gt; 0,05 yang berarti Ho diterima</w:t>
      </w:r>
      <w:r w:rsidRPr="00AC2C56">
        <w:rPr>
          <w:rFonts w:ascii="Times New Roman" w:eastAsia="Calibri" w:hAnsi="Times New Roman" w:cs="Times New Roman"/>
          <w:sz w:val="24"/>
          <w:szCs w:val="24"/>
        </w:rPr>
        <w:t xml:space="preserve"> dan H</w:t>
      </w:r>
      <w:r w:rsidRPr="00AC2C56">
        <w:rPr>
          <w:rFonts w:ascii="Times New Roman" w:eastAsia="Calibri" w:hAnsi="Times New Roman" w:cs="Times New Roman"/>
          <w:sz w:val="24"/>
          <w:szCs w:val="24"/>
          <w:vertAlign w:val="subscript"/>
          <w:lang w:val="sv-SE"/>
        </w:rPr>
        <w:t xml:space="preserve">1 </w:t>
      </w:r>
      <w:r w:rsidR="00BB7FE1" w:rsidRPr="00AC2C56">
        <w:rPr>
          <w:rFonts w:ascii="Times New Roman" w:eastAsia="Calibri" w:hAnsi="Times New Roman" w:cs="Times New Roman"/>
          <w:sz w:val="24"/>
          <w:szCs w:val="24"/>
        </w:rPr>
        <w:t>ditolak</w:t>
      </w:r>
      <w:r w:rsidRPr="00AC2C56">
        <w:rPr>
          <w:rFonts w:ascii="Times New Roman" w:eastAsia="Calibri" w:hAnsi="Times New Roman" w:cs="Times New Roman"/>
          <w:sz w:val="24"/>
          <w:szCs w:val="24"/>
        </w:rPr>
        <w:t xml:space="preserve">. Hasil tersebut berarti, </w:t>
      </w:r>
      <w:r w:rsidR="00BB7FE1" w:rsidRPr="00AC2C56">
        <w:rPr>
          <w:rFonts w:ascii="Times New Roman" w:eastAsia="Calibri" w:hAnsi="Times New Roman" w:cs="Times New Roman"/>
          <w:sz w:val="24"/>
          <w:szCs w:val="24"/>
        </w:rPr>
        <w:t>variabel kebahagiaan kerja</w:t>
      </w:r>
      <w:r w:rsidRPr="00AC2C56">
        <w:rPr>
          <w:rFonts w:ascii="Times New Roman" w:eastAsia="Calibri" w:hAnsi="Times New Roman" w:cs="Times New Roman"/>
          <w:i/>
          <w:sz w:val="24"/>
          <w:szCs w:val="24"/>
        </w:rPr>
        <w:t xml:space="preserve"> </w:t>
      </w:r>
      <w:r w:rsidRPr="00AC2C56">
        <w:rPr>
          <w:rFonts w:ascii="Times New Roman" w:eastAsia="Calibri" w:hAnsi="Times New Roman" w:cs="Times New Roman"/>
          <w:sz w:val="24"/>
          <w:szCs w:val="24"/>
        </w:rPr>
        <w:t>berpengaruh</w:t>
      </w:r>
      <w:r w:rsidRPr="00AC2C56">
        <w:rPr>
          <w:rFonts w:ascii="Times New Roman" w:eastAsia="Calibri" w:hAnsi="Times New Roman" w:cs="Times New Roman"/>
          <w:sz w:val="24"/>
          <w:szCs w:val="24"/>
          <w:lang w:val="id-ID"/>
        </w:rPr>
        <w:t xml:space="preserve"> positif dan</w:t>
      </w:r>
      <w:r w:rsidRPr="00AC2C56">
        <w:rPr>
          <w:rFonts w:ascii="Times New Roman" w:eastAsia="Calibri" w:hAnsi="Times New Roman" w:cs="Times New Roman"/>
          <w:sz w:val="24"/>
          <w:szCs w:val="24"/>
        </w:rPr>
        <w:t xml:space="preserve"> </w:t>
      </w:r>
      <w:r w:rsidR="00BB7FE1" w:rsidRPr="00AC2C56">
        <w:rPr>
          <w:rFonts w:ascii="Times New Roman" w:eastAsia="Calibri" w:hAnsi="Times New Roman" w:cs="Times New Roman"/>
          <w:sz w:val="24"/>
          <w:szCs w:val="24"/>
        </w:rPr>
        <w:t xml:space="preserve">tidak </w:t>
      </w:r>
      <w:r w:rsidRPr="00AC2C56">
        <w:rPr>
          <w:rFonts w:ascii="Times New Roman" w:eastAsia="Calibri" w:hAnsi="Times New Roman" w:cs="Times New Roman"/>
          <w:sz w:val="24"/>
          <w:szCs w:val="24"/>
        </w:rPr>
        <w:t>sig</w:t>
      </w:r>
      <w:r w:rsidR="00BB7FE1" w:rsidRPr="00AC2C56">
        <w:rPr>
          <w:rFonts w:ascii="Times New Roman" w:eastAsia="Calibri" w:hAnsi="Times New Roman" w:cs="Times New Roman"/>
          <w:sz w:val="24"/>
          <w:szCs w:val="24"/>
        </w:rPr>
        <w:t>nifikan terhadap kinerja karyawan</w:t>
      </w:r>
      <w:r w:rsidR="007E641C" w:rsidRPr="00AC2C56">
        <w:rPr>
          <w:rFonts w:ascii="Times New Roman" w:eastAsia="Calibri" w:hAnsi="Times New Roman" w:cs="Times New Roman"/>
          <w:sz w:val="24"/>
          <w:szCs w:val="24"/>
        </w:rPr>
        <w:t>. Jadi</w:t>
      </w:r>
      <w:r w:rsidR="00863FC8" w:rsidRPr="00AC2C56">
        <w:rPr>
          <w:rFonts w:ascii="Times New Roman" w:eastAsia="Calibri" w:hAnsi="Times New Roman" w:cs="Times New Roman"/>
          <w:sz w:val="24"/>
          <w:szCs w:val="24"/>
        </w:rPr>
        <w:t xml:space="preserve">, semakin </w:t>
      </w:r>
      <w:r w:rsidR="00BB7FE1" w:rsidRPr="00AC2C56">
        <w:rPr>
          <w:rFonts w:ascii="Times New Roman" w:eastAsia="Calibri" w:hAnsi="Times New Roman" w:cs="Times New Roman"/>
          <w:sz w:val="24"/>
          <w:szCs w:val="24"/>
        </w:rPr>
        <w:t xml:space="preserve">tinggi kebahagiaan kerja karyawan di perusahaan swasta di Indonesia, yang ditunjukkan oleh </w:t>
      </w:r>
      <w:r w:rsidR="00E93156" w:rsidRPr="00AC2C56">
        <w:rPr>
          <w:rFonts w:ascii="Times New Roman" w:eastAsia="Calibri" w:hAnsi="Times New Roman" w:cs="Times New Roman"/>
          <w:sz w:val="24"/>
          <w:szCs w:val="24"/>
        </w:rPr>
        <w:t xml:space="preserve">selalu senang setiap berangkat kerja, selalu optimi dalam bekerja, bersemangat dalam bekerja, </w:t>
      </w:r>
      <w:r w:rsidR="00557917" w:rsidRPr="00AC2C56">
        <w:rPr>
          <w:rFonts w:ascii="Times New Roman" w:eastAsia="Calibri" w:hAnsi="Times New Roman" w:cs="Times New Roman"/>
          <w:sz w:val="24"/>
          <w:szCs w:val="24"/>
        </w:rPr>
        <w:t>selalu tersenyum dalam bekerja, dan memiliki perasaan damai,</w:t>
      </w:r>
      <w:r w:rsidR="00BB7FE1" w:rsidRPr="00AC2C56">
        <w:rPr>
          <w:rFonts w:ascii="Times New Roman" w:eastAsia="Calibri" w:hAnsi="Times New Roman" w:cs="Times New Roman"/>
          <w:sz w:val="24"/>
          <w:szCs w:val="24"/>
        </w:rPr>
        <w:t xml:space="preserve"> </w:t>
      </w:r>
      <w:r w:rsidR="00557917" w:rsidRPr="00AC2C56">
        <w:rPr>
          <w:rFonts w:ascii="Times New Roman" w:eastAsia="Calibri" w:hAnsi="Times New Roman" w:cs="Times New Roman"/>
          <w:sz w:val="24"/>
          <w:szCs w:val="24"/>
        </w:rPr>
        <w:t>t</w:t>
      </w:r>
      <w:r w:rsidR="00BB7FE1" w:rsidRPr="00AC2C56">
        <w:rPr>
          <w:rFonts w:ascii="Times New Roman" w:eastAsia="Calibri" w:hAnsi="Times New Roman" w:cs="Times New Roman"/>
          <w:sz w:val="24"/>
          <w:szCs w:val="24"/>
        </w:rPr>
        <w:t xml:space="preserve">idak mampu meningkatkan </w:t>
      </w:r>
      <w:r w:rsidR="007E641C" w:rsidRPr="00AC2C56">
        <w:rPr>
          <w:rFonts w:ascii="Times New Roman" w:eastAsia="Calibri" w:hAnsi="Times New Roman" w:cs="Times New Roman"/>
          <w:sz w:val="24"/>
          <w:szCs w:val="24"/>
        </w:rPr>
        <w:t xml:space="preserve"> </w:t>
      </w:r>
      <w:r w:rsidR="00557917" w:rsidRPr="00AC2C56">
        <w:rPr>
          <w:rFonts w:ascii="Times New Roman" w:eastAsia="Calibri" w:hAnsi="Times New Roman" w:cs="Times New Roman"/>
          <w:sz w:val="24"/>
          <w:szCs w:val="24"/>
        </w:rPr>
        <w:t>kinerja karyawan</w:t>
      </w:r>
      <w:r w:rsidR="00BB7FE1" w:rsidRPr="00AC2C56">
        <w:rPr>
          <w:rFonts w:ascii="Times New Roman" w:eastAsia="Calibri" w:hAnsi="Times New Roman" w:cs="Times New Roman"/>
          <w:sz w:val="24"/>
          <w:szCs w:val="24"/>
        </w:rPr>
        <w:t>.</w:t>
      </w:r>
    </w:p>
    <w:p w:rsidR="00BB7FE1" w:rsidRPr="00AC2C56" w:rsidRDefault="00BB7FE1" w:rsidP="00BB7FE1">
      <w:pPr>
        <w:spacing w:after="0" w:line="360" w:lineRule="auto"/>
        <w:ind w:firstLine="720"/>
        <w:jc w:val="both"/>
        <w:rPr>
          <w:rFonts w:ascii="Times New Roman" w:hAnsi="Times New Roman"/>
          <w:sz w:val="24"/>
          <w:szCs w:val="24"/>
        </w:rPr>
      </w:pPr>
      <w:r w:rsidRPr="00AC2C56">
        <w:rPr>
          <w:rFonts w:ascii="Times New Roman" w:hAnsi="Times New Roman"/>
          <w:sz w:val="24"/>
          <w:szCs w:val="24"/>
        </w:rPr>
        <w:t>Hasil  penelitian ini berlawanan dengan hasil penelitian yang dilakukan oleh</w:t>
      </w:r>
      <w:r w:rsidR="00746B11" w:rsidRPr="00AC2C56">
        <w:rPr>
          <w:rFonts w:ascii="Times New Roman" w:hAnsi="Times New Roman"/>
          <w:sz w:val="24"/>
          <w:szCs w:val="24"/>
        </w:rPr>
        <w:t xml:space="preserve"> Hosie </w:t>
      </w:r>
      <w:r w:rsidR="00746B11" w:rsidRPr="00AC2C56">
        <w:rPr>
          <w:rFonts w:ascii="Times New Roman" w:hAnsi="Times New Roman"/>
          <w:i/>
          <w:sz w:val="24"/>
          <w:szCs w:val="24"/>
        </w:rPr>
        <w:t>et al.</w:t>
      </w:r>
      <w:r w:rsidR="00746B11" w:rsidRPr="00AC2C56">
        <w:rPr>
          <w:rFonts w:ascii="Times New Roman" w:hAnsi="Times New Roman"/>
          <w:sz w:val="24"/>
          <w:szCs w:val="24"/>
        </w:rPr>
        <w:t xml:space="preserve"> (2012); </w:t>
      </w:r>
      <w:r w:rsidRPr="00AC2C56">
        <w:rPr>
          <w:rFonts w:ascii="Times New Roman" w:hAnsi="Times New Roman"/>
          <w:sz w:val="24"/>
          <w:szCs w:val="24"/>
        </w:rPr>
        <w:t xml:space="preserve"> </w:t>
      </w:r>
      <w:r w:rsidR="00A50971" w:rsidRPr="00AC2C56">
        <w:rPr>
          <w:rFonts w:ascii="Times New Roman" w:hAnsi="Times New Roman" w:cs="Times New Roman"/>
          <w:sz w:val="24"/>
          <w:szCs w:val="24"/>
        </w:rPr>
        <w:t>Salas-Vallina</w:t>
      </w:r>
      <w:r w:rsidR="00A50971" w:rsidRPr="00AC2C56">
        <w:rPr>
          <w:rFonts w:ascii="Times New Roman" w:hAnsi="Times New Roman"/>
          <w:sz w:val="24"/>
          <w:szCs w:val="24"/>
        </w:rPr>
        <w:t xml:space="preserve"> et al. (2017)</w:t>
      </w:r>
      <w:r w:rsidR="00746B11" w:rsidRPr="00AC2C56">
        <w:rPr>
          <w:rFonts w:ascii="Times New Roman" w:hAnsi="Times New Roman"/>
          <w:sz w:val="24"/>
          <w:szCs w:val="24"/>
        </w:rPr>
        <w:t>;</w:t>
      </w:r>
      <w:r w:rsidRPr="00AC2C56">
        <w:rPr>
          <w:rFonts w:ascii="Times New Roman" w:hAnsi="Times New Roman"/>
          <w:sz w:val="24"/>
          <w:szCs w:val="24"/>
        </w:rPr>
        <w:t xml:space="preserve"> </w:t>
      </w:r>
      <w:r w:rsidR="00C515D0" w:rsidRPr="00AC2C56">
        <w:rPr>
          <w:rFonts w:ascii="Times New Roman" w:hAnsi="Times New Roman" w:cs="Times New Roman"/>
          <w:sz w:val="24"/>
          <w:szCs w:val="24"/>
        </w:rPr>
        <w:t>de Waal (2018);</w:t>
      </w:r>
      <w:r w:rsidR="00C515D0" w:rsidRPr="00AC2C56">
        <w:rPr>
          <w:rFonts w:ascii="Times New Roman" w:hAnsi="Times New Roman"/>
          <w:sz w:val="24"/>
          <w:szCs w:val="24"/>
        </w:rPr>
        <w:t xml:space="preserve"> </w:t>
      </w:r>
      <w:r w:rsidR="00C515D0" w:rsidRPr="00AC2C56">
        <w:rPr>
          <w:rFonts w:ascii="Times New Roman" w:hAnsi="Times New Roman" w:cs="Times New Roman"/>
          <w:sz w:val="24"/>
          <w:szCs w:val="24"/>
        </w:rPr>
        <w:t>Bakker</w:t>
      </w:r>
      <w:r w:rsidR="00C515D0" w:rsidRPr="00AC2C56">
        <w:rPr>
          <w:rFonts w:ascii="Times New Roman" w:hAnsi="Times New Roman"/>
          <w:sz w:val="24"/>
          <w:szCs w:val="24"/>
        </w:rPr>
        <w:t xml:space="preserve"> </w:t>
      </w:r>
      <w:r w:rsidR="00746B11" w:rsidRPr="00AC2C56">
        <w:rPr>
          <w:rFonts w:ascii="Times New Roman" w:hAnsi="Times New Roman"/>
          <w:i/>
          <w:sz w:val="24"/>
          <w:szCs w:val="24"/>
        </w:rPr>
        <w:t>et al</w:t>
      </w:r>
      <w:r w:rsidR="00746B11" w:rsidRPr="00AC2C56">
        <w:rPr>
          <w:rFonts w:ascii="Times New Roman" w:hAnsi="Times New Roman"/>
          <w:sz w:val="24"/>
          <w:szCs w:val="24"/>
        </w:rPr>
        <w:t>. (2019);</w:t>
      </w:r>
      <w:r w:rsidR="00C515D0" w:rsidRPr="00AC2C56">
        <w:rPr>
          <w:rFonts w:ascii="Times New Roman" w:hAnsi="Times New Roman"/>
          <w:sz w:val="24"/>
          <w:szCs w:val="24"/>
        </w:rPr>
        <w:t xml:space="preserve"> </w:t>
      </w:r>
      <w:r w:rsidR="00C515D0" w:rsidRPr="00AC2C56">
        <w:rPr>
          <w:rFonts w:ascii="Times New Roman" w:hAnsi="Times New Roman" w:cs="Times New Roman"/>
          <w:sz w:val="24"/>
          <w:szCs w:val="24"/>
        </w:rPr>
        <w:t xml:space="preserve">Mroueh </w:t>
      </w:r>
      <w:r w:rsidR="00C515D0" w:rsidRPr="00AC2C56">
        <w:rPr>
          <w:rFonts w:ascii="Times New Roman" w:hAnsi="Times New Roman" w:cs="Times New Roman"/>
          <w:i/>
          <w:sz w:val="24"/>
          <w:szCs w:val="24"/>
        </w:rPr>
        <w:t>and</w:t>
      </w:r>
      <w:r w:rsidR="00C515D0" w:rsidRPr="00AC2C56">
        <w:rPr>
          <w:rFonts w:ascii="Times New Roman" w:hAnsi="Times New Roman" w:cs="Times New Roman"/>
          <w:sz w:val="24"/>
          <w:szCs w:val="24"/>
        </w:rPr>
        <w:t xml:space="preserve"> de Waal (2020),</w:t>
      </w:r>
      <w:r w:rsidR="00C515D0" w:rsidRPr="00AC2C56">
        <w:rPr>
          <w:rFonts w:ascii="Times New Roman" w:hAnsi="Times New Roman"/>
          <w:sz w:val="24"/>
          <w:szCs w:val="24"/>
        </w:rPr>
        <w:t xml:space="preserve"> </w:t>
      </w:r>
      <w:r w:rsidRPr="00AC2C56">
        <w:rPr>
          <w:rFonts w:ascii="Times New Roman" w:hAnsi="Times New Roman"/>
          <w:sz w:val="24"/>
          <w:szCs w:val="24"/>
        </w:rPr>
        <w:t>menemukan hasil bahwa variable kebahagiaan kerja berpengaruh positif dan signifikan terhadap kinerja karyawan, tetapi h</w:t>
      </w:r>
      <w:r w:rsidR="0067436D" w:rsidRPr="00AC2C56">
        <w:rPr>
          <w:rFonts w:ascii="Times New Roman" w:hAnsi="Times New Roman"/>
          <w:sz w:val="24"/>
          <w:szCs w:val="24"/>
        </w:rPr>
        <w:t>asil penelitian ini se</w:t>
      </w:r>
      <w:r w:rsidR="0067436D" w:rsidRPr="00AC2C56">
        <w:rPr>
          <w:rFonts w:ascii="Times New Roman" w:hAnsi="Times New Roman"/>
          <w:sz w:val="24"/>
          <w:szCs w:val="24"/>
          <w:lang w:val="id-ID"/>
        </w:rPr>
        <w:t>kaligus memperkuat hasi</w:t>
      </w:r>
      <w:r w:rsidR="0067436D" w:rsidRPr="00AC2C56">
        <w:rPr>
          <w:rFonts w:ascii="Times New Roman" w:hAnsi="Times New Roman"/>
          <w:sz w:val="24"/>
          <w:szCs w:val="24"/>
        </w:rPr>
        <w:t>l penelitian sebelumnya yang dilakukan</w:t>
      </w:r>
      <w:r w:rsidR="00DB5E38" w:rsidRPr="00AC2C56">
        <w:rPr>
          <w:rFonts w:ascii="Times New Roman" w:hAnsi="Times New Roman"/>
          <w:sz w:val="24"/>
          <w:szCs w:val="24"/>
        </w:rPr>
        <w:t xml:space="preserve">   </w:t>
      </w:r>
      <w:r w:rsidR="00DB5E38" w:rsidRPr="00AC2C56">
        <w:rPr>
          <w:rFonts w:ascii="TimesNewRoman" w:hAnsi="TimesNewRoman" w:cs="TimesNewRoman"/>
          <w:sz w:val="23"/>
          <w:szCs w:val="23"/>
        </w:rPr>
        <w:t>Brief and Weiss (2002)</w:t>
      </w:r>
      <w:r w:rsidR="00DB5E38" w:rsidRPr="00AC2C56">
        <w:rPr>
          <w:rFonts w:ascii="Times New Roman" w:hAnsi="Times New Roman"/>
          <w:sz w:val="24"/>
          <w:szCs w:val="24"/>
        </w:rPr>
        <w:t xml:space="preserve">  </w:t>
      </w:r>
      <w:r w:rsidR="0067436D" w:rsidRPr="00AC2C56">
        <w:rPr>
          <w:rFonts w:ascii="Times New Roman" w:hAnsi="Times New Roman"/>
          <w:sz w:val="24"/>
          <w:szCs w:val="24"/>
        </w:rPr>
        <w:t>yang menyatak</w:t>
      </w:r>
      <w:r w:rsidR="007E641C" w:rsidRPr="00AC2C56">
        <w:rPr>
          <w:rFonts w:ascii="Times New Roman" w:hAnsi="Times New Roman"/>
          <w:sz w:val="24"/>
          <w:szCs w:val="24"/>
        </w:rPr>
        <w:t xml:space="preserve">an bahwa </w:t>
      </w:r>
      <w:r w:rsidR="00C81F10" w:rsidRPr="00AC2C56">
        <w:rPr>
          <w:rFonts w:ascii="Times New Roman" w:hAnsi="Times New Roman"/>
          <w:sz w:val="24"/>
          <w:szCs w:val="24"/>
        </w:rPr>
        <w:t xml:space="preserve">variabel </w:t>
      </w:r>
      <w:r w:rsidRPr="00AC2C56">
        <w:rPr>
          <w:rFonts w:ascii="Times New Roman" w:hAnsi="Times New Roman"/>
          <w:sz w:val="24"/>
          <w:szCs w:val="24"/>
        </w:rPr>
        <w:t>kebahagiaan kerja</w:t>
      </w:r>
      <w:r w:rsidR="0067436D" w:rsidRPr="00AC2C56">
        <w:rPr>
          <w:rFonts w:ascii="Times New Roman" w:hAnsi="Times New Roman"/>
          <w:sz w:val="24"/>
          <w:szCs w:val="24"/>
        </w:rPr>
        <w:t xml:space="preserve"> </w:t>
      </w:r>
      <w:r w:rsidR="00DB5E38" w:rsidRPr="00AC2C56">
        <w:rPr>
          <w:rFonts w:ascii="Times New Roman" w:hAnsi="Times New Roman"/>
          <w:sz w:val="24"/>
          <w:szCs w:val="24"/>
        </w:rPr>
        <w:t>bisa memiliki pengaruh positif atau negative terhadap kinerja karyawan.</w:t>
      </w:r>
      <w:r w:rsidRPr="00AC2C56">
        <w:rPr>
          <w:rFonts w:ascii="Times New Roman" w:hAnsi="Times New Roman"/>
          <w:sz w:val="24"/>
          <w:szCs w:val="24"/>
        </w:rPr>
        <w:t xml:space="preserve"> Hal ini bisa</w:t>
      </w:r>
      <w:r w:rsidR="00DB5E38" w:rsidRPr="00AC2C56">
        <w:rPr>
          <w:rFonts w:ascii="Times New Roman" w:hAnsi="Times New Roman"/>
          <w:sz w:val="24"/>
          <w:szCs w:val="24"/>
        </w:rPr>
        <w:t xml:space="preserve"> terjadi, jika kebahagiaan kerja memberi stimuli positif pada perasaan karyawan, ini menjadi semangat bekerja lebih produktif, tetapi jika kebahagiaan kerja tidak mampu membangkitkan semangat kerjanya, maka kinerja karyawan juga belum bisa ditingkatkan. Inilah yang menyebabkan perlu tambahan variabel lainnya untuk meningkatkan kinerja karyawan, yaitu perilaku kerja inovatif dan komitmen organisasional</w:t>
      </w:r>
    </w:p>
    <w:p w:rsidR="00DB5E38" w:rsidRPr="00AC2C56" w:rsidRDefault="00DB5E38" w:rsidP="00BB7FE1">
      <w:pPr>
        <w:spacing w:after="0" w:line="360" w:lineRule="auto"/>
        <w:ind w:firstLine="720"/>
        <w:jc w:val="both"/>
        <w:rPr>
          <w:rFonts w:ascii="Times New Roman" w:hAnsi="Times New Roman"/>
          <w:sz w:val="24"/>
          <w:szCs w:val="24"/>
        </w:rPr>
      </w:pPr>
    </w:p>
    <w:p w:rsidR="00B365A4" w:rsidRPr="00AC2C56" w:rsidRDefault="00B365A4" w:rsidP="00B365A4">
      <w:pPr>
        <w:spacing w:after="0" w:line="360" w:lineRule="auto"/>
        <w:rPr>
          <w:b/>
          <w:i/>
          <w:sz w:val="24"/>
          <w:szCs w:val="24"/>
        </w:rPr>
      </w:pPr>
      <w:r w:rsidRPr="00AC2C56">
        <w:rPr>
          <w:rFonts w:ascii="Times New Roman" w:hAnsi="Times New Roman"/>
          <w:b/>
          <w:sz w:val="24"/>
          <w:szCs w:val="24"/>
        </w:rPr>
        <w:t>Pengaruh Kebahagiaan Kerja Terhadap Perilaku Inovatif</w:t>
      </w:r>
    </w:p>
    <w:p w:rsidR="00B365A4" w:rsidRPr="00AC2C56" w:rsidRDefault="00B365A4" w:rsidP="00B365A4">
      <w:pPr>
        <w:spacing w:after="0" w:line="360" w:lineRule="auto"/>
        <w:ind w:firstLine="720"/>
        <w:contextualSpacing/>
        <w:jc w:val="both"/>
        <w:rPr>
          <w:rFonts w:ascii="Times New Roman" w:eastAsia="Calibri" w:hAnsi="Times New Roman" w:cs="Times New Roman"/>
          <w:sz w:val="24"/>
          <w:szCs w:val="24"/>
        </w:rPr>
      </w:pPr>
      <w:r w:rsidRPr="00AC2C56">
        <w:rPr>
          <w:rFonts w:ascii="Times New Roman" w:eastAsia="Calibri" w:hAnsi="Times New Roman" w:cs="Times New Roman"/>
          <w:sz w:val="24"/>
          <w:szCs w:val="24"/>
        </w:rPr>
        <w:t>Berdasarkan hasil</w:t>
      </w:r>
      <w:r w:rsidRPr="00AC2C56">
        <w:rPr>
          <w:rFonts w:ascii="Times New Roman" w:eastAsia="Calibri" w:hAnsi="Times New Roman" w:cs="Times New Roman"/>
          <w:sz w:val="24"/>
          <w:szCs w:val="24"/>
          <w:lang w:val="id-ID"/>
        </w:rPr>
        <w:t xml:space="preserve"> analisis pengaru</w:t>
      </w:r>
      <w:r w:rsidR="00BB7FE1" w:rsidRPr="00AC2C56">
        <w:rPr>
          <w:rFonts w:ascii="Times New Roman" w:eastAsia="Calibri" w:hAnsi="Times New Roman" w:cs="Times New Roman"/>
          <w:sz w:val="24"/>
          <w:szCs w:val="24"/>
        </w:rPr>
        <w:t>h kebahagiaan kerja</w:t>
      </w:r>
      <w:r w:rsidRPr="00AC2C56">
        <w:rPr>
          <w:rFonts w:ascii="Times New Roman" w:eastAsia="Calibri" w:hAnsi="Times New Roman" w:cs="Times New Roman"/>
          <w:sz w:val="24"/>
          <w:szCs w:val="24"/>
        </w:rPr>
        <w:t xml:space="preserve"> </w:t>
      </w:r>
      <w:r w:rsidRPr="00AC2C56">
        <w:rPr>
          <w:rFonts w:ascii="Times New Roman" w:eastAsia="Calibri" w:hAnsi="Times New Roman" w:cs="Times New Roman"/>
          <w:sz w:val="24"/>
          <w:szCs w:val="24"/>
          <w:lang w:val="id-ID"/>
        </w:rPr>
        <w:t>terhadap</w:t>
      </w:r>
      <w:r w:rsidR="00BB7FE1" w:rsidRPr="00AC2C56">
        <w:rPr>
          <w:rFonts w:ascii="Times New Roman" w:eastAsia="Calibri" w:hAnsi="Times New Roman" w:cs="Times New Roman"/>
          <w:sz w:val="24"/>
          <w:szCs w:val="24"/>
        </w:rPr>
        <w:t xml:space="preserve"> perilaku inovatif</w:t>
      </w:r>
      <w:r w:rsidRPr="00AC2C56">
        <w:rPr>
          <w:rFonts w:ascii="Times New Roman" w:eastAsia="Calibri" w:hAnsi="Times New Roman" w:cs="Times New Roman"/>
          <w:sz w:val="24"/>
          <w:szCs w:val="24"/>
        </w:rPr>
        <w:t xml:space="preserve"> diperoleh ni</w:t>
      </w:r>
      <w:r w:rsidR="00557917" w:rsidRPr="00AC2C56">
        <w:rPr>
          <w:rFonts w:ascii="Times New Roman" w:eastAsia="Calibri" w:hAnsi="Times New Roman" w:cs="Times New Roman"/>
          <w:sz w:val="24"/>
          <w:szCs w:val="24"/>
        </w:rPr>
        <w:t>lai koefisien beta sebesar 0.739</w:t>
      </w:r>
      <w:r w:rsidRPr="00AC2C56">
        <w:rPr>
          <w:rFonts w:ascii="Times New Roman" w:eastAsia="Calibri" w:hAnsi="Times New Roman" w:cs="Times New Roman"/>
          <w:sz w:val="24"/>
          <w:szCs w:val="24"/>
        </w:rPr>
        <w:t xml:space="preserve"> dengan tingkat signifikansi sebesar 0,000 ≤ 0,05 yang berarti Ho ditolak dan H</w:t>
      </w:r>
      <w:r w:rsidRPr="00AC2C56">
        <w:rPr>
          <w:rFonts w:ascii="Times New Roman" w:eastAsia="Calibri" w:hAnsi="Times New Roman" w:cs="Times New Roman"/>
          <w:sz w:val="24"/>
          <w:szCs w:val="24"/>
          <w:vertAlign w:val="subscript"/>
          <w:lang w:val="sv-SE"/>
        </w:rPr>
        <w:t xml:space="preserve">1 </w:t>
      </w:r>
      <w:r w:rsidRPr="00AC2C56">
        <w:rPr>
          <w:rFonts w:ascii="Times New Roman" w:eastAsia="Calibri" w:hAnsi="Times New Roman" w:cs="Times New Roman"/>
          <w:sz w:val="24"/>
          <w:szCs w:val="24"/>
        </w:rPr>
        <w:t xml:space="preserve">diterima. Hasil tersebut berarti, </w:t>
      </w:r>
      <w:r w:rsidR="00312034" w:rsidRPr="00AC2C56">
        <w:rPr>
          <w:rFonts w:ascii="Times New Roman" w:eastAsia="Calibri" w:hAnsi="Times New Roman" w:cs="Times New Roman"/>
          <w:sz w:val="24"/>
          <w:szCs w:val="24"/>
        </w:rPr>
        <w:t>variabel kebahagiaan kerja</w:t>
      </w:r>
      <w:r w:rsidRPr="00AC2C56">
        <w:rPr>
          <w:rFonts w:ascii="Times New Roman" w:eastAsia="Calibri" w:hAnsi="Times New Roman" w:cs="Times New Roman"/>
          <w:i/>
          <w:sz w:val="24"/>
          <w:szCs w:val="24"/>
        </w:rPr>
        <w:t xml:space="preserve"> </w:t>
      </w:r>
      <w:r w:rsidRPr="00AC2C56">
        <w:rPr>
          <w:rFonts w:ascii="Times New Roman" w:eastAsia="Calibri" w:hAnsi="Times New Roman" w:cs="Times New Roman"/>
          <w:sz w:val="24"/>
          <w:szCs w:val="24"/>
        </w:rPr>
        <w:t>berpengaruh</w:t>
      </w:r>
      <w:r w:rsidRPr="00AC2C56">
        <w:rPr>
          <w:rFonts w:ascii="Times New Roman" w:eastAsia="Calibri" w:hAnsi="Times New Roman" w:cs="Times New Roman"/>
          <w:sz w:val="24"/>
          <w:szCs w:val="24"/>
          <w:lang w:val="id-ID"/>
        </w:rPr>
        <w:t xml:space="preserve"> positif dan</w:t>
      </w:r>
      <w:r w:rsidRPr="00AC2C56">
        <w:rPr>
          <w:rFonts w:ascii="Times New Roman" w:eastAsia="Calibri" w:hAnsi="Times New Roman" w:cs="Times New Roman"/>
          <w:sz w:val="24"/>
          <w:szCs w:val="24"/>
        </w:rPr>
        <w:t xml:space="preserve"> sig</w:t>
      </w:r>
      <w:r w:rsidR="00312034" w:rsidRPr="00AC2C56">
        <w:rPr>
          <w:rFonts w:ascii="Times New Roman" w:eastAsia="Calibri" w:hAnsi="Times New Roman" w:cs="Times New Roman"/>
          <w:sz w:val="24"/>
          <w:szCs w:val="24"/>
        </w:rPr>
        <w:t>nifikan terhadap kinerja karyawan.</w:t>
      </w:r>
      <w:r w:rsidRPr="00AC2C56">
        <w:rPr>
          <w:rFonts w:ascii="Times New Roman" w:eastAsia="Calibri" w:hAnsi="Times New Roman" w:cs="Times New Roman"/>
          <w:sz w:val="24"/>
          <w:szCs w:val="24"/>
        </w:rPr>
        <w:t xml:space="preserve"> Jadi, semakin </w:t>
      </w:r>
      <w:r w:rsidR="00312034" w:rsidRPr="00AC2C56">
        <w:rPr>
          <w:rFonts w:ascii="Times New Roman" w:eastAsia="Calibri" w:hAnsi="Times New Roman" w:cs="Times New Roman"/>
          <w:sz w:val="24"/>
          <w:szCs w:val="24"/>
        </w:rPr>
        <w:t xml:space="preserve">tinggi kebahagaan kerja seorang karyawan yang ditunjukkan oleh </w:t>
      </w:r>
      <w:r w:rsidR="00557917" w:rsidRPr="00AC2C56">
        <w:rPr>
          <w:rFonts w:ascii="Times New Roman" w:eastAsia="Calibri" w:hAnsi="Times New Roman" w:cs="Times New Roman"/>
          <w:sz w:val="24"/>
          <w:szCs w:val="24"/>
        </w:rPr>
        <w:t xml:space="preserve">selalu senang </w:t>
      </w:r>
      <w:r w:rsidR="00557917" w:rsidRPr="00AC2C56">
        <w:rPr>
          <w:rFonts w:ascii="Times New Roman" w:eastAsia="Calibri" w:hAnsi="Times New Roman" w:cs="Times New Roman"/>
          <w:sz w:val="24"/>
          <w:szCs w:val="24"/>
        </w:rPr>
        <w:lastRenderedPageBreak/>
        <w:t xml:space="preserve">setiap berangkat kerja, selalu optimi dalam bekerja, bersemangat dalam bekerja, selalu tersenyum dalam bekerja, dan memiliki perasaan damai, </w:t>
      </w:r>
      <w:r w:rsidR="00312034" w:rsidRPr="00AC2C56">
        <w:rPr>
          <w:rFonts w:ascii="Times New Roman" w:eastAsia="Calibri" w:hAnsi="Times New Roman" w:cs="Times New Roman"/>
          <w:sz w:val="24"/>
          <w:szCs w:val="24"/>
        </w:rPr>
        <w:t xml:space="preserve">maka mampu meningkatkan perilaku inovatifnya. </w:t>
      </w:r>
    </w:p>
    <w:p w:rsidR="00B365A4" w:rsidRPr="00AC2C56" w:rsidRDefault="00B365A4" w:rsidP="00B365A4">
      <w:pPr>
        <w:spacing w:after="0" w:line="360" w:lineRule="auto"/>
        <w:ind w:firstLine="720"/>
        <w:jc w:val="both"/>
        <w:rPr>
          <w:rFonts w:ascii="Times New Roman" w:hAnsi="Times New Roman"/>
          <w:sz w:val="24"/>
          <w:szCs w:val="24"/>
        </w:rPr>
      </w:pPr>
      <w:r w:rsidRPr="00AC2C56">
        <w:rPr>
          <w:rFonts w:ascii="Times New Roman" w:hAnsi="Times New Roman"/>
          <w:sz w:val="24"/>
          <w:szCs w:val="24"/>
        </w:rPr>
        <w:t>Hasil penelitian ini se</w:t>
      </w:r>
      <w:r w:rsidRPr="00AC2C56">
        <w:rPr>
          <w:rFonts w:ascii="Times New Roman" w:hAnsi="Times New Roman"/>
          <w:sz w:val="24"/>
          <w:szCs w:val="24"/>
          <w:lang w:val="id-ID"/>
        </w:rPr>
        <w:t>kaligus memperkuat hasi</w:t>
      </w:r>
      <w:r w:rsidRPr="00AC2C56">
        <w:rPr>
          <w:rFonts w:ascii="Times New Roman" w:hAnsi="Times New Roman"/>
          <w:sz w:val="24"/>
          <w:szCs w:val="24"/>
        </w:rPr>
        <w:t xml:space="preserve">l penelitian sebelumnya yang dilakukan </w:t>
      </w:r>
      <w:r w:rsidR="00312034" w:rsidRPr="00AC2C56">
        <w:rPr>
          <w:rFonts w:ascii="Times New Roman" w:hAnsi="Times New Roman" w:cs="Times New Roman"/>
          <w:sz w:val="24"/>
          <w:szCs w:val="24"/>
        </w:rPr>
        <w:t>oleh</w:t>
      </w:r>
      <w:r w:rsidR="000D727B" w:rsidRPr="00AC2C56">
        <w:rPr>
          <w:rFonts w:ascii="Times New Roman" w:hAnsi="Times New Roman" w:cs="Times New Roman"/>
          <w:sz w:val="24"/>
          <w:szCs w:val="24"/>
        </w:rPr>
        <w:t xml:space="preserve"> Bani-Melhem </w:t>
      </w:r>
      <w:r w:rsidR="000D727B" w:rsidRPr="00AC2C56">
        <w:rPr>
          <w:rFonts w:ascii="Times New Roman" w:hAnsi="Times New Roman" w:cs="Times New Roman"/>
          <w:i/>
          <w:sz w:val="24"/>
          <w:szCs w:val="24"/>
        </w:rPr>
        <w:t>et al.</w:t>
      </w:r>
      <w:r w:rsidR="000D727B" w:rsidRPr="00AC2C56">
        <w:rPr>
          <w:rFonts w:ascii="Times New Roman" w:hAnsi="Times New Roman" w:cs="Times New Roman"/>
          <w:sz w:val="24"/>
          <w:szCs w:val="24"/>
        </w:rPr>
        <w:t xml:space="preserve"> (2018), </w:t>
      </w:r>
      <w:r w:rsidRPr="00AC2C56">
        <w:rPr>
          <w:rFonts w:ascii="Times New Roman" w:hAnsi="Times New Roman"/>
          <w:sz w:val="24"/>
          <w:szCs w:val="24"/>
        </w:rPr>
        <w:t xml:space="preserve">yang menyatakan bahwa variabel </w:t>
      </w:r>
      <w:r w:rsidR="00312034" w:rsidRPr="00AC2C56">
        <w:rPr>
          <w:rFonts w:ascii="Times New Roman" w:hAnsi="Times New Roman"/>
          <w:sz w:val="24"/>
          <w:szCs w:val="24"/>
        </w:rPr>
        <w:t>kebahagiaan kerja</w:t>
      </w:r>
      <w:r w:rsidRPr="00AC2C56">
        <w:rPr>
          <w:rFonts w:ascii="Times New Roman" w:hAnsi="Times New Roman"/>
          <w:sz w:val="24"/>
          <w:szCs w:val="24"/>
        </w:rPr>
        <w:t xml:space="preserve">  berpengaruh positif dan signif</w:t>
      </w:r>
      <w:r w:rsidR="00312034" w:rsidRPr="00AC2C56">
        <w:rPr>
          <w:rFonts w:ascii="Times New Roman" w:hAnsi="Times New Roman"/>
          <w:sz w:val="24"/>
          <w:szCs w:val="24"/>
        </w:rPr>
        <w:t>ikan terhadap perilaku inovatif</w:t>
      </w:r>
      <w:r w:rsidRPr="00AC2C56">
        <w:rPr>
          <w:rFonts w:ascii="Times New Roman" w:hAnsi="Times New Roman"/>
          <w:sz w:val="24"/>
          <w:szCs w:val="24"/>
        </w:rPr>
        <w:t>. Hasil  penelitian ini diperkuat oleh penelitian</w:t>
      </w:r>
      <w:r w:rsidRPr="00AC2C56">
        <w:rPr>
          <w:rFonts w:ascii="Times New Roman" w:hAnsi="Times New Roman" w:cs="Times New Roman"/>
          <w:sz w:val="24"/>
          <w:szCs w:val="24"/>
        </w:rPr>
        <w:t xml:space="preserve"> </w:t>
      </w:r>
      <w:r w:rsidR="000D727B" w:rsidRPr="00AC2C56">
        <w:rPr>
          <w:rFonts w:ascii="Times New Roman" w:hAnsi="Times New Roman" w:cs="Times New Roman"/>
          <w:sz w:val="24"/>
          <w:szCs w:val="24"/>
        </w:rPr>
        <w:t xml:space="preserve">Al-Hawari </w:t>
      </w:r>
      <w:r w:rsidR="000D727B" w:rsidRPr="00AC2C56">
        <w:rPr>
          <w:rFonts w:ascii="Times New Roman" w:hAnsi="Times New Roman" w:cs="Times New Roman"/>
          <w:i/>
          <w:sz w:val="24"/>
          <w:szCs w:val="24"/>
        </w:rPr>
        <w:t>et al</w:t>
      </w:r>
      <w:r w:rsidR="000D727B" w:rsidRPr="00AC2C56">
        <w:rPr>
          <w:rFonts w:ascii="Times New Roman" w:hAnsi="Times New Roman" w:cs="Times New Roman"/>
          <w:sz w:val="24"/>
          <w:szCs w:val="24"/>
        </w:rPr>
        <w:t xml:space="preserve">. (2019); Bani-Melhem </w:t>
      </w:r>
      <w:r w:rsidR="000D727B" w:rsidRPr="00AC2C56">
        <w:rPr>
          <w:rFonts w:ascii="Times New Roman" w:hAnsi="Times New Roman" w:cs="Times New Roman"/>
          <w:i/>
          <w:sz w:val="24"/>
          <w:szCs w:val="24"/>
        </w:rPr>
        <w:t>et al.</w:t>
      </w:r>
      <w:r w:rsidR="000D727B" w:rsidRPr="00AC2C56">
        <w:rPr>
          <w:rFonts w:ascii="Times New Roman" w:hAnsi="Times New Roman" w:cs="Times New Roman"/>
          <w:sz w:val="24"/>
          <w:szCs w:val="24"/>
        </w:rPr>
        <w:t xml:space="preserve"> (2020)</w:t>
      </w:r>
      <w:r w:rsidRPr="00AC2C56">
        <w:rPr>
          <w:rFonts w:ascii="Times New Roman" w:hAnsi="Times New Roman"/>
          <w:sz w:val="24"/>
          <w:szCs w:val="24"/>
        </w:rPr>
        <w:t xml:space="preserve">, menemukan hasil variable </w:t>
      </w:r>
      <w:r w:rsidR="00312034" w:rsidRPr="00AC2C56">
        <w:rPr>
          <w:rFonts w:ascii="Times New Roman" w:hAnsi="Times New Roman"/>
          <w:sz w:val="24"/>
          <w:szCs w:val="24"/>
        </w:rPr>
        <w:t xml:space="preserve">kebahagiaan kerja </w:t>
      </w:r>
      <w:r w:rsidRPr="00AC2C56">
        <w:rPr>
          <w:rFonts w:ascii="Times New Roman" w:hAnsi="Times New Roman"/>
          <w:sz w:val="24"/>
          <w:szCs w:val="24"/>
        </w:rPr>
        <w:t xml:space="preserve">berpengaruh positif dan signifikan terhadap </w:t>
      </w:r>
      <w:r w:rsidR="00312034" w:rsidRPr="00AC2C56">
        <w:rPr>
          <w:rFonts w:ascii="Times New Roman" w:hAnsi="Times New Roman"/>
          <w:sz w:val="24"/>
          <w:szCs w:val="24"/>
        </w:rPr>
        <w:t>perilaku inovatif</w:t>
      </w:r>
      <w:r w:rsidRPr="00AC2C56">
        <w:rPr>
          <w:rFonts w:ascii="Times New Roman" w:hAnsi="Times New Roman"/>
          <w:sz w:val="24"/>
          <w:szCs w:val="24"/>
        </w:rPr>
        <w:t xml:space="preserve"> s</w:t>
      </w:r>
      <w:r w:rsidRPr="00AC2C56">
        <w:rPr>
          <w:rFonts w:ascii="Times New Roman" w:hAnsi="Times New Roman"/>
          <w:sz w:val="24"/>
          <w:szCs w:val="24"/>
          <w:lang w:val="id-ID"/>
        </w:rPr>
        <w:t>ehingga dapat disimpulkan bahwa</w:t>
      </w:r>
      <w:r w:rsidR="00312034" w:rsidRPr="00AC2C56">
        <w:rPr>
          <w:rFonts w:ascii="Times New Roman" w:hAnsi="Times New Roman"/>
          <w:sz w:val="24"/>
          <w:szCs w:val="24"/>
        </w:rPr>
        <w:t xml:space="preserve"> kebahagiaan </w:t>
      </w:r>
      <w:r w:rsidRPr="00AC2C56">
        <w:rPr>
          <w:rFonts w:ascii="Times New Roman" w:hAnsi="Times New Roman"/>
          <w:sz w:val="24"/>
          <w:szCs w:val="24"/>
        </w:rPr>
        <w:t xml:space="preserve">memiliki pengaruh yang </w:t>
      </w:r>
      <w:r w:rsidRPr="00AC2C56">
        <w:rPr>
          <w:rFonts w:ascii="Times New Roman" w:hAnsi="Times New Roman"/>
          <w:sz w:val="24"/>
          <w:szCs w:val="24"/>
          <w:lang w:val="id-ID"/>
        </w:rPr>
        <w:t xml:space="preserve">positif dan </w:t>
      </w:r>
      <w:r w:rsidRPr="00AC2C56">
        <w:rPr>
          <w:rFonts w:ascii="Times New Roman" w:hAnsi="Times New Roman"/>
          <w:sz w:val="24"/>
          <w:szCs w:val="24"/>
        </w:rPr>
        <w:t xml:space="preserve">signifikan terhadap </w:t>
      </w:r>
      <w:r w:rsidR="00312034" w:rsidRPr="00AC2C56">
        <w:rPr>
          <w:rFonts w:ascii="Times New Roman" w:hAnsi="Times New Roman"/>
          <w:sz w:val="24"/>
          <w:szCs w:val="24"/>
        </w:rPr>
        <w:t>perilaku inovatif</w:t>
      </w:r>
      <w:r w:rsidRPr="00AC2C56">
        <w:rPr>
          <w:rFonts w:ascii="Times New Roman" w:hAnsi="Times New Roman"/>
          <w:i/>
          <w:sz w:val="24"/>
          <w:szCs w:val="24"/>
          <w:lang w:val="id-ID"/>
        </w:rPr>
        <w:t xml:space="preserve">, </w:t>
      </w:r>
      <w:r w:rsidRPr="00AC2C56">
        <w:rPr>
          <w:rFonts w:ascii="Times New Roman" w:hAnsi="Times New Roman"/>
          <w:sz w:val="24"/>
          <w:szCs w:val="24"/>
          <w:lang w:val="id-ID"/>
        </w:rPr>
        <w:t xml:space="preserve">hal ini berarti, </w:t>
      </w:r>
      <w:r w:rsidRPr="00AC2C56">
        <w:rPr>
          <w:rFonts w:ascii="Times New Roman" w:hAnsi="Times New Roman"/>
          <w:sz w:val="24"/>
          <w:szCs w:val="24"/>
        </w:rPr>
        <w:t xml:space="preserve">dengan semakin </w:t>
      </w:r>
      <w:r w:rsidR="00312034" w:rsidRPr="00AC2C56">
        <w:rPr>
          <w:rFonts w:ascii="Times New Roman" w:hAnsi="Times New Roman"/>
          <w:sz w:val="24"/>
          <w:szCs w:val="24"/>
        </w:rPr>
        <w:t xml:space="preserve">tinggi kebahagiaan kerja seorang karyawan mampu meningkatkan perilaku inovatifnya. </w:t>
      </w:r>
    </w:p>
    <w:p w:rsidR="00B365A4" w:rsidRPr="00AC2C56" w:rsidRDefault="00B365A4" w:rsidP="000B66E8">
      <w:pPr>
        <w:spacing w:after="0" w:line="360" w:lineRule="auto"/>
        <w:jc w:val="both"/>
        <w:rPr>
          <w:rFonts w:ascii="Times New Roman" w:hAnsi="Times New Roman"/>
          <w:b/>
          <w:sz w:val="24"/>
          <w:szCs w:val="24"/>
        </w:rPr>
      </w:pPr>
    </w:p>
    <w:p w:rsidR="00B365A4" w:rsidRPr="00AC2C56" w:rsidRDefault="00B365A4" w:rsidP="00B365A4">
      <w:pPr>
        <w:spacing w:after="0" w:line="360" w:lineRule="auto"/>
        <w:rPr>
          <w:b/>
          <w:i/>
          <w:sz w:val="24"/>
          <w:szCs w:val="24"/>
        </w:rPr>
      </w:pPr>
      <w:r w:rsidRPr="00AC2C56">
        <w:rPr>
          <w:rFonts w:ascii="Times New Roman" w:hAnsi="Times New Roman"/>
          <w:b/>
          <w:sz w:val="24"/>
          <w:szCs w:val="24"/>
        </w:rPr>
        <w:t>Pengaruh Kebahagiaan Kerja Terhadap Komitmen Organisasional</w:t>
      </w:r>
    </w:p>
    <w:p w:rsidR="00B365A4" w:rsidRPr="00AC2C56" w:rsidRDefault="00B365A4" w:rsidP="00B365A4">
      <w:pPr>
        <w:spacing w:after="0" w:line="360" w:lineRule="auto"/>
        <w:ind w:firstLine="720"/>
        <w:contextualSpacing/>
        <w:jc w:val="both"/>
        <w:rPr>
          <w:rFonts w:ascii="Times New Roman" w:eastAsia="Calibri" w:hAnsi="Times New Roman" w:cs="Times New Roman"/>
          <w:sz w:val="24"/>
          <w:szCs w:val="24"/>
        </w:rPr>
      </w:pPr>
      <w:r w:rsidRPr="00AC2C56">
        <w:rPr>
          <w:rFonts w:ascii="Times New Roman" w:eastAsia="Calibri" w:hAnsi="Times New Roman" w:cs="Times New Roman"/>
          <w:sz w:val="24"/>
          <w:szCs w:val="24"/>
        </w:rPr>
        <w:t>Berdasarkan hasil</w:t>
      </w:r>
      <w:r w:rsidRPr="00AC2C56">
        <w:rPr>
          <w:rFonts w:ascii="Times New Roman" w:eastAsia="Calibri" w:hAnsi="Times New Roman" w:cs="Times New Roman"/>
          <w:sz w:val="24"/>
          <w:szCs w:val="24"/>
          <w:lang w:val="id-ID"/>
        </w:rPr>
        <w:t xml:space="preserve"> analisis pengaru</w:t>
      </w:r>
      <w:r w:rsidR="002748BF" w:rsidRPr="00AC2C56">
        <w:rPr>
          <w:rFonts w:ascii="Times New Roman" w:eastAsia="Calibri" w:hAnsi="Times New Roman" w:cs="Times New Roman"/>
          <w:sz w:val="24"/>
          <w:szCs w:val="24"/>
        </w:rPr>
        <w:t>h kebahagiaan kerja</w:t>
      </w:r>
      <w:r w:rsidRPr="00AC2C56">
        <w:rPr>
          <w:rFonts w:ascii="Times New Roman" w:eastAsia="Calibri" w:hAnsi="Times New Roman" w:cs="Times New Roman"/>
          <w:sz w:val="24"/>
          <w:szCs w:val="24"/>
        </w:rPr>
        <w:t xml:space="preserve"> </w:t>
      </w:r>
      <w:r w:rsidRPr="00AC2C56">
        <w:rPr>
          <w:rFonts w:ascii="Times New Roman" w:eastAsia="Calibri" w:hAnsi="Times New Roman" w:cs="Times New Roman"/>
          <w:sz w:val="24"/>
          <w:szCs w:val="24"/>
          <w:lang w:val="id-ID"/>
        </w:rPr>
        <w:t>terhadap</w:t>
      </w:r>
      <w:r w:rsidR="002748BF" w:rsidRPr="00AC2C56">
        <w:rPr>
          <w:rFonts w:ascii="Times New Roman" w:eastAsia="Calibri" w:hAnsi="Times New Roman" w:cs="Times New Roman"/>
          <w:sz w:val="24"/>
          <w:szCs w:val="24"/>
        </w:rPr>
        <w:t xml:space="preserve"> komitmen organisasional</w:t>
      </w:r>
      <w:r w:rsidRPr="00AC2C56">
        <w:rPr>
          <w:rFonts w:ascii="Times New Roman" w:eastAsia="Calibri" w:hAnsi="Times New Roman" w:cs="Times New Roman"/>
          <w:sz w:val="24"/>
          <w:szCs w:val="24"/>
        </w:rPr>
        <w:t xml:space="preserve"> diperoleh ni</w:t>
      </w:r>
      <w:r w:rsidR="00557917" w:rsidRPr="00AC2C56">
        <w:rPr>
          <w:rFonts w:ascii="Times New Roman" w:eastAsia="Calibri" w:hAnsi="Times New Roman" w:cs="Times New Roman"/>
          <w:sz w:val="24"/>
          <w:szCs w:val="24"/>
        </w:rPr>
        <w:t>lai koefisien beta sebesar 0.594</w:t>
      </w:r>
      <w:r w:rsidRPr="00AC2C56">
        <w:rPr>
          <w:rFonts w:ascii="Times New Roman" w:eastAsia="Calibri" w:hAnsi="Times New Roman" w:cs="Times New Roman"/>
          <w:sz w:val="24"/>
          <w:szCs w:val="24"/>
        </w:rPr>
        <w:t xml:space="preserve"> dengan tingkat signifikansi sebesar 0,000 ≤ 0,05 yang berarti Ho ditolak dan H</w:t>
      </w:r>
      <w:r w:rsidRPr="00AC2C56">
        <w:rPr>
          <w:rFonts w:ascii="Times New Roman" w:eastAsia="Calibri" w:hAnsi="Times New Roman" w:cs="Times New Roman"/>
          <w:sz w:val="24"/>
          <w:szCs w:val="24"/>
          <w:vertAlign w:val="subscript"/>
          <w:lang w:val="sv-SE"/>
        </w:rPr>
        <w:t xml:space="preserve">1 </w:t>
      </w:r>
      <w:r w:rsidRPr="00AC2C56">
        <w:rPr>
          <w:rFonts w:ascii="Times New Roman" w:eastAsia="Calibri" w:hAnsi="Times New Roman" w:cs="Times New Roman"/>
          <w:sz w:val="24"/>
          <w:szCs w:val="24"/>
        </w:rPr>
        <w:t>diterima. Hasil tersebut berarti, varia</w:t>
      </w:r>
      <w:r w:rsidR="002748BF" w:rsidRPr="00AC2C56">
        <w:rPr>
          <w:rFonts w:ascii="Times New Roman" w:eastAsia="Calibri" w:hAnsi="Times New Roman" w:cs="Times New Roman"/>
          <w:sz w:val="24"/>
          <w:szCs w:val="24"/>
        </w:rPr>
        <w:t>bel kebahagiaan kerja</w:t>
      </w:r>
      <w:r w:rsidRPr="00AC2C56">
        <w:rPr>
          <w:rFonts w:ascii="Times New Roman" w:eastAsia="Calibri" w:hAnsi="Times New Roman" w:cs="Times New Roman"/>
          <w:i/>
          <w:sz w:val="24"/>
          <w:szCs w:val="24"/>
        </w:rPr>
        <w:t xml:space="preserve"> </w:t>
      </w:r>
      <w:r w:rsidRPr="00AC2C56">
        <w:rPr>
          <w:rFonts w:ascii="Times New Roman" w:eastAsia="Calibri" w:hAnsi="Times New Roman" w:cs="Times New Roman"/>
          <w:sz w:val="24"/>
          <w:szCs w:val="24"/>
        </w:rPr>
        <w:t>berpengaruh</w:t>
      </w:r>
      <w:r w:rsidRPr="00AC2C56">
        <w:rPr>
          <w:rFonts w:ascii="Times New Roman" w:eastAsia="Calibri" w:hAnsi="Times New Roman" w:cs="Times New Roman"/>
          <w:sz w:val="24"/>
          <w:szCs w:val="24"/>
          <w:lang w:val="id-ID"/>
        </w:rPr>
        <w:t xml:space="preserve"> positif dan</w:t>
      </w:r>
      <w:r w:rsidRPr="00AC2C56">
        <w:rPr>
          <w:rFonts w:ascii="Times New Roman" w:eastAsia="Calibri" w:hAnsi="Times New Roman" w:cs="Times New Roman"/>
          <w:sz w:val="24"/>
          <w:szCs w:val="24"/>
        </w:rPr>
        <w:t xml:space="preserve"> sig</w:t>
      </w:r>
      <w:r w:rsidR="002748BF" w:rsidRPr="00AC2C56">
        <w:rPr>
          <w:rFonts w:ascii="Times New Roman" w:eastAsia="Calibri" w:hAnsi="Times New Roman" w:cs="Times New Roman"/>
          <w:sz w:val="24"/>
          <w:szCs w:val="24"/>
        </w:rPr>
        <w:t>nifikan terhadap komitmen organisasional</w:t>
      </w:r>
      <w:r w:rsidRPr="00AC2C56">
        <w:rPr>
          <w:rFonts w:ascii="Times New Roman" w:eastAsia="Calibri" w:hAnsi="Times New Roman" w:cs="Times New Roman"/>
          <w:sz w:val="24"/>
          <w:szCs w:val="24"/>
        </w:rPr>
        <w:t xml:space="preserve">. Jadi, semakin </w:t>
      </w:r>
      <w:r w:rsidR="002748BF" w:rsidRPr="00AC2C56">
        <w:rPr>
          <w:rFonts w:ascii="Times New Roman" w:eastAsia="Calibri" w:hAnsi="Times New Roman" w:cs="Times New Roman"/>
          <w:sz w:val="24"/>
          <w:szCs w:val="24"/>
        </w:rPr>
        <w:t xml:space="preserve">tinggi kebahagiaan kerja karyawan yang ditunjukkan oleh </w:t>
      </w:r>
      <w:r w:rsidR="00557917" w:rsidRPr="00AC2C56">
        <w:rPr>
          <w:rFonts w:ascii="Times New Roman" w:eastAsia="Calibri" w:hAnsi="Times New Roman" w:cs="Times New Roman"/>
          <w:sz w:val="24"/>
          <w:szCs w:val="24"/>
        </w:rPr>
        <w:t xml:space="preserve">indicator seperti: selalu senang setiap berangkat kerja, selalu optimi dalam bekerja, bersemangat dalam bekerja, selalu tersenyum dalam bekerja, dan memiliki perasaan damai, </w:t>
      </w:r>
      <w:r w:rsidR="002748BF" w:rsidRPr="00AC2C56">
        <w:rPr>
          <w:rFonts w:ascii="Times New Roman" w:eastAsia="Calibri" w:hAnsi="Times New Roman" w:cs="Times New Roman"/>
          <w:sz w:val="24"/>
          <w:szCs w:val="24"/>
        </w:rPr>
        <w:t xml:space="preserve">mampu membuat komitmen organisasional karyawan meningkat. </w:t>
      </w:r>
    </w:p>
    <w:p w:rsidR="00B365A4" w:rsidRPr="00AC2C56" w:rsidRDefault="00B365A4" w:rsidP="00B365A4">
      <w:pPr>
        <w:spacing w:after="0" w:line="360" w:lineRule="auto"/>
        <w:ind w:firstLine="720"/>
        <w:jc w:val="both"/>
        <w:rPr>
          <w:rFonts w:ascii="Times New Roman" w:hAnsi="Times New Roman"/>
          <w:sz w:val="24"/>
          <w:szCs w:val="24"/>
        </w:rPr>
      </w:pPr>
      <w:r w:rsidRPr="00AC2C56">
        <w:rPr>
          <w:rFonts w:ascii="Times New Roman" w:hAnsi="Times New Roman"/>
          <w:sz w:val="24"/>
          <w:szCs w:val="24"/>
        </w:rPr>
        <w:t>Hasil penelitian ini se</w:t>
      </w:r>
      <w:r w:rsidRPr="00AC2C56">
        <w:rPr>
          <w:rFonts w:ascii="Times New Roman" w:hAnsi="Times New Roman"/>
          <w:sz w:val="24"/>
          <w:szCs w:val="24"/>
          <w:lang w:val="id-ID"/>
        </w:rPr>
        <w:t>kaligus memperkuat hasi</w:t>
      </w:r>
      <w:r w:rsidRPr="00AC2C56">
        <w:rPr>
          <w:rFonts w:ascii="Times New Roman" w:hAnsi="Times New Roman"/>
          <w:sz w:val="24"/>
          <w:szCs w:val="24"/>
        </w:rPr>
        <w:t xml:space="preserve">l penelitian sebelumnya yang dilakukan </w:t>
      </w:r>
      <w:r w:rsidR="002748BF" w:rsidRPr="00AC2C56">
        <w:rPr>
          <w:rFonts w:ascii="Times New Roman" w:hAnsi="Times New Roman" w:cs="Times New Roman"/>
          <w:sz w:val="24"/>
          <w:szCs w:val="24"/>
        </w:rPr>
        <w:t xml:space="preserve">oleh </w:t>
      </w:r>
      <w:r w:rsidR="00A50971" w:rsidRPr="00AC2C56">
        <w:rPr>
          <w:rFonts w:ascii="Times New Roman" w:hAnsi="Times New Roman" w:cs="Times New Roman"/>
          <w:sz w:val="24"/>
          <w:szCs w:val="24"/>
        </w:rPr>
        <w:t xml:space="preserve">Sharma </w:t>
      </w:r>
      <w:r w:rsidR="00A50971" w:rsidRPr="00AC2C56">
        <w:rPr>
          <w:rFonts w:ascii="Times New Roman" w:hAnsi="Times New Roman" w:cs="Times New Roman"/>
          <w:i/>
          <w:sz w:val="24"/>
          <w:szCs w:val="24"/>
        </w:rPr>
        <w:t>et al.</w:t>
      </w:r>
      <w:r w:rsidR="00A50971" w:rsidRPr="00AC2C56">
        <w:rPr>
          <w:rFonts w:ascii="Times New Roman" w:hAnsi="Times New Roman" w:cs="Times New Roman"/>
          <w:sz w:val="24"/>
          <w:szCs w:val="24"/>
        </w:rPr>
        <w:t xml:space="preserve"> (2016) dan Semedo </w:t>
      </w:r>
      <w:r w:rsidR="00A50971" w:rsidRPr="00AC2C56">
        <w:rPr>
          <w:rFonts w:ascii="Times New Roman" w:hAnsi="Times New Roman" w:cs="Times New Roman"/>
          <w:i/>
          <w:sz w:val="24"/>
          <w:szCs w:val="24"/>
        </w:rPr>
        <w:t>et al</w:t>
      </w:r>
      <w:r w:rsidR="00A50971" w:rsidRPr="00AC2C56">
        <w:rPr>
          <w:rFonts w:ascii="Times New Roman" w:hAnsi="Times New Roman" w:cs="Times New Roman"/>
          <w:sz w:val="24"/>
          <w:szCs w:val="24"/>
        </w:rPr>
        <w:t>. (2019),</w:t>
      </w:r>
      <w:r w:rsidRPr="00AC2C56">
        <w:rPr>
          <w:rFonts w:ascii="Times New Roman" w:hAnsi="Times New Roman"/>
          <w:sz w:val="24"/>
          <w:szCs w:val="24"/>
        </w:rPr>
        <w:t xml:space="preserve"> yang menyatakan bahwa variabel </w:t>
      </w:r>
      <w:r w:rsidR="002748BF" w:rsidRPr="00AC2C56">
        <w:rPr>
          <w:rFonts w:ascii="Times New Roman" w:hAnsi="Times New Roman"/>
          <w:sz w:val="24"/>
          <w:szCs w:val="24"/>
        </w:rPr>
        <w:t>kebahagiaan kerja</w:t>
      </w:r>
      <w:r w:rsidRPr="00AC2C56">
        <w:rPr>
          <w:rFonts w:ascii="Times New Roman" w:hAnsi="Times New Roman"/>
          <w:sz w:val="24"/>
          <w:szCs w:val="24"/>
        </w:rPr>
        <w:t xml:space="preserve">  berpengaruh positif dan signifikan terhadap </w:t>
      </w:r>
      <w:r w:rsidR="002748BF" w:rsidRPr="00AC2C56">
        <w:rPr>
          <w:rFonts w:ascii="Times New Roman" w:hAnsi="Times New Roman"/>
          <w:sz w:val="24"/>
          <w:szCs w:val="24"/>
        </w:rPr>
        <w:t>komitmen organisasional.</w:t>
      </w:r>
      <w:r w:rsidRPr="00AC2C56">
        <w:rPr>
          <w:rFonts w:ascii="Times New Roman" w:hAnsi="Times New Roman"/>
          <w:sz w:val="24"/>
          <w:szCs w:val="24"/>
        </w:rPr>
        <w:t xml:space="preserve"> Hasil  penelitian </w:t>
      </w:r>
      <w:r w:rsidR="006B6522" w:rsidRPr="00AC2C56">
        <w:rPr>
          <w:rFonts w:ascii="Times New Roman" w:hAnsi="Times New Roman"/>
          <w:sz w:val="24"/>
          <w:szCs w:val="24"/>
        </w:rPr>
        <w:t xml:space="preserve">ini diperkuat oleh penelitian </w:t>
      </w:r>
      <w:r w:rsidR="006B6522" w:rsidRPr="00AC2C56">
        <w:rPr>
          <w:rFonts w:ascii="Times New Roman" w:hAnsi="Times New Roman" w:cs="Times New Roman"/>
          <w:sz w:val="24"/>
          <w:szCs w:val="24"/>
        </w:rPr>
        <w:t>Schumacher</w:t>
      </w:r>
      <w:r w:rsidR="006B6522" w:rsidRPr="00AC2C56">
        <w:rPr>
          <w:rFonts w:ascii="Times New Roman" w:hAnsi="Times New Roman"/>
          <w:sz w:val="24"/>
          <w:szCs w:val="24"/>
        </w:rPr>
        <w:t xml:space="preserve"> </w:t>
      </w:r>
      <w:r w:rsidR="006B6522" w:rsidRPr="00AC2C56">
        <w:rPr>
          <w:rFonts w:ascii="Times New Roman" w:hAnsi="Times New Roman"/>
          <w:i/>
          <w:sz w:val="24"/>
          <w:szCs w:val="24"/>
        </w:rPr>
        <w:t>et al</w:t>
      </w:r>
      <w:r w:rsidR="006B6522" w:rsidRPr="00AC2C56">
        <w:rPr>
          <w:rFonts w:ascii="Times New Roman" w:hAnsi="Times New Roman"/>
          <w:sz w:val="24"/>
          <w:szCs w:val="24"/>
        </w:rPr>
        <w:t xml:space="preserve">. (2016); Lee (2019); Ismail </w:t>
      </w:r>
      <w:r w:rsidR="006B6522" w:rsidRPr="00AC2C56">
        <w:rPr>
          <w:rFonts w:ascii="Times New Roman" w:hAnsi="Times New Roman"/>
          <w:i/>
          <w:sz w:val="24"/>
          <w:szCs w:val="24"/>
        </w:rPr>
        <w:t>et al.</w:t>
      </w:r>
      <w:r w:rsidR="006B6522" w:rsidRPr="00AC2C56">
        <w:rPr>
          <w:rFonts w:ascii="Times New Roman" w:hAnsi="Times New Roman" w:cs="Times New Roman"/>
          <w:sz w:val="24"/>
          <w:szCs w:val="24"/>
        </w:rPr>
        <w:t xml:space="preserve"> (2019</w:t>
      </w:r>
      <w:r w:rsidRPr="00AC2C56">
        <w:rPr>
          <w:rFonts w:ascii="Times New Roman" w:hAnsi="Times New Roman" w:cs="Times New Roman"/>
          <w:sz w:val="24"/>
          <w:szCs w:val="24"/>
        </w:rPr>
        <w:t>)</w:t>
      </w:r>
      <w:r w:rsidRPr="00AC2C56">
        <w:rPr>
          <w:rFonts w:ascii="Times New Roman" w:hAnsi="Times New Roman"/>
          <w:sz w:val="24"/>
          <w:szCs w:val="24"/>
        </w:rPr>
        <w:t xml:space="preserve">, </w:t>
      </w:r>
      <w:r w:rsidR="002748BF" w:rsidRPr="00AC2C56">
        <w:rPr>
          <w:rFonts w:ascii="Times New Roman" w:hAnsi="Times New Roman"/>
          <w:sz w:val="24"/>
          <w:szCs w:val="24"/>
        </w:rPr>
        <w:t xml:space="preserve">yang </w:t>
      </w:r>
      <w:r w:rsidRPr="00AC2C56">
        <w:rPr>
          <w:rFonts w:ascii="Times New Roman" w:hAnsi="Times New Roman"/>
          <w:sz w:val="24"/>
          <w:szCs w:val="24"/>
        </w:rPr>
        <w:t xml:space="preserve">menemukan hasil </w:t>
      </w:r>
      <w:r w:rsidR="002748BF" w:rsidRPr="00AC2C56">
        <w:rPr>
          <w:rFonts w:ascii="Times New Roman" w:hAnsi="Times New Roman"/>
          <w:sz w:val="24"/>
          <w:szCs w:val="24"/>
        </w:rPr>
        <w:t xml:space="preserve">bahwa </w:t>
      </w:r>
      <w:r w:rsidRPr="00AC2C56">
        <w:rPr>
          <w:rFonts w:ascii="Times New Roman" w:hAnsi="Times New Roman"/>
          <w:sz w:val="24"/>
          <w:szCs w:val="24"/>
        </w:rPr>
        <w:t>variable</w:t>
      </w:r>
      <w:r w:rsidR="002748BF" w:rsidRPr="00AC2C56">
        <w:rPr>
          <w:rFonts w:ascii="Times New Roman" w:hAnsi="Times New Roman"/>
          <w:sz w:val="24"/>
          <w:szCs w:val="24"/>
        </w:rPr>
        <w:t xml:space="preserve"> kebahagiaan kerja</w:t>
      </w:r>
      <w:r w:rsidRPr="00AC2C56">
        <w:rPr>
          <w:rFonts w:ascii="Times New Roman" w:hAnsi="Times New Roman"/>
          <w:sz w:val="24"/>
          <w:szCs w:val="24"/>
        </w:rPr>
        <w:t xml:space="preserve"> berpengaruh positif dan signifikan terhadap </w:t>
      </w:r>
      <w:r w:rsidR="002748BF" w:rsidRPr="00AC2C56">
        <w:rPr>
          <w:rFonts w:ascii="Times New Roman" w:hAnsi="Times New Roman"/>
          <w:sz w:val="24"/>
          <w:szCs w:val="24"/>
        </w:rPr>
        <w:t xml:space="preserve">komitmen organisasional </w:t>
      </w:r>
      <w:r w:rsidRPr="00AC2C56">
        <w:rPr>
          <w:rFonts w:ascii="Times New Roman" w:hAnsi="Times New Roman"/>
          <w:sz w:val="24"/>
          <w:szCs w:val="24"/>
        </w:rPr>
        <w:t>s</w:t>
      </w:r>
      <w:r w:rsidRPr="00AC2C56">
        <w:rPr>
          <w:rFonts w:ascii="Times New Roman" w:hAnsi="Times New Roman"/>
          <w:sz w:val="24"/>
          <w:szCs w:val="24"/>
          <w:lang w:val="id-ID"/>
        </w:rPr>
        <w:t>ehingga dapat disimpulkan bahwa</w:t>
      </w:r>
      <w:r w:rsidR="002748BF" w:rsidRPr="00AC2C56">
        <w:rPr>
          <w:rFonts w:ascii="Times New Roman" w:hAnsi="Times New Roman"/>
          <w:sz w:val="24"/>
          <w:szCs w:val="24"/>
        </w:rPr>
        <w:t xml:space="preserve"> kebahagiaan kerja</w:t>
      </w:r>
      <w:r w:rsidRPr="00AC2C56">
        <w:rPr>
          <w:rFonts w:ascii="Times New Roman" w:hAnsi="Times New Roman"/>
          <w:i/>
          <w:sz w:val="24"/>
          <w:szCs w:val="24"/>
        </w:rPr>
        <w:t xml:space="preserve"> </w:t>
      </w:r>
      <w:r w:rsidRPr="00AC2C56">
        <w:rPr>
          <w:rFonts w:ascii="Times New Roman" w:hAnsi="Times New Roman"/>
          <w:sz w:val="24"/>
          <w:szCs w:val="24"/>
        </w:rPr>
        <w:t xml:space="preserve">memiliki pengaruh yang </w:t>
      </w:r>
      <w:r w:rsidRPr="00AC2C56">
        <w:rPr>
          <w:rFonts w:ascii="Times New Roman" w:hAnsi="Times New Roman"/>
          <w:sz w:val="24"/>
          <w:szCs w:val="24"/>
          <w:lang w:val="id-ID"/>
        </w:rPr>
        <w:t xml:space="preserve">positif dan </w:t>
      </w:r>
      <w:r w:rsidRPr="00AC2C56">
        <w:rPr>
          <w:rFonts w:ascii="Times New Roman" w:hAnsi="Times New Roman"/>
          <w:sz w:val="24"/>
          <w:szCs w:val="24"/>
        </w:rPr>
        <w:t xml:space="preserve">signifikan terhadap </w:t>
      </w:r>
      <w:r w:rsidR="002748BF" w:rsidRPr="00AC2C56">
        <w:rPr>
          <w:rFonts w:ascii="Times New Roman" w:hAnsi="Times New Roman"/>
          <w:sz w:val="24"/>
          <w:szCs w:val="24"/>
        </w:rPr>
        <w:t>kinerja karyawan</w:t>
      </w:r>
      <w:r w:rsidRPr="00AC2C56">
        <w:rPr>
          <w:rFonts w:ascii="Times New Roman" w:hAnsi="Times New Roman"/>
          <w:i/>
          <w:sz w:val="24"/>
          <w:szCs w:val="24"/>
          <w:lang w:val="id-ID"/>
        </w:rPr>
        <w:t xml:space="preserve">, </w:t>
      </w:r>
      <w:r w:rsidR="002748BF" w:rsidRPr="00AC2C56">
        <w:rPr>
          <w:rFonts w:ascii="Times New Roman" w:hAnsi="Times New Roman"/>
          <w:sz w:val="24"/>
          <w:szCs w:val="24"/>
          <w:lang w:val="id-ID"/>
        </w:rPr>
        <w:t xml:space="preserve">yang </w:t>
      </w:r>
      <w:r w:rsidRPr="00AC2C56">
        <w:rPr>
          <w:rFonts w:ascii="Times New Roman" w:hAnsi="Times New Roman"/>
          <w:sz w:val="24"/>
          <w:szCs w:val="24"/>
          <w:lang w:val="id-ID"/>
        </w:rPr>
        <w:t xml:space="preserve">berarti, </w:t>
      </w:r>
      <w:r w:rsidRPr="00AC2C56">
        <w:rPr>
          <w:rFonts w:ascii="Times New Roman" w:hAnsi="Times New Roman"/>
          <w:sz w:val="24"/>
          <w:szCs w:val="24"/>
        </w:rPr>
        <w:t xml:space="preserve">dengan semakin </w:t>
      </w:r>
      <w:r w:rsidR="002748BF" w:rsidRPr="00AC2C56">
        <w:rPr>
          <w:rFonts w:ascii="Times New Roman" w:hAnsi="Times New Roman"/>
          <w:sz w:val="24"/>
          <w:szCs w:val="24"/>
        </w:rPr>
        <w:t xml:space="preserve">tingginya kebahagiaan kerja seorang karyawan maka mampu membuat komitmen organisasionalnya meningkat. </w:t>
      </w:r>
    </w:p>
    <w:p w:rsidR="006F177F" w:rsidRPr="00AC2C56" w:rsidRDefault="006F177F" w:rsidP="002748BF">
      <w:pPr>
        <w:spacing w:after="0" w:line="360" w:lineRule="auto"/>
        <w:jc w:val="both"/>
        <w:rPr>
          <w:rFonts w:ascii="Times New Roman" w:hAnsi="Times New Roman"/>
          <w:sz w:val="24"/>
          <w:szCs w:val="24"/>
        </w:rPr>
      </w:pPr>
    </w:p>
    <w:p w:rsidR="00765F38" w:rsidRPr="00AC2C56" w:rsidRDefault="00765F38" w:rsidP="00B365A4">
      <w:pPr>
        <w:spacing w:after="0" w:line="360" w:lineRule="auto"/>
        <w:rPr>
          <w:rFonts w:ascii="Times New Roman" w:hAnsi="Times New Roman"/>
          <w:b/>
          <w:sz w:val="24"/>
          <w:szCs w:val="24"/>
        </w:rPr>
      </w:pPr>
    </w:p>
    <w:p w:rsidR="00765F38" w:rsidRPr="00AC2C56" w:rsidRDefault="00765F38" w:rsidP="00B365A4">
      <w:pPr>
        <w:spacing w:after="0" w:line="360" w:lineRule="auto"/>
        <w:rPr>
          <w:rFonts w:ascii="Times New Roman" w:hAnsi="Times New Roman"/>
          <w:b/>
          <w:sz w:val="24"/>
          <w:szCs w:val="24"/>
        </w:rPr>
      </w:pPr>
    </w:p>
    <w:p w:rsidR="00B365A4" w:rsidRPr="00AC2C56" w:rsidRDefault="00B365A4" w:rsidP="00B365A4">
      <w:pPr>
        <w:spacing w:after="0" w:line="360" w:lineRule="auto"/>
        <w:rPr>
          <w:b/>
          <w:i/>
          <w:sz w:val="24"/>
          <w:szCs w:val="24"/>
        </w:rPr>
      </w:pPr>
      <w:r w:rsidRPr="00AC2C56">
        <w:rPr>
          <w:rFonts w:ascii="Times New Roman" w:hAnsi="Times New Roman"/>
          <w:b/>
          <w:sz w:val="24"/>
          <w:szCs w:val="24"/>
        </w:rPr>
        <w:t>Pengaruh Perilaku Inovatif Terhadap Kinerja Karyawan</w:t>
      </w:r>
    </w:p>
    <w:p w:rsidR="00B365A4" w:rsidRPr="00AC2C56" w:rsidRDefault="00B365A4" w:rsidP="00B365A4">
      <w:pPr>
        <w:spacing w:after="0" w:line="360" w:lineRule="auto"/>
        <w:ind w:firstLine="720"/>
        <w:contextualSpacing/>
        <w:jc w:val="both"/>
        <w:rPr>
          <w:rFonts w:ascii="Times New Roman" w:eastAsia="Calibri" w:hAnsi="Times New Roman" w:cs="Times New Roman"/>
          <w:sz w:val="24"/>
          <w:szCs w:val="24"/>
        </w:rPr>
      </w:pPr>
      <w:r w:rsidRPr="00AC2C56">
        <w:rPr>
          <w:rFonts w:ascii="Times New Roman" w:eastAsia="Calibri" w:hAnsi="Times New Roman" w:cs="Times New Roman"/>
          <w:sz w:val="24"/>
          <w:szCs w:val="24"/>
        </w:rPr>
        <w:t>Berdasarkan hasil</w:t>
      </w:r>
      <w:r w:rsidRPr="00AC2C56">
        <w:rPr>
          <w:rFonts w:ascii="Times New Roman" w:eastAsia="Calibri" w:hAnsi="Times New Roman" w:cs="Times New Roman"/>
          <w:sz w:val="24"/>
          <w:szCs w:val="24"/>
          <w:lang w:val="id-ID"/>
        </w:rPr>
        <w:t xml:space="preserve"> analisis pengaru</w:t>
      </w:r>
      <w:r w:rsidR="002748BF" w:rsidRPr="00AC2C56">
        <w:rPr>
          <w:rFonts w:ascii="Times New Roman" w:eastAsia="Calibri" w:hAnsi="Times New Roman" w:cs="Times New Roman"/>
          <w:sz w:val="24"/>
          <w:szCs w:val="24"/>
        </w:rPr>
        <w:t>h perilaku inovatif</w:t>
      </w:r>
      <w:r w:rsidRPr="00AC2C56">
        <w:rPr>
          <w:rFonts w:ascii="Times New Roman" w:eastAsia="Calibri" w:hAnsi="Times New Roman" w:cs="Times New Roman"/>
          <w:sz w:val="24"/>
          <w:szCs w:val="24"/>
        </w:rPr>
        <w:t xml:space="preserve"> </w:t>
      </w:r>
      <w:r w:rsidRPr="00AC2C56">
        <w:rPr>
          <w:rFonts w:ascii="Times New Roman" w:eastAsia="Calibri" w:hAnsi="Times New Roman" w:cs="Times New Roman"/>
          <w:sz w:val="24"/>
          <w:szCs w:val="24"/>
          <w:lang w:val="id-ID"/>
        </w:rPr>
        <w:t>terhadap</w:t>
      </w:r>
      <w:r w:rsidRPr="00AC2C56">
        <w:rPr>
          <w:rFonts w:ascii="Times New Roman" w:eastAsia="Calibri" w:hAnsi="Times New Roman" w:cs="Times New Roman"/>
          <w:sz w:val="24"/>
          <w:szCs w:val="24"/>
        </w:rPr>
        <w:t xml:space="preserve"> </w:t>
      </w:r>
      <w:r w:rsidR="002748BF" w:rsidRPr="00AC2C56">
        <w:rPr>
          <w:rFonts w:ascii="Times New Roman" w:eastAsia="Calibri" w:hAnsi="Times New Roman" w:cs="Times New Roman"/>
          <w:sz w:val="24"/>
          <w:szCs w:val="24"/>
        </w:rPr>
        <w:t xml:space="preserve">kinerja karyawan </w:t>
      </w:r>
      <w:r w:rsidRPr="00AC2C56">
        <w:rPr>
          <w:rFonts w:ascii="Times New Roman" w:eastAsia="Calibri" w:hAnsi="Times New Roman" w:cs="Times New Roman"/>
          <w:sz w:val="24"/>
          <w:szCs w:val="24"/>
        </w:rPr>
        <w:t xml:space="preserve"> diperoleh ni</w:t>
      </w:r>
      <w:r w:rsidR="00557917" w:rsidRPr="00AC2C56">
        <w:rPr>
          <w:rFonts w:ascii="Times New Roman" w:eastAsia="Calibri" w:hAnsi="Times New Roman" w:cs="Times New Roman"/>
          <w:sz w:val="24"/>
          <w:szCs w:val="24"/>
        </w:rPr>
        <w:t>lai koefisien beta sebesar 0.410</w:t>
      </w:r>
      <w:r w:rsidRPr="00AC2C56">
        <w:rPr>
          <w:rFonts w:ascii="Times New Roman" w:eastAsia="Calibri" w:hAnsi="Times New Roman" w:cs="Times New Roman"/>
          <w:sz w:val="24"/>
          <w:szCs w:val="24"/>
        </w:rPr>
        <w:t xml:space="preserve"> dengan tingkat signifikansi sebesar 0,000 ≤ 0,05 yang berarti Ho ditolak dan H</w:t>
      </w:r>
      <w:r w:rsidRPr="00AC2C56">
        <w:rPr>
          <w:rFonts w:ascii="Times New Roman" w:eastAsia="Calibri" w:hAnsi="Times New Roman" w:cs="Times New Roman"/>
          <w:sz w:val="24"/>
          <w:szCs w:val="24"/>
          <w:vertAlign w:val="subscript"/>
          <w:lang w:val="sv-SE"/>
        </w:rPr>
        <w:t xml:space="preserve">1 </w:t>
      </w:r>
      <w:r w:rsidRPr="00AC2C56">
        <w:rPr>
          <w:rFonts w:ascii="Times New Roman" w:eastAsia="Calibri" w:hAnsi="Times New Roman" w:cs="Times New Roman"/>
          <w:sz w:val="24"/>
          <w:szCs w:val="24"/>
        </w:rPr>
        <w:t xml:space="preserve">diterima. Hasil tersebut berarti, </w:t>
      </w:r>
      <w:r w:rsidR="002748BF" w:rsidRPr="00AC2C56">
        <w:rPr>
          <w:rFonts w:ascii="Times New Roman" w:eastAsia="Calibri" w:hAnsi="Times New Roman" w:cs="Times New Roman"/>
          <w:sz w:val="24"/>
          <w:szCs w:val="24"/>
        </w:rPr>
        <w:t>variabel perilaku inovatif</w:t>
      </w:r>
      <w:r w:rsidRPr="00AC2C56">
        <w:rPr>
          <w:rFonts w:ascii="Times New Roman" w:eastAsia="Calibri" w:hAnsi="Times New Roman" w:cs="Times New Roman"/>
          <w:i/>
          <w:sz w:val="24"/>
          <w:szCs w:val="24"/>
        </w:rPr>
        <w:t xml:space="preserve"> </w:t>
      </w:r>
      <w:r w:rsidRPr="00AC2C56">
        <w:rPr>
          <w:rFonts w:ascii="Times New Roman" w:eastAsia="Calibri" w:hAnsi="Times New Roman" w:cs="Times New Roman"/>
          <w:sz w:val="24"/>
          <w:szCs w:val="24"/>
        </w:rPr>
        <w:t>berpengaruh</w:t>
      </w:r>
      <w:r w:rsidRPr="00AC2C56">
        <w:rPr>
          <w:rFonts w:ascii="Times New Roman" w:eastAsia="Calibri" w:hAnsi="Times New Roman" w:cs="Times New Roman"/>
          <w:sz w:val="24"/>
          <w:szCs w:val="24"/>
          <w:lang w:val="id-ID"/>
        </w:rPr>
        <w:t xml:space="preserve"> positif dan</w:t>
      </w:r>
      <w:r w:rsidRPr="00AC2C56">
        <w:rPr>
          <w:rFonts w:ascii="Times New Roman" w:eastAsia="Calibri" w:hAnsi="Times New Roman" w:cs="Times New Roman"/>
          <w:sz w:val="24"/>
          <w:szCs w:val="24"/>
        </w:rPr>
        <w:t xml:space="preserve"> sig</w:t>
      </w:r>
      <w:r w:rsidR="002748BF" w:rsidRPr="00AC2C56">
        <w:rPr>
          <w:rFonts w:ascii="Times New Roman" w:eastAsia="Calibri" w:hAnsi="Times New Roman" w:cs="Times New Roman"/>
          <w:sz w:val="24"/>
          <w:szCs w:val="24"/>
        </w:rPr>
        <w:t>nifikan terhadap kinerja karyawan.</w:t>
      </w:r>
      <w:r w:rsidRPr="00AC2C56">
        <w:rPr>
          <w:rFonts w:ascii="Times New Roman" w:eastAsia="Calibri" w:hAnsi="Times New Roman" w:cs="Times New Roman"/>
          <w:sz w:val="24"/>
          <w:szCs w:val="24"/>
        </w:rPr>
        <w:t xml:space="preserve"> Jadi,</w:t>
      </w:r>
      <w:r w:rsidR="002748BF" w:rsidRPr="00AC2C56">
        <w:rPr>
          <w:rFonts w:ascii="Times New Roman" w:eastAsia="Calibri" w:hAnsi="Times New Roman" w:cs="Times New Roman"/>
          <w:sz w:val="24"/>
          <w:szCs w:val="24"/>
        </w:rPr>
        <w:t xml:space="preserve"> semakin tinggi perilaku inovatif seorang karyawan yang ditunjukkan oleh </w:t>
      </w:r>
      <w:r w:rsidR="00557917" w:rsidRPr="00AC2C56">
        <w:rPr>
          <w:rFonts w:ascii="Times New Roman" w:eastAsia="Calibri" w:hAnsi="Times New Roman" w:cs="Times New Roman"/>
          <w:sz w:val="24"/>
          <w:szCs w:val="24"/>
        </w:rPr>
        <w:t xml:space="preserve">menemukan peluang baru dalam melayani konsumen, punya ide baru dalam memecahkan masalah, menemukan cara baru dalam bekerja, cara baru dalam meningkatkan kualitas produk, </w:t>
      </w:r>
      <w:r w:rsidR="002748BF" w:rsidRPr="00AC2C56">
        <w:rPr>
          <w:rFonts w:ascii="Times New Roman" w:eastAsia="Calibri" w:hAnsi="Times New Roman" w:cs="Times New Roman"/>
          <w:sz w:val="24"/>
          <w:szCs w:val="24"/>
        </w:rPr>
        <w:t xml:space="preserve">maka mampu meningkatkan kinerjanya. </w:t>
      </w:r>
    </w:p>
    <w:p w:rsidR="00B365A4" w:rsidRPr="00AC2C56" w:rsidRDefault="00B365A4" w:rsidP="00B365A4">
      <w:pPr>
        <w:spacing w:after="0" w:line="360" w:lineRule="auto"/>
        <w:ind w:firstLine="720"/>
        <w:jc w:val="both"/>
        <w:rPr>
          <w:rFonts w:ascii="Times New Roman" w:hAnsi="Times New Roman"/>
          <w:sz w:val="24"/>
          <w:szCs w:val="24"/>
        </w:rPr>
      </w:pPr>
      <w:r w:rsidRPr="00AC2C56">
        <w:rPr>
          <w:rFonts w:ascii="Times New Roman" w:hAnsi="Times New Roman"/>
          <w:sz w:val="24"/>
          <w:szCs w:val="24"/>
        </w:rPr>
        <w:t>Hasil penelitian ini se</w:t>
      </w:r>
      <w:r w:rsidRPr="00AC2C56">
        <w:rPr>
          <w:rFonts w:ascii="Times New Roman" w:hAnsi="Times New Roman"/>
          <w:sz w:val="24"/>
          <w:szCs w:val="24"/>
          <w:lang w:val="id-ID"/>
        </w:rPr>
        <w:t>kaligus memperkuat hasi</w:t>
      </w:r>
      <w:r w:rsidRPr="00AC2C56">
        <w:rPr>
          <w:rFonts w:ascii="Times New Roman" w:hAnsi="Times New Roman"/>
          <w:sz w:val="24"/>
          <w:szCs w:val="24"/>
        </w:rPr>
        <w:t xml:space="preserve">l penelitian sebelumnya yang dilakukan </w:t>
      </w:r>
      <w:r w:rsidR="00B60122" w:rsidRPr="00AC2C56">
        <w:rPr>
          <w:rFonts w:ascii="Times New Roman" w:hAnsi="Times New Roman" w:cs="Times New Roman"/>
          <w:sz w:val="24"/>
          <w:szCs w:val="24"/>
        </w:rPr>
        <w:t>oleh</w:t>
      </w:r>
      <w:r w:rsidR="006B6522" w:rsidRPr="00AC2C56">
        <w:rPr>
          <w:rFonts w:ascii="Times New Roman" w:hAnsi="Times New Roman" w:cs="Times New Roman"/>
          <w:sz w:val="24"/>
          <w:szCs w:val="24"/>
        </w:rPr>
        <w:t xml:space="preserve"> </w:t>
      </w:r>
      <w:r w:rsidR="006B6522" w:rsidRPr="00AC2C56">
        <w:rPr>
          <w:rFonts w:ascii="AdvOT8cb2ddbd" w:hAnsi="AdvOT8cb2ddbd" w:cs="AdvOT8cb2ddbd"/>
          <w:sz w:val="24"/>
          <w:szCs w:val="24"/>
        </w:rPr>
        <w:t>Agnieszka</w:t>
      </w:r>
      <w:r w:rsidR="006B6522" w:rsidRPr="00AC2C56">
        <w:rPr>
          <w:rFonts w:ascii="Times New Roman" w:hAnsi="Times New Roman" w:cs="Times New Roman"/>
          <w:sz w:val="24"/>
          <w:szCs w:val="24"/>
        </w:rPr>
        <w:t xml:space="preserve"> </w:t>
      </w:r>
      <w:r w:rsidR="006B6522" w:rsidRPr="00AC2C56">
        <w:rPr>
          <w:rFonts w:ascii="Times New Roman" w:hAnsi="Times New Roman" w:cs="Times New Roman"/>
          <w:i/>
          <w:sz w:val="24"/>
          <w:szCs w:val="24"/>
        </w:rPr>
        <w:t>and</w:t>
      </w:r>
      <w:r w:rsidR="006B6522" w:rsidRPr="00AC2C56">
        <w:rPr>
          <w:rFonts w:ascii="Times New Roman" w:hAnsi="Times New Roman" w:cs="Times New Roman"/>
          <w:sz w:val="24"/>
          <w:szCs w:val="24"/>
        </w:rPr>
        <w:t xml:space="preserve">  </w:t>
      </w:r>
      <w:r w:rsidR="006B6522" w:rsidRPr="00AC2C56">
        <w:rPr>
          <w:rFonts w:ascii="AdvOT8cb2ddbd" w:hAnsi="AdvOT8cb2ddbd" w:cs="AdvOT8cb2ddbd"/>
          <w:sz w:val="24"/>
          <w:szCs w:val="24"/>
        </w:rPr>
        <w:t>Dariusz (2015),</w:t>
      </w:r>
      <w:r w:rsidR="006B6522" w:rsidRPr="00AC2C56">
        <w:rPr>
          <w:rFonts w:ascii="Times New Roman" w:hAnsi="Times New Roman" w:cs="Times New Roman"/>
          <w:sz w:val="24"/>
          <w:szCs w:val="24"/>
        </w:rPr>
        <w:t xml:space="preserve"> </w:t>
      </w:r>
      <w:r w:rsidRPr="00AC2C56">
        <w:rPr>
          <w:rFonts w:ascii="Times New Roman" w:hAnsi="Times New Roman"/>
          <w:sz w:val="24"/>
          <w:szCs w:val="24"/>
        </w:rPr>
        <w:t xml:space="preserve"> yang menyatakan bahwa variabel </w:t>
      </w:r>
      <w:r w:rsidR="00B60122" w:rsidRPr="00AC2C56">
        <w:rPr>
          <w:rFonts w:ascii="Times New Roman" w:hAnsi="Times New Roman"/>
          <w:sz w:val="24"/>
          <w:szCs w:val="24"/>
        </w:rPr>
        <w:t>perilaku inovatif</w:t>
      </w:r>
      <w:r w:rsidRPr="00AC2C56">
        <w:rPr>
          <w:rFonts w:ascii="Times New Roman" w:hAnsi="Times New Roman"/>
          <w:sz w:val="24"/>
          <w:szCs w:val="24"/>
        </w:rPr>
        <w:t xml:space="preserve">  berpengaruh positif dan signif</w:t>
      </w:r>
      <w:r w:rsidR="00B60122" w:rsidRPr="00AC2C56">
        <w:rPr>
          <w:rFonts w:ascii="Times New Roman" w:hAnsi="Times New Roman"/>
          <w:sz w:val="24"/>
          <w:szCs w:val="24"/>
        </w:rPr>
        <w:t>ikan terhadap kinerja karyawan</w:t>
      </w:r>
      <w:r w:rsidRPr="00AC2C56">
        <w:rPr>
          <w:rFonts w:ascii="Times New Roman" w:hAnsi="Times New Roman"/>
          <w:sz w:val="24"/>
          <w:szCs w:val="24"/>
        </w:rPr>
        <w:t>. Hasil  penelitian ini diperkuat oleh penelitian</w:t>
      </w:r>
      <w:r w:rsidR="00B60122" w:rsidRPr="00AC2C56">
        <w:rPr>
          <w:rFonts w:ascii="Times New Roman" w:hAnsi="Times New Roman" w:cs="Times New Roman"/>
          <w:sz w:val="24"/>
          <w:szCs w:val="24"/>
        </w:rPr>
        <w:t xml:space="preserve"> </w:t>
      </w:r>
      <w:r w:rsidR="006B6522" w:rsidRPr="00AC2C56">
        <w:rPr>
          <w:rFonts w:ascii="Times New Roman" w:hAnsi="Times New Roman" w:cs="Times New Roman"/>
          <w:sz w:val="24"/>
          <w:szCs w:val="24"/>
        </w:rPr>
        <w:t xml:space="preserve">Kim </w:t>
      </w:r>
      <w:r w:rsidR="006B6522" w:rsidRPr="00AC2C56">
        <w:rPr>
          <w:rFonts w:ascii="Times New Roman" w:hAnsi="Times New Roman" w:cs="Times New Roman"/>
          <w:i/>
          <w:sz w:val="24"/>
          <w:szCs w:val="24"/>
        </w:rPr>
        <w:t>and</w:t>
      </w:r>
      <w:r w:rsidR="006B6522" w:rsidRPr="00AC2C56">
        <w:rPr>
          <w:rFonts w:ascii="Times New Roman" w:hAnsi="Times New Roman" w:cs="Times New Roman"/>
          <w:sz w:val="24"/>
          <w:szCs w:val="24"/>
        </w:rPr>
        <w:t xml:space="preserve"> Koo (2017); Shu-pei</w:t>
      </w:r>
      <w:r w:rsidRPr="00AC2C56">
        <w:rPr>
          <w:rFonts w:ascii="Times New Roman" w:hAnsi="Times New Roman" w:cs="Times New Roman"/>
          <w:sz w:val="24"/>
          <w:szCs w:val="24"/>
        </w:rPr>
        <w:t xml:space="preserve"> (2018)</w:t>
      </w:r>
      <w:r w:rsidR="006B6522" w:rsidRPr="00AC2C56">
        <w:rPr>
          <w:rFonts w:ascii="Times New Roman" w:hAnsi="Times New Roman"/>
          <w:sz w:val="24"/>
          <w:szCs w:val="24"/>
        </w:rPr>
        <w:t xml:space="preserve">; </w:t>
      </w:r>
      <w:r w:rsidRPr="00AC2C56">
        <w:rPr>
          <w:rFonts w:ascii="Times New Roman" w:hAnsi="Times New Roman"/>
          <w:sz w:val="24"/>
          <w:szCs w:val="24"/>
        </w:rPr>
        <w:t xml:space="preserve"> </w:t>
      </w:r>
      <w:r w:rsidR="00194D1A" w:rsidRPr="00AC2C56">
        <w:rPr>
          <w:rFonts w:ascii="Times New Roman" w:hAnsi="Times New Roman"/>
          <w:sz w:val="24"/>
          <w:szCs w:val="24"/>
        </w:rPr>
        <w:t xml:space="preserve">Afsar </w:t>
      </w:r>
      <w:r w:rsidR="00194D1A" w:rsidRPr="00AC2C56">
        <w:rPr>
          <w:rFonts w:ascii="Times New Roman" w:hAnsi="Times New Roman"/>
          <w:i/>
          <w:sz w:val="24"/>
          <w:szCs w:val="24"/>
        </w:rPr>
        <w:t>et al.</w:t>
      </w:r>
      <w:r w:rsidR="00194D1A" w:rsidRPr="00AC2C56">
        <w:rPr>
          <w:rFonts w:ascii="Times New Roman" w:hAnsi="Times New Roman"/>
          <w:sz w:val="24"/>
          <w:szCs w:val="24"/>
        </w:rPr>
        <w:t xml:space="preserve"> (2020), </w:t>
      </w:r>
      <w:r w:rsidRPr="00AC2C56">
        <w:rPr>
          <w:rFonts w:ascii="Times New Roman" w:hAnsi="Times New Roman"/>
          <w:sz w:val="24"/>
          <w:szCs w:val="24"/>
        </w:rPr>
        <w:t xml:space="preserve">menemukan hasil variable </w:t>
      </w:r>
      <w:r w:rsidR="00B60122" w:rsidRPr="00AC2C56">
        <w:rPr>
          <w:rFonts w:ascii="Times New Roman" w:hAnsi="Times New Roman"/>
          <w:sz w:val="24"/>
          <w:szCs w:val="24"/>
        </w:rPr>
        <w:t xml:space="preserve">perilaku inovatif </w:t>
      </w:r>
      <w:r w:rsidRPr="00AC2C56">
        <w:rPr>
          <w:rFonts w:ascii="Times New Roman" w:hAnsi="Times New Roman"/>
          <w:sz w:val="24"/>
          <w:szCs w:val="24"/>
        </w:rPr>
        <w:t xml:space="preserve"> berpengaruh positif dan signifikan terhadap</w:t>
      </w:r>
      <w:r w:rsidR="00B60122" w:rsidRPr="00AC2C56">
        <w:rPr>
          <w:rFonts w:ascii="Times New Roman" w:hAnsi="Times New Roman"/>
          <w:sz w:val="24"/>
          <w:szCs w:val="24"/>
        </w:rPr>
        <w:t xml:space="preserve"> kinerja karyawan </w:t>
      </w:r>
      <w:r w:rsidRPr="00AC2C56">
        <w:rPr>
          <w:rFonts w:ascii="Times New Roman" w:hAnsi="Times New Roman"/>
          <w:sz w:val="24"/>
          <w:szCs w:val="24"/>
        </w:rPr>
        <w:t xml:space="preserve"> s</w:t>
      </w:r>
      <w:r w:rsidRPr="00AC2C56">
        <w:rPr>
          <w:rFonts w:ascii="Times New Roman" w:hAnsi="Times New Roman"/>
          <w:sz w:val="24"/>
          <w:szCs w:val="24"/>
          <w:lang w:val="id-ID"/>
        </w:rPr>
        <w:t>ehingga dapat disimpulkan bahwa</w:t>
      </w:r>
      <w:r w:rsidRPr="00AC2C56">
        <w:rPr>
          <w:rFonts w:ascii="Times New Roman" w:hAnsi="Times New Roman"/>
          <w:sz w:val="24"/>
          <w:szCs w:val="24"/>
        </w:rPr>
        <w:t xml:space="preserve"> </w:t>
      </w:r>
      <w:r w:rsidR="00B60122" w:rsidRPr="00AC2C56">
        <w:rPr>
          <w:rFonts w:ascii="Times New Roman" w:hAnsi="Times New Roman"/>
          <w:sz w:val="24"/>
          <w:szCs w:val="24"/>
        </w:rPr>
        <w:t>perilaku inovatif</w:t>
      </w:r>
      <w:r w:rsidRPr="00AC2C56">
        <w:rPr>
          <w:rFonts w:ascii="Times New Roman" w:hAnsi="Times New Roman"/>
          <w:i/>
          <w:sz w:val="24"/>
          <w:szCs w:val="24"/>
        </w:rPr>
        <w:t xml:space="preserve"> </w:t>
      </w:r>
      <w:r w:rsidRPr="00AC2C56">
        <w:rPr>
          <w:rFonts w:ascii="Times New Roman" w:hAnsi="Times New Roman"/>
          <w:sz w:val="24"/>
          <w:szCs w:val="24"/>
        </w:rPr>
        <w:t xml:space="preserve">memiliki pengaruh yang </w:t>
      </w:r>
      <w:r w:rsidRPr="00AC2C56">
        <w:rPr>
          <w:rFonts w:ascii="Times New Roman" w:hAnsi="Times New Roman"/>
          <w:sz w:val="24"/>
          <w:szCs w:val="24"/>
          <w:lang w:val="id-ID"/>
        </w:rPr>
        <w:t xml:space="preserve">positif dan </w:t>
      </w:r>
      <w:r w:rsidRPr="00AC2C56">
        <w:rPr>
          <w:rFonts w:ascii="Times New Roman" w:hAnsi="Times New Roman"/>
          <w:sz w:val="24"/>
          <w:szCs w:val="24"/>
        </w:rPr>
        <w:t xml:space="preserve">signifikan terhadap </w:t>
      </w:r>
      <w:r w:rsidR="00B60122" w:rsidRPr="00AC2C56">
        <w:rPr>
          <w:rFonts w:ascii="Times New Roman" w:hAnsi="Times New Roman"/>
          <w:sz w:val="24"/>
          <w:szCs w:val="24"/>
        </w:rPr>
        <w:t>kinerja karyawan</w:t>
      </w:r>
      <w:r w:rsidRPr="00AC2C56">
        <w:rPr>
          <w:rFonts w:ascii="Times New Roman" w:hAnsi="Times New Roman"/>
          <w:i/>
          <w:sz w:val="24"/>
          <w:szCs w:val="24"/>
          <w:lang w:val="id-ID"/>
        </w:rPr>
        <w:t xml:space="preserve">, </w:t>
      </w:r>
      <w:r w:rsidRPr="00AC2C56">
        <w:rPr>
          <w:rFonts w:ascii="Times New Roman" w:hAnsi="Times New Roman"/>
          <w:sz w:val="24"/>
          <w:szCs w:val="24"/>
          <w:lang w:val="id-ID"/>
        </w:rPr>
        <w:t xml:space="preserve">hal ini berarti, </w:t>
      </w:r>
      <w:r w:rsidRPr="00AC2C56">
        <w:rPr>
          <w:rFonts w:ascii="Times New Roman" w:hAnsi="Times New Roman"/>
          <w:sz w:val="24"/>
          <w:szCs w:val="24"/>
        </w:rPr>
        <w:t xml:space="preserve">dengan semakin </w:t>
      </w:r>
      <w:r w:rsidR="00B60122" w:rsidRPr="00AC2C56">
        <w:rPr>
          <w:rFonts w:ascii="Times New Roman" w:hAnsi="Times New Roman"/>
          <w:sz w:val="24"/>
          <w:szCs w:val="24"/>
        </w:rPr>
        <w:t xml:space="preserve">tinggi tingkat perilaku inovatifnya maka mampu meningkatkan kinerja karyawan. </w:t>
      </w:r>
    </w:p>
    <w:p w:rsidR="00B365A4" w:rsidRPr="00AC2C56" w:rsidRDefault="00B365A4" w:rsidP="00B365A4">
      <w:pPr>
        <w:spacing w:after="0" w:line="360" w:lineRule="auto"/>
        <w:jc w:val="both"/>
        <w:rPr>
          <w:rFonts w:ascii="Times New Roman" w:hAnsi="Times New Roman"/>
          <w:sz w:val="24"/>
          <w:szCs w:val="24"/>
        </w:rPr>
      </w:pPr>
    </w:p>
    <w:p w:rsidR="00B365A4" w:rsidRPr="00AC2C56" w:rsidRDefault="00B365A4" w:rsidP="00B365A4">
      <w:pPr>
        <w:spacing w:after="0" w:line="360" w:lineRule="auto"/>
        <w:rPr>
          <w:b/>
          <w:i/>
          <w:sz w:val="24"/>
          <w:szCs w:val="24"/>
        </w:rPr>
      </w:pPr>
      <w:r w:rsidRPr="00AC2C56">
        <w:rPr>
          <w:rFonts w:ascii="Times New Roman" w:hAnsi="Times New Roman"/>
          <w:b/>
          <w:sz w:val="24"/>
          <w:szCs w:val="24"/>
        </w:rPr>
        <w:t>Pengaruh Komitmen Organisasional Terhadap Kinerja Karyawan</w:t>
      </w:r>
    </w:p>
    <w:p w:rsidR="00B365A4" w:rsidRPr="00AC2C56" w:rsidRDefault="00B365A4" w:rsidP="00B365A4">
      <w:pPr>
        <w:spacing w:after="0" w:line="360" w:lineRule="auto"/>
        <w:ind w:firstLine="720"/>
        <w:contextualSpacing/>
        <w:jc w:val="both"/>
        <w:rPr>
          <w:rFonts w:ascii="Times New Roman" w:eastAsia="Calibri" w:hAnsi="Times New Roman" w:cs="Times New Roman"/>
          <w:sz w:val="24"/>
          <w:szCs w:val="24"/>
        </w:rPr>
      </w:pPr>
      <w:r w:rsidRPr="00AC2C56">
        <w:rPr>
          <w:rFonts w:ascii="Times New Roman" w:eastAsia="Calibri" w:hAnsi="Times New Roman" w:cs="Times New Roman"/>
          <w:sz w:val="24"/>
          <w:szCs w:val="24"/>
        </w:rPr>
        <w:t>Berdasarkan hasil</w:t>
      </w:r>
      <w:r w:rsidRPr="00AC2C56">
        <w:rPr>
          <w:rFonts w:ascii="Times New Roman" w:eastAsia="Calibri" w:hAnsi="Times New Roman" w:cs="Times New Roman"/>
          <w:sz w:val="24"/>
          <w:szCs w:val="24"/>
          <w:lang w:val="id-ID"/>
        </w:rPr>
        <w:t xml:space="preserve"> analisis pengaru</w:t>
      </w:r>
      <w:r w:rsidR="00B60122" w:rsidRPr="00AC2C56">
        <w:rPr>
          <w:rFonts w:ascii="Times New Roman" w:eastAsia="Calibri" w:hAnsi="Times New Roman" w:cs="Times New Roman"/>
          <w:sz w:val="24"/>
          <w:szCs w:val="24"/>
        </w:rPr>
        <w:t>h komitmen organisasional</w:t>
      </w:r>
      <w:r w:rsidRPr="00AC2C56">
        <w:rPr>
          <w:rFonts w:ascii="Times New Roman" w:eastAsia="Calibri" w:hAnsi="Times New Roman" w:cs="Times New Roman"/>
          <w:sz w:val="24"/>
          <w:szCs w:val="24"/>
        </w:rPr>
        <w:t xml:space="preserve"> </w:t>
      </w:r>
      <w:r w:rsidRPr="00AC2C56">
        <w:rPr>
          <w:rFonts w:ascii="Times New Roman" w:eastAsia="Calibri" w:hAnsi="Times New Roman" w:cs="Times New Roman"/>
          <w:sz w:val="24"/>
          <w:szCs w:val="24"/>
          <w:lang w:val="id-ID"/>
        </w:rPr>
        <w:t>terhadap</w:t>
      </w:r>
      <w:r w:rsidR="00B60122" w:rsidRPr="00AC2C56">
        <w:rPr>
          <w:rFonts w:ascii="Times New Roman" w:eastAsia="Calibri" w:hAnsi="Times New Roman" w:cs="Times New Roman"/>
          <w:sz w:val="24"/>
          <w:szCs w:val="24"/>
        </w:rPr>
        <w:t xml:space="preserve"> kinerja karyawan </w:t>
      </w:r>
      <w:r w:rsidRPr="00AC2C56">
        <w:rPr>
          <w:rFonts w:ascii="Times New Roman" w:eastAsia="Calibri" w:hAnsi="Times New Roman" w:cs="Times New Roman"/>
          <w:sz w:val="24"/>
          <w:szCs w:val="24"/>
        </w:rPr>
        <w:t>diperoleh ni</w:t>
      </w:r>
      <w:r w:rsidR="00557917" w:rsidRPr="00AC2C56">
        <w:rPr>
          <w:rFonts w:ascii="Times New Roman" w:eastAsia="Calibri" w:hAnsi="Times New Roman" w:cs="Times New Roman"/>
          <w:sz w:val="24"/>
          <w:szCs w:val="24"/>
        </w:rPr>
        <w:t>lai koefisien beta sebesar 0.249</w:t>
      </w:r>
      <w:r w:rsidRPr="00AC2C56">
        <w:rPr>
          <w:rFonts w:ascii="Times New Roman" w:eastAsia="Calibri" w:hAnsi="Times New Roman" w:cs="Times New Roman"/>
          <w:sz w:val="24"/>
          <w:szCs w:val="24"/>
        </w:rPr>
        <w:t xml:space="preserve"> dengan ti</w:t>
      </w:r>
      <w:r w:rsidR="00557917" w:rsidRPr="00AC2C56">
        <w:rPr>
          <w:rFonts w:ascii="Times New Roman" w:eastAsia="Calibri" w:hAnsi="Times New Roman" w:cs="Times New Roman"/>
          <w:sz w:val="24"/>
          <w:szCs w:val="24"/>
        </w:rPr>
        <w:t>ngkat signifikansi sebesar 0,005</w:t>
      </w:r>
      <w:r w:rsidRPr="00AC2C56">
        <w:rPr>
          <w:rFonts w:ascii="Times New Roman" w:eastAsia="Calibri" w:hAnsi="Times New Roman" w:cs="Times New Roman"/>
          <w:sz w:val="24"/>
          <w:szCs w:val="24"/>
        </w:rPr>
        <w:t xml:space="preserve"> ≤ 0,05 yang berarti Ho ditolak dan H</w:t>
      </w:r>
      <w:r w:rsidRPr="00AC2C56">
        <w:rPr>
          <w:rFonts w:ascii="Times New Roman" w:eastAsia="Calibri" w:hAnsi="Times New Roman" w:cs="Times New Roman"/>
          <w:sz w:val="24"/>
          <w:szCs w:val="24"/>
          <w:vertAlign w:val="subscript"/>
          <w:lang w:val="sv-SE"/>
        </w:rPr>
        <w:t xml:space="preserve">1 </w:t>
      </w:r>
      <w:r w:rsidRPr="00AC2C56">
        <w:rPr>
          <w:rFonts w:ascii="Times New Roman" w:eastAsia="Calibri" w:hAnsi="Times New Roman" w:cs="Times New Roman"/>
          <w:sz w:val="24"/>
          <w:szCs w:val="24"/>
        </w:rPr>
        <w:t xml:space="preserve">diterima. Hasil tersebut berarti, </w:t>
      </w:r>
      <w:r w:rsidR="00B60122" w:rsidRPr="00AC2C56">
        <w:rPr>
          <w:rFonts w:ascii="Times New Roman" w:eastAsia="Calibri" w:hAnsi="Times New Roman" w:cs="Times New Roman"/>
          <w:sz w:val="24"/>
          <w:szCs w:val="24"/>
        </w:rPr>
        <w:t>variabel komitmen organisasional</w:t>
      </w:r>
      <w:r w:rsidRPr="00AC2C56">
        <w:rPr>
          <w:rFonts w:ascii="Times New Roman" w:eastAsia="Calibri" w:hAnsi="Times New Roman" w:cs="Times New Roman"/>
          <w:i/>
          <w:sz w:val="24"/>
          <w:szCs w:val="24"/>
        </w:rPr>
        <w:t xml:space="preserve"> </w:t>
      </w:r>
      <w:r w:rsidRPr="00AC2C56">
        <w:rPr>
          <w:rFonts w:ascii="Times New Roman" w:eastAsia="Calibri" w:hAnsi="Times New Roman" w:cs="Times New Roman"/>
          <w:sz w:val="24"/>
          <w:szCs w:val="24"/>
        </w:rPr>
        <w:t>berpengaruh</w:t>
      </w:r>
      <w:r w:rsidRPr="00AC2C56">
        <w:rPr>
          <w:rFonts w:ascii="Times New Roman" w:eastAsia="Calibri" w:hAnsi="Times New Roman" w:cs="Times New Roman"/>
          <w:sz w:val="24"/>
          <w:szCs w:val="24"/>
          <w:lang w:val="id-ID"/>
        </w:rPr>
        <w:t xml:space="preserve"> positif dan</w:t>
      </w:r>
      <w:r w:rsidRPr="00AC2C56">
        <w:rPr>
          <w:rFonts w:ascii="Times New Roman" w:eastAsia="Calibri" w:hAnsi="Times New Roman" w:cs="Times New Roman"/>
          <w:sz w:val="24"/>
          <w:szCs w:val="24"/>
        </w:rPr>
        <w:t xml:space="preserve"> signifikan terhadap</w:t>
      </w:r>
      <w:r w:rsidR="0075700F" w:rsidRPr="00AC2C56">
        <w:rPr>
          <w:rFonts w:ascii="Times New Roman" w:eastAsia="Calibri" w:hAnsi="Times New Roman" w:cs="Times New Roman"/>
          <w:sz w:val="24"/>
          <w:szCs w:val="24"/>
        </w:rPr>
        <w:t xml:space="preserve"> kinerja karyawan.</w:t>
      </w:r>
      <w:r w:rsidRPr="00AC2C56">
        <w:rPr>
          <w:rFonts w:ascii="Times New Roman" w:eastAsia="Calibri" w:hAnsi="Times New Roman" w:cs="Times New Roman"/>
          <w:sz w:val="24"/>
          <w:szCs w:val="24"/>
        </w:rPr>
        <w:t xml:space="preserve">  Jadi, semakin </w:t>
      </w:r>
      <w:r w:rsidR="0075700F" w:rsidRPr="00AC2C56">
        <w:rPr>
          <w:rFonts w:ascii="Times New Roman" w:eastAsia="Calibri" w:hAnsi="Times New Roman" w:cs="Times New Roman"/>
          <w:sz w:val="24"/>
          <w:szCs w:val="24"/>
        </w:rPr>
        <w:t xml:space="preserve">tinggi komitmen organisasional karyawan yang ditunjukkan oleh </w:t>
      </w:r>
      <w:r w:rsidR="00557917" w:rsidRPr="00AC2C56">
        <w:rPr>
          <w:rFonts w:ascii="Times New Roman" w:eastAsia="Calibri" w:hAnsi="Times New Roman" w:cs="Times New Roman"/>
          <w:sz w:val="24"/>
          <w:szCs w:val="24"/>
        </w:rPr>
        <w:t>indicator, seperti: merasa menjadi bagian perusahaan, membela nama baik perusahaan, tetap bekerja untuk perusahaan, merasa memiliki perusahaan, selalu setia kepada perusahaan,</w:t>
      </w:r>
      <w:r w:rsidR="0075700F" w:rsidRPr="00AC2C56">
        <w:rPr>
          <w:rFonts w:ascii="Times New Roman" w:eastAsia="Calibri" w:hAnsi="Times New Roman" w:cs="Times New Roman"/>
          <w:sz w:val="24"/>
          <w:szCs w:val="24"/>
        </w:rPr>
        <w:t xml:space="preserve"> maka kinerja karyawan semakin naik</w:t>
      </w:r>
      <w:r w:rsidRPr="00AC2C56">
        <w:rPr>
          <w:rFonts w:ascii="Times New Roman" w:eastAsia="Calibri" w:hAnsi="Times New Roman" w:cs="Times New Roman"/>
          <w:sz w:val="24"/>
          <w:szCs w:val="24"/>
        </w:rPr>
        <w:t>.</w:t>
      </w:r>
    </w:p>
    <w:p w:rsidR="00B365A4" w:rsidRPr="00AC2C56" w:rsidRDefault="00B365A4" w:rsidP="00B365A4">
      <w:pPr>
        <w:spacing w:after="0" w:line="360" w:lineRule="auto"/>
        <w:ind w:firstLine="720"/>
        <w:jc w:val="both"/>
        <w:rPr>
          <w:rFonts w:ascii="Times New Roman" w:hAnsi="Times New Roman"/>
          <w:sz w:val="24"/>
          <w:szCs w:val="24"/>
        </w:rPr>
      </w:pPr>
      <w:r w:rsidRPr="00AC2C56">
        <w:rPr>
          <w:rFonts w:ascii="Times New Roman" w:hAnsi="Times New Roman"/>
          <w:sz w:val="24"/>
          <w:szCs w:val="24"/>
        </w:rPr>
        <w:lastRenderedPageBreak/>
        <w:t>Hasil penelitian ini se</w:t>
      </w:r>
      <w:r w:rsidRPr="00AC2C56">
        <w:rPr>
          <w:rFonts w:ascii="Times New Roman" w:hAnsi="Times New Roman"/>
          <w:sz w:val="24"/>
          <w:szCs w:val="24"/>
          <w:lang w:val="id-ID"/>
        </w:rPr>
        <w:t>kaligus memperkuat hasi</w:t>
      </w:r>
      <w:r w:rsidRPr="00AC2C56">
        <w:rPr>
          <w:rFonts w:ascii="Times New Roman" w:hAnsi="Times New Roman"/>
          <w:sz w:val="24"/>
          <w:szCs w:val="24"/>
        </w:rPr>
        <w:t xml:space="preserve">l penelitian sebelumnya yang dilakukan </w:t>
      </w:r>
      <w:r w:rsidR="0075700F" w:rsidRPr="00AC2C56">
        <w:rPr>
          <w:rFonts w:ascii="Times New Roman" w:hAnsi="Times New Roman" w:cs="Times New Roman"/>
          <w:sz w:val="24"/>
          <w:szCs w:val="24"/>
        </w:rPr>
        <w:t xml:space="preserve">oleh </w:t>
      </w:r>
      <w:r w:rsidR="00A50971" w:rsidRPr="00AC2C56">
        <w:rPr>
          <w:rFonts w:ascii="Times New Roman" w:hAnsi="Times New Roman" w:cs="Times New Roman"/>
          <w:sz w:val="24"/>
          <w:szCs w:val="24"/>
        </w:rPr>
        <w:t xml:space="preserve">Ribeiro </w:t>
      </w:r>
      <w:r w:rsidR="00A50971" w:rsidRPr="00AC2C56">
        <w:rPr>
          <w:rFonts w:ascii="Times New Roman" w:hAnsi="Times New Roman" w:cs="Times New Roman"/>
          <w:i/>
          <w:sz w:val="24"/>
          <w:szCs w:val="24"/>
        </w:rPr>
        <w:t>et al.</w:t>
      </w:r>
      <w:r w:rsidR="00A50971" w:rsidRPr="00AC2C56">
        <w:rPr>
          <w:rFonts w:ascii="Times New Roman" w:hAnsi="Times New Roman" w:cs="Times New Roman"/>
          <w:sz w:val="24"/>
          <w:szCs w:val="24"/>
        </w:rPr>
        <w:t xml:space="preserve"> (2018), </w:t>
      </w:r>
      <w:r w:rsidRPr="00AC2C56">
        <w:rPr>
          <w:rFonts w:ascii="Times New Roman" w:hAnsi="Times New Roman"/>
          <w:sz w:val="24"/>
          <w:szCs w:val="24"/>
        </w:rPr>
        <w:t xml:space="preserve">yang menyatakan bahwa variabel </w:t>
      </w:r>
      <w:r w:rsidR="0075700F" w:rsidRPr="00AC2C56">
        <w:rPr>
          <w:rFonts w:ascii="Times New Roman" w:hAnsi="Times New Roman"/>
          <w:sz w:val="24"/>
          <w:szCs w:val="24"/>
        </w:rPr>
        <w:t>komitmen organisasional</w:t>
      </w:r>
      <w:r w:rsidRPr="00AC2C56">
        <w:rPr>
          <w:rFonts w:ascii="Times New Roman" w:hAnsi="Times New Roman"/>
          <w:sz w:val="24"/>
          <w:szCs w:val="24"/>
        </w:rPr>
        <w:t xml:space="preserve">  berpengaruh positif dan signifikan terhadap </w:t>
      </w:r>
      <w:r w:rsidR="0075700F" w:rsidRPr="00AC2C56">
        <w:rPr>
          <w:rFonts w:ascii="Times New Roman" w:hAnsi="Times New Roman"/>
          <w:sz w:val="24"/>
          <w:szCs w:val="24"/>
        </w:rPr>
        <w:t xml:space="preserve">kinerja karyawan. </w:t>
      </w:r>
      <w:r w:rsidRPr="00AC2C56">
        <w:rPr>
          <w:rFonts w:ascii="Times New Roman" w:hAnsi="Times New Roman"/>
          <w:sz w:val="24"/>
          <w:szCs w:val="24"/>
        </w:rPr>
        <w:t xml:space="preserve"> Hasil  penelitian </w:t>
      </w:r>
      <w:r w:rsidR="0075700F" w:rsidRPr="00AC2C56">
        <w:rPr>
          <w:rFonts w:ascii="Times New Roman" w:hAnsi="Times New Roman"/>
          <w:sz w:val="24"/>
          <w:szCs w:val="24"/>
        </w:rPr>
        <w:t>yang sama ditunjukkan</w:t>
      </w:r>
      <w:r w:rsidRPr="00AC2C56">
        <w:rPr>
          <w:rFonts w:ascii="Times New Roman" w:hAnsi="Times New Roman"/>
          <w:sz w:val="24"/>
          <w:szCs w:val="24"/>
        </w:rPr>
        <w:t xml:space="preserve"> oleh penelitian</w:t>
      </w:r>
      <w:r w:rsidR="00A50971" w:rsidRPr="00AC2C56">
        <w:rPr>
          <w:rFonts w:ascii="Times New Roman" w:hAnsi="Times New Roman" w:cs="Times New Roman"/>
          <w:sz w:val="24"/>
          <w:szCs w:val="24"/>
        </w:rPr>
        <w:t xml:space="preserve"> Widyaningrum (2011);  Pan </w:t>
      </w:r>
      <w:r w:rsidR="00A50971" w:rsidRPr="00AC2C56">
        <w:rPr>
          <w:rFonts w:ascii="Times New Roman" w:hAnsi="Times New Roman" w:cs="Times New Roman"/>
          <w:i/>
          <w:sz w:val="24"/>
          <w:szCs w:val="24"/>
        </w:rPr>
        <w:t>et al.</w:t>
      </w:r>
      <w:r w:rsidR="00A50971" w:rsidRPr="00AC2C56">
        <w:rPr>
          <w:rFonts w:ascii="Times New Roman" w:hAnsi="Times New Roman" w:cs="Times New Roman"/>
          <w:sz w:val="24"/>
          <w:szCs w:val="24"/>
        </w:rPr>
        <w:t xml:space="preserve"> (2018)</w:t>
      </w:r>
      <w:r w:rsidR="00A50971" w:rsidRPr="00AC2C56">
        <w:rPr>
          <w:rFonts w:ascii="Times New Roman" w:hAnsi="Times New Roman"/>
          <w:sz w:val="24"/>
          <w:szCs w:val="24"/>
        </w:rPr>
        <w:t>;</w:t>
      </w:r>
      <w:r w:rsidR="00A50971" w:rsidRPr="00AC2C56">
        <w:rPr>
          <w:rFonts w:ascii="Times New Roman" w:hAnsi="Times New Roman" w:cs="Times New Roman"/>
          <w:sz w:val="24"/>
          <w:szCs w:val="24"/>
        </w:rPr>
        <w:t xml:space="preserve"> </w:t>
      </w:r>
      <w:r w:rsidR="000D727B" w:rsidRPr="00AC2C56">
        <w:rPr>
          <w:rFonts w:ascii="Times New Roman" w:hAnsi="Times New Roman" w:cs="Times New Roman"/>
          <w:sz w:val="24"/>
          <w:szCs w:val="24"/>
        </w:rPr>
        <w:t xml:space="preserve">Kundi </w:t>
      </w:r>
      <w:r w:rsidR="000D727B" w:rsidRPr="00AC2C56">
        <w:rPr>
          <w:rFonts w:ascii="Times New Roman" w:hAnsi="Times New Roman" w:cs="Times New Roman"/>
          <w:i/>
          <w:sz w:val="24"/>
          <w:szCs w:val="24"/>
        </w:rPr>
        <w:t>et al</w:t>
      </w:r>
      <w:r w:rsidR="000D727B" w:rsidRPr="00AC2C56">
        <w:rPr>
          <w:rFonts w:ascii="Times New Roman" w:hAnsi="Times New Roman" w:cs="Times New Roman"/>
          <w:sz w:val="24"/>
          <w:szCs w:val="24"/>
        </w:rPr>
        <w:t xml:space="preserve">. (2018); Jain </w:t>
      </w:r>
      <w:r w:rsidR="000D727B" w:rsidRPr="00AC2C56">
        <w:rPr>
          <w:rFonts w:ascii="Times New Roman" w:hAnsi="Times New Roman" w:cs="Times New Roman"/>
          <w:i/>
          <w:sz w:val="24"/>
          <w:szCs w:val="24"/>
        </w:rPr>
        <w:t>and</w:t>
      </w:r>
      <w:r w:rsidR="000D727B" w:rsidRPr="00AC2C56">
        <w:rPr>
          <w:rFonts w:ascii="Times New Roman" w:hAnsi="Times New Roman" w:cs="Times New Roman"/>
          <w:sz w:val="24"/>
          <w:szCs w:val="24"/>
        </w:rPr>
        <w:t xml:space="preserve"> Sullivan (2019); Hendri (2019); </w:t>
      </w:r>
      <w:r w:rsidR="00A50971" w:rsidRPr="00AC2C56">
        <w:rPr>
          <w:rFonts w:ascii="Times New Roman" w:hAnsi="Times New Roman" w:cs="Times New Roman"/>
          <w:sz w:val="24"/>
          <w:szCs w:val="24"/>
        </w:rPr>
        <w:t>Salas-Vallina</w:t>
      </w:r>
      <w:r w:rsidRPr="00AC2C56">
        <w:rPr>
          <w:rFonts w:ascii="Times New Roman" w:hAnsi="Times New Roman" w:cs="Times New Roman"/>
          <w:sz w:val="24"/>
          <w:szCs w:val="24"/>
        </w:rPr>
        <w:t xml:space="preserve"> </w:t>
      </w:r>
      <w:r w:rsidR="00A50971" w:rsidRPr="00AC2C56">
        <w:rPr>
          <w:rFonts w:ascii="Times New Roman" w:hAnsi="Times New Roman" w:cs="Times New Roman"/>
          <w:sz w:val="24"/>
          <w:szCs w:val="24"/>
        </w:rPr>
        <w:t>(2020</w:t>
      </w:r>
      <w:r w:rsidRPr="00AC2C56">
        <w:rPr>
          <w:rFonts w:ascii="Times New Roman" w:hAnsi="Times New Roman" w:cs="Times New Roman"/>
          <w:sz w:val="24"/>
          <w:szCs w:val="24"/>
        </w:rPr>
        <w:t>)</w:t>
      </w:r>
      <w:r w:rsidRPr="00AC2C56">
        <w:rPr>
          <w:rFonts w:ascii="Times New Roman" w:hAnsi="Times New Roman"/>
          <w:sz w:val="24"/>
          <w:szCs w:val="24"/>
        </w:rPr>
        <w:t xml:space="preserve">, menemukan hasil </w:t>
      </w:r>
      <w:r w:rsidR="0075700F" w:rsidRPr="00AC2C56">
        <w:rPr>
          <w:rFonts w:ascii="Times New Roman" w:hAnsi="Times New Roman"/>
          <w:sz w:val="24"/>
          <w:szCs w:val="24"/>
        </w:rPr>
        <w:t xml:space="preserve">bahwa </w:t>
      </w:r>
      <w:r w:rsidRPr="00AC2C56">
        <w:rPr>
          <w:rFonts w:ascii="Times New Roman" w:hAnsi="Times New Roman"/>
          <w:sz w:val="24"/>
          <w:szCs w:val="24"/>
        </w:rPr>
        <w:t>variable</w:t>
      </w:r>
      <w:r w:rsidR="0075700F" w:rsidRPr="00AC2C56">
        <w:rPr>
          <w:rFonts w:ascii="Times New Roman" w:hAnsi="Times New Roman"/>
          <w:sz w:val="24"/>
          <w:szCs w:val="24"/>
        </w:rPr>
        <w:t xml:space="preserve"> komitmen organisasional</w:t>
      </w:r>
      <w:r w:rsidRPr="00AC2C56">
        <w:rPr>
          <w:rFonts w:ascii="Times New Roman" w:hAnsi="Times New Roman"/>
          <w:sz w:val="24"/>
          <w:szCs w:val="24"/>
        </w:rPr>
        <w:t xml:space="preserve"> berpengaruh positif dan signifikan terhadap </w:t>
      </w:r>
      <w:r w:rsidR="0075700F" w:rsidRPr="00AC2C56">
        <w:rPr>
          <w:rFonts w:ascii="Times New Roman" w:hAnsi="Times New Roman"/>
          <w:sz w:val="24"/>
          <w:szCs w:val="24"/>
        </w:rPr>
        <w:t>kinerja karyawan</w:t>
      </w:r>
      <w:r w:rsidRPr="00AC2C56">
        <w:rPr>
          <w:rFonts w:ascii="Times New Roman" w:hAnsi="Times New Roman"/>
          <w:sz w:val="24"/>
          <w:szCs w:val="24"/>
        </w:rPr>
        <w:t xml:space="preserve"> s</w:t>
      </w:r>
      <w:r w:rsidRPr="00AC2C56">
        <w:rPr>
          <w:rFonts w:ascii="Times New Roman" w:hAnsi="Times New Roman"/>
          <w:sz w:val="24"/>
          <w:szCs w:val="24"/>
          <w:lang w:val="id-ID"/>
        </w:rPr>
        <w:t>ehingga dapat disimpulkan bahwa</w:t>
      </w:r>
      <w:r w:rsidRPr="00AC2C56">
        <w:rPr>
          <w:rFonts w:ascii="Times New Roman" w:hAnsi="Times New Roman"/>
          <w:sz w:val="24"/>
          <w:szCs w:val="24"/>
        </w:rPr>
        <w:t xml:space="preserve"> </w:t>
      </w:r>
      <w:r w:rsidR="0075700F" w:rsidRPr="00AC2C56">
        <w:rPr>
          <w:rFonts w:ascii="Times New Roman" w:hAnsi="Times New Roman"/>
          <w:sz w:val="24"/>
          <w:szCs w:val="24"/>
        </w:rPr>
        <w:t xml:space="preserve">komitmen karyawan </w:t>
      </w:r>
      <w:r w:rsidRPr="00AC2C56">
        <w:rPr>
          <w:rFonts w:ascii="Times New Roman" w:hAnsi="Times New Roman"/>
          <w:sz w:val="24"/>
          <w:szCs w:val="24"/>
        </w:rPr>
        <w:t xml:space="preserve">memiliki pengaruh yang </w:t>
      </w:r>
      <w:r w:rsidRPr="00AC2C56">
        <w:rPr>
          <w:rFonts w:ascii="Times New Roman" w:hAnsi="Times New Roman"/>
          <w:sz w:val="24"/>
          <w:szCs w:val="24"/>
          <w:lang w:val="id-ID"/>
        </w:rPr>
        <w:t xml:space="preserve">positif dan </w:t>
      </w:r>
      <w:r w:rsidRPr="00AC2C56">
        <w:rPr>
          <w:rFonts w:ascii="Times New Roman" w:hAnsi="Times New Roman"/>
          <w:sz w:val="24"/>
          <w:szCs w:val="24"/>
        </w:rPr>
        <w:t xml:space="preserve">signifikan terhadap </w:t>
      </w:r>
      <w:r w:rsidR="0075700F" w:rsidRPr="00AC2C56">
        <w:rPr>
          <w:rFonts w:ascii="Times New Roman" w:hAnsi="Times New Roman"/>
          <w:sz w:val="24"/>
          <w:szCs w:val="24"/>
        </w:rPr>
        <w:t>kinerja karyawan</w:t>
      </w:r>
      <w:r w:rsidRPr="00AC2C56">
        <w:rPr>
          <w:rFonts w:ascii="Times New Roman" w:hAnsi="Times New Roman"/>
          <w:i/>
          <w:sz w:val="24"/>
          <w:szCs w:val="24"/>
          <w:lang w:val="id-ID"/>
        </w:rPr>
        <w:t xml:space="preserve">, </w:t>
      </w:r>
      <w:r w:rsidRPr="00AC2C56">
        <w:rPr>
          <w:rFonts w:ascii="Times New Roman" w:hAnsi="Times New Roman"/>
          <w:sz w:val="24"/>
          <w:szCs w:val="24"/>
          <w:lang w:val="id-ID"/>
        </w:rPr>
        <w:t xml:space="preserve">hal ini berarti, </w:t>
      </w:r>
      <w:r w:rsidRPr="00AC2C56">
        <w:rPr>
          <w:rFonts w:ascii="Times New Roman" w:hAnsi="Times New Roman"/>
          <w:sz w:val="24"/>
          <w:szCs w:val="24"/>
        </w:rPr>
        <w:t xml:space="preserve">dengan semakin </w:t>
      </w:r>
      <w:r w:rsidR="0075700F" w:rsidRPr="00AC2C56">
        <w:rPr>
          <w:rFonts w:ascii="Times New Roman" w:hAnsi="Times New Roman"/>
          <w:sz w:val="24"/>
          <w:szCs w:val="24"/>
        </w:rPr>
        <w:t>tingginya komitmen organisasional maka mampu manikin kinerja karyawan.</w:t>
      </w:r>
    </w:p>
    <w:p w:rsidR="00B365A4" w:rsidRPr="00AC2C56" w:rsidRDefault="00B365A4" w:rsidP="000B66E8">
      <w:pPr>
        <w:spacing w:after="0" w:line="360" w:lineRule="auto"/>
        <w:jc w:val="both"/>
        <w:rPr>
          <w:rFonts w:ascii="Times New Roman" w:hAnsi="Times New Roman"/>
          <w:b/>
          <w:sz w:val="24"/>
          <w:szCs w:val="24"/>
        </w:rPr>
      </w:pPr>
    </w:p>
    <w:p w:rsidR="0067436D" w:rsidRPr="00AC2C56" w:rsidRDefault="00B365A4" w:rsidP="000B66E8">
      <w:pPr>
        <w:spacing w:after="0" w:line="360" w:lineRule="auto"/>
        <w:jc w:val="both"/>
        <w:rPr>
          <w:rFonts w:ascii="Times New Roman" w:hAnsi="Times New Roman"/>
          <w:b/>
          <w:sz w:val="24"/>
          <w:szCs w:val="24"/>
        </w:rPr>
      </w:pPr>
      <w:r w:rsidRPr="00AC2C56">
        <w:rPr>
          <w:rFonts w:ascii="Times New Roman" w:hAnsi="Times New Roman"/>
          <w:b/>
          <w:sz w:val="24"/>
          <w:szCs w:val="24"/>
        </w:rPr>
        <w:t>Peran Perilaku Inovatif</w:t>
      </w:r>
      <w:r w:rsidR="0067436D" w:rsidRPr="00AC2C56">
        <w:rPr>
          <w:rFonts w:ascii="Times New Roman" w:hAnsi="Times New Roman"/>
          <w:b/>
          <w:sz w:val="24"/>
          <w:szCs w:val="24"/>
        </w:rPr>
        <w:t xml:space="preserve"> Memediasi </w:t>
      </w:r>
      <w:r w:rsidRPr="00AC2C56">
        <w:rPr>
          <w:rFonts w:ascii="Times New Roman" w:hAnsi="Times New Roman"/>
          <w:b/>
          <w:sz w:val="24"/>
          <w:szCs w:val="24"/>
        </w:rPr>
        <w:t xml:space="preserve">Pengaruh Kebahagiaan Kerja </w:t>
      </w:r>
      <w:r w:rsidR="005F5723" w:rsidRPr="00AC2C56">
        <w:rPr>
          <w:rFonts w:ascii="Times New Roman" w:hAnsi="Times New Roman"/>
          <w:b/>
          <w:sz w:val="24"/>
          <w:szCs w:val="24"/>
        </w:rPr>
        <w:t>Ter</w:t>
      </w:r>
      <w:r w:rsidR="000B66E8" w:rsidRPr="00AC2C56">
        <w:rPr>
          <w:rFonts w:ascii="Times New Roman" w:hAnsi="Times New Roman"/>
          <w:b/>
          <w:sz w:val="24"/>
          <w:szCs w:val="24"/>
        </w:rPr>
        <w:t xml:space="preserve">hadap </w:t>
      </w:r>
      <w:r w:rsidRPr="00AC2C56">
        <w:rPr>
          <w:rFonts w:ascii="Times New Roman" w:hAnsi="Times New Roman"/>
          <w:b/>
          <w:sz w:val="24"/>
          <w:szCs w:val="24"/>
        </w:rPr>
        <w:t>Kinerja Karyawan</w:t>
      </w:r>
    </w:p>
    <w:p w:rsidR="00AC7B93" w:rsidRPr="00AC2C56" w:rsidRDefault="0067436D" w:rsidP="00AC7B93">
      <w:pPr>
        <w:spacing w:after="0" w:line="360" w:lineRule="auto"/>
        <w:jc w:val="both"/>
        <w:rPr>
          <w:rFonts w:ascii="Times New Roman" w:hAnsi="Times New Roman"/>
          <w:b/>
          <w:sz w:val="24"/>
          <w:szCs w:val="24"/>
        </w:rPr>
      </w:pPr>
      <w:r w:rsidRPr="00AC2C56">
        <w:rPr>
          <w:rFonts w:ascii="Times New Roman" w:hAnsi="Times New Roman"/>
          <w:b/>
          <w:sz w:val="24"/>
          <w:szCs w:val="24"/>
        </w:rPr>
        <w:tab/>
      </w:r>
      <w:r w:rsidR="00AC7B93" w:rsidRPr="00AC2C56">
        <w:rPr>
          <w:rFonts w:ascii="Times New Roman" w:hAnsi="Times New Roman"/>
          <w:sz w:val="24"/>
          <w:szCs w:val="24"/>
        </w:rPr>
        <w:t xml:space="preserve">Kebahagiaan kerja memiliki pengaruh </w:t>
      </w:r>
      <w:r w:rsidR="00557917" w:rsidRPr="00AC2C56">
        <w:rPr>
          <w:rFonts w:ascii="Times New Roman" w:hAnsi="Times New Roman"/>
          <w:sz w:val="24"/>
          <w:szCs w:val="24"/>
        </w:rPr>
        <w:t>terhadap kinerja karyawan melalui perilaku inovatif  diperoleh koefisien beta sebesar 0.303 dengan p-values sebesar 0.</w:t>
      </w:r>
      <w:r w:rsidR="007110D4" w:rsidRPr="00AC2C56">
        <w:rPr>
          <w:rFonts w:ascii="Times New Roman" w:hAnsi="Times New Roman"/>
          <w:sz w:val="24"/>
          <w:szCs w:val="24"/>
        </w:rPr>
        <w:t xml:space="preserve">000 </w:t>
      </w:r>
      <w:r w:rsidR="007110D4" w:rsidRPr="00AC2C56">
        <w:rPr>
          <w:rFonts w:ascii="Times New Roman" w:eastAsia="Calibri" w:hAnsi="Times New Roman" w:cs="Times New Roman"/>
          <w:sz w:val="24"/>
          <w:szCs w:val="24"/>
        </w:rPr>
        <w:t xml:space="preserve">≤ </w:t>
      </w:r>
      <w:r w:rsidR="00557917" w:rsidRPr="00AC2C56">
        <w:rPr>
          <w:rFonts w:ascii="Times New Roman" w:hAnsi="Times New Roman"/>
          <w:sz w:val="24"/>
          <w:szCs w:val="24"/>
        </w:rPr>
        <w:t xml:space="preserve"> 0.05. Ini berarti bahwa perilaku inovatif mampu memediasi pengaruh kebahagiaan kerja terhadap kinerja karyawan. Peran mediasi yang dimainkan oleh variabel perilaku inovatif adalah pemediasi penuh karena sebelum ada variabel perilaku inovatif, pengaruh kebahagiaan kerja terhadap kinerja karyawan tidak signifikan. Setelah ada variabel perilaku inovatif, pengaruh kebahagiaan kerja terhadap kinerja karyawan melalui perilaku inovatif menjadi signifikan.</w:t>
      </w:r>
    </w:p>
    <w:p w:rsidR="00184F78" w:rsidRPr="00AC2C56" w:rsidRDefault="00184F78" w:rsidP="00184F78">
      <w:pPr>
        <w:spacing w:after="0" w:line="360" w:lineRule="auto"/>
        <w:ind w:firstLine="709"/>
        <w:jc w:val="both"/>
        <w:rPr>
          <w:rFonts w:ascii="Times New Roman" w:hAnsi="Times New Roman"/>
          <w:sz w:val="24"/>
          <w:szCs w:val="24"/>
        </w:rPr>
      </w:pPr>
    </w:p>
    <w:p w:rsidR="00B365A4" w:rsidRPr="00AC2C56" w:rsidRDefault="00B365A4" w:rsidP="00B365A4">
      <w:pPr>
        <w:spacing w:after="0" w:line="360" w:lineRule="auto"/>
        <w:jc w:val="both"/>
        <w:rPr>
          <w:rFonts w:ascii="Times New Roman" w:hAnsi="Times New Roman"/>
          <w:b/>
          <w:sz w:val="24"/>
          <w:szCs w:val="24"/>
        </w:rPr>
      </w:pPr>
      <w:r w:rsidRPr="00AC2C56">
        <w:rPr>
          <w:rFonts w:ascii="Times New Roman" w:hAnsi="Times New Roman"/>
          <w:b/>
          <w:sz w:val="24"/>
          <w:szCs w:val="24"/>
        </w:rPr>
        <w:t>Peran Komitmen Organisasional Memediasi Pengaruh Kebahagiaan Kerja Terhadap Kinerja Karyawan</w:t>
      </w:r>
    </w:p>
    <w:p w:rsidR="00557917" w:rsidRPr="00AC2C56" w:rsidRDefault="00B365A4" w:rsidP="00557917">
      <w:pPr>
        <w:spacing w:after="0" w:line="360" w:lineRule="auto"/>
        <w:jc w:val="both"/>
        <w:rPr>
          <w:rFonts w:ascii="Times New Roman" w:hAnsi="Times New Roman"/>
          <w:b/>
          <w:sz w:val="24"/>
          <w:szCs w:val="24"/>
        </w:rPr>
      </w:pPr>
      <w:r w:rsidRPr="00AC2C56">
        <w:rPr>
          <w:rFonts w:ascii="Times New Roman" w:hAnsi="Times New Roman"/>
          <w:b/>
          <w:sz w:val="24"/>
          <w:szCs w:val="24"/>
        </w:rPr>
        <w:tab/>
      </w:r>
      <w:r w:rsidR="00557917" w:rsidRPr="00AC2C56">
        <w:rPr>
          <w:rFonts w:ascii="Times New Roman" w:hAnsi="Times New Roman"/>
          <w:sz w:val="24"/>
          <w:szCs w:val="24"/>
        </w:rPr>
        <w:t>Kebahagiaan kerja memiliki pengaruh terhadap kinerja ka</w:t>
      </w:r>
      <w:r w:rsidR="00FD2C0F" w:rsidRPr="00AC2C56">
        <w:rPr>
          <w:rFonts w:ascii="Times New Roman" w:hAnsi="Times New Roman"/>
          <w:sz w:val="24"/>
          <w:szCs w:val="24"/>
        </w:rPr>
        <w:t>ryawan melalui komitmen orgnisasional</w:t>
      </w:r>
      <w:r w:rsidR="00557917" w:rsidRPr="00AC2C56">
        <w:rPr>
          <w:rFonts w:ascii="Times New Roman" w:hAnsi="Times New Roman"/>
          <w:sz w:val="24"/>
          <w:szCs w:val="24"/>
        </w:rPr>
        <w:t xml:space="preserve">  diperoleh koefisien beta sebesar </w:t>
      </w:r>
      <w:r w:rsidR="00FD2C0F" w:rsidRPr="00AC2C56">
        <w:rPr>
          <w:rFonts w:ascii="Times New Roman" w:hAnsi="Times New Roman"/>
          <w:sz w:val="24"/>
          <w:szCs w:val="24"/>
        </w:rPr>
        <w:t>0.148 dengan p-values sebesar 0.012</w:t>
      </w:r>
      <w:r w:rsidR="00557917" w:rsidRPr="00AC2C56">
        <w:rPr>
          <w:rFonts w:ascii="Times New Roman" w:hAnsi="Times New Roman"/>
          <w:sz w:val="24"/>
          <w:szCs w:val="24"/>
        </w:rPr>
        <w:t xml:space="preserve"> </w:t>
      </w:r>
      <w:r w:rsidR="007110D4" w:rsidRPr="00AC2C56">
        <w:rPr>
          <w:rFonts w:ascii="Times New Roman" w:eastAsia="Calibri" w:hAnsi="Times New Roman" w:cs="Times New Roman"/>
          <w:sz w:val="24"/>
          <w:szCs w:val="24"/>
        </w:rPr>
        <w:t xml:space="preserve">≤ </w:t>
      </w:r>
      <w:r w:rsidR="00557917" w:rsidRPr="00AC2C56">
        <w:rPr>
          <w:rFonts w:ascii="Times New Roman" w:hAnsi="Times New Roman"/>
          <w:sz w:val="24"/>
          <w:szCs w:val="24"/>
        </w:rPr>
        <w:t xml:space="preserve"> 0.05. Ini</w:t>
      </w:r>
      <w:r w:rsidR="00FD2C0F" w:rsidRPr="00AC2C56">
        <w:rPr>
          <w:rFonts w:ascii="Times New Roman" w:hAnsi="Times New Roman"/>
          <w:sz w:val="24"/>
          <w:szCs w:val="24"/>
        </w:rPr>
        <w:t xml:space="preserve"> berarti bahwa komitmen organisasional</w:t>
      </w:r>
      <w:r w:rsidR="00557917" w:rsidRPr="00AC2C56">
        <w:rPr>
          <w:rFonts w:ascii="Times New Roman" w:hAnsi="Times New Roman"/>
          <w:sz w:val="24"/>
          <w:szCs w:val="24"/>
        </w:rPr>
        <w:t xml:space="preserve"> mampu memediasi pengaruh kebahagiaan kerja terhadap kinerja karyawan. Peran mediasi yang dimainkan</w:t>
      </w:r>
      <w:r w:rsidR="00FD2C0F" w:rsidRPr="00AC2C56">
        <w:rPr>
          <w:rFonts w:ascii="Times New Roman" w:hAnsi="Times New Roman"/>
          <w:sz w:val="24"/>
          <w:szCs w:val="24"/>
        </w:rPr>
        <w:t xml:space="preserve"> oleh variabel komitmen organisasional</w:t>
      </w:r>
      <w:r w:rsidR="00557917" w:rsidRPr="00AC2C56">
        <w:rPr>
          <w:rFonts w:ascii="Times New Roman" w:hAnsi="Times New Roman"/>
          <w:sz w:val="24"/>
          <w:szCs w:val="24"/>
        </w:rPr>
        <w:t xml:space="preserve"> adalah pemediasi penuh karena sebelu</w:t>
      </w:r>
      <w:r w:rsidR="00FD2C0F" w:rsidRPr="00AC2C56">
        <w:rPr>
          <w:rFonts w:ascii="Times New Roman" w:hAnsi="Times New Roman"/>
          <w:sz w:val="24"/>
          <w:szCs w:val="24"/>
        </w:rPr>
        <w:t>m ada variabel komitmen organisasional</w:t>
      </w:r>
      <w:r w:rsidR="00557917" w:rsidRPr="00AC2C56">
        <w:rPr>
          <w:rFonts w:ascii="Times New Roman" w:hAnsi="Times New Roman"/>
          <w:sz w:val="24"/>
          <w:szCs w:val="24"/>
        </w:rPr>
        <w:t>, pengaruh kebahagiaan kerja terhadap kinerja karyawan tidak signifikan. Setela</w:t>
      </w:r>
      <w:r w:rsidR="00FD2C0F" w:rsidRPr="00AC2C56">
        <w:rPr>
          <w:rFonts w:ascii="Times New Roman" w:hAnsi="Times New Roman"/>
          <w:sz w:val="24"/>
          <w:szCs w:val="24"/>
        </w:rPr>
        <w:t>h ada variabel komitmen organisasional</w:t>
      </w:r>
      <w:r w:rsidR="00557917" w:rsidRPr="00AC2C56">
        <w:rPr>
          <w:rFonts w:ascii="Times New Roman" w:hAnsi="Times New Roman"/>
          <w:sz w:val="24"/>
          <w:szCs w:val="24"/>
        </w:rPr>
        <w:t>, pengaruh kebahagiaan kerja terhadap kinerja kar</w:t>
      </w:r>
      <w:r w:rsidR="00FD2C0F" w:rsidRPr="00AC2C56">
        <w:rPr>
          <w:rFonts w:ascii="Times New Roman" w:hAnsi="Times New Roman"/>
          <w:sz w:val="24"/>
          <w:szCs w:val="24"/>
        </w:rPr>
        <w:t xml:space="preserve">yawan melalui komitmen organisasional </w:t>
      </w:r>
      <w:r w:rsidR="00557917" w:rsidRPr="00AC2C56">
        <w:rPr>
          <w:rFonts w:ascii="Times New Roman" w:hAnsi="Times New Roman"/>
          <w:sz w:val="24"/>
          <w:szCs w:val="24"/>
        </w:rPr>
        <w:t>menjadi signifikan.</w:t>
      </w:r>
    </w:p>
    <w:p w:rsidR="00184F78" w:rsidRPr="00AC2C56" w:rsidRDefault="00184F78" w:rsidP="00FD2C0F">
      <w:pPr>
        <w:spacing w:after="0" w:line="360" w:lineRule="auto"/>
        <w:jc w:val="both"/>
        <w:rPr>
          <w:rFonts w:ascii="Times New Roman" w:hAnsi="Times New Roman"/>
          <w:sz w:val="24"/>
          <w:szCs w:val="24"/>
        </w:rPr>
      </w:pPr>
    </w:p>
    <w:p w:rsidR="0067436D" w:rsidRPr="00AC2C56" w:rsidRDefault="000B66E8" w:rsidP="000B66E8">
      <w:pPr>
        <w:spacing w:after="0" w:line="360" w:lineRule="auto"/>
        <w:jc w:val="both"/>
        <w:rPr>
          <w:rFonts w:ascii="Times New Roman" w:eastAsia="Times New Roman" w:hAnsi="Times New Roman"/>
          <w:b/>
          <w:sz w:val="24"/>
          <w:szCs w:val="24"/>
        </w:rPr>
      </w:pPr>
      <w:r w:rsidRPr="00AC2C56">
        <w:rPr>
          <w:rFonts w:ascii="Times New Roman" w:eastAsia="Times New Roman" w:hAnsi="Times New Roman"/>
          <w:b/>
          <w:sz w:val="24"/>
          <w:szCs w:val="24"/>
        </w:rPr>
        <w:t>SIMPULAN</w:t>
      </w:r>
    </w:p>
    <w:p w:rsidR="003E1540" w:rsidRPr="00AC2C56" w:rsidRDefault="00D829BF" w:rsidP="00184F78">
      <w:pPr>
        <w:tabs>
          <w:tab w:val="left" w:pos="709"/>
        </w:tabs>
        <w:spacing w:after="0" w:line="360" w:lineRule="auto"/>
        <w:jc w:val="both"/>
        <w:rPr>
          <w:rFonts w:ascii="Times New Roman" w:hAnsi="Times New Roman"/>
          <w:sz w:val="24"/>
          <w:szCs w:val="24"/>
        </w:rPr>
      </w:pPr>
      <w:r w:rsidRPr="00AC2C56">
        <w:rPr>
          <w:rFonts w:ascii="Times New Roman" w:hAnsi="Times New Roman"/>
          <w:sz w:val="24"/>
          <w:szCs w:val="24"/>
        </w:rPr>
        <w:tab/>
        <w:t>Hasil penelitian ini menunjukkan bahwa</w:t>
      </w:r>
      <w:r w:rsidR="0067436D" w:rsidRPr="00AC2C56">
        <w:rPr>
          <w:rFonts w:ascii="Times New Roman" w:hAnsi="Times New Roman"/>
          <w:sz w:val="24"/>
          <w:szCs w:val="24"/>
        </w:rPr>
        <w:t xml:space="preserve"> : 1) </w:t>
      </w:r>
      <w:r w:rsidRPr="00AC2C56">
        <w:rPr>
          <w:rFonts w:ascii="Times New Roman" w:hAnsi="Times New Roman"/>
          <w:sz w:val="24"/>
          <w:szCs w:val="24"/>
        </w:rPr>
        <w:t>Kebahagiaan kerja</w:t>
      </w:r>
      <w:r w:rsidR="005102B9" w:rsidRPr="00AC2C56">
        <w:rPr>
          <w:rFonts w:ascii="Times New Roman" w:hAnsi="Times New Roman"/>
          <w:sz w:val="24"/>
          <w:szCs w:val="24"/>
        </w:rPr>
        <w:t xml:space="preserve"> </w:t>
      </w:r>
      <w:r w:rsidR="0067436D" w:rsidRPr="00AC2C56">
        <w:rPr>
          <w:rFonts w:ascii="Times New Roman" w:hAnsi="Times New Roman"/>
          <w:sz w:val="24"/>
          <w:szCs w:val="24"/>
        </w:rPr>
        <w:t xml:space="preserve">berpengaruh positif dan </w:t>
      </w:r>
      <w:r w:rsidRPr="00AC2C56">
        <w:rPr>
          <w:rFonts w:ascii="Times New Roman" w:hAnsi="Times New Roman"/>
          <w:sz w:val="24"/>
          <w:szCs w:val="24"/>
        </w:rPr>
        <w:t xml:space="preserve">tidak </w:t>
      </w:r>
      <w:r w:rsidR="005102B9" w:rsidRPr="00AC2C56">
        <w:rPr>
          <w:rFonts w:ascii="Times New Roman" w:hAnsi="Times New Roman"/>
          <w:sz w:val="24"/>
          <w:szCs w:val="24"/>
        </w:rPr>
        <w:t>signifi</w:t>
      </w:r>
      <w:r w:rsidRPr="00AC2C56">
        <w:rPr>
          <w:rFonts w:ascii="Times New Roman" w:hAnsi="Times New Roman"/>
          <w:sz w:val="24"/>
          <w:szCs w:val="24"/>
        </w:rPr>
        <w:t>kan terhadap kinerja karyawan</w:t>
      </w:r>
      <w:r w:rsidR="0067436D" w:rsidRPr="00AC2C56">
        <w:rPr>
          <w:rFonts w:ascii="Times New Roman" w:hAnsi="Times New Roman"/>
          <w:sz w:val="24"/>
          <w:szCs w:val="24"/>
        </w:rPr>
        <w:t xml:space="preserve">. Hasil </w:t>
      </w:r>
      <w:r w:rsidR="005102B9" w:rsidRPr="00AC2C56">
        <w:rPr>
          <w:rFonts w:ascii="Times New Roman" w:hAnsi="Times New Roman"/>
          <w:sz w:val="24"/>
          <w:szCs w:val="24"/>
        </w:rPr>
        <w:t xml:space="preserve">ini berarti bahwa, semakin baik </w:t>
      </w:r>
      <w:r w:rsidRPr="00AC2C56">
        <w:rPr>
          <w:rFonts w:ascii="Times New Roman" w:hAnsi="Times New Roman"/>
          <w:sz w:val="24"/>
          <w:szCs w:val="24"/>
        </w:rPr>
        <w:t>tinggi kebahagiaan kerja seorang karyawan tidak menjamin mampu menaikkan kinerjanya.</w:t>
      </w:r>
      <w:r w:rsidR="00F042A2" w:rsidRPr="00AC2C56">
        <w:rPr>
          <w:rFonts w:ascii="Times New Roman" w:hAnsi="Times New Roman"/>
          <w:sz w:val="24"/>
          <w:szCs w:val="24"/>
        </w:rPr>
        <w:t xml:space="preserve"> 2) </w:t>
      </w:r>
      <w:r w:rsidR="00C2204C" w:rsidRPr="00AC2C56">
        <w:rPr>
          <w:rFonts w:ascii="Times New Roman" w:hAnsi="Times New Roman"/>
          <w:sz w:val="24"/>
          <w:szCs w:val="24"/>
        </w:rPr>
        <w:t>Ke</w:t>
      </w:r>
      <w:r w:rsidRPr="00AC2C56">
        <w:rPr>
          <w:rFonts w:ascii="Times New Roman" w:hAnsi="Times New Roman"/>
          <w:sz w:val="24"/>
          <w:szCs w:val="24"/>
        </w:rPr>
        <w:t>bahagiaan kerja</w:t>
      </w:r>
      <w:r w:rsidR="0067436D" w:rsidRPr="00AC2C56">
        <w:rPr>
          <w:rFonts w:ascii="Times New Roman" w:hAnsi="Times New Roman"/>
          <w:i/>
          <w:sz w:val="24"/>
          <w:szCs w:val="24"/>
        </w:rPr>
        <w:t xml:space="preserve"> </w:t>
      </w:r>
      <w:r w:rsidR="0067436D" w:rsidRPr="00AC2C56">
        <w:rPr>
          <w:rFonts w:ascii="Times New Roman" w:hAnsi="Times New Roman"/>
          <w:sz w:val="24"/>
          <w:szCs w:val="24"/>
        </w:rPr>
        <w:t>berpengaruh positif dan signifikan terhadap</w:t>
      </w:r>
      <w:r w:rsidR="00F042A2" w:rsidRPr="00AC2C56">
        <w:rPr>
          <w:rFonts w:ascii="Times New Roman" w:hAnsi="Times New Roman"/>
          <w:sz w:val="24"/>
          <w:szCs w:val="24"/>
          <w:lang w:val="id-ID"/>
        </w:rPr>
        <w:t xml:space="preserve"> </w:t>
      </w:r>
      <w:r w:rsidRPr="00AC2C56">
        <w:rPr>
          <w:rFonts w:ascii="Times New Roman" w:hAnsi="Times New Roman"/>
          <w:sz w:val="24"/>
          <w:szCs w:val="24"/>
          <w:lang w:val="id-ID"/>
        </w:rPr>
        <w:t>perilaku inovatif</w:t>
      </w:r>
      <w:r w:rsidR="0067436D" w:rsidRPr="00AC2C56">
        <w:rPr>
          <w:rFonts w:ascii="Times New Roman" w:hAnsi="Times New Roman"/>
          <w:sz w:val="24"/>
          <w:szCs w:val="24"/>
        </w:rPr>
        <w:t>. Hasil ini berar</w:t>
      </w:r>
      <w:r w:rsidR="00545791" w:rsidRPr="00AC2C56">
        <w:rPr>
          <w:rFonts w:ascii="Times New Roman" w:hAnsi="Times New Roman"/>
          <w:sz w:val="24"/>
          <w:szCs w:val="24"/>
        </w:rPr>
        <w:t xml:space="preserve">ti bahwa, semakin </w:t>
      </w:r>
      <w:r w:rsidRPr="00AC2C56">
        <w:rPr>
          <w:rFonts w:ascii="Times New Roman" w:hAnsi="Times New Roman"/>
          <w:sz w:val="24"/>
          <w:szCs w:val="24"/>
        </w:rPr>
        <w:t>tinggi kebahagiaan kerja seorang karyawan maka mampu meningkatkan perilaku inovatifnya.</w:t>
      </w:r>
      <w:r w:rsidR="00545791" w:rsidRPr="00AC2C56">
        <w:rPr>
          <w:rFonts w:ascii="Times New Roman" w:hAnsi="Times New Roman"/>
          <w:sz w:val="24"/>
          <w:szCs w:val="24"/>
        </w:rPr>
        <w:t xml:space="preserve">  3) Ke</w:t>
      </w:r>
      <w:r w:rsidRPr="00AC2C56">
        <w:rPr>
          <w:rFonts w:ascii="Times New Roman" w:hAnsi="Times New Roman"/>
          <w:sz w:val="24"/>
          <w:szCs w:val="24"/>
        </w:rPr>
        <w:t xml:space="preserve">bahagiaan kerja </w:t>
      </w:r>
      <w:r w:rsidR="0067436D" w:rsidRPr="00AC2C56">
        <w:rPr>
          <w:rFonts w:ascii="Times New Roman" w:hAnsi="Times New Roman"/>
          <w:sz w:val="24"/>
          <w:szCs w:val="24"/>
        </w:rPr>
        <w:t>berpengaruh positif dan signifikan terha</w:t>
      </w:r>
      <w:r w:rsidRPr="00AC2C56">
        <w:rPr>
          <w:rFonts w:ascii="Times New Roman" w:hAnsi="Times New Roman"/>
          <w:sz w:val="24"/>
          <w:szCs w:val="24"/>
        </w:rPr>
        <w:t>dap komitmen organisasional</w:t>
      </w:r>
      <w:r w:rsidR="0067436D" w:rsidRPr="00AC2C56">
        <w:rPr>
          <w:rFonts w:ascii="Times New Roman" w:hAnsi="Times New Roman"/>
          <w:sz w:val="24"/>
          <w:szCs w:val="24"/>
        </w:rPr>
        <w:t>. Hasil ini be</w:t>
      </w:r>
      <w:r w:rsidR="00545791" w:rsidRPr="00AC2C56">
        <w:rPr>
          <w:rFonts w:ascii="Times New Roman" w:hAnsi="Times New Roman"/>
          <w:sz w:val="24"/>
          <w:szCs w:val="24"/>
        </w:rPr>
        <w:t xml:space="preserve">rarti bahwa, semakin </w:t>
      </w:r>
      <w:r w:rsidRPr="00AC2C56">
        <w:rPr>
          <w:rFonts w:ascii="Times New Roman" w:hAnsi="Times New Roman"/>
          <w:sz w:val="24"/>
          <w:szCs w:val="24"/>
        </w:rPr>
        <w:t xml:space="preserve">tinggi kebahagiaan kerja seorang karyawan mampu meningkatkan komitmen pada organisasi. </w:t>
      </w:r>
      <w:r w:rsidR="00545791" w:rsidRPr="00AC2C56">
        <w:rPr>
          <w:rFonts w:ascii="Times New Roman" w:hAnsi="Times New Roman"/>
          <w:sz w:val="24"/>
          <w:szCs w:val="24"/>
        </w:rPr>
        <w:t xml:space="preserve">4) </w:t>
      </w:r>
      <w:r w:rsidRPr="00AC2C56">
        <w:rPr>
          <w:rFonts w:ascii="Times New Roman" w:hAnsi="Times New Roman"/>
          <w:sz w:val="24"/>
          <w:szCs w:val="24"/>
        </w:rPr>
        <w:t>Perilaku inovatif</w:t>
      </w:r>
      <w:r w:rsidR="00545791" w:rsidRPr="00AC2C56">
        <w:rPr>
          <w:rFonts w:ascii="Times New Roman" w:hAnsi="Times New Roman"/>
          <w:sz w:val="24"/>
          <w:szCs w:val="24"/>
        </w:rPr>
        <w:t xml:space="preserve"> berpengaruh positif dan signif</w:t>
      </w:r>
      <w:r w:rsidRPr="00AC2C56">
        <w:rPr>
          <w:rFonts w:ascii="Times New Roman" w:hAnsi="Times New Roman"/>
          <w:sz w:val="24"/>
          <w:szCs w:val="24"/>
        </w:rPr>
        <w:t>ikan terhadap kinerja karyawan</w:t>
      </w:r>
      <w:r w:rsidR="00545791" w:rsidRPr="00AC2C56">
        <w:rPr>
          <w:rFonts w:ascii="Times New Roman" w:hAnsi="Times New Roman"/>
          <w:sz w:val="24"/>
          <w:szCs w:val="24"/>
        </w:rPr>
        <w:t>. Hasil ini berarti bahwa, semakin</w:t>
      </w:r>
      <w:r w:rsidR="00862DE4" w:rsidRPr="00AC2C56">
        <w:rPr>
          <w:rFonts w:ascii="Times New Roman" w:hAnsi="Times New Roman"/>
          <w:sz w:val="24"/>
          <w:szCs w:val="24"/>
        </w:rPr>
        <w:t xml:space="preserve"> tinggi perilaku inovatif seorang karyawan maka mampu meningkatkan kinerjanya</w:t>
      </w:r>
      <w:r w:rsidR="00545791" w:rsidRPr="00AC2C56">
        <w:rPr>
          <w:rFonts w:ascii="Times New Roman" w:hAnsi="Times New Roman"/>
          <w:sz w:val="24"/>
          <w:szCs w:val="24"/>
        </w:rPr>
        <w:t>. 5) K</w:t>
      </w:r>
      <w:r w:rsidR="00862DE4" w:rsidRPr="00AC2C56">
        <w:rPr>
          <w:rFonts w:ascii="Times New Roman" w:hAnsi="Times New Roman"/>
          <w:sz w:val="24"/>
          <w:szCs w:val="24"/>
        </w:rPr>
        <w:t>omitmen organisasional</w:t>
      </w:r>
      <w:r w:rsidR="00545791" w:rsidRPr="00AC2C56">
        <w:rPr>
          <w:rFonts w:ascii="Times New Roman" w:hAnsi="Times New Roman"/>
          <w:i/>
          <w:sz w:val="24"/>
          <w:szCs w:val="24"/>
        </w:rPr>
        <w:t xml:space="preserve"> </w:t>
      </w:r>
      <w:r w:rsidR="00545791" w:rsidRPr="00AC2C56">
        <w:rPr>
          <w:rFonts w:ascii="Times New Roman" w:hAnsi="Times New Roman"/>
          <w:sz w:val="24"/>
          <w:szCs w:val="24"/>
        </w:rPr>
        <w:t>berpengaruh positif dan signifikan terhadap</w:t>
      </w:r>
      <w:r w:rsidR="00862DE4" w:rsidRPr="00AC2C56">
        <w:rPr>
          <w:rFonts w:ascii="Times New Roman" w:hAnsi="Times New Roman"/>
          <w:sz w:val="24"/>
          <w:szCs w:val="24"/>
          <w:lang w:val="id-ID"/>
        </w:rPr>
        <w:t xml:space="preserve"> kinerja karyawan</w:t>
      </w:r>
      <w:r w:rsidR="00545791" w:rsidRPr="00AC2C56">
        <w:rPr>
          <w:rFonts w:ascii="Times New Roman" w:hAnsi="Times New Roman"/>
          <w:sz w:val="24"/>
          <w:szCs w:val="24"/>
        </w:rPr>
        <w:t>. Hasil ini berarti bahwa, semakin</w:t>
      </w:r>
      <w:r w:rsidR="00862DE4" w:rsidRPr="00AC2C56">
        <w:rPr>
          <w:rFonts w:ascii="Times New Roman" w:hAnsi="Times New Roman"/>
          <w:sz w:val="24"/>
          <w:szCs w:val="24"/>
        </w:rPr>
        <w:t xml:space="preserve"> tinggi komitmen organisasional karyawan, maka mampu meningkatkan kinerjanya.</w:t>
      </w:r>
      <w:r w:rsidR="00184F78" w:rsidRPr="00AC2C56">
        <w:rPr>
          <w:rFonts w:ascii="Times New Roman" w:hAnsi="Times New Roman"/>
          <w:sz w:val="24"/>
          <w:szCs w:val="24"/>
        </w:rPr>
        <w:t xml:space="preserve"> 6</w:t>
      </w:r>
      <w:r w:rsidR="003B71CE" w:rsidRPr="00AC2C56">
        <w:rPr>
          <w:rFonts w:ascii="Times New Roman" w:hAnsi="Times New Roman"/>
          <w:sz w:val="24"/>
          <w:szCs w:val="24"/>
        </w:rPr>
        <w:t xml:space="preserve">) </w:t>
      </w:r>
      <w:r w:rsidR="00862DE4" w:rsidRPr="00AC2C56">
        <w:rPr>
          <w:rFonts w:ascii="Times New Roman" w:hAnsi="Times New Roman"/>
          <w:sz w:val="24"/>
          <w:szCs w:val="24"/>
        </w:rPr>
        <w:t xml:space="preserve">Perilaku inovatif mampu  </w:t>
      </w:r>
      <w:r w:rsidR="003B71CE" w:rsidRPr="00AC2C56">
        <w:rPr>
          <w:rFonts w:ascii="Times New Roman" w:hAnsi="Times New Roman"/>
          <w:sz w:val="24"/>
          <w:szCs w:val="24"/>
        </w:rPr>
        <w:t xml:space="preserve">memediasi </w:t>
      </w:r>
      <w:r w:rsidR="00862DE4" w:rsidRPr="00AC2C56">
        <w:rPr>
          <w:rFonts w:ascii="Times New Roman" w:hAnsi="Times New Roman"/>
          <w:sz w:val="24"/>
          <w:szCs w:val="24"/>
        </w:rPr>
        <w:t>secara penuh dan signifikan pengaruh kebahagiaan kerja terhadap kinerja karyawan.</w:t>
      </w:r>
      <w:r w:rsidR="003B71CE" w:rsidRPr="00AC2C56">
        <w:rPr>
          <w:rFonts w:ascii="Times New Roman" w:hAnsi="Times New Roman"/>
          <w:sz w:val="24"/>
          <w:szCs w:val="24"/>
        </w:rPr>
        <w:t xml:space="preserve"> Dengan kata lain variabel</w:t>
      </w:r>
      <w:r w:rsidR="00862DE4" w:rsidRPr="00AC2C56">
        <w:rPr>
          <w:rFonts w:ascii="Times New Roman" w:hAnsi="Times New Roman"/>
          <w:sz w:val="24"/>
          <w:szCs w:val="24"/>
        </w:rPr>
        <w:t xml:space="preserve"> perilaku inovatif  </w:t>
      </w:r>
      <w:r w:rsidR="003B71CE" w:rsidRPr="00AC2C56">
        <w:rPr>
          <w:rFonts w:ascii="Times New Roman" w:hAnsi="Times New Roman"/>
          <w:sz w:val="24"/>
          <w:szCs w:val="24"/>
        </w:rPr>
        <w:t xml:space="preserve">berfungsi menjembatani pengaruh </w:t>
      </w:r>
      <w:r w:rsidR="00862DE4" w:rsidRPr="00AC2C56">
        <w:rPr>
          <w:rFonts w:ascii="Times New Roman" w:hAnsi="Times New Roman"/>
          <w:sz w:val="24"/>
          <w:szCs w:val="24"/>
        </w:rPr>
        <w:t>kebahagiaan kerja</w:t>
      </w:r>
      <w:r w:rsidR="003B71CE" w:rsidRPr="00AC2C56">
        <w:rPr>
          <w:rFonts w:ascii="Times New Roman" w:hAnsi="Times New Roman"/>
          <w:i/>
          <w:sz w:val="24"/>
          <w:szCs w:val="24"/>
        </w:rPr>
        <w:t xml:space="preserve"> </w:t>
      </w:r>
      <w:r w:rsidR="00862DE4" w:rsidRPr="00AC2C56">
        <w:rPr>
          <w:rFonts w:ascii="Times New Roman" w:hAnsi="Times New Roman"/>
          <w:sz w:val="24"/>
          <w:szCs w:val="24"/>
        </w:rPr>
        <w:t xml:space="preserve">terhadap kinerja karyawan. </w:t>
      </w:r>
      <w:r w:rsidR="003B71CE" w:rsidRPr="00AC2C56">
        <w:rPr>
          <w:rFonts w:ascii="Times New Roman" w:hAnsi="Times New Roman"/>
          <w:sz w:val="24"/>
          <w:szCs w:val="24"/>
          <w:lang w:val="sv-SE"/>
        </w:rPr>
        <w:t xml:space="preserve">Hasil ini berarti </w:t>
      </w:r>
      <w:r w:rsidR="003B71CE" w:rsidRPr="00AC2C56">
        <w:rPr>
          <w:rFonts w:ascii="Times New Roman" w:hAnsi="Times New Roman"/>
          <w:sz w:val="24"/>
          <w:szCs w:val="24"/>
        </w:rPr>
        <w:t xml:space="preserve">bila </w:t>
      </w:r>
      <w:r w:rsidR="00862DE4" w:rsidRPr="00AC2C56">
        <w:rPr>
          <w:rFonts w:ascii="Times New Roman" w:hAnsi="Times New Roman"/>
          <w:sz w:val="24"/>
          <w:szCs w:val="24"/>
        </w:rPr>
        <w:t>perilaku inovatif yang semakin meningkat mampu membuat pengaruh kebahagiaan kerja terhadap kinerja karyawan menjadi signifikan.</w:t>
      </w:r>
      <w:r w:rsidR="003B71CE" w:rsidRPr="00AC2C56">
        <w:rPr>
          <w:rFonts w:ascii="Times New Roman" w:hAnsi="Times New Roman"/>
          <w:sz w:val="24"/>
          <w:szCs w:val="24"/>
        </w:rPr>
        <w:t xml:space="preserve"> </w:t>
      </w:r>
      <w:r w:rsidR="00184F78" w:rsidRPr="00AC2C56">
        <w:rPr>
          <w:rFonts w:ascii="Times New Roman" w:hAnsi="Times New Roman"/>
          <w:sz w:val="24"/>
          <w:szCs w:val="24"/>
        </w:rPr>
        <w:t>7</w:t>
      </w:r>
      <w:r w:rsidR="00AD41F3" w:rsidRPr="00AC2C56">
        <w:rPr>
          <w:rFonts w:ascii="Times New Roman" w:hAnsi="Times New Roman"/>
          <w:sz w:val="24"/>
          <w:szCs w:val="24"/>
        </w:rPr>
        <w:t>) Komitmen organisasional</w:t>
      </w:r>
      <w:r w:rsidR="003B71CE" w:rsidRPr="00AC2C56">
        <w:rPr>
          <w:rFonts w:ascii="Times New Roman" w:hAnsi="Times New Roman"/>
          <w:sz w:val="24"/>
          <w:szCs w:val="24"/>
        </w:rPr>
        <w:t xml:space="preserve"> secara signifikan memediasi </w:t>
      </w:r>
      <w:r w:rsidR="00AD41F3" w:rsidRPr="00AC2C56">
        <w:rPr>
          <w:rFonts w:ascii="Times New Roman" w:hAnsi="Times New Roman"/>
          <w:sz w:val="24"/>
          <w:szCs w:val="24"/>
        </w:rPr>
        <w:t xml:space="preserve">penuh pengaruh kebahagiaan kerja </w:t>
      </w:r>
      <w:r w:rsidR="003B71CE" w:rsidRPr="00AC2C56">
        <w:rPr>
          <w:rFonts w:ascii="Times New Roman" w:hAnsi="Times New Roman"/>
          <w:sz w:val="24"/>
          <w:szCs w:val="24"/>
        </w:rPr>
        <w:t>terhadap</w:t>
      </w:r>
      <w:r w:rsidR="00AD41F3" w:rsidRPr="00AC2C56">
        <w:rPr>
          <w:rFonts w:ascii="Times New Roman" w:hAnsi="Times New Roman"/>
          <w:sz w:val="24"/>
          <w:szCs w:val="24"/>
        </w:rPr>
        <w:t xml:space="preserve"> kinerja karyawan. </w:t>
      </w:r>
      <w:r w:rsidR="003B71CE" w:rsidRPr="00AC2C56">
        <w:rPr>
          <w:rFonts w:ascii="Times New Roman" w:hAnsi="Times New Roman"/>
          <w:sz w:val="24"/>
          <w:szCs w:val="24"/>
        </w:rPr>
        <w:t xml:space="preserve">Dengan kata lain variabel </w:t>
      </w:r>
      <w:r w:rsidR="00AD41F3" w:rsidRPr="00AC2C56">
        <w:rPr>
          <w:rFonts w:ascii="Times New Roman" w:hAnsi="Times New Roman"/>
          <w:sz w:val="24"/>
          <w:szCs w:val="24"/>
        </w:rPr>
        <w:t>komitmen organisasional</w:t>
      </w:r>
      <w:r w:rsidR="003B71CE" w:rsidRPr="00AC2C56">
        <w:rPr>
          <w:rFonts w:ascii="Times New Roman" w:hAnsi="Times New Roman"/>
          <w:sz w:val="24"/>
          <w:szCs w:val="24"/>
        </w:rPr>
        <w:t xml:space="preserve"> berfungsi menjembatani pengaruh </w:t>
      </w:r>
      <w:r w:rsidR="00AD41F3" w:rsidRPr="00AC2C56">
        <w:rPr>
          <w:rFonts w:ascii="Times New Roman" w:hAnsi="Times New Roman"/>
          <w:sz w:val="24"/>
          <w:szCs w:val="24"/>
        </w:rPr>
        <w:t>kebahagiaan kerja</w:t>
      </w:r>
      <w:r w:rsidR="003B71CE" w:rsidRPr="00AC2C56">
        <w:rPr>
          <w:rFonts w:ascii="Times New Roman" w:hAnsi="Times New Roman"/>
          <w:i/>
          <w:sz w:val="24"/>
          <w:szCs w:val="24"/>
        </w:rPr>
        <w:t xml:space="preserve"> </w:t>
      </w:r>
      <w:r w:rsidR="003B71CE" w:rsidRPr="00AC2C56">
        <w:rPr>
          <w:rFonts w:ascii="Times New Roman" w:hAnsi="Times New Roman"/>
          <w:sz w:val="24"/>
          <w:szCs w:val="24"/>
        </w:rPr>
        <w:t>terhadap</w:t>
      </w:r>
      <w:r w:rsidR="00AD41F3" w:rsidRPr="00AC2C56">
        <w:rPr>
          <w:rFonts w:ascii="Times New Roman" w:hAnsi="Times New Roman"/>
          <w:sz w:val="24"/>
          <w:szCs w:val="24"/>
        </w:rPr>
        <w:t xml:space="preserve"> kinerja karyawan</w:t>
      </w:r>
      <w:r w:rsidR="003B71CE" w:rsidRPr="00AC2C56">
        <w:rPr>
          <w:rFonts w:ascii="Times New Roman" w:hAnsi="Times New Roman"/>
          <w:sz w:val="24"/>
          <w:szCs w:val="24"/>
        </w:rPr>
        <w:t xml:space="preserve">. </w:t>
      </w:r>
      <w:r w:rsidR="003B71CE" w:rsidRPr="00AC2C56">
        <w:rPr>
          <w:rFonts w:ascii="Times New Roman" w:hAnsi="Times New Roman"/>
          <w:sz w:val="24"/>
          <w:szCs w:val="24"/>
          <w:lang w:val="sv-SE"/>
        </w:rPr>
        <w:t xml:space="preserve">Hasil ini berarti </w:t>
      </w:r>
      <w:r w:rsidR="003B71CE" w:rsidRPr="00AC2C56">
        <w:rPr>
          <w:rFonts w:ascii="Times New Roman" w:hAnsi="Times New Roman"/>
          <w:sz w:val="24"/>
          <w:szCs w:val="24"/>
        </w:rPr>
        <w:t>bila</w:t>
      </w:r>
      <w:r w:rsidR="00AD41F3" w:rsidRPr="00AC2C56">
        <w:rPr>
          <w:rFonts w:ascii="Times New Roman" w:hAnsi="Times New Roman"/>
          <w:sz w:val="24"/>
          <w:szCs w:val="24"/>
        </w:rPr>
        <w:t xml:space="preserve"> komitmen organisasi mampu membuat pengaruh kebahagiaan kerja terhadap kinerja karyawan menjadi nyata.  </w:t>
      </w:r>
    </w:p>
    <w:p w:rsidR="00184F78" w:rsidRPr="00AC2C56" w:rsidRDefault="00184F78" w:rsidP="00184F78">
      <w:pPr>
        <w:tabs>
          <w:tab w:val="left" w:pos="709"/>
        </w:tabs>
        <w:spacing w:after="0" w:line="360" w:lineRule="auto"/>
        <w:jc w:val="both"/>
        <w:rPr>
          <w:rFonts w:ascii="Times New Roman" w:hAnsi="Times New Roman"/>
          <w:sz w:val="24"/>
          <w:szCs w:val="24"/>
        </w:rPr>
      </w:pPr>
    </w:p>
    <w:p w:rsidR="00D17020" w:rsidRPr="00AC2C56" w:rsidRDefault="000B66E8" w:rsidP="000B66E8">
      <w:pPr>
        <w:spacing w:after="0" w:line="360" w:lineRule="auto"/>
        <w:jc w:val="both"/>
        <w:rPr>
          <w:rFonts w:ascii="Times New Roman" w:hAnsi="Times New Roman"/>
          <w:b/>
          <w:sz w:val="24"/>
          <w:szCs w:val="24"/>
        </w:rPr>
      </w:pPr>
      <w:r w:rsidRPr="00AC2C56">
        <w:rPr>
          <w:rFonts w:ascii="Times New Roman" w:hAnsi="Times New Roman"/>
          <w:b/>
          <w:sz w:val="24"/>
          <w:szCs w:val="24"/>
        </w:rPr>
        <w:t>IMPLIKASI PENELITIAN</w:t>
      </w:r>
    </w:p>
    <w:p w:rsidR="00D17020" w:rsidRPr="00AC2C56" w:rsidRDefault="00F042A2" w:rsidP="00352644">
      <w:pPr>
        <w:spacing w:after="0" w:line="360" w:lineRule="auto"/>
        <w:ind w:firstLine="360"/>
        <w:jc w:val="both"/>
        <w:rPr>
          <w:rFonts w:ascii="Times New Roman" w:hAnsi="Times New Roman" w:cs="Times New Roman"/>
          <w:sz w:val="24"/>
          <w:szCs w:val="24"/>
        </w:rPr>
      </w:pPr>
      <w:r w:rsidRPr="00AC2C56">
        <w:rPr>
          <w:rFonts w:ascii="Times New Roman" w:hAnsi="Times New Roman" w:cs="Times New Roman"/>
          <w:sz w:val="24"/>
          <w:szCs w:val="24"/>
        </w:rPr>
        <w:t xml:space="preserve">Penelitian ini dapat memperkaya konsep hubungan </w:t>
      </w:r>
      <w:r w:rsidR="00AD41F3" w:rsidRPr="00AC2C56">
        <w:rPr>
          <w:rFonts w:ascii="Times New Roman" w:hAnsi="Times New Roman" w:cs="Times New Roman"/>
          <w:sz w:val="24"/>
          <w:szCs w:val="24"/>
        </w:rPr>
        <w:t xml:space="preserve">kebahagiaan kerja, perilaku inovatif, komitmen organisasional, dan kinerja karyawan menjadi satu model yang terintegrasi. </w:t>
      </w:r>
      <w:r w:rsidR="005A675A" w:rsidRPr="00AC2C56">
        <w:rPr>
          <w:rFonts w:ascii="Times New Roman" w:hAnsi="Times New Roman" w:cs="Times New Roman"/>
          <w:sz w:val="24"/>
          <w:szCs w:val="24"/>
        </w:rPr>
        <w:t>Demikian juga u</w:t>
      </w:r>
      <w:r w:rsidR="00B065E6" w:rsidRPr="00AC2C56">
        <w:rPr>
          <w:rFonts w:ascii="Times New Roman" w:hAnsi="Times New Roman" w:cs="Times New Roman"/>
          <w:sz w:val="24"/>
          <w:szCs w:val="24"/>
        </w:rPr>
        <w:t xml:space="preserve">ntuk </w:t>
      </w:r>
      <w:r w:rsidR="00AD41F3" w:rsidRPr="00AC2C56">
        <w:rPr>
          <w:rFonts w:ascii="Times New Roman" w:hAnsi="Times New Roman" w:cs="Times New Roman"/>
          <w:sz w:val="24"/>
          <w:szCs w:val="24"/>
        </w:rPr>
        <w:t xml:space="preserve">pimpinan perusahaan swasta agar selalu memperhatikan kebahagiaan kerja karyawannya, dan selalu meningkatkan perilaku inovatif dan komitmen organisasional agar kinerja karyawannya meningkat. </w:t>
      </w:r>
    </w:p>
    <w:p w:rsidR="00123650" w:rsidRPr="00AC2C56" w:rsidRDefault="00123650" w:rsidP="0077312B">
      <w:pPr>
        <w:spacing w:after="0" w:line="360" w:lineRule="auto"/>
        <w:jc w:val="both"/>
        <w:rPr>
          <w:rFonts w:ascii="Times New Roman" w:hAnsi="Times New Roman" w:cs="Times New Roman"/>
          <w:b/>
          <w:sz w:val="24"/>
          <w:szCs w:val="24"/>
        </w:rPr>
      </w:pPr>
    </w:p>
    <w:p w:rsidR="00D17020" w:rsidRPr="00AC2C56" w:rsidRDefault="000B66E8" w:rsidP="000B66E8">
      <w:pPr>
        <w:spacing w:after="0" w:line="360" w:lineRule="auto"/>
        <w:jc w:val="both"/>
        <w:rPr>
          <w:rFonts w:ascii="Times New Roman" w:hAnsi="Times New Roman"/>
          <w:b/>
          <w:sz w:val="24"/>
          <w:szCs w:val="24"/>
        </w:rPr>
      </w:pPr>
      <w:r w:rsidRPr="00AC2C56">
        <w:rPr>
          <w:rFonts w:ascii="Times New Roman" w:hAnsi="Times New Roman"/>
          <w:b/>
          <w:sz w:val="24"/>
          <w:szCs w:val="24"/>
        </w:rPr>
        <w:lastRenderedPageBreak/>
        <w:t>KETERBATASAN DAN PENELITIAN MASA DEPAN</w:t>
      </w:r>
    </w:p>
    <w:p w:rsidR="00F042A2" w:rsidRPr="00AC2C56" w:rsidRDefault="00F042A2" w:rsidP="0077312B">
      <w:pPr>
        <w:spacing w:after="0" w:line="360" w:lineRule="auto"/>
        <w:ind w:firstLine="720"/>
        <w:jc w:val="both"/>
        <w:rPr>
          <w:rFonts w:ascii="Times New Roman" w:hAnsi="Times New Roman"/>
          <w:sz w:val="24"/>
          <w:szCs w:val="24"/>
        </w:rPr>
      </w:pPr>
      <w:r w:rsidRPr="00AC2C56">
        <w:rPr>
          <w:rFonts w:ascii="Times New Roman" w:hAnsi="Times New Roman"/>
          <w:sz w:val="24"/>
          <w:szCs w:val="24"/>
        </w:rPr>
        <w:t>Peneliti</w:t>
      </w:r>
      <w:r w:rsidR="005A675A" w:rsidRPr="00AC2C56">
        <w:rPr>
          <w:rFonts w:ascii="Times New Roman" w:hAnsi="Times New Roman"/>
          <w:sz w:val="24"/>
          <w:szCs w:val="24"/>
        </w:rPr>
        <w:t xml:space="preserve">an ini hanya dilakukan pada </w:t>
      </w:r>
      <w:r w:rsidR="00D5078F" w:rsidRPr="00AC2C56">
        <w:rPr>
          <w:rFonts w:ascii="Times New Roman" w:hAnsi="Times New Roman"/>
          <w:sz w:val="24"/>
          <w:szCs w:val="24"/>
        </w:rPr>
        <w:t>karyawan swasta di Indonesia</w:t>
      </w:r>
      <w:r w:rsidR="003B71CE" w:rsidRPr="00AC2C56">
        <w:rPr>
          <w:rFonts w:ascii="Times New Roman" w:hAnsi="Times New Roman"/>
          <w:sz w:val="24"/>
          <w:szCs w:val="24"/>
        </w:rPr>
        <w:t xml:space="preserve">, </w:t>
      </w:r>
      <w:r w:rsidR="005A675A" w:rsidRPr="00AC2C56">
        <w:rPr>
          <w:rFonts w:ascii="Times New Roman" w:hAnsi="Times New Roman"/>
          <w:sz w:val="24"/>
          <w:szCs w:val="24"/>
        </w:rPr>
        <w:t xml:space="preserve">sehingga hasil penelitian tidak dapat digeneralisasi pada wilayah yang berbeda. Demikian juga variabel </w:t>
      </w:r>
      <w:r w:rsidR="00487FB4" w:rsidRPr="00AC2C56">
        <w:rPr>
          <w:rFonts w:ascii="Times New Roman" w:hAnsi="Times New Roman"/>
          <w:sz w:val="24"/>
          <w:szCs w:val="24"/>
        </w:rPr>
        <w:t xml:space="preserve">eksogennya hanya </w:t>
      </w:r>
      <w:r w:rsidR="00D5078F" w:rsidRPr="00AC2C56">
        <w:rPr>
          <w:rFonts w:ascii="Times New Roman" w:hAnsi="Times New Roman"/>
          <w:sz w:val="24"/>
          <w:szCs w:val="24"/>
        </w:rPr>
        <w:t xml:space="preserve">kebahagiaan kerja, </w:t>
      </w:r>
      <w:r w:rsidR="00B065E6" w:rsidRPr="00AC2C56">
        <w:rPr>
          <w:rFonts w:ascii="Times New Roman" w:hAnsi="Times New Roman"/>
          <w:sz w:val="24"/>
          <w:szCs w:val="24"/>
        </w:rPr>
        <w:t>k</w:t>
      </w:r>
      <w:r w:rsidR="00487FB4" w:rsidRPr="00AC2C56">
        <w:rPr>
          <w:rFonts w:ascii="Times New Roman" w:hAnsi="Times New Roman"/>
          <w:sz w:val="24"/>
          <w:szCs w:val="24"/>
        </w:rPr>
        <w:t xml:space="preserve">e depan bisa ditambah dengan </w:t>
      </w:r>
      <w:r w:rsidR="00EF35B3" w:rsidRPr="00AC2C56">
        <w:rPr>
          <w:rFonts w:ascii="Times New Roman" w:hAnsi="Times New Roman"/>
          <w:sz w:val="24"/>
          <w:szCs w:val="24"/>
        </w:rPr>
        <w:t>budaua organisasi, kepemimpinan, dan lingkungan kerja yang bisa mempengaruhi perilaku inovatif dan komitmen organisasional, maupun kinerja karyawan.  D</w:t>
      </w:r>
      <w:r w:rsidR="00487FB4" w:rsidRPr="00AC2C56">
        <w:rPr>
          <w:rFonts w:ascii="Times New Roman" w:hAnsi="Times New Roman"/>
          <w:sz w:val="24"/>
          <w:szCs w:val="24"/>
        </w:rPr>
        <w:t xml:space="preserve">emikian juga dengan variabel </w:t>
      </w:r>
      <w:r w:rsidR="005A675A" w:rsidRPr="00AC2C56">
        <w:rPr>
          <w:rFonts w:ascii="Times New Roman" w:hAnsi="Times New Roman"/>
          <w:sz w:val="24"/>
          <w:szCs w:val="24"/>
        </w:rPr>
        <w:t>mediasi yang digunakan hanya variabel</w:t>
      </w:r>
      <w:r w:rsidR="00EF35B3" w:rsidRPr="00AC2C56">
        <w:rPr>
          <w:rFonts w:ascii="Times New Roman" w:hAnsi="Times New Roman"/>
          <w:sz w:val="24"/>
          <w:szCs w:val="24"/>
        </w:rPr>
        <w:t xml:space="preserve"> perilaku inovatif dan komitmen organisasional, </w:t>
      </w:r>
      <w:r w:rsidR="005A675A" w:rsidRPr="00AC2C56">
        <w:rPr>
          <w:rFonts w:ascii="Times New Roman" w:hAnsi="Times New Roman"/>
          <w:sz w:val="24"/>
          <w:szCs w:val="24"/>
        </w:rPr>
        <w:t xml:space="preserve"> sedangkan masih banyak alternative variabel mediasi lainnya, sehingga ke depan perlu mempertimbangkan variabel mediasi lainnya, sepert</w:t>
      </w:r>
      <w:r w:rsidR="00EF35B3" w:rsidRPr="00AC2C56">
        <w:rPr>
          <w:rFonts w:ascii="Times New Roman" w:hAnsi="Times New Roman"/>
          <w:sz w:val="24"/>
          <w:szCs w:val="24"/>
        </w:rPr>
        <w:t>i variabel OCB, motivasi karyawan, semangat karyawan, loyalitas karyawan, dan eWOM karyawan.</w:t>
      </w:r>
    </w:p>
    <w:p w:rsidR="00403BAE" w:rsidRPr="00AC2C56" w:rsidRDefault="00403BAE" w:rsidP="00D17020">
      <w:pPr>
        <w:spacing w:after="0" w:line="240" w:lineRule="auto"/>
        <w:jc w:val="both"/>
        <w:rPr>
          <w:rFonts w:ascii="Times New Roman" w:hAnsi="Times New Roman" w:cs="Times New Roman"/>
          <w:b/>
          <w:sz w:val="24"/>
          <w:szCs w:val="24"/>
        </w:rPr>
      </w:pPr>
    </w:p>
    <w:p w:rsidR="00B365A4" w:rsidRPr="00AC2C56" w:rsidRDefault="00B365A4" w:rsidP="00D17020">
      <w:pPr>
        <w:spacing w:after="0" w:line="240" w:lineRule="auto"/>
        <w:jc w:val="both"/>
        <w:rPr>
          <w:rFonts w:ascii="Times New Roman" w:hAnsi="Times New Roman" w:cs="Times New Roman"/>
          <w:b/>
          <w:sz w:val="24"/>
          <w:szCs w:val="24"/>
        </w:rPr>
      </w:pPr>
    </w:p>
    <w:p w:rsidR="00D17020" w:rsidRPr="00AC2C56" w:rsidRDefault="000B66E8" w:rsidP="00AD20CE">
      <w:pPr>
        <w:spacing w:after="0" w:line="360" w:lineRule="auto"/>
        <w:jc w:val="both"/>
        <w:rPr>
          <w:rFonts w:ascii="Times New Roman" w:hAnsi="Times New Roman" w:cs="Times New Roman"/>
          <w:b/>
          <w:sz w:val="24"/>
          <w:szCs w:val="24"/>
        </w:rPr>
      </w:pPr>
      <w:r w:rsidRPr="00AC2C56">
        <w:rPr>
          <w:rFonts w:ascii="Times New Roman" w:hAnsi="Times New Roman" w:cs="Times New Roman"/>
          <w:b/>
          <w:sz w:val="24"/>
          <w:szCs w:val="24"/>
        </w:rPr>
        <w:t>DAFTAR PUSTAKA</w:t>
      </w:r>
    </w:p>
    <w:p w:rsidR="00564240" w:rsidRPr="00AC2C56" w:rsidRDefault="00564240" w:rsidP="00AD20CE">
      <w:pPr>
        <w:spacing w:after="0" w:line="360" w:lineRule="auto"/>
        <w:jc w:val="both"/>
        <w:rPr>
          <w:rFonts w:ascii="Times New Roman" w:hAnsi="Times New Roman" w:cs="Times New Roman"/>
          <w:b/>
          <w:sz w:val="24"/>
          <w:szCs w:val="24"/>
        </w:rPr>
      </w:pPr>
    </w:p>
    <w:p w:rsidR="00AD20CE" w:rsidRPr="00AC2C56" w:rsidRDefault="00AD20CE" w:rsidP="00AD20CE">
      <w:pPr>
        <w:autoSpaceDE w:val="0"/>
        <w:autoSpaceDN w:val="0"/>
        <w:adjustRightInd w:val="0"/>
        <w:spacing w:after="0" w:line="360" w:lineRule="auto"/>
        <w:ind w:left="720" w:hanging="720"/>
        <w:jc w:val="both"/>
        <w:rPr>
          <w:rFonts w:ascii="Times New Roman" w:hAnsi="Times New Roman" w:cs="Times New Roman"/>
          <w:sz w:val="24"/>
          <w:szCs w:val="24"/>
        </w:rPr>
      </w:pPr>
      <w:r w:rsidRPr="00AC2C56">
        <w:rPr>
          <w:rFonts w:ascii="Times New Roman" w:hAnsi="Times New Roman" w:cs="Times New Roman"/>
          <w:sz w:val="24"/>
          <w:szCs w:val="24"/>
        </w:rPr>
        <w:t xml:space="preserve">Afsar Bilal, Basheer M. Al-Ghazali, Sadia Cheema, Farheen Javed. (2020), “Cultural intelligence and innovative work behavior: the role of work engagement and interpersonal trust”, </w:t>
      </w:r>
      <w:r w:rsidRPr="00AC2C56">
        <w:rPr>
          <w:rFonts w:ascii="Times New Roman" w:hAnsi="Times New Roman" w:cs="Times New Roman"/>
          <w:i/>
          <w:sz w:val="24"/>
          <w:szCs w:val="24"/>
        </w:rPr>
        <w:t>European Journal of Innovation Management</w:t>
      </w:r>
      <w:r w:rsidRPr="00AC2C56">
        <w:rPr>
          <w:rFonts w:ascii="Times New Roman" w:hAnsi="Times New Roman" w:cs="Times New Roman"/>
          <w:sz w:val="24"/>
          <w:szCs w:val="24"/>
        </w:rPr>
        <w:t>, DOI 10.1108/EJIM-01-2020-0008</w:t>
      </w:r>
    </w:p>
    <w:p w:rsidR="00AD20CE" w:rsidRPr="00AC2C56" w:rsidRDefault="00AD20CE" w:rsidP="00AD20CE">
      <w:pPr>
        <w:spacing w:after="0" w:line="360" w:lineRule="auto"/>
        <w:ind w:left="720" w:hanging="720"/>
        <w:jc w:val="both"/>
        <w:rPr>
          <w:rFonts w:ascii="Times New Roman" w:hAnsi="Times New Roman" w:cs="Times New Roman"/>
          <w:sz w:val="24"/>
          <w:szCs w:val="24"/>
        </w:rPr>
      </w:pPr>
      <w:r w:rsidRPr="00AC2C56">
        <w:rPr>
          <w:rFonts w:ascii="Times New Roman" w:hAnsi="Times New Roman" w:cs="Times New Roman"/>
          <w:sz w:val="24"/>
          <w:szCs w:val="24"/>
        </w:rPr>
        <w:t xml:space="preserve">Agarwal, U.A., Datta, S., Blake-Beard, S. and Bhargava, S. (2012), “Linking LMX, innovative work behaviour and turnover intentions: the mediating role of work engagement”, </w:t>
      </w:r>
      <w:r w:rsidRPr="00AC2C56">
        <w:rPr>
          <w:rFonts w:ascii="Times New Roman" w:hAnsi="Times New Roman" w:cs="Times New Roman"/>
          <w:i/>
          <w:sz w:val="24"/>
          <w:szCs w:val="24"/>
        </w:rPr>
        <w:t>Career Development International,</w:t>
      </w:r>
      <w:r w:rsidRPr="00AC2C56">
        <w:rPr>
          <w:rFonts w:ascii="Times New Roman" w:hAnsi="Times New Roman" w:cs="Times New Roman"/>
          <w:sz w:val="24"/>
          <w:szCs w:val="24"/>
        </w:rPr>
        <w:t xml:space="preserve"> Vol. 17, No. 3, pp. 208-230.</w:t>
      </w:r>
    </w:p>
    <w:p w:rsidR="00AD20CE" w:rsidRPr="00AC2C56" w:rsidRDefault="00AD20CE" w:rsidP="00AD20CE">
      <w:pPr>
        <w:autoSpaceDE w:val="0"/>
        <w:autoSpaceDN w:val="0"/>
        <w:adjustRightInd w:val="0"/>
        <w:spacing w:after="0" w:line="360" w:lineRule="auto"/>
        <w:ind w:left="720" w:hanging="720"/>
        <w:jc w:val="both"/>
        <w:rPr>
          <w:rFonts w:ascii="Times New Roman" w:hAnsi="Times New Roman" w:cs="Times New Roman"/>
          <w:sz w:val="24"/>
          <w:szCs w:val="24"/>
        </w:rPr>
      </w:pPr>
      <w:r w:rsidRPr="00AC2C56">
        <w:rPr>
          <w:rFonts w:ascii="Times New Roman" w:hAnsi="Times New Roman" w:cs="Times New Roman"/>
          <w:sz w:val="24"/>
          <w:szCs w:val="24"/>
        </w:rPr>
        <w:t>Agniesz</w:t>
      </w:r>
      <w:r w:rsidR="00C26370" w:rsidRPr="00AC2C56">
        <w:rPr>
          <w:rFonts w:ascii="Times New Roman" w:hAnsi="Times New Roman" w:cs="Times New Roman"/>
          <w:sz w:val="24"/>
          <w:szCs w:val="24"/>
        </w:rPr>
        <w:t>ka Wojtczuk-Turek Dariusz Turek</w:t>
      </w:r>
      <w:r w:rsidRPr="00AC2C56">
        <w:rPr>
          <w:rFonts w:ascii="Times New Roman" w:hAnsi="Times New Roman" w:cs="Times New Roman"/>
          <w:sz w:val="24"/>
          <w:szCs w:val="24"/>
        </w:rPr>
        <w:t xml:space="preserve">, (2015), "Innovative behaviour in the workplace", </w:t>
      </w:r>
      <w:r w:rsidRPr="00AC2C56">
        <w:rPr>
          <w:rFonts w:ascii="Times New Roman" w:hAnsi="Times New Roman" w:cs="Times New Roman"/>
          <w:i/>
          <w:sz w:val="24"/>
          <w:szCs w:val="24"/>
        </w:rPr>
        <w:t>European Journal of Innovation Management</w:t>
      </w:r>
      <w:r w:rsidRPr="00AC2C56">
        <w:rPr>
          <w:rFonts w:ascii="Times New Roman" w:hAnsi="Times New Roman" w:cs="Times New Roman"/>
          <w:sz w:val="24"/>
          <w:szCs w:val="24"/>
        </w:rPr>
        <w:t>, Vol. 18 Iss 3 pp. 397 - 419</w:t>
      </w:r>
    </w:p>
    <w:p w:rsidR="00564240" w:rsidRPr="00AC2C56" w:rsidRDefault="006F6313" w:rsidP="00564240">
      <w:pPr>
        <w:autoSpaceDE w:val="0"/>
        <w:autoSpaceDN w:val="0"/>
        <w:adjustRightInd w:val="0"/>
        <w:spacing w:after="0" w:line="360" w:lineRule="auto"/>
        <w:ind w:left="720" w:hanging="720"/>
        <w:jc w:val="both"/>
        <w:rPr>
          <w:rFonts w:ascii="Times New Roman" w:hAnsi="Times New Roman" w:cs="Times New Roman"/>
          <w:sz w:val="24"/>
          <w:szCs w:val="24"/>
        </w:rPr>
      </w:pPr>
      <w:r w:rsidRPr="00AC2C56">
        <w:rPr>
          <w:rFonts w:ascii="Times New Roman" w:hAnsi="Times New Roman" w:cs="Times New Roman"/>
          <w:sz w:val="24"/>
          <w:szCs w:val="24"/>
        </w:rPr>
        <w:t xml:space="preserve">Alessandri, G., Borgogni, L. and Latham, G.P. (2017), “A dynamic model of the longitudinal relationship between job satisfaction and supervisor-rated job performance”, </w:t>
      </w:r>
      <w:r w:rsidRPr="00AC2C56">
        <w:rPr>
          <w:rFonts w:ascii="Times New Roman" w:hAnsi="Times New Roman" w:cs="Times New Roman"/>
          <w:i/>
          <w:sz w:val="24"/>
          <w:szCs w:val="24"/>
        </w:rPr>
        <w:t>Applied Psychology</w:t>
      </w:r>
      <w:r w:rsidRPr="00AC2C56">
        <w:rPr>
          <w:rFonts w:ascii="Times New Roman" w:hAnsi="Times New Roman" w:cs="Times New Roman"/>
          <w:sz w:val="24"/>
          <w:szCs w:val="24"/>
        </w:rPr>
        <w:t>, Vol. 66</w:t>
      </w:r>
      <w:r w:rsidR="00746B11" w:rsidRPr="00AC2C56">
        <w:rPr>
          <w:rFonts w:ascii="Times New Roman" w:hAnsi="Times New Roman" w:cs="Times New Roman"/>
          <w:sz w:val="24"/>
          <w:szCs w:val="24"/>
        </w:rPr>
        <w:t>,</w:t>
      </w:r>
      <w:r w:rsidRPr="00AC2C56">
        <w:rPr>
          <w:rFonts w:ascii="Times New Roman" w:hAnsi="Times New Roman" w:cs="Times New Roman"/>
          <w:sz w:val="24"/>
          <w:szCs w:val="24"/>
        </w:rPr>
        <w:t xml:space="preserve"> No. 2, pp. 207-232.</w:t>
      </w:r>
    </w:p>
    <w:p w:rsidR="00564240" w:rsidRPr="00AC2C56" w:rsidRDefault="00564240" w:rsidP="00746B11">
      <w:pPr>
        <w:autoSpaceDE w:val="0"/>
        <w:autoSpaceDN w:val="0"/>
        <w:adjustRightInd w:val="0"/>
        <w:spacing w:after="0" w:line="360" w:lineRule="auto"/>
        <w:ind w:left="720" w:hanging="720"/>
        <w:jc w:val="both"/>
        <w:rPr>
          <w:rFonts w:ascii="Times New Roman" w:hAnsi="Times New Roman" w:cs="Times New Roman"/>
          <w:sz w:val="24"/>
          <w:szCs w:val="24"/>
        </w:rPr>
      </w:pPr>
      <w:r w:rsidRPr="00AC2C56">
        <w:rPr>
          <w:rFonts w:ascii="Times New Roman" w:hAnsi="Times New Roman" w:cs="Times New Roman"/>
          <w:sz w:val="24"/>
          <w:szCs w:val="24"/>
        </w:rPr>
        <w:t xml:space="preserve"> Astrama, I.M., Yasa, N. N. K., Sudibia, I</w:t>
      </w:r>
      <w:r w:rsidR="004760E2" w:rsidRPr="00AC2C56">
        <w:rPr>
          <w:rFonts w:ascii="Times New Roman" w:hAnsi="Times New Roman" w:cs="Times New Roman"/>
          <w:sz w:val="24"/>
          <w:szCs w:val="24"/>
        </w:rPr>
        <w:t>. G.A., Sintaasih, D. K. (2019), “</w:t>
      </w:r>
      <w:r w:rsidRPr="00AC2C56">
        <w:t>O</w:t>
      </w:r>
      <w:r w:rsidRPr="00AC2C56">
        <w:rPr>
          <w:rFonts w:ascii="Times New Roman" w:hAnsi="Times New Roman" w:cs="Times New Roman"/>
          <w:bCs/>
          <w:sz w:val="24"/>
          <w:szCs w:val="24"/>
        </w:rPr>
        <w:t>rganizational Culture Dimensions and Their Impact on Innovative Work Behavior of Ru</w:t>
      </w:r>
      <w:r w:rsidR="004760E2" w:rsidRPr="00AC2C56">
        <w:rPr>
          <w:rFonts w:ascii="Times New Roman" w:hAnsi="Times New Roman" w:cs="Times New Roman"/>
          <w:bCs/>
          <w:sz w:val="24"/>
          <w:szCs w:val="24"/>
        </w:rPr>
        <w:t>ral Credit Bank (BPR) Employees”,</w:t>
      </w:r>
      <w:r w:rsidRPr="00AC2C56">
        <w:rPr>
          <w:rFonts w:ascii="Times New Roman" w:hAnsi="Times New Roman" w:cs="Times New Roman"/>
          <w:bCs/>
          <w:sz w:val="24"/>
          <w:szCs w:val="24"/>
        </w:rPr>
        <w:t xml:space="preserve"> </w:t>
      </w:r>
      <w:r w:rsidRPr="00AC2C56">
        <w:rPr>
          <w:rFonts w:ascii="Times New Roman" w:hAnsi="Times New Roman" w:cs="Times New Roman"/>
          <w:i/>
          <w:iCs/>
          <w:sz w:val="24"/>
          <w:szCs w:val="24"/>
        </w:rPr>
        <w:t>IOSR Journal of Business and Management (IOSR-JBM), 21</w:t>
      </w:r>
      <w:r w:rsidRPr="00AC2C56">
        <w:rPr>
          <w:rFonts w:ascii="Times New Roman" w:hAnsi="Times New Roman" w:cs="Times New Roman"/>
          <w:iCs/>
          <w:sz w:val="24"/>
          <w:szCs w:val="24"/>
        </w:rPr>
        <w:t xml:space="preserve"> (5), 11-18</w:t>
      </w:r>
    </w:p>
    <w:p w:rsidR="00AD20CE" w:rsidRPr="00AC2C56" w:rsidRDefault="00AD20CE" w:rsidP="00AD20CE">
      <w:pPr>
        <w:spacing w:after="0" w:line="360" w:lineRule="auto"/>
        <w:ind w:left="720" w:hanging="720"/>
        <w:jc w:val="both"/>
        <w:rPr>
          <w:rFonts w:ascii="Times New Roman" w:hAnsi="Times New Roman" w:cs="Times New Roman"/>
          <w:sz w:val="24"/>
          <w:szCs w:val="24"/>
        </w:rPr>
      </w:pPr>
      <w:r w:rsidRPr="00AC2C56">
        <w:rPr>
          <w:rFonts w:ascii="Times New Roman" w:hAnsi="Times New Roman" w:cs="Times New Roman"/>
          <w:sz w:val="24"/>
          <w:szCs w:val="24"/>
        </w:rPr>
        <w:lastRenderedPageBreak/>
        <w:t xml:space="preserve">Alnuaimi, A.A. (2018), “Happiness at Work in the UAE: The Role of Leadership Style and Human Resource Management”, </w:t>
      </w:r>
      <w:r w:rsidRPr="00AC2C56">
        <w:rPr>
          <w:rFonts w:ascii="Times New Roman" w:hAnsi="Times New Roman" w:cs="Times New Roman"/>
          <w:i/>
          <w:sz w:val="24"/>
          <w:szCs w:val="24"/>
        </w:rPr>
        <w:t>PhD thesis</w:t>
      </w:r>
      <w:r w:rsidRPr="00AC2C56">
        <w:rPr>
          <w:rFonts w:ascii="Times New Roman" w:hAnsi="Times New Roman" w:cs="Times New Roman"/>
          <w:sz w:val="24"/>
          <w:szCs w:val="24"/>
        </w:rPr>
        <w:t>, University of Manchester, Manchester.</w:t>
      </w:r>
    </w:p>
    <w:p w:rsidR="00AD20CE" w:rsidRPr="00AC2C56" w:rsidRDefault="00AD20CE" w:rsidP="00AD20CE">
      <w:pPr>
        <w:spacing w:after="0" w:line="360" w:lineRule="auto"/>
        <w:ind w:left="720" w:hanging="720"/>
        <w:jc w:val="both"/>
        <w:rPr>
          <w:rFonts w:ascii="Times New Roman" w:hAnsi="Times New Roman" w:cs="Times New Roman"/>
          <w:sz w:val="24"/>
          <w:szCs w:val="24"/>
        </w:rPr>
      </w:pPr>
      <w:r w:rsidRPr="00AC2C56">
        <w:rPr>
          <w:rFonts w:ascii="Times New Roman" w:hAnsi="Times New Roman" w:cs="Times New Roman"/>
          <w:sz w:val="24"/>
          <w:szCs w:val="24"/>
        </w:rPr>
        <w:t xml:space="preserve">Al-Hawari, M.A., Bani-Melhem, S. and Shamsudin, F.M. (2019), “Determinants of frontline employee service innovative behavior: the moderating role of co-worker socializing and service climate”, </w:t>
      </w:r>
      <w:r w:rsidRPr="00AC2C56">
        <w:rPr>
          <w:rFonts w:ascii="Times New Roman" w:hAnsi="Times New Roman" w:cs="Times New Roman"/>
          <w:i/>
          <w:sz w:val="24"/>
          <w:szCs w:val="24"/>
        </w:rPr>
        <w:t>Management Research Review</w:t>
      </w:r>
      <w:r w:rsidRPr="00AC2C56">
        <w:rPr>
          <w:rFonts w:ascii="Times New Roman" w:hAnsi="Times New Roman" w:cs="Times New Roman"/>
          <w:sz w:val="24"/>
          <w:szCs w:val="24"/>
        </w:rPr>
        <w:t>, Vol. 42, No. 9, pp. 1076-1094.</w:t>
      </w:r>
    </w:p>
    <w:p w:rsidR="00AD20CE" w:rsidRPr="00AC2C56" w:rsidRDefault="00AD20CE" w:rsidP="00AD20CE">
      <w:pPr>
        <w:spacing w:after="0" w:line="360" w:lineRule="auto"/>
        <w:ind w:left="720" w:hanging="720"/>
        <w:jc w:val="both"/>
        <w:rPr>
          <w:rFonts w:ascii="Times New Roman" w:hAnsi="Times New Roman" w:cs="Times New Roman"/>
          <w:sz w:val="24"/>
          <w:szCs w:val="24"/>
        </w:rPr>
      </w:pPr>
      <w:r w:rsidRPr="00AC2C56">
        <w:rPr>
          <w:rFonts w:ascii="Times New Roman" w:hAnsi="Times New Roman" w:cs="Times New Roman"/>
          <w:sz w:val="24"/>
          <w:szCs w:val="24"/>
        </w:rPr>
        <w:t xml:space="preserve">Bakker, A.B., Hetland, J., Olsen, O.K. and Espevik, R. (2019), “Daily strengths use and employee wellbeing: the moderating role of personality”, </w:t>
      </w:r>
      <w:r w:rsidRPr="00AC2C56">
        <w:rPr>
          <w:rFonts w:ascii="Times New Roman" w:hAnsi="Times New Roman" w:cs="Times New Roman"/>
          <w:i/>
          <w:sz w:val="24"/>
          <w:szCs w:val="24"/>
        </w:rPr>
        <w:t xml:space="preserve">Journal of Occupational and Organizational Psychology, </w:t>
      </w:r>
      <w:r w:rsidRPr="00AC2C56">
        <w:rPr>
          <w:rFonts w:ascii="Times New Roman" w:hAnsi="Times New Roman" w:cs="Times New Roman"/>
          <w:sz w:val="24"/>
          <w:szCs w:val="24"/>
        </w:rPr>
        <w:t>Vol. 92, No. 1, pp. 144-168</w:t>
      </w:r>
    </w:p>
    <w:p w:rsidR="00AD20CE" w:rsidRPr="00AC2C56" w:rsidRDefault="00AD20CE" w:rsidP="00AD20CE">
      <w:pPr>
        <w:spacing w:after="0" w:line="360" w:lineRule="auto"/>
        <w:ind w:left="720" w:hanging="720"/>
        <w:jc w:val="both"/>
        <w:rPr>
          <w:rFonts w:ascii="Times New Roman" w:hAnsi="Times New Roman" w:cs="Times New Roman"/>
          <w:sz w:val="24"/>
          <w:szCs w:val="24"/>
        </w:rPr>
      </w:pPr>
      <w:r w:rsidRPr="00AC2C56">
        <w:rPr>
          <w:rFonts w:ascii="Times New Roman" w:hAnsi="Times New Roman" w:cs="Times New Roman"/>
          <w:sz w:val="24"/>
          <w:szCs w:val="24"/>
        </w:rPr>
        <w:t xml:space="preserve">Bani-Melhem, S., Zeffane, R. and Albaity, M. (2018), “Determinants of employees’ innovative behavior”, </w:t>
      </w:r>
      <w:r w:rsidRPr="00AC2C56">
        <w:rPr>
          <w:rFonts w:ascii="Times New Roman" w:hAnsi="Times New Roman" w:cs="Times New Roman"/>
          <w:i/>
          <w:sz w:val="24"/>
          <w:szCs w:val="24"/>
        </w:rPr>
        <w:t>International Journal of Contemporary Hospitality Management</w:t>
      </w:r>
      <w:r w:rsidRPr="00AC2C56">
        <w:rPr>
          <w:rFonts w:ascii="Times New Roman" w:hAnsi="Times New Roman" w:cs="Times New Roman"/>
          <w:sz w:val="24"/>
          <w:szCs w:val="24"/>
        </w:rPr>
        <w:t>, Vol. 30, No. 3, pp. 1601-1620.</w:t>
      </w:r>
    </w:p>
    <w:p w:rsidR="00AD20CE" w:rsidRPr="00AC2C56" w:rsidRDefault="00AD20CE" w:rsidP="00AD20CE">
      <w:pPr>
        <w:spacing w:after="0" w:line="360" w:lineRule="auto"/>
        <w:ind w:left="720" w:hanging="720"/>
        <w:jc w:val="both"/>
        <w:rPr>
          <w:rFonts w:ascii="Times New Roman" w:hAnsi="Times New Roman" w:cs="Times New Roman"/>
          <w:sz w:val="24"/>
          <w:szCs w:val="24"/>
        </w:rPr>
      </w:pPr>
      <w:r w:rsidRPr="00AC2C56">
        <w:rPr>
          <w:rFonts w:ascii="Times New Roman" w:hAnsi="Times New Roman" w:cs="Times New Roman"/>
          <w:sz w:val="24"/>
          <w:szCs w:val="24"/>
        </w:rPr>
        <w:t xml:space="preserve">Bani-Melhem,S, Mohd Ahmad Al-Hawari and Samina Quratulain. (2020), “Leader-member exchange and frontline employees’ innovative behaviors: the roles of employee happiness and service climate”, </w:t>
      </w:r>
      <w:r w:rsidRPr="00AC2C56">
        <w:rPr>
          <w:rFonts w:ascii="Times New Roman" w:hAnsi="Times New Roman" w:cs="Times New Roman"/>
          <w:i/>
          <w:sz w:val="24"/>
          <w:szCs w:val="24"/>
        </w:rPr>
        <w:t>International Journal of Productivity and Performance Management</w:t>
      </w:r>
      <w:r w:rsidRPr="00AC2C56">
        <w:rPr>
          <w:rFonts w:ascii="Times New Roman" w:hAnsi="Times New Roman" w:cs="Times New Roman"/>
          <w:sz w:val="24"/>
          <w:szCs w:val="24"/>
        </w:rPr>
        <w:t>, DOI 10.1108/IJPPM-03-2020-0092</w:t>
      </w:r>
    </w:p>
    <w:p w:rsidR="00DB5E38" w:rsidRPr="00AC2C56" w:rsidRDefault="00DB5E38" w:rsidP="00DB5E38">
      <w:pPr>
        <w:autoSpaceDE w:val="0"/>
        <w:autoSpaceDN w:val="0"/>
        <w:adjustRightInd w:val="0"/>
        <w:spacing w:after="0" w:line="360" w:lineRule="auto"/>
        <w:jc w:val="both"/>
        <w:rPr>
          <w:rFonts w:ascii="Times New Roman" w:hAnsi="Times New Roman" w:cs="Times New Roman"/>
          <w:sz w:val="24"/>
          <w:szCs w:val="24"/>
        </w:rPr>
      </w:pPr>
      <w:r w:rsidRPr="00AC2C56">
        <w:rPr>
          <w:rFonts w:ascii="Times New Roman" w:hAnsi="Times New Roman" w:cs="Times New Roman"/>
          <w:sz w:val="24"/>
          <w:szCs w:val="24"/>
        </w:rPr>
        <w:t>Brief, A.P. and Weiss, H.M. (2002), “Organizational behavior: affect in the workplace”,</w:t>
      </w:r>
    </w:p>
    <w:p w:rsidR="00DB5E38" w:rsidRPr="00AC2C56" w:rsidRDefault="00DB5E38" w:rsidP="00DB5E38">
      <w:pPr>
        <w:autoSpaceDE w:val="0"/>
        <w:autoSpaceDN w:val="0"/>
        <w:adjustRightInd w:val="0"/>
        <w:spacing w:after="0" w:line="360" w:lineRule="auto"/>
        <w:ind w:left="720"/>
        <w:jc w:val="both"/>
        <w:rPr>
          <w:rFonts w:ascii="Times New Roman" w:hAnsi="Times New Roman" w:cs="Times New Roman"/>
          <w:sz w:val="24"/>
          <w:szCs w:val="24"/>
        </w:rPr>
      </w:pPr>
      <w:r w:rsidRPr="00AC2C56">
        <w:rPr>
          <w:rFonts w:ascii="Times New Roman" w:hAnsi="Times New Roman" w:cs="Times New Roman"/>
          <w:i/>
          <w:iCs/>
          <w:sz w:val="24"/>
          <w:szCs w:val="24"/>
        </w:rPr>
        <w:t>Annual Review of Psychology</w:t>
      </w:r>
      <w:r w:rsidRPr="00AC2C56">
        <w:rPr>
          <w:rFonts w:ascii="Times New Roman" w:hAnsi="Times New Roman" w:cs="Times New Roman"/>
          <w:sz w:val="24"/>
          <w:szCs w:val="24"/>
        </w:rPr>
        <w:t>, Vol. 53, No. 1, 279-307.</w:t>
      </w:r>
    </w:p>
    <w:p w:rsidR="0063641A" w:rsidRPr="00AC2C56" w:rsidRDefault="00746B11" w:rsidP="0063641A">
      <w:pPr>
        <w:autoSpaceDE w:val="0"/>
        <w:autoSpaceDN w:val="0"/>
        <w:adjustRightInd w:val="0"/>
        <w:spacing w:after="0" w:line="360" w:lineRule="auto"/>
        <w:ind w:left="720" w:hanging="720"/>
        <w:jc w:val="both"/>
        <w:rPr>
          <w:rFonts w:ascii="Times New Roman" w:hAnsi="Times New Roman" w:cs="Times New Roman"/>
          <w:sz w:val="24"/>
          <w:szCs w:val="24"/>
        </w:rPr>
      </w:pPr>
      <w:r w:rsidRPr="00AC2C56">
        <w:rPr>
          <w:rFonts w:ascii="Times New Roman" w:hAnsi="Times New Roman" w:cs="Times New Roman"/>
          <w:sz w:val="24"/>
          <w:szCs w:val="24"/>
        </w:rPr>
        <w:t xml:space="preserve">Bryson, A., Forth, J. and Stokes, L. (2017), “Does employees’ subjective well-being affect workplace performance?”, </w:t>
      </w:r>
      <w:r w:rsidRPr="00AC2C56">
        <w:rPr>
          <w:rFonts w:ascii="Times New Roman" w:hAnsi="Times New Roman" w:cs="Times New Roman"/>
          <w:i/>
          <w:sz w:val="24"/>
          <w:szCs w:val="24"/>
        </w:rPr>
        <w:t>Human Relations</w:t>
      </w:r>
      <w:r w:rsidRPr="00AC2C56">
        <w:rPr>
          <w:rFonts w:ascii="Times New Roman" w:hAnsi="Times New Roman" w:cs="Times New Roman"/>
          <w:sz w:val="24"/>
          <w:szCs w:val="24"/>
        </w:rPr>
        <w:t>, Vol. 70 No. 8, pp. 1017-1037.</w:t>
      </w:r>
    </w:p>
    <w:p w:rsidR="0063641A" w:rsidRPr="00AC2C56" w:rsidRDefault="0063641A" w:rsidP="0063641A">
      <w:pPr>
        <w:autoSpaceDE w:val="0"/>
        <w:autoSpaceDN w:val="0"/>
        <w:adjustRightInd w:val="0"/>
        <w:spacing w:after="0" w:line="360" w:lineRule="auto"/>
        <w:ind w:left="720" w:hanging="720"/>
        <w:jc w:val="both"/>
        <w:rPr>
          <w:rFonts w:ascii="Times New Roman" w:hAnsi="Times New Roman" w:cs="Times New Roman"/>
          <w:sz w:val="24"/>
          <w:szCs w:val="24"/>
        </w:rPr>
      </w:pPr>
      <w:r w:rsidRPr="00AC2C56">
        <w:rPr>
          <w:rFonts w:ascii="Times New Roman" w:hAnsi="Times New Roman" w:cs="Times New Roman"/>
          <w:sz w:val="24"/>
          <w:szCs w:val="24"/>
        </w:rPr>
        <w:t>Costa, C. A. D. J. D.C.,Yasa, N. N. K., Giantari, I. G. A. K., &amp; Rahyuda, A.</w:t>
      </w:r>
      <w:r w:rsidR="004760E2" w:rsidRPr="00AC2C56">
        <w:rPr>
          <w:rFonts w:ascii="Times New Roman" w:hAnsi="Times New Roman" w:cs="Times New Roman"/>
          <w:sz w:val="24"/>
          <w:szCs w:val="24"/>
        </w:rPr>
        <w:t xml:space="preserve"> G.(2019),</w:t>
      </w:r>
      <w:r w:rsidRPr="00AC2C56">
        <w:rPr>
          <w:rFonts w:ascii="Times New Roman" w:hAnsi="Times New Roman" w:cs="Times New Roman"/>
          <w:sz w:val="24"/>
          <w:szCs w:val="24"/>
        </w:rPr>
        <w:t xml:space="preserve"> </w:t>
      </w:r>
      <w:r w:rsidR="004760E2" w:rsidRPr="00AC2C56">
        <w:rPr>
          <w:rFonts w:ascii="Times New Roman" w:hAnsi="Times New Roman" w:cs="Times New Roman"/>
          <w:sz w:val="24"/>
          <w:szCs w:val="24"/>
        </w:rPr>
        <w:t>“</w:t>
      </w:r>
      <w:r w:rsidRPr="00AC2C56">
        <w:rPr>
          <w:rFonts w:ascii="Times New Roman" w:hAnsi="Times New Roman" w:cs="Times New Roman"/>
          <w:bCs/>
          <w:sz w:val="24"/>
          <w:szCs w:val="24"/>
        </w:rPr>
        <w:t>Investigating the Role of Work Culture in Mediating Time Management on Employee Performance</w:t>
      </w:r>
      <w:r w:rsidR="004760E2" w:rsidRPr="00AC2C56">
        <w:rPr>
          <w:rFonts w:ascii="Times New Roman" w:hAnsi="Times New Roman" w:cs="Times New Roman"/>
          <w:bCs/>
          <w:sz w:val="24"/>
          <w:szCs w:val="24"/>
        </w:rPr>
        <w:t>”,</w:t>
      </w:r>
      <w:r w:rsidRPr="00AC2C56">
        <w:rPr>
          <w:rFonts w:ascii="Times New Roman" w:hAnsi="Times New Roman" w:cs="Times New Roman"/>
          <w:bCs/>
          <w:sz w:val="24"/>
          <w:szCs w:val="24"/>
        </w:rPr>
        <w:t xml:space="preserve"> </w:t>
      </w:r>
      <w:r w:rsidRPr="00AC2C56">
        <w:rPr>
          <w:rFonts w:ascii="Times New Roman" w:hAnsi="Times New Roman" w:cs="Times New Roman"/>
          <w:i/>
          <w:iCs/>
          <w:sz w:val="24"/>
          <w:szCs w:val="24"/>
        </w:rPr>
        <w:t>IOSR Journal of Business and Management (IOSR-JBM), 24</w:t>
      </w:r>
      <w:r w:rsidRPr="00AC2C56">
        <w:rPr>
          <w:rFonts w:ascii="Times New Roman" w:hAnsi="Times New Roman" w:cs="Times New Roman"/>
          <w:iCs/>
          <w:sz w:val="24"/>
          <w:szCs w:val="24"/>
        </w:rPr>
        <w:t>(6), 24-32</w:t>
      </w:r>
    </w:p>
    <w:p w:rsidR="00AD20CE" w:rsidRPr="00AC2C56" w:rsidRDefault="00AD20CE" w:rsidP="00AD20CE">
      <w:pPr>
        <w:spacing w:after="0" w:line="360" w:lineRule="auto"/>
        <w:ind w:left="720" w:hanging="720"/>
        <w:jc w:val="both"/>
        <w:rPr>
          <w:rFonts w:ascii="Times New Roman" w:hAnsi="Times New Roman" w:cs="Times New Roman"/>
          <w:sz w:val="24"/>
          <w:szCs w:val="24"/>
        </w:rPr>
      </w:pPr>
      <w:r w:rsidRPr="00AC2C56">
        <w:rPr>
          <w:rFonts w:ascii="Times New Roman" w:hAnsi="Times New Roman" w:cs="Times New Roman"/>
          <w:sz w:val="24"/>
          <w:szCs w:val="24"/>
        </w:rPr>
        <w:t xml:space="preserve">Chia, Y.M. and Chu, M.J. (2016), “Moderating effects of presenteeism on the stress-happiness relationship of hotel employees: a note”, </w:t>
      </w:r>
      <w:r w:rsidRPr="00AC2C56">
        <w:rPr>
          <w:rFonts w:ascii="Times New Roman" w:hAnsi="Times New Roman" w:cs="Times New Roman"/>
          <w:i/>
          <w:sz w:val="24"/>
          <w:szCs w:val="24"/>
        </w:rPr>
        <w:t>International Journal of Hospitality Management</w:t>
      </w:r>
      <w:r w:rsidRPr="00AC2C56">
        <w:rPr>
          <w:rFonts w:ascii="Times New Roman" w:hAnsi="Times New Roman" w:cs="Times New Roman"/>
          <w:sz w:val="24"/>
          <w:szCs w:val="24"/>
        </w:rPr>
        <w:t>, Vol. 55, pp. 52-56.</w:t>
      </w:r>
    </w:p>
    <w:p w:rsidR="00AD20CE" w:rsidRPr="00AC2C56" w:rsidRDefault="00AD20CE" w:rsidP="00AD20CE">
      <w:pPr>
        <w:spacing w:after="0" w:line="360" w:lineRule="auto"/>
        <w:ind w:left="720" w:hanging="720"/>
        <w:jc w:val="both"/>
        <w:rPr>
          <w:rFonts w:ascii="Times New Roman" w:hAnsi="Times New Roman" w:cs="Times New Roman"/>
          <w:sz w:val="24"/>
          <w:szCs w:val="24"/>
        </w:rPr>
      </w:pPr>
      <w:r w:rsidRPr="00AC2C56">
        <w:rPr>
          <w:rFonts w:ascii="Times New Roman" w:hAnsi="Times New Roman" w:cs="Times New Roman"/>
          <w:sz w:val="24"/>
          <w:szCs w:val="24"/>
        </w:rPr>
        <w:t xml:space="preserve">Chiu, W., Cho, N. and Won, D. (2014), “The effects of internal marketing on job satisfaction and organizational commitment in Taipei sports centers”, </w:t>
      </w:r>
      <w:r w:rsidRPr="00AC2C56">
        <w:rPr>
          <w:rFonts w:ascii="Times New Roman" w:hAnsi="Times New Roman" w:cs="Times New Roman"/>
          <w:i/>
          <w:sz w:val="24"/>
          <w:szCs w:val="24"/>
        </w:rPr>
        <w:t>Journal of Global Scholars of Marketing Science</w:t>
      </w:r>
      <w:r w:rsidRPr="00AC2C56">
        <w:rPr>
          <w:rFonts w:ascii="Times New Roman" w:hAnsi="Times New Roman" w:cs="Times New Roman"/>
          <w:sz w:val="24"/>
          <w:szCs w:val="24"/>
        </w:rPr>
        <w:t>, Vol. 24, No. 2, pp. 206-222</w:t>
      </w:r>
    </w:p>
    <w:p w:rsidR="00AD20CE" w:rsidRPr="00AC2C56" w:rsidRDefault="00AD20CE" w:rsidP="00AD20CE">
      <w:pPr>
        <w:spacing w:after="0" w:line="360" w:lineRule="auto"/>
        <w:ind w:left="720" w:hanging="720"/>
        <w:jc w:val="both"/>
        <w:rPr>
          <w:rFonts w:ascii="Times New Roman" w:hAnsi="Times New Roman" w:cs="Times New Roman"/>
          <w:sz w:val="24"/>
          <w:szCs w:val="24"/>
        </w:rPr>
      </w:pPr>
      <w:r w:rsidRPr="00AC2C56">
        <w:rPr>
          <w:rFonts w:ascii="Times New Roman" w:hAnsi="Times New Roman" w:cs="Times New Roman"/>
          <w:sz w:val="24"/>
          <w:szCs w:val="24"/>
        </w:rPr>
        <w:lastRenderedPageBreak/>
        <w:t xml:space="preserve">Curado, C. (2018), “Human resource management contribution to innovation in small and mediumsized enterprises: a mixed methods approach”, </w:t>
      </w:r>
      <w:r w:rsidRPr="00AC2C56">
        <w:rPr>
          <w:rFonts w:ascii="Times New Roman" w:hAnsi="Times New Roman" w:cs="Times New Roman"/>
          <w:i/>
          <w:sz w:val="24"/>
          <w:szCs w:val="24"/>
        </w:rPr>
        <w:t xml:space="preserve">Creativity and Innovation Management, </w:t>
      </w:r>
      <w:r w:rsidRPr="00AC2C56">
        <w:rPr>
          <w:rFonts w:ascii="Times New Roman" w:hAnsi="Times New Roman" w:cs="Times New Roman"/>
          <w:sz w:val="24"/>
          <w:szCs w:val="24"/>
        </w:rPr>
        <w:t>Vol. 27, No. 1, pp. 79-90.</w:t>
      </w:r>
    </w:p>
    <w:p w:rsidR="00AD20CE" w:rsidRPr="00AC2C56" w:rsidRDefault="00AD20CE" w:rsidP="00AD20CE">
      <w:pPr>
        <w:spacing w:after="0" w:line="360" w:lineRule="auto"/>
        <w:ind w:left="720" w:hanging="720"/>
        <w:jc w:val="both"/>
        <w:rPr>
          <w:rFonts w:ascii="Times New Roman" w:hAnsi="Times New Roman" w:cs="Times New Roman"/>
          <w:sz w:val="24"/>
          <w:szCs w:val="24"/>
        </w:rPr>
      </w:pPr>
      <w:r w:rsidRPr="00AC2C56">
        <w:rPr>
          <w:rFonts w:ascii="Times New Roman" w:hAnsi="Times New Roman" w:cs="Times New Roman"/>
          <w:sz w:val="24"/>
          <w:szCs w:val="24"/>
        </w:rPr>
        <w:t xml:space="preserve">de Waal, A. (2018), “Increasing organisational attractiveness: the role of the HPO and happiness at work frameworks”, </w:t>
      </w:r>
      <w:r w:rsidRPr="00AC2C56">
        <w:rPr>
          <w:rFonts w:ascii="Times New Roman" w:hAnsi="Times New Roman" w:cs="Times New Roman"/>
          <w:i/>
          <w:sz w:val="24"/>
          <w:szCs w:val="24"/>
        </w:rPr>
        <w:t>Journal of Organizational Effectiveness: People and Performance</w:t>
      </w:r>
      <w:r w:rsidRPr="00AC2C56">
        <w:rPr>
          <w:rFonts w:ascii="Times New Roman" w:hAnsi="Times New Roman" w:cs="Times New Roman"/>
          <w:sz w:val="24"/>
          <w:szCs w:val="24"/>
        </w:rPr>
        <w:t>, Vol. 5 No. 2, pp. 124-141.</w:t>
      </w:r>
    </w:p>
    <w:p w:rsidR="00AD20CE" w:rsidRPr="00AC2C56" w:rsidRDefault="00AD20CE" w:rsidP="00AD20CE">
      <w:pPr>
        <w:spacing w:after="0" w:line="360" w:lineRule="auto"/>
        <w:ind w:left="720" w:hanging="720"/>
        <w:jc w:val="both"/>
        <w:rPr>
          <w:rFonts w:ascii="Times New Roman" w:hAnsi="Times New Roman" w:cs="Times New Roman"/>
          <w:sz w:val="24"/>
          <w:szCs w:val="24"/>
        </w:rPr>
      </w:pPr>
      <w:r w:rsidRPr="00AC2C56">
        <w:rPr>
          <w:rFonts w:ascii="Times New Roman" w:hAnsi="Times New Roman" w:cs="Times New Roman"/>
          <w:sz w:val="24"/>
          <w:szCs w:val="24"/>
        </w:rPr>
        <w:t xml:space="preserve">Diamantidis, A.D. and Chatzoglou, P. (2019), “Factors affecting employee performance: an empirical approach”, </w:t>
      </w:r>
      <w:r w:rsidRPr="00AC2C56">
        <w:rPr>
          <w:rFonts w:ascii="Times New Roman" w:hAnsi="Times New Roman" w:cs="Times New Roman"/>
          <w:i/>
          <w:sz w:val="24"/>
          <w:szCs w:val="24"/>
        </w:rPr>
        <w:t>International Journal of Productivity and Performance Management</w:t>
      </w:r>
      <w:r w:rsidRPr="00AC2C56">
        <w:rPr>
          <w:rFonts w:ascii="Times New Roman" w:hAnsi="Times New Roman" w:cs="Times New Roman"/>
          <w:sz w:val="24"/>
          <w:szCs w:val="24"/>
        </w:rPr>
        <w:t>, Vol. 68, No. 1, pp. 171-193.</w:t>
      </w:r>
    </w:p>
    <w:p w:rsidR="00C26370" w:rsidRPr="00AC2C56" w:rsidRDefault="002123A3" w:rsidP="00C26370">
      <w:pPr>
        <w:spacing w:after="0" w:line="360" w:lineRule="auto"/>
        <w:ind w:left="720" w:hanging="720"/>
        <w:jc w:val="both"/>
        <w:rPr>
          <w:rFonts w:ascii="Times New Roman" w:hAnsi="Times New Roman" w:cs="Times New Roman"/>
          <w:sz w:val="24"/>
          <w:szCs w:val="24"/>
        </w:rPr>
      </w:pPr>
      <w:hyperlink r:id="rId10" w:tooltip="Fiona Edgar" w:history="1">
        <w:r w:rsidR="00C26370" w:rsidRPr="00AC2C56">
          <w:rPr>
            <w:rStyle w:val="Hyperlink"/>
            <w:rFonts w:ascii="Times New Roman" w:hAnsi="Times New Roman" w:cs="Times New Roman"/>
            <w:color w:val="auto"/>
            <w:sz w:val="24"/>
            <w:szCs w:val="24"/>
            <w:u w:val="none"/>
          </w:rPr>
          <w:t>Edgar, F.</w:t>
        </w:r>
      </w:hyperlink>
      <w:r w:rsidR="00C26370" w:rsidRPr="00AC2C56">
        <w:rPr>
          <w:rFonts w:ascii="Times New Roman" w:hAnsi="Times New Roman" w:cs="Times New Roman"/>
          <w:sz w:val="24"/>
          <w:szCs w:val="24"/>
        </w:rPr>
        <w:t xml:space="preserve">, </w:t>
      </w:r>
      <w:hyperlink r:id="rId11" w:tooltip="Alan Geare" w:history="1">
        <w:r w:rsidR="00C26370" w:rsidRPr="00AC2C56">
          <w:rPr>
            <w:rStyle w:val="Hyperlink"/>
            <w:rFonts w:ascii="Times New Roman" w:hAnsi="Times New Roman" w:cs="Times New Roman"/>
            <w:color w:val="auto"/>
            <w:sz w:val="24"/>
            <w:szCs w:val="24"/>
            <w:u w:val="none"/>
          </w:rPr>
          <w:t>Geare, A.</w:t>
        </w:r>
      </w:hyperlink>
      <w:r w:rsidR="00C26370" w:rsidRPr="00AC2C56">
        <w:rPr>
          <w:rFonts w:ascii="Times New Roman" w:hAnsi="Times New Roman" w:cs="Times New Roman"/>
          <w:sz w:val="24"/>
          <w:szCs w:val="24"/>
        </w:rPr>
        <w:t xml:space="preserve"> and </w:t>
      </w:r>
      <w:hyperlink r:id="rId12" w:tooltip="Jing A. Zhang" w:history="1">
        <w:r w:rsidR="00C26370" w:rsidRPr="00AC2C56">
          <w:rPr>
            <w:rStyle w:val="Hyperlink"/>
            <w:rFonts w:ascii="Times New Roman" w:hAnsi="Times New Roman" w:cs="Times New Roman"/>
            <w:color w:val="auto"/>
            <w:sz w:val="24"/>
            <w:szCs w:val="24"/>
            <w:u w:val="none"/>
          </w:rPr>
          <w:t>Zhang, J.A.</w:t>
        </w:r>
      </w:hyperlink>
      <w:r w:rsidR="00C26370" w:rsidRPr="00AC2C56">
        <w:rPr>
          <w:rFonts w:ascii="Times New Roman" w:hAnsi="Times New Roman" w:cs="Times New Roman"/>
          <w:sz w:val="24"/>
          <w:szCs w:val="24"/>
        </w:rPr>
        <w:t xml:space="preserve"> (2018), "Accentuating the positive: The mediating role of positive emotions in the HRM–contextual performance relationship", </w:t>
      </w:r>
      <w:hyperlink r:id="rId13" w:history="1">
        <w:r w:rsidR="00C26370" w:rsidRPr="00AC2C56">
          <w:rPr>
            <w:rStyle w:val="Hyperlink"/>
            <w:rFonts w:ascii="Times New Roman" w:hAnsi="Times New Roman" w:cs="Times New Roman"/>
            <w:i/>
            <w:iCs/>
            <w:color w:val="auto"/>
            <w:sz w:val="24"/>
            <w:szCs w:val="24"/>
            <w:u w:val="none"/>
          </w:rPr>
          <w:t>International Journal of Manpower</w:t>
        </w:r>
      </w:hyperlink>
      <w:r w:rsidR="00C26370" w:rsidRPr="00AC2C56">
        <w:rPr>
          <w:rFonts w:ascii="Times New Roman" w:hAnsi="Times New Roman" w:cs="Times New Roman"/>
          <w:sz w:val="24"/>
          <w:szCs w:val="24"/>
        </w:rPr>
        <w:t>, Vol. 39 No. 7, pp. 954-970.</w:t>
      </w:r>
    </w:p>
    <w:p w:rsidR="00AD20CE" w:rsidRPr="00AC2C56" w:rsidRDefault="00AD20CE" w:rsidP="00AD20CE">
      <w:pPr>
        <w:spacing w:after="0" w:line="360" w:lineRule="auto"/>
        <w:ind w:left="720" w:hanging="720"/>
        <w:jc w:val="both"/>
        <w:rPr>
          <w:rFonts w:ascii="Times New Roman" w:hAnsi="Times New Roman" w:cs="Times New Roman"/>
          <w:sz w:val="24"/>
          <w:szCs w:val="24"/>
        </w:rPr>
      </w:pPr>
      <w:r w:rsidRPr="00AC2C56">
        <w:rPr>
          <w:rFonts w:ascii="Times New Roman" w:hAnsi="Times New Roman" w:cs="Times New Roman"/>
          <w:sz w:val="24"/>
          <w:szCs w:val="24"/>
        </w:rPr>
        <w:t xml:space="preserve">Fisher, C.D. (2010), “Happiness at work”, </w:t>
      </w:r>
      <w:r w:rsidRPr="00AC2C56">
        <w:rPr>
          <w:rFonts w:ascii="Times New Roman" w:hAnsi="Times New Roman" w:cs="Times New Roman"/>
          <w:i/>
          <w:sz w:val="24"/>
          <w:szCs w:val="24"/>
        </w:rPr>
        <w:t>International Journal of Management Reviews</w:t>
      </w:r>
      <w:r w:rsidRPr="00AC2C56">
        <w:rPr>
          <w:rFonts w:ascii="Times New Roman" w:hAnsi="Times New Roman" w:cs="Times New Roman"/>
          <w:sz w:val="24"/>
          <w:szCs w:val="24"/>
        </w:rPr>
        <w:t>, Vol. 12 No. 4, pp. 384-412.</w:t>
      </w:r>
    </w:p>
    <w:p w:rsidR="00C26370" w:rsidRPr="00AC2C56" w:rsidRDefault="00C26370" w:rsidP="00C26370">
      <w:pPr>
        <w:spacing w:after="0" w:line="360" w:lineRule="auto"/>
        <w:ind w:left="720" w:hanging="720"/>
        <w:jc w:val="both"/>
        <w:rPr>
          <w:rFonts w:ascii="Times New Roman" w:hAnsi="Times New Roman" w:cs="Times New Roman"/>
          <w:sz w:val="24"/>
          <w:szCs w:val="24"/>
        </w:rPr>
      </w:pPr>
      <w:r w:rsidRPr="00AC2C56">
        <w:rPr>
          <w:rFonts w:ascii="Times New Roman" w:hAnsi="Times New Roman" w:cs="Times New Roman"/>
          <w:sz w:val="24"/>
          <w:szCs w:val="24"/>
        </w:rPr>
        <w:t xml:space="preserve">Frederiksen, M.H. and Knudsen, M.P. (2017), “From creative ideas to innovation performance: the role of assessment criteria”, </w:t>
      </w:r>
      <w:r w:rsidRPr="00AC2C56">
        <w:rPr>
          <w:rFonts w:ascii="Times New Roman" w:hAnsi="Times New Roman" w:cs="Times New Roman"/>
          <w:i/>
          <w:sz w:val="24"/>
          <w:szCs w:val="24"/>
        </w:rPr>
        <w:t>Creativity and Innovation Management</w:t>
      </w:r>
      <w:r w:rsidRPr="00AC2C56">
        <w:rPr>
          <w:rFonts w:ascii="Times New Roman" w:hAnsi="Times New Roman" w:cs="Times New Roman"/>
          <w:sz w:val="24"/>
          <w:szCs w:val="24"/>
        </w:rPr>
        <w:t>, Vol. 26 No. 1, pp. 60-74.</w:t>
      </w:r>
    </w:p>
    <w:p w:rsidR="00AD20CE" w:rsidRPr="00AC2C56" w:rsidRDefault="00AD20CE" w:rsidP="00AD20CE">
      <w:pPr>
        <w:spacing w:after="0" w:line="360" w:lineRule="auto"/>
        <w:ind w:left="720" w:hanging="720"/>
        <w:jc w:val="both"/>
        <w:rPr>
          <w:rFonts w:ascii="Times New Roman" w:hAnsi="Times New Roman" w:cs="Times New Roman"/>
          <w:sz w:val="24"/>
          <w:szCs w:val="24"/>
        </w:rPr>
      </w:pPr>
      <w:r w:rsidRPr="00AC2C56">
        <w:rPr>
          <w:rFonts w:ascii="Times New Roman" w:hAnsi="Times New Roman" w:cs="Times New Roman"/>
          <w:sz w:val="24"/>
          <w:szCs w:val="24"/>
        </w:rPr>
        <w:t xml:space="preserve">Gupta V. (2020), “Relationships between leadership, motivation and employee-level innovation: evidence from India”, </w:t>
      </w:r>
      <w:r w:rsidRPr="00AC2C56">
        <w:rPr>
          <w:rFonts w:ascii="Times New Roman" w:hAnsi="Times New Roman" w:cs="Times New Roman"/>
          <w:i/>
          <w:sz w:val="24"/>
          <w:szCs w:val="24"/>
        </w:rPr>
        <w:t>Personnel Review</w:t>
      </w:r>
      <w:r w:rsidRPr="00AC2C56">
        <w:rPr>
          <w:rFonts w:ascii="Times New Roman" w:hAnsi="Times New Roman" w:cs="Times New Roman"/>
          <w:sz w:val="24"/>
          <w:szCs w:val="24"/>
        </w:rPr>
        <w:t>, DOI 10.1108/PR-11-2019-0595</w:t>
      </w:r>
    </w:p>
    <w:p w:rsidR="00AD20CE" w:rsidRPr="00AC2C56" w:rsidRDefault="00AD20CE" w:rsidP="00AD20CE">
      <w:pPr>
        <w:spacing w:after="0" w:line="360" w:lineRule="auto"/>
        <w:ind w:left="720" w:hanging="720"/>
        <w:jc w:val="both"/>
        <w:rPr>
          <w:rFonts w:ascii="Times New Roman" w:hAnsi="Times New Roman" w:cs="Times New Roman"/>
          <w:sz w:val="24"/>
          <w:szCs w:val="24"/>
        </w:rPr>
      </w:pPr>
      <w:r w:rsidRPr="00AC2C56">
        <w:rPr>
          <w:rFonts w:ascii="Times New Roman" w:hAnsi="Times New Roman" w:cs="Times New Roman"/>
          <w:sz w:val="24"/>
          <w:szCs w:val="24"/>
        </w:rPr>
        <w:t xml:space="preserve">Gupta, V. and Singh, S. (2015), “Leadership and creative performance behaviors in R&amp;D laboratories: examining the role of justice perceptions”, </w:t>
      </w:r>
      <w:r w:rsidRPr="00AC2C56">
        <w:rPr>
          <w:rFonts w:ascii="Times New Roman" w:hAnsi="Times New Roman" w:cs="Times New Roman"/>
          <w:i/>
          <w:sz w:val="24"/>
          <w:szCs w:val="24"/>
        </w:rPr>
        <w:t>Journal of Leadership and Organizational Studies,</w:t>
      </w:r>
      <w:r w:rsidRPr="00AC2C56">
        <w:rPr>
          <w:rFonts w:ascii="Times New Roman" w:hAnsi="Times New Roman" w:cs="Times New Roman"/>
          <w:sz w:val="24"/>
          <w:szCs w:val="24"/>
        </w:rPr>
        <w:t xml:space="preserve"> Vol. 22, No. 1, pp. 21-36.</w:t>
      </w:r>
    </w:p>
    <w:p w:rsidR="00AD20CE" w:rsidRPr="00AC2C56" w:rsidRDefault="00AD20CE" w:rsidP="00AD20CE">
      <w:pPr>
        <w:spacing w:after="0" w:line="360" w:lineRule="auto"/>
        <w:ind w:left="720" w:hanging="720"/>
        <w:jc w:val="both"/>
        <w:rPr>
          <w:rFonts w:ascii="Times New Roman" w:hAnsi="Times New Roman" w:cs="Times New Roman"/>
          <w:sz w:val="24"/>
          <w:szCs w:val="24"/>
        </w:rPr>
      </w:pPr>
      <w:r w:rsidRPr="00AC2C56">
        <w:rPr>
          <w:rFonts w:ascii="Times New Roman" w:hAnsi="Times New Roman" w:cs="Times New Roman"/>
          <w:sz w:val="24"/>
          <w:szCs w:val="24"/>
        </w:rPr>
        <w:t xml:space="preserve">Hellstrom, T. (2014), “Leading happiness: leadership and happiness at work in certified B corporations, a qualitative study of leaders and employees to understand the influence of shared leadership on worker happiness within certified benefit corporations”, </w:t>
      </w:r>
      <w:r w:rsidRPr="00AC2C56">
        <w:rPr>
          <w:rFonts w:ascii="Times New Roman" w:hAnsi="Times New Roman" w:cs="Times New Roman"/>
          <w:i/>
          <w:sz w:val="24"/>
          <w:szCs w:val="24"/>
        </w:rPr>
        <w:t xml:space="preserve">Master thesis, </w:t>
      </w:r>
      <w:r w:rsidRPr="00AC2C56">
        <w:rPr>
          <w:rFonts w:ascii="Times New Roman" w:hAnsi="Times New Roman" w:cs="Times New Roman"/>
          <w:sz w:val="24"/>
          <w:szCs w:val="24"/>
        </w:rPr>
        <w:t>Capstone Collection Paper No. 2707, SIT Graduate Institute in Brattleboro, Brattleboro, VT.</w:t>
      </w:r>
    </w:p>
    <w:p w:rsidR="00AD20CE" w:rsidRPr="00AC2C56" w:rsidRDefault="00AD20CE" w:rsidP="00AD20CE">
      <w:pPr>
        <w:spacing w:after="0" w:line="360" w:lineRule="auto"/>
        <w:ind w:left="720" w:hanging="720"/>
        <w:jc w:val="both"/>
        <w:rPr>
          <w:rFonts w:ascii="Times New Roman" w:hAnsi="Times New Roman" w:cs="Times New Roman"/>
          <w:sz w:val="24"/>
          <w:szCs w:val="24"/>
        </w:rPr>
      </w:pPr>
      <w:r w:rsidRPr="00AC2C56">
        <w:rPr>
          <w:rFonts w:ascii="Times New Roman" w:hAnsi="Times New Roman" w:cs="Times New Roman"/>
          <w:sz w:val="24"/>
          <w:szCs w:val="24"/>
        </w:rPr>
        <w:t xml:space="preserve">Hendri Muhammad Irfani. (2019), “The mediation effect of job satisfaction and organizational commitment on the organizational learning effect of the employee performance”, </w:t>
      </w:r>
      <w:r w:rsidRPr="00AC2C56">
        <w:rPr>
          <w:rFonts w:ascii="Times New Roman" w:hAnsi="Times New Roman" w:cs="Times New Roman"/>
          <w:i/>
          <w:sz w:val="24"/>
          <w:szCs w:val="24"/>
        </w:rPr>
        <w:t>International Journal of Productivity and Performance Management</w:t>
      </w:r>
      <w:r w:rsidRPr="00AC2C56">
        <w:rPr>
          <w:rFonts w:ascii="Times New Roman" w:hAnsi="Times New Roman" w:cs="Times New Roman"/>
          <w:sz w:val="24"/>
          <w:szCs w:val="24"/>
        </w:rPr>
        <w:t>, DOI 10.1108/IJPPM-05-2018-0174</w:t>
      </w:r>
    </w:p>
    <w:p w:rsidR="00AD20CE" w:rsidRPr="00AC2C56" w:rsidRDefault="00AD20CE" w:rsidP="00AD20CE">
      <w:pPr>
        <w:spacing w:after="0" w:line="360" w:lineRule="auto"/>
        <w:ind w:left="720" w:hanging="720"/>
        <w:jc w:val="both"/>
        <w:rPr>
          <w:rFonts w:ascii="Times New Roman" w:hAnsi="Times New Roman" w:cs="Times New Roman"/>
          <w:sz w:val="24"/>
          <w:szCs w:val="24"/>
        </w:rPr>
      </w:pPr>
      <w:r w:rsidRPr="00AC2C56">
        <w:rPr>
          <w:rFonts w:ascii="Times New Roman" w:hAnsi="Times New Roman" w:cs="Times New Roman"/>
          <w:sz w:val="24"/>
          <w:szCs w:val="24"/>
        </w:rPr>
        <w:lastRenderedPageBreak/>
        <w:t xml:space="preserve">Hewett, R., Liefooghe, A., Visockaite, G. and Roongrerngsuke, S. (2018), “Bullying at work: cognitive appraisal of negative acts, coping, well-being, and performance”, </w:t>
      </w:r>
      <w:r w:rsidRPr="00AC2C56">
        <w:rPr>
          <w:rFonts w:ascii="Times New Roman" w:hAnsi="Times New Roman" w:cs="Times New Roman"/>
          <w:i/>
          <w:sz w:val="24"/>
          <w:szCs w:val="24"/>
        </w:rPr>
        <w:t>Journal of Occupational Health Psychology,</w:t>
      </w:r>
      <w:r w:rsidRPr="00AC2C56">
        <w:rPr>
          <w:rFonts w:ascii="Times New Roman" w:hAnsi="Times New Roman" w:cs="Times New Roman"/>
          <w:sz w:val="24"/>
          <w:szCs w:val="24"/>
        </w:rPr>
        <w:t xml:space="preserve"> Vol. 23, No. 1, pp. 71.</w:t>
      </w:r>
    </w:p>
    <w:p w:rsidR="00746B11" w:rsidRPr="00AC2C56" w:rsidRDefault="00746B11" w:rsidP="00746B11">
      <w:pPr>
        <w:autoSpaceDE w:val="0"/>
        <w:autoSpaceDN w:val="0"/>
        <w:adjustRightInd w:val="0"/>
        <w:spacing w:after="0" w:line="360" w:lineRule="auto"/>
        <w:ind w:left="720" w:hanging="720"/>
        <w:jc w:val="both"/>
        <w:rPr>
          <w:rFonts w:ascii="Times New Roman" w:hAnsi="Times New Roman" w:cs="Times New Roman"/>
          <w:sz w:val="24"/>
          <w:szCs w:val="24"/>
        </w:rPr>
      </w:pPr>
      <w:r w:rsidRPr="00AC2C56">
        <w:rPr>
          <w:rFonts w:ascii="Times New Roman" w:hAnsi="Times New Roman" w:cs="Times New Roman"/>
          <w:sz w:val="24"/>
          <w:szCs w:val="24"/>
        </w:rPr>
        <w:t xml:space="preserve">Hosie, P., Willemyns, M. and Sevastos, P. (2012), “The impact of happiness on managers’ contextual and task performance”, </w:t>
      </w:r>
      <w:r w:rsidRPr="00AC2C56">
        <w:rPr>
          <w:rFonts w:ascii="Times New Roman" w:hAnsi="Times New Roman" w:cs="Times New Roman"/>
          <w:i/>
          <w:sz w:val="24"/>
          <w:szCs w:val="24"/>
        </w:rPr>
        <w:t>Asia Pacific Journal of Human Resources</w:t>
      </w:r>
      <w:r w:rsidRPr="00AC2C56">
        <w:rPr>
          <w:rFonts w:ascii="Times New Roman" w:hAnsi="Times New Roman" w:cs="Times New Roman"/>
          <w:sz w:val="24"/>
          <w:szCs w:val="24"/>
        </w:rPr>
        <w:t>, Vol. 50 No. 3, pp. 268-287</w:t>
      </w:r>
    </w:p>
    <w:p w:rsidR="00746B11" w:rsidRPr="00AC2C56" w:rsidRDefault="00AD20CE" w:rsidP="00765F38">
      <w:pPr>
        <w:spacing w:after="0" w:line="360" w:lineRule="auto"/>
        <w:ind w:left="720" w:hanging="720"/>
        <w:jc w:val="both"/>
        <w:rPr>
          <w:rFonts w:ascii="Times New Roman" w:hAnsi="Times New Roman" w:cs="Times New Roman"/>
          <w:sz w:val="24"/>
          <w:szCs w:val="24"/>
        </w:rPr>
      </w:pPr>
      <w:r w:rsidRPr="00AC2C56">
        <w:rPr>
          <w:rFonts w:ascii="Times New Roman" w:hAnsi="Times New Roman" w:cs="Times New Roman"/>
          <w:sz w:val="24"/>
          <w:szCs w:val="24"/>
        </w:rPr>
        <w:t xml:space="preserve">Huang, M. and Chen, M.Y. (2013), “Internal marketing, customer orientation, and organizational commitment: moderating effect of work status”, </w:t>
      </w:r>
      <w:r w:rsidRPr="00AC2C56">
        <w:rPr>
          <w:rFonts w:ascii="Times New Roman" w:hAnsi="Times New Roman" w:cs="Times New Roman"/>
          <w:i/>
          <w:sz w:val="24"/>
          <w:szCs w:val="24"/>
        </w:rPr>
        <w:t>Psychological Reports</w:t>
      </w:r>
      <w:r w:rsidRPr="00AC2C56">
        <w:rPr>
          <w:rFonts w:ascii="Times New Roman" w:hAnsi="Times New Roman" w:cs="Times New Roman"/>
          <w:sz w:val="24"/>
          <w:szCs w:val="24"/>
        </w:rPr>
        <w:t>, Vol. 113, No. 1, pp. 180-198.</w:t>
      </w:r>
    </w:p>
    <w:p w:rsidR="00AD20CE" w:rsidRPr="00AC2C56" w:rsidRDefault="00AD20CE" w:rsidP="00AD20CE">
      <w:pPr>
        <w:autoSpaceDE w:val="0"/>
        <w:autoSpaceDN w:val="0"/>
        <w:adjustRightInd w:val="0"/>
        <w:spacing w:after="0" w:line="360" w:lineRule="auto"/>
        <w:ind w:left="720" w:hanging="720"/>
        <w:jc w:val="both"/>
        <w:rPr>
          <w:rFonts w:ascii="Times New Roman" w:hAnsi="Times New Roman" w:cs="Times New Roman"/>
          <w:sz w:val="24"/>
          <w:szCs w:val="24"/>
        </w:rPr>
      </w:pPr>
      <w:r w:rsidRPr="00AC2C56">
        <w:rPr>
          <w:rFonts w:ascii="Times New Roman" w:hAnsi="Times New Roman" w:cs="Times New Roman"/>
          <w:sz w:val="24"/>
          <w:szCs w:val="24"/>
        </w:rPr>
        <w:t xml:space="preserve">Ismail, H.N., Karkoulian, S. and Kertechian, S.K. (2019), “Which personal values matter most? Job performance and job satisfaction across job categories”, </w:t>
      </w:r>
      <w:r w:rsidRPr="00AC2C56">
        <w:rPr>
          <w:rFonts w:ascii="Times New Roman" w:hAnsi="Times New Roman" w:cs="Times New Roman"/>
          <w:i/>
          <w:sz w:val="24"/>
          <w:szCs w:val="24"/>
        </w:rPr>
        <w:t xml:space="preserve">International Journal of Organizational Analysis, </w:t>
      </w:r>
      <w:r w:rsidRPr="00AC2C56">
        <w:rPr>
          <w:rFonts w:ascii="Times New Roman" w:hAnsi="Times New Roman" w:cs="Times New Roman"/>
          <w:sz w:val="24"/>
          <w:szCs w:val="24"/>
        </w:rPr>
        <w:t>Vol. 27, No. 1, pp. 109-124.</w:t>
      </w:r>
    </w:p>
    <w:p w:rsidR="00AD20CE" w:rsidRPr="00AC2C56" w:rsidRDefault="00AD20CE" w:rsidP="00AD20CE">
      <w:pPr>
        <w:spacing w:after="0" w:line="360" w:lineRule="auto"/>
        <w:ind w:left="720" w:hanging="720"/>
        <w:jc w:val="both"/>
        <w:rPr>
          <w:rFonts w:ascii="Times New Roman" w:hAnsi="Times New Roman" w:cs="Times New Roman"/>
          <w:sz w:val="24"/>
          <w:szCs w:val="24"/>
        </w:rPr>
      </w:pPr>
      <w:r w:rsidRPr="00AC2C56">
        <w:rPr>
          <w:rFonts w:ascii="Times New Roman" w:hAnsi="Times New Roman" w:cs="Times New Roman"/>
          <w:sz w:val="24"/>
          <w:szCs w:val="24"/>
        </w:rPr>
        <w:t xml:space="preserve">Jain, A.K. and Sullivan, S. (2019), “An examination of the relationship between careerism and organizational commitment, satisfaction, and performance”, </w:t>
      </w:r>
      <w:r w:rsidRPr="00AC2C56">
        <w:rPr>
          <w:rFonts w:ascii="Times New Roman" w:hAnsi="Times New Roman" w:cs="Times New Roman"/>
          <w:i/>
          <w:sz w:val="24"/>
          <w:szCs w:val="24"/>
        </w:rPr>
        <w:t>Personnel Review</w:t>
      </w:r>
      <w:r w:rsidRPr="00AC2C56">
        <w:rPr>
          <w:rFonts w:ascii="Times New Roman" w:hAnsi="Times New Roman" w:cs="Times New Roman"/>
          <w:sz w:val="24"/>
          <w:szCs w:val="24"/>
        </w:rPr>
        <w:t>, Vol. 1.</w:t>
      </w:r>
    </w:p>
    <w:p w:rsidR="00AD20CE" w:rsidRPr="00AC2C56" w:rsidRDefault="00AD20CE" w:rsidP="00AD20CE">
      <w:pPr>
        <w:spacing w:after="0" w:line="360" w:lineRule="auto"/>
        <w:ind w:left="720" w:hanging="720"/>
        <w:jc w:val="both"/>
        <w:rPr>
          <w:rFonts w:ascii="Times New Roman" w:hAnsi="Times New Roman" w:cs="Times New Roman"/>
          <w:sz w:val="24"/>
          <w:szCs w:val="24"/>
        </w:rPr>
      </w:pPr>
      <w:r w:rsidRPr="00AC2C56">
        <w:rPr>
          <w:rFonts w:ascii="Times New Roman" w:hAnsi="Times New Roman" w:cs="Times New Roman"/>
          <w:sz w:val="24"/>
          <w:szCs w:val="24"/>
        </w:rPr>
        <w:t xml:space="preserve">Khaola, P. and Coldwell, D. (2019), “Explaining how leadership and justice influence employee innovative behaviours”, </w:t>
      </w:r>
      <w:r w:rsidRPr="00AC2C56">
        <w:rPr>
          <w:rFonts w:ascii="Times New Roman" w:hAnsi="Times New Roman" w:cs="Times New Roman"/>
          <w:i/>
          <w:sz w:val="24"/>
          <w:szCs w:val="24"/>
        </w:rPr>
        <w:t>European Journal of Innovation Management</w:t>
      </w:r>
      <w:r w:rsidRPr="00AC2C56">
        <w:rPr>
          <w:rFonts w:ascii="Times New Roman" w:hAnsi="Times New Roman" w:cs="Times New Roman"/>
          <w:sz w:val="24"/>
          <w:szCs w:val="24"/>
        </w:rPr>
        <w:t>, Vol. 22, No. 1, pp. 193-212.</w:t>
      </w:r>
    </w:p>
    <w:p w:rsidR="00AD20CE" w:rsidRPr="00AC2C56" w:rsidRDefault="00AD20CE" w:rsidP="00AD20CE">
      <w:pPr>
        <w:spacing w:after="0" w:line="360" w:lineRule="auto"/>
        <w:ind w:left="720" w:hanging="720"/>
        <w:jc w:val="both"/>
        <w:rPr>
          <w:rFonts w:ascii="Times New Roman" w:hAnsi="Times New Roman" w:cs="Times New Roman"/>
          <w:sz w:val="24"/>
          <w:szCs w:val="24"/>
        </w:rPr>
      </w:pPr>
      <w:r w:rsidRPr="00AC2C56">
        <w:rPr>
          <w:rFonts w:ascii="Times New Roman" w:hAnsi="Times New Roman" w:cs="Times New Roman"/>
          <w:sz w:val="24"/>
          <w:szCs w:val="24"/>
        </w:rPr>
        <w:t xml:space="preserve">Kumasey, A.S., Bawole, J.N. and Hossain, F. (2017), “Organizational commitment of public service employees in Ghana: do codes of ethics matter?”, </w:t>
      </w:r>
      <w:r w:rsidRPr="00AC2C56">
        <w:rPr>
          <w:rFonts w:ascii="Times New Roman" w:hAnsi="Times New Roman" w:cs="Times New Roman"/>
          <w:i/>
          <w:sz w:val="24"/>
          <w:szCs w:val="24"/>
        </w:rPr>
        <w:t>International Review of Administrative Sciences,</w:t>
      </w:r>
      <w:r w:rsidRPr="00AC2C56">
        <w:rPr>
          <w:rFonts w:ascii="Times New Roman" w:hAnsi="Times New Roman" w:cs="Times New Roman"/>
          <w:sz w:val="24"/>
          <w:szCs w:val="24"/>
        </w:rPr>
        <w:t xml:space="preserve"> Vol. 83, No. S1, pp. 59-77.</w:t>
      </w:r>
    </w:p>
    <w:p w:rsidR="00AD20CE" w:rsidRPr="00AC2C56" w:rsidRDefault="00AD20CE" w:rsidP="00AD20CE">
      <w:pPr>
        <w:spacing w:after="0" w:line="360" w:lineRule="auto"/>
        <w:ind w:left="720" w:hanging="720"/>
        <w:jc w:val="both"/>
        <w:rPr>
          <w:rFonts w:ascii="Times New Roman" w:hAnsi="Times New Roman" w:cs="Times New Roman"/>
          <w:sz w:val="24"/>
          <w:szCs w:val="24"/>
        </w:rPr>
      </w:pPr>
      <w:r w:rsidRPr="00AC2C56">
        <w:rPr>
          <w:rFonts w:ascii="Times New Roman" w:hAnsi="Times New Roman" w:cs="Times New Roman"/>
          <w:sz w:val="24"/>
          <w:szCs w:val="24"/>
        </w:rPr>
        <w:t xml:space="preserve">Kundi, M., Ikramullah, M., Iqbal, M.Z. and Ul-Hassan, F.S. (2018), “Affective commitment as mechanism behind perceived career opportunity and turnover intentions with conditional effect of organizational prestige”, </w:t>
      </w:r>
      <w:r w:rsidRPr="00AC2C56">
        <w:rPr>
          <w:rFonts w:ascii="Times New Roman" w:hAnsi="Times New Roman" w:cs="Times New Roman"/>
          <w:i/>
          <w:sz w:val="24"/>
          <w:szCs w:val="24"/>
        </w:rPr>
        <w:t>Journal of Managerial Sciences</w:t>
      </w:r>
      <w:r w:rsidRPr="00AC2C56">
        <w:rPr>
          <w:rFonts w:ascii="Times New Roman" w:hAnsi="Times New Roman" w:cs="Times New Roman"/>
          <w:sz w:val="24"/>
          <w:szCs w:val="24"/>
        </w:rPr>
        <w:t>, Vol. 1.</w:t>
      </w:r>
    </w:p>
    <w:p w:rsidR="00AD20CE" w:rsidRPr="00AC2C56" w:rsidRDefault="00AD20CE" w:rsidP="00AD20CE">
      <w:pPr>
        <w:spacing w:after="0" w:line="360" w:lineRule="auto"/>
        <w:ind w:left="720" w:hanging="720"/>
        <w:jc w:val="both"/>
        <w:rPr>
          <w:rFonts w:ascii="Times New Roman" w:hAnsi="Times New Roman" w:cs="Times New Roman"/>
          <w:sz w:val="24"/>
          <w:szCs w:val="24"/>
        </w:rPr>
      </w:pPr>
      <w:r w:rsidRPr="00AC2C56">
        <w:rPr>
          <w:rFonts w:ascii="Times New Roman" w:hAnsi="Times New Roman" w:cs="Times New Roman"/>
          <w:sz w:val="24"/>
          <w:szCs w:val="24"/>
        </w:rPr>
        <w:t xml:space="preserve">Lambert, E.G., Pasupuleti, S., Cluse-Tolar, T., Jennings, M. and Baker, D. (2006), “The impact of work family conflict on social work and human service worker job satisfaction and organizational commitment: an exploratory study”, </w:t>
      </w:r>
      <w:r w:rsidRPr="00AC2C56">
        <w:rPr>
          <w:rFonts w:ascii="Times New Roman" w:hAnsi="Times New Roman" w:cs="Times New Roman"/>
          <w:i/>
          <w:sz w:val="24"/>
          <w:szCs w:val="24"/>
        </w:rPr>
        <w:t>Administration in Social Work</w:t>
      </w:r>
      <w:r w:rsidRPr="00AC2C56">
        <w:rPr>
          <w:rFonts w:ascii="Times New Roman" w:hAnsi="Times New Roman" w:cs="Times New Roman"/>
          <w:sz w:val="24"/>
          <w:szCs w:val="24"/>
        </w:rPr>
        <w:t>, Vol. 30 No. 3, pp. 55-74.</w:t>
      </w:r>
    </w:p>
    <w:p w:rsidR="00AD20CE" w:rsidRPr="00AC2C56" w:rsidRDefault="00AD20CE" w:rsidP="00AD20CE">
      <w:pPr>
        <w:autoSpaceDE w:val="0"/>
        <w:autoSpaceDN w:val="0"/>
        <w:adjustRightInd w:val="0"/>
        <w:spacing w:after="0" w:line="360" w:lineRule="auto"/>
        <w:ind w:left="720" w:hanging="720"/>
        <w:jc w:val="both"/>
        <w:rPr>
          <w:rFonts w:ascii="Times New Roman" w:hAnsi="Times New Roman" w:cs="Times New Roman"/>
          <w:sz w:val="24"/>
          <w:szCs w:val="24"/>
        </w:rPr>
      </w:pPr>
      <w:r w:rsidRPr="00AC2C56">
        <w:rPr>
          <w:rFonts w:ascii="Times New Roman" w:hAnsi="Times New Roman" w:cs="Times New Roman"/>
          <w:sz w:val="24"/>
          <w:szCs w:val="24"/>
        </w:rPr>
        <w:lastRenderedPageBreak/>
        <w:t xml:space="preserve">Lee, Y. (2019), “JD-R model on psychological wellbeing and the moderating effect of job discrimination in the model: findings from the MIDUS”, </w:t>
      </w:r>
      <w:r w:rsidRPr="00AC2C56">
        <w:rPr>
          <w:rFonts w:ascii="Times New Roman" w:hAnsi="Times New Roman" w:cs="Times New Roman"/>
          <w:i/>
          <w:sz w:val="24"/>
          <w:szCs w:val="24"/>
        </w:rPr>
        <w:t>European Journal of Training and Development,</w:t>
      </w:r>
      <w:r w:rsidRPr="00AC2C56">
        <w:rPr>
          <w:rFonts w:ascii="Times New Roman" w:hAnsi="Times New Roman" w:cs="Times New Roman"/>
          <w:sz w:val="24"/>
          <w:szCs w:val="24"/>
        </w:rPr>
        <w:t xml:space="preserve"> Vol. 43, No. 3/4, pp. 232-249.</w:t>
      </w:r>
    </w:p>
    <w:p w:rsidR="006F6313" w:rsidRPr="00AC2C56" w:rsidRDefault="006F6313" w:rsidP="006F6313">
      <w:pPr>
        <w:spacing w:after="0" w:line="360" w:lineRule="auto"/>
        <w:ind w:left="720" w:hanging="720"/>
        <w:jc w:val="both"/>
        <w:rPr>
          <w:rFonts w:ascii="Times New Roman" w:hAnsi="Times New Roman" w:cs="Times New Roman"/>
          <w:sz w:val="24"/>
          <w:szCs w:val="24"/>
        </w:rPr>
      </w:pPr>
      <w:r w:rsidRPr="00AC2C56">
        <w:rPr>
          <w:rFonts w:ascii="Times New Roman" w:hAnsi="Times New Roman" w:cs="Times New Roman"/>
          <w:sz w:val="24"/>
          <w:szCs w:val="24"/>
        </w:rPr>
        <w:t xml:space="preserve">Magnier-Watanabe R., Uchida T., Orsini P., Benton Caroline F. (2020). “Organizational virtuousness, subjective well-being, and job performance: Comparing employees in France and Japan”, </w:t>
      </w:r>
      <w:r w:rsidRPr="00AC2C56">
        <w:rPr>
          <w:rFonts w:ascii="Times New Roman" w:hAnsi="Times New Roman" w:cs="Times New Roman"/>
          <w:i/>
          <w:sz w:val="24"/>
          <w:szCs w:val="24"/>
        </w:rPr>
        <w:t>Asia-Pacific Journal of Business Administration,</w:t>
      </w:r>
      <w:r w:rsidRPr="00AC2C56">
        <w:rPr>
          <w:rFonts w:ascii="Times New Roman" w:hAnsi="Times New Roman" w:cs="Times New Roman"/>
          <w:sz w:val="24"/>
          <w:szCs w:val="24"/>
        </w:rPr>
        <w:t xml:space="preserve"> Vol. 12 No. 2, pp. 115-138</w:t>
      </w:r>
    </w:p>
    <w:p w:rsidR="00AD20CE" w:rsidRPr="00AC2C56" w:rsidRDefault="00AD20CE" w:rsidP="00AD20CE">
      <w:pPr>
        <w:spacing w:after="0" w:line="360" w:lineRule="auto"/>
        <w:ind w:left="720" w:hanging="720"/>
        <w:jc w:val="both"/>
        <w:rPr>
          <w:rFonts w:ascii="Times New Roman" w:hAnsi="Times New Roman" w:cs="Times New Roman"/>
          <w:sz w:val="24"/>
          <w:szCs w:val="24"/>
        </w:rPr>
      </w:pPr>
      <w:r w:rsidRPr="00AC2C56">
        <w:rPr>
          <w:rFonts w:ascii="Times New Roman" w:hAnsi="Times New Roman" w:cs="Times New Roman"/>
          <w:sz w:val="24"/>
          <w:szCs w:val="24"/>
        </w:rPr>
        <w:t xml:space="preserve">Mensah, J.K. (2015), “A ‘coalesced framework’ of talent management and employee performance: for further research and practice”, </w:t>
      </w:r>
      <w:r w:rsidRPr="00AC2C56">
        <w:rPr>
          <w:rFonts w:ascii="Times New Roman" w:hAnsi="Times New Roman" w:cs="Times New Roman"/>
          <w:i/>
          <w:sz w:val="24"/>
          <w:szCs w:val="24"/>
        </w:rPr>
        <w:t>International Journal of Productivity and Performance Management</w:t>
      </w:r>
      <w:r w:rsidRPr="00AC2C56">
        <w:rPr>
          <w:rFonts w:ascii="Times New Roman" w:hAnsi="Times New Roman" w:cs="Times New Roman"/>
          <w:sz w:val="24"/>
          <w:szCs w:val="24"/>
        </w:rPr>
        <w:t>, Vol. 64 No. 4, pp. 544-566.</w:t>
      </w:r>
    </w:p>
    <w:p w:rsidR="00AD20CE" w:rsidRPr="00AC2C56" w:rsidRDefault="00AD20CE" w:rsidP="00AD20CE">
      <w:pPr>
        <w:autoSpaceDE w:val="0"/>
        <w:autoSpaceDN w:val="0"/>
        <w:adjustRightInd w:val="0"/>
        <w:spacing w:after="0" w:line="360" w:lineRule="auto"/>
        <w:ind w:left="720" w:hanging="720"/>
        <w:jc w:val="both"/>
        <w:rPr>
          <w:rFonts w:ascii="Times New Roman" w:hAnsi="Times New Roman" w:cs="Times New Roman"/>
          <w:sz w:val="24"/>
          <w:szCs w:val="24"/>
        </w:rPr>
      </w:pPr>
      <w:r w:rsidRPr="00AC2C56">
        <w:rPr>
          <w:rFonts w:ascii="Times New Roman" w:hAnsi="Times New Roman" w:cs="Times New Roman"/>
          <w:sz w:val="24"/>
          <w:szCs w:val="24"/>
        </w:rPr>
        <w:t xml:space="preserve">Kim, Min-Seong, Koo, Dong-Woo , (2017), "Linking LMX, engagement, innovative behavior, and job performance in hotel employees", </w:t>
      </w:r>
      <w:r w:rsidRPr="00AC2C56">
        <w:rPr>
          <w:rFonts w:ascii="Times New Roman" w:hAnsi="Times New Roman" w:cs="Times New Roman"/>
          <w:i/>
          <w:sz w:val="24"/>
          <w:szCs w:val="24"/>
        </w:rPr>
        <w:t xml:space="preserve">International Journal of Contemporary Hospitality Management, </w:t>
      </w:r>
      <w:hyperlink r:id="rId14" w:history="1">
        <w:r w:rsidRPr="00AC2C56">
          <w:rPr>
            <w:rStyle w:val="Hyperlink"/>
            <w:rFonts w:ascii="Times New Roman" w:hAnsi="Times New Roman" w:cs="Times New Roman"/>
            <w:color w:val="auto"/>
            <w:sz w:val="24"/>
            <w:szCs w:val="24"/>
          </w:rPr>
          <w:t>https://doi.org/10.1108/IJCHM-06-2016-0319</w:t>
        </w:r>
      </w:hyperlink>
      <w:r w:rsidRPr="00AC2C56">
        <w:rPr>
          <w:rFonts w:ascii="Times New Roman" w:hAnsi="Times New Roman" w:cs="Times New Roman"/>
          <w:sz w:val="24"/>
          <w:szCs w:val="24"/>
        </w:rPr>
        <w:t>.</w:t>
      </w:r>
    </w:p>
    <w:p w:rsidR="00AD20CE" w:rsidRPr="00AC2C56" w:rsidRDefault="00AD20CE" w:rsidP="00AD20CE">
      <w:pPr>
        <w:spacing w:after="0" w:line="360" w:lineRule="auto"/>
        <w:ind w:left="720" w:hanging="720"/>
        <w:jc w:val="both"/>
        <w:rPr>
          <w:rFonts w:ascii="Times New Roman" w:hAnsi="Times New Roman" w:cs="Times New Roman"/>
          <w:sz w:val="24"/>
          <w:szCs w:val="24"/>
        </w:rPr>
      </w:pPr>
      <w:r w:rsidRPr="00AC2C56">
        <w:rPr>
          <w:rFonts w:ascii="Times New Roman" w:hAnsi="Times New Roman" w:cs="Times New Roman"/>
          <w:sz w:val="24"/>
          <w:szCs w:val="24"/>
        </w:rPr>
        <w:t xml:space="preserve">Montag, T., Maertz, C.P. Jr and Baer, M. (2012), “A critical analysis of the workplace creativity criterion space”, </w:t>
      </w:r>
      <w:r w:rsidRPr="00AC2C56">
        <w:rPr>
          <w:rFonts w:ascii="Times New Roman" w:hAnsi="Times New Roman" w:cs="Times New Roman"/>
          <w:i/>
          <w:sz w:val="24"/>
          <w:szCs w:val="24"/>
        </w:rPr>
        <w:t>Journal of Management</w:t>
      </w:r>
      <w:r w:rsidRPr="00AC2C56">
        <w:rPr>
          <w:rFonts w:ascii="Times New Roman" w:hAnsi="Times New Roman" w:cs="Times New Roman"/>
          <w:sz w:val="24"/>
          <w:szCs w:val="24"/>
        </w:rPr>
        <w:t>, Vol. 38, pp. 1362-1386</w:t>
      </w:r>
    </w:p>
    <w:p w:rsidR="00AD20CE" w:rsidRPr="00AC2C56" w:rsidRDefault="00AD20CE" w:rsidP="00AD20CE">
      <w:pPr>
        <w:spacing w:after="0" w:line="360" w:lineRule="auto"/>
        <w:ind w:left="720" w:hanging="720"/>
        <w:jc w:val="both"/>
        <w:rPr>
          <w:rFonts w:ascii="Times New Roman" w:hAnsi="Times New Roman" w:cs="Times New Roman"/>
          <w:sz w:val="24"/>
          <w:szCs w:val="24"/>
        </w:rPr>
      </w:pPr>
      <w:r w:rsidRPr="00AC2C56">
        <w:rPr>
          <w:rFonts w:ascii="Times New Roman" w:hAnsi="Times New Roman" w:cs="Times New Roman"/>
          <w:sz w:val="24"/>
          <w:szCs w:val="24"/>
        </w:rPr>
        <w:t xml:space="preserve">Mroueh Meerna, de Waal, Andre (2020), “Measuring happiness at work in a Takaful organization”, </w:t>
      </w:r>
      <w:r w:rsidRPr="00AC2C56">
        <w:rPr>
          <w:rFonts w:ascii="Times New Roman" w:hAnsi="Times New Roman" w:cs="Times New Roman"/>
          <w:i/>
          <w:sz w:val="24"/>
          <w:szCs w:val="24"/>
        </w:rPr>
        <w:t>Journal of Organizational Effectiveness: People and Performance</w:t>
      </w:r>
      <w:r w:rsidRPr="00AC2C56">
        <w:rPr>
          <w:rFonts w:ascii="Times New Roman" w:hAnsi="Times New Roman" w:cs="Times New Roman"/>
          <w:sz w:val="24"/>
          <w:szCs w:val="24"/>
        </w:rPr>
        <w:t>, Vol. 7, No. 2, 2020 pp. 139-154.</w:t>
      </w:r>
    </w:p>
    <w:p w:rsidR="00AD20CE" w:rsidRPr="00AC2C56" w:rsidRDefault="00AD20CE" w:rsidP="00AD20CE">
      <w:pPr>
        <w:spacing w:after="0" w:line="360" w:lineRule="auto"/>
        <w:ind w:left="720" w:hanging="720"/>
        <w:jc w:val="both"/>
        <w:rPr>
          <w:rFonts w:ascii="Times New Roman" w:hAnsi="Times New Roman" w:cs="Times New Roman"/>
          <w:sz w:val="24"/>
          <w:szCs w:val="24"/>
        </w:rPr>
      </w:pPr>
      <w:r w:rsidRPr="00AC2C56">
        <w:rPr>
          <w:rFonts w:ascii="Times New Roman" w:hAnsi="Times New Roman" w:cs="Times New Roman"/>
          <w:sz w:val="24"/>
          <w:szCs w:val="24"/>
        </w:rPr>
        <w:t xml:space="preserve">Pan, S.-L., Wu, H., Morrison, A., Huang, M.-T. and Huang, W-S. (2018), “The relationships among leisure involvement, organizational commitment and well-being: viewpoints from sport fans in Asia”, </w:t>
      </w:r>
      <w:r w:rsidRPr="00AC2C56">
        <w:rPr>
          <w:rFonts w:ascii="Times New Roman" w:hAnsi="Times New Roman" w:cs="Times New Roman"/>
          <w:i/>
          <w:sz w:val="24"/>
          <w:szCs w:val="24"/>
        </w:rPr>
        <w:t>Sustainability</w:t>
      </w:r>
      <w:r w:rsidRPr="00AC2C56">
        <w:rPr>
          <w:rFonts w:ascii="Times New Roman" w:hAnsi="Times New Roman" w:cs="Times New Roman"/>
          <w:sz w:val="24"/>
          <w:szCs w:val="24"/>
        </w:rPr>
        <w:t>, Vol. 10, No. 3, p. 740.</w:t>
      </w:r>
    </w:p>
    <w:p w:rsidR="00AD20CE" w:rsidRPr="00AC2C56" w:rsidRDefault="00AD20CE" w:rsidP="00AD20CE">
      <w:pPr>
        <w:spacing w:after="0" w:line="360" w:lineRule="auto"/>
        <w:ind w:left="720" w:hanging="720"/>
        <w:jc w:val="both"/>
        <w:rPr>
          <w:rFonts w:ascii="Times New Roman" w:hAnsi="Times New Roman" w:cs="Times New Roman"/>
          <w:sz w:val="24"/>
          <w:szCs w:val="24"/>
        </w:rPr>
      </w:pPr>
      <w:r w:rsidRPr="00AC2C56">
        <w:rPr>
          <w:rFonts w:ascii="Times New Roman" w:hAnsi="Times New Roman" w:cs="Times New Roman"/>
          <w:sz w:val="24"/>
          <w:szCs w:val="24"/>
        </w:rPr>
        <w:t xml:space="preserve">Pryce-Jones, J. and Lindsay, J. (2014), “What happiness at work is and how to use it”, </w:t>
      </w:r>
      <w:r w:rsidRPr="00AC2C56">
        <w:rPr>
          <w:rFonts w:ascii="Times New Roman" w:hAnsi="Times New Roman" w:cs="Times New Roman"/>
          <w:i/>
          <w:sz w:val="24"/>
          <w:szCs w:val="24"/>
        </w:rPr>
        <w:t>Industrial and Commercial Training,</w:t>
      </w:r>
      <w:r w:rsidRPr="00AC2C56">
        <w:rPr>
          <w:rFonts w:ascii="Times New Roman" w:hAnsi="Times New Roman" w:cs="Times New Roman"/>
          <w:sz w:val="24"/>
          <w:szCs w:val="24"/>
        </w:rPr>
        <w:t xml:space="preserve"> Vol. 46, No. 3, pp. 130-134.</w:t>
      </w:r>
    </w:p>
    <w:p w:rsidR="00AD20CE" w:rsidRPr="00AC2C56" w:rsidRDefault="00AD20CE" w:rsidP="00AD20CE">
      <w:pPr>
        <w:spacing w:after="0" w:line="360" w:lineRule="auto"/>
        <w:ind w:left="720" w:hanging="720"/>
        <w:jc w:val="both"/>
        <w:rPr>
          <w:rFonts w:ascii="Times New Roman" w:hAnsi="Times New Roman" w:cs="Times New Roman"/>
          <w:sz w:val="24"/>
          <w:szCs w:val="24"/>
        </w:rPr>
      </w:pPr>
      <w:r w:rsidRPr="00AC2C56">
        <w:rPr>
          <w:rFonts w:ascii="Times New Roman" w:hAnsi="Times New Roman" w:cs="Times New Roman"/>
          <w:sz w:val="24"/>
          <w:szCs w:val="24"/>
        </w:rPr>
        <w:t xml:space="preserve">Ribeiro, N., Yücel, I. and Gomes, D. (2018), “How transformational leadership predicts employees’ affective commitment and performance”, </w:t>
      </w:r>
      <w:r w:rsidRPr="00AC2C56">
        <w:rPr>
          <w:rFonts w:ascii="Times New Roman" w:hAnsi="Times New Roman" w:cs="Times New Roman"/>
          <w:i/>
          <w:sz w:val="24"/>
          <w:szCs w:val="24"/>
        </w:rPr>
        <w:t xml:space="preserve">International Journal of Productivity and Performance Management, </w:t>
      </w:r>
      <w:r w:rsidRPr="00AC2C56">
        <w:rPr>
          <w:rFonts w:ascii="Times New Roman" w:hAnsi="Times New Roman" w:cs="Times New Roman"/>
          <w:sz w:val="24"/>
          <w:szCs w:val="24"/>
        </w:rPr>
        <w:t>Vol. 67, No. 9, pp. 1901-1917.</w:t>
      </w:r>
    </w:p>
    <w:p w:rsidR="00AD20CE" w:rsidRPr="00AC2C56" w:rsidRDefault="00AD20CE" w:rsidP="00AD20CE">
      <w:pPr>
        <w:spacing w:after="0" w:line="360" w:lineRule="auto"/>
        <w:ind w:left="720" w:hanging="720"/>
        <w:jc w:val="both"/>
        <w:rPr>
          <w:rFonts w:ascii="Times New Roman" w:hAnsi="Times New Roman" w:cs="Times New Roman"/>
          <w:sz w:val="24"/>
          <w:szCs w:val="24"/>
        </w:rPr>
      </w:pPr>
      <w:r w:rsidRPr="00AC2C56">
        <w:rPr>
          <w:rFonts w:ascii="Times New Roman" w:hAnsi="Times New Roman" w:cs="Times New Roman"/>
          <w:sz w:val="24"/>
          <w:szCs w:val="24"/>
        </w:rPr>
        <w:t xml:space="preserve">Salas-Vallina, A. and Fernandez, R. (2017), “The HRM-performance relationship revisited: Inspirational motivation, participative decision making and happiness at work (HAW)”, </w:t>
      </w:r>
      <w:r w:rsidRPr="00AC2C56">
        <w:rPr>
          <w:rFonts w:ascii="Times New Roman" w:hAnsi="Times New Roman" w:cs="Times New Roman"/>
          <w:i/>
          <w:sz w:val="24"/>
          <w:szCs w:val="24"/>
        </w:rPr>
        <w:t>Employee Relations</w:t>
      </w:r>
      <w:r w:rsidRPr="00AC2C56">
        <w:rPr>
          <w:rFonts w:ascii="Times New Roman" w:hAnsi="Times New Roman" w:cs="Times New Roman"/>
          <w:sz w:val="24"/>
          <w:szCs w:val="24"/>
        </w:rPr>
        <w:t>, Vol. 39 No. 5, pp. 626-642.</w:t>
      </w:r>
    </w:p>
    <w:p w:rsidR="00AD20CE" w:rsidRPr="00AC2C56" w:rsidRDefault="00AD20CE" w:rsidP="00AD20CE">
      <w:pPr>
        <w:spacing w:after="0" w:line="360" w:lineRule="auto"/>
        <w:ind w:left="720" w:hanging="720"/>
        <w:jc w:val="both"/>
        <w:rPr>
          <w:rFonts w:ascii="Times New Roman" w:hAnsi="Times New Roman" w:cs="Times New Roman"/>
          <w:sz w:val="24"/>
          <w:szCs w:val="24"/>
        </w:rPr>
      </w:pPr>
      <w:r w:rsidRPr="00AC2C56">
        <w:rPr>
          <w:rFonts w:ascii="Times New Roman" w:hAnsi="Times New Roman" w:cs="Times New Roman"/>
          <w:sz w:val="24"/>
          <w:szCs w:val="24"/>
        </w:rPr>
        <w:lastRenderedPageBreak/>
        <w:t xml:space="preserve">Salas-Vallina, A., López-Cabrales, A., Alegre, J. and Fernández, R. (2017), “On the road to happiness at work (HAW): transformational leadership and organizational learning capability as drivers of HAW in a healthcare context”, </w:t>
      </w:r>
      <w:r w:rsidRPr="00AC2C56">
        <w:rPr>
          <w:rFonts w:ascii="Times New Roman" w:hAnsi="Times New Roman" w:cs="Times New Roman"/>
          <w:i/>
          <w:sz w:val="24"/>
          <w:szCs w:val="24"/>
        </w:rPr>
        <w:t>Personnel Review</w:t>
      </w:r>
      <w:r w:rsidRPr="00AC2C56">
        <w:rPr>
          <w:rFonts w:ascii="Times New Roman" w:hAnsi="Times New Roman" w:cs="Times New Roman"/>
          <w:sz w:val="24"/>
          <w:szCs w:val="24"/>
        </w:rPr>
        <w:t>, Vol. 46, No. 2, pp. 314-338.</w:t>
      </w:r>
    </w:p>
    <w:p w:rsidR="00AD20CE" w:rsidRPr="00AC2C56" w:rsidRDefault="00AD20CE" w:rsidP="00AD20CE">
      <w:pPr>
        <w:spacing w:after="0" w:line="360" w:lineRule="auto"/>
        <w:ind w:left="720" w:hanging="720"/>
        <w:jc w:val="both"/>
        <w:rPr>
          <w:rFonts w:ascii="Times New Roman" w:hAnsi="Times New Roman" w:cs="Times New Roman"/>
          <w:sz w:val="24"/>
          <w:szCs w:val="24"/>
        </w:rPr>
      </w:pPr>
      <w:r w:rsidRPr="00AC2C56">
        <w:rPr>
          <w:rFonts w:ascii="Times New Roman" w:hAnsi="Times New Roman" w:cs="Times New Roman"/>
          <w:sz w:val="24"/>
          <w:szCs w:val="24"/>
        </w:rPr>
        <w:t xml:space="preserve">Salas Vallina, A., Moreno-Luzon, M. and Ferrer-Franco, A. (2019), “The individual side of ambidexterity: do inspirational leaders and organizational learning resolve the exploitationexploration dilemma?”, </w:t>
      </w:r>
      <w:r w:rsidRPr="00AC2C56">
        <w:rPr>
          <w:rFonts w:ascii="Times New Roman" w:hAnsi="Times New Roman" w:cs="Times New Roman"/>
          <w:i/>
          <w:sz w:val="24"/>
          <w:szCs w:val="24"/>
        </w:rPr>
        <w:t>Employee Relations</w:t>
      </w:r>
      <w:r w:rsidRPr="00AC2C56">
        <w:rPr>
          <w:rFonts w:ascii="Times New Roman" w:hAnsi="Times New Roman" w:cs="Times New Roman"/>
          <w:sz w:val="24"/>
          <w:szCs w:val="24"/>
        </w:rPr>
        <w:t>, Vol. 41 No. 3, pp. 592-613.</w:t>
      </w:r>
    </w:p>
    <w:p w:rsidR="00AD20CE" w:rsidRPr="00AC2C56" w:rsidRDefault="00AD20CE" w:rsidP="00AD20CE">
      <w:pPr>
        <w:spacing w:after="0" w:line="360" w:lineRule="auto"/>
        <w:ind w:left="720" w:hanging="720"/>
        <w:jc w:val="both"/>
        <w:rPr>
          <w:rFonts w:ascii="Times New Roman" w:hAnsi="Times New Roman" w:cs="Times New Roman"/>
          <w:sz w:val="24"/>
          <w:szCs w:val="24"/>
        </w:rPr>
      </w:pPr>
      <w:r w:rsidRPr="00AC2C56">
        <w:rPr>
          <w:rFonts w:ascii="Times New Roman" w:hAnsi="Times New Roman" w:cs="Times New Roman"/>
          <w:sz w:val="24"/>
          <w:szCs w:val="24"/>
        </w:rPr>
        <w:t xml:space="preserve">Salas-Vallina, A., Manoli Pozo-Hidalgo and Pedro-Gil Monte, (2020), “High involvement work systems, happiness at work (HAW) and absorptive capacity: a bathtub study”, </w:t>
      </w:r>
      <w:r w:rsidRPr="00AC2C56">
        <w:rPr>
          <w:rFonts w:ascii="Times New Roman" w:hAnsi="Times New Roman" w:cs="Times New Roman"/>
          <w:i/>
          <w:sz w:val="24"/>
          <w:szCs w:val="24"/>
        </w:rPr>
        <w:t xml:space="preserve">Employee Relations: The International Journal, </w:t>
      </w:r>
      <w:r w:rsidRPr="00AC2C56">
        <w:rPr>
          <w:rFonts w:ascii="Times New Roman" w:hAnsi="Times New Roman" w:cs="Times New Roman"/>
          <w:sz w:val="24"/>
          <w:szCs w:val="24"/>
        </w:rPr>
        <w:t>Vol. 42, No. 4, pp. 949-970</w:t>
      </w:r>
    </w:p>
    <w:p w:rsidR="00AD20CE" w:rsidRPr="00AC2C56" w:rsidRDefault="00AD20CE" w:rsidP="00AD20CE">
      <w:pPr>
        <w:spacing w:after="0" w:line="360" w:lineRule="auto"/>
        <w:ind w:left="720" w:hanging="720"/>
        <w:jc w:val="both"/>
        <w:rPr>
          <w:rFonts w:ascii="Times New Roman" w:hAnsi="Times New Roman" w:cs="Times New Roman"/>
          <w:sz w:val="24"/>
          <w:szCs w:val="24"/>
        </w:rPr>
      </w:pPr>
      <w:r w:rsidRPr="00AC2C56">
        <w:rPr>
          <w:rFonts w:ascii="Times New Roman" w:hAnsi="Times New Roman" w:cs="Times New Roman"/>
          <w:sz w:val="24"/>
          <w:szCs w:val="24"/>
        </w:rPr>
        <w:t xml:space="preserve">Saleem, S. and Amin, S. (2013), “The impact of organizational support for career development and supervisory support on employee performance: an empirical study from Pakistani academic sector”, </w:t>
      </w:r>
      <w:r w:rsidRPr="00AC2C56">
        <w:rPr>
          <w:rFonts w:ascii="Times New Roman" w:hAnsi="Times New Roman" w:cs="Times New Roman"/>
          <w:i/>
          <w:sz w:val="24"/>
          <w:szCs w:val="24"/>
        </w:rPr>
        <w:t>European Journal of Business &amp; Management</w:t>
      </w:r>
      <w:r w:rsidRPr="00AC2C56">
        <w:rPr>
          <w:rFonts w:ascii="Times New Roman" w:hAnsi="Times New Roman" w:cs="Times New Roman"/>
          <w:sz w:val="24"/>
          <w:szCs w:val="24"/>
        </w:rPr>
        <w:t>, Vol. 5, No. 5, pp. 194-206.</w:t>
      </w:r>
    </w:p>
    <w:p w:rsidR="00AD20CE" w:rsidRPr="00AC2C56" w:rsidRDefault="00AD20CE" w:rsidP="00AD20CE">
      <w:pPr>
        <w:spacing w:after="0" w:line="360" w:lineRule="auto"/>
        <w:ind w:left="720" w:hanging="720"/>
        <w:jc w:val="both"/>
        <w:rPr>
          <w:rFonts w:ascii="Times New Roman" w:hAnsi="Times New Roman" w:cs="Times New Roman"/>
          <w:sz w:val="24"/>
          <w:szCs w:val="24"/>
        </w:rPr>
      </w:pPr>
      <w:r w:rsidRPr="00AC2C56">
        <w:rPr>
          <w:rFonts w:ascii="Times New Roman" w:hAnsi="Times New Roman" w:cs="Times New Roman"/>
          <w:sz w:val="24"/>
          <w:szCs w:val="24"/>
        </w:rPr>
        <w:t>Schwartzstein, J., Hall, B.J., Chang, T.Y., Sameh, K. and Thapar, A. (2019), “</w:t>
      </w:r>
      <w:r w:rsidRPr="00AC2C56">
        <w:rPr>
          <w:rFonts w:ascii="Times New Roman" w:hAnsi="Times New Roman" w:cs="Times New Roman"/>
          <w:i/>
          <w:sz w:val="24"/>
          <w:szCs w:val="24"/>
        </w:rPr>
        <w:t xml:space="preserve">Happy </w:t>
      </w:r>
      <w:r w:rsidRPr="00AC2C56">
        <w:rPr>
          <w:rFonts w:ascii="Times New Roman" w:hAnsi="Times New Roman" w:cs="Times New Roman"/>
          <w:sz w:val="24"/>
          <w:szCs w:val="24"/>
        </w:rPr>
        <w:t>UAE”, Harvard Business School Cases, Harvard Business School, Cambridge.</w:t>
      </w:r>
    </w:p>
    <w:p w:rsidR="00AD20CE" w:rsidRPr="00AC2C56" w:rsidRDefault="00AD20CE" w:rsidP="00AD20CE">
      <w:pPr>
        <w:spacing w:after="0" w:line="360" w:lineRule="auto"/>
        <w:ind w:left="720" w:hanging="720"/>
        <w:jc w:val="both"/>
        <w:rPr>
          <w:rFonts w:ascii="Times New Roman" w:hAnsi="Times New Roman" w:cs="Times New Roman"/>
          <w:sz w:val="24"/>
          <w:szCs w:val="24"/>
        </w:rPr>
      </w:pPr>
      <w:r w:rsidRPr="00AC2C56">
        <w:rPr>
          <w:rFonts w:ascii="Times New Roman" w:hAnsi="Times New Roman" w:cs="Times New Roman"/>
          <w:sz w:val="24"/>
          <w:szCs w:val="24"/>
        </w:rPr>
        <w:t xml:space="preserve">Schuh, S.C., Zhang, X.A., Morgeson, F.P., Tian, P. and van Dick, R. (2018), “Are you really doing good things in your boss’s eyes? Interactive effects of employee innovative work behavior and leader–member exchange on supervisory performance ratings”, </w:t>
      </w:r>
      <w:r w:rsidRPr="00AC2C56">
        <w:rPr>
          <w:rFonts w:ascii="Times New Roman" w:hAnsi="Times New Roman" w:cs="Times New Roman"/>
          <w:i/>
          <w:sz w:val="24"/>
          <w:szCs w:val="24"/>
        </w:rPr>
        <w:t xml:space="preserve">Human Resource Management, </w:t>
      </w:r>
      <w:r w:rsidRPr="00AC2C56">
        <w:rPr>
          <w:rFonts w:ascii="Times New Roman" w:hAnsi="Times New Roman" w:cs="Times New Roman"/>
          <w:sz w:val="24"/>
          <w:szCs w:val="24"/>
        </w:rPr>
        <w:t>Vol. 57, No. 1, pp. 397-409.</w:t>
      </w:r>
    </w:p>
    <w:p w:rsidR="00AD20CE" w:rsidRPr="00AC2C56" w:rsidRDefault="00AD20CE" w:rsidP="00AD20CE">
      <w:pPr>
        <w:spacing w:after="0" w:line="360" w:lineRule="auto"/>
        <w:ind w:left="720" w:hanging="720"/>
        <w:jc w:val="both"/>
        <w:rPr>
          <w:rFonts w:ascii="Times New Roman" w:hAnsi="Times New Roman" w:cs="Times New Roman"/>
          <w:sz w:val="24"/>
          <w:szCs w:val="24"/>
        </w:rPr>
      </w:pPr>
      <w:r w:rsidRPr="00AC2C56">
        <w:rPr>
          <w:rFonts w:ascii="Times New Roman" w:hAnsi="Times New Roman" w:cs="Times New Roman"/>
          <w:sz w:val="24"/>
          <w:szCs w:val="24"/>
        </w:rPr>
        <w:t xml:space="preserve">Schumacher, D., Schreurs, B., Van Emmerik, H. and De Witte, H. (2016), “Explaining the relation between job insecurity and employee outcomes during organizational change: a multiple group comparison”, </w:t>
      </w:r>
      <w:r w:rsidRPr="00AC2C56">
        <w:rPr>
          <w:rFonts w:ascii="Times New Roman" w:hAnsi="Times New Roman" w:cs="Times New Roman"/>
          <w:i/>
          <w:sz w:val="24"/>
          <w:szCs w:val="24"/>
        </w:rPr>
        <w:t>Human Resource Management</w:t>
      </w:r>
      <w:r w:rsidRPr="00AC2C56">
        <w:rPr>
          <w:rFonts w:ascii="Times New Roman" w:hAnsi="Times New Roman" w:cs="Times New Roman"/>
          <w:sz w:val="24"/>
          <w:szCs w:val="24"/>
        </w:rPr>
        <w:t>, Vol. 55, No. 5, pp. 809-827.</w:t>
      </w:r>
    </w:p>
    <w:p w:rsidR="00AD20CE" w:rsidRPr="00AC2C56" w:rsidRDefault="00AD20CE" w:rsidP="00AD20CE">
      <w:pPr>
        <w:spacing w:after="0" w:line="360" w:lineRule="auto"/>
        <w:ind w:left="720" w:hanging="720"/>
        <w:jc w:val="both"/>
        <w:rPr>
          <w:rFonts w:ascii="Times New Roman" w:hAnsi="Times New Roman" w:cs="Times New Roman"/>
          <w:sz w:val="24"/>
          <w:szCs w:val="24"/>
        </w:rPr>
      </w:pPr>
      <w:r w:rsidRPr="00AC2C56">
        <w:rPr>
          <w:rFonts w:ascii="Times New Roman" w:hAnsi="Times New Roman" w:cs="Times New Roman"/>
          <w:sz w:val="24"/>
          <w:szCs w:val="24"/>
        </w:rPr>
        <w:t>Schultz, D. and Schultz, S.E. (2015), “</w:t>
      </w:r>
      <w:r w:rsidRPr="00AC2C56">
        <w:rPr>
          <w:rFonts w:ascii="Times New Roman" w:hAnsi="Times New Roman" w:cs="Times New Roman"/>
          <w:i/>
          <w:sz w:val="24"/>
          <w:szCs w:val="24"/>
        </w:rPr>
        <w:t>Psychology and Work Today: Pearson New International</w:t>
      </w:r>
      <w:r w:rsidRPr="00AC2C56">
        <w:rPr>
          <w:rFonts w:ascii="Times New Roman" w:hAnsi="Times New Roman" w:cs="Times New Roman"/>
          <w:sz w:val="24"/>
          <w:szCs w:val="24"/>
        </w:rPr>
        <w:t>”, Edition Course Smart eTextbook, Taylor &amp; Francis, London</w:t>
      </w:r>
    </w:p>
    <w:p w:rsidR="00AD20CE" w:rsidRPr="00AC2C56" w:rsidRDefault="00AD20CE" w:rsidP="00AD20CE">
      <w:pPr>
        <w:spacing w:after="0" w:line="360" w:lineRule="auto"/>
        <w:ind w:left="720" w:hanging="720"/>
        <w:jc w:val="both"/>
        <w:rPr>
          <w:rFonts w:ascii="Times New Roman" w:hAnsi="Times New Roman" w:cs="Times New Roman"/>
          <w:sz w:val="24"/>
          <w:szCs w:val="24"/>
        </w:rPr>
      </w:pPr>
      <w:r w:rsidRPr="00AC2C56">
        <w:rPr>
          <w:rFonts w:ascii="Times New Roman" w:hAnsi="Times New Roman" w:cs="Times New Roman"/>
          <w:sz w:val="24"/>
          <w:szCs w:val="24"/>
        </w:rPr>
        <w:t xml:space="preserve">Semedo, A.S., Coelho, A. and Ribeiro, N. (2019), “Authentic leadership, happiness at work and affective commitment: an empirical study in Cape Verde”, </w:t>
      </w:r>
      <w:r w:rsidRPr="00AC2C56">
        <w:rPr>
          <w:rFonts w:ascii="Times New Roman" w:hAnsi="Times New Roman" w:cs="Times New Roman"/>
          <w:i/>
          <w:sz w:val="24"/>
          <w:szCs w:val="24"/>
        </w:rPr>
        <w:t>European Business Review</w:t>
      </w:r>
      <w:r w:rsidRPr="00AC2C56">
        <w:rPr>
          <w:rFonts w:ascii="Times New Roman" w:hAnsi="Times New Roman" w:cs="Times New Roman"/>
          <w:sz w:val="24"/>
          <w:szCs w:val="24"/>
        </w:rPr>
        <w:t>, Vol. 31, No. 3, pp. 337-351</w:t>
      </w:r>
    </w:p>
    <w:p w:rsidR="00AD20CE" w:rsidRPr="00AC2C56" w:rsidRDefault="00AD20CE" w:rsidP="00AD20CE">
      <w:pPr>
        <w:spacing w:after="0" w:line="360" w:lineRule="auto"/>
        <w:ind w:left="720" w:hanging="720"/>
        <w:jc w:val="both"/>
        <w:rPr>
          <w:rFonts w:ascii="Times New Roman" w:hAnsi="Times New Roman" w:cs="Times New Roman"/>
          <w:sz w:val="24"/>
          <w:szCs w:val="24"/>
        </w:rPr>
      </w:pPr>
      <w:r w:rsidRPr="00AC2C56">
        <w:rPr>
          <w:rFonts w:ascii="Times New Roman" w:hAnsi="Times New Roman" w:cs="Times New Roman"/>
          <w:sz w:val="24"/>
          <w:szCs w:val="24"/>
        </w:rPr>
        <w:lastRenderedPageBreak/>
        <w:t xml:space="preserve">Sharma, P., Kong, T.T.C. and Kingshott, R.P.J. (2016), “Internal service quality as a driver of employee satisfaction, commitment and performance: exploring the focal role of employee well-being”, </w:t>
      </w:r>
      <w:r w:rsidRPr="00AC2C56">
        <w:rPr>
          <w:rFonts w:ascii="Times New Roman" w:hAnsi="Times New Roman" w:cs="Times New Roman"/>
          <w:i/>
          <w:sz w:val="24"/>
          <w:szCs w:val="24"/>
        </w:rPr>
        <w:t>Journal of Service Management</w:t>
      </w:r>
      <w:r w:rsidRPr="00AC2C56">
        <w:rPr>
          <w:rFonts w:ascii="Times New Roman" w:hAnsi="Times New Roman" w:cs="Times New Roman"/>
          <w:sz w:val="24"/>
          <w:szCs w:val="24"/>
        </w:rPr>
        <w:t>, Vol. 27, No. 5, pp. 773-797.</w:t>
      </w:r>
    </w:p>
    <w:p w:rsidR="00AD20CE" w:rsidRPr="00AC2C56" w:rsidRDefault="00AD20CE" w:rsidP="00AD20CE">
      <w:pPr>
        <w:spacing w:after="0" w:line="360" w:lineRule="auto"/>
        <w:ind w:left="720" w:hanging="720"/>
        <w:jc w:val="both"/>
        <w:rPr>
          <w:rFonts w:ascii="Times New Roman" w:hAnsi="Times New Roman" w:cs="Times New Roman"/>
          <w:sz w:val="24"/>
          <w:szCs w:val="24"/>
        </w:rPr>
      </w:pPr>
      <w:r w:rsidRPr="00AC2C56">
        <w:rPr>
          <w:rFonts w:ascii="Times New Roman" w:hAnsi="Times New Roman" w:cs="Times New Roman"/>
          <w:sz w:val="24"/>
          <w:szCs w:val="24"/>
        </w:rPr>
        <w:t>Singh, N. and Rangnekar, S. (2016), “Relationship between meaningful work and organizational trust: a study of techno-managers in the Indian power sector”, Proceedings of GLOGIFT, Vol. 16, pp. 247-255.</w:t>
      </w:r>
    </w:p>
    <w:p w:rsidR="00AD20CE" w:rsidRPr="00AC2C56" w:rsidRDefault="00AD20CE" w:rsidP="00AD20CE">
      <w:pPr>
        <w:spacing w:after="0" w:line="360" w:lineRule="auto"/>
        <w:ind w:left="720" w:hanging="720"/>
        <w:jc w:val="both"/>
        <w:rPr>
          <w:rFonts w:ascii="Times New Roman" w:hAnsi="Times New Roman" w:cs="Times New Roman"/>
          <w:sz w:val="24"/>
          <w:szCs w:val="24"/>
        </w:rPr>
      </w:pPr>
      <w:r w:rsidRPr="00AC2C56">
        <w:rPr>
          <w:rFonts w:ascii="Times New Roman" w:hAnsi="Times New Roman" w:cs="Times New Roman"/>
          <w:sz w:val="24"/>
          <w:szCs w:val="24"/>
        </w:rPr>
        <w:t>Singh, N. (2018), “</w:t>
      </w:r>
      <w:r w:rsidRPr="00AC2C56">
        <w:rPr>
          <w:rFonts w:ascii="Times New Roman" w:hAnsi="Times New Roman" w:cs="Times New Roman"/>
          <w:i/>
          <w:sz w:val="24"/>
          <w:szCs w:val="24"/>
        </w:rPr>
        <w:t>Factors affecting high employee turnover in Indian manufacturing sector</w:t>
      </w:r>
      <w:r w:rsidRPr="00AC2C56">
        <w:rPr>
          <w:rFonts w:ascii="Times New Roman" w:hAnsi="Times New Roman" w:cs="Times New Roman"/>
          <w:sz w:val="24"/>
          <w:szCs w:val="24"/>
        </w:rPr>
        <w:t>”, in Yadav, M., Kumar Trivedi, S., Kumar, A. and Rangnekar, S. (Eds), Harnessing Human Capital Analytics for Competitive Advantage, IGI Global, pp. 209-225.</w:t>
      </w:r>
    </w:p>
    <w:p w:rsidR="00AD20CE" w:rsidRPr="00AC2C56" w:rsidRDefault="00AD20CE" w:rsidP="00AD20CE">
      <w:pPr>
        <w:spacing w:after="0" w:line="360" w:lineRule="auto"/>
        <w:ind w:left="720" w:hanging="720"/>
        <w:jc w:val="both"/>
        <w:rPr>
          <w:rFonts w:ascii="Times New Roman" w:hAnsi="Times New Roman" w:cs="Times New Roman"/>
          <w:sz w:val="24"/>
          <w:szCs w:val="24"/>
        </w:rPr>
      </w:pPr>
      <w:r w:rsidRPr="00AC2C56">
        <w:rPr>
          <w:rFonts w:ascii="Times New Roman" w:hAnsi="Times New Roman" w:cs="Times New Roman"/>
          <w:sz w:val="24"/>
          <w:szCs w:val="24"/>
        </w:rPr>
        <w:t xml:space="preserve">Slatten, T. (2011), “Antecedents and effects of employees’ feelings of joy on employees’ innovative behavior”, </w:t>
      </w:r>
      <w:r w:rsidRPr="00AC2C56">
        <w:rPr>
          <w:rFonts w:ascii="Times New Roman" w:hAnsi="Times New Roman" w:cs="Times New Roman"/>
          <w:i/>
          <w:sz w:val="24"/>
          <w:szCs w:val="24"/>
        </w:rPr>
        <w:t>International Journal of Quality and Service Sciences</w:t>
      </w:r>
      <w:r w:rsidRPr="00AC2C56">
        <w:rPr>
          <w:rFonts w:ascii="Times New Roman" w:hAnsi="Times New Roman" w:cs="Times New Roman"/>
          <w:sz w:val="24"/>
          <w:szCs w:val="24"/>
        </w:rPr>
        <w:t>, Vol. 3, No. 1, pp. 93-109.</w:t>
      </w:r>
    </w:p>
    <w:p w:rsidR="00DB5E38" w:rsidRPr="00AC2C56" w:rsidRDefault="00AD20CE" w:rsidP="00DB5E38">
      <w:pPr>
        <w:spacing w:after="0" w:line="360" w:lineRule="auto"/>
        <w:ind w:left="720" w:hanging="720"/>
        <w:jc w:val="both"/>
        <w:rPr>
          <w:rFonts w:ascii="Times New Roman" w:hAnsi="Times New Roman" w:cs="Times New Roman"/>
          <w:sz w:val="24"/>
          <w:szCs w:val="24"/>
        </w:rPr>
      </w:pPr>
      <w:r w:rsidRPr="00AC2C56">
        <w:rPr>
          <w:rFonts w:ascii="Times New Roman" w:hAnsi="Times New Roman" w:cs="Times New Roman"/>
          <w:sz w:val="24"/>
          <w:szCs w:val="24"/>
        </w:rPr>
        <w:t xml:space="preserve">Shu-pei Tsai, (2018) "Innovative behaviour of knowledge workers and social exchange attributes of financial incentive: implications for knowledge management", </w:t>
      </w:r>
      <w:r w:rsidRPr="00AC2C56">
        <w:rPr>
          <w:rFonts w:ascii="Times New Roman" w:hAnsi="Times New Roman" w:cs="Times New Roman"/>
          <w:i/>
          <w:sz w:val="24"/>
          <w:szCs w:val="24"/>
        </w:rPr>
        <w:t>Journal of Knowledge Management</w:t>
      </w:r>
      <w:r w:rsidRPr="00AC2C56">
        <w:rPr>
          <w:rFonts w:ascii="Times New Roman" w:hAnsi="Times New Roman" w:cs="Times New Roman"/>
          <w:sz w:val="24"/>
          <w:szCs w:val="24"/>
        </w:rPr>
        <w:t>, Vol. 22,</w:t>
      </w:r>
      <w:r w:rsidR="00DB5E38" w:rsidRPr="00AC2C56">
        <w:rPr>
          <w:rFonts w:ascii="Times New Roman" w:hAnsi="Times New Roman" w:cs="Times New Roman"/>
          <w:sz w:val="24"/>
          <w:szCs w:val="24"/>
        </w:rPr>
        <w:t xml:space="preserve"> Issue: 8, pp.1712-1735</w:t>
      </w:r>
    </w:p>
    <w:p w:rsidR="00DB5E38" w:rsidRPr="00AC2C56" w:rsidRDefault="00DB5E38" w:rsidP="00DB5E38">
      <w:pPr>
        <w:autoSpaceDE w:val="0"/>
        <w:autoSpaceDN w:val="0"/>
        <w:adjustRightInd w:val="0"/>
        <w:spacing w:after="0" w:line="360" w:lineRule="auto"/>
        <w:ind w:left="720" w:hanging="720"/>
        <w:jc w:val="both"/>
        <w:rPr>
          <w:rFonts w:ascii="Times New Roman" w:hAnsi="Times New Roman" w:cs="Times New Roman"/>
          <w:sz w:val="24"/>
          <w:szCs w:val="24"/>
        </w:rPr>
      </w:pPr>
      <w:r w:rsidRPr="00AC2C56">
        <w:rPr>
          <w:rFonts w:ascii="Times New Roman" w:hAnsi="Times New Roman" w:cs="Times New Roman"/>
          <w:sz w:val="24"/>
          <w:szCs w:val="24"/>
        </w:rPr>
        <w:t xml:space="preserve">Tahir Ahmad, Faiza Farrukh, Sana Nazir, (2015), "Capacity building boost employees performance", </w:t>
      </w:r>
      <w:r w:rsidRPr="00AC2C56">
        <w:rPr>
          <w:rFonts w:ascii="Times New Roman" w:hAnsi="Times New Roman" w:cs="Times New Roman"/>
          <w:i/>
          <w:sz w:val="24"/>
          <w:szCs w:val="24"/>
        </w:rPr>
        <w:t>Industrial and Commercial Training</w:t>
      </w:r>
      <w:r w:rsidRPr="00AC2C56">
        <w:rPr>
          <w:rFonts w:ascii="Times New Roman" w:hAnsi="Times New Roman" w:cs="Times New Roman"/>
          <w:sz w:val="24"/>
          <w:szCs w:val="24"/>
        </w:rPr>
        <w:t>, Vol. 47 Iss 2 pp. 61 - 66</w:t>
      </w:r>
    </w:p>
    <w:p w:rsidR="00AD20CE" w:rsidRPr="00AC2C56" w:rsidRDefault="00AD20CE" w:rsidP="00AD20CE">
      <w:pPr>
        <w:autoSpaceDE w:val="0"/>
        <w:autoSpaceDN w:val="0"/>
        <w:adjustRightInd w:val="0"/>
        <w:spacing w:after="0" w:line="360" w:lineRule="auto"/>
        <w:ind w:left="720" w:hanging="720"/>
        <w:jc w:val="both"/>
        <w:rPr>
          <w:rFonts w:ascii="Times New Roman" w:hAnsi="Times New Roman" w:cs="Times New Roman"/>
          <w:sz w:val="24"/>
          <w:szCs w:val="24"/>
        </w:rPr>
      </w:pPr>
      <w:r w:rsidRPr="00AC2C56">
        <w:rPr>
          <w:rFonts w:ascii="Times New Roman" w:hAnsi="Times New Roman" w:cs="Times New Roman"/>
          <w:sz w:val="24"/>
          <w:szCs w:val="24"/>
        </w:rPr>
        <w:t xml:space="preserve">Walsh, L.C., Boehm, J.K. and Lyubomirsky, S. (2018), “Does happiness promote career success? Revisiting the evidence”, </w:t>
      </w:r>
      <w:r w:rsidRPr="00AC2C56">
        <w:rPr>
          <w:rFonts w:ascii="Times New Roman" w:hAnsi="Times New Roman" w:cs="Times New Roman"/>
          <w:i/>
          <w:sz w:val="24"/>
          <w:szCs w:val="24"/>
        </w:rPr>
        <w:t>Journal of Career Assessment</w:t>
      </w:r>
      <w:r w:rsidRPr="00AC2C56">
        <w:rPr>
          <w:rFonts w:ascii="Times New Roman" w:hAnsi="Times New Roman" w:cs="Times New Roman"/>
          <w:sz w:val="24"/>
          <w:szCs w:val="24"/>
        </w:rPr>
        <w:t>, Vol. 26, No. 2, pp. 199-219.</w:t>
      </w:r>
    </w:p>
    <w:p w:rsidR="00AD20CE" w:rsidRPr="00AC2C56" w:rsidRDefault="00AD20CE" w:rsidP="00AD20CE">
      <w:pPr>
        <w:spacing w:after="0" w:line="360" w:lineRule="auto"/>
        <w:ind w:left="720" w:hanging="720"/>
        <w:jc w:val="both"/>
        <w:rPr>
          <w:rFonts w:ascii="Times New Roman" w:hAnsi="Times New Roman" w:cs="Times New Roman"/>
          <w:sz w:val="24"/>
          <w:szCs w:val="24"/>
        </w:rPr>
      </w:pPr>
      <w:r w:rsidRPr="00AC2C56">
        <w:rPr>
          <w:rFonts w:ascii="Times New Roman" w:hAnsi="Times New Roman" w:cs="Times New Roman"/>
          <w:sz w:val="24"/>
          <w:szCs w:val="24"/>
        </w:rPr>
        <w:t xml:space="preserve">Wang, X. and Dass,M. (2017), “Building innovation capability: the role of top management innovativeness and relative-exploration orientation”, </w:t>
      </w:r>
      <w:r w:rsidRPr="00AC2C56">
        <w:rPr>
          <w:rFonts w:ascii="Times New Roman" w:hAnsi="Times New Roman" w:cs="Times New Roman"/>
          <w:i/>
          <w:sz w:val="24"/>
          <w:szCs w:val="24"/>
        </w:rPr>
        <w:t>Journal of Business Research</w:t>
      </w:r>
      <w:r w:rsidRPr="00AC2C56">
        <w:rPr>
          <w:rFonts w:ascii="Times New Roman" w:hAnsi="Times New Roman" w:cs="Times New Roman"/>
          <w:sz w:val="24"/>
          <w:szCs w:val="24"/>
        </w:rPr>
        <w:t>, Vol. 76, pp. 127-135.</w:t>
      </w:r>
    </w:p>
    <w:p w:rsidR="00AD20CE" w:rsidRPr="00AC2C56" w:rsidRDefault="00AD20CE" w:rsidP="00AD20CE">
      <w:pPr>
        <w:spacing w:after="0" w:line="360" w:lineRule="auto"/>
        <w:ind w:left="720" w:hanging="720"/>
        <w:jc w:val="both"/>
        <w:rPr>
          <w:rFonts w:ascii="Times New Roman" w:hAnsi="Times New Roman" w:cs="Times New Roman"/>
          <w:sz w:val="24"/>
          <w:szCs w:val="24"/>
        </w:rPr>
      </w:pPr>
      <w:r w:rsidRPr="00AC2C56">
        <w:rPr>
          <w:rFonts w:ascii="Times New Roman" w:hAnsi="Times New Roman" w:cs="Times New Roman"/>
          <w:sz w:val="24"/>
          <w:szCs w:val="24"/>
        </w:rPr>
        <w:t xml:space="preserve">Williams, P., Kern, M.L. and Waters, L. (2017), “The role and reprocessing of attitudes in fostering employee work happiness: an intervention study”, </w:t>
      </w:r>
      <w:r w:rsidRPr="00AC2C56">
        <w:rPr>
          <w:rFonts w:ascii="Times New Roman" w:hAnsi="Times New Roman" w:cs="Times New Roman"/>
          <w:i/>
          <w:sz w:val="24"/>
          <w:szCs w:val="24"/>
        </w:rPr>
        <w:t>Frontiers in Psychology</w:t>
      </w:r>
      <w:r w:rsidRPr="00AC2C56">
        <w:rPr>
          <w:rFonts w:ascii="Times New Roman" w:hAnsi="Times New Roman" w:cs="Times New Roman"/>
          <w:sz w:val="24"/>
          <w:szCs w:val="24"/>
        </w:rPr>
        <w:t>, Vol. 8, p. 28.</w:t>
      </w:r>
    </w:p>
    <w:p w:rsidR="00AD20CE" w:rsidRPr="00AC2C56" w:rsidRDefault="00AD20CE" w:rsidP="00AD20CE">
      <w:pPr>
        <w:spacing w:after="0" w:line="360" w:lineRule="auto"/>
        <w:ind w:left="720" w:hanging="720"/>
        <w:jc w:val="both"/>
        <w:rPr>
          <w:rFonts w:ascii="Times New Roman" w:hAnsi="Times New Roman" w:cs="Times New Roman"/>
          <w:sz w:val="24"/>
          <w:szCs w:val="24"/>
        </w:rPr>
      </w:pPr>
      <w:r w:rsidRPr="00AC2C56">
        <w:rPr>
          <w:rFonts w:ascii="Times New Roman" w:hAnsi="Times New Roman" w:cs="Times New Roman"/>
          <w:sz w:val="24"/>
          <w:szCs w:val="24"/>
        </w:rPr>
        <w:t xml:space="preserve">Widyaningrum, M.E. (2011), “Influence of motivation and culture on organizational commitment and performance of employee of medical services”, </w:t>
      </w:r>
      <w:r w:rsidRPr="00AC2C56">
        <w:rPr>
          <w:rFonts w:ascii="Times New Roman" w:hAnsi="Times New Roman" w:cs="Times New Roman"/>
          <w:i/>
          <w:sz w:val="24"/>
          <w:szCs w:val="24"/>
        </w:rPr>
        <w:t>Academic Research International</w:t>
      </w:r>
      <w:r w:rsidRPr="00AC2C56">
        <w:rPr>
          <w:rFonts w:ascii="Times New Roman" w:hAnsi="Times New Roman" w:cs="Times New Roman"/>
          <w:sz w:val="24"/>
          <w:szCs w:val="24"/>
        </w:rPr>
        <w:t>, Vol. 1 No. 3, pp. 228-235.</w:t>
      </w:r>
    </w:p>
    <w:p w:rsidR="00AD20CE" w:rsidRPr="00AC2C56" w:rsidRDefault="00AD20CE" w:rsidP="00AD20CE">
      <w:pPr>
        <w:autoSpaceDE w:val="0"/>
        <w:autoSpaceDN w:val="0"/>
        <w:adjustRightInd w:val="0"/>
        <w:spacing w:after="0" w:line="360" w:lineRule="auto"/>
        <w:ind w:left="720" w:hanging="720"/>
        <w:jc w:val="both"/>
        <w:rPr>
          <w:rFonts w:ascii="Times New Roman" w:hAnsi="Times New Roman" w:cs="Times New Roman"/>
          <w:sz w:val="24"/>
          <w:szCs w:val="24"/>
        </w:rPr>
      </w:pPr>
      <w:r w:rsidRPr="00AC2C56">
        <w:rPr>
          <w:rFonts w:ascii="Times New Roman" w:hAnsi="Times New Roman" w:cs="Times New Roman"/>
          <w:sz w:val="24"/>
          <w:szCs w:val="24"/>
        </w:rPr>
        <w:lastRenderedPageBreak/>
        <w:t xml:space="preserve">Williams, P., Kern, M.L. and Waters, L. (2015), “A longitudinal examination of the association between psychological capital, perception of organizational virtues and work happiness in school staff”, </w:t>
      </w:r>
      <w:r w:rsidRPr="00AC2C56">
        <w:rPr>
          <w:rFonts w:ascii="Times New Roman" w:hAnsi="Times New Roman" w:cs="Times New Roman"/>
          <w:i/>
          <w:sz w:val="24"/>
          <w:szCs w:val="24"/>
        </w:rPr>
        <w:t>Psychology of Well-Being</w:t>
      </w:r>
      <w:r w:rsidRPr="00AC2C56">
        <w:rPr>
          <w:rFonts w:ascii="Times New Roman" w:hAnsi="Times New Roman" w:cs="Times New Roman"/>
          <w:sz w:val="24"/>
          <w:szCs w:val="24"/>
        </w:rPr>
        <w:t>, Vol. 5, No. 1, p. 5.</w:t>
      </w:r>
    </w:p>
    <w:p w:rsidR="00185131" w:rsidRPr="00AC2C56" w:rsidRDefault="00185131" w:rsidP="00D17020">
      <w:pPr>
        <w:spacing w:after="0" w:line="240" w:lineRule="auto"/>
        <w:jc w:val="both"/>
        <w:rPr>
          <w:rFonts w:ascii="Times New Roman" w:hAnsi="Times New Roman" w:cs="Times New Roman"/>
          <w:b/>
          <w:sz w:val="24"/>
          <w:szCs w:val="24"/>
        </w:rPr>
      </w:pPr>
    </w:p>
    <w:sectPr w:rsidR="00185131" w:rsidRPr="00AC2C56" w:rsidSect="005E4959">
      <w:type w:val="continuous"/>
      <w:pgSz w:w="11907" w:h="16839" w:code="9"/>
      <w:pgMar w:top="1701" w:right="1701" w:bottom="1701" w:left="1701" w:header="0" w:footer="1051"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B20" w:rsidRDefault="00F83B20" w:rsidP="00D17020">
      <w:pPr>
        <w:spacing w:after="0" w:line="240" w:lineRule="auto"/>
      </w:pPr>
      <w:r>
        <w:separator/>
      </w:r>
    </w:p>
  </w:endnote>
  <w:endnote w:type="continuationSeparator" w:id="0">
    <w:p w:rsidR="00F83B20" w:rsidRDefault="00F83B20" w:rsidP="00D17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A1"/>
    <w:family w:val="auto"/>
    <w:notTrueType/>
    <w:pitch w:val="default"/>
    <w:sig w:usb0="00000081" w:usb1="00000000" w:usb2="00000000" w:usb3="00000000" w:csb0="00000008" w:csb1="00000000"/>
  </w:font>
  <w:font w:name="AdvOT8cb2ddbd">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B20" w:rsidRDefault="00F83B20" w:rsidP="00D17020">
      <w:pPr>
        <w:spacing w:after="0" w:line="240" w:lineRule="auto"/>
      </w:pPr>
      <w:r>
        <w:separator/>
      </w:r>
    </w:p>
  </w:footnote>
  <w:footnote w:type="continuationSeparator" w:id="0">
    <w:p w:rsidR="00F83B20" w:rsidRDefault="00F83B20" w:rsidP="00D170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A67305"/>
    <w:multiLevelType w:val="multilevel"/>
    <w:tmpl w:val="F4C4B4E4"/>
    <w:lvl w:ilvl="0">
      <w:start w:val="1"/>
      <w:numFmt w:val="decimal"/>
      <w:lvlText w:val="%1."/>
      <w:lvlJc w:val="left"/>
      <w:pPr>
        <w:ind w:left="1080" w:hanging="360"/>
      </w:pPr>
      <w:rPr>
        <w:rFonts w:hint="default"/>
      </w:rPr>
    </w:lvl>
    <w:lvl w:ilvl="1">
      <w:start w:val="10"/>
      <w:numFmt w:val="decimal"/>
      <w:isLgl/>
      <w:lvlText w:val="%1.%2"/>
      <w:lvlJc w:val="left"/>
      <w:pPr>
        <w:ind w:left="1320" w:hanging="60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44344221"/>
    <w:multiLevelType w:val="multilevel"/>
    <w:tmpl w:val="577EDC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4FB46973"/>
    <w:multiLevelType w:val="hybridMultilevel"/>
    <w:tmpl w:val="7006157C"/>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E80E1A"/>
    <w:multiLevelType w:val="hybridMultilevel"/>
    <w:tmpl w:val="8A74FC48"/>
    <w:lvl w:ilvl="0" w:tplc="E760F51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020"/>
    <w:rsid w:val="000037A8"/>
    <w:rsid w:val="000063AB"/>
    <w:rsid w:val="00021D36"/>
    <w:rsid w:val="0002278B"/>
    <w:rsid w:val="000242C7"/>
    <w:rsid w:val="0002600E"/>
    <w:rsid w:val="00044C3A"/>
    <w:rsid w:val="000456C6"/>
    <w:rsid w:val="00045FD5"/>
    <w:rsid w:val="00047D2A"/>
    <w:rsid w:val="00056B42"/>
    <w:rsid w:val="00056E15"/>
    <w:rsid w:val="00070034"/>
    <w:rsid w:val="00070A8E"/>
    <w:rsid w:val="000813A3"/>
    <w:rsid w:val="000A14B6"/>
    <w:rsid w:val="000B66E8"/>
    <w:rsid w:val="000C0502"/>
    <w:rsid w:val="000C2E66"/>
    <w:rsid w:val="000C3C32"/>
    <w:rsid w:val="000C4333"/>
    <w:rsid w:val="000D0289"/>
    <w:rsid w:val="000D6DE0"/>
    <w:rsid w:val="000D727B"/>
    <w:rsid w:val="000E5074"/>
    <w:rsid w:val="000E593E"/>
    <w:rsid w:val="000F4E59"/>
    <w:rsid w:val="00104555"/>
    <w:rsid w:val="0011233A"/>
    <w:rsid w:val="00123650"/>
    <w:rsid w:val="00160933"/>
    <w:rsid w:val="00172420"/>
    <w:rsid w:val="00184F78"/>
    <w:rsid w:val="00185131"/>
    <w:rsid w:val="00186670"/>
    <w:rsid w:val="00192378"/>
    <w:rsid w:val="00194D1A"/>
    <w:rsid w:val="001A1609"/>
    <w:rsid w:val="001A72DA"/>
    <w:rsid w:val="001C185C"/>
    <w:rsid w:val="001C3269"/>
    <w:rsid w:val="001D3D6A"/>
    <w:rsid w:val="001F6C28"/>
    <w:rsid w:val="001F7A8C"/>
    <w:rsid w:val="002018C4"/>
    <w:rsid w:val="00207165"/>
    <w:rsid w:val="0021201C"/>
    <w:rsid w:val="002123A3"/>
    <w:rsid w:val="0021677C"/>
    <w:rsid w:val="00225CEA"/>
    <w:rsid w:val="002310E2"/>
    <w:rsid w:val="002321C5"/>
    <w:rsid w:val="00236F06"/>
    <w:rsid w:val="00237D7C"/>
    <w:rsid w:val="00250C27"/>
    <w:rsid w:val="00260235"/>
    <w:rsid w:val="002619D4"/>
    <w:rsid w:val="00271884"/>
    <w:rsid w:val="002748BF"/>
    <w:rsid w:val="002A3FBE"/>
    <w:rsid w:val="002B26DD"/>
    <w:rsid w:val="002B7B45"/>
    <w:rsid w:val="002E1B60"/>
    <w:rsid w:val="002E5859"/>
    <w:rsid w:val="003013BE"/>
    <w:rsid w:val="00312034"/>
    <w:rsid w:val="0031538E"/>
    <w:rsid w:val="00316D88"/>
    <w:rsid w:val="00321B66"/>
    <w:rsid w:val="00332810"/>
    <w:rsid w:val="00332B9B"/>
    <w:rsid w:val="0034330F"/>
    <w:rsid w:val="00352644"/>
    <w:rsid w:val="00364DEA"/>
    <w:rsid w:val="00366D4B"/>
    <w:rsid w:val="00374A4D"/>
    <w:rsid w:val="00375A76"/>
    <w:rsid w:val="00376127"/>
    <w:rsid w:val="00376491"/>
    <w:rsid w:val="003821DC"/>
    <w:rsid w:val="00390165"/>
    <w:rsid w:val="00396937"/>
    <w:rsid w:val="003A0324"/>
    <w:rsid w:val="003A11A9"/>
    <w:rsid w:val="003A5AF1"/>
    <w:rsid w:val="003B71CE"/>
    <w:rsid w:val="003C5675"/>
    <w:rsid w:val="003C5B36"/>
    <w:rsid w:val="003E1540"/>
    <w:rsid w:val="003E69FD"/>
    <w:rsid w:val="003F72DC"/>
    <w:rsid w:val="00403BAE"/>
    <w:rsid w:val="0040454C"/>
    <w:rsid w:val="004075C2"/>
    <w:rsid w:val="0041375A"/>
    <w:rsid w:val="00416923"/>
    <w:rsid w:val="0042061A"/>
    <w:rsid w:val="00431AAC"/>
    <w:rsid w:val="00436155"/>
    <w:rsid w:val="00463FB0"/>
    <w:rsid w:val="00472353"/>
    <w:rsid w:val="0047582F"/>
    <w:rsid w:val="004760E2"/>
    <w:rsid w:val="00477190"/>
    <w:rsid w:val="00481F83"/>
    <w:rsid w:val="00485B0F"/>
    <w:rsid w:val="0048718D"/>
    <w:rsid w:val="00487FB4"/>
    <w:rsid w:val="004A4CFE"/>
    <w:rsid w:val="004C7533"/>
    <w:rsid w:val="004D4039"/>
    <w:rsid w:val="004E3E24"/>
    <w:rsid w:val="004E69D8"/>
    <w:rsid w:val="004F1F16"/>
    <w:rsid w:val="005102B9"/>
    <w:rsid w:val="00525003"/>
    <w:rsid w:val="00545791"/>
    <w:rsid w:val="00550A00"/>
    <w:rsid w:val="00551761"/>
    <w:rsid w:val="0055176E"/>
    <w:rsid w:val="00552E62"/>
    <w:rsid w:val="00557887"/>
    <w:rsid w:val="00557917"/>
    <w:rsid w:val="00562738"/>
    <w:rsid w:val="00564240"/>
    <w:rsid w:val="00565287"/>
    <w:rsid w:val="00574ACF"/>
    <w:rsid w:val="00576AAE"/>
    <w:rsid w:val="005970E0"/>
    <w:rsid w:val="005A675A"/>
    <w:rsid w:val="005C181D"/>
    <w:rsid w:val="005C64CA"/>
    <w:rsid w:val="005D69CB"/>
    <w:rsid w:val="005E4959"/>
    <w:rsid w:val="005F2C23"/>
    <w:rsid w:val="005F3020"/>
    <w:rsid w:val="005F5438"/>
    <w:rsid w:val="005F5723"/>
    <w:rsid w:val="005F6F3F"/>
    <w:rsid w:val="00604A60"/>
    <w:rsid w:val="00606036"/>
    <w:rsid w:val="00606F49"/>
    <w:rsid w:val="006158EB"/>
    <w:rsid w:val="00626B6F"/>
    <w:rsid w:val="00633B0D"/>
    <w:rsid w:val="006346D1"/>
    <w:rsid w:val="0063641A"/>
    <w:rsid w:val="00643939"/>
    <w:rsid w:val="006503A5"/>
    <w:rsid w:val="006610B8"/>
    <w:rsid w:val="00667A90"/>
    <w:rsid w:val="0067436D"/>
    <w:rsid w:val="006836FD"/>
    <w:rsid w:val="006849A4"/>
    <w:rsid w:val="00687AC3"/>
    <w:rsid w:val="006A670E"/>
    <w:rsid w:val="006A677E"/>
    <w:rsid w:val="006A69C0"/>
    <w:rsid w:val="006A6DB3"/>
    <w:rsid w:val="006B1F99"/>
    <w:rsid w:val="006B4975"/>
    <w:rsid w:val="006B6522"/>
    <w:rsid w:val="006C175D"/>
    <w:rsid w:val="006C66C5"/>
    <w:rsid w:val="006D47CC"/>
    <w:rsid w:val="006D6251"/>
    <w:rsid w:val="006D79E3"/>
    <w:rsid w:val="006E335C"/>
    <w:rsid w:val="006F177F"/>
    <w:rsid w:val="006F1A15"/>
    <w:rsid w:val="006F4AAE"/>
    <w:rsid w:val="006F6313"/>
    <w:rsid w:val="00705A88"/>
    <w:rsid w:val="00706CBA"/>
    <w:rsid w:val="007110D4"/>
    <w:rsid w:val="00722E32"/>
    <w:rsid w:val="00724240"/>
    <w:rsid w:val="0074354F"/>
    <w:rsid w:val="00746B11"/>
    <w:rsid w:val="00751761"/>
    <w:rsid w:val="00752CEC"/>
    <w:rsid w:val="0075359B"/>
    <w:rsid w:val="0075379B"/>
    <w:rsid w:val="0075700F"/>
    <w:rsid w:val="00765F38"/>
    <w:rsid w:val="0077312B"/>
    <w:rsid w:val="00785F6D"/>
    <w:rsid w:val="007A562A"/>
    <w:rsid w:val="007A6CDE"/>
    <w:rsid w:val="007E641C"/>
    <w:rsid w:val="007F633F"/>
    <w:rsid w:val="00817A41"/>
    <w:rsid w:val="00824B0B"/>
    <w:rsid w:val="00824C09"/>
    <w:rsid w:val="0085581E"/>
    <w:rsid w:val="008559CE"/>
    <w:rsid w:val="00862DE4"/>
    <w:rsid w:val="00863FC8"/>
    <w:rsid w:val="00883D62"/>
    <w:rsid w:val="00892646"/>
    <w:rsid w:val="00897580"/>
    <w:rsid w:val="008A2052"/>
    <w:rsid w:val="008B3E75"/>
    <w:rsid w:val="008C2F40"/>
    <w:rsid w:val="008E4DDF"/>
    <w:rsid w:val="008E5004"/>
    <w:rsid w:val="008E7A49"/>
    <w:rsid w:val="008F0F1D"/>
    <w:rsid w:val="008F6A11"/>
    <w:rsid w:val="008F7597"/>
    <w:rsid w:val="00902CFF"/>
    <w:rsid w:val="009045DD"/>
    <w:rsid w:val="00910D14"/>
    <w:rsid w:val="009152B3"/>
    <w:rsid w:val="00932500"/>
    <w:rsid w:val="009348F9"/>
    <w:rsid w:val="00935F3E"/>
    <w:rsid w:val="00950714"/>
    <w:rsid w:val="00951892"/>
    <w:rsid w:val="0095568E"/>
    <w:rsid w:val="00964751"/>
    <w:rsid w:val="00972BD7"/>
    <w:rsid w:val="0099048C"/>
    <w:rsid w:val="009915D7"/>
    <w:rsid w:val="009A7BEB"/>
    <w:rsid w:val="009D2765"/>
    <w:rsid w:val="009E1E2A"/>
    <w:rsid w:val="00A02D51"/>
    <w:rsid w:val="00A16382"/>
    <w:rsid w:val="00A22590"/>
    <w:rsid w:val="00A24559"/>
    <w:rsid w:val="00A37F58"/>
    <w:rsid w:val="00A45E25"/>
    <w:rsid w:val="00A50971"/>
    <w:rsid w:val="00A51811"/>
    <w:rsid w:val="00A62037"/>
    <w:rsid w:val="00A743DF"/>
    <w:rsid w:val="00A9057D"/>
    <w:rsid w:val="00A917A8"/>
    <w:rsid w:val="00AC1A1B"/>
    <w:rsid w:val="00AC2C56"/>
    <w:rsid w:val="00AC590F"/>
    <w:rsid w:val="00AC7B93"/>
    <w:rsid w:val="00AD20CE"/>
    <w:rsid w:val="00AD41F3"/>
    <w:rsid w:val="00AF7047"/>
    <w:rsid w:val="00AF724C"/>
    <w:rsid w:val="00B01519"/>
    <w:rsid w:val="00B065E6"/>
    <w:rsid w:val="00B11197"/>
    <w:rsid w:val="00B136F5"/>
    <w:rsid w:val="00B25BFB"/>
    <w:rsid w:val="00B31CFF"/>
    <w:rsid w:val="00B365A4"/>
    <w:rsid w:val="00B538B4"/>
    <w:rsid w:val="00B60122"/>
    <w:rsid w:val="00B63515"/>
    <w:rsid w:val="00B700A2"/>
    <w:rsid w:val="00BA28CC"/>
    <w:rsid w:val="00BA28E4"/>
    <w:rsid w:val="00BA35CB"/>
    <w:rsid w:val="00BB255D"/>
    <w:rsid w:val="00BB7FE1"/>
    <w:rsid w:val="00BC380E"/>
    <w:rsid w:val="00BD100A"/>
    <w:rsid w:val="00BE543D"/>
    <w:rsid w:val="00BF30BC"/>
    <w:rsid w:val="00BF712A"/>
    <w:rsid w:val="00C01857"/>
    <w:rsid w:val="00C14063"/>
    <w:rsid w:val="00C2204C"/>
    <w:rsid w:val="00C26370"/>
    <w:rsid w:val="00C322F4"/>
    <w:rsid w:val="00C40651"/>
    <w:rsid w:val="00C47AD5"/>
    <w:rsid w:val="00C50964"/>
    <w:rsid w:val="00C515D0"/>
    <w:rsid w:val="00C540C5"/>
    <w:rsid w:val="00C66FC1"/>
    <w:rsid w:val="00C760E1"/>
    <w:rsid w:val="00C819A3"/>
    <w:rsid w:val="00C81F10"/>
    <w:rsid w:val="00C83199"/>
    <w:rsid w:val="00C91F9D"/>
    <w:rsid w:val="00C921FF"/>
    <w:rsid w:val="00CB3E76"/>
    <w:rsid w:val="00CB55B8"/>
    <w:rsid w:val="00CD1512"/>
    <w:rsid w:val="00CE6564"/>
    <w:rsid w:val="00CE71E0"/>
    <w:rsid w:val="00CF1787"/>
    <w:rsid w:val="00D01FB6"/>
    <w:rsid w:val="00D12FF1"/>
    <w:rsid w:val="00D1326B"/>
    <w:rsid w:val="00D17020"/>
    <w:rsid w:val="00D20E41"/>
    <w:rsid w:val="00D35182"/>
    <w:rsid w:val="00D40ECD"/>
    <w:rsid w:val="00D44324"/>
    <w:rsid w:val="00D5078F"/>
    <w:rsid w:val="00D567C0"/>
    <w:rsid w:val="00D57553"/>
    <w:rsid w:val="00D604E4"/>
    <w:rsid w:val="00D829BF"/>
    <w:rsid w:val="00D83544"/>
    <w:rsid w:val="00D85B27"/>
    <w:rsid w:val="00D91A2B"/>
    <w:rsid w:val="00D94B2B"/>
    <w:rsid w:val="00D96BE7"/>
    <w:rsid w:val="00DB5E38"/>
    <w:rsid w:val="00DC400E"/>
    <w:rsid w:val="00DC60D4"/>
    <w:rsid w:val="00DD0C90"/>
    <w:rsid w:val="00DD3B54"/>
    <w:rsid w:val="00DD453A"/>
    <w:rsid w:val="00DE1BDD"/>
    <w:rsid w:val="00E20485"/>
    <w:rsid w:val="00E253DB"/>
    <w:rsid w:val="00E4673A"/>
    <w:rsid w:val="00E5346B"/>
    <w:rsid w:val="00E5387A"/>
    <w:rsid w:val="00E5617F"/>
    <w:rsid w:val="00E60997"/>
    <w:rsid w:val="00E60E5C"/>
    <w:rsid w:val="00E63511"/>
    <w:rsid w:val="00E71956"/>
    <w:rsid w:val="00E812E8"/>
    <w:rsid w:val="00E8366C"/>
    <w:rsid w:val="00E8641B"/>
    <w:rsid w:val="00E93156"/>
    <w:rsid w:val="00E95C9B"/>
    <w:rsid w:val="00EA008C"/>
    <w:rsid w:val="00EB784D"/>
    <w:rsid w:val="00EC2D1B"/>
    <w:rsid w:val="00EC7DD4"/>
    <w:rsid w:val="00ED6940"/>
    <w:rsid w:val="00EE68EB"/>
    <w:rsid w:val="00EF35B3"/>
    <w:rsid w:val="00F0363F"/>
    <w:rsid w:val="00F042A2"/>
    <w:rsid w:val="00F0642E"/>
    <w:rsid w:val="00F079C3"/>
    <w:rsid w:val="00F105F7"/>
    <w:rsid w:val="00F13AF7"/>
    <w:rsid w:val="00F25C24"/>
    <w:rsid w:val="00F27BB7"/>
    <w:rsid w:val="00F3149E"/>
    <w:rsid w:val="00F51263"/>
    <w:rsid w:val="00F5253D"/>
    <w:rsid w:val="00F57D3E"/>
    <w:rsid w:val="00F63948"/>
    <w:rsid w:val="00F75C3E"/>
    <w:rsid w:val="00F76D1B"/>
    <w:rsid w:val="00F8060D"/>
    <w:rsid w:val="00F83B20"/>
    <w:rsid w:val="00F9351E"/>
    <w:rsid w:val="00FB3AA5"/>
    <w:rsid w:val="00FD2C0F"/>
    <w:rsid w:val="00FE3991"/>
    <w:rsid w:val="00FE6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79252E0-2E14-4507-BE27-25C6A0FBA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9"/>
    <w:qFormat/>
    <w:rsid w:val="00D17020"/>
    <w:pPr>
      <w:widowControl w:val="0"/>
      <w:autoSpaceDE w:val="0"/>
      <w:autoSpaceDN w:val="0"/>
      <w:adjustRightInd w:val="0"/>
      <w:spacing w:after="0" w:line="360" w:lineRule="auto"/>
      <w:outlineLvl w:val="2"/>
    </w:pPr>
    <w:rPr>
      <w:rFonts w:ascii="Times New Roman" w:eastAsia="Times New Roman" w:hAnsi="Times New Roman" w:cs="Times New Roman"/>
      <w:b/>
      <w:bCs/>
      <w:color w:val="00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1702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paragraf"/>
    <w:basedOn w:val="Normal"/>
    <w:link w:val="ListParagraphChar"/>
    <w:uiPriority w:val="34"/>
    <w:qFormat/>
    <w:rsid w:val="00D17020"/>
    <w:pPr>
      <w:ind w:left="720"/>
      <w:contextualSpacing/>
    </w:pPr>
    <w:rPr>
      <w:rFonts w:ascii="Calibri" w:eastAsia="Calibri" w:hAnsi="Calibri" w:cs="Times New Roman"/>
    </w:rPr>
  </w:style>
  <w:style w:type="character" w:customStyle="1" w:styleId="ListParagraphChar">
    <w:name w:val="List Paragraph Char"/>
    <w:aliases w:val="paragraf Char"/>
    <w:link w:val="ListParagraph"/>
    <w:uiPriority w:val="34"/>
    <w:qFormat/>
    <w:rsid w:val="00D17020"/>
    <w:rPr>
      <w:rFonts w:ascii="Calibri" w:eastAsia="Calibri" w:hAnsi="Calibri" w:cs="Times New Roman"/>
    </w:rPr>
  </w:style>
  <w:style w:type="character" w:customStyle="1" w:styleId="Heading3Char">
    <w:name w:val="Heading 3 Char"/>
    <w:basedOn w:val="DefaultParagraphFont"/>
    <w:link w:val="Heading3"/>
    <w:uiPriority w:val="99"/>
    <w:rsid w:val="00D17020"/>
    <w:rPr>
      <w:rFonts w:ascii="Times New Roman" w:eastAsia="Times New Roman" w:hAnsi="Times New Roman" w:cs="Times New Roman"/>
      <w:b/>
      <w:bCs/>
      <w:color w:val="000000"/>
      <w:sz w:val="24"/>
      <w:szCs w:val="26"/>
    </w:rPr>
  </w:style>
  <w:style w:type="character" w:customStyle="1" w:styleId="hps">
    <w:name w:val="hps"/>
    <w:basedOn w:val="DefaultParagraphFont"/>
    <w:rsid w:val="00D17020"/>
  </w:style>
  <w:style w:type="character" w:customStyle="1" w:styleId="apple-style-span">
    <w:name w:val="apple-style-span"/>
    <w:basedOn w:val="DefaultParagraphFont"/>
    <w:rsid w:val="00D17020"/>
  </w:style>
  <w:style w:type="paragraph" w:styleId="Header">
    <w:name w:val="header"/>
    <w:basedOn w:val="Normal"/>
    <w:link w:val="HeaderChar"/>
    <w:uiPriority w:val="99"/>
    <w:unhideWhenUsed/>
    <w:qFormat/>
    <w:rsid w:val="00D1702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qFormat/>
    <w:rsid w:val="00D1702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1702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17020"/>
    <w:rPr>
      <w:rFonts w:ascii="Times New Roman" w:eastAsia="Times New Roman" w:hAnsi="Times New Roman" w:cs="Times New Roman"/>
      <w:sz w:val="24"/>
      <w:szCs w:val="24"/>
    </w:rPr>
  </w:style>
  <w:style w:type="table" w:styleId="TableGrid">
    <w:name w:val="Table Grid"/>
    <w:basedOn w:val="TableNormal"/>
    <w:uiPriority w:val="59"/>
    <w:rsid w:val="00D1702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rmalchar">
    <w:name w:val="normal__char"/>
    <w:basedOn w:val="DefaultParagraphFont"/>
    <w:rsid w:val="00D17020"/>
  </w:style>
  <w:style w:type="paragraph" w:customStyle="1" w:styleId="Normal1">
    <w:name w:val="Normal1"/>
    <w:basedOn w:val="Normal"/>
    <w:rsid w:val="00D1702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17020"/>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semiHidden/>
    <w:rsid w:val="00D17020"/>
    <w:rPr>
      <w:rFonts w:ascii="Tahoma" w:eastAsia="Times New Roman" w:hAnsi="Tahoma" w:cs="Times New Roman"/>
      <w:sz w:val="16"/>
      <w:szCs w:val="16"/>
    </w:rPr>
  </w:style>
  <w:style w:type="paragraph" w:customStyle="1" w:styleId="ColorfulList-Accent11">
    <w:name w:val="Colorful List - Accent 11"/>
    <w:basedOn w:val="Normal"/>
    <w:uiPriority w:val="34"/>
    <w:qFormat/>
    <w:rsid w:val="00D17020"/>
    <w:pPr>
      <w:ind w:left="720"/>
    </w:pPr>
    <w:rPr>
      <w:rFonts w:ascii="Calibri" w:eastAsia="Times New Roman" w:hAnsi="Calibri" w:cs="Times New Roman"/>
    </w:rPr>
  </w:style>
  <w:style w:type="character" w:styleId="Hyperlink">
    <w:name w:val="Hyperlink"/>
    <w:basedOn w:val="DefaultParagraphFont"/>
    <w:uiPriority w:val="99"/>
    <w:unhideWhenUsed/>
    <w:rsid w:val="00A02D51"/>
    <w:rPr>
      <w:color w:val="0000FF" w:themeColor="hyperlink"/>
      <w:u w:val="single"/>
    </w:rPr>
  </w:style>
  <w:style w:type="paragraph" w:styleId="Title">
    <w:name w:val="Title"/>
    <w:basedOn w:val="Normal"/>
    <w:next w:val="Normal"/>
    <w:link w:val="TitleChar"/>
    <w:uiPriority w:val="10"/>
    <w:qFormat/>
    <w:rsid w:val="0067436D"/>
    <w:pPr>
      <w:spacing w:after="0" w:line="240" w:lineRule="auto"/>
      <w:contextualSpacing/>
    </w:pPr>
    <w:rPr>
      <w:rFonts w:ascii="Cambria" w:eastAsia="MS Gothic" w:hAnsi="Cambria" w:cs="Times New Roman"/>
      <w:spacing w:val="-10"/>
      <w:kern w:val="28"/>
      <w:sz w:val="56"/>
      <w:szCs w:val="56"/>
    </w:rPr>
  </w:style>
  <w:style w:type="character" w:customStyle="1" w:styleId="TitleChar">
    <w:name w:val="Title Char"/>
    <w:basedOn w:val="DefaultParagraphFont"/>
    <w:link w:val="Title"/>
    <w:uiPriority w:val="10"/>
    <w:rsid w:val="0067436D"/>
    <w:rPr>
      <w:rFonts w:ascii="Cambria" w:eastAsia="MS Gothic" w:hAnsi="Cambria" w:cs="Times New Roman"/>
      <w:spacing w:val="-10"/>
      <w:kern w:val="28"/>
      <w:sz w:val="56"/>
      <w:szCs w:val="56"/>
    </w:rPr>
  </w:style>
  <w:style w:type="table" w:customStyle="1" w:styleId="PlainTable21">
    <w:name w:val="Plain Table 21"/>
    <w:basedOn w:val="TableNormal"/>
    <w:uiPriority w:val="42"/>
    <w:rsid w:val="0067436D"/>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67436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lid-translation">
    <w:name w:val="tlid-translation"/>
    <w:basedOn w:val="DefaultParagraphFont"/>
    <w:rsid w:val="0067436D"/>
  </w:style>
  <w:style w:type="character" w:customStyle="1" w:styleId="previewtxt">
    <w:name w:val="previewtxt"/>
    <w:basedOn w:val="DefaultParagraphFont"/>
    <w:rsid w:val="0067436D"/>
  </w:style>
  <w:style w:type="character" w:customStyle="1" w:styleId="doctitle">
    <w:name w:val="doctitle"/>
    <w:basedOn w:val="DefaultParagraphFont"/>
    <w:rsid w:val="0067436D"/>
  </w:style>
  <w:style w:type="table" w:customStyle="1" w:styleId="TableGrid0">
    <w:name w:val="TableGrid"/>
    <w:rsid w:val="0067436D"/>
    <w:pPr>
      <w:spacing w:after="0" w:line="240" w:lineRule="auto"/>
    </w:pPr>
    <w:tblPr>
      <w:tblCellMar>
        <w:top w:w="0" w:type="dxa"/>
        <w:left w:w="0" w:type="dxa"/>
        <w:bottom w:w="0" w:type="dxa"/>
        <w:right w:w="0" w:type="dxa"/>
      </w:tblCellMar>
    </w:tblPr>
  </w:style>
  <w:style w:type="paragraph" w:styleId="HTMLPreformatted">
    <w:name w:val="HTML Preformatted"/>
    <w:basedOn w:val="Normal"/>
    <w:link w:val="HTMLPreformattedChar"/>
    <w:uiPriority w:val="99"/>
    <w:unhideWhenUsed/>
    <w:rsid w:val="00021D36"/>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021D36"/>
    <w:rPr>
      <w:rFonts w:ascii="Consolas" w:hAnsi="Consolas" w:cs="Consolas"/>
      <w:sz w:val="20"/>
      <w:szCs w:val="20"/>
    </w:rPr>
  </w:style>
  <w:style w:type="paragraph" w:styleId="NoSpacing">
    <w:name w:val="No Spacing"/>
    <w:uiPriority w:val="1"/>
    <w:qFormat/>
    <w:rsid w:val="00376491"/>
    <w:pPr>
      <w:spacing w:after="0" w:line="240" w:lineRule="auto"/>
    </w:pPr>
  </w:style>
  <w:style w:type="character" w:styleId="FollowedHyperlink">
    <w:name w:val="FollowedHyperlink"/>
    <w:basedOn w:val="DefaultParagraphFont"/>
    <w:uiPriority w:val="99"/>
    <w:semiHidden/>
    <w:unhideWhenUsed/>
    <w:rsid w:val="000700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788917">
      <w:bodyDiv w:val="1"/>
      <w:marLeft w:val="0"/>
      <w:marRight w:val="0"/>
      <w:marTop w:val="0"/>
      <w:marBottom w:val="0"/>
      <w:divBdr>
        <w:top w:val="none" w:sz="0" w:space="0" w:color="auto"/>
        <w:left w:val="none" w:sz="0" w:space="0" w:color="auto"/>
        <w:bottom w:val="none" w:sz="0" w:space="0" w:color="auto"/>
        <w:right w:val="none" w:sz="0" w:space="0" w:color="auto"/>
      </w:divBdr>
    </w:div>
    <w:div w:id="174942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merald.com/insight/publication/issn/0143-77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merald.com/insight/search?q=Jing%20A.%20Zhan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erald.com/insight/search?q=Alan%20Gear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merald.com/insight/search?q=Fiona%20Edga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108/IJCHM-06-2016-03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20ED9-3441-47DA-A20F-55B21EC2D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7769</Words>
  <Characters>44284</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s3ekonomi</cp:lastModifiedBy>
  <cp:revision>2</cp:revision>
  <dcterms:created xsi:type="dcterms:W3CDTF">2021-04-26T20:54:00Z</dcterms:created>
  <dcterms:modified xsi:type="dcterms:W3CDTF">2021-04-26T20:54:00Z</dcterms:modified>
</cp:coreProperties>
</file>