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webextensions/webextension3.xml" ContentType="application/vnd.ms-office.webextension+xml"/>
  <Override PartName="/word/webextensions/webextension4.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rsidR="00A007C9" w:rsidRPr="009C453A" w:rsidRDefault="001A32E6">
      <w:pPr>
        <w:spacing w:after="0" w:line="240" w:lineRule="auto"/>
        <w:jc w:val="center"/>
        <w:rPr>
          <w:rFonts w:ascii="Times New Roman" w:eastAsia="Times New Roman" w:hAnsi="Times New Roman" w:cs="Times New Roman"/>
          <w:b/>
          <w:i w:val="0"/>
          <w:noProof/>
          <w:sz w:val="28"/>
          <w:szCs w:val="28"/>
        </w:rPr>
      </w:pPr>
      <w:r w:rsidRPr="009C453A">
        <w:rPr>
          <w:rFonts w:ascii="Times New Roman" w:eastAsia="Times New Roman" w:hAnsi="Times New Roman" w:cs="Times New Roman"/>
          <w:b/>
          <w:i w:val="0"/>
          <w:noProof/>
          <w:sz w:val="28"/>
          <w:szCs w:val="28"/>
        </w:rPr>
        <w:t>Mediation of Organi</w:t>
      </w:r>
      <w:r w:rsidR="00E040A5">
        <w:rPr>
          <w:rFonts w:ascii="Times New Roman" w:eastAsia="Times New Roman" w:hAnsi="Times New Roman" w:cs="Times New Roman"/>
          <w:b/>
          <w:i w:val="0"/>
          <w:noProof/>
          <w:sz w:val="28"/>
          <w:szCs w:val="28"/>
        </w:rPr>
        <w:t>s</w:t>
      </w:r>
      <w:r w:rsidRPr="009C453A">
        <w:rPr>
          <w:rFonts w:ascii="Times New Roman" w:eastAsia="Times New Roman" w:hAnsi="Times New Roman" w:cs="Times New Roman"/>
          <w:b/>
          <w:i w:val="0"/>
          <w:noProof/>
          <w:sz w:val="28"/>
          <w:szCs w:val="28"/>
        </w:rPr>
        <w:t>ational Commitment Empirical Study of Transformational Leadership, Job Satisfaction and Perceived Organi</w:t>
      </w:r>
      <w:r w:rsidR="00F6695C">
        <w:rPr>
          <w:rFonts w:ascii="Times New Roman" w:eastAsia="Times New Roman" w:hAnsi="Times New Roman" w:cs="Times New Roman"/>
          <w:b/>
          <w:i w:val="0"/>
          <w:noProof/>
          <w:sz w:val="28"/>
          <w:szCs w:val="28"/>
        </w:rPr>
        <w:t>s</w:t>
      </w:r>
      <w:r w:rsidRPr="009C453A">
        <w:rPr>
          <w:rFonts w:ascii="Times New Roman" w:eastAsia="Times New Roman" w:hAnsi="Times New Roman" w:cs="Times New Roman"/>
          <w:b/>
          <w:i w:val="0"/>
          <w:noProof/>
          <w:sz w:val="28"/>
          <w:szCs w:val="28"/>
        </w:rPr>
        <w:t>ational Support on Turnover Intention</w:t>
      </w:r>
    </w:p>
    <w:p w:rsidR="00A007C9" w:rsidRPr="009C453A" w:rsidRDefault="00A007C9">
      <w:pPr>
        <w:tabs>
          <w:tab w:val="left" w:pos="5730"/>
        </w:tabs>
        <w:spacing w:after="0" w:line="240" w:lineRule="auto"/>
        <w:jc w:val="both"/>
        <w:rPr>
          <w:rFonts w:ascii="Times New Roman" w:eastAsia="Times New Roman" w:hAnsi="Times New Roman" w:cs="Times New Roman"/>
          <w:b/>
          <w:i w:val="0"/>
          <w:noProof/>
          <w:sz w:val="24"/>
          <w:szCs w:val="24"/>
        </w:rPr>
      </w:pPr>
    </w:p>
    <w:p w:rsidR="00A007C9" w:rsidRPr="00F80F63" w:rsidRDefault="008A39F8" w:rsidP="00F80F63">
      <w:pPr>
        <w:spacing w:after="0" w:line="240" w:lineRule="auto"/>
        <w:jc w:val="center"/>
        <w:rPr>
          <w:rFonts w:ascii="Times New Roman" w:eastAsia="Times New Roman" w:hAnsi="Times New Roman" w:cs="Times New Roman"/>
          <w:b/>
          <w:i w:val="0"/>
          <w:noProof/>
          <w:sz w:val="24"/>
          <w:szCs w:val="24"/>
          <w:vertAlign w:val="superscript"/>
        </w:rPr>
      </w:pPr>
      <w:bookmarkStart w:id="0" w:name="_30j0zll" w:colFirst="0" w:colLast="0"/>
      <w:bookmarkEnd w:id="0"/>
      <w:r w:rsidRPr="00F80F63">
        <w:rPr>
          <w:rFonts w:ascii="Times New Roman" w:eastAsia="Times New Roman" w:hAnsi="Times New Roman" w:cs="Times New Roman"/>
          <w:b/>
          <w:i w:val="0"/>
          <w:noProof/>
          <w:sz w:val="24"/>
          <w:szCs w:val="24"/>
        </w:rPr>
        <w:t>Syaechurodji</w:t>
      </w:r>
      <w:r w:rsidR="00584B54" w:rsidRPr="00F80F63">
        <w:rPr>
          <w:rFonts w:ascii="Times New Roman" w:eastAsia="Times New Roman" w:hAnsi="Times New Roman" w:cs="Times New Roman"/>
          <w:b/>
          <w:i w:val="0"/>
          <w:noProof/>
          <w:sz w:val="24"/>
          <w:szCs w:val="24"/>
          <w:vertAlign w:val="superscript"/>
        </w:rPr>
        <w:t>1)</w:t>
      </w:r>
      <w:r w:rsidR="00584B54" w:rsidRPr="00F80F63">
        <w:rPr>
          <w:rFonts w:ascii="Times New Roman" w:eastAsia="Times New Roman" w:hAnsi="Times New Roman" w:cs="Times New Roman"/>
          <w:b/>
          <w:i w:val="0"/>
          <w:noProof/>
          <w:sz w:val="24"/>
          <w:szCs w:val="24"/>
        </w:rPr>
        <w:t xml:space="preserve">; </w:t>
      </w:r>
      <w:r w:rsidRPr="00F80F63">
        <w:rPr>
          <w:rFonts w:ascii="Times New Roman" w:eastAsia="Times New Roman" w:hAnsi="Times New Roman" w:cs="Times New Roman"/>
          <w:b/>
          <w:i w:val="0"/>
          <w:noProof/>
          <w:sz w:val="24"/>
          <w:szCs w:val="24"/>
        </w:rPr>
        <w:t>Dewi Kania</w:t>
      </w:r>
      <w:r w:rsidR="00902725" w:rsidRPr="00F80F63">
        <w:rPr>
          <w:rFonts w:ascii="Times New Roman" w:eastAsia="Times New Roman" w:hAnsi="Times New Roman" w:cs="Times New Roman"/>
          <w:b/>
          <w:i w:val="0"/>
          <w:noProof/>
          <w:sz w:val="24"/>
          <w:szCs w:val="24"/>
          <w:vertAlign w:val="superscript"/>
        </w:rPr>
        <w:t>2</w:t>
      </w:r>
      <w:r w:rsidR="00584B54" w:rsidRPr="00F80F63">
        <w:rPr>
          <w:rFonts w:ascii="Times New Roman" w:eastAsia="Times New Roman" w:hAnsi="Times New Roman" w:cs="Times New Roman"/>
          <w:b/>
          <w:i w:val="0"/>
          <w:noProof/>
          <w:sz w:val="24"/>
          <w:szCs w:val="24"/>
          <w:vertAlign w:val="superscript"/>
        </w:rPr>
        <w:t>)</w:t>
      </w:r>
      <w:r w:rsidR="00F23EAB" w:rsidRPr="00F80F63">
        <w:rPr>
          <w:rFonts w:ascii="Times New Roman" w:eastAsia="Times New Roman" w:hAnsi="Times New Roman" w:cs="Times New Roman"/>
          <w:b/>
          <w:i w:val="0"/>
          <w:noProof/>
          <w:sz w:val="24"/>
          <w:szCs w:val="24"/>
        </w:rPr>
        <w:t xml:space="preserve">; </w:t>
      </w:r>
      <w:r w:rsidR="00F80F63">
        <w:rPr>
          <w:rFonts w:ascii="Times New Roman" w:eastAsia="Times New Roman" w:hAnsi="Times New Roman" w:cs="Times New Roman"/>
          <w:b/>
          <w:i w:val="0"/>
          <w:noProof/>
          <w:sz w:val="24"/>
          <w:szCs w:val="24"/>
        </w:rPr>
        <w:t>Dadan Darmawan</w:t>
      </w:r>
      <w:r w:rsidR="00902725" w:rsidRPr="00F80F63">
        <w:rPr>
          <w:rFonts w:ascii="Times New Roman" w:eastAsia="Times New Roman" w:hAnsi="Times New Roman" w:cs="Times New Roman"/>
          <w:b/>
          <w:i w:val="0"/>
          <w:noProof/>
          <w:sz w:val="24"/>
          <w:szCs w:val="24"/>
          <w:vertAlign w:val="superscript"/>
        </w:rPr>
        <w:t>3</w:t>
      </w:r>
      <w:r w:rsidR="00F23EAB" w:rsidRPr="00F80F63">
        <w:rPr>
          <w:rFonts w:ascii="Times New Roman" w:eastAsia="Times New Roman" w:hAnsi="Times New Roman" w:cs="Times New Roman"/>
          <w:b/>
          <w:i w:val="0"/>
          <w:noProof/>
          <w:sz w:val="24"/>
          <w:szCs w:val="24"/>
          <w:vertAlign w:val="superscript"/>
        </w:rPr>
        <w:t>)</w:t>
      </w:r>
      <w:r w:rsidRPr="00F80F63">
        <w:rPr>
          <w:rFonts w:ascii="Times New Roman" w:eastAsia="Times New Roman" w:hAnsi="Times New Roman" w:cs="Times New Roman"/>
          <w:b/>
          <w:i w:val="0"/>
          <w:noProof/>
          <w:sz w:val="24"/>
          <w:szCs w:val="24"/>
        </w:rPr>
        <w:t xml:space="preserve">; </w:t>
      </w:r>
      <w:r w:rsidR="00F80F63">
        <w:rPr>
          <w:rFonts w:ascii="Times New Roman" w:eastAsia="Times New Roman" w:hAnsi="Times New Roman" w:cs="Times New Roman"/>
          <w:b/>
          <w:i w:val="0"/>
          <w:noProof/>
          <w:sz w:val="24"/>
          <w:szCs w:val="24"/>
        </w:rPr>
        <w:t>Yoke Sanasa</w:t>
      </w:r>
      <w:r w:rsidR="00306254" w:rsidRPr="00F80F63">
        <w:rPr>
          <w:rFonts w:ascii="Times New Roman" w:eastAsia="Times New Roman" w:hAnsi="Times New Roman" w:cs="Times New Roman"/>
          <w:b/>
          <w:i w:val="0"/>
          <w:noProof/>
          <w:sz w:val="24"/>
          <w:szCs w:val="24"/>
          <w:vertAlign w:val="superscript"/>
        </w:rPr>
        <w:t>4</w:t>
      </w:r>
      <w:r w:rsidRPr="00F80F63">
        <w:rPr>
          <w:rFonts w:ascii="Times New Roman" w:eastAsia="Times New Roman" w:hAnsi="Times New Roman" w:cs="Times New Roman"/>
          <w:b/>
          <w:i w:val="0"/>
          <w:noProof/>
          <w:sz w:val="24"/>
          <w:szCs w:val="24"/>
          <w:vertAlign w:val="superscript"/>
        </w:rPr>
        <w:t>)</w:t>
      </w:r>
      <w:r w:rsidR="006A5137" w:rsidRPr="00F80F63">
        <w:rPr>
          <w:rFonts w:ascii="Times New Roman" w:eastAsia="Times New Roman" w:hAnsi="Times New Roman" w:cs="Times New Roman"/>
          <w:b/>
          <w:i w:val="0"/>
          <w:noProof/>
          <w:sz w:val="24"/>
          <w:szCs w:val="24"/>
        </w:rPr>
        <w:t>; Didit Haryadi</w:t>
      </w:r>
      <w:r w:rsidR="00306254" w:rsidRPr="00F80F63">
        <w:rPr>
          <w:rFonts w:ascii="Times New Roman" w:eastAsia="Times New Roman" w:hAnsi="Times New Roman" w:cs="Times New Roman"/>
          <w:b/>
          <w:i w:val="0"/>
          <w:noProof/>
          <w:sz w:val="24"/>
          <w:szCs w:val="24"/>
          <w:vertAlign w:val="superscript"/>
        </w:rPr>
        <w:t>5</w:t>
      </w:r>
      <w:r w:rsidR="00923A9B" w:rsidRPr="00F80F63">
        <w:rPr>
          <w:rFonts w:ascii="Times New Roman" w:eastAsia="Times New Roman" w:hAnsi="Times New Roman" w:cs="Times New Roman"/>
          <w:b/>
          <w:i w:val="0"/>
          <w:noProof/>
          <w:sz w:val="24"/>
          <w:szCs w:val="24"/>
          <w:vertAlign w:val="superscript"/>
        </w:rPr>
        <w:t>*</w:t>
      </w:r>
      <w:r w:rsidR="006A5137" w:rsidRPr="00F80F63">
        <w:rPr>
          <w:rFonts w:ascii="Times New Roman" w:eastAsia="Times New Roman" w:hAnsi="Times New Roman" w:cs="Times New Roman"/>
          <w:b/>
          <w:i w:val="0"/>
          <w:noProof/>
          <w:sz w:val="24"/>
          <w:szCs w:val="24"/>
          <w:vertAlign w:val="superscript"/>
        </w:rPr>
        <w:t>)</w:t>
      </w:r>
    </w:p>
    <w:p w:rsidR="00F80F63" w:rsidRPr="009C453A" w:rsidRDefault="00F80F63">
      <w:pPr>
        <w:spacing w:after="0" w:line="240" w:lineRule="auto"/>
        <w:jc w:val="both"/>
        <w:rPr>
          <w:rFonts w:ascii="Times New Roman" w:eastAsia="Times New Roman" w:hAnsi="Times New Roman" w:cs="Times New Roman"/>
          <w:b/>
          <w:i w:val="0"/>
          <w:noProof/>
        </w:rPr>
      </w:pPr>
    </w:p>
    <w:p w:rsidR="007000B9" w:rsidRPr="00F80F63" w:rsidRDefault="008A39F8" w:rsidP="00F80F63">
      <w:pPr>
        <w:spacing w:after="0" w:line="240" w:lineRule="auto"/>
        <w:jc w:val="center"/>
        <w:rPr>
          <w:rFonts w:ascii="Times New Roman" w:eastAsia="Times New Roman" w:hAnsi="Times New Roman" w:cs="Times New Roman"/>
          <w:b/>
          <w:noProof/>
          <w:vertAlign w:val="superscript"/>
        </w:rPr>
      </w:pPr>
      <w:bookmarkStart w:id="1" w:name="_1fob9te" w:colFirst="0" w:colLast="0"/>
      <w:bookmarkEnd w:id="1"/>
      <w:r w:rsidRPr="00F80F63">
        <w:rPr>
          <w:rFonts w:ascii="Times New Roman" w:eastAsia="Times New Roman" w:hAnsi="Times New Roman" w:cs="Times New Roman"/>
          <w:b/>
          <w:noProof/>
          <w:vertAlign w:val="superscript"/>
        </w:rPr>
        <w:t>1)</w:t>
      </w:r>
      <w:r w:rsidRPr="00F80F63">
        <w:rPr>
          <w:rFonts w:ascii="Times New Roman" w:eastAsia="Times New Roman" w:hAnsi="Times New Roman" w:cs="Times New Roman"/>
          <w:b/>
          <w:noProof/>
        </w:rPr>
        <w:t xml:space="preserve"> syaechurodji44@gmail.com, Universitas Primagraha, Indonesia</w:t>
      </w:r>
    </w:p>
    <w:p w:rsidR="00867DB4" w:rsidRPr="00F80F63" w:rsidRDefault="008A39F8" w:rsidP="00F80F63">
      <w:pPr>
        <w:spacing w:after="0" w:line="240" w:lineRule="auto"/>
        <w:jc w:val="center"/>
        <w:rPr>
          <w:rFonts w:ascii="Times New Roman" w:eastAsia="Times New Roman" w:hAnsi="Times New Roman" w:cs="Times New Roman"/>
          <w:noProof/>
        </w:rPr>
      </w:pPr>
      <w:r w:rsidRPr="00F80F63">
        <w:rPr>
          <w:rFonts w:ascii="Times New Roman" w:eastAsia="Times New Roman" w:hAnsi="Times New Roman" w:cs="Times New Roman"/>
          <w:b/>
          <w:noProof/>
          <w:vertAlign w:val="superscript"/>
        </w:rPr>
        <w:t>2</w:t>
      </w:r>
      <w:r w:rsidR="00584B54" w:rsidRPr="00F80F63">
        <w:rPr>
          <w:rFonts w:ascii="Times New Roman" w:eastAsia="Times New Roman" w:hAnsi="Times New Roman" w:cs="Times New Roman"/>
          <w:b/>
          <w:noProof/>
          <w:vertAlign w:val="superscript"/>
        </w:rPr>
        <w:t>)</w:t>
      </w:r>
      <w:r w:rsidR="00584B54" w:rsidRPr="00F80F63">
        <w:rPr>
          <w:rFonts w:ascii="Times New Roman" w:eastAsia="Times New Roman" w:hAnsi="Times New Roman" w:cs="Times New Roman"/>
          <w:b/>
          <w:noProof/>
        </w:rPr>
        <w:t xml:space="preserve"> </w:t>
      </w:r>
      <w:r w:rsidR="007000B9" w:rsidRPr="00F80F63">
        <w:rPr>
          <w:rFonts w:ascii="Times New Roman" w:eastAsia="Times New Roman" w:hAnsi="Times New Roman" w:cs="Times New Roman"/>
          <w:b/>
          <w:noProof/>
        </w:rPr>
        <w:t>dewikani4@gmail.com, Universitas Primagraha, Indonesia</w:t>
      </w:r>
    </w:p>
    <w:p w:rsidR="00F23EAB" w:rsidRPr="00F80F63" w:rsidRDefault="008A39F8" w:rsidP="00F80F63">
      <w:pPr>
        <w:spacing w:after="0" w:line="240" w:lineRule="auto"/>
        <w:jc w:val="center"/>
        <w:rPr>
          <w:rFonts w:ascii="Times New Roman" w:eastAsia="Times New Roman" w:hAnsi="Times New Roman" w:cs="Times New Roman"/>
          <w:b/>
          <w:noProof/>
        </w:rPr>
      </w:pPr>
      <w:r w:rsidRPr="00F80F63">
        <w:rPr>
          <w:rFonts w:ascii="Times New Roman" w:eastAsia="Times New Roman" w:hAnsi="Times New Roman" w:cs="Times New Roman"/>
          <w:b/>
          <w:noProof/>
          <w:vertAlign w:val="superscript"/>
        </w:rPr>
        <w:t>3)</w:t>
      </w:r>
      <w:r w:rsidRPr="00F80F63">
        <w:rPr>
          <w:rFonts w:ascii="Times New Roman" w:eastAsia="Times New Roman" w:hAnsi="Times New Roman" w:cs="Times New Roman"/>
          <w:b/>
          <w:noProof/>
        </w:rPr>
        <w:t xml:space="preserve"> </w:t>
      </w:r>
      <w:r w:rsidR="00251DCF" w:rsidRPr="00251DCF">
        <w:rPr>
          <w:rFonts w:ascii="Times New Roman" w:eastAsia="Times New Roman" w:hAnsi="Times New Roman" w:cs="Times New Roman"/>
          <w:b/>
          <w:noProof/>
        </w:rPr>
        <w:t>dadandarmawanunmer@gmail.com</w:t>
      </w:r>
      <w:r w:rsidR="00867DB4" w:rsidRPr="00F80F63">
        <w:rPr>
          <w:rFonts w:ascii="Times New Roman" w:eastAsia="Times New Roman" w:hAnsi="Times New Roman" w:cs="Times New Roman"/>
          <w:b/>
          <w:noProof/>
        </w:rPr>
        <w:t xml:space="preserve">, Universitas </w:t>
      </w:r>
      <w:r w:rsidR="00251DCF">
        <w:rPr>
          <w:rFonts w:ascii="Times New Roman" w:eastAsia="Times New Roman" w:hAnsi="Times New Roman" w:cs="Times New Roman"/>
          <w:b/>
          <w:noProof/>
        </w:rPr>
        <w:t>Merdeka</w:t>
      </w:r>
      <w:r w:rsidR="00867DB4" w:rsidRPr="00F80F63">
        <w:rPr>
          <w:rFonts w:ascii="Times New Roman" w:eastAsia="Times New Roman" w:hAnsi="Times New Roman" w:cs="Times New Roman"/>
          <w:b/>
          <w:noProof/>
        </w:rPr>
        <w:t>, Indonesia</w:t>
      </w:r>
    </w:p>
    <w:p w:rsidR="0094398F" w:rsidRPr="00F80F63" w:rsidRDefault="00306254" w:rsidP="00F80F63">
      <w:pPr>
        <w:spacing w:after="0" w:line="240" w:lineRule="auto"/>
        <w:jc w:val="center"/>
        <w:rPr>
          <w:rFonts w:ascii="Times New Roman" w:eastAsia="Times New Roman" w:hAnsi="Times New Roman" w:cs="Times New Roman"/>
          <w:b/>
          <w:noProof/>
        </w:rPr>
      </w:pPr>
      <w:r w:rsidRPr="00F80F63">
        <w:rPr>
          <w:rFonts w:ascii="Times New Roman" w:eastAsia="Times New Roman" w:hAnsi="Times New Roman" w:cs="Times New Roman"/>
          <w:b/>
          <w:noProof/>
          <w:vertAlign w:val="superscript"/>
        </w:rPr>
        <w:t>4</w:t>
      </w:r>
      <w:r w:rsidR="008A39F8" w:rsidRPr="00251DCF">
        <w:rPr>
          <w:rFonts w:ascii="Times New Roman" w:eastAsia="Times New Roman" w:hAnsi="Times New Roman" w:cs="Times New Roman"/>
          <w:b/>
          <w:noProof/>
          <w:vertAlign w:val="superscript"/>
        </w:rPr>
        <w:t>)</w:t>
      </w:r>
      <w:r w:rsidR="008A39F8" w:rsidRPr="00251DCF">
        <w:rPr>
          <w:rFonts w:ascii="Times New Roman" w:eastAsia="Times New Roman" w:hAnsi="Times New Roman" w:cs="Times New Roman"/>
          <w:b/>
          <w:noProof/>
        </w:rPr>
        <w:t xml:space="preserve"> </w:t>
      </w:r>
      <w:hyperlink r:id="rId8" w:history="1">
        <w:r w:rsidR="00251DCF" w:rsidRPr="00251DCF">
          <w:rPr>
            <w:rStyle w:val="Hyperlink"/>
            <w:rFonts w:ascii="Times New Roman" w:hAnsi="Times New Roman" w:cs="Times New Roman"/>
            <w:b/>
            <w:color w:val="000000"/>
            <w:sz w:val="18"/>
            <w:szCs w:val="30"/>
            <w:lang w:eastAsia="en-ID"/>
          </w:rPr>
          <w:t>Upg.tgr818@gmail.com</w:t>
        </w:r>
      </w:hyperlink>
      <w:r w:rsidR="008A39F8" w:rsidRPr="00F80F63">
        <w:rPr>
          <w:rFonts w:ascii="Times New Roman" w:eastAsia="Times New Roman" w:hAnsi="Times New Roman" w:cs="Times New Roman"/>
          <w:b/>
          <w:noProof/>
        </w:rPr>
        <w:t xml:space="preserve">, Universitas </w:t>
      </w:r>
      <w:r w:rsidR="00251DCF" w:rsidRPr="00F80F63">
        <w:rPr>
          <w:rFonts w:ascii="Times New Roman" w:eastAsia="Times New Roman" w:hAnsi="Times New Roman" w:cs="Times New Roman"/>
          <w:b/>
          <w:noProof/>
        </w:rPr>
        <w:t>Primagraha, Indonesia</w:t>
      </w:r>
    </w:p>
    <w:p w:rsidR="006A5137" w:rsidRPr="00F80F63" w:rsidRDefault="00306254" w:rsidP="00F80F63">
      <w:pPr>
        <w:spacing w:after="0" w:line="240" w:lineRule="auto"/>
        <w:jc w:val="center"/>
        <w:rPr>
          <w:rFonts w:ascii="Times New Roman" w:eastAsia="Times New Roman" w:hAnsi="Times New Roman" w:cs="Times New Roman"/>
          <w:b/>
          <w:noProof/>
        </w:rPr>
      </w:pPr>
      <w:r w:rsidRPr="00F80F63">
        <w:rPr>
          <w:rFonts w:ascii="Times New Roman" w:eastAsia="Times New Roman" w:hAnsi="Times New Roman" w:cs="Times New Roman"/>
          <w:b/>
          <w:noProof/>
          <w:vertAlign w:val="superscript"/>
        </w:rPr>
        <w:t>5</w:t>
      </w:r>
      <w:r w:rsidR="003F47D5" w:rsidRPr="003F47D5">
        <w:rPr>
          <w:rFonts w:ascii="Times New Roman" w:eastAsia="Times New Roman" w:hAnsi="Times New Roman" w:cs="Times New Roman"/>
          <w:b/>
          <w:noProof/>
          <w:sz w:val="24"/>
          <w:szCs w:val="24"/>
          <w:vertAlign w:val="superscript"/>
        </w:rPr>
        <w:t>*</w:t>
      </w:r>
      <w:r w:rsidR="008A39F8" w:rsidRPr="00F80F63">
        <w:rPr>
          <w:rFonts w:ascii="Times New Roman" w:eastAsia="Times New Roman" w:hAnsi="Times New Roman" w:cs="Times New Roman"/>
          <w:b/>
          <w:noProof/>
          <w:vertAlign w:val="superscript"/>
        </w:rPr>
        <w:t>)</w:t>
      </w:r>
      <w:r w:rsidR="008A39F8" w:rsidRPr="00F80F63">
        <w:rPr>
          <w:rFonts w:ascii="Times New Roman" w:eastAsia="Times New Roman" w:hAnsi="Times New Roman" w:cs="Times New Roman"/>
          <w:b/>
          <w:noProof/>
        </w:rPr>
        <w:t xml:space="preserve"> </w:t>
      </w:r>
      <w:hyperlink r:id="rId9" w:history="1">
        <w:r w:rsidR="008A39F8" w:rsidRPr="00F80F63">
          <w:rPr>
            <w:rStyle w:val="Hyperlink"/>
            <w:rFonts w:ascii="Times New Roman" w:eastAsia="Times New Roman" w:hAnsi="Times New Roman" w:cs="Times New Roman"/>
            <w:b/>
            <w:noProof/>
            <w:color w:val="auto"/>
          </w:rPr>
          <w:t>didit.haryadi.dh55@gmail.com</w:t>
        </w:r>
      </w:hyperlink>
      <w:r w:rsidR="008A39F8" w:rsidRPr="00F80F63">
        <w:rPr>
          <w:rFonts w:ascii="Times New Roman" w:eastAsia="Times New Roman" w:hAnsi="Times New Roman" w:cs="Times New Roman"/>
          <w:b/>
          <w:noProof/>
        </w:rPr>
        <w:t xml:space="preserve">, </w:t>
      </w:r>
      <w:r w:rsidR="00923A9B" w:rsidRPr="00F80F63">
        <w:rPr>
          <w:rFonts w:ascii="Times New Roman" w:eastAsia="Times New Roman" w:hAnsi="Times New Roman" w:cs="Times New Roman"/>
          <w:b/>
          <w:noProof/>
        </w:rPr>
        <w:t xml:space="preserve">Universitas Negeri Jakarta, Indonesia, </w:t>
      </w:r>
      <w:r w:rsidR="008A39F8" w:rsidRPr="00F80F63">
        <w:rPr>
          <w:rFonts w:ascii="Times New Roman" w:eastAsia="Times New Roman" w:hAnsi="Times New Roman" w:cs="Times New Roman"/>
          <w:b/>
          <w:noProof/>
        </w:rPr>
        <w:t>Universitas Primagraha, Indonesia</w:t>
      </w:r>
    </w:p>
    <w:p w:rsidR="00A007C9" w:rsidRPr="00F80F63" w:rsidRDefault="008A39F8" w:rsidP="00F80F63">
      <w:pPr>
        <w:spacing w:after="0" w:line="240" w:lineRule="auto"/>
        <w:jc w:val="center"/>
        <w:rPr>
          <w:rFonts w:ascii="Times New Roman" w:eastAsia="Times New Roman" w:hAnsi="Times New Roman" w:cs="Times New Roman"/>
          <w:noProof/>
        </w:rPr>
      </w:pPr>
      <w:r w:rsidRPr="00F80F63">
        <w:rPr>
          <w:rFonts w:ascii="Times New Roman" w:eastAsia="Times New Roman" w:hAnsi="Times New Roman" w:cs="Times New Roman"/>
          <w:noProof/>
        </w:rPr>
        <w:t>*) Corresponding Author</w:t>
      </w:r>
    </w:p>
    <w:p w:rsidR="00A007C9" w:rsidRPr="009C453A" w:rsidRDefault="00A007C9">
      <w:pPr>
        <w:spacing w:after="0" w:line="240" w:lineRule="auto"/>
        <w:jc w:val="both"/>
        <w:rPr>
          <w:rFonts w:ascii="Times New Roman" w:eastAsia="Times New Roman" w:hAnsi="Times New Roman" w:cs="Times New Roman"/>
          <w:i w:val="0"/>
          <w:noProof/>
          <w:sz w:val="24"/>
          <w:szCs w:val="24"/>
        </w:rPr>
      </w:pPr>
    </w:p>
    <w:p w:rsidR="00A007C9" w:rsidRPr="009C453A" w:rsidRDefault="00A007C9">
      <w:pPr>
        <w:spacing w:after="0" w:line="240" w:lineRule="auto"/>
        <w:jc w:val="both"/>
        <w:rPr>
          <w:rFonts w:ascii="Times New Roman" w:eastAsia="Times New Roman" w:hAnsi="Times New Roman" w:cs="Times New Roman"/>
          <w:i w:val="0"/>
          <w:noProof/>
          <w:color w:val="FF0000"/>
          <w:sz w:val="24"/>
          <w:szCs w:val="24"/>
        </w:rPr>
      </w:pPr>
    </w:p>
    <w:p w:rsidR="00A007C9" w:rsidRPr="009C453A" w:rsidRDefault="008A39F8">
      <w:pPr>
        <w:pBdr>
          <w:top w:val="single" w:sz="12" w:space="1" w:color="000000"/>
          <w:bottom w:val="single" w:sz="8" w:space="1" w:color="000000"/>
        </w:pBdr>
        <w:spacing w:after="120" w:line="240" w:lineRule="auto"/>
        <w:jc w:val="both"/>
        <w:rPr>
          <w:rFonts w:ascii="Times New Roman" w:eastAsia="Times New Roman" w:hAnsi="Times New Roman" w:cs="Times New Roman"/>
          <w:b/>
          <w:noProof/>
        </w:rPr>
      </w:pPr>
      <w:r w:rsidRPr="009C453A">
        <w:rPr>
          <w:rFonts w:ascii="Times New Roman" w:eastAsia="Times New Roman" w:hAnsi="Times New Roman" w:cs="Times New Roman"/>
          <w:b/>
          <w:noProof/>
        </w:rPr>
        <w:t>ABSTRACT</w:t>
      </w:r>
    </w:p>
    <w:p w:rsidR="00A007C9" w:rsidRPr="009C453A" w:rsidRDefault="008A39F8">
      <w:pPr>
        <w:spacing w:after="0" w:line="240" w:lineRule="auto"/>
        <w:jc w:val="both"/>
        <w:rPr>
          <w:rFonts w:ascii="Times New Roman" w:eastAsia="Times New Roman" w:hAnsi="Times New Roman" w:cs="Times New Roman"/>
          <w:noProof/>
        </w:rPr>
      </w:pPr>
      <w:r w:rsidRPr="009C453A">
        <w:rPr>
          <w:rFonts w:ascii="Times New Roman" w:eastAsia="Times New Roman" w:hAnsi="Times New Roman" w:cs="Times New Roman"/>
          <w:b/>
          <w:noProof/>
        </w:rPr>
        <w:t>Objectives</w:t>
      </w:r>
      <w:r w:rsidR="001E01C9" w:rsidRPr="009C453A">
        <w:rPr>
          <w:rFonts w:ascii="Times New Roman" w:eastAsia="Times New Roman" w:hAnsi="Times New Roman" w:cs="Times New Roman"/>
          <w:noProof/>
        </w:rPr>
        <w:t xml:space="preserve">: </w:t>
      </w:r>
      <w:r w:rsidR="00C16638" w:rsidRPr="00C16638">
        <w:rPr>
          <w:rFonts w:ascii="Times New Roman" w:eastAsia="Times New Roman" w:hAnsi="Times New Roman" w:cs="Times New Roman"/>
          <w:noProof/>
        </w:rPr>
        <w:t>The phenomenon of turnover intention should be a concern for company or organi</w:t>
      </w:r>
      <w:r w:rsidR="00C16638">
        <w:rPr>
          <w:rFonts w:ascii="Times New Roman" w:eastAsia="Times New Roman" w:hAnsi="Times New Roman" w:cs="Times New Roman"/>
          <w:noProof/>
        </w:rPr>
        <w:t>s</w:t>
      </w:r>
      <w:r w:rsidR="00C16638" w:rsidRPr="00C16638">
        <w:rPr>
          <w:rFonts w:ascii="Times New Roman" w:eastAsia="Times New Roman" w:hAnsi="Times New Roman" w:cs="Times New Roman"/>
          <w:noProof/>
        </w:rPr>
        <w:t xml:space="preserve">ation owners. The phenomenon of turnover intention can be detrimental to the </w:t>
      </w:r>
      <w:r w:rsidR="008121B0">
        <w:rPr>
          <w:rFonts w:ascii="Times New Roman" w:eastAsia="Times New Roman" w:hAnsi="Times New Roman" w:cs="Times New Roman"/>
          <w:noProof/>
        </w:rPr>
        <w:t>organisation's survival</w:t>
      </w:r>
      <w:r w:rsidR="00C16638" w:rsidRPr="00C16638">
        <w:rPr>
          <w:rFonts w:ascii="Times New Roman" w:eastAsia="Times New Roman" w:hAnsi="Times New Roman" w:cs="Times New Roman"/>
          <w:noProof/>
        </w:rPr>
        <w:t>. This study examines how the role of transformational leadership, job satisfaction, and perceived organi</w:t>
      </w:r>
      <w:r w:rsidR="00C16638">
        <w:rPr>
          <w:rFonts w:ascii="Times New Roman" w:eastAsia="Times New Roman" w:hAnsi="Times New Roman" w:cs="Times New Roman"/>
          <w:noProof/>
        </w:rPr>
        <w:t>s</w:t>
      </w:r>
      <w:r w:rsidR="00C16638" w:rsidRPr="00C16638">
        <w:rPr>
          <w:rFonts w:ascii="Times New Roman" w:eastAsia="Times New Roman" w:hAnsi="Times New Roman" w:cs="Times New Roman"/>
          <w:noProof/>
        </w:rPr>
        <w:t>ational influence turnover intention and how these roles modify organi</w:t>
      </w:r>
      <w:r w:rsidR="00C16638">
        <w:rPr>
          <w:rFonts w:ascii="Times New Roman" w:eastAsia="Times New Roman" w:hAnsi="Times New Roman" w:cs="Times New Roman"/>
          <w:noProof/>
        </w:rPr>
        <w:t>s</w:t>
      </w:r>
      <w:r w:rsidR="00C16638" w:rsidRPr="00C16638">
        <w:rPr>
          <w:rFonts w:ascii="Times New Roman" w:eastAsia="Times New Roman" w:hAnsi="Times New Roman" w:cs="Times New Roman"/>
          <w:noProof/>
        </w:rPr>
        <w:t>ational commitment</w:t>
      </w:r>
      <w:r w:rsidR="009E0055" w:rsidRPr="009C453A">
        <w:rPr>
          <w:rFonts w:ascii="Times New Roman" w:eastAsia="Times New Roman" w:hAnsi="Times New Roman" w:cs="Times New Roman"/>
          <w:noProof/>
        </w:rPr>
        <w:t>.</w:t>
      </w:r>
    </w:p>
    <w:p w:rsidR="00A007C9" w:rsidRPr="009C453A" w:rsidRDefault="008A39F8">
      <w:pPr>
        <w:spacing w:after="0" w:line="240" w:lineRule="auto"/>
        <w:jc w:val="both"/>
        <w:rPr>
          <w:rFonts w:ascii="Times New Roman" w:eastAsia="Times New Roman" w:hAnsi="Times New Roman" w:cs="Times New Roman"/>
          <w:noProof/>
        </w:rPr>
      </w:pPr>
      <w:r w:rsidRPr="009C453A">
        <w:rPr>
          <w:rFonts w:ascii="Times New Roman" w:eastAsia="Times New Roman" w:hAnsi="Times New Roman" w:cs="Times New Roman"/>
          <w:b/>
          <w:noProof/>
        </w:rPr>
        <w:t>Methodology</w:t>
      </w:r>
      <w:r w:rsidRPr="009C453A">
        <w:rPr>
          <w:rFonts w:ascii="Times New Roman" w:eastAsia="Times New Roman" w:hAnsi="Times New Roman" w:cs="Times New Roman"/>
          <w:noProof/>
        </w:rPr>
        <w:t xml:space="preserve">: </w:t>
      </w:r>
      <w:r w:rsidR="00C16638" w:rsidRPr="00C16638">
        <w:rPr>
          <w:rFonts w:ascii="Times New Roman" w:eastAsia="Times New Roman" w:hAnsi="Times New Roman" w:cs="Times New Roman"/>
          <w:noProof/>
        </w:rPr>
        <w:t>This research uses quantitative research with a causality approach, with the Partial Least Squares Structural Equation Modeling (PLS-SEM) analysis method. The reason is that PLS-SEM can predict complex latent variables from a study. This research was conducted on J &amp; T Cargo expedition employees in Tangerang Regency and a total sample of 131, testing the inner model and outer model</w:t>
      </w:r>
      <w:r w:rsidR="00C16638">
        <w:rPr>
          <w:rFonts w:ascii="Times New Roman" w:eastAsia="Times New Roman" w:hAnsi="Times New Roman" w:cs="Times New Roman"/>
          <w:noProof/>
        </w:rPr>
        <w:t xml:space="preserve"> and</w:t>
      </w:r>
      <w:r w:rsidR="00C16638" w:rsidRPr="00C16638">
        <w:rPr>
          <w:rFonts w:ascii="Times New Roman" w:eastAsia="Times New Roman" w:hAnsi="Times New Roman" w:cs="Times New Roman"/>
          <w:noProof/>
        </w:rPr>
        <w:t xml:space="preserve"> bootstrapping tests to test the mediation of organi</w:t>
      </w:r>
      <w:r w:rsidR="00C16638">
        <w:rPr>
          <w:rFonts w:ascii="Times New Roman" w:eastAsia="Times New Roman" w:hAnsi="Times New Roman" w:cs="Times New Roman"/>
          <w:noProof/>
        </w:rPr>
        <w:t>s</w:t>
      </w:r>
      <w:r w:rsidR="00C16638" w:rsidRPr="00C16638">
        <w:rPr>
          <w:rFonts w:ascii="Times New Roman" w:eastAsia="Times New Roman" w:hAnsi="Times New Roman" w:cs="Times New Roman"/>
          <w:noProof/>
        </w:rPr>
        <w:t>ational commitment</w:t>
      </w:r>
      <w:r w:rsidR="00673F9B" w:rsidRPr="009C453A">
        <w:rPr>
          <w:rFonts w:ascii="Times New Roman" w:eastAsia="Times New Roman" w:hAnsi="Times New Roman" w:cs="Times New Roman"/>
          <w:noProof/>
        </w:rPr>
        <w:t>.</w:t>
      </w:r>
    </w:p>
    <w:p w:rsidR="00A007C9" w:rsidRPr="009C453A" w:rsidRDefault="008A39F8">
      <w:pPr>
        <w:spacing w:after="0" w:line="240" w:lineRule="auto"/>
        <w:jc w:val="both"/>
        <w:rPr>
          <w:rFonts w:ascii="Times New Roman" w:eastAsia="Times New Roman" w:hAnsi="Times New Roman" w:cs="Times New Roman"/>
          <w:noProof/>
        </w:rPr>
      </w:pPr>
      <w:r w:rsidRPr="009C453A">
        <w:rPr>
          <w:rFonts w:ascii="Times New Roman" w:eastAsia="Times New Roman" w:hAnsi="Times New Roman" w:cs="Times New Roman"/>
          <w:b/>
          <w:noProof/>
        </w:rPr>
        <w:t>Finding</w:t>
      </w:r>
      <w:r w:rsidRPr="009C453A">
        <w:rPr>
          <w:rFonts w:ascii="Times New Roman" w:eastAsia="Times New Roman" w:hAnsi="Times New Roman" w:cs="Times New Roman"/>
          <w:noProof/>
        </w:rPr>
        <w:t xml:space="preserve">: </w:t>
      </w:r>
      <w:r w:rsidR="0074166D" w:rsidRPr="0074166D">
        <w:rPr>
          <w:rFonts w:ascii="Times New Roman" w:eastAsia="Times New Roman" w:hAnsi="Times New Roman" w:cs="Times New Roman"/>
          <w:noProof/>
        </w:rPr>
        <w:t>As formulated in the hypotheses, the results are consistent, where transformational leadership</w:t>
      </w:r>
      <w:r w:rsidR="0074166D">
        <w:rPr>
          <w:rFonts w:ascii="Times New Roman" w:eastAsia="Times New Roman" w:hAnsi="Times New Roman" w:cs="Times New Roman"/>
          <w:noProof/>
        </w:rPr>
        <w:t xml:space="preserve"> and</w:t>
      </w:r>
      <w:r w:rsidR="0074166D" w:rsidRPr="0074166D">
        <w:rPr>
          <w:rFonts w:ascii="Times New Roman" w:eastAsia="Times New Roman" w:hAnsi="Times New Roman" w:cs="Times New Roman"/>
          <w:noProof/>
        </w:rPr>
        <w:t xml:space="preserve"> employee job satisfaction significantly affect turnover intention, but perceived organi</w:t>
      </w:r>
      <w:r w:rsidR="0074166D">
        <w:rPr>
          <w:rFonts w:ascii="Times New Roman" w:eastAsia="Times New Roman" w:hAnsi="Times New Roman" w:cs="Times New Roman"/>
          <w:noProof/>
        </w:rPr>
        <w:t>s</w:t>
      </w:r>
      <w:r w:rsidR="0074166D" w:rsidRPr="0074166D">
        <w:rPr>
          <w:rFonts w:ascii="Times New Roman" w:eastAsia="Times New Roman" w:hAnsi="Times New Roman" w:cs="Times New Roman"/>
          <w:noProof/>
        </w:rPr>
        <w:t>ational support has no significant impact on turnover intention. Similarly, transformational leadership, job satisfaction and perceived organi</w:t>
      </w:r>
      <w:r w:rsidR="0074166D">
        <w:rPr>
          <w:rFonts w:ascii="Times New Roman" w:eastAsia="Times New Roman" w:hAnsi="Times New Roman" w:cs="Times New Roman"/>
          <w:noProof/>
        </w:rPr>
        <w:t>s</w:t>
      </w:r>
      <w:r w:rsidR="0074166D" w:rsidRPr="0074166D">
        <w:rPr>
          <w:rFonts w:ascii="Times New Roman" w:eastAsia="Times New Roman" w:hAnsi="Times New Roman" w:cs="Times New Roman"/>
          <w:noProof/>
        </w:rPr>
        <w:t xml:space="preserve">ational support </w:t>
      </w:r>
      <w:r w:rsidR="0074166D">
        <w:rPr>
          <w:rFonts w:ascii="Times New Roman" w:eastAsia="Times New Roman" w:hAnsi="Times New Roman" w:cs="Times New Roman"/>
          <w:noProof/>
        </w:rPr>
        <w:t>significantly impact</w:t>
      </w:r>
      <w:r w:rsidR="0074166D" w:rsidRPr="0074166D">
        <w:rPr>
          <w:rFonts w:ascii="Times New Roman" w:eastAsia="Times New Roman" w:hAnsi="Times New Roman" w:cs="Times New Roman"/>
          <w:noProof/>
        </w:rPr>
        <w:t xml:space="preserve"> organi</w:t>
      </w:r>
      <w:r w:rsidR="0074166D">
        <w:rPr>
          <w:rFonts w:ascii="Times New Roman" w:eastAsia="Times New Roman" w:hAnsi="Times New Roman" w:cs="Times New Roman"/>
          <w:noProof/>
        </w:rPr>
        <w:t>s</w:t>
      </w:r>
      <w:r w:rsidR="0074166D" w:rsidRPr="0074166D">
        <w:rPr>
          <w:rFonts w:ascii="Times New Roman" w:eastAsia="Times New Roman" w:hAnsi="Times New Roman" w:cs="Times New Roman"/>
          <w:noProof/>
        </w:rPr>
        <w:t>ational commitment. Thus</w:t>
      </w:r>
      <w:r w:rsidR="0074166D">
        <w:rPr>
          <w:rFonts w:ascii="Times New Roman" w:eastAsia="Times New Roman" w:hAnsi="Times New Roman" w:cs="Times New Roman"/>
          <w:noProof/>
        </w:rPr>
        <w:t>,</w:t>
      </w:r>
      <w:r w:rsidR="0074166D" w:rsidRPr="0074166D">
        <w:rPr>
          <w:rFonts w:ascii="Times New Roman" w:eastAsia="Times New Roman" w:hAnsi="Times New Roman" w:cs="Times New Roman"/>
          <w:noProof/>
        </w:rPr>
        <w:t xml:space="preserve"> organi</w:t>
      </w:r>
      <w:r w:rsidR="0074166D">
        <w:rPr>
          <w:rFonts w:ascii="Times New Roman" w:eastAsia="Times New Roman" w:hAnsi="Times New Roman" w:cs="Times New Roman"/>
          <w:noProof/>
        </w:rPr>
        <w:t>s</w:t>
      </w:r>
      <w:r w:rsidR="0074166D" w:rsidRPr="0074166D">
        <w:rPr>
          <w:rFonts w:ascii="Times New Roman" w:eastAsia="Times New Roman" w:hAnsi="Times New Roman" w:cs="Times New Roman"/>
          <w:noProof/>
        </w:rPr>
        <w:t>ational commitment mediates the significant effect of transformational leadership, job satisfaction and perceived organi</w:t>
      </w:r>
      <w:r w:rsidR="0074166D">
        <w:rPr>
          <w:rFonts w:ascii="Times New Roman" w:eastAsia="Times New Roman" w:hAnsi="Times New Roman" w:cs="Times New Roman"/>
          <w:noProof/>
        </w:rPr>
        <w:t>s</w:t>
      </w:r>
      <w:r w:rsidR="0074166D" w:rsidRPr="0074166D">
        <w:rPr>
          <w:rFonts w:ascii="Times New Roman" w:eastAsia="Times New Roman" w:hAnsi="Times New Roman" w:cs="Times New Roman"/>
          <w:noProof/>
        </w:rPr>
        <w:t>ational support on turnover intention. Theoretical and practical implications are presented</w:t>
      </w:r>
      <w:r w:rsidR="00C94745" w:rsidRPr="009C453A">
        <w:rPr>
          <w:rFonts w:ascii="Times New Roman" w:eastAsia="Times New Roman" w:hAnsi="Times New Roman" w:cs="Times New Roman"/>
          <w:noProof/>
        </w:rPr>
        <w:t>.</w:t>
      </w:r>
    </w:p>
    <w:p w:rsidR="00A007C9" w:rsidRPr="009C453A" w:rsidRDefault="008A39F8">
      <w:pPr>
        <w:spacing w:after="120" w:line="240" w:lineRule="auto"/>
        <w:jc w:val="both"/>
        <w:rPr>
          <w:rFonts w:ascii="Times New Roman" w:eastAsia="Times New Roman" w:hAnsi="Times New Roman" w:cs="Times New Roman"/>
          <w:noProof/>
        </w:rPr>
      </w:pPr>
      <w:r w:rsidRPr="009C453A">
        <w:rPr>
          <w:rFonts w:ascii="Times New Roman" w:eastAsia="Times New Roman" w:hAnsi="Times New Roman" w:cs="Times New Roman"/>
          <w:b/>
          <w:noProof/>
        </w:rPr>
        <w:t>Conclusion</w:t>
      </w:r>
      <w:r w:rsidRPr="009C453A">
        <w:rPr>
          <w:rFonts w:ascii="Times New Roman" w:eastAsia="Times New Roman" w:hAnsi="Times New Roman" w:cs="Times New Roman"/>
          <w:noProof/>
        </w:rPr>
        <w:t xml:space="preserve">: </w:t>
      </w:r>
      <w:r w:rsidR="0074166D" w:rsidRPr="0074166D">
        <w:rPr>
          <w:rFonts w:ascii="Times New Roman" w:eastAsia="Times New Roman" w:hAnsi="Times New Roman" w:cs="Times New Roman"/>
          <w:noProof/>
        </w:rPr>
        <w:t>Organizations that emphasi</w:t>
      </w:r>
      <w:r w:rsidR="0074166D">
        <w:rPr>
          <w:rFonts w:ascii="Times New Roman" w:eastAsia="Times New Roman" w:hAnsi="Times New Roman" w:cs="Times New Roman"/>
          <w:noProof/>
        </w:rPr>
        <w:t>s</w:t>
      </w:r>
      <w:r w:rsidR="0074166D" w:rsidRPr="0074166D">
        <w:rPr>
          <w:rFonts w:ascii="Times New Roman" w:eastAsia="Times New Roman" w:hAnsi="Times New Roman" w:cs="Times New Roman"/>
          <w:noProof/>
        </w:rPr>
        <w:t>e developing transformational leadership qualities and prioriti</w:t>
      </w:r>
      <w:r w:rsidR="0074166D">
        <w:rPr>
          <w:rFonts w:ascii="Times New Roman" w:eastAsia="Times New Roman" w:hAnsi="Times New Roman" w:cs="Times New Roman"/>
          <w:noProof/>
        </w:rPr>
        <w:t>s</w:t>
      </w:r>
      <w:r w:rsidR="0074166D" w:rsidRPr="0074166D">
        <w:rPr>
          <w:rFonts w:ascii="Times New Roman" w:eastAsia="Times New Roman" w:hAnsi="Times New Roman" w:cs="Times New Roman"/>
          <w:noProof/>
        </w:rPr>
        <w:t xml:space="preserve">ing employee satisfaction will be </w:t>
      </w:r>
      <w:r w:rsidR="008121B0">
        <w:rPr>
          <w:rFonts w:ascii="Times New Roman" w:eastAsia="Times New Roman" w:hAnsi="Times New Roman" w:cs="Times New Roman"/>
          <w:noProof/>
        </w:rPr>
        <w:t>better positioned</w:t>
      </w:r>
      <w:r w:rsidR="0074166D" w:rsidRPr="0074166D">
        <w:rPr>
          <w:rFonts w:ascii="Times New Roman" w:eastAsia="Times New Roman" w:hAnsi="Times New Roman" w:cs="Times New Roman"/>
          <w:noProof/>
        </w:rPr>
        <w:t xml:space="preserve"> to avoid turnover intention. By recogni</w:t>
      </w:r>
      <w:r w:rsidR="0074166D">
        <w:rPr>
          <w:rFonts w:ascii="Times New Roman" w:eastAsia="Times New Roman" w:hAnsi="Times New Roman" w:cs="Times New Roman"/>
          <w:noProof/>
        </w:rPr>
        <w:t>s</w:t>
      </w:r>
      <w:r w:rsidR="0074166D" w:rsidRPr="0074166D">
        <w:rPr>
          <w:rFonts w:ascii="Times New Roman" w:eastAsia="Times New Roman" w:hAnsi="Times New Roman" w:cs="Times New Roman"/>
          <w:noProof/>
        </w:rPr>
        <w:t>ing and acting on these insights, organi</w:t>
      </w:r>
      <w:r w:rsidR="0074166D">
        <w:rPr>
          <w:rFonts w:ascii="Times New Roman" w:eastAsia="Times New Roman" w:hAnsi="Times New Roman" w:cs="Times New Roman"/>
          <w:noProof/>
        </w:rPr>
        <w:t>s</w:t>
      </w:r>
      <w:r w:rsidR="0074166D" w:rsidRPr="0074166D">
        <w:rPr>
          <w:rFonts w:ascii="Times New Roman" w:eastAsia="Times New Roman" w:hAnsi="Times New Roman" w:cs="Times New Roman"/>
          <w:noProof/>
        </w:rPr>
        <w:t xml:space="preserve">ations can build positive employee engagement, retention, and success cycles. In summary, transformational leadership and job satisfaction </w:t>
      </w:r>
      <w:r w:rsidR="0074166D">
        <w:rPr>
          <w:rFonts w:ascii="Times New Roman" w:eastAsia="Times New Roman" w:hAnsi="Times New Roman" w:cs="Times New Roman"/>
          <w:noProof/>
        </w:rPr>
        <w:t>significantly affect</w:t>
      </w:r>
      <w:r w:rsidR="0074166D" w:rsidRPr="0074166D">
        <w:rPr>
          <w:rFonts w:ascii="Times New Roman" w:eastAsia="Times New Roman" w:hAnsi="Times New Roman" w:cs="Times New Roman"/>
          <w:noProof/>
        </w:rPr>
        <w:t xml:space="preserve"> turnover intention, as satisfied employees are less likely to consider leaving their current organi</w:t>
      </w:r>
      <w:r w:rsidR="0074166D">
        <w:rPr>
          <w:rFonts w:ascii="Times New Roman" w:eastAsia="Times New Roman" w:hAnsi="Times New Roman" w:cs="Times New Roman"/>
          <w:noProof/>
        </w:rPr>
        <w:t>s</w:t>
      </w:r>
      <w:r w:rsidR="0074166D" w:rsidRPr="0074166D">
        <w:rPr>
          <w:rFonts w:ascii="Times New Roman" w:eastAsia="Times New Roman" w:hAnsi="Times New Roman" w:cs="Times New Roman"/>
          <w:noProof/>
        </w:rPr>
        <w:t>ation</w:t>
      </w:r>
      <w:r w:rsidR="00B903C7" w:rsidRPr="009C453A">
        <w:rPr>
          <w:rFonts w:ascii="Times New Roman" w:eastAsia="Times New Roman" w:hAnsi="Times New Roman" w:cs="Times New Roman"/>
          <w:noProof/>
        </w:rPr>
        <w:t>.</w:t>
      </w:r>
    </w:p>
    <w:p w:rsidR="00A007C9" w:rsidRPr="009C453A" w:rsidRDefault="008A39F8" w:rsidP="00E94672">
      <w:pPr>
        <w:spacing w:after="0" w:line="240" w:lineRule="auto"/>
        <w:ind w:left="993" w:hanging="993"/>
        <w:jc w:val="both"/>
        <w:rPr>
          <w:rFonts w:ascii="Times New Roman" w:eastAsia="Times New Roman" w:hAnsi="Times New Roman" w:cs="Times New Roman"/>
          <w:noProof/>
        </w:rPr>
      </w:pPr>
      <w:r w:rsidRPr="009C453A">
        <w:rPr>
          <w:rFonts w:ascii="Times New Roman" w:eastAsia="Times New Roman" w:hAnsi="Times New Roman" w:cs="Times New Roman"/>
          <w:b/>
          <w:noProof/>
        </w:rPr>
        <w:t>Keywords</w:t>
      </w:r>
      <w:r w:rsidRPr="009C453A">
        <w:rPr>
          <w:rFonts w:ascii="Times New Roman" w:eastAsia="Times New Roman" w:hAnsi="Times New Roman" w:cs="Times New Roman"/>
          <w:noProof/>
        </w:rPr>
        <w:t xml:space="preserve">: </w:t>
      </w:r>
      <w:r w:rsidR="003F47D5">
        <w:rPr>
          <w:rFonts w:ascii="Times New Roman" w:eastAsia="Times New Roman" w:hAnsi="Times New Roman" w:cs="Times New Roman"/>
          <w:noProof/>
        </w:rPr>
        <w:t xml:space="preserve">Transformational Leadership; </w:t>
      </w:r>
      <w:r w:rsidR="009E0055" w:rsidRPr="009C453A">
        <w:rPr>
          <w:rFonts w:ascii="Times New Roman" w:eastAsia="Times New Roman" w:hAnsi="Times New Roman" w:cs="Times New Roman"/>
          <w:noProof/>
        </w:rPr>
        <w:t xml:space="preserve">Job </w:t>
      </w:r>
      <w:r w:rsidR="00EB6DC1" w:rsidRPr="009C453A">
        <w:rPr>
          <w:rFonts w:ascii="Times New Roman" w:eastAsia="Times New Roman" w:hAnsi="Times New Roman" w:cs="Times New Roman"/>
          <w:noProof/>
        </w:rPr>
        <w:t>Satisfaction</w:t>
      </w:r>
      <w:r w:rsidR="009E0055" w:rsidRPr="009C453A">
        <w:rPr>
          <w:rFonts w:ascii="Times New Roman" w:eastAsia="Times New Roman" w:hAnsi="Times New Roman" w:cs="Times New Roman"/>
          <w:noProof/>
        </w:rPr>
        <w:t xml:space="preserve">; </w:t>
      </w:r>
      <w:r w:rsidR="003F47D5">
        <w:rPr>
          <w:rFonts w:ascii="Times New Roman" w:eastAsia="Times New Roman" w:hAnsi="Times New Roman" w:cs="Times New Roman"/>
          <w:noProof/>
        </w:rPr>
        <w:t xml:space="preserve">Perceived Organisational Support; Commitment Organizational; </w:t>
      </w:r>
      <w:r w:rsidR="009E0055" w:rsidRPr="009C453A">
        <w:rPr>
          <w:rFonts w:ascii="Times New Roman" w:eastAsia="Times New Roman" w:hAnsi="Times New Roman" w:cs="Times New Roman"/>
          <w:noProof/>
        </w:rPr>
        <w:t>Turnover Intention</w:t>
      </w:r>
      <w:r w:rsidRPr="009C453A">
        <w:rPr>
          <w:rFonts w:ascii="Times New Roman" w:eastAsia="Times New Roman" w:hAnsi="Times New Roman" w:cs="Times New Roman"/>
          <w:noProof/>
        </w:rPr>
        <w:t>.</w:t>
      </w:r>
    </w:p>
    <w:p w:rsidR="00A007C9" w:rsidRPr="009C453A" w:rsidRDefault="00A007C9">
      <w:pPr>
        <w:spacing w:after="0" w:line="240" w:lineRule="auto"/>
        <w:jc w:val="both"/>
        <w:rPr>
          <w:rFonts w:ascii="Times New Roman" w:eastAsia="Times New Roman" w:hAnsi="Times New Roman" w:cs="Times New Roman"/>
          <w:b/>
          <w:i w:val="0"/>
          <w:noProof/>
          <w:sz w:val="22"/>
          <w:szCs w:val="22"/>
        </w:rPr>
      </w:pPr>
    </w:p>
    <w:p w:rsidR="00A007C9" w:rsidRPr="009C453A" w:rsidRDefault="008A39F8">
      <w:pPr>
        <w:pBdr>
          <w:top w:val="single" w:sz="8" w:space="1" w:color="000000"/>
          <w:bottom w:val="single" w:sz="12" w:space="1" w:color="000000"/>
        </w:pBdr>
        <w:spacing w:after="0" w:line="240" w:lineRule="auto"/>
        <w:jc w:val="both"/>
        <w:rPr>
          <w:rFonts w:ascii="Times New Roman" w:eastAsia="Times New Roman" w:hAnsi="Times New Roman" w:cs="Times New Roman"/>
          <w:b/>
          <w:i w:val="0"/>
          <w:noProof/>
          <w:color w:val="000000"/>
        </w:rPr>
      </w:pPr>
      <w:r w:rsidRPr="009C453A">
        <w:rPr>
          <w:rFonts w:ascii="Times New Roman" w:eastAsia="Times New Roman" w:hAnsi="Times New Roman" w:cs="Times New Roman"/>
          <w:i w:val="0"/>
          <w:noProof/>
          <w:color w:val="000000"/>
        </w:rPr>
        <w:t>Submitted:</w:t>
      </w:r>
      <w:r w:rsidRPr="009C453A">
        <w:rPr>
          <w:rFonts w:ascii="Times New Roman" w:eastAsia="Times New Roman" w:hAnsi="Times New Roman" w:cs="Times New Roman"/>
          <w:i w:val="0"/>
          <w:noProof/>
          <w:color w:val="000000"/>
        </w:rPr>
        <w:tab/>
      </w:r>
      <w:r w:rsidRPr="009C453A">
        <w:rPr>
          <w:rFonts w:ascii="Times New Roman" w:eastAsia="Times New Roman" w:hAnsi="Times New Roman" w:cs="Times New Roman"/>
          <w:i w:val="0"/>
          <w:noProof/>
          <w:color w:val="000000"/>
        </w:rPr>
        <w:tab/>
      </w:r>
      <w:r w:rsidRPr="009C453A">
        <w:rPr>
          <w:rFonts w:ascii="Times New Roman" w:eastAsia="Times New Roman" w:hAnsi="Times New Roman" w:cs="Times New Roman"/>
          <w:i w:val="0"/>
          <w:noProof/>
          <w:color w:val="000000"/>
        </w:rPr>
        <w:tab/>
      </w:r>
      <w:r w:rsidRPr="009C453A">
        <w:rPr>
          <w:rFonts w:ascii="Times New Roman" w:eastAsia="Times New Roman" w:hAnsi="Times New Roman" w:cs="Times New Roman"/>
          <w:i w:val="0"/>
          <w:noProof/>
          <w:color w:val="000000"/>
        </w:rPr>
        <w:tab/>
        <w:t>Revised:</w:t>
      </w:r>
      <w:r w:rsidRPr="009C453A">
        <w:rPr>
          <w:rFonts w:ascii="Times New Roman" w:eastAsia="Times New Roman" w:hAnsi="Times New Roman" w:cs="Times New Roman"/>
          <w:i w:val="0"/>
          <w:noProof/>
          <w:color w:val="000000"/>
        </w:rPr>
        <w:tab/>
      </w:r>
      <w:r w:rsidRPr="009C453A">
        <w:rPr>
          <w:rFonts w:ascii="Times New Roman" w:eastAsia="Times New Roman" w:hAnsi="Times New Roman" w:cs="Times New Roman"/>
          <w:i w:val="0"/>
          <w:noProof/>
          <w:color w:val="000000"/>
        </w:rPr>
        <w:tab/>
      </w:r>
      <w:r w:rsidRPr="009C453A">
        <w:rPr>
          <w:rFonts w:ascii="Times New Roman" w:eastAsia="Times New Roman" w:hAnsi="Times New Roman" w:cs="Times New Roman"/>
          <w:i w:val="0"/>
          <w:noProof/>
          <w:color w:val="000000"/>
        </w:rPr>
        <w:tab/>
      </w:r>
      <w:r w:rsidRPr="009C453A">
        <w:rPr>
          <w:rFonts w:ascii="Times New Roman" w:eastAsia="Times New Roman" w:hAnsi="Times New Roman" w:cs="Times New Roman"/>
          <w:i w:val="0"/>
          <w:noProof/>
          <w:color w:val="000000"/>
        </w:rPr>
        <w:tab/>
        <w:t>Accepted:</w:t>
      </w:r>
    </w:p>
    <w:p w:rsidR="00A007C9" w:rsidRPr="009C453A" w:rsidRDefault="00A007C9">
      <w:pPr>
        <w:spacing w:after="0" w:line="240" w:lineRule="auto"/>
        <w:jc w:val="both"/>
        <w:rPr>
          <w:rFonts w:ascii="Times New Roman" w:eastAsia="Times New Roman" w:hAnsi="Times New Roman" w:cs="Times New Roman"/>
          <w:b/>
          <w:i w:val="0"/>
          <w:noProof/>
          <w:sz w:val="24"/>
          <w:szCs w:val="24"/>
        </w:rPr>
      </w:pPr>
    </w:p>
    <w:p w:rsidR="00A007C9" w:rsidRPr="009C453A" w:rsidRDefault="00A007C9">
      <w:pPr>
        <w:spacing w:after="0" w:line="240" w:lineRule="auto"/>
        <w:jc w:val="both"/>
        <w:rPr>
          <w:rFonts w:ascii="Times New Roman" w:eastAsia="Times New Roman" w:hAnsi="Times New Roman" w:cs="Times New Roman"/>
          <w:b/>
          <w:i w:val="0"/>
          <w:noProof/>
          <w:sz w:val="24"/>
          <w:szCs w:val="24"/>
        </w:rPr>
      </w:pPr>
    </w:p>
    <w:p w:rsidR="00A007C9" w:rsidRPr="009C453A" w:rsidRDefault="00A007C9">
      <w:pPr>
        <w:spacing w:after="0" w:line="240" w:lineRule="auto"/>
        <w:jc w:val="both"/>
        <w:rPr>
          <w:rFonts w:ascii="Times New Roman" w:eastAsia="Times New Roman" w:hAnsi="Times New Roman" w:cs="Times New Roman"/>
          <w:b/>
          <w:i w:val="0"/>
          <w:noProof/>
          <w:sz w:val="24"/>
          <w:szCs w:val="24"/>
        </w:rPr>
      </w:pPr>
    </w:p>
    <w:p w:rsidR="00A007C9" w:rsidRPr="009C453A" w:rsidRDefault="008A39F8">
      <w:pPr>
        <w:spacing w:after="0" w:line="240" w:lineRule="auto"/>
        <w:ind w:right="170"/>
        <w:jc w:val="both"/>
        <w:rPr>
          <w:rFonts w:ascii="Times New Roman" w:eastAsia="Times New Roman" w:hAnsi="Times New Roman" w:cs="Times New Roman"/>
          <w:b/>
          <w:i w:val="0"/>
          <w:noProof/>
        </w:rPr>
      </w:pPr>
      <w:r w:rsidRPr="009C453A">
        <w:rPr>
          <w:rFonts w:ascii="Times New Roman" w:eastAsia="Times New Roman" w:hAnsi="Times New Roman" w:cs="Times New Roman"/>
          <w:b/>
          <w:i w:val="0"/>
          <w:noProof/>
        </w:rPr>
        <w:t>Article Doi:</w:t>
      </w:r>
    </w:p>
    <w:p w:rsidR="00A007C9" w:rsidRPr="009C453A" w:rsidRDefault="008A39F8">
      <w:pPr>
        <w:spacing w:after="0" w:line="240" w:lineRule="auto"/>
        <w:ind w:right="170"/>
        <w:jc w:val="both"/>
        <w:rPr>
          <w:rFonts w:ascii="Times New Roman" w:eastAsia="Times New Roman" w:hAnsi="Times New Roman" w:cs="Times New Roman"/>
          <w:b/>
          <w:i w:val="0"/>
          <w:noProof/>
        </w:rPr>
      </w:pPr>
      <w:r w:rsidRPr="009C453A">
        <w:rPr>
          <w:rFonts w:ascii="Times New Roman" w:eastAsia="Times New Roman" w:hAnsi="Times New Roman" w:cs="Times New Roman"/>
          <w:i w:val="0"/>
          <w:noProof/>
        </w:rPr>
        <w:t>http://dx.doi.org/10.22441/jurnal_mix.2022.v11.001</w:t>
      </w:r>
    </w:p>
    <w:p w:rsidR="00A007C9" w:rsidRPr="009C453A" w:rsidRDefault="00A007C9">
      <w:pPr>
        <w:spacing w:after="120" w:line="240" w:lineRule="auto"/>
        <w:jc w:val="both"/>
        <w:rPr>
          <w:rFonts w:ascii="Times New Roman" w:eastAsia="Times New Roman" w:hAnsi="Times New Roman" w:cs="Times New Roman"/>
          <w:b/>
          <w:i w:val="0"/>
          <w:noProof/>
          <w:sz w:val="24"/>
          <w:szCs w:val="24"/>
        </w:rPr>
      </w:pPr>
    </w:p>
    <w:p w:rsidR="00AB7F06" w:rsidRPr="009C453A" w:rsidRDefault="00AB7F06">
      <w:pPr>
        <w:rPr>
          <w:rFonts w:ascii="Times New Roman" w:eastAsia="Times New Roman" w:hAnsi="Times New Roman" w:cs="Times New Roman"/>
          <w:b/>
          <w:i w:val="0"/>
          <w:noProof/>
          <w:sz w:val="24"/>
          <w:szCs w:val="24"/>
        </w:rPr>
      </w:pPr>
    </w:p>
    <w:p w:rsidR="00A007C9" w:rsidRPr="009C453A" w:rsidRDefault="008A39F8">
      <w:pPr>
        <w:spacing w:after="120" w:line="240" w:lineRule="auto"/>
        <w:jc w:val="both"/>
        <w:rPr>
          <w:rFonts w:ascii="Times New Roman" w:eastAsia="Times New Roman" w:hAnsi="Times New Roman" w:cs="Times New Roman"/>
          <w:b/>
          <w:i w:val="0"/>
          <w:noProof/>
          <w:sz w:val="24"/>
          <w:szCs w:val="24"/>
        </w:rPr>
      </w:pPr>
      <w:r w:rsidRPr="009C453A">
        <w:rPr>
          <w:rFonts w:ascii="Times New Roman" w:eastAsia="Times New Roman" w:hAnsi="Times New Roman" w:cs="Times New Roman"/>
          <w:b/>
          <w:i w:val="0"/>
          <w:noProof/>
          <w:sz w:val="24"/>
          <w:szCs w:val="24"/>
        </w:rPr>
        <w:lastRenderedPageBreak/>
        <w:t>INTRODUCTION</w:t>
      </w:r>
    </w:p>
    <w:p w:rsidR="001A32E6" w:rsidRPr="009C453A" w:rsidRDefault="001A32E6" w:rsidP="00687529">
      <w:pPr>
        <w:pBdr>
          <w:top w:val="nil"/>
          <w:left w:val="nil"/>
          <w:bottom w:val="nil"/>
          <w:right w:val="nil"/>
          <w:between w:val="nil"/>
        </w:pBdr>
        <w:spacing w:after="120" w:line="240" w:lineRule="auto"/>
        <w:jc w:val="both"/>
        <w:rPr>
          <w:rFonts w:ascii="Times New Roman" w:eastAsia="Times New Roman" w:hAnsi="Times New Roman" w:cs="Times New Roman"/>
          <w:i w:val="0"/>
          <w:noProof/>
          <w:color w:val="000000"/>
          <w:sz w:val="24"/>
          <w:szCs w:val="24"/>
        </w:rPr>
      </w:pPr>
      <w:r w:rsidRPr="009C453A">
        <w:rPr>
          <w:rFonts w:ascii="Times New Roman" w:eastAsia="Times New Roman" w:hAnsi="Times New Roman" w:cs="Times New Roman"/>
          <w:i w:val="0"/>
          <w:noProof/>
          <w:color w:val="000000"/>
          <w:sz w:val="24"/>
          <w:szCs w:val="24"/>
        </w:rPr>
        <w:t xml:space="preserve">As the business world becomes more global and demands grow, companies today must find new ways to survive </w:t>
      </w:r>
      <w:r w:rsidR="00B84692">
        <w:rPr>
          <w:rFonts w:ascii="Times New Roman" w:eastAsia="Times New Roman" w:hAnsi="Times New Roman" w:cs="Times New Roman"/>
          <w:i w:val="0"/>
          <w:noProof/>
          <w:color w:val="000000"/>
          <w:sz w:val="24"/>
          <w:szCs w:val="24"/>
        </w:rPr>
        <w:t>amid</w:t>
      </w:r>
      <w:r w:rsidRPr="009C453A">
        <w:rPr>
          <w:rFonts w:ascii="Times New Roman" w:eastAsia="Times New Roman" w:hAnsi="Times New Roman" w:cs="Times New Roman"/>
          <w:i w:val="0"/>
          <w:noProof/>
          <w:color w:val="000000"/>
          <w:sz w:val="24"/>
          <w:szCs w:val="24"/>
        </w:rPr>
        <w:t xml:space="preserve"> fierce competition and achieve </w:t>
      </w:r>
      <w:r w:rsidR="00B84692">
        <w:rPr>
          <w:rFonts w:ascii="Times New Roman" w:eastAsia="Times New Roman" w:hAnsi="Times New Roman" w:cs="Times New Roman"/>
          <w:i w:val="0"/>
          <w:noProof/>
          <w:color w:val="000000"/>
          <w:sz w:val="24"/>
          <w:szCs w:val="24"/>
        </w:rPr>
        <w:t>business succ</w:t>
      </w:r>
      <w:r w:rsidRPr="009C453A">
        <w:rPr>
          <w:rFonts w:ascii="Times New Roman" w:eastAsia="Times New Roman" w:hAnsi="Times New Roman" w:cs="Times New Roman"/>
          <w:i w:val="0"/>
          <w:noProof/>
          <w:color w:val="000000"/>
          <w:sz w:val="24"/>
          <w:szCs w:val="24"/>
        </w:rPr>
        <w:t xml:space="preserve">ess </w:t>
      </w:r>
      <w:r w:rsidRPr="009C453A">
        <w:rPr>
          <w:rFonts w:ascii="Times New Roman" w:eastAsia="Times New Roman" w:hAnsi="Times New Roman" w:cs="Times New Roman"/>
          <w:i w:val="0"/>
          <w:noProof/>
          <w:color w:val="000000"/>
          <w:sz w:val="24"/>
          <w:szCs w:val="24"/>
        </w:rPr>
        <w:fldChar w:fldCharType="begin" w:fldLock="1"/>
      </w:r>
      <w:r w:rsidR="00E84AF3" w:rsidRPr="009C453A">
        <w:rPr>
          <w:rFonts w:ascii="Times New Roman" w:eastAsia="Times New Roman" w:hAnsi="Times New Roman" w:cs="Times New Roman"/>
          <w:i w:val="0"/>
          <w:noProof/>
          <w:color w:val="000000"/>
          <w:sz w:val="24"/>
          <w:szCs w:val="24"/>
        </w:rPr>
        <w:instrText>ADDIN CSL_CITATION {"citationItems":[{"id":"ITEM-1","itemData":{"abstract":"Dalam proses pendataan pengajuan pembuatan kartu kredit, PT. Bank Negara Indonesi (Persero) tbk. masih menyimpan file berkas pengajuan pembuatan kartu kredit secara tidak terpusat dan masih menyimpan menggunakan kertas, sehingga data nya bisa saja hilang ataupun rusak. Oleh karena itu diperlukan Sistem Informasi yang dapat membantu PT. Bank Negara Indonesi (Persero) tbk. dalam menjalankan proses bisnisnya. Dalam perancangan sistem ini metode pendekatan yang digunakan yaitu berorientasi objek dengan metode pengembangan sistem yang digunakan adalah prototype. Adapun perangkat lunak pendukung yang digunakan untuk melakukan Sistem Informasi Pendataan Pengajuan Pembuatan Kartu Kredit ini adalah BPMN dan Microsoft Visio. Hasil akhir dari kegiatan ini yakni berupa laporan Sistem Informasi Pendataan Pengajuan Pembuatan Kartu Kredit. Dengan Analisis dan Perancangan Sistem Informasi Pendataan Pengajuan Pembuatan Kartu Kredit yang dibuat diharapkan dapat mempermudah PT. Bank Negara Indonesi (Persero) tbk. dalam menjalankan proses bisnisnya.","author":[{"dropping-particle":"","family":"Yuliantini","given":"Tine","non-dropping-particle":"","parse-names":false,"suffix":""},{"dropping-particle":"","family":"Ramli","given":"Muhammad","non-dropping-particle":"","parse-names":false,"suffix":""},{"dropping-particle":"","family":"Kuswibowo","given":"Christian","non-dropping-particle":"","parse-names":false,"suffix":""},{"dropping-particle":"","family":"Malihah","given":"Fadhila Dhia","non-dropping-particle":"","parse-names":false,"suffix":""},{"dropping-particle":"","family":"Ali","given":"Anees Janee","non-dropping-particle":"","parse-names":false,"suffix":""}],"container-title":"Mix: Jurnal Ilmiah Manajemen","id":"ITEM-1","issue":"1","issued":{"date-parts":[["2024"]]},"page":"31-43","title":"How Transformational Leadership and Job Satisfaction Can Effect on Organizational Commitment and Increase Organizational Citizenship Behavior","type":"article-journal","volume":"18"},"uris":["http://www.mendeley.com/documents/?uuid=744e693c-36e9-4e40-920f-741816d84117"]}],"mendeley":{"formattedCitation":"(Yuliantini et al., 2024)","manualFormatting":"(Yuliantini et al., 2024)","plainTextFormattedCitation":"(Yuliantini et al., 2024)","previouslyFormattedCitation":"(Yuliantini et al., 2024)"},"properties":{"noteIndex":0},"schema":"https://github.com/citation-style-language/schema/raw/master/csl-citation.json"}</w:instrText>
      </w:r>
      <w:r w:rsidRPr="009C453A">
        <w:rPr>
          <w:rFonts w:ascii="Times New Roman" w:eastAsia="Times New Roman" w:hAnsi="Times New Roman" w:cs="Times New Roman"/>
          <w:i w:val="0"/>
          <w:noProof/>
          <w:color w:val="000000"/>
          <w:sz w:val="24"/>
          <w:szCs w:val="24"/>
        </w:rPr>
        <w:fldChar w:fldCharType="separate"/>
      </w:r>
      <w:r w:rsidRPr="009C453A">
        <w:rPr>
          <w:rFonts w:ascii="Times New Roman" w:eastAsia="Times New Roman" w:hAnsi="Times New Roman" w:cs="Times New Roman"/>
          <w:i w:val="0"/>
          <w:noProof/>
          <w:color w:val="000000"/>
          <w:sz w:val="24"/>
          <w:szCs w:val="24"/>
        </w:rPr>
        <w:t>(Yuliantini et al., 2024)</w:t>
      </w:r>
      <w:r w:rsidRPr="009C453A">
        <w:rPr>
          <w:rFonts w:ascii="Times New Roman" w:eastAsia="Times New Roman" w:hAnsi="Times New Roman" w:cs="Times New Roman"/>
          <w:i w:val="0"/>
          <w:noProof/>
          <w:color w:val="000000"/>
          <w:sz w:val="24"/>
          <w:szCs w:val="24"/>
        </w:rPr>
        <w:fldChar w:fldCharType="end"/>
      </w:r>
      <w:r w:rsidRPr="009C453A">
        <w:rPr>
          <w:rFonts w:ascii="Times New Roman" w:eastAsia="Times New Roman" w:hAnsi="Times New Roman" w:cs="Times New Roman"/>
          <w:i w:val="0"/>
          <w:noProof/>
          <w:color w:val="000000"/>
          <w:sz w:val="24"/>
          <w:szCs w:val="24"/>
        </w:rPr>
        <w:t xml:space="preserve">. The following difficulties are considered the most </w:t>
      </w:r>
      <w:r w:rsidR="00B84692">
        <w:rPr>
          <w:rFonts w:ascii="Times New Roman" w:eastAsia="Times New Roman" w:hAnsi="Times New Roman" w:cs="Times New Roman"/>
          <w:i w:val="0"/>
          <w:noProof/>
          <w:color w:val="000000"/>
          <w:sz w:val="24"/>
          <w:szCs w:val="24"/>
        </w:rPr>
        <w:t>critical</w:t>
      </w:r>
      <w:r w:rsidRPr="009C453A">
        <w:rPr>
          <w:rFonts w:ascii="Times New Roman" w:eastAsia="Times New Roman" w:hAnsi="Times New Roman" w:cs="Times New Roman"/>
          <w:i w:val="0"/>
          <w:noProof/>
          <w:color w:val="000000"/>
          <w:sz w:val="24"/>
          <w:szCs w:val="24"/>
        </w:rPr>
        <w:t xml:space="preserve"> challenges to be overcome: the need to increase company productivity, expand into international markets, develop and introduce new technologies, adapt to changing market conditions and </w:t>
      </w:r>
      <w:r w:rsidR="00B84692">
        <w:rPr>
          <w:rFonts w:ascii="Times New Roman" w:eastAsia="Times New Roman" w:hAnsi="Times New Roman" w:cs="Times New Roman"/>
          <w:i w:val="0"/>
          <w:noProof/>
          <w:color w:val="000000"/>
          <w:sz w:val="24"/>
          <w:szCs w:val="24"/>
        </w:rPr>
        <w:t>grow</w:t>
      </w:r>
      <w:r w:rsidRPr="009C453A">
        <w:rPr>
          <w:rFonts w:ascii="Times New Roman" w:eastAsia="Times New Roman" w:hAnsi="Times New Roman" w:cs="Times New Roman"/>
          <w:i w:val="0"/>
          <w:noProof/>
          <w:color w:val="000000"/>
          <w:sz w:val="24"/>
          <w:szCs w:val="24"/>
        </w:rPr>
        <w:t xml:space="preserve">ing customer needs, increase revenues, and reduce costs </w:t>
      </w:r>
      <w:r w:rsidRPr="009C453A">
        <w:rPr>
          <w:rFonts w:ascii="Times New Roman" w:eastAsia="Times New Roman" w:hAnsi="Times New Roman" w:cs="Times New Roman"/>
          <w:i w:val="0"/>
          <w:noProof/>
          <w:color w:val="000000"/>
          <w:sz w:val="24"/>
          <w:szCs w:val="24"/>
        </w:rPr>
        <w:fldChar w:fldCharType="begin" w:fldLock="1"/>
      </w:r>
      <w:r w:rsidR="00E84AF3" w:rsidRPr="009C453A">
        <w:rPr>
          <w:rFonts w:ascii="Times New Roman" w:eastAsia="Times New Roman" w:hAnsi="Times New Roman" w:cs="Times New Roman"/>
          <w:i w:val="0"/>
          <w:noProof/>
          <w:color w:val="000000"/>
          <w:sz w:val="24"/>
          <w:szCs w:val="24"/>
        </w:rPr>
        <w:instrText>ADDIN CSL_CITATION {"citationItems":[{"id":"ITEM-1","itemData":{"DOI":"10.1016/j.ijans.2022.100512","ISSN":"22141391","abstract":"Background: Since the neonatal intensive care unit (NICU) is a vital ward in the hospital, evaluating NICU nurses' satisfaction and professional values is vital for improving health care quality. This study aimed to investigate professional values and nurses' job satisfaction in NICU nurses and influencing factors. Methods: This analytical cross-sectional study was conducted on 316 NICU nurses in NICUs of nine hospitals in Fars province, Iran, from October 2018 to May 2019. The subjects were selected by the census method. Herzberg's Job Satisfaction Questionnaire and Nurses Professional Values Scale-Revised were used for data collection. Data were analyzed by SPSS version-24. Results: Results showed a significant correlation between the total score of professional values and job satisfaction and also with its subscales (i.e., motivational and hygiene factors) (P &lt; 0.001). However, age, marital status, education level, and working position were predictors of professional values, and type of hospital, insurance, and income were predictors of job satisfaction (P &lt; 0.001). In motivational factors, job satisfaction was related to nursing values such as trust, caring, activism, professionalism, and justice (P &lt; 0.001). Conclusion: Generally, job satisfaction was significantly correlated with nursing professional values in all subscales, especially trust. Furthermore, being single and working in a private hospital was associated with higher professional values and job satisfaction. Therefore, managers should provide better facilities and work conditions for their personnel. In addition, they are recommended to create a sense of trust between nurses and their coworkers.","author":[{"dropping-particle":"","family":"Eskandari Kootahi","given":"Zahra","non-dropping-particle":"","parse-names":false,"suffix":""},{"dropping-particle":"","family":"Yazdani","given":"Negar","non-dropping-particle":"","parse-names":false,"suffix":""},{"dropping-particle":"","family":"Parsa","given":"Hamidreza","non-dropping-particle":"","parse-names":false,"suffix":""},{"dropping-particle":"","family":"Erami","given":"Atila","non-dropping-particle":"","parse-names":false,"suffix":""},{"dropping-particle":"","family":"Bahrami","given":"Reza","non-dropping-particle":"","parse-names":false,"suffix":""}],"container-title":"International Journal of Africa Nursing Sciences","id":"ITEM-1","issue":"November 2022","issued":{"date-parts":[["2023"]]},"page":"100512","publisher":"Elsevier Ltd","title":"Professional values and job satisfaction neonatal intensive care unit nurses and influencing factors: A descriptive correlational study","type":"article-journal","volume":"18"},"uris":["http://www.mendeley.com/documents/?uuid=bef8e4e2-89c3-410b-b92f-a58e235869b3"]}],"mendeley":{"formattedCitation":"(Eskandari Kootahi et al., 2023)","manualFormatting":"(Eskandari et al., 2023)","plainTextFormattedCitation":"(Eskandari Kootahi et al., 2023)","previouslyFormattedCitation":"(Eskandari Kootahi et al., 2023)"},"properties":{"noteIndex":0},"schema":"https://github.com/citation-style-language/schema/raw/master/csl-citation.json"}</w:instrText>
      </w:r>
      <w:r w:rsidRPr="009C453A">
        <w:rPr>
          <w:rFonts w:ascii="Times New Roman" w:eastAsia="Times New Roman" w:hAnsi="Times New Roman" w:cs="Times New Roman"/>
          <w:i w:val="0"/>
          <w:noProof/>
          <w:color w:val="000000"/>
          <w:sz w:val="24"/>
          <w:szCs w:val="24"/>
        </w:rPr>
        <w:fldChar w:fldCharType="separate"/>
      </w:r>
      <w:r w:rsidRPr="009C453A">
        <w:rPr>
          <w:rFonts w:ascii="Times New Roman" w:eastAsia="Times New Roman" w:hAnsi="Times New Roman" w:cs="Times New Roman"/>
          <w:i w:val="0"/>
          <w:noProof/>
          <w:color w:val="000000"/>
          <w:sz w:val="24"/>
          <w:szCs w:val="24"/>
        </w:rPr>
        <w:t>(Eskandari et al., 2023)</w:t>
      </w:r>
      <w:r w:rsidRPr="009C453A">
        <w:rPr>
          <w:rFonts w:ascii="Times New Roman" w:eastAsia="Times New Roman" w:hAnsi="Times New Roman" w:cs="Times New Roman"/>
          <w:i w:val="0"/>
          <w:noProof/>
          <w:color w:val="000000"/>
          <w:sz w:val="24"/>
          <w:szCs w:val="24"/>
        </w:rPr>
        <w:fldChar w:fldCharType="end"/>
      </w:r>
      <w:r w:rsidRPr="009C453A">
        <w:rPr>
          <w:rFonts w:ascii="Times New Roman" w:eastAsia="Times New Roman" w:hAnsi="Times New Roman" w:cs="Times New Roman"/>
          <w:i w:val="0"/>
          <w:noProof/>
          <w:color w:val="000000"/>
          <w:sz w:val="24"/>
          <w:szCs w:val="24"/>
        </w:rPr>
        <w:t>. Recruit and retain a flexible, high-performing workforce and implement and manage organi</w:t>
      </w:r>
      <w:r w:rsidR="008E56E2" w:rsidRPr="009C453A">
        <w:rPr>
          <w:rFonts w:ascii="Times New Roman" w:eastAsia="Times New Roman" w:hAnsi="Times New Roman" w:cs="Times New Roman"/>
          <w:i w:val="0"/>
          <w:noProof/>
          <w:color w:val="000000"/>
          <w:sz w:val="24"/>
          <w:szCs w:val="24"/>
        </w:rPr>
        <w:t>s</w:t>
      </w:r>
      <w:r w:rsidRPr="009C453A">
        <w:rPr>
          <w:rFonts w:ascii="Times New Roman" w:eastAsia="Times New Roman" w:hAnsi="Times New Roman" w:cs="Times New Roman"/>
          <w:i w:val="0"/>
          <w:noProof/>
          <w:color w:val="000000"/>
          <w:sz w:val="24"/>
          <w:szCs w:val="24"/>
        </w:rPr>
        <w:t xml:space="preserve">ational changes related to workforce change </w:t>
      </w:r>
      <w:r w:rsidRPr="009C453A">
        <w:rPr>
          <w:rFonts w:ascii="Times New Roman" w:eastAsia="Times New Roman" w:hAnsi="Times New Roman" w:cs="Times New Roman"/>
          <w:i w:val="0"/>
          <w:noProof/>
          <w:color w:val="000000"/>
          <w:sz w:val="24"/>
          <w:szCs w:val="24"/>
        </w:rPr>
        <w:fldChar w:fldCharType="begin" w:fldLock="1"/>
      </w:r>
      <w:r w:rsidR="00E84AF3" w:rsidRPr="009C453A">
        <w:rPr>
          <w:rFonts w:ascii="Times New Roman" w:eastAsia="Times New Roman" w:hAnsi="Times New Roman" w:cs="Times New Roman"/>
          <w:i w:val="0"/>
          <w:noProof/>
          <w:color w:val="000000"/>
          <w:sz w:val="24"/>
          <w:szCs w:val="24"/>
        </w:rPr>
        <w:instrText>ADDIN CSL_CITATION {"citationItems":[{"id":"ITEM-1","itemData":{"DOI":"10.1016/j.anr.2023.03.002","ISBN":"0000000223201","ISSN":"20937482","PMID":"36997063","abstract":"Purpose: The demand for advanced practice nurses (APNs) has increased globally due to a shortage of physicians and an increased demand for high-quality healthcare. Research is needed on the enhancement of advanced practice nurses' organization commitment. Organization commitment (OC) directly impacts the retention of APNs. This study aims to identify the key factors affecting the OC of advanced practice nurses. Method: A cross-sectional survey was conducted at the largest hospital in South Korea. A total of 189 APNs answered survey questions. A partial least squares-structural equation modeling method was employed to analyze the survey responses. Results: A pay scale of APNs is positively associated with person-organization fit (POF). However, the effect of job location and computer self-efficacy on POF is not significant. Job satisfaction plays a salient direct role in supervision and POF. Job satisfaction is also a significant moderator in the relationship between supervision and POF. POF is significantly associated with both OC and supervision. Supervision has a positive effect on organization commitment. Conclusions: Pay scale, job satisfaction, supervision, and POF are significant factors affecting organization commitment. Establishing an intra-organization entity, such as APN steering committee, to ensure mutual consensus and transparent communication between administrators and APNs would enhance POF, the rating of supervision, and organization commitment.","author":[{"dropping-particle":"","family":"Kim","given":"Yeon Hee","non-dropping-particle":"","parse-names":false,"suffix":""},{"dropping-particle":"Il","family":"Shin","given":"Soo","non-dropping-particle":"","parse-names":false,"suffix":""},{"dropping-particle":"","family":"Kim","given":"Hye Kyung","non-dropping-particle":"","parse-names":false,"suffix":""},{"dropping-particle":"","family":"Jun","given":"Myunghee","non-dropping-particle":"","parse-names":false,"suffix":""},{"dropping-particle":"","family":"Wreen","given":"Michael","non-dropping-particle":"","parse-names":false,"suffix":""}],"container-title":"Asian Nursing Research","id":"ITEM-1","issue":"2","issued":{"date-parts":[["2023"]]},"page":"91-101","publisher":"Elsevier","title":"Advanced Practice Nurses' Organization Commitment: Impact of Job Environment, Job Satisfaction, and Person-Organization Fit","type":"article-journal","volume":"17"},"uris":["http://www.mendeley.com/documents/?uuid=c82d7340-6e2e-437f-99ef-12adcd3d9c04"]}],"mendeley":{"formattedCitation":"(Kim et al., 2023)","manualFormatting":"(Kim et al., 2023)","plainTextFormattedCitation":"(Kim et al., 2023)","previouslyFormattedCitation":"(Kim et al., 2023)"},"properties":{"noteIndex":0},"schema":"https://github.com/citation-style-language/schema/raw/master/csl-citation.json"}</w:instrText>
      </w:r>
      <w:r w:rsidRPr="009C453A">
        <w:rPr>
          <w:rFonts w:ascii="Times New Roman" w:eastAsia="Times New Roman" w:hAnsi="Times New Roman" w:cs="Times New Roman"/>
          <w:i w:val="0"/>
          <w:noProof/>
          <w:color w:val="000000"/>
          <w:sz w:val="24"/>
          <w:szCs w:val="24"/>
        </w:rPr>
        <w:fldChar w:fldCharType="separate"/>
      </w:r>
      <w:r w:rsidRPr="009C453A">
        <w:rPr>
          <w:rFonts w:ascii="Times New Roman" w:eastAsia="Times New Roman" w:hAnsi="Times New Roman" w:cs="Times New Roman"/>
          <w:i w:val="0"/>
          <w:noProof/>
          <w:color w:val="000000"/>
          <w:sz w:val="24"/>
          <w:szCs w:val="24"/>
        </w:rPr>
        <w:t>(Kim et al., 2023)</w:t>
      </w:r>
      <w:r w:rsidRPr="009C453A">
        <w:rPr>
          <w:rFonts w:ascii="Times New Roman" w:eastAsia="Times New Roman" w:hAnsi="Times New Roman" w:cs="Times New Roman"/>
          <w:i w:val="0"/>
          <w:noProof/>
          <w:color w:val="000000"/>
          <w:sz w:val="24"/>
          <w:szCs w:val="24"/>
        </w:rPr>
        <w:fldChar w:fldCharType="end"/>
      </w:r>
      <w:r w:rsidR="00633CDB" w:rsidRPr="009C453A">
        <w:rPr>
          <w:rFonts w:ascii="Times New Roman" w:eastAsia="Times New Roman" w:hAnsi="Times New Roman" w:cs="Times New Roman"/>
          <w:i w:val="0"/>
          <w:noProof/>
          <w:color w:val="000000"/>
          <w:sz w:val="24"/>
          <w:szCs w:val="24"/>
        </w:rPr>
        <w:t>.</w:t>
      </w:r>
    </w:p>
    <w:p w:rsidR="00633CDB" w:rsidRPr="009C453A" w:rsidRDefault="004F3D83" w:rsidP="00687529">
      <w:pPr>
        <w:pBdr>
          <w:top w:val="nil"/>
          <w:left w:val="nil"/>
          <w:bottom w:val="nil"/>
          <w:right w:val="nil"/>
          <w:between w:val="nil"/>
        </w:pBdr>
        <w:spacing w:after="120" w:line="240" w:lineRule="auto"/>
        <w:jc w:val="both"/>
        <w:rPr>
          <w:rFonts w:ascii="Times New Roman" w:hAnsi="Times New Roman" w:cs="Times New Roman"/>
          <w:i w:val="0"/>
          <w:noProof/>
          <w:sz w:val="24"/>
          <w:szCs w:val="24"/>
          <w:shd w:val="clear" w:color="auto" w:fill="FFFFFF"/>
        </w:rPr>
      </w:pPr>
      <w:r w:rsidRPr="009C453A">
        <w:rPr>
          <w:rFonts w:ascii="Times New Roman" w:eastAsia="Times New Roman" w:hAnsi="Times New Roman" w:cs="Times New Roman"/>
          <w:i w:val="0"/>
          <w:noProof/>
          <w:color w:val="000000"/>
          <w:sz w:val="24"/>
          <w:szCs w:val="24"/>
        </w:rPr>
        <w:t xml:space="preserve">Expedition companies in developing countries employ many employees but </w:t>
      </w:r>
      <w:r w:rsidR="00B84692">
        <w:rPr>
          <w:rFonts w:ascii="Times New Roman" w:eastAsia="Times New Roman" w:hAnsi="Times New Roman" w:cs="Times New Roman"/>
          <w:i w:val="0"/>
          <w:noProof/>
          <w:color w:val="000000"/>
          <w:sz w:val="24"/>
          <w:szCs w:val="24"/>
        </w:rPr>
        <w:t>need help</w:t>
      </w:r>
      <w:r w:rsidRPr="009C453A">
        <w:rPr>
          <w:rFonts w:ascii="Times New Roman" w:eastAsia="Times New Roman" w:hAnsi="Times New Roman" w:cs="Times New Roman"/>
          <w:i w:val="0"/>
          <w:noProof/>
          <w:color w:val="000000"/>
          <w:sz w:val="24"/>
          <w:szCs w:val="24"/>
        </w:rPr>
        <w:t xml:space="preserve"> to retain them for long periods. This is a significant challenge for the industry regarding work efficiency, productivity, and cost structure</w:t>
      </w:r>
      <w:r w:rsidR="00E84AF3" w:rsidRPr="009C453A">
        <w:rPr>
          <w:rFonts w:ascii="Times New Roman" w:eastAsia="Times New Roman" w:hAnsi="Times New Roman" w:cs="Times New Roman"/>
          <w:i w:val="0"/>
          <w:noProof/>
          <w:color w:val="000000"/>
          <w:sz w:val="24"/>
          <w:szCs w:val="24"/>
        </w:rPr>
        <w:t xml:space="preserve"> </w:t>
      </w:r>
      <w:r w:rsidR="00E84AF3" w:rsidRPr="009C453A">
        <w:rPr>
          <w:rFonts w:ascii="Times New Roman" w:eastAsia="Times New Roman" w:hAnsi="Times New Roman" w:cs="Times New Roman"/>
          <w:i w:val="0"/>
          <w:noProof/>
          <w:color w:val="000000"/>
          <w:sz w:val="24"/>
          <w:szCs w:val="24"/>
        </w:rPr>
        <w:fldChar w:fldCharType="begin" w:fldLock="1"/>
      </w:r>
      <w:r w:rsidR="00E84AF3" w:rsidRPr="009C453A">
        <w:rPr>
          <w:rFonts w:ascii="Times New Roman" w:eastAsia="Times New Roman" w:hAnsi="Times New Roman" w:cs="Times New Roman"/>
          <w:i w:val="0"/>
          <w:noProof/>
          <w:color w:val="000000"/>
          <w:sz w:val="24"/>
          <w:szCs w:val="24"/>
        </w:rPr>
        <w:instrText>ADDIN CSL_CITATION {"citationItems":[{"id":"ITEM-1","itemData":{"DOI":"10.15980/j.tzzz.2023.07.98","abstract":"… workplace environment while avoiding detrimental … the impact of factors such as toxic leadership, emotional exhaustion, and job stress on the tendency of employees to leave work, often …","author":[{"dropping-particle":"","family":"Dwita","given":"F","non-dropping-particle":"","parse-names":false,"suffix":""},{"dropping-particle":"","family":"Suhud","given":"U","non-dropping-particle":"","parse-names":false,"suffix":""},{"dropping-particle":"","family":"Parimita","given":"W","non-dropping-particle":"","parse-names":false,"suffix":""},{"dropping-particle":"","family":"Santoso","given":"B","non-dropping-particle":"","parse-names":false,"suffix":""},{"dropping-particle":"","family":"Agustine","given":"L","non-dropping-particle":"","parse-names":false,"suffix":""}],"id":"ITEM-1","issued":{"date-parts":[["2023"]]},"title":"The Impact of Toxic Leadership and Job Stress on Employees' Intentions to Leave within the Logistics Sector: Exploring How Emotional Exhaustion Serves as a …","type":"article-journal"},"uris":["http://www.mendeley.com/documents/?uuid=485f1644-ab59-455f-a937-3fd05a00b89f"]}],"mendeley":{"formattedCitation":"(Dwita et al., 2023)","plainTextFormattedCitation":"(Dwita et al., 2023)","previouslyFormattedCitation":"(Dwita et al., 2023)"},"properties":{"noteIndex":0},"schema":"https://github.com/citation-style-language/schema/raw/master/csl-citation.json"}</w:instrText>
      </w:r>
      <w:r w:rsidR="00E84AF3" w:rsidRPr="009C453A">
        <w:rPr>
          <w:rFonts w:ascii="Times New Roman" w:eastAsia="Times New Roman" w:hAnsi="Times New Roman" w:cs="Times New Roman"/>
          <w:i w:val="0"/>
          <w:noProof/>
          <w:color w:val="000000"/>
          <w:sz w:val="24"/>
          <w:szCs w:val="24"/>
        </w:rPr>
        <w:fldChar w:fldCharType="separate"/>
      </w:r>
      <w:r w:rsidR="00E84AF3" w:rsidRPr="009C453A">
        <w:rPr>
          <w:rFonts w:ascii="Times New Roman" w:eastAsia="Times New Roman" w:hAnsi="Times New Roman" w:cs="Times New Roman"/>
          <w:i w:val="0"/>
          <w:noProof/>
          <w:color w:val="000000"/>
          <w:sz w:val="24"/>
          <w:szCs w:val="24"/>
        </w:rPr>
        <w:t>(Dwita et al., 2023)</w:t>
      </w:r>
      <w:r w:rsidR="00E84AF3" w:rsidRPr="009C453A">
        <w:rPr>
          <w:rFonts w:ascii="Times New Roman" w:eastAsia="Times New Roman" w:hAnsi="Times New Roman" w:cs="Times New Roman"/>
          <w:i w:val="0"/>
          <w:noProof/>
          <w:color w:val="000000"/>
          <w:sz w:val="24"/>
          <w:szCs w:val="24"/>
        </w:rPr>
        <w:fldChar w:fldCharType="end"/>
      </w:r>
      <w:r w:rsidR="00633CDB" w:rsidRPr="009C453A">
        <w:rPr>
          <w:rFonts w:ascii="Times New Roman" w:eastAsia="Times New Roman" w:hAnsi="Times New Roman" w:cs="Times New Roman"/>
          <w:i w:val="0"/>
          <w:noProof/>
          <w:color w:val="000000"/>
          <w:sz w:val="24"/>
          <w:szCs w:val="24"/>
        </w:rPr>
        <w:t xml:space="preserve">. </w:t>
      </w:r>
      <w:r w:rsidR="002A5EB5" w:rsidRPr="009C453A">
        <w:rPr>
          <w:rFonts w:ascii="Times New Roman" w:hAnsi="Times New Roman" w:cs="Times New Roman"/>
          <w:i w:val="0"/>
          <w:iCs/>
          <w:noProof/>
          <w:sz w:val="24"/>
          <w:szCs w:val="24"/>
        </w:rPr>
        <w:t>Employee turnover causes business interruption and loss of revenue and incurs replacement costs that can reach twice the annual salary of outgoing employees</w:t>
      </w:r>
      <w:r w:rsidR="00E84AF3" w:rsidRPr="009C453A">
        <w:rPr>
          <w:rFonts w:ascii="Times New Roman" w:eastAsia="Times New Roman" w:hAnsi="Times New Roman" w:cs="Times New Roman"/>
          <w:i w:val="0"/>
          <w:noProof/>
          <w:color w:val="000000"/>
          <w:sz w:val="24"/>
          <w:szCs w:val="24"/>
        </w:rPr>
        <w:t xml:space="preserve"> </w:t>
      </w:r>
      <w:r w:rsidR="00E84AF3" w:rsidRPr="009C453A">
        <w:rPr>
          <w:rFonts w:ascii="Times New Roman" w:eastAsia="Times New Roman" w:hAnsi="Times New Roman" w:cs="Times New Roman"/>
          <w:i w:val="0"/>
          <w:noProof/>
          <w:color w:val="000000"/>
          <w:sz w:val="24"/>
          <w:szCs w:val="24"/>
        </w:rPr>
        <w:fldChar w:fldCharType="begin" w:fldLock="1"/>
      </w:r>
      <w:r w:rsidRPr="009C453A">
        <w:rPr>
          <w:rFonts w:ascii="Times New Roman" w:eastAsia="Times New Roman" w:hAnsi="Times New Roman" w:cs="Times New Roman"/>
          <w:i w:val="0"/>
          <w:noProof/>
          <w:color w:val="000000"/>
          <w:sz w:val="24"/>
          <w:szCs w:val="24"/>
        </w:rPr>
        <w:instrText>ADDIN CSL_CITATION {"citationItems":[{"id":"ITEM-1","itemData":{"DOI":"10.1016/j.dib.2024.110029","author":[{"dropping-particle":"","family":"Khuong","given":"Pham","non-dropping-particle":"","parse-names":false,"suffix":""},{"dropping-particle":"","family":"Phuong","given":"Nguyen Ngoc-duy","non-dropping-particle":"","parse-names":false,"suffix":""}],"container-title":"Data in Brief Journal","id":"ITEM-1","issued":{"date-parts":[["2024"]]},"page":"1 - 10","publisher":"Elsevier Inc.","title":"Organizational commitment and its impact on employee performance in the water supply industry : Dataset from Vietnamese state-owned enterprises","type":"article-journal","volume":"52"},"uris":["http://www.mendeley.com/documents/?uuid=6a538267-2b27-4e49-a428-8afc8350a684"]}],"mendeley":{"formattedCitation":"(Khuong &amp; Phuong, 2024)","plainTextFormattedCitation":"(Khuong &amp; Phuong, 2024)","previouslyFormattedCitation":"(Khuong &amp; Phuong, 2024)"},"properties":{"noteIndex":0},"schema":"https://github.com/citation-style-language/schema/raw/master/csl-citation.json"}</w:instrText>
      </w:r>
      <w:r w:rsidR="00E84AF3" w:rsidRPr="009C453A">
        <w:rPr>
          <w:rFonts w:ascii="Times New Roman" w:eastAsia="Times New Roman" w:hAnsi="Times New Roman" w:cs="Times New Roman"/>
          <w:i w:val="0"/>
          <w:noProof/>
          <w:color w:val="000000"/>
          <w:sz w:val="24"/>
          <w:szCs w:val="24"/>
        </w:rPr>
        <w:fldChar w:fldCharType="separate"/>
      </w:r>
      <w:r w:rsidR="00E84AF3" w:rsidRPr="009C453A">
        <w:rPr>
          <w:rFonts w:ascii="Times New Roman" w:eastAsia="Times New Roman" w:hAnsi="Times New Roman" w:cs="Times New Roman"/>
          <w:i w:val="0"/>
          <w:noProof/>
          <w:color w:val="000000"/>
          <w:sz w:val="24"/>
          <w:szCs w:val="24"/>
        </w:rPr>
        <w:t>(Khuong &amp; Phuong, 2024)</w:t>
      </w:r>
      <w:r w:rsidR="00E84AF3" w:rsidRPr="009C453A">
        <w:rPr>
          <w:rFonts w:ascii="Times New Roman" w:eastAsia="Times New Roman" w:hAnsi="Times New Roman" w:cs="Times New Roman"/>
          <w:i w:val="0"/>
          <w:noProof/>
          <w:color w:val="000000"/>
          <w:sz w:val="24"/>
          <w:szCs w:val="24"/>
        </w:rPr>
        <w:fldChar w:fldCharType="end"/>
      </w:r>
      <w:r w:rsidR="00633CDB" w:rsidRPr="009C453A">
        <w:rPr>
          <w:rFonts w:ascii="Times New Roman" w:eastAsia="Times New Roman" w:hAnsi="Times New Roman" w:cs="Times New Roman"/>
          <w:i w:val="0"/>
          <w:noProof/>
          <w:color w:val="000000"/>
          <w:sz w:val="24"/>
          <w:szCs w:val="24"/>
        </w:rPr>
        <w:t xml:space="preserve">. </w:t>
      </w:r>
      <w:r w:rsidR="009C453A" w:rsidRPr="009C453A">
        <w:rPr>
          <w:rFonts w:ascii="Times New Roman" w:hAnsi="Times New Roman" w:cs="Times New Roman"/>
          <w:i w:val="0"/>
          <w:iCs/>
          <w:noProof/>
          <w:sz w:val="24"/>
          <w:szCs w:val="24"/>
        </w:rPr>
        <w:t>Organisations can lose valuable information and intellectual assets, such as investments in human resources, and competitors may use that</w:t>
      </w:r>
      <w:r w:rsidRPr="009C453A">
        <w:rPr>
          <w:rFonts w:ascii="Times New Roman" w:eastAsia="Times New Roman" w:hAnsi="Times New Roman" w:cs="Times New Roman"/>
          <w:i w:val="0"/>
          <w:iCs/>
          <w:noProof/>
          <w:color w:val="000000"/>
          <w:sz w:val="24"/>
          <w:szCs w:val="24"/>
        </w:rPr>
        <w:t xml:space="preserve"> </w:t>
      </w:r>
      <w:r w:rsidRPr="009C453A">
        <w:rPr>
          <w:rFonts w:ascii="Times New Roman" w:eastAsia="Times New Roman" w:hAnsi="Times New Roman" w:cs="Times New Roman"/>
          <w:i w:val="0"/>
          <w:noProof/>
          <w:color w:val="000000"/>
          <w:sz w:val="24"/>
          <w:szCs w:val="24"/>
        </w:rPr>
        <w:fldChar w:fldCharType="begin" w:fldLock="1"/>
      </w:r>
      <w:r w:rsidRPr="009C453A">
        <w:rPr>
          <w:rFonts w:ascii="Times New Roman" w:eastAsia="Times New Roman" w:hAnsi="Times New Roman" w:cs="Times New Roman"/>
          <w:i w:val="0"/>
          <w:noProof/>
          <w:color w:val="000000"/>
          <w:sz w:val="24"/>
          <w:szCs w:val="24"/>
        </w:rPr>
        <w:instrText>ADDIN CSL_CITATION {"citationItems":[{"id":"ITEM-1","itemData":{"DOI":"10.22441/jurnal_mix.2023.v13i1.003","ISSN":"2088-1231","abstract":"Objectives: The phenomenon in this study is that the skills possessed by employees are still not optimal, as well as the lack of knowledge of banking products that must be mastered by front liners, especially in the teller department so that the impact on not achieving predetermined business targets. The existence of complaints recorded through the call center or submitted directly to the branch office indicates that the level of customer satisfaction has not been optimally achieved. The purpose of this research is to find out the significance of the influence of organizational culture, sharing knowledge, as well as the intention to share competencies through organizational commitment as an intervening variable at PT BCA South Tangerang Region.Methodology: In this study, the population of this study is permanent employees and the number of samples used is 99 respondents. Data collection techniques used interviews and questionnaires. The method of data analysis is using the PLS program.Finding: In this study, it is found that to increase organizational competence as a whole, intention to share, knowledge sharing, and organizational culture are needed. To increase customer satisfaction with bank service, it is also necessary to have a good commitment from employees to the organization. Conclusion: For further research, it is suggested to examine other private banks that face the same problem which may produce different findings; conduct research on relatively similar objects, such as leasing which also faces the same problem, and add the concept of organizational citizenship behavior (OCB), motivation, engagement, work stress, and others for further research.","author":[{"dropping-particle":"","family":"Purnama","given":"Eka Desy","non-dropping-particle":"","parse-names":false,"suffix":""},{"dropping-particle":"","family":"Widayati","given":"C. Catur","non-dropping-particle":"","parse-names":false,"suffix":""}],"container-title":"Mix: Jurnal Ilmiah Manajemen","id":"ITEM-1","issue":"1","issued":{"date-parts":[["2023"]]},"page":"30","title":"The Effect of Organizational Culture, Sharing Knowledge, and Intention to Share on Competency through Organizational Commitment As a Mediating Variable","type":"article-journal","volume":"13"},"uris":["http://www.mendeley.com/documents/?uuid=b11e0214-2d94-42e0-a4ff-17e83cf9b63b"]}],"mendeley":{"formattedCitation":"(Purnama &amp; Widayati, 2023)","plainTextFormattedCitation":"(Purnama &amp; Widayati, 2023)","previouslyFormattedCitation":"(Purnama &amp; Widayati, 2023)"},"properties":{"noteIndex":0},"schema":"https://github.com/citation-style-language/schema/raw/master/csl-citation.json"}</w:instrText>
      </w:r>
      <w:r w:rsidRPr="009C453A">
        <w:rPr>
          <w:rFonts w:ascii="Times New Roman" w:eastAsia="Times New Roman" w:hAnsi="Times New Roman" w:cs="Times New Roman"/>
          <w:i w:val="0"/>
          <w:noProof/>
          <w:color w:val="000000"/>
          <w:sz w:val="24"/>
          <w:szCs w:val="24"/>
        </w:rPr>
        <w:fldChar w:fldCharType="separate"/>
      </w:r>
      <w:r w:rsidRPr="009C453A">
        <w:rPr>
          <w:rFonts w:ascii="Times New Roman" w:eastAsia="Times New Roman" w:hAnsi="Times New Roman" w:cs="Times New Roman"/>
          <w:i w:val="0"/>
          <w:noProof/>
          <w:color w:val="000000"/>
          <w:sz w:val="24"/>
          <w:szCs w:val="24"/>
        </w:rPr>
        <w:t>(Purnama &amp; Widayati, 2023)</w:t>
      </w:r>
      <w:r w:rsidRPr="009C453A">
        <w:rPr>
          <w:rFonts w:ascii="Times New Roman" w:eastAsia="Times New Roman" w:hAnsi="Times New Roman" w:cs="Times New Roman"/>
          <w:i w:val="0"/>
          <w:noProof/>
          <w:color w:val="000000"/>
          <w:sz w:val="24"/>
          <w:szCs w:val="24"/>
        </w:rPr>
        <w:fldChar w:fldCharType="end"/>
      </w:r>
      <w:r w:rsidR="00633CDB" w:rsidRPr="009C453A">
        <w:rPr>
          <w:rFonts w:ascii="Times New Roman" w:eastAsia="Times New Roman" w:hAnsi="Times New Roman" w:cs="Times New Roman"/>
          <w:i w:val="0"/>
          <w:noProof/>
          <w:color w:val="000000"/>
          <w:sz w:val="24"/>
          <w:szCs w:val="24"/>
        </w:rPr>
        <w:t xml:space="preserve">. </w:t>
      </w:r>
      <w:r w:rsidR="008E56E2" w:rsidRPr="009C453A">
        <w:rPr>
          <w:rFonts w:ascii="Times New Roman" w:eastAsia="Times New Roman" w:hAnsi="Times New Roman" w:cs="Times New Roman"/>
          <w:i w:val="0"/>
          <w:noProof/>
          <w:color w:val="000000"/>
          <w:sz w:val="24"/>
          <w:szCs w:val="24"/>
        </w:rPr>
        <w:t xml:space="preserve">Researchers have </w:t>
      </w:r>
      <w:r w:rsidR="00B84692">
        <w:rPr>
          <w:rFonts w:ascii="Times New Roman" w:eastAsia="Times New Roman" w:hAnsi="Times New Roman" w:cs="Times New Roman"/>
          <w:i w:val="0"/>
          <w:noProof/>
          <w:color w:val="000000"/>
          <w:sz w:val="24"/>
          <w:szCs w:val="24"/>
        </w:rPr>
        <w:t>ignored mainly</w:t>
      </w:r>
      <w:r w:rsidR="008E56E2" w:rsidRPr="009C453A">
        <w:rPr>
          <w:rFonts w:ascii="Times New Roman" w:eastAsia="Times New Roman" w:hAnsi="Times New Roman" w:cs="Times New Roman"/>
          <w:i w:val="0"/>
          <w:noProof/>
          <w:color w:val="000000"/>
          <w:sz w:val="24"/>
          <w:szCs w:val="24"/>
        </w:rPr>
        <w:t xml:space="preserve"> business</w:t>
      </w:r>
      <w:r w:rsidR="00B84692">
        <w:rPr>
          <w:rFonts w:ascii="Times New Roman" w:eastAsia="Times New Roman" w:hAnsi="Times New Roman" w:cs="Times New Roman"/>
          <w:i w:val="0"/>
          <w:noProof/>
          <w:color w:val="000000"/>
          <w:sz w:val="24"/>
          <w:szCs w:val="24"/>
        </w:rPr>
        <w:t>es in various regions despite the obstacles they face</w:t>
      </w:r>
      <w:r w:rsidR="00E84AF3" w:rsidRPr="009C453A">
        <w:rPr>
          <w:rFonts w:ascii="Times New Roman" w:eastAsia="Times New Roman" w:hAnsi="Times New Roman" w:cs="Times New Roman"/>
          <w:i w:val="0"/>
          <w:noProof/>
          <w:color w:val="000000"/>
          <w:sz w:val="24"/>
          <w:szCs w:val="24"/>
        </w:rPr>
        <w:t xml:space="preserve"> </w:t>
      </w:r>
      <w:r w:rsidRPr="009C453A">
        <w:rPr>
          <w:rFonts w:ascii="Times New Roman" w:eastAsia="Times New Roman" w:hAnsi="Times New Roman" w:cs="Times New Roman"/>
          <w:i w:val="0"/>
          <w:noProof/>
          <w:color w:val="000000"/>
          <w:sz w:val="24"/>
          <w:szCs w:val="24"/>
        </w:rPr>
        <w:fldChar w:fldCharType="begin" w:fldLock="1"/>
      </w:r>
      <w:r w:rsidR="008E56E2" w:rsidRPr="009C453A">
        <w:rPr>
          <w:rFonts w:ascii="Times New Roman" w:eastAsia="Times New Roman" w:hAnsi="Times New Roman" w:cs="Times New Roman"/>
          <w:i w:val="0"/>
          <w:noProof/>
          <w:color w:val="000000"/>
          <w:sz w:val="24"/>
          <w:szCs w:val="24"/>
        </w:rPr>
        <w:instrText>ADDIN CSL_CITATION {"citationItems":[{"id":"ITEM-1","itemData":{"DOI":"10.1016/j.crbeha.2022.100068","ISSN":"26665182","abstract":"This paper aims to test the mediating role of turnover intention as well as the moderating role of transformational leadership in the relationship between perceived overqualification and innovative work behaviour in the telecommunications industry. Data were collected using questionnaires from three main telecommunications companies in Turkey. A total of 420 white-collar employees were reached as a result of the application of the simple random sampling method. The data was analysed via structural equation modelling. The present research revealed that transformational leadership had a full moderating role in the relationship between perceived overqualification and innovative work behaviour. Additionally, turnover intention had a mediating role on the increase of overqualification. The results of the study revealed that employees' POQ could be manipulated to produce positive outcomes for the organization. Empirical findings regarding the negative impact of IWB have extended the scope of theoretical discussions on POQ and IWB by adding TI as a critical mediator. Employees with POQ can produce excellent results if managed appropriately. Therefore, when making decisions, leaders should regard employees with a high level of POQ as a source of innovation. Besides, managers can direct the focus of POQ employees from TI to IWB through the application of TL.","author":[{"dropping-particle":"","family":"Kaymakcı","given":"Rumeysa","non-dropping-particle":"","parse-names":false,"suffix":""},{"dropping-particle":"","family":"Görener","given":"Ali","non-dropping-particle":"","parse-names":false,"suffix":""},{"dropping-particle":"","family":"Toker","given":"Kerem","non-dropping-particle":"","parse-names":false,"suffix":""}],"container-title":"Current Research in Behavioral Sciences","id":"ITEM-1","issue":"December 2021","issued":{"date-parts":[["2022"]]},"page":"100068","publisher":"Elsevier B.V.","title":"The perceived overqualification's effect on innovative work behaviour: Do transformational leadership and turnover intention matter?","type":"article-journal","volume":"3"},"uris":["http://www.mendeley.com/documents/?uuid=4c58c267-9ea3-4cd4-81f8-9a071e603161"]},{"id":"ITEM-2","itemData":{"DOI":"10.1016/j.leaqua.2013.07.005","ISSN":"10489843","abstract":"Drawing on social exchange theory, the present study investigates the underlying mechanisms through which transformational leadership influences employee turnover. Leader-member exchange (LMX) and affective commitment (AC) are proposed as supervisor-based and organization-based social exchange mechanisms respectively, exemplifying how social exchange processes occur between an employee and his/her supervisor, and between the employee and his/her organization as a whole to underpin the effect of transformational leadership on turnover outcomes. Results of structural equation modeling on a sample of 490 full-time employees working in a large telecommunication company in the PRC provided support for the notion that transformational leadership is related to both social exchange mechanisms - LMX and AC - turnover intention and turnover behavior. Furthermore, the results revealed that AC rather than LMX mediated the link between transformational leadership and turnover intention. Turnover intention also only mediated the relationship between AC and turnover behavior over time. © 2013 Elsevier Inc.","author":[{"dropping-particle":"","family":"Tse","given":"Herman H.M.","non-dropping-particle":"","parse-names":false,"suffix":""},{"dropping-particle":"","family":"Huang","given":"Xu","non-dropping-particle":"","parse-names":false,"suffix":""},{"dropping-particle":"","family":"Lam","given":"Wing","non-dropping-particle":"","parse-names":false,"suffix":""}],"container-title":"Leadership Quarterly","id":"ITEM-2","issue":"5","issued":{"date-parts":[["2013"]]},"page":"763-776","publisher":"Elsevier Inc.","title":"Why does transformational leadership matter for employee turnover? A multi-foci social exchange perspective","type":"article-journal","volume":"24"},"uris":["http://www.mendeley.com/documents/?uuid=72c1cfcb-e43f-4bf9-aa34-1e0e24bd2c0e"]}],"mendeley":{"formattedCitation":"(Kaymakcı et al., 2022; Tse et al., 2013)","plainTextFormattedCitation":"(Kaymakcı et al., 2022; Tse et al., 2013)","previouslyFormattedCitation":"(Kaymakcı et al., 2022; Tse et al., 2013)"},"properties":{"noteIndex":0},"schema":"https://github.com/citation-style-language/schema/raw/master/csl-citation.json"}</w:instrText>
      </w:r>
      <w:r w:rsidRPr="009C453A">
        <w:rPr>
          <w:rFonts w:ascii="Times New Roman" w:eastAsia="Times New Roman" w:hAnsi="Times New Roman" w:cs="Times New Roman"/>
          <w:i w:val="0"/>
          <w:noProof/>
          <w:color w:val="000000"/>
          <w:sz w:val="24"/>
          <w:szCs w:val="24"/>
        </w:rPr>
        <w:fldChar w:fldCharType="separate"/>
      </w:r>
      <w:r w:rsidRPr="009C453A">
        <w:rPr>
          <w:rFonts w:ascii="Times New Roman" w:eastAsia="Times New Roman" w:hAnsi="Times New Roman" w:cs="Times New Roman"/>
          <w:i w:val="0"/>
          <w:noProof/>
          <w:color w:val="000000"/>
          <w:sz w:val="24"/>
          <w:szCs w:val="24"/>
        </w:rPr>
        <w:t>(Kaymakcı et al., 2022; Tse et al., 2013)</w:t>
      </w:r>
      <w:r w:rsidRPr="009C453A">
        <w:rPr>
          <w:rFonts w:ascii="Times New Roman" w:eastAsia="Times New Roman" w:hAnsi="Times New Roman" w:cs="Times New Roman"/>
          <w:i w:val="0"/>
          <w:noProof/>
          <w:color w:val="000000"/>
          <w:sz w:val="24"/>
          <w:szCs w:val="24"/>
        </w:rPr>
        <w:fldChar w:fldCharType="end"/>
      </w:r>
      <w:r w:rsidRPr="009C453A">
        <w:rPr>
          <w:rFonts w:ascii="Times New Roman" w:hAnsi="Times New Roman" w:cs="Times New Roman"/>
          <w:i w:val="0"/>
          <w:noProof/>
          <w:sz w:val="24"/>
          <w:szCs w:val="24"/>
          <w:shd w:val="clear" w:color="auto" w:fill="FFFFFF"/>
        </w:rPr>
        <w:t>.</w:t>
      </w:r>
    </w:p>
    <w:p w:rsidR="00687529" w:rsidRPr="009C453A" w:rsidRDefault="008A39F8" w:rsidP="00687529">
      <w:pPr>
        <w:pBdr>
          <w:top w:val="nil"/>
          <w:left w:val="nil"/>
          <w:bottom w:val="nil"/>
          <w:right w:val="nil"/>
          <w:between w:val="nil"/>
        </w:pBdr>
        <w:spacing w:after="120" w:line="240" w:lineRule="auto"/>
        <w:jc w:val="both"/>
        <w:rPr>
          <w:rFonts w:ascii="Times New Roman" w:hAnsi="Times New Roman" w:cs="Times New Roman"/>
          <w:i w:val="0"/>
          <w:noProof/>
          <w:sz w:val="24"/>
          <w:szCs w:val="24"/>
        </w:rPr>
      </w:pPr>
      <w:r w:rsidRPr="009C453A">
        <w:rPr>
          <w:rFonts w:ascii="Times New Roman" w:hAnsi="Times New Roman" w:cs="Times New Roman"/>
          <w:i w:val="0"/>
          <w:noProof/>
          <w:sz w:val="24"/>
          <w:szCs w:val="24"/>
          <w:shd w:val="clear" w:color="auto" w:fill="FFFFFF"/>
        </w:rPr>
        <w:t>Human resources are crucial to achieving a company's competitive advantage in achieving its goals</w:t>
      </w:r>
      <w:r w:rsidR="00EA4863">
        <w:rPr>
          <w:rFonts w:ascii="Times New Roman" w:hAnsi="Times New Roman" w:cs="Times New Roman"/>
          <w:i w:val="0"/>
          <w:noProof/>
          <w:sz w:val="24"/>
          <w:szCs w:val="24"/>
          <w:shd w:val="clear" w:color="auto" w:fill="FFFFFF"/>
        </w:rPr>
        <w:t xml:space="preserve"> </w:t>
      </w:r>
      <w:r w:rsidR="00EA4863">
        <w:rPr>
          <w:rFonts w:ascii="Times New Roman" w:hAnsi="Times New Roman" w:cs="Times New Roman"/>
          <w:i w:val="0"/>
          <w:noProof/>
          <w:sz w:val="24"/>
          <w:szCs w:val="24"/>
          <w:shd w:val="clear" w:color="auto" w:fill="FFFFFF"/>
        </w:rPr>
        <w:fldChar w:fldCharType="begin" w:fldLock="1"/>
      </w:r>
      <w:r w:rsidR="00F96B67">
        <w:rPr>
          <w:rFonts w:ascii="Times New Roman" w:hAnsi="Times New Roman" w:cs="Times New Roman"/>
          <w:i w:val="0"/>
          <w:noProof/>
          <w:sz w:val="24"/>
          <w:szCs w:val="24"/>
          <w:shd w:val="clear" w:color="auto" w:fill="FFFFFF"/>
        </w:rPr>
        <w:instrText>ADDIN CSL_CITATION {"citationItems":[{"id":"ITEM-1","itemData":{"DOI":"10.1007/s11218-022-09719-1","ISSN":"1381-2890","author":[{"dropping-particle":"","family":"Zang","given":"Ning","non-dropping-particle":"","parse-names":false,"suffix":""},{"dropping-particle":"","family":"Cao","given":"Hongjian","non-dropping-particle":"","parse-names":false,"suffix":""},{"dropping-particle":"","family":"Zhou","given":"Nan","non-dropping-particle":"","parse-names":false,"suffix":""},{"dropping-particle":"","family":"Jiang","given":"Lianjiang","non-dropping-particle":"","parse-names":false,"suffix":""},{"dropping-particle":"","family":"Li","given":"Beilei","non-dropping-particle":"","parse-names":false,"suffix":""}],"container-title":"Social Psychology of Education","id":"ITEM-1","issue":"5","issued":{"date-parts":[["2022","10","31"]]},"note":"Cited By (since 2022): 8","page":"1003-1030","title":"Job load, job stress, and job exhaustion among Chinese junior middle school teachers: Job satisfaction as a mediator and teacher’s role as a moderator","type":"article-journal","volume":"25"},"uris":["http://www.mendeley.com/documents/?uuid=7d2f8fda-bcba-4974-a755-e7ef921c2a29"]}],"mendeley":{"formattedCitation":"(Zang et al., 2022)","plainTextFormattedCitation":"(Zang et al., 2022)","previouslyFormattedCitation":"(Zang et al., 2022)"},"properties":{"noteIndex":0},"schema":"https://github.com/citation-style-language/schema/raw/master/csl-citation.json"}</w:instrText>
      </w:r>
      <w:r w:rsidR="00EA4863">
        <w:rPr>
          <w:rFonts w:ascii="Times New Roman" w:hAnsi="Times New Roman" w:cs="Times New Roman"/>
          <w:i w:val="0"/>
          <w:noProof/>
          <w:sz w:val="24"/>
          <w:szCs w:val="24"/>
          <w:shd w:val="clear" w:color="auto" w:fill="FFFFFF"/>
        </w:rPr>
        <w:fldChar w:fldCharType="separate"/>
      </w:r>
      <w:r w:rsidR="00EA4863" w:rsidRPr="00EA4863">
        <w:rPr>
          <w:rFonts w:ascii="Times New Roman" w:hAnsi="Times New Roman" w:cs="Times New Roman"/>
          <w:i w:val="0"/>
          <w:noProof/>
          <w:sz w:val="24"/>
          <w:szCs w:val="24"/>
          <w:shd w:val="clear" w:color="auto" w:fill="FFFFFF"/>
        </w:rPr>
        <w:t>(Zang et al., 2022)</w:t>
      </w:r>
      <w:r w:rsidR="00EA4863">
        <w:rPr>
          <w:rFonts w:ascii="Times New Roman" w:hAnsi="Times New Roman" w:cs="Times New Roman"/>
          <w:i w:val="0"/>
          <w:noProof/>
          <w:sz w:val="24"/>
          <w:szCs w:val="24"/>
          <w:shd w:val="clear" w:color="auto" w:fill="FFFFFF"/>
        </w:rPr>
        <w:fldChar w:fldCharType="end"/>
      </w:r>
      <w:r w:rsidRPr="009C453A">
        <w:rPr>
          <w:rFonts w:ascii="Times New Roman" w:hAnsi="Times New Roman" w:cs="Times New Roman"/>
          <w:i w:val="0"/>
          <w:noProof/>
          <w:sz w:val="24"/>
          <w:szCs w:val="24"/>
          <w:shd w:val="clear" w:color="auto" w:fill="FFFFFF"/>
        </w:rPr>
        <w:t xml:space="preserve">. However, achieving this in practice has many challenges. </w:t>
      </w:r>
      <w:r w:rsidRPr="009C453A">
        <w:rPr>
          <w:rFonts w:ascii="Times New Roman" w:hAnsi="Times New Roman" w:cs="Times New Roman"/>
          <w:i w:val="0"/>
          <w:noProof/>
          <w:sz w:val="24"/>
          <w:szCs w:val="24"/>
        </w:rPr>
        <w:t>In today's global era, turnover intention is a fundamental problem prevalent at all levels in organi</w:t>
      </w:r>
      <w:r w:rsidR="00A70C76" w:rsidRPr="009C453A">
        <w:rPr>
          <w:rFonts w:ascii="Times New Roman" w:hAnsi="Times New Roman" w:cs="Times New Roman"/>
          <w:i w:val="0"/>
          <w:noProof/>
          <w:sz w:val="24"/>
          <w:szCs w:val="24"/>
        </w:rPr>
        <w:t>s</w:t>
      </w:r>
      <w:r w:rsidRPr="009C453A">
        <w:rPr>
          <w:rFonts w:ascii="Times New Roman" w:hAnsi="Times New Roman" w:cs="Times New Roman"/>
          <w:i w:val="0"/>
          <w:noProof/>
          <w:sz w:val="24"/>
          <w:szCs w:val="24"/>
        </w:rPr>
        <w:t>ations worldwide and is constantly faced by organi</w:t>
      </w:r>
      <w:r w:rsidR="00A70C76" w:rsidRPr="009C453A">
        <w:rPr>
          <w:rFonts w:ascii="Times New Roman" w:hAnsi="Times New Roman" w:cs="Times New Roman"/>
          <w:i w:val="0"/>
          <w:noProof/>
          <w:sz w:val="24"/>
          <w:szCs w:val="24"/>
        </w:rPr>
        <w:t>s</w:t>
      </w:r>
      <w:r w:rsidRPr="009C453A">
        <w:rPr>
          <w:rFonts w:ascii="Times New Roman" w:hAnsi="Times New Roman" w:cs="Times New Roman"/>
          <w:i w:val="0"/>
          <w:noProof/>
          <w:sz w:val="24"/>
          <w:szCs w:val="24"/>
        </w:rPr>
        <w:t xml:space="preserve">ations. In Indonesia, for example, </w:t>
      </w:r>
      <w:r w:rsidRPr="009C453A">
        <w:rPr>
          <w:rFonts w:ascii="Times New Roman" w:hAnsi="Times New Roman" w:cs="Times New Roman"/>
          <w:i w:val="0"/>
          <w:noProof/>
          <w:sz w:val="24"/>
          <w:szCs w:val="24"/>
        </w:rPr>
        <w:fldChar w:fldCharType="begin" w:fldLock="1"/>
      </w:r>
      <w:r w:rsidR="003F689A" w:rsidRPr="009C453A">
        <w:rPr>
          <w:rFonts w:ascii="Times New Roman" w:hAnsi="Times New Roman" w:cs="Times New Roman"/>
          <w:i w:val="0"/>
          <w:noProof/>
          <w:sz w:val="24"/>
          <w:szCs w:val="24"/>
        </w:rPr>
        <w:instrText>ADDIN CSL_CITATION {"citationItems":[{"id":"ITEM-1","itemData":{"DOI":"10.1108/ICT-08-2021-0056","ISSN":"0019-7858","author":[{"dropping-particle":"","family":"Ardi","given":"Romadhani","non-dropping-particle":"","parse-names":false,"suffix":""},{"dropping-particle":"","family":"Anggraini","given":"Niken","non-dropping-particle":"","parse-names":false,"suffix":""}],"container-title":"Industrial and Commercial Training","id":"ITEM-1","issue":"1","issued":{"date-parts":[["2023","1"]]},"page":"47-61","title":"Predicting turnover intention of indonesian millennials workforce in the manufacturing industry: a PLS-SEM approach","type":"article-journal","volume":"55"},"uris":["http://www.mendeley.com/documents/?uuid=6985a554-26f9-4be7-8900-1328ecb3267c"]}],"mendeley":{"formattedCitation":"(Ardi &amp; Anggraini, 2023)","manualFormatting":"Ardi &amp; Anggraini (2023)","plainTextFormattedCitation":"(Ardi &amp; Anggraini, 2023)","previouslyFormattedCitation":"(Ardi &amp; Anggraini, 2023)"},"properties":{"noteIndex":0},"schema":"https://github.com/citation-style-language/schema/raw/master/csl-citation.json"}</w:instrText>
      </w:r>
      <w:r w:rsidRPr="009C453A">
        <w:rPr>
          <w:rFonts w:ascii="Times New Roman" w:hAnsi="Times New Roman" w:cs="Times New Roman"/>
          <w:i w:val="0"/>
          <w:noProof/>
          <w:sz w:val="24"/>
          <w:szCs w:val="24"/>
        </w:rPr>
        <w:fldChar w:fldCharType="separate"/>
      </w:r>
      <w:r w:rsidRPr="009C453A">
        <w:rPr>
          <w:rFonts w:ascii="Times New Roman" w:hAnsi="Times New Roman" w:cs="Times New Roman"/>
          <w:i w:val="0"/>
          <w:noProof/>
          <w:sz w:val="24"/>
          <w:szCs w:val="24"/>
        </w:rPr>
        <w:t xml:space="preserve">Ardi </w:t>
      </w:r>
      <w:r w:rsidR="003F689A" w:rsidRPr="009C453A">
        <w:rPr>
          <w:rFonts w:ascii="Times New Roman" w:hAnsi="Times New Roman" w:cs="Times New Roman"/>
          <w:i w:val="0"/>
          <w:noProof/>
          <w:sz w:val="24"/>
          <w:szCs w:val="24"/>
        </w:rPr>
        <w:t>&amp;</w:t>
      </w:r>
      <w:r w:rsidRPr="009C453A">
        <w:rPr>
          <w:rFonts w:ascii="Times New Roman" w:hAnsi="Times New Roman" w:cs="Times New Roman"/>
          <w:i w:val="0"/>
          <w:noProof/>
          <w:sz w:val="24"/>
          <w:szCs w:val="24"/>
        </w:rPr>
        <w:t xml:space="preserve"> Anggraini (2023)</w:t>
      </w:r>
      <w:r w:rsidRPr="009C453A">
        <w:rPr>
          <w:rFonts w:ascii="Times New Roman" w:hAnsi="Times New Roman" w:cs="Times New Roman"/>
          <w:i w:val="0"/>
          <w:noProof/>
          <w:sz w:val="24"/>
          <w:szCs w:val="24"/>
        </w:rPr>
        <w:fldChar w:fldCharType="end"/>
      </w:r>
      <w:r w:rsidRPr="009C453A">
        <w:rPr>
          <w:rFonts w:ascii="Times New Roman" w:hAnsi="Times New Roman" w:cs="Times New Roman"/>
          <w:i w:val="0"/>
          <w:noProof/>
          <w:sz w:val="24"/>
          <w:szCs w:val="24"/>
        </w:rPr>
        <w:t xml:space="preserve"> </w:t>
      </w:r>
      <w:r w:rsidR="009F5014" w:rsidRPr="009C453A">
        <w:rPr>
          <w:rFonts w:ascii="Times New Roman" w:hAnsi="Times New Roman" w:cs="Times New Roman"/>
          <w:i w:val="0"/>
          <w:noProof/>
          <w:sz w:val="24"/>
          <w:szCs w:val="24"/>
        </w:rPr>
        <w:t>41 per</w:t>
      </w:r>
      <w:r w:rsidR="00FE14D7">
        <w:rPr>
          <w:rFonts w:ascii="Times New Roman" w:hAnsi="Times New Roman" w:cs="Times New Roman"/>
          <w:i w:val="0"/>
          <w:noProof/>
          <w:sz w:val="24"/>
          <w:szCs w:val="24"/>
        </w:rPr>
        <w:t xml:space="preserve"> cent of employees intend to leave the company where they work, even in other cases, which indicates that the high number of employees willing to go to the place where they work is 70 per </w:t>
      </w:r>
      <w:r w:rsidRPr="009C453A">
        <w:rPr>
          <w:rFonts w:ascii="Times New Roman" w:hAnsi="Times New Roman" w:cs="Times New Roman"/>
          <w:i w:val="0"/>
          <w:noProof/>
          <w:sz w:val="24"/>
          <w:szCs w:val="24"/>
        </w:rPr>
        <w:t>cent. Of course, this must be a severe concern for the business world because when that happens, the business will experience financial and emotional losses</w:t>
      </w:r>
      <w:r w:rsidR="00B71AB3" w:rsidRPr="009C453A">
        <w:rPr>
          <w:rFonts w:ascii="Times New Roman" w:hAnsi="Times New Roman" w:cs="Times New Roman"/>
          <w:i w:val="0"/>
          <w:noProof/>
          <w:sz w:val="24"/>
          <w:szCs w:val="24"/>
        </w:rPr>
        <w:t xml:space="preserve"> </w:t>
      </w:r>
      <w:r w:rsidR="00B71AB3" w:rsidRPr="009C453A">
        <w:rPr>
          <w:rFonts w:ascii="Times New Roman" w:hAnsi="Times New Roman" w:cs="Times New Roman"/>
          <w:i w:val="0"/>
          <w:noProof/>
          <w:sz w:val="24"/>
          <w:szCs w:val="24"/>
        </w:rPr>
        <w:fldChar w:fldCharType="begin" w:fldLock="1"/>
      </w:r>
      <w:r w:rsidR="003F689A" w:rsidRPr="009C453A">
        <w:rPr>
          <w:rFonts w:ascii="Times New Roman" w:hAnsi="Times New Roman" w:cs="Times New Roman"/>
          <w:i w:val="0"/>
          <w:noProof/>
          <w:sz w:val="24"/>
          <w:szCs w:val="24"/>
        </w:rPr>
        <w:instrText>ADDIN CSL_CITATION {"citationItems":[{"id":"ITEM-1","itemData":{"DOI":"10.1080/19368623.2019.1605956","ISSN":"1936-8623","author":[{"dropping-particle":"","family":"DiPietro","given":"Robin B.","non-dropping-particle":"","parse-names":false,"suffix":""},{"dropping-particle":"","family":"Moreo","given":"Andrew","non-dropping-particle":"","parse-names":false,"suffix":""},{"dropping-particle":"","family":"Cain","given":"Lisa","non-dropping-particle":"","parse-names":false,"suffix":""}],"container-title":"Journal of Hospitality Marketing &amp; Management","id":"ITEM-1","issue":"2","issued":{"date-parts":[["2020","2"]]},"page":"139-163","title":"Well-being, affective commitment and job satisfaction: influences on turnover intentions in casual dining employees","type":"article-journal","volume":"29"},"uris":["http://www.mendeley.com/documents/?uuid=ced2ea1b-3ff0-4ec6-b3cb-fd080dd29416"]}],"mendeley":{"formattedCitation":"(DiPietro et al., 2020)","plainTextFormattedCitation":"(DiPietro et al., 2020)","previouslyFormattedCitation":"(DiPietro et al., 2020)"},"properties":{"noteIndex":0},"schema":"https://github.com/citation-style-language/schema/raw/master/csl-citation.json"}</w:instrText>
      </w:r>
      <w:r w:rsidR="00B71AB3" w:rsidRPr="009C453A">
        <w:rPr>
          <w:rFonts w:ascii="Times New Roman" w:hAnsi="Times New Roman" w:cs="Times New Roman"/>
          <w:i w:val="0"/>
          <w:noProof/>
          <w:sz w:val="24"/>
          <w:szCs w:val="24"/>
        </w:rPr>
        <w:fldChar w:fldCharType="separate"/>
      </w:r>
      <w:r w:rsidR="003F689A" w:rsidRPr="009C453A">
        <w:rPr>
          <w:rFonts w:ascii="Times New Roman" w:hAnsi="Times New Roman" w:cs="Times New Roman"/>
          <w:i w:val="0"/>
          <w:noProof/>
          <w:sz w:val="24"/>
          <w:szCs w:val="24"/>
        </w:rPr>
        <w:t>(DiPietro et al., 2020)</w:t>
      </w:r>
      <w:r w:rsidR="00B71AB3" w:rsidRPr="009C453A">
        <w:rPr>
          <w:rFonts w:ascii="Times New Roman" w:hAnsi="Times New Roman" w:cs="Times New Roman"/>
          <w:i w:val="0"/>
          <w:noProof/>
          <w:sz w:val="24"/>
          <w:szCs w:val="24"/>
        </w:rPr>
        <w:fldChar w:fldCharType="end"/>
      </w:r>
      <w:r w:rsidR="00B71AB3" w:rsidRPr="009C453A">
        <w:rPr>
          <w:rFonts w:ascii="Times New Roman" w:hAnsi="Times New Roman" w:cs="Times New Roman"/>
          <w:i w:val="0"/>
          <w:noProof/>
          <w:sz w:val="24"/>
          <w:szCs w:val="24"/>
        </w:rPr>
        <w:t>.</w:t>
      </w:r>
    </w:p>
    <w:p w:rsidR="008E56E2" w:rsidRPr="009C453A" w:rsidRDefault="008E56E2" w:rsidP="00687529">
      <w:pPr>
        <w:pBdr>
          <w:top w:val="nil"/>
          <w:left w:val="nil"/>
          <w:bottom w:val="nil"/>
          <w:right w:val="nil"/>
          <w:between w:val="nil"/>
        </w:pBdr>
        <w:spacing w:after="120" w:line="240" w:lineRule="auto"/>
        <w:jc w:val="both"/>
        <w:rPr>
          <w:rFonts w:ascii="Times New Roman" w:hAnsi="Times New Roman" w:cs="Times New Roman"/>
          <w:i w:val="0"/>
          <w:noProof/>
          <w:sz w:val="24"/>
          <w:szCs w:val="24"/>
          <w:shd w:val="clear" w:color="auto" w:fill="FFFFFF"/>
        </w:rPr>
      </w:pPr>
      <w:r w:rsidRPr="009C453A">
        <w:rPr>
          <w:rFonts w:ascii="Times New Roman" w:hAnsi="Times New Roman" w:cs="Times New Roman"/>
          <w:i w:val="0"/>
          <w:noProof/>
          <w:sz w:val="24"/>
          <w:szCs w:val="24"/>
          <w:shd w:val="clear" w:color="auto" w:fill="FFFFFF"/>
        </w:rPr>
        <w:t>Our understanding of the relationship between work commitments and employee turnover may be imprecise or, at the very least, theoretically uncertain. Some researchers believe th</w:t>
      </w:r>
      <w:r w:rsidR="00B84692">
        <w:rPr>
          <w:rFonts w:ascii="Times New Roman" w:hAnsi="Times New Roman" w:cs="Times New Roman"/>
          <w:i w:val="0"/>
          <w:noProof/>
          <w:sz w:val="24"/>
          <w:szCs w:val="24"/>
          <w:shd w:val="clear" w:color="auto" w:fill="FFFFFF"/>
        </w:rPr>
        <w:t>ere is a considerable void in the current literature regarding exploring</w:t>
      </w:r>
      <w:r w:rsidRPr="009C453A">
        <w:rPr>
          <w:rFonts w:ascii="Times New Roman" w:hAnsi="Times New Roman" w:cs="Times New Roman"/>
          <w:i w:val="0"/>
          <w:noProof/>
          <w:sz w:val="24"/>
          <w:szCs w:val="24"/>
          <w:shd w:val="clear" w:color="auto" w:fill="FFFFFF"/>
        </w:rPr>
        <w:t xml:space="preserve"> the role of context in turnover models </w:t>
      </w:r>
      <w:r w:rsidRPr="009C453A">
        <w:rPr>
          <w:rFonts w:ascii="Times New Roman" w:hAnsi="Times New Roman" w:cs="Times New Roman"/>
          <w:i w:val="0"/>
          <w:noProof/>
          <w:sz w:val="24"/>
          <w:szCs w:val="24"/>
          <w:shd w:val="clear" w:color="auto" w:fill="FFFFFF"/>
        </w:rPr>
        <w:fldChar w:fldCharType="begin" w:fldLock="1"/>
      </w:r>
      <w:r w:rsidRPr="009C453A">
        <w:rPr>
          <w:rFonts w:ascii="Times New Roman" w:hAnsi="Times New Roman" w:cs="Times New Roman"/>
          <w:i w:val="0"/>
          <w:noProof/>
          <w:sz w:val="24"/>
          <w:szCs w:val="24"/>
          <w:shd w:val="clear" w:color="auto" w:fill="FFFFFF"/>
        </w:rPr>
        <w:instrText>ADDIN CSL_CITATION {"citationItems":[{"id":"ITEM-1","itemData":{"DOI":"10.24912/jmk.v3i1.11290","abstract":"this study aims to determine the influence of perceived organizational support on turnover intention through job satisfaction as mediating variable both indirectly or directly. The sample in this study were 75 employees of PT. Bank MNC at Jakarta Pusat, whom the majority are sales divition, a minimum sample is determine by using Hair’s formula which are the indicators times with five. The analysis method used is SmartPLS 3.2.8 resulting in Perceived Organizational Support has a positive and significant effect on job satisfaction. Job satisfaction has a negative and not significant effect on turnover intention. Perceived organizational support has a negative and not significant effect on turnover intention. And perceived organizational support has a negative and not significant effect on turnover intention through job satisfaction as a mediating variable. The implication of this research is that the company is expected to increase perceived organizational support for employees to increase job satisfaction, then the next research party is expected to re-examine perceived organizational support for turnover intention, job satisfaction with turnover intention and perceived organizational support for turnover intention through job satisfaction because of the results of this study not significant. this study aims to determine the influence of perceived organizational support on turnover intention through job satisfaction as mediating variable both indirectly or directly. The sample in this study were 75 employees of PT. Bank MNC at Jakarta Pusat, whom the majority are sales divition, a minimum sample is determine by using Hair’s formula which are the indicators times with five. The analysis method used is SmartPLS 3.2.8 resulting in Perceived Organizational Support has a positive and significant effect on job satisfaction. Job satisfaction has a negative and not significant effect on turnover intention. Perceived organizational support has a negative and not significant effect on turnover intention. And perceived organizational support has a negative and not significant effect on turnover intention through job satisfaction as a mediating variable. The implication of this research is that the company is expected to increase perceived organizational support for employees to increase job satisfaction, then the next research party is expected to re-examine perceived organizational support for turnover intention, job satisfaction with turnover intention and percei…","author":[{"dropping-particle":"","family":"Herianto","given":"Felix","non-dropping-particle":"","parse-names":false,"suffix":""},{"dropping-particle":"","family":"Yanuar","given":"Yanuar","non-dropping-particle":"","parse-names":false,"suffix":""}],"container-title":"Jurnal Manajerial Dan Kewirausahaan","id":"ITEM-1","issue":"1","issued":{"date-parts":[["2021"]]},"page":"82","title":"Pengaruh Perceived Organizational Support Terhadap Turnover Intention Dengan Job Satisfaction Sebagai Variabel Mediasi Pada PT. BANK MNC DI JAKARTA PUSAT","type":"article-journal","volume":"3"},"uris":["http://www.mendeley.com/documents/?uuid=fdb35049-2661-48d0-beca-5014238895b7"]}],"mendeley":{"formattedCitation":"(Herianto &amp; Yanuar, 2021)","plainTextFormattedCitation":"(Herianto &amp; Yanuar, 2021)","previouslyFormattedCitation":"(Herianto &amp; Yanuar, 2021)"},"properties":{"noteIndex":0},"schema":"https://github.com/citation-style-language/schema/raw/master/csl-citation.json"}</w:instrText>
      </w:r>
      <w:r w:rsidRPr="009C453A">
        <w:rPr>
          <w:rFonts w:ascii="Times New Roman" w:hAnsi="Times New Roman" w:cs="Times New Roman"/>
          <w:i w:val="0"/>
          <w:noProof/>
          <w:sz w:val="24"/>
          <w:szCs w:val="24"/>
          <w:shd w:val="clear" w:color="auto" w:fill="FFFFFF"/>
        </w:rPr>
        <w:fldChar w:fldCharType="separate"/>
      </w:r>
      <w:r w:rsidRPr="009C453A">
        <w:rPr>
          <w:rFonts w:ascii="Times New Roman" w:hAnsi="Times New Roman" w:cs="Times New Roman"/>
          <w:i w:val="0"/>
          <w:noProof/>
          <w:sz w:val="24"/>
          <w:szCs w:val="24"/>
          <w:shd w:val="clear" w:color="auto" w:fill="FFFFFF"/>
        </w:rPr>
        <w:t>(Herianto &amp; Yanuar, 2021)</w:t>
      </w:r>
      <w:r w:rsidRPr="009C453A">
        <w:rPr>
          <w:rFonts w:ascii="Times New Roman" w:hAnsi="Times New Roman" w:cs="Times New Roman"/>
          <w:i w:val="0"/>
          <w:noProof/>
          <w:sz w:val="24"/>
          <w:szCs w:val="24"/>
          <w:shd w:val="clear" w:color="auto" w:fill="FFFFFF"/>
        </w:rPr>
        <w:fldChar w:fldCharType="end"/>
      </w:r>
      <w:r w:rsidRPr="009C453A">
        <w:rPr>
          <w:rFonts w:ascii="Times New Roman" w:hAnsi="Times New Roman" w:cs="Times New Roman"/>
          <w:i w:val="0"/>
          <w:noProof/>
          <w:sz w:val="24"/>
          <w:szCs w:val="24"/>
          <w:shd w:val="clear" w:color="auto" w:fill="FFFFFF"/>
        </w:rPr>
        <w:t xml:space="preserve">. They observed that most work engagement studies concentrated on the occupational aspect, whereas only a few focused on the community aspect. This method limits our understanding of how workplace and non-workplace elements interact with various </w:t>
      </w:r>
      <w:r w:rsidR="00B84692">
        <w:rPr>
          <w:rFonts w:ascii="Times New Roman" w:hAnsi="Times New Roman" w:cs="Times New Roman"/>
          <w:i w:val="0"/>
          <w:noProof/>
          <w:sz w:val="24"/>
          <w:szCs w:val="24"/>
          <w:shd w:val="clear" w:color="auto" w:fill="FFFFFF"/>
        </w:rPr>
        <w:t>work components</w:t>
      </w:r>
      <w:r w:rsidRPr="009C453A">
        <w:rPr>
          <w:rFonts w:ascii="Times New Roman" w:hAnsi="Times New Roman" w:cs="Times New Roman"/>
          <w:i w:val="0"/>
          <w:noProof/>
          <w:sz w:val="24"/>
          <w:szCs w:val="24"/>
          <w:shd w:val="clear" w:color="auto" w:fill="FFFFFF"/>
        </w:rPr>
        <w:t xml:space="preserve"> across sample</w:t>
      </w:r>
      <w:r w:rsidR="00D0721B">
        <w:rPr>
          <w:rFonts w:ascii="Times New Roman" w:hAnsi="Times New Roman" w:cs="Times New Roman"/>
          <w:i w:val="0"/>
          <w:noProof/>
          <w:sz w:val="24"/>
          <w:szCs w:val="24"/>
          <w:shd w:val="clear" w:color="auto" w:fill="FFFFFF"/>
        </w:rPr>
        <w:t xml:space="preserve"> fields </w:t>
      </w:r>
      <w:r w:rsidRPr="009C453A">
        <w:rPr>
          <w:rFonts w:ascii="Times New Roman" w:hAnsi="Times New Roman" w:cs="Times New Roman"/>
          <w:i w:val="0"/>
          <w:noProof/>
          <w:sz w:val="24"/>
          <w:szCs w:val="24"/>
          <w:shd w:val="clear" w:color="auto" w:fill="FFFFFF"/>
        </w:rPr>
        <w:fldChar w:fldCharType="begin" w:fldLock="1"/>
      </w:r>
      <w:r w:rsidR="00CD29D8" w:rsidRPr="009C453A">
        <w:rPr>
          <w:rFonts w:ascii="Times New Roman" w:hAnsi="Times New Roman" w:cs="Times New Roman"/>
          <w:i w:val="0"/>
          <w:noProof/>
          <w:sz w:val="24"/>
          <w:szCs w:val="24"/>
          <w:shd w:val="clear" w:color="auto" w:fill="FFFFFF"/>
        </w:rPr>
        <w:instrText>ADDIN CSL_CITATION {"citationItems":[{"id":"ITEM-1","itemData":{"DOI":"10.1016/j.erap.2022.100823","ISSN":"11629088","abstract":"Background: The COVID-19 pandemic has abruptly and profoundly changed the way people interact with their organization, their colleagues and their supervisor. Objective: This study assesses the effects of telework-induced professional isolation due to the pandemic. Drawing on organizational support theory, this study examines the relationship between professional isolation and satisfaction with the telework experience and affective organizational commitment during mandatory teleworking caused by the COVID-19 crisis. It does so by focusing on the moderating role of perceived organizational and supervisor support in these relations. Methods: Data was collected via self-reported survey questionnaires from 728 pandemic teleworkers from various industry sectors in Quebec during the COVID-19 crisis. The study's hypotheses were tested using structural equation modeling (SEM), and moderation effects were probed with the Johnson-Neyman technique. Results: The results reveal that professional isolation negatively affects satisfaction with the telework experience, but does not affect affective organizational commitment. The relationship between satisfaction with telework and professional isolation was moderated by perceived organizational support, and the relationship between affective organizational commitment and professional isolation was moderated by perceived supervisor support. Conclusion: This study expands the organizational support theory by examining perceived organizational and supervisor support during a crisis as a counterbalance to a challenging social and organizational climate that has led to professional isolation. The implications of the findings as well as future directions for research on professional isolation and telework are discussed.","author":[{"dropping-particle":"","family":"Deschênes","given":"Andrée Anne","non-dropping-particle":"","parse-names":false,"suffix":""}],"container-title":"Revue Europeenne de Psychologie Appliquee","id":"ITEM-1","issue":"2","issued":{"date-parts":[["2023"]]},"title":"Professional isolation and pandemic teleworkers’ satisfaction and commitment: The role of perceived organizational and supervisor support","type":"article-journal","volume":"73"},"uris":["http://www.mendeley.com/documents/?uuid=d617174e-1d21-484d-9ef9-f7e604427e50"]}],"mendeley":{"formattedCitation":"(Deschênes, 2023)","plainTextFormattedCitation":"(Deschênes, 2023)","previouslyFormattedCitation":"(Deschênes, 2023)"},"properties":{"noteIndex":0},"schema":"https://github.com/citation-style-language/schema/raw/master/csl-citation.json"}</w:instrText>
      </w:r>
      <w:r w:rsidRPr="009C453A">
        <w:rPr>
          <w:rFonts w:ascii="Times New Roman" w:hAnsi="Times New Roman" w:cs="Times New Roman"/>
          <w:i w:val="0"/>
          <w:noProof/>
          <w:sz w:val="24"/>
          <w:szCs w:val="24"/>
          <w:shd w:val="clear" w:color="auto" w:fill="FFFFFF"/>
        </w:rPr>
        <w:fldChar w:fldCharType="separate"/>
      </w:r>
      <w:r w:rsidRPr="009C453A">
        <w:rPr>
          <w:rFonts w:ascii="Times New Roman" w:hAnsi="Times New Roman" w:cs="Times New Roman"/>
          <w:i w:val="0"/>
          <w:noProof/>
          <w:sz w:val="24"/>
          <w:szCs w:val="24"/>
          <w:shd w:val="clear" w:color="auto" w:fill="FFFFFF"/>
        </w:rPr>
        <w:t>(Deschênes, 2023)</w:t>
      </w:r>
      <w:r w:rsidRPr="009C453A">
        <w:rPr>
          <w:rFonts w:ascii="Times New Roman" w:hAnsi="Times New Roman" w:cs="Times New Roman"/>
          <w:i w:val="0"/>
          <w:noProof/>
          <w:sz w:val="24"/>
          <w:szCs w:val="24"/>
          <w:shd w:val="clear" w:color="auto" w:fill="FFFFFF"/>
        </w:rPr>
        <w:fldChar w:fldCharType="end"/>
      </w:r>
      <w:r w:rsidRPr="009C453A">
        <w:rPr>
          <w:rFonts w:ascii="Times New Roman" w:hAnsi="Times New Roman" w:cs="Times New Roman"/>
          <w:i w:val="0"/>
          <w:noProof/>
          <w:sz w:val="24"/>
          <w:szCs w:val="24"/>
          <w:shd w:val="clear" w:color="auto" w:fill="FFFFFF"/>
        </w:rPr>
        <w:t>.</w:t>
      </w:r>
    </w:p>
    <w:p w:rsidR="00687529" w:rsidRPr="009C453A" w:rsidRDefault="00B324BE" w:rsidP="00687529">
      <w:pPr>
        <w:pBdr>
          <w:top w:val="nil"/>
          <w:left w:val="nil"/>
          <w:bottom w:val="nil"/>
          <w:right w:val="nil"/>
          <w:between w:val="nil"/>
        </w:pBdr>
        <w:spacing w:after="120" w:line="240" w:lineRule="auto"/>
        <w:jc w:val="both"/>
        <w:rPr>
          <w:rFonts w:ascii="Times New Roman" w:hAnsi="Times New Roman" w:cs="Times New Roman"/>
          <w:i w:val="0"/>
          <w:iCs/>
          <w:noProof/>
          <w:sz w:val="24"/>
          <w:szCs w:val="24"/>
        </w:rPr>
      </w:pPr>
      <w:r w:rsidRPr="009C453A">
        <w:rPr>
          <w:rFonts w:ascii="Times New Roman" w:hAnsi="Times New Roman" w:cs="Times New Roman"/>
          <w:i w:val="0"/>
          <w:iCs/>
          <w:noProof/>
          <w:sz w:val="24"/>
          <w:szCs w:val="24"/>
        </w:rPr>
        <w:t xml:space="preserve">Employee turnover intention </w:t>
      </w:r>
      <w:r w:rsidR="00DB6189">
        <w:rPr>
          <w:rFonts w:ascii="Times New Roman" w:hAnsi="Times New Roman" w:cs="Times New Roman"/>
          <w:i w:val="0"/>
          <w:iCs/>
          <w:noProof/>
          <w:sz w:val="24"/>
          <w:szCs w:val="24"/>
        </w:rPr>
        <w:t>i</w:t>
      </w:r>
      <w:r w:rsidRPr="009C453A">
        <w:rPr>
          <w:rFonts w:ascii="Times New Roman" w:hAnsi="Times New Roman" w:cs="Times New Roman"/>
          <w:i w:val="0"/>
          <w:iCs/>
          <w:noProof/>
          <w:sz w:val="24"/>
          <w:szCs w:val="24"/>
        </w:rPr>
        <w:t>s</w:t>
      </w:r>
      <w:r w:rsidRPr="009C453A">
        <w:rPr>
          <w:rFonts w:ascii="Times New Roman" w:hAnsi="Times New Roman" w:cs="Times New Roman"/>
          <w:i w:val="0"/>
          <w:noProof/>
          <w:sz w:val="24"/>
          <w:szCs w:val="24"/>
          <w:shd w:val="clear" w:color="auto" w:fill="FFFFFF"/>
        </w:rPr>
        <w:t xml:space="preserve"> </w:t>
      </w:r>
      <w:r w:rsidR="00621E8C" w:rsidRPr="009C453A">
        <w:rPr>
          <w:rFonts w:ascii="Times New Roman" w:hAnsi="Times New Roman" w:cs="Times New Roman"/>
          <w:i w:val="0"/>
          <w:noProof/>
          <w:sz w:val="24"/>
          <w:szCs w:val="24"/>
          <w:shd w:val="clear" w:color="auto" w:fill="FFFFFF"/>
        </w:rPr>
        <w:t xml:space="preserve">a </w:t>
      </w:r>
      <w:r w:rsidRPr="009C453A">
        <w:rPr>
          <w:rFonts w:ascii="Times New Roman" w:hAnsi="Times New Roman" w:cs="Times New Roman"/>
          <w:i w:val="0"/>
          <w:noProof/>
          <w:sz w:val="24"/>
          <w:szCs w:val="24"/>
          <w:shd w:val="clear" w:color="auto" w:fill="FFFFFF"/>
        </w:rPr>
        <w:t xml:space="preserve">conscious, </w:t>
      </w:r>
      <w:r w:rsidRPr="009C453A">
        <w:rPr>
          <w:rFonts w:ascii="Times New Roman" w:hAnsi="Times New Roman" w:cs="Times New Roman"/>
          <w:i w:val="0"/>
          <w:iCs/>
          <w:noProof/>
          <w:sz w:val="24"/>
          <w:szCs w:val="24"/>
        </w:rPr>
        <w:t>determined</w:t>
      </w:r>
      <w:r w:rsidR="00621E8C" w:rsidRPr="009C453A">
        <w:rPr>
          <w:rFonts w:ascii="Times New Roman" w:hAnsi="Times New Roman" w:cs="Times New Roman"/>
          <w:i w:val="0"/>
          <w:iCs/>
          <w:noProof/>
          <w:sz w:val="24"/>
          <w:szCs w:val="24"/>
        </w:rPr>
        <w:t>,</w:t>
      </w:r>
      <w:r w:rsidRPr="009C453A">
        <w:rPr>
          <w:rFonts w:ascii="Times New Roman" w:hAnsi="Times New Roman" w:cs="Times New Roman"/>
          <w:i w:val="0"/>
          <w:iCs/>
          <w:noProof/>
          <w:sz w:val="24"/>
          <w:szCs w:val="24"/>
        </w:rPr>
        <w:t xml:space="preserve"> and </w:t>
      </w:r>
      <w:r w:rsidR="009F5014" w:rsidRPr="009C453A">
        <w:rPr>
          <w:rFonts w:ascii="Times New Roman" w:hAnsi="Times New Roman" w:cs="Times New Roman"/>
          <w:i w:val="0"/>
          <w:iCs/>
          <w:noProof/>
          <w:sz w:val="24"/>
          <w:szCs w:val="24"/>
        </w:rPr>
        <w:t>calcul</w:t>
      </w:r>
      <w:r w:rsidRPr="009C453A">
        <w:rPr>
          <w:rFonts w:ascii="Times New Roman" w:hAnsi="Times New Roman" w:cs="Times New Roman"/>
          <w:i w:val="0"/>
          <w:iCs/>
          <w:noProof/>
          <w:sz w:val="24"/>
          <w:szCs w:val="24"/>
        </w:rPr>
        <w:t>ated propensity to quit the company</w:t>
      </w:r>
      <w:r w:rsidR="00065CC8" w:rsidRPr="009C453A">
        <w:rPr>
          <w:rFonts w:ascii="Times New Roman" w:hAnsi="Times New Roman" w:cs="Times New Roman"/>
          <w:i w:val="0"/>
          <w:noProof/>
          <w:sz w:val="24"/>
          <w:szCs w:val="24"/>
          <w:shd w:val="clear" w:color="auto" w:fill="FFFFFF"/>
        </w:rPr>
        <w:t xml:space="preserve"> </w:t>
      </w:r>
      <w:r w:rsidR="00065CC8" w:rsidRPr="009C453A">
        <w:rPr>
          <w:rFonts w:ascii="Times New Roman" w:hAnsi="Times New Roman" w:cs="Times New Roman"/>
          <w:i w:val="0"/>
          <w:noProof/>
          <w:sz w:val="24"/>
          <w:szCs w:val="24"/>
          <w:shd w:val="clear" w:color="auto" w:fill="FFFFFF"/>
        </w:rPr>
        <w:fldChar w:fldCharType="begin" w:fldLock="1"/>
      </w:r>
      <w:r w:rsidR="003F689A" w:rsidRPr="009C453A">
        <w:rPr>
          <w:rFonts w:ascii="Times New Roman" w:hAnsi="Times New Roman" w:cs="Times New Roman"/>
          <w:i w:val="0"/>
          <w:noProof/>
          <w:sz w:val="24"/>
          <w:szCs w:val="24"/>
          <w:shd w:val="clear" w:color="auto" w:fill="FFFFFF"/>
        </w:rPr>
        <w:instrText>ADDIN CSL_CITATION {"citationItems":[{"id":"ITEM-1","itemData":{"DOI":"10.22441/jurnal_mix.2023.v13i1.003","ISSN":"2088-1231","abstract":"Objectives: The phenomenon in this study is that the skills possessed by employees are still not optimal, as well as the lack of knowledge of banking products that must be mastered by front liners, especially in the teller department so that the impact on not achieving predetermined business targets. The existence of complaints recorded through the call center or submitted directly to the branch office indicates that the level of customer satisfaction has not been optimally achieved. The purpose of this research is to find out the significance of the influence of organizational culture, sharing knowledge, as well as the intention to share competencies through organizational commitment as an intervening variable at PT BCA South Tangerang Region.Methodology: In this study, the population of this study is permanent employees and the number of samples used is 99 respondents. Data collection techniques used interviews and questionnaires. The method of data analysis is using the PLS program.Finding: In this study, it is found that to increase organizational competence as a whole, intention to share, knowledge sharing, and organizational culture are needed. To increase customer satisfaction with bank service, it is also necessary to have a good commitment from employees to the organization. Conclusion: For further research, it is suggested to examine other private banks that face the same problem which may produce different findings; conduct research on relatively similar objects, such as leasing which also faces the same problem, and add the concept of organizational citizenship behavior (OCB), motivation, engagement, work stress, and others for further research.","author":[{"dropping-particle":"","family":"Purnama","given":"Eka Desy","non-dropping-particle":"","parse-names":false,"suffix":""},{"dropping-particle":"","family":"Widayati","given":"C. Catur","non-dropping-particle":"","parse-names":false,"suffix":""}],"container-title":"Mix: Jurnal Ilmiah Manajemen","id":"ITEM-1","issue":"1","issued":{"date-parts":[["2023"]]},"page":"30","title":"The Effect of Organizational Culture, Sharing Knowledge, and Intention to Share on Competency through Organizational Commitment As a Mediating Variable","type":"article-journal","volume":"13"},"uris":["http://www.mendeley.com/documents/?uuid=b11e0214-2d94-42e0-a4ff-17e83cf9b63b"]}],"mendeley":{"formattedCitation":"(Purnama &amp; Widayati, 2023)","plainTextFormattedCitation":"(Purnama &amp; Widayati, 2023)","previouslyFormattedCitation":"(Purnama &amp; Widayati, 2023)"},"properties":{"noteIndex":0},"schema":"https://github.com/citation-style-language/schema/raw/master/csl-citation.json"}</w:instrText>
      </w:r>
      <w:r w:rsidR="00065CC8" w:rsidRPr="009C453A">
        <w:rPr>
          <w:rFonts w:ascii="Times New Roman" w:hAnsi="Times New Roman" w:cs="Times New Roman"/>
          <w:i w:val="0"/>
          <w:noProof/>
          <w:sz w:val="24"/>
          <w:szCs w:val="24"/>
          <w:shd w:val="clear" w:color="auto" w:fill="FFFFFF"/>
        </w:rPr>
        <w:fldChar w:fldCharType="separate"/>
      </w:r>
      <w:r w:rsidR="00065CC8" w:rsidRPr="009C453A">
        <w:rPr>
          <w:rFonts w:ascii="Times New Roman" w:hAnsi="Times New Roman" w:cs="Times New Roman"/>
          <w:i w:val="0"/>
          <w:noProof/>
          <w:sz w:val="24"/>
          <w:szCs w:val="24"/>
          <w:shd w:val="clear" w:color="auto" w:fill="FFFFFF"/>
        </w:rPr>
        <w:t>(Purnama &amp; Widayati, 2023)</w:t>
      </w:r>
      <w:r w:rsidR="00065CC8" w:rsidRPr="009C453A">
        <w:rPr>
          <w:rFonts w:ascii="Times New Roman" w:hAnsi="Times New Roman" w:cs="Times New Roman"/>
          <w:i w:val="0"/>
          <w:noProof/>
          <w:sz w:val="24"/>
          <w:szCs w:val="24"/>
          <w:shd w:val="clear" w:color="auto" w:fill="FFFFFF"/>
        </w:rPr>
        <w:fldChar w:fldCharType="end"/>
      </w:r>
      <w:r w:rsidR="00B71AB3" w:rsidRPr="009C453A">
        <w:rPr>
          <w:rFonts w:ascii="Times New Roman" w:hAnsi="Times New Roman" w:cs="Times New Roman"/>
          <w:i w:val="0"/>
          <w:noProof/>
          <w:sz w:val="24"/>
          <w:szCs w:val="24"/>
          <w:shd w:val="clear" w:color="auto" w:fill="FFFFFF"/>
        </w:rPr>
        <w:t xml:space="preserve">. </w:t>
      </w:r>
      <w:r w:rsidR="00B66344" w:rsidRPr="009C453A">
        <w:rPr>
          <w:rFonts w:ascii="Times New Roman" w:hAnsi="Times New Roman" w:cs="Times New Roman"/>
          <w:i w:val="0"/>
          <w:iCs/>
          <w:noProof/>
          <w:sz w:val="24"/>
          <w:szCs w:val="24"/>
        </w:rPr>
        <w:t>Four cognitive processes are involved in turnover intention: considering leaving your current job, making plans to stay or go, searching for other employment, and ultimately choosing to leave your current job</w:t>
      </w:r>
      <w:r w:rsidRPr="009C453A">
        <w:rPr>
          <w:rFonts w:ascii="Times New Roman" w:hAnsi="Times New Roman" w:cs="Times New Roman"/>
          <w:i w:val="0"/>
          <w:iCs/>
          <w:noProof/>
          <w:sz w:val="24"/>
          <w:szCs w:val="24"/>
          <w:shd w:val="clear" w:color="auto" w:fill="FFFFFF"/>
        </w:rPr>
        <w:t xml:space="preserve"> </w:t>
      </w:r>
      <w:r w:rsidRPr="009C453A">
        <w:rPr>
          <w:rFonts w:ascii="Times New Roman" w:hAnsi="Times New Roman" w:cs="Times New Roman"/>
          <w:i w:val="0"/>
          <w:iCs/>
          <w:noProof/>
          <w:sz w:val="24"/>
          <w:szCs w:val="24"/>
          <w:shd w:val="clear" w:color="auto" w:fill="FFFFFF"/>
        </w:rPr>
        <w:fldChar w:fldCharType="begin" w:fldLock="1"/>
      </w:r>
      <w:r w:rsidR="003F689A" w:rsidRPr="009C453A">
        <w:rPr>
          <w:rFonts w:ascii="Times New Roman" w:hAnsi="Times New Roman" w:cs="Times New Roman"/>
          <w:i w:val="0"/>
          <w:iCs/>
          <w:noProof/>
          <w:sz w:val="24"/>
          <w:szCs w:val="24"/>
          <w:shd w:val="clear" w:color="auto" w:fill="FFFFFF"/>
        </w:rPr>
        <w:instrText>ADDIN CSL_CITATION {"citationItems":[{"id":"ITEM-1","itemData":{"DOI":"10.1186/s12912-022-00821-5","ISSN":"1472-6955","author":[{"dropping-particle":"","family":"Hu","given":"Huiling","non-dropping-particle":"","parse-names":false,"suffix":""},{"dropping-particle":"","family":"Wang","given":"Chongkun","non-dropping-particle":"","parse-names":false,"suffix":""},{"dropping-particle":"","family":"Lan","given":"Yue","non-dropping-particle":"","parse-names":false,"suffix":""},{"dropping-particle":"","family":"Wu","given":"Xue","non-dropping-particle":"","parse-names":false,"suffix":""}],"container-title":"BMC Nursing","id":"ITEM-1","issue":"1","issued":{"date-parts":[["2022","2","10"]]},"note":"Cited By (since 2022): 18","page":"43","title":"Nurses’ turnover intention, hope and career identity: the mediating role of job satisfaction","type":"article-journal","volume":"21"},"uris":["http://www.mendeley.com/documents/?uuid=4f8f91ac-3d93-4d0f-a460-cfc975970b4e"]},{"id":"ITEM-2","itemData":{"DOI":"10.3390/su14084502","ISSN":"2071-1050","abstract":"The problem of employee turnover has been investigated in recent years because more and more countries and organizations are faced with the lack of an adequate labor force. The new generation of employees (Y and Z generations), contemporary political, social, and economic challenges, and the COVID-19 pandemic have raised new issues in human resource management (HRM), especially concerning turnover intentions. In such situations, companies need to create working conditions that will attract, motivate, and retain employees. One possible response is the usage of flexible working arrangements (FWAs) as a more flexible way of organizing traditional jobs and working positions; these arrangements allow employees more possibilities to maintain work–life balance. The main aim of this paper is to investigate the relationship between FWAs and turnover intentions of employees, and the mediating effect of job satisfaction. The theoretical research is based on the literature review. The empirical part of the paper is based on the analysis of a sample of 219 employees from organizations in Serbia. The authors used descriptive statistics and the PLS-SEM method to investigate proposed relations. The results pointed to the positive effects of FWAs and job satisfaction on turnover intentions. In addition, there is an indirect effect of FWAs on turnover intentions through job satisfaction. FWAs may contribute to increasing job satisfaction and, in turn, job satisfaction contributes to decreasing turnover intentions. Job satisfaction mediates this relationship, and employees that are offered FWAs may experience a lower level of turnover intentions when they are satisfied on the job.","author":[{"dropping-particle":"","family":"Berber","given":"Nemanja","non-dropping-particle":"","parse-names":false,"suffix":""},{"dropping-particle":"","family":"Gašić","given":"Dimitrije","non-dropping-particle":"","parse-names":false,"suffix":""},{"dropping-particle":"","family":"Katić","given":"Ivana","non-dropping-particle":"","parse-names":false,"suffix":""},{"dropping-particle":"","family":"Borocki","given":"Jelena","non-dropping-particle":"","parse-names":false,"suffix":""}],"container-title":"Sustainability","id":"ITEM-2","issue":"8","issued":{"date-parts":[["2022","4","10"]]},"note":"Cited By (since 2022): 7","page":"4502","title":"The Mediating Role of Job Satisfaction in the Relationship between FWAs and Turnover Intentions","type":"article-journal","volume":"14"},"uris":["http://www.mendeley.com/documents/?uuid=b7784e21-42c9-4f77-9b23-461003c0d0c0"]}],"mendeley":{"formattedCitation":"(Berber et al., 2022; Hu et al., 2022)","plainTextFormattedCitation":"(Berber et al., 2022; Hu et al., 2022)","previouslyFormattedCitation":"(Berber et al., 2022; Hu et al., 2022)"},"properties":{"noteIndex":0},"schema":"https://github.com/citation-style-language/schema/raw/master/csl-citation.json"}</w:instrText>
      </w:r>
      <w:r w:rsidRPr="009C453A">
        <w:rPr>
          <w:rFonts w:ascii="Times New Roman" w:hAnsi="Times New Roman" w:cs="Times New Roman"/>
          <w:i w:val="0"/>
          <w:iCs/>
          <w:noProof/>
          <w:sz w:val="24"/>
          <w:szCs w:val="24"/>
          <w:shd w:val="clear" w:color="auto" w:fill="FFFFFF"/>
        </w:rPr>
        <w:fldChar w:fldCharType="separate"/>
      </w:r>
      <w:r w:rsidR="003F689A" w:rsidRPr="009C453A">
        <w:rPr>
          <w:rFonts w:ascii="Times New Roman" w:hAnsi="Times New Roman" w:cs="Times New Roman"/>
          <w:i w:val="0"/>
          <w:iCs/>
          <w:noProof/>
          <w:sz w:val="24"/>
          <w:szCs w:val="24"/>
          <w:shd w:val="clear" w:color="auto" w:fill="FFFFFF"/>
        </w:rPr>
        <w:t>(Berber et al., 2022; Hu et al., 2022)</w:t>
      </w:r>
      <w:r w:rsidRPr="009C453A">
        <w:rPr>
          <w:rFonts w:ascii="Times New Roman" w:hAnsi="Times New Roman" w:cs="Times New Roman"/>
          <w:i w:val="0"/>
          <w:iCs/>
          <w:noProof/>
          <w:sz w:val="24"/>
          <w:szCs w:val="24"/>
          <w:shd w:val="clear" w:color="auto" w:fill="FFFFFF"/>
        </w:rPr>
        <w:fldChar w:fldCharType="end"/>
      </w:r>
      <w:r w:rsidRPr="009C453A">
        <w:rPr>
          <w:rFonts w:ascii="Times New Roman" w:hAnsi="Times New Roman" w:cs="Times New Roman"/>
          <w:i w:val="0"/>
          <w:iCs/>
          <w:noProof/>
          <w:sz w:val="24"/>
          <w:szCs w:val="24"/>
          <w:shd w:val="clear" w:color="auto" w:fill="FFFFFF"/>
        </w:rPr>
        <w:t xml:space="preserve">. </w:t>
      </w:r>
      <w:r w:rsidRPr="009C453A">
        <w:rPr>
          <w:rFonts w:ascii="Times New Roman" w:hAnsi="Times New Roman" w:cs="Times New Roman"/>
          <w:i w:val="0"/>
          <w:iCs/>
          <w:noProof/>
          <w:sz w:val="24"/>
          <w:szCs w:val="24"/>
        </w:rPr>
        <w:t>Damaging controversies such as loss of skilled labo</w:t>
      </w:r>
      <w:r w:rsidR="009F5014" w:rsidRPr="009C453A">
        <w:rPr>
          <w:rFonts w:ascii="Times New Roman" w:hAnsi="Times New Roman" w:cs="Times New Roman"/>
          <w:i w:val="0"/>
          <w:iCs/>
          <w:noProof/>
          <w:sz w:val="24"/>
          <w:szCs w:val="24"/>
        </w:rPr>
        <w:t>u</w:t>
      </w:r>
      <w:r w:rsidRPr="009C453A">
        <w:rPr>
          <w:rFonts w:ascii="Times New Roman" w:hAnsi="Times New Roman" w:cs="Times New Roman"/>
          <w:i w:val="0"/>
          <w:iCs/>
          <w:noProof/>
          <w:sz w:val="24"/>
          <w:szCs w:val="24"/>
        </w:rPr>
        <w:t>r, recruitment costs, and high employee turnover rate will adversely affect the organi</w:t>
      </w:r>
      <w:r w:rsidR="009F5014" w:rsidRPr="009C453A">
        <w:rPr>
          <w:rFonts w:ascii="Times New Roman" w:hAnsi="Times New Roman" w:cs="Times New Roman"/>
          <w:i w:val="0"/>
          <w:iCs/>
          <w:noProof/>
          <w:sz w:val="24"/>
          <w:szCs w:val="24"/>
        </w:rPr>
        <w:t>s</w:t>
      </w:r>
      <w:r w:rsidRPr="009C453A">
        <w:rPr>
          <w:rFonts w:ascii="Times New Roman" w:hAnsi="Times New Roman" w:cs="Times New Roman"/>
          <w:i w:val="0"/>
          <w:iCs/>
          <w:noProof/>
          <w:sz w:val="24"/>
          <w:szCs w:val="24"/>
        </w:rPr>
        <w:t xml:space="preserve">ation's competitive advantage. </w:t>
      </w:r>
      <w:r w:rsidRPr="009C453A">
        <w:rPr>
          <w:rFonts w:ascii="Times New Roman" w:hAnsi="Times New Roman" w:cs="Times New Roman"/>
          <w:i w:val="0"/>
          <w:iCs/>
          <w:noProof/>
          <w:sz w:val="24"/>
          <w:szCs w:val="24"/>
          <w:shd w:val="clear" w:color="auto" w:fill="FFFFFF"/>
        </w:rPr>
        <w:t xml:space="preserve">The negative relationship </w:t>
      </w:r>
      <w:r w:rsidR="00BD0587" w:rsidRPr="009C453A">
        <w:rPr>
          <w:rFonts w:ascii="Times New Roman" w:hAnsi="Times New Roman" w:cs="Times New Roman"/>
          <w:i w:val="0"/>
          <w:iCs/>
          <w:noProof/>
          <w:sz w:val="24"/>
          <w:szCs w:val="24"/>
        </w:rPr>
        <w:t xml:space="preserve">between </w:t>
      </w:r>
      <w:r w:rsidR="00FE14D7">
        <w:rPr>
          <w:rFonts w:ascii="Times New Roman" w:hAnsi="Times New Roman" w:cs="Times New Roman"/>
          <w:i w:val="0"/>
          <w:iCs/>
          <w:noProof/>
          <w:sz w:val="24"/>
          <w:szCs w:val="24"/>
        </w:rPr>
        <w:t xml:space="preserve">the </w:t>
      </w:r>
      <w:r w:rsidR="00BD0587" w:rsidRPr="009C453A">
        <w:rPr>
          <w:rFonts w:ascii="Times New Roman" w:hAnsi="Times New Roman" w:cs="Times New Roman"/>
          <w:i w:val="0"/>
          <w:iCs/>
          <w:noProof/>
          <w:sz w:val="24"/>
          <w:szCs w:val="24"/>
        </w:rPr>
        <w:t>intention to leave one's employment and job satisfaction has been</w:t>
      </w:r>
      <w:r w:rsidRPr="009C453A">
        <w:rPr>
          <w:rFonts w:ascii="Times New Roman" w:hAnsi="Times New Roman" w:cs="Times New Roman"/>
          <w:i w:val="0"/>
          <w:iCs/>
          <w:noProof/>
          <w:sz w:val="36"/>
          <w:szCs w:val="36"/>
          <w:shd w:val="clear" w:color="auto" w:fill="FFFFFF"/>
        </w:rPr>
        <w:t xml:space="preserve"> </w:t>
      </w:r>
      <w:r w:rsidRPr="009C453A">
        <w:rPr>
          <w:rFonts w:ascii="Times New Roman" w:hAnsi="Times New Roman" w:cs="Times New Roman"/>
          <w:i w:val="0"/>
          <w:iCs/>
          <w:noProof/>
          <w:sz w:val="24"/>
          <w:szCs w:val="24"/>
          <w:shd w:val="clear" w:color="auto" w:fill="FFFFFF"/>
        </w:rPr>
        <w:t xml:space="preserve">highlighted in previous research </w:t>
      </w:r>
      <w:r w:rsidR="00B66344" w:rsidRPr="009C453A">
        <w:rPr>
          <w:rFonts w:ascii="Times New Roman" w:hAnsi="Times New Roman" w:cs="Times New Roman"/>
          <w:i w:val="0"/>
          <w:iCs/>
          <w:noProof/>
          <w:sz w:val="24"/>
          <w:szCs w:val="24"/>
          <w:shd w:val="clear" w:color="auto" w:fill="FFFFFF"/>
        </w:rPr>
        <w:t>Fields</w:t>
      </w:r>
      <w:r w:rsidR="00BD0587" w:rsidRPr="009C453A">
        <w:rPr>
          <w:rFonts w:ascii="Times New Roman" w:hAnsi="Times New Roman" w:cs="Times New Roman"/>
          <w:i w:val="0"/>
          <w:iCs/>
          <w:noProof/>
          <w:sz w:val="24"/>
          <w:szCs w:val="24"/>
          <w:shd w:val="clear" w:color="auto" w:fill="FFFFFF"/>
        </w:rPr>
        <w:t xml:space="preserve"> </w:t>
      </w:r>
      <w:r w:rsidRPr="009C453A">
        <w:rPr>
          <w:rFonts w:ascii="Times New Roman" w:hAnsi="Times New Roman" w:cs="Times New Roman"/>
          <w:i w:val="0"/>
          <w:iCs/>
          <w:noProof/>
          <w:sz w:val="24"/>
          <w:szCs w:val="24"/>
          <w:shd w:val="clear" w:color="auto" w:fill="FFFFFF"/>
        </w:rPr>
        <w:fldChar w:fldCharType="begin" w:fldLock="1"/>
      </w:r>
      <w:r w:rsidR="00F11FCE">
        <w:rPr>
          <w:rFonts w:ascii="Times New Roman" w:hAnsi="Times New Roman" w:cs="Times New Roman"/>
          <w:i w:val="0"/>
          <w:iCs/>
          <w:noProof/>
          <w:sz w:val="24"/>
          <w:szCs w:val="24"/>
          <w:shd w:val="clear" w:color="auto" w:fill="FFFFFF"/>
        </w:rPr>
        <w:instrText>ADDIN CSL_CITATION {"citationItems":[{"id":"ITEM-1","itemData":{"DOI":"10.1108/ICT-04-2015-0029","ISSN":"0019-7858","author":[{"dropping-particle":"","family":"Huang","given":"Wen-Rou","non-dropping-particle":"","parse-names":false,"suffix":""},{"dropping-particle":"","family":"Su","given":"Chih-Hao","non-dropping-particle":"","parse-names":false,"suffix":""}],"container-title":"Industrial and Commercial Training","id":"ITEM-1","issue":"1","issued":{"date-parts":[["2016","1"]]},"page":"42-52","title":"The mediating role of job satisfaction in the relationship between job training satisfaction and turnover intentions","type":"article-journal","volume":"48"},"uris":["http://www.mendeley.com/documents/?uuid=d2858768-ed33-4f87-860f-6c181b46a357"]},{"id":"ITEM-2","itemData":{"DOI":"10.1016/j.ienj.2019.02.001","ISSN":"1755599X","author":[{"dropping-particle":"","family":"Li","given":"Na","non-dropping-particle":"","parse-names":false,"suffix":""},{"dropping-particle":"","family":"Zhang","given":"Lichuan","non-dropping-particle":"","parse-names":false,"suffix":""},{"dropping-particle":"","family":"Xiao","given":"Guangqing","non-dropping-particle":"","parse-names":false,"suffix":""},{"dropping-particle":"","family":"Chen","given":"Jie","non-dropping-particle":"","parse-names":false,"suffix":""},{"dropping-particle":"","family":"Lu","given":"Qian","non-dropping-particle":"","parse-names":false,"suffix":""}],"container-title":"International Emergency Nursing","id":"ITEM-2","issued":{"date-parts":[["2019","7"]]},"page":"50-55","title":"The relationship between workplace violence, job satisfaction and turnover intention in emergency nurses","type":"article-journal","volume":"45"},"uris":["http://www.mendeley.com/documents/?uuid=834de0f7-9382-4804-8a64-56eb01fabb31"]},{"id":"ITEM-3","itemData":{"DOI":"10.1186/s12889-019-7894-7","ISSN":"1471-2458","author":[{"dropping-particle":"","family":"Chen","given":"Xuyu","non-dropping-particle":"","parse-names":false,"suffix":""},{"dropping-particle":"","family":"Ran","given":"Li","non-dropping-particle":"","parse-names":false,"suffix":""},{"dropping-particle":"","family":"Zhang","given":"Yuting","non-dropping-particle":"","parse-names":false,"suffix":""},{"dropping-particle":"","family":"Yang","given":"Jinru","non-dropping-particle":"","parse-names":false,"suffix":""},{"dropping-particle":"","family":"Yao","given":"Hui","non-dropping-particle":"","parse-names":false,"suffix":""},{"dropping-particle":"","family":"Zhu","given":"Sirong","non-dropping-particle":"","parse-names":false,"suffix":""},{"dropping-particle":"","family":"Tan","given":"Xiaodong","non-dropping-particle":"","parse-names":false,"suffix":""}],"container-title":"BMC Public Health","id":"ITEM-3","issue":"1","issued":{"date-parts":[["2019","12"]]},"page":"1526","title":"Moderating role of job satisfaction on turnover intention and burnout among workers in primary care institutions: a cross-sectional study","type":"article-journal","volume":"19"},"uris":["http://www.mendeley.com/documents/?uuid=45a0c96e-5d06-4d05-bf92-b330f851a248"]},{"id":"ITEM-4","itemData":{"DOI":"10.1186/s12875-020-1083-8","ISSN":"1471-2296","author":[{"dropping-particle":"","family":"Wang","given":"Haipeng","non-dropping-particle":"","parse-names":false,"suffix":""},{"dropping-particle":"","family":"Jin","given":"Yinzi","non-dropping-particle":"","parse-names":false,"suffix":""},{"dropping-particle":"","family":"Wang","given":"Dan","non-dropping-particle":"","parse-names":false,"suffix":""},{"dropping-particle":"","family":"Zhao","given":"Shichao","non-dropping-particle":"","parse-names":false,"suffix":""},{"dropping-particle":"","family":"Sang","given":"Xingang","non-dropping-particle":"","parse-names":false,"suffix":""},{"dropping-particle":"","family":"Yuan","given":"Beibei","non-dropping-particle":"","parse-names":false,"suffix":""}],"container-title":"BMC Family Practice","id":"ITEM-4","issue":"1","issued":{"date-parts":[["2020","12"]]},"page":"12","title":"Job satisfaction, burnout, and turnover intention among primary care providers in rural China: results from structural equation modeling","type":"article-journal","volume":"21"},"uris":["http://www.mendeley.com/documents/?uuid=8ad5d221-7291-44fa-b5f2-e12dfe7bb7b4"]},{"id":"ITEM-5","itemData":{"DOI":"10.1080/17517575.2022.2130013","ISSN":"1751-7575","author":[{"dropping-particle":"","family":"Chang","given":"Victor","non-dropping-particle":"","parse-names":false,"suffix":""},{"dropping-particle":"","family":"Mou","given":"Yeqing","non-dropping-particle":"","parse-names":false,"suffix":""},{"dropping-particle":"","family":"Xu","given":"Qianwen Ariel","non-dropping-particle":"","parse-names":false,"suffix":""},{"dropping-particle":"","family":"Xu","given":"Yue","non-dropping-particle":"","parse-names":false,"suffix":""}],"container-title":"Enterprise Information Systems","id":"ITEM-5","issue":"8","issued":{"date-parts":[["2023","8"]]},"page":"2130013","title":"Job satisfaction and turnover decision of employees in the Internet sector in the US","type":"article-journal","volume":"17"},"uris":["http://www.mendeley.com/documents/?uuid=58a15dde-897f-4bef-9e54-75e37d59d7f2"]},{"id":"ITEM-6","itemData":{"DOI":"10.1186/s12912-022-00821-5","ISSN":"1472-6955","author":[{"dropping-particle":"","family":"Hu","given":"Huiling","non-dropping-particle":"","parse-names":false,"suffix":""},{"dropping-particle":"","family":"Wang","given":"Chongkun","non-dropping-particle":"","parse-names":false,"suffix":""},{"dropping-particle":"","family":"Lan","given":"Yue","non-dropping-particle":"","parse-names":false,"suffix":""},{"dropping-particle":"","family":"Wu","given":"Xue","non-dropping-particle":"","parse-names":false,"suffix":""}],"container-title":"BMC Nursing","id":"ITEM-6","issue":"1","issued":{"date-parts":[["2022","2","10"]]},"note":"Cited By (since 2022): 18","page":"43","title":"Nurses’ turnover intention, hope and career identity: the mediating role of job satisfaction","type":"article-journal","volume":"21"},"uris":["http://www.mendeley.com/documents/?uuid=4f8f91ac-3d93-4d0f-a460-cfc975970b4e"]},{"id":"ITEM-7","itemData":{"DOI":"10.3390/su14084502","ISSN":"2071-1050","abstract":"The problem of employee turnover has been investigated in recent years because more and more countries and organizations are faced with the lack of an adequate labor force. The new generation of employees (Y and Z generations), contemporary political, social, and economic challenges, and the COVID-19 pandemic have raised new issues in human resource management (HRM), especially concerning turnover intentions. In such situations, companies need to create working conditions that will attract, motivate, and retain employees. One possible response is the usage of flexible working arrangements (FWAs) as a more flexible way of organizing traditional jobs and working positions; these arrangements allow employees more possibilities to maintain work–life balance. The main aim of this paper is to investigate the relationship between FWAs and turnover intentions of employees, and the mediating effect of job satisfaction. The theoretical research is based on the literature review. The empirical part of the paper is based on the analysis of a sample of 219 employees from organizations in Serbia. The authors used descriptive statistics and the PLS-SEM method to investigate proposed relations. The results pointed to the positive effects of FWAs and job satisfaction on turnover intentions. In addition, there is an indirect effect of FWAs on turnover intentions through job satisfaction. FWAs may contribute to increasing job satisfaction and, in turn, job satisfaction contributes to decreasing turnover intentions. Job satisfaction mediates this relationship, and employees that are offered FWAs may experience a lower level of turnover intentions when they are satisfied on the job.","author":[{"dropping-particle":"","family":"Berber","given":"Nemanja","non-dropping-particle":"","parse-names":false,"suffix":""},{"dropping-particle":"","family":"Gašić","given":"Dimitrije","non-dropping-particle":"","parse-names":false,"suffix":""},{"dropping-particle":"","family":"Katić","given":"Ivana","non-dropping-particle":"","parse-names":false,"suffix":""},{"dropping-particle":"","family":"Borocki","given":"Jelena","non-dropping-particle":"","parse-names":false,"suffix":""}],"container-title":"Sustainability","id":"ITEM-7","issue":"8","issued":{"date-parts":[["2022","4","10"]]},"note":"Cited By (since 2022): 7","page":"4502","title":"The Mediating Role of Job Satisfaction in the Relationship between FWAs and Turnover Intentions","type":"article-journal","volume":"14"},"uris":["http://www.mendeley.com/documents/?uuid=b7784e21-42c9-4f77-9b23-461003c0d0c0"]}],"mendeley":{"formattedCitation":"(Berber et al., 2022; Chang et al., 2023; X. Chen et al., 2019; Hu et al., 2022; W.-R. Huang &amp; Su, 2016; Li et al., 2019; H. Wang et al., 2020)","plainTextFormattedCitation":"(Berber et al., 2022; Chang et al., 2023; X. Chen et al., 2019; Hu et al., 2022; W.-R. Huang &amp; Su, 2016; Li et al., 2019; H. Wang et al., 2020)","previouslyFormattedCitation":"(Berber et al., 2022; Chang et al., 2023; X. Chen et al., 2019; Hu et al., 2022; W.-R. Huang &amp; Su, 2016; Li et al., 2019; H. Wang et al., 2020)"},"properties":{"noteIndex":0},"schema":"https://github.com/citation-style-language/schema/raw/master/csl-citation.json"}</w:instrText>
      </w:r>
      <w:r w:rsidRPr="009C453A">
        <w:rPr>
          <w:rFonts w:ascii="Times New Roman" w:hAnsi="Times New Roman" w:cs="Times New Roman"/>
          <w:i w:val="0"/>
          <w:iCs/>
          <w:noProof/>
          <w:sz w:val="24"/>
          <w:szCs w:val="24"/>
          <w:shd w:val="clear" w:color="auto" w:fill="FFFFFF"/>
        </w:rPr>
        <w:fldChar w:fldCharType="separate"/>
      </w:r>
      <w:r w:rsidR="00F11FCE" w:rsidRPr="00F11FCE">
        <w:rPr>
          <w:rFonts w:ascii="Times New Roman" w:hAnsi="Times New Roman" w:cs="Times New Roman"/>
          <w:i w:val="0"/>
          <w:iCs/>
          <w:noProof/>
          <w:sz w:val="24"/>
          <w:szCs w:val="24"/>
          <w:shd w:val="clear" w:color="auto" w:fill="FFFFFF"/>
        </w:rPr>
        <w:t>(Berber et al., 2022; Chang et al., 2023; X. Chen et al., 2019; Hu et al., 2022; W.-R. Huang &amp; Su, 2016; Li et al., 2019; H. Wang et al., 2020)</w:t>
      </w:r>
      <w:r w:rsidRPr="009C453A">
        <w:rPr>
          <w:rFonts w:ascii="Times New Roman" w:hAnsi="Times New Roman" w:cs="Times New Roman"/>
          <w:i w:val="0"/>
          <w:iCs/>
          <w:noProof/>
          <w:sz w:val="24"/>
          <w:szCs w:val="24"/>
          <w:shd w:val="clear" w:color="auto" w:fill="FFFFFF"/>
        </w:rPr>
        <w:fldChar w:fldCharType="end"/>
      </w:r>
      <w:r w:rsidRPr="009C453A">
        <w:rPr>
          <w:rFonts w:ascii="Times New Roman" w:hAnsi="Times New Roman" w:cs="Times New Roman"/>
          <w:i w:val="0"/>
          <w:iCs/>
          <w:noProof/>
          <w:sz w:val="24"/>
          <w:szCs w:val="24"/>
          <w:shd w:val="clear" w:color="auto" w:fill="FFFFFF"/>
        </w:rPr>
        <w:t xml:space="preserve">. </w:t>
      </w:r>
      <w:r w:rsidRPr="009C453A">
        <w:rPr>
          <w:rFonts w:ascii="Times New Roman" w:hAnsi="Times New Roman" w:cs="Times New Roman"/>
          <w:i w:val="0"/>
          <w:iCs/>
          <w:noProof/>
          <w:sz w:val="24"/>
          <w:szCs w:val="24"/>
        </w:rPr>
        <w:t xml:space="preserve">Turnover intention is a situation that arises due to employee dissatisfaction with conditions in the work environment. Turnover intention is low in employees when job satisfaction is high. </w:t>
      </w:r>
      <w:r w:rsidRPr="009C453A">
        <w:rPr>
          <w:rFonts w:ascii="Times New Roman" w:hAnsi="Times New Roman" w:cs="Times New Roman"/>
          <w:i w:val="0"/>
          <w:iCs/>
          <w:noProof/>
          <w:sz w:val="24"/>
          <w:szCs w:val="24"/>
          <w:shd w:val="clear" w:color="auto" w:fill="FFFFFF"/>
        </w:rPr>
        <w:t>This means that turnover intention is closely related to job satisfaction</w:t>
      </w:r>
      <w:r w:rsidR="00CD29D8" w:rsidRPr="009C453A">
        <w:rPr>
          <w:rFonts w:ascii="Times New Roman" w:hAnsi="Times New Roman" w:cs="Times New Roman"/>
          <w:i w:val="0"/>
          <w:iCs/>
          <w:noProof/>
          <w:sz w:val="24"/>
          <w:szCs w:val="24"/>
        </w:rPr>
        <w:t xml:space="preserve"> </w:t>
      </w:r>
      <w:r w:rsidR="00CD29D8" w:rsidRPr="009C453A">
        <w:rPr>
          <w:rFonts w:ascii="Times New Roman" w:hAnsi="Times New Roman" w:cs="Times New Roman"/>
          <w:i w:val="0"/>
          <w:iCs/>
          <w:noProof/>
          <w:sz w:val="24"/>
          <w:szCs w:val="24"/>
        </w:rPr>
        <w:fldChar w:fldCharType="begin" w:fldLock="1"/>
      </w:r>
      <w:r w:rsidR="00EA4863">
        <w:rPr>
          <w:rFonts w:ascii="Times New Roman" w:hAnsi="Times New Roman" w:cs="Times New Roman"/>
          <w:i w:val="0"/>
          <w:iCs/>
          <w:noProof/>
          <w:sz w:val="24"/>
          <w:szCs w:val="24"/>
        </w:rPr>
        <w:instrText>ADDIN CSL_CITATION {"citationItems":[{"id":"ITEM-1","itemData":{"DOI":"10.3390/su12051857","ISSN":"20711050","abstract":"The objective of this study is to investigate the impact of emotional intelligence on turnover intention, noting the mediating roles of work-family conflict and job burnout as well as the moderating effect of perceived organizational support. Survey data collected from 722 employees at banks in Vietnam was analyzed to provide evidence. Results from the partial least squares structural equation modeling (PLS-SEM) using the SmartPLS 3.0 program indicated that there was a negative effect of emotional intelligence on employees’ turnover intention; this was mediated partially through work-family conflict and job burnout. Besides, this study indicated that perceived organizational support could decrease work-family conflict, job burnout and turnover intention of employees. It could also moderate the relationship between emotional intelligence and work-family conflict. This negative relationship was stronger for employees who work in a supportive environment. The main findings of this research provided some empirical implications for the Vietnamese banking industry. It implied that organizations in the service industry should try to improve their employees’ work-family balance, reduce job burnout and take advantage of these emotional balances and supportive environments to create beneficial outcomes.","author":[{"dropping-particle":"","family":"Giao","given":"Ha Nam Khanh","non-dropping-particle":"","parse-names":false,"suffix":""},{"dropping-particle":"","family":"Vuong","given":"Bui Nhat","non-dropping-particle":"","parse-names":false,"suffix":""},{"dropping-particle":"","family":"Huan","given":"Dao Duy","non-dropping-particle":"","parse-names":false,"suffix":""},{"dropping-particle":"","family":"Tushar","given":"Hasanuzzaman","non-dropping-particle":"","parse-names":false,"suffix":""},{"dropping-particle":"","family":"Quan","given":"Tran Nhu","non-dropping-particle":"","parse-names":false,"suffix":""}],"container-title":"Sustainability (Switzerland)","id":"ITEM-1","issue":"5","issued":{"date-parts":[["2020"]]},"page":"1-25","title":"The effect of emotional intelligence on turnover intention and the moderating role of perceived organizational support: Evidence from the banking industry of vietnam","type":"article-journal","volume":"12"},"uris":["http://www.mendeley.com/documents/?uuid=cee60de4-69f8-4437-b081-2d39dc771cf5"]}],"mendeley":{"formattedCitation":"(Giao et al., 2020)","plainTextFormattedCitation":"(Giao et al., 2020)","previouslyFormattedCitation":"(Giao et al., 2020)"},"properties":{"noteIndex":0},"schema":"https://github.com/citation-style-language/schema/raw/master/csl-citation.json"}</w:instrText>
      </w:r>
      <w:r w:rsidR="00CD29D8" w:rsidRPr="009C453A">
        <w:rPr>
          <w:rFonts w:ascii="Times New Roman" w:hAnsi="Times New Roman" w:cs="Times New Roman"/>
          <w:i w:val="0"/>
          <w:iCs/>
          <w:noProof/>
          <w:sz w:val="24"/>
          <w:szCs w:val="24"/>
        </w:rPr>
        <w:fldChar w:fldCharType="separate"/>
      </w:r>
      <w:r w:rsidR="00CD29D8" w:rsidRPr="009C453A">
        <w:rPr>
          <w:rFonts w:ascii="Times New Roman" w:hAnsi="Times New Roman" w:cs="Times New Roman"/>
          <w:i w:val="0"/>
          <w:iCs/>
          <w:noProof/>
          <w:sz w:val="24"/>
          <w:szCs w:val="24"/>
        </w:rPr>
        <w:t>(Giao et al., 2020)</w:t>
      </w:r>
      <w:r w:rsidR="00CD29D8" w:rsidRPr="009C453A">
        <w:rPr>
          <w:rFonts w:ascii="Times New Roman" w:hAnsi="Times New Roman" w:cs="Times New Roman"/>
          <w:i w:val="0"/>
          <w:iCs/>
          <w:noProof/>
          <w:sz w:val="24"/>
          <w:szCs w:val="24"/>
        </w:rPr>
        <w:fldChar w:fldCharType="end"/>
      </w:r>
      <w:r w:rsidR="00CD29D8" w:rsidRPr="009C453A">
        <w:rPr>
          <w:rFonts w:ascii="Times New Roman" w:hAnsi="Times New Roman" w:cs="Times New Roman"/>
          <w:i w:val="0"/>
          <w:iCs/>
          <w:noProof/>
          <w:sz w:val="24"/>
          <w:szCs w:val="24"/>
        </w:rPr>
        <w:t>.</w:t>
      </w:r>
    </w:p>
    <w:p w:rsidR="00CD29D8" w:rsidRPr="00F11FCE" w:rsidRDefault="00F11FCE" w:rsidP="00CD29D8">
      <w:pPr>
        <w:pBdr>
          <w:top w:val="nil"/>
          <w:left w:val="nil"/>
          <w:bottom w:val="nil"/>
          <w:right w:val="nil"/>
          <w:between w:val="nil"/>
        </w:pBdr>
        <w:spacing w:after="120" w:line="240" w:lineRule="auto"/>
        <w:jc w:val="both"/>
        <w:rPr>
          <w:rFonts w:ascii="Times New Roman" w:hAnsi="Times New Roman" w:cs="Times New Roman"/>
          <w:i w:val="0"/>
          <w:iCs/>
          <w:noProof/>
          <w:sz w:val="24"/>
          <w:szCs w:val="24"/>
          <w:shd w:val="clear" w:color="auto" w:fill="FFFFFF"/>
        </w:rPr>
      </w:pPr>
      <w:r w:rsidRPr="00F11FCE">
        <w:rPr>
          <w:rFonts w:ascii="Times New Roman" w:hAnsi="Times New Roman" w:cs="Times New Roman"/>
          <w:i w:val="0"/>
          <w:iCs/>
          <w:noProof/>
          <w:sz w:val="24"/>
          <w:szCs w:val="24"/>
          <w:shd w:val="clear" w:color="auto" w:fill="FFFFFF"/>
        </w:rPr>
        <w:lastRenderedPageBreak/>
        <w:t>One such key element is leadership. The lack of clarity about the role of leaders in the employee turnover process indicates a critical knowledge gap in the theory of work attachment and employee turnover</w:t>
      </w:r>
      <w:r>
        <w:rPr>
          <w:rFonts w:ascii="Times New Roman" w:hAnsi="Times New Roman" w:cs="Times New Roman"/>
          <w:i w:val="0"/>
          <w:iCs/>
          <w:noProof/>
          <w:sz w:val="24"/>
          <w:szCs w:val="24"/>
          <w:shd w:val="clear" w:color="auto" w:fill="FFFFFF"/>
        </w:rPr>
        <w:t xml:space="preserve"> </w:t>
      </w:r>
      <w:r>
        <w:rPr>
          <w:rFonts w:ascii="Times New Roman" w:hAnsi="Times New Roman" w:cs="Times New Roman"/>
          <w:i w:val="0"/>
          <w:iCs/>
          <w:noProof/>
          <w:sz w:val="24"/>
          <w:szCs w:val="24"/>
          <w:shd w:val="clear" w:color="auto" w:fill="FFFFFF"/>
        </w:rPr>
        <w:fldChar w:fldCharType="begin" w:fldLock="1"/>
      </w:r>
      <w:r>
        <w:rPr>
          <w:rFonts w:ascii="Times New Roman" w:hAnsi="Times New Roman" w:cs="Times New Roman"/>
          <w:i w:val="0"/>
          <w:iCs/>
          <w:noProof/>
          <w:sz w:val="24"/>
          <w:szCs w:val="24"/>
          <w:shd w:val="clear" w:color="auto" w:fill="FFFFFF"/>
        </w:rPr>
        <w:instrText>ADDIN CSL_CITATION {"citationItems":[{"id":"ITEM-1","itemData":{"DOI":"10.1016/j.jhtm.2022.02.029","ISSN":"18395260","abstract":"Research in the last two decades suggests that job embeddedness may reduce employee turnover. However, little is known about whether this is the case in the hotel industry despite its high turnover rates. Besides, most studies have been conducted in the US, where the job embeddedness construct was developed and tested, suggesting the need to test the job embeddedness-turnover link in other contexts to improve its theoretical accuracy and generalisability. Additionally, while appropriate leader behaviours may enhance follower job embeddedness, empirical studies are sparse. Drawing from the Conservation of Resources theory, this study examines how transformational leaders may address hotel employee turnover by exploring organisational and community embeddedness. Following a bibliometric review of job embeddedness literature over the last 20 years and hypotheses development, data was collected from 312 hotel employees across 12 hotels in Ghana as part of a PhD project in the hotel industry. Using structural equation modelling techniques to confirm the study constructs and test the research model, the study found that at all levels of community embeddedness: high, average, and low, there was full mediation effect of organisational embeddedness on the transformational leadership-turnover relationship. Further, both transformational leadership and community embeddedness were found to positively relate to organisational embeddedness, which in turn related negatively to turnover. However, community embeddedness was not found to moderate the proposed relationship between transformational leadership and organisational embeddedness. Theoretically, this paper contributes to the development of embeddedness and turnover theory by understanding the critical role leaders play in motivating and retaining staff. The practical implications of these findings are discussed with suggestions for the hotel industry to develop better systems and incentives to retain talent.","author":[{"dropping-particle":"","family":"Amankwaa","given":"Albert","non-dropping-particle":"","parse-names":false,"suffix":""},{"dropping-particle":"","family":"Seet","given":"Pi Shen","non-dropping-particle":"","parse-names":false,"suffix":""},{"dropping-particle":"","family":"Susomrith","given":"Pattanee","non-dropping-particle":"","parse-names":false,"suffix":""}],"container-title":"Journal of Hospitality and Tourism Management","id":"ITEM-1","issue":"February","issued":{"date-parts":[["2022"]]},"page":"67-78","publisher":"Elsevier Ltd","title":"Tackling hotel employees’ turnover: A moderated-mediation analysis of transformational leadership, organisational embeddedness, and community embeddedness","type":"article-journal","volume":"51"},"uris":["http://www.mendeley.com/documents/?uuid=53aeb033-9ab8-4860-bffe-b95ff83c5b4f"]}],"mendeley":{"formattedCitation":"(Amankwaa et al., 2022)","plainTextFormattedCitation":"(Amankwaa et al., 2022)","previouslyFormattedCitation":"(Amankwaa et al., 2022)"},"properties":{"noteIndex":0},"schema":"https://github.com/citation-style-language/schema/raw/master/csl-citation.json"}</w:instrText>
      </w:r>
      <w:r>
        <w:rPr>
          <w:rFonts w:ascii="Times New Roman" w:hAnsi="Times New Roman" w:cs="Times New Roman"/>
          <w:i w:val="0"/>
          <w:iCs/>
          <w:noProof/>
          <w:sz w:val="24"/>
          <w:szCs w:val="24"/>
          <w:shd w:val="clear" w:color="auto" w:fill="FFFFFF"/>
        </w:rPr>
        <w:fldChar w:fldCharType="separate"/>
      </w:r>
      <w:r w:rsidRPr="00F11FCE">
        <w:rPr>
          <w:rFonts w:ascii="Times New Roman" w:hAnsi="Times New Roman" w:cs="Times New Roman"/>
          <w:i w:val="0"/>
          <w:iCs/>
          <w:noProof/>
          <w:sz w:val="24"/>
          <w:szCs w:val="24"/>
          <w:shd w:val="clear" w:color="auto" w:fill="FFFFFF"/>
        </w:rPr>
        <w:t>(Amankwaa et al., 2022)</w:t>
      </w:r>
      <w:r>
        <w:rPr>
          <w:rFonts w:ascii="Times New Roman" w:hAnsi="Times New Roman" w:cs="Times New Roman"/>
          <w:i w:val="0"/>
          <w:iCs/>
          <w:noProof/>
          <w:sz w:val="24"/>
          <w:szCs w:val="24"/>
          <w:shd w:val="clear" w:color="auto" w:fill="FFFFFF"/>
        </w:rPr>
        <w:fldChar w:fldCharType="end"/>
      </w:r>
      <w:r w:rsidR="00CD29D8" w:rsidRPr="00F11FCE">
        <w:rPr>
          <w:rFonts w:ascii="Times New Roman" w:hAnsi="Times New Roman" w:cs="Times New Roman"/>
          <w:i w:val="0"/>
          <w:iCs/>
          <w:noProof/>
          <w:sz w:val="24"/>
          <w:szCs w:val="24"/>
          <w:shd w:val="clear" w:color="auto" w:fill="FFFFFF"/>
        </w:rPr>
        <w:t xml:space="preserve">. </w:t>
      </w:r>
      <w:r w:rsidRPr="00F11FCE">
        <w:rPr>
          <w:rFonts w:ascii="Times New Roman" w:hAnsi="Times New Roman" w:cs="Times New Roman"/>
          <w:i w:val="0"/>
          <w:iCs/>
          <w:noProof/>
          <w:sz w:val="24"/>
          <w:szCs w:val="24"/>
          <w:shd w:val="clear" w:color="auto" w:fill="FFFFFF"/>
        </w:rPr>
        <w:t>Specifically, because the idea that transformational leader behavio</w:t>
      </w:r>
      <w:r w:rsidR="00B84692">
        <w:rPr>
          <w:rFonts w:ascii="Times New Roman" w:hAnsi="Times New Roman" w:cs="Times New Roman"/>
          <w:i w:val="0"/>
          <w:iCs/>
          <w:noProof/>
          <w:sz w:val="24"/>
          <w:szCs w:val="24"/>
          <w:shd w:val="clear" w:color="auto" w:fill="FFFFFF"/>
        </w:rPr>
        <w:t>u</w:t>
      </w:r>
      <w:r w:rsidRPr="00F11FCE">
        <w:rPr>
          <w:rFonts w:ascii="Times New Roman" w:hAnsi="Times New Roman" w:cs="Times New Roman"/>
          <w:i w:val="0"/>
          <w:iCs/>
          <w:noProof/>
          <w:sz w:val="24"/>
          <w:szCs w:val="24"/>
          <w:shd w:val="clear" w:color="auto" w:fill="FFFFFF"/>
        </w:rPr>
        <w:t xml:space="preserve">r releases encouraging resources (e.g., inspiration for self-development, new learning opportunities, intellectual stimulation) from transformational leaders is theoretically consistent with the construct of work attachment that can attract employees, this study focuses on transformational leadership </w:t>
      </w:r>
      <w:r>
        <w:rPr>
          <w:rFonts w:ascii="Times New Roman" w:hAnsi="Times New Roman" w:cs="Times New Roman"/>
          <w:i w:val="0"/>
          <w:iCs/>
          <w:noProof/>
          <w:sz w:val="24"/>
          <w:szCs w:val="24"/>
          <w:shd w:val="clear" w:color="auto" w:fill="FFFFFF"/>
        </w:rPr>
        <w:fldChar w:fldCharType="begin" w:fldLock="1"/>
      </w:r>
      <w:r>
        <w:rPr>
          <w:rFonts w:ascii="Times New Roman" w:hAnsi="Times New Roman" w:cs="Times New Roman"/>
          <w:i w:val="0"/>
          <w:iCs/>
          <w:noProof/>
          <w:sz w:val="24"/>
          <w:szCs w:val="24"/>
          <w:shd w:val="clear" w:color="auto" w:fill="FFFFFF"/>
        </w:rPr>
        <w:instrText>ADDIN CSL_CITATION {"citationItems":[{"id":"ITEM-1","itemData":{"DOI":"10.1108/JSM-11-2016-0411","ISSN":"08876045","abstract":"Purpose: This paper investigates internal and external barriers influencing the different dimensions of firm service innovativeness and the moderating effect of transformational leadership on these relationships in an emerging economy, namely, Turkey. Design/methodology/approach: The hypotheses were tested using cross-sectional survey data from 148 hotels. The authors use regressions to analyze the data set. Findings: The results demonstrate that barriers to innovation need not necessarily impede firm service innovativeness at all times; some of these so-called “barriers” may even act as catalysts that improve firm’s likelihood of adopting innovations. More importantly, the findings suggest that a transformational leadership style alleviates the negative influence of internal barriers on internal service innovativeness dimensions of process, strategic and behavioral innovativeness. Originality/value: The positive effect of transformational leadership lessening the detrimental impact of barriers to innovation is a topic in need of research. In addition to examining this phenomenon in a developing country, the authors choose a service retailing industry as a study context: hospitality/tourism. The main reason for choosing this industry is that there is little empirical evidence of service innovation activity in this industry despite the fact that it contributes to a large extent to employment and gross domestic product in most emerging economies, and it is, in fact, a fairly innovative industry. Furthermore, this study presents a unique perspective by investigating small- and medium-sized enterprises (SMEs).","author":[{"dropping-particle":"","family":"Durmusoglu","given":"Serdar S.","non-dropping-particle":"","parse-names":false,"suffix":""},{"dropping-particle":"","family":"Nayir","given":"Dilek Zamantili","non-dropping-particle":"","parse-names":false,"suffix":""},{"dropping-particle":"","family":"Chaudhuri","given":"Malika","non-dropping-particle":"","parse-names":false,"suffix":""},{"dropping-particle":"","family":"Chen","given":"Junsong","non-dropping-particle":"","parse-names":false,"suffix":""},{"dropping-particle":"","family":"Joens","given":"Ingela","non-dropping-particle":"","parse-names":false,"suffix":""},{"dropping-particle":"","family":"Scheuer","given":"Stephanie","non-dropping-particle":"","parse-names":false,"suffix":""}],"container-title":"Journal of Services Marketing","id":"ITEM-1","issue":"7","issued":{"date-parts":[["2018"]]},"page":"925-944","title":"Barriers to firm service innovativeness in emerging economies","type":"article-journal","volume":"32"},"uris":["http://www.mendeley.com/documents/?uuid=c56ec0c8-3b6c-48cd-8a81-6e2596adbe85"]}],"mendeley":{"formattedCitation":"(Durmusoglu et al., 2018)","plainTextFormattedCitation":"(Durmusoglu et al., 2018)","previouslyFormattedCitation":"(Durmusoglu et al., 2018)"},"properties":{"noteIndex":0},"schema":"https://github.com/citation-style-language/schema/raw/master/csl-citation.json"}</w:instrText>
      </w:r>
      <w:r>
        <w:rPr>
          <w:rFonts w:ascii="Times New Roman" w:hAnsi="Times New Roman" w:cs="Times New Roman"/>
          <w:i w:val="0"/>
          <w:iCs/>
          <w:noProof/>
          <w:sz w:val="24"/>
          <w:szCs w:val="24"/>
          <w:shd w:val="clear" w:color="auto" w:fill="FFFFFF"/>
        </w:rPr>
        <w:fldChar w:fldCharType="separate"/>
      </w:r>
      <w:r w:rsidRPr="00F11FCE">
        <w:rPr>
          <w:rFonts w:ascii="Times New Roman" w:hAnsi="Times New Roman" w:cs="Times New Roman"/>
          <w:i w:val="0"/>
          <w:iCs/>
          <w:noProof/>
          <w:sz w:val="24"/>
          <w:szCs w:val="24"/>
          <w:shd w:val="clear" w:color="auto" w:fill="FFFFFF"/>
        </w:rPr>
        <w:t>(Durmusoglu et al., 2018)</w:t>
      </w:r>
      <w:r>
        <w:rPr>
          <w:rFonts w:ascii="Times New Roman" w:hAnsi="Times New Roman" w:cs="Times New Roman"/>
          <w:i w:val="0"/>
          <w:iCs/>
          <w:noProof/>
          <w:sz w:val="24"/>
          <w:szCs w:val="24"/>
          <w:shd w:val="clear" w:color="auto" w:fill="FFFFFF"/>
        </w:rPr>
        <w:fldChar w:fldCharType="end"/>
      </w:r>
      <w:r w:rsidR="00CD29D8" w:rsidRPr="00F11FCE">
        <w:rPr>
          <w:rFonts w:ascii="Times New Roman" w:hAnsi="Times New Roman" w:cs="Times New Roman"/>
          <w:i w:val="0"/>
          <w:iCs/>
          <w:noProof/>
          <w:sz w:val="24"/>
          <w:szCs w:val="24"/>
          <w:shd w:val="clear" w:color="auto" w:fill="FFFFFF"/>
        </w:rPr>
        <w:t xml:space="preserve">. </w:t>
      </w:r>
      <w:r w:rsidRPr="00F11FCE">
        <w:rPr>
          <w:rFonts w:ascii="Times New Roman" w:hAnsi="Times New Roman" w:cs="Times New Roman"/>
          <w:i w:val="0"/>
          <w:iCs/>
          <w:noProof/>
          <w:sz w:val="24"/>
          <w:szCs w:val="24"/>
          <w:shd w:val="clear" w:color="auto" w:fill="FFFFFF"/>
        </w:rPr>
        <w:t>In addition, relationships between transformational leaders and their followers tend to be built on trust and respect instilled in their followers. In one of the first studies to link transformational leadership and work engagement, in an extreme context, transformational leaders with increased follower attachment to the organi</w:t>
      </w:r>
      <w:r w:rsidR="00B84692">
        <w:rPr>
          <w:rFonts w:ascii="Times New Roman" w:hAnsi="Times New Roman" w:cs="Times New Roman"/>
          <w:i w:val="0"/>
          <w:iCs/>
          <w:noProof/>
          <w:sz w:val="24"/>
          <w:szCs w:val="24"/>
          <w:shd w:val="clear" w:color="auto" w:fill="FFFFFF"/>
        </w:rPr>
        <w:t>s</w:t>
      </w:r>
      <w:r w:rsidRPr="00F11FCE">
        <w:rPr>
          <w:rFonts w:ascii="Times New Roman" w:hAnsi="Times New Roman" w:cs="Times New Roman"/>
          <w:i w:val="0"/>
          <w:iCs/>
          <w:noProof/>
          <w:sz w:val="24"/>
          <w:szCs w:val="24"/>
          <w:shd w:val="clear" w:color="auto" w:fill="FFFFFF"/>
        </w:rPr>
        <w:t>ation, one of the main predictors of employee turnover, follower turnover intent</w:t>
      </w:r>
      <w:r>
        <w:rPr>
          <w:rFonts w:ascii="Times New Roman" w:hAnsi="Times New Roman" w:cs="Times New Roman"/>
          <w:i w:val="0"/>
          <w:iCs/>
          <w:noProof/>
          <w:sz w:val="24"/>
          <w:szCs w:val="24"/>
          <w:shd w:val="clear" w:color="auto" w:fill="FFFFFF"/>
        </w:rPr>
        <w:t xml:space="preserve"> </w:t>
      </w:r>
      <w:r>
        <w:rPr>
          <w:rFonts w:ascii="Times New Roman" w:hAnsi="Times New Roman" w:cs="Times New Roman"/>
          <w:i w:val="0"/>
          <w:iCs/>
          <w:noProof/>
          <w:sz w:val="24"/>
          <w:szCs w:val="24"/>
          <w:shd w:val="clear" w:color="auto" w:fill="FFFFFF"/>
        </w:rPr>
        <w:fldChar w:fldCharType="begin" w:fldLock="1"/>
      </w:r>
      <w:r w:rsidR="00362A16">
        <w:rPr>
          <w:rFonts w:ascii="Times New Roman" w:hAnsi="Times New Roman" w:cs="Times New Roman"/>
          <w:i w:val="0"/>
          <w:iCs/>
          <w:noProof/>
          <w:sz w:val="24"/>
          <w:szCs w:val="24"/>
          <w:shd w:val="clear" w:color="auto" w:fill="FFFFFF"/>
        </w:rPr>
        <w:instrText>ADDIN CSL_CITATION {"citationItems":[{"id":"ITEM-1","itemData":{"DOI":"10.1016/B978-0-12-818630-5.05065-X","ISBN":"9780128186299","abstract":"This article examines school leadership practice in Oman, reviews research conducted on various school leadership practices, and provides empirical data on the emerging interest in authentic leadership. The article presents empirical data on the relationship between principal authentic leadership (PAL) and teacher turnover intention (TTI), with a focus on the mediating role of teacher engagement (TE). The results show that PAL has indirect effects on TTI and that these effects are significantly mediated by TE. The results highlight the importance of principal authentic leadership and teacher engagement in the Omani context. Implications for the improvement of school leadership practices are discussed.","author":[{"dropping-particle":"","family":"Hendawy Al-Mahdy","given":"Yasser F.","non-dropping-particle":"","parse-names":false,"suffix":""},{"dropping-particle":"","family":"Mohamed Emam","given":"Mahmoud","non-dropping-particle":"","parse-names":false,"suffix":""}],"container-title":"International Encyclopedia of Education: Fourth Edition","edition":"Fourth Edi","id":"ITEM-1","issued":{"date-parts":[["2022"]]},"number-of-pages":"501-510","publisher":"Elsevier","title":"School leadership practice in Oman: an investigation of authentic leadership, teacher engagement and turnover intention","type":"book","volume":"4"},"uris":["http://www.mendeley.com/documents/?uuid=3b90040c-76c7-4ec2-a420-0e58d7935227"]}],"mendeley":{"formattedCitation":"(Hendawy Al-Mahdy &amp; Mohamed Emam, 2022)","manualFormatting":"(Hendawy &amp; Mohamed, 2022)","plainTextFormattedCitation":"(Hendawy Al-Mahdy &amp; Mohamed Emam, 2022)","previouslyFormattedCitation":"(Hendawy Al-Mahdy &amp; Mohamed Emam, 2022)"},"properties":{"noteIndex":0},"schema":"https://github.com/citation-style-language/schema/raw/master/csl-citation.json"}</w:instrText>
      </w:r>
      <w:r>
        <w:rPr>
          <w:rFonts w:ascii="Times New Roman" w:hAnsi="Times New Roman" w:cs="Times New Roman"/>
          <w:i w:val="0"/>
          <w:iCs/>
          <w:noProof/>
          <w:sz w:val="24"/>
          <w:szCs w:val="24"/>
          <w:shd w:val="clear" w:color="auto" w:fill="FFFFFF"/>
        </w:rPr>
        <w:fldChar w:fldCharType="separate"/>
      </w:r>
      <w:r w:rsidRPr="00F11FCE">
        <w:rPr>
          <w:rFonts w:ascii="Times New Roman" w:hAnsi="Times New Roman" w:cs="Times New Roman"/>
          <w:i w:val="0"/>
          <w:iCs/>
          <w:noProof/>
          <w:sz w:val="24"/>
          <w:szCs w:val="24"/>
          <w:shd w:val="clear" w:color="auto" w:fill="FFFFFF"/>
        </w:rPr>
        <w:t>(Hendawy &amp; Mohamed, 2022)</w:t>
      </w:r>
      <w:r>
        <w:rPr>
          <w:rFonts w:ascii="Times New Roman" w:hAnsi="Times New Roman" w:cs="Times New Roman"/>
          <w:i w:val="0"/>
          <w:iCs/>
          <w:noProof/>
          <w:sz w:val="24"/>
          <w:szCs w:val="24"/>
          <w:shd w:val="clear" w:color="auto" w:fill="FFFFFF"/>
        </w:rPr>
        <w:fldChar w:fldCharType="end"/>
      </w:r>
      <w:r w:rsidR="00CD29D8" w:rsidRPr="00F11FCE">
        <w:rPr>
          <w:rFonts w:ascii="Times New Roman" w:hAnsi="Times New Roman" w:cs="Times New Roman"/>
          <w:i w:val="0"/>
          <w:iCs/>
          <w:noProof/>
          <w:sz w:val="24"/>
          <w:szCs w:val="24"/>
          <w:shd w:val="clear" w:color="auto" w:fill="FFFFFF"/>
        </w:rPr>
        <w:t xml:space="preserve">. </w:t>
      </w:r>
      <w:r w:rsidR="00B84692" w:rsidRPr="00F11FCE">
        <w:rPr>
          <w:rFonts w:ascii="Times New Roman" w:hAnsi="Times New Roman" w:cs="Times New Roman"/>
          <w:i w:val="0"/>
          <w:iCs/>
          <w:noProof/>
          <w:sz w:val="24"/>
          <w:szCs w:val="24"/>
          <w:shd w:val="clear" w:color="auto" w:fill="FFFFFF"/>
        </w:rPr>
        <w:t>In response, it calls on researchers to explore context-specific influences on how leadership (</w:t>
      </w:r>
      <w:r w:rsidR="00B84692">
        <w:rPr>
          <w:rFonts w:ascii="Times New Roman" w:hAnsi="Times New Roman" w:cs="Times New Roman"/>
          <w:i w:val="0"/>
          <w:iCs/>
          <w:noProof/>
          <w:sz w:val="24"/>
          <w:szCs w:val="24"/>
          <w:shd w:val="clear" w:color="auto" w:fill="FFFFFF"/>
        </w:rPr>
        <w:t>incredib</w:t>
      </w:r>
      <w:r w:rsidR="00B84692" w:rsidRPr="00F11FCE">
        <w:rPr>
          <w:rFonts w:ascii="Times New Roman" w:hAnsi="Times New Roman" w:cs="Times New Roman"/>
          <w:i w:val="0"/>
          <w:iCs/>
          <w:noProof/>
          <w:sz w:val="24"/>
          <w:szCs w:val="24"/>
          <w:shd w:val="clear" w:color="auto" w:fill="FFFFFF"/>
        </w:rPr>
        <w:t>ly transformational leadership) relates to employee turnover. Individuals acquire what they value and strive to maintain, develop and protect</w:t>
      </w:r>
      <w:r>
        <w:rPr>
          <w:rFonts w:ascii="Times New Roman" w:hAnsi="Times New Roman" w:cs="Times New Roman"/>
          <w:i w:val="0"/>
          <w:iCs/>
          <w:noProof/>
          <w:sz w:val="24"/>
          <w:szCs w:val="24"/>
          <w:shd w:val="clear" w:color="auto" w:fill="FFFFFF"/>
        </w:rPr>
        <w:t xml:space="preserve"> </w:t>
      </w:r>
      <w:r>
        <w:rPr>
          <w:rFonts w:ascii="Times New Roman" w:hAnsi="Times New Roman" w:cs="Times New Roman"/>
          <w:i w:val="0"/>
          <w:iCs/>
          <w:noProof/>
          <w:sz w:val="24"/>
          <w:szCs w:val="24"/>
          <w:shd w:val="clear" w:color="auto" w:fill="FFFFFF"/>
        </w:rPr>
        <w:fldChar w:fldCharType="begin" w:fldLock="1"/>
      </w:r>
      <w:r>
        <w:rPr>
          <w:rFonts w:ascii="Times New Roman" w:hAnsi="Times New Roman" w:cs="Times New Roman"/>
          <w:i w:val="0"/>
          <w:iCs/>
          <w:noProof/>
          <w:sz w:val="24"/>
          <w:szCs w:val="24"/>
          <w:shd w:val="clear" w:color="auto" w:fill="FFFFFF"/>
        </w:rPr>
        <w:instrText>ADDIN CSL_CITATION {"citationItems":[{"id":"ITEM-1","itemData":{"DOI":"10.1016/j.tate.2024.104552","ISSN":"0742051X","abstract":"This multilevel analysis investigated the mediating effects of emotional labor strategies between paternalistic leadership and teacher outcomes. With a sample of 1384 teachers, we found stronger and positive relationships between benevolence and deep acting/expression of naturally felt emotions, and between authoritarianism and surface acting. The total indirect effects between benevolence and work engagement were found to be significant and positive, but those between benevolence and turnover intention were not significant. For the total indirect effects of authoritarianism, the reverse was true. These findings highlight the different effects of various emotional labor strategies and the distinctive roles of paternalistic leadership dimensions.","author":[{"dropping-particle":"","family":"Huang","given":"Shenghua","non-dropping-particle":"","parse-names":false,"suffix":""},{"dropping-particle":"","family":"Yin","given":"Hongbiao","non-dropping-particle":"","parse-names":false,"suffix":""}],"container-title":"Teaching and Teacher Education","id":"ITEM-1","issue":"February","issued":{"date-parts":[["2024"]]},"page":"104552","publisher":"Elsevier Ltd","title":"The relationships between paternalistic leadership, teachers’ emotional labor, engagement, and turnover intention: A multilevel SEM analysis","type":"article-journal","volume":"143"},"uris":["http://www.mendeley.com/documents/?uuid=ea0d160c-7237-47d3-bad0-cfdc22168f3b"]}],"mendeley":{"formattedCitation":"(S. Huang &amp; Yin, 2024)","manualFormatting":"(Huang &amp; Yin, 2024)","plainTextFormattedCitation":"(S. Huang &amp; Yin, 2024)","previouslyFormattedCitation":"(S. Huang &amp; Yin, 2024)"},"properties":{"noteIndex":0},"schema":"https://github.com/citation-style-language/schema/raw/master/csl-citation.json"}</w:instrText>
      </w:r>
      <w:r>
        <w:rPr>
          <w:rFonts w:ascii="Times New Roman" w:hAnsi="Times New Roman" w:cs="Times New Roman"/>
          <w:i w:val="0"/>
          <w:iCs/>
          <w:noProof/>
          <w:sz w:val="24"/>
          <w:szCs w:val="24"/>
          <w:shd w:val="clear" w:color="auto" w:fill="FFFFFF"/>
        </w:rPr>
        <w:fldChar w:fldCharType="separate"/>
      </w:r>
      <w:r w:rsidRPr="00F11FCE">
        <w:rPr>
          <w:rFonts w:ascii="Times New Roman" w:hAnsi="Times New Roman" w:cs="Times New Roman"/>
          <w:i w:val="0"/>
          <w:iCs/>
          <w:noProof/>
          <w:sz w:val="24"/>
          <w:szCs w:val="24"/>
          <w:shd w:val="clear" w:color="auto" w:fill="FFFFFF"/>
        </w:rPr>
        <w:t>(Huang &amp; Yin, 2024)</w:t>
      </w:r>
      <w:r>
        <w:rPr>
          <w:rFonts w:ascii="Times New Roman" w:hAnsi="Times New Roman" w:cs="Times New Roman"/>
          <w:i w:val="0"/>
          <w:iCs/>
          <w:noProof/>
          <w:sz w:val="24"/>
          <w:szCs w:val="24"/>
          <w:shd w:val="clear" w:color="auto" w:fill="FFFFFF"/>
        </w:rPr>
        <w:fldChar w:fldCharType="end"/>
      </w:r>
      <w:r w:rsidR="00CD29D8" w:rsidRPr="00F11FCE">
        <w:rPr>
          <w:rFonts w:ascii="Times New Roman" w:hAnsi="Times New Roman" w:cs="Times New Roman"/>
          <w:i w:val="0"/>
          <w:iCs/>
          <w:noProof/>
          <w:sz w:val="24"/>
          <w:szCs w:val="24"/>
          <w:shd w:val="clear" w:color="auto" w:fill="FFFFFF"/>
        </w:rPr>
        <w:t xml:space="preserve">. </w:t>
      </w:r>
      <w:r w:rsidR="00B84692" w:rsidRPr="00F11FCE">
        <w:rPr>
          <w:rFonts w:ascii="Times New Roman" w:hAnsi="Times New Roman" w:cs="Times New Roman"/>
          <w:i w:val="0"/>
          <w:iCs/>
          <w:noProof/>
          <w:sz w:val="24"/>
          <w:szCs w:val="24"/>
          <w:shd w:val="clear" w:color="auto" w:fill="FFFFFF"/>
        </w:rPr>
        <w:t xml:space="preserve">Thus, the principles of the theory provide a solid and unifying foundation for clarifying how attachment to work affects survival and other </w:t>
      </w:r>
      <w:r w:rsidR="00BC2137">
        <w:rPr>
          <w:rFonts w:ascii="Times New Roman" w:hAnsi="Times New Roman" w:cs="Times New Roman"/>
          <w:i w:val="0"/>
          <w:iCs/>
          <w:noProof/>
          <w:sz w:val="24"/>
          <w:szCs w:val="24"/>
          <w:shd w:val="clear" w:color="auto" w:fill="FFFFFF"/>
        </w:rPr>
        <w:t>essential</w:t>
      </w:r>
      <w:r w:rsidR="00B84692" w:rsidRPr="00F11FCE">
        <w:rPr>
          <w:rFonts w:ascii="Times New Roman" w:hAnsi="Times New Roman" w:cs="Times New Roman"/>
          <w:i w:val="0"/>
          <w:iCs/>
          <w:noProof/>
          <w:sz w:val="24"/>
          <w:szCs w:val="24"/>
          <w:shd w:val="clear" w:color="auto" w:fill="FFFFFF"/>
        </w:rPr>
        <w:t xml:space="preserve"> work outcomes</w:t>
      </w:r>
      <w:r w:rsidR="00B84692">
        <w:rPr>
          <w:rFonts w:ascii="Times New Roman" w:hAnsi="Times New Roman" w:cs="Times New Roman"/>
          <w:i w:val="0"/>
          <w:iCs/>
          <w:noProof/>
          <w:sz w:val="24"/>
          <w:szCs w:val="24"/>
          <w:shd w:val="clear" w:color="auto" w:fill="FFFFFF"/>
        </w:rPr>
        <w:t>; the need to obtain and protect resources explains employee attachment decisions and subsequent behaviou</w:t>
      </w:r>
      <w:r w:rsidR="00B84692" w:rsidRPr="00F11FCE">
        <w:rPr>
          <w:rFonts w:ascii="Times New Roman" w:hAnsi="Times New Roman" w:cs="Times New Roman"/>
          <w:i w:val="0"/>
          <w:iCs/>
          <w:noProof/>
          <w:sz w:val="24"/>
          <w:szCs w:val="24"/>
          <w:shd w:val="clear" w:color="auto" w:fill="FFFFFF"/>
        </w:rPr>
        <w:t>r</w:t>
      </w:r>
      <w:r>
        <w:rPr>
          <w:rFonts w:ascii="Times New Roman" w:hAnsi="Times New Roman" w:cs="Times New Roman"/>
          <w:i w:val="0"/>
          <w:iCs/>
          <w:noProof/>
          <w:sz w:val="24"/>
          <w:szCs w:val="24"/>
          <w:shd w:val="clear" w:color="auto" w:fill="FFFFFF"/>
        </w:rPr>
        <w:t xml:space="preserve"> </w:t>
      </w:r>
      <w:r>
        <w:rPr>
          <w:rFonts w:ascii="Times New Roman" w:hAnsi="Times New Roman" w:cs="Times New Roman"/>
          <w:i w:val="0"/>
          <w:iCs/>
          <w:noProof/>
          <w:sz w:val="24"/>
          <w:szCs w:val="24"/>
          <w:shd w:val="clear" w:color="auto" w:fill="FFFFFF"/>
        </w:rPr>
        <w:fldChar w:fldCharType="begin" w:fldLock="1"/>
      </w:r>
      <w:r>
        <w:rPr>
          <w:rFonts w:ascii="Times New Roman" w:hAnsi="Times New Roman" w:cs="Times New Roman"/>
          <w:i w:val="0"/>
          <w:iCs/>
          <w:noProof/>
          <w:sz w:val="24"/>
          <w:szCs w:val="24"/>
          <w:shd w:val="clear" w:color="auto" w:fill="FFFFFF"/>
        </w:rPr>
        <w:instrText>ADDIN CSL_CITATION {"citationItems":[{"id":"ITEM-1","itemData":{"DOI":"10.1016/j.ijhm.2024.103739","ISSN":"02784319","abstract":"The increasing focus on environmental issues has resulted in the widespread acceptance and prominence of green innovation. However, existing literature on hotel management has overlooked exploring the key factors that drive green innovation specifically through the mediating mechanisms of green dynamic capability (GDC) and green environmental orientation (GEO). To fill the gap in the existing hospitality literature this study utilized the natural resource-based view (NRBV) to investigate the correlation between green transformational leadership (GTL) and green innovation (GI). Two research studies were carried out in Italian luxury hotels to assess the efficacy of the theoretical framework. The research findings emphasize that the enhancement of a hotel's GDC and GEO can be facilitated by providing GTL. This in turn may lead to the enhancement of GI which improves the CA and GP of a hotel.","author":[{"dropping-particle":"","family":"Janjua","given":"Nadia Aslam","non-dropping-particle":"","parse-names":false,"suffix":""},{"dropping-particle":"","family":"SHI","given":"D. A.","non-dropping-particle":"","parse-names":false,"suffix":""},{"dropping-particle":"","family":"Sahibzada","given":"Umar Farooq","non-dropping-particle":"","parse-names":false,"suffix":""}],"container-title":"International Journal of Hospitality Management","id":"ITEM-1","issue":"January","issued":{"date-parts":[["2024"]]},"page":"103739","publisher":"Elsevier Ltd","title":"Harnessing green innovation via green transformational leadership in Italian luxury hotels: Key strategic takeaways","type":"article-journal","volume":"120"},"uris":["http://www.mendeley.com/documents/?uuid=b032a160-0f98-48f4-8d4a-28430ce7fc5e"]}],"mendeley":{"formattedCitation":"(Janjua et al., 2024)","plainTextFormattedCitation":"(Janjua et al., 2024)","previouslyFormattedCitation":"(Janjua et al., 2024)"},"properties":{"noteIndex":0},"schema":"https://github.com/citation-style-language/schema/raw/master/csl-citation.json"}</w:instrText>
      </w:r>
      <w:r>
        <w:rPr>
          <w:rFonts w:ascii="Times New Roman" w:hAnsi="Times New Roman" w:cs="Times New Roman"/>
          <w:i w:val="0"/>
          <w:iCs/>
          <w:noProof/>
          <w:sz w:val="24"/>
          <w:szCs w:val="24"/>
          <w:shd w:val="clear" w:color="auto" w:fill="FFFFFF"/>
        </w:rPr>
        <w:fldChar w:fldCharType="separate"/>
      </w:r>
      <w:r w:rsidRPr="00F11FCE">
        <w:rPr>
          <w:rFonts w:ascii="Times New Roman" w:hAnsi="Times New Roman" w:cs="Times New Roman"/>
          <w:i w:val="0"/>
          <w:iCs/>
          <w:noProof/>
          <w:sz w:val="24"/>
          <w:szCs w:val="24"/>
          <w:shd w:val="clear" w:color="auto" w:fill="FFFFFF"/>
        </w:rPr>
        <w:t>(Janjua et al., 2024)</w:t>
      </w:r>
      <w:r>
        <w:rPr>
          <w:rFonts w:ascii="Times New Roman" w:hAnsi="Times New Roman" w:cs="Times New Roman"/>
          <w:i w:val="0"/>
          <w:iCs/>
          <w:noProof/>
          <w:sz w:val="24"/>
          <w:szCs w:val="24"/>
          <w:shd w:val="clear" w:color="auto" w:fill="FFFFFF"/>
        </w:rPr>
        <w:fldChar w:fldCharType="end"/>
      </w:r>
      <w:r w:rsidR="00CD29D8" w:rsidRPr="00F11FCE">
        <w:rPr>
          <w:rFonts w:ascii="Times New Roman" w:hAnsi="Times New Roman" w:cs="Times New Roman"/>
          <w:i w:val="0"/>
          <w:iCs/>
          <w:noProof/>
          <w:sz w:val="24"/>
          <w:szCs w:val="24"/>
          <w:shd w:val="clear" w:color="auto" w:fill="FFFFFF"/>
        </w:rPr>
        <w:t xml:space="preserve">. </w:t>
      </w:r>
      <w:r w:rsidR="00B84692" w:rsidRPr="00F11FCE">
        <w:rPr>
          <w:rFonts w:ascii="Times New Roman" w:hAnsi="Times New Roman" w:cs="Times New Roman"/>
          <w:i w:val="0"/>
          <w:iCs/>
          <w:noProof/>
          <w:sz w:val="24"/>
          <w:szCs w:val="24"/>
          <w:shd w:val="clear" w:color="auto" w:fill="FFFFFF"/>
        </w:rPr>
        <w:t xml:space="preserve">Following this reasoning, the study assumes that employees can derive </w:t>
      </w:r>
      <w:r w:rsidR="00B84692">
        <w:rPr>
          <w:rFonts w:ascii="Times New Roman" w:hAnsi="Times New Roman" w:cs="Times New Roman"/>
          <w:i w:val="0"/>
          <w:iCs/>
          <w:noProof/>
          <w:sz w:val="24"/>
          <w:szCs w:val="24"/>
          <w:shd w:val="clear" w:color="auto" w:fill="FFFFFF"/>
        </w:rPr>
        <w:t>specific</w:t>
      </w:r>
      <w:r w:rsidR="00B84692" w:rsidRPr="00F11FCE">
        <w:rPr>
          <w:rFonts w:ascii="Times New Roman" w:hAnsi="Times New Roman" w:cs="Times New Roman"/>
          <w:i w:val="0"/>
          <w:iCs/>
          <w:noProof/>
          <w:sz w:val="24"/>
          <w:szCs w:val="24"/>
          <w:shd w:val="clear" w:color="auto" w:fill="FFFFFF"/>
        </w:rPr>
        <w:t xml:space="preserve"> resources (e.g., trust in leaders, relational identification, etc.) from transformational leaders inserting themselves into the organi</w:t>
      </w:r>
      <w:r w:rsidR="00B84692">
        <w:rPr>
          <w:rFonts w:ascii="Times New Roman" w:hAnsi="Times New Roman" w:cs="Times New Roman"/>
          <w:i w:val="0"/>
          <w:iCs/>
          <w:noProof/>
          <w:sz w:val="24"/>
          <w:szCs w:val="24"/>
          <w:shd w:val="clear" w:color="auto" w:fill="FFFFFF"/>
        </w:rPr>
        <w:t>s</w:t>
      </w:r>
      <w:r w:rsidR="00B84692" w:rsidRPr="00F11FCE">
        <w:rPr>
          <w:rFonts w:ascii="Times New Roman" w:hAnsi="Times New Roman" w:cs="Times New Roman"/>
          <w:i w:val="0"/>
          <w:iCs/>
          <w:noProof/>
          <w:sz w:val="24"/>
          <w:szCs w:val="24"/>
          <w:shd w:val="clear" w:color="auto" w:fill="FFFFFF"/>
        </w:rPr>
        <w:t>ation to acquire more of those resources (resource acquisition) and choosing to stay put to prevent future loss of resources (virtue of loss)</w:t>
      </w:r>
      <w:r>
        <w:rPr>
          <w:rFonts w:ascii="Times New Roman" w:hAnsi="Times New Roman" w:cs="Times New Roman"/>
          <w:i w:val="0"/>
          <w:iCs/>
          <w:noProof/>
          <w:sz w:val="24"/>
          <w:szCs w:val="24"/>
          <w:shd w:val="clear" w:color="auto" w:fill="FFFFFF"/>
        </w:rPr>
        <w:t xml:space="preserve"> </w:t>
      </w:r>
      <w:r>
        <w:rPr>
          <w:rFonts w:ascii="Times New Roman" w:hAnsi="Times New Roman" w:cs="Times New Roman"/>
          <w:i w:val="0"/>
          <w:iCs/>
          <w:noProof/>
          <w:sz w:val="24"/>
          <w:szCs w:val="24"/>
          <w:shd w:val="clear" w:color="auto" w:fill="FFFFFF"/>
        </w:rPr>
        <w:fldChar w:fldCharType="begin" w:fldLock="1"/>
      </w:r>
      <w:r>
        <w:rPr>
          <w:rFonts w:ascii="Times New Roman" w:hAnsi="Times New Roman" w:cs="Times New Roman"/>
          <w:i w:val="0"/>
          <w:iCs/>
          <w:noProof/>
          <w:sz w:val="24"/>
          <w:szCs w:val="24"/>
          <w:shd w:val="clear" w:color="auto" w:fill="FFFFFF"/>
        </w:rPr>
        <w:instrText>ADDIN CSL_CITATION {"citationItems":[{"id":"ITEM-1","itemData":{"DOI":"10.1016/j.crbeha.2022.100068","ISSN":"26665182","abstract":"This paper aims to test the mediating role of turnover intention as well as the moderating role of transformational leadership in the relationship between perceived overqualification and innovative work behaviour in the telecommunications industry. Data were collected using questionnaires from three main telecommunications companies in Turkey. A total of 420 white-collar employees were reached as a result of the application of the simple random sampling method. The data was analysed via structural equation modelling. The present research revealed that transformational leadership had a full moderating role in the relationship between perceived overqualification and innovative work behaviour. Additionally, turnover intention had a mediating role on the increase of overqualification. The results of the study revealed that employees' POQ could be manipulated to produce positive outcomes for the organization. Empirical findings regarding the negative impact of IWB have extended the scope of theoretical discussions on POQ and IWB by adding TI as a critical mediator. Employees with POQ can produce excellent results if managed appropriately. Therefore, when making decisions, leaders should regard employees with a high level of POQ as a source of innovation. Besides, managers can direct the focus of POQ employees from TI to IWB through the application of TL.","author":[{"dropping-particle":"","family":"Kaymakcı","given":"Rumeysa","non-dropping-particle":"","parse-names":false,"suffix":""},{"dropping-particle":"","family":"Görener","given":"Ali","non-dropping-particle":"","parse-names":false,"suffix":""},{"dropping-particle":"","family":"Toker","given":"Kerem","non-dropping-particle":"","parse-names":false,"suffix":""}],"container-title":"Current Research in Behavioral Sciences","id":"ITEM-1","issue":"December 2021","issued":{"date-parts":[["2022"]]},"page":"100068","publisher":"Elsevier B.V.","title":"The perceived overqualification's effect on innovative work behaviour: Do transformational leadership and turnover intention matter?","type":"article-journal","volume":"3"},"uris":["http://www.mendeley.com/documents/?uuid=4c58c267-9ea3-4cd4-81f8-9a071e603161"]}],"mendeley":{"formattedCitation":"(Kaymakcı et al., 2022)","plainTextFormattedCitation":"(Kaymakcı et al., 2022)","previouslyFormattedCitation":"(Kaymakcı et al., 2022)"},"properties":{"noteIndex":0},"schema":"https://github.com/citation-style-language/schema/raw/master/csl-citation.json"}</w:instrText>
      </w:r>
      <w:r>
        <w:rPr>
          <w:rFonts w:ascii="Times New Roman" w:hAnsi="Times New Roman" w:cs="Times New Roman"/>
          <w:i w:val="0"/>
          <w:iCs/>
          <w:noProof/>
          <w:sz w:val="24"/>
          <w:szCs w:val="24"/>
          <w:shd w:val="clear" w:color="auto" w:fill="FFFFFF"/>
        </w:rPr>
        <w:fldChar w:fldCharType="separate"/>
      </w:r>
      <w:r w:rsidRPr="00F11FCE">
        <w:rPr>
          <w:rFonts w:ascii="Times New Roman" w:hAnsi="Times New Roman" w:cs="Times New Roman"/>
          <w:i w:val="0"/>
          <w:iCs/>
          <w:noProof/>
          <w:sz w:val="24"/>
          <w:szCs w:val="24"/>
          <w:shd w:val="clear" w:color="auto" w:fill="FFFFFF"/>
        </w:rPr>
        <w:t>(Kaymakcı et al., 2022)</w:t>
      </w:r>
      <w:r>
        <w:rPr>
          <w:rFonts w:ascii="Times New Roman" w:hAnsi="Times New Roman" w:cs="Times New Roman"/>
          <w:i w:val="0"/>
          <w:iCs/>
          <w:noProof/>
          <w:sz w:val="24"/>
          <w:szCs w:val="24"/>
          <w:shd w:val="clear" w:color="auto" w:fill="FFFFFF"/>
        </w:rPr>
        <w:fldChar w:fldCharType="end"/>
      </w:r>
      <w:r w:rsidR="00CD29D8" w:rsidRPr="00F11FCE">
        <w:rPr>
          <w:rFonts w:ascii="Times New Roman" w:hAnsi="Times New Roman" w:cs="Times New Roman"/>
          <w:i w:val="0"/>
          <w:iCs/>
          <w:noProof/>
          <w:sz w:val="24"/>
          <w:szCs w:val="24"/>
          <w:shd w:val="clear" w:color="auto" w:fill="FFFFFF"/>
        </w:rPr>
        <w:t xml:space="preserve">. </w:t>
      </w:r>
      <w:r w:rsidR="00B84692" w:rsidRPr="00F11FCE">
        <w:rPr>
          <w:rFonts w:ascii="Times New Roman" w:hAnsi="Times New Roman" w:cs="Times New Roman"/>
          <w:i w:val="0"/>
          <w:iCs/>
          <w:noProof/>
          <w:sz w:val="24"/>
          <w:szCs w:val="24"/>
          <w:shd w:val="clear" w:color="auto" w:fill="FFFFFF"/>
        </w:rPr>
        <w:t>By studying how transformational leadership can address hotel employee turnover and understanding the role of organi</w:t>
      </w:r>
      <w:r w:rsidR="00B84692">
        <w:rPr>
          <w:rFonts w:ascii="Times New Roman" w:hAnsi="Times New Roman" w:cs="Times New Roman"/>
          <w:i w:val="0"/>
          <w:iCs/>
          <w:noProof/>
          <w:sz w:val="24"/>
          <w:szCs w:val="24"/>
          <w:shd w:val="clear" w:color="auto" w:fill="FFFFFF"/>
        </w:rPr>
        <w:t>s</w:t>
      </w:r>
      <w:r w:rsidR="00B84692" w:rsidRPr="00F11FCE">
        <w:rPr>
          <w:rFonts w:ascii="Times New Roman" w:hAnsi="Times New Roman" w:cs="Times New Roman"/>
          <w:i w:val="0"/>
          <w:iCs/>
          <w:noProof/>
          <w:sz w:val="24"/>
          <w:szCs w:val="24"/>
          <w:shd w:val="clear" w:color="auto" w:fill="FFFFFF"/>
        </w:rPr>
        <w:t xml:space="preserve">ational and community engagement in the process, this research contributes to the following research </w:t>
      </w:r>
      <w:r>
        <w:rPr>
          <w:rFonts w:ascii="Times New Roman" w:hAnsi="Times New Roman" w:cs="Times New Roman"/>
          <w:i w:val="0"/>
          <w:iCs/>
          <w:noProof/>
          <w:sz w:val="24"/>
          <w:szCs w:val="24"/>
          <w:shd w:val="clear" w:color="auto" w:fill="FFFFFF"/>
        </w:rPr>
        <w:fldChar w:fldCharType="begin" w:fldLock="1"/>
      </w:r>
      <w:r>
        <w:rPr>
          <w:rFonts w:ascii="Times New Roman" w:hAnsi="Times New Roman" w:cs="Times New Roman"/>
          <w:i w:val="0"/>
          <w:iCs/>
          <w:noProof/>
          <w:sz w:val="24"/>
          <w:szCs w:val="24"/>
          <w:shd w:val="clear" w:color="auto" w:fill="FFFFFF"/>
        </w:rPr>
        <w:instrText>ADDIN CSL_CITATION {"citationItems":[{"id":"ITEM-1","itemData":{"DOI":"10.1108/IJCHM-07-2015-0364","ISSN":"09596119","abstract":"Purpose: This study aims to explore the relationship between transformational leadership and employee voice behavior and the role of relational identification and work engagement as mediators in the same. Design/methodology/approach: This study uses structural equation modeling to analyze the data from a questionnaire survey of 251 Taiwanese hospitality industry employees. Findings: The findings demonstrate that transformational leadership has significant relationships with relational identification, work engagement and employee voice behavior and that relational identification and work engagement sequentially mediate between transformational leadership and employee voice behavior. Practical implications: The results of this study provide insights into the intervening mechanisms linking leaders’ behavior with employees’ voices, while also highlighting the potential importance of relational identification in organizations, especially concerning the enhancement of employees’ work engagement and voice. Originality/value: The findings reveal the mechanisms by which supervisors’ transformational leadership encourages employees to voice their suggestions, providing empirical evidence of the sequential mediation of relational identification and work engagement. The results help clarify the psychological process by which leaders influence their followers.","author":[{"dropping-particle":"","family":"Liang","given":"Tsang Lang","non-dropping-particle":"","parse-names":false,"suffix":""},{"dropping-particle":"","family":"Chang","given":"Hsueh Feng","non-dropping-particle":"","parse-names":false,"suffix":""},{"dropping-particle":"","family":"Ko","given":"Ming Hsiang","non-dropping-particle":"","parse-names":false,"suffix":""},{"dropping-particle":"","family":"Lin","given":"Chih Wei","non-dropping-particle":"","parse-names":false,"suffix":""}],"container-title":"International Journal of Contemporary Hospitality Management","id":"ITEM-1","issue":"1","issued":{"date-parts":[["2017"]]},"page":"374-392","title":"Transformational leadership and employee voices in the hospitality industry","type":"article-journal","volume":"29"},"uris":["http://www.mendeley.com/documents/?uuid=3405d0c9-06b8-484d-a37e-eed49f29ab2e"]}],"mendeley":{"formattedCitation":"(Liang et al., 2017)","plainTextFormattedCitation":"(Liang et al., 2017)","previouslyFormattedCitation":"(Liang et al., 2017)"},"properties":{"noteIndex":0},"schema":"https://github.com/citation-style-language/schema/raw/master/csl-citation.json"}</w:instrText>
      </w:r>
      <w:r>
        <w:rPr>
          <w:rFonts w:ascii="Times New Roman" w:hAnsi="Times New Roman" w:cs="Times New Roman"/>
          <w:i w:val="0"/>
          <w:iCs/>
          <w:noProof/>
          <w:sz w:val="24"/>
          <w:szCs w:val="24"/>
          <w:shd w:val="clear" w:color="auto" w:fill="FFFFFF"/>
        </w:rPr>
        <w:fldChar w:fldCharType="separate"/>
      </w:r>
      <w:r w:rsidRPr="00F11FCE">
        <w:rPr>
          <w:rFonts w:ascii="Times New Roman" w:hAnsi="Times New Roman" w:cs="Times New Roman"/>
          <w:i w:val="0"/>
          <w:iCs/>
          <w:noProof/>
          <w:sz w:val="24"/>
          <w:szCs w:val="24"/>
          <w:shd w:val="clear" w:color="auto" w:fill="FFFFFF"/>
        </w:rPr>
        <w:t>(Liang et al., 2017)</w:t>
      </w:r>
      <w:r>
        <w:rPr>
          <w:rFonts w:ascii="Times New Roman" w:hAnsi="Times New Roman" w:cs="Times New Roman"/>
          <w:i w:val="0"/>
          <w:iCs/>
          <w:noProof/>
          <w:sz w:val="24"/>
          <w:szCs w:val="24"/>
          <w:shd w:val="clear" w:color="auto" w:fill="FFFFFF"/>
        </w:rPr>
        <w:fldChar w:fldCharType="end"/>
      </w:r>
      <w:r w:rsidR="00CD29D8" w:rsidRPr="00F11FCE">
        <w:rPr>
          <w:rFonts w:ascii="Times New Roman" w:hAnsi="Times New Roman" w:cs="Times New Roman"/>
          <w:i w:val="0"/>
          <w:iCs/>
          <w:noProof/>
          <w:sz w:val="24"/>
          <w:szCs w:val="24"/>
          <w:shd w:val="clear" w:color="auto" w:fill="FFFFFF"/>
        </w:rPr>
        <w:t xml:space="preserve">. </w:t>
      </w:r>
      <w:r w:rsidR="00B84692" w:rsidRPr="00F11FCE">
        <w:rPr>
          <w:rFonts w:ascii="Times New Roman" w:hAnsi="Times New Roman" w:cs="Times New Roman"/>
          <w:i w:val="0"/>
          <w:iCs/>
          <w:noProof/>
          <w:sz w:val="24"/>
          <w:szCs w:val="24"/>
          <w:shd w:val="clear" w:color="auto" w:fill="FFFFFF"/>
        </w:rPr>
        <w:t xml:space="preserve">First, because work engagement is a social and contextual construct, studying the influence of its core components will contribute to addressing knowledge gaps by enriching our understanding of the </w:t>
      </w:r>
      <w:r w:rsidR="00B84692">
        <w:rPr>
          <w:rFonts w:ascii="Times New Roman" w:hAnsi="Times New Roman" w:cs="Times New Roman"/>
          <w:i w:val="0"/>
          <w:iCs/>
          <w:noProof/>
          <w:sz w:val="24"/>
          <w:szCs w:val="24"/>
          <w:shd w:val="clear" w:color="auto" w:fill="FFFFFF"/>
        </w:rPr>
        <w:t>critical</w:t>
      </w:r>
      <w:r w:rsidR="00B84692" w:rsidRPr="00F11FCE">
        <w:rPr>
          <w:rFonts w:ascii="Times New Roman" w:hAnsi="Times New Roman" w:cs="Times New Roman"/>
          <w:i w:val="0"/>
          <w:iCs/>
          <w:noProof/>
          <w:sz w:val="24"/>
          <w:szCs w:val="24"/>
          <w:shd w:val="clear" w:color="auto" w:fill="FFFFFF"/>
        </w:rPr>
        <w:t xml:space="preserve"> role leaders play in the turnover process and improving the accuracy of turnover predictions among researchers and practitioners</w:t>
      </w:r>
      <w:r>
        <w:rPr>
          <w:rFonts w:ascii="Times New Roman" w:hAnsi="Times New Roman" w:cs="Times New Roman"/>
          <w:i w:val="0"/>
          <w:iCs/>
          <w:noProof/>
          <w:sz w:val="24"/>
          <w:szCs w:val="24"/>
          <w:shd w:val="clear" w:color="auto" w:fill="FFFFFF"/>
        </w:rPr>
        <w:t xml:space="preserve"> </w:t>
      </w:r>
      <w:r>
        <w:rPr>
          <w:rFonts w:ascii="Times New Roman" w:hAnsi="Times New Roman" w:cs="Times New Roman"/>
          <w:i w:val="0"/>
          <w:iCs/>
          <w:noProof/>
          <w:sz w:val="24"/>
          <w:szCs w:val="24"/>
          <w:shd w:val="clear" w:color="auto" w:fill="FFFFFF"/>
        </w:rPr>
        <w:fldChar w:fldCharType="begin" w:fldLock="1"/>
      </w:r>
      <w:r w:rsidR="00C74C70">
        <w:rPr>
          <w:rFonts w:ascii="Times New Roman" w:hAnsi="Times New Roman" w:cs="Times New Roman"/>
          <w:i w:val="0"/>
          <w:iCs/>
          <w:noProof/>
          <w:sz w:val="24"/>
          <w:szCs w:val="24"/>
          <w:shd w:val="clear" w:color="auto" w:fill="FFFFFF"/>
        </w:rPr>
        <w:instrText>ADDIN CSL_CITATION {"citationItems":[{"id":"ITEM-1","itemData":{"DOI":"10.1016/j.jhtm.2023.10.001","ISSN":"18395260","abstract":"The environmental problems brought about by the rapid development of the hospitality industry can no longer be ignored, and the green transformation of the hospitality industry is imminent. This study aims to investigate the role of the mediating effect of environmental product innovation and the moderating effect of green transformational leadership on the relationship between green intellectual capital (GIC) and green competitive advantage. A questionnaire survey of 400 Spanish hotel employees was conducted, and empirical analysis was carried out using SPSS 27.0 and AMOS 28.0. The results show that GIC makes a positive contribution to green competitive advantage in hotels. The mediating role of environmental product innovation and the moderating role of green transformational leadership were also statistically significant. We contribute to the development of the resource-based view theory through hypothesis testing and explores ideas for green transformation in hotel companies.","author":[{"dropping-particle":"","family":"Xin","given":"Chong","non-dropping-particle":"","parse-names":false,"suffix":""},{"dropping-particle":"","family":"Wang","given":"Yushi","non-dropping-particle":"","parse-names":false,"suffix":""}],"container-title":"Journal of Hospitality and Tourism Management","id":"ITEM-1","issue":"February","issued":{"date-parts":[["2023"]]},"page":"148-157","publisher":"Elsevier Ltd","title":"Green intellectual capital and green competitive advantage in hotels: The role of environmental product innovation and green transformational leadership","type":"article-journal","volume":"57"},"uris":["http://www.mendeley.com/documents/?uuid=3ff61abc-9de3-4379-baa0-d1c9861147b8"]}],"mendeley":{"formattedCitation":"(Xin &amp; Wang, 2023)","plainTextFormattedCitation":"(Xin &amp; Wang, 2023)","previouslyFormattedCitation":"(Xin &amp; Wang, 2023)"},"properties":{"noteIndex":0},"schema":"https://github.com/citation-style-language/schema/raw/master/csl-citation.json"}</w:instrText>
      </w:r>
      <w:r>
        <w:rPr>
          <w:rFonts w:ascii="Times New Roman" w:hAnsi="Times New Roman" w:cs="Times New Roman"/>
          <w:i w:val="0"/>
          <w:iCs/>
          <w:noProof/>
          <w:sz w:val="24"/>
          <w:szCs w:val="24"/>
          <w:shd w:val="clear" w:color="auto" w:fill="FFFFFF"/>
        </w:rPr>
        <w:fldChar w:fldCharType="separate"/>
      </w:r>
      <w:r w:rsidRPr="00F11FCE">
        <w:rPr>
          <w:rFonts w:ascii="Times New Roman" w:hAnsi="Times New Roman" w:cs="Times New Roman"/>
          <w:i w:val="0"/>
          <w:iCs/>
          <w:noProof/>
          <w:sz w:val="24"/>
          <w:szCs w:val="24"/>
          <w:shd w:val="clear" w:color="auto" w:fill="FFFFFF"/>
        </w:rPr>
        <w:t>(Xin &amp; Wang, 2023)</w:t>
      </w:r>
      <w:r>
        <w:rPr>
          <w:rFonts w:ascii="Times New Roman" w:hAnsi="Times New Roman" w:cs="Times New Roman"/>
          <w:i w:val="0"/>
          <w:iCs/>
          <w:noProof/>
          <w:sz w:val="24"/>
          <w:szCs w:val="24"/>
          <w:shd w:val="clear" w:color="auto" w:fill="FFFFFF"/>
        </w:rPr>
        <w:fldChar w:fldCharType="end"/>
      </w:r>
      <w:r w:rsidR="00CD29D8" w:rsidRPr="00F11FCE">
        <w:rPr>
          <w:rFonts w:ascii="Times New Roman" w:hAnsi="Times New Roman" w:cs="Times New Roman"/>
          <w:i w:val="0"/>
          <w:iCs/>
          <w:noProof/>
          <w:sz w:val="24"/>
          <w:szCs w:val="24"/>
          <w:shd w:val="clear" w:color="auto" w:fill="FFFFFF"/>
        </w:rPr>
        <w:t>.</w:t>
      </w:r>
    </w:p>
    <w:p w:rsidR="00687529" w:rsidRPr="009C453A" w:rsidRDefault="008A39F8" w:rsidP="00687529">
      <w:pPr>
        <w:pBdr>
          <w:top w:val="nil"/>
          <w:left w:val="nil"/>
          <w:bottom w:val="nil"/>
          <w:right w:val="nil"/>
          <w:between w:val="nil"/>
        </w:pBdr>
        <w:spacing w:after="120" w:line="240" w:lineRule="auto"/>
        <w:jc w:val="both"/>
        <w:rPr>
          <w:rFonts w:ascii="Times New Roman" w:hAnsi="Times New Roman" w:cs="Times New Roman"/>
          <w:i w:val="0"/>
          <w:iCs/>
          <w:noProof/>
          <w:sz w:val="24"/>
          <w:szCs w:val="24"/>
          <w:shd w:val="clear" w:color="auto" w:fill="FFFFFF"/>
        </w:rPr>
      </w:pPr>
      <w:r w:rsidRPr="009C453A">
        <w:rPr>
          <w:rFonts w:ascii="Times New Roman" w:hAnsi="Times New Roman" w:cs="Times New Roman"/>
          <w:i w:val="0"/>
          <w:iCs/>
          <w:noProof/>
          <w:sz w:val="24"/>
          <w:szCs w:val="24"/>
          <w:shd w:val="clear" w:color="auto" w:fill="FFFFFF"/>
        </w:rPr>
        <w:t xml:space="preserve">Job satisfaction refers to how much employees like or dislike their jobs. At the same time, regarding job satisfaction, the employee can evaluate his </w:t>
      </w:r>
      <w:r w:rsidR="009534DF" w:rsidRPr="009C453A">
        <w:rPr>
          <w:rFonts w:ascii="Times New Roman" w:hAnsi="Times New Roman" w:cs="Times New Roman"/>
          <w:i w:val="0"/>
          <w:iCs/>
          <w:noProof/>
          <w:sz w:val="24"/>
          <w:szCs w:val="24"/>
          <w:shd w:val="clear" w:color="auto" w:fill="FFFFFF"/>
        </w:rPr>
        <w:t>positive or negative work</w:t>
      </w:r>
      <w:r w:rsidRPr="009C453A">
        <w:rPr>
          <w:rFonts w:ascii="Times New Roman" w:hAnsi="Times New Roman" w:cs="Times New Roman"/>
          <w:i w:val="0"/>
          <w:iCs/>
          <w:noProof/>
          <w:sz w:val="24"/>
          <w:szCs w:val="24"/>
          <w:shd w:val="clear" w:color="auto" w:fill="FFFFFF"/>
        </w:rPr>
        <w:t xml:space="preserve">. Low job satisfaction negatively affects employees, increases employee turnover rates, and increases the tendency to leave work. </w:t>
      </w:r>
      <w:r w:rsidR="00BD0587" w:rsidRPr="009C453A">
        <w:rPr>
          <w:rFonts w:ascii="Times New Roman" w:hAnsi="Times New Roman" w:cs="Times New Roman"/>
          <w:i w:val="0"/>
          <w:iCs/>
          <w:noProof/>
          <w:sz w:val="24"/>
          <w:szCs w:val="24"/>
        </w:rPr>
        <w:t>The degree to which people love their jobs is known as work satisfaction</w:t>
      </w:r>
      <w:r w:rsidRPr="009C453A">
        <w:rPr>
          <w:rFonts w:ascii="Times New Roman" w:hAnsi="Times New Roman" w:cs="Times New Roman"/>
          <w:i w:val="0"/>
          <w:iCs/>
          <w:noProof/>
          <w:sz w:val="24"/>
          <w:szCs w:val="24"/>
          <w:shd w:val="clear" w:color="auto" w:fill="FFFFFF"/>
        </w:rPr>
        <w:t xml:space="preserve">, the emotions individuals feel about it, and various aspects of it. </w:t>
      </w:r>
      <w:r w:rsidRPr="009C453A">
        <w:rPr>
          <w:rFonts w:ascii="Times New Roman" w:hAnsi="Times New Roman" w:cs="Times New Roman"/>
          <w:i w:val="0"/>
          <w:iCs/>
          <w:noProof/>
          <w:sz w:val="24"/>
          <w:szCs w:val="24"/>
          <w:shd w:val="clear" w:color="auto" w:fill="FFFFFF"/>
        </w:rPr>
        <w:fldChar w:fldCharType="begin" w:fldLock="1"/>
      </w:r>
      <w:r w:rsidR="003F689A" w:rsidRPr="009C453A">
        <w:rPr>
          <w:rFonts w:ascii="Times New Roman" w:hAnsi="Times New Roman" w:cs="Times New Roman"/>
          <w:i w:val="0"/>
          <w:iCs/>
          <w:noProof/>
          <w:sz w:val="24"/>
          <w:szCs w:val="24"/>
          <w:shd w:val="clear" w:color="auto" w:fill="FFFFFF"/>
        </w:rPr>
        <w:instrText>ADDIN CSL_CITATION {"citationItems":[{"id":"ITEM-1","itemData":{"DOI":"10.1007/s11187-011-9380-1","ISSN":"0921-898X","author":[{"dropping-particle":"","family":"Millán","given":"José María","non-dropping-particle":"","parse-names":false,"suffix":""},{"dropping-particle":"","family":"Hessels","given":"Jolanda","non-dropping-particle":"","parse-names":false,"suffix":""},{"dropping-particle":"","family":"Thurik","given":"Roy","non-dropping-particle":"","parse-names":false,"suffix":""},{"dropping-particle":"","family":"Aguado","given":"Rafael","non-dropping-particle":"","parse-names":false,"suffix":""}],"container-title":"Small Business Economics","id":"ITEM-1","issue":"3","issued":{"date-parts":[["2013","4"]]},"page":"651-670","title":"Determinants of job satisfaction: a European comparison of self-employed and paid employees","type":"article-journal","volume":"40"},"uris":["http://www.mendeley.com/documents/?uuid=e7037f1a-9ff3-4f9c-9026-5ce35a28a83c"]}],"mendeley":{"formattedCitation":"(Millán et al., 2013)","manualFormatting":"Millán et al.'s (2013)","plainTextFormattedCitation":"(Millán et al., 2013)","previouslyFormattedCitation":"(Millán et al., 2013)"},"properties":{"noteIndex":0},"schema":"https://github.com/citation-style-language/schema/raw/master/csl-citation.json"}</w:instrText>
      </w:r>
      <w:r w:rsidRPr="009C453A">
        <w:rPr>
          <w:rFonts w:ascii="Times New Roman" w:hAnsi="Times New Roman" w:cs="Times New Roman"/>
          <w:i w:val="0"/>
          <w:iCs/>
          <w:noProof/>
          <w:sz w:val="24"/>
          <w:szCs w:val="24"/>
          <w:shd w:val="clear" w:color="auto" w:fill="FFFFFF"/>
        </w:rPr>
        <w:fldChar w:fldCharType="separate"/>
      </w:r>
      <w:r w:rsidRPr="009C453A">
        <w:rPr>
          <w:rFonts w:ascii="Times New Roman" w:hAnsi="Times New Roman" w:cs="Times New Roman"/>
          <w:i w:val="0"/>
          <w:iCs/>
          <w:noProof/>
          <w:sz w:val="24"/>
          <w:szCs w:val="24"/>
          <w:shd w:val="clear" w:color="auto" w:fill="FFFFFF"/>
        </w:rPr>
        <w:t xml:space="preserve">Millán et </w:t>
      </w:r>
      <w:r w:rsidR="009534DF" w:rsidRPr="009C453A">
        <w:rPr>
          <w:rFonts w:ascii="Times New Roman" w:hAnsi="Times New Roman" w:cs="Times New Roman"/>
          <w:i w:val="0"/>
          <w:iCs/>
          <w:noProof/>
          <w:sz w:val="24"/>
          <w:szCs w:val="24"/>
          <w:shd w:val="clear" w:color="auto" w:fill="FFFFFF"/>
        </w:rPr>
        <w:t>al.'s</w:t>
      </w:r>
      <w:r w:rsidRPr="009C453A">
        <w:rPr>
          <w:rFonts w:ascii="Times New Roman" w:hAnsi="Times New Roman" w:cs="Times New Roman"/>
          <w:i w:val="0"/>
          <w:iCs/>
          <w:noProof/>
          <w:sz w:val="24"/>
          <w:szCs w:val="24"/>
          <w:shd w:val="clear" w:color="auto" w:fill="FFFFFF"/>
        </w:rPr>
        <w:t xml:space="preserve"> (2013)</w:t>
      </w:r>
      <w:r w:rsidRPr="009C453A">
        <w:rPr>
          <w:rFonts w:ascii="Times New Roman" w:hAnsi="Times New Roman" w:cs="Times New Roman"/>
          <w:i w:val="0"/>
          <w:iCs/>
          <w:noProof/>
          <w:sz w:val="24"/>
          <w:szCs w:val="24"/>
          <w:shd w:val="clear" w:color="auto" w:fill="FFFFFF"/>
        </w:rPr>
        <w:fldChar w:fldCharType="end"/>
      </w:r>
      <w:r w:rsidRPr="009C453A">
        <w:rPr>
          <w:rFonts w:ascii="Times New Roman" w:hAnsi="Times New Roman" w:cs="Times New Roman"/>
          <w:i w:val="0"/>
          <w:iCs/>
          <w:noProof/>
          <w:sz w:val="24"/>
          <w:szCs w:val="24"/>
          <w:shd w:val="clear" w:color="auto" w:fill="FFFFFF"/>
        </w:rPr>
        <w:t xml:space="preserve"> </w:t>
      </w:r>
      <w:r w:rsidR="009F5014" w:rsidRPr="009C453A">
        <w:rPr>
          <w:rFonts w:ascii="Times New Roman" w:hAnsi="Times New Roman" w:cs="Times New Roman"/>
          <w:i w:val="0"/>
          <w:iCs/>
          <w:noProof/>
          <w:sz w:val="24"/>
          <w:szCs w:val="24"/>
          <w:shd w:val="clear" w:color="auto" w:fill="FFFFFF"/>
        </w:rPr>
        <w:t>According to the study, there are two distinct perspectives on job happiness</w:t>
      </w:r>
      <w:r w:rsidR="007D444A" w:rsidRPr="009C453A">
        <w:rPr>
          <w:rFonts w:ascii="Times New Roman" w:hAnsi="Times New Roman" w:cs="Times New Roman"/>
          <w:i w:val="0"/>
          <w:iCs/>
          <w:noProof/>
          <w:sz w:val="24"/>
          <w:szCs w:val="24"/>
        </w:rPr>
        <w:t>. The two types of satisfaction are specific satisfaction, which relates to particular components of the job, and overall satisfaction, which refers to the job as a whole.</w:t>
      </w:r>
    </w:p>
    <w:p w:rsidR="00687529" w:rsidRPr="009C453A" w:rsidRDefault="008A39F8" w:rsidP="00687529">
      <w:pPr>
        <w:pBdr>
          <w:top w:val="nil"/>
          <w:left w:val="nil"/>
          <w:bottom w:val="nil"/>
          <w:right w:val="nil"/>
          <w:between w:val="nil"/>
        </w:pBdr>
        <w:spacing w:after="120" w:line="240" w:lineRule="auto"/>
        <w:jc w:val="both"/>
        <w:rPr>
          <w:rFonts w:ascii="Times New Roman" w:hAnsi="Times New Roman" w:cs="Times New Roman"/>
          <w:i w:val="0"/>
          <w:iCs/>
          <w:noProof/>
          <w:sz w:val="24"/>
          <w:szCs w:val="24"/>
        </w:rPr>
      </w:pPr>
      <w:r w:rsidRPr="009C453A">
        <w:rPr>
          <w:rFonts w:ascii="Times New Roman" w:hAnsi="Times New Roman" w:cs="Times New Roman"/>
          <w:i w:val="0"/>
          <w:iCs/>
          <w:noProof/>
          <w:sz w:val="24"/>
          <w:szCs w:val="24"/>
          <w:shd w:val="clear" w:color="auto" w:fill="FFFFFF"/>
        </w:rPr>
        <w:t>Interesting things from the research</w:t>
      </w:r>
      <w:r w:rsidR="00C81EB6" w:rsidRPr="009C453A">
        <w:rPr>
          <w:rFonts w:ascii="Times New Roman" w:hAnsi="Times New Roman" w:cs="Times New Roman"/>
          <w:i w:val="0"/>
          <w:iCs/>
          <w:noProof/>
          <w:sz w:val="24"/>
          <w:szCs w:val="24"/>
          <w:shd w:val="clear" w:color="auto" w:fill="FFFFFF"/>
        </w:rPr>
        <w:t xml:space="preserve"> </w:t>
      </w:r>
      <w:r w:rsidR="00C81EB6" w:rsidRPr="009C453A">
        <w:rPr>
          <w:rFonts w:ascii="Times New Roman" w:hAnsi="Times New Roman" w:cs="Times New Roman"/>
          <w:i w:val="0"/>
          <w:iCs/>
          <w:noProof/>
          <w:sz w:val="24"/>
          <w:szCs w:val="24"/>
          <w:shd w:val="clear" w:color="auto" w:fill="FFFFFF"/>
        </w:rPr>
        <w:fldChar w:fldCharType="begin" w:fldLock="1"/>
      </w:r>
      <w:r w:rsidR="001B7847">
        <w:rPr>
          <w:rFonts w:ascii="Times New Roman" w:hAnsi="Times New Roman" w:cs="Times New Roman"/>
          <w:i w:val="0"/>
          <w:iCs/>
          <w:noProof/>
          <w:sz w:val="24"/>
          <w:szCs w:val="24"/>
          <w:shd w:val="clear" w:color="auto" w:fill="FFFFFF"/>
        </w:rPr>
        <w:instrText>ADDIN CSL_CITATION {"citationItems":[{"id":"ITEM-1","itemData":{"DOI":"10.1186/s12875-020-1083-8","ISSN":"1471-2296","author":[{"dropping-particle":"","family":"Wang","given":"Haipeng","non-dropping-particle":"","parse-names":false,"suffix":""},{"dropping-particle":"","family":"Jin","given":"Yinzi","non-dropping-particle":"","parse-names":false,"suffix":""},{"dropping-particle":"","family":"Wang","given":"Dan","non-dropping-particle":"","parse-names":false,"suffix":""},{"dropping-particle":"","family":"Zhao","given":"Shichao","non-dropping-particle":"","parse-names":false,"suffix":""},{"dropping-particle":"","family":"Sang","given":"Xingang","non-dropping-particle":"","parse-names":false,"suffix":""},{"dropping-particle":"","family":"Yuan","given":"Beibei","non-dropping-particle":"","parse-names":false,"suffix":""}],"container-title":"BMC Family Practice","id":"ITEM-1","issue":"1","issued":{"date-parts":[["2020","12"]]},"page":"12","title":"Job satisfaction, burnout, and turnover intention among primary care providers in rural China: results from structural equation modeling","type":"article-journal","volume":"21"},"uris":["http://www.mendeley.com/documents/?uuid=8ad5d221-7291-44fa-b5f2-e12dfe7bb7b4"]}],"mendeley":{"formattedCitation":"(H. Wang et al., 2020)","manualFormatting":"Wang et al. (2020)","plainTextFormattedCitation":"(H. Wang et al., 2020)","previouslyFormattedCitation":"(H. Wang et al., 2020)"},"properties":{"noteIndex":0},"schema":"https://github.com/citation-style-language/schema/raw/master/csl-citation.json"}</w:instrText>
      </w:r>
      <w:r w:rsidR="00C81EB6" w:rsidRPr="009C453A">
        <w:rPr>
          <w:rFonts w:ascii="Times New Roman" w:hAnsi="Times New Roman" w:cs="Times New Roman"/>
          <w:i w:val="0"/>
          <w:iCs/>
          <w:noProof/>
          <w:sz w:val="24"/>
          <w:szCs w:val="24"/>
          <w:shd w:val="clear" w:color="auto" w:fill="FFFFFF"/>
        </w:rPr>
        <w:fldChar w:fldCharType="separate"/>
      </w:r>
      <w:r w:rsidR="00C81EB6" w:rsidRPr="009C453A">
        <w:rPr>
          <w:rFonts w:ascii="Times New Roman" w:hAnsi="Times New Roman" w:cs="Times New Roman"/>
          <w:i w:val="0"/>
          <w:iCs/>
          <w:noProof/>
          <w:sz w:val="24"/>
          <w:szCs w:val="24"/>
          <w:shd w:val="clear" w:color="auto" w:fill="FFFFFF"/>
        </w:rPr>
        <w:t>Wang et al. (2020)</w:t>
      </w:r>
      <w:r w:rsidR="00C81EB6" w:rsidRPr="009C453A">
        <w:rPr>
          <w:rFonts w:ascii="Times New Roman" w:hAnsi="Times New Roman" w:cs="Times New Roman"/>
          <w:i w:val="0"/>
          <w:iCs/>
          <w:noProof/>
          <w:sz w:val="24"/>
          <w:szCs w:val="24"/>
          <w:shd w:val="clear" w:color="auto" w:fill="FFFFFF"/>
        </w:rPr>
        <w:fldChar w:fldCharType="end"/>
      </w:r>
      <w:r w:rsidRPr="009C453A">
        <w:rPr>
          <w:rFonts w:ascii="Times New Roman" w:hAnsi="Times New Roman" w:cs="Times New Roman"/>
          <w:i w:val="0"/>
          <w:iCs/>
          <w:noProof/>
          <w:sz w:val="24"/>
          <w:szCs w:val="24"/>
          <w:shd w:val="clear" w:color="auto" w:fill="FFFFFF"/>
        </w:rPr>
        <w:t xml:space="preserve"> found that men were more likely to have a stronger intention to move away from the organi</w:t>
      </w:r>
      <w:r w:rsidR="009F5014" w:rsidRPr="009C453A">
        <w:rPr>
          <w:rFonts w:ascii="Times New Roman" w:hAnsi="Times New Roman" w:cs="Times New Roman"/>
          <w:i w:val="0"/>
          <w:iCs/>
          <w:noProof/>
          <w:sz w:val="24"/>
          <w:szCs w:val="24"/>
          <w:shd w:val="clear" w:color="auto" w:fill="FFFFFF"/>
        </w:rPr>
        <w:t>s</w:t>
      </w:r>
      <w:r w:rsidRPr="009C453A">
        <w:rPr>
          <w:rFonts w:ascii="Times New Roman" w:hAnsi="Times New Roman" w:cs="Times New Roman"/>
          <w:i w:val="0"/>
          <w:iCs/>
          <w:noProof/>
          <w:sz w:val="24"/>
          <w:szCs w:val="24"/>
          <w:shd w:val="clear" w:color="auto" w:fill="FFFFFF"/>
        </w:rPr>
        <w:t xml:space="preserve">ation than women. This is because men usually have a solid ambition to excel at work. </w:t>
      </w:r>
      <w:r w:rsidR="007D444A" w:rsidRPr="009C453A">
        <w:rPr>
          <w:rFonts w:ascii="Times New Roman" w:hAnsi="Times New Roman" w:cs="Times New Roman"/>
          <w:i w:val="0"/>
          <w:iCs/>
          <w:noProof/>
          <w:sz w:val="24"/>
          <w:szCs w:val="24"/>
        </w:rPr>
        <w:t>Men prioriti</w:t>
      </w:r>
      <w:r w:rsidR="009F5014" w:rsidRPr="009C453A">
        <w:rPr>
          <w:rFonts w:ascii="Times New Roman" w:hAnsi="Times New Roman" w:cs="Times New Roman"/>
          <w:i w:val="0"/>
          <w:iCs/>
          <w:noProof/>
          <w:sz w:val="24"/>
          <w:szCs w:val="24"/>
        </w:rPr>
        <w:t>s</w:t>
      </w:r>
      <w:r w:rsidR="007D444A" w:rsidRPr="009C453A">
        <w:rPr>
          <w:rFonts w:ascii="Times New Roman" w:hAnsi="Times New Roman" w:cs="Times New Roman"/>
          <w:i w:val="0"/>
          <w:iCs/>
          <w:noProof/>
          <w:sz w:val="24"/>
          <w:szCs w:val="24"/>
        </w:rPr>
        <w:t>e their careers more than women do</w:t>
      </w:r>
      <w:r w:rsidR="009F5014" w:rsidRPr="009C453A">
        <w:rPr>
          <w:rFonts w:ascii="Times New Roman" w:hAnsi="Times New Roman" w:cs="Times New Roman"/>
          <w:i w:val="0"/>
          <w:iCs/>
          <w:noProof/>
          <w:sz w:val="24"/>
          <w:szCs w:val="24"/>
        </w:rPr>
        <w:t>. However,</w:t>
      </w:r>
      <w:r w:rsidR="007D444A" w:rsidRPr="009C453A">
        <w:rPr>
          <w:rFonts w:ascii="Times New Roman" w:hAnsi="Times New Roman" w:cs="Times New Roman"/>
          <w:i w:val="0"/>
          <w:iCs/>
          <w:noProof/>
          <w:sz w:val="24"/>
          <w:szCs w:val="24"/>
        </w:rPr>
        <w:t xml:space="preserve"> women could prioriti</w:t>
      </w:r>
      <w:r w:rsidR="009F5014" w:rsidRPr="009C453A">
        <w:rPr>
          <w:rFonts w:ascii="Times New Roman" w:hAnsi="Times New Roman" w:cs="Times New Roman"/>
          <w:i w:val="0"/>
          <w:iCs/>
          <w:noProof/>
          <w:sz w:val="24"/>
          <w:szCs w:val="24"/>
        </w:rPr>
        <w:t>s</w:t>
      </w:r>
      <w:r w:rsidR="007D444A" w:rsidRPr="009C453A">
        <w:rPr>
          <w:rFonts w:ascii="Times New Roman" w:hAnsi="Times New Roman" w:cs="Times New Roman"/>
          <w:i w:val="0"/>
          <w:iCs/>
          <w:noProof/>
          <w:sz w:val="24"/>
          <w:szCs w:val="24"/>
        </w:rPr>
        <w:t>e their families more</w:t>
      </w:r>
      <w:r w:rsidRPr="009C453A">
        <w:rPr>
          <w:rFonts w:ascii="Times New Roman" w:hAnsi="Times New Roman" w:cs="Times New Roman"/>
          <w:i w:val="0"/>
          <w:iCs/>
          <w:noProof/>
          <w:sz w:val="36"/>
          <w:szCs w:val="36"/>
          <w:shd w:val="clear" w:color="auto" w:fill="FFFFFF"/>
        </w:rPr>
        <w:t xml:space="preserve"> </w:t>
      </w:r>
      <w:r w:rsidRPr="009C453A">
        <w:rPr>
          <w:rFonts w:ascii="Times New Roman" w:hAnsi="Times New Roman" w:cs="Times New Roman"/>
          <w:i w:val="0"/>
          <w:iCs/>
          <w:noProof/>
          <w:sz w:val="24"/>
          <w:szCs w:val="24"/>
          <w:shd w:val="clear" w:color="auto" w:fill="FFFFFF"/>
        </w:rPr>
        <w:fldChar w:fldCharType="begin" w:fldLock="1"/>
      </w:r>
      <w:r w:rsidR="003F689A" w:rsidRPr="009C453A">
        <w:rPr>
          <w:rFonts w:ascii="Times New Roman" w:hAnsi="Times New Roman" w:cs="Times New Roman"/>
          <w:i w:val="0"/>
          <w:iCs/>
          <w:noProof/>
          <w:sz w:val="24"/>
          <w:szCs w:val="24"/>
          <w:shd w:val="clear" w:color="auto" w:fill="FFFFFF"/>
        </w:rPr>
        <w:instrText>ADDIN CSL_CITATION {"citationItems":[{"id":"ITEM-1","itemData":{"DOI":"10.1016/j.jbusres.2015.01.001","ISSN":"01482963","author":[{"dropping-particle":"","family":"Selvarajan","given":"T.T.","non-dropping-particle":"","parse-names":false,"suffix":""},{"dropping-particle":"","family":"Slattery","given":"Jeffrey","non-dropping-particle":"","parse-names":false,"suffix":""},{"dropping-particle":"","family":"Stringer","given":"Donna Y.","non-dropping-particle":"","parse-names":false,"suffix":""}],"container-title":"Journal of Business Research","id":"ITEM-1","issue":"9","issued":{"date-parts":[["2015","9"]]},"page":"1919-1927","title":"Relationship between gender and work related attitudes: a study of temporary agency employees","type":"article-journal","volume":"68"},"uris":["http://www.mendeley.com/documents/?uuid=46766119-0443-4be7-90ac-fb8b3aeca3e0"]}],"mendeley":{"formattedCitation":"(Selvarajan et al., 2015)","plainTextFormattedCitation":"(Selvarajan et al., 2015)","previouslyFormattedCitation":"(Selvarajan et al., 2015)"},"properties":{"noteIndex":0},"schema":"https://github.com/citation-style-language/schema/raw/master/csl-citation.json"}</w:instrText>
      </w:r>
      <w:r w:rsidRPr="009C453A">
        <w:rPr>
          <w:rFonts w:ascii="Times New Roman" w:hAnsi="Times New Roman" w:cs="Times New Roman"/>
          <w:i w:val="0"/>
          <w:iCs/>
          <w:noProof/>
          <w:sz w:val="24"/>
          <w:szCs w:val="24"/>
          <w:shd w:val="clear" w:color="auto" w:fill="FFFFFF"/>
        </w:rPr>
        <w:fldChar w:fldCharType="separate"/>
      </w:r>
      <w:r w:rsidR="003F689A" w:rsidRPr="009C453A">
        <w:rPr>
          <w:rFonts w:ascii="Times New Roman" w:hAnsi="Times New Roman" w:cs="Times New Roman"/>
          <w:i w:val="0"/>
          <w:iCs/>
          <w:noProof/>
          <w:sz w:val="24"/>
          <w:szCs w:val="24"/>
          <w:shd w:val="clear" w:color="auto" w:fill="FFFFFF"/>
        </w:rPr>
        <w:t>(Selvarajan et al., 2015)</w:t>
      </w:r>
      <w:r w:rsidRPr="009C453A">
        <w:rPr>
          <w:rFonts w:ascii="Times New Roman" w:hAnsi="Times New Roman" w:cs="Times New Roman"/>
          <w:i w:val="0"/>
          <w:iCs/>
          <w:noProof/>
          <w:sz w:val="24"/>
          <w:szCs w:val="24"/>
          <w:shd w:val="clear" w:color="auto" w:fill="FFFFFF"/>
        </w:rPr>
        <w:fldChar w:fldCharType="end"/>
      </w:r>
      <w:r w:rsidRPr="009C453A">
        <w:rPr>
          <w:rFonts w:ascii="Times New Roman" w:hAnsi="Times New Roman" w:cs="Times New Roman"/>
          <w:i w:val="0"/>
          <w:iCs/>
          <w:noProof/>
          <w:sz w:val="24"/>
          <w:szCs w:val="24"/>
          <w:shd w:val="clear" w:color="auto" w:fill="FFFFFF"/>
        </w:rPr>
        <w:t>.</w:t>
      </w:r>
      <w:r w:rsidR="00C81EB6" w:rsidRPr="009C453A">
        <w:rPr>
          <w:rFonts w:ascii="Times New Roman" w:hAnsi="Times New Roman" w:cs="Times New Roman"/>
          <w:i w:val="0"/>
          <w:iCs/>
          <w:noProof/>
          <w:sz w:val="24"/>
          <w:szCs w:val="24"/>
          <w:shd w:val="clear" w:color="auto" w:fill="FFFFFF"/>
        </w:rPr>
        <w:t xml:space="preserve"> </w:t>
      </w:r>
      <w:r w:rsidR="00C81EB6" w:rsidRPr="009C453A">
        <w:rPr>
          <w:rFonts w:ascii="Times New Roman" w:hAnsi="Times New Roman" w:cs="Times New Roman"/>
          <w:i w:val="0"/>
          <w:iCs/>
          <w:noProof/>
          <w:sz w:val="24"/>
          <w:szCs w:val="24"/>
          <w:shd w:val="clear" w:color="auto" w:fill="FFFFFF"/>
        </w:rPr>
        <w:fldChar w:fldCharType="begin" w:fldLock="1"/>
      </w:r>
      <w:r w:rsidR="001B7847">
        <w:rPr>
          <w:rFonts w:ascii="Times New Roman" w:hAnsi="Times New Roman" w:cs="Times New Roman"/>
          <w:i w:val="0"/>
          <w:iCs/>
          <w:noProof/>
          <w:sz w:val="24"/>
          <w:szCs w:val="24"/>
          <w:shd w:val="clear" w:color="auto" w:fill="FFFFFF"/>
        </w:rPr>
        <w:instrText>ADDIN CSL_CITATION {"citationItems":[{"id":"ITEM-1","itemData":{"DOI":"10.1186/s12875-020-1083-8","ISSN":"1471-2296","author":[{"dropping-particle":"","family":"Wang","given":"Haipeng","non-dropping-particle":"","parse-names":false,"suffix":""},{"dropping-particle":"","family":"Jin","given":"Yinzi","non-dropping-particle":"","parse-names":false,"suffix":""},{"dropping-particle":"","family":"Wang","given":"Dan","non-dropping-particle":"","parse-names":false,"suffix":""},{"dropping-particle":"","family":"Zhao","given":"Shichao","non-dropping-particle":"","parse-names":false,"suffix":""},{"dropping-particle":"","family":"Sang","given":"Xingang","non-dropping-particle":"","parse-names":false,"suffix":""},{"dropping-particle":"","family":"Yuan","given":"Beibei","non-dropping-particle":"","parse-names":false,"suffix":""}],"container-title":"BMC Family Practice","id":"ITEM-1","issue":"1","issued":{"date-parts":[["2020","12"]]},"page":"12","title":"Job satisfaction, burnout, and turnover intention among primary care providers in rural China: results from structural equation modeling","type":"article-journal","volume":"21"},"uris":["http://www.mendeley.com/documents/?uuid=8ad5d221-7291-44fa-b5f2-e12dfe7bb7b4"]}],"mendeley":{"formattedCitation":"(H. Wang et al., 2020)","manualFormatting":"Wang et al. (2020)","plainTextFormattedCitation":"(H. Wang et al., 2020)","previouslyFormattedCitation":"(H. Wang et al., 2020)"},"properties":{"noteIndex":0},"schema":"https://github.com/citation-style-language/schema/raw/master/csl-citation.json"}</w:instrText>
      </w:r>
      <w:r w:rsidR="00C81EB6" w:rsidRPr="009C453A">
        <w:rPr>
          <w:rFonts w:ascii="Times New Roman" w:hAnsi="Times New Roman" w:cs="Times New Roman"/>
          <w:i w:val="0"/>
          <w:iCs/>
          <w:noProof/>
          <w:sz w:val="24"/>
          <w:szCs w:val="24"/>
          <w:shd w:val="clear" w:color="auto" w:fill="FFFFFF"/>
        </w:rPr>
        <w:fldChar w:fldCharType="separate"/>
      </w:r>
      <w:r w:rsidR="00C81EB6" w:rsidRPr="009C453A">
        <w:rPr>
          <w:rFonts w:ascii="Times New Roman" w:hAnsi="Times New Roman" w:cs="Times New Roman"/>
          <w:i w:val="0"/>
          <w:iCs/>
          <w:noProof/>
          <w:sz w:val="24"/>
          <w:szCs w:val="24"/>
          <w:shd w:val="clear" w:color="auto" w:fill="FFFFFF"/>
        </w:rPr>
        <w:t>Wang et al. (2020)</w:t>
      </w:r>
      <w:r w:rsidR="00C81EB6" w:rsidRPr="009C453A">
        <w:rPr>
          <w:rFonts w:ascii="Times New Roman" w:hAnsi="Times New Roman" w:cs="Times New Roman"/>
          <w:i w:val="0"/>
          <w:iCs/>
          <w:noProof/>
          <w:sz w:val="24"/>
          <w:szCs w:val="24"/>
          <w:shd w:val="clear" w:color="auto" w:fill="FFFFFF"/>
        </w:rPr>
        <w:fldChar w:fldCharType="end"/>
      </w:r>
      <w:r w:rsidRPr="009C453A">
        <w:rPr>
          <w:rFonts w:ascii="Times New Roman" w:hAnsi="Times New Roman" w:cs="Times New Roman"/>
          <w:i w:val="0"/>
          <w:iCs/>
          <w:noProof/>
          <w:sz w:val="24"/>
          <w:szCs w:val="24"/>
          <w:shd w:val="clear" w:color="auto" w:fill="FFFFFF"/>
        </w:rPr>
        <w:t xml:space="preserve"> </w:t>
      </w:r>
      <w:r w:rsidR="009F5014" w:rsidRPr="009C453A">
        <w:rPr>
          <w:rFonts w:ascii="Times New Roman" w:hAnsi="Times New Roman" w:cs="Times New Roman"/>
          <w:i w:val="0"/>
          <w:iCs/>
          <w:noProof/>
          <w:sz w:val="24"/>
          <w:szCs w:val="24"/>
          <w:shd w:val="clear" w:color="auto" w:fill="FFFFFF"/>
        </w:rPr>
        <w:t>They have o</w:t>
      </w:r>
      <w:r w:rsidR="007D444A" w:rsidRPr="009C453A">
        <w:rPr>
          <w:rFonts w:ascii="Times New Roman" w:hAnsi="Times New Roman" w:cs="Times New Roman"/>
          <w:i w:val="0"/>
          <w:iCs/>
          <w:noProof/>
          <w:sz w:val="24"/>
          <w:szCs w:val="24"/>
        </w:rPr>
        <w:t xml:space="preserve">utlined how job satisfaction </w:t>
      </w:r>
      <w:r w:rsidR="009F5014" w:rsidRPr="009C453A">
        <w:rPr>
          <w:rFonts w:ascii="Times New Roman" w:hAnsi="Times New Roman" w:cs="Times New Roman"/>
          <w:i w:val="0"/>
          <w:iCs/>
          <w:noProof/>
          <w:sz w:val="24"/>
          <w:szCs w:val="24"/>
        </w:rPr>
        <w:t>detrimentally impacts</w:t>
      </w:r>
      <w:r w:rsidR="007D444A" w:rsidRPr="009C453A">
        <w:rPr>
          <w:rFonts w:ascii="Times New Roman" w:hAnsi="Times New Roman" w:cs="Times New Roman"/>
          <w:i w:val="0"/>
          <w:iCs/>
          <w:noProof/>
          <w:sz w:val="24"/>
          <w:szCs w:val="24"/>
        </w:rPr>
        <w:t xml:space="preserve"> turnover intention directly and indirectly.</w:t>
      </w:r>
      <w:r w:rsidRPr="009C453A">
        <w:rPr>
          <w:rFonts w:ascii="Times New Roman" w:hAnsi="Times New Roman" w:cs="Times New Roman"/>
          <w:i w:val="0"/>
          <w:iCs/>
          <w:noProof/>
          <w:sz w:val="24"/>
          <w:szCs w:val="24"/>
        </w:rPr>
        <w:t xml:space="preserve"> However, there needs to be more consistency in several studies investigating how job satisfaction affects turnover intention</w:t>
      </w:r>
      <w:r w:rsidR="001138C5" w:rsidRPr="009C453A">
        <w:rPr>
          <w:rFonts w:ascii="Times New Roman" w:hAnsi="Times New Roman" w:cs="Times New Roman"/>
          <w:i w:val="0"/>
          <w:iCs/>
          <w:noProof/>
          <w:sz w:val="24"/>
          <w:szCs w:val="24"/>
        </w:rPr>
        <w:t xml:space="preserve"> </w:t>
      </w:r>
      <w:r w:rsidR="001138C5" w:rsidRPr="009C453A">
        <w:rPr>
          <w:rFonts w:ascii="Times New Roman" w:hAnsi="Times New Roman" w:cs="Times New Roman"/>
          <w:i w:val="0"/>
          <w:iCs/>
          <w:noProof/>
          <w:sz w:val="24"/>
          <w:szCs w:val="24"/>
          <w:shd w:val="clear" w:color="auto" w:fill="FFFFFF"/>
        </w:rPr>
        <w:fldChar w:fldCharType="begin" w:fldLock="1"/>
      </w:r>
      <w:r w:rsidR="003F689A" w:rsidRPr="009C453A">
        <w:rPr>
          <w:rFonts w:ascii="Times New Roman" w:hAnsi="Times New Roman" w:cs="Times New Roman"/>
          <w:i w:val="0"/>
          <w:iCs/>
          <w:noProof/>
          <w:sz w:val="24"/>
          <w:szCs w:val="24"/>
          <w:shd w:val="clear" w:color="auto" w:fill="FFFFFF"/>
        </w:rPr>
        <w:instrText>ADDIN CSL_CITATION {"citationItems":[{"id":"ITEM-1","itemData":{"DOI":"10.37339/e-bis.v7i2.1236","ISSN":"2622-3368","abstract":"Penelitian ini bertujuan untuk menguji pengaruh stres kerja terhadap turnover intention melalui kepuasan kerja sebagai mediasi. Sampel dipilih dengan metode purposive sampling, yaitu judgement sampling. Sampel yang dipilih adalah karyawan Generasi Z baik yang bekerja pada perusahaan Startup maupun non-startup di Provinsi DKI Jakarta. Jumlah observasi yang digunakan adalah 115 orang karyawan. Data sampel diuji menggunakan Partial Least Square dengan bantuan aplikasi SmartPLS 3.0. Hasil pengujian menunjukkan bahwa adanya pengaruh positif dan signifikan antara stress kerja terhadap turnover intention, sementara stress kerja terhadap kepuasan kerja berpengaruh negatif signifikan. Kemudian, adanya pengaruh negatif dan tidak signifikan antara hubungan kepuasan kerja dengan turnover intention. Lalu, tidak terdapat efek mediasi dari kepuasan kerja terhadap hubungan stress kerja dengan turnover intention.","author":[{"dropping-particle":"","family":"Wahyuningrum","given":"Ellisa","non-dropping-particle":"","parse-names":false,"suffix":""},{"dropping-particle":"","family":"Khan","given":"Ryan Basith Fasih","non-dropping-particle":"","parse-names":false,"suffix":""}],"container-title":"Jurnal E-Bis","id":"ITEM-1","issue":"2","issued":{"date-parts":[["2023","11"]]},"page":"486-499","title":"Pengaruh Stres Kerja Terhadap Turnover Intention Dengan Kepuasan Kerja Sebagai Mediasi Pada Generasi Z Di DKI Jakarta","type":"article-journal","volume":"7"},"uris":["http://www.mendeley.com/documents/?uuid=c69657f3-284d-4932-be01-e7b0ab56cae5"]},{"id":"ITEM-2","itemData":{"DOI":"10.4102/sajesbm.v14i1.462","ISSN":"2071-3185","abstract":"Background: The continued growth in employment creation by small businesses in the hospitality sector necessitates research in organisational behaviour concepts such as turnover intentions that, for a long time, have been associated only with large organisations.Aim: This study investigated the impact of selected individual and organisational factors on turnover intentions amongst employees in bed and breakfast (BB) establishments in a district in the Free State province of South Africa.Setting: There is limited research within the South African context on antecedents of intention to quit amongst employees in BB establishments.Methods: The study was purely quantitative. An ex post facto design was adopted. One hundred and forty four (144) employees were chosen using convenience sampling. Data were collected using a structured questionnaire and data analysis was done by way of structural equation modelling (SEM).Results: Human resource practices, quality of work environment and organisational structure, all explained variance in intentions to quit. Human resource practices had a strong relationship with job satisfaction, and the quality of work environment was related to organisational commitment, while organisational structure explained employees’ job stress.Conclusion: The effectiveness of BB establishment owners’ interventions to reduce intentions to quit amongst employees is dependent on the implementation of excellent human resource management (HRM) practices and creating a conducive work environment that promotes employees’ long-term commitment to the business.","author":[{"dropping-particle":"","family":"Monyaki","given":"Lebohang","non-dropping-particle":"","parse-names":false,"suffix":""},{"dropping-particle":"","family":"Chipunza","given":"Crispen","non-dropping-particle":"","parse-names":false,"suffix":""},{"dropping-particle":"","family":"Mashavira","given":"Nhamo","non-dropping-particle":"","parse-names":false,"suffix":""}],"container-title":"The Southern African Journal of Entrepreneurship and Small Business Management","id":"ITEM-2","issue":"1","issued":{"date-parts":[["2022","2"]]},"page":"1-14","title":"A South African study on antecedents of intention to quit amongst employees in bed and breakfast establishments in the Free State province","type":"article-journal","volume":"14"},"uris":["http://www.mendeley.com/documents/?uuid=dd03dec6-b926-4307-bd3f-7af4562f21e2"]},{"id":"ITEM-3","itemData":{"DOI":"10.1108/IJCHM-08-2021-1053","ISSN":"0959-6119","author":[{"dropping-particle":"","family":"McCartney","given":"Glenn","non-dropping-particle":"","parse-names":false,"suffix":""},{"dropping-particle":"","family":"Chi In","given":"Charlene Lai","non-dropping-particle":"","parse-names":false,"suffix":""},{"dropping-particle":"","family":"Pinto","given":"José Soares de Albergaria Ferreira","non-dropping-particle":"","parse-names":false,"suffix":""}],"container-title":"International Journal of Contemporary Hospitality Management","id":"ITEM-3","issue":"6","issued":{"date-parts":[["2022","5"]]},"page":"2092-2112","title":"COVID-19 impact on hospitality retail employees’ turnover intentions","type":"article-journal","volume":"34"},"uris":["http://www.mendeley.com/documents/?uuid=9047ac32-0f0d-4f21-9040-658d4500cf94"]}],"mendeley":{"formattedCitation":"(McCartney et al., 2022; Monyaki et al., 2022; Wahyuningrum &amp; Khan, 2023)","plainTextFormattedCitation":"(McCartney et al., 2022; Monyaki et al., 2022; Wahyuningrum &amp; Khan, 2023)","previouslyFormattedCitation":"(McCartney et al., 2022; Monyaki et al., 2022; Wahyuningrum &amp; Khan, 2023)"},"properties":{"noteIndex":0},"schema":"https://github.com/citation-style-language/schema/raw/master/csl-citation.json"}</w:instrText>
      </w:r>
      <w:r w:rsidR="001138C5" w:rsidRPr="009C453A">
        <w:rPr>
          <w:rFonts w:ascii="Times New Roman" w:hAnsi="Times New Roman" w:cs="Times New Roman"/>
          <w:i w:val="0"/>
          <w:iCs/>
          <w:noProof/>
          <w:sz w:val="24"/>
          <w:szCs w:val="24"/>
          <w:shd w:val="clear" w:color="auto" w:fill="FFFFFF"/>
        </w:rPr>
        <w:fldChar w:fldCharType="separate"/>
      </w:r>
      <w:r w:rsidR="003F689A" w:rsidRPr="009C453A">
        <w:rPr>
          <w:rFonts w:ascii="Times New Roman" w:hAnsi="Times New Roman" w:cs="Times New Roman"/>
          <w:i w:val="0"/>
          <w:iCs/>
          <w:noProof/>
          <w:sz w:val="24"/>
          <w:szCs w:val="24"/>
          <w:shd w:val="clear" w:color="auto" w:fill="FFFFFF"/>
        </w:rPr>
        <w:t>(McCartney et al., 2022; Monyaki et al., 2022; Wahyuningrum &amp; Khan, 2023)</w:t>
      </w:r>
      <w:r w:rsidR="001138C5" w:rsidRPr="009C453A">
        <w:rPr>
          <w:rFonts w:ascii="Times New Roman" w:hAnsi="Times New Roman" w:cs="Times New Roman"/>
          <w:i w:val="0"/>
          <w:iCs/>
          <w:noProof/>
          <w:sz w:val="24"/>
          <w:szCs w:val="24"/>
          <w:shd w:val="clear" w:color="auto" w:fill="FFFFFF"/>
        </w:rPr>
        <w:fldChar w:fldCharType="end"/>
      </w:r>
      <w:r w:rsidR="001138C5" w:rsidRPr="009C453A">
        <w:rPr>
          <w:rFonts w:ascii="Times New Roman" w:hAnsi="Times New Roman" w:cs="Times New Roman"/>
          <w:i w:val="0"/>
          <w:iCs/>
          <w:noProof/>
          <w:sz w:val="24"/>
          <w:szCs w:val="24"/>
        </w:rPr>
        <w:t xml:space="preserve">. </w:t>
      </w:r>
    </w:p>
    <w:p w:rsidR="00F82152" w:rsidRPr="009C453A" w:rsidRDefault="008A39F8" w:rsidP="00687529">
      <w:pPr>
        <w:pBdr>
          <w:top w:val="nil"/>
          <w:left w:val="nil"/>
          <w:bottom w:val="nil"/>
          <w:right w:val="nil"/>
          <w:between w:val="nil"/>
        </w:pBdr>
        <w:spacing w:after="120" w:line="240" w:lineRule="auto"/>
        <w:jc w:val="both"/>
        <w:rPr>
          <w:rFonts w:ascii="Times New Roman" w:hAnsi="Times New Roman" w:cs="Times New Roman"/>
          <w:i w:val="0"/>
          <w:iCs/>
          <w:noProof/>
          <w:sz w:val="24"/>
          <w:szCs w:val="24"/>
        </w:rPr>
      </w:pPr>
      <w:r w:rsidRPr="009C453A">
        <w:rPr>
          <w:rFonts w:ascii="Times New Roman" w:hAnsi="Times New Roman" w:cs="Times New Roman"/>
          <w:i w:val="0"/>
          <w:iCs/>
          <w:noProof/>
          <w:sz w:val="24"/>
          <w:szCs w:val="24"/>
          <w:shd w:val="clear" w:color="auto" w:fill="FFFFFF"/>
        </w:rPr>
        <w:lastRenderedPageBreak/>
        <w:t>The complexity of managing employees, especially job satisfaction, is a big challenge for leaders in a company</w:t>
      </w:r>
      <w:r w:rsidR="00D24EAD" w:rsidRPr="009C453A">
        <w:rPr>
          <w:rFonts w:ascii="Times New Roman" w:hAnsi="Times New Roman" w:cs="Times New Roman"/>
          <w:i w:val="0"/>
          <w:iCs/>
          <w:noProof/>
          <w:sz w:val="24"/>
          <w:szCs w:val="24"/>
          <w:shd w:val="clear" w:color="auto" w:fill="FFFFFF"/>
        </w:rPr>
        <w:t xml:space="preserve"> </w:t>
      </w:r>
      <w:r w:rsidR="00D24EAD" w:rsidRPr="009C453A">
        <w:rPr>
          <w:rFonts w:ascii="Times New Roman" w:hAnsi="Times New Roman" w:cs="Times New Roman"/>
          <w:i w:val="0"/>
          <w:iCs/>
          <w:noProof/>
          <w:sz w:val="24"/>
          <w:szCs w:val="24"/>
          <w:shd w:val="clear" w:color="auto" w:fill="FFFFFF"/>
        </w:rPr>
        <w:fldChar w:fldCharType="begin" w:fldLock="1"/>
      </w:r>
      <w:r w:rsidR="003F689A" w:rsidRPr="009C453A">
        <w:rPr>
          <w:rFonts w:ascii="Times New Roman" w:hAnsi="Times New Roman" w:cs="Times New Roman"/>
          <w:i w:val="0"/>
          <w:iCs/>
          <w:noProof/>
          <w:sz w:val="24"/>
          <w:szCs w:val="24"/>
          <w:shd w:val="clear" w:color="auto" w:fill="FFFFFF"/>
        </w:rPr>
        <w:instrText>ADDIN CSL_CITATION {"citationItems":[{"id":"ITEM-1","itemData":{"DOI":"10.1108/S1569-375920210000106003","ISBN":"978-1-80043-930-6","author":[{"dropping-particle":"","family":"Tepavčević","given":"Jelena","non-dropping-particle":"","parse-names":false,"suffix":""},{"dropping-particle":"","family":"Josipović","given":"Melita","non-dropping-particle":"","parse-names":false,"suffix":""},{"dropping-particle":"","family":"Milojica","given":"Vedran","non-dropping-particle":"","parse-names":false,"suffix":""}],"chapter-number":"3","container-title":"Contemporary Issues in Social Science (Contemporary Studies in Economic and Financial Analysis, Vol. 106)","editor":[{"dropping-particle":"","family":"Grima","given":"Simon","non-dropping-particle":"","parse-names":false,"suffix":""},{"dropping-particle":"","family":"Özen","given":"Ercan","non-dropping-particle":"","parse-names":false,"suffix":""},{"dropping-particle":"","family":"Boz","given":"Hakan","non-dropping-particle":"","parse-names":false,"suffix":""}],"id":"ITEM-1","issued":{"date-parts":[["2021"]]},"page":"33-48","publisher":"Emerald Publishing Limited","title":"Determining the Relationship Between Job Satisfaction, Dependence on Tips and Turnover Intentions: The Case of Hotel Employees","type":"chapter"},"uris":["http://www.mendeley.com/documents/?uuid=37f7eacf-1776-4a02-a2a5-0eb238a2bed1"]}],"mendeley":{"formattedCitation":"(Tepavčević et al., 2021)","plainTextFormattedCitation":"(Tepavčević et al., 2021)","previouslyFormattedCitation":"(Tepavčević et al., 2021)"},"properties":{"noteIndex":0},"schema":"https://github.com/citation-style-language/schema/raw/master/csl-citation.json"}</w:instrText>
      </w:r>
      <w:r w:rsidR="00D24EAD" w:rsidRPr="009C453A">
        <w:rPr>
          <w:rFonts w:ascii="Times New Roman" w:hAnsi="Times New Roman" w:cs="Times New Roman"/>
          <w:i w:val="0"/>
          <w:iCs/>
          <w:noProof/>
          <w:sz w:val="24"/>
          <w:szCs w:val="24"/>
          <w:shd w:val="clear" w:color="auto" w:fill="FFFFFF"/>
        </w:rPr>
        <w:fldChar w:fldCharType="separate"/>
      </w:r>
      <w:r w:rsidR="003F689A" w:rsidRPr="009C453A">
        <w:rPr>
          <w:rFonts w:ascii="Times New Roman" w:hAnsi="Times New Roman" w:cs="Times New Roman"/>
          <w:i w:val="0"/>
          <w:iCs/>
          <w:noProof/>
          <w:sz w:val="24"/>
          <w:szCs w:val="24"/>
          <w:shd w:val="clear" w:color="auto" w:fill="FFFFFF"/>
        </w:rPr>
        <w:t>(Tepavčević et al., 2021)</w:t>
      </w:r>
      <w:r w:rsidR="00D24EAD" w:rsidRPr="009C453A">
        <w:rPr>
          <w:rFonts w:ascii="Times New Roman" w:hAnsi="Times New Roman" w:cs="Times New Roman"/>
          <w:i w:val="0"/>
          <w:iCs/>
          <w:noProof/>
          <w:sz w:val="24"/>
          <w:szCs w:val="24"/>
          <w:shd w:val="clear" w:color="auto" w:fill="FFFFFF"/>
        </w:rPr>
        <w:fldChar w:fldCharType="end"/>
      </w:r>
      <w:r w:rsidR="00D24EAD" w:rsidRPr="009C453A">
        <w:rPr>
          <w:rFonts w:ascii="Times New Roman" w:hAnsi="Times New Roman" w:cs="Times New Roman"/>
          <w:i w:val="0"/>
          <w:iCs/>
          <w:noProof/>
          <w:sz w:val="24"/>
          <w:szCs w:val="24"/>
          <w:shd w:val="clear" w:color="auto" w:fill="FFFFFF"/>
        </w:rPr>
        <w:t xml:space="preserve">. </w:t>
      </w:r>
      <w:r w:rsidRPr="009C453A">
        <w:rPr>
          <w:rFonts w:ascii="Times New Roman" w:hAnsi="Times New Roman" w:cs="Times New Roman"/>
          <w:i w:val="0"/>
          <w:iCs/>
          <w:noProof/>
          <w:sz w:val="24"/>
          <w:szCs w:val="24"/>
          <w:shd w:val="clear" w:color="auto" w:fill="FFFFFF"/>
        </w:rPr>
        <w:t>Therefore, a leadership style is needed to encourage job satisfaction and prevent employees from leaving the company</w:t>
      </w:r>
      <w:r w:rsidR="009F5014" w:rsidRPr="009C453A">
        <w:rPr>
          <w:rFonts w:ascii="Times New Roman" w:hAnsi="Times New Roman" w:cs="Times New Roman"/>
          <w:i w:val="0"/>
          <w:iCs/>
          <w:noProof/>
          <w:sz w:val="24"/>
          <w:szCs w:val="24"/>
          <w:shd w:val="clear" w:color="auto" w:fill="FFFFFF"/>
        </w:rPr>
        <w:t>. It is e</w:t>
      </w:r>
      <w:r w:rsidRPr="009C453A">
        <w:rPr>
          <w:rFonts w:ascii="Times New Roman" w:hAnsi="Times New Roman" w:cs="Times New Roman"/>
          <w:i w:val="0"/>
          <w:iCs/>
          <w:noProof/>
          <w:sz w:val="24"/>
          <w:szCs w:val="24"/>
          <w:shd w:val="clear" w:color="auto" w:fill="FFFFFF"/>
        </w:rPr>
        <w:t xml:space="preserve">xplained that employees who work with transformational leaders are satisfied at work, which can have implications for lower turnover intention. </w:t>
      </w:r>
      <w:r w:rsidR="000100C9" w:rsidRPr="009C453A">
        <w:rPr>
          <w:rFonts w:ascii="Times New Roman" w:hAnsi="Times New Roman" w:cs="Times New Roman"/>
          <w:i w:val="0"/>
          <w:iCs/>
          <w:noProof/>
          <w:sz w:val="24"/>
          <w:szCs w:val="24"/>
        </w:rPr>
        <w:t>Transformational leaders are change agents.</w:t>
      </w:r>
      <w:r w:rsidRPr="009C453A">
        <w:rPr>
          <w:rFonts w:ascii="Times New Roman" w:hAnsi="Times New Roman" w:cs="Times New Roman"/>
          <w:i w:val="0"/>
          <w:iCs/>
          <w:noProof/>
          <w:sz w:val="24"/>
          <w:szCs w:val="24"/>
        </w:rPr>
        <w:t xml:space="preserve"> </w:t>
      </w:r>
      <w:r w:rsidR="000100C9" w:rsidRPr="009C453A">
        <w:rPr>
          <w:rFonts w:ascii="Times New Roman" w:hAnsi="Times New Roman" w:cs="Times New Roman"/>
          <w:i w:val="0"/>
          <w:iCs/>
          <w:noProof/>
          <w:sz w:val="24"/>
          <w:szCs w:val="24"/>
        </w:rPr>
        <w:t>W</w:t>
      </w:r>
      <w:r w:rsidRPr="009C453A">
        <w:rPr>
          <w:rFonts w:ascii="Times New Roman" w:hAnsi="Times New Roman" w:cs="Times New Roman"/>
          <w:i w:val="0"/>
          <w:iCs/>
          <w:noProof/>
          <w:sz w:val="24"/>
          <w:szCs w:val="24"/>
        </w:rPr>
        <w:t>ho</w:t>
      </w:r>
      <w:r w:rsidR="000100C9" w:rsidRPr="009C453A">
        <w:rPr>
          <w:rFonts w:ascii="Times New Roman" w:hAnsi="Times New Roman" w:cs="Times New Roman"/>
          <w:i w:val="0"/>
          <w:iCs/>
          <w:noProof/>
          <w:sz w:val="24"/>
          <w:szCs w:val="24"/>
        </w:rPr>
        <w:t xml:space="preserve"> </w:t>
      </w:r>
      <w:r w:rsidR="009F5014" w:rsidRPr="009C453A">
        <w:rPr>
          <w:rFonts w:ascii="Times New Roman" w:hAnsi="Times New Roman" w:cs="Times New Roman"/>
          <w:i w:val="0"/>
          <w:iCs/>
          <w:noProof/>
          <w:sz w:val="24"/>
          <w:szCs w:val="24"/>
        </w:rPr>
        <w:t>s</w:t>
      </w:r>
      <w:r w:rsidRPr="009C453A">
        <w:rPr>
          <w:rFonts w:ascii="Times New Roman" w:hAnsi="Times New Roman" w:cs="Times New Roman"/>
          <w:i w:val="0"/>
          <w:iCs/>
          <w:noProof/>
          <w:sz w:val="24"/>
          <w:szCs w:val="24"/>
        </w:rPr>
        <w:t xml:space="preserve">timulate and change employees' motives, beliefs, and attitudes to provide employees with a passion for </w:t>
      </w:r>
      <w:r w:rsidR="00B66344" w:rsidRPr="009C453A">
        <w:rPr>
          <w:rFonts w:ascii="Times New Roman" w:hAnsi="Times New Roman" w:cs="Times New Roman"/>
          <w:i w:val="0"/>
          <w:iCs/>
          <w:noProof/>
          <w:sz w:val="24"/>
          <w:szCs w:val="24"/>
        </w:rPr>
        <w:t xml:space="preserve">the </w:t>
      </w:r>
      <w:r w:rsidRPr="009C453A">
        <w:rPr>
          <w:rFonts w:ascii="Times New Roman" w:hAnsi="Times New Roman" w:cs="Times New Roman"/>
          <w:i w:val="0"/>
          <w:iCs/>
          <w:noProof/>
          <w:sz w:val="24"/>
          <w:szCs w:val="24"/>
        </w:rPr>
        <w:t>work</w:t>
      </w:r>
      <w:r w:rsidR="00687529" w:rsidRPr="009C453A">
        <w:rPr>
          <w:rFonts w:ascii="Times New Roman" w:hAnsi="Times New Roman" w:cs="Times New Roman"/>
          <w:i w:val="0"/>
          <w:iCs/>
          <w:noProof/>
          <w:sz w:val="24"/>
          <w:szCs w:val="24"/>
        </w:rPr>
        <w:t xml:space="preserve"> </w:t>
      </w:r>
      <w:r w:rsidR="00687529" w:rsidRPr="009C453A">
        <w:rPr>
          <w:rFonts w:ascii="Times New Roman" w:hAnsi="Times New Roman" w:cs="Times New Roman"/>
          <w:i w:val="0"/>
          <w:iCs/>
          <w:noProof/>
          <w:sz w:val="24"/>
          <w:szCs w:val="24"/>
        </w:rPr>
        <w:fldChar w:fldCharType="begin" w:fldLock="1"/>
      </w:r>
      <w:r w:rsidR="003F689A" w:rsidRPr="009C453A">
        <w:rPr>
          <w:rFonts w:ascii="Times New Roman" w:hAnsi="Times New Roman" w:cs="Times New Roman"/>
          <w:i w:val="0"/>
          <w:iCs/>
          <w:noProof/>
          <w:sz w:val="24"/>
          <w:szCs w:val="24"/>
        </w:rPr>
        <w:instrText>ADDIN CSL_CITATION {"citationItems":[{"id":"ITEM-1","itemData":{"DOI":"10.1108/JABS-03-2018-0083","ISSN":"1558-7894","author":[{"dropping-particle":"","family":"Busari","given":"Abdul Halim","non-dropping-particle":"","parse-names":false,"suffix":""},{"dropping-particle":"","family":"Khan","given":"Sajjad Nawaz","non-dropping-particle":"","parse-names":false,"suffix":""},{"dropping-particle":"","family":"Abdullah","given":"Siti Mariam","non-dropping-particle":"","parse-names":false,"suffix":""},{"dropping-particle":"","family":"Mughal","given":"Yasir Hayat","non-dropping-particle":"","parse-names":false,"suffix":""}],"container-title":"Journal of Asia Business Studies","id":"ITEM-1","issue":"2","issued":{"date-parts":[["2019","12"]]},"page":"181-209","title":"Transformational leadership style, followership, and factors of employees’ reactions towards organizational change","type":"article-journal","volume":"14"},"uris":["http://www.mendeley.com/documents/?uuid=74334372-52bb-42ad-aafd-bb4b4abf00b4"]}],"mendeley":{"formattedCitation":"(Busari et al., 2019)","plainTextFormattedCitation":"(Busari et al., 2019)","previouslyFormattedCitation":"(Busari et al., 2019)"},"properties":{"noteIndex":0},"schema":"https://github.com/citation-style-language/schema/raw/master/csl-citation.json"}</w:instrText>
      </w:r>
      <w:r w:rsidR="00687529" w:rsidRPr="009C453A">
        <w:rPr>
          <w:rFonts w:ascii="Times New Roman" w:hAnsi="Times New Roman" w:cs="Times New Roman"/>
          <w:i w:val="0"/>
          <w:iCs/>
          <w:noProof/>
          <w:sz w:val="24"/>
          <w:szCs w:val="24"/>
        </w:rPr>
        <w:fldChar w:fldCharType="separate"/>
      </w:r>
      <w:r w:rsidR="003F689A" w:rsidRPr="009C453A">
        <w:rPr>
          <w:rFonts w:ascii="Times New Roman" w:hAnsi="Times New Roman" w:cs="Times New Roman"/>
          <w:i w:val="0"/>
          <w:iCs/>
          <w:noProof/>
          <w:sz w:val="24"/>
          <w:szCs w:val="24"/>
        </w:rPr>
        <w:t>(Busari et al., 2019)</w:t>
      </w:r>
      <w:r w:rsidR="00687529" w:rsidRPr="009C453A">
        <w:rPr>
          <w:rFonts w:ascii="Times New Roman" w:hAnsi="Times New Roman" w:cs="Times New Roman"/>
          <w:i w:val="0"/>
          <w:iCs/>
          <w:noProof/>
          <w:sz w:val="24"/>
          <w:szCs w:val="24"/>
        </w:rPr>
        <w:fldChar w:fldCharType="end"/>
      </w:r>
      <w:r w:rsidR="00687529" w:rsidRPr="009C453A">
        <w:rPr>
          <w:rFonts w:ascii="Times New Roman" w:hAnsi="Times New Roman" w:cs="Times New Roman"/>
          <w:i w:val="0"/>
          <w:iCs/>
          <w:noProof/>
          <w:sz w:val="24"/>
          <w:szCs w:val="24"/>
        </w:rPr>
        <w:t xml:space="preserve">. </w:t>
      </w:r>
      <w:r w:rsidRPr="009C453A">
        <w:rPr>
          <w:rFonts w:ascii="Times New Roman" w:hAnsi="Times New Roman" w:cs="Times New Roman"/>
          <w:i w:val="0"/>
          <w:iCs/>
          <w:noProof/>
          <w:sz w:val="24"/>
          <w:szCs w:val="24"/>
        </w:rPr>
        <w:t>Individuals with high turnover intentions will be able to leave the organi</w:t>
      </w:r>
      <w:r w:rsidR="009F5014" w:rsidRPr="009C453A">
        <w:rPr>
          <w:rFonts w:ascii="Times New Roman" w:hAnsi="Times New Roman" w:cs="Times New Roman"/>
          <w:i w:val="0"/>
          <w:iCs/>
          <w:noProof/>
          <w:sz w:val="24"/>
          <w:szCs w:val="24"/>
        </w:rPr>
        <w:t>s</w:t>
      </w:r>
      <w:r w:rsidRPr="009C453A">
        <w:rPr>
          <w:rFonts w:ascii="Times New Roman" w:hAnsi="Times New Roman" w:cs="Times New Roman"/>
          <w:i w:val="0"/>
          <w:iCs/>
          <w:noProof/>
          <w:sz w:val="24"/>
          <w:szCs w:val="24"/>
        </w:rPr>
        <w:t xml:space="preserve">ation. Therefore, </w:t>
      </w:r>
      <w:r w:rsidRPr="009C453A">
        <w:rPr>
          <w:rFonts w:ascii="Times New Roman" w:hAnsi="Times New Roman" w:cs="Times New Roman"/>
          <w:i w:val="0"/>
          <w:iCs/>
          <w:noProof/>
          <w:sz w:val="24"/>
          <w:szCs w:val="24"/>
          <w:shd w:val="clear" w:color="auto" w:fill="FFFFFF"/>
        </w:rPr>
        <w:t>transformational leadership can minimi</w:t>
      </w:r>
      <w:r w:rsidR="009F5014" w:rsidRPr="009C453A">
        <w:rPr>
          <w:rFonts w:ascii="Times New Roman" w:hAnsi="Times New Roman" w:cs="Times New Roman"/>
          <w:i w:val="0"/>
          <w:iCs/>
          <w:noProof/>
          <w:sz w:val="24"/>
          <w:szCs w:val="24"/>
          <w:shd w:val="clear" w:color="auto" w:fill="FFFFFF"/>
        </w:rPr>
        <w:t>s</w:t>
      </w:r>
      <w:r w:rsidRPr="009C453A">
        <w:rPr>
          <w:rFonts w:ascii="Times New Roman" w:hAnsi="Times New Roman" w:cs="Times New Roman"/>
          <w:i w:val="0"/>
          <w:iCs/>
          <w:noProof/>
          <w:sz w:val="24"/>
          <w:szCs w:val="24"/>
          <w:shd w:val="clear" w:color="auto" w:fill="FFFFFF"/>
        </w:rPr>
        <w:t>e the occurrence of turnover intention</w:t>
      </w:r>
      <w:r w:rsidR="00687529" w:rsidRPr="009C453A">
        <w:rPr>
          <w:rFonts w:ascii="Times New Roman" w:hAnsi="Times New Roman" w:cs="Times New Roman"/>
          <w:i w:val="0"/>
          <w:iCs/>
          <w:noProof/>
          <w:sz w:val="24"/>
          <w:szCs w:val="24"/>
          <w:shd w:val="clear" w:color="auto" w:fill="FFFFFF"/>
        </w:rPr>
        <w:t xml:space="preserve"> </w:t>
      </w:r>
      <w:r w:rsidR="00687529" w:rsidRPr="009C453A">
        <w:rPr>
          <w:rFonts w:ascii="Times New Roman" w:hAnsi="Times New Roman" w:cs="Times New Roman"/>
          <w:i w:val="0"/>
          <w:iCs/>
          <w:noProof/>
          <w:sz w:val="24"/>
          <w:szCs w:val="24"/>
          <w:shd w:val="clear" w:color="auto" w:fill="FFFFFF"/>
        </w:rPr>
        <w:fldChar w:fldCharType="begin" w:fldLock="1"/>
      </w:r>
      <w:r w:rsidR="00065CC8" w:rsidRPr="009C453A">
        <w:rPr>
          <w:rFonts w:ascii="Times New Roman" w:hAnsi="Times New Roman" w:cs="Times New Roman"/>
          <w:i w:val="0"/>
          <w:iCs/>
          <w:noProof/>
          <w:sz w:val="24"/>
          <w:szCs w:val="24"/>
          <w:shd w:val="clear" w:color="auto" w:fill="FFFFFF"/>
        </w:rPr>
        <w:instrText>ADDIN CSL_CITATION {"citationItems":[{"id":"ITEM-1","itemData":{"DOI":"10.1108/LODJ-12-2020-0548","ISSN":"0143-7739","author":[{"dropping-particle":"","family":"Oh","given":"Jinuk","non-dropping-particle":"","parse-names":false,"suffix":""},{"dropping-particle":"","family":"Chhinzer","given":"Nita","non-dropping-particle":"","parse-names":false,"suffix":""}],"container-title":"Leadership &amp; Organization Development Journal","id":"ITEM-1","issue":"7","issued":{"date-parts":[["2021","8"]]},"page":"1089-1103","title":"Is turnover contagious? The impact of transformational leadership and collective turnover on employee turnover decisions","type":"article-journal","volume":"42"},"uris":["http://www.mendeley.com/documents/?uuid=05d3a7b0-3e0f-403e-9193-09ceede9d67f"]}],"mendeley":{"formattedCitation":"(Oh &amp; Chhinzer, 2021)","plainTextFormattedCitation":"(Oh &amp; Chhinzer, 2021)","previouslyFormattedCitation":"(Oh &amp; Chhinzer, 2021)"},"properties":{"noteIndex":0},"schema":"https://github.com/citation-style-language/schema/raw/master/csl-citation.json"}</w:instrText>
      </w:r>
      <w:r w:rsidR="00687529" w:rsidRPr="009C453A">
        <w:rPr>
          <w:rFonts w:ascii="Times New Roman" w:hAnsi="Times New Roman" w:cs="Times New Roman"/>
          <w:i w:val="0"/>
          <w:iCs/>
          <w:noProof/>
          <w:sz w:val="24"/>
          <w:szCs w:val="24"/>
          <w:shd w:val="clear" w:color="auto" w:fill="FFFFFF"/>
        </w:rPr>
        <w:fldChar w:fldCharType="separate"/>
      </w:r>
      <w:r w:rsidR="00687529" w:rsidRPr="009C453A">
        <w:rPr>
          <w:rFonts w:ascii="Times New Roman" w:hAnsi="Times New Roman" w:cs="Times New Roman"/>
          <w:i w:val="0"/>
          <w:iCs/>
          <w:noProof/>
          <w:sz w:val="24"/>
          <w:szCs w:val="24"/>
          <w:shd w:val="clear" w:color="auto" w:fill="FFFFFF"/>
        </w:rPr>
        <w:t>(Oh &amp; Chhinzer, 2021)</w:t>
      </w:r>
      <w:r w:rsidR="00687529" w:rsidRPr="009C453A">
        <w:rPr>
          <w:rFonts w:ascii="Times New Roman" w:hAnsi="Times New Roman" w:cs="Times New Roman"/>
          <w:i w:val="0"/>
          <w:iCs/>
          <w:noProof/>
          <w:sz w:val="24"/>
          <w:szCs w:val="24"/>
          <w:shd w:val="clear" w:color="auto" w:fill="FFFFFF"/>
        </w:rPr>
        <w:fldChar w:fldCharType="end"/>
      </w:r>
      <w:r w:rsidR="00687529" w:rsidRPr="009C453A">
        <w:rPr>
          <w:rFonts w:ascii="Times New Roman" w:hAnsi="Times New Roman" w:cs="Times New Roman"/>
          <w:i w:val="0"/>
          <w:iCs/>
          <w:noProof/>
          <w:sz w:val="24"/>
          <w:szCs w:val="24"/>
          <w:shd w:val="clear" w:color="auto" w:fill="FFFFFF"/>
        </w:rPr>
        <w:t xml:space="preserve">. </w:t>
      </w:r>
      <w:r w:rsidRPr="009C453A">
        <w:rPr>
          <w:rFonts w:ascii="Times New Roman" w:hAnsi="Times New Roman" w:cs="Times New Roman"/>
          <w:i w:val="0"/>
          <w:iCs/>
          <w:noProof/>
          <w:sz w:val="24"/>
          <w:szCs w:val="24"/>
          <w:shd w:val="clear" w:color="auto" w:fill="FFFFFF"/>
        </w:rPr>
        <w:t>At the same time, transformational leadership can reduce such intentions by showing concern for its subordinates and building strong bonds with employees. It is noteworthy that such a leader is the embodiment of the organi</w:t>
      </w:r>
      <w:r w:rsidR="009F5014" w:rsidRPr="009C453A">
        <w:rPr>
          <w:rFonts w:ascii="Times New Roman" w:hAnsi="Times New Roman" w:cs="Times New Roman"/>
          <w:i w:val="0"/>
          <w:iCs/>
          <w:noProof/>
          <w:sz w:val="24"/>
          <w:szCs w:val="24"/>
          <w:shd w:val="clear" w:color="auto" w:fill="FFFFFF"/>
        </w:rPr>
        <w:t>s</w:t>
      </w:r>
      <w:r w:rsidRPr="009C453A">
        <w:rPr>
          <w:rFonts w:ascii="Times New Roman" w:hAnsi="Times New Roman" w:cs="Times New Roman"/>
          <w:i w:val="0"/>
          <w:iCs/>
          <w:noProof/>
          <w:sz w:val="24"/>
          <w:szCs w:val="24"/>
          <w:shd w:val="clear" w:color="auto" w:fill="FFFFFF"/>
        </w:rPr>
        <w:t>ation. However, transformational leadership can strengthen or weaken</w:t>
      </w:r>
      <w:r w:rsidR="00687529" w:rsidRPr="009C453A">
        <w:rPr>
          <w:rFonts w:ascii="Times New Roman" w:hAnsi="Times New Roman" w:cs="Times New Roman"/>
          <w:i w:val="0"/>
          <w:iCs/>
          <w:noProof/>
          <w:sz w:val="24"/>
          <w:szCs w:val="24"/>
          <w:shd w:val="clear" w:color="auto" w:fill="FFFFFF"/>
        </w:rPr>
        <w:t xml:space="preserve"> </w:t>
      </w:r>
      <w:r w:rsidR="00687529" w:rsidRPr="009C453A">
        <w:rPr>
          <w:rFonts w:ascii="Times New Roman" w:hAnsi="Times New Roman" w:cs="Times New Roman"/>
          <w:i w:val="0"/>
          <w:iCs/>
          <w:noProof/>
          <w:sz w:val="24"/>
          <w:szCs w:val="24"/>
          <w:shd w:val="clear" w:color="auto" w:fill="FFFFFF"/>
        </w:rPr>
        <w:fldChar w:fldCharType="begin" w:fldLock="1"/>
      </w:r>
      <w:r w:rsidR="003F689A" w:rsidRPr="009C453A">
        <w:rPr>
          <w:rFonts w:ascii="Times New Roman" w:hAnsi="Times New Roman" w:cs="Times New Roman"/>
          <w:i w:val="0"/>
          <w:iCs/>
          <w:noProof/>
          <w:sz w:val="24"/>
          <w:szCs w:val="24"/>
          <w:shd w:val="clear" w:color="auto" w:fill="FFFFFF"/>
        </w:rPr>
        <w:instrText>ADDIN CSL_CITATION {"citationItems":[{"id":"ITEM-1","itemData":{"DOI":"10.1016/j.jvb.2017.07.004","ISSN":"00018791","author":[{"dropping-particle":"","family":"Eberly","given":"Marion B.","non-dropping-particle":"","parse-names":false,"suffix":""},{"dropping-particle":"","family":"Bluhm","given":"Dustin J.","non-dropping-particle":"","parse-names":false,"suffix":""},{"dropping-particle":"","family":"Guarana","given":"Cristiano","non-dropping-particle":"","parse-names":false,"suffix":""},{"dropping-particle":"","family":"Avolio","given":"Bruce J.","non-dropping-particle":"","parse-names":false,"suffix":""},{"dropping-particle":"","family":"Hannah","given":"Sean T.","non-dropping-particle":"","parse-names":false,"suffix":""}],"container-title":"Journal of Vocational Behavior","id":"ITEM-1","issued":{"date-parts":[["2017","10"]]},"page":"72-85","title":"Staying after the storm: How transformational leadership relates to follower turnover intentions in extreme contexts","type":"article-journal","volume":"102"},"uris":["http://www.mendeley.com/documents/?uuid=5e9b51bb-3706-4eee-a685-8095e06104e9"]}],"mendeley":{"formattedCitation":"(Eberly et al., 2017)","plainTextFormattedCitation":"(Eberly et al., 2017)","previouslyFormattedCitation":"(Eberly et al., 2017)"},"properties":{"noteIndex":0},"schema":"https://github.com/citation-style-language/schema/raw/master/csl-citation.json"}</w:instrText>
      </w:r>
      <w:r w:rsidR="00687529" w:rsidRPr="009C453A">
        <w:rPr>
          <w:rFonts w:ascii="Times New Roman" w:hAnsi="Times New Roman" w:cs="Times New Roman"/>
          <w:i w:val="0"/>
          <w:iCs/>
          <w:noProof/>
          <w:sz w:val="24"/>
          <w:szCs w:val="24"/>
          <w:shd w:val="clear" w:color="auto" w:fill="FFFFFF"/>
        </w:rPr>
        <w:fldChar w:fldCharType="separate"/>
      </w:r>
      <w:r w:rsidR="003F689A" w:rsidRPr="009C453A">
        <w:rPr>
          <w:rFonts w:ascii="Times New Roman" w:hAnsi="Times New Roman" w:cs="Times New Roman"/>
          <w:i w:val="0"/>
          <w:iCs/>
          <w:noProof/>
          <w:sz w:val="24"/>
          <w:szCs w:val="24"/>
          <w:shd w:val="clear" w:color="auto" w:fill="FFFFFF"/>
        </w:rPr>
        <w:t>(Eberly et al., 2017)</w:t>
      </w:r>
      <w:r w:rsidR="00687529" w:rsidRPr="009C453A">
        <w:rPr>
          <w:rFonts w:ascii="Times New Roman" w:hAnsi="Times New Roman" w:cs="Times New Roman"/>
          <w:i w:val="0"/>
          <w:iCs/>
          <w:noProof/>
          <w:sz w:val="24"/>
          <w:szCs w:val="24"/>
          <w:shd w:val="clear" w:color="auto" w:fill="FFFFFF"/>
        </w:rPr>
        <w:fldChar w:fldCharType="end"/>
      </w:r>
      <w:r w:rsidR="00687529" w:rsidRPr="009C453A">
        <w:rPr>
          <w:rFonts w:ascii="Times New Roman" w:hAnsi="Times New Roman" w:cs="Times New Roman"/>
          <w:i w:val="0"/>
          <w:iCs/>
          <w:noProof/>
          <w:sz w:val="24"/>
          <w:szCs w:val="24"/>
          <w:shd w:val="clear" w:color="auto" w:fill="FFFFFF"/>
        </w:rPr>
        <w:t xml:space="preserve">. </w:t>
      </w:r>
      <w:r w:rsidR="000100C9" w:rsidRPr="009C453A">
        <w:rPr>
          <w:rFonts w:ascii="Times New Roman" w:hAnsi="Times New Roman" w:cs="Times New Roman"/>
          <w:i w:val="0"/>
          <w:iCs/>
          <w:noProof/>
          <w:sz w:val="24"/>
          <w:szCs w:val="24"/>
        </w:rPr>
        <w:t>In light of this, this study examines how transformational leadership influences work satisfaction and turnover intention.</w:t>
      </w:r>
    </w:p>
    <w:p w:rsidR="00CD29D8" w:rsidRPr="004C077C" w:rsidRDefault="00F44113" w:rsidP="00CD29D8">
      <w:pPr>
        <w:pBdr>
          <w:top w:val="nil"/>
          <w:left w:val="nil"/>
          <w:bottom w:val="nil"/>
          <w:right w:val="nil"/>
          <w:between w:val="nil"/>
        </w:pBdr>
        <w:spacing w:after="120" w:line="240" w:lineRule="auto"/>
        <w:jc w:val="both"/>
        <w:rPr>
          <w:rFonts w:ascii="Times New Roman" w:hAnsi="Times New Roman" w:cs="Times New Roman"/>
          <w:i w:val="0"/>
          <w:iCs/>
          <w:noProof/>
          <w:sz w:val="24"/>
          <w:szCs w:val="24"/>
        </w:rPr>
      </w:pPr>
      <w:r w:rsidRPr="00F44113">
        <w:rPr>
          <w:rFonts w:ascii="Times New Roman" w:hAnsi="Times New Roman" w:cs="Times New Roman"/>
          <w:i w:val="0"/>
          <w:iCs/>
          <w:noProof/>
          <w:sz w:val="24"/>
          <w:szCs w:val="24"/>
        </w:rPr>
        <w:t xml:space="preserve">J&amp;T Cargo is a technology-based freight forwarding company operating in Southeast Asia. Founded in 2015, J&amp;T Cargo has a vision to become a healthy and sustainable company with a mission to make customer efficiency the foundation of </w:t>
      </w:r>
      <w:r w:rsidR="00B84692">
        <w:rPr>
          <w:rFonts w:ascii="Times New Roman" w:hAnsi="Times New Roman" w:cs="Times New Roman"/>
          <w:i w:val="0"/>
          <w:iCs/>
          <w:noProof/>
          <w:sz w:val="24"/>
          <w:szCs w:val="24"/>
        </w:rPr>
        <w:t>its</w:t>
      </w:r>
      <w:r w:rsidRPr="00F44113">
        <w:rPr>
          <w:rFonts w:ascii="Times New Roman" w:hAnsi="Times New Roman" w:cs="Times New Roman"/>
          <w:i w:val="0"/>
          <w:iCs/>
          <w:noProof/>
          <w:sz w:val="24"/>
          <w:szCs w:val="24"/>
        </w:rPr>
        <w:t xml:space="preserve"> services. This company has the </w:t>
      </w:r>
      <w:r w:rsidR="00B84692">
        <w:rPr>
          <w:rFonts w:ascii="Times New Roman" w:hAnsi="Times New Roman" w:cs="Times New Roman"/>
          <w:i w:val="0"/>
          <w:iCs/>
          <w:noProof/>
          <w:sz w:val="24"/>
          <w:szCs w:val="24"/>
        </w:rPr>
        <w:t>most comprehensive</w:t>
      </w:r>
      <w:r w:rsidRPr="00F44113">
        <w:rPr>
          <w:rFonts w:ascii="Times New Roman" w:hAnsi="Times New Roman" w:cs="Times New Roman"/>
          <w:i w:val="0"/>
          <w:iCs/>
          <w:noProof/>
          <w:sz w:val="24"/>
          <w:szCs w:val="24"/>
        </w:rPr>
        <w:t xml:space="preserve"> range</w:t>
      </w:r>
      <w:r w:rsidR="00B84692">
        <w:rPr>
          <w:rFonts w:ascii="Times New Roman" w:hAnsi="Times New Roman" w:cs="Times New Roman"/>
          <w:i w:val="0"/>
          <w:iCs/>
          <w:noProof/>
          <w:sz w:val="24"/>
          <w:szCs w:val="24"/>
        </w:rPr>
        <w:t>, cheapest cargo shipping, and</w:t>
      </w:r>
      <w:r w:rsidRPr="00F44113">
        <w:rPr>
          <w:rFonts w:ascii="Times New Roman" w:hAnsi="Times New Roman" w:cs="Times New Roman"/>
          <w:i w:val="0"/>
          <w:iCs/>
          <w:noProof/>
          <w:sz w:val="24"/>
          <w:szCs w:val="24"/>
        </w:rPr>
        <w:t xml:space="preserve"> shipping services via land, sea, and air cargo. J&amp;T Cargo is committed to providing customers with </w:t>
      </w:r>
      <w:r w:rsidR="00B84692">
        <w:rPr>
          <w:rFonts w:ascii="Times New Roman" w:hAnsi="Times New Roman" w:cs="Times New Roman"/>
          <w:i w:val="0"/>
          <w:iCs/>
          <w:noProof/>
          <w:sz w:val="24"/>
          <w:szCs w:val="24"/>
        </w:rPr>
        <w:t>intelligen</w:t>
      </w:r>
      <w:r w:rsidRPr="00F44113">
        <w:rPr>
          <w:rFonts w:ascii="Times New Roman" w:hAnsi="Times New Roman" w:cs="Times New Roman"/>
          <w:i w:val="0"/>
          <w:iCs/>
          <w:noProof/>
          <w:sz w:val="24"/>
          <w:szCs w:val="24"/>
        </w:rPr>
        <w:t xml:space="preserve">t, digital, and visual logistics services, with its self-developed JFS system to integrate and manage all packages online. This company has several advantages, such as credibility and undoubted service quality, and has handled thousands of large companies </w:t>
      </w:r>
      <w:r w:rsidR="00B84692">
        <w:rPr>
          <w:rFonts w:ascii="Times New Roman" w:hAnsi="Times New Roman" w:cs="Times New Roman"/>
          <w:i w:val="0"/>
          <w:iCs/>
          <w:noProof/>
          <w:sz w:val="24"/>
          <w:szCs w:val="24"/>
        </w:rPr>
        <w:t>to distribute</w:t>
      </w:r>
      <w:r w:rsidRPr="00F44113">
        <w:rPr>
          <w:rFonts w:ascii="Times New Roman" w:hAnsi="Times New Roman" w:cs="Times New Roman"/>
          <w:i w:val="0"/>
          <w:iCs/>
          <w:noProof/>
          <w:sz w:val="24"/>
          <w:szCs w:val="24"/>
        </w:rPr>
        <w:t xml:space="preserve"> goods throughout Indonesia. J&amp;T Cargo has also collaborated with many government institutions and is officially verified by LKPP for the logistics distribution of the 2024 election.</w:t>
      </w:r>
      <w:r w:rsidR="00B84692">
        <w:rPr>
          <w:rFonts w:ascii="Times New Roman" w:hAnsi="Times New Roman" w:cs="Times New Roman"/>
          <w:i w:val="0"/>
          <w:iCs/>
          <w:noProof/>
          <w:sz w:val="24"/>
          <w:szCs w:val="24"/>
        </w:rPr>
        <w:t xml:space="preserve"> </w:t>
      </w:r>
      <w:r w:rsidRPr="00F44113">
        <w:rPr>
          <w:rFonts w:ascii="Times New Roman" w:hAnsi="Times New Roman" w:cs="Times New Roman"/>
          <w:i w:val="0"/>
          <w:iCs/>
          <w:noProof/>
          <w:sz w:val="24"/>
          <w:szCs w:val="24"/>
        </w:rPr>
        <w:t xml:space="preserve">In the synthesis, the background of the J&amp;T Cargo </w:t>
      </w:r>
      <w:r w:rsidR="00B84692">
        <w:rPr>
          <w:rFonts w:ascii="Times New Roman" w:hAnsi="Times New Roman" w:cs="Times New Roman"/>
          <w:i w:val="0"/>
          <w:iCs/>
          <w:noProof/>
          <w:sz w:val="24"/>
          <w:szCs w:val="24"/>
        </w:rPr>
        <w:t>Expedition Company in Tangerang Regency shows that this company has a clear vision and mission to become a healthy and sustainable company</w:t>
      </w:r>
      <w:r w:rsidRPr="00F44113">
        <w:rPr>
          <w:rFonts w:ascii="Times New Roman" w:hAnsi="Times New Roman" w:cs="Times New Roman"/>
          <w:i w:val="0"/>
          <w:iCs/>
          <w:noProof/>
          <w:sz w:val="24"/>
          <w:szCs w:val="24"/>
        </w:rPr>
        <w:t xml:space="preserve"> and focuses on providing efficient and professional services to customers</w:t>
      </w:r>
      <w:r w:rsidR="00CD29D8" w:rsidRPr="00F44113">
        <w:rPr>
          <w:rFonts w:ascii="Times New Roman" w:hAnsi="Times New Roman" w:cs="Times New Roman"/>
          <w:i w:val="0"/>
          <w:iCs/>
          <w:noProof/>
          <w:sz w:val="24"/>
          <w:szCs w:val="24"/>
        </w:rPr>
        <w:t>.</w:t>
      </w:r>
      <w:r w:rsidR="00B1201E">
        <w:rPr>
          <w:rFonts w:ascii="Times New Roman" w:hAnsi="Times New Roman" w:cs="Times New Roman"/>
          <w:i w:val="0"/>
          <w:iCs/>
          <w:noProof/>
          <w:sz w:val="24"/>
          <w:szCs w:val="24"/>
        </w:rPr>
        <w:t xml:space="preserve"> </w:t>
      </w:r>
      <w:r w:rsidRPr="00F44113">
        <w:rPr>
          <w:rFonts w:ascii="Times New Roman" w:hAnsi="Times New Roman" w:cs="Times New Roman"/>
          <w:i w:val="0"/>
          <w:iCs/>
          <w:noProof/>
          <w:sz w:val="24"/>
          <w:szCs w:val="24"/>
        </w:rPr>
        <w:t>However</w:t>
      </w:r>
      <w:r w:rsidRPr="00F44113">
        <w:rPr>
          <w:rFonts w:ascii="Times New Roman" w:eastAsia="Times New Roman" w:hAnsi="Times New Roman" w:cs="Times New Roman"/>
          <w:i w:val="0"/>
          <w:noProof/>
          <w:color w:val="000000"/>
          <w:sz w:val="24"/>
          <w:szCs w:val="24"/>
        </w:rPr>
        <w:t>, employee retention is an important issue facing hospitality managers, and one of the main drivers of employee turnover in this hospitality i</w:t>
      </w:r>
      <w:r w:rsidR="00B84692">
        <w:rPr>
          <w:rFonts w:ascii="Times New Roman" w:eastAsia="Times New Roman" w:hAnsi="Times New Roman" w:cs="Times New Roman"/>
          <w:i w:val="0"/>
          <w:noProof/>
          <w:color w:val="000000"/>
          <w:sz w:val="24"/>
          <w:szCs w:val="24"/>
        </w:rPr>
        <w:t xml:space="preserve">ndustry is the low wages </w:t>
      </w:r>
      <w:r w:rsidRPr="00F44113">
        <w:rPr>
          <w:rFonts w:ascii="Times New Roman" w:eastAsia="Times New Roman" w:hAnsi="Times New Roman" w:cs="Times New Roman"/>
          <w:i w:val="0"/>
          <w:noProof/>
          <w:color w:val="000000"/>
          <w:sz w:val="24"/>
          <w:szCs w:val="24"/>
        </w:rPr>
        <w:t>employees receive. Despite the negative financial and operational costs of employee turnover, little research has investigated potential solutions to the problem of employee turnover in hospitality.</w:t>
      </w:r>
      <w:r w:rsidR="00482EF0">
        <w:rPr>
          <w:rFonts w:ascii="Times New Roman" w:eastAsia="Times New Roman" w:hAnsi="Times New Roman" w:cs="Times New Roman"/>
          <w:i w:val="0"/>
          <w:noProof/>
          <w:color w:val="000000"/>
          <w:sz w:val="24"/>
          <w:szCs w:val="24"/>
        </w:rPr>
        <w:t xml:space="preserve"> </w:t>
      </w:r>
      <w:r w:rsidRPr="00F44113">
        <w:rPr>
          <w:rFonts w:ascii="Times New Roman" w:eastAsia="Times New Roman" w:hAnsi="Times New Roman" w:cs="Times New Roman"/>
          <w:i w:val="0"/>
          <w:noProof/>
          <w:color w:val="000000"/>
          <w:sz w:val="24"/>
          <w:szCs w:val="24"/>
        </w:rPr>
        <w:t xml:space="preserve">Wages and benefits are usually the </w:t>
      </w:r>
      <w:r w:rsidR="001317D5">
        <w:rPr>
          <w:rFonts w:ascii="Times New Roman" w:eastAsia="Times New Roman" w:hAnsi="Times New Roman" w:cs="Times New Roman"/>
          <w:i w:val="0"/>
          <w:noProof/>
          <w:color w:val="000000"/>
          <w:sz w:val="24"/>
          <w:szCs w:val="24"/>
        </w:rPr>
        <w:t>highes</w:t>
      </w:r>
      <w:r w:rsidRPr="00F44113">
        <w:rPr>
          <w:rFonts w:ascii="Times New Roman" w:eastAsia="Times New Roman" w:hAnsi="Times New Roman" w:cs="Times New Roman"/>
          <w:i w:val="0"/>
          <w:noProof/>
          <w:color w:val="000000"/>
          <w:sz w:val="24"/>
          <w:szCs w:val="24"/>
        </w:rPr>
        <w:t>t costs for hospitality companies, and organi</w:t>
      </w:r>
      <w:r w:rsidR="00B84692">
        <w:rPr>
          <w:rFonts w:ascii="Times New Roman" w:eastAsia="Times New Roman" w:hAnsi="Times New Roman" w:cs="Times New Roman"/>
          <w:i w:val="0"/>
          <w:noProof/>
          <w:color w:val="000000"/>
          <w:sz w:val="24"/>
          <w:szCs w:val="24"/>
        </w:rPr>
        <w:t>s</w:t>
      </w:r>
      <w:r w:rsidRPr="00F44113">
        <w:rPr>
          <w:rFonts w:ascii="Times New Roman" w:eastAsia="Times New Roman" w:hAnsi="Times New Roman" w:cs="Times New Roman"/>
          <w:i w:val="0"/>
          <w:noProof/>
          <w:color w:val="000000"/>
          <w:sz w:val="24"/>
          <w:szCs w:val="24"/>
        </w:rPr>
        <w:t xml:space="preserve">ations often </w:t>
      </w:r>
      <w:r w:rsidR="00FE14D7">
        <w:rPr>
          <w:rFonts w:ascii="Times New Roman" w:eastAsia="Times New Roman" w:hAnsi="Times New Roman" w:cs="Times New Roman"/>
          <w:i w:val="0"/>
          <w:noProof/>
          <w:color w:val="000000"/>
          <w:sz w:val="24"/>
          <w:szCs w:val="24"/>
        </w:rPr>
        <w:t xml:space="preserve">need help </w:t>
      </w:r>
      <w:r w:rsidRPr="00F44113">
        <w:rPr>
          <w:rFonts w:ascii="Times New Roman" w:eastAsia="Times New Roman" w:hAnsi="Times New Roman" w:cs="Times New Roman"/>
          <w:i w:val="0"/>
          <w:noProof/>
          <w:color w:val="000000"/>
          <w:sz w:val="24"/>
          <w:szCs w:val="24"/>
        </w:rPr>
        <w:t>to increase them significantly</w:t>
      </w:r>
      <w:r w:rsidR="00B84692">
        <w:rPr>
          <w:rFonts w:ascii="Times New Roman" w:eastAsia="Times New Roman" w:hAnsi="Times New Roman" w:cs="Times New Roman"/>
          <w:i w:val="0"/>
          <w:noProof/>
          <w:color w:val="000000"/>
          <w:sz w:val="24"/>
          <w:szCs w:val="24"/>
        </w:rPr>
        <w:t>. Hence,</w:t>
      </w:r>
      <w:r w:rsidRPr="00F44113">
        <w:rPr>
          <w:rFonts w:ascii="Times New Roman" w:eastAsia="Times New Roman" w:hAnsi="Times New Roman" w:cs="Times New Roman"/>
          <w:i w:val="0"/>
          <w:noProof/>
          <w:color w:val="000000"/>
          <w:sz w:val="24"/>
          <w:szCs w:val="24"/>
        </w:rPr>
        <w:t xml:space="preserve"> </w:t>
      </w:r>
      <w:r w:rsidR="00B84692">
        <w:rPr>
          <w:rFonts w:ascii="Times New Roman" w:eastAsia="Times New Roman" w:hAnsi="Times New Roman" w:cs="Times New Roman"/>
          <w:i w:val="0"/>
          <w:noProof/>
          <w:color w:val="000000"/>
          <w:sz w:val="24"/>
          <w:szCs w:val="24"/>
        </w:rPr>
        <w:t>ri</w:t>
      </w:r>
      <w:r w:rsidRPr="00F44113">
        <w:rPr>
          <w:rFonts w:ascii="Times New Roman" w:eastAsia="Times New Roman" w:hAnsi="Times New Roman" w:cs="Times New Roman"/>
          <w:i w:val="0"/>
          <w:noProof/>
          <w:color w:val="000000"/>
          <w:sz w:val="24"/>
          <w:szCs w:val="24"/>
        </w:rPr>
        <w:t xml:space="preserve">sing wages and benefits </w:t>
      </w:r>
      <w:r w:rsidR="00B84692">
        <w:rPr>
          <w:rFonts w:ascii="Times New Roman" w:eastAsia="Times New Roman" w:hAnsi="Times New Roman" w:cs="Times New Roman"/>
          <w:i w:val="0"/>
          <w:noProof/>
          <w:color w:val="000000"/>
          <w:sz w:val="24"/>
          <w:szCs w:val="24"/>
        </w:rPr>
        <w:t>are only sometimes realistic solutions</w:t>
      </w:r>
      <w:r w:rsidRPr="00F44113">
        <w:rPr>
          <w:rFonts w:ascii="Times New Roman" w:eastAsia="Times New Roman" w:hAnsi="Times New Roman" w:cs="Times New Roman"/>
          <w:i w:val="0"/>
          <w:noProof/>
          <w:color w:val="000000"/>
          <w:sz w:val="24"/>
          <w:szCs w:val="24"/>
        </w:rPr>
        <w:t xml:space="preserve">. There is a need to identify non-monetary factors that can help reduce the negative relationship of employee turnover among hospitality employees by increasing understanding of the complex factors that cause employee turnover and providing practitioners with evidence-based solutions. Ineffective </w:t>
      </w:r>
      <w:r w:rsidR="00B84692">
        <w:rPr>
          <w:rFonts w:ascii="Times New Roman" w:eastAsia="Times New Roman" w:hAnsi="Times New Roman" w:cs="Times New Roman"/>
          <w:i w:val="0"/>
          <w:noProof/>
          <w:color w:val="000000"/>
          <w:sz w:val="24"/>
          <w:szCs w:val="24"/>
        </w:rPr>
        <w:t>communication leaders</w:t>
      </w:r>
      <w:r w:rsidRPr="00F44113">
        <w:rPr>
          <w:rFonts w:ascii="Times New Roman" w:hAnsi="Times New Roman" w:cs="Times New Roman"/>
          <w:i w:val="0"/>
          <w:iCs/>
          <w:noProof/>
          <w:sz w:val="24"/>
          <w:szCs w:val="24"/>
        </w:rPr>
        <w:t xml:space="preserve"> can generate high work stress because it cannot arouse the trust and loyalty of subordinates</w:t>
      </w:r>
      <w:r w:rsidRPr="004C077C">
        <w:rPr>
          <w:rFonts w:ascii="Times New Roman" w:hAnsi="Times New Roman" w:cs="Times New Roman"/>
          <w:i w:val="0"/>
          <w:iCs/>
          <w:noProof/>
          <w:sz w:val="24"/>
          <w:szCs w:val="24"/>
        </w:rPr>
        <w:t>.</w:t>
      </w:r>
      <w:r w:rsidR="004C077C" w:rsidRPr="004C077C">
        <w:rPr>
          <w:rFonts w:ascii="Times New Roman" w:hAnsi="Times New Roman" w:cs="Times New Roman"/>
          <w:i w:val="0"/>
          <w:iCs/>
          <w:noProof/>
          <w:sz w:val="24"/>
          <w:szCs w:val="24"/>
        </w:rPr>
        <w:t xml:space="preserve"> </w:t>
      </w:r>
      <w:r w:rsidR="004C077C" w:rsidRPr="004C077C">
        <w:rPr>
          <w:rFonts w:ascii="Times New Roman" w:eastAsia="Times New Roman" w:hAnsi="Times New Roman" w:cs="Times New Roman"/>
          <w:i w:val="0"/>
          <w:noProof/>
          <w:color w:val="000000"/>
          <w:sz w:val="24"/>
          <w:szCs w:val="24"/>
        </w:rPr>
        <w:t xml:space="preserve">In addition, some leaders rarely interact with their subordinates, so employees feel </w:t>
      </w:r>
      <w:r w:rsidR="00B84692">
        <w:rPr>
          <w:rFonts w:ascii="Times New Roman" w:eastAsia="Times New Roman" w:hAnsi="Times New Roman" w:cs="Times New Roman"/>
          <w:i w:val="0"/>
          <w:noProof/>
          <w:color w:val="000000"/>
          <w:sz w:val="24"/>
          <w:szCs w:val="24"/>
        </w:rPr>
        <w:t>supported and need more</w:t>
      </w:r>
      <w:r w:rsidR="004C077C" w:rsidRPr="004C077C">
        <w:rPr>
          <w:rFonts w:ascii="Times New Roman" w:eastAsia="Times New Roman" w:hAnsi="Times New Roman" w:cs="Times New Roman"/>
          <w:i w:val="0"/>
          <w:noProof/>
          <w:color w:val="000000"/>
          <w:sz w:val="24"/>
          <w:szCs w:val="24"/>
        </w:rPr>
        <w:t xml:space="preserve"> confidence in carrying out and completing their tasks. Leaders' lack of attention to their staff leads to misunderstandings, communication breakdowns, lack of support in completing tasks, and lack of leeway when employees face difficulties or make </w:t>
      </w:r>
      <w:r w:rsidR="00B84692">
        <w:rPr>
          <w:rFonts w:ascii="Times New Roman" w:eastAsia="Times New Roman" w:hAnsi="Times New Roman" w:cs="Times New Roman"/>
          <w:i w:val="0"/>
          <w:noProof/>
          <w:color w:val="000000"/>
          <w:sz w:val="24"/>
          <w:szCs w:val="24"/>
        </w:rPr>
        <w:t>workplace mistakes</w:t>
      </w:r>
      <w:r w:rsidR="004C077C" w:rsidRPr="004C077C">
        <w:rPr>
          <w:rFonts w:ascii="Times New Roman" w:eastAsia="Times New Roman" w:hAnsi="Times New Roman" w:cs="Times New Roman"/>
          <w:i w:val="0"/>
          <w:noProof/>
          <w:color w:val="000000"/>
          <w:sz w:val="24"/>
          <w:szCs w:val="24"/>
        </w:rPr>
        <w:t xml:space="preserve">. When there is a lack of collaboration or respect among colleagues or between superiors and subordinates, and the workload is beyond the employee's ability, then this will make employees unmotivated at work. If this problem continues to be sustainable, it will </w:t>
      </w:r>
      <w:r w:rsidR="00B84692">
        <w:rPr>
          <w:rFonts w:ascii="Times New Roman" w:eastAsia="Times New Roman" w:hAnsi="Times New Roman" w:cs="Times New Roman"/>
          <w:i w:val="0"/>
          <w:noProof/>
          <w:color w:val="000000"/>
          <w:sz w:val="24"/>
          <w:szCs w:val="24"/>
        </w:rPr>
        <w:t>impact</w:t>
      </w:r>
      <w:r w:rsidR="004C077C" w:rsidRPr="004C077C">
        <w:rPr>
          <w:rFonts w:ascii="Times New Roman" w:eastAsia="Times New Roman" w:hAnsi="Times New Roman" w:cs="Times New Roman"/>
          <w:i w:val="0"/>
          <w:noProof/>
          <w:color w:val="000000"/>
          <w:sz w:val="24"/>
          <w:szCs w:val="24"/>
        </w:rPr>
        <w:t xml:space="preserve"> instability in the company's performance.</w:t>
      </w:r>
    </w:p>
    <w:p w:rsidR="00F96B67" w:rsidRDefault="004C077C" w:rsidP="00CD29D8">
      <w:pPr>
        <w:pBdr>
          <w:top w:val="nil"/>
          <w:left w:val="nil"/>
          <w:bottom w:val="nil"/>
          <w:right w:val="nil"/>
          <w:between w:val="nil"/>
        </w:pBdr>
        <w:spacing w:after="120" w:line="240" w:lineRule="auto"/>
        <w:jc w:val="both"/>
        <w:rPr>
          <w:rFonts w:ascii="Times New Roman" w:eastAsia="Times New Roman" w:hAnsi="Times New Roman" w:cs="Times New Roman"/>
          <w:i w:val="0"/>
          <w:noProof/>
          <w:color w:val="000000"/>
          <w:sz w:val="24"/>
          <w:szCs w:val="24"/>
        </w:rPr>
      </w:pPr>
      <w:r>
        <w:rPr>
          <w:rFonts w:ascii="Times New Roman" w:eastAsia="Times New Roman" w:hAnsi="Times New Roman" w:cs="Times New Roman"/>
          <w:i w:val="0"/>
          <w:noProof/>
          <w:color w:val="000000"/>
          <w:sz w:val="24"/>
          <w:szCs w:val="24"/>
        </w:rPr>
        <w:lastRenderedPageBreak/>
        <w:t>From several previous studies that examined the variables of transformational leadership, job satisfaction and perceived organi</w:t>
      </w:r>
      <w:r w:rsidR="00B84692">
        <w:rPr>
          <w:rFonts w:ascii="Times New Roman" w:eastAsia="Times New Roman" w:hAnsi="Times New Roman" w:cs="Times New Roman"/>
          <w:i w:val="0"/>
          <w:noProof/>
          <w:color w:val="000000"/>
          <w:sz w:val="24"/>
          <w:szCs w:val="24"/>
        </w:rPr>
        <w:t>s</w:t>
      </w:r>
      <w:r>
        <w:rPr>
          <w:rFonts w:ascii="Times New Roman" w:eastAsia="Times New Roman" w:hAnsi="Times New Roman" w:cs="Times New Roman"/>
          <w:i w:val="0"/>
          <w:noProof/>
          <w:color w:val="000000"/>
          <w:sz w:val="24"/>
          <w:szCs w:val="24"/>
        </w:rPr>
        <w:t>ational support for turnover intention</w:t>
      </w:r>
      <w:r w:rsidR="00B84692">
        <w:rPr>
          <w:rFonts w:ascii="Times New Roman" w:eastAsia="Times New Roman" w:hAnsi="Times New Roman" w:cs="Times New Roman"/>
          <w:i w:val="0"/>
          <w:noProof/>
          <w:color w:val="000000"/>
          <w:sz w:val="24"/>
          <w:szCs w:val="24"/>
        </w:rPr>
        <w:t>,</w:t>
      </w:r>
      <w:r>
        <w:rPr>
          <w:rFonts w:ascii="Times New Roman" w:eastAsia="Times New Roman" w:hAnsi="Times New Roman" w:cs="Times New Roman"/>
          <w:i w:val="0"/>
          <w:noProof/>
          <w:color w:val="000000"/>
          <w:sz w:val="24"/>
          <w:szCs w:val="24"/>
        </w:rPr>
        <w:t xml:space="preserve"> there were inconsistencies in the findings of research results that became gaps in this study</w:t>
      </w:r>
      <w:r w:rsidR="00B84692">
        <w:rPr>
          <w:rFonts w:ascii="Times New Roman" w:eastAsia="Times New Roman" w:hAnsi="Times New Roman" w:cs="Times New Roman"/>
          <w:i w:val="0"/>
          <w:noProof/>
          <w:color w:val="000000"/>
          <w:sz w:val="24"/>
          <w:szCs w:val="24"/>
        </w:rPr>
        <w:t>;</w:t>
      </w:r>
      <w:r>
        <w:rPr>
          <w:rFonts w:ascii="Times New Roman" w:eastAsia="Times New Roman" w:hAnsi="Times New Roman" w:cs="Times New Roman"/>
          <w:i w:val="0"/>
          <w:noProof/>
          <w:color w:val="000000"/>
          <w:sz w:val="24"/>
          <w:szCs w:val="24"/>
        </w:rPr>
        <w:t xml:space="preserve"> the first variable</w:t>
      </w:r>
      <w:r w:rsidR="00B84692">
        <w:rPr>
          <w:rFonts w:ascii="Times New Roman" w:eastAsia="Times New Roman" w:hAnsi="Times New Roman" w:cs="Times New Roman"/>
          <w:i w:val="0"/>
          <w:noProof/>
          <w:color w:val="000000"/>
          <w:sz w:val="24"/>
          <w:szCs w:val="24"/>
        </w:rPr>
        <w:t>,</w:t>
      </w:r>
      <w:r>
        <w:rPr>
          <w:rFonts w:ascii="Times New Roman" w:eastAsia="Times New Roman" w:hAnsi="Times New Roman" w:cs="Times New Roman"/>
          <w:i w:val="0"/>
          <w:noProof/>
          <w:color w:val="000000"/>
          <w:sz w:val="24"/>
          <w:szCs w:val="24"/>
        </w:rPr>
        <w:t xml:space="preserve"> transformational leadership to the turnover intention study conducted</w:t>
      </w:r>
      <w:r w:rsidR="00F96B67">
        <w:rPr>
          <w:rFonts w:ascii="Times New Roman" w:eastAsia="Times New Roman" w:hAnsi="Times New Roman" w:cs="Times New Roman"/>
          <w:i w:val="0"/>
          <w:noProof/>
          <w:color w:val="000000"/>
          <w:sz w:val="24"/>
          <w:szCs w:val="24"/>
        </w:rPr>
        <w:t xml:space="preserve"> </w:t>
      </w:r>
      <w:r w:rsidR="00F96B67">
        <w:rPr>
          <w:rFonts w:ascii="Times New Roman" w:eastAsia="Times New Roman" w:hAnsi="Times New Roman" w:cs="Times New Roman"/>
          <w:i w:val="0"/>
          <w:noProof/>
          <w:color w:val="000000"/>
          <w:sz w:val="24"/>
          <w:szCs w:val="24"/>
        </w:rPr>
        <w:fldChar w:fldCharType="begin" w:fldLock="1"/>
      </w:r>
      <w:r w:rsidR="00F96B67">
        <w:rPr>
          <w:rFonts w:ascii="Times New Roman" w:eastAsia="Times New Roman" w:hAnsi="Times New Roman" w:cs="Times New Roman"/>
          <w:i w:val="0"/>
          <w:noProof/>
          <w:color w:val="000000"/>
          <w:sz w:val="24"/>
          <w:szCs w:val="24"/>
        </w:rPr>
        <w:instrText>ADDIN CSL_CITATION {"citationItems":[{"id":"ITEM-1","itemData":{"abstract":"Turnover is one of the most critical issue in hotel industry. Turnover in front office department may somehow affect the hotel's service quality standard and operations that may jeopardize the hotel image and guest expectation. An effective leadership style implemented by the management plays an important role in monitoring and maintaining the service consistency. In hospitality industry, transformational leadership has seen to be the most suitable leadership style that can be implement by the leader. This research will be focusing on transformational leadership among front office employees in Malaysian hotels as independent variable, and overall job satisfaction as mediating variable; which may lead to turnover intention as the outcome variable. A judgmental sampling technique was employed in this study. A total of 250 questionnaires were distributed randomly to both front office employees and managers who are working in selected four and five-star Malaysian hotels. The results of this study showed that the mediating role of overall job satisfaction have significant relationship between transformational leadership and turnover intention. Careful consideration of the best leadership style implemented in the department will justify the level of overall job satisfaction and turnover intention among front office employee.","author":[{"dropping-particle":"","family":"Hakim","given":"Azlinda Hakim Lokman","non-dropping-particle":"","parse-names":false,"suffix":""},{"dropping-particle":"","family":"Ibrahim","given":"Hairunnisa Mohamad","non-dropping-particle":"","parse-names":false,"suffix":""}],"container-title":"Journal of Tourism, Hospitality &amp; Culinary Arts","id":"ITEM-1","issue":"2","issued":{"date-parts":[["2017"]]},"page":"237-248","title":"Transformational Leadership and Turnover Intention: Mediating Role of Overall Job Satisfaction","type":"article-journal","volume":"9"},"uris":["http://www.mendeley.com/documents/?uuid=bfd2eac3-532a-410d-932c-7a003f3e72e0"]},{"id":"ITEM-2","itemData":{"DOI":"10.1186/s12913-024-10674-0","ISSN":"14726963","PMID":"38355546","abstract":"Leadership styles have often been proven to support employees in performing their duties better and with more efficiency while enabling them to have extended organizational tenures. Staff nurses are an essential resource of hospitals to ensure proper administration and quality patient health care. The study aims to determine how transformational and authentic leadership styles affect the staff nurses’ turnover intention in private hospitals. In addition, it also finds the moderating effect of perceived organizational support. An explanatory quantitative research design with a cross-sectional investigation and a stratified sampling strategy was used for the study. Data from 296 nurses from the eight chosen private hospitals in the Kingdom of Bahrain were gathered using a questionnaire with 24 items. Smart-PLS was employed to conduct PLS-SEM (partial least squares structural equation modeling) to measure direct and indirect effects. The result indicates that transformational, authentic leadership styles and perceived organizational support significantly negatively affect nurses’ turnover intention. The study confirms the negative moderating effect of perceived organizational support between transformational leadership and turnover intention and the positive moderating effect of perceived organizational support between authentic leadership and turnover intention. Managers should concentrate on the leadership style to avoid its impact on turnover intention. By considering human resource practices such as communication and training strategies to cope with the negative effect of turnover intention, organizations can enhance employee engagement, improve job satisfaction, and foster a more stable and productive work environment. The present research revealed the adverse impact of turnover intention within hospitals by examining its association with leadership styles. The research made a significant contribution to the existing literature by delving into the impact of leadership styles on turnover intention, focusing on the moderating effect of perceived organizational support. The study’s findings shed light on the intricate relationship between leadership practices and employee turnover, providing valuable insights for both scholars and practitioners in the field. The study used a cross-sectional design to collect data and ensured the absence of standard method variance. The research enhanced the social dominance theory (SDT) by examining how perceived organiz…","author":[{"dropping-particle":"","family":"Pattali","given":"Surabhila","non-dropping-particle":"","parse-names":false,"suffix":""},{"dropping-particle":"","family":"Sankar","given":"Jayendira P.","non-dropping-particle":"","parse-names":false,"suffix":""},{"dropping-particle":"","family":"Qahtani","given":"Haitham","non-dropping-particle":"Al","parse-names":false,"suffix":""},{"dropping-particle":"","family":"Menon","given":"Nidhi","non-dropping-particle":"","parse-names":false,"suffix":""},{"dropping-particle":"","family":"Faizal","given":"Shabana","non-dropping-particle":"","parse-names":false,"suffix":""}],"container-title":"BMC Health Services Research","id":"ITEM-2","issue":"1","issued":{"date-parts":[["2024"]]},"page":"1-13","publisher":"BioMed Central","title":"Effect of leadership styles on turnover intention among staff nurses in private hospitals: the moderating effect of perceived organizational support","type":"article-journal","volume":"24"},"uris":["http://www.mendeley.com/documents/?uuid=051dfe47-2c7a-4f65-b63a-6b8b15363fe1"]},{"id":"ITEM-3","itemData":{"DOI":"10.1016/j.childyouth.2019.104624","ISSN":"01907409","abstract":"The high turnover rate among child welfare workers is a constant, well-documented issue. This study aimed to examine how organizational factors, particularly leadership, affect child welfare worker turnover intentions in order to help child welfare agencies establish a practice model that prevents the turnover of qualified workers. In order to do so, it is important to examine the effects of organizational commitment on employees’ turnover intentions. A cross-sectional survey was distributed among workers in public child welfare agencies in a Midwestern state in the United States (N = 214). A path model was developed to test the direct and indirect effects of transformational leadership on the turnover intentions of child welfare workers using STATA. The survey results indicated that the transformational leadership styles of local office directors had direct and negative effects on child welfare workers’ turnover intentions. Therefore, this study recommends that child welfare services provide local office directors with leadership training in order to reduce the preventable turnover of child welfare workers.","author":[{"dropping-particle":"","family":"Park","given":"Taekyung","non-dropping-particle":"","parse-names":false,"suffix":""},{"dropping-particle":"","family":"Pierce","given":"Barbara","non-dropping-particle":"","parse-names":false,"suffix":""}],"container-title":"Children and Youth Services Review","id":"ITEM-3","issue":"November 2019","issued":{"date-parts":[["2020"]]},"page":"104624","publisher":"Elsevier","title":"Impacts of transformational leadership on turnover intention of child welfare workers","type":"article-journal","volume":"108"},"uris":["http://www.mendeley.com/documents/?uuid=18f81490-30d9-46bc-9556-0812b9d169a4"]}],"mendeley":{"formattedCitation":"(Hakim &amp; Ibrahim, 2017; T. Park &amp; Pierce, 2020; Pattali et al., 2024)","manualFormatting":"(Hakim &amp; Ibrahim, 2017; Park &amp; Pierce, 2020; Pattali et al., 2024)","plainTextFormattedCitation":"(Hakim &amp; Ibrahim, 2017; T. Park &amp; Pierce, 2020; Pattali et al., 2024)","previouslyFormattedCitation":"(Hakim &amp; Ibrahim, 2017; T. Park &amp; Pierce, 2020; Pattali et al., 2024)"},"properties":{"noteIndex":0},"schema":"https://github.com/citation-style-language/schema/raw/master/csl-citation.json"}</w:instrText>
      </w:r>
      <w:r w:rsidR="00F96B67">
        <w:rPr>
          <w:rFonts w:ascii="Times New Roman" w:eastAsia="Times New Roman" w:hAnsi="Times New Roman" w:cs="Times New Roman"/>
          <w:i w:val="0"/>
          <w:noProof/>
          <w:color w:val="000000"/>
          <w:sz w:val="24"/>
          <w:szCs w:val="24"/>
        </w:rPr>
        <w:fldChar w:fldCharType="separate"/>
      </w:r>
      <w:r w:rsidR="00F96B67" w:rsidRPr="00F96B67">
        <w:rPr>
          <w:rFonts w:ascii="Times New Roman" w:eastAsia="Times New Roman" w:hAnsi="Times New Roman" w:cs="Times New Roman"/>
          <w:i w:val="0"/>
          <w:noProof/>
          <w:color w:val="000000"/>
          <w:sz w:val="24"/>
          <w:szCs w:val="24"/>
        </w:rPr>
        <w:t>(Hakim &amp; Ibrahim, 2017;</w:t>
      </w:r>
      <w:r w:rsidR="00F96B67">
        <w:rPr>
          <w:rFonts w:ascii="Times New Roman" w:eastAsia="Times New Roman" w:hAnsi="Times New Roman" w:cs="Times New Roman"/>
          <w:i w:val="0"/>
          <w:noProof/>
          <w:color w:val="000000"/>
          <w:sz w:val="24"/>
          <w:szCs w:val="24"/>
        </w:rPr>
        <w:t xml:space="preserve"> </w:t>
      </w:r>
      <w:r w:rsidR="00F96B67" w:rsidRPr="00F96B67">
        <w:rPr>
          <w:rFonts w:ascii="Times New Roman" w:eastAsia="Times New Roman" w:hAnsi="Times New Roman" w:cs="Times New Roman"/>
          <w:i w:val="0"/>
          <w:noProof/>
          <w:color w:val="000000"/>
          <w:sz w:val="24"/>
          <w:szCs w:val="24"/>
        </w:rPr>
        <w:t>Park &amp; Pierce, 2020; Pattali et al., 2024)</w:t>
      </w:r>
      <w:r w:rsidR="00F96B67">
        <w:rPr>
          <w:rFonts w:ascii="Times New Roman" w:eastAsia="Times New Roman" w:hAnsi="Times New Roman" w:cs="Times New Roman"/>
          <w:i w:val="0"/>
          <w:noProof/>
          <w:color w:val="000000"/>
          <w:sz w:val="24"/>
          <w:szCs w:val="24"/>
        </w:rPr>
        <w:fldChar w:fldCharType="end"/>
      </w:r>
      <w:r w:rsidR="00F96B67">
        <w:rPr>
          <w:rFonts w:ascii="Times New Roman" w:eastAsia="Times New Roman" w:hAnsi="Times New Roman" w:cs="Times New Roman"/>
          <w:i w:val="0"/>
          <w:noProof/>
          <w:color w:val="000000"/>
          <w:sz w:val="24"/>
          <w:szCs w:val="24"/>
        </w:rPr>
        <w:t xml:space="preserve"> </w:t>
      </w:r>
      <w:r>
        <w:rPr>
          <w:rFonts w:ascii="Times New Roman" w:eastAsia="Times New Roman" w:hAnsi="Times New Roman" w:cs="Times New Roman"/>
          <w:i w:val="0"/>
          <w:noProof/>
          <w:color w:val="000000"/>
          <w:sz w:val="24"/>
          <w:szCs w:val="24"/>
        </w:rPr>
        <w:t xml:space="preserve">According to his research findings, transformational leadership variables have a significant impact on turnover intention. </w:t>
      </w:r>
      <w:r w:rsidR="00BC2137">
        <w:rPr>
          <w:rFonts w:ascii="Times New Roman" w:eastAsia="Times New Roman" w:hAnsi="Times New Roman" w:cs="Times New Roman"/>
          <w:i w:val="0"/>
          <w:noProof/>
          <w:color w:val="000000"/>
          <w:sz w:val="24"/>
          <w:szCs w:val="24"/>
        </w:rPr>
        <w:t>Instead, the study showed that</w:t>
      </w:r>
      <w:r>
        <w:rPr>
          <w:rFonts w:ascii="Times New Roman" w:eastAsia="Times New Roman" w:hAnsi="Times New Roman" w:cs="Times New Roman"/>
          <w:i w:val="0"/>
          <w:noProof/>
          <w:color w:val="000000"/>
          <w:sz w:val="24"/>
          <w:szCs w:val="24"/>
        </w:rPr>
        <w:t xml:space="preserve"> transformational leadership did not </w:t>
      </w:r>
      <w:r w:rsidR="00BC2137">
        <w:rPr>
          <w:rFonts w:ascii="Times New Roman" w:eastAsia="Times New Roman" w:hAnsi="Times New Roman" w:cs="Times New Roman"/>
          <w:i w:val="0"/>
          <w:noProof/>
          <w:color w:val="000000"/>
          <w:sz w:val="24"/>
          <w:szCs w:val="24"/>
        </w:rPr>
        <w:t>substantially affect</w:t>
      </w:r>
      <w:r>
        <w:rPr>
          <w:rFonts w:ascii="Times New Roman" w:eastAsia="Times New Roman" w:hAnsi="Times New Roman" w:cs="Times New Roman"/>
          <w:i w:val="0"/>
          <w:noProof/>
          <w:color w:val="000000"/>
          <w:sz w:val="24"/>
          <w:szCs w:val="24"/>
        </w:rPr>
        <w:t xml:space="preserve"> turnover intention. Likewise</w:t>
      </w:r>
      <w:r w:rsidR="00BC2137">
        <w:rPr>
          <w:rFonts w:ascii="Times New Roman" w:eastAsia="Times New Roman" w:hAnsi="Times New Roman" w:cs="Times New Roman"/>
          <w:i w:val="0"/>
          <w:noProof/>
          <w:color w:val="000000"/>
          <w:sz w:val="24"/>
          <w:szCs w:val="24"/>
        </w:rPr>
        <w:t>, on the variable of job satisfaction on turnover intention, the study presented the findings of his research, which showed that</w:t>
      </w:r>
      <w:r>
        <w:rPr>
          <w:rFonts w:ascii="Times New Roman" w:eastAsia="Times New Roman" w:hAnsi="Times New Roman" w:cs="Times New Roman"/>
          <w:i w:val="0"/>
          <w:noProof/>
          <w:color w:val="000000"/>
          <w:sz w:val="24"/>
          <w:szCs w:val="24"/>
        </w:rPr>
        <w:t xml:space="preserve"> job satisfaction has a significant effect on turnover intention. </w:t>
      </w:r>
      <w:r w:rsidR="00FE14D7">
        <w:rPr>
          <w:rFonts w:ascii="Times New Roman" w:eastAsia="Times New Roman" w:hAnsi="Times New Roman" w:cs="Times New Roman"/>
          <w:i w:val="0"/>
          <w:noProof/>
          <w:color w:val="000000"/>
          <w:sz w:val="24"/>
          <w:szCs w:val="24"/>
        </w:rPr>
        <w:t>Nevertheless,</w:t>
      </w:r>
      <w:r>
        <w:rPr>
          <w:rFonts w:ascii="Times New Roman" w:eastAsia="Times New Roman" w:hAnsi="Times New Roman" w:cs="Times New Roman"/>
          <w:i w:val="0"/>
          <w:noProof/>
          <w:color w:val="000000"/>
          <w:sz w:val="24"/>
          <w:szCs w:val="24"/>
        </w:rPr>
        <w:t xml:space="preserve"> instead </w:t>
      </w:r>
      <w:r w:rsidR="00FE14D7">
        <w:rPr>
          <w:rFonts w:ascii="Times New Roman" w:eastAsia="Times New Roman" w:hAnsi="Times New Roman" w:cs="Times New Roman"/>
          <w:i w:val="0"/>
          <w:noProof/>
          <w:color w:val="000000"/>
          <w:sz w:val="24"/>
          <w:szCs w:val="24"/>
        </w:rPr>
        <w:t>of</w:t>
      </w:r>
      <w:r w:rsidR="00873E07">
        <w:rPr>
          <w:rFonts w:ascii="Times New Roman" w:eastAsia="Times New Roman" w:hAnsi="Times New Roman" w:cs="Times New Roman"/>
          <w:i w:val="0"/>
          <w:noProof/>
          <w:color w:val="000000"/>
          <w:sz w:val="24"/>
          <w:szCs w:val="24"/>
        </w:rPr>
        <w:t xml:space="preserve"> </w:t>
      </w:r>
      <w:r w:rsidR="00561EF3">
        <w:rPr>
          <w:rFonts w:ascii="Times New Roman" w:eastAsia="Times New Roman" w:hAnsi="Times New Roman" w:cs="Times New Roman"/>
          <w:i w:val="0"/>
          <w:noProof/>
          <w:color w:val="000000"/>
          <w:sz w:val="24"/>
          <w:szCs w:val="24"/>
        </w:rPr>
        <w:fldChar w:fldCharType="begin" w:fldLock="1"/>
      </w:r>
      <w:r w:rsidR="001015F0">
        <w:rPr>
          <w:rFonts w:ascii="Times New Roman" w:eastAsia="Times New Roman" w:hAnsi="Times New Roman" w:cs="Times New Roman"/>
          <w:i w:val="0"/>
          <w:noProof/>
          <w:color w:val="000000"/>
          <w:sz w:val="24"/>
          <w:szCs w:val="24"/>
        </w:rPr>
        <w:instrText>ADDIN CSL_CITATION {"citationItems":[{"id":"ITEM-1","itemData":{"DOI":"10.1108/02686900110389188","ISSN":"02686902","abstract":"Recently, several studies have appeared in the literature that have investigated various hypotheses involving the relationships between ethnicity, gender, job satisfaction, turnover intentions, and the personality characteristic termed type A. Aims to examine the relationships between personality, job satisfaction and turnover intentions, and to determine if the moderating variables – ethnicity, gender, occupational setting, and level of decision making authority – have an impact on these relationships. The study was conducted using a modified meta-analysis. The analysis did not detect an overall significant relationship between personality and job satisfaction or turnover intentions, but did find an inverse relationship between job satisfaction and turnover intentions that was consistent with previously reported research. Neither gender nor ethnicity was found to be a significant moderating variable influencing the relationships between the primary variables; however, both occupational setting and level of decision making authority were found to have a significant impact on the relationships between the primary variables. © 2001, MCB UP Limited","author":[{"dropping-particle":"","family":"Dole","given":"Carol","non-dropping-particle":"","parse-names":false,"suffix":""},{"dropping-particle":"","family":"Schroeder","given":"Richard G.","non-dropping-particle":"","parse-names":false,"suffix":""}],"container-title":"Managerial Auditing Journal","id":"ITEM-1","issue":"4","issued":{"date-parts":[["2001"]]},"page":"234-245","title":"The impact of various factors on the personality, job satisfaction and turnover intentions of professional accountants","type":"article-journal","volume":"16"},"uris":["http://www.mendeley.com/documents/?uuid=f7b7bf27-c872-41eb-823f-a62904d21103"]},{"id":"ITEM-2","itemData":{"DOI":"10.1108/ECAM-12-2020-1048","ISSN":"0969-9988","author":[{"dropping-particle":"","family":"Dodanwala","given":"Tharindu C","non-dropping-particle":"","parse-names":false,"suffix":""},{"dropping-particle":"","family":"Santoso","given":"Djoen San","non-dropping-particle":"","parse-names":false,"suffix":""}],"container-title":"Engineering, Construction and Architectural Management","id":"ITEM-2","issue":"4","issued":{"date-parts":[["2022","4","8"]]},"note":"Cited By (since 2022): 30","page":"1777-1796","title":"The mediating role of job stress on the relationship between job satisfaction facets and turnover intention of the construction professionals","type":"article-journal","volume":"29"},"uris":["http://www.mendeley.com/documents/?uuid=db6c2b43-d1f1-418c-aa73-374e1f0514a8"]},{"id":"ITEM-3","itemData":{"DOI":"10.1108/IJCHM-07-2014-0360","ISSN":"09596119","abstract":"This study aims to investigate the influence of employee positions (supervisor vs line-level employee) on work-related variables (e.g. work engagement, job satisfaction and turnover intentions). Design/methodology/approachData were collected from line-level employees and supervisors of 29 mid- to up-scale hotels. A series of one-way ANCOVA were performed to test the position differences in work engagement, job satisfaction and turnover intentions. Hierarchical regression analyses were conducted to examine the moderating role of employees’ positions on the relationships between those variables. FindingsSupervisors have significantly higher work engagement and lower turnover intentions than line-level employees, whereas job satisfaction does not differ across positions. Employee positions significantly moderate the relationship between absorption and job satisfaction, and the relationship between dedication and turnover intentions. Practical implicationsThis study provides an in-depth analysis for hotel managers to capture work-related factors (i.e. work engagement, job satisfaction and turnover intentions) across employee positions. Dedication is the primary barometer that significantly leads to job satisfaction and reduced turnover intentions compared to vigor and absorption. Although job satisfaction may be boosted by improving employee work engagement (i.e. vigor, dedication and absorption), increasing absorption is not an effective solution to increase supervisors’ job satisfaction. Hotel managers need to carefully monitor supervisors’ levels of dedication, given its focal impact on turnover intentions. Originality/valueThis study is one of the first attempts to examine the differences between line-level employees’ and supervisors’ work engagement (i.e. vigor, dedication and absorption) and its consequences (i.e. job satisfaction and turnover intentions). Findings highlight the unique influence of the individual dimension of work engagement on job satisfaction and turnover intentions. This study reveals the moderating effect of employee positions on the links between engagement dimensions and consequences.","author":[{"dropping-particle":"","family":"Lu","given":"Lu","non-dropping-particle":"","parse-names":false,"suffix":""},{"dropping-particle":"","family":"Lu","given":"Allan Cheng Chieh","non-dropping-particle":"","parse-names":false,"suffix":""},{"dropping-particle":"","family":"Gursoy","given":"Dogan","non-dropping-particle":"","parse-names":false,"suffix":""},{"dropping-particle":"","family":"Neale","given":"Nathan Robert","non-dropping-particle":"","parse-names":false,"suffix":""}],"container-title":"International Journal of Contemporary Hospitality Management","id":"ITEM-3","issue":"4","issued":{"date-parts":[["2016"]]},"page":"737-761","title":"Work engagement, job satisfaction, and turnover intentions: A comparison between supervisors and line-level employees","type":"article-journal","volume":"28"},"uris":["http://www.mendeley.com/documents/?uuid=d01379d9-a2d5-4c05-a7b3-d868dd1fe90f"]}],"mendeley":{"formattedCitation":"(Dodanwala &amp; Santoso, 2022; Dole &amp; Schroeder, 2001; Lu et al., 2016)","plainTextFormattedCitation":"(Dodanwala &amp; Santoso, 2022; Dole &amp; Schroeder, 2001; Lu et al., 2016)","previouslyFormattedCitation":"(Dodanwala &amp; Santoso, 2022; Dole &amp; Schroeder, 2001; Lu et al., 2016)"},"properties":{"noteIndex":0},"schema":"https://github.com/citation-style-language/schema/raw/master/csl-citation.json"}</w:instrText>
      </w:r>
      <w:r w:rsidR="00561EF3">
        <w:rPr>
          <w:rFonts w:ascii="Times New Roman" w:eastAsia="Times New Roman" w:hAnsi="Times New Roman" w:cs="Times New Roman"/>
          <w:i w:val="0"/>
          <w:noProof/>
          <w:color w:val="000000"/>
          <w:sz w:val="24"/>
          <w:szCs w:val="24"/>
        </w:rPr>
        <w:fldChar w:fldCharType="separate"/>
      </w:r>
      <w:r w:rsidR="00561EF3" w:rsidRPr="00561EF3">
        <w:rPr>
          <w:rFonts w:ascii="Times New Roman" w:eastAsia="Times New Roman" w:hAnsi="Times New Roman" w:cs="Times New Roman"/>
          <w:i w:val="0"/>
          <w:noProof/>
          <w:color w:val="000000"/>
          <w:sz w:val="24"/>
          <w:szCs w:val="24"/>
        </w:rPr>
        <w:t>(Dodanwala &amp; Santoso, 2022; Dole &amp; Schroeder, 2001; Lu et al., 2016)</w:t>
      </w:r>
      <w:r w:rsidR="00561EF3">
        <w:rPr>
          <w:rFonts w:ascii="Times New Roman" w:eastAsia="Times New Roman" w:hAnsi="Times New Roman" w:cs="Times New Roman"/>
          <w:i w:val="0"/>
          <w:noProof/>
          <w:color w:val="000000"/>
          <w:sz w:val="24"/>
          <w:szCs w:val="24"/>
        </w:rPr>
        <w:fldChar w:fldCharType="end"/>
      </w:r>
      <w:r w:rsidR="00561EF3">
        <w:rPr>
          <w:rFonts w:ascii="Times New Roman" w:eastAsia="Times New Roman" w:hAnsi="Times New Roman" w:cs="Times New Roman"/>
          <w:i w:val="0"/>
          <w:noProof/>
          <w:color w:val="000000"/>
          <w:sz w:val="24"/>
          <w:szCs w:val="24"/>
        </w:rPr>
        <w:t xml:space="preserve"> </w:t>
      </w:r>
      <w:r>
        <w:rPr>
          <w:rFonts w:ascii="Times New Roman" w:eastAsia="Times New Roman" w:hAnsi="Times New Roman" w:cs="Times New Roman"/>
          <w:i w:val="0"/>
          <w:noProof/>
          <w:color w:val="000000"/>
          <w:sz w:val="24"/>
          <w:szCs w:val="24"/>
        </w:rPr>
        <w:t xml:space="preserve">Presenting </w:t>
      </w:r>
      <w:r w:rsidR="00DB6189">
        <w:rPr>
          <w:rFonts w:ascii="Times New Roman" w:eastAsia="Times New Roman" w:hAnsi="Times New Roman" w:cs="Times New Roman"/>
          <w:i w:val="0"/>
          <w:noProof/>
          <w:color w:val="000000"/>
          <w:sz w:val="24"/>
          <w:szCs w:val="24"/>
        </w:rPr>
        <w:t xml:space="preserve">his research findings, </w:t>
      </w:r>
      <w:r>
        <w:rPr>
          <w:rFonts w:ascii="Times New Roman" w:eastAsia="Times New Roman" w:hAnsi="Times New Roman" w:cs="Times New Roman"/>
          <w:i w:val="0"/>
          <w:noProof/>
          <w:color w:val="000000"/>
          <w:sz w:val="24"/>
          <w:szCs w:val="24"/>
        </w:rPr>
        <w:t xml:space="preserve">job satisfaction had no significant </w:t>
      </w:r>
      <w:r w:rsidR="00BC2137">
        <w:rPr>
          <w:rFonts w:ascii="Times New Roman" w:eastAsia="Times New Roman" w:hAnsi="Times New Roman" w:cs="Times New Roman"/>
          <w:i w:val="0"/>
          <w:noProof/>
          <w:color w:val="000000"/>
          <w:sz w:val="24"/>
          <w:szCs w:val="24"/>
        </w:rPr>
        <w:t>impa</w:t>
      </w:r>
      <w:r>
        <w:rPr>
          <w:rFonts w:ascii="Times New Roman" w:eastAsia="Times New Roman" w:hAnsi="Times New Roman" w:cs="Times New Roman"/>
          <w:i w:val="0"/>
          <w:noProof/>
          <w:color w:val="000000"/>
          <w:sz w:val="24"/>
          <w:szCs w:val="24"/>
        </w:rPr>
        <w:t>ct on turnover intention. Thus</w:t>
      </w:r>
      <w:r w:rsidR="00BC2137">
        <w:rPr>
          <w:rFonts w:ascii="Times New Roman" w:eastAsia="Times New Roman" w:hAnsi="Times New Roman" w:cs="Times New Roman"/>
          <w:i w:val="0"/>
          <w:noProof/>
          <w:color w:val="000000"/>
          <w:sz w:val="24"/>
          <w:szCs w:val="24"/>
        </w:rPr>
        <w:t>,</w:t>
      </w:r>
      <w:r>
        <w:rPr>
          <w:rFonts w:ascii="Times New Roman" w:eastAsia="Times New Roman" w:hAnsi="Times New Roman" w:cs="Times New Roman"/>
          <w:i w:val="0"/>
          <w:noProof/>
          <w:color w:val="000000"/>
          <w:sz w:val="24"/>
          <w:szCs w:val="24"/>
        </w:rPr>
        <w:t xml:space="preserve"> on the variable perceived organi</w:t>
      </w:r>
      <w:r w:rsidR="00BC2137">
        <w:rPr>
          <w:rFonts w:ascii="Times New Roman" w:eastAsia="Times New Roman" w:hAnsi="Times New Roman" w:cs="Times New Roman"/>
          <w:i w:val="0"/>
          <w:noProof/>
          <w:color w:val="000000"/>
          <w:sz w:val="24"/>
          <w:szCs w:val="24"/>
        </w:rPr>
        <w:t>s</w:t>
      </w:r>
      <w:r>
        <w:rPr>
          <w:rFonts w:ascii="Times New Roman" w:eastAsia="Times New Roman" w:hAnsi="Times New Roman" w:cs="Times New Roman"/>
          <w:i w:val="0"/>
          <w:noProof/>
          <w:color w:val="000000"/>
          <w:sz w:val="24"/>
          <w:szCs w:val="24"/>
        </w:rPr>
        <w:t>ational support to turnover intention, the study conducted</w:t>
      </w:r>
      <w:r w:rsidR="00B85C8B">
        <w:rPr>
          <w:rFonts w:ascii="Times New Roman" w:eastAsia="Times New Roman" w:hAnsi="Times New Roman" w:cs="Times New Roman"/>
          <w:i w:val="0"/>
          <w:noProof/>
          <w:color w:val="000000"/>
          <w:sz w:val="24"/>
          <w:szCs w:val="24"/>
        </w:rPr>
        <w:t xml:space="preserve"> </w:t>
      </w:r>
      <w:r w:rsidR="00DB6189">
        <w:rPr>
          <w:rFonts w:ascii="Times New Roman" w:eastAsia="Times New Roman" w:hAnsi="Times New Roman" w:cs="Times New Roman"/>
          <w:i w:val="0"/>
          <w:noProof/>
          <w:color w:val="000000"/>
          <w:sz w:val="24"/>
          <w:szCs w:val="24"/>
        </w:rPr>
        <w:t xml:space="preserve">by </w:t>
      </w:r>
      <w:r w:rsidR="001B7847">
        <w:rPr>
          <w:rFonts w:ascii="Times New Roman" w:eastAsia="Times New Roman" w:hAnsi="Times New Roman" w:cs="Times New Roman"/>
          <w:i w:val="0"/>
          <w:noProof/>
          <w:color w:val="000000"/>
          <w:sz w:val="24"/>
          <w:szCs w:val="24"/>
        </w:rPr>
        <w:fldChar w:fldCharType="begin" w:fldLock="1"/>
      </w:r>
      <w:r w:rsidR="000E5BF8">
        <w:rPr>
          <w:rFonts w:ascii="Times New Roman" w:eastAsia="Times New Roman" w:hAnsi="Times New Roman" w:cs="Times New Roman"/>
          <w:i w:val="0"/>
          <w:noProof/>
          <w:color w:val="000000"/>
          <w:sz w:val="24"/>
          <w:szCs w:val="24"/>
        </w:rPr>
        <w:instrText>ADDIN CSL_CITATION {"citationItems":[{"id":"ITEM-1","itemData":{"DOI":"10.3390/su12051857","ISSN":"20711050","abstract":"The objective of this study is to investigate the impact of emotional intelligence on turnover intention, noting the mediating roles of work-family conflict and job burnout as well as the moderating effect of perceived organizational support. Survey data collected from 722 employees at banks in Vietnam was analyzed to provide evidence. Results from the partial least squares structural equation modeling (PLS-SEM) using the SmartPLS 3.0 program indicated that there was a negative effect of emotional intelligence on employees’ turnover intention; this was mediated partially through work-family conflict and job burnout. Besides, this study indicated that perceived organizational support could decrease work-family conflict, job burnout and turnover intention of employees. It could also moderate the relationship between emotional intelligence and work-family conflict. This negative relationship was stronger for employees who work in a supportive environment. The main findings of this research provided some empirical implications for the Vietnamese banking industry. It implied that organizations in the service industry should try to improve their employees’ work-family balance, reduce job burnout and take advantage of these emotional balances and supportive environments to create beneficial outcomes.","author":[{"dropping-particle":"","family":"Giao","given":"Ha Nam Khanh","non-dropping-particle":"","parse-names":false,"suffix":""},{"dropping-particle":"","family":"Vuong","given":"Bui Nhat","non-dropping-particle":"","parse-names":false,"suffix":""},{"dropping-particle":"","family":"Huan","given":"Dao Duy","non-dropping-particle":"","parse-names":false,"suffix":""},{"dropping-particle":"","family":"Tushar","given":"Hasanuzzaman","non-dropping-particle":"","parse-names":false,"suffix":""},{"dropping-particle":"","family":"Quan","given":"Tran Nhu","non-dropping-particle":"","parse-names":false,"suffix":""}],"container-title":"Sustainability (Switzerland)","id":"ITEM-1","issue":"5","issued":{"date-parts":[["2020"]]},"page":"1-25","title":"The effect of emotional intelligence on turnover intention and the moderating role of perceived organizational support: Evidence from the banking industry of vietnam","type":"article-journal","volume":"12"},"uris":["http://www.mendeley.com/documents/?uuid=cee60de4-69f8-4437-b081-2d39dc771cf5"]},{"id":"ITEM-2","itemData":{"DOI":"10.1186/s11782-020-00074-6","ISSN":"16737431","abstract":"Frontline employees are generally under great pressure, and carry out repetitive and mundane daily tasks, leading to burnout and a high turnover intention among them. To identify ways to reduce this turnover intention, this study examines the effect of perceived organizational support (POS) on burnout and turnover intention in the Chinese context and adds to the literature on frontline employee burnout. Using data from a survey of the frontline employees of a gas station in Beijing, we examine the mediating effects of frontline employee burnout on their POS and turnover intention. This study shows that POS has a significant negative impact on burnout and turnover intention, and that job resources cannot substitute POS.","author":[{"dropping-particle":"","family":"Wang","given":"Qiang","non-dropping-particle":"","parse-names":false,"suffix":""},{"dropping-particle":"","family":"Wang","given":"Chao","non-dropping-particle":"","parse-names":false,"suffix":""}],"container-title":"Frontiers of Business Research in China","id":"ITEM-2","issue":"1","issued":{"date-parts":[["2020"]]},"publisher":"Frontiers of Business Research in China","title":"Reducing turnover intention: perceived organizational support for frontline employees","type":"article-journal","volume":"14"},"uris":["http://www.mendeley.com/documents/?uuid=31945630-9426-42b6-a936-1620bbe648e0"]}],"mendeley":{"formattedCitation":"(Giao et al., 2020; Q. Wang &amp; Wang, 2020)","manualFormatting":"(Giao et al., 2020; Wang &amp; Wang, 2020)","plainTextFormattedCitation":"(Giao et al., 2020; Q. Wang &amp; Wang, 2020)","previouslyFormattedCitation":"(Giao et al., 2020; Q. Wang &amp; Wang, 2020)"},"properties":{"noteIndex":0},"schema":"https://github.com/citation-style-language/schema/raw/master/csl-citation.json"}</w:instrText>
      </w:r>
      <w:r w:rsidR="001B7847">
        <w:rPr>
          <w:rFonts w:ascii="Times New Roman" w:eastAsia="Times New Roman" w:hAnsi="Times New Roman" w:cs="Times New Roman"/>
          <w:i w:val="0"/>
          <w:noProof/>
          <w:color w:val="000000"/>
          <w:sz w:val="24"/>
          <w:szCs w:val="24"/>
        </w:rPr>
        <w:fldChar w:fldCharType="separate"/>
      </w:r>
      <w:r w:rsidR="001B7847" w:rsidRPr="001B7847">
        <w:rPr>
          <w:rFonts w:ascii="Times New Roman" w:eastAsia="Times New Roman" w:hAnsi="Times New Roman" w:cs="Times New Roman"/>
          <w:i w:val="0"/>
          <w:noProof/>
          <w:color w:val="000000"/>
          <w:sz w:val="24"/>
          <w:szCs w:val="24"/>
        </w:rPr>
        <w:t>(Giao et al., 2020; Wang &amp; Wang, 2020)</w:t>
      </w:r>
      <w:r w:rsidR="001B7847">
        <w:rPr>
          <w:rFonts w:ascii="Times New Roman" w:eastAsia="Times New Roman" w:hAnsi="Times New Roman" w:cs="Times New Roman"/>
          <w:i w:val="0"/>
          <w:noProof/>
          <w:color w:val="000000"/>
          <w:sz w:val="24"/>
          <w:szCs w:val="24"/>
        </w:rPr>
        <w:fldChar w:fldCharType="end"/>
      </w:r>
      <w:r w:rsidR="001B7847">
        <w:rPr>
          <w:rFonts w:ascii="Times New Roman" w:eastAsia="Times New Roman" w:hAnsi="Times New Roman" w:cs="Times New Roman"/>
          <w:i w:val="0"/>
          <w:noProof/>
          <w:color w:val="000000"/>
          <w:sz w:val="24"/>
          <w:szCs w:val="24"/>
        </w:rPr>
        <w:t xml:space="preserve"> </w:t>
      </w:r>
      <w:r>
        <w:rPr>
          <w:rFonts w:ascii="Times New Roman" w:eastAsia="Times New Roman" w:hAnsi="Times New Roman" w:cs="Times New Roman"/>
          <w:i w:val="0"/>
          <w:noProof/>
          <w:color w:val="000000"/>
          <w:sz w:val="24"/>
          <w:szCs w:val="24"/>
        </w:rPr>
        <w:t>His research findings suggest that perceived organi</w:t>
      </w:r>
      <w:r w:rsidR="00BC2137">
        <w:rPr>
          <w:rFonts w:ascii="Times New Roman" w:eastAsia="Times New Roman" w:hAnsi="Times New Roman" w:cs="Times New Roman"/>
          <w:i w:val="0"/>
          <w:noProof/>
          <w:color w:val="000000"/>
          <w:sz w:val="24"/>
          <w:szCs w:val="24"/>
        </w:rPr>
        <w:t>s</w:t>
      </w:r>
      <w:r>
        <w:rPr>
          <w:rFonts w:ascii="Times New Roman" w:eastAsia="Times New Roman" w:hAnsi="Times New Roman" w:cs="Times New Roman"/>
          <w:i w:val="0"/>
          <w:noProof/>
          <w:color w:val="000000"/>
          <w:sz w:val="24"/>
          <w:szCs w:val="24"/>
        </w:rPr>
        <w:t xml:space="preserve">ational support </w:t>
      </w:r>
      <w:r w:rsidR="00BC2137">
        <w:rPr>
          <w:rFonts w:ascii="Times New Roman" w:eastAsia="Times New Roman" w:hAnsi="Times New Roman" w:cs="Times New Roman"/>
          <w:i w:val="0"/>
          <w:noProof/>
          <w:color w:val="000000"/>
          <w:sz w:val="24"/>
          <w:szCs w:val="24"/>
        </w:rPr>
        <w:t>significantly influences</w:t>
      </w:r>
      <w:r>
        <w:rPr>
          <w:rFonts w:ascii="Times New Roman" w:eastAsia="Times New Roman" w:hAnsi="Times New Roman" w:cs="Times New Roman"/>
          <w:i w:val="0"/>
          <w:noProof/>
          <w:color w:val="000000"/>
          <w:sz w:val="24"/>
          <w:szCs w:val="24"/>
        </w:rPr>
        <w:t xml:space="preserve"> turnover intention. </w:t>
      </w:r>
      <w:r w:rsidR="00FE14D7">
        <w:rPr>
          <w:rFonts w:ascii="Times New Roman" w:eastAsia="Times New Roman" w:hAnsi="Times New Roman" w:cs="Times New Roman"/>
          <w:i w:val="0"/>
          <w:noProof/>
          <w:color w:val="000000"/>
          <w:sz w:val="24"/>
          <w:szCs w:val="24"/>
        </w:rPr>
        <w:t>Nevertheless,</w:t>
      </w:r>
      <w:r>
        <w:rPr>
          <w:rFonts w:ascii="Times New Roman" w:eastAsia="Times New Roman" w:hAnsi="Times New Roman" w:cs="Times New Roman"/>
          <w:i w:val="0"/>
          <w:noProof/>
          <w:color w:val="000000"/>
          <w:sz w:val="24"/>
          <w:szCs w:val="24"/>
        </w:rPr>
        <w:t xml:space="preserve"> instead study</w:t>
      </w:r>
      <w:r w:rsidR="001B7847">
        <w:rPr>
          <w:rFonts w:ascii="Times New Roman" w:eastAsia="Times New Roman" w:hAnsi="Times New Roman" w:cs="Times New Roman"/>
          <w:i w:val="0"/>
          <w:noProof/>
          <w:color w:val="000000"/>
          <w:sz w:val="24"/>
          <w:szCs w:val="24"/>
        </w:rPr>
        <w:t xml:space="preserve"> </w:t>
      </w:r>
      <w:r w:rsidR="00E040A5">
        <w:rPr>
          <w:rFonts w:ascii="Times New Roman" w:eastAsia="Times New Roman" w:hAnsi="Times New Roman" w:cs="Times New Roman"/>
          <w:i w:val="0"/>
          <w:noProof/>
          <w:color w:val="000000"/>
          <w:sz w:val="24"/>
          <w:szCs w:val="24"/>
        </w:rPr>
        <w:fldChar w:fldCharType="begin" w:fldLock="1"/>
      </w:r>
      <w:r w:rsidR="008B4B95">
        <w:rPr>
          <w:rFonts w:ascii="Times New Roman" w:eastAsia="Times New Roman" w:hAnsi="Times New Roman" w:cs="Times New Roman"/>
          <w:i w:val="0"/>
          <w:noProof/>
          <w:color w:val="000000"/>
          <w:sz w:val="24"/>
          <w:szCs w:val="24"/>
        </w:rPr>
        <w:instrText>ADDIN CSL_CITATION {"citationItems":[{"id":"ITEM-1","itemData":{"DOI":"10.24912/jmk.v3i1.11290","abstract":"this study aims to determine the influence of perceived organizational support on turnover intention through job satisfaction as mediating variable both indirectly or directly. The sample in this study were 75 employees of PT. Bank MNC at Jakarta Pusat, whom the majority are sales divition, a minimum sample is determine by using Hair’s formula which are the indicators times with five. The analysis method used is SmartPLS 3.2.8 resulting in Perceived Organizational Support has a positive and significant effect on job satisfaction. Job satisfaction has a negative and not significant effect on turnover intention. Perceived organizational support has a negative and not significant effect on turnover intention. And perceived organizational support has a negative and not significant effect on turnover intention through job satisfaction as a mediating variable. The implication of this research is that the company is expected to increase perceived organizational support for employees to increase job satisfaction, then the next research party is expected to re-examine perceived organizational support for turnover intention, job satisfaction with turnover intention and perceived organizational support for turnover intention through job satisfaction because of the results of this study not significant. this study aims to determine the influence of perceived organizational support on turnover intention through job satisfaction as mediating variable both indirectly or directly. The sample in this study were 75 employees of PT. Bank MNC at Jakarta Pusat, whom the majority are sales divition, a minimum sample is determine by using Hair’s formula which are the indicators times with five. The analysis method used is SmartPLS 3.2.8 resulting in Perceived Organizational Support has a positive and significant effect on job satisfaction. Job satisfaction has a negative and not significant effect on turnover intention. Perceived organizational support has a negative and not significant effect on turnover intention. And perceived organizational support has a negative and not significant effect on turnover intention through job satisfaction as a mediating variable. The implication of this research is that the company is expected to increase perceived organizational support for employees to increase job satisfaction, then the next research party is expected to re-examine perceived organizational support for turnover intention, job satisfaction with turnover intention and percei…","author":[{"dropping-particle":"","family":"Herianto","given":"Felix","non-dropping-particle":"","parse-names":false,"suffix":""},{"dropping-particle":"","family":"Yanuar","given":"Yanuar","non-dropping-particle":"","parse-names":false,"suffix":""}],"container-title":"Jurnal Manajerial Dan Kewirausahaan","id":"ITEM-1","issue":"1","issued":{"date-parts":[["2021"]]},"page":"82","title":"Pengaruh Perceived Organizational Support Terhadap Turnover Intention Dengan Job Satisfaction Sebagai Variabel Mediasi Pada PT. BANK MNC DI JAKARTA PUSAT","type":"article-journal","volume":"3"},"uris":["http://www.mendeley.com/documents/?uuid=fdb35049-2661-48d0-beca-5014238895b7"]},{"id":"ITEM-2","itemData":{"DOI":"10.1016/j.ijhm.2021.102921","ISSN":"02784319","abstract":"Wages and benefits in the hospitality industry are notoriously low, and tight margins often mean that organizations do not have the resources to increase pay. Existing research has demonstrated that low pay is a large factor in the high rate of turnover in the hospitality industry. Therefore, the present study aimed to understand whether enriching job characteristics such as job variety may attenuate the relationship between pay and benefit satisfaction. Specifically, we hypothesized and found that when pay and benefit satisfaction was low, job variety could reduce employee turnover intentions by improving the employee-organization relationship through the development of perceived organizational support. Our findings demonstrate the value in using creative means to develop the employee-organization relationship when organizations cannot increase pay.","author":[{"dropping-particle":"","family":"Jolly","given":"Phillip M.","non-dropping-particle":"","parse-names":false,"suffix":""},{"dropping-particle":"","family":"McDowell","given":"Courtney","non-dropping-particle":"","parse-names":false,"suffix":""},{"dropping-particle":"","family":"Dawson","given":"Mary","non-dropping-particle":"","parse-names":false,"suffix":""},{"dropping-particle":"","family":"Abbott","given":"JéAnna A.","non-dropping-particle":"","parse-names":false,"suffix":""}],"container-title":"International Journal of Hospitality Management","id":"ITEM-2","issue":"April","issued":{"date-parts":[["2021"]]},"page":"1-5","title":"Pay and benefit satisfaction, perceived organizational support, and turnover intentions: The moderating role of job variety","type":"article-journal","volume":"95"},"uris":["http://www.mendeley.com/documents/?uuid=21760520-f0bd-418f-b618-7e75b1b6fd55"]},{"id":"ITEM-3","itemData":{"DOI":"10.1108/ER-02-2022-0077","ISBN":"0220220077","ISSN":"01425455","abstract":"Purpose: Despite widespread media attention and growing interest from researchers, pay transparency remains an under-studied field of research and its impact on organizational outcomes like job turnover is not well understood. This study explores the impact of pay transparency on job turnover intentions through the mediating effect of perceived organizational support (POS) and organizational justice. Design/methodology/approach: Data from quantitative surveys conducted with 299 employees at four South African organizations with different pay transparency practices were used to test the conceptual model of pay transparency impacting job turnover intentions through the mediators of POS and organizational justice. Findings: The authors found a weak negative relationship between pay transparency and job turnover intentions and the role of the mediating variables was confirmed. Unexpectedly, the role of the organization emerged as a key variable. Controlling for organization type showed that the direct effect of pay transparency on turnover intentions became insignificant, indicating a stronger effect from organizational factors, of which pay transparency practices are just one. Originality/value: Identifying a contextual (organizational) dimension to pay transparency practices extends the understanding of this concept and has implications for practice. The study also makes a methodological contribution by demonstrating the value of linking respondent data to a particular organization when researching pay transparency.","author":[{"dropping-particle":"","family":"Stofberg","given":"Rosanna","non-dropping-particle":"","parse-names":false,"suffix":""},{"dropping-particle":"","family":"Bussin","given":"Mark","non-dropping-particle":"","parse-names":false,"suffix":""},{"dropping-particle":"","family":"Mabaso","given":"Calvin M.","non-dropping-particle":"","parse-names":false,"suffix":""}],"container-title":"Employee Relations","id":"ITEM-3","issue":"7","issued":{"date-parts":[["2022"]]},"page":"162-182","title":"Pay transparency, job turnover intentions and the mediating role of perceived organizational support and organizational justice","type":"article-journal","volume":"44"},"uris":["http://www.mendeley.com/documents/?uuid=87dac616-7b99-4de7-a98b-ddab11b5062a"]},{"id":"ITEM-4","itemData":{"DOI":"10.1108/APJBA-11-2022-0477","ISSN":"17574331","abstract":"Purpose: This study explores the impact of difficult coworkers on employees' turnover intention. Additionally, this study investigates the roles of employees' attitude toward difficult coworkers, perceived organizational support and affective commitment in the relationship between difficult coworkers and turnover intention. Design/methodology/approach: Based on the stimulus-organism-response theory, a theoretical model was established that linked difficult coworkers to employees' attitude toward the, then to turnover intention directly and indirectly through perceived organizational support and affective commitment. The model was validated using responses from 343 Chinese employees in Macao's banking industry. Findings: Results of the partial least squares-structural equation modeling (PLS-SEM) showed that difficult coworkers significantly influenced employees' attitude toward them. Employees' attitude toward difficult coworkers had a small and significant effect on turnover intention while perceived organizational support and affective commitment mediated the relationship between attitude toward difficult coworkers and turnover intention. Originality/value: The study is the first empirical study to employ the stimulus-organism-response theory to characterize the impact of difficult coworkers on turnover intention. Fortunately, perceived organizational support and affective commitment were able to lessen the impact of difficult coworkers on turnover intention.","author":[{"dropping-particle":"","family":"To","given":"Wai Ming","non-dropping-particle":"","parse-names":false,"suffix":""},{"dropping-particle":"","family":"Yu","given":"Billy T.W.","non-dropping-particle":"","parse-names":false,"suffix":""}],"container-title":"Asia-Pacific Journal of Business Administration","id":"ITEM-4","issued":{"date-parts":[["2023"]]},"title":"Impact of difficult coworkers on employees' turnover intention: the mediating roles of perceived organizational support and affective commitment","type":"article-journal"},"uris":["http://www.mendeley.com/documents/?uuid=82d7e776-25ba-49cd-b91f-3d6021f43e37"]}],"mendeley":{"formattedCitation":"(Herianto &amp; Yanuar, 2021; Jolly et al., 2021; Stofberg et al., 2022; To &amp; Yu, 2023)","plainTextFormattedCitation":"(Herianto &amp; Yanuar, 2021; Jolly et al., 2021; Stofberg et al., 2022; To &amp; Yu, 2023)","previouslyFormattedCitation":"(Herianto &amp; Yanuar, 2021; Jolly et al., 2021; Stofberg et al., 2022; To &amp; Yu, 2023)"},"properties":{"noteIndex":0},"schema":"https://github.com/citation-style-language/schema/raw/master/csl-citation.json"}</w:instrText>
      </w:r>
      <w:r w:rsidR="00E040A5">
        <w:rPr>
          <w:rFonts w:ascii="Times New Roman" w:eastAsia="Times New Roman" w:hAnsi="Times New Roman" w:cs="Times New Roman"/>
          <w:i w:val="0"/>
          <w:noProof/>
          <w:color w:val="000000"/>
          <w:sz w:val="24"/>
          <w:szCs w:val="24"/>
        </w:rPr>
        <w:fldChar w:fldCharType="separate"/>
      </w:r>
      <w:r w:rsidR="00E040A5" w:rsidRPr="00E040A5">
        <w:rPr>
          <w:rFonts w:ascii="Times New Roman" w:eastAsia="Times New Roman" w:hAnsi="Times New Roman" w:cs="Times New Roman"/>
          <w:i w:val="0"/>
          <w:noProof/>
          <w:color w:val="000000"/>
          <w:sz w:val="24"/>
          <w:szCs w:val="24"/>
        </w:rPr>
        <w:t>(Herianto &amp; Yanuar, 2021; Jolly et al., 2021; Stofberg et al., 2022; To &amp; Yu, 2023)</w:t>
      </w:r>
      <w:r w:rsidR="00E040A5">
        <w:rPr>
          <w:rFonts w:ascii="Times New Roman" w:eastAsia="Times New Roman" w:hAnsi="Times New Roman" w:cs="Times New Roman"/>
          <w:i w:val="0"/>
          <w:noProof/>
          <w:color w:val="000000"/>
          <w:sz w:val="24"/>
          <w:szCs w:val="24"/>
        </w:rPr>
        <w:fldChar w:fldCharType="end"/>
      </w:r>
      <w:r w:rsidR="001B7847">
        <w:rPr>
          <w:rFonts w:ascii="Times New Roman" w:eastAsia="Times New Roman" w:hAnsi="Times New Roman" w:cs="Times New Roman"/>
          <w:i w:val="0"/>
          <w:noProof/>
          <w:color w:val="000000"/>
          <w:sz w:val="24"/>
          <w:szCs w:val="24"/>
        </w:rPr>
        <w:t xml:space="preserve"> </w:t>
      </w:r>
      <w:r>
        <w:rPr>
          <w:rFonts w:ascii="Times New Roman" w:eastAsia="Times New Roman" w:hAnsi="Times New Roman" w:cs="Times New Roman"/>
          <w:i w:val="0"/>
          <w:noProof/>
          <w:color w:val="000000"/>
          <w:sz w:val="24"/>
          <w:szCs w:val="24"/>
        </w:rPr>
        <w:t>His research findings suggest perceived organi</w:t>
      </w:r>
      <w:r w:rsidR="00BC2137">
        <w:rPr>
          <w:rFonts w:ascii="Times New Roman" w:eastAsia="Times New Roman" w:hAnsi="Times New Roman" w:cs="Times New Roman"/>
          <w:i w:val="0"/>
          <w:noProof/>
          <w:color w:val="000000"/>
          <w:sz w:val="24"/>
          <w:szCs w:val="24"/>
        </w:rPr>
        <w:t>s</w:t>
      </w:r>
      <w:r>
        <w:rPr>
          <w:rFonts w:ascii="Times New Roman" w:eastAsia="Times New Roman" w:hAnsi="Times New Roman" w:cs="Times New Roman"/>
          <w:i w:val="0"/>
          <w:noProof/>
          <w:color w:val="000000"/>
          <w:sz w:val="24"/>
          <w:szCs w:val="24"/>
        </w:rPr>
        <w:t>ational support does not have a significant impact on turnover intention</w:t>
      </w:r>
      <w:r w:rsidR="001B7847">
        <w:rPr>
          <w:rFonts w:ascii="Times New Roman" w:eastAsia="Times New Roman" w:hAnsi="Times New Roman" w:cs="Times New Roman"/>
          <w:i w:val="0"/>
          <w:noProof/>
          <w:color w:val="000000"/>
          <w:sz w:val="24"/>
          <w:szCs w:val="24"/>
        </w:rPr>
        <w:t>.</w:t>
      </w:r>
    </w:p>
    <w:p w:rsidR="001B7847" w:rsidRPr="009C453A" w:rsidRDefault="004C077C" w:rsidP="00CD29D8">
      <w:pPr>
        <w:pBdr>
          <w:top w:val="nil"/>
          <w:left w:val="nil"/>
          <w:bottom w:val="nil"/>
          <w:right w:val="nil"/>
          <w:between w:val="nil"/>
        </w:pBdr>
        <w:spacing w:after="120" w:line="240" w:lineRule="auto"/>
        <w:jc w:val="both"/>
        <w:rPr>
          <w:rFonts w:ascii="Times New Roman" w:eastAsia="Times New Roman" w:hAnsi="Times New Roman" w:cs="Times New Roman"/>
          <w:i w:val="0"/>
          <w:noProof/>
          <w:color w:val="000000"/>
          <w:sz w:val="24"/>
          <w:szCs w:val="24"/>
        </w:rPr>
      </w:pPr>
      <w:r>
        <w:rPr>
          <w:rFonts w:ascii="Times New Roman" w:eastAsia="Times New Roman" w:hAnsi="Times New Roman" w:cs="Times New Roman"/>
          <w:i w:val="0"/>
          <w:noProof/>
          <w:color w:val="000000"/>
          <w:sz w:val="24"/>
          <w:szCs w:val="24"/>
        </w:rPr>
        <w:t>Although research has been done in recent decades regarding the effect of transformational leadership on turnover intention</w:t>
      </w:r>
      <w:r w:rsidR="001B7847">
        <w:rPr>
          <w:rFonts w:ascii="Times New Roman" w:eastAsia="Times New Roman" w:hAnsi="Times New Roman" w:cs="Times New Roman"/>
          <w:i w:val="0"/>
          <w:noProof/>
          <w:color w:val="000000"/>
          <w:sz w:val="24"/>
          <w:szCs w:val="24"/>
        </w:rPr>
        <w:t xml:space="preserve"> </w:t>
      </w:r>
      <w:r w:rsidR="001B7847">
        <w:rPr>
          <w:rFonts w:ascii="Times New Roman" w:eastAsia="Times New Roman" w:hAnsi="Times New Roman" w:cs="Times New Roman"/>
          <w:i w:val="0"/>
          <w:noProof/>
          <w:color w:val="000000"/>
          <w:sz w:val="24"/>
          <w:szCs w:val="24"/>
        </w:rPr>
        <w:fldChar w:fldCharType="begin" w:fldLock="1"/>
      </w:r>
      <w:r w:rsidR="00BC2137">
        <w:rPr>
          <w:rFonts w:ascii="Times New Roman" w:eastAsia="Times New Roman" w:hAnsi="Times New Roman" w:cs="Times New Roman"/>
          <w:i w:val="0"/>
          <w:noProof/>
          <w:color w:val="000000"/>
          <w:sz w:val="24"/>
          <w:szCs w:val="24"/>
        </w:rPr>
        <w:instrText>ADDIN CSL_CITATION {"citationItems":[{"id":"ITEM-1","itemData":{"abstract":"Turnover is one of the most critical issue in hotel industry. Turnover in front office department may somehow affect the hotel's service quality standard and operations that may jeopardize the hotel image and guest expectation. An effective leadership style implemented by the management plays an important role in monitoring and maintaining the service consistency. In hospitality industry, transformational leadership has seen to be the most suitable leadership style that can be implement by the leader. This research will be focusing on transformational leadership among front office employees in Malaysian hotels as independent variable, and overall job satisfaction as mediating variable; which may lead to turnover intention as the outcome variable. A judgmental sampling technique was employed in this study. A total of 250 questionnaires were distributed randomly to both front office employees and managers who are working in selected four and five-star Malaysian hotels. The results of this study showed that the mediating role of overall job satisfaction have significant relationship between transformational leadership and turnover intention. Careful consideration of the best leadership style implemented in the department will justify the level of overall job satisfaction and turnover intention among front office employee.","author":[{"dropping-particle":"","family":"Hakim","given":"Azlinda Hakim Lokman","non-dropping-particle":"","parse-names":false,"suffix":""},{"dropping-particle":"","family":"Ibrahim","given":"Hairunnisa Mohamad","non-dropping-particle":"","parse-names":false,"suffix":""}],"container-title":"Journal of Tourism, Hospitality &amp; Culinary Arts","id":"ITEM-1","issue":"2","issued":{"date-parts":[["2017"]]},"page":"237-248","title":"Transformational Leadership and Turnover Intention: Mediating Role of Overall Job Satisfaction","type":"article-journal","volume":"9"},"uris":["http://www.mendeley.com/documents/?uuid=bfd2eac3-532a-410d-932c-7a003f3e72e0"]},{"id":"ITEM-2","itemData":{"DOI":"10.1186/s12913-024-10674-0","ISSN":"14726963","PMID":"38355546","abstract":"Leadership styles have often been proven to support employees in performing their duties better and with more efficiency while enabling them to have extended organizational tenures. Staff nurses are an essential resource of hospitals to ensure proper administration and quality patient health care. The study aims to determine how transformational and authentic leadership styles affect the staff nurses’ turnover intention in private hospitals. In addition, it also finds the moderating effect of perceived organizational support. An explanatory quantitative research design with a cross-sectional investigation and a stratified sampling strategy was used for the study. Data from 296 nurses from the eight chosen private hospitals in the Kingdom of Bahrain were gathered using a questionnaire with 24 items. Smart-PLS was employed to conduct PLS-SEM (partial least squares structural equation modeling) to measure direct and indirect effects. The result indicates that transformational, authentic leadership styles and perceived organizational support significantly negatively affect nurses’ turnover intention. The study confirms the negative moderating effect of perceived organizational support between transformational leadership and turnover intention and the positive moderating effect of perceived organizational support between authentic leadership and turnover intention. Managers should concentrate on the leadership style to avoid its impact on turnover intention. By considering human resource practices such as communication and training strategies to cope with the negative effect of turnover intention, organizations can enhance employee engagement, improve job satisfaction, and foster a more stable and productive work environment. The present research revealed the adverse impact of turnover intention within hospitals by examining its association with leadership styles. The research made a significant contribution to the existing literature by delving into the impact of leadership styles on turnover intention, focusing on the moderating effect of perceived organizational support. The study’s findings shed light on the intricate relationship between leadership practices and employee turnover, providing valuable insights for both scholars and practitioners in the field. The study used a cross-sectional design to collect data and ensured the absence of standard method variance. The research enhanced the social dominance theory (SDT) by examining how perceived organiz…","author":[{"dropping-particle":"","family":"Pattali","given":"Surabhila","non-dropping-particle":"","parse-names":false,"suffix":""},{"dropping-particle":"","family":"Sankar","given":"Jayendira P.","non-dropping-particle":"","parse-names":false,"suffix":""},{"dropping-particle":"","family":"Qahtani","given":"Haitham","non-dropping-particle":"Al","parse-names":false,"suffix":""},{"dropping-particle":"","family":"Menon","given":"Nidhi","non-dropping-particle":"","parse-names":false,"suffix":""},{"dropping-particle":"","family":"Faizal","given":"Shabana","non-dropping-particle":"","parse-names":false,"suffix":""}],"container-title":"BMC Health Services Research","id":"ITEM-2","issue":"1","issued":{"date-parts":[["2024"]]},"page":"1-13","publisher":"BioMed Central","title":"Effect of leadership styles on turnover intention among staff nurses in private hospitals: the moderating effect of perceived organizational support","type":"article-journal","volume":"24"},"uris":["http://www.mendeley.com/documents/?uuid=051dfe47-2c7a-4f65-b63a-6b8b15363fe1"]},{"id":"ITEM-3","itemData":{"DOI":"10.1016/j.childyouth.2019.104624","ISSN":"01907409","abstract":"The high turnover rate among child welfare workers is a constant, well-documented issue. This study aimed to examine how organizational factors, particularly leadership, affect child welfare worker turnover intentions in order to help child welfare agencies establish a practice model that prevents the turnover of qualified workers. In order to do so, it is important to examine the effects of organizational commitment on employees’ turnover intentions. A cross-sectional survey was distributed among workers in public child welfare agencies in a Midwestern state in the United States (N = 214). A path model was developed to test the direct and indirect effects of transformational leadership on the turnover intentions of child welfare workers using STATA. The survey results indicated that the transformational leadership styles of local office directors had direct and negative effects on child welfare workers’ turnover intentions. Therefore, this study recommends that child welfare services provide local office directors with leadership training in order to reduce the preventable turnover of child welfare workers.","author":[{"dropping-particle":"","family":"Park","given":"Taekyung","non-dropping-particle":"","parse-names":false,"suffix":""},{"dropping-particle":"","family":"Pierce","given":"Barbara","non-dropping-particle":"","parse-names":false,"suffix":""}],"container-title":"Children and Youth Services Review","id":"ITEM-3","issue":"November 2019","issued":{"date-parts":[["2020"]]},"page":"104624","publisher":"Elsevier","title":"Impacts of transformational leadership on turnover intention of child welfare workers","type":"article-journal","volume":"108"},"uris":["http://www.mendeley.com/documents/?uuid=18f81490-30d9-46bc-9556-0812b9d169a4"]},{"id":"ITEM-4","itemData":{"DOI":"10.1108/TQM-05-2020-0097","ISSN":"17542731","abstract":"Purpose: The purpose of this research is to examining the effect of transformational leadership on work stress, organizational citizenship behavior (OCB) and turnover intention, examining the effect of work stress on OCB and turnover intention and examining the effect of OCB on turnover intention. Design/methodology/approach: Data were collected using the survey method, with questionnaires and data analysis were done employing the WarpPLS with two approaches. This research finds the results of this study indicate that the higher the transformational leadership, the lower the work stress will be. The positive significant relationship might be because of direction or command given by the leaders to nurses at each meeting held regularly. Findings: The results of this study indicate that the higher transformational leadership, the lower the turnover intention will be even though it is not significant. The results of this study indicate that the higher the work stress, the lower the OCB, although not significant. Originality/value: Previous studies have not examined the relationship of the variables mentioned above, especially in Manado where the respondents have different cultures.","author":[{"dropping-particle":"","family":"Manoppo","given":"Vinno Petrus","non-dropping-particle":"","parse-names":false,"suffix":""}],"container-title":"TQM Journal","id":"ITEM-4","issue":"6","issued":{"date-parts":[["2020"]]},"page":"1395-1412","title":"Transformational leadership as a factor that decreases turnover intention: a mediation of work stress and organizational citizenship behavior","type":"article-journal","volume":"32"},"uris":["http://www.mendeley.com/documents/?uuid=8b3bf4fd-0d0e-4f4a-87d7-de9360df3a1a"]},{"id":"ITEM-5","itemData":{"author":[{"dropping-particle":"","family":"Sapri","given":"","non-dropping-particle":"","parse-names":false,"suffix":""},{"dropping-particle":"","family":"Warsindah","given":"Lucy","non-dropping-particle":"","parse-names":false,"suffix":""}],"container-title":"International Journal of Marketing &amp; Human Resource Research","id":"ITEM-5","issue":"02","issued":{"date-parts":[["2024"]]},"page":"83-94","title":"Impact of Transformational Leadership and Job Resources on Turnover Intention Mediated by Work Engagement ( Case Study BUMN Banking Employees )","type":"article-journal","volume":"05"},"uris":["http://www.mendeley.com/documents/?uuid=f81d73d5-2550-4812-ac4c-f9493f33fe3f"]},{"id":"ITEM-6","itemData":{"DOI":"http://doi.org/10.55338/jpkmn.v4i4. 1699","abstract":"The aim of this research is to identify the influence of Transformational Leadership on Turnover Intention, mediated by Job Satisfaction and Organizational Commitment in Private Company Employees in Jakarta. When the transformational leadership style is implemented correctly, it will be beneficial for both parties. If leaders and employees have good relationships and communication, organizational goals will be easier to achieve and organizational productivity will increase. On the other hand, when a transformational leadership style does not work well, employees will tend to feel that there is a boundary between the leader and the employee, which causes discomfort at work. Job satisfaction felt by employees also influences the decision to quit or leave the company. A sense of satisfaction at work encourages the formation of commitment to the company so that performance becomes better. SmartPLS Structural Equation Modeling (SEM) method. The sample for this research was selected using a purposive sampling method with the sample criteria being employees of several private companies in Jakarta. A questionnaire consisting of 36 statements was distributed to 140 respondents sent via Google Form to the email group","author":[{"dropping-particle":"","family":"Rinaldi","given":"Guntur","non-dropping-particle":"","parse-names":false,"suffix":""},{"dropping-particle":"","family":"Ramli","given":"Abdul Haeba","non-dropping-particle":"","parse-names":false,"suffix":""}],"container-title":"Jurnal Pengabdian kepada Masyarakat Nusantara (JPkMN)","id":"ITEM-6","issue":"4","issued":{"date-parts":[["2023"]]},"page":"3088-3094","title":"Pengaruh Tranformational Leadership Terhadap Turnover Intention Pada Karyawan Perusahaan Swasta di Jakarta","type":"article-journal","volume":"4"},"uris":["http://www.mendeley.com/documents/?uuid=fc1d372b-4cfe-45e7-8033-3698639a71bb"]}],"mendeley":{"formattedCitation":"(Hakim &amp; Ibrahim, 2017; Manoppo, 2020; T. Park &amp; Pierce, 2020; Pattali et al., 2024; Rinaldi &amp; Ramli, 2023; Sapri &amp; Warsindah, 2024)","manualFormatting":"(Hakim &amp; Ibrahim, 2017; Manoppo, 2020; Park &amp; Pierce, 2020; Pattali et al., 2024; Rinaldi &amp; Ramli, 2023; Sapri &amp; Warsindah, 2024)","plainTextFormattedCitation":"(Hakim &amp; Ibrahim, 2017; Manoppo, 2020; T. Park &amp; Pierce, 2020; Pattali et al., 2024; Rinaldi &amp; Ramli, 2023; Sapri &amp; Warsindah, 2024)","previouslyFormattedCitation":"(Hakim &amp; Ibrahim, 2017; Manoppo, 2020; T. Park &amp; Pierce, 2020; Pattali et al., 2024; Rinaldi &amp; Ramli, 2023; Sapri &amp; Warsindah, 2024)"},"properties":{"noteIndex":0},"schema":"https://github.com/citation-style-language/schema/raw/master/csl-citation.json"}</w:instrText>
      </w:r>
      <w:r w:rsidR="001B7847">
        <w:rPr>
          <w:rFonts w:ascii="Times New Roman" w:eastAsia="Times New Roman" w:hAnsi="Times New Roman" w:cs="Times New Roman"/>
          <w:i w:val="0"/>
          <w:noProof/>
          <w:color w:val="000000"/>
          <w:sz w:val="24"/>
          <w:szCs w:val="24"/>
        </w:rPr>
        <w:fldChar w:fldCharType="separate"/>
      </w:r>
      <w:r w:rsidR="001B7847" w:rsidRPr="001B7847">
        <w:rPr>
          <w:rFonts w:ascii="Times New Roman" w:eastAsia="Times New Roman" w:hAnsi="Times New Roman" w:cs="Times New Roman"/>
          <w:i w:val="0"/>
          <w:noProof/>
          <w:color w:val="000000"/>
          <w:sz w:val="24"/>
          <w:szCs w:val="24"/>
        </w:rPr>
        <w:t>(Hakim &amp; Ibrahim, 2017; Manoppo, 2020; Park &amp; Pierce, 2020; Pattali et al., 2024; Rinaldi &amp; Ramli, 2023; Sapri &amp; Warsindah, 2024)</w:t>
      </w:r>
      <w:r w:rsidR="001B7847">
        <w:rPr>
          <w:rFonts w:ascii="Times New Roman" w:eastAsia="Times New Roman" w:hAnsi="Times New Roman" w:cs="Times New Roman"/>
          <w:i w:val="0"/>
          <w:noProof/>
          <w:color w:val="000000"/>
          <w:sz w:val="24"/>
          <w:szCs w:val="24"/>
        </w:rPr>
        <w:fldChar w:fldCharType="end"/>
      </w:r>
      <w:r w:rsidR="001B7847">
        <w:rPr>
          <w:rFonts w:ascii="Times New Roman" w:eastAsia="Times New Roman" w:hAnsi="Times New Roman" w:cs="Times New Roman"/>
          <w:i w:val="0"/>
          <w:noProof/>
          <w:color w:val="000000"/>
          <w:sz w:val="24"/>
          <w:szCs w:val="24"/>
        </w:rPr>
        <w:t xml:space="preserve">, </w:t>
      </w:r>
      <w:r>
        <w:rPr>
          <w:rFonts w:ascii="Times New Roman" w:eastAsia="Times New Roman" w:hAnsi="Times New Roman" w:cs="Times New Roman"/>
          <w:i w:val="0"/>
          <w:noProof/>
          <w:color w:val="000000"/>
          <w:sz w:val="24"/>
          <w:szCs w:val="24"/>
        </w:rPr>
        <w:t xml:space="preserve">The </w:t>
      </w:r>
      <w:r w:rsidR="00BC2137">
        <w:rPr>
          <w:rFonts w:ascii="Times New Roman" w:eastAsia="Times New Roman" w:hAnsi="Times New Roman" w:cs="Times New Roman"/>
          <w:i w:val="0"/>
          <w:noProof/>
          <w:color w:val="000000"/>
          <w:sz w:val="24"/>
          <w:szCs w:val="24"/>
        </w:rPr>
        <w:t>impa</w:t>
      </w:r>
      <w:r>
        <w:rPr>
          <w:rFonts w:ascii="Times New Roman" w:eastAsia="Times New Roman" w:hAnsi="Times New Roman" w:cs="Times New Roman"/>
          <w:i w:val="0"/>
          <w:noProof/>
          <w:color w:val="000000"/>
          <w:sz w:val="24"/>
          <w:szCs w:val="24"/>
        </w:rPr>
        <w:t>ct of job satisfaction on turnover intention</w:t>
      </w:r>
      <w:r w:rsidR="001B7847">
        <w:rPr>
          <w:rFonts w:ascii="Times New Roman" w:eastAsia="Times New Roman" w:hAnsi="Times New Roman" w:cs="Times New Roman"/>
          <w:i w:val="0"/>
          <w:noProof/>
          <w:color w:val="000000"/>
          <w:sz w:val="24"/>
          <w:szCs w:val="24"/>
        </w:rPr>
        <w:t xml:space="preserve"> </w:t>
      </w:r>
      <w:r w:rsidR="00F44113">
        <w:rPr>
          <w:rFonts w:ascii="Times New Roman" w:eastAsia="Times New Roman" w:hAnsi="Times New Roman" w:cs="Times New Roman"/>
          <w:i w:val="0"/>
          <w:noProof/>
          <w:color w:val="000000"/>
          <w:sz w:val="24"/>
          <w:szCs w:val="24"/>
        </w:rPr>
        <w:fldChar w:fldCharType="begin" w:fldLock="1"/>
      </w:r>
      <w:r w:rsidR="00BC2137">
        <w:rPr>
          <w:rFonts w:ascii="Times New Roman" w:eastAsia="Times New Roman" w:hAnsi="Times New Roman" w:cs="Times New Roman"/>
          <w:i w:val="0"/>
          <w:noProof/>
          <w:color w:val="000000"/>
          <w:sz w:val="24"/>
          <w:szCs w:val="24"/>
        </w:rPr>
        <w:instrText>ADDIN CSL_CITATION {"citationItems":[{"id":"ITEM-1","itemData":{"DOI":"10.1108/17511870910928001","ISSN":"17511879","abstract":"Purpose - The purpose of the study is to examine whether and how different types of organizational culture are associated with job satisfaction and turnover intention among hospital nurses in Korea, where the work culture is often considered different from that of Western countries. Design/methodology/approach - The sample for the study consists of 527 nurses working in two public hospitals in Korea. Perceived organizational culture was assessed by a previously validated 20-item instrument, and job satisfaction and turnover intention were measured by self-report questionnaires. Factor analysis was employed to construct four different types of culture (consensual, rational, developmental, and hierarchical). The relationship among organizational culture, job satisfaction, and turnover intention was tested by structural equation modeling (SEM). Findings - Among the different types of culture, consensual culture and rational culture had significant, positive associations with the nurses' job satisfaction. In addition, consensual culture exhibited the strongest, negative association with the turnover intention of the nurses, while hierarchical culture showed a significant, positive association. Research limitations/implications - Consensual culture that emphasizes teamwork and values human relations was most strongly associated with higher job satisfaction and lower turnover intention of nurses in Korea. However, caution is needed in inferring that organizational culture is the cause of the nursing outcomes because this study is designed as a cross-sectional study; thus, an association alone was proven and not causality. Practical implications - Managers should be aware that understanding the organizational culture can help them to determine where to strive to help improve nurses' job satisfaction and retention rate. Originality/value - The results of the study may be useful to health administrators who wish to decrease nurse turnover. Improving nurses' job satisfaction in the work environment may reduce turnover and help ensure a stable and qualified workforce. © Emerald Group Publishing Limited.","author":[{"dropping-particle":"","family":"Park","given":"Jae San","non-dropping-particle":"","parse-names":false,"suffix":""},{"dropping-particle":"","family":"Kim","given":"Tae Hyun","non-dropping-particle":"","parse-names":false,"suffix":""}],"container-title":"Leadership in Health Services","id":"ITEM-1","issue":"1","issued":{"date-parts":[["2009"]]},"page":"20-38","title":"Do types of organizational culture matter in nurse job satisfaction and turnover intention?","type":"article-journal","volume":"22"},"uris":["http://www.mendeley.com/documents/?uuid=d61f08de-f661-4a48-a101-b42cbb984c07"]},{"id":"ITEM-2","itemData":{"DOI":"10.1108/IJCHM-02-2018-0164","ISBN":"0220180164","ISSN":"09596119","abstract":"Purpose: This study examines the relationships among workplace incivility, job satisfaction and turnover intention for tourist hotel chefs. Furthermore, emotional intelligence is taken as the moderating variable on the relationships between workplace incivility and job satisfaction and workplace incivility and turnover intention. Design/methodology/approach: Tourist hotel chefs were invited to participate in this study using purposive sampling, and a structured questionnaire was administered to carry out the investigation on tourist hotel chefs. Findings: The results show that workplace incivility has negative effects on job satisfaction and casts positive effects on turnover intention through job satisfaction. Emotional intelligence has a significant moderating effect on the relationship between workplace incivility and job satisfaction. Originality/value: This study firstly demonstrated the relationships among workplace incivility, job satisfaction and turnover intention for tourist hotel chefs. Furthermore, the moderating effect of emotional intelligence on the relationship between workplace incivility and job satisfaction was also validated.","author":[{"dropping-particle":"","family":"Chen","given":"Hsi Tien","non-dropping-particle":"","parse-names":false,"suffix":""},{"dropping-particle":"","family":"Wang","given":"Chih Hung","non-dropping-particle":"","parse-names":false,"suffix":""}],"container-title":"International Journal of Contemporary Hospitality Management","id":"ITEM-2","issue":"5","issued":{"date-parts":[["2019"]]},"page":"2034-2053","title":"Incivility, satisfaction and turnover intention of tourist hotel chefs: Moderating effects of emotional intelligence","type":"article-journal","volume":"31"},"uris":["http://www.mendeley.com/documents/?uuid=54a8c020-8237-43c9-ba6f-6e1dee7e5dbf"]},{"id":"ITEM-3","itemData":{"DOI":"10.1108/IJCHM-07-2014-0360","ISSN":"09596119","abstract":"This study aims to investigate the influence of employee positions (supervisor vs line-level employee) on work-related variables (e.g. work engagement, job satisfaction and turnover intentions). Design/methodology/approachData were collected from line-level employees and supervisors of 29 mid- to up-scale hotels. A series of one-way ANCOVA were performed to test the position differences in work engagement, job satisfaction and turnover intentions. Hierarchical regression analyses were conducted to examine the moderating role of employees’ positions on the relationships between those variables. FindingsSupervisors have significantly higher work engagement and lower turnover intentions than line-level employees, whereas job satisfaction does not differ across positions. Employee positions significantly moderate the relationship between absorption and job satisfaction, and the relationship between dedication and turnover intentions. Practical implicationsThis study provides an in-depth analysis for hotel managers to capture work-related factors (i.e. work engagement, job satisfaction and turnover intentions) across employee positions. Dedication is the primary barometer that significantly leads to job satisfaction and reduced turnover intentions compared to vigor and absorption. Although job satisfaction may be boosted by improving employee work engagement (i.e. vigor, dedication and absorption), increasing absorption is not an effective solution to increase supervisors’ job satisfaction. Hotel managers need to carefully monitor supervisors’ levels of dedication, given its focal impact on turnover intentions. Originality/valueThis study is one of the first attempts to examine the differences between line-level employees’ and supervisors’ work engagement (i.e. vigor, dedication and absorption) and its consequences (i.e. job satisfaction and turnover intentions). Findings highlight the unique influence of the individual dimension of work engagement on job satisfaction and turnover intentions. This study reveals the moderating effect of employee positions on the links between engagement dimensions and consequences.","author":[{"dropping-particle":"","family":"Lu","given":"Lu","non-dropping-particle":"","parse-names":false,"suffix":""},{"dropping-particle":"","family":"Lu","given":"Allan Cheng Chieh","non-dropping-particle":"","parse-names":false,"suffix":""},{"dropping-particle":"","family":"Gursoy","given":"Dogan","non-dropping-particle":"","parse-names":false,"suffix":""},{"dropping-particle":"","family":"Neale","given":"Nathan Robert","non-dropping-particle":"","parse-names":false,"suffix":""}],"container-title":"International Journal of Contemporary Hospitality Management","id":"ITEM-3","issue":"4","issued":{"date-parts":[["2016"]]},"page":"737-761","title":"Work engagement, job satisfaction, and turnover intentions: A comparison between supervisors and line-level employees","type":"article-journal","volume":"28"},"uris":["http://www.mendeley.com/documents/?uuid=d01379d9-a2d5-4c05-a7b3-d868dd1fe90f"]},{"id":"ITEM-4","itemData":{"DOI":"10.1108/02686900110389188","ISSN":"02686902","abstract":"Recently, several studies have appeared in the literature that have investigated various hypotheses involving the relationships between ethnicity, gender, job satisfaction, turnover intentions, and the personality characteristic termed type A. Aims to examine the relationships between personality, job satisfaction and turnover intentions, and to determine if the moderating variables – ethnicity, gender, occupational setting, and level of decision making authority – have an impact on these relationships. The study was conducted using a modified meta-analysis. The analysis did not detect an overall significant relationship between personality and job satisfaction or turnover intentions, but did find an inverse relationship between job satisfaction and turnover intentions that was consistent with previously reported research. Neither gender nor ethnicity was found to be a significant moderating variable influencing the relationships between the primary variables; however, both occupational setting and level of decision making authority were found to have a significant impact on the relationships between the primary variables. © 2001, MCB UP Limited","author":[{"dropping-particle":"","family":"Dole","given":"Carol","non-dropping-particle":"","parse-names":false,"suffix":""},{"dropping-particle":"","family":"Schroeder","given":"Richard G.","non-dropping-particle":"","parse-names":false,"suffix":""}],"container-title":"Managerial Auditing Journal","id":"ITEM-4","issue":"4","issued":{"date-parts":[["2001"]]},"page":"234-245","title":"The impact of various factors on the personality, job satisfaction and turnover intentions of professional accountants","type":"article-journal","volume":"16"},"uris":["http://www.mendeley.com/documents/?uuid=f7b7bf27-c872-41eb-823f-a62904d21103"]},{"id":"ITEM-5","itemData":{"DOI":"10.1108/ECAM-12-2020-1048","ISSN":"0969-9988","author":[{"dropping-particle":"","family":"Dodanwala","given":"Tharindu C","non-dropping-particle":"","parse-names":false,"suffix":""},{"dropping-particle":"","family":"Santoso","given":"Djoen San","non-dropping-particle":"","parse-names":false,"suffix":""}],"container-title":"Engineering, Construction and Architectural Management","id":"ITEM-5","issue":"4","issued":{"date-parts":[["2022","4","8"]]},"note":"Cited By (since 2022): 30","page":"1777-1796","title":"The mediating role of job stress on the relationship between job satisfaction facets and turnover intention of the construction professionals","type":"article-journal","volume":"29"},"uris":["http://www.mendeley.com/documents/?uuid=db6c2b43-d1f1-418c-aa73-374e1f0514a8"]}],"mendeley":{"formattedCitation":"(H. T. Chen &amp; Wang, 2019; Dodanwala &amp; Santoso, 2022; Dole &amp; Schroeder, 2001; Lu et al., 2016; J. S. Park &amp; Kim, 2009)","manualFormatting":"(Chen &amp; Wang, 2019; Dodanwala &amp; Santoso, 2022; Dole &amp; Schroeder, 2001; Lu et al., 2016; Park &amp; Kim, 2009)","plainTextFormattedCitation":"(H. T. Chen &amp; Wang, 2019; Dodanwala &amp; Santoso, 2022; Dole &amp; Schroeder, 2001; Lu et al., 2016; J. S. Park &amp; Kim, 2009)","previouslyFormattedCitation":"(H. T. Chen &amp; Wang, 2019; Dodanwala &amp; Santoso, 2022; Dole &amp; Schroeder, 2001; Lu et al., 2016; J. S. Park &amp; Kim, 2009)"},"properties":{"noteIndex":0},"schema":"https://github.com/citation-style-language/schema/raw/master/csl-citation.json"}</w:instrText>
      </w:r>
      <w:r w:rsidR="00F44113">
        <w:rPr>
          <w:rFonts w:ascii="Times New Roman" w:eastAsia="Times New Roman" w:hAnsi="Times New Roman" w:cs="Times New Roman"/>
          <w:i w:val="0"/>
          <w:noProof/>
          <w:color w:val="000000"/>
          <w:sz w:val="24"/>
          <w:szCs w:val="24"/>
        </w:rPr>
        <w:fldChar w:fldCharType="separate"/>
      </w:r>
      <w:r w:rsidR="00F44113" w:rsidRPr="00F44113">
        <w:rPr>
          <w:rFonts w:ascii="Times New Roman" w:eastAsia="Times New Roman" w:hAnsi="Times New Roman" w:cs="Times New Roman"/>
          <w:i w:val="0"/>
          <w:noProof/>
          <w:color w:val="000000"/>
          <w:sz w:val="24"/>
          <w:szCs w:val="24"/>
        </w:rPr>
        <w:t>(Chen &amp; Wang, 2019; Dodanwala &amp; Santoso, 2022; Dole &amp; Schroeder, 2001; Lu et al., 2016; Park &amp; Kim, 2009)</w:t>
      </w:r>
      <w:r w:rsidR="00F44113">
        <w:rPr>
          <w:rFonts w:ascii="Times New Roman" w:eastAsia="Times New Roman" w:hAnsi="Times New Roman" w:cs="Times New Roman"/>
          <w:i w:val="0"/>
          <w:noProof/>
          <w:color w:val="000000"/>
          <w:sz w:val="24"/>
          <w:szCs w:val="24"/>
        </w:rPr>
        <w:fldChar w:fldCharType="end"/>
      </w:r>
      <w:r w:rsidR="00F44113">
        <w:rPr>
          <w:rFonts w:ascii="Times New Roman" w:eastAsia="Times New Roman" w:hAnsi="Times New Roman" w:cs="Times New Roman"/>
          <w:i w:val="0"/>
          <w:noProof/>
          <w:color w:val="000000"/>
          <w:sz w:val="24"/>
          <w:szCs w:val="24"/>
        </w:rPr>
        <w:t xml:space="preserve">, </w:t>
      </w:r>
      <w:r w:rsidR="00BC2137">
        <w:rPr>
          <w:rFonts w:ascii="Times New Roman" w:eastAsia="Times New Roman" w:hAnsi="Times New Roman" w:cs="Times New Roman"/>
          <w:i w:val="0"/>
          <w:noProof/>
          <w:color w:val="000000"/>
          <w:sz w:val="24"/>
          <w:szCs w:val="24"/>
        </w:rPr>
        <w:t xml:space="preserve">and </w:t>
      </w:r>
      <w:r w:rsidR="00BC2137" w:rsidRPr="00BC2137">
        <w:rPr>
          <w:rFonts w:ascii="Times New Roman" w:eastAsia="Times New Roman" w:hAnsi="Times New Roman" w:cs="Times New Roman"/>
          <w:i w:val="0"/>
          <w:noProof/>
          <w:color w:val="000000"/>
          <w:sz w:val="24"/>
          <w:szCs w:val="24"/>
        </w:rPr>
        <w:t>the effect of perceived organi</w:t>
      </w:r>
      <w:r w:rsidR="00BC2137">
        <w:rPr>
          <w:rFonts w:ascii="Times New Roman" w:eastAsia="Times New Roman" w:hAnsi="Times New Roman" w:cs="Times New Roman"/>
          <w:i w:val="0"/>
          <w:noProof/>
          <w:color w:val="000000"/>
          <w:sz w:val="24"/>
          <w:szCs w:val="24"/>
        </w:rPr>
        <w:t>s</w:t>
      </w:r>
      <w:r w:rsidR="00BC2137" w:rsidRPr="00BC2137">
        <w:rPr>
          <w:rFonts w:ascii="Times New Roman" w:eastAsia="Times New Roman" w:hAnsi="Times New Roman" w:cs="Times New Roman"/>
          <w:i w:val="0"/>
          <w:noProof/>
          <w:color w:val="000000"/>
          <w:sz w:val="24"/>
          <w:szCs w:val="24"/>
        </w:rPr>
        <w:t xml:space="preserve">ational support on turnover intention </w:t>
      </w:r>
      <w:r w:rsidR="00F44113">
        <w:rPr>
          <w:rFonts w:ascii="Times New Roman" w:eastAsia="Times New Roman" w:hAnsi="Times New Roman" w:cs="Times New Roman"/>
          <w:i w:val="0"/>
          <w:noProof/>
          <w:color w:val="000000"/>
          <w:sz w:val="24"/>
          <w:szCs w:val="24"/>
        </w:rPr>
        <w:fldChar w:fldCharType="begin" w:fldLock="1"/>
      </w:r>
      <w:r w:rsidR="00BC2137">
        <w:rPr>
          <w:rFonts w:ascii="Times New Roman" w:eastAsia="Times New Roman" w:hAnsi="Times New Roman" w:cs="Times New Roman"/>
          <w:i w:val="0"/>
          <w:noProof/>
          <w:color w:val="000000"/>
          <w:sz w:val="24"/>
          <w:szCs w:val="24"/>
        </w:rPr>
        <w:instrText>ADDIN CSL_CITATION {"citationItems":[{"id":"ITEM-1","itemData":{"DOI":"10.3390/su12051857","ISSN":"20711050","abstract":"The objective of this study is to investigate the impact of emotional intelligence on turnover intention, noting the mediating roles of work-family conflict and job burnout as well as the moderating effect of perceived organizational support. Survey data collected from 722 employees at banks in Vietnam was analyzed to provide evidence. Results from the partial least squares structural equation modeling (PLS-SEM) using the SmartPLS 3.0 program indicated that there was a negative effect of emotional intelligence on employees’ turnover intention; this was mediated partially through work-family conflict and job burnout. Besides, this study indicated that perceived organizational support could decrease work-family conflict, job burnout and turnover intention of employees. It could also moderate the relationship between emotional intelligence and work-family conflict. This negative relationship was stronger for employees who work in a supportive environment. The main findings of this research provided some empirical implications for the Vietnamese banking industry. It implied that organizations in the service industry should try to improve their employees’ work-family balance, reduce job burnout and take advantage of these emotional balances and supportive environments to create beneficial outcomes.","author":[{"dropping-particle":"","family":"Giao","given":"Ha Nam Khanh","non-dropping-particle":"","parse-names":false,"suffix":""},{"dropping-particle":"","family":"Vuong","given":"Bui Nhat","non-dropping-particle":"","parse-names":false,"suffix":""},{"dropping-particle":"","family":"Huan","given":"Dao Duy","non-dropping-particle":"","parse-names":false,"suffix":""},{"dropping-particle":"","family":"Tushar","given":"Hasanuzzaman","non-dropping-particle":"","parse-names":false,"suffix":""},{"dropping-particle":"","family":"Quan","given":"Tran Nhu","non-dropping-particle":"","parse-names":false,"suffix":""}],"container-title":"Sustainability (Switzerland)","id":"ITEM-1","issue":"5","issued":{"date-parts":[["2020"]]},"page":"1-25","title":"The effect of emotional intelligence on turnover intention and the moderating role of perceived organizational support: Evidence from the banking industry of vietnam","type":"article-journal","volume":"12"},"uris":["http://www.mendeley.com/documents/?uuid=cee60de4-69f8-4437-b081-2d39dc771cf5"]},{"id":"ITEM-2","itemData":{"DOI":"10.1186/s11782-020-00074-6","ISSN":"16737431","abstract":"Frontline employees are generally under great pressure, and carry out repetitive and mundane daily tasks, leading to burnout and a high turnover intention among them. To identify ways to reduce this turnover intention, this study examines the effect of perceived organizational support (POS) on burnout and turnover intention in the Chinese context and adds to the literature on frontline employee burnout. Using data from a survey of the frontline employees of a gas station in Beijing, we examine the mediating effects of frontline employee burnout on their POS and turnover intention. This study shows that POS has a significant negative impact on burnout and turnover intention, and that job resources cannot substitute POS.","author":[{"dropping-particle":"","family":"Wang","given":"Qiang","non-dropping-particle":"","parse-names":false,"suffix":""},{"dropping-particle":"","family":"Wang","given":"Chao","non-dropping-particle":"","parse-names":false,"suffix":""}],"container-title":"Frontiers of Business Research in China","id":"ITEM-2","issue":"1","issued":{"date-parts":[["2020"]]},"publisher":"Frontiers of Business Research in China","title":"Reducing turnover intention: perceived organizational support for frontline employees","type":"article-journal","volume":"14"},"uris":["http://www.mendeley.com/documents/?uuid=31945630-9426-42b6-a936-1620bbe648e0"]},{"id":"ITEM-3","itemData":{"DOI":"10.24912/jmk.v3i1.11290","abstract":"this study aims to determine the influence of perceived organizational support on turnover intention through job satisfaction as mediating variable both indirectly or directly. The sample in this study were 75 employees of PT. Bank MNC at Jakarta Pusat, whom the majority are sales divition, a minimum sample is determine by using Hair’s formula which are the indicators times with five. The analysis method used is SmartPLS 3.2.8 resulting in Perceived Organizational Support has a positive and significant effect on job satisfaction. Job satisfaction has a negative and not significant effect on turnover intention. Perceived organizational support has a negative and not significant effect on turnover intention. And perceived organizational support has a negative and not significant effect on turnover intention through job satisfaction as a mediating variable. The implication of this research is that the company is expected to increase perceived organizational support for employees to increase job satisfaction, then the next research party is expected to re-examine perceived organizational support for turnover intention, job satisfaction with turnover intention and perceived organizational support for turnover intention through job satisfaction because of the results of this study not significant. this study aims to determine the influence of perceived organizational support on turnover intention through job satisfaction as mediating variable both indirectly or directly. The sample in this study were 75 employees of PT. Bank MNC at Jakarta Pusat, whom the majority are sales divition, a minimum sample is determine by using Hair’s formula which are the indicators times with five. The analysis method used is SmartPLS 3.2.8 resulting in Perceived Organizational Support has a positive and significant effect on job satisfaction. Job satisfaction has a negative and not significant effect on turnover intention. Perceived organizational support has a negative and not significant effect on turnover intention. And perceived organizational support has a negative and not significant effect on turnover intention through job satisfaction as a mediating variable. The implication of this research is that the company is expected to increase perceived organizational support for employees to increase job satisfaction, then the next research party is expected to re-examine perceived organizational support for turnover intention, job satisfaction with turnover intention and percei…","author":[{"dropping-particle":"","family":"Herianto","given":"Felix","non-dropping-particle":"","parse-names":false,"suffix":""},{"dropping-particle":"","family":"Yanuar","given":"Yanuar","non-dropping-particle":"","parse-names":false,"suffix":""}],"container-title":"Jurnal Manajerial Dan Kewirausahaan","id":"ITEM-3","issue":"1","issued":{"date-parts":[["2021"]]},"page":"82","title":"Pengaruh Perceived Organizational Support Terhadap Turnover Intention Dengan Job Satisfaction Sebagai Variabel Mediasi Pada PT. BANK MNC DI JAKARTA PUSAT","type":"article-journal","volume":"3"},"uris":["http://www.mendeley.com/documents/?uuid=fdb35049-2661-48d0-beca-5014238895b7"]},{"id":"ITEM-4","itemData":{"DOI":"10.1016/j.ijhm.2021.102921","ISSN":"02784319","abstract":"Wages and benefits in the hospitality industry are notoriously low, and tight margins often mean that organizations do not have the resources to increase pay. Existing research has demonstrated that low pay is a large factor in the high rate of turnover in the hospitality industry. Therefore, the present study aimed to understand whether enriching job characteristics such as job variety may attenuate the relationship between pay and benefit satisfaction. Specifically, we hypothesized and found that when pay and benefit satisfaction was low, job variety could reduce employee turnover intentions by improving the employee-organization relationship through the development of perceived organizational support. Our findings demonstrate the value in using creative means to develop the employee-organization relationship when organizations cannot increase pay.","author":[{"dropping-particle":"","family":"Jolly","given":"Phillip M.","non-dropping-particle":"","parse-names":false,"suffix":""},{"dropping-particle":"","family":"McDowell","given":"Courtney","non-dropping-particle":"","parse-names":false,"suffix":""},{"dropping-particle":"","family":"Dawson","given":"Mary","non-dropping-particle":"","parse-names":false,"suffix":""},{"dropping-particle":"","family":"Abbott","given":"JéAnna A.","non-dropping-particle":"","parse-names":false,"suffix":""}],"container-title":"International Journal of Hospitality Management","id":"ITEM-4","issue":"April","issued":{"date-parts":[["2021"]]},"page":"1-5","title":"Pay and benefit satisfaction, perceived organizational support, and turnover intentions: The moderating role of job variety","type":"article-journal","volume":"95"},"uris":["http://www.mendeley.com/documents/?uuid=21760520-f0bd-418f-b618-7e75b1b6fd55"]}],"mendeley":{"formattedCitation":"(Giao et al., 2020; Herianto &amp; Yanuar, 2021; Jolly et al., 2021; Q. Wang &amp; Wang, 2020)","manualFormatting":"(Giao et al., 2020; Herianto &amp; Yanuar, 2021; Jolly et al., 2021; Wang &amp; Wang, 2020)","plainTextFormattedCitation":"(Giao et al., 2020; Herianto &amp; Yanuar, 2021; Jolly et al., 2021; Q. Wang &amp; Wang, 2020)","previouslyFormattedCitation":"(Giao et al., 2020; Herianto &amp; Yanuar, 2021; Jolly et al., 2021; Q. Wang &amp; Wang, 2020)"},"properties":{"noteIndex":0},"schema":"https://github.com/citation-style-language/schema/raw/master/csl-citation.json"}</w:instrText>
      </w:r>
      <w:r w:rsidR="00F44113">
        <w:rPr>
          <w:rFonts w:ascii="Times New Roman" w:eastAsia="Times New Roman" w:hAnsi="Times New Roman" w:cs="Times New Roman"/>
          <w:i w:val="0"/>
          <w:noProof/>
          <w:color w:val="000000"/>
          <w:sz w:val="24"/>
          <w:szCs w:val="24"/>
        </w:rPr>
        <w:fldChar w:fldCharType="separate"/>
      </w:r>
      <w:r w:rsidR="00F44113" w:rsidRPr="00F44113">
        <w:rPr>
          <w:rFonts w:ascii="Times New Roman" w:eastAsia="Times New Roman" w:hAnsi="Times New Roman" w:cs="Times New Roman"/>
          <w:i w:val="0"/>
          <w:noProof/>
          <w:color w:val="000000"/>
          <w:sz w:val="24"/>
          <w:szCs w:val="24"/>
        </w:rPr>
        <w:t>(Giao et al., 2020; Herianto &amp; Yanuar, 2021; Jolly et al., 2021; Wang &amp; Wang, 2020)</w:t>
      </w:r>
      <w:r w:rsidR="00F44113">
        <w:rPr>
          <w:rFonts w:ascii="Times New Roman" w:eastAsia="Times New Roman" w:hAnsi="Times New Roman" w:cs="Times New Roman"/>
          <w:i w:val="0"/>
          <w:noProof/>
          <w:color w:val="000000"/>
          <w:sz w:val="24"/>
          <w:szCs w:val="24"/>
        </w:rPr>
        <w:fldChar w:fldCharType="end"/>
      </w:r>
      <w:r w:rsidR="00BC2137">
        <w:rPr>
          <w:rFonts w:ascii="Times New Roman" w:eastAsia="Times New Roman" w:hAnsi="Times New Roman" w:cs="Times New Roman"/>
          <w:i w:val="0"/>
          <w:noProof/>
          <w:color w:val="000000"/>
          <w:sz w:val="24"/>
          <w:szCs w:val="24"/>
        </w:rPr>
        <w:t xml:space="preserve">, </w:t>
      </w:r>
      <w:r>
        <w:rPr>
          <w:rFonts w:ascii="Times New Roman" w:eastAsia="Times New Roman" w:hAnsi="Times New Roman" w:cs="Times New Roman"/>
          <w:i w:val="0"/>
          <w:noProof/>
          <w:color w:val="000000"/>
          <w:sz w:val="24"/>
          <w:szCs w:val="24"/>
        </w:rPr>
        <w:t xml:space="preserve">Our researchers focused on J&amp;T expedition employees in Tangerang Regency as novelties of this study, because it indicated the problems that the researchers revealed above, resulting in </w:t>
      </w:r>
      <w:r w:rsidR="00BC2137">
        <w:rPr>
          <w:rFonts w:ascii="Times New Roman" w:eastAsia="Times New Roman" w:hAnsi="Times New Roman" w:cs="Times New Roman"/>
          <w:i w:val="0"/>
          <w:noProof/>
          <w:color w:val="000000"/>
          <w:sz w:val="24"/>
          <w:szCs w:val="24"/>
        </w:rPr>
        <w:t>essential</w:t>
      </w:r>
      <w:r>
        <w:rPr>
          <w:rFonts w:ascii="Times New Roman" w:eastAsia="Times New Roman" w:hAnsi="Times New Roman" w:cs="Times New Roman"/>
          <w:i w:val="0"/>
          <w:noProof/>
          <w:color w:val="000000"/>
          <w:sz w:val="24"/>
          <w:szCs w:val="24"/>
        </w:rPr>
        <w:t xml:space="preserve"> implications to be used as research suggestions for company management</w:t>
      </w:r>
      <w:r w:rsidR="00F44113">
        <w:rPr>
          <w:rFonts w:ascii="Times New Roman" w:eastAsia="Times New Roman" w:hAnsi="Times New Roman" w:cs="Times New Roman"/>
          <w:i w:val="0"/>
          <w:noProof/>
          <w:color w:val="000000"/>
          <w:sz w:val="24"/>
          <w:szCs w:val="24"/>
        </w:rPr>
        <w:t>.</w:t>
      </w:r>
    </w:p>
    <w:p w:rsidR="00CD29D8" w:rsidRPr="009C453A" w:rsidRDefault="00F44113" w:rsidP="00CD29D8">
      <w:pPr>
        <w:pBdr>
          <w:top w:val="nil"/>
          <w:left w:val="nil"/>
          <w:bottom w:val="nil"/>
          <w:right w:val="nil"/>
          <w:between w:val="nil"/>
        </w:pBdr>
        <w:spacing w:after="120" w:line="240" w:lineRule="auto"/>
        <w:jc w:val="both"/>
        <w:rPr>
          <w:rFonts w:ascii="Times New Roman" w:hAnsi="Times New Roman" w:cs="Times New Roman"/>
          <w:i w:val="0"/>
          <w:iCs/>
          <w:noProof/>
          <w:color w:val="202020"/>
          <w:sz w:val="24"/>
          <w:szCs w:val="24"/>
          <w:shd w:val="clear" w:color="auto" w:fill="FFFFFF"/>
        </w:rPr>
      </w:pPr>
      <w:r w:rsidRPr="00F44113">
        <w:rPr>
          <w:rFonts w:ascii="Times New Roman" w:eastAsia="Times New Roman" w:hAnsi="Times New Roman" w:cs="Times New Roman"/>
          <w:i w:val="0"/>
          <w:iCs/>
          <w:noProof/>
          <w:color w:val="000000"/>
          <w:sz w:val="24"/>
          <w:szCs w:val="24"/>
        </w:rPr>
        <w:t xml:space="preserve">This research is </w:t>
      </w:r>
      <w:r w:rsidR="00BC2137">
        <w:rPr>
          <w:rFonts w:ascii="Times New Roman" w:eastAsia="Times New Roman" w:hAnsi="Times New Roman" w:cs="Times New Roman"/>
          <w:i w:val="0"/>
          <w:iCs/>
          <w:noProof/>
          <w:color w:val="000000"/>
          <w:sz w:val="24"/>
          <w:szCs w:val="24"/>
        </w:rPr>
        <w:t>essential</w:t>
      </w:r>
      <w:r w:rsidRPr="00F44113">
        <w:rPr>
          <w:rFonts w:ascii="Times New Roman" w:eastAsia="Times New Roman" w:hAnsi="Times New Roman" w:cs="Times New Roman"/>
          <w:i w:val="0"/>
          <w:iCs/>
          <w:noProof/>
          <w:color w:val="000000"/>
          <w:sz w:val="24"/>
          <w:szCs w:val="24"/>
        </w:rPr>
        <w:t xml:space="preserve"> to conduct </w:t>
      </w:r>
      <w:r w:rsidR="00BC2137">
        <w:rPr>
          <w:rFonts w:ascii="Times New Roman" w:eastAsia="Times New Roman" w:hAnsi="Times New Roman" w:cs="Times New Roman"/>
          <w:i w:val="0"/>
          <w:iCs/>
          <w:noProof/>
          <w:color w:val="000000"/>
          <w:sz w:val="24"/>
          <w:szCs w:val="24"/>
        </w:rPr>
        <w:t>about transformational leadership, job satisfaction, perceptions of organisational support, organisational commitment,</w:t>
      </w:r>
      <w:r w:rsidRPr="00F44113">
        <w:rPr>
          <w:rFonts w:ascii="Times New Roman" w:eastAsia="Times New Roman" w:hAnsi="Times New Roman" w:cs="Times New Roman"/>
          <w:i w:val="0"/>
          <w:iCs/>
          <w:noProof/>
          <w:color w:val="000000"/>
          <w:sz w:val="24"/>
          <w:szCs w:val="24"/>
        </w:rPr>
        <w:t xml:space="preserve"> and turnover intention by developing and empirically testing theoretical models that show causal relationships and mediating roles of organi</w:t>
      </w:r>
      <w:r w:rsidR="00BC2137">
        <w:rPr>
          <w:rFonts w:ascii="Times New Roman" w:eastAsia="Times New Roman" w:hAnsi="Times New Roman" w:cs="Times New Roman"/>
          <w:i w:val="0"/>
          <w:iCs/>
          <w:noProof/>
          <w:color w:val="000000"/>
          <w:sz w:val="24"/>
          <w:szCs w:val="24"/>
        </w:rPr>
        <w:t>s</w:t>
      </w:r>
      <w:r w:rsidRPr="00F44113">
        <w:rPr>
          <w:rFonts w:ascii="Times New Roman" w:eastAsia="Times New Roman" w:hAnsi="Times New Roman" w:cs="Times New Roman"/>
          <w:i w:val="0"/>
          <w:iCs/>
          <w:noProof/>
          <w:color w:val="000000"/>
          <w:sz w:val="24"/>
          <w:szCs w:val="24"/>
        </w:rPr>
        <w:t>ational commitment. This contribution is noteworthy because although it is theoretically intuitive that trusting and highly respected leaders, such as transformational leaders, job satisfaction, organi</w:t>
      </w:r>
      <w:r w:rsidR="00BC2137">
        <w:rPr>
          <w:rFonts w:ascii="Times New Roman" w:eastAsia="Times New Roman" w:hAnsi="Times New Roman" w:cs="Times New Roman"/>
          <w:i w:val="0"/>
          <w:iCs/>
          <w:noProof/>
          <w:color w:val="000000"/>
          <w:sz w:val="24"/>
          <w:szCs w:val="24"/>
        </w:rPr>
        <w:t>s</w:t>
      </w:r>
      <w:r w:rsidRPr="00F44113">
        <w:rPr>
          <w:rFonts w:ascii="Times New Roman" w:eastAsia="Times New Roman" w:hAnsi="Times New Roman" w:cs="Times New Roman"/>
          <w:i w:val="0"/>
          <w:iCs/>
          <w:noProof/>
          <w:color w:val="000000"/>
          <w:sz w:val="24"/>
          <w:szCs w:val="24"/>
        </w:rPr>
        <w:t>ational support perceptions</w:t>
      </w:r>
      <w:r w:rsidR="00D870AF">
        <w:rPr>
          <w:rFonts w:ascii="Times New Roman" w:eastAsia="Times New Roman" w:hAnsi="Times New Roman" w:cs="Times New Roman"/>
          <w:i w:val="0"/>
          <w:iCs/>
          <w:noProof/>
          <w:color w:val="000000"/>
          <w:sz w:val="24"/>
          <w:szCs w:val="24"/>
        </w:rPr>
        <w:t>, and</w:t>
      </w:r>
      <w:r w:rsidRPr="00F44113">
        <w:rPr>
          <w:rFonts w:ascii="Times New Roman" w:eastAsia="Times New Roman" w:hAnsi="Times New Roman" w:cs="Times New Roman"/>
          <w:i w:val="0"/>
          <w:iCs/>
          <w:noProof/>
          <w:color w:val="000000"/>
          <w:sz w:val="24"/>
          <w:szCs w:val="24"/>
        </w:rPr>
        <w:t xml:space="preserve"> organi</w:t>
      </w:r>
      <w:r w:rsidR="00BC2137">
        <w:rPr>
          <w:rFonts w:ascii="Times New Roman" w:eastAsia="Times New Roman" w:hAnsi="Times New Roman" w:cs="Times New Roman"/>
          <w:i w:val="0"/>
          <w:iCs/>
          <w:noProof/>
          <w:color w:val="000000"/>
          <w:sz w:val="24"/>
          <w:szCs w:val="24"/>
        </w:rPr>
        <w:t>s</w:t>
      </w:r>
      <w:r w:rsidRPr="00F44113">
        <w:rPr>
          <w:rFonts w:ascii="Times New Roman" w:eastAsia="Times New Roman" w:hAnsi="Times New Roman" w:cs="Times New Roman"/>
          <w:i w:val="0"/>
          <w:iCs/>
          <w:noProof/>
          <w:color w:val="000000"/>
          <w:sz w:val="24"/>
          <w:szCs w:val="24"/>
        </w:rPr>
        <w:t>ational commitment can stimulate employee attachment, empirical evidence on this subject is still tentative, besides the results of this study can contribute theoretically to the field of management science, especially in the field of human resources</w:t>
      </w:r>
      <w:r w:rsidR="00CD29D8" w:rsidRPr="00F44113">
        <w:rPr>
          <w:rFonts w:ascii="Times New Roman" w:eastAsia="Times New Roman" w:hAnsi="Times New Roman" w:cs="Times New Roman"/>
          <w:i w:val="0"/>
          <w:iCs/>
          <w:noProof/>
          <w:color w:val="000000"/>
          <w:sz w:val="24"/>
          <w:szCs w:val="24"/>
        </w:rPr>
        <w:t>.</w:t>
      </w:r>
    </w:p>
    <w:p w:rsidR="00687529" w:rsidRPr="009C453A" w:rsidRDefault="00687529" w:rsidP="00267A0C">
      <w:pPr>
        <w:pBdr>
          <w:top w:val="nil"/>
          <w:left w:val="nil"/>
          <w:bottom w:val="nil"/>
          <w:right w:val="nil"/>
          <w:between w:val="nil"/>
        </w:pBdr>
        <w:spacing w:after="0" w:line="240" w:lineRule="auto"/>
        <w:jc w:val="both"/>
        <w:rPr>
          <w:rFonts w:ascii="Times New Roman" w:eastAsia="Times New Roman" w:hAnsi="Times New Roman" w:cs="Times New Roman"/>
          <w:i w:val="0"/>
          <w:iCs/>
          <w:noProof/>
          <w:color w:val="000000"/>
          <w:sz w:val="24"/>
          <w:szCs w:val="24"/>
        </w:rPr>
      </w:pPr>
    </w:p>
    <w:p w:rsidR="0074564D" w:rsidRPr="009C453A" w:rsidRDefault="008A39F8" w:rsidP="00F117CC">
      <w:pPr>
        <w:spacing w:after="120" w:line="240" w:lineRule="auto"/>
        <w:jc w:val="both"/>
        <w:rPr>
          <w:rFonts w:ascii="Times New Roman" w:eastAsia="Times New Roman" w:hAnsi="Times New Roman" w:cs="Times New Roman"/>
          <w:b/>
          <w:i w:val="0"/>
          <w:noProof/>
          <w:sz w:val="24"/>
          <w:szCs w:val="24"/>
        </w:rPr>
      </w:pPr>
      <w:r w:rsidRPr="009C453A">
        <w:rPr>
          <w:rFonts w:ascii="Times New Roman" w:eastAsia="Times New Roman" w:hAnsi="Times New Roman" w:cs="Times New Roman"/>
          <w:b/>
          <w:i w:val="0"/>
          <w:noProof/>
          <w:sz w:val="24"/>
          <w:szCs w:val="24"/>
        </w:rPr>
        <w:t>LITERATURE REVIEW</w:t>
      </w:r>
      <w:r w:rsidR="006B2C23">
        <w:rPr>
          <w:rFonts w:ascii="Times New Roman" w:eastAsia="Times New Roman" w:hAnsi="Times New Roman" w:cs="Times New Roman"/>
          <w:b/>
          <w:i w:val="0"/>
          <w:noProof/>
          <w:sz w:val="24"/>
          <w:szCs w:val="24"/>
        </w:rPr>
        <w:t xml:space="preserve"> AND HYPOTHESIS DEVELOPMENT</w:t>
      </w:r>
    </w:p>
    <w:p w:rsidR="00D03018" w:rsidRPr="00806BF6" w:rsidRDefault="00B80276" w:rsidP="00806BF6">
      <w:pPr>
        <w:pStyle w:val="ListParagraph"/>
        <w:numPr>
          <w:ilvl w:val="0"/>
          <w:numId w:val="12"/>
        </w:numPr>
        <w:pBdr>
          <w:top w:val="nil"/>
          <w:left w:val="nil"/>
          <w:bottom w:val="nil"/>
          <w:right w:val="nil"/>
          <w:between w:val="nil"/>
        </w:pBdr>
        <w:spacing w:after="120" w:line="240" w:lineRule="auto"/>
        <w:ind w:left="426" w:hanging="426"/>
        <w:jc w:val="both"/>
        <w:rPr>
          <w:rFonts w:ascii="Times New Roman" w:eastAsia="Times New Roman" w:hAnsi="Times New Roman" w:cs="Times New Roman"/>
          <w:b/>
          <w:bCs/>
          <w:i w:val="0"/>
          <w:noProof/>
          <w:color w:val="000000"/>
          <w:sz w:val="24"/>
          <w:szCs w:val="24"/>
        </w:rPr>
      </w:pPr>
      <w:r w:rsidRPr="00806BF6">
        <w:rPr>
          <w:rFonts w:ascii="Times New Roman" w:eastAsia="Times New Roman" w:hAnsi="Times New Roman" w:cs="Times New Roman"/>
          <w:b/>
          <w:bCs/>
          <w:i w:val="0"/>
          <w:noProof/>
          <w:color w:val="000000"/>
          <w:sz w:val="24"/>
          <w:szCs w:val="24"/>
        </w:rPr>
        <w:t>The Relationship of</w:t>
      </w:r>
      <w:r w:rsidR="0068744A">
        <w:rPr>
          <w:rFonts w:ascii="Times New Roman" w:eastAsia="Times New Roman" w:hAnsi="Times New Roman" w:cs="Times New Roman"/>
          <w:b/>
          <w:bCs/>
          <w:i w:val="0"/>
          <w:noProof/>
          <w:color w:val="000000"/>
          <w:sz w:val="24"/>
          <w:szCs w:val="24"/>
        </w:rPr>
        <w:t xml:space="preserve"> </w:t>
      </w:r>
      <w:r w:rsidRPr="00806BF6">
        <w:rPr>
          <w:rFonts w:ascii="Times New Roman" w:eastAsia="Times New Roman" w:hAnsi="Times New Roman" w:cs="Times New Roman"/>
          <w:b/>
          <w:bCs/>
          <w:i w:val="0"/>
          <w:noProof/>
          <w:color w:val="000000"/>
          <w:sz w:val="24"/>
          <w:szCs w:val="24"/>
        </w:rPr>
        <w:t>Transformational Leadership, Perceived Organisational Support and Organi</w:t>
      </w:r>
      <w:r w:rsidR="003A46A6">
        <w:rPr>
          <w:rFonts w:ascii="Times New Roman" w:eastAsia="Times New Roman" w:hAnsi="Times New Roman" w:cs="Times New Roman"/>
          <w:b/>
          <w:bCs/>
          <w:i w:val="0"/>
          <w:noProof/>
          <w:color w:val="000000"/>
          <w:sz w:val="24"/>
          <w:szCs w:val="24"/>
        </w:rPr>
        <w:t>s</w:t>
      </w:r>
      <w:r w:rsidRPr="00806BF6">
        <w:rPr>
          <w:rFonts w:ascii="Times New Roman" w:eastAsia="Times New Roman" w:hAnsi="Times New Roman" w:cs="Times New Roman"/>
          <w:b/>
          <w:bCs/>
          <w:i w:val="0"/>
          <w:noProof/>
          <w:color w:val="000000"/>
          <w:sz w:val="24"/>
          <w:szCs w:val="24"/>
        </w:rPr>
        <w:t>ational Commitment to Turnover Intention</w:t>
      </w:r>
    </w:p>
    <w:p w:rsidR="00CA4D57" w:rsidRDefault="008A39F8">
      <w:pPr>
        <w:pBdr>
          <w:top w:val="nil"/>
          <w:left w:val="nil"/>
          <w:bottom w:val="nil"/>
          <w:right w:val="nil"/>
          <w:between w:val="nil"/>
        </w:pBdr>
        <w:spacing w:after="120" w:line="240" w:lineRule="auto"/>
        <w:jc w:val="both"/>
        <w:rPr>
          <w:rFonts w:ascii="Times New Roman" w:eastAsia="Times New Roman" w:hAnsi="Times New Roman" w:cs="Times New Roman"/>
          <w:i w:val="0"/>
          <w:noProof/>
          <w:sz w:val="24"/>
          <w:szCs w:val="24"/>
        </w:rPr>
      </w:pPr>
      <w:r w:rsidRPr="009C453A">
        <w:rPr>
          <w:rFonts w:ascii="Times New Roman" w:eastAsia="Times New Roman" w:hAnsi="Times New Roman" w:cs="Times New Roman"/>
          <w:i w:val="0"/>
          <w:iCs/>
          <w:noProof/>
          <w:sz w:val="24"/>
          <w:szCs w:val="24"/>
        </w:rPr>
        <w:t>Turnover intention means the intention to leave as a member of the organi</w:t>
      </w:r>
      <w:r w:rsidR="009F5014" w:rsidRPr="009C453A">
        <w:rPr>
          <w:rFonts w:ascii="Times New Roman" w:eastAsia="Times New Roman" w:hAnsi="Times New Roman" w:cs="Times New Roman"/>
          <w:i w:val="0"/>
          <w:iCs/>
          <w:noProof/>
          <w:sz w:val="24"/>
          <w:szCs w:val="24"/>
        </w:rPr>
        <w:t>s</w:t>
      </w:r>
      <w:r w:rsidRPr="009C453A">
        <w:rPr>
          <w:rFonts w:ascii="Times New Roman" w:eastAsia="Times New Roman" w:hAnsi="Times New Roman" w:cs="Times New Roman"/>
          <w:i w:val="0"/>
          <w:iCs/>
          <w:noProof/>
          <w:sz w:val="24"/>
          <w:szCs w:val="24"/>
        </w:rPr>
        <w:t>ation to which it belongs</w:t>
      </w:r>
      <w:r w:rsidR="00AB7923" w:rsidRPr="009C453A">
        <w:rPr>
          <w:rFonts w:ascii="Times New Roman" w:eastAsia="Times New Roman" w:hAnsi="Times New Roman" w:cs="Times New Roman"/>
          <w:i w:val="0"/>
          <w:iCs/>
          <w:noProof/>
          <w:sz w:val="24"/>
          <w:szCs w:val="24"/>
        </w:rPr>
        <w:t xml:space="preserve">, and it has been shown to </w:t>
      </w:r>
      <w:r w:rsidR="009F5014" w:rsidRPr="009C453A">
        <w:rPr>
          <w:rFonts w:ascii="Times New Roman" w:eastAsia="Times New Roman" w:hAnsi="Times New Roman" w:cs="Times New Roman"/>
          <w:i w:val="0"/>
          <w:iCs/>
          <w:noProof/>
          <w:sz w:val="24"/>
          <w:szCs w:val="24"/>
        </w:rPr>
        <w:t>impact the organisation's efficiency and productivity negativel</w:t>
      </w:r>
      <w:r w:rsidR="00AB7923" w:rsidRPr="009C453A">
        <w:rPr>
          <w:rFonts w:ascii="Times New Roman" w:eastAsia="Times New Roman" w:hAnsi="Times New Roman" w:cs="Times New Roman"/>
          <w:i w:val="0"/>
          <w:iCs/>
          <w:noProof/>
          <w:sz w:val="24"/>
          <w:szCs w:val="24"/>
        </w:rPr>
        <w:t xml:space="preserve">y </w:t>
      </w:r>
      <w:r w:rsidR="00474BA3" w:rsidRPr="009C453A">
        <w:rPr>
          <w:rFonts w:ascii="Times New Roman" w:eastAsia="Times New Roman" w:hAnsi="Times New Roman" w:cs="Times New Roman"/>
          <w:i w:val="0"/>
          <w:iCs/>
          <w:noProof/>
          <w:sz w:val="24"/>
          <w:szCs w:val="24"/>
        </w:rPr>
        <w:fldChar w:fldCharType="begin" w:fldLock="1"/>
      </w:r>
      <w:r w:rsidR="00B1201E">
        <w:rPr>
          <w:rFonts w:ascii="Times New Roman" w:eastAsia="Times New Roman" w:hAnsi="Times New Roman" w:cs="Times New Roman"/>
          <w:i w:val="0"/>
          <w:iCs/>
          <w:noProof/>
          <w:sz w:val="24"/>
          <w:szCs w:val="24"/>
        </w:rPr>
        <w:instrText>ADDIN CSL_CITATION {"citationItems":[{"id":"ITEM-1","itemData":{"author":[{"dropping-particle":"","family":"Chiat","given":"Low Chun","non-dropping-particle":"","parse-names":false,"suffix":""},{"dropping-particle":"","family":"Panatik","given":"Siti Aisyah","non-dropping-particle":"","parse-names":false,"suffix":""}],"container-title":"Journal of Research in Psychology","id":"ITEM-1","issue":"2","issued":{"date-parts":[["2019"]]},"page":"10-15","title":"Perceptions of employee turnover intention by Herzberg’s motivation-hygiene theory: A systematic literature review","type":"article-journal","volume":"1"},"uris":["http://www.mendeley.com/documents/?uuid=6126ad17-077a-4abc-b6c1-9fb12c6cb25c"]},{"id":"ITEM-2","itemData":{"DOI":"10.1108/ICT-04-2015-0029","ISSN":"0019-7858","author":[{"dropping-particle":"","family":"Huang","given":"Wen-Rou","non-dropping-particle":"","parse-names":false,"suffix":""},{"dropping-particle":"","family":"Su","given":"Chih-Hao","non-dropping-particle":"","parse-names":false,"suffix":""}],"container-title":"Industrial and Commercial Training","id":"ITEM-2","issue":"1","issued":{"date-parts":[["2016","1"]]},"page":"42-52","title":"The mediating role of job satisfaction in the relationship between job training satisfaction and turnover intentions","type":"article-journal","volume":"48"},"uris":["http://www.mendeley.com/documents/?uuid=d2858768-ed33-4f87-860f-6c181b46a357"]}],"mendeley":{"formattedCitation":"(Chiat &amp; Panatik, 2019; W.-R. Huang &amp; Su, 2016)","manualFormatting":"(Chiat &amp; Panatik, 2019; Huang &amp; Su, 2016)","plainTextFormattedCitation":"(Chiat &amp; Panatik, 2019; W.-R. Huang &amp; Su, 2016)","previouslyFormattedCitation":"(Chiat &amp; Panatik, 2019; W.-R. Huang &amp; Su, 2016)"},"properties":{"noteIndex":0},"schema":"https://github.com/citation-style-language/schema/raw/master/csl-citation.json"}</w:instrText>
      </w:r>
      <w:r w:rsidR="00474BA3" w:rsidRPr="009C453A">
        <w:rPr>
          <w:rFonts w:ascii="Times New Roman" w:eastAsia="Times New Roman" w:hAnsi="Times New Roman" w:cs="Times New Roman"/>
          <w:i w:val="0"/>
          <w:iCs/>
          <w:noProof/>
          <w:sz w:val="24"/>
          <w:szCs w:val="24"/>
        </w:rPr>
        <w:fldChar w:fldCharType="separate"/>
      </w:r>
      <w:r w:rsidR="00F11FCE" w:rsidRPr="00F11FCE">
        <w:rPr>
          <w:rFonts w:ascii="Times New Roman" w:eastAsia="Times New Roman" w:hAnsi="Times New Roman" w:cs="Times New Roman"/>
          <w:i w:val="0"/>
          <w:iCs/>
          <w:noProof/>
          <w:sz w:val="24"/>
          <w:szCs w:val="24"/>
        </w:rPr>
        <w:t>(Chiat &amp; Panatik, 2019;</w:t>
      </w:r>
      <w:r w:rsidR="00B1201E">
        <w:rPr>
          <w:rFonts w:ascii="Times New Roman" w:eastAsia="Times New Roman" w:hAnsi="Times New Roman" w:cs="Times New Roman"/>
          <w:i w:val="0"/>
          <w:iCs/>
          <w:noProof/>
          <w:sz w:val="24"/>
          <w:szCs w:val="24"/>
        </w:rPr>
        <w:t xml:space="preserve"> </w:t>
      </w:r>
      <w:r w:rsidR="00F11FCE" w:rsidRPr="00F11FCE">
        <w:rPr>
          <w:rFonts w:ascii="Times New Roman" w:eastAsia="Times New Roman" w:hAnsi="Times New Roman" w:cs="Times New Roman"/>
          <w:i w:val="0"/>
          <w:iCs/>
          <w:noProof/>
          <w:sz w:val="24"/>
          <w:szCs w:val="24"/>
        </w:rPr>
        <w:t>Huang &amp; Su, 2016)</w:t>
      </w:r>
      <w:r w:rsidR="00474BA3" w:rsidRPr="009C453A">
        <w:rPr>
          <w:rFonts w:ascii="Times New Roman" w:eastAsia="Times New Roman" w:hAnsi="Times New Roman" w:cs="Times New Roman"/>
          <w:i w:val="0"/>
          <w:iCs/>
          <w:noProof/>
          <w:sz w:val="24"/>
          <w:szCs w:val="24"/>
        </w:rPr>
        <w:fldChar w:fldCharType="end"/>
      </w:r>
      <w:r w:rsidR="00395E97" w:rsidRPr="009C453A">
        <w:rPr>
          <w:rFonts w:ascii="Times New Roman" w:eastAsia="Times New Roman" w:hAnsi="Times New Roman" w:cs="Times New Roman"/>
          <w:i w:val="0"/>
          <w:iCs/>
          <w:noProof/>
          <w:sz w:val="24"/>
          <w:szCs w:val="24"/>
        </w:rPr>
        <w:t>.</w:t>
      </w:r>
      <w:r w:rsidR="00F50EDE" w:rsidRPr="009C453A">
        <w:rPr>
          <w:rFonts w:ascii="Times New Roman" w:eastAsia="Times New Roman" w:hAnsi="Times New Roman" w:cs="Times New Roman"/>
          <w:i w:val="0"/>
          <w:iCs/>
          <w:noProof/>
          <w:sz w:val="24"/>
          <w:szCs w:val="24"/>
        </w:rPr>
        <w:t xml:space="preserve"> </w:t>
      </w:r>
      <w:r w:rsidRPr="009C453A">
        <w:rPr>
          <w:rFonts w:ascii="Times New Roman" w:eastAsia="Times New Roman" w:hAnsi="Times New Roman" w:cs="Times New Roman"/>
          <w:i w:val="0"/>
          <w:iCs/>
          <w:noProof/>
          <w:sz w:val="24"/>
          <w:szCs w:val="24"/>
        </w:rPr>
        <w:t>Turnover intention is a concept that includes the act of leaving or moving the organi</w:t>
      </w:r>
      <w:r w:rsidR="009F5014" w:rsidRPr="009C453A">
        <w:rPr>
          <w:rFonts w:ascii="Times New Roman" w:eastAsia="Times New Roman" w:hAnsi="Times New Roman" w:cs="Times New Roman"/>
          <w:i w:val="0"/>
          <w:iCs/>
          <w:noProof/>
          <w:sz w:val="24"/>
          <w:szCs w:val="24"/>
        </w:rPr>
        <w:t>s</w:t>
      </w:r>
      <w:r w:rsidRPr="009C453A">
        <w:rPr>
          <w:rFonts w:ascii="Times New Roman" w:eastAsia="Times New Roman" w:hAnsi="Times New Roman" w:cs="Times New Roman"/>
          <w:i w:val="0"/>
          <w:iCs/>
          <w:noProof/>
          <w:sz w:val="24"/>
          <w:szCs w:val="24"/>
        </w:rPr>
        <w:t xml:space="preserve">ation, finding another job, and the act of thinking about changing </w:t>
      </w:r>
      <w:r w:rsidR="000F0BD8" w:rsidRPr="009C453A">
        <w:rPr>
          <w:rFonts w:ascii="Times New Roman" w:eastAsia="Times New Roman" w:hAnsi="Times New Roman" w:cs="Times New Roman"/>
          <w:i w:val="0"/>
          <w:iCs/>
          <w:noProof/>
          <w:sz w:val="24"/>
          <w:szCs w:val="24"/>
        </w:rPr>
        <w:t>career</w:t>
      </w:r>
      <w:r w:rsidRPr="009C453A">
        <w:rPr>
          <w:rFonts w:ascii="Times New Roman" w:eastAsia="Times New Roman" w:hAnsi="Times New Roman" w:cs="Times New Roman"/>
          <w:i w:val="0"/>
          <w:iCs/>
          <w:noProof/>
          <w:sz w:val="24"/>
          <w:szCs w:val="24"/>
        </w:rPr>
        <w:t xml:space="preserve">s. Turnover intention is likely to lead to a job change. </w:t>
      </w:r>
      <w:r w:rsidRPr="009C453A">
        <w:rPr>
          <w:rFonts w:ascii="Times New Roman" w:eastAsia="Times New Roman" w:hAnsi="Times New Roman" w:cs="Times New Roman"/>
          <w:i w:val="0"/>
          <w:noProof/>
          <w:sz w:val="24"/>
          <w:szCs w:val="24"/>
        </w:rPr>
        <w:t xml:space="preserve">Some </w:t>
      </w:r>
      <w:r w:rsidRPr="009C453A">
        <w:rPr>
          <w:rFonts w:ascii="Times New Roman" w:eastAsia="Times New Roman" w:hAnsi="Times New Roman" w:cs="Times New Roman"/>
          <w:i w:val="0"/>
          <w:noProof/>
          <w:sz w:val="24"/>
          <w:szCs w:val="24"/>
        </w:rPr>
        <w:lastRenderedPageBreak/>
        <w:t>definitions of turnover intention or intention to leave work, which have been discussed intensively by organi</w:t>
      </w:r>
      <w:r w:rsidR="009F5014" w:rsidRPr="009C453A">
        <w:rPr>
          <w:rFonts w:ascii="Times New Roman" w:eastAsia="Times New Roman" w:hAnsi="Times New Roman" w:cs="Times New Roman"/>
          <w:i w:val="0"/>
          <w:noProof/>
          <w:sz w:val="24"/>
          <w:szCs w:val="24"/>
        </w:rPr>
        <w:t>s</w:t>
      </w:r>
      <w:r w:rsidRPr="009C453A">
        <w:rPr>
          <w:rFonts w:ascii="Times New Roman" w:eastAsia="Times New Roman" w:hAnsi="Times New Roman" w:cs="Times New Roman"/>
          <w:i w:val="0"/>
          <w:noProof/>
          <w:sz w:val="24"/>
          <w:szCs w:val="24"/>
        </w:rPr>
        <w:t>ations and researchers in recent years, are as follows. Each employee or staff member intends to leave and plan</w:t>
      </w:r>
      <w:r w:rsidR="001317D5">
        <w:rPr>
          <w:rFonts w:ascii="Times New Roman" w:eastAsia="Times New Roman" w:hAnsi="Times New Roman" w:cs="Times New Roman"/>
          <w:i w:val="0"/>
          <w:noProof/>
          <w:sz w:val="24"/>
          <w:szCs w:val="24"/>
        </w:rPr>
        <w:t>s</w:t>
      </w:r>
      <w:r w:rsidRPr="009C453A">
        <w:rPr>
          <w:rFonts w:ascii="Times New Roman" w:eastAsia="Times New Roman" w:hAnsi="Times New Roman" w:cs="Times New Roman"/>
          <w:i w:val="0"/>
          <w:noProof/>
          <w:sz w:val="24"/>
          <w:szCs w:val="24"/>
        </w:rPr>
        <w:t xml:space="preserve"> to find another job </w:t>
      </w:r>
      <w:r w:rsidR="00D92442" w:rsidRPr="009C453A">
        <w:rPr>
          <w:rFonts w:ascii="Times New Roman" w:eastAsia="Times New Roman" w:hAnsi="Times New Roman" w:cs="Times New Roman"/>
          <w:i w:val="0"/>
          <w:noProof/>
          <w:sz w:val="24"/>
          <w:szCs w:val="24"/>
        </w:rPr>
        <w:fldChar w:fldCharType="begin" w:fldLock="1"/>
      </w:r>
      <w:r w:rsidR="00F96B67">
        <w:rPr>
          <w:rFonts w:ascii="Times New Roman" w:eastAsia="Times New Roman" w:hAnsi="Times New Roman" w:cs="Times New Roman"/>
          <w:i w:val="0"/>
          <w:noProof/>
          <w:sz w:val="24"/>
          <w:szCs w:val="24"/>
        </w:rPr>
        <w:instrText>ADDIN CSL_CITATION {"citationItems":[{"id":"ITEM-1","itemData":{"DOI":"10.1108/IJCTHR-05-2019-0094","ISSN":"1750-6182","author":[{"dropping-particle":"","family":"Guzeller","given":"Cem Oktay","non-dropping-particle":"","parse-names":false,"suffix":""},{"dropping-particle":"","family":"Celiker","given":"Nuri","non-dropping-particle":"","parse-names":false,"suffix":""}],"container-title":"International Journal of Culture, Tourism and Hospitality Research","id":"ITEM-1","issue":"1","issued":{"date-parts":[["2019","10"]]},"page":"102-120","title":"Examining the relationship between organizational commitment and turnover intention via a meta-analysis","type":"article-journal","volume":"14"},"uris":["http://www.mendeley.com/documents/?uuid=4ae1fbe5-1ce9-47b8-b4c5-5ca0b7d35718"]},{"id":"ITEM-2","itemData":{"DOI":"10.1016/j.ijhm.2020.102599","ISSN":"02784319","author":[{"dropping-particle":"","family":"Park","given":"Jeongdoo","non-dropping-particle":"","parse-names":false,"suffix":""},{"dropping-particle":"","family":"Min","given":"Hyounae (Kelly)","non-dropping-particle":"","parse-names":false,"suffix":""}],"container-title":"International Journal of Hospitality Management","id":"ITEM-2","issued":{"date-parts":[["2020","9"]]},"page":"102599","title":"Turnover intention in the hospitality industry: A meta-analysis","type":"article-journal","volume":"90"},"uris":["http://www.mendeley.com/documents/?uuid=b8c50c2a-289c-44da-8e19-3260efb01804"]}],"mendeley":{"formattedCitation":"(Guzeller &amp; Celiker, 2019; J. Park &amp; Min, 2020)","plainTextFormattedCitation":"(Guzeller &amp; Celiker, 2019; J. Park &amp; Min, 2020)","previouslyFormattedCitation":"(Guzeller &amp; Celiker, 2019; J. Park &amp; Min, 2020)"},"properties":{"noteIndex":0},"schema":"https://github.com/citation-style-language/schema/raw/master/csl-citation.json"}</w:instrText>
      </w:r>
      <w:r w:rsidR="00D92442" w:rsidRPr="009C453A">
        <w:rPr>
          <w:rFonts w:ascii="Times New Roman" w:eastAsia="Times New Roman" w:hAnsi="Times New Roman" w:cs="Times New Roman"/>
          <w:i w:val="0"/>
          <w:noProof/>
          <w:sz w:val="24"/>
          <w:szCs w:val="24"/>
        </w:rPr>
        <w:fldChar w:fldCharType="separate"/>
      </w:r>
      <w:r w:rsidR="00F96B67" w:rsidRPr="00F96B67">
        <w:rPr>
          <w:rFonts w:ascii="Times New Roman" w:eastAsia="Times New Roman" w:hAnsi="Times New Roman" w:cs="Times New Roman"/>
          <w:i w:val="0"/>
          <w:noProof/>
          <w:sz w:val="24"/>
          <w:szCs w:val="24"/>
        </w:rPr>
        <w:t>(Guzeller &amp; Celiker, 2019; J. Park &amp; Min, 2020)</w:t>
      </w:r>
      <w:r w:rsidR="00D92442" w:rsidRPr="009C453A">
        <w:rPr>
          <w:rFonts w:ascii="Times New Roman" w:eastAsia="Times New Roman" w:hAnsi="Times New Roman" w:cs="Times New Roman"/>
          <w:i w:val="0"/>
          <w:noProof/>
          <w:sz w:val="24"/>
          <w:szCs w:val="24"/>
        </w:rPr>
        <w:fldChar w:fldCharType="end"/>
      </w:r>
      <w:r w:rsidR="00595EC2" w:rsidRPr="009C453A">
        <w:rPr>
          <w:rFonts w:ascii="Times New Roman" w:eastAsia="Times New Roman" w:hAnsi="Times New Roman" w:cs="Times New Roman"/>
          <w:i w:val="0"/>
          <w:noProof/>
          <w:sz w:val="24"/>
          <w:szCs w:val="24"/>
        </w:rPr>
        <w:t xml:space="preserve">. </w:t>
      </w:r>
      <w:r w:rsidRPr="009C453A">
        <w:rPr>
          <w:rFonts w:ascii="Times New Roman" w:eastAsia="Times New Roman" w:hAnsi="Times New Roman" w:cs="Times New Roman"/>
          <w:i w:val="0"/>
          <w:noProof/>
          <w:sz w:val="24"/>
          <w:szCs w:val="24"/>
        </w:rPr>
        <w:t>It is when the person makes or intends to consciously leave the institution/organi</w:t>
      </w:r>
      <w:r w:rsidR="009F5014" w:rsidRPr="009C453A">
        <w:rPr>
          <w:rFonts w:ascii="Times New Roman" w:eastAsia="Times New Roman" w:hAnsi="Times New Roman" w:cs="Times New Roman"/>
          <w:i w:val="0"/>
          <w:noProof/>
          <w:sz w:val="24"/>
          <w:szCs w:val="24"/>
        </w:rPr>
        <w:t>s</w:t>
      </w:r>
      <w:r w:rsidRPr="009C453A">
        <w:rPr>
          <w:rFonts w:ascii="Times New Roman" w:eastAsia="Times New Roman" w:hAnsi="Times New Roman" w:cs="Times New Roman"/>
          <w:i w:val="0"/>
          <w:noProof/>
          <w:sz w:val="24"/>
          <w:szCs w:val="24"/>
        </w:rPr>
        <w:t xml:space="preserve">ation/company where </w:t>
      </w:r>
      <w:r w:rsidR="00AB7923" w:rsidRPr="009C453A">
        <w:rPr>
          <w:rFonts w:ascii="Times New Roman" w:eastAsia="Times New Roman" w:hAnsi="Times New Roman" w:cs="Times New Roman"/>
          <w:i w:val="0"/>
          <w:noProof/>
          <w:sz w:val="24"/>
          <w:szCs w:val="24"/>
        </w:rPr>
        <w:t>they work</w:t>
      </w:r>
      <w:r w:rsidR="004560A5" w:rsidRPr="009C453A">
        <w:rPr>
          <w:rFonts w:ascii="Times New Roman" w:eastAsia="Times New Roman" w:hAnsi="Times New Roman" w:cs="Times New Roman"/>
          <w:i w:val="0"/>
          <w:noProof/>
          <w:sz w:val="24"/>
          <w:szCs w:val="24"/>
        </w:rPr>
        <w:t xml:space="preserve"> </w:t>
      </w:r>
      <w:r w:rsidR="004560A5" w:rsidRPr="009C453A">
        <w:rPr>
          <w:rFonts w:ascii="Times New Roman" w:eastAsia="Times New Roman" w:hAnsi="Times New Roman" w:cs="Times New Roman"/>
          <w:i w:val="0"/>
          <w:noProof/>
          <w:sz w:val="24"/>
          <w:szCs w:val="24"/>
        </w:rPr>
        <w:fldChar w:fldCharType="begin" w:fldLock="1"/>
      </w:r>
      <w:r w:rsidR="003F689A" w:rsidRPr="009C453A">
        <w:rPr>
          <w:rFonts w:ascii="Times New Roman" w:eastAsia="Times New Roman" w:hAnsi="Times New Roman" w:cs="Times New Roman"/>
          <w:i w:val="0"/>
          <w:noProof/>
          <w:sz w:val="24"/>
          <w:szCs w:val="24"/>
        </w:rPr>
        <w:instrText>ADDIN CSL_CITATION {"citationItems":[{"id":"ITEM-1","itemData":{"DOI":"10.1111/jan.14846","ISSN":"0309-2402","author":[{"dropping-particle":"","family":"Yildiz","given":"Bora","non-dropping-particle":"","parse-names":false,"suffix":""},{"dropping-particle":"","family":"Yildiz","given":"Harun","non-dropping-particle":"","parse-names":false,"suffix":""},{"dropping-particle":"","family":"Ayaz Arda","given":"Ozlem","non-dropping-particle":"","parse-names":false,"suffix":""}],"container-title":"Journal of Advanced Nursing","id":"ITEM-1","issue":"8","issued":{"date-parts":[["2021","8"]]},"page":"3317-3330","title":"Relationship between work–family conflict and turnover intention in nurses: A meta‐analytic review","type":"article-journal","volume":"77"},"uris":["http://www.mendeley.com/documents/?uuid=a0d37a42-32fe-4359-b162-adf581841764"]},{"id":"ITEM-2","itemData":{"DOI":"10.1177/2158244020934876","ISSN":"2158-2440","abstract":"This study aims to explore the significance of job embeddedness (JE) theory and practices to reducing employee turnover and then suggest future research directions. It also reviews the systematic development of JE theory and its relationship with different workplace theories. A comprehensive content analysis, including a systematic review of articles published between 2008 and 2018, is conducted to understand the extensive role of JE in the workplace. A total of 108 research papers published in various high-ranking journals are selected for further analysis. To identify the mediating role of JE in the service and manufacturing industry, most of the existing studies focus on turnover intention, organizational commitment, employee engagement, and job satisfaction. However, many other key areas, which can be linked to JE to understand and evaluate the theory of organizational and employee behavior, are ignored in the literature. In this study, a further understanding of JE is suggested to be expanded in accordance with various elements of organization and employee theories, such as job design, job burnout, and role performance. This study contributes to the literature by further expanding JE theory and proposing a comprehensive JE framework that researchers and practitioners can adopt in future research.","author":[{"dropping-particle":"","family":"Shah","given":"Imran Ahmed","non-dropping-particle":"","parse-names":false,"suffix":""},{"dropping-particle":"","family":"Csordas","given":"Tamas","non-dropping-particle":"","parse-names":false,"suffix":""},{"dropping-particle":"","family":"Akram","given":"Umair","non-dropping-particle":"","parse-names":false,"suffix":""},{"dropping-particle":"","family":"Yadav","given":"Amit","non-dropping-particle":"","parse-names":false,"suffix":""},{"dropping-particle":"","family":"Rasool","given":"Hassan","non-dropping-particle":"","parse-names":false,"suffix":""}],"container-title":"SAGE Open","id":"ITEM-2","issue":"2","issued":{"date-parts":[["2020","4"]]},"page":"215824402093487","title":"Multifaceted Role of Job Embeddedness Within Organizations: Development of Sustainable Approach to Reducing Turnover Intention","type":"article-journal","volume":"10"},"uris":["http://www.mendeley.com/documents/?uuid=d21a6de2-fa22-43f6-85f2-d2e3c95c58c8"]}],"mendeley":{"formattedCitation":"(Shah et al., 2020; Yildiz et al., 2021)","plainTextFormattedCitation":"(Shah et al., 2020; Yildiz et al., 2021)","previouslyFormattedCitation":"(Shah et al., 2020; Yildiz et al., 2021)"},"properties":{"noteIndex":0},"schema":"https://github.com/citation-style-language/schema/raw/master/csl-citation.json"}</w:instrText>
      </w:r>
      <w:r w:rsidR="004560A5" w:rsidRPr="009C453A">
        <w:rPr>
          <w:rFonts w:ascii="Times New Roman" w:eastAsia="Times New Roman" w:hAnsi="Times New Roman" w:cs="Times New Roman"/>
          <w:i w:val="0"/>
          <w:noProof/>
          <w:sz w:val="24"/>
          <w:szCs w:val="24"/>
        </w:rPr>
        <w:fldChar w:fldCharType="separate"/>
      </w:r>
      <w:r w:rsidR="003F689A" w:rsidRPr="009C453A">
        <w:rPr>
          <w:rFonts w:ascii="Times New Roman" w:eastAsia="Times New Roman" w:hAnsi="Times New Roman" w:cs="Times New Roman"/>
          <w:i w:val="0"/>
          <w:noProof/>
          <w:sz w:val="24"/>
          <w:szCs w:val="24"/>
        </w:rPr>
        <w:t>(Shah et al., 2020; Yildiz et al., 2021)</w:t>
      </w:r>
      <w:r w:rsidR="004560A5" w:rsidRPr="009C453A">
        <w:rPr>
          <w:rFonts w:ascii="Times New Roman" w:eastAsia="Times New Roman" w:hAnsi="Times New Roman" w:cs="Times New Roman"/>
          <w:i w:val="0"/>
          <w:noProof/>
          <w:sz w:val="24"/>
          <w:szCs w:val="24"/>
        </w:rPr>
        <w:fldChar w:fldCharType="end"/>
      </w:r>
      <w:r w:rsidR="004560A5" w:rsidRPr="009C453A">
        <w:rPr>
          <w:rFonts w:ascii="Times New Roman" w:eastAsia="Times New Roman" w:hAnsi="Times New Roman" w:cs="Times New Roman"/>
          <w:i w:val="0"/>
          <w:noProof/>
          <w:sz w:val="24"/>
          <w:szCs w:val="24"/>
        </w:rPr>
        <w:t xml:space="preserve">. </w:t>
      </w:r>
      <w:r w:rsidRPr="009C453A">
        <w:rPr>
          <w:rFonts w:ascii="Times New Roman" w:eastAsia="Times New Roman" w:hAnsi="Times New Roman" w:cs="Times New Roman"/>
          <w:i w:val="0"/>
          <w:noProof/>
          <w:sz w:val="24"/>
          <w:szCs w:val="24"/>
        </w:rPr>
        <w:t xml:space="preserve">The intention to leave a job, known as turnover intention, is defined as an employee's desire to continue to provide services in </w:t>
      </w:r>
      <w:r w:rsidR="00AB7923" w:rsidRPr="009C453A">
        <w:rPr>
          <w:rFonts w:ascii="Times New Roman" w:eastAsia="Times New Roman" w:hAnsi="Times New Roman" w:cs="Times New Roman"/>
          <w:i w:val="0"/>
          <w:noProof/>
          <w:sz w:val="24"/>
          <w:szCs w:val="24"/>
        </w:rPr>
        <w:t>their</w:t>
      </w:r>
      <w:r w:rsidRPr="009C453A">
        <w:rPr>
          <w:rFonts w:ascii="Times New Roman" w:eastAsia="Times New Roman" w:hAnsi="Times New Roman" w:cs="Times New Roman"/>
          <w:i w:val="0"/>
          <w:noProof/>
          <w:sz w:val="24"/>
          <w:szCs w:val="24"/>
        </w:rPr>
        <w:t xml:space="preserve"> organi</w:t>
      </w:r>
      <w:r w:rsidR="009F5014" w:rsidRPr="009C453A">
        <w:rPr>
          <w:rFonts w:ascii="Times New Roman" w:eastAsia="Times New Roman" w:hAnsi="Times New Roman" w:cs="Times New Roman"/>
          <w:i w:val="0"/>
          <w:noProof/>
          <w:sz w:val="24"/>
          <w:szCs w:val="24"/>
        </w:rPr>
        <w:t>s</w:t>
      </w:r>
      <w:r w:rsidRPr="009C453A">
        <w:rPr>
          <w:rFonts w:ascii="Times New Roman" w:eastAsia="Times New Roman" w:hAnsi="Times New Roman" w:cs="Times New Roman"/>
          <w:i w:val="0"/>
          <w:noProof/>
          <w:sz w:val="24"/>
          <w:szCs w:val="24"/>
        </w:rPr>
        <w:t>ation</w:t>
      </w:r>
      <w:r w:rsidR="00F75E4B" w:rsidRPr="009C453A">
        <w:rPr>
          <w:rFonts w:ascii="Times New Roman" w:eastAsia="Times New Roman" w:hAnsi="Times New Roman" w:cs="Times New Roman"/>
          <w:i w:val="0"/>
          <w:noProof/>
          <w:sz w:val="24"/>
          <w:szCs w:val="24"/>
        </w:rPr>
        <w:t xml:space="preserve"> </w:t>
      </w:r>
      <w:r w:rsidR="00F75E4B" w:rsidRPr="009C453A">
        <w:rPr>
          <w:rFonts w:ascii="Times New Roman" w:eastAsia="Times New Roman" w:hAnsi="Times New Roman" w:cs="Times New Roman"/>
          <w:i w:val="0"/>
          <w:noProof/>
          <w:sz w:val="24"/>
          <w:szCs w:val="24"/>
        </w:rPr>
        <w:fldChar w:fldCharType="begin" w:fldLock="1"/>
      </w:r>
      <w:r w:rsidR="003F689A" w:rsidRPr="009C453A">
        <w:rPr>
          <w:rFonts w:ascii="Times New Roman" w:eastAsia="Times New Roman" w:hAnsi="Times New Roman" w:cs="Times New Roman"/>
          <w:i w:val="0"/>
          <w:noProof/>
          <w:sz w:val="24"/>
          <w:szCs w:val="24"/>
        </w:rPr>
        <w:instrText>ADDIN CSL_CITATION {"citationItems":[{"id":"ITEM-1","itemData":{"DOI":"10.1108/IJCHM-03-2022-0295","ISSN":"0959-6119","author":[{"dropping-particle":"","family":"Mohsin","given":"Asad","non-dropping-particle":"","parse-names":false,"suffix":""},{"dropping-particle":"","family":"Brochado","given":"Ana","non-dropping-particle":"","parse-names":false,"suffix":""},{"dropping-particle":"","family":"Rodrigues","given":"Helena","non-dropping-particle":"","parse-names":false,"suffix":""}],"container-title":"International Journal of Contemporary Hospitality Management","id":"ITEM-1","issue":"7","issued":{"date-parts":[["2023","6"]]},"page":"2481-2495","title":"Mind the gap: a critical reflection on hotel employee turnover","type":"article-journal","volume":"35"},"uris":["http://www.mendeley.com/documents/?uuid=ed5b61c0-b0ef-46fc-ad1f-58a80b5a438d"]}],"mendeley":{"formattedCitation":"(Mohsin et al., 2023)","plainTextFormattedCitation":"(Mohsin et al., 2023)","previouslyFormattedCitation":"(Mohsin et al., 2023)"},"properties":{"noteIndex":0},"schema":"https://github.com/citation-style-language/schema/raw/master/csl-citation.json"}</w:instrText>
      </w:r>
      <w:r w:rsidR="00F75E4B" w:rsidRPr="009C453A">
        <w:rPr>
          <w:rFonts w:ascii="Times New Roman" w:eastAsia="Times New Roman" w:hAnsi="Times New Roman" w:cs="Times New Roman"/>
          <w:i w:val="0"/>
          <w:noProof/>
          <w:sz w:val="24"/>
          <w:szCs w:val="24"/>
        </w:rPr>
        <w:fldChar w:fldCharType="separate"/>
      </w:r>
      <w:r w:rsidR="003F689A" w:rsidRPr="009C453A">
        <w:rPr>
          <w:rFonts w:ascii="Times New Roman" w:eastAsia="Times New Roman" w:hAnsi="Times New Roman" w:cs="Times New Roman"/>
          <w:i w:val="0"/>
          <w:noProof/>
          <w:sz w:val="24"/>
          <w:szCs w:val="24"/>
        </w:rPr>
        <w:t>(Mohsin et al., 2023)</w:t>
      </w:r>
      <w:r w:rsidR="00F75E4B" w:rsidRPr="009C453A">
        <w:rPr>
          <w:rFonts w:ascii="Times New Roman" w:eastAsia="Times New Roman" w:hAnsi="Times New Roman" w:cs="Times New Roman"/>
          <w:i w:val="0"/>
          <w:noProof/>
          <w:sz w:val="24"/>
          <w:szCs w:val="24"/>
        </w:rPr>
        <w:fldChar w:fldCharType="end"/>
      </w:r>
      <w:r w:rsidR="00595EC2" w:rsidRPr="009C453A">
        <w:rPr>
          <w:rFonts w:ascii="Times New Roman" w:eastAsia="Times New Roman" w:hAnsi="Times New Roman" w:cs="Times New Roman"/>
          <w:i w:val="0"/>
          <w:noProof/>
          <w:sz w:val="24"/>
          <w:szCs w:val="24"/>
        </w:rPr>
        <w:t>.</w:t>
      </w:r>
    </w:p>
    <w:p w:rsidR="009C72E3" w:rsidRPr="009C72E3" w:rsidRDefault="009C72E3" w:rsidP="009C72E3">
      <w:pPr>
        <w:pBdr>
          <w:top w:val="nil"/>
          <w:left w:val="nil"/>
          <w:bottom w:val="nil"/>
          <w:right w:val="nil"/>
          <w:between w:val="nil"/>
        </w:pBdr>
        <w:spacing w:line="240" w:lineRule="auto"/>
        <w:jc w:val="both"/>
        <w:rPr>
          <w:rFonts w:ascii="Times New Roman" w:eastAsia="Times New Roman" w:hAnsi="Times New Roman" w:cs="Times New Roman"/>
          <w:i w:val="0"/>
          <w:noProof/>
          <w:color w:val="000000"/>
          <w:sz w:val="24"/>
          <w:szCs w:val="24"/>
        </w:rPr>
      </w:pPr>
      <w:r w:rsidRPr="009C453A">
        <w:rPr>
          <w:rFonts w:ascii="Times New Roman" w:eastAsia="Times New Roman" w:hAnsi="Times New Roman" w:cs="Times New Roman"/>
          <w:i w:val="0"/>
          <w:noProof/>
          <w:color w:val="000000"/>
          <w:sz w:val="24"/>
          <w:szCs w:val="24"/>
        </w:rPr>
        <w:t xml:space="preserve">Regardless of the kinks associated with transformational leadership </w:t>
      </w:r>
      <w:r w:rsidRPr="009C453A">
        <w:rPr>
          <w:rFonts w:ascii="Times New Roman" w:eastAsia="Times New Roman" w:hAnsi="Times New Roman" w:cs="Times New Roman"/>
          <w:i w:val="0"/>
          <w:noProof/>
          <w:color w:val="000000"/>
          <w:sz w:val="24"/>
          <w:szCs w:val="24"/>
        </w:rPr>
        <w:fldChar w:fldCharType="begin" w:fldLock="1"/>
      </w:r>
      <w:r w:rsidRPr="009C453A">
        <w:rPr>
          <w:rFonts w:ascii="Times New Roman" w:eastAsia="Times New Roman" w:hAnsi="Times New Roman" w:cs="Times New Roman"/>
          <w:i w:val="0"/>
          <w:noProof/>
          <w:color w:val="000000"/>
          <w:sz w:val="24"/>
          <w:szCs w:val="24"/>
        </w:rPr>
        <w:instrText>ADDIN CSL_CITATION {"citationItems":[{"id":"ITEM-1","itemData":{"DOI":"10.1177/17427150211066442","ISSN":"1742-7150","abstract":"Leadership theorizing is largely constructed from a positional vacuum, as if leadership looks and works identically across contexts, and as if those who theorize about leadership are not themselves subject to biases based on their own gendered, racial, class, sexual, and national identities. This article challenges the assumed neutrality of leadership theorizing by analyzing one of the most utilized and researched leadership theories, Bernard Bass’ “Transformational Leadership Theory” (TLT) through the lens of Critical Race Theory. Understanding that the language through which transformational leadership is conveyed is indicative of its underpinning assumptions, the tools of critical discourse analysis are employed to identify the normativity of whiteness operating within this theory. The analysis reveals how normalization, solipsism, ontological expansiveness, and the creation of “abject others”—followers—infuse the theory. Through its deconstruction of TLT, the article calls for deeper interrogation of leadership theories whose unquestioned assumptions harm not only leaders and followers identified as Black, Indigenous, or People of Color, but White leaders and followers as well.","author":[{"dropping-particle":"","family":"Ladkin","given":"Donna","non-dropping-particle":"","parse-names":false,"suffix":""},{"dropping-particle":"","family":"Patrick","given":"Cherie Bridges","non-dropping-particle":"","parse-names":false,"suffix":""}],"container-title":"Leadership","id":"ITEM-1","issue":"2","issued":{"date-parts":[["2022","4"]]},"page":"205-223","title":"Whiteness in leadership theorizing: A critical analysis of race in Bass’ transformational leadership theory","type":"article-journal","volume":"18"},"uris":["http://www.mendeley.com/documents/?uuid=f25011db-6455-4092-a47b-8aa380130803"]},{"id":"ITEM-2","itemData":{"author":[{"dropping-particle":"","family":"Northouse","given":"Peter G","non-dropping-particle":"","parse-names":false,"suffix":""}],"id":"ITEM-2","issued":{"date-parts":[["2021"]]},"publisher":"Sage publications","title":"Leadership: Theory and practice","type":"book"},"uris":["http://www.mendeley.com/documents/?uuid=dde0983c-6fac-43c5-8732-85746f86c61f"]}],"mendeley":{"formattedCitation":"(Ladkin &amp; Patrick, 2022; Northouse, 2021)","plainTextFormattedCitation":"(Ladkin &amp; Patrick, 2022; Northouse, 2021)","previouslyFormattedCitation":"(Ladkin &amp; Patrick, 2022; Northouse, 2021)"},"properties":{"noteIndex":0},"schema":"https://github.com/citation-style-language/schema/raw/master/csl-citation.json"}</w:instrText>
      </w:r>
      <w:r w:rsidRPr="009C453A">
        <w:rPr>
          <w:rFonts w:ascii="Times New Roman" w:eastAsia="Times New Roman" w:hAnsi="Times New Roman" w:cs="Times New Roman"/>
          <w:i w:val="0"/>
          <w:noProof/>
          <w:color w:val="000000"/>
          <w:sz w:val="24"/>
          <w:szCs w:val="24"/>
        </w:rPr>
        <w:fldChar w:fldCharType="separate"/>
      </w:r>
      <w:r w:rsidRPr="009C453A">
        <w:rPr>
          <w:rFonts w:ascii="Times New Roman" w:eastAsia="Times New Roman" w:hAnsi="Times New Roman" w:cs="Times New Roman"/>
          <w:i w:val="0"/>
          <w:noProof/>
          <w:color w:val="000000"/>
          <w:sz w:val="24"/>
          <w:szCs w:val="24"/>
        </w:rPr>
        <w:t>(Ladkin &amp; Patrick, 2022; Northouse, 2021)</w:t>
      </w:r>
      <w:r w:rsidRPr="009C453A">
        <w:rPr>
          <w:rFonts w:ascii="Times New Roman" w:eastAsia="Times New Roman" w:hAnsi="Times New Roman" w:cs="Times New Roman"/>
          <w:i w:val="0"/>
          <w:noProof/>
          <w:color w:val="000000"/>
          <w:sz w:val="24"/>
          <w:szCs w:val="24"/>
        </w:rPr>
        <w:fldChar w:fldCharType="end"/>
      </w:r>
      <w:r w:rsidRPr="009C453A">
        <w:rPr>
          <w:rFonts w:ascii="Times New Roman" w:eastAsia="Times New Roman" w:hAnsi="Times New Roman" w:cs="Times New Roman"/>
          <w:i w:val="0"/>
          <w:noProof/>
          <w:color w:val="000000"/>
          <w:sz w:val="24"/>
          <w:szCs w:val="24"/>
        </w:rPr>
        <w:t xml:space="preserve">, Transformational leadership has been widely studied because it exerts a positive influence and can predict the outcome of employee attitudes, </w:t>
      </w:r>
      <w:r w:rsidRPr="009C453A">
        <w:rPr>
          <w:rFonts w:ascii="Times New Roman" w:hAnsi="Times New Roman" w:cs="Times New Roman"/>
          <w:i w:val="0"/>
          <w:iCs/>
          <w:noProof/>
          <w:sz w:val="24"/>
          <w:szCs w:val="24"/>
        </w:rPr>
        <w:t>like work output,</w:t>
      </w:r>
      <w:r w:rsidRPr="009C453A">
        <w:rPr>
          <w:rFonts w:ascii="Times New Roman" w:eastAsia="Times New Roman" w:hAnsi="Times New Roman" w:cs="Times New Roman"/>
          <w:i w:val="0"/>
          <w:noProof/>
          <w:color w:val="000000"/>
          <w:sz w:val="24"/>
          <w:szCs w:val="24"/>
        </w:rPr>
        <w:t xml:space="preserve"> job creativity, job satisfaction, job engagement, employee commitment and organi</w:t>
      </w:r>
      <w:r w:rsidR="0032737E">
        <w:rPr>
          <w:rFonts w:ascii="Times New Roman" w:eastAsia="Times New Roman" w:hAnsi="Times New Roman" w:cs="Times New Roman"/>
          <w:i w:val="0"/>
          <w:noProof/>
          <w:color w:val="000000"/>
          <w:sz w:val="24"/>
          <w:szCs w:val="24"/>
        </w:rPr>
        <w:t>s</w:t>
      </w:r>
      <w:r w:rsidRPr="009C453A">
        <w:rPr>
          <w:rFonts w:ascii="Times New Roman" w:eastAsia="Times New Roman" w:hAnsi="Times New Roman" w:cs="Times New Roman"/>
          <w:i w:val="0"/>
          <w:noProof/>
          <w:color w:val="000000"/>
          <w:sz w:val="24"/>
          <w:szCs w:val="24"/>
        </w:rPr>
        <w:t xml:space="preserve">ational performance </w:t>
      </w:r>
      <w:r w:rsidRPr="009C453A">
        <w:rPr>
          <w:rFonts w:ascii="Times New Roman" w:eastAsia="Times New Roman" w:hAnsi="Times New Roman" w:cs="Times New Roman"/>
          <w:i w:val="0"/>
          <w:noProof/>
          <w:color w:val="000000"/>
          <w:sz w:val="24"/>
          <w:szCs w:val="24"/>
        </w:rPr>
        <w:fldChar w:fldCharType="begin" w:fldLock="1"/>
      </w:r>
      <w:r w:rsidRPr="009C453A">
        <w:rPr>
          <w:rFonts w:ascii="Times New Roman" w:eastAsia="Times New Roman" w:hAnsi="Times New Roman" w:cs="Times New Roman"/>
          <w:i w:val="0"/>
          <w:noProof/>
          <w:color w:val="000000"/>
          <w:sz w:val="24"/>
          <w:szCs w:val="24"/>
        </w:rPr>
        <w:instrText>ADDIN CSL_CITATION {"citationItems":[{"id":"ITEM-1","itemData":{"DOI":"10.1108/TR-10-2020-0477","ISSN":"1660-5373","author":[{"dropping-particle":"","family":"Yuan","given":"Yue","non-dropping-particle":"","parse-names":false,"suffix":""},{"dropping-particle":"","family":"Kong","given":"Haiyan","non-dropping-particle":"","parse-names":false,"suffix":""},{"dropping-particle":"","family":"Baum","given":"Tom","non-dropping-particle":"","parse-names":false,"suffix":""},{"dropping-particle":"","family":"Liu","given":"Yining","non-dropping-particle":"","parse-names":false,"suffix":""},{"dropping-particle":"","family":"Liu","given":"Chao","non-dropping-particle":"","parse-names":false,"suffix":""},{"dropping-particle":"","family":"Bu","given":"Naipeng","non-dropping-particle":"","parse-names":false,"suffix":""},{"dropping-particle":"","family":"Wang","given":"Kangping","non-dropping-particle":"","parse-names":false,"suffix":""},{"dropping-particle":"","family":"Yin","given":"Zihan","non-dropping-particle":"","parse-names":false,"suffix":""}],"container-title":"Tourism Review","id":"ITEM-1","issue":"5","issued":{"date-parts":[["2022","8"]]},"page":"1385-1399","title":"Transformational leadership and trust in leadership impacts on employee commitment","type":"article-journal","volume":"77"},"uris":["http://www.mendeley.com/documents/?uuid=81f67c9c-1407-4644-a973-58a0e64843ab"]},{"id":"ITEM-2","itemData":{"DOI":"10.1108/BJM-11-2021-0449","ISSN":"1746-5265","author":[{"dropping-particle":"","family":"Juyumaya","given":"Jesus","non-dropping-particle":"","parse-names":false,"suffix":""},{"dropping-particle":"","family":"Torres","given":"Juan Pablo","non-dropping-particle":"","parse-names":false,"suffix":""}],"container-title":"Baltic Journal of Management","id":"ITEM-2","issue":"1","issued":{"date-parts":[["2023","1"]]},"page":"34-53","title":"Effects of transformational leadership and work engagement on managers’ creative performance","type":"article-journal","volume":"18"},"uris":["http://www.mendeley.com/documents/?uuid=beef228e-55fc-471a-ae75-00b6eeaf9799"]},{"id":"ITEM-3","itemData":{"DOI":"10.1108/BJM-08-2021-0306","ISSN":"1746-5265","author":[{"dropping-particle":"","family":"Sürücü","given":"Lütfi","non-dropping-particle":"","parse-names":false,"suffix":""},{"dropping-particle":"","family":"Maslakçi","given":"Ahmet","non-dropping-particle":"","parse-names":false,"suffix":""},{"dropping-particle":"","family":"Sesen","given":"Harun","non-dropping-particle":"","parse-names":false,"suffix":""}],"container-title":"Baltic Journal of Management","id":"ITEM-3","issued":{"date-parts":[["2022","5"]]},"title":"Transformational leadership, job performance, self-efficacy, and leader support: testing a moderated mediation model","type":"article-journal"},"uris":["http://www.mendeley.com/documents/?uuid=e51e5425-7836-4d7c-9a41-e23fdfe2793d"]},{"id":"ITEM-4","itemData":{"DOI":"10.1108/MRR-02-2021-0152","ISSN":"2040-8269","author":[{"dropping-particle":"","family":"Hilton","given":"Sam Kris","non-dropping-particle":"","parse-names":false,"suffix":""},{"dropping-particle":"","family":"Madilo","given":"Wonder","non-dropping-particle":"","parse-names":false,"suffix":""},{"dropping-particle":"","family":"Awaah","given":"Fred","non-dropping-particle":"","parse-names":false,"suffix":""},{"dropping-particle":"","family":"Arkorful","given":"Helen","non-dropping-particle":"","parse-names":false,"suffix":""}],"container-title":"Management Research Review","id":"ITEM-4","issue":"1","issued":{"date-parts":[["2023","1","2"]]},"note":"Cited By (since 2023): 8","page":"1-19","title":"Dimensions of transformational leadership and organizational performance: the mediating effect of job satisfaction","type":"article-journal","volume":"46"},"uris":["http://www.mendeley.com/documents/?uuid=c0bc6415-d29f-4c76-8f94-eefc3f2b8f19"]},{"id":"ITEM-5","itemData":{"DOI":"10.1108/NBRI-01-2022-0010","ISSN":"2040-8749","author":[{"dropping-particle":"","family":"Mohd Zin","given":"Md. Lazim","non-dropping-particle":"","parse-names":false,"suffix":""},{"dropping-particle":"","family":"Ibrahim","given":"Hadziroh","non-dropping-particle":"","parse-names":false,"suffix":""},{"dropping-particle":"","family":"Aman-Ullah","given":"Attia","non-dropping-particle":"","parse-names":false,"suffix":""},{"dropping-particle":"","family":"Ibrahim","given":"Norsuhainy","non-dropping-particle":"","parse-names":false,"suffix":""}],"container-title":"Nankai Business Review International","id":"ITEM-5","issue":"2","issued":{"date-parts":[["2023","6"]]},"page":"338-351","title":"Transformational leadership, job enrichment and recognition as predictors of job satisfaction in non-profit organizations","type":"article-journal","volume":"14"},"uris":["http://www.mendeley.com/documents/?uuid=b1c4d11d-4563-47ff-8f39-8d2b91799844"]}],"mendeley":{"formattedCitation":"(Hilton et al., 2023; Juyumaya &amp; Torres, 2023; Mohd Zin et al., 2023; Sürücü et al., 2022; Yuan et al., 2022)","plainTextFormattedCitation":"(Hilton et al., 2023; Juyumaya &amp; Torres, 2023; Mohd Zin et al., 2023; Sürücü et al., 2022; Yuan et al., 2022)","previouslyFormattedCitation":"(Hilton et al., 2023; Juyumaya &amp; Torres, 2023; Mohd Zin et al., 2023; Sürücü et al., 2022; Yuan et al., 2022)"},"properties":{"noteIndex":0},"schema":"https://github.com/citation-style-language/schema/raw/master/csl-citation.json"}</w:instrText>
      </w:r>
      <w:r w:rsidRPr="009C453A">
        <w:rPr>
          <w:rFonts w:ascii="Times New Roman" w:eastAsia="Times New Roman" w:hAnsi="Times New Roman" w:cs="Times New Roman"/>
          <w:i w:val="0"/>
          <w:noProof/>
          <w:color w:val="000000"/>
          <w:sz w:val="24"/>
          <w:szCs w:val="24"/>
        </w:rPr>
        <w:fldChar w:fldCharType="separate"/>
      </w:r>
      <w:r w:rsidRPr="009C453A">
        <w:rPr>
          <w:rFonts w:ascii="Times New Roman" w:eastAsia="Times New Roman" w:hAnsi="Times New Roman" w:cs="Times New Roman"/>
          <w:i w:val="0"/>
          <w:noProof/>
          <w:color w:val="000000"/>
          <w:sz w:val="24"/>
          <w:szCs w:val="24"/>
        </w:rPr>
        <w:t>(Hilton et al., 2023; Juyumaya &amp; Torres, 2023; Mohd Zin et al., 2023; Sürücü et al., 2022; Yuan et al., 2022)</w:t>
      </w:r>
      <w:r w:rsidRPr="009C453A">
        <w:rPr>
          <w:rFonts w:ascii="Times New Roman" w:eastAsia="Times New Roman" w:hAnsi="Times New Roman" w:cs="Times New Roman"/>
          <w:i w:val="0"/>
          <w:noProof/>
          <w:color w:val="000000"/>
          <w:sz w:val="24"/>
          <w:szCs w:val="24"/>
        </w:rPr>
        <w:fldChar w:fldCharType="end"/>
      </w:r>
      <w:r w:rsidRPr="009C453A">
        <w:rPr>
          <w:rFonts w:ascii="Times New Roman" w:eastAsia="Times New Roman" w:hAnsi="Times New Roman" w:cs="Times New Roman"/>
          <w:i w:val="0"/>
          <w:noProof/>
          <w:color w:val="000000"/>
          <w:sz w:val="24"/>
          <w:szCs w:val="24"/>
        </w:rPr>
        <w:t xml:space="preserve">. </w:t>
      </w:r>
      <w:r w:rsidRPr="009C453A">
        <w:rPr>
          <w:rFonts w:ascii="Times New Roman" w:eastAsia="Times New Roman" w:hAnsi="Times New Roman" w:cs="Times New Roman"/>
          <w:i w:val="0"/>
          <w:noProof/>
          <w:color w:val="000000"/>
          <w:sz w:val="24"/>
          <w:szCs w:val="24"/>
        </w:rPr>
        <w:fldChar w:fldCharType="begin" w:fldLock="1"/>
      </w:r>
      <w:r w:rsidRPr="009C453A">
        <w:rPr>
          <w:rFonts w:ascii="Times New Roman" w:eastAsia="Times New Roman" w:hAnsi="Times New Roman" w:cs="Times New Roman"/>
          <w:i w:val="0"/>
          <w:noProof/>
          <w:color w:val="000000"/>
          <w:sz w:val="24"/>
          <w:szCs w:val="24"/>
        </w:rPr>
        <w:instrText>ADDIN CSL_CITATION {"citationItems":[{"id":"ITEM-1","itemData":{"DOI":"10.1108/IJCTHR-05-2019-0094","ISSN":"1750-6182","author":[{"dropping-particle":"","family":"Guzeller","given":"Cem Oktay","non-dropping-particle":"","parse-names":false,"suffix":""},{"dropping-particle":"","family":"Celiker","given":"Nuri","non-dropping-particle":"","parse-names":false,"suffix":""}],"container-title":"International Journal of Culture, Tourism and Hospitality Research","id":"ITEM-1","issue":"1","issued":{"date-parts":[["2019","10"]]},"page":"102-120","title":"Examining the relationship between organizational commitment and turnover intention via a meta-analysis","type":"article-journal","volume":"14"},"uris":["http://www.mendeley.com/documents/?uuid=4ae1fbe5-1ce9-47b8-b4c5-5ca0b7d35718"]}],"mendeley":{"formattedCitation":"(Guzeller &amp; Celiker, 2019)","manualFormatting":"Guzeller and Celiker (2019)","plainTextFormattedCitation":"(Guzeller &amp; Celiker, 2019)","previouslyFormattedCitation":"(Guzeller &amp; Celiker, 2019)"},"properties":{"noteIndex":0},"schema":"https://github.com/citation-style-language/schema/raw/master/csl-citation.json"}</w:instrText>
      </w:r>
      <w:r w:rsidRPr="009C453A">
        <w:rPr>
          <w:rFonts w:ascii="Times New Roman" w:eastAsia="Times New Roman" w:hAnsi="Times New Roman" w:cs="Times New Roman"/>
          <w:i w:val="0"/>
          <w:noProof/>
          <w:color w:val="000000"/>
          <w:sz w:val="24"/>
          <w:szCs w:val="24"/>
        </w:rPr>
        <w:fldChar w:fldCharType="separate"/>
      </w:r>
      <w:r w:rsidRPr="009C453A">
        <w:rPr>
          <w:rFonts w:ascii="Times New Roman" w:eastAsia="Times New Roman" w:hAnsi="Times New Roman" w:cs="Times New Roman"/>
          <w:i w:val="0"/>
          <w:noProof/>
          <w:color w:val="000000"/>
          <w:sz w:val="24"/>
          <w:szCs w:val="24"/>
        </w:rPr>
        <w:t>Guzeller and Celiker (2019)</w:t>
      </w:r>
      <w:r w:rsidRPr="009C453A">
        <w:rPr>
          <w:rFonts w:ascii="Times New Roman" w:eastAsia="Times New Roman" w:hAnsi="Times New Roman" w:cs="Times New Roman"/>
          <w:i w:val="0"/>
          <w:noProof/>
          <w:color w:val="000000"/>
          <w:sz w:val="24"/>
          <w:szCs w:val="24"/>
        </w:rPr>
        <w:fldChar w:fldCharType="end"/>
      </w:r>
      <w:r w:rsidRPr="009C453A">
        <w:rPr>
          <w:rFonts w:ascii="Times New Roman" w:eastAsia="Times New Roman" w:hAnsi="Times New Roman" w:cs="Times New Roman"/>
          <w:i w:val="0"/>
          <w:noProof/>
          <w:color w:val="000000"/>
          <w:sz w:val="24"/>
          <w:szCs w:val="24"/>
        </w:rPr>
        <w:t xml:space="preserve"> Provide essential notes on how a leader can determine the direction of employees so as not to leave the organi</w:t>
      </w:r>
      <w:r w:rsidR="0032737E">
        <w:rPr>
          <w:rFonts w:ascii="Times New Roman" w:eastAsia="Times New Roman" w:hAnsi="Times New Roman" w:cs="Times New Roman"/>
          <w:i w:val="0"/>
          <w:noProof/>
          <w:color w:val="000000"/>
          <w:sz w:val="24"/>
          <w:szCs w:val="24"/>
        </w:rPr>
        <w:t>s</w:t>
      </w:r>
      <w:r w:rsidRPr="009C453A">
        <w:rPr>
          <w:rFonts w:ascii="Times New Roman" w:eastAsia="Times New Roman" w:hAnsi="Times New Roman" w:cs="Times New Roman"/>
          <w:i w:val="0"/>
          <w:noProof/>
          <w:color w:val="000000"/>
          <w:sz w:val="24"/>
          <w:szCs w:val="24"/>
        </w:rPr>
        <w:t>ation.</w:t>
      </w:r>
    </w:p>
    <w:p w:rsidR="00CA4D57" w:rsidRDefault="008A39F8">
      <w:pPr>
        <w:pBdr>
          <w:top w:val="nil"/>
          <w:left w:val="nil"/>
          <w:bottom w:val="nil"/>
          <w:right w:val="nil"/>
          <w:between w:val="nil"/>
        </w:pBdr>
        <w:spacing w:after="120" w:line="240" w:lineRule="auto"/>
        <w:jc w:val="both"/>
        <w:rPr>
          <w:rFonts w:ascii="Times New Roman" w:eastAsia="Times New Roman" w:hAnsi="Times New Roman" w:cs="Times New Roman"/>
          <w:i w:val="0"/>
          <w:noProof/>
          <w:sz w:val="24"/>
          <w:szCs w:val="24"/>
        </w:rPr>
      </w:pPr>
      <w:r w:rsidRPr="009C453A">
        <w:rPr>
          <w:rFonts w:ascii="Times New Roman" w:eastAsia="Times New Roman" w:hAnsi="Times New Roman" w:cs="Times New Roman"/>
          <w:i w:val="0"/>
          <w:noProof/>
          <w:sz w:val="24"/>
          <w:szCs w:val="24"/>
        </w:rPr>
        <w:t xml:space="preserve">The meta-analysis </w:t>
      </w:r>
      <w:r w:rsidR="009F5014" w:rsidRPr="009C453A">
        <w:rPr>
          <w:rFonts w:ascii="Times New Roman" w:eastAsia="Times New Roman" w:hAnsi="Times New Roman" w:cs="Times New Roman"/>
          <w:i w:val="0"/>
          <w:noProof/>
          <w:sz w:val="24"/>
          <w:szCs w:val="24"/>
        </w:rPr>
        <w:t xml:space="preserve">Provides essential notes </w:t>
      </w:r>
      <w:r w:rsidRPr="009C453A">
        <w:rPr>
          <w:rFonts w:ascii="Times New Roman" w:eastAsia="Times New Roman" w:hAnsi="Times New Roman" w:cs="Times New Roman"/>
          <w:i w:val="0"/>
          <w:noProof/>
          <w:sz w:val="24"/>
          <w:szCs w:val="24"/>
        </w:rPr>
        <w:t>about the reasons employees leave the company, which include the workload that is too heavy given by the boss or organi</w:t>
      </w:r>
      <w:r w:rsidR="000F0BD8" w:rsidRPr="009C453A">
        <w:rPr>
          <w:rFonts w:ascii="Times New Roman" w:eastAsia="Times New Roman" w:hAnsi="Times New Roman" w:cs="Times New Roman"/>
          <w:i w:val="0"/>
          <w:noProof/>
          <w:sz w:val="24"/>
          <w:szCs w:val="24"/>
        </w:rPr>
        <w:t>s</w:t>
      </w:r>
      <w:r w:rsidRPr="009C453A">
        <w:rPr>
          <w:rFonts w:ascii="Times New Roman" w:eastAsia="Times New Roman" w:hAnsi="Times New Roman" w:cs="Times New Roman"/>
          <w:i w:val="0"/>
          <w:noProof/>
          <w:sz w:val="24"/>
          <w:szCs w:val="24"/>
        </w:rPr>
        <w:t xml:space="preserve">ation, the absence of incentives or incentives that are too low, and the disruption of the employee's own life due to office work that does not stop. At the same time, some previous studies mentioned factors </w:t>
      </w:r>
      <w:r w:rsidR="000F0BD8" w:rsidRPr="009C453A">
        <w:rPr>
          <w:rFonts w:ascii="Times New Roman" w:eastAsia="Times New Roman" w:hAnsi="Times New Roman" w:cs="Times New Roman"/>
          <w:i w:val="0"/>
          <w:noProof/>
          <w:sz w:val="24"/>
          <w:szCs w:val="24"/>
        </w:rPr>
        <w:t>influencing</w:t>
      </w:r>
      <w:r w:rsidRPr="009C453A">
        <w:rPr>
          <w:rFonts w:ascii="Times New Roman" w:eastAsia="Times New Roman" w:hAnsi="Times New Roman" w:cs="Times New Roman"/>
          <w:i w:val="0"/>
          <w:noProof/>
          <w:sz w:val="24"/>
          <w:szCs w:val="24"/>
        </w:rPr>
        <w:t xml:space="preserve"> turnover intention, including human resource practices, career satisfaction and succession planning, and job security</w:t>
      </w:r>
      <w:r w:rsidR="00031208" w:rsidRPr="009C453A">
        <w:rPr>
          <w:rFonts w:ascii="Times New Roman" w:eastAsia="Times New Roman" w:hAnsi="Times New Roman" w:cs="Times New Roman"/>
          <w:i w:val="0"/>
          <w:noProof/>
          <w:sz w:val="24"/>
          <w:szCs w:val="24"/>
        </w:rPr>
        <w:t xml:space="preserve"> </w:t>
      </w:r>
      <w:r w:rsidR="00031208" w:rsidRPr="009C453A">
        <w:rPr>
          <w:rFonts w:ascii="Times New Roman" w:eastAsia="Times New Roman" w:hAnsi="Times New Roman" w:cs="Times New Roman"/>
          <w:i w:val="0"/>
          <w:noProof/>
          <w:sz w:val="24"/>
          <w:szCs w:val="24"/>
        </w:rPr>
        <w:fldChar w:fldCharType="begin" w:fldLock="1"/>
      </w:r>
      <w:r w:rsidR="003F689A" w:rsidRPr="009C453A">
        <w:rPr>
          <w:rFonts w:ascii="Times New Roman" w:eastAsia="Times New Roman" w:hAnsi="Times New Roman" w:cs="Times New Roman"/>
          <w:i w:val="0"/>
          <w:noProof/>
          <w:sz w:val="24"/>
          <w:szCs w:val="24"/>
        </w:rPr>
        <w:instrText>ADDIN CSL_CITATION {"citationItems":[{"id":"ITEM-1","itemData":{"DOI":"10.5267/j.msl.2019.9.015","ISSN":"19239335","author":[{"dropping-particle":"","family":"Aburumman","given":"Omar","non-dropping-particle":"","parse-names":false,"suffix":""},{"dropping-particle":"","family":"Salleh","given":"Ahmad","non-dropping-particle":"","parse-names":false,"suffix":""},{"dropping-particle":"","family":"Omar","given":"Khatijah","non-dropping-particle":"","parse-names":false,"suffix":""},{"dropping-particle":"","family":"Abadi","given":"Mohammad","non-dropping-particle":"","parse-names":false,"suffix":""}],"container-title":"Management Science Letters","id":"ITEM-1","issued":{"date-parts":[["2020"]]},"page":"641-652","title":"The impact of human resource management practices and career satisfaction on employee’s turnover intention","type":"article-journal"},"uris":["http://www.mendeley.com/documents/?uuid=2e5ffd87-e359-402d-984e-5fea7a506f21"]},{"id":"ITEM-2","itemData":{"DOI":"10.1108/JAMR-09-2018-0076","ISSN":"0972-7981","author":[{"dropping-particle":"","family":"Ali","given":"Zulqurnain","non-dropping-particle":"","parse-names":false,"suffix":""},{"dropping-particle":"","family":"Mehreen","given":"Aqsa","non-dropping-particle":"","parse-names":false,"suffix":""}],"container-title":"Journal of Advances in Management Research","id":"ITEM-2","issue":"2","issued":{"date-parts":[["2019","4"]]},"page":"216-233","title":"Understanding succession planning as a combating strategy for turnover intentions","type":"article-journal","volume":"16"},"uris":["http://www.mendeley.com/documents/?uuid=afe18f5d-f0ec-41d4-9ed0-9c0366e1da0b"]}],"mendeley":{"formattedCitation":"(Aburumman et al., 2020; Ali &amp; Mehreen, 2019)","plainTextFormattedCitation":"(Aburumman et al., 2020; Ali &amp; Mehreen, 2019)","previouslyFormattedCitation":"(Aburumman et al., 2020; Ali &amp; Mehreen, 2019)"},"properties":{"noteIndex":0},"schema":"https://github.com/citation-style-language/schema/raw/master/csl-citation.json"}</w:instrText>
      </w:r>
      <w:r w:rsidR="00031208" w:rsidRPr="009C453A">
        <w:rPr>
          <w:rFonts w:ascii="Times New Roman" w:eastAsia="Times New Roman" w:hAnsi="Times New Roman" w:cs="Times New Roman"/>
          <w:i w:val="0"/>
          <w:noProof/>
          <w:sz w:val="24"/>
          <w:szCs w:val="24"/>
        </w:rPr>
        <w:fldChar w:fldCharType="separate"/>
      </w:r>
      <w:r w:rsidR="003F689A" w:rsidRPr="009C453A">
        <w:rPr>
          <w:rFonts w:ascii="Times New Roman" w:eastAsia="Times New Roman" w:hAnsi="Times New Roman" w:cs="Times New Roman"/>
          <w:i w:val="0"/>
          <w:noProof/>
          <w:sz w:val="24"/>
          <w:szCs w:val="24"/>
        </w:rPr>
        <w:t>(Aburumman et al., 2020; Ali &amp; Mehreen, 2019)</w:t>
      </w:r>
      <w:r w:rsidR="00031208" w:rsidRPr="009C453A">
        <w:rPr>
          <w:rFonts w:ascii="Times New Roman" w:eastAsia="Times New Roman" w:hAnsi="Times New Roman" w:cs="Times New Roman"/>
          <w:i w:val="0"/>
          <w:noProof/>
          <w:sz w:val="24"/>
          <w:szCs w:val="24"/>
        </w:rPr>
        <w:fldChar w:fldCharType="end"/>
      </w:r>
      <w:r w:rsidR="0074492D" w:rsidRPr="009C453A">
        <w:rPr>
          <w:rFonts w:ascii="Times New Roman" w:eastAsia="Times New Roman" w:hAnsi="Times New Roman" w:cs="Times New Roman"/>
          <w:i w:val="0"/>
          <w:noProof/>
          <w:sz w:val="24"/>
          <w:szCs w:val="24"/>
        </w:rPr>
        <w:t xml:space="preserve">. </w:t>
      </w:r>
      <w:r w:rsidRPr="009C453A">
        <w:rPr>
          <w:rFonts w:ascii="Times New Roman" w:eastAsia="Times New Roman" w:hAnsi="Times New Roman" w:cs="Times New Roman"/>
          <w:i w:val="0"/>
          <w:noProof/>
          <w:sz w:val="24"/>
          <w:szCs w:val="24"/>
        </w:rPr>
        <w:t>Likewise, in the meta-analysis</w:t>
      </w:r>
      <w:r w:rsidR="0074492D" w:rsidRPr="009C453A">
        <w:rPr>
          <w:rFonts w:ascii="Times New Roman" w:eastAsia="Times New Roman" w:hAnsi="Times New Roman" w:cs="Times New Roman"/>
          <w:i w:val="0"/>
          <w:noProof/>
          <w:sz w:val="24"/>
          <w:szCs w:val="24"/>
        </w:rPr>
        <w:t xml:space="preserve"> </w:t>
      </w:r>
      <w:r w:rsidR="0074492D" w:rsidRPr="009C453A">
        <w:rPr>
          <w:rFonts w:ascii="Times New Roman" w:eastAsia="Times New Roman" w:hAnsi="Times New Roman" w:cs="Times New Roman"/>
          <w:i w:val="0"/>
          <w:noProof/>
          <w:sz w:val="24"/>
          <w:szCs w:val="24"/>
        </w:rPr>
        <w:fldChar w:fldCharType="begin" w:fldLock="1"/>
      </w:r>
      <w:r w:rsidR="00F96B67">
        <w:rPr>
          <w:rFonts w:ascii="Times New Roman" w:eastAsia="Times New Roman" w:hAnsi="Times New Roman" w:cs="Times New Roman"/>
          <w:i w:val="0"/>
          <w:noProof/>
          <w:sz w:val="24"/>
          <w:szCs w:val="24"/>
        </w:rPr>
        <w:instrText>ADDIN CSL_CITATION {"citationItems":[{"id":"ITEM-1","itemData":{"DOI":"10.1016/j.ijhm.2020.102599","ISSN":"02784319","author":[{"dropping-particle":"","family":"Park","given":"Jeongdoo","non-dropping-particle":"","parse-names":false,"suffix":""},{"dropping-particle":"","family":"Min","given":"Hyounae (Kelly)","non-dropping-particle":"","parse-names":false,"suffix":""}],"container-title":"International Journal of Hospitality Management","id":"ITEM-1","issued":{"date-parts":[["2020","9"]]},"page":"102599","title":"Turnover intention in the hospitality industry: A meta-analysis","type":"article-journal","volume":"90"},"uris":["http://www.mendeley.com/documents/?uuid=b8c50c2a-289c-44da-8e19-3260efb01804"]}],"mendeley":{"formattedCitation":"(J. Park &amp; Min, 2020)","manualFormatting":"Park &amp; Min (2020)","plainTextFormattedCitation":"(J. Park &amp; Min, 2020)","previouslyFormattedCitation":"(J. Park &amp; Min, 2020)"},"properties":{"noteIndex":0},"schema":"https://github.com/citation-style-language/schema/raw/master/csl-citation.json"}</w:instrText>
      </w:r>
      <w:r w:rsidR="0074492D" w:rsidRPr="009C453A">
        <w:rPr>
          <w:rFonts w:ascii="Times New Roman" w:eastAsia="Times New Roman" w:hAnsi="Times New Roman" w:cs="Times New Roman"/>
          <w:i w:val="0"/>
          <w:noProof/>
          <w:sz w:val="24"/>
          <w:szCs w:val="24"/>
        </w:rPr>
        <w:fldChar w:fldCharType="separate"/>
      </w:r>
      <w:r w:rsidR="0074492D" w:rsidRPr="009C453A">
        <w:rPr>
          <w:rFonts w:ascii="Times New Roman" w:eastAsia="Times New Roman" w:hAnsi="Times New Roman" w:cs="Times New Roman"/>
          <w:i w:val="0"/>
          <w:noProof/>
          <w:sz w:val="24"/>
          <w:szCs w:val="24"/>
        </w:rPr>
        <w:t>Park &amp; Min</w:t>
      </w:r>
      <w:r w:rsidR="00C8485D" w:rsidRPr="009C453A">
        <w:rPr>
          <w:rFonts w:ascii="Times New Roman" w:eastAsia="Times New Roman" w:hAnsi="Times New Roman" w:cs="Times New Roman"/>
          <w:i w:val="0"/>
          <w:noProof/>
          <w:sz w:val="24"/>
          <w:szCs w:val="24"/>
        </w:rPr>
        <w:t xml:space="preserve"> (</w:t>
      </w:r>
      <w:r w:rsidR="0074492D" w:rsidRPr="009C453A">
        <w:rPr>
          <w:rFonts w:ascii="Times New Roman" w:eastAsia="Times New Roman" w:hAnsi="Times New Roman" w:cs="Times New Roman"/>
          <w:i w:val="0"/>
          <w:noProof/>
          <w:sz w:val="24"/>
          <w:szCs w:val="24"/>
        </w:rPr>
        <w:t>2020)</w:t>
      </w:r>
      <w:r w:rsidR="0074492D" w:rsidRPr="009C453A">
        <w:rPr>
          <w:rFonts w:ascii="Times New Roman" w:eastAsia="Times New Roman" w:hAnsi="Times New Roman" w:cs="Times New Roman"/>
          <w:i w:val="0"/>
          <w:noProof/>
          <w:sz w:val="24"/>
          <w:szCs w:val="24"/>
        </w:rPr>
        <w:fldChar w:fldCharType="end"/>
      </w:r>
      <w:r w:rsidR="0074492D" w:rsidRPr="009C453A">
        <w:rPr>
          <w:rFonts w:ascii="Times New Roman" w:eastAsia="Times New Roman" w:hAnsi="Times New Roman" w:cs="Times New Roman"/>
          <w:i w:val="0"/>
          <w:noProof/>
          <w:sz w:val="24"/>
          <w:szCs w:val="24"/>
        </w:rPr>
        <w:t xml:space="preserve">, </w:t>
      </w:r>
      <w:r w:rsidRPr="009C453A">
        <w:rPr>
          <w:rFonts w:ascii="Times New Roman" w:eastAsia="Times New Roman" w:hAnsi="Times New Roman" w:cs="Times New Roman"/>
          <w:i w:val="0"/>
          <w:noProof/>
          <w:sz w:val="24"/>
          <w:szCs w:val="24"/>
        </w:rPr>
        <w:t xml:space="preserve">The </w:t>
      </w:r>
      <w:r w:rsidR="003A55CA" w:rsidRPr="009C453A">
        <w:rPr>
          <w:rFonts w:ascii="Times New Roman" w:eastAsia="Times New Roman" w:hAnsi="Times New Roman" w:cs="Times New Roman"/>
          <w:i w:val="0"/>
          <w:noProof/>
          <w:sz w:val="24"/>
          <w:szCs w:val="24"/>
        </w:rPr>
        <w:t>company</w:t>
      </w:r>
      <w:r w:rsidRPr="009C453A">
        <w:rPr>
          <w:rFonts w:ascii="Times New Roman" w:eastAsia="Times New Roman" w:hAnsi="Times New Roman" w:cs="Times New Roman"/>
          <w:i w:val="0"/>
          <w:noProof/>
          <w:sz w:val="24"/>
          <w:szCs w:val="24"/>
        </w:rPr>
        <w:t xml:space="preserve"> notes that the highest antecedents to turnover intention include role conflict, job stress, organi</w:t>
      </w:r>
      <w:r w:rsidR="003A55CA" w:rsidRPr="009C453A">
        <w:rPr>
          <w:rFonts w:ascii="Times New Roman" w:eastAsia="Times New Roman" w:hAnsi="Times New Roman" w:cs="Times New Roman"/>
          <w:i w:val="0"/>
          <w:noProof/>
          <w:sz w:val="24"/>
          <w:szCs w:val="24"/>
        </w:rPr>
        <w:t>s</w:t>
      </w:r>
      <w:r w:rsidRPr="009C453A">
        <w:rPr>
          <w:rFonts w:ascii="Times New Roman" w:eastAsia="Times New Roman" w:hAnsi="Times New Roman" w:cs="Times New Roman"/>
          <w:i w:val="0"/>
          <w:noProof/>
          <w:sz w:val="24"/>
          <w:szCs w:val="24"/>
        </w:rPr>
        <w:t>ational commitment, family-work conflict, emotional exhaustion, and job satisfaction. Therefore, social support from colleagues, especially the support of supervisors or leaders, is essential in reducing employee turnover rates in the industry</w:t>
      </w:r>
      <w:r w:rsidR="007203CE" w:rsidRPr="009C453A">
        <w:rPr>
          <w:rFonts w:ascii="Times New Roman" w:eastAsia="Times New Roman" w:hAnsi="Times New Roman" w:cs="Times New Roman"/>
          <w:i w:val="0"/>
          <w:noProof/>
          <w:sz w:val="24"/>
          <w:szCs w:val="24"/>
        </w:rPr>
        <w:t xml:space="preserve"> </w:t>
      </w:r>
      <w:r w:rsidR="007203CE" w:rsidRPr="009C453A">
        <w:rPr>
          <w:rFonts w:ascii="Times New Roman" w:eastAsia="Times New Roman" w:hAnsi="Times New Roman" w:cs="Times New Roman"/>
          <w:i w:val="0"/>
          <w:noProof/>
          <w:sz w:val="24"/>
          <w:szCs w:val="24"/>
        </w:rPr>
        <w:fldChar w:fldCharType="begin" w:fldLock="1"/>
      </w:r>
      <w:r w:rsidR="00B84692">
        <w:rPr>
          <w:rFonts w:ascii="Times New Roman" w:eastAsia="Times New Roman" w:hAnsi="Times New Roman" w:cs="Times New Roman"/>
          <w:i w:val="0"/>
          <w:noProof/>
          <w:sz w:val="24"/>
          <w:szCs w:val="24"/>
        </w:rPr>
        <w:instrText>ADDIN CSL_CITATION {"citationItems":[{"id":"ITEM-1","itemData":{"DOI":"10.1016/j.ijhm.2020.102599","ISSN":"02784319","author":[{"dropping-particle":"","family":"Park","given":"Jeongdoo","non-dropping-particle":"","parse-names":false,"suffix":""},{"dropping-particle":"","family":"Min","given":"Hyounae (Kelly)","non-dropping-particle":"","parse-names":false,"suffix":""}],"container-title":"International Journal of Hospitality Management","id":"ITEM-1","issued":{"date-parts":[["2020","9"]]},"page":"102599","title":"Turnover intention in the hospitality industry: A meta-analysis","type":"article-journal","volume":"90"},"uris":["http://www.mendeley.com/documents/?uuid=b8c50c2a-289c-44da-8e19-3260efb01804"]}],"mendeley":{"formattedCitation":"(J. Park &amp; Min, 2020)","manualFormatting":"(Park &amp; Min, 2020)","plainTextFormattedCitation":"(J. Park &amp; Min, 2020)","previouslyFormattedCitation":"(J. Park &amp; Min, 2020)"},"properties":{"noteIndex":0},"schema":"https://github.com/citation-style-language/schema/raw/master/csl-citation.json"}</w:instrText>
      </w:r>
      <w:r w:rsidR="007203CE" w:rsidRPr="009C453A">
        <w:rPr>
          <w:rFonts w:ascii="Times New Roman" w:eastAsia="Times New Roman" w:hAnsi="Times New Roman" w:cs="Times New Roman"/>
          <w:i w:val="0"/>
          <w:noProof/>
          <w:sz w:val="24"/>
          <w:szCs w:val="24"/>
        </w:rPr>
        <w:fldChar w:fldCharType="separate"/>
      </w:r>
      <w:r w:rsidR="00F96B67" w:rsidRPr="00F96B67">
        <w:rPr>
          <w:rFonts w:ascii="Times New Roman" w:eastAsia="Times New Roman" w:hAnsi="Times New Roman" w:cs="Times New Roman"/>
          <w:i w:val="0"/>
          <w:noProof/>
          <w:sz w:val="24"/>
          <w:szCs w:val="24"/>
        </w:rPr>
        <w:t>(Park &amp; Min, 2020)</w:t>
      </w:r>
      <w:r w:rsidR="007203CE" w:rsidRPr="009C453A">
        <w:rPr>
          <w:rFonts w:ascii="Times New Roman" w:eastAsia="Times New Roman" w:hAnsi="Times New Roman" w:cs="Times New Roman"/>
          <w:i w:val="0"/>
          <w:noProof/>
          <w:sz w:val="24"/>
          <w:szCs w:val="24"/>
        </w:rPr>
        <w:fldChar w:fldCharType="end"/>
      </w:r>
      <w:r w:rsidR="007203CE" w:rsidRPr="009C453A">
        <w:rPr>
          <w:rFonts w:ascii="Times New Roman" w:eastAsia="Times New Roman" w:hAnsi="Times New Roman" w:cs="Times New Roman"/>
          <w:i w:val="0"/>
          <w:noProof/>
          <w:sz w:val="24"/>
          <w:szCs w:val="24"/>
        </w:rPr>
        <w:t>.</w:t>
      </w:r>
      <w:r w:rsidR="009C72E3">
        <w:rPr>
          <w:rFonts w:ascii="Times New Roman" w:eastAsia="Times New Roman" w:hAnsi="Times New Roman" w:cs="Times New Roman"/>
          <w:i w:val="0"/>
          <w:noProof/>
          <w:sz w:val="24"/>
          <w:szCs w:val="24"/>
        </w:rPr>
        <w:t xml:space="preserve"> </w:t>
      </w:r>
      <w:r w:rsidR="0060231C">
        <w:rPr>
          <w:rFonts w:ascii="Times New Roman" w:eastAsia="Times New Roman" w:hAnsi="Times New Roman" w:cs="Times New Roman"/>
          <w:i w:val="0"/>
          <w:noProof/>
          <w:sz w:val="24"/>
          <w:szCs w:val="24"/>
        </w:rPr>
        <w:t>From the above opinion, we can formulate hypotheses that are temporary conjectures.</w:t>
      </w:r>
    </w:p>
    <w:p w:rsidR="0060231C" w:rsidRDefault="0060231C" w:rsidP="00FC0D1A">
      <w:pPr>
        <w:pBdr>
          <w:top w:val="nil"/>
          <w:left w:val="nil"/>
          <w:bottom w:val="nil"/>
          <w:right w:val="nil"/>
          <w:between w:val="nil"/>
        </w:pBdr>
        <w:spacing w:after="0" w:line="240" w:lineRule="auto"/>
        <w:jc w:val="both"/>
        <w:rPr>
          <w:rFonts w:ascii="Times New Roman" w:eastAsia="Times New Roman" w:hAnsi="Times New Roman" w:cs="Times New Roman"/>
          <w:i w:val="0"/>
          <w:noProof/>
          <w:sz w:val="24"/>
          <w:szCs w:val="24"/>
        </w:rPr>
      </w:pPr>
      <w:r>
        <w:rPr>
          <w:rFonts w:ascii="Times New Roman" w:eastAsia="Times New Roman" w:hAnsi="Times New Roman" w:cs="Times New Roman"/>
          <w:i w:val="0"/>
          <w:noProof/>
          <w:sz w:val="24"/>
          <w:szCs w:val="24"/>
        </w:rPr>
        <w:t xml:space="preserve">H1: </w:t>
      </w:r>
      <w:r>
        <w:rPr>
          <w:rFonts w:ascii="Times New Roman" w:eastAsia="Times New Roman" w:hAnsi="Times New Roman" w:cs="Times New Roman"/>
          <w:i w:val="0"/>
          <w:noProof/>
          <w:sz w:val="24"/>
          <w:szCs w:val="24"/>
        </w:rPr>
        <w:tab/>
        <w:t>T</w:t>
      </w:r>
      <w:r w:rsidR="0032737E">
        <w:rPr>
          <w:rFonts w:ascii="Times New Roman" w:eastAsia="Times New Roman" w:hAnsi="Times New Roman" w:cs="Times New Roman"/>
          <w:i w:val="0"/>
          <w:noProof/>
          <w:sz w:val="24"/>
          <w:szCs w:val="24"/>
        </w:rPr>
        <w:t>ransformational leadership has a significant effect</w:t>
      </w:r>
      <w:r>
        <w:rPr>
          <w:rFonts w:ascii="Times New Roman" w:eastAsia="Times New Roman" w:hAnsi="Times New Roman" w:cs="Times New Roman"/>
          <w:i w:val="0"/>
          <w:noProof/>
          <w:sz w:val="24"/>
          <w:szCs w:val="24"/>
        </w:rPr>
        <w:t xml:space="preserve"> on turnover intention.</w:t>
      </w:r>
    </w:p>
    <w:p w:rsidR="0060231C" w:rsidRDefault="0060231C" w:rsidP="00FC0D1A">
      <w:pPr>
        <w:pBdr>
          <w:top w:val="nil"/>
          <w:left w:val="nil"/>
          <w:bottom w:val="nil"/>
          <w:right w:val="nil"/>
          <w:between w:val="nil"/>
        </w:pBdr>
        <w:spacing w:after="0" w:line="240" w:lineRule="auto"/>
        <w:jc w:val="both"/>
        <w:rPr>
          <w:rFonts w:ascii="Times New Roman" w:eastAsia="Times New Roman" w:hAnsi="Times New Roman" w:cs="Times New Roman"/>
          <w:i w:val="0"/>
          <w:noProof/>
          <w:sz w:val="24"/>
          <w:szCs w:val="24"/>
        </w:rPr>
      </w:pPr>
      <w:r>
        <w:rPr>
          <w:rFonts w:ascii="Times New Roman" w:eastAsia="Times New Roman" w:hAnsi="Times New Roman" w:cs="Times New Roman"/>
          <w:i w:val="0"/>
          <w:noProof/>
          <w:sz w:val="24"/>
          <w:szCs w:val="24"/>
        </w:rPr>
        <w:t xml:space="preserve">H2: </w:t>
      </w:r>
      <w:r>
        <w:rPr>
          <w:rFonts w:ascii="Times New Roman" w:eastAsia="Times New Roman" w:hAnsi="Times New Roman" w:cs="Times New Roman"/>
          <w:i w:val="0"/>
          <w:noProof/>
          <w:sz w:val="24"/>
          <w:szCs w:val="24"/>
        </w:rPr>
        <w:tab/>
        <w:t>There is a significant effect of perceived organisational support on turnover intention.</w:t>
      </w:r>
    </w:p>
    <w:p w:rsidR="0060231C" w:rsidRPr="009C453A" w:rsidRDefault="0060231C" w:rsidP="0060231C">
      <w:pPr>
        <w:pBdr>
          <w:top w:val="nil"/>
          <w:left w:val="nil"/>
          <w:bottom w:val="nil"/>
          <w:right w:val="nil"/>
          <w:between w:val="nil"/>
        </w:pBdr>
        <w:spacing w:line="240" w:lineRule="auto"/>
        <w:jc w:val="both"/>
        <w:rPr>
          <w:rFonts w:ascii="Times New Roman" w:eastAsia="Times New Roman" w:hAnsi="Times New Roman" w:cs="Times New Roman"/>
          <w:i w:val="0"/>
          <w:noProof/>
          <w:sz w:val="24"/>
          <w:szCs w:val="24"/>
        </w:rPr>
      </w:pPr>
      <w:r>
        <w:rPr>
          <w:rFonts w:ascii="Times New Roman" w:eastAsia="Times New Roman" w:hAnsi="Times New Roman" w:cs="Times New Roman"/>
          <w:i w:val="0"/>
          <w:noProof/>
          <w:sz w:val="24"/>
          <w:szCs w:val="24"/>
        </w:rPr>
        <w:t xml:space="preserve">H3: </w:t>
      </w:r>
      <w:r>
        <w:rPr>
          <w:rFonts w:ascii="Times New Roman" w:eastAsia="Times New Roman" w:hAnsi="Times New Roman" w:cs="Times New Roman"/>
          <w:i w:val="0"/>
          <w:noProof/>
          <w:sz w:val="24"/>
          <w:szCs w:val="24"/>
        </w:rPr>
        <w:tab/>
      </w:r>
      <w:r w:rsidR="0032737E">
        <w:rPr>
          <w:rFonts w:ascii="Times New Roman" w:eastAsia="Times New Roman" w:hAnsi="Times New Roman" w:cs="Times New Roman"/>
          <w:i w:val="0"/>
          <w:noProof/>
          <w:sz w:val="24"/>
          <w:szCs w:val="24"/>
        </w:rPr>
        <w:t>Organisational commitment has a significant effect on</w:t>
      </w:r>
      <w:r>
        <w:rPr>
          <w:rFonts w:ascii="Times New Roman" w:eastAsia="Times New Roman" w:hAnsi="Times New Roman" w:cs="Times New Roman"/>
          <w:i w:val="0"/>
          <w:noProof/>
          <w:sz w:val="24"/>
          <w:szCs w:val="24"/>
        </w:rPr>
        <w:t xml:space="preserve"> turnover intention.</w:t>
      </w:r>
    </w:p>
    <w:p w:rsidR="00A62B43" w:rsidRPr="0060231C" w:rsidRDefault="0068744A" w:rsidP="0060231C">
      <w:pPr>
        <w:pStyle w:val="ListParagraph"/>
        <w:numPr>
          <w:ilvl w:val="0"/>
          <w:numId w:val="12"/>
        </w:numPr>
        <w:pBdr>
          <w:top w:val="nil"/>
          <w:left w:val="nil"/>
          <w:bottom w:val="nil"/>
          <w:right w:val="nil"/>
          <w:between w:val="nil"/>
        </w:pBdr>
        <w:spacing w:after="120" w:line="240" w:lineRule="auto"/>
        <w:ind w:left="426" w:hanging="426"/>
        <w:jc w:val="both"/>
        <w:rPr>
          <w:rFonts w:ascii="Times New Roman" w:eastAsia="Times New Roman" w:hAnsi="Times New Roman" w:cs="Times New Roman"/>
          <w:b/>
          <w:bCs/>
          <w:i w:val="0"/>
          <w:noProof/>
          <w:color w:val="000000"/>
          <w:sz w:val="24"/>
          <w:szCs w:val="24"/>
        </w:rPr>
      </w:pPr>
      <w:r w:rsidRPr="00806BF6">
        <w:rPr>
          <w:rFonts w:ascii="Times New Roman" w:eastAsia="Times New Roman" w:hAnsi="Times New Roman" w:cs="Times New Roman"/>
          <w:b/>
          <w:bCs/>
          <w:i w:val="0"/>
          <w:noProof/>
          <w:color w:val="000000"/>
          <w:sz w:val="24"/>
          <w:szCs w:val="24"/>
        </w:rPr>
        <w:t xml:space="preserve">The Relationship of </w:t>
      </w:r>
      <w:r>
        <w:rPr>
          <w:rFonts w:ascii="Times New Roman" w:eastAsia="Times New Roman" w:hAnsi="Times New Roman" w:cs="Times New Roman"/>
          <w:b/>
          <w:bCs/>
          <w:i w:val="0"/>
          <w:noProof/>
          <w:color w:val="000000"/>
          <w:sz w:val="24"/>
          <w:szCs w:val="24"/>
        </w:rPr>
        <w:t>Transformational Leadership, Job Satisfaction and Perceived Organisational Support to Organisational Commitment</w:t>
      </w:r>
    </w:p>
    <w:p w:rsidR="0068744A" w:rsidRDefault="0068744A" w:rsidP="00317FD1">
      <w:pPr>
        <w:pBdr>
          <w:top w:val="nil"/>
          <w:left w:val="nil"/>
          <w:bottom w:val="nil"/>
          <w:right w:val="nil"/>
          <w:between w:val="nil"/>
        </w:pBdr>
        <w:spacing w:line="240" w:lineRule="auto"/>
        <w:jc w:val="both"/>
        <w:rPr>
          <w:rFonts w:ascii="Times New Roman" w:hAnsi="Times New Roman" w:cs="Times New Roman"/>
          <w:i w:val="0"/>
          <w:noProof/>
          <w:sz w:val="24"/>
          <w:szCs w:val="24"/>
        </w:rPr>
      </w:pPr>
      <w:r w:rsidRPr="0051745B">
        <w:rPr>
          <w:rFonts w:ascii="Times New Roman" w:hAnsi="Times New Roman" w:cs="Times New Roman"/>
          <w:i w:val="0"/>
          <w:iCs/>
          <w:noProof/>
          <w:sz w:val="24"/>
          <w:szCs w:val="24"/>
        </w:rPr>
        <w:t>Organi</w:t>
      </w:r>
      <w:r w:rsidR="0032737E">
        <w:rPr>
          <w:rFonts w:ascii="Times New Roman" w:hAnsi="Times New Roman" w:cs="Times New Roman"/>
          <w:i w:val="0"/>
          <w:iCs/>
          <w:noProof/>
          <w:sz w:val="24"/>
          <w:szCs w:val="24"/>
        </w:rPr>
        <w:t>s</w:t>
      </w:r>
      <w:r w:rsidRPr="0051745B">
        <w:rPr>
          <w:rFonts w:ascii="Times New Roman" w:hAnsi="Times New Roman" w:cs="Times New Roman"/>
          <w:i w:val="0"/>
          <w:iCs/>
          <w:noProof/>
          <w:sz w:val="24"/>
          <w:szCs w:val="24"/>
        </w:rPr>
        <w:t xml:space="preserve">ational commitment can be </w:t>
      </w:r>
      <w:r w:rsidR="001317D5">
        <w:rPr>
          <w:rFonts w:ascii="Times New Roman" w:hAnsi="Times New Roman" w:cs="Times New Roman"/>
          <w:i w:val="0"/>
          <w:iCs/>
          <w:noProof/>
          <w:sz w:val="24"/>
          <w:szCs w:val="24"/>
        </w:rPr>
        <w:t>considered</w:t>
      </w:r>
      <w:r w:rsidRPr="0051745B">
        <w:rPr>
          <w:rFonts w:ascii="Times New Roman" w:hAnsi="Times New Roman" w:cs="Times New Roman"/>
          <w:i w:val="0"/>
          <w:iCs/>
          <w:noProof/>
          <w:sz w:val="24"/>
          <w:szCs w:val="24"/>
        </w:rPr>
        <w:t xml:space="preserve"> part of the fabric of individual employees looking at themselves in their work, </w:t>
      </w:r>
      <w:r>
        <w:rPr>
          <w:rFonts w:ascii="Times New Roman" w:hAnsi="Times New Roman" w:cs="Times New Roman"/>
          <w:i w:val="0"/>
          <w:iCs/>
          <w:noProof/>
          <w:sz w:val="24"/>
          <w:szCs w:val="24"/>
        </w:rPr>
        <w:t xml:space="preserve">a </w:t>
      </w:r>
      <w:r w:rsidRPr="0051745B">
        <w:rPr>
          <w:rFonts w:ascii="Times New Roman" w:hAnsi="Times New Roman" w:cs="Times New Roman"/>
          <w:i w:val="0"/>
          <w:iCs/>
          <w:noProof/>
          <w:sz w:val="24"/>
          <w:szCs w:val="24"/>
        </w:rPr>
        <w:t xml:space="preserve">profession in </w:t>
      </w:r>
      <w:r w:rsidR="001317D5">
        <w:rPr>
          <w:rFonts w:ascii="Times New Roman" w:hAnsi="Times New Roman" w:cs="Times New Roman"/>
          <w:i w:val="0"/>
          <w:iCs/>
          <w:noProof/>
          <w:sz w:val="24"/>
          <w:szCs w:val="24"/>
        </w:rPr>
        <w:t>particular</w:t>
      </w:r>
      <w:r w:rsidRPr="0051745B">
        <w:rPr>
          <w:rFonts w:ascii="Times New Roman" w:hAnsi="Times New Roman" w:cs="Times New Roman"/>
          <w:i w:val="0"/>
          <w:iCs/>
          <w:noProof/>
          <w:sz w:val="24"/>
          <w:szCs w:val="24"/>
        </w:rPr>
        <w:t xml:space="preserve"> institutions or institutions, </w:t>
      </w:r>
      <w:r w:rsidR="001317D5">
        <w:rPr>
          <w:rFonts w:ascii="Times New Roman" w:hAnsi="Times New Roman" w:cs="Times New Roman"/>
          <w:i w:val="0"/>
          <w:iCs/>
          <w:noProof/>
          <w:sz w:val="24"/>
          <w:szCs w:val="24"/>
        </w:rPr>
        <w:t>indeed</w:t>
      </w:r>
      <w:r w:rsidRPr="0051745B">
        <w:rPr>
          <w:rFonts w:ascii="Times New Roman" w:hAnsi="Times New Roman" w:cs="Times New Roman"/>
          <w:i w:val="0"/>
          <w:iCs/>
          <w:noProof/>
          <w:sz w:val="24"/>
          <w:szCs w:val="24"/>
        </w:rPr>
        <w:t xml:space="preserve"> (</w:t>
      </w:r>
      <w:r w:rsidRPr="0051745B">
        <w:rPr>
          <w:rFonts w:ascii="Times New Roman" w:hAnsi="Times New Roman" w:cs="Times New Roman"/>
          <w:i w:val="0"/>
          <w:iCs/>
          <w:noProof/>
          <w:sz w:val="24"/>
          <w:szCs w:val="24"/>
        </w:rPr>
        <w:fldChar w:fldCharType="begin" w:fldLock="1"/>
      </w:r>
      <w:r w:rsidR="00633C88">
        <w:rPr>
          <w:rFonts w:ascii="Times New Roman" w:hAnsi="Times New Roman" w:cs="Times New Roman"/>
          <w:i w:val="0"/>
          <w:iCs/>
          <w:noProof/>
          <w:sz w:val="24"/>
          <w:szCs w:val="24"/>
        </w:rPr>
        <w:instrText>ADDIN CSL_CITATION {"citationItems":[{"id":"ITEM-1","itemData":{"author":[{"dropping-particle":"","family":"Sutrisno. H. Edy","given":"","non-dropping-particle":"","parse-names":false,"suffix":""}],"edition":"Edisi Ke 4","id":"ITEM-1","issued":{"date-parts":[["2015"]]},"publisher":"Kencana Prenada Media Group","publisher-place":"Jakarta","title":"Budaya Organisasi","type":"book"},"uris":["http://www.mendeley.com/documents/?uuid=4c89b443-ddf5-4e2a-8fa9-ec247a23ae82"]}],"mendeley":{"formattedCitation":"(Sutrisno. H. Edy, 2015)","manualFormatting":"Sutrisno, 2015)","plainTextFormattedCitation":"(Sutrisno. H. Edy, 2015)","previouslyFormattedCitation":"(Sutrisno. H. Edy, 2015)"},"properties":{"noteIndex":0},"schema":"https://github.com/citation-style-language/schema/raw/master/csl-citation.json"}</w:instrText>
      </w:r>
      <w:r w:rsidRPr="0051745B">
        <w:rPr>
          <w:rFonts w:ascii="Times New Roman" w:hAnsi="Times New Roman" w:cs="Times New Roman"/>
          <w:i w:val="0"/>
          <w:iCs/>
          <w:noProof/>
          <w:sz w:val="24"/>
          <w:szCs w:val="24"/>
        </w:rPr>
        <w:fldChar w:fldCharType="separate"/>
      </w:r>
      <w:r w:rsidRPr="0051745B">
        <w:rPr>
          <w:rFonts w:ascii="Times New Roman" w:hAnsi="Times New Roman" w:cs="Times New Roman"/>
          <w:i w:val="0"/>
          <w:iCs/>
          <w:noProof/>
          <w:sz w:val="24"/>
          <w:szCs w:val="24"/>
        </w:rPr>
        <w:t>Sutrisno, 2015)</w:t>
      </w:r>
      <w:r w:rsidRPr="0051745B">
        <w:rPr>
          <w:rFonts w:ascii="Times New Roman" w:hAnsi="Times New Roman" w:cs="Times New Roman"/>
          <w:i w:val="0"/>
          <w:iCs/>
          <w:noProof/>
          <w:sz w:val="24"/>
          <w:szCs w:val="24"/>
        </w:rPr>
        <w:fldChar w:fldCharType="end"/>
      </w:r>
      <w:r w:rsidRPr="0051745B">
        <w:rPr>
          <w:rFonts w:ascii="Times New Roman" w:hAnsi="Times New Roman" w:cs="Times New Roman"/>
          <w:i w:val="0"/>
          <w:iCs/>
          <w:noProof/>
          <w:sz w:val="24"/>
          <w:szCs w:val="24"/>
        </w:rPr>
        <w:t>. Organi</w:t>
      </w:r>
      <w:r w:rsidR="0032737E">
        <w:rPr>
          <w:rFonts w:ascii="Times New Roman" w:hAnsi="Times New Roman" w:cs="Times New Roman"/>
          <w:i w:val="0"/>
          <w:iCs/>
          <w:noProof/>
          <w:sz w:val="24"/>
          <w:szCs w:val="24"/>
        </w:rPr>
        <w:t>s</w:t>
      </w:r>
      <w:r w:rsidRPr="0051745B">
        <w:rPr>
          <w:rFonts w:ascii="Times New Roman" w:hAnsi="Times New Roman" w:cs="Times New Roman"/>
          <w:i w:val="0"/>
          <w:iCs/>
          <w:noProof/>
          <w:sz w:val="24"/>
          <w:szCs w:val="24"/>
        </w:rPr>
        <w:t xml:space="preserve">ational commitment is </w:t>
      </w:r>
      <w:r w:rsidR="001317D5">
        <w:rPr>
          <w:rFonts w:ascii="Times New Roman" w:hAnsi="Times New Roman" w:cs="Times New Roman"/>
          <w:i w:val="0"/>
          <w:iCs/>
          <w:noProof/>
          <w:sz w:val="24"/>
          <w:szCs w:val="24"/>
        </w:rPr>
        <w:t>significant</w:t>
      </w:r>
      <w:r w:rsidRPr="0051745B">
        <w:rPr>
          <w:rFonts w:ascii="Times New Roman" w:hAnsi="Times New Roman" w:cs="Times New Roman"/>
          <w:i w:val="0"/>
          <w:iCs/>
          <w:noProof/>
          <w:sz w:val="24"/>
          <w:szCs w:val="24"/>
        </w:rPr>
        <w:t xml:space="preserve"> because agencies need employees who have a </w:t>
      </w:r>
      <w:r w:rsidR="001317D5">
        <w:rPr>
          <w:rFonts w:ascii="Times New Roman" w:hAnsi="Times New Roman" w:cs="Times New Roman"/>
          <w:i w:val="0"/>
          <w:iCs/>
          <w:noProof/>
          <w:sz w:val="24"/>
          <w:szCs w:val="24"/>
        </w:rPr>
        <w:t>sizeabl</w:t>
      </w:r>
      <w:r w:rsidRPr="0051745B">
        <w:rPr>
          <w:rFonts w:ascii="Times New Roman" w:hAnsi="Times New Roman" w:cs="Times New Roman"/>
          <w:i w:val="0"/>
          <w:iCs/>
          <w:noProof/>
          <w:sz w:val="24"/>
          <w:szCs w:val="24"/>
        </w:rPr>
        <w:t>e organi</w:t>
      </w:r>
      <w:r w:rsidR="0032737E">
        <w:rPr>
          <w:rFonts w:ascii="Times New Roman" w:hAnsi="Times New Roman" w:cs="Times New Roman"/>
          <w:i w:val="0"/>
          <w:iCs/>
          <w:noProof/>
          <w:sz w:val="24"/>
          <w:szCs w:val="24"/>
        </w:rPr>
        <w:t>s</w:t>
      </w:r>
      <w:r w:rsidRPr="0051745B">
        <w:rPr>
          <w:rFonts w:ascii="Times New Roman" w:hAnsi="Times New Roman" w:cs="Times New Roman"/>
          <w:i w:val="0"/>
          <w:iCs/>
          <w:noProof/>
          <w:sz w:val="24"/>
          <w:szCs w:val="24"/>
        </w:rPr>
        <w:t xml:space="preserve">ational commitment so that the agency can then survive and improve the services and products it produces </w:t>
      </w:r>
      <w:r w:rsidRPr="0051745B">
        <w:rPr>
          <w:rFonts w:ascii="Times New Roman" w:hAnsi="Times New Roman" w:cs="Times New Roman"/>
          <w:i w:val="0"/>
          <w:iCs/>
          <w:noProof/>
          <w:sz w:val="24"/>
          <w:szCs w:val="24"/>
        </w:rPr>
        <w:fldChar w:fldCharType="begin" w:fldLock="1"/>
      </w:r>
      <w:r w:rsidRPr="0051745B">
        <w:rPr>
          <w:rFonts w:ascii="Times New Roman" w:hAnsi="Times New Roman" w:cs="Times New Roman"/>
          <w:i w:val="0"/>
          <w:iCs/>
          <w:noProof/>
          <w:sz w:val="24"/>
          <w:szCs w:val="24"/>
        </w:rPr>
        <w:instrText>ADDIN CSL_CITATION {"citationItems":[{"id":"ITEM-1","itemData":{"DOI":"10.17051/ilkonline.2021.05.508","author":[{"dropping-particle":"","family":"Kanwal","given":"Zeenat","non-dropping-particle":"","parse-names":false,"suffix":""},{"dropping-particle":"","family":"Shar","given":"Amir Hussain","non-dropping-particle":"","parse-names":false,"suffix":""}],"container-title":"Elementary Education Online Journal","id":"ITEM-1","issue":"5","issued":{"date-parts":[["2021"]]},"page":"4609-4613","title":"Impact of Stress and Extrinsic Motivation on Organizational Commitment : Empirical Analysis of Banking Sector","type":"article-journal","volume":"20"},"uris":["http://www.mendeley.com/documents/?uuid=8b993e98-f1c5-4e33-aa52-4fabce9703b3"]}],"mendeley":{"formattedCitation":"(Kanwal &amp; Shar, 2021)","plainTextFormattedCitation":"(Kanwal &amp; Shar, 2021)","previouslyFormattedCitation":"(Kanwal &amp; Shar, 2021)"},"properties":{"noteIndex":0},"schema":"https://github.com/citation-style-language/schema/raw/master/csl-citation.json"}</w:instrText>
      </w:r>
      <w:r w:rsidRPr="0051745B">
        <w:rPr>
          <w:rFonts w:ascii="Times New Roman" w:hAnsi="Times New Roman" w:cs="Times New Roman"/>
          <w:i w:val="0"/>
          <w:iCs/>
          <w:noProof/>
          <w:sz w:val="24"/>
          <w:szCs w:val="24"/>
        </w:rPr>
        <w:fldChar w:fldCharType="separate"/>
      </w:r>
      <w:r w:rsidRPr="0051745B">
        <w:rPr>
          <w:rFonts w:ascii="Times New Roman" w:hAnsi="Times New Roman" w:cs="Times New Roman"/>
          <w:i w:val="0"/>
          <w:iCs/>
          <w:noProof/>
          <w:sz w:val="24"/>
          <w:szCs w:val="24"/>
        </w:rPr>
        <w:t>(Kanwal &amp; Shar, 2021)</w:t>
      </w:r>
      <w:r w:rsidRPr="0051745B">
        <w:rPr>
          <w:rFonts w:ascii="Times New Roman" w:hAnsi="Times New Roman" w:cs="Times New Roman"/>
          <w:i w:val="0"/>
          <w:iCs/>
          <w:noProof/>
          <w:sz w:val="24"/>
          <w:szCs w:val="24"/>
        </w:rPr>
        <w:fldChar w:fldCharType="end"/>
      </w:r>
      <w:r w:rsidRPr="0051745B">
        <w:rPr>
          <w:rFonts w:ascii="Times New Roman" w:hAnsi="Times New Roman" w:cs="Times New Roman"/>
          <w:i w:val="0"/>
          <w:iCs/>
          <w:noProof/>
          <w:sz w:val="24"/>
          <w:szCs w:val="24"/>
        </w:rPr>
        <w:t>. Organi</w:t>
      </w:r>
      <w:r w:rsidR="0032737E">
        <w:rPr>
          <w:rFonts w:ascii="Times New Roman" w:hAnsi="Times New Roman" w:cs="Times New Roman"/>
          <w:i w:val="0"/>
          <w:iCs/>
          <w:noProof/>
          <w:sz w:val="24"/>
          <w:szCs w:val="24"/>
        </w:rPr>
        <w:t>s</w:t>
      </w:r>
      <w:r w:rsidRPr="0051745B">
        <w:rPr>
          <w:rFonts w:ascii="Times New Roman" w:hAnsi="Times New Roman" w:cs="Times New Roman"/>
          <w:i w:val="0"/>
          <w:iCs/>
          <w:noProof/>
          <w:sz w:val="24"/>
          <w:szCs w:val="24"/>
        </w:rPr>
        <w:t>ational commitment can be interpreted as employee obedience to the agency a</w:t>
      </w:r>
      <w:r w:rsidR="001317D5">
        <w:rPr>
          <w:rFonts w:ascii="Times New Roman" w:hAnsi="Times New Roman" w:cs="Times New Roman"/>
          <w:i w:val="0"/>
          <w:iCs/>
          <w:noProof/>
          <w:sz w:val="24"/>
          <w:szCs w:val="24"/>
        </w:rPr>
        <w:t>nd</w:t>
      </w:r>
      <w:r w:rsidRPr="0051745B">
        <w:rPr>
          <w:rFonts w:ascii="Times New Roman" w:hAnsi="Times New Roman" w:cs="Times New Roman"/>
          <w:i w:val="0"/>
          <w:iCs/>
          <w:noProof/>
          <w:sz w:val="24"/>
          <w:szCs w:val="24"/>
        </w:rPr>
        <w:t xml:space="preserve"> achieving goals with a prolonged method</w:t>
      </w:r>
      <w:r>
        <w:rPr>
          <w:rFonts w:ascii="Times New Roman" w:hAnsi="Times New Roman" w:cs="Times New Roman"/>
          <w:i w:val="0"/>
          <w:iCs/>
          <w:noProof/>
          <w:sz w:val="24"/>
          <w:szCs w:val="24"/>
        </w:rPr>
        <w:t xml:space="preserve"> </w:t>
      </w:r>
      <w:r>
        <w:rPr>
          <w:rFonts w:ascii="Times New Roman" w:hAnsi="Times New Roman" w:cs="Times New Roman"/>
          <w:i w:val="0"/>
          <w:iCs/>
          <w:noProof/>
          <w:sz w:val="24"/>
          <w:szCs w:val="24"/>
        </w:rPr>
        <w:fldChar w:fldCharType="begin" w:fldLock="1"/>
      </w:r>
      <w:r>
        <w:rPr>
          <w:rFonts w:ascii="Times New Roman" w:hAnsi="Times New Roman" w:cs="Times New Roman"/>
          <w:i w:val="0"/>
          <w:iCs/>
          <w:noProof/>
          <w:sz w:val="24"/>
          <w:szCs w:val="24"/>
        </w:rPr>
        <w:instrText>ADDIN CSL_CITATION {"citationItems":[{"id":"ITEM-1","itemData":{"DOI":"10.1016/j.anr.2023.03.002","ISBN":"0000000223201","ISSN":"20937482","PMID":"36997063","abstract":"Purpose: The demand for advanced practice nurses (APNs) has increased globally due to a shortage of physicians and an increased demand for high-quality healthcare. Research is needed on the enhancement of advanced practice nurses' organization commitment. Organization commitment (OC) directly impacts the retention of APNs. This study aims to identify the key factors affecting the OC of advanced practice nurses. Method: A cross-sectional survey was conducted at the largest hospital in South Korea. A total of 189 APNs answered survey questions. A partial least squares-structural equation modeling method was employed to analyze the survey responses. Results: A pay scale of APNs is positively associated with person-organization fit (POF). However, the effect of job location and computer self-efficacy on POF is not significant. Job satisfaction plays a salient direct role in supervision and POF. Job satisfaction is also a significant moderator in the relationship between supervision and POF. POF is significantly associated with both OC and supervision. Supervision has a positive effect on organization commitment. Conclusions: Pay scale, job satisfaction, supervision, and POF are significant factors affecting organization commitment. Establishing an intra-organization entity, such as APN steering committee, to ensure mutual consensus and transparent communication between administrators and APNs would enhance POF, the rating of supervision, and organization commitment.","author":[{"dropping-particle":"","family":"Kim","given":"Yeon Hee","non-dropping-particle":"","parse-names":false,"suffix":""},{"dropping-particle":"Il","family":"Shin","given":"Soo","non-dropping-particle":"","parse-names":false,"suffix":""},{"dropping-particle":"","family":"Kim","given":"Hye Kyung","non-dropping-particle":"","parse-names":false,"suffix":""},{"dropping-particle":"","family":"Jun","given":"Myunghee","non-dropping-particle":"","parse-names":false,"suffix":""},{"dropping-particle":"","family":"Wreen","given":"Michael","non-dropping-particle":"","parse-names":false,"suffix":""}],"container-title":"Asian Nursing Research","id":"ITEM-1","issue":"2","issued":{"date-parts":[["2023"]]},"page":"91-101","publisher":"Elsevier","title":"Advanced Practice Nurses' Organization Commitment: Impact of Job Environment, Job Satisfaction, and Person-Organization Fit","type":"article-journal","volume":"17"},"uris":["http://www.mendeley.com/documents/?uuid=c82d7340-6e2e-437f-99ef-12adcd3d9c04"]}],"mendeley":{"formattedCitation":"(Kim et al., 2023)","plainTextFormattedCitation":"(Kim et al., 2023)","previouslyFormattedCitation":"(Kim et al., 2023)"},"properties":{"noteIndex":0},"schema":"https://github.com/citation-style-language/schema/raw/master/csl-citation.json"}</w:instrText>
      </w:r>
      <w:r>
        <w:rPr>
          <w:rFonts w:ascii="Times New Roman" w:hAnsi="Times New Roman" w:cs="Times New Roman"/>
          <w:i w:val="0"/>
          <w:iCs/>
          <w:noProof/>
          <w:sz w:val="24"/>
          <w:szCs w:val="24"/>
        </w:rPr>
        <w:fldChar w:fldCharType="separate"/>
      </w:r>
      <w:r w:rsidRPr="002739C6">
        <w:rPr>
          <w:rFonts w:ascii="Times New Roman" w:hAnsi="Times New Roman" w:cs="Times New Roman"/>
          <w:i w:val="0"/>
          <w:iCs/>
          <w:noProof/>
          <w:sz w:val="24"/>
          <w:szCs w:val="24"/>
        </w:rPr>
        <w:t>(Kim et al., 2023)</w:t>
      </w:r>
      <w:r>
        <w:rPr>
          <w:rFonts w:ascii="Times New Roman" w:hAnsi="Times New Roman" w:cs="Times New Roman"/>
          <w:i w:val="0"/>
          <w:iCs/>
          <w:noProof/>
          <w:sz w:val="24"/>
          <w:szCs w:val="24"/>
        </w:rPr>
        <w:fldChar w:fldCharType="end"/>
      </w:r>
      <w:r w:rsidRPr="0051745B">
        <w:rPr>
          <w:rFonts w:ascii="Times New Roman" w:hAnsi="Times New Roman" w:cs="Times New Roman"/>
          <w:i w:val="0"/>
          <w:iCs/>
          <w:noProof/>
          <w:sz w:val="24"/>
          <w:szCs w:val="24"/>
        </w:rPr>
        <w:t>.</w:t>
      </w:r>
    </w:p>
    <w:p w:rsidR="00B80276" w:rsidRDefault="008A39F8" w:rsidP="00317FD1">
      <w:pPr>
        <w:pBdr>
          <w:top w:val="nil"/>
          <w:left w:val="nil"/>
          <w:bottom w:val="nil"/>
          <w:right w:val="nil"/>
          <w:between w:val="nil"/>
        </w:pBdr>
        <w:spacing w:line="240" w:lineRule="auto"/>
        <w:jc w:val="both"/>
        <w:rPr>
          <w:rFonts w:ascii="Times New Roman" w:eastAsia="Times New Roman" w:hAnsi="Times New Roman" w:cs="Times New Roman"/>
          <w:i w:val="0"/>
          <w:noProof/>
          <w:color w:val="000000"/>
          <w:sz w:val="24"/>
          <w:szCs w:val="24"/>
        </w:rPr>
      </w:pPr>
      <w:r w:rsidRPr="009C453A">
        <w:rPr>
          <w:rFonts w:ascii="Times New Roman" w:hAnsi="Times New Roman" w:cs="Times New Roman"/>
          <w:i w:val="0"/>
          <w:noProof/>
          <w:sz w:val="24"/>
          <w:szCs w:val="24"/>
        </w:rPr>
        <w:t xml:space="preserve">Unlike Burns, who considers the highest values closely related to the personality of the leader, Bass views this situation as immoral and raises the issue of leadership ethics. Transformational leadership includes four main components </w:t>
      </w:r>
      <w:r w:rsidR="00592767" w:rsidRPr="009C453A">
        <w:rPr>
          <w:rFonts w:ascii="Times New Roman" w:hAnsi="Times New Roman" w:cs="Times New Roman"/>
          <w:i w:val="0"/>
          <w:noProof/>
          <w:sz w:val="24"/>
          <w:szCs w:val="24"/>
        </w:rPr>
        <w:fldChar w:fldCharType="begin" w:fldLock="1"/>
      </w:r>
      <w:r w:rsidR="0068744A">
        <w:rPr>
          <w:rFonts w:ascii="Times New Roman" w:hAnsi="Times New Roman" w:cs="Times New Roman"/>
          <w:i w:val="0"/>
          <w:noProof/>
          <w:sz w:val="24"/>
          <w:szCs w:val="24"/>
        </w:rPr>
        <w:instrText>ADDIN CSL_CITATION {"citationItems":[{"id":"ITEM-1","itemData":{"author":[{"dropping-particle":"","family":"Bass","given":"Bernard M","non-dropping-particle":"","parse-names":false,"suffix":""},{"dropping-particle":"","family":"Riggio","given":"Ronald E","non-dropping-particle":"","parse-names":false,"suffix":""}],"id":"ITEM-1","issued":{"date-parts":[["2006"]]},"publisher":"Psychology press","title":"Transformational leadership","type":"book"},"uris":["http://www.mendeley.com/documents/?uuid=8ac04990-1a2c-41ab-a55f-5a6d59035410"]},{"id":"ITEM-2","itemData":{"author":[{"dropping-particle":"","family":"Bass","given":"Bernard","non-dropping-particle":"","parse-names":false,"suffix":""}],"container-title":"Organizational Behavior 1","id":"ITEM-2","issued":{"date-parts":[["2015"]]},"page":"361-385","publisher":"Routledge","title":"Transformational leadership theory","type":"chapter"},"uris":["http://www.mendeley.com/documents/?uuid=6cb901ec-0c07-4878-aae8-915b82dd9dea"]},{"id":"ITEM-3","itemData":{"DOI":"10.1016/j.jsr.2022.12.006","ISSN":"00224375","author":[{"dropping-particle":"","family":"Nguyen","given":"Viet Quan","non-dropping-particle":"","parse-names":false,"suffix":""},{"dropping-particle":"","family":"Turner","given":"Nick","non-dropping-particle":"","parse-names":false,"suffix":""},{"dropping-particle":"","family":"Barling","given":"Julian","non-dropping-particle":"","parse-names":false,"suffix":""},{"dropping-particle":"","family":"Axtell","given":"Carolyn M.","non-dropping-particle":"","parse-names":false,"suffix":""},{"dropping-particle":"","family":"Davies","given":"Simon","non-dropping-particle":"","parse-names":false,"suffix":""}],"container-title":"Journal of Safety Research","id":"ITEM-3","issued":{"date-parts":[["2023","2"]]},"page":"435-447","title":"Reconciling general transformational leadership and safety-specific transformational leadership: A paradox perspective","type":"article-journal","volume":"84"},"uris":["http://www.mendeley.com/documents/?uuid=f14c1d10-a407-4a6c-9222-fb469677d583"]},{"id":"ITEM-4","itemData":{"DOI":"10.1080/13678868.2022.2135938","ISSN":"1367-8868","author":[{"dropping-particle":"","family":"Deng","given":"Connie","non-dropping-particle":"","parse-names":false,"suffix":""},{"dropping-particle":"","family":"Gulseren","given":"Duygu","non-dropping-particle":"","parse-names":false,"suffix":""},{"dropping-particle":"","family":"Isola","given":"Carlo","non-dropping-particle":"","parse-names":false,"suffix":""},{"dropping-particle":"","family":"Grocutt","given":"Kyra","non-dropping-particle":"","parse-names":false,"suffix":""},{"dropping-particle":"","family":"Turner","given":"Nick","non-dropping-particle":"","parse-names":false,"suffix":""}],"container-title":"Human Resource Development International","id":"ITEM-4","issued":{"date-parts":[["2022","10"]]},"page":"1-15","title":"Transformational leadership effectiveness: an evidence-based primer","type":"article-journal"},"uris":["http://www.mendeley.com/documents/?uuid=b36038f0-b19d-49ce-a89d-2fcbb0834459"]}],"mendeley":{"formattedCitation":"(B. Bass, 2015; B. M. Bass &amp; Riggio, 2006; Deng et al., 2022; Nguyen et al., 2023)","manualFormatting":"(Bass, 2015; Bass &amp; Riggio, 2006; Deng et al., 2022; Nguyen et al., 2023)","plainTextFormattedCitation":"(B. Bass, 2015; B. M. Bass &amp; Riggio, 2006; Deng et al., 2022; Nguyen et al., 2023)","previouslyFormattedCitation":"(B. Bass, 2015; B. M. Bass &amp; Riggio, 2006; Deng et al., 2022; Nguyen et al., 2023)"},"properties":{"noteIndex":0},"schema":"https://github.com/citation-style-language/schema/raw/master/csl-citation.json"}</w:instrText>
      </w:r>
      <w:r w:rsidR="00592767" w:rsidRPr="009C453A">
        <w:rPr>
          <w:rFonts w:ascii="Times New Roman" w:hAnsi="Times New Roman" w:cs="Times New Roman"/>
          <w:i w:val="0"/>
          <w:noProof/>
          <w:sz w:val="24"/>
          <w:szCs w:val="24"/>
        </w:rPr>
        <w:fldChar w:fldCharType="separate"/>
      </w:r>
      <w:r w:rsidR="003F689A" w:rsidRPr="009C453A">
        <w:rPr>
          <w:rFonts w:ascii="Times New Roman" w:hAnsi="Times New Roman" w:cs="Times New Roman"/>
          <w:i w:val="0"/>
          <w:noProof/>
          <w:sz w:val="24"/>
          <w:szCs w:val="24"/>
        </w:rPr>
        <w:t>(Bass, 2015; Bass &amp; Riggio, 2006; Deng et al., 2022; Nguyen et al., 2023)</w:t>
      </w:r>
      <w:r w:rsidR="00592767" w:rsidRPr="009C453A">
        <w:rPr>
          <w:rFonts w:ascii="Times New Roman" w:hAnsi="Times New Roman" w:cs="Times New Roman"/>
          <w:i w:val="0"/>
          <w:noProof/>
          <w:sz w:val="24"/>
          <w:szCs w:val="24"/>
        </w:rPr>
        <w:fldChar w:fldCharType="end"/>
      </w:r>
      <w:r w:rsidR="00592767" w:rsidRPr="009C453A">
        <w:rPr>
          <w:rFonts w:ascii="Times New Roman" w:hAnsi="Times New Roman" w:cs="Times New Roman"/>
          <w:i w:val="0"/>
          <w:noProof/>
          <w:sz w:val="24"/>
          <w:szCs w:val="24"/>
        </w:rPr>
        <w:t xml:space="preserve"> </w:t>
      </w:r>
      <w:r w:rsidR="00207C9A">
        <w:rPr>
          <w:rFonts w:ascii="Times New Roman" w:hAnsi="Times New Roman" w:cs="Times New Roman"/>
          <w:i w:val="0"/>
          <w:noProof/>
          <w:sz w:val="24"/>
          <w:szCs w:val="24"/>
        </w:rPr>
        <w:t>: Charismatic and ideal Influence, Inspirational motivation, Stimulation,</w:t>
      </w:r>
      <w:r w:rsidR="00F21CE2" w:rsidRPr="00267A0C">
        <w:rPr>
          <w:rFonts w:ascii="Times New Roman" w:hAnsi="Times New Roman" w:cs="Times New Roman"/>
          <w:i w:val="0"/>
          <w:noProof/>
          <w:sz w:val="24"/>
          <w:szCs w:val="24"/>
        </w:rPr>
        <w:t xml:space="preserve"> Intellectual</w:t>
      </w:r>
      <w:r w:rsidR="00267A0C">
        <w:rPr>
          <w:rFonts w:ascii="Times New Roman" w:hAnsi="Times New Roman" w:cs="Times New Roman"/>
          <w:i w:val="0"/>
          <w:noProof/>
          <w:sz w:val="24"/>
          <w:szCs w:val="24"/>
        </w:rPr>
        <w:t xml:space="preserve">, and </w:t>
      </w:r>
      <w:r w:rsidRPr="00267A0C">
        <w:rPr>
          <w:rFonts w:ascii="Times New Roman" w:hAnsi="Times New Roman" w:cs="Times New Roman"/>
          <w:i w:val="0"/>
          <w:noProof/>
          <w:sz w:val="24"/>
          <w:szCs w:val="24"/>
        </w:rPr>
        <w:t>The individual approach</w:t>
      </w:r>
      <w:r w:rsidR="00267A0C">
        <w:rPr>
          <w:rFonts w:ascii="Times New Roman" w:hAnsi="Times New Roman" w:cs="Times New Roman"/>
          <w:i w:val="0"/>
          <w:noProof/>
          <w:sz w:val="24"/>
          <w:szCs w:val="24"/>
        </w:rPr>
        <w:t>.</w:t>
      </w:r>
      <w:r w:rsidR="00B80276">
        <w:rPr>
          <w:rFonts w:ascii="Times New Roman" w:hAnsi="Times New Roman" w:cs="Times New Roman"/>
          <w:i w:val="0"/>
          <w:noProof/>
          <w:sz w:val="24"/>
          <w:szCs w:val="24"/>
        </w:rPr>
        <w:t xml:space="preserve"> </w:t>
      </w:r>
      <w:r w:rsidR="009E7F4B" w:rsidRPr="009C453A">
        <w:rPr>
          <w:rFonts w:ascii="Times New Roman" w:hAnsi="Times New Roman" w:cs="Times New Roman"/>
          <w:i w:val="0"/>
          <w:iCs/>
          <w:noProof/>
          <w:sz w:val="24"/>
          <w:szCs w:val="24"/>
        </w:rPr>
        <w:t>From the perspective of numerous researchers</w:t>
      </w:r>
      <w:r w:rsidR="009E7F4B" w:rsidRPr="009C453A">
        <w:rPr>
          <w:rFonts w:ascii="Times New Roman" w:eastAsia="Times New Roman" w:hAnsi="Times New Roman" w:cs="Times New Roman"/>
          <w:i w:val="0"/>
          <w:iCs/>
          <w:noProof/>
          <w:color w:val="000000"/>
          <w:sz w:val="24"/>
          <w:szCs w:val="24"/>
        </w:rPr>
        <w:t>,</w:t>
      </w:r>
      <w:r w:rsidR="009E7F4B" w:rsidRPr="009C453A">
        <w:rPr>
          <w:rFonts w:ascii="Times New Roman" w:eastAsia="Times New Roman" w:hAnsi="Times New Roman" w:cs="Times New Roman"/>
          <w:i w:val="0"/>
          <w:noProof/>
          <w:color w:val="000000"/>
          <w:sz w:val="24"/>
          <w:szCs w:val="24"/>
        </w:rPr>
        <w:t xml:space="preserve"> there </w:t>
      </w:r>
      <w:r w:rsidR="009E7F4B" w:rsidRPr="009C453A">
        <w:rPr>
          <w:rFonts w:ascii="Times New Roman" w:eastAsia="Times New Roman" w:hAnsi="Times New Roman" w:cs="Times New Roman"/>
          <w:i w:val="0"/>
          <w:noProof/>
          <w:color w:val="000000"/>
          <w:sz w:val="24"/>
          <w:szCs w:val="24"/>
        </w:rPr>
        <w:lastRenderedPageBreak/>
        <w:t xml:space="preserve">is no universal and best management style. </w:t>
      </w:r>
      <w:r w:rsidR="009E7F4B" w:rsidRPr="009C453A">
        <w:rPr>
          <w:rFonts w:ascii="Times New Roman" w:hAnsi="Times New Roman" w:cs="Times New Roman"/>
          <w:i w:val="0"/>
          <w:iCs/>
          <w:noProof/>
          <w:sz w:val="24"/>
          <w:szCs w:val="24"/>
        </w:rPr>
        <w:t>The characteristics of the contemporary evolution of social</w:t>
      </w:r>
      <w:r w:rsidR="009E7F4B" w:rsidRPr="009C453A">
        <w:rPr>
          <w:rFonts w:ascii="Times New Roman" w:eastAsia="Times New Roman" w:hAnsi="Times New Roman" w:cs="Times New Roman"/>
          <w:i w:val="0"/>
          <w:noProof/>
          <w:color w:val="000000"/>
          <w:sz w:val="24"/>
          <w:szCs w:val="24"/>
        </w:rPr>
        <w:t xml:space="preserve"> events and the low prognosis of social relations, especially for an extended period, require managers to assess the situation adequately, be ready for change, creatively analy</w:t>
      </w:r>
      <w:r w:rsidR="00421DC9" w:rsidRPr="009C453A">
        <w:rPr>
          <w:rFonts w:ascii="Times New Roman" w:eastAsia="Times New Roman" w:hAnsi="Times New Roman" w:cs="Times New Roman"/>
          <w:i w:val="0"/>
          <w:noProof/>
          <w:color w:val="000000"/>
          <w:sz w:val="24"/>
          <w:szCs w:val="24"/>
        </w:rPr>
        <w:t>s</w:t>
      </w:r>
      <w:r w:rsidR="009E7F4B" w:rsidRPr="009C453A">
        <w:rPr>
          <w:rFonts w:ascii="Times New Roman" w:eastAsia="Times New Roman" w:hAnsi="Times New Roman" w:cs="Times New Roman"/>
          <w:i w:val="0"/>
          <w:noProof/>
          <w:color w:val="000000"/>
          <w:sz w:val="24"/>
          <w:szCs w:val="24"/>
        </w:rPr>
        <w:t>e external limiting factors and internal opportunities to overcome them, reasonable willingness to take risks, time management skills and the ability to predict the consequences of their decisions. In general, the current situation requires managers to practice all developments in management science in conjunction with the skilful use of powers of the manager's personality</w:t>
      </w:r>
      <w:r w:rsidR="00B80276">
        <w:rPr>
          <w:rFonts w:ascii="Times New Roman" w:eastAsia="Times New Roman" w:hAnsi="Times New Roman" w:cs="Times New Roman"/>
          <w:i w:val="0"/>
          <w:noProof/>
          <w:color w:val="000000"/>
          <w:sz w:val="24"/>
          <w:szCs w:val="24"/>
        </w:rPr>
        <w:t xml:space="preserve"> </w:t>
      </w:r>
      <w:r w:rsidR="00B80276">
        <w:rPr>
          <w:rFonts w:ascii="Times New Roman" w:eastAsia="Times New Roman" w:hAnsi="Times New Roman" w:cs="Times New Roman"/>
          <w:i w:val="0"/>
          <w:noProof/>
          <w:color w:val="000000"/>
          <w:sz w:val="24"/>
          <w:szCs w:val="24"/>
        </w:rPr>
        <w:fldChar w:fldCharType="begin" w:fldLock="1"/>
      </w:r>
      <w:r w:rsidR="0068744A">
        <w:rPr>
          <w:rFonts w:ascii="Times New Roman" w:eastAsia="Times New Roman" w:hAnsi="Times New Roman" w:cs="Times New Roman"/>
          <w:i w:val="0"/>
          <w:noProof/>
          <w:color w:val="000000"/>
          <w:sz w:val="24"/>
          <w:szCs w:val="24"/>
        </w:rPr>
        <w:instrText>ADDIN CSL_CITATION {"citationItems":[{"id":"ITEM-1","itemData":{"DOI":"10.1016/j.heliyon.2024.e24130","ISSN":"2405-8440","author":[{"dropping-particle":"","family":"Lo","given":"Ying-chen","non-dropping-particle":"","parse-names":false,"suffix":""},{"dropping-particle":"","family":"Lu","given":"Chongfeng","non-dropping-particle":"","parse-names":false,"suffix":""},{"dropping-particle":"","family":"Chang","given":"Ya-ping","non-dropping-particle":"","parse-names":false,"suffix":""},{"dropping-particle":"","family":"Wu","given":"Shu-fen","non-dropping-particle":"","parse-names":false,"suffix":""}],"container-title":"Heliyon","id":"ITEM-1","issue":"2","issued":{"date-parts":[["2024"]]},"page":"e24130","publisher":"Elsevier Ltd","title":"Heliyon Examining the influence of organizational commitment on service quality through the lens of job involvement as a mediator and emotional labor and organizational climate as moderators","type":"article-journal","volume":"10"},"uris":["http://www.mendeley.com/documents/?uuid=1ff7ed4e-b2eb-43c8-91ac-e9772f0ee97d"]}],"mendeley":{"formattedCitation":"(Lo et al., 2024)","plainTextFormattedCitation":"(Lo et al., 2024)","previouslyFormattedCitation":"(Lo et al., 2024)"},"properties":{"noteIndex":0},"schema":"https://github.com/citation-style-language/schema/raw/master/csl-citation.json"}</w:instrText>
      </w:r>
      <w:r w:rsidR="00B80276">
        <w:rPr>
          <w:rFonts w:ascii="Times New Roman" w:eastAsia="Times New Roman" w:hAnsi="Times New Roman" w:cs="Times New Roman"/>
          <w:i w:val="0"/>
          <w:noProof/>
          <w:color w:val="000000"/>
          <w:sz w:val="24"/>
          <w:szCs w:val="24"/>
        </w:rPr>
        <w:fldChar w:fldCharType="separate"/>
      </w:r>
      <w:r w:rsidR="00B80276" w:rsidRPr="00B80276">
        <w:rPr>
          <w:rFonts w:ascii="Times New Roman" w:eastAsia="Times New Roman" w:hAnsi="Times New Roman" w:cs="Times New Roman"/>
          <w:i w:val="0"/>
          <w:noProof/>
          <w:color w:val="000000"/>
          <w:sz w:val="24"/>
          <w:szCs w:val="24"/>
        </w:rPr>
        <w:t>(Lo et al., 2024)</w:t>
      </w:r>
      <w:r w:rsidR="00B80276">
        <w:rPr>
          <w:rFonts w:ascii="Times New Roman" w:eastAsia="Times New Roman" w:hAnsi="Times New Roman" w:cs="Times New Roman"/>
          <w:i w:val="0"/>
          <w:noProof/>
          <w:color w:val="000000"/>
          <w:sz w:val="24"/>
          <w:szCs w:val="24"/>
        </w:rPr>
        <w:fldChar w:fldCharType="end"/>
      </w:r>
      <w:r w:rsidR="00A55E9F" w:rsidRPr="009C453A">
        <w:rPr>
          <w:rFonts w:ascii="Times New Roman" w:eastAsia="Times New Roman" w:hAnsi="Times New Roman" w:cs="Times New Roman"/>
          <w:i w:val="0"/>
          <w:noProof/>
          <w:color w:val="000000"/>
          <w:sz w:val="24"/>
          <w:szCs w:val="24"/>
        </w:rPr>
        <w:t>.</w:t>
      </w:r>
      <w:r w:rsidR="00B80276">
        <w:rPr>
          <w:rFonts w:ascii="Times New Roman" w:eastAsia="Times New Roman" w:hAnsi="Times New Roman" w:cs="Times New Roman"/>
          <w:i w:val="0"/>
          <w:noProof/>
          <w:color w:val="000000"/>
          <w:sz w:val="24"/>
          <w:szCs w:val="24"/>
        </w:rPr>
        <w:t xml:space="preserve"> </w:t>
      </w:r>
    </w:p>
    <w:p w:rsidR="0068744A" w:rsidRDefault="0068744A" w:rsidP="00317FD1">
      <w:pPr>
        <w:pBdr>
          <w:top w:val="nil"/>
          <w:left w:val="nil"/>
          <w:bottom w:val="nil"/>
          <w:right w:val="nil"/>
          <w:between w:val="nil"/>
        </w:pBdr>
        <w:spacing w:line="240" w:lineRule="auto"/>
        <w:jc w:val="both"/>
        <w:rPr>
          <w:rFonts w:ascii="Times New Roman" w:eastAsia="Times New Roman" w:hAnsi="Times New Roman" w:cs="Times New Roman"/>
          <w:i w:val="0"/>
          <w:noProof/>
          <w:color w:val="000000"/>
          <w:sz w:val="24"/>
          <w:szCs w:val="24"/>
        </w:rPr>
      </w:pPr>
      <w:r w:rsidRPr="009C453A">
        <w:rPr>
          <w:rFonts w:ascii="Times New Roman" w:eastAsia="Times New Roman" w:hAnsi="Times New Roman" w:cs="Times New Roman"/>
          <w:i w:val="0"/>
          <w:noProof/>
          <w:color w:val="000000"/>
          <w:sz w:val="24"/>
          <w:szCs w:val="24"/>
        </w:rPr>
        <w:t>Analysis of job satisfaction factors is becoming increasingly popular in the economic environment. Increased interest in the subjective aspects of labour evaluation is associated with limited resources in the external stimulation of labour, on the one hand, and the humanisation of approaches in general to personnel management</w:t>
      </w:r>
      <w:r>
        <w:rPr>
          <w:rFonts w:ascii="Times New Roman" w:eastAsia="Times New Roman" w:hAnsi="Times New Roman" w:cs="Times New Roman"/>
          <w:i w:val="0"/>
          <w:noProof/>
          <w:color w:val="000000"/>
          <w:sz w:val="24"/>
          <w:szCs w:val="24"/>
        </w:rPr>
        <w:t xml:space="preserve"> </w:t>
      </w:r>
      <w:r>
        <w:rPr>
          <w:rFonts w:ascii="Times New Roman" w:eastAsia="Times New Roman" w:hAnsi="Times New Roman" w:cs="Times New Roman"/>
          <w:i w:val="0"/>
          <w:noProof/>
          <w:color w:val="000000"/>
          <w:sz w:val="24"/>
          <w:szCs w:val="24"/>
        </w:rPr>
        <w:fldChar w:fldCharType="begin" w:fldLock="1"/>
      </w:r>
      <w:r w:rsidR="00D30958">
        <w:rPr>
          <w:rFonts w:ascii="Times New Roman" w:eastAsia="Times New Roman" w:hAnsi="Times New Roman" w:cs="Times New Roman"/>
          <w:i w:val="0"/>
          <w:noProof/>
          <w:color w:val="000000"/>
          <w:sz w:val="24"/>
          <w:szCs w:val="24"/>
        </w:rPr>
        <w:instrText>ADDIN CSL_CITATION {"citationItems":[{"id":"ITEM-1","itemData":{"DOI":"10.1108/PR-11-2020-0836","ISSN":"00483486","abstract":"Purpose: This study investigated the mediating role of job satisfaction and the moderating role of career growth opportunity in the relationship between public service motivation (PSM) and public employees' turnover intention. Design/methodology/approach: The authors recruited 587 public employees from Yunnan Province, China to test moderation and mediation hypotheses. The authors conducted confirmatory factor analysis to determine the discriminant and convergent validity of the measures of PSM, turnover intention, job satisfaction and career growth opportunity. Finally, the authors carried out bootstrapping to ascertain direct, indirect and conditional indirect effects. Findings: PSM had a negative effect on public employees' turnover intention, but this relationship was partially mediated by job satisfaction. Career growth opportunity moderated the association between job satisfaction and turnover intention. In particular, the indirect effect of PSM on turnover intention through job satisfaction weakened under high career growth opportunities. Practical implications: The results highlighted the significance of PSM and career growth opportunity in shaping public employees' work-related attitudes and behaviors. Public organizations should consider PSM a key criterion in recruitment and selection and pay more attention to the significance of intervening in career growth to satisfy public employees' psychological needs related to individual career development. Originality/value: This study contributes to the literature on the disputed link between PSM and turnover intention and uncovered the underlying mechanism through which PSM affects public employees' turnover intention by proposing job satisfaction and career growth opportunity as a mediator and moderator, respectively.","author":[{"dropping-particle":"","family":"Wang","given":"Qiu","non-dropping-particle":"","parse-names":false,"suffix":""},{"dropping-particle":"","family":"Gan","given":"Kai Peng","non-dropping-particle":"","parse-names":false,"suffix":""},{"dropping-particle":"","family":"Wei","given":"Hai Yan","non-dropping-particle":"","parse-names":false,"suffix":""},{"dropping-particle":"","family":"Sun","given":"An Qi","non-dropping-particle":"","parse-names":false,"suffix":""},{"dropping-particle":"","family":"Wang","given":"Yi Cheng","non-dropping-particle":"","parse-names":false,"suffix":""},{"dropping-particle":"","family":"Zhou","given":"Xiao Mei","non-dropping-particle":"","parse-names":false,"suffix":""}],"container-title":"Personnel Review","id":"ITEM-1","issue":"1","issued":{"date-parts":[["2024"]]},"page":"99-118","title":"Public service motivation and public employees' turnover intention: the role of job satisfaction and career growth opportunity","type":"article-journal","volume":"53"},"uris":["http://www.mendeley.com/documents/?uuid=7b47a967-4d84-4010-8a5b-3b6a60fdff2a"]}],"mendeley":{"formattedCitation":"(Q. Wang et al., 2024)","manualFormatting":"(Wang et al., 2024)","plainTextFormattedCitation":"(Q. Wang et al., 2024)","previouslyFormattedCitation":"(Q. Wang et al., 2024)"},"properties":{"noteIndex":0},"schema":"https://github.com/citation-style-language/schema/raw/master/csl-citation.json"}</w:instrText>
      </w:r>
      <w:r>
        <w:rPr>
          <w:rFonts w:ascii="Times New Roman" w:eastAsia="Times New Roman" w:hAnsi="Times New Roman" w:cs="Times New Roman"/>
          <w:i w:val="0"/>
          <w:noProof/>
          <w:color w:val="000000"/>
          <w:sz w:val="24"/>
          <w:szCs w:val="24"/>
        </w:rPr>
        <w:fldChar w:fldCharType="separate"/>
      </w:r>
      <w:r w:rsidRPr="0068744A">
        <w:rPr>
          <w:rFonts w:ascii="Times New Roman" w:eastAsia="Times New Roman" w:hAnsi="Times New Roman" w:cs="Times New Roman"/>
          <w:i w:val="0"/>
          <w:noProof/>
          <w:color w:val="000000"/>
          <w:sz w:val="24"/>
          <w:szCs w:val="24"/>
        </w:rPr>
        <w:t>(Wang et al., 2024)</w:t>
      </w:r>
      <w:r>
        <w:rPr>
          <w:rFonts w:ascii="Times New Roman" w:eastAsia="Times New Roman" w:hAnsi="Times New Roman" w:cs="Times New Roman"/>
          <w:i w:val="0"/>
          <w:noProof/>
          <w:color w:val="000000"/>
          <w:sz w:val="24"/>
          <w:szCs w:val="24"/>
        </w:rPr>
        <w:fldChar w:fldCharType="end"/>
      </w:r>
      <w:r w:rsidRPr="009C453A">
        <w:rPr>
          <w:rFonts w:ascii="Times New Roman" w:eastAsia="Times New Roman" w:hAnsi="Times New Roman" w:cs="Times New Roman"/>
          <w:i w:val="0"/>
          <w:noProof/>
          <w:color w:val="000000"/>
          <w:sz w:val="24"/>
          <w:szCs w:val="24"/>
        </w:rPr>
        <w:t xml:space="preserve">. The management activities of any organisation, regardless of the type of activity, are aimed at conducting effective personnel policy, </w:t>
      </w:r>
      <w:r w:rsidRPr="009C453A">
        <w:rPr>
          <w:rFonts w:ascii="Times New Roman" w:hAnsi="Times New Roman" w:cs="Times New Roman"/>
          <w:i w:val="0"/>
          <w:iCs/>
          <w:noProof/>
          <w:sz w:val="24"/>
          <w:szCs w:val="24"/>
        </w:rPr>
        <w:t>preserving a relaxed social and mental environment inside the group</w:t>
      </w:r>
      <w:r w:rsidRPr="009C453A">
        <w:rPr>
          <w:rFonts w:ascii="Times New Roman" w:eastAsia="Times New Roman" w:hAnsi="Times New Roman" w:cs="Times New Roman"/>
          <w:i w:val="0"/>
          <w:noProof/>
          <w:color w:val="000000"/>
          <w:sz w:val="24"/>
          <w:szCs w:val="24"/>
        </w:rPr>
        <w:t>, motivating and stimulating labo</w:t>
      </w:r>
      <w:r w:rsidR="00207C9A">
        <w:rPr>
          <w:rFonts w:ascii="Times New Roman" w:eastAsia="Times New Roman" w:hAnsi="Times New Roman" w:cs="Times New Roman"/>
          <w:i w:val="0"/>
          <w:noProof/>
          <w:color w:val="000000"/>
          <w:sz w:val="24"/>
          <w:szCs w:val="24"/>
        </w:rPr>
        <w:t>u</w:t>
      </w:r>
      <w:r w:rsidRPr="009C453A">
        <w:rPr>
          <w:rFonts w:ascii="Times New Roman" w:eastAsia="Times New Roman" w:hAnsi="Times New Roman" w:cs="Times New Roman"/>
          <w:i w:val="0"/>
          <w:noProof/>
          <w:color w:val="000000"/>
          <w:sz w:val="24"/>
          <w:szCs w:val="24"/>
        </w:rPr>
        <w:t>r activity, personnel development, and others. Employee satisfaction is an essential factor that determines the effectiveness of an organi</w:t>
      </w:r>
      <w:r w:rsidR="00BC7BF3">
        <w:rPr>
          <w:rFonts w:ascii="Times New Roman" w:eastAsia="Times New Roman" w:hAnsi="Times New Roman" w:cs="Times New Roman"/>
          <w:i w:val="0"/>
          <w:noProof/>
          <w:color w:val="000000"/>
          <w:sz w:val="24"/>
          <w:szCs w:val="24"/>
        </w:rPr>
        <w:t>s</w:t>
      </w:r>
      <w:r w:rsidRPr="009C453A">
        <w:rPr>
          <w:rFonts w:ascii="Times New Roman" w:eastAsia="Times New Roman" w:hAnsi="Times New Roman" w:cs="Times New Roman"/>
          <w:i w:val="0"/>
          <w:noProof/>
          <w:color w:val="000000"/>
          <w:sz w:val="24"/>
          <w:szCs w:val="24"/>
        </w:rPr>
        <w:t xml:space="preserve">ation's activities. Job satisfaction is </w:t>
      </w:r>
      <w:r w:rsidR="001317D5">
        <w:rPr>
          <w:rFonts w:ascii="Times New Roman" w:eastAsia="Times New Roman" w:hAnsi="Times New Roman" w:cs="Times New Roman"/>
          <w:i w:val="0"/>
          <w:noProof/>
          <w:color w:val="000000"/>
          <w:sz w:val="24"/>
          <w:szCs w:val="24"/>
        </w:rPr>
        <w:t>how</w:t>
      </w:r>
      <w:r w:rsidRPr="009C453A">
        <w:rPr>
          <w:rFonts w:ascii="Times New Roman" w:hAnsi="Times New Roman" w:cs="Times New Roman"/>
          <w:i w:val="0"/>
          <w:iCs/>
          <w:noProof/>
          <w:sz w:val="24"/>
          <w:szCs w:val="24"/>
        </w:rPr>
        <w:t xml:space="preserve"> a person or group feels about the</w:t>
      </w:r>
      <w:r w:rsidR="001317D5">
        <w:rPr>
          <w:rFonts w:ascii="Times New Roman" w:hAnsi="Times New Roman" w:cs="Times New Roman"/>
          <w:i w:val="0"/>
          <w:iCs/>
          <w:noProof/>
          <w:sz w:val="24"/>
          <w:szCs w:val="24"/>
        </w:rPr>
        <w:t>ir work</w:t>
      </w:r>
      <w:r w:rsidRPr="009C453A">
        <w:rPr>
          <w:rFonts w:ascii="Times New Roman" w:hAnsi="Times New Roman" w:cs="Times New Roman"/>
          <w:i w:val="0"/>
          <w:iCs/>
          <w:noProof/>
          <w:sz w:val="24"/>
          <w:szCs w:val="24"/>
        </w:rPr>
        <w:t xml:space="preserve"> and the environment under which it is done</w:t>
      </w:r>
      <w:r w:rsidRPr="009C453A">
        <w:rPr>
          <w:rFonts w:ascii="Times New Roman" w:eastAsia="Times New Roman" w:hAnsi="Times New Roman" w:cs="Times New Roman"/>
          <w:i w:val="0"/>
          <w:noProof/>
          <w:color w:val="000000"/>
          <w:sz w:val="36"/>
          <w:szCs w:val="36"/>
        </w:rPr>
        <w:t xml:space="preserve"> </w:t>
      </w:r>
      <w:r w:rsidRPr="009C453A">
        <w:rPr>
          <w:rFonts w:ascii="Times New Roman" w:eastAsia="Times New Roman" w:hAnsi="Times New Roman" w:cs="Times New Roman"/>
          <w:i w:val="0"/>
          <w:noProof/>
          <w:color w:val="000000"/>
          <w:sz w:val="24"/>
          <w:szCs w:val="24"/>
        </w:rPr>
        <w:fldChar w:fldCharType="begin" w:fldLock="1"/>
      </w:r>
      <w:r w:rsidRPr="009C453A">
        <w:rPr>
          <w:rFonts w:ascii="Times New Roman" w:eastAsia="Times New Roman" w:hAnsi="Times New Roman" w:cs="Times New Roman"/>
          <w:i w:val="0"/>
          <w:noProof/>
          <w:color w:val="000000"/>
          <w:sz w:val="24"/>
          <w:szCs w:val="24"/>
        </w:rPr>
        <w:instrText>ADDIN CSL_CITATION {"citationItems":[{"id":"ITEM-1","itemData":{"author":[{"dropping-particle":"","family":"Judge","given":"Timothy A","non-dropping-particle":"","parse-names":false,"suffix":""},{"dropping-particle":"","family":"Zhang","given":"Shuxia Carrie","non-dropping-particle":"","parse-names":false,"suffix":""},{"dropping-particle":"","family":"Glerum","given":"David R","non-dropping-particle":"","parse-names":false,"suffix":""}],"container-title":"Essentials of job attitudes and other workplace psychological constructs","id":"ITEM-1","issued":{"date-parts":[["2020"]]},"page":"207-241","publisher":"Routledge New York, NY, USA","title":"Job satisfaction","type":"article-journal"},"uris":["http://www.mendeley.com/documents/?uuid=4fc4c449-3917-4370-8a3e-e0709e80b26c"]},{"id":"ITEM-2","itemData":{"DOI":"10.1002/ejsp.2946","ISSN":"0046-2772","abstract":"Drawing on the Social Identity Approach principles, we explored the relationship between organizational identification (individual, group, and shared), job satisfaction, and collective actual turnover. We hypothesize that (a) shared identification moderates the within‐person relationship between individual organizational identification and job satisfaction, namely, the effect is stronger for groups in which the level of shared organizational identification is higher; (b) group job satisfaction mediates the relationship between group organizational identification and collective actual turnover. This study was conducted in a large Italian firm ( N = 1090; sale locations = 91). Data were collected using both surveys (e.g., job satisfaction) and archive data (collective actual turnover). By means of Bayesian Multilevel Structural Equation Models, we supported the moderating role played by shared organizational identification in the relationship between individual organizational identification and job satisfaction, while no evidence was found for the mediational hypothesis. We discuss the theoretical and practical implications for management.","author":[{"dropping-particle":"","family":"Avanzi","given":"Lorenzo","non-dropping-particle":"","parse-names":false,"suffix":""},{"dropping-particle":"","family":"Perinelli","given":"Enrico","non-dropping-particle":"","parse-names":false,"suffix":""},{"dropping-particle":"","family":"Mariani","given":"Marco Giovanni","non-dropping-particle":"","parse-names":false,"suffix":""}],"container-title":"European Journal of Social Psychology","id":"ITEM-2","issue":"5","issued":{"date-parts":[["2023","8"]]},"page":"956-969","title":"The effect of individual, group, and shared organizational identification on job satisfaction and collective actual turnover","type":"article-journal","volume":"53"},"uris":["http://www.mendeley.com/documents/?uuid=0f2ab437-169e-4170-b25a-63f47a27522f"]}],"mendeley":{"formattedCitation":"(Avanzi et al., 2023; Judge et al., 2020)","plainTextFormattedCitation":"(Avanzi et al., 2023; Judge et al., 2020)","previouslyFormattedCitation":"(Avanzi et al., 2023; Judge et al., 2020)"},"properties":{"noteIndex":0},"schema":"https://github.com/citation-style-language/schema/raw/master/csl-citation.json"}</w:instrText>
      </w:r>
      <w:r w:rsidRPr="009C453A">
        <w:rPr>
          <w:rFonts w:ascii="Times New Roman" w:eastAsia="Times New Roman" w:hAnsi="Times New Roman" w:cs="Times New Roman"/>
          <w:i w:val="0"/>
          <w:noProof/>
          <w:color w:val="000000"/>
          <w:sz w:val="24"/>
          <w:szCs w:val="24"/>
        </w:rPr>
        <w:fldChar w:fldCharType="separate"/>
      </w:r>
      <w:r w:rsidRPr="009C453A">
        <w:rPr>
          <w:rFonts w:ascii="Times New Roman" w:eastAsia="Times New Roman" w:hAnsi="Times New Roman" w:cs="Times New Roman"/>
          <w:i w:val="0"/>
          <w:noProof/>
          <w:color w:val="000000"/>
          <w:sz w:val="24"/>
          <w:szCs w:val="24"/>
        </w:rPr>
        <w:t>(Avanzi et al., 2023; Judge et al., 2020)</w:t>
      </w:r>
      <w:r w:rsidRPr="009C453A">
        <w:rPr>
          <w:rFonts w:ascii="Times New Roman" w:eastAsia="Times New Roman" w:hAnsi="Times New Roman" w:cs="Times New Roman"/>
          <w:i w:val="0"/>
          <w:noProof/>
          <w:color w:val="000000"/>
          <w:sz w:val="24"/>
          <w:szCs w:val="24"/>
        </w:rPr>
        <w:fldChar w:fldCharType="end"/>
      </w:r>
      <w:r w:rsidRPr="009C453A">
        <w:rPr>
          <w:rFonts w:ascii="Times New Roman" w:eastAsia="Times New Roman" w:hAnsi="Times New Roman" w:cs="Times New Roman"/>
          <w:i w:val="0"/>
          <w:noProof/>
          <w:color w:val="000000"/>
          <w:sz w:val="24"/>
          <w:szCs w:val="24"/>
        </w:rPr>
        <w:t>.</w:t>
      </w:r>
    </w:p>
    <w:p w:rsidR="0068744A" w:rsidRDefault="0068744A" w:rsidP="00317FD1">
      <w:pPr>
        <w:pBdr>
          <w:top w:val="nil"/>
          <w:left w:val="nil"/>
          <w:bottom w:val="nil"/>
          <w:right w:val="nil"/>
          <w:between w:val="nil"/>
        </w:pBdr>
        <w:spacing w:line="240" w:lineRule="auto"/>
        <w:jc w:val="both"/>
        <w:rPr>
          <w:rFonts w:ascii="Times New Roman" w:eastAsia="Times New Roman" w:hAnsi="Times New Roman" w:cs="Times New Roman"/>
          <w:i w:val="0"/>
          <w:noProof/>
          <w:sz w:val="24"/>
          <w:szCs w:val="24"/>
        </w:rPr>
      </w:pPr>
      <w:r w:rsidRPr="007B27D6">
        <w:rPr>
          <w:rFonts w:ascii="Times New Roman" w:hAnsi="Times New Roman" w:cs="Times New Roman"/>
          <w:i w:val="0"/>
          <w:iCs/>
          <w:noProof/>
          <w:sz w:val="24"/>
          <w:szCs w:val="24"/>
        </w:rPr>
        <w:t>Perceived organi</w:t>
      </w:r>
      <w:r w:rsidR="00BC7BF3">
        <w:rPr>
          <w:rFonts w:ascii="Times New Roman" w:hAnsi="Times New Roman" w:cs="Times New Roman"/>
          <w:i w:val="0"/>
          <w:iCs/>
          <w:noProof/>
          <w:sz w:val="24"/>
          <w:szCs w:val="24"/>
        </w:rPr>
        <w:t>s</w:t>
      </w:r>
      <w:r w:rsidRPr="007B27D6">
        <w:rPr>
          <w:rFonts w:ascii="Times New Roman" w:hAnsi="Times New Roman" w:cs="Times New Roman"/>
          <w:i w:val="0"/>
          <w:iCs/>
          <w:noProof/>
          <w:sz w:val="24"/>
          <w:szCs w:val="24"/>
        </w:rPr>
        <w:t xml:space="preserve">ational support </w:t>
      </w:r>
      <w:r w:rsidR="00207C9A">
        <w:rPr>
          <w:rFonts w:ascii="Times New Roman" w:hAnsi="Times New Roman" w:cs="Times New Roman"/>
          <w:i w:val="0"/>
          <w:iCs/>
          <w:noProof/>
          <w:sz w:val="24"/>
          <w:szCs w:val="24"/>
        </w:rPr>
        <w:t>i</w:t>
      </w:r>
      <w:r w:rsidRPr="007B27D6">
        <w:rPr>
          <w:rFonts w:ascii="Times New Roman" w:hAnsi="Times New Roman" w:cs="Times New Roman"/>
          <w:i w:val="0"/>
          <w:iCs/>
          <w:noProof/>
          <w:sz w:val="24"/>
          <w:szCs w:val="24"/>
        </w:rPr>
        <w:t>s the extent to which an employer cares about the well-being of employees and values their contributions</w:t>
      </w:r>
      <w:r w:rsidRPr="007B27D6">
        <w:rPr>
          <w:rFonts w:ascii="Times New Roman" w:hAnsi="Times New Roman" w:cs="Times New Roman"/>
          <w:i w:val="0"/>
          <w:iCs/>
          <w:noProof/>
          <w:sz w:val="24"/>
          <w:szCs w:val="24"/>
          <w:lang w:val="id-ID"/>
        </w:rPr>
        <w:t xml:space="preserve"> </w:t>
      </w:r>
      <w:r w:rsidRPr="007B27D6">
        <w:rPr>
          <w:rFonts w:ascii="Times New Roman" w:hAnsi="Times New Roman" w:cs="Times New Roman"/>
          <w:i w:val="0"/>
          <w:iCs/>
          <w:noProof/>
          <w:sz w:val="24"/>
          <w:szCs w:val="24"/>
          <w:lang w:val="id-ID"/>
        </w:rPr>
        <w:fldChar w:fldCharType="begin" w:fldLock="1"/>
      </w:r>
      <w:r w:rsidRPr="007B27D6">
        <w:rPr>
          <w:rFonts w:ascii="Times New Roman" w:hAnsi="Times New Roman" w:cs="Times New Roman"/>
          <w:i w:val="0"/>
          <w:iCs/>
          <w:noProof/>
          <w:sz w:val="24"/>
          <w:szCs w:val="24"/>
          <w:lang w:val="id-ID"/>
        </w:rPr>
        <w:instrText>ADDIN CSL_CITATION {"citationItems":[{"id":"ITEM-1","itemData":{"DOI":"10.1108/SAJBS-04-2016-0036","ISSN":"23986298","abstract":"Purpose: The purpose of this paper is to examine the relationships between perceived organizational support, employee engagement, employee performance and affective commitment in the context of Indian higher education. Design/methodology/approach: Data were collected from 410 employees from various higher educational institutes of India using a self-administered questionnaire. Structural equation modeling was used to analyze the data. Findings: The results revealed a positive influence of perceived organizational support on employee performance and affective commitment. Moreover, these relationships have also been found to be mediated by employee engagement. Practical implications: The study serves as guide for the development of influential strategies to develop and retain a well engaged, competent and committed workforce at higher educational institutes in India. Originality/value: The study enriches the organizational behavior literature by identifying and empirically validating some antecedents and consequences of employee engagement in the context of Indian higher education where such studies are scant.","author":[{"dropping-particle":"","family":"Nazir","given":"Owais","non-dropping-particle":"","parse-names":false,"suffix":""},{"dropping-particle":"","family":"Islam","given":"Jamid Ul","non-dropping-particle":"","parse-names":false,"suffix":""}],"container-title":"South Asian Journal of Business Studies","id":"ITEM-1","issue":"1","issued":{"date-parts":[["2017"]]},"page":"98-114","title":"Enhancing organizational commitment and employee performance through employee engagement: An empirical check","type":"article-journal","volume":"6"},"uris":["http://www.mendeley.com/documents/?uuid=98d58505-d57d-4a90-a884-d53fe0e35d09","http://www.mendeley.com/documents/?uuid=49f69979-6491-45a5-9300-d0d4460dae39"]}],"mendeley":{"formattedCitation":"(Nazir &amp; Islam, 2017)","plainTextFormattedCitation":"(Nazir &amp; Islam, 2017)","previouslyFormattedCitation":"(Nazir &amp; Islam, 2017)"},"properties":{"noteIndex":0},"schema":"https://github.com/citation-style-language/schema/raw/master/csl-citation.json"}</w:instrText>
      </w:r>
      <w:r w:rsidRPr="007B27D6">
        <w:rPr>
          <w:rFonts w:ascii="Times New Roman" w:hAnsi="Times New Roman" w:cs="Times New Roman"/>
          <w:i w:val="0"/>
          <w:iCs/>
          <w:noProof/>
          <w:sz w:val="24"/>
          <w:szCs w:val="24"/>
          <w:lang w:val="id-ID"/>
        </w:rPr>
        <w:fldChar w:fldCharType="separate"/>
      </w:r>
      <w:r w:rsidRPr="007B27D6">
        <w:rPr>
          <w:rFonts w:ascii="Times New Roman" w:hAnsi="Times New Roman" w:cs="Times New Roman"/>
          <w:i w:val="0"/>
          <w:iCs/>
          <w:noProof/>
          <w:sz w:val="24"/>
          <w:szCs w:val="24"/>
          <w:lang w:val="id-ID"/>
        </w:rPr>
        <w:t>(Nazir &amp; Islam, 2017)</w:t>
      </w:r>
      <w:r w:rsidRPr="007B27D6">
        <w:rPr>
          <w:rFonts w:ascii="Times New Roman" w:hAnsi="Times New Roman" w:cs="Times New Roman"/>
          <w:i w:val="0"/>
          <w:iCs/>
          <w:noProof/>
          <w:sz w:val="24"/>
          <w:szCs w:val="24"/>
          <w:lang w:val="id-ID"/>
        </w:rPr>
        <w:fldChar w:fldCharType="end"/>
      </w:r>
      <w:r w:rsidRPr="007B27D6">
        <w:rPr>
          <w:rFonts w:ascii="Times New Roman" w:hAnsi="Times New Roman" w:cs="Times New Roman"/>
          <w:i w:val="0"/>
          <w:iCs/>
          <w:noProof/>
          <w:sz w:val="24"/>
          <w:szCs w:val="24"/>
          <w:lang w:val="id-ID"/>
        </w:rPr>
        <w:t xml:space="preserve">. </w:t>
      </w:r>
      <w:r w:rsidRPr="007B27D6">
        <w:rPr>
          <w:rFonts w:ascii="Times New Roman" w:hAnsi="Times New Roman" w:cs="Times New Roman"/>
          <w:i w:val="0"/>
          <w:iCs/>
          <w:noProof/>
          <w:sz w:val="24"/>
          <w:szCs w:val="24"/>
        </w:rPr>
        <w:t>Perceived organi</w:t>
      </w:r>
      <w:r w:rsidR="00BC7BF3">
        <w:rPr>
          <w:rFonts w:ascii="Times New Roman" w:hAnsi="Times New Roman" w:cs="Times New Roman"/>
          <w:i w:val="0"/>
          <w:iCs/>
          <w:noProof/>
          <w:sz w:val="24"/>
          <w:szCs w:val="24"/>
        </w:rPr>
        <w:t>s</w:t>
      </w:r>
      <w:r w:rsidRPr="007B27D6">
        <w:rPr>
          <w:rFonts w:ascii="Times New Roman" w:hAnsi="Times New Roman" w:cs="Times New Roman"/>
          <w:i w:val="0"/>
          <w:iCs/>
          <w:noProof/>
          <w:sz w:val="24"/>
          <w:szCs w:val="24"/>
        </w:rPr>
        <w:t>ational support refers to employees' general beliefs about the organi</w:t>
      </w:r>
      <w:r w:rsidR="00BC7BF3">
        <w:rPr>
          <w:rFonts w:ascii="Times New Roman" w:hAnsi="Times New Roman" w:cs="Times New Roman"/>
          <w:i w:val="0"/>
          <w:iCs/>
          <w:noProof/>
          <w:sz w:val="24"/>
          <w:szCs w:val="24"/>
        </w:rPr>
        <w:t>s</w:t>
      </w:r>
      <w:r w:rsidRPr="007B27D6">
        <w:rPr>
          <w:rFonts w:ascii="Times New Roman" w:hAnsi="Times New Roman" w:cs="Times New Roman"/>
          <w:i w:val="0"/>
          <w:iCs/>
          <w:noProof/>
          <w:sz w:val="24"/>
          <w:szCs w:val="24"/>
        </w:rPr>
        <w:t xml:space="preserve">ation's concern for their well-being and the appreciation of contributions made </w:t>
      </w:r>
      <w:r w:rsidRPr="007B27D6">
        <w:rPr>
          <w:rFonts w:ascii="Times New Roman" w:hAnsi="Times New Roman" w:cs="Times New Roman"/>
          <w:i w:val="0"/>
          <w:iCs/>
          <w:noProof/>
          <w:sz w:val="24"/>
          <w:szCs w:val="24"/>
          <w:lang w:val="id-ID"/>
        </w:rPr>
        <w:fldChar w:fldCharType="begin" w:fldLock="1"/>
      </w:r>
      <w:r w:rsidRPr="007B27D6">
        <w:rPr>
          <w:rFonts w:ascii="Times New Roman" w:hAnsi="Times New Roman" w:cs="Times New Roman"/>
          <w:i w:val="0"/>
          <w:iCs/>
          <w:noProof/>
          <w:sz w:val="24"/>
          <w:szCs w:val="24"/>
          <w:lang w:val="id-ID"/>
        </w:rPr>
        <w:instrText>ADDIN CSL_CITATION {"citationItems":[{"id":"ITEM-1","itemData":{"DOI":"10.1108/APJBA-11-2022-0477","ISSN":"17574331","abstract":"Purpose: This study explores the impact of difficult coworkers on employees' turnover intention. Additionally, this study investigates the roles of employees' attitude toward difficult coworkers, perceived organizational support and affective commitment in the relationship between difficult coworkers and turnover intention. Design/methodology/approach: Based on the stimulus-organism-response theory, a theoretical model was established that linked difficult coworkers to employees' attitude toward the, then to turnover intention directly and indirectly through perceived organizational support and affective commitment. The model was validated using responses from 343 Chinese employees in Macao's banking industry. Findings: Results of the partial least squares-structural equation modeling (PLS-SEM) showed that difficult coworkers significantly influenced employees' attitude toward them. Employees' attitude toward difficult coworkers had a small and significant effect on turnover intention while perceived organizational support and affective commitment mediated the relationship between attitude toward difficult coworkers and turnover intention. Originality/value: The study is the first empirical study to employ the stimulus-organism-response theory to characterize the impact of difficult coworkers on turnover intention. Fortunately, perceived organizational support and affective commitment were able to lessen the impact of difficult coworkers on turnover intention.","author":[{"dropping-particle":"","family":"To","given":"Wai Ming","non-dropping-particle":"","parse-names":false,"suffix":""},{"dropping-particle":"","family":"Yu","given":"Billy T.W.","non-dropping-particle":"","parse-names":false,"suffix":""}],"container-title":"Asia-Pacific Journal of Business Administration","id":"ITEM-1","issued":{"date-parts":[["2023"]]},"title":"Impact of difficult coworkers on employees' turnover intention: the mediating roles of perceived organizational support and affective commitment","type":"article-journal"},"uris":["http://www.mendeley.com/documents/?uuid=3fc72795-c76d-498c-9ba6-aff3c69de6e0","http://www.mendeley.com/documents/?uuid=7d0d0ced-9c56-4ee9-ae02-a4f7488a70cf"]}],"mendeley":{"formattedCitation":"(To &amp; Yu, 2023)","plainTextFormattedCitation":"(To &amp; Yu, 2023)","previouslyFormattedCitation":"(To &amp; Yu, 2023)"},"properties":{"noteIndex":0},"schema":"https://github.com/citation-style-language/schema/raw/master/csl-citation.json"}</w:instrText>
      </w:r>
      <w:r w:rsidRPr="007B27D6">
        <w:rPr>
          <w:rFonts w:ascii="Times New Roman" w:hAnsi="Times New Roman" w:cs="Times New Roman"/>
          <w:i w:val="0"/>
          <w:iCs/>
          <w:noProof/>
          <w:sz w:val="24"/>
          <w:szCs w:val="24"/>
          <w:lang w:val="id-ID"/>
        </w:rPr>
        <w:fldChar w:fldCharType="separate"/>
      </w:r>
      <w:r w:rsidRPr="007B27D6">
        <w:rPr>
          <w:rFonts w:ascii="Times New Roman" w:hAnsi="Times New Roman" w:cs="Times New Roman"/>
          <w:i w:val="0"/>
          <w:iCs/>
          <w:noProof/>
          <w:sz w:val="24"/>
          <w:szCs w:val="24"/>
          <w:lang w:val="id-ID"/>
        </w:rPr>
        <w:t>(To &amp; Yu, 2023)</w:t>
      </w:r>
      <w:r w:rsidRPr="007B27D6">
        <w:rPr>
          <w:rFonts w:ascii="Times New Roman" w:hAnsi="Times New Roman" w:cs="Times New Roman"/>
          <w:i w:val="0"/>
          <w:iCs/>
          <w:noProof/>
          <w:sz w:val="24"/>
          <w:szCs w:val="24"/>
          <w:lang w:val="id-ID"/>
        </w:rPr>
        <w:fldChar w:fldCharType="end"/>
      </w:r>
      <w:r w:rsidRPr="007B27D6">
        <w:rPr>
          <w:rFonts w:ascii="Times New Roman" w:hAnsi="Times New Roman" w:cs="Times New Roman"/>
          <w:i w:val="0"/>
          <w:iCs/>
          <w:noProof/>
          <w:sz w:val="24"/>
          <w:szCs w:val="24"/>
          <w:lang w:val="id-ID"/>
        </w:rPr>
        <w:t xml:space="preserve">. </w:t>
      </w:r>
      <w:r w:rsidRPr="007B27D6">
        <w:rPr>
          <w:rFonts w:ascii="Times New Roman" w:hAnsi="Times New Roman" w:cs="Times New Roman"/>
          <w:i w:val="0"/>
          <w:iCs/>
          <w:noProof/>
          <w:sz w:val="24"/>
          <w:szCs w:val="24"/>
        </w:rPr>
        <w:t>Perceived organi</w:t>
      </w:r>
      <w:r w:rsidR="00BC7BF3">
        <w:rPr>
          <w:rFonts w:ascii="Times New Roman" w:hAnsi="Times New Roman" w:cs="Times New Roman"/>
          <w:i w:val="0"/>
          <w:iCs/>
          <w:noProof/>
          <w:sz w:val="24"/>
          <w:szCs w:val="24"/>
        </w:rPr>
        <w:t>s</w:t>
      </w:r>
      <w:r w:rsidRPr="007B27D6">
        <w:rPr>
          <w:rFonts w:ascii="Times New Roman" w:hAnsi="Times New Roman" w:cs="Times New Roman"/>
          <w:i w:val="0"/>
          <w:iCs/>
          <w:noProof/>
          <w:sz w:val="24"/>
          <w:szCs w:val="24"/>
        </w:rPr>
        <w:t>ational support can be interpreted as an employee's view of the extent to which the organi</w:t>
      </w:r>
      <w:r w:rsidR="00BC7BF3">
        <w:rPr>
          <w:rFonts w:ascii="Times New Roman" w:hAnsi="Times New Roman" w:cs="Times New Roman"/>
          <w:i w:val="0"/>
          <w:iCs/>
          <w:noProof/>
          <w:sz w:val="24"/>
          <w:szCs w:val="24"/>
        </w:rPr>
        <w:t>s</w:t>
      </w:r>
      <w:r w:rsidRPr="007B27D6">
        <w:rPr>
          <w:rFonts w:ascii="Times New Roman" w:hAnsi="Times New Roman" w:cs="Times New Roman"/>
          <w:i w:val="0"/>
          <w:iCs/>
          <w:noProof/>
          <w:sz w:val="24"/>
          <w:szCs w:val="24"/>
        </w:rPr>
        <w:t>ation cares about well-being and values its contribution</w:t>
      </w:r>
      <w:r w:rsidRPr="007B27D6">
        <w:rPr>
          <w:rFonts w:ascii="Times New Roman" w:hAnsi="Times New Roman" w:cs="Times New Roman"/>
          <w:i w:val="0"/>
          <w:iCs/>
          <w:noProof/>
          <w:sz w:val="24"/>
          <w:szCs w:val="24"/>
          <w:lang w:val="id-ID"/>
        </w:rPr>
        <w:t xml:space="preserve"> </w:t>
      </w:r>
      <w:r w:rsidRPr="007B27D6">
        <w:rPr>
          <w:rFonts w:ascii="Times New Roman" w:hAnsi="Times New Roman" w:cs="Times New Roman"/>
          <w:i w:val="0"/>
          <w:iCs/>
          <w:noProof/>
          <w:sz w:val="24"/>
          <w:szCs w:val="24"/>
          <w:lang w:val="id-ID"/>
        </w:rPr>
        <w:fldChar w:fldCharType="begin" w:fldLock="1"/>
      </w:r>
      <w:r w:rsidRPr="007B27D6">
        <w:rPr>
          <w:rFonts w:ascii="Times New Roman" w:hAnsi="Times New Roman" w:cs="Times New Roman"/>
          <w:i w:val="0"/>
          <w:iCs/>
          <w:noProof/>
          <w:sz w:val="24"/>
          <w:szCs w:val="24"/>
          <w:lang w:val="id-ID"/>
        </w:rPr>
        <w:instrText>ADDIN CSL_CITATION {"citationItems":[{"id":"ITEM-1","itemData":{"DOI":"10.1108/JIBR-01-2019-0014","ISSN":"17554209","abstract":"Purpose: The importance of psychological capital (PsyCap) and perceived organizational support (POS) have been identified over the years, however, the underlying relationship of both constructs with different employee outcomes is still a subject of research. The purpose of this study is to investigate whether POS helps in mediating the effect of PsyCap on employee engagement (EE). Design/methodology/approach: In total, 420 samples (middle-level information technology (IT) professionals) were collected from different IT industry located in India by using online survey questionnaires. The collected data were further analyzed using regression analysis, factor analysis, structural equation modeling, reliability and validity analysis, mediation analysis and model fit indices analysis. Findings: The results of the present study confirmed the full mediating effect of POS on the PsyCap-EE relationship and demonstrated that employees with a higher level of PsyCap, contribute more positively to the POS level which further enhances the employee’s level of engagement at the workplace. Research limitations/implications: The samples collected for the current study included only middle-level IT professionals of the IT industry in India; therefore, the present study results have limited general applicability. The results and findings of the current study are only on the basis of inferential statistical analysis, and descriptive analysis was not performed on the collected data. Further, the study does not investigate the influence of time. Practical implications: This study would assist practitioners of human resources in organizational development by enhancing the employee’s positive attitude and commitment toward their study. Further, EE can also be improved by enhancing the levels of POS and PsyCap of employees, which is in line with the findings of the current study. Originality/value: The current study examines the mediating effect of POS on psychological capital and EE the relationship for the first time.","author":[{"dropping-particle":"","family":"Sihag","given":"Priyanka","non-dropping-particle":"","parse-names":false,"suffix":""}],"container-title":"Journal of Indian Business Research","id":"ITEM-1","issue":"1","issued":{"date-parts":[["2020"]]},"page":"154-186","title":"The mediating role of perceived organizational support on psychological capital – employee engagement relationship: a study of Indian IT industry","type":"article-journal","volume":"13"},"uris":["http://www.mendeley.com/documents/?uuid=d4470c75-9990-4228-a422-b082fd67094c","http://www.mendeley.com/documents/?uuid=2182ff9f-3608-40d3-81dc-a6d60c76349e"]}],"mendeley":{"formattedCitation":"(Sihag, 2020)","plainTextFormattedCitation":"(Sihag, 2020)","previouslyFormattedCitation":"(Sihag, 2020)"},"properties":{"noteIndex":0},"schema":"https://github.com/citation-style-language/schema/raw/master/csl-citation.json"}</w:instrText>
      </w:r>
      <w:r w:rsidRPr="007B27D6">
        <w:rPr>
          <w:rFonts w:ascii="Times New Roman" w:hAnsi="Times New Roman" w:cs="Times New Roman"/>
          <w:i w:val="0"/>
          <w:iCs/>
          <w:noProof/>
          <w:sz w:val="24"/>
          <w:szCs w:val="24"/>
          <w:lang w:val="id-ID"/>
        </w:rPr>
        <w:fldChar w:fldCharType="separate"/>
      </w:r>
      <w:r w:rsidRPr="007B27D6">
        <w:rPr>
          <w:rFonts w:ascii="Times New Roman" w:hAnsi="Times New Roman" w:cs="Times New Roman"/>
          <w:i w:val="0"/>
          <w:iCs/>
          <w:noProof/>
          <w:sz w:val="24"/>
          <w:szCs w:val="24"/>
          <w:lang w:val="id-ID"/>
        </w:rPr>
        <w:t>(Sihag, 2020)</w:t>
      </w:r>
      <w:r w:rsidRPr="007B27D6">
        <w:rPr>
          <w:rFonts w:ascii="Times New Roman" w:hAnsi="Times New Roman" w:cs="Times New Roman"/>
          <w:i w:val="0"/>
          <w:iCs/>
          <w:noProof/>
          <w:sz w:val="24"/>
          <w:szCs w:val="24"/>
          <w:lang w:val="id-ID"/>
        </w:rPr>
        <w:fldChar w:fldCharType="end"/>
      </w:r>
      <w:r w:rsidRPr="007B27D6">
        <w:rPr>
          <w:rFonts w:ascii="Times New Roman" w:hAnsi="Times New Roman" w:cs="Times New Roman"/>
          <w:i w:val="0"/>
          <w:iCs/>
          <w:noProof/>
          <w:sz w:val="24"/>
          <w:szCs w:val="24"/>
          <w:lang w:val="id-ID"/>
        </w:rPr>
        <w:t>.</w:t>
      </w:r>
      <w:r w:rsidR="00137553">
        <w:rPr>
          <w:rFonts w:ascii="Times New Roman" w:hAnsi="Times New Roman" w:cs="Times New Roman"/>
          <w:i w:val="0"/>
          <w:iCs/>
          <w:noProof/>
          <w:sz w:val="24"/>
          <w:szCs w:val="24"/>
          <w:lang w:val="id-ID"/>
        </w:rPr>
        <w:t xml:space="preserve"> </w:t>
      </w:r>
      <w:r w:rsidR="00137553" w:rsidRPr="007B27D6">
        <w:rPr>
          <w:rFonts w:ascii="Times New Roman" w:hAnsi="Times New Roman" w:cs="Times New Roman"/>
          <w:i w:val="0"/>
          <w:iCs/>
          <w:noProof/>
          <w:sz w:val="24"/>
          <w:szCs w:val="24"/>
        </w:rPr>
        <w:t>Perceived organi</w:t>
      </w:r>
      <w:r w:rsidR="00BC7BF3">
        <w:rPr>
          <w:rFonts w:ascii="Times New Roman" w:hAnsi="Times New Roman" w:cs="Times New Roman"/>
          <w:i w:val="0"/>
          <w:iCs/>
          <w:noProof/>
          <w:sz w:val="24"/>
          <w:szCs w:val="24"/>
        </w:rPr>
        <w:t>s</w:t>
      </w:r>
      <w:r w:rsidR="00137553" w:rsidRPr="007B27D6">
        <w:rPr>
          <w:rFonts w:ascii="Times New Roman" w:hAnsi="Times New Roman" w:cs="Times New Roman"/>
          <w:i w:val="0"/>
          <w:iCs/>
          <w:noProof/>
          <w:sz w:val="24"/>
          <w:szCs w:val="24"/>
        </w:rPr>
        <w:t xml:space="preserve">ational support </w:t>
      </w:r>
      <w:r w:rsidR="00DB6189">
        <w:rPr>
          <w:rFonts w:ascii="Times New Roman" w:hAnsi="Times New Roman" w:cs="Times New Roman"/>
          <w:i w:val="0"/>
          <w:iCs/>
          <w:noProof/>
          <w:sz w:val="24"/>
          <w:szCs w:val="24"/>
        </w:rPr>
        <w:t>i</w:t>
      </w:r>
      <w:r w:rsidR="00137553" w:rsidRPr="007B27D6">
        <w:rPr>
          <w:rFonts w:ascii="Times New Roman" w:hAnsi="Times New Roman" w:cs="Times New Roman"/>
          <w:i w:val="0"/>
          <w:iCs/>
          <w:noProof/>
          <w:sz w:val="24"/>
          <w:szCs w:val="24"/>
        </w:rPr>
        <w:t>s a belief about the extent to which the organi</w:t>
      </w:r>
      <w:r w:rsidR="00BC7BF3">
        <w:rPr>
          <w:rFonts w:ascii="Times New Roman" w:hAnsi="Times New Roman" w:cs="Times New Roman"/>
          <w:i w:val="0"/>
          <w:iCs/>
          <w:noProof/>
          <w:sz w:val="24"/>
          <w:szCs w:val="24"/>
        </w:rPr>
        <w:t>s</w:t>
      </w:r>
      <w:r w:rsidR="00137553" w:rsidRPr="007B27D6">
        <w:rPr>
          <w:rFonts w:ascii="Times New Roman" w:hAnsi="Times New Roman" w:cs="Times New Roman"/>
          <w:i w:val="0"/>
          <w:iCs/>
          <w:noProof/>
          <w:sz w:val="24"/>
          <w:szCs w:val="24"/>
        </w:rPr>
        <w:t>ation values their contributions and cares about their well-being</w:t>
      </w:r>
      <w:r w:rsidR="00137553">
        <w:rPr>
          <w:rFonts w:ascii="Times New Roman" w:hAnsi="Times New Roman" w:cs="Times New Roman"/>
          <w:i w:val="0"/>
          <w:iCs/>
          <w:noProof/>
          <w:sz w:val="24"/>
          <w:szCs w:val="24"/>
          <w:lang w:val="id-ID"/>
        </w:rPr>
        <w:t xml:space="preserve"> </w:t>
      </w:r>
      <w:r w:rsidR="00137553">
        <w:rPr>
          <w:rFonts w:ascii="Times New Roman" w:hAnsi="Times New Roman" w:cs="Times New Roman"/>
          <w:i w:val="0"/>
          <w:iCs/>
          <w:noProof/>
          <w:sz w:val="24"/>
          <w:szCs w:val="24"/>
          <w:lang w:val="id-ID"/>
        </w:rPr>
        <w:fldChar w:fldCharType="begin" w:fldLock="1"/>
      </w:r>
      <w:r w:rsidR="00137553">
        <w:rPr>
          <w:rFonts w:ascii="Times New Roman" w:hAnsi="Times New Roman" w:cs="Times New Roman"/>
          <w:i w:val="0"/>
          <w:iCs/>
          <w:noProof/>
          <w:sz w:val="24"/>
          <w:szCs w:val="24"/>
          <w:lang w:val="id-ID"/>
        </w:rPr>
        <w:instrText>ADDIN CSL_CITATION {"citationItems":[{"id":"ITEM-1","itemData":{"DOI":"10.1016/j.apmrv.2022.07.004","ISSN":"10293132","abstract":"That behavioral change is a prime outcome of planned quality change has been suggested for long, but little empirical evidence was available about how organizational factors affect the relationship. For a long time, the operations management literature has been dominated by the view that operations change-intervention is self-contained without considering the fit with the organizational environment. We contribute to this research line by arguing that change intervention's success is contingent upon organizational factors' status. Specifically, this study sheds light on how the relationship between 5S, a popular workplace change-intervention and its behavioral outcome is influenced by three organizational factors: perceived organization support (POS), perceived supervisory support (PSS), and management nationality. The result supports the hypothesis that the causal relationship between 5S intervention and employees' behavior is strengthened in the presence of POS and PSS. By assessing the measurement invariance between the Chinese operators of a Japanese-managed subsidiary and a Chinese-managed company, we find that the two operator groups shared the same conceptual framework of 5S but differed in their perceived implementation rigor. The operators of the Japanese-managed company implemented 5S intervention and performed self-discipline with a higher latent means level, indicating a greater 5S intensity and integration in the company. The result supports the hypothesis that management nationality matters when implementing workplace management intervention.","author":[{"dropping-particle":"","family":"Stephen","given":"C. H.Ng","non-dropping-particle":"","parse-names":false,"suffix":""}],"container-title":"Asia Pacific Management Review","id":"ITEM-1","issue":"2","issued":{"date-parts":[["2023"]]},"page":"132-145","publisher":"The Authors","title":"The role of perceived organizational supports and management nationality amid physical Workplace's planned quality change","type":"article-journal","volume":"28"},"uris":["http://www.mendeley.com/documents/?uuid=1ae22f92-ebee-4af7-ac9c-39687656c441"]}],"mendeley":{"formattedCitation":"(Stephen, 2023)","plainTextFormattedCitation":"(Stephen, 2023)","previouslyFormattedCitation":"(Stephen, 2023)"},"properties":{"noteIndex":0},"schema":"https://github.com/citation-style-language/schema/raw/master/csl-citation.json"}</w:instrText>
      </w:r>
      <w:r w:rsidR="00137553">
        <w:rPr>
          <w:rFonts w:ascii="Times New Roman" w:hAnsi="Times New Roman" w:cs="Times New Roman"/>
          <w:i w:val="0"/>
          <w:iCs/>
          <w:noProof/>
          <w:sz w:val="24"/>
          <w:szCs w:val="24"/>
          <w:lang w:val="id-ID"/>
        </w:rPr>
        <w:fldChar w:fldCharType="separate"/>
      </w:r>
      <w:r w:rsidR="00137553" w:rsidRPr="0051745B">
        <w:rPr>
          <w:rFonts w:ascii="Times New Roman" w:hAnsi="Times New Roman" w:cs="Times New Roman"/>
          <w:i w:val="0"/>
          <w:iCs/>
          <w:noProof/>
          <w:sz w:val="24"/>
          <w:szCs w:val="24"/>
          <w:lang w:val="id-ID"/>
        </w:rPr>
        <w:t>(Stephen, 2023)</w:t>
      </w:r>
      <w:r w:rsidR="00137553">
        <w:rPr>
          <w:rFonts w:ascii="Times New Roman" w:hAnsi="Times New Roman" w:cs="Times New Roman"/>
          <w:i w:val="0"/>
          <w:iCs/>
          <w:noProof/>
          <w:sz w:val="24"/>
          <w:szCs w:val="24"/>
          <w:lang w:val="id-ID"/>
        </w:rPr>
        <w:fldChar w:fldCharType="end"/>
      </w:r>
      <w:r w:rsidR="00137553">
        <w:rPr>
          <w:rFonts w:ascii="Times New Roman" w:hAnsi="Times New Roman" w:cs="Times New Roman"/>
          <w:i w:val="0"/>
          <w:iCs/>
          <w:noProof/>
          <w:sz w:val="24"/>
          <w:szCs w:val="24"/>
          <w:lang w:val="id-ID"/>
        </w:rPr>
        <w:t xml:space="preserve">. </w:t>
      </w:r>
      <w:r w:rsidR="00137553">
        <w:rPr>
          <w:rFonts w:ascii="Times New Roman" w:hAnsi="Times New Roman" w:cs="Times New Roman"/>
          <w:i w:val="0"/>
          <w:iCs/>
          <w:noProof/>
          <w:sz w:val="24"/>
          <w:szCs w:val="24"/>
        </w:rPr>
        <w:t>There are four indicators to measure perceived organisational support according to</w:t>
      </w:r>
      <w:r w:rsidR="00137553">
        <w:rPr>
          <w:rFonts w:ascii="Times New Roman" w:hAnsi="Times New Roman" w:cs="Times New Roman"/>
          <w:i w:val="0"/>
          <w:iCs/>
          <w:noProof/>
          <w:sz w:val="24"/>
          <w:szCs w:val="24"/>
          <w:lang w:val="id-ID"/>
        </w:rPr>
        <w:t xml:space="preserve"> </w:t>
      </w:r>
      <w:r w:rsidR="00137553" w:rsidRPr="0051745B">
        <w:rPr>
          <w:rFonts w:ascii="Times New Roman" w:hAnsi="Times New Roman" w:cs="Times New Roman"/>
          <w:i w:val="0"/>
          <w:iCs/>
          <w:noProof/>
          <w:sz w:val="24"/>
          <w:szCs w:val="24"/>
          <w:lang w:val="id-ID"/>
        </w:rPr>
        <w:t>(</w:t>
      </w:r>
      <w:r w:rsidR="00137553" w:rsidRPr="0051745B">
        <w:rPr>
          <w:rFonts w:ascii="Times New Roman" w:hAnsi="Times New Roman" w:cs="Times New Roman"/>
          <w:i w:val="0"/>
          <w:iCs/>
          <w:noProof/>
          <w:sz w:val="24"/>
          <w:szCs w:val="24"/>
          <w:lang w:val="id-ID"/>
        </w:rPr>
        <w:fldChar w:fldCharType="begin" w:fldLock="1"/>
      </w:r>
      <w:r w:rsidR="00137553" w:rsidRPr="0051745B">
        <w:rPr>
          <w:rFonts w:ascii="Times New Roman" w:hAnsi="Times New Roman" w:cs="Times New Roman"/>
          <w:i w:val="0"/>
          <w:iCs/>
          <w:noProof/>
          <w:sz w:val="24"/>
          <w:szCs w:val="24"/>
          <w:lang w:val="id-ID"/>
        </w:rPr>
        <w:instrText>ADDIN CSL_CITATION {"citationItems":[{"id":"ITEM-1","itemData":{"DOI":"10.1016/j.dib.2024.110428","ISSN":"2352-3409","author":[{"dropping-particle":"","family":"Duong","given":"Cong Hiep","non-dropping-particle":"","parse-names":false,"suffix":""},{"dropping-particle":"","family":"Ho","given":"Yi-hui","non-dropping-particle":"","parse-names":false,"suffix":""}],"container-title":"Data in Brief","id":"ITEM-1","issue":"xxxx","issued":{"date-parts":[["2024"]]},"page":"110428","publisher":"Elsevier Inc.","title":"Perceived organizational support and its impact on employee ’ s intention to stay : Dataset from the electronics industry in","type":"article-journal"},"uris":["http://www.mendeley.com/documents/?uuid=e18b08da-4a8e-4328-99ba-ea1943cfd796","http://www.mendeley.com/documents/?uuid=8705e1d1-9439-4e49-9431-62a1c32b4867"]}],"mendeley":{"formattedCitation":"(Duong &amp; Ho, 2024)","manualFormatting":"Duong &amp; Ho, 2024","plainTextFormattedCitation":"(Duong &amp; Ho, 2024)","previouslyFormattedCitation":"(Duong &amp; Ho, 2024)"},"properties":{"noteIndex":0},"schema":"https://github.com/citation-style-language/schema/raw/master/csl-citation.json"}</w:instrText>
      </w:r>
      <w:r w:rsidR="00137553" w:rsidRPr="0051745B">
        <w:rPr>
          <w:rFonts w:ascii="Times New Roman" w:hAnsi="Times New Roman" w:cs="Times New Roman"/>
          <w:i w:val="0"/>
          <w:iCs/>
          <w:noProof/>
          <w:sz w:val="24"/>
          <w:szCs w:val="24"/>
          <w:lang w:val="id-ID"/>
        </w:rPr>
        <w:fldChar w:fldCharType="separate"/>
      </w:r>
      <w:r w:rsidR="00137553" w:rsidRPr="0051745B">
        <w:rPr>
          <w:rFonts w:ascii="Times New Roman" w:hAnsi="Times New Roman" w:cs="Times New Roman"/>
          <w:i w:val="0"/>
          <w:iCs/>
          <w:noProof/>
          <w:sz w:val="24"/>
          <w:szCs w:val="24"/>
          <w:lang w:val="id-ID"/>
        </w:rPr>
        <w:t>Duong &amp; Ho, 2024</w:t>
      </w:r>
      <w:r w:rsidR="00137553" w:rsidRPr="0051745B">
        <w:rPr>
          <w:rFonts w:ascii="Times New Roman" w:hAnsi="Times New Roman" w:cs="Times New Roman"/>
          <w:i w:val="0"/>
          <w:iCs/>
          <w:noProof/>
          <w:sz w:val="24"/>
          <w:szCs w:val="24"/>
          <w:lang w:val="id-ID"/>
        </w:rPr>
        <w:fldChar w:fldCharType="end"/>
      </w:r>
      <w:r w:rsidR="00137553" w:rsidRPr="0051745B">
        <w:rPr>
          <w:rFonts w:ascii="Times New Roman" w:hAnsi="Times New Roman" w:cs="Times New Roman"/>
          <w:i w:val="0"/>
          <w:iCs/>
          <w:noProof/>
          <w:sz w:val="24"/>
          <w:szCs w:val="24"/>
          <w:lang w:val="id-ID"/>
        </w:rPr>
        <w:t>)</w:t>
      </w:r>
      <w:r w:rsidR="00137553">
        <w:rPr>
          <w:rFonts w:ascii="Times New Roman" w:hAnsi="Times New Roman" w:cs="Times New Roman"/>
          <w:i w:val="0"/>
          <w:iCs/>
          <w:noProof/>
          <w:sz w:val="24"/>
          <w:szCs w:val="24"/>
          <w:lang w:val="id-ID"/>
        </w:rPr>
        <w:t xml:space="preserve"> </w:t>
      </w:r>
      <w:r w:rsidR="00137553">
        <w:rPr>
          <w:rFonts w:ascii="Times New Roman" w:hAnsi="Times New Roman" w:cs="Times New Roman"/>
          <w:i w:val="0"/>
          <w:iCs/>
          <w:noProof/>
          <w:sz w:val="24"/>
          <w:szCs w:val="24"/>
        </w:rPr>
        <w:t>Expressing the organi</w:t>
      </w:r>
      <w:r w:rsidR="00BC7BF3">
        <w:rPr>
          <w:rFonts w:ascii="Times New Roman" w:hAnsi="Times New Roman" w:cs="Times New Roman"/>
          <w:i w:val="0"/>
          <w:iCs/>
          <w:noProof/>
          <w:sz w:val="24"/>
          <w:szCs w:val="24"/>
        </w:rPr>
        <w:t>s</w:t>
      </w:r>
      <w:r w:rsidR="00137553">
        <w:rPr>
          <w:rFonts w:ascii="Times New Roman" w:hAnsi="Times New Roman" w:cs="Times New Roman"/>
          <w:i w:val="0"/>
          <w:iCs/>
          <w:noProof/>
          <w:sz w:val="24"/>
          <w:szCs w:val="24"/>
        </w:rPr>
        <w:t>ation values the contribution of employees, the organi</w:t>
      </w:r>
      <w:r w:rsidR="00BC7BF3">
        <w:rPr>
          <w:rFonts w:ascii="Times New Roman" w:hAnsi="Times New Roman" w:cs="Times New Roman"/>
          <w:i w:val="0"/>
          <w:iCs/>
          <w:noProof/>
          <w:sz w:val="24"/>
          <w:szCs w:val="24"/>
        </w:rPr>
        <w:t>s</w:t>
      </w:r>
      <w:r w:rsidR="00137553">
        <w:rPr>
          <w:rFonts w:ascii="Times New Roman" w:hAnsi="Times New Roman" w:cs="Times New Roman"/>
          <w:i w:val="0"/>
          <w:iCs/>
          <w:noProof/>
          <w:sz w:val="24"/>
          <w:szCs w:val="24"/>
        </w:rPr>
        <w:t>ation values the extra effort of employees, the organi</w:t>
      </w:r>
      <w:r w:rsidR="00BC7BF3">
        <w:rPr>
          <w:rFonts w:ascii="Times New Roman" w:hAnsi="Times New Roman" w:cs="Times New Roman"/>
          <w:i w:val="0"/>
          <w:iCs/>
          <w:noProof/>
          <w:sz w:val="24"/>
          <w:szCs w:val="24"/>
        </w:rPr>
        <w:t>s</w:t>
      </w:r>
      <w:r w:rsidR="00137553">
        <w:rPr>
          <w:rFonts w:ascii="Times New Roman" w:hAnsi="Times New Roman" w:cs="Times New Roman"/>
          <w:i w:val="0"/>
          <w:iCs/>
          <w:noProof/>
          <w:sz w:val="24"/>
          <w:szCs w:val="24"/>
        </w:rPr>
        <w:t xml:space="preserve">ation pays attention to employee complaints, </w:t>
      </w:r>
      <w:r w:rsidR="00BC7BF3">
        <w:rPr>
          <w:rFonts w:ascii="Times New Roman" w:hAnsi="Times New Roman" w:cs="Times New Roman"/>
          <w:i w:val="0"/>
          <w:iCs/>
          <w:noProof/>
          <w:sz w:val="24"/>
          <w:szCs w:val="24"/>
        </w:rPr>
        <w:t xml:space="preserve">and </w:t>
      </w:r>
      <w:r w:rsidR="00137553">
        <w:rPr>
          <w:rFonts w:ascii="Times New Roman" w:hAnsi="Times New Roman" w:cs="Times New Roman"/>
          <w:i w:val="0"/>
          <w:iCs/>
          <w:noProof/>
          <w:sz w:val="24"/>
          <w:szCs w:val="24"/>
        </w:rPr>
        <w:t>the organi</w:t>
      </w:r>
      <w:r w:rsidR="00BC7BF3">
        <w:rPr>
          <w:rFonts w:ascii="Times New Roman" w:hAnsi="Times New Roman" w:cs="Times New Roman"/>
          <w:i w:val="0"/>
          <w:iCs/>
          <w:noProof/>
          <w:sz w:val="24"/>
          <w:szCs w:val="24"/>
        </w:rPr>
        <w:t>s</w:t>
      </w:r>
      <w:r w:rsidR="00137553">
        <w:rPr>
          <w:rFonts w:ascii="Times New Roman" w:hAnsi="Times New Roman" w:cs="Times New Roman"/>
          <w:i w:val="0"/>
          <w:iCs/>
          <w:noProof/>
          <w:sz w:val="24"/>
          <w:szCs w:val="24"/>
        </w:rPr>
        <w:t>ation notifies employees of mistakes</w:t>
      </w:r>
      <w:r w:rsidR="00137553">
        <w:rPr>
          <w:rFonts w:ascii="Times New Roman" w:hAnsi="Times New Roman" w:cs="Times New Roman"/>
          <w:i w:val="0"/>
          <w:iCs/>
          <w:noProof/>
          <w:sz w:val="24"/>
          <w:szCs w:val="24"/>
          <w:lang w:val="id-ID"/>
        </w:rPr>
        <w:t xml:space="preserve">. </w:t>
      </w:r>
      <w:r w:rsidR="00137553">
        <w:rPr>
          <w:rFonts w:ascii="Times New Roman" w:eastAsia="Times New Roman" w:hAnsi="Times New Roman" w:cs="Times New Roman"/>
          <w:i w:val="0"/>
          <w:noProof/>
          <w:sz w:val="24"/>
          <w:szCs w:val="24"/>
        </w:rPr>
        <w:t>From the above opinion, we can formulate hypotheses that are temporary conjectures.</w:t>
      </w:r>
    </w:p>
    <w:p w:rsidR="00137553" w:rsidRDefault="00137553" w:rsidP="00137553">
      <w:pPr>
        <w:pBdr>
          <w:top w:val="nil"/>
          <w:left w:val="nil"/>
          <w:bottom w:val="nil"/>
          <w:right w:val="nil"/>
          <w:between w:val="nil"/>
        </w:pBdr>
        <w:spacing w:after="0" w:line="240" w:lineRule="auto"/>
        <w:ind w:left="567" w:hanging="567"/>
        <w:jc w:val="both"/>
        <w:rPr>
          <w:rFonts w:ascii="Times New Roman" w:eastAsia="Times New Roman" w:hAnsi="Times New Roman" w:cs="Times New Roman"/>
          <w:i w:val="0"/>
          <w:noProof/>
          <w:sz w:val="24"/>
          <w:szCs w:val="24"/>
        </w:rPr>
      </w:pPr>
      <w:r>
        <w:rPr>
          <w:rFonts w:ascii="Times New Roman" w:eastAsia="Times New Roman" w:hAnsi="Times New Roman" w:cs="Times New Roman"/>
          <w:i w:val="0"/>
          <w:noProof/>
          <w:sz w:val="24"/>
          <w:szCs w:val="24"/>
        </w:rPr>
        <w:t xml:space="preserve">H4: </w:t>
      </w:r>
      <w:r>
        <w:rPr>
          <w:rFonts w:ascii="Times New Roman" w:eastAsia="Times New Roman" w:hAnsi="Times New Roman" w:cs="Times New Roman"/>
          <w:i w:val="0"/>
          <w:noProof/>
          <w:sz w:val="24"/>
          <w:szCs w:val="24"/>
        </w:rPr>
        <w:tab/>
        <w:t>T</w:t>
      </w:r>
      <w:r w:rsidR="001317D5">
        <w:rPr>
          <w:rFonts w:ascii="Times New Roman" w:eastAsia="Times New Roman" w:hAnsi="Times New Roman" w:cs="Times New Roman"/>
          <w:i w:val="0"/>
          <w:noProof/>
          <w:sz w:val="24"/>
          <w:szCs w:val="24"/>
        </w:rPr>
        <w:t>ransformational leadership has a significant influence</w:t>
      </w:r>
      <w:r>
        <w:rPr>
          <w:rFonts w:ascii="Times New Roman" w:eastAsia="Times New Roman" w:hAnsi="Times New Roman" w:cs="Times New Roman"/>
          <w:i w:val="0"/>
          <w:noProof/>
          <w:sz w:val="24"/>
          <w:szCs w:val="24"/>
        </w:rPr>
        <w:t xml:space="preserve"> on organi</w:t>
      </w:r>
      <w:r w:rsidR="00BC7BF3">
        <w:rPr>
          <w:rFonts w:ascii="Times New Roman" w:eastAsia="Times New Roman" w:hAnsi="Times New Roman" w:cs="Times New Roman"/>
          <w:i w:val="0"/>
          <w:noProof/>
          <w:sz w:val="24"/>
          <w:szCs w:val="24"/>
        </w:rPr>
        <w:t>s</w:t>
      </w:r>
      <w:r>
        <w:rPr>
          <w:rFonts w:ascii="Times New Roman" w:eastAsia="Times New Roman" w:hAnsi="Times New Roman" w:cs="Times New Roman"/>
          <w:i w:val="0"/>
          <w:noProof/>
          <w:sz w:val="24"/>
          <w:szCs w:val="24"/>
        </w:rPr>
        <w:t>ational commitment.</w:t>
      </w:r>
    </w:p>
    <w:p w:rsidR="00137553" w:rsidRDefault="00137553" w:rsidP="00137553">
      <w:pPr>
        <w:pBdr>
          <w:top w:val="nil"/>
          <w:left w:val="nil"/>
          <w:bottom w:val="nil"/>
          <w:right w:val="nil"/>
          <w:between w:val="nil"/>
        </w:pBdr>
        <w:spacing w:after="0" w:line="240" w:lineRule="auto"/>
        <w:ind w:left="567" w:hanging="567"/>
        <w:jc w:val="both"/>
        <w:rPr>
          <w:rFonts w:ascii="Times New Roman" w:eastAsia="Times New Roman" w:hAnsi="Times New Roman" w:cs="Times New Roman"/>
          <w:i w:val="0"/>
          <w:noProof/>
          <w:sz w:val="24"/>
          <w:szCs w:val="24"/>
        </w:rPr>
      </w:pPr>
      <w:r>
        <w:rPr>
          <w:rFonts w:ascii="Times New Roman" w:eastAsia="Times New Roman" w:hAnsi="Times New Roman" w:cs="Times New Roman"/>
          <w:i w:val="0"/>
          <w:noProof/>
          <w:sz w:val="24"/>
          <w:szCs w:val="24"/>
        </w:rPr>
        <w:t xml:space="preserve">H5: </w:t>
      </w:r>
      <w:r>
        <w:rPr>
          <w:rFonts w:ascii="Times New Roman" w:eastAsia="Times New Roman" w:hAnsi="Times New Roman" w:cs="Times New Roman"/>
          <w:i w:val="0"/>
          <w:noProof/>
          <w:sz w:val="24"/>
          <w:szCs w:val="24"/>
        </w:rPr>
        <w:tab/>
      </w:r>
      <w:r w:rsidR="00BC7BF3">
        <w:rPr>
          <w:rFonts w:ascii="Times New Roman" w:eastAsia="Times New Roman" w:hAnsi="Times New Roman" w:cs="Times New Roman"/>
          <w:i w:val="0"/>
          <w:noProof/>
          <w:sz w:val="24"/>
          <w:szCs w:val="24"/>
        </w:rPr>
        <w:t>Job satisfaction has a significant effect</w:t>
      </w:r>
      <w:r>
        <w:rPr>
          <w:rFonts w:ascii="Times New Roman" w:eastAsia="Times New Roman" w:hAnsi="Times New Roman" w:cs="Times New Roman"/>
          <w:i w:val="0"/>
          <w:noProof/>
          <w:sz w:val="24"/>
          <w:szCs w:val="24"/>
        </w:rPr>
        <w:t xml:space="preserve"> on organi</w:t>
      </w:r>
      <w:r w:rsidR="00BC7BF3">
        <w:rPr>
          <w:rFonts w:ascii="Times New Roman" w:eastAsia="Times New Roman" w:hAnsi="Times New Roman" w:cs="Times New Roman"/>
          <w:i w:val="0"/>
          <w:noProof/>
          <w:sz w:val="24"/>
          <w:szCs w:val="24"/>
        </w:rPr>
        <w:t>s</w:t>
      </w:r>
      <w:r>
        <w:rPr>
          <w:rFonts w:ascii="Times New Roman" w:eastAsia="Times New Roman" w:hAnsi="Times New Roman" w:cs="Times New Roman"/>
          <w:i w:val="0"/>
          <w:noProof/>
          <w:sz w:val="24"/>
          <w:szCs w:val="24"/>
        </w:rPr>
        <w:t>ational commitment.</w:t>
      </w:r>
    </w:p>
    <w:p w:rsidR="00317FD1" w:rsidRPr="00BB6D10" w:rsidRDefault="00137553" w:rsidP="00BB6D10">
      <w:pPr>
        <w:pBdr>
          <w:top w:val="nil"/>
          <w:left w:val="nil"/>
          <w:bottom w:val="nil"/>
          <w:right w:val="nil"/>
          <w:between w:val="nil"/>
        </w:pBdr>
        <w:spacing w:line="240" w:lineRule="auto"/>
        <w:ind w:left="567" w:hanging="567"/>
        <w:jc w:val="both"/>
        <w:rPr>
          <w:rFonts w:ascii="Times New Roman" w:eastAsia="Times New Roman" w:hAnsi="Times New Roman" w:cs="Times New Roman"/>
          <w:i w:val="0"/>
          <w:noProof/>
          <w:color w:val="000000"/>
          <w:sz w:val="24"/>
          <w:szCs w:val="24"/>
        </w:rPr>
      </w:pPr>
      <w:r>
        <w:rPr>
          <w:rFonts w:ascii="Times New Roman" w:eastAsia="Times New Roman" w:hAnsi="Times New Roman" w:cs="Times New Roman"/>
          <w:i w:val="0"/>
          <w:noProof/>
          <w:sz w:val="24"/>
          <w:szCs w:val="24"/>
        </w:rPr>
        <w:t xml:space="preserve">H6: </w:t>
      </w:r>
      <w:r>
        <w:rPr>
          <w:rFonts w:ascii="Times New Roman" w:eastAsia="Times New Roman" w:hAnsi="Times New Roman" w:cs="Times New Roman"/>
          <w:i w:val="0"/>
          <w:noProof/>
          <w:sz w:val="24"/>
          <w:szCs w:val="24"/>
        </w:rPr>
        <w:tab/>
        <w:t>There is a significant effect of perceived organisational support on organisational commitment.</w:t>
      </w:r>
    </w:p>
    <w:p w:rsidR="00BB6D10" w:rsidRPr="00D41B6D" w:rsidRDefault="0009376F" w:rsidP="00BB6D10">
      <w:pPr>
        <w:pStyle w:val="ListParagraph"/>
        <w:numPr>
          <w:ilvl w:val="0"/>
          <w:numId w:val="12"/>
        </w:numPr>
        <w:pBdr>
          <w:top w:val="nil"/>
          <w:left w:val="nil"/>
          <w:bottom w:val="nil"/>
          <w:right w:val="nil"/>
          <w:between w:val="nil"/>
        </w:pBdr>
        <w:spacing w:after="120" w:line="240" w:lineRule="auto"/>
        <w:ind w:left="426" w:hanging="426"/>
        <w:jc w:val="both"/>
        <w:rPr>
          <w:rFonts w:ascii="Times New Roman" w:hAnsi="Times New Roman" w:cs="Times New Roman"/>
          <w:b/>
          <w:bCs/>
          <w:i w:val="0"/>
          <w:iCs/>
          <w:noProof/>
          <w:sz w:val="24"/>
          <w:szCs w:val="24"/>
        </w:rPr>
      </w:pPr>
      <w:r w:rsidRPr="0009376F">
        <w:rPr>
          <w:rFonts w:ascii="Times New Roman" w:hAnsi="Times New Roman" w:cs="Times New Roman"/>
          <w:b/>
          <w:bCs/>
          <w:i w:val="0"/>
          <w:iCs/>
          <w:noProof/>
          <w:sz w:val="24"/>
          <w:szCs w:val="24"/>
        </w:rPr>
        <w:t>Mediating Organi</w:t>
      </w:r>
      <w:r w:rsidR="003A46A6">
        <w:rPr>
          <w:rFonts w:ascii="Times New Roman" w:hAnsi="Times New Roman" w:cs="Times New Roman"/>
          <w:b/>
          <w:bCs/>
          <w:i w:val="0"/>
          <w:iCs/>
          <w:noProof/>
          <w:sz w:val="24"/>
          <w:szCs w:val="24"/>
        </w:rPr>
        <w:t>s</w:t>
      </w:r>
      <w:r w:rsidRPr="0009376F">
        <w:rPr>
          <w:rFonts w:ascii="Times New Roman" w:hAnsi="Times New Roman" w:cs="Times New Roman"/>
          <w:b/>
          <w:bCs/>
          <w:i w:val="0"/>
          <w:iCs/>
          <w:noProof/>
          <w:sz w:val="24"/>
          <w:szCs w:val="24"/>
        </w:rPr>
        <w:t>ational Commitment to Transformational Leadership Relationships to Turnover Intention</w:t>
      </w:r>
    </w:p>
    <w:p w:rsidR="00A73BB8" w:rsidRDefault="00D41B6D" w:rsidP="00A73BB8">
      <w:pPr>
        <w:pBdr>
          <w:top w:val="nil"/>
          <w:left w:val="nil"/>
          <w:bottom w:val="nil"/>
          <w:right w:val="nil"/>
          <w:between w:val="nil"/>
        </w:pBdr>
        <w:spacing w:after="120" w:line="240" w:lineRule="auto"/>
        <w:jc w:val="both"/>
        <w:rPr>
          <w:rFonts w:ascii="Times New Roman" w:eastAsia="Times New Roman" w:hAnsi="Times New Roman" w:cs="Times New Roman"/>
          <w:i w:val="0"/>
          <w:noProof/>
          <w:sz w:val="24"/>
          <w:szCs w:val="24"/>
        </w:rPr>
      </w:pPr>
      <w:r w:rsidRPr="00D41B6D">
        <w:rPr>
          <w:rFonts w:ascii="Times New Roman" w:eastAsia="Times New Roman" w:hAnsi="Times New Roman" w:cs="Times New Roman"/>
          <w:i w:val="0"/>
          <w:sz w:val="24"/>
          <w:szCs w:val="24"/>
          <w:lang w:val="en-ID"/>
        </w:rPr>
        <w:t>Transformational leaders promote teamwork, offer support, and encourage mutual assistance among their followers</w:t>
      </w:r>
      <w:r w:rsidR="001317D5">
        <w:rPr>
          <w:rFonts w:ascii="Times New Roman" w:eastAsia="Times New Roman" w:hAnsi="Times New Roman" w:cs="Times New Roman"/>
          <w:i w:val="0"/>
          <w:sz w:val="24"/>
          <w:szCs w:val="24"/>
          <w:lang w:val="en-ID"/>
        </w:rPr>
        <w:t>,</w:t>
      </w:r>
      <w:r w:rsidRPr="00D41B6D">
        <w:rPr>
          <w:rFonts w:ascii="Times New Roman" w:eastAsia="Times New Roman" w:hAnsi="Times New Roman" w:cs="Times New Roman"/>
          <w:i w:val="0"/>
          <w:sz w:val="24"/>
          <w:szCs w:val="24"/>
          <w:lang w:val="en-ID"/>
        </w:rPr>
        <w:t xml:space="preserve"> as they do not hold ultimate authority over the task.</w:t>
      </w:r>
      <w:r>
        <w:rPr>
          <w:rFonts w:ascii="Times New Roman" w:eastAsia="Times New Roman" w:hAnsi="Times New Roman" w:cs="Times New Roman"/>
          <w:i w:val="0"/>
          <w:sz w:val="24"/>
          <w:szCs w:val="24"/>
          <w:lang w:val="en-ID"/>
        </w:rPr>
        <w:t xml:space="preserve"> </w:t>
      </w:r>
      <w:r w:rsidRPr="00D41B6D">
        <w:rPr>
          <w:rFonts w:ascii="Times New Roman" w:eastAsia="Times New Roman" w:hAnsi="Times New Roman" w:cs="Times New Roman"/>
          <w:i w:val="0"/>
          <w:sz w:val="24"/>
          <w:szCs w:val="24"/>
          <w:lang w:val="en-ID"/>
        </w:rPr>
        <w:t>Enhanced implementation of transformational leadership leads to increased organi</w:t>
      </w:r>
      <w:r w:rsidR="00BC7BF3">
        <w:rPr>
          <w:rFonts w:ascii="Times New Roman" w:eastAsia="Times New Roman" w:hAnsi="Times New Roman" w:cs="Times New Roman"/>
          <w:i w:val="0"/>
          <w:sz w:val="24"/>
          <w:szCs w:val="24"/>
          <w:lang w:val="en-ID"/>
        </w:rPr>
        <w:t>s</w:t>
      </w:r>
      <w:r w:rsidRPr="00D41B6D">
        <w:rPr>
          <w:rFonts w:ascii="Times New Roman" w:eastAsia="Times New Roman" w:hAnsi="Times New Roman" w:cs="Times New Roman"/>
          <w:i w:val="0"/>
          <w:sz w:val="24"/>
          <w:szCs w:val="24"/>
          <w:lang w:val="en-ID"/>
        </w:rPr>
        <w:t>ational engagement among personnel, and conversely</w:t>
      </w:r>
      <w:r w:rsidR="00D30958">
        <w:rPr>
          <w:rFonts w:ascii="Times New Roman" w:eastAsia="Times New Roman" w:hAnsi="Times New Roman" w:cs="Times New Roman"/>
          <w:i w:val="0"/>
          <w:sz w:val="24"/>
          <w:szCs w:val="24"/>
          <w:lang w:val="en-ID"/>
        </w:rPr>
        <w:t xml:space="preserve"> </w:t>
      </w:r>
      <w:r w:rsidR="00D30958">
        <w:rPr>
          <w:rFonts w:ascii="Times New Roman" w:eastAsia="Times New Roman" w:hAnsi="Times New Roman" w:cs="Times New Roman"/>
          <w:i w:val="0"/>
          <w:sz w:val="24"/>
          <w:szCs w:val="24"/>
          <w:lang w:val="en-ID"/>
        </w:rPr>
        <w:fldChar w:fldCharType="begin" w:fldLock="1"/>
      </w:r>
      <w:r w:rsidR="00D30958">
        <w:rPr>
          <w:rFonts w:ascii="Times New Roman" w:eastAsia="Times New Roman" w:hAnsi="Times New Roman" w:cs="Times New Roman"/>
          <w:i w:val="0"/>
          <w:sz w:val="24"/>
          <w:szCs w:val="24"/>
          <w:lang w:val="en-ID"/>
        </w:rPr>
        <w:instrText>ADDIN CSL_CITATION {"citationItems":[{"id":"ITEM-1","itemData":{"abstract":"Turnover is one of the most critical issue in hotel industry. Turnover in front office department may somehow affect the hotel's service quality standard and operations that may jeopardize the hotel image and guest expectation. An effective leadership style implemented by the management plays an important role in monitoring and maintaining the service consistency. In hospitality industry, transformational leadership has seen to be the most suitable leadership style that can be implement by the leader. This research will be focusing on transformational leadership among front office employees in Malaysian hotels as independent variable, and overall job satisfaction as mediating variable; which may lead to turnover intention as the outcome variable. A judgmental sampling technique was employed in this study. A total of 250 questionnaires were distributed randomly to both front office employees and managers who are working in selected four and five-star Malaysian hotels. The results of this study showed that the mediating role of overall job satisfaction have significant relationship between transformational leadership and turnover intention. Careful consideration of the best leadership style implemented in the department will justify the level of overall job satisfaction and turnover intention among front office employee.","author":[{"dropping-particle":"","family":"Hakim","given":"Azlinda Hakim Lokman","non-dropping-particle":"","parse-names":false,"suffix":""},{"dropping-particle":"","family":"Ibrahim","given":"Hairunnisa Mohamad","non-dropping-particle":"","parse-names":false,"suffix":""}],"container-title":"Journal of Tourism, Hospitality &amp; Culinary Arts","id":"ITEM-1","issue":"2","issued":{"date-parts":[["2017"]]},"page":"237-248","title":"Transformational Leadership and Turnover Intention: Mediating Role of Overall Job Satisfaction","type":"article-journal","volume":"9"},"uris":["http://www.mendeley.com/documents/?uuid=bfd2eac3-532a-410d-932c-7a003f3e72e0"]}],"mendeley":{"formattedCitation":"(Hakim &amp; Ibrahim, 2017)","plainTextFormattedCitation":"(Hakim &amp; Ibrahim, 2017)","previouslyFormattedCitation":"(Hakim &amp; Ibrahim, 2017)"},"properties":{"noteIndex":0},"schema":"https://github.com/citation-style-language/schema/raw/master/csl-citation.json"}</w:instrText>
      </w:r>
      <w:r w:rsidR="00D30958">
        <w:rPr>
          <w:rFonts w:ascii="Times New Roman" w:eastAsia="Times New Roman" w:hAnsi="Times New Roman" w:cs="Times New Roman"/>
          <w:i w:val="0"/>
          <w:sz w:val="24"/>
          <w:szCs w:val="24"/>
          <w:lang w:val="en-ID"/>
        </w:rPr>
        <w:fldChar w:fldCharType="separate"/>
      </w:r>
      <w:r w:rsidR="00D30958" w:rsidRPr="00D30958">
        <w:rPr>
          <w:rFonts w:ascii="Times New Roman" w:eastAsia="Times New Roman" w:hAnsi="Times New Roman" w:cs="Times New Roman"/>
          <w:i w:val="0"/>
          <w:noProof/>
          <w:sz w:val="24"/>
          <w:szCs w:val="24"/>
          <w:lang w:val="en-ID"/>
        </w:rPr>
        <w:t>(Hakim &amp; Ibrahim, 2017)</w:t>
      </w:r>
      <w:r w:rsidR="00D30958">
        <w:rPr>
          <w:rFonts w:ascii="Times New Roman" w:eastAsia="Times New Roman" w:hAnsi="Times New Roman" w:cs="Times New Roman"/>
          <w:i w:val="0"/>
          <w:sz w:val="24"/>
          <w:szCs w:val="24"/>
          <w:lang w:val="en-ID"/>
        </w:rPr>
        <w:fldChar w:fldCharType="end"/>
      </w:r>
      <w:r w:rsidRPr="00D41B6D">
        <w:rPr>
          <w:rFonts w:ascii="Times New Roman" w:eastAsia="Times New Roman" w:hAnsi="Times New Roman" w:cs="Times New Roman"/>
          <w:i w:val="0"/>
          <w:sz w:val="24"/>
          <w:szCs w:val="24"/>
          <w:lang w:val="en-ID"/>
        </w:rPr>
        <w:t>. Transformational leaders motivate their workforce to collaborate, offer assistance, and support one another, although acknowledging the challenges, as they do not act as sole authority in the workplace. This study contribut</w:t>
      </w:r>
      <w:r w:rsidR="00A73BB8">
        <w:rPr>
          <w:rFonts w:ascii="Times New Roman" w:eastAsia="Times New Roman" w:hAnsi="Times New Roman" w:cs="Times New Roman"/>
          <w:i w:val="0"/>
          <w:sz w:val="24"/>
          <w:szCs w:val="24"/>
          <w:lang w:val="en-ID"/>
        </w:rPr>
        <w:t>e</w:t>
      </w:r>
      <w:r w:rsidRPr="00D41B6D">
        <w:rPr>
          <w:rFonts w:ascii="Times New Roman" w:eastAsia="Times New Roman" w:hAnsi="Times New Roman" w:cs="Times New Roman"/>
          <w:i w:val="0"/>
          <w:sz w:val="24"/>
          <w:szCs w:val="24"/>
          <w:lang w:val="en-ID"/>
        </w:rPr>
        <w:t xml:space="preserve">s to research by exploring how transformative leadership can impact employee </w:t>
      </w:r>
      <w:r w:rsidRPr="00D41B6D">
        <w:rPr>
          <w:rFonts w:ascii="Times New Roman" w:eastAsia="Times New Roman" w:hAnsi="Times New Roman" w:cs="Times New Roman"/>
          <w:i w:val="0"/>
          <w:sz w:val="24"/>
          <w:szCs w:val="24"/>
          <w:lang w:val="en-ID"/>
        </w:rPr>
        <w:lastRenderedPageBreak/>
        <w:t>turnover and the significance of corporate and community connections in this context</w:t>
      </w:r>
      <w:r w:rsidR="00D30958">
        <w:rPr>
          <w:rFonts w:ascii="Times New Roman" w:eastAsia="Times New Roman" w:hAnsi="Times New Roman" w:cs="Times New Roman"/>
          <w:i w:val="0"/>
          <w:sz w:val="24"/>
          <w:szCs w:val="24"/>
          <w:lang w:val="en-ID"/>
        </w:rPr>
        <w:t xml:space="preserve"> </w:t>
      </w:r>
      <w:r w:rsidR="00D30958" w:rsidRPr="009C453A">
        <w:rPr>
          <w:rFonts w:ascii="Times New Roman" w:eastAsia="Times New Roman" w:hAnsi="Times New Roman" w:cs="Times New Roman"/>
          <w:i w:val="0"/>
          <w:noProof/>
          <w:color w:val="000000"/>
          <w:sz w:val="24"/>
          <w:szCs w:val="24"/>
        </w:rPr>
        <w:fldChar w:fldCharType="begin" w:fldLock="1"/>
      </w:r>
      <w:r w:rsidR="00D30958" w:rsidRPr="009C453A">
        <w:rPr>
          <w:rFonts w:ascii="Times New Roman" w:eastAsia="Times New Roman" w:hAnsi="Times New Roman" w:cs="Times New Roman"/>
          <w:i w:val="0"/>
          <w:noProof/>
          <w:color w:val="000000"/>
          <w:sz w:val="24"/>
          <w:szCs w:val="24"/>
        </w:rPr>
        <w:instrText>ADDIN CSL_CITATION {"citationItems":[{"id":"ITEM-1","itemData":{"abstract":"Dalam proses pendataan pengajuan pembuatan kartu kredit, PT. Bank Negara Indonesi (Persero) tbk. masih menyimpan file berkas pengajuan pembuatan kartu kredit secara tidak terpusat dan masih menyimpan menggunakan kertas, sehingga data nya bisa saja hilang ataupun rusak. Oleh karena itu diperlukan Sistem Informasi yang dapat membantu PT. Bank Negara Indonesi (Persero) tbk. dalam menjalankan proses bisnisnya. Dalam perancangan sistem ini metode pendekatan yang digunakan yaitu berorientasi objek dengan metode pengembangan sistem yang digunakan adalah prototype. Adapun perangkat lunak pendukung yang digunakan untuk melakukan Sistem Informasi Pendataan Pengajuan Pembuatan Kartu Kredit ini adalah BPMN dan Microsoft Visio. Hasil akhir dari kegiatan ini yakni berupa laporan Sistem Informasi Pendataan Pengajuan Pembuatan Kartu Kredit. Dengan Analisis dan Perancangan Sistem Informasi Pendataan Pengajuan Pembuatan Kartu Kredit yang dibuat diharapkan dapat mempermudah PT. Bank Negara Indonesi (Persero) tbk. dalam menjalankan proses bisnisnya.","author":[{"dropping-particle":"","family":"Yuliantini","given":"Tine","non-dropping-particle":"","parse-names":false,"suffix":""},{"dropping-particle":"","family":"Ramli","given":"Muhammad","non-dropping-particle":"","parse-names":false,"suffix":""},{"dropping-particle":"","family":"Kuswibowo","given":"Christian","non-dropping-particle":"","parse-names":false,"suffix":""},{"dropping-particle":"","family":"Malihah","given":"Fadhila Dhia","non-dropping-particle":"","parse-names":false,"suffix":""},{"dropping-particle":"","family":"Ali","given":"Anees Janee","non-dropping-particle":"","parse-names":false,"suffix":""}],"container-title":"Mix: Jurnal Ilmiah Manajemen","id":"ITEM-1","issue":"1","issued":{"date-parts":[["2024"]]},"page":"31-43","title":"How Transformational Leadership and Job Satisfaction Can Effect on Organizational Commitment and Increase Organizational Citizenship Behavior","type":"article-journal","volume":"18"},"uris":["http://www.mendeley.com/documents/?uuid=744e693c-36e9-4e40-920f-741816d84117"]}],"mendeley":{"formattedCitation":"(Yuliantini et al., 2024)","manualFormatting":"(Yuliantini et al., 2024)","plainTextFormattedCitation":"(Yuliantini et al., 2024)","previouslyFormattedCitation":"(Yuliantini et al., 2024)"},"properties":{"noteIndex":0},"schema":"https://github.com/citation-style-language/schema/raw/master/csl-citation.json"}</w:instrText>
      </w:r>
      <w:r w:rsidR="00D30958" w:rsidRPr="009C453A">
        <w:rPr>
          <w:rFonts w:ascii="Times New Roman" w:eastAsia="Times New Roman" w:hAnsi="Times New Roman" w:cs="Times New Roman"/>
          <w:i w:val="0"/>
          <w:noProof/>
          <w:color w:val="000000"/>
          <w:sz w:val="24"/>
          <w:szCs w:val="24"/>
        </w:rPr>
        <w:fldChar w:fldCharType="separate"/>
      </w:r>
      <w:r w:rsidR="00D30958" w:rsidRPr="009C453A">
        <w:rPr>
          <w:rFonts w:ascii="Times New Roman" w:eastAsia="Times New Roman" w:hAnsi="Times New Roman" w:cs="Times New Roman"/>
          <w:i w:val="0"/>
          <w:noProof/>
          <w:color w:val="000000"/>
          <w:sz w:val="24"/>
          <w:szCs w:val="24"/>
        </w:rPr>
        <w:t>(Yuliantini et al., 2024)</w:t>
      </w:r>
      <w:r w:rsidR="00D30958" w:rsidRPr="009C453A">
        <w:rPr>
          <w:rFonts w:ascii="Times New Roman" w:eastAsia="Times New Roman" w:hAnsi="Times New Roman" w:cs="Times New Roman"/>
          <w:i w:val="0"/>
          <w:noProof/>
          <w:color w:val="000000"/>
          <w:sz w:val="24"/>
          <w:szCs w:val="24"/>
        </w:rPr>
        <w:fldChar w:fldCharType="end"/>
      </w:r>
      <w:r w:rsidRPr="00D41B6D">
        <w:rPr>
          <w:rFonts w:ascii="Times New Roman" w:eastAsia="Times New Roman" w:hAnsi="Times New Roman" w:cs="Times New Roman"/>
          <w:i w:val="0"/>
          <w:sz w:val="24"/>
          <w:szCs w:val="24"/>
          <w:lang w:val="en-ID"/>
        </w:rPr>
        <w:t xml:space="preserve">. Studying the core components of job attachment, a social and context-specific construct, can help fill knowledge gaps by enhancing our understanding of </w:t>
      </w:r>
      <w:r w:rsidR="00BC7BF3">
        <w:rPr>
          <w:rFonts w:ascii="Times New Roman" w:eastAsia="Times New Roman" w:hAnsi="Times New Roman" w:cs="Times New Roman"/>
          <w:i w:val="0"/>
          <w:sz w:val="24"/>
          <w:szCs w:val="24"/>
          <w:lang w:val="en-ID"/>
        </w:rPr>
        <w:t xml:space="preserve">leaders' </w:t>
      </w:r>
      <w:r w:rsidR="001317D5">
        <w:rPr>
          <w:rFonts w:ascii="Times New Roman" w:eastAsia="Times New Roman" w:hAnsi="Times New Roman" w:cs="Times New Roman"/>
          <w:i w:val="0"/>
          <w:sz w:val="24"/>
          <w:szCs w:val="24"/>
          <w:lang w:val="en-ID"/>
        </w:rPr>
        <w:t>vital</w:t>
      </w:r>
      <w:r w:rsidR="00BC7BF3">
        <w:rPr>
          <w:rFonts w:ascii="Times New Roman" w:eastAsia="Times New Roman" w:hAnsi="Times New Roman" w:cs="Times New Roman"/>
          <w:i w:val="0"/>
          <w:sz w:val="24"/>
          <w:szCs w:val="24"/>
          <w:lang w:val="en-ID"/>
        </w:rPr>
        <w:t xml:space="preserve"> role</w:t>
      </w:r>
      <w:r w:rsidRPr="00D41B6D">
        <w:rPr>
          <w:rFonts w:ascii="Times New Roman" w:eastAsia="Times New Roman" w:hAnsi="Times New Roman" w:cs="Times New Roman"/>
          <w:i w:val="0"/>
          <w:sz w:val="24"/>
          <w:szCs w:val="24"/>
          <w:lang w:val="en-ID"/>
        </w:rPr>
        <w:t xml:space="preserve"> in turnover and increasing the correctness of turnover predictions for researchers and practitioners</w:t>
      </w:r>
      <w:r w:rsidR="00A73BB8">
        <w:rPr>
          <w:rFonts w:ascii="Times New Roman" w:eastAsia="Times New Roman" w:hAnsi="Times New Roman" w:cs="Times New Roman"/>
          <w:i w:val="0"/>
          <w:sz w:val="24"/>
          <w:szCs w:val="24"/>
          <w:lang w:val="en-ID"/>
        </w:rPr>
        <w:t xml:space="preserve"> </w:t>
      </w:r>
      <w:r w:rsidR="00A73BB8">
        <w:rPr>
          <w:rFonts w:ascii="Times New Roman" w:eastAsia="Times New Roman" w:hAnsi="Times New Roman" w:cs="Times New Roman"/>
          <w:i w:val="0"/>
          <w:sz w:val="24"/>
          <w:szCs w:val="24"/>
          <w:lang w:val="en-ID"/>
        </w:rPr>
        <w:fldChar w:fldCharType="begin" w:fldLock="1"/>
      </w:r>
      <w:r w:rsidR="00A73BB8">
        <w:rPr>
          <w:rFonts w:ascii="Times New Roman" w:eastAsia="Times New Roman" w:hAnsi="Times New Roman" w:cs="Times New Roman"/>
          <w:i w:val="0"/>
          <w:sz w:val="24"/>
          <w:szCs w:val="24"/>
          <w:lang w:val="en-ID"/>
        </w:rPr>
        <w:instrText>ADDIN CSL_CITATION {"citationItems":[{"id":"ITEM-1","itemData":{"DOI":"10.1016/j.jhtm.2022.02.029","ISSN":"18395260","abstract":"Research in the last two decades suggests that job embeddedness may reduce employee turnover. However, little is known about whether this is the case in the hotel industry despite its high turnover rates. Besides, most studies have been conducted in the US, where the job embeddedness construct was developed and tested, suggesting the need to test the job embeddedness-turnover link in other contexts to improve its theoretical accuracy and generalisability. Additionally, while appropriate leader behaviours may enhance follower job embeddedness, empirical studies are sparse. Drawing from the Conservation of Resources theory, this study examines how transformational leaders may address hotel employee turnover by exploring organisational and community embeddedness. Following a bibliometric review of job embeddedness literature over the last 20 years and hypotheses development, data was collected from 312 hotel employees across 12 hotels in Ghana as part of a PhD project in the hotel industry. Using structural equation modelling techniques to confirm the study constructs and test the research model, the study found that at all levels of community embeddedness: high, average, and low, there was full mediation effect of organisational embeddedness on the transformational leadership-turnover relationship. Further, both transformational leadership and community embeddedness were found to positively relate to organisational embeddedness, which in turn related negatively to turnover. However, community embeddedness was not found to moderate the proposed relationship between transformational leadership and organisational embeddedness. Theoretically, this paper contributes to the development of embeddedness and turnover theory by understanding the critical role leaders play in motivating and retaining staff. The practical implications of these findings are discussed with suggestions for the hotel industry to develop better systems and incentives to retain talent.","author":[{"dropping-particle":"","family":"Amankwaa","given":"Albert","non-dropping-particle":"","parse-names":false,"suffix":""},{"dropping-particle":"","family":"Seet","given":"Pi Shen","non-dropping-particle":"","parse-names":false,"suffix":""},{"dropping-particle":"","family":"Susomrith","given":"Pattanee","non-dropping-particle":"","parse-names":false,"suffix":""}],"container-title":"Journal of Hospitality and Tourism Management","id":"ITEM-1","issue":"February","issued":{"date-parts":[["2022"]]},"page":"67-78","publisher":"Elsevier Ltd","title":"Tackling hotel employees’ turnover: A moderated-mediation analysis of transformational leadership, organisational embeddedness, and community embeddedness","type":"article-journal","volume":"51"},"uris":["http://www.mendeley.com/documents/?uuid=53aeb033-9ab8-4860-bffe-b95ff83c5b4f"]}],"mendeley":{"formattedCitation":"(Amankwaa et al., 2022)","plainTextFormattedCitation":"(Amankwaa et al., 2022)","previouslyFormattedCitation":"(Amankwaa et al., 2022)"},"properties":{"noteIndex":0},"schema":"https://github.com/citation-style-language/schema/raw/master/csl-citation.json"}</w:instrText>
      </w:r>
      <w:r w:rsidR="00A73BB8">
        <w:rPr>
          <w:rFonts w:ascii="Times New Roman" w:eastAsia="Times New Roman" w:hAnsi="Times New Roman" w:cs="Times New Roman"/>
          <w:i w:val="0"/>
          <w:sz w:val="24"/>
          <w:szCs w:val="24"/>
          <w:lang w:val="en-ID"/>
        </w:rPr>
        <w:fldChar w:fldCharType="separate"/>
      </w:r>
      <w:r w:rsidR="00A73BB8" w:rsidRPr="00A73BB8">
        <w:rPr>
          <w:rFonts w:ascii="Times New Roman" w:eastAsia="Times New Roman" w:hAnsi="Times New Roman" w:cs="Times New Roman"/>
          <w:i w:val="0"/>
          <w:noProof/>
          <w:sz w:val="24"/>
          <w:szCs w:val="24"/>
          <w:lang w:val="en-ID"/>
        </w:rPr>
        <w:t>(Amankwaa et al., 2022)</w:t>
      </w:r>
      <w:r w:rsidR="00A73BB8">
        <w:rPr>
          <w:rFonts w:ascii="Times New Roman" w:eastAsia="Times New Roman" w:hAnsi="Times New Roman" w:cs="Times New Roman"/>
          <w:i w:val="0"/>
          <w:sz w:val="24"/>
          <w:szCs w:val="24"/>
          <w:lang w:val="en-ID"/>
        </w:rPr>
        <w:fldChar w:fldCharType="end"/>
      </w:r>
      <w:r w:rsidRPr="00D41B6D">
        <w:rPr>
          <w:rFonts w:ascii="Times New Roman" w:eastAsia="Times New Roman" w:hAnsi="Times New Roman" w:cs="Times New Roman"/>
          <w:i w:val="0"/>
          <w:sz w:val="24"/>
          <w:szCs w:val="24"/>
          <w:lang w:val="en-ID"/>
        </w:rPr>
        <w:t>. Transformational leaders are a significant asset that employees may gain and safeguard by choosing to stay in the firm. Employees' motives for obtaining and safeguarding this resource are the reason why the resource remains in place</w:t>
      </w:r>
      <w:r w:rsidR="00A73BB8">
        <w:rPr>
          <w:rFonts w:ascii="Times New Roman" w:eastAsia="Times New Roman" w:hAnsi="Times New Roman" w:cs="Times New Roman"/>
          <w:i w:val="0"/>
          <w:sz w:val="24"/>
          <w:szCs w:val="24"/>
          <w:lang w:val="en-ID"/>
        </w:rPr>
        <w:t xml:space="preserve"> </w:t>
      </w:r>
      <w:r w:rsidR="00A73BB8">
        <w:rPr>
          <w:rFonts w:ascii="Times New Roman" w:eastAsia="Times New Roman" w:hAnsi="Times New Roman" w:cs="Times New Roman"/>
          <w:i w:val="0"/>
          <w:sz w:val="24"/>
          <w:szCs w:val="24"/>
          <w:lang w:val="en-ID"/>
        </w:rPr>
        <w:fldChar w:fldCharType="begin" w:fldLock="1"/>
      </w:r>
      <w:r w:rsidR="00A73BB8">
        <w:rPr>
          <w:rFonts w:ascii="Times New Roman" w:eastAsia="Times New Roman" w:hAnsi="Times New Roman" w:cs="Times New Roman"/>
          <w:i w:val="0"/>
          <w:sz w:val="24"/>
          <w:szCs w:val="24"/>
          <w:lang w:val="en-ID"/>
        </w:rPr>
        <w:instrText>ADDIN CSL_CITATION {"citationItems":[{"id":"ITEM-1","itemData":{"DOI":"10.1016/j.leaqua.2013.07.005","ISSN":"10489843","abstract":"Drawing on social exchange theory, the present study investigates the underlying mechanisms through which transformational leadership influences employee turnover. Leader-member exchange (LMX) and affective commitment (AC) are proposed as supervisor-based and organization-based social exchange mechanisms respectively, exemplifying how social exchange processes occur between an employee and his/her supervisor, and between the employee and his/her organization as a whole to underpin the effect of transformational leadership on turnover outcomes. Results of structural equation modeling on a sample of 490 full-time employees working in a large telecommunication company in the PRC provided support for the notion that transformational leadership is related to both social exchange mechanisms - LMX and AC - turnover intention and turnover behavior. Furthermore, the results revealed that AC rather than LMX mediated the link between transformational leadership and turnover intention. Turnover intention also only mediated the relationship between AC and turnover behavior over time. © 2013 Elsevier Inc.","author":[{"dropping-particle":"","family":"Tse","given":"Herman H.M.","non-dropping-particle":"","parse-names":false,"suffix":""},{"dropping-particle":"","family":"Huang","given":"Xu","non-dropping-particle":"","parse-names":false,"suffix":""},{"dropping-particle":"","family":"Lam","given":"Wing","non-dropping-particle":"","parse-names":false,"suffix":""}],"container-title":"Leadership Quarterly","id":"ITEM-1","issue":"5","issued":{"date-parts":[["2013"]]},"page":"763-776","publisher":"Elsevier Inc.","title":"Why does transformational leadership matter for employee turnover? A multi-foci social exchange perspective","type":"article-journal","volume":"24"},"uris":["http://www.mendeley.com/documents/?uuid=72c1cfcb-e43f-4bf9-aa34-1e0e24bd2c0e"]}],"mendeley":{"formattedCitation":"(Tse et al., 2013)","plainTextFormattedCitation":"(Tse et al., 2013)","previouslyFormattedCitation":"(Tse et al., 2013)"},"properties":{"noteIndex":0},"schema":"https://github.com/citation-style-language/schema/raw/master/csl-citation.json"}</w:instrText>
      </w:r>
      <w:r w:rsidR="00A73BB8">
        <w:rPr>
          <w:rFonts w:ascii="Times New Roman" w:eastAsia="Times New Roman" w:hAnsi="Times New Roman" w:cs="Times New Roman"/>
          <w:i w:val="0"/>
          <w:sz w:val="24"/>
          <w:szCs w:val="24"/>
          <w:lang w:val="en-ID"/>
        </w:rPr>
        <w:fldChar w:fldCharType="separate"/>
      </w:r>
      <w:r w:rsidR="00A73BB8" w:rsidRPr="00A73BB8">
        <w:rPr>
          <w:rFonts w:ascii="Times New Roman" w:eastAsia="Times New Roman" w:hAnsi="Times New Roman" w:cs="Times New Roman"/>
          <w:i w:val="0"/>
          <w:noProof/>
          <w:sz w:val="24"/>
          <w:szCs w:val="24"/>
          <w:lang w:val="en-ID"/>
        </w:rPr>
        <w:t>(Tse et al., 2013)</w:t>
      </w:r>
      <w:r w:rsidR="00A73BB8">
        <w:rPr>
          <w:rFonts w:ascii="Times New Roman" w:eastAsia="Times New Roman" w:hAnsi="Times New Roman" w:cs="Times New Roman"/>
          <w:i w:val="0"/>
          <w:sz w:val="24"/>
          <w:szCs w:val="24"/>
          <w:lang w:val="en-ID"/>
        </w:rPr>
        <w:fldChar w:fldCharType="end"/>
      </w:r>
      <w:r w:rsidRPr="00D41B6D">
        <w:rPr>
          <w:rFonts w:ascii="Times New Roman" w:eastAsia="Times New Roman" w:hAnsi="Times New Roman" w:cs="Times New Roman"/>
          <w:i w:val="0"/>
          <w:sz w:val="24"/>
          <w:szCs w:val="24"/>
          <w:lang w:val="en-ID"/>
        </w:rPr>
        <w:t>.</w:t>
      </w:r>
      <w:r>
        <w:rPr>
          <w:rFonts w:ascii="Times New Roman" w:eastAsia="Times New Roman" w:hAnsi="Times New Roman" w:cs="Times New Roman"/>
          <w:i w:val="0"/>
          <w:sz w:val="24"/>
          <w:szCs w:val="24"/>
          <w:lang w:val="en-ID"/>
        </w:rPr>
        <w:t xml:space="preserve"> </w:t>
      </w:r>
      <w:r w:rsidRPr="00D41B6D">
        <w:rPr>
          <w:rFonts w:ascii="Times New Roman" w:eastAsia="Times New Roman" w:hAnsi="Times New Roman" w:cs="Times New Roman"/>
          <w:i w:val="0"/>
          <w:sz w:val="24"/>
          <w:szCs w:val="24"/>
          <w:lang w:val="en-ID"/>
        </w:rPr>
        <w:t>Organi</w:t>
      </w:r>
      <w:r w:rsidR="00BC7BF3">
        <w:rPr>
          <w:rFonts w:ascii="Times New Roman" w:eastAsia="Times New Roman" w:hAnsi="Times New Roman" w:cs="Times New Roman"/>
          <w:i w:val="0"/>
          <w:sz w:val="24"/>
          <w:szCs w:val="24"/>
          <w:lang w:val="en-ID"/>
        </w:rPr>
        <w:t>s</w:t>
      </w:r>
      <w:r w:rsidRPr="00D41B6D">
        <w:rPr>
          <w:rFonts w:ascii="Times New Roman" w:eastAsia="Times New Roman" w:hAnsi="Times New Roman" w:cs="Times New Roman"/>
          <w:i w:val="0"/>
          <w:sz w:val="24"/>
          <w:szCs w:val="24"/>
          <w:lang w:val="en-ID"/>
        </w:rPr>
        <w:t>ational commitment is the objective of consistently engaging in efforts to enhance employee dedication to promote stability and productivity towards achieving organi</w:t>
      </w:r>
      <w:r w:rsidR="00BC7BF3">
        <w:rPr>
          <w:rFonts w:ascii="Times New Roman" w:eastAsia="Times New Roman" w:hAnsi="Times New Roman" w:cs="Times New Roman"/>
          <w:i w:val="0"/>
          <w:sz w:val="24"/>
          <w:szCs w:val="24"/>
          <w:lang w:val="en-ID"/>
        </w:rPr>
        <w:t>s</w:t>
      </w:r>
      <w:r w:rsidRPr="00D41B6D">
        <w:rPr>
          <w:rFonts w:ascii="Times New Roman" w:eastAsia="Times New Roman" w:hAnsi="Times New Roman" w:cs="Times New Roman"/>
          <w:i w:val="0"/>
          <w:sz w:val="24"/>
          <w:szCs w:val="24"/>
          <w:lang w:val="en-ID"/>
        </w:rPr>
        <w:t>ational objectives.</w:t>
      </w:r>
      <w:r>
        <w:rPr>
          <w:rFonts w:ascii="Times New Roman" w:eastAsia="Times New Roman" w:hAnsi="Times New Roman" w:cs="Times New Roman"/>
          <w:i w:val="0"/>
          <w:sz w:val="24"/>
          <w:szCs w:val="24"/>
          <w:lang w:val="en-ID"/>
        </w:rPr>
        <w:t xml:space="preserve"> </w:t>
      </w:r>
      <w:r w:rsidRPr="00D41B6D">
        <w:rPr>
          <w:rFonts w:ascii="Times New Roman" w:eastAsia="Times New Roman" w:hAnsi="Times New Roman" w:cs="Times New Roman"/>
          <w:i w:val="0"/>
          <w:sz w:val="24"/>
          <w:szCs w:val="24"/>
          <w:lang w:val="en-ID"/>
        </w:rPr>
        <w:t>Affective</w:t>
      </w:r>
      <w:r>
        <w:rPr>
          <w:rFonts w:ascii="Times New Roman" w:eastAsia="Times New Roman" w:hAnsi="Times New Roman" w:cs="Times New Roman"/>
          <w:i w:val="0"/>
          <w:sz w:val="24"/>
          <w:szCs w:val="24"/>
          <w:lang w:val="en-ID"/>
        </w:rPr>
        <w:t xml:space="preserve"> </w:t>
      </w:r>
      <w:r w:rsidRPr="00D41B6D">
        <w:rPr>
          <w:rFonts w:ascii="Times New Roman" w:eastAsia="Times New Roman" w:hAnsi="Times New Roman" w:cs="Times New Roman"/>
          <w:i w:val="0"/>
          <w:sz w:val="24"/>
          <w:szCs w:val="24"/>
          <w:lang w:val="en-ID"/>
        </w:rPr>
        <w:t xml:space="preserve">commitment is </w:t>
      </w:r>
      <w:r w:rsidR="00BC7BF3">
        <w:rPr>
          <w:rFonts w:ascii="Times New Roman" w:eastAsia="Times New Roman" w:hAnsi="Times New Roman" w:cs="Times New Roman"/>
          <w:i w:val="0"/>
          <w:sz w:val="24"/>
          <w:szCs w:val="24"/>
          <w:lang w:val="en-ID"/>
        </w:rPr>
        <w:t>employees' emotional bond</w:t>
      </w:r>
      <w:r w:rsidRPr="00D41B6D">
        <w:rPr>
          <w:rFonts w:ascii="Times New Roman" w:eastAsia="Times New Roman" w:hAnsi="Times New Roman" w:cs="Times New Roman"/>
          <w:i w:val="0"/>
          <w:sz w:val="24"/>
          <w:szCs w:val="24"/>
          <w:lang w:val="en-ID"/>
        </w:rPr>
        <w:t xml:space="preserve"> with the organi</w:t>
      </w:r>
      <w:r w:rsidR="00BC7BF3">
        <w:rPr>
          <w:rFonts w:ascii="Times New Roman" w:eastAsia="Times New Roman" w:hAnsi="Times New Roman" w:cs="Times New Roman"/>
          <w:i w:val="0"/>
          <w:sz w:val="24"/>
          <w:szCs w:val="24"/>
          <w:lang w:val="en-ID"/>
        </w:rPr>
        <w:t>s</w:t>
      </w:r>
      <w:r w:rsidRPr="00D41B6D">
        <w:rPr>
          <w:rFonts w:ascii="Times New Roman" w:eastAsia="Times New Roman" w:hAnsi="Times New Roman" w:cs="Times New Roman"/>
          <w:i w:val="0"/>
          <w:sz w:val="24"/>
          <w:szCs w:val="24"/>
          <w:lang w:val="en-ID"/>
        </w:rPr>
        <w:t>ation, motivating them to be dedicated to their work. Normative commitment is when employees sense a moral need to stay in the organi</w:t>
      </w:r>
      <w:r w:rsidR="00BC7BF3">
        <w:rPr>
          <w:rFonts w:ascii="Times New Roman" w:eastAsia="Times New Roman" w:hAnsi="Times New Roman" w:cs="Times New Roman"/>
          <w:i w:val="0"/>
          <w:sz w:val="24"/>
          <w:szCs w:val="24"/>
          <w:lang w:val="en-ID"/>
        </w:rPr>
        <w:t>s</w:t>
      </w:r>
      <w:r w:rsidRPr="00D41B6D">
        <w:rPr>
          <w:rFonts w:ascii="Times New Roman" w:eastAsia="Times New Roman" w:hAnsi="Times New Roman" w:cs="Times New Roman"/>
          <w:i w:val="0"/>
          <w:sz w:val="24"/>
          <w:szCs w:val="24"/>
          <w:lang w:val="en-ID"/>
        </w:rPr>
        <w:t>ation</w:t>
      </w:r>
      <w:r w:rsidR="00A73BB8">
        <w:rPr>
          <w:rFonts w:ascii="Times New Roman" w:eastAsia="Times New Roman" w:hAnsi="Times New Roman" w:cs="Times New Roman"/>
          <w:i w:val="0"/>
          <w:sz w:val="24"/>
          <w:szCs w:val="24"/>
          <w:lang w:val="en-ID"/>
        </w:rPr>
        <w:t xml:space="preserve"> </w:t>
      </w:r>
      <w:r w:rsidR="00A73BB8">
        <w:rPr>
          <w:rFonts w:ascii="Times New Roman" w:eastAsia="Times New Roman" w:hAnsi="Times New Roman" w:cs="Times New Roman"/>
          <w:i w:val="0"/>
          <w:sz w:val="24"/>
          <w:szCs w:val="24"/>
          <w:lang w:val="en-ID"/>
        </w:rPr>
        <w:fldChar w:fldCharType="begin" w:fldLock="1"/>
      </w:r>
      <w:r w:rsidR="00234A3E">
        <w:rPr>
          <w:rFonts w:ascii="Times New Roman" w:eastAsia="Times New Roman" w:hAnsi="Times New Roman" w:cs="Times New Roman"/>
          <w:i w:val="0"/>
          <w:sz w:val="24"/>
          <w:szCs w:val="24"/>
          <w:lang w:val="en-ID"/>
        </w:rPr>
        <w:instrText>ADDIN CSL_CITATION {"citationItems":[{"id":"ITEM-1","itemData":{"DOI":"10.1016/j.apmrv.2023.06.003","ISSN":"10293132","abstract":"Inclusive leadership (IL) has emerged as a vital area of research; however, its significance remains to be explored. This study investigated the impact of IL on employee work engagement (EWE) and affective organizational commitment (AOC) and examined the mediating role of AOC in the IL-EWE relationship. Utilized a survey-based quantitative research approach with 282 Cambodian public employees and employed structural equation modeling for analysis, the findings reveal a significant positive relationship between IL and EWE, with AOC acting as a partial complementary mediator. These results emphasize the importance of fostering IL to enhance EWE and AOC, contributing to improved organizational outcomes. This study offers valuable insights for organizations and leaders seeking to cultivate an inclusive work environment that nurtures employee engagement and commitment, ultimately leading to heightened organizational performance.","author":[{"dropping-particle":"","family":"Ly","given":"Bora","non-dropping-particle":"","parse-names":false,"suffix":""}],"container-title":"Asia Pacific Management Review","id":"ITEM-1","issue":"1","issued":{"date-parts":[["2024"]]},"page":"44-52","publisher":"The Authors","title":"Inclusion leadership and employee work engagement: The role of organizational commitment in Cambodian public organization","type":"article-journal","volume":"29"},"uris":["http://www.mendeley.com/documents/?uuid=154e1f68-0e5d-48fe-8c85-82732e82b437"]}],"mendeley":{"formattedCitation":"(Ly, 2024)","plainTextFormattedCitation":"(Ly, 2024)","previouslyFormattedCitation":"(Ly, 2024)"},"properties":{"noteIndex":0},"schema":"https://github.com/citation-style-language/schema/raw/master/csl-citation.json"}</w:instrText>
      </w:r>
      <w:r w:rsidR="00A73BB8">
        <w:rPr>
          <w:rFonts w:ascii="Times New Roman" w:eastAsia="Times New Roman" w:hAnsi="Times New Roman" w:cs="Times New Roman"/>
          <w:i w:val="0"/>
          <w:sz w:val="24"/>
          <w:szCs w:val="24"/>
          <w:lang w:val="en-ID"/>
        </w:rPr>
        <w:fldChar w:fldCharType="separate"/>
      </w:r>
      <w:r w:rsidR="00A73BB8" w:rsidRPr="00A73BB8">
        <w:rPr>
          <w:rFonts w:ascii="Times New Roman" w:eastAsia="Times New Roman" w:hAnsi="Times New Roman" w:cs="Times New Roman"/>
          <w:i w:val="0"/>
          <w:noProof/>
          <w:sz w:val="24"/>
          <w:szCs w:val="24"/>
          <w:lang w:val="en-ID"/>
        </w:rPr>
        <w:t>(Ly, 2024)</w:t>
      </w:r>
      <w:r w:rsidR="00A73BB8">
        <w:rPr>
          <w:rFonts w:ascii="Times New Roman" w:eastAsia="Times New Roman" w:hAnsi="Times New Roman" w:cs="Times New Roman"/>
          <w:i w:val="0"/>
          <w:sz w:val="24"/>
          <w:szCs w:val="24"/>
          <w:lang w:val="en-ID"/>
        </w:rPr>
        <w:fldChar w:fldCharType="end"/>
      </w:r>
      <w:r w:rsidRPr="00D41B6D">
        <w:rPr>
          <w:rFonts w:ascii="Times New Roman" w:eastAsia="Times New Roman" w:hAnsi="Times New Roman" w:cs="Times New Roman"/>
          <w:i w:val="0"/>
          <w:sz w:val="24"/>
          <w:szCs w:val="24"/>
          <w:lang w:val="en-ID"/>
        </w:rPr>
        <w:t>.</w:t>
      </w:r>
      <w:r w:rsidR="00A73BB8">
        <w:rPr>
          <w:rFonts w:ascii="Times New Roman" w:eastAsia="Times New Roman" w:hAnsi="Times New Roman" w:cs="Times New Roman"/>
          <w:i w:val="0"/>
          <w:sz w:val="24"/>
          <w:szCs w:val="24"/>
          <w:lang w:val="en-ID"/>
        </w:rPr>
        <w:t xml:space="preserve"> </w:t>
      </w:r>
      <w:r w:rsidR="00A73BB8">
        <w:rPr>
          <w:rFonts w:ascii="Times New Roman" w:eastAsia="Times New Roman" w:hAnsi="Times New Roman" w:cs="Times New Roman"/>
          <w:i w:val="0"/>
          <w:noProof/>
          <w:sz w:val="24"/>
          <w:szCs w:val="24"/>
        </w:rPr>
        <w:t>From the above opinion, we can formulate hypotheses that are temporary conjectures.</w:t>
      </w:r>
    </w:p>
    <w:p w:rsidR="00D41B6D" w:rsidRPr="00D41B6D" w:rsidRDefault="00A73BB8" w:rsidP="00A73BB8">
      <w:pPr>
        <w:spacing w:after="0" w:line="240" w:lineRule="auto"/>
        <w:ind w:left="567" w:hanging="567"/>
        <w:jc w:val="both"/>
        <w:rPr>
          <w:rFonts w:ascii="Times New Roman" w:eastAsia="Times New Roman" w:hAnsi="Times New Roman" w:cs="Times New Roman"/>
          <w:i w:val="0"/>
          <w:sz w:val="24"/>
          <w:szCs w:val="24"/>
          <w:lang w:val="en-ID"/>
        </w:rPr>
      </w:pPr>
      <w:r>
        <w:rPr>
          <w:rFonts w:ascii="Times New Roman" w:eastAsia="Times New Roman" w:hAnsi="Times New Roman" w:cs="Times New Roman"/>
          <w:i w:val="0"/>
          <w:noProof/>
          <w:sz w:val="24"/>
          <w:szCs w:val="24"/>
        </w:rPr>
        <w:t xml:space="preserve">H7: </w:t>
      </w:r>
      <w:r>
        <w:rPr>
          <w:rFonts w:ascii="Times New Roman" w:eastAsia="Times New Roman" w:hAnsi="Times New Roman" w:cs="Times New Roman"/>
          <w:i w:val="0"/>
          <w:noProof/>
          <w:sz w:val="24"/>
          <w:szCs w:val="24"/>
        </w:rPr>
        <w:tab/>
        <w:t>Organizational commitment mediates the effect of transformational leadership on turnover intention</w:t>
      </w:r>
    </w:p>
    <w:p w:rsidR="00D41B6D" w:rsidRPr="00D41B6D" w:rsidRDefault="00D41B6D" w:rsidP="00D41B6D">
      <w:pPr>
        <w:spacing w:after="0" w:line="240" w:lineRule="auto"/>
        <w:jc w:val="both"/>
        <w:rPr>
          <w:rFonts w:ascii="Times New Roman" w:eastAsia="Times New Roman" w:hAnsi="Times New Roman" w:cs="Times New Roman"/>
          <w:i w:val="0"/>
          <w:sz w:val="24"/>
          <w:szCs w:val="24"/>
          <w:lang w:val="en-ID"/>
        </w:rPr>
      </w:pPr>
    </w:p>
    <w:p w:rsidR="0009376F" w:rsidRDefault="0009376F" w:rsidP="0009376F">
      <w:pPr>
        <w:pStyle w:val="ListParagraph"/>
        <w:numPr>
          <w:ilvl w:val="0"/>
          <w:numId w:val="12"/>
        </w:numPr>
        <w:pBdr>
          <w:top w:val="nil"/>
          <w:left w:val="nil"/>
          <w:bottom w:val="nil"/>
          <w:right w:val="nil"/>
          <w:between w:val="nil"/>
        </w:pBdr>
        <w:spacing w:after="120" w:line="240" w:lineRule="auto"/>
        <w:ind w:left="426" w:hanging="426"/>
        <w:jc w:val="both"/>
        <w:rPr>
          <w:rFonts w:ascii="Times New Roman" w:hAnsi="Times New Roman" w:cs="Times New Roman"/>
          <w:b/>
          <w:bCs/>
          <w:i w:val="0"/>
          <w:iCs/>
          <w:noProof/>
          <w:sz w:val="24"/>
          <w:szCs w:val="24"/>
        </w:rPr>
      </w:pPr>
      <w:r w:rsidRPr="0009376F">
        <w:rPr>
          <w:rFonts w:ascii="Times New Roman" w:hAnsi="Times New Roman" w:cs="Times New Roman"/>
          <w:b/>
          <w:bCs/>
          <w:i w:val="0"/>
          <w:iCs/>
          <w:noProof/>
          <w:sz w:val="24"/>
          <w:szCs w:val="24"/>
        </w:rPr>
        <w:t>Mediating Organi</w:t>
      </w:r>
      <w:r w:rsidR="003A46A6">
        <w:rPr>
          <w:rFonts w:ascii="Times New Roman" w:hAnsi="Times New Roman" w:cs="Times New Roman"/>
          <w:b/>
          <w:bCs/>
          <w:i w:val="0"/>
          <w:iCs/>
          <w:noProof/>
          <w:sz w:val="24"/>
          <w:szCs w:val="24"/>
        </w:rPr>
        <w:t>s</w:t>
      </w:r>
      <w:r w:rsidRPr="0009376F">
        <w:rPr>
          <w:rFonts w:ascii="Times New Roman" w:hAnsi="Times New Roman" w:cs="Times New Roman"/>
          <w:b/>
          <w:bCs/>
          <w:i w:val="0"/>
          <w:iCs/>
          <w:noProof/>
          <w:sz w:val="24"/>
          <w:szCs w:val="24"/>
        </w:rPr>
        <w:t>ational Commitment to the Relationship of Job Satisfaction to Turnover Intention</w:t>
      </w:r>
    </w:p>
    <w:p w:rsidR="00BB6D10" w:rsidRPr="009C453A" w:rsidRDefault="00BB6D10" w:rsidP="00BB6D10">
      <w:pPr>
        <w:pBdr>
          <w:top w:val="nil"/>
          <w:left w:val="nil"/>
          <w:bottom w:val="nil"/>
          <w:right w:val="nil"/>
          <w:between w:val="nil"/>
        </w:pBdr>
        <w:spacing w:line="240" w:lineRule="auto"/>
        <w:jc w:val="both"/>
        <w:rPr>
          <w:rFonts w:ascii="Times New Roman" w:eastAsia="Times New Roman" w:hAnsi="Times New Roman" w:cs="Times New Roman"/>
          <w:i w:val="0"/>
          <w:iCs/>
          <w:noProof/>
          <w:color w:val="000000"/>
          <w:sz w:val="24"/>
          <w:szCs w:val="24"/>
        </w:rPr>
      </w:pPr>
      <w:r w:rsidRPr="009C453A">
        <w:rPr>
          <w:rFonts w:ascii="Times New Roman" w:eastAsia="Times New Roman" w:hAnsi="Times New Roman" w:cs="Times New Roman"/>
          <w:i w:val="0"/>
          <w:noProof/>
          <w:color w:val="000000"/>
          <w:sz w:val="24"/>
          <w:szCs w:val="24"/>
        </w:rPr>
        <w:t xml:space="preserve">In general, when speaking of employee job satisfaction, it is impossible to give one exact definition of this understanding since it is cultivated and diverse. Job satisfaction is inherently the satisfaction a person experiences </w:t>
      </w:r>
      <w:r w:rsidR="00A86215">
        <w:rPr>
          <w:rFonts w:ascii="Times New Roman" w:eastAsia="Times New Roman" w:hAnsi="Times New Roman" w:cs="Times New Roman"/>
          <w:i w:val="0"/>
          <w:noProof/>
          <w:color w:val="000000"/>
          <w:sz w:val="24"/>
          <w:szCs w:val="24"/>
        </w:rPr>
        <w:t>directly from</w:t>
      </w:r>
      <w:r w:rsidRPr="009C453A">
        <w:rPr>
          <w:rFonts w:ascii="Times New Roman" w:eastAsia="Times New Roman" w:hAnsi="Times New Roman" w:cs="Times New Roman"/>
          <w:i w:val="0"/>
          <w:noProof/>
          <w:color w:val="000000"/>
          <w:sz w:val="24"/>
          <w:szCs w:val="24"/>
        </w:rPr>
        <w:t xml:space="preserve"> working in a particular position </w:t>
      </w:r>
      <w:r w:rsidRPr="009C453A">
        <w:rPr>
          <w:rFonts w:ascii="Times New Roman" w:eastAsia="Times New Roman" w:hAnsi="Times New Roman" w:cs="Times New Roman"/>
          <w:i w:val="0"/>
          <w:noProof/>
          <w:color w:val="000000"/>
          <w:sz w:val="24"/>
          <w:szCs w:val="24"/>
        </w:rPr>
        <w:fldChar w:fldCharType="begin" w:fldLock="1"/>
      </w:r>
      <w:r w:rsidRPr="009C453A">
        <w:rPr>
          <w:rFonts w:ascii="Times New Roman" w:eastAsia="Times New Roman" w:hAnsi="Times New Roman" w:cs="Times New Roman"/>
          <w:i w:val="0"/>
          <w:noProof/>
          <w:color w:val="000000"/>
          <w:sz w:val="24"/>
          <w:szCs w:val="24"/>
        </w:rPr>
        <w:instrText>ADDIN CSL_CITATION {"citationItems":[{"id":"ITEM-1","itemData":{"DOI":"10.1016/S1053-4822(02)00045-1","ISSN":"10534822","author":[{"dropping-particle":"","family":"Weiss","given":"Howard M","non-dropping-particle":"","parse-names":false,"suffix":""}],"container-title":"Human Resource Management Review","id":"ITEM-1","issue":"2","issued":{"date-parts":[["2002","6"]]},"page":"173-194","title":"Deconstructing job satisfaction","type":"article-journal","volume":"12"},"uris":["http://www.mendeley.com/documents/?uuid=7d141a19-5fd9-44a9-97d1-352187f135c7"]}],"mendeley":{"formattedCitation":"(Weiss, 2002)","plainTextFormattedCitation":"(Weiss, 2002)","previouslyFormattedCitation":"(Weiss, 2002)"},"properties":{"noteIndex":0},"schema":"https://github.com/citation-style-language/schema/raw/master/csl-citation.json"}</w:instrText>
      </w:r>
      <w:r w:rsidRPr="009C453A">
        <w:rPr>
          <w:rFonts w:ascii="Times New Roman" w:eastAsia="Times New Roman" w:hAnsi="Times New Roman" w:cs="Times New Roman"/>
          <w:i w:val="0"/>
          <w:noProof/>
          <w:color w:val="000000"/>
          <w:sz w:val="24"/>
          <w:szCs w:val="24"/>
        </w:rPr>
        <w:fldChar w:fldCharType="separate"/>
      </w:r>
      <w:r w:rsidRPr="009C453A">
        <w:rPr>
          <w:rFonts w:ascii="Times New Roman" w:eastAsia="Times New Roman" w:hAnsi="Times New Roman" w:cs="Times New Roman"/>
          <w:i w:val="0"/>
          <w:noProof/>
          <w:color w:val="000000"/>
          <w:sz w:val="24"/>
          <w:szCs w:val="24"/>
        </w:rPr>
        <w:t>(Weiss, 2002)</w:t>
      </w:r>
      <w:r w:rsidRPr="009C453A">
        <w:rPr>
          <w:rFonts w:ascii="Times New Roman" w:eastAsia="Times New Roman" w:hAnsi="Times New Roman" w:cs="Times New Roman"/>
          <w:i w:val="0"/>
          <w:noProof/>
          <w:color w:val="000000"/>
          <w:sz w:val="24"/>
          <w:szCs w:val="24"/>
        </w:rPr>
        <w:fldChar w:fldCharType="end"/>
      </w:r>
      <w:r w:rsidRPr="009C453A">
        <w:rPr>
          <w:rFonts w:ascii="Times New Roman" w:eastAsia="Times New Roman" w:hAnsi="Times New Roman" w:cs="Times New Roman"/>
          <w:i w:val="0"/>
          <w:noProof/>
          <w:color w:val="000000"/>
          <w:sz w:val="24"/>
          <w:szCs w:val="24"/>
        </w:rPr>
        <w:t xml:space="preserve">. At the same time, an additional complication is that job satisfaction varies significantly between employees. </w:t>
      </w:r>
      <w:r w:rsidRPr="009C453A">
        <w:rPr>
          <w:rFonts w:ascii="Times New Roman" w:hAnsi="Times New Roman" w:cs="Times New Roman"/>
          <w:i w:val="0"/>
          <w:iCs/>
          <w:noProof/>
          <w:sz w:val="24"/>
          <w:szCs w:val="24"/>
        </w:rPr>
        <w:t xml:space="preserve">The elements </w:t>
      </w:r>
      <w:r w:rsidR="00A86215">
        <w:rPr>
          <w:rFonts w:ascii="Times New Roman" w:hAnsi="Times New Roman" w:cs="Times New Roman"/>
          <w:i w:val="0"/>
          <w:iCs/>
          <w:noProof/>
          <w:sz w:val="24"/>
          <w:szCs w:val="24"/>
        </w:rPr>
        <w:t>contributing</w:t>
      </w:r>
      <w:r w:rsidRPr="009C453A">
        <w:rPr>
          <w:rFonts w:ascii="Times New Roman" w:hAnsi="Times New Roman" w:cs="Times New Roman"/>
          <w:i w:val="0"/>
          <w:iCs/>
          <w:noProof/>
          <w:sz w:val="24"/>
          <w:szCs w:val="24"/>
        </w:rPr>
        <w:t xml:space="preserve"> to one employee's satisfaction might </w:t>
      </w:r>
      <w:r w:rsidR="001317D5">
        <w:rPr>
          <w:rFonts w:ascii="Times New Roman" w:hAnsi="Times New Roman" w:cs="Times New Roman"/>
          <w:i w:val="0"/>
          <w:iCs/>
          <w:noProof/>
          <w:sz w:val="24"/>
          <w:szCs w:val="24"/>
        </w:rPr>
        <w:t>be relevant to other employees in different settings</w:t>
      </w:r>
      <w:r w:rsidRPr="009C453A">
        <w:rPr>
          <w:rFonts w:ascii="Times New Roman" w:hAnsi="Times New Roman" w:cs="Times New Roman"/>
          <w:i w:val="0"/>
          <w:iCs/>
          <w:noProof/>
          <w:sz w:val="24"/>
          <w:szCs w:val="24"/>
        </w:rPr>
        <w:t>.</w:t>
      </w:r>
      <w:r w:rsidRPr="009C453A">
        <w:rPr>
          <w:rFonts w:ascii="Times New Roman" w:eastAsia="Times New Roman" w:hAnsi="Times New Roman" w:cs="Times New Roman"/>
          <w:i w:val="0"/>
          <w:noProof/>
          <w:color w:val="000000"/>
          <w:sz w:val="32"/>
          <w:szCs w:val="32"/>
        </w:rPr>
        <w:t xml:space="preserve"> </w:t>
      </w:r>
      <w:r w:rsidRPr="009C453A">
        <w:rPr>
          <w:rFonts w:ascii="Times New Roman" w:eastAsia="Times New Roman" w:hAnsi="Times New Roman" w:cs="Times New Roman"/>
          <w:i w:val="0"/>
          <w:noProof/>
          <w:color w:val="000000"/>
          <w:sz w:val="24"/>
          <w:szCs w:val="24"/>
        </w:rPr>
        <w:t xml:space="preserve">Thus, </w:t>
      </w:r>
      <w:r w:rsidRPr="009C453A">
        <w:rPr>
          <w:rFonts w:ascii="Times New Roman" w:hAnsi="Times New Roman" w:cs="Times New Roman"/>
          <w:i w:val="0"/>
          <w:iCs/>
          <w:noProof/>
          <w:sz w:val="24"/>
          <w:szCs w:val="24"/>
        </w:rPr>
        <w:t>There is</w:t>
      </w:r>
      <w:r w:rsidR="001317D5">
        <w:rPr>
          <w:rFonts w:ascii="Times New Roman" w:hAnsi="Times New Roman" w:cs="Times New Roman"/>
          <w:i w:val="0"/>
          <w:iCs/>
          <w:noProof/>
          <w:sz w:val="24"/>
          <w:szCs w:val="24"/>
        </w:rPr>
        <w:t xml:space="preserve"> more than</w:t>
      </w:r>
      <w:r w:rsidRPr="009C453A">
        <w:rPr>
          <w:rFonts w:ascii="Times New Roman" w:hAnsi="Times New Roman" w:cs="Times New Roman"/>
          <w:i w:val="0"/>
          <w:iCs/>
          <w:noProof/>
          <w:sz w:val="24"/>
          <w:szCs w:val="24"/>
        </w:rPr>
        <w:t xml:space="preserve"> one definition of what constitutes a successful job, and workplace dynamics will determine what aspects go into it.</w:t>
      </w:r>
    </w:p>
    <w:p w:rsidR="001317D5" w:rsidRDefault="00BB6D10" w:rsidP="00BB6D10">
      <w:pPr>
        <w:pBdr>
          <w:top w:val="nil"/>
          <w:left w:val="nil"/>
          <w:bottom w:val="nil"/>
          <w:right w:val="nil"/>
          <w:between w:val="nil"/>
        </w:pBdr>
        <w:spacing w:after="120" w:line="240" w:lineRule="auto"/>
        <w:jc w:val="both"/>
        <w:rPr>
          <w:rFonts w:ascii="Times New Roman" w:eastAsia="Times New Roman" w:hAnsi="Times New Roman" w:cs="Times New Roman"/>
          <w:i w:val="0"/>
          <w:noProof/>
          <w:color w:val="000000"/>
          <w:sz w:val="24"/>
          <w:szCs w:val="24"/>
        </w:rPr>
      </w:pPr>
      <w:r w:rsidRPr="009C453A">
        <w:rPr>
          <w:rFonts w:ascii="Times New Roman" w:eastAsia="Times New Roman" w:hAnsi="Times New Roman" w:cs="Times New Roman"/>
          <w:i w:val="0"/>
          <w:noProof/>
          <w:color w:val="000000"/>
          <w:sz w:val="24"/>
          <w:szCs w:val="24"/>
        </w:rPr>
        <w:t xml:space="preserve">American researchers used one of the Job Descriptive Index (JDI) to break down satisfaction factors into five major groups: wages, careers, psychological climate, relationship management, and direct employment </w:t>
      </w:r>
      <w:r w:rsidRPr="009C453A">
        <w:rPr>
          <w:rFonts w:ascii="Times New Roman" w:eastAsia="Times New Roman" w:hAnsi="Times New Roman" w:cs="Times New Roman"/>
          <w:i w:val="0"/>
          <w:noProof/>
          <w:color w:val="000000"/>
          <w:sz w:val="24"/>
          <w:szCs w:val="24"/>
        </w:rPr>
        <w:fldChar w:fldCharType="begin" w:fldLock="1"/>
      </w:r>
      <w:r w:rsidRPr="009C453A">
        <w:rPr>
          <w:rFonts w:ascii="Times New Roman" w:eastAsia="Times New Roman" w:hAnsi="Times New Roman" w:cs="Times New Roman"/>
          <w:i w:val="0"/>
          <w:noProof/>
          <w:color w:val="000000"/>
          <w:sz w:val="24"/>
          <w:szCs w:val="24"/>
        </w:rPr>
        <w:instrText>ADDIN CSL_CITATION {"citationItems":[{"id":"ITEM-1","itemData":{"DOI":"10.1177/002224377901600418","ISSN":"0022-2437","abstract":"The satisfaction scales for work, coworkers, supervision, pay, and promotion of the INDSALES and Job Descriptive Index (JDI) were obtained from a national sample of 209 salesmen in the health care industry. Convergent and discriminant validity were examined by using the criteria of Campbell and Fiske.","author":[{"dropping-particle":"","family":"Futrell","given":"Charles M.","non-dropping-particle":"","parse-names":false,"suffix":""}],"container-title":"Journal of Marketing Research","id":"ITEM-1","issue":"4","issued":{"date-parts":[["1979","11"]]},"page":"594-597","title":"Measurement of Salespeople's Job Satisfaction: Convergent and Discriminant Validity of Corresponding INDSALES and Job Descriptive Index Scales","type":"article-journal","volume":"16"},"uris":["http://www.mendeley.com/documents/?uuid=63e7ed13-a3b5-4d94-9f1f-0d61445a58b6"]}],"mendeley":{"formattedCitation":"(Futrell, 1979)","plainTextFormattedCitation":"(Futrell, 1979)","previouslyFormattedCitation":"(Futrell, 1979)"},"properties":{"noteIndex":0},"schema":"https://github.com/citation-style-language/schema/raw/master/csl-citation.json"}</w:instrText>
      </w:r>
      <w:r w:rsidRPr="009C453A">
        <w:rPr>
          <w:rFonts w:ascii="Times New Roman" w:eastAsia="Times New Roman" w:hAnsi="Times New Roman" w:cs="Times New Roman"/>
          <w:i w:val="0"/>
          <w:noProof/>
          <w:color w:val="000000"/>
          <w:sz w:val="24"/>
          <w:szCs w:val="24"/>
        </w:rPr>
        <w:fldChar w:fldCharType="separate"/>
      </w:r>
      <w:r w:rsidRPr="009C453A">
        <w:rPr>
          <w:rFonts w:ascii="Times New Roman" w:eastAsia="Times New Roman" w:hAnsi="Times New Roman" w:cs="Times New Roman"/>
          <w:i w:val="0"/>
          <w:noProof/>
          <w:color w:val="000000"/>
          <w:sz w:val="24"/>
          <w:szCs w:val="24"/>
        </w:rPr>
        <w:t>(Futrell, 1979)</w:t>
      </w:r>
      <w:r w:rsidRPr="009C453A">
        <w:rPr>
          <w:rFonts w:ascii="Times New Roman" w:eastAsia="Times New Roman" w:hAnsi="Times New Roman" w:cs="Times New Roman"/>
          <w:i w:val="0"/>
          <w:noProof/>
          <w:color w:val="000000"/>
          <w:sz w:val="24"/>
          <w:szCs w:val="24"/>
        </w:rPr>
        <w:fldChar w:fldCharType="end"/>
      </w:r>
      <w:r w:rsidRPr="009C453A">
        <w:rPr>
          <w:rFonts w:ascii="Times New Roman" w:eastAsia="Times New Roman" w:hAnsi="Times New Roman" w:cs="Times New Roman"/>
          <w:i w:val="0"/>
          <w:noProof/>
          <w:color w:val="000000"/>
          <w:sz w:val="24"/>
          <w:szCs w:val="24"/>
        </w:rPr>
        <w:t xml:space="preserve">. Other researchers, </w:t>
      </w:r>
      <w:r w:rsidRPr="009C453A">
        <w:rPr>
          <w:rFonts w:ascii="Times New Roman" w:eastAsia="Times New Roman" w:hAnsi="Times New Roman" w:cs="Times New Roman"/>
          <w:i w:val="0"/>
          <w:noProof/>
          <w:color w:val="000000"/>
          <w:sz w:val="24"/>
          <w:szCs w:val="24"/>
        </w:rPr>
        <w:fldChar w:fldCharType="begin" w:fldLock="1"/>
      </w:r>
      <w:r>
        <w:rPr>
          <w:rFonts w:ascii="Times New Roman" w:eastAsia="Times New Roman" w:hAnsi="Times New Roman" w:cs="Times New Roman"/>
          <w:i w:val="0"/>
          <w:noProof/>
          <w:color w:val="000000"/>
          <w:sz w:val="24"/>
          <w:szCs w:val="24"/>
        </w:rPr>
        <w:instrText>ADDIN CSL_CITATION {"citationItems":[{"id":"ITEM-1","itemData":{"DOI":"10.1186/s12875-020-1083-8","ISSN":"1471-2296","author":[{"dropping-particle":"","family":"Wang","given":"Haipeng","non-dropping-particle":"","parse-names":false,"suffix":""},{"dropping-particle":"","family":"Jin","given":"Yinzi","non-dropping-particle":"","parse-names":false,"suffix":""},{"dropping-particle":"","family":"Wang","given":"Dan","non-dropping-particle":"","parse-names":false,"suffix":""},{"dropping-particle":"","family":"Zhao","given":"Shichao","non-dropping-particle":"","parse-names":false,"suffix":""},{"dropping-particle":"","family":"Sang","given":"Xingang","non-dropping-particle":"","parse-names":false,"suffix":""},{"dropping-particle":"","family":"Yuan","given":"Beibei","non-dropping-particle":"","parse-names":false,"suffix":""}],"container-title":"BMC Family Practice","id":"ITEM-1","issue":"1","issued":{"date-parts":[["2020","12"]]},"page":"12","title":"Job satisfaction, burnout, and turnover intention among primary care providers in rural China: results from structural equation modeling","type":"article-journal","volume":"21"},"uris":["http://www.mendeley.com/documents/?uuid=8ad5d221-7291-44fa-b5f2-e12dfe7bb7b4"]}],"mendeley":{"formattedCitation":"(H. Wang et al., 2020)","manualFormatting":"Wang et al. (2020)","plainTextFormattedCitation":"(H. Wang et al., 2020)","previouslyFormattedCitation":"(H. Wang et al., 2020)"},"properties":{"noteIndex":0},"schema":"https://github.com/citation-style-language/schema/raw/master/csl-citation.json"}</w:instrText>
      </w:r>
      <w:r w:rsidRPr="009C453A">
        <w:rPr>
          <w:rFonts w:ascii="Times New Roman" w:eastAsia="Times New Roman" w:hAnsi="Times New Roman" w:cs="Times New Roman"/>
          <w:i w:val="0"/>
          <w:noProof/>
          <w:color w:val="000000"/>
          <w:sz w:val="24"/>
          <w:szCs w:val="24"/>
        </w:rPr>
        <w:fldChar w:fldCharType="separate"/>
      </w:r>
      <w:r w:rsidRPr="009C453A">
        <w:rPr>
          <w:rFonts w:ascii="Times New Roman" w:eastAsia="Times New Roman" w:hAnsi="Times New Roman" w:cs="Times New Roman"/>
          <w:i w:val="0"/>
          <w:noProof/>
          <w:color w:val="000000"/>
          <w:sz w:val="24"/>
          <w:szCs w:val="24"/>
        </w:rPr>
        <w:t>Wang et al. (2020)</w:t>
      </w:r>
      <w:r w:rsidRPr="009C453A">
        <w:rPr>
          <w:rFonts w:ascii="Times New Roman" w:eastAsia="Times New Roman" w:hAnsi="Times New Roman" w:cs="Times New Roman"/>
          <w:i w:val="0"/>
          <w:noProof/>
          <w:color w:val="000000"/>
          <w:sz w:val="24"/>
          <w:szCs w:val="24"/>
        </w:rPr>
        <w:fldChar w:fldCharType="end"/>
      </w:r>
      <w:r w:rsidRPr="009C453A">
        <w:rPr>
          <w:rFonts w:ascii="Times New Roman" w:eastAsia="Times New Roman" w:hAnsi="Times New Roman" w:cs="Times New Roman"/>
          <w:i w:val="0"/>
          <w:noProof/>
          <w:color w:val="000000"/>
          <w:sz w:val="24"/>
          <w:szCs w:val="24"/>
        </w:rPr>
        <w:t>, For example, used four parameters in measuring job satisfaction, including the job itself, work environment, appreciation for work done, and organi</w:t>
      </w:r>
      <w:r w:rsidR="00A86215">
        <w:rPr>
          <w:rFonts w:ascii="Times New Roman" w:eastAsia="Times New Roman" w:hAnsi="Times New Roman" w:cs="Times New Roman"/>
          <w:i w:val="0"/>
          <w:noProof/>
          <w:color w:val="000000"/>
          <w:sz w:val="24"/>
          <w:szCs w:val="24"/>
        </w:rPr>
        <w:t>s</w:t>
      </w:r>
      <w:r w:rsidRPr="009C453A">
        <w:rPr>
          <w:rFonts w:ascii="Times New Roman" w:eastAsia="Times New Roman" w:hAnsi="Times New Roman" w:cs="Times New Roman"/>
          <w:i w:val="0"/>
          <w:noProof/>
          <w:color w:val="000000"/>
          <w:sz w:val="24"/>
          <w:szCs w:val="24"/>
        </w:rPr>
        <w:t>ational management. In some studies, job satisfaction is considered in its multidimensional manifestations, determined by internal satisfaction</w:t>
      </w:r>
      <w:r w:rsidR="00A86215">
        <w:rPr>
          <w:rFonts w:ascii="Times New Roman" w:eastAsia="Times New Roman" w:hAnsi="Times New Roman" w:cs="Times New Roman"/>
          <w:i w:val="0"/>
          <w:noProof/>
          <w:color w:val="000000"/>
          <w:sz w:val="24"/>
          <w:szCs w:val="24"/>
        </w:rPr>
        <w:t>, which is associated with work done, and external satisfaction, which is</w:t>
      </w:r>
      <w:r w:rsidRPr="009C453A">
        <w:rPr>
          <w:rFonts w:ascii="Times New Roman" w:eastAsia="Times New Roman" w:hAnsi="Times New Roman" w:cs="Times New Roman"/>
          <w:i w:val="0"/>
          <w:noProof/>
          <w:color w:val="000000"/>
          <w:sz w:val="24"/>
          <w:szCs w:val="24"/>
        </w:rPr>
        <w:t xml:space="preserve"> related to wages and career growth </w:t>
      </w:r>
      <w:r w:rsidRPr="009C453A">
        <w:rPr>
          <w:rFonts w:ascii="Times New Roman" w:eastAsia="Times New Roman" w:hAnsi="Times New Roman" w:cs="Times New Roman"/>
          <w:i w:val="0"/>
          <w:noProof/>
          <w:color w:val="000000"/>
          <w:sz w:val="24"/>
          <w:szCs w:val="24"/>
        </w:rPr>
        <w:fldChar w:fldCharType="begin" w:fldLock="1"/>
      </w:r>
      <w:r w:rsidRPr="009C453A">
        <w:rPr>
          <w:rFonts w:ascii="Times New Roman" w:eastAsia="Times New Roman" w:hAnsi="Times New Roman" w:cs="Times New Roman"/>
          <w:i w:val="0"/>
          <w:noProof/>
          <w:color w:val="000000"/>
          <w:sz w:val="24"/>
          <w:szCs w:val="24"/>
        </w:rPr>
        <w:instrText>ADDIN CSL_CITATION {"citationItems":[{"id":"ITEM-1","itemData":{"DOI":"10.47299/bsjmm.v1i1","author":[{"dropping-particle":"","family":"Zardasht","given":"Prusha","non-dropping-particle":"","parse-names":false,"suffix":""},{"dropping-particle":"","family":"Omed","given":"Sewa","non-dropping-particle":"","parse-names":false,"suffix":""},{"dropping-particle":"","family":"Taha","given":"Shadi","non-dropping-particle":"","parse-names":false,"suffix":""}],"container-title":"Black Sea Journal of Management and Marketing","id":"ITEM-1","issue":"1","issued":{"date-parts":[["2020"]]},"page":"49-57","title":"Importance of HRM Policies on Employee Job Satisfaction","type":"article-journal","volume":"1"},"uris":["http://www.mendeley.com/documents/?uuid=4c0b1e64-3f68-4b87-b4cb-fef482162450"]},{"id":"ITEM-2","itemData":{"author":[{"dropping-particle":"","family":"Ertekin","given":"Alpaslan Baki","non-dropping-particle":"","parse-names":false,"suffix":""},{"dropping-particle":"","family":"Avunduk","given":"Yesim","non-dropping-particle":"","parse-names":false,"suffix":""}],"container-title":"Journal of Educational Issues","id":"ITEM-2","issue":"2","issued":{"date-parts":[["2021"]]},"page":"133-145","publisher":"ERIC","title":"The Relationship between Job Satisfaction and Job Performance: A Study on Sports Industry.","type":"article-journal","volume":"7"},"uris":["http://www.mendeley.com/documents/?uuid=6ddd59b4-b2ae-46dd-8237-2fe2d00810bb"]},{"id":"ITEM-3","itemData":{"DOI":"10.1007/s40171-021-00280-y","ISSN":"0972-2696","author":[{"dropping-particle":"","family":"Katebi","given":"Ali","non-dropping-particle":"","parse-names":false,"suffix":""},{"dropping-particle":"","family":"HajiZadeh","given":"Mohammad Hossain","non-dropping-particle":"","parse-names":false,"suffix":""},{"dropping-particle":"","family":"Bordbar","given":"Ali","non-dropping-particle":"","parse-names":false,"suffix":""},{"dropping-particle":"","family":"Salehi","given":"Amir Masoud","non-dropping-particle":"","parse-names":false,"suffix":""}],"container-title":"Global Journal of Flexible Systems Management","id":"ITEM-3","issue":"1","issued":{"date-parts":[["2022","3","24"]]},"note":"Cited By (since 2022): 15","page":"21-42","title":"The Relationship Between “Job Satisfaction” and “Job Performance”: A Meta-analysis","type":"article-journal","volume":"23"},"uris":["http://www.mendeley.com/documents/?uuid=f1881cfc-0344-48e5-be21-41040f346ef2"]},{"id":"ITEM-4","itemData":{"author":[{"dropping-particle":"","family":"Judge","given":"Timothy A","non-dropping-particle":"","parse-names":false,"suffix":""},{"dropping-particle":"","family":"Zhang","given":"Shuxia Carrie","non-dropping-particle":"","parse-names":false,"suffix":""},{"dropping-particle":"","family":"Glerum","given":"David R","non-dropping-particle":"","parse-names":false,"suffix":""}],"container-title":"Essentials of job attitudes and other workplace psychological constructs","id":"ITEM-4","issued":{"date-parts":[["2020"]]},"page":"207-241","publisher":"Routledge New York, NY, USA","title":"Job satisfaction","type":"article-journal"},"uris":["http://www.mendeley.com/documents/?uuid=4fc4c449-3917-4370-8a3e-e0709e80b26c"]}],"mendeley":{"formattedCitation":"(Ertekin &amp; Avunduk, 2021; Judge et al., 2020; Katebi et al., 2022; Zardasht et al., 2020)","plainTextFormattedCitation":"(Ertekin &amp; Avunduk, 2021; Judge et al., 2020; Katebi et al., 2022; Zardasht et al., 2020)","previouslyFormattedCitation":"(Ertekin &amp; Avunduk, 2021; Judge et al., 2020; Katebi et al., 2022; Zardasht et al., 2020)"},"properties":{"noteIndex":0},"schema":"https://github.com/citation-style-language/schema/raw/master/csl-citation.json"}</w:instrText>
      </w:r>
      <w:r w:rsidRPr="009C453A">
        <w:rPr>
          <w:rFonts w:ascii="Times New Roman" w:eastAsia="Times New Roman" w:hAnsi="Times New Roman" w:cs="Times New Roman"/>
          <w:i w:val="0"/>
          <w:noProof/>
          <w:color w:val="000000"/>
          <w:sz w:val="24"/>
          <w:szCs w:val="24"/>
        </w:rPr>
        <w:fldChar w:fldCharType="separate"/>
      </w:r>
      <w:r w:rsidRPr="009C453A">
        <w:rPr>
          <w:rFonts w:ascii="Times New Roman" w:eastAsia="Times New Roman" w:hAnsi="Times New Roman" w:cs="Times New Roman"/>
          <w:i w:val="0"/>
          <w:noProof/>
          <w:color w:val="000000"/>
          <w:sz w:val="24"/>
          <w:szCs w:val="24"/>
        </w:rPr>
        <w:t>(Ertekin &amp; Avunduk, 2021; Judge et al., 2020; Katebi et al., 2022; Zardasht et al., 2020)</w:t>
      </w:r>
      <w:r w:rsidRPr="009C453A">
        <w:rPr>
          <w:rFonts w:ascii="Times New Roman" w:eastAsia="Times New Roman" w:hAnsi="Times New Roman" w:cs="Times New Roman"/>
          <w:i w:val="0"/>
          <w:noProof/>
          <w:color w:val="000000"/>
          <w:sz w:val="24"/>
          <w:szCs w:val="24"/>
        </w:rPr>
        <w:fldChar w:fldCharType="end"/>
      </w:r>
      <w:r w:rsidRPr="009C453A">
        <w:rPr>
          <w:rFonts w:ascii="Times New Roman" w:eastAsia="Times New Roman" w:hAnsi="Times New Roman" w:cs="Times New Roman"/>
          <w:i w:val="0"/>
          <w:noProof/>
          <w:color w:val="000000"/>
          <w:sz w:val="24"/>
          <w:szCs w:val="24"/>
        </w:rPr>
        <w:t xml:space="preserve">. According to </w:t>
      </w:r>
      <w:r w:rsidRPr="009C453A">
        <w:rPr>
          <w:rFonts w:ascii="Times New Roman" w:eastAsia="Times New Roman" w:hAnsi="Times New Roman" w:cs="Times New Roman"/>
          <w:i w:val="0"/>
          <w:noProof/>
          <w:color w:val="000000"/>
          <w:sz w:val="24"/>
          <w:szCs w:val="24"/>
        </w:rPr>
        <w:fldChar w:fldCharType="begin" w:fldLock="1"/>
      </w:r>
      <w:r w:rsidRPr="009C453A">
        <w:rPr>
          <w:rFonts w:ascii="Times New Roman" w:eastAsia="Times New Roman" w:hAnsi="Times New Roman" w:cs="Times New Roman"/>
          <w:i w:val="0"/>
          <w:noProof/>
          <w:color w:val="000000"/>
          <w:sz w:val="24"/>
          <w:szCs w:val="24"/>
        </w:rPr>
        <w:instrText>ADDIN CSL_CITATION {"citationItems":[{"id":"ITEM-1","itemData":{"DOI":"10.1016/j.rser.2017.07.014","ISSN":"13640321","author":[{"dropping-particle":"","family":"Tsai","given":"Sang-Bing","non-dropping-particle":"","parse-names":false,"suffix":""}],"container-title":"Renewable and Sustainable Energy Reviews","id":"ITEM-1","issued":{"date-parts":[["2018","1"]]},"page":"62-68","title":"Using the DEMATEL model to explore the job satisfaction of research and development professionals in china's photovoltaic cell industry","type":"article-journal","volume":"81"},"uris":["http://www.mendeley.com/documents/?uuid=e2fcc710-7493-482c-a826-f5753b07574f"]}],"mendeley":{"formattedCitation":"(Tsai, 2018)","manualFormatting":"Tsai (2018)","plainTextFormattedCitation":"(Tsai, 2018)","previouslyFormattedCitation":"(Tsai, 2018)"},"properties":{"noteIndex":0},"schema":"https://github.com/citation-style-language/schema/raw/master/csl-citation.json"}</w:instrText>
      </w:r>
      <w:r w:rsidRPr="009C453A">
        <w:rPr>
          <w:rFonts w:ascii="Times New Roman" w:eastAsia="Times New Roman" w:hAnsi="Times New Roman" w:cs="Times New Roman"/>
          <w:i w:val="0"/>
          <w:noProof/>
          <w:color w:val="000000"/>
          <w:sz w:val="24"/>
          <w:szCs w:val="24"/>
        </w:rPr>
        <w:fldChar w:fldCharType="separate"/>
      </w:r>
      <w:r w:rsidRPr="009C453A">
        <w:rPr>
          <w:rFonts w:ascii="Times New Roman" w:eastAsia="Times New Roman" w:hAnsi="Times New Roman" w:cs="Times New Roman"/>
          <w:i w:val="0"/>
          <w:noProof/>
          <w:color w:val="000000"/>
          <w:sz w:val="24"/>
          <w:szCs w:val="24"/>
        </w:rPr>
        <w:t>Tsai (2018)</w:t>
      </w:r>
      <w:r w:rsidRPr="009C453A">
        <w:rPr>
          <w:rFonts w:ascii="Times New Roman" w:eastAsia="Times New Roman" w:hAnsi="Times New Roman" w:cs="Times New Roman"/>
          <w:i w:val="0"/>
          <w:noProof/>
          <w:color w:val="000000"/>
          <w:sz w:val="24"/>
          <w:szCs w:val="24"/>
        </w:rPr>
        <w:fldChar w:fldCharType="end"/>
      </w:r>
      <w:r w:rsidRPr="009C453A">
        <w:rPr>
          <w:rFonts w:ascii="Times New Roman" w:eastAsia="Times New Roman" w:hAnsi="Times New Roman" w:cs="Times New Roman"/>
          <w:i w:val="0"/>
          <w:noProof/>
          <w:color w:val="000000"/>
          <w:sz w:val="24"/>
          <w:szCs w:val="24"/>
        </w:rPr>
        <w:t>, job satisfaction can be influenced by personal and organi</w:t>
      </w:r>
      <w:r>
        <w:rPr>
          <w:rFonts w:ascii="Times New Roman" w:eastAsia="Times New Roman" w:hAnsi="Times New Roman" w:cs="Times New Roman"/>
          <w:i w:val="0"/>
          <w:noProof/>
          <w:color w:val="000000"/>
          <w:sz w:val="24"/>
          <w:szCs w:val="24"/>
        </w:rPr>
        <w:t>s</w:t>
      </w:r>
      <w:r w:rsidRPr="009C453A">
        <w:rPr>
          <w:rFonts w:ascii="Times New Roman" w:eastAsia="Times New Roman" w:hAnsi="Times New Roman" w:cs="Times New Roman"/>
          <w:i w:val="0"/>
          <w:noProof/>
          <w:color w:val="000000"/>
          <w:sz w:val="24"/>
          <w:szCs w:val="24"/>
        </w:rPr>
        <w:t>ational factors. Perceptions of desired expectations characteri</w:t>
      </w:r>
      <w:r>
        <w:rPr>
          <w:rFonts w:ascii="Times New Roman" w:eastAsia="Times New Roman" w:hAnsi="Times New Roman" w:cs="Times New Roman"/>
          <w:i w:val="0"/>
          <w:noProof/>
          <w:color w:val="000000"/>
          <w:sz w:val="24"/>
          <w:szCs w:val="24"/>
        </w:rPr>
        <w:t>s</w:t>
      </w:r>
      <w:r w:rsidRPr="009C453A">
        <w:rPr>
          <w:rFonts w:ascii="Times New Roman" w:eastAsia="Times New Roman" w:hAnsi="Times New Roman" w:cs="Times New Roman"/>
          <w:i w:val="0"/>
          <w:noProof/>
          <w:color w:val="000000"/>
          <w:sz w:val="24"/>
          <w:szCs w:val="24"/>
        </w:rPr>
        <w:t>e individual factors, while organi</w:t>
      </w:r>
      <w:r>
        <w:rPr>
          <w:rFonts w:ascii="Times New Roman" w:eastAsia="Times New Roman" w:hAnsi="Times New Roman" w:cs="Times New Roman"/>
          <w:i w:val="0"/>
          <w:noProof/>
          <w:color w:val="000000"/>
          <w:sz w:val="24"/>
          <w:szCs w:val="24"/>
        </w:rPr>
        <w:t>s</w:t>
      </w:r>
      <w:r w:rsidRPr="009C453A">
        <w:rPr>
          <w:rFonts w:ascii="Times New Roman" w:eastAsia="Times New Roman" w:hAnsi="Times New Roman" w:cs="Times New Roman"/>
          <w:i w:val="0"/>
          <w:noProof/>
          <w:color w:val="000000"/>
          <w:sz w:val="24"/>
          <w:szCs w:val="24"/>
        </w:rPr>
        <w:t>ational factors are associated with policies and rules set by the organi</w:t>
      </w:r>
      <w:r>
        <w:rPr>
          <w:rFonts w:ascii="Times New Roman" w:eastAsia="Times New Roman" w:hAnsi="Times New Roman" w:cs="Times New Roman"/>
          <w:i w:val="0"/>
          <w:noProof/>
          <w:color w:val="000000"/>
          <w:sz w:val="24"/>
          <w:szCs w:val="24"/>
        </w:rPr>
        <w:t>s</w:t>
      </w:r>
      <w:r w:rsidRPr="009C453A">
        <w:rPr>
          <w:rFonts w:ascii="Times New Roman" w:eastAsia="Times New Roman" w:hAnsi="Times New Roman" w:cs="Times New Roman"/>
          <w:i w:val="0"/>
          <w:noProof/>
          <w:color w:val="000000"/>
          <w:sz w:val="24"/>
          <w:szCs w:val="24"/>
        </w:rPr>
        <w:t xml:space="preserve">ation. </w:t>
      </w:r>
    </w:p>
    <w:p w:rsidR="00BB6D10" w:rsidRDefault="00BB6D10" w:rsidP="00BB6D10">
      <w:pPr>
        <w:pBdr>
          <w:top w:val="nil"/>
          <w:left w:val="nil"/>
          <w:bottom w:val="nil"/>
          <w:right w:val="nil"/>
          <w:between w:val="nil"/>
        </w:pBdr>
        <w:spacing w:after="120" w:line="240" w:lineRule="auto"/>
        <w:jc w:val="both"/>
        <w:rPr>
          <w:rFonts w:ascii="Times New Roman" w:eastAsia="Times New Roman" w:hAnsi="Times New Roman" w:cs="Times New Roman"/>
          <w:i w:val="0"/>
          <w:noProof/>
          <w:sz w:val="24"/>
          <w:szCs w:val="24"/>
        </w:rPr>
      </w:pPr>
      <w:r w:rsidRPr="009C453A">
        <w:rPr>
          <w:rFonts w:ascii="Times New Roman" w:hAnsi="Times New Roman" w:cs="Times New Roman"/>
          <w:i w:val="0"/>
          <w:iCs/>
          <w:noProof/>
          <w:sz w:val="24"/>
          <w:szCs w:val="24"/>
        </w:rPr>
        <w:t>Conversely, contentment serves as a general evaluative representation of the employee regarding the process of labo</w:t>
      </w:r>
      <w:r>
        <w:rPr>
          <w:rFonts w:ascii="Times New Roman" w:hAnsi="Times New Roman" w:cs="Times New Roman"/>
          <w:i w:val="0"/>
          <w:iCs/>
          <w:noProof/>
          <w:sz w:val="24"/>
          <w:szCs w:val="24"/>
        </w:rPr>
        <w:t>u</w:t>
      </w:r>
      <w:r w:rsidRPr="009C453A">
        <w:rPr>
          <w:rFonts w:ascii="Times New Roman" w:hAnsi="Times New Roman" w:cs="Times New Roman"/>
          <w:i w:val="0"/>
          <w:iCs/>
          <w:noProof/>
          <w:sz w:val="24"/>
          <w:szCs w:val="24"/>
        </w:rPr>
        <w:t>r activity, level of involvement, and working circumstances in addition to the outcomes of his work.</w:t>
      </w:r>
      <w:r>
        <w:rPr>
          <w:rFonts w:ascii="Times New Roman" w:hAnsi="Times New Roman" w:cs="Times New Roman"/>
          <w:i w:val="0"/>
          <w:iCs/>
          <w:noProof/>
          <w:sz w:val="24"/>
          <w:szCs w:val="24"/>
        </w:rPr>
        <w:t xml:space="preserve"> If this can be reali</w:t>
      </w:r>
      <w:r w:rsidR="00A86215">
        <w:rPr>
          <w:rFonts w:ascii="Times New Roman" w:hAnsi="Times New Roman" w:cs="Times New Roman"/>
          <w:i w:val="0"/>
          <w:iCs/>
          <w:noProof/>
          <w:sz w:val="24"/>
          <w:szCs w:val="24"/>
        </w:rPr>
        <w:t>s</w:t>
      </w:r>
      <w:r>
        <w:rPr>
          <w:rFonts w:ascii="Times New Roman" w:hAnsi="Times New Roman" w:cs="Times New Roman"/>
          <w:i w:val="0"/>
          <w:iCs/>
          <w:noProof/>
          <w:sz w:val="24"/>
          <w:szCs w:val="24"/>
        </w:rPr>
        <w:t>ed, it will form a commitment to employees</w:t>
      </w:r>
      <w:r w:rsidR="001317D5">
        <w:rPr>
          <w:rFonts w:ascii="Times New Roman" w:hAnsi="Times New Roman" w:cs="Times New Roman"/>
          <w:i w:val="0"/>
          <w:iCs/>
          <w:noProof/>
          <w:sz w:val="24"/>
          <w:szCs w:val="24"/>
        </w:rPr>
        <w:t xml:space="preserve">, which will </w:t>
      </w:r>
      <w:r w:rsidR="00DB6189">
        <w:rPr>
          <w:rFonts w:ascii="Times New Roman" w:hAnsi="Times New Roman" w:cs="Times New Roman"/>
          <w:i w:val="0"/>
          <w:iCs/>
          <w:noProof/>
          <w:sz w:val="24"/>
          <w:szCs w:val="24"/>
        </w:rPr>
        <w:t>impact</w:t>
      </w:r>
      <w:r>
        <w:rPr>
          <w:rFonts w:ascii="Times New Roman" w:hAnsi="Times New Roman" w:cs="Times New Roman"/>
          <w:i w:val="0"/>
          <w:iCs/>
          <w:noProof/>
          <w:sz w:val="24"/>
          <w:szCs w:val="24"/>
        </w:rPr>
        <w:t xml:space="preserve"> the low desire of employees to move. Organi</w:t>
      </w:r>
      <w:r w:rsidR="00A86215">
        <w:rPr>
          <w:rFonts w:ascii="Times New Roman" w:hAnsi="Times New Roman" w:cs="Times New Roman"/>
          <w:i w:val="0"/>
          <w:iCs/>
          <w:noProof/>
          <w:sz w:val="24"/>
          <w:szCs w:val="24"/>
        </w:rPr>
        <w:t>s</w:t>
      </w:r>
      <w:r>
        <w:rPr>
          <w:rFonts w:ascii="Times New Roman" w:hAnsi="Times New Roman" w:cs="Times New Roman"/>
          <w:i w:val="0"/>
          <w:iCs/>
          <w:noProof/>
          <w:sz w:val="24"/>
          <w:szCs w:val="24"/>
        </w:rPr>
        <w:t>ational commitment is a strong desire to remain in effect</w:t>
      </w:r>
      <w:r w:rsidR="001317D5">
        <w:rPr>
          <w:rFonts w:ascii="Times New Roman" w:hAnsi="Times New Roman" w:cs="Times New Roman"/>
          <w:i w:val="0"/>
          <w:iCs/>
          <w:noProof/>
          <w:sz w:val="24"/>
          <w:szCs w:val="24"/>
        </w:rPr>
        <w:t>,</w:t>
      </w:r>
      <w:r>
        <w:rPr>
          <w:rFonts w:ascii="Times New Roman" w:hAnsi="Times New Roman" w:cs="Times New Roman"/>
          <w:i w:val="0"/>
          <w:iCs/>
          <w:noProof/>
          <w:sz w:val="24"/>
          <w:szCs w:val="24"/>
        </w:rPr>
        <w:t xml:space="preserve"> such as special agency personnel, a desire to strive as the desire of the agency, </w:t>
      </w:r>
      <w:r w:rsidR="001317D5">
        <w:rPr>
          <w:rFonts w:ascii="Times New Roman" w:hAnsi="Times New Roman" w:cs="Times New Roman"/>
          <w:i w:val="0"/>
          <w:iCs/>
          <w:noProof/>
          <w:sz w:val="24"/>
          <w:szCs w:val="24"/>
        </w:rPr>
        <w:t>particular</w:t>
      </w:r>
      <w:r>
        <w:rPr>
          <w:rFonts w:ascii="Times New Roman" w:hAnsi="Times New Roman" w:cs="Times New Roman"/>
          <w:i w:val="0"/>
          <w:iCs/>
          <w:noProof/>
          <w:sz w:val="24"/>
          <w:szCs w:val="24"/>
        </w:rPr>
        <w:t xml:space="preserve"> beliefs and recognition of the value and purpose of the agency </w:t>
      </w:r>
      <w:r>
        <w:rPr>
          <w:rFonts w:ascii="Times New Roman" w:hAnsi="Times New Roman" w:cs="Times New Roman"/>
          <w:i w:val="0"/>
          <w:iCs/>
          <w:noProof/>
          <w:sz w:val="24"/>
          <w:szCs w:val="24"/>
        </w:rPr>
        <w:fldChar w:fldCharType="begin" w:fldLock="1"/>
      </w:r>
      <w:r>
        <w:rPr>
          <w:rFonts w:ascii="Times New Roman" w:hAnsi="Times New Roman" w:cs="Times New Roman"/>
          <w:i w:val="0"/>
          <w:iCs/>
          <w:noProof/>
          <w:sz w:val="24"/>
          <w:szCs w:val="24"/>
        </w:rPr>
        <w:instrText>ADDIN CSL_CITATION {"citationItems":[{"id":"ITEM-1","itemData":{"DOI":"10.1016/j.dib.2024.110029","author":[{"dropping-particle":"","family":"Khuong","given":"Pham","non-dropping-particle":"","parse-names":false,"suffix":""},{"dropping-particle":"","family":"Phuong","given":"Nguyen Ngoc-duy","non-dropping-particle":"","parse-names":false,"suffix":""}],"container-title":"Data in Brief Journal","id":"ITEM-1","issued":{"date-parts":[["2024"]]},"page":"1 - 10","publisher":"Elsevier Inc.","title":"Organizational commitment and its impact on employee performance in the water supply industry : Dataset from Vietnamese state-owned enterprises","type":"article-journal","volume":"52"},"uris":["http://www.mendeley.com/documents/?uuid=6a538267-2b27-4e49-a428-8afc8350a684"]}],"mendeley":{"formattedCitation":"(Khuong &amp; Phuong, 2024)","plainTextFormattedCitation":"(Khuong &amp; Phuong, 2024)","previouslyFormattedCitation":"(Khuong &amp; Phuong, 2024)"},"properties":{"noteIndex":0},"schema":"https://github.com/citation-style-language/schema/raw/master/csl-citation.json"}</w:instrText>
      </w:r>
      <w:r>
        <w:rPr>
          <w:rFonts w:ascii="Times New Roman" w:hAnsi="Times New Roman" w:cs="Times New Roman"/>
          <w:i w:val="0"/>
          <w:iCs/>
          <w:noProof/>
          <w:sz w:val="24"/>
          <w:szCs w:val="24"/>
        </w:rPr>
        <w:fldChar w:fldCharType="separate"/>
      </w:r>
      <w:r w:rsidRPr="002739C6">
        <w:rPr>
          <w:rFonts w:ascii="Times New Roman" w:hAnsi="Times New Roman" w:cs="Times New Roman"/>
          <w:i w:val="0"/>
          <w:iCs/>
          <w:noProof/>
          <w:sz w:val="24"/>
          <w:szCs w:val="24"/>
        </w:rPr>
        <w:t>(Khuong &amp; Phuong, 2024)</w:t>
      </w:r>
      <w:r>
        <w:rPr>
          <w:rFonts w:ascii="Times New Roman" w:hAnsi="Times New Roman" w:cs="Times New Roman"/>
          <w:i w:val="0"/>
          <w:iCs/>
          <w:noProof/>
          <w:sz w:val="24"/>
          <w:szCs w:val="24"/>
        </w:rPr>
        <w:fldChar w:fldCharType="end"/>
      </w:r>
      <w:r w:rsidRPr="0051745B">
        <w:rPr>
          <w:rFonts w:ascii="Times New Roman" w:hAnsi="Times New Roman" w:cs="Times New Roman"/>
          <w:i w:val="0"/>
          <w:iCs/>
          <w:noProof/>
          <w:sz w:val="24"/>
          <w:szCs w:val="24"/>
        </w:rPr>
        <w:t xml:space="preserve">. </w:t>
      </w:r>
      <w:r w:rsidR="00A73BB8" w:rsidRPr="0051745B">
        <w:rPr>
          <w:rFonts w:ascii="Times New Roman" w:hAnsi="Times New Roman" w:cs="Times New Roman"/>
          <w:i w:val="0"/>
          <w:iCs/>
          <w:noProof/>
          <w:sz w:val="24"/>
          <w:szCs w:val="24"/>
        </w:rPr>
        <w:t>Organi</w:t>
      </w:r>
      <w:r w:rsidR="001317D5">
        <w:rPr>
          <w:rFonts w:ascii="Times New Roman" w:hAnsi="Times New Roman" w:cs="Times New Roman"/>
          <w:i w:val="0"/>
          <w:iCs/>
          <w:noProof/>
          <w:sz w:val="24"/>
          <w:szCs w:val="24"/>
        </w:rPr>
        <w:t>s</w:t>
      </w:r>
      <w:r w:rsidR="00A73BB8" w:rsidRPr="0051745B">
        <w:rPr>
          <w:rFonts w:ascii="Times New Roman" w:hAnsi="Times New Roman" w:cs="Times New Roman"/>
          <w:i w:val="0"/>
          <w:iCs/>
          <w:noProof/>
          <w:sz w:val="24"/>
          <w:szCs w:val="24"/>
        </w:rPr>
        <w:t xml:space="preserve">ational commitment means that </w:t>
      </w:r>
      <w:r w:rsidR="001317D5">
        <w:rPr>
          <w:rFonts w:ascii="Times New Roman" w:hAnsi="Times New Roman" w:cs="Times New Roman"/>
          <w:i w:val="0"/>
          <w:iCs/>
          <w:noProof/>
          <w:sz w:val="24"/>
          <w:szCs w:val="24"/>
        </w:rPr>
        <w:t>reasonable</w:t>
      </w:r>
      <w:r w:rsidR="00A73BB8" w:rsidRPr="0051745B">
        <w:rPr>
          <w:rFonts w:ascii="Times New Roman" w:hAnsi="Times New Roman" w:cs="Times New Roman"/>
          <w:i w:val="0"/>
          <w:iCs/>
          <w:noProof/>
          <w:sz w:val="24"/>
          <w:szCs w:val="24"/>
        </w:rPr>
        <w:t xml:space="preserve"> goals</w:t>
      </w:r>
      <w:r w:rsidR="00DB6189">
        <w:rPr>
          <w:rFonts w:ascii="Times New Roman" w:hAnsi="Times New Roman" w:cs="Times New Roman"/>
          <w:i w:val="0"/>
          <w:iCs/>
          <w:noProof/>
          <w:sz w:val="24"/>
          <w:szCs w:val="24"/>
        </w:rPr>
        <w:t>, suitable strategies, and support zones that support all will be in vain if employee commitment to</w:t>
      </w:r>
      <w:r w:rsidR="00A73BB8" w:rsidRPr="0051745B">
        <w:rPr>
          <w:rFonts w:ascii="Times New Roman" w:hAnsi="Times New Roman" w:cs="Times New Roman"/>
          <w:i w:val="0"/>
          <w:iCs/>
          <w:noProof/>
          <w:sz w:val="24"/>
          <w:szCs w:val="24"/>
        </w:rPr>
        <w:t xml:space="preserve"> improving the agency does not exist</w:t>
      </w:r>
      <w:r>
        <w:rPr>
          <w:rFonts w:ascii="Times New Roman" w:hAnsi="Times New Roman" w:cs="Times New Roman"/>
          <w:i w:val="0"/>
          <w:iCs/>
          <w:noProof/>
          <w:sz w:val="24"/>
          <w:szCs w:val="24"/>
        </w:rPr>
        <w:t xml:space="preserve"> </w:t>
      </w:r>
      <w:r>
        <w:rPr>
          <w:rFonts w:ascii="Times New Roman" w:hAnsi="Times New Roman" w:cs="Times New Roman"/>
          <w:i w:val="0"/>
          <w:iCs/>
          <w:noProof/>
          <w:sz w:val="24"/>
          <w:szCs w:val="24"/>
        </w:rPr>
        <w:fldChar w:fldCharType="begin" w:fldLock="1"/>
      </w:r>
      <w:r>
        <w:rPr>
          <w:rFonts w:ascii="Times New Roman" w:hAnsi="Times New Roman" w:cs="Times New Roman"/>
          <w:i w:val="0"/>
          <w:iCs/>
          <w:noProof/>
          <w:sz w:val="24"/>
          <w:szCs w:val="24"/>
        </w:rPr>
        <w:instrText>ADDIN CSL_CITATION {"citationItems":[{"id":"ITEM-1","itemData":{"DOI":"10.1016/j.heliyon.2023.e23087","ISSN":"24058440","author":[{"dropping-particle":"","family":"Abet","given":"Zanak","non-dropping-particle":"","parse-names":false,"suffix":""},{"dropping-particle":"","family":"Mohd Anuar","given":"Mohd Ashraff","non-dropping-particle":"","parse-names":false,"suffix":""},{"dropping-particle":"","family":"Arshad","given":"Mohd Mursyid","non-dropping-particle":"","parse-names":false,"suffix":""},{"dropping-particle":"","family":"Ismail","given":"Ismi Arif","non-dropping-particle":"","parse-names":false,"suffix":""}],"container-title":"Heliyon","id":"ITEM-1","issue":"1","issued":{"date-parts":[["2024","1"]]},"page":"e23087","title":"Factors affecting turnover intention of Nigerian employees: The moderation effect of organizational commitment","type":"article-journal","volume":"10"},"uris":["http://www.mendeley.com/documents/?uuid=e0e6f70c-2d5b-4cad-9000-fb8e48dcd4d6"]}],"mendeley":{"formattedCitation":"(Abet et al., 2024)","plainTextFormattedCitation":"(Abet et al., 2024)","previouslyFormattedCitation":"(Abet et al., 2024)"},"properties":{"noteIndex":0},"schema":"https://github.com/citation-style-language/schema/raw/master/csl-citation.json"}</w:instrText>
      </w:r>
      <w:r>
        <w:rPr>
          <w:rFonts w:ascii="Times New Roman" w:hAnsi="Times New Roman" w:cs="Times New Roman"/>
          <w:i w:val="0"/>
          <w:iCs/>
          <w:noProof/>
          <w:sz w:val="24"/>
          <w:szCs w:val="24"/>
        </w:rPr>
        <w:fldChar w:fldCharType="separate"/>
      </w:r>
      <w:r w:rsidRPr="002739C6">
        <w:rPr>
          <w:rFonts w:ascii="Times New Roman" w:hAnsi="Times New Roman" w:cs="Times New Roman"/>
          <w:i w:val="0"/>
          <w:iCs/>
          <w:noProof/>
          <w:sz w:val="24"/>
          <w:szCs w:val="24"/>
        </w:rPr>
        <w:t>(Abet et al., 2024)</w:t>
      </w:r>
      <w:r>
        <w:rPr>
          <w:rFonts w:ascii="Times New Roman" w:hAnsi="Times New Roman" w:cs="Times New Roman"/>
          <w:i w:val="0"/>
          <w:iCs/>
          <w:noProof/>
          <w:sz w:val="24"/>
          <w:szCs w:val="24"/>
        </w:rPr>
        <w:fldChar w:fldCharType="end"/>
      </w:r>
      <w:r w:rsidRPr="0051745B">
        <w:rPr>
          <w:rFonts w:ascii="Times New Roman" w:hAnsi="Times New Roman" w:cs="Times New Roman"/>
          <w:i w:val="0"/>
          <w:iCs/>
          <w:noProof/>
          <w:sz w:val="24"/>
          <w:szCs w:val="24"/>
        </w:rPr>
        <w:t>. Organi</w:t>
      </w:r>
      <w:r w:rsidR="00A86215">
        <w:rPr>
          <w:rFonts w:ascii="Times New Roman" w:hAnsi="Times New Roman" w:cs="Times New Roman"/>
          <w:i w:val="0"/>
          <w:iCs/>
          <w:noProof/>
          <w:sz w:val="24"/>
          <w:szCs w:val="24"/>
        </w:rPr>
        <w:t>s</w:t>
      </w:r>
      <w:r w:rsidRPr="0051745B">
        <w:rPr>
          <w:rFonts w:ascii="Times New Roman" w:hAnsi="Times New Roman" w:cs="Times New Roman"/>
          <w:i w:val="0"/>
          <w:iCs/>
          <w:noProof/>
          <w:sz w:val="24"/>
          <w:szCs w:val="24"/>
        </w:rPr>
        <w:t xml:space="preserve">ational </w:t>
      </w:r>
      <w:r w:rsidRPr="0051745B">
        <w:rPr>
          <w:rFonts w:ascii="Times New Roman" w:hAnsi="Times New Roman" w:cs="Times New Roman"/>
          <w:i w:val="0"/>
          <w:iCs/>
          <w:noProof/>
          <w:sz w:val="24"/>
          <w:szCs w:val="24"/>
        </w:rPr>
        <w:lastRenderedPageBreak/>
        <w:t xml:space="preserve">commitment is </w:t>
      </w:r>
      <w:r w:rsidR="00DB6189">
        <w:rPr>
          <w:rFonts w:ascii="Times New Roman" w:hAnsi="Times New Roman" w:cs="Times New Roman"/>
          <w:i w:val="0"/>
          <w:iCs/>
          <w:noProof/>
          <w:sz w:val="24"/>
          <w:szCs w:val="24"/>
        </w:rPr>
        <w:t>the psychological identification of a person's work in the organisation</w:t>
      </w:r>
      <w:r w:rsidRPr="0051745B">
        <w:rPr>
          <w:rFonts w:ascii="Times New Roman" w:hAnsi="Times New Roman" w:cs="Times New Roman"/>
          <w:i w:val="0"/>
          <w:iCs/>
          <w:noProof/>
          <w:sz w:val="24"/>
          <w:szCs w:val="24"/>
        </w:rPr>
        <w:fldChar w:fldCharType="begin" w:fldLock="1"/>
      </w:r>
      <w:r w:rsidR="00CE1EF9">
        <w:rPr>
          <w:rFonts w:ascii="Times New Roman" w:hAnsi="Times New Roman" w:cs="Times New Roman"/>
          <w:i w:val="0"/>
          <w:iCs/>
          <w:noProof/>
          <w:sz w:val="24"/>
          <w:szCs w:val="24"/>
        </w:rPr>
        <w:instrText>ADDIN CSL_CITATION {"citationItems":[{"id":"ITEM-1","itemData":{"DOI":"10.1108/jwam-09-2017-0027","ISSN":"2205-2062","abstract":"Computer-mediated communication (CMC) is a relatively new phenomena in education and learning, and our knowledge about this new educational form is limited. The CMC-technology has to be consider as a single element in a total educational system, and the other basic elements in this system should influence and determine the choice of the technology. The technology shall not separately determine the pedagogical model. Educational computer-mediated communication is a complicated field, which affects organizational, sociological, pedagogical, technological and economical areas of research. This paper is restricted to mainly examines some issues and problems connected to text-based CMC-technology, and focuses on the following approaches connected to educational CMC: 1. Does CMC support collaboration in distance education? 2. How important are interface features and specific software and system design in determining the success of educational CMC?","author":[{"dropping-particle":"","family":"Ahmad","given":"Arfat","non-dropping-particle":"","parse-names":false,"suffix":""}],"container-title":"Journal of Work-Applied Management","id":"ITEM-1","issue":"1","issued":{"date-parts":[["2018"]]},"page":"74-92","title":"The relationship among job characteristics organizational commitment and employee turnover intentions","type":"article-journal","volume":"10"},"uris":["http://www.mendeley.com/documents/?uuid=377e2284-f203-46ec-91fd-0b5d160185fa"]}],"mendeley":{"formattedCitation":"(Ahmad, 2018)","manualFormatting":"(Ahmad, 2018)","plainTextFormattedCitation":"(Ahmad, 2018)","previouslyFormattedCitation":"(Ahmad, 2018)"},"properties":{"noteIndex":0},"schema":"https://github.com/citation-style-language/schema/raw/master/csl-citation.json"}</w:instrText>
      </w:r>
      <w:r w:rsidRPr="0051745B">
        <w:rPr>
          <w:rFonts w:ascii="Times New Roman" w:hAnsi="Times New Roman" w:cs="Times New Roman"/>
          <w:i w:val="0"/>
          <w:iCs/>
          <w:noProof/>
          <w:sz w:val="24"/>
          <w:szCs w:val="24"/>
        </w:rPr>
        <w:fldChar w:fldCharType="separate"/>
      </w:r>
      <w:r w:rsidRPr="0051745B">
        <w:rPr>
          <w:rFonts w:ascii="Times New Roman" w:hAnsi="Times New Roman" w:cs="Times New Roman"/>
          <w:i w:val="0"/>
          <w:iCs/>
          <w:noProof/>
          <w:sz w:val="24"/>
          <w:szCs w:val="24"/>
        </w:rPr>
        <w:t>(Ahmad, 2018)</w:t>
      </w:r>
      <w:r w:rsidRPr="0051745B">
        <w:rPr>
          <w:rFonts w:ascii="Times New Roman" w:hAnsi="Times New Roman" w:cs="Times New Roman"/>
          <w:i w:val="0"/>
          <w:iCs/>
          <w:noProof/>
          <w:sz w:val="24"/>
          <w:szCs w:val="24"/>
        </w:rPr>
        <w:fldChar w:fldCharType="end"/>
      </w:r>
      <w:r w:rsidR="00CE1EF9">
        <w:rPr>
          <w:rFonts w:ascii="Times New Roman" w:hAnsi="Times New Roman" w:cs="Times New Roman"/>
          <w:i w:val="0"/>
          <w:iCs/>
          <w:noProof/>
          <w:sz w:val="24"/>
          <w:szCs w:val="24"/>
        </w:rPr>
        <w:t>.</w:t>
      </w:r>
      <w:r w:rsidRPr="0051745B">
        <w:rPr>
          <w:rFonts w:ascii="Times New Roman" w:hAnsi="Times New Roman" w:cs="Times New Roman"/>
          <w:i w:val="0"/>
          <w:iCs/>
          <w:noProof/>
          <w:sz w:val="24"/>
          <w:szCs w:val="24"/>
        </w:rPr>
        <w:t xml:space="preserve"> </w:t>
      </w:r>
      <w:r w:rsidR="00DB6189">
        <w:rPr>
          <w:rFonts w:ascii="Times New Roman" w:hAnsi="Times New Roman" w:cs="Times New Roman"/>
          <w:i w:val="0"/>
          <w:iCs/>
          <w:noProof/>
          <w:sz w:val="24"/>
          <w:szCs w:val="24"/>
        </w:rPr>
        <w:t>Four indicators</w:t>
      </w:r>
      <w:r w:rsidRPr="0051745B">
        <w:rPr>
          <w:rFonts w:ascii="Times New Roman" w:hAnsi="Times New Roman" w:cs="Times New Roman"/>
          <w:i w:val="0"/>
          <w:iCs/>
          <w:noProof/>
          <w:sz w:val="24"/>
          <w:szCs w:val="24"/>
        </w:rPr>
        <w:t xml:space="preserve"> measure an organi</w:t>
      </w:r>
      <w:r w:rsidR="00A86215">
        <w:rPr>
          <w:rFonts w:ascii="Times New Roman" w:hAnsi="Times New Roman" w:cs="Times New Roman"/>
          <w:i w:val="0"/>
          <w:iCs/>
          <w:noProof/>
          <w:sz w:val="24"/>
          <w:szCs w:val="24"/>
        </w:rPr>
        <w:t>s</w:t>
      </w:r>
      <w:r w:rsidRPr="0051745B">
        <w:rPr>
          <w:rFonts w:ascii="Times New Roman" w:hAnsi="Times New Roman" w:cs="Times New Roman"/>
          <w:i w:val="0"/>
          <w:iCs/>
          <w:noProof/>
          <w:sz w:val="24"/>
          <w:szCs w:val="24"/>
        </w:rPr>
        <w:t xml:space="preserve">ation's commitment to the followingt </w:t>
      </w:r>
      <w:r w:rsidRPr="0051745B">
        <w:rPr>
          <w:rFonts w:ascii="Times New Roman" w:hAnsi="Times New Roman" w:cs="Times New Roman"/>
          <w:i w:val="0"/>
          <w:iCs/>
          <w:noProof/>
          <w:sz w:val="24"/>
          <w:szCs w:val="24"/>
        </w:rPr>
        <w:fldChar w:fldCharType="begin" w:fldLock="1"/>
      </w:r>
      <w:r w:rsidRPr="0051745B">
        <w:rPr>
          <w:rFonts w:ascii="Times New Roman" w:hAnsi="Times New Roman" w:cs="Times New Roman"/>
          <w:i w:val="0"/>
          <w:iCs/>
          <w:noProof/>
          <w:sz w:val="24"/>
          <w:szCs w:val="24"/>
        </w:rPr>
        <w:instrText>ADDIN CSL_CITATION {"citationItems":[{"id":"ITEM-1","itemData":{"author":[{"dropping-particle":"","family":"Putri","given":"M. P.","non-dropping-particle":"","parse-names":false,"suffix":""},{"dropping-particle":"","family":"Prahiawan","given":"W.","non-dropping-particle":"","parse-names":false,"suffix":""},{"dropping-particle":"","family":"Ramdansyah","given":"A. D.","non-dropping-particle":"","parse-names":false,"suffix":""},{"dropping-particle":"","family":"Haryadi","given":"D.","non-dropping-particle":"","parse-names":false,"suffix":""}],"container-title":"Enrichment: Journal of Management","id":"ITEM-1","issue":"6","issued":{"date-parts":[["2023"]]},"page":"5213-5223.","title":"Relevance of organizational commitment, as a mediator of its contribution to employee performance at the Merak-Banten marine transportation service company","type":"article-journal","volume":"12"},"uris":["http://www.mendeley.com/documents/?uuid=282963ee-3ce7-4fcd-a521-0e0982f54ad6"]},{"id":"ITEM-2","itemData":{"DOI":"10.1016/j.emj.2023.12.001","ISSN":"02632373","author":[{"dropping-particle":"","family":"Turek","given":"Dariusz","non-dropping-particle":"","parse-names":false,"suffix":""},{"dropping-particle":"","family":"Klein","given":"Howard J.","non-dropping-particle":"","parse-names":false,"suffix":""},{"dropping-particle":"","family":"Wojtczuk-Turek","given":"Agnieszka","non-dropping-particle":"","parse-names":false,"suffix":""}],"container-title":"European Management Journal","id":"ITEM-2","issue":"August 2022","issued":{"date-parts":[["2023"]]},"publisher":"Elsevier Ltd","title":"Overcoming organizational constraints: The role of organizational commitment and job crafting in relation to employee performance","type":"article-journal"},"uris":["http://www.mendeley.com/documents/?uuid=e2cd7ae1-f289-40fa-8e91-ddb0c316351a"]}],"mendeley":{"formattedCitation":"(Putri et al., 2023; Turek et al., 2023)","plainTextFormattedCitation":"(Putri et al., 2023; Turek et al., 2023)","previouslyFormattedCitation":"(Putri et al., 2023; Turek et al., 2023)"},"properties":{"noteIndex":0},"schema":"https://github.com/citation-style-language/schema/raw/master/csl-citation.json"}</w:instrText>
      </w:r>
      <w:r w:rsidRPr="0051745B">
        <w:rPr>
          <w:rFonts w:ascii="Times New Roman" w:hAnsi="Times New Roman" w:cs="Times New Roman"/>
          <w:i w:val="0"/>
          <w:iCs/>
          <w:noProof/>
          <w:sz w:val="24"/>
          <w:szCs w:val="24"/>
        </w:rPr>
        <w:fldChar w:fldCharType="separate"/>
      </w:r>
      <w:r w:rsidRPr="0051745B">
        <w:rPr>
          <w:rFonts w:ascii="Times New Roman" w:hAnsi="Times New Roman" w:cs="Times New Roman"/>
          <w:i w:val="0"/>
          <w:iCs/>
          <w:noProof/>
          <w:sz w:val="24"/>
          <w:szCs w:val="24"/>
        </w:rPr>
        <w:t>(Putri et al., 2023; Turek et al., 2023)</w:t>
      </w:r>
      <w:r w:rsidRPr="0051745B">
        <w:rPr>
          <w:rFonts w:ascii="Times New Roman" w:hAnsi="Times New Roman" w:cs="Times New Roman"/>
          <w:i w:val="0"/>
          <w:iCs/>
          <w:noProof/>
          <w:sz w:val="24"/>
          <w:szCs w:val="24"/>
        </w:rPr>
        <w:fldChar w:fldCharType="end"/>
      </w:r>
      <w:r w:rsidRPr="0051745B">
        <w:rPr>
          <w:rFonts w:ascii="Times New Roman" w:hAnsi="Times New Roman" w:cs="Times New Roman"/>
          <w:i w:val="0"/>
          <w:iCs/>
          <w:noProof/>
          <w:sz w:val="24"/>
          <w:szCs w:val="24"/>
        </w:rPr>
        <w:t xml:space="preserve"> expressing a sense of belonging, a sense of pride, having a high spirit, the desire to remain in the organi</w:t>
      </w:r>
      <w:r w:rsidR="00A86215">
        <w:rPr>
          <w:rFonts w:ascii="Times New Roman" w:hAnsi="Times New Roman" w:cs="Times New Roman"/>
          <w:i w:val="0"/>
          <w:iCs/>
          <w:noProof/>
          <w:sz w:val="24"/>
          <w:szCs w:val="24"/>
        </w:rPr>
        <w:t>s</w:t>
      </w:r>
      <w:r w:rsidRPr="0051745B">
        <w:rPr>
          <w:rFonts w:ascii="Times New Roman" w:hAnsi="Times New Roman" w:cs="Times New Roman"/>
          <w:i w:val="0"/>
          <w:iCs/>
          <w:noProof/>
          <w:sz w:val="24"/>
          <w:szCs w:val="24"/>
        </w:rPr>
        <w:t>ation.</w:t>
      </w:r>
      <w:r w:rsidRPr="00BB6D10">
        <w:rPr>
          <w:rFonts w:ascii="Times New Roman" w:eastAsia="Times New Roman" w:hAnsi="Times New Roman" w:cs="Times New Roman"/>
          <w:i w:val="0"/>
          <w:noProof/>
          <w:sz w:val="24"/>
          <w:szCs w:val="24"/>
        </w:rPr>
        <w:t xml:space="preserve"> </w:t>
      </w:r>
      <w:r>
        <w:rPr>
          <w:rFonts w:ascii="Times New Roman" w:eastAsia="Times New Roman" w:hAnsi="Times New Roman" w:cs="Times New Roman"/>
          <w:i w:val="0"/>
          <w:noProof/>
          <w:sz w:val="24"/>
          <w:szCs w:val="24"/>
        </w:rPr>
        <w:t>From the above opinion, we can formulate hypotheses that are temporary conjectures.</w:t>
      </w:r>
    </w:p>
    <w:p w:rsidR="00BB6D10" w:rsidRPr="00BB6D10" w:rsidRDefault="00BB6D10" w:rsidP="00BB6D10">
      <w:pPr>
        <w:pBdr>
          <w:top w:val="nil"/>
          <w:left w:val="nil"/>
          <w:bottom w:val="nil"/>
          <w:right w:val="nil"/>
          <w:between w:val="nil"/>
        </w:pBdr>
        <w:spacing w:after="120" w:line="240" w:lineRule="auto"/>
        <w:jc w:val="both"/>
        <w:rPr>
          <w:rFonts w:ascii="Times New Roman" w:hAnsi="Times New Roman" w:cs="Times New Roman"/>
          <w:i w:val="0"/>
          <w:iCs/>
          <w:noProof/>
          <w:sz w:val="24"/>
          <w:szCs w:val="24"/>
        </w:rPr>
      </w:pPr>
      <w:r>
        <w:rPr>
          <w:rFonts w:ascii="Times New Roman" w:eastAsia="Times New Roman" w:hAnsi="Times New Roman" w:cs="Times New Roman"/>
          <w:i w:val="0"/>
          <w:noProof/>
          <w:sz w:val="24"/>
          <w:szCs w:val="24"/>
        </w:rPr>
        <w:t>H</w:t>
      </w:r>
      <w:r w:rsidR="00F01619">
        <w:rPr>
          <w:rFonts w:ascii="Times New Roman" w:eastAsia="Times New Roman" w:hAnsi="Times New Roman" w:cs="Times New Roman"/>
          <w:i w:val="0"/>
          <w:noProof/>
          <w:sz w:val="24"/>
          <w:szCs w:val="24"/>
        </w:rPr>
        <w:t>8</w:t>
      </w:r>
      <w:r>
        <w:rPr>
          <w:rFonts w:ascii="Times New Roman" w:eastAsia="Times New Roman" w:hAnsi="Times New Roman" w:cs="Times New Roman"/>
          <w:i w:val="0"/>
          <w:noProof/>
          <w:sz w:val="24"/>
          <w:szCs w:val="24"/>
        </w:rPr>
        <w:t xml:space="preserve">: </w:t>
      </w:r>
      <w:r>
        <w:rPr>
          <w:rFonts w:ascii="Times New Roman" w:eastAsia="Times New Roman" w:hAnsi="Times New Roman" w:cs="Times New Roman"/>
          <w:i w:val="0"/>
          <w:noProof/>
          <w:sz w:val="24"/>
          <w:szCs w:val="24"/>
        </w:rPr>
        <w:tab/>
        <w:t>Organizational commitment mediates the effect of job satisfaction on turnover intention</w:t>
      </w:r>
    </w:p>
    <w:p w:rsidR="00BB6D10" w:rsidRPr="00207C9A" w:rsidRDefault="0009376F" w:rsidP="00BB6D10">
      <w:pPr>
        <w:pStyle w:val="ListParagraph"/>
        <w:numPr>
          <w:ilvl w:val="0"/>
          <w:numId w:val="12"/>
        </w:numPr>
        <w:pBdr>
          <w:top w:val="nil"/>
          <w:left w:val="nil"/>
          <w:bottom w:val="nil"/>
          <w:right w:val="nil"/>
          <w:between w:val="nil"/>
        </w:pBdr>
        <w:spacing w:after="120" w:line="240" w:lineRule="auto"/>
        <w:ind w:left="426" w:hanging="426"/>
        <w:jc w:val="both"/>
        <w:rPr>
          <w:rFonts w:ascii="Times New Roman" w:hAnsi="Times New Roman" w:cs="Times New Roman"/>
          <w:b/>
          <w:bCs/>
          <w:i w:val="0"/>
          <w:iCs/>
          <w:noProof/>
          <w:sz w:val="24"/>
          <w:szCs w:val="24"/>
        </w:rPr>
      </w:pPr>
      <w:r w:rsidRPr="0009376F">
        <w:rPr>
          <w:rFonts w:ascii="Times New Roman" w:hAnsi="Times New Roman" w:cs="Times New Roman"/>
          <w:b/>
          <w:bCs/>
          <w:i w:val="0"/>
          <w:iCs/>
          <w:noProof/>
          <w:sz w:val="24"/>
          <w:szCs w:val="24"/>
        </w:rPr>
        <w:t>Mediating Organi</w:t>
      </w:r>
      <w:r w:rsidR="003A46A6">
        <w:rPr>
          <w:rFonts w:ascii="Times New Roman" w:hAnsi="Times New Roman" w:cs="Times New Roman"/>
          <w:b/>
          <w:bCs/>
          <w:i w:val="0"/>
          <w:iCs/>
          <w:noProof/>
          <w:sz w:val="24"/>
          <w:szCs w:val="24"/>
        </w:rPr>
        <w:t>s</w:t>
      </w:r>
      <w:r w:rsidRPr="0009376F">
        <w:rPr>
          <w:rFonts w:ascii="Times New Roman" w:hAnsi="Times New Roman" w:cs="Times New Roman"/>
          <w:b/>
          <w:bCs/>
          <w:i w:val="0"/>
          <w:iCs/>
          <w:noProof/>
          <w:sz w:val="24"/>
          <w:szCs w:val="24"/>
        </w:rPr>
        <w:t>ational Commitment to Perceived Organisational Support Relationship to Turnover Intention</w:t>
      </w:r>
    </w:p>
    <w:p w:rsidR="00482EF0" w:rsidRDefault="008C08F0" w:rsidP="00F01619">
      <w:pPr>
        <w:pBdr>
          <w:top w:val="nil"/>
          <w:left w:val="nil"/>
          <w:bottom w:val="nil"/>
          <w:right w:val="nil"/>
          <w:between w:val="nil"/>
        </w:pBdr>
        <w:spacing w:after="120" w:line="240" w:lineRule="auto"/>
        <w:jc w:val="both"/>
        <w:rPr>
          <w:rFonts w:ascii="Times New Roman" w:hAnsi="Times New Roman" w:cs="Times New Roman"/>
          <w:i w:val="0"/>
          <w:iCs/>
          <w:noProof/>
          <w:sz w:val="24"/>
          <w:szCs w:val="24"/>
        </w:rPr>
      </w:pPr>
      <w:r w:rsidRPr="00207C9A">
        <w:rPr>
          <w:rFonts w:ascii="Times New Roman" w:hAnsi="Times New Roman" w:cs="Times New Roman"/>
          <w:i w:val="0"/>
          <w:iCs/>
          <w:noProof/>
          <w:color w:val="000000" w:themeColor="text1"/>
          <w:sz w:val="24"/>
          <w:szCs w:val="24"/>
        </w:rPr>
        <w:t>Several previous studies discussing the effect of perceived organi</w:t>
      </w:r>
      <w:r w:rsidR="00A86215">
        <w:rPr>
          <w:rFonts w:ascii="Times New Roman" w:hAnsi="Times New Roman" w:cs="Times New Roman"/>
          <w:i w:val="0"/>
          <w:iCs/>
          <w:noProof/>
          <w:color w:val="000000" w:themeColor="text1"/>
          <w:sz w:val="24"/>
          <w:szCs w:val="24"/>
        </w:rPr>
        <w:t>s</w:t>
      </w:r>
      <w:r w:rsidRPr="00207C9A">
        <w:rPr>
          <w:rFonts w:ascii="Times New Roman" w:hAnsi="Times New Roman" w:cs="Times New Roman"/>
          <w:i w:val="0"/>
          <w:iCs/>
          <w:noProof/>
          <w:color w:val="000000" w:themeColor="text1"/>
          <w:sz w:val="24"/>
          <w:szCs w:val="24"/>
        </w:rPr>
        <w:t>ational support on employee commitment have been found to have positive and significant relationships</w:t>
      </w:r>
      <w:r w:rsidR="00207C9A" w:rsidRPr="00207C9A">
        <w:rPr>
          <w:rFonts w:ascii="Times New Roman" w:hAnsi="Times New Roman" w:cs="Times New Roman"/>
          <w:i w:val="0"/>
          <w:iCs/>
          <w:noProof/>
          <w:color w:val="000000" w:themeColor="text1"/>
          <w:sz w:val="24"/>
          <w:szCs w:val="24"/>
          <w:lang w:val="id-ID"/>
        </w:rPr>
        <w:t xml:space="preserve"> </w:t>
      </w:r>
      <w:r w:rsidR="00207C9A" w:rsidRPr="00207C9A">
        <w:rPr>
          <w:rFonts w:ascii="Times New Roman" w:hAnsi="Times New Roman" w:cs="Times New Roman"/>
          <w:i w:val="0"/>
          <w:iCs/>
          <w:noProof/>
          <w:color w:val="000000" w:themeColor="text1"/>
          <w:sz w:val="24"/>
          <w:szCs w:val="24"/>
          <w:lang w:val="id-ID"/>
        </w:rPr>
        <w:fldChar w:fldCharType="begin" w:fldLock="1"/>
      </w:r>
      <w:r w:rsidR="00207C9A" w:rsidRPr="00207C9A">
        <w:rPr>
          <w:rFonts w:ascii="Times New Roman" w:hAnsi="Times New Roman" w:cs="Times New Roman"/>
          <w:i w:val="0"/>
          <w:iCs/>
          <w:noProof/>
          <w:color w:val="000000" w:themeColor="text1"/>
          <w:sz w:val="24"/>
          <w:szCs w:val="24"/>
          <w:lang w:val="id-ID"/>
        </w:rPr>
        <w:instrText>ADDIN CSL_CITATION {"citationItems":[{"id":"ITEM-1","itemData":{"DOI":"10.1016/j.jhtm.2014.07.002","ISSN":"18395260","abstract":"The objective of this study is to examine factors affecting the commitment level of hotel employees and its subsequent impact on the quality of services provided by them. Data for this study were collected from 36 small and medium hotels operating in the Delhi-NCR (National Capital Region), India. Data were analyzed using SPSS macro, i.e., PROCESS, a computational tool for path analysis. Results indicated that organizational commitment acted as a full mediator between the antecedents (job stress, leader-member exchange, perceived organizational support) and the consequence (service quality). Leader-member exchange and perceived organizational support both positively influenced organizational commitment, whereas job stress influenced organizational commitment negatively. Organizational commitment positively influenced service quality. Based on these findings, practical suggestions and directions for future research are discussed.","author":[{"dropping-particle":"","family":"Garg","given":"Shreya","non-dropping-particle":"","parse-names":false,"suffix":""},{"dropping-particle":"","family":"Dhar","given":"Rajib Lochan","non-dropping-particle":"","parse-names":false,"suffix":""}],"container-title":"Journal of Hospitality and Tourism Management","id":"ITEM-1","issued":{"date-parts":[["2014"]]},"page":"64-75","publisher":"Elsevier Ltd","title":"Effects of stress, LMX and perceived organizational support on service quality: Mediating effects of organizational commitment","type":"article-journal","volume":"21"},"uris":["http://www.mendeley.com/documents/?uuid=318512b4-09eb-40a3-8260-d531d14bd7d7","http://www.mendeley.com/documents/?uuid=a6abb370-dbb6-4eb6-9556-269d3e5bb0c9"]}],"mendeley":{"formattedCitation":"(Garg &amp; Dhar, 2014)","manualFormatting":"Garg &amp; Dhar, (2014)","plainTextFormattedCitation":"(Garg &amp; Dhar, 2014)","previouslyFormattedCitation":"(Garg &amp; Dhar, 2014)"},"properties":{"noteIndex":0},"schema":"https://github.com/citation-style-language/schema/raw/master/csl-citation.json"}</w:instrText>
      </w:r>
      <w:r w:rsidR="00207C9A" w:rsidRPr="00207C9A">
        <w:rPr>
          <w:rFonts w:ascii="Times New Roman" w:hAnsi="Times New Roman" w:cs="Times New Roman"/>
          <w:i w:val="0"/>
          <w:iCs/>
          <w:noProof/>
          <w:color w:val="000000" w:themeColor="text1"/>
          <w:sz w:val="24"/>
          <w:szCs w:val="24"/>
          <w:lang w:val="id-ID"/>
        </w:rPr>
        <w:fldChar w:fldCharType="separate"/>
      </w:r>
      <w:r w:rsidR="00207C9A" w:rsidRPr="00207C9A">
        <w:rPr>
          <w:rFonts w:ascii="Times New Roman" w:hAnsi="Times New Roman" w:cs="Times New Roman"/>
          <w:i w:val="0"/>
          <w:iCs/>
          <w:noProof/>
          <w:color w:val="000000" w:themeColor="text1"/>
          <w:sz w:val="24"/>
          <w:szCs w:val="24"/>
          <w:lang w:val="id-ID"/>
        </w:rPr>
        <w:t>Garg &amp; Dhar, (2014)</w:t>
      </w:r>
      <w:r w:rsidR="00207C9A" w:rsidRPr="00207C9A">
        <w:rPr>
          <w:rFonts w:ascii="Times New Roman" w:hAnsi="Times New Roman" w:cs="Times New Roman"/>
          <w:i w:val="0"/>
          <w:iCs/>
          <w:noProof/>
          <w:color w:val="000000" w:themeColor="text1"/>
          <w:sz w:val="24"/>
          <w:szCs w:val="24"/>
          <w:lang w:val="id-ID"/>
        </w:rPr>
        <w:fldChar w:fldCharType="end"/>
      </w:r>
      <w:r w:rsidR="001317D5">
        <w:rPr>
          <w:rFonts w:ascii="Times New Roman" w:hAnsi="Times New Roman" w:cs="Times New Roman"/>
          <w:i w:val="0"/>
          <w:iCs/>
          <w:noProof/>
          <w:color w:val="000000" w:themeColor="text1"/>
          <w:sz w:val="24"/>
          <w:szCs w:val="24"/>
          <w:lang w:val="id-ID"/>
        </w:rPr>
        <w:t>; t</w:t>
      </w:r>
      <w:r w:rsidRPr="00207C9A">
        <w:rPr>
          <w:rFonts w:ascii="Times New Roman" w:hAnsi="Times New Roman" w:cs="Times New Roman"/>
          <w:i w:val="0"/>
          <w:iCs/>
          <w:noProof/>
          <w:color w:val="000000" w:themeColor="text1"/>
          <w:sz w:val="24"/>
          <w:szCs w:val="24"/>
        </w:rPr>
        <w:t xml:space="preserve">he findings </w:t>
      </w:r>
      <w:r w:rsidR="001317D5">
        <w:rPr>
          <w:rFonts w:ascii="Times New Roman" w:hAnsi="Times New Roman" w:cs="Times New Roman"/>
          <w:i w:val="0"/>
          <w:iCs/>
          <w:noProof/>
          <w:color w:val="000000" w:themeColor="text1"/>
          <w:sz w:val="24"/>
          <w:szCs w:val="24"/>
        </w:rPr>
        <w:t>imply</w:t>
      </w:r>
      <w:r w:rsidRPr="00207C9A">
        <w:rPr>
          <w:rFonts w:ascii="Times New Roman" w:hAnsi="Times New Roman" w:cs="Times New Roman"/>
          <w:i w:val="0"/>
          <w:iCs/>
          <w:noProof/>
          <w:color w:val="000000" w:themeColor="text1"/>
          <w:sz w:val="24"/>
          <w:szCs w:val="24"/>
        </w:rPr>
        <w:t xml:space="preserve"> that the lower the employee's feelings of being supported by the organi</w:t>
      </w:r>
      <w:r w:rsidR="00A86215">
        <w:rPr>
          <w:rFonts w:ascii="Times New Roman" w:hAnsi="Times New Roman" w:cs="Times New Roman"/>
          <w:i w:val="0"/>
          <w:iCs/>
          <w:noProof/>
          <w:color w:val="000000" w:themeColor="text1"/>
          <w:sz w:val="24"/>
          <w:szCs w:val="24"/>
        </w:rPr>
        <w:t>s</w:t>
      </w:r>
      <w:r w:rsidRPr="00207C9A">
        <w:rPr>
          <w:rFonts w:ascii="Times New Roman" w:hAnsi="Times New Roman" w:cs="Times New Roman"/>
          <w:i w:val="0"/>
          <w:iCs/>
          <w:noProof/>
          <w:color w:val="000000" w:themeColor="text1"/>
          <w:sz w:val="24"/>
          <w:szCs w:val="24"/>
        </w:rPr>
        <w:t>ation, the lower the employee's commitment to the organi</w:t>
      </w:r>
      <w:r w:rsidR="00A86215">
        <w:rPr>
          <w:rFonts w:ascii="Times New Roman" w:hAnsi="Times New Roman" w:cs="Times New Roman"/>
          <w:i w:val="0"/>
          <w:iCs/>
          <w:noProof/>
          <w:color w:val="000000" w:themeColor="text1"/>
          <w:sz w:val="24"/>
          <w:szCs w:val="24"/>
        </w:rPr>
        <w:t>s</w:t>
      </w:r>
      <w:r w:rsidRPr="00207C9A">
        <w:rPr>
          <w:rFonts w:ascii="Times New Roman" w:hAnsi="Times New Roman" w:cs="Times New Roman"/>
          <w:i w:val="0"/>
          <w:iCs/>
          <w:noProof/>
          <w:color w:val="000000" w:themeColor="text1"/>
          <w:sz w:val="24"/>
          <w:szCs w:val="24"/>
        </w:rPr>
        <w:t xml:space="preserve">ation and vice versa. </w:t>
      </w:r>
      <w:r w:rsidR="00207C9A" w:rsidRPr="00207C9A">
        <w:rPr>
          <w:rFonts w:ascii="Times New Roman" w:hAnsi="Times New Roman" w:cs="Times New Roman"/>
          <w:i w:val="0"/>
          <w:iCs/>
          <w:noProof/>
          <w:color w:val="000000" w:themeColor="text1"/>
          <w:sz w:val="24"/>
          <w:szCs w:val="24"/>
          <w:lang w:val="id-ID"/>
        </w:rPr>
        <w:fldChar w:fldCharType="begin" w:fldLock="1"/>
      </w:r>
      <w:r w:rsidR="00207C9A" w:rsidRPr="00207C9A">
        <w:rPr>
          <w:rFonts w:ascii="Times New Roman" w:hAnsi="Times New Roman" w:cs="Times New Roman"/>
          <w:i w:val="0"/>
          <w:iCs/>
          <w:noProof/>
          <w:color w:val="000000" w:themeColor="text1"/>
          <w:sz w:val="24"/>
          <w:szCs w:val="24"/>
          <w:lang w:val="id-ID"/>
        </w:rPr>
        <w:instrText>ADDIN CSL_CITATION {"citationItems":[{"id":"ITEM-1","itemData":{"DOI":"10.1108/MRR-09-2013-0220","ISSN":"20408269","abstract":"Purpose – Riggle et al.’s (2009) research of 20 years literature (1986-2006) is the latest available meta-analysis on perceived organizational support and outcomes. There are seven years since no work has been done to see the changes in the research and its emphasis, which is the main target of this research. This study aimed at five major outcomes: employee engagement, job satisfaction, organizational commitment, organizational citizenship behavior and turnover intentions. Design/methodology/approach – Hundred and twelve studies were included in meta-analysis containing at least one of the outcomes. Riggle et al. included 167 studies in their investigation from 1986 to 2006. This study adds value to the work of Riggle et al. by looking at the studies conducted from January 2007 to April 2014. Findings – Findings of the study revealed that perceived organizational support had a strong positive impact on employee engagement, job satisfaction and organizational commitment, while its impact on organizational citizenship behavior and turnover intentions is moderate. Originality/value – This study adds value by offering meta-analysis of the perceived organizational support and its outcomes for latest available literature (i.e. 2007-2014).","author":[{"dropping-particle":"","family":"Ahmed","given":"Ishfaq","non-dropping-particle":"","parse-names":false,"suffix":""},{"dropping-particle":"","family":"Nawaz","given":"Muhammad Musarrat","non-dropping-particle":"","parse-names":false,"suffix":""},{"dropping-particle":"","family":"Ali","given":"Ghulam","non-dropping-particle":"","parse-names":false,"suffix":""},{"dropping-particle":"","family":"Islam","given":"Talat","non-dropping-particle":"","parse-names":false,"suffix":""}],"container-title":"Management Research Review","id":"ITEM-1","issue":"6","issued":{"date-parts":[["2015"]]},"page":"627-639","title":"Perceived organizational support and its outcomes A meta-analysis of latest available literature","type":"article-journal","volume":"38"},"uris":["http://www.mendeley.com/documents/?uuid=8434a635-5c77-4678-b221-a1e5a5a5444b","http://www.mendeley.com/documents/?uuid=92fd4d02-530d-41b3-be95-eb74f05c5406"]}],"mendeley":{"formattedCitation":"(Ahmed et al., 2015)","manualFormatting":"Ahmed et al., (2015)","plainTextFormattedCitation":"(Ahmed et al., 2015)","previouslyFormattedCitation":"(Ahmed et al., 2015)"},"properties":{"noteIndex":0},"schema":"https://github.com/citation-style-language/schema/raw/master/csl-citation.json"}</w:instrText>
      </w:r>
      <w:r w:rsidR="00207C9A" w:rsidRPr="00207C9A">
        <w:rPr>
          <w:rFonts w:ascii="Times New Roman" w:hAnsi="Times New Roman" w:cs="Times New Roman"/>
          <w:i w:val="0"/>
          <w:iCs/>
          <w:noProof/>
          <w:color w:val="000000" w:themeColor="text1"/>
          <w:sz w:val="24"/>
          <w:szCs w:val="24"/>
          <w:lang w:val="id-ID"/>
        </w:rPr>
        <w:fldChar w:fldCharType="separate"/>
      </w:r>
      <w:r w:rsidR="00207C9A" w:rsidRPr="00207C9A">
        <w:rPr>
          <w:rFonts w:ascii="Times New Roman" w:hAnsi="Times New Roman" w:cs="Times New Roman"/>
          <w:i w:val="0"/>
          <w:iCs/>
          <w:noProof/>
          <w:color w:val="000000" w:themeColor="text1"/>
          <w:sz w:val="24"/>
          <w:szCs w:val="24"/>
          <w:lang w:val="id-ID"/>
        </w:rPr>
        <w:t>Ahmed et al., (2015)</w:t>
      </w:r>
      <w:r w:rsidR="00207C9A" w:rsidRPr="00207C9A">
        <w:rPr>
          <w:rFonts w:ascii="Times New Roman" w:hAnsi="Times New Roman" w:cs="Times New Roman"/>
          <w:i w:val="0"/>
          <w:iCs/>
          <w:noProof/>
          <w:color w:val="000000" w:themeColor="text1"/>
          <w:sz w:val="24"/>
          <w:szCs w:val="24"/>
          <w:lang w:val="id-ID"/>
        </w:rPr>
        <w:fldChar w:fldCharType="end"/>
      </w:r>
      <w:r w:rsidR="00207C9A" w:rsidRPr="00207C9A">
        <w:rPr>
          <w:rFonts w:ascii="Times New Roman" w:hAnsi="Times New Roman" w:cs="Times New Roman"/>
          <w:i w:val="0"/>
          <w:iCs/>
          <w:noProof/>
          <w:color w:val="000000" w:themeColor="text1"/>
          <w:sz w:val="24"/>
          <w:szCs w:val="24"/>
          <w:lang w:val="id-ID"/>
        </w:rPr>
        <w:t xml:space="preserve"> </w:t>
      </w:r>
      <w:r w:rsidRPr="00207C9A">
        <w:rPr>
          <w:rFonts w:ascii="Times New Roman" w:hAnsi="Times New Roman" w:cs="Times New Roman"/>
          <w:i w:val="0"/>
          <w:iCs/>
          <w:noProof/>
          <w:color w:val="000000" w:themeColor="text1"/>
          <w:sz w:val="24"/>
          <w:szCs w:val="24"/>
        </w:rPr>
        <w:t>It also found that perceived organi</w:t>
      </w:r>
      <w:r w:rsidR="00A86215">
        <w:rPr>
          <w:rFonts w:ascii="Times New Roman" w:hAnsi="Times New Roman" w:cs="Times New Roman"/>
          <w:i w:val="0"/>
          <w:iCs/>
          <w:noProof/>
          <w:color w:val="000000" w:themeColor="text1"/>
          <w:sz w:val="24"/>
          <w:szCs w:val="24"/>
        </w:rPr>
        <w:t>s</w:t>
      </w:r>
      <w:r w:rsidRPr="00207C9A">
        <w:rPr>
          <w:rFonts w:ascii="Times New Roman" w:hAnsi="Times New Roman" w:cs="Times New Roman"/>
          <w:i w:val="0"/>
          <w:iCs/>
          <w:noProof/>
          <w:color w:val="000000" w:themeColor="text1"/>
          <w:sz w:val="24"/>
          <w:szCs w:val="24"/>
        </w:rPr>
        <w:t xml:space="preserve">ational support </w:t>
      </w:r>
      <w:r w:rsidR="00DB6189">
        <w:rPr>
          <w:rFonts w:ascii="Times New Roman" w:hAnsi="Times New Roman" w:cs="Times New Roman"/>
          <w:i w:val="0"/>
          <w:iCs/>
          <w:noProof/>
          <w:color w:val="000000" w:themeColor="text1"/>
          <w:sz w:val="24"/>
          <w:szCs w:val="24"/>
        </w:rPr>
        <w:t>strongly predicted</w:t>
      </w:r>
      <w:r w:rsidRPr="00207C9A">
        <w:rPr>
          <w:rFonts w:ascii="Times New Roman" w:hAnsi="Times New Roman" w:cs="Times New Roman"/>
          <w:i w:val="0"/>
          <w:iCs/>
          <w:noProof/>
          <w:color w:val="000000" w:themeColor="text1"/>
          <w:sz w:val="24"/>
          <w:szCs w:val="24"/>
        </w:rPr>
        <w:t xml:space="preserve"> affective commitment. This indicates </w:t>
      </w:r>
      <w:r w:rsidR="001317D5">
        <w:rPr>
          <w:rFonts w:ascii="Times New Roman" w:hAnsi="Times New Roman" w:cs="Times New Roman"/>
          <w:i w:val="0"/>
          <w:iCs/>
          <w:noProof/>
          <w:color w:val="000000" w:themeColor="text1"/>
          <w:sz w:val="24"/>
          <w:szCs w:val="24"/>
        </w:rPr>
        <w:t xml:space="preserve">that </w:t>
      </w:r>
      <w:r w:rsidRPr="00207C9A">
        <w:rPr>
          <w:rFonts w:ascii="Times New Roman" w:hAnsi="Times New Roman" w:cs="Times New Roman"/>
          <w:i w:val="0"/>
          <w:iCs/>
          <w:noProof/>
          <w:color w:val="000000" w:themeColor="text1"/>
          <w:sz w:val="24"/>
          <w:szCs w:val="24"/>
        </w:rPr>
        <w:t>an organi</w:t>
      </w:r>
      <w:r w:rsidR="00A86215">
        <w:rPr>
          <w:rFonts w:ascii="Times New Roman" w:hAnsi="Times New Roman" w:cs="Times New Roman"/>
          <w:i w:val="0"/>
          <w:iCs/>
          <w:noProof/>
          <w:color w:val="000000" w:themeColor="text1"/>
          <w:sz w:val="24"/>
          <w:szCs w:val="24"/>
        </w:rPr>
        <w:t>s</w:t>
      </w:r>
      <w:r w:rsidRPr="00207C9A">
        <w:rPr>
          <w:rFonts w:ascii="Times New Roman" w:hAnsi="Times New Roman" w:cs="Times New Roman"/>
          <w:i w:val="0"/>
          <w:iCs/>
          <w:noProof/>
          <w:color w:val="000000" w:themeColor="text1"/>
          <w:sz w:val="24"/>
          <w:szCs w:val="24"/>
        </w:rPr>
        <w:t>ation where employees feel supported will reciprocate a commitment to their organi</w:t>
      </w:r>
      <w:r w:rsidR="00A86215">
        <w:rPr>
          <w:rFonts w:ascii="Times New Roman" w:hAnsi="Times New Roman" w:cs="Times New Roman"/>
          <w:i w:val="0"/>
          <w:iCs/>
          <w:noProof/>
          <w:color w:val="000000" w:themeColor="text1"/>
          <w:sz w:val="24"/>
          <w:szCs w:val="24"/>
        </w:rPr>
        <w:t>s</w:t>
      </w:r>
      <w:r w:rsidRPr="00207C9A">
        <w:rPr>
          <w:rFonts w:ascii="Times New Roman" w:hAnsi="Times New Roman" w:cs="Times New Roman"/>
          <w:i w:val="0"/>
          <w:iCs/>
          <w:noProof/>
          <w:color w:val="000000" w:themeColor="text1"/>
          <w:sz w:val="24"/>
          <w:szCs w:val="24"/>
        </w:rPr>
        <w:t>ation. In line with previous findings,</w:t>
      </w:r>
      <w:r w:rsidR="00207C9A" w:rsidRPr="00207C9A">
        <w:rPr>
          <w:rFonts w:ascii="Times New Roman" w:hAnsi="Times New Roman" w:cs="Times New Roman"/>
          <w:i w:val="0"/>
          <w:iCs/>
          <w:noProof/>
          <w:color w:val="000000" w:themeColor="text1"/>
          <w:sz w:val="24"/>
          <w:szCs w:val="24"/>
          <w:lang w:val="id-ID"/>
        </w:rPr>
        <w:t xml:space="preserve"> </w:t>
      </w:r>
      <w:r w:rsidR="00207C9A" w:rsidRPr="00207C9A">
        <w:rPr>
          <w:rFonts w:ascii="Times New Roman" w:hAnsi="Times New Roman" w:cs="Times New Roman"/>
          <w:i w:val="0"/>
          <w:iCs/>
          <w:noProof/>
          <w:color w:val="000000" w:themeColor="text1"/>
          <w:sz w:val="24"/>
          <w:szCs w:val="24"/>
          <w:lang w:val="id-ID"/>
        </w:rPr>
        <w:fldChar w:fldCharType="begin" w:fldLock="1"/>
      </w:r>
      <w:r w:rsidR="00207C9A" w:rsidRPr="00207C9A">
        <w:rPr>
          <w:rFonts w:ascii="Times New Roman" w:hAnsi="Times New Roman" w:cs="Times New Roman"/>
          <w:i w:val="0"/>
          <w:iCs/>
          <w:noProof/>
          <w:color w:val="000000" w:themeColor="text1"/>
          <w:sz w:val="24"/>
          <w:szCs w:val="24"/>
          <w:lang w:val="id-ID"/>
        </w:rPr>
        <w:instrText>ADDIN CSL_CITATION {"citationItems":[{"id":"ITEM-1","itemData":{"DOI":"10.1108/APJBA-11-2022-0477","ISSN":"17574331","abstract":"Purpose: This study explores the impact of difficult coworkers on employees' turnover intention. Additionally, this study investigates the roles of employees' attitude toward difficult coworkers, perceived organizational support and affective commitment in the relationship between difficult coworkers and turnover intention. Design/methodology/approach: Based on the stimulus-organism-response theory, a theoretical model was established that linked difficult coworkers to employees' attitude toward the, then to turnover intention directly and indirectly through perceived organizational support and affective commitment. The model was validated using responses from 343 Chinese employees in Macao's banking industry. Findings: Results of the partial least squares-structural equation modeling (PLS-SEM) showed that difficult coworkers significantly influenced employees' attitude toward them. Employees' attitude toward difficult coworkers had a small and significant effect on turnover intention while perceived organizational support and affective commitment mediated the relationship between attitude toward difficult coworkers and turnover intention. Originality/value: The study is the first empirical study to employ the stimulus-organism-response theory to characterize the impact of difficult coworkers on turnover intention. Fortunately, perceived organizational support and affective commitment were able to lessen the impact of difficult coworkers on turnover intention.","author":[{"dropping-particle":"","family":"To","given":"Wai Ming","non-dropping-particle":"","parse-names":false,"suffix":""},{"dropping-particle":"","family":"Yu","given":"Billy T.W.","non-dropping-particle":"","parse-names":false,"suffix":""}],"container-title":"Asia-Pacific Journal of Business Administration","id":"ITEM-1","issued":{"date-parts":[["2023"]]},"title":"Impact of difficult coworkers on employees' turnover intention: the mediating roles of perceived organizational support and affective commitment","type":"article-journal"},"uris":["http://www.mendeley.com/documents/?uuid=7d0d0ced-9c56-4ee9-ae02-a4f7488a70cf","http://www.mendeley.com/documents/?uuid=3fc72795-c76d-498c-9ba6-aff3c69de6e0"]}],"mendeley":{"formattedCitation":"(To &amp; Yu, 2023)","manualFormatting":"To &amp; Yu, (2023)","plainTextFormattedCitation":"(To &amp; Yu, 2023)","previouslyFormattedCitation":"(To &amp; Yu, 2023)"},"properties":{"noteIndex":0},"schema":"https://github.com/citation-style-language/schema/raw/master/csl-citation.json"}</w:instrText>
      </w:r>
      <w:r w:rsidR="00207C9A" w:rsidRPr="00207C9A">
        <w:rPr>
          <w:rFonts w:ascii="Times New Roman" w:hAnsi="Times New Roman" w:cs="Times New Roman"/>
          <w:i w:val="0"/>
          <w:iCs/>
          <w:noProof/>
          <w:color w:val="000000" w:themeColor="text1"/>
          <w:sz w:val="24"/>
          <w:szCs w:val="24"/>
          <w:lang w:val="id-ID"/>
        </w:rPr>
        <w:fldChar w:fldCharType="separate"/>
      </w:r>
      <w:r w:rsidR="00207C9A" w:rsidRPr="00207C9A">
        <w:rPr>
          <w:rFonts w:ascii="Times New Roman" w:hAnsi="Times New Roman" w:cs="Times New Roman"/>
          <w:i w:val="0"/>
          <w:iCs/>
          <w:noProof/>
          <w:color w:val="000000" w:themeColor="text1"/>
          <w:sz w:val="24"/>
          <w:szCs w:val="24"/>
          <w:lang w:val="id-ID"/>
        </w:rPr>
        <w:t>To &amp; Yu, (2023)</w:t>
      </w:r>
      <w:r w:rsidR="00207C9A" w:rsidRPr="00207C9A">
        <w:rPr>
          <w:rFonts w:ascii="Times New Roman" w:hAnsi="Times New Roman" w:cs="Times New Roman"/>
          <w:i w:val="0"/>
          <w:iCs/>
          <w:noProof/>
          <w:color w:val="000000" w:themeColor="text1"/>
          <w:sz w:val="24"/>
          <w:szCs w:val="24"/>
          <w:lang w:val="id-ID"/>
        </w:rPr>
        <w:fldChar w:fldCharType="end"/>
      </w:r>
      <w:r w:rsidR="00207C9A" w:rsidRPr="00207C9A">
        <w:rPr>
          <w:rFonts w:ascii="Times New Roman" w:hAnsi="Times New Roman" w:cs="Times New Roman"/>
          <w:i w:val="0"/>
          <w:iCs/>
          <w:noProof/>
          <w:color w:val="000000" w:themeColor="text1"/>
          <w:sz w:val="24"/>
          <w:szCs w:val="24"/>
          <w:lang w:val="id-ID"/>
        </w:rPr>
        <w:t xml:space="preserve"> </w:t>
      </w:r>
      <w:r w:rsidRPr="00207C9A">
        <w:rPr>
          <w:rFonts w:ascii="Times New Roman" w:hAnsi="Times New Roman" w:cs="Times New Roman"/>
          <w:i w:val="0"/>
          <w:iCs/>
          <w:noProof/>
          <w:color w:val="000000" w:themeColor="text1"/>
          <w:sz w:val="24"/>
          <w:szCs w:val="24"/>
        </w:rPr>
        <w:t xml:space="preserve">There is </w:t>
      </w:r>
      <w:r w:rsidRPr="00207C9A">
        <w:rPr>
          <w:rFonts w:ascii="Times New Roman" w:hAnsi="Times New Roman" w:cs="Times New Roman"/>
          <w:i w:val="0"/>
          <w:iCs/>
          <w:noProof/>
          <w:sz w:val="24"/>
          <w:szCs w:val="24"/>
        </w:rPr>
        <w:t xml:space="preserve">a strong relationship between </w:t>
      </w:r>
      <w:r>
        <w:rPr>
          <w:rFonts w:ascii="Times New Roman" w:eastAsia="Times New Roman" w:hAnsi="Times New Roman" w:cs="Times New Roman"/>
          <w:i w:val="0"/>
          <w:noProof/>
          <w:sz w:val="24"/>
          <w:szCs w:val="24"/>
        </w:rPr>
        <w:t>perceived organisational support</w:t>
      </w:r>
      <w:r w:rsidRPr="00207C9A">
        <w:rPr>
          <w:rFonts w:ascii="Times New Roman" w:hAnsi="Times New Roman" w:cs="Times New Roman"/>
          <w:i w:val="0"/>
          <w:iCs/>
          <w:noProof/>
          <w:sz w:val="24"/>
          <w:szCs w:val="24"/>
        </w:rPr>
        <w:t xml:space="preserve"> and affective commitment as part of organisational commitment. </w:t>
      </w:r>
      <w:r w:rsidR="00482EF0">
        <w:rPr>
          <w:rFonts w:ascii="Times New Roman" w:hAnsi="Times New Roman" w:cs="Times New Roman"/>
          <w:i w:val="0"/>
          <w:iCs/>
          <w:noProof/>
          <w:sz w:val="24"/>
          <w:szCs w:val="24"/>
        </w:rPr>
        <w:t>From</w:t>
      </w:r>
      <w:r w:rsidRPr="00207C9A">
        <w:rPr>
          <w:rFonts w:ascii="Times New Roman" w:hAnsi="Times New Roman" w:cs="Times New Roman"/>
          <w:i w:val="0"/>
          <w:iCs/>
          <w:noProof/>
          <w:sz w:val="24"/>
          <w:szCs w:val="24"/>
        </w:rPr>
        <w:t xml:space="preserve"> the perspective of social exchange, this is in line with the findings in his research that </w:t>
      </w:r>
      <w:r>
        <w:rPr>
          <w:rFonts w:ascii="Times New Roman" w:eastAsia="Times New Roman" w:hAnsi="Times New Roman" w:cs="Times New Roman"/>
          <w:i w:val="0"/>
          <w:noProof/>
          <w:sz w:val="24"/>
          <w:szCs w:val="24"/>
        </w:rPr>
        <w:t>perceived organisational support</w:t>
      </w:r>
      <w:r w:rsidRPr="00207C9A">
        <w:rPr>
          <w:rFonts w:ascii="Times New Roman" w:hAnsi="Times New Roman" w:cs="Times New Roman"/>
          <w:i w:val="0"/>
          <w:iCs/>
          <w:noProof/>
          <w:sz w:val="24"/>
          <w:szCs w:val="24"/>
        </w:rPr>
        <w:t xml:space="preserve"> is positively significantly associated with affective commitment, which means that high employee commitment can be predicted by high </w:t>
      </w:r>
      <w:r>
        <w:rPr>
          <w:rFonts w:ascii="Times New Roman" w:eastAsia="Times New Roman" w:hAnsi="Times New Roman" w:cs="Times New Roman"/>
          <w:i w:val="0"/>
          <w:noProof/>
          <w:sz w:val="24"/>
          <w:szCs w:val="24"/>
        </w:rPr>
        <w:t>perceived organisational support</w:t>
      </w:r>
      <w:r w:rsidRPr="00207C9A">
        <w:rPr>
          <w:rFonts w:ascii="Times New Roman" w:hAnsi="Times New Roman" w:cs="Times New Roman"/>
          <w:i w:val="0"/>
          <w:iCs/>
          <w:noProof/>
          <w:sz w:val="24"/>
          <w:szCs w:val="24"/>
        </w:rPr>
        <w:t>.</w:t>
      </w:r>
    </w:p>
    <w:p w:rsidR="00E829C8" w:rsidRDefault="008C08F0" w:rsidP="00F01619">
      <w:pPr>
        <w:pBdr>
          <w:top w:val="nil"/>
          <w:left w:val="nil"/>
          <w:bottom w:val="nil"/>
          <w:right w:val="nil"/>
          <w:between w:val="nil"/>
        </w:pBdr>
        <w:spacing w:after="120" w:line="240" w:lineRule="auto"/>
        <w:jc w:val="both"/>
        <w:rPr>
          <w:rFonts w:ascii="Times New Roman" w:eastAsia="Times New Roman" w:hAnsi="Times New Roman" w:cs="Times New Roman"/>
          <w:i w:val="0"/>
          <w:noProof/>
          <w:sz w:val="24"/>
          <w:szCs w:val="24"/>
        </w:rPr>
      </w:pPr>
      <w:r w:rsidRPr="00207C9A">
        <w:rPr>
          <w:rFonts w:ascii="Times New Roman" w:hAnsi="Times New Roman" w:cs="Times New Roman"/>
          <w:i w:val="0"/>
          <w:iCs/>
          <w:noProof/>
          <w:color w:val="000000" w:themeColor="text1"/>
          <w:sz w:val="24"/>
          <w:szCs w:val="24"/>
        </w:rPr>
        <w:t xml:space="preserve">Furthermore, research </w:t>
      </w:r>
      <w:r w:rsidR="00DB6189">
        <w:rPr>
          <w:rFonts w:ascii="Times New Roman" w:hAnsi="Times New Roman" w:cs="Times New Roman"/>
          <w:i w:val="0"/>
          <w:iCs/>
          <w:noProof/>
          <w:color w:val="000000" w:themeColor="text1"/>
          <w:sz w:val="24"/>
          <w:szCs w:val="24"/>
        </w:rPr>
        <w:t>focusing</w:t>
      </w:r>
      <w:r w:rsidRPr="00207C9A">
        <w:rPr>
          <w:rFonts w:ascii="Times New Roman" w:hAnsi="Times New Roman" w:cs="Times New Roman"/>
          <w:i w:val="0"/>
          <w:iCs/>
          <w:noProof/>
          <w:color w:val="000000" w:themeColor="text1"/>
          <w:sz w:val="24"/>
          <w:szCs w:val="24"/>
        </w:rPr>
        <w:t xml:space="preserve"> on the influence of employee commitment </w:t>
      </w:r>
      <w:r>
        <w:rPr>
          <w:rFonts w:ascii="Times New Roman" w:hAnsi="Times New Roman" w:cs="Times New Roman"/>
          <w:i w:val="0"/>
          <w:iCs/>
          <w:noProof/>
          <w:color w:val="000000" w:themeColor="text1"/>
          <w:sz w:val="24"/>
          <w:szCs w:val="24"/>
        </w:rPr>
        <w:t>on</w:t>
      </w:r>
      <w:r w:rsidRPr="00207C9A">
        <w:rPr>
          <w:rFonts w:ascii="Times New Roman" w:hAnsi="Times New Roman" w:cs="Times New Roman"/>
          <w:i w:val="0"/>
          <w:iCs/>
          <w:noProof/>
          <w:color w:val="000000" w:themeColor="text1"/>
          <w:sz w:val="24"/>
          <w:szCs w:val="24"/>
        </w:rPr>
        <w:t xml:space="preserve"> perceived organi</w:t>
      </w:r>
      <w:r w:rsidR="00482EF0">
        <w:rPr>
          <w:rFonts w:ascii="Times New Roman" w:hAnsi="Times New Roman" w:cs="Times New Roman"/>
          <w:i w:val="0"/>
          <w:iCs/>
          <w:noProof/>
          <w:color w:val="000000" w:themeColor="text1"/>
          <w:sz w:val="24"/>
          <w:szCs w:val="24"/>
        </w:rPr>
        <w:t>s</w:t>
      </w:r>
      <w:r w:rsidRPr="00207C9A">
        <w:rPr>
          <w:rFonts w:ascii="Times New Roman" w:hAnsi="Times New Roman" w:cs="Times New Roman"/>
          <w:i w:val="0"/>
          <w:iCs/>
          <w:noProof/>
          <w:color w:val="000000" w:themeColor="text1"/>
          <w:sz w:val="24"/>
          <w:szCs w:val="24"/>
        </w:rPr>
        <w:t>ational commitment found that the largest dimension of organi</w:t>
      </w:r>
      <w:r w:rsidR="00482EF0">
        <w:rPr>
          <w:rFonts w:ascii="Times New Roman" w:hAnsi="Times New Roman" w:cs="Times New Roman"/>
          <w:i w:val="0"/>
          <w:iCs/>
          <w:noProof/>
          <w:color w:val="000000" w:themeColor="text1"/>
          <w:sz w:val="24"/>
          <w:szCs w:val="24"/>
        </w:rPr>
        <w:t>s</w:t>
      </w:r>
      <w:r w:rsidRPr="00207C9A">
        <w:rPr>
          <w:rFonts w:ascii="Times New Roman" w:hAnsi="Times New Roman" w:cs="Times New Roman"/>
          <w:i w:val="0"/>
          <w:iCs/>
          <w:noProof/>
          <w:color w:val="000000" w:themeColor="text1"/>
          <w:sz w:val="24"/>
          <w:szCs w:val="24"/>
        </w:rPr>
        <w:t>ational commitment is affective commitment</w:t>
      </w:r>
      <w:r w:rsidR="00482EF0">
        <w:rPr>
          <w:rFonts w:ascii="Times New Roman" w:hAnsi="Times New Roman" w:cs="Times New Roman"/>
          <w:i w:val="0"/>
          <w:iCs/>
          <w:noProof/>
          <w:color w:val="000000" w:themeColor="text1"/>
          <w:sz w:val="24"/>
          <w:szCs w:val="24"/>
        </w:rPr>
        <w:t>. C</w:t>
      </w:r>
      <w:r w:rsidRPr="00207C9A">
        <w:rPr>
          <w:rFonts w:ascii="Times New Roman" w:hAnsi="Times New Roman" w:cs="Times New Roman"/>
          <w:i w:val="0"/>
          <w:iCs/>
          <w:noProof/>
          <w:color w:val="000000" w:themeColor="text1"/>
          <w:sz w:val="24"/>
          <w:szCs w:val="24"/>
        </w:rPr>
        <w:t>onducted research</w:t>
      </w:r>
      <w:r w:rsidR="00207C9A" w:rsidRPr="00207C9A">
        <w:rPr>
          <w:rFonts w:ascii="Times New Roman" w:hAnsi="Times New Roman" w:cs="Times New Roman"/>
          <w:i w:val="0"/>
          <w:iCs/>
          <w:noProof/>
          <w:color w:val="000000" w:themeColor="text1"/>
          <w:sz w:val="24"/>
          <w:szCs w:val="24"/>
          <w:lang w:val="id-ID"/>
        </w:rPr>
        <w:t xml:space="preserve"> </w:t>
      </w:r>
      <w:r w:rsidR="00207C9A" w:rsidRPr="00207C9A">
        <w:rPr>
          <w:rFonts w:ascii="Times New Roman" w:hAnsi="Times New Roman" w:cs="Times New Roman"/>
          <w:i w:val="0"/>
          <w:iCs/>
          <w:noProof/>
          <w:color w:val="000000" w:themeColor="text1"/>
          <w:sz w:val="24"/>
          <w:szCs w:val="24"/>
          <w:lang w:val="id-ID"/>
        </w:rPr>
        <w:fldChar w:fldCharType="begin" w:fldLock="1"/>
      </w:r>
      <w:r w:rsidR="00207C9A" w:rsidRPr="00207C9A">
        <w:rPr>
          <w:rFonts w:ascii="Times New Roman" w:hAnsi="Times New Roman" w:cs="Times New Roman"/>
          <w:i w:val="0"/>
          <w:iCs/>
          <w:noProof/>
          <w:color w:val="000000" w:themeColor="text1"/>
          <w:sz w:val="24"/>
          <w:szCs w:val="24"/>
          <w:lang w:val="id-ID"/>
        </w:rPr>
        <w:instrText>ADDIN CSL_CITATION {"citationItems":[{"id":"ITEM-1","itemData":{"DOI":"10.1108/SAJBS-04-2016-0036","ISSN":"23986298","abstract":"Purpose: The purpose of this paper is to examine the relationships between perceived organizational support, employee engagement, employee performance and affective commitment in the context of Indian higher education. Design/methodology/approach: Data were collected from 410 employees from various higher educational institutes of India using a self-administered questionnaire. Structural equation modeling was used to analyze the data. Findings: The results revealed a positive influence of perceived organizational support on employee performance and affective commitment. Moreover, these relationships have also been found to be mediated by employee engagement. Practical implications: The study serves as guide for the development of influential strategies to develop and retain a well engaged, competent and committed workforce at higher educational institutes in India. Originality/value: The study enriches the organizational behavior literature by identifying and empirically validating some antecedents and consequences of employee engagement in the context of Indian higher education where such studies are scant.","author":[{"dropping-particle":"","family":"Nazir","given":"Owais","non-dropping-particle":"","parse-names":false,"suffix":""},{"dropping-particle":"","family":"Islam","given":"Jamid Ul","non-dropping-particle":"","parse-names":false,"suffix":""}],"container-title":"South Asian Journal of Business Studies","id":"ITEM-1","issue":"1","issued":{"date-parts":[["2017"]]},"page":"98-114","title":"Enhancing organizational commitment and employee performance through employee engagement: An empirical check","type":"article-journal","volume":"6"},"uris":["http://www.mendeley.com/documents/?uuid=49f69979-6491-45a5-9300-d0d4460dae39","http://www.mendeley.com/documents/?uuid=98d58505-d57d-4a90-a884-d53fe0e35d09"]}],"mendeley":{"formattedCitation":"(Nazir &amp; Islam, 2017)","manualFormatting":"Nazir &amp; Islam, (2017)","plainTextFormattedCitation":"(Nazir &amp; Islam, 2017)","previouslyFormattedCitation":"(Nazir &amp; Islam, 2017)"},"properties":{"noteIndex":0},"schema":"https://github.com/citation-style-language/schema/raw/master/csl-citation.json"}</w:instrText>
      </w:r>
      <w:r w:rsidR="00207C9A" w:rsidRPr="00207C9A">
        <w:rPr>
          <w:rFonts w:ascii="Times New Roman" w:hAnsi="Times New Roman" w:cs="Times New Roman"/>
          <w:i w:val="0"/>
          <w:iCs/>
          <w:noProof/>
          <w:color w:val="000000" w:themeColor="text1"/>
          <w:sz w:val="24"/>
          <w:szCs w:val="24"/>
          <w:lang w:val="id-ID"/>
        </w:rPr>
        <w:fldChar w:fldCharType="separate"/>
      </w:r>
      <w:r w:rsidR="00207C9A" w:rsidRPr="00207C9A">
        <w:rPr>
          <w:rFonts w:ascii="Times New Roman" w:hAnsi="Times New Roman" w:cs="Times New Roman"/>
          <w:i w:val="0"/>
          <w:iCs/>
          <w:noProof/>
          <w:color w:val="000000" w:themeColor="text1"/>
          <w:sz w:val="24"/>
          <w:szCs w:val="24"/>
          <w:lang w:val="id-ID"/>
        </w:rPr>
        <w:t>Nazir &amp; Islam, (2017)</w:t>
      </w:r>
      <w:r w:rsidR="00207C9A" w:rsidRPr="00207C9A">
        <w:rPr>
          <w:rFonts w:ascii="Times New Roman" w:hAnsi="Times New Roman" w:cs="Times New Roman"/>
          <w:i w:val="0"/>
          <w:iCs/>
          <w:noProof/>
          <w:color w:val="000000" w:themeColor="text1"/>
          <w:sz w:val="24"/>
          <w:szCs w:val="24"/>
          <w:lang w:val="id-ID"/>
        </w:rPr>
        <w:fldChar w:fldCharType="end"/>
      </w:r>
      <w:r w:rsidR="00207C9A" w:rsidRPr="00207C9A">
        <w:rPr>
          <w:rFonts w:ascii="Times New Roman" w:hAnsi="Times New Roman" w:cs="Times New Roman"/>
          <w:i w:val="0"/>
          <w:iCs/>
          <w:noProof/>
          <w:color w:val="000000" w:themeColor="text1"/>
          <w:sz w:val="24"/>
          <w:szCs w:val="24"/>
          <w:lang w:val="id-ID"/>
        </w:rPr>
        <w:t xml:space="preserve"> </w:t>
      </w:r>
      <w:r w:rsidRPr="00207C9A">
        <w:rPr>
          <w:rFonts w:ascii="Times New Roman" w:hAnsi="Times New Roman" w:cs="Times New Roman"/>
          <w:i w:val="0"/>
          <w:iCs/>
          <w:noProof/>
          <w:color w:val="000000" w:themeColor="text1"/>
          <w:sz w:val="24"/>
          <w:szCs w:val="24"/>
        </w:rPr>
        <w:t xml:space="preserve">states that there is a significant </w:t>
      </w:r>
      <w:r w:rsidR="00482EF0">
        <w:rPr>
          <w:rFonts w:ascii="Times New Roman" w:hAnsi="Times New Roman" w:cs="Times New Roman"/>
          <w:i w:val="0"/>
          <w:iCs/>
          <w:noProof/>
          <w:color w:val="000000" w:themeColor="text1"/>
          <w:sz w:val="24"/>
          <w:szCs w:val="24"/>
        </w:rPr>
        <w:t>favourabl</w:t>
      </w:r>
      <w:r w:rsidRPr="00207C9A">
        <w:rPr>
          <w:rFonts w:ascii="Times New Roman" w:hAnsi="Times New Roman" w:cs="Times New Roman"/>
          <w:i w:val="0"/>
          <w:iCs/>
          <w:noProof/>
          <w:color w:val="000000" w:themeColor="text1"/>
          <w:sz w:val="24"/>
          <w:szCs w:val="24"/>
        </w:rPr>
        <w:t xml:space="preserve">e influence </w:t>
      </w:r>
      <w:r>
        <w:rPr>
          <w:rFonts w:ascii="Times New Roman" w:eastAsia="Times New Roman" w:hAnsi="Times New Roman" w:cs="Times New Roman"/>
          <w:i w:val="0"/>
          <w:noProof/>
          <w:sz w:val="24"/>
          <w:szCs w:val="24"/>
        </w:rPr>
        <w:t>of perceived organisational support</w:t>
      </w:r>
      <w:r w:rsidRPr="00207C9A">
        <w:rPr>
          <w:rFonts w:ascii="Times New Roman" w:hAnsi="Times New Roman" w:cs="Times New Roman"/>
          <w:i w:val="0"/>
          <w:iCs/>
          <w:noProof/>
          <w:color w:val="000000" w:themeColor="text1"/>
          <w:sz w:val="24"/>
          <w:szCs w:val="24"/>
        </w:rPr>
        <w:t xml:space="preserve"> on employee commitment which implies that the organi</w:t>
      </w:r>
      <w:r w:rsidR="00482EF0">
        <w:rPr>
          <w:rFonts w:ascii="Times New Roman" w:hAnsi="Times New Roman" w:cs="Times New Roman"/>
          <w:i w:val="0"/>
          <w:iCs/>
          <w:noProof/>
          <w:color w:val="000000" w:themeColor="text1"/>
          <w:sz w:val="24"/>
          <w:szCs w:val="24"/>
        </w:rPr>
        <w:t>s</w:t>
      </w:r>
      <w:r w:rsidRPr="00207C9A">
        <w:rPr>
          <w:rFonts w:ascii="Times New Roman" w:hAnsi="Times New Roman" w:cs="Times New Roman"/>
          <w:i w:val="0"/>
          <w:iCs/>
          <w:noProof/>
          <w:color w:val="000000" w:themeColor="text1"/>
          <w:sz w:val="24"/>
          <w:szCs w:val="24"/>
        </w:rPr>
        <w:t>ation needs to increase support for employees to increase its organi</w:t>
      </w:r>
      <w:r w:rsidR="00482EF0">
        <w:rPr>
          <w:rFonts w:ascii="Times New Roman" w:hAnsi="Times New Roman" w:cs="Times New Roman"/>
          <w:i w:val="0"/>
          <w:iCs/>
          <w:noProof/>
          <w:color w:val="000000" w:themeColor="text1"/>
          <w:sz w:val="24"/>
          <w:szCs w:val="24"/>
        </w:rPr>
        <w:t>s</w:t>
      </w:r>
      <w:r w:rsidRPr="00207C9A">
        <w:rPr>
          <w:rFonts w:ascii="Times New Roman" w:hAnsi="Times New Roman" w:cs="Times New Roman"/>
          <w:i w:val="0"/>
          <w:iCs/>
          <w:noProof/>
          <w:color w:val="000000" w:themeColor="text1"/>
          <w:sz w:val="24"/>
          <w:szCs w:val="24"/>
        </w:rPr>
        <w:t>ational commitment. Correspondingly</w:t>
      </w:r>
      <w:r w:rsidR="00207C9A" w:rsidRPr="00207C9A">
        <w:rPr>
          <w:rFonts w:ascii="Times New Roman" w:hAnsi="Times New Roman" w:cs="Times New Roman"/>
          <w:i w:val="0"/>
          <w:iCs/>
          <w:noProof/>
          <w:color w:val="000000" w:themeColor="text1"/>
          <w:sz w:val="24"/>
          <w:szCs w:val="24"/>
          <w:lang w:val="id-ID"/>
        </w:rPr>
        <w:t xml:space="preserve">, </w:t>
      </w:r>
      <w:r w:rsidR="00207C9A" w:rsidRPr="00207C9A">
        <w:rPr>
          <w:rFonts w:ascii="Times New Roman" w:hAnsi="Times New Roman" w:cs="Times New Roman"/>
          <w:i w:val="0"/>
          <w:iCs/>
          <w:noProof/>
          <w:color w:val="000000" w:themeColor="text1"/>
          <w:sz w:val="24"/>
          <w:szCs w:val="24"/>
          <w:lang w:val="id-ID"/>
        </w:rPr>
        <w:fldChar w:fldCharType="begin" w:fldLock="1"/>
      </w:r>
      <w:r w:rsidR="00207C9A" w:rsidRPr="00207C9A">
        <w:rPr>
          <w:rFonts w:ascii="Times New Roman" w:hAnsi="Times New Roman" w:cs="Times New Roman"/>
          <w:i w:val="0"/>
          <w:iCs/>
          <w:noProof/>
          <w:color w:val="000000" w:themeColor="text1"/>
          <w:sz w:val="24"/>
          <w:szCs w:val="24"/>
          <w:lang w:val="id-ID"/>
        </w:rPr>
        <w:instrText>ADDIN CSL_CITATION {"citationItems":[{"id":"ITEM-1","itemData":{"DOI":"10.1108/APJBA-11-2022-0477","ISSN":"17574331","abstract":"Purpose: This study explores the impact of difficult coworkers on employees' turnover intention. Additionally, this study investigates the roles of employees' attitude toward difficult coworkers, perceived organizational support and affective commitment in the relationship between difficult coworkers and turnover intention. Design/methodology/approach: Based on the stimulus-organism-response theory, a theoretical model was established that linked difficult coworkers to employees' attitude toward the, then to turnover intention directly and indirectly through perceived organizational support and affective commitment. The model was validated using responses from 343 Chinese employees in Macao's banking industry. Findings: Results of the partial least squares-structural equation modeling (PLS-SEM) showed that difficult coworkers significantly influenced employees' attitude toward them. Employees' attitude toward difficult coworkers had a small and significant effect on turnover intention while perceived organizational support and affective commitment mediated the relationship between attitude toward difficult coworkers and turnover intention. Originality/value: The study is the first empirical study to employ the stimulus-organism-response theory to characterize the impact of difficult coworkers on turnover intention. Fortunately, perceived organizational support and affective commitment were able to lessen the impact of difficult coworkers on turnover intention.","author":[{"dropping-particle":"","family":"To","given":"Wai Ming","non-dropping-particle":"","parse-names":false,"suffix":""},{"dropping-particle":"","family":"Yu","given":"Billy T.W.","non-dropping-particle":"","parse-names":false,"suffix":""}],"container-title":"Asia-Pacific Journal of Business Administration","id":"ITEM-1","issued":{"date-parts":[["2023"]]},"title":"Impact of difficult coworkers on employees' turnover intention: the mediating roles of perceived organizational support and affective commitment","type":"article-journal"},"uris":["http://www.mendeley.com/documents/?uuid=7d0d0ced-9c56-4ee9-ae02-a4f7488a70cf","http://www.mendeley.com/documents/?uuid=3fc72795-c76d-498c-9ba6-aff3c69de6e0"]}],"mendeley":{"formattedCitation":"(To &amp; Yu, 2023)","manualFormatting":"To &amp; Yu, (2023)","plainTextFormattedCitation":"(To &amp; Yu, 2023)","previouslyFormattedCitation":"(To &amp; Yu, 2023)"},"properties":{"noteIndex":0},"schema":"https://github.com/citation-style-language/schema/raw/master/csl-citation.json"}</w:instrText>
      </w:r>
      <w:r w:rsidR="00207C9A" w:rsidRPr="00207C9A">
        <w:rPr>
          <w:rFonts w:ascii="Times New Roman" w:hAnsi="Times New Roman" w:cs="Times New Roman"/>
          <w:i w:val="0"/>
          <w:iCs/>
          <w:noProof/>
          <w:color w:val="000000" w:themeColor="text1"/>
          <w:sz w:val="24"/>
          <w:szCs w:val="24"/>
          <w:lang w:val="id-ID"/>
        </w:rPr>
        <w:fldChar w:fldCharType="separate"/>
      </w:r>
      <w:r w:rsidR="00207C9A" w:rsidRPr="00207C9A">
        <w:rPr>
          <w:rFonts w:ascii="Times New Roman" w:hAnsi="Times New Roman" w:cs="Times New Roman"/>
          <w:i w:val="0"/>
          <w:iCs/>
          <w:noProof/>
          <w:color w:val="000000" w:themeColor="text1"/>
          <w:sz w:val="24"/>
          <w:szCs w:val="24"/>
          <w:lang w:val="id-ID"/>
        </w:rPr>
        <w:t>To &amp; Yu, (2023)</w:t>
      </w:r>
      <w:r w:rsidR="00207C9A" w:rsidRPr="00207C9A">
        <w:rPr>
          <w:rFonts w:ascii="Times New Roman" w:hAnsi="Times New Roman" w:cs="Times New Roman"/>
          <w:i w:val="0"/>
          <w:iCs/>
          <w:noProof/>
          <w:color w:val="000000" w:themeColor="text1"/>
          <w:sz w:val="24"/>
          <w:szCs w:val="24"/>
          <w:lang w:val="id-ID"/>
        </w:rPr>
        <w:fldChar w:fldCharType="end"/>
      </w:r>
      <w:r w:rsidR="00207C9A" w:rsidRPr="00207C9A">
        <w:rPr>
          <w:rFonts w:ascii="Times New Roman" w:hAnsi="Times New Roman" w:cs="Times New Roman"/>
          <w:i w:val="0"/>
          <w:iCs/>
          <w:noProof/>
          <w:color w:val="000000" w:themeColor="text1"/>
          <w:sz w:val="24"/>
          <w:szCs w:val="24"/>
          <w:lang w:val="id-ID"/>
        </w:rPr>
        <w:t xml:space="preserve"> </w:t>
      </w:r>
      <w:r w:rsidRPr="00207C9A">
        <w:rPr>
          <w:rFonts w:ascii="Times New Roman" w:hAnsi="Times New Roman" w:cs="Times New Roman"/>
          <w:i w:val="0"/>
          <w:iCs/>
          <w:noProof/>
          <w:color w:val="000000" w:themeColor="text1"/>
          <w:sz w:val="24"/>
          <w:szCs w:val="24"/>
        </w:rPr>
        <w:t>i</w:t>
      </w:r>
      <w:r>
        <w:rPr>
          <w:rFonts w:ascii="Times New Roman" w:hAnsi="Times New Roman" w:cs="Times New Roman"/>
          <w:i w:val="0"/>
          <w:iCs/>
          <w:noProof/>
          <w:color w:val="000000" w:themeColor="text1"/>
          <w:sz w:val="24"/>
          <w:szCs w:val="24"/>
        </w:rPr>
        <w:t>ts research stated a positive and significant influence between POS and employee commitment,</w:t>
      </w:r>
      <w:r w:rsidRPr="00207C9A">
        <w:rPr>
          <w:rFonts w:ascii="Times New Roman" w:hAnsi="Times New Roman" w:cs="Times New Roman"/>
          <w:i w:val="0"/>
          <w:iCs/>
          <w:noProof/>
          <w:color w:val="000000" w:themeColor="text1"/>
          <w:sz w:val="24"/>
          <w:szCs w:val="24"/>
        </w:rPr>
        <w:t xml:space="preserve"> which is very strong. </w:t>
      </w:r>
      <w:r>
        <w:rPr>
          <w:rFonts w:ascii="Times New Roman" w:eastAsia="Times New Roman" w:hAnsi="Times New Roman" w:cs="Times New Roman"/>
          <w:i w:val="0"/>
          <w:noProof/>
          <w:sz w:val="24"/>
          <w:szCs w:val="24"/>
        </w:rPr>
        <w:t xml:space="preserve">From the above opinion, we can formulate hypotheses that are temporary conjectures. </w:t>
      </w:r>
      <w:r w:rsidRPr="00E829C8">
        <w:rPr>
          <w:rFonts w:ascii="Times New Roman" w:eastAsia="Times New Roman" w:hAnsi="Times New Roman" w:cs="Times New Roman"/>
          <w:i w:val="0"/>
          <w:sz w:val="24"/>
          <w:szCs w:val="24"/>
        </w:rPr>
        <w:t xml:space="preserve">Perceived </w:t>
      </w:r>
      <w:r w:rsidRPr="00E829C8">
        <w:rPr>
          <w:rFonts w:ascii="Times New Roman" w:eastAsia="Times New Roman" w:hAnsi="Times New Roman" w:cs="Times New Roman"/>
          <w:i w:val="0"/>
          <w:noProof/>
          <w:sz w:val="24"/>
          <w:szCs w:val="24"/>
        </w:rPr>
        <w:t>organi</w:t>
      </w:r>
      <w:r w:rsidR="00482EF0">
        <w:rPr>
          <w:rFonts w:ascii="Times New Roman" w:eastAsia="Times New Roman" w:hAnsi="Times New Roman" w:cs="Times New Roman"/>
          <w:i w:val="0"/>
          <w:noProof/>
          <w:sz w:val="24"/>
          <w:szCs w:val="24"/>
        </w:rPr>
        <w:t>s</w:t>
      </w:r>
      <w:r w:rsidRPr="00E829C8">
        <w:rPr>
          <w:rFonts w:ascii="Times New Roman" w:eastAsia="Times New Roman" w:hAnsi="Times New Roman" w:cs="Times New Roman"/>
          <w:i w:val="0"/>
          <w:noProof/>
          <w:sz w:val="24"/>
          <w:szCs w:val="24"/>
        </w:rPr>
        <w:t>ational support, or POS, is the belief held by employees regarding the organi</w:t>
      </w:r>
      <w:r w:rsidR="00482EF0">
        <w:rPr>
          <w:rFonts w:ascii="Times New Roman" w:eastAsia="Times New Roman" w:hAnsi="Times New Roman" w:cs="Times New Roman"/>
          <w:i w:val="0"/>
          <w:noProof/>
          <w:sz w:val="24"/>
          <w:szCs w:val="24"/>
        </w:rPr>
        <w:t>s</w:t>
      </w:r>
      <w:r w:rsidRPr="00E829C8">
        <w:rPr>
          <w:rFonts w:ascii="Times New Roman" w:eastAsia="Times New Roman" w:hAnsi="Times New Roman" w:cs="Times New Roman"/>
          <w:i w:val="0"/>
          <w:noProof/>
          <w:sz w:val="24"/>
          <w:szCs w:val="24"/>
        </w:rPr>
        <w:t>ation's</w:t>
      </w:r>
      <w:r w:rsidRPr="00E829C8">
        <w:rPr>
          <w:rFonts w:ascii="Times New Roman" w:eastAsia="Times New Roman" w:hAnsi="Times New Roman" w:cs="Times New Roman"/>
          <w:i w:val="0"/>
          <w:sz w:val="24"/>
          <w:szCs w:val="24"/>
        </w:rPr>
        <w:t xml:space="preserve"> appreciation of their efforts and concern for their welfare</w:t>
      </w:r>
      <w:r w:rsidR="00234A3E">
        <w:rPr>
          <w:rFonts w:ascii="Times New Roman" w:eastAsia="Times New Roman" w:hAnsi="Times New Roman" w:cs="Times New Roman"/>
          <w:i w:val="0"/>
          <w:sz w:val="24"/>
          <w:szCs w:val="24"/>
          <w:lang w:val="en-ID"/>
        </w:rPr>
        <w:t xml:space="preserve"> </w:t>
      </w:r>
      <w:r w:rsidR="00234A3E">
        <w:rPr>
          <w:rFonts w:ascii="Times New Roman" w:eastAsia="Times New Roman" w:hAnsi="Times New Roman" w:cs="Times New Roman"/>
          <w:i w:val="0"/>
          <w:sz w:val="24"/>
          <w:szCs w:val="24"/>
          <w:lang w:val="en-ID"/>
        </w:rPr>
        <w:fldChar w:fldCharType="begin" w:fldLock="1"/>
      </w:r>
      <w:r w:rsidR="00362A16">
        <w:rPr>
          <w:rFonts w:ascii="Times New Roman" w:eastAsia="Times New Roman" w:hAnsi="Times New Roman" w:cs="Times New Roman"/>
          <w:i w:val="0"/>
          <w:sz w:val="24"/>
          <w:szCs w:val="24"/>
          <w:lang w:val="en-ID"/>
        </w:rPr>
        <w:instrText>ADDIN CSL_CITATION {"citationItems":[{"id":"ITEM-1","itemData":{"DOI":"10.1016/j.ijhm.2022.103202","ISSN":"02784319","abstract":"Research about green human resource management and perceived organizational support for the environment in the hospitality and tourism literature is in its development stage. Therefore, our paper tests the interrelationships of green human resource management, perceived organizational support for the environment, work engagement, task-related pro-environmental behavior, and quitting intentions. Data gathered from hotel employees with a time lag of one week in Taiwan were assessed tapping structural equation modeling. The empirical findings offer strong support for hypotheses and suggest that our model is viable. More precisely, green human resource management enhances employees’ perceptions of organizational support for the environment, while perceived organizational support for the environment fosters work engagement and task-related pro-environmental behavior and reduces quitting intentions. Perceived organizational support for the environment and work engagement sequentially mediate the effect of green human resource management on the aforesaid outcomes.","author":[{"dropping-particle":"","family":"Karatepe","given":"Osman M.","non-dropping-particle":"","parse-names":false,"suffix":""},{"dropping-particle":"","family":"Hsieh","given":"Hungchen","non-dropping-particle":"","parse-names":false,"suffix":""},{"dropping-particle":"","family":"Aboramadan","given":"Mohammed","non-dropping-particle":"","parse-names":false,"suffix":""}],"container-title":"International Journal of Hospitality Management","id":"ITEM-1","issue":"February","issued":{"date-parts":[["2022"]]},"page":"103202","publisher":"Elsevier Ltd","title":"The effects of green human resource management and perceived organizational support for the environment on green and non-green hotel employee outcomes","type":"article-journal","volume":"103"},"uris":["http://www.mendeley.com/documents/?uuid=51820df6-137c-48bd-9ca9-82ba75e04a39"]}],"mendeley":{"formattedCitation":"(Karatepe et al., 2022)","plainTextFormattedCitation":"(Karatepe et al., 2022)","previouslyFormattedCitation":"(Karatepe et al., 2022)"},"properties":{"noteIndex":0},"schema":"https://github.com/citation-style-language/schema/raw/master/csl-citation.json"}</w:instrText>
      </w:r>
      <w:r w:rsidR="00234A3E">
        <w:rPr>
          <w:rFonts w:ascii="Times New Roman" w:eastAsia="Times New Roman" w:hAnsi="Times New Roman" w:cs="Times New Roman"/>
          <w:i w:val="0"/>
          <w:sz w:val="24"/>
          <w:szCs w:val="24"/>
          <w:lang w:val="en-ID"/>
        </w:rPr>
        <w:fldChar w:fldCharType="separate"/>
      </w:r>
      <w:r w:rsidR="00234A3E" w:rsidRPr="00234A3E">
        <w:rPr>
          <w:rFonts w:ascii="Times New Roman" w:eastAsia="Times New Roman" w:hAnsi="Times New Roman" w:cs="Times New Roman"/>
          <w:i w:val="0"/>
          <w:noProof/>
          <w:sz w:val="24"/>
          <w:szCs w:val="24"/>
          <w:lang w:val="en-ID"/>
        </w:rPr>
        <w:t>(Karatepe et al., 2022)</w:t>
      </w:r>
      <w:r w:rsidR="00234A3E">
        <w:rPr>
          <w:rFonts w:ascii="Times New Roman" w:eastAsia="Times New Roman" w:hAnsi="Times New Roman" w:cs="Times New Roman"/>
          <w:i w:val="0"/>
          <w:sz w:val="24"/>
          <w:szCs w:val="24"/>
          <w:lang w:val="en-ID"/>
        </w:rPr>
        <w:fldChar w:fldCharType="end"/>
      </w:r>
      <w:r w:rsidR="00E829C8" w:rsidRPr="00E829C8">
        <w:rPr>
          <w:rFonts w:ascii="Times New Roman" w:eastAsia="Times New Roman" w:hAnsi="Times New Roman" w:cs="Times New Roman"/>
          <w:i w:val="0"/>
          <w:sz w:val="24"/>
          <w:szCs w:val="24"/>
          <w:lang w:val="en-ID"/>
        </w:rPr>
        <w:t>. Perceived organi</w:t>
      </w:r>
      <w:r w:rsidR="00482EF0">
        <w:rPr>
          <w:rFonts w:ascii="Times New Roman" w:eastAsia="Times New Roman" w:hAnsi="Times New Roman" w:cs="Times New Roman"/>
          <w:i w:val="0"/>
          <w:sz w:val="24"/>
          <w:szCs w:val="24"/>
          <w:lang w:val="en-ID"/>
        </w:rPr>
        <w:t>s</w:t>
      </w:r>
      <w:r w:rsidR="00E829C8" w:rsidRPr="00E829C8">
        <w:rPr>
          <w:rFonts w:ascii="Times New Roman" w:eastAsia="Times New Roman" w:hAnsi="Times New Roman" w:cs="Times New Roman"/>
          <w:i w:val="0"/>
          <w:sz w:val="24"/>
          <w:szCs w:val="24"/>
          <w:lang w:val="en-ID"/>
        </w:rPr>
        <w:t>ational support significantly influences job satisfaction, organi</w:t>
      </w:r>
      <w:r w:rsidR="00482EF0">
        <w:rPr>
          <w:rFonts w:ascii="Times New Roman" w:eastAsia="Times New Roman" w:hAnsi="Times New Roman" w:cs="Times New Roman"/>
          <w:i w:val="0"/>
          <w:sz w:val="24"/>
          <w:szCs w:val="24"/>
          <w:lang w:val="en-ID"/>
        </w:rPr>
        <w:t>s</w:t>
      </w:r>
      <w:r w:rsidR="00E829C8" w:rsidRPr="00E829C8">
        <w:rPr>
          <w:rFonts w:ascii="Times New Roman" w:eastAsia="Times New Roman" w:hAnsi="Times New Roman" w:cs="Times New Roman"/>
          <w:i w:val="0"/>
          <w:sz w:val="24"/>
          <w:szCs w:val="24"/>
          <w:lang w:val="en-ID"/>
        </w:rPr>
        <w:t>ational commitment, and intention to leave. Organi</w:t>
      </w:r>
      <w:r w:rsidR="00482EF0">
        <w:rPr>
          <w:rFonts w:ascii="Times New Roman" w:eastAsia="Times New Roman" w:hAnsi="Times New Roman" w:cs="Times New Roman"/>
          <w:i w:val="0"/>
          <w:sz w:val="24"/>
          <w:szCs w:val="24"/>
          <w:lang w:val="en-ID"/>
        </w:rPr>
        <w:t>s</w:t>
      </w:r>
      <w:r w:rsidR="00E829C8" w:rsidRPr="00E829C8">
        <w:rPr>
          <w:rFonts w:ascii="Times New Roman" w:eastAsia="Times New Roman" w:hAnsi="Times New Roman" w:cs="Times New Roman"/>
          <w:i w:val="0"/>
          <w:sz w:val="24"/>
          <w:szCs w:val="24"/>
          <w:lang w:val="en-ID"/>
        </w:rPr>
        <w:t xml:space="preserve">ational commitment refers to </w:t>
      </w:r>
      <w:r w:rsidR="00482EF0">
        <w:rPr>
          <w:rFonts w:ascii="Times New Roman" w:eastAsia="Times New Roman" w:hAnsi="Times New Roman" w:cs="Times New Roman"/>
          <w:i w:val="0"/>
          <w:sz w:val="24"/>
          <w:szCs w:val="24"/>
          <w:lang w:val="en-ID"/>
        </w:rPr>
        <w:t>employees' emotional connection and sense of belonging</w:t>
      </w:r>
      <w:r w:rsidR="00E829C8" w:rsidRPr="00E829C8">
        <w:rPr>
          <w:rFonts w:ascii="Times New Roman" w:eastAsia="Times New Roman" w:hAnsi="Times New Roman" w:cs="Times New Roman"/>
          <w:i w:val="0"/>
          <w:sz w:val="24"/>
          <w:szCs w:val="24"/>
          <w:lang w:val="en-ID"/>
        </w:rPr>
        <w:t xml:space="preserve"> towards the organi</w:t>
      </w:r>
      <w:r w:rsidR="00A86215">
        <w:rPr>
          <w:rFonts w:ascii="Times New Roman" w:eastAsia="Times New Roman" w:hAnsi="Times New Roman" w:cs="Times New Roman"/>
          <w:i w:val="0"/>
          <w:sz w:val="24"/>
          <w:szCs w:val="24"/>
          <w:lang w:val="en-ID"/>
        </w:rPr>
        <w:t>s</w:t>
      </w:r>
      <w:r w:rsidR="00E829C8" w:rsidRPr="00E829C8">
        <w:rPr>
          <w:rFonts w:ascii="Times New Roman" w:eastAsia="Times New Roman" w:hAnsi="Times New Roman" w:cs="Times New Roman"/>
          <w:i w:val="0"/>
          <w:sz w:val="24"/>
          <w:szCs w:val="24"/>
          <w:lang w:val="en-ID"/>
        </w:rPr>
        <w:t>ation. Commitment is a significant indicator of organi</w:t>
      </w:r>
      <w:r w:rsidR="00482EF0">
        <w:rPr>
          <w:rFonts w:ascii="Times New Roman" w:eastAsia="Times New Roman" w:hAnsi="Times New Roman" w:cs="Times New Roman"/>
          <w:i w:val="0"/>
          <w:sz w:val="24"/>
          <w:szCs w:val="24"/>
          <w:lang w:val="en-ID"/>
        </w:rPr>
        <w:t>s</w:t>
      </w:r>
      <w:r w:rsidR="00E829C8" w:rsidRPr="00E829C8">
        <w:rPr>
          <w:rFonts w:ascii="Times New Roman" w:eastAsia="Times New Roman" w:hAnsi="Times New Roman" w:cs="Times New Roman"/>
          <w:i w:val="0"/>
          <w:sz w:val="24"/>
          <w:szCs w:val="24"/>
          <w:lang w:val="en-ID"/>
        </w:rPr>
        <w:t xml:space="preserve">ational results, including performance, absences from work, and turnover. This study </w:t>
      </w:r>
      <w:r w:rsidR="00482EF0">
        <w:rPr>
          <w:rFonts w:ascii="Times New Roman" w:eastAsia="Times New Roman" w:hAnsi="Times New Roman" w:cs="Times New Roman"/>
          <w:i w:val="0"/>
          <w:sz w:val="24"/>
          <w:szCs w:val="24"/>
          <w:lang w:val="en-ID"/>
        </w:rPr>
        <w:t>examines</w:t>
      </w:r>
      <w:r w:rsidR="00E829C8" w:rsidRPr="00E829C8">
        <w:rPr>
          <w:rFonts w:ascii="Times New Roman" w:eastAsia="Times New Roman" w:hAnsi="Times New Roman" w:cs="Times New Roman"/>
          <w:i w:val="0"/>
          <w:sz w:val="24"/>
          <w:szCs w:val="24"/>
          <w:lang w:val="en-ID"/>
        </w:rPr>
        <w:t xml:space="preserve"> how perceived organi</w:t>
      </w:r>
      <w:r w:rsidR="00A86215">
        <w:rPr>
          <w:rFonts w:ascii="Times New Roman" w:eastAsia="Times New Roman" w:hAnsi="Times New Roman" w:cs="Times New Roman"/>
          <w:i w:val="0"/>
          <w:sz w:val="24"/>
          <w:szCs w:val="24"/>
          <w:lang w:val="en-ID"/>
        </w:rPr>
        <w:t>s</w:t>
      </w:r>
      <w:r w:rsidR="00E829C8" w:rsidRPr="00E829C8">
        <w:rPr>
          <w:rFonts w:ascii="Times New Roman" w:eastAsia="Times New Roman" w:hAnsi="Times New Roman" w:cs="Times New Roman"/>
          <w:i w:val="0"/>
          <w:sz w:val="24"/>
          <w:szCs w:val="24"/>
          <w:lang w:val="en-ID"/>
        </w:rPr>
        <w:t xml:space="preserve">ational support influences turnover intention, with </w:t>
      </w:r>
      <w:r w:rsidR="00DB6189">
        <w:rPr>
          <w:rFonts w:ascii="Times New Roman" w:eastAsia="Times New Roman" w:hAnsi="Times New Roman" w:cs="Times New Roman"/>
          <w:i w:val="0"/>
          <w:sz w:val="24"/>
          <w:szCs w:val="24"/>
          <w:lang w:val="en-ID"/>
        </w:rPr>
        <w:t>organisational commitment</w:t>
      </w:r>
      <w:r w:rsidR="00E829C8" w:rsidRPr="00E829C8">
        <w:rPr>
          <w:rFonts w:ascii="Times New Roman" w:eastAsia="Times New Roman" w:hAnsi="Times New Roman" w:cs="Times New Roman"/>
          <w:i w:val="0"/>
          <w:sz w:val="24"/>
          <w:szCs w:val="24"/>
          <w:lang w:val="en-ID"/>
        </w:rPr>
        <w:t xml:space="preserve"> as a mediator</w:t>
      </w:r>
      <w:r w:rsidR="00234A3E">
        <w:rPr>
          <w:rFonts w:ascii="Times New Roman" w:eastAsia="Times New Roman" w:hAnsi="Times New Roman" w:cs="Times New Roman"/>
          <w:i w:val="0"/>
          <w:sz w:val="24"/>
          <w:szCs w:val="24"/>
          <w:lang w:val="en-ID"/>
        </w:rPr>
        <w:t xml:space="preserve"> </w:t>
      </w:r>
      <w:r w:rsidR="00234A3E">
        <w:rPr>
          <w:rFonts w:ascii="Times New Roman" w:eastAsia="Times New Roman" w:hAnsi="Times New Roman" w:cs="Times New Roman"/>
          <w:i w:val="0"/>
          <w:sz w:val="24"/>
          <w:szCs w:val="24"/>
          <w:lang w:val="en-ID"/>
        </w:rPr>
        <w:fldChar w:fldCharType="begin" w:fldLock="1"/>
      </w:r>
      <w:r w:rsidR="00234A3E">
        <w:rPr>
          <w:rFonts w:ascii="Times New Roman" w:eastAsia="Times New Roman" w:hAnsi="Times New Roman" w:cs="Times New Roman"/>
          <w:i w:val="0"/>
          <w:sz w:val="24"/>
          <w:szCs w:val="24"/>
          <w:lang w:val="en-ID"/>
        </w:rPr>
        <w:instrText>ADDIN CSL_CITATION {"citationItems":[{"id":"ITEM-1","itemData":{"DOI":"10.3390/su12051857","ISSN":"20711050","abstract":"The objective of this study is to investigate the impact of emotional intelligence on turnover intention, noting the mediating roles of work-family conflict and job burnout as well as the moderating effect of perceived organizational support. Survey data collected from 722 employees at banks in Vietnam was analyzed to provide evidence. Results from the partial least squares structural equation modeling (PLS-SEM) using the SmartPLS 3.0 program indicated that there was a negative effect of emotional intelligence on employees’ turnover intention; this was mediated partially through work-family conflict and job burnout. Besides, this study indicated that perceived organizational support could decrease work-family conflict, job burnout and turnover intention of employees. It could also moderate the relationship between emotional intelligence and work-family conflict. This negative relationship was stronger for employees who work in a supportive environment. The main findings of this research provided some empirical implications for the Vietnamese banking industry. It implied that organizations in the service industry should try to improve their employees’ work-family balance, reduce job burnout and take advantage of these emotional balances and supportive environments to create beneficial outcomes.","author":[{"dropping-particle":"","family":"Giao","given":"Ha Nam Khanh","non-dropping-particle":"","parse-names":false,"suffix":""},{"dropping-particle":"","family":"Vuong","given":"Bui Nhat","non-dropping-particle":"","parse-names":false,"suffix":""},{"dropping-particle":"","family":"Huan","given":"Dao Duy","non-dropping-particle":"","parse-names":false,"suffix":""},{"dropping-particle":"","family":"Tushar","given":"Hasanuzzaman","non-dropping-particle":"","parse-names":false,"suffix":""},{"dropping-particle":"","family":"Quan","given":"Tran Nhu","non-dropping-particle":"","parse-names":false,"suffix":""}],"container-title":"Sustainability (Switzerland)","id":"ITEM-1","issue":"5","issued":{"date-parts":[["2020"]]},"page":"1-25","title":"The effect of emotional intelligence on turnover intention and the moderating role of perceived organizational support: Evidence from the banking industry of vietnam","type":"article-journal","volume":"12"},"uris":["http://www.mendeley.com/documents/?uuid=cee60de4-69f8-4437-b081-2d39dc771cf5"]}],"mendeley":{"formattedCitation":"(Giao et al., 2020)","plainTextFormattedCitation":"(Giao et al., 2020)","previouslyFormattedCitation":"(Giao et al., 2020)"},"properties":{"noteIndex":0},"schema":"https://github.com/citation-style-language/schema/raw/master/csl-citation.json"}</w:instrText>
      </w:r>
      <w:r w:rsidR="00234A3E">
        <w:rPr>
          <w:rFonts w:ascii="Times New Roman" w:eastAsia="Times New Roman" w:hAnsi="Times New Roman" w:cs="Times New Roman"/>
          <w:i w:val="0"/>
          <w:sz w:val="24"/>
          <w:szCs w:val="24"/>
          <w:lang w:val="en-ID"/>
        </w:rPr>
        <w:fldChar w:fldCharType="separate"/>
      </w:r>
      <w:r w:rsidR="00234A3E" w:rsidRPr="00234A3E">
        <w:rPr>
          <w:rFonts w:ascii="Times New Roman" w:eastAsia="Times New Roman" w:hAnsi="Times New Roman" w:cs="Times New Roman"/>
          <w:i w:val="0"/>
          <w:noProof/>
          <w:sz w:val="24"/>
          <w:szCs w:val="24"/>
          <w:lang w:val="en-ID"/>
        </w:rPr>
        <w:t>(Giao et al., 2020)</w:t>
      </w:r>
      <w:r w:rsidR="00234A3E">
        <w:rPr>
          <w:rFonts w:ascii="Times New Roman" w:eastAsia="Times New Roman" w:hAnsi="Times New Roman" w:cs="Times New Roman"/>
          <w:i w:val="0"/>
          <w:sz w:val="24"/>
          <w:szCs w:val="24"/>
          <w:lang w:val="en-ID"/>
        </w:rPr>
        <w:fldChar w:fldCharType="end"/>
      </w:r>
      <w:r w:rsidR="00234A3E">
        <w:rPr>
          <w:rFonts w:ascii="Times New Roman" w:eastAsia="Times New Roman" w:hAnsi="Times New Roman" w:cs="Times New Roman"/>
          <w:i w:val="0"/>
          <w:sz w:val="24"/>
          <w:szCs w:val="24"/>
          <w:lang w:val="en-ID"/>
        </w:rPr>
        <w:t>.</w:t>
      </w:r>
    </w:p>
    <w:p w:rsidR="00207C9A" w:rsidRPr="00207C9A" w:rsidRDefault="00F01619" w:rsidP="00F01619">
      <w:pPr>
        <w:spacing w:after="0" w:line="240" w:lineRule="auto"/>
        <w:ind w:left="567" w:hanging="567"/>
        <w:jc w:val="both"/>
        <w:rPr>
          <w:rFonts w:ascii="Times New Roman" w:hAnsi="Times New Roman" w:cs="Times New Roman"/>
          <w:i w:val="0"/>
          <w:iCs/>
          <w:noProof/>
          <w:sz w:val="24"/>
          <w:szCs w:val="24"/>
          <w:lang w:val="id-ID"/>
        </w:rPr>
      </w:pPr>
      <w:r>
        <w:rPr>
          <w:rFonts w:ascii="Times New Roman" w:eastAsia="Times New Roman" w:hAnsi="Times New Roman" w:cs="Times New Roman"/>
          <w:i w:val="0"/>
          <w:noProof/>
          <w:sz w:val="24"/>
          <w:szCs w:val="24"/>
        </w:rPr>
        <w:t xml:space="preserve">H9: </w:t>
      </w:r>
      <w:r>
        <w:rPr>
          <w:rFonts w:ascii="Times New Roman" w:eastAsia="Times New Roman" w:hAnsi="Times New Roman" w:cs="Times New Roman"/>
          <w:i w:val="0"/>
          <w:noProof/>
          <w:sz w:val="24"/>
          <w:szCs w:val="24"/>
        </w:rPr>
        <w:tab/>
        <w:t>Organizational commitment mediates the effect of perceived organisational support on turnover intention.</w:t>
      </w:r>
    </w:p>
    <w:p w:rsidR="002739C6" w:rsidRPr="00806BF6" w:rsidRDefault="002739C6" w:rsidP="002739C6">
      <w:pPr>
        <w:pBdr>
          <w:top w:val="nil"/>
          <w:left w:val="nil"/>
          <w:bottom w:val="nil"/>
          <w:right w:val="nil"/>
          <w:between w:val="nil"/>
        </w:pBdr>
        <w:spacing w:after="120" w:line="240" w:lineRule="auto"/>
        <w:jc w:val="both"/>
        <w:rPr>
          <w:rFonts w:ascii="Times New Roman" w:hAnsi="Times New Roman" w:cs="Times New Roman"/>
          <w:i w:val="0"/>
          <w:iCs/>
          <w:noProof/>
          <w:sz w:val="24"/>
          <w:szCs w:val="24"/>
        </w:rPr>
      </w:pPr>
    </w:p>
    <w:tbl>
      <w:tblPr>
        <w:tblStyle w:val="TableGrid"/>
        <w:tblW w:w="0" w:type="auto"/>
        <w:jc w:val="center"/>
        <w:tblLook w:val="04A0" w:firstRow="1" w:lastRow="0" w:firstColumn="1" w:lastColumn="0" w:noHBand="0" w:noVBand="1"/>
      </w:tblPr>
      <w:tblGrid>
        <w:gridCol w:w="7721"/>
      </w:tblGrid>
      <w:tr w:rsidR="005479BB" w:rsidTr="005479BB">
        <w:trPr>
          <w:jc w:val="center"/>
        </w:trPr>
        <w:tc>
          <w:tcPr>
            <w:tcW w:w="6655" w:type="dxa"/>
          </w:tcPr>
          <w:p w:rsidR="00362A16" w:rsidRDefault="00362A16" w:rsidP="009A2C9B">
            <w:pPr>
              <w:jc w:val="center"/>
              <w:rPr>
                <w:rFonts w:ascii="Times New Roman" w:eastAsia="Times New Roman" w:hAnsi="Times New Roman" w:cs="Times New Roman"/>
                <w:i w:val="0"/>
                <w:noProof/>
                <w:color w:val="000000"/>
                <w:sz w:val="24"/>
                <w:szCs w:val="24"/>
              </w:rPr>
            </w:pPr>
            <w:r w:rsidRPr="00806BF6">
              <w:rPr>
                <w:rFonts w:ascii="Times New Roman" w:eastAsia="Times New Roman" w:hAnsi="Times New Roman" w:cs="Times New Roman"/>
                <w:i w:val="0"/>
                <w:noProof/>
                <w:color w:val="000000"/>
                <w:sz w:val="24"/>
                <w:szCs w:val="24"/>
              </w:rPr>
              <w:lastRenderedPageBreak/>
              <w:drawing>
                <wp:inline distT="0" distB="0" distL="0" distR="0" wp14:anchorId="4FB5314C" wp14:editId="75311EFA">
                  <wp:extent cx="4765675" cy="2473377"/>
                  <wp:effectExtent l="0" t="0" r="0" b="3175"/>
                  <wp:docPr id="20898592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9859276" name=""/>
                          <pic:cNvPicPr/>
                        </pic:nvPicPr>
                        <pic:blipFill>
                          <a:blip r:embed="rId10"/>
                          <a:stretch>
                            <a:fillRect/>
                          </a:stretch>
                        </pic:blipFill>
                        <pic:spPr>
                          <a:xfrm>
                            <a:off x="0" y="0"/>
                            <a:ext cx="4797167" cy="2489721"/>
                          </a:xfrm>
                          <a:prstGeom prst="rect">
                            <a:avLst/>
                          </a:prstGeom>
                        </pic:spPr>
                      </pic:pic>
                    </a:graphicData>
                  </a:graphic>
                </wp:inline>
              </w:drawing>
            </w:r>
          </w:p>
        </w:tc>
      </w:tr>
    </w:tbl>
    <w:p w:rsidR="009E7F4B" w:rsidRPr="009C453A" w:rsidRDefault="008A39F8" w:rsidP="00B15D4C">
      <w:pPr>
        <w:spacing w:after="120" w:line="240" w:lineRule="auto"/>
        <w:jc w:val="center"/>
        <w:rPr>
          <w:rFonts w:ascii="Times New Roman" w:eastAsia="Times New Roman" w:hAnsi="Times New Roman" w:cs="Times New Roman"/>
          <w:bCs/>
          <w:i w:val="0"/>
          <w:noProof/>
          <w:sz w:val="24"/>
          <w:szCs w:val="24"/>
        </w:rPr>
      </w:pPr>
      <w:r w:rsidRPr="009C453A">
        <w:rPr>
          <w:rFonts w:ascii="Times New Roman" w:eastAsia="Times New Roman" w:hAnsi="Times New Roman" w:cs="Times New Roman"/>
          <w:bCs/>
          <w:i w:val="0"/>
          <w:noProof/>
          <w:sz w:val="24"/>
          <w:szCs w:val="24"/>
        </w:rPr>
        <w:t>Figure 1. Conceptual framework of research</w:t>
      </w:r>
    </w:p>
    <w:p w:rsidR="00A007C9" w:rsidRPr="009C453A" w:rsidRDefault="008A39F8">
      <w:pPr>
        <w:spacing w:after="120" w:line="240" w:lineRule="auto"/>
        <w:jc w:val="both"/>
        <w:rPr>
          <w:rFonts w:ascii="Times New Roman" w:eastAsia="Times New Roman" w:hAnsi="Times New Roman" w:cs="Times New Roman"/>
          <w:b/>
          <w:i w:val="0"/>
          <w:noProof/>
          <w:sz w:val="24"/>
          <w:szCs w:val="24"/>
        </w:rPr>
      </w:pPr>
      <w:r w:rsidRPr="009C453A">
        <w:rPr>
          <w:rFonts w:ascii="Times New Roman" w:eastAsia="Times New Roman" w:hAnsi="Times New Roman" w:cs="Times New Roman"/>
          <w:b/>
          <w:i w:val="0"/>
          <w:noProof/>
          <w:sz w:val="24"/>
          <w:szCs w:val="24"/>
        </w:rPr>
        <w:t>METHOD</w:t>
      </w:r>
    </w:p>
    <w:p w:rsidR="001C64F0" w:rsidRPr="009C453A" w:rsidRDefault="009E7F4B" w:rsidP="001C64F0">
      <w:pPr>
        <w:pBdr>
          <w:top w:val="nil"/>
          <w:left w:val="nil"/>
          <w:bottom w:val="nil"/>
          <w:right w:val="nil"/>
          <w:between w:val="nil"/>
        </w:pBdr>
        <w:spacing w:after="120" w:line="240" w:lineRule="auto"/>
        <w:jc w:val="both"/>
        <w:rPr>
          <w:rFonts w:ascii="Times New Roman" w:eastAsia="Times New Roman" w:hAnsi="Times New Roman" w:cs="Times New Roman"/>
          <w:i w:val="0"/>
          <w:noProof/>
          <w:color w:val="000000"/>
          <w:sz w:val="24"/>
          <w:szCs w:val="24"/>
        </w:rPr>
      </w:pPr>
      <w:r w:rsidRPr="009C453A">
        <w:rPr>
          <w:rFonts w:ascii="Times New Roman" w:hAnsi="Times New Roman" w:cs="Times New Roman"/>
          <w:i w:val="0"/>
          <w:iCs/>
          <w:noProof/>
          <w:sz w:val="24"/>
          <w:szCs w:val="24"/>
        </w:rPr>
        <w:t xml:space="preserve">A causality method was employed in this study's quantitative research design. </w:t>
      </w:r>
      <w:r w:rsidR="003E617E" w:rsidRPr="009C453A">
        <w:rPr>
          <w:rFonts w:ascii="Times New Roman" w:hAnsi="Times New Roman" w:cs="Times New Roman"/>
          <w:i w:val="0"/>
          <w:iCs/>
          <w:noProof/>
          <w:sz w:val="24"/>
          <w:szCs w:val="24"/>
        </w:rPr>
        <w:t>The J</w:t>
      </w:r>
      <w:r w:rsidR="00CE4BEC">
        <w:rPr>
          <w:rFonts w:ascii="Times New Roman" w:hAnsi="Times New Roman" w:cs="Times New Roman"/>
          <w:i w:val="0"/>
          <w:iCs/>
          <w:noProof/>
          <w:sz w:val="24"/>
          <w:szCs w:val="24"/>
        </w:rPr>
        <w:t>&amp;</w:t>
      </w:r>
      <w:r w:rsidR="003E617E" w:rsidRPr="009C453A">
        <w:rPr>
          <w:rFonts w:ascii="Times New Roman" w:hAnsi="Times New Roman" w:cs="Times New Roman"/>
          <w:i w:val="0"/>
          <w:iCs/>
          <w:noProof/>
          <w:sz w:val="24"/>
          <w:szCs w:val="24"/>
        </w:rPr>
        <w:t xml:space="preserve">T Cargo </w:t>
      </w:r>
      <w:r w:rsidR="00207C9A">
        <w:rPr>
          <w:rFonts w:ascii="Times New Roman" w:hAnsi="Times New Roman" w:cs="Times New Roman"/>
          <w:i w:val="0"/>
          <w:iCs/>
          <w:noProof/>
          <w:sz w:val="24"/>
          <w:szCs w:val="24"/>
        </w:rPr>
        <w:t>Expedition C</w:t>
      </w:r>
      <w:r w:rsidR="003E617E" w:rsidRPr="009C453A">
        <w:rPr>
          <w:rFonts w:ascii="Times New Roman" w:hAnsi="Times New Roman" w:cs="Times New Roman"/>
          <w:i w:val="0"/>
          <w:iCs/>
          <w:noProof/>
          <w:sz w:val="24"/>
          <w:szCs w:val="24"/>
        </w:rPr>
        <w:t>ompany in Tangerang Regency became the research location, with a population of 131 respondents, and the sample used was 131 using the total sampling technique. Data collection in this study used a questionnaire through Google Forms. The questionnaire is given online because it can be distributed quickly, and respondents can fill it out easily</w:t>
      </w:r>
      <w:r w:rsidRPr="009C453A">
        <w:rPr>
          <w:rFonts w:ascii="Times New Roman" w:hAnsi="Times New Roman" w:cs="Times New Roman"/>
          <w:i w:val="0"/>
          <w:noProof/>
          <w:sz w:val="24"/>
          <w:szCs w:val="24"/>
        </w:rPr>
        <w:t xml:space="preserve"> </w:t>
      </w:r>
      <w:r w:rsidRPr="009C453A">
        <w:rPr>
          <w:rFonts w:ascii="Times New Roman" w:hAnsi="Times New Roman" w:cs="Times New Roman"/>
          <w:b/>
          <w:bCs/>
          <w:i w:val="0"/>
          <w:noProof/>
          <w:sz w:val="24"/>
          <w:szCs w:val="24"/>
        </w:rPr>
        <w:fldChar w:fldCharType="begin" w:fldLock="1"/>
      </w:r>
      <w:r w:rsidR="00065CC8" w:rsidRPr="009C453A">
        <w:rPr>
          <w:rFonts w:ascii="Times New Roman" w:hAnsi="Times New Roman" w:cs="Times New Roman"/>
          <w:i w:val="0"/>
          <w:noProof/>
          <w:sz w:val="24"/>
          <w:szCs w:val="24"/>
        </w:rPr>
        <w:instrText>ADDIN CSL_CITATION {"citationItems":[{"id":"ITEM-1","itemData":{"author":[{"dropping-particle":"","family":"Nayak","given":"M. Siva Durga Prasad","non-dropping-particle":"","parse-names":false,"suffix":""},{"dropping-particle":"","family":"Narayan","given":"K.A.","non-dropping-particle":"","parse-names":false,"suffix":""}],"container-title":"IOSR Journal of Humanities and Social Sciences (IOSR-JHSS)","id":"ITEM-1","issue":"5","issued":{"date-parts":[["2019"]]},"page":"31-38","title":"Strengths and weaknesses of online surveys","type":"article-journal","volume":"5"},"uris":["http://www.mendeley.com/documents/?uuid=51e6624e-6662-46fb-a5ad-34096113bdd3"]},{"id":"ITEM-2","itemData":{"DOI":"10.1108/IntR-03-2018-0089","ISSN":"1066-2243","author":[{"dropping-particle":"","family":"Evans","given":"Joel R.","non-dropping-particle":"","parse-names":false,"suffix":""},{"dropping-particle":"","family":"Mathur","given":"Anil","non-dropping-particle":"","parse-names":false,"suffix":""}],"container-title":"Internet Research","id":"ITEM-2","issue":"4","issued":{"date-parts":[["2018","8"]]},"page":"854-887","title":"The value of online surveys: a look back and a look ahead","type":"article-journal","volume":"28"},"uris":["http://www.mendeley.com/documents/?uuid=c698e321-0d9f-44d9-9f8a-9818570dd846"]}],"mendeley":{"formattedCitation":"(Evans &amp; Mathur, 2018; Nayak &amp; Narayan, 2019)","plainTextFormattedCitation":"(Evans &amp; Mathur, 2018; Nayak &amp; Narayan, 2019)","previouslyFormattedCitation":"(Evans &amp; Mathur, 2018; Nayak &amp; Narayan, 2019)"},"properties":{"noteIndex":0},"schema":"https://github.com/citation-style-language/schema/raw/master/csl-citation.json"}</w:instrText>
      </w:r>
      <w:r w:rsidRPr="009C453A">
        <w:rPr>
          <w:rFonts w:ascii="Times New Roman" w:hAnsi="Times New Roman" w:cs="Times New Roman"/>
          <w:b/>
          <w:bCs/>
          <w:i w:val="0"/>
          <w:noProof/>
          <w:sz w:val="24"/>
          <w:szCs w:val="24"/>
        </w:rPr>
        <w:fldChar w:fldCharType="separate"/>
      </w:r>
      <w:r w:rsidRPr="009C453A">
        <w:rPr>
          <w:rFonts w:ascii="Times New Roman" w:hAnsi="Times New Roman" w:cs="Times New Roman"/>
          <w:i w:val="0"/>
          <w:noProof/>
          <w:sz w:val="24"/>
          <w:szCs w:val="24"/>
        </w:rPr>
        <w:t>(Evans &amp; Mathur, 2018; Nayak &amp; Narayan, 2019)</w:t>
      </w:r>
      <w:r w:rsidRPr="009C453A">
        <w:rPr>
          <w:rFonts w:ascii="Times New Roman" w:hAnsi="Times New Roman" w:cs="Times New Roman"/>
          <w:b/>
          <w:bCs/>
          <w:i w:val="0"/>
          <w:noProof/>
          <w:sz w:val="24"/>
          <w:szCs w:val="24"/>
        </w:rPr>
        <w:fldChar w:fldCharType="end"/>
      </w:r>
      <w:r w:rsidRPr="009C453A">
        <w:rPr>
          <w:rStyle w:val="Hyperlink"/>
          <w:rFonts w:ascii="Times New Roman" w:hAnsi="Times New Roman" w:cs="Times New Roman"/>
          <w:i w:val="0"/>
          <w:noProof/>
          <w:color w:val="auto"/>
          <w:sz w:val="24"/>
          <w:szCs w:val="24"/>
        </w:rPr>
        <w:t xml:space="preserve">. As for </w:t>
      </w:r>
      <w:r w:rsidRPr="009C453A">
        <w:rPr>
          <w:rFonts w:ascii="Times New Roman" w:hAnsi="Times New Roman" w:cs="Times New Roman"/>
          <w:i w:val="0"/>
          <w:noProof/>
          <w:sz w:val="24"/>
          <w:szCs w:val="24"/>
        </w:rPr>
        <w:t xml:space="preserve">this study, transformational leadership measurement was adapted from research </w:t>
      </w:r>
      <w:r w:rsidR="007E58A7" w:rsidRPr="009C453A">
        <w:rPr>
          <w:rFonts w:ascii="Times New Roman" w:hAnsi="Times New Roman" w:cs="Times New Roman"/>
          <w:i w:val="0"/>
          <w:noProof/>
          <w:sz w:val="24"/>
          <w:szCs w:val="24"/>
        </w:rPr>
        <w:fldChar w:fldCharType="begin" w:fldLock="1"/>
      </w:r>
      <w:r w:rsidR="00CE1EF9">
        <w:rPr>
          <w:rFonts w:ascii="Times New Roman" w:hAnsi="Times New Roman" w:cs="Times New Roman"/>
          <w:i w:val="0"/>
          <w:noProof/>
          <w:sz w:val="24"/>
          <w:szCs w:val="24"/>
        </w:rPr>
        <w:instrText>ADDIN CSL_CITATION {"citationItems":[{"id":"ITEM-1","itemData":{"DOI":"10.1108/JMD-09-2020-0293","ISSN":"0262-1711","author":[{"dropping-particle":"","family":"Siswanto","given":"Siswanto","non-dropping-particle":"","parse-names":false,"suffix":""},{"dropping-particle":"","family":"Yuliana","given":"Indah","non-dropping-particle":"","parse-names":false,"suffix":""}],"container-title":"Journal of Management Development","id":"ITEM-1","issue":"2","issued":{"date-parts":[["2022","4","26"]]},"note":"Cited By (since 2022): 8","page":"94-117","title":"Linking transformational leadership with job satisfaction: the mediating roles of trust and team cohesiveness","type":"article-journal","volume":"41"},"uris":["http://www.mendeley.com/documents/?uuid=5bd5cd89-c848-437a-aab0-00dd312f3622"]}],"mendeley":{"formattedCitation":"(Siswanto &amp; Yuliana, 2022)","manualFormatting":"(Siswanto &amp; Yuliana, 2022)","plainTextFormattedCitation":"(Siswanto &amp; Yuliana, 2022)","previouslyFormattedCitation":"(Siswanto &amp; Yuliana, 2022)"},"properties":{"noteIndex":0},"schema":"https://github.com/citation-style-language/schema/raw/master/csl-citation.json"}</w:instrText>
      </w:r>
      <w:r w:rsidR="007E58A7" w:rsidRPr="009C453A">
        <w:rPr>
          <w:rFonts w:ascii="Times New Roman" w:hAnsi="Times New Roman" w:cs="Times New Roman"/>
          <w:i w:val="0"/>
          <w:noProof/>
          <w:sz w:val="24"/>
          <w:szCs w:val="24"/>
        </w:rPr>
        <w:fldChar w:fldCharType="separate"/>
      </w:r>
      <w:r w:rsidR="007E58A7" w:rsidRPr="009C453A">
        <w:rPr>
          <w:rFonts w:ascii="Times New Roman" w:hAnsi="Times New Roman" w:cs="Times New Roman"/>
          <w:i w:val="0"/>
          <w:noProof/>
          <w:sz w:val="24"/>
          <w:szCs w:val="24"/>
        </w:rPr>
        <w:t xml:space="preserve">(Siswanto </w:t>
      </w:r>
      <w:r w:rsidR="00CE1EF9">
        <w:rPr>
          <w:rFonts w:ascii="Times New Roman" w:hAnsi="Times New Roman" w:cs="Times New Roman"/>
          <w:i w:val="0"/>
          <w:noProof/>
          <w:sz w:val="24"/>
          <w:szCs w:val="24"/>
        </w:rPr>
        <w:t>&amp;</w:t>
      </w:r>
      <w:r w:rsidR="007E58A7" w:rsidRPr="009C453A">
        <w:rPr>
          <w:rFonts w:ascii="Times New Roman" w:hAnsi="Times New Roman" w:cs="Times New Roman"/>
          <w:i w:val="0"/>
          <w:noProof/>
          <w:sz w:val="24"/>
          <w:szCs w:val="24"/>
        </w:rPr>
        <w:t xml:space="preserve"> Yuliana, 2022)</w:t>
      </w:r>
      <w:r w:rsidR="007E58A7" w:rsidRPr="009C453A">
        <w:rPr>
          <w:rFonts w:ascii="Times New Roman" w:hAnsi="Times New Roman" w:cs="Times New Roman"/>
          <w:i w:val="0"/>
          <w:noProof/>
          <w:sz w:val="24"/>
          <w:szCs w:val="24"/>
        </w:rPr>
        <w:fldChar w:fldCharType="end"/>
      </w:r>
      <w:r w:rsidR="007E58A7" w:rsidRPr="009C453A">
        <w:rPr>
          <w:rFonts w:ascii="Times New Roman" w:hAnsi="Times New Roman" w:cs="Times New Roman"/>
          <w:i w:val="0"/>
          <w:noProof/>
          <w:sz w:val="24"/>
          <w:szCs w:val="24"/>
        </w:rPr>
        <w:t xml:space="preserve">. </w:t>
      </w:r>
      <w:r w:rsidRPr="009C453A">
        <w:rPr>
          <w:rFonts w:ascii="Times New Roman" w:hAnsi="Times New Roman" w:cs="Times New Roman"/>
          <w:i w:val="0"/>
          <w:noProof/>
          <w:sz w:val="24"/>
          <w:szCs w:val="24"/>
        </w:rPr>
        <w:t xml:space="preserve">While in the variable turnover intention, the measurement is adapted from </w:t>
      </w:r>
      <w:r w:rsidR="008C3D75" w:rsidRPr="009C453A">
        <w:rPr>
          <w:rFonts w:ascii="Times New Roman" w:hAnsi="Times New Roman" w:cs="Times New Roman"/>
          <w:i w:val="0"/>
          <w:noProof/>
          <w:sz w:val="24"/>
          <w:szCs w:val="24"/>
        </w:rPr>
        <w:fldChar w:fldCharType="begin" w:fldLock="1"/>
      </w:r>
      <w:r w:rsidR="00065CC8" w:rsidRPr="009C453A">
        <w:rPr>
          <w:rFonts w:ascii="Times New Roman" w:hAnsi="Times New Roman" w:cs="Times New Roman"/>
          <w:i w:val="0"/>
          <w:noProof/>
          <w:sz w:val="24"/>
          <w:szCs w:val="24"/>
        </w:rPr>
        <w:instrText>ADDIN CSL_CITATION {"citationItems":[{"id":"ITEM-1","itemData":{"DOI":"10.1186/s12912-022-00821-5","ISSN":"1472-6955","author":[{"dropping-particle":"","family":"Hu","given":"Huiling","non-dropping-particle":"","parse-names":false,"suffix":""},{"dropping-particle":"","family":"Wang","given":"Chongkun","non-dropping-particle":"","parse-names":false,"suffix":""},{"dropping-particle":"","family":"Lan","given":"Yue","non-dropping-particle":"","parse-names":false,"suffix":""},{"dropping-particle":"","family":"Wu","given":"Xue","non-dropping-particle":"","parse-names":false,"suffix":""}],"container-title":"BMC Nursing","id":"ITEM-1","issue":"1","issued":{"date-parts":[["2022","2","10"]]},"note":"Cited By (since 2022): 18","page":"43","title":"Nurses’ turnover intention, hope and career identity: the mediating role of job satisfaction","type":"article-journal","volume":"21"},"uris":["http://www.mendeley.com/documents/?uuid=4f8f91ac-3d93-4d0f-a460-cfc975970b4e"]}],"mendeley":{"formattedCitation":"(Hu et al., 2022)","plainTextFormattedCitation":"(Hu et al., 2022)","previouslyFormattedCitation":"(Hu et al., 2022)"},"properties":{"noteIndex":0},"schema":"https://github.com/citation-style-language/schema/raw/master/csl-citation.json"}</w:instrText>
      </w:r>
      <w:r w:rsidR="008C3D75" w:rsidRPr="009C453A">
        <w:rPr>
          <w:rFonts w:ascii="Times New Roman" w:hAnsi="Times New Roman" w:cs="Times New Roman"/>
          <w:i w:val="0"/>
          <w:noProof/>
          <w:sz w:val="24"/>
          <w:szCs w:val="24"/>
        </w:rPr>
        <w:fldChar w:fldCharType="separate"/>
      </w:r>
      <w:r w:rsidR="008C3D75" w:rsidRPr="009C453A">
        <w:rPr>
          <w:rFonts w:ascii="Times New Roman" w:hAnsi="Times New Roman" w:cs="Times New Roman"/>
          <w:i w:val="0"/>
          <w:noProof/>
          <w:sz w:val="24"/>
          <w:szCs w:val="24"/>
        </w:rPr>
        <w:t>(Hu et al., 2022)</w:t>
      </w:r>
      <w:r w:rsidR="008C3D75" w:rsidRPr="009C453A">
        <w:rPr>
          <w:rFonts w:ascii="Times New Roman" w:hAnsi="Times New Roman" w:cs="Times New Roman"/>
          <w:i w:val="0"/>
          <w:noProof/>
          <w:sz w:val="24"/>
          <w:szCs w:val="24"/>
        </w:rPr>
        <w:fldChar w:fldCharType="end"/>
      </w:r>
      <w:r w:rsidR="008C3D75" w:rsidRPr="009C453A">
        <w:rPr>
          <w:rFonts w:ascii="Times New Roman" w:hAnsi="Times New Roman" w:cs="Times New Roman"/>
          <w:i w:val="0"/>
          <w:noProof/>
          <w:sz w:val="24"/>
          <w:szCs w:val="24"/>
        </w:rPr>
        <w:t xml:space="preserve">, </w:t>
      </w:r>
      <w:r w:rsidRPr="009C453A">
        <w:rPr>
          <w:rFonts w:ascii="Times New Roman" w:hAnsi="Times New Roman" w:cs="Times New Roman"/>
          <w:i w:val="0"/>
          <w:noProof/>
          <w:sz w:val="24"/>
          <w:szCs w:val="24"/>
        </w:rPr>
        <w:t xml:space="preserve">and job satisfaction is adapted from research </w:t>
      </w:r>
      <w:r w:rsidR="00034B56" w:rsidRPr="009C453A">
        <w:rPr>
          <w:rFonts w:ascii="Times New Roman" w:hAnsi="Times New Roman" w:cs="Times New Roman"/>
          <w:i w:val="0"/>
          <w:noProof/>
          <w:sz w:val="24"/>
          <w:szCs w:val="24"/>
        </w:rPr>
        <w:fldChar w:fldCharType="begin" w:fldLock="1"/>
      </w:r>
      <w:r w:rsidR="002317B3">
        <w:rPr>
          <w:rFonts w:ascii="Times New Roman" w:hAnsi="Times New Roman" w:cs="Times New Roman"/>
          <w:i w:val="0"/>
          <w:noProof/>
          <w:sz w:val="24"/>
          <w:szCs w:val="24"/>
        </w:rPr>
        <w:instrText>ADDIN CSL_CITATION {"citationItems":[{"id":"ITEM-1","itemData":{"DOI":"10.1186/s12875-020-1083-8","ISSN":"1471-2296","author":[{"dropping-particle":"","family":"Wang","given":"Haipeng","non-dropping-particle":"","parse-names":false,"suffix":""},{"dropping-particle":"","family":"Jin","given":"Yinzi","non-dropping-particle":"","parse-names":false,"suffix":""},{"dropping-particle":"","family":"Wang","given":"Dan","non-dropping-particle":"","parse-names":false,"suffix":""},{"dropping-particle":"","family":"Zhao","given":"Shichao","non-dropping-particle":"","parse-names":false,"suffix":""},{"dropping-particle":"","family":"Sang","given":"Xingang","non-dropping-particle":"","parse-names":false,"suffix":""},{"dropping-particle":"","family":"Yuan","given":"Beibei","non-dropping-particle":"","parse-names":false,"suffix":""}],"container-title":"BMC Family Practice","id":"ITEM-1","issue":"1","issued":{"date-parts":[["2020","12"]]},"page":"12","title":"Job satisfaction, burnout, and turnover intention among primary care providers in rural China: results from structural equation modeling","type":"article-journal","volume":"21"},"uris":["http://www.mendeley.com/documents/?uuid=8ad5d221-7291-44fa-b5f2-e12dfe7bb7b4"]}],"mendeley":{"formattedCitation":"(H. Wang et al., 2020)","manualFormatting":"(Wang et al., 2020)","plainTextFormattedCitation":"(H. Wang et al., 2020)","previouslyFormattedCitation":"(H. Wang et al., 2020)"},"properties":{"noteIndex":0},"schema":"https://github.com/citation-style-language/schema/raw/master/csl-citation.json"}</w:instrText>
      </w:r>
      <w:r w:rsidR="00034B56" w:rsidRPr="009C453A">
        <w:rPr>
          <w:rFonts w:ascii="Times New Roman" w:hAnsi="Times New Roman" w:cs="Times New Roman"/>
          <w:i w:val="0"/>
          <w:noProof/>
          <w:sz w:val="24"/>
          <w:szCs w:val="24"/>
        </w:rPr>
        <w:fldChar w:fldCharType="separate"/>
      </w:r>
      <w:r w:rsidR="001015F0" w:rsidRPr="001015F0">
        <w:rPr>
          <w:rFonts w:ascii="Times New Roman" w:hAnsi="Times New Roman" w:cs="Times New Roman"/>
          <w:i w:val="0"/>
          <w:noProof/>
          <w:sz w:val="24"/>
          <w:szCs w:val="24"/>
        </w:rPr>
        <w:t>(Wang et al., 2020)</w:t>
      </w:r>
      <w:r w:rsidR="00034B56" w:rsidRPr="009C453A">
        <w:rPr>
          <w:rFonts w:ascii="Times New Roman" w:hAnsi="Times New Roman" w:cs="Times New Roman"/>
          <w:i w:val="0"/>
          <w:noProof/>
          <w:sz w:val="24"/>
          <w:szCs w:val="24"/>
        </w:rPr>
        <w:fldChar w:fldCharType="end"/>
      </w:r>
      <w:r w:rsidR="007723A8" w:rsidRPr="009C453A">
        <w:rPr>
          <w:rFonts w:ascii="Times New Roman" w:hAnsi="Times New Roman" w:cs="Times New Roman"/>
          <w:i w:val="0"/>
          <w:noProof/>
          <w:sz w:val="24"/>
          <w:szCs w:val="24"/>
        </w:rPr>
        <w:t xml:space="preserve">, </w:t>
      </w:r>
      <w:r w:rsidR="00A07C3E">
        <w:rPr>
          <w:rFonts w:ascii="Times New Roman" w:hAnsi="Times New Roman" w:cs="Times New Roman"/>
          <w:i w:val="0"/>
          <w:noProof/>
          <w:sz w:val="24"/>
          <w:szCs w:val="24"/>
        </w:rPr>
        <w:t xml:space="preserve">Organisational commitment </w:t>
      </w:r>
      <w:r w:rsidR="00A07C3E" w:rsidRPr="0051745B">
        <w:rPr>
          <w:rFonts w:ascii="Times New Roman" w:hAnsi="Times New Roman" w:cs="Times New Roman"/>
          <w:i w:val="0"/>
          <w:iCs/>
          <w:noProof/>
          <w:sz w:val="24"/>
          <w:szCs w:val="24"/>
        </w:rPr>
        <w:fldChar w:fldCharType="begin" w:fldLock="1"/>
      </w:r>
      <w:r w:rsidR="00A07C3E" w:rsidRPr="0051745B">
        <w:rPr>
          <w:rFonts w:ascii="Times New Roman" w:hAnsi="Times New Roman" w:cs="Times New Roman"/>
          <w:i w:val="0"/>
          <w:iCs/>
          <w:noProof/>
          <w:sz w:val="24"/>
          <w:szCs w:val="24"/>
        </w:rPr>
        <w:instrText>ADDIN CSL_CITATION {"citationItems":[{"id":"ITEM-1","itemData":{"author":[{"dropping-particle":"","family":"Putri","given":"M. P.","non-dropping-particle":"","parse-names":false,"suffix":""},{"dropping-particle":"","family":"Prahiawan","given":"W.","non-dropping-particle":"","parse-names":false,"suffix":""},{"dropping-particle":"","family":"Ramdansyah","given":"A. D.","non-dropping-particle":"","parse-names":false,"suffix":""},{"dropping-particle":"","family":"Haryadi","given":"D.","non-dropping-particle":"","parse-names":false,"suffix":""}],"container-title":"Enrichment: Journal of Management","id":"ITEM-1","issue":"6","issued":{"date-parts":[["2023"]]},"page":"5213-5223.","title":"Relevance of organizational commitment, as a mediator of its contribution to employee performance at the Merak-Banten marine transportation service company","type":"article-journal","volume":"12"},"uris":["http://www.mendeley.com/documents/?uuid=282963ee-3ce7-4fcd-a521-0e0982f54ad6"]},{"id":"ITEM-2","itemData":{"DOI":"10.1016/j.emj.2023.12.001","ISSN":"02632373","author":[{"dropping-particle":"","family":"Turek","given":"Dariusz","non-dropping-particle":"","parse-names":false,"suffix":""},{"dropping-particle":"","family":"Klein","given":"Howard J.","non-dropping-particle":"","parse-names":false,"suffix":""},{"dropping-particle":"","family":"Wojtczuk-Turek","given":"Agnieszka","non-dropping-particle":"","parse-names":false,"suffix":""}],"container-title":"European Management Journal","id":"ITEM-2","issue":"August 2022","issued":{"date-parts":[["2023"]]},"publisher":"Elsevier Ltd","title":"Overcoming organizational constraints: The role of organizational commitment and job crafting in relation to employee performance","type":"article-journal"},"uris":["http://www.mendeley.com/documents/?uuid=e2cd7ae1-f289-40fa-8e91-ddb0c316351a"]}],"mendeley":{"formattedCitation":"(Putri et al., 2023; Turek et al., 2023)","plainTextFormattedCitation":"(Putri et al., 2023; Turek et al., 2023)","previouslyFormattedCitation":"(Putri et al., 2023; Turek et al., 2023)"},"properties":{"noteIndex":0},"schema":"https://github.com/citation-style-language/schema/raw/master/csl-citation.json"}</w:instrText>
      </w:r>
      <w:r w:rsidR="00A07C3E" w:rsidRPr="0051745B">
        <w:rPr>
          <w:rFonts w:ascii="Times New Roman" w:hAnsi="Times New Roman" w:cs="Times New Roman"/>
          <w:i w:val="0"/>
          <w:iCs/>
          <w:noProof/>
          <w:sz w:val="24"/>
          <w:szCs w:val="24"/>
        </w:rPr>
        <w:fldChar w:fldCharType="separate"/>
      </w:r>
      <w:r w:rsidR="00A07C3E" w:rsidRPr="0051745B">
        <w:rPr>
          <w:rFonts w:ascii="Times New Roman" w:hAnsi="Times New Roman" w:cs="Times New Roman"/>
          <w:i w:val="0"/>
          <w:iCs/>
          <w:noProof/>
          <w:sz w:val="24"/>
          <w:szCs w:val="24"/>
        </w:rPr>
        <w:t>(Putri et al., 2023; Turek et al., 2023)</w:t>
      </w:r>
      <w:r w:rsidR="00A07C3E" w:rsidRPr="0051745B">
        <w:rPr>
          <w:rFonts w:ascii="Times New Roman" w:hAnsi="Times New Roman" w:cs="Times New Roman"/>
          <w:i w:val="0"/>
          <w:iCs/>
          <w:noProof/>
          <w:sz w:val="24"/>
          <w:szCs w:val="24"/>
        </w:rPr>
        <w:fldChar w:fldCharType="end"/>
      </w:r>
      <w:r w:rsidR="00A07C3E">
        <w:rPr>
          <w:rFonts w:ascii="Times New Roman" w:hAnsi="Times New Roman" w:cs="Times New Roman"/>
          <w:i w:val="0"/>
          <w:iCs/>
          <w:noProof/>
          <w:sz w:val="24"/>
          <w:szCs w:val="24"/>
        </w:rPr>
        <w:t xml:space="preserve">, and Perceived organisational support </w:t>
      </w:r>
      <w:r w:rsidR="00A07C3E" w:rsidRPr="0051745B">
        <w:rPr>
          <w:rFonts w:ascii="Times New Roman" w:hAnsi="Times New Roman" w:cs="Times New Roman"/>
          <w:i w:val="0"/>
          <w:iCs/>
          <w:noProof/>
          <w:sz w:val="24"/>
          <w:szCs w:val="24"/>
          <w:lang w:val="id-ID"/>
        </w:rPr>
        <w:t>(</w:t>
      </w:r>
      <w:r w:rsidR="00A07C3E" w:rsidRPr="0051745B">
        <w:rPr>
          <w:rFonts w:ascii="Times New Roman" w:hAnsi="Times New Roman" w:cs="Times New Roman"/>
          <w:i w:val="0"/>
          <w:iCs/>
          <w:noProof/>
          <w:sz w:val="24"/>
          <w:szCs w:val="24"/>
          <w:lang w:val="id-ID"/>
        </w:rPr>
        <w:fldChar w:fldCharType="begin" w:fldLock="1"/>
      </w:r>
      <w:r w:rsidR="00A07C3E" w:rsidRPr="0051745B">
        <w:rPr>
          <w:rFonts w:ascii="Times New Roman" w:hAnsi="Times New Roman" w:cs="Times New Roman"/>
          <w:i w:val="0"/>
          <w:iCs/>
          <w:noProof/>
          <w:sz w:val="24"/>
          <w:szCs w:val="24"/>
          <w:lang w:val="id-ID"/>
        </w:rPr>
        <w:instrText>ADDIN CSL_CITATION {"citationItems":[{"id":"ITEM-1","itemData":{"DOI":"10.1016/j.dib.2024.110428","ISSN":"2352-3409","author":[{"dropping-particle":"","family":"Duong","given":"Cong Hiep","non-dropping-particle":"","parse-names":false,"suffix":""},{"dropping-particle":"","family":"Ho","given":"Yi-hui","non-dropping-particle":"","parse-names":false,"suffix":""}],"container-title":"Data in Brief","id":"ITEM-1","issue":"xxxx","issued":{"date-parts":[["2024"]]},"page":"110428","publisher":"Elsevier Inc.","title":"Perceived organizational support and its impact on employee ’ s intention to stay : Dataset from the electronics industry in","type":"article-journal"},"uris":["http://www.mendeley.com/documents/?uuid=e18b08da-4a8e-4328-99ba-ea1943cfd796","http://www.mendeley.com/documents/?uuid=8705e1d1-9439-4e49-9431-62a1c32b4867"]}],"mendeley":{"formattedCitation":"(Duong &amp; Ho, 2024)","manualFormatting":"Duong &amp; Ho, 2024","plainTextFormattedCitation":"(Duong &amp; Ho, 2024)","previouslyFormattedCitation":"(Duong &amp; Ho, 2024)"},"properties":{"noteIndex":0},"schema":"https://github.com/citation-style-language/schema/raw/master/csl-citation.json"}</w:instrText>
      </w:r>
      <w:r w:rsidR="00A07C3E" w:rsidRPr="0051745B">
        <w:rPr>
          <w:rFonts w:ascii="Times New Roman" w:hAnsi="Times New Roman" w:cs="Times New Roman"/>
          <w:i w:val="0"/>
          <w:iCs/>
          <w:noProof/>
          <w:sz w:val="24"/>
          <w:szCs w:val="24"/>
          <w:lang w:val="id-ID"/>
        </w:rPr>
        <w:fldChar w:fldCharType="separate"/>
      </w:r>
      <w:r w:rsidR="00A07C3E" w:rsidRPr="0051745B">
        <w:rPr>
          <w:rFonts w:ascii="Times New Roman" w:hAnsi="Times New Roman" w:cs="Times New Roman"/>
          <w:i w:val="0"/>
          <w:iCs/>
          <w:noProof/>
          <w:sz w:val="24"/>
          <w:szCs w:val="24"/>
          <w:lang w:val="id-ID"/>
        </w:rPr>
        <w:t>Duong &amp; Ho, 2024</w:t>
      </w:r>
      <w:r w:rsidR="00A07C3E" w:rsidRPr="0051745B">
        <w:rPr>
          <w:rFonts w:ascii="Times New Roman" w:hAnsi="Times New Roman" w:cs="Times New Roman"/>
          <w:i w:val="0"/>
          <w:iCs/>
          <w:noProof/>
          <w:sz w:val="24"/>
          <w:szCs w:val="24"/>
          <w:lang w:val="id-ID"/>
        </w:rPr>
        <w:fldChar w:fldCharType="end"/>
      </w:r>
      <w:r w:rsidR="00A07C3E" w:rsidRPr="0051745B">
        <w:rPr>
          <w:rFonts w:ascii="Times New Roman" w:hAnsi="Times New Roman" w:cs="Times New Roman"/>
          <w:i w:val="0"/>
          <w:iCs/>
          <w:noProof/>
          <w:sz w:val="24"/>
          <w:szCs w:val="24"/>
          <w:lang w:val="id-ID"/>
        </w:rPr>
        <w:t>)</w:t>
      </w:r>
      <w:r w:rsidR="00A07C3E">
        <w:rPr>
          <w:rFonts w:ascii="Times New Roman" w:hAnsi="Times New Roman" w:cs="Times New Roman"/>
          <w:i w:val="0"/>
          <w:iCs/>
          <w:noProof/>
          <w:sz w:val="24"/>
          <w:szCs w:val="24"/>
          <w:lang w:val="id-ID"/>
        </w:rPr>
        <w:t xml:space="preserve"> </w:t>
      </w:r>
      <w:r w:rsidR="00413060" w:rsidRPr="009C453A">
        <w:rPr>
          <w:rFonts w:ascii="Times New Roman" w:hAnsi="Times New Roman" w:cs="Times New Roman"/>
          <w:i w:val="0"/>
          <w:iCs/>
          <w:noProof/>
          <w:sz w:val="24"/>
          <w:szCs w:val="24"/>
        </w:rPr>
        <w:t xml:space="preserve">A </w:t>
      </w:r>
      <w:r w:rsidR="002317B3">
        <w:rPr>
          <w:rFonts w:ascii="Times New Roman" w:hAnsi="Times New Roman" w:cs="Times New Roman"/>
          <w:i w:val="0"/>
          <w:iCs/>
          <w:noProof/>
          <w:sz w:val="24"/>
          <w:szCs w:val="24"/>
        </w:rPr>
        <w:t>10</w:t>
      </w:r>
      <w:r w:rsidR="00413060" w:rsidRPr="009C453A">
        <w:rPr>
          <w:rFonts w:ascii="Times New Roman" w:hAnsi="Times New Roman" w:cs="Times New Roman"/>
          <w:i w:val="0"/>
          <w:iCs/>
          <w:noProof/>
          <w:sz w:val="24"/>
          <w:szCs w:val="24"/>
        </w:rPr>
        <w:t xml:space="preserve">-point </w:t>
      </w:r>
      <w:r w:rsidR="00844DC5" w:rsidRPr="009C453A">
        <w:rPr>
          <w:rFonts w:ascii="Times New Roman" w:hAnsi="Times New Roman" w:cs="Times New Roman"/>
          <w:i w:val="0"/>
          <w:iCs/>
          <w:noProof/>
          <w:sz w:val="24"/>
          <w:szCs w:val="24"/>
        </w:rPr>
        <w:t>interval</w:t>
      </w:r>
      <w:r w:rsidR="00413060" w:rsidRPr="009C453A">
        <w:rPr>
          <w:rFonts w:ascii="Times New Roman" w:hAnsi="Times New Roman" w:cs="Times New Roman"/>
          <w:i w:val="0"/>
          <w:iCs/>
          <w:noProof/>
          <w:sz w:val="24"/>
          <w:szCs w:val="24"/>
        </w:rPr>
        <w:t xml:space="preserve"> scale, ranging from 1 to </w:t>
      </w:r>
      <w:r w:rsidR="00844DC5" w:rsidRPr="009C453A">
        <w:rPr>
          <w:rFonts w:ascii="Times New Roman" w:hAnsi="Times New Roman" w:cs="Times New Roman"/>
          <w:i w:val="0"/>
          <w:iCs/>
          <w:noProof/>
          <w:sz w:val="24"/>
          <w:szCs w:val="24"/>
        </w:rPr>
        <w:t>10</w:t>
      </w:r>
      <w:r w:rsidR="00413060" w:rsidRPr="009C453A">
        <w:rPr>
          <w:rFonts w:ascii="Times New Roman" w:hAnsi="Times New Roman" w:cs="Times New Roman"/>
          <w:i w:val="0"/>
          <w:iCs/>
          <w:noProof/>
          <w:sz w:val="24"/>
          <w:szCs w:val="24"/>
        </w:rPr>
        <w:t xml:space="preserve">, is used to measure each item, with 1 denoting a strong disagreement. </w:t>
      </w:r>
      <w:r w:rsidR="00844DC5" w:rsidRPr="009C453A">
        <w:rPr>
          <w:rFonts w:ascii="Times New Roman" w:hAnsi="Times New Roman" w:cs="Times New Roman"/>
          <w:i w:val="0"/>
          <w:iCs/>
          <w:noProof/>
          <w:sz w:val="24"/>
          <w:szCs w:val="24"/>
        </w:rPr>
        <w:t>Ten</w:t>
      </w:r>
      <w:r w:rsidR="00413060" w:rsidRPr="009C453A">
        <w:rPr>
          <w:rFonts w:ascii="Times New Roman" w:hAnsi="Times New Roman" w:cs="Times New Roman"/>
          <w:i w:val="0"/>
          <w:iCs/>
          <w:noProof/>
          <w:sz w:val="24"/>
          <w:szCs w:val="24"/>
        </w:rPr>
        <w:t xml:space="preserve"> stands for "strongly agree."</w:t>
      </w:r>
      <w:r w:rsidRPr="009C453A">
        <w:rPr>
          <w:rFonts w:ascii="Times New Roman" w:hAnsi="Times New Roman" w:cs="Times New Roman"/>
          <w:i w:val="0"/>
          <w:iCs/>
          <w:noProof/>
          <w:sz w:val="24"/>
          <w:szCs w:val="24"/>
        </w:rPr>
        <w:t>.</w:t>
      </w:r>
      <w:r w:rsidRPr="009C453A">
        <w:rPr>
          <w:rFonts w:ascii="Times New Roman" w:hAnsi="Times New Roman" w:cs="Times New Roman"/>
          <w:i w:val="0"/>
          <w:noProof/>
          <w:sz w:val="24"/>
          <w:szCs w:val="24"/>
        </w:rPr>
        <w:t xml:space="preserve"> </w:t>
      </w:r>
      <w:r w:rsidRPr="009C453A">
        <w:rPr>
          <w:rStyle w:val="Hyperlink"/>
          <w:rFonts w:ascii="Times New Roman" w:hAnsi="Times New Roman" w:cs="Times New Roman"/>
          <w:i w:val="0"/>
          <w:noProof/>
          <w:color w:val="auto"/>
          <w:sz w:val="24"/>
          <w:szCs w:val="24"/>
        </w:rPr>
        <w:t>After the data is collected, it is tabulated and processed for testing.</w:t>
      </w:r>
    </w:p>
    <w:p w:rsidR="001C64F0" w:rsidRPr="009C453A" w:rsidRDefault="008A39F8" w:rsidP="00B15D4C">
      <w:pPr>
        <w:pBdr>
          <w:top w:val="nil"/>
          <w:left w:val="nil"/>
          <w:bottom w:val="nil"/>
          <w:right w:val="nil"/>
          <w:between w:val="nil"/>
        </w:pBdr>
        <w:spacing w:before="240" w:after="120" w:line="240" w:lineRule="auto"/>
        <w:jc w:val="both"/>
        <w:rPr>
          <w:rFonts w:ascii="Times New Roman" w:eastAsia="Times New Roman" w:hAnsi="Times New Roman" w:cs="Times New Roman"/>
          <w:i w:val="0"/>
          <w:noProof/>
          <w:sz w:val="24"/>
          <w:szCs w:val="24"/>
        </w:rPr>
      </w:pPr>
      <w:r w:rsidRPr="009C453A">
        <w:rPr>
          <w:rFonts w:ascii="Times New Roman" w:hAnsi="Times New Roman" w:cs="Times New Roman"/>
          <w:i w:val="0"/>
          <w:noProof/>
          <w:sz w:val="24"/>
          <w:szCs w:val="24"/>
        </w:rPr>
        <w:t>This study used PLS-SEM with statistical tools to analy</w:t>
      </w:r>
      <w:r w:rsidR="00CE1EF9">
        <w:rPr>
          <w:rFonts w:ascii="Times New Roman" w:hAnsi="Times New Roman" w:cs="Times New Roman"/>
          <w:i w:val="0"/>
          <w:noProof/>
          <w:sz w:val="24"/>
          <w:szCs w:val="24"/>
        </w:rPr>
        <w:t>s</w:t>
      </w:r>
      <w:r w:rsidRPr="009C453A">
        <w:rPr>
          <w:rFonts w:ascii="Times New Roman" w:hAnsi="Times New Roman" w:cs="Times New Roman"/>
          <w:i w:val="0"/>
          <w:noProof/>
          <w:sz w:val="24"/>
          <w:szCs w:val="24"/>
        </w:rPr>
        <w:t xml:space="preserve">e and test the data, namely SmartPLS version </w:t>
      </w:r>
      <w:r w:rsidR="008004B1">
        <w:rPr>
          <w:rFonts w:ascii="Times New Roman" w:hAnsi="Times New Roman" w:cs="Times New Roman"/>
          <w:i w:val="0"/>
          <w:noProof/>
          <w:sz w:val="24"/>
          <w:szCs w:val="24"/>
        </w:rPr>
        <w:t>4.0</w:t>
      </w:r>
      <w:r w:rsidRPr="009C453A">
        <w:rPr>
          <w:rFonts w:ascii="Times New Roman" w:hAnsi="Times New Roman" w:cs="Times New Roman"/>
          <w:i w:val="0"/>
          <w:noProof/>
          <w:sz w:val="24"/>
          <w:szCs w:val="24"/>
        </w:rPr>
        <w:t>. There are several reasons for using PLS-SEM in this study. Various research activities have widely accepted PLS because it can make it easier for researchers to predict research results, especially in predicting moderation variables. The data is tested through two stages: evaluation of measurement models and structural models. Evaluation of measurement models is used to see the validity and reliability of the data obtained, and evaluation of structural models is used to see path analysis, namely hypothesis testing.</w:t>
      </w:r>
    </w:p>
    <w:p w:rsidR="00A007C9" w:rsidRPr="009C453A" w:rsidRDefault="008A39F8">
      <w:pPr>
        <w:spacing w:after="120" w:line="240" w:lineRule="auto"/>
        <w:jc w:val="both"/>
        <w:rPr>
          <w:rFonts w:ascii="Times New Roman" w:eastAsia="Times New Roman" w:hAnsi="Times New Roman" w:cs="Times New Roman"/>
          <w:b/>
          <w:i w:val="0"/>
          <w:noProof/>
          <w:sz w:val="24"/>
          <w:szCs w:val="24"/>
        </w:rPr>
      </w:pPr>
      <w:r w:rsidRPr="009C453A">
        <w:rPr>
          <w:rFonts w:ascii="Times New Roman" w:eastAsia="Times New Roman" w:hAnsi="Times New Roman" w:cs="Times New Roman"/>
          <w:b/>
          <w:i w:val="0"/>
          <w:noProof/>
          <w:sz w:val="24"/>
          <w:szCs w:val="24"/>
        </w:rPr>
        <w:t>RESULTS AND DISCUSSION</w:t>
      </w:r>
    </w:p>
    <w:p w:rsidR="00A007C9" w:rsidRPr="00CE4BEC" w:rsidRDefault="008A39F8">
      <w:pPr>
        <w:pBdr>
          <w:top w:val="nil"/>
          <w:left w:val="nil"/>
          <w:bottom w:val="nil"/>
          <w:right w:val="nil"/>
          <w:between w:val="nil"/>
        </w:pBdr>
        <w:spacing w:after="120" w:line="240" w:lineRule="auto"/>
        <w:jc w:val="both"/>
        <w:rPr>
          <w:rFonts w:ascii="Times New Roman" w:eastAsia="Times New Roman" w:hAnsi="Times New Roman" w:cs="Times New Roman"/>
          <w:b/>
          <w:i w:val="0"/>
          <w:iCs/>
          <w:noProof/>
          <w:color w:val="000000"/>
          <w:sz w:val="24"/>
          <w:szCs w:val="24"/>
        </w:rPr>
      </w:pPr>
      <w:r w:rsidRPr="00CE4BEC">
        <w:rPr>
          <w:rFonts w:ascii="Times New Roman" w:eastAsia="Times New Roman" w:hAnsi="Times New Roman" w:cs="Times New Roman"/>
          <w:b/>
          <w:i w:val="0"/>
          <w:iCs/>
          <w:noProof/>
          <w:color w:val="000000"/>
          <w:sz w:val="24"/>
          <w:szCs w:val="24"/>
        </w:rPr>
        <w:t>Results</w:t>
      </w:r>
    </w:p>
    <w:p w:rsidR="00362A16" w:rsidRDefault="00BE0FA5" w:rsidP="00362A16">
      <w:pPr>
        <w:pBdr>
          <w:top w:val="nil"/>
          <w:left w:val="nil"/>
          <w:bottom w:val="nil"/>
          <w:right w:val="nil"/>
          <w:between w:val="nil"/>
        </w:pBdr>
        <w:spacing w:after="120" w:line="240" w:lineRule="auto"/>
        <w:jc w:val="both"/>
        <w:rPr>
          <w:rFonts w:ascii="Times New Roman" w:eastAsia="ArialUnicodeMS" w:hAnsi="Times New Roman" w:cs="Times New Roman"/>
          <w:i w:val="0"/>
          <w:iCs/>
          <w:color w:val="030404"/>
          <w:sz w:val="24"/>
          <w:szCs w:val="24"/>
        </w:rPr>
      </w:pPr>
      <w:r w:rsidRPr="009C453A">
        <w:rPr>
          <w:rFonts w:ascii="Times New Roman" w:hAnsi="Times New Roman" w:cs="Times New Roman"/>
          <w:i w:val="0"/>
          <w:iCs/>
          <w:noProof/>
          <w:sz w:val="24"/>
          <w:szCs w:val="24"/>
        </w:rPr>
        <w:t xml:space="preserve">The </w:t>
      </w:r>
      <w:r w:rsidR="001317D5">
        <w:rPr>
          <w:rFonts w:ascii="Times New Roman" w:hAnsi="Times New Roman" w:cs="Times New Roman"/>
          <w:i w:val="0"/>
          <w:iCs/>
          <w:noProof/>
          <w:sz w:val="24"/>
          <w:szCs w:val="24"/>
        </w:rPr>
        <w:t>survey finding</w:t>
      </w:r>
      <w:r w:rsidRPr="009C453A">
        <w:rPr>
          <w:rFonts w:ascii="Times New Roman" w:hAnsi="Times New Roman" w:cs="Times New Roman"/>
          <w:i w:val="0"/>
          <w:iCs/>
          <w:noProof/>
          <w:sz w:val="24"/>
          <w:szCs w:val="24"/>
        </w:rPr>
        <w:t xml:space="preserve">s that </w:t>
      </w:r>
      <w:r w:rsidR="00DB6189">
        <w:rPr>
          <w:rFonts w:ascii="Times New Roman" w:hAnsi="Times New Roman" w:cs="Times New Roman"/>
          <w:i w:val="0"/>
          <w:iCs/>
          <w:noProof/>
          <w:sz w:val="24"/>
          <w:szCs w:val="24"/>
        </w:rPr>
        <w:t>researchers tabulated participants completed and filled out against the submitted statement</w:t>
      </w:r>
      <w:r w:rsidRPr="009C453A">
        <w:rPr>
          <w:rFonts w:ascii="Times New Roman" w:eastAsia="Times New Roman" w:hAnsi="Times New Roman" w:cs="Times New Roman"/>
          <w:i w:val="0"/>
          <w:noProof/>
          <w:color w:val="000000"/>
          <w:sz w:val="24"/>
          <w:szCs w:val="24"/>
        </w:rPr>
        <w:t xml:space="preserve">s to </w:t>
      </w:r>
      <w:r w:rsidR="00DB6189">
        <w:rPr>
          <w:rFonts w:ascii="Times New Roman" w:eastAsia="Times New Roman" w:hAnsi="Times New Roman" w:cs="Times New Roman"/>
          <w:i w:val="0"/>
          <w:noProof/>
          <w:color w:val="000000"/>
          <w:sz w:val="24"/>
          <w:szCs w:val="24"/>
        </w:rPr>
        <w:t>process data</w:t>
      </w:r>
      <w:r w:rsidRPr="009C453A">
        <w:rPr>
          <w:rFonts w:ascii="Times New Roman" w:eastAsia="Times New Roman" w:hAnsi="Times New Roman" w:cs="Times New Roman"/>
          <w:i w:val="0"/>
          <w:noProof/>
          <w:color w:val="000000"/>
          <w:sz w:val="24"/>
          <w:szCs w:val="24"/>
        </w:rPr>
        <w:t>, including validity and reliability testing. In testing, validity can be seen from the value of outer loadings, which is valid if it is above 0.</w:t>
      </w:r>
      <w:r w:rsidR="003E617E" w:rsidRPr="009C453A">
        <w:rPr>
          <w:rFonts w:ascii="Times New Roman" w:eastAsia="Times New Roman" w:hAnsi="Times New Roman" w:cs="Times New Roman"/>
          <w:i w:val="0"/>
          <w:noProof/>
          <w:color w:val="000000"/>
          <w:sz w:val="24"/>
          <w:szCs w:val="24"/>
        </w:rPr>
        <w:t>7</w:t>
      </w:r>
      <w:r w:rsidRPr="009C453A">
        <w:rPr>
          <w:rFonts w:ascii="Times New Roman" w:eastAsia="Times New Roman" w:hAnsi="Times New Roman" w:cs="Times New Roman"/>
          <w:i w:val="0"/>
          <w:noProof/>
          <w:color w:val="000000"/>
          <w:sz w:val="24"/>
          <w:szCs w:val="24"/>
        </w:rPr>
        <w:t>0</w:t>
      </w:r>
      <w:r w:rsidR="00C736E4">
        <w:rPr>
          <w:rFonts w:ascii="Times New Roman" w:eastAsia="Times New Roman" w:hAnsi="Times New Roman" w:cs="Times New Roman"/>
          <w:i w:val="0"/>
          <w:noProof/>
          <w:color w:val="000000"/>
          <w:sz w:val="24"/>
          <w:szCs w:val="24"/>
        </w:rPr>
        <w:t xml:space="preserve"> </w:t>
      </w:r>
      <w:r w:rsidR="00362A16">
        <w:rPr>
          <w:rFonts w:ascii="Times New Roman" w:eastAsia="ArialUnicodeMS" w:hAnsi="Times New Roman" w:cs="Times New Roman"/>
          <w:i w:val="0"/>
          <w:iCs/>
          <w:color w:val="030404"/>
          <w:sz w:val="24"/>
          <w:szCs w:val="24"/>
        </w:rPr>
        <w:fldChar w:fldCharType="begin" w:fldLock="1"/>
      </w:r>
      <w:r w:rsidR="00DC7487">
        <w:rPr>
          <w:rFonts w:ascii="Times New Roman" w:eastAsia="ArialUnicodeMS" w:hAnsi="Times New Roman" w:cs="Times New Roman"/>
          <w:i w:val="0"/>
          <w:iCs/>
          <w:color w:val="030404"/>
          <w:sz w:val="24"/>
          <w:szCs w:val="24"/>
        </w:rPr>
        <w:instrText>ADDIN CSL_CITATION {"citationItems":[{"id":"ITEM-1","itemData":{"ISBN":"979.704.300.2","author":[{"dropping-particle":"","family":"Ghozali. I &amp; Latan. H","given":"","non-dropping-particle":"","parse-names":false,"suffix":""}],"edition":"2","id":"ITEM-1","issued":{"date-parts":[["2015"]]},"publisher":"Universitas Diponegoro Semarang","publisher-place":"Semrang","title":"Partial Least Square, Konsep, Teknik dan Aplikasi Menggunakan Program Smart PLS 3.0","type":"book"},"uris":["http://www.mendeley.com/documents/?uuid=61fff827-86c8-4803-be76-8e55e8187b05"]},{"id":"ITEM-2","itemData":{"DOI":"10.1016/j.jbusres.2019.11.069","ISSN":"01482963","abstract":"Confirmatory factor analysis (CFA) has historically been used to develop and improve reflectively measured constructs based on the domain sampling model. Compared to CFA, confirmatory composite analysis (CCA) is a recently proposed alternative approach applied to confirm measurement models when using partial least squares structural equation modeling (PLS-SEM). CCA is a series of steps executed with PLS-SEM to confirm both reflective and formative measurement models of established measures that are being updated or adapted to a different context. CCA is also useful for developing new measures. Finally, CCA offers several advantages over other approaches for confirming measurement models consisting of linear composites.","author":[{"dropping-particle":"","family":"Hair","given":"Joe F.","non-dropping-particle":"","parse-names":false,"suffix":""},{"dropping-particle":"","family":"Howard","given":"Matthew C.","non-dropping-particle":"","parse-names":false,"suffix":""},{"dropping-particle":"","family":"Nitzl","given":"Christian","non-dropping-particle":"","parse-names":false,"suffix":""}],"container-title":"Journal of Business Research","id":"ITEM-2","issue":"November 2019","issued":{"date-parts":[["2020"]]},"page":"101-110","publisher":"Elsevier","title":"Assessing measurement model quality in PLS-SEM using confirmatory composite analysis","type":"article-journal","volume":"109"},"uris":["http://www.mendeley.com/documents/?uuid=ecb0cf65-abd6-4cc9-bd0f-424a90100f5b"]}],"mendeley":{"formattedCitation":"(Ghozali. I &amp; Latan. H, 2015; Hair et al., 2020)","manualFormatting":"(Ghozali. I &amp; Latan. H, 2015; Hair et al., 2020)","plainTextFormattedCitation":"(Ghozali. I &amp; Latan. H, 2015; Hair et al., 2020)","previouslyFormattedCitation":"(Ghozali. I &amp; Latan. H, 2015; Hair et al., 2020)"},"properties":{"noteIndex":0},"schema":"https://github.com/citation-style-language/schema/raw/master/csl-citation.json"}</w:instrText>
      </w:r>
      <w:r w:rsidR="00362A16">
        <w:rPr>
          <w:rFonts w:ascii="Times New Roman" w:eastAsia="ArialUnicodeMS" w:hAnsi="Times New Roman" w:cs="Times New Roman"/>
          <w:i w:val="0"/>
          <w:iCs/>
          <w:color w:val="030404"/>
          <w:sz w:val="24"/>
          <w:szCs w:val="24"/>
        </w:rPr>
        <w:fldChar w:fldCharType="separate"/>
      </w:r>
      <w:r w:rsidR="00362A16" w:rsidRPr="00362A16">
        <w:rPr>
          <w:rFonts w:ascii="Times New Roman" w:eastAsia="ArialUnicodeMS" w:hAnsi="Times New Roman" w:cs="Times New Roman"/>
          <w:i w:val="0"/>
          <w:iCs/>
          <w:noProof/>
          <w:color w:val="030404"/>
          <w:sz w:val="24"/>
          <w:szCs w:val="24"/>
        </w:rPr>
        <w:t>(Ghozali. I &amp; Latan. H, 2015; Hair et al., 2020)</w:t>
      </w:r>
      <w:r w:rsidR="00362A16">
        <w:rPr>
          <w:rFonts w:ascii="Times New Roman" w:eastAsia="ArialUnicodeMS" w:hAnsi="Times New Roman" w:cs="Times New Roman"/>
          <w:i w:val="0"/>
          <w:iCs/>
          <w:color w:val="030404"/>
          <w:sz w:val="24"/>
          <w:szCs w:val="24"/>
        </w:rPr>
        <w:fldChar w:fldCharType="end"/>
      </w:r>
      <w:r w:rsidR="001317D5">
        <w:rPr>
          <w:rFonts w:ascii="Times New Roman" w:eastAsia="ArialUnicodeMS" w:hAnsi="Times New Roman" w:cs="Times New Roman"/>
          <w:i w:val="0"/>
          <w:iCs/>
          <w:color w:val="030404"/>
          <w:sz w:val="24"/>
          <w:szCs w:val="24"/>
        </w:rPr>
        <w:t>.</w:t>
      </w:r>
      <w:r w:rsidR="00362A16">
        <w:rPr>
          <w:rFonts w:ascii="Times New Roman" w:eastAsia="ArialUnicodeMS" w:hAnsi="Times New Roman" w:cs="Times New Roman"/>
          <w:i w:val="0"/>
          <w:iCs/>
          <w:color w:val="030404"/>
          <w:sz w:val="24"/>
          <w:szCs w:val="24"/>
        </w:rPr>
        <w:t xml:space="preserve"> Here</w:t>
      </w:r>
      <w:r w:rsidR="001317D5">
        <w:rPr>
          <w:rFonts w:ascii="Times New Roman" w:eastAsia="ArialUnicodeMS" w:hAnsi="Times New Roman" w:cs="Times New Roman"/>
          <w:i w:val="0"/>
          <w:iCs/>
          <w:color w:val="030404"/>
          <w:sz w:val="24"/>
          <w:szCs w:val="24"/>
        </w:rPr>
        <w:t xml:space="preserve"> i</w:t>
      </w:r>
      <w:r w:rsidR="00362A16">
        <w:rPr>
          <w:rFonts w:ascii="Times New Roman" w:eastAsia="ArialUnicodeMS" w:hAnsi="Times New Roman" w:cs="Times New Roman"/>
          <w:i w:val="0"/>
          <w:iCs/>
          <w:color w:val="030404"/>
          <w:sz w:val="24"/>
          <w:szCs w:val="24"/>
        </w:rPr>
        <w:t xml:space="preserve">s Figure 2. </w:t>
      </w:r>
      <w:r w:rsidR="001317D5">
        <w:rPr>
          <w:rFonts w:ascii="Times New Roman" w:eastAsia="ArialUnicodeMS" w:hAnsi="Times New Roman" w:cs="Times New Roman"/>
          <w:i w:val="0"/>
          <w:iCs/>
          <w:color w:val="030404"/>
          <w:sz w:val="24"/>
          <w:szCs w:val="24"/>
        </w:rPr>
        <w:t>They are p</w:t>
      </w:r>
      <w:r w:rsidR="00362A16">
        <w:rPr>
          <w:rFonts w:ascii="Times New Roman" w:eastAsia="ArialUnicodeMS" w:hAnsi="Times New Roman" w:cs="Times New Roman"/>
          <w:i w:val="0"/>
          <w:iCs/>
          <w:color w:val="030404"/>
          <w:sz w:val="24"/>
          <w:szCs w:val="24"/>
        </w:rPr>
        <w:t>resented below.</w:t>
      </w:r>
    </w:p>
    <w:tbl>
      <w:tblPr>
        <w:tblStyle w:val="TableGrid"/>
        <w:tblW w:w="0" w:type="auto"/>
        <w:jc w:val="center"/>
        <w:tblLook w:val="04A0" w:firstRow="1" w:lastRow="0" w:firstColumn="1" w:lastColumn="0" w:noHBand="0" w:noVBand="1"/>
      </w:tblPr>
      <w:tblGrid>
        <w:gridCol w:w="7080"/>
      </w:tblGrid>
      <w:tr w:rsidR="00362A16" w:rsidTr="00362A16">
        <w:trPr>
          <w:jc w:val="center"/>
        </w:trPr>
        <w:tc>
          <w:tcPr>
            <w:tcW w:w="7080" w:type="dxa"/>
          </w:tcPr>
          <w:p w:rsidR="00362A16" w:rsidRDefault="00362A16" w:rsidP="00362A16">
            <w:pPr>
              <w:spacing w:after="120"/>
              <w:ind w:left="-104"/>
              <w:jc w:val="center"/>
              <w:rPr>
                <w:rFonts w:ascii="Times New Roman" w:eastAsia="Times New Roman" w:hAnsi="Times New Roman" w:cs="Times New Roman"/>
                <w:i w:val="0"/>
                <w:noProof/>
                <w:color w:val="000000"/>
                <w:sz w:val="24"/>
                <w:szCs w:val="24"/>
              </w:rPr>
            </w:pPr>
            <w:r w:rsidRPr="00362A16">
              <w:rPr>
                <w:rFonts w:ascii="Times New Roman" w:eastAsia="Times New Roman" w:hAnsi="Times New Roman" w:cs="Times New Roman"/>
                <w:i w:val="0"/>
                <w:noProof/>
                <w:color w:val="000000"/>
                <w:sz w:val="24"/>
                <w:szCs w:val="24"/>
              </w:rPr>
              <w:lastRenderedPageBreak/>
              <w:drawing>
                <wp:inline distT="0" distB="0" distL="0" distR="0" wp14:anchorId="31479392" wp14:editId="21F525ED">
                  <wp:extent cx="4368800" cy="2743200"/>
                  <wp:effectExtent l="0" t="0" r="0" b="0"/>
                  <wp:docPr id="13789955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8995517" name=""/>
                          <pic:cNvPicPr/>
                        </pic:nvPicPr>
                        <pic:blipFill>
                          <a:blip r:embed="rId11"/>
                          <a:stretch>
                            <a:fillRect/>
                          </a:stretch>
                        </pic:blipFill>
                        <pic:spPr>
                          <a:xfrm>
                            <a:off x="0" y="0"/>
                            <a:ext cx="4375215" cy="2747228"/>
                          </a:xfrm>
                          <a:prstGeom prst="rect">
                            <a:avLst/>
                          </a:prstGeom>
                        </pic:spPr>
                      </pic:pic>
                    </a:graphicData>
                  </a:graphic>
                </wp:inline>
              </w:drawing>
            </w:r>
          </w:p>
        </w:tc>
      </w:tr>
    </w:tbl>
    <w:p w:rsidR="00362A16" w:rsidRDefault="00362A16" w:rsidP="00362A16">
      <w:pPr>
        <w:pBdr>
          <w:top w:val="nil"/>
          <w:left w:val="nil"/>
          <w:bottom w:val="nil"/>
          <w:right w:val="nil"/>
          <w:between w:val="nil"/>
        </w:pBdr>
        <w:spacing w:after="120" w:line="240" w:lineRule="auto"/>
        <w:jc w:val="center"/>
        <w:rPr>
          <w:rFonts w:ascii="Times New Roman" w:eastAsia="Times New Roman" w:hAnsi="Times New Roman" w:cs="Times New Roman"/>
          <w:i w:val="0"/>
          <w:noProof/>
          <w:color w:val="000000"/>
          <w:sz w:val="24"/>
          <w:szCs w:val="24"/>
        </w:rPr>
      </w:pPr>
      <w:r>
        <w:rPr>
          <w:rFonts w:ascii="Times New Roman" w:eastAsia="ArialUnicodeMS" w:hAnsi="Times New Roman" w:cs="Times New Roman"/>
          <w:i w:val="0"/>
          <w:iCs/>
          <w:color w:val="030404"/>
          <w:sz w:val="24"/>
          <w:szCs w:val="24"/>
        </w:rPr>
        <w:t>Figure 2. Output Outer Loading Validity</w:t>
      </w:r>
    </w:p>
    <w:p w:rsidR="00AC4BDB" w:rsidRPr="009C453A" w:rsidRDefault="00014FD0" w:rsidP="003B3765">
      <w:pPr>
        <w:pBdr>
          <w:top w:val="nil"/>
          <w:left w:val="nil"/>
          <w:bottom w:val="nil"/>
          <w:right w:val="nil"/>
          <w:between w:val="nil"/>
        </w:pBdr>
        <w:spacing w:after="120" w:line="240" w:lineRule="auto"/>
        <w:jc w:val="both"/>
        <w:rPr>
          <w:rFonts w:ascii="Times New Roman" w:eastAsia="Times New Roman" w:hAnsi="Times New Roman" w:cs="Times New Roman"/>
          <w:i w:val="0"/>
          <w:iCs/>
          <w:noProof/>
          <w:color w:val="000000"/>
          <w:sz w:val="24"/>
          <w:szCs w:val="24"/>
        </w:rPr>
      </w:pPr>
      <w:r w:rsidRPr="00014FD0">
        <w:rPr>
          <w:rFonts w:ascii="Times New Roman" w:hAnsi="Times New Roman" w:cs="Times New Roman"/>
          <w:i w:val="0"/>
          <w:iCs/>
          <w:sz w:val="24"/>
          <w:szCs w:val="24"/>
        </w:rPr>
        <w:t>Figure 2 demonstrates that all the indicators' elasticities exceed 0.70, satisfying the data validity criteria. Viewpoint</w:t>
      </w:r>
      <w:r>
        <w:t xml:space="preserve"> </w:t>
      </w:r>
      <w:r w:rsidRPr="00014FD0">
        <w:rPr>
          <w:rFonts w:ascii="Times New Roman" w:eastAsia="ArialUnicodeMS" w:hAnsi="Times New Roman" w:cs="Times New Roman"/>
          <w:i w:val="0"/>
          <w:iCs/>
          <w:color w:val="030404"/>
          <w:sz w:val="24"/>
          <w:szCs w:val="24"/>
        </w:rPr>
        <w:fldChar w:fldCharType="begin" w:fldLock="1"/>
      </w:r>
      <w:r w:rsidR="00DC7487">
        <w:rPr>
          <w:rFonts w:ascii="Times New Roman" w:eastAsia="ArialUnicodeMS" w:hAnsi="Times New Roman" w:cs="Times New Roman"/>
          <w:i w:val="0"/>
          <w:iCs/>
          <w:color w:val="030404"/>
          <w:sz w:val="24"/>
          <w:szCs w:val="24"/>
        </w:rPr>
        <w:instrText>ADDIN CSL_CITATION {"citationItems":[{"id":"ITEM-1","itemData":{"ISBN":"979.704.300.2","author":[{"dropping-particle":"","family":"Ghozali. I &amp; Latan. H","given":"","non-dropping-particle":"","parse-names":false,"suffix":""}],"edition":"2","id":"ITEM-1","issued":{"date-parts":[["2015"]]},"publisher":"Universitas Diponegoro Semarang","publisher-place":"Semrang","title":"Partial Least Square, Konsep, Teknik dan Aplikasi Menggunakan Program Smart PLS 3.0","type":"book"},"uris":["http://www.mendeley.com/documents/?uuid=61fff827-86c8-4803-be76-8e55e8187b05"]}],"mendeley":{"formattedCitation":"(Ghozali. I &amp; Latan. H, 2015)","manualFormatting":"(Ghozali &amp; Latan., 2015)","plainTextFormattedCitation":"(Ghozali. I &amp; Latan. H, 2015)","previouslyFormattedCitation":"(Ghozali. I &amp; Latan. H, 2015)"},"properties":{"noteIndex":0},"schema":"https://github.com/citation-style-language/schema/raw/master/csl-citation.json"}</w:instrText>
      </w:r>
      <w:r w:rsidRPr="00014FD0">
        <w:rPr>
          <w:rFonts w:ascii="Times New Roman" w:eastAsia="ArialUnicodeMS" w:hAnsi="Times New Roman" w:cs="Times New Roman"/>
          <w:i w:val="0"/>
          <w:iCs/>
          <w:color w:val="030404"/>
          <w:sz w:val="24"/>
          <w:szCs w:val="24"/>
        </w:rPr>
        <w:fldChar w:fldCharType="separate"/>
      </w:r>
      <w:r w:rsidRPr="00014FD0">
        <w:rPr>
          <w:rFonts w:ascii="Times New Roman" w:eastAsia="ArialUnicodeMS" w:hAnsi="Times New Roman" w:cs="Times New Roman"/>
          <w:i w:val="0"/>
          <w:iCs/>
          <w:noProof/>
          <w:color w:val="030404"/>
          <w:sz w:val="24"/>
          <w:szCs w:val="24"/>
        </w:rPr>
        <w:t>(Ghozali &amp; Latan., 2015)</w:t>
      </w:r>
      <w:r w:rsidRPr="00014FD0">
        <w:rPr>
          <w:rFonts w:ascii="Times New Roman" w:eastAsia="ArialUnicodeMS" w:hAnsi="Times New Roman" w:cs="Times New Roman"/>
          <w:i w:val="0"/>
          <w:iCs/>
          <w:color w:val="030404"/>
          <w:sz w:val="24"/>
          <w:szCs w:val="24"/>
        </w:rPr>
        <w:fldChar w:fldCharType="end"/>
      </w:r>
      <w:r w:rsidRPr="00014FD0">
        <w:rPr>
          <w:rFonts w:ascii="Times New Roman" w:eastAsia="ArialUnicodeMS" w:hAnsi="Times New Roman" w:cs="Times New Roman"/>
          <w:i w:val="0"/>
          <w:iCs/>
          <w:color w:val="030404"/>
          <w:sz w:val="24"/>
          <w:szCs w:val="24"/>
        </w:rPr>
        <w:t xml:space="preserve"> </w:t>
      </w:r>
      <w:r w:rsidRPr="00014FD0">
        <w:rPr>
          <w:rFonts w:ascii="Times New Roman" w:hAnsi="Times New Roman" w:cs="Times New Roman"/>
          <w:i w:val="0"/>
          <w:iCs/>
          <w:sz w:val="24"/>
          <w:szCs w:val="24"/>
        </w:rPr>
        <w:t>Indicators are considered realistic if each indicator includes an outside loading value exceeding 0.70</w:t>
      </w:r>
      <w:r w:rsidRPr="00014FD0">
        <w:rPr>
          <w:rFonts w:ascii="Times New Roman" w:eastAsia="ArialUnicodeMS" w:hAnsi="Times New Roman" w:cs="Times New Roman"/>
          <w:i w:val="0"/>
          <w:iCs/>
          <w:color w:val="030404"/>
          <w:sz w:val="24"/>
          <w:szCs w:val="24"/>
        </w:rPr>
        <w:t>.</w:t>
      </w:r>
      <w:r>
        <w:rPr>
          <w:rFonts w:ascii="Times New Roman" w:eastAsia="Times New Roman" w:hAnsi="Times New Roman" w:cs="Times New Roman"/>
          <w:i w:val="0"/>
          <w:iCs/>
          <w:noProof/>
          <w:color w:val="000000"/>
          <w:sz w:val="24"/>
          <w:szCs w:val="24"/>
        </w:rPr>
        <w:t xml:space="preserve"> </w:t>
      </w:r>
      <w:r w:rsidR="00BE0FA5" w:rsidRPr="009C453A">
        <w:rPr>
          <w:rFonts w:ascii="Times New Roman" w:hAnsi="Times New Roman" w:cs="Times New Roman"/>
          <w:i w:val="0"/>
          <w:iCs/>
          <w:noProof/>
          <w:sz w:val="24"/>
          <w:szCs w:val="24"/>
        </w:rPr>
        <w:t>While Cronbach's Alpha and Composite Reliability demonstrate the value of reliability testing</w:t>
      </w:r>
      <w:r w:rsidR="00BE0FA5" w:rsidRPr="009C453A">
        <w:rPr>
          <w:rFonts w:ascii="Times New Roman" w:eastAsia="Times New Roman" w:hAnsi="Times New Roman" w:cs="Times New Roman"/>
          <w:i w:val="0"/>
          <w:iCs/>
          <w:noProof/>
          <w:color w:val="000000"/>
          <w:sz w:val="24"/>
          <w:szCs w:val="24"/>
        </w:rPr>
        <w:t>,</w:t>
      </w:r>
      <w:r w:rsidR="00BE0FA5" w:rsidRPr="009C453A">
        <w:rPr>
          <w:rFonts w:ascii="Times New Roman" w:eastAsia="Times New Roman" w:hAnsi="Times New Roman" w:cs="Times New Roman"/>
          <w:i w:val="0"/>
          <w:noProof/>
          <w:color w:val="000000"/>
          <w:sz w:val="24"/>
          <w:szCs w:val="24"/>
        </w:rPr>
        <w:t xml:space="preserve"> if the value is more than 0.70, the AVE value must exceed the value of 0.50 to meet the reliability requirements. Table 1 shows </w:t>
      </w:r>
      <w:r w:rsidR="00BE0FA5" w:rsidRPr="009C453A">
        <w:rPr>
          <w:rFonts w:ascii="Times New Roman" w:hAnsi="Times New Roman" w:cs="Times New Roman"/>
          <w:i w:val="0"/>
          <w:iCs/>
          <w:noProof/>
          <w:sz w:val="24"/>
          <w:szCs w:val="24"/>
        </w:rPr>
        <w:t>the outcomes of testing for reliability and validity</w:t>
      </w:r>
      <w:r w:rsidR="00875C90" w:rsidRPr="009C453A">
        <w:rPr>
          <w:rFonts w:ascii="Times New Roman" w:eastAsia="Times New Roman" w:hAnsi="Times New Roman" w:cs="Times New Roman"/>
          <w:i w:val="0"/>
          <w:iCs/>
          <w:noProof/>
          <w:color w:val="000000"/>
          <w:sz w:val="24"/>
          <w:szCs w:val="24"/>
        </w:rPr>
        <w:t>.</w:t>
      </w:r>
    </w:p>
    <w:p w:rsidR="00976A9D" w:rsidRPr="009C453A" w:rsidRDefault="008A39F8" w:rsidP="00C736E4">
      <w:pPr>
        <w:pBdr>
          <w:top w:val="nil"/>
          <w:left w:val="nil"/>
          <w:bottom w:val="nil"/>
          <w:right w:val="nil"/>
          <w:between w:val="nil"/>
        </w:pBdr>
        <w:spacing w:after="0" w:line="240" w:lineRule="auto"/>
        <w:jc w:val="center"/>
        <w:rPr>
          <w:rFonts w:ascii="Times New Roman" w:eastAsia="Times New Roman" w:hAnsi="Times New Roman" w:cs="Times New Roman"/>
          <w:i w:val="0"/>
          <w:noProof/>
          <w:color w:val="000000"/>
          <w:sz w:val="24"/>
          <w:szCs w:val="24"/>
        </w:rPr>
      </w:pPr>
      <w:r w:rsidRPr="009C453A">
        <w:rPr>
          <w:rFonts w:ascii="Times New Roman" w:eastAsia="Times New Roman" w:hAnsi="Times New Roman" w:cs="Times New Roman"/>
          <w:i w:val="0"/>
          <w:noProof/>
          <w:color w:val="000000"/>
          <w:sz w:val="24"/>
          <w:szCs w:val="24"/>
        </w:rPr>
        <w:t>Table 1. Validity and Reliability testing</w:t>
      </w:r>
    </w:p>
    <w:tbl>
      <w:tblPr>
        <w:tblW w:w="8898" w:type="dxa"/>
        <w:jc w:val="center"/>
        <w:tblBorders>
          <w:bottom w:val="single" w:sz="4" w:space="0" w:color="auto"/>
        </w:tblBorders>
        <w:tblLook w:val="01E0" w:firstRow="1" w:lastRow="1" w:firstColumn="1" w:lastColumn="1" w:noHBand="0" w:noVBand="0"/>
      </w:tblPr>
      <w:tblGrid>
        <w:gridCol w:w="1931"/>
        <w:gridCol w:w="670"/>
        <w:gridCol w:w="10"/>
        <w:gridCol w:w="660"/>
        <w:gridCol w:w="20"/>
        <w:gridCol w:w="651"/>
        <w:gridCol w:w="29"/>
        <w:gridCol w:w="642"/>
        <w:gridCol w:w="38"/>
        <w:gridCol w:w="632"/>
        <w:gridCol w:w="48"/>
        <w:gridCol w:w="946"/>
        <w:gridCol w:w="48"/>
        <w:gridCol w:w="1035"/>
        <w:gridCol w:w="48"/>
        <w:gridCol w:w="648"/>
        <w:gridCol w:w="48"/>
        <w:gridCol w:w="746"/>
        <w:gridCol w:w="48"/>
      </w:tblGrid>
      <w:tr w:rsidR="00532CD4" w:rsidRPr="00DC4F34" w:rsidTr="009B4902">
        <w:trPr>
          <w:gridAfter w:val="1"/>
          <w:wAfter w:w="48" w:type="dxa"/>
          <w:tblHeader/>
          <w:jc w:val="center"/>
        </w:trPr>
        <w:tc>
          <w:tcPr>
            <w:tcW w:w="1931" w:type="dxa"/>
            <w:vMerge w:val="restart"/>
            <w:tcBorders>
              <w:top w:val="single" w:sz="4" w:space="0" w:color="auto"/>
            </w:tcBorders>
            <w:vAlign w:val="center"/>
          </w:tcPr>
          <w:p w:rsidR="00532CD4" w:rsidRPr="00DC4F34" w:rsidRDefault="00532CD4" w:rsidP="00532CD4">
            <w:pPr>
              <w:spacing w:after="0" w:line="240" w:lineRule="auto"/>
              <w:jc w:val="center"/>
              <w:rPr>
                <w:rFonts w:ascii="Times New Roman" w:hAnsi="Times New Roman" w:cs="Times New Roman"/>
                <w:i w:val="0"/>
                <w:iCs/>
                <w:noProof/>
              </w:rPr>
            </w:pPr>
            <w:r w:rsidRPr="00DC4F34">
              <w:rPr>
                <w:rFonts w:ascii="Times New Roman" w:hAnsi="Times New Roman" w:cs="Times New Roman"/>
                <w:i w:val="0"/>
                <w:iCs/>
                <w:noProof/>
              </w:rPr>
              <w:t>Variable/Indicator</w:t>
            </w:r>
          </w:p>
        </w:tc>
        <w:tc>
          <w:tcPr>
            <w:tcW w:w="2682" w:type="dxa"/>
            <w:gridSpan w:val="7"/>
            <w:tcBorders>
              <w:top w:val="single" w:sz="4" w:space="0" w:color="auto"/>
              <w:bottom w:val="single" w:sz="4" w:space="0" w:color="auto"/>
            </w:tcBorders>
          </w:tcPr>
          <w:p w:rsidR="00532CD4" w:rsidRPr="00DC4F34" w:rsidRDefault="00CD4D21" w:rsidP="00532CD4">
            <w:pPr>
              <w:spacing w:after="0" w:line="240" w:lineRule="auto"/>
              <w:jc w:val="center"/>
              <w:rPr>
                <w:rFonts w:ascii="Times New Roman" w:hAnsi="Times New Roman" w:cs="Times New Roman"/>
                <w:i w:val="0"/>
                <w:iCs/>
                <w:noProof/>
              </w:rPr>
            </w:pPr>
            <w:r w:rsidRPr="00DC4F34">
              <w:rPr>
                <w:rFonts w:ascii="Times New Roman" w:hAnsi="Times New Roman" w:cs="Times New Roman"/>
                <w:i w:val="0"/>
                <w:iCs/>
                <w:noProof/>
              </w:rPr>
              <w:t>Cross Loadings</w:t>
            </w:r>
          </w:p>
        </w:tc>
        <w:tc>
          <w:tcPr>
            <w:tcW w:w="670" w:type="dxa"/>
            <w:gridSpan w:val="2"/>
            <w:tcBorders>
              <w:top w:val="single" w:sz="4" w:space="0" w:color="auto"/>
              <w:bottom w:val="single" w:sz="4" w:space="0" w:color="auto"/>
            </w:tcBorders>
          </w:tcPr>
          <w:p w:rsidR="00532CD4" w:rsidRPr="00DC4F34" w:rsidRDefault="00532CD4" w:rsidP="00532CD4">
            <w:pPr>
              <w:spacing w:after="0" w:line="240" w:lineRule="auto"/>
              <w:jc w:val="center"/>
              <w:rPr>
                <w:rFonts w:ascii="Times New Roman" w:hAnsi="Times New Roman" w:cs="Times New Roman"/>
                <w:i w:val="0"/>
                <w:iCs/>
                <w:noProof/>
              </w:rPr>
            </w:pPr>
          </w:p>
        </w:tc>
        <w:tc>
          <w:tcPr>
            <w:tcW w:w="994" w:type="dxa"/>
            <w:gridSpan w:val="2"/>
            <w:vMerge w:val="restart"/>
            <w:tcBorders>
              <w:top w:val="single" w:sz="4" w:space="0" w:color="auto"/>
            </w:tcBorders>
          </w:tcPr>
          <w:p w:rsidR="00532CD4" w:rsidRPr="00DC4F34" w:rsidRDefault="00532CD4" w:rsidP="00532CD4">
            <w:pPr>
              <w:spacing w:after="0" w:line="240" w:lineRule="auto"/>
              <w:jc w:val="center"/>
              <w:rPr>
                <w:rFonts w:ascii="Times New Roman" w:hAnsi="Times New Roman" w:cs="Times New Roman"/>
                <w:i w:val="0"/>
                <w:iCs/>
                <w:noProof/>
              </w:rPr>
            </w:pPr>
            <w:r w:rsidRPr="00DC4F34">
              <w:rPr>
                <w:rFonts w:ascii="Times New Roman" w:hAnsi="Times New Roman" w:cs="Times New Roman"/>
                <w:i w:val="0"/>
                <w:iCs/>
                <w:noProof/>
              </w:rPr>
              <w:t>Cronbach Alpha</w:t>
            </w:r>
          </w:p>
        </w:tc>
        <w:tc>
          <w:tcPr>
            <w:tcW w:w="1083" w:type="dxa"/>
            <w:gridSpan w:val="2"/>
            <w:vMerge w:val="restart"/>
            <w:tcBorders>
              <w:top w:val="single" w:sz="4" w:space="0" w:color="auto"/>
            </w:tcBorders>
          </w:tcPr>
          <w:p w:rsidR="00532CD4" w:rsidRPr="00DC4F34" w:rsidRDefault="00532CD4" w:rsidP="00532CD4">
            <w:pPr>
              <w:spacing w:after="0" w:line="240" w:lineRule="auto"/>
              <w:jc w:val="center"/>
              <w:rPr>
                <w:rFonts w:ascii="Times New Roman" w:hAnsi="Times New Roman" w:cs="Times New Roman"/>
                <w:i w:val="0"/>
                <w:iCs/>
                <w:noProof/>
              </w:rPr>
            </w:pPr>
            <w:r w:rsidRPr="00DC4F34">
              <w:rPr>
                <w:rFonts w:ascii="Times New Roman" w:hAnsi="Times New Roman" w:cs="Times New Roman"/>
                <w:i w:val="0"/>
                <w:iCs/>
                <w:noProof/>
              </w:rPr>
              <w:t>Composite Reliability</w:t>
            </w:r>
          </w:p>
        </w:tc>
        <w:tc>
          <w:tcPr>
            <w:tcW w:w="696" w:type="dxa"/>
            <w:gridSpan w:val="2"/>
            <w:vMerge w:val="restart"/>
            <w:tcBorders>
              <w:top w:val="single" w:sz="4" w:space="0" w:color="auto"/>
            </w:tcBorders>
            <w:vAlign w:val="center"/>
          </w:tcPr>
          <w:p w:rsidR="00532CD4" w:rsidRPr="00DC4F34" w:rsidRDefault="00532CD4" w:rsidP="00532CD4">
            <w:pPr>
              <w:spacing w:after="0" w:line="240" w:lineRule="auto"/>
              <w:jc w:val="center"/>
              <w:rPr>
                <w:rFonts w:ascii="Times New Roman" w:hAnsi="Times New Roman" w:cs="Times New Roman"/>
                <w:i w:val="0"/>
                <w:iCs/>
                <w:noProof/>
              </w:rPr>
            </w:pPr>
            <w:r w:rsidRPr="00DC4F34">
              <w:rPr>
                <w:rFonts w:ascii="Times New Roman" w:hAnsi="Times New Roman" w:cs="Times New Roman"/>
                <w:i w:val="0"/>
                <w:iCs/>
                <w:noProof/>
              </w:rPr>
              <w:t>AVE</w:t>
            </w:r>
          </w:p>
        </w:tc>
        <w:tc>
          <w:tcPr>
            <w:tcW w:w="794" w:type="dxa"/>
            <w:gridSpan w:val="2"/>
            <w:vMerge w:val="restart"/>
            <w:tcBorders>
              <w:top w:val="single" w:sz="4" w:space="0" w:color="auto"/>
            </w:tcBorders>
          </w:tcPr>
          <w:p w:rsidR="00532CD4" w:rsidRPr="00DC4F34" w:rsidRDefault="00532CD4" w:rsidP="00532CD4">
            <w:pPr>
              <w:spacing w:after="0" w:line="240" w:lineRule="auto"/>
              <w:jc w:val="center"/>
              <w:rPr>
                <w:rFonts w:ascii="Times New Roman" w:hAnsi="Times New Roman" w:cs="Times New Roman"/>
                <w:i w:val="0"/>
                <w:iCs/>
                <w:noProof/>
              </w:rPr>
            </w:pPr>
            <w:r w:rsidRPr="00DC4F34">
              <w:rPr>
                <w:rFonts w:ascii="Times New Roman" w:hAnsi="Times New Roman" w:cs="Times New Roman"/>
                <w:i w:val="0"/>
                <w:iCs/>
                <w:noProof/>
              </w:rPr>
              <w:t>R-square</w:t>
            </w:r>
          </w:p>
        </w:tc>
      </w:tr>
      <w:tr w:rsidR="00532CD4" w:rsidRPr="00DC4F34" w:rsidTr="009B4902">
        <w:trPr>
          <w:gridAfter w:val="1"/>
          <w:wAfter w:w="48" w:type="dxa"/>
          <w:tblHeader/>
          <w:jc w:val="center"/>
        </w:trPr>
        <w:tc>
          <w:tcPr>
            <w:tcW w:w="1931" w:type="dxa"/>
            <w:vMerge/>
            <w:tcBorders>
              <w:bottom w:val="single" w:sz="4" w:space="0" w:color="auto"/>
            </w:tcBorders>
          </w:tcPr>
          <w:p w:rsidR="00532CD4" w:rsidRPr="00DC4F34" w:rsidRDefault="00532CD4" w:rsidP="00532CD4">
            <w:pPr>
              <w:spacing w:after="0" w:line="240" w:lineRule="auto"/>
              <w:jc w:val="center"/>
              <w:rPr>
                <w:rFonts w:ascii="Times New Roman" w:hAnsi="Times New Roman" w:cs="Times New Roman"/>
                <w:i w:val="0"/>
                <w:iCs/>
                <w:noProof/>
              </w:rPr>
            </w:pPr>
          </w:p>
        </w:tc>
        <w:tc>
          <w:tcPr>
            <w:tcW w:w="670" w:type="dxa"/>
            <w:tcBorders>
              <w:top w:val="single" w:sz="4" w:space="0" w:color="auto"/>
              <w:bottom w:val="single" w:sz="4" w:space="0" w:color="auto"/>
            </w:tcBorders>
          </w:tcPr>
          <w:p w:rsidR="00532CD4" w:rsidRPr="00DC4F34" w:rsidRDefault="00CD4D21" w:rsidP="00532CD4">
            <w:pPr>
              <w:spacing w:after="0" w:line="240" w:lineRule="auto"/>
              <w:jc w:val="center"/>
              <w:rPr>
                <w:rFonts w:ascii="Times New Roman" w:hAnsi="Times New Roman" w:cs="Times New Roman"/>
                <w:i w:val="0"/>
                <w:iCs/>
                <w:noProof/>
              </w:rPr>
            </w:pPr>
            <w:r w:rsidRPr="00DC4F34">
              <w:rPr>
                <w:rFonts w:ascii="Times New Roman" w:hAnsi="Times New Roman" w:cs="Times New Roman"/>
                <w:i w:val="0"/>
                <w:iCs/>
                <w:noProof/>
              </w:rPr>
              <w:t>JS</w:t>
            </w:r>
          </w:p>
        </w:tc>
        <w:tc>
          <w:tcPr>
            <w:tcW w:w="670" w:type="dxa"/>
            <w:gridSpan w:val="2"/>
            <w:tcBorders>
              <w:top w:val="single" w:sz="4" w:space="0" w:color="auto"/>
              <w:bottom w:val="single" w:sz="4" w:space="0" w:color="auto"/>
            </w:tcBorders>
          </w:tcPr>
          <w:p w:rsidR="00532CD4" w:rsidRPr="00DC4F34" w:rsidRDefault="00CD4D21" w:rsidP="00532CD4">
            <w:pPr>
              <w:spacing w:after="0" w:line="240" w:lineRule="auto"/>
              <w:jc w:val="center"/>
              <w:rPr>
                <w:rFonts w:ascii="Times New Roman" w:hAnsi="Times New Roman" w:cs="Times New Roman"/>
                <w:i w:val="0"/>
                <w:iCs/>
                <w:noProof/>
              </w:rPr>
            </w:pPr>
            <w:r w:rsidRPr="00DC4F34">
              <w:rPr>
                <w:rFonts w:ascii="Times New Roman" w:hAnsi="Times New Roman" w:cs="Times New Roman"/>
                <w:i w:val="0"/>
                <w:iCs/>
                <w:noProof/>
              </w:rPr>
              <w:t>OC</w:t>
            </w:r>
          </w:p>
        </w:tc>
        <w:tc>
          <w:tcPr>
            <w:tcW w:w="671" w:type="dxa"/>
            <w:gridSpan w:val="2"/>
            <w:tcBorders>
              <w:top w:val="single" w:sz="4" w:space="0" w:color="auto"/>
              <w:bottom w:val="single" w:sz="4" w:space="0" w:color="auto"/>
            </w:tcBorders>
          </w:tcPr>
          <w:p w:rsidR="00532CD4" w:rsidRPr="00DC4F34" w:rsidRDefault="00CD4D21" w:rsidP="00532CD4">
            <w:pPr>
              <w:spacing w:after="0" w:line="240" w:lineRule="auto"/>
              <w:jc w:val="center"/>
              <w:rPr>
                <w:rFonts w:ascii="Times New Roman" w:hAnsi="Times New Roman" w:cs="Times New Roman"/>
                <w:i w:val="0"/>
                <w:iCs/>
                <w:noProof/>
              </w:rPr>
            </w:pPr>
            <w:r w:rsidRPr="00DC4F34">
              <w:rPr>
                <w:rFonts w:ascii="Times New Roman" w:hAnsi="Times New Roman" w:cs="Times New Roman"/>
                <w:i w:val="0"/>
                <w:iCs/>
                <w:noProof/>
              </w:rPr>
              <w:t>POS</w:t>
            </w:r>
          </w:p>
        </w:tc>
        <w:tc>
          <w:tcPr>
            <w:tcW w:w="671" w:type="dxa"/>
            <w:gridSpan w:val="2"/>
            <w:tcBorders>
              <w:top w:val="single" w:sz="4" w:space="0" w:color="auto"/>
              <w:bottom w:val="single" w:sz="4" w:space="0" w:color="auto"/>
            </w:tcBorders>
          </w:tcPr>
          <w:p w:rsidR="00532CD4" w:rsidRPr="00DC4F34" w:rsidRDefault="00CD4D21" w:rsidP="00532CD4">
            <w:pPr>
              <w:spacing w:after="0" w:line="240" w:lineRule="auto"/>
              <w:jc w:val="center"/>
              <w:rPr>
                <w:rFonts w:ascii="Times New Roman" w:hAnsi="Times New Roman" w:cs="Times New Roman"/>
                <w:i w:val="0"/>
                <w:iCs/>
                <w:noProof/>
              </w:rPr>
            </w:pPr>
            <w:r w:rsidRPr="00DC4F34">
              <w:rPr>
                <w:rFonts w:ascii="Times New Roman" w:hAnsi="Times New Roman" w:cs="Times New Roman"/>
                <w:i w:val="0"/>
                <w:iCs/>
                <w:noProof/>
              </w:rPr>
              <w:t>TI</w:t>
            </w:r>
          </w:p>
        </w:tc>
        <w:tc>
          <w:tcPr>
            <w:tcW w:w="670" w:type="dxa"/>
            <w:gridSpan w:val="2"/>
            <w:tcBorders>
              <w:top w:val="single" w:sz="4" w:space="0" w:color="auto"/>
              <w:bottom w:val="single" w:sz="4" w:space="0" w:color="auto"/>
            </w:tcBorders>
          </w:tcPr>
          <w:p w:rsidR="00532CD4" w:rsidRPr="00DC4F34" w:rsidRDefault="00CD4D21" w:rsidP="00532CD4">
            <w:pPr>
              <w:spacing w:after="0" w:line="240" w:lineRule="auto"/>
              <w:jc w:val="center"/>
              <w:rPr>
                <w:rFonts w:ascii="Times New Roman" w:hAnsi="Times New Roman" w:cs="Times New Roman"/>
                <w:i w:val="0"/>
                <w:iCs/>
                <w:noProof/>
              </w:rPr>
            </w:pPr>
            <w:r w:rsidRPr="00DC4F34">
              <w:rPr>
                <w:rFonts w:ascii="Times New Roman" w:hAnsi="Times New Roman" w:cs="Times New Roman"/>
                <w:i w:val="0"/>
                <w:iCs/>
                <w:noProof/>
              </w:rPr>
              <w:t>TL</w:t>
            </w:r>
          </w:p>
        </w:tc>
        <w:tc>
          <w:tcPr>
            <w:tcW w:w="994" w:type="dxa"/>
            <w:gridSpan w:val="2"/>
            <w:vMerge/>
            <w:tcBorders>
              <w:bottom w:val="single" w:sz="4" w:space="0" w:color="auto"/>
            </w:tcBorders>
          </w:tcPr>
          <w:p w:rsidR="00532CD4" w:rsidRPr="00DC4F34" w:rsidRDefault="00532CD4" w:rsidP="00532CD4">
            <w:pPr>
              <w:spacing w:after="0" w:line="240" w:lineRule="auto"/>
              <w:jc w:val="center"/>
              <w:rPr>
                <w:rFonts w:ascii="Times New Roman" w:hAnsi="Times New Roman" w:cs="Times New Roman"/>
                <w:i w:val="0"/>
                <w:iCs/>
                <w:noProof/>
              </w:rPr>
            </w:pPr>
          </w:p>
        </w:tc>
        <w:tc>
          <w:tcPr>
            <w:tcW w:w="1083" w:type="dxa"/>
            <w:gridSpan w:val="2"/>
            <w:vMerge/>
            <w:tcBorders>
              <w:bottom w:val="single" w:sz="4" w:space="0" w:color="auto"/>
            </w:tcBorders>
          </w:tcPr>
          <w:p w:rsidR="00532CD4" w:rsidRPr="00DC4F34" w:rsidRDefault="00532CD4" w:rsidP="00532CD4">
            <w:pPr>
              <w:spacing w:after="0" w:line="240" w:lineRule="auto"/>
              <w:jc w:val="center"/>
              <w:rPr>
                <w:rFonts w:ascii="Times New Roman" w:hAnsi="Times New Roman" w:cs="Times New Roman"/>
                <w:i w:val="0"/>
                <w:iCs/>
                <w:noProof/>
              </w:rPr>
            </w:pPr>
          </w:p>
        </w:tc>
        <w:tc>
          <w:tcPr>
            <w:tcW w:w="696" w:type="dxa"/>
            <w:gridSpan w:val="2"/>
            <w:vMerge/>
            <w:tcBorders>
              <w:bottom w:val="single" w:sz="4" w:space="0" w:color="auto"/>
            </w:tcBorders>
          </w:tcPr>
          <w:p w:rsidR="00532CD4" w:rsidRPr="00DC4F34" w:rsidRDefault="00532CD4" w:rsidP="00532CD4">
            <w:pPr>
              <w:spacing w:after="0" w:line="240" w:lineRule="auto"/>
              <w:jc w:val="center"/>
              <w:rPr>
                <w:rFonts w:ascii="Times New Roman" w:hAnsi="Times New Roman" w:cs="Times New Roman"/>
                <w:i w:val="0"/>
                <w:iCs/>
                <w:noProof/>
              </w:rPr>
            </w:pPr>
          </w:p>
        </w:tc>
        <w:tc>
          <w:tcPr>
            <w:tcW w:w="794" w:type="dxa"/>
            <w:gridSpan w:val="2"/>
            <w:vMerge/>
            <w:tcBorders>
              <w:bottom w:val="single" w:sz="4" w:space="0" w:color="auto"/>
            </w:tcBorders>
          </w:tcPr>
          <w:p w:rsidR="00532CD4" w:rsidRPr="00DC4F34" w:rsidRDefault="00532CD4" w:rsidP="00532CD4">
            <w:pPr>
              <w:spacing w:after="0" w:line="240" w:lineRule="auto"/>
              <w:jc w:val="center"/>
              <w:rPr>
                <w:rFonts w:ascii="Times New Roman" w:hAnsi="Times New Roman" w:cs="Times New Roman"/>
                <w:i w:val="0"/>
                <w:iCs/>
                <w:noProof/>
              </w:rPr>
            </w:pPr>
          </w:p>
        </w:tc>
      </w:tr>
      <w:tr w:rsidR="00DC4F34" w:rsidRPr="00DC4F34" w:rsidTr="002972A4">
        <w:trPr>
          <w:gridAfter w:val="1"/>
          <w:wAfter w:w="48" w:type="dxa"/>
          <w:jc w:val="center"/>
        </w:trPr>
        <w:tc>
          <w:tcPr>
            <w:tcW w:w="1931" w:type="dxa"/>
            <w:tcBorders>
              <w:top w:val="single" w:sz="4" w:space="0" w:color="auto"/>
            </w:tcBorders>
          </w:tcPr>
          <w:p w:rsidR="00DC4F34" w:rsidRPr="00DC4F34" w:rsidRDefault="00DC4F34" w:rsidP="00DC4F34">
            <w:pPr>
              <w:spacing w:after="0" w:line="240" w:lineRule="auto"/>
              <w:rPr>
                <w:rFonts w:ascii="Times New Roman" w:hAnsi="Times New Roman" w:cs="Times New Roman"/>
                <w:bCs/>
                <w:i w:val="0"/>
                <w:iCs/>
                <w:noProof/>
              </w:rPr>
            </w:pPr>
            <w:r w:rsidRPr="00DC4F34">
              <w:rPr>
                <w:rFonts w:ascii="Times New Roman" w:hAnsi="Times New Roman" w:cs="Times New Roman"/>
                <w:bCs/>
                <w:i w:val="0"/>
                <w:iCs/>
                <w:noProof/>
              </w:rPr>
              <w:t>Job Satisfaction</w:t>
            </w:r>
          </w:p>
        </w:tc>
        <w:tc>
          <w:tcPr>
            <w:tcW w:w="670" w:type="dxa"/>
            <w:tcBorders>
              <w:top w:val="single" w:sz="4" w:space="0" w:color="auto"/>
            </w:tcBorders>
            <w:vAlign w:val="center"/>
          </w:tcPr>
          <w:p w:rsidR="00DC4F34" w:rsidRPr="00DC4F34" w:rsidRDefault="00DC4F34" w:rsidP="002972A4">
            <w:pPr>
              <w:spacing w:after="0" w:line="240" w:lineRule="auto"/>
              <w:jc w:val="center"/>
              <w:rPr>
                <w:rFonts w:ascii="Times New Roman" w:hAnsi="Times New Roman" w:cs="Times New Roman"/>
                <w:i w:val="0"/>
                <w:iCs/>
                <w:noProof/>
              </w:rPr>
            </w:pPr>
          </w:p>
        </w:tc>
        <w:tc>
          <w:tcPr>
            <w:tcW w:w="670" w:type="dxa"/>
            <w:gridSpan w:val="2"/>
            <w:tcBorders>
              <w:top w:val="single" w:sz="4" w:space="0" w:color="auto"/>
            </w:tcBorders>
            <w:vAlign w:val="center"/>
          </w:tcPr>
          <w:p w:rsidR="00DC4F34" w:rsidRPr="00DC4F34" w:rsidRDefault="00DC4F34" w:rsidP="002972A4">
            <w:pPr>
              <w:spacing w:after="0" w:line="240" w:lineRule="auto"/>
              <w:jc w:val="center"/>
              <w:rPr>
                <w:rFonts w:ascii="Times New Roman" w:hAnsi="Times New Roman" w:cs="Times New Roman"/>
                <w:i w:val="0"/>
                <w:iCs/>
                <w:noProof/>
              </w:rPr>
            </w:pPr>
          </w:p>
        </w:tc>
        <w:tc>
          <w:tcPr>
            <w:tcW w:w="671" w:type="dxa"/>
            <w:gridSpan w:val="2"/>
            <w:tcBorders>
              <w:top w:val="single" w:sz="4" w:space="0" w:color="auto"/>
            </w:tcBorders>
            <w:vAlign w:val="center"/>
          </w:tcPr>
          <w:p w:rsidR="00DC4F34" w:rsidRPr="00DC4F34" w:rsidRDefault="00DC4F34" w:rsidP="002972A4">
            <w:pPr>
              <w:spacing w:after="0" w:line="240" w:lineRule="auto"/>
              <w:ind w:right="280"/>
              <w:jc w:val="center"/>
              <w:rPr>
                <w:rFonts w:ascii="Times New Roman" w:hAnsi="Times New Roman" w:cs="Times New Roman"/>
                <w:i w:val="0"/>
                <w:iCs/>
                <w:noProof/>
              </w:rPr>
            </w:pPr>
          </w:p>
        </w:tc>
        <w:tc>
          <w:tcPr>
            <w:tcW w:w="671" w:type="dxa"/>
            <w:gridSpan w:val="2"/>
            <w:tcBorders>
              <w:top w:val="single" w:sz="4" w:space="0" w:color="auto"/>
            </w:tcBorders>
            <w:vAlign w:val="center"/>
          </w:tcPr>
          <w:p w:rsidR="00DC4F34" w:rsidRPr="00DC4F34" w:rsidRDefault="00DC4F34" w:rsidP="002972A4">
            <w:pPr>
              <w:spacing w:after="0" w:line="240" w:lineRule="auto"/>
              <w:ind w:right="280"/>
              <w:jc w:val="center"/>
              <w:rPr>
                <w:rFonts w:ascii="Times New Roman" w:hAnsi="Times New Roman" w:cs="Times New Roman"/>
                <w:i w:val="0"/>
                <w:iCs/>
                <w:noProof/>
              </w:rPr>
            </w:pPr>
          </w:p>
        </w:tc>
        <w:tc>
          <w:tcPr>
            <w:tcW w:w="670" w:type="dxa"/>
            <w:gridSpan w:val="2"/>
            <w:tcBorders>
              <w:top w:val="single" w:sz="4" w:space="0" w:color="auto"/>
            </w:tcBorders>
            <w:vAlign w:val="center"/>
          </w:tcPr>
          <w:p w:rsidR="00DC4F34" w:rsidRPr="00DC4F34" w:rsidRDefault="00DC4F34" w:rsidP="002972A4">
            <w:pPr>
              <w:spacing w:after="0" w:line="240" w:lineRule="auto"/>
              <w:jc w:val="center"/>
              <w:rPr>
                <w:rFonts w:ascii="Times New Roman" w:hAnsi="Times New Roman" w:cs="Times New Roman"/>
                <w:i w:val="0"/>
                <w:iCs/>
                <w:noProof/>
              </w:rPr>
            </w:pPr>
          </w:p>
        </w:tc>
        <w:tc>
          <w:tcPr>
            <w:tcW w:w="994" w:type="dxa"/>
            <w:gridSpan w:val="2"/>
            <w:tcBorders>
              <w:top w:val="single" w:sz="4" w:space="0" w:color="auto"/>
            </w:tcBorders>
            <w:vAlign w:val="center"/>
          </w:tcPr>
          <w:p w:rsidR="00DC4F34" w:rsidRPr="00DC4F34" w:rsidRDefault="00DC4F34" w:rsidP="00DC4F34">
            <w:pPr>
              <w:spacing w:after="100" w:afterAutospacing="1"/>
              <w:jc w:val="center"/>
              <w:rPr>
                <w:rFonts w:ascii="Times New Roman" w:hAnsi="Times New Roman" w:cs="Times New Roman"/>
                <w:i w:val="0"/>
                <w:iCs/>
              </w:rPr>
            </w:pPr>
            <w:r w:rsidRPr="00DC4F34">
              <w:rPr>
                <w:rFonts w:ascii="Times New Roman" w:hAnsi="Times New Roman" w:cs="Times New Roman"/>
                <w:i w:val="0"/>
                <w:iCs/>
              </w:rPr>
              <w:t>0,869</w:t>
            </w:r>
          </w:p>
        </w:tc>
        <w:tc>
          <w:tcPr>
            <w:tcW w:w="1083" w:type="dxa"/>
            <w:gridSpan w:val="2"/>
            <w:tcBorders>
              <w:top w:val="single" w:sz="4" w:space="0" w:color="auto"/>
            </w:tcBorders>
            <w:vAlign w:val="center"/>
          </w:tcPr>
          <w:p w:rsidR="00DC4F34" w:rsidRPr="00DC4F34" w:rsidRDefault="00DC4F34" w:rsidP="00DC4F34">
            <w:pPr>
              <w:spacing w:after="100" w:afterAutospacing="1"/>
              <w:jc w:val="center"/>
              <w:rPr>
                <w:rFonts w:ascii="Times New Roman" w:hAnsi="Times New Roman" w:cs="Times New Roman"/>
                <w:i w:val="0"/>
                <w:iCs/>
              </w:rPr>
            </w:pPr>
            <w:r w:rsidRPr="00DC4F34">
              <w:rPr>
                <w:rFonts w:ascii="Times New Roman" w:hAnsi="Times New Roman" w:cs="Times New Roman"/>
                <w:i w:val="0"/>
                <w:iCs/>
              </w:rPr>
              <w:t>0,871</w:t>
            </w:r>
          </w:p>
        </w:tc>
        <w:tc>
          <w:tcPr>
            <w:tcW w:w="696" w:type="dxa"/>
            <w:gridSpan w:val="2"/>
            <w:tcBorders>
              <w:top w:val="single" w:sz="4" w:space="0" w:color="auto"/>
            </w:tcBorders>
            <w:vAlign w:val="center"/>
          </w:tcPr>
          <w:p w:rsidR="00DC4F34" w:rsidRPr="00DC4F34" w:rsidRDefault="00DC4F34" w:rsidP="00DC4F34">
            <w:pPr>
              <w:spacing w:after="100" w:afterAutospacing="1"/>
              <w:jc w:val="center"/>
              <w:rPr>
                <w:rFonts w:ascii="Times New Roman" w:hAnsi="Times New Roman" w:cs="Times New Roman"/>
                <w:i w:val="0"/>
                <w:iCs/>
              </w:rPr>
            </w:pPr>
            <w:r w:rsidRPr="00DC4F34">
              <w:rPr>
                <w:rFonts w:ascii="Times New Roman" w:hAnsi="Times New Roman" w:cs="Times New Roman"/>
                <w:i w:val="0"/>
                <w:iCs/>
              </w:rPr>
              <w:t>0,718</w:t>
            </w:r>
          </w:p>
        </w:tc>
        <w:tc>
          <w:tcPr>
            <w:tcW w:w="794" w:type="dxa"/>
            <w:gridSpan w:val="2"/>
            <w:tcBorders>
              <w:top w:val="single" w:sz="4" w:space="0" w:color="auto"/>
            </w:tcBorders>
            <w:vAlign w:val="center"/>
          </w:tcPr>
          <w:p w:rsidR="00DC4F34" w:rsidRPr="00DC4F34" w:rsidRDefault="00DC4F34" w:rsidP="00DC4F34">
            <w:pPr>
              <w:spacing w:after="0" w:line="240" w:lineRule="auto"/>
              <w:jc w:val="center"/>
              <w:rPr>
                <w:rFonts w:ascii="Times New Roman" w:hAnsi="Times New Roman" w:cs="Times New Roman"/>
                <w:i w:val="0"/>
                <w:iCs/>
                <w:noProof/>
              </w:rPr>
            </w:pPr>
            <w:r w:rsidRPr="00DC4F34">
              <w:rPr>
                <w:rFonts w:ascii="Times New Roman" w:hAnsi="Times New Roman" w:cs="Times New Roman"/>
                <w:i w:val="0"/>
                <w:iCs/>
                <w:noProof/>
              </w:rPr>
              <w:t>0</w:t>
            </w:r>
            <w:r w:rsidR="0076233A">
              <w:rPr>
                <w:rFonts w:ascii="Times New Roman" w:hAnsi="Times New Roman" w:cs="Times New Roman"/>
                <w:i w:val="0"/>
                <w:iCs/>
                <w:noProof/>
              </w:rPr>
              <w:t>.840</w:t>
            </w:r>
          </w:p>
        </w:tc>
      </w:tr>
      <w:tr w:rsidR="00CD4D21" w:rsidRPr="00DC4F34" w:rsidTr="009B4902">
        <w:trPr>
          <w:trHeight w:val="113"/>
          <w:jc w:val="center"/>
        </w:trPr>
        <w:tc>
          <w:tcPr>
            <w:tcW w:w="1931" w:type="dxa"/>
          </w:tcPr>
          <w:p w:rsidR="00CD4D21" w:rsidRPr="00DC4F34" w:rsidRDefault="00CD4D21" w:rsidP="00CD4D21">
            <w:pPr>
              <w:spacing w:after="0" w:line="240" w:lineRule="auto"/>
              <w:ind w:left="175"/>
              <w:rPr>
                <w:rFonts w:ascii="Times New Roman" w:hAnsi="Times New Roman" w:cs="Times New Roman"/>
                <w:i w:val="0"/>
                <w:iCs/>
                <w:noProof/>
              </w:rPr>
            </w:pPr>
            <w:r w:rsidRPr="00DC4F34">
              <w:rPr>
                <w:rFonts w:ascii="Times New Roman" w:hAnsi="Times New Roman" w:cs="Times New Roman"/>
                <w:i w:val="0"/>
                <w:iCs/>
                <w:noProof/>
              </w:rPr>
              <w:t>JS_1</w:t>
            </w:r>
          </w:p>
        </w:tc>
        <w:tc>
          <w:tcPr>
            <w:tcW w:w="680" w:type="dxa"/>
            <w:gridSpan w:val="2"/>
            <w:shd w:val="clear" w:color="auto" w:fill="D9D9D9" w:themeFill="background1" w:themeFillShade="D9"/>
          </w:tcPr>
          <w:p w:rsidR="00CD4D21" w:rsidRPr="00DC4F34" w:rsidRDefault="00CD4D21" w:rsidP="009B4902">
            <w:pPr>
              <w:spacing w:after="100" w:afterAutospacing="1" w:line="240" w:lineRule="auto"/>
              <w:rPr>
                <w:rFonts w:ascii="Times New Roman" w:hAnsi="Times New Roman" w:cs="Times New Roman"/>
                <w:i w:val="0"/>
                <w:iCs/>
                <w:noProof/>
              </w:rPr>
            </w:pPr>
            <w:r w:rsidRPr="00DC4F34">
              <w:rPr>
                <w:rFonts w:ascii="Times New Roman" w:hAnsi="Times New Roman" w:cs="Times New Roman"/>
                <w:i w:val="0"/>
                <w:iCs/>
                <w:noProof/>
              </w:rPr>
              <w:t>0,818</w:t>
            </w:r>
          </w:p>
        </w:tc>
        <w:tc>
          <w:tcPr>
            <w:tcW w:w="680" w:type="dxa"/>
            <w:gridSpan w:val="2"/>
          </w:tcPr>
          <w:p w:rsidR="00CD4D21" w:rsidRPr="00DC4F34" w:rsidRDefault="00CD4D21" w:rsidP="009B4902">
            <w:pPr>
              <w:spacing w:after="100" w:afterAutospacing="1" w:line="240" w:lineRule="auto"/>
              <w:rPr>
                <w:rFonts w:ascii="Times New Roman" w:hAnsi="Times New Roman" w:cs="Times New Roman"/>
                <w:i w:val="0"/>
                <w:iCs/>
                <w:noProof/>
              </w:rPr>
            </w:pPr>
            <w:r w:rsidRPr="00DC4F34">
              <w:rPr>
                <w:rFonts w:ascii="Times New Roman" w:hAnsi="Times New Roman" w:cs="Times New Roman"/>
                <w:i w:val="0"/>
                <w:iCs/>
                <w:noProof/>
              </w:rPr>
              <w:t>0,731</w:t>
            </w:r>
          </w:p>
        </w:tc>
        <w:tc>
          <w:tcPr>
            <w:tcW w:w="680" w:type="dxa"/>
            <w:gridSpan w:val="2"/>
          </w:tcPr>
          <w:p w:rsidR="00CD4D21" w:rsidRPr="00DC4F34" w:rsidRDefault="00CD4D21" w:rsidP="009B4902">
            <w:pPr>
              <w:spacing w:after="100" w:afterAutospacing="1" w:line="240" w:lineRule="auto"/>
              <w:rPr>
                <w:rFonts w:ascii="Times New Roman" w:hAnsi="Times New Roman" w:cs="Times New Roman"/>
                <w:i w:val="0"/>
                <w:iCs/>
                <w:noProof/>
              </w:rPr>
            </w:pPr>
            <w:r w:rsidRPr="00DC4F34">
              <w:rPr>
                <w:rFonts w:ascii="Times New Roman" w:hAnsi="Times New Roman" w:cs="Times New Roman"/>
                <w:i w:val="0"/>
                <w:iCs/>
                <w:noProof/>
              </w:rPr>
              <w:t>0,315</w:t>
            </w:r>
          </w:p>
        </w:tc>
        <w:tc>
          <w:tcPr>
            <w:tcW w:w="680" w:type="dxa"/>
            <w:gridSpan w:val="2"/>
          </w:tcPr>
          <w:p w:rsidR="00CD4D21" w:rsidRPr="00DC4F34" w:rsidRDefault="00CD4D21" w:rsidP="009B4902">
            <w:pPr>
              <w:spacing w:after="100" w:afterAutospacing="1" w:line="240" w:lineRule="auto"/>
              <w:rPr>
                <w:rFonts w:ascii="Times New Roman" w:hAnsi="Times New Roman" w:cs="Times New Roman"/>
                <w:i w:val="0"/>
                <w:iCs/>
                <w:noProof/>
              </w:rPr>
            </w:pPr>
            <w:r w:rsidRPr="00DC4F34">
              <w:rPr>
                <w:rFonts w:ascii="Times New Roman" w:hAnsi="Times New Roman" w:cs="Times New Roman"/>
                <w:i w:val="0"/>
                <w:iCs/>
                <w:noProof/>
              </w:rPr>
              <w:t>0,640</w:t>
            </w:r>
          </w:p>
        </w:tc>
        <w:tc>
          <w:tcPr>
            <w:tcW w:w="680" w:type="dxa"/>
            <w:gridSpan w:val="2"/>
          </w:tcPr>
          <w:p w:rsidR="00CD4D21" w:rsidRPr="00DC4F34" w:rsidRDefault="00CD4D21" w:rsidP="009B4902">
            <w:pPr>
              <w:spacing w:after="100" w:afterAutospacing="1" w:line="240" w:lineRule="auto"/>
              <w:rPr>
                <w:rFonts w:ascii="Times New Roman" w:hAnsi="Times New Roman" w:cs="Times New Roman"/>
                <w:i w:val="0"/>
                <w:iCs/>
                <w:noProof/>
              </w:rPr>
            </w:pPr>
            <w:r w:rsidRPr="00DC4F34">
              <w:rPr>
                <w:rFonts w:ascii="Times New Roman" w:hAnsi="Times New Roman" w:cs="Times New Roman"/>
                <w:i w:val="0"/>
                <w:iCs/>
                <w:noProof/>
              </w:rPr>
              <w:t>0,655</w:t>
            </w:r>
          </w:p>
        </w:tc>
        <w:tc>
          <w:tcPr>
            <w:tcW w:w="994" w:type="dxa"/>
            <w:gridSpan w:val="2"/>
          </w:tcPr>
          <w:p w:rsidR="00CD4D21" w:rsidRPr="00DC4F34" w:rsidRDefault="00CD4D21" w:rsidP="00CD4D21">
            <w:pPr>
              <w:spacing w:after="0" w:line="240" w:lineRule="auto"/>
              <w:jc w:val="center"/>
              <w:rPr>
                <w:rFonts w:ascii="Times New Roman" w:hAnsi="Times New Roman" w:cs="Times New Roman"/>
                <w:i w:val="0"/>
                <w:iCs/>
                <w:noProof/>
              </w:rPr>
            </w:pPr>
          </w:p>
        </w:tc>
        <w:tc>
          <w:tcPr>
            <w:tcW w:w="1083" w:type="dxa"/>
            <w:gridSpan w:val="2"/>
          </w:tcPr>
          <w:p w:rsidR="00CD4D21" w:rsidRPr="00DC4F34" w:rsidRDefault="00CD4D21" w:rsidP="00CD4D21">
            <w:pPr>
              <w:spacing w:after="0" w:line="240" w:lineRule="auto"/>
              <w:jc w:val="center"/>
              <w:rPr>
                <w:rFonts w:ascii="Times New Roman" w:hAnsi="Times New Roman" w:cs="Times New Roman"/>
                <w:i w:val="0"/>
                <w:iCs/>
                <w:noProof/>
              </w:rPr>
            </w:pPr>
          </w:p>
        </w:tc>
        <w:tc>
          <w:tcPr>
            <w:tcW w:w="696" w:type="dxa"/>
            <w:gridSpan w:val="2"/>
          </w:tcPr>
          <w:p w:rsidR="00CD4D21" w:rsidRPr="00DC4F34" w:rsidRDefault="00CD4D21" w:rsidP="00CD4D21">
            <w:pPr>
              <w:spacing w:after="0" w:line="240" w:lineRule="auto"/>
              <w:jc w:val="center"/>
              <w:rPr>
                <w:rFonts w:ascii="Times New Roman" w:hAnsi="Times New Roman" w:cs="Times New Roman"/>
                <w:i w:val="0"/>
                <w:iCs/>
                <w:noProof/>
              </w:rPr>
            </w:pPr>
          </w:p>
        </w:tc>
        <w:tc>
          <w:tcPr>
            <w:tcW w:w="794" w:type="dxa"/>
            <w:gridSpan w:val="2"/>
          </w:tcPr>
          <w:p w:rsidR="00CD4D21" w:rsidRPr="00DC4F34" w:rsidRDefault="00CD4D21" w:rsidP="00CD4D21">
            <w:pPr>
              <w:spacing w:after="0" w:line="240" w:lineRule="auto"/>
              <w:jc w:val="center"/>
              <w:rPr>
                <w:rFonts w:ascii="Times New Roman" w:hAnsi="Times New Roman" w:cs="Times New Roman"/>
                <w:i w:val="0"/>
                <w:iCs/>
                <w:noProof/>
              </w:rPr>
            </w:pPr>
          </w:p>
        </w:tc>
      </w:tr>
      <w:tr w:rsidR="00CD4D21" w:rsidRPr="00DC4F34" w:rsidTr="009B4902">
        <w:trPr>
          <w:trHeight w:val="113"/>
          <w:jc w:val="center"/>
        </w:trPr>
        <w:tc>
          <w:tcPr>
            <w:tcW w:w="1931" w:type="dxa"/>
          </w:tcPr>
          <w:p w:rsidR="00CD4D21" w:rsidRPr="00DC4F34" w:rsidRDefault="00CD4D21" w:rsidP="00CD4D21">
            <w:pPr>
              <w:spacing w:after="0" w:line="240" w:lineRule="auto"/>
              <w:ind w:left="175"/>
              <w:rPr>
                <w:rFonts w:ascii="Times New Roman" w:hAnsi="Times New Roman" w:cs="Times New Roman"/>
                <w:i w:val="0"/>
                <w:iCs/>
                <w:noProof/>
              </w:rPr>
            </w:pPr>
            <w:r w:rsidRPr="00DC4F34">
              <w:rPr>
                <w:rFonts w:ascii="Times New Roman" w:hAnsi="Times New Roman" w:cs="Times New Roman"/>
                <w:i w:val="0"/>
                <w:iCs/>
                <w:noProof/>
              </w:rPr>
              <w:t>JS_2</w:t>
            </w:r>
          </w:p>
        </w:tc>
        <w:tc>
          <w:tcPr>
            <w:tcW w:w="680" w:type="dxa"/>
            <w:gridSpan w:val="2"/>
            <w:shd w:val="clear" w:color="auto" w:fill="D9D9D9" w:themeFill="background1" w:themeFillShade="D9"/>
          </w:tcPr>
          <w:p w:rsidR="00CD4D21" w:rsidRPr="00DC4F34" w:rsidRDefault="00CD4D21" w:rsidP="009B4902">
            <w:pPr>
              <w:spacing w:after="100" w:afterAutospacing="1" w:line="240" w:lineRule="auto"/>
              <w:rPr>
                <w:rFonts w:ascii="Times New Roman" w:hAnsi="Times New Roman" w:cs="Times New Roman"/>
                <w:i w:val="0"/>
                <w:iCs/>
                <w:noProof/>
              </w:rPr>
            </w:pPr>
            <w:r w:rsidRPr="00DC4F34">
              <w:rPr>
                <w:rFonts w:ascii="Times New Roman" w:hAnsi="Times New Roman" w:cs="Times New Roman"/>
                <w:i w:val="0"/>
                <w:iCs/>
                <w:noProof/>
              </w:rPr>
              <w:t>0,850</w:t>
            </w:r>
          </w:p>
        </w:tc>
        <w:tc>
          <w:tcPr>
            <w:tcW w:w="680" w:type="dxa"/>
            <w:gridSpan w:val="2"/>
          </w:tcPr>
          <w:p w:rsidR="00CD4D21" w:rsidRPr="00DC4F34" w:rsidRDefault="00CD4D21" w:rsidP="009B4902">
            <w:pPr>
              <w:spacing w:after="100" w:afterAutospacing="1" w:line="240" w:lineRule="auto"/>
              <w:rPr>
                <w:rFonts w:ascii="Times New Roman" w:hAnsi="Times New Roman" w:cs="Times New Roman"/>
                <w:i w:val="0"/>
                <w:iCs/>
                <w:noProof/>
              </w:rPr>
            </w:pPr>
            <w:r w:rsidRPr="00DC4F34">
              <w:rPr>
                <w:rFonts w:ascii="Times New Roman" w:hAnsi="Times New Roman" w:cs="Times New Roman"/>
                <w:i w:val="0"/>
                <w:iCs/>
                <w:noProof/>
              </w:rPr>
              <w:t>0,735</w:t>
            </w:r>
          </w:p>
        </w:tc>
        <w:tc>
          <w:tcPr>
            <w:tcW w:w="680" w:type="dxa"/>
            <w:gridSpan w:val="2"/>
          </w:tcPr>
          <w:p w:rsidR="00CD4D21" w:rsidRPr="00DC4F34" w:rsidRDefault="00CD4D21" w:rsidP="009B4902">
            <w:pPr>
              <w:spacing w:after="100" w:afterAutospacing="1" w:line="240" w:lineRule="auto"/>
              <w:rPr>
                <w:rFonts w:ascii="Times New Roman" w:hAnsi="Times New Roman" w:cs="Times New Roman"/>
                <w:i w:val="0"/>
                <w:iCs/>
                <w:noProof/>
              </w:rPr>
            </w:pPr>
            <w:r w:rsidRPr="00DC4F34">
              <w:rPr>
                <w:rFonts w:ascii="Times New Roman" w:hAnsi="Times New Roman" w:cs="Times New Roman"/>
                <w:i w:val="0"/>
                <w:iCs/>
                <w:noProof/>
              </w:rPr>
              <w:t>0,319</w:t>
            </w:r>
          </w:p>
        </w:tc>
        <w:tc>
          <w:tcPr>
            <w:tcW w:w="680" w:type="dxa"/>
            <w:gridSpan w:val="2"/>
          </w:tcPr>
          <w:p w:rsidR="00CD4D21" w:rsidRPr="00DC4F34" w:rsidRDefault="00CD4D21" w:rsidP="009B4902">
            <w:pPr>
              <w:spacing w:after="100" w:afterAutospacing="1" w:line="240" w:lineRule="auto"/>
              <w:rPr>
                <w:rFonts w:ascii="Times New Roman" w:hAnsi="Times New Roman" w:cs="Times New Roman"/>
                <w:i w:val="0"/>
                <w:iCs/>
                <w:noProof/>
              </w:rPr>
            </w:pPr>
            <w:r w:rsidRPr="00DC4F34">
              <w:rPr>
                <w:rFonts w:ascii="Times New Roman" w:hAnsi="Times New Roman" w:cs="Times New Roman"/>
                <w:i w:val="0"/>
                <w:iCs/>
                <w:noProof/>
              </w:rPr>
              <w:t>0,542</w:t>
            </w:r>
          </w:p>
        </w:tc>
        <w:tc>
          <w:tcPr>
            <w:tcW w:w="680" w:type="dxa"/>
            <w:gridSpan w:val="2"/>
          </w:tcPr>
          <w:p w:rsidR="00CD4D21" w:rsidRPr="00DC4F34" w:rsidRDefault="00CD4D21" w:rsidP="009B4902">
            <w:pPr>
              <w:spacing w:after="100" w:afterAutospacing="1" w:line="240" w:lineRule="auto"/>
              <w:rPr>
                <w:rFonts w:ascii="Times New Roman" w:hAnsi="Times New Roman" w:cs="Times New Roman"/>
                <w:i w:val="0"/>
                <w:iCs/>
                <w:noProof/>
              </w:rPr>
            </w:pPr>
            <w:r w:rsidRPr="00DC4F34">
              <w:rPr>
                <w:rFonts w:ascii="Times New Roman" w:hAnsi="Times New Roman" w:cs="Times New Roman"/>
                <w:i w:val="0"/>
                <w:iCs/>
                <w:noProof/>
              </w:rPr>
              <w:t>0,667</w:t>
            </w:r>
          </w:p>
        </w:tc>
        <w:tc>
          <w:tcPr>
            <w:tcW w:w="994" w:type="dxa"/>
            <w:gridSpan w:val="2"/>
          </w:tcPr>
          <w:p w:rsidR="00CD4D21" w:rsidRPr="00DC4F34" w:rsidRDefault="00CD4D21" w:rsidP="00CD4D21">
            <w:pPr>
              <w:spacing w:after="0" w:line="240" w:lineRule="auto"/>
              <w:jc w:val="center"/>
              <w:rPr>
                <w:rFonts w:ascii="Times New Roman" w:hAnsi="Times New Roman" w:cs="Times New Roman"/>
                <w:i w:val="0"/>
                <w:iCs/>
                <w:noProof/>
              </w:rPr>
            </w:pPr>
          </w:p>
        </w:tc>
        <w:tc>
          <w:tcPr>
            <w:tcW w:w="1083" w:type="dxa"/>
            <w:gridSpan w:val="2"/>
          </w:tcPr>
          <w:p w:rsidR="00CD4D21" w:rsidRPr="00DC4F34" w:rsidRDefault="00CD4D21" w:rsidP="00CD4D21">
            <w:pPr>
              <w:spacing w:after="0" w:line="240" w:lineRule="auto"/>
              <w:jc w:val="center"/>
              <w:rPr>
                <w:rFonts w:ascii="Times New Roman" w:hAnsi="Times New Roman" w:cs="Times New Roman"/>
                <w:i w:val="0"/>
                <w:iCs/>
                <w:noProof/>
              </w:rPr>
            </w:pPr>
          </w:p>
        </w:tc>
        <w:tc>
          <w:tcPr>
            <w:tcW w:w="696" w:type="dxa"/>
            <w:gridSpan w:val="2"/>
          </w:tcPr>
          <w:p w:rsidR="00CD4D21" w:rsidRPr="00DC4F34" w:rsidRDefault="00CD4D21" w:rsidP="00CD4D21">
            <w:pPr>
              <w:spacing w:after="0" w:line="240" w:lineRule="auto"/>
              <w:jc w:val="center"/>
              <w:rPr>
                <w:rFonts w:ascii="Times New Roman" w:hAnsi="Times New Roman" w:cs="Times New Roman"/>
                <w:i w:val="0"/>
                <w:iCs/>
                <w:noProof/>
              </w:rPr>
            </w:pPr>
          </w:p>
        </w:tc>
        <w:tc>
          <w:tcPr>
            <w:tcW w:w="794" w:type="dxa"/>
            <w:gridSpan w:val="2"/>
          </w:tcPr>
          <w:p w:rsidR="00CD4D21" w:rsidRPr="00DC4F34" w:rsidRDefault="00CD4D21" w:rsidP="00CD4D21">
            <w:pPr>
              <w:spacing w:after="0" w:line="240" w:lineRule="auto"/>
              <w:jc w:val="center"/>
              <w:rPr>
                <w:rFonts w:ascii="Times New Roman" w:hAnsi="Times New Roman" w:cs="Times New Roman"/>
                <w:i w:val="0"/>
                <w:iCs/>
                <w:noProof/>
              </w:rPr>
            </w:pPr>
          </w:p>
        </w:tc>
      </w:tr>
      <w:tr w:rsidR="00CD4D21" w:rsidRPr="00DC4F34" w:rsidTr="009B4902">
        <w:trPr>
          <w:trHeight w:val="113"/>
          <w:jc w:val="center"/>
        </w:trPr>
        <w:tc>
          <w:tcPr>
            <w:tcW w:w="1931" w:type="dxa"/>
          </w:tcPr>
          <w:p w:rsidR="00CD4D21" w:rsidRPr="00DC4F34" w:rsidRDefault="00CD4D21" w:rsidP="00CD4D21">
            <w:pPr>
              <w:spacing w:after="0" w:line="240" w:lineRule="auto"/>
              <w:ind w:left="175"/>
              <w:rPr>
                <w:rFonts w:ascii="Times New Roman" w:hAnsi="Times New Roman" w:cs="Times New Roman"/>
                <w:i w:val="0"/>
                <w:iCs/>
                <w:noProof/>
              </w:rPr>
            </w:pPr>
            <w:r w:rsidRPr="00DC4F34">
              <w:rPr>
                <w:rFonts w:ascii="Times New Roman" w:hAnsi="Times New Roman" w:cs="Times New Roman"/>
                <w:i w:val="0"/>
                <w:iCs/>
                <w:noProof/>
              </w:rPr>
              <w:t>JS_3</w:t>
            </w:r>
          </w:p>
        </w:tc>
        <w:tc>
          <w:tcPr>
            <w:tcW w:w="680" w:type="dxa"/>
            <w:gridSpan w:val="2"/>
            <w:shd w:val="clear" w:color="auto" w:fill="D9D9D9" w:themeFill="background1" w:themeFillShade="D9"/>
          </w:tcPr>
          <w:p w:rsidR="00CD4D21" w:rsidRPr="00DC4F34" w:rsidRDefault="00CD4D21" w:rsidP="009B4902">
            <w:pPr>
              <w:spacing w:after="100" w:afterAutospacing="1" w:line="240" w:lineRule="auto"/>
              <w:rPr>
                <w:rFonts w:ascii="Times New Roman" w:hAnsi="Times New Roman" w:cs="Times New Roman"/>
                <w:i w:val="0"/>
                <w:iCs/>
                <w:noProof/>
              </w:rPr>
            </w:pPr>
            <w:r w:rsidRPr="00DC4F34">
              <w:rPr>
                <w:rFonts w:ascii="Times New Roman" w:hAnsi="Times New Roman" w:cs="Times New Roman"/>
                <w:i w:val="0"/>
                <w:iCs/>
                <w:noProof/>
              </w:rPr>
              <w:t>0,844</w:t>
            </w:r>
          </w:p>
        </w:tc>
        <w:tc>
          <w:tcPr>
            <w:tcW w:w="680" w:type="dxa"/>
            <w:gridSpan w:val="2"/>
          </w:tcPr>
          <w:p w:rsidR="00CD4D21" w:rsidRPr="00DC4F34" w:rsidRDefault="00CD4D21" w:rsidP="009B4902">
            <w:pPr>
              <w:spacing w:after="100" w:afterAutospacing="1" w:line="240" w:lineRule="auto"/>
              <w:rPr>
                <w:rFonts w:ascii="Times New Roman" w:hAnsi="Times New Roman" w:cs="Times New Roman"/>
                <w:i w:val="0"/>
                <w:iCs/>
                <w:noProof/>
              </w:rPr>
            </w:pPr>
            <w:r w:rsidRPr="00DC4F34">
              <w:rPr>
                <w:rFonts w:ascii="Times New Roman" w:hAnsi="Times New Roman" w:cs="Times New Roman"/>
                <w:i w:val="0"/>
                <w:iCs/>
                <w:noProof/>
              </w:rPr>
              <w:t>0,749</w:t>
            </w:r>
          </w:p>
        </w:tc>
        <w:tc>
          <w:tcPr>
            <w:tcW w:w="680" w:type="dxa"/>
            <w:gridSpan w:val="2"/>
          </w:tcPr>
          <w:p w:rsidR="00CD4D21" w:rsidRPr="00DC4F34" w:rsidRDefault="00CD4D21" w:rsidP="009B4902">
            <w:pPr>
              <w:spacing w:after="100" w:afterAutospacing="1" w:line="240" w:lineRule="auto"/>
              <w:rPr>
                <w:rFonts w:ascii="Times New Roman" w:hAnsi="Times New Roman" w:cs="Times New Roman"/>
                <w:i w:val="0"/>
                <w:iCs/>
                <w:noProof/>
              </w:rPr>
            </w:pPr>
            <w:r w:rsidRPr="00DC4F34">
              <w:rPr>
                <w:rFonts w:ascii="Times New Roman" w:hAnsi="Times New Roman" w:cs="Times New Roman"/>
                <w:i w:val="0"/>
                <w:iCs/>
                <w:noProof/>
              </w:rPr>
              <w:t>0,350</w:t>
            </w:r>
          </w:p>
        </w:tc>
        <w:tc>
          <w:tcPr>
            <w:tcW w:w="680" w:type="dxa"/>
            <w:gridSpan w:val="2"/>
          </w:tcPr>
          <w:p w:rsidR="00CD4D21" w:rsidRPr="00DC4F34" w:rsidRDefault="00CD4D21" w:rsidP="009B4902">
            <w:pPr>
              <w:spacing w:after="100" w:afterAutospacing="1" w:line="240" w:lineRule="auto"/>
              <w:rPr>
                <w:rFonts w:ascii="Times New Roman" w:hAnsi="Times New Roman" w:cs="Times New Roman"/>
                <w:i w:val="0"/>
                <w:iCs/>
                <w:noProof/>
              </w:rPr>
            </w:pPr>
            <w:r w:rsidRPr="00DC4F34">
              <w:rPr>
                <w:rFonts w:ascii="Times New Roman" w:hAnsi="Times New Roman" w:cs="Times New Roman"/>
                <w:i w:val="0"/>
                <w:iCs/>
                <w:noProof/>
              </w:rPr>
              <w:t>0,499</w:t>
            </w:r>
          </w:p>
        </w:tc>
        <w:tc>
          <w:tcPr>
            <w:tcW w:w="680" w:type="dxa"/>
            <w:gridSpan w:val="2"/>
          </w:tcPr>
          <w:p w:rsidR="00CD4D21" w:rsidRPr="00DC4F34" w:rsidRDefault="00CD4D21" w:rsidP="009B4902">
            <w:pPr>
              <w:spacing w:after="100" w:afterAutospacing="1" w:line="240" w:lineRule="auto"/>
              <w:rPr>
                <w:rFonts w:ascii="Times New Roman" w:hAnsi="Times New Roman" w:cs="Times New Roman"/>
                <w:i w:val="0"/>
                <w:iCs/>
                <w:noProof/>
              </w:rPr>
            </w:pPr>
            <w:r w:rsidRPr="00DC4F34">
              <w:rPr>
                <w:rFonts w:ascii="Times New Roman" w:hAnsi="Times New Roman" w:cs="Times New Roman"/>
                <w:i w:val="0"/>
                <w:iCs/>
                <w:noProof/>
              </w:rPr>
              <w:t>0,726</w:t>
            </w:r>
          </w:p>
        </w:tc>
        <w:tc>
          <w:tcPr>
            <w:tcW w:w="994" w:type="dxa"/>
            <w:gridSpan w:val="2"/>
          </w:tcPr>
          <w:p w:rsidR="00CD4D21" w:rsidRPr="00DC4F34" w:rsidRDefault="00CD4D21" w:rsidP="00CD4D21">
            <w:pPr>
              <w:spacing w:after="0" w:line="240" w:lineRule="auto"/>
              <w:jc w:val="center"/>
              <w:rPr>
                <w:rFonts w:ascii="Times New Roman" w:hAnsi="Times New Roman" w:cs="Times New Roman"/>
                <w:i w:val="0"/>
                <w:iCs/>
                <w:noProof/>
              </w:rPr>
            </w:pPr>
          </w:p>
        </w:tc>
        <w:tc>
          <w:tcPr>
            <w:tcW w:w="1083" w:type="dxa"/>
            <w:gridSpan w:val="2"/>
          </w:tcPr>
          <w:p w:rsidR="00CD4D21" w:rsidRPr="00DC4F34" w:rsidRDefault="00CD4D21" w:rsidP="00CD4D21">
            <w:pPr>
              <w:spacing w:after="0" w:line="240" w:lineRule="auto"/>
              <w:jc w:val="center"/>
              <w:rPr>
                <w:rFonts w:ascii="Times New Roman" w:hAnsi="Times New Roman" w:cs="Times New Roman"/>
                <w:i w:val="0"/>
                <w:iCs/>
                <w:noProof/>
              </w:rPr>
            </w:pPr>
          </w:p>
        </w:tc>
        <w:tc>
          <w:tcPr>
            <w:tcW w:w="696" w:type="dxa"/>
            <w:gridSpan w:val="2"/>
          </w:tcPr>
          <w:p w:rsidR="00CD4D21" w:rsidRPr="00DC4F34" w:rsidRDefault="00CD4D21" w:rsidP="00CD4D21">
            <w:pPr>
              <w:spacing w:after="0" w:line="240" w:lineRule="auto"/>
              <w:jc w:val="center"/>
              <w:rPr>
                <w:rFonts w:ascii="Times New Roman" w:hAnsi="Times New Roman" w:cs="Times New Roman"/>
                <w:i w:val="0"/>
                <w:iCs/>
                <w:noProof/>
              </w:rPr>
            </w:pPr>
          </w:p>
        </w:tc>
        <w:tc>
          <w:tcPr>
            <w:tcW w:w="794" w:type="dxa"/>
            <w:gridSpan w:val="2"/>
          </w:tcPr>
          <w:p w:rsidR="00CD4D21" w:rsidRPr="00DC4F34" w:rsidRDefault="00CD4D21" w:rsidP="00CD4D21">
            <w:pPr>
              <w:spacing w:after="0" w:line="240" w:lineRule="auto"/>
              <w:jc w:val="center"/>
              <w:rPr>
                <w:rFonts w:ascii="Times New Roman" w:hAnsi="Times New Roman" w:cs="Times New Roman"/>
                <w:i w:val="0"/>
                <w:iCs/>
                <w:noProof/>
              </w:rPr>
            </w:pPr>
          </w:p>
        </w:tc>
      </w:tr>
      <w:tr w:rsidR="00CD4D21" w:rsidRPr="00DC4F34" w:rsidTr="009B4902">
        <w:trPr>
          <w:trHeight w:val="113"/>
          <w:jc w:val="center"/>
        </w:trPr>
        <w:tc>
          <w:tcPr>
            <w:tcW w:w="1931" w:type="dxa"/>
          </w:tcPr>
          <w:p w:rsidR="00CD4D21" w:rsidRPr="00DC4F34" w:rsidRDefault="00CD4D21" w:rsidP="00CD4D21">
            <w:pPr>
              <w:spacing w:after="0" w:line="240" w:lineRule="auto"/>
              <w:ind w:left="175"/>
              <w:rPr>
                <w:rFonts w:ascii="Times New Roman" w:hAnsi="Times New Roman" w:cs="Times New Roman"/>
                <w:i w:val="0"/>
                <w:iCs/>
                <w:noProof/>
              </w:rPr>
            </w:pPr>
            <w:r w:rsidRPr="00DC4F34">
              <w:rPr>
                <w:rFonts w:ascii="Times New Roman" w:hAnsi="Times New Roman" w:cs="Times New Roman"/>
                <w:i w:val="0"/>
                <w:iCs/>
                <w:noProof/>
              </w:rPr>
              <w:t>JS_4</w:t>
            </w:r>
          </w:p>
        </w:tc>
        <w:tc>
          <w:tcPr>
            <w:tcW w:w="680" w:type="dxa"/>
            <w:gridSpan w:val="2"/>
            <w:shd w:val="clear" w:color="auto" w:fill="D9D9D9" w:themeFill="background1" w:themeFillShade="D9"/>
          </w:tcPr>
          <w:p w:rsidR="00CD4D21" w:rsidRPr="00DC4F34" w:rsidRDefault="00CD4D21" w:rsidP="009B4902">
            <w:pPr>
              <w:spacing w:after="100" w:afterAutospacing="1" w:line="240" w:lineRule="auto"/>
              <w:rPr>
                <w:rFonts w:ascii="Times New Roman" w:hAnsi="Times New Roman" w:cs="Times New Roman"/>
                <w:i w:val="0"/>
                <w:iCs/>
                <w:noProof/>
              </w:rPr>
            </w:pPr>
            <w:r w:rsidRPr="00DC4F34">
              <w:rPr>
                <w:rFonts w:ascii="Times New Roman" w:hAnsi="Times New Roman" w:cs="Times New Roman"/>
                <w:i w:val="0"/>
                <w:iCs/>
                <w:noProof/>
              </w:rPr>
              <w:t>0,878</w:t>
            </w:r>
          </w:p>
        </w:tc>
        <w:tc>
          <w:tcPr>
            <w:tcW w:w="680" w:type="dxa"/>
            <w:gridSpan w:val="2"/>
          </w:tcPr>
          <w:p w:rsidR="00CD4D21" w:rsidRPr="00DC4F34" w:rsidRDefault="00CD4D21" w:rsidP="009B4902">
            <w:pPr>
              <w:spacing w:after="100" w:afterAutospacing="1" w:line="240" w:lineRule="auto"/>
              <w:rPr>
                <w:rFonts w:ascii="Times New Roman" w:hAnsi="Times New Roman" w:cs="Times New Roman"/>
                <w:i w:val="0"/>
                <w:iCs/>
                <w:noProof/>
              </w:rPr>
            </w:pPr>
            <w:r w:rsidRPr="00DC4F34">
              <w:rPr>
                <w:rFonts w:ascii="Times New Roman" w:hAnsi="Times New Roman" w:cs="Times New Roman"/>
                <w:i w:val="0"/>
                <w:iCs/>
                <w:noProof/>
              </w:rPr>
              <w:t>0,811</w:t>
            </w:r>
          </w:p>
        </w:tc>
        <w:tc>
          <w:tcPr>
            <w:tcW w:w="680" w:type="dxa"/>
            <w:gridSpan w:val="2"/>
          </w:tcPr>
          <w:p w:rsidR="00CD4D21" w:rsidRPr="00DC4F34" w:rsidRDefault="00CD4D21" w:rsidP="009B4902">
            <w:pPr>
              <w:spacing w:after="100" w:afterAutospacing="1" w:line="240" w:lineRule="auto"/>
              <w:rPr>
                <w:rFonts w:ascii="Times New Roman" w:hAnsi="Times New Roman" w:cs="Times New Roman"/>
                <w:i w:val="0"/>
                <w:iCs/>
                <w:noProof/>
              </w:rPr>
            </w:pPr>
            <w:r w:rsidRPr="00DC4F34">
              <w:rPr>
                <w:rFonts w:ascii="Times New Roman" w:hAnsi="Times New Roman" w:cs="Times New Roman"/>
                <w:i w:val="0"/>
                <w:iCs/>
                <w:noProof/>
              </w:rPr>
              <w:t>0,363</w:t>
            </w:r>
          </w:p>
        </w:tc>
        <w:tc>
          <w:tcPr>
            <w:tcW w:w="680" w:type="dxa"/>
            <w:gridSpan w:val="2"/>
          </w:tcPr>
          <w:p w:rsidR="00CD4D21" w:rsidRPr="00DC4F34" w:rsidRDefault="00CD4D21" w:rsidP="009B4902">
            <w:pPr>
              <w:spacing w:after="100" w:afterAutospacing="1" w:line="240" w:lineRule="auto"/>
              <w:rPr>
                <w:rFonts w:ascii="Times New Roman" w:hAnsi="Times New Roman" w:cs="Times New Roman"/>
                <w:i w:val="0"/>
                <w:iCs/>
                <w:noProof/>
              </w:rPr>
            </w:pPr>
            <w:r w:rsidRPr="00DC4F34">
              <w:rPr>
                <w:rFonts w:ascii="Times New Roman" w:hAnsi="Times New Roman" w:cs="Times New Roman"/>
                <w:i w:val="0"/>
                <w:iCs/>
                <w:noProof/>
              </w:rPr>
              <w:t>0,516</w:t>
            </w:r>
          </w:p>
        </w:tc>
        <w:tc>
          <w:tcPr>
            <w:tcW w:w="680" w:type="dxa"/>
            <w:gridSpan w:val="2"/>
          </w:tcPr>
          <w:p w:rsidR="00CD4D21" w:rsidRPr="00DC4F34" w:rsidRDefault="00CD4D21" w:rsidP="009B4902">
            <w:pPr>
              <w:spacing w:after="100" w:afterAutospacing="1" w:line="240" w:lineRule="auto"/>
              <w:rPr>
                <w:rFonts w:ascii="Times New Roman" w:hAnsi="Times New Roman" w:cs="Times New Roman"/>
                <w:i w:val="0"/>
                <w:iCs/>
                <w:noProof/>
              </w:rPr>
            </w:pPr>
            <w:r w:rsidRPr="00DC4F34">
              <w:rPr>
                <w:rFonts w:ascii="Times New Roman" w:hAnsi="Times New Roman" w:cs="Times New Roman"/>
                <w:i w:val="0"/>
                <w:iCs/>
                <w:noProof/>
              </w:rPr>
              <w:t>0,825</w:t>
            </w:r>
          </w:p>
        </w:tc>
        <w:tc>
          <w:tcPr>
            <w:tcW w:w="994" w:type="dxa"/>
            <w:gridSpan w:val="2"/>
          </w:tcPr>
          <w:p w:rsidR="00CD4D21" w:rsidRPr="00DC4F34" w:rsidRDefault="00CD4D21" w:rsidP="00CD4D21">
            <w:pPr>
              <w:spacing w:after="0" w:line="240" w:lineRule="auto"/>
              <w:jc w:val="center"/>
              <w:rPr>
                <w:rFonts w:ascii="Times New Roman" w:hAnsi="Times New Roman" w:cs="Times New Roman"/>
                <w:i w:val="0"/>
                <w:iCs/>
                <w:noProof/>
              </w:rPr>
            </w:pPr>
          </w:p>
        </w:tc>
        <w:tc>
          <w:tcPr>
            <w:tcW w:w="1083" w:type="dxa"/>
            <w:gridSpan w:val="2"/>
          </w:tcPr>
          <w:p w:rsidR="00CD4D21" w:rsidRPr="00DC4F34" w:rsidRDefault="00CD4D21" w:rsidP="00CD4D21">
            <w:pPr>
              <w:spacing w:after="0" w:line="240" w:lineRule="auto"/>
              <w:jc w:val="center"/>
              <w:rPr>
                <w:rFonts w:ascii="Times New Roman" w:hAnsi="Times New Roman" w:cs="Times New Roman"/>
                <w:i w:val="0"/>
                <w:iCs/>
                <w:noProof/>
              </w:rPr>
            </w:pPr>
          </w:p>
        </w:tc>
        <w:tc>
          <w:tcPr>
            <w:tcW w:w="696" w:type="dxa"/>
            <w:gridSpan w:val="2"/>
          </w:tcPr>
          <w:p w:rsidR="00CD4D21" w:rsidRPr="00DC4F34" w:rsidRDefault="00CD4D21" w:rsidP="00CD4D21">
            <w:pPr>
              <w:spacing w:after="0" w:line="240" w:lineRule="auto"/>
              <w:jc w:val="center"/>
              <w:rPr>
                <w:rFonts w:ascii="Times New Roman" w:hAnsi="Times New Roman" w:cs="Times New Roman"/>
                <w:i w:val="0"/>
                <w:iCs/>
                <w:noProof/>
              </w:rPr>
            </w:pPr>
          </w:p>
        </w:tc>
        <w:tc>
          <w:tcPr>
            <w:tcW w:w="794" w:type="dxa"/>
            <w:gridSpan w:val="2"/>
          </w:tcPr>
          <w:p w:rsidR="00CD4D21" w:rsidRPr="00DC4F34" w:rsidRDefault="00CD4D21" w:rsidP="00CD4D21">
            <w:pPr>
              <w:spacing w:after="0" w:line="240" w:lineRule="auto"/>
              <w:jc w:val="center"/>
              <w:rPr>
                <w:rFonts w:ascii="Times New Roman" w:hAnsi="Times New Roman" w:cs="Times New Roman"/>
                <w:i w:val="0"/>
                <w:iCs/>
                <w:noProof/>
              </w:rPr>
            </w:pPr>
          </w:p>
        </w:tc>
      </w:tr>
      <w:tr w:rsidR="00DC4F34" w:rsidRPr="00DC4F34" w:rsidTr="002972A4">
        <w:trPr>
          <w:gridAfter w:val="1"/>
          <w:wAfter w:w="48" w:type="dxa"/>
          <w:jc w:val="center"/>
        </w:trPr>
        <w:tc>
          <w:tcPr>
            <w:tcW w:w="1931" w:type="dxa"/>
          </w:tcPr>
          <w:p w:rsidR="00DC4F34" w:rsidRPr="00DC4F34" w:rsidRDefault="00DC4F34" w:rsidP="00DC4F34">
            <w:pPr>
              <w:spacing w:after="0" w:line="240" w:lineRule="auto"/>
              <w:rPr>
                <w:rFonts w:ascii="Times New Roman" w:hAnsi="Times New Roman" w:cs="Times New Roman"/>
                <w:bCs/>
                <w:i w:val="0"/>
                <w:iCs/>
                <w:noProof/>
              </w:rPr>
            </w:pPr>
            <w:r w:rsidRPr="00DC4F34">
              <w:rPr>
                <w:rFonts w:ascii="Times New Roman" w:hAnsi="Times New Roman" w:cs="Times New Roman"/>
                <w:bCs/>
                <w:i w:val="0"/>
                <w:iCs/>
                <w:noProof/>
              </w:rPr>
              <w:t>Organisational Commitment</w:t>
            </w:r>
          </w:p>
        </w:tc>
        <w:tc>
          <w:tcPr>
            <w:tcW w:w="670" w:type="dxa"/>
            <w:vAlign w:val="center"/>
          </w:tcPr>
          <w:p w:rsidR="00DC4F34" w:rsidRPr="00DC4F34" w:rsidRDefault="00DC4F34" w:rsidP="002972A4">
            <w:pPr>
              <w:spacing w:after="0" w:line="240" w:lineRule="auto"/>
              <w:jc w:val="center"/>
              <w:rPr>
                <w:rFonts w:ascii="Times New Roman" w:hAnsi="Times New Roman" w:cs="Times New Roman"/>
                <w:i w:val="0"/>
                <w:iCs/>
                <w:noProof/>
              </w:rPr>
            </w:pPr>
          </w:p>
        </w:tc>
        <w:tc>
          <w:tcPr>
            <w:tcW w:w="670" w:type="dxa"/>
            <w:gridSpan w:val="2"/>
            <w:vAlign w:val="center"/>
          </w:tcPr>
          <w:p w:rsidR="00DC4F34" w:rsidRPr="00DC4F34" w:rsidRDefault="00DC4F34" w:rsidP="002972A4">
            <w:pPr>
              <w:spacing w:after="0" w:line="240" w:lineRule="auto"/>
              <w:jc w:val="center"/>
              <w:rPr>
                <w:rFonts w:ascii="Times New Roman" w:hAnsi="Times New Roman" w:cs="Times New Roman"/>
                <w:i w:val="0"/>
                <w:iCs/>
                <w:noProof/>
              </w:rPr>
            </w:pPr>
          </w:p>
        </w:tc>
        <w:tc>
          <w:tcPr>
            <w:tcW w:w="671" w:type="dxa"/>
            <w:gridSpan w:val="2"/>
            <w:vAlign w:val="center"/>
          </w:tcPr>
          <w:p w:rsidR="00DC4F34" w:rsidRPr="00DC4F34" w:rsidRDefault="00DC4F34" w:rsidP="002972A4">
            <w:pPr>
              <w:spacing w:after="0" w:line="240" w:lineRule="auto"/>
              <w:ind w:right="280"/>
              <w:jc w:val="center"/>
              <w:rPr>
                <w:rFonts w:ascii="Times New Roman" w:hAnsi="Times New Roman" w:cs="Times New Roman"/>
                <w:i w:val="0"/>
                <w:iCs/>
                <w:noProof/>
              </w:rPr>
            </w:pPr>
          </w:p>
        </w:tc>
        <w:tc>
          <w:tcPr>
            <w:tcW w:w="671" w:type="dxa"/>
            <w:gridSpan w:val="2"/>
            <w:vAlign w:val="center"/>
          </w:tcPr>
          <w:p w:rsidR="00DC4F34" w:rsidRPr="00DC4F34" w:rsidRDefault="00DC4F34" w:rsidP="002972A4">
            <w:pPr>
              <w:spacing w:after="0" w:line="240" w:lineRule="auto"/>
              <w:ind w:right="280"/>
              <w:jc w:val="center"/>
              <w:rPr>
                <w:rFonts w:ascii="Times New Roman" w:hAnsi="Times New Roman" w:cs="Times New Roman"/>
                <w:i w:val="0"/>
                <w:iCs/>
                <w:noProof/>
              </w:rPr>
            </w:pPr>
          </w:p>
        </w:tc>
        <w:tc>
          <w:tcPr>
            <w:tcW w:w="670" w:type="dxa"/>
            <w:gridSpan w:val="2"/>
            <w:vAlign w:val="center"/>
          </w:tcPr>
          <w:p w:rsidR="00DC4F34" w:rsidRPr="00DC4F34" w:rsidRDefault="00DC4F34" w:rsidP="002972A4">
            <w:pPr>
              <w:spacing w:after="0" w:line="240" w:lineRule="auto"/>
              <w:jc w:val="center"/>
              <w:rPr>
                <w:rFonts w:ascii="Times New Roman" w:hAnsi="Times New Roman" w:cs="Times New Roman"/>
                <w:i w:val="0"/>
                <w:iCs/>
                <w:noProof/>
              </w:rPr>
            </w:pPr>
          </w:p>
        </w:tc>
        <w:tc>
          <w:tcPr>
            <w:tcW w:w="994" w:type="dxa"/>
            <w:gridSpan w:val="2"/>
            <w:vAlign w:val="center"/>
          </w:tcPr>
          <w:p w:rsidR="00DC4F34" w:rsidRPr="00DC4F34" w:rsidRDefault="00DC4F34" w:rsidP="00DC4F34">
            <w:pPr>
              <w:spacing w:after="100" w:afterAutospacing="1"/>
              <w:jc w:val="center"/>
              <w:rPr>
                <w:rFonts w:ascii="Times New Roman" w:hAnsi="Times New Roman" w:cs="Times New Roman"/>
                <w:i w:val="0"/>
                <w:iCs/>
              </w:rPr>
            </w:pPr>
            <w:r w:rsidRPr="00DC4F34">
              <w:rPr>
                <w:rFonts w:ascii="Times New Roman" w:hAnsi="Times New Roman" w:cs="Times New Roman"/>
                <w:i w:val="0"/>
                <w:iCs/>
              </w:rPr>
              <w:t>0,857</w:t>
            </w:r>
          </w:p>
        </w:tc>
        <w:tc>
          <w:tcPr>
            <w:tcW w:w="1083" w:type="dxa"/>
            <w:gridSpan w:val="2"/>
            <w:vAlign w:val="center"/>
          </w:tcPr>
          <w:p w:rsidR="00DC4F34" w:rsidRPr="00DC4F34" w:rsidRDefault="00DC4F34" w:rsidP="00DC4F34">
            <w:pPr>
              <w:spacing w:after="100" w:afterAutospacing="1"/>
              <w:jc w:val="center"/>
              <w:rPr>
                <w:rFonts w:ascii="Times New Roman" w:hAnsi="Times New Roman" w:cs="Times New Roman"/>
                <w:i w:val="0"/>
                <w:iCs/>
              </w:rPr>
            </w:pPr>
            <w:r w:rsidRPr="00DC4F34">
              <w:rPr>
                <w:rFonts w:ascii="Times New Roman" w:hAnsi="Times New Roman" w:cs="Times New Roman"/>
                <w:i w:val="0"/>
                <w:iCs/>
              </w:rPr>
              <w:t>0,859</w:t>
            </w:r>
          </w:p>
        </w:tc>
        <w:tc>
          <w:tcPr>
            <w:tcW w:w="696" w:type="dxa"/>
            <w:gridSpan w:val="2"/>
            <w:vAlign w:val="center"/>
          </w:tcPr>
          <w:p w:rsidR="00DC4F34" w:rsidRPr="00DC4F34" w:rsidRDefault="00DC4F34" w:rsidP="00DC4F34">
            <w:pPr>
              <w:spacing w:after="100" w:afterAutospacing="1"/>
              <w:jc w:val="center"/>
              <w:rPr>
                <w:rFonts w:ascii="Times New Roman" w:hAnsi="Times New Roman" w:cs="Times New Roman"/>
                <w:i w:val="0"/>
                <w:iCs/>
              </w:rPr>
            </w:pPr>
            <w:r w:rsidRPr="00DC4F34">
              <w:rPr>
                <w:rFonts w:ascii="Times New Roman" w:hAnsi="Times New Roman" w:cs="Times New Roman"/>
                <w:i w:val="0"/>
                <w:iCs/>
              </w:rPr>
              <w:t>0,700</w:t>
            </w:r>
          </w:p>
        </w:tc>
        <w:tc>
          <w:tcPr>
            <w:tcW w:w="794" w:type="dxa"/>
            <w:gridSpan w:val="2"/>
            <w:vAlign w:val="center"/>
          </w:tcPr>
          <w:p w:rsidR="00DC4F34" w:rsidRPr="00DC4F34" w:rsidRDefault="0076233A" w:rsidP="0076233A">
            <w:pPr>
              <w:spacing w:after="0" w:line="240" w:lineRule="auto"/>
              <w:jc w:val="center"/>
              <w:rPr>
                <w:rFonts w:ascii="Times New Roman" w:hAnsi="Times New Roman" w:cs="Times New Roman"/>
                <w:bCs/>
                <w:i w:val="0"/>
                <w:iCs/>
                <w:noProof/>
              </w:rPr>
            </w:pPr>
            <w:r>
              <w:rPr>
                <w:rFonts w:ascii="Times New Roman" w:hAnsi="Times New Roman" w:cs="Times New Roman"/>
                <w:bCs/>
                <w:i w:val="0"/>
                <w:iCs/>
                <w:noProof/>
              </w:rPr>
              <w:t>0.827</w:t>
            </w:r>
          </w:p>
        </w:tc>
      </w:tr>
      <w:tr w:rsidR="009B4902" w:rsidRPr="00DC4F34" w:rsidTr="009B4902">
        <w:trPr>
          <w:gridAfter w:val="1"/>
          <w:wAfter w:w="48" w:type="dxa"/>
          <w:jc w:val="center"/>
        </w:trPr>
        <w:tc>
          <w:tcPr>
            <w:tcW w:w="1931" w:type="dxa"/>
          </w:tcPr>
          <w:p w:rsidR="009B4902" w:rsidRPr="00DC4F34" w:rsidRDefault="009B4902" w:rsidP="009B4902">
            <w:pPr>
              <w:spacing w:after="0" w:line="240" w:lineRule="auto"/>
              <w:ind w:left="175"/>
              <w:rPr>
                <w:rFonts w:ascii="Times New Roman" w:hAnsi="Times New Roman" w:cs="Times New Roman"/>
                <w:i w:val="0"/>
                <w:iCs/>
                <w:noProof/>
              </w:rPr>
            </w:pPr>
            <w:r w:rsidRPr="00DC4F34">
              <w:rPr>
                <w:rFonts w:ascii="Times New Roman" w:hAnsi="Times New Roman" w:cs="Times New Roman"/>
                <w:i w:val="0"/>
                <w:iCs/>
                <w:noProof/>
              </w:rPr>
              <w:t>OC_1</w:t>
            </w:r>
          </w:p>
        </w:tc>
        <w:tc>
          <w:tcPr>
            <w:tcW w:w="670" w:type="dxa"/>
          </w:tcPr>
          <w:p w:rsidR="009B4902" w:rsidRPr="00DC4F34" w:rsidRDefault="009B4902" w:rsidP="009B4902">
            <w:pPr>
              <w:spacing w:after="100" w:afterAutospacing="1" w:line="240" w:lineRule="auto"/>
              <w:rPr>
                <w:rFonts w:ascii="Times New Roman" w:hAnsi="Times New Roman" w:cs="Times New Roman"/>
                <w:i w:val="0"/>
                <w:iCs/>
                <w:noProof/>
              </w:rPr>
            </w:pPr>
            <w:r w:rsidRPr="00DC4F34">
              <w:rPr>
                <w:rFonts w:ascii="Times New Roman" w:hAnsi="Times New Roman" w:cs="Times New Roman"/>
                <w:i w:val="0"/>
                <w:iCs/>
                <w:noProof/>
              </w:rPr>
              <w:t>0,745</w:t>
            </w:r>
          </w:p>
        </w:tc>
        <w:tc>
          <w:tcPr>
            <w:tcW w:w="670" w:type="dxa"/>
            <w:gridSpan w:val="2"/>
            <w:shd w:val="clear" w:color="auto" w:fill="D9D9D9" w:themeFill="background1" w:themeFillShade="D9"/>
          </w:tcPr>
          <w:p w:rsidR="009B4902" w:rsidRPr="00DC4F34" w:rsidRDefault="009B4902" w:rsidP="009B4902">
            <w:pPr>
              <w:spacing w:after="100" w:afterAutospacing="1" w:line="240" w:lineRule="auto"/>
              <w:rPr>
                <w:rFonts w:ascii="Times New Roman" w:hAnsi="Times New Roman" w:cs="Times New Roman"/>
                <w:i w:val="0"/>
                <w:iCs/>
                <w:noProof/>
              </w:rPr>
            </w:pPr>
            <w:r w:rsidRPr="00DC4F34">
              <w:rPr>
                <w:rFonts w:ascii="Times New Roman" w:hAnsi="Times New Roman" w:cs="Times New Roman"/>
                <w:i w:val="0"/>
                <w:iCs/>
                <w:noProof/>
              </w:rPr>
              <w:t>0,828</w:t>
            </w:r>
          </w:p>
        </w:tc>
        <w:tc>
          <w:tcPr>
            <w:tcW w:w="671" w:type="dxa"/>
            <w:gridSpan w:val="2"/>
          </w:tcPr>
          <w:p w:rsidR="009B4902" w:rsidRPr="00DC4F34" w:rsidRDefault="009B4902" w:rsidP="009B4902">
            <w:pPr>
              <w:spacing w:after="100" w:afterAutospacing="1" w:line="240" w:lineRule="auto"/>
              <w:rPr>
                <w:rFonts w:ascii="Times New Roman" w:hAnsi="Times New Roman" w:cs="Times New Roman"/>
                <w:i w:val="0"/>
                <w:iCs/>
                <w:noProof/>
              </w:rPr>
            </w:pPr>
            <w:r w:rsidRPr="00DC4F34">
              <w:rPr>
                <w:rFonts w:ascii="Times New Roman" w:hAnsi="Times New Roman" w:cs="Times New Roman"/>
                <w:i w:val="0"/>
                <w:iCs/>
                <w:noProof/>
              </w:rPr>
              <w:t>0,407</w:t>
            </w:r>
          </w:p>
        </w:tc>
        <w:tc>
          <w:tcPr>
            <w:tcW w:w="671" w:type="dxa"/>
            <w:gridSpan w:val="2"/>
          </w:tcPr>
          <w:p w:rsidR="009B4902" w:rsidRPr="00DC4F34" w:rsidRDefault="009B4902" w:rsidP="009B4902">
            <w:pPr>
              <w:spacing w:after="100" w:afterAutospacing="1" w:line="240" w:lineRule="auto"/>
              <w:rPr>
                <w:rFonts w:ascii="Times New Roman" w:hAnsi="Times New Roman" w:cs="Times New Roman"/>
                <w:i w:val="0"/>
                <w:iCs/>
                <w:noProof/>
              </w:rPr>
            </w:pPr>
            <w:r w:rsidRPr="00DC4F34">
              <w:rPr>
                <w:rFonts w:ascii="Times New Roman" w:hAnsi="Times New Roman" w:cs="Times New Roman"/>
                <w:i w:val="0"/>
                <w:iCs/>
                <w:noProof/>
              </w:rPr>
              <w:t>0,632</w:t>
            </w:r>
          </w:p>
        </w:tc>
        <w:tc>
          <w:tcPr>
            <w:tcW w:w="670" w:type="dxa"/>
            <w:gridSpan w:val="2"/>
          </w:tcPr>
          <w:p w:rsidR="009B4902" w:rsidRPr="00DC4F34" w:rsidRDefault="009B4902" w:rsidP="009B4902">
            <w:pPr>
              <w:spacing w:after="100" w:afterAutospacing="1" w:line="240" w:lineRule="auto"/>
              <w:rPr>
                <w:rFonts w:ascii="Times New Roman" w:hAnsi="Times New Roman" w:cs="Times New Roman"/>
                <w:i w:val="0"/>
                <w:iCs/>
                <w:noProof/>
              </w:rPr>
            </w:pPr>
            <w:r w:rsidRPr="00DC4F34">
              <w:rPr>
                <w:rFonts w:ascii="Times New Roman" w:hAnsi="Times New Roman" w:cs="Times New Roman"/>
                <w:i w:val="0"/>
                <w:iCs/>
                <w:noProof/>
              </w:rPr>
              <w:t>0,723</w:t>
            </w:r>
          </w:p>
        </w:tc>
        <w:tc>
          <w:tcPr>
            <w:tcW w:w="994" w:type="dxa"/>
            <w:gridSpan w:val="2"/>
          </w:tcPr>
          <w:p w:rsidR="009B4902" w:rsidRPr="00DC4F34" w:rsidRDefault="009B4902" w:rsidP="009B4902">
            <w:pPr>
              <w:spacing w:after="0" w:line="240" w:lineRule="auto"/>
              <w:jc w:val="center"/>
              <w:rPr>
                <w:rFonts w:ascii="Times New Roman" w:hAnsi="Times New Roman" w:cs="Times New Roman"/>
                <w:i w:val="0"/>
                <w:iCs/>
                <w:noProof/>
              </w:rPr>
            </w:pPr>
          </w:p>
        </w:tc>
        <w:tc>
          <w:tcPr>
            <w:tcW w:w="1083" w:type="dxa"/>
            <w:gridSpan w:val="2"/>
          </w:tcPr>
          <w:p w:rsidR="009B4902" w:rsidRPr="00DC4F34" w:rsidRDefault="009B4902" w:rsidP="009B4902">
            <w:pPr>
              <w:spacing w:after="0" w:line="240" w:lineRule="auto"/>
              <w:jc w:val="center"/>
              <w:rPr>
                <w:rFonts w:ascii="Times New Roman" w:hAnsi="Times New Roman" w:cs="Times New Roman"/>
                <w:i w:val="0"/>
                <w:iCs/>
                <w:noProof/>
              </w:rPr>
            </w:pPr>
          </w:p>
        </w:tc>
        <w:tc>
          <w:tcPr>
            <w:tcW w:w="696" w:type="dxa"/>
            <w:gridSpan w:val="2"/>
          </w:tcPr>
          <w:p w:rsidR="009B4902" w:rsidRPr="00DC4F34" w:rsidRDefault="009B4902" w:rsidP="009B4902">
            <w:pPr>
              <w:spacing w:after="0" w:line="240" w:lineRule="auto"/>
              <w:jc w:val="center"/>
              <w:rPr>
                <w:rFonts w:ascii="Times New Roman" w:hAnsi="Times New Roman" w:cs="Times New Roman"/>
                <w:i w:val="0"/>
                <w:iCs/>
                <w:noProof/>
              </w:rPr>
            </w:pPr>
          </w:p>
        </w:tc>
        <w:tc>
          <w:tcPr>
            <w:tcW w:w="794" w:type="dxa"/>
            <w:gridSpan w:val="2"/>
          </w:tcPr>
          <w:p w:rsidR="009B4902" w:rsidRPr="00DC4F34" w:rsidRDefault="009B4902" w:rsidP="009B4902">
            <w:pPr>
              <w:spacing w:after="0" w:line="240" w:lineRule="auto"/>
              <w:jc w:val="center"/>
              <w:rPr>
                <w:rFonts w:ascii="Times New Roman" w:hAnsi="Times New Roman" w:cs="Times New Roman"/>
                <w:i w:val="0"/>
                <w:iCs/>
                <w:noProof/>
              </w:rPr>
            </w:pPr>
          </w:p>
        </w:tc>
      </w:tr>
      <w:tr w:rsidR="009B4902" w:rsidRPr="00DC4F34" w:rsidTr="009B4902">
        <w:trPr>
          <w:gridAfter w:val="1"/>
          <w:wAfter w:w="48" w:type="dxa"/>
          <w:jc w:val="center"/>
        </w:trPr>
        <w:tc>
          <w:tcPr>
            <w:tcW w:w="1931" w:type="dxa"/>
          </w:tcPr>
          <w:p w:rsidR="009B4902" w:rsidRPr="00DC4F34" w:rsidRDefault="009B4902" w:rsidP="009B4902">
            <w:pPr>
              <w:spacing w:after="0" w:line="240" w:lineRule="auto"/>
              <w:ind w:left="175"/>
              <w:rPr>
                <w:rFonts w:ascii="Times New Roman" w:hAnsi="Times New Roman" w:cs="Times New Roman"/>
                <w:i w:val="0"/>
                <w:iCs/>
                <w:noProof/>
              </w:rPr>
            </w:pPr>
            <w:r w:rsidRPr="00DC4F34">
              <w:rPr>
                <w:rFonts w:ascii="Times New Roman" w:hAnsi="Times New Roman" w:cs="Times New Roman"/>
                <w:i w:val="0"/>
                <w:iCs/>
                <w:noProof/>
              </w:rPr>
              <w:t>OC_2</w:t>
            </w:r>
          </w:p>
        </w:tc>
        <w:tc>
          <w:tcPr>
            <w:tcW w:w="670" w:type="dxa"/>
          </w:tcPr>
          <w:p w:rsidR="009B4902" w:rsidRPr="00DC4F34" w:rsidRDefault="009B4902" w:rsidP="009B4902">
            <w:pPr>
              <w:spacing w:after="100" w:afterAutospacing="1" w:line="240" w:lineRule="auto"/>
              <w:rPr>
                <w:rFonts w:ascii="Times New Roman" w:hAnsi="Times New Roman" w:cs="Times New Roman"/>
                <w:i w:val="0"/>
                <w:iCs/>
                <w:noProof/>
              </w:rPr>
            </w:pPr>
            <w:r w:rsidRPr="00DC4F34">
              <w:rPr>
                <w:rFonts w:ascii="Times New Roman" w:hAnsi="Times New Roman" w:cs="Times New Roman"/>
                <w:i w:val="0"/>
                <w:iCs/>
                <w:noProof/>
              </w:rPr>
              <w:t>0,731</w:t>
            </w:r>
          </w:p>
        </w:tc>
        <w:tc>
          <w:tcPr>
            <w:tcW w:w="670" w:type="dxa"/>
            <w:gridSpan w:val="2"/>
            <w:shd w:val="clear" w:color="auto" w:fill="D9D9D9" w:themeFill="background1" w:themeFillShade="D9"/>
          </w:tcPr>
          <w:p w:rsidR="009B4902" w:rsidRPr="00DC4F34" w:rsidRDefault="009B4902" w:rsidP="009B4902">
            <w:pPr>
              <w:spacing w:after="100" w:afterAutospacing="1" w:line="240" w:lineRule="auto"/>
              <w:rPr>
                <w:rFonts w:ascii="Times New Roman" w:hAnsi="Times New Roman" w:cs="Times New Roman"/>
                <w:i w:val="0"/>
                <w:iCs/>
                <w:noProof/>
              </w:rPr>
            </w:pPr>
            <w:r w:rsidRPr="00DC4F34">
              <w:rPr>
                <w:rFonts w:ascii="Times New Roman" w:hAnsi="Times New Roman" w:cs="Times New Roman"/>
                <w:i w:val="0"/>
                <w:iCs/>
                <w:noProof/>
              </w:rPr>
              <w:t>0,813</w:t>
            </w:r>
          </w:p>
        </w:tc>
        <w:tc>
          <w:tcPr>
            <w:tcW w:w="671" w:type="dxa"/>
            <w:gridSpan w:val="2"/>
          </w:tcPr>
          <w:p w:rsidR="009B4902" w:rsidRPr="00DC4F34" w:rsidRDefault="009B4902" w:rsidP="009B4902">
            <w:pPr>
              <w:spacing w:after="100" w:afterAutospacing="1" w:line="240" w:lineRule="auto"/>
              <w:rPr>
                <w:rFonts w:ascii="Times New Roman" w:hAnsi="Times New Roman" w:cs="Times New Roman"/>
                <w:i w:val="0"/>
                <w:iCs/>
                <w:noProof/>
              </w:rPr>
            </w:pPr>
            <w:r w:rsidRPr="00DC4F34">
              <w:rPr>
                <w:rFonts w:ascii="Times New Roman" w:hAnsi="Times New Roman" w:cs="Times New Roman"/>
                <w:i w:val="0"/>
                <w:iCs/>
                <w:noProof/>
              </w:rPr>
              <w:t>0,384</w:t>
            </w:r>
          </w:p>
        </w:tc>
        <w:tc>
          <w:tcPr>
            <w:tcW w:w="671" w:type="dxa"/>
            <w:gridSpan w:val="2"/>
          </w:tcPr>
          <w:p w:rsidR="009B4902" w:rsidRPr="00DC4F34" w:rsidRDefault="009B4902" w:rsidP="009B4902">
            <w:pPr>
              <w:spacing w:after="100" w:afterAutospacing="1" w:line="240" w:lineRule="auto"/>
              <w:rPr>
                <w:rFonts w:ascii="Times New Roman" w:hAnsi="Times New Roman" w:cs="Times New Roman"/>
                <w:i w:val="0"/>
                <w:iCs/>
                <w:noProof/>
              </w:rPr>
            </w:pPr>
            <w:r w:rsidRPr="00DC4F34">
              <w:rPr>
                <w:rFonts w:ascii="Times New Roman" w:hAnsi="Times New Roman" w:cs="Times New Roman"/>
                <w:i w:val="0"/>
                <w:iCs/>
                <w:noProof/>
              </w:rPr>
              <w:t>0,489</w:t>
            </w:r>
          </w:p>
        </w:tc>
        <w:tc>
          <w:tcPr>
            <w:tcW w:w="670" w:type="dxa"/>
            <w:gridSpan w:val="2"/>
          </w:tcPr>
          <w:p w:rsidR="009B4902" w:rsidRPr="00DC4F34" w:rsidRDefault="009B4902" w:rsidP="009B4902">
            <w:pPr>
              <w:spacing w:after="100" w:afterAutospacing="1" w:line="240" w:lineRule="auto"/>
              <w:rPr>
                <w:rFonts w:ascii="Times New Roman" w:hAnsi="Times New Roman" w:cs="Times New Roman"/>
                <w:i w:val="0"/>
                <w:iCs/>
                <w:noProof/>
              </w:rPr>
            </w:pPr>
            <w:r w:rsidRPr="00DC4F34">
              <w:rPr>
                <w:rFonts w:ascii="Times New Roman" w:hAnsi="Times New Roman" w:cs="Times New Roman"/>
                <w:i w:val="0"/>
                <w:iCs/>
                <w:noProof/>
              </w:rPr>
              <w:t>0,701</w:t>
            </w:r>
          </w:p>
        </w:tc>
        <w:tc>
          <w:tcPr>
            <w:tcW w:w="994" w:type="dxa"/>
            <w:gridSpan w:val="2"/>
          </w:tcPr>
          <w:p w:rsidR="009B4902" w:rsidRPr="00DC4F34" w:rsidRDefault="009B4902" w:rsidP="009B4902">
            <w:pPr>
              <w:spacing w:after="0" w:line="240" w:lineRule="auto"/>
              <w:jc w:val="center"/>
              <w:rPr>
                <w:rFonts w:ascii="Times New Roman" w:hAnsi="Times New Roman" w:cs="Times New Roman"/>
                <w:i w:val="0"/>
                <w:iCs/>
                <w:noProof/>
              </w:rPr>
            </w:pPr>
          </w:p>
        </w:tc>
        <w:tc>
          <w:tcPr>
            <w:tcW w:w="1083" w:type="dxa"/>
            <w:gridSpan w:val="2"/>
          </w:tcPr>
          <w:p w:rsidR="009B4902" w:rsidRPr="00DC4F34" w:rsidRDefault="009B4902" w:rsidP="009B4902">
            <w:pPr>
              <w:spacing w:after="0" w:line="240" w:lineRule="auto"/>
              <w:jc w:val="center"/>
              <w:rPr>
                <w:rFonts w:ascii="Times New Roman" w:hAnsi="Times New Roman" w:cs="Times New Roman"/>
                <w:i w:val="0"/>
                <w:iCs/>
                <w:noProof/>
              </w:rPr>
            </w:pPr>
          </w:p>
        </w:tc>
        <w:tc>
          <w:tcPr>
            <w:tcW w:w="696" w:type="dxa"/>
            <w:gridSpan w:val="2"/>
          </w:tcPr>
          <w:p w:rsidR="009B4902" w:rsidRPr="00DC4F34" w:rsidRDefault="009B4902" w:rsidP="009B4902">
            <w:pPr>
              <w:spacing w:after="0" w:line="240" w:lineRule="auto"/>
              <w:jc w:val="center"/>
              <w:rPr>
                <w:rFonts w:ascii="Times New Roman" w:hAnsi="Times New Roman" w:cs="Times New Roman"/>
                <w:i w:val="0"/>
                <w:iCs/>
                <w:noProof/>
              </w:rPr>
            </w:pPr>
          </w:p>
        </w:tc>
        <w:tc>
          <w:tcPr>
            <w:tcW w:w="794" w:type="dxa"/>
            <w:gridSpan w:val="2"/>
          </w:tcPr>
          <w:p w:rsidR="009B4902" w:rsidRPr="00DC4F34" w:rsidRDefault="009B4902" w:rsidP="009B4902">
            <w:pPr>
              <w:spacing w:after="0" w:line="240" w:lineRule="auto"/>
              <w:jc w:val="center"/>
              <w:rPr>
                <w:rFonts w:ascii="Times New Roman" w:hAnsi="Times New Roman" w:cs="Times New Roman"/>
                <w:i w:val="0"/>
                <w:iCs/>
                <w:noProof/>
              </w:rPr>
            </w:pPr>
          </w:p>
        </w:tc>
      </w:tr>
      <w:tr w:rsidR="009B4902" w:rsidRPr="00DC4F34" w:rsidTr="009B4902">
        <w:trPr>
          <w:gridAfter w:val="1"/>
          <w:wAfter w:w="48" w:type="dxa"/>
          <w:jc w:val="center"/>
        </w:trPr>
        <w:tc>
          <w:tcPr>
            <w:tcW w:w="1931" w:type="dxa"/>
          </w:tcPr>
          <w:p w:rsidR="009B4902" w:rsidRPr="00DC4F34" w:rsidRDefault="009B4902" w:rsidP="009B4902">
            <w:pPr>
              <w:spacing w:after="0" w:line="240" w:lineRule="auto"/>
              <w:ind w:left="175"/>
              <w:rPr>
                <w:rFonts w:ascii="Times New Roman" w:hAnsi="Times New Roman" w:cs="Times New Roman"/>
                <w:i w:val="0"/>
                <w:iCs/>
                <w:noProof/>
              </w:rPr>
            </w:pPr>
            <w:r w:rsidRPr="00DC4F34">
              <w:rPr>
                <w:rFonts w:ascii="Times New Roman" w:hAnsi="Times New Roman" w:cs="Times New Roman"/>
                <w:i w:val="0"/>
                <w:iCs/>
                <w:noProof/>
              </w:rPr>
              <w:t>OC_3</w:t>
            </w:r>
          </w:p>
        </w:tc>
        <w:tc>
          <w:tcPr>
            <w:tcW w:w="670" w:type="dxa"/>
          </w:tcPr>
          <w:p w:rsidR="009B4902" w:rsidRPr="00DC4F34" w:rsidRDefault="009B4902" w:rsidP="009B4902">
            <w:pPr>
              <w:spacing w:after="100" w:afterAutospacing="1" w:line="240" w:lineRule="auto"/>
              <w:rPr>
                <w:rFonts w:ascii="Times New Roman" w:hAnsi="Times New Roman" w:cs="Times New Roman"/>
                <w:i w:val="0"/>
                <w:iCs/>
                <w:noProof/>
              </w:rPr>
            </w:pPr>
            <w:r w:rsidRPr="00DC4F34">
              <w:rPr>
                <w:rFonts w:ascii="Times New Roman" w:hAnsi="Times New Roman" w:cs="Times New Roman"/>
                <w:i w:val="0"/>
                <w:iCs/>
                <w:noProof/>
              </w:rPr>
              <w:t>0,731</w:t>
            </w:r>
          </w:p>
        </w:tc>
        <w:tc>
          <w:tcPr>
            <w:tcW w:w="670" w:type="dxa"/>
            <w:gridSpan w:val="2"/>
            <w:shd w:val="clear" w:color="auto" w:fill="D9D9D9" w:themeFill="background1" w:themeFillShade="D9"/>
          </w:tcPr>
          <w:p w:rsidR="009B4902" w:rsidRPr="00DC4F34" w:rsidRDefault="009B4902" w:rsidP="009B4902">
            <w:pPr>
              <w:spacing w:after="100" w:afterAutospacing="1" w:line="240" w:lineRule="auto"/>
              <w:rPr>
                <w:rFonts w:ascii="Times New Roman" w:hAnsi="Times New Roman" w:cs="Times New Roman"/>
                <w:i w:val="0"/>
                <w:iCs/>
                <w:noProof/>
              </w:rPr>
            </w:pPr>
            <w:r w:rsidRPr="00DC4F34">
              <w:rPr>
                <w:rFonts w:ascii="Times New Roman" w:hAnsi="Times New Roman" w:cs="Times New Roman"/>
                <w:i w:val="0"/>
                <w:iCs/>
                <w:noProof/>
              </w:rPr>
              <w:t>0,851</w:t>
            </w:r>
          </w:p>
        </w:tc>
        <w:tc>
          <w:tcPr>
            <w:tcW w:w="671" w:type="dxa"/>
            <w:gridSpan w:val="2"/>
          </w:tcPr>
          <w:p w:rsidR="009B4902" w:rsidRPr="00DC4F34" w:rsidRDefault="009B4902" w:rsidP="009B4902">
            <w:pPr>
              <w:spacing w:after="100" w:afterAutospacing="1" w:line="240" w:lineRule="auto"/>
              <w:rPr>
                <w:rFonts w:ascii="Times New Roman" w:hAnsi="Times New Roman" w:cs="Times New Roman"/>
                <w:i w:val="0"/>
                <w:iCs/>
                <w:noProof/>
              </w:rPr>
            </w:pPr>
            <w:r w:rsidRPr="00DC4F34">
              <w:rPr>
                <w:rFonts w:ascii="Times New Roman" w:hAnsi="Times New Roman" w:cs="Times New Roman"/>
                <w:i w:val="0"/>
                <w:iCs/>
                <w:noProof/>
              </w:rPr>
              <w:t>0,462</w:t>
            </w:r>
          </w:p>
        </w:tc>
        <w:tc>
          <w:tcPr>
            <w:tcW w:w="671" w:type="dxa"/>
            <w:gridSpan w:val="2"/>
          </w:tcPr>
          <w:p w:rsidR="009B4902" w:rsidRPr="00DC4F34" w:rsidRDefault="009B4902" w:rsidP="009B4902">
            <w:pPr>
              <w:spacing w:after="100" w:afterAutospacing="1" w:line="240" w:lineRule="auto"/>
              <w:rPr>
                <w:rFonts w:ascii="Times New Roman" w:hAnsi="Times New Roman" w:cs="Times New Roman"/>
                <w:i w:val="0"/>
                <w:iCs/>
                <w:noProof/>
              </w:rPr>
            </w:pPr>
            <w:r w:rsidRPr="00DC4F34">
              <w:rPr>
                <w:rFonts w:ascii="Times New Roman" w:hAnsi="Times New Roman" w:cs="Times New Roman"/>
                <w:i w:val="0"/>
                <w:iCs/>
                <w:noProof/>
              </w:rPr>
              <w:t>0,476</w:t>
            </w:r>
          </w:p>
        </w:tc>
        <w:tc>
          <w:tcPr>
            <w:tcW w:w="670" w:type="dxa"/>
            <w:gridSpan w:val="2"/>
          </w:tcPr>
          <w:p w:rsidR="009B4902" w:rsidRPr="00DC4F34" w:rsidRDefault="009B4902" w:rsidP="009B4902">
            <w:pPr>
              <w:spacing w:after="100" w:afterAutospacing="1" w:line="240" w:lineRule="auto"/>
              <w:rPr>
                <w:rFonts w:ascii="Times New Roman" w:hAnsi="Times New Roman" w:cs="Times New Roman"/>
                <w:i w:val="0"/>
                <w:iCs/>
                <w:noProof/>
              </w:rPr>
            </w:pPr>
            <w:r w:rsidRPr="00DC4F34">
              <w:rPr>
                <w:rFonts w:ascii="Times New Roman" w:hAnsi="Times New Roman" w:cs="Times New Roman"/>
                <w:i w:val="0"/>
                <w:iCs/>
                <w:noProof/>
              </w:rPr>
              <w:t>0,778</w:t>
            </w:r>
          </w:p>
        </w:tc>
        <w:tc>
          <w:tcPr>
            <w:tcW w:w="994" w:type="dxa"/>
            <w:gridSpan w:val="2"/>
          </w:tcPr>
          <w:p w:rsidR="009B4902" w:rsidRPr="00DC4F34" w:rsidRDefault="009B4902" w:rsidP="009B4902">
            <w:pPr>
              <w:spacing w:after="0" w:line="240" w:lineRule="auto"/>
              <w:jc w:val="center"/>
              <w:rPr>
                <w:rFonts w:ascii="Times New Roman" w:hAnsi="Times New Roman" w:cs="Times New Roman"/>
                <w:i w:val="0"/>
                <w:iCs/>
                <w:noProof/>
              </w:rPr>
            </w:pPr>
          </w:p>
        </w:tc>
        <w:tc>
          <w:tcPr>
            <w:tcW w:w="1083" w:type="dxa"/>
            <w:gridSpan w:val="2"/>
          </w:tcPr>
          <w:p w:rsidR="009B4902" w:rsidRPr="00DC4F34" w:rsidRDefault="009B4902" w:rsidP="009B4902">
            <w:pPr>
              <w:spacing w:after="0" w:line="240" w:lineRule="auto"/>
              <w:jc w:val="center"/>
              <w:rPr>
                <w:rFonts w:ascii="Times New Roman" w:hAnsi="Times New Roman" w:cs="Times New Roman"/>
                <w:i w:val="0"/>
                <w:iCs/>
                <w:noProof/>
              </w:rPr>
            </w:pPr>
          </w:p>
        </w:tc>
        <w:tc>
          <w:tcPr>
            <w:tcW w:w="696" w:type="dxa"/>
            <w:gridSpan w:val="2"/>
          </w:tcPr>
          <w:p w:rsidR="009B4902" w:rsidRPr="00DC4F34" w:rsidRDefault="009B4902" w:rsidP="009B4902">
            <w:pPr>
              <w:spacing w:after="0" w:line="240" w:lineRule="auto"/>
              <w:jc w:val="center"/>
              <w:rPr>
                <w:rFonts w:ascii="Times New Roman" w:hAnsi="Times New Roman" w:cs="Times New Roman"/>
                <w:i w:val="0"/>
                <w:iCs/>
                <w:noProof/>
              </w:rPr>
            </w:pPr>
          </w:p>
        </w:tc>
        <w:tc>
          <w:tcPr>
            <w:tcW w:w="794" w:type="dxa"/>
            <w:gridSpan w:val="2"/>
          </w:tcPr>
          <w:p w:rsidR="009B4902" w:rsidRPr="00DC4F34" w:rsidRDefault="009B4902" w:rsidP="009B4902">
            <w:pPr>
              <w:spacing w:after="0" w:line="240" w:lineRule="auto"/>
              <w:jc w:val="center"/>
              <w:rPr>
                <w:rFonts w:ascii="Times New Roman" w:hAnsi="Times New Roman" w:cs="Times New Roman"/>
                <w:i w:val="0"/>
                <w:iCs/>
                <w:noProof/>
              </w:rPr>
            </w:pPr>
          </w:p>
        </w:tc>
      </w:tr>
      <w:tr w:rsidR="009B4902" w:rsidRPr="00DC4F34" w:rsidTr="009B4902">
        <w:trPr>
          <w:gridAfter w:val="1"/>
          <w:wAfter w:w="48" w:type="dxa"/>
          <w:jc w:val="center"/>
        </w:trPr>
        <w:tc>
          <w:tcPr>
            <w:tcW w:w="1931" w:type="dxa"/>
          </w:tcPr>
          <w:p w:rsidR="009B4902" w:rsidRPr="00DC4F34" w:rsidRDefault="009B4902" w:rsidP="009B4902">
            <w:pPr>
              <w:spacing w:after="0" w:line="240" w:lineRule="auto"/>
              <w:ind w:left="175"/>
              <w:rPr>
                <w:rFonts w:ascii="Times New Roman" w:hAnsi="Times New Roman" w:cs="Times New Roman"/>
                <w:i w:val="0"/>
                <w:iCs/>
                <w:noProof/>
              </w:rPr>
            </w:pPr>
            <w:r w:rsidRPr="00DC4F34">
              <w:rPr>
                <w:rFonts w:ascii="Times New Roman" w:hAnsi="Times New Roman" w:cs="Times New Roman"/>
                <w:i w:val="0"/>
                <w:iCs/>
                <w:noProof/>
              </w:rPr>
              <w:t>OC_4</w:t>
            </w:r>
          </w:p>
        </w:tc>
        <w:tc>
          <w:tcPr>
            <w:tcW w:w="670" w:type="dxa"/>
          </w:tcPr>
          <w:p w:rsidR="009B4902" w:rsidRPr="00DC4F34" w:rsidRDefault="009B4902" w:rsidP="009B4902">
            <w:pPr>
              <w:spacing w:after="100" w:afterAutospacing="1" w:line="240" w:lineRule="auto"/>
              <w:rPr>
                <w:rFonts w:ascii="Times New Roman" w:hAnsi="Times New Roman" w:cs="Times New Roman"/>
                <w:i w:val="0"/>
                <w:iCs/>
                <w:noProof/>
              </w:rPr>
            </w:pPr>
            <w:r w:rsidRPr="00DC4F34">
              <w:rPr>
                <w:rFonts w:ascii="Times New Roman" w:hAnsi="Times New Roman" w:cs="Times New Roman"/>
                <w:i w:val="0"/>
                <w:iCs/>
                <w:noProof/>
              </w:rPr>
              <w:t>0,783</w:t>
            </w:r>
          </w:p>
        </w:tc>
        <w:tc>
          <w:tcPr>
            <w:tcW w:w="670" w:type="dxa"/>
            <w:gridSpan w:val="2"/>
            <w:shd w:val="clear" w:color="auto" w:fill="D9D9D9" w:themeFill="background1" w:themeFillShade="D9"/>
          </w:tcPr>
          <w:p w:rsidR="009B4902" w:rsidRPr="00DC4F34" w:rsidRDefault="009B4902" w:rsidP="009B4902">
            <w:pPr>
              <w:spacing w:after="100" w:afterAutospacing="1" w:line="240" w:lineRule="auto"/>
              <w:rPr>
                <w:rFonts w:ascii="Times New Roman" w:hAnsi="Times New Roman" w:cs="Times New Roman"/>
                <w:i w:val="0"/>
                <w:iCs/>
                <w:noProof/>
              </w:rPr>
            </w:pPr>
            <w:r w:rsidRPr="00DC4F34">
              <w:rPr>
                <w:rFonts w:ascii="Times New Roman" w:hAnsi="Times New Roman" w:cs="Times New Roman"/>
                <w:i w:val="0"/>
                <w:iCs/>
                <w:noProof/>
              </w:rPr>
              <w:t>0,854</w:t>
            </w:r>
          </w:p>
        </w:tc>
        <w:tc>
          <w:tcPr>
            <w:tcW w:w="671" w:type="dxa"/>
            <w:gridSpan w:val="2"/>
          </w:tcPr>
          <w:p w:rsidR="009B4902" w:rsidRPr="00DC4F34" w:rsidRDefault="009B4902" w:rsidP="009B4902">
            <w:pPr>
              <w:spacing w:after="100" w:afterAutospacing="1" w:line="240" w:lineRule="auto"/>
              <w:rPr>
                <w:rFonts w:ascii="Times New Roman" w:hAnsi="Times New Roman" w:cs="Times New Roman"/>
                <w:i w:val="0"/>
                <w:iCs/>
                <w:noProof/>
              </w:rPr>
            </w:pPr>
            <w:r w:rsidRPr="00DC4F34">
              <w:rPr>
                <w:rFonts w:ascii="Times New Roman" w:hAnsi="Times New Roman" w:cs="Times New Roman"/>
                <w:i w:val="0"/>
                <w:iCs/>
                <w:noProof/>
              </w:rPr>
              <w:t>0,400</w:t>
            </w:r>
          </w:p>
        </w:tc>
        <w:tc>
          <w:tcPr>
            <w:tcW w:w="671" w:type="dxa"/>
            <w:gridSpan w:val="2"/>
          </w:tcPr>
          <w:p w:rsidR="009B4902" w:rsidRPr="00DC4F34" w:rsidRDefault="009B4902" w:rsidP="009B4902">
            <w:pPr>
              <w:spacing w:after="100" w:afterAutospacing="1" w:line="240" w:lineRule="auto"/>
              <w:rPr>
                <w:rFonts w:ascii="Times New Roman" w:hAnsi="Times New Roman" w:cs="Times New Roman"/>
                <w:i w:val="0"/>
                <w:iCs/>
                <w:noProof/>
              </w:rPr>
            </w:pPr>
            <w:r w:rsidRPr="00DC4F34">
              <w:rPr>
                <w:rFonts w:ascii="Times New Roman" w:hAnsi="Times New Roman" w:cs="Times New Roman"/>
                <w:i w:val="0"/>
                <w:iCs/>
                <w:noProof/>
              </w:rPr>
              <w:t>0,534</w:t>
            </w:r>
          </w:p>
        </w:tc>
        <w:tc>
          <w:tcPr>
            <w:tcW w:w="670" w:type="dxa"/>
            <w:gridSpan w:val="2"/>
          </w:tcPr>
          <w:p w:rsidR="009B4902" w:rsidRPr="00DC4F34" w:rsidRDefault="009B4902" w:rsidP="009B4902">
            <w:pPr>
              <w:spacing w:after="100" w:afterAutospacing="1" w:line="240" w:lineRule="auto"/>
              <w:rPr>
                <w:rFonts w:ascii="Times New Roman" w:hAnsi="Times New Roman" w:cs="Times New Roman"/>
                <w:i w:val="0"/>
                <w:iCs/>
                <w:noProof/>
              </w:rPr>
            </w:pPr>
            <w:r w:rsidRPr="00DC4F34">
              <w:rPr>
                <w:rFonts w:ascii="Times New Roman" w:hAnsi="Times New Roman" w:cs="Times New Roman"/>
                <w:i w:val="0"/>
                <w:iCs/>
                <w:noProof/>
              </w:rPr>
              <w:t>0,835</w:t>
            </w:r>
          </w:p>
        </w:tc>
        <w:tc>
          <w:tcPr>
            <w:tcW w:w="994" w:type="dxa"/>
            <w:gridSpan w:val="2"/>
          </w:tcPr>
          <w:p w:rsidR="009B4902" w:rsidRPr="00DC4F34" w:rsidRDefault="009B4902" w:rsidP="009B4902">
            <w:pPr>
              <w:spacing w:after="0" w:line="240" w:lineRule="auto"/>
              <w:jc w:val="center"/>
              <w:rPr>
                <w:rFonts w:ascii="Times New Roman" w:hAnsi="Times New Roman" w:cs="Times New Roman"/>
                <w:i w:val="0"/>
                <w:iCs/>
                <w:noProof/>
              </w:rPr>
            </w:pPr>
          </w:p>
        </w:tc>
        <w:tc>
          <w:tcPr>
            <w:tcW w:w="1083" w:type="dxa"/>
            <w:gridSpan w:val="2"/>
          </w:tcPr>
          <w:p w:rsidR="009B4902" w:rsidRPr="00DC4F34" w:rsidRDefault="009B4902" w:rsidP="009B4902">
            <w:pPr>
              <w:spacing w:after="0" w:line="240" w:lineRule="auto"/>
              <w:jc w:val="center"/>
              <w:rPr>
                <w:rFonts w:ascii="Times New Roman" w:hAnsi="Times New Roman" w:cs="Times New Roman"/>
                <w:i w:val="0"/>
                <w:iCs/>
                <w:noProof/>
              </w:rPr>
            </w:pPr>
          </w:p>
        </w:tc>
        <w:tc>
          <w:tcPr>
            <w:tcW w:w="696" w:type="dxa"/>
            <w:gridSpan w:val="2"/>
          </w:tcPr>
          <w:p w:rsidR="009B4902" w:rsidRPr="00DC4F34" w:rsidRDefault="009B4902" w:rsidP="009B4902">
            <w:pPr>
              <w:spacing w:after="0" w:line="240" w:lineRule="auto"/>
              <w:jc w:val="center"/>
              <w:rPr>
                <w:rFonts w:ascii="Times New Roman" w:hAnsi="Times New Roman" w:cs="Times New Roman"/>
                <w:i w:val="0"/>
                <w:iCs/>
                <w:noProof/>
              </w:rPr>
            </w:pPr>
          </w:p>
        </w:tc>
        <w:tc>
          <w:tcPr>
            <w:tcW w:w="794" w:type="dxa"/>
            <w:gridSpan w:val="2"/>
          </w:tcPr>
          <w:p w:rsidR="009B4902" w:rsidRPr="00DC4F34" w:rsidRDefault="009B4902" w:rsidP="009B4902">
            <w:pPr>
              <w:spacing w:after="0" w:line="240" w:lineRule="auto"/>
              <w:jc w:val="center"/>
              <w:rPr>
                <w:rFonts w:ascii="Times New Roman" w:hAnsi="Times New Roman" w:cs="Times New Roman"/>
                <w:i w:val="0"/>
                <w:iCs/>
                <w:noProof/>
              </w:rPr>
            </w:pPr>
          </w:p>
        </w:tc>
      </w:tr>
      <w:tr w:rsidR="00DC4F34" w:rsidRPr="00DC4F34" w:rsidTr="002972A4">
        <w:trPr>
          <w:gridAfter w:val="1"/>
          <w:wAfter w:w="48" w:type="dxa"/>
          <w:trHeight w:val="283"/>
          <w:jc w:val="center"/>
        </w:trPr>
        <w:tc>
          <w:tcPr>
            <w:tcW w:w="1931" w:type="dxa"/>
          </w:tcPr>
          <w:p w:rsidR="00DC4F34" w:rsidRPr="00DC4F34" w:rsidRDefault="00DC4F34" w:rsidP="00DC4F34">
            <w:pPr>
              <w:spacing w:after="0" w:line="240" w:lineRule="auto"/>
              <w:rPr>
                <w:rFonts w:ascii="Times New Roman" w:hAnsi="Times New Roman" w:cs="Times New Roman"/>
                <w:bCs/>
                <w:i w:val="0"/>
                <w:iCs/>
                <w:noProof/>
              </w:rPr>
            </w:pPr>
            <w:r w:rsidRPr="00DC4F34">
              <w:rPr>
                <w:rFonts w:ascii="Times New Roman" w:hAnsi="Times New Roman" w:cs="Times New Roman"/>
                <w:bCs/>
                <w:i w:val="0"/>
                <w:iCs/>
                <w:noProof/>
              </w:rPr>
              <w:t>Perceived Organisational Suport</w:t>
            </w:r>
          </w:p>
        </w:tc>
        <w:tc>
          <w:tcPr>
            <w:tcW w:w="670" w:type="dxa"/>
            <w:vAlign w:val="center"/>
          </w:tcPr>
          <w:p w:rsidR="00DC4F34" w:rsidRPr="00DC4F34" w:rsidRDefault="00DC4F34" w:rsidP="002972A4">
            <w:pPr>
              <w:spacing w:after="0" w:line="240" w:lineRule="auto"/>
              <w:jc w:val="center"/>
              <w:rPr>
                <w:rFonts w:ascii="Times New Roman" w:hAnsi="Times New Roman" w:cs="Times New Roman"/>
                <w:i w:val="0"/>
                <w:iCs/>
                <w:noProof/>
              </w:rPr>
            </w:pPr>
          </w:p>
        </w:tc>
        <w:tc>
          <w:tcPr>
            <w:tcW w:w="670" w:type="dxa"/>
            <w:gridSpan w:val="2"/>
            <w:vAlign w:val="center"/>
          </w:tcPr>
          <w:p w:rsidR="00DC4F34" w:rsidRPr="00DC4F34" w:rsidRDefault="00DC4F34" w:rsidP="002972A4">
            <w:pPr>
              <w:spacing w:after="0" w:line="240" w:lineRule="auto"/>
              <w:jc w:val="center"/>
              <w:rPr>
                <w:rFonts w:ascii="Times New Roman" w:hAnsi="Times New Roman" w:cs="Times New Roman"/>
                <w:i w:val="0"/>
                <w:iCs/>
                <w:noProof/>
              </w:rPr>
            </w:pPr>
          </w:p>
        </w:tc>
        <w:tc>
          <w:tcPr>
            <w:tcW w:w="671" w:type="dxa"/>
            <w:gridSpan w:val="2"/>
            <w:vAlign w:val="center"/>
          </w:tcPr>
          <w:p w:rsidR="00DC4F34" w:rsidRPr="00DC4F34" w:rsidRDefault="00DC4F34" w:rsidP="002972A4">
            <w:pPr>
              <w:spacing w:after="0" w:line="240" w:lineRule="auto"/>
              <w:ind w:right="280"/>
              <w:jc w:val="center"/>
              <w:rPr>
                <w:rFonts w:ascii="Times New Roman" w:hAnsi="Times New Roman" w:cs="Times New Roman"/>
                <w:i w:val="0"/>
                <w:iCs/>
                <w:noProof/>
              </w:rPr>
            </w:pPr>
          </w:p>
        </w:tc>
        <w:tc>
          <w:tcPr>
            <w:tcW w:w="671" w:type="dxa"/>
            <w:gridSpan w:val="2"/>
            <w:vAlign w:val="center"/>
          </w:tcPr>
          <w:p w:rsidR="00DC4F34" w:rsidRPr="00DC4F34" w:rsidRDefault="00DC4F34" w:rsidP="002972A4">
            <w:pPr>
              <w:spacing w:after="0" w:line="240" w:lineRule="auto"/>
              <w:ind w:right="280"/>
              <w:jc w:val="center"/>
              <w:rPr>
                <w:rFonts w:ascii="Times New Roman" w:hAnsi="Times New Roman" w:cs="Times New Roman"/>
                <w:i w:val="0"/>
                <w:iCs/>
                <w:noProof/>
              </w:rPr>
            </w:pPr>
          </w:p>
        </w:tc>
        <w:tc>
          <w:tcPr>
            <w:tcW w:w="670" w:type="dxa"/>
            <w:gridSpan w:val="2"/>
            <w:vAlign w:val="center"/>
          </w:tcPr>
          <w:p w:rsidR="00DC4F34" w:rsidRPr="00DC4F34" w:rsidRDefault="00DC4F34" w:rsidP="002972A4">
            <w:pPr>
              <w:spacing w:after="0" w:line="240" w:lineRule="auto"/>
              <w:jc w:val="center"/>
              <w:rPr>
                <w:rFonts w:ascii="Times New Roman" w:hAnsi="Times New Roman" w:cs="Times New Roman"/>
                <w:i w:val="0"/>
                <w:iCs/>
                <w:noProof/>
              </w:rPr>
            </w:pPr>
          </w:p>
        </w:tc>
        <w:tc>
          <w:tcPr>
            <w:tcW w:w="994" w:type="dxa"/>
            <w:gridSpan w:val="2"/>
            <w:vAlign w:val="center"/>
          </w:tcPr>
          <w:p w:rsidR="00DC4F34" w:rsidRPr="00DC4F34" w:rsidRDefault="00DC4F34" w:rsidP="00DC4F34">
            <w:pPr>
              <w:spacing w:after="100" w:afterAutospacing="1"/>
              <w:jc w:val="center"/>
              <w:rPr>
                <w:rFonts w:ascii="Times New Roman" w:hAnsi="Times New Roman" w:cs="Times New Roman"/>
                <w:i w:val="0"/>
                <w:iCs/>
              </w:rPr>
            </w:pPr>
            <w:r w:rsidRPr="00DC4F34">
              <w:rPr>
                <w:rFonts w:ascii="Times New Roman" w:hAnsi="Times New Roman" w:cs="Times New Roman"/>
                <w:i w:val="0"/>
                <w:iCs/>
              </w:rPr>
              <w:t>0,894</w:t>
            </w:r>
          </w:p>
        </w:tc>
        <w:tc>
          <w:tcPr>
            <w:tcW w:w="1083" w:type="dxa"/>
            <w:gridSpan w:val="2"/>
            <w:vAlign w:val="center"/>
          </w:tcPr>
          <w:p w:rsidR="00DC4F34" w:rsidRPr="00DC4F34" w:rsidRDefault="00DC4F34" w:rsidP="00DC4F34">
            <w:pPr>
              <w:spacing w:after="100" w:afterAutospacing="1"/>
              <w:jc w:val="center"/>
              <w:rPr>
                <w:rFonts w:ascii="Times New Roman" w:hAnsi="Times New Roman" w:cs="Times New Roman"/>
                <w:i w:val="0"/>
                <w:iCs/>
              </w:rPr>
            </w:pPr>
            <w:r w:rsidRPr="00DC4F34">
              <w:rPr>
                <w:rFonts w:ascii="Times New Roman" w:hAnsi="Times New Roman" w:cs="Times New Roman"/>
                <w:i w:val="0"/>
                <w:iCs/>
              </w:rPr>
              <w:t>0,902</w:t>
            </w:r>
          </w:p>
        </w:tc>
        <w:tc>
          <w:tcPr>
            <w:tcW w:w="696" w:type="dxa"/>
            <w:gridSpan w:val="2"/>
            <w:vAlign w:val="center"/>
          </w:tcPr>
          <w:p w:rsidR="00DC4F34" w:rsidRPr="00DC4F34" w:rsidRDefault="00DC4F34" w:rsidP="00DC4F34">
            <w:pPr>
              <w:spacing w:after="100" w:afterAutospacing="1"/>
              <w:jc w:val="center"/>
              <w:rPr>
                <w:rFonts w:ascii="Times New Roman" w:hAnsi="Times New Roman" w:cs="Times New Roman"/>
                <w:i w:val="0"/>
                <w:iCs/>
              </w:rPr>
            </w:pPr>
            <w:r w:rsidRPr="00DC4F34">
              <w:rPr>
                <w:rFonts w:ascii="Times New Roman" w:hAnsi="Times New Roman" w:cs="Times New Roman"/>
                <w:i w:val="0"/>
                <w:iCs/>
              </w:rPr>
              <w:t>0,758</w:t>
            </w:r>
          </w:p>
        </w:tc>
        <w:tc>
          <w:tcPr>
            <w:tcW w:w="794" w:type="dxa"/>
            <w:gridSpan w:val="2"/>
          </w:tcPr>
          <w:p w:rsidR="00DC4F34" w:rsidRPr="00DC4F34" w:rsidRDefault="00DC4F34" w:rsidP="00DC4F34">
            <w:pPr>
              <w:spacing w:after="0" w:line="240" w:lineRule="auto"/>
              <w:jc w:val="center"/>
              <w:rPr>
                <w:rFonts w:ascii="Times New Roman" w:hAnsi="Times New Roman" w:cs="Times New Roman"/>
                <w:bCs/>
                <w:i w:val="0"/>
                <w:iCs/>
                <w:noProof/>
              </w:rPr>
            </w:pPr>
          </w:p>
        </w:tc>
      </w:tr>
      <w:tr w:rsidR="009B4902" w:rsidRPr="00DC4F34" w:rsidTr="009B4902">
        <w:trPr>
          <w:gridAfter w:val="1"/>
          <w:wAfter w:w="48" w:type="dxa"/>
          <w:jc w:val="center"/>
        </w:trPr>
        <w:tc>
          <w:tcPr>
            <w:tcW w:w="1931" w:type="dxa"/>
          </w:tcPr>
          <w:p w:rsidR="009B4902" w:rsidRPr="00DC4F34" w:rsidRDefault="009B4902" w:rsidP="009B4902">
            <w:pPr>
              <w:spacing w:after="0" w:line="240" w:lineRule="auto"/>
              <w:ind w:left="175"/>
              <w:rPr>
                <w:rFonts w:ascii="Times New Roman" w:hAnsi="Times New Roman" w:cs="Times New Roman"/>
                <w:i w:val="0"/>
                <w:iCs/>
                <w:noProof/>
              </w:rPr>
            </w:pPr>
            <w:r w:rsidRPr="00DC4F34">
              <w:rPr>
                <w:rFonts w:ascii="Times New Roman" w:hAnsi="Times New Roman" w:cs="Times New Roman"/>
                <w:i w:val="0"/>
                <w:iCs/>
                <w:noProof/>
              </w:rPr>
              <w:t>POS_1</w:t>
            </w:r>
          </w:p>
        </w:tc>
        <w:tc>
          <w:tcPr>
            <w:tcW w:w="670" w:type="dxa"/>
          </w:tcPr>
          <w:p w:rsidR="009B4902" w:rsidRPr="00DC4F34" w:rsidRDefault="009B4902" w:rsidP="009B4902">
            <w:pPr>
              <w:spacing w:after="100" w:afterAutospacing="1" w:line="240" w:lineRule="auto"/>
              <w:rPr>
                <w:rFonts w:ascii="Times New Roman" w:hAnsi="Times New Roman" w:cs="Times New Roman"/>
                <w:i w:val="0"/>
                <w:iCs/>
                <w:noProof/>
              </w:rPr>
            </w:pPr>
            <w:r w:rsidRPr="00DC4F34">
              <w:rPr>
                <w:rFonts w:ascii="Times New Roman" w:hAnsi="Times New Roman" w:cs="Times New Roman"/>
                <w:i w:val="0"/>
                <w:iCs/>
                <w:noProof/>
              </w:rPr>
              <w:t>0,280</w:t>
            </w:r>
          </w:p>
        </w:tc>
        <w:tc>
          <w:tcPr>
            <w:tcW w:w="670" w:type="dxa"/>
            <w:gridSpan w:val="2"/>
          </w:tcPr>
          <w:p w:rsidR="009B4902" w:rsidRPr="00DC4F34" w:rsidRDefault="009B4902" w:rsidP="009B4902">
            <w:pPr>
              <w:spacing w:after="100" w:afterAutospacing="1" w:line="240" w:lineRule="auto"/>
              <w:rPr>
                <w:rFonts w:ascii="Times New Roman" w:hAnsi="Times New Roman" w:cs="Times New Roman"/>
                <w:i w:val="0"/>
                <w:iCs/>
                <w:noProof/>
              </w:rPr>
            </w:pPr>
            <w:r w:rsidRPr="00DC4F34">
              <w:rPr>
                <w:rFonts w:ascii="Times New Roman" w:hAnsi="Times New Roman" w:cs="Times New Roman"/>
                <w:i w:val="0"/>
                <w:iCs/>
                <w:noProof/>
              </w:rPr>
              <w:t>0,374</w:t>
            </w:r>
          </w:p>
        </w:tc>
        <w:tc>
          <w:tcPr>
            <w:tcW w:w="671" w:type="dxa"/>
            <w:gridSpan w:val="2"/>
            <w:shd w:val="clear" w:color="auto" w:fill="D9D9D9" w:themeFill="background1" w:themeFillShade="D9"/>
          </w:tcPr>
          <w:p w:rsidR="009B4902" w:rsidRPr="00DC4F34" w:rsidRDefault="009B4902" w:rsidP="009B4902">
            <w:pPr>
              <w:spacing w:after="100" w:afterAutospacing="1" w:line="240" w:lineRule="auto"/>
              <w:rPr>
                <w:rFonts w:ascii="Times New Roman" w:hAnsi="Times New Roman" w:cs="Times New Roman"/>
                <w:i w:val="0"/>
                <w:iCs/>
                <w:noProof/>
              </w:rPr>
            </w:pPr>
            <w:r w:rsidRPr="00DC4F34">
              <w:rPr>
                <w:rFonts w:ascii="Times New Roman" w:hAnsi="Times New Roman" w:cs="Times New Roman"/>
                <w:i w:val="0"/>
                <w:iCs/>
                <w:noProof/>
              </w:rPr>
              <w:t>0,836</w:t>
            </w:r>
          </w:p>
        </w:tc>
        <w:tc>
          <w:tcPr>
            <w:tcW w:w="671" w:type="dxa"/>
            <w:gridSpan w:val="2"/>
          </w:tcPr>
          <w:p w:rsidR="009B4902" w:rsidRPr="00DC4F34" w:rsidRDefault="009B4902" w:rsidP="009B4902">
            <w:pPr>
              <w:spacing w:after="100" w:afterAutospacing="1" w:line="240" w:lineRule="auto"/>
              <w:rPr>
                <w:rFonts w:ascii="Times New Roman" w:hAnsi="Times New Roman" w:cs="Times New Roman"/>
                <w:i w:val="0"/>
                <w:iCs/>
                <w:noProof/>
              </w:rPr>
            </w:pPr>
            <w:r w:rsidRPr="00DC4F34">
              <w:rPr>
                <w:rFonts w:ascii="Times New Roman" w:hAnsi="Times New Roman" w:cs="Times New Roman"/>
                <w:i w:val="0"/>
                <w:iCs/>
                <w:noProof/>
              </w:rPr>
              <w:t>0,178</w:t>
            </w:r>
          </w:p>
        </w:tc>
        <w:tc>
          <w:tcPr>
            <w:tcW w:w="670" w:type="dxa"/>
            <w:gridSpan w:val="2"/>
          </w:tcPr>
          <w:p w:rsidR="009B4902" w:rsidRPr="00DC4F34" w:rsidRDefault="009B4902" w:rsidP="009B4902">
            <w:pPr>
              <w:spacing w:after="100" w:afterAutospacing="1" w:line="240" w:lineRule="auto"/>
              <w:rPr>
                <w:rFonts w:ascii="Times New Roman" w:hAnsi="Times New Roman" w:cs="Times New Roman"/>
                <w:i w:val="0"/>
                <w:iCs/>
                <w:noProof/>
              </w:rPr>
            </w:pPr>
            <w:r w:rsidRPr="00DC4F34">
              <w:rPr>
                <w:rFonts w:ascii="Times New Roman" w:hAnsi="Times New Roman" w:cs="Times New Roman"/>
                <w:i w:val="0"/>
                <w:iCs/>
                <w:noProof/>
              </w:rPr>
              <w:t>0,400</w:t>
            </w:r>
          </w:p>
        </w:tc>
        <w:tc>
          <w:tcPr>
            <w:tcW w:w="994" w:type="dxa"/>
            <w:gridSpan w:val="2"/>
          </w:tcPr>
          <w:p w:rsidR="009B4902" w:rsidRPr="00DC4F34" w:rsidRDefault="009B4902" w:rsidP="009B4902">
            <w:pPr>
              <w:spacing w:after="0" w:line="240" w:lineRule="auto"/>
              <w:jc w:val="center"/>
              <w:rPr>
                <w:rFonts w:ascii="Times New Roman" w:hAnsi="Times New Roman" w:cs="Times New Roman"/>
                <w:i w:val="0"/>
                <w:iCs/>
                <w:noProof/>
              </w:rPr>
            </w:pPr>
          </w:p>
        </w:tc>
        <w:tc>
          <w:tcPr>
            <w:tcW w:w="1083" w:type="dxa"/>
            <w:gridSpan w:val="2"/>
          </w:tcPr>
          <w:p w:rsidR="009B4902" w:rsidRPr="00DC4F34" w:rsidRDefault="009B4902" w:rsidP="009B4902">
            <w:pPr>
              <w:spacing w:after="0" w:line="240" w:lineRule="auto"/>
              <w:jc w:val="center"/>
              <w:rPr>
                <w:rFonts w:ascii="Times New Roman" w:hAnsi="Times New Roman" w:cs="Times New Roman"/>
                <w:i w:val="0"/>
                <w:iCs/>
                <w:noProof/>
              </w:rPr>
            </w:pPr>
          </w:p>
        </w:tc>
        <w:tc>
          <w:tcPr>
            <w:tcW w:w="696" w:type="dxa"/>
            <w:gridSpan w:val="2"/>
          </w:tcPr>
          <w:p w:rsidR="009B4902" w:rsidRPr="00DC4F34" w:rsidRDefault="009B4902" w:rsidP="009B4902">
            <w:pPr>
              <w:spacing w:after="0" w:line="240" w:lineRule="auto"/>
              <w:jc w:val="center"/>
              <w:rPr>
                <w:rFonts w:ascii="Times New Roman" w:hAnsi="Times New Roman" w:cs="Times New Roman"/>
                <w:i w:val="0"/>
                <w:iCs/>
                <w:noProof/>
              </w:rPr>
            </w:pPr>
          </w:p>
        </w:tc>
        <w:tc>
          <w:tcPr>
            <w:tcW w:w="794" w:type="dxa"/>
            <w:gridSpan w:val="2"/>
          </w:tcPr>
          <w:p w:rsidR="009B4902" w:rsidRPr="00DC4F34" w:rsidRDefault="009B4902" w:rsidP="009B4902">
            <w:pPr>
              <w:spacing w:after="0" w:line="240" w:lineRule="auto"/>
              <w:jc w:val="center"/>
              <w:rPr>
                <w:rFonts w:ascii="Times New Roman" w:hAnsi="Times New Roman" w:cs="Times New Roman"/>
                <w:i w:val="0"/>
                <w:iCs/>
                <w:noProof/>
              </w:rPr>
            </w:pPr>
          </w:p>
        </w:tc>
      </w:tr>
      <w:tr w:rsidR="009B4902" w:rsidRPr="00DC4F34" w:rsidTr="009B4902">
        <w:trPr>
          <w:gridAfter w:val="1"/>
          <w:wAfter w:w="48" w:type="dxa"/>
          <w:jc w:val="center"/>
        </w:trPr>
        <w:tc>
          <w:tcPr>
            <w:tcW w:w="1931" w:type="dxa"/>
          </w:tcPr>
          <w:p w:rsidR="009B4902" w:rsidRPr="00DC4F34" w:rsidRDefault="009B4902" w:rsidP="009B4902">
            <w:pPr>
              <w:spacing w:after="0" w:line="240" w:lineRule="auto"/>
              <w:ind w:left="175"/>
              <w:rPr>
                <w:rFonts w:ascii="Times New Roman" w:hAnsi="Times New Roman" w:cs="Times New Roman"/>
                <w:i w:val="0"/>
                <w:iCs/>
                <w:noProof/>
              </w:rPr>
            </w:pPr>
            <w:r w:rsidRPr="00DC4F34">
              <w:rPr>
                <w:rFonts w:ascii="Times New Roman" w:hAnsi="Times New Roman" w:cs="Times New Roman"/>
                <w:i w:val="0"/>
                <w:iCs/>
                <w:noProof/>
              </w:rPr>
              <w:t>POS_2</w:t>
            </w:r>
          </w:p>
        </w:tc>
        <w:tc>
          <w:tcPr>
            <w:tcW w:w="670" w:type="dxa"/>
          </w:tcPr>
          <w:p w:rsidR="009B4902" w:rsidRPr="00DC4F34" w:rsidRDefault="009B4902" w:rsidP="009B4902">
            <w:pPr>
              <w:spacing w:after="100" w:afterAutospacing="1" w:line="240" w:lineRule="auto"/>
              <w:rPr>
                <w:rFonts w:ascii="Times New Roman" w:hAnsi="Times New Roman" w:cs="Times New Roman"/>
                <w:i w:val="0"/>
                <w:iCs/>
                <w:noProof/>
              </w:rPr>
            </w:pPr>
            <w:r w:rsidRPr="00DC4F34">
              <w:rPr>
                <w:rFonts w:ascii="Times New Roman" w:hAnsi="Times New Roman" w:cs="Times New Roman"/>
                <w:i w:val="0"/>
                <w:iCs/>
                <w:noProof/>
              </w:rPr>
              <w:t>0,420</w:t>
            </w:r>
          </w:p>
        </w:tc>
        <w:tc>
          <w:tcPr>
            <w:tcW w:w="670" w:type="dxa"/>
            <w:gridSpan w:val="2"/>
          </w:tcPr>
          <w:p w:rsidR="009B4902" w:rsidRPr="00DC4F34" w:rsidRDefault="009B4902" w:rsidP="009B4902">
            <w:pPr>
              <w:spacing w:after="100" w:afterAutospacing="1" w:line="240" w:lineRule="auto"/>
              <w:rPr>
                <w:rFonts w:ascii="Times New Roman" w:hAnsi="Times New Roman" w:cs="Times New Roman"/>
                <w:i w:val="0"/>
                <w:iCs/>
                <w:noProof/>
              </w:rPr>
            </w:pPr>
            <w:r w:rsidRPr="00DC4F34">
              <w:rPr>
                <w:rFonts w:ascii="Times New Roman" w:hAnsi="Times New Roman" w:cs="Times New Roman"/>
                <w:i w:val="0"/>
                <w:iCs/>
                <w:noProof/>
              </w:rPr>
              <w:t>0,474</w:t>
            </w:r>
          </w:p>
        </w:tc>
        <w:tc>
          <w:tcPr>
            <w:tcW w:w="671" w:type="dxa"/>
            <w:gridSpan w:val="2"/>
            <w:shd w:val="clear" w:color="auto" w:fill="D9D9D9" w:themeFill="background1" w:themeFillShade="D9"/>
          </w:tcPr>
          <w:p w:rsidR="009B4902" w:rsidRPr="00DC4F34" w:rsidRDefault="009B4902" w:rsidP="009B4902">
            <w:pPr>
              <w:spacing w:after="100" w:afterAutospacing="1" w:line="240" w:lineRule="auto"/>
              <w:rPr>
                <w:rFonts w:ascii="Times New Roman" w:hAnsi="Times New Roman" w:cs="Times New Roman"/>
                <w:i w:val="0"/>
                <w:iCs/>
                <w:noProof/>
              </w:rPr>
            </w:pPr>
            <w:r w:rsidRPr="00DC4F34">
              <w:rPr>
                <w:rFonts w:ascii="Times New Roman" w:hAnsi="Times New Roman" w:cs="Times New Roman"/>
                <w:i w:val="0"/>
                <w:iCs/>
                <w:noProof/>
              </w:rPr>
              <w:t>0,887</w:t>
            </w:r>
          </w:p>
        </w:tc>
        <w:tc>
          <w:tcPr>
            <w:tcW w:w="671" w:type="dxa"/>
            <w:gridSpan w:val="2"/>
          </w:tcPr>
          <w:p w:rsidR="009B4902" w:rsidRPr="00DC4F34" w:rsidRDefault="009B4902" w:rsidP="009B4902">
            <w:pPr>
              <w:spacing w:after="100" w:afterAutospacing="1" w:line="240" w:lineRule="auto"/>
              <w:rPr>
                <w:rFonts w:ascii="Times New Roman" w:hAnsi="Times New Roman" w:cs="Times New Roman"/>
                <w:i w:val="0"/>
                <w:iCs/>
                <w:noProof/>
              </w:rPr>
            </w:pPr>
            <w:r w:rsidRPr="00DC4F34">
              <w:rPr>
                <w:rFonts w:ascii="Times New Roman" w:hAnsi="Times New Roman" w:cs="Times New Roman"/>
                <w:i w:val="0"/>
                <w:iCs/>
                <w:noProof/>
              </w:rPr>
              <w:t>0,273</w:t>
            </w:r>
          </w:p>
        </w:tc>
        <w:tc>
          <w:tcPr>
            <w:tcW w:w="670" w:type="dxa"/>
            <w:gridSpan w:val="2"/>
          </w:tcPr>
          <w:p w:rsidR="009B4902" w:rsidRPr="00DC4F34" w:rsidRDefault="009B4902" w:rsidP="009B4902">
            <w:pPr>
              <w:spacing w:after="100" w:afterAutospacing="1" w:line="240" w:lineRule="auto"/>
              <w:rPr>
                <w:rFonts w:ascii="Times New Roman" w:hAnsi="Times New Roman" w:cs="Times New Roman"/>
                <w:i w:val="0"/>
                <w:iCs/>
                <w:noProof/>
              </w:rPr>
            </w:pPr>
            <w:r w:rsidRPr="00DC4F34">
              <w:rPr>
                <w:rFonts w:ascii="Times New Roman" w:hAnsi="Times New Roman" w:cs="Times New Roman"/>
                <w:i w:val="0"/>
                <w:iCs/>
                <w:noProof/>
              </w:rPr>
              <w:t>0,489</w:t>
            </w:r>
          </w:p>
        </w:tc>
        <w:tc>
          <w:tcPr>
            <w:tcW w:w="994" w:type="dxa"/>
            <w:gridSpan w:val="2"/>
          </w:tcPr>
          <w:p w:rsidR="009B4902" w:rsidRPr="00DC4F34" w:rsidRDefault="009B4902" w:rsidP="009B4902">
            <w:pPr>
              <w:spacing w:after="0" w:line="240" w:lineRule="auto"/>
              <w:jc w:val="center"/>
              <w:rPr>
                <w:rFonts w:ascii="Times New Roman" w:hAnsi="Times New Roman" w:cs="Times New Roman"/>
                <w:i w:val="0"/>
                <w:iCs/>
                <w:noProof/>
              </w:rPr>
            </w:pPr>
          </w:p>
        </w:tc>
        <w:tc>
          <w:tcPr>
            <w:tcW w:w="1083" w:type="dxa"/>
            <w:gridSpan w:val="2"/>
          </w:tcPr>
          <w:p w:rsidR="009B4902" w:rsidRPr="00DC4F34" w:rsidRDefault="009B4902" w:rsidP="009B4902">
            <w:pPr>
              <w:spacing w:after="0" w:line="240" w:lineRule="auto"/>
              <w:jc w:val="center"/>
              <w:rPr>
                <w:rFonts w:ascii="Times New Roman" w:hAnsi="Times New Roman" w:cs="Times New Roman"/>
                <w:i w:val="0"/>
                <w:iCs/>
                <w:noProof/>
              </w:rPr>
            </w:pPr>
          </w:p>
        </w:tc>
        <w:tc>
          <w:tcPr>
            <w:tcW w:w="696" w:type="dxa"/>
            <w:gridSpan w:val="2"/>
          </w:tcPr>
          <w:p w:rsidR="009B4902" w:rsidRPr="00DC4F34" w:rsidRDefault="009B4902" w:rsidP="009B4902">
            <w:pPr>
              <w:spacing w:after="0" w:line="240" w:lineRule="auto"/>
              <w:jc w:val="center"/>
              <w:rPr>
                <w:rFonts w:ascii="Times New Roman" w:hAnsi="Times New Roman" w:cs="Times New Roman"/>
                <w:i w:val="0"/>
                <w:iCs/>
                <w:noProof/>
              </w:rPr>
            </w:pPr>
          </w:p>
        </w:tc>
        <w:tc>
          <w:tcPr>
            <w:tcW w:w="794" w:type="dxa"/>
            <w:gridSpan w:val="2"/>
          </w:tcPr>
          <w:p w:rsidR="009B4902" w:rsidRPr="00DC4F34" w:rsidRDefault="009B4902" w:rsidP="009B4902">
            <w:pPr>
              <w:spacing w:after="0" w:line="240" w:lineRule="auto"/>
              <w:jc w:val="center"/>
              <w:rPr>
                <w:rFonts w:ascii="Times New Roman" w:hAnsi="Times New Roman" w:cs="Times New Roman"/>
                <w:i w:val="0"/>
                <w:iCs/>
                <w:noProof/>
              </w:rPr>
            </w:pPr>
          </w:p>
        </w:tc>
      </w:tr>
      <w:tr w:rsidR="009B4902" w:rsidRPr="00DC4F34" w:rsidTr="009B4902">
        <w:trPr>
          <w:gridAfter w:val="1"/>
          <w:wAfter w:w="48" w:type="dxa"/>
          <w:jc w:val="center"/>
        </w:trPr>
        <w:tc>
          <w:tcPr>
            <w:tcW w:w="1931" w:type="dxa"/>
          </w:tcPr>
          <w:p w:rsidR="009B4902" w:rsidRPr="00DC4F34" w:rsidRDefault="009B4902" w:rsidP="009B4902">
            <w:pPr>
              <w:spacing w:after="0" w:line="240" w:lineRule="auto"/>
              <w:ind w:left="175"/>
              <w:rPr>
                <w:rFonts w:ascii="Times New Roman" w:hAnsi="Times New Roman" w:cs="Times New Roman"/>
                <w:i w:val="0"/>
                <w:iCs/>
                <w:noProof/>
              </w:rPr>
            </w:pPr>
            <w:r w:rsidRPr="00DC4F34">
              <w:rPr>
                <w:rFonts w:ascii="Times New Roman" w:hAnsi="Times New Roman" w:cs="Times New Roman"/>
                <w:i w:val="0"/>
                <w:iCs/>
                <w:noProof/>
              </w:rPr>
              <w:t>POS_3</w:t>
            </w:r>
          </w:p>
        </w:tc>
        <w:tc>
          <w:tcPr>
            <w:tcW w:w="670" w:type="dxa"/>
          </w:tcPr>
          <w:p w:rsidR="009B4902" w:rsidRPr="00DC4F34" w:rsidRDefault="009B4902" w:rsidP="009B4902">
            <w:pPr>
              <w:spacing w:after="100" w:afterAutospacing="1" w:line="240" w:lineRule="auto"/>
              <w:rPr>
                <w:rFonts w:ascii="Times New Roman" w:hAnsi="Times New Roman" w:cs="Times New Roman"/>
                <w:i w:val="0"/>
                <w:iCs/>
                <w:noProof/>
              </w:rPr>
            </w:pPr>
            <w:r w:rsidRPr="00DC4F34">
              <w:rPr>
                <w:rFonts w:ascii="Times New Roman" w:hAnsi="Times New Roman" w:cs="Times New Roman"/>
                <w:i w:val="0"/>
                <w:iCs/>
                <w:noProof/>
              </w:rPr>
              <w:t>0,298</w:t>
            </w:r>
          </w:p>
        </w:tc>
        <w:tc>
          <w:tcPr>
            <w:tcW w:w="670" w:type="dxa"/>
            <w:gridSpan w:val="2"/>
          </w:tcPr>
          <w:p w:rsidR="009B4902" w:rsidRPr="00DC4F34" w:rsidRDefault="009B4902" w:rsidP="009B4902">
            <w:pPr>
              <w:spacing w:after="100" w:afterAutospacing="1" w:line="240" w:lineRule="auto"/>
              <w:rPr>
                <w:rFonts w:ascii="Times New Roman" w:hAnsi="Times New Roman" w:cs="Times New Roman"/>
                <w:i w:val="0"/>
                <w:iCs/>
                <w:noProof/>
              </w:rPr>
            </w:pPr>
            <w:r w:rsidRPr="00DC4F34">
              <w:rPr>
                <w:rFonts w:ascii="Times New Roman" w:hAnsi="Times New Roman" w:cs="Times New Roman"/>
                <w:i w:val="0"/>
                <w:iCs/>
                <w:noProof/>
              </w:rPr>
              <w:t>0,382</w:t>
            </w:r>
          </w:p>
        </w:tc>
        <w:tc>
          <w:tcPr>
            <w:tcW w:w="671" w:type="dxa"/>
            <w:gridSpan w:val="2"/>
            <w:shd w:val="clear" w:color="auto" w:fill="D9D9D9" w:themeFill="background1" w:themeFillShade="D9"/>
          </w:tcPr>
          <w:p w:rsidR="009B4902" w:rsidRPr="00DC4F34" w:rsidRDefault="009B4902" w:rsidP="009B4902">
            <w:pPr>
              <w:spacing w:after="100" w:afterAutospacing="1" w:line="240" w:lineRule="auto"/>
              <w:rPr>
                <w:rFonts w:ascii="Times New Roman" w:hAnsi="Times New Roman" w:cs="Times New Roman"/>
                <w:i w:val="0"/>
                <w:iCs/>
                <w:noProof/>
              </w:rPr>
            </w:pPr>
            <w:r w:rsidRPr="00DC4F34">
              <w:rPr>
                <w:rFonts w:ascii="Times New Roman" w:hAnsi="Times New Roman" w:cs="Times New Roman"/>
                <w:i w:val="0"/>
                <w:iCs/>
                <w:noProof/>
              </w:rPr>
              <w:t>0,871</w:t>
            </w:r>
          </w:p>
        </w:tc>
        <w:tc>
          <w:tcPr>
            <w:tcW w:w="671" w:type="dxa"/>
            <w:gridSpan w:val="2"/>
          </w:tcPr>
          <w:p w:rsidR="009B4902" w:rsidRPr="00DC4F34" w:rsidRDefault="009B4902" w:rsidP="009B4902">
            <w:pPr>
              <w:spacing w:after="100" w:afterAutospacing="1" w:line="240" w:lineRule="auto"/>
              <w:rPr>
                <w:rFonts w:ascii="Times New Roman" w:hAnsi="Times New Roman" w:cs="Times New Roman"/>
                <w:i w:val="0"/>
                <w:iCs/>
                <w:noProof/>
              </w:rPr>
            </w:pPr>
            <w:r w:rsidRPr="00DC4F34">
              <w:rPr>
                <w:rFonts w:ascii="Times New Roman" w:hAnsi="Times New Roman" w:cs="Times New Roman"/>
                <w:i w:val="0"/>
                <w:iCs/>
                <w:noProof/>
              </w:rPr>
              <w:t>0,179</w:t>
            </w:r>
          </w:p>
        </w:tc>
        <w:tc>
          <w:tcPr>
            <w:tcW w:w="670" w:type="dxa"/>
            <w:gridSpan w:val="2"/>
          </w:tcPr>
          <w:p w:rsidR="009B4902" w:rsidRPr="00DC4F34" w:rsidRDefault="009B4902" w:rsidP="009B4902">
            <w:pPr>
              <w:spacing w:after="100" w:afterAutospacing="1" w:line="240" w:lineRule="auto"/>
              <w:rPr>
                <w:rFonts w:ascii="Times New Roman" w:hAnsi="Times New Roman" w:cs="Times New Roman"/>
                <w:i w:val="0"/>
                <w:iCs/>
                <w:noProof/>
              </w:rPr>
            </w:pPr>
            <w:r w:rsidRPr="00DC4F34">
              <w:rPr>
                <w:rFonts w:ascii="Times New Roman" w:hAnsi="Times New Roman" w:cs="Times New Roman"/>
                <w:i w:val="0"/>
                <w:iCs/>
                <w:noProof/>
              </w:rPr>
              <w:t>0,418</w:t>
            </w:r>
          </w:p>
        </w:tc>
        <w:tc>
          <w:tcPr>
            <w:tcW w:w="994" w:type="dxa"/>
            <w:gridSpan w:val="2"/>
          </w:tcPr>
          <w:p w:rsidR="009B4902" w:rsidRPr="00DC4F34" w:rsidRDefault="009B4902" w:rsidP="009B4902">
            <w:pPr>
              <w:spacing w:after="0" w:line="240" w:lineRule="auto"/>
              <w:jc w:val="center"/>
              <w:rPr>
                <w:rFonts w:ascii="Times New Roman" w:hAnsi="Times New Roman" w:cs="Times New Roman"/>
                <w:i w:val="0"/>
                <w:iCs/>
                <w:noProof/>
              </w:rPr>
            </w:pPr>
          </w:p>
        </w:tc>
        <w:tc>
          <w:tcPr>
            <w:tcW w:w="1083" w:type="dxa"/>
            <w:gridSpan w:val="2"/>
          </w:tcPr>
          <w:p w:rsidR="009B4902" w:rsidRPr="00DC4F34" w:rsidRDefault="009B4902" w:rsidP="009B4902">
            <w:pPr>
              <w:spacing w:after="0" w:line="240" w:lineRule="auto"/>
              <w:jc w:val="center"/>
              <w:rPr>
                <w:rFonts w:ascii="Times New Roman" w:hAnsi="Times New Roman" w:cs="Times New Roman"/>
                <w:i w:val="0"/>
                <w:iCs/>
                <w:noProof/>
              </w:rPr>
            </w:pPr>
          </w:p>
        </w:tc>
        <w:tc>
          <w:tcPr>
            <w:tcW w:w="696" w:type="dxa"/>
            <w:gridSpan w:val="2"/>
          </w:tcPr>
          <w:p w:rsidR="009B4902" w:rsidRPr="00DC4F34" w:rsidRDefault="009B4902" w:rsidP="009B4902">
            <w:pPr>
              <w:spacing w:after="0" w:line="240" w:lineRule="auto"/>
              <w:jc w:val="center"/>
              <w:rPr>
                <w:rFonts w:ascii="Times New Roman" w:hAnsi="Times New Roman" w:cs="Times New Roman"/>
                <w:i w:val="0"/>
                <w:iCs/>
                <w:noProof/>
              </w:rPr>
            </w:pPr>
          </w:p>
        </w:tc>
        <w:tc>
          <w:tcPr>
            <w:tcW w:w="794" w:type="dxa"/>
            <w:gridSpan w:val="2"/>
          </w:tcPr>
          <w:p w:rsidR="009B4902" w:rsidRPr="00DC4F34" w:rsidRDefault="009B4902" w:rsidP="009B4902">
            <w:pPr>
              <w:spacing w:after="0" w:line="240" w:lineRule="auto"/>
              <w:jc w:val="center"/>
              <w:rPr>
                <w:rFonts w:ascii="Times New Roman" w:hAnsi="Times New Roman" w:cs="Times New Roman"/>
                <w:i w:val="0"/>
                <w:iCs/>
                <w:noProof/>
              </w:rPr>
            </w:pPr>
          </w:p>
        </w:tc>
      </w:tr>
      <w:tr w:rsidR="009B4902" w:rsidRPr="00DC4F34" w:rsidTr="009B4902">
        <w:trPr>
          <w:gridAfter w:val="1"/>
          <w:wAfter w:w="48" w:type="dxa"/>
          <w:jc w:val="center"/>
        </w:trPr>
        <w:tc>
          <w:tcPr>
            <w:tcW w:w="1931" w:type="dxa"/>
          </w:tcPr>
          <w:p w:rsidR="009B4902" w:rsidRPr="00DC4F34" w:rsidRDefault="009B4902" w:rsidP="009B4902">
            <w:pPr>
              <w:spacing w:after="0" w:line="240" w:lineRule="auto"/>
              <w:ind w:left="175"/>
              <w:rPr>
                <w:rFonts w:ascii="Times New Roman" w:hAnsi="Times New Roman" w:cs="Times New Roman"/>
                <w:i w:val="0"/>
                <w:iCs/>
                <w:noProof/>
              </w:rPr>
            </w:pPr>
            <w:r w:rsidRPr="00DC4F34">
              <w:rPr>
                <w:rFonts w:ascii="Times New Roman" w:hAnsi="Times New Roman" w:cs="Times New Roman"/>
                <w:i w:val="0"/>
                <w:iCs/>
                <w:noProof/>
              </w:rPr>
              <w:t>POS_4</w:t>
            </w:r>
          </w:p>
        </w:tc>
        <w:tc>
          <w:tcPr>
            <w:tcW w:w="670" w:type="dxa"/>
          </w:tcPr>
          <w:p w:rsidR="009B4902" w:rsidRPr="00DC4F34" w:rsidRDefault="009B4902" w:rsidP="009B4902">
            <w:pPr>
              <w:spacing w:after="100" w:afterAutospacing="1" w:line="240" w:lineRule="auto"/>
              <w:rPr>
                <w:rFonts w:ascii="Times New Roman" w:hAnsi="Times New Roman" w:cs="Times New Roman"/>
                <w:i w:val="0"/>
                <w:iCs/>
                <w:noProof/>
              </w:rPr>
            </w:pPr>
            <w:r w:rsidRPr="00DC4F34">
              <w:rPr>
                <w:rFonts w:ascii="Times New Roman" w:hAnsi="Times New Roman" w:cs="Times New Roman"/>
                <w:i w:val="0"/>
                <w:iCs/>
                <w:noProof/>
              </w:rPr>
              <w:t>0,368</w:t>
            </w:r>
          </w:p>
        </w:tc>
        <w:tc>
          <w:tcPr>
            <w:tcW w:w="670" w:type="dxa"/>
            <w:gridSpan w:val="2"/>
          </w:tcPr>
          <w:p w:rsidR="009B4902" w:rsidRPr="00DC4F34" w:rsidRDefault="009B4902" w:rsidP="009B4902">
            <w:pPr>
              <w:spacing w:after="100" w:afterAutospacing="1" w:line="240" w:lineRule="auto"/>
              <w:rPr>
                <w:rFonts w:ascii="Times New Roman" w:hAnsi="Times New Roman" w:cs="Times New Roman"/>
                <w:i w:val="0"/>
                <w:iCs/>
                <w:noProof/>
              </w:rPr>
            </w:pPr>
            <w:r w:rsidRPr="00DC4F34">
              <w:rPr>
                <w:rFonts w:ascii="Times New Roman" w:hAnsi="Times New Roman" w:cs="Times New Roman"/>
                <w:i w:val="0"/>
                <w:iCs/>
                <w:noProof/>
              </w:rPr>
              <w:t>0,474</w:t>
            </w:r>
          </w:p>
        </w:tc>
        <w:tc>
          <w:tcPr>
            <w:tcW w:w="671" w:type="dxa"/>
            <w:gridSpan w:val="2"/>
            <w:shd w:val="clear" w:color="auto" w:fill="D9D9D9" w:themeFill="background1" w:themeFillShade="D9"/>
          </w:tcPr>
          <w:p w:rsidR="009B4902" w:rsidRPr="00DC4F34" w:rsidRDefault="009B4902" w:rsidP="009B4902">
            <w:pPr>
              <w:spacing w:after="100" w:afterAutospacing="1" w:line="240" w:lineRule="auto"/>
              <w:rPr>
                <w:rFonts w:ascii="Times New Roman" w:hAnsi="Times New Roman" w:cs="Times New Roman"/>
                <w:i w:val="0"/>
                <w:iCs/>
                <w:noProof/>
              </w:rPr>
            </w:pPr>
            <w:r w:rsidRPr="00DC4F34">
              <w:rPr>
                <w:rFonts w:ascii="Times New Roman" w:hAnsi="Times New Roman" w:cs="Times New Roman"/>
                <w:i w:val="0"/>
                <w:iCs/>
                <w:noProof/>
              </w:rPr>
              <w:t>0,886</w:t>
            </w:r>
          </w:p>
        </w:tc>
        <w:tc>
          <w:tcPr>
            <w:tcW w:w="671" w:type="dxa"/>
            <w:gridSpan w:val="2"/>
          </w:tcPr>
          <w:p w:rsidR="009B4902" w:rsidRPr="00DC4F34" w:rsidRDefault="009B4902" w:rsidP="009B4902">
            <w:pPr>
              <w:spacing w:after="100" w:afterAutospacing="1" w:line="240" w:lineRule="auto"/>
              <w:rPr>
                <w:rFonts w:ascii="Times New Roman" w:hAnsi="Times New Roman" w:cs="Times New Roman"/>
                <w:i w:val="0"/>
                <w:iCs/>
                <w:noProof/>
              </w:rPr>
            </w:pPr>
            <w:r w:rsidRPr="00DC4F34">
              <w:rPr>
                <w:rFonts w:ascii="Times New Roman" w:hAnsi="Times New Roman" w:cs="Times New Roman"/>
                <w:i w:val="0"/>
                <w:iCs/>
                <w:noProof/>
              </w:rPr>
              <w:t>0,252</w:t>
            </w:r>
          </w:p>
        </w:tc>
        <w:tc>
          <w:tcPr>
            <w:tcW w:w="670" w:type="dxa"/>
            <w:gridSpan w:val="2"/>
          </w:tcPr>
          <w:p w:rsidR="009B4902" w:rsidRPr="00DC4F34" w:rsidRDefault="009B4902" w:rsidP="009B4902">
            <w:pPr>
              <w:spacing w:after="100" w:afterAutospacing="1" w:line="240" w:lineRule="auto"/>
              <w:rPr>
                <w:rFonts w:ascii="Times New Roman" w:hAnsi="Times New Roman" w:cs="Times New Roman"/>
                <w:i w:val="0"/>
                <w:iCs/>
                <w:noProof/>
              </w:rPr>
            </w:pPr>
            <w:r w:rsidRPr="00DC4F34">
              <w:rPr>
                <w:rFonts w:ascii="Times New Roman" w:hAnsi="Times New Roman" w:cs="Times New Roman"/>
                <w:i w:val="0"/>
                <w:iCs/>
                <w:noProof/>
              </w:rPr>
              <w:t>0,481</w:t>
            </w:r>
          </w:p>
        </w:tc>
        <w:tc>
          <w:tcPr>
            <w:tcW w:w="994" w:type="dxa"/>
            <w:gridSpan w:val="2"/>
          </w:tcPr>
          <w:p w:rsidR="009B4902" w:rsidRPr="00DC4F34" w:rsidRDefault="009B4902" w:rsidP="009B4902">
            <w:pPr>
              <w:spacing w:after="0" w:line="240" w:lineRule="auto"/>
              <w:jc w:val="center"/>
              <w:rPr>
                <w:rFonts w:ascii="Times New Roman" w:hAnsi="Times New Roman" w:cs="Times New Roman"/>
                <w:i w:val="0"/>
                <w:iCs/>
                <w:noProof/>
              </w:rPr>
            </w:pPr>
          </w:p>
        </w:tc>
        <w:tc>
          <w:tcPr>
            <w:tcW w:w="1083" w:type="dxa"/>
            <w:gridSpan w:val="2"/>
          </w:tcPr>
          <w:p w:rsidR="009B4902" w:rsidRPr="00DC4F34" w:rsidRDefault="009B4902" w:rsidP="009B4902">
            <w:pPr>
              <w:spacing w:after="0" w:line="240" w:lineRule="auto"/>
              <w:jc w:val="center"/>
              <w:rPr>
                <w:rFonts w:ascii="Times New Roman" w:hAnsi="Times New Roman" w:cs="Times New Roman"/>
                <w:i w:val="0"/>
                <w:iCs/>
                <w:noProof/>
              </w:rPr>
            </w:pPr>
          </w:p>
        </w:tc>
        <w:tc>
          <w:tcPr>
            <w:tcW w:w="696" w:type="dxa"/>
            <w:gridSpan w:val="2"/>
          </w:tcPr>
          <w:p w:rsidR="009B4902" w:rsidRPr="00DC4F34" w:rsidRDefault="009B4902" w:rsidP="009B4902">
            <w:pPr>
              <w:spacing w:after="0" w:line="240" w:lineRule="auto"/>
              <w:jc w:val="center"/>
              <w:rPr>
                <w:rFonts w:ascii="Times New Roman" w:hAnsi="Times New Roman" w:cs="Times New Roman"/>
                <w:i w:val="0"/>
                <w:iCs/>
                <w:noProof/>
              </w:rPr>
            </w:pPr>
          </w:p>
        </w:tc>
        <w:tc>
          <w:tcPr>
            <w:tcW w:w="794" w:type="dxa"/>
            <w:gridSpan w:val="2"/>
          </w:tcPr>
          <w:p w:rsidR="009B4902" w:rsidRPr="00DC4F34" w:rsidRDefault="009B4902" w:rsidP="009B4902">
            <w:pPr>
              <w:spacing w:after="0" w:line="240" w:lineRule="auto"/>
              <w:jc w:val="center"/>
              <w:rPr>
                <w:rFonts w:ascii="Times New Roman" w:hAnsi="Times New Roman" w:cs="Times New Roman"/>
                <w:i w:val="0"/>
                <w:iCs/>
                <w:noProof/>
              </w:rPr>
            </w:pPr>
          </w:p>
        </w:tc>
      </w:tr>
      <w:tr w:rsidR="00DC4F34" w:rsidRPr="00DC4F34" w:rsidTr="002972A4">
        <w:trPr>
          <w:gridAfter w:val="1"/>
          <w:wAfter w:w="48" w:type="dxa"/>
          <w:trHeight w:val="134"/>
          <w:jc w:val="center"/>
        </w:trPr>
        <w:tc>
          <w:tcPr>
            <w:tcW w:w="1931" w:type="dxa"/>
          </w:tcPr>
          <w:p w:rsidR="00DC4F34" w:rsidRPr="00DC4F34" w:rsidRDefault="00DC4F34" w:rsidP="00DC4F34">
            <w:pPr>
              <w:spacing w:after="0" w:line="240" w:lineRule="auto"/>
              <w:rPr>
                <w:rFonts w:ascii="Times New Roman" w:hAnsi="Times New Roman" w:cs="Times New Roman"/>
                <w:bCs/>
                <w:i w:val="0"/>
                <w:iCs/>
                <w:noProof/>
              </w:rPr>
            </w:pPr>
            <w:r w:rsidRPr="00DC4F34">
              <w:rPr>
                <w:rFonts w:ascii="Times New Roman" w:hAnsi="Times New Roman" w:cs="Times New Roman"/>
                <w:bCs/>
                <w:i w:val="0"/>
                <w:iCs/>
                <w:noProof/>
              </w:rPr>
              <w:t>Turnover Intention</w:t>
            </w:r>
          </w:p>
        </w:tc>
        <w:tc>
          <w:tcPr>
            <w:tcW w:w="670" w:type="dxa"/>
            <w:vAlign w:val="center"/>
          </w:tcPr>
          <w:p w:rsidR="00DC4F34" w:rsidRPr="00DC4F34" w:rsidRDefault="00DC4F34" w:rsidP="002972A4">
            <w:pPr>
              <w:spacing w:after="0" w:line="240" w:lineRule="auto"/>
              <w:jc w:val="center"/>
              <w:rPr>
                <w:rFonts w:ascii="Times New Roman" w:hAnsi="Times New Roman" w:cs="Times New Roman"/>
                <w:i w:val="0"/>
                <w:iCs/>
                <w:noProof/>
              </w:rPr>
            </w:pPr>
          </w:p>
        </w:tc>
        <w:tc>
          <w:tcPr>
            <w:tcW w:w="670" w:type="dxa"/>
            <w:gridSpan w:val="2"/>
            <w:vAlign w:val="center"/>
          </w:tcPr>
          <w:p w:rsidR="00DC4F34" w:rsidRPr="00DC4F34" w:rsidRDefault="00DC4F34" w:rsidP="002972A4">
            <w:pPr>
              <w:spacing w:after="0" w:line="240" w:lineRule="auto"/>
              <w:jc w:val="center"/>
              <w:rPr>
                <w:rFonts w:ascii="Times New Roman" w:hAnsi="Times New Roman" w:cs="Times New Roman"/>
                <w:i w:val="0"/>
                <w:iCs/>
                <w:noProof/>
              </w:rPr>
            </w:pPr>
          </w:p>
        </w:tc>
        <w:tc>
          <w:tcPr>
            <w:tcW w:w="671" w:type="dxa"/>
            <w:gridSpan w:val="2"/>
            <w:vAlign w:val="center"/>
          </w:tcPr>
          <w:p w:rsidR="00DC4F34" w:rsidRPr="00DC4F34" w:rsidRDefault="00DC4F34" w:rsidP="002972A4">
            <w:pPr>
              <w:spacing w:after="0" w:line="240" w:lineRule="auto"/>
              <w:jc w:val="center"/>
              <w:rPr>
                <w:rFonts w:ascii="Times New Roman" w:hAnsi="Times New Roman" w:cs="Times New Roman"/>
                <w:bCs/>
                <w:i w:val="0"/>
                <w:iCs/>
                <w:noProof/>
              </w:rPr>
            </w:pPr>
          </w:p>
        </w:tc>
        <w:tc>
          <w:tcPr>
            <w:tcW w:w="671" w:type="dxa"/>
            <w:gridSpan w:val="2"/>
            <w:vAlign w:val="center"/>
          </w:tcPr>
          <w:p w:rsidR="00DC4F34" w:rsidRPr="00DC4F34" w:rsidRDefault="00DC4F34" w:rsidP="002972A4">
            <w:pPr>
              <w:spacing w:after="0" w:line="240" w:lineRule="auto"/>
              <w:jc w:val="center"/>
              <w:rPr>
                <w:rFonts w:ascii="Times New Roman" w:hAnsi="Times New Roman" w:cs="Times New Roman"/>
                <w:i w:val="0"/>
                <w:iCs/>
                <w:noProof/>
              </w:rPr>
            </w:pPr>
          </w:p>
        </w:tc>
        <w:tc>
          <w:tcPr>
            <w:tcW w:w="670" w:type="dxa"/>
            <w:gridSpan w:val="2"/>
            <w:vAlign w:val="center"/>
          </w:tcPr>
          <w:p w:rsidR="00DC4F34" w:rsidRPr="00DC4F34" w:rsidRDefault="00DC4F34" w:rsidP="002972A4">
            <w:pPr>
              <w:spacing w:after="0" w:line="240" w:lineRule="auto"/>
              <w:jc w:val="center"/>
              <w:rPr>
                <w:rFonts w:ascii="Times New Roman" w:hAnsi="Times New Roman" w:cs="Times New Roman"/>
                <w:i w:val="0"/>
                <w:iCs/>
                <w:noProof/>
              </w:rPr>
            </w:pPr>
          </w:p>
        </w:tc>
        <w:tc>
          <w:tcPr>
            <w:tcW w:w="994" w:type="dxa"/>
            <w:gridSpan w:val="2"/>
          </w:tcPr>
          <w:p w:rsidR="00DC4F34" w:rsidRPr="00DC4F34" w:rsidRDefault="00DC4F34" w:rsidP="00DC4F34">
            <w:pPr>
              <w:spacing w:after="100" w:afterAutospacing="1"/>
              <w:rPr>
                <w:rFonts w:ascii="Times New Roman" w:hAnsi="Times New Roman" w:cs="Times New Roman"/>
                <w:i w:val="0"/>
                <w:iCs/>
              </w:rPr>
            </w:pPr>
            <w:r w:rsidRPr="00DC4F34">
              <w:rPr>
                <w:rFonts w:ascii="Times New Roman" w:hAnsi="Times New Roman" w:cs="Times New Roman"/>
                <w:i w:val="0"/>
                <w:iCs/>
              </w:rPr>
              <w:t>0,920</w:t>
            </w:r>
          </w:p>
        </w:tc>
        <w:tc>
          <w:tcPr>
            <w:tcW w:w="1083" w:type="dxa"/>
            <w:gridSpan w:val="2"/>
          </w:tcPr>
          <w:p w:rsidR="00DC4F34" w:rsidRPr="00DC4F34" w:rsidRDefault="00DC4F34" w:rsidP="00DC4F34">
            <w:pPr>
              <w:spacing w:after="100" w:afterAutospacing="1"/>
              <w:rPr>
                <w:rFonts w:ascii="Times New Roman" w:hAnsi="Times New Roman" w:cs="Times New Roman"/>
                <w:i w:val="0"/>
                <w:iCs/>
              </w:rPr>
            </w:pPr>
            <w:r w:rsidRPr="00DC4F34">
              <w:rPr>
                <w:rFonts w:ascii="Times New Roman" w:hAnsi="Times New Roman" w:cs="Times New Roman"/>
                <w:i w:val="0"/>
                <w:iCs/>
              </w:rPr>
              <w:t>0,920</w:t>
            </w:r>
          </w:p>
        </w:tc>
        <w:tc>
          <w:tcPr>
            <w:tcW w:w="696" w:type="dxa"/>
            <w:gridSpan w:val="2"/>
          </w:tcPr>
          <w:p w:rsidR="00DC4F34" w:rsidRPr="00DC4F34" w:rsidRDefault="00DC4F34" w:rsidP="00DC4F34">
            <w:pPr>
              <w:spacing w:after="100" w:afterAutospacing="1"/>
              <w:rPr>
                <w:rFonts w:ascii="Times New Roman" w:hAnsi="Times New Roman" w:cs="Times New Roman"/>
                <w:i w:val="0"/>
                <w:iCs/>
              </w:rPr>
            </w:pPr>
            <w:r w:rsidRPr="00DC4F34">
              <w:rPr>
                <w:rFonts w:ascii="Times New Roman" w:hAnsi="Times New Roman" w:cs="Times New Roman"/>
                <w:i w:val="0"/>
                <w:iCs/>
              </w:rPr>
              <w:t>0,806</w:t>
            </w:r>
          </w:p>
        </w:tc>
        <w:tc>
          <w:tcPr>
            <w:tcW w:w="794" w:type="dxa"/>
            <w:gridSpan w:val="2"/>
          </w:tcPr>
          <w:p w:rsidR="00DC4F34" w:rsidRPr="00DC4F34" w:rsidRDefault="00DC4F34" w:rsidP="00DC4F34">
            <w:pPr>
              <w:spacing w:after="0" w:line="240" w:lineRule="auto"/>
              <w:rPr>
                <w:rFonts w:ascii="Times New Roman" w:hAnsi="Times New Roman" w:cs="Times New Roman"/>
                <w:bCs/>
                <w:i w:val="0"/>
                <w:iCs/>
                <w:noProof/>
              </w:rPr>
            </w:pPr>
          </w:p>
        </w:tc>
      </w:tr>
      <w:tr w:rsidR="009B4902" w:rsidRPr="00DC4F34" w:rsidTr="009B4902">
        <w:trPr>
          <w:gridAfter w:val="1"/>
          <w:wAfter w:w="48" w:type="dxa"/>
          <w:jc w:val="center"/>
        </w:trPr>
        <w:tc>
          <w:tcPr>
            <w:tcW w:w="1931" w:type="dxa"/>
          </w:tcPr>
          <w:p w:rsidR="009B4902" w:rsidRPr="00DC4F34" w:rsidRDefault="009B4902" w:rsidP="009B4902">
            <w:pPr>
              <w:spacing w:after="0" w:line="240" w:lineRule="auto"/>
              <w:ind w:left="175"/>
              <w:rPr>
                <w:rFonts w:ascii="Times New Roman" w:hAnsi="Times New Roman" w:cs="Times New Roman"/>
                <w:i w:val="0"/>
                <w:iCs/>
                <w:noProof/>
              </w:rPr>
            </w:pPr>
            <w:r w:rsidRPr="00DC4F34">
              <w:rPr>
                <w:rFonts w:ascii="Times New Roman" w:hAnsi="Times New Roman" w:cs="Times New Roman"/>
                <w:i w:val="0"/>
                <w:iCs/>
                <w:noProof/>
              </w:rPr>
              <w:t>TI_1</w:t>
            </w:r>
          </w:p>
        </w:tc>
        <w:tc>
          <w:tcPr>
            <w:tcW w:w="670" w:type="dxa"/>
          </w:tcPr>
          <w:p w:rsidR="009B4902" w:rsidRPr="00DC4F34" w:rsidRDefault="009B4902" w:rsidP="009B4902">
            <w:pPr>
              <w:spacing w:after="100" w:afterAutospacing="1" w:line="240" w:lineRule="auto"/>
              <w:rPr>
                <w:rFonts w:ascii="Times New Roman" w:hAnsi="Times New Roman" w:cs="Times New Roman"/>
                <w:i w:val="0"/>
                <w:iCs/>
                <w:noProof/>
              </w:rPr>
            </w:pPr>
            <w:r w:rsidRPr="00DC4F34">
              <w:rPr>
                <w:rFonts w:ascii="Times New Roman" w:hAnsi="Times New Roman" w:cs="Times New Roman"/>
                <w:i w:val="0"/>
                <w:iCs/>
                <w:noProof/>
              </w:rPr>
              <w:t>0,753</w:t>
            </w:r>
          </w:p>
        </w:tc>
        <w:tc>
          <w:tcPr>
            <w:tcW w:w="670" w:type="dxa"/>
            <w:gridSpan w:val="2"/>
          </w:tcPr>
          <w:p w:rsidR="009B4902" w:rsidRPr="00DC4F34" w:rsidRDefault="009B4902" w:rsidP="009B4902">
            <w:pPr>
              <w:spacing w:after="100" w:afterAutospacing="1" w:line="240" w:lineRule="auto"/>
              <w:rPr>
                <w:rFonts w:ascii="Times New Roman" w:hAnsi="Times New Roman" w:cs="Times New Roman"/>
                <w:i w:val="0"/>
                <w:iCs/>
                <w:noProof/>
              </w:rPr>
            </w:pPr>
            <w:r w:rsidRPr="00DC4F34">
              <w:rPr>
                <w:rFonts w:ascii="Times New Roman" w:hAnsi="Times New Roman" w:cs="Times New Roman"/>
                <w:i w:val="0"/>
                <w:iCs/>
                <w:noProof/>
              </w:rPr>
              <w:t>0,809</w:t>
            </w:r>
          </w:p>
        </w:tc>
        <w:tc>
          <w:tcPr>
            <w:tcW w:w="671" w:type="dxa"/>
            <w:gridSpan w:val="2"/>
          </w:tcPr>
          <w:p w:rsidR="009B4902" w:rsidRPr="00DC4F34" w:rsidRDefault="009B4902" w:rsidP="009B4902">
            <w:pPr>
              <w:spacing w:after="100" w:afterAutospacing="1" w:line="240" w:lineRule="auto"/>
              <w:rPr>
                <w:rFonts w:ascii="Times New Roman" w:hAnsi="Times New Roman" w:cs="Times New Roman"/>
                <w:i w:val="0"/>
                <w:iCs/>
                <w:noProof/>
              </w:rPr>
            </w:pPr>
            <w:r w:rsidRPr="00DC4F34">
              <w:rPr>
                <w:rFonts w:ascii="Times New Roman" w:hAnsi="Times New Roman" w:cs="Times New Roman"/>
                <w:i w:val="0"/>
                <w:iCs/>
                <w:noProof/>
              </w:rPr>
              <w:t>0,474</w:t>
            </w:r>
          </w:p>
        </w:tc>
        <w:tc>
          <w:tcPr>
            <w:tcW w:w="671" w:type="dxa"/>
            <w:gridSpan w:val="2"/>
            <w:shd w:val="clear" w:color="auto" w:fill="D9D9D9" w:themeFill="background1" w:themeFillShade="D9"/>
          </w:tcPr>
          <w:p w:rsidR="009B4902" w:rsidRPr="00DC4F34" w:rsidRDefault="009B4902" w:rsidP="009B4902">
            <w:pPr>
              <w:spacing w:after="100" w:afterAutospacing="1" w:line="240" w:lineRule="auto"/>
              <w:rPr>
                <w:rFonts w:ascii="Times New Roman" w:hAnsi="Times New Roman" w:cs="Times New Roman"/>
                <w:i w:val="0"/>
                <w:iCs/>
                <w:noProof/>
              </w:rPr>
            </w:pPr>
            <w:r w:rsidRPr="00DC4F34">
              <w:rPr>
                <w:rFonts w:ascii="Times New Roman" w:hAnsi="Times New Roman" w:cs="Times New Roman"/>
                <w:i w:val="0"/>
                <w:iCs/>
                <w:noProof/>
              </w:rPr>
              <w:t>0,903</w:t>
            </w:r>
          </w:p>
        </w:tc>
        <w:tc>
          <w:tcPr>
            <w:tcW w:w="670" w:type="dxa"/>
            <w:gridSpan w:val="2"/>
          </w:tcPr>
          <w:p w:rsidR="009B4902" w:rsidRPr="00DC4F34" w:rsidRDefault="009B4902" w:rsidP="009B4902">
            <w:pPr>
              <w:spacing w:after="100" w:afterAutospacing="1" w:line="240" w:lineRule="auto"/>
              <w:rPr>
                <w:rFonts w:ascii="Times New Roman" w:hAnsi="Times New Roman" w:cs="Times New Roman"/>
                <w:i w:val="0"/>
                <w:iCs/>
                <w:noProof/>
              </w:rPr>
            </w:pPr>
            <w:r w:rsidRPr="00DC4F34">
              <w:rPr>
                <w:rFonts w:ascii="Times New Roman" w:hAnsi="Times New Roman" w:cs="Times New Roman"/>
                <w:i w:val="0"/>
                <w:iCs/>
                <w:noProof/>
              </w:rPr>
              <w:t>0,604</w:t>
            </w:r>
          </w:p>
        </w:tc>
        <w:tc>
          <w:tcPr>
            <w:tcW w:w="994" w:type="dxa"/>
            <w:gridSpan w:val="2"/>
          </w:tcPr>
          <w:p w:rsidR="009B4902" w:rsidRPr="00DC4F34" w:rsidRDefault="009B4902" w:rsidP="009B4902">
            <w:pPr>
              <w:spacing w:after="0" w:line="240" w:lineRule="auto"/>
              <w:jc w:val="center"/>
              <w:rPr>
                <w:rFonts w:ascii="Times New Roman" w:hAnsi="Times New Roman" w:cs="Times New Roman"/>
                <w:i w:val="0"/>
                <w:iCs/>
                <w:noProof/>
              </w:rPr>
            </w:pPr>
          </w:p>
        </w:tc>
        <w:tc>
          <w:tcPr>
            <w:tcW w:w="1083" w:type="dxa"/>
            <w:gridSpan w:val="2"/>
          </w:tcPr>
          <w:p w:rsidR="009B4902" w:rsidRPr="00DC4F34" w:rsidRDefault="009B4902" w:rsidP="009B4902">
            <w:pPr>
              <w:spacing w:after="0" w:line="240" w:lineRule="auto"/>
              <w:jc w:val="center"/>
              <w:rPr>
                <w:rFonts w:ascii="Times New Roman" w:hAnsi="Times New Roman" w:cs="Times New Roman"/>
                <w:i w:val="0"/>
                <w:iCs/>
                <w:noProof/>
              </w:rPr>
            </w:pPr>
          </w:p>
        </w:tc>
        <w:tc>
          <w:tcPr>
            <w:tcW w:w="696" w:type="dxa"/>
            <w:gridSpan w:val="2"/>
          </w:tcPr>
          <w:p w:rsidR="009B4902" w:rsidRPr="00DC4F34" w:rsidRDefault="009B4902" w:rsidP="009B4902">
            <w:pPr>
              <w:spacing w:after="0" w:line="240" w:lineRule="auto"/>
              <w:jc w:val="center"/>
              <w:rPr>
                <w:rFonts w:ascii="Times New Roman" w:hAnsi="Times New Roman" w:cs="Times New Roman"/>
                <w:i w:val="0"/>
                <w:iCs/>
                <w:noProof/>
              </w:rPr>
            </w:pPr>
          </w:p>
        </w:tc>
        <w:tc>
          <w:tcPr>
            <w:tcW w:w="794" w:type="dxa"/>
            <w:gridSpan w:val="2"/>
          </w:tcPr>
          <w:p w:rsidR="009B4902" w:rsidRPr="00DC4F34" w:rsidRDefault="009B4902" w:rsidP="009B4902">
            <w:pPr>
              <w:spacing w:after="0" w:line="240" w:lineRule="auto"/>
              <w:jc w:val="center"/>
              <w:rPr>
                <w:rFonts w:ascii="Times New Roman" w:hAnsi="Times New Roman" w:cs="Times New Roman"/>
                <w:i w:val="0"/>
                <w:iCs/>
                <w:noProof/>
              </w:rPr>
            </w:pPr>
          </w:p>
        </w:tc>
      </w:tr>
      <w:tr w:rsidR="009B4902" w:rsidRPr="00DC4F34" w:rsidTr="009B4902">
        <w:trPr>
          <w:gridAfter w:val="1"/>
          <w:wAfter w:w="48" w:type="dxa"/>
          <w:jc w:val="center"/>
        </w:trPr>
        <w:tc>
          <w:tcPr>
            <w:tcW w:w="1931" w:type="dxa"/>
          </w:tcPr>
          <w:p w:rsidR="009B4902" w:rsidRPr="00DC4F34" w:rsidRDefault="009B4902" w:rsidP="009B4902">
            <w:pPr>
              <w:spacing w:after="0" w:line="240" w:lineRule="auto"/>
              <w:ind w:left="175"/>
              <w:rPr>
                <w:rFonts w:ascii="Times New Roman" w:hAnsi="Times New Roman" w:cs="Times New Roman"/>
                <w:i w:val="0"/>
                <w:iCs/>
                <w:noProof/>
              </w:rPr>
            </w:pPr>
            <w:r w:rsidRPr="00DC4F34">
              <w:rPr>
                <w:rFonts w:ascii="Times New Roman" w:hAnsi="Times New Roman" w:cs="Times New Roman"/>
                <w:i w:val="0"/>
                <w:iCs/>
                <w:noProof/>
              </w:rPr>
              <w:t>TI_2</w:t>
            </w:r>
          </w:p>
        </w:tc>
        <w:tc>
          <w:tcPr>
            <w:tcW w:w="670" w:type="dxa"/>
          </w:tcPr>
          <w:p w:rsidR="009B4902" w:rsidRPr="00DC4F34" w:rsidRDefault="009B4902" w:rsidP="009B4902">
            <w:pPr>
              <w:spacing w:after="100" w:afterAutospacing="1" w:line="240" w:lineRule="auto"/>
              <w:rPr>
                <w:rFonts w:ascii="Times New Roman" w:hAnsi="Times New Roman" w:cs="Times New Roman"/>
                <w:i w:val="0"/>
                <w:iCs/>
                <w:noProof/>
              </w:rPr>
            </w:pPr>
            <w:r w:rsidRPr="00DC4F34">
              <w:rPr>
                <w:rFonts w:ascii="Times New Roman" w:hAnsi="Times New Roman" w:cs="Times New Roman"/>
                <w:i w:val="0"/>
                <w:iCs/>
                <w:noProof/>
              </w:rPr>
              <w:t>0,772</w:t>
            </w:r>
          </w:p>
        </w:tc>
        <w:tc>
          <w:tcPr>
            <w:tcW w:w="670" w:type="dxa"/>
            <w:gridSpan w:val="2"/>
          </w:tcPr>
          <w:p w:rsidR="009B4902" w:rsidRPr="00DC4F34" w:rsidRDefault="009B4902" w:rsidP="009B4902">
            <w:pPr>
              <w:spacing w:after="100" w:afterAutospacing="1" w:line="240" w:lineRule="auto"/>
              <w:rPr>
                <w:rFonts w:ascii="Times New Roman" w:hAnsi="Times New Roman" w:cs="Times New Roman"/>
                <w:i w:val="0"/>
                <w:iCs/>
                <w:noProof/>
              </w:rPr>
            </w:pPr>
            <w:r w:rsidRPr="00DC4F34">
              <w:rPr>
                <w:rFonts w:ascii="Times New Roman" w:hAnsi="Times New Roman" w:cs="Times New Roman"/>
                <w:i w:val="0"/>
                <w:iCs/>
                <w:noProof/>
              </w:rPr>
              <w:t>0,810</w:t>
            </w:r>
          </w:p>
        </w:tc>
        <w:tc>
          <w:tcPr>
            <w:tcW w:w="671" w:type="dxa"/>
            <w:gridSpan w:val="2"/>
          </w:tcPr>
          <w:p w:rsidR="009B4902" w:rsidRPr="00DC4F34" w:rsidRDefault="009B4902" w:rsidP="009B4902">
            <w:pPr>
              <w:spacing w:after="100" w:afterAutospacing="1" w:line="240" w:lineRule="auto"/>
              <w:rPr>
                <w:rFonts w:ascii="Times New Roman" w:hAnsi="Times New Roman" w:cs="Times New Roman"/>
                <w:i w:val="0"/>
                <w:iCs/>
                <w:noProof/>
              </w:rPr>
            </w:pPr>
            <w:r w:rsidRPr="00DC4F34">
              <w:rPr>
                <w:rFonts w:ascii="Times New Roman" w:hAnsi="Times New Roman" w:cs="Times New Roman"/>
                <w:i w:val="0"/>
                <w:iCs/>
                <w:noProof/>
              </w:rPr>
              <w:t>0,436</w:t>
            </w:r>
          </w:p>
        </w:tc>
        <w:tc>
          <w:tcPr>
            <w:tcW w:w="671" w:type="dxa"/>
            <w:gridSpan w:val="2"/>
            <w:shd w:val="clear" w:color="auto" w:fill="D9D9D9" w:themeFill="background1" w:themeFillShade="D9"/>
          </w:tcPr>
          <w:p w:rsidR="009B4902" w:rsidRPr="00DC4F34" w:rsidRDefault="009B4902" w:rsidP="009B4902">
            <w:pPr>
              <w:spacing w:after="100" w:afterAutospacing="1" w:line="240" w:lineRule="auto"/>
              <w:rPr>
                <w:rFonts w:ascii="Times New Roman" w:hAnsi="Times New Roman" w:cs="Times New Roman"/>
                <w:i w:val="0"/>
                <w:iCs/>
                <w:noProof/>
              </w:rPr>
            </w:pPr>
            <w:r w:rsidRPr="00DC4F34">
              <w:rPr>
                <w:rFonts w:ascii="Times New Roman" w:hAnsi="Times New Roman" w:cs="Times New Roman"/>
                <w:i w:val="0"/>
                <w:iCs/>
                <w:noProof/>
              </w:rPr>
              <w:t>0,871</w:t>
            </w:r>
          </w:p>
        </w:tc>
        <w:tc>
          <w:tcPr>
            <w:tcW w:w="670" w:type="dxa"/>
            <w:gridSpan w:val="2"/>
          </w:tcPr>
          <w:p w:rsidR="009B4902" w:rsidRPr="00DC4F34" w:rsidRDefault="009B4902" w:rsidP="009B4902">
            <w:pPr>
              <w:spacing w:after="100" w:afterAutospacing="1" w:line="240" w:lineRule="auto"/>
              <w:rPr>
                <w:rFonts w:ascii="Times New Roman" w:hAnsi="Times New Roman" w:cs="Times New Roman"/>
                <w:i w:val="0"/>
                <w:iCs/>
                <w:noProof/>
              </w:rPr>
            </w:pPr>
            <w:r w:rsidRPr="00DC4F34">
              <w:rPr>
                <w:rFonts w:ascii="Times New Roman" w:hAnsi="Times New Roman" w:cs="Times New Roman"/>
                <w:i w:val="0"/>
                <w:iCs/>
                <w:noProof/>
              </w:rPr>
              <w:t>0,544</w:t>
            </w:r>
          </w:p>
        </w:tc>
        <w:tc>
          <w:tcPr>
            <w:tcW w:w="994" w:type="dxa"/>
            <w:gridSpan w:val="2"/>
          </w:tcPr>
          <w:p w:rsidR="009B4902" w:rsidRPr="00DC4F34" w:rsidRDefault="009B4902" w:rsidP="009B4902">
            <w:pPr>
              <w:spacing w:after="0" w:line="240" w:lineRule="auto"/>
              <w:jc w:val="center"/>
              <w:rPr>
                <w:rFonts w:ascii="Times New Roman" w:hAnsi="Times New Roman" w:cs="Times New Roman"/>
                <w:i w:val="0"/>
                <w:iCs/>
                <w:noProof/>
              </w:rPr>
            </w:pPr>
          </w:p>
        </w:tc>
        <w:tc>
          <w:tcPr>
            <w:tcW w:w="1083" w:type="dxa"/>
            <w:gridSpan w:val="2"/>
          </w:tcPr>
          <w:p w:rsidR="009B4902" w:rsidRPr="00DC4F34" w:rsidRDefault="009B4902" w:rsidP="009B4902">
            <w:pPr>
              <w:spacing w:after="0" w:line="240" w:lineRule="auto"/>
              <w:jc w:val="center"/>
              <w:rPr>
                <w:rFonts w:ascii="Times New Roman" w:hAnsi="Times New Roman" w:cs="Times New Roman"/>
                <w:i w:val="0"/>
                <w:iCs/>
                <w:noProof/>
              </w:rPr>
            </w:pPr>
          </w:p>
        </w:tc>
        <w:tc>
          <w:tcPr>
            <w:tcW w:w="696" w:type="dxa"/>
            <w:gridSpan w:val="2"/>
          </w:tcPr>
          <w:p w:rsidR="009B4902" w:rsidRPr="00DC4F34" w:rsidRDefault="009B4902" w:rsidP="009B4902">
            <w:pPr>
              <w:spacing w:after="0" w:line="240" w:lineRule="auto"/>
              <w:jc w:val="center"/>
              <w:rPr>
                <w:rFonts w:ascii="Times New Roman" w:hAnsi="Times New Roman" w:cs="Times New Roman"/>
                <w:i w:val="0"/>
                <w:iCs/>
                <w:noProof/>
              </w:rPr>
            </w:pPr>
          </w:p>
        </w:tc>
        <w:tc>
          <w:tcPr>
            <w:tcW w:w="794" w:type="dxa"/>
            <w:gridSpan w:val="2"/>
          </w:tcPr>
          <w:p w:rsidR="009B4902" w:rsidRPr="00DC4F34" w:rsidRDefault="009B4902" w:rsidP="009B4902">
            <w:pPr>
              <w:spacing w:after="0" w:line="240" w:lineRule="auto"/>
              <w:jc w:val="center"/>
              <w:rPr>
                <w:rFonts w:ascii="Times New Roman" w:hAnsi="Times New Roman" w:cs="Times New Roman"/>
                <w:i w:val="0"/>
                <w:iCs/>
                <w:noProof/>
              </w:rPr>
            </w:pPr>
          </w:p>
        </w:tc>
      </w:tr>
      <w:tr w:rsidR="009B4902" w:rsidRPr="00DC4F34" w:rsidTr="009B4902">
        <w:trPr>
          <w:gridAfter w:val="1"/>
          <w:wAfter w:w="48" w:type="dxa"/>
          <w:jc w:val="center"/>
        </w:trPr>
        <w:tc>
          <w:tcPr>
            <w:tcW w:w="1931" w:type="dxa"/>
          </w:tcPr>
          <w:p w:rsidR="009B4902" w:rsidRPr="00DC4F34" w:rsidRDefault="009B4902" w:rsidP="009B4902">
            <w:pPr>
              <w:spacing w:after="0" w:line="240" w:lineRule="auto"/>
              <w:ind w:left="175"/>
              <w:rPr>
                <w:rFonts w:ascii="Times New Roman" w:hAnsi="Times New Roman" w:cs="Times New Roman"/>
                <w:i w:val="0"/>
                <w:iCs/>
                <w:noProof/>
              </w:rPr>
            </w:pPr>
            <w:r w:rsidRPr="00DC4F34">
              <w:rPr>
                <w:rFonts w:ascii="Times New Roman" w:hAnsi="Times New Roman" w:cs="Times New Roman"/>
                <w:i w:val="0"/>
                <w:iCs/>
                <w:noProof/>
              </w:rPr>
              <w:t>TI_3</w:t>
            </w:r>
          </w:p>
        </w:tc>
        <w:tc>
          <w:tcPr>
            <w:tcW w:w="670" w:type="dxa"/>
          </w:tcPr>
          <w:p w:rsidR="009B4902" w:rsidRPr="00DC4F34" w:rsidRDefault="009B4902" w:rsidP="009B4902">
            <w:pPr>
              <w:spacing w:after="100" w:afterAutospacing="1" w:line="240" w:lineRule="auto"/>
              <w:rPr>
                <w:rFonts w:ascii="Times New Roman" w:hAnsi="Times New Roman" w:cs="Times New Roman"/>
                <w:i w:val="0"/>
                <w:iCs/>
                <w:noProof/>
              </w:rPr>
            </w:pPr>
            <w:r w:rsidRPr="00DC4F34">
              <w:rPr>
                <w:rFonts w:ascii="Times New Roman" w:hAnsi="Times New Roman" w:cs="Times New Roman"/>
                <w:i w:val="0"/>
                <w:iCs/>
                <w:noProof/>
              </w:rPr>
              <w:t>0,778</w:t>
            </w:r>
          </w:p>
        </w:tc>
        <w:tc>
          <w:tcPr>
            <w:tcW w:w="670" w:type="dxa"/>
            <w:gridSpan w:val="2"/>
          </w:tcPr>
          <w:p w:rsidR="009B4902" w:rsidRPr="00DC4F34" w:rsidRDefault="009B4902" w:rsidP="009B4902">
            <w:pPr>
              <w:spacing w:after="100" w:afterAutospacing="1" w:line="240" w:lineRule="auto"/>
              <w:rPr>
                <w:rFonts w:ascii="Times New Roman" w:hAnsi="Times New Roman" w:cs="Times New Roman"/>
                <w:i w:val="0"/>
                <w:iCs/>
                <w:noProof/>
              </w:rPr>
            </w:pPr>
            <w:r w:rsidRPr="00DC4F34">
              <w:rPr>
                <w:rFonts w:ascii="Times New Roman" w:hAnsi="Times New Roman" w:cs="Times New Roman"/>
                <w:i w:val="0"/>
                <w:iCs/>
                <w:noProof/>
              </w:rPr>
              <w:t>0,834</w:t>
            </w:r>
          </w:p>
        </w:tc>
        <w:tc>
          <w:tcPr>
            <w:tcW w:w="671" w:type="dxa"/>
            <w:gridSpan w:val="2"/>
          </w:tcPr>
          <w:p w:rsidR="009B4902" w:rsidRPr="00DC4F34" w:rsidRDefault="009B4902" w:rsidP="009B4902">
            <w:pPr>
              <w:spacing w:after="100" w:afterAutospacing="1" w:line="240" w:lineRule="auto"/>
              <w:rPr>
                <w:rFonts w:ascii="Times New Roman" w:hAnsi="Times New Roman" w:cs="Times New Roman"/>
                <w:i w:val="0"/>
                <w:iCs/>
                <w:noProof/>
              </w:rPr>
            </w:pPr>
            <w:r w:rsidRPr="00DC4F34">
              <w:rPr>
                <w:rFonts w:ascii="Times New Roman" w:hAnsi="Times New Roman" w:cs="Times New Roman"/>
                <w:i w:val="0"/>
                <w:iCs/>
                <w:noProof/>
              </w:rPr>
              <w:t>0,487</w:t>
            </w:r>
          </w:p>
        </w:tc>
        <w:tc>
          <w:tcPr>
            <w:tcW w:w="671" w:type="dxa"/>
            <w:gridSpan w:val="2"/>
            <w:shd w:val="clear" w:color="auto" w:fill="D9D9D9" w:themeFill="background1" w:themeFillShade="D9"/>
          </w:tcPr>
          <w:p w:rsidR="009B4902" w:rsidRPr="00DC4F34" w:rsidRDefault="009B4902" w:rsidP="009B4902">
            <w:pPr>
              <w:spacing w:after="100" w:afterAutospacing="1" w:line="240" w:lineRule="auto"/>
              <w:rPr>
                <w:rFonts w:ascii="Times New Roman" w:hAnsi="Times New Roman" w:cs="Times New Roman"/>
                <w:i w:val="0"/>
                <w:iCs/>
                <w:noProof/>
              </w:rPr>
            </w:pPr>
            <w:r w:rsidRPr="00DC4F34">
              <w:rPr>
                <w:rFonts w:ascii="Times New Roman" w:hAnsi="Times New Roman" w:cs="Times New Roman"/>
                <w:i w:val="0"/>
                <w:iCs/>
                <w:noProof/>
              </w:rPr>
              <w:t>0,926</w:t>
            </w:r>
          </w:p>
        </w:tc>
        <w:tc>
          <w:tcPr>
            <w:tcW w:w="670" w:type="dxa"/>
            <w:gridSpan w:val="2"/>
          </w:tcPr>
          <w:p w:rsidR="009B4902" w:rsidRPr="00DC4F34" w:rsidRDefault="009B4902" w:rsidP="009B4902">
            <w:pPr>
              <w:spacing w:after="100" w:afterAutospacing="1" w:line="240" w:lineRule="auto"/>
              <w:rPr>
                <w:rFonts w:ascii="Times New Roman" w:hAnsi="Times New Roman" w:cs="Times New Roman"/>
                <w:i w:val="0"/>
                <w:iCs/>
                <w:noProof/>
              </w:rPr>
            </w:pPr>
            <w:r w:rsidRPr="00DC4F34">
              <w:rPr>
                <w:rFonts w:ascii="Times New Roman" w:hAnsi="Times New Roman" w:cs="Times New Roman"/>
                <w:i w:val="0"/>
                <w:iCs/>
                <w:noProof/>
              </w:rPr>
              <w:t>0,540</w:t>
            </w:r>
          </w:p>
        </w:tc>
        <w:tc>
          <w:tcPr>
            <w:tcW w:w="994" w:type="dxa"/>
            <w:gridSpan w:val="2"/>
          </w:tcPr>
          <w:p w:rsidR="009B4902" w:rsidRPr="00DC4F34" w:rsidRDefault="009B4902" w:rsidP="009B4902">
            <w:pPr>
              <w:spacing w:after="0" w:line="240" w:lineRule="auto"/>
              <w:jc w:val="center"/>
              <w:rPr>
                <w:rFonts w:ascii="Times New Roman" w:hAnsi="Times New Roman" w:cs="Times New Roman"/>
                <w:i w:val="0"/>
                <w:iCs/>
                <w:noProof/>
              </w:rPr>
            </w:pPr>
          </w:p>
        </w:tc>
        <w:tc>
          <w:tcPr>
            <w:tcW w:w="1083" w:type="dxa"/>
            <w:gridSpan w:val="2"/>
          </w:tcPr>
          <w:p w:rsidR="009B4902" w:rsidRPr="00DC4F34" w:rsidRDefault="009B4902" w:rsidP="009B4902">
            <w:pPr>
              <w:spacing w:after="0" w:line="240" w:lineRule="auto"/>
              <w:jc w:val="center"/>
              <w:rPr>
                <w:rFonts w:ascii="Times New Roman" w:hAnsi="Times New Roman" w:cs="Times New Roman"/>
                <w:i w:val="0"/>
                <w:iCs/>
                <w:noProof/>
              </w:rPr>
            </w:pPr>
          </w:p>
        </w:tc>
        <w:tc>
          <w:tcPr>
            <w:tcW w:w="696" w:type="dxa"/>
            <w:gridSpan w:val="2"/>
          </w:tcPr>
          <w:p w:rsidR="009B4902" w:rsidRPr="00DC4F34" w:rsidRDefault="009B4902" w:rsidP="009B4902">
            <w:pPr>
              <w:spacing w:after="0" w:line="240" w:lineRule="auto"/>
              <w:jc w:val="center"/>
              <w:rPr>
                <w:rFonts w:ascii="Times New Roman" w:hAnsi="Times New Roman" w:cs="Times New Roman"/>
                <w:i w:val="0"/>
                <w:iCs/>
                <w:noProof/>
              </w:rPr>
            </w:pPr>
          </w:p>
        </w:tc>
        <w:tc>
          <w:tcPr>
            <w:tcW w:w="794" w:type="dxa"/>
            <w:gridSpan w:val="2"/>
          </w:tcPr>
          <w:p w:rsidR="009B4902" w:rsidRPr="00DC4F34" w:rsidRDefault="009B4902" w:rsidP="009B4902">
            <w:pPr>
              <w:spacing w:after="0" w:line="240" w:lineRule="auto"/>
              <w:jc w:val="center"/>
              <w:rPr>
                <w:rFonts w:ascii="Times New Roman" w:hAnsi="Times New Roman" w:cs="Times New Roman"/>
                <w:i w:val="0"/>
                <w:iCs/>
                <w:noProof/>
              </w:rPr>
            </w:pPr>
          </w:p>
        </w:tc>
      </w:tr>
      <w:tr w:rsidR="009B4902" w:rsidRPr="00DC4F34" w:rsidTr="009B4902">
        <w:trPr>
          <w:gridAfter w:val="1"/>
          <w:wAfter w:w="48" w:type="dxa"/>
          <w:trHeight w:val="100"/>
          <w:jc w:val="center"/>
        </w:trPr>
        <w:tc>
          <w:tcPr>
            <w:tcW w:w="1931" w:type="dxa"/>
          </w:tcPr>
          <w:p w:rsidR="009B4902" w:rsidRPr="00DC4F34" w:rsidRDefault="009B4902" w:rsidP="009B4902">
            <w:pPr>
              <w:spacing w:after="0" w:line="240" w:lineRule="auto"/>
              <w:ind w:left="175"/>
              <w:rPr>
                <w:rFonts w:ascii="Times New Roman" w:hAnsi="Times New Roman" w:cs="Times New Roman"/>
                <w:i w:val="0"/>
                <w:iCs/>
                <w:noProof/>
              </w:rPr>
            </w:pPr>
            <w:r w:rsidRPr="00DC4F34">
              <w:rPr>
                <w:rFonts w:ascii="Times New Roman" w:hAnsi="Times New Roman" w:cs="Times New Roman"/>
                <w:i w:val="0"/>
                <w:iCs/>
                <w:noProof/>
              </w:rPr>
              <w:t>TI_4</w:t>
            </w:r>
          </w:p>
        </w:tc>
        <w:tc>
          <w:tcPr>
            <w:tcW w:w="670" w:type="dxa"/>
          </w:tcPr>
          <w:p w:rsidR="009B4902" w:rsidRPr="00DC4F34" w:rsidRDefault="009B4902" w:rsidP="009B4902">
            <w:pPr>
              <w:spacing w:after="100" w:afterAutospacing="1" w:line="240" w:lineRule="auto"/>
              <w:rPr>
                <w:rFonts w:ascii="Times New Roman" w:hAnsi="Times New Roman" w:cs="Times New Roman"/>
                <w:i w:val="0"/>
                <w:iCs/>
                <w:noProof/>
              </w:rPr>
            </w:pPr>
            <w:r w:rsidRPr="00DC4F34">
              <w:rPr>
                <w:rFonts w:ascii="Times New Roman" w:hAnsi="Times New Roman" w:cs="Times New Roman"/>
                <w:i w:val="0"/>
                <w:iCs/>
                <w:noProof/>
              </w:rPr>
              <w:t>0,749</w:t>
            </w:r>
          </w:p>
        </w:tc>
        <w:tc>
          <w:tcPr>
            <w:tcW w:w="670" w:type="dxa"/>
            <w:gridSpan w:val="2"/>
          </w:tcPr>
          <w:p w:rsidR="009B4902" w:rsidRPr="00DC4F34" w:rsidRDefault="009B4902" w:rsidP="009B4902">
            <w:pPr>
              <w:spacing w:after="100" w:afterAutospacing="1" w:line="240" w:lineRule="auto"/>
              <w:rPr>
                <w:rFonts w:ascii="Times New Roman" w:hAnsi="Times New Roman" w:cs="Times New Roman"/>
                <w:i w:val="0"/>
                <w:iCs/>
                <w:noProof/>
              </w:rPr>
            </w:pPr>
            <w:r w:rsidRPr="00DC4F34">
              <w:rPr>
                <w:rFonts w:ascii="Times New Roman" w:hAnsi="Times New Roman" w:cs="Times New Roman"/>
                <w:i w:val="0"/>
                <w:iCs/>
                <w:noProof/>
              </w:rPr>
              <w:t>0,813</w:t>
            </w:r>
          </w:p>
        </w:tc>
        <w:tc>
          <w:tcPr>
            <w:tcW w:w="671" w:type="dxa"/>
            <w:gridSpan w:val="2"/>
          </w:tcPr>
          <w:p w:rsidR="009B4902" w:rsidRPr="00DC4F34" w:rsidRDefault="009B4902" w:rsidP="009B4902">
            <w:pPr>
              <w:spacing w:after="100" w:afterAutospacing="1" w:line="240" w:lineRule="auto"/>
              <w:rPr>
                <w:rFonts w:ascii="Times New Roman" w:hAnsi="Times New Roman" w:cs="Times New Roman"/>
                <w:i w:val="0"/>
                <w:iCs/>
                <w:noProof/>
              </w:rPr>
            </w:pPr>
            <w:r w:rsidRPr="00DC4F34">
              <w:rPr>
                <w:rFonts w:ascii="Times New Roman" w:hAnsi="Times New Roman" w:cs="Times New Roman"/>
                <w:i w:val="0"/>
                <w:iCs/>
                <w:noProof/>
              </w:rPr>
              <w:t>0,459</w:t>
            </w:r>
          </w:p>
        </w:tc>
        <w:tc>
          <w:tcPr>
            <w:tcW w:w="671" w:type="dxa"/>
            <w:gridSpan w:val="2"/>
            <w:shd w:val="clear" w:color="auto" w:fill="D9D9D9" w:themeFill="background1" w:themeFillShade="D9"/>
          </w:tcPr>
          <w:p w:rsidR="009B4902" w:rsidRPr="00DC4F34" w:rsidRDefault="009B4902" w:rsidP="009B4902">
            <w:pPr>
              <w:spacing w:after="100" w:afterAutospacing="1" w:line="240" w:lineRule="auto"/>
              <w:rPr>
                <w:rFonts w:ascii="Times New Roman" w:hAnsi="Times New Roman" w:cs="Times New Roman"/>
                <w:i w:val="0"/>
                <w:iCs/>
                <w:noProof/>
              </w:rPr>
            </w:pPr>
            <w:r w:rsidRPr="00DC4F34">
              <w:rPr>
                <w:rFonts w:ascii="Times New Roman" w:hAnsi="Times New Roman" w:cs="Times New Roman"/>
                <w:i w:val="0"/>
                <w:iCs/>
                <w:noProof/>
              </w:rPr>
              <w:t>0,890</w:t>
            </w:r>
          </w:p>
        </w:tc>
        <w:tc>
          <w:tcPr>
            <w:tcW w:w="670" w:type="dxa"/>
            <w:gridSpan w:val="2"/>
          </w:tcPr>
          <w:p w:rsidR="009B4902" w:rsidRPr="00DC4F34" w:rsidRDefault="009B4902" w:rsidP="009B4902">
            <w:pPr>
              <w:spacing w:after="100" w:afterAutospacing="1" w:line="240" w:lineRule="auto"/>
              <w:rPr>
                <w:rFonts w:ascii="Times New Roman" w:hAnsi="Times New Roman" w:cs="Times New Roman"/>
                <w:i w:val="0"/>
                <w:iCs/>
                <w:noProof/>
              </w:rPr>
            </w:pPr>
            <w:r w:rsidRPr="00DC4F34">
              <w:rPr>
                <w:rFonts w:ascii="Times New Roman" w:hAnsi="Times New Roman" w:cs="Times New Roman"/>
                <w:i w:val="0"/>
                <w:iCs/>
                <w:noProof/>
              </w:rPr>
              <w:t>0,590</w:t>
            </w:r>
          </w:p>
        </w:tc>
        <w:tc>
          <w:tcPr>
            <w:tcW w:w="994" w:type="dxa"/>
            <w:gridSpan w:val="2"/>
          </w:tcPr>
          <w:p w:rsidR="009B4902" w:rsidRPr="00DC4F34" w:rsidRDefault="009B4902" w:rsidP="009B4902">
            <w:pPr>
              <w:spacing w:after="0" w:line="240" w:lineRule="auto"/>
              <w:jc w:val="center"/>
              <w:rPr>
                <w:rFonts w:ascii="Times New Roman" w:hAnsi="Times New Roman" w:cs="Times New Roman"/>
                <w:i w:val="0"/>
                <w:iCs/>
                <w:noProof/>
              </w:rPr>
            </w:pPr>
          </w:p>
        </w:tc>
        <w:tc>
          <w:tcPr>
            <w:tcW w:w="1083" w:type="dxa"/>
            <w:gridSpan w:val="2"/>
          </w:tcPr>
          <w:p w:rsidR="009B4902" w:rsidRPr="00DC4F34" w:rsidRDefault="009B4902" w:rsidP="009B4902">
            <w:pPr>
              <w:spacing w:after="0" w:line="240" w:lineRule="auto"/>
              <w:jc w:val="center"/>
              <w:rPr>
                <w:rFonts w:ascii="Times New Roman" w:hAnsi="Times New Roman" w:cs="Times New Roman"/>
                <w:i w:val="0"/>
                <w:iCs/>
                <w:noProof/>
              </w:rPr>
            </w:pPr>
          </w:p>
        </w:tc>
        <w:tc>
          <w:tcPr>
            <w:tcW w:w="696" w:type="dxa"/>
            <w:gridSpan w:val="2"/>
          </w:tcPr>
          <w:p w:rsidR="009B4902" w:rsidRPr="00DC4F34" w:rsidRDefault="009B4902" w:rsidP="009B4902">
            <w:pPr>
              <w:spacing w:after="0" w:line="240" w:lineRule="auto"/>
              <w:jc w:val="center"/>
              <w:rPr>
                <w:rFonts w:ascii="Times New Roman" w:hAnsi="Times New Roman" w:cs="Times New Roman"/>
                <w:i w:val="0"/>
                <w:iCs/>
                <w:noProof/>
              </w:rPr>
            </w:pPr>
          </w:p>
        </w:tc>
        <w:tc>
          <w:tcPr>
            <w:tcW w:w="794" w:type="dxa"/>
            <w:gridSpan w:val="2"/>
          </w:tcPr>
          <w:p w:rsidR="009B4902" w:rsidRPr="00DC4F34" w:rsidRDefault="009B4902" w:rsidP="009B4902">
            <w:pPr>
              <w:spacing w:after="0" w:line="240" w:lineRule="auto"/>
              <w:jc w:val="center"/>
              <w:rPr>
                <w:rFonts w:ascii="Times New Roman" w:hAnsi="Times New Roman" w:cs="Times New Roman"/>
                <w:i w:val="0"/>
                <w:iCs/>
                <w:noProof/>
              </w:rPr>
            </w:pPr>
          </w:p>
        </w:tc>
      </w:tr>
      <w:tr w:rsidR="0076233A" w:rsidRPr="00DC4F34" w:rsidTr="002972A4">
        <w:trPr>
          <w:gridAfter w:val="1"/>
          <w:wAfter w:w="48" w:type="dxa"/>
          <w:jc w:val="center"/>
        </w:trPr>
        <w:tc>
          <w:tcPr>
            <w:tcW w:w="1931" w:type="dxa"/>
          </w:tcPr>
          <w:p w:rsidR="0076233A" w:rsidRPr="00DC4F34" w:rsidRDefault="0076233A" w:rsidP="0076233A">
            <w:pPr>
              <w:spacing w:after="0" w:line="240" w:lineRule="auto"/>
              <w:rPr>
                <w:rFonts w:ascii="Times New Roman" w:hAnsi="Times New Roman" w:cs="Times New Roman"/>
                <w:i w:val="0"/>
                <w:iCs/>
                <w:noProof/>
              </w:rPr>
            </w:pPr>
            <w:r w:rsidRPr="00DC4F34">
              <w:rPr>
                <w:rFonts w:ascii="Times New Roman" w:hAnsi="Times New Roman" w:cs="Times New Roman"/>
                <w:i w:val="0"/>
                <w:iCs/>
                <w:noProof/>
              </w:rPr>
              <w:lastRenderedPageBreak/>
              <w:t>Transformational Leadership</w:t>
            </w:r>
          </w:p>
        </w:tc>
        <w:tc>
          <w:tcPr>
            <w:tcW w:w="670" w:type="dxa"/>
            <w:vAlign w:val="center"/>
          </w:tcPr>
          <w:p w:rsidR="0076233A" w:rsidRPr="00DC4F34" w:rsidRDefault="0076233A" w:rsidP="0076233A">
            <w:pPr>
              <w:spacing w:after="0" w:line="240" w:lineRule="auto"/>
              <w:jc w:val="center"/>
              <w:rPr>
                <w:rFonts w:ascii="Times New Roman" w:hAnsi="Times New Roman" w:cs="Times New Roman"/>
                <w:i w:val="0"/>
                <w:iCs/>
                <w:noProof/>
              </w:rPr>
            </w:pPr>
          </w:p>
        </w:tc>
        <w:tc>
          <w:tcPr>
            <w:tcW w:w="670" w:type="dxa"/>
            <w:gridSpan w:val="2"/>
            <w:vAlign w:val="center"/>
          </w:tcPr>
          <w:p w:rsidR="0076233A" w:rsidRPr="00DC4F34" w:rsidRDefault="0076233A" w:rsidP="0076233A">
            <w:pPr>
              <w:spacing w:after="0" w:line="240" w:lineRule="auto"/>
              <w:jc w:val="center"/>
              <w:rPr>
                <w:rFonts w:ascii="Times New Roman" w:hAnsi="Times New Roman" w:cs="Times New Roman"/>
                <w:i w:val="0"/>
                <w:iCs/>
                <w:noProof/>
              </w:rPr>
            </w:pPr>
          </w:p>
        </w:tc>
        <w:tc>
          <w:tcPr>
            <w:tcW w:w="671" w:type="dxa"/>
            <w:gridSpan w:val="2"/>
            <w:vAlign w:val="center"/>
          </w:tcPr>
          <w:p w:rsidR="0076233A" w:rsidRPr="00DC4F34" w:rsidRDefault="0076233A" w:rsidP="0076233A">
            <w:pPr>
              <w:spacing w:after="0" w:line="240" w:lineRule="auto"/>
              <w:jc w:val="center"/>
              <w:rPr>
                <w:rFonts w:ascii="Times New Roman" w:hAnsi="Times New Roman" w:cs="Times New Roman"/>
                <w:i w:val="0"/>
                <w:iCs/>
                <w:noProof/>
              </w:rPr>
            </w:pPr>
          </w:p>
        </w:tc>
        <w:tc>
          <w:tcPr>
            <w:tcW w:w="671" w:type="dxa"/>
            <w:gridSpan w:val="2"/>
            <w:vAlign w:val="center"/>
          </w:tcPr>
          <w:p w:rsidR="0076233A" w:rsidRPr="00DC4F34" w:rsidRDefault="0076233A" w:rsidP="002972A4">
            <w:pPr>
              <w:spacing w:after="0" w:line="240" w:lineRule="auto"/>
              <w:jc w:val="center"/>
              <w:rPr>
                <w:rFonts w:ascii="Times New Roman" w:hAnsi="Times New Roman" w:cs="Times New Roman"/>
                <w:bCs/>
                <w:i w:val="0"/>
                <w:iCs/>
                <w:noProof/>
              </w:rPr>
            </w:pPr>
          </w:p>
        </w:tc>
        <w:tc>
          <w:tcPr>
            <w:tcW w:w="670" w:type="dxa"/>
            <w:gridSpan w:val="2"/>
            <w:vAlign w:val="center"/>
          </w:tcPr>
          <w:p w:rsidR="0076233A" w:rsidRPr="00DC4F34" w:rsidRDefault="0076233A" w:rsidP="002972A4">
            <w:pPr>
              <w:spacing w:after="0" w:line="240" w:lineRule="auto"/>
              <w:jc w:val="center"/>
              <w:rPr>
                <w:rFonts w:ascii="Times New Roman" w:hAnsi="Times New Roman" w:cs="Times New Roman"/>
                <w:i w:val="0"/>
                <w:iCs/>
                <w:noProof/>
              </w:rPr>
            </w:pPr>
          </w:p>
        </w:tc>
        <w:tc>
          <w:tcPr>
            <w:tcW w:w="994" w:type="dxa"/>
            <w:gridSpan w:val="2"/>
          </w:tcPr>
          <w:p w:rsidR="0076233A" w:rsidRPr="0076233A" w:rsidRDefault="0076233A" w:rsidP="0076233A">
            <w:pPr>
              <w:spacing w:after="100" w:afterAutospacing="1"/>
              <w:rPr>
                <w:rFonts w:ascii="Times New Roman" w:hAnsi="Times New Roman" w:cs="Times New Roman"/>
                <w:i w:val="0"/>
                <w:iCs/>
              </w:rPr>
            </w:pPr>
            <w:r w:rsidRPr="0076233A">
              <w:rPr>
                <w:rFonts w:ascii="Times New Roman" w:hAnsi="Times New Roman" w:cs="Times New Roman"/>
                <w:i w:val="0"/>
                <w:iCs/>
              </w:rPr>
              <w:t>0,848</w:t>
            </w:r>
          </w:p>
        </w:tc>
        <w:tc>
          <w:tcPr>
            <w:tcW w:w="1083" w:type="dxa"/>
            <w:gridSpan w:val="2"/>
          </w:tcPr>
          <w:p w:rsidR="0076233A" w:rsidRPr="0076233A" w:rsidRDefault="0076233A" w:rsidP="0076233A">
            <w:pPr>
              <w:spacing w:after="100" w:afterAutospacing="1"/>
              <w:rPr>
                <w:rFonts w:ascii="Times New Roman" w:hAnsi="Times New Roman" w:cs="Times New Roman"/>
                <w:i w:val="0"/>
                <w:iCs/>
              </w:rPr>
            </w:pPr>
            <w:r w:rsidRPr="0076233A">
              <w:rPr>
                <w:rFonts w:ascii="Times New Roman" w:hAnsi="Times New Roman" w:cs="Times New Roman"/>
                <w:i w:val="0"/>
                <w:iCs/>
              </w:rPr>
              <w:t>0,860</w:t>
            </w:r>
          </w:p>
        </w:tc>
        <w:tc>
          <w:tcPr>
            <w:tcW w:w="696" w:type="dxa"/>
            <w:gridSpan w:val="2"/>
          </w:tcPr>
          <w:p w:rsidR="0076233A" w:rsidRPr="0076233A" w:rsidRDefault="0076233A" w:rsidP="0076233A">
            <w:pPr>
              <w:spacing w:after="100" w:afterAutospacing="1"/>
              <w:rPr>
                <w:rFonts w:ascii="Times New Roman" w:hAnsi="Times New Roman" w:cs="Times New Roman"/>
                <w:i w:val="0"/>
                <w:iCs/>
              </w:rPr>
            </w:pPr>
            <w:r w:rsidRPr="0076233A">
              <w:rPr>
                <w:rFonts w:ascii="Times New Roman" w:hAnsi="Times New Roman" w:cs="Times New Roman"/>
                <w:i w:val="0"/>
                <w:iCs/>
              </w:rPr>
              <w:t>0,687</w:t>
            </w:r>
          </w:p>
        </w:tc>
        <w:tc>
          <w:tcPr>
            <w:tcW w:w="794" w:type="dxa"/>
            <w:gridSpan w:val="2"/>
          </w:tcPr>
          <w:p w:rsidR="0076233A" w:rsidRPr="00DC4F34" w:rsidRDefault="0076233A" w:rsidP="0076233A">
            <w:pPr>
              <w:spacing w:after="0" w:line="240" w:lineRule="auto"/>
              <w:jc w:val="center"/>
              <w:rPr>
                <w:rFonts w:ascii="Times New Roman" w:hAnsi="Times New Roman" w:cs="Times New Roman"/>
                <w:i w:val="0"/>
                <w:iCs/>
                <w:noProof/>
              </w:rPr>
            </w:pPr>
          </w:p>
        </w:tc>
      </w:tr>
      <w:tr w:rsidR="009B4902" w:rsidRPr="00DC4F34" w:rsidTr="009B4902">
        <w:trPr>
          <w:gridAfter w:val="1"/>
          <w:wAfter w:w="48" w:type="dxa"/>
          <w:jc w:val="center"/>
        </w:trPr>
        <w:tc>
          <w:tcPr>
            <w:tcW w:w="1931" w:type="dxa"/>
          </w:tcPr>
          <w:p w:rsidR="009B4902" w:rsidRPr="00DC4F34" w:rsidRDefault="009B4902" w:rsidP="009B4902">
            <w:pPr>
              <w:spacing w:after="0" w:line="240" w:lineRule="auto"/>
              <w:ind w:left="175"/>
              <w:rPr>
                <w:rFonts w:ascii="Times New Roman" w:hAnsi="Times New Roman" w:cs="Times New Roman"/>
                <w:i w:val="0"/>
                <w:iCs/>
                <w:noProof/>
              </w:rPr>
            </w:pPr>
            <w:r w:rsidRPr="00DC4F34">
              <w:rPr>
                <w:rFonts w:ascii="Times New Roman" w:hAnsi="Times New Roman" w:cs="Times New Roman"/>
                <w:i w:val="0"/>
                <w:iCs/>
                <w:noProof/>
              </w:rPr>
              <w:t>TL_1</w:t>
            </w:r>
          </w:p>
        </w:tc>
        <w:tc>
          <w:tcPr>
            <w:tcW w:w="670" w:type="dxa"/>
          </w:tcPr>
          <w:p w:rsidR="009B4902" w:rsidRPr="00DC4F34" w:rsidRDefault="009B4902" w:rsidP="009B4902">
            <w:pPr>
              <w:spacing w:after="100" w:afterAutospacing="1" w:line="240" w:lineRule="auto"/>
              <w:rPr>
                <w:rFonts w:ascii="Times New Roman" w:hAnsi="Times New Roman" w:cs="Times New Roman"/>
                <w:i w:val="0"/>
                <w:iCs/>
                <w:noProof/>
              </w:rPr>
            </w:pPr>
            <w:r w:rsidRPr="00DC4F34">
              <w:rPr>
                <w:rFonts w:ascii="Times New Roman" w:hAnsi="Times New Roman" w:cs="Times New Roman"/>
                <w:i w:val="0"/>
                <w:iCs/>
                <w:noProof/>
              </w:rPr>
              <w:t>0,498</w:t>
            </w:r>
          </w:p>
        </w:tc>
        <w:tc>
          <w:tcPr>
            <w:tcW w:w="670" w:type="dxa"/>
            <w:gridSpan w:val="2"/>
          </w:tcPr>
          <w:p w:rsidR="009B4902" w:rsidRPr="00DC4F34" w:rsidRDefault="009B4902" w:rsidP="009B4902">
            <w:pPr>
              <w:spacing w:after="100" w:afterAutospacing="1" w:line="240" w:lineRule="auto"/>
              <w:rPr>
                <w:rFonts w:ascii="Times New Roman" w:hAnsi="Times New Roman" w:cs="Times New Roman"/>
                <w:i w:val="0"/>
                <w:iCs/>
                <w:noProof/>
              </w:rPr>
            </w:pPr>
            <w:r w:rsidRPr="00DC4F34">
              <w:rPr>
                <w:rFonts w:ascii="Times New Roman" w:hAnsi="Times New Roman" w:cs="Times New Roman"/>
                <w:i w:val="0"/>
                <w:iCs/>
                <w:noProof/>
              </w:rPr>
              <w:t>0,529</w:t>
            </w:r>
          </w:p>
        </w:tc>
        <w:tc>
          <w:tcPr>
            <w:tcW w:w="671" w:type="dxa"/>
            <w:gridSpan w:val="2"/>
          </w:tcPr>
          <w:p w:rsidR="009B4902" w:rsidRPr="00DC4F34" w:rsidRDefault="009B4902" w:rsidP="009B4902">
            <w:pPr>
              <w:spacing w:after="100" w:afterAutospacing="1" w:line="240" w:lineRule="auto"/>
              <w:rPr>
                <w:rFonts w:ascii="Times New Roman" w:hAnsi="Times New Roman" w:cs="Times New Roman"/>
                <w:i w:val="0"/>
                <w:iCs/>
                <w:noProof/>
              </w:rPr>
            </w:pPr>
            <w:r w:rsidRPr="00DC4F34">
              <w:rPr>
                <w:rFonts w:ascii="Times New Roman" w:hAnsi="Times New Roman" w:cs="Times New Roman"/>
                <w:i w:val="0"/>
                <w:iCs/>
                <w:noProof/>
              </w:rPr>
              <w:t>0,284</w:t>
            </w:r>
          </w:p>
        </w:tc>
        <w:tc>
          <w:tcPr>
            <w:tcW w:w="671" w:type="dxa"/>
            <w:gridSpan w:val="2"/>
          </w:tcPr>
          <w:p w:rsidR="009B4902" w:rsidRPr="00DC4F34" w:rsidRDefault="009B4902" w:rsidP="009B4902">
            <w:pPr>
              <w:spacing w:after="100" w:afterAutospacing="1" w:line="240" w:lineRule="auto"/>
              <w:rPr>
                <w:rFonts w:ascii="Times New Roman" w:hAnsi="Times New Roman" w:cs="Times New Roman"/>
                <w:i w:val="0"/>
                <w:iCs/>
                <w:noProof/>
              </w:rPr>
            </w:pPr>
            <w:r w:rsidRPr="00DC4F34">
              <w:rPr>
                <w:rFonts w:ascii="Times New Roman" w:hAnsi="Times New Roman" w:cs="Times New Roman"/>
                <w:i w:val="0"/>
                <w:iCs/>
                <w:noProof/>
              </w:rPr>
              <w:t>0,479</w:t>
            </w:r>
          </w:p>
        </w:tc>
        <w:tc>
          <w:tcPr>
            <w:tcW w:w="670" w:type="dxa"/>
            <w:gridSpan w:val="2"/>
            <w:shd w:val="clear" w:color="auto" w:fill="D9D9D9" w:themeFill="background1" w:themeFillShade="D9"/>
          </w:tcPr>
          <w:p w:rsidR="009B4902" w:rsidRPr="00DC4F34" w:rsidRDefault="009B4902" w:rsidP="009B4902">
            <w:pPr>
              <w:spacing w:after="100" w:afterAutospacing="1" w:line="240" w:lineRule="auto"/>
              <w:rPr>
                <w:rFonts w:ascii="Times New Roman" w:hAnsi="Times New Roman" w:cs="Times New Roman"/>
                <w:i w:val="0"/>
                <w:iCs/>
                <w:noProof/>
              </w:rPr>
            </w:pPr>
            <w:r w:rsidRPr="00DC4F34">
              <w:rPr>
                <w:rFonts w:ascii="Times New Roman" w:hAnsi="Times New Roman" w:cs="Times New Roman"/>
                <w:i w:val="0"/>
                <w:iCs/>
                <w:noProof/>
              </w:rPr>
              <w:t>0,813</w:t>
            </w:r>
          </w:p>
        </w:tc>
        <w:tc>
          <w:tcPr>
            <w:tcW w:w="994" w:type="dxa"/>
            <w:gridSpan w:val="2"/>
          </w:tcPr>
          <w:p w:rsidR="009B4902" w:rsidRPr="00DC4F34" w:rsidRDefault="009B4902" w:rsidP="009B4902">
            <w:pPr>
              <w:spacing w:after="0" w:line="240" w:lineRule="auto"/>
              <w:jc w:val="center"/>
              <w:rPr>
                <w:rFonts w:ascii="Times New Roman" w:hAnsi="Times New Roman" w:cs="Times New Roman"/>
                <w:i w:val="0"/>
                <w:iCs/>
                <w:noProof/>
              </w:rPr>
            </w:pPr>
          </w:p>
        </w:tc>
        <w:tc>
          <w:tcPr>
            <w:tcW w:w="1083" w:type="dxa"/>
            <w:gridSpan w:val="2"/>
          </w:tcPr>
          <w:p w:rsidR="009B4902" w:rsidRPr="00DC4F34" w:rsidRDefault="009B4902" w:rsidP="009B4902">
            <w:pPr>
              <w:spacing w:after="0" w:line="240" w:lineRule="auto"/>
              <w:jc w:val="center"/>
              <w:rPr>
                <w:rFonts w:ascii="Times New Roman" w:hAnsi="Times New Roman" w:cs="Times New Roman"/>
                <w:i w:val="0"/>
                <w:iCs/>
                <w:noProof/>
              </w:rPr>
            </w:pPr>
          </w:p>
        </w:tc>
        <w:tc>
          <w:tcPr>
            <w:tcW w:w="696" w:type="dxa"/>
            <w:gridSpan w:val="2"/>
          </w:tcPr>
          <w:p w:rsidR="009B4902" w:rsidRPr="00DC4F34" w:rsidRDefault="009B4902" w:rsidP="009B4902">
            <w:pPr>
              <w:spacing w:after="0" w:line="240" w:lineRule="auto"/>
              <w:jc w:val="center"/>
              <w:rPr>
                <w:rFonts w:ascii="Times New Roman" w:hAnsi="Times New Roman" w:cs="Times New Roman"/>
                <w:i w:val="0"/>
                <w:iCs/>
                <w:noProof/>
              </w:rPr>
            </w:pPr>
          </w:p>
        </w:tc>
        <w:tc>
          <w:tcPr>
            <w:tcW w:w="794" w:type="dxa"/>
            <w:gridSpan w:val="2"/>
          </w:tcPr>
          <w:p w:rsidR="009B4902" w:rsidRPr="00DC4F34" w:rsidRDefault="009B4902" w:rsidP="009B4902">
            <w:pPr>
              <w:spacing w:after="0" w:line="240" w:lineRule="auto"/>
              <w:jc w:val="center"/>
              <w:rPr>
                <w:rFonts w:ascii="Times New Roman" w:hAnsi="Times New Roman" w:cs="Times New Roman"/>
                <w:i w:val="0"/>
                <w:iCs/>
                <w:noProof/>
              </w:rPr>
            </w:pPr>
          </w:p>
        </w:tc>
      </w:tr>
      <w:tr w:rsidR="009B4902" w:rsidRPr="00DC4F34" w:rsidTr="009B4902">
        <w:trPr>
          <w:gridAfter w:val="1"/>
          <w:wAfter w:w="48" w:type="dxa"/>
          <w:jc w:val="center"/>
        </w:trPr>
        <w:tc>
          <w:tcPr>
            <w:tcW w:w="1931" w:type="dxa"/>
          </w:tcPr>
          <w:p w:rsidR="009B4902" w:rsidRPr="00DC4F34" w:rsidRDefault="009B4902" w:rsidP="009B4902">
            <w:pPr>
              <w:spacing w:after="0" w:line="240" w:lineRule="auto"/>
              <w:ind w:left="175"/>
              <w:rPr>
                <w:rFonts w:ascii="Times New Roman" w:hAnsi="Times New Roman" w:cs="Times New Roman"/>
                <w:i w:val="0"/>
                <w:iCs/>
                <w:noProof/>
              </w:rPr>
            </w:pPr>
            <w:r w:rsidRPr="00DC4F34">
              <w:rPr>
                <w:rFonts w:ascii="Times New Roman" w:hAnsi="Times New Roman" w:cs="Times New Roman"/>
                <w:i w:val="0"/>
                <w:iCs/>
                <w:noProof/>
              </w:rPr>
              <w:t>TL_2</w:t>
            </w:r>
          </w:p>
        </w:tc>
        <w:tc>
          <w:tcPr>
            <w:tcW w:w="670" w:type="dxa"/>
          </w:tcPr>
          <w:p w:rsidR="009B4902" w:rsidRPr="00DC4F34" w:rsidRDefault="009B4902" w:rsidP="009B4902">
            <w:pPr>
              <w:spacing w:after="100" w:afterAutospacing="1" w:line="240" w:lineRule="auto"/>
              <w:rPr>
                <w:rFonts w:ascii="Times New Roman" w:hAnsi="Times New Roman" w:cs="Times New Roman"/>
                <w:i w:val="0"/>
                <w:iCs/>
                <w:noProof/>
              </w:rPr>
            </w:pPr>
            <w:r w:rsidRPr="00DC4F34">
              <w:rPr>
                <w:rFonts w:ascii="Times New Roman" w:hAnsi="Times New Roman" w:cs="Times New Roman"/>
                <w:i w:val="0"/>
                <w:iCs/>
                <w:noProof/>
              </w:rPr>
              <w:t>0,520</w:t>
            </w:r>
          </w:p>
        </w:tc>
        <w:tc>
          <w:tcPr>
            <w:tcW w:w="670" w:type="dxa"/>
            <w:gridSpan w:val="2"/>
          </w:tcPr>
          <w:p w:rsidR="009B4902" w:rsidRPr="00DC4F34" w:rsidRDefault="009B4902" w:rsidP="009B4902">
            <w:pPr>
              <w:spacing w:after="100" w:afterAutospacing="1" w:line="240" w:lineRule="auto"/>
              <w:rPr>
                <w:rFonts w:ascii="Times New Roman" w:hAnsi="Times New Roman" w:cs="Times New Roman"/>
                <w:i w:val="0"/>
                <w:iCs/>
                <w:noProof/>
              </w:rPr>
            </w:pPr>
            <w:r w:rsidRPr="00DC4F34">
              <w:rPr>
                <w:rFonts w:ascii="Times New Roman" w:hAnsi="Times New Roman" w:cs="Times New Roman"/>
                <w:i w:val="0"/>
                <w:iCs/>
                <w:noProof/>
              </w:rPr>
              <w:t>0,529</w:t>
            </w:r>
          </w:p>
        </w:tc>
        <w:tc>
          <w:tcPr>
            <w:tcW w:w="671" w:type="dxa"/>
            <w:gridSpan w:val="2"/>
          </w:tcPr>
          <w:p w:rsidR="009B4902" w:rsidRPr="00DC4F34" w:rsidRDefault="009B4902" w:rsidP="009B4902">
            <w:pPr>
              <w:spacing w:after="100" w:afterAutospacing="1" w:line="240" w:lineRule="auto"/>
              <w:rPr>
                <w:rFonts w:ascii="Times New Roman" w:hAnsi="Times New Roman" w:cs="Times New Roman"/>
                <w:i w:val="0"/>
                <w:iCs/>
                <w:noProof/>
              </w:rPr>
            </w:pPr>
            <w:r w:rsidRPr="00DC4F34">
              <w:rPr>
                <w:rFonts w:ascii="Times New Roman" w:hAnsi="Times New Roman" w:cs="Times New Roman"/>
                <w:i w:val="0"/>
                <w:iCs/>
                <w:noProof/>
              </w:rPr>
              <w:t>0,181</w:t>
            </w:r>
          </w:p>
        </w:tc>
        <w:tc>
          <w:tcPr>
            <w:tcW w:w="671" w:type="dxa"/>
            <w:gridSpan w:val="2"/>
          </w:tcPr>
          <w:p w:rsidR="009B4902" w:rsidRPr="00DC4F34" w:rsidRDefault="009B4902" w:rsidP="009B4902">
            <w:pPr>
              <w:spacing w:after="100" w:afterAutospacing="1" w:line="240" w:lineRule="auto"/>
              <w:rPr>
                <w:rFonts w:ascii="Times New Roman" w:hAnsi="Times New Roman" w:cs="Times New Roman"/>
                <w:i w:val="0"/>
                <w:iCs/>
                <w:noProof/>
              </w:rPr>
            </w:pPr>
            <w:r w:rsidRPr="00DC4F34">
              <w:rPr>
                <w:rFonts w:ascii="Times New Roman" w:hAnsi="Times New Roman" w:cs="Times New Roman"/>
                <w:i w:val="0"/>
                <w:iCs/>
                <w:noProof/>
              </w:rPr>
              <w:t>0,537</w:t>
            </w:r>
          </w:p>
        </w:tc>
        <w:tc>
          <w:tcPr>
            <w:tcW w:w="670" w:type="dxa"/>
            <w:gridSpan w:val="2"/>
            <w:shd w:val="clear" w:color="auto" w:fill="D9D9D9" w:themeFill="background1" w:themeFillShade="D9"/>
          </w:tcPr>
          <w:p w:rsidR="009B4902" w:rsidRPr="00DC4F34" w:rsidRDefault="009B4902" w:rsidP="009B4902">
            <w:pPr>
              <w:spacing w:after="100" w:afterAutospacing="1" w:line="240" w:lineRule="auto"/>
              <w:rPr>
                <w:rFonts w:ascii="Times New Roman" w:hAnsi="Times New Roman" w:cs="Times New Roman"/>
                <w:i w:val="0"/>
                <w:iCs/>
                <w:noProof/>
              </w:rPr>
            </w:pPr>
            <w:r w:rsidRPr="00DC4F34">
              <w:rPr>
                <w:rFonts w:ascii="Times New Roman" w:hAnsi="Times New Roman" w:cs="Times New Roman"/>
                <w:i w:val="0"/>
                <w:iCs/>
                <w:noProof/>
              </w:rPr>
              <w:t>0,875</w:t>
            </w:r>
          </w:p>
        </w:tc>
        <w:tc>
          <w:tcPr>
            <w:tcW w:w="994" w:type="dxa"/>
            <w:gridSpan w:val="2"/>
          </w:tcPr>
          <w:p w:rsidR="009B4902" w:rsidRPr="00DC4F34" w:rsidRDefault="009B4902" w:rsidP="009B4902">
            <w:pPr>
              <w:spacing w:after="0" w:line="240" w:lineRule="auto"/>
              <w:jc w:val="center"/>
              <w:rPr>
                <w:rFonts w:ascii="Times New Roman" w:hAnsi="Times New Roman" w:cs="Times New Roman"/>
                <w:i w:val="0"/>
                <w:iCs/>
                <w:noProof/>
              </w:rPr>
            </w:pPr>
          </w:p>
        </w:tc>
        <w:tc>
          <w:tcPr>
            <w:tcW w:w="1083" w:type="dxa"/>
            <w:gridSpan w:val="2"/>
          </w:tcPr>
          <w:p w:rsidR="009B4902" w:rsidRPr="00DC4F34" w:rsidRDefault="009B4902" w:rsidP="009B4902">
            <w:pPr>
              <w:spacing w:after="0" w:line="240" w:lineRule="auto"/>
              <w:jc w:val="center"/>
              <w:rPr>
                <w:rFonts w:ascii="Times New Roman" w:hAnsi="Times New Roman" w:cs="Times New Roman"/>
                <w:i w:val="0"/>
                <w:iCs/>
                <w:noProof/>
              </w:rPr>
            </w:pPr>
          </w:p>
        </w:tc>
        <w:tc>
          <w:tcPr>
            <w:tcW w:w="696" w:type="dxa"/>
            <w:gridSpan w:val="2"/>
          </w:tcPr>
          <w:p w:rsidR="009B4902" w:rsidRPr="00DC4F34" w:rsidRDefault="009B4902" w:rsidP="009B4902">
            <w:pPr>
              <w:spacing w:after="0" w:line="240" w:lineRule="auto"/>
              <w:jc w:val="center"/>
              <w:rPr>
                <w:rFonts w:ascii="Times New Roman" w:hAnsi="Times New Roman" w:cs="Times New Roman"/>
                <w:i w:val="0"/>
                <w:iCs/>
                <w:noProof/>
              </w:rPr>
            </w:pPr>
          </w:p>
        </w:tc>
        <w:tc>
          <w:tcPr>
            <w:tcW w:w="794" w:type="dxa"/>
            <w:gridSpan w:val="2"/>
          </w:tcPr>
          <w:p w:rsidR="009B4902" w:rsidRPr="00DC4F34" w:rsidRDefault="009B4902" w:rsidP="009B4902">
            <w:pPr>
              <w:spacing w:after="0" w:line="240" w:lineRule="auto"/>
              <w:jc w:val="center"/>
              <w:rPr>
                <w:rFonts w:ascii="Times New Roman" w:hAnsi="Times New Roman" w:cs="Times New Roman"/>
                <w:i w:val="0"/>
                <w:iCs/>
                <w:noProof/>
              </w:rPr>
            </w:pPr>
          </w:p>
        </w:tc>
      </w:tr>
      <w:tr w:rsidR="009B4902" w:rsidRPr="00DC4F34" w:rsidTr="009B4902">
        <w:trPr>
          <w:gridAfter w:val="1"/>
          <w:wAfter w:w="48" w:type="dxa"/>
          <w:jc w:val="center"/>
        </w:trPr>
        <w:tc>
          <w:tcPr>
            <w:tcW w:w="1931" w:type="dxa"/>
          </w:tcPr>
          <w:p w:rsidR="009B4902" w:rsidRPr="00DC4F34" w:rsidRDefault="009B4902" w:rsidP="009B4902">
            <w:pPr>
              <w:spacing w:after="0" w:line="240" w:lineRule="auto"/>
              <w:ind w:left="175"/>
              <w:rPr>
                <w:rFonts w:ascii="Times New Roman" w:hAnsi="Times New Roman" w:cs="Times New Roman"/>
                <w:i w:val="0"/>
                <w:iCs/>
                <w:noProof/>
              </w:rPr>
            </w:pPr>
            <w:r w:rsidRPr="00DC4F34">
              <w:rPr>
                <w:rFonts w:ascii="Times New Roman" w:hAnsi="Times New Roman" w:cs="Times New Roman"/>
                <w:i w:val="0"/>
                <w:iCs/>
                <w:noProof/>
              </w:rPr>
              <w:t>TL_3</w:t>
            </w:r>
          </w:p>
        </w:tc>
        <w:tc>
          <w:tcPr>
            <w:tcW w:w="670" w:type="dxa"/>
          </w:tcPr>
          <w:p w:rsidR="009B4902" w:rsidRPr="00DC4F34" w:rsidRDefault="009B4902" w:rsidP="009B4902">
            <w:pPr>
              <w:spacing w:after="100" w:afterAutospacing="1" w:line="240" w:lineRule="auto"/>
              <w:rPr>
                <w:rFonts w:ascii="Times New Roman" w:hAnsi="Times New Roman" w:cs="Times New Roman"/>
                <w:i w:val="0"/>
                <w:iCs/>
                <w:noProof/>
              </w:rPr>
            </w:pPr>
            <w:r w:rsidRPr="00DC4F34">
              <w:rPr>
                <w:rFonts w:ascii="Times New Roman" w:hAnsi="Times New Roman" w:cs="Times New Roman"/>
                <w:i w:val="0"/>
                <w:iCs/>
                <w:noProof/>
              </w:rPr>
              <w:t>0,592</w:t>
            </w:r>
          </w:p>
        </w:tc>
        <w:tc>
          <w:tcPr>
            <w:tcW w:w="670" w:type="dxa"/>
            <w:gridSpan w:val="2"/>
          </w:tcPr>
          <w:p w:rsidR="009B4902" w:rsidRPr="00DC4F34" w:rsidRDefault="009B4902" w:rsidP="009B4902">
            <w:pPr>
              <w:spacing w:after="100" w:afterAutospacing="1" w:line="240" w:lineRule="auto"/>
              <w:rPr>
                <w:rFonts w:ascii="Times New Roman" w:hAnsi="Times New Roman" w:cs="Times New Roman"/>
                <w:i w:val="0"/>
                <w:iCs/>
                <w:noProof/>
              </w:rPr>
            </w:pPr>
            <w:r w:rsidRPr="00DC4F34">
              <w:rPr>
                <w:rFonts w:ascii="Times New Roman" w:hAnsi="Times New Roman" w:cs="Times New Roman"/>
                <w:i w:val="0"/>
                <w:iCs/>
                <w:noProof/>
              </w:rPr>
              <w:t>0,581</w:t>
            </w:r>
          </w:p>
        </w:tc>
        <w:tc>
          <w:tcPr>
            <w:tcW w:w="671" w:type="dxa"/>
            <w:gridSpan w:val="2"/>
          </w:tcPr>
          <w:p w:rsidR="009B4902" w:rsidRPr="00DC4F34" w:rsidRDefault="009B4902" w:rsidP="009B4902">
            <w:pPr>
              <w:spacing w:after="100" w:afterAutospacing="1" w:line="240" w:lineRule="auto"/>
              <w:rPr>
                <w:rFonts w:ascii="Times New Roman" w:hAnsi="Times New Roman" w:cs="Times New Roman"/>
                <w:i w:val="0"/>
                <w:iCs/>
                <w:noProof/>
              </w:rPr>
            </w:pPr>
            <w:r w:rsidRPr="00DC4F34">
              <w:rPr>
                <w:rFonts w:ascii="Times New Roman" w:hAnsi="Times New Roman" w:cs="Times New Roman"/>
                <w:i w:val="0"/>
                <w:iCs/>
                <w:noProof/>
              </w:rPr>
              <w:t>0,227</w:t>
            </w:r>
          </w:p>
        </w:tc>
        <w:tc>
          <w:tcPr>
            <w:tcW w:w="671" w:type="dxa"/>
            <w:gridSpan w:val="2"/>
          </w:tcPr>
          <w:p w:rsidR="009B4902" w:rsidRPr="00DC4F34" w:rsidRDefault="009B4902" w:rsidP="009B4902">
            <w:pPr>
              <w:spacing w:after="100" w:afterAutospacing="1" w:line="240" w:lineRule="auto"/>
              <w:rPr>
                <w:rFonts w:ascii="Times New Roman" w:hAnsi="Times New Roman" w:cs="Times New Roman"/>
                <w:i w:val="0"/>
                <w:iCs/>
                <w:noProof/>
              </w:rPr>
            </w:pPr>
            <w:r w:rsidRPr="00DC4F34">
              <w:rPr>
                <w:rFonts w:ascii="Times New Roman" w:hAnsi="Times New Roman" w:cs="Times New Roman"/>
                <w:i w:val="0"/>
                <w:iCs/>
                <w:noProof/>
              </w:rPr>
              <w:t>0,631</w:t>
            </w:r>
          </w:p>
        </w:tc>
        <w:tc>
          <w:tcPr>
            <w:tcW w:w="670" w:type="dxa"/>
            <w:gridSpan w:val="2"/>
            <w:shd w:val="clear" w:color="auto" w:fill="D9D9D9" w:themeFill="background1" w:themeFillShade="D9"/>
          </w:tcPr>
          <w:p w:rsidR="009B4902" w:rsidRPr="00DC4F34" w:rsidRDefault="009B4902" w:rsidP="009B4902">
            <w:pPr>
              <w:spacing w:after="100" w:afterAutospacing="1" w:line="240" w:lineRule="auto"/>
              <w:rPr>
                <w:rFonts w:ascii="Times New Roman" w:hAnsi="Times New Roman" w:cs="Times New Roman"/>
                <w:i w:val="0"/>
                <w:iCs/>
                <w:noProof/>
              </w:rPr>
            </w:pPr>
            <w:r w:rsidRPr="00DC4F34">
              <w:rPr>
                <w:rFonts w:ascii="Times New Roman" w:hAnsi="Times New Roman" w:cs="Times New Roman"/>
                <w:i w:val="0"/>
                <w:iCs/>
                <w:noProof/>
              </w:rPr>
              <w:t>0,864</w:t>
            </w:r>
          </w:p>
        </w:tc>
        <w:tc>
          <w:tcPr>
            <w:tcW w:w="994" w:type="dxa"/>
            <w:gridSpan w:val="2"/>
          </w:tcPr>
          <w:p w:rsidR="009B4902" w:rsidRPr="00DC4F34" w:rsidRDefault="009B4902" w:rsidP="009B4902">
            <w:pPr>
              <w:spacing w:after="0" w:line="240" w:lineRule="auto"/>
              <w:jc w:val="center"/>
              <w:rPr>
                <w:rFonts w:ascii="Times New Roman" w:hAnsi="Times New Roman" w:cs="Times New Roman"/>
                <w:i w:val="0"/>
                <w:iCs/>
                <w:noProof/>
              </w:rPr>
            </w:pPr>
          </w:p>
        </w:tc>
        <w:tc>
          <w:tcPr>
            <w:tcW w:w="1083" w:type="dxa"/>
            <w:gridSpan w:val="2"/>
          </w:tcPr>
          <w:p w:rsidR="009B4902" w:rsidRPr="00DC4F34" w:rsidRDefault="009B4902" w:rsidP="009B4902">
            <w:pPr>
              <w:spacing w:after="0" w:line="240" w:lineRule="auto"/>
              <w:jc w:val="center"/>
              <w:rPr>
                <w:rFonts w:ascii="Times New Roman" w:hAnsi="Times New Roman" w:cs="Times New Roman"/>
                <w:i w:val="0"/>
                <w:iCs/>
                <w:noProof/>
              </w:rPr>
            </w:pPr>
          </w:p>
        </w:tc>
        <w:tc>
          <w:tcPr>
            <w:tcW w:w="696" w:type="dxa"/>
            <w:gridSpan w:val="2"/>
          </w:tcPr>
          <w:p w:rsidR="009B4902" w:rsidRPr="00DC4F34" w:rsidRDefault="009B4902" w:rsidP="009B4902">
            <w:pPr>
              <w:spacing w:after="0" w:line="240" w:lineRule="auto"/>
              <w:jc w:val="center"/>
              <w:rPr>
                <w:rFonts w:ascii="Times New Roman" w:hAnsi="Times New Roman" w:cs="Times New Roman"/>
                <w:i w:val="0"/>
                <w:iCs/>
                <w:noProof/>
              </w:rPr>
            </w:pPr>
          </w:p>
        </w:tc>
        <w:tc>
          <w:tcPr>
            <w:tcW w:w="794" w:type="dxa"/>
            <w:gridSpan w:val="2"/>
          </w:tcPr>
          <w:p w:rsidR="009B4902" w:rsidRPr="00DC4F34" w:rsidRDefault="009B4902" w:rsidP="009B4902">
            <w:pPr>
              <w:spacing w:after="0" w:line="240" w:lineRule="auto"/>
              <w:jc w:val="center"/>
              <w:rPr>
                <w:rFonts w:ascii="Times New Roman" w:hAnsi="Times New Roman" w:cs="Times New Roman"/>
                <w:i w:val="0"/>
                <w:iCs/>
                <w:noProof/>
              </w:rPr>
            </w:pPr>
          </w:p>
        </w:tc>
      </w:tr>
      <w:tr w:rsidR="009B4902" w:rsidRPr="00DC4F34" w:rsidTr="009B4902">
        <w:trPr>
          <w:gridAfter w:val="1"/>
          <w:wAfter w:w="48" w:type="dxa"/>
          <w:jc w:val="center"/>
        </w:trPr>
        <w:tc>
          <w:tcPr>
            <w:tcW w:w="1931" w:type="dxa"/>
          </w:tcPr>
          <w:p w:rsidR="009B4902" w:rsidRPr="00DC4F34" w:rsidRDefault="009B4902" w:rsidP="009B4902">
            <w:pPr>
              <w:spacing w:after="0" w:line="240" w:lineRule="auto"/>
              <w:ind w:left="175"/>
              <w:rPr>
                <w:rFonts w:ascii="Times New Roman" w:hAnsi="Times New Roman" w:cs="Times New Roman"/>
                <w:i w:val="0"/>
                <w:iCs/>
                <w:noProof/>
              </w:rPr>
            </w:pPr>
            <w:r w:rsidRPr="00DC4F34">
              <w:rPr>
                <w:rFonts w:ascii="Times New Roman" w:hAnsi="Times New Roman" w:cs="Times New Roman"/>
                <w:i w:val="0"/>
                <w:iCs/>
                <w:noProof/>
              </w:rPr>
              <w:t>TL_4</w:t>
            </w:r>
          </w:p>
        </w:tc>
        <w:tc>
          <w:tcPr>
            <w:tcW w:w="670" w:type="dxa"/>
          </w:tcPr>
          <w:p w:rsidR="009B4902" w:rsidRPr="00DC4F34" w:rsidRDefault="009B4902" w:rsidP="009B4902">
            <w:pPr>
              <w:spacing w:after="100" w:afterAutospacing="1" w:line="240" w:lineRule="auto"/>
              <w:rPr>
                <w:rFonts w:ascii="Times New Roman" w:hAnsi="Times New Roman" w:cs="Times New Roman"/>
                <w:i w:val="0"/>
                <w:iCs/>
                <w:noProof/>
              </w:rPr>
            </w:pPr>
            <w:r w:rsidRPr="00DC4F34">
              <w:rPr>
                <w:rFonts w:ascii="Times New Roman" w:hAnsi="Times New Roman" w:cs="Times New Roman"/>
                <w:i w:val="0"/>
                <w:iCs/>
                <w:noProof/>
              </w:rPr>
              <w:t>0,531</w:t>
            </w:r>
          </w:p>
        </w:tc>
        <w:tc>
          <w:tcPr>
            <w:tcW w:w="670" w:type="dxa"/>
            <w:gridSpan w:val="2"/>
          </w:tcPr>
          <w:p w:rsidR="009B4902" w:rsidRPr="00DC4F34" w:rsidRDefault="009B4902" w:rsidP="009B4902">
            <w:pPr>
              <w:spacing w:after="100" w:afterAutospacing="1" w:line="240" w:lineRule="auto"/>
              <w:rPr>
                <w:rFonts w:ascii="Times New Roman" w:hAnsi="Times New Roman" w:cs="Times New Roman"/>
                <w:i w:val="0"/>
                <w:iCs/>
                <w:noProof/>
              </w:rPr>
            </w:pPr>
            <w:r w:rsidRPr="00DC4F34">
              <w:rPr>
                <w:rFonts w:ascii="Times New Roman" w:hAnsi="Times New Roman" w:cs="Times New Roman"/>
                <w:i w:val="0"/>
                <w:iCs/>
                <w:noProof/>
              </w:rPr>
              <w:t>0,463</w:t>
            </w:r>
          </w:p>
        </w:tc>
        <w:tc>
          <w:tcPr>
            <w:tcW w:w="671" w:type="dxa"/>
            <w:gridSpan w:val="2"/>
          </w:tcPr>
          <w:p w:rsidR="009B4902" w:rsidRPr="00DC4F34" w:rsidRDefault="009B4902" w:rsidP="009B4902">
            <w:pPr>
              <w:spacing w:after="100" w:afterAutospacing="1" w:line="240" w:lineRule="auto"/>
              <w:rPr>
                <w:rFonts w:ascii="Times New Roman" w:hAnsi="Times New Roman" w:cs="Times New Roman"/>
                <w:i w:val="0"/>
                <w:iCs/>
                <w:noProof/>
              </w:rPr>
            </w:pPr>
            <w:r w:rsidRPr="00DC4F34">
              <w:rPr>
                <w:rFonts w:ascii="Times New Roman" w:hAnsi="Times New Roman" w:cs="Times New Roman"/>
                <w:i w:val="0"/>
                <w:iCs/>
                <w:noProof/>
              </w:rPr>
              <w:t>0,157</w:t>
            </w:r>
          </w:p>
        </w:tc>
        <w:tc>
          <w:tcPr>
            <w:tcW w:w="671" w:type="dxa"/>
            <w:gridSpan w:val="2"/>
          </w:tcPr>
          <w:p w:rsidR="009B4902" w:rsidRPr="00DC4F34" w:rsidRDefault="009B4902" w:rsidP="009B4902">
            <w:pPr>
              <w:spacing w:after="100" w:afterAutospacing="1" w:line="240" w:lineRule="auto"/>
              <w:rPr>
                <w:rFonts w:ascii="Times New Roman" w:hAnsi="Times New Roman" w:cs="Times New Roman"/>
                <w:i w:val="0"/>
                <w:iCs/>
                <w:noProof/>
              </w:rPr>
            </w:pPr>
            <w:r w:rsidRPr="00DC4F34">
              <w:rPr>
                <w:rFonts w:ascii="Times New Roman" w:hAnsi="Times New Roman" w:cs="Times New Roman"/>
                <w:i w:val="0"/>
                <w:iCs/>
                <w:noProof/>
              </w:rPr>
              <w:t>0,432</w:t>
            </w:r>
          </w:p>
        </w:tc>
        <w:tc>
          <w:tcPr>
            <w:tcW w:w="670" w:type="dxa"/>
            <w:gridSpan w:val="2"/>
            <w:shd w:val="clear" w:color="auto" w:fill="D9D9D9" w:themeFill="background1" w:themeFillShade="D9"/>
          </w:tcPr>
          <w:p w:rsidR="009B4902" w:rsidRPr="00DC4F34" w:rsidRDefault="009B4902" w:rsidP="009B4902">
            <w:pPr>
              <w:spacing w:after="100" w:afterAutospacing="1" w:line="240" w:lineRule="auto"/>
              <w:rPr>
                <w:rFonts w:ascii="Times New Roman" w:hAnsi="Times New Roman" w:cs="Times New Roman"/>
                <w:i w:val="0"/>
                <w:iCs/>
                <w:noProof/>
              </w:rPr>
            </w:pPr>
            <w:r w:rsidRPr="00DC4F34">
              <w:rPr>
                <w:rFonts w:ascii="Times New Roman" w:hAnsi="Times New Roman" w:cs="Times New Roman"/>
                <w:i w:val="0"/>
                <w:iCs/>
                <w:noProof/>
              </w:rPr>
              <w:t>0,760</w:t>
            </w:r>
          </w:p>
        </w:tc>
        <w:tc>
          <w:tcPr>
            <w:tcW w:w="994" w:type="dxa"/>
            <w:gridSpan w:val="2"/>
          </w:tcPr>
          <w:p w:rsidR="009B4902" w:rsidRPr="00DC4F34" w:rsidRDefault="009B4902" w:rsidP="009B4902">
            <w:pPr>
              <w:spacing w:after="0" w:line="240" w:lineRule="auto"/>
              <w:jc w:val="center"/>
              <w:rPr>
                <w:rFonts w:ascii="Times New Roman" w:hAnsi="Times New Roman" w:cs="Times New Roman"/>
                <w:i w:val="0"/>
                <w:iCs/>
                <w:noProof/>
              </w:rPr>
            </w:pPr>
          </w:p>
        </w:tc>
        <w:tc>
          <w:tcPr>
            <w:tcW w:w="1083" w:type="dxa"/>
            <w:gridSpan w:val="2"/>
          </w:tcPr>
          <w:p w:rsidR="009B4902" w:rsidRPr="00DC4F34" w:rsidRDefault="009B4902" w:rsidP="009B4902">
            <w:pPr>
              <w:spacing w:after="0" w:line="240" w:lineRule="auto"/>
              <w:jc w:val="center"/>
              <w:rPr>
                <w:rFonts w:ascii="Times New Roman" w:hAnsi="Times New Roman" w:cs="Times New Roman"/>
                <w:i w:val="0"/>
                <w:iCs/>
                <w:noProof/>
              </w:rPr>
            </w:pPr>
          </w:p>
        </w:tc>
        <w:tc>
          <w:tcPr>
            <w:tcW w:w="696" w:type="dxa"/>
            <w:gridSpan w:val="2"/>
          </w:tcPr>
          <w:p w:rsidR="009B4902" w:rsidRPr="00DC4F34" w:rsidRDefault="009B4902" w:rsidP="009B4902">
            <w:pPr>
              <w:spacing w:after="0" w:line="240" w:lineRule="auto"/>
              <w:jc w:val="center"/>
              <w:rPr>
                <w:rFonts w:ascii="Times New Roman" w:hAnsi="Times New Roman" w:cs="Times New Roman"/>
                <w:i w:val="0"/>
                <w:iCs/>
                <w:noProof/>
              </w:rPr>
            </w:pPr>
          </w:p>
        </w:tc>
        <w:tc>
          <w:tcPr>
            <w:tcW w:w="794" w:type="dxa"/>
            <w:gridSpan w:val="2"/>
          </w:tcPr>
          <w:p w:rsidR="009B4902" w:rsidRPr="00DC4F34" w:rsidRDefault="009B4902" w:rsidP="009B4902">
            <w:pPr>
              <w:spacing w:after="0" w:line="240" w:lineRule="auto"/>
              <w:jc w:val="center"/>
              <w:rPr>
                <w:rFonts w:ascii="Times New Roman" w:hAnsi="Times New Roman" w:cs="Times New Roman"/>
                <w:i w:val="0"/>
                <w:iCs/>
                <w:noProof/>
              </w:rPr>
            </w:pPr>
          </w:p>
        </w:tc>
      </w:tr>
    </w:tbl>
    <w:p w:rsidR="00976A9D" w:rsidRPr="009C453A" w:rsidRDefault="00976A9D" w:rsidP="00BE13E6">
      <w:pPr>
        <w:pBdr>
          <w:top w:val="nil"/>
          <w:left w:val="nil"/>
          <w:bottom w:val="nil"/>
          <w:right w:val="nil"/>
          <w:between w:val="nil"/>
        </w:pBdr>
        <w:spacing w:after="0" w:line="240" w:lineRule="auto"/>
        <w:jc w:val="both"/>
        <w:rPr>
          <w:rFonts w:ascii="Times New Roman" w:eastAsia="Times New Roman" w:hAnsi="Times New Roman" w:cs="Times New Roman"/>
          <w:i w:val="0"/>
          <w:noProof/>
          <w:color w:val="000000"/>
          <w:sz w:val="24"/>
          <w:szCs w:val="24"/>
        </w:rPr>
      </w:pPr>
    </w:p>
    <w:p w:rsidR="00875C90" w:rsidRPr="009C453A" w:rsidRDefault="008A39F8" w:rsidP="00BE13E6">
      <w:pPr>
        <w:pBdr>
          <w:top w:val="nil"/>
          <w:left w:val="nil"/>
          <w:bottom w:val="nil"/>
          <w:right w:val="nil"/>
          <w:between w:val="nil"/>
        </w:pBdr>
        <w:spacing w:after="0" w:line="240" w:lineRule="auto"/>
        <w:jc w:val="both"/>
        <w:rPr>
          <w:rFonts w:ascii="Times New Roman" w:eastAsia="Times New Roman" w:hAnsi="Times New Roman" w:cs="Times New Roman"/>
          <w:i w:val="0"/>
          <w:iCs/>
          <w:noProof/>
          <w:color w:val="000000"/>
          <w:sz w:val="24"/>
          <w:szCs w:val="24"/>
        </w:rPr>
      </w:pPr>
      <w:r w:rsidRPr="009C453A">
        <w:rPr>
          <w:rFonts w:ascii="Times New Roman" w:eastAsia="Times New Roman" w:hAnsi="Times New Roman" w:cs="Times New Roman"/>
          <w:i w:val="0"/>
          <w:noProof/>
          <w:color w:val="000000"/>
          <w:sz w:val="24"/>
          <w:szCs w:val="24"/>
        </w:rPr>
        <w:t>Based on Table 1, all indicators submitted meet the validity requirements because they exceed 0.</w:t>
      </w:r>
      <w:r w:rsidR="00DC4F34">
        <w:rPr>
          <w:rFonts w:ascii="Times New Roman" w:eastAsia="Times New Roman" w:hAnsi="Times New Roman" w:cs="Times New Roman"/>
          <w:i w:val="0"/>
          <w:noProof/>
          <w:color w:val="000000"/>
          <w:sz w:val="24"/>
          <w:szCs w:val="24"/>
        </w:rPr>
        <w:t>7</w:t>
      </w:r>
      <w:r w:rsidRPr="009C453A">
        <w:rPr>
          <w:rFonts w:ascii="Times New Roman" w:eastAsia="Times New Roman" w:hAnsi="Times New Roman" w:cs="Times New Roman"/>
          <w:i w:val="0"/>
          <w:noProof/>
          <w:color w:val="000000"/>
          <w:sz w:val="24"/>
          <w:szCs w:val="24"/>
        </w:rPr>
        <w:t xml:space="preserve">0. </w:t>
      </w:r>
      <w:r w:rsidR="009534DF" w:rsidRPr="009C453A">
        <w:rPr>
          <w:rFonts w:ascii="Times New Roman" w:eastAsia="Times New Roman" w:hAnsi="Times New Roman" w:cs="Times New Roman"/>
          <w:i w:val="0"/>
          <w:noProof/>
          <w:color w:val="000000"/>
          <w:sz w:val="24"/>
          <w:szCs w:val="24"/>
        </w:rPr>
        <w:t>All</w:t>
      </w:r>
      <w:r w:rsidRPr="009C453A">
        <w:rPr>
          <w:rFonts w:ascii="Times New Roman" w:eastAsia="Times New Roman" w:hAnsi="Times New Roman" w:cs="Times New Roman"/>
          <w:i w:val="0"/>
          <w:noProof/>
          <w:color w:val="000000"/>
          <w:sz w:val="24"/>
          <w:szCs w:val="24"/>
        </w:rPr>
        <w:t xml:space="preserve"> of them are reliable</w:t>
      </w:r>
      <w:r w:rsidR="009534DF" w:rsidRPr="009C453A">
        <w:rPr>
          <w:rFonts w:ascii="Times New Roman" w:eastAsia="Times New Roman" w:hAnsi="Times New Roman" w:cs="Times New Roman"/>
          <w:i w:val="0"/>
          <w:noProof/>
          <w:color w:val="000000"/>
          <w:sz w:val="24"/>
          <w:szCs w:val="24"/>
        </w:rPr>
        <w:t xml:space="preserve"> in reliability testing</w:t>
      </w:r>
      <w:r w:rsidRPr="009C453A">
        <w:rPr>
          <w:rFonts w:ascii="Times New Roman" w:eastAsia="Times New Roman" w:hAnsi="Times New Roman" w:cs="Times New Roman"/>
          <w:i w:val="0"/>
          <w:noProof/>
          <w:color w:val="000000"/>
          <w:sz w:val="24"/>
          <w:szCs w:val="24"/>
        </w:rPr>
        <w:t>, while AVE has also met the requirements</w:t>
      </w:r>
      <w:r w:rsidR="00DB6189">
        <w:rPr>
          <w:rFonts w:ascii="Times New Roman" w:eastAsia="Times New Roman" w:hAnsi="Times New Roman" w:cs="Times New Roman"/>
          <w:i w:val="0"/>
          <w:noProof/>
          <w:color w:val="000000"/>
          <w:sz w:val="24"/>
          <w:szCs w:val="24"/>
        </w:rPr>
        <w:t xml:space="preserve"> of the </w:t>
      </w:r>
      <w:r w:rsidR="00014FD0">
        <w:rPr>
          <w:rFonts w:ascii="Times New Roman" w:eastAsia="Times New Roman" w:hAnsi="Times New Roman" w:cs="Times New Roman"/>
          <w:i w:val="0"/>
          <w:noProof/>
          <w:color w:val="000000"/>
          <w:sz w:val="24"/>
          <w:szCs w:val="24"/>
        </w:rPr>
        <w:fldChar w:fldCharType="begin" w:fldLock="1"/>
      </w:r>
      <w:r w:rsidR="00E040A5">
        <w:rPr>
          <w:rFonts w:ascii="Times New Roman" w:eastAsia="Times New Roman" w:hAnsi="Times New Roman" w:cs="Times New Roman"/>
          <w:i w:val="0"/>
          <w:noProof/>
          <w:color w:val="000000"/>
          <w:sz w:val="24"/>
          <w:szCs w:val="24"/>
        </w:rPr>
        <w:instrText>ADDIN CSL_CITATION {"citationItems":[{"id":"ITEM-1","itemData":{"DOI":"10.1007/978-3-031-08090-6_51","author":[{"dropping-particle":"","family":"Nordin","given":"Nurhaiza","non-dropping-particle":"","parse-names":false,"suffix":""},{"dropping-particle":"","family":"Nordin","given":"Nur Naddia","non-dropping-particle":"","parse-names":false,"suffix":""},{"dropping-particle":"","family":"Nordin","given":"Nur Ilyana Amiiraa","non-dropping-particle":"","parse-names":false,"suffix":""},{"dropping-particle":"","family":"Nordin","given":"Nur Faiz","non-dropping-particle":"","parse-names":false,"suffix":""}],"chapter-number":"Lecture No","container-title":"Innovation of Businesses, and Digitalization during Covid-19 Pandemic","editor":[{"dropping-particle":"","family":"Alareeni","given":"Bahaaeddin","non-dropping-particle":"","parse-names":false,"suffix":""},{"dropping-particle":"","family":"Hamdan","given":"Allam","non-dropping-particle":"","parse-names":false,"suffix":""}],"id":"ITEM-1","issued":{"date-parts":[["2023"]]},"page":"803-815","publisher":"Springer, Cham","title":"The Successful Factors of Online Learning for Malaysia Higher Education Students: Smart PLS-SEM Analysis","type":"chapter"},"uris":["http://www.mendeley.com/documents/?uuid=a2bc4af6-6ff0-4006-85af-7010ffcd40ed"]},{"id":"ITEM-2","itemData":{"DOI":"10.1108/IJSMS-05-2022-242","author":[{"dropping-particle":"","family":"Cepeda-Carrión","given":"Gabriel","non-dropping-particle":"","parse-names":false,"suffix":""},{"dropping-particle":"","family":"Hair","given":"Joseph F","non-dropping-particle":"","parse-names":false,"suffix":""},{"dropping-particle":"","family":"Ringle","given":"Christian M","non-dropping-particle":"","parse-names":false,"suffix":""},{"dropping-particle":"","family":"Roldán","given":"José Luis","non-dropping-particle":"","parse-names":false,"suffix":""},{"dropping-particle":"","family":"García-Fernández","given":"Jerónimo","non-dropping-particle":"","parse-names":false,"suffix":""}],"container-title":"International Journal of Sports Marketing and Sponsorship","id":"ITEM-2","issue":"2","issued":{"date-parts":[["2022"]]},"page":"229-240","title":"Guest editorial: Sports management research using partial least squares structural equation modeling (PLS-SEM)","type":"article-journal","volume":"23"},"uris":["http://www.mendeley.com/documents/?uuid=d173c400-543b-4b53-b9a8-f39178816572"]}],"mendeley":{"formattedCitation":"(Cepeda-Carrión et al., 2022; Nordin et al., 2023)","plainTextFormattedCitation":"(Cepeda-Carrión et al., 2022; Nordin et al., 2023)","previouslyFormattedCitation":"(Cepeda-Carrión et al., 2022; Nordin et al., 2023)"},"properties":{"noteIndex":0},"schema":"https://github.com/citation-style-language/schema/raw/master/csl-citation.json"}</w:instrText>
      </w:r>
      <w:r w:rsidR="00014FD0">
        <w:rPr>
          <w:rFonts w:ascii="Times New Roman" w:eastAsia="Times New Roman" w:hAnsi="Times New Roman" w:cs="Times New Roman"/>
          <w:i w:val="0"/>
          <w:noProof/>
          <w:color w:val="000000"/>
          <w:sz w:val="24"/>
          <w:szCs w:val="24"/>
        </w:rPr>
        <w:fldChar w:fldCharType="separate"/>
      </w:r>
      <w:r w:rsidR="00014FD0" w:rsidRPr="00014FD0">
        <w:rPr>
          <w:rFonts w:ascii="Times New Roman" w:eastAsia="Times New Roman" w:hAnsi="Times New Roman" w:cs="Times New Roman"/>
          <w:i w:val="0"/>
          <w:noProof/>
          <w:color w:val="000000"/>
          <w:sz w:val="24"/>
          <w:szCs w:val="24"/>
        </w:rPr>
        <w:t>(Cepeda-Carrión et al., 2022; Nordin et al., 2023)</w:t>
      </w:r>
      <w:r w:rsidR="00014FD0">
        <w:rPr>
          <w:rFonts w:ascii="Times New Roman" w:eastAsia="Times New Roman" w:hAnsi="Times New Roman" w:cs="Times New Roman"/>
          <w:i w:val="0"/>
          <w:noProof/>
          <w:color w:val="000000"/>
          <w:sz w:val="24"/>
          <w:szCs w:val="24"/>
        </w:rPr>
        <w:fldChar w:fldCharType="end"/>
      </w:r>
      <w:r w:rsidR="00C933D8" w:rsidRPr="009C453A">
        <w:rPr>
          <w:rFonts w:ascii="Times New Roman" w:eastAsia="Times New Roman" w:hAnsi="Times New Roman" w:cs="Times New Roman"/>
          <w:i w:val="0"/>
          <w:noProof/>
          <w:color w:val="000000"/>
          <w:sz w:val="24"/>
          <w:szCs w:val="24"/>
        </w:rPr>
        <w:t xml:space="preserve">. </w:t>
      </w:r>
      <w:r w:rsidRPr="009C453A">
        <w:rPr>
          <w:rFonts w:ascii="Times New Roman" w:eastAsia="Times New Roman" w:hAnsi="Times New Roman" w:cs="Times New Roman"/>
          <w:i w:val="0"/>
          <w:noProof/>
          <w:color w:val="000000"/>
          <w:sz w:val="24"/>
          <w:szCs w:val="24"/>
        </w:rPr>
        <w:t xml:space="preserve">Furthermore, </w:t>
      </w:r>
      <w:r w:rsidR="00BE0FA5" w:rsidRPr="009C453A">
        <w:rPr>
          <w:rFonts w:ascii="Times New Roman" w:hAnsi="Times New Roman" w:cs="Times New Roman"/>
          <w:i w:val="0"/>
          <w:iCs/>
          <w:noProof/>
          <w:sz w:val="24"/>
          <w:szCs w:val="24"/>
        </w:rPr>
        <w:t>Table 2 displays the outcomes of the hypothesis testing.</w:t>
      </w:r>
      <w:r w:rsidR="00014FD0">
        <w:rPr>
          <w:rFonts w:ascii="Times New Roman" w:hAnsi="Times New Roman" w:cs="Times New Roman"/>
          <w:i w:val="0"/>
          <w:iCs/>
          <w:noProof/>
          <w:sz w:val="24"/>
          <w:szCs w:val="24"/>
        </w:rPr>
        <w:t xml:space="preserve"> </w:t>
      </w:r>
    </w:p>
    <w:p w:rsidR="00BE13E6" w:rsidRPr="009C453A" w:rsidRDefault="008A39F8" w:rsidP="00F765D6">
      <w:pPr>
        <w:pBdr>
          <w:top w:val="nil"/>
          <w:left w:val="nil"/>
          <w:bottom w:val="nil"/>
          <w:right w:val="nil"/>
          <w:between w:val="nil"/>
        </w:pBdr>
        <w:spacing w:after="120" w:line="240" w:lineRule="auto"/>
        <w:jc w:val="center"/>
        <w:rPr>
          <w:rFonts w:ascii="Times New Roman" w:eastAsia="Times New Roman" w:hAnsi="Times New Roman" w:cs="Times New Roman"/>
          <w:i w:val="0"/>
          <w:noProof/>
          <w:color w:val="000000"/>
          <w:sz w:val="24"/>
          <w:szCs w:val="24"/>
        </w:rPr>
      </w:pPr>
      <w:r w:rsidRPr="009C453A">
        <w:rPr>
          <w:rFonts w:ascii="Times New Roman" w:eastAsia="Times New Roman" w:hAnsi="Times New Roman" w:cs="Times New Roman"/>
          <w:i w:val="0"/>
          <w:noProof/>
          <w:color w:val="000000"/>
          <w:sz w:val="24"/>
          <w:szCs w:val="24"/>
        </w:rPr>
        <w:t xml:space="preserve">Table </w:t>
      </w:r>
      <w:r w:rsidR="00982643" w:rsidRPr="009C453A">
        <w:rPr>
          <w:rFonts w:ascii="Times New Roman" w:eastAsia="Times New Roman" w:hAnsi="Times New Roman" w:cs="Times New Roman"/>
          <w:i w:val="0"/>
          <w:noProof/>
          <w:color w:val="000000"/>
          <w:sz w:val="24"/>
          <w:szCs w:val="24"/>
        </w:rPr>
        <w:t>2</w:t>
      </w:r>
      <w:r w:rsidRPr="009C453A">
        <w:rPr>
          <w:rFonts w:ascii="Times New Roman" w:eastAsia="Times New Roman" w:hAnsi="Times New Roman" w:cs="Times New Roman"/>
          <w:i w:val="0"/>
          <w:noProof/>
          <w:color w:val="000000"/>
          <w:sz w:val="24"/>
          <w:szCs w:val="24"/>
        </w:rPr>
        <w:t>. Hypothesis testing</w:t>
      </w:r>
    </w:p>
    <w:tbl>
      <w:tblPr>
        <w:tblStyle w:val="PlainTable2"/>
        <w:tblW w:w="0" w:type="auto"/>
        <w:tblLook w:val="04A0" w:firstRow="1" w:lastRow="0" w:firstColumn="1" w:lastColumn="0" w:noHBand="0" w:noVBand="1"/>
      </w:tblPr>
      <w:tblGrid>
        <w:gridCol w:w="1276"/>
        <w:gridCol w:w="4394"/>
        <w:gridCol w:w="1116"/>
        <w:gridCol w:w="1134"/>
        <w:gridCol w:w="1134"/>
      </w:tblGrid>
      <w:tr w:rsidR="00EE1075" w:rsidRPr="00CE4BEC" w:rsidTr="00EE1075">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76" w:type="dxa"/>
          </w:tcPr>
          <w:p w:rsidR="00EE1075" w:rsidRPr="00CE4BEC" w:rsidRDefault="00EE1075" w:rsidP="00C736E4">
            <w:pPr>
              <w:jc w:val="center"/>
              <w:rPr>
                <w:rFonts w:ascii="Times New Roman" w:hAnsi="Times New Roman" w:cs="Times New Roman"/>
                <w:b w:val="0"/>
                <w:bCs w:val="0"/>
                <w:i w:val="0"/>
                <w:iCs/>
                <w:noProof/>
              </w:rPr>
            </w:pPr>
            <w:r w:rsidRPr="00CE4BEC">
              <w:rPr>
                <w:rFonts w:ascii="Times New Roman" w:hAnsi="Times New Roman" w:cs="Times New Roman"/>
                <w:b w:val="0"/>
                <w:bCs w:val="0"/>
                <w:i w:val="0"/>
                <w:iCs/>
                <w:noProof/>
              </w:rPr>
              <w:t>Hypothesis</w:t>
            </w:r>
          </w:p>
        </w:tc>
        <w:tc>
          <w:tcPr>
            <w:tcW w:w="4394" w:type="dxa"/>
          </w:tcPr>
          <w:p w:rsidR="00EE1075" w:rsidRPr="00CE4BEC" w:rsidRDefault="00EE1075" w:rsidP="00C736E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 w:val="0"/>
                <w:iCs/>
                <w:noProof/>
              </w:rPr>
            </w:pPr>
            <w:r w:rsidRPr="00CE4BEC">
              <w:rPr>
                <w:rFonts w:ascii="Times New Roman" w:hAnsi="Times New Roman" w:cs="Times New Roman"/>
                <w:b w:val="0"/>
                <w:bCs w:val="0"/>
                <w:i w:val="0"/>
                <w:iCs/>
                <w:noProof/>
              </w:rPr>
              <w:t>Variable Causality</w:t>
            </w:r>
          </w:p>
        </w:tc>
        <w:tc>
          <w:tcPr>
            <w:tcW w:w="1116" w:type="dxa"/>
          </w:tcPr>
          <w:p w:rsidR="00EE1075" w:rsidRPr="00CE4BEC" w:rsidRDefault="00687263" w:rsidP="00C736E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 w:val="0"/>
                <w:iCs/>
                <w:noProof/>
              </w:rPr>
            </w:pPr>
            <w:r>
              <w:rPr>
                <w:rFonts w:ascii="Times New Roman" w:hAnsi="Times New Roman" w:cs="Times New Roman"/>
                <w:b w:val="0"/>
                <w:bCs w:val="0"/>
                <w:i w:val="0"/>
                <w:iCs/>
                <w:noProof/>
              </w:rPr>
              <w:t>Beta</w:t>
            </w:r>
          </w:p>
        </w:tc>
        <w:tc>
          <w:tcPr>
            <w:tcW w:w="1134" w:type="dxa"/>
          </w:tcPr>
          <w:p w:rsidR="00EE1075" w:rsidRPr="00CE4BEC" w:rsidRDefault="00EE1075" w:rsidP="00C736E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 w:val="0"/>
                <w:iCs/>
                <w:noProof/>
              </w:rPr>
            </w:pPr>
            <w:r w:rsidRPr="00CE4BEC">
              <w:rPr>
                <w:rFonts w:ascii="Times New Roman" w:hAnsi="Times New Roman" w:cs="Times New Roman"/>
                <w:b w:val="0"/>
                <w:bCs w:val="0"/>
                <w:i w:val="0"/>
                <w:iCs/>
                <w:noProof/>
              </w:rPr>
              <w:t>t</w:t>
            </w:r>
            <w:r w:rsidR="00687263">
              <w:rPr>
                <w:rFonts w:ascii="Times New Roman" w:hAnsi="Times New Roman" w:cs="Times New Roman"/>
                <w:b w:val="0"/>
                <w:bCs w:val="0"/>
                <w:i w:val="0"/>
                <w:iCs/>
                <w:noProof/>
              </w:rPr>
              <w:t>-</w:t>
            </w:r>
            <w:r w:rsidRPr="00CE4BEC">
              <w:rPr>
                <w:rFonts w:ascii="Times New Roman" w:hAnsi="Times New Roman" w:cs="Times New Roman"/>
                <w:b w:val="0"/>
                <w:bCs w:val="0"/>
                <w:i w:val="0"/>
                <w:iCs/>
                <w:noProof/>
              </w:rPr>
              <w:t>statistics</w:t>
            </w:r>
          </w:p>
        </w:tc>
        <w:tc>
          <w:tcPr>
            <w:tcW w:w="1134" w:type="dxa"/>
          </w:tcPr>
          <w:p w:rsidR="00EE1075" w:rsidRPr="00CE4BEC" w:rsidRDefault="00EE1075" w:rsidP="00C736E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 w:val="0"/>
                <w:iCs/>
                <w:noProof/>
              </w:rPr>
            </w:pPr>
            <w:r w:rsidRPr="00CE4BEC">
              <w:rPr>
                <w:rFonts w:ascii="Times New Roman" w:hAnsi="Times New Roman" w:cs="Times New Roman"/>
                <w:b w:val="0"/>
                <w:bCs w:val="0"/>
                <w:i w:val="0"/>
                <w:iCs/>
                <w:noProof/>
              </w:rPr>
              <w:t>p</w:t>
            </w:r>
            <w:r w:rsidR="00687263">
              <w:rPr>
                <w:rFonts w:ascii="Times New Roman" w:hAnsi="Times New Roman" w:cs="Times New Roman"/>
                <w:b w:val="0"/>
                <w:bCs w:val="0"/>
                <w:i w:val="0"/>
                <w:iCs/>
                <w:noProof/>
              </w:rPr>
              <w:t>-</w:t>
            </w:r>
            <w:r w:rsidRPr="00CE4BEC">
              <w:rPr>
                <w:rFonts w:ascii="Times New Roman" w:hAnsi="Times New Roman" w:cs="Times New Roman"/>
                <w:b w:val="0"/>
                <w:bCs w:val="0"/>
                <w:i w:val="0"/>
                <w:iCs/>
                <w:noProof/>
              </w:rPr>
              <w:t>values</w:t>
            </w:r>
          </w:p>
        </w:tc>
      </w:tr>
      <w:tr w:rsidR="00E279EC" w:rsidRPr="00CE4BEC" w:rsidTr="00E279E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76" w:type="dxa"/>
            <w:tcBorders>
              <w:bottom w:val="nil"/>
            </w:tcBorders>
          </w:tcPr>
          <w:p w:rsidR="00E279EC" w:rsidRPr="00CE4BEC" w:rsidRDefault="00E279EC" w:rsidP="00E279EC">
            <w:pPr>
              <w:jc w:val="center"/>
              <w:rPr>
                <w:rFonts w:ascii="Times New Roman" w:hAnsi="Times New Roman" w:cs="Times New Roman"/>
                <w:b w:val="0"/>
                <w:bCs w:val="0"/>
                <w:i w:val="0"/>
                <w:iCs/>
                <w:noProof/>
              </w:rPr>
            </w:pPr>
            <w:r w:rsidRPr="00CE4BEC">
              <w:rPr>
                <w:rFonts w:ascii="Times New Roman" w:hAnsi="Times New Roman" w:cs="Times New Roman"/>
                <w:b w:val="0"/>
                <w:bCs w:val="0"/>
                <w:i w:val="0"/>
                <w:iCs/>
                <w:noProof/>
              </w:rPr>
              <w:t>H1</w:t>
            </w:r>
          </w:p>
        </w:tc>
        <w:tc>
          <w:tcPr>
            <w:tcW w:w="4394" w:type="dxa"/>
            <w:tcBorders>
              <w:bottom w:val="nil"/>
            </w:tcBorders>
          </w:tcPr>
          <w:p w:rsidR="00E279EC" w:rsidRPr="00CE4BEC" w:rsidRDefault="00E279EC" w:rsidP="00E279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val="0"/>
                <w:iCs/>
                <w:noProof/>
              </w:rPr>
            </w:pPr>
            <w:r w:rsidRPr="00CE4BEC">
              <w:rPr>
                <w:rFonts w:ascii="Times New Roman" w:hAnsi="Times New Roman" w:cs="Times New Roman"/>
                <w:i w:val="0"/>
                <w:iCs/>
                <w:noProof/>
              </w:rPr>
              <w:t>Transformational Leadership</w:t>
            </w:r>
            <w:r w:rsidRPr="00CE4BEC">
              <w:rPr>
                <w:rFonts w:ascii="Times New Roman" w:hAnsi="Times New Roman" w:cs="Times New Roman"/>
                <w:i w:val="0"/>
                <w:iCs/>
                <w:noProof/>
              </w:rPr>
              <w:sym w:font="Symbol" w:char="F020"/>
            </w:r>
            <w:r w:rsidRPr="00CE4BEC">
              <w:rPr>
                <w:rFonts w:ascii="Times New Roman" w:hAnsi="Times New Roman" w:cs="Times New Roman"/>
                <w:i w:val="0"/>
                <w:iCs/>
                <w:noProof/>
              </w:rPr>
              <w:sym w:font="Symbol" w:char="F0AE"/>
            </w:r>
            <w:r w:rsidRPr="00CE4BEC">
              <w:rPr>
                <w:rFonts w:ascii="Times New Roman" w:hAnsi="Times New Roman" w:cs="Times New Roman"/>
                <w:i w:val="0"/>
                <w:iCs/>
                <w:noProof/>
              </w:rPr>
              <w:t xml:space="preserve"> Turnover Intention</w:t>
            </w:r>
          </w:p>
        </w:tc>
        <w:tc>
          <w:tcPr>
            <w:tcW w:w="1116" w:type="dxa"/>
            <w:tcBorders>
              <w:bottom w:val="nil"/>
            </w:tcBorders>
            <w:vAlign w:val="center"/>
          </w:tcPr>
          <w:p w:rsidR="00E279EC" w:rsidRPr="00CE4BEC" w:rsidRDefault="00E279EC" w:rsidP="00E279E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val="0"/>
                <w:iCs/>
                <w:noProof/>
              </w:rPr>
            </w:pPr>
            <w:r w:rsidRPr="00CE4BEC">
              <w:rPr>
                <w:rFonts w:ascii="Times New Roman" w:hAnsi="Times New Roman" w:cs="Times New Roman"/>
                <w:i w:val="0"/>
                <w:iCs/>
                <w:noProof/>
              </w:rPr>
              <w:t>0,102</w:t>
            </w:r>
          </w:p>
        </w:tc>
        <w:tc>
          <w:tcPr>
            <w:tcW w:w="1134" w:type="dxa"/>
            <w:tcBorders>
              <w:bottom w:val="nil"/>
            </w:tcBorders>
            <w:vAlign w:val="center"/>
          </w:tcPr>
          <w:p w:rsidR="00E279EC" w:rsidRPr="00CE4BEC" w:rsidRDefault="00E279EC" w:rsidP="00E279E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val="0"/>
                <w:iCs/>
                <w:noProof/>
              </w:rPr>
            </w:pPr>
            <w:r w:rsidRPr="00CE4BEC">
              <w:rPr>
                <w:rFonts w:ascii="Times New Roman" w:hAnsi="Times New Roman" w:cs="Times New Roman"/>
                <w:i w:val="0"/>
                <w:iCs/>
                <w:noProof/>
              </w:rPr>
              <w:t>2,828</w:t>
            </w:r>
          </w:p>
        </w:tc>
        <w:tc>
          <w:tcPr>
            <w:tcW w:w="1134" w:type="dxa"/>
            <w:tcBorders>
              <w:bottom w:val="nil"/>
            </w:tcBorders>
            <w:vAlign w:val="center"/>
          </w:tcPr>
          <w:p w:rsidR="00E279EC" w:rsidRPr="00CE4BEC" w:rsidRDefault="00E279EC" w:rsidP="00E279E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val="0"/>
                <w:iCs/>
                <w:noProof/>
              </w:rPr>
            </w:pPr>
            <w:r w:rsidRPr="00CE4BEC">
              <w:rPr>
                <w:rFonts w:ascii="Times New Roman" w:hAnsi="Times New Roman" w:cs="Times New Roman"/>
                <w:i w:val="0"/>
                <w:iCs/>
                <w:noProof/>
              </w:rPr>
              <w:t>0,005</w:t>
            </w:r>
          </w:p>
        </w:tc>
      </w:tr>
      <w:tr w:rsidR="00E279EC" w:rsidRPr="00CE4BEC" w:rsidTr="00E279EC">
        <w:trPr>
          <w:trHeight w:val="20"/>
        </w:trPr>
        <w:tc>
          <w:tcPr>
            <w:cnfStyle w:val="001000000000" w:firstRow="0" w:lastRow="0" w:firstColumn="1" w:lastColumn="0" w:oddVBand="0" w:evenVBand="0" w:oddHBand="0" w:evenHBand="0" w:firstRowFirstColumn="0" w:firstRowLastColumn="0" w:lastRowFirstColumn="0" w:lastRowLastColumn="0"/>
            <w:tcW w:w="1276" w:type="dxa"/>
            <w:tcBorders>
              <w:top w:val="nil"/>
              <w:bottom w:val="nil"/>
            </w:tcBorders>
          </w:tcPr>
          <w:p w:rsidR="00E279EC" w:rsidRPr="00CE4BEC" w:rsidRDefault="00E279EC" w:rsidP="00E279EC">
            <w:pPr>
              <w:jc w:val="center"/>
              <w:rPr>
                <w:rFonts w:ascii="Times New Roman" w:hAnsi="Times New Roman" w:cs="Times New Roman"/>
                <w:b w:val="0"/>
                <w:bCs w:val="0"/>
                <w:i w:val="0"/>
                <w:iCs/>
                <w:noProof/>
              </w:rPr>
            </w:pPr>
            <w:r w:rsidRPr="00CE4BEC">
              <w:rPr>
                <w:rFonts w:ascii="Times New Roman" w:hAnsi="Times New Roman" w:cs="Times New Roman"/>
                <w:b w:val="0"/>
                <w:bCs w:val="0"/>
                <w:i w:val="0"/>
                <w:iCs/>
                <w:noProof/>
              </w:rPr>
              <w:t>H2</w:t>
            </w:r>
          </w:p>
        </w:tc>
        <w:tc>
          <w:tcPr>
            <w:tcW w:w="4394" w:type="dxa"/>
            <w:tcBorders>
              <w:top w:val="nil"/>
              <w:bottom w:val="nil"/>
            </w:tcBorders>
          </w:tcPr>
          <w:p w:rsidR="00E279EC" w:rsidRPr="00CE4BEC" w:rsidRDefault="00E279EC" w:rsidP="00E279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val="0"/>
                <w:iCs/>
                <w:noProof/>
              </w:rPr>
            </w:pPr>
            <w:r w:rsidRPr="00CE4BEC">
              <w:rPr>
                <w:rFonts w:ascii="Times New Roman" w:hAnsi="Times New Roman" w:cs="Times New Roman"/>
                <w:i w:val="0"/>
                <w:iCs/>
                <w:noProof/>
              </w:rPr>
              <w:t xml:space="preserve">Perceived Organisational Support </w:t>
            </w:r>
            <w:r w:rsidRPr="00CE4BEC">
              <w:rPr>
                <w:rFonts w:ascii="Times New Roman" w:hAnsi="Times New Roman" w:cs="Times New Roman"/>
                <w:i w:val="0"/>
                <w:iCs/>
                <w:noProof/>
              </w:rPr>
              <w:sym w:font="Symbol" w:char="F020"/>
            </w:r>
            <w:r w:rsidRPr="00CE4BEC">
              <w:rPr>
                <w:rFonts w:ascii="Times New Roman" w:hAnsi="Times New Roman" w:cs="Times New Roman"/>
                <w:i w:val="0"/>
                <w:iCs/>
                <w:noProof/>
              </w:rPr>
              <w:sym w:font="Symbol" w:char="F0AE"/>
            </w:r>
            <w:r w:rsidRPr="00CE4BEC">
              <w:rPr>
                <w:rFonts w:ascii="Times New Roman" w:hAnsi="Times New Roman" w:cs="Times New Roman"/>
                <w:i w:val="0"/>
                <w:iCs/>
                <w:noProof/>
              </w:rPr>
              <w:t xml:space="preserve"> Turnover Intention</w:t>
            </w:r>
          </w:p>
        </w:tc>
        <w:tc>
          <w:tcPr>
            <w:tcW w:w="1116" w:type="dxa"/>
            <w:tcBorders>
              <w:top w:val="nil"/>
              <w:bottom w:val="nil"/>
            </w:tcBorders>
            <w:vAlign w:val="center"/>
          </w:tcPr>
          <w:p w:rsidR="00E279EC" w:rsidRPr="00CE4BEC" w:rsidRDefault="00E279EC" w:rsidP="00E279E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val="0"/>
                <w:iCs/>
                <w:noProof/>
              </w:rPr>
            </w:pPr>
            <w:r w:rsidRPr="00CE4BEC">
              <w:rPr>
                <w:rFonts w:ascii="Times New Roman" w:hAnsi="Times New Roman" w:cs="Times New Roman"/>
                <w:i w:val="0"/>
                <w:iCs/>
                <w:noProof/>
              </w:rPr>
              <w:t>0,097</w:t>
            </w:r>
          </w:p>
        </w:tc>
        <w:tc>
          <w:tcPr>
            <w:tcW w:w="1134" w:type="dxa"/>
            <w:tcBorders>
              <w:top w:val="nil"/>
              <w:bottom w:val="nil"/>
            </w:tcBorders>
            <w:vAlign w:val="center"/>
          </w:tcPr>
          <w:p w:rsidR="00E279EC" w:rsidRPr="00CE4BEC" w:rsidRDefault="00E279EC" w:rsidP="00E279E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val="0"/>
                <w:iCs/>
                <w:noProof/>
              </w:rPr>
            </w:pPr>
            <w:r w:rsidRPr="00CE4BEC">
              <w:rPr>
                <w:rFonts w:ascii="Times New Roman" w:hAnsi="Times New Roman" w:cs="Times New Roman"/>
                <w:i w:val="0"/>
                <w:iCs/>
                <w:noProof/>
              </w:rPr>
              <w:t>1,835</w:t>
            </w:r>
          </w:p>
        </w:tc>
        <w:tc>
          <w:tcPr>
            <w:tcW w:w="1134" w:type="dxa"/>
            <w:tcBorders>
              <w:top w:val="nil"/>
              <w:bottom w:val="nil"/>
            </w:tcBorders>
            <w:vAlign w:val="center"/>
          </w:tcPr>
          <w:p w:rsidR="00E279EC" w:rsidRPr="00CE4BEC" w:rsidRDefault="00E279EC" w:rsidP="00E279E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val="0"/>
                <w:iCs/>
                <w:noProof/>
              </w:rPr>
            </w:pPr>
            <w:r w:rsidRPr="00CE4BEC">
              <w:rPr>
                <w:rFonts w:ascii="Times New Roman" w:hAnsi="Times New Roman" w:cs="Times New Roman"/>
                <w:i w:val="0"/>
                <w:iCs/>
                <w:noProof/>
              </w:rPr>
              <w:t>0,067</w:t>
            </w:r>
          </w:p>
        </w:tc>
      </w:tr>
      <w:tr w:rsidR="00E279EC" w:rsidRPr="00CE4BEC" w:rsidTr="00E279E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76" w:type="dxa"/>
            <w:tcBorders>
              <w:top w:val="nil"/>
              <w:bottom w:val="nil"/>
            </w:tcBorders>
          </w:tcPr>
          <w:p w:rsidR="00E279EC" w:rsidRPr="00CE4BEC" w:rsidRDefault="00E279EC" w:rsidP="00E279EC">
            <w:pPr>
              <w:jc w:val="center"/>
              <w:rPr>
                <w:rFonts w:ascii="Times New Roman" w:hAnsi="Times New Roman" w:cs="Times New Roman"/>
                <w:b w:val="0"/>
                <w:bCs w:val="0"/>
                <w:i w:val="0"/>
                <w:iCs/>
                <w:noProof/>
              </w:rPr>
            </w:pPr>
            <w:r w:rsidRPr="00CE4BEC">
              <w:rPr>
                <w:rFonts w:ascii="Times New Roman" w:hAnsi="Times New Roman" w:cs="Times New Roman"/>
                <w:b w:val="0"/>
                <w:bCs w:val="0"/>
                <w:i w:val="0"/>
                <w:iCs/>
                <w:noProof/>
              </w:rPr>
              <w:t>H3</w:t>
            </w:r>
          </w:p>
        </w:tc>
        <w:tc>
          <w:tcPr>
            <w:tcW w:w="4394" w:type="dxa"/>
            <w:tcBorders>
              <w:top w:val="nil"/>
              <w:bottom w:val="nil"/>
            </w:tcBorders>
          </w:tcPr>
          <w:p w:rsidR="00E279EC" w:rsidRPr="00CE4BEC" w:rsidRDefault="00E279EC" w:rsidP="00E279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val="0"/>
                <w:iCs/>
                <w:noProof/>
              </w:rPr>
            </w:pPr>
            <w:r w:rsidRPr="00CE4BEC">
              <w:rPr>
                <w:rFonts w:ascii="Times New Roman" w:hAnsi="Times New Roman" w:cs="Times New Roman"/>
                <w:i w:val="0"/>
                <w:iCs/>
                <w:noProof/>
              </w:rPr>
              <w:t xml:space="preserve">Organisational Commitment </w:t>
            </w:r>
            <w:r w:rsidRPr="00CE4BEC">
              <w:rPr>
                <w:rFonts w:ascii="Times New Roman" w:hAnsi="Times New Roman" w:cs="Times New Roman"/>
                <w:i w:val="0"/>
                <w:iCs/>
                <w:noProof/>
              </w:rPr>
              <w:sym w:font="Symbol" w:char="F0AE"/>
            </w:r>
            <w:r w:rsidRPr="00CE4BEC">
              <w:rPr>
                <w:rFonts w:ascii="Times New Roman" w:hAnsi="Times New Roman" w:cs="Times New Roman"/>
                <w:i w:val="0"/>
                <w:iCs/>
                <w:noProof/>
              </w:rPr>
              <w:t xml:space="preserve"> Turnover Intention</w:t>
            </w:r>
          </w:p>
        </w:tc>
        <w:tc>
          <w:tcPr>
            <w:tcW w:w="1116" w:type="dxa"/>
            <w:tcBorders>
              <w:top w:val="nil"/>
              <w:bottom w:val="nil"/>
            </w:tcBorders>
            <w:vAlign w:val="center"/>
          </w:tcPr>
          <w:p w:rsidR="00E279EC" w:rsidRPr="00CE4BEC" w:rsidRDefault="00E279EC" w:rsidP="00E279E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val="0"/>
                <w:iCs/>
                <w:noProof/>
              </w:rPr>
            </w:pPr>
            <w:r w:rsidRPr="00CE4BEC">
              <w:rPr>
                <w:rFonts w:ascii="Times New Roman" w:hAnsi="Times New Roman" w:cs="Times New Roman"/>
                <w:i w:val="0"/>
                <w:iCs/>
                <w:noProof/>
              </w:rPr>
              <w:t>0,796</w:t>
            </w:r>
          </w:p>
        </w:tc>
        <w:tc>
          <w:tcPr>
            <w:tcW w:w="1134" w:type="dxa"/>
            <w:tcBorders>
              <w:top w:val="nil"/>
              <w:bottom w:val="nil"/>
            </w:tcBorders>
            <w:vAlign w:val="center"/>
          </w:tcPr>
          <w:p w:rsidR="00E279EC" w:rsidRPr="00CE4BEC" w:rsidRDefault="00E279EC" w:rsidP="00E279E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val="0"/>
                <w:iCs/>
                <w:noProof/>
              </w:rPr>
            </w:pPr>
            <w:r w:rsidRPr="00CE4BEC">
              <w:rPr>
                <w:rFonts w:ascii="Times New Roman" w:hAnsi="Times New Roman" w:cs="Times New Roman"/>
                <w:i w:val="0"/>
                <w:iCs/>
                <w:noProof/>
              </w:rPr>
              <w:t>18,386</w:t>
            </w:r>
          </w:p>
        </w:tc>
        <w:tc>
          <w:tcPr>
            <w:tcW w:w="1134" w:type="dxa"/>
            <w:tcBorders>
              <w:top w:val="nil"/>
              <w:bottom w:val="nil"/>
            </w:tcBorders>
            <w:vAlign w:val="center"/>
          </w:tcPr>
          <w:p w:rsidR="00E279EC" w:rsidRPr="00CE4BEC" w:rsidRDefault="00E279EC" w:rsidP="00E279E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val="0"/>
                <w:iCs/>
                <w:noProof/>
              </w:rPr>
            </w:pPr>
            <w:r w:rsidRPr="00CE4BEC">
              <w:rPr>
                <w:rFonts w:ascii="Times New Roman" w:hAnsi="Times New Roman" w:cs="Times New Roman"/>
                <w:i w:val="0"/>
                <w:iCs/>
                <w:noProof/>
              </w:rPr>
              <w:t>0,000</w:t>
            </w:r>
          </w:p>
        </w:tc>
      </w:tr>
      <w:tr w:rsidR="00E279EC" w:rsidRPr="00CE4BEC" w:rsidTr="00E279EC">
        <w:trPr>
          <w:trHeight w:val="20"/>
        </w:trPr>
        <w:tc>
          <w:tcPr>
            <w:cnfStyle w:val="001000000000" w:firstRow="0" w:lastRow="0" w:firstColumn="1" w:lastColumn="0" w:oddVBand="0" w:evenVBand="0" w:oddHBand="0" w:evenHBand="0" w:firstRowFirstColumn="0" w:firstRowLastColumn="0" w:lastRowFirstColumn="0" w:lastRowLastColumn="0"/>
            <w:tcW w:w="1276" w:type="dxa"/>
            <w:tcBorders>
              <w:top w:val="nil"/>
              <w:bottom w:val="nil"/>
            </w:tcBorders>
          </w:tcPr>
          <w:p w:rsidR="00E279EC" w:rsidRPr="00CE4BEC" w:rsidRDefault="00E279EC" w:rsidP="00E279EC">
            <w:pPr>
              <w:jc w:val="center"/>
              <w:rPr>
                <w:rFonts w:ascii="Times New Roman" w:hAnsi="Times New Roman" w:cs="Times New Roman"/>
                <w:b w:val="0"/>
                <w:bCs w:val="0"/>
                <w:i w:val="0"/>
                <w:iCs/>
                <w:noProof/>
              </w:rPr>
            </w:pPr>
            <w:r w:rsidRPr="00CE4BEC">
              <w:rPr>
                <w:rFonts w:ascii="Times New Roman" w:hAnsi="Times New Roman" w:cs="Times New Roman"/>
                <w:b w:val="0"/>
                <w:bCs w:val="0"/>
                <w:i w:val="0"/>
                <w:iCs/>
                <w:noProof/>
              </w:rPr>
              <w:t>H4</w:t>
            </w:r>
          </w:p>
        </w:tc>
        <w:tc>
          <w:tcPr>
            <w:tcW w:w="4394" w:type="dxa"/>
            <w:tcBorders>
              <w:top w:val="nil"/>
              <w:bottom w:val="nil"/>
            </w:tcBorders>
          </w:tcPr>
          <w:p w:rsidR="00E279EC" w:rsidRPr="00CE4BEC" w:rsidRDefault="00E279EC" w:rsidP="00E279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val="0"/>
                <w:iCs/>
                <w:noProof/>
              </w:rPr>
            </w:pPr>
            <w:r w:rsidRPr="00CE4BEC">
              <w:rPr>
                <w:rFonts w:ascii="Times New Roman" w:hAnsi="Times New Roman" w:cs="Times New Roman"/>
                <w:i w:val="0"/>
                <w:iCs/>
                <w:noProof/>
              </w:rPr>
              <w:t xml:space="preserve">Transformational Leadership </w:t>
            </w:r>
            <w:r w:rsidRPr="00CE4BEC">
              <w:rPr>
                <w:rFonts w:ascii="Times New Roman" w:hAnsi="Times New Roman" w:cs="Times New Roman"/>
                <w:i w:val="0"/>
                <w:iCs/>
                <w:noProof/>
              </w:rPr>
              <w:sym w:font="Symbol" w:char="F0AE"/>
            </w:r>
            <w:r w:rsidRPr="00CE4BEC">
              <w:rPr>
                <w:rFonts w:ascii="Times New Roman" w:hAnsi="Times New Roman" w:cs="Times New Roman"/>
                <w:i w:val="0"/>
                <w:iCs/>
                <w:noProof/>
              </w:rPr>
              <w:t xml:space="preserve"> Organisational Commitment</w:t>
            </w:r>
          </w:p>
        </w:tc>
        <w:tc>
          <w:tcPr>
            <w:tcW w:w="1116" w:type="dxa"/>
            <w:tcBorders>
              <w:top w:val="nil"/>
              <w:bottom w:val="nil"/>
            </w:tcBorders>
            <w:vAlign w:val="center"/>
          </w:tcPr>
          <w:p w:rsidR="00E279EC" w:rsidRPr="00CE4BEC" w:rsidRDefault="00E279EC" w:rsidP="00E279E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val="0"/>
                <w:iCs/>
                <w:noProof/>
              </w:rPr>
            </w:pPr>
            <w:r w:rsidRPr="00CE4BEC">
              <w:rPr>
                <w:rFonts w:ascii="Times New Roman" w:hAnsi="Times New Roman" w:cs="Times New Roman"/>
                <w:i w:val="0"/>
                <w:iCs/>
                <w:noProof/>
              </w:rPr>
              <w:t>0,101</w:t>
            </w:r>
          </w:p>
        </w:tc>
        <w:tc>
          <w:tcPr>
            <w:tcW w:w="1134" w:type="dxa"/>
            <w:tcBorders>
              <w:top w:val="nil"/>
              <w:bottom w:val="nil"/>
            </w:tcBorders>
            <w:vAlign w:val="center"/>
          </w:tcPr>
          <w:p w:rsidR="00E279EC" w:rsidRPr="00CE4BEC" w:rsidRDefault="00E279EC" w:rsidP="00E279E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val="0"/>
                <w:iCs/>
                <w:noProof/>
              </w:rPr>
            </w:pPr>
            <w:r w:rsidRPr="00CE4BEC">
              <w:rPr>
                <w:rFonts w:ascii="Times New Roman" w:hAnsi="Times New Roman" w:cs="Times New Roman"/>
                <w:i w:val="0"/>
                <w:iCs/>
                <w:noProof/>
              </w:rPr>
              <w:t>2,399</w:t>
            </w:r>
          </w:p>
        </w:tc>
        <w:tc>
          <w:tcPr>
            <w:tcW w:w="1134" w:type="dxa"/>
            <w:tcBorders>
              <w:top w:val="nil"/>
              <w:bottom w:val="nil"/>
            </w:tcBorders>
            <w:vAlign w:val="center"/>
          </w:tcPr>
          <w:p w:rsidR="00E279EC" w:rsidRPr="00CE4BEC" w:rsidRDefault="00E279EC" w:rsidP="00E279E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val="0"/>
                <w:iCs/>
                <w:noProof/>
              </w:rPr>
            </w:pPr>
            <w:r w:rsidRPr="00CE4BEC">
              <w:rPr>
                <w:rFonts w:ascii="Times New Roman" w:hAnsi="Times New Roman" w:cs="Times New Roman"/>
                <w:i w:val="0"/>
                <w:iCs/>
                <w:noProof/>
              </w:rPr>
              <w:t>0,016</w:t>
            </w:r>
          </w:p>
        </w:tc>
      </w:tr>
      <w:tr w:rsidR="00E279EC" w:rsidRPr="00CE4BEC" w:rsidTr="00E279E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76" w:type="dxa"/>
            <w:tcBorders>
              <w:top w:val="nil"/>
              <w:bottom w:val="nil"/>
            </w:tcBorders>
          </w:tcPr>
          <w:p w:rsidR="00E279EC" w:rsidRPr="00CE4BEC" w:rsidRDefault="00E279EC" w:rsidP="00E279EC">
            <w:pPr>
              <w:jc w:val="center"/>
              <w:rPr>
                <w:rFonts w:ascii="Times New Roman" w:hAnsi="Times New Roman" w:cs="Times New Roman"/>
                <w:b w:val="0"/>
                <w:bCs w:val="0"/>
                <w:i w:val="0"/>
                <w:iCs/>
                <w:noProof/>
              </w:rPr>
            </w:pPr>
            <w:r w:rsidRPr="00CE4BEC">
              <w:rPr>
                <w:rFonts w:ascii="Times New Roman" w:hAnsi="Times New Roman" w:cs="Times New Roman"/>
                <w:b w:val="0"/>
                <w:bCs w:val="0"/>
                <w:i w:val="0"/>
                <w:iCs/>
                <w:noProof/>
              </w:rPr>
              <w:t>H5</w:t>
            </w:r>
          </w:p>
        </w:tc>
        <w:tc>
          <w:tcPr>
            <w:tcW w:w="4394" w:type="dxa"/>
            <w:tcBorders>
              <w:top w:val="nil"/>
              <w:bottom w:val="nil"/>
            </w:tcBorders>
          </w:tcPr>
          <w:p w:rsidR="00E279EC" w:rsidRPr="00CE4BEC" w:rsidRDefault="00E279EC" w:rsidP="00E279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val="0"/>
                <w:iCs/>
                <w:noProof/>
              </w:rPr>
            </w:pPr>
            <w:r w:rsidRPr="00CE4BEC">
              <w:rPr>
                <w:rFonts w:ascii="Times New Roman" w:hAnsi="Times New Roman" w:cs="Times New Roman"/>
                <w:i w:val="0"/>
                <w:iCs/>
                <w:noProof/>
              </w:rPr>
              <w:t xml:space="preserve">Job Satisfaction </w:t>
            </w:r>
            <w:r w:rsidRPr="00CE4BEC">
              <w:rPr>
                <w:rFonts w:ascii="Times New Roman" w:hAnsi="Times New Roman" w:cs="Times New Roman"/>
                <w:i w:val="0"/>
                <w:iCs/>
                <w:noProof/>
              </w:rPr>
              <w:sym w:font="Symbol" w:char="F0AE"/>
            </w:r>
            <w:r w:rsidRPr="00CE4BEC">
              <w:rPr>
                <w:rFonts w:ascii="Times New Roman" w:hAnsi="Times New Roman" w:cs="Times New Roman"/>
                <w:i w:val="0"/>
                <w:iCs/>
                <w:noProof/>
              </w:rPr>
              <w:t xml:space="preserve"> Organisational Commitment</w:t>
            </w:r>
          </w:p>
        </w:tc>
        <w:tc>
          <w:tcPr>
            <w:tcW w:w="1116" w:type="dxa"/>
            <w:tcBorders>
              <w:top w:val="nil"/>
              <w:bottom w:val="nil"/>
            </w:tcBorders>
            <w:vAlign w:val="center"/>
          </w:tcPr>
          <w:p w:rsidR="00E279EC" w:rsidRPr="00CE4BEC" w:rsidRDefault="00E279EC" w:rsidP="00E279E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val="0"/>
                <w:iCs/>
                <w:noProof/>
              </w:rPr>
            </w:pPr>
            <w:r w:rsidRPr="00CE4BEC">
              <w:rPr>
                <w:rFonts w:ascii="Times New Roman" w:hAnsi="Times New Roman" w:cs="Times New Roman"/>
                <w:i w:val="0"/>
                <w:iCs/>
                <w:noProof/>
              </w:rPr>
              <w:t>0,763</w:t>
            </w:r>
          </w:p>
        </w:tc>
        <w:tc>
          <w:tcPr>
            <w:tcW w:w="1134" w:type="dxa"/>
            <w:tcBorders>
              <w:top w:val="nil"/>
              <w:bottom w:val="nil"/>
            </w:tcBorders>
            <w:vAlign w:val="center"/>
          </w:tcPr>
          <w:p w:rsidR="00E279EC" w:rsidRPr="00CE4BEC" w:rsidRDefault="00E279EC" w:rsidP="00E279E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val="0"/>
                <w:iCs/>
                <w:noProof/>
              </w:rPr>
            </w:pPr>
            <w:r w:rsidRPr="00CE4BEC">
              <w:rPr>
                <w:rFonts w:ascii="Times New Roman" w:hAnsi="Times New Roman" w:cs="Times New Roman"/>
                <w:i w:val="0"/>
                <w:iCs/>
                <w:noProof/>
              </w:rPr>
              <w:t>13,789</w:t>
            </w:r>
          </w:p>
        </w:tc>
        <w:tc>
          <w:tcPr>
            <w:tcW w:w="1134" w:type="dxa"/>
            <w:tcBorders>
              <w:top w:val="nil"/>
              <w:bottom w:val="nil"/>
            </w:tcBorders>
            <w:vAlign w:val="center"/>
          </w:tcPr>
          <w:p w:rsidR="00E279EC" w:rsidRPr="00CE4BEC" w:rsidRDefault="00E279EC" w:rsidP="00E279E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val="0"/>
                <w:iCs/>
                <w:noProof/>
              </w:rPr>
            </w:pPr>
            <w:r w:rsidRPr="00CE4BEC">
              <w:rPr>
                <w:rFonts w:ascii="Times New Roman" w:hAnsi="Times New Roman" w:cs="Times New Roman"/>
                <w:i w:val="0"/>
                <w:iCs/>
                <w:noProof/>
              </w:rPr>
              <w:t>0,000</w:t>
            </w:r>
          </w:p>
        </w:tc>
      </w:tr>
      <w:tr w:rsidR="00E279EC" w:rsidRPr="00CE4BEC" w:rsidTr="00E279EC">
        <w:trPr>
          <w:trHeight w:val="20"/>
        </w:trPr>
        <w:tc>
          <w:tcPr>
            <w:cnfStyle w:val="001000000000" w:firstRow="0" w:lastRow="0" w:firstColumn="1" w:lastColumn="0" w:oddVBand="0" w:evenVBand="0" w:oddHBand="0" w:evenHBand="0" w:firstRowFirstColumn="0" w:firstRowLastColumn="0" w:lastRowFirstColumn="0" w:lastRowLastColumn="0"/>
            <w:tcW w:w="1276" w:type="dxa"/>
            <w:tcBorders>
              <w:top w:val="nil"/>
              <w:bottom w:val="nil"/>
            </w:tcBorders>
          </w:tcPr>
          <w:p w:rsidR="00E279EC" w:rsidRPr="00CE4BEC" w:rsidRDefault="00E279EC" w:rsidP="00E279EC">
            <w:pPr>
              <w:jc w:val="center"/>
              <w:rPr>
                <w:rFonts w:ascii="Times New Roman" w:hAnsi="Times New Roman" w:cs="Times New Roman"/>
                <w:b w:val="0"/>
                <w:bCs w:val="0"/>
                <w:i w:val="0"/>
                <w:iCs/>
                <w:noProof/>
              </w:rPr>
            </w:pPr>
            <w:r w:rsidRPr="00CE4BEC">
              <w:rPr>
                <w:rFonts w:ascii="Times New Roman" w:hAnsi="Times New Roman" w:cs="Times New Roman"/>
                <w:b w:val="0"/>
                <w:bCs w:val="0"/>
                <w:i w:val="0"/>
                <w:iCs/>
                <w:noProof/>
              </w:rPr>
              <w:t>H6</w:t>
            </w:r>
          </w:p>
        </w:tc>
        <w:tc>
          <w:tcPr>
            <w:tcW w:w="4394" w:type="dxa"/>
            <w:tcBorders>
              <w:top w:val="nil"/>
              <w:bottom w:val="nil"/>
            </w:tcBorders>
          </w:tcPr>
          <w:p w:rsidR="00E279EC" w:rsidRPr="00CE4BEC" w:rsidRDefault="00E279EC" w:rsidP="00E279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val="0"/>
                <w:iCs/>
                <w:noProof/>
              </w:rPr>
            </w:pPr>
            <w:r w:rsidRPr="00CE4BEC">
              <w:rPr>
                <w:rFonts w:ascii="Times New Roman" w:hAnsi="Times New Roman" w:cs="Times New Roman"/>
                <w:i w:val="0"/>
                <w:iCs/>
                <w:noProof/>
              </w:rPr>
              <w:t xml:space="preserve">Perceived Organisational Support </w:t>
            </w:r>
            <w:r w:rsidRPr="00CE4BEC">
              <w:rPr>
                <w:rFonts w:ascii="Times New Roman" w:hAnsi="Times New Roman" w:cs="Times New Roman"/>
                <w:i w:val="0"/>
                <w:iCs/>
                <w:noProof/>
              </w:rPr>
              <w:sym w:font="Symbol" w:char="F0AE"/>
            </w:r>
            <w:r w:rsidRPr="00CE4BEC">
              <w:rPr>
                <w:rFonts w:ascii="Times New Roman" w:hAnsi="Times New Roman" w:cs="Times New Roman"/>
                <w:i w:val="0"/>
                <w:iCs/>
                <w:noProof/>
              </w:rPr>
              <w:t xml:space="preserve"> Organisational Commitment</w:t>
            </w:r>
          </w:p>
        </w:tc>
        <w:tc>
          <w:tcPr>
            <w:tcW w:w="1116" w:type="dxa"/>
            <w:tcBorders>
              <w:top w:val="nil"/>
              <w:bottom w:val="nil"/>
            </w:tcBorders>
            <w:vAlign w:val="center"/>
          </w:tcPr>
          <w:p w:rsidR="00E279EC" w:rsidRPr="00CE4BEC" w:rsidRDefault="00E279EC" w:rsidP="00E279E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val="0"/>
                <w:iCs/>
                <w:noProof/>
              </w:rPr>
            </w:pPr>
            <w:r w:rsidRPr="00CE4BEC">
              <w:rPr>
                <w:rFonts w:ascii="Times New Roman" w:hAnsi="Times New Roman" w:cs="Times New Roman"/>
                <w:i w:val="0"/>
                <w:iCs/>
                <w:noProof/>
              </w:rPr>
              <w:t>0,164</w:t>
            </w:r>
          </w:p>
        </w:tc>
        <w:tc>
          <w:tcPr>
            <w:tcW w:w="1134" w:type="dxa"/>
            <w:tcBorders>
              <w:top w:val="nil"/>
              <w:bottom w:val="nil"/>
            </w:tcBorders>
            <w:vAlign w:val="center"/>
          </w:tcPr>
          <w:p w:rsidR="00E279EC" w:rsidRPr="00CE4BEC" w:rsidRDefault="00E279EC" w:rsidP="00E279E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val="0"/>
                <w:iCs/>
                <w:noProof/>
              </w:rPr>
            </w:pPr>
            <w:r w:rsidRPr="00CE4BEC">
              <w:rPr>
                <w:rFonts w:ascii="Times New Roman" w:hAnsi="Times New Roman" w:cs="Times New Roman"/>
                <w:i w:val="0"/>
                <w:iCs/>
                <w:noProof/>
              </w:rPr>
              <w:t>3,626</w:t>
            </w:r>
          </w:p>
        </w:tc>
        <w:tc>
          <w:tcPr>
            <w:tcW w:w="1134" w:type="dxa"/>
            <w:tcBorders>
              <w:top w:val="nil"/>
              <w:bottom w:val="nil"/>
            </w:tcBorders>
            <w:vAlign w:val="center"/>
          </w:tcPr>
          <w:p w:rsidR="00E279EC" w:rsidRPr="00CE4BEC" w:rsidRDefault="00E279EC" w:rsidP="00E279E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val="0"/>
                <w:iCs/>
                <w:noProof/>
              </w:rPr>
            </w:pPr>
            <w:r w:rsidRPr="00CE4BEC">
              <w:rPr>
                <w:rFonts w:ascii="Times New Roman" w:hAnsi="Times New Roman" w:cs="Times New Roman"/>
                <w:i w:val="0"/>
                <w:iCs/>
                <w:noProof/>
              </w:rPr>
              <w:t>0,000</w:t>
            </w:r>
          </w:p>
        </w:tc>
      </w:tr>
      <w:tr w:rsidR="00E279EC" w:rsidRPr="00CE4BEC" w:rsidTr="00E279E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76" w:type="dxa"/>
            <w:tcBorders>
              <w:top w:val="nil"/>
              <w:bottom w:val="nil"/>
            </w:tcBorders>
          </w:tcPr>
          <w:p w:rsidR="00E279EC" w:rsidRPr="00CE4BEC" w:rsidRDefault="00E279EC" w:rsidP="00E279EC">
            <w:pPr>
              <w:jc w:val="center"/>
              <w:rPr>
                <w:rFonts w:ascii="Times New Roman" w:hAnsi="Times New Roman" w:cs="Times New Roman"/>
                <w:b w:val="0"/>
                <w:bCs w:val="0"/>
                <w:i w:val="0"/>
                <w:iCs/>
                <w:noProof/>
              </w:rPr>
            </w:pPr>
            <w:r w:rsidRPr="00CE4BEC">
              <w:rPr>
                <w:rFonts w:ascii="Times New Roman" w:hAnsi="Times New Roman" w:cs="Times New Roman"/>
                <w:b w:val="0"/>
                <w:bCs w:val="0"/>
                <w:i w:val="0"/>
                <w:iCs/>
                <w:noProof/>
              </w:rPr>
              <w:t>H7</w:t>
            </w:r>
          </w:p>
        </w:tc>
        <w:tc>
          <w:tcPr>
            <w:tcW w:w="4394" w:type="dxa"/>
            <w:tcBorders>
              <w:top w:val="nil"/>
              <w:bottom w:val="nil"/>
            </w:tcBorders>
          </w:tcPr>
          <w:p w:rsidR="00E279EC" w:rsidRPr="00CE4BEC" w:rsidRDefault="00E279EC" w:rsidP="00E279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val="0"/>
                <w:iCs/>
                <w:noProof/>
              </w:rPr>
            </w:pPr>
            <w:r w:rsidRPr="00CE4BEC">
              <w:rPr>
                <w:rFonts w:ascii="Times New Roman" w:hAnsi="Times New Roman" w:cs="Times New Roman"/>
                <w:i w:val="0"/>
                <w:iCs/>
                <w:noProof/>
              </w:rPr>
              <w:t xml:space="preserve">Transformational Leadership </w:t>
            </w:r>
            <w:r w:rsidRPr="00CE4BEC">
              <w:rPr>
                <w:rFonts w:ascii="Times New Roman" w:hAnsi="Times New Roman" w:cs="Times New Roman"/>
                <w:i w:val="0"/>
                <w:iCs/>
                <w:noProof/>
              </w:rPr>
              <w:sym w:font="Symbol" w:char="F0AE"/>
            </w:r>
            <w:r w:rsidRPr="00CE4BEC">
              <w:rPr>
                <w:rFonts w:ascii="Times New Roman" w:hAnsi="Times New Roman" w:cs="Times New Roman"/>
                <w:i w:val="0"/>
                <w:iCs/>
                <w:noProof/>
              </w:rPr>
              <w:t xml:space="preserve"> Organisational Commitment </w:t>
            </w:r>
            <w:r w:rsidRPr="00CE4BEC">
              <w:rPr>
                <w:rFonts w:ascii="Times New Roman" w:hAnsi="Times New Roman" w:cs="Times New Roman"/>
                <w:i w:val="0"/>
                <w:iCs/>
                <w:noProof/>
              </w:rPr>
              <w:sym w:font="Symbol" w:char="F0AE"/>
            </w:r>
            <w:r w:rsidRPr="00CE4BEC">
              <w:rPr>
                <w:rFonts w:ascii="Times New Roman" w:hAnsi="Times New Roman" w:cs="Times New Roman"/>
                <w:i w:val="0"/>
                <w:iCs/>
                <w:noProof/>
              </w:rPr>
              <w:t xml:space="preserve"> Turnover Intention</w:t>
            </w:r>
          </w:p>
        </w:tc>
        <w:tc>
          <w:tcPr>
            <w:tcW w:w="1116" w:type="dxa"/>
            <w:tcBorders>
              <w:top w:val="nil"/>
              <w:bottom w:val="nil"/>
            </w:tcBorders>
            <w:vAlign w:val="center"/>
          </w:tcPr>
          <w:p w:rsidR="00E279EC" w:rsidRPr="00CE4BEC" w:rsidRDefault="00E279EC" w:rsidP="00E279E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val="0"/>
                <w:iCs/>
                <w:noProof/>
              </w:rPr>
            </w:pPr>
            <w:r w:rsidRPr="00CE4BEC">
              <w:rPr>
                <w:rFonts w:ascii="Times New Roman" w:hAnsi="Times New Roman" w:cs="Times New Roman"/>
                <w:i w:val="0"/>
                <w:iCs/>
                <w:noProof/>
              </w:rPr>
              <w:t>0,081</w:t>
            </w:r>
          </w:p>
        </w:tc>
        <w:tc>
          <w:tcPr>
            <w:tcW w:w="1134" w:type="dxa"/>
            <w:tcBorders>
              <w:top w:val="nil"/>
              <w:bottom w:val="nil"/>
            </w:tcBorders>
            <w:vAlign w:val="center"/>
          </w:tcPr>
          <w:p w:rsidR="00E279EC" w:rsidRPr="00CE4BEC" w:rsidRDefault="00E279EC" w:rsidP="00E279E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val="0"/>
                <w:iCs/>
                <w:noProof/>
              </w:rPr>
            </w:pPr>
            <w:r w:rsidRPr="00CE4BEC">
              <w:rPr>
                <w:rFonts w:ascii="Times New Roman" w:hAnsi="Times New Roman" w:cs="Times New Roman"/>
                <w:i w:val="0"/>
                <w:iCs/>
                <w:noProof/>
              </w:rPr>
              <w:t>2,443</w:t>
            </w:r>
          </w:p>
        </w:tc>
        <w:tc>
          <w:tcPr>
            <w:tcW w:w="1134" w:type="dxa"/>
            <w:tcBorders>
              <w:top w:val="nil"/>
              <w:bottom w:val="nil"/>
            </w:tcBorders>
            <w:vAlign w:val="center"/>
          </w:tcPr>
          <w:p w:rsidR="00E279EC" w:rsidRPr="00CE4BEC" w:rsidRDefault="00E279EC" w:rsidP="00E279E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val="0"/>
                <w:iCs/>
                <w:noProof/>
              </w:rPr>
            </w:pPr>
            <w:r w:rsidRPr="00CE4BEC">
              <w:rPr>
                <w:rFonts w:ascii="Times New Roman" w:hAnsi="Times New Roman" w:cs="Times New Roman"/>
                <w:i w:val="0"/>
                <w:iCs/>
                <w:noProof/>
              </w:rPr>
              <w:t>0,015</w:t>
            </w:r>
          </w:p>
        </w:tc>
      </w:tr>
      <w:tr w:rsidR="00E279EC" w:rsidRPr="00CE4BEC" w:rsidTr="00E279EC">
        <w:trPr>
          <w:trHeight w:val="20"/>
        </w:trPr>
        <w:tc>
          <w:tcPr>
            <w:cnfStyle w:val="001000000000" w:firstRow="0" w:lastRow="0" w:firstColumn="1" w:lastColumn="0" w:oddVBand="0" w:evenVBand="0" w:oddHBand="0" w:evenHBand="0" w:firstRowFirstColumn="0" w:firstRowLastColumn="0" w:lastRowFirstColumn="0" w:lastRowLastColumn="0"/>
            <w:tcW w:w="1276" w:type="dxa"/>
            <w:tcBorders>
              <w:top w:val="nil"/>
              <w:bottom w:val="nil"/>
            </w:tcBorders>
          </w:tcPr>
          <w:p w:rsidR="00E279EC" w:rsidRPr="00CE4BEC" w:rsidRDefault="00E279EC" w:rsidP="00E279EC">
            <w:pPr>
              <w:jc w:val="center"/>
              <w:rPr>
                <w:rFonts w:ascii="Times New Roman" w:hAnsi="Times New Roman" w:cs="Times New Roman"/>
                <w:b w:val="0"/>
                <w:bCs w:val="0"/>
                <w:i w:val="0"/>
                <w:iCs/>
                <w:noProof/>
              </w:rPr>
            </w:pPr>
            <w:r w:rsidRPr="00CE4BEC">
              <w:rPr>
                <w:rFonts w:ascii="Times New Roman" w:hAnsi="Times New Roman" w:cs="Times New Roman"/>
                <w:b w:val="0"/>
                <w:bCs w:val="0"/>
                <w:i w:val="0"/>
                <w:iCs/>
                <w:noProof/>
              </w:rPr>
              <w:t>H8</w:t>
            </w:r>
          </w:p>
        </w:tc>
        <w:tc>
          <w:tcPr>
            <w:tcW w:w="4394" w:type="dxa"/>
            <w:tcBorders>
              <w:top w:val="nil"/>
              <w:bottom w:val="nil"/>
            </w:tcBorders>
          </w:tcPr>
          <w:p w:rsidR="00E279EC" w:rsidRPr="00CE4BEC" w:rsidRDefault="00E279EC" w:rsidP="00E279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val="0"/>
                <w:iCs/>
                <w:noProof/>
              </w:rPr>
            </w:pPr>
            <w:r w:rsidRPr="00CE4BEC">
              <w:rPr>
                <w:rFonts w:ascii="Times New Roman" w:hAnsi="Times New Roman" w:cs="Times New Roman"/>
                <w:i w:val="0"/>
                <w:iCs/>
                <w:noProof/>
              </w:rPr>
              <w:t xml:space="preserve">Job Satisfaction </w:t>
            </w:r>
            <w:r w:rsidRPr="00CE4BEC">
              <w:rPr>
                <w:rFonts w:ascii="Times New Roman" w:hAnsi="Times New Roman" w:cs="Times New Roman"/>
                <w:i w:val="0"/>
                <w:iCs/>
                <w:noProof/>
              </w:rPr>
              <w:sym w:font="Symbol" w:char="F0AE"/>
            </w:r>
            <w:r w:rsidRPr="00CE4BEC">
              <w:rPr>
                <w:rFonts w:ascii="Times New Roman" w:hAnsi="Times New Roman" w:cs="Times New Roman"/>
                <w:i w:val="0"/>
                <w:iCs/>
                <w:noProof/>
              </w:rPr>
              <w:t xml:space="preserve"> Organisational Commitment </w:t>
            </w:r>
            <w:r w:rsidRPr="00CE4BEC">
              <w:rPr>
                <w:rFonts w:ascii="Times New Roman" w:hAnsi="Times New Roman" w:cs="Times New Roman"/>
                <w:i w:val="0"/>
                <w:iCs/>
                <w:noProof/>
              </w:rPr>
              <w:sym w:font="Symbol" w:char="F0AE"/>
            </w:r>
            <w:r w:rsidRPr="00CE4BEC">
              <w:rPr>
                <w:rFonts w:ascii="Times New Roman" w:hAnsi="Times New Roman" w:cs="Times New Roman"/>
                <w:i w:val="0"/>
                <w:iCs/>
                <w:noProof/>
              </w:rPr>
              <w:t xml:space="preserve"> Turnover Intention</w:t>
            </w:r>
          </w:p>
        </w:tc>
        <w:tc>
          <w:tcPr>
            <w:tcW w:w="1116" w:type="dxa"/>
            <w:tcBorders>
              <w:top w:val="nil"/>
              <w:bottom w:val="nil"/>
            </w:tcBorders>
            <w:vAlign w:val="center"/>
          </w:tcPr>
          <w:p w:rsidR="00E279EC" w:rsidRPr="00CE4BEC" w:rsidRDefault="00E279EC" w:rsidP="00E279E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val="0"/>
                <w:iCs/>
                <w:noProof/>
              </w:rPr>
            </w:pPr>
            <w:r w:rsidRPr="00CE4BEC">
              <w:rPr>
                <w:rFonts w:ascii="Times New Roman" w:hAnsi="Times New Roman" w:cs="Times New Roman"/>
                <w:i w:val="0"/>
                <w:iCs/>
                <w:noProof/>
              </w:rPr>
              <w:t>0,607</w:t>
            </w:r>
          </w:p>
        </w:tc>
        <w:tc>
          <w:tcPr>
            <w:tcW w:w="1134" w:type="dxa"/>
            <w:tcBorders>
              <w:top w:val="nil"/>
              <w:bottom w:val="nil"/>
            </w:tcBorders>
            <w:vAlign w:val="center"/>
          </w:tcPr>
          <w:p w:rsidR="00E279EC" w:rsidRPr="00CE4BEC" w:rsidRDefault="00E279EC" w:rsidP="00E279E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val="0"/>
                <w:iCs/>
                <w:noProof/>
              </w:rPr>
            </w:pPr>
            <w:r w:rsidRPr="00CE4BEC">
              <w:rPr>
                <w:rFonts w:ascii="Times New Roman" w:hAnsi="Times New Roman" w:cs="Times New Roman"/>
                <w:i w:val="0"/>
                <w:iCs/>
                <w:noProof/>
              </w:rPr>
              <w:t>10,569</w:t>
            </w:r>
          </w:p>
        </w:tc>
        <w:tc>
          <w:tcPr>
            <w:tcW w:w="1134" w:type="dxa"/>
            <w:tcBorders>
              <w:top w:val="nil"/>
              <w:bottom w:val="nil"/>
            </w:tcBorders>
            <w:vAlign w:val="center"/>
          </w:tcPr>
          <w:p w:rsidR="00E279EC" w:rsidRPr="00CE4BEC" w:rsidRDefault="00E279EC" w:rsidP="00E279E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val="0"/>
                <w:iCs/>
                <w:noProof/>
              </w:rPr>
            </w:pPr>
            <w:r w:rsidRPr="00CE4BEC">
              <w:rPr>
                <w:rFonts w:ascii="Times New Roman" w:hAnsi="Times New Roman" w:cs="Times New Roman"/>
                <w:i w:val="0"/>
                <w:iCs/>
                <w:noProof/>
              </w:rPr>
              <w:t>0,000</w:t>
            </w:r>
          </w:p>
        </w:tc>
      </w:tr>
      <w:tr w:rsidR="00E279EC" w:rsidRPr="00CE4BEC" w:rsidTr="00E279E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76" w:type="dxa"/>
            <w:tcBorders>
              <w:top w:val="nil"/>
            </w:tcBorders>
          </w:tcPr>
          <w:p w:rsidR="00E279EC" w:rsidRPr="00CE4BEC" w:rsidRDefault="00E279EC" w:rsidP="00E279EC">
            <w:pPr>
              <w:jc w:val="center"/>
              <w:rPr>
                <w:rFonts w:ascii="Times New Roman" w:hAnsi="Times New Roman" w:cs="Times New Roman"/>
                <w:b w:val="0"/>
                <w:bCs w:val="0"/>
                <w:i w:val="0"/>
                <w:iCs/>
                <w:noProof/>
              </w:rPr>
            </w:pPr>
            <w:r w:rsidRPr="00CE4BEC">
              <w:rPr>
                <w:rFonts w:ascii="Times New Roman" w:hAnsi="Times New Roman" w:cs="Times New Roman"/>
                <w:b w:val="0"/>
                <w:bCs w:val="0"/>
                <w:i w:val="0"/>
                <w:iCs/>
                <w:noProof/>
              </w:rPr>
              <w:t>H9</w:t>
            </w:r>
          </w:p>
        </w:tc>
        <w:tc>
          <w:tcPr>
            <w:tcW w:w="4394" w:type="dxa"/>
            <w:tcBorders>
              <w:top w:val="nil"/>
            </w:tcBorders>
          </w:tcPr>
          <w:p w:rsidR="00E279EC" w:rsidRPr="00CE4BEC" w:rsidRDefault="00E279EC" w:rsidP="00E279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val="0"/>
                <w:iCs/>
                <w:noProof/>
              </w:rPr>
            </w:pPr>
            <w:r w:rsidRPr="00CE4BEC">
              <w:rPr>
                <w:rFonts w:ascii="Times New Roman" w:hAnsi="Times New Roman" w:cs="Times New Roman"/>
                <w:i w:val="0"/>
                <w:iCs/>
                <w:noProof/>
              </w:rPr>
              <w:t xml:space="preserve">Perceived Organisational Suport </w:t>
            </w:r>
            <w:r w:rsidRPr="00CE4BEC">
              <w:rPr>
                <w:rFonts w:ascii="Times New Roman" w:hAnsi="Times New Roman" w:cs="Times New Roman"/>
                <w:i w:val="0"/>
                <w:iCs/>
                <w:noProof/>
              </w:rPr>
              <w:sym w:font="Symbol" w:char="F0AE"/>
            </w:r>
            <w:r w:rsidRPr="00CE4BEC">
              <w:rPr>
                <w:rFonts w:ascii="Times New Roman" w:hAnsi="Times New Roman" w:cs="Times New Roman"/>
                <w:i w:val="0"/>
                <w:iCs/>
                <w:noProof/>
              </w:rPr>
              <w:t xml:space="preserve"> Organisational Commitment </w:t>
            </w:r>
            <w:r w:rsidRPr="00CE4BEC">
              <w:rPr>
                <w:rFonts w:ascii="Times New Roman" w:hAnsi="Times New Roman" w:cs="Times New Roman"/>
                <w:i w:val="0"/>
                <w:iCs/>
                <w:noProof/>
              </w:rPr>
              <w:sym w:font="Symbol" w:char="F0AE"/>
            </w:r>
            <w:r w:rsidRPr="00CE4BEC">
              <w:rPr>
                <w:rFonts w:ascii="Times New Roman" w:hAnsi="Times New Roman" w:cs="Times New Roman"/>
                <w:i w:val="0"/>
                <w:iCs/>
                <w:noProof/>
              </w:rPr>
              <w:t xml:space="preserve"> Turnover Intention</w:t>
            </w:r>
          </w:p>
        </w:tc>
        <w:tc>
          <w:tcPr>
            <w:tcW w:w="1116" w:type="dxa"/>
            <w:tcBorders>
              <w:top w:val="nil"/>
            </w:tcBorders>
            <w:vAlign w:val="center"/>
          </w:tcPr>
          <w:p w:rsidR="00E279EC" w:rsidRPr="00CE4BEC" w:rsidRDefault="00E279EC" w:rsidP="00E279E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val="0"/>
                <w:iCs/>
                <w:noProof/>
              </w:rPr>
            </w:pPr>
            <w:r w:rsidRPr="00CE4BEC">
              <w:rPr>
                <w:rFonts w:ascii="Times New Roman" w:hAnsi="Times New Roman" w:cs="Times New Roman"/>
                <w:i w:val="0"/>
                <w:iCs/>
                <w:noProof/>
              </w:rPr>
              <w:t>0,131</w:t>
            </w:r>
          </w:p>
        </w:tc>
        <w:tc>
          <w:tcPr>
            <w:tcW w:w="1134" w:type="dxa"/>
            <w:tcBorders>
              <w:top w:val="nil"/>
            </w:tcBorders>
            <w:vAlign w:val="center"/>
          </w:tcPr>
          <w:p w:rsidR="00E279EC" w:rsidRPr="00CE4BEC" w:rsidRDefault="00E279EC" w:rsidP="00E279E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val="0"/>
                <w:iCs/>
                <w:noProof/>
              </w:rPr>
            </w:pPr>
            <w:r w:rsidRPr="00CE4BEC">
              <w:rPr>
                <w:rFonts w:ascii="Times New Roman" w:hAnsi="Times New Roman" w:cs="Times New Roman"/>
                <w:i w:val="0"/>
                <w:iCs/>
                <w:noProof/>
              </w:rPr>
              <w:t>3,497</w:t>
            </w:r>
          </w:p>
        </w:tc>
        <w:tc>
          <w:tcPr>
            <w:tcW w:w="1134" w:type="dxa"/>
            <w:tcBorders>
              <w:top w:val="nil"/>
            </w:tcBorders>
            <w:vAlign w:val="center"/>
          </w:tcPr>
          <w:p w:rsidR="00E279EC" w:rsidRPr="00CE4BEC" w:rsidRDefault="00E279EC" w:rsidP="00E279E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val="0"/>
                <w:iCs/>
                <w:noProof/>
              </w:rPr>
            </w:pPr>
            <w:r w:rsidRPr="00CE4BEC">
              <w:rPr>
                <w:rFonts w:ascii="Times New Roman" w:hAnsi="Times New Roman" w:cs="Times New Roman"/>
                <w:i w:val="0"/>
                <w:iCs/>
                <w:noProof/>
              </w:rPr>
              <w:t>0,000</w:t>
            </w:r>
          </w:p>
        </w:tc>
      </w:tr>
    </w:tbl>
    <w:p w:rsidR="00BE13E6" w:rsidRDefault="00633C88" w:rsidP="00BE13E6">
      <w:pPr>
        <w:pBdr>
          <w:top w:val="nil"/>
          <w:left w:val="nil"/>
          <w:bottom w:val="nil"/>
          <w:right w:val="nil"/>
          <w:between w:val="nil"/>
        </w:pBdr>
        <w:spacing w:after="0" w:line="240" w:lineRule="auto"/>
        <w:jc w:val="both"/>
        <w:rPr>
          <w:rFonts w:ascii="Times New Roman" w:eastAsia="Times New Roman" w:hAnsi="Times New Roman" w:cs="Times New Roman"/>
          <w:i w:val="0"/>
          <w:noProof/>
          <w:color w:val="000000"/>
          <w:sz w:val="24"/>
          <w:szCs w:val="24"/>
        </w:rPr>
      </w:pPr>
      <w:r w:rsidRPr="00633C88">
        <w:rPr>
          <w:rFonts w:ascii="Times New Roman" w:eastAsia="Times New Roman" w:hAnsi="Times New Roman" w:cs="Times New Roman"/>
          <w:i w:val="0"/>
          <w:noProof/>
          <w:color w:val="000000"/>
          <w:sz w:val="24"/>
          <w:szCs w:val="24"/>
        </w:rPr>
        <w:t>SmartPLS Output Developed in 2024 research</w:t>
      </w:r>
    </w:p>
    <w:p w:rsidR="00633C88" w:rsidRDefault="00633C88" w:rsidP="00BE13E6">
      <w:pPr>
        <w:pBdr>
          <w:top w:val="nil"/>
          <w:left w:val="nil"/>
          <w:bottom w:val="nil"/>
          <w:right w:val="nil"/>
          <w:between w:val="nil"/>
        </w:pBdr>
        <w:spacing w:after="0" w:line="240" w:lineRule="auto"/>
        <w:jc w:val="both"/>
        <w:rPr>
          <w:rFonts w:ascii="Times New Roman" w:eastAsia="Times New Roman" w:hAnsi="Times New Roman" w:cs="Times New Roman"/>
          <w:i w:val="0"/>
          <w:noProof/>
          <w:color w:val="000000"/>
          <w:sz w:val="24"/>
          <w:szCs w:val="24"/>
        </w:rPr>
      </w:pPr>
    </w:p>
    <w:tbl>
      <w:tblPr>
        <w:tblStyle w:val="TableGrid"/>
        <w:tblW w:w="0" w:type="auto"/>
        <w:jc w:val="center"/>
        <w:tblLook w:val="04A0" w:firstRow="1" w:lastRow="0" w:firstColumn="1" w:lastColumn="0" w:noHBand="0" w:noVBand="1"/>
      </w:tblPr>
      <w:tblGrid>
        <w:gridCol w:w="8286"/>
      </w:tblGrid>
      <w:tr w:rsidR="007E6923" w:rsidTr="00DC7487">
        <w:trPr>
          <w:jc w:val="center"/>
        </w:trPr>
        <w:tc>
          <w:tcPr>
            <w:tcW w:w="8217" w:type="dxa"/>
          </w:tcPr>
          <w:p w:rsidR="007E6923" w:rsidRDefault="007E6923" w:rsidP="00BE13E6">
            <w:pPr>
              <w:jc w:val="both"/>
              <w:rPr>
                <w:rFonts w:ascii="Times New Roman" w:eastAsia="Times New Roman" w:hAnsi="Times New Roman" w:cs="Times New Roman"/>
                <w:i w:val="0"/>
                <w:noProof/>
                <w:color w:val="000000"/>
                <w:sz w:val="24"/>
                <w:szCs w:val="24"/>
              </w:rPr>
            </w:pPr>
            <w:r w:rsidRPr="007E6923">
              <w:rPr>
                <w:rFonts w:ascii="Times New Roman" w:eastAsia="Times New Roman" w:hAnsi="Times New Roman" w:cs="Times New Roman"/>
                <w:i w:val="0"/>
                <w:noProof/>
                <w:color w:val="000000"/>
                <w:sz w:val="24"/>
                <w:szCs w:val="24"/>
              </w:rPr>
              <w:drawing>
                <wp:inline distT="0" distB="0" distL="0" distR="0" wp14:anchorId="1B962690" wp14:editId="6BC1450B">
                  <wp:extent cx="5124893" cy="2900991"/>
                  <wp:effectExtent l="0" t="0" r="0" b="0"/>
                  <wp:docPr id="1036241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24155" name=""/>
                          <pic:cNvPicPr/>
                        </pic:nvPicPr>
                        <pic:blipFill>
                          <a:blip r:embed="rId12"/>
                          <a:stretch>
                            <a:fillRect/>
                          </a:stretch>
                        </pic:blipFill>
                        <pic:spPr>
                          <a:xfrm>
                            <a:off x="0" y="0"/>
                            <a:ext cx="5165056" cy="2923725"/>
                          </a:xfrm>
                          <a:prstGeom prst="rect">
                            <a:avLst/>
                          </a:prstGeom>
                        </pic:spPr>
                      </pic:pic>
                    </a:graphicData>
                  </a:graphic>
                </wp:inline>
              </w:drawing>
            </w:r>
          </w:p>
        </w:tc>
      </w:tr>
    </w:tbl>
    <w:p w:rsidR="007E6923" w:rsidRDefault="00DC7487" w:rsidP="00DC7487">
      <w:pPr>
        <w:pBdr>
          <w:top w:val="nil"/>
          <w:left w:val="nil"/>
          <w:bottom w:val="nil"/>
          <w:right w:val="nil"/>
          <w:between w:val="nil"/>
        </w:pBdr>
        <w:spacing w:after="0" w:line="240" w:lineRule="auto"/>
        <w:jc w:val="center"/>
        <w:rPr>
          <w:rFonts w:ascii="Times New Roman" w:eastAsia="Times New Roman" w:hAnsi="Times New Roman" w:cs="Times New Roman"/>
          <w:i w:val="0"/>
          <w:noProof/>
          <w:color w:val="000000"/>
          <w:sz w:val="24"/>
          <w:szCs w:val="24"/>
        </w:rPr>
      </w:pPr>
      <w:r>
        <w:rPr>
          <w:rFonts w:ascii="Times New Roman" w:eastAsia="Times New Roman" w:hAnsi="Times New Roman" w:cs="Times New Roman"/>
          <w:i w:val="0"/>
          <w:noProof/>
          <w:color w:val="000000"/>
          <w:sz w:val="24"/>
          <w:szCs w:val="24"/>
        </w:rPr>
        <w:t>Figure 3. Output SmartPLS 4.0 Bootstrapping Test Result</w:t>
      </w:r>
    </w:p>
    <w:p w:rsidR="007E6923" w:rsidRPr="009C453A" w:rsidRDefault="007E6923" w:rsidP="00BE13E6">
      <w:pPr>
        <w:pBdr>
          <w:top w:val="nil"/>
          <w:left w:val="nil"/>
          <w:bottom w:val="nil"/>
          <w:right w:val="nil"/>
          <w:between w:val="nil"/>
        </w:pBdr>
        <w:spacing w:after="0" w:line="240" w:lineRule="auto"/>
        <w:jc w:val="both"/>
        <w:rPr>
          <w:rFonts w:ascii="Times New Roman" w:eastAsia="Times New Roman" w:hAnsi="Times New Roman" w:cs="Times New Roman"/>
          <w:i w:val="0"/>
          <w:noProof/>
          <w:color w:val="000000"/>
          <w:sz w:val="24"/>
          <w:szCs w:val="24"/>
        </w:rPr>
      </w:pPr>
    </w:p>
    <w:p w:rsidR="000D644F" w:rsidRPr="009C453A" w:rsidRDefault="00633C88" w:rsidP="00BE13E6">
      <w:pPr>
        <w:pBdr>
          <w:top w:val="nil"/>
          <w:left w:val="nil"/>
          <w:bottom w:val="nil"/>
          <w:right w:val="nil"/>
          <w:between w:val="nil"/>
        </w:pBdr>
        <w:spacing w:after="0" w:line="240" w:lineRule="auto"/>
        <w:jc w:val="both"/>
        <w:rPr>
          <w:rFonts w:ascii="Times New Roman" w:eastAsia="Times New Roman" w:hAnsi="Times New Roman" w:cs="Times New Roman"/>
          <w:i w:val="0"/>
          <w:noProof/>
          <w:color w:val="000000"/>
          <w:sz w:val="24"/>
          <w:szCs w:val="24"/>
        </w:rPr>
      </w:pPr>
      <w:r w:rsidRPr="00633C88">
        <w:rPr>
          <w:rFonts w:ascii="Times New Roman" w:eastAsia="Times New Roman" w:hAnsi="Times New Roman" w:cs="Times New Roman"/>
          <w:i w:val="0"/>
          <w:noProof/>
          <w:color w:val="000000"/>
          <w:sz w:val="24"/>
          <w:szCs w:val="24"/>
        </w:rPr>
        <w:t>Based on Table 2, eight hypotheses are well accepted</w:t>
      </w:r>
      <w:r w:rsidR="001317D5">
        <w:rPr>
          <w:rFonts w:ascii="Times New Roman" w:eastAsia="Times New Roman" w:hAnsi="Times New Roman" w:cs="Times New Roman"/>
          <w:i w:val="0"/>
          <w:noProof/>
          <w:color w:val="000000"/>
          <w:sz w:val="24"/>
          <w:szCs w:val="24"/>
        </w:rPr>
        <w:t>. However,</w:t>
      </w:r>
      <w:r w:rsidRPr="00633C88">
        <w:rPr>
          <w:rFonts w:ascii="Times New Roman" w:eastAsia="Times New Roman" w:hAnsi="Times New Roman" w:cs="Times New Roman"/>
          <w:i w:val="0"/>
          <w:noProof/>
          <w:color w:val="000000"/>
          <w:sz w:val="24"/>
          <w:szCs w:val="24"/>
        </w:rPr>
        <w:t xml:space="preserve"> </w:t>
      </w:r>
      <w:r w:rsidR="001317D5">
        <w:rPr>
          <w:rFonts w:ascii="Times New Roman" w:eastAsia="Times New Roman" w:hAnsi="Times New Roman" w:cs="Times New Roman"/>
          <w:i w:val="0"/>
          <w:noProof/>
          <w:color w:val="000000"/>
          <w:sz w:val="24"/>
          <w:szCs w:val="24"/>
        </w:rPr>
        <w:t>one hypothesis needs to be supported by our proposal, as</w:t>
      </w:r>
      <w:r w:rsidRPr="00633C88">
        <w:rPr>
          <w:rFonts w:ascii="Times New Roman" w:eastAsia="Times New Roman" w:hAnsi="Times New Roman" w:cs="Times New Roman"/>
          <w:i w:val="0"/>
          <w:noProof/>
          <w:color w:val="000000"/>
          <w:sz w:val="24"/>
          <w:szCs w:val="24"/>
        </w:rPr>
        <w:t xml:space="preserve"> explained in the discussion of each hypothesis below.</w:t>
      </w:r>
    </w:p>
    <w:p w:rsidR="00CE1B68" w:rsidRPr="009C453A" w:rsidRDefault="00CE1B68" w:rsidP="00BE13E6">
      <w:pPr>
        <w:pBdr>
          <w:top w:val="nil"/>
          <w:left w:val="nil"/>
          <w:bottom w:val="nil"/>
          <w:right w:val="nil"/>
          <w:between w:val="nil"/>
        </w:pBdr>
        <w:spacing w:after="0" w:line="240" w:lineRule="auto"/>
        <w:jc w:val="both"/>
        <w:rPr>
          <w:rFonts w:ascii="Times New Roman" w:eastAsia="Times New Roman" w:hAnsi="Times New Roman" w:cs="Times New Roman"/>
          <w:i w:val="0"/>
          <w:noProof/>
          <w:color w:val="000000"/>
          <w:sz w:val="24"/>
          <w:szCs w:val="24"/>
        </w:rPr>
      </w:pPr>
    </w:p>
    <w:p w:rsidR="00CE1B68" w:rsidRPr="00CE4BEC" w:rsidRDefault="008A39F8" w:rsidP="00BE13E6">
      <w:pPr>
        <w:pBdr>
          <w:top w:val="nil"/>
          <w:left w:val="nil"/>
          <w:bottom w:val="nil"/>
          <w:right w:val="nil"/>
          <w:between w:val="nil"/>
        </w:pBdr>
        <w:spacing w:after="0" w:line="240" w:lineRule="auto"/>
        <w:jc w:val="both"/>
        <w:rPr>
          <w:rFonts w:ascii="Times New Roman" w:eastAsia="Times New Roman" w:hAnsi="Times New Roman" w:cs="Times New Roman"/>
          <w:i w:val="0"/>
          <w:iCs/>
          <w:noProof/>
          <w:color w:val="FF0000"/>
          <w:sz w:val="24"/>
          <w:szCs w:val="24"/>
        </w:rPr>
      </w:pPr>
      <w:r w:rsidRPr="00CE4BEC">
        <w:rPr>
          <w:rFonts w:ascii="Times New Roman" w:eastAsia="Times New Roman" w:hAnsi="Times New Roman" w:cs="Times New Roman"/>
          <w:b/>
          <w:i w:val="0"/>
          <w:iCs/>
          <w:noProof/>
          <w:color w:val="000000"/>
          <w:sz w:val="24"/>
          <w:szCs w:val="24"/>
        </w:rPr>
        <w:t>Discussion</w:t>
      </w:r>
    </w:p>
    <w:p w:rsidR="00D434C1" w:rsidRPr="008B4B95" w:rsidRDefault="00D5352C" w:rsidP="008B4B95">
      <w:pPr>
        <w:pStyle w:val="ListParagraph"/>
        <w:numPr>
          <w:ilvl w:val="0"/>
          <w:numId w:val="14"/>
        </w:numPr>
        <w:pBdr>
          <w:top w:val="nil"/>
          <w:left w:val="nil"/>
          <w:bottom w:val="nil"/>
          <w:right w:val="nil"/>
          <w:between w:val="nil"/>
        </w:pBdr>
        <w:spacing w:line="240" w:lineRule="auto"/>
        <w:ind w:left="426" w:hanging="426"/>
        <w:jc w:val="both"/>
        <w:rPr>
          <w:rFonts w:ascii="Times New Roman" w:eastAsia="Times New Roman" w:hAnsi="Times New Roman" w:cs="Times New Roman"/>
          <w:b/>
          <w:bCs/>
          <w:i w:val="0"/>
          <w:noProof/>
          <w:color w:val="000000"/>
          <w:sz w:val="24"/>
          <w:szCs w:val="24"/>
        </w:rPr>
      </w:pPr>
      <w:r w:rsidRPr="00806BF6">
        <w:rPr>
          <w:rFonts w:ascii="Times New Roman" w:eastAsia="Times New Roman" w:hAnsi="Times New Roman" w:cs="Times New Roman"/>
          <w:b/>
          <w:bCs/>
          <w:i w:val="0"/>
          <w:noProof/>
          <w:color w:val="000000"/>
          <w:sz w:val="24"/>
          <w:szCs w:val="24"/>
        </w:rPr>
        <w:t>The Relationship of</w:t>
      </w:r>
      <w:r>
        <w:rPr>
          <w:rFonts w:ascii="Times New Roman" w:eastAsia="Times New Roman" w:hAnsi="Times New Roman" w:cs="Times New Roman"/>
          <w:b/>
          <w:bCs/>
          <w:i w:val="0"/>
          <w:noProof/>
          <w:color w:val="000000"/>
          <w:sz w:val="24"/>
          <w:szCs w:val="24"/>
        </w:rPr>
        <w:t xml:space="preserve"> </w:t>
      </w:r>
      <w:r w:rsidRPr="00806BF6">
        <w:rPr>
          <w:rFonts w:ascii="Times New Roman" w:eastAsia="Times New Roman" w:hAnsi="Times New Roman" w:cs="Times New Roman"/>
          <w:b/>
          <w:bCs/>
          <w:i w:val="0"/>
          <w:noProof/>
          <w:color w:val="000000"/>
          <w:sz w:val="24"/>
          <w:szCs w:val="24"/>
        </w:rPr>
        <w:t>Transformational Leadership, Perceived Organisational Support and Organi</w:t>
      </w:r>
      <w:r w:rsidR="003A46A6">
        <w:rPr>
          <w:rFonts w:ascii="Times New Roman" w:eastAsia="Times New Roman" w:hAnsi="Times New Roman" w:cs="Times New Roman"/>
          <w:b/>
          <w:bCs/>
          <w:i w:val="0"/>
          <w:noProof/>
          <w:color w:val="000000"/>
          <w:sz w:val="24"/>
          <w:szCs w:val="24"/>
        </w:rPr>
        <w:t>s</w:t>
      </w:r>
      <w:r w:rsidRPr="00806BF6">
        <w:rPr>
          <w:rFonts w:ascii="Times New Roman" w:eastAsia="Times New Roman" w:hAnsi="Times New Roman" w:cs="Times New Roman"/>
          <w:b/>
          <w:bCs/>
          <w:i w:val="0"/>
          <w:noProof/>
          <w:color w:val="000000"/>
          <w:sz w:val="24"/>
          <w:szCs w:val="24"/>
        </w:rPr>
        <w:t>ational Commitment to Turnover Intention</w:t>
      </w:r>
    </w:p>
    <w:p w:rsidR="008B4B95" w:rsidRDefault="00D434C1" w:rsidP="008B4B95">
      <w:pPr>
        <w:spacing w:line="240" w:lineRule="auto"/>
        <w:jc w:val="both"/>
        <w:rPr>
          <w:rFonts w:ascii="Times New Roman" w:hAnsi="Times New Roman" w:cs="Times New Roman"/>
          <w:i w:val="0"/>
          <w:sz w:val="24"/>
          <w:szCs w:val="24"/>
          <w:lang w:val="id-ID"/>
        </w:rPr>
      </w:pPr>
      <w:r w:rsidRPr="00D434C1">
        <w:rPr>
          <w:rFonts w:ascii="Times New Roman" w:eastAsia="Times New Roman" w:hAnsi="Times New Roman" w:cs="Times New Roman"/>
          <w:i w:val="0"/>
          <w:sz w:val="24"/>
          <w:szCs w:val="24"/>
          <w:lang w:val="en-ID"/>
        </w:rPr>
        <w:t>The initial discovery in this study affirms that the transformative leadership variable substantially impacts turnover intention. As the effectiveness of transformative leadership increases, the intention to leave a job lowers. In the dynamic and challenging business environment, firms constantly search for efficient leadership solutions to enhance employee work satisfaction and minimi</w:t>
      </w:r>
      <w:r>
        <w:rPr>
          <w:rFonts w:ascii="Times New Roman" w:eastAsia="Times New Roman" w:hAnsi="Times New Roman" w:cs="Times New Roman"/>
          <w:i w:val="0"/>
          <w:sz w:val="24"/>
          <w:szCs w:val="24"/>
          <w:lang w:val="en-ID"/>
        </w:rPr>
        <w:t>s</w:t>
      </w:r>
      <w:r w:rsidRPr="00D434C1">
        <w:rPr>
          <w:rFonts w:ascii="Times New Roman" w:eastAsia="Times New Roman" w:hAnsi="Times New Roman" w:cs="Times New Roman"/>
          <w:i w:val="0"/>
          <w:sz w:val="24"/>
          <w:szCs w:val="24"/>
          <w:lang w:val="en-ID"/>
        </w:rPr>
        <w:t>e staff turnover intention. Social exchange theory posits that transformational leadership plays a crucial role in effectively managing organi</w:t>
      </w:r>
      <w:r>
        <w:rPr>
          <w:rFonts w:ascii="Times New Roman" w:eastAsia="Times New Roman" w:hAnsi="Times New Roman" w:cs="Times New Roman"/>
          <w:i w:val="0"/>
          <w:sz w:val="24"/>
          <w:szCs w:val="24"/>
          <w:lang w:val="en-ID"/>
        </w:rPr>
        <w:t>s</w:t>
      </w:r>
      <w:r w:rsidRPr="00D434C1">
        <w:rPr>
          <w:rFonts w:ascii="Times New Roman" w:eastAsia="Times New Roman" w:hAnsi="Times New Roman" w:cs="Times New Roman"/>
          <w:i w:val="0"/>
          <w:sz w:val="24"/>
          <w:szCs w:val="24"/>
          <w:lang w:val="en-ID"/>
        </w:rPr>
        <w:t xml:space="preserve">ations, particularly in managing employees. However, it is </w:t>
      </w:r>
      <w:r w:rsidR="001317D5">
        <w:rPr>
          <w:rFonts w:ascii="Times New Roman" w:eastAsia="Times New Roman" w:hAnsi="Times New Roman" w:cs="Times New Roman"/>
          <w:i w:val="0"/>
          <w:sz w:val="24"/>
          <w:szCs w:val="24"/>
          <w:lang w:val="en-ID"/>
        </w:rPr>
        <w:t>essential</w:t>
      </w:r>
      <w:r w:rsidRPr="00D434C1">
        <w:rPr>
          <w:rFonts w:ascii="Times New Roman" w:eastAsia="Times New Roman" w:hAnsi="Times New Roman" w:cs="Times New Roman"/>
          <w:i w:val="0"/>
          <w:sz w:val="24"/>
          <w:szCs w:val="24"/>
          <w:lang w:val="en-ID"/>
        </w:rPr>
        <w:t xml:space="preserve"> to note that while transformational leadership is potentially beneficial in retaining employees, it can also discourage them from developing intentions to defect from the organi</w:t>
      </w:r>
      <w:r>
        <w:rPr>
          <w:rFonts w:ascii="Times New Roman" w:eastAsia="Times New Roman" w:hAnsi="Times New Roman" w:cs="Times New Roman"/>
          <w:i w:val="0"/>
          <w:sz w:val="24"/>
          <w:szCs w:val="24"/>
          <w:lang w:val="en-ID"/>
        </w:rPr>
        <w:t>s</w:t>
      </w:r>
      <w:r w:rsidRPr="00D434C1">
        <w:rPr>
          <w:rFonts w:ascii="Times New Roman" w:eastAsia="Times New Roman" w:hAnsi="Times New Roman" w:cs="Times New Roman"/>
          <w:i w:val="0"/>
          <w:sz w:val="24"/>
          <w:szCs w:val="24"/>
          <w:lang w:val="en-ID"/>
        </w:rPr>
        <w:t>ation</w:t>
      </w:r>
      <w:r>
        <w:rPr>
          <w:rFonts w:ascii="Times New Roman" w:eastAsia="Times New Roman" w:hAnsi="Times New Roman" w:cs="Times New Roman"/>
          <w:i w:val="0"/>
          <w:sz w:val="24"/>
          <w:szCs w:val="24"/>
          <w:lang w:val="en-ID"/>
        </w:rPr>
        <w:t xml:space="preserve"> </w:t>
      </w:r>
      <w:r w:rsidR="00700A5C">
        <w:rPr>
          <w:rFonts w:ascii="Times New Roman" w:hAnsi="Times New Roman" w:cs="Times New Roman"/>
          <w:i w:val="0"/>
          <w:sz w:val="24"/>
          <w:szCs w:val="24"/>
          <w:lang w:val="id-ID"/>
        </w:rPr>
        <w:fldChar w:fldCharType="begin" w:fldLock="1"/>
      </w:r>
      <w:r w:rsidR="008B4B95">
        <w:rPr>
          <w:rFonts w:ascii="Times New Roman" w:hAnsi="Times New Roman" w:cs="Times New Roman"/>
          <w:i w:val="0"/>
          <w:sz w:val="24"/>
          <w:szCs w:val="24"/>
          <w:lang w:val="id-ID"/>
        </w:rPr>
        <w:instrText>ADDIN CSL_CITATION {"citationItems":[{"id":"ITEM-1","itemData":{"DOI":"10.1016/j.leaqua.2014.04.010","ISSN":"10489843","author":[{"dropping-particle":"","family":"Tse","given":"Herman H.M.","non-dropping-particle":"","parse-names":false,"suffix":""},{"dropping-particle":"","family":"Huang","given":"Xu","non-dropping-particle":"","parse-names":false,"suffix":""},{"dropping-particle":"","family":"Lam","given":"Wing","non-dropping-particle":"","parse-names":false,"suffix":""}],"container-title":"The Leadership Quarterly","id":"ITEM-1","issue":"3","issued":{"date-parts":[["2014","6"]]},"page":"628-629","title":"Corrigendum to “Why does transformational leadership matter for employee turnover? A multi-foci social exchange perspective” [The Leadership Quarterly, 24 (2013) 763–776]","type":"article-journal","volume":"25"},"uris":["http://www.mendeley.com/documents/?uuid=933ed0d7-0209-4084-866e-2a96085e7023","http://www.mendeley.com/documents/?uuid=a9342935-a9d1-46cc-a89e-92cd98286578"]}],"mendeley":{"formattedCitation":"(Tse et al., 2014)","plainTextFormattedCitation":"(Tse et al., 2014)","previouslyFormattedCitation":"(Tse et al., 2014)"},"properties":{"noteIndex":0},"schema":"https://github.com/citation-style-language/schema/raw/master/csl-citation.json"}</w:instrText>
      </w:r>
      <w:r w:rsidR="00700A5C">
        <w:rPr>
          <w:rFonts w:ascii="Times New Roman" w:hAnsi="Times New Roman" w:cs="Times New Roman"/>
          <w:i w:val="0"/>
          <w:sz w:val="24"/>
          <w:szCs w:val="24"/>
          <w:lang w:val="id-ID"/>
        </w:rPr>
        <w:fldChar w:fldCharType="separate"/>
      </w:r>
      <w:r w:rsidR="00700A5C" w:rsidRPr="00E27EA1">
        <w:rPr>
          <w:rFonts w:ascii="Times New Roman" w:hAnsi="Times New Roman" w:cs="Times New Roman"/>
          <w:i w:val="0"/>
          <w:noProof/>
          <w:sz w:val="24"/>
          <w:szCs w:val="24"/>
          <w:lang w:val="id-ID"/>
        </w:rPr>
        <w:t>(Tse et al., 2014)</w:t>
      </w:r>
      <w:r w:rsidR="00700A5C">
        <w:rPr>
          <w:rFonts w:ascii="Times New Roman" w:hAnsi="Times New Roman" w:cs="Times New Roman"/>
          <w:i w:val="0"/>
          <w:sz w:val="24"/>
          <w:szCs w:val="24"/>
          <w:lang w:val="id-ID"/>
        </w:rPr>
        <w:fldChar w:fldCharType="end"/>
      </w:r>
      <w:r w:rsidR="00700A5C" w:rsidRPr="0022647E">
        <w:rPr>
          <w:rFonts w:ascii="Times New Roman" w:hAnsi="Times New Roman" w:cs="Times New Roman"/>
          <w:i w:val="0"/>
          <w:sz w:val="24"/>
          <w:szCs w:val="24"/>
          <w:lang w:val="id-ID"/>
        </w:rPr>
        <w:t>.</w:t>
      </w:r>
    </w:p>
    <w:p w:rsidR="00D434C1" w:rsidRDefault="008B4B95" w:rsidP="008B4B95">
      <w:pPr>
        <w:spacing w:line="240" w:lineRule="auto"/>
        <w:jc w:val="both"/>
        <w:rPr>
          <w:rFonts w:ascii="Times New Roman" w:eastAsia="Times New Roman" w:hAnsi="Times New Roman" w:cs="Times New Roman"/>
          <w:i w:val="0"/>
          <w:noProof/>
          <w:sz w:val="24"/>
          <w:szCs w:val="24"/>
        </w:rPr>
      </w:pPr>
      <w:r w:rsidRPr="008B4B95">
        <w:rPr>
          <w:rFonts w:ascii="Times New Roman" w:hAnsi="Times New Roman" w:cs="Times New Roman"/>
          <w:i w:val="0"/>
          <w:noProof/>
          <w:sz w:val="24"/>
          <w:szCs w:val="24"/>
        </w:rPr>
        <w:t>The second finding in this study is that perceived organisational support cannot affect turnover intention.</w:t>
      </w:r>
      <w:r w:rsidR="00D434C1" w:rsidRPr="008B4B95">
        <w:rPr>
          <w:rFonts w:ascii="Times New Roman" w:hAnsi="Times New Roman" w:cs="Times New Roman"/>
          <w:i w:val="0"/>
          <w:noProof/>
          <w:sz w:val="24"/>
          <w:szCs w:val="24"/>
        </w:rPr>
        <w:t xml:space="preserve"> </w:t>
      </w:r>
      <w:r w:rsidRPr="008B4B95">
        <w:rPr>
          <w:rFonts w:ascii="Times New Roman" w:hAnsi="Times New Roman" w:cs="Times New Roman"/>
          <w:i w:val="0"/>
          <w:noProof/>
          <w:sz w:val="24"/>
          <w:szCs w:val="24"/>
        </w:rPr>
        <w:t>Employees believe three primary treatment categories are associated with</w:t>
      </w:r>
      <w:r w:rsidR="00D1203A" w:rsidRPr="008B4B95">
        <w:rPr>
          <w:rFonts w:ascii="Times New Roman" w:eastAsia="Times New Roman" w:hAnsi="Times New Roman" w:cs="Times New Roman"/>
          <w:i w:val="0"/>
          <w:noProof/>
          <w:sz w:val="24"/>
          <w:szCs w:val="24"/>
        </w:rPr>
        <w:t xml:space="preserve"> perceived organisational support. The three primary criteria are fairness, supervisor support, organisational rewards, and working circumstances. Employees require equitable treatment in organisational conduct between colleagues, supervisors, and subordinates. Procedural fairness pertains to the methods employed to allocate resources among employees. The frequency of situations about equitable allocation of resources has a significant cumulative impact on the perception of organisational support, indicating the organisation's commitment to employee well-being</w:t>
      </w:r>
      <w:r w:rsidRPr="008B4B95">
        <w:rPr>
          <w:rFonts w:ascii="Times New Roman" w:eastAsia="Times New Roman" w:hAnsi="Times New Roman" w:cs="Times New Roman"/>
          <w:i w:val="0"/>
          <w:noProof/>
          <w:sz w:val="24"/>
          <w:szCs w:val="24"/>
        </w:rPr>
        <w:t xml:space="preserve"> </w:t>
      </w:r>
      <w:r w:rsidRPr="008B4B95">
        <w:rPr>
          <w:rFonts w:ascii="Times New Roman" w:eastAsia="Times New Roman" w:hAnsi="Times New Roman" w:cs="Times New Roman"/>
          <w:i w:val="0"/>
          <w:noProof/>
          <w:sz w:val="24"/>
          <w:szCs w:val="24"/>
        </w:rPr>
        <w:fldChar w:fldCharType="begin" w:fldLock="1"/>
      </w:r>
      <w:r w:rsidR="00860B22">
        <w:rPr>
          <w:rFonts w:ascii="Times New Roman" w:eastAsia="Times New Roman" w:hAnsi="Times New Roman" w:cs="Times New Roman"/>
          <w:i w:val="0"/>
          <w:noProof/>
          <w:sz w:val="24"/>
          <w:szCs w:val="24"/>
        </w:rPr>
        <w:instrText>ADDIN CSL_CITATION {"citationItems":[{"id":"ITEM-1","itemData":{"DOI":"10.1108/ER-02-2022-0077","ISBN":"0220220077","ISSN":"01425455","abstract":"Purpose: Despite widespread media attention and growing interest from researchers, pay transparency remains an under-studied field of research and its impact on organizational outcomes like job turnover is not well understood. This study explores the impact of pay transparency on job turnover intentions through the mediating effect of perceived organizational support (POS) and organizational justice. Design/methodology/approach: Data from quantitative surveys conducted with 299 employees at four South African organizations with different pay transparency practices were used to test the conceptual model of pay transparency impacting job turnover intentions through the mediators of POS and organizational justice. Findings: The authors found a weak negative relationship between pay transparency and job turnover intentions and the role of the mediating variables was confirmed. Unexpectedly, the role of the organization emerged as a key variable. Controlling for organization type showed that the direct effect of pay transparency on turnover intentions became insignificant, indicating a stronger effect from organizational factors, of which pay transparency practices are just one. Originality/value: Identifying a contextual (organizational) dimension to pay transparency practices extends the understanding of this concept and has implications for practice. The study also makes a methodological contribution by demonstrating the value of linking respondent data to a particular organization when researching pay transparency.","author":[{"dropping-particle":"","family":"Stofberg","given":"Rosanna","non-dropping-particle":"","parse-names":false,"suffix":""},{"dropping-particle":"","family":"Bussin","given":"Mark","non-dropping-particle":"","parse-names":false,"suffix":""},{"dropping-particle":"","family":"Mabaso","given":"Calvin M.","non-dropping-particle":"","parse-names":false,"suffix":""}],"container-title":"Employee Relations","id":"ITEM-1","issue":"7","issued":{"date-parts":[["2022"]]},"page":"162-182","title":"Pay transparency, job turnover intentions and the mediating role of perceived organizational support and organizational justice","type":"article-journal","volume":"44"},"uris":["http://www.mendeley.com/documents/?uuid=87dac616-7b99-4de7-a98b-ddab11b5062a"]},{"id":"ITEM-2","itemData":{"DOI":"10.1108/APJBA-11-2022-0477","ISSN":"17574331","abstract":"Purpose: This study explores the impact of difficult coworkers on employees' turnover intention. Additionally, this study investigates the roles of employees' attitude toward difficult coworkers, perceived organizational support and affective commitment in the relationship between difficult coworkers and turnover intention. Design/methodology/approach: Based on the stimulus-organism-response theory, a theoretical model was established that linked difficult coworkers to employees' attitude toward the, then to turnover intention directly and indirectly through perceived organizational support and affective commitment. The model was validated using responses from 343 Chinese employees in Macao's banking industry. Findings: Results of the partial least squares-structural equation modeling (PLS-SEM) showed that difficult coworkers significantly influenced employees' attitude toward them. Employees' attitude toward difficult coworkers had a small and significant effect on turnover intention while perceived organizational support and affective commitment mediated the relationship between attitude toward difficult coworkers and turnover intention. Originality/value: The study is the first empirical study to employ the stimulus-organism-response theory to characterize the impact of difficult coworkers on turnover intention. Fortunately, perceived organizational support and affective commitment were able to lessen the impact of difficult coworkers on turnover intention.","author":[{"dropping-particle":"","family":"To","given":"Wai Ming","non-dropping-particle":"","parse-names":false,"suffix":""},{"dropping-particle":"","family":"Yu","given":"Billy T.W.","non-dropping-particle":"","parse-names":false,"suffix":""}],"container-title":"Asia-Pacific Journal of Business Administration","id":"ITEM-2","issued":{"date-parts":[["2023"]]},"title":"Impact of difficult coworkers on employees' turnover intention: the mediating roles of perceived organizational support and affective commitment","type":"article-journal"},"uris":["http://www.mendeley.com/documents/?uuid=82d7e776-25ba-49cd-b91f-3d6021f43e37"]}],"mendeley":{"formattedCitation":"(Stofberg et al., 2022; To &amp; Yu, 2023)","plainTextFormattedCitation":"(Stofberg et al., 2022; To &amp; Yu, 2023)","previouslyFormattedCitation":"(Stofberg et al., 2022; To &amp; Yu, 2023)"},"properties":{"noteIndex":0},"schema":"https://github.com/citation-style-language/schema/raw/master/csl-citation.json"}</w:instrText>
      </w:r>
      <w:r w:rsidRPr="008B4B95">
        <w:rPr>
          <w:rFonts w:ascii="Times New Roman" w:eastAsia="Times New Roman" w:hAnsi="Times New Roman" w:cs="Times New Roman"/>
          <w:i w:val="0"/>
          <w:noProof/>
          <w:sz w:val="24"/>
          <w:szCs w:val="24"/>
        </w:rPr>
        <w:fldChar w:fldCharType="separate"/>
      </w:r>
      <w:r w:rsidRPr="008B4B95">
        <w:rPr>
          <w:rFonts w:ascii="Times New Roman" w:eastAsia="Times New Roman" w:hAnsi="Times New Roman" w:cs="Times New Roman"/>
          <w:i w:val="0"/>
          <w:noProof/>
          <w:sz w:val="24"/>
          <w:szCs w:val="24"/>
        </w:rPr>
        <w:t>(Stofberg et al., 2022; To &amp; Yu, 2023)</w:t>
      </w:r>
      <w:r w:rsidRPr="008B4B95">
        <w:rPr>
          <w:rFonts w:ascii="Times New Roman" w:eastAsia="Times New Roman" w:hAnsi="Times New Roman" w:cs="Times New Roman"/>
          <w:i w:val="0"/>
          <w:noProof/>
          <w:sz w:val="24"/>
          <w:szCs w:val="24"/>
        </w:rPr>
        <w:fldChar w:fldCharType="end"/>
      </w:r>
      <w:r>
        <w:rPr>
          <w:rFonts w:ascii="Times New Roman" w:eastAsia="Times New Roman" w:hAnsi="Times New Roman" w:cs="Times New Roman"/>
          <w:i w:val="0"/>
          <w:noProof/>
          <w:sz w:val="24"/>
          <w:szCs w:val="24"/>
        </w:rPr>
        <w:t>.</w:t>
      </w:r>
    </w:p>
    <w:p w:rsidR="00A06C71" w:rsidRPr="00596F7D" w:rsidRDefault="00860B22" w:rsidP="00596F7D">
      <w:pPr>
        <w:spacing w:line="240" w:lineRule="auto"/>
        <w:jc w:val="both"/>
        <w:rPr>
          <w:rFonts w:ascii="Times New Roman" w:hAnsi="Times New Roman" w:cs="Times New Roman"/>
          <w:i w:val="0"/>
          <w:noProof/>
          <w:sz w:val="24"/>
          <w:szCs w:val="24"/>
        </w:rPr>
      </w:pPr>
      <w:r w:rsidRPr="00860B22">
        <w:rPr>
          <w:rFonts w:ascii="Times New Roman" w:eastAsia="Times New Roman" w:hAnsi="Times New Roman" w:cs="Times New Roman"/>
          <w:i w:val="0"/>
          <w:noProof/>
          <w:sz w:val="24"/>
          <w:szCs w:val="24"/>
        </w:rPr>
        <w:t>The third finding in this study is that organi</w:t>
      </w:r>
      <w:r>
        <w:rPr>
          <w:rFonts w:ascii="Times New Roman" w:eastAsia="Times New Roman" w:hAnsi="Times New Roman" w:cs="Times New Roman"/>
          <w:i w:val="0"/>
          <w:noProof/>
          <w:sz w:val="24"/>
          <w:szCs w:val="24"/>
        </w:rPr>
        <w:t>s</w:t>
      </w:r>
      <w:r w:rsidRPr="00860B22">
        <w:rPr>
          <w:rFonts w:ascii="Times New Roman" w:eastAsia="Times New Roman" w:hAnsi="Times New Roman" w:cs="Times New Roman"/>
          <w:i w:val="0"/>
          <w:noProof/>
          <w:sz w:val="24"/>
          <w:szCs w:val="24"/>
        </w:rPr>
        <w:t>ational commitment can significantly affect turnover intention. The higher the organi</w:t>
      </w:r>
      <w:r>
        <w:rPr>
          <w:rFonts w:ascii="Times New Roman" w:eastAsia="Times New Roman" w:hAnsi="Times New Roman" w:cs="Times New Roman"/>
          <w:i w:val="0"/>
          <w:noProof/>
          <w:sz w:val="24"/>
          <w:szCs w:val="24"/>
        </w:rPr>
        <w:t>s</w:t>
      </w:r>
      <w:r w:rsidRPr="00860B22">
        <w:rPr>
          <w:rFonts w:ascii="Times New Roman" w:eastAsia="Times New Roman" w:hAnsi="Times New Roman" w:cs="Times New Roman"/>
          <w:i w:val="0"/>
          <w:noProof/>
          <w:sz w:val="24"/>
          <w:szCs w:val="24"/>
        </w:rPr>
        <w:t xml:space="preserve">ational commitment </w:t>
      </w:r>
      <w:r w:rsidR="001317D5">
        <w:rPr>
          <w:rFonts w:ascii="Times New Roman" w:eastAsia="Times New Roman" w:hAnsi="Times New Roman" w:cs="Times New Roman"/>
          <w:i w:val="0"/>
          <w:noProof/>
          <w:sz w:val="24"/>
          <w:szCs w:val="24"/>
        </w:rPr>
        <w:t>employees own</w:t>
      </w:r>
      <w:r w:rsidRPr="00860B22">
        <w:rPr>
          <w:rFonts w:ascii="Times New Roman" w:eastAsia="Times New Roman" w:hAnsi="Times New Roman" w:cs="Times New Roman"/>
          <w:i w:val="0"/>
          <w:noProof/>
          <w:sz w:val="24"/>
          <w:szCs w:val="24"/>
        </w:rPr>
        <w:t>, the lower the employee turnover intention</w:t>
      </w:r>
      <w:r w:rsidR="008B4B95">
        <w:rPr>
          <w:rFonts w:ascii="Times New Roman" w:eastAsia="Times New Roman" w:hAnsi="Times New Roman" w:cs="Times New Roman"/>
          <w:i w:val="0"/>
          <w:noProof/>
          <w:sz w:val="24"/>
          <w:szCs w:val="24"/>
        </w:rPr>
        <w:t xml:space="preserve">. </w:t>
      </w:r>
      <w:r w:rsidR="008F2347" w:rsidRPr="008F2347">
        <w:rPr>
          <w:rFonts w:ascii="Times New Roman" w:hAnsi="Times New Roman" w:cs="Times New Roman"/>
          <w:i w:val="0"/>
          <w:iCs/>
          <w:noProof/>
          <w:sz w:val="24"/>
          <w:szCs w:val="24"/>
        </w:rPr>
        <w:t>Employees strongly dedicated to a goal consistently engage in actions to enhance the organi</w:t>
      </w:r>
      <w:r w:rsidR="008F2347">
        <w:rPr>
          <w:rFonts w:ascii="Times New Roman" w:hAnsi="Times New Roman" w:cs="Times New Roman"/>
          <w:i w:val="0"/>
          <w:iCs/>
          <w:noProof/>
          <w:sz w:val="24"/>
          <w:szCs w:val="24"/>
        </w:rPr>
        <w:t>s</w:t>
      </w:r>
      <w:r w:rsidR="008F2347" w:rsidRPr="008F2347">
        <w:rPr>
          <w:rFonts w:ascii="Times New Roman" w:hAnsi="Times New Roman" w:cs="Times New Roman"/>
          <w:i w:val="0"/>
          <w:iCs/>
          <w:noProof/>
          <w:sz w:val="24"/>
          <w:szCs w:val="24"/>
        </w:rPr>
        <w:t>ation's commitment to foster</w:t>
      </w:r>
      <w:r w:rsidR="008F2347">
        <w:rPr>
          <w:rFonts w:ascii="Times New Roman" w:hAnsi="Times New Roman" w:cs="Times New Roman"/>
          <w:i w:val="0"/>
          <w:iCs/>
          <w:noProof/>
          <w:sz w:val="24"/>
          <w:szCs w:val="24"/>
        </w:rPr>
        <w:t>ing</w:t>
      </w:r>
      <w:r w:rsidR="008F2347" w:rsidRPr="008F2347">
        <w:rPr>
          <w:rFonts w:ascii="Times New Roman" w:hAnsi="Times New Roman" w:cs="Times New Roman"/>
          <w:i w:val="0"/>
          <w:iCs/>
          <w:noProof/>
          <w:sz w:val="24"/>
          <w:szCs w:val="24"/>
        </w:rPr>
        <w:t xml:space="preserve"> employee stability. This is based on the belief that dedicated staff members will exert </w:t>
      </w:r>
      <w:r w:rsidR="001317D5">
        <w:rPr>
          <w:rFonts w:ascii="Times New Roman" w:hAnsi="Times New Roman" w:cs="Times New Roman"/>
          <w:i w:val="0"/>
          <w:iCs/>
          <w:noProof/>
          <w:sz w:val="24"/>
          <w:szCs w:val="24"/>
        </w:rPr>
        <w:t>more significant</w:t>
      </w:r>
      <w:r w:rsidR="008F2347" w:rsidRPr="008F2347">
        <w:rPr>
          <w:rFonts w:ascii="Times New Roman" w:hAnsi="Times New Roman" w:cs="Times New Roman"/>
          <w:i w:val="0"/>
          <w:iCs/>
          <w:noProof/>
          <w:sz w:val="24"/>
          <w:szCs w:val="24"/>
        </w:rPr>
        <w:t xml:space="preserve"> effort and strive for </w:t>
      </w:r>
      <w:r w:rsidR="001317D5">
        <w:rPr>
          <w:rFonts w:ascii="Times New Roman" w:hAnsi="Times New Roman" w:cs="Times New Roman"/>
          <w:i w:val="0"/>
          <w:iCs/>
          <w:noProof/>
          <w:sz w:val="24"/>
          <w:szCs w:val="24"/>
        </w:rPr>
        <w:t>tremendous</w:t>
      </w:r>
      <w:r w:rsidR="008F2347" w:rsidRPr="008F2347">
        <w:rPr>
          <w:rFonts w:ascii="Times New Roman" w:hAnsi="Times New Roman" w:cs="Times New Roman"/>
          <w:i w:val="0"/>
          <w:iCs/>
          <w:noProof/>
          <w:sz w:val="24"/>
          <w:szCs w:val="24"/>
        </w:rPr>
        <w:t xml:space="preserve"> success in attaining organi</w:t>
      </w:r>
      <w:r w:rsidR="008F2347">
        <w:rPr>
          <w:rFonts w:ascii="Times New Roman" w:hAnsi="Times New Roman" w:cs="Times New Roman"/>
          <w:i w:val="0"/>
          <w:iCs/>
          <w:noProof/>
          <w:sz w:val="24"/>
          <w:szCs w:val="24"/>
        </w:rPr>
        <w:t>s</w:t>
      </w:r>
      <w:r w:rsidR="008F2347" w:rsidRPr="008F2347">
        <w:rPr>
          <w:rFonts w:ascii="Times New Roman" w:hAnsi="Times New Roman" w:cs="Times New Roman"/>
          <w:i w:val="0"/>
          <w:iCs/>
          <w:noProof/>
          <w:sz w:val="24"/>
          <w:szCs w:val="24"/>
        </w:rPr>
        <w:t>ational objectives</w:t>
      </w:r>
      <w:r w:rsidR="001317D5">
        <w:rPr>
          <w:rFonts w:ascii="Times New Roman" w:hAnsi="Times New Roman" w:cs="Times New Roman"/>
          <w:i w:val="0"/>
          <w:iCs/>
          <w:noProof/>
          <w:sz w:val="24"/>
          <w:szCs w:val="24"/>
        </w:rPr>
        <w:t xml:space="preserve"> and d</w:t>
      </w:r>
      <w:r w:rsidR="008F2347" w:rsidRPr="008F2347">
        <w:rPr>
          <w:rFonts w:ascii="Times New Roman" w:hAnsi="Times New Roman" w:cs="Times New Roman"/>
          <w:i w:val="0"/>
          <w:iCs/>
          <w:noProof/>
          <w:sz w:val="24"/>
          <w:szCs w:val="24"/>
        </w:rPr>
        <w:t>eveloping a strong emotional bond between personnel and the organi</w:t>
      </w:r>
      <w:r w:rsidR="008F2347">
        <w:rPr>
          <w:rFonts w:ascii="Times New Roman" w:hAnsi="Times New Roman" w:cs="Times New Roman"/>
          <w:i w:val="0"/>
          <w:iCs/>
          <w:noProof/>
          <w:sz w:val="24"/>
          <w:szCs w:val="24"/>
        </w:rPr>
        <w:t>s</w:t>
      </w:r>
      <w:r w:rsidR="008F2347" w:rsidRPr="008F2347">
        <w:rPr>
          <w:rFonts w:ascii="Times New Roman" w:hAnsi="Times New Roman" w:cs="Times New Roman"/>
          <w:i w:val="0"/>
          <w:iCs/>
          <w:noProof/>
          <w:sz w:val="24"/>
          <w:szCs w:val="24"/>
        </w:rPr>
        <w:t>ation, such that it turns into their driving force to remain dedicated to their work. Normative dedication is a commitment based on employees' moral duty to stay with the organi</w:t>
      </w:r>
      <w:r>
        <w:rPr>
          <w:rFonts w:ascii="Times New Roman" w:hAnsi="Times New Roman" w:cs="Times New Roman"/>
          <w:i w:val="0"/>
          <w:iCs/>
          <w:noProof/>
          <w:sz w:val="24"/>
          <w:szCs w:val="24"/>
        </w:rPr>
        <w:t>s</w:t>
      </w:r>
      <w:r w:rsidR="008F2347" w:rsidRPr="008F2347">
        <w:rPr>
          <w:rFonts w:ascii="Times New Roman" w:hAnsi="Times New Roman" w:cs="Times New Roman"/>
          <w:i w:val="0"/>
          <w:iCs/>
          <w:noProof/>
          <w:sz w:val="24"/>
          <w:szCs w:val="24"/>
        </w:rPr>
        <w:t>ation</w:t>
      </w:r>
      <w:r>
        <w:rPr>
          <w:rFonts w:ascii="Times New Roman" w:hAnsi="Times New Roman" w:cs="Times New Roman"/>
          <w:i w:val="0"/>
          <w:iCs/>
          <w:noProof/>
          <w:sz w:val="24"/>
          <w:szCs w:val="24"/>
        </w:rPr>
        <w:t xml:space="preserve"> </w:t>
      </w:r>
      <w:r>
        <w:rPr>
          <w:rFonts w:ascii="Times New Roman" w:hAnsi="Times New Roman" w:cs="Times New Roman"/>
          <w:i w:val="0"/>
          <w:iCs/>
          <w:noProof/>
          <w:sz w:val="24"/>
          <w:szCs w:val="24"/>
        </w:rPr>
        <w:fldChar w:fldCharType="begin" w:fldLock="1"/>
      </w:r>
      <w:r w:rsidR="006D388D">
        <w:rPr>
          <w:rFonts w:ascii="Times New Roman" w:hAnsi="Times New Roman" w:cs="Times New Roman"/>
          <w:i w:val="0"/>
          <w:iCs/>
          <w:noProof/>
          <w:sz w:val="24"/>
          <w:szCs w:val="24"/>
        </w:rPr>
        <w:instrText>ADDIN CSL_CITATION {"citationItems":[{"id":"ITEM-1","itemData":{"DOI":"10.5296/ijld.v4i2.6100","ISBN":"2164-4063","ISSN":"2164-4063","abstract":"Turnover is a painful issue in the organizations, in the world of tough competition the organizations try to minimize their turnover ratio and save their cost, turnover cost consists of hiring, recruiting and selecting the employees. The purpose of current study to is to know the effect of some of the factors which affect the turnover intention of employees. We find the impact of organizational commitment, emotional intelligence, leader membership exchange, job performance and job satisfaction on turnover intention. We conducted a survey and took a sample of 200 employees. We used questionnaire method to collect information from the respondents. By using linear regression analysis method we found that Job satisfaction, job performance and leader membership exchange has a direct negative influence on the turnover intention. The results provide understanding that how these variables affect the turnover intention and how to reduce turnover rate.","author":[{"dropping-particle":"","family":"Saeed","given":"Iqra","non-dropping-particle":"","parse-names":false,"suffix":""},{"dropping-particle":"","family":"Waseem","given":"Momina","non-dropping-particle":"","parse-names":false,"suffix":""},{"dropping-particle":"","family":"Sikander","given":"Sidra","non-dropping-particle":"","parse-names":false,"suffix":""},{"dropping-particle":"","family":"Rizwan","given":"Muhammad","non-dropping-particle":"","parse-names":false,"suffix":""}],"container-title":"International Journal of Learning and Development","id":"ITEM-1","issue":"2","issued":{"date-parts":[["2014","6"]]},"title":"The relationship of Turnover intention with job satisfaction, job performance, Leader member exchange, Emotional intelligence and organizational commitment","type":"article-journal","volume":"4"},"uris":["http://www.mendeley.com/documents/?uuid=0b95224f-43c6-4bcb-a5d6-68db00f5e638"]}],"mendeley":{"formattedCitation":"(Saeed et al., 2014)","plainTextFormattedCitation":"(Saeed et al., 2014)","previouslyFormattedCitation":"(Saeed et al., 2014)"},"properties":{"noteIndex":0},"schema":"https://github.com/citation-style-language/schema/raw/master/csl-citation.json"}</w:instrText>
      </w:r>
      <w:r>
        <w:rPr>
          <w:rFonts w:ascii="Times New Roman" w:hAnsi="Times New Roman" w:cs="Times New Roman"/>
          <w:i w:val="0"/>
          <w:iCs/>
          <w:noProof/>
          <w:sz w:val="24"/>
          <w:szCs w:val="24"/>
        </w:rPr>
        <w:fldChar w:fldCharType="separate"/>
      </w:r>
      <w:r w:rsidRPr="00860B22">
        <w:rPr>
          <w:rFonts w:ascii="Times New Roman" w:hAnsi="Times New Roman" w:cs="Times New Roman"/>
          <w:i w:val="0"/>
          <w:iCs/>
          <w:noProof/>
          <w:sz w:val="24"/>
          <w:szCs w:val="24"/>
        </w:rPr>
        <w:t>(Saeed et al., 2014)</w:t>
      </w:r>
      <w:r>
        <w:rPr>
          <w:rFonts w:ascii="Times New Roman" w:hAnsi="Times New Roman" w:cs="Times New Roman"/>
          <w:i w:val="0"/>
          <w:iCs/>
          <w:noProof/>
          <w:sz w:val="24"/>
          <w:szCs w:val="24"/>
        </w:rPr>
        <w:fldChar w:fldCharType="end"/>
      </w:r>
      <w:r>
        <w:rPr>
          <w:rFonts w:ascii="Times New Roman" w:hAnsi="Times New Roman" w:cs="Times New Roman"/>
          <w:i w:val="0"/>
          <w:iCs/>
          <w:noProof/>
          <w:sz w:val="24"/>
          <w:szCs w:val="24"/>
        </w:rPr>
        <w:t>.</w:t>
      </w:r>
    </w:p>
    <w:p w:rsidR="002C4511" w:rsidRPr="00700A5C" w:rsidRDefault="00700A5C" w:rsidP="00700A5C">
      <w:pPr>
        <w:pStyle w:val="ListParagraph"/>
        <w:numPr>
          <w:ilvl w:val="0"/>
          <w:numId w:val="14"/>
        </w:numPr>
        <w:pBdr>
          <w:top w:val="nil"/>
          <w:left w:val="nil"/>
          <w:bottom w:val="nil"/>
          <w:right w:val="nil"/>
          <w:between w:val="nil"/>
        </w:pBdr>
        <w:spacing w:after="120" w:line="240" w:lineRule="auto"/>
        <w:ind w:left="426" w:hanging="426"/>
        <w:jc w:val="both"/>
        <w:rPr>
          <w:rFonts w:ascii="Times New Roman" w:eastAsia="Times New Roman" w:hAnsi="Times New Roman" w:cs="Times New Roman"/>
          <w:b/>
          <w:bCs/>
          <w:i w:val="0"/>
          <w:noProof/>
          <w:color w:val="000000"/>
          <w:sz w:val="24"/>
          <w:szCs w:val="24"/>
        </w:rPr>
      </w:pPr>
      <w:r w:rsidRPr="00806BF6">
        <w:rPr>
          <w:rFonts w:ascii="Times New Roman" w:eastAsia="Times New Roman" w:hAnsi="Times New Roman" w:cs="Times New Roman"/>
          <w:b/>
          <w:bCs/>
          <w:i w:val="0"/>
          <w:noProof/>
          <w:color w:val="000000"/>
          <w:sz w:val="24"/>
          <w:szCs w:val="24"/>
        </w:rPr>
        <w:t xml:space="preserve">The Relationship of </w:t>
      </w:r>
      <w:r>
        <w:rPr>
          <w:rFonts w:ascii="Times New Roman" w:eastAsia="Times New Roman" w:hAnsi="Times New Roman" w:cs="Times New Roman"/>
          <w:b/>
          <w:bCs/>
          <w:i w:val="0"/>
          <w:noProof/>
          <w:color w:val="000000"/>
          <w:sz w:val="24"/>
          <w:szCs w:val="24"/>
        </w:rPr>
        <w:t>Transformational Leadership, Job Satisfaction and Perceived Organisational Support to Organisational Commitment</w:t>
      </w:r>
    </w:p>
    <w:p w:rsidR="001E7BDB" w:rsidRDefault="00FA3553" w:rsidP="001E7BDB">
      <w:pPr>
        <w:pBdr>
          <w:top w:val="nil"/>
          <w:left w:val="nil"/>
          <w:bottom w:val="nil"/>
          <w:right w:val="nil"/>
          <w:between w:val="nil"/>
        </w:pBdr>
        <w:spacing w:after="120" w:line="240" w:lineRule="auto"/>
        <w:jc w:val="both"/>
        <w:rPr>
          <w:rFonts w:ascii="Times New Roman" w:hAnsi="Times New Roman" w:cs="Times New Roman"/>
          <w:i w:val="0"/>
          <w:noProof/>
          <w:sz w:val="24"/>
          <w:szCs w:val="24"/>
        </w:rPr>
      </w:pPr>
      <w:r w:rsidRPr="00FA3553">
        <w:rPr>
          <w:rFonts w:ascii="Times New Roman" w:hAnsi="Times New Roman" w:cs="Times New Roman"/>
          <w:i w:val="0"/>
          <w:iCs/>
          <w:sz w:val="24"/>
          <w:szCs w:val="24"/>
        </w:rPr>
        <w:t xml:space="preserve">The fourth discovery in this study indicates that the influence of transformational leadership </w:t>
      </w:r>
      <w:r w:rsidR="001317D5">
        <w:rPr>
          <w:rFonts w:ascii="Times New Roman" w:hAnsi="Times New Roman" w:cs="Times New Roman"/>
          <w:i w:val="0"/>
          <w:iCs/>
          <w:sz w:val="24"/>
          <w:szCs w:val="24"/>
        </w:rPr>
        <w:t>impacts</w:t>
      </w:r>
      <w:r w:rsidRPr="00FA3553">
        <w:rPr>
          <w:rFonts w:ascii="Times New Roman" w:hAnsi="Times New Roman" w:cs="Times New Roman"/>
          <w:i w:val="0"/>
          <w:iCs/>
          <w:sz w:val="24"/>
          <w:szCs w:val="24"/>
        </w:rPr>
        <w:t xml:space="preserve"> the level of commitment inside a company. The greater the extent to which a leader possesses effective transformational leadership, the more </w:t>
      </w:r>
      <w:r w:rsidRPr="00FA3553">
        <w:rPr>
          <w:rFonts w:ascii="Times New Roman" w:hAnsi="Times New Roman" w:cs="Times New Roman"/>
          <w:i w:val="0"/>
          <w:iCs/>
          <w:noProof/>
          <w:sz w:val="24"/>
          <w:szCs w:val="24"/>
        </w:rPr>
        <w:t>organi</w:t>
      </w:r>
      <w:r>
        <w:rPr>
          <w:rFonts w:ascii="Times New Roman" w:hAnsi="Times New Roman" w:cs="Times New Roman"/>
          <w:i w:val="0"/>
          <w:iCs/>
          <w:noProof/>
          <w:sz w:val="24"/>
          <w:szCs w:val="24"/>
        </w:rPr>
        <w:t>s</w:t>
      </w:r>
      <w:r w:rsidRPr="00FA3553">
        <w:rPr>
          <w:rFonts w:ascii="Times New Roman" w:hAnsi="Times New Roman" w:cs="Times New Roman"/>
          <w:i w:val="0"/>
          <w:iCs/>
          <w:noProof/>
          <w:sz w:val="24"/>
          <w:szCs w:val="24"/>
        </w:rPr>
        <w:t xml:space="preserve">ational </w:t>
      </w:r>
      <w:r w:rsidRPr="00FA3553">
        <w:rPr>
          <w:rFonts w:ascii="Times New Roman" w:hAnsi="Times New Roman" w:cs="Times New Roman"/>
          <w:i w:val="0"/>
          <w:iCs/>
          <w:sz w:val="24"/>
          <w:szCs w:val="24"/>
        </w:rPr>
        <w:t>commitment among employees will increase.</w:t>
      </w:r>
      <w:r>
        <w:rPr>
          <w:rFonts w:ascii="Times New Roman" w:hAnsi="Times New Roman" w:cs="Times New Roman"/>
          <w:i w:val="0"/>
          <w:iCs/>
          <w:sz w:val="24"/>
          <w:szCs w:val="24"/>
        </w:rPr>
        <w:t xml:space="preserve"> </w:t>
      </w:r>
      <w:r w:rsidR="008A39F8" w:rsidRPr="009C453A">
        <w:rPr>
          <w:rFonts w:ascii="Times New Roman" w:hAnsi="Times New Roman" w:cs="Times New Roman"/>
          <w:i w:val="0"/>
          <w:noProof/>
          <w:sz w:val="24"/>
          <w:szCs w:val="24"/>
        </w:rPr>
        <w:t>One approach that has gained significant attention is transformational leadership. This approach involves leaders actively guiding and moderating the organi</w:t>
      </w:r>
      <w:r w:rsidR="00D5352C">
        <w:rPr>
          <w:rFonts w:ascii="Times New Roman" w:hAnsi="Times New Roman" w:cs="Times New Roman"/>
          <w:i w:val="0"/>
          <w:noProof/>
          <w:sz w:val="24"/>
          <w:szCs w:val="24"/>
        </w:rPr>
        <w:t>s</w:t>
      </w:r>
      <w:r w:rsidR="008A39F8" w:rsidRPr="009C453A">
        <w:rPr>
          <w:rFonts w:ascii="Times New Roman" w:hAnsi="Times New Roman" w:cs="Times New Roman"/>
          <w:i w:val="0"/>
          <w:noProof/>
          <w:sz w:val="24"/>
          <w:szCs w:val="24"/>
        </w:rPr>
        <w:t xml:space="preserve">ational change and transformation. Leaders can significantly influence employee job satisfaction and reduce turnover intention by demonstrating transformational leadership qualities such as vision, </w:t>
      </w:r>
      <w:r w:rsidR="008A39F8" w:rsidRPr="009C453A">
        <w:rPr>
          <w:rFonts w:ascii="Times New Roman" w:hAnsi="Times New Roman" w:cs="Times New Roman"/>
          <w:i w:val="0"/>
          <w:noProof/>
          <w:sz w:val="24"/>
          <w:szCs w:val="24"/>
        </w:rPr>
        <w:lastRenderedPageBreak/>
        <w:t>inspiration, and effective communication</w:t>
      </w:r>
      <w:r w:rsidR="00F7461B" w:rsidRPr="009C453A">
        <w:rPr>
          <w:rFonts w:ascii="Times New Roman" w:hAnsi="Times New Roman" w:cs="Times New Roman"/>
          <w:i w:val="0"/>
          <w:noProof/>
          <w:sz w:val="24"/>
          <w:szCs w:val="24"/>
        </w:rPr>
        <w:t xml:space="preserve"> </w:t>
      </w:r>
      <w:r w:rsidR="00F7461B" w:rsidRPr="009C453A">
        <w:rPr>
          <w:rFonts w:ascii="Times New Roman" w:hAnsi="Times New Roman" w:cs="Times New Roman"/>
          <w:i w:val="0"/>
          <w:noProof/>
          <w:sz w:val="24"/>
          <w:szCs w:val="24"/>
        </w:rPr>
        <w:fldChar w:fldCharType="begin" w:fldLock="1"/>
      </w:r>
      <w:r w:rsidR="003F689A" w:rsidRPr="009C453A">
        <w:rPr>
          <w:rFonts w:ascii="Times New Roman" w:hAnsi="Times New Roman" w:cs="Times New Roman"/>
          <w:i w:val="0"/>
          <w:noProof/>
          <w:sz w:val="24"/>
          <w:szCs w:val="24"/>
        </w:rPr>
        <w:instrText>ADDIN CSL_CITATION {"citationItems":[{"id":"ITEM-1","itemData":{"DOI":"10.1111/jonm.13053","ISSN":"0966-0429","author":[{"dropping-particle":"","family":"Labrague","given":"Leodoro J.","non-dropping-particle":"","parse-names":false,"suffix":""},{"dropping-particle":"","family":"Nwafor","given":"Chidozie E.","non-dropping-particle":"","parse-names":false,"suffix":""},{"dropping-particle":"","family":"Tsaras","given":"Konstantinos","non-dropping-particle":"","parse-names":false,"suffix":""}],"container-title":"Journal of Nursing Management","id":"ITEM-1","issue":"5","issued":{"date-parts":[["2020","7"]]},"page":"1104-1113","title":"Influence of toxic and transformational leadership practices on nurses' job satisfaction, job stress, absenteeism and turnover intention: A cross‐sectional study","type":"article-journal","volume":"28"},"uris":["http://www.mendeley.com/documents/?uuid=619fe322-2548-42c0-8ff5-b5ac2ef22810"]},{"id":"ITEM-2","itemData":{"DOI":"10.1080/15332845.2016.1202730","ISSN":"1533-2845","author":[{"dropping-particle":"","family":"Ariyabuddhiphongs","given":"Vanchai","non-dropping-particle":"","parse-names":false,"suffix":""},{"dropping-particle":"","family":"Kahn","given":"Saiful Islam","non-dropping-particle":"","parse-names":false,"suffix":""}],"container-title":"Journal of Human Resources in Hospitality &amp; Tourism","id":"ITEM-2","issue":"2","issued":{"date-parts":[["2017","4"]]},"page":"215-233","title":"Transformational leadership and turnover intention: The mediating effects of trust and job performance on café employees in Thailand","type":"article-journal","volume":"16"},"uris":["http://www.mendeley.com/documents/?uuid=242ecc75-96bb-47c8-91be-550a9eb9e4d2"]}],"mendeley":{"formattedCitation":"(Ariyabuddhiphongs &amp; Kahn, 2017; Labrague et al., 2020)","plainTextFormattedCitation":"(Ariyabuddhiphongs &amp; Kahn, 2017; Labrague et al., 2020)","previouslyFormattedCitation":"(Ariyabuddhiphongs &amp; Kahn, 2017; Labrague et al., 2020)"},"properties":{"noteIndex":0},"schema":"https://github.com/citation-style-language/schema/raw/master/csl-citation.json"}</w:instrText>
      </w:r>
      <w:r w:rsidR="00F7461B" w:rsidRPr="009C453A">
        <w:rPr>
          <w:rFonts w:ascii="Times New Roman" w:hAnsi="Times New Roman" w:cs="Times New Roman"/>
          <w:i w:val="0"/>
          <w:noProof/>
          <w:sz w:val="24"/>
          <w:szCs w:val="24"/>
        </w:rPr>
        <w:fldChar w:fldCharType="separate"/>
      </w:r>
      <w:r w:rsidR="003F689A" w:rsidRPr="009C453A">
        <w:rPr>
          <w:rFonts w:ascii="Times New Roman" w:hAnsi="Times New Roman" w:cs="Times New Roman"/>
          <w:i w:val="0"/>
          <w:noProof/>
          <w:sz w:val="24"/>
          <w:szCs w:val="24"/>
        </w:rPr>
        <w:t>(Ariyabuddhiphongs &amp; Kahn, 2017; Labrague et al., 2020)</w:t>
      </w:r>
      <w:r w:rsidR="00F7461B" w:rsidRPr="009C453A">
        <w:rPr>
          <w:rFonts w:ascii="Times New Roman" w:hAnsi="Times New Roman" w:cs="Times New Roman"/>
          <w:i w:val="0"/>
          <w:noProof/>
          <w:sz w:val="24"/>
          <w:szCs w:val="24"/>
        </w:rPr>
        <w:fldChar w:fldCharType="end"/>
      </w:r>
      <w:r w:rsidR="008A39F8" w:rsidRPr="009C453A">
        <w:rPr>
          <w:rFonts w:ascii="Times New Roman" w:hAnsi="Times New Roman" w:cs="Times New Roman"/>
          <w:i w:val="0"/>
          <w:noProof/>
          <w:sz w:val="24"/>
          <w:szCs w:val="24"/>
        </w:rPr>
        <w:t>.</w:t>
      </w:r>
      <w:r w:rsidR="00790785" w:rsidRPr="009C453A">
        <w:rPr>
          <w:rFonts w:ascii="Times New Roman" w:hAnsi="Times New Roman" w:cs="Times New Roman"/>
          <w:i w:val="0"/>
          <w:noProof/>
          <w:sz w:val="24"/>
          <w:szCs w:val="24"/>
        </w:rPr>
        <w:t xml:space="preserve"> </w:t>
      </w:r>
      <w:r w:rsidR="008A39F8" w:rsidRPr="009C453A">
        <w:rPr>
          <w:rFonts w:ascii="Times New Roman" w:hAnsi="Times New Roman" w:cs="Times New Roman"/>
          <w:i w:val="0"/>
          <w:noProof/>
          <w:sz w:val="24"/>
          <w:szCs w:val="24"/>
        </w:rPr>
        <w:t>Transformational leadership emphasi</w:t>
      </w:r>
      <w:r w:rsidR="00D5352C">
        <w:rPr>
          <w:rFonts w:ascii="Times New Roman" w:hAnsi="Times New Roman" w:cs="Times New Roman"/>
          <w:i w:val="0"/>
          <w:noProof/>
          <w:sz w:val="24"/>
          <w:szCs w:val="24"/>
        </w:rPr>
        <w:t>s</w:t>
      </w:r>
      <w:r w:rsidR="008A39F8" w:rsidRPr="009C453A">
        <w:rPr>
          <w:rFonts w:ascii="Times New Roman" w:hAnsi="Times New Roman" w:cs="Times New Roman"/>
          <w:i w:val="0"/>
          <w:noProof/>
          <w:sz w:val="24"/>
          <w:szCs w:val="24"/>
        </w:rPr>
        <w:t>es the importance of leaders being actively involved in change initiatives, ensuring employees feel supported and included throughout the transformation process. Studies have shown that when leaders effectively moderate transformation and communicate a vision for change, employees are more likely to feel motivated, valued, and satisfied with their roles.</w:t>
      </w:r>
    </w:p>
    <w:p w:rsidR="00FA3553" w:rsidRDefault="00E6415B" w:rsidP="001E7BDB">
      <w:pPr>
        <w:pBdr>
          <w:top w:val="nil"/>
          <w:left w:val="nil"/>
          <w:bottom w:val="nil"/>
          <w:right w:val="nil"/>
          <w:between w:val="nil"/>
        </w:pBdr>
        <w:spacing w:after="120" w:line="240" w:lineRule="auto"/>
        <w:jc w:val="both"/>
        <w:rPr>
          <w:rFonts w:ascii="Times New Roman" w:eastAsia="Times New Roman" w:hAnsi="Times New Roman" w:cs="Times New Roman"/>
          <w:i w:val="0"/>
          <w:noProof/>
          <w:color w:val="000000"/>
          <w:sz w:val="24"/>
          <w:szCs w:val="24"/>
        </w:rPr>
      </w:pPr>
      <w:r w:rsidRPr="00E6415B">
        <w:rPr>
          <w:rFonts w:ascii="Times New Roman" w:hAnsi="Times New Roman" w:cs="Times New Roman"/>
          <w:i w:val="0"/>
          <w:noProof/>
          <w:sz w:val="24"/>
          <w:szCs w:val="24"/>
        </w:rPr>
        <w:t>The fifth finding in this study is that job satisfaction variables can affect organi</w:t>
      </w:r>
      <w:r>
        <w:rPr>
          <w:rFonts w:ascii="Times New Roman" w:hAnsi="Times New Roman" w:cs="Times New Roman"/>
          <w:i w:val="0"/>
          <w:noProof/>
          <w:sz w:val="24"/>
          <w:szCs w:val="24"/>
        </w:rPr>
        <w:t>s</w:t>
      </w:r>
      <w:r w:rsidRPr="00E6415B">
        <w:rPr>
          <w:rFonts w:ascii="Times New Roman" w:hAnsi="Times New Roman" w:cs="Times New Roman"/>
          <w:i w:val="0"/>
          <w:noProof/>
          <w:sz w:val="24"/>
          <w:szCs w:val="24"/>
        </w:rPr>
        <w:t xml:space="preserve">ational commitment. The higher the job satisfaction </w:t>
      </w:r>
      <w:r w:rsidR="001317D5">
        <w:rPr>
          <w:rFonts w:ascii="Times New Roman" w:hAnsi="Times New Roman" w:cs="Times New Roman"/>
          <w:i w:val="0"/>
          <w:noProof/>
          <w:sz w:val="24"/>
          <w:szCs w:val="24"/>
        </w:rPr>
        <w:t>employees feel</w:t>
      </w:r>
      <w:r w:rsidRPr="00E6415B">
        <w:rPr>
          <w:rFonts w:ascii="Times New Roman" w:hAnsi="Times New Roman" w:cs="Times New Roman"/>
          <w:i w:val="0"/>
          <w:noProof/>
          <w:sz w:val="24"/>
          <w:szCs w:val="24"/>
        </w:rPr>
        <w:t>, the higher the organi</w:t>
      </w:r>
      <w:r>
        <w:rPr>
          <w:rFonts w:ascii="Times New Roman" w:hAnsi="Times New Roman" w:cs="Times New Roman"/>
          <w:i w:val="0"/>
          <w:noProof/>
          <w:sz w:val="24"/>
          <w:szCs w:val="24"/>
        </w:rPr>
        <w:t>s</w:t>
      </w:r>
      <w:r w:rsidRPr="00E6415B">
        <w:rPr>
          <w:rFonts w:ascii="Times New Roman" w:hAnsi="Times New Roman" w:cs="Times New Roman"/>
          <w:i w:val="0"/>
          <w:noProof/>
          <w:sz w:val="24"/>
          <w:szCs w:val="24"/>
        </w:rPr>
        <w:t>ational commitment</w:t>
      </w:r>
      <w:r>
        <w:rPr>
          <w:rFonts w:ascii="Times New Roman" w:hAnsi="Times New Roman" w:cs="Times New Roman"/>
          <w:i w:val="0"/>
          <w:noProof/>
          <w:sz w:val="24"/>
          <w:szCs w:val="24"/>
        </w:rPr>
        <w:t xml:space="preserve">. </w:t>
      </w:r>
      <w:r w:rsidRPr="009C453A">
        <w:rPr>
          <w:rFonts w:ascii="Times New Roman" w:eastAsia="Times New Roman" w:hAnsi="Times New Roman" w:cs="Times New Roman"/>
          <w:i w:val="0"/>
          <w:noProof/>
          <w:color w:val="000000"/>
          <w:sz w:val="24"/>
          <w:szCs w:val="24"/>
        </w:rPr>
        <w:t xml:space="preserve">The management activities of any organisation, regardless of the type of activity, are aimed at conducting effective personnel policy, </w:t>
      </w:r>
      <w:r w:rsidRPr="009C453A">
        <w:rPr>
          <w:rFonts w:ascii="Times New Roman" w:hAnsi="Times New Roman" w:cs="Times New Roman"/>
          <w:i w:val="0"/>
          <w:iCs/>
          <w:noProof/>
          <w:sz w:val="24"/>
          <w:szCs w:val="24"/>
        </w:rPr>
        <w:t>preserving a relaxed social and mental environment inside the group</w:t>
      </w:r>
      <w:r w:rsidRPr="009C453A">
        <w:rPr>
          <w:rFonts w:ascii="Times New Roman" w:eastAsia="Times New Roman" w:hAnsi="Times New Roman" w:cs="Times New Roman"/>
          <w:i w:val="0"/>
          <w:noProof/>
          <w:color w:val="000000"/>
          <w:sz w:val="24"/>
          <w:szCs w:val="24"/>
        </w:rPr>
        <w:t>, motivating and stimulating labo</w:t>
      </w:r>
      <w:r>
        <w:rPr>
          <w:rFonts w:ascii="Times New Roman" w:eastAsia="Times New Roman" w:hAnsi="Times New Roman" w:cs="Times New Roman"/>
          <w:i w:val="0"/>
          <w:noProof/>
          <w:color w:val="000000"/>
          <w:sz w:val="24"/>
          <w:szCs w:val="24"/>
        </w:rPr>
        <w:t>u</w:t>
      </w:r>
      <w:r w:rsidRPr="009C453A">
        <w:rPr>
          <w:rFonts w:ascii="Times New Roman" w:eastAsia="Times New Roman" w:hAnsi="Times New Roman" w:cs="Times New Roman"/>
          <w:i w:val="0"/>
          <w:noProof/>
          <w:color w:val="000000"/>
          <w:sz w:val="24"/>
          <w:szCs w:val="24"/>
        </w:rPr>
        <w:t>r activity, personnel development, and others. Employee satisfaction is an essential factor that determines the effectiveness of an organi</w:t>
      </w:r>
      <w:r>
        <w:rPr>
          <w:rFonts w:ascii="Times New Roman" w:eastAsia="Times New Roman" w:hAnsi="Times New Roman" w:cs="Times New Roman"/>
          <w:i w:val="0"/>
          <w:noProof/>
          <w:color w:val="000000"/>
          <w:sz w:val="24"/>
          <w:szCs w:val="24"/>
        </w:rPr>
        <w:t>s</w:t>
      </w:r>
      <w:r w:rsidRPr="009C453A">
        <w:rPr>
          <w:rFonts w:ascii="Times New Roman" w:eastAsia="Times New Roman" w:hAnsi="Times New Roman" w:cs="Times New Roman"/>
          <w:i w:val="0"/>
          <w:noProof/>
          <w:color w:val="000000"/>
          <w:sz w:val="24"/>
          <w:szCs w:val="24"/>
        </w:rPr>
        <w:t xml:space="preserve">ation's activities. Job satisfaction is </w:t>
      </w:r>
      <w:r w:rsidR="001317D5">
        <w:rPr>
          <w:rFonts w:ascii="Times New Roman" w:eastAsia="Times New Roman" w:hAnsi="Times New Roman" w:cs="Times New Roman"/>
          <w:i w:val="0"/>
          <w:noProof/>
          <w:color w:val="000000"/>
          <w:sz w:val="24"/>
          <w:szCs w:val="24"/>
        </w:rPr>
        <w:t>how</w:t>
      </w:r>
      <w:r w:rsidRPr="009C453A">
        <w:rPr>
          <w:rFonts w:ascii="Times New Roman" w:hAnsi="Times New Roman" w:cs="Times New Roman"/>
          <w:i w:val="0"/>
          <w:iCs/>
          <w:noProof/>
          <w:sz w:val="24"/>
          <w:szCs w:val="24"/>
        </w:rPr>
        <w:t xml:space="preserve"> a person or group feels about the</w:t>
      </w:r>
      <w:r w:rsidR="001317D5">
        <w:rPr>
          <w:rFonts w:ascii="Times New Roman" w:hAnsi="Times New Roman" w:cs="Times New Roman"/>
          <w:i w:val="0"/>
          <w:iCs/>
          <w:noProof/>
          <w:sz w:val="24"/>
          <w:szCs w:val="24"/>
        </w:rPr>
        <w:t>ir work</w:t>
      </w:r>
      <w:r w:rsidRPr="009C453A">
        <w:rPr>
          <w:rFonts w:ascii="Times New Roman" w:hAnsi="Times New Roman" w:cs="Times New Roman"/>
          <w:i w:val="0"/>
          <w:iCs/>
          <w:noProof/>
          <w:sz w:val="24"/>
          <w:szCs w:val="24"/>
        </w:rPr>
        <w:t xml:space="preserve"> and the environment under which it is done</w:t>
      </w:r>
      <w:r w:rsidRPr="009C453A">
        <w:rPr>
          <w:rFonts w:ascii="Times New Roman" w:eastAsia="Times New Roman" w:hAnsi="Times New Roman" w:cs="Times New Roman"/>
          <w:i w:val="0"/>
          <w:noProof/>
          <w:color w:val="000000"/>
          <w:sz w:val="36"/>
          <w:szCs w:val="36"/>
        </w:rPr>
        <w:t xml:space="preserve"> </w:t>
      </w:r>
      <w:r w:rsidRPr="009C453A">
        <w:rPr>
          <w:rFonts w:ascii="Times New Roman" w:eastAsia="Times New Roman" w:hAnsi="Times New Roman" w:cs="Times New Roman"/>
          <w:i w:val="0"/>
          <w:noProof/>
          <w:color w:val="000000"/>
          <w:sz w:val="24"/>
          <w:szCs w:val="24"/>
        </w:rPr>
        <w:fldChar w:fldCharType="begin" w:fldLock="1"/>
      </w:r>
      <w:r w:rsidRPr="009C453A">
        <w:rPr>
          <w:rFonts w:ascii="Times New Roman" w:eastAsia="Times New Roman" w:hAnsi="Times New Roman" w:cs="Times New Roman"/>
          <w:i w:val="0"/>
          <w:noProof/>
          <w:color w:val="000000"/>
          <w:sz w:val="24"/>
          <w:szCs w:val="24"/>
        </w:rPr>
        <w:instrText>ADDIN CSL_CITATION {"citationItems":[{"id":"ITEM-1","itemData":{"author":[{"dropping-particle":"","family":"Judge","given":"Timothy A","non-dropping-particle":"","parse-names":false,"suffix":""},{"dropping-particle":"","family":"Zhang","given":"Shuxia Carrie","non-dropping-particle":"","parse-names":false,"suffix":""},{"dropping-particle":"","family":"Glerum","given":"David R","non-dropping-particle":"","parse-names":false,"suffix":""}],"container-title":"Essentials of job attitudes and other workplace psychological constructs","id":"ITEM-1","issued":{"date-parts":[["2020"]]},"page":"207-241","publisher":"Routledge New York, NY, USA","title":"Job satisfaction","type":"article-journal"},"uris":["http://www.mendeley.com/documents/?uuid=4fc4c449-3917-4370-8a3e-e0709e80b26c"]},{"id":"ITEM-2","itemData":{"DOI":"10.1002/ejsp.2946","ISSN":"0046-2772","abstract":"Drawing on the Social Identity Approach principles, we explored the relationship between organizational identification (individual, group, and shared), job satisfaction, and collective actual turnover. We hypothesize that (a) shared identification moderates the within‐person relationship between individual organizational identification and job satisfaction, namely, the effect is stronger for groups in which the level of shared organizational identification is higher; (b) group job satisfaction mediates the relationship between group organizational identification and collective actual turnover. This study was conducted in a large Italian firm ( N = 1090; sale locations = 91). Data were collected using both surveys (e.g., job satisfaction) and archive data (collective actual turnover). By means of Bayesian Multilevel Structural Equation Models, we supported the moderating role played by shared organizational identification in the relationship between individual organizational identification and job satisfaction, while no evidence was found for the mediational hypothesis. We discuss the theoretical and practical implications for management.","author":[{"dropping-particle":"","family":"Avanzi","given":"Lorenzo","non-dropping-particle":"","parse-names":false,"suffix":""},{"dropping-particle":"","family":"Perinelli","given":"Enrico","non-dropping-particle":"","parse-names":false,"suffix":""},{"dropping-particle":"","family":"Mariani","given":"Marco Giovanni","non-dropping-particle":"","parse-names":false,"suffix":""}],"container-title":"European Journal of Social Psychology","id":"ITEM-2","issue":"5","issued":{"date-parts":[["2023","8"]]},"page":"956-969","title":"The effect of individual, group, and shared organizational identification on job satisfaction and collective actual turnover","type":"article-journal","volume":"53"},"uris":["http://www.mendeley.com/documents/?uuid=0f2ab437-169e-4170-b25a-63f47a27522f"]}],"mendeley":{"formattedCitation":"(Avanzi et al., 2023; Judge et al., 2020)","plainTextFormattedCitation":"(Avanzi et al., 2023; Judge et al., 2020)","previouslyFormattedCitation":"(Avanzi et al., 2023; Judge et al., 2020)"},"properties":{"noteIndex":0},"schema":"https://github.com/citation-style-language/schema/raw/master/csl-citation.json"}</w:instrText>
      </w:r>
      <w:r w:rsidRPr="009C453A">
        <w:rPr>
          <w:rFonts w:ascii="Times New Roman" w:eastAsia="Times New Roman" w:hAnsi="Times New Roman" w:cs="Times New Roman"/>
          <w:i w:val="0"/>
          <w:noProof/>
          <w:color w:val="000000"/>
          <w:sz w:val="24"/>
          <w:szCs w:val="24"/>
        </w:rPr>
        <w:fldChar w:fldCharType="separate"/>
      </w:r>
      <w:r w:rsidRPr="009C453A">
        <w:rPr>
          <w:rFonts w:ascii="Times New Roman" w:eastAsia="Times New Roman" w:hAnsi="Times New Roman" w:cs="Times New Roman"/>
          <w:i w:val="0"/>
          <w:noProof/>
          <w:color w:val="000000"/>
          <w:sz w:val="24"/>
          <w:szCs w:val="24"/>
        </w:rPr>
        <w:t>(Avanzi et al., 2023; Judge et al., 2020)</w:t>
      </w:r>
      <w:r w:rsidRPr="009C453A">
        <w:rPr>
          <w:rFonts w:ascii="Times New Roman" w:eastAsia="Times New Roman" w:hAnsi="Times New Roman" w:cs="Times New Roman"/>
          <w:i w:val="0"/>
          <w:noProof/>
          <w:color w:val="000000"/>
          <w:sz w:val="24"/>
          <w:szCs w:val="24"/>
        </w:rPr>
        <w:fldChar w:fldCharType="end"/>
      </w:r>
      <w:r w:rsidRPr="009C453A">
        <w:rPr>
          <w:rFonts w:ascii="Times New Roman" w:eastAsia="Times New Roman" w:hAnsi="Times New Roman" w:cs="Times New Roman"/>
          <w:i w:val="0"/>
          <w:noProof/>
          <w:color w:val="000000"/>
          <w:sz w:val="24"/>
          <w:szCs w:val="24"/>
        </w:rPr>
        <w:t>.</w:t>
      </w:r>
    </w:p>
    <w:p w:rsidR="00E6415B" w:rsidRPr="00FA3553" w:rsidRDefault="006D388D" w:rsidP="001E7BDB">
      <w:pPr>
        <w:pBdr>
          <w:top w:val="nil"/>
          <w:left w:val="nil"/>
          <w:bottom w:val="nil"/>
          <w:right w:val="nil"/>
          <w:between w:val="nil"/>
        </w:pBdr>
        <w:spacing w:after="120" w:line="240" w:lineRule="auto"/>
        <w:jc w:val="both"/>
        <w:rPr>
          <w:rFonts w:ascii="Times New Roman" w:hAnsi="Times New Roman" w:cs="Times New Roman"/>
          <w:i w:val="0"/>
          <w:iCs/>
          <w:noProof/>
          <w:sz w:val="24"/>
          <w:szCs w:val="24"/>
        </w:rPr>
      </w:pPr>
      <w:r w:rsidRPr="006D388D">
        <w:rPr>
          <w:rFonts w:ascii="Times New Roman" w:eastAsia="Times New Roman" w:hAnsi="Times New Roman" w:cs="Times New Roman"/>
          <w:i w:val="0"/>
          <w:noProof/>
          <w:color w:val="000000"/>
          <w:sz w:val="24"/>
          <w:szCs w:val="24"/>
        </w:rPr>
        <w:t xml:space="preserve">The sixth finding in this study shows </w:t>
      </w:r>
      <w:r>
        <w:rPr>
          <w:rFonts w:ascii="Times New Roman" w:eastAsia="Times New Roman" w:hAnsi="Times New Roman" w:cs="Times New Roman"/>
          <w:i w:val="0"/>
          <w:noProof/>
          <w:color w:val="000000"/>
          <w:sz w:val="24"/>
          <w:szCs w:val="24"/>
        </w:rPr>
        <w:t xml:space="preserve">that </w:t>
      </w:r>
      <w:r w:rsidRPr="006D388D">
        <w:rPr>
          <w:rFonts w:ascii="Times New Roman" w:eastAsia="Times New Roman" w:hAnsi="Times New Roman" w:cs="Times New Roman"/>
          <w:i w:val="0"/>
          <w:noProof/>
          <w:color w:val="000000"/>
          <w:sz w:val="24"/>
          <w:szCs w:val="24"/>
        </w:rPr>
        <w:t>perceived organi</w:t>
      </w:r>
      <w:r>
        <w:rPr>
          <w:rFonts w:ascii="Times New Roman" w:eastAsia="Times New Roman" w:hAnsi="Times New Roman" w:cs="Times New Roman"/>
          <w:i w:val="0"/>
          <w:noProof/>
          <w:color w:val="000000"/>
          <w:sz w:val="24"/>
          <w:szCs w:val="24"/>
        </w:rPr>
        <w:t>s</w:t>
      </w:r>
      <w:r w:rsidRPr="006D388D">
        <w:rPr>
          <w:rFonts w:ascii="Times New Roman" w:eastAsia="Times New Roman" w:hAnsi="Times New Roman" w:cs="Times New Roman"/>
          <w:i w:val="0"/>
          <w:noProof/>
          <w:color w:val="000000"/>
          <w:sz w:val="24"/>
          <w:szCs w:val="24"/>
        </w:rPr>
        <w:t xml:space="preserve">ational support </w:t>
      </w:r>
      <w:r>
        <w:rPr>
          <w:rFonts w:ascii="Times New Roman" w:eastAsia="Times New Roman" w:hAnsi="Times New Roman" w:cs="Times New Roman"/>
          <w:i w:val="0"/>
          <w:noProof/>
          <w:color w:val="000000"/>
          <w:sz w:val="24"/>
          <w:szCs w:val="24"/>
        </w:rPr>
        <w:t>significantly impacts</w:t>
      </w:r>
      <w:r w:rsidRPr="006D388D">
        <w:rPr>
          <w:rFonts w:ascii="Times New Roman" w:eastAsia="Times New Roman" w:hAnsi="Times New Roman" w:cs="Times New Roman"/>
          <w:i w:val="0"/>
          <w:noProof/>
          <w:color w:val="000000"/>
          <w:sz w:val="24"/>
          <w:szCs w:val="24"/>
        </w:rPr>
        <w:t xml:space="preserve"> organi</w:t>
      </w:r>
      <w:r>
        <w:rPr>
          <w:rFonts w:ascii="Times New Roman" w:eastAsia="Times New Roman" w:hAnsi="Times New Roman" w:cs="Times New Roman"/>
          <w:i w:val="0"/>
          <w:noProof/>
          <w:color w:val="000000"/>
          <w:sz w:val="24"/>
          <w:szCs w:val="24"/>
        </w:rPr>
        <w:t>s</w:t>
      </w:r>
      <w:r w:rsidRPr="006D388D">
        <w:rPr>
          <w:rFonts w:ascii="Times New Roman" w:eastAsia="Times New Roman" w:hAnsi="Times New Roman" w:cs="Times New Roman"/>
          <w:i w:val="0"/>
          <w:noProof/>
          <w:color w:val="000000"/>
          <w:sz w:val="24"/>
          <w:szCs w:val="24"/>
        </w:rPr>
        <w:t>ational commitment. The higher the perceived organi</w:t>
      </w:r>
      <w:r>
        <w:rPr>
          <w:rFonts w:ascii="Times New Roman" w:eastAsia="Times New Roman" w:hAnsi="Times New Roman" w:cs="Times New Roman"/>
          <w:i w:val="0"/>
          <w:noProof/>
          <w:color w:val="000000"/>
          <w:sz w:val="24"/>
          <w:szCs w:val="24"/>
        </w:rPr>
        <w:t>s</w:t>
      </w:r>
      <w:r w:rsidRPr="006D388D">
        <w:rPr>
          <w:rFonts w:ascii="Times New Roman" w:eastAsia="Times New Roman" w:hAnsi="Times New Roman" w:cs="Times New Roman"/>
          <w:i w:val="0"/>
          <w:noProof/>
          <w:color w:val="000000"/>
          <w:sz w:val="24"/>
          <w:szCs w:val="24"/>
        </w:rPr>
        <w:t>ational support, the higher the employee's commitment</w:t>
      </w:r>
      <w:r w:rsidR="00E6415B">
        <w:rPr>
          <w:rFonts w:ascii="Times New Roman" w:eastAsia="Times New Roman" w:hAnsi="Times New Roman" w:cs="Times New Roman"/>
          <w:i w:val="0"/>
          <w:noProof/>
          <w:color w:val="000000"/>
          <w:sz w:val="24"/>
          <w:szCs w:val="24"/>
        </w:rPr>
        <w:t>.</w:t>
      </w:r>
      <w:r>
        <w:rPr>
          <w:rFonts w:ascii="Times New Roman" w:eastAsia="Times New Roman" w:hAnsi="Times New Roman" w:cs="Times New Roman"/>
          <w:i w:val="0"/>
          <w:noProof/>
          <w:color w:val="000000"/>
          <w:sz w:val="24"/>
          <w:szCs w:val="24"/>
        </w:rPr>
        <w:t xml:space="preserve"> </w:t>
      </w:r>
      <w:r w:rsidRPr="007B27D6">
        <w:rPr>
          <w:rFonts w:ascii="Times New Roman" w:hAnsi="Times New Roman" w:cs="Times New Roman"/>
          <w:i w:val="0"/>
          <w:iCs/>
          <w:noProof/>
          <w:sz w:val="24"/>
          <w:szCs w:val="24"/>
        </w:rPr>
        <w:t>Perceived organi</w:t>
      </w:r>
      <w:r>
        <w:rPr>
          <w:rFonts w:ascii="Times New Roman" w:hAnsi="Times New Roman" w:cs="Times New Roman"/>
          <w:i w:val="0"/>
          <w:iCs/>
          <w:noProof/>
          <w:sz w:val="24"/>
          <w:szCs w:val="24"/>
        </w:rPr>
        <w:t>s</w:t>
      </w:r>
      <w:r w:rsidRPr="007B27D6">
        <w:rPr>
          <w:rFonts w:ascii="Times New Roman" w:hAnsi="Times New Roman" w:cs="Times New Roman"/>
          <w:i w:val="0"/>
          <w:iCs/>
          <w:noProof/>
          <w:sz w:val="24"/>
          <w:szCs w:val="24"/>
        </w:rPr>
        <w:t>ational support can be interpreted as an employee's view of the extent to which the organi</w:t>
      </w:r>
      <w:r>
        <w:rPr>
          <w:rFonts w:ascii="Times New Roman" w:hAnsi="Times New Roman" w:cs="Times New Roman"/>
          <w:i w:val="0"/>
          <w:iCs/>
          <w:noProof/>
          <w:sz w:val="24"/>
          <w:szCs w:val="24"/>
        </w:rPr>
        <w:t>s</w:t>
      </w:r>
      <w:r w:rsidRPr="007B27D6">
        <w:rPr>
          <w:rFonts w:ascii="Times New Roman" w:hAnsi="Times New Roman" w:cs="Times New Roman"/>
          <w:i w:val="0"/>
          <w:iCs/>
          <w:noProof/>
          <w:sz w:val="24"/>
          <w:szCs w:val="24"/>
        </w:rPr>
        <w:t>ation cares about well-being and values its contribution</w:t>
      </w:r>
      <w:r w:rsidRPr="007B27D6">
        <w:rPr>
          <w:rFonts w:ascii="Times New Roman" w:hAnsi="Times New Roman" w:cs="Times New Roman"/>
          <w:i w:val="0"/>
          <w:iCs/>
          <w:noProof/>
          <w:sz w:val="24"/>
          <w:szCs w:val="24"/>
          <w:lang w:val="id-ID"/>
        </w:rPr>
        <w:t xml:space="preserve"> </w:t>
      </w:r>
      <w:r w:rsidRPr="007B27D6">
        <w:rPr>
          <w:rFonts w:ascii="Times New Roman" w:hAnsi="Times New Roman" w:cs="Times New Roman"/>
          <w:i w:val="0"/>
          <w:iCs/>
          <w:noProof/>
          <w:sz w:val="24"/>
          <w:szCs w:val="24"/>
          <w:lang w:val="id-ID"/>
        </w:rPr>
        <w:fldChar w:fldCharType="begin" w:fldLock="1"/>
      </w:r>
      <w:r w:rsidRPr="007B27D6">
        <w:rPr>
          <w:rFonts w:ascii="Times New Roman" w:hAnsi="Times New Roman" w:cs="Times New Roman"/>
          <w:i w:val="0"/>
          <w:iCs/>
          <w:noProof/>
          <w:sz w:val="24"/>
          <w:szCs w:val="24"/>
          <w:lang w:val="id-ID"/>
        </w:rPr>
        <w:instrText>ADDIN CSL_CITATION {"citationItems":[{"id":"ITEM-1","itemData":{"DOI":"10.1108/JIBR-01-2019-0014","ISSN":"17554209","abstract":"Purpose: The importance of psychological capital (PsyCap) and perceived organizational support (POS) have been identified over the years, however, the underlying relationship of both constructs with different employee outcomes is still a subject of research. The purpose of this study is to investigate whether POS helps in mediating the effect of PsyCap on employee engagement (EE). Design/methodology/approach: In total, 420 samples (middle-level information technology (IT) professionals) were collected from different IT industry located in India by using online survey questionnaires. The collected data were further analyzed using regression analysis, factor analysis, structural equation modeling, reliability and validity analysis, mediation analysis and model fit indices analysis. Findings: The results of the present study confirmed the full mediating effect of POS on the PsyCap-EE relationship and demonstrated that employees with a higher level of PsyCap, contribute more positively to the POS level which further enhances the employee’s level of engagement at the workplace. Research limitations/implications: The samples collected for the current study included only middle-level IT professionals of the IT industry in India; therefore, the present study results have limited general applicability. The results and findings of the current study are only on the basis of inferential statistical analysis, and descriptive analysis was not performed on the collected data. Further, the study does not investigate the influence of time. Practical implications: This study would assist practitioners of human resources in organizational development by enhancing the employee’s positive attitude and commitment toward their study. Further, EE can also be improved by enhancing the levels of POS and PsyCap of employees, which is in line with the findings of the current study. Originality/value: The current study examines the mediating effect of POS on psychological capital and EE the relationship for the first time.","author":[{"dropping-particle":"","family":"Sihag","given":"Priyanka","non-dropping-particle":"","parse-names":false,"suffix":""}],"container-title":"Journal of Indian Business Research","id":"ITEM-1","issue":"1","issued":{"date-parts":[["2020"]]},"page":"154-186","title":"The mediating role of perceived organizational support on psychological capital – employee engagement relationship: a study of Indian IT industry","type":"article-journal","volume":"13"},"uris":["http://www.mendeley.com/documents/?uuid=d4470c75-9990-4228-a422-b082fd67094c","http://www.mendeley.com/documents/?uuid=2182ff9f-3608-40d3-81dc-a6d60c76349e"]}],"mendeley":{"formattedCitation":"(Sihag, 2020)","plainTextFormattedCitation":"(Sihag, 2020)","previouslyFormattedCitation":"(Sihag, 2020)"},"properties":{"noteIndex":0},"schema":"https://github.com/citation-style-language/schema/raw/master/csl-citation.json"}</w:instrText>
      </w:r>
      <w:r w:rsidRPr="007B27D6">
        <w:rPr>
          <w:rFonts w:ascii="Times New Roman" w:hAnsi="Times New Roman" w:cs="Times New Roman"/>
          <w:i w:val="0"/>
          <w:iCs/>
          <w:noProof/>
          <w:sz w:val="24"/>
          <w:szCs w:val="24"/>
          <w:lang w:val="id-ID"/>
        </w:rPr>
        <w:fldChar w:fldCharType="separate"/>
      </w:r>
      <w:r w:rsidRPr="007B27D6">
        <w:rPr>
          <w:rFonts w:ascii="Times New Roman" w:hAnsi="Times New Roman" w:cs="Times New Roman"/>
          <w:i w:val="0"/>
          <w:iCs/>
          <w:noProof/>
          <w:sz w:val="24"/>
          <w:szCs w:val="24"/>
          <w:lang w:val="id-ID"/>
        </w:rPr>
        <w:t>(Sihag, 2020)</w:t>
      </w:r>
      <w:r w:rsidRPr="007B27D6">
        <w:rPr>
          <w:rFonts w:ascii="Times New Roman" w:hAnsi="Times New Roman" w:cs="Times New Roman"/>
          <w:i w:val="0"/>
          <w:iCs/>
          <w:noProof/>
          <w:sz w:val="24"/>
          <w:szCs w:val="24"/>
          <w:lang w:val="id-ID"/>
        </w:rPr>
        <w:fldChar w:fldCharType="end"/>
      </w:r>
      <w:r w:rsidRPr="007B27D6">
        <w:rPr>
          <w:rFonts w:ascii="Times New Roman" w:hAnsi="Times New Roman" w:cs="Times New Roman"/>
          <w:i w:val="0"/>
          <w:iCs/>
          <w:noProof/>
          <w:sz w:val="24"/>
          <w:szCs w:val="24"/>
          <w:lang w:val="id-ID"/>
        </w:rPr>
        <w:t>.</w:t>
      </w:r>
      <w:r>
        <w:rPr>
          <w:rFonts w:ascii="Times New Roman" w:hAnsi="Times New Roman" w:cs="Times New Roman"/>
          <w:i w:val="0"/>
          <w:iCs/>
          <w:noProof/>
          <w:sz w:val="24"/>
          <w:szCs w:val="24"/>
          <w:lang w:val="id-ID"/>
        </w:rPr>
        <w:t xml:space="preserve"> </w:t>
      </w:r>
      <w:r w:rsidRPr="007B27D6">
        <w:rPr>
          <w:rFonts w:ascii="Times New Roman" w:hAnsi="Times New Roman" w:cs="Times New Roman"/>
          <w:i w:val="0"/>
          <w:iCs/>
          <w:noProof/>
          <w:sz w:val="24"/>
          <w:szCs w:val="24"/>
        </w:rPr>
        <w:t>Perceived organi</w:t>
      </w:r>
      <w:r>
        <w:rPr>
          <w:rFonts w:ascii="Times New Roman" w:hAnsi="Times New Roman" w:cs="Times New Roman"/>
          <w:i w:val="0"/>
          <w:iCs/>
          <w:noProof/>
          <w:sz w:val="24"/>
          <w:szCs w:val="24"/>
        </w:rPr>
        <w:t>s</w:t>
      </w:r>
      <w:r w:rsidRPr="007B27D6">
        <w:rPr>
          <w:rFonts w:ascii="Times New Roman" w:hAnsi="Times New Roman" w:cs="Times New Roman"/>
          <w:i w:val="0"/>
          <w:iCs/>
          <w:noProof/>
          <w:sz w:val="24"/>
          <w:szCs w:val="24"/>
        </w:rPr>
        <w:t xml:space="preserve">ational support </w:t>
      </w:r>
      <w:r w:rsidR="001317D5">
        <w:rPr>
          <w:rFonts w:ascii="Times New Roman" w:hAnsi="Times New Roman" w:cs="Times New Roman"/>
          <w:i w:val="0"/>
          <w:iCs/>
          <w:noProof/>
          <w:sz w:val="24"/>
          <w:szCs w:val="24"/>
        </w:rPr>
        <w:t>i</w:t>
      </w:r>
      <w:r w:rsidRPr="007B27D6">
        <w:rPr>
          <w:rFonts w:ascii="Times New Roman" w:hAnsi="Times New Roman" w:cs="Times New Roman"/>
          <w:i w:val="0"/>
          <w:iCs/>
          <w:noProof/>
          <w:sz w:val="24"/>
          <w:szCs w:val="24"/>
        </w:rPr>
        <w:t>s a belief about the extent to which the organi</w:t>
      </w:r>
      <w:r>
        <w:rPr>
          <w:rFonts w:ascii="Times New Roman" w:hAnsi="Times New Roman" w:cs="Times New Roman"/>
          <w:i w:val="0"/>
          <w:iCs/>
          <w:noProof/>
          <w:sz w:val="24"/>
          <w:szCs w:val="24"/>
        </w:rPr>
        <w:t>s</w:t>
      </w:r>
      <w:r w:rsidRPr="007B27D6">
        <w:rPr>
          <w:rFonts w:ascii="Times New Roman" w:hAnsi="Times New Roman" w:cs="Times New Roman"/>
          <w:i w:val="0"/>
          <w:iCs/>
          <w:noProof/>
          <w:sz w:val="24"/>
          <w:szCs w:val="24"/>
        </w:rPr>
        <w:t>ation values their contributions and cares about their well-being</w:t>
      </w:r>
      <w:r>
        <w:rPr>
          <w:rFonts w:ascii="Times New Roman" w:hAnsi="Times New Roman" w:cs="Times New Roman"/>
          <w:i w:val="0"/>
          <w:iCs/>
          <w:noProof/>
          <w:sz w:val="24"/>
          <w:szCs w:val="24"/>
          <w:lang w:val="id-ID"/>
        </w:rPr>
        <w:t xml:space="preserve"> </w:t>
      </w:r>
      <w:r>
        <w:rPr>
          <w:rFonts w:ascii="Times New Roman" w:hAnsi="Times New Roman" w:cs="Times New Roman"/>
          <w:i w:val="0"/>
          <w:iCs/>
          <w:noProof/>
          <w:sz w:val="24"/>
          <w:szCs w:val="24"/>
          <w:lang w:val="id-ID"/>
        </w:rPr>
        <w:fldChar w:fldCharType="begin" w:fldLock="1"/>
      </w:r>
      <w:r>
        <w:rPr>
          <w:rFonts w:ascii="Times New Roman" w:hAnsi="Times New Roman" w:cs="Times New Roman"/>
          <w:i w:val="0"/>
          <w:iCs/>
          <w:noProof/>
          <w:sz w:val="24"/>
          <w:szCs w:val="24"/>
          <w:lang w:val="id-ID"/>
        </w:rPr>
        <w:instrText>ADDIN CSL_CITATION {"citationItems":[{"id":"ITEM-1","itemData":{"DOI":"10.1016/j.apmrv.2022.07.004","ISSN":"10293132","abstract":"That behavioral change is a prime outcome of planned quality change has been suggested for long, but little empirical evidence was available about how organizational factors affect the relationship. For a long time, the operations management literature has been dominated by the view that operations change-intervention is self-contained without considering the fit with the organizational environment. We contribute to this research line by arguing that change intervention's success is contingent upon organizational factors' status. Specifically, this study sheds light on how the relationship between 5S, a popular workplace change-intervention and its behavioral outcome is influenced by three organizational factors: perceived organization support (POS), perceived supervisory support (PSS), and management nationality. The result supports the hypothesis that the causal relationship between 5S intervention and employees' behavior is strengthened in the presence of POS and PSS. By assessing the measurement invariance between the Chinese operators of a Japanese-managed subsidiary and a Chinese-managed company, we find that the two operator groups shared the same conceptual framework of 5S but differed in their perceived implementation rigor. The operators of the Japanese-managed company implemented 5S intervention and performed self-discipline with a higher latent means level, indicating a greater 5S intensity and integration in the company. The result supports the hypothesis that management nationality matters when implementing workplace management intervention.","author":[{"dropping-particle":"","family":"Stephen","given":"C. H.Ng","non-dropping-particle":"","parse-names":false,"suffix":""}],"container-title":"Asia Pacific Management Review","id":"ITEM-1","issue":"2","issued":{"date-parts":[["2023"]]},"page":"132-145","publisher":"The Authors","title":"The role of perceived organizational supports and management nationality amid physical Workplace's planned quality change","type":"article-journal","volume":"28"},"uris":["http://www.mendeley.com/documents/?uuid=1ae22f92-ebee-4af7-ac9c-39687656c441"]}],"mendeley":{"formattedCitation":"(Stephen, 2023)","plainTextFormattedCitation":"(Stephen, 2023)","previouslyFormattedCitation":"(Stephen, 2023)"},"properties":{"noteIndex":0},"schema":"https://github.com/citation-style-language/schema/raw/master/csl-citation.json"}</w:instrText>
      </w:r>
      <w:r>
        <w:rPr>
          <w:rFonts w:ascii="Times New Roman" w:hAnsi="Times New Roman" w:cs="Times New Roman"/>
          <w:i w:val="0"/>
          <w:iCs/>
          <w:noProof/>
          <w:sz w:val="24"/>
          <w:szCs w:val="24"/>
          <w:lang w:val="id-ID"/>
        </w:rPr>
        <w:fldChar w:fldCharType="separate"/>
      </w:r>
      <w:r w:rsidRPr="0051745B">
        <w:rPr>
          <w:rFonts w:ascii="Times New Roman" w:hAnsi="Times New Roman" w:cs="Times New Roman"/>
          <w:i w:val="0"/>
          <w:iCs/>
          <w:noProof/>
          <w:sz w:val="24"/>
          <w:szCs w:val="24"/>
          <w:lang w:val="id-ID"/>
        </w:rPr>
        <w:t>(Stephen, 2023)</w:t>
      </w:r>
      <w:r>
        <w:rPr>
          <w:rFonts w:ascii="Times New Roman" w:hAnsi="Times New Roman" w:cs="Times New Roman"/>
          <w:i w:val="0"/>
          <w:iCs/>
          <w:noProof/>
          <w:sz w:val="24"/>
          <w:szCs w:val="24"/>
          <w:lang w:val="id-ID"/>
        </w:rPr>
        <w:fldChar w:fldCharType="end"/>
      </w:r>
      <w:r>
        <w:rPr>
          <w:rFonts w:ascii="Times New Roman" w:hAnsi="Times New Roman" w:cs="Times New Roman"/>
          <w:i w:val="0"/>
          <w:iCs/>
          <w:noProof/>
          <w:sz w:val="24"/>
          <w:szCs w:val="24"/>
          <w:lang w:val="id-ID"/>
        </w:rPr>
        <w:t xml:space="preserve">. </w:t>
      </w:r>
      <w:r w:rsidR="001317D5">
        <w:rPr>
          <w:rFonts w:ascii="Times New Roman" w:hAnsi="Times New Roman" w:cs="Times New Roman"/>
          <w:i w:val="0"/>
          <w:iCs/>
          <w:noProof/>
          <w:sz w:val="24"/>
          <w:szCs w:val="24"/>
          <w:lang w:val="id-ID"/>
        </w:rPr>
        <w:t xml:space="preserve">According to (Field et al., 2024), </w:t>
      </w:r>
      <w:r w:rsidR="00DB6189">
        <w:rPr>
          <w:rFonts w:ascii="Times New Roman" w:hAnsi="Times New Roman" w:cs="Times New Roman"/>
          <w:i w:val="0"/>
          <w:iCs/>
          <w:noProof/>
          <w:sz w:val="24"/>
          <w:szCs w:val="24"/>
          <w:lang w:val="id-ID"/>
        </w:rPr>
        <w:t>four indicators</w:t>
      </w:r>
      <w:r w:rsidR="001317D5">
        <w:rPr>
          <w:rFonts w:ascii="Times New Roman" w:hAnsi="Times New Roman" w:cs="Times New Roman"/>
          <w:i w:val="0"/>
          <w:iCs/>
          <w:noProof/>
          <w:sz w:val="24"/>
          <w:szCs w:val="24"/>
          <w:lang w:val="id-ID"/>
        </w:rPr>
        <w:t xml:space="preserve"> measure perceived organisational support.</w:t>
      </w:r>
      <w:r>
        <w:rPr>
          <w:rFonts w:ascii="Times New Roman" w:hAnsi="Times New Roman" w:cs="Times New Roman"/>
          <w:i w:val="0"/>
          <w:iCs/>
          <w:noProof/>
          <w:sz w:val="24"/>
          <w:szCs w:val="24"/>
          <w:lang w:val="id-ID"/>
        </w:rPr>
        <w:t xml:space="preserve"> </w:t>
      </w:r>
      <w:r>
        <w:rPr>
          <w:rFonts w:ascii="Times New Roman" w:hAnsi="Times New Roman" w:cs="Times New Roman"/>
          <w:i w:val="0"/>
          <w:iCs/>
          <w:noProof/>
          <w:sz w:val="24"/>
          <w:szCs w:val="24"/>
        </w:rPr>
        <w:t>Expressing th</w:t>
      </w:r>
      <w:r w:rsidR="001317D5">
        <w:rPr>
          <w:rFonts w:ascii="Times New Roman" w:hAnsi="Times New Roman" w:cs="Times New Roman"/>
          <w:i w:val="0"/>
          <w:iCs/>
          <w:noProof/>
          <w:sz w:val="24"/>
          <w:szCs w:val="24"/>
        </w:rPr>
        <w:t>at the organisation values the contribution of employees; the organisation values the extra effort of employees, pays attention to employee compliance, and</w:t>
      </w:r>
      <w:r>
        <w:rPr>
          <w:rFonts w:ascii="Times New Roman" w:hAnsi="Times New Roman" w:cs="Times New Roman"/>
          <w:i w:val="0"/>
          <w:iCs/>
          <w:noProof/>
          <w:sz w:val="24"/>
          <w:szCs w:val="24"/>
        </w:rPr>
        <w:t xml:space="preserve"> notifies employees of mistakes</w:t>
      </w:r>
      <w:r>
        <w:rPr>
          <w:rFonts w:ascii="Times New Roman" w:hAnsi="Times New Roman" w:cs="Times New Roman"/>
          <w:i w:val="0"/>
          <w:iCs/>
          <w:noProof/>
          <w:sz w:val="24"/>
          <w:szCs w:val="24"/>
          <w:lang w:val="id-ID"/>
        </w:rPr>
        <w:t xml:space="preserve">. </w:t>
      </w:r>
      <w:r>
        <w:rPr>
          <w:rFonts w:ascii="Times New Roman" w:eastAsia="Times New Roman" w:hAnsi="Times New Roman" w:cs="Times New Roman"/>
          <w:i w:val="0"/>
          <w:noProof/>
          <w:sz w:val="24"/>
          <w:szCs w:val="24"/>
        </w:rPr>
        <w:t>From the above opinion, we can formulate hypotheses that are temporary conjectures.</w:t>
      </w:r>
    </w:p>
    <w:p w:rsidR="00FA3553" w:rsidRPr="00FA3553" w:rsidRDefault="00700A5C" w:rsidP="00FA3553">
      <w:pPr>
        <w:pStyle w:val="ListParagraph"/>
        <w:numPr>
          <w:ilvl w:val="0"/>
          <w:numId w:val="14"/>
        </w:numPr>
        <w:pBdr>
          <w:top w:val="nil"/>
          <w:left w:val="nil"/>
          <w:bottom w:val="nil"/>
          <w:right w:val="nil"/>
          <w:between w:val="nil"/>
        </w:pBdr>
        <w:spacing w:after="120" w:line="240" w:lineRule="auto"/>
        <w:ind w:left="426" w:hanging="426"/>
        <w:jc w:val="both"/>
        <w:rPr>
          <w:rFonts w:ascii="Times New Roman" w:hAnsi="Times New Roman" w:cs="Times New Roman"/>
          <w:i w:val="0"/>
          <w:iCs/>
          <w:noProof/>
          <w:sz w:val="24"/>
          <w:szCs w:val="24"/>
        </w:rPr>
      </w:pPr>
      <w:r w:rsidRPr="0009376F">
        <w:rPr>
          <w:rFonts w:ascii="Times New Roman" w:hAnsi="Times New Roman" w:cs="Times New Roman"/>
          <w:b/>
          <w:bCs/>
          <w:i w:val="0"/>
          <w:iCs/>
          <w:noProof/>
          <w:sz w:val="24"/>
          <w:szCs w:val="24"/>
        </w:rPr>
        <w:t>Mediating Organi</w:t>
      </w:r>
      <w:r w:rsidR="003A46A6">
        <w:rPr>
          <w:rFonts w:ascii="Times New Roman" w:hAnsi="Times New Roman" w:cs="Times New Roman"/>
          <w:b/>
          <w:bCs/>
          <w:i w:val="0"/>
          <w:iCs/>
          <w:noProof/>
          <w:sz w:val="24"/>
          <w:szCs w:val="24"/>
        </w:rPr>
        <w:t>s</w:t>
      </w:r>
      <w:r w:rsidRPr="0009376F">
        <w:rPr>
          <w:rFonts w:ascii="Times New Roman" w:hAnsi="Times New Roman" w:cs="Times New Roman"/>
          <w:b/>
          <w:bCs/>
          <w:i w:val="0"/>
          <w:iCs/>
          <w:noProof/>
          <w:sz w:val="24"/>
          <w:szCs w:val="24"/>
        </w:rPr>
        <w:t>ational Commitment to Transformational Leadership Relationships to Turnover Intention</w:t>
      </w:r>
    </w:p>
    <w:p w:rsidR="00FA3553" w:rsidRDefault="006D388D" w:rsidP="00FA3553">
      <w:pPr>
        <w:pBdr>
          <w:top w:val="nil"/>
          <w:left w:val="nil"/>
          <w:bottom w:val="nil"/>
          <w:right w:val="nil"/>
          <w:between w:val="nil"/>
        </w:pBdr>
        <w:spacing w:after="120" w:line="240" w:lineRule="auto"/>
        <w:jc w:val="both"/>
        <w:rPr>
          <w:rFonts w:ascii="Times New Roman" w:hAnsi="Times New Roman" w:cs="Times New Roman"/>
          <w:i w:val="0"/>
          <w:iCs/>
          <w:noProof/>
          <w:sz w:val="24"/>
          <w:szCs w:val="24"/>
        </w:rPr>
      </w:pPr>
      <w:r w:rsidRPr="006D388D">
        <w:rPr>
          <w:rFonts w:ascii="Times New Roman" w:hAnsi="Times New Roman" w:cs="Times New Roman"/>
          <w:i w:val="0"/>
          <w:noProof/>
          <w:sz w:val="24"/>
          <w:szCs w:val="24"/>
        </w:rPr>
        <w:t>The seventh finding in this study shows that the mediating role of organi</w:t>
      </w:r>
      <w:r>
        <w:rPr>
          <w:rFonts w:ascii="Times New Roman" w:hAnsi="Times New Roman" w:cs="Times New Roman"/>
          <w:i w:val="0"/>
          <w:noProof/>
          <w:sz w:val="24"/>
          <w:szCs w:val="24"/>
        </w:rPr>
        <w:t>s</w:t>
      </w:r>
      <w:r w:rsidRPr="006D388D">
        <w:rPr>
          <w:rFonts w:ascii="Times New Roman" w:hAnsi="Times New Roman" w:cs="Times New Roman"/>
          <w:i w:val="0"/>
          <w:noProof/>
          <w:sz w:val="24"/>
          <w:szCs w:val="24"/>
        </w:rPr>
        <w:t>ational commitment can affect transformational leadership on turnover intention.</w:t>
      </w:r>
      <w:r>
        <w:rPr>
          <w:rFonts w:ascii="Times New Roman" w:hAnsi="Times New Roman" w:cs="Times New Roman"/>
          <w:i w:val="0"/>
          <w:noProof/>
          <w:sz w:val="24"/>
          <w:szCs w:val="24"/>
        </w:rPr>
        <w:t xml:space="preserve"> </w:t>
      </w:r>
      <w:r w:rsidR="00FA3553" w:rsidRPr="009C453A">
        <w:rPr>
          <w:rFonts w:ascii="Times New Roman" w:hAnsi="Times New Roman" w:cs="Times New Roman"/>
          <w:i w:val="0"/>
          <w:iCs/>
          <w:noProof/>
          <w:sz w:val="24"/>
          <w:szCs w:val="24"/>
        </w:rPr>
        <w:t>These managers tend to provide their staff members with a feeling of purpose and belonging, which can survive the detrimental effects of job discontent on plans to leave. Organi</w:t>
      </w:r>
      <w:r w:rsidR="00FA3553">
        <w:rPr>
          <w:rFonts w:ascii="Times New Roman" w:hAnsi="Times New Roman" w:cs="Times New Roman"/>
          <w:i w:val="0"/>
          <w:iCs/>
          <w:noProof/>
          <w:sz w:val="24"/>
          <w:szCs w:val="24"/>
        </w:rPr>
        <w:t>s</w:t>
      </w:r>
      <w:r w:rsidR="00FA3553" w:rsidRPr="009C453A">
        <w:rPr>
          <w:rFonts w:ascii="Times New Roman" w:hAnsi="Times New Roman" w:cs="Times New Roman"/>
          <w:i w:val="0"/>
          <w:iCs/>
          <w:noProof/>
          <w:sz w:val="24"/>
          <w:szCs w:val="24"/>
        </w:rPr>
        <w:t>ations can concentrate on creating and sustaining leadership philosophies that boost employee happiness and lessen the possibility of unfavo</w:t>
      </w:r>
      <w:r w:rsidR="00FA3553">
        <w:rPr>
          <w:rFonts w:ascii="Times New Roman" w:hAnsi="Times New Roman" w:cs="Times New Roman"/>
          <w:i w:val="0"/>
          <w:iCs/>
          <w:noProof/>
          <w:sz w:val="24"/>
          <w:szCs w:val="24"/>
        </w:rPr>
        <w:t xml:space="preserve">urable effects on </w:t>
      </w:r>
      <w:r w:rsidR="00FA3553" w:rsidRPr="009C453A">
        <w:rPr>
          <w:rFonts w:ascii="Times New Roman" w:hAnsi="Times New Roman" w:cs="Times New Roman"/>
          <w:i w:val="0"/>
          <w:iCs/>
          <w:noProof/>
          <w:sz w:val="24"/>
          <w:szCs w:val="24"/>
        </w:rPr>
        <w:t>turnover intention by knowing the moderating impact of transformational leadershi</w:t>
      </w:r>
      <w:r w:rsidR="006F5F33">
        <w:rPr>
          <w:rFonts w:ascii="Times New Roman" w:hAnsi="Times New Roman" w:cs="Times New Roman"/>
          <w:i w:val="0"/>
          <w:iCs/>
          <w:noProof/>
          <w:sz w:val="24"/>
          <w:szCs w:val="24"/>
        </w:rPr>
        <w:t xml:space="preserve">p </w:t>
      </w:r>
      <w:r w:rsidR="006F5F33">
        <w:rPr>
          <w:rFonts w:ascii="Times New Roman" w:hAnsi="Times New Roman" w:cs="Times New Roman"/>
          <w:i w:val="0"/>
          <w:iCs/>
          <w:noProof/>
          <w:sz w:val="24"/>
          <w:szCs w:val="24"/>
        </w:rPr>
        <w:fldChar w:fldCharType="begin" w:fldLock="1"/>
      </w:r>
      <w:r w:rsidR="00650902">
        <w:rPr>
          <w:rFonts w:ascii="Times New Roman" w:hAnsi="Times New Roman" w:cs="Times New Roman"/>
          <w:i w:val="0"/>
          <w:iCs/>
          <w:noProof/>
          <w:sz w:val="24"/>
          <w:szCs w:val="24"/>
        </w:rPr>
        <w:instrText>ADDIN CSL_CITATION {"citationItems":[{"id":"ITEM-1","itemData":{"DOI":"10.1108/IJCHM-05-2019-0507","ISSN":"09596119","abstract":"Purpose: Though the effect of transformational leadership (TFL) on followers has been largely examined in hospitality, the findings are rather inconsistent. This paper aims to provide a quantitative review for the relationship between TFL and follower outcomes in hospitality and a detailed analysis of the moderating variables (cultural differences, measurement instrument, rating sources and time lag). Design/methodology/approach: To explore the effect sizes of TFL on followers, this study conducted a quantitative meta-analysis based on 62 primary studies, including 66 independent samples (N = 23,037). The outcomes of TFL were categorized into subordinates’ attitudinal outcomes, relational perceptions and behavioral outcomes. Findings: The results indicate that TFL has the strongest impact on relational perceptions, followed by subordinates’ attitudinal and behavioral outcomes. The results also show that cultural differences, rating sources and time lag partially moderate the relationships between TFL and follower outcomes. Research limitations/implications: TFL generally has a high level of validity for explaining attitudinal, behavioral and relational perception outcomes of followers in the field of hospitality. Given that, there have been a large number of studies investigating TFL with follower attitudinal and behavioral outcomes, it might not be necessary to continue applying identical frameworks to investigate the effect of TFL. Instead, future research on TFL is expected to explore the relationship between TFL and followers’ relational perceptions and consider cultural and methodological factors. Originality/value: To the best of authors’ knowledge, this is the first meta-analysis to clear theoretical links between TFL and its outcomes in the hospitality context. This study further investigates several moderators that can influence the effects of TFL and helps better understand the influence of TFL in the area of hospitality. The study also provides future research directions for leadership research in the hospitality context.","author":[{"dropping-particle":"","family":"Gui","given":"Chenglin","non-dropping-particle":"","parse-names":false,"suffix":""},{"dropping-particle":"","family":"Luo","given":"Anqi","non-dropping-particle":"","parse-names":false,"suffix":""},{"dropping-particle":"","family":"Zhang","given":"Pengcheng","non-dropping-particle":"","parse-names":false,"suffix":""},{"dropping-particle":"","family":"Deng","given":"Aimin","non-dropping-particle":"","parse-names":false,"suffix":""}],"container-title":"International Journal of Contemporary Hospitality Management","id":"ITEM-1","issue":"6","issued":{"date-parts":[["2020"]]},"page":"2137-2154","title":"A meta-analysis of transformational leadership in hospitality research","type":"article-journal","volume":"32"},"uris":["http://www.mendeley.com/documents/?uuid=0226fecc-259b-408f-857f-488d6230b54d"]}],"mendeley":{"formattedCitation":"(Gui et al., 2020)","plainTextFormattedCitation":"(Gui et al., 2020)","previouslyFormattedCitation":"(Gui et al., 2020)"},"properties":{"noteIndex":0},"schema":"https://github.com/citation-style-language/schema/raw/master/csl-citation.json"}</w:instrText>
      </w:r>
      <w:r w:rsidR="006F5F33">
        <w:rPr>
          <w:rFonts w:ascii="Times New Roman" w:hAnsi="Times New Roman" w:cs="Times New Roman"/>
          <w:i w:val="0"/>
          <w:iCs/>
          <w:noProof/>
          <w:sz w:val="24"/>
          <w:szCs w:val="24"/>
        </w:rPr>
        <w:fldChar w:fldCharType="separate"/>
      </w:r>
      <w:r w:rsidR="006F5F33" w:rsidRPr="006F5F33">
        <w:rPr>
          <w:rFonts w:ascii="Times New Roman" w:hAnsi="Times New Roman" w:cs="Times New Roman"/>
          <w:i w:val="0"/>
          <w:iCs/>
          <w:noProof/>
          <w:sz w:val="24"/>
          <w:szCs w:val="24"/>
        </w:rPr>
        <w:t>(Gui et al., 2020)</w:t>
      </w:r>
      <w:r w:rsidR="006F5F33">
        <w:rPr>
          <w:rFonts w:ascii="Times New Roman" w:hAnsi="Times New Roman" w:cs="Times New Roman"/>
          <w:i w:val="0"/>
          <w:iCs/>
          <w:noProof/>
          <w:sz w:val="24"/>
          <w:szCs w:val="24"/>
        </w:rPr>
        <w:fldChar w:fldCharType="end"/>
      </w:r>
      <w:r w:rsidR="006F5F33">
        <w:rPr>
          <w:rFonts w:ascii="Times New Roman" w:hAnsi="Times New Roman" w:cs="Times New Roman"/>
          <w:i w:val="0"/>
          <w:iCs/>
          <w:noProof/>
          <w:sz w:val="24"/>
          <w:szCs w:val="24"/>
        </w:rPr>
        <w:t xml:space="preserve">. </w:t>
      </w:r>
    </w:p>
    <w:p w:rsidR="00650902" w:rsidRDefault="00650902" w:rsidP="00FA3553">
      <w:pPr>
        <w:pBdr>
          <w:top w:val="nil"/>
          <w:left w:val="nil"/>
          <w:bottom w:val="nil"/>
          <w:right w:val="nil"/>
          <w:between w:val="nil"/>
        </w:pBdr>
        <w:spacing w:after="120" w:line="240" w:lineRule="auto"/>
        <w:jc w:val="both"/>
        <w:rPr>
          <w:rFonts w:ascii="Times New Roman" w:eastAsia="Times New Roman" w:hAnsi="Times New Roman" w:cs="Times New Roman"/>
          <w:i w:val="0"/>
          <w:sz w:val="24"/>
          <w:szCs w:val="24"/>
          <w:lang w:val="en-ID"/>
        </w:rPr>
      </w:pPr>
      <w:r w:rsidRPr="00D41B6D">
        <w:rPr>
          <w:rFonts w:ascii="Times New Roman" w:eastAsia="Times New Roman" w:hAnsi="Times New Roman" w:cs="Times New Roman"/>
          <w:i w:val="0"/>
          <w:sz w:val="24"/>
          <w:szCs w:val="24"/>
          <w:lang w:val="en-ID"/>
        </w:rPr>
        <w:t>Transformational leaders motivate their workforce to collaborate, offer assistance, and support one another, although acknowledging the challenges, as they do not act as sole authority in the workplace. This study contribut</w:t>
      </w:r>
      <w:r>
        <w:rPr>
          <w:rFonts w:ascii="Times New Roman" w:eastAsia="Times New Roman" w:hAnsi="Times New Roman" w:cs="Times New Roman"/>
          <w:i w:val="0"/>
          <w:sz w:val="24"/>
          <w:szCs w:val="24"/>
          <w:lang w:val="en-ID"/>
        </w:rPr>
        <w:t>e</w:t>
      </w:r>
      <w:r w:rsidRPr="00D41B6D">
        <w:rPr>
          <w:rFonts w:ascii="Times New Roman" w:eastAsia="Times New Roman" w:hAnsi="Times New Roman" w:cs="Times New Roman"/>
          <w:i w:val="0"/>
          <w:sz w:val="24"/>
          <w:szCs w:val="24"/>
          <w:lang w:val="en-ID"/>
        </w:rPr>
        <w:t>s to research by exploring how transformative leadership can impact employee turnover and the significance of corporate and community connections in this context</w:t>
      </w:r>
      <w:r>
        <w:rPr>
          <w:rFonts w:ascii="Times New Roman" w:eastAsia="Times New Roman" w:hAnsi="Times New Roman" w:cs="Times New Roman"/>
          <w:i w:val="0"/>
          <w:sz w:val="24"/>
          <w:szCs w:val="24"/>
          <w:lang w:val="en-ID"/>
        </w:rPr>
        <w:t xml:space="preserve"> </w:t>
      </w:r>
      <w:r w:rsidRPr="009C453A">
        <w:rPr>
          <w:rFonts w:ascii="Times New Roman" w:eastAsia="Times New Roman" w:hAnsi="Times New Roman" w:cs="Times New Roman"/>
          <w:i w:val="0"/>
          <w:noProof/>
          <w:color w:val="000000"/>
          <w:sz w:val="24"/>
          <w:szCs w:val="24"/>
        </w:rPr>
        <w:fldChar w:fldCharType="begin" w:fldLock="1"/>
      </w:r>
      <w:r w:rsidRPr="009C453A">
        <w:rPr>
          <w:rFonts w:ascii="Times New Roman" w:eastAsia="Times New Roman" w:hAnsi="Times New Roman" w:cs="Times New Roman"/>
          <w:i w:val="0"/>
          <w:noProof/>
          <w:color w:val="000000"/>
          <w:sz w:val="24"/>
          <w:szCs w:val="24"/>
        </w:rPr>
        <w:instrText>ADDIN CSL_CITATION {"citationItems":[{"id":"ITEM-1","itemData":{"abstract":"Dalam proses pendataan pengajuan pembuatan kartu kredit, PT. Bank Negara Indonesi (Persero) tbk. masih menyimpan file berkas pengajuan pembuatan kartu kredit secara tidak terpusat dan masih menyimpan menggunakan kertas, sehingga data nya bisa saja hilang ataupun rusak. Oleh karena itu diperlukan Sistem Informasi yang dapat membantu PT. Bank Negara Indonesi (Persero) tbk. dalam menjalankan proses bisnisnya. Dalam perancangan sistem ini metode pendekatan yang digunakan yaitu berorientasi objek dengan metode pengembangan sistem yang digunakan adalah prototype. Adapun perangkat lunak pendukung yang digunakan untuk melakukan Sistem Informasi Pendataan Pengajuan Pembuatan Kartu Kredit ini adalah BPMN dan Microsoft Visio. Hasil akhir dari kegiatan ini yakni berupa laporan Sistem Informasi Pendataan Pengajuan Pembuatan Kartu Kredit. Dengan Analisis dan Perancangan Sistem Informasi Pendataan Pengajuan Pembuatan Kartu Kredit yang dibuat diharapkan dapat mempermudah PT. Bank Negara Indonesi (Persero) tbk. dalam menjalankan proses bisnisnya.","author":[{"dropping-particle":"","family":"Yuliantini","given":"Tine","non-dropping-particle":"","parse-names":false,"suffix":""},{"dropping-particle":"","family":"Ramli","given":"Muhammad","non-dropping-particle":"","parse-names":false,"suffix":""},{"dropping-particle":"","family":"Kuswibowo","given":"Christian","non-dropping-particle":"","parse-names":false,"suffix":""},{"dropping-particle":"","family":"Malihah","given":"Fadhila Dhia","non-dropping-particle":"","parse-names":false,"suffix":""},{"dropping-particle":"","family":"Ali","given":"Anees Janee","non-dropping-particle":"","parse-names":false,"suffix":""}],"container-title":"Mix: Jurnal Ilmiah Manajemen","id":"ITEM-1","issue":"1","issued":{"date-parts":[["2024"]]},"page":"31-43","title":"How Transformational Leadership and Job Satisfaction Can Effect on Organizational Commitment and Increase Organizational Citizenship Behavior","type":"article-journal","volume":"18"},"uris":["http://www.mendeley.com/documents/?uuid=744e693c-36e9-4e40-920f-741816d84117"]}],"mendeley":{"formattedCitation":"(Yuliantini et al., 2024)","manualFormatting":"(Yuliantini et al., 2024)","plainTextFormattedCitation":"(Yuliantini et al., 2024)","previouslyFormattedCitation":"(Yuliantini et al., 2024)"},"properties":{"noteIndex":0},"schema":"https://github.com/citation-style-language/schema/raw/master/csl-citation.json"}</w:instrText>
      </w:r>
      <w:r w:rsidRPr="009C453A">
        <w:rPr>
          <w:rFonts w:ascii="Times New Roman" w:eastAsia="Times New Roman" w:hAnsi="Times New Roman" w:cs="Times New Roman"/>
          <w:i w:val="0"/>
          <w:noProof/>
          <w:color w:val="000000"/>
          <w:sz w:val="24"/>
          <w:szCs w:val="24"/>
        </w:rPr>
        <w:fldChar w:fldCharType="separate"/>
      </w:r>
      <w:r w:rsidRPr="009C453A">
        <w:rPr>
          <w:rFonts w:ascii="Times New Roman" w:eastAsia="Times New Roman" w:hAnsi="Times New Roman" w:cs="Times New Roman"/>
          <w:i w:val="0"/>
          <w:noProof/>
          <w:color w:val="000000"/>
          <w:sz w:val="24"/>
          <w:szCs w:val="24"/>
        </w:rPr>
        <w:t>(Yuliantini et al., 2024)</w:t>
      </w:r>
      <w:r w:rsidRPr="009C453A">
        <w:rPr>
          <w:rFonts w:ascii="Times New Roman" w:eastAsia="Times New Roman" w:hAnsi="Times New Roman" w:cs="Times New Roman"/>
          <w:i w:val="0"/>
          <w:noProof/>
          <w:color w:val="000000"/>
          <w:sz w:val="24"/>
          <w:szCs w:val="24"/>
        </w:rPr>
        <w:fldChar w:fldCharType="end"/>
      </w:r>
      <w:r w:rsidRPr="00D41B6D">
        <w:rPr>
          <w:rFonts w:ascii="Times New Roman" w:eastAsia="Times New Roman" w:hAnsi="Times New Roman" w:cs="Times New Roman"/>
          <w:i w:val="0"/>
          <w:sz w:val="24"/>
          <w:szCs w:val="24"/>
          <w:lang w:val="en-ID"/>
        </w:rPr>
        <w:t xml:space="preserve">. Studying the core components of job attachment, a social and context-specific construct, can help fill knowledge gaps by enhancing our understanding of </w:t>
      </w:r>
      <w:r>
        <w:rPr>
          <w:rFonts w:ascii="Times New Roman" w:eastAsia="Times New Roman" w:hAnsi="Times New Roman" w:cs="Times New Roman"/>
          <w:i w:val="0"/>
          <w:sz w:val="24"/>
          <w:szCs w:val="24"/>
          <w:lang w:val="en-ID"/>
        </w:rPr>
        <w:t xml:space="preserve">leaders' </w:t>
      </w:r>
      <w:r w:rsidR="001317D5">
        <w:rPr>
          <w:rFonts w:ascii="Times New Roman" w:eastAsia="Times New Roman" w:hAnsi="Times New Roman" w:cs="Times New Roman"/>
          <w:i w:val="0"/>
          <w:sz w:val="24"/>
          <w:szCs w:val="24"/>
          <w:lang w:val="en-ID"/>
        </w:rPr>
        <w:t>vital</w:t>
      </w:r>
      <w:r>
        <w:rPr>
          <w:rFonts w:ascii="Times New Roman" w:eastAsia="Times New Roman" w:hAnsi="Times New Roman" w:cs="Times New Roman"/>
          <w:i w:val="0"/>
          <w:sz w:val="24"/>
          <w:szCs w:val="24"/>
          <w:lang w:val="en-ID"/>
        </w:rPr>
        <w:t xml:space="preserve"> role</w:t>
      </w:r>
      <w:r w:rsidRPr="00D41B6D">
        <w:rPr>
          <w:rFonts w:ascii="Times New Roman" w:eastAsia="Times New Roman" w:hAnsi="Times New Roman" w:cs="Times New Roman"/>
          <w:i w:val="0"/>
          <w:sz w:val="24"/>
          <w:szCs w:val="24"/>
          <w:lang w:val="en-ID"/>
        </w:rPr>
        <w:t xml:space="preserve"> in turnover and increasing the correctness of turnover predictions for researchers and practitioners</w:t>
      </w:r>
      <w:r>
        <w:rPr>
          <w:rFonts w:ascii="Times New Roman" w:eastAsia="Times New Roman" w:hAnsi="Times New Roman" w:cs="Times New Roman"/>
          <w:i w:val="0"/>
          <w:sz w:val="24"/>
          <w:szCs w:val="24"/>
          <w:lang w:val="en-ID"/>
        </w:rPr>
        <w:t xml:space="preserve"> </w:t>
      </w:r>
      <w:r>
        <w:rPr>
          <w:rFonts w:ascii="Times New Roman" w:eastAsia="Times New Roman" w:hAnsi="Times New Roman" w:cs="Times New Roman"/>
          <w:i w:val="0"/>
          <w:sz w:val="24"/>
          <w:szCs w:val="24"/>
          <w:lang w:val="en-ID"/>
        </w:rPr>
        <w:fldChar w:fldCharType="begin" w:fldLock="1"/>
      </w:r>
      <w:r>
        <w:rPr>
          <w:rFonts w:ascii="Times New Roman" w:eastAsia="Times New Roman" w:hAnsi="Times New Roman" w:cs="Times New Roman"/>
          <w:i w:val="0"/>
          <w:sz w:val="24"/>
          <w:szCs w:val="24"/>
          <w:lang w:val="en-ID"/>
        </w:rPr>
        <w:instrText>ADDIN CSL_CITATION {"citationItems":[{"id":"ITEM-1","itemData":{"DOI":"10.1016/j.jhtm.2022.02.029","ISSN":"18395260","abstract":"Research in the last two decades suggests that job embeddedness may reduce employee turnover. However, little is known about whether this is the case in the hotel industry despite its high turnover rates. Besides, most studies have been conducted in the US, where the job embeddedness construct was developed and tested, suggesting the need to test the job embeddedness-turnover link in other contexts to improve its theoretical accuracy and generalisability. Additionally, while appropriate leader behaviours may enhance follower job embeddedness, empirical studies are sparse. Drawing from the Conservation of Resources theory, this study examines how transformational leaders may address hotel employee turnover by exploring organisational and community embeddedness. Following a bibliometric review of job embeddedness literature over the last 20 years and hypotheses development, data was collected from 312 hotel employees across 12 hotels in Ghana as part of a PhD project in the hotel industry. Using structural equation modelling techniques to confirm the study constructs and test the research model, the study found that at all levels of community embeddedness: high, average, and low, there was full mediation effect of organisational embeddedness on the transformational leadership-turnover relationship. Further, both transformational leadership and community embeddedness were found to positively relate to organisational embeddedness, which in turn related negatively to turnover. However, community embeddedness was not found to moderate the proposed relationship between transformational leadership and organisational embeddedness. Theoretically, this paper contributes to the development of embeddedness and turnover theory by understanding the critical role leaders play in motivating and retaining staff. The practical implications of these findings are discussed with suggestions for the hotel industry to develop better systems and incentives to retain talent.","author":[{"dropping-particle":"","family":"Amankwaa","given":"Albert","non-dropping-particle":"","parse-names":false,"suffix":""},{"dropping-particle":"","family":"Seet","given":"Pi Shen","non-dropping-particle":"","parse-names":false,"suffix":""},{"dropping-particle":"","family":"Susomrith","given":"Pattanee","non-dropping-particle":"","parse-names":false,"suffix":""}],"container-title":"Journal of Hospitality and Tourism Management","id":"ITEM-1","issue":"February","issued":{"date-parts":[["2022"]]},"page":"67-78","publisher":"Elsevier Ltd","title":"Tackling hotel employees’ turnover: A moderated-mediation analysis of transformational leadership, organisational embeddedness, and community embeddedness","type":"article-journal","volume":"51"},"uris":["http://www.mendeley.com/documents/?uuid=53aeb033-9ab8-4860-bffe-b95ff83c5b4f"]}],"mendeley":{"formattedCitation":"(Amankwaa et al., 2022)","plainTextFormattedCitation":"(Amankwaa et al., 2022)","previouslyFormattedCitation":"(Amankwaa et al., 2022)"},"properties":{"noteIndex":0},"schema":"https://github.com/citation-style-language/schema/raw/master/csl-citation.json"}</w:instrText>
      </w:r>
      <w:r>
        <w:rPr>
          <w:rFonts w:ascii="Times New Roman" w:eastAsia="Times New Roman" w:hAnsi="Times New Roman" w:cs="Times New Roman"/>
          <w:i w:val="0"/>
          <w:sz w:val="24"/>
          <w:szCs w:val="24"/>
          <w:lang w:val="en-ID"/>
        </w:rPr>
        <w:fldChar w:fldCharType="separate"/>
      </w:r>
      <w:r w:rsidRPr="00A73BB8">
        <w:rPr>
          <w:rFonts w:ascii="Times New Roman" w:eastAsia="Times New Roman" w:hAnsi="Times New Roman" w:cs="Times New Roman"/>
          <w:i w:val="0"/>
          <w:noProof/>
          <w:sz w:val="24"/>
          <w:szCs w:val="24"/>
          <w:lang w:val="en-ID"/>
        </w:rPr>
        <w:t>(Amankwaa et al., 2022)</w:t>
      </w:r>
      <w:r>
        <w:rPr>
          <w:rFonts w:ascii="Times New Roman" w:eastAsia="Times New Roman" w:hAnsi="Times New Roman" w:cs="Times New Roman"/>
          <w:i w:val="0"/>
          <w:sz w:val="24"/>
          <w:szCs w:val="24"/>
          <w:lang w:val="en-ID"/>
        </w:rPr>
        <w:fldChar w:fldCharType="end"/>
      </w:r>
      <w:r w:rsidR="008C3DEE">
        <w:rPr>
          <w:rFonts w:ascii="Times New Roman" w:eastAsia="Times New Roman" w:hAnsi="Times New Roman" w:cs="Times New Roman"/>
          <w:i w:val="0"/>
          <w:sz w:val="24"/>
          <w:szCs w:val="24"/>
          <w:lang w:val="en-ID"/>
        </w:rPr>
        <w:t>.</w:t>
      </w:r>
    </w:p>
    <w:p w:rsidR="008C3DEE" w:rsidRPr="006F5F33" w:rsidRDefault="008C3DEE" w:rsidP="00FA3553">
      <w:pPr>
        <w:pBdr>
          <w:top w:val="nil"/>
          <w:left w:val="nil"/>
          <w:bottom w:val="nil"/>
          <w:right w:val="nil"/>
          <w:between w:val="nil"/>
        </w:pBdr>
        <w:spacing w:after="120" w:line="240" w:lineRule="auto"/>
        <w:jc w:val="both"/>
        <w:rPr>
          <w:rFonts w:ascii="Times New Roman" w:hAnsi="Times New Roman" w:cs="Times New Roman"/>
          <w:i w:val="0"/>
          <w:noProof/>
          <w:sz w:val="24"/>
          <w:szCs w:val="24"/>
        </w:rPr>
      </w:pPr>
      <w:r w:rsidRPr="00D41B6D">
        <w:rPr>
          <w:rFonts w:ascii="Times New Roman" w:eastAsia="Times New Roman" w:hAnsi="Times New Roman" w:cs="Times New Roman"/>
          <w:i w:val="0"/>
          <w:sz w:val="24"/>
          <w:szCs w:val="24"/>
          <w:lang w:val="en-ID"/>
        </w:rPr>
        <w:t>Transformational leaders promote teamwork, offer support, and encourage mutual assistance among their followers</w:t>
      </w:r>
      <w:r w:rsidR="001317D5">
        <w:rPr>
          <w:rFonts w:ascii="Times New Roman" w:eastAsia="Times New Roman" w:hAnsi="Times New Roman" w:cs="Times New Roman"/>
          <w:i w:val="0"/>
          <w:sz w:val="24"/>
          <w:szCs w:val="24"/>
          <w:lang w:val="en-ID"/>
        </w:rPr>
        <w:t>,</w:t>
      </w:r>
      <w:r w:rsidRPr="00D41B6D">
        <w:rPr>
          <w:rFonts w:ascii="Times New Roman" w:eastAsia="Times New Roman" w:hAnsi="Times New Roman" w:cs="Times New Roman"/>
          <w:i w:val="0"/>
          <w:sz w:val="24"/>
          <w:szCs w:val="24"/>
          <w:lang w:val="en-ID"/>
        </w:rPr>
        <w:t xml:space="preserve"> as they do not hold ultimate authority over the task.</w:t>
      </w:r>
      <w:r>
        <w:rPr>
          <w:rFonts w:ascii="Times New Roman" w:eastAsia="Times New Roman" w:hAnsi="Times New Roman" w:cs="Times New Roman"/>
          <w:i w:val="0"/>
          <w:sz w:val="24"/>
          <w:szCs w:val="24"/>
          <w:lang w:val="en-ID"/>
        </w:rPr>
        <w:t xml:space="preserve"> </w:t>
      </w:r>
      <w:r w:rsidR="001317D5">
        <w:rPr>
          <w:rFonts w:ascii="Times New Roman" w:eastAsia="Times New Roman" w:hAnsi="Times New Roman" w:cs="Times New Roman"/>
          <w:i w:val="0"/>
          <w:sz w:val="24"/>
          <w:szCs w:val="24"/>
          <w:lang w:val="en-ID"/>
        </w:rPr>
        <w:t xml:space="preserve">Conversely, </w:t>
      </w:r>
      <w:r w:rsidR="001317D5">
        <w:rPr>
          <w:rFonts w:ascii="Times New Roman" w:eastAsia="Times New Roman" w:hAnsi="Times New Roman" w:cs="Times New Roman"/>
          <w:i w:val="0"/>
          <w:sz w:val="24"/>
          <w:szCs w:val="24"/>
          <w:lang w:val="en-ID"/>
        </w:rPr>
        <w:lastRenderedPageBreak/>
        <w:t>enhanced implementation of transformational leadership leads to increased organisational engagement among personnel</w:t>
      </w:r>
      <w:r>
        <w:rPr>
          <w:rFonts w:ascii="Times New Roman" w:eastAsia="Times New Roman" w:hAnsi="Times New Roman" w:cs="Times New Roman"/>
          <w:i w:val="0"/>
          <w:sz w:val="24"/>
          <w:szCs w:val="24"/>
          <w:lang w:val="en-ID"/>
        </w:rPr>
        <w:t xml:space="preserve"> </w:t>
      </w:r>
      <w:r>
        <w:rPr>
          <w:rFonts w:ascii="Times New Roman" w:eastAsia="Times New Roman" w:hAnsi="Times New Roman" w:cs="Times New Roman"/>
          <w:i w:val="0"/>
          <w:sz w:val="24"/>
          <w:szCs w:val="24"/>
          <w:lang w:val="en-ID"/>
        </w:rPr>
        <w:fldChar w:fldCharType="begin" w:fldLock="1"/>
      </w:r>
      <w:r>
        <w:rPr>
          <w:rFonts w:ascii="Times New Roman" w:eastAsia="Times New Roman" w:hAnsi="Times New Roman" w:cs="Times New Roman"/>
          <w:i w:val="0"/>
          <w:sz w:val="24"/>
          <w:szCs w:val="24"/>
          <w:lang w:val="en-ID"/>
        </w:rPr>
        <w:instrText>ADDIN CSL_CITATION {"citationItems":[{"id":"ITEM-1","itemData":{"abstract":"Turnover is one of the most critical issue in hotel industry. Turnover in front office department may somehow affect the hotel's service quality standard and operations that may jeopardize the hotel image and guest expectation. An effective leadership style implemented by the management plays an important role in monitoring and maintaining the service consistency. In hospitality industry, transformational leadership has seen to be the most suitable leadership style that can be implement by the leader. This research will be focusing on transformational leadership among front office employees in Malaysian hotels as independent variable, and overall job satisfaction as mediating variable; which may lead to turnover intention as the outcome variable. A judgmental sampling technique was employed in this study. A total of 250 questionnaires were distributed randomly to both front office employees and managers who are working in selected four and five-star Malaysian hotels. The results of this study showed that the mediating role of overall job satisfaction have significant relationship between transformational leadership and turnover intention. Careful consideration of the best leadership style implemented in the department will justify the level of overall job satisfaction and turnover intention among front office employee.","author":[{"dropping-particle":"","family":"Hakim","given":"Azlinda Hakim Lokman","non-dropping-particle":"","parse-names":false,"suffix":""},{"dropping-particle":"","family":"Ibrahim","given":"Hairunnisa Mohamad","non-dropping-particle":"","parse-names":false,"suffix":""}],"container-title":"Journal of Tourism, Hospitality &amp; Culinary Arts","id":"ITEM-1","issue":"2","issued":{"date-parts":[["2017"]]},"page":"237-248","title":"Transformational Leadership and Turnover Intention: Mediating Role of Overall Job Satisfaction","type":"article-journal","volume":"9"},"uris":["http://www.mendeley.com/documents/?uuid=bfd2eac3-532a-410d-932c-7a003f3e72e0"]}],"mendeley":{"formattedCitation":"(Hakim &amp; Ibrahim, 2017)","plainTextFormattedCitation":"(Hakim &amp; Ibrahim, 2017)","previouslyFormattedCitation":"(Hakim &amp; Ibrahim, 2017)"},"properties":{"noteIndex":0},"schema":"https://github.com/citation-style-language/schema/raw/master/csl-citation.json"}</w:instrText>
      </w:r>
      <w:r>
        <w:rPr>
          <w:rFonts w:ascii="Times New Roman" w:eastAsia="Times New Roman" w:hAnsi="Times New Roman" w:cs="Times New Roman"/>
          <w:i w:val="0"/>
          <w:sz w:val="24"/>
          <w:szCs w:val="24"/>
          <w:lang w:val="en-ID"/>
        </w:rPr>
        <w:fldChar w:fldCharType="separate"/>
      </w:r>
      <w:r w:rsidRPr="00D30958">
        <w:rPr>
          <w:rFonts w:ascii="Times New Roman" w:eastAsia="Times New Roman" w:hAnsi="Times New Roman" w:cs="Times New Roman"/>
          <w:i w:val="0"/>
          <w:noProof/>
          <w:sz w:val="24"/>
          <w:szCs w:val="24"/>
          <w:lang w:val="en-ID"/>
        </w:rPr>
        <w:t>(Hakim &amp; Ibrahim, 2017)</w:t>
      </w:r>
      <w:r>
        <w:rPr>
          <w:rFonts w:ascii="Times New Roman" w:eastAsia="Times New Roman" w:hAnsi="Times New Roman" w:cs="Times New Roman"/>
          <w:i w:val="0"/>
          <w:sz w:val="24"/>
          <w:szCs w:val="24"/>
          <w:lang w:val="en-ID"/>
        </w:rPr>
        <w:fldChar w:fldCharType="end"/>
      </w:r>
      <w:r w:rsidRPr="00D41B6D">
        <w:rPr>
          <w:rFonts w:ascii="Times New Roman" w:eastAsia="Times New Roman" w:hAnsi="Times New Roman" w:cs="Times New Roman"/>
          <w:i w:val="0"/>
          <w:sz w:val="24"/>
          <w:szCs w:val="24"/>
          <w:lang w:val="en-ID"/>
        </w:rPr>
        <w:t>. Transformational leaders motivate their workforce to collaborate, offer assistance, and support one another, although acknowledging the challenges, as they do not act as sole authority in the workplace. This study contribut</w:t>
      </w:r>
      <w:r>
        <w:rPr>
          <w:rFonts w:ascii="Times New Roman" w:eastAsia="Times New Roman" w:hAnsi="Times New Roman" w:cs="Times New Roman"/>
          <w:i w:val="0"/>
          <w:sz w:val="24"/>
          <w:szCs w:val="24"/>
          <w:lang w:val="en-ID"/>
        </w:rPr>
        <w:t>e</w:t>
      </w:r>
      <w:r w:rsidRPr="00D41B6D">
        <w:rPr>
          <w:rFonts w:ascii="Times New Roman" w:eastAsia="Times New Roman" w:hAnsi="Times New Roman" w:cs="Times New Roman"/>
          <w:i w:val="0"/>
          <w:sz w:val="24"/>
          <w:szCs w:val="24"/>
          <w:lang w:val="en-ID"/>
        </w:rPr>
        <w:t>s to research by exploring how transformative leadership can impact employee turnover and the significance of corporate and community connections in this context</w:t>
      </w:r>
      <w:r>
        <w:rPr>
          <w:rFonts w:ascii="Times New Roman" w:eastAsia="Times New Roman" w:hAnsi="Times New Roman" w:cs="Times New Roman"/>
          <w:i w:val="0"/>
          <w:sz w:val="24"/>
          <w:szCs w:val="24"/>
          <w:lang w:val="en-ID"/>
        </w:rPr>
        <w:t xml:space="preserve"> </w:t>
      </w:r>
      <w:r w:rsidRPr="009C453A">
        <w:rPr>
          <w:rFonts w:ascii="Times New Roman" w:eastAsia="Times New Roman" w:hAnsi="Times New Roman" w:cs="Times New Roman"/>
          <w:i w:val="0"/>
          <w:noProof/>
          <w:color w:val="000000"/>
          <w:sz w:val="24"/>
          <w:szCs w:val="24"/>
        </w:rPr>
        <w:fldChar w:fldCharType="begin" w:fldLock="1"/>
      </w:r>
      <w:r w:rsidRPr="009C453A">
        <w:rPr>
          <w:rFonts w:ascii="Times New Roman" w:eastAsia="Times New Roman" w:hAnsi="Times New Roman" w:cs="Times New Roman"/>
          <w:i w:val="0"/>
          <w:noProof/>
          <w:color w:val="000000"/>
          <w:sz w:val="24"/>
          <w:szCs w:val="24"/>
        </w:rPr>
        <w:instrText>ADDIN CSL_CITATION {"citationItems":[{"id":"ITEM-1","itemData":{"abstract":"Dalam proses pendataan pengajuan pembuatan kartu kredit, PT. Bank Negara Indonesi (Persero) tbk. masih menyimpan file berkas pengajuan pembuatan kartu kredit secara tidak terpusat dan masih menyimpan menggunakan kertas, sehingga data nya bisa saja hilang ataupun rusak. Oleh karena itu diperlukan Sistem Informasi yang dapat membantu PT. Bank Negara Indonesi (Persero) tbk. dalam menjalankan proses bisnisnya. Dalam perancangan sistem ini metode pendekatan yang digunakan yaitu berorientasi objek dengan metode pengembangan sistem yang digunakan adalah prototype. Adapun perangkat lunak pendukung yang digunakan untuk melakukan Sistem Informasi Pendataan Pengajuan Pembuatan Kartu Kredit ini adalah BPMN dan Microsoft Visio. Hasil akhir dari kegiatan ini yakni berupa laporan Sistem Informasi Pendataan Pengajuan Pembuatan Kartu Kredit. Dengan Analisis dan Perancangan Sistem Informasi Pendataan Pengajuan Pembuatan Kartu Kredit yang dibuat diharapkan dapat mempermudah PT. Bank Negara Indonesi (Persero) tbk. dalam menjalankan proses bisnisnya.","author":[{"dropping-particle":"","family":"Yuliantini","given":"Tine","non-dropping-particle":"","parse-names":false,"suffix":""},{"dropping-particle":"","family":"Ramli","given":"Muhammad","non-dropping-particle":"","parse-names":false,"suffix":""},{"dropping-particle":"","family":"Kuswibowo","given":"Christian","non-dropping-particle":"","parse-names":false,"suffix":""},{"dropping-particle":"","family":"Malihah","given":"Fadhila Dhia","non-dropping-particle":"","parse-names":false,"suffix":""},{"dropping-particle":"","family":"Ali","given":"Anees Janee","non-dropping-particle":"","parse-names":false,"suffix":""}],"container-title":"Mix: Jurnal Ilmiah Manajemen","id":"ITEM-1","issue":"1","issued":{"date-parts":[["2024"]]},"page":"31-43","title":"How Transformational Leadership and Job Satisfaction Can Effect on Organizational Commitment and Increase Organizational Citizenship Behavior","type":"article-journal","volume":"18"},"uris":["http://www.mendeley.com/documents/?uuid=744e693c-36e9-4e40-920f-741816d84117"]}],"mendeley":{"formattedCitation":"(Yuliantini et al., 2024)","manualFormatting":"(Yuliantini et al., 2024)","plainTextFormattedCitation":"(Yuliantini et al., 2024)","previouslyFormattedCitation":"(Yuliantini et al., 2024)"},"properties":{"noteIndex":0},"schema":"https://github.com/citation-style-language/schema/raw/master/csl-citation.json"}</w:instrText>
      </w:r>
      <w:r w:rsidRPr="009C453A">
        <w:rPr>
          <w:rFonts w:ascii="Times New Roman" w:eastAsia="Times New Roman" w:hAnsi="Times New Roman" w:cs="Times New Roman"/>
          <w:i w:val="0"/>
          <w:noProof/>
          <w:color w:val="000000"/>
          <w:sz w:val="24"/>
          <w:szCs w:val="24"/>
        </w:rPr>
        <w:fldChar w:fldCharType="separate"/>
      </w:r>
      <w:r w:rsidRPr="009C453A">
        <w:rPr>
          <w:rFonts w:ascii="Times New Roman" w:eastAsia="Times New Roman" w:hAnsi="Times New Roman" w:cs="Times New Roman"/>
          <w:i w:val="0"/>
          <w:noProof/>
          <w:color w:val="000000"/>
          <w:sz w:val="24"/>
          <w:szCs w:val="24"/>
        </w:rPr>
        <w:t>(Yuliantini et al., 2024)</w:t>
      </w:r>
      <w:r w:rsidRPr="009C453A">
        <w:rPr>
          <w:rFonts w:ascii="Times New Roman" w:eastAsia="Times New Roman" w:hAnsi="Times New Roman" w:cs="Times New Roman"/>
          <w:i w:val="0"/>
          <w:noProof/>
          <w:color w:val="000000"/>
          <w:sz w:val="24"/>
          <w:szCs w:val="24"/>
        </w:rPr>
        <w:fldChar w:fldCharType="end"/>
      </w:r>
      <w:r>
        <w:rPr>
          <w:rFonts w:ascii="Times New Roman" w:eastAsia="Times New Roman" w:hAnsi="Times New Roman" w:cs="Times New Roman"/>
          <w:i w:val="0"/>
          <w:noProof/>
          <w:color w:val="000000"/>
          <w:sz w:val="24"/>
          <w:szCs w:val="24"/>
        </w:rPr>
        <w:t>.</w:t>
      </w:r>
      <w:r w:rsidR="0053477B">
        <w:rPr>
          <w:rFonts w:ascii="Times New Roman" w:eastAsia="Times New Roman" w:hAnsi="Times New Roman" w:cs="Times New Roman"/>
          <w:i w:val="0"/>
          <w:noProof/>
          <w:color w:val="000000"/>
          <w:sz w:val="24"/>
          <w:szCs w:val="24"/>
        </w:rPr>
        <w:t xml:space="preserve"> </w:t>
      </w:r>
      <w:r w:rsidR="0053477B" w:rsidRPr="009C453A">
        <w:rPr>
          <w:rFonts w:ascii="Times New Roman" w:eastAsia="Times New Roman" w:hAnsi="Times New Roman" w:cs="Times New Roman"/>
          <w:i w:val="0"/>
          <w:noProof/>
          <w:sz w:val="24"/>
          <w:szCs w:val="24"/>
        </w:rPr>
        <w:t xml:space="preserve">The company notes that the highest antecedents to turnover intention include role conflict, job stress, organisational commitment, family-work conflict, emotional exhaustion, and job satisfaction. Therefore, social support from colleagues, especially the support of supervisors or leaders, is essential in reducing employee turnover rates in the industry </w:t>
      </w:r>
      <w:r w:rsidR="0053477B" w:rsidRPr="009C453A">
        <w:rPr>
          <w:rFonts w:ascii="Times New Roman" w:eastAsia="Times New Roman" w:hAnsi="Times New Roman" w:cs="Times New Roman"/>
          <w:i w:val="0"/>
          <w:noProof/>
          <w:sz w:val="24"/>
          <w:szCs w:val="24"/>
        </w:rPr>
        <w:fldChar w:fldCharType="begin" w:fldLock="1"/>
      </w:r>
      <w:r w:rsidR="0053477B">
        <w:rPr>
          <w:rFonts w:ascii="Times New Roman" w:eastAsia="Times New Roman" w:hAnsi="Times New Roman" w:cs="Times New Roman"/>
          <w:i w:val="0"/>
          <w:noProof/>
          <w:sz w:val="24"/>
          <w:szCs w:val="24"/>
        </w:rPr>
        <w:instrText>ADDIN CSL_CITATION {"citationItems":[{"id":"ITEM-1","itemData":{"DOI":"10.1016/j.ijhm.2020.102599","ISSN":"02784319","author":[{"dropping-particle":"","family":"Park","given":"Jeongdoo","non-dropping-particle":"","parse-names":false,"suffix":""},{"dropping-particle":"","family":"Min","given":"Hyounae (Kelly)","non-dropping-particle":"","parse-names":false,"suffix":""}],"container-title":"International Journal of Hospitality Management","id":"ITEM-1","issued":{"date-parts":[["2020","9"]]},"page":"102599","title":"Turnover intention in the hospitality industry: A meta-analysis","type":"article-journal","volume":"90"},"uris":["http://www.mendeley.com/documents/?uuid=b8c50c2a-289c-44da-8e19-3260efb01804"]}],"mendeley":{"formattedCitation":"(J. Park &amp; Min, 2020)","manualFormatting":"(Park &amp; Min, 2020)","plainTextFormattedCitation":"(J. Park &amp; Min, 2020)","previouslyFormattedCitation":"(J. Park &amp; Min, 2020)"},"properties":{"noteIndex":0},"schema":"https://github.com/citation-style-language/schema/raw/master/csl-citation.json"}</w:instrText>
      </w:r>
      <w:r w:rsidR="0053477B" w:rsidRPr="009C453A">
        <w:rPr>
          <w:rFonts w:ascii="Times New Roman" w:eastAsia="Times New Roman" w:hAnsi="Times New Roman" w:cs="Times New Roman"/>
          <w:i w:val="0"/>
          <w:noProof/>
          <w:sz w:val="24"/>
          <w:szCs w:val="24"/>
        </w:rPr>
        <w:fldChar w:fldCharType="separate"/>
      </w:r>
      <w:r w:rsidR="0053477B" w:rsidRPr="00F96B67">
        <w:rPr>
          <w:rFonts w:ascii="Times New Roman" w:eastAsia="Times New Roman" w:hAnsi="Times New Roman" w:cs="Times New Roman"/>
          <w:i w:val="0"/>
          <w:noProof/>
          <w:sz w:val="24"/>
          <w:szCs w:val="24"/>
        </w:rPr>
        <w:t>(Park &amp; Min, 2020)</w:t>
      </w:r>
      <w:r w:rsidR="0053477B" w:rsidRPr="009C453A">
        <w:rPr>
          <w:rFonts w:ascii="Times New Roman" w:eastAsia="Times New Roman" w:hAnsi="Times New Roman" w:cs="Times New Roman"/>
          <w:i w:val="0"/>
          <w:noProof/>
          <w:sz w:val="24"/>
          <w:szCs w:val="24"/>
        </w:rPr>
        <w:fldChar w:fldCharType="end"/>
      </w:r>
      <w:r w:rsidR="0053477B" w:rsidRPr="009C453A">
        <w:rPr>
          <w:rFonts w:ascii="Times New Roman" w:eastAsia="Times New Roman" w:hAnsi="Times New Roman" w:cs="Times New Roman"/>
          <w:i w:val="0"/>
          <w:noProof/>
          <w:sz w:val="24"/>
          <w:szCs w:val="24"/>
        </w:rPr>
        <w:t>.</w:t>
      </w:r>
    </w:p>
    <w:p w:rsidR="00596F7D" w:rsidRPr="00596F7D" w:rsidRDefault="00700A5C" w:rsidP="00596F7D">
      <w:pPr>
        <w:pStyle w:val="ListParagraph"/>
        <w:numPr>
          <w:ilvl w:val="0"/>
          <w:numId w:val="14"/>
        </w:numPr>
        <w:pBdr>
          <w:top w:val="nil"/>
          <w:left w:val="nil"/>
          <w:bottom w:val="nil"/>
          <w:right w:val="nil"/>
          <w:between w:val="nil"/>
        </w:pBdr>
        <w:spacing w:after="120" w:line="240" w:lineRule="auto"/>
        <w:ind w:left="426" w:hanging="426"/>
        <w:jc w:val="both"/>
        <w:rPr>
          <w:rFonts w:ascii="Times New Roman" w:hAnsi="Times New Roman" w:cs="Times New Roman"/>
          <w:i w:val="0"/>
          <w:iCs/>
          <w:noProof/>
          <w:sz w:val="24"/>
          <w:szCs w:val="24"/>
        </w:rPr>
      </w:pPr>
      <w:r w:rsidRPr="0009376F">
        <w:rPr>
          <w:rFonts w:ascii="Times New Roman" w:hAnsi="Times New Roman" w:cs="Times New Roman"/>
          <w:b/>
          <w:bCs/>
          <w:i w:val="0"/>
          <w:iCs/>
          <w:noProof/>
          <w:sz w:val="24"/>
          <w:szCs w:val="24"/>
        </w:rPr>
        <w:t>Mediating Organi</w:t>
      </w:r>
      <w:r w:rsidR="003A46A6">
        <w:rPr>
          <w:rFonts w:ascii="Times New Roman" w:hAnsi="Times New Roman" w:cs="Times New Roman"/>
          <w:b/>
          <w:bCs/>
          <w:i w:val="0"/>
          <w:iCs/>
          <w:noProof/>
          <w:sz w:val="24"/>
          <w:szCs w:val="24"/>
        </w:rPr>
        <w:t>s</w:t>
      </w:r>
      <w:r w:rsidRPr="0009376F">
        <w:rPr>
          <w:rFonts w:ascii="Times New Roman" w:hAnsi="Times New Roman" w:cs="Times New Roman"/>
          <w:b/>
          <w:bCs/>
          <w:i w:val="0"/>
          <w:iCs/>
          <w:noProof/>
          <w:sz w:val="24"/>
          <w:szCs w:val="24"/>
        </w:rPr>
        <w:t>ational Commitment to the Relationship of Job Satisfaction to Turnover Intention</w:t>
      </w:r>
    </w:p>
    <w:p w:rsidR="00596F7D" w:rsidRDefault="00650902" w:rsidP="006D388D">
      <w:pPr>
        <w:pBdr>
          <w:top w:val="nil"/>
          <w:left w:val="nil"/>
          <w:bottom w:val="nil"/>
          <w:right w:val="nil"/>
          <w:between w:val="nil"/>
        </w:pBdr>
        <w:spacing w:line="240" w:lineRule="auto"/>
        <w:jc w:val="both"/>
        <w:rPr>
          <w:rFonts w:ascii="Times New Roman" w:hAnsi="Times New Roman" w:cs="Times New Roman"/>
          <w:i w:val="0"/>
          <w:iCs/>
          <w:noProof/>
          <w:sz w:val="24"/>
          <w:szCs w:val="24"/>
        </w:rPr>
      </w:pPr>
      <w:r w:rsidRPr="00650902">
        <w:rPr>
          <w:rFonts w:ascii="Times New Roman" w:hAnsi="Times New Roman" w:cs="Times New Roman"/>
          <w:i w:val="0"/>
          <w:iCs/>
          <w:noProof/>
          <w:sz w:val="24"/>
          <w:szCs w:val="24"/>
        </w:rPr>
        <w:t>The eighth finding in this study is that the role of organi</w:t>
      </w:r>
      <w:r>
        <w:rPr>
          <w:rFonts w:ascii="Times New Roman" w:hAnsi="Times New Roman" w:cs="Times New Roman"/>
          <w:i w:val="0"/>
          <w:iCs/>
          <w:noProof/>
          <w:sz w:val="24"/>
          <w:szCs w:val="24"/>
        </w:rPr>
        <w:t>s</w:t>
      </w:r>
      <w:r w:rsidRPr="00650902">
        <w:rPr>
          <w:rFonts w:ascii="Times New Roman" w:hAnsi="Times New Roman" w:cs="Times New Roman"/>
          <w:i w:val="0"/>
          <w:iCs/>
          <w:noProof/>
          <w:sz w:val="24"/>
          <w:szCs w:val="24"/>
        </w:rPr>
        <w:t xml:space="preserve">ational commitment can affect job satisfaction </w:t>
      </w:r>
      <w:r w:rsidR="001317D5">
        <w:rPr>
          <w:rFonts w:ascii="Times New Roman" w:hAnsi="Times New Roman" w:cs="Times New Roman"/>
          <w:i w:val="0"/>
          <w:iCs/>
          <w:noProof/>
          <w:sz w:val="24"/>
          <w:szCs w:val="24"/>
        </w:rPr>
        <w:t>and</w:t>
      </w:r>
      <w:r w:rsidRPr="00650902">
        <w:rPr>
          <w:rFonts w:ascii="Times New Roman" w:hAnsi="Times New Roman" w:cs="Times New Roman"/>
          <w:i w:val="0"/>
          <w:iCs/>
          <w:noProof/>
          <w:sz w:val="24"/>
          <w:szCs w:val="24"/>
        </w:rPr>
        <w:t xml:space="preserve"> turnover intention.</w:t>
      </w:r>
      <w:r>
        <w:rPr>
          <w:rFonts w:ascii="Times New Roman" w:hAnsi="Times New Roman" w:cs="Times New Roman"/>
          <w:i w:val="0"/>
          <w:iCs/>
          <w:noProof/>
          <w:sz w:val="24"/>
          <w:szCs w:val="24"/>
        </w:rPr>
        <w:t xml:space="preserve"> </w:t>
      </w:r>
      <w:r w:rsidR="006F5F33" w:rsidRPr="009C453A">
        <w:rPr>
          <w:rFonts w:ascii="Times New Roman" w:hAnsi="Times New Roman" w:cs="Times New Roman"/>
          <w:i w:val="0"/>
          <w:iCs/>
          <w:noProof/>
          <w:sz w:val="24"/>
          <w:szCs w:val="24"/>
        </w:rPr>
        <w:t>Research has indicated that when workers interact with transformational leaders, they are less likely to plan to leave their companies when they are content with their jobs</w:t>
      </w:r>
      <w:r w:rsidR="006F5F33" w:rsidRPr="009C453A">
        <w:rPr>
          <w:rFonts w:ascii="Times New Roman" w:hAnsi="Times New Roman" w:cs="Times New Roman"/>
          <w:i w:val="0"/>
          <w:noProof/>
          <w:sz w:val="24"/>
          <w:szCs w:val="24"/>
        </w:rPr>
        <w:t xml:space="preserve"> </w:t>
      </w:r>
      <w:r w:rsidR="006F5F33" w:rsidRPr="009C453A">
        <w:rPr>
          <w:rFonts w:ascii="Times New Roman" w:hAnsi="Times New Roman" w:cs="Times New Roman"/>
          <w:i w:val="0"/>
          <w:noProof/>
          <w:sz w:val="24"/>
          <w:szCs w:val="24"/>
        </w:rPr>
        <w:fldChar w:fldCharType="begin" w:fldLock="1"/>
      </w:r>
      <w:r w:rsidR="006F5F33" w:rsidRPr="009C453A">
        <w:rPr>
          <w:rFonts w:ascii="Times New Roman" w:hAnsi="Times New Roman" w:cs="Times New Roman"/>
          <w:i w:val="0"/>
          <w:noProof/>
          <w:sz w:val="24"/>
          <w:szCs w:val="24"/>
        </w:rPr>
        <w:instrText>ADDIN CSL_CITATION {"citationItems":[{"id":"ITEM-1","itemData":{"DOI":"10.1016/j.leaqua.2014.04.010","ISSN":"10489843","author":[{"dropping-particle":"","family":"Tse","given":"Herman H.M.","non-dropping-particle":"","parse-names":false,"suffix":""},{"dropping-particle":"","family":"Huang","given":"Xu","non-dropping-particle":"","parse-names":false,"suffix":""},{"dropping-particle":"","family":"Lam","given":"Wing","non-dropping-particle":"","parse-names":false,"suffix":""}],"container-title":"The Leadership Quarterly","id":"ITEM-1","issue":"3","issued":{"date-parts":[["2014","6"]]},"page":"628-629","title":"Corrigendum to “Why does transformational leadership matter for employee turnover? A multi-foci social exchange perspective” [The Leadership Quarterly, 24 (2013) 763–776]","type":"article-journal","volume":"25"},"uris":["http://www.mendeley.com/documents/?uuid=a9342935-a9d1-46cc-a89e-92cd98286578"]}],"mendeley":{"formattedCitation":"(Tse et al., 2014)","plainTextFormattedCitation":"(Tse et al., 2014)","previouslyFormattedCitation":"(Tse et al., 2014)"},"properties":{"noteIndex":0},"schema":"https://github.com/citation-style-language/schema/raw/master/csl-citation.json"}</w:instrText>
      </w:r>
      <w:r w:rsidR="006F5F33" w:rsidRPr="009C453A">
        <w:rPr>
          <w:rFonts w:ascii="Times New Roman" w:hAnsi="Times New Roman" w:cs="Times New Roman"/>
          <w:i w:val="0"/>
          <w:noProof/>
          <w:sz w:val="24"/>
          <w:szCs w:val="24"/>
        </w:rPr>
        <w:fldChar w:fldCharType="separate"/>
      </w:r>
      <w:r w:rsidR="006F5F33" w:rsidRPr="009C453A">
        <w:rPr>
          <w:rFonts w:ascii="Times New Roman" w:hAnsi="Times New Roman" w:cs="Times New Roman"/>
          <w:i w:val="0"/>
          <w:noProof/>
          <w:sz w:val="24"/>
          <w:szCs w:val="24"/>
        </w:rPr>
        <w:t>(Tse et al., 2014)</w:t>
      </w:r>
      <w:r w:rsidR="006F5F33" w:rsidRPr="009C453A">
        <w:rPr>
          <w:rFonts w:ascii="Times New Roman" w:hAnsi="Times New Roman" w:cs="Times New Roman"/>
          <w:i w:val="0"/>
          <w:noProof/>
          <w:sz w:val="24"/>
          <w:szCs w:val="24"/>
        </w:rPr>
        <w:fldChar w:fldCharType="end"/>
      </w:r>
      <w:r w:rsidR="006F5F33" w:rsidRPr="009C453A">
        <w:rPr>
          <w:rFonts w:ascii="Times New Roman" w:hAnsi="Times New Roman" w:cs="Times New Roman"/>
          <w:i w:val="0"/>
          <w:noProof/>
          <w:sz w:val="24"/>
          <w:szCs w:val="24"/>
        </w:rPr>
        <w:t>.</w:t>
      </w:r>
      <w:r>
        <w:rPr>
          <w:rFonts w:ascii="Times New Roman" w:hAnsi="Times New Roman" w:cs="Times New Roman"/>
          <w:i w:val="0"/>
          <w:iCs/>
          <w:noProof/>
          <w:sz w:val="24"/>
          <w:szCs w:val="24"/>
        </w:rPr>
        <w:t xml:space="preserve"> </w:t>
      </w:r>
      <w:r w:rsidR="00596F7D" w:rsidRPr="009C453A">
        <w:rPr>
          <w:rFonts w:ascii="Times New Roman" w:hAnsi="Times New Roman" w:cs="Times New Roman"/>
          <w:i w:val="0"/>
          <w:iCs/>
          <w:noProof/>
          <w:sz w:val="24"/>
          <w:szCs w:val="24"/>
        </w:rPr>
        <w:t>The term "job satisfaction" describes how happy a person is with their job overall, considering various factors such as the work environment, benefits, connections with coworkers, and chances for professional growth. Much research examining the connection between moving intent and job satisfaction has discovered that job contentment negatively impacts move intent</w:t>
      </w:r>
      <w:r w:rsidR="00596F7D" w:rsidRPr="009C453A">
        <w:rPr>
          <w:rFonts w:ascii="Times New Roman" w:eastAsia="Times New Roman" w:hAnsi="Times New Roman" w:cs="Times New Roman"/>
          <w:i w:val="0"/>
          <w:noProof/>
          <w:color w:val="000000"/>
          <w:sz w:val="24"/>
          <w:szCs w:val="24"/>
        </w:rPr>
        <w:t xml:space="preserve"> </w:t>
      </w:r>
      <w:r w:rsidR="00596F7D" w:rsidRPr="009C453A">
        <w:rPr>
          <w:rFonts w:ascii="Times New Roman" w:eastAsia="Times New Roman" w:hAnsi="Times New Roman" w:cs="Times New Roman"/>
          <w:i w:val="0"/>
          <w:noProof/>
          <w:color w:val="000000"/>
          <w:sz w:val="24"/>
          <w:szCs w:val="24"/>
        </w:rPr>
        <w:fldChar w:fldCharType="begin" w:fldLock="1"/>
      </w:r>
      <w:r w:rsidR="00596F7D" w:rsidRPr="009C453A">
        <w:rPr>
          <w:rFonts w:ascii="Times New Roman" w:eastAsia="Times New Roman" w:hAnsi="Times New Roman" w:cs="Times New Roman"/>
          <w:i w:val="0"/>
          <w:noProof/>
          <w:color w:val="000000"/>
          <w:sz w:val="24"/>
          <w:szCs w:val="24"/>
        </w:rPr>
        <w:instrText>ADDIN CSL_CITATION {"citationItems":[{"id":"ITEM-1","itemData":{"DOI":"10.1016/j.ijhm.2023.103665","ISSN":"02784319","author":[{"dropping-particle":"","family":"Pu","given":"Bo","non-dropping-particle":"","parse-names":false,"suffix":""},{"dropping-particle":"","family":"Sang","given":"Wenyuan","non-dropping-particle":"","parse-names":false,"suffix":""},{"dropping-particle":"","family":"Ji","given":"Siyu","non-dropping-particle":"","parse-names":false,"suffix":""},{"dropping-particle":"","family":"Hu","given":"Jiajing","non-dropping-particle":"","parse-names":false,"suffix":""},{"dropping-particle":"","family":"Phau","given":"Ian","non-dropping-particle":"","parse-names":false,"suffix":""}],"container-title":"International Journal of Hospitality Management","id":"ITEM-1","issued":{"date-parts":[["2024","4"]]},"page":"103665","title":"The effect of customer incivility on employees' turnover intention in hospitality industry: A chain mediating effect of emotional exhaustion and job satisfaction","type":"article-journal","volume":"118"},"uris":["http://www.mendeley.com/documents/?uuid=28d87cfa-031a-46b4-996e-cf59f7dd6bb1"]},{"id":"ITEM-2","itemData":{"DOI":"10.37394/23207.2024.21.18","ISSN":"2224-2899","abstract":"The current existence of Gen Z, who just entered the workforce, is closely connected with high turnover in the organization. The relationship of employee experience to turnover intention is still inconsistent. This study aims to determine the impact of Positive Organizational Culture, Employee Experience, and Job Satisfaction on Turnover Intention. The quantitative research method is conducted, with a 354 sample of employees from Generation Z (born 1995-2012). The results of data processing using the Partial Least Square – Structural Equation Model (PLS-SEM) showed that Positive Organizational Culture and Employee Experience have a positive significant effect on Job Satisfaction. This study also showed the direct effect of Positive Organization Culture on Turnover intention but failed to show the direct effect of Employee Experience on Turnover intention. This study confirmed the relationship of Job Satisfaction to Turnover Intention.","author":[{"dropping-particle":"","family":"Dwidienawati","given":"Diena","non-dropping-particle":"","parse-names":false,"suffix":""},{"dropping-particle":"","family":"Jatmiko","given":"Lilian Angela","non-dropping-particle":"","parse-names":false,"suffix":""},{"dropping-particle":"","family":"Dewanti","given":"Reivika Ningtyas","non-dropping-particle":"","parse-names":false,"suffix":""},{"dropping-particle":"","family":"Gandasari","given":"Dyah","non-dropping-particle":"","parse-names":false,"suffix":""}],"container-title":"WSEAS TRANSACTIONS ON BUSINESS AND ECONOMICS","id":"ITEM-2","issued":{"date-parts":[["2023","12"]]},"page":"202-211","title":"Organization Culture and Employee Experience: Do They Affect Job Satisfaction and Turnover Intention?","type":"article-journal","volume":"21"},"uris":["http://www.mendeley.com/documents/?uuid=fc434554-5b55-41bd-b488-9f8aa856d6e9"]},{"id":"ITEM-3","itemData":{"DOI":"10.3390/su151713258","ISSN":"2071-1050","abstract":"The turnover rate, income levels, and salary distribution among kindergarten teachers in China have gained increasing attention as these issues may negatively affect teacher quality. They largely impede the sustainable development of preschool education. This study aimed to explore the level of perceptions of pay equity among preschool teachers and examine the relationships among pay equity, turnover intention, perceived organizational support (POS), and job satisfaction. A survey was conducted with 2029 preschool teachers from Chinese public kindergartens, and descriptive analysis and covariance-based structural equation modeling (CB-SEM) were used to analyze the data. The results showed that the level of pay equity for preschool teachers was moderate, with a significant difference between teachers with Bianzhi and those without. The structural equation model revealed a significant negative relationship between teachers’ pay equity and their intent to leave. Perceived organizational support and job satisfaction independently mediated the relationship between pay equity and turnover intention, with a serial mediation effect observed. These findings highlight the importance of considering teachers’ pay equity, POS, and job satisfaction in order to retain high-quality teachers.","author":[{"dropping-particle":"","family":"Liu","given":"Ying","non-dropping-particle":"","parse-names":false,"suffix":""},{"dropping-particle":"","family":"Yu","given":"Yongping","non-dropping-particle":"","parse-names":false,"suffix":""},{"dropping-particle":"","family":"Zeng","given":"Xiaoying","non-dropping-particle":"","parse-names":false,"suffix":""},{"dropping-particle":"","family":"Li","given":"Yufei","non-dropping-particle":"","parse-names":false,"suffix":""}],"container-title":"Sustainability","id":"ITEM-3","issue":"17","issued":{"date-parts":[["2023","9"]]},"page":"13258","title":"Linking Preschool Teachers’ Pay Equity and Turnover Intention in Chinese Public Kindergartens: The Mediating Role of Perceived Organizational Support and Job Satisfaction","type":"article-journal","volume":"15"},"uris":["http://www.mendeley.com/documents/?uuid=a71d1b52-a5d4-48c5-9b68-11313e625ed9"]}],"mendeley":{"formattedCitation":"(Dwidienawati et al., 2023; Liu et al., 2023; Pu et al., 2024)","plainTextFormattedCitation":"(Dwidienawati et al., 2023; Liu et al., 2023; Pu et al., 2024)","previouslyFormattedCitation":"(Dwidienawati et al., 2023; Liu et al., 2023; Pu et al., 2024)"},"properties":{"noteIndex":0},"schema":"https://github.com/citation-style-language/schema/raw/master/csl-citation.json"}</w:instrText>
      </w:r>
      <w:r w:rsidR="00596F7D" w:rsidRPr="009C453A">
        <w:rPr>
          <w:rFonts w:ascii="Times New Roman" w:eastAsia="Times New Roman" w:hAnsi="Times New Roman" w:cs="Times New Roman"/>
          <w:i w:val="0"/>
          <w:noProof/>
          <w:color w:val="000000"/>
          <w:sz w:val="24"/>
          <w:szCs w:val="24"/>
        </w:rPr>
        <w:fldChar w:fldCharType="separate"/>
      </w:r>
      <w:r w:rsidR="00596F7D" w:rsidRPr="009C453A">
        <w:rPr>
          <w:rFonts w:ascii="Times New Roman" w:eastAsia="Times New Roman" w:hAnsi="Times New Roman" w:cs="Times New Roman"/>
          <w:i w:val="0"/>
          <w:noProof/>
          <w:color w:val="000000"/>
          <w:sz w:val="24"/>
          <w:szCs w:val="24"/>
        </w:rPr>
        <w:t>(Dwidienawati et al., 2023; Liu et al., 2023; Pu et al., 2024)</w:t>
      </w:r>
      <w:r w:rsidR="00596F7D" w:rsidRPr="009C453A">
        <w:rPr>
          <w:rFonts w:ascii="Times New Roman" w:eastAsia="Times New Roman" w:hAnsi="Times New Roman" w:cs="Times New Roman"/>
          <w:i w:val="0"/>
          <w:noProof/>
          <w:color w:val="000000"/>
          <w:sz w:val="24"/>
          <w:szCs w:val="24"/>
        </w:rPr>
        <w:fldChar w:fldCharType="end"/>
      </w:r>
      <w:r w:rsidR="00596F7D" w:rsidRPr="009C453A">
        <w:rPr>
          <w:rFonts w:ascii="Times New Roman" w:eastAsia="Times New Roman" w:hAnsi="Times New Roman" w:cs="Times New Roman"/>
          <w:i w:val="0"/>
          <w:noProof/>
          <w:color w:val="000000"/>
          <w:sz w:val="24"/>
          <w:szCs w:val="24"/>
        </w:rPr>
        <w:t xml:space="preserve">. </w:t>
      </w:r>
      <w:r w:rsidR="00596F7D" w:rsidRPr="009C453A">
        <w:rPr>
          <w:rFonts w:ascii="Times New Roman" w:hAnsi="Times New Roman" w:cs="Times New Roman"/>
          <w:i w:val="0"/>
          <w:iCs/>
          <w:noProof/>
          <w:sz w:val="24"/>
          <w:szCs w:val="24"/>
        </w:rPr>
        <w:t>When workers are happy with their jobs, they have a sense of purpose and belonging, are involved in the company, and are driven to help it succeed.</w:t>
      </w:r>
      <w:r w:rsidR="006F5F33">
        <w:rPr>
          <w:rFonts w:ascii="Times New Roman" w:hAnsi="Times New Roman" w:cs="Times New Roman"/>
          <w:i w:val="0"/>
          <w:iCs/>
          <w:noProof/>
          <w:sz w:val="24"/>
          <w:szCs w:val="24"/>
        </w:rPr>
        <w:t xml:space="preserve"> </w:t>
      </w:r>
    </w:p>
    <w:p w:rsidR="006D388D" w:rsidRPr="00650902" w:rsidRDefault="006F5F33" w:rsidP="006D388D">
      <w:pPr>
        <w:pBdr>
          <w:top w:val="nil"/>
          <w:left w:val="nil"/>
          <w:bottom w:val="nil"/>
          <w:right w:val="nil"/>
          <w:between w:val="nil"/>
        </w:pBdr>
        <w:spacing w:line="240" w:lineRule="auto"/>
        <w:jc w:val="both"/>
        <w:rPr>
          <w:rFonts w:ascii="Times New Roman" w:hAnsi="Times New Roman" w:cs="Times New Roman"/>
          <w:i w:val="0"/>
          <w:iCs/>
          <w:noProof/>
          <w:sz w:val="24"/>
          <w:szCs w:val="24"/>
        </w:rPr>
      </w:pPr>
      <w:r w:rsidRPr="009C453A">
        <w:rPr>
          <w:rFonts w:ascii="Times New Roman" w:hAnsi="Times New Roman" w:cs="Times New Roman"/>
          <w:i w:val="0"/>
          <w:iCs/>
          <w:noProof/>
          <w:sz w:val="24"/>
          <w:szCs w:val="24"/>
        </w:rPr>
        <w:t>The association between job satisfaction and intention to leave can be moderated by transformational leadership, which is typified by its capacity to inspire and encourage staff. The detrimental impact of job discontent on the intention to leave can be mitigated when workers are led by transformational leaders who create a happy work environment and support both personal and professional development. Companies that foster transformational leadership practices may lower the risk of employee attrition due to job discontent</w:t>
      </w:r>
      <w:r>
        <w:rPr>
          <w:rFonts w:ascii="Times New Roman" w:hAnsi="Times New Roman" w:cs="Times New Roman"/>
          <w:i w:val="0"/>
          <w:iCs/>
          <w:noProof/>
          <w:sz w:val="24"/>
          <w:szCs w:val="24"/>
        </w:rPr>
        <w:t xml:space="preserve"> </w:t>
      </w:r>
      <w:r>
        <w:rPr>
          <w:rFonts w:ascii="Times New Roman" w:hAnsi="Times New Roman" w:cs="Times New Roman"/>
          <w:i w:val="0"/>
          <w:iCs/>
          <w:noProof/>
          <w:sz w:val="24"/>
          <w:szCs w:val="24"/>
        </w:rPr>
        <w:fldChar w:fldCharType="begin" w:fldLock="1"/>
      </w:r>
      <w:r>
        <w:rPr>
          <w:rFonts w:ascii="Times New Roman" w:hAnsi="Times New Roman" w:cs="Times New Roman"/>
          <w:i w:val="0"/>
          <w:iCs/>
          <w:noProof/>
          <w:sz w:val="24"/>
          <w:szCs w:val="24"/>
        </w:rPr>
        <w:instrText>ADDIN CSL_CITATION {"citationItems":[{"id":"ITEM-1","itemData":{"DOI":"10.1016/j.tate.2024.104552","ISSN":"0742051X","abstract":"This multilevel analysis investigated the mediating effects of emotional labor strategies between paternalistic leadership and teacher outcomes. With a sample of 1384 teachers, we found stronger and positive relationships between benevolence and deep acting/expression of naturally felt emotions, and between authoritarianism and surface acting. The total indirect effects between benevolence and work engagement were found to be significant and positive, but those between benevolence and turnover intention were not significant. For the total indirect effects of authoritarianism, the reverse was true. These findings highlight the different effects of various emotional labor strategies and the distinctive roles of paternalistic leadership dimensions.","author":[{"dropping-particle":"","family":"Huang","given":"Shenghua","non-dropping-particle":"","parse-names":false,"suffix":""},{"dropping-particle":"","family":"Yin","given":"Hongbiao","non-dropping-particle":"","parse-names":false,"suffix":""}],"container-title":"Teaching and Teacher Education","id":"ITEM-1","issue":"February","issued":{"date-parts":[["2024"]]},"page":"104552","publisher":"Elsevier Ltd","title":"The relationships between paternalistic leadership, teachers’ emotional labor, engagement, and turnover intention: A multilevel SEM analysis","type":"article-journal","volume":"143"},"uris":["http://www.mendeley.com/documents/?uuid=ea0d160c-7237-47d3-bad0-cfdc22168f3b"]}],"mendeley":{"formattedCitation":"(S. Huang &amp; Yin, 2024)","manualFormatting":"(Huang &amp; Yin, 2024)","plainTextFormattedCitation":"(S. Huang &amp; Yin, 2024)","previouslyFormattedCitation":"(S. Huang &amp; Yin, 2024)"},"properties":{"noteIndex":0},"schema":"https://github.com/citation-style-language/schema/raw/master/csl-citation.json"}</w:instrText>
      </w:r>
      <w:r>
        <w:rPr>
          <w:rFonts w:ascii="Times New Roman" w:hAnsi="Times New Roman" w:cs="Times New Roman"/>
          <w:i w:val="0"/>
          <w:iCs/>
          <w:noProof/>
          <w:sz w:val="24"/>
          <w:szCs w:val="24"/>
        </w:rPr>
        <w:fldChar w:fldCharType="separate"/>
      </w:r>
      <w:r w:rsidRPr="006D388D">
        <w:rPr>
          <w:rFonts w:ascii="Times New Roman" w:hAnsi="Times New Roman" w:cs="Times New Roman"/>
          <w:i w:val="0"/>
          <w:iCs/>
          <w:noProof/>
          <w:sz w:val="24"/>
          <w:szCs w:val="24"/>
        </w:rPr>
        <w:t>(Huang &amp; Yin, 2024)</w:t>
      </w:r>
      <w:r>
        <w:rPr>
          <w:rFonts w:ascii="Times New Roman" w:hAnsi="Times New Roman" w:cs="Times New Roman"/>
          <w:i w:val="0"/>
          <w:iCs/>
          <w:noProof/>
          <w:sz w:val="24"/>
          <w:szCs w:val="24"/>
        </w:rPr>
        <w:fldChar w:fldCharType="end"/>
      </w:r>
      <w:r w:rsidR="001317D5">
        <w:rPr>
          <w:rFonts w:ascii="Times New Roman" w:hAnsi="Times New Roman" w:cs="Times New Roman"/>
          <w:i w:val="0"/>
          <w:iCs/>
          <w:noProof/>
          <w:sz w:val="24"/>
          <w:szCs w:val="24"/>
        </w:rPr>
        <w:t>. Employee entry and exit intentions are vital for organisations, as they can disrupt productivity and incur</w:t>
      </w:r>
      <w:r w:rsidR="006D388D" w:rsidRPr="009C453A">
        <w:rPr>
          <w:rFonts w:ascii="Times New Roman" w:hAnsi="Times New Roman" w:cs="Times New Roman"/>
          <w:i w:val="0"/>
          <w:iCs/>
          <w:noProof/>
          <w:sz w:val="24"/>
          <w:szCs w:val="24"/>
        </w:rPr>
        <w:t xml:space="preserve"> higher expenses related to recruiting and onboarding new staff. </w:t>
      </w:r>
      <w:r w:rsidR="001317D5">
        <w:rPr>
          <w:rFonts w:ascii="Times New Roman" w:hAnsi="Times New Roman" w:cs="Times New Roman"/>
          <w:i w:val="0"/>
          <w:iCs/>
          <w:noProof/>
          <w:sz w:val="24"/>
          <w:szCs w:val="24"/>
        </w:rPr>
        <w:t>Job satisfaction Field (Gopalan et al., 2023) is a crucial factor influencing intentions to leave a job</w:t>
      </w:r>
      <w:r w:rsidR="006D388D" w:rsidRPr="009C453A">
        <w:rPr>
          <w:rFonts w:ascii="Times New Roman" w:hAnsi="Times New Roman" w:cs="Times New Roman"/>
          <w:i w:val="0"/>
          <w:noProof/>
          <w:sz w:val="24"/>
          <w:szCs w:val="24"/>
        </w:rPr>
        <w:t xml:space="preserve">, with disgruntled employees </w:t>
      </w:r>
      <w:r w:rsidR="006D388D">
        <w:rPr>
          <w:rFonts w:ascii="Times New Roman" w:hAnsi="Times New Roman" w:cs="Times New Roman"/>
          <w:i w:val="0"/>
          <w:noProof/>
          <w:sz w:val="24"/>
          <w:szCs w:val="24"/>
        </w:rPr>
        <w:t>considering</w:t>
      </w:r>
      <w:r w:rsidR="006D388D" w:rsidRPr="009C453A">
        <w:rPr>
          <w:rFonts w:ascii="Times New Roman" w:hAnsi="Times New Roman" w:cs="Times New Roman"/>
          <w:i w:val="0"/>
          <w:noProof/>
          <w:sz w:val="24"/>
          <w:szCs w:val="24"/>
        </w:rPr>
        <w:t xml:space="preserve"> alternative jobs. However, </w:t>
      </w:r>
      <w:r w:rsidR="006D388D" w:rsidRPr="009C453A">
        <w:rPr>
          <w:rFonts w:ascii="Times New Roman" w:hAnsi="Times New Roman" w:cs="Times New Roman"/>
          <w:i w:val="0"/>
          <w:iCs/>
          <w:noProof/>
          <w:sz w:val="24"/>
          <w:szCs w:val="24"/>
        </w:rPr>
        <w:t>Leadership styles within a company might mitigate the effect of work satisfaction on the desire to leave.</w:t>
      </w:r>
    </w:p>
    <w:p w:rsidR="008C3DEE" w:rsidRPr="008C3DEE" w:rsidRDefault="00596F7D" w:rsidP="008C3DEE">
      <w:pPr>
        <w:pBdr>
          <w:top w:val="nil"/>
          <w:left w:val="nil"/>
          <w:bottom w:val="nil"/>
          <w:right w:val="nil"/>
          <w:between w:val="nil"/>
        </w:pBdr>
        <w:spacing w:line="240" w:lineRule="auto"/>
        <w:jc w:val="both"/>
        <w:rPr>
          <w:rFonts w:ascii="Times New Roman" w:eastAsia="Times New Roman" w:hAnsi="Times New Roman" w:cs="Times New Roman"/>
          <w:i w:val="0"/>
          <w:noProof/>
          <w:color w:val="000000"/>
          <w:sz w:val="24"/>
          <w:szCs w:val="24"/>
        </w:rPr>
      </w:pPr>
      <w:r w:rsidRPr="009C453A">
        <w:rPr>
          <w:rFonts w:ascii="Times New Roman" w:eastAsia="Times New Roman" w:hAnsi="Times New Roman" w:cs="Times New Roman"/>
          <w:i w:val="0"/>
          <w:noProof/>
          <w:color w:val="000000"/>
          <w:sz w:val="24"/>
          <w:szCs w:val="24"/>
        </w:rPr>
        <w:t>Today, it is clear that the quality, productivity, and efficiency of the personnel of each industrial enterprise largely depend on their job satisfaction. Therefore, in modern conditions, one of the main areas for improving the management system is increasing employee job satisfaction. Employee satisfaction in an industrial enterprise is associated with various aspects of work, ranging from production loads to relationships between managers of different levels and subordinates. With the new transformations in modern industry, one can observe a decrease in labo</w:t>
      </w:r>
      <w:r>
        <w:rPr>
          <w:rFonts w:ascii="Times New Roman" w:eastAsia="Times New Roman" w:hAnsi="Times New Roman" w:cs="Times New Roman"/>
          <w:i w:val="0"/>
          <w:noProof/>
          <w:color w:val="000000"/>
          <w:sz w:val="24"/>
          <w:szCs w:val="24"/>
        </w:rPr>
        <w:t>u</w:t>
      </w:r>
      <w:r w:rsidRPr="009C453A">
        <w:rPr>
          <w:rFonts w:ascii="Times New Roman" w:eastAsia="Times New Roman" w:hAnsi="Times New Roman" w:cs="Times New Roman"/>
          <w:i w:val="0"/>
          <w:noProof/>
          <w:color w:val="000000"/>
          <w:sz w:val="24"/>
          <w:szCs w:val="24"/>
        </w:rPr>
        <w:t xml:space="preserve">r productivity and high employee turnover, when many employees do not stay long at one workplace, as well as a low sense of loyalty to the workplace. One of the reasons for this problem is the need for more </w:t>
      </w:r>
      <w:r w:rsidR="00DB6189">
        <w:rPr>
          <w:rFonts w:ascii="Times New Roman" w:eastAsia="Times New Roman" w:hAnsi="Times New Roman" w:cs="Times New Roman"/>
          <w:i w:val="0"/>
          <w:noProof/>
          <w:color w:val="000000"/>
          <w:sz w:val="24"/>
          <w:szCs w:val="24"/>
        </w:rPr>
        <w:t>employee satisfaction</w:t>
      </w:r>
      <w:r w:rsidR="001317D5">
        <w:rPr>
          <w:rFonts w:ascii="Times New Roman" w:eastAsia="Times New Roman" w:hAnsi="Times New Roman" w:cs="Times New Roman"/>
          <w:i w:val="0"/>
          <w:noProof/>
          <w:color w:val="000000"/>
          <w:sz w:val="24"/>
          <w:szCs w:val="24"/>
        </w:rPr>
        <w:t xml:space="preserve"> with their professional activities in </w:t>
      </w:r>
      <w:r w:rsidR="00DB6189">
        <w:rPr>
          <w:rFonts w:ascii="Times New Roman" w:eastAsia="Times New Roman" w:hAnsi="Times New Roman" w:cs="Times New Roman"/>
          <w:i w:val="0"/>
          <w:noProof/>
          <w:color w:val="000000"/>
          <w:sz w:val="24"/>
          <w:szCs w:val="24"/>
        </w:rPr>
        <w:t>specific</w:t>
      </w:r>
      <w:r w:rsidR="001317D5">
        <w:rPr>
          <w:rFonts w:ascii="Times New Roman" w:eastAsia="Times New Roman" w:hAnsi="Times New Roman" w:cs="Times New Roman"/>
          <w:i w:val="0"/>
          <w:noProof/>
          <w:color w:val="000000"/>
          <w:sz w:val="24"/>
          <w:szCs w:val="24"/>
        </w:rPr>
        <w:t xml:space="preserve"> industrial enterprise</w:t>
      </w:r>
      <w:r w:rsidR="00DB6189">
        <w:rPr>
          <w:rFonts w:ascii="Times New Roman" w:eastAsia="Times New Roman" w:hAnsi="Times New Roman" w:cs="Times New Roman"/>
          <w:i w:val="0"/>
          <w:noProof/>
          <w:color w:val="000000"/>
          <w:sz w:val="24"/>
          <w:szCs w:val="24"/>
        </w:rPr>
        <w:t xml:space="preserve"> fields </w:t>
      </w:r>
      <w:r w:rsidR="00650902">
        <w:rPr>
          <w:rFonts w:ascii="Times New Roman" w:eastAsia="Times New Roman" w:hAnsi="Times New Roman" w:cs="Times New Roman"/>
          <w:i w:val="0"/>
          <w:noProof/>
          <w:color w:val="000000"/>
          <w:sz w:val="24"/>
          <w:szCs w:val="24"/>
        </w:rPr>
        <w:fldChar w:fldCharType="begin" w:fldLock="1"/>
      </w:r>
      <w:r w:rsidR="003A7175">
        <w:rPr>
          <w:rFonts w:ascii="Times New Roman" w:eastAsia="Times New Roman" w:hAnsi="Times New Roman" w:cs="Times New Roman"/>
          <w:i w:val="0"/>
          <w:noProof/>
          <w:color w:val="000000"/>
          <w:sz w:val="24"/>
          <w:szCs w:val="24"/>
        </w:rPr>
        <w:instrText>ADDIN CSL_CITATION {"citationItems":[{"id":"ITEM-1","itemData":{"DOI":"10.1108/IJCHM-07-2014-0360","ISSN":"09596119","abstract":"This study aims to investigate the influence of employee positions (supervisor vs line-level employee) on work-related variables (e.g. work engagement, job satisfaction and turnover intentions). Design/methodology/approachData were collected from line-level employees and supervisors of 29 mid- to up-scale hotels. A series of one-way ANCOVA were performed to test the position differences in work engagement, job satisfaction and turnover intentions. Hierarchical regression analyses were conducted to examine the moderating role of employees’ positions on the relationships between those variables. FindingsSupervisors have significantly higher work engagement and lower turnover intentions than line-level employees, whereas job satisfaction does not differ across positions. Employee positions significantly moderate the relationship between absorption and job satisfaction, and the relationship between dedication and turnover intentions. Practical implicationsThis study provides an in-depth analysis for hotel managers to capture work-related factors (i.e. work engagement, job satisfaction and turnover intentions) across employee positions. Dedication is the primary barometer that significantly leads to job satisfaction and reduced turnover intentions compared to vigor and absorption. Although job satisfaction may be boosted by improving employee work engagement (i.e. vigor, dedication and absorption), increasing absorption is not an effective solution to increase supervisors’ job satisfaction. Hotel managers need to carefully monitor supervisors’ levels of dedication, given its focal impact on turnover intentions. Originality/valueThis study is one of the first attempts to examine the differences between line-level employees’ and supervisors’ work engagement (i.e. vigor, dedication and absorption) and its consequences (i.e. job satisfaction and turnover intentions). Findings highlight the unique influence of the individual dimension of work engagement on job satisfaction and turnover intentions. This study reveals the moderating effect of employee positions on the links between engagement dimensions and consequences.","author":[{"dropping-particle":"","family":"Lu","given":"Lu","non-dropping-particle":"","parse-names":false,"suffix":""},{"dropping-particle":"","family":"Lu","given":"Allan Cheng Chieh","non-dropping-particle":"","parse-names":false,"suffix":""},{"dropping-particle":"","family":"Gursoy","given":"Dogan","non-dropping-particle":"","parse-names":false,"suffix":""},{"dropping-particle":"","family":"Neale","given":"Nathan Robert","non-dropping-particle":"","parse-names":false,"suffix":""}],"container-title":"International Journal of Contemporary Hospitality Management","id":"ITEM-1","issue":"4","issued":{"date-parts":[["2016"]]},"page":"737-761","title":"Work engagement, job satisfaction, and turnover intentions: A comparison between supervisors and line-level employees","type":"article-journal","volume":"28"},"uris":["http://www.mendeley.com/documents/?uuid=d01379d9-a2d5-4c05-a7b3-d868dd1fe90f"]}],"mendeley":{"formattedCitation":"(Lu et al., 2016)","plainTextFormattedCitation":"(Lu et al., 2016)","previouslyFormattedCitation":"(Lu et al., 2016)"},"properties":{"noteIndex":0},"schema":"https://github.com/citation-style-language/schema/raw/master/csl-citation.json"}</w:instrText>
      </w:r>
      <w:r w:rsidR="00650902">
        <w:rPr>
          <w:rFonts w:ascii="Times New Roman" w:eastAsia="Times New Roman" w:hAnsi="Times New Roman" w:cs="Times New Roman"/>
          <w:i w:val="0"/>
          <w:noProof/>
          <w:color w:val="000000"/>
          <w:sz w:val="24"/>
          <w:szCs w:val="24"/>
        </w:rPr>
        <w:fldChar w:fldCharType="separate"/>
      </w:r>
      <w:r w:rsidR="00650902" w:rsidRPr="00650902">
        <w:rPr>
          <w:rFonts w:ascii="Times New Roman" w:eastAsia="Times New Roman" w:hAnsi="Times New Roman" w:cs="Times New Roman"/>
          <w:i w:val="0"/>
          <w:noProof/>
          <w:color w:val="000000"/>
          <w:sz w:val="24"/>
          <w:szCs w:val="24"/>
        </w:rPr>
        <w:t>(Lu et al., 2016)</w:t>
      </w:r>
      <w:r w:rsidR="00650902">
        <w:rPr>
          <w:rFonts w:ascii="Times New Roman" w:eastAsia="Times New Roman" w:hAnsi="Times New Roman" w:cs="Times New Roman"/>
          <w:i w:val="0"/>
          <w:noProof/>
          <w:color w:val="000000"/>
          <w:sz w:val="24"/>
          <w:szCs w:val="24"/>
        </w:rPr>
        <w:fldChar w:fldCharType="end"/>
      </w:r>
      <w:r w:rsidR="008C3DEE">
        <w:rPr>
          <w:rFonts w:ascii="Times New Roman" w:eastAsia="Times New Roman" w:hAnsi="Times New Roman" w:cs="Times New Roman"/>
          <w:i w:val="0"/>
          <w:noProof/>
          <w:color w:val="000000"/>
          <w:sz w:val="24"/>
          <w:szCs w:val="24"/>
        </w:rPr>
        <w:t>.</w:t>
      </w:r>
    </w:p>
    <w:p w:rsidR="002A085C" w:rsidRPr="008C3DEE" w:rsidRDefault="00700A5C" w:rsidP="002A085C">
      <w:pPr>
        <w:pStyle w:val="ListParagraph"/>
        <w:numPr>
          <w:ilvl w:val="0"/>
          <w:numId w:val="14"/>
        </w:numPr>
        <w:pBdr>
          <w:top w:val="nil"/>
          <w:left w:val="nil"/>
          <w:bottom w:val="nil"/>
          <w:right w:val="nil"/>
          <w:between w:val="nil"/>
        </w:pBdr>
        <w:spacing w:after="120" w:line="240" w:lineRule="auto"/>
        <w:ind w:left="426" w:hanging="426"/>
        <w:jc w:val="both"/>
        <w:rPr>
          <w:rFonts w:ascii="Times New Roman" w:hAnsi="Times New Roman" w:cs="Times New Roman"/>
          <w:i w:val="0"/>
          <w:iCs/>
          <w:noProof/>
          <w:sz w:val="24"/>
          <w:szCs w:val="24"/>
        </w:rPr>
      </w:pPr>
      <w:r w:rsidRPr="0009376F">
        <w:rPr>
          <w:rFonts w:ascii="Times New Roman" w:hAnsi="Times New Roman" w:cs="Times New Roman"/>
          <w:b/>
          <w:bCs/>
          <w:i w:val="0"/>
          <w:iCs/>
          <w:noProof/>
          <w:sz w:val="24"/>
          <w:szCs w:val="24"/>
        </w:rPr>
        <w:lastRenderedPageBreak/>
        <w:t>Mediating Organi</w:t>
      </w:r>
      <w:r w:rsidR="003A46A6">
        <w:rPr>
          <w:rFonts w:ascii="Times New Roman" w:hAnsi="Times New Roman" w:cs="Times New Roman"/>
          <w:b/>
          <w:bCs/>
          <w:i w:val="0"/>
          <w:iCs/>
          <w:noProof/>
          <w:sz w:val="24"/>
          <w:szCs w:val="24"/>
        </w:rPr>
        <w:t>s</w:t>
      </w:r>
      <w:r w:rsidRPr="0009376F">
        <w:rPr>
          <w:rFonts w:ascii="Times New Roman" w:hAnsi="Times New Roman" w:cs="Times New Roman"/>
          <w:b/>
          <w:bCs/>
          <w:i w:val="0"/>
          <w:iCs/>
          <w:noProof/>
          <w:sz w:val="24"/>
          <w:szCs w:val="24"/>
        </w:rPr>
        <w:t>ational Commitment to Perceived Organisational Support Relationship to Turnover Intention</w:t>
      </w:r>
    </w:p>
    <w:p w:rsidR="00955004" w:rsidRDefault="009E6F1A" w:rsidP="009E6F1A">
      <w:pPr>
        <w:pBdr>
          <w:top w:val="nil"/>
          <w:left w:val="nil"/>
          <w:bottom w:val="nil"/>
          <w:right w:val="nil"/>
          <w:between w:val="nil"/>
        </w:pBdr>
        <w:spacing w:line="240" w:lineRule="auto"/>
        <w:jc w:val="both"/>
        <w:rPr>
          <w:rFonts w:ascii="Times New Roman" w:hAnsi="Times New Roman" w:cs="Times New Roman"/>
          <w:i w:val="0"/>
          <w:iCs/>
          <w:sz w:val="24"/>
          <w:szCs w:val="24"/>
        </w:rPr>
      </w:pPr>
      <w:r w:rsidRPr="009E6F1A">
        <w:rPr>
          <w:rFonts w:ascii="Times New Roman" w:hAnsi="Times New Roman" w:cs="Times New Roman"/>
          <w:i w:val="0"/>
          <w:iCs/>
          <w:noProof/>
          <w:sz w:val="24"/>
          <w:szCs w:val="24"/>
        </w:rPr>
        <w:t>Th</w:t>
      </w:r>
      <w:r>
        <w:rPr>
          <w:rFonts w:ascii="Times New Roman" w:hAnsi="Times New Roman" w:cs="Times New Roman"/>
          <w:i w:val="0"/>
          <w:iCs/>
          <w:noProof/>
          <w:sz w:val="24"/>
          <w:szCs w:val="24"/>
        </w:rPr>
        <w:t>is study's ninth finding is that organisational commitment's role</w:t>
      </w:r>
      <w:r w:rsidRPr="009E6F1A">
        <w:rPr>
          <w:rFonts w:ascii="Times New Roman" w:hAnsi="Times New Roman" w:cs="Times New Roman"/>
          <w:i w:val="0"/>
          <w:iCs/>
          <w:noProof/>
          <w:sz w:val="24"/>
          <w:szCs w:val="24"/>
        </w:rPr>
        <w:t xml:space="preserve"> affects perceived organi</w:t>
      </w:r>
      <w:r>
        <w:rPr>
          <w:rFonts w:ascii="Times New Roman" w:hAnsi="Times New Roman" w:cs="Times New Roman"/>
          <w:i w:val="0"/>
          <w:iCs/>
          <w:noProof/>
          <w:sz w:val="24"/>
          <w:szCs w:val="24"/>
        </w:rPr>
        <w:t>s</w:t>
      </w:r>
      <w:r w:rsidRPr="009E6F1A">
        <w:rPr>
          <w:rFonts w:ascii="Times New Roman" w:hAnsi="Times New Roman" w:cs="Times New Roman"/>
          <w:i w:val="0"/>
          <w:iCs/>
          <w:noProof/>
          <w:sz w:val="24"/>
          <w:szCs w:val="24"/>
        </w:rPr>
        <w:t>ational support on turnover intention.</w:t>
      </w:r>
      <w:r>
        <w:rPr>
          <w:rFonts w:ascii="Times New Roman" w:hAnsi="Times New Roman" w:cs="Times New Roman"/>
          <w:i w:val="0"/>
          <w:iCs/>
          <w:noProof/>
          <w:sz w:val="24"/>
          <w:szCs w:val="24"/>
        </w:rPr>
        <w:t xml:space="preserve"> </w:t>
      </w:r>
      <w:r w:rsidR="003A7175" w:rsidRPr="00207C9A">
        <w:rPr>
          <w:rFonts w:ascii="Times New Roman" w:hAnsi="Times New Roman" w:cs="Times New Roman"/>
          <w:i w:val="0"/>
          <w:iCs/>
          <w:noProof/>
          <w:color w:val="000000" w:themeColor="text1"/>
          <w:sz w:val="24"/>
          <w:szCs w:val="24"/>
        </w:rPr>
        <w:t>Perceived</w:t>
      </w:r>
      <w:r w:rsidR="003A7175">
        <w:rPr>
          <w:rFonts w:ascii="Times New Roman" w:hAnsi="Times New Roman" w:cs="Times New Roman"/>
          <w:i w:val="0"/>
          <w:iCs/>
          <w:noProof/>
          <w:color w:val="000000" w:themeColor="text1"/>
          <w:sz w:val="24"/>
          <w:szCs w:val="24"/>
        </w:rPr>
        <w:t xml:space="preserve"> </w:t>
      </w:r>
      <w:r w:rsidR="003A7175" w:rsidRPr="00207C9A">
        <w:rPr>
          <w:rFonts w:ascii="Times New Roman" w:hAnsi="Times New Roman" w:cs="Times New Roman"/>
          <w:i w:val="0"/>
          <w:iCs/>
          <w:noProof/>
          <w:color w:val="000000" w:themeColor="text1"/>
          <w:sz w:val="24"/>
          <w:szCs w:val="24"/>
        </w:rPr>
        <w:t>organi</w:t>
      </w:r>
      <w:r w:rsidR="003A7175">
        <w:rPr>
          <w:rFonts w:ascii="Times New Roman" w:hAnsi="Times New Roman" w:cs="Times New Roman"/>
          <w:i w:val="0"/>
          <w:iCs/>
          <w:noProof/>
          <w:color w:val="000000" w:themeColor="text1"/>
          <w:sz w:val="24"/>
          <w:szCs w:val="24"/>
        </w:rPr>
        <w:t>s</w:t>
      </w:r>
      <w:r w:rsidR="003A7175" w:rsidRPr="00207C9A">
        <w:rPr>
          <w:rFonts w:ascii="Times New Roman" w:hAnsi="Times New Roman" w:cs="Times New Roman"/>
          <w:i w:val="0"/>
          <w:iCs/>
          <w:noProof/>
          <w:color w:val="000000" w:themeColor="text1"/>
          <w:sz w:val="24"/>
          <w:szCs w:val="24"/>
        </w:rPr>
        <w:t xml:space="preserve">ational support </w:t>
      </w:r>
      <w:r w:rsidR="003A7175">
        <w:rPr>
          <w:rFonts w:ascii="Times New Roman" w:hAnsi="Times New Roman" w:cs="Times New Roman"/>
          <w:i w:val="0"/>
          <w:iCs/>
          <w:noProof/>
          <w:color w:val="000000" w:themeColor="text1"/>
          <w:sz w:val="24"/>
          <w:szCs w:val="24"/>
        </w:rPr>
        <w:t>strongly predicted</w:t>
      </w:r>
      <w:r w:rsidR="003A7175" w:rsidRPr="00207C9A">
        <w:rPr>
          <w:rFonts w:ascii="Times New Roman" w:hAnsi="Times New Roman" w:cs="Times New Roman"/>
          <w:i w:val="0"/>
          <w:iCs/>
          <w:noProof/>
          <w:color w:val="000000" w:themeColor="text1"/>
          <w:sz w:val="24"/>
          <w:szCs w:val="24"/>
        </w:rPr>
        <w:t xml:space="preserve"> affective commitment. This indicates </w:t>
      </w:r>
      <w:r w:rsidR="003A7175">
        <w:rPr>
          <w:rFonts w:ascii="Times New Roman" w:hAnsi="Times New Roman" w:cs="Times New Roman"/>
          <w:i w:val="0"/>
          <w:iCs/>
          <w:noProof/>
          <w:color w:val="000000" w:themeColor="text1"/>
          <w:sz w:val="24"/>
          <w:szCs w:val="24"/>
        </w:rPr>
        <w:t xml:space="preserve">that </w:t>
      </w:r>
      <w:r w:rsidR="003A7175" w:rsidRPr="00207C9A">
        <w:rPr>
          <w:rFonts w:ascii="Times New Roman" w:hAnsi="Times New Roman" w:cs="Times New Roman"/>
          <w:i w:val="0"/>
          <w:iCs/>
          <w:noProof/>
          <w:color w:val="000000" w:themeColor="text1"/>
          <w:sz w:val="24"/>
          <w:szCs w:val="24"/>
        </w:rPr>
        <w:t>an organi</w:t>
      </w:r>
      <w:r w:rsidR="003A7175">
        <w:rPr>
          <w:rFonts w:ascii="Times New Roman" w:hAnsi="Times New Roman" w:cs="Times New Roman"/>
          <w:i w:val="0"/>
          <w:iCs/>
          <w:noProof/>
          <w:color w:val="000000" w:themeColor="text1"/>
          <w:sz w:val="24"/>
          <w:szCs w:val="24"/>
        </w:rPr>
        <w:t>s</w:t>
      </w:r>
      <w:r w:rsidR="003A7175" w:rsidRPr="00207C9A">
        <w:rPr>
          <w:rFonts w:ascii="Times New Roman" w:hAnsi="Times New Roman" w:cs="Times New Roman"/>
          <w:i w:val="0"/>
          <w:iCs/>
          <w:noProof/>
          <w:color w:val="000000" w:themeColor="text1"/>
          <w:sz w:val="24"/>
          <w:szCs w:val="24"/>
        </w:rPr>
        <w:t>ation where employees feel supported will reciprocate a commitment to their organi</w:t>
      </w:r>
      <w:r w:rsidR="003A7175">
        <w:rPr>
          <w:rFonts w:ascii="Times New Roman" w:hAnsi="Times New Roman" w:cs="Times New Roman"/>
          <w:i w:val="0"/>
          <w:iCs/>
          <w:noProof/>
          <w:color w:val="000000" w:themeColor="text1"/>
          <w:sz w:val="24"/>
          <w:szCs w:val="24"/>
        </w:rPr>
        <w:t>s</w:t>
      </w:r>
      <w:r w:rsidR="003A7175" w:rsidRPr="00207C9A">
        <w:rPr>
          <w:rFonts w:ascii="Times New Roman" w:hAnsi="Times New Roman" w:cs="Times New Roman"/>
          <w:i w:val="0"/>
          <w:iCs/>
          <w:noProof/>
          <w:color w:val="000000" w:themeColor="text1"/>
          <w:sz w:val="24"/>
          <w:szCs w:val="24"/>
        </w:rPr>
        <w:t>ation</w:t>
      </w:r>
      <w:r w:rsidR="003A7175">
        <w:rPr>
          <w:rFonts w:ascii="Times New Roman" w:hAnsi="Times New Roman" w:cs="Times New Roman"/>
          <w:i w:val="0"/>
          <w:iCs/>
          <w:noProof/>
          <w:color w:val="000000" w:themeColor="text1"/>
          <w:sz w:val="24"/>
          <w:szCs w:val="24"/>
        </w:rPr>
        <w:t xml:space="preserve"> </w:t>
      </w:r>
      <w:r w:rsidR="003A7175">
        <w:rPr>
          <w:rFonts w:ascii="Times New Roman" w:hAnsi="Times New Roman" w:cs="Times New Roman"/>
          <w:i w:val="0"/>
          <w:iCs/>
          <w:noProof/>
          <w:color w:val="000000" w:themeColor="text1"/>
          <w:sz w:val="24"/>
          <w:szCs w:val="24"/>
        </w:rPr>
        <w:fldChar w:fldCharType="begin" w:fldLock="1"/>
      </w:r>
      <w:r w:rsidR="00955004">
        <w:rPr>
          <w:rFonts w:ascii="Times New Roman" w:hAnsi="Times New Roman" w:cs="Times New Roman"/>
          <w:i w:val="0"/>
          <w:iCs/>
          <w:noProof/>
          <w:color w:val="000000" w:themeColor="text1"/>
          <w:sz w:val="24"/>
          <w:szCs w:val="24"/>
        </w:rPr>
        <w:instrText>ADDIN CSL_CITATION {"citationItems":[{"id":"ITEM-1","itemData":{"DOI":"10.24912/jmk.v3i1.11290","abstract":"this study aims to determine the influence of perceived organizational support on turnover intention through job satisfaction as mediating variable both indirectly or directly. The sample in this study were 75 employees of PT. Bank MNC at Jakarta Pusat, whom the majority are sales divition, a minimum sample is determine by using Hair’s formula which are the indicators times with five. The analysis method used is SmartPLS 3.2.8 resulting in Perceived Organizational Support has a positive and significant effect on job satisfaction. Job satisfaction has a negative and not significant effect on turnover intention. Perceived organizational support has a negative and not significant effect on turnover intention. And perceived organizational support has a negative and not significant effect on turnover intention through job satisfaction as a mediating variable. The implication of this research is that the company is expected to increase perceived organizational support for employees to increase job satisfaction, then the next research party is expected to re-examine perceived organizational support for turnover intention, job satisfaction with turnover intention and perceived organizational support for turnover intention through job satisfaction because of the results of this study not significant. this study aims to determine the influence of perceived organizational support on turnover intention through job satisfaction as mediating variable both indirectly or directly. The sample in this study were 75 employees of PT. Bank MNC at Jakarta Pusat, whom the majority are sales divition, a minimum sample is determine by using Hair’s formula which are the indicators times with five. The analysis method used is SmartPLS 3.2.8 resulting in Perceived Organizational Support has a positive and significant effect on job satisfaction. Job satisfaction has a negative and not significant effect on turnover intention. Perceived organizational support has a negative and not significant effect on turnover intention. And perceived organizational support has a negative and not significant effect on turnover intention through job satisfaction as a mediating variable. The implication of this research is that the company is expected to increase perceived organizational support for employees to increase job satisfaction, then the next research party is expected to re-examine perceived organizational support for turnover intention, job satisfaction with turnover intention and percei…","author":[{"dropping-particle":"","family":"Herianto","given":"Felix","non-dropping-particle":"","parse-names":false,"suffix":""},{"dropping-particle":"","family":"Yanuar","given":"Yanuar","non-dropping-particle":"","parse-names":false,"suffix":""}],"container-title":"Jurnal Manajerial Dan Kewirausahaan","id":"ITEM-1","issue":"1","issued":{"date-parts":[["2021"]]},"page":"82","title":"Pengaruh Perceived Organizational Support Terhadap Turnover Intention Dengan Job Satisfaction Sebagai Variabel Mediasi Pada PT. BANK MNC DI JAKARTA PUSAT","type":"article-journal","volume":"3"},"uris":["http://www.mendeley.com/documents/?uuid=fdb35049-2661-48d0-beca-5014238895b7"]},{"id":"ITEM-2","itemData":{"DOI":"10.1108/MRR-09-2013-0220","ISSN":"20408269","abstract":"Purpose – Riggle et al.’s (2009) research of 20 years literature (1986-2006) is the latest available meta-analysis on perceived organizational support and outcomes. There are seven years since no work has been done to see the changes in the research and its emphasis, which is the main target of this research. This study aimed at five major outcomes: employee engagement, job satisfaction, organizational commitment, organizational citizenship behavior and turnover intentions. Design/methodology/approach – Hundred and twelve studies were included in meta-analysis containing at least one of the outcomes. Riggle et al. included 167 studies in their investigation from 1986 to 2006. This study adds value to the work of Riggle et al. by looking at the studies conducted from January 2007 to April 2014. Findings – Findings of the study revealed that perceived organizational support had a strong positive impact on employee engagement, job satisfaction and organizational commitment, while its impact on organizational citizenship behavior and turnover intentions is moderate. Originality/value – This study adds value by offering meta-analysis of the perceived organizational support and its outcomes for latest available literature (i.e. 2007-2014).","author":[{"dropping-particle":"","family":"Ahmed","given":"Ishfaq","non-dropping-particle":"","parse-names":false,"suffix":""},{"dropping-particle":"","family":"Nawaz","given":"Muhammad Musarrat","non-dropping-particle":"","parse-names":false,"suffix":""},{"dropping-particle":"","family":"Ali","given":"Ghulam","non-dropping-particle":"","parse-names":false,"suffix":""},{"dropping-particle":"","family":"Islam","given":"Talat","non-dropping-particle":"","parse-names":false,"suffix":""}],"container-title":"Management Research Review","id":"ITEM-2","issue":"6","issued":{"date-parts":[["2015"]]},"page":"627-639","title":"Perceived organizational support and its outcomes A meta-analysis of latest available literature","type":"article-journal","volume":"38"},"uris":["http://www.mendeley.com/documents/?uuid=8434a635-5c77-4678-b221-a1e5a5a5444b","http://www.mendeley.com/documents/?uuid=92fd4d02-530d-41b3-be95-eb74f05c5406"]}],"mendeley":{"formattedCitation":"(Ahmed et al., 2015; Herianto &amp; Yanuar, 2021)","plainTextFormattedCitation":"(Ahmed et al., 2015; Herianto &amp; Yanuar, 2021)","previouslyFormattedCitation":"(Ahmed et al., 2015; Herianto &amp; Yanuar, 2021)"},"properties":{"noteIndex":0},"schema":"https://github.com/citation-style-language/schema/raw/master/csl-citation.json"}</w:instrText>
      </w:r>
      <w:r w:rsidR="003A7175">
        <w:rPr>
          <w:rFonts w:ascii="Times New Roman" w:hAnsi="Times New Roman" w:cs="Times New Roman"/>
          <w:i w:val="0"/>
          <w:iCs/>
          <w:noProof/>
          <w:color w:val="000000" w:themeColor="text1"/>
          <w:sz w:val="24"/>
          <w:szCs w:val="24"/>
        </w:rPr>
        <w:fldChar w:fldCharType="separate"/>
      </w:r>
      <w:r w:rsidR="003A7175" w:rsidRPr="003A7175">
        <w:rPr>
          <w:rFonts w:ascii="Times New Roman" w:hAnsi="Times New Roman" w:cs="Times New Roman"/>
          <w:i w:val="0"/>
          <w:iCs/>
          <w:noProof/>
          <w:color w:val="000000" w:themeColor="text1"/>
          <w:sz w:val="24"/>
          <w:szCs w:val="24"/>
        </w:rPr>
        <w:t>(Ahmed et al., 2015; Herianto &amp; Yanuar, 2021)</w:t>
      </w:r>
      <w:r w:rsidR="003A7175">
        <w:rPr>
          <w:rFonts w:ascii="Times New Roman" w:hAnsi="Times New Roman" w:cs="Times New Roman"/>
          <w:i w:val="0"/>
          <w:iCs/>
          <w:noProof/>
          <w:color w:val="000000" w:themeColor="text1"/>
          <w:sz w:val="24"/>
          <w:szCs w:val="24"/>
        </w:rPr>
        <w:fldChar w:fldCharType="end"/>
      </w:r>
      <w:r w:rsidR="003A7175" w:rsidRPr="00207C9A">
        <w:rPr>
          <w:rFonts w:ascii="Times New Roman" w:hAnsi="Times New Roman" w:cs="Times New Roman"/>
          <w:i w:val="0"/>
          <w:iCs/>
          <w:noProof/>
          <w:color w:val="000000" w:themeColor="text1"/>
          <w:sz w:val="24"/>
          <w:szCs w:val="24"/>
        </w:rPr>
        <w:t>. In line with previous findings</w:t>
      </w:r>
      <w:r w:rsidR="00DB6189">
        <w:rPr>
          <w:rFonts w:ascii="Times New Roman" w:hAnsi="Times New Roman" w:cs="Times New Roman"/>
          <w:i w:val="0"/>
          <w:iCs/>
          <w:noProof/>
          <w:color w:val="000000" w:themeColor="text1"/>
          <w:sz w:val="24"/>
          <w:szCs w:val="24"/>
        </w:rPr>
        <w:t xml:space="preserve"> (2023), t</w:t>
      </w:r>
      <w:r w:rsidR="003A7175" w:rsidRPr="00207C9A">
        <w:rPr>
          <w:rFonts w:ascii="Times New Roman" w:hAnsi="Times New Roman" w:cs="Times New Roman"/>
          <w:i w:val="0"/>
          <w:iCs/>
          <w:noProof/>
          <w:color w:val="000000" w:themeColor="text1"/>
          <w:sz w:val="24"/>
          <w:szCs w:val="24"/>
        </w:rPr>
        <w:t xml:space="preserve">here is </w:t>
      </w:r>
      <w:r w:rsidR="003A7175" w:rsidRPr="00207C9A">
        <w:rPr>
          <w:rFonts w:ascii="Times New Roman" w:hAnsi="Times New Roman" w:cs="Times New Roman"/>
          <w:i w:val="0"/>
          <w:iCs/>
          <w:noProof/>
          <w:sz w:val="24"/>
          <w:szCs w:val="24"/>
        </w:rPr>
        <w:t xml:space="preserve">a strong relationship between </w:t>
      </w:r>
      <w:r w:rsidR="003A7175">
        <w:rPr>
          <w:rFonts w:ascii="Times New Roman" w:eastAsia="Times New Roman" w:hAnsi="Times New Roman" w:cs="Times New Roman"/>
          <w:i w:val="0"/>
          <w:noProof/>
          <w:sz w:val="24"/>
          <w:szCs w:val="24"/>
        </w:rPr>
        <w:t>perceived organisational support</w:t>
      </w:r>
      <w:r w:rsidR="003A7175" w:rsidRPr="00207C9A">
        <w:rPr>
          <w:rFonts w:ascii="Times New Roman" w:hAnsi="Times New Roman" w:cs="Times New Roman"/>
          <w:i w:val="0"/>
          <w:iCs/>
          <w:noProof/>
          <w:sz w:val="24"/>
          <w:szCs w:val="24"/>
        </w:rPr>
        <w:t xml:space="preserve"> and affective commitment as part of organisational commitment. </w:t>
      </w:r>
      <w:r w:rsidR="003A7175">
        <w:rPr>
          <w:rFonts w:ascii="Times New Roman" w:hAnsi="Times New Roman" w:cs="Times New Roman"/>
          <w:i w:val="0"/>
          <w:iCs/>
          <w:noProof/>
          <w:sz w:val="24"/>
          <w:szCs w:val="24"/>
        </w:rPr>
        <w:t>From</w:t>
      </w:r>
      <w:r w:rsidR="003A7175" w:rsidRPr="00207C9A">
        <w:rPr>
          <w:rFonts w:ascii="Times New Roman" w:hAnsi="Times New Roman" w:cs="Times New Roman"/>
          <w:i w:val="0"/>
          <w:iCs/>
          <w:noProof/>
          <w:sz w:val="24"/>
          <w:szCs w:val="24"/>
        </w:rPr>
        <w:t xml:space="preserve"> the perspective of social exchange, this is in line with the findings in his research that </w:t>
      </w:r>
      <w:r w:rsidR="003A7175">
        <w:rPr>
          <w:rFonts w:ascii="Times New Roman" w:eastAsia="Times New Roman" w:hAnsi="Times New Roman" w:cs="Times New Roman"/>
          <w:i w:val="0"/>
          <w:noProof/>
          <w:sz w:val="24"/>
          <w:szCs w:val="24"/>
        </w:rPr>
        <w:t>perceived organisational support</w:t>
      </w:r>
      <w:r w:rsidR="003A7175" w:rsidRPr="00207C9A">
        <w:rPr>
          <w:rFonts w:ascii="Times New Roman" w:hAnsi="Times New Roman" w:cs="Times New Roman"/>
          <w:i w:val="0"/>
          <w:iCs/>
          <w:noProof/>
          <w:sz w:val="24"/>
          <w:szCs w:val="24"/>
        </w:rPr>
        <w:t xml:space="preserve"> is positively significantly associated with affective commitment, which means that high employee commitment can be predicted by high </w:t>
      </w:r>
      <w:r w:rsidR="003A7175">
        <w:rPr>
          <w:rFonts w:ascii="Times New Roman" w:eastAsia="Times New Roman" w:hAnsi="Times New Roman" w:cs="Times New Roman"/>
          <w:i w:val="0"/>
          <w:noProof/>
          <w:sz w:val="24"/>
          <w:szCs w:val="24"/>
        </w:rPr>
        <w:t>perceived organisational support.</w:t>
      </w:r>
      <w:r w:rsidR="00955004">
        <w:rPr>
          <w:rFonts w:ascii="Times New Roman" w:eastAsia="Times New Roman" w:hAnsi="Times New Roman" w:cs="Times New Roman"/>
          <w:i w:val="0"/>
          <w:noProof/>
          <w:sz w:val="24"/>
          <w:szCs w:val="24"/>
        </w:rPr>
        <w:t xml:space="preserve"> </w:t>
      </w:r>
      <w:r w:rsidR="00955004" w:rsidRPr="00955004">
        <w:rPr>
          <w:rFonts w:ascii="Times New Roman" w:hAnsi="Times New Roman" w:cs="Times New Roman"/>
          <w:i w:val="0"/>
          <w:iCs/>
          <w:sz w:val="24"/>
          <w:szCs w:val="24"/>
        </w:rPr>
        <w:t>Perceived organi</w:t>
      </w:r>
      <w:r w:rsidR="00955004">
        <w:rPr>
          <w:rFonts w:ascii="Times New Roman" w:hAnsi="Times New Roman" w:cs="Times New Roman"/>
          <w:i w:val="0"/>
          <w:iCs/>
          <w:sz w:val="24"/>
          <w:szCs w:val="24"/>
        </w:rPr>
        <w:t>s</w:t>
      </w:r>
      <w:r w:rsidR="00955004" w:rsidRPr="00955004">
        <w:rPr>
          <w:rFonts w:ascii="Times New Roman" w:hAnsi="Times New Roman" w:cs="Times New Roman"/>
          <w:i w:val="0"/>
          <w:iCs/>
          <w:sz w:val="24"/>
          <w:szCs w:val="24"/>
        </w:rPr>
        <w:t xml:space="preserve">ational support refers to employees' perceptions regarding the </w:t>
      </w:r>
      <w:r w:rsidR="00955004" w:rsidRPr="00955004">
        <w:rPr>
          <w:rFonts w:ascii="Times New Roman" w:hAnsi="Times New Roman" w:cs="Times New Roman"/>
          <w:i w:val="0"/>
          <w:iCs/>
          <w:noProof/>
          <w:sz w:val="24"/>
          <w:szCs w:val="24"/>
        </w:rPr>
        <w:t>organi</w:t>
      </w:r>
      <w:r w:rsidR="00955004">
        <w:rPr>
          <w:rFonts w:ascii="Times New Roman" w:hAnsi="Times New Roman" w:cs="Times New Roman"/>
          <w:i w:val="0"/>
          <w:iCs/>
          <w:noProof/>
          <w:sz w:val="24"/>
          <w:szCs w:val="24"/>
        </w:rPr>
        <w:t>s</w:t>
      </w:r>
      <w:r w:rsidR="00955004" w:rsidRPr="00955004">
        <w:rPr>
          <w:rFonts w:ascii="Times New Roman" w:hAnsi="Times New Roman" w:cs="Times New Roman"/>
          <w:i w:val="0"/>
          <w:iCs/>
          <w:noProof/>
          <w:sz w:val="24"/>
          <w:szCs w:val="24"/>
        </w:rPr>
        <w:t xml:space="preserve">ation's </w:t>
      </w:r>
      <w:r w:rsidR="00955004" w:rsidRPr="00955004">
        <w:rPr>
          <w:rFonts w:ascii="Times New Roman" w:hAnsi="Times New Roman" w:cs="Times New Roman"/>
          <w:i w:val="0"/>
          <w:iCs/>
          <w:sz w:val="24"/>
          <w:szCs w:val="24"/>
        </w:rPr>
        <w:t xml:space="preserve">appreciation for </w:t>
      </w:r>
      <w:r w:rsidR="00955004" w:rsidRPr="00955004">
        <w:rPr>
          <w:rFonts w:ascii="Times New Roman" w:hAnsi="Times New Roman" w:cs="Times New Roman"/>
          <w:i w:val="0"/>
          <w:iCs/>
          <w:noProof/>
          <w:sz w:val="24"/>
          <w:szCs w:val="24"/>
        </w:rPr>
        <w:t>their labo</w:t>
      </w:r>
      <w:r w:rsidR="00955004">
        <w:rPr>
          <w:rFonts w:ascii="Times New Roman" w:hAnsi="Times New Roman" w:cs="Times New Roman"/>
          <w:i w:val="0"/>
          <w:iCs/>
          <w:noProof/>
          <w:sz w:val="24"/>
          <w:szCs w:val="24"/>
        </w:rPr>
        <w:t>u</w:t>
      </w:r>
      <w:r w:rsidR="00955004" w:rsidRPr="00955004">
        <w:rPr>
          <w:rFonts w:ascii="Times New Roman" w:hAnsi="Times New Roman" w:cs="Times New Roman"/>
          <w:i w:val="0"/>
          <w:iCs/>
          <w:noProof/>
          <w:sz w:val="24"/>
          <w:szCs w:val="24"/>
        </w:rPr>
        <w:t>r and</w:t>
      </w:r>
      <w:r w:rsidR="00955004" w:rsidRPr="00955004">
        <w:rPr>
          <w:rFonts w:ascii="Times New Roman" w:hAnsi="Times New Roman" w:cs="Times New Roman"/>
          <w:i w:val="0"/>
          <w:iCs/>
          <w:sz w:val="24"/>
          <w:szCs w:val="24"/>
        </w:rPr>
        <w:t xml:space="preserve"> concern for their well-being</w:t>
      </w:r>
      <w:r w:rsidR="00955004">
        <w:rPr>
          <w:rFonts w:ascii="Times New Roman" w:hAnsi="Times New Roman" w:cs="Times New Roman"/>
          <w:i w:val="0"/>
          <w:iCs/>
          <w:sz w:val="24"/>
          <w:szCs w:val="24"/>
        </w:rPr>
        <w:t xml:space="preserve"> </w:t>
      </w:r>
      <w:r w:rsidR="00955004">
        <w:rPr>
          <w:rFonts w:ascii="Times New Roman" w:hAnsi="Times New Roman" w:cs="Times New Roman"/>
          <w:i w:val="0"/>
          <w:iCs/>
          <w:sz w:val="24"/>
          <w:szCs w:val="24"/>
        </w:rPr>
        <w:fldChar w:fldCharType="begin" w:fldLock="1"/>
      </w:r>
      <w:r w:rsidR="00AA5D45">
        <w:rPr>
          <w:rFonts w:ascii="Times New Roman" w:hAnsi="Times New Roman" w:cs="Times New Roman"/>
          <w:i w:val="0"/>
          <w:iCs/>
          <w:sz w:val="24"/>
          <w:szCs w:val="24"/>
        </w:rPr>
        <w:instrText>ADDIN CSL_CITATION {"citationItems":[{"id":"ITEM-1","itemData":{"DOI":"10.1016/j.dib.2024.110428","ISSN":"2352-3409","author":[{"dropping-particle":"","family":"Duong","given":"Cong Hiep","non-dropping-particle":"","parse-names":false,"suffix":""},{"dropping-particle":"","family":"Ho","given":"Yi-hui","non-dropping-particle":"","parse-names":false,"suffix":""}],"container-title":"Data in Brief","id":"ITEM-1","issue":"xxxx","issued":{"date-parts":[["2024"]]},"page":"110428","publisher":"Elsevier Inc.","title":"Perceived organizational support and its impact on employee ’ s intention to stay : Dataset from the electronics industry in","type":"article-journal"},"uris":["http://www.mendeley.com/documents/?uuid=8705e1d1-9439-4e49-9431-62a1c32b4867"]}],"mendeley":{"formattedCitation":"(Duong &amp; Ho, 2024)","plainTextFormattedCitation":"(Duong &amp; Ho, 2024)","previouslyFormattedCitation":"(Duong &amp; Ho, 2024)"},"properties":{"noteIndex":0},"schema":"https://github.com/citation-style-language/schema/raw/master/csl-citation.json"}</w:instrText>
      </w:r>
      <w:r w:rsidR="00955004">
        <w:rPr>
          <w:rFonts w:ascii="Times New Roman" w:hAnsi="Times New Roman" w:cs="Times New Roman"/>
          <w:i w:val="0"/>
          <w:iCs/>
          <w:sz w:val="24"/>
          <w:szCs w:val="24"/>
        </w:rPr>
        <w:fldChar w:fldCharType="separate"/>
      </w:r>
      <w:r w:rsidR="00955004" w:rsidRPr="00955004">
        <w:rPr>
          <w:rFonts w:ascii="Times New Roman" w:hAnsi="Times New Roman" w:cs="Times New Roman"/>
          <w:i w:val="0"/>
          <w:iCs/>
          <w:noProof/>
          <w:sz w:val="24"/>
          <w:szCs w:val="24"/>
        </w:rPr>
        <w:t>(Duong &amp; Ho, 2024)</w:t>
      </w:r>
      <w:r w:rsidR="00955004">
        <w:rPr>
          <w:rFonts w:ascii="Times New Roman" w:hAnsi="Times New Roman" w:cs="Times New Roman"/>
          <w:i w:val="0"/>
          <w:iCs/>
          <w:sz w:val="24"/>
          <w:szCs w:val="24"/>
        </w:rPr>
        <w:fldChar w:fldCharType="end"/>
      </w:r>
      <w:r w:rsidR="00955004">
        <w:rPr>
          <w:rFonts w:ascii="Times New Roman" w:hAnsi="Times New Roman" w:cs="Times New Roman"/>
          <w:i w:val="0"/>
          <w:iCs/>
          <w:sz w:val="24"/>
          <w:szCs w:val="24"/>
        </w:rPr>
        <w:t>.</w:t>
      </w:r>
      <w:r w:rsidR="0053477B">
        <w:rPr>
          <w:rFonts w:ascii="Times New Roman" w:hAnsi="Times New Roman" w:cs="Times New Roman"/>
          <w:i w:val="0"/>
          <w:iCs/>
          <w:sz w:val="24"/>
          <w:szCs w:val="24"/>
        </w:rPr>
        <w:t xml:space="preserve"> </w:t>
      </w:r>
    </w:p>
    <w:p w:rsidR="00955004" w:rsidRPr="00AA5D45" w:rsidRDefault="0053477B" w:rsidP="009E6F1A">
      <w:pPr>
        <w:pBdr>
          <w:top w:val="nil"/>
          <w:left w:val="nil"/>
          <w:bottom w:val="nil"/>
          <w:right w:val="nil"/>
          <w:between w:val="nil"/>
        </w:pBdr>
        <w:spacing w:line="240" w:lineRule="auto"/>
        <w:jc w:val="both"/>
        <w:rPr>
          <w:rFonts w:ascii="Times New Roman" w:hAnsi="Times New Roman" w:cs="Times New Roman"/>
          <w:i w:val="0"/>
          <w:iCs/>
          <w:sz w:val="24"/>
          <w:szCs w:val="24"/>
        </w:rPr>
      </w:pPr>
      <w:r w:rsidRPr="0053477B">
        <w:rPr>
          <w:rFonts w:ascii="Times New Roman" w:hAnsi="Times New Roman" w:cs="Times New Roman"/>
          <w:i w:val="0"/>
          <w:iCs/>
          <w:noProof/>
          <w:sz w:val="24"/>
          <w:szCs w:val="24"/>
        </w:rPr>
        <w:t>Organi</w:t>
      </w:r>
      <w:r>
        <w:rPr>
          <w:rFonts w:ascii="Times New Roman" w:hAnsi="Times New Roman" w:cs="Times New Roman"/>
          <w:i w:val="0"/>
          <w:iCs/>
          <w:noProof/>
          <w:sz w:val="24"/>
          <w:szCs w:val="24"/>
        </w:rPr>
        <w:t>s</w:t>
      </w:r>
      <w:r w:rsidRPr="0053477B">
        <w:rPr>
          <w:rFonts w:ascii="Times New Roman" w:hAnsi="Times New Roman" w:cs="Times New Roman"/>
          <w:i w:val="0"/>
          <w:iCs/>
          <w:noProof/>
          <w:sz w:val="24"/>
          <w:szCs w:val="24"/>
        </w:rPr>
        <w:t>ational</w:t>
      </w:r>
      <w:r w:rsidRPr="0053477B">
        <w:rPr>
          <w:rFonts w:ascii="Times New Roman" w:hAnsi="Times New Roman" w:cs="Times New Roman"/>
          <w:i w:val="0"/>
          <w:iCs/>
          <w:sz w:val="24"/>
          <w:szCs w:val="24"/>
        </w:rPr>
        <w:t xml:space="preserve"> commitment has </w:t>
      </w:r>
      <w:r>
        <w:rPr>
          <w:rFonts w:ascii="Times New Roman" w:hAnsi="Times New Roman" w:cs="Times New Roman"/>
          <w:i w:val="0"/>
          <w:iCs/>
          <w:sz w:val="24"/>
          <w:szCs w:val="24"/>
        </w:rPr>
        <w:t>been</w:t>
      </w:r>
      <w:r w:rsidRPr="0053477B">
        <w:rPr>
          <w:rFonts w:ascii="Times New Roman" w:hAnsi="Times New Roman" w:cs="Times New Roman"/>
          <w:i w:val="0"/>
          <w:iCs/>
          <w:sz w:val="24"/>
          <w:szCs w:val="24"/>
        </w:rPr>
        <w:t xml:space="preserve"> defined and measured in several ways. </w:t>
      </w:r>
      <w:r w:rsidRPr="0053477B">
        <w:rPr>
          <w:rFonts w:ascii="Times New Roman" w:hAnsi="Times New Roman" w:cs="Times New Roman"/>
          <w:i w:val="0"/>
          <w:iCs/>
          <w:noProof/>
          <w:sz w:val="24"/>
          <w:szCs w:val="24"/>
        </w:rPr>
        <w:t>Organi</w:t>
      </w:r>
      <w:r>
        <w:rPr>
          <w:rFonts w:ascii="Times New Roman" w:hAnsi="Times New Roman" w:cs="Times New Roman"/>
          <w:i w:val="0"/>
          <w:iCs/>
          <w:noProof/>
          <w:sz w:val="24"/>
          <w:szCs w:val="24"/>
        </w:rPr>
        <w:t>s</w:t>
      </w:r>
      <w:r w:rsidRPr="0053477B">
        <w:rPr>
          <w:rFonts w:ascii="Times New Roman" w:hAnsi="Times New Roman" w:cs="Times New Roman"/>
          <w:i w:val="0"/>
          <w:iCs/>
          <w:noProof/>
          <w:sz w:val="24"/>
          <w:szCs w:val="24"/>
        </w:rPr>
        <w:t xml:space="preserve">ational </w:t>
      </w:r>
      <w:r w:rsidRPr="0053477B">
        <w:rPr>
          <w:rFonts w:ascii="Times New Roman" w:hAnsi="Times New Roman" w:cs="Times New Roman"/>
          <w:i w:val="0"/>
          <w:iCs/>
          <w:sz w:val="24"/>
          <w:szCs w:val="24"/>
        </w:rPr>
        <w:t xml:space="preserve">commitment refers to a specific form of psychological attachment between an employee and their employing </w:t>
      </w:r>
      <w:r w:rsidRPr="0053477B">
        <w:rPr>
          <w:rFonts w:ascii="Times New Roman" w:hAnsi="Times New Roman" w:cs="Times New Roman"/>
          <w:i w:val="0"/>
          <w:iCs/>
          <w:noProof/>
          <w:sz w:val="24"/>
          <w:szCs w:val="24"/>
        </w:rPr>
        <w:t>organi</w:t>
      </w:r>
      <w:r>
        <w:rPr>
          <w:rFonts w:ascii="Times New Roman" w:hAnsi="Times New Roman" w:cs="Times New Roman"/>
          <w:i w:val="0"/>
          <w:iCs/>
          <w:noProof/>
          <w:sz w:val="24"/>
          <w:szCs w:val="24"/>
        </w:rPr>
        <w:t>s</w:t>
      </w:r>
      <w:r w:rsidRPr="0053477B">
        <w:rPr>
          <w:rFonts w:ascii="Times New Roman" w:hAnsi="Times New Roman" w:cs="Times New Roman"/>
          <w:i w:val="0"/>
          <w:iCs/>
          <w:noProof/>
          <w:sz w:val="24"/>
          <w:szCs w:val="24"/>
        </w:rPr>
        <w:t>ation</w:t>
      </w:r>
      <w:r w:rsidRPr="0053477B">
        <w:rPr>
          <w:rFonts w:ascii="Times New Roman" w:hAnsi="Times New Roman" w:cs="Times New Roman"/>
          <w:i w:val="0"/>
          <w:iCs/>
          <w:sz w:val="24"/>
          <w:szCs w:val="24"/>
        </w:rPr>
        <w:t xml:space="preserve">. This imagined link is a psychological condition that is created by society and is based on personal choice. It demonstrates commitment and accountability towards the </w:t>
      </w:r>
      <w:r w:rsidR="00AA5D45">
        <w:rPr>
          <w:rFonts w:ascii="Times New Roman" w:hAnsi="Times New Roman" w:cs="Times New Roman"/>
          <w:i w:val="0"/>
          <w:iCs/>
          <w:sz w:val="24"/>
          <w:szCs w:val="24"/>
        </w:rPr>
        <w:t>organi</w:t>
      </w:r>
      <w:r w:rsidR="00956183">
        <w:rPr>
          <w:rFonts w:ascii="Times New Roman" w:hAnsi="Times New Roman" w:cs="Times New Roman"/>
          <w:i w:val="0"/>
          <w:iCs/>
          <w:sz w:val="24"/>
          <w:szCs w:val="24"/>
        </w:rPr>
        <w:t>s</w:t>
      </w:r>
      <w:r w:rsidR="00AA5D45">
        <w:rPr>
          <w:rFonts w:ascii="Times New Roman" w:hAnsi="Times New Roman" w:cs="Times New Roman"/>
          <w:i w:val="0"/>
          <w:iCs/>
          <w:sz w:val="24"/>
          <w:szCs w:val="24"/>
        </w:rPr>
        <w:t xml:space="preserve">ation </w:t>
      </w:r>
      <w:r w:rsidR="00AA5D45">
        <w:rPr>
          <w:rFonts w:ascii="Times New Roman" w:hAnsi="Times New Roman" w:cs="Times New Roman"/>
          <w:i w:val="0"/>
          <w:iCs/>
          <w:sz w:val="24"/>
          <w:szCs w:val="24"/>
        </w:rPr>
        <w:fldChar w:fldCharType="begin" w:fldLock="1"/>
      </w:r>
      <w:r w:rsidR="00AA5D45">
        <w:rPr>
          <w:rFonts w:ascii="Times New Roman" w:hAnsi="Times New Roman" w:cs="Times New Roman"/>
          <w:i w:val="0"/>
          <w:iCs/>
          <w:sz w:val="24"/>
          <w:szCs w:val="24"/>
        </w:rPr>
        <w:instrText>ADDIN CSL_CITATION {"citationItems":[{"id":"ITEM-1","itemData":{"DOI":"10.1016/j.emj.2023.12.001","ISSN":"02632373","author":[{"dropping-particle":"","family":"Turek","given":"Dariusz","non-dropping-particle":"","parse-names":false,"suffix":""},{"dropping-particle":"","family":"Klein","given":"Howard J.","non-dropping-particle":"","parse-names":false,"suffix":""},{"dropping-particle":"","family":"Wojtczuk-Turek","given":"Agnieszka","non-dropping-particle":"","parse-names":false,"suffix":""}],"container-title":"European Management Journal","id":"ITEM-1","issue":"August 2022","issued":{"date-parts":[["2023"]]},"publisher":"Elsevier Ltd","title":"Overcoming organizational constraints: The role of organizational commitment and job crafting in relation to employee performance","type":"article-journal"},"uris":["http://www.mendeley.com/documents/?uuid=e2cd7ae1-f289-40fa-8e91-ddb0c316351a"]}],"mendeley":{"formattedCitation":"(Turek et al., 2023)","plainTextFormattedCitation":"(Turek et al., 2023)","previouslyFormattedCitation":"(Turek et al., 2023)"},"properties":{"noteIndex":0},"schema":"https://github.com/citation-style-language/schema/raw/master/csl-citation.json"}</w:instrText>
      </w:r>
      <w:r w:rsidR="00AA5D45">
        <w:rPr>
          <w:rFonts w:ascii="Times New Roman" w:hAnsi="Times New Roman" w:cs="Times New Roman"/>
          <w:i w:val="0"/>
          <w:iCs/>
          <w:sz w:val="24"/>
          <w:szCs w:val="24"/>
        </w:rPr>
        <w:fldChar w:fldCharType="separate"/>
      </w:r>
      <w:r w:rsidR="00AA5D45" w:rsidRPr="00AA5D45">
        <w:rPr>
          <w:rFonts w:ascii="Times New Roman" w:hAnsi="Times New Roman" w:cs="Times New Roman"/>
          <w:i w:val="0"/>
          <w:iCs/>
          <w:noProof/>
          <w:sz w:val="24"/>
          <w:szCs w:val="24"/>
        </w:rPr>
        <w:t>(Turek et al., 2023)</w:t>
      </w:r>
      <w:r w:rsidR="00AA5D45">
        <w:rPr>
          <w:rFonts w:ascii="Times New Roman" w:hAnsi="Times New Roman" w:cs="Times New Roman"/>
          <w:i w:val="0"/>
          <w:iCs/>
          <w:sz w:val="24"/>
          <w:szCs w:val="24"/>
        </w:rPr>
        <w:fldChar w:fldCharType="end"/>
      </w:r>
      <w:r w:rsidRPr="0053477B">
        <w:rPr>
          <w:rFonts w:ascii="Times New Roman" w:hAnsi="Times New Roman" w:cs="Times New Roman"/>
          <w:i w:val="0"/>
          <w:iCs/>
          <w:sz w:val="24"/>
          <w:szCs w:val="24"/>
        </w:rPr>
        <w:t xml:space="preserve">. </w:t>
      </w:r>
      <w:r>
        <w:rPr>
          <w:rFonts w:ascii="Times New Roman" w:hAnsi="Times New Roman" w:cs="Times New Roman"/>
          <w:i w:val="0"/>
          <w:iCs/>
          <w:sz w:val="24"/>
          <w:szCs w:val="24"/>
        </w:rPr>
        <w:t>As a psychological condition, commitment highlights that it is a dynamic and</w:t>
      </w:r>
      <w:r w:rsidRPr="0053477B">
        <w:rPr>
          <w:rFonts w:ascii="Times New Roman" w:hAnsi="Times New Roman" w:cs="Times New Roman"/>
          <w:i w:val="0"/>
          <w:iCs/>
          <w:sz w:val="24"/>
          <w:szCs w:val="24"/>
        </w:rPr>
        <w:t xml:space="preserve"> socially generated concept within an individual. In other words, it arises from an individual's distinct views and interpretation of the circumstance. The level of an employee's dedication to the firm might vary based on the circumstances. Therefore, if employees perceive numerous barriers and difficulties in their work environment that induce stress, their dedication towards the business should be significantly diminished, assuming all other factors remain constant</w:t>
      </w:r>
      <w:r w:rsidR="00AA5D45">
        <w:rPr>
          <w:rFonts w:ascii="Times New Roman" w:hAnsi="Times New Roman" w:cs="Times New Roman"/>
          <w:i w:val="0"/>
          <w:iCs/>
          <w:sz w:val="24"/>
          <w:szCs w:val="24"/>
        </w:rPr>
        <w:t xml:space="preserve"> </w:t>
      </w:r>
      <w:r w:rsidR="00AA5D45">
        <w:rPr>
          <w:rFonts w:ascii="Times New Roman" w:hAnsi="Times New Roman" w:cs="Times New Roman"/>
          <w:i w:val="0"/>
          <w:iCs/>
          <w:sz w:val="24"/>
          <w:szCs w:val="24"/>
        </w:rPr>
        <w:fldChar w:fldCharType="begin" w:fldLock="1"/>
      </w:r>
      <w:r w:rsidR="009E41DA">
        <w:rPr>
          <w:rFonts w:ascii="Times New Roman" w:hAnsi="Times New Roman" w:cs="Times New Roman"/>
          <w:i w:val="0"/>
          <w:iCs/>
          <w:sz w:val="24"/>
          <w:szCs w:val="24"/>
        </w:rPr>
        <w:instrText>ADDIN CSL_CITATION {"citationItems":[{"id":"ITEM-1","itemData":{"DOI":"10.1016/j.heliyon.2023.e23087","ISSN":"24058440","author":[{"dropping-particle":"","family":"Abet","given":"Zanak","non-dropping-particle":"","parse-names":false,"suffix":""},{"dropping-particle":"","family":"Mohd Anuar","given":"Mohd Ashraff","non-dropping-particle":"","parse-names":false,"suffix":""},{"dropping-particle":"","family":"Arshad","given":"Mohd Mursyid","non-dropping-particle":"","parse-names":false,"suffix":""},{"dropping-particle":"","family":"Ismail","given":"Ismi Arif","non-dropping-particle":"","parse-names":false,"suffix":""}],"container-title":"Heliyon","id":"ITEM-1","issue":"1","issued":{"date-parts":[["2024","1"]]},"page":"e23087","title":"Factors affecting turnover intention of Nigerian employees: The moderation effect of organizational commitment","type":"article-journal","volume":"10"},"uris":["http://www.mendeley.com/documents/?uuid=e0e6f70c-2d5b-4cad-9000-fb8e48dcd4d6"]}],"mendeley":{"formattedCitation":"(Abet et al., 2024)","plainTextFormattedCitation":"(Abet et al., 2024)","previouslyFormattedCitation":"(Abet et al., 2024)"},"properties":{"noteIndex":0},"schema":"https://github.com/citation-style-language/schema/raw/master/csl-citation.json"}</w:instrText>
      </w:r>
      <w:r w:rsidR="00AA5D45">
        <w:rPr>
          <w:rFonts w:ascii="Times New Roman" w:hAnsi="Times New Roman" w:cs="Times New Roman"/>
          <w:i w:val="0"/>
          <w:iCs/>
          <w:sz w:val="24"/>
          <w:szCs w:val="24"/>
        </w:rPr>
        <w:fldChar w:fldCharType="separate"/>
      </w:r>
      <w:r w:rsidR="00AA5D45" w:rsidRPr="00AA5D45">
        <w:rPr>
          <w:rFonts w:ascii="Times New Roman" w:hAnsi="Times New Roman" w:cs="Times New Roman"/>
          <w:i w:val="0"/>
          <w:iCs/>
          <w:noProof/>
          <w:sz w:val="24"/>
          <w:szCs w:val="24"/>
        </w:rPr>
        <w:t>(Abet et al., 2024)</w:t>
      </w:r>
      <w:r w:rsidR="00AA5D45">
        <w:rPr>
          <w:rFonts w:ascii="Times New Roman" w:hAnsi="Times New Roman" w:cs="Times New Roman"/>
          <w:i w:val="0"/>
          <w:iCs/>
          <w:sz w:val="24"/>
          <w:szCs w:val="24"/>
        </w:rPr>
        <w:fldChar w:fldCharType="end"/>
      </w:r>
      <w:r w:rsidRPr="0053477B">
        <w:rPr>
          <w:rFonts w:ascii="Times New Roman" w:hAnsi="Times New Roman" w:cs="Times New Roman"/>
          <w:i w:val="0"/>
          <w:iCs/>
          <w:sz w:val="24"/>
          <w:szCs w:val="24"/>
        </w:rPr>
        <w:t>.</w:t>
      </w:r>
    </w:p>
    <w:p w:rsidR="00A007C9" w:rsidRPr="009C453A" w:rsidRDefault="008A39F8">
      <w:pPr>
        <w:spacing w:after="120" w:line="240" w:lineRule="auto"/>
        <w:jc w:val="both"/>
        <w:rPr>
          <w:rFonts w:ascii="Times New Roman" w:eastAsia="Times New Roman" w:hAnsi="Times New Roman" w:cs="Times New Roman"/>
          <w:b/>
          <w:i w:val="0"/>
          <w:noProof/>
          <w:sz w:val="24"/>
          <w:szCs w:val="24"/>
        </w:rPr>
      </w:pPr>
      <w:r w:rsidRPr="009C453A">
        <w:rPr>
          <w:rFonts w:ascii="Times New Roman" w:eastAsia="Times New Roman" w:hAnsi="Times New Roman" w:cs="Times New Roman"/>
          <w:b/>
          <w:i w:val="0"/>
          <w:noProof/>
          <w:sz w:val="24"/>
          <w:szCs w:val="24"/>
        </w:rPr>
        <w:t>CONCLUSION</w:t>
      </w:r>
    </w:p>
    <w:p w:rsidR="005752A0" w:rsidRPr="005752A0" w:rsidRDefault="005752A0">
      <w:pPr>
        <w:pBdr>
          <w:top w:val="nil"/>
          <w:left w:val="nil"/>
          <w:bottom w:val="nil"/>
          <w:right w:val="nil"/>
          <w:between w:val="nil"/>
        </w:pBdr>
        <w:spacing w:after="120" w:line="240" w:lineRule="auto"/>
        <w:jc w:val="both"/>
        <w:rPr>
          <w:rFonts w:ascii="Times New Roman" w:hAnsi="Times New Roman" w:cs="Times New Roman"/>
          <w:i w:val="0"/>
          <w:iCs/>
          <w:noProof/>
          <w:sz w:val="24"/>
          <w:szCs w:val="24"/>
        </w:rPr>
      </w:pPr>
      <w:r w:rsidRPr="005752A0">
        <w:rPr>
          <w:rFonts w:ascii="Times New Roman" w:hAnsi="Times New Roman" w:cs="Times New Roman"/>
          <w:i w:val="0"/>
          <w:iCs/>
          <w:noProof/>
          <w:sz w:val="24"/>
          <w:szCs w:val="24"/>
        </w:rPr>
        <w:t>One of the main concerns in management policy is transformational leadership, employee satisfaction levels, and perceived organi</w:t>
      </w:r>
      <w:r>
        <w:rPr>
          <w:rFonts w:ascii="Times New Roman" w:hAnsi="Times New Roman" w:cs="Times New Roman"/>
          <w:i w:val="0"/>
          <w:iCs/>
          <w:noProof/>
          <w:sz w:val="24"/>
          <w:szCs w:val="24"/>
        </w:rPr>
        <w:t>s</w:t>
      </w:r>
      <w:r w:rsidRPr="005752A0">
        <w:rPr>
          <w:rFonts w:ascii="Times New Roman" w:hAnsi="Times New Roman" w:cs="Times New Roman"/>
          <w:i w:val="0"/>
          <w:iCs/>
          <w:noProof/>
          <w:sz w:val="24"/>
          <w:szCs w:val="24"/>
        </w:rPr>
        <w:t>ational support for working conditions. These processes are multifaceted and require attention from multiple points of view. Lack of control over this factor on the part of management can lead to negative consequences. Systematic monitoring of areas that require motivation from a leader and employee satisfaction and support from the organi</w:t>
      </w:r>
      <w:r>
        <w:rPr>
          <w:rFonts w:ascii="Times New Roman" w:hAnsi="Times New Roman" w:cs="Times New Roman"/>
          <w:i w:val="0"/>
          <w:iCs/>
          <w:noProof/>
          <w:sz w:val="24"/>
          <w:szCs w:val="24"/>
        </w:rPr>
        <w:t>s</w:t>
      </w:r>
      <w:r w:rsidRPr="005752A0">
        <w:rPr>
          <w:rFonts w:ascii="Times New Roman" w:hAnsi="Times New Roman" w:cs="Times New Roman"/>
          <w:i w:val="0"/>
          <w:iCs/>
          <w:noProof/>
          <w:sz w:val="24"/>
          <w:szCs w:val="24"/>
        </w:rPr>
        <w:t xml:space="preserve">ation is necessary to prevent this from forming </w:t>
      </w:r>
      <w:r w:rsidR="001317D5">
        <w:rPr>
          <w:rFonts w:ascii="Times New Roman" w:hAnsi="Times New Roman" w:cs="Times New Roman"/>
          <w:i w:val="0"/>
          <w:iCs/>
          <w:noProof/>
          <w:sz w:val="24"/>
          <w:szCs w:val="24"/>
        </w:rPr>
        <w:t>a solid organisational</w:t>
      </w:r>
      <w:r w:rsidRPr="005752A0">
        <w:rPr>
          <w:rFonts w:ascii="Times New Roman" w:hAnsi="Times New Roman" w:cs="Times New Roman"/>
          <w:i w:val="0"/>
          <w:iCs/>
          <w:noProof/>
          <w:sz w:val="24"/>
          <w:szCs w:val="24"/>
        </w:rPr>
        <w:t xml:space="preserve"> commitment. Introducing a targeted approach to managing job satisfaction factors is also </w:t>
      </w:r>
      <w:r w:rsidR="001317D5">
        <w:rPr>
          <w:rFonts w:ascii="Times New Roman" w:hAnsi="Times New Roman" w:cs="Times New Roman"/>
          <w:i w:val="0"/>
          <w:iCs/>
          <w:noProof/>
          <w:sz w:val="24"/>
          <w:szCs w:val="24"/>
        </w:rPr>
        <w:t>essential</w:t>
      </w:r>
      <w:r w:rsidRPr="005752A0">
        <w:rPr>
          <w:rFonts w:ascii="Times New Roman" w:hAnsi="Times New Roman" w:cs="Times New Roman"/>
          <w:i w:val="0"/>
          <w:iCs/>
          <w:noProof/>
          <w:sz w:val="24"/>
          <w:szCs w:val="24"/>
        </w:rPr>
        <w:t>, especially in leadership and organi</w:t>
      </w:r>
      <w:r>
        <w:rPr>
          <w:rFonts w:ascii="Times New Roman" w:hAnsi="Times New Roman" w:cs="Times New Roman"/>
          <w:i w:val="0"/>
          <w:iCs/>
          <w:noProof/>
          <w:sz w:val="24"/>
          <w:szCs w:val="24"/>
        </w:rPr>
        <w:t>s</w:t>
      </w:r>
      <w:r w:rsidRPr="005752A0">
        <w:rPr>
          <w:rFonts w:ascii="Times New Roman" w:hAnsi="Times New Roman" w:cs="Times New Roman"/>
          <w:i w:val="0"/>
          <w:iCs/>
          <w:noProof/>
          <w:sz w:val="24"/>
          <w:szCs w:val="24"/>
        </w:rPr>
        <w:t>ational support. Among the things that stand out is the need for leaders to implement a transformational leadership approach centred on encouraging and motivating staff members, developing a pleasant workplace, and offering opportunities for advancement. By doing this, companies can lower attrition rates</w:t>
      </w:r>
      <w:r w:rsidR="001317D5">
        <w:rPr>
          <w:rFonts w:ascii="Times New Roman" w:hAnsi="Times New Roman" w:cs="Times New Roman"/>
          <w:i w:val="0"/>
          <w:iCs/>
          <w:noProof/>
          <w:sz w:val="24"/>
          <w:szCs w:val="24"/>
        </w:rPr>
        <w:t>, increase job satisfaction,</w:t>
      </w:r>
      <w:r>
        <w:rPr>
          <w:rFonts w:ascii="Times New Roman" w:hAnsi="Times New Roman" w:cs="Times New Roman"/>
          <w:i w:val="0"/>
          <w:iCs/>
          <w:noProof/>
          <w:sz w:val="24"/>
          <w:szCs w:val="24"/>
        </w:rPr>
        <w:t xml:space="preserve"> and establish effective transformational leadership</w:t>
      </w:r>
      <w:r w:rsidRPr="005752A0">
        <w:rPr>
          <w:rFonts w:ascii="Times New Roman" w:hAnsi="Times New Roman" w:cs="Times New Roman"/>
          <w:i w:val="0"/>
          <w:iCs/>
          <w:noProof/>
          <w:sz w:val="24"/>
          <w:szCs w:val="24"/>
        </w:rPr>
        <w:t xml:space="preserve"> and employee-perceived organi</w:t>
      </w:r>
      <w:r>
        <w:rPr>
          <w:rFonts w:ascii="Times New Roman" w:hAnsi="Times New Roman" w:cs="Times New Roman"/>
          <w:i w:val="0"/>
          <w:iCs/>
          <w:noProof/>
          <w:sz w:val="24"/>
          <w:szCs w:val="24"/>
        </w:rPr>
        <w:t>s</w:t>
      </w:r>
      <w:r w:rsidRPr="005752A0">
        <w:rPr>
          <w:rFonts w:ascii="Times New Roman" w:hAnsi="Times New Roman" w:cs="Times New Roman"/>
          <w:i w:val="0"/>
          <w:iCs/>
          <w:noProof/>
          <w:sz w:val="24"/>
          <w:szCs w:val="24"/>
        </w:rPr>
        <w:t>ational support f</w:t>
      </w:r>
      <w:r>
        <w:rPr>
          <w:rFonts w:ascii="Times New Roman" w:hAnsi="Times New Roman" w:cs="Times New Roman"/>
          <w:i w:val="0"/>
          <w:iCs/>
          <w:noProof/>
          <w:sz w:val="24"/>
          <w:szCs w:val="24"/>
        </w:rPr>
        <w:t>ro</w:t>
      </w:r>
      <w:r w:rsidRPr="005752A0">
        <w:rPr>
          <w:rFonts w:ascii="Times New Roman" w:hAnsi="Times New Roman" w:cs="Times New Roman"/>
          <w:i w:val="0"/>
          <w:iCs/>
          <w:noProof/>
          <w:sz w:val="24"/>
          <w:szCs w:val="24"/>
        </w:rPr>
        <w:t>m high organi</w:t>
      </w:r>
      <w:r>
        <w:rPr>
          <w:rFonts w:ascii="Times New Roman" w:hAnsi="Times New Roman" w:cs="Times New Roman"/>
          <w:i w:val="0"/>
          <w:iCs/>
          <w:noProof/>
          <w:sz w:val="24"/>
          <w:szCs w:val="24"/>
        </w:rPr>
        <w:t>s</w:t>
      </w:r>
      <w:r w:rsidRPr="005752A0">
        <w:rPr>
          <w:rFonts w:ascii="Times New Roman" w:hAnsi="Times New Roman" w:cs="Times New Roman"/>
          <w:i w:val="0"/>
          <w:iCs/>
          <w:noProof/>
          <w:sz w:val="24"/>
          <w:szCs w:val="24"/>
        </w:rPr>
        <w:t>ational commitment, resulting in a more engaged and effective workforce.</w:t>
      </w:r>
      <w:r w:rsidR="009E41DA" w:rsidRPr="005752A0">
        <w:rPr>
          <w:rFonts w:ascii="Times New Roman" w:hAnsi="Times New Roman" w:cs="Times New Roman"/>
          <w:i w:val="0"/>
          <w:iCs/>
          <w:noProof/>
          <w:sz w:val="24"/>
          <w:szCs w:val="24"/>
        </w:rPr>
        <w:t xml:space="preserve"> </w:t>
      </w:r>
    </w:p>
    <w:p w:rsidR="002E02E8" w:rsidRPr="009C453A" w:rsidRDefault="008A39F8">
      <w:pPr>
        <w:pBdr>
          <w:top w:val="nil"/>
          <w:left w:val="nil"/>
          <w:bottom w:val="nil"/>
          <w:right w:val="nil"/>
          <w:between w:val="nil"/>
        </w:pBdr>
        <w:spacing w:after="120" w:line="240" w:lineRule="auto"/>
        <w:jc w:val="both"/>
        <w:rPr>
          <w:rFonts w:ascii="Times New Roman" w:eastAsia="Times New Roman" w:hAnsi="Times New Roman" w:cs="Times New Roman"/>
          <w:b/>
          <w:bCs/>
          <w:i w:val="0"/>
          <w:noProof/>
          <w:color w:val="000000"/>
          <w:sz w:val="24"/>
          <w:szCs w:val="24"/>
        </w:rPr>
      </w:pPr>
      <w:r w:rsidRPr="009C453A">
        <w:rPr>
          <w:rFonts w:ascii="Times New Roman" w:eastAsia="Times New Roman" w:hAnsi="Times New Roman" w:cs="Times New Roman"/>
          <w:b/>
          <w:bCs/>
          <w:i w:val="0"/>
          <w:noProof/>
          <w:color w:val="000000"/>
          <w:sz w:val="24"/>
          <w:szCs w:val="24"/>
        </w:rPr>
        <w:t>THEORETICAL AND PRACTICAL IMPLICATIONS</w:t>
      </w:r>
    </w:p>
    <w:p w:rsidR="00645D77" w:rsidRPr="009C453A" w:rsidRDefault="00B91021" w:rsidP="00662036">
      <w:pPr>
        <w:pBdr>
          <w:top w:val="nil"/>
          <w:left w:val="nil"/>
          <w:bottom w:val="nil"/>
          <w:right w:val="nil"/>
          <w:between w:val="nil"/>
        </w:pBdr>
        <w:spacing w:after="120" w:line="240" w:lineRule="auto"/>
        <w:jc w:val="both"/>
        <w:rPr>
          <w:rFonts w:ascii="Times New Roman" w:eastAsia="Times New Roman" w:hAnsi="Times New Roman" w:cs="Times New Roman"/>
          <w:i w:val="0"/>
          <w:noProof/>
          <w:color w:val="000000"/>
          <w:sz w:val="24"/>
          <w:szCs w:val="24"/>
        </w:rPr>
      </w:pPr>
      <w:r w:rsidRPr="009C453A">
        <w:rPr>
          <w:rFonts w:ascii="Times New Roman" w:hAnsi="Times New Roman" w:cs="Times New Roman"/>
          <w:i w:val="0"/>
          <w:iCs/>
          <w:noProof/>
          <w:sz w:val="24"/>
          <w:szCs w:val="24"/>
        </w:rPr>
        <w:t>It has been demonstrated that transformational leadership, a highly regarded and well-researched leadership style, favo</w:t>
      </w:r>
      <w:r w:rsidR="00F01619">
        <w:rPr>
          <w:rFonts w:ascii="Times New Roman" w:hAnsi="Times New Roman" w:cs="Times New Roman"/>
          <w:i w:val="0"/>
          <w:iCs/>
          <w:noProof/>
          <w:sz w:val="24"/>
          <w:szCs w:val="24"/>
        </w:rPr>
        <w:t>u</w:t>
      </w:r>
      <w:r w:rsidRPr="009C453A">
        <w:rPr>
          <w:rFonts w:ascii="Times New Roman" w:hAnsi="Times New Roman" w:cs="Times New Roman"/>
          <w:i w:val="0"/>
          <w:iCs/>
          <w:noProof/>
          <w:sz w:val="24"/>
          <w:szCs w:val="24"/>
        </w:rPr>
        <w:t>rably affects organi</w:t>
      </w:r>
      <w:r w:rsidR="00FE14D7">
        <w:rPr>
          <w:rFonts w:ascii="Times New Roman" w:hAnsi="Times New Roman" w:cs="Times New Roman"/>
          <w:i w:val="0"/>
          <w:iCs/>
          <w:noProof/>
          <w:sz w:val="24"/>
          <w:szCs w:val="24"/>
        </w:rPr>
        <w:t>s</w:t>
      </w:r>
      <w:r w:rsidRPr="009C453A">
        <w:rPr>
          <w:rFonts w:ascii="Times New Roman" w:hAnsi="Times New Roman" w:cs="Times New Roman"/>
          <w:i w:val="0"/>
          <w:iCs/>
          <w:noProof/>
          <w:sz w:val="24"/>
          <w:szCs w:val="24"/>
        </w:rPr>
        <w:t>ational outcomes, such as employee happiness and intention to turnover</w:t>
      </w:r>
      <w:r w:rsidRPr="009C453A">
        <w:rPr>
          <w:rFonts w:ascii="Times New Roman" w:eastAsia="Times New Roman" w:hAnsi="Times New Roman" w:cs="Times New Roman"/>
          <w:i w:val="0"/>
          <w:iCs/>
          <w:noProof/>
          <w:color w:val="000000"/>
          <w:sz w:val="24"/>
          <w:szCs w:val="24"/>
        </w:rPr>
        <w:t xml:space="preserve">. One of the main implications of transformational </w:t>
      </w:r>
      <w:r w:rsidRPr="009C453A">
        <w:rPr>
          <w:rFonts w:ascii="Times New Roman" w:eastAsia="Times New Roman" w:hAnsi="Times New Roman" w:cs="Times New Roman"/>
          <w:i w:val="0"/>
          <w:iCs/>
          <w:noProof/>
          <w:color w:val="000000"/>
          <w:sz w:val="24"/>
          <w:szCs w:val="24"/>
        </w:rPr>
        <w:lastRenderedPageBreak/>
        <w:t>leadership is its impact on decreasing employee</w:t>
      </w:r>
      <w:r w:rsidRPr="009C453A">
        <w:rPr>
          <w:rFonts w:ascii="Times New Roman" w:eastAsia="Times New Roman" w:hAnsi="Times New Roman" w:cs="Times New Roman"/>
          <w:i w:val="0"/>
          <w:noProof/>
          <w:color w:val="000000"/>
          <w:sz w:val="24"/>
          <w:szCs w:val="24"/>
        </w:rPr>
        <w:t xml:space="preserve"> turnover rates. </w:t>
      </w:r>
      <w:r w:rsidR="009E41DA" w:rsidRPr="009C453A">
        <w:rPr>
          <w:rFonts w:ascii="Times New Roman" w:eastAsia="Times New Roman" w:hAnsi="Times New Roman" w:cs="Times New Roman"/>
          <w:i w:val="0"/>
          <w:noProof/>
          <w:color w:val="000000"/>
          <w:sz w:val="24"/>
          <w:szCs w:val="24"/>
        </w:rPr>
        <w:t>E</w:t>
      </w:r>
      <w:r w:rsidRPr="009C453A">
        <w:rPr>
          <w:rFonts w:ascii="Times New Roman" w:eastAsia="Times New Roman" w:hAnsi="Times New Roman" w:cs="Times New Roman"/>
          <w:i w:val="0"/>
          <w:noProof/>
          <w:color w:val="000000"/>
          <w:sz w:val="24"/>
          <w:szCs w:val="24"/>
        </w:rPr>
        <w:t>mployees</w:t>
      </w:r>
      <w:r w:rsidR="009E41DA">
        <w:rPr>
          <w:rFonts w:ascii="Times New Roman" w:eastAsia="Times New Roman" w:hAnsi="Times New Roman" w:cs="Times New Roman"/>
          <w:i w:val="0"/>
          <w:noProof/>
          <w:color w:val="000000"/>
          <w:sz w:val="24"/>
          <w:szCs w:val="24"/>
        </w:rPr>
        <w:t xml:space="preserve"> </w:t>
      </w:r>
      <w:r w:rsidRPr="009C453A">
        <w:rPr>
          <w:rFonts w:ascii="Times New Roman" w:eastAsia="Times New Roman" w:hAnsi="Times New Roman" w:cs="Times New Roman"/>
          <w:i w:val="0"/>
          <w:noProof/>
          <w:color w:val="000000"/>
          <w:sz w:val="24"/>
          <w:szCs w:val="24"/>
        </w:rPr>
        <w:t xml:space="preserve">led by transformational leaders are </w:t>
      </w:r>
      <w:r w:rsidR="00FE14D7">
        <w:rPr>
          <w:rFonts w:ascii="Times New Roman" w:eastAsia="Times New Roman" w:hAnsi="Times New Roman" w:cs="Times New Roman"/>
          <w:i w:val="0"/>
          <w:noProof/>
          <w:color w:val="000000"/>
          <w:sz w:val="24"/>
          <w:szCs w:val="24"/>
        </w:rPr>
        <w:t>likelier</w:t>
      </w:r>
      <w:r w:rsidRPr="009C453A">
        <w:rPr>
          <w:rFonts w:ascii="Times New Roman" w:eastAsia="Times New Roman" w:hAnsi="Times New Roman" w:cs="Times New Roman"/>
          <w:i w:val="0"/>
          <w:noProof/>
          <w:color w:val="000000"/>
          <w:sz w:val="24"/>
          <w:szCs w:val="24"/>
        </w:rPr>
        <w:t xml:space="preserve"> to feel loyalty and commitment to their organi</w:t>
      </w:r>
      <w:r w:rsidR="009A0D8F">
        <w:rPr>
          <w:rFonts w:ascii="Times New Roman" w:eastAsia="Times New Roman" w:hAnsi="Times New Roman" w:cs="Times New Roman"/>
          <w:i w:val="0"/>
          <w:noProof/>
          <w:color w:val="000000"/>
          <w:sz w:val="24"/>
          <w:szCs w:val="24"/>
        </w:rPr>
        <w:t>s</w:t>
      </w:r>
      <w:r w:rsidRPr="009C453A">
        <w:rPr>
          <w:rFonts w:ascii="Times New Roman" w:eastAsia="Times New Roman" w:hAnsi="Times New Roman" w:cs="Times New Roman"/>
          <w:i w:val="0"/>
          <w:noProof/>
          <w:color w:val="000000"/>
          <w:sz w:val="24"/>
          <w:szCs w:val="24"/>
        </w:rPr>
        <w:t>ations</w:t>
      </w:r>
      <w:r w:rsidR="0020244E" w:rsidRPr="009C453A">
        <w:rPr>
          <w:rFonts w:ascii="Times New Roman" w:eastAsia="Times New Roman" w:hAnsi="Times New Roman" w:cs="Times New Roman"/>
          <w:i w:val="0"/>
          <w:noProof/>
          <w:color w:val="000000"/>
          <w:sz w:val="24"/>
          <w:szCs w:val="24"/>
        </w:rPr>
        <w:t xml:space="preserve">. </w:t>
      </w:r>
      <w:r w:rsidRPr="009C453A">
        <w:rPr>
          <w:rFonts w:ascii="Times New Roman" w:hAnsi="Times New Roman" w:cs="Times New Roman"/>
          <w:i w:val="0"/>
          <w:iCs/>
          <w:noProof/>
          <w:sz w:val="24"/>
          <w:szCs w:val="24"/>
        </w:rPr>
        <w:t>This results from transformational leaders' skill in encouraging and motivating their group members while building a climate of mutual respect and trust.</w:t>
      </w:r>
      <w:r w:rsidRPr="009C453A">
        <w:rPr>
          <w:rFonts w:ascii="Times New Roman" w:eastAsia="Times New Roman" w:hAnsi="Times New Roman" w:cs="Times New Roman"/>
          <w:i w:val="0"/>
          <w:noProof/>
          <w:color w:val="000000"/>
          <w:sz w:val="24"/>
          <w:szCs w:val="24"/>
        </w:rPr>
        <w:t xml:space="preserve"> As a result, employees are less likely to look for opportunities elsewhere, leading to lower organi</w:t>
      </w:r>
      <w:r w:rsidR="00FE14D7">
        <w:rPr>
          <w:rFonts w:ascii="Times New Roman" w:eastAsia="Times New Roman" w:hAnsi="Times New Roman" w:cs="Times New Roman"/>
          <w:i w:val="0"/>
          <w:noProof/>
          <w:color w:val="000000"/>
          <w:sz w:val="24"/>
          <w:szCs w:val="24"/>
        </w:rPr>
        <w:t>s</w:t>
      </w:r>
      <w:r w:rsidRPr="009C453A">
        <w:rPr>
          <w:rFonts w:ascii="Times New Roman" w:eastAsia="Times New Roman" w:hAnsi="Times New Roman" w:cs="Times New Roman"/>
          <w:i w:val="0"/>
          <w:noProof/>
          <w:color w:val="000000"/>
          <w:sz w:val="24"/>
          <w:szCs w:val="24"/>
        </w:rPr>
        <w:t>ational turnover rates.</w:t>
      </w:r>
    </w:p>
    <w:p w:rsidR="0020244E" w:rsidRPr="009C453A" w:rsidRDefault="008A39F8" w:rsidP="0020244E">
      <w:pPr>
        <w:pBdr>
          <w:top w:val="nil"/>
          <w:left w:val="nil"/>
          <w:bottom w:val="nil"/>
          <w:right w:val="nil"/>
          <w:between w:val="nil"/>
        </w:pBdr>
        <w:spacing w:after="120" w:line="240" w:lineRule="auto"/>
        <w:jc w:val="both"/>
        <w:rPr>
          <w:rFonts w:ascii="Times New Roman" w:eastAsia="Times New Roman" w:hAnsi="Times New Roman" w:cs="Times New Roman"/>
          <w:i w:val="0"/>
          <w:noProof/>
          <w:color w:val="000000"/>
          <w:sz w:val="24"/>
          <w:szCs w:val="24"/>
        </w:rPr>
      </w:pPr>
      <w:r w:rsidRPr="009C453A">
        <w:rPr>
          <w:rFonts w:ascii="Times New Roman" w:eastAsia="Times New Roman" w:hAnsi="Times New Roman" w:cs="Times New Roman"/>
          <w:i w:val="0"/>
          <w:noProof/>
          <w:color w:val="000000"/>
          <w:sz w:val="24"/>
          <w:szCs w:val="24"/>
        </w:rPr>
        <w:t>In addition, the positive and empowering work environment fostered by transformational leaders encourages employees to develop a strong attachment to their work and the organi</w:t>
      </w:r>
      <w:r w:rsidR="00FE14D7">
        <w:rPr>
          <w:rFonts w:ascii="Times New Roman" w:eastAsia="Times New Roman" w:hAnsi="Times New Roman" w:cs="Times New Roman"/>
          <w:i w:val="0"/>
          <w:noProof/>
          <w:color w:val="000000"/>
          <w:sz w:val="24"/>
          <w:szCs w:val="24"/>
        </w:rPr>
        <w:t>s</w:t>
      </w:r>
      <w:r w:rsidRPr="009C453A">
        <w:rPr>
          <w:rFonts w:ascii="Times New Roman" w:eastAsia="Times New Roman" w:hAnsi="Times New Roman" w:cs="Times New Roman"/>
          <w:i w:val="0"/>
          <w:noProof/>
          <w:color w:val="000000"/>
          <w:sz w:val="24"/>
          <w:szCs w:val="24"/>
        </w:rPr>
        <w:t xml:space="preserve">ation. This emotional connection </w:t>
      </w:r>
      <w:r w:rsidR="009534DF" w:rsidRPr="009C453A">
        <w:rPr>
          <w:rFonts w:ascii="Times New Roman" w:eastAsia="Times New Roman" w:hAnsi="Times New Roman" w:cs="Times New Roman"/>
          <w:i w:val="0"/>
          <w:noProof/>
          <w:color w:val="000000"/>
          <w:sz w:val="24"/>
          <w:szCs w:val="24"/>
        </w:rPr>
        <w:t>is vital</w:t>
      </w:r>
      <w:r w:rsidRPr="009C453A">
        <w:rPr>
          <w:rFonts w:ascii="Times New Roman" w:eastAsia="Times New Roman" w:hAnsi="Times New Roman" w:cs="Times New Roman"/>
          <w:i w:val="0"/>
          <w:noProof/>
          <w:color w:val="000000"/>
          <w:sz w:val="24"/>
          <w:szCs w:val="24"/>
        </w:rPr>
        <w:t xml:space="preserve"> in reducing employee engagement intentions, as employees are more likely to be committed to the organi</w:t>
      </w:r>
      <w:r w:rsidR="00FE14D7">
        <w:rPr>
          <w:rFonts w:ascii="Times New Roman" w:eastAsia="Times New Roman" w:hAnsi="Times New Roman" w:cs="Times New Roman"/>
          <w:i w:val="0"/>
          <w:noProof/>
          <w:color w:val="000000"/>
          <w:sz w:val="24"/>
          <w:szCs w:val="24"/>
        </w:rPr>
        <w:t>s</w:t>
      </w:r>
      <w:r w:rsidRPr="009C453A">
        <w:rPr>
          <w:rFonts w:ascii="Times New Roman" w:eastAsia="Times New Roman" w:hAnsi="Times New Roman" w:cs="Times New Roman"/>
          <w:i w:val="0"/>
          <w:noProof/>
          <w:color w:val="000000"/>
          <w:sz w:val="24"/>
          <w:szCs w:val="24"/>
        </w:rPr>
        <w:t>ation's long-term success. Transformational leaders also often invest in their employees' professional and personal development. By providing opportunities to develop and advance, they create a sense of investment in the organi</w:t>
      </w:r>
      <w:r w:rsidR="00FE14D7">
        <w:rPr>
          <w:rFonts w:ascii="Times New Roman" w:eastAsia="Times New Roman" w:hAnsi="Times New Roman" w:cs="Times New Roman"/>
          <w:i w:val="0"/>
          <w:noProof/>
          <w:color w:val="000000"/>
          <w:sz w:val="24"/>
          <w:szCs w:val="24"/>
        </w:rPr>
        <w:t>s</w:t>
      </w:r>
      <w:r w:rsidRPr="009C453A">
        <w:rPr>
          <w:rFonts w:ascii="Times New Roman" w:eastAsia="Times New Roman" w:hAnsi="Times New Roman" w:cs="Times New Roman"/>
          <w:i w:val="0"/>
          <w:noProof/>
          <w:color w:val="000000"/>
          <w:sz w:val="24"/>
          <w:szCs w:val="24"/>
        </w:rPr>
        <w:t>ation, reducing the likelihood of turnover. This emphasis on individual consideration and support contributes to higher job satisfaction and reduced desire to leave the organi</w:t>
      </w:r>
      <w:r w:rsidR="00FE14D7">
        <w:rPr>
          <w:rFonts w:ascii="Times New Roman" w:eastAsia="Times New Roman" w:hAnsi="Times New Roman" w:cs="Times New Roman"/>
          <w:i w:val="0"/>
          <w:noProof/>
          <w:color w:val="000000"/>
          <w:sz w:val="24"/>
          <w:szCs w:val="24"/>
        </w:rPr>
        <w:t>s</w:t>
      </w:r>
      <w:r w:rsidRPr="009C453A">
        <w:rPr>
          <w:rFonts w:ascii="Times New Roman" w:eastAsia="Times New Roman" w:hAnsi="Times New Roman" w:cs="Times New Roman"/>
          <w:i w:val="0"/>
          <w:noProof/>
          <w:color w:val="000000"/>
          <w:sz w:val="24"/>
          <w:szCs w:val="24"/>
        </w:rPr>
        <w:t>ation.</w:t>
      </w:r>
    </w:p>
    <w:p w:rsidR="0020244E" w:rsidRPr="009C453A" w:rsidRDefault="008A39F8" w:rsidP="0020244E">
      <w:pPr>
        <w:pBdr>
          <w:top w:val="nil"/>
          <w:left w:val="nil"/>
          <w:bottom w:val="nil"/>
          <w:right w:val="nil"/>
          <w:between w:val="nil"/>
        </w:pBdr>
        <w:spacing w:after="120" w:line="240" w:lineRule="auto"/>
        <w:jc w:val="both"/>
        <w:rPr>
          <w:rFonts w:ascii="Times New Roman" w:eastAsia="Times New Roman" w:hAnsi="Times New Roman" w:cs="Times New Roman"/>
          <w:i w:val="0"/>
          <w:noProof/>
          <w:color w:val="000000"/>
          <w:sz w:val="24"/>
          <w:szCs w:val="24"/>
        </w:rPr>
      </w:pPr>
      <w:r w:rsidRPr="009C453A">
        <w:rPr>
          <w:rFonts w:ascii="Times New Roman" w:eastAsia="Times New Roman" w:hAnsi="Times New Roman" w:cs="Times New Roman"/>
          <w:i w:val="0"/>
          <w:noProof/>
          <w:color w:val="000000"/>
          <w:sz w:val="24"/>
          <w:szCs w:val="24"/>
        </w:rPr>
        <w:t>The application of transformational leadership in organi</w:t>
      </w:r>
      <w:r w:rsidR="00FE14D7">
        <w:rPr>
          <w:rFonts w:ascii="Times New Roman" w:eastAsia="Times New Roman" w:hAnsi="Times New Roman" w:cs="Times New Roman"/>
          <w:i w:val="0"/>
          <w:noProof/>
          <w:color w:val="000000"/>
          <w:sz w:val="24"/>
          <w:szCs w:val="24"/>
        </w:rPr>
        <w:t>s</w:t>
      </w:r>
      <w:r w:rsidRPr="009C453A">
        <w:rPr>
          <w:rFonts w:ascii="Times New Roman" w:eastAsia="Times New Roman" w:hAnsi="Times New Roman" w:cs="Times New Roman"/>
          <w:i w:val="0"/>
          <w:noProof/>
          <w:color w:val="000000"/>
          <w:sz w:val="24"/>
          <w:szCs w:val="24"/>
        </w:rPr>
        <w:t>ations requires a strategic and focused approach. First, organi</w:t>
      </w:r>
      <w:r w:rsidR="00FE14D7">
        <w:rPr>
          <w:rFonts w:ascii="Times New Roman" w:eastAsia="Times New Roman" w:hAnsi="Times New Roman" w:cs="Times New Roman"/>
          <w:i w:val="0"/>
          <w:noProof/>
          <w:color w:val="000000"/>
          <w:sz w:val="24"/>
          <w:szCs w:val="24"/>
        </w:rPr>
        <w:t>s</w:t>
      </w:r>
      <w:r w:rsidRPr="009C453A">
        <w:rPr>
          <w:rFonts w:ascii="Times New Roman" w:eastAsia="Times New Roman" w:hAnsi="Times New Roman" w:cs="Times New Roman"/>
          <w:i w:val="0"/>
          <w:noProof/>
          <w:color w:val="000000"/>
          <w:sz w:val="24"/>
          <w:szCs w:val="24"/>
        </w:rPr>
        <w:t>ations must identify and develop potential transformational leaders within their management and oversight teams. These individuals must demonstrate a solid ability to inspire and motivate others, as well as a genuine commitment to the development and well-being of their team members. Once identified, these potential transformational leaders can be provided with targeted training and development programs to hone their leadership skills. Organi</w:t>
      </w:r>
      <w:r w:rsidR="00956183">
        <w:rPr>
          <w:rFonts w:ascii="Times New Roman" w:eastAsia="Times New Roman" w:hAnsi="Times New Roman" w:cs="Times New Roman"/>
          <w:i w:val="0"/>
          <w:noProof/>
          <w:color w:val="000000"/>
          <w:sz w:val="24"/>
          <w:szCs w:val="24"/>
        </w:rPr>
        <w:t>s</w:t>
      </w:r>
      <w:r w:rsidRPr="009C453A">
        <w:rPr>
          <w:rFonts w:ascii="Times New Roman" w:eastAsia="Times New Roman" w:hAnsi="Times New Roman" w:cs="Times New Roman"/>
          <w:i w:val="0"/>
          <w:noProof/>
          <w:color w:val="000000"/>
          <w:sz w:val="24"/>
          <w:szCs w:val="24"/>
        </w:rPr>
        <w:t>ations can also establish mentorship initiatives where experienced transformational leaders can guide and support new leaders in developing their transformational leadership styles.</w:t>
      </w:r>
    </w:p>
    <w:p w:rsidR="008831D3" w:rsidRPr="00D23060" w:rsidRDefault="000E59BF" w:rsidP="008831D3">
      <w:pPr>
        <w:pBdr>
          <w:top w:val="nil"/>
          <w:left w:val="nil"/>
          <w:bottom w:val="nil"/>
          <w:right w:val="nil"/>
          <w:between w:val="nil"/>
        </w:pBdr>
        <w:spacing w:after="120" w:line="240" w:lineRule="auto"/>
        <w:jc w:val="both"/>
        <w:rPr>
          <w:rFonts w:ascii="Times New Roman" w:eastAsia="Times New Roman" w:hAnsi="Times New Roman" w:cs="Times New Roman"/>
          <w:i w:val="0"/>
          <w:iCs/>
          <w:noProof/>
          <w:color w:val="000000"/>
          <w:sz w:val="24"/>
          <w:szCs w:val="24"/>
        </w:rPr>
      </w:pPr>
      <w:r w:rsidRPr="009C453A">
        <w:rPr>
          <w:rFonts w:ascii="Times New Roman" w:hAnsi="Times New Roman" w:cs="Times New Roman"/>
          <w:i w:val="0"/>
          <w:iCs/>
          <w:noProof/>
          <w:sz w:val="24"/>
          <w:szCs w:val="24"/>
        </w:rPr>
        <w:t>Organi</w:t>
      </w:r>
      <w:r w:rsidR="00956183">
        <w:rPr>
          <w:rFonts w:ascii="Times New Roman" w:hAnsi="Times New Roman" w:cs="Times New Roman"/>
          <w:i w:val="0"/>
          <w:iCs/>
          <w:noProof/>
          <w:sz w:val="24"/>
          <w:szCs w:val="24"/>
        </w:rPr>
        <w:t>s</w:t>
      </w:r>
      <w:r w:rsidRPr="009C453A">
        <w:rPr>
          <w:rFonts w:ascii="Times New Roman" w:hAnsi="Times New Roman" w:cs="Times New Roman"/>
          <w:i w:val="0"/>
          <w:iCs/>
          <w:noProof/>
          <w:sz w:val="24"/>
          <w:szCs w:val="24"/>
        </w:rPr>
        <w:t>ations should also routinely use surveys, feedback sessions, and performance reviews to gauge how transformational leadership affects workers' leave plans. Through ongoing assessment, businesses can measure the success of their transformational leadership programs and make the required improvements to maximi</w:t>
      </w:r>
      <w:r w:rsidR="00956183">
        <w:rPr>
          <w:rFonts w:ascii="Times New Roman" w:hAnsi="Times New Roman" w:cs="Times New Roman"/>
          <w:i w:val="0"/>
          <w:iCs/>
          <w:noProof/>
          <w:sz w:val="24"/>
          <w:szCs w:val="24"/>
        </w:rPr>
        <w:t>s</w:t>
      </w:r>
      <w:r w:rsidRPr="009C453A">
        <w:rPr>
          <w:rFonts w:ascii="Times New Roman" w:hAnsi="Times New Roman" w:cs="Times New Roman"/>
          <w:i w:val="0"/>
          <w:iCs/>
          <w:noProof/>
          <w:sz w:val="24"/>
          <w:szCs w:val="24"/>
        </w:rPr>
        <w:t>e their impact. By putting these tactics into practice, companies can more successfully utili</w:t>
      </w:r>
      <w:r w:rsidR="00956183">
        <w:rPr>
          <w:rFonts w:ascii="Times New Roman" w:hAnsi="Times New Roman" w:cs="Times New Roman"/>
          <w:i w:val="0"/>
          <w:iCs/>
          <w:noProof/>
          <w:sz w:val="24"/>
          <w:szCs w:val="24"/>
        </w:rPr>
        <w:t>s</w:t>
      </w:r>
      <w:r w:rsidRPr="009C453A">
        <w:rPr>
          <w:rFonts w:ascii="Times New Roman" w:hAnsi="Times New Roman" w:cs="Times New Roman"/>
          <w:i w:val="0"/>
          <w:iCs/>
          <w:noProof/>
          <w:sz w:val="24"/>
          <w:szCs w:val="24"/>
        </w:rPr>
        <w:t>e the potential of transformational leadership to lower employee emigration intentions and develop a more dedicated and engaged workforce.</w:t>
      </w:r>
    </w:p>
    <w:p w:rsidR="00A007C9" w:rsidRPr="009C453A" w:rsidRDefault="008A39F8">
      <w:pPr>
        <w:pBdr>
          <w:top w:val="nil"/>
          <w:left w:val="nil"/>
          <w:bottom w:val="nil"/>
          <w:right w:val="nil"/>
          <w:between w:val="nil"/>
        </w:pBdr>
        <w:spacing w:after="120" w:line="240" w:lineRule="auto"/>
        <w:jc w:val="both"/>
        <w:rPr>
          <w:rFonts w:ascii="Times New Roman" w:eastAsia="Times New Roman" w:hAnsi="Times New Roman" w:cs="Times New Roman"/>
          <w:b/>
          <w:i w:val="0"/>
          <w:noProof/>
          <w:color w:val="000000"/>
          <w:sz w:val="24"/>
          <w:szCs w:val="24"/>
        </w:rPr>
      </w:pPr>
      <w:r w:rsidRPr="009C453A">
        <w:rPr>
          <w:rFonts w:ascii="Times New Roman" w:eastAsia="Times New Roman" w:hAnsi="Times New Roman" w:cs="Times New Roman"/>
          <w:b/>
          <w:i w:val="0"/>
          <w:noProof/>
          <w:color w:val="000000"/>
          <w:sz w:val="24"/>
          <w:szCs w:val="24"/>
        </w:rPr>
        <w:t>REFERENCES</w:t>
      </w:r>
    </w:p>
    <w:p w:rsidR="009E41DA" w:rsidRPr="009E41DA" w:rsidRDefault="008A39F8" w:rsidP="009E41DA">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9C453A">
        <w:rPr>
          <w:rFonts w:ascii="Times New Roman" w:eastAsia="Times New Roman" w:hAnsi="Times New Roman" w:cs="Times New Roman"/>
          <w:i w:val="0"/>
          <w:noProof/>
          <w:color w:val="000000"/>
          <w:sz w:val="24"/>
          <w:szCs w:val="24"/>
        </w:rPr>
        <w:fldChar w:fldCharType="begin" w:fldLock="1"/>
      </w:r>
      <w:r w:rsidRPr="009C453A">
        <w:rPr>
          <w:rFonts w:ascii="Times New Roman" w:eastAsia="Times New Roman" w:hAnsi="Times New Roman" w:cs="Times New Roman"/>
          <w:i w:val="0"/>
          <w:noProof/>
          <w:color w:val="000000"/>
          <w:sz w:val="24"/>
          <w:szCs w:val="24"/>
        </w:rPr>
        <w:instrText xml:space="preserve">ADDIN Mendeley Bibliography CSL_BIBLIOGRAPHY </w:instrText>
      </w:r>
      <w:r w:rsidRPr="009C453A">
        <w:rPr>
          <w:rFonts w:ascii="Times New Roman" w:eastAsia="Times New Roman" w:hAnsi="Times New Roman" w:cs="Times New Roman"/>
          <w:i w:val="0"/>
          <w:noProof/>
          <w:color w:val="000000"/>
          <w:sz w:val="24"/>
          <w:szCs w:val="24"/>
        </w:rPr>
        <w:fldChar w:fldCharType="separate"/>
      </w:r>
      <w:r w:rsidR="009E41DA" w:rsidRPr="009E41DA">
        <w:rPr>
          <w:rFonts w:ascii="Times New Roman" w:hAnsi="Times New Roman" w:cs="Times New Roman"/>
          <w:noProof/>
          <w:sz w:val="24"/>
        </w:rPr>
        <w:t xml:space="preserve">Abet, Z., Mohd Anuar, M. A., Arshad, M. M., &amp; Ismail, I. A. (2024). Factors affecting turnover intention of Nigerian employees: The moderation effect of organizational commitment. </w:t>
      </w:r>
      <w:r w:rsidR="009E41DA" w:rsidRPr="009E41DA">
        <w:rPr>
          <w:rFonts w:ascii="Times New Roman" w:hAnsi="Times New Roman" w:cs="Times New Roman"/>
          <w:i w:val="0"/>
          <w:iCs/>
          <w:noProof/>
          <w:sz w:val="24"/>
        </w:rPr>
        <w:t>Heliyon</w:t>
      </w:r>
      <w:r w:rsidR="009E41DA" w:rsidRPr="009E41DA">
        <w:rPr>
          <w:rFonts w:ascii="Times New Roman" w:hAnsi="Times New Roman" w:cs="Times New Roman"/>
          <w:noProof/>
          <w:sz w:val="24"/>
        </w:rPr>
        <w:t xml:space="preserve">, </w:t>
      </w:r>
      <w:r w:rsidR="009E41DA" w:rsidRPr="009E41DA">
        <w:rPr>
          <w:rFonts w:ascii="Times New Roman" w:hAnsi="Times New Roman" w:cs="Times New Roman"/>
          <w:i w:val="0"/>
          <w:iCs/>
          <w:noProof/>
          <w:sz w:val="24"/>
        </w:rPr>
        <w:t>10</w:t>
      </w:r>
      <w:r w:rsidR="009E41DA" w:rsidRPr="009E41DA">
        <w:rPr>
          <w:rFonts w:ascii="Times New Roman" w:hAnsi="Times New Roman" w:cs="Times New Roman"/>
          <w:noProof/>
          <w:sz w:val="24"/>
        </w:rPr>
        <w:t>(1), e23087. https://doi.org/10.1016/j.heliyon.2023.e23087</w:t>
      </w:r>
    </w:p>
    <w:p w:rsidR="009E41DA" w:rsidRPr="009E41DA" w:rsidRDefault="009E41DA" w:rsidP="009E41DA">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9E41DA">
        <w:rPr>
          <w:rFonts w:ascii="Times New Roman" w:hAnsi="Times New Roman" w:cs="Times New Roman"/>
          <w:noProof/>
          <w:sz w:val="24"/>
        </w:rPr>
        <w:t xml:space="preserve">Aburumman, O., Salleh, A., Omar, K., &amp; Abadi, M. (2020). The impact of human resource management practices and career satisfaction on employee’s turnover intention. </w:t>
      </w:r>
      <w:r w:rsidRPr="009E41DA">
        <w:rPr>
          <w:rFonts w:ascii="Times New Roman" w:hAnsi="Times New Roman" w:cs="Times New Roman"/>
          <w:i w:val="0"/>
          <w:iCs/>
          <w:noProof/>
          <w:sz w:val="24"/>
        </w:rPr>
        <w:t>Management Science Letters</w:t>
      </w:r>
      <w:r w:rsidRPr="009E41DA">
        <w:rPr>
          <w:rFonts w:ascii="Times New Roman" w:hAnsi="Times New Roman" w:cs="Times New Roman"/>
          <w:noProof/>
          <w:sz w:val="24"/>
        </w:rPr>
        <w:t>, 641–652. https://doi.org/10.5267/j.msl.2019.9.015</w:t>
      </w:r>
    </w:p>
    <w:p w:rsidR="009E41DA" w:rsidRPr="009E41DA" w:rsidRDefault="009E41DA" w:rsidP="009E41DA">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9E41DA">
        <w:rPr>
          <w:rFonts w:ascii="Times New Roman" w:hAnsi="Times New Roman" w:cs="Times New Roman"/>
          <w:noProof/>
          <w:sz w:val="24"/>
        </w:rPr>
        <w:t xml:space="preserve">Ahmad, A. (2018). The relationship among job characteristics organizational commitment and employee turnover intentions. </w:t>
      </w:r>
      <w:r w:rsidRPr="009E41DA">
        <w:rPr>
          <w:rFonts w:ascii="Times New Roman" w:hAnsi="Times New Roman" w:cs="Times New Roman"/>
          <w:i w:val="0"/>
          <w:iCs/>
          <w:noProof/>
          <w:sz w:val="24"/>
        </w:rPr>
        <w:t>Journal of Work-Applied Management</w:t>
      </w:r>
      <w:r w:rsidRPr="009E41DA">
        <w:rPr>
          <w:rFonts w:ascii="Times New Roman" w:hAnsi="Times New Roman" w:cs="Times New Roman"/>
          <w:noProof/>
          <w:sz w:val="24"/>
        </w:rPr>
        <w:t xml:space="preserve">, </w:t>
      </w:r>
      <w:r w:rsidRPr="009E41DA">
        <w:rPr>
          <w:rFonts w:ascii="Times New Roman" w:hAnsi="Times New Roman" w:cs="Times New Roman"/>
          <w:i w:val="0"/>
          <w:iCs/>
          <w:noProof/>
          <w:sz w:val="24"/>
        </w:rPr>
        <w:t>10</w:t>
      </w:r>
      <w:r w:rsidRPr="009E41DA">
        <w:rPr>
          <w:rFonts w:ascii="Times New Roman" w:hAnsi="Times New Roman" w:cs="Times New Roman"/>
          <w:noProof/>
          <w:sz w:val="24"/>
        </w:rPr>
        <w:t>(1), 74–92. https://doi.org/10.1108/jwam-09-2017-0027</w:t>
      </w:r>
    </w:p>
    <w:p w:rsidR="009E41DA" w:rsidRPr="009E41DA" w:rsidRDefault="009E41DA" w:rsidP="009E41DA">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9E41DA">
        <w:rPr>
          <w:rFonts w:ascii="Times New Roman" w:hAnsi="Times New Roman" w:cs="Times New Roman"/>
          <w:noProof/>
          <w:sz w:val="24"/>
        </w:rPr>
        <w:t xml:space="preserve">Ahmed, I., Nawaz, M. M., Ali, G., &amp; Islam, T. (2015). Perceived organizational support and its outcomes A meta-analysis of latest available literature. </w:t>
      </w:r>
      <w:r w:rsidRPr="009E41DA">
        <w:rPr>
          <w:rFonts w:ascii="Times New Roman" w:hAnsi="Times New Roman" w:cs="Times New Roman"/>
          <w:i w:val="0"/>
          <w:iCs/>
          <w:noProof/>
          <w:sz w:val="24"/>
        </w:rPr>
        <w:t>Management Research Review</w:t>
      </w:r>
      <w:r w:rsidRPr="009E41DA">
        <w:rPr>
          <w:rFonts w:ascii="Times New Roman" w:hAnsi="Times New Roman" w:cs="Times New Roman"/>
          <w:noProof/>
          <w:sz w:val="24"/>
        </w:rPr>
        <w:t xml:space="preserve">, </w:t>
      </w:r>
      <w:r w:rsidRPr="009E41DA">
        <w:rPr>
          <w:rFonts w:ascii="Times New Roman" w:hAnsi="Times New Roman" w:cs="Times New Roman"/>
          <w:i w:val="0"/>
          <w:iCs/>
          <w:noProof/>
          <w:sz w:val="24"/>
        </w:rPr>
        <w:t>38</w:t>
      </w:r>
      <w:r w:rsidRPr="009E41DA">
        <w:rPr>
          <w:rFonts w:ascii="Times New Roman" w:hAnsi="Times New Roman" w:cs="Times New Roman"/>
          <w:noProof/>
          <w:sz w:val="24"/>
        </w:rPr>
        <w:t>(6), 627–639. https://doi.org/10.1108/MRR-09-2013-0220</w:t>
      </w:r>
    </w:p>
    <w:p w:rsidR="009E41DA" w:rsidRPr="009E41DA" w:rsidRDefault="009E41DA" w:rsidP="009E41DA">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9E41DA">
        <w:rPr>
          <w:rFonts w:ascii="Times New Roman" w:hAnsi="Times New Roman" w:cs="Times New Roman"/>
          <w:noProof/>
          <w:sz w:val="24"/>
        </w:rPr>
        <w:t xml:space="preserve">Ali, Z., &amp; Mehreen, A. (2019). Understanding succession planning as a combating strategy for turnover intentions. </w:t>
      </w:r>
      <w:r w:rsidRPr="009E41DA">
        <w:rPr>
          <w:rFonts w:ascii="Times New Roman" w:hAnsi="Times New Roman" w:cs="Times New Roman"/>
          <w:i w:val="0"/>
          <w:iCs/>
          <w:noProof/>
          <w:sz w:val="24"/>
        </w:rPr>
        <w:t>Journal of Advances in Management Research</w:t>
      </w:r>
      <w:r w:rsidRPr="009E41DA">
        <w:rPr>
          <w:rFonts w:ascii="Times New Roman" w:hAnsi="Times New Roman" w:cs="Times New Roman"/>
          <w:noProof/>
          <w:sz w:val="24"/>
        </w:rPr>
        <w:t xml:space="preserve">, </w:t>
      </w:r>
      <w:r w:rsidRPr="009E41DA">
        <w:rPr>
          <w:rFonts w:ascii="Times New Roman" w:hAnsi="Times New Roman" w:cs="Times New Roman"/>
          <w:i w:val="0"/>
          <w:iCs/>
          <w:noProof/>
          <w:sz w:val="24"/>
        </w:rPr>
        <w:t>16</w:t>
      </w:r>
      <w:r w:rsidRPr="009E41DA">
        <w:rPr>
          <w:rFonts w:ascii="Times New Roman" w:hAnsi="Times New Roman" w:cs="Times New Roman"/>
          <w:noProof/>
          <w:sz w:val="24"/>
        </w:rPr>
        <w:t>(2), 216–233. https://doi.org/10.1108/JAMR-09-2018-0076</w:t>
      </w:r>
    </w:p>
    <w:p w:rsidR="009E41DA" w:rsidRPr="009E41DA" w:rsidRDefault="009E41DA" w:rsidP="009E41DA">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9E41DA">
        <w:rPr>
          <w:rFonts w:ascii="Times New Roman" w:hAnsi="Times New Roman" w:cs="Times New Roman"/>
          <w:noProof/>
          <w:sz w:val="24"/>
        </w:rPr>
        <w:lastRenderedPageBreak/>
        <w:t xml:space="preserve">Amankwaa, A., Seet, P. S., &amp; Susomrith, P. (2022). Tackling hotel employees’ turnover: A moderated-mediation analysis of transformational leadership, organisational embeddedness, and community embeddedness. </w:t>
      </w:r>
      <w:r w:rsidRPr="009E41DA">
        <w:rPr>
          <w:rFonts w:ascii="Times New Roman" w:hAnsi="Times New Roman" w:cs="Times New Roman"/>
          <w:i w:val="0"/>
          <w:iCs/>
          <w:noProof/>
          <w:sz w:val="24"/>
        </w:rPr>
        <w:t>Journal of Hospitality and Tourism Management</w:t>
      </w:r>
      <w:r w:rsidRPr="009E41DA">
        <w:rPr>
          <w:rFonts w:ascii="Times New Roman" w:hAnsi="Times New Roman" w:cs="Times New Roman"/>
          <w:noProof/>
          <w:sz w:val="24"/>
        </w:rPr>
        <w:t xml:space="preserve">, </w:t>
      </w:r>
      <w:r w:rsidRPr="009E41DA">
        <w:rPr>
          <w:rFonts w:ascii="Times New Roman" w:hAnsi="Times New Roman" w:cs="Times New Roman"/>
          <w:i w:val="0"/>
          <w:iCs/>
          <w:noProof/>
          <w:sz w:val="24"/>
        </w:rPr>
        <w:t>51</w:t>
      </w:r>
      <w:r w:rsidRPr="009E41DA">
        <w:rPr>
          <w:rFonts w:ascii="Times New Roman" w:hAnsi="Times New Roman" w:cs="Times New Roman"/>
          <w:noProof/>
          <w:sz w:val="24"/>
        </w:rPr>
        <w:t>(February), 67–78. https://doi.org/10.1016/j.jhtm.2022.02.029</w:t>
      </w:r>
    </w:p>
    <w:p w:rsidR="009E41DA" w:rsidRPr="009E41DA" w:rsidRDefault="009E41DA" w:rsidP="009E41DA">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9E41DA">
        <w:rPr>
          <w:rFonts w:ascii="Times New Roman" w:hAnsi="Times New Roman" w:cs="Times New Roman"/>
          <w:noProof/>
          <w:sz w:val="24"/>
        </w:rPr>
        <w:t xml:space="preserve">Ardi, R., &amp; Anggraini, N. (2023). Predicting turnover intention of indonesian millennials workforce in the manufacturing industry: a PLS-SEM approach. </w:t>
      </w:r>
      <w:r w:rsidRPr="009E41DA">
        <w:rPr>
          <w:rFonts w:ascii="Times New Roman" w:hAnsi="Times New Roman" w:cs="Times New Roman"/>
          <w:i w:val="0"/>
          <w:iCs/>
          <w:noProof/>
          <w:sz w:val="24"/>
        </w:rPr>
        <w:t>Industrial and Commercial Training</w:t>
      </w:r>
      <w:r w:rsidRPr="009E41DA">
        <w:rPr>
          <w:rFonts w:ascii="Times New Roman" w:hAnsi="Times New Roman" w:cs="Times New Roman"/>
          <w:noProof/>
          <w:sz w:val="24"/>
        </w:rPr>
        <w:t xml:space="preserve">, </w:t>
      </w:r>
      <w:r w:rsidRPr="009E41DA">
        <w:rPr>
          <w:rFonts w:ascii="Times New Roman" w:hAnsi="Times New Roman" w:cs="Times New Roman"/>
          <w:i w:val="0"/>
          <w:iCs/>
          <w:noProof/>
          <w:sz w:val="24"/>
        </w:rPr>
        <w:t>55</w:t>
      </w:r>
      <w:r w:rsidRPr="009E41DA">
        <w:rPr>
          <w:rFonts w:ascii="Times New Roman" w:hAnsi="Times New Roman" w:cs="Times New Roman"/>
          <w:noProof/>
          <w:sz w:val="24"/>
        </w:rPr>
        <w:t>(1), 47–61. https://doi.org/10.1108/ICT-08-2021-0056</w:t>
      </w:r>
    </w:p>
    <w:p w:rsidR="009E41DA" w:rsidRPr="009E41DA" w:rsidRDefault="009E41DA" w:rsidP="009E41DA">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9E41DA">
        <w:rPr>
          <w:rFonts w:ascii="Times New Roman" w:hAnsi="Times New Roman" w:cs="Times New Roman"/>
          <w:noProof/>
          <w:sz w:val="24"/>
        </w:rPr>
        <w:t xml:space="preserve">Ariyabuddhiphongs, V., &amp; Kahn, S. I. (2017). Transformational leadership and turnover intention: The mediating effects of trust and job performance on café employees in Thailand. </w:t>
      </w:r>
      <w:r w:rsidRPr="009E41DA">
        <w:rPr>
          <w:rFonts w:ascii="Times New Roman" w:hAnsi="Times New Roman" w:cs="Times New Roman"/>
          <w:i w:val="0"/>
          <w:iCs/>
          <w:noProof/>
          <w:sz w:val="24"/>
        </w:rPr>
        <w:t>Journal of Human Resources in Hospitality &amp; Tourism</w:t>
      </w:r>
      <w:r w:rsidRPr="009E41DA">
        <w:rPr>
          <w:rFonts w:ascii="Times New Roman" w:hAnsi="Times New Roman" w:cs="Times New Roman"/>
          <w:noProof/>
          <w:sz w:val="24"/>
        </w:rPr>
        <w:t xml:space="preserve">, </w:t>
      </w:r>
      <w:r w:rsidRPr="009E41DA">
        <w:rPr>
          <w:rFonts w:ascii="Times New Roman" w:hAnsi="Times New Roman" w:cs="Times New Roman"/>
          <w:i w:val="0"/>
          <w:iCs/>
          <w:noProof/>
          <w:sz w:val="24"/>
        </w:rPr>
        <w:t>16</w:t>
      </w:r>
      <w:r w:rsidRPr="009E41DA">
        <w:rPr>
          <w:rFonts w:ascii="Times New Roman" w:hAnsi="Times New Roman" w:cs="Times New Roman"/>
          <w:noProof/>
          <w:sz w:val="24"/>
        </w:rPr>
        <w:t>(2), 215–233. https://doi.org/10.1080/15332845.2016.1202730</w:t>
      </w:r>
    </w:p>
    <w:p w:rsidR="009E41DA" w:rsidRPr="009E41DA" w:rsidRDefault="009E41DA" w:rsidP="009E41DA">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9E41DA">
        <w:rPr>
          <w:rFonts w:ascii="Times New Roman" w:hAnsi="Times New Roman" w:cs="Times New Roman"/>
          <w:noProof/>
          <w:sz w:val="24"/>
        </w:rPr>
        <w:t xml:space="preserve">Avanzi, L., Perinelli, E., &amp; Mariani, M. G. (2023). The effect of individual, group, and shared organizational identification on job satisfaction and collective actual turnover. </w:t>
      </w:r>
      <w:r w:rsidRPr="009E41DA">
        <w:rPr>
          <w:rFonts w:ascii="Times New Roman" w:hAnsi="Times New Roman" w:cs="Times New Roman"/>
          <w:i w:val="0"/>
          <w:iCs/>
          <w:noProof/>
          <w:sz w:val="24"/>
        </w:rPr>
        <w:t>European Journal of Social Psychology</w:t>
      </w:r>
      <w:r w:rsidRPr="009E41DA">
        <w:rPr>
          <w:rFonts w:ascii="Times New Roman" w:hAnsi="Times New Roman" w:cs="Times New Roman"/>
          <w:noProof/>
          <w:sz w:val="24"/>
        </w:rPr>
        <w:t xml:space="preserve">, </w:t>
      </w:r>
      <w:r w:rsidRPr="009E41DA">
        <w:rPr>
          <w:rFonts w:ascii="Times New Roman" w:hAnsi="Times New Roman" w:cs="Times New Roman"/>
          <w:i w:val="0"/>
          <w:iCs/>
          <w:noProof/>
          <w:sz w:val="24"/>
        </w:rPr>
        <w:t>53</w:t>
      </w:r>
      <w:r w:rsidRPr="009E41DA">
        <w:rPr>
          <w:rFonts w:ascii="Times New Roman" w:hAnsi="Times New Roman" w:cs="Times New Roman"/>
          <w:noProof/>
          <w:sz w:val="24"/>
        </w:rPr>
        <w:t>(5), 956–969. https://doi.org/10.1002/ejsp.2946</w:t>
      </w:r>
    </w:p>
    <w:p w:rsidR="009E41DA" w:rsidRPr="009E41DA" w:rsidRDefault="009E41DA" w:rsidP="009E41DA">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9E41DA">
        <w:rPr>
          <w:rFonts w:ascii="Times New Roman" w:hAnsi="Times New Roman" w:cs="Times New Roman"/>
          <w:noProof/>
          <w:sz w:val="24"/>
        </w:rPr>
        <w:t xml:space="preserve">Bass, B. (2015). Transformational leadership theory. In </w:t>
      </w:r>
      <w:r w:rsidRPr="009E41DA">
        <w:rPr>
          <w:rFonts w:ascii="Times New Roman" w:hAnsi="Times New Roman" w:cs="Times New Roman"/>
          <w:i w:val="0"/>
          <w:iCs/>
          <w:noProof/>
          <w:sz w:val="24"/>
        </w:rPr>
        <w:t>Organizational Behavior 1</w:t>
      </w:r>
      <w:r w:rsidRPr="009E41DA">
        <w:rPr>
          <w:rFonts w:ascii="Times New Roman" w:hAnsi="Times New Roman" w:cs="Times New Roman"/>
          <w:noProof/>
          <w:sz w:val="24"/>
        </w:rPr>
        <w:t xml:space="preserve"> (pp. 361–385). Routledge.</w:t>
      </w:r>
    </w:p>
    <w:p w:rsidR="009E41DA" w:rsidRPr="009E41DA" w:rsidRDefault="009E41DA" w:rsidP="009E41DA">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9E41DA">
        <w:rPr>
          <w:rFonts w:ascii="Times New Roman" w:hAnsi="Times New Roman" w:cs="Times New Roman"/>
          <w:noProof/>
          <w:sz w:val="24"/>
        </w:rPr>
        <w:t xml:space="preserve">Bass, B. M., &amp; Riggio, R. E. (2006). </w:t>
      </w:r>
      <w:r w:rsidRPr="009E41DA">
        <w:rPr>
          <w:rFonts w:ascii="Times New Roman" w:hAnsi="Times New Roman" w:cs="Times New Roman"/>
          <w:i w:val="0"/>
          <w:iCs/>
          <w:noProof/>
          <w:sz w:val="24"/>
        </w:rPr>
        <w:t>Transformational leadership</w:t>
      </w:r>
      <w:r w:rsidRPr="009E41DA">
        <w:rPr>
          <w:rFonts w:ascii="Times New Roman" w:hAnsi="Times New Roman" w:cs="Times New Roman"/>
          <w:noProof/>
          <w:sz w:val="24"/>
        </w:rPr>
        <w:t>. Psychology press.</w:t>
      </w:r>
    </w:p>
    <w:p w:rsidR="009E41DA" w:rsidRPr="009E41DA" w:rsidRDefault="009E41DA" w:rsidP="009E41DA">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9E41DA">
        <w:rPr>
          <w:rFonts w:ascii="Times New Roman" w:hAnsi="Times New Roman" w:cs="Times New Roman"/>
          <w:noProof/>
          <w:sz w:val="24"/>
        </w:rPr>
        <w:t xml:space="preserve">Berber, N., Gašić, D., Katić, I., &amp; Borocki, J. (2022). The Mediating Role of Job Satisfaction in the Relationship between FWAs and Turnover Intentions. </w:t>
      </w:r>
      <w:r w:rsidRPr="009E41DA">
        <w:rPr>
          <w:rFonts w:ascii="Times New Roman" w:hAnsi="Times New Roman" w:cs="Times New Roman"/>
          <w:i w:val="0"/>
          <w:iCs/>
          <w:noProof/>
          <w:sz w:val="24"/>
        </w:rPr>
        <w:t>Sustainability</w:t>
      </w:r>
      <w:r w:rsidRPr="009E41DA">
        <w:rPr>
          <w:rFonts w:ascii="Times New Roman" w:hAnsi="Times New Roman" w:cs="Times New Roman"/>
          <w:noProof/>
          <w:sz w:val="24"/>
        </w:rPr>
        <w:t xml:space="preserve">, </w:t>
      </w:r>
      <w:r w:rsidRPr="009E41DA">
        <w:rPr>
          <w:rFonts w:ascii="Times New Roman" w:hAnsi="Times New Roman" w:cs="Times New Roman"/>
          <w:i w:val="0"/>
          <w:iCs/>
          <w:noProof/>
          <w:sz w:val="24"/>
        </w:rPr>
        <w:t>14</w:t>
      </w:r>
      <w:r w:rsidRPr="009E41DA">
        <w:rPr>
          <w:rFonts w:ascii="Times New Roman" w:hAnsi="Times New Roman" w:cs="Times New Roman"/>
          <w:noProof/>
          <w:sz w:val="24"/>
        </w:rPr>
        <w:t>(8), 4502. https://doi.org/10.3390/su14084502</w:t>
      </w:r>
    </w:p>
    <w:p w:rsidR="009E41DA" w:rsidRPr="009E41DA" w:rsidRDefault="009E41DA" w:rsidP="009E41DA">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9E41DA">
        <w:rPr>
          <w:rFonts w:ascii="Times New Roman" w:hAnsi="Times New Roman" w:cs="Times New Roman"/>
          <w:noProof/>
          <w:sz w:val="24"/>
        </w:rPr>
        <w:t xml:space="preserve">Busari, A. H., Khan, S. N., Abdullah, S. M., &amp; Mughal, Y. H. (2019). Transformational leadership style, followership, and factors of employees’ reactions towards organizational change. </w:t>
      </w:r>
      <w:r w:rsidRPr="009E41DA">
        <w:rPr>
          <w:rFonts w:ascii="Times New Roman" w:hAnsi="Times New Roman" w:cs="Times New Roman"/>
          <w:i w:val="0"/>
          <w:iCs/>
          <w:noProof/>
          <w:sz w:val="24"/>
        </w:rPr>
        <w:t>Journal of Asia Business Studies</w:t>
      </w:r>
      <w:r w:rsidRPr="009E41DA">
        <w:rPr>
          <w:rFonts w:ascii="Times New Roman" w:hAnsi="Times New Roman" w:cs="Times New Roman"/>
          <w:noProof/>
          <w:sz w:val="24"/>
        </w:rPr>
        <w:t xml:space="preserve">, </w:t>
      </w:r>
      <w:r w:rsidRPr="009E41DA">
        <w:rPr>
          <w:rFonts w:ascii="Times New Roman" w:hAnsi="Times New Roman" w:cs="Times New Roman"/>
          <w:i w:val="0"/>
          <w:iCs/>
          <w:noProof/>
          <w:sz w:val="24"/>
        </w:rPr>
        <w:t>14</w:t>
      </w:r>
      <w:r w:rsidRPr="009E41DA">
        <w:rPr>
          <w:rFonts w:ascii="Times New Roman" w:hAnsi="Times New Roman" w:cs="Times New Roman"/>
          <w:noProof/>
          <w:sz w:val="24"/>
        </w:rPr>
        <w:t>(2), 181–209. https://doi.org/10.1108/JABS-03-2018-0083</w:t>
      </w:r>
    </w:p>
    <w:p w:rsidR="009E41DA" w:rsidRPr="009E41DA" w:rsidRDefault="009E41DA" w:rsidP="009E41DA">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9E41DA">
        <w:rPr>
          <w:rFonts w:ascii="Times New Roman" w:hAnsi="Times New Roman" w:cs="Times New Roman"/>
          <w:noProof/>
          <w:sz w:val="24"/>
        </w:rPr>
        <w:t xml:space="preserve">Cepeda-Carrión, G., Hair, J. F., Ringle, C. M., Roldán, J. L., &amp; García-Fernández, J. (2022). Guest editorial: Sports management research using partial least squares structural equation modeling (PLS-SEM). </w:t>
      </w:r>
      <w:r w:rsidRPr="009E41DA">
        <w:rPr>
          <w:rFonts w:ascii="Times New Roman" w:hAnsi="Times New Roman" w:cs="Times New Roman"/>
          <w:i w:val="0"/>
          <w:iCs/>
          <w:noProof/>
          <w:sz w:val="24"/>
        </w:rPr>
        <w:t>International Journal of Sports Marketing and Sponsorship</w:t>
      </w:r>
      <w:r w:rsidRPr="009E41DA">
        <w:rPr>
          <w:rFonts w:ascii="Times New Roman" w:hAnsi="Times New Roman" w:cs="Times New Roman"/>
          <w:noProof/>
          <w:sz w:val="24"/>
        </w:rPr>
        <w:t xml:space="preserve">, </w:t>
      </w:r>
      <w:r w:rsidRPr="009E41DA">
        <w:rPr>
          <w:rFonts w:ascii="Times New Roman" w:hAnsi="Times New Roman" w:cs="Times New Roman"/>
          <w:i w:val="0"/>
          <w:iCs/>
          <w:noProof/>
          <w:sz w:val="24"/>
        </w:rPr>
        <w:t>23</w:t>
      </w:r>
      <w:r w:rsidRPr="009E41DA">
        <w:rPr>
          <w:rFonts w:ascii="Times New Roman" w:hAnsi="Times New Roman" w:cs="Times New Roman"/>
          <w:noProof/>
          <w:sz w:val="24"/>
        </w:rPr>
        <w:t>(2), 229–240. https://doi.org/10.1108/IJSMS-05-2022-242</w:t>
      </w:r>
    </w:p>
    <w:p w:rsidR="009E41DA" w:rsidRPr="009E41DA" w:rsidRDefault="009E41DA" w:rsidP="009E41DA">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9E41DA">
        <w:rPr>
          <w:rFonts w:ascii="Times New Roman" w:hAnsi="Times New Roman" w:cs="Times New Roman"/>
          <w:noProof/>
          <w:sz w:val="24"/>
        </w:rPr>
        <w:t xml:space="preserve">Chang, V., Mou, Y., Xu, Q. A., &amp; Xu, Y. (2023). Job satisfaction and turnover decision of employees in the Internet sector in the US. </w:t>
      </w:r>
      <w:r w:rsidRPr="009E41DA">
        <w:rPr>
          <w:rFonts w:ascii="Times New Roman" w:hAnsi="Times New Roman" w:cs="Times New Roman"/>
          <w:i w:val="0"/>
          <w:iCs/>
          <w:noProof/>
          <w:sz w:val="24"/>
        </w:rPr>
        <w:t>Enterprise Information Systems</w:t>
      </w:r>
      <w:r w:rsidRPr="009E41DA">
        <w:rPr>
          <w:rFonts w:ascii="Times New Roman" w:hAnsi="Times New Roman" w:cs="Times New Roman"/>
          <w:noProof/>
          <w:sz w:val="24"/>
        </w:rPr>
        <w:t xml:space="preserve">, </w:t>
      </w:r>
      <w:r w:rsidRPr="009E41DA">
        <w:rPr>
          <w:rFonts w:ascii="Times New Roman" w:hAnsi="Times New Roman" w:cs="Times New Roman"/>
          <w:i w:val="0"/>
          <w:iCs/>
          <w:noProof/>
          <w:sz w:val="24"/>
        </w:rPr>
        <w:t>17</w:t>
      </w:r>
      <w:r w:rsidRPr="009E41DA">
        <w:rPr>
          <w:rFonts w:ascii="Times New Roman" w:hAnsi="Times New Roman" w:cs="Times New Roman"/>
          <w:noProof/>
          <w:sz w:val="24"/>
        </w:rPr>
        <w:t>(8), 2130013. https://doi.org/10.1080/17517575.2022.2130013</w:t>
      </w:r>
    </w:p>
    <w:p w:rsidR="009E41DA" w:rsidRPr="009E41DA" w:rsidRDefault="009E41DA" w:rsidP="009E41DA">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9E41DA">
        <w:rPr>
          <w:rFonts w:ascii="Times New Roman" w:hAnsi="Times New Roman" w:cs="Times New Roman"/>
          <w:noProof/>
          <w:sz w:val="24"/>
        </w:rPr>
        <w:t xml:space="preserve">Chen, H. T., &amp; Wang, C. H. (2019). Incivility, satisfaction and turnover intention of tourist hotel chefs: Moderating effects of emotional intelligence. </w:t>
      </w:r>
      <w:r w:rsidRPr="009E41DA">
        <w:rPr>
          <w:rFonts w:ascii="Times New Roman" w:hAnsi="Times New Roman" w:cs="Times New Roman"/>
          <w:i w:val="0"/>
          <w:iCs/>
          <w:noProof/>
          <w:sz w:val="24"/>
        </w:rPr>
        <w:t>International Journal of Contemporary Hospitality Management</w:t>
      </w:r>
      <w:r w:rsidRPr="009E41DA">
        <w:rPr>
          <w:rFonts w:ascii="Times New Roman" w:hAnsi="Times New Roman" w:cs="Times New Roman"/>
          <w:noProof/>
          <w:sz w:val="24"/>
        </w:rPr>
        <w:t xml:space="preserve">, </w:t>
      </w:r>
      <w:r w:rsidRPr="009E41DA">
        <w:rPr>
          <w:rFonts w:ascii="Times New Roman" w:hAnsi="Times New Roman" w:cs="Times New Roman"/>
          <w:i w:val="0"/>
          <w:iCs/>
          <w:noProof/>
          <w:sz w:val="24"/>
        </w:rPr>
        <w:t>31</w:t>
      </w:r>
      <w:r w:rsidRPr="009E41DA">
        <w:rPr>
          <w:rFonts w:ascii="Times New Roman" w:hAnsi="Times New Roman" w:cs="Times New Roman"/>
          <w:noProof/>
          <w:sz w:val="24"/>
        </w:rPr>
        <w:t>(5), 2034–2053. https://doi.org/10.1108/IJCHM-02-2018-0164</w:t>
      </w:r>
    </w:p>
    <w:p w:rsidR="009E41DA" w:rsidRPr="009E41DA" w:rsidRDefault="009E41DA" w:rsidP="009E41DA">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9E41DA">
        <w:rPr>
          <w:rFonts w:ascii="Times New Roman" w:hAnsi="Times New Roman" w:cs="Times New Roman"/>
          <w:noProof/>
          <w:sz w:val="24"/>
        </w:rPr>
        <w:t xml:space="preserve">Chen, X., Ran, L., Zhang, Y., Yang, J., Yao, H., Zhu, S., &amp; Tan, X. (2019). Moderating role of job satisfaction on turnover intention and burnout among workers in primary care institutions: a cross-sectional study. </w:t>
      </w:r>
      <w:r w:rsidRPr="009E41DA">
        <w:rPr>
          <w:rFonts w:ascii="Times New Roman" w:hAnsi="Times New Roman" w:cs="Times New Roman"/>
          <w:i w:val="0"/>
          <w:iCs/>
          <w:noProof/>
          <w:sz w:val="24"/>
        </w:rPr>
        <w:t>BMC Public Health</w:t>
      </w:r>
      <w:r w:rsidRPr="009E41DA">
        <w:rPr>
          <w:rFonts w:ascii="Times New Roman" w:hAnsi="Times New Roman" w:cs="Times New Roman"/>
          <w:noProof/>
          <w:sz w:val="24"/>
        </w:rPr>
        <w:t xml:space="preserve">, </w:t>
      </w:r>
      <w:r w:rsidRPr="009E41DA">
        <w:rPr>
          <w:rFonts w:ascii="Times New Roman" w:hAnsi="Times New Roman" w:cs="Times New Roman"/>
          <w:i w:val="0"/>
          <w:iCs/>
          <w:noProof/>
          <w:sz w:val="24"/>
        </w:rPr>
        <w:t>19</w:t>
      </w:r>
      <w:r w:rsidRPr="009E41DA">
        <w:rPr>
          <w:rFonts w:ascii="Times New Roman" w:hAnsi="Times New Roman" w:cs="Times New Roman"/>
          <w:noProof/>
          <w:sz w:val="24"/>
        </w:rPr>
        <w:t>(1), 1526. https://doi.org/10.1186/s12889-019-7894-7</w:t>
      </w:r>
    </w:p>
    <w:p w:rsidR="009E41DA" w:rsidRPr="009E41DA" w:rsidRDefault="009E41DA" w:rsidP="009E41DA">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9E41DA">
        <w:rPr>
          <w:rFonts w:ascii="Times New Roman" w:hAnsi="Times New Roman" w:cs="Times New Roman"/>
          <w:noProof/>
          <w:sz w:val="24"/>
        </w:rPr>
        <w:t xml:space="preserve">Chiat, L. C., &amp; Panatik, S. A. (2019). Perceptions of employee turnover intention by Herzberg’s motivation-hygiene theory: A systematic literature review. </w:t>
      </w:r>
      <w:r w:rsidRPr="009E41DA">
        <w:rPr>
          <w:rFonts w:ascii="Times New Roman" w:hAnsi="Times New Roman" w:cs="Times New Roman"/>
          <w:i w:val="0"/>
          <w:iCs/>
          <w:noProof/>
          <w:sz w:val="24"/>
        </w:rPr>
        <w:t>Journal of Research in Psychology</w:t>
      </w:r>
      <w:r w:rsidRPr="009E41DA">
        <w:rPr>
          <w:rFonts w:ascii="Times New Roman" w:hAnsi="Times New Roman" w:cs="Times New Roman"/>
          <w:noProof/>
          <w:sz w:val="24"/>
        </w:rPr>
        <w:t xml:space="preserve">, </w:t>
      </w:r>
      <w:r w:rsidRPr="009E41DA">
        <w:rPr>
          <w:rFonts w:ascii="Times New Roman" w:hAnsi="Times New Roman" w:cs="Times New Roman"/>
          <w:i w:val="0"/>
          <w:iCs/>
          <w:noProof/>
          <w:sz w:val="24"/>
        </w:rPr>
        <w:t>1</w:t>
      </w:r>
      <w:r w:rsidRPr="009E41DA">
        <w:rPr>
          <w:rFonts w:ascii="Times New Roman" w:hAnsi="Times New Roman" w:cs="Times New Roman"/>
          <w:noProof/>
          <w:sz w:val="24"/>
        </w:rPr>
        <w:t>(2), 10–15.</w:t>
      </w:r>
    </w:p>
    <w:p w:rsidR="009E41DA" w:rsidRPr="009E41DA" w:rsidRDefault="009E41DA" w:rsidP="009E41DA">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9E41DA">
        <w:rPr>
          <w:rFonts w:ascii="Times New Roman" w:hAnsi="Times New Roman" w:cs="Times New Roman"/>
          <w:noProof/>
          <w:sz w:val="24"/>
        </w:rPr>
        <w:t xml:space="preserve">Deng, C., Gulseren, D., Isola, C., Grocutt, K., &amp; Turner, N. (2022). Transformational leadership effectiveness: an evidence-based primer. </w:t>
      </w:r>
      <w:r w:rsidRPr="009E41DA">
        <w:rPr>
          <w:rFonts w:ascii="Times New Roman" w:hAnsi="Times New Roman" w:cs="Times New Roman"/>
          <w:i w:val="0"/>
          <w:iCs/>
          <w:noProof/>
          <w:sz w:val="24"/>
        </w:rPr>
        <w:t>Human Resource Development International</w:t>
      </w:r>
      <w:r w:rsidRPr="009E41DA">
        <w:rPr>
          <w:rFonts w:ascii="Times New Roman" w:hAnsi="Times New Roman" w:cs="Times New Roman"/>
          <w:noProof/>
          <w:sz w:val="24"/>
        </w:rPr>
        <w:t>, 1–15. https://doi.org/10.1080/13678868.2022.2135938</w:t>
      </w:r>
    </w:p>
    <w:p w:rsidR="009E41DA" w:rsidRPr="009E41DA" w:rsidRDefault="009E41DA" w:rsidP="009E41DA">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9E41DA">
        <w:rPr>
          <w:rFonts w:ascii="Times New Roman" w:hAnsi="Times New Roman" w:cs="Times New Roman"/>
          <w:noProof/>
          <w:sz w:val="24"/>
        </w:rPr>
        <w:t xml:space="preserve">Deschênes, A. A. (2023). Professional isolation and pandemic teleworkers’ satisfaction and commitment: The role of perceived organizational and supervisor support. </w:t>
      </w:r>
      <w:r w:rsidRPr="009E41DA">
        <w:rPr>
          <w:rFonts w:ascii="Times New Roman" w:hAnsi="Times New Roman" w:cs="Times New Roman"/>
          <w:i w:val="0"/>
          <w:iCs/>
          <w:noProof/>
          <w:sz w:val="24"/>
        </w:rPr>
        <w:t xml:space="preserve">Revue </w:t>
      </w:r>
      <w:r w:rsidRPr="009E41DA">
        <w:rPr>
          <w:rFonts w:ascii="Times New Roman" w:hAnsi="Times New Roman" w:cs="Times New Roman"/>
          <w:i w:val="0"/>
          <w:iCs/>
          <w:noProof/>
          <w:sz w:val="24"/>
        </w:rPr>
        <w:lastRenderedPageBreak/>
        <w:t>Europeenne de Psychologie Appliquee</w:t>
      </w:r>
      <w:r w:rsidRPr="009E41DA">
        <w:rPr>
          <w:rFonts w:ascii="Times New Roman" w:hAnsi="Times New Roman" w:cs="Times New Roman"/>
          <w:noProof/>
          <w:sz w:val="24"/>
        </w:rPr>
        <w:t xml:space="preserve">, </w:t>
      </w:r>
      <w:r w:rsidRPr="009E41DA">
        <w:rPr>
          <w:rFonts w:ascii="Times New Roman" w:hAnsi="Times New Roman" w:cs="Times New Roman"/>
          <w:i w:val="0"/>
          <w:iCs/>
          <w:noProof/>
          <w:sz w:val="24"/>
        </w:rPr>
        <w:t>73</w:t>
      </w:r>
      <w:r w:rsidRPr="009E41DA">
        <w:rPr>
          <w:rFonts w:ascii="Times New Roman" w:hAnsi="Times New Roman" w:cs="Times New Roman"/>
          <w:noProof/>
          <w:sz w:val="24"/>
        </w:rPr>
        <w:t>(2). https://doi.org/10.1016/j.erap.2022.100823</w:t>
      </w:r>
    </w:p>
    <w:p w:rsidR="009E41DA" w:rsidRPr="009E41DA" w:rsidRDefault="009E41DA" w:rsidP="009E41DA">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9E41DA">
        <w:rPr>
          <w:rFonts w:ascii="Times New Roman" w:hAnsi="Times New Roman" w:cs="Times New Roman"/>
          <w:noProof/>
          <w:sz w:val="24"/>
        </w:rPr>
        <w:t xml:space="preserve">DiPietro, R. B., Moreo, A., &amp; Cain, L. (2020). Well-being, affective commitment and job satisfaction: influences on turnover intentions in casual dining employees. </w:t>
      </w:r>
      <w:r w:rsidRPr="009E41DA">
        <w:rPr>
          <w:rFonts w:ascii="Times New Roman" w:hAnsi="Times New Roman" w:cs="Times New Roman"/>
          <w:i w:val="0"/>
          <w:iCs/>
          <w:noProof/>
          <w:sz w:val="24"/>
        </w:rPr>
        <w:t>Journal of Hospitality Marketing &amp; Management</w:t>
      </w:r>
      <w:r w:rsidRPr="009E41DA">
        <w:rPr>
          <w:rFonts w:ascii="Times New Roman" w:hAnsi="Times New Roman" w:cs="Times New Roman"/>
          <w:noProof/>
          <w:sz w:val="24"/>
        </w:rPr>
        <w:t xml:space="preserve">, </w:t>
      </w:r>
      <w:r w:rsidRPr="009E41DA">
        <w:rPr>
          <w:rFonts w:ascii="Times New Roman" w:hAnsi="Times New Roman" w:cs="Times New Roman"/>
          <w:i w:val="0"/>
          <w:iCs/>
          <w:noProof/>
          <w:sz w:val="24"/>
        </w:rPr>
        <w:t>29</w:t>
      </w:r>
      <w:r w:rsidRPr="009E41DA">
        <w:rPr>
          <w:rFonts w:ascii="Times New Roman" w:hAnsi="Times New Roman" w:cs="Times New Roman"/>
          <w:noProof/>
          <w:sz w:val="24"/>
        </w:rPr>
        <w:t>(2), 139–163. https://doi.org/10.1080/19368623.2019.1605956</w:t>
      </w:r>
    </w:p>
    <w:p w:rsidR="009E41DA" w:rsidRPr="009E41DA" w:rsidRDefault="009E41DA" w:rsidP="009E41DA">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9E41DA">
        <w:rPr>
          <w:rFonts w:ascii="Times New Roman" w:hAnsi="Times New Roman" w:cs="Times New Roman"/>
          <w:noProof/>
          <w:sz w:val="24"/>
        </w:rPr>
        <w:t xml:space="preserve">Dodanwala, T. C., &amp; Santoso, D. S. (2022). The mediating role of job stress on the relationship between job satisfaction facets and turnover intention of the construction professionals. </w:t>
      </w:r>
      <w:r w:rsidRPr="009E41DA">
        <w:rPr>
          <w:rFonts w:ascii="Times New Roman" w:hAnsi="Times New Roman" w:cs="Times New Roman"/>
          <w:i w:val="0"/>
          <w:iCs/>
          <w:noProof/>
          <w:sz w:val="24"/>
        </w:rPr>
        <w:t>Engineering, Construction and Architectural Management</w:t>
      </w:r>
      <w:r w:rsidRPr="009E41DA">
        <w:rPr>
          <w:rFonts w:ascii="Times New Roman" w:hAnsi="Times New Roman" w:cs="Times New Roman"/>
          <w:noProof/>
          <w:sz w:val="24"/>
        </w:rPr>
        <w:t xml:space="preserve">, </w:t>
      </w:r>
      <w:r w:rsidRPr="009E41DA">
        <w:rPr>
          <w:rFonts w:ascii="Times New Roman" w:hAnsi="Times New Roman" w:cs="Times New Roman"/>
          <w:i w:val="0"/>
          <w:iCs/>
          <w:noProof/>
          <w:sz w:val="24"/>
        </w:rPr>
        <w:t>29</w:t>
      </w:r>
      <w:r w:rsidRPr="009E41DA">
        <w:rPr>
          <w:rFonts w:ascii="Times New Roman" w:hAnsi="Times New Roman" w:cs="Times New Roman"/>
          <w:noProof/>
          <w:sz w:val="24"/>
        </w:rPr>
        <w:t>(4), 1777–1796. https://doi.org/10.1108/ECAM-12-2020-1048</w:t>
      </w:r>
    </w:p>
    <w:p w:rsidR="009E41DA" w:rsidRPr="009E41DA" w:rsidRDefault="009E41DA" w:rsidP="009E41DA">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9E41DA">
        <w:rPr>
          <w:rFonts w:ascii="Times New Roman" w:hAnsi="Times New Roman" w:cs="Times New Roman"/>
          <w:noProof/>
          <w:sz w:val="24"/>
        </w:rPr>
        <w:t xml:space="preserve">Dole, C., &amp; Schroeder, R. G. (2001). The impact of various factors on the personality, job satisfaction and turnover intentions of professional accountants. </w:t>
      </w:r>
      <w:r w:rsidRPr="009E41DA">
        <w:rPr>
          <w:rFonts w:ascii="Times New Roman" w:hAnsi="Times New Roman" w:cs="Times New Roman"/>
          <w:i w:val="0"/>
          <w:iCs/>
          <w:noProof/>
          <w:sz w:val="24"/>
        </w:rPr>
        <w:t>Managerial Auditing Journal</w:t>
      </w:r>
      <w:r w:rsidRPr="009E41DA">
        <w:rPr>
          <w:rFonts w:ascii="Times New Roman" w:hAnsi="Times New Roman" w:cs="Times New Roman"/>
          <w:noProof/>
          <w:sz w:val="24"/>
        </w:rPr>
        <w:t xml:space="preserve">, </w:t>
      </w:r>
      <w:r w:rsidRPr="009E41DA">
        <w:rPr>
          <w:rFonts w:ascii="Times New Roman" w:hAnsi="Times New Roman" w:cs="Times New Roman"/>
          <w:i w:val="0"/>
          <w:iCs/>
          <w:noProof/>
          <w:sz w:val="24"/>
        </w:rPr>
        <w:t>16</w:t>
      </w:r>
      <w:r w:rsidRPr="009E41DA">
        <w:rPr>
          <w:rFonts w:ascii="Times New Roman" w:hAnsi="Times New Roman" w:cs="Times New Roman"/>
          <w:noProof/>
          <w:sz w:val="24"/>
        </w:rPr>
        <w:t>(4), 234–245. https://doi.org/10.1108/02686900110389188</w:t>
      </w:r>
    </w:p>
    <w:p w:rsidR="009E41DA" w:rsidRPr="009E41DA" w:rsidRDefault="009E41DA" w:rsidP="009E41DA">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9E41DA">
        <w:rPr>
          <w:rFonts w:ascii="Times New Roman" w:hAnsi="Times New Roman" w:cs="Times New Roman"/>
          <w:noProof/>
          <w:sz w:val="24"/>
        </w:rPr>
        <w:t xml:space="preserve">Duong, C. H., &amp; Ho, Y. (2024). Perceived organizational support and its impact on employee ’ s intention to stay : Dataset from the electronics industry in. </w:t>
      </w:r>
      <w:r w:rsidRPr="009E41DA">
        <w:rPr>
          <w:rFonts w:ascii="Times New Roman" w:hAnsi="Times New Roman" w:cs="Times New Roman"/>
          <w:i w:val="0"/>
          <w:iCs/>
          <w:noProof/>
          <w:sz w:val="24"/>
        </w:rPr>
        <w:t>Data in Brief</w:t>
      </w:r>
      <w:r w:rsidRPr="009E41DA">
        <w:rPr>
          <w:rFonts w:ascii="Times New Roman" w:hAnsi="Times New Roman" w:cs="Times New Roman"/>
          <w:noProof/>
          <w:sz w:val="24"/>
        </w:rPr>
        <w:t xml:space="preserve">, </w:t>
      </w:r>
      <w:r w:rsidRPr="009E41DA">
        <w:rPr>
          <w:rFonts w:ascii="Times New Roman" w:hAnsi="Times New Roman" w:cs="Times New Roman"/>
          <w:i w:val="0"/>
          <w:iCs/>
          <w:noProof/>
          <w:sz w:val="24"/>
        </w:rPr>
        <w:t>xxxx</w:t>
      </w:r>
      <w:r w:rsidRPr="009E41DA">
        <w:rPr>
          <w:rFonts w:ascii="Times New Roman" w:hAnsi="Times New Roman" w:cs="Times New Roman"/>
          <w:noProof/>
          <w:sz w:val="24"/>
        </w:rPr>
        <w:t>, 110428. https://doi.org/10.1016/j.dib.2024.110428</w:t>
      </w:r>
    </w:p>
    <w:p w:rsidR="009E41DA" w:rsidRPr="009E41DA" w:rsidRDefault="009E41DA" w:rsidP="009E41DA">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9E41DA">
        <w:rPr>
          <w:rFonts w:ascii="Times New Roman" w:hAnsi="Times New Roman" w:cs="Times New Roman"/>
          <w:noProof/>
          <w:sz w:val="24"/>
        </w:rPr>
        <w:t xml:space="preserve">Durmusoglu, S. S., Nayir, D. Z., Chaudhuri, M., Chen, J., Joens, I., &amp; Scheuer, S. (2018). Barriers to firm service innovativeness in emerging economies. </w:t>
      </w:r>
      <w:r w:rsidRPr="009E41DA">
        <w:rPr>
          <w:rFonts w:ascii="Times New Roman" w:hAnsi="Times New Roman" w:cs="Times New Roman"/>
          <w:i w:val="0"/>
          <w:iCs/>
          <w:noProof/>
          <w:sz w:val="24"/>
        </w:rPr>
        <w:t>Journal of Services Marketing</w:t>
      </w:r>
      <w:r w:rsidRPr="009E41DA">
        <w:rPr>
          <w:rFonts w:ascii="Times New Roman" w:hAnsi="Times New Roman" w:cs="Times New Roman"/>
          <w:noProof/>
          <w:sz w:val="24"/>
        </w:rPr>
        <w:t xml:space="preserve">, </w:t>
      </w:r>
      <w:r w:rsidRPr="009E41DA">
        <w:rPr>
          <w:rFonts w:ascii="Times New Roman" w:hAnsi="Times New Roman" w:cs="Times New Roman"/>
          <w:i w:val="0"/>
          <w:iCs/>
          <w:noProof/>
          <w:sz w:val="24"/>
        </w:rPr>
        <w:t>32</w:t>
      </w:r>
      <w:r w:rsidRPr="009E41DA">
        <w:rPr>
          <w:rFonts w:ascii="Times New Roman" w:hAnsi="Times New Roman" w:cs="Times New Roman"/>
          <w:noProof/>
          <w:sz w:val="24"/>
        </w:rPr>
        <w:t>(7), 925–944. https://doi.org/10.1108/JSM-11-2016-0411</w:t>
      </w:r>
    </w:p>
    <w:p w:rsidR="009E41DA" w:rsidRPr="009E41DA" w:rsidRDefault="009E41DA" w:rsidP="009E41DA">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9E41DA">
        <w:rPr>
          <w:rFonts w:ascii="Times New Roman" w:hAnsi="Times New Roman" w:cs="Times New Roman"/>
          <w:noProof/>
          <w:sz w:val="24"/>
        </w:rPr>
        <w:t xml:space="preserve">Dwidienawati, D., Jatmiko, L. A., Dewanti, R. N., &amp; Gandasari, D. (2023). Organization Culture and Employee Experience: Do They Affect Job Satisfaction and Turnover Intention? </w:t>
      </w:r>
      <w:r w:rsidRPr="009E41DA">
        <w:rPr>
          <w:rFonts w:ascii="Times New Roman" w:hAnsi="Times New Roman" w:cs="Times New Roman"/>
          <w:i w:val="0"/>
          <w:iCs/>
          <w:noProof/>
          <w:sz w:val="24"/>
        </w:rPr>
        <w:t>WSEAS TRANSACTIONS ON BUSINESS AND ECONOMICS</w:t>
      </w:r>
      <w:r w:rsidRPr="009E41DA">
        <w:rPr>
          <w:rFonts w:ascii="Times New Roman" w:hAnsi="Times New Roman" w:cs="Times New Roman"/>
          <w:noProof/>
          <w:sz w:val="24"/>
        </w:rPr>
        <w:t xml:space="preserve">, </w:t>
      </w:r>
      <w:r w:rsidRPr="009E41DA">
        <w:rPr>
          <w:rFonts w:ascii="Times New Roman" w:hAnsi="Times New Roman" w:cs="Times New Roman"/>
          <w:i w:val="0"/>
          <w:iCs/>
          <w:noProof/>
          <w:sz w:val="24"/>
        </w:rPr>
        <w:t>21</w:t>
      </w:r>
      <w:r w:rsidRPr="009E41DA">
        <w:rPr>
          <w:rFonts w:ascii="Times New Roman" w:hAnsi="Times New Roman" w:cs="Times New Roman"/>
          <w:noProof/>
          <w:sz w:val="24"/>
        </w:rPr>
        <w:t>, 202–211. https://doi.org/10.37394/23207.2024.21.18</w:t>
      </w:r>
    </w:p>
    <w:p w:rsidR="009E41DA" w:rsidRPr="009E41DA" w:rsidRDefault="009E41DA" w:rsidP="009E41DA">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9E41DA">
        <w:rPr>
          <w:rFonts w:ascii="Times New Roman" w:hAnsi="Times New Roman" w:cs="Times New Roman"/>
          <w:noProof/>
          <w:sz w:val="24"/>
        </w:rPr>
        <w:t xml:space="preserve">Dwita, F., Suhud, U., Parimita, W., Santoso, B., &amp; Agustine, L. (2023). </w:t>
      </w:r>
      <w:r w:rsidRPr="009E41DA">
        <w:rPr>
          <w:rFonts w:ascii="Times New Roman" w:hAnsi="Times New Roman" w:cs="Times New Roman"/>
          <w:i w:val="0"/>
          <w:iCs/>
          <w:noProof/>
          <w:sz w:val="24"/>
        </w:rPr>
        <w:t>The Impact of Toxic Leadership and Job Stress on Employees’ Intentions to Leave within the Logistics Sector: Exploring How Emotional Exhaustion Serves as a …</w:t>
      </w:r>
      <w:r w:rsidRPr="009E41DA">
        <w:rPr>
          <w:rFonts w:ascii="Times New Roman" w:hAnsi="Times New Roman" w:cs="Times New Roman"/>
          <w:noProof/>
          <w:sz w:val="24"/>
        </w:rPr>
        <w:t>. https://doi.org/10.15980/j.tzzz.2023.07.98</w:t>
      </w:r>
    </w:p>
    <w:p w:rsidR="009E41DA" w:rsidRPr="009E41DA" w:rsidRDefault="009E41DA" w:rsidP="009E41DA">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9E41DA">
        <w:rPr>
          <w:rFonts w:ascii="Times New Roman" w:hAnsi="Times New Roman" w:cs="Times New Roman"/>
          <w:noProof/>
          <w:sz w:val="24"/>
        </w:rPr>
        <w:t xml:space="preserve">Eberly, M. B., Bluhm, D. J., Guarana, C., Avolio, B. J., &amp; Hannah, S. T. (2017). Staying after the storm: How transformational leadership relates to follower turnover intentions in extreme contexts. </w:t>
      </w:r>
      <w:r w:rsidRPr="009E41DA">
        <w:rPr>
          <w:rFonts w:ascii="Times New Roman" w:hAnsi="Times New Roman" w:cs="Times New Roman"/>
          <w:i w:val="0"/>
          <w:iCs/>
          <w:noProof/>
          <w:sz w:val="24"/>
        </w:rPr>
        <w:t>Journal of Vocational Behavior</w:t>
      </w:r>
      <w:r w:rsidRPr="009E41DA">
        <w:rPr>
          <w:rFonts w:ascii="Times New Roman" w:hAnsi="Times New Roman" w:cs="Times New Roman"/>
          <w:noProof/>
          <w:sz w:val="24"/>
        </w:rPr>
        <w:t xml:space="preserve">, </w:t>
      </w:r>
      <w:r w:rsidRPr="009E41DA">
        <w:rPr>
          <w:rFonts w:ascii="Times New Roman" w:hAnsi="Times New Roman" w:cs="Times New Roman"/>
          <w:i w:val="0"/>
          <w:iCs/>
          <w:noProof/>
          <w:sz w:val="24"/>
        </w:rPr>
        <w:t>102</w:t>
      </w:r>
      <w:r w:rsidRPr="009E41DA">
        <w:rPr>
          <w:rFonts w:ascii="Times New Roman" w:hAnsi="Times New Roman" w:cs="Times New Roman"/>
          <w:noProof/>
          <w:sz w:val="24"/>
        </w:rPr>
        <w:t>, 72–85. https://doi.org/10.1016/j.jvb.2017.07.004</w:t>
      </w:r>
    </w:p>
    <w:p w:rsidR="009E41DA" w:rsidRPr="009E41DA" w:rsidRDefault="009E41DA" w:rsidP="009E41DA">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9E41DA">
        <w:rPr>
          <w:rFonts w:ascii="Times New Roman" w:hAnsi="Times New Roman" w:cs="Times New Roman"/>
          <w:noProof/>
          <w:sz w:val="24"/>
        </w:rPr>
        <w:t xml:space="preserve">Ertekin, A. B., &amp; Avunduk, Y. (2021). The Relationship between Job Satisfaction and Job Performance: A Study on Sports Industry. </w:t>
      </w:r>
      <w:r w:rsidRPr="009E41DA">
        <w:rPr>
          <w:rFonts w:ascii="Times New Roman" w:hAnsi="Times New Roman" w:cs="Times New Roman"/>
          <w:i w:val="0"/>
          <w:iCs/>
          <w:noProof/>
          <w:sz w:val="24"/>
        </w:rPr>
        <w:t>Journal of Educational Issues</w:t>
      </w:r>
      <w:r w:rsidRPr="009E41DA">
        <w:rPr>
          <w:rFonts w:ascii="Times New Roman" w:hAnsi="Times New Roman" w:cs="Times New Roman"/>
          <w:noProof/>
          <w:sz w:val="24"/>
        </w:rPr>
        <w:t xml:space="preserve">, </w:t>
      </w:r>
      <w:r w:rsidRPr="009E41DA">
        <w:rPr>
          <w:rFonts w:ascii="Times New Roman" w:hAnsi="Times New Roman" w:cs="Times New Roman"/>
          <w:i w:val="0"/>
          <w:iCs/>
          <w:noProof/>
          <w:sz w:val="24"/>
        </w:rPr>
        <w:t>7</w:t>
      </w:r>
      <w:r w:rsidRPr="009E41DA">
        <w:rPr>
          <w:rFonts w:ascii="Times New Roman" w:hAnsi="Times New Roman" w:cs="Times New Roman"/>
          <w:noProof/>
          <w:sz w:val="24"/>
        </w:rPr>
        <w:t>(2), 133–145.</w:t>
      </w:r>
    </w:p>
    <w:p w:rsidR="009E41DA" w:rsidRPr="009E41DA" w:rsidRDefault="009E41DA" w:rsidP="009E41DA">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9E41DA">
        <w:rPr>
          <w:rFonts w:ascii="Times New Roman" w:hAnsi="Times New Roman" w:cs="Times New Roman"/>
          <w:noProof/>
          <w:sz w:val="24"/>
        </w:rPr>
        <w:t xml:space="preserve">Eskandari Kootahi, Z., Yazdani, N., Parsa, H., Erami, A., &amp; Bahrami, R. (2023). Professional values and job satisfaction neonatal intensive care unit nurses and influencing factors: A descriptive correlational study. </w:t>
      </w:r>
      <w:r w:rsidRPr="009E41DA">
        <w:rPr>
          <w:rFonts w:ascii="Times New Roman" w:hAnsi="Times New Roman" w:cs="Times New Roman"/>
          <w:i w:val="0"/>
          <w:iCs/>
          <w:noProof/>
          <w:sz w:val="24"/>
        </w:rPr>
        <w:t>International Journal of Africa Nursing Sciences</w:t>
      </w:r>
      <w:r w:rsidRPr="009E41DA">
        <w:rPr>
          <w:rFonts w:ascii="Times New Roman" w:hAnsi="Times New Roman" w:cs="Times New Roman"/>
          <w:noProof/>
          <w:sz w:val="24"/>
        </w:rPr>
        <w:t xml:space="preserve">, </w:t>
      </w:r>
      <w:r w:rsidRPr="009E41DA">
        <w:rPr>
          <w:rFonts w:ascii="Times New Roman" w:hAnsi="Times New Roman" w:cs="Times New Roman"/>
          <w:i w:val="0"/>
          <w:iCs/>
          <w:noProof/>
          <w:sz w:val="24"/>
        </w:rPr>
        <w:t>18</w:t>
      </w:r>
      <w:r w:rsidRPr="009E41DA">
        <w:rPr>
          <w:rFonts w:ascii="Times New Roman" w:hAnsi="Times New Roman" w:cs="Times New Roman"/>
          <w:noProof/>
          <w:sz w:val="24"/>
        </w:rPr>
        <w:t>(November 2022), 100512. https://doi.org/10.1016/j.ijans.2022.100512</w:t>
      </w:r>
    </w:p>
    <w:p w:rsidR="009E41DA" w:rsidRPr="009E41DA" w:rsidRDefault="009E41DA" w:rsidP="009E41DA">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9E41DA">
        <w:rPr>
          <w:rFonts w:ascii="Times New Roman" w:hAnsi="Times New Roman" w:cs="Times New Roman"/>
          <w:noProof/>
          <w:sz w:val="24"/>
        </w:rPr>
        <w:t xml:space="preserve">Evans, J. R., &amp; Mathur, A. (2018). The value of online surveys: a look back and a look ahead. </w:t>
      </w:r>
      <w:r w:rsidRPr="009E41DA">
        <w:rPr>
          <w:rFonts w:ascii="Times New Roman" w:hAnsi="Times New Roman" w:cs="Times New Roman"/>
          <w:i w:val="0"/>
          <w:iCs/>
          <w:noProof/>
          <w:sz w:val="24"/>
        </w:rPr>
        <w:t>Internet Research</w:t>
      </w:r>
      <w:r w:rsidRPr="009E41DA">
        <w:rPr>
          <w:rFonts w:ascii="Times New Roman" w:hAnsi="Times New Roman" w:cs="Times New Roman"/>
          <w:noProof/>
          <w:sz w:val="24"/>
        </w:rPr>
        <w:t xml:space="preserve">, </w:t>
      </w:r>
      <w:r w:rsidRPr="009E41DA">
        <w:rPr>
          <w:rFonts w:ascii="Times New Roman" w:hAnsi="Times New Roman" w:cs="Times New Roman"/>
          <w:i w:val="0"/>
          <w:iCs/>
          <w:noProof/>
          <w:sz w:val="24"/>
        </w:rPr>
        <w:t>28</w:t>
      </w:r>
      <w:r w:rsidRPr="009E41DA">
        <w:rPr>
          <w:rFonts w:ascii="Times New Roman" w:hAnsi="Times New Roman" w:cs="Times New Roman"/>
          <w:noProof/>
          <w:sz w:val="24"/>
        </w:rPr>
        <w:t>(4), 854–887. https://doi.org/10.1108/IntR-03-2018-0089</w:t>
      </w:r>
    </w:p>
    <w:p w:rsidR="009E41DA" w:rsidRPr="009E41DA" w:rsidRDefault="009E41DA" w:rsidP="009E41DA">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9E41DA">
        <w:rPr>
          <w:rFonts w:ascii="Times New Roman" w:hAnsi="Times New Roman" w:cs="Times New Roman"/>
          <w:noProof/>
          <w:sz w:val="24"/>
        </w:rPr>
        <w:t xml:space="preserve">Futrell, C. M. (1979). Measurement of Salespeople’s Job Satisfaction: Convergent and Discriminant Validity of Corresponding INDSALES and Job Descriptive Index Scales. </w:t>
      </w:r>
      <w:r w:rsidRPr="009E41DA">
        <w:rPr>
          <w:rFonts w:ascii="Times New Roman" w:hAnsi="Times New Roman" w:cs="Times New Roman"/>
          <w:i w:val="0"/>
          <w:iCs/>
          <w:noProof/>
          <w:sz w:val="24"/>
        </w:rPr>
        <w:t>Journal of Marketing Research</w:t>
      </w:r>
      <w:r w:rsidRPr="009E41DA">
        <w:rPr>
          <w:rFonts w:ascii="Times New Roman" w:hAnsi="Times New Roman" w:cs="Times New Roman"/>
          <w:noProof/>
          <w:sz w:val="24"/>
        </w:rPr>
        <w:t xml:space="preserve">, </w:t>
      </w:r>
      <w:r w:rsidRPr="009E41DA">
        <w:rPr>
          <w:rFonts w:ascii="Times New Roman" w:hAnsi="Times New Roman" w:cs="Times New Roman"/>
          <w:i w:val="0"/>
          <w:iCs/>
          <w:noProof/>
          <w:sz w:val="24"/>
        </w:rPr>
        <w:t>16</w:t>
      </w:r>
      <w:r w:rsidRPr="009E41DA">
        <w:rPr>
          <w:rFonts w:ascii="Times New Roman" w:hAnsi="Times New Roman" w:cs="Times New Roman"/>
          <w:noProof/>
          <w:sz w:val="24"/>
        </w:rPr>
        <w:t>(4), 594–597. https://doi.org/10.1177/002224377901600418</w:t>
      </w:r>
    </w:p>
    <w:p w:rsidR="009E41DA" w:rsidRPr="009E41DA" w:rsidRDefault="009E41DA" w:rsidP="009E41DA">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9E41DA">
        <w:rPr>
          <w:rFonts w:ascii="Times New Roman" w:hAnsi="Times New Roman" w:cs="Times New Roman"/>
          <w:noProof/>
          <w:sz w:val="24"/>
        </w:rPr>
        <w:t xml:space="preserve">Garg, S., &amp; Dhar, R. L. (2014). Effects of stress, LMX and perceived organizational support on service quality: Mediating effects of organizational commitment. </w:t>
      </w:r>
      <w:r w:rsidRPr="009E41DA">
        <w:rPr>
          <w:rFonts w:ascii="Times New Roman" w:hAnsi="Times New Roman" w:cs="Times New Roman"/>
          <w:i w:val="0"/>
          <w:iCs/>
          <w:noProof/>
          <w:sz w:val="24"/>
        </w:rPr>
        <w:t>Journal of Hospitality and Tourism Management</w:t>
      </w:r>
      <w:r w:rsidRPr="009E41DA">
        <w:rPr>
          <w:rFonts w:ascii="Times New Roman" w:hAnsi="Times New Roman" w:cs="Times New Roman"/>
          <w:noProof/>
          <w:sz w:val="24"/>
        </w:rPr>
        <w:t xml:space="preserve">, </w:t>
      </w:r>
      <w:r w:rsidRPr="009E41DA">
        <w:rPr>
          <w:rFonts w:ascii="Times New Roman" w:hAnsi="Times New Roman" w:cs="Times New Roman"/>
          <w:i w:val="0"/>
          <w:iCs/>
          <w:noProof/>
          <w:sz w:val="24"/>
        </w:rPr>
        <w:t>21</w:t>
      </w:r>
      <w:r w:rsidRPr="009E41DA">
        <w:rPr>
          <w:rFonts w:ascii="Times New Roman" w:hAnsi="Times New Roman" w:cs="Times New Roman"/>
          <w:noProof/>
          <w:sz w:val="24"/>
        </w:rPr>
        <w:t>, 64–75. https://doi.org/10.1016/j.jhtm.2014.07.002</w:t>
      </w:r>
    </w:p>
    <w:p w:rsidR="009E41DA" w:rsidRPr="009E41DA" w:rsidRDefault="009E41DA" w:rsidP="009E41DA">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9E41DA">
        <w:rPr>
          <w:rFonts w:ascii="Times New Roman" w:hAnsi="Times New Roman" w:cs="Times New Roman"/>
          <w:noProof/>
          <w:sz w:val="24"/>
        </w:rPr>
        <w:t xml:space="preserve">Ghozali. I &amp; Latan. H. (2015). </w:t>
      </w:r>
      <w:r w:rsidRPr="009E41DA">
        <w:rPr>
          <w:rFonts w:ascii="Times New Roman" w:hAnsi="Times New Roman" w:cs="Times New Roman"/>
          <w:i w:val="0"/>
          <w:iCs/>
          <w:noProof/>
          <w:sz w:val="24"/>
        </w:rPr>
        <w:t xml:space="preserve">Partial Least Square, Konsep, Teknik dan Aplikasi </w:t>
      </w:r>
      <w:r w:rsidRPr="009E41DA">
        <w:rPr>
          <w:rFonts w:ascii="Times New Roman" w:hAnsi="Times New Roman" w:cs="Times New Roman"/>
          <w:i w:val="0"/>
          <w:iCs/>
          <w:noProof/>
          <w:sz w:val="24"/>
        </w:rPr>
        <w:lastRenderedPageBreak/>
        <w:t>Menggunakan Program Smart PLS 3.0</w:t>
      </w:r>
      <w:r w:rsidRPr="009E41DA">
        <w:rPr>
          <w:rFonts w:ascii="Times New Roman" w:hAnsi="Times New Roman" w:cs="Times New Roman"/>
          <w:noProof/>
          <w:sz w:val="24"/>
        </w:rPr>
        <w:t xml:space="preserve"> (2nd ed.). Universitas Diponegoro Semarang.</w:t>
      </w:r>
    </w:p>
    <w:p w:rsidR="009E41DA" w:rsidRPr="009E41DA" w:rsidRDefault="009E41DA" w:rsidP="009E41DA">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9E41DA">
        <w:rPr>
          <w:rFonts w:ascii="Times New Roman" w:hAnsi="Times New Roman" w:cs="Times New Roman"/>
          <w:noProof/>
          <w:sz w:val="24"/>
        </w:rPr>
        <w:t xml:space="preserve">Giao, H. N. K., Vuong, B. N., Huan, D. D., Tushar, H., &amp; Quan, T. N. (2020). The effect of emotional intelligence on turnover intention and the moderating role of perceived organizational support: Evidence from the banking industry of vietnam. </w:t>
      </w:r>
      <w:r w:rsidRPr="009E41DA">
        <w:rPr>
          <w:rFonts w:ascii="Times New Roman" w:hAnsi="Times New Roman" w:cs="Times New Roman"/>
          <w:i w:val="0"/>
          <w:iCs/>
          <w:noProof/>
          <w:sz w:val="24"/>
        </w:rPr>
        <w:t>Sustainability (Switzerland)</w:t>
      </w:r>
      <w:r w:rsidRPr="009E41DA">
        <w:rPr>
          <w:rFonts w:ascii="Times New Roman" w:hAnsi="Times New Roman" w:cs="Times New Roman"/>
          <w:noProof/>
          <w:sz w:val="24"/>
        </w:rPr>
        <w:t xml:space="preserve">, </w:t>
      </w:r>
      <w:r w:rsidRPr="009E41DA">
        <w:rPr>
          <w:rFonts w:ascii="Times New Roman" w:hAnsi="Times New Roman" w:cs="Times New Roman"/>
          <w:i w:val="0"/>
          <w:iCs/>
          <w:noProof/>
          <w:sz w:val="24"/>
        </w:rPr>
        <w:t>12</w:t>
      </w:r>
      <w:r w:rsidRPr="009E41DA">
        <w:rPr>
          <w:rFonts w:ascii="Times New Roman" w:hAnsi="Times New Roman" w:cs="Times New Roman"/>
          <w:noProof/>
          <w:sz w:val="24"/>
        </w:rPr>
        <w:t>(5), 1–25. https://doi.org/10.3390/su12051857</w:t>
      </w:r>
    </w:p>
    <w:p w:rsidR="009E41DA" w:rsidRPr="009E41DA" w:rsidRDefault="009E41DA" w:rsidP="009E41DA">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9E41DA">
        <w:rPr>
          <w:rFonts w:ascii="Times New Roman" w:hAnsi="Times New Roman" w:cs="Times New Roman"/>
          <w:noProof/>
          <w:sz w:val="24"/>
        </w:rPr>
        <w:t xml:space="preserve">Gui, C., Luo, A., Zhang, P., &amp; Deng, A. (2020). A meta-analysis of transformational leadership in hospitality research. </w:t>
      </w:r>
      <w:r w:rsidRPr="009E41DA">
        <w:rPr>
          <w:rFonts w:ascii="Times New Roman" w:hAnsi="Times New Roman" w:cs="Times New Roman"/>
          <w:i w:val="0"/>
          <w:iCs/>
          <w:noProof/>
          <w:sz w:val="24"/>
        </w:rPr>
        <w:t>International Journal of Contemporary Hospitality Management</w:t>
      </w:r>
      <w:r w:rsidRPr="009E41DA">
        <w:rPr>
          <w:rFonts w:ascii="Times New Roman" w:hAnsi="Times New Roman" w:cs="Times New Roman"/>
          <w:noProof/>
          <w:sz w:val="24"/>
        </w:rPr>
        <w:t xml:space="preserve">, </w:t>
      </w:r>
      <w:r w:rsidRPr="009E41DA">
        <w:rPr>
          <w:rFonts w:ascii="Times New Roman" w:hAnsi="Times New Roman" w:cs="Times New Roman"/>
          <w:i w:val="0"/>
          <w:iCs/>
          <w:noProof/>
          <w:sz w:val="24"/>
        </w:rPr>
        <w:t>32</w:t>
      </w:r>
      <w:r w:rsidRPr="009E41DA">
        <w:rPr>
          <w:rFonts w:ascii="Times New Roman" w:hAnsi="Times New Roman" w:cs="Times New Roman"/>
          <w:noProof/>
          <w:sz w:val="24"/>
        </w:rPr>
        <w:t>(6), 2137–2154. https://doi.org/10.1108/IJCHM-05-2019-0507</w:t>
      </w:r>
    </w:p>
    <w:p w:rsidR="009E41DA" w:rsidRPr="009E41DA" w:rsidRDefault="009E41DA" w:rsidP="009E41DA">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9E41DA">
        <w:rPr>
          <w:rFonts w:ascii="Times New Roman" w:hAnsi="Times New Roman" w:cs="Times New Roman"/>
          <w:noProof/>
          <w:sz w:val="24"/>
        </w:rPr>
        <w:t xml:space="preserve">Guzeller, C. O., &amp; Celiker, N. (2019). Examining the relationship between organizational commitment and turnover intention via a meta-analysis. </w:t>
      </w:r>
      <w:r w:rsidRPr="009E41DA">
        <w:rPr>
          <w:rFonts w:ascii="Times New Roman" w:hAnsi="Times New Roman" w:cs="Times New Roman"/>
          <w:i w:val="0"/>
          <w:iCs/>
          <w:noProof/>
          <w:sz w:val="24"/>
        </w:rPr>
        <w:t>International Journal of Culture, Tourism and Hospitality Research</w:t>
      </w:r>
      <w:r w:rsidRPr="009E41DA">
        <w:rPr>
          <w:rFonts w:ascii="Times New Roman" w:hAnsi="Times New Roman" w:cs="Times New Roman"/>
          <w:noProof/>
          <w:sz w:val="24"/>
        </w:rPr>
        <w:t xml:space="preserve">, </w:t>
      </w:r>
      <w:r w:rsidRPr="009E41DA">
        <w:rPr>
          <w:rFonts w:ascii="Times New Roman" w:hAnsi="Times New Roman" w:cs="Times New Roman"/>
          <w:i w:val="0"/>
          <w:iCs/>
          <w:noProof/>
          <w:sz w:val="24"/>
        </w:rPr>
        <w:t>14</w:t>
      </w:r>
      <w:r w:rsidRPr="009E41DA">
        <w:rPr>
          <w:rFonts w:ascii="Times New Roman" w:hAnsi="Times New Roman" w:cs="Times New Roman"/>
          <w:noProof/>
          <w:sz w:val="24"/>
        </w:rPr>
        <w:t>(1), 102–120. https://doi.org/10.1108/IJCTHR-05-2019-0094</w:t>
      </w:r>
    </w:p>
    <w:p w:rsidR="009E41DA" w:rsidRPr="009E41DA" w:rsidRDefault="009E41DA" w:rsidP="009E41DA">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9E41DA">
        <w:rPr>
          <w:rFonts w:ascii="Times New Roman" w:hAnsi="Times New Roman" w:cs="Times New Roman"/>
          <w:noProof/>
          <w:sz w:val="24"/>
        </w:rPr>
        <w:t xml:space="preserve">Hair, J. F., Howard, M. C., &amp; Nitzl, C. (2020). Assessing measurement model quality in PLS-SEM using confirmatory composite analysis. </w:t>
      </w:r>
      <w:r w:rsidRPr="009E41DA">
        <w:rPr>
          <w:rFonts w:ascii="Times New Roman" w:hAnsi="Times New Roman" w:cs="Times New Roman"/>
          <w:i w:val="0"/>
          <w:iCs/>
          <w:noProof/>
          <w:sz w:val="24"/>
        </w:rPr>
        <w:t>Journal of Business Research</w:t>
      </w:r>
      <w:r w:rsidRPr="009E41DA">
        <w:rPr>
          <w:rFonts w:ascii="Times New Roman" w:hAnsi="Times New Roman" w:cs="Times New Roman"/>
          <w:noProof/>
          <w:sz w:val="24"/>
        </w:rPr>
        <w:t xml:space="preserve">, </w:t>
      </w:r>
      <w:r w:rsidRPr="009E41DA">
        <w:rPr>
          <w:rFonts w:ascii="Times New Roman" w:hAnsi="Times New Roman" w:cs="Times New Roman"/>
          <w:i w:val="0"/>
          <w:iCs/>
          <w:noProof/>
          <w:sz w:val="24"/>
        </w:rPr>
        <w:t>109</w:t>
      </w:r>
      <w:r w:rsidRPr="009E41DA">
        <w:rPr>
          <w:rFonts w:ascii="Times New Roman" w:hAnsi="Times New Roman" w:cs="Times New Roman"/>
          <w:noProof/>
          <w:sz w:val="24"/>
        </w:rPr>
        <w:t>(November 2019), 101–110. https://doi.org/10.1016/j.jbusres.2019.11.069</w:t>
      </w:r>
    </w:p>
    <w:p w:rsidR="009E41DA" w:rsidRPr="009E41DA" w:rsidRDefault="009E41DA" w:rsidP="009E41DA">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9E41DA">
        <w:rPr>
          <w:rFonts w:ascii="Times New Roman" w:hAnsi="Times New Roman" w:cs="Times New Roman"/>
          <w:noProof/>
          <w:sz w:val="24"/>
        </w:rPr>
        <w:t xml:space="preserve">Hakim, A. H. L., &amp; Ibrahim, H. M. (2017). Transformational Leadership and Turnover Intention: Mediating Role of Overall Job Satisfaction. </w:t>
      </w:r>
      <w:r w:rsidRPr="009E41DA">
        <w:rPr>
          <w:rFonts w:ascii="Times New Roman" w:hAnsi="Times New Roman" w:cs="Times New Roman"/>
          <w:i w:val="0"/>
          <w:iCs/>
          <w:noProof/>
          <w:sz w:val="24"/>
        </w:rPr>
        <w:t>Journal of Tourism, Hospitality &amp; Culinary Arts</w:t>
      </w:r>
      <w:r w:rsidRPr="009E41DA">
        <w:rPr>
          <w:rFonts w:ascii="Times New Roman" w:hAnsi="Times New Roman" w:cs="Times New Roman"/>
          <w:noProof/>
          <w:sz w:val="24"/>
        </w:rPr>
        <w:t xml:space="preserve">, </w:t>
      </w:r>
      <w:r w:rsidRPr="009E41DA">
        <w:rPr>
          <w:rFonts w:ascii="Times New Roman" w:hAnsi="Times New Roman" w:cs="Times New Roman"/>
          <w:i w:val="0"/>
          <w:iCs/>
          <w:noProof/>
          <w:sz w:val="24"/>
        </w:rPr>
        <w:t>9</w:t>
      </w:r>
      <w:r w:rsidRPr="009E41DA">
        <w:rPr>
          <w:rFonts w:ascii="Times New Roman" w:hAnsi="Times New Roman" w:cs="Times New Roman"/>
          <w:noProof/>
          <w:sz w:val="24"/>
        </w:rPr>
        <w:t>(2), 237–248.</w:t>
      </w:r>
    </w:p>
    <w:p w:rsidR="009E41DA" w:rsidRPr="009E41DA" w:rsidRDefault="009E41DA" w:rsidP="009E41DA">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9E41DA">
        <w:rPr>
          <w:rFonts w:ascii="Times New Roman" w:hAnsi="Times New Roman" w:cs="Times New Roman"/>
          <w:noProof/>
          <w:sz w:val="24"/>
        </w:rPr>
        <w:t xml:space="preserve">Hendawy Al-Mahdy, Y. F., &amp; Mohamed Emam, M. (2022). School leadership practice in Oman: an investigation of authentic leadership, teacher engagement and turnover intention. In </w:t>
      </w:r>
      <w:r w:rsidRPr="009E41DA">
        <w:rPr>
          <w:rFonts w:ascii="Times New Roman" w:hAnsi="Times New Roman" w:cs="Times New Roman"/>
          <w:i w:val="0"/>
          <w:iCs/>
          <w:noProof/>
          <w:sz w:val="24"/>
        </w:rPr>
        <w:t>International Encyclopedia of Education: Fourth Edition</w:t>
      </w:r>
      <w:r w:rsidRPr="009E41DA">
        <w:rPr>
          <w:rFonts w:ascii="Times New Roman" w:hAnsi="Times New Roman" w:cs="Times New Roman"/>
          <w:noProof/>
          <w:sz w:val="24"/>
        </w:rPr>
        <w:t xml:space="preserve"> (Fourth Edi, Vol. 4). Elsevier. https://doi.org/10.1016/B978-0-12-818630-5.05065-X</w:t>
      </w:r>
    </w:p>
    <w:p w:rsidR="009E41DA" w:rsidRPr="009E41DA" w:rsidRDefault="009E41DA" w:rsidP="009E41DA">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9E41DA">
        <w:rPr>
          <w:rFonts w:ascii="Times New Roman" w:hAnsi="Times New Roman" w:cs="Times New Roman"/>
          <w:noProof/>
          <w:sz w:val="24"/>
        </w:rPr>
        <w:t xml:space="preserve">Herianto, F., &amp; Yanuar, Y. (2021). Pengaruh Perceived Organizational Support Terhadap Turnover Intention Dengan Job Satisfaction Sebagai Variabel Mediasi Pada PT. BANK MNC DI JAKARTA PUSAT. </w:t>
      </w:r>
      <w:r w:rsidRPr="009E41DA">
        <w:rPr>
          <w:rFonts w:ascii="Times New Roman" w:hAnsi="Times New Roman" w:cs="Times New Roman"/>
          <w:i w:val="0"/>
          <w:iCs/>
          <w:noProof/>
          <w:sz w:val="24"/>
        </w:rPr>
        <w:t>Jurnal Manajerial Dan Kewirausahaan</w:t>
      </w:r>
      <w:r w:rsidRPr="009E41DA">
        <w:rPr>
          <w:rFonts w:ascii="Times New Roman" w:hAnsi="Times New Roman" w:cs="Times New Roman"/>
          <w:noProof/>
          <w:sz w:val="24"/>
        </w:rPr>
        <w:t xml:space="preserve">, </w:t>
      </w:r>
      <w:r w:rsidRPr="009E41DA">
        <w:rPr>
          <w:rFonts w:ascii="Times New Roman" w:hAnsi="Times New Roman" w:cs="Times New Roman"/>
          <w:i w:val="0"/>
          <w:iCs/>
          <w:noProof/>
          <w:sz w:val="24"/>
        </w:rPr>
        <w:t>3</w:t>
      </w:r>
      <w:r w:rsidRPr="009E41DA">
        <w:rPr>
          <w:rFonts w:ascii="Times New Roman" w:hAnsi="Times New Roman" w:cs="Times New Roman"/>
          <w:noProof/>
          <w:sz w:val="24"/>
        </w:rPr>
        <w:t>(1), 82. https://doi.org/10.24912/jmk.v3i1.11290</w:t>
      </w:r>
    </w:p>
    <w:p w:rsidR="009E41DA" w:rsidRPr="009E41DA" w:rsidRDefault="009E41DA" w:rsidP="009E41DA">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9E41DA">
        <w:rPr>
          <w:rFonts w:ascii="Times New Roman" w:hAnsi="Times New Roman" w:cs="Times New Roman"/>
          <w:noProof/>
          <w:sz w:val="24"/>
        </w:rPr>
        <w:t xml:space="preserve">Hilton, S. K., Madilo, W., Awaah, F., &amp; Arkorful, H. (2023). Dimensions of transformational leadership and organizational performance: the mediating effect of job satisfaction. </w:t>
      </w:r>
      <w:r w:rsidRPr="009E41DA">
        <w:rPr>
          <w:rFonts w:ascii="Times New Roman" w:hAnsi="Times New Roman" w:cs="Times New Roman"/>
          <w:i w:val="0"/>
          <w:iCs/>
          <w:noProof/>
          <w:sz w:val="24"/>
        </w:rPr>
        <w:t>Management Research Review</w:t>
      </w:r>
      <w:r w:rsidRPr="009E41DA">
        <w:rPr>
          <w:rFonts w:ascii="Times New Roman" w:hAnsi="Times New Roman" w:cs="Times New Roman"/>
          <w:noProof/>
          <w:sz w:val="24"/>
        </w:rPr>
        <w:t xml:space="preserve">, </w:t>
      </w:r>
      <w:r w:rsidRPr="009E41DA">
        <w:rPr>
          <w:rFonts w:ascii="Times New Roman" w:hAnsi="Times New Roman" w:cs="Times New Roman"/>
          <w:i w:val="0"/>
          <w:iCs/>
          <w:noProof/>
          <w:sz w:val="24"/>
        </w:rPr>
        <w:t>46</w:t>
      </w:r>
      <w:r w:rsidRPr="009E41DA">
        <w:rPr>
          <w:rFonts w:ascii="Times New Roman" w:hAnsi="Times New Roman" w:cs="Times New Roman"/>
          <w:noProof/>
          <w:sz w:val="24"/>
        </w:rPr>
        <w:t>(1), 1–19. https://doi.org/10.1108/MRR-02-2021-0152</w:t>
      </w:r>
    </w:p>
    <w:p w:rsidR="009E41DA" w:rsidRPr="009E41DA" w:rsidRDefault="009E41DA" w:rsidP="009E41DA">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9E41DA">
        <w:rPr>
          <w:rFonts w:ascii="Times New Roman" w:hAnsi="Times New Roman" w:cs="Times New Roman"/>
          <w:noProof/>
          <w:sz w:val="24"/>
        </w:rPr>
        <w:t xml:space="preserve">Hu, H., Wang, C., Lan, Y., &amp; Wu, X. (2022). Nurses’ turnover intention, hope and career identity: the mediating role of job satisfaction. </w:t>
      </w:r>
      <w:r w:rsidRPr="009E41DA">
        <w:rPr>
          <w:rFonts w:ascii="Times New Roman" w:hAnsi="Times New Roman" w:cs="Times New Roman"/>
          <w:i w:val="0"/>
          <w:iCs/>
          <w:noProof/>
          <w:sz w:val="24"/>
        </w:rPr>
        <w:t>BMC Nursing</w:t>
      </w:r>
      <w:r w:rsidRPr="009E41DA">
        <w:rPr>
          <w:rFonts w:ascii="Times New Roman" w:hAnsi="Times New Roman" w:cs="Times New Roman"/>
          <w:noProof/>
          <w:sz w:val="24"/>
        </w:rPr>
        <w:t xml:space="preserve">, </w:t>
      </w:r>
      <w:r w:rsidRPr="009E41DA">
        <w:rPr>
          <w:rFonts w:ascii="Times New Roman" w:hAnsi="Times New Roman" w:cs="Times New Roman"/>
          <w:i w:val="0"/>
          <w:iCs/>
          <w:noProof/>
          <w:sz w:val="24"/>
        </w:rPr>
        <w:t>21</w:t>
      </w:r>
      <w:r w:rsidRPr="009E41DA">
        <w:rPr>
          <w:rFonts w:ascii="Times New Roman" w:hAnsi="Times New Roman" w:cs="Times New Roman"/>
          <w:noProof/>
          <w:sz w:val="24"/>
        </w:rPr>
        <w:t>(1), 43. https://doi.org/10.1186/s12912-022-00821-5</w:t>
      </w:r>
    </w:p>
    <w:p w:rsidR="009E41DA" w:rsidRPr="009E41DA" w:rsidRDefault="009E41DA" w:rsidP="009E41DA">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9E41DA">
        <w:rPr>
          <w:rFonts w:ascii="Times New Roman" w:hAnsi="Times New Roman" w:cs="Times New Roman"/>
          <w:noProof/>
          <w:sz w:val="24"/>
        </w:rPr>
        <w:t xml:space="preserve">Huang, S., &amp; Yin, H. (2024). The relationships between paternalistic leadership, teachers’ emotional labor, engagement, and turnover intention: A multilevel SEM analysis. </w:t>
      </w:r>
      <w:r w:rsidRPr="009E41DA">
        <w:rPr>
          <w:rFonts w:ascii="Times New Roman" w:hAnsi="Times New Roman" w:cs="Times New Roman"/>
          <w:i w:val="0"/>
          <w:iCs/>
          <w:noProof/>
          <w:sz w:val="24"/>
        </w:rPr>
        <w:t>Teaching and Teacher Education</w:t>
      </w:r>
      <w:r w:rsidRPr="009E41DA">
        <w:rPr>
          <w:rFonts w:ascii="Times New Roman" w:hAnsi="Times New Roman" w:cs="Times New Roman"/>
          <w:noProof/>
          <w:sz w:val="24"/>
        </w:rPr>
        <w:t xml:space="preserve">, </w:t>
      </w:r>
      <w:r w:rsidRPr="009E41DA">
        <w:rPr>
          <w:rFonts w:ascii="Times New Roman" w:hAnsi="Times New Roman" w:cs="Times New Roman"/>
          <w:i w:val="0"/>
          <w:iCs/>
          <w:noProof/>
          <w:sz w:val="24"/>
        </w:rPr>
        <w:t>143</w:t>
      </w:r>
      <w:r w:rsidRPr="009E41DA">
        <w:rPr>
          <w:rFonts w:ascii="Times New Roman" w:hAnsi="Times New Roman" w:cs="Times New Roman"/>
          <w:noProof/>
          <w:sz w:val="24"/>
        </w:rPr>
        <w:t>(February), 104552. https://doi.org/10.1016/j.tate.2024.104552</w:t>
      </w:r>
    </w:p>
    <w:p w:rsidR="009E41DA" w:rsidRPr="009E41DA" w:rsidRDefault="009E41DA" w:rsidP="009E41DA">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9E41DA">
        <w:rPr>
          <w:rFonts w:ascii="Times New Roman" w:hAnsi="Times New Roman" w:cs="Times New Roman"/>
          <w:noProof/>
          <w:sz w:val="24"/>
        </w:rPr>
        <w:t xml:space="preserve">Huang, W.-R., &amp; Su, C.-H. (2016). The mediating role of job satisfaction in the relationship between job training satisfaction and turnover intentions. </w:t>
      </w:r>
      <w:r w:rsidRPr="009E41DA">
        <w:rPr>
          <w:rFonts w:ascii="Times New Roman" w:hAnsi="Times New Roman" w:cs="Times New Roman"/>
          <w:i w:val="0"/>
          <w:iCs/>
          <w:noProof/>
          <w:sz w:val="24"/>
        </w:rPr>
        <w:t>Industrial and Commercial Training</w:t>
      </w:r>
      <w:r w:rsidRPr="009E41DA">
        <w:rPr>
          <w:rFonts w:ascii="Times New Roman" w:hAnsi="Times New Roman" w:cs="Times New Roman"/>
          <w:noProof/>
          <w:sz w:val="24"/>
        </w:rPr>
        <w:t xml:space="preserve">, </w:t>
      </w:r>
      <w:r w:rsidRPr="009E41DA">
        <w:rPr>
          <w:rFonts w:ascii="Times New Roman" w:hAnsi="Times New Roman" w:cs="Times New Roman"/>
          <w:i w:val="0"/>
          <w:iCs/>
          <w:noProof/>
          <w:sz w:val="24"/>
        </w:rPr>
        <w:t>48</w:t>
      </w:r>
      <w:r w:rsidRPr="009E41DA">
        <w:rPr>
          <w:rFonts w:ascii="Times New Roman" w:hAnsi="Times New Roman" w:cs="Times New Roman"/>
          <w:noProof/>
          <w:sz w:val="24"/>
        </w:rPr>
        <w:t>(1), 42–52. https://doi.org/10.1108/ICT-04-2015-0029</w:t>
      </w:r>
    </w:p>
    <w:p w:rsidR="009E41DA" w:rsidRPr="009E41DA" w:rsidRDefault="009E41DA" w:rsidP="009E41DA">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9E41DA">
        <w:rPr>
          <w:rFonts w:ascii="Times New Roman" w:hAnsi="Times New Roman" w:cs="Times New Roman"/>
          <w:noProof/>
          <w:sz w:val="24"/>
        </w:rPr>
        <w:t xml:space="preserve">Janjua, N. A., SHI, D. A., &amp; Sahibzada, U. F. (2024). Harnessing green innovation via green transformational leadership in Italian luxury hotels: Key strategic takeaways. </w:t>
      </w:r>
      <w:r w:rsidRPr="009E41DA">
        <w:rPr>
          <w:rFonts w:ascii="Times New Roman" w:hAnsi="Times New Roman" w:cs="Times New Roman"/>
          <w:i w:val="0"/>
          <w:iCs/>
          <w:noProof/>
          <w:sz w:val="24"/>
        </w:rPr>
        <w:t>International Journal of Hospitality Management</w:t>
      </w:r>
      <w:r w:rsidRPr="009E41DA">
        <w:rPr>
          <w:rFonts w:ascii="Times New Roman" w:hAnsi="Times New Roman" w:cs="Times New Roman"/>
          <w:noProof/>
          <w:sz w:val="24"/>
        </w:rPr>
        <w:t xml:space="preserve">, </w:t>
      </w:r>
      <w:r w:rsidRPr="009E41DA">
        <w:rPr>
          <w:rFonts w:ascii="Times New Roman" w:hAnsi="Times New Roman" w:cs="Times New Roman"/>
          <w:i w:val="0"/>
          <w:iCs/>
          <w:noProof/>
          <w:sz w:val="24"/>
        </w:rPr>
        <w:t>120</w:t>
      </w:r>
      <w:r w:rsidRPr="009E41DA">
        <w:rPr>
          <w:rFonts w:ascii="Times New Roman" w:hAnsi="Times New Roman" w:cs="Times New Roman"/>
          <w:noProof/>
          <w:sz w:val="24"/>
        </w:rPr>
        <w:t>(January), 103739. https://doi.org/10.1016/j.ijhm.2024.103739</w:t>
      </w:r>
    </w:p>
    <w:p w:rsidR="009E41DA" w:rsidRPr="009E41DA" w:rsidRDefault="009E41DA" w:rsidP="009E41DA">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9E41DA">
        <w:rPr>
          <w:rFonts w:ascii="Times New Roman" w:hAnsi="Times New Roman" w:cs="Times New Roman"/>
          <w:noProof/>
          <w:sz w:val="24"/>
        </w:rPr>
        <w:t xml:space="preserve">Jolly, P. M., McDowell, C., Dawson, M., &amp; Abbott, J. A. (2021). Pay and benefit satisfaction, perceived organizational support, and turnover intentions: The moderating role of job variety. </w:t>
      </w:r>
      <w:r w:rsidRPr="009E41DA">
        <w:rPr>
          <w:rFonts w:ascii="Times New Roman" w:hAnsi="Times New Roman" w:cs="Times New Roman"/>
          <w:i w:val="0"/>
          <w:iCs/>
          <w:noProof/>
          <w:sz w:val="24"/>
        </w:rPr>
        <w:t>International Journal of Hospitality Management</w:t>
      </w:r>
      <w:r w:rsidRPr="009E41DA">
        <w:rPr>
          <w:rFonts w:ascii="Times New Roman" w:hAnsi="Times New Roman" w:cs="Times New Roman"/>
          <w:noProof/>
          <w:sz w:val="24"/>
        </w:rPr>
        <w:t xml:space="preserve">, </w:t>
      </w:r>
      <w:r w:rsidRPr="009E41DA">
        <w:rPr>
          <w:rFonts w:ascii="Times New Roman" w:hAnsi="Times New Roman" w:cs="Times New Roman"/>
          <w:i w:val="0"/>
          <w:iCs/>
          <w:noProof/>
          <w:sz w:val="24"/>
        </w:rPr>
        <w:t>95</w:t>
      </w:r>
      <w:r w:rsidRPr="009E41DA">
        <w:rPr>
          <w:rFonts w:ascii="Times New Roman" w:hAnsi="Times New Roman" w:cs="Times New Roman"/>
          <w:noProof/>
          <w:sz w:val="24"/>
        </w:rPr>
        <w:t>(April), 1–5. https://doi.org/10.1016/j.ijhm.2021.102921</w:t>
      </w:r>
    </w:p>
    <w:p w:rsidR="009E41DA" w:rsidRPr="009E41DA" w:rsidRDefault="009E41DA" w:rsidP="009E41DA">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9E41DA">
        <w:rPr>
          <w:rFonts w:ascii="Times New Roman" w:hAnsi="Times New Roman" w:cs="Times New Roman"/>
          <w:noProof/>
          <w:sz w:val="24"/>
        </w:rPr>
        <w:lastRenderedPageBreak/>
        <w:t xml:space="preserve">Judge, T. A., Zhang, S. C., &amp; Glerum, D. R. (2020). Job satisfaction. </w:t>
      </w:r>
      <w:r w:rsidRPr="009E41DA">
        <w:rPr>
          <w:rFonts w:ascii="Times New Roman" w:hAnsi="Times New Roman" w:cs="Times New Roman"/>
          <w:i w:val="0"/>
          <w:iCs/>
          <w:noProof/>
          <w:sz w:val="24"/>
        </w:rPr>
        <w:t>Essentials of Job Attitudes and Other Workplace Psychological Constructs</w:t>
      </w:r>
      <w:r w:rsidRPr="009E41DA">
        <w:rPr>
          <w:rFonts w:ascii="Times New Roman" w:hAnsi="Times New Roman" w:cs="Times New Roman"/>
          <w:noProof/>
          <w:sz w:val="24"/>
        </w:rPr>
        <w:t>, 207–241.</w:t>
      </w:r>
    </w:p>
    <w:p w:rsidR="009E41DA" w:rsidRPr="009E41DA" w:rsidRDefault="009E41DA" w:rsidP="009E41DA">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9E41DA">
        <w:rPr>
          <w:rFonts w:ascii="Times New Roman" w:hAnsi="Times New Roman" w:cs="Times New Roman"/>
          <w:noProof/>
          <w:sz w:val="24"/>
        </w:rPr>
        <w:t xml:space="preserve">Juyumaya, J., &amp; Torres, J. P. (2023). Effects of transformational leadership and work engagement on managers’ creative performance. </w:t>
      </w:r>
      <w:r w:rsidRPr="009E41DA">
        <w:rPr>
          <w:rFonts w:ascii="Times New Roman" w:hAnsi="Times New Roman" w:cs="Times New Roman"/>
          <w:i w:val="0"/>
          <w:iCs/>
          <w:noProof/>
          <w:sz w:val="24"/>
        </w:rPr>
        <w:t>Baltic Journal of Management</w:t>
      </w:r>
      <w:r w:rsidRPr="009E41DA">
        <w:rPr>
          <w:rFonts w:ascii="Times New Roman" w:hAnsi="Times New Roman" w:cs="Times New Roman"/>
          <w:noProof/>
          <w:sz w:val="24"/>
        </w:rPr>
        <w:t xml:space="preserve">, </w:t>
      </w:r>
      <w:r w:rsidRPr="009E41DA">
        <w:rPr>
          <w:rFonts w:ascii="Times New Roman" w:hAnsi="Times New Roman" w:cs="Times New Roman"/>
          <w:i w:val="0"/>
          <w:iCs/>
          <w:noProof/>
          <w:sz w:val="24"/>
        </w:rPr>
        <w:t>18</w:t>
      </w:r>
      <w:r w:rsidRPr="009E41DA">
        <w:rPr>
          <w:rFonts w:ascii="Times New Roman" w:hAnsi="Times New Roman" w:cs="Times New Roman"/>
          <w:noProof/>
          <w:sz w:val="24"/>
        </w:rPr>
        <w:t>(1), 34–53. https://doi.org/10.1108/BJM-11-2021-0449</w:t>
      </w:r>
    </w:p>
    <w:p w:rsidR="009E41DA" w:rsidRPr="009E41DA" w:rsidRDefault="009E41DA" w:rsidP="009E41DA">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9E41DA">
        <w:rPr>
          <w:rFonts w:ascii="Times New Roman" w:hAnsi="Times New Roman" w:cs="Times New Roman"/>
          <w:noProof/>
          <w:sz w:val="24"/>
        </w:rPr>
        <w:t xml:space="preserve">Kanwal, Z., &amp; Shar, A. H. (2021). Impact of Stress and Extrinsic Motivation on Organizational Commitment : Empirical Analysis of Banking Sector. </w:t>
      </w:r>
      <w:r w:rsidRPr="009E41DA">
        <w:rPr>
          <w:rFonts w:ascii="Times New Roman" w:hAnsi="Times New Roman" w:cs="Times New Roman"/>
          <w:i w:val="0"/>
          <w:iCs/>
          <w:noProof/>
          <w:sz w:val="24"/>
        </w:rPr>
        <w:t>Elementary Education Online Journal</w:t>
      </w:r>
      <w:r w:rsidRPr="009E41DA">
        <w:rPr>
          <w:rFonts w:ascii="Times New Roman" w:hAnsi="Times New Roman" w:cs="Times New Roman"/>
          <w:noProof/>
          <w:sz w:val="24"/>
        </w:rPr>
        <w:t xml:space="preserve">, </w:t>
      </w:r>
      <w:r w:rsidRPr="009E41DA">
        <w:rPr>
          <w:rFonts w:ascii="Times New Roman" w:hAnsi="Times New Roman" w:cs="Times New Roman"/>
          <w:i w:val="0"/>
          <w:iCs/>
          <w:noProof/>
          <w:sz w:val="24"/>
        </w:rPr>
        <w:t>20</w:t>
      </w:r>
      <w:r w:rsidRPr="009E41DA">
        <w:rPr>
          <w:rFonts w:ascii="Times New Roman" w:hAnsi="Times New Roman" w:cs="Times New Roman"/>
          <w:noProof/>
          <w:sz w:val="24"/>
        </w:rPr>
        <w:t>(5), 4609–4613. https://doi.org/10.17051/ilkonline.2021.05.508</w:t>
      </w:r>
    </w:p>
    <w:p w:rsidR="009E41DA" w:rsidRPr="009E41DA" w:rsidRDefault="009E41DA" w:rsidP="009E41DA">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9E41DA">
        <w:rPr>
          <w:rFonts w:ascii="Times New Roman" w:hAnsi="Times New Roman" w:cs="Times New Roman"/>
          <w:noProof/>
          <w:sz w:val="24"/>
        </w:rPr>
        <w:t xml:space="preserve">Karatepe, O. M., Hsieh, H., &amp; Aboramadan, M. (2022). The effects of green human resource management and perceived organizational support for the environment on green and non-green hotel employee outcomes. </w:t>
      </w:r>
      <w:r w:rsidRPr="009E41DA">
        <w:rPr>
          <w:rFonts w:ascii="Times New Roman" w:hAnsi="Times New Roman" w:cs="Times New Roman"/>
          <w:i w:val="0"/>
          <w:iCs/>
          <w:noProof/>
          <w:sz w:val="24"/>
        </w:rPr>
        <w:t>International Journal of Hospitality Management</w:t>
      </w:r>
      <w:r w:rsidRPr="009E41DA">
        <w:rPr>
          <w:rFonts w:ascii="Times New Roman" w:hAnsi="Times New Roman" w:cs="Times New Roman"/>
          <w:noProof/>
          <w:sz w:val="24"/>
        </w:rPr>
        <w:t xml:space="preserve">, </w:t>
      </w:r>
      <w:r w:rsidRPr="009E41DA">
        <w:rPr>
          <w:rFonts w:ascii="Times New Roman" w:hAnsi="Times New Roman" w:cs="Times New Roman"/>
          <w:i w:val="0"/>
          <w:iCs/>
          <w:noProof/>
          <w:sz w:val="24"/>
        </w:rPr>
        <w:t>103</w:t>
      </w:r>
      <w:r w:rsidRPr="009E41DA">
        <w:rPr>
          <w:rFonts w:ascii="Times New Roman" w:hAnsi="Times New Roman" w:cs="Times New Roman"/>
          <w:noProof/>
          <w:sz w:val="24"/>
        </w:rPr>
        <w:t>(February), 103202. https://doi.org/10.1016/j.ijhm.2022.103202</w:t>
      </w:r>
    </w:p>
    <w:p w:rsidR="009E41DA" w:rsidRPr="009E41DA" w:rsidRDefault="009E41DA" w:rsidP="009E41DA">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9E41DA">
        <w:rPr>
          <w:rFonts w:ascii="Times New Roman" w:hAnsi="Times New Roman" w:cs="Times New Roman"/>
          <w:noProof/>
          <w:sz w:val="24"/>
        </w:rPr>
        <w:t xml:space="preserve">Katebi, A., HajiZadeh, M. H., Bordbar, A., &amp; Salehi, A. M. (2022). The Relationship Between “Job Satisfaction” and “Job Performance”: A Meta-analysis. </w:t>
      </w:r>
      <w:r w:rsidRPr="009E41DA">
        <w:rPr>
          <w:rFonts w:ascii="Times New Roman" w:hAnsi="Times New Roman" w:cs="Times New Roman"/>
          <w:i w:val="0"/>
          <w:iCs/>
          <w:noProof/>
          <w:sz w:val="24"/>
        </w:rPr>
        <w:t>Global Journal of Flexible Systems Management</w:t>
      </w:r>
      <w:r w:rsidRPr="009E41DA">
        <w:rPr>
          <w:rFonts w:ascii="Times New Roman" w:hAnsi="Times New Roman" w:cs="Times New Roman"/>
          <w:noProof/>
          <w:sz w:val="24"/>
        </w:rPr>
        <w:t xml:space="preserve">, </w:t>
      </w:r>
      <w:r w:rsidRPr="009E41DA">
        <w:rPr>
          <w:rFonts w:ascii="Times New Roman" w:hAnsi="Times New Roman" w:cs="Times New Roman"/>
          <w:i w:val="0"/>
          <w:iCs/>
          <w:noProof/>
          <w:sz w:val="24"/>
        </w:rPr>
        <w:t>23</w:t>
      </w:r>
      <w:r w:rsidRPr="009E41DA">
        <w:rPr>
          <w:rFonts w:ascii="Times New Roman" w:hAnsi="Times New Roman" w:cs="Times New Roman"/>
          <w:noProof/>
          <w:sz w:val="24"/>
        </w:rPr>
        <w:t>(1), 21–42. https://doi.org/10.1007/s40171-021-00280-y</w:t>
      </w:r>
    </w:p>
    <w:p w:rsidR="009E41DA" w:rsidRPr="009E41DA" w:rsidRDefault="009E41DA" w:rsidP="009E41DA">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9E41DA">
        <w:rPr>
          <w:rFonts w:ascii="Times New Roman" w:hAnsi="Times New Roman" w:cs="Times New Roman"/>
          <w:noProof/>
          <w:sz w:val="24"/>
        </w:rPr>
        <w:t xml:space="preserve">Kaymakcı, R., Görener, A., &amp; Toker, K. (2022). The perceived overqualification’s effect on innovative work behaviour: Do transformational leadership and turnover intention matter? </w:t>
      </w:r>
      <w:r w:rsidRPr="009E41DA">
        <w:rPr>
          <w:rFonts w:ascii="Times New Roman" w:hAnsi="Times New Roman" w:cs="Times New Roman"/>
          <w:i w:val="0"/>
          <w:iCs/>
          <w:noProof/>
          <w:sz w:val="24"/>
        </w:rPr>
        <w:t>Current Research in Behavioral Sciences</w:t>
      </w:r>
      <w:r w:rsidRPr="009E41DA">
        <w:rPr>
          <w:rFonts w:ascii="Times New Roman" w:hAnsi="Times New Roman" w:cs="Times New Roman"/>
          <w:noProof/>
          <w:sz w:val="24"/>
        </w:rPr>
        <w:t xml:space="preserve">, </w:t>
      </w:r>
      <w:r w:rsidRPr="009E41DA">
        <w:rPr>
          <w:rFonts w:ascii="Times New Roman" w:hAnsi="Times New Roman" w:cs="Times New Roman"/>
          <w:i w:val="0"/>
          <w:iCs/>
          <w:noProof/>
          <w:sz w:val="24"/>
        </w:rPr>
        <w:t>3</w:t>
      </w:r>
      <w:r w:rsidRPr="009E41DA">
        <w:rPr>
          <w:rFonts w:ascii="Times New Roman" w:hAnsi="Times New Roman" w:cs="Times New Roman"/>
          <w:noProof/>
          <w:sz w:val="24"/>
        </w:rPr>
        <w:t>(December 2021), 100068. https://doi.org/10.1016/j.crbeha.2022.100068</w:t>
      </w:r>
    </w:p>
    <w:p w:rsidR="009E41DA" w:rsidRPr="009E41DA" w:rsidRDefault="009E41DA" w:rsidP="009E41DA">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9E41DA">
        <w:rPr>
          <w:rFonts w:ascii="Times New Roman" w:hAnsi="Times New Roman" w:cs="Times New Roman"/>
          <w:noProof/>
          <w:sz w:val="24"/>
        </w:rPr>
        <w:t xml:space="preserve">Khuong, P., &amp; Phuong, N. N. (2024). Organizational commitment and its impact on employee performance in the water supply industry : Dataset from Vietnamese state-owned enterprises. </w:t>
      </w:r>
      <w:r w:rsidRPr="009E41DA">
        <w:rPr>
          <w:rFonts w:ascii="Times New Roman" w:hAnsi="Times New Roman" w:cs="Times New Roman"/>
          <w:i w:val="0"/>
          <w:iCs/>
          <w:noProof/>
          <w:sz w:val="24"/>
        </w:rPr>
        <w:t>Data in Brief Journal</w:t>
      </w:r>
      <w:r w:rsidRPr="009E41DA">
        <w:rPr>
          <w:rFonts w:ascii="Times New Roman" w:hAnsi="Times New Roman" w:cs="Times New Roman"/>
          <w:noProof/>
          <w:sz w:val="24"/>
        </w:rPr>
        <w:t xml:space="preserve">, </w:t>
      </w:r>
      <w:r w:rsidRPr="009E41DA">
        <w:rPr>
          <w:rFonts w:ascii="Times New Roman" w:hAnsi="Times New Roman" w:cs="Times New Roman"/>
          <w:i w:val="0"/>
          <w:iCs/>
          <w:noProof/>
          <w:sz w:val="24"/>
        </w:rPr>
        <w:t>52</w:t>
      </w:r>
      <w:r w:rsidRPr="009E41DA">
        <w:rPr>
          <w:rFonts w:ascii="Times New Roman" w:hAnsi="Times New Roman" w:cs="Times New Roman"/>
          <w:noProof/>
          <w:sz w:val="24"/>
        </w:rPr>
        <w:t>, 1–10. https://doi.org/10.1016/j.dib.2024.110029</w:t>
      </w:r>
    </w:p>
    <w:p w:rsidR="009E41DA" w:rsidRPr="009E41DA" w:rsidRDefault="009E41DA" w:rsidP="009E41DA">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9E41DA">
        <w:rPr>
          <w:rFonts w:ascii="Times New Roman" w:hAnsi="Times New Roman" w:cs="Times New Roman"/>
          <w:noProof/>
          <w:sz w:val="24"/>
        </w:rPr>
        <w:t xml:space="preserve">Kim, Y. H., Shin, S. Il, Kim, H. K., Jun, M., &amp; Wreen, M. (2023). Advanced Practice Nurses’ Organization Commitment: Impact of Job Environment, Job Satisfaction, and Person-Organization Fit. </w:t>
      </w:r>
      <w:r w:rsidRPr="009E41DA">
        <w:rPr>
          <w:rFonts w:ascii="Times New Roman" w:hAnsi="Times New Roman" w:cs="Times New Roman"/>
          <w:i w:val="0"/>
          <w:iCs/>
          <w:noProof/>
          <w:sz w:val="24"/>
        </w:rPr>
        <w:t>Asian Nursing Research</w:t>
      </w:r>
      <w:r w:rsidRPr="009E41DA">
        <w:rPr>
          <w:rFonts w:ascii="Times New Roman" w:hAnsi="Times New Roman" w:cs="Times New Roman"/>
          <w:noProof/>
          <w:sz w:val="24"/>
        </w:rPr>
        <w:t xml:space="preserve">, </w:t>
      </w:r>
      <w:r w:rsidRPr="009E41DA">
        <w:rPr>
          <w:rFonts w:ascii="Times New Roman" w:hAnsi="Times New Roman" w:cs="Times New Roman"/>
          <w:i w:val="0"/>
          <w:iCs/>
          <w:noProof/>
          <w:sz w:val="24"/>
        </w:rPr>
        <w:t>17</w:t>
      </w:r>
      <w:r w:rsidRPr="009E41DA">
        <w:rPr>
          <w:rFonts w:ascii="Times New Roman" w:hAnsi="Times New Roman" w:cs="Times New Roman"/>
          <w:noProof/>
          <w:sz w:val="24"/>
        </w:rPr>
        <w:t>(2), 91–101. https://doi.org/10.1016/j.anr.2023.03.002</w:t>
      </w:r>
    </w:p>
    <w:p w:rsidR="009E41DA" w:rsidRPr="009E41DA" w:rsidRDefault="009E41DA" w:rsidP="009E41DA">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9E41DA">
        <w:rPr>
          <w:rFonts w:ascii="Times New Roman" w:hAnsi="Times New Roman" w:cs="Times New Roman"/>
          <w:noProof/>
          <w:sz w:val="24"/>
        </w:rPr>
        <w:t xml:space="preserve">Labrague, L. J., Nwafor, C. E., &amp; Tsaras, K. (2020). Influence of toxic and transformational leadership practices on nurses’ job satisfaction, job stress, absenteeism and turnover intention: A cross‐sectional study. </w:t>
      </w:r>
      <w:r w:rsidRPr="009E41DA">
        <w:rPr>
          <w:rFonts w:ascii="Times New Roman" w:hAnsi="Times New Roman" w:cs="Times New Roman"/>
          <w:i w:val="0"/>
          <w:iCs/>
          <w:noProof/>
          <w:sz w:val="24"/>
        </w:rPr>
        <w:t>Journal of Nursing Management</w:t>
      </w:r>
      <w:r w:rsidRPr="009E41DA">
        <w:rPr>
          <w:rFonts w:ascii="Times New Roman" w:hAnsi="Times New Roman" w:cs="Times New Roman"/>
          <w:noProof/>
          <w:sz w:val="24"/>
        </w:rPr>
        <w:t xml:space="preserve">, </w:t>
      </w:r>
      <w:r w:rsidRPr="009E41DA">
        <w:rPr>
          <w:rFonts w:ascii="Times New Roman" w:hAnsi="Times New Roman" w:cs="Times New Roman"/>
          <w:i w:val="0"/>
          <w:iCs/>
          <w:noProof/>
          <w:sz w:val="24"/>
        </w:rPr>
        <w:t>28</w:t>
      </w:r>
      <w:r w:rsidRPr="009E41DA">
        <w:rPr>
          <w:rFonts w:ascii="Times New Roman" w:hAnsi="Times New Roman" w:cs="Times New Roman"/>
          <w:noProof/>
          <w:sz w:val="24"/>
        </w:rPr>
        <w:t>(5), 1104–1113. https://doi.org/10.1111/jonm.13053</w:t>
      </w:r>
    </w:p>
    <w:p w:rsidR="009E41DA" w:rsidRPr="009E41DA" w:rsidRDefault="009E41DA" w:rsidP="009E41DA">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9E41DA">
        <w:rPr>
          <w:rFonts w:ascii="Times New Roman" w:hAnsi="Times New Roman" w:cs="Times New Roman"/>
          <w:noProof/>
          <w:sz w:val="24"/>
        </w:rPr>
        <w:t xml:space="preserve">Ladkin, D., &amp; Patrick, C. B. (2022). Whiteness in leadership theorizing: A critical analysis of race in Bass’ transformational leadership theory. </w:t>
      </w:r>
      <w:r w:rsidRPr="009E41DA">
        <w:rPr>
          <w:rFonts w:ascii="Times New Roman" w:hAnsi="Times New Roman" w:cs="Times New Roman"/>
          <w:i w:val="0"/>
          <w:iCs/>
          <w:noProof/>
          <w:sz w:val="24"/>
        </w:rPr>
        <w:t>Leadership</w:t>
      </w:r>
      <w:r w:rsidRPr="009E41DA">
        <w:rPr>
          <w:rFonts w:ascii="Times New Roman" w:hAnsi="Times New Roman" w:cs="Times New Roman"/>
          <w:noProof/>
          <w:sz w:val="24"/>
        </w:rPr>
        <w:t xml:space="preserve">, </w:t>
      </w:r>
      <w:r w:rsidRPr="009E41DA">
        <w:rPr>
          <w:rFonts w:ascii="Times New Roman" w:hAnsi="Times New Roman" w:cs="Times New Roman"/>
          <w:i w:val="0"/>
          <w:iCs/>
          <w:noProof/>
          <w:sz w:val="24"/>
        </w:rPr>
        <w:t>18</w:t>
      </w:r>
      <w:r w:rsidRPr="009E41DA">
        <w:rPr>
          <w:rFonts w:ascii="Times New Roman" w:hAnsi="Times New Roman" w:cs="Times New Roman"/>
          <w:noProof/>
          <w:sz w:val="24"/>
        </w:rPr>
        <w:t>(2), 205–223. https://doi.org/10.1177/17427150211066442</w:t>
      </w:r>
    </w:p>
    <w:p w:rsidR="009E41DA" w:rsidRPr="009E41DA" w:rsidRDefault="009E41DA" w:rsidP="009E41DA">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9E41DA">
        <w:rPr>
          <w:rFonts w:ascii="Times New Roman" w:hAnsi="Times New Roman" w:cs="Times New Roman"/>
          <w:noProof/>
          <w:sz w:val="24"/>
        </w:rPr>
        <w:t xml:space="preserve">Li, N., Zhang, L., Xiao, G., Chen, J., &amp; Lu, Q. (2019). The relationship between workplace violence, job satisfaction and turnover intention in emergency nurses. </w:t>
      </w:r>
      <w:r w:rsidRPr="009E41DA">
        <w:rPr>
          <w:rFonts w:ascii="Times New Roman" w:hAnsi="Times New Roman" w:cs="Times New Roman"/>
          <w:i w:val="0"/>
          <w:iCs/>
          <w:noProof/>
          <w:sz w:val="24"/>
        </w:rPr>
        <w:t>International Emergency Nursing</w:t>
      </w:r>
      <w:r w:rsidRPr="009E41DA">
        <w:rPr>
          <w:rFonts w:ascii="Times New Roman" w:hAnsi="Times New Roman" w:cs="Times New Roman"/>
          <w:noProof/>
          <w:sz w:val="24"/>
        </w:rPr>
        <w:t xml:space="preserve">, </w:t>
      </w:r>
      <w:r w:rsidRPr="009E41DA">
        <w:rPr>
          <w:rFonts w:ascii="Times New Roman" w:hAnsi="Times New Roman" w:cs="Times New Roman"/>
          <w:i w:val="0"/>
          <w:iCs/>
          <w:noProof/>
          <w:sz w:val="24"/>
        </w:rPr>
        <w:t>45</w:t>
      </w:r>
      <w:r w:rsidRPr="009E41DA">
        <w:rPr>
          <w:rFonts w:ascii="Times New Roman" w:hAnsi="Times New Roman" w:cs="Times New Roman"/>
          <w:noProof/>
          <w:sz w:val="24"/>
        </w:rPr>
        <w:t>, 50–55. https://doi.org/10.1016/j.ienj.2019.02.001</w:t>
      </w:r>
    </w:p>
    <w:p w:rsidR="009E41DA" w:rsidRPr="009E41DA" w:rsidRDefault="009E41DA" w:rsidP="009E41DA">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9E41DA">
        <w:rPr>
          <w:rFonts w:ascii="Times New Roman" w:hAnsi="Times New Roman" w:cs="Times New Roman"/>
          <w:noProof/>
          <w:sz w:val="24"/>
        </w:rPr>
        <w:t xml:space="preserve">Liang, T. L., Chang, H. F., Ko, M. H., &amp; Lin, C. W. (2017). Transformational leadership and employee voices in the hospitality industry. </w:t>
      </w:r>
      <w:r w:rsidRPr="009E41DA">
        <w:rPr>
          <w:rFonts w:ascii="Times New Roman" w:hAnsi="Times New Roman" w:cs="Times New Roman"/>
          <w:i w:val="0"/>
          <w:iCs/>
          <w:noProof/>
          <w:sz w:val="24"/>
        </w:rPr>
        <w:t>International Journal of Contemporary Hospitality Management</w:t>
      </w:r>
      <w:r w:rsidRPr="009E41DA">
        <w:rPr>
          <w:rFonts w:ascii="Times New Roman" w:hAnsi="Times New Roman" w:cs="Times New Roman"/>
          <w:noProof/>
          <w:sz w:val="24"/>
        </w:rPr>
        <w:t xml:space="preserve">, </w:t>
      </w:r>
      <w:r w:rsidRPr="009E41DA">
        <w:rPr>
          <w:rFonts w:ascii="Times New Roman" w:hAnsi="Times New Roman" w:cs="Times New Roman"/>
          <w:i w:val="0"/>
          <w:iCs/>
          <w:noProof/>
          <w:sz w:val="24"/>
        </w:rPr>
        <w:t>29</w:t>
      </w:r>
      <w:r w:rsidRPr="009E41DA">
        <w:rPr>
          <w:rFonts w:ascii="Times New Roman" w:hAnsi="Times New Roman" w:cs="Times New Roman"/>
          <w:noProof/>
          <w:sz w:val="24"/>
        </w:rPr>
        <w:t>(1), 374–392. https://doi.org/10.1108/IJCHM-07-2015-0364</w:t>
      </w:r>
    </w:p>
    <w:p w:rsidR="009E41DA" w:rsidRPr="009E41DA" w:rsidRDefault="009E41DA" w:rsidP="009E41DA">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9E41DA">
        <w:rPr>
          <w:rFonts w:ascii="Times New Roman" w:hAnsi="Times New Roman" w:cs="Times New Roman"/>
          <w:noProof/>
          <w:sz w:val="24"/>
        </w:rPr>
        <w:t xml:space="preserve">Liu, Y., Yu, Y., Zeng, X., &amp; Li, Y. (2023). Linking Preschool Teachers’ Pay Equity and Turnover Intention in Chinese Public Kindergartens: The Mediating Role of Perceived Organizational Support and Job Satisfaction. </w:t>
      </w:r>
      <w:r w:rsidRPr="009E41DA">
        <w:rPr>
          <w:rFonts w:ascii="Times New Roman" w:hAnsi="Times New Roman" w:cs="Times New Roman"/>
          <w:i w:val="0"/>
          <w:iCs/>
          <w:noProof/>
          <w:sz w:val="24"/>
        </w:rPr>
        <w:t>Sustainability</w:t>
      </w:r>
      <w:r w:rsidRPr="009E41DA">
        <w:rPr>
          <w:rFonts w:ascii="Times New Roman" w:hAnsi="Times New Roman" w:cs="Times New Roman"/>
          <w:noProof/>
          <w:sz w:val="24"/>
        </w:rPr>
        <w:t xml:space="preserve">, </w:t>
      </w:r>
      <w:r w:rsidRPr="009E41DA">
        <w:rPr>
          <w:rFonts w:ascii="Times New Roman" w:hAnsi="Times New Roman" w:cs="Times New Roman"/>
          <w:i w:val="0"/>
          <w:iCs/>
          <w:noProof/>
          <w:sz w:val="24"/>
        </w:rPr>
        <w:t>15</w:t>
      </w:r>
      <w:r w:rsidRPr="009E41DA">
        <w:rPr>
          <w:rFonts w:ascii="Times New Roman" w:hAnsi="Times New Roman" w:cs="Times New Roman"/>
          <w:noProof/>
          <w:sz w:val="24"/>
        </w:rPr>
        <w:t>(17), 13258. https://doi.org/10.3390/su151713258</w:t>
      </w:r>
    </w:p>
    <w:p w:rsidR="009E41DA" w:rsidRPr="009E41DA" w:rsidRDefault="009E41DA" w:rsidP="009E41DA">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9E41DA">
        <w:rPr>
          <w:rFonts w:ascii="Times New Roman" w:hAnsi="Times New Roman" w:cs="Times New Roman"/>
          <w:noProof/>
          <w:sz w:val="24"/>
        </w:rPr>
        <w:t xml:space="preserve">Lo, Y., Lu, C., Chang, Y., &amp; Wu, S. (2024). Heliyon Examining the influence of organizational commitment on service quality through the lens of job involvement as a mediator and emotional labor and organizational climate as moderators. </w:t>
      </w:r>
      <w:r w:rsidRPr="009E41DA">
        <w:rPr>
          <w:rFonts w:ascii="Times New Roman" w:hAnsi="Times New Roman" w:cs="Times New Roman"/>
          <w:i w:val="0"/>
          <w:iCs/>
          <w:noProof/>
          <w:sz w:val="24"/>
        </w:rPr>
        <w:t>Heliyon</w:t>
      </w:r>
      <w:r w:rsidRPr="009E41DA">
        <w:rPr>
          <w:rFonts w:ascii="Times New Roman" w:hAnsi="Times New Roman" w:cs="Times New Roman"/>
          <w:noProof/>
          <w:sz w:val="24"/>
        </w:rPr>
        <w:t xml:space="preserve">, </w:t>
      </w:r>
      <w:r w:rsidRPr="009E41DA">
        <w:rPr>
          <w:rFonts w:ascii="Times New Roman" w:hAnsi="Times New Roman" w:cs="Times New Roman"/>
          <w:i w:val="0"/>
          <w:iCs/>
          <w:noProof/>
          <w:sz w:val="24"/>
        </w:rPr>
        <w:t>10</w:t>
      </w:r>
      <w:r w:rsidRPr="009E41DA">
        <w:rPr>
          <w:rFonts w:ascii="Times New Roman" w:hAnsi="Times New Roman" w:cs="Times New Roman"/>
          <w:noProof/>
          <w:sz w:val="24"/>
        </w:rPr>
        <w:t>(2), e24130. https://doi.org/10.1016/j.heliyon.2024.e24130</w:t>
      </w:r>
    </w:p>
    <w:p w:rsidR="009E41DA" w:rsidRPr="009E41DA" w:rsidRDefault="009E41DA" w:rsidP="009E41DA">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9E41DA">
        <w:rPr>
          <w:rFonts w:ascii="Times New Roman" w:hAnsi="Times New Roman" w:cs="Times New Roman"/>
          <w:noProof/>
          <w:sz w:val="24"/>
        </w:rPr>
        <w:lastRenderedPageBreak/>
        <w:t xml:space="preserve">Lu, L., Lu, A. C. C., Gursoy, D., &amp; Neale, N. R. (2016). Work engagement, job satisfaction, and turnover intentions: A comparison between supervisors and line-level employees. </w:t>
      </w:r>
      <w:r w:rsidRPr="009E41DA">
        <w:rPr>
          <w:rFonts w:ascii="Times New Roman" w:hAnsi="Times New Roman" w:cs="Times New Roman"/>
          <w:i w:val="0"/>
          <w:iCs/>
          <w:noProof/>
          <w:sz w:val="24"/>
        </w:rPr>
        <w:t>International Journal of Contemporary Hospitality Management</w:t>
      </w:r>
      <w:r w:rsidRPr="009E41DA">
        <w:rPr>
          <w:rFonts w:ascii="Times New Roman" w:hAnsi="Times New Roman" w:cs="Times New Roman"/>
          <w:noProof/>
          <w:sz w:val="24"/>
        </w:rPr>
        <w:t xml:space="preserve">, </w:t>
      </w:r>
      <w:r w:rsidRPr="009E41DA">
        <w:rPr>
          <w:rFonts w:ascii="Times New Roman" w:hAnsi="Times New Roman" w:cs="Times New Roman"/>
          <w:i w:val="0"/>
          <w:iCs/>
          <w:noProof/>
          <w:sz w:val="24"/>
        </w:rPr>
        <w:t>28</w:t>
      </w:r>
      <w:r w:rsidRPr="009E41DA">
        <w:rPr>
          <w:rFonts w:ascii="Times New Roman" w:hAnsi="Times New Roman" w:cs="Times New Roman"/>
          <w:noProof/>
          <w:sz w:val="24"/>
        </w:rPr>
        <w:t>(4), 737–761. https://doi.org/10.1108/IJCHM-07-2014-0360</w:t>
      </w:r>
    </w:p>
    <w:p w:rsidR="009E41DA" w:rsidRPr="009E41DA" w:rsidRDefault="009E41DA" w:rsidP="009E41DA">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9E41DA">
        <w:rPr>
          <w:rFonts w:ascii="Times New Roman" w:hAnsi="Times New Roman" w:cs="Times New Roman"/>
          <w:noProof/>
          <w:sz w:val="24"/>
        </w:rPr>
        <w:t xml:space="preserve">Ly, B. (2024). Inclusion leadership and employee work engagement: The role of organizational commitment in Cambodian public organization. </w:t>
      </w:r>
      <w:r w:rsidRPr="009E41DA">
        <w:rPr>
          <w:rFonts w:ascii="Times New Roman" w:hAnsi="Times New Roman" w:cs="Times New Roman"/>
          <w:i w:val="0"/>
          <w:iCs/>
          <w:noProof/>
          <w:sz w:val="24"/>
        </w:rPr>
        <w:t>Asia Pacific Management Review</w:t>
      </w:r>
      <w:r w:rsidRPr="009E41DA">
        <w:rPr>
          <w:rFonts w:ascii="Times New Roman" w:hAnsi="Times New Roman" w:cs="Times New Roman"/>
          <w:noProof/>
          <w:sz w:val="24"/>
        </w:rPr>
        <w:t xml:space="preserve">, </w:t>
      </w:r>
      <w:r w:rsidRPr="009E41DA">
        <w:rPr>
          <w:rFonts w:ascii="Times New Roman" w:hAnsi="Times New Roman" w:cs="Times New Roman"/>
          <w:i w:val="0"/>
          <w:iCs/>
          <w:noProof/>
          <w:sz w:val="24"/>
        </w:rPr>
        <w:t>29</w:t>
      </w:r>
      <w:r w:rsidRPr="009E41DA">
        <w:rPr>
          <w:rFonts w:ascii="Times New Roman" w:hAnsi="Times New Roman" w:cs="Times New Roman"/>
          <w:noProof/>
          <w:sz w:val="24"/>
        </w:rPr>
        <w:t>(1), 44–52. https://doi.org/10.1016/j.apmrv.2023.06.003</w:t>
      </w:r>
    </w:p>
    <w:p w:rsidR="009E41DA" w:rsidRPr="009E41DA" w:rsidRDefault="009E41DA" w:rsidP="009E41DA">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9E41DA">
        <w:rPr>
          <w:rFonts w:ascii="Times New Roman" w:hAnsi="Times New Roman" w:cs="Times New Roman"/>
          <w:noProof/>
          <w:sz w:val="24"/>
        </w:rPr>
        <w:t xml:space="preserve">Manoppo, V. P. (2020). Transformational leadership as a factor that decreases turnover intention: a mediation of work stress and organizational citizenship behavior. </w:t>
      </w:r>
      <w:r w:rsidRPr="009E41DA">
        <w:rPr>
          <w:rFonts w:ascii="Times New Roman" w:hAnsi="Times New Roman" w:cs="Times New Roman"/>
          <w:i w:val="0"/>
          <w:iCs/>
          <w:noProof/>
          <w:sz w:val="24"/>
        </w:rPr>
        <w:t>TQM Journal</w:t>
      </w:r>
      <w:r w:rsidRPr="009E41DA">
        <w:rPr>
          <w:rFonts w:ascii="Times New Roman" w:hAnsi="Times New Roman" w:cs="Times New Roman"/>
          <w:noProof/>
          <w:sz w:val="24"/>
        </w:rPr>
        <w:t xml:space="preserve">, </w:t>
      </w:r>
      <w:r w:rsidRPr="009E41DA">
        <w:rPr>
          <w:rFonts w:ascii="Times New Roman" w:hAnsi="Times New Roman" w:cs="Times New Roman"/>
          <w:i w:val="0"/>
          <w:iCs/>
          <w:noProof/>
          <w:sz w:val="24"/>
        </w:rPr>
        <w:t>32</w:t>
      </w:r>
      <w:r w:rsidRPr="009E41DA">
        <w:rPr>
          <w:rFonts w:ascii="Times New Roman" w:hAnsi="Times New Roman" w:cs="Times New Roman"/>
          <w:noProof/>
          <w:sz w:val="24"/>
        </w:rPr>
        <w:t>(6), 1395–1412. https://doi.org/10.1108/TQM-05-2020-0097</w:t>
      </w:r>
    </w:p>
    <w:p w:rsidR="009E41DA" w:rsidRPr="009E41DA" w:rsidRDefault="009E41DA" w:rsidP="009E41DA">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9E41DA">
        <w:rPr>
          <w:rFonts w:ascii="Times New Roman" w:hAnsi="Times New Roman" w:cs="Times New Roman"/>
          <w:noProof/>
          <w:sz w:val="24"/>
        </w:rPr>
        <w:t xml:space="preserve">McCartney, G., Chi In, C. L., &amp; Pinto, J. S. de A. F. (2022). COVID-19 impact on hospitality retail employees’ turnover intentions. </w:t>
      </w:r>
      <w:r w:rsidRPr="009E41DA">
        <w:rPr>
          <w:rFonts w:ascii="Times New Roman" w:hAnsi="Times New Roman" w:cs="Times New Roman"/>
          <w:i w:val="0"/>
          <w:iCs/>
          <w:noProof/>
          <w:sz w:val="24"/>
        </w:rPr>
        <w:t>International Journal of Contemporary Hospitality Management</w:t>
      </w:r>
      <w:r w:rsidRPr="009E41DA">
        <w:rPr>
          <w:rFonts w:ascii="Times New Roman" w:hAnsi="Times New Roman" w:cs="Times New Roman"/>
          <w:noProof/>
          <w:sz w:val="24"/>
        </w:rPr>
        <w:t xml:space="preserve">, </w:t>
      </w:r>
      <w:r w:rsidRPr="009E41DA">
        <w:rPr>
          <w:rFonts w:ascii="Times New Roman" w:hAnsi="Times New Roman" w:cs="Times New Roman"/>
          <w:i w:val="0"/>
          <w:iCs/>
          <w:noProof/>
          <w:sz w:val="24"/>
        </w:rPr>
        <w:t>34</w:t>
      </w:r>
      <w:r w:rsidRPr="009E41DA">
        <w:rPr>
          <w:rFonts w:ascii="Times New Roman" w:hAnsi="Times New Roman" w:cs="Times New Roman"/>
          <w:noProof/>
          <w:sz w:val="24"/>
        </w:rPr>
        <w:t>(6), 2092–2112. https://doi.org/10.1108/IJCHM-08-2021-1053</w:t>
      </w:r>
    </w:p>
    <w:p w:rsidR="009E41DA" w:rsidRPr="009E41DA" w:rsidRDefault="009E41DA" w:rsidP="009E41DA">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9E41DA">
        <w:rPr>
          <w:rFonts w:ascii="Times New Roman" w:hAnsi="Times New Roman" w:cs="Times New Roman"/>
          <w:noProof/>
          <w:sz w:val="24"/>
        </w:rPr>
        <w:t xml:space="preserve">Millán, J. M., Hessels, J., Thurik, R., &amp; Aguado, R. (2013). Determinants of job satisfaction: a European comparison of self-employed and paid employees. </w:t>
      </w:r>
      <w:r w:rsidRPr="009E41DA">
        <w:rPr>
          <w:rFonts w:ascii="Times New Roman" w:hAnsi="Times New Roman" w:cs="Times New Roman"/>
          <w:i w:val="0"/>
          <w:iCs/>
          <w:noProof/>
          <w:sz w:val="24"/>
        </w:rPr>
        <w:t>Small Business Economics</w:t>
      </w:r>
      <w:r w:rsidRPr="009E41DA">
        <w:rPr>
          <w:rFonts w:ascii="Times New Roman" w:hAnsi="Times New Roman" w:cs="Times New Roman"/>
          <w:noProof/>
          <w:sz w:val="24"/>
        </w:rPr>
        <w:t xml:space="preserve">, </w:t>
      </w:r>
      <w:r w:rsidRPr="009E41DA">
        <w:rPr>
          <w:rFonts w:ascii="Times New Roman" w:hAnsi="Times New Roman" w:cs="Times New Roman"/>
          <w:i w:val="0"/>
          <w:iCs/>
          <w:noProof/>
          <w:sz w:val="24"/>
        </w:rPr>
        <w:t>40</w:t>
      </w:r>
      <w:r w:rsidRPr="009E41DA">
        <w:rPr>
          <w:rFonts w:ascii="Times New Roman" w:hAnsi="Times New Roman" w:cs="Times New Roman"/>
          <w:noProof/>
          <w:sz w:val="24"/>
        </w:rPr>
        <w:t>(3), 651–670. https://doi.org/10.1007/s11187-011-9380-1</w:t>
      </w:r>
    </w:p>
    <w:p w:rsidR="009E41DA" w:rsidRPr="009E41DA" w:rsidRDefault="009E41DA" w:rsidP="009E41DA">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9E41DA">
        <w:rPr>
          <w:rFonts w:ascii="Times New Roman" w:hAnsi="Times New Roman" w:cs="Times New Roman"/>
          <w:noProof/>
          <w:sz w:val="24"/>
        </w:rPr>
        <w:t xml:space="preserve">Mohd Zin, M. L., Ibrahim, H., Aman-Ullah, A., &amp; Ibrahim, N. (2023). Transformational leadership, job enrichment and recognition as predictors of job satisfaction in non-profit organizations. </w:t>
      </w:r>
      <w:r w:rsidRPr="009E41DA">
        <w:rPr>
          <w:rFonts w:ascii="Times New Roman" w:hAnsi="Times New Roman" w:cs="Times New Roman"/>
          <w:i w:val="0"/>
          <w:iCs/>
          <w:noProof/>
          <w:sz w:val="24"/>
        </w:rPr>
        <w:t>Nankai Business Review International</w:t>
      </w:r>
      <w:r w:rsidRPr="009E41DA">
        <w:rPr>
          <w:rFonts w:ascii="Times New Roman" w:hAnsi="Times New Roman" w:cs="Times New Roman"/>
          <w:noProof/>
          <w:sz w:val="24"/>
        </w:rPr>
        <w:t xml:space="preserve">, </w:t>
      </w:r>
      <w:r w:rsidRPr="009E41DA">
        <w:rPr>
          <w:rFonts w:ascii="Times New Roman" w:hAnsi="Times New Roman" w:cs="Times New Roman"/>
          <w:i w:val="0"/>
          <w:iCs/>
          <w:noProof/>
          <w:sz w:val="24"/>
        </w:rPr>
        <w:t>14</w:t>
      </w:r>
      <w:r w:rsidRPr="009E41DA">
        <w:rPr>
          <w:rFonts w:ascii="Times New Roman" w:hAnsi="Times New Roman" w:cs="Times New Roman"/>
          <w:noProof/>
          <w:sz w:val="24"/>
        </w:rPr>
        <w:t>(2), 338–351. https://doi.org/10.1108/NBRI-01-2022-0010</w:t>
      </w:r>
    </w:p>
    <w:p w:rsidR="009E41DA" w:rsidRPr="009E41DA" w:rsidRDefault="009E41DA" w:rsidP="009E41DA">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9E41DA">
        <w:rPr>
          <w:rFonts w:ascii="Times New Roman" w:hAnsi="Times New Roman" w:cs="Times New Roman"/>
          <w:noProof/>
          <w:sz w:val="24"/>
        </w:rPr>
        <w:t xml:space="preserve">Mohsin, A., Brochado, A., &amp; Rodrigues, H. (2023). Mind the gap: a critical reflection on hotel employee turnover. </w:t>
      </w:r>
      <w:r w:rsidRPr="009E41DA">
        <w:rPr>
          <w:rFonts w:ascii="Times New Roman" w:hAnsi="Times New Roman" w:cs="Times New Roman"/>
          <w:i w:val="0"/>
          <w:iCs/>
          <w:noProof/>
          <w:sz w:val="24"/>
        </w:rPr>
        <w:t>International Journal of Contemporary Hospitality Management</w:t>
      </w:r>
      <w:r w:rsidRPr="009E41DA">
        <w:rPr>
          <w:rFonts w:ascii="Times New Roman" w:hAnsi="Times New Roman" w:cs="Times New Roman"/>
          <w:noProof/>
          <w:sz w:val="24"/>
        </w:rPr>
        <w:t xml:space="preserve">, </w:t>
      </w:r>
      <w:r w:rsidRPr="009E41DA">
        <w:rPr>
          <w:rFonts w:ascii="Times New Roman" w:hAnsi="Times New Roman" w:cs="Times New Roman"/>
          <w:i w:val="0"/>
          <w:iCs/>
          <w:noProof/>
          <w:sz w:val="24"/>
        </w:rPr>
        <w:t>35</w:t>
      </w:r>
      <w:r w:rsidRPr="009E41DA">
        <w:rPr>
          <w:rFonts w:ascii="Times New Roman" w:hAnsi="Times New Roman" w:cs="Times New Roman"/>
          <w:noProof/>
          <w:sz w:val="24"/>
        </w:rPr>
        <w:t>(7), 2481–2495. https://doi.org/10.1108/IJCHM-03-2022-0295</w:t>
      </w:r>
    </w:p>
    <w:p w:rsidR="009E41DA" w:rsidRPr="009E41DA" w:rsidRDefault="009E41DA" w:rsidP="009E41DA">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9E41DA">
        <w:rPr>
          <w:rFonts w:ascii="Times New Roman" w:hAnsi="Times New Roman" w:cs="Times New Roman"/>
          <w:noProof/>
          <w:sz w:val="24"/>
        </w:rPr>
        <w:t xml:space="preserve">Monyaki, L., Chipunza, C., &amp; Mashavira, N. (2022). A South African study on antecedents of intention to quit amongst employees in bed and breakfast establishments in the Free State province. </w:t>
      </w:r>
      <w:r w:rsidRPr="009E41DA">
        <w:rPr>
          <w:rFonts w:ascii="Times New Roman" w:hAnsi="Times New Roman" w:cs="Times New Roman"/>
          <w:i w:val="0"/>
          <w:iCs/>
          <w:noProof/>
          <w:sz w:val="24"/>
        </w:rPr>
        <w:t>The Southern African Journal of Entrepreneurship and Small Business Management</w:t>
      </w:r>
      <w:r w:rsidRPr="009E41DA">
        <w:rPr>
          <w:rFonts w:ascii="Times New Roman" w:hAnsi="Times New Roman" w:cs="Times New Roman"/>
          <w:noProof/>
          <w:sz w:val="24"/>
        </w:rPr>
        <w:t xml:space="preserve">, </w:t>
      </w:r>
      <w:r w:rsidRPr="009E41DA">
        <w:rPr>
          <w:rFonts w:ascii="Times New Roman" w:hAnsi="Times New Roman" w:cs="Times New Roman"/>
          <w:i w:val="0"/>
          <w:iCs/>
          <w:noProof/>
          <w:sz w:val="24"/>
        </w:rPr>
        <w:t>14</w:t>
      </w:r>
      <w:r w:rsidRPr="009E41DA">
        <w:rPr>
          <w:rFonts w:ascii="Times New Roman" w:hAnsi="Times New Roman" w:cs="Times New Roman"/>
          <w:noProof/>
          <w:sz w:val="24"/>
        </w:rPr>
        <w:t>(1), 1–14. https://doi.org/10.4102/sajesbm.v14i1.462</w:t>
      </w:r>
    </w:p>
    <w:p w:rsidR="009E41DA" w:rsidRPr="009E41DA" w:rsidRDefault="009E41DA" w:rsidP="009E41DA">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9E41DA">
        <w:rPr>
          <w:rFonts w:ascii="Times New Roman" w:hAnsi="Times New Roman" w:cs="Times New Roman"/>
          <w:noProof/>
          <w:sz w:val="24"/>
        </w:rPr>
        <w:t xml:space="preserve">Nayak, M. S. D. P., &amp; Narayan, K. A. (2019). Strengths and weaknesses of online surveys. </w:t>
      </w:r>
      <w:r w:rsidRPr="009E41DA">
        <w:rPr>
          <w:rFonts w:ascii="Times New Roman" w:hAnsi="Times New Roman" w:cs="Times New Roman"/>
          <w:i w:val="0"/>
          <w:iCs/>
          <w:noProof/>
          <w:sz w:val="24"/>
        </w:rPr>
        <w:t>IOSR Journal of Humanities and Social Sciences (IOSR-JHSS)</w:t>
      </w:r>
      <w:r w:rsidRPr="009E41DA">
        <w:rPr>
          <w:rFonts w:ascii="Times New Roman" w:hAnsi="Times New Roman" w:cs="Times New Roman"/>
          <w:noProof/>
          <w:sz w:val="24"/>
        </w:rPr>
        <w:t xml:space="preserve">, </w:t>
      </w:r>
      <w:r w:rsidRPr="009E41DA">
        <w:rPr>
          <w:rFonts w:ascii="Times New Roman" w:hAnsi="Times New Roman" w:cs="Times New Roman"/>
          <w:i w:val="0"/>
          <w:iCs/>
          <w:noProof/>
          <w:sz w:val="24"/>
        </w:rPr>
        <w:t>5</w:t>
      </w:r>
      <w:r w:rsidRPr="009E41DA">
        <w:rPr>
          <w:rFonts w:ascii="Times New Roman" w:hAnsi="Times New Roman" w:cs="Times New Roman"/>
          <w:noProof/>
          <w:sz w:val="24"/>
        </w:rPr>
        <w:t>(5), 31–38.</w:t>
      </w:r>
    </w:p>
    <w:p w:rsidR="009E41DA" w:rsidRPr="009E41DA" w:rsidRDefault="009E41DA" w:rsidP="009E41DA">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9E41DA">
        <w:rPr>
          <w:rFonts w:ascii="Times New Roman" w:hAnsi="Times New Roman" w:cs="Times New Roman"/>
          <w:noProof/>
          <w:sz w:val="24"/>
        </w:rPr>
        <w:t xml:space="preserve">Nazir, O., &amp; Islam, J. U. (2017). Enhancing organizational commitment and employee performance through employee engagement: An empirical check. </w:t>
      </w:r>
      <w:r w:rsidRPr="009E41DA">
        <w:rPr>
          <w:rFonts w:ascii="Times New Roman" w:hAnsi="Times New Roman" w:cs="Times New Roman"/>
          <w:i w:val="0"/>
          <w:iCs/>
          <w:noProof/>
          <w:sz w:val="24"/>
        </w:rPr>
        <w:t>South Asian Journal of Business Studies</w:t>
      </w:r>
      <w:r w:rsidRPr="009E41DA">
        <w:rPr>
          <w:rFonts w:ascii="Times New Roman" w:hAnsi="Times New Roman" w:cs="Times New Roman"/>
          <w:noProof/>
          <w:sz w:val="24"/>
        </w:rPr>
        <w:t xml:space="preserve">, </w:t>
      </w:r>
      <w:r w:rsidRPr="009E41DA">
        <w:rPr>
          <w:rFonts w:ascii="Times New Roman" w:hAnsi="Times New Roman" w:cs="Times New Roman"/>
          <w:i w:val="0"/>
          <w:iCs/>
          <w:noProof/>
          <w:sz w:val="24"/>
        </w:rPr>
        <w:t>6</w:t>
      </w:r>
      <w:r w:rsidRPr="009E41DA">
        <w:rPr>
          <w:rFonts w:ascii="Times New Roman" w:hAnsi="Times New Roman" w:cs="Times New Roman"/>
          <w:noProof/>
          <w:sz w:val="24"/>
        </w:rPr>
        <w:t>(1), 98–114. https://doi.org/10.1108/SAJBS-04-2016-0036</w:t>
      </w:r>
    </w:p>
    <w:p w:rsidR="009E41DA" w:rsidRPr="009E41DA" w:rsidRDefault="009E41DA" w:rsidP="009E41DA">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9E41DA">
        <w:rPr>
          <w:rFonts w:ascii="Times New Roman" w:hAnsi="Times New Roman" w:cs="Times New Roman"/>
          <w:noProof/>
          <w:sz w:val="24"/>
        </w:rPr>
        <w:t xml:space="preserve">Nguyen, V. Q., Turner, N., Barling, J., Axtell, C. M., &amp; Davies, S. (2023). Reconciling general transformational leadership and safety-specific transformational leadership: A paradox perspective. </w:t>
      </w:r>
      <w:r w:rsidRPr="009E41DA">
        <w:rPr>
          <w:rFonts w:ascii="Times New Roman" w:hAnsi="Times New Roman" w:cs="Times New Roman"/>
          <w:i w:val="0"/>
          <w:iCs/>
          <w:noProof/>
          <w:sz w:val="24"/>
        </w:rPr>
        <w:t>Journal of Safety Research</w:t>
      </w:r>
      <w:r w:rsidRPr="009E41DA">
        <w:rPr>
          <w:rFonts w:ascii="Times New Roman" w:hAnsi="Times New Roman" w:cs="Times New Roman"/>
          <w:noProof/>
          <w:sz w:val="24"/>
        </w:rPr>
        <w:t xml:space="preserve">, </w:t>
      </w:r>
      <w:r w:rsidRPr="009E41DA">
        <w:rPr>
          <w:rFonts w:ascii="Times New Roman" w:hAnsi="Times New Roman" w:cs="Times New Roman"/>
          <w:i w:val="0"/>
          <w:iCs/>
          <w:noProof/>
          <w:sz w:val="24"/>
        </w:rPr>
        <w:t>84</w:t>
      </w:r>
      <w:r w:rsidRPr="009E41DA">
        <w:rPr>
          <w:rFonts w:ascii="Times New Roman" w:hAnsi="Times New Roman" w:cs="Times New Roman"/>
          <w:noProof/>
          <w:sz w:val="24"/>
        </w:rPr>
        <w:t>, 435–447. https://doi.org/10.1016/j.jsr.2022.12.006</w:t>
      </w:r>
    </w:p>
    <w:p w:rsidR="009E41DA" w:rsidRPr="009E41DA" w:rsidRDefault="009E41DA" w:rsidP="009E41DA">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9E41DA">
        <w:rPr>
          <w:rFonts w:ascii="Times New Roman" w:hAnsi="Times New Roman" w:cs="Times New Roman"/>
          <w:noProof/>
          <w:sz w:val="24"/>
        </w:rPr>
        <w:t xml:space="preserve">Nordin, N., Nordin, N. N., Nordin, N. I. A., &amp; Nordin, N. F. (2023). The Successful Factors of Online Learning for Malaysia Higher Education Students: Smart PLS-SEM Analysis. In B. Alareeni &amp; A. Hamdan (Eds.), </w:t>
      </w:r>
      <w:r w:rsidRPr="009E41DA">
        <w:rPr>
          <w:rFonts w:ascii="Times New Roman" w:hAnsi="Times New Roman" w:cs="Times New Roman"/>
          <w:i w:val="0"/>
          <w:iCs/>
          <w:noProof/>
          <w:sz w:val="24"/>
        </w:rPr>
        <w:t>Innovation of Businesses, and Digitalization during Covid-19 Pandemic</w:t>
      </w:r>
      <w:r w:rsidRPr="009E41DA">
        <w:rPr>
          <w:rFonts w:ascii="Times New Roman" w:hAnsi="Times New Roman" w:cs="Times New Roman"/>
          <w:noProof/>
          <w:sz w:val="24"/>
        </w:rPr>
        <w:t xml:space="preserve"> (pp. 803–815). Springer, Cham. https://doi.org/10.1007/978-3-031-08090-6_51</w:t>
      </w:r>
    </w:p>
    <w:p w:rsidR="009E41DA" w:rsidRPr="009E41DA" w:rsidRDefault="009E41DA" w:rsidP="009E41DA">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9E41DA">
        <w:rPr>
          <w:rFonts w:ascii="Times New Roman" w:hAnsi="Times New Roman" w:cs="Times New Roman"/>
          <w:noProof/>
          <w:sz w:val="24"/>
        </w:rPr>
        <w:t xml:space="preserve">Northouse, P. G. (2021). </w:t>
      </w:r>
      <w:r w:rsidRPr="009E41DA">
        <w:rPr>
          <w:rFonts w:ascii="Times New Roman" w:hAnsi="Times New Roman" w:cs="Times New Roman"/>
          <w:i w:val="0"/>
          <w:iCs/>
          <w:noProof/>
          <w:sz w:val="24"/>
        </w:rPr>
        <w:t>Leadership: Theory and practice</w:t>
      </w:r>
      <w:r w:rsidRPr="009E41DA">
        <w:rPr>
          <w:rFonts w:ascii="Times New Roman" w:hAnsi="Times New Roman" w:cs="Times New Roman"/>
          <w:noProof/>
          <w:sz w:val="24"/>
        </w:rPr>
        <w:t>. Sage publications.</w:t>
      </w:r>
    </w:p>
    <w:p w:rsidR="009E41DA" w:rsidRPr="009E41DA" w:rsidRDefault="009E41DA" w:rsidP="009E41DA">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9E41DA">
        <w:rPr>
          <w:rFonts w:ascii="Times New Roman" w:hAnsi="Times New Roman" w:cs="Times New Roman"/>
          <w:noProof/>
          <w:sz w:val="24"/>
        </w:rPr>
        <w:t xml:space="preserve">Oh, J., &amp; Chhinzer, N. (2021). Is turnover contagious? The impact of transformational leadership and collective turnover on employee turnover decisions. </w:t>
      </w:r>
      <w:r w:rsidRPr="009E41DA">
        <w:rPr>
          <w:rFonts w:ascii="Times New Roman" w:hAnsi="Times New Roman" w:cs="Times New Roman"/>
          <w:i w:val="0"/>
          <w:iCs/>
          <w:noProof/>
          <w:sz w:val="24"/>
        </w:rPr>
        <w:t>Leadership &amp; Organization Development Journal</w:t>
      </w:r>
      <w:r w:rsidRPr="009E41DA">
        <w:rPr>
          <w:rFonts w:ascii="Times New Roman" w:hAnsi="Times New Roman" w:cs="Times New Roman"/>
          <w:noProof/>
          <w:sz w:val="24"/>
        </w:rPr>
        <w:t xml:space="preserve">, </w:t>
      </w:r>
      <w:r w:rsidRPr="009E41DA">
        <w:rPr>
          <w:rFonts w:ascii="Times New Roman" w:hAnsi="Times New Roman" w:cs="Times New Roman"/>
          <w:i w:val="0"/>
          <w:iCs/>
          <w:noProof/>
          <w:sz w:val="24"/>
        </w:rPr>
        <w:t>42</w:t>
      </w:r>
      <w:r w:rsidRPr="009E41DA">
        <w:rPr>
          <w:rFonts w:ascii="Times New Roman" w:hAnsi="Times New Roman" w:cs="Times New Roman"/>
          <w:noProof/>
          <w:sz w:val="24"/>
        </w:rPr>
        <w:t>(7), 1089–1103. https://doi.org/10.1108/LODJ-12-2020-0548</w:t>
      </w:r>
    </w:p>
    <w:p w:rsidR="009E41DA" w:rsidRPr="009E41DA" w:rsidRDefault="009E41DA" w:rsidP="009E41DA">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9E41DA">
        <w:rPr>
          <w:rFonts w:ascii="Times New Roman" w:hAnsi="Times New Roman" w:cs="Times New Roman"/>
          <w:noProof/>
          <w:sz w:val="24"/>
        </w:rPr>
        <w:t>Park, J., &amp; Min, H. (Kelly). (2020). Turnover intention in the hospitality industry: A meta-</w:t>
      </w:r>
      <w:r w:rsidRPr="009E41DA">
        <w:rPr>
          <w:rFonts w:ascii="Times New Roman" w:hAnsi="Times New Roman" w:cs="Times New Roman"/>
          <w:noProof/>
          <w:sz w:val="24"/>
        </w:rPr>
        <w:lastRenderedPageBreak/>
        <w:t xml:space="preserve">analysis. </w:t>
      </w:r>
      <w:r w:rsidRPr="009E41DA">
        <w:rPr>
          <w:rFonts w:ascii="Times New Roman" w:hAnsi="Times New Roman" w:cs="Times New Roman"/>
          <w:i w:val="0"/>
          <w:iCs/>
          <w:noProof/>
          <w:sz w:val="24"/>
        </w:rPr>
        <w:t>International Journal of Hospitality Management</w:t>
      </w:r>
      <w:r w:rsidRPr="009E41DA">
        <w:rPr>
          <w:rFonts w:ascii="Times New Roman" w:hAnsi="Times New Roman" w:cs="Times New Roman"/>
          <w:noProof/>
          <w:sz w:val="24"/>
        </w:rPr>
        <w:t xml:space="preserve">, </w:t>
      </w:r>
      <w:r w:rsidRPr="009E41DA">
        <w:rPr>
          <w:rFonts w:ascii="Times New Roman" w:hAnsi="Times New Roman" w:cs="Times New Roman"/>
          <w:i w:val="0"/>
          <w:iCs/>
          <w:noProof/>
          <w:sz w:val="24"/>
        </w:rPr>
        <w:t>90</w:t>
      </w:r>
      <w:r w:rsidRPr="009E41DA">
        <w:rPr>
          <w:rFonts w:ascii="Times New Roman" w:hAnsi="Times New Roman" w:cs="Times New Roman"/>
          <w:noProof/>
          <w:sz w:val="24"/>
        </w:rPr>
        <w:t>, 102599. https://doi.org/10.1016/j.ijhm.2020.102599</w:t>
      </w:r>
    </w:p>
    <w:p w:rsidR="009E41DA" w:rsidRPr="009E41DA" w:rsidRDefault="009E41DA" w:rsidP="009E41DA">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9E41DA">
        <w:rPr>
          <w:rFonts w:ascii="Times New Roman" w:hAnsi="Times New Roman" w:cs="Times New Roman"/>
          <w:noProof/>
          <w:sz w:val="24"/>
        </w:rPr>
        <w:t xml:space="preserve">Park, J. S., &amp; Kim, T. H. (2009). Do types of organizational culture matter in nurse job satisfaction and turnover intention? </w:t>
      </w:r>
      <w:r w:rsidRPr="009E41DA">
        <w:rPr>
          <w:rFonts w:ascii="Times New Roman" w:hAnsi="Times New Roman" w:cs="Times New Roman"/>
          <w:i w:val="0"/>
          <w:iCs/>
          <w:noProof/>
          <w:sz w:val="24"/>
        </w:rPr>
        <w:t>Leadership in Health Services</w:t>
      </w:r>
      <w:r w:rsidRPr="009E41DA">
        <w:rPr>
          <w:rFonts w:ascii="Times New Roman" w:hAnsi="Times New Roman" w:cs="Times New Roman"/>
          <w:noProof/>
          <w:sz w:val="24"/>
        </w:rPr>
        <w:t xml:space="preserve">, </w:t>
      </w:r>
      <w:r w:rsidRPr="009E41DA">
        <w:rPr>
          <w:rFonts w:ascii="Times New Roman" w:hAnsi="Times New Roman" w:cs="Times New Roman"/>
          <w:i w:val="0"/>
          <w:iCs/>
          <w:noProof/>
          <w:sz w:val="24"/>
        </w:rPr>
        <w:t>22</w:t>
      </w:r>
      <w:r w:rsidRPr="009E41DA">
        <w:rPr>
          <w:rFonts w:ascii="Times New Roman" w:hAnsi="Times New Roman" w:cs="Times New Roman"/>
          <w:noProof/>
          <w:sz w:val="24"/>
        </w:rPr>
        <w:t>(1), 20–38. https://doi.org/10.1108/17511870910928001</w:t>
      </w:r>
    </w:p>
    <w:p w:rsidR="009E41DA" w:rsidRPr="009E41DA" w:rsidRDefault="009E41DA" w:rsidP="009E41DA">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9E41DA">
        <w:rPr>
          <w:rFonts w:ascii="Times New Roman" w:hAnsi="Times New Roman" w:cs="Times New Roman"/>
          <w:noProof/>
          <w:sz w:val="24"/>
        </w:rPr>
        <w:t xml:space="preserve">Park, T., &amp; Pierce, B. (2020). Impacts of transformational leadership on turnover intention of child welfare workers. </w:t>
      </w:r>
      <w:r w:rsidRPr="009E41DA">
        <w:rPr>
          <w:rFonts w:ascii="Times New Roman" w:hAnsi="Times New Roman" w:cs="Times New Roman"/>
          <w:i w:val="0"/>
          <w:iCs/>
          <w:noProof/>
          <w:sz w:val="24"/>
        </w:rPr>
        <w:t>Children and Youth Services Review</w:t>
      </w:r>
      <w:r w:rsidRPr="009E41DA">
        <w:rPr>
          <w:rFonts w:ascii="Times New Roman" w:hAnsi="Times New Roman" w:cs="Times New Roman"/>
          <w:noProof/>
          <w:sz w:val="24"/>
        </w:rPr>
        <w:t xml:space="preserve">, </w:t>
      </w:r>
      <w:r w:rsidRPr="009E41DA">
        <w:rPr>
          <w:rFonts w:ascii="Times New Roman" w:hAnsi="Times New Roman" w:cs="Times New Roman"/>
          <w:i w:val="0"/>
          <w:iCs/>
          <w:noProof/>
          <w:sz w:val="24"/>
        </w:rPr>
        <w:t>108</w:t>
      </w:r>
      <w:r w:rsidRPr="009E41DA">
        <w:rPr>
          <w:rFonts w:ascii="Times New Roman" w:hAnsi="Times New Roman" w:cs="Times New Roman"/>
          <w:noProof/>
          <w:sz w:val="24"/>
        </w:rPr>
        <w:t>(November 2019), 104624. https://doi.org/10.1016/j.childyouth.2019.104624</w:t>
      </w:r>
    </w:p>
    <w:p w:rsidR="009E41DA" w:rsidRPr="009E41DA" w:rsidRDefault="009E41DA" w:rsidP="009E41DA">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9E41DA">
        <w:rPr>
          <w:rFonts w:ascii="Times New Roman" w:hAnsi="Times New Roman" w:cs="Times New Roman"/>
          <w:noProof/>
          <w:sz w:val="24"/>
        </w:rPr>
        <w:t xml:space="preserve">Pattali, S., Sankar, J. P., Al Qahtani, H., Menon, N., &amp; Faizal, S. (2024). Effect of leadership styles on turnover intention among staff nurses in private hospitals: the moderating effect of perceived organizational support. </w:t>
      </w:r>
      <w:r w:rsidRPr="009E41DA">
        <w:rPr>
          <w:rFonts w:ascii="Times New Roman" w:hAnsi="Times New Roman" w:cs="Times New Roman"/>
          <w:i w:val="0"/>
          <w:iCs/>
          <w:noProof/>
          <w:sz w:val="24"/>
        </w:rPr>
        <w:t>BMC Health Services Research</w:t>
      </w:r>
      <w:r w:rsidRPr="009E41DA">
        <w:rPr>
          <w:rFonts w:ascii="Times New Roman" w:hAnsi="Times New Roman" w:cs="Times New Roman"/>
          <w:noProof/>
          <w:sz w:val="24"/>
        </w:rPr>
        <w:t xml:space="preserve">, </w:t>
      </w:r>
      <w:r w:rsidRPr="009E41DA">
        <w:rPr>
          <w:rFonts w:ascii="Times New Roman" w:hAnsi="Times New Roman" w:cs="Times New Roman"/>
          <w:i w:val="0"/>
          <w:iCs/>
          <w:noProof/>
          <w:sz w:val="24"/>
        </w:rPr>
        <w:t>24</w:t>
      </w:r>
      <w:r w:rsidRPr="009E41DA">
        <w:rPr>
          <w:rFonts w:ascii="Times New Roman" w:hAnsi="Times New Roman" w:cs="Times New Roman"/>
          <w:noProof/>
          <w:sz w:val="24"/>
        </w:rPr>
        <w:t>(1), 1–13. https://doi.org/10.1186/s12913-024-10674-0</w:t>
      </w:r>
    </w:p>
    <w:p w:rsidR="009E41DA" w:rsidRPr="009E41DA" w:rsidRDefault="009E41DA" w:rsidP="009E41DA">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9E41DA">
        <w:rPr>
          <w:rFonts w:ascii="Times New Roman" w:hAnsi="Times New Roman" w:cs="Times New Roman"/>
          <w:noProof/>
          <w:sz w:val="24"/>
        </w:rPr>
        <w:t xml:space="preserve">Pu, B., Sang, W., Ji, S., Hu, J., &amp; Phau, I. (2024). The effect of customer incivility on employees’ turnover intention in hospitality industry: A chain mediating effect of emotional exhaustion and job satisfaction. </w:t>
      </w:r>
      <w:r w:rsidRPr="009E41DA">
        <w:rPr>
          <w:rFonts w:ascii="Times New Roman" w:hAnsi="Times New Roman" w:cs="Times New Roman"/>
          <w:i w:val="0"/>
          <w:iCs/>
          <w:noProof/>
          <w:sz w:val="24"/>
        </w:rPr>
        <w:t>International Journal of Hospitality Management</w:t>
      </w:r>
      <w:r w:rsidRPr="009E41DA">
        <w:rPr>
          <w:rFonts w:ascii="Times New Roman" w:hAnsi="Times New Roman" w:cs="Times New Roman"/>
          <w:noProof/>
          <w:sz w:val="24"/>
        </w:rPr>
        <w:t xml:space="preserve">, </w:t>
      </w:r>
      <w:r w:rsidRPr="009E41DA">
        <w:rPr>
          <w:rFonts w:ascii="Times New Roman" w:hAnsi="Times New Roman" w:cs="Times New Roman"/>
          <w:i w:val="0"/>
          <w:iCs/>
          <w:noProof/>
          <w:sz w:val="24"/>
        </w:rPr>
        <w:t>118</w:t>
      </w:r>
      <w:r w:rsidRPr="009E41DA">
        <w:rPr>
          <w:rFonts w:ascii="Times New Roman" w:hAnsi="Times New Roman" w:cs="Times New Roman"/>
          <w:noProof/>
          <w:sz w:val="24"/>
        </w:rPr>
        <w:t>, 103665. https://doi.org/10.1016/j.ijhm.2023.103665</w:t>
      </w:r>
    </w:p>
    <w:p w:rsidR="009E41DA" w:rsidRPr="009E41DA" w:rsidRDefault="009E41DA" w:rsidP="009E41DA">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9E41DA">
        <w:rPr>
          <w:rFonts w:ascii="Times New Roman" w:hAnsi="Times New Roman" w:cs="Times New Roman"/>
          <w:noProof/>
          <w:sz w:val="24"/>
        </w:rPr>
        <w:t xml:space="preserve">Purnama, E. D., &amp; Widayati, C. C. (2023). The Effect of Organizational Culture, Sharing Knowledge, and Intention to Share on Competency through Organizational Commitment As a Mediating Variable. </w:t>
      </w:r>
      <w:r w:rsidRPr="009E41DA">
        <w:rPr>
          <w:rFonts w:ascii="Times New Roman" w:hAnsi="Times New Roman" w:cs="Times New Roman"/>
          <w:i w:val="0"/>
          <w:iCs/>
          <w:noProof/>
          <w:sz w:val="24"/>
        </w:rPr>
        <w:t>Mix: Jurnal Ilmiah Manajemen</w:t>
      </w:r>
      <w:r w:rsidRPr="009E41DA">
        <w:rPr>
          <w:rFonts w:ascii="Times New Roman" w:hAnsi="Times New Roman" w:cs="Times New Roman"/>
          <w:noProof/>
          <w:sz w:val="24"/>
        </w:rPr>
        <w:t xml:space="preserve">, </w:t>
      </w:r>
      <w:r w:rsidRPr="009E41DA">
        <w:rPr>
          <w:rFonts w:ascii="Times New Roman" w:hAnsi="Times New Roman" w:cs="Times New Roman"/>
          <w:i w:val="0"/>
          <w:iCs/>
          <w:noProof/>
          <w:sz w:val="24"/>
        </w:rPr>
        <w:t>13</w:t>
      </w:r>
      <w:r w:rsidRPr="009E41DA">
        <w:rPr>
          <w:rFonts w:ascii="Times New Roman" w:hAnsi="Times New Roman" w:cs="Times New Roman"/>
          <w:noProof/>
          <w:sz w:val="24"/>
        </w:rPr>
        <w:t>(1), 30. https://doi.org/10.22441/jurnal_mix.2023.v13i1.003</w:t>
      </w:r>
    </w:p>
    <w:p w:rsidR="009E41DA" w:rsidRPr="009E41DA" w:rsidRDefault="009E41DA" w:rsidP="009E41DA">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9E41DA">
        <w:rPr>
          <w:rFonts w:ascii="Times New Roman" w:hAnsi="Times New Roman" w:cs="Times New Roman"/>
          <w:noProof/>
          <w:sz w:val="24"/>
        </w:rPr>
        <w:t xml:space="preserve">Putri, M. P., Prahiawan, W., Ramdansyah, A. D., &amp; Haryadi, D. (2023). Relevance of organizational commitment, as a mediator of its contribution to employee performance at the Merak-Banten marine transportation service company. </w:t>
      </w:r>
      <w:r w:rsidRPr="009E41DA">
        <w:rPr>
          <w:rFonts w:ascii="Times New Roman" w:hAnsi="Times New Roman" w:cs="Times New Roman"/>
          <w:i w:val="0"/>
          <w:iCs/>
          <w:noProof/>
          <w:sz w:val="24"/>
        </w:rPr>
        <w:t>Enrichment: Journal of Management</w:t>
      </w:r>
      <w:r w:rsidRPr="009E41DA">
        <w:rPr>
          <w:rFonts w:ascii="Times New Roman" w:hAnsi="Times New Roman" w:cs="Times New Roman"/>
          <w:noProof/>
          <w:sz w:val="24"/>
        </w:rPr>
        <w:t xml:space="preserve">, </w:t>
      </w:r>
      <w:r w:rsidRPr="009E41DA">
        <w:rPr>
          <w:rFonts w:ascii="Times New Roman" w:hAnsi="Times New Roman" w:cs="Times New Roman"/>
          <w:i w:val="0"/>
          <w:iCs/>
          <w:noProof/>
          <w:sz w:val="24"/>
        </w:rPr>
        <w:t>12</w:t>
      </w:r>
      <w:r w:rsidRPr="009E41DA">
        <w:rPr>
          <w:rFonts w:ascii="Times New Roman" w:hAnsi="Times New Roman" w:cs="Times New Roman"/>
          <w:noProof/>
          <w:sz w:val="24"/>
        </w:rPr>
        <w:t>(6), 5213-5223.</w:t>
      </w:r>
    </w:p>
    <w:p w:rsidR="009E41DA" w:rsidRPr="009E41DA" w:rsidRDefault="009E41DA" w:rsidP="009E41DA">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9E41DA">
        <w:rPr>
          <w:rFonts w:ascii="Times New Roman" w:hAnsi="Times New Roman" w:cs="Times New Roman"/>
          <w:noProof/>
          <w:sz w:val="24"/>
        </w:rPr>
        <w:t xml:space="preserve">Rinaldi, G., &amp; Ramli, A. H. (2023). Pengaruh Tranformational Leadership Terhadap Turnover Intention Pada Karyawan Perusahaan Swasta di Jakarta. </w:t>
      </w:r>
      <w:r w:rsidRPr="009E41DA">
        <w:rPr>
          <w:rFonts w:ascii="Times New Roman" w:hAnsi="Times New Roman" w:cs="Times New Roman"/>
          <w:i w:val="0"/>
          <w:iCs/>
          <w:noProof/>
          <w:sz w:val="24"/>
        </w:rPr>
        <w:t>Jurnal Pengabdian Kepada Masyarakat Nusantara (JPkMN)</w:t>
      </w:r>
      <w:r w:rsidRPr="009E41DA">
        <w:rPr>
          <w:rFonts w:ascii="Times New Roman" w:hAnsi="Times New Roman" w:cs="Times New Roman"/>
          <w:noProof/>
          <w:sz w:val="24"/>
        </w:rPr>
        <w:t xml:space="preserve">, </w:t>
      </w:r>
      <w:r w:rsidRPr="009E41DA">
        <w:rPr>
          <w:rFonts w:ascii="Times New Roman" w:hAnsi="Times New Roman" w:cs="Times New Roman"/>
          <w:i w:val="0"/>
          <w:iCs/>
          <w:noProof/>
          <w:sz w:val="24"/>
        </w:rPr>
        <w:t>4</w:t>
      </w:r>
      <w:r w:rsidRPr="009E41DA">
        <w:rPr>
          <w:rFonts w:ascii="Times New Roman" w:hAnsi="Times New Roman" w:cs="Times New Roman"/>
          <w:noProof/>
          <w:sz w:val="24"/>
        </w:rPr>
        <w:t>(4), 3088–3094. https://doi.org/http://doi.org/10.55338/jpkmn.v4i4. 1699</w:t>
      </w:r>
    </w:p>
    <w:p w:rsidR="009E41DA" w:rsidRPr="009E41DA" w:rsidRDefault="009E41DA" w:rsidP="009E41DA">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9E41DA">
        <w:rPr>
          <w:rFonts w:ascii="Times New Roman" w:hAnsi="Times New Roman" w:cs="Times New Roman"/>
          <w:noProof/>
          <w:sz w:val="24"/>
        </w:rPr>
        <w:t xml:space="preserve">Saeed, I., Waseem, M., Sikander, S., &amp; Rizwan, M. (2014). The relationship of Turnover intention with job satisfaction, job performance, Leader member exchange, Emotional intelligence and organizational commitment. </w:t>
      </w:r>
      <w:r w:rsidRPr="009E41DA">
        <w:rPr>
          <w:rFonts w:ascii="Times New Roman" w:hAnsi="Times New Roman" w:cs="Times New Roman"/>
          <w:i w:val="0"/>
          <w:iCs/>
          <w:noProof/>
          <w:sz w:val="24"/>
        </w:rPr>
        <w:t>International Journal of Learning and Development</w:t>
      </w:r>
      <w:r w:rsidRPr="009E41DA">
        <w:rPr>
          <w:rFonts w:ascii="Times New Roman" w:hAnsi="Times New Roman" w:cs="Times New Roman"/>
          <w:noProof/>
          <w:sz w:val="24"/>
        </w:rPr>
        <w:t xml:space="preserve">, </w:t>
      </w:r>
      <w:r w:rsidRPr="009E41DA">
        <w:rPr>
          <w:rFonts w:ascii="Times New Roman" w:hAnsi="Times New Roman" w:cs="Times New Roman"/>
          <w:i w:val="0"/>
          <w:iCs/>
          <w:noProof/>
          <w:sz w:val="24"/>
        </w:rPr>
        <w:t>4</w:t>
      </w:r>
      <w:r w:rsidRPr="009E41DA">
        <w:rPr>
          <w:rFonts w:ascii="Times New Roman" w:hAnsi="Times New Roman" w:cs="Times New Roman"/>
          <w:noProof/>
          <w:sz w:val="24"/>
        </w:rPr>
        <w:t>(2). https://doi.org/10.5296/ijld.v4i2.6100</w:t>
      </w:r>
    </w:p>
    <w:p w:rsidR="009E41DA" w:rsidRPr="009E41DA" w:rsidRDefault="009E41DA" w:rsidP="009E41DA">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9E41DA">
        <w:rPr>
          <w:rFonts w:ascii="Times New Roman" w:hAnsi="Times New Roman" w:cs="Times New Roman"/>
          <w:noProof/>
          <w:sz w:val="24"/>
        </w:rPr>
        <w:t xml:space="preserve">Sapri, &amp; Warsindah, L. (2024). Impact of Transformational Leadership and Job Resources on Turnover Intention Mediated by Work Engagement ( Case Study BUMN Banking Employees ). </w:t>
      </w:r>
      <w:r w:rsidRPr="009E41DA">
        <w:rPr>
          <w:rFonts w:ascii="Times New Roman" w:hAnsi="Times New Roman" w:cs="Times New Roman"/>
          <w:i w:val="0"/>
          <w:iCs/>
          <w:noProof/>
          <w:sz w:val="24"/>
        </w:rPr>
        <w:t>International Journal of Marketing &amp; Human Resource Research</w:t>
      </w:r>
      <w:r w:rsidRPr="009E41DA">
        <w:rPr>
          <w:rFonts w:ascii="Times New Roman" w:hAnsi="Times New Roman" w:cs="Times New Roman"/>
          <w:noProof/>
          <w:sz w:val="24"/>
        </w:rPr>
        <w:t xml:space="preserve">, </w:t>
      </w:r>
      <w:r w:rsidRPr="009E41DA">
        <w:rPr>
          <w:rFonts w:ascii="Times New Roman" w:hAnsi="Times New Roman" w:cs="Times New Roman"/>
          <w:i w:val="0"/>
          <w:iCs/>
          <w:noProof/>
          <w:sz w:val="24"/>
        </w:rPr>
        <w:t>05</w:t>
      </w:r>
      <w:r w:rsidRPr="009E41DA">
        <w:rPr>
          <w:rFonts w:ascii="Times New Roman" w:hAnsi="Times New Roman" w:cs="Times New Roman"/>
          <w:noProof/>
          <w:sz w:val="24"/>
        </w:rPr>
        <w:t>(02), 83–94.</w:t>
      </w:r>
    </w:p>
    <w:p w:rsidR="009E41DA" w:rsidRPr="009E41DA" w:rsidRDefault="009E41DA" w:rsidP="009E41DA">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9E41DA">
        <w:rPr>
          <w:rFonts w:ascii="Times New Roman" w:hAnsi="Times New Roman" w:cs="Times New Roman"/>
          <w:noProof/>
          <w:sz w:val="24"/>
        </w:rPr>
        <w:t xml:space="preserve">Selvarajan, T. T., Slattery, J., &amp; Stringer, D. Y. (2015). Relationship between gender and work related attitudes: a study of temporary agency employees. </w:t>
      </w:r>
      <w:r w:rsidRPr="009E41DA">
        <w:rPr>
          <w:rFonts w:ascii="Times New Roman" w:hAnsi="Times New Roman" w:cs="Times New Roman"/>
          <w:i w:val="0"/>
          <w:iCs/>
          <w:noProof/>
          <w:sz w:val="24"/>
        </w:rPr>
        <w:t>Journal of Business Research</w:t>
      </w:r>
      <w:r w:rsidRPr="009E41DA">
        <w:rPr>
          <w:rFonts w:ascii="Times New Roman" w:hAnsi="Times New Roman" w:cs="Times New Roman"/>
          <w:noProof/>
          <w:sz w:val="24"/>
        </w:rPr>
        <w:t xml:space="preserve">, </w:t>
      </w:r>
      <w:r w:rsidRPr="009E41DA">
        <w:rPr>
          <w:rFonts w:ascii="Times New Roman" w:hAnsi="Times New Roman" w:cs="Times New Roman"/>
          <w:i w:val="0"/>
          <w:iCs/>
          <w:noProof/>
          <w:sz w:val="24"/>
        </w:rPr>
        <w:t>68</w:t>
      </w:r>
      <w:r w:rsidRPr="009E41DA">
        <w:rPr>
          <w:rFonts w:ascii="Times New Roman" w:hAnsi="Times New Roman" w:cs="Times New Roman"/>
          <w:noProof/>
          <w:sz w:val="24"/>
        </w:rPr>
        <w:t>(9), 1919–1927. https://doi.org/10.1016/j.jbusres.2015.01.001</w:t>
      </w:r>
    </w:p>
    <w:p w:rsidR="009E41DA" w:rsidRPr="009E41DA" w:rsidRDefault="009E41DA" w:rsidP="009E41DA">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9E41DA">
        <w:rPr>
          <w:rFonts w:ascii="Times New Roman" w:hAnsi="Times New Roman" w:cs="Times New Roman"/>
          <w:noProof/>
          <w:sz w:val="24"/>
        </w:rPr>
        <w:t xml:space="preserve">Shah, I. A., Csordas, T., Akram, U., Yadav, A., &amp; Rasool, H. (2020). Multifaceted Role of Job Embeddedness Within Organizations: Development of Sustainable Approach to Reducing Turnover Intention. </w:t>
      </w:r>
      <w:r w:rsidRPr="009E41DA">
        <w:rPr>
          <w:rFonts w:ascii="Times New Roman" w:hAnsi="Times New Roman" w:cs="Times New Roman"/>
          <w:i w:val="0"/>
          <w:iCs/>
          <w:noProof/>
          <w:sz w:val="24"/>
        </w:rPr>
        <w:t>SAGE Open</w:t>
      </w:r>
      <w:r w:rsidRPr="009E41DA">
        <w:rPr>
          <w:rFonts w:ascii="Times New Roman" w:hAnsi="Times New Roman" w:cs="Times New Roman"/>
          <w:noProof/>
          <w:sz w:val="24"/>
        </w:rPr>
        <w:t xml:space="preserve">, </w:t>
      </w:r>
      <w:r w:rsidRPr="009E41DA">
        <w:rPr>
          <w:rFonts w:ascii="Times New Roman" w:hAnsi="Times New Roman" w:cs="Times New Roman"/>
          <w:i w:val="0"/>
          <w:iCs/>
          <w:noProof/>
          <w:sz w:val="24"/>
        </w:rPr>
        <w:t>10</w:t>
      </w:r>
      <w:r w:rsidRPr="009E41DA">
        <w:rPr>
          <w:rFonts w:ascii="Times New Roman" w:hAnsi="Times New Roman" w:cs="Times New Roman"/>
          <w:noProof/>
          <w:sz w:val="24"/>
        </w:rPr>
        <w:t>(2), 215824402093487. https://doi.org/10.1177/2158244020934876</w:t>
      </w:r>
    </w:p>
    <w:p w:rsidR="009E41DA" w:rsidRPr="009E41DA" w:rsidRDefault="009E41DA" w:rsidP="009E41DA">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9E41DA">
        <w:rPr>
          <w:rFonts w:ascii="Times New Roman" w:hAnsi="Times New Roman" w:cs="Times New Roman"/>
          <w:noProof/>
          <w:sz w:val="24"/>
        </w:rPr>
        <w:t xml:space="preserve">Sihag, P. (2020). The mediating role of perceived organizational support on psychological capital – employee engagement relationship: a study of Indian IT industry. </w:t>
      </w:r>
      <w:r w:rsidRPr="009E41DA">
        <w:rPr>
          <w:rFonts w:ascii="Times New Roman" w:hAnsi="Times New Roman" w:cs="Times New Roman"/>
          <w:i w:val="0"/>
          <w:iCs/>
          <w:noProof/>
          <w:sz w:val="24"/>
        </w:rPr>
        <w:t>Journal of Indian Business Research</w:t>
      </w:r>
      <w:r w:rsidRPr="009E41DA">
        <w:rPr>
          <w:rFonts w:ascii="Times New Roman" w:hAnsi="Times New Roman" w:cs="Times New Roman"/>
          <w:noProof/>
          <w:sz w:val="24"/>
        </w:rPr>
        <w:t xml:space="preserve">, </w:t>
      </w:r>
      <w:r w:rsidRPr="009E41DA">
        <w:rPr>
          <w:rFonts w:ascii="Times New Roman" w:hAnsi="Times New Roman" w:cs="Times New Roman"/>
          <w:i w:val="0"/>
          <w:iCs/>
          <w:noProof/>
          <w:sz w:val="24"/>
        </w:rPr>
        <w:t>13</w:t>
      </w:r>
      <w:r w:rsidRPr="009E41DA">
        <w:rPr>
          <w:rFonts w:ascii="Times New Roman" w:hAnsi="Times New Roman" w:cs="Times New Roman"/>
          <w:noProof/>
          <w:sz w:val="24"/>
        </w:rPr>
        <w:t>(1), 154–186. https://doi.org/10.1108/JIBR-01-2019-0014</w:t>
      </w:r>
    </w:p>
    <w:p w:rsidR="009E41DA" w:rsidRPr="009E41DA" w:rsidRDefault="009E41DA" w:rsidP="009E41DA">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9E41DA">
        <w:rPr>
          <w:rFonts w:ascii="Times New Roman" w:hAnsi="Times New Roman" w:cs="Times New Roman"/>
          <w:noProof/>
          <w:sz w:val="24"/>
        </w:rPr>
        <w:t xml:space="preserve">Siswanto, S., &amp; Yuliana, I. (2022). Linking transformational leadership with job satisfaction: </w:t>
      </w:r>
      <w:r w:rsidRPr="009E41DA">
        <w:rPr>
          <w:rFonts w:ascii="Times New Roman" w:hAnsi="Times New Roman" w:cs="Times New Roman"/>
          <w:noProof/>
          <w:sz w:val="24"/>
        </w:rPr>
        <w:lastRenderedPageBreak/>
        <w:t xml:space="preserve">the mediating roles of trust and team cohesiveness. </w:t>
      </w:r>
      <w:r w:rsidRPr="009E41DA">
        <w:rPr>
          <w:rFonts w:ascii="Times New Roman" w:hAnsi="Times New Roman" w:cs="Times New Roman"/>
          <w:i w:val="0"/>
          <w:iCs/>
          <w:noProof/>
          <w:sz w:val="24"/>
        </w:rPr>
        <w:t>Journal of Management Development</w:t>
      </w:r>
      <w:r w:rsidRPr="009E41DA">
        <w:rPr>
          <w:rFonts w:ascii="Times New Roman" w:hAnsi="Times New Roman" w:cs="Times New Roman"/>
          <w:noProof/>
          <w:sz w:val="24"/>
        </w:rPr>
        <w:t xml:space="preserve">, </w:t>
      </w:r>
      <w:r w:rsidRPr="009E41DA">
        <w:rPr>
          <w:rFonts w:ascii="Times New Roman" w:hAnsi="Times New Roman" w:cs="Times New Roman"/>
          <w:i w:val="0"/>
          <w:iCs/>
          <w:noProof/>
          <w:sz w:val="24"/>
        </w:rPr>
        <w:t>41</w:t>
      </w:r>
      <w:r w:rsidRPr="009E41DA">
        <w:rPr>
          <w:rFonts w:ascii="Times New Roman" w:hAnsi="Times New Roman" w:cs="Times New Roman"/>
          <w:noProof/>
          <w:sz w:val="24"/>
        </w:rPr>
        <w:t>(2), 94–117. https://doi.org/10.1108/JMD-09-2020-0293</w:t>
      </w:r>
    </w:p>
    <w:p w:rsidR="009E41DA" w:rsidRPr="009E41DA" w:rsidRDefault="009E41DA" w:rsidP="009E41DA">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9E41DA">
        <w:rPr>
          <w:rFonts w:ascii="Times New Roman" w:hAnsi="Times New Roman" w:cs="Times New Roman"/>
          <w:noProof/>
          <w:sz w:val="24"/>
        </w:rPr>
        <w:t xml:space="preserve">Stephen, C. H. N. (2023). The role of perceived organizational supports and management nationality amid physical Workplace’s planned quality change. </w:t>
      </w:r>
      <w:r w:rsidRPr="009E41DA">
        <w:rPr>
          <w:rFonts w:ascii="Times New Roman" w:hAnsi="Times New Roman" w:cs="Times New Roman"/>
          <w:i w:val="0"/>
          <w:iCs/>
          <w:noProof/>
          <w:sz w:val="24"/>
        </w:rPr>
        <w:t>Asia Pacific Management Review</w:t>
      </w:r>
      <w:r w:rsidRPr="009E41DA">
        <w:rPr>
          <w:rFonts w:ascii="Times New Roman" w:hAnsi="Times New Roman" w:cs="Times New Roman"/>
          <w:noProof/>
          <w:sz w:val="24"/>
        </w:rPr>
        <w:t xml:space="preserve">, </w:t>
      </w:r>
      <w:r w:rsidRPr="009E41DA">
        <w:rPr>
          <w:rFonts w:ascii="Times New Roman" w:hAnsi="Times New Roman" w:cs="Times New Roman"/>
          <w:i w:val="0"/>
          <w:iCs/>
          <w:noProof/>
          <w:sz w:val="24"/>
        </w:rPr>
        <w:t>28</w:t>
      </w:r>
      <w:r w:rsidRPr="009E41DA">
        <w:rPr>
          <w:rFonts w:ascii="Times New Roman" w:hAnsi="Times New Roman" w:cs="Times New Roman"/>
          <w:noProof/>
          <w:sz w:val="24"/>
        </w:rPr>
        <w:t>(2), 132–145. https://doi.org/10.1016/j.apmrv.2022.07.004</w:t>
      </w:r>
    </w:p>
    <w:p w:rsidR="009E41DA" w:rsidRPr="009E41DA" w:rsidRDefault="009E41DA" w:rsidP="009E41DA">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9E41DA">
        <w:rPr>
          <w:rFonts w:ascii="Times New Roman" w:hAnsi="Times New Roman" w:cs="Times New Roman"/>
          <w:noProof/>
          <w:sz w:val="24"/>
        </w:rPr>
        <w:t xml:space="preserve">Stofberg, R., Bussin, M., &amp; Mabaso, C. M. (2022). Pay transparency, job turnover intentions and the mediating role of perceived organizational support and organizational justice. </w:t>
      </w:r>
      <w:r w:rsidRPr="009E41DA">
        <w:rPr>
          <w:rFonts w:ascii="Times New Roman" w:hAnsi="Times New Roman" w:cs="Times New Roman"/>
          <w:i w:val="0"/>
          <w:iCs/>
          <w:noProof/>
          <w:sz w:val="24"/>
        </w:rPr>
        <w:t>Employee Relations</w:t>
      </w:r>
      <w:r w:rsidRPr="009E41DA">
        <w:rPr>
          <w:rFonts w:ascii="Times New Roman" w:hAnsi="Times New Roman" w:cs="Times New Roman"/>
          <w:noProof/>
          <w:sz w:val="24"/>
        </w:rPr>
        <w:t xml:space="preserve">, </w:t>
      </w:r>
      <w:r w:rsidRPr="009E41DA">
        <w:rPr>
          <w:rFonts w:ascii="Times New Roman" w:hAnsi="Times New Roman" w:cs="Times New Roman"/>
          <w:i w:val="0"/>
          <w:iCs/>
          <w:noProof/>
          <w:sz w:val="24"/>
        </w:rPr>
        <w:t>44</w:t>
      </w:r>
      <w:r w:rsidRPr="009E41DA">
        <w:rPr>
          <w:rFonts w:ascii="Times New Roman" w:hAnsi="Times New Roman" w:cs="Times New Roman"/>
          <w:noProof/>
          <w:sz w:val="24"/>
        </w:rPr>
        <w:t>(7), 162–182. https://doi.org/10.1108/ER-02-2022-0077</w:t>
      </w:r>
    </w:p>
    <w:p w:rsidR="009E41DA" w:rsidRPr="009E41DA" w:rsidRDefault="009E41DA" w:rsidP="009E41DA">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9E41DA">
        <w:rPr>
          <w:rFonts w:ascii="Times New Roman" w:hAnsi="Times New Roman" w:cs="Times New Roman"/>
          <w:noProof/>
          <w:sz w:val="24"/>
        </w:rPr>
        <w:t xml:space="preserve">Sürücü, L., Maslakçi, A., &amp; Sesen, H. (2022). Transformational leadership, job performance, self-efficacy, and leader support: testing a moderated mediation model. </w:t>
      </w:r>
      <w:r w:rsidRPr="009E41DA">
        <w:rPr>
          <w:rFonts w:ascii="Times New Roman" w:hAnsi="Times New Roman" w:cs="Times New Roman"/>
          <w:i w:val="0"/>
          <w:iCs/>
          <w:noProof/>
          <w:sz w:val="24"/>
        </w:rPr>
        <w:t>Baltic Journal of Management</w:t>
      </w:r>
      <w:r w:rsidRPr="009E41DA">
        <w:rPr>
          <w:rFonts w:ascii="Times New Roman" w:hAnsi="Times New Roman" w:cs="Times New Roman"/>
          <w:noProof/>
          <w:sz w:val="24"/>
        </w:rPr>
        <w:t>. https://doi.org/10.1108/BJM-08-2021-0306</w:t>
      </w:r>
    </w:p>
    <w:p w:rsidR="009E41DA" w:rsidRPr="009E41DA" w:rsidRDefault="009E41DA" w:rsidP="009E41DA">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9E41DA">
        <w:rPr>
          <w:rFonts w:ascii="Times New Roman" w:hAnsi="Times New Roman" w:cs="Times New Roman"/>
          <w:noProof/>
          <w:sz w:val="24"/>
        </w:rPr>
        <w:t xml:space="preserve">Sutrisno. H. Edy. (2015). </w:t>
      </w:r>
      <w:r w:rsidRPr="009E41DA">
        <w:rPr>
          <w:rFonts w:ascii="Times New Roman" w:hAnsi="Times New Roman" w:cs="Times New Roman"/>
          <w:i w:val="0"/>
          <w:iCs/>
          <w:noProof/>
          <w:sz w:val="24"/>
        </w:rPr>
        <w:t>Budaya Organisasi</w:t>
      </w:r>
      <w:r w:rsidRPr="009E41DA">
        <w:rPr>
          <w:rFonts w:ascii="Times New Roman" w:hAnsi="Times New Roman" w:cs="Times New Roman"/>
          <w:noProof/>
          <w:sz w:val="24"/>
        </w:rPr>
        <w:t xml:space="preserve"> (Edisi Ke 4). Kencana Prenada Media Group.</w:t>
      </w:r>
    </w:p>
    <w:p w:rsidR="009E41DA" w:rsidRPr="009E41DA" w:rsidRDefault="009E41DA" w:rsidP="009E41DA">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9E41DA">
        <w:rPr>
          <w:rFonts w:ascii="Times New Roman" w:hAnsi="Times New Roman" w:cs="Times New Roman"/>
          <w:noProof/>
          <w:sz w:val="24"/>
        </w:rPr>
        <w:t xml:space="preserve">Tepavčević, J., Josipović, M., &amp; Milojica, V. (2021). Determining the Relationship Between Job Satisfaction, Dependence on Tips and Turnover Intentions: The Case of Hotel Employees. In S. Grima, E. Özen, &amp; H. Boz (Eds.), </w:t>
      </w:r>
      <w:r w:rsidRPr="009E41DA">
        <w:rPr>
          <w:rFonts w:ascii="Times New Roman" w:hAnsi="Times New Roman" w:cs="Times New Roman"/>
          <w:i w:val="0"/>
          <w:iCs/>
          <w:noProof/>
          <w:sz w:val="24"/>
        </w:rPr>
        <w:t>Contemporary Issues in Social Science (Contemporary Studies in Economic and Financial Analysis, Vol. 106)</w:t>
      </w:r>
      <w:r w:rsidRPr="009E41DA">
        <w:rPr>
          <w:rFonts w:ascii="Times New Roman" w:hAnsi="Times New Roman" w:cs="Times New Roman"/>
          <w:noProof/>
          <w:sz w:val="24"/>
        </w:rPr>
        <w:t xml:space="preserve"> (pp. 33–48). Emerald Publishing Limited. https://doi.org/10.1108/S1569-375920210000106003</w:t>
      </w:r>
    </w:p>
    <w:p w:rsidR="009E41DA" w:rsidRPr="009E41DA" w:rsidRDefault="009E41DA" w:rsidP="009E41DA">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9E41DA">
        <w:rPr>
          <w:rFonts w:ascii="Times New Roman" w:hAnsi="Times New Roman" w:cs="Times New Roman"/>
          <w:noProof/>
          <w:sz w:val="24"/>
        </w:rPr>
        <w:t xml:space="preserve">To, W. M., &amp; Yu, B. T. W. (2023). Impact of difficult coworkers on employees’ turnover intention: the mediating roles of perceived organizational support and affective commitment. </w:t>
      </w:r>
      <w:r w:rsidRPr="009E41DA">
        <w:rPr>
          <w:rFonts w:ascii="Times New Roman" w:hAnsi="Times New Roman" w:cs="Times New Roman"/>
          <w:i w:val="0"/>
          <w:iCs/>
          <w:noProof/>
          <w:sz w:val="24"/>
        </w:rPr>
        <w:t>Asia-Pacific Journal of Business Administration</w:t>
      </w:r>
      <w:r w:rsidRPr="009E41DA">
        <w:rPr>
          <w:rFonts w:ascii="Times New Roman" w:hAnsi="Times New Roman" w:cs="Times New Roman"/>
          <w:noProof/>
          <w:sz w:val="24"/>
        </w:rPr>
        <w:t>. https://doi.org/10.1108/APJBA-11-2022-0477</w:t>
      </w:r>
    </w:p>
    <w:p w:rsidR="009E41DA" w:rsidRPr="009E41DA" w:rsidRDefault="009E41DA" w:rsidP="009E41DA">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9E41DA">
        <w:rPr>
          <w:rFonts w:ascii="Times New Roman" w:hAnsi="Times New Roman" w:cs="Times New Roman"/>
          <w:noProof/>
          <w:sz w:val="24"/>
        </w:rPr>
        <w:t xml:space="preserve">Tsai, S.-B. (2018). Using the DEMATEL model to explore the job satisfaction of research and development professionals in china’s photovoltaic cell industry. </w:t>
      </w:r>
      <w:r w:rsidRPr="009E41DA">
        <w:rPr>
          <w:rFonts w:ascii="Times New Roman" w:hAnsi="Times New Roman" w:cs="Times New Roman"/>
          <w:i w:val="0"/>
          <w:iCs/>
          <w:noProof/>
          <w:sz w:val="24"/>
        </w:rPr>
        <w:t>Renewable and Sustainable Energy Reviews</w:t>
      </w:r>
      <w:r w:rsidRPr="009E41DA">
        <w:rPr>
          <w:rFonts w:ascii="Times New Roman" w:hAnsi="Times New Roman" w:cs="Times New Roman"/>
          <w:noProof/>
          <w:sz w:val="24"/>
        </w:rPr>
        <w:t xml:space="preserve">, </w:t>
      </w:r>
      <w:r w:rsidRPr="009E41DA">
        <w:rPr>
          <w:rFonts w:ascii="Times New Roman" w:hAnsi="Times New Roman" w:cs="Times New Roman"/>
          <w:i w:val="0"/>
          <w:iCs/>
          <w:noProof/>
          <w:sz w:val="24"/>
        </w:rPr>
        <w:t>81</w:t>
      </w:r>
      <w:r w:rsidRPr="009E41DA">
        <w:rPr>
          <w:rFonts w:ascii="Times New Roman" w:hAnsi="Times New Roman" w:cs="Times New Roman"/>
          <w:noProof/>
          <w:sz w:val="24"/>
        </w:rPr>
        <w:t>, 62–68. https://doi.org/10.1016/j.rser.2017.07.014</w:t>
      </w:r>
    </w:p>
    <w:p w:rsidR="009E41DA" w:rsidRPr="009E41DA" w:rsidRDefault="009E41DA" w:rsidP="009E41DA">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9E41DA">
        <w:rPr>
          <w:rFonts w:ascii="Times New Roman" w:hAnsi="Times New Roman" w:cs="Times New Roman"/>
          <w:noProof/>
          <w:sz w:val="24"/>
        </w:rPr>
        <w:t xml:space="preserve">Tse, H. H. M., Huang, X., &amp; Lam, W. (2013). Why does transformational leadership matter for employee turnover? A multi-foci social exchange perspective. </w:t>
      </w:r>
      <w:r w:rsidRPr="009E41DA">
        <w:rPr>
          <w:rFonts w:ascii="Times New Roman" w:hAnsi="Times New Roman" w:cs="Times New Roman"/>
          <w:i w:val="0"/>
          <w:iCs/>
          <w:noProof/>
          <w:sz w:val="24"/>
        </w:rPr>
        <w:t>Leadership Quarterly</w:t>
      </w:r>
      <w:r w:rsidRPr="009E41DA">
        <w:rPr>
          <w:rFonts w:ascii="Times New Roman" w:hAnsi="Times New Roman" w:cs="Times New Roman"/>
          <w:noProof/>
          <w:sz w:val="24"/>
        </w:rPr>
        <w:t xml:space="preserve">, </w:t>
      </w:r>
      <w:r w:rsidRPr="009E41DA">
        <w:rPr>
          <w:rFonts w:ascii="Times New Roman" w:hAnsi="Times New Roman" w:cs="Times New Roman"/>
          <w:i w:val="0"/>
          <w:iCs/>
          <w:noProof/>
          <w:sz w:val="24"/>
        </w:rPr>
        <w:t>24</w:t>
      </w:r>
      <w:r w:rsidRPr="009E41DA">
        <w:rPr>
          <w:rFonts w:ascii="Times New Roman" w:hAnsi="Times New Roman" w:cs="Times New Roman"/>
          <w:noProof/>
          <w:sz w:val="24"/>
        </w:rPr>
        <w:t>(5), 763–776. https://doi.org/10.1016/j.leaqua.2013.07.005</w:t>
      </w:r>
    </w:p>
    <w:p w:rsidR="009E41DA" w:rsidRPr="009E41DA" w:rsidRDefault="009E41DA" w:rsidP="009E41DA">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9E41DA">
        <w:rPr>
          <w:rFonts w:ascii="Times New Roman" w:hAnsi="Times New Roman" w:cs="Times New Roman"/>
          <w:noProof/>
          <w:sz w:val="24"/>
        </w:rPr>
        <w:t xml:space="preserve">Tse, H. H. M., Huang, X., &amp; Lam, W. (2014). Corrigendum to “Why does transformational leadership matter for employee turnover? A multi-foci social exchange perspective” [The Leadership Quarterly, 24 (2013) 763–776]. </w:t>
      </w:r>
      <w:r w:rsidRPr="009E41DA">
        <w:rPr>
          <w:rFonts w:ascii="Times New Roman" w:hAnsi="Times New Roman" w:cs="Times New Roman"/>
          <w:i w:val="0"/>
          <w:iCs/>
          <w:noProof/>
          <w:sz w:val="24"/>
        </w:rPr>
        <w:t>The Leadership Quarterly</w:t>
      </w:r>
      <w:r w:rsidRPr="009E41DA">
        <w:rPr>
          <w:rFonts w:ascii="Times New Roman" w:hAnsi="Times New Roman" w:cs="Times New Roman"/>
          <w:noProof/>
          <w:sz w:val="24"/>
        </w:rPr>
        <w:t xml:space="preserve">, </w:t>
      </w:r>
      <w:r w:rsidRPr="009E41DA">
        <w:rPr>
          <w:rFonts w:ascii="Times New Roman" w:hAnsi="Times New Roman" w:cs="Times New Roman"/>
          <w:i w:val="0"/>
          <w:iCs/>
          <w:noProof/>
          <w:sz w:val="24"/>
        </w:rPr>
        <w:t>25</w:t>
      </w:r>
      <w:r w:rsidRPr="009E41DA">
        <w:rPr>
          <w:rFonts w:ascii="Times New Roman" w:hAnsi="Times New Roman" w:cs="Times New Roman"/>
          <w:noProof/>
          <w:sz w:val="24"/>
        </w:rPr>
        <w:t>(3), 628–629. https://doi.org/10.1016/j.leaqua.2014.04.010</w:t>
      </w:r>
    </w:p>
    <w:p w:rsidR="009E41DA" w:rsidRPr="009E41DA" w:rsidRDefault="009E41DA" w:rsidP="009E41DA">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9E41DA">
        <w:rPr>
          <w:rFonts w:ascii="Times New Roman" w:hAnsi="Times New Roman" w:cs="Times New Roman"/>
          <w:noProof/>
          <w:sz w:val="24"/>
        </w:rPr>
        <w:t xml:space="preserve">Turek, D., Klein, H. J., &amp; Wojtczuk-Turek, A. (2023). Overcoming organizational constraints: The role of organizational commitment and job crafting in relation to employee performance. </w:t>
      </w:r>
      <w:r w:rsidRPr="009E41DA">
        <w:rPr>
          <w:rFonts w:ascii="Times New Roman" w:hAnsi="Times New Roman" w:cs="Times New Roman"/>
          <w:i w:val="0"/>
          <w:iCs/>
          <w:noProof/>
          <w:sz w:val="24"/>
        </w:rPr>
        <w:t>European Management Journal</w:t>
      </w:r>
      <w:r w:rsidRPr="009E41DA">
        <w:rPr>
          <w:rFonts w:ascii="Times New Roman" w:hAnsi="Times New Roman" w:cs="Times New Roman"/>
          <w:noProof/>
          <w:sz w:val="24"/>
        </w:rPr>
        <w:t xml:space="preserve">, </w:t>
      </w:r>
      <w:r w:rsidRPr="009E41DA">
        <w:rPr>
          <w:rFonts w:ascii="Times New Roman" w:hAnsi="Times New Roman" w:cs="Times New Roman"/>
          <w:i w:val="0"/>
          <w:iCs/>
          <w:noProof/>
          <w:sz w:val="24"/>
        </w:rPr>
        <w:t>August 2022</w:t>
      </w:r>
      <w:r w:rsidRPr="009E41DA">
        <w:rPr>
          <w:rFonts w:ascii="Times New Roman" w:hAnsi="Times New Roman" w:cs="Times New Roman"/>
          <w:noProof/>
          <w:sz w:val="24"/>
        </w:rPr>
        <w:t>. https://doi.org/10.1016/j.emj.2023.12.001</w:t>
      </w:r>
    </w:p>
    <w:p w:rsidR="009E41DA" w:rsidRPr="009E41DA" w:rsidRDefault="009E41DA" w:rsidP="009E41DA">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9E41DA">
        <w:rPr>
          <w:rFonts w:ascii="Times New Roman" w:hAnsi="Times New Roman" w:cs="Times New Roman"/>
          <w:noProof/>
          <w:sz w:val="24"/>
        </w:rPr>
        <w:t xml:space="preserve">Wahyuningrum, E., &amp; Khan, R. B. F. (2023). Pengaruh Stres Kerja Terhadap Turnover Intention Dengan Kepuasan Kerja Sebagai Mediasi Pada Generasi Z Di DKI Jakarta. </w:t>
      </w:r>
      <w:r w:rsidRPr="009E41DA">
        <w:rPr>
          <w:rFonts w:ascii="Times New Roman" w:hAnsi="Times New Roman" w:cs="Times New Roman"/>
          <w:i w:val="0"/>
          <w:iCs/>
          <w:noProof/>
          <w:sz w:val="24"/>
        </w:rPr>
        <w:t>Jurnal E-Bis</w:t>
      </w:r>
      <w:r w:rsidRPr="009E41DA">
        <w:rPr>
          <w:rFonts w:ascii="Times New Roman" w:hAnsi="Times New Roman" w:cs="Times New Roman"/>
          <w:noProof/>
          <w:sz w:val="24"/>
        </w:rPr>
        <w:t xml:space="preserve">, </w:t>
      </w:r>
      <w:r w:rsidRPr="009E41DA">
        <w:rPr>
          <w:rFonts w:ascii="Times New Roman" w:hAnsi="Times New Roman" w:cs="Times New Roman"/>
          <w:i w:val="0"/>
          <w:iCs/>
          <w:noProof/>
          <w:sz w:val="24"/>
        </w:rPr>
        <w:t>7</w:t>
      </w:r>
      <w:r w:rsidRPr="009E41DA">
        <w:rPr>
          <w:rFonts w:ascii="Times New Roman" w:hAnsi="Times New Roman" w:cs="Times New Roman"/>
          <w:noProof/>
          <w:sz w:val="24"/>
        </w:rPr>
        <w:t>(2), 486–499. https://doi.org/10.37339/e-bis.v7i2.1236</w:t>
      </w:r>
    </w:p>
    <w:p w:rsidR="009E41DA" w:rsidRPr="009E41DA" w:rsidRDefault="009E41DA" w:rsidP="009E41DA">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9E41DA">
        <w:rPr>
          <w:rFonts w:ascii="Times New Roman" w:hAnsi="Times New Roman" w:cs="Times New Roman"/>
          <w:noProof/>
          <w:sz w:val="24"/>
        </w:rPr>
        <w:t xml:space="preserve">Wang, H., Jin, Y., Wang, D., Zhao, S., Sang, X., &amp; Yuan, B. (2020). Job satisfaction, burnout, and turnover intention among primary care providers in rural China: results from structural equation modeling. </w:t>
      </w:r>
      <w:r w:rsidRPr="009E41DA">
        <w:rPr>
          <w:rFonts w:ascii="Times New Roman" w:hAnsi="Times New Roman" w:cs="Times New Roman"/>
          <w:i w:val="0"/>
          <w:iCs/>
          <w:noProof/>
          <w:sz w:val="24"/>
        </w:rPr>
        <w:t>BMC Family Practice</w:t>
      </w:r>
      <w:r w:rsidRPr="009E41DA">
        <w:rPr>
          <w:rFonts w:ascii="Times New Roman" w:hAnsi="Times New Roman" w:cs="Times New Roman"/>
          <w:noProof/>
          <w:sz w:val="24"/>
        </w:rPr>
        <w:t xml:space="preserve">, </w:t>
      </w:r>
      <w:r w:rsidRPr="009E41DA">
        <w:rPr>
          <w:rFonts w:ascii="Times New Roman" w:hAnsi="Times New Roman" w:cs="Times New Roman"/>
          <w:i w:val="0"/>
          <w:iCs/>
          <w:noProof/>
          <w:sz w:val="24"/>
        </w:rPr>
        <w:t>21</w:t>
      </w:r>
      <w:r w:rsidRPr="009E41DA">
        <w:rPr>
          <w:rFonts w:ascii="Times New Roman" w:hAnsi="Times New Roman" w:cs="Times New Roman"/>
          <w:noProof/>
          <w:sz w:val="24"/>
        </w:rPr>
        <w:t>(1), 12. https://doi.org/10.1186/s12875-020-1083-8</w:t>
      </w:r>
    </w:p>
    <w:p w:rsidR="009E41DA" w:rsidRPr="009E41DA" w:rsidRDefault="009E41DA" w:rsidP="009E41DA">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9E41DA">
        <w:rPr>
          <w:rFonts w:ascii="Times New Roman" w:hAnsi="Times New Roman" w:cs="Times New Roman"/>
          <w:noProof/>
          <w:sz w:val="24"/>
        </w:rPr>
        <w:t xml:space="preserve">Wang, Q., Gan, K. P., Wei, H. Y., Sun, A. Q., Wang, Y. C., &amp; Zhou, X. M. (2024). Public service motivation and public employees’ turnover intention: the role of job satisfaction and career growth opportunity. </w:t>
      </w:r>
      <w:r w:rsidRPr="009E41DA">
        <w:rPr>
          <w:rFonts w:ascii="Times New Roman" w:hAnsi="Times New Roman" w:cs="Times New Roman"/>
          <w:i w:val="0"/>
          <w:iCs/>
          <w:noProof/>
          <w:sz w:val="24"/>
        </w:rPr>
        <w:t>Personnel Review</w:t>
      </w:r>
      <w:r w:rsidRPr="009E41DA">
        <w:rPr>
          <w:rFonts w:ascii="Times New Roman" w:hAnsi="Times New Roman" w:cs="Times New Roman"/>
          <w:noProof/>
          <w:sz w:val="24"/>
        </w:rPr>
        <w:t xml:space="preserve">, </w:t>
      </w:r>
      <w:r w:rsidRPr="009E41DA">
        <w:rPr>
          <w:rFonts w:ascii="Times New Roman" w:hAnsi="Times New Roman" w:cs="Times New Roman"/>
          <w:i w:val="0"/>
          <w:iCs/>
          <w:noProof/>
          <w:sz w:val="24"/>
        </w:rPr>
        <w:t>53</w:t>
      </w:r>
      <w:r w:rsidRPr="009E41DA">
        <w:rPr>
          <w:rFonts w:ascii="Times New Roman" w:hAnsi="Times New Roman" w:cs="Times New Roman"/>
          <w:noProof/>
          <w:sz w:val="24"/>
        </w:rPr>
        <w:t>(1), 99–118. https://doi.org/10.1108/PR-11-2020-0836</w:t>
      </w:r>
    </w:p>
    <w:p w:rsidR="009E41DA" w:rsidRPr="009E41DA" w:rsidRDefault="009E41DA" w:rsidP="009E41DA">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9E41DA">
        <w:rPr>
          <w:rFonts w:ascii="Times New Roman" w:hAnsi="Times New Roman" w:cs="Times New Roman"/>
          <w:noProof/>
          <w:sz w:val="24"/>
        </w:rPr>
        <w:t xml:space="preserve">Wang, Q., &amp; Wang, C. (2020). Reducing turnover intention: perceived organizational support </w:t>
      </w:r>
      <w:r w:rsidRPr="009E41DA">
        <w:rPr>
          <w:rFonts w:ascii="Times New Roman" w:hAnsi="Times New Roman" w:cs="Times New Roman"/>
          <w:noProof/>
          <w:sz w:val="24"/>
        </w:rPr>
        <w:lastRenderedPageBreak/>
        <w:t xml:space="preserve">for frontline employees. </w:t>
      </w:r>
      <w:r w:rsidRPr="009E41DA">
        <w:rPr>
          <w:rFonts w:ascii="Times New Roman" w:hAnsi="Times New Roman" w:cs="Times New Roman"/>
          <w:i w:val="0"/>
          <w:iCs/>
          <w:noProof/>
          <w:sz w:val="24"/>
        </w:rPr>
        <w:t>Frontiers of Business Research in China</w:t>
      </w:r>
      <w:r w:rsidRPr="009E41DA">
        <w:rPr>
          <w:rFonts w:ascii="Times New Roman" w:hAnsi="Times New Roman" w:cs="Times New Roman"/>
          <w:noProof/>
          <w:sz w:val="24"/>
        </w:rPr>
        <w:t xml:space="preserve">, </w:t>
      </w:r>
      <w:r w:rsidRPr="009E41DA">
        <w:rPr>
          <w:rFonts w:ascii="Times New Roman" w:hAnsi="Times New Roman" w:cs="Times New Roman"/>
          <w:i w:val="0"/>
          <w:iCs/>
          <w:noProof/>
          <w:sz w:val="24"/>
        </w:rPr>
        <w:t>14</w:t>
      </w:r>
      <w:r w:rsidRPr="009E41DA">
        <w:rPr>
          <w:rFonts w:ascii="Times New Roman" w:hAnsi="Times New Roman" w:cs="Times New Roman"/>
          <w:noProof/>
          <w:sz w:val="24"/>
        </w:rPr>
        <w:t>(1). https://doi.org/10.1186/s11782-020-00074-6</w:t>
      </w:r>
    </w:p>
    <w:p w:rsidR="009E41DA" w:rsidRPr="009E41DA" w:rsidRDefault="009E41DA" w:rsidP="009E41DA">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9E41DA">
        <w:rPr>
          <w:rFonts w:ascii="Times New Roman" w:hAnsi="Times New Roman" w:cs="Times New Roman"/>
          <w:noProof/>
          <w:sz w:val="24"/>
        </w:rPr>
        <w:t xml:space="preserve">Weiss, H. M. (2002). Deconstructing job satisfaction. </w:t>
      </w:r>
      <w:r w:rsidRPr="009E41DA">
        <w:rPr>
          <w:rFonts w:ascii="Times New Roman" w:hAnsi="Times New Roman" w:cs="Times New Roman"/>
          <w:i w:val="0"/>
          <w:iCs/>
          <w:noProof/>
          <w:sz w:val="24"/>
        </w:rPr>
        <w:t>Human Resource Management Review</w:t>
      </w:r>
      <w:r w:rsidRPr="009E41DA">
        <w:rPr>
          <w:rFonts w:ascii="Times New Roman" w:hAnsi="Times New Roman" w:cs="Times New Roman"/>
          <w:noProof/>
          <w:sz w:val="24"/>
        </w:rPr>
        <w:t xml:space="preserve">, </w:t>
      </w:r>
      <w:r w:rsidRPr="009E41DA">
        <w:rPr>
          <w:rFonts w:ascii="Times New Roman" w:hAnsi="Times New Roman" w:cs="Times New Roman"/>
          <w:i w:val="0"/>
          <w:iCs/>
          <w:noProof/>
          <w:sz w:val="24"/>
        </w:rPr>
        <w:t>12</w:t>
      </w:r>
      <w:r w:rsidRPr="009E41DA">
        <w:rPr>
          <w:rFonts w:ascii="Times New Roman" w:hAnsi="Times New Roman" w:cs="Times New Roman"/>
          <w:noProof/>
          <w:sz w:val="24"/>
        </w:rPr>
        <w:t>(2), 173–194. https://doi.org/10.1016/S1053-4822(02)00045-1</w:t>
      </w:r>
    </w:p>
    <w:p w:rsidR="009E41DA" w:rsidRPr="009E41DA" w:rsidRDefault="009E41DA" w:rsidP="009E41DA">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9E41DA">
        <w:rPr>
          <w:rFonts w:ascii="Times New Roman" w:hAnsi="Times New Roman" w:cs="Times New Roman"/>
          <w:noProof/>
          <w:sz w:val="24"/>
        </w:rPr>
        <w:t xml:space="preserve">Xin, C., &amp; Wang, Y. (2023). Green intellectual capital and green competitive advantage in hotels: The role of environmental product innovation and green transformational leadership. </w:t>
      </w:r>
      <w:r w:rsidRPr="009E41DA">
        <w:rPr>
          <w:rFonts w:ascii="Times New Roman" w:hAnsi="Times New Roman" w:cs="Times New Roman"/>
          <w:i w:val="0"/>
          <w:iCs/>
          <w:noProof/>
          <w:sz w:val="24"/>
        </w:rPr>
        <w:t>Journal of Hospitality and Tourism Management</w:t>
      </w:r>
      <w:r w:rsidRPr="009E41DA">
        <w:rPr>
          <w:rFonts w:ascii="Times New Roman" w:hAnsi="Times New Roman" w:cs="Times New Roman"/>
          <w:noProof/>
          <w:sz w:val="24"/>
        </w:rPr>
        <w:t xml:space="preserve">, </w:t>
      </w:r>
      <w:r w:rsidRPr="009E41DA">
        <w:rPr>
          <w:rFonts w:ascii="Times New Roman" w:hAnsi="Times New Roman" w:cs="Times New Roman"/>
          <w:i w:val="0"/>
          <w:iCs/>
          <w:noProof/>
          <w:sz w:val="24"/>
        </w:rPr>
        <w:t>57</w:t>
      </w:r>
      <w:r w:rsidRPr="009E41DA">
        <w:rPr>
          <w:rFonts w:ascii="Times New Roman" w:hAnsi="Times New Roman" w:cs="Times New Roman"/>
          <w:noProof/>
          <w:sz w:val="24"/>
        </w:rPr>
        <w:t>(February), 148–157. https://doi.org/10.1016/j.jhtm.2023.10.001</w:t>
      </w:r>
    </w:p>
    <w:p w:rsidR="009E41DA" w:rsidRPr="009E41DA" w:rsidRDefault="009E41DA" w:rsidP="009E41DA">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9E41DA">
        <w:rPr>
          <w:rFonts w:ascii="Times New Roman" w:hAnsi="Times New Roman" w:cs="Times New Roman"/>
          <w:noProof/>
          <w:sz w:val="24"/>
        </w:rPr>
        <w:t xml:space="preserve">Yildiz, B., Yildiz, H., &amp; Ayaz Arda, O. (2021). Relationship between work–family conflict and turnover intention in nurses: A meta‐analytic review. </w:t>
      </w:r>
      <w:r w:rsidRPr="009E41DA">
        <w:rPr>
          <w:rFonts w:ascii="Times New Roman" w:hAnsi="Times New Roman" w:cs="Times New Roman"/>
          <w:i w:val="0"/>
          <w:iCs/>
          <w:noProof/>
          <w:sz w:val="24"/>
        </w:rPr>
        <w:t>Journal of Advanced Nursing</w:t>
      </w:r>
      <w:r w:rsidRPr="009E41DA">
        <w:rPr>
          <w:rFonts w:ascii="Times New Roman" w:hAnsi="Times New Roman" w:cs="Times New Roman"/>
          <w:noProof/>
          <w:sz w:val="24"/>
        </w:rPr>
        <w:t xml:space="preserve">, </w:t>
      </w:r>
      <w:r w:rsidRPr="009E41DA">
        <w:rPr>
          <w:rFonts w:ascii="Times New Roman" w:hAnsi="Times New Roman" w:cs="Times New Roman"/>
          <w:i w:val="0"/>
          <w:iCs/>
          <w:noProof/>
          <w:sz w:val="24"/>
        </w:rPr>
        <w:t>77</w:t>
      </w:r>
      <w:r w:rsidRPr="009E41DA">
        <w:rPr>
          <w:rFonts w:ascii="Times New Roman" w:hAnsi="Times New Roman" w:cs="Times New Roman"/>
          <w:noProof/>
          <w:sz w:val="24"/>
        </w:rPr>
        <w:t>(8), 3317–3330. https://doi.org/10.1111/jan.14846</w:t>
      </w:r>
    </w:p>
    <w:p w:rsidR="009E41DA" w:rsidRPr="009E41DA" w:rsidRDefault="009E41DA" w:rsidP="009E41DA">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9E41DA">
        <w:rPr>
          <w:rFonts w:ascii="Times New Roman" w:hAnsi="Times New Roman" w:cs="Times New Roman"/>
          <w:noProof/>
          <w:sz w:val="24"/>
        </w:rPr>
        <w:t xml:space="preserve">Yuan, Y., Kong, H., Baum, T., Liu, Y., Liu, C., Bu, N., Wang, K., &amp; Yin, Z. (2022). Transformational leadership and trust in leadership impacts on employee commitment. </w:t>
      </w:r>
      <w:r w:rsidRPr="009E41DA">
        <w:rPr>
          <w:rFonts w:ascii="Times New Roman" w:hAnsi="Times New Roman" w:cs="Times New Roman"/>
          <w:i w:val="0"/>
          <w:iCs/>
          <w:noProof/>
          <w:sz w:val="24"/>
        </w:rPr>
        <w:t>Tourism Review</w:t>
      </w:r>
      <w:r w:rsidRPr="009E41DA">
        <w:rPr>
          <w:rFonts w:ascii="Times New Roman" w:hAnsi="Times New Roman" w:cs="Times New Roman"/>
          <w:noProof/>
          <w:sz w:val="24"/>
        </w:rPr>
        <w:t xml:space="preserve">, </w:t>
      </w:r>
      <w:r w:rsidRPr="009E41DA">
        <w:rPr>
          <w:rFonts w:ascii="Times New Roman" w:hAnsi="Times New Roman" w:cs="Times New Roman"/>
          <w:i w:val="0"/>
          <w:iCs/>
          <w:noProof/>
          <w:sz w:val="24"/>
        </w:rPr>
        <w:t>77</w:t>
      </w:r>
      <w:r w:rsidRPr="009E41DA">
        <w:rPr>
          <w:rFonts w:ascii="Times New Roman" w:hAnsi="Times New Roman" w:cs="Times New Roman"/>
          <w:noProof/>
          <w:sz w:val="24"/>
        </w:rPr>
        <w:t>(5), 1385–1399. https://doi.org/10.1108/TR-10-2020-0477</w:t>
      </w:r>
    </w:p>
    <w:p w:rsidR="009E41DA" w:rsidRPr="009E41DA" w:rsidRDefault="009E41DA" w:rsidP="009E41DA">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9E41DA">
        <w:rPr>
          <w:rFonts w:ascii="Times New Roman" w:hAnsi="Times New Roman" w:cs="Times New Roman"/>
          <w:noProof/>
          <w:sz w:val="24"/>
        </w:rPr>
        <w:t xml:space="preserve">Yuliantini, T., Ramli, M., Kuswibowo, C., Malihah, F. D., &amp; Ali, A. J. (2024). How Transformational Leadership and Job Satisfaction Can Effect on Organizational Commitment and Increase Organizational Citizenship Behavior. </w:t>
      </w:r>
      <w:r w:rsidRPr="009E41DA">
        <w:rPr>
          <w:rFonts w:ascii="Times New Roman" w:hAnsi="Times New Roman" w:cs="Times New Roman"/>
          <w:i w:val="0"/>
          <w:iCs/>
          <w:noProof/>
          <w:sz w:val="24"/>
        </w:rPr>
        <w:t>Mix: Jurnal Ilmiah Manajemen</w:t>
      </w:r>
      <w:r w:rsidRPr="009E41DA">
        <w:rPr>
          <w:rFonts w:ascii="Times New Roman" w:hAnsi="Times New Roman" w:cs="Times New Roman"/>
          <w:noProof/>
          <w:sz w:val="24"/>
        </w:rPr>
        <w:t xml:space="preserve">, </w:t>
      </w:r>
      <w:r w:rsidRPr="009E41DA">
        <w:rPr>
          <w:rFonts w:ascii="Times New Roman" w:hAnsi="Times New Roman" w:cs="Times New Roman"/>
          <w:i w:val="0"/>
          <w:iCs/>
          <w:noProof/>
          <w:sz w:val="24"/>
        </w:rPr>
        <w:t>18</w:t>
      </w:r>
      <w:r w:rsidRPr="009E41DA">
        <w:rPr>
          <w:rFonts w:ascii="Times New Roman" w:hAnsi="Times New Roman" w:cs="Times New Roman"/>
          <w:noProof/>
          <w:sz w:val="24"/>
        </w:rPr>
        <w:t>(1), 31–43.</w:t>
      </w:r>
    </w:p>
    <w:p w:rsidR="009E41DA" w:rsidRPr="009E41DA" w:rsidRDefault="009E41DA" w:rsidP="009E41DA">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9E41DA">
        <w:rPr>
          <w:rFonts w:ascii="Times New Roman" w:hAnsi="Times New Roman" w:cs="Times New Roman"/>
          <w:noProof/>
          <w:sz w:val="24"/>
        </w:rPr>
        <w:t xml:space="preserve">Zang, N., Cao, H., Zhou, N., Jiang, L., &amp; Li, B. (2022). Job load, job stress, and job exhaustion among Chinese junior middle school teachers: Job satisfaction as a mediator and teacher’s role as a moderator. </w:t>
      </w:r>
      <w:r w:rsidRPr="009E41DA">
        <w:rPr>
          <w:rFonts w:ascii="Times New Roman" w:hAnsi="Times New Roman" w:cs="Times New Roman"/>
          <w:i w:val="0"/>
          <w:iCs/>
          <w:noProof/>
          <w:sz w:val="24"/>
        </w:rPr>
        <w:t>Social Psychology of Education</w:t>
      </w:r>
      <w:r w:rsidRPr="009E41DA">
        <w:rPr>
          <w:rFonts w:ascii="Times New Roman" w:hAnsi="Times New Roman" w:cs="Times New Roman"/>
          <w:noProof/>
          <w:sz w:val="24"/>
        </w:rPr>
        <w:t xml:space="preserve">, </w:t>
      </w:r>
      <w:r w:rsidRPr="009E41DA">
        <w:rPr>
          <w:rFonts w:ascii="Times New Roman" w:hAnsi="Times New Roman" w:cs="Times New Roman"/>
          <w:i w:val="0"/>
          <w:iCs/>
          <w:noProof/>
          <w:sz w:val="24"/>
        </w:rPr>
        <w:t>25</w:t>
      </w:r>
      <w:r w:rsidRPr="009E41DA">
        <w:rPr>
          <w:rFonts w:ascii="Times New Roman" w:hAnsi="Times New Roman" w:cs="Times New Roman"/>
          <w:noProof/>
          <w:sz w:val="24"/>
        </w:rPr>
        <w:t>(5), 1003–1030. https://doi.org/10.1007/s11218-022-09719-1</w:t>
      </w:r>
    </w:p>
    <w:p w:rsidR="009E41DA" w:rsidRPr="009E41DA" w:rsidRDefault="009E41DA" w:rsidP="009E41DA">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9E41DA">
        <w:rPr>
          <w:rFonts w:ascii="Times New Roman" w:hAnsi="Times New Roman" w:cs="Times New Roman"/>
          <w:noProof/>
          <w:sz w:val="24"/>
        </w:rPr>
        <w:t xml:space="preserve">Zardasht, P., Omed, S., &amp; Taha, S. (2020). Importance of HRM Policies on Employee Job Satisfaction. </w:t>
      </w:r>
      <w:r w:rsidRPr="009E41DA">
        <w:rPr>
          <w:rFonts w:ascii="Times New Roman" w:hAnsi="Times New Roman" w:cs="Times New Roman"/>
          <w:i w:val="0"/>
          <w:iCs/>
          <w:noProof/>
          <w:sz w:val="24"/>
        </w:rPr>
        <w:t>Black Sea Journal of Management and Marketing</w:t>
      </w:r>
      <w:r w:rsidRPr="009E41DA">
        <w:rPr>
          <w:rFonts w:ascii="Times New Roman" w:hAnsi="Times New Roman" w:cs="Times New Roman"/>
          <w:noProof/>
          <w:sz w:val="24"/>
        </w:rPr>
        <w:t xml:space="preserve">, </w:t>
      </w:r>
      <w:r w:rsidRPr="009E41DA">
        <w:rPr>
          <w:rFonts w:ascii="Times New Roman" w:hAnsi="Times New Roman" w:cs="Times New Roman"/>
          <w:i w:val="0"/>
          <w:iCs/>
          <w:noProof/>
          <w:sz w:val="24"/>
        </w:rPr>
        <w:t>1</w:t>
      </w:r>
      <w:r w:rsidRPr="009E41DA">
        <w:rPr>
          <w:rFonts w:ascii="Times New Roman" w:hAnsi="Times New Roman" w:cs="Times New Roman"/>
          <w:noProof/>
          <w:sz w:val="24"/>
        </w:rPr>
        <w:t>(1), 49–57. https://doi.org/10.47299/bsjmm.v1i1</w:t>
      </w:r>
    </w:p>
    <w:p w:rsidR="00A007C9" w:rsidRPr="009C453A" w:rsidRDefault="008A39F8" w:rsidP="009E41DA">
      <w:pPr>
        <w:widowControl w:val="0"/>
        <w:autoSpaceDE w:val="0"/>
        <w:autoSpaceDN w:val="0"/>
        <w:adjustRightInd w:val="0"/>
        <w:spacing w:after="0" w:line="240" w:lineRule="auto"/>
        <w:ind w:left="480" w:hanging="480"/>
        <w:jc w:val="both"/>
        <w:rPr>
          <w:rFonts w:ascii="Times New Roman" w:eastAsia="Times New Roman" w:hAnsi="Times New Roman" w:cs="Times New Roman"/>
          <w:i w:val="0"/>
          <w:noProof/>
          <w:color w:val="000000"/>
          <w:sz w:val="24"/>
          <w:szCs w:val="24"/>
        </w:rPr>
      </w:pPr>
      <w:r w:rsidRPr="009C453A">
        <w:rPr>
          <w:rFonts w:ascii="Times New Roman" w:eastAsia="Times New Roman" w:hAnsi="Times New Roman" w:cs="Times New Roman"/>
          <w:i w:val="0"/>
          <w:noProof/>
          <w:color w:val="000000"/>
          <w:sz w:val="24"/>
          <w:szCs w:val="24"/>
        </w:rPr>
        <w:fldChar w:fldCharType="end"/>
      </w:r>
    </w:p>
    <w:sectPr w:rsidR="00A007C9" w:rsidRPr="009C453A">
      <w:headerReference w:type="even" r:id="rId13"/>
      <w:headerReference w:type="default" r:id="rId14"/>
      <w:footerReference w:type="even" r:id="rId15"/>
      <w:footerReference w:type="default" r:id="rId16"/>
      <w:headerReference w:type="first" r:id="rId17"/>
      <w:footerReference w:type="first" r:id="rId18"/>
      <w:pgSz w:w="11906" w:h="16838"/>
      <w:pgMar w:top="1701" w:right="1418" w:bottom="1701" w:left="1418" w:header="709"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236A8" w:rsidRDefault="003236A8">
      <w:pPr>
        <w:spacing w:after="0" w:line="240" w:lineRule="auto"/>
      </w:pPr>
      <w:r>
        <w:separator/>
      </w:r>
    </w:p>
  </w:endnote>
  <w:endnote w:type="continuationSeparator" w:id="0">
    <w:p w:rsidR="003236A8" w:rsidRDefault="003236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UnicodeMS">
    <w:altName w:val="Yu Gothic UI"/>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007C9" w:rsidRDefault="00A007C9">
    <w:pPr>
      <w:widowControl w:val="0"/>
      <w:pBdr>
        <w:top w:val="nil"/>
        <w:left w:val="nil"/>
        <w:bottom w:val="nil"/>
        <w:right w:val="nil"/>
        <w:between w:val="nil"/>
      </w:pBdr>
      <w:spacing w:after="0" w:line="276" w:lineRule="auto"/>
      <w:rPr>
        <w:b/>
        <w:color w:val="000000"/>
        <w:sz w:val="22"/>
        <w:szCs w:val="22"/>
      </w:rPr>
    </w:pPr>
  </w:p>
  <w:tbl>
    <w:tblPr>
      <w:tblStyle w:val="a2"/>
      <w:tblW w:w="9070" w:type="dxa"/>
      <w:jc w:val="center"/>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751"/>
      <w:gridCol w:w="8319"/>
    </w:tblGrid>
    <w:tr w:rsidR="00D7172A">
      <w:trPr>
        <w:jc w:val="center"/>
      </w:trPr>
      <w:tc>
        <w:tcPr>
          <w:tcW w:w="751" w:type="dxa"/>
          <w:vAlign w:val="center"/>
        </w:tcPr>
        <w:p w:rsidR="00A007C9" w:rsidRDefault="008A39F8">
          <w:pPr>
            <w:pBdr>
              <w:top w:val="nil"/>
              <w:left w:val="nil"/>
              <w:bottom w:val="nil"/>
              <w:right w:val="nil"/>
              <w:between w:val="nil"/>
            </w:pBdr>
            <w:tabs>
              <w:tab w:val="center" w:pos="4513"/>
              <w:tab w:val="right" w:pos="7938"/>
              <w:tab w:val="right" w:pos="9026"/>
            </w:tabs>
            <w:spacing w:after="0" w:line="240" w:lineRule="auto"/>
            <w:rPr>
              <w:rFonts w:ascii="Tahoma" w:eastAsia="Tahoma" w:hAnsi="Tahoma" w:cs="Tahoma"/>
              <w:i w:val="0"/>
              <w:color w:val="000000"/>
              <w:sz w:val="24"/>
              <w:szCs w:val="24"/>
            </w:rPr>
          </w:pPr>
          <w:r>
            <w:rPr>
              <w:rFonts w:ascii="Tahoma" w:eastAsia="Tahoma" w:hAnsi="Tahoma" w:cs="Tahoma"/>
              <w:b/>
              <w:i w:val="0"/>
              <w:color w:val="000000"/>
              <w:sz w:val="24"/>
              <w:szCs w:val="24"/>
            </w:rPr>
            <w:fldChar w:fldCharType="begin"/>
          </w:r>
          <w:r>
            <w:rPr>
              <w:rFonts w:ascii="Tahoma" w:eastAsia="Tahoma" w:hAnsi="Tahoma" w:cs="Tahoma"/>
              <w:b/>
              <w:i w:val="0"/>
              <w:color w:val="000000"/>
              <w:sz w:val="24"/>
              <w:szCs w:val="24"/>
            </w:rPr>
            <w:instrText>PAGE</w:instrText>
          </w:r>
          <w:r>
            <w:rPr>
              <w:rFonts w:ascii="Tahoma" w:eastAsia="Tahoma" w:hAnsi="Tahoma" w:cs="Tahoma"/>
              <w:b/>
              <w:i w:val="0"/>
              <w:color w:val="000000"/>
              <w:sz w:val="24"/>
              <w:szCs w:val="24"/>
            </w:rPr>
            <w:fldChar w:fldCharType="separate"/>
          </w:r>
          <w:r w:rsidR="001E01C9">
            <w:rPr>
              <w:rFonts w:ascii="Tahoma" w:eastAsia="Tahoma" w:hAnsi="Tahoma" w:cs="Tahoma"/>
              <w:b/>
              <w:i w:val="0"/>
              <w:noProof/>
              <w:color w:val="000000"/>
              <w:sz w:val="24"/>
              <w:szCs w:val="24"/>
            </w:rPr>
            <w:t>4</w:t>
          </w:r>
          <w:r>
            <w:rPr>
              <w:rFonts w:ascii="Tahoma" w:eastAsia="Tahoma" w:hAnsi="Tahoma" w:cs="Tahoma"/>
              <w:b/>
              <w:i w:val="0"/>
              <w:color w:val="000000"/>
              <w:sz w:val="24"/>
              <w:szCs w:val="24"/>
            </w:rPr>
            <w:fldChar w:fldCharType="end"/>
          </w:r>
        </w:p>
      </w:tc>
      <w:tc>
        <w:tcPr>
          <w:tcW w:w="8319" w:type="dxa"/>
          <w:vAlign w:val="center"/>
        </w:tcPr>
        <w:p w:rsidR="00A007C9" w:rsidRDefault="008A39F8">
          <w:pPr>
            <w:pBdr>
              <w:top w:val="nil"/>
              <w:left w:val="nil"/>
              <w:bottom w:val="nil"/>
              <w:right w:val="nil"/>
              <w:between w:val="nil"/>
            </w:pBdr>
            <w:tabs>
              <w:tab w:val="center" w:pos="4513"/>
              <w:tab w:val="right" w:pos="7938"/>
              <w:tab w:val="right" w:pos="9026"/>
            </w:tabs>
            <w:spacing w:after="0" w:line="240" w:lineRule="auto"/>
            <w:rPr>
              <w:b/>
              <w:color w:val="000000"/>
              <w:sz w:val="22"/>
              <w:szCs w:val="22"/>
            </w:rPr>
          </w:pPr>
          <w:r>
            <w:rPr>
              <w:b/>
              <w:color w:val="000000"/>
              <w:sz w:val="22"/>
              <w:szCs w:val="22"/>
            </w:rPr>
            <w:t>https://publikasi.mercubuana.ac.id/index.php/jurnal_Mix</w:t>
          </w:r>
        </w:p>
      </w:tc>
    </w:tr>
  </w:tbl>
  <w:p w:rsidR="00A007C9" w:rsidRDefault="00A007C9">
    <w:pPr>
      <w:pBdr>
        <w:top w:val="nil"/>
        <w:left w:val="nil"/>
        <w:bottom w:val="nil"/>
        <w:right w:val="nil"/>
        <w:between w:val="nil"/>
      </w:pBdr>
      <w:tabs>
        <w:tab w:val="center" w:pos="4513"/>
        <w:tab w:val="right" w:pos="7938"/>
        <w:tab w:val="right" w:pos="9026"/>
      </w:tabs>
      <w:spacing w:after="0" w:line="240" w:lineRule="auto"/>
      <w:jc w:val="both"/>
      <w:rPr>
        <w:i w:val="0"/>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007C9" w:rsidRDefault="00A007C9">
    <w:pPr>
      <w:widowControl w:val="0"/>
      <w:pBdr>
        <w:top w:val="nil"/>
        <w:left w:val="nil"/>
        <w:bottom w:val="nil"/>
        <w:right w:val="nil"/>
        <w:between w:val="nil"/>
      </w:pBdr>
      <w:spacing w:after="0" w:line="276" w:lineRule="auto"/>
      <w:rPr>
        <w:i w:val="0"/>
        <w:color w:val="000000"/>
      </w:rPr>
    </w:pPr>
  </w:p>
  <w:tbl>
    <w:tblPr>
      <w:tblStyle w:val="a4"/>
      <w:tblW w:w="9070" w:type="dxa"/>
      <w:jc w:val="center"/>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8321"/>
      <w:gridCol w:w="749"/>
    </w:tblGrid>
    <w:tr w:rsidR="00D7172A">
      <w:trPr>
        <w:jc w:val="center"/>
      </w:trPr>
      <w:tc>
        <w:tcPr>
          <w:tcW w:w="8321" w:type="dxa"/>
          <w:vAlign w:val="center"/>
        </w:tcPr>
        <w:p w:rsidR="00A007C9" w:rsidRDefault="008A39F8">
          <w:pPr>
            <w:pBdr>
              <w:top w:val="nil"/>
              <w:left w:val="nil"/>
              <w:bottom w:val="nil"/>
              <w:right w:val="nil"/>
              <w:between w:val="nil"/>
            </w:pBdr>
            <w:tabs>
              <w:tab w:val="center" w:pos="4513"/>
              <w:tab w:val="right" w:pos="7938"/>
              <w:tab w:val="right" w:pos="9026"/>
            </w:tabs>
            <w:spacing w:after="0" w:line="240" w:lineRule="auto"/>
            <w:jc w:val="right"/>
            <w:rPr>
              <w:rFonts w:ascii="Tahoma" w:eastAsia="Tahoma" w:hAnsi="Tahoma" w:cs="Tahoma"/>
              <w:i w:val="0"/>
              <w:color w:val="000000"/>
            </w:rPr>
          </w:pPr>
          <w:r>
            <w:rPr>
              <w:rFonts w:ascii="Arial Narrow" w:eastAsia="Arial Narrow" w:hAnsi="Arial Narrow" w:cs="Arial Narrow"/>
              <w:b/>
              <w:i w:val="0"/>
              <w:color w:val="000000"/>
            </w:rPr>
            <w:t>http://dx.doi.org/10.22441/jurnal_mix.2022.v12i1.001</w:t>
          </w:r>
        </w:p>
      </w:tc>
      <w:tc>
        <w:tcPr>
          <w:tcW w:w="749" w:type="dxa"/>
          <w:vAlign w:val="center"/>
        </w:tcPr>
        <w:p w:rsidR="00A007C9" w:rsidRDefault="008A39F8">
          <w:pPr>
            <w:pBdr>
              <w:top w:val="nil"/>
              <w:left w:val="nil"/>
              <w:bottom w:val="nil"/>
              <w:right w:val="nil"/>
              <w:between w:val="nil"/>
            </w:pBdr>
            <w:tabs>
              <w:tab w:val="center" w:pos="4513"/>
              <w:tab w:val="right" w:pos="7938"/>
              <w:tab w:val="right" w:pos="9026"/>
            </w:tabs>
            <w:spacing w:after="0" w:line="240" w:lineRule="auto"/>
            <w:jc w:val="right"/>
            <w:rPr>
              <w:rFonts w:ascii="Tahoma" w:eastAsia="Tahoma" w:hAnsi="Tahoma" w:cs="Tahoma"/>
              <w:i w:val="0"/>
              <w:color w:val="000000"/>
              <w:sz w:val="24"/>
              <w:szCs w:val="24"/>
            </w:rPr>
          </w:pPr>
          <w:r>
            <w:rPr>
              <w:rFonts w:ascii="Tahoma" w:eastAsia="Tahoma" w:hAnsi="Tahoma" w:cs="Tahoma"/>
              <w:b/>
              <w:i w:val="0"/>
              <w:color w:val="000000"/>
              <w:sz w:val="24"/>
              <w:szCs w:val="24"/>
            </w:rPr>
            <w:fldChar w:fldCharType="begin"/>
          </w:r>
          <w:r>
            <w:rPr>
              <w:rFonts w:ascii="Tahoma" w:eastAsia="Tahoma" w:hAnsi="Tahoma" w:cs="Tahoma"/>
              <w:b/>
              <w:i w:val="0"/>
              <w:color w:val="000000"/>
              <w:sz w:val="24"/>
              <w:szCs w:val="24"/>
            </w:rPr>
            <w:instrText>PAGE</w:instrText>
          </w:r>
          <w:r>
            <w:rPr>
              <w:rFonts w:ascii="Tahoma" w:eastAsia="Tahoma" w:hAnsi="Tahoma" w:cs="Tahoma"/>
              <w:b/>
              <w:i w:val="0"/>
              <w:color w:val="000000"/>
              <w:sz w:val="24"/>
              <w:szCs w:val="24"/>
            </w:rPr>
            <w:fldChar w:fldCharType="separate"/>
          </w:r>
          <w:r w:rsidR="001E01C9">
            <w:rPr>
              <w:rFonts w:ascii="Tahoma" w:eastAsia="Tahoma" w:hAnsi="Tahoma" w:cs="Tahoma"/>
              <w:b/>
              <w:i w:val="0"/>
              <w:noProof/>
              <w:color w:val="000000"/>
              <w:sz w:val="24"/>
              <w:szCs w:val="24"/>
            </w:rPr>
            <w:t>3</w:t>
          </w:r>
          <w:r>
            <w:rPr>
              <w:rFonts w:ascii="Tahoma" w:eastAsia="Tahoma" w:hAnsi="Tahoma" w:cs="Tahoma"/>
              <w:b/>
              <w:i w:val="0"/>
              <w:color w:val="000000"/>
              <w:sz w:val="24"/>
              <w:szCs w:val="24"/>
            </w:rPr>
            <w:fldChar w:fldCharType="end"/>
          </w:r>
        </w:p>
      </w:tc>
    </w:tr>
  </w:tbl>
  <w:p w:rsidR="00A007C9" w:rsidRDefault="00A007C9">
    <w:pPr>
      <w:pBdr>
        <w:top w:val="nil"/>
        <w:left w:val="nil"/>
        <w:bottom w:val="nil"/>
        <w:right w:val="nil"/>
        <w:between w:val="nil"/>
      </w:pBdr>
      <w:tabs>
        <w:tab w:val="center" w:pos="4513"/>
        <w:tab w:val="right" w:pos="7938"/>
        <w:tab w:val="right" w:pos="9026"/>
      </w:tabs>
      <w:jc w:val="both"/>
      <w:rPr>
        <w:i w:val="0"/>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007C9" w:rsidRDefault="00A007C9">
    <w:pPr>
      <w:widowControl w:val="0"/>
      <w:pBdr>
        <w:top w:val="nil"/>
        <w:left w:val="nil"/>
        <w:bottom w:val="nil"/>
        <w:right w:val="nil"/>
        <w:between w:val="nil"/>
      </w:pBdr>
      <w:spacing w:after="0" w:line="276" w:lineRule="auto"/>
      <w:rPr>
        <w:i w:val="0"/>
        <w:color w:val="000000"/>
      </w:rPr>
    </w:pPr>
  </w:p>
  <w:tbl>
    <w:tblPr>
      <w:tblStyle w:val="a3"/>
      <w:tblW w:w="9070" w:type="dxa"/>
      <w:jc w:val="center"/>
      <w:tblBorders>
        <w:insideV w:val="single" w:sz="4" w:space="0" w:color="000000"/>
      </w:tblBorders>
      <w:tblLayout w:type="fixed"/>
      <w:tblLook w:val="0400" w:firstRow="0" w:lastRow="0" w:firstColumn="0" w:lastColumn="0" w:noHBand="0" w:noVBand="1"/>
    </w:tblPr>
    <w:tblGrid>
      <w:gridCol w:w="8321"/>
      <w:gridCol w:w="749"/>
    </w:tblGrid>
    <w:tr w:rsidR="00D7172A">
      <w:trPr>
        <w:jc w:val="center"/>
      </w:trPr>
      <w:tc>
        <w:tcPr>
          <w:tcW w:w="8321" w:type="dxa"/>
          <w:shd w:val="clear" w:color="auto" w:fill="auto"/>
          <w:vAlign w:val="center"/>
        </w:tcPr>
        <w:p w:rsidR="00A007C9" w:rsidRDefault="008A39F8">
          <w:pPr>
            <w:pBdr>
              <w:top w:val="nil"/>
              <w:left w:val="nil"/>
              <w:bottom w:val="nil"/>
              <w:right w:val="nil"/>
              <w:between w:val="nil"/>
            </w:pBdr>
            <w:tabs>
              <w:tab w:val="center" w:pos="4513"/>
              <w:tab w:val="right" w:pos="7938"/>
              <w:tab w:val="right" w:pos="9026"/>
            </w:tabs>
            <w:spacing w:after="0" w:line="240" w:lineRule="auto"/>
            <w:jc w:val="right"/>
            <w:rPr>
              <w:rFonts w:ascii="Tahoma" w:eastAsia="Tahoma" w:hAnsi="Tahoma" w:cs="Tahoma"/>
              <w:i w:val="0"/>
              <w:color w:val="000000"/>
            </w:rPr>
          </w:pPr>
          <w:r>
            <w:rPr>
              <w:rFonts w:ascii="Arial Narrow" w:eastAsia="Arial Narrow" w:hAnsi="Arial Narrow" w:cs="Arial Narrow"/>
              <w:b/>
              <w:i w:val="0"/>
              <w:color w:val="000000"/>
            </w:rPr>
            <w:t>http://dx.doi.org/10.22441/jurnal_mix.2022.v12i1.001</w:t>
          </w:r>
        </w:p>
      </w:tc>
      <w:tc>
        <w:tcPr>
          <w:tcW w:w="749" w:type="dxa"/>
          <w:shd w:val="clear" w:color="auto" w:fill="auto"/>
          <w:vAlign w:val="center"/>
        </w:tcPr>
        <w:p w:rsidR="00A007C9" w:rsidRDefault="008A39F8">
          <w:pPr>
            <w:pBdr>
              <w:top w:val="nil"/>
              <w:left w:val="nil"/>
              <w:bottom w:val="nil"/>
              <w:right w:val="nil"/>
              <w:between w:val="nil"/>
            </w:pBdr>
            <w:tabs>
              <w:tab w:val="center" w:pos="4513"/>
              <w:tab w:val="right" w:pos="7938"/>
              <w:tab w:val="right" w:pos="9026"/>
            </w:tabs>
            <w:spacing w:after="0" w:line="240" w:lineRule="auto"/>
            <w:jc w:val="right"/>
            <w:rPr>
              <w:rFonts w:ascii="Tahoma" w:eastAsia="Tahoma" w:hAnsi="Tahoma" w:cs="Tahoma"/>
              <w:i w:val="0"/>
              <w:color w:val="000000"/>
              <w:sz w:val="24"/>
              <w:szCs w:val="24"/>
            </w:rPr>
          </w:pPr>
          <w:r>
            <w:rPr>
              <w:rFonts w:ascii="Tahoma" w:eastAsia="Tahoma" w:hAnsi="Tahoma" w:cs="Tahoma"/>
              <w:b/>
              <w:i w:val="0"/>
              <w:color w:val="000000"/>
              <w:sz w:val="24"/>
              <w:szCs w:val="24"/>
            </w:rPr>
            <w:fldChar w:fldCharType="begin"/>
          </w:r>
          <w:r>
            <w:rPr>
              <w:rFonts w:ascii="Tahoma" w:eastAsia="Tahoma" w:hAnsi="Tahoma" w:cs="Tahoma"/>
              <w:b/>
              <w:i w:val="0"/>
              <w:color w:val="000000"/>
              <w:sz w:val="24"/>
              <w:szCs w:val="24"/>
            </w:rPr>
            <w:instrText>PAGE</w:instrText>
          </w:r>
          <w:r>
            <w:rPr>
              <w:rFonts w:ascii="Tahoma" w:eastAsia="Tahoma" w:hAnsi="Tahoma" w:cs="Tahoma"/>
              <w:b/>
              <w:i w:val="0"/>
              <w:color w:val="000000"/>
              <w:sz w:val="24"/>
              <w:szCs w:val="24"/>
            </w:rPr>
            <w:fldChar w:fldCharType="separate"/>
          </w:r>
          <w:r w:rsidR="001E01C9">
            <w:rPr>
              <w:rFonts w:ascii="Tahoma" w:eastAsia="Tahoma" w:hAnsi="Tahoma" w:cs="Tahoma"/>
              <w:b/>
              <w:i w:val="0"/>
              <w:noProof/>
              <w:color w:val="000000"/>
              <w:sz w:val="24"/>
              <w:szCs w:val="24"/>
            </w:rPr>
            <w:t>1</w:t>
          </w:r>
          <w:r>
            <w:rPr>
              <w:rFonts w:ascii="Tahoma" w:eastAsia="Tahoma" w:hAnsi="Tahoma" w:cs="Tahoma"/>
              <w:b/>
              <w:i w:val="0"/>
              <w:color w:val="000000"/>
              <w:sz w:val="24"/>
              <w:szCs w:val="24"/>
            </w:rPr>
            <w:fldChar w:fldCharType="end"/>
          </w:r>
        </w:p>
      </w:tc>
    </w:tr>
  </w:tbl>
  <w:p w:rsidR="00A007C9" w:rsidRDefault="00A007C9">
    <w:pPr>
      <w:pBdr>
        <w:top w:val="nil"/>
        <w:left w:val="nil"/>
        <w:bottom w:val="nil"/>
        <w:right w:val="nil"/>
        <w:between w:val="nil"/>
      </w:pBdr>
      <w:tabs>
        <w:tab w:val="center" w:pos="4513"/>
        <w:tab w:val="right" w:pos="7938"/>
        <w:tab w:val="right" w:pos="9026"/>
      </w:tabs>
      <w:jc w:val="both"/>
      <w:rPr>
        <w:i w:val="0"/>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236A8" w:rsidRDefault="003236A8">
      <w:pPr>
        <w:spacing w:after="0" w:line="240" w:lineRule="auto"/>
      </w:pPr>
      <w:r>
        <w:separator/>
      </w:r>
    </w:p>
  </w:footnote>
  <w:footnote w:type="continuationSeparator" w:id="0">
    <w:p w:rsidR="003236A8" w:rsidRDefault="003236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007C9" w:rsidRDefault="00A007C9">
    <w:pPr>
      <w:widowControl w:val="0"/>
      <w:pBdr>
        <w:top w:val="nil"/>
        <w:left w:val="nil"/>
        <w:bottom w:val="nil"/>
        <w:right w:val="nil"/>
        <w:between w:val="nil"/>
      </w:pBdr>
      <w:spacing w:after="0" w:line="276" w:lineRule="auto"/>
      <w:rPr>
        <w:b/>
        <w:color w:val="000000"/>
        <w:sz w:val="22"/>
        <w:szCs w:val="22"/>
      </w:rPr>
    </w:pPr>
  </w:p>
  <w:tbl>
    <w:tblPr>
      <w:tblStyle w:val="a0"/>
      <w:tblW w:w="9070" w:type="dxa"/>
      <w:jc w:val="center"/>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7370"/>
      <w:gridCol w:w="1700"/>
    </w:tblGrid>
    <w:tr w:rsidR="00D7172A">
      <w:trPr>
        <w:jc w:val="center"/>
      </w:trPr>
      <w:tc>
        <w:tcPr>
          <w:tcW w:w="7370" w:type="dxa"/>
          <w:vAlign w:val="center"/>
        </w:tcPr>
        <w:p w:rsidR="00A007C9" w:rsidRDefault="008A39F8">
          <w:pPr>
            <w:pBdr>
              <w:top w:val="nil"/>
              <w:left w:val="nil"/>
              <w:bottom w:val="nil"/>
              <w:right w:val="nil"/>
              <w:between w:val="nil"/>
            </w:pBdr>
            <w:tabs>
              <w:tab w:val="center" w:pos="1171"/>
              <w:tab w:val="center" w:pos="4513"/>
              <w:tab w:val="right" w:pos="9026"/>
              <w:tab w:val="right" w:pos="9070"/>
            </w:tabs>
            <w:spacing w:after="0" w:line="240" w:lineRule="auto"/>
            <w:jc w:val="both"/>
            <w:rPr>
              <w:rFonts w:ascii="Arial Narrow" w:eastAsia="Arial Narrow" w:hAnsi="Arial Narrow" w:cs="Arial Narrow"/>
              <w:b/>
              <w:i w:val="0"/>
              <w:color w:val="000000"/>
              <w:sz w:val="24"/>
              <w:szCs w:val="24"/>
            </w:rPr>
          </w:pPr>
          <w:r>
            <w:rPr>
              <w:rFonts w:ascii="Arial Narrow" w:eastAsia="Arial Narrow" w:hAnsi="Arial Narrow" w:cs="Arial Narrow"/>
              <w:b/>
              <w:i w:val="0"/>
              <w:color w:val="000000"/>
              <w:sz w:val="28"/>
              <w:szCs w:val="28"/>
            </w:rPr>
            <w:t xml:space="preserve">MIX: </w:t>
          </w:r>
          <w:proofErr w:type="spellStart"/>
          <w:r>
            <w:rPr>
              <w:rFonts w:ascii="Arial Narrow" w:eastAsia="Arial Narrow" w:hAnsi="Arial Narrow" w:cs="Arial Narrow"/>
              <w:b/>
              <w:i w:val="0"/>
              <w:color w:val="000000"/>
              <w:sz w:val="28"/>
              <w:szCs w:val="28"/>
            </w:rPr>
            <w:t>Jurnal</w:t>
          </w:r>
          <w:proofErr w:type="spellEnd"/>
          <w:r>
            <w:rPr>
              <w:rFonts w:ascii="Arial Narrow" w:eastAsia="Arial Narrow" w:hAnsi="Arial Narrow" w:cs="Arial Narrow"/>
              <w:b/>
              <w:i w:val="0"/>
              <w:color w:val="000000"/>
              <w:sz w:val="28"/>
              <w:szCs w:val="28"/>
            </w:rPr>
            <w:t xml:space="preserve"> </w:t>
          </w:r>
          <w:proofErr w:type="spellStart"/>
          <w:r>
            <w:rPr>
              <w:rFonts w:ascii="Arial Narrow" w:eastAsia="Arial Narrow" w:hAnsi="Arial Narrow" w:cs="Arial Narrow"/>
              <w:b/>
              <w:i w:val="0"/>
              <w:color w:val="000000"/>
              <w:sz w:val="28"/>
              <w:szCs w:val="28"/>
            </w:rPr>
            <w:t>Ilmiah</w:t>
          </w:r>
          <w:proofErr w:type="spellEnd"/>
          <w:r>
            <w:rPr>
              <w:rFonts w:ascii="Arial Narrow" w:eastAsia="Arial Narrow" w:hAnsi="Arial Narrow" w:cs="Arial Narrow"/>
              <w:b/>
              <w:i w:val="0"/>
              <w:color w:val="000000"/>
              <w:sz w:val="28"/>
              <w:szCs w:val="28"/>
            </w:rPr>
            <w:t xml:space="preserve"> </w:t>
          </w:r>
          <w:proofErr w:type="spellStart"/>
          <w:r>
            <w:rPr>
              <w:rFonts w:ascii="Arial Narrow" w:eastAsia="Arial Narrow" w:hAnsi="Arial Narrow" w:cs="Arial Narrow"/>
              <w:b/>
              <w:i w:val="0"/>
              <w:color w:val="000000"/>
              <w:sz w:val="28"/>
              <w:szCs w:val="28"/>
            </w:rPr>
            <w:t>Manajemen</w:t>
          </w:r>
          <w:proofErr w:type="spellEnd"/>
        </w:p>
        <w:p w:rsidR="00A007C9" w:rsidRDefault="008A39F8">
          <w:pPr>
            <w:pBdr>
              <w:top w:val="nil"/>
              <w:left w:val="nil"/>
              <w:bottom w:val="nil"/>
              <w:right w:val="nil"/>
              <w:between w:val="nil"/>
            </w:pBdr>
            <w:tabs>
              <w:tab w:val="center" w:pos="1171"/>
              <w:tab w:val="center" w:pos="4513"/>
              <w:tab w:val="right" w:pos="9026"/>
              <w:tab w:val="right" w:pos="9070"/>
            </w:tabs>
            <w:spacing w:after="0" w:line="240" w:lineRule="auto"/>
            <w:jc w:val="both"/>
            <w:rPr>
              <w:rFonts w:ascii="Tahoma" w:eastAsia="Tahoma" w:hAnsi="Tahoma" w:cs="Tahoma"/>
              <w:b/>
              <w:i w:val="0"/>
              <w:color w:val="000000"/>
              <w:sz w:val="32"/>
              <w:szCs w:val="32"/>
            </w:rPr>
          </w:pPr>
          <w:r>
            <w:rPr>
              <w:rFonts w:ascii="Arial Narrow" w:eastAsia="Arial Narrow" w:hAnsi="Arial Narrow" w:cs="Arial Narrow"/>
              <w:b/>
              <w:i w:val="0"/>
              <w:color w:val="000000"/>
            </w:rPr>
            <w:t>Volume 12 Number 1 | February 2022</w:t>
          </w:r>
        </w:p>
      </w:tc>
      <w:tc>
        <w:tcPr>
          <w:tcW w:w="1700" w:type="dxa"/>
          <w:vAlign w:val="center"/>
        </w:tcPr>
        <w:p w:rsidR="00A007C9" w:rsidRDefault="008A39F8">
          <w:pPr>
            <w:pBdr>
              <w:top w:val="nil"/>
              <w:left w:val="nil"/>
              <w:bottom w:val="nil"/>
              <w:right w:val="nil"/>
              <w:between w:val="nil"/>
            </w:pBdr>
            <w:tabs>
              <w:tab w:val="center" w:pos="4513"/>
              <w:tab w:val="right" w:pos="7938"/>
              <w:tab w:val="right" w:pos="9026"/>
            </w:tabs>
            <w:spacing w:after="0" w:line="240" w:lineRule="auto"/>
            <w:jc w:val="right"/>
            <w:rPr>
              <w:rFonts w:ascii="Arial Narrow" w:eastAsia="Arial Narrow" w:hAnsi="Arial Narrow" w:cs="Arial Narrow"/>
              <w:b/>
              <w:i w:val="0"/>
              <w:color w:val="000000"/>
            </w:rPr>
          </w:pPr>
          <w:r>
            <w:rPr>
              <w:rFonts w:ascii="Arial Narrow" w:eastAsia="Arial Narrow" w:hAnsi="Arial Narrow" w:cs="Arial Narrow"/>
              <w:b/>
              <w:i w:val="0"/>
              <w:color w:val="000000"/>
            </w:rPr>
            <w:t xml:space="preserve">p-ISSN: 2088-1231 </w:t>
          </w:r>
        </w:p>
        <w:p w:rsidR="00A007C9" w:rsidRDefault="008A39F8">
          <w:pPr>
            <w:pBdr>
              <w:top w:val="nil"/>
              <w:left w:val="nil"/>
              <w:bottom w:val="nil"/>
              <w:right w:val="nil"/>
              <w:between w:val="nil"/>
            </w:pBdr>
            <w:tabs>
              <w:tab w:val="center" w:pos="4513"/>
              <w:tab w:val="right" w:pos="7938"/>
              <w:tab w:val="right" w:pos="9026"/>
            </w:tabs>
            <w:spacing w:after="0" w:line="240" w:lineRule="auto"/>
            <w:jc w:val="right"/>
            <w:rPr>
              <w:rFonts w:ascii="Tahoma" w:eastAsia="Tahoma" w:hAnsi="Tahoma" w:cs="Tahoma"/>
              <w:i w:val="0"/>
              <w:color w:val="000000"/>
              <w:sz w:val="24"/>
              <w:szCs w:val="24"/>
            </w:rPr>
          </w:pPr>
          <w:r>
            <w:rPr>
              <w:rFonts w:ascii="Arial Narrow" w:eastAsia="Arial Narrow" w:hAnsi="Arial Narrow" w:cs="Arial Narrow"/>
              <w:b/>
              <w:i w:val="0"/>
              <w:color w:val="000000"/>
            </w:rPr>
            <w:t>e-ISSN: 2460-5328</w:t>
          </w:r>
        </w:p>
      </w:tc>
    </w:tr>
  </w:tbl>
  <w:p w:rsidR="00A007C9" w:rsidRDefault="008A39F8">
    <w:pPr>
      <w:pBdr>
        <w:top w:val="nil"/>
        <w:left w:val="nil"/>
        <w:bottom w:val="nil"/>
        <w:right w:val="nil"/>
        <w:between w:val="nil"/>
      </w:pBdr>
      <w:tabs>
        <w:tab w:val="center" w:pos="4513"/>
        <w:tab w:val="right" w:pos="7938"/>
        <w:tab w:val="right" w:pos="9026"/>
      </w:tabs>
      <w:jc w:val="center"/>
      <w:rPr>
        <w:b/>
        <w:color w:val="000000"/>
        <w:sz w:val="22"/>
        <w:szCs w:val="22"/>
      </w:rPr>
    </w:pPr>
    <w:r>
      <w:rPr>
        <w:b/>
        <w:color w:val="000000"/>
        <w:sz w:val="22"/>
        <w:szCs w:val="22"/>
      </w:rPr>
      <w:t>__________________________________________________________________________________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007C9" w:rsidRDefault="00A007C9">
    <w:pPr>
      <w:widowControl w:val="0"/>
      <w:pBdr>
        <w:top w:val="nil"/>
        <w:left w:val="nil"/>
        <w:bottom w:val="nil"/>
        <w:right w:val="nil"/>
        <w:between w:val="nil"/>
      </w:pBdr>
      <w:spacing w:after="0" w:line="276" w:lineRule="auto"/>
      <w:rPr>
        <w:rFonts w:ascii="Times New Roman" w:eastAsia="Times New Roman" w:hAnsi="Times New Roman" w:cs="Times New Roman"/>
        <w:i w:val="0"/>
        <w:sz w:val="24"/>
        <w:szCs w:val="24"/>
      </w:rPr>
    </w:pPr>
  </w:p>
  <w:tbl>
    <w:tblPr>
      <w:tblStyle w:val="a"/>
      <w:tblW w:w="9070" w:type="dxa"/>
      <w:jc w:val="center"/>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7370"/>
      <w:gridCol w:w="1700"/>
    </w:tblGrid>
    <w:tr w:rsidR="00D7172A">
      <w:trPr>
        <w:jc w:val="center"/>
      </w:trPr>
      <w:tc>
        <w:tcPr>
          <w:tcW w:w="7370" w:type="dxa"/>
          <w:vAlign w:val="center"/>
        </w:tcPr>
        <w:p w:rsidR="00A007C9" w:rsidRDefault="008A39F8">
          <w:pPr>
            <w:pBdr>
              <w:top w:val="nil"/>
              <w:left w:val="nil"/>
              <w:bottom w:val="nil"/>
              <w:right w:val="nil"/>
              <w:between w:val="nil"/>
            </w:pBdr>
            <w:tabs>
              <w:tab w:val="center" w:pos="1171"/>
              <w:tab w:val="center" w:pos="4513"/>
              <w:tab w:val="right" w:pos="9026"/>
              <w:tab w:val="right" w:pos="9070"/>
            </w:tabs>
            <w:spacing w:after="0" w:line="240" w:lineRule="auto"/>
            <w:jc w:val="both"/>
            <w:rPr>
              <w:rFonts w:ascii="Arial Narrow" w:eastAsia="Arial Narrow" w:hAnsi="Arial Narrow" w:cs="Arial Narrow"/>
              <w:b/>
              <w:i w:val="0"/>
              <w:color w:val="000000"/>
              <w:sz w:val="28"/>
              <w:szCs w:val="28"/>
            </w:rPr>
          </w:pPr>
          <w:r>
            <w:rPr>
              <w:rFonts w:ascii="Arial Narrow" w:eastAsia="Arial Narrow" w:hAnsi="Arial Narrow" w:cs="Arial Narrow"/>
              <w:b/>
              <w:i w:val="0"/>
              <w:color w:val="000000"/>
              <w:sz w:val="28"/>
              <w:szCs w:val="28"/>
            </w:rPr>
            <w:t xml:space="preserve">MIX: </w:t>
          </w:r>
          <w:proofErr w:type="spellStart"/>
          <w:r>
            <w:rPr>
              <w:rFonts w:ascii="Arial Narrow" w:eastAsia="Arial Narrow" w:hAnsi="Arial Narrow" w:cs="Arial Narrow"/>
              <w:b/>
              <w:i w:val="0"/>
              <w:color w:val="000000"/>
              <w:sz w:val="28"/>
              <w:szCs w:val="28"/>
            </w:rPr>
            <w:t>Jurnal</w:t>
          </w:r>
          <w:proofErr w:type="spellEnd"/>
          <w:r>
            <w:rPr>
              <w:rFonts w:ascii="Arial Narrow" w:eastAsia="Arial Narrow" w:hAnsi="Arial Narrow" w:cs="Arial Narrow"/>
              <w:b/>
              <w:i w:val="0"/>
              <w:color w:val="000000"/>
              <w:sz w:val="28"/>
              <w:szCs w:val="28"/>
            </w:rPr>
            <w:t xml:space="preserve"> </w:t>
          </w:r>
          <w:proofErr w:type="spellStart"/>
          <w:r>
            <w:rPr>
              <w:rFonts w:ascii="Arial Narrow" w:eastAsia="Arial Narrow" w:hAnsi="Arial Narrow" w:cs="Arial Narrow"/>
              <w:b/>
              <w:i w:val="0"/>
              <w:color w:val="000000"/>
              <w:sz w:val="28"/>
              <w:szCs w:val="28"/>
            </w:rPr>
            <w:t>Ilmiah</w:t>
          </w:r>
          <w:proofErr w:type="spellEnd"/>
          <w:r>
            <w:rPr>
              <w:rFonts w:ascii="Arial Narrow" w:eastAsia="Arial Narrow" w:hAnsi="Arial Narrow" w:cs="Arial Narrow"/>
              <w:b/>
              <w:i w:val="0"/>
              <w:color w:val="000000"/>
              <w:sz w:val="28"/>
              <w:szCs w:val="28"/>
            </w:rPr>
            <w:t xml:space="preserve"> </w:t>
          </w:r>
          <w:proofErr w:type="spellStart"/>
          <w:r>
            <w:rPr>
              <w:rFonts w:ascii="Arial Narrow" w:eastAsia="Arial Narrow" w:hAnsi="Arial Narrow" w:cs="Arial Narrow"/>
              <w:b/>
              <w:i w:val="0"/>
              <w:color w:val="000000"/>
              <w:sz w:val="28"/>
              <w:szCs w:val="28"/>
            </w:rPr>
            <w:t>Manajemen</w:t>
          </w:r>
          <w:proofErr w:type="spellEnd"/>
        </w:p>
        <w:p w:rsidR="00A007C9" w:rsidRDefault="008A39F8">
          <w:pPr>
            <w:pBdr>
              <w:top w:val="nil"/>
              <w:left w:val="nil"/>
              <w:bottom w:val="nil"/>
              <w:right w:val="nil"/>
              <w:between w:val="nil"/>
            </w:pBdr>
            <w:tabs>
              <w:tab w:val="center" w:pos="1171"/>
              <w:tab w:val="center" w:pos="4513"/>
              <w:tab w:val="right" w:pos="9026"/>
              <w:tab w:val="right" w:pos="9070"/>
            </w:tabs>
            <w:spacing w:after="0" w:line="240" w:lineRule="auto"/>
            <w:jc w:val="both"/>
            <w:rPr>
              <w:rFonts w:ascii="Tahoma" w:eastAsia="Tahoma" w:hAnsi="Tahoma" w:cs="Tahoma"/>
              <w:b/>
              <w:i w:val="0"/>
              <w:color w:val="000000"/>
              <w:sz w:val="32"/>
              <w:szCs w:val="32"/>
            </w:rPr>
          </w:pPr>
          <w:r>
            <w:rPr>
              <w:rFonts w:ascii="Arial Narrow" w:eastAsia="Arial Narrow" w:hAnsi="Arial Narrow" w:cs="Arial Narrow"/>
              <w:b/>
              <w:i w:val="0"/>
              <w:color w:val="000000"/>
            </w:rPr>
            <w:t>Volume 12 Number 1 | February 2022</w:t>
          </w:r>
          <w:r>
            <w:rPr>
              <w:color w:val="000000"/>
            </w:rPr>
            <w:tab/>
          </w:r>
        </w:p>
      </w:tc>
      <w:tc>
        <w:tcPr>
          <w:tcW w:w="1700" w:type="dxa"/>
          <w:vAlign w:val="center"/>
        </w:tcPr>
        <w:p w:rsidR="00A007C9" w:rsidRDefault="008A39F8">
          <w:pPr>
            <w:pBdr>
              <w:top w:val="nil"/>
              <w:left w:val="nil"/>
              <w:bottom w:val="nil"/>
              <w:right w:val="nil"/>
              <w:between w:val="nil"/>
            </w:pBdr>
            <w:tabs>
              <w:tab w:val="center" w:pos="4513"/>
              <w:tab w:val="right" w:pos="7938"/>
              <w:tab w:val="right" w:pos="9026"/>
            </w:tabs>
            <w:spacing w:after="0" w:line="240" w:lineRule="auto"/>
            <w:jc w:val="right"/>
            <w:rPr>
              <w:rFonts w:ascii="Arial Narrow" w:eastAsia="Arial Narrow" w:hAnsi="Arial Narrow" w:cs="Arial Narrow"/>
              <w:b/>
              <w:i w:val="0"/>
              <w:color w:val="000000"/>
            </w:rPr>
          </w:pPr>
          <w:r>
            <w:rPr>
              <w:rFonts w:ascii="Arial Narrow" w:eastAsia="Arial Narrow" w:hAnsi="Arial Narrow" w:cs="Arial Narrow"/>
              <w:b/>
              <w:i w:val="0"/>
              <w:color w:val="000000"/>
            </w:rPr>
            <w:t xml:space="preserve">p-ISSN: 2088-1231 </w:t>
          </w:r>
        </w:p>
        <w:p w:rsidR="00A007C9" w:rsidRDefault="008A39F8">
          <w:pPr>
            <w:pBdr>
              <w:top w:val="nil"/>
              <w:left w:val="nil"/>
              <w:bottom w:val="nil"/>
              <w:right w:val="nil"/>
              <w:between w:val="nil"/>
            </w:pBdr>
            <w:tabs>
              <w:tab w:val="center" w:pos="4513"/>
              <w:tab w:val="right" w:pos="7938"/>
              <w:tab w:val="right" w:pos="9026"/>
            </w:tabs>
            <w:spacing w:after="0" w:line="240" w:lineRule="auto"/>
            <w:jc w:val="right"/>
            <w:rPr>
              <w:rFonts w:ascii="Tahoma" w:eastAsia="Tahoma" w:hAnsi="Tahoma" w:cs="Tahoma"/>
              <w:i w:val="0"/>
              <w:color w:val="000000"/>
              <w:sz w:val="24"/>
              <w:szCs w:val="24"/>
            </w:rPr>
          </w:pPr>
          <w:r>
            <w:rPr>
              <w:rFonts w:ascii="Arial Narrow" w:eastAsia="Arial Narrow" w:hAnsi="Arial Narrow" w:cs="Arial Narrow"/>
              <w:b/>
              <w:i w:val="0"/>
              <w:color w:val="000000"/>
            </w:rPr>
            <w:t>e-ISSN: 2460-5328</w:t>
          </w:r>
        </w:p>
      </w:tc>
    </w:tr>
  </w:tbl>
  <w:p w:rsidR="00A007C9" w:rsidRDefault="008A39F8">
    <w:pPr>
      <w:pBdr>
        <w:top w:val="nil"/>
        <w:left w:val="nil"/>
        <w:bottom w:val="nil"/>
        <w:right w:val="nil"/>
        <w:between w:val="nil"/>
      </w:pBdr>
      <w:tabs>
        <w:tab w:val="center" w:pos="4513"/>
        <w:tab w:val="right" w:pos="7938"/>
        <w:tab w:val="right" w:pos="9026"/>
      </w:tabs>
      <w:jc w:val="center"/>
      <w:rPr>
        <w:b/>
        <w:color w:val="000000"/>
        <w:sz w:val="22"/>
        <w:szCs w:val="22"/>
      </w:rPr>
    </w:pPr>
    <w:r>
      <w:rPr>
        <w:b/>
        <w:color w:val="000000"/>
        <w:sz w:val="22"/>
        <w:szCs w:val="22"/>
      </w:rPr>
      <w:t>__________________________________________________________________________________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007C9" w:rsidRDefault="00A007C9">
    <w:pPr>
      <w:widowControl w:val="0"/>
      <w:pBdr>
        <w:top w:val="nil"/>
        <w:left w:val="nil"/>
        <w:bottom w:val="nil"/>
        <w:right w:val="nil"/>
        <w:between w:val="nil"/>
      </w:pBdr>
      <w:spacing w:after="0" w:line="276" w:lineRule="auto"/>
      <w:rPr>
        <w:b/>
        <w:color w:val="000000"/>
        <w:sz w:val="22"/>
        <w:szCs w:val="22"/>
      </w:rPr>
    </w:pPr>
  </w:p>
  <w:tbl>
    <w:tblPr>
      <w:tblStyle w:val="a1"/>
      <w:tblW w:w="9070" w:type="dxa"/>
      <w:jc w:val="center"/>
      <w:tblBorders>
        <w:top w:val="single" w:sz="12" w:space="0" w:color="000000"/>
        <w:left w:val="nil"/>
        <w:bottom w:val="single" w:sz="12" w:space="0" w:color="000000"/>
        <w:right w:val="nil"/>
        <w:insideH w:val="nil"/>
        <w:insideV w:val="nil"/>
      </w:tblBorders>
      <w:tblLayout w:type="fixed"/>
      <w:tblLook w:val="0400" w:firstRow="0" w:lastRow="0" w:firstColumn="0" w:lastColumn="0" w:noHBand="0" w:noVBand="1"/>
    </w:tblPr>
    <w:tblGrid>
      <w:gridCol w:w="9070"/>
    </w:tblGrid>
    <w:tr w:rsidR="00D7172A">
      <w:trPr>
        <w:jc w:val="center"/>
      </w:trPr>
      <w:tc>
        <w:tcPr>
          <w:tcW w:w="9070" w:type="dxa"/>
          <w:tcBorders>
            <w:bottom w:val="nil"/>
          </w:tcBorders>
          <w:vAlign w:val="center"/>
        </w:tcPr>
        <w:p w:rsidR="00A007C9" w:rsidRDefault="008A39F8">
          <w:pPr>
            <w:pBdr>
              <w:top w:val="nil"/>
              <w:left w:val="nil"/>
              <w:bottom w:val="nil"/>
              <w:right w:val="nil"/>
              <w:between w:val="nil"/>
            </w:pBdr>
            <w:tabs>
              <w:tab w:val="center" w:pos="1171"/>
              <w:tab w:val="center" w:pos="4513"/>
              <w:tab w:val="right" w:pos="9026"/>
              <w:tab w:val="right" w:pos="9070"/>
            </w:tabs>
            <w:spacing w:before="120" w:after="0" w:line="240" w:lineRule="auto"/>
            <w:jc w:val="both"/>
            <w:rPr>
              <w:rFonts w:ascii="Tahoma" w:eastAsia="Tahoma" w:hAnsi="Tahoma" w:cs="Tahoma"/>
              <w:b/>
              <w:i w:val="0"/>
              <w:color w:val="000000"/>
              <w:sz w:val="32"/>
              <w:szCs w:val="32"/>
            </w:rPr>
          </w:pPr>
          <w:r>
            <w:rPr>
              <w:rFonts w:ascii="Arial Narrow" w:eastAsia="Arial Narrow" w:hAnsi="Arial Narrow" w:cs="Arial Narrow"/>
              <w:b/>
              <w:i w:val="0"/>
              <w:color w:val="000000"/>
              <w:sz w:val="44"/>
              <w:szCs w:val="44"/>
            </w:rPr>
            <w:t xml:space="preserve">MIX: </w:t>
          </w:r>
          <w:proofErr w:type="spellStart"/>
          <w:r>
            <w:rPr>
              <w:rFonts w:ascii="Arial Narrow" w:eastAsia="Arial Narrow" w:hAnsi="Arial Narrow" w:cs="Arial Narrow"/>
              <w:b/>
              <w:i w:val="0"/>
              <w:color w:val="000000"/>
              <w:sz w:val="44"/>
              <w:szCs w:val="44"/>
            </w:rPr>
            <w:t>Jurnal</w:t>
          </w:r>
          <w:proofErr w:type="spellEnd"/>
          <w:r>
            <w:rPr>
              <w:rFonts w:ascii="Arial Narrow" w:eastAsia="Arial Narrow" w:hAnsi="Arial Narrow" w:cs="Arial Narrow"/>
              <w:b/>
              <w:i w:val="0"/>
              <w:color w:val="000000"/>
              <w:sz w:val="44"/>
              <w:szCs w:val="44"/>
            </w:rPr>
            <w:t xml:space="preserve"> </w:t>
          </w:r>
          <w:proofErr w:type="spellStart"/>
          <w:r>
            <w:rPr>
              <w:rFonts w:ascii="Arial Narrow" w:eastAsia="Arial Narrow" w:hAnsi="Arial Narrow" w:cs="Arial Narrow"/>
              <w:b/>
              <w:i w:val="0"/>
              <w:color w:val="000000"/>
              <w:sz w:val="44"/>
              <w:szCs w:val="44"/>
            </w:rPr>
            <w:t>Ilmiah</w:t>
          </w:r>
          <w:proofErr w:type="spellEnd"/>
          <w:r>
            <w:rPr>
              <w:rFonts w:ascii="Arial Narrow" w:eastAsia="Arial Narrow" w:hAnsi="Arial Narrow" w:cs="Arial Narrow"/>
              <w:b/>
              <w:i w:val="0"/>
              <w:color w:val="000000"/>
              <w:sz w:val="44"/>
              <w:szCs w:val="44"/>
            </w:rPr>
            <w:t xml:space="preserve"> </w:t>
          </w:r>
          <w:proofErr w:type="spellStart"/>
          <w:r>
            <w:rPr>
              <w:rFonts w:ascii="Arial Narrow" w:eastAsia="Arial Narrow" w:hAnsi="Arial Narrow" w:cs="Arial Narrow"/>
              <w:b/>
              <w:i w:val="0"/>
              <w:color w:val="000000"/>
              <w:sz w:val="44"/>
              <w:szCs w:val="44"/>
            </w:rPr>
            <w:t>Manajemen</w:t>
          </w:r>
          <w:proofErr w:type="spellEnd"/>
          <w:r>
            <w:rPr>
              <w:color w:val="000000"/>
            </w:rPr>
            <w:tab/>
          </w:r>
        </w:p>
      </w:tc>
    </w:tr>
    <w:tr w:rsidR="00D7172A">
      <w:trPr>
        <w:jc w:val="center"/>
      </w:trPr>
      <w:tc>
        <w:tcPr>
          <w:tcW w:w="9070" w:type="dxa"/>
          <w:tcBorders>
            <w:top w:val="nil"/>
            <w:bottom w:val="single" w:sz="12" w:space="0" w:color="000000"/>
          </w:tcBorders>
          <w:vAlign w:val="center"/>
        </w:tcPr>
        <w:p w:rsidR="00A007C9" w:rsidRDefault="008A39F8">
          <w:pPr>
            <w:pBdr>
              <w:top w:val="nil"/>
              <w:left w:val="nil"/>
              <w:bottom w:val="nil"/>
              <w:right w:val="nil"/>
              <w:between w:val="nil"/>
            </w:pBdr>
            <w:tabs>
              <w:tab w:val="center" w:pos="4513"/>
              <w:tab w:val="right" w:pos="7938"/>
              <w:tab w:val="right" w:pos="9026"/>
            </w:tabs>
            <w:spacing w:after="0" w:line="240" w:lineRule="auto"/>
            <w:jc w:val="both"/>
            <w:rPr>
              <w:b/>
              <w:color w:val="000000"/>
              <w:sz w:val="24"/>
              <w:szCs w:val="24"/>
            </w:rPr>
          </w:pPr>
          <w:r>
            <w:rPr>
              <w:b/>
              <w:color w:val="000000"/>
              <w:sz w:val="24"/>
              <w:szCs w:val="24"/>
            </w:rPr>
            <w:t>Management Scientific Journal</w:t>
          </w:r>
        </w:p>
        <w:p w:rsidR="00A007C9" w:rsidRDefault="008A39F8">
          <w:pPr>
            <w:pBdr>
              <w:top w:val="nil"/>
              <w:left w:val="nil"/>
              <w:bottom w:val="nil"/>
              <w:right w:val="nil"/>
              <w:between w:val="nil"/>
            </w:pBdr>
            <w:tabs>
              <w:tab w:val="center" w:pos="4513"/>
              <w:tab w:val="right" w:pos="7938"/>
              <w:tab w:val="right" w:pos="9026"/>
            </w:tabs>
            <w:spacing w:after="0" w:line="240" w:lineRule="auto"/>
            <w:jc w:val="both"/>
            <w:rPr>
              <w:b/>
              <w:color w:val="000000"/>
              <w:sz w:val="22"/>
              <w:szCs w:val="22"/>
            </w:rPr>
          </w:pPr>
          <w:r>
            <w:rPr>
              <w:rFonts w:ascii="Arial Narrow" w:eastAsia="Arial Narrow" w:hAnsi="Arial Narrow" w:cs="Arial Narrow"/>
              <w:b/>
              <w:i w:val="0"/>
              <w:color w:val="000000"/>
            </w:rPr>
            <w:t xml:space="preserve">ISSN (Online): 2460-5328, ISSN (Print): 2088-1231 </w:t>
          </w:r>
        </w:p>
        <w:p w:rsidR="00A007C9" w:rsidRDefault="008A39F8">
          <w:pPr>
            <w:pBdr>
              <w:top w:val="nil"/>
              <w:left w:val="nil"/>
              <w:bottom w:val="nil"/>
              <w:right w:val="nil"/>
              <w:between w:val="nil"/>
            </w:pBdr>
            <w:tabs>
              <w:tab w:val="center" w:pos="4513"/>
              <w:tab w:val="right" w:pos="7938"/>
              <w:tab w:val="right" w:pos="9026"/>
            </w:tabs>
            <w:spacing w:after="120" w:line="240" w:lineRule="auto"/>
            <w:jc w:val="both"/>
            <w:rPr>
              <w:rFonts w:ascii="Tahoma" w:eastAsia="Tahoma" w:hAnsi="Tahoma" w:cs="Tahoma"/>
              <w:i w:val="0"/>
              <w:color w:val="000000"/>
              <w:sz w:val="32"/>
              <w:szCs w:val="32"/>
            </w:rPr>
          </w:pPr>
          <w:r>
            <w:rPr>
              <w:b/>
              <w:color w:val="000000"/>
              <w:sz w:val="22"/>
              <w:szCs w:val="22"/>
            </w:rPr>
            <w:t>https://publikasi.mercubuana.ac.id/index.php/jurnal_Mix</w:t>
          </w:r>
        </w:p>
      </w:tc>
    </w:tr>
  </w:tbl>
  <w:p w:rsidR="00A007C9" w:rsidRDefault="00A007C9">
    <w:pPr>
      <w:pBdr>
        <w:top w:val="nil"/>
        <w:left w:val="nil"/>
        <w:bottom w:val="nil"/>
        <w:right w:val="nil"/>
        <w:between w:val="nil"/>
      </w:pBdr>
      <w:tabs>
        <w:tab w:val="center" w:pos="4513"/>
        <w:tab w:val="right" w:pos="7938"/>
        <w:tab w:val="right" w:pos="9026"/>
      </w:tabs>
      <w:spacing w:after="0" w:line="240" w:lineRule="auto"/>
      <w:jc w:val="center"/>
      <w:rPr>
        <w:b/>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C6D0B"/>
    <w:multiLevelType w:val="multilevel"/>
    <w:tmpl w:val="05CE0BA8"/>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9D7123E"/>
    <w:multiLevelType w:val="hybridMultilevel"/>
    <w:tmpl w:val="25CEB7C8"/>
    <w:lvl w:ilvl="0" w:tplc="9B826F72">
      <w:start w:val="1"/>
      <w:numFmt w:val="decimal"/>
      <w:lvlText w:val="%1."/>
      <w:lvlJc w:val="left"/>
      <w:pPr>
        <w:ind w:left="720" w:hanging="360"/>
      </w:pPr>
      <w:rPr>
        <w:rFonts w:ascii="Times New Roman" w:eastAsia="Times New Roman" w:hAnsi="Times New Roman" w:cs="Times New Roman" w:hint="default"/>
        <w:b w:val="0"/>
        <w:bCs w:val="0"/>
        <w:i w:val="0"/>
        <w:iCs w:val="0"/>
        <w:w w:val="99"/>
        <w:sz w:val="26"/>
        <w:szCs w:val="26"/>
        <w:lang w:val="en-US" w:eastAsia="en-US" w:bidi="ar-SA"/>
      </w:rPr>
    </w:lvl>
    <w:lvl w:ilvl="1" w:tplc="D8EA261E" w:tentative="1">
      <w:start w:val="1"/>
      <w:numFmt w:val="lowerLetter"/>
      <w:lvlText w:val="%2."/>
      <w:lvlJc w:val="left"/>
      <w:pPr>
        <w:ind w:left="1440" w:hanging="360"/>
      </w:pPr>
    </w:lvl>
    <w:lvl w:ilvl="2" w:tplc="A7DE7ECC" w:tentative="1">
      <w:start w:val="1"/>
      <w:numFmt w:val="lowerRoman"/>
      <w:lvlText w:val="%3."/>
      <w:lvlJc w:val="right"/>
      <w:pPr>
        <w:ind w:left="2160" w:hanging="180"/>
      </w:pPr>
    </w:lvl>
    <w:lvl w:ilvl="3" w:tplc="E57C8C5C" w:tentative="1">
      <w:start w:val="1"/>
      <w:numFmt w:val="decimal"/>
      <w:lvlText w:val="%4."/>
      <w:lvlJc w:val="left"/>
      <w:pPr>
        <w:ind w:left="2880" w:hanging="360"/>
      </w:pPr>
    </w:lvl>
    <w:lvl w:ilvl="4" w:tplc="50844468" w:tentative="1">
      <w:start w:val="1"/>
      <w:numFmt w:val="lowerLetter"/>
      <w:lvlText w:val="%5."/>
      <w:lvlJc w:val="left"/>
      <w:pPr>
        <w:ind w:left="3600" w:hanging="360"/>
      </w:pPr>
    </w:lvl>
    <w:lvl w:ilvl="5" w:tplc="AEB286E0" w:tentative="1">
      <w:start w:val="1"/>
      <w:numFmt w:val="lowerRoman"/>
      <w:lvlText w:val="%6."/>
      <w:lvlJc w:val="right"/>
      <w:pPr>
        <w:ind w:left="4320" w:hanging="180"/>
      </w:pPr>
    </w:lvl>
    <w:lvl w:ilvl="6" w:tplc="ACDAD548" w:tentative="1">
      <w:start w:val="1"/>
      <w:numFmt w:val="decimal"/>
      <w:lvlText w:val="%7."/>
      <w:lvlJc w:val="left"/>
      <w:pPr>
        <w:ind w:left="5040" w:hanging="360"/>
      </w:pPr>
    </w:lvl>
    <w:lvl w:ilvl="7" w:tplc="D8D86984" w:tentative="1">
      <w:start w:val="1"/>
      <w:numFmt w:val="lowerLetter"/>
      <w:lvlText w:val="%8."/>
      <w:lvlJc w:val="left"/>
      <w:pPr>
        <w:ind w:left="5760" w:hanging="360"/>
      </w:pPr>
    </w:lvl>
    <w:lvl w:ilvl="8" w:tplc="6CD469E6" w:tentative="1">
      <w:start w:val="1"/>
      <w:numFmt w:val="lowerRoman"/>
      <w:lvlText w:val="%9."/>
      <w:lvlJc w:val="right"/>
      <w:pPr>
        <w:ind w:left="6480" w:hanging="180"/>
      </w:pPr>
    </w:lvl>
  </w:abstractNum>
  <w:abstractNum w:abstractNumId="2" w15:restartNumberingAfterBreak="0">
    <w:nsid w:val="210E4BC9"/>
    <w:multiLevelType w:val="multilevel"/>
    <w:tmpl w:val="33384A6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23BB0696"/>
    <w:multiLevelType w:val="hybridMultilevel"/>
    <w:tmpl w:val="832CCB70"/>
    <w:lvl w:ilvl="0" w:tplc="68A870D0">
      <w:start w:val="3"/>
      <w:numFmt w:val="bullet"/>
      <w:lvlText w:val="-"/>
      <w:lvlJc w:val="left"/>
      <w:pPr>
        <w:ind w:left="720" w:hanging="360"/>
      </w:pPr>
      <w:rPr>
        <w:rFonts w:ascii="Times New Roman" w:eastAsia="Calibri" w:hAnsi="Times New Roman" w:cs="Times New Roman" w:hint="default"/>
      </w:rPr>
    </w:lvl>
    <w:lvl w:ilvl="1" w:tplc="4858CFB2" w:tentative="1">
      <w:start w:val="1"/>
      <w:numFmt w:val="bullet"/>
      <w:lvlText w:val="o"/>
      <w:lvlJc w:val="left"/>
      <w:pPr>
        <w:ind w:left="1440" w:hanging="360"/>
      </w:pPr>
      <w:rPr>
        <w:rFonts w:ascii="Courier New" w:hAnsi="Courier New" w:cs="Courier New" w:hint="default"/>
      </w:rPr>
    </w:lvl>
    <w:lvl w:ilvl="2" w:tplc="93FC9D14" w:tentative="1">
      <w:start w:val="1"/>
      <w:numFmt w:val="bullet"/>
      <w:lvlText w:val=""/>
      <w:lvlJc w:val="left"/>
      <w:pPr>
        <w:ind w:left="2160" w:hanging="360"/>
      </w:pPr>
      <w:rPr>
        <w:rFonts w:ascii="Wingdings" w:hAnsi="Wingdings" w:hint="default"/>
      </w:rPr>
    </w:lvl>
    <w:lvl w:ilvl="3" w:tplc="B70A9FEE" w:tentative="1">
      <w:start w:val="1"/>
      <w:numFmt w:val="bullet"/>
      <w:lvlText w:val=""/>
      <w:lvlJc w:val="left"/>
      <w:pPr>
        <w:ind w:left="2880" w:hanging="360"/>
      </w:pPr>
      <w:rPr>
        <w:rFonts w:ascii="Symbol" w:hAnsi="Symbol" w:hint="default"/>
      </w:rPr>
    </w:lvl>
    <w:lvl w:ilvl="4" w:tplc="D47C3290" w:tentative="1">
      <w:start w:val="1"/>
      <w:numFmt w:val="bullet"/>
      <w:lvlText w:val="o"/>
      <w:lvlJc w:val="left"/>
      <w:pPr>
        <w:ind w:left="3600" w:hanging="360"/>
      </w:pPr>
      <w:rPr>
        <w:rFonts w:ascii="Courier New" w:hAnsi="Courier New" w:cs="Courier New" w:hint="default"/>
      </w:rPr>
    </w:lvl>
    <w:lvl w:ilvl="5" w:tplc="4FFE3D72" w:tentative="1">
      <w:start w:val="1"/>
      <w:numFmt w:val="bullet"/>
      <w:lvlText w:val=""/>
      <w:lvlJc w:val="left"/>
      <w:pPr>
        <w:ind w:left="4320" w:hanging="360"/>
      </w:pPr>
      <w:rPr>
        <w:rFonts w:ascii="Wingdings" w:hAnsi="Wingdings" w:hint="default"/>
      </w:rPr>
    </w:lvl>
    <w:lvl w:ilvl="6" w:tplc="AB52F7B4" w:tentative="1">
      <w:start w:val="1"/>
      <w:numFmt w:val="bullet"/>
      <w:lvlText w:val=""/>
      <w:lvlJc w:val="left"/>
      <w:pPr>
        <w:ind w:left="5040" w:hanging="360"/>
      </w:pPr>
      <w:rPr>
        <w:rFonts w:ascii="Symbol" w:hAnsi="Symbol" w:hint="default"/>
      </w:rPr>
    </w:lvl>
    <w:lvl w:ilvl="7" w:tplc="4AFCFE5A" w:tentative="1">
      <w:start w:val="1"/>
      <w:numFmt w:val="bullet"/>
      <w:lvlText w:val="o"/>
      <w:lvlJc w:val="left"/>
      <w:pPr>
        <w:ind w:left="5760" w:hanging="360"/>
      </w:pPr>
      <w:rPr>
        <w:rFonts w:ascii="Courier New" w:hAnsi="Courier New" w:cs="Courier New" w:hint="default"/>
      </w:rPr>
    </w:lvl>
    <w:lvl w:ilvl="8" w:tplc="5D9E0A5E" w:tentative="1">
      <w:start w:val="1"/>
      <w:numFmt w:val="bullet"/>
      <w:lvlText w:val=""/>
      <w:lvlJc w:val="left"/>
      <w:pPr>
        <w:ind w:left="6480" w:hanging="360"/>
      </w:pPr>
      <w:rPr>
        <w:rFonts w:ascii="Wingdings" w:hAnsi="Wingdings" w:hint="default"/>
      </w:rPr>
    </w:lvl>
  </w:abstractNum>
  <w:abstractNum w:abstractNumId="4" w15:restartNumberingAfterBreak="0">
    <w:nsid w:val="240334A0"/>
    <w:multiLevelType w:val="hybridMultilevel"/>
    <w:tmpl w:val="8BCA37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990A42"/>
    <w:multiLevelType w:val="hybridMultilevel"/>
    <w:tmpl w:val="63A2A6C8"/>
    <w:lvl w:ilvl="0" w:tplc="7E528D06">
      <w:start w:val="1"/>
      <w:numFmt w:val="decimal"/>
      <w:lvlText w:val="%1."/>
      <w:lvlJc w:val="left"/>
      <w:pPr>
        <w:ind w:left="720" w:hanging="360"/>
      </w:pPr>
      <w:rPr>
        <w:rFonts w:ascii="Times New Roman" w:eastAsia="Calibri" w:hAnsi="Times New Roman" w:cs="Times New Roman"/>
        <w:sz w:val="24"/>
        <w:szCs w:val="24"/>
      </w:rPr>
    </w:lvl>
    <w:lvl w:ilvl="1" w:tplc="98B49A06" w:tentative="1">
      <w:start w:val="1"/>
      <w:numFmt w:val="lowerLetter"/>
      <w:lvlText w:val="%2."/>
      <w:lvlJc w:val="left"/>
      <w:pPr>
        <w:ind w:left="1440" w:hanging="360"/>
      </w:pPr>
    </w:lvl>
    <w:lvl w:ilvl="2" w:tplc="823CA8B6" w:tentative="1">
      <w:start w:val="1"/>
      <w:numFmt w:val="lowerRoman"/>
      <w:lvlText w:val="%3."/>
      <w:lvlJc w:val="right"/>
      <w:pPr>
        <w:ind w:left="2160" w:hanging="180"/>
      </w:pPr>
    </w:lvl>
    <w:lvl w:ilvl="3" w:tplc="DFAEC058" w:tentative="1">
      <w:start w:val="1"/>
      <w:numFmt w:val="decimal"/>
      <w:lvlText w:val="%4."/>
      <w:lvlJc w:val="left"/>
      <w:pPr>
        <w:ind w:left="2880" w:hanging="360"/>
      </w:pPr>
    </w:lvl>
    <w:lvl w:ilvl="4" w:tplc="A4AE3FB4" w:tentative="1">
      <w:start w:val="1"/>
      <w:numFmt w:val="lowerLetter"/>
      <w:lvlText w:val="%5."/>
      <w:lvlJc w:val="left"/>
      <w:pPr>
        <w:ind w:left="3600" w:hanging="360"/>
      </w:pPr>
    </w:lvl>
    <w:lvl w:ilvl="5" w:tplc="32AA1976" w:tentative="1">
      <w:start w:val="1"/>
      <w:numFmt w:val="lowerRoman"/>
      <w:lvlText w:val="%6."/>
      <w:lvlJc w:val="right"/>
      <w:pPr>
        <w:ind w:left="4320" w:hanging="180"/>
      </w:pPr>
    </w:lvl>
    <w:lvl w:ilvl="6" w:tplc="361077E8" w:tentative="1">
      <w:start w:val="1"/>
      <w:numFmt w:val="decimal"/>
      <w:lvlText w:val="%7."/>
      <w:lvlJc w:val="left"/>
      <w:pPr>
        <w:ind w:left="5040" w:hanging="360"/>
      </w:pPr>
    </w:lvl>
    <w:lvl w:ilvl="7" w:tplc="77881D74" w:tentative="1">
      <w:start w:val="1"/>
      <w:numFmt w:val="lowerLetter"/>
      <w:lvlText w:val="%8."/>
      <w:lvlJc w:val="left"/>
      <w:pPr>
        <w:ind w:left="5760" w:hanging="360"/>
      </w:pPr>
    </w:lvl>
    <w:lvl w:ilvl="8" w:tplc="54FEE544" w:tentative="1">
      <w:start w:val="1"/>
      <w:numFmt w:val="lowerRoman"/>
      <w:lvlText w:val="%9."/>
      <w:lvlJc w:val="right"/>
      <w:pPr>
        <w:ind w:left="6480" w:hanging="180"/>
      </w:pPr>
    </w:lvl>
  </w:abstractNum>
  <w:abstractNum w:abstractNumId="6" w15:restartNumberingAfterBreak="0">
    <w:nsid w:val="341E3281"/>
    <w:multiLevelType w:val="multilevel"/>
    <w:tmpl w:val="7D886E2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7" w15:restartNumberingAfterBreak="0">
    <w:nsid w:val="3FF146E9"/>
    <w:multiLevelType w:val="multilevel"/>
    <w:tmpl w:val="4D04092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458A77CF"/>
    <w:multiLevelType w:val="multilevel"/>
    <w:tmpl w:val="425E9DE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C564910"/>
    <w:multiLevelType w:val="hybridMultilevel"/>
    <w:tmpl w:val="40F0A2E6"/>
    <w:lvl w:ilvl="0" w:tplc="4D120F94">
      <w:start w:val="1"/>
      <w:numFmt w:val="decimal"/>
      <w:lvlText w:val="%1."/>
      <w:lvlJc w:val="left"/>
      <w:pPr>
        <w:ind w:left="720" w:hanging="360"/>
      </w:pPr>
    </w:lvl>
    <w:lvl w:ilvl="1" w:tplc="10FE5F78" w:tentative="1">
      <w:start w:val="1"/>
      <w:numFmt w:val="lowerLetter"/>
      <w:lvlText w:val="%2."/>
      <w:lvlJc w:val="left"/>
      <w:pPr>
        <w:ind w:left="1440" w:hanging="360"/>
      </w:pPr>
    </w:lvl>
    <w:lvl w:ilvl="2" w:tplc="E9806A78" w:tentative="1">
      <w:start w:val="1"/>
      <w:numFmt w:val="lowerRoman"/>
      <w:lvlText w:val="%3."/>
      <w:lvlJc w:val="right"/>
      <w:pPr>
        <w:ind w:left="2160" w:hanging="180"/>
      </w:pPr>
    </w:lvl>
    <w:lvl w:ilvl="3" w:tplc="17EADB14" w:tentative="1">
      <w:start w:val="1"/>
      <w:numFmt w:val="decimal"/>
      <w:lvlText w:val="%4."/>
      <w:lvlJc w:val="left"/>
      <w:pPr>
        <w:ind w:left="2880" w:hanging="360"/>
      </w:pPr>
    </w:lvl>
    <w:lvl w:ilvl="4" w:tplc="4BA44136" w:tentative="1">
      <w:start w:val="1"/>
      <w:numFmt w:val="lowerLetter"/>
      <w:lvlText w:val="%5."/>
      <w:lvlJc w:val="left"/>
      <w:pPr>
        <w:ind w:left="3600" w:hanging="360"/>
      </w:pPr>
    </w:lvl>
    <w:lvl w:ilvl="5" w:tplc="361888D4" w:tentative="1">
      <w:start w:val="1"/>
      <w:numFmt w:val="lowerRoman"/>
      <w:lvlText w:val="%6."/>
      <w:lvlJc w:val="right"/>
      <w:pPr>
        <w:ind w:left="4320" w:hanging="180"/>
      </w:pPr>
    </w:lvl>
    <w:lvl w:ilvl="6" w:tplc="AC60502C" w:tentative="1">
      <w:start w:val="1"/>
      <w:numFmt w:val="decimal"/>
      <w:lvlText w:val="%7."/>
      <w:lvlJc w:val="left"/>
      <w:pPr>
        <w:ind w:left="5040" w:hanging="360"/>
      </w:pPr>
    </w:lvl>
    <w:lvl w:ilvl="7" w:tplc="177A0F88" w:tentative="1">
      <w:start w:val="1"/>
      <w:numFmt w:val="lowerLetter"/>
      <w:lvlText w:val="%8."/>
      <w:lvlJc w:val="left"/>
      <w:pPr>
        <w:ind w:left="5760" w:hanging="360"/>
      </w:pPr>
    </w:lvl>
    <w:lvl w:ilvl="8" w:tplc="12E05F5E" w:tentative="1">
      <w:start w:val="1"/>
      <w:numFmt w:val="lowerRoman"/>
      <w:lvlText w:val="%9."/>
      <w:lvlJc w:val="right"/>
      <w:pPr>
        <w:ind w:left="6480" w:hanging="180"/>
      </w:pPr>
    </w:lvl>
  </w:abstractNum>
  <w:abstractNum w:abstractNumId="10" w15:restartNumberingAfterBreak="0">
    <w:nsid w:val="64962448"/>
    <w:multiLevelType w:val="hybridMultilevel"/>
    <w:tmpl w:val="0AC22C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C0492D"/>
    <w:multiLevelType w:val="hybridMultilevel"/>
    <w:tmpl w:val="B0EE437E"/>
    <w:lvl w:ilvl="0" w:tplc="BA74973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5187D74"/>
    <w:multiLevelType w:val="hybridMultilevel"/>
    <w:tmpl w:val="987A10B2"/>
    <w:lvl w:ilvl="0" w:tplc="CB9476EE">
      <w:start w:val="1"/>
      <w:numFmt w:val="decimal"/>
      <w:lvlText w:val="%1."/>
      <w:lvlJc w:val="left"/>
      <w:pPr>
        <w:ind w:left="720" w:hanging="360"/>
      </w:pPr>
      <w:rPr>
        <w:rFonts w:hint="default"/>
      </w:rPr>
    </w:lvl>
    <w:lvl w:ilvl="1" w:tplc="10EED130" w:tentative="1">
      <w:start w:val="1"/>
      <w:numFmt w:val="lowerLetter"/>
      <w:lvlText w:val="%2."/>
      <w:lvlJc w:val="left"/>
      <w:pPr>
        <w:ind w:left="1440" w:hanging="360"/>
      </w:pPr>
    </w:lvl>
    <w:lvl w:ilvl="2" w:tplc="B1627732" w:tentative="1">
      <w:start w:val="1"/>
      <w:numFmt w:val="lowerRoman"/>
      <w:lvlText w:val="%3."/>
      <w:lvlJc w:val="right"/>
      <w:pPr>
        <w:ind w:left="2160" w:hanging="180"/>
      </w:pPr>
    </w:lvl>
    <w:lvl w:ilvl="3" w:tplc="1CD0C078" w:tentative="1">
      <w:start w:val="1"/>
      <w:numFmt w:val="decimal"/>
      <w:lvlText w:val="%4."/>
      <w:lvlJc w:val="left"/>
      <w:pPr>
        <w:ind w:left="2880" w:hanging="360"/>
      </w:pPr>
    </w:lvl>
    <w:lvl w:ilvl="4" w:tplc="38101AD6" w:tentative="1">
      <w:start w:val="1"/>
      <w:numFmt w:val="lowerLetter"/>
      <w:lvlText w:val="%5."/>
      <w:lvlJc w:val="left"/>
      <w:pPr>
        <w:ind w:left="3600" w:hanging="360"/>
      </w:pPr>
    </w:lvl>
    <w:lvl w:ilvl="5" w:tplc="DC2AD1A0" w:tentative="1">
      <w:start w:val="1"/>
      <w:numFmt w:val="lowerRoman"/>
      <w:lvlText w:val="%6."/>
      <w:lvlJc w:val="right"/>
      <w:pPr>
        <w:ind w:left="4320" w:hanging="180"/>
      </w:pPr>
    </w:lvl>
    <w:lvl w:ilvl="6" w:tplc="94E454B2" w:tentative="1">
      <w:start w:val="1"/>
      <w:numFmt w:val="decimal"/>
      <w:lvlText w:val="%7."/>
      <w:lvlJc w:val="left"/>
      <w:pPr>
        <w:ind w:left="5040" w:hanging="360"/>
      </w:pPr>
    </w:lvl>
    <w:lvl w:ilvl="7" w:tplc="8AAC53E2" w:tentative="1">
      <w:start w:val="1"/>
      <w:numFmt w:val="lowerLetter"/>
      <w:lvlText w:val="%8."/>
      <w:lvlJc w:val="left"/>
      <w:pPr>
        <w:ind w:left="5760" w:hanging="360"/>
      </w:pPr>
    </w:lvl>
    <w:lvl w:ilvl="8" w:tplc="60C0FAC6" w:tentative="1">
      <w:start w:val="1"/>
      <w:numFmt w:val="lowerRoman"/>
      <w:lvlText w:val="%9."/>
      <w:lvlJc w:val="right"/>
      <w:pPr>
        <w:ind w:left="6480" w:hanging="180"/>
      </w:pPr>
    </w:lvl>
  </w:abstractNum>
  <w:abstractNum w:abstractNumId="13" w15:restartNumberingAfterBreak="0">
    <w:nsid w:val="76E45192"/>
    <w:multiLevelType w:val="multilevel"/>
    <w:tmpl w:val="225A6098"/>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60001223">
    <w:abstractNumId w:val="0"/>
  </w:num>
  <w:num w:numId="2" w16cid:durableId="1976711901">
    <w:abstractNumId w:val="6"/>
  </w:num>
  <w:num w:numId="3" w16cid:durableId="205682498">
    <w:abstractNumId w:val="13"/>
  </w:num>
  <w:num w:numId="4" w16cid:durableId="448204332">
    <w:abstractNumId w:val="2"/>
  </w:num>
  <w:num w:numId="5" w16cid:durableId="1502508430">
    <w:abstractNumId w:val="7"/>
  </w:num>
  <w:num w:numId="6" w16cid:durableId="1457944733">
    <w:abstractNumId w:val="9"/>
  </w:num>
  <w:num w:numId="7" w16cid:durableId="989746697">
    <w:abstractNumId w:val="12"/>
  </w:num>
  <w:num w:numId="8" w16cid:durableId="1567716938">
    <w:abstractNumId w:val="1"/>
  </w:num>
  <w:num w:numId="9" w16cid:durableId="1953246620">
    <w:abstractNumId w:val="5"/>
  </w:num>
  <w:num w:numId="10" w16cid:durableId="1498694204">
    <w:abstractNumId w:val="3"/>
  </w:num>
  <w:num w:numId="11" w16cid:durableId="1708992959">
    <w:abstractNumId w:val="4"/>
  </w:num>
  <w:num w:numId="12" w16cid:durableId="145442800">
    <w:abstractNumId w:val="10"/>
  </w:num>
  <w:num w:numId="13" w16cid:durableId="388767761">
    <w:abstractNumId w:val="8"/>
  </w:num>
  <w:num w:numId="14" w16cid:durableId="12079863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7C9"/>
    <w:rsid w:val="00002534"/>
    <w:rsid w:val="000100C9"/>
    <w:rsid w:val="00010127"/>
    <w:rsid w:val="00012CAA"/>
    <w:rsid w:val="00014FD0"/>
    <w:rsid w:val="00015A33"/>
    <w:rsid w:val="0002079B"/>
    <w:rsid w:val="000245B1"/>
    <w:rsid w:val="00031208"/>
    <w:rsid w:val="00034B56"/>
    <w:rsid w:val="0004653C"/>
    <w:rsid w:val="0004676F"/>
    <w:rsid w:val="00062CFF"/>
    <w:rsid w:val="00065CC8"/>
    <w:rsid w:val="000751C5"/>
    <w:rsid w:val="00087C6A"/>
    <w:rsid w:val="0009376F"/>
    <w:rsid w:val="000C456B"/>
    <w:rsid w:val="000D2A6B"/>
    <w:rsid w:val="000D368D"/>
    <w:rsid w:val="000D644F"/>
    <w:rsid w:val="000D6C19"/>
    <w:rsid w:val="000D7B6E"/>
    <w:rsid w:val="000E0AA4"/>
    <w:rsid w:val="000E2795"/>
    <w:rsid w:val="000E59BF"/>
    <w:rsid w:val="000E5BF8"/>
    <w:rsid w:val="000E724C"/>
    <w:rsid w:val="000F0BD8"/>
    <w:rsid w:val="000F2A46"/>
    <w:rsid w:val="0010056F"/>
    <w:rsid w:val="001015F0"/>
    <w:rsid w:val="00111C91"/>
    <w:rsid w:val="001129B0"/>
    <w:rsid w:val="001138C5"/>
    <w:rsid w:val="00115B02"/>
    <w:rsid w:val="00126AE8"/>
    <w:rsid w:val="00127161"/>
    <w:rsid w:val="0012724B"/>
    <w:rsid w:val="001317D5"/>
    <w:rsid w:val="001360F9"/>
    <w:rsid w:val="00137553"/>
    <w:rsid w:val="00144376"/>
    <w:rsid w:val="00172F2E"/>
    <w:rsid w:val="001730D6"/>
    <w:rsid w:val="0017692B"/>
    <w:rsid w:val="00181043"/>
    <w:rsid w:val="00190C93"/>
    <w:rsid w:val="00196542"/>
    <w:rsid w:val="001A2638"/>
    <w:rsid w:val="001A32E6"/>
    <w:rsid w:val="001B17FB"/>
    <w:rsid w:val="001B3B61"/>
    <w:rsid w:val="001B7847"/>
    <w:rsid w:val="001C0CA7"/>
    <w:rsid w:val="001C0F7A"/>
    <w:rsid w:val="001C1567"/>
    <w:rsid w:val="001C64F0"/>
    <w:rsid w:val="001D03CC"/>
    <w:rsid w:val="001D2497"/>
    <w:rsid w:val="001E01C9"/>
    <w:rsid w:val="001E4294"/>
    <w:rsid w:val="001E6CEF"/>
    <w:rsid w:val="001E7BDB"/>
    <w:rsid w:val="00201B76"/>
    <w:rsid w:val="0020244E"/>
    <w:rsid w:val="00206F2B"/>
    <w:rsid w:val="00207C9A"/>
    <w:rsid w:val="00217AB8"/>
    <w:rsid w:val="0022647E"/>
    <w:rsid w:val="002317B3"/>
    <w:rsid w:val="00233E6F"/>
    <w:rsid w:val="00234A3E"/>
    <w:rsid w:val="002414D0"/>
    <w:rsid w:val="00247FDB"/>
    <w:rsid w:val="00251DCF"/>
    <w:rsid w:val="00252CA5"/>
    <w:rsid w:val="002639EF"/>
    <w:rsid w:val="002667C7"/>
    <w:rsid w:val="00267A0C"/>
    <w:rsid w:val="00271940"/>
    <w:rsid w:val="002739C6"/>
    <w:rsid w:val="00274289"/>
    <w:rsid w:val="00284A2A"/>
    <w:rsid w:val="00287279"/>
    <w:rsid w:val="00287328"/>
    <w:rsid w:val="00296DD7"/>
    <w:rsid w:val="002972A4"/>
    <w:rsid w:val="002A085C"/>
    <w:rsid w:val="002A0A31"/>
    <w:rsid w:val="002A18EC"/>
    <w:rsid w:val="002A2709"/>
    <w:rsid w:val="002A5EB5"/>
    <w:rsid w:val="002A7DBA"/>
    <w:rsid w:val="002B69FE"/>
    <w:rsid w:val="002C0609"/>
    <w:rsid w:val="002C06F3"/>
    <w:rsid w:val="002C4511"/>
    <w:rsid w:val="002C48E6"/>
    <w:rsid w:val="002E02E8"/>
    <w:rsid w:val="002E529F"/>
    <w:rsid w:val="002F62FF"/>
    <w:rsid w:val="00302455"/>
    <w:rsid w:val="00306254"/>
    <w:rsid w:val="00317BDF"/>
    <w:rsid w:val="00317FD1"/>
    <w:rsid w:val="003236A8"/>
    <w:rsid w:val="0032737E"/>
    <w:rsid w:val="00327AE8"/>
    <w:rsid w:val="00330259"/>
    <w:rsid w:val="00345CCD"/>
    <w:rsid w:val="00345F55"/>
    <w:rsid w:val="00350E5A"/>
    <w:rsid w:val="00353960"/>
    <w:rsid w:val="00356058"/>
    <w:rsid w:val="00362A16"/>
    <w:rsid w:val="00366F60"/>
    <w:rsid w:val="00375974"/>
    <w:rsid w:val="00383E96"/>
    <w:rsid w:val="00384CA8"/>
    <w:rsid w:val="003861D6"/>
    <w:rsid w:val="0039291F"/>
    <w:rsid w:val="00392CF7"/>
    <w:rsid w:val="00395E97"/>
    <w:rsid w:val="003A46A6"/>
    <w:rsid w:val="003A55CA"/>
    <w:rsid w:val="003A7175"/>
    <w:rsid w:val="003B33DE"/>
    <w:rsid w:val="003B3765"/>
    <w:rsid w:val="003D43CB"/>
    <w:rsid w:val="003D57FD"/>
    <w:rsid w:val="003E0CED"/>
    <w:rsid w:val="003E4D7F"/>
    <w:rsid w:val="003E617E"/>
    <w:rsid w:val="003F47D5"/>
    <w:rsid w:val="003F5E47"/>
    <w:rsid w:val="003F689A"/>
    <w:rsid w:val="00403724"/>
    <w:rsid w:val="00404381"/>
    <w:rsid w:val="00404579"/>
    <w:rsid w:val="00410BBC"/>
    <w:rsid w:val="00413060"/>
    <w:rsid w:val="00415A6F"/>
    <w:rsid w:val="00415B75"/>
    <w:rsid w:val="00416199"/>
    <w:rsid w:val="00421DC9"/>
    <w:rsid w:val="0042736F"/>
    <w:rsid w:val="00443E92"/>
    <w:rsid w:val="00444A07"/>
    <w:rsid w:val="00450681"/>
    <w:rsid w:val="004560A5"/>
    <w:rsid w:val="00467B76"/>
    <w:rsid w:val="00474BA3"/>
    <w:rsid w:val="00481975"/>
    <w:rsid w:val="00482EF0"/>
    <w:rsid w:val="004A106E"/>
    <w:rsid w:val="004A3C5F"/>
    <w:rsid w:val="004B6582"/>
    <w:rsid w:val="004C077C"/>
    <w:rsid w:val="004C56AD"/>
    <w:rsid w:val="004D2EAB"/>
    <w:rsid w:val="004D31ED"/>
    <w:rsid w:val="004F39DA"/>
    <w:rsid w:val="004F3D83"/>
    <w:rsid w:val="0051745B"/>
    <w:rsid w:val="0052144F"/>
    <w:rsid w:val="0052395C"/>
    <w:rsid w:val="00532A65"/>
    <w:rsid w:val="00532CD4"/>
    <w:rsid w:val="005338D4"/>
    <w:rsid w:val="0053477B"/>
    <w:rsid w:val="00537A63"/>
    <w:rsid w:val="00542058"/>
    <w:rsid w:val="005452C0"/>
    <w:rsid w:val="00546D8E"/>
    <w:rsid w:val="005479BB"/>
    <w:rsid w:val="00555CE2"/>
    <w:rsid w:val="00560675"/>
    <w:rsid w:val="00561EF3"/>
    <w:rsid w:val="005752A0"/>
    <w:rsid w:val="00584B54"/>
    <w:rsid w:val="00587568"/>
    <w:rsid w:val="00590684"/>
    <w:rsid w:val="00592767"/>
    <w:rsid w:val="005942B4"/>
    <w:rsid w:val="00595EC2"/>
    <w:rsid w:val="00596F7D"/>
    <w:rsid w:val="005A3109"/>
    <w:rsid w:val="005A6145"/>
    <w:rsid w:val="005B5B30"/>
    <w:rsid w:val="005C3F6F"/>
    <w:rsid w:val="005C5893"/>
    <w:rsid w:val="005D0F07"/>
    <w:rsid w:val="005E26DB"/>
    <w:rsid w:val="005F53BA"/>
    <w:rsid w:val="00600214"/>
    <w:rsid w:val="00600DD1"/>
    <w:rsid w:val="0060231C"/>
    <w:rsid w:val="00602C6A"/>
    <w:rsid w:val="00602FE8"/>
    <w:rsid w:val="00614E05"/>
    <w:rsid w:val="006155D9"/>
    <w:rsid w:val="00621E8C"/>
    <w:rsid w:val="0062626B"/>
    <w:rsid w:val="00633C88"/>
    <w:rsid w:val="00633CDB"/>
    <w:rsid w:val="006455FC"/>
    <w:rsid w:val="00645D77"/>
    <w:rsid w:val="00650902"/>
    <w:rsid w:val="00657DBF"/>
    <w:rsid w:val="00660C7A"/>
    <w:rsid w:val="00662036"/>
    <w:rsid w:val="00664D93"/>
    <w:rsid w:val="006734E7"/>
    <w:rsid w:val="00673F9B"/>
    <w:rsid w:val="00675110"/>
    <w:rsid w:val="0067709F"/>
    <w:rsid w:val="00685962"/>
    <w:rsid w:val="00686266"/>
    <w:rsid w:val="00687263"/>
    <w:rsid w:val="0068744A"/>
    <w:rsid w:val="00687529"/>
    <w:rsid w:val="0069297B"/>
    <w:rsid w:val="00696BC6"/>
    <w:rsid w:val="006A0D24"/>
    <w:rsid w:val="006A5137"/>
    <w:rsid w:val="006B2C23"/>
    <w:rsid w:val="006C119E"/>
    <w:rsid w:val="006C40A5"/>
    <w:rsid w:val="006C7170"/>
    <w:rsid w:val="006D388D"/>
    <w:rsid w:val="006F42CA"/>
    <w:rsid w:val="006F5F33"/>
    <w:rsid w:val="007000B9"/>
    <w:rsid w:val="00700A5C"/>
    <w:rsid w:val="00711985"/>
    <w:rsid w:val="007125CA"/>
    <w:rsid w:val="007203CE"/>
    <w:rsid w:val="00723214"/>
    <w:rsid w:val="007277B4"/>
    <w:rsid w:val="00736AB7"/>
    <w:rsid w:val="0074166D"/>
    <w:rsid w:val="0074492D"/>
    <w:rsid w:val="0074564D"/>
    <w:rsid w:val="0075014C"/>
    <w:rsid w:val="0076233A"/>
    <w:rsid w:val="00763AB2"/>
    <w:rsid w:val="00767E78"/>
    <w:rsid w:val="00771DA7"/>
    <w:rsid w:val="007723A8"/>
    <w:rsid w:val="007739B4"/>
    <w:rsid w:val="00781AE5"/>
    <w:rsid w:val="0078452E"/>
    <w:rsid w:val="00790785"/>
    <w:rsid w:val="00794B82"/>
    <w:rsid w:val="007A2AD1"/>
    <w:rsid w:val="007B0505"/>
    <w:rsid w:val="007B27D6"/>
    <w:rsid w:val="007C3320"/>
    <w:rsid w:val="007D2C70"/>
    <w:rsid w:val="007D444A"/>
    <w:rsid w:val="007E58A7"/>
    <w:rsid w:val="007E6923"/>
    <w:rsid w:val="007F0F62"/>
    <w:rsid w:val="007F1339"/>
    <w:rsid w:val="007F4234"/>
    <w:rsid w:val="008004B1"/>
    <w:rsid w:val="00806BF6"/>
    <w:rsid w:val="008121B0"/>
    <w:rsid w:val="00812FB0"/>
    <w:rsid w:val="00821389"/>
    <w:rsid w:val="00821F90"/>
    <w:rsid w:val="00831BF9"/>
    <w:rsid w:val="00837695"/>
    <w:rsid w:val="00844DC5"/>
    <w:rsid w:val="00847D98"/>
    <w:rsid w:val="00860B22"/>
    <w:rsid w:val="00861303"/>
    <w:rsid w:val="008658F7"/>
    <w:rsid w:val="00867494"/>
    <w:rsid w:val="00867DB4"/>
    <w:rsid w:val="00872540"/>
    <w:rsid w:val="00873E07"/>
    <w:rsid w:val="00875C90"/>
    <w:rsid w:val="008762DC"/>
    <w:rsid w:val="00877F05"/>
    <w:rsid w:val="008831D3"/>
    <w:rsid w:val="00883A5C"/>
    <w:rsid w:val="00892E9A"/>
    <w:rsid w:val="00895B48"/>
    <w:rsid w:val="008A39F8"/>
    <w:rsid w:val="008B4B95"/>
    <w:rsid w:val="008C08F0"/>
    <w:rsid w:val="008C3D75"/>
    <w:rsid w:val="008C3DEE"/>
    <w:rsid w:val="008D603F"/>
    <w:rsid w:val="008E32E5"/>
    <w:rsid w:val="008E4E03"/>
    <w:rsid w:val="008E56E2"/>
    <w:rsid w:val="008F2347"/>
    <w:rsid w:val="008F3A66"/>
    <w:rsid w:val="00902725"/>
    <w:rsid w:val="00915C39"/>
    <w:rsid w:val="00923A9B"/>
    <w:rsid w:val="009241CF"/>
    <w:rsid w:val="0092421A"/>
    <w:rsid w:val="0093110A"/>
    <w:rsid w:val="00932D9B"/>
    <w:rsid w:val="0094087F"/>
    <w:rsid w:val="0094398F"/>
    <w:rsid w:val="00944DAD"/>
    <w:rsid w:val="009534DF"/>
    <w:rsid w:val="00954E9F"/>
    <w:rsid w:val="00955004"/>
    <w:rsid w:val="00956183"/>
    <w:rsid w:val="00966489"/>
    <w:rsid w:val="00966C4D"/>
    <w:rsid w:val="00974851"/>
    <w:rsid w:val="00976A9D"/>
    <w:rsid w:val="00982643"/>
    <w:rsid w:val="009A0D8F"/>
    <w:rsid w:val="009A2C9B"/>
    <w:rsid w:val="009B016A"/>
    <w:rsid w:val="009B1618"/>
    <w:rsid w:val="009B4902"/>
    <w:rsid w:val="009C453A"/>
    <w:rsid w:val="009C72E3"/>
    <w:rsid w:val="009E0055"/>
    <w:rsid w:val="009E41DA"/>
    <w:rsid w:val="009E6F1A"/>
    <w:rsid w:val="009E7F4B"/>
    <w:rsid w:val="009F312E"/>
    <w:rsid w:val="009F4870"/>
    <w:rsid w:val="009F4CB2"/>
    <w:rsid w:val="009F5014"/>
    <w:rsid w:val="009F7F20"/>
    <w:rsid w:val="00A007C9"/>
    <w:rsid w:val="00A00C45"/>
    <w:rsid w:val="00A06C71"/>
    <w:rsid w:val="00A07C3E"/>
    <w:rsid w:val="00A130BA"/>
    <w:rsid w:val="00A178D2"/>
    <w:rsid w:val="00A51C55"/>
    <w:rsid w:val="00A55E9F"/>
    <w:rsid w:val="00A60902"/>
    <w:rsid w:val="00A62B43"/>
    <w:rsid w:val="00A6388E"/>
    <w:rsid w:val="00A64ECB"/>
    <w:rsid w:val="00A659D6"/>
    <w:rsid w:val="00A70C76"/>
    <w:rsid w:val="00A73BB8"/>
    <w:rsid w:val="00A86215"/>
    <w:rsid w:val="00A940B8"/>
    <w:rsid w:val="00AA5D45"/>
    <w:rsid w:val="00AB49D9"/>
    <w:rsid w:val="00AB6240"/>
    <w:rsid w:val="00AB7923"/>
    <w:rsid w:val="00AB7F06"/>
    <w:rsid w:val="00AC28E3"/>
    <w:rsid w:val="00AC4BDB"/>
    <w:rsid w:val="00AC5261"/>
    <w:rsid w:val="00AD1B4E"/>
    <w:rsid w:val="00AD4EF9"/>
    <w:rsid w:val="00AD56D6"/>
    <w:rsid w:val="00AF5D1B"/>
    <w:rsid w:val="00B1201E"/>
    <w:rsid w:val="00B12E74"/>
    <w:rsid w:val="00B14EA2"/>
    <w:rsid w:val="00B15D4C"/>
    <w:rsid w:val="00B24FCE"/>
    <w:rsid w:val="00B324BE"/>
    <w:rsid w:val="00B409E4"/>
    <w:rsid w:val="00B46481"/>
    <w:rsid w:val="00B66344"/>
    <w:rsid w:val="00B6761F"/>
    <w:rsid w:val="00B71AB3"/>
    <w:rsid w:val="00B7589E"/>
    <w:rsid w:val="00B75C02"/>
    <w:rsid w:val="00B80276"/>
    <w:rsid w:val="00B84692"/>
    <w:rsid w:val="00B85C8B"/>
    <w:rsid w:val="00B903C7"/>
    <w:rsid w:val="00B91021"/>
    <w:rsid w:val="00B91F56"/>
    <w:rsid w:val="00BA0A78"/>
    <w:rsid w:val="00BA158B"/>
    <w:rsid w:val="00BA347C"/>
    <w:rsid w:val="00BB6D10"/>
    <w:rsid w:val="00BC2137"/>
    <w:rsid w:val="00BC7BF3"/>
    <w:rsid w:val="00BD0587"/>
    <w:rsid w:val="00BD2358"/>
    <w:rsid w:val="00BE04E0"/>
    <w:rsid w:val="00BE0FA5"/>
    <w:rsid w:val="00BE13E6"/>
    <w:rsid w:val="00BE3711"/>
    <w:rsid w:val="00BE5C42"/>
    <w:rsid w:val="00BF2FDB"/>
    <w:rsid w:val="00BF764A"/>
    <w:rsid w:val="00C0149E"/>
    <w:rsid w:val="00C0399F"/>
    <w:rsid w:val="00C06865"/>
    <w:rsid w:val="00C13EDF"/>
    <w:rsid w:val="00C1572D"/>
    <w:rsid w:val="00C16638"/>
    <w:rsid w:val="00C33CFA"/>
    <w:rsid w:val="00C35E2D"/>
    <w:rsid w:val="00C36446"/>
    <w:rsid w:val="00C412FE"/>
    <w:rsid w:val="00C504A8"/>
    <w:rsid w:val="00C522A3"/>
    <w:rsid w:val="00C5560E"/>
    <w:rsid w:val="00C55B6F"/>
    <w:rsid w:val="00C736E4"/>
    <w:rsid w:val="00C74C70"/>
    <w:rsid w:val="00C81EB6"/>
    <w:rsid w:val="00C83915"/>
    <w:rsid w:val="00C8485D"/>
    <w:rsid w:val="00C92FFD"/>
    <w:rsid w:val="00C933D8"/>
    <w:rsid w:val="00C94745"/>
    <w:rsid w:val="00CA11DF"/>
    <w:rsid w:val="00CA4D57"/>
    <w:rsid w:val="00CC4365"/>
    <w:rsid w:val="00CD19A9"/>
    <w:rsid w:val="00CD29D8"/>
    <w:rsid w:val="00CD2E4B"/>
    <w:rsid w:val="00CD4D21"/>
    <w:rsid w:val="00CE1925"/>
    <w:rsid w:val="00CE1B68"/>
    <w:rsid w:val="00CE1EF9"/>
    <w:rsid w:val="00CE345F"/>
    <w:rsid w:val="00CE4BEC"/>
    <w:rsid w:val="00CE5C44"/>
    <w:rsid w:val="00CE5E67"/>
    <w:rsid w:val="00CE6DB3"/>
    <w:rsid w:val="00D03018"/>
    <w:rsid w:val="00D03A8A"/>
    <w:rsid w:val="00D066CA"/>
    <w:rsid w:val="00D0721B"/>
    <w:rsid w:val="00D103BD"/>
    <w:rsid w:val="00D1203A"/>
    <w:rsid w:val="00D14AFD"/>
    <w:rsid w:val="00D23060"/>
    <w:rsid w:val="00D24EAD"/>
    <w:rsid w:val="00D26A17"/>
    <w:rsid w:val="00D27EC4"/>
    <w:rsid w:val="00D30958"/>
    <w:rsid w:val="00D36F0F"/>
    <w:rsid w:val="00D41B6D"/>
    <w:rsid w:val="00D434C1"/>
    <w:rsid w:val="00D44EC5"/>
    <w:rsid w:val="00D4568C"/>
    <w:rsid w:val="00D4569D"/>
    <w:rsid w:val="00D47368"/>
    <w:rsid w:val="00D5103F"/>
    <w:rsid w:val="00D5352C"/>
    <w:rsid w:val="00D7172A"/>
    <w:rsid w:val="00D81C19"/>
    <w:rsid w:val="00D82FBA"/>
    <w:rsid w:val="00D8403D"/>
    <w:rsid w:val="00D86388"/>
    <w:rsid w:val="00D870AF"/>
    <w:rsid w:val="00D92442"/>
    <w:rsid w:val="00D925B2"/>
    <w:rsid w:val="00D9311E"/>
    <w:rsid w:val="00D97DD2"/>
    <w:rsid w:val="00DA5D5E"/>
    <w:rsid w:val="00DB6189"/>
    <w:rsid w:val="00DB7627"/>
    <w:rsid w:val="00DB7ADE"/>
    <w:rsid w:val="00DC38A0"/>
    <w:rsid w:val="00DC4F34"/>
    <w:rsid w:val="00DC7487"/>
    <w:rsid w:val="00DE3052"/>
    <w:rsid w:val="00DF026E"/>
    <w:rsid w:val="00DF2A02"/>
    <w:rsid w:val="00DF4477"/>
    <w:rsid w:val="00DF5A41"/>
    <w:rsid w:val="00DF6633"/>
    <w:rsid w:val="00E02D23"/>
    <w:rsid w:val="00E03DDA"/>
    <w:rsid w:val="00E040A5"/>
    <w:rsid w:val="00E1005A"/>
    <w:rsid w:val="00E12C2A"/>
    <w:rsid w:val="00E207F6"/>
    <w:rsid w:val="00E279EC"/>
    <w:rsid w:val="00E305BF"/>
    <w:rsid w:val="00E46490"/>
    <w:rsid w:val="00E6415B"/>
    <w:rsid w:val="00E75808"/>
    <w:rsid w:val="00E829C8"/>
    <w:rsid w:val="00E84AF3"/>
    <w:rsid w:val="00E94672"/>
    <w:rsid w:val="00E970A6"/>
    <w:rsid w:val="00EA4863"/>
    <w:rsid w:val="00EB1097"/>
    <w:rsid w:val="00EB27F0"/>
    <w:rsid w:val="00EB3B80"/>
    <w:rsid w:val="00EB6DC1"/>
    <w:rsid w:val="00EC4AE4"/>
    <w:rsid w:val="00EC5989"/>
    <w:rsid w:val="00ED7FDF"/>
    <w:rsid w:val="00ED7FEC"/>
    <w:rsid w:val="00EE1054"/>
    <w:rsid w:val="00EE1075"/>
    <w:rsid w:val="00EE112D"/>
    <w:rsid w:val="00EE79B9"/>
    <w:rsid w:val="00F01619"/>
    <w:rsid w:val="00F01791"/>
    <w:rsid w:val="00F04DCE"/>
    <w:rsid w:val="00F115C1"/>
    <w:rsid w:val="00F117CC"/>
    <w:rsid w:val="00F11FCE"/>
    <w:rsid w:val="00F21CE2"/>
    <w:rsid w:val="00F23EAB"/>
    <w:rsid w:val="00F259C1"/>
    <w:rsid w:val="00F26B53"/>
    <w:rsid w:val="00F44113"/>
    <w:rsid w:val="00F50EDE"/>
    <w:rsid w:val="00F63A39"/>
    <w:rsid w:val="00F66167"/>
    <w:rsid w:val="00F6695C"/>
    <w:rsid w:val="00F66A0E"/>
    <w:rsid w:val="00F7461B"/>
    <w:rsid w:val="00F75E4B"/>
    <w:rsid w:val="00F765D6"/>
    <w:rsid w:val="00F76DFA"/>
    <w:rsid w:val="00F80F63"/>
    <w:rsid w:val="00F82152"/>
    <w:rsid w:val="00F84A9F"/>
    <w:rsid w:val="00F86C17"/>
    <w:rsid w:val="00F87227"/>
    <w:rsid w:val="00F9090D"/>
    <w:rsid w:val="00F90C5C"/>
    <w:rsid w:val="00F94287"/>
    <w:rsid w:val="00F9499E"/>
    <w:rsid w:val="00F96B67"/>
    <w:rsid w:val="00FA0E71"/>
    <w:rsid w:val="00FA2046"/>
    <w:rsid w:val="00FA3553"/>
    <w:rsid w:val="00FA6D38"/>
    <w:rsid w:val="00FA7C60"/>
    <w:rsid w:val="00FC6C43"/>
    <w:rsid w:val="00FD34F8"/>
    <w:rsid w:val="00FD3C68"/>
    <w:rsid w:val="00FE14D7"/>
    <w:rsid w:val="00FE56E8"/>
    <w:rsid w:val="00FE7F58"/>
    <w:rsid w:val="00FF07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803D3D"/>
  <w15:docId w15:val="{B8C16700-951E-F24F-AA08-61FAD4F92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i/>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shd w:val="clear" w:color="auto" w:fill="F2DBDB"/>
      <w:spacing w:before="480" w:after="100" w:line="264" w:lineRule="auto"/>
      <w:ind w:left="432" w:hanging="432"/>
      <w:outlineLvl w:val="0"/>
    </w:pPr>
    <w:rPr>
      <w:rFonts w:ascii="Cambria" w:eastAsia="Cambria" w:hAnsi="Cambria" w:cs="Cambria"/>
      <w:b/>
      <w:color w:val="622423"/>
      <w:sz w:val="22"/>
      <w:szCs w:val="22"/>
    </w:rPr>
  </w:style>
  <w:style w:type="paragraph" w:styleId="Heading2">
    <w:name w:val="heading 2"/>
    <w:basedOn w:val="Normal"/>
    <w:next w:val="Normal"/>
    <w:pPr>
      <w:spacing w:before="200" w:after="100" w:line="264" w:lineRule="auto"/>
      <w:ind w:left="144"/>
      <w:outlineLvl w:val="1"/>
    </w:pPr>
    <w:rPr>
      <w:rFonts w:ascii="Cambria" w:eastAsia="Cambria" w:hAnsi="Cambria" w:cs="Cambria"/>
      <w:b/>
      <w:color w:val="943634"/>
      <w:sz w:val="22"/>
      <w:szCs w:val="22"/>
    </w:rPr>
  </w:style>
  <w:style w:type="paragraph" w:styleId="Heading3">
    <w:name w:val="heading 3"/>
    <w:basedOn w:val="Normal"/>
    <w:next w:val="Normal"/>
    <w:pPr>
      <w:spacing w:before="200" w:after="100" w:line="240" w:lineRule="auto"/>
      <w:ind w:left="144"/>
      <w:outlineLvl w:val="2"/>
    </w:pPr>
    <w:rPr>
      <w:rFonts w:ascii="Cambria" w:eastAsia="Cambria" w:hAnsi="Cambria" w:cs="Cambria"/>
      <w:b/>
      <w:color w:val="943634"/>
      <w:sz w:val="22"/>
      <w:szCs w:val="22"/>
    </w:rPr>
  </w:style>
  <w:style w:type="paragraph" w:styleId="Heading4">
    <w:name w:val="heading 4"/>
    <w:basedOn w:val="Normal"/>
    <w:next w:val="Normal"/>
    <w:pPr>
      <w:spacing w:before="200" w:after="100" w:line="240" w:lineRule="auto"/>
      <w:ind w:left="86"/>
      <w:outlineLvl w:val="3"/>
    </w:pPr>
    <w:rPr>
      <w:rFonts w:ascii="Cambria" w:eastAsia="Cambria" w:hAnsi="Cambria" w:cs="Cambria"/>
      <w:b/>
      <w:color w:val="943634"/>
      <w:sz w:val="22"/>
      <w:szCs w:val="22"/>
    </w:rPr>
  </w:style>
  <w:style w:type="paragraph" w:styleId="Heading5">
    <w:name w:val="heading 5"/>
    <w:basedOn w:val="Normal"/>
    <w:next w:val="Normal"/>
    <w:pPr>
      <w:spacing w:before="200" w:after="100" w:line="240" w:lineRule="auto"/>
      <w:ind w:left="86"/>
      <w:outlineLvl w:val="4"/>
    </w:pPr>
    <w:rPr>
      <w:rFonts w:ascii="Cambria" w:eastAsia="Cambria" w:hAnsi="Cambria" w:cs="Cambria"/>
      <w:b/>
      <w:color w:val="943634"/>
      <w:sz w:val="22"/>
      <w:szCs w:val="22"/>
    </w:rPr>
  </w:style>
  <w:style w:type="paragraph" w:styleId="Heading6">
    <w:name w:val="heading 6"/>
    <w:basedOn w:val="Normal"/>
    <w:next w:val="Normal"/>
    <w:pPr>
      <w:spacing w:before="200" w:after="100" w:line="240" w:lineRule="auto"/>
      <w:ind w:left="1152" w:hanging="1152"/>
      <w:outlineLvl w:val="5"/>
    </w:pPr>
    <w:rPr>
      <w:rFonts w:ascii="Cambria" w:eastAsia="Cambria" w:hAnsi="Cambria" w:cs="Cambria"/>
      <w:color w:val="943634"/>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hd w:val="clear" w:color="auto" w:fill="C0504D"/>
      <w:spacing w:after="0" w:line="240" w:lineRule="auto"/>
      <w:jc w:val="center"/>
    </w:pPr>
    <w:rPr>
      <w:rFonts w:ascii="Cambria" w:eastAsia="Cambria" w:hAnsi="Cambria" w:cs="Cambria"/>
      <w:color w:val="FFFFFF"/>
      <w:sz w:val="48"/>
      <w:szCs w:val="48"/>
    </w:rPr>
  </w:style>
  <w:style w:type="paragraph" w:styleId="Subtitle">
    <w:name w:val="Subtitle"/>
    <w:basedOn w:val="Normal"/>
    <w:next w:val="Normal"/>
    <w:pPr>
      <w:spacing w:before="200" w:after="900" w:line="240" w:lineRule="auto"/>
      <w:jc w:val="center"/>
    </w:pPr>
    <w:rPr>
      <w:rFonts w:ascii="Cambria" w:eastAsia="Cambria" w:hAnsi="Cambria" w:cs="Cambria"/>
      <w:color w:val="622423"/>
      <w:sz w:val="24"/>
      <w:szCs w:val="24"/>
    </w:rPr>
  </w:style>
  <w:style w:type="table" w:customStyle="1" w:styleId="a">
    <w:name w:val="a"/>
    <w:basedOn w:val="TableNormal"/>
    <w:tblPr>
      <w:tblStyleRowBandSize w:val="1"/>
      <w:tblStyleColBandSize w:val="1"/>
    </w:tblPr>
  </w:style>
  <w:style w:type="table" w:customStyle="1" w:styleId="a0">
    <w:name w:val="a0"/>
    <w:basedOn w:val="TableNormal"/>
    <w:tblPr>
      <w:tblStyleRowBandSize w:val="1"/>
      <w:tblStyleColBandSize w:val="1"/>
    </w:tblPr>
  </w:style>
  <w:style w:type="table" w:customStyle="1" w:styleId="a1">
    <w:name w:val="a1"/>
    <w:basedOn w:val="TableNormal"/>
    <w:tblPr>
      <w:tblStyleRowBandSize w:val="1"/>
      <w:tblStyleColBandSize w:val="1"/>
    </w:tblPr>
  </w:style>
  <w:style w:type="table" w:customStyle="1" w:styleId="a2">
    <w:name w:val="a2"/>
    <w:basedOn w:val="TableNormal"/>
    <w:tblPr>
      <w:tblStyleRowBandSize w:val="1"/>
      <w:tblStyleColBandSize w:val="1"/>
    </w:tblPr>
  </w:style>
  <w:style w:type="table" w:customStyle="1" w:styleId="a3">
    <w:name w:val="a3"/>
    <w:basedOn w:val="TableNormal"/>
    <w:tblPr>
      <w:tblStyleRowBandSize w:val="1"/>
      <w:tblStyleColBandSize w:val="1"/>
      <w:tblCellMar>
        <w:left w:w="115" w:type="dxa"/>
        <w:right w:w="115" w:type="dxa"/>
      </w:tblCellMar>
    </w:tblPr>
  </w:style>
  <w:style w:type="table" w:customStyle="1" w:styleId="a4">
    <w:name w:val="a4"/>
    <w:basedOn w:val="TableNormal"/>
    <w:tblPr>
      <w:tblStyleRowBandSize w:val="1"/>
      <w:tblStyleColBandSize w:val="1"/>
    </w:tblPr>
  </w:style>
  <w:style w:type="character" w:styleId="Hyperlink">
    <w:name w:val="Hyperlink"/>
    <w:basedOn w:val="DefaultParagraphFont"/>
    <w:uiPriority w:val="99"/>
    <w:qFormat/>
    <w:rsid w:val="00687529"/>
    <w:rPr>
      <w:color w:val="0000FF"/>
      <w:u w:val="none"/>
    </w:rPr>
  </w:style>
  <w:style w:type="character" w:styleId="FollowedHyperlink">
    <w:name w:val="FollowedHyperlink"/>
    <w:basedOn w:val="DefaultParagraphFont"/>
    <w:uiPriority w:val="99"/>
    <w:semiHidden/>
    <w:unhideWhenUsed/>
    <w:rsid w:val="00C81EB6"/>
    <w:rPr>
      <w:color w:val="800080" w:themeColor="followedHyperlink"/>
      <w:u w:val="single"/>
    </w:rPr>
  </w:style>
  <w:style w:type="character" w:customStyle="1" w:styleId="anchor-text">
    <w:name w:val="anchor-text"/>
    <w:basedOn w:val="DefaultParagraphFont"/>
    <w:rsid w:val="00CA4D57"/>
  </w:style>
  <w:style w:type="paragraph" w:styleId="ListParagraph">
    <w:name w:val="List Paragraph"/>
    <w:basedOn w:val="Normal"/>
    <w:uiPriority w:val="34"/>
    <w:qFormat/>
    <w:rsid w:val="00CA4D57"/>
    <w:pPr>
      <w:ind w:left="720"/>
      <w:contextualSpacing/>
    </w:pPr>
  </w:style>
  <w:style w:type="paragraph" w:styleId="BodyText">
    <w:name w:val="Body Text"/>
    <w:basedOn w:val="Normal"/>
    <w:link w:val="BodyTextChar"/>
    <w:uiPriority w:val="1"/>
    <w:qFormat/>
    <w:rsid w:val="004C56AD"/>
    <w:pPr>
      <w:widowControl w:val="0"/>
      <w:autoSpaceDE w:val="0"/>
      <w:autoSpaceDN w:val="0"/>
      <w:spacing w:after="0" w:line="240" w:lineRule="auto"/>
      <w:ind w:left="218"/>
      <w:jc w:val="both"/>
    </w:pPr>
    <w:rPr>
      <w:rFonts w:ascii="Times New Roman" w:eastAsia="Times New Roman" w:hAnsi="Times New Roman" w:cs="Times New Roman"/>
      <w:i w:val="0"/>
      <w:sz w:val="28"/>
      <w:szCs w:val="28"/>
      <w:lang w:val="ru-RU"/>
    </w:rPr>
  </w:style>
  <w:style w:type="character" w:customStyle="1" w:styleId="BodyTextChar">
    <w:name w:val="Body Text Char"/>
    <w:basedOn w:val="DefaultParagraphFont"/>
    <w:link w:val="BodyText"/>
    <w:uiPriority w:val="1"/>
    <w:rsid w:val="004C56AD"/>
    <w:rPr>
      <w:rFonts w:ascii="Times New Roman" w:eastAsia="Times New Roman" w:hAnsi="Times New Roman" w:cs="Times New Roman"/>
      <w:i w:val="0"/>
      <w:sz w:val="28"/>
      <w:szCs w:val="28"/>
      <w:lang w:val="ru-RU"/>
    </w:rPr>
  </w:style>
  <w:style w:type="table" w:styleId="TableGrid">
    <w:name w:val="Table Grid"/>
    <w:basedOn w:val="TableNormal"/>
    <w:uiPriority w:val="39"/>
    <w:rsid w:val="00BD23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4398F"/>
    <w:rPr>
      <w:color w:val="605E5C"/>
      <w:shd w:val="clear" w:color="auto" w:fill="E1DFDD"/>
    </w:rPr>
  </w:style>
  <w:style w:type="paragraph" w:styleId="NoSpacing">
    <w:name w:val="No Spacing"/>
    <w:uiPriority w:val="1"/>
    <w:qFormat/>
    <w:rsid w:val="00B66344"/>
    <w:pPr>
      <w:spacing w:after="0" w:line="240" w:lineRule="auto"/>
    </w:pPr>
    <w:rPr>
      <w:rFonts w:ascii="Times New Roman" w:hAnsi="Times New Roman"/>
      <w:i w:val="0"/>
      <w:sz w:val="24"/>
    </w:rPr>
  </w:style>
  <w:style w:type="table" w:styleId="PlainTable2">
    <w:name w:val="Plain Table 2"/>
    <w:basedOn w:val="TableNormal"/>
    <w:uiPriority w:val="42"/>
    <w:rsid w:val="00EE107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991165">
      <w:bodyDiv w:val="1"/>
      <w:marLeft w:val="0"/>
      <w:marRight w:val="0"/>
      <w:marTop w:val="0"/>
      <w:marBottom w:val="0"/>
      <w:divBdr>
        <w:top w:val="none" w:sz="0" w:space="0" w:color="auto"/>
        <w:left w:val="none" w:sz="0" w:space="0" w:color="auto"/>
        <w:bottom w:val="none" w:sz="0" w:space="0" w:color="auto"/>
        <w:right w:val="none" w:sz="0" w:space="0" w:color="auto"/>
      </w:divBdr>
    </w:div>
    <w:div w:id="521435352">
      <w:bodyDiv w:val="1"/>
      <w:marLeft w:val="0"/>
      <w:marRight w:val="0"/>
      <w:marTop w:val="0"/>
      <w:marBottom w:val="0"/>
      <w:divBdr>
        <w:top w:val="none" w:sz="0" w:space="0" w:color="auto"/>
        <w:left w:val="none" w:sz="0" w:space="0" w:color="auto"/>
        <w:bottom w:val="none" w:sz="0" w:space="0" w:color="auto"/>
        <w:right w:val="none" w:sz="0" w:space="0" w:color="auto"/>
      </w:divBdr>
    </w:div>
    <w:div w:id="640042566">
      <w:bodyDiv w:val="1"/>
      <w:marLeft w:val="0"/>
      <w:marRight w:val="0"/>
      <w:marTop w:val="0"/>
      <w:marBottom w:val="0"/>
      <w:divBdr>
        <w:top w:val="none" w:sz="0" w:space="0" w:color="auto"/>
        <w:left w:val="none" w:sz="0" w:space="0" w:color="auto"/>
        <w:bottom w:val="none" w:sz="0" w:space="0" w:color="auto"/>
        <w:right w:val="none" w:sz="0" w:space="0" w:color="auto"/>
      </w:divBdr>
    </w:div>
    <w:div w:id="1337880471">
      <w:bodyDiv w:val="1"/>
      <w:marLeft w:val="0"/>
      <w:marRight w:val="0"/>
      <w:marTop w:val="0"/>
      <w:marBottom w:val="0"/>
      <w:divBdr>
        <w:top w:val="none" w:sz="0" w:space="0" w:color="auto"/>
        <w:left w:val="none" w:sz="0" w:space="0" w:color="auto"/>
        <w:bottom w:val="none" w:sz="0" w:space="0" w:color="auto"/>
        <w:right w:val="none" w:sz="0" w:space="0" w:color="auto"/>
      </w:divBdr>
    </w:div>
    <w:div w:id="1511488101">
      <w:bodyDiv w:val="1"/>
      <w:marLeft w:val="0"/>
      <w:marRight w:val="0"/>
      <w:marTop w:val="0"/>
      <w:marBottom w:val="0"/>
      <w:divBdr>
        <w:top w:val="none" w:sz="0" w:space="0" w:color="auto"/>
        <w:left w:val="none" w:sz="0" w:space="0" w:color="auto"/>
        <w:bottom w:val="none" w:sz="0" w:space="0" w:color="auto"/>
        <w:right w:val="none" w:sz="0" w:space="0" w:color="auto"/>
      </w:divBdr>
    </w:div>
    <w:div w:id="1646354126">
      <w:bodyDiv w:val="1"/>
      <w:marLeft w:val="0"/>
      <w:marRight w:val="0"/>
      <w:marTop w:val="0"/>
      <w:marBottom w:val="0"/>
      <w:divBdr>
        <w:top w:val="none" w:sz="0" w:space="0" w:color="auto"/>
        <w:left w:val="none" w:sz="0" w:space="0" w:color="auto"/>
        <w:bottom w:val="none" w:sz="0" w:space="0" w:color="auto"/>
        <w:right w:val="none" w:sz="0" w:space="0" w:color="auto"/>
      </w:divBdr>
    </w:div>
    <w:div w:id="1691955795">
      <w:bodyDiv w:val="1"/>
      <w:marLeft w:val="0"/>
      <w:marRight w:val="0"/>
      <w:marTop w:val="0"/>
      <w:marBottom w:val="0"/>
      <w:divBdr>
        <w:top w:val="none" w:sz="0" w:space="0" w:color="auto"/>
        <w:left w:val="none" w:sz="0" w:space="0" w:color="auto"/>
        <w:bottom w:val="none" w:sz="0" w:space="0" w:color="auto"/>
        <w:right w:val="none" w:sz="0" w:space="0" w:color="auto"/>
      </w:divBdr>
    </w:div>
    <w:div w:id="1981881541">
      <w:bodyDiv w:val="1"/>
      <w:marLeft w:val="0"/>
      <w:marRight w:val="0"/>
      <w:marTop w:val="0"/>
      <w:marBottom w:val="0"/>
      <w:divBdr>
        <w:top w:val="none" w:sz="0" w:space="0" w:color="auto"/>
        <w:left w:val="none" w:sz="0" w:space="0" w:color="auto"/>
        <w:bottom w:val="none" w:sz="0" w:space="0" w:color="auto"/>
        <w:right w:val="none" w:sz="0" w:space="0" w:color="auto"/>
      </w:divBdr>
    </w:div>
    <w:div w:id="2015258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pg.tgr818@gmail.co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idit.haryadi.dh55@gmail.com"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3" Type="http://schemas.microsoft.com/office/2011/relationships/webextension" Target="webextension3.xml"/><Relationship Id="rId2" Type="http://schemas.microsoft.com/office/2011/relationships/webextension" Target="webextension2.xml"/><Relationship Id="rId1" Type="http://schemas.microsoft.com/office/2011/relationships/webextension" Target="webextension1.xml"/><Relationship Id="rId4" Type="http://schemas.microsoft.com/office/2011/relationships/webextension" Target="webextension4.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 dockstate="right" visibility="0" width="350" row="0">
    <wetp:webextensionref xmlns:r="http://schemas.openxmlformats.org/officeDocument/2006/relationships" r:id="rId2"/>
  </wetp:taskpane>
  <wetp:taskpane dockstate="right" visibility="0" width="350" row="0">
    <wetp:webextensionref xmlns:r="http://schemas.openxmlformats.org/officeDocument/2006/relationships" r:id="rId3"/>
  </wetp:taskpane>
  <wetp:taskpane dockstate="right" visibility="0" width="350" row="0">
    <wetp:webextensionref xmlns:r="http://schemas.openxmlformats.org/officeDocument/2006/relationships" r:id="rId4"/>
  </wetp:taskpane>
</wetp:taskpanes>
</file>

<file path=word/webextensions/webextension1.xml><?xml version="1.0" encoding="utf-8"?>
<we:webextension xmlns:we="http://schemas.microsoft.com/office/webextensions/webextension/2010/11" id="{16CF9906-CD5E-7640-B0D0-4C0A63684651}">
  <we:reference id="wa200001011" version="1.2.0.0" store="en-US" storeType="omex"/>
  <we:alternateReferences>
    <we:reference id="WA200001011" version="1.2.0.0" store=""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46576C20-C0F4-A740-A8C7-41114C7F2C81}">
  <we:reference id="wa200000368" version="1.0.0.0" store="en-US" storeType="omex"/>
  <we:alternateReferences>
    <we:reference id="WA200000368" version="1.0.0.0" store="" storeType="omex"/>
  </we:alternateReferences>
  <we:properties/>
  <we:bindings/>
  <we:snapshot xmlns:r="http://schemas.openxmlformats.org/officeDocument/2006/relationships"/>
</we:webextension>
</file>

<file path=word/webextensions/webextension3.xml><?xml version="1.0" encoding="utf-8"?>
<we:webextension xmlns:we="http://schemas.microsoft.com/office/webextensions/webextension/2010/11" id="{E679205B-0F39-464D-AC02-E2AF38CEA184}">
  <we:reference id="4b785c87-866c-4bad-85d8-5d1ae467ac9a" version="3.14.0.0" store="EXCatalog" storeType="excatalog"/>
  <we:alternateReferences>
    <we:reference id="WA104381909" version="3.14.0.0" store="id-ID" storeType="omex"/>
  </we:alternateReferences>
  <we:properties/>
  <we:bindings/>
  <we:snapshot xmlns:r="http://schemas.openxmlformats.org/officeDocument/2006/relationships"/>
</we:webextension>
</file>

<file path=word/webextensions/webextension4.xml><?xml version="1.0" encoding="utf-8"?>
<we:webextension xmlns:we="http://schemas.microsoft.com/office/webextensions/webextension/2010/11" id="{8A536176-C4E6-1C43-AACA-F291052FE0CB}">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8F54F5-FF6F-4060-A3F8-68249F41B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1464</TotalTime>
  <Pages>25</Pages>
  <Words>59029</Words>
  <Characters>336469</Characters>
  <Application>Microsoft Office Word</Application>
  <DocSecurity>0</DocSecurity>
  <Lines>2803</Lines>
  <Paragraphs>789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DIDIT HARYADI, S.M., M.M.</cp:lastModifiedBy>
  <cp:revision>76</cp:revision>
  <dcterms:created xsi:type="dcterms:W3CDTF">2024-02-12T10:39:00Z</dcterms:created>
  <dcterms:modified xsi:type="dcterms:W3CDTF">2024-05-24T11:15:00Z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Citation Style_1">
    <vt:lpwstr>http://www.zotero.org/styles/apa</vt:lpwstr>
  </property>
  <property fmtid="{D5CDD505-2E9C-101B-9397-08002B2CF9AE}" pid="3" name="Mendeley Document_1">
    <vt:lpwstr>True</vt:lpwstr>
  </property>
  <property fmtid="{D5CDD505-2E9C-101B-9397-08002B2CF9AE}" pid="4" name="Mendeley Recent Style Id 0_1">
    <vt:lpwstr>http://www.zotero.org/styles/american-medical-association</vt:lpwstr>
  </property>
  <property fmtid="{D5CDD505-2E9C-101B-9397-08002B2CF9AE}" pid="5" name="Mendeley Recent Style Id 1_1">
    <vt:lpwstr>http://www.zotero.org/styles/american-political-science-association</vt:lpwstr>
  </property>
  <property fmtid="{D5CDD505-2E9C-101B-9397-08002B2CF9AE}" pid="6" name="Mendeley Recent Style Id 2_1">
    <vt:lpwstr>http://www.zotero.org/styles/apa</vt:lpwstr>
  </property>
  <property fmtid="{D5CDD505-2E9C-101B-9397-08002B2CF9AE}" pid="7" name="Mendeley Recent Style Id 3_1">
    <vt:lpwstr>http://www.zotero.org/styles/american-sociological-association</vt:lpwstr>
  </property>
  <property fmtid="{D5CDD505-2E9C-101B-9397-08002B2CF9AE}" pid="8" name="Mendeley Recent Style Id 4_1">
    <vt:lpwstr>http://www.zotero.org/styles/chicago-author-date</vt:lpwstr>
  </property>
  <property fmtid="{D5CDD505-2E9C-101B-9397-08002B2CF9AE}" pid="9" name="Mendeley Recent Style Id 5_1">
    <vt:lpwstr>http://www.zotero.org/styles/harvard-cite-them-right</vt:lpwstr>
  </property>
  <property fmtid="{D5CDD505-2E9C-101B-9397-08002B2CF9AE}" pid="10" name="Mendeley Recent Style Id 6_1">
    <vt:lpwstr>http://www.zotero.org/styles/ieee</vt:lpwstr>
  </property>
  <property fmtid="{D5CDD505-2E9C-101B-9397-08002B2CF9AE}" pid="11" name="Mendeley Recent Style Id 7_1">
    <vt:lpwstr>http://www.zotero.org/styles/modern-humanities-research-association</vt:lpwstr>
  </property>
  <property fmtid="{D5CDD505-2E9C-101B-9397-08002B2CF9AE}" pid="12" name="Mendeley Recent Style Id 8_1">
    <vt:lpwstr>http://www.zotero.org/styles/modern-language-association</vt:lpwstr>
  </property>
  <property fmtid="{D5CDD505-2E9C-101B-9397-08002B2CF9AE}" pid="13" name="Mendeley Recent Style Id 9_1">
    <vt:lpwstr>http://www.zotero.org/styles/vancouver</vt:lpwstr>
  </property>
  <property fmtid="{D5CDD505-2E9C-101B-9397-08002B2CF9AE}" pid="14" name="Mendeley Recent Style Name 0_1">
    <vt:lpwstr>American Medical Association</vt:lpwstr>
  </property>
  <property fmtid="{D5CDD505-2E9C-101B-9397-08002B2CF9AE}" pid="15" name="Mendeley Recent Style Name 1_1">
    <vt:lpwstr>American Political Science Association</vt:lpwstr>
  </property>
  <property fmtid="{D5CDD505-2E9C-101B-9397-08002B2CF9AE}" pid="16" name="Mendeley Recent Style Name 2_1">
    <vt:lpwstr>American Psychological Association 7th edition</vt:lpwstr>
  </property>
  <property fmtid="{D5CDD505-2E9C-101B-9397-08002B2CF9AE}" pid="17" name="Mendeley Recent Style Name 3_1">
    <vt:lpwstr>American Sociological Association</vt:lpwstr>
  </property>
  <property fmtid="{D5CDD505-2E9C-101B-9397-08002B2CF9AE}" pid="18" name="Mendeley Recent Style Name 4_1">
    <vt:lpwstr>Chicago Manual of Style 17th edition (author-date)</vt:lpwstr>
  </property>
  <property fmtid="{D5CDD505-2E9C-101B-9397-08002B2CF9AE}" pid="19" name="Mendeley Recent Style Name 5_1">
    <vt:lpwstr>Cite Them Right 10th edition - Harvard</vt:lpwstr>
  </property>
  <property fmtid="{D5CDD505-2E9C-101B-9397-08002B2CF9AE}" pid="20" name="Mendeley Recent Style Name 6_1">
    <vt:lpwstr>IEEE</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Name 8_1">
    <vt:lpwstr>Modern Language Association 8th edition</vt:lpwstr>
  </property>
  <property fmtid="{D5CDD505-2E9C-101B-9397-08002B2CF9AE}" pid="23" name="Mendeley Recent Style Name 9_1">
    <vt:lpwstr>Vancouver</vt:lpwstr>
  </property>
  <property fmtid="{D5CDD505-2E9C-101B-9397-08002B2CF9AE}" pid="24" name="Mendeley Unique User Id_1">
    <vt:lpwstr>450d96e5-0be8-3a1d-b17d-34e0eff084c3</vt:lpwstr>
  </property>
  <property fmtid="{D5CDD505-2E9C-101B-9397-08002B2CF9AE}" pid="25" name="grammarly_documentId">
    <vt:lpwstr>documentId_4710</vt:lpwstr>
  </property>
  <property fmtid="{D5CDD505-2E9C-101B-9397-08002B2CF9AE}" pid="26" name="grammarly_documentContext">
    <vt:lpwstr>{"goals":[],"domain":"academic","emotions":[],"dialect":"american"}</vt:lpwstr>
  </property>
</Properties>
</file>