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6A39" w14:textId="4B2F34A7" w:rsidR="00787DA4" w:rsidRPr="006514C1" w:rsidRDefault="00A023AB" w:rsidP="00A818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 ASIAN AND NON-ASIAN DIFFERENT? A COMPARATIVE STUDY OF SENIOR TOURISTS’ MOTIVATION WHEN TRAVELLING TO BALI </w:t>
      </w:r>
    </w:p>
    <w:p w14:paraId="7ADDD0AA" w14:textId="77777777" w:rsidR="00787DA4" w:rsidRPr="00C43F82" w:rsidRDefault="00787DA4" w:rsidP="00A81871">
      <w:pPr>
        <w:spacing w:after="0" w:line="240" w:lineRule="auto"/>
        <w:jc w:val="center"/>
        <w:rPr>
          <w:rFonts w:ascii="Times New Roman" w:hAnsi="Times New Roman" w:cs="Times New Roman"/>
          <w:b/>
          <w:sz w:val="28"/>
          <w:szCs w:val="24"/>
        </w:rPr>
      </w:pPr>
    </w:p>
    <w:p w14:paraId="2A9B004C" w14:textId="77777777" w:rsidR="003A1F6B" w:rsidRPr="004B42CE" w:rsidRDefault="003A1F6B" w:rsidP="00A81871">
      <w:pPr>
        <w:spacing w:after="0" w:line="240" w:lineRule="auto"/>
        <w:rPr>
          <w:rFonts w:ascii="Times New Roman" w:hAnsi="Times New Roman" w:cs="Times New Roman"/>
          <w:b/>
          <w:sz w:val="24"/>
          <w:szCs w:val="24"/>
        </w:rPr>
      </w:pPr>
    </w:p>
    <w:p w14:paraId="176724E0" w14:textId="23D7CE63" w:rsidR="00787DA4" w:rsidRPr="006514C1" w:rsidRDefault="00705BEC" w:rsidP="00A81871">
      <w:pPr>
        <w:spacing w:after="0" w:line="240" w:lineRule="auto"/>
        <w:jc w:val="center"/>
        <w:rPr>
          <w:rFonts w:ascii="Times New Roman" w:hAnsi="Times New Roman" w:cs="Times New Roman"/>
        </w:rPr>
      </w:pPr>
      <w:r w:rsidRPr="006514C1">
        <w:rPr>
          <w:rFonts w:ascii="Times New Roman" w:hAnsi="Times New Roman" w:cs="Times New Roman"/>
          <w:b/>
        </w:rPr>
        <w:t>Faustina Lianto</w:t>
      </w:r>
      <w:r w:rsidR="000C707F" w:rsidRPr="006514C1">
        <w:rPr>
          <w:rFonts w:ascii="Times New Roman" w:hAnsi="Times New Roman" w:cs="Times New Roman"/>
          <w:b/>
          <w:vertAlign w:val="superscript"/>
        </w:rPr>
        <w:t>1</w:t>
      </w:r>
      <w:r w:rsidR="006514C1" w:rsidRPr="006514C1">
        <w:rPr>
          <w:rFonts w:ascii="Times New Roman" w:hAnsi="Times New Roman" w:cs="Times New Roman"/>
          <w:b/>
        </w:rPr>
        <w:t xml:space="preserve"> and</w:t>
      </w:r>
      <w:r w:rsidR="000C707F" w:rsidRPr="006514C1">
        <w:rPr>
          <w:rFonts w:ascii="Times New Roman" w:hAnsi="Times New Roman" w:cs="Times New Roman"/>
          <w:b/>
        </w:rPr>
        <w:t xml:space="preserve"> Serli Wijaya</w:t>
      </w:r>
      <w:r w:rsidR="000C707F" w:rsidRPr="006514C1">
        <w:rPr>
          <w:rFonts w:ascii="Times New Roman" w:hAnsi="Times New Roman" w:cs="Times New Roman"/>
          <w:vertAlign w:val="superscript"/>
        </w:rPr>
        <w:t>2</w:t>
      </w:r>
    </w:p>
    <w:p w14:paraId="3BD70708" w14:textId="291560CB" w:rsidR="003A1F6B" w:rsidRPr="006514C1" w:rsidRDefault="00705BEC" w:rsidP="006514C1">
      <w:pPr>
        <w:spacing w:after="0" w:line="240" w:lineRule="auto"/>
        <w:jc w:val="center"/>
        <w:rPr>
          <w:rFonts w:ascii="Times New Roman" w:hAnsi="Times New Roman" w:cs="Times New Roman"/>
          <w:color w:val="000000" w:themeColor="text1"/>
        </w:rPr>
      </w:pPr>
      <w:r w:rsidRPr="006514C1">
        <w:rPr>
          <w:rFonts w:ascii="Times New Roman" w:hAnsi="Times New Roman" w:cs="Times New Roman"/>
        </w:rPr>
        <w:t xml:space="preserve">e-mail: </w:t>
      </w:r>
      <w:hyperlink r:id="rId7" w:history="1">
        <w:r w:rsidRPr="006514C1">
          <w:rPr>
            <w:rStyle w:val="Hyperlink"/>
            <w:rFonts w:ascii="Times New Roman" w:hAnsi="Times New Roman" w:cs="Times New Roman"/>
            <w:color w:val="000000" w:themeColor="text1"/>
            <w:u w:val="none"/>
          </w:rPr>
          <w:t>serliw@petra.ac.id</w:t>
        </w:r>
      </w:hyperlink>
      <w:r w:rsidRPr="006514C1">
        <w:rPr>
          <w:rFonts w:ascii="Times New Roman" w:hAnsi="Times New Roman" w:cs="Times New Roman"/>
          <w:color w:val="000000" w:themeColor="text1"/>
        </w:rPr>
        <w:t xml:space="preserve"> </w:t>
      </w:r>
    </w:p>
    <w:p w14:paraId="4335846A" w14:textId="77777777" w:rsidR="00787DA4" w:rsidRPr="006514C1" w:rsidRDefault="00705BEC" w:rsidP="00A81871">
      <w:pPr>
        <w:spacing w:after="0" w:line="240" w:lineRule="auto"/>
        <w:jc w:val="center"/>
        <w:rPr>
          <w:rFonts w:ascii="Times New Roman" w:hAnsi="Times New Roman" w:cs="Times New Roman"/>
          <w:szCs w:val="24"/>
        </w:rPr>
      </w:pPr>
      <w:r w:rsidRPr="006514C1">
        <w:rPr>
          <w:rFonts w:ascii="Times New Roman" w:hAnsi="Times New Roman" w:cs="Times New Roman"/>
          <w:szCs w:val="24"/>
          <w:vertAlign w:val="superscript"/>
        </w:rPr>
        <w:t>12</w:t>
      </w:r>
      <w:r w:rsidRPr="006514C1">
        <w:rPr>
          <w:rFonts w:ascii="Times New Roman" w:hAnsi="Times New Roman" w:cs="Times New Roman"/>
          <w:szCs w:val="24"/>
        </w:rPr>
        <w:t xml:space="preserve"> Faculty of </w:t>
      </w:r>
      <w:r w:rsidR="006B2F0D" w:rsidRPr="006514C1">
        <w:rPr>
          <w:rFonts w:ascii="Times New Roman" w:hAnsi="Times New Roman" w:cs="Times New Roman"/>
          <w:szCs w:val="24"/>
        </w:rPr>
        <w:t xml:space="preserve">Business and </w:t>
      </w:r>
      <w:r w:rsidRPr="006514C1">
        <w:rPr>
          <w:rFonts w:ascii="Times New Roman" w:hAnsi="Times New Roman" w:cs="Times New Roman"/>
          <w:szCs w:val="24"/>
        </w:rPr>
        <w:t>Economics, Petra Christian University, Surabaya Indonesia</w:t>
      </w:r>
    </w:p>
    <w:p w14:paraId="7725AD6C" w14:textId="77777777" w:rsidR="000C707F" w:rsidRDefault="000C707F" w:rsidP="00A81871">
      <w:pPr>
        <w:spacing w:after="0" w:line="240" w:lineRule="auto"/>
        <w:jc w:val="center"/>
        <w:rPr>
          <w:rFonts w:ascii="Times New Roman" w:hAnsi="Times New Roman" w:cs="Times New Roman"/>
          <w:sz w:val="24"/>
          <w:szCs w:val="24"/>
        </w:rPr>
      </w:pPr>
    </w:p>
    <w:p w14:paraId="7B7AFD0B" w14:textId="77777777" w:rsidR="00C43F82" w:rsidRPr="004B42CE" w:rsidRDefault="00C43F82" w:rsidP="00A81871">
      <w:pPr>
        <w:spacing w:after="0" w:line="240" w:lineRule="auto"/>
        <w:jc w:val="center"/>
        <w:rPr>
          <w:rFonts w:ascii="Times New Roman" w:hAnsi="Times New Roman" w:cs="Times New Roman"/>
          <w:sz w:val="24"/>
          <w:szCs w:val="24"/>
        </w:rPr>
      </w:pPr>
    </w:p>
    <w:p w14:paraId="384A9618" w14:textId="77777777" w:rsidR="003A1F6B" w:rsidRPr="004B42CE" w:rsidRDefault="003A1F6B" w:rsidP="00A81871">
      <w:pPr>
        <w:spacing w:after="0" w:line="240" w:lineRule="auto"/>
        <w:jc w:val="center"/>
        <w:rPr>
          <w:rFonts w:ascii="Times New Roman" w:hAnsi="Times New Roman" w:cs="Times New Roman"/>
          <w:sz w:val="24"/>
          <w:szCs w:val="24"/>
          <w:vertAlign w:val="superscript"/>
        </w:rPr>
      </w:pPr>
    </w:p>
    <w:p w14:paraId="206CDD61" w14:textId="57990188" w:rsidR="00B078D6" w:rsidRPr="006514C1" w:rsidRDefault="006514C1" w:rsidP="006514C1">
      <w:pPr>
        <w:spacing w:after="0" w:line="480" w:lineRule="auto"/>
        <w:contextualSpacing/>
        <w:jc w:val="center"/>
        <w:rPr>
          <w:rFonts w:ascii="Times New Roman" w:hAnsi="Times New Roman" w:cs="Times New Roman"/>
          <w:b/>
          <w:sz w:val="24"/>
          <w:szCs w:val="24"/>
          <w:lang w:val="en-US"/>
        </w:rPr>
      </w:pPr>
      <w:r w:rsidRPr="006514C1">
        <w:rPr>
          <w:rFonts w:ascii="Times New Roman" w:hAnsi="Times New Roman" w:cs="Times New Roman"/>
          <w:b/>
          <w:sz w:val="24"/>
          <w:szCs w:val="24"/>
          <w:lang w:val="en-US"/>
        </w:rPr>
        <w:t>ABSTRACT</w:t>
      </w:r>
    </w:p>
    <w:p w14:paraId="0B7590BB" w14:textId="0E4EB615" w:rsidR="00D204A7" w:rsidRPr="006514C1" w:rsidRDefault="00705BEC" w:rsidP="006514C1">
      <w:pPr>
        <w:spacing w:after="0" w:line="240" w:lineRule="auto"/>
        <w:contextualSpacing/>
        <w:jc w:val="both"/>
        <w:rPr>
          <w:rFonts w:ascii="Times New Roman" w:eastAsia="Batang" w:hAnsi="Times New Roman" w:cs="Times New Roman"/>
          <w:szCs w:val="24"/>
          <w:lang w:val="en-US"/>
        </w:rPr>
      </w:pPr>
      <w:r w:rsidRPr="006514C1">
        <w:rPr>
          <w:rFonts w:ascii="Times New Roman" w:eastAsia="Batang" w:hAnsi="Times New Roman" w:cs="Times New Roman"/>
          <w:szCs w:val="24"/>
          <w:lang w:val="en-US"/>
        </w:rPr>
        <w:t xml:space="preserve">This research aimed to identify the </w:t>
      </w:r>
      <w:r w:rsidR="000A524A" w:rsidRPr="006514C1">
        <w:rPr>
          <w:rFonts w:ascii="Times New Roman" w:eastAsia="Batang" w:hAnsi="Times New Roman" w:cs="Times New Roman"/>
          <w:szCs w:val="24"/>
          <w:lang w:val="en-US"/>
        </w:rPr>
        <w:t xml:space="preserve">push and pull </w:t>
      </w:r>
      <w:r w:rsidRPr="006514C1">
        <w:rPr>
          <w:rFonts w:ascii="Times New Roman" w:eastAsia="Batang" w:hAnsi="Times New Roman" w:cs="Times New Roman"/>
          <w:szCs w:val="24"/>
          <w:lang w:val="en-US"/>
        </w:rPr>
        <w:t>factors</w:t>
      </w:r>
      <w:r w:rsidR="000A524A" w:rsidRPr="006514C1">
        <w:rPr>
          <w:rFonts w:ascii="Times New Roman" w:eastAsia="Batang" w:hAnsi="Times New Roman" w:cs="Times New Roman"/>
          <w:szCs w:val="24"/>
          <w:lang w:val="en-US"/>
        </w:rPr>
        <w:t xml:space="preserve"> of the motivation of </w:t>
      </w:r>
      <w:r w:rsidR="00744028" w:rsidRPr="006514C1">
        <w:rPr>
          <w:rFonts w:ascii="Times New Roman" w:eastAsia="Batang" w:hAnsi="Times New Roman" w:cs="Times New Roman"/>
          <w:szCs w:val="24"/>
          <w:lang w:val="en-US"/>
        </w:rPr>
        <w:t>senior</w:t>
      </w:r>
      <w:r w:rsidR="000A524A" w:rsidRPr="006514C1">
        <w:rPr>
          <w:rFonts w:ascii="Times New Roman" w:eastAsia="Batang" w:hAnsi="Times New Roman" w:cs="Times New Roman"/>
          <w:szCs w:val="24"/>
          <w:lang w:val="en-US"/>
        </w:rPr>
        <w:t xml:space="preserve"> tourists</w:t>
      </w:r>
      <w:r w:rsidR="00290F48" w:rsidRPr="006514C1">
        <w:rPr>
          <w:rFonts w:ascii="Times New Roman" w:eastAsia="Batang" w:hAnsi="Times New Roman" w:cs="Times New Roman"/>
          <w:szCs w:val="24"/>
          <w:lang w:val="en-US"/>
        </w:rPr>
        <w:t xml:space="preserve"> </w:t>
      </w:r>
      <w:r w:rsidR="00744028" w:rsidRPr="006514C1">
        <w:rPr>
          <w:rFonts w:ascii="Times New Roman" w:eastAsia="Batang" w:hAnsi="Times New Roman" w:cs="Times New Roman"/>
          <w:szCs w:val="24"/>
          <w:lang w:val="en-US"/>
        </w:rPr>
        <w:t xml:space="preserve">from Asia and non-Asia </w:t>
      </w:r>
      <w:r w:rsidR="00290F48" w:rsidRPr="006514C1">
        <w:rPr>
          <w:rFonts w:ascii="Times New Roman" w:eastAsia="Batang" w:hAnsi="Times New Roman" w:cs="Times New Roman"/>
          <w:szCs w:val="24"/>
          <w:lang w:val="en-US"/>
        </w:rPr>
        <w:t xml:space="preserve">in choosing Bali as their destination, as well as </w:t>
      </w:r>
      <w:r w:rsidR="00A023AB">
        <w:rPr>
          <w:rFonts w:ascii="Times New Roman" w:eastAsia="Batang" w:hAnsi="Times New Roman" w:cs="Times New Roman"/>
          <w:szCs w:val="24"/>
          <w:lang w:val="en-US"/>
        </w:rPr>
        <w:t>examining</w:t>
      </w:r>
      <w:r w:rsidR="00290F48" w:rsidRPr="006514C1">
        <w:rPr>
          <w:rFonts w:ascii="Times New Roman" w:eastAsia="Batang" w:hAnsi="Times New Roman" w:cs="Times New Roman"/>
          <w:szCs w:val="24"/>
          <w:lang w:val="en-US"/>
        </w:rPr>
        <w:t xml:space="preserve"> any differences </w:t>
      </w:r>
      <w:r w:rsidR="004C1B98" w:rsidRPr="006514C1">
        <w:rPr>
          <w:rFonts w:ascii="Times New Roman" w:eastAsia="Batang" w:hAnsi="Times New Roman" w:cs="Times New Roman"/>
          <w:szCs w:val="24"/>
          <w:lang w:val="en-US"/>
        </w:rPr>
        <w:t xml:space="preserve">in the push and pull factors of both groups of nationality. </w:t>
      </w:r>
      <w:r w:rsidR="00A023AB">
        <w:rPr>
          <w:rFonts w:ascii="Times New Roman" w:eastAsia="Batang" w:hAnsi="Times New Roman" w:cs="Times New Roman"/>
          <w:szCs w:val="24"/>
          <w:lang w:val="en-US"/>
        </w:rPr>
        <w:t xml:space="preserve">Exploratory </w:t>
      </w:r>
      <w:r w:rsidR="004C1B98" w:rsidRPr="006514C1">
        <w:rPr>
          <w:rFonts w:ascii="Times New Roman" w:eastAsia="Batang" w:hAnsi="Times New Roman" w:cs="Times New Roman"/>
          <w:szCs w:val="24"/>
          <w:lang w:val="en-US"/>
        </w:rPr>
        <w:t>factor analysis</w:t>
      </w:r>
      <w:r w:rsidR="00A023AB">
        <w:rPr>
          <w:rFonts w:ascii="Times New Roman" w:eastAsia="Batang" w:hAnsi="Times New Roman" w:cs="Times New Roman"/>
          <w:szCs w:val="24"/>
          <w:lang w:val="en-US"/>
        </w:rPr>
        <w:t xml:space="preserve"> that was </w:t>
      </w:r>
      <w:r w:rsidR="004C1B98" w:rsidRPr="006514C1">
        <w:rPr>
          <w:rFonts w:ascii="Times New Roman" w:eastAsia="Batang" w:hAnsi="Times New Roman" w:cs="Times New Roman"/>
          <w:szCs w:val="24"/>
          <w:lang w:val="en-US"/>
        </w:rPr>
        <w:t xml:space="preserve">continued with </w:t>
      </w:r>
      <w:r w:rsidR="00A023AB">
        <w:rPr>
          <w:rFonts w:ascii="Times New Roman" w:eastAsia="Batang" w:hAnsi="Times New Roman" w:cs="Times New Roman"/>
          <w:szCs w:val="24"/>
          <w:lang w:val="en-US"/>
        </w:rPr>
        <w:t>differences</w:t>
      </w:r>
      <w:r w:rsidR="004C1B98" w:rsidRPr="006514C1">
        <w:rPr>
          <w:rFonts w:ascii="Times New Roman" w:eastAsia="Batang" w:hAnsi="Times New Roman" w:cs="Times New Roman"/>
          <w:szCs w:val="24"/>
          <w:lang w:val="en-US"/>
        </w:rPr>
        <w:t xml:space="preserve"> analysis</w:t>
      </w:r>
      <w:r w:rsidR="00A023AB">
        <w:rPr>
          <w:rFonts w:ascii="Times New Roman" w:eastAsia="Batang" w:hAnsi="Times New Roman" w:cs="Times New Roman"/>
          <w:szCs w:val="24"/>
          <w:lang w:val="en-US"/>
        </w:rPr>
        <w:t xml:space="preserve"> were completed to analyse the data. Results revealed </w:t>
      </w:r>
      <w:r w:rsidR="003C74A3" w:rsidRPr="006514C1">
        <w:rPr>
          <w:rFonts w:ascii="Times New Roman" w:eastAsia="Batang" w:hAnsi="Times New Roman" w:cs="Times New Roman"/>
          <w:szCs w:val="24"/>
          <w:lang w:val="en-US"/>
        </w:rPr>
        <w:t>six factors</w:t>
      </w:r>
      <w:r w:rsidR="00A023AB">
        <w:rPr>
          <w:rFonts w:ascii="Times New Roman" w:eastAsia="Batang" w:hAnsi="Times New Roman" w:cs="Times New Roman"/>
          <w:szCs w:val="24"/>
          <w:lang w:val="en-US"/>
        </w:rPr>
        <w:t xml:space="preserve"> that pushed seniors to travel to Bali</w:t>
      </w:r>
      <w:r w:rsidR="003C74A3" w:rsidRPr="006514C1">
        <w:rPr>
          <w:rFonts w:ascii="Times New Roman" w:eastAsia="Batang" w:hAnsi="Times New Roman" w:cs="Times New Roman"/>
          <w:szCs w:val="24"/>
          <w:lang w:val="en-US"/>
        </w:rPr>
        <w:t xml:space="preserve">: 1) </w:t>
      </w:r>
      <w:r w:rsidR="00A023AB">
        <w:rPr>
          <w:rFonts w:ascii="Times New Roman" w:eastAsia="Batang" w:hAnsi="Times New Roman" w:cs="Times New Roman"/>
          <w:szCs w:val="24"/>
        </w:rPr>
        <w:t>exploring</w:t>
      </w:r>
      <w:r w:rsidR="003C74A3" w:rsidRPr="006514C1">
        <w:rPr>
          <w:rFonts w:ascii="Times New Roman" w:eastAsia="Batang" w:hAnsi="Times New Roman" w:cs="Times New Roman"/>
          <w:szCs w:val="24"/>
        </w:rPr>
        <w:t xml:space="preserve"> and</w:t>
      </w:r>
      <w:r w:rsidR="00A023AB">
        <w:rPr>
          <w:rFonts w:ascii="Times New Roman" w:eastAsia="Batang" w:hAnsi="Times New Roman" w:cs="Times New Roman"/>
          <w:szCs w:val="24"/>
        </w:rPr>
        <w:t xml:space="preserve"> increasing</w:t>
      </w:r>
      <w:r w:rsidR="003C74A3" w:rsidRPr="006514C1">
        <w:rPr>
          <w:rFonts w:ascii="Times New Roman" w:eastAsia="Batang" w:hAnsi="Times New Roman" w:cs="Times New Roman"/>
          <w:szCs w:val="24"/>
        </w:rPr>
        <w:t xml:space="preserve"> knowledge about the local culture, 2) quality time and visiting nostalgic places with close accompanies, 3) relaxa</w:t>
      </w:r>
      <w:r w:rsidR="00A023AB">
        <w:rPr>
          <w:rFonts w:ascii="Times New Roman" w:eastAsia="Batang" w:hAnsi="Times New Roman" w:cs="Times New Roman"/>
          <w:szCs w:val="24"/>
        </w:rPr>
        <w:t>tion and having fun, 4) spending</w:t>
      </w:r>
      <w:r w:rsidR="003C74A3" w:rsidRPr="006514C1">
        <w:rPr>
          <w:rFonts w:ascii="Times New Roman" w:eastAsia="Batang" w:hAnsi="Times New Roman" w:cs="Times New Roman"/>
          <w:szCs w:val="24"/>
        </w:rPr>
        <w:t xml:space="preserve"> time with family members, 5) rej</w:t>
      </w:r>
      <w:r w:rsidR="00A023AB">
        <w:rPr>
          <w:rFonts w:ascii="Times New Roman" w:eastAsia="Batang" w:hAnsi="Times New Roman" w:cs="Times New Roman"/>
          <w:szCs w:val="24"/>
        </w:rPr>
        <w:t xml:space="preserve">uvenation and health, 6) sharing about </w:t>
      </w:r>
      <w:r w:rsidR="003C74A3" w:rsidRPr="006514C1">
        <w:rPr>
          <w:rFonts w:ascii="Times New Roman" w:eastAsia="Batang" w:hAnsi="Times New Roman" w:cs="Times New Roman"/>
          <w:szCs w:val="24"/>
        </w:rPr>
        <w:t xml:space="preserve">destination experience. </w:t>
      </w:r>
      <w:r w:rsidR="00A023AB">
        <w:rPr>
          <w:rFonts w:ascii="Times New Roman" w:eastAsia="Batang" w:hAnsi="Times New Roman" w:cs="Times New Roman"/>
          <w:szCs w:val="24"/>
          <w:lang w:val="en-US"/>
        </w:rPr>
        <w:t xml:space="preserve">In addition, there were four </w:t>
      </w:r>
      <w:r w:rsidR="003C74A3" w:rsidRPr="006514C1">
        <w:rPr>
          <w:rFonts w:ascii="Times New Roman" w:eastAsia="Batang" w:hAnsi="Times New Roman" w:cs="Times New Roman"/>
          <w:szCs w:val="24"/>
          <w:lang w:val="en-US"/>
        </w:rPr>
        <w:t>pull factors</w:t>
      </w:r>
      <w:r w:rsidR="00A023AB">
        <w:rPr>
          <w:rFonts w:ascii="Times New Roman" w:eastAsia="Batang" w:hAnsi="Times New Roman" w:cs="Times New Roman"/>
          <w:szCs w:val="24"/>
          <w:lang w:val="en-US"/>
        </w:rPr>
        <w:t xml:space="preserve"> namely</w:t>
      </w:r>
      <w:r w:rsidR="003C74A3" w:rsidRPr="006514C1">
        <w:rPr>
          <w:rFonts w:ascii="Times New Roman" w:eastAsia="Batang" w:hAnsi="Times New Roman" w:cs="Times New Roman"/>
          <w:szCs w:val="24"/>
          <w:lang w:val="en-US"/>
        </w:rPr>
        <w:t xml:space="preserve">: </w:t>
      </w:r>
      <w:r w:rsidR="003C74A3" w:rsidRPr="006514C1">
        <w:rPr>
          <w:rFonts w:ascii="Times New Roman" w:eastAsia="Batang" w:hAnsi="Times New Roman" w:cs="Times New Roman"/>
          <w:szCs w:val="24"/>
        </w:rPr>
        <w:t>1) hospitality services and touris</w:t>
      </w:r>
      <w:r w:rsidR="00A817D3" w:rsidRPr="006514C1">
        <w:rPr>
          <w:rFonts w:ascii="Times New Roman" w:eastAsia="Batang" w:hAnsi="Times New Roman" w:cs="Times New Roman"/>
          <w:szCs w:val="24"/>
        </w:rPr>
        <w:t>t</w:t>
      </w:r>
      <w:r w:rsidR="003C74A3" w:rsidRPr="006514C1">
        <w:rPr>
          <w:rFonts w:ascii="Times New Roman" w:eastAsia="Batang" w:hAnsi="Times New Roman" w:cs="Times New Roman"/>
          <w:szCs w:val="24"/>
        </w:rPr>
        <w:t xml:space="preserve"> attractions, 2) local culture, 3) natural scenery and climate, 4) quite rest area.</w:t>
      </w:r>
      <w:r w:rsidR="00A023AB">
        <w:rPr>
          <w:rFonts w:ascii="Times New Roman" w:eastAsia="Batang" w:hAnsi="Times New Roman" w:cs="Times New Roman"/>
          <w:szCs w:val="24"/>
        </w:rPr>
        <w:t xml:space="preserve"> While significant differences shown between Asian and non-Asian in factors that intrinsically pushed them to</w:t>
      </w:r>
      <w:r w:rsidR="003C74A3" w:rsidRPr="006514C1">
        <w:rPr>
          <w:rFonts w:ascii="Times New Roman" w:eastAsia="Batang" w:hAnsi="Times New Roman" w:cs="Times New Roman"/>
          <w:szCs w:val="24"/>
          <w:lang w:val="en-US"/>
        </w:rPr>
        <w:t xml:space="preserve"> </w:t>
      </w:r>
      <w:r w:rsidR="00A023AB">
        <w:rPr>
          <w:rFonts w:ascii="Times New Roman" w:eastAsia="Batang" w:hAnsi="Times New Roman" w:cs="Times New Roman"/>
          <w:szCs w:val="24"/>
          <w:lang w:val="en-US"/>
        </w:rPr>
        <w:t xml:space="preserve">travel to Bali, </w:t>
      </w:r>
      <w:r w:rsidR="00421354">
        <w:rPr>
          <w:rFonts w:ascii="Times New Roman" w:eastAsia="Batang" w:hAnsi="Times New Roman" w:cs="Times New Roman"/>
          <w:szCs w:val="24"/>
          <w:lang w:val="en-US"/>
        </w:rPr>
        <w:t xml:space="preserve">no </w:t>
      </w:r>
      <w:r w:rsidR="00A023AB" w:rsidRPr="006514C1">
        <w:rPr>
          <w:rFonts w:ascii="Times New Roman" w:eastAsia="Batang" w:hAnsi="Times New Roman" w:cs="Times New Roman"/>
          <w:szCs w:val="24"/>
          <w:lang w:val="en-US"/>
        </w:rPr>
        <w:t xml:space="preserve">significant differences </w:t>
      </w:r>
      <w:r w:rsidR="00421354">
        <w:rPr>
          <w:rFonts w:ascii="Times New Roman" w:eastAsia="Batang" w:hAnsi="Times New Roman" w:cs="Times New Roman"/>
          <w:szCs w:val="24"/>
          <w:lang w:val="en-US"/>
        </w:rPr>
        <w:t xml:space="preserve">appeared </w:t>
      </w:r>
      <w:r w:rsidR="00A023AB">
        <w:rPr>
          <w:rFonts w:ascii="Times New Roman" w:eastAsia="Batang" w:hAnsi="Times New Roman" w:cs="Times New Roman"/>
          <w:szCs w:val="24"/>
          <w:lang w:val="en-US"/>
        </w:rPr>
        <w:t xml:space="preserve">between </w:t>
      </w:r>
      <w:r w:rsidR="00A023AB" w:rsidRPr="006514C1">
        <w:rPr>
          <w:rFonts w:ascii="Times New Roman" w:eastAsia="Batang" w:hAnsi="Times New Roman" w:cs="Times New Roman"/>
          <w:szCs w:val="24"/>
          <w:lang w:val="en-US"/>
        </w:rPr>
        <w:t xml:space="preserve">senior tourists from </w:t>
      </w:r>
      <w:r w:rsidR="00421354">
        <w:rPr>
          <w:rFonts w:ascii="Times New Roman" w:eastAsia="Batang" w:hAnsi="Times New Roman" w:cs="Times New Roman"/>
          <w:szCs w:val="24"/>
          <w:lang w:val="en-US"/>
        </w:rPr>
        <w:t>two groups of nationaliy</w:t>
      </w:r>
      <w:r w:rsidR="00A023AB">
        <w:rPr>
          <w:rFonts w:ascii="Times New Roman" w:eastAsia="Batang" w:hAnsi="Times New Roman" w:cs="Times New Roman"/>
          <w:szCs w:val="24"/>
          <w:lang w:val="en-US"/>
        </w:rPr>
        <w:t xml:space="preserve"> in considering Bali’s destination attributes that pulled them to visit the island</w:t>
      </w:r>
      <w:r w:rsidR="00A023AB" w:rsidRPr="006514C1">
        <w:rPr>
          <w:rFonts w:ascii="Times New Roman" w:eastAsia="Batang" w:hAnsi="Times New Roman" w:cs="Times New Roman"/>
          <w:szCs w:val="24"/>
          <w:lang w:val="en-US"/>
        </w:rPr>
        <w:t>.</w:t>
      </w:r>
      <w:r w:rsidR="00A023AB">
        <w:rPr>
          <w:rFonts w:ascii="Times New Roman" w:eastAsia="Batang" w:hAnsi="Times New Roman" w:cs="Times New Roman"/>
          <w:szCs w:val="24"/>
          <w:lang w:val="en-US"/>
        </w:rPr>
        <w:t xml:space="preserve"> </w:t>
      </w:r>
    </w:p>
    <w:p w14:paraId="383E1C24" w14:textId="77777777" w:rsidR="00420B09" w:rsidRPr="004B42CE" w:rsidRDefault="00420B09" w:rsidP="00A81871">
      <w:pPr>
        <w:spacing w:after="0" w:line="240" w:lineRule="auto"/>
        <w:jc w:val="both"/>
        <w:rPr>
          <w:rFonts w:ascii="Times New Roman" w:eastAsia="Batang" w:hAnsi="Times New Roman" w:cs="Times New Roman"/>
          <w:sz w:val="24"/>
          <w:szCs w:val="24"/>
          <w:lang w:val="en-US"/>
        </w:rPr>
      </w:pPr>
    </w:p>
    <w:p w14:paraId="41CA727C" w14:textId="77777777" w:rsidR="00420B09" w:rsidRPr="006514C1" w:rsidRDefault="00705BEC" w:rsidP="00A81871">
      <w:pPr>
        <w:spacing w:after="0" w:line="240" w:lineRule="auto"/>
        <w:jc w:val="both"/>
        <w:rPr>
          <w:rFonts w:ascii="Times New Roman" w:hAnsi="Times New Roman" w:cs="Times New Roman"/>
          <w:szCs w:val="24"/>
          <w:lang w:val="en-US"/>
        </w:rPr>
      </w:pPr>
      <w:r w:rsidRPr="006514C1">
        <w:rPr>
          <w:rFonts w:ascii="Times New Roman" w:hAnsi="Times New Roman" w:cs="Times New Roman"/>
          <w:b/>
          <w:szCs w:val="24"/>
          <w:lang w:val="en-US"/>
        </w:rPr>
        <w:t>Keywords</w:t>
      </w:r>
      <w:r w:rsidR="00C43F82" w:rsidRPr="006514C1">
        <w:rPr>
          <w:rFonts w:ascii="Times New Roman" w:hAnsi="Times New Roman" w:cs="Times New Roman"/>
          <w:szCs w:val="24"/>
          <w:lang w:val="en-US"/>
        </w:rPr>
        <w:t>: travel motivation, push-factor, pull-</w:t>
      </w:r>
      <w:r w:rsidRPr="006514C1">
        <w:rPr>
          <w:rFonts w:ascii="Times New Roman" w:hAnsi="Times New Roman" w:cs="Times New Roman"/>
          <w:szCs w:val="24"/>
          <w:lang w:val="en-US"/>
        </w:rPr>
        <w:t>factor, senior tourist, Bali</w:t>
      </w:r>
    </w:p>
    <w:p w14:paraId="0E96DDFC" w14:textId="77777777" w:rsidR="00416599" w:rsidRPr="004B42CE" w:rsidRDefault="00416599" w:rsidP="00A81871">
      <w:pPr>
        <w:spacing w:after="0" w:line="240" w:lineRule="auto"/>
        <w:rPr>
          <w:rFonts w:ascii="Times New Roman" w:hAnsi="Times New Roman" w:cs="Times New Roman"/>
          <w:b/>
          <w:i/>
          <w:color w:val="000000"/>
          <w:sz w:val="24"/>
          <w:szCs w:val="24"/>
          <w:lang w:val="en-GB" w:eastAsia="zh-CN"/>
        </w:rPr>
      </w:pPr>
    </w:p>
    <w:p w14:paraId="4CCEC558" w14:textId="77777777" w:rsidR="00D204A7" w:rsidRDefault="00D204A7" w:rsidP="00A81871">
      <w:pPr>
        <w:spacing w:after="0" w:line="240" w:lineRule="auto"/>
        <w:rPr>
          <w:rFonts w:ascii="Times New Roman" w:hAnsi="Times New Roman" w:cs="Times New Roman"/>
          <w:b/>
          <w:sz w:val="24"/>
          <w:szCs w:val="24"/>
        </w:rPr>
      </w:pPr>
    </w:p>
    <w:p w14:paraId="6C38B0EA" w14:textId="77777777" w:rsidR="00C43F82" w:rsidRPr="004B42CE" w:rsidRDefault="00C43F82" w:rsidP="00A81871">
      <w:pPr>
        <w:spacing w:after="0" w:line="240" w:lineRule="auto"/>
        <w:rPr>
          <w:rFonts w:ascii="Times New Roman" w:hAnsi="Times New Roman" w:cs="Times New Roman"/>
          <w:b/>
          <w:sz w:val="24"/>
          <w:szCs w:val="24"/>
        </w:rPr>
      </w:pPr>
    </w:p>
    <w:p w14:paraId="55E7F3DF" w14:textId="6150947B" w:rsidR="00A8613B" w:rsidRPr="006514C1" w:rsidRDefault="00C43F82" w:rsidP="006514C1">
      <w:pPr>
        <w:spacing w:after="0" w:line="240" w:lineRule="auto"/>
        <w:rPr>
          <w:rFonts w:ascii="Times New Roman" w:hAnsi="Times New Roman" w:cs="Times New Roman"/>
          <w:b/>
          <w:sz w:val="24"/>
          <w:szCs w:val="24"/>
          <w:lang w:val="en-US"/>
        </w:rPr>
      </w:pPr>
      <w:r w:rsidRPr="006514C1">
        <w:rPr>
          <w:rFonts w:ascii="Times New Roman" w:hAnsi="Times New Roman" w:cs="Times New Roman"/>
          <w:b/>
          <w:sz w:val="24"/>
          <w:szCs w:val="24"/>
          <w:lang w:val="en-US"/>
        </w:rPr>
        <w:t xml:space="preserve">1. </w:t>
      </w:r>
      <w:r w:rsidR="006514C1" w:rsidRPr="006514C1">
        <w:rPr>
          <w:rFonts w:ascii="Times New Roman" w:hAnsi="Times New Roman" w:cs="Times New Roman"/>
          <w:b/>
          <w:sz w:val="24"/>
          <w:szCs w:val="24"/>
          <w:lang w:val="en-US"/>
        </w:rPr>
        <w:t>INTRODUCTION</w:t>
      </w:r>
    </w:p>
    <w:p w14:paraId="3E839D62" w14:textId="1068675A" w:rsidR="00C43F82" w:rsidRDefault="00705BEC" w:rsidP="006514C1">
      <w:pPr>
        <w:spacing w:after="240" w:line="240" w:lineRule="auto"/>
        <w:jc w:val="both"/>
        <w:rPr>
          <w:rFonts w:ascii="Times New Roman" w:hAnsi="Times New Roman" w:cs="Times New Roman"/>
          <w:sz w:val="24"/>
          <w:szCs w:val="24"/>
          <w:shd w:val="clear" w:color="auto" w:fill="FFFFFF"/>
          <w:lang w:val="en-US"/>
        </w:rPr>
      </w:pPr>
      <w:r w:rsidRPr="004B42CE">
        <w:rPr>
          <w:rFonts w:ascii="Times New Roman" w:hAnsi="Times New Roman" w:cs="Times New Roman"/>
          <w:sz w:val="24"/>
          <w:szCs w:val="24"/>
          <w:shd w:val="clear" w:color="auto" w:fill="FFFFFF"/>
          <w:lang w:val="en-US"/>
        </w:rPr>
        <w:t>Every tourist ha</w:t>
      </w:r>
      <w:r w:rsidR="00A817D3">
        <w:rPr>
          <w:rFonts w:ascii="Times New Roman" w:hAnsi="Times New Roman" w:cs="Times New Roman"/>
          <w:sz w:val="24"/>
          <w:szCs w:val="24"/>
          <w:shd w:val="clear" w:color="auto" w:fill="FFFFFF"/>
          <w:lang w:val="en-US"/>
        </w:rPr>
        <w:t>s</w:t>
      </w:r>
      <w:r w:rsidR="006514C1">
        <w:rPr>
          <w:rFonts w:ascii="Times New Roman" w:hAnsi="Times New Roman" w:cs="Times New Roman"/>
          <w:sz w:val="24"/>
          <w:szCs w:val="24"/>
          <w:shd w:val="clear" w:color="auto" w:fill="FFFFFF"/>
          <w:lang w:val="en-US"/>
        </w:rPr>
        <w:t xml:space="preserve"> different motivation</w:t>
      </w:r>
      <w:r w:rsidRPr="004B42CE">
        <w:rPr>
          <w:rFonts w:ascii="Times New Roman" w:hAnsi="Times New Roman" w:cs="Times New Roman"/>
          <w:sz w:val="24"/>
          <w:szCs w:val="24"/>
          <w:shd w:val="clear" w:color="auto" w:fill="FFFFFF"/>
          <w:lang w:val="en-US"/>
        </w:rPr>
        <w:t xml:space="preserve"> </w:t>
      </w:r>
      <w:r w:rsidR="008F1B2D" w:rsidRPr="004B42CE">
        <w:rPr>
          <w:rFonts w:ascii="Times New Roman" w:hAnsi="Times New Roman" w:cs="Times New Roman"/>
          <w:sz w:val="24"/>
          <w:szCs w:val="24"/>
          <w:shd w:val="clear" w:color="auto" w:fill="FFFFFF"/>
          <w:lang w:val="en-US"/>
        </w:rPr>
        <w:t>for</w:t>
      </w:r>
      <w:r w:rsidRPr="004B42CE">
        <w:rPr>
          <w:rFonts w:ascii="Times New Roman" w:hAnsi="Times New Roman" w:cs="Times New Roman"/>
          <w:sz w:val="24"/>
          <w:szCs w:val="24"/>
          <w:shd w:val="clear" w:color="auto" w:fill="FFFFFF"/>
          <w:lang w:val="en-US"/>
        </w:rPr>
        <w:t xml:space="preserve"> </w:t>
      </w:r>
      <w:r w:rsidR="00C13C7C" w:rsidRPr="004B42CE">
        <w:rPr>
          <w:rFonts w:ascii="Times New Roman" w:hAnsi="Times New Roman" w:cs="Times New Roman"/>
          <w:sz w:val="24"/>
          <w:szCs w:val="24"/>
          <w:shd w:val="clear" w:color="auto" w:fill="FFFFFF"/>
          <w:lang w:val="en-US"/>
        </w:rPr>
        <w:t>travelling to a</w:t>
      </w:r>
      <w:r w:rsidR="00222A96" w:rsidRPr="004B42CE">
        <w:rPr>
          <w:rFonts w:ascii="Times New Roman" w:hAnsi="Times New Roman" w:cs="Times New Roman"/>
          <w:sz w:val="24"/>
          <w:szCs w:val="24"/>
          <w:shd w:val="clear" w:color="auto" w:fill="FFFFFF"/>
          <w:lang w:val="en-US"/>
        </w:rPr>
        <w:t xml:space="preserve"> region</w:t>
      </w:r>
      <w:r w:rsidR="008F1B2D" w:rsidRPr="004B42CE">
        <w:rPr>
          <w:rFonts w:ascii="Times New Roman" w:hAnsi="Times New Roman" w:cs="Times New Roman"/>
          <w:sz w:val="24"/>
          <w:szCs w:val="24"/>
          <w:shd w:val="clear" w:color="auto" w:fill="FFFFFF"/>
          <w:lang w:val="en-US"/>
        </w:rPr>
        <w:t>. Motivation directly involves in someone’s decision to travel because of internal motives (push factor)</w:t>
      </w:r>
      <w:r w:rsidR="00473A08" w:rsidRPr="004B42CE">
        <w:rPr>
          <w:rFonts w:ascii="Times New Roman" w:hAnsi="Times New Roman" w:cs="Times New Roman"/>
          <w:sz w:val="24"/>
          <w:szCs w:val="24"/>
          <w:shd w:val="clear" w:color="auto" w:fill="FFFFFF"/>
          <w:lang w:val="en-US"/>
        </w:rPr>
        <w:t xml:space="preserve"> and</w:t>
      </w:r>
      <w:r w:rsidR="00FE7FD8" w:rsidRPr="004B42CE">
        <w:rPr>
          <w:rFonts w:ascii="Times New Roman" w:hAnsi="Times New Roman" w:cs="Times New Roman"/>
          <w:sz w:val="24"/>
          <w:szCs w:val="24"/>
          <w:shd w:val="clear" w:color="auto" w:fill="FFFFFF"/>
          <w:lang w:val="en-US"/>
        </w:rPr>
        <w:t xml:space="preserve"> the attraction</w:t>
      </w:r>
      <w:r w:rsidR="00473A08" w:rsidRPr="004B42CE">
        <w:rPr>
          <w:rFonts w:ascii="Times New Roman" w:hAnsi="Times New Roman" w:cs="Times New Roman"/>
          <w:sz w:val="24"/>
          <w:szCs w:val="24"/>
          <w:shd w:val="clear" w:color="auto" w:fill="FFFFFF"/>
          <w:lang w:val="en-US"/>
        </w:rPr>
        <w:t xml:space="preserve"> of destination attributes (pull factor) (Yoon &amp; Uysal, 2003). </w:t>
      </w:r>
      <w:r w:rsidR="00FE7FD8" w:rsidRPr="004B42CE">
        <w:rPr>
          <w:rFonts w:ascii="Times New Roman" w:hAnsi="Times New Roman" w:cs="Times New Roman"/>
          <w:sz w:val="24"/>
          <w:szCs w:val="24"/>
          <w:shd w:val="clear" w:color="auto" w:fill="FFFFFF"/>
          <w:lang w:val="en-US"/>
        </w:rPr>
        <w:t>Pull motive is one of the tangible factors, for examples are tourist attractions and offered destinations. Meanwhile, push motive is an intangible factor, for example</w:t>
      </w:r>
      <w:r w:rsidR="00A817D3">
        <w:rPr>
          <w:rFonts w:ascii="Times New Roman" w:hAnsi="Times New Roman" w:cs="Times New Roman"/>
          <w:sz w:val="24"/>
          <w:szCs w:val="24"/>
          <w:shd w:val="clear" w:color="auto" w:fill="FFFFFF"/>
          <w:lang w:val="en-US"/>
        </w:rPr>
        <w:t>,</w:t>
      </w:r>
      <w:r w:rsidR="00FE7FD8" w:rsidRPr="004B42CE">
        <w:rPr>
          <w:rFonts w:ascii="Times New Roman" w:hAnsi="Times New Roman" w:cs="Times New Roman"/>
          <w:sz w:val="24"/>
          <w:szCs w:val="24"/>
          <w:shd w:val="clear" w:color="auto" w:fill="FFFFFF"/>
          <w:lang w:val="en-US"/>
        </w:rPr>
        <w:t xml:space="preserve"> is </w:t>
      </w:r>
      <w:r w:rsidR="003F4CB0" w:rsidRPr="004B42CE">
        <w:rPr>
          <w:rFonts w:ascii="Times New Roman" w:hAnsi="Times New Roman" w:cs="Times New Roman"/>
          <w:sz w:val="24"/>
          <w:szCs w:val="24"/>
          <w:shd w:val="clear" w:color="auto" w:fill="FFFFFF"/>
          <w:lang w:val="en-US"/>
        </w:rPr>
        <w:t>someone’s inner desire that compels him to get out of his daily routine, relaxation, self-discovery, prestige, family</w:t>
      </w:r>
      <w:r w:rsidR="00A817D3">
        <w:rPr>
          <w:rFonts w:ascii="Times New Roman" w:hAnsi="Times New Roman" w:cs="Times New Roman"/>
          <w:sz w:val="24"/>
          <w:szCs w:val="24"/>
          <w:shd w:val="clear" w:color="auto" w:fill="FFFFFF"/>
          <w:lang w:val="en-US"/>
        </w:rPr>
        <w:t>,</w:t>
      </w:r>
      <w:r w:rsidR="003F4CB0" w:rsidRPr="004B42CE">
        <w:rPr>
          <w:rFonts w:ascii="Times New Roman" w:hAnsi="Times New Roman" w:cs="Times New Roman"/>
          <w:sz w:val="24"/>
          <w:szCs w:val="24"/>
          <w:shd w:val="clear" w:color="auto" w:fill="FFFFFF"/>
          <w:lang w:val="en-US"/>
        </w:rPr>
        <w:t xml:space="preserve"> and friends gathering, and social interaction (Kim, 2008).</w:t>
      </w:r>
    </w:p>
    <w:p w14:paraId="5A399D9B" w14:textId="6A44C10B" w:rsidR="00A70B96" w:rsidRPr="00880018" w:rsidRDefault="00705BEC" w:rsidP="006514C1">
      <w:pPr>
        <w:spacing w:after="240" w:line="240" w:lineRule="auto"/>
        <w:jc w:val="both"/>
        <w:rPr>
          <w:rFonts w:ascii="Times New Roman" w:hAnsi="Times New Roman" w:cs="Times New Roman"/>
          <w:sz w:val="24"/>
          <w:szCs w:val="24"/>
          <w:shd w:val="clear" w:color="auto" w:fill="FFFFFF"/>
          <w:lang w:val="en-US"/>
        </w:rPr>
      </w:pPr>
      <w:r w:rsidRPr="004B42CE">
        <w:rPr>
          <w:rFonts w:ascii="Times New Roman" w:hAnsi="Times New Roman" w:cs="Times New Roman"/>
          <w:sz w:val="24"/>
          <w:szCs w:val="24"/>
          <w:lang w:val="en-US"/>
        </w:rPr>
        <w:t>The latest data from the Central Bureau of Statistics (BPS) in 2016 recorded that the number of foreign tourists that travelled to Indonesia in that year reached 12.023.971 from all around the world. There is a 15.54% growth of visitors compared with 2015 (BPS 2016). According to Dewi (2015), the number of tourists that visit a tourism region proves that the region has a great tourist attraction.</w:t>
      </w:r>
      <w:r w:rsidR="0077742D" w:rsidRPr="004B42CE">
        <w:rPr>
          <w:rFonts w:ascii="Times New Roman" w:hAnsi="Times New Roman" w:cs="Times New Roman"/>
          <w:sz w:val="24"/>
          <w:szCs w:val="24"/>
          <w:lang w:val="en-US"/>
        </w:rPr>
        <w:t xml:space="preserve"> The influence of growth in this sector is inseparable from the role of</w:t>
      </w:r>
      <w:r w:rsidRPr="004B42CE">
        <w:rPr>
          <w:rFonts w:ascii="Times New Roman" w:hAnsi="Times New Roman" w:cs="Times New Roman"/>
          <w:sz w:val="24"/>
          <w:szCs w:val="24"/>
          <w:lang w:val="en-US"/>
        </w:rPr>
        <w:t xml:space="preserve"> </w:t>
      </w:r>
      <w:r w:rsidR="0077742D" w:rsidRPr="004B42CE">
        <w:rPr>
          <w:rFonts w:ascii="Times New Roman" w:hAnsi="Times New Roman" w:cs="Times New Roman"/>
          <w:sz w:val="24"/>
          <w:szCs w:val="24"/>
          <w:lang w:val="en-US"/>
        </w:rPr>
        <w:t>domestic and foreign tourists in a region.</w:t>
      </w:r>
      <w:r w:rsidR="00C43F82">
        <w:rPr>
          <w:rFonts w:ascii="Times New Roman" w:hAnsi="Times New Roman" w:cs="Times New Roman"/>
          <w:sz w:val="24"/>
          <w:szCs w:val="24"/>
          <w:shd w:val="clear" w:color="auto" w:fill="FFFFFF"/>
          <w:lang w:val="en-US"/>
        </w:rPr>
        <w:t xml:space="preserve"> </w:t>
      </w:r>
      <w:r w:rsidRPr="004B42CE">
        <w:rPr>
          <w:rFonts w:ascii="Times New Roman" w:hAnsi="Times New Roman" w:cs="Times New Roman"/>
          <w:noProof/>
          <w:sz w:val="24"/>
          <w:szCs w:val="24"/>
          <w:lang w:val="en-US"/>
        </w:rPr>
        <w:t>Foreign travellers' profile data shows that</w:t>
      </w:r>
      <w:r w:rsidR="00BB1E83" w:rsidRPr="004B42CE">
        <w:rPr>
          <w:rFonts w:ascii="Times New Roman" w:hAnsi="Times New Roman" w:cs="Times New Roman"/>
          <w:noProof/>
          <w:sz w:val="24"/>
          <w:szCs w:val="24"/>
          <w:lang w:val="en-US"/>
        </w:rPr>
        <w:t xml:space="preserve"> Indonesia</w:t>
      </w:r>
      <w:r w:rsidR="00424DA2" w:rsidRPr="004B42CE">
        <w:rPr>
          <w:rFonts w:ascii="Times New Roman" w:hAnsi="Times New Roman" w:cs="Times New Roman"/>
          <w:noProof/>
          <w:sz w:val="24"/>
          <w:szCs w:val="24"/>
          <w:lang w:val="en-US"/>
        </w:rPr>
        <w:t>n travel</w:t>
      </w:r>
      <w:r w:rsidR="00864167" w:rsidRPr="004B42CE">
        <w:rPr>
          <w:rFonts w:ascii="Times New Roman" w:hAnsi="Times New Roman" w:cs="Times New Roman"/>
          <w:noProof/>
          <w:sz w:val="24"/>
          <w:szCs w:val="24"/>
          <w:lang w:val="en-US"/>
        </w:rPr>
        <w:t xml:space="preserve"> </w:t>
      </w:r>
      <w:r w:rsidR="00BB1E83" w:rsidRPr="004B42CE">
        <w:rPr>
          <w:rFonts w:ascii="Times New Roman" w:hAnsi="Times New Roman" w:cs="Times New Roman"/>
          <w:noProof/>
          <w:sz w:val="24"/>
          <w:szCs w:val="24"/>
          <w:lang w:val="en-US"/>
        </w:rPr>
        <w:t xml:space="preserve">is still being dominated by </w:t>
      </w:r>
      <w:r w:rsidR="00CF6CF5" w:rsidRPr="004B42CE">
        <w:rPr>
          <w:rFonts w:ascii="Times New Roman" w:hAnsi="Times New Roman" w:cs="Times New Roman"/>
          <w:noProof/>
          <w:sz w:val="24"/>
          <w:szCs w:val="24"/>
          <w:lang w:val="en-US"/>
        </w:rPr>
        <w:t xml:space="preserve">the </w:t>
      </w:r>
      <w:r w:rsidR="00D96147" w:rsidRPr="004B42CE">
        <w:rPr>
          <w:rFonts w:ascii="Times New Roman" w:hAnsi="Times New Roman" w:cs="Times New Roman"/>
          <w:noProof/>
          <w:sz w:val="24"/>
          <w:szCs w:val="24"/>
          <w:lang w:val="en-US"/>
        </w:rPr>
        <w:t>young traveller</w:t>
      </w:r>
      <w:r w:rsidR="00CF6CF5" w:rsidRPr="004B42CE">
        <w:rPr>
          <w:rFonts w:ascii="Times New Roman" w:hAnsi="Times New Roman" w:cs="Times New Roman"/>
          <w:noProof/>
          <w:sz w:val="24"/>
          <w:szCs w:val="24"/>
          <w:lang w:val="en-US"/>
        </w:rPr>
        <w:t xml:space="preserve"> groups, 25-34 and 35-44 years old. </w:t>
      </w:r>
      <w:r w:rsidR="00A817D3">
        <w:rPr>
          <w:rFonts w:ascii="Times New Roman" w:hAnsi="Times New Roman" w:cs="Times New Roman"/>
          <w:noProof/>
          <w:sz w:val="24"/>
          <w:szCs w:val="24"/>
          <w:lang w:val="en-US"/>
        </w:rPr>
        <w:t>At</w:t>
      </w:r>
      <w:r w:rsidR="00CF6CF5" w:rsidRPr="004B42CE">
        <w:rPr>
          <w:rFonts w:ascii="Times New Roman" w:hAnsi="Times New Roman" w:cs="Times New Roman"/>
          <w:noProof/>
          <w:sz w:val="24"/>
          <w:szCs w:val="24"/>
          <w:lang w:val="en-US"/>
        </w:rPr>
        <w:t xml:space="preserve"> the end of 2014, the</w:t>
      </w:r>
      <w:r w:rsidR="00006795" w:rsidRPr="004B42CE">
        <w:rPr>
          <w:rFonts w:ascii="Times New Roman" w:hAnsi="Times New Roman" w:cs="Times New Roman"/>
          <w:noProof/>
          <w:sz w:val="24"/>
          <w:szCs w:val="24"/>
          <w:lang w:val="en-US"/>
        </w:rPr>
        <w:t xml:space="preserve"> 25-34 years </w:t>
      </w:r>
      <w:r w:rsidR="00532F76" w:rsidRPr="004B42CE">
        <w:rPr>
          <w:rFonts w:ascii="Times New Roman" w:hAnsi="Times New Roman" w:cs="Times New Roman"/>
          <w:noProof/>
          <w:sz w:val="24"/>
          <w:szCs w:val="24"/>
          <w:lang w:val="en-US"/>
        </w:rPr>
        <w:t>old</w:t>
      </w:r>
      <w:r w:rsidR="00006795" w:rsidRPr="004B42CE">
        <w:rPr>
          <w:rFonts w:ascii="Times New Roman" w:hAnsi="Times New Roman" w:cs="Times New Roman"/>
          <w:noProof/>
          <w:sz w:val="24"/>
          <w:szCs w:val="24"/>
          <w:lang w:val="en-US"/>
        </w:rPr>
        <w:t xml:space="preserve"> group is 25.56% while the 35-44 years old is 23.24%. </w:t>
      </w:r>
      <w:r w:rsidR="00424DA2" w:rsidRPr="004B42CE">
        <w:rPr>
          <w:rFonts w:ascii="Times New Roman" w:hAnsi="Times New Roman" w:cs="Times New Roman"/>
          <w:noProof/>
          <w:sz w:val="24"/>
          <w:szCs w:val="24"/>
          <w:lang w:val="en-US"/>
        </w:rPr>
        <w:t xml:space="preserve">A little bit less than the </w:t>
      </w:r>
      <w:r w:rsidR="00D96147" w:rsidRPr="004B42CE">
        <w:rPr>
          <w:rFonts w:ascii="Times New Roman" w:hAnsi="Times New Roman" w:cs="Times New Roman"/>
          <w:noProof/>
          <w:sz w:val="24"/>
          <w:szCs w:val="24"/>
          <w:lang w:val="en-US"/>
        </w:rPr>
        <w:t>young</w:t>
      </w:r>
      <w:r w:rsidR="00424DA2" w:rsidRPr="004B42CE">
        <w:rPr>
          <w:rFonts w:ascii="Times New Roman" w:hAnsi="Times New Roman" w:cs="Times New Roman"/>
          <w:noProof/>
          <w:sz w:val="24"/>
          <w:szCs w:val="24"/>
          <w:lang w:val="en-US"/>
        </w:rPr>
        <w:t xml:space="preserve"> group, in 2009 the groups of 55-64 years old and more than 64 years old that is considered as minority reached 13.75% and kept increasing in 2010. Although this </w:t>
      </w:r>
      <w:r w:rsidR="00671324" w:rsidRPr="004B42CE">
        <w:rPr>
          <w:rFonts w:ascii="Times New Roman" w:hAnsi="Times New Roman" w:cs="Times New Roman"/>
          <w:noProof/>
          <w:sz w:val="24"/>
          <w:szCs w:val="24"/>
          <w:lang w:val="en-US"/>
        </w:rPr>
        <w:t xml:space="preserve">number was going down by </w:t>
      </w:r>
      <w:r w:rsidR="00671324" w:rsidRPr="004B42CE">
        <w:rPr>
          <w:rFonts w:ascii="Times New Roman" w:hAnsi="Times New Roman" w:cs="Times New Roman"/>
          <w:noProof/>
          <w:sz w:val="24"/>
          <w:szCs w:val="24"/>
          <w:lang w:val="en-US"/>
        </w:rPr>
        <w:lastRenderedPageBreak/>
        <w:t>1.63%</w:t>
      </w:r>
      <w:r w:rsidR="00532F76" w:rsidRPr="004B42CE">
        <w:rPr>
          <w:rFonts w:ascii="Times New Roman" w:hAnsi="Times New Roman" w:cs="Times New Roman"/>
          <w:noProof/>
          <w:sz w:val="24"/>
          <w:szCs w:val="24"/>
          <w:lang w:val="en-US"/>
        </w:rPr>
        <w:t xml:space="preserve"> in 2010, it keeps increasing in the years after.</w:t>
      </w:r>
      <w:r w:rsidR="00424DA2" w:rsidRPr="004B42CE">
        <w:rPr>
          <w:rFonts w:ascii="Times New Roman" w:hAnsi="Times New Roman" w:cs="Times New Roman"/>
          <w:noProof/>
          <w:sz w:val="24"/>
          <w:szCs w:val="24"/>
          <w:lang w:val="en-US"/>
        </w:rPr>
        <w:t xml:space="preserve"> </w:t>
      </w:r>
      <w:r w:rsidR="00532F76" w:rsidRPr="004B42CE">
        <w:rPr>
          <w:rFonts w:ascii="Times New Roman" w:hAnsi="Times New Roman" w:cs="Times New Roman"/>
          <w:noProof/>
          <w:sz w:val="24"/>
          <w:szCs w:val="24"/>
          <w:lang w:val="en-US"/>
        </w:rPr>
        <w:t>This shows that the number of senior tourist</w:t>
      </w:r>
      <w:r w:rsidR="00A817D3">
        <w:rPr>
          <w:rFonts w:ascii="Times New Roman" w:hAnsi="Times New Roman" w:cs="Times New Roman"/>
          <w:noProof/>
          <w:sz w:val="24"/>
          <w:szCs w:val="24"/>
          <w:lang w:val="en-US"/>
        </w:rPr>
        <w:t>s</w:t>
      </w:r>
      <w:r w:rsidR="00532F76" w:rsidRPr="004B42CE">
        <w:rPr>
          <w:rFonts w:ascii="Times New Roman" w:hAnsi="Times New Roman" w:cs="Times New Roman"/>
          <w:noProof/>
          <w:sz w:val="24"/>
          <w:szCs w:val="24"/>
          <w:lang w:val="en-US"/>
        </w:rPr>
        <w:t xml:space="preserve"> is</w:t>
      </w:r>
      <w:r w:rsidR="00C256F7" w:rsidRPr="004B42CE">
        <w:rPr>
          <w:rFonts w:ascii="Times New Roman" w:hAnsi="Times New Roman" w:cs="Times New Roman"/>
          <w:noProof/>
          <w:sz w:val="24"/>
          <w:szCs w:val="24"/>
          <w:lang w:val="en-US"/>
        </w:rPr>
        <w:t xml:space="preserve"> </w:t>
      </w:r>
      <w:r w:rsidR="00532F76" w:rsidRPr="004B42CE">
        <w:rPr>
          <w:rFonts w:ascii="Times New Roman" w:hAnsi="Times New Roman" w:cs="Times New Roman"/>
          <w:noProof/>
          <w:sz w:val="24"/>
          <w:szCs w:val="24"/>
          <w:lang w:val="en-US"/>
        </w:rPr>
        <w:t>growing</w:t>
      </w:r>
      <w:r w:rsidR="00C256F7" w:rsidRPr="004B42CE">
        <w:rPr>
          <w:rFonts w:ascii="Times New Roman" w:hAnsi="Times New Roman" w:cs="Times New Roman"/>
          <w:noProof/>
          <w:sz w:val="24"/>
          <w:szCs w:val="24"/>
          <w:lang w:val="en-US"/>
        </w:rPr>
        <w:t>,</w:t>
      </w:r>
      <w:r w:rsidR="00532F76" w:rsidRPr="004B42CE">
        <w:rPr>
          <w:rFonts w:ascii="Times New Roman" w:hAnsi="Times New Roman" w:cs="Times New Roman"/>
          <w:noProof/>
          <w:sz w:val="24"/>
          <w:szCs w:val="24"/>
          <w:lang w:val="en-US"/>
        </w:rPr>
        <w:t xml:space="preserve"> although still less than the group of</w:t>
      </w:r>
      <w:r w:rsidR="00C256F7" w:rsidRPr="004B42CE">
        <w:rPr>
          <w:rFonts w:ascii="Times New Roman" w:hAnsi="Times New Roman" w:cs="Times New Roman"/>
          <w:noProof/>
          <w:sz w:val="24"/>
          <w:szCs w:val="24"/>
          <w:lang w:val="en-US"/>
        </w:rPr>
        <w:t xml:space="preserve"> young travellers (</w:t>
      </w:r>
      <w:r w:rsidR="00C256F7" w:rsidRPr="00880018">
        <w:rPr>
          <w:rFonts w:ascii="Times New Roman" w:hAnsi="Times New Roman" w:cs="Times New Roman"/>
          <w:noProof/>
          <w:sz w:val="24"/>
          <w:szCs w:val="24"/>
          <w:lang w:val="en-US"/>
        </w:rPr>
        <w:t xml:space="preserve">Pusdatin Kemenparekraf </w:t>
      </w:r>
      <w:r w:rsidR="002D0F87" w:rsidRPr="00880018">
        <w:rPr>
          <w:rFonts w:ascii="Times New Roman" w:hAnsi="Times New Roman" w:cs="Times New Roman"/>
          <w:noProof/>
          <w:sz w:val="24"/>
          <w:szCs w:val="24"/>
          <w:lang w:val="en-US"/>
        </w:rPr>
        <w:t>&amp;</w:t>
      </w:r>
      <w:r w:rsidR="00C256F7" w:rsidRPr="00880018">
        <w:rPr>
          <w:rFonts w:ascii="Times New Roman" w:hAnsi="Times New Roman" w:cs="Times New Roman"/>
          <w:noProof/>
          <w:sz w:val="24"/>
          <w:szCs w:val="24"/>
          <w:lang w:val="en-US"/>
        </w:rPr>
        <w:t xml:space="preserve"> BPS, 2015).</w:t>
      </w:r>
    </w:p>
    <w:p w14:paraId="6F601773" w14:textId="61411B0D" w:rsidR="005A0381" w:rsidRPr="004B42CE" w:rsidRDefault="00705BEC" w:rsidP="006514C1">
      <w:pPr>
        <w:spacing w:after="240" w:line="240" w:lineRule="auto"/>
        <w:ind w:right="48"/>
        <w:jc w:val="both"/>
        <w:rPr>
          <w:rFonts w:ascii="Times New Roman" w:hAnsi="Times New Roman" w:cs="Times New Roman"/>
          <w:sz w:val="24"/>
          <w:szCs w:val="24"/>
          <w:lang w:val="en-US"/>
        </w:rPr>
      </w:pPr>
      <w:bookmarkStart w:id="0" w:name="_Hlk485217998"/>
      <w:r w:rsidRPr="004B42CE">
        <w:rPr>
          <w:rFonts w:ascii="Times New Roman" w:hAnsi="Times New Roman" w:cs="Times New Roman"/>
          <w:sz w:val="24"/>
          <w:szCs w:val="24"/>
          <w:lang w:val="en-US"/>
        </w:rPr>
        <w:t xml:space="preserve">Most of the foreign travellers' objectives in visiting Indonesia is to have a </w:t>
      </w:r>
      <w:r w:rsidR="00DA52BD">
        <w:rPr>
          <w:rFonts w:ascii="Times New Roman" w:hAnsi="Times New Roman" w:cs="Times New Roman"/>
          <w:sz w:val="24"/>
          <w:szCs w:val="24"/>
          <w:lang w:val="en-US"/>
        </w:rPr>
        <w:t>holiday</w:t>
      </w:r>
      <w:r w:rsidRPr="004B42CE">
        <w:rPr>
          <w:rFonts w:ascii="Times New Roman" w:hAnsi="Times New Roman" w:cs="Times New Roman"/>
          <w:sz w:val="24"/>
          <w:szCs w:val="24"/>
          <w:lang w:val="en-US"/>
        </w:rPr>
        <w:t xml:space="preserve">. As can be seen in </w:t>
      </w:r>
      <w:r w:rsidR="00F72E8F" w:rsidRPr="004B42CE">
        <w:rPr>
          <w:rFonts w:ascii="Times New Roman" w:hAnsi="Times New Roman" w:cs="Times New Roman"/>
          <w:sz w:val="24"/>
          <w:szCs w:val="24"/>
          <w:lang w:val="en-US"/>
        </w:rPr>
        <w:t>the foreign travellers' profile in 2009-2014, the percentage of vacation each year is always more than 50% (</w:t>
      </w:r>
      <w:r w:rsidR="00F72E8F" w:rsidRPr="00880018">
        <w:rPr>
          <w:rFonts w:ascii="Times New Roman" w:hAnsi="Times New Roman" w:cs="Times New Roman"/>
          <w:sz w:val="24"/>
          <w:szCs w:val="24"/>
          <w:lang w:val="en-US"/>
        </w:rPr>
        <w:t>Pusdatin Kemenparekraf &amp; BPS,</w:t>
      </w:r>
      <w:r w:rsidR="00F72E8F" w:rsidRPr="004B42CE">
        <w:rPr>
          <w:rFonts w:ascii="Times New Roman" w:hAnsi="Times New Roman" w:cs="Times New Roman"/>
          <w:sz w:val="24"/>
          <w:szCs w:val="24"/>
          <w:lang w:val="en-US"/>
        </w:rPr>
        <w:t xml:space="preserve"> 2015). Those statistics have indicated that</w:t>
      </w:r>
      <w:r w:rsidR="00B83994" w:rsidRPr="004B42CE">
        <w:rPr>
          <w:rFonts w:ascii="Times New Roman" w:hAnsi="Times New Roman" w:cs="Times New Roman"/>
          <w:sz w:val="24"/>
          <w:szCs w:val="24"/>
          <w:lang w:val="en-US"/>
        </w:rPr>
        <w:t xml:space="preserve"> the motivation of foreign travellers to have a vacation in Indonesia is very high </w:t>
      </w:r>
      <w:r w:rsidR="00677151" w:rsidRPr="004B42CE">
        <w:rPr>
          <w:rFonts w:ascii="Times New Roman" w:hAnsi="Times New Roman" w:cs="Times New Roman"/>
          <w:sz w:val="24"/>
          <w:szCs w:val="24"/>
          <w:lang w:val="en-US"/>
        </w:rPr>
        <w:t>in demand. Travel motivation</w:t>
      </w:r>
      <w:r w:rsidR="004B2B78" w:rsidRPr="004B42CE">
        <w:rPr>
          <w:rFonts w:ascii="Times New Roman" w:hAnsi="Times New Roman" w:cs="Times New Roman"/>
          <w:sz w:val="24"/>
          <w:szCs w:val="24"/>
          <w:lang w:val="en-US"/>
        </w:rPr>
        <w:t xml:space="preserve"> is a motivation that caused </w:t>
      </w:r>
      <w:r w:rsidR="00A817D3">
        <w:rPr>
          <w:rFonts w:ascii="Times New Roman" w:hAnsi="Times New Roman" w:cs="Times New Roman"/>
          <w:sz w:val="24"/>
          <w:szCs w:val="24"/>
          <w:lang w:val="en-US"/>
        </w:rPr>
        <w:t xml:space="preserve">a </w:t>
      </w:r>
      <w:r w:rsidR="004B2B78" w:rsidRPr="004B42CE">
        <w:rPr>
          <w:rFonts w:ascii="Times New Roman" w:hAnsi="Times New Roman" w:cs="Times New Roman"/>
          <w:sz w:val="24"/>
          <w:szCs w:val="24"/>
          <w:lang w:val="en-US"/>
        </w:rPr>
        <w:t>tr</w:t>
      </w:r>
      <w:r w:rsidR="00A817D3">
        <w:rPr>
          <w:rFonts w:ascii="Times New Roman" w:hAnsi="Times New Roman" w:cs="Times New Roman"/>
          <w:sz w:val="24"/>
          <w:szCs w:val="24"/>
          <w:lang w:val="en-US"/>
        </w:rPr>
        <w:t>ip</w:t>
      </w:r>
      <w:r w:rsidR="004B2B78" w:rsidRPr="004B42CE">
        <w:rPr>
          <w:rFonts w:ascii="Times New Roman" w:hAnsi="Times New Roman" w:cs="Times New Roman"/>
          <w:sz w:val="24"/>
          <w:szCs w:val="24"/>
          <w:lang w:val="en-US"/>
        </w:rPr>
        <w:t xml:space="preserve"> when someone finds a destination to fulfil his needs and desires (Creative Based Tourism, 2011). </w:t>
      </w:r>
    </w:p>
    <w:bookmarkEnd w:id="0"/>
    <w:p w14:paraId="7E430E2A" w14:textId="0A555BA2" w:rsidR="00B5065A" w:rsidRPr="004B42CE" w:rsidRDefault="00705BEC" w:rsidP="006514C1">
      <w:pPr>
        <w:spacing w:after="240" w:line="240" w:lineRule="auto"/>
        <w:ind w:right="48"/>
        <w:jc w:val="both"/>
        <w:rPr>
          <w:rFonts w:ascii="Times New Roman" w:hAnsi="Times New Roman" w:cs="Times New Roman"/>
          <w:sz w:val="24"/>
          <w:szCs w:val="24"/>
          <w:lang w:val="en-US"/>
        </w:rPr>
      </w:pPr>
      <w:r w:rsidRPr="004B42CE">
        <w:rPr>
          <w:rFonts w:ascii="Times New Roman" w:hAnsi="Times New Roman" w:cs="Times New Roman"/>
          <w:sz w:val="24"/>
          <w:szCs w:val="24"/>
          <w:lang w:val="en-US"/>
        </w:rPr>
        <w:t xml:space="preserve">Currently, Bali </w:t>
      </w:r>
      <w:r w:rsidR="00FB089E" w:rsidRPr="004B42CE">
        <w:rPr>
          <w:rFonts w:ascii="Times New Roman" w:hAnsi="Times New Roman" w:cs="Times New Roman"/>
          <w:sz w:val="24"/>
          <w:szCs w:val="24"/>
          <w:lang w:val="en-US"/>
        </w:rPr>
        <w:t>is</w:t>
      </w:r>
      <w:r w:rsidRPr="004B42CE">
        <w:rPr>
          <w:rFonts w:ascii="Times New Roman" w:hAnsi="Times New Roman" w:cs="Times New Roman"/>
          <w:sz w:val="24"/>
          <w:szCs w:val="24"/>
          <w:lang w:val="en-US"/>
        </w:rPr>
        <w:t xml:space="preserve"> still one of </w:t>
      </w:r>
      <w:r w:rsidR="00A817D3">
        <w:rPr>
          <w:rFonts w:ascii="Times New Roman" w:hAnsi="Times New Roman" w:cs="Times New Roman"/>
          <w:sz w:val="24"/>
          <w:szCs w:val="24"/>
          <w:lang w:val="en-US"/>
        </w:rPr>
        <w:t xml:space="preserve">the </w:t>
      </w:r>
      <w:r w:rsidRPr="004B42CE">
        <w:rPr>
          <w:rFonts w:ascii="Times New Roman" w:hAnsi="Times New Roman" w:cs="Times New Roman"/>
          <w:sz w:val="24"/>
          <w:szCs w:val="24"/>
          <w:lang w:val="en-US"/>
        </w:rPr>
        <w:t>tourist destinations choices for domestic and foreign tourists. The island</w:t>
      </w:r>
      <w:r w:rsidR="00F508EF" w:rsidRPr="004B42CE">
        <w:rPr>
          <w:rFonts w:ascii="Times New Roman" w:hAnsi="Times New Roman" w:cs="Times New Roman"/>
          <w:sz w:val="24"/>
          <w:szCs w:val="24"/>
          <w:lang w:val="en-US"/>
        </w:rPr>
        <w:t xml:space="preserve"> that is rich in</w:t>
      </w:r>
      <w:r w:rsidR="009B6C11" w:rsidRPr="004B42CE">
        <w:rPr>
          <w:rFonts w:ascii="Times New Roman" w:hAnsi="Times New Roman" w:cs="Times New Roman"/>
          <w:sz w:val="24"/>
          <w:szCs w:val="24"/>
          <w:lang w:val="en-US"/>
        </w:rPr>
        <w:t xml:space="preserve"> tourism attracted tourists to visit exciting places, such as a beautiful beach, </w:t>
      </w:r>
      <w:r w:rsidR="00A817D3">
        <w:rPr>
          <w:rFonts w:ascii="Times New Roman" w:hAnsi="Times New Roman" w:cs="Times New Roman"/>
          <w:sz w:val="24"/>
          <w:szCs w:val="24"/>
          <w:lang w:val="en-US"/>
        </w:rPr>
        <w:t>terraced rice fields</w:t>
      </w:r>
      <w:r w:rsidR="009B6C11" w:rsidRPr="004B42CE">
        <w:rPr>
          <w:rFonts w:ascii="Times New Roman" w:hAnsi="Times New Roman" w:cs="Times New Roman"/>
          <w:sz w:val="24"/>
          <w:szCs w:val="24"/>
          <w:lang w:val="en-US"/>
        </w:rPr>
        <w:t>, volcanos, and some other</w:t>
      </w:r>
      <w:r w:rsidR="00FB089E" w:rsidRPr="004B42CE">
        <w:rPr>
          <w:rFonts w:ascii="Times New Roman" w:hAnsi="Times New Roman" w:cs="Times New Roman"/>
          <w:sz w:val="24"/>
          <w:szCs w:val="24"/>
          <w:lang w:val="en-US"/>
        </w:rPr>
        <w:t xml:space="preserve"> art attractions</w:t>
      </w:r>
      <w:r w:rsidR="00A20ADD" w:rsidRPr="004B42CE">
        <w:rPr>
          <w:rFonts w:ascii="Times New Roman" w:hAnsi="Times New Roman" w:cs="Times New Roman"/>
          <w:sz w:val="24"/>
          <w:szCs w:val="24"/>
          <w:lang w:val="en-US"/>
        </w:rPr>
        <w:t>. Aside from that, the cultural d</w:t>
      </w:r>
      <w:r w:rsidR="0017698A" w:rsidRPr="004B42CE">
        <w:rPr>
          <w:rFonts w:ascii="Times New Roman" w:hAnsi="Times New Roman" w:cs="Times New Roman"/>
          <w:sz w:val="24"/>
          <w:szCs w:val="24"/>
          <w:lang w:val="en-US"/>
        </w:rPr>
        <w:t>iversity in Bali has also attracted foreign tourists (</w:t>
      </w:r>
      <w:r w:rsidR="0017698A" w:rsidRPr="00880018">
        <w:rPr>
          <w:rFonts w:ascii="Times New Roman" w:hAnsi="Times New Roman" w:cs="Times New Roman"/>
          <w:sz w:val="24"/>
          <w:szCs w:val="24"/>
          <w:lang w:val="en-US"/>
        </w:rPr>
        <w:t>BPS</w:t>
      </w:r>
      <w:r w:rsidR="0017698A" w:rsidRPr="004B42CE">
        <w:rPr>
          <w:rFonts w:ascii="Times New Roman" w:hAnsi="Times New Roman" w:cs="Times New Roman"/>
          <w:i/>
          <w:sz w:val="24"/>
          <w:szCs w:val="24"/>
          <w:lang w:val="en-US"/>
        </w:rPr>
        <w:t xml:space="preserve"> </w:t>
      </w:r>
      <w:r w:rsidR="0017698A" w:rsidRPr="004B42CE">
        <w:rPr>
          <w:rFonts w:ascii="Times New Roman" w:hAnsi="Times New Roman" w:cs="Times New Roman"/>
          <w:sz w:val="24"/>
          <w:szCs w:val="24"/>
          <w:lang w:val="en-US"/>
        </w:rPr>
        <w:t>2015). There are 10.406.759 people from overseas who visited Indonesia in 2015. Meanwhile, the number of foreign tourist</w:t>
      </w:r>
      <w:r w:rsidR="00A817D3">
        <w:rPr>
          <w:rFonts w:ascii="Times New Roman" w:hAnsi="Times New Roman" w:cs="Times New Roman"/>
          <w:sz w:val="24"/>
          <w:szCs w:val="24"/>
          <w:lang w:val="en-US"/>
        </w:rPr>
        <w:t>s</w:t>
      </w:r>
      <w:r w:rsidR="0017698A" w:rsidRPr="004B42CE">
        <w:rPr>
          <w:rFonts w:ascii="Times New Roman" w:hAnsi="Times New Roman" w:cs="Times New Roman"/>
          <w:sz w:val="24"/>
          <w:szCs w:val="24"/>
          <w:lang w:val="en-US"/>
        </w:rPr>
        <w:t xml:space="preserve"> who visited Bali in 2015 is</w:t>
      </w:r>
      <w:r w:rsidR="00B5065A" w:rsidRPr="004B42CE">
        <w:rPr>
          <w:rFonts w:ascii="Times New Roman" w:hAnsi="Times New Roman" w:cs="Times New Roman"/>
          <w:sz w:val="24"/>
          <w:szCs w:val="24"/>
          <w:lang w:val="en-US"/>
        </w:rPr>
        <w:t xml:space="preserve"> 4.0001.835. This data explained that 38.5%</w:t>
      </w:r>
      <w:r w:rsidR="00A817D3">
        <w:rPr>
          <w:rFonts w:ascii="Times New Roman" w:hAnsi="Times New Roman" w:cs="Times New Roman"/>
          <w:sz w:val="24"/>
          <w:szCs w:val="24"/>
          <w:lang w:val="en-US"/>
        </w:rPr>
        <w:t xml:space="preserve"> of</w:t>
      </w:r>
      <w:r w:rsidR="00B5065A" w:rsidRPr="004B42CE">
        <w:rPr>
          <w:rFonts w:ascii="Times New Roman" w:hAnsi="Times New Roman" w:cs="Times New Roman"/>
          <w:sz w:val="24"/>
          <w:szCs w:val="24"/>
          <w:lang w:val="en-US"/>
        </w:rPr>
        <w:t xml:space="preserve"> foreign tourists that came to Indonesia chose Bali as their travel destination (</w:t>
      </w:r>
      <w:r w:rsidR="00B5065A" w:rsidRPr="00880018">
        <w:rPr>
          <w:rFonts w:ascii="Times New Roman" w:hAnsi="Times New Roman" w:cs="Times New Roman"/>
          <w:sz w:val="24"/>
          <w:szCs w:val="24"/>
          <w:lang w:val="en-US"/>
        </w:rPr>
        <w:t>BPS</w:t>
      </w:r>
      <w:r w:rsidR="00B5065A" w:rsidRPr="004B42CE">
        <w:rPr>
          <w:rFonts w:ascii="Times New Roman" w:hAnsi="Times New Roman" w:cs="Times New Roman"/>
          <w:i/>
          <w:sz w:val="24"/>
          <w:szCs w:val="24"/>
          <w:lang w:val="en-US"/>
        </w:rPr>
        <w:t xml:space="preserve"> </w:t>
      </w:r>
      <w:r w:rsidR="00B5065A" w:rsidRPr="004B42CE">
        <w:rPr>
          <w:rFonts w:ascii="Times New Roman" w:hAnsi="Times New Roman" w:cs="Times New Roman"/>
          <w:sz w:val="24"/>
          <w:szCs w:val="24"/>
          <w:lang w:val="en-US"/>
        </w:rPr>
        <w:t>Bali, 2015).</w:t>
      </w:r>
      <w:r w:rsidR="006514C1">
        <w:rPr>
          <w:rFonts w:ascii="Times New Roman" w:hAnsi="Times New Roman" w:cs="Times New Roman"/>
          <w:sz w:val="24"/>
          <w:szCs w:val="24"/>
          <w:lang w:val="en-US"/>
        </w:rPr>
        <w:t xml:space="preserve"> </w:t>
      </w:r>
      <w:r w:rsidRPr="004B42CE">
        <w:rPr>
          <w:rFonts w:ascii="Times New Roman" w:hAnsi="Times New Roman" w:cs="Times New Roman"/>
          <w:sz w:val="24"/>
          <w:szCs w:val="24"/>
          <w:shd w:val="clear" w:color="auto" w:fill="FFFFFF"/>
          <w:lang w:val="en-US"/>
        </w:rPr>
        <w:t xml:space="preserve">One of the reasons </w:t>
      </w:r>
      <w:r w:rsidR="00BE5BF2" w:rsidRPr="004B42CE">
        <w:rPr>
          <w:rFonts w:ascii="Times New Roman" w:hAnsi="Times New Roman" w:cs="Times New Roman"/>
          <w:sz w:val="24"/>
          <w:szCs w:val="24"/>
          <w:shd w:val="clear" w:color="auto" w:fill="FFFFFF"/>
          <w:lang w:val="en-US"/>
        </w:rPr>
        <w:t xml:space="preserve">the </w:t>
      </w:r>
      <w:r w:rsidRPr="004B42CE">
        <w:rPr>
          <w:rFonts w:ascii="Times New Roman" w:hAnsi="Times New Roman" w:cs="Times New Roman"/>
          <w:sz w:val="24"/>
          <w:szCs w:val="24"/>
          <w:shd w:val="clear" w:color="auto" w:fill="FFFFFF"/>
          <w:lang w:val="en-US"/>
        </w:rPr>
        <w:t>number of tourists that visit Bali</w:t>
      </w:r>
      <w:r w:rsidR="00BE5BF2" w:rsidRPr="004B42CE">
        <w:rPr>
          <w:rFonts w:ascii="Times New Roman" w:hAnsi="Times New Roman" w:cs="Times New Roman"/>
          <w:sz w:val="24"/>
          <w:szCs w:val="24"/>
          <w:shd w:val="clear" w:color="auto" w:fill="FFFFFF"/>
          <w:lang w:val="en-US"/>
        </w:rPr>
        <w:t xml:space="preserve"> increased</w:t>
      </w:r>
      <w:r w:rsidRPr="004B42CE">
        <w:rPr>
          <w:rFonts w:ascii="Times New Roman" w:hAnsi="Times New Roman" w:cs="Times New Roman"/>
          <w:sz w:val="24"/>
          <w:szCs w:val="24"/>
          <w:shd w:val="clear" w:color="auto" w:fill="FFFFFF"/>
          <w:lang w:val="en-US"/>
        </w:rPr>
        <w:t xml:space="preserve"> is the growth of world population and </w:t>
      </w:r>
      <w:r w:rsidR="00BE5BF2" w:rsidRPr="004B42CE">
        <w:rPr>
          <w:rFonts w:ascii="Times New Roman" w:hAnsi="Times New Roman" w:cs="Times New Roman"/>
          <w:sz w:val="24"/>
          <w:szCs w:val="24"/>
          <w:shd w:val="clear" w:color="auto" w:fill="FFFFFF"/>
          <w:lang w:val="en-US"/>
        </w:rPr>
        <w:t>the tourists’ desire to travel to a p</w:t>
      </w:r>
      <w:r w:rsidR="00987654" w:rsidRPr="004B42CE">
        <w:rPr>
          <w:rFonts w:ascii="Times New Roman" w:hAnsi="Times New Roman" w:cs="Times New Roman"/>
          <w:sz w:val="24"/>
          <w:szCs w:val="24"/>
          <w:shd w:val="clear" w:color="auto" w:fill="FFFFFF"/>
          <w:lang w:val="en-US"/>
        </w:rPr>
        <w:t xml:space="preserve">lace, which is a sign that Bali’s </w:t>
      </w:r>
      <w:r w:rsidR="00BE5BF2" w:rsidRPr="004B42CE">
        <w:rPr>
          <w:rFonts w:ascii="Times New Roman" w:hAnsi="Times New Roman" w:cs="Times New Roman"/>
          <w:sz w:val="24"/>
          <w:szCs w:val="24"/>
          <w:shd w:val="clear" w:color="auto" w:fill="FFFFFF"/>
          <w:lang w:val="en-US"/>
        </w:rPr>
        <w:t xml:space="preserve">tourism will also </w:t>
      </w:r>
      <w:r w:rsidR="00987654" w:rsidRPr="004B42CE">
        <w:rPr>
          <w:rFonts w:ascii="Times New Roman" w:hAnsi="Times New Roman" w:cs="Times New Roman"/>
          <w:sz w:val="24"/>
          <w:szCs w:val="24"/>
          <w:shd w:val="clear" w:color="auto" w:fill="FFFFFF"/>
          <w:lang w:val="en-US"/>
        </w:rPr>
        <w:t>grow</w:t>
      </w:r>
      <w:r w:rsidR="00BE5BF2" w:rsidRPr="004B42CE">
        <w:rPr>
          <w:rFonts w:ascii="Times New Roman" w:hAnsi="Times New Roman" w:cs="Times New Roman"/>
          <w:sz w:val="24"/>
          <w:szCs w:val="24"/>
          <w:shd w:val="clear" w:color="auto" w:fill="FFFFFF"/>
          <w:lang w:val="en-US"/>
        </w:rPr>
        <w:t xml:space="preserve"> </w:t>
      </w:r>
      <w:r w:rsidR="00BE5BF2" w:rsidRPr="00880018">
        <w:rPr>
          <w:rFonts w:ascii="Times New Roman" w:hAnsi="Times New Roman" w:cs="Times New Roman"/>
          <w:sz w:val="24"/>
          <w:szCs w:val="24"/>
          <w:shd w:val="clear" w:color="auto" w:fill="FFFFFF"/>
          <w:lang w:val="en-US"/>
        </w:rPr>
        <w:t>(BPS</w:t>
      </w:r>
      <w:r w:rsidR="00880018">
        <w:rPr>
          <w:rFonts w:ascii="Times New Roman" w:hAnsi="Times New Roman" w:cs="Times New Roman"/>
          <w:sz w:val="24"/>
          <w:szCs w:val="24"/>
          <w:shd w:val="clear" w:color="auto" w:fill="FFFFFF"/>
          <w:lang w:val="en-US"/>
        </w:rPr>
        <w:t>,</w:t>
      </w:r>
      <w:r w:rsidR="00BE5BF2" w:rsidRPr="00880018">
        <w:rPr>
          <w:rFonts w:ascii="Times New Roman" w:hAnsi="Times New Roman" w:cs="Times New Roman"/>
          <w:sz w:val="24"/>
          <w:szCs w:val="24"/>
          <w:shd w:val="clear" w:color="auto" w:fill="FFFFFF"/>
          <w:lang w:val="en-US"/>
        </w:rPr>
        <w:t xml:space="preserve"> 2015</w:t>
      </w:r>
      <w:r w:rsidR="00BE5BF2" w:rsidRPr="004B42CE">
        <w:rPr>
          <w:rFonts w:ascii="Times New Roman" w:hAnsi="Times New Roman" w:cs="Times New Roman"/>
          <w:sz w:val="24"/>
          <w:szCs w:val="24"/>
          <w:shd w:val="clear" w:color="auto" w:fill="FFFFFF"/>
          <w:lang w:val="en-US"/>
        </w:rPr>
        <w:t>).</w:t>
      </w:r>
      <w:r w:rsidR="00987654" w:rsidRPr="004B42CE">
        <w:rPr>
          <w:rFonts w:ascii="Times New Roman" w:hAnsi="Times New Roman" w:cs="Times New Roman"/>
          <w:sz w:val="24"/>
          <w:szCs w:val="24"/>
          <w:shd w:val="clear" w:color="auto" w:fill="FFFFFF"/>
          <w:lang w:val="en-US"/>
        </w:rPr>
        <w:t xml:space="preserve"> </w:t>
      </w:r>
      <w:r w:rsidR="006F56D2" w:rsidRPr="004B42CE">
        <w:rPr>
          <w:rFonts w:ascii="Times New Roman" w:hAnsi="Times New Roman" w:cs="Times New Roman"/>
          <w:sz w:val="24"/>
          <w:szCs w:val="24"/>
          <w:shd w:val="clear" w:color="auto" w:fill="FFFFFF"/>
          <w:lang w:val="en-US"/>
        </w:rPr>
        <w:t>There are 3,19 million foreign tourists that came directly from their country to Bali on the period of January-August 2016. T</w:t>
      </w:r>
      <w:r w:rsidR="00575AFC" w:rsidRPr="004B42CE">
        <w:rPr>
          <w:rFonts w:ascii="Times New Roman" w:hAnsi="Times New Roman" w:cs="Times New Roman"/>
          <w:sz w:val="24"/>
          <w:szCs w:val="24"/>
          <w:shd w:val="clear" w:color="auto" w:fill="FFFFFF"/>
          <w:lang w:val="en-US"/>
        </w:rPr>
        <w:t xml:space="preserve">hat number is 22,76% higher than the previous year (Antara, 2016). This rising number of tourists in Bali </w:t>
      </w:r>
      <w:r w:rsidR="00471A75" w:rsidRPr="004B42CE">
        <w:rPr>
          <w:rFonts w:ascii="Times New Roman" w:hAnsi="Times New Roman" w:cs="Times New Roman"/>
          <w:sz w:val="24"/>
          <w:szCs w:val="24"/>
          <w:shd w:val="clear" w:color="auto" w:fill="FFFFFF"/>
          <w:lang w:val="en-US"/>
        </w:rPr>
        <w:t xml:space="preserve">is not unrelated to the involvement of the Ministry of Tourism and Creative Economy. The government increased promotions through information and technology (IT) with the help of the Ministry of Tourism, one of which is Bali’s event calendar in 2016 that has been created will be delivered to the </w:t>
      </w:r>
      <w:r w:rsidR="00A817D3">
        <w:rPr>
          <w:rFonts w:ascii="Times New Roman" w:hAnsi="Times New Roman" w:cs="Times New Roman"/>
          <w:sz w:val="24"/>
          <w:szCs w:val="24"/>
          <w:shd w:val="clear" w:color="auto" w:fill="FFFFFF"/>
          <w:lang w:val="en-US"/>
        </w:rPr>
        <w:t>central government</w:t>
      </w:r>
      <w:r w:rsidR="00471A75" w:rsidRPr="004B42CE">
        <w:rPr>
          <w:rFonts w:ascii="Times New Roman" w:hAnsi="Times New Roman" w:cs="Times New Roman"/>
          <w:sz w:val="24"/>
          <w:szCs w:val="24"/>
          <w:shd w:val="clear" w:color="auto" w:fill="FFFFFF"/>
          <w:lang w:val="en-US"/>
        </w:rPr>
        <w:t xml:space="preserve"> to be promoted overseas (Indah, 2016).</w:t>
      </w:r>
    </w:p>
    <w:p w14:paraId="6613489B" w14:textId="7A1CD597" w:rsidR="004E7AB0" w:rsidRPr="004B42CE" w:rsidRDefault="00705BEC" w:rsidP="006514C1">
      <w:pPr>
        <w:spacing w:after="240" w:line="240" w:lineRule="auto"/>
        <w:ind w:right="48"/>
        <w:jc w:val="both"/>
        <w:rPr>
          <w:rFonts w:ascii="Times New Roman" w:hAnsi="Times New Roman" w:cs="Times New Roman"/>
          <w:sz w:val="24"/>
          <w:szCs w:val="24"/>
          <w:lang w:val="en-US"/>
        </w:rPr>
      </w:pPr>
      <w:r w:rsidRPr="004B42CE">
        <w:rPr>
          <w:rFonts w:ascii="Times New Roman" w:hAnsi="Times New Roman" w:cs="Times New Roman"/>
          <w:sz w:val="24"/>
          <w:szCs w:val="24"/>
          <w:shd w:val="clear" w:color="auto" w:fill="FFFFFF"/>
          <w:lang w:val="en-US"/>
        </w:rPr>
        <w:t>Further, the behaviour of foreign tourists can be analyzed from their nationality, because there are cultural differences that will affect tourism act</w:t>
      </w:r>
      <w:r w:rsidR="00880018">
        <w:rPr>
          <w:rFonts w:ascii="Times New Roman" w:hAnsi="Times New Roman" w:cs="Times New Roman"/>
          <w:sz w:val="24"/>
          <w:szCs w:val="24"/>
          <w:shd w:val="clear" w:color="auto" w:fill="FFFFFF"/>
          <w:lang w:val="en-US"/>
        </w:rPr>
        <w:t>ivities (Utama, 2012). Johnson and</w:t>
      </w:r>
      <w:r w:rsidRPr="004B42CE">
        <w:rPr>
          <w:rFonts w:ascii="Times New Roman" w:hAnsi="Times New Roman" w:cs="Times New Roman"/>
          <w:sz w:val="24"/>
          <w:szCs w:val="24"/>
          <w:shd w:val="clear" w:color="auto" w:fill="FFFFFF"/>
          <w:lang w:val="en-US"/>
        </w:rPr>
        <w:t xml:space="preserve"> Devonish (2008) stated that different countries of origin would influence the variables of destination perception, satisfaction rate, demographic, and chosen activities. Not only that, tourists' motivation in choosing their destination is undoubtedly different from one country to the others. Kozak (2002) also added detailed research focus on tourists demographic, such as their nationality, can explain their travel motivation and behaviour.</w:t>
      </w:r>
      <w:r w:rsidR="006514C1">
        <w:rPr>
          <w:rFonts w:ascii="Times New Roman" w:hAnsi="Times New Roman" w:cs="Times New Roman"/>
          <w:sz w:val="24"/>
          <w:szCs w:val="24"/>
          <w:lang w:val="en-US"/>
        </w:rPr>
        <w:t xml:space="preserve"> </w:t>
      </w:r>
      <w:r w:rsidRPr="004B42CE">
        <w:rPr>
          <w:rFonts w:ascii="Times New Roman" w:hAnsi="Times New Roman" w:cs="Times New Roman"/>
          <w:noProof/>
          <w:sz w:val="24"/>
          <w:szCs w:val="24"/>
          <w:lang w:val="en-US"/>
        </w:rPr>
        <w:t xml:space="preserve">As explained in the first part of this introduction, </w:t>
      </w:r>
      <w:r w:rsidR="00505B58" w:rsidRPr="004B42CE">
        <w:rPr>
          <w:rFonts w:ascii="Times New Roman" w:hAnsi="Times New Roman" w:cs="Times New Roman"/>
          <w:noProof/>
          <w:sz w:val="24"/>
          <w:szCs w:val="24"/>
          <w:lang w:val="en-US"/>
        </w:rPr>
        <w:t xml:space="preserve">age group and foreign tourists’ nationality, senior tourist is a minority. However, its number increased annually and so that growth phenomenon will be a new segment for </w:t>
      </w:r>
      <w:r w:rsidR="00A817D3">
        <w:rPr>
          <w:rFonts w:ascii="Times New Roman" w:hAnsi="Times New Roman" w:cs="Times New Roman"/>
          <w:noProof/>
          <w:sz w:val="24"/>
          <w:szCs w:val="24"/>
          <w:lang w:val="en-US"/>
        </w:rPr>
        <w:t xml:space="preserve">the </w:t>
      </w:r>
      <w:r w:rsidR="00C43F82">
        <w:rPr>
          <w:rFonts w:ascii="Times New Roman" w:hAnsi="Times New Roman" w:cs="Times New Roman"/>
          <w:noProof/>
          <w:sz w:val="24"/>
          <w:szCs w:val="24"/>
          <w:lang w:val="en-US"/>
        </w:rPr>
        <w:t xml:space="preserve">tourism industry (Utama, 2014). </w:t>
      </w:r>
      <w:r>
        <w:rPr>
          <w:rFonts w:ascii="Times New Roman" w:hAnsi="Times New Roman" w:cs="Times New Roman"/>
          <w:sz w:val="24"/>
          <w:szCs w:val="24"/>
          <w:lang w:val="en-US"/>
        </w:rPr>
        <w:t xml:space="preserve">The elderly segments are </w:t>
      </w:r>
      <w:r w:rsidR="00D3778B" w:rsidRPr="004B42CE">
        <w:rPr>
          <w:rFonts w:ascii="Times New Roman" w:hAnsi="Times New Roman" w:cs="Times New Roman"/>
          <w:sz w:val="24"/>
          <w:szCs w:val="24"/>
          <w:lang w:val="en-US"/>
        </w:rPr>
        <w:t>tourist</w:t>
      </w:r>
      <w:r>
        <w:rPr>
          <w:rFonts w:ascii="Times New Roman" w:hAnsi="Times New Roman" w:cs="Times New Roman"/>
          <w:sz w:val="24"/>
          <w:szCs w:val="24"/>
          <w:lang w:val="en-US"/>
        </w:rPr>
        <w:t>s</w:t>
      </w:r>
      <w:r w:rsidR="00D3778B" w:rsidRPr="004B42CE">
        <w:rPr>
          <w:rFonts w:ascii="Times New Roman" w:hAnsi="Times New Roman" w:cs="Times New Roman"/>
          <w:sz w:val="24"/>
          <w:szCs w:val="24"/>
          <w:lang w:val="en-US"/>
        </w:rPr>
        <w:t xml:space="preserve"> with the age of, at least, 55. This has been regulated</w:t>
      </w:r>
      <w:r w:rsidR="00307039" w:rsidRPr="004B42CE">
        <w:rPr>
          <w:rFonts w:ascii="Times New Roman" w:hAnsi="Times New Roman" w:cs="Times New Roman"/>
          <w:sz w:val="24"/>
          <w:szCs w:val="24"/>
          <w:lang w:val="en-US"/>
        </w:rPr>
        <w:t xml:space="preserve"> in the Presidential Decree Number 31/1998. A segment with huge potential, supported by the condition of which most of them </w:t>
      </w:r>
      <w:r w:rsidR="0070516E" w:rsidRPr="004B42CE">
        <w:rPr>
          <w:rFonts w:ascii="Times New Roman" w:hAnsi="Times New Roman" w:cs="Times New Roman"/>
          <w:sz w:val="24"/>
          <w:szCs w:val="24"/>
          <w:lang w:val="en-US"/>
        </w:rPr>
        <w:t>have retired from their jobs, thus giving them more free time than those of productive age (Utama, 2</w:t>
      </w:r>
      <w:r w:rsidR="00C43F82">
        <w:rPr>
          <w:rFonts w:ascii="Times New Roman" w:hAnsi="Times New Roman" w:cs="Times New Roman"/>
          <w:sz w:val="24"/>
          <w:szCs w:val="24"/>
          <w:lang w:val="en-US"/>
        </w:rPr>
        <w:t>012). According to Utama (2012), t</w:t>
      </w:r>
      <w:r w:rsidR="0070516E" w:rsidRPr="004B42CE">
        <w:rPr>
          <w:rFonts w:ascii="Times New Roman" w:hAnsi="Times New Roman" w:cs="Times New Roman"/>
          <w:sz w:val="24"/>
          <w:szCs w:val="24"/>
          <w:lang w:val="en-US"/>
        </w:rPr>
        <w:t>he</w:t>
      </w:r>
      <w:r w:rsidR="00DA1C8F" w:rsidRPr="004B42CE">
        <w:rPr>
          <w:rFonts w:ascii="Times New Roman" w:hAnsi="Times New Roman" w:cs="Times New Roman"/>
          <w:sz w:val="24"/>
          <w:szCs w:val="24"/>
          <w:lang w:val="en-US"/>
        </w:rPr>
        <w:t xml:space="preserve"> elderly have a strong purchasing power, which supported by their pension money that can be allocated for travelling. Currently</w:t>
      </w:r>
      <w:r>
        <w:rPr>
          <w:rFonts w:ascii="Times New Roman" w:hAnsi="Times New Roman" w:cs="Times New Roman"/>
          <w:sz w:val="24"/>
          <w:szCs w:val="24"/>
          <w:lang w:val="en-US"/>
        </w:rPr>
        <w:t>,</w:t>
      </w:r>
      <w:r w:rsidR="00DA1C8F" w:rsidRPr="004B42CE">
        <w:rPr>
          <w:rFonts w:ascii="Times New Roman" w:hAnsi="Times New Roman" w:cs="Times New Roman"/>
          <w:sz w:val="24"/>
          <w:szCs w:val="24"/>
          <w:lang w:val="en-US"/>
        </w:rPr>
        <w:t xml:space="preserve"> in America, </w:t>
      </w:r>
      <w:r>
        <w:rPr>
          <w:rFonts w:ascii="Times New Roman" w:hAnsi="Times New Roman" w:cs="Times New Roman"/>
          <w:sz w:val="24"/>
          <w:szCs w:val="24"/>
          <w:lang w:val="en-US"/>
        </w:rPr>
        <w:t xml:space="preserve">a </w:t>
      </w:r>
      <w:r w:rsidR="00DA1C8F" w:rsidRPr="004B42CE">
        <w:rPr>
          <w:rFonts w:ascii="Times New Roman" w:hAnsi="Times New Roman" w:cs="Times New Roman"/>
          <w:sz w:val="24"/>
          <w:szCs w:val="24"/>
          <w:lang w:val="en-US"/>
        </w:rPr>
        <w:t>pension plan is a government regulation, seeing the fast</w:t>
      </w:r>
      <w:r>
        <w:rPr>
          <w:rFonts w:ascii="Times New Roman" w:hAnsi="Times New Roman" w:cs="Times New Roman"/>
          <w:sz w:val="24"/>
          <w:szCs w:val="24"/>
          <w:lang w:val="en-US"/>
        </w:rPr>
        <w:t>-</w:t>
      </w:r>
      <w:r w:rsidR="00DA1C8F" w:rsidRPr="004B42CE">
        <w:rPr>
          <w:rFonts w:ascii="Times New Roman" w:hAnsi="Times New Roman" w:cs="Times New Roman"/>
          <w:sz w:val="24"/>
          <w:szCs w:val="24"/>
          <w:lang w:val="en-US"/>
        </w:rPr>
        <w:t xml:space="preserve">growing rate of retirees. Pension plan gives social benefit for the employees in the form of wage subsidies (Staab &amp; Kleiner, 2005). This elderly population has become a new phenomenon in some countries, of which the proportion of this population has been growing in recent time (Harper &amp; Leeson, 2008). In 2008, Japan, Italy, and Germany were the countries that have </w:t>
      </w:r>
      <w:r>
        <w:rPr>
          <w:rFonts w:ascii="Times New Roman" w:hAnsi="Times New Roman" w:cs="Times New Roman"/>
          <w:sz w:val="24"/>
          <w:szCs w:val="24"/>
          <w:lang w:val="en-US"/>
        </w:rPr>
        <w:t xml:space="preserve">a </w:t>
      </w:r>
      <w:r w:rsidR="00DA1C8F" w:rsidRPr="004B42CE">
        <w:rPr>
          <w:rFonts w:ascii="Times New Roman" w:hAnsi="Times New Roman" w:cs="Times New Roman"/>
          <w:sz w:val="24"/>
          <w:szCs w:val="24"/>
          <w:lang w:val="en-US"/>
        </w:rPr>
        <w:t>high elderly population with age above 65 (Kinsella &amp; He, 2009).</w:t>
      </w:r>
    </w:p>
    <w:p w14:paraId="0CD55C85" w14:textId="70D4408B" w:rsidR="00013936" w:rsidRPr="004B42CE" w:rsidRDefault="00705BEC" w:rsidP="006514C1">
      <w:pPr>
        <w:spacing w:after="240" w:line="240" w:lineRule="auto"/>
        <w:ind w:right="48"/>
        <w:jc w:val="both"/>
        <w:rPr>
          <w:rFonts w:ascii="Times New Roman" w:hAnsi="Times New Roman" w:cs="Times New Roman"/>
          <w:sz w:val="24"/>
          <w:szCs w:val="24"/>
        </w:rPr>
      </w:pPr>
      <w:r w:rsidRPr="004B42CE">
        <w:rPr>
          <w:rFonts w:ascii="Times New Roman" w:hAnsi="Times New Roman" w:cs="Times New Roman"/>
          <w:noProof/>
          <w:sz w:val="24"/>
          <w:szCs w:val="24"/>
          <w:lang w:val="en-US"/>
        </w:rPr>
        <w:lastRenderedPageBreak/>
        <w:t xml:space="preserve">This research is also supported by the phenomenon that the senior tourists that visited Bali </w:t>
      </w:r>
      <w:r w:rsidR="00A817D3">
        <w:rPr>
          <w:rFonts w:ascii="Times New Roman" w:hAnsi="Times New Roman" w:cs="Times New Roman"/>
          <w:noProof/>
          <w:sz w:val="24"/>
          <w:szCs w:val="24"/>
          <w:lang w:val="en-US"/>
        </w:rPr>
        <w:t>are</w:t>
      </w:r>
      <w:r w:rsidRPr="004B42CE">
        <w:rPr>
          <w:rFonts w:ascii="Times New Roman" w:hAnsi="Times New Roman" w:cs="Times New Roman"/>
          <w:noProof/>
          <w:sz w:val="24"/>
          <w:szCs w:val="24"/>
          <w:lang w:val="en-US"/>
        </w:rPr>
        <w:t xml:space="preserve"> still not being given enough and close attention by service providers. This is supported by the result of the </w:t>
      </w:r>
      <w:r w:rsidR="00FC0AEF" w:rsidRPr="004B42CE">
        <w:rPr>
          <w:rFonts w:ascii="Times New Roman" w:hAnsi="Times New Roman" w:cs="Times New Roman"/>
          <w:noProof/>
          <w:sz w:val="24"/>
          <w:szCs w:val="24"/>
          <w:lang w:val="en-US"/>
        </w:rPr>
        <w:t>researcher’s</w:t>
      </w:r>
      <w:r w:rsidRPr="004B42CE">
        <w:rPr>
          <w:rFonts w:ascii="Times New Roman" w:hAnsi="Times New Roman" w:cs="Times New Roman"/>
          <w:noProof/>
          <w:sz w:val="24"/>
          <w:szCs w:val="24"/>
          <w:lang w:val="en-US"/>
        </w:rPr>
        <w:t xml:space="preserve"> </w:t>
      </w:r>
      <w:r w:rsidR="00DA52BD">
        <w:rPr>
          <w:rFonts w:ascii="Times New Roman" w:hAnsi="Times New Roman" w:cs="Times New Roman"/>
          <w:noProof/>
          <w:sz w:val="24"/>
          <w:szCs w:val="24"/>
          <w:lang w:val="en-US"/>
        </w:rPr>
        <w:t xml:space="preserve">unstructured </w:t>
      </w:r>
      <w:r w:rsidRPr="004B42CE">
        <w:rPr>
          <w:rFonts w:ascii="Times New Roman" w:hAnsi="Times New Roman" w:cs="Times New Roman"/>
          <w:noProof/>
          <w:sz w:val="24"/>
          <w:szCs w:val="24"/>
          <w:lang w:val="en-US"/>
        </w:rPr>
        <w:t>observation o</w:t>
      </w:r>
      <w:r w:rsidR="00A817D3">
        <w:rPr>
          <w:rFonts w:ascii="Times New Roman" w:hAnsi="Times New Roman" w:cs="Times New Roman"/>
          <w:noProof/>
          <w:sz w:val="24"/>
          <w:szCs w:val="24"/>
          <w:lang w:val="en-US"/>
        </w:rPr>
        <w:t>f</w:t>
      </w:r>
      <w:r w:rsidRPr="004B42CE">
        <w:rPr>
          <w:rFonts w:ascii="Times New Roman" w:hAnsi="Times New Roman" w:cs="Times New Roman"/>
          <w:noProof/>
          <w:sz w:val="24"/>
          <w:szCs w:val="24"/>
          <w:lang w:val="en-US"/>
        </w:rPr>
        <w:t xml:space="preserve"> several travel agents in Bali. According to a tour leader in Bali, service providers</w:t>
      </w:r>
      <w:r w:rsidR="00FC0AEF" w:rsidRPr="004B42CE">
        <w:rPr>
          <w:rFonts w:ascii="Times New Roman" w:hAnsi="Times New Roman" w:cs="Times New Roman"/>
          <w:noProof/>
          <w:sz w:val="24"/>
          <w:szCs w:val="24"/>
          <w:lang w:val="en-US"/>
        </w:rPr>
        <w:t xml:space="preserve"> are still focusing on </w:t>
      </w:r>
      <w:r w:rsidR="00A817D3">
        <w:rPr>
          <w:rFonts w:ascii="Times New Roman" w:hAnsi="Times New Roman" w:cs="Times New Roman"/>
          <w:noProof/>
          <w:sz w:val="24"/>
          <w:szCs w:val="24"/>
          <w:lang w:val="en-US"/>
        </w:rPr>
        <w:t xml:space="preserve">the </w:t>
      </w:r>
      <w:r w:rsidR="00FC0AEF" w:rsidRPr="004B42CE">
        <w:rPr>
          <w:rFonts w:ascii="Times New Roman" w:hAnsi="Times New Roman" w:cs="Times New Roman"/>
          <w:noProof/>
          <w:sz w:val="24"/>
          <w:szCs w:val="24"/>
          <w:lang w:val="en-US"/>
        </w:rPr>
        <w:t xml:space="preserve">young family segment, and there is still no travel packages that are specifically designed for the elderly, seeing that this segment has </w:t>
      </w:r>
      <w:r w:rsidR="00A817D3">
        <w:rPr>
          <w:rFonts w:ascii="Times New Roman" w:hAnsi="Times New Roman" w:cs="Times New Roman"/>
          <w:noProof/>
          <w:sz w:val="24"/>
          <w:szCs w:val="24"/>
          <w:lang w:val="en-US"/>
        </w:rPr>
        <w:t xml:space="preserve">a </w:t>
      </w:r>
      <w:r w:rsidR="00FC0AEF" w:rsidRPr="004B42CE">
        <w:rPr>
          <w:rFonts w:ascii="Times New Roman" w:hAnsi="Times New Roman" w:cs="Times New Roman"/>
          <w:noProof/>
          <w:sz w:val="24"/>
          <w:szCs w:val="24"/>
          <w:lang w:val="en-US"/>
        </w:rPr>
        <w:t>different background, needs, and travel style than other segments. This phenomenon wil</w:t>
      </w:r>
      <w:r w:rsidR="00DA52BD">
        <w:rPr>
          <w:rFonts w:ascii="Times New Roman" w:hAnsi="Times New Roman" w:cs="Times New Roman"/>
          <w:noProof/>
          <w:sz w:val="24"/>
          <w:szCs w:val="24"/>
          <w:lang w:val="en-US"/>
        </w:rPr>
        <w:t xml:space="preserve">l be fascinating to be examined. </w:t>
      </w:r>
      <w:r w:rsidR="00107C7C" w:rsidRPr="004B42CE">
        <w:rPr>
          <w:rFonts w:ascii="Times New Roman" w:hAnsi="Times New Roman" w:cs="Times New Roman"/>
          <w:noProof/>
          <w:sz w:val="24"/>
          <w:szCs w:val="24"/>
          <w:lang w:val="en-US"/>
        </w:rPr>
        <w:t>Based on the background above, this research aims to:</w:t>
      </w:r>
    </w:p>
    <w:p w14:paraId="704B179B" w14:textId="77777777" w:rsidR="00107C7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Identify the push factors of senior tourists from Asian countries in choosing Bali as their travel destination.</w:t>
      </w:r>
    </w:p>
    <w:p w14:paraId="0BD5857B" w14:textId="77777777" w:rsidR="00107C7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Identify the push factors of senior tourists from non-Asian countries in choosing Bali as their travel destination.</w:t>
      </w:r>
    </w:p>
    <w:p w14:paraId="196E7004" w14:textId="77777777" w:rsidR="00107C7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Identify the pull factors of senior tourists from Asian countries in choosing Bali as their travel destination.</w:t>
      </w:r>
    </w:p>
    <w:p w14:paraId="3CCC0300" w14:textId="77777777" w:rsidR="00107C7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Identify the pull factors of senior tourists from non-Asian countries in choosing Bali as their travel destination.</w:t>
      </w:r>
    </w:p>
    <w:p w14:paraId="799BDDA7" w14:textId="77777777" w:rsidR="00107C7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Analyze whether there are significant differences between the push factors of Asian and non-Asian senior tourists.</w:t>
      </w:r>
    </w:p>
    <w:p w14:paraId="6B935AE2" w14:textId="77777777" w:rsidR="00B2284C" w:rsidRPr="004B42CE" w:rsidRDefault="00705BEC" w:rsidP="006514C1">
      <w:pPr>
        <w:numPr>
          <w:ilvl w:val="0"/>
          <w:numId w:val="11"/>
        </w:numPr>
        <w:spacing w:after="0" w:line="240" w:lineRule="auto"/>
        <w:jc w:val="both"/>
        <w:rPr>
          <w:rFonts w:ascii="Times New Roman" w:hAnsi="Times New Roman" w:cs="Times New Roman"/>
          <w:noProof/>
          <w:sz w:val="24"/>
          <w:szCs w:val="24"/>
          <w:lang w:val="en-US"/>
        </w:rPr>
      </w:pPr>
      <w:r w:rsidRPr="004B42CE">
        <w:rPr>
          <w:rFonts w:ascii="Times New Roman" w:hAnsi="Times New Roman" w:cs="Times New Roman"/>
          <w:noProof/>
          <w:sz w:val="24"/>
          <w:szCs w:val="24"/>
          <w:lang w:val="en-US"/>
        </w:rPr>
        <w:t>Analyze whether there are significant differences between the pull factors of Asian and non-Asian senior tourists.</w:t>
      </w:r>
    </w:p>
    <w:p w14:paraId="0F127CD3" w14:textId="77777777" w:rsidR="00C43F82" w:rsidRDefault="00C43F82" w:rsidP="006514C1">
      <w:pPr>
        <w:spacing w:after="0" w:line="240" w:lineRule="auto"/>
        <w:jc w:val="both"/>
        <w:rPr>
          <w:rFonts w:ascii="Times New Roman" w:hAnsi="Times New Roman" w:cs="Times New Roman"/>
          <w:noProof/>
          <w:sz w:val="24"/>
          <w:szCs w:val="24"/>
        </w:rPr>
      </w:pPr>
    </w:p>
    <w:p w14:paraId="534B73B5" w14:textId="6B5D265C" w:rsidR="00C43F82" w:rsidRPr="006514C1" w:rsidRDefault="00C43F82" w:rsidP="006514C1">
      <w:pPr>
        <w:spacing w:after="0" w:line="240" w:lineRule="auto"/>
        <w:jc w:val="both"/>
        <w:rPr>
          <w:rFonts w:ascii="Times New Roman" w:hAnsi="Times New Roman" w:cs="Times New Roman"/>
          <w:b/>
          <w:noProof/>
          <w:sz w:val="24"/>
          <w:szCs w:val="24"/>
          <w:lang w:val="en-US"/>
        </w:rPr>
      </w:pPr>
      <w:r w:rsidRPr="006514C1">
        <w:rPr>
          <w:rFonts w:ascii="Times New Roman" w:hAnsi="Times New Roman" w:cs="Times New Roman"/>
          <w:b/>
          <w:noProof/>
          <w:sz w:val="24"/>
          <w:szCs w:val="24"/>
        </w:rPr>
        <w:t xml:space="preserve">2. </w:t>
      </w:r>
      <w:r w:rsidR="006514C1" w:rsidRPr="006514C1">
        <w:rPr>
          <w:rFonts w:ascii="Times New Roman" w:hAnsi="Times New Roman" w:cs="Times New Roman"/>
          <w:b/>
          <w:noProof/>
          <w:sz w:val="24"/>
          <w:szCs w:val="24"/>
        </w:rPr>
        <w:t>LITERATURE REVIEW</w:t>
      </w:r>
    </w:p>
    <w:p w14:paraId="10A2C46B" w14:textId="6F957D8C" w:rsidR="00C117D0" w:rsidRPr="004B42CE" w:rsidRDefault="006514C1" w:rsidP="006514C1">
      <w:pPr>
        <w:spacing w:after="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2.1. </w:t>
      </w:r>
      <w:r w:rsidR="00705BEC" w:rsidRPr="004B42CE">
        <w:rPr>
          <w:rFonts w:ascii="Times New Roman" w:hAnsi="Times New Roman" w:cs="Times New Roman"/>
          <w:b/>
          <w:noProof/>
          <w:sz w:val="24"/>
          <w:szCs w:val="24"/>
          <w:lang w:val="en-US"/>
        </w:rPr>
        <w:t>Travel Motivation</w:t>
      </w:r>
    </w:p>
    <w:p w14:paraId="4F55F24B" w14:textId="77777777" w:rsidR="00C43F82" w:rsidRDefault="00705BEC" w:rsidP="006514C1">
      <w:pPr>
        <w:spacing w:after="24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Travel motivation is a motivation that causes travel when someone finds a destination to fulfil his needs and desires (Creative Based Tourism, 2011, pp. 53-54). Motivation can be based on needs, as a trigger to seek knowledge or information about a product or service </w:t>
      </w:r>
      <w:r w:rsidRPr="004B42CE">
        <w:rPr>
          <w:rFonts w:ascii="Times New Roman" w:hAnsi="Times New Roman" w:cs="Times New Roman"/>
          <w:sz w:val="24"/>
          <w:szCs w:val="24"/>
        </w:rPr>
        <w:t>(Schiffman, 2008, pp. 27).</w:t>
      </w:r>
      <w:r>
        <w:rPr>
          <w:rFonts w:ascii="Times New Roman" w:hAnsi="Times New Roman" w:cs="Times New Roman"/>
          <w:sz w:val="24"/>
          <w:szCs w:val="24"/>
          <w:lang w:val="en-US"/>
        </w:rPr>
        <w:t xml:space="preserve"> Yoon &amp; Uysal (2003) stated that every tourist has motivations to travel. This is because each place offers various kinds of products and services to the tourists so that they have a chance to choose their travel destination (Kozak, 2002). To identify someone’s reasons in visiting a place, there is a need to study the push and pull factors on why someone travels. </w:t>
      </w:r>
    </w:p>
    <w:p w14:paraId="2F3D14A5" w14:textId="77777777" w:rsidR="0044076E" w:rsidRPr="00A4462E" w:rsidRDefault="00705BEC" w:rsidP="006514C1">
      <w:pPr>
        <w:spacing w:after="24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Tourists' motivation is a result of an internal push to go out to new environments, on which they will meet someone new and experience something new (Meng, Tepanon, &amp; Uysal, 2008). In other words, push factors are directly related to someone's inner desire to travel.  This push is influenced by intangible factors, such as the desire to relax, go to an adventure, go away from their previous environment, prestige/lifestyle behaviour or pride reasons, or to look for social interactions, whether with family or friends. Some other reasons </w:t>
      </w:r>
      <w:r w:rsidR="00A817D3">
        <w:rPr>
          <w:rFonts w:ascii="Times New Roman" w:hAnsi="Times New Roman" w:cs="Times New Roman"/>
          <w:sz w:val="24"/>
          <w:szCs w:val="24"/>
          <w:shd w:val="clear" w:color="auto" w:fill="FFFFFF"/>
          <w:lang w:val="en-US"/>
        </w:rPr>
        <w:t>are</w:t>
      </w:r>
      <w:r>
        <w:rPr>
          <w:rFonts w:ascii="Times New Roman" w:hAnsi="Times New Roman" w:cs="Times New Roman"/>
          <w:sz w:val="24"/>
          <w:szCs w:val="24"/>
          <w:shd w:val="clear" w:color="auto" w:fill="FFFFFF"/>
          <w:lang w:val="en-US"/>
        </w:rPr>
        <w:t xml:space="preserve"> to find new enjoyment or for educational purposes </w:t>
      </w:r>
      <w:r w:rsidRPr="004B42CE">
        <w:rPr>
          <w:rFonts w:ascii="Times New Roman" w:hAnsi="Times New Roman" w:cs="Times New Roman"/>
          <w:sz w:val="24"/>
          <w:szCs w:val="24"/>
        </w:rPr>
        <w:t xml:space="preserve">(Patterson, 2006, pp. 28-29). </w:t>
      </w:r>
      <w:r>
        <w:rPr>
          <w:rFonts w:ascii="Times New Roman" w:hAnsi="Times New Roman" w:cs="Times New Roman"/>
          <w:sz w:val="24"/>
          <w:szCs w:val="24"/>
          <w:lang w:val="en-US"/>
        </w:rPr>
        <w:t>Several studies have been conducted to measure tourists’ push factors in visiting a destination such as those by Yoon &amp; Uysal (2005), Kim (2008), Kassean &amp; Gassita (2013), as well as Utama (2012) that had specifically du</w:t>
      </w:r>
      <w:r>
        <w:rPr>
          <w:rFonts w:ascii="Times New Roman" w:hAnsi="Times New Roman" w:cs="Times New Roman"/>
          <w:sz w:val="24"/>
          <w:szCs w:val="24"/>
          <w:shd w:val="clear" w:color="auto" w:fill="FFFFFF"/>
          <w:lang w:val="en-US"/>
        </w:rPr>
        <w:t xml:space="preserve">g the motivation of senior tourists when they visited Bali. Table 1 contains </w:t>
      </w:r>
      <w:r w:rsidR="00A817D3">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lang w:val="en-US"/>
        </w:rPr>
        <w:t xml:space="preserve"> summary of several push factors that have become the findings of previous studies and had been reviewed by the researcher.  </w:t>
      </w:r>
    </w:p>
    <w:p w14:paraId="554DB8E9" w14:textId="77777777" w:rsidR="00B30ADC" w:rsidRDefault="00B30ADC" w:rsidP="00A81871">
      <w:pPr>
        <w:spacing w:after="0" w:line="240" w:lineRule="auto"/>
        <w:ind w:firstLine="720"/>
        <w:jc w:val="both"/>
        <w:rPr>
          <w:rFonts w:ascii="Times New Roman" w:hAnsi="Times New Roman" w:cs="Times New Roman"/>
          <w:sz w:val="24"/>
          <w:szCs w:val="24"/>
        </w:rPr>
      </w:pPr>
    </w:p>
    <w:p w14:paraId="19BD0E68" w14:textId="77777777" w:rsidR="00DA52BD" w:rsidRDefault="00DA52BD" w:rsidP="00A81871">
      <w:pPr>
        <w:spacing w:after="0" w:line="240" w:lineRule="auto"/>
        <w:ind w:firstLine="720"/>
        <w:jc w:val="both"/>
        <w:rPr>
          <w:rFonts w:ascii="Times New Roman" w:hAnsi="Times New Roman" w:cs="Times New Roman"/>
          <w:sz w:val="24"/>
          <w:szCs w:val="24"/>
        </w:rPr>
      </w:pPr>
    </w:p>
    <w:p w14:paraId="04DE73A4" w14:textId="77777777" w:rsidR="00DA52BD" w:rsidRPr="004B42CE" w:rsidRDefault="00DA52BD" w:rsidP="00A81871">
      <w:pPr>
        <w:spacing w:after="0" w:line="240" w:lineRule="auto"/>
        <w:ind w:firstLine="720"/>
        <w:jc w:val="both"/>
        <w:rPr>
          <w:rFonts w:ascii="Times New Roman" w:hAnsi="Times New Roman" w:cs="Times New Roman"/>
          <w:sz w:val="24"/>
          <w:szCs w:val="24"/>
        </w:rPr>
      </w:pPr>
    </w:p>
    <w:p w14:paraId="21BB9A9D" w14:textId="77777777" w:rsidR="00B30ADC" w:rsidRPr="004B42CE" w:rsidRDefault="00705BEC" w:rsidP="00A81871">
      <w:pPr>
        <w:spacing w:after="0" w:line="240" w:lineRule="auto"/>
        <w:ind w:firstLine="720"/>
        <w:jc w:val="both"/>
        <w:rPr>
          <w:rFonts w:ascii="Times New Roman" w:hAnsi="Times New Roman" w:cs="Times New Roman"/>
          <w:sz w:val="24"/>
          <w:szCs w:val="24"/>
          <w:lang w:val="en-US"/>
        </w:rPr>
      </w:pPr>
      <w:r w:rsidRPr="004B42CE">
        <w:rPr>
          <w:rFonts w:ascii="Times New Roman" w:hAnsi="Times New Roman" w:cs="Times New Roman"/>
          <w:b/>
          <w:sz w:val="24"/>
          <w:szCs w:val="24"/>
        </w:rPr>
        <w:lastRenderedPageBreak/>
        <w:t>Tab</w:t>
      </w:r>
      <w:r w:rsidR="00B078D6" w:rsidRPr="004B42CE">
        <w:rPr>
          <w:rFonts w:ascii="Times New Roman" w:hAnsi="Times New Roman" w:cs="Times New Roman"/>
          <w:b/>
          <w:sz w:val="24"/>
          <w:szCs w:val="24"/>
        </w:rPr>
        <w:t>l</w:t>
      </w:r>
      <w:r w:rsidRPr="004B42CE">
        <w:rPr>
          <w:rFonts w:ascii="Times New Roman" w:hAnsi="Times New Roman" w:cs="Times New Roman"/>
          <w:b/>
          <w:sz w:val="24"/>
          <w:szCs w:val="24"/>
          <w:lang w:val="en-US"/>
        </w:rPr>
        <w:t>e</w:t>
      </w:r>
      <w:r w:rsidR="00B078D6" w:rsidRPr="004B42CE">
        <w:rPr>
          <w:rFonts w:ascii="Times New Roman" w:hAnsi="Times New Roman" w:cs="Times New Roman"/>
          <w:b/>
          <w:sz w:val="24"/>
          <w:szCs w:val="24"/>
        </w:rPr>
        <w:t xml:space="preserve"> 1.</w:t>
      </w:r>
      <w:r w:rsidR="00B078D6" w:rsidRPr="004B42CE">
        <w:rPr>
          <w:rFonts w:ascii="Times New Roman" w:hAnsi="Times New Roman" w:cs="Times New Roman"/>
          <w:sz w:val="24"/>
          <w:szCs w:val="24"/>
        </w:rPr>
        <w:t xml:space="preserve"> </w:t>
      </w:r>
      <w:r w:rsidR="002E2CD7" w:rsidRPr="004B42CE">
        <w:rPr>
          <w:rFonts w:ascii="Times New Roman" w:hAnsi="Times New Roman" w:cs="Times New Roman"/>
          <w:sz w:val="24"/>
          <w:szCs w:val="24"/>
          <w:lang w:val="en-US"/>
        </w:rPr>
        <w:t>Literature Review on the Push Factors of Senior Travelers’ Travel Motivation</w:t>
      </w:r>
    </w:p>
    <w:tbl>
      <w:tblPr>
        <w:tblStyle w:val="TableGrid"/>
        <w:tblW w:w="96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701"/>
        <w:gridCol w:w="2126"/>
        <w:gridCol w:w="1843"/>
        <w:gridCol w:w="1985"/>
      </w:tblGrid>
      <w:tr w:rsidR="00AB2C22" w14:paraId="7DAF4C91" w14:textId="77777777" w:rsidTr="00B30ADC">
        <w:tc>
          <w:tcPr>
            <w:tcW w:w="1951" w:type="dxa"/>
            <w:tcBorders>
              <w:top w:val="single" w:sz="4" w:space="0" w:color="auto"/>
              <w:left w:val="nil"/>
              <w:bottom w:val="single" w:sz="4" w:space="0" w:color="auto"/>
              <w:right w:val="nil"/>
            </w:tcBorders>
            <w:hideMark/>
          </w:tcPr>
          <w:p w14:paraId="352735F4" w14:textId="77777777" w:rsidR="009D1782" w:rsidRPr="00A81871" w:rsidRDefault="00705BEC" w:rsidP="00A81871">
            <w:pPr>
              <w:spacing w:after="0" w:line="240" w:lineRule="auto"/>
              <w:jc w:val="center"/>
              <w:rPr>
                <w:rFonts w:ascii="Times New Roman" w:hAnsi="Times New Roman" w:cs="Times New Roman"/>
                <w:b/>
                <w:sz w:val="18"/>
                <w:szCs w:val="18"/>
                <w:lang w:val="en-US"/>
              </w:rPr>
            </w:pPr>
            <w:r w:rsidRPr="00A81871">
              <w:rPr>
                <w:rFonts w:ascii="Times New Roman" w:hAnsi="Times New Roman" w:cs="Times New Roman"/>
                <w:b/>
                <w:sz w:val="18"/>
                <w:szCs w:val="18"/>
                <w:lang w:val="en-US"/>
              </w:rPr>
              <w:t xml:space="preserve">Ryan (1991, </w:t>
            </w:r>
            <w:r w:rsidR="003C0E2B" w:rsidRPr="00A81871">
              <w:rPr>
                <w:rFonts w:ascii="Times New Roman" w:hAnsi="Times New Roman" w:cs="Times New Roman"/>
                <w:b/>
                <w:sz w:val="18"/>
                <w:szCs w:val="18"/>
                <w:lang w:val="en-US"/>
              </w:rPr>
              <w:t>in</w:t>
            </w:r>
            <w:r w:rsidRPr="00A81871">
              <w:rPr>
                <w:rFonts w:ascii="Times New Roman" w:hAnsi="Times New Roman" w:cs="Times New Roman"/>
                <w:b/>
                <w:sz w:val="18"/>
                <w:szCs w:val="18"/>
                <w:lang w:val="en-US"/>
              </w:rPr>
              <w:t xml:space="preserve"> Pitana &amp; Gayatri, 2005)</w:t>
            </w:r>
          </w:p>
        </w:tc>
        <w:tc>
          <w:tcPr>
            <w:tcW w:w="1701" w:type="dxa"/>
            <w:tcBorders>
              <w:top w:val="single" w:sz="4" w:space="0" w:color="auto"/>
              <w:left w:val="nil"/>
              <w:bottom w:val="single" w:sz="4" w:space="0" w:color="auto"/>
              <w:right w:val="nil"/>
            </w:tcBorders>
            <w:hideMark/>
          </w:tcPr>
          <w:p w14:paraId="3C4D9EF8" w14:textId="77777777" w:rsidR="009D1782" w:rsidRPr="00A81871" w:rsidRDefault="00705BEC" w:rsidP="00A81871">
            <w:pPr>
              <w:spacing w:after="0" w:line="240" w:lineRule="auto"/>
              <w:jc w:val="center"/>
              <w:rPr>
                <w:rFonts w:ascii="Times New Roman" w:hAnsi="Times New Roman" w:cs="Times New Roman"/>
                <w:b/>
                <w:sz w:val="18"/>
                <w:szCs w:val="18"/>
                <w:lang w:val="en-US"/>
              </w:rPr>
            </w:pPr>
            <w:r w:rsidRPr="00A81871">
              <w:rPr>
                <w:rFonts w:ascii="Times New Roman" w:hAnsi="Times New Roman" w:cs="Times New Roman"/>
                <w:b/>
                <w:sz w:val="18"/>
                <w:szCs w:val="18"/>
                <w:lang w:val="en-US"/>
              </w:rPr>
              <w:t>Yoon &amp; Uysal (2006)</w:t>
            </w:r>
          </w:p>
        </w:tc>
        <w:tc>
          <w:tcPr>
            <w:tcW w:w="2126" w:type="dxa"/>
            <w:tcBorders>
              <w:top w:val="single" w:sz="4" w:space="0" w:color="auto"/>
              <w:left w:val="nil"/>
              <w:bottom w:val="single" w:sz="4" w:space="0" w:color="auto"/>
              <w:right w:val="nil"/>
            </w:tcBorders>
            <w:hideMark/>
          </w:tcPr>
          <w:p w14:paraId="08D854F5" w14:textId="77777777" w:rsidR="009D1782" w:rsidRPr="00A81871" w:rsidRDefault="00705BEC" w:rsidP="00A81871">
            <w:pPr>
              <w:spacing w:after="0" w:line="240" w:lineRule="auto"/>
              <w:jc w:val="center"/>
              <w:rPr>
                <w:rFonts w:ascii="Times New Roman" w:hAnsi="Times New Roman" w:cs="Times New Roman"/>
                <w:b/>
                <w:sz w:val="18"/>
                <w:szCs w:val="18"/>
                <w:lang w:val="en-US"/>
              </w:rPr>
            </w:pPr>
            <w:r w:rsidRPr="00A81871">
              <w:rPr>
                <w:rFonts w:ascii="Times New Roman" w:hAnsi="Times New Roman" w:cs="Times New Roman"/>
                <w:b/>
                <w:sz w:val="18"/>
                <w:szCs w:val="18"/>
                <w:lang w:val="en-US"/>
              </w:rPr>
              <w:t>Kim (2008)</w:t>
            </w:r>
          </w:p>
        </w:tc>
        <w:tc>
          <w:tcPr>
            <w:tcW w:w="1843" w:type="dxa"/>
            <w:tcBorders>
              <w:top w:val="single" w:sz="4" w:space="0" w:color="auto"/>
              <w:left w:val="nil"/>
              <w:bottom w:val="single" w:sz="4" w:space="0" w:color="auto"/>
              <w:right w:val="nil"/>
            </w:tcBorders>
            <w:hideMark/>
          </w:tcPr>
          <w:p w14:paraId="6E3FEBB4" w14:textId="77777777" w:rsidR="009D1782" w:rsidRPr="00A81871" w:rsidRDefault="00705BEC" w:rsidP="00A81871">
            <w:pPr>
              <w:spacing w:after="0" w:line="240" w:lineRule="auto"/>
              <w:jc w:val="center"/>
              <w:rPr>
                <w:rFonts w:ascii="Times New Roman" w:hAnsi="Times New Roman" w:cs="Times New Roman"/>
                <w:b/>
                <w:sz w:val="18"/>
                <w:szCs w:val="18"/>
                <w:lang w:val="en-US"/>
              </w:rPr>
            </w:pPr>
            <w:r w:rsidRPr="00A81871">
              <w:rPr>
                <w:rFonts w:ascii="Times New Roman" w:hAnsi="Times New Roman" w:cs="Times New Roman"/>
                <w:b/>
                <w:sz w:val="18"/>
                <w:szCs w:val="18"/>
                <w:lang w:val="en-US"/>
              </w:rPr>
              <w:t>Kassean &amp; Gassita (2013)</w:t>
            </w:r>
          </w:p>
        </w:tc>
        <w:tc>
          <w:tcPr>
            <w:tcW w:w="1985" w:type="dxa"/>
            <w:tcBorders>
              <w:top w:val="single" w:sz="4" w:space="0" w:color="auto"/>
              <w:left w:val="nil"/>
              <w:bottom w:val="single" w:sz="4" w:space="0" w:color="auto"/>
              <w:right w:val="nil"/>
            </w:tcBorders>
            <w:hideMark/>
          </w:tcPr>
          <w:p w14:paraId="25425B24" w14:textId="77777777" w:rsidR="009D1782" w:rsidRPr="00A81871" w:rsidRDefault="00705BEC" w:rsidP="00A81871">
            <w:pPr>
              <w:spacing w:after="0" w:line="240" w:lineRule="auto"/>
              <w:jc w:val="center"/>
              <w:rPr>
                <w:rFonts w:ascii="Times New Roman" w:hAnsi="Times New Roman" w:cs="Times New Roman"/>
                <w:b/>
                <w:sz w:val="18"/>
                <w:szCs w:val="18"/>
                <w:lang w:val="en-US"/>
              </w:rPr>
            </w:pPr>
            <w:r w:rsidRPr="00A81871">
              <w:rPr>
                <w:rFonts w:ascii="Times New Roman" w:hAnsi="Times New Roman" w:cs="Times New Roman"/>
                <w:b/>
                <w:sz w:val="18"/>
                <w:szCs w:val="18"/>
                <w:lang w:val="en-US"/>
              </w:rPr>
              <w:t>Utama (2014)</w:t>
            </w:r>
          </w:p>
        </w:tc>
      </w:tr>
      <w:tr w:rsidR="00AB2C22" w14:paraId="6510A32D" w14:textId="77777777" w:rsidTr="00C43F82">
        <w:trPr>
          <w:trHeight w:val="2542"/>
        </w:trPr>
        <w:tc>
          <w:tcPr>
            <w:tcW w:w="1951" w:type="dxa"/>
            <w:tcBorders>
              <w:top w:val="single" w:sz="4" w:space="0" w:color="auto"/>
              <w:left w:val="nil"/>
              <w:bottom w:val="single" w:sz="4" w:space="0" w:color="auto"/>
              <w:right w:val="nil"/>
            </w:tcBorders>
            <w:hideMark/>
          </w:tcPr>
          <w:p w14:paraId="4919445F"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Escape</w:t>
            </w:r>
          </w:p>
          <w:p w14:paraId="6960C75A"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Relaxation</w:t>
            </w:r>
          </w:p>
          <w:p w14:paraId="40CCB58A"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Play</w:t>
            </w:r>
          </w:p>
          <w:p w14:paraId="085D53EA"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Strengthening family bonds</w:t>
            </w:r>
          </w:p>
          <w:p w14:paraId="7F68F73E"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Prestige</w:t>
            </w:r>
          </w:p>
          <w:p w14:paraId="78E21169"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Social interaction</w:t>
            </w:r>
          </w:p>
          <w:p w14:paraId="13C2EE25"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Romance</w:t>
            </w:r>
          </w:p>
          <w:p w14:paraId="3836C4CE"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Educational opportunity</w:t>
            </w:r>
          </w:p>
          <w:p w14:paraId="2828D1A1"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Self-fulfilment</w:t>
            </w:r>
          </w:p>
          <w:p w14:paraId="40FEC935" w14:textId="77777777" w:rsidR="009D1782" w:rsidRPr="00A81871" w:rsidRDefault="00705BEC" w:rsidP="00A81871">
            <w:pPr>
              <w:numPr>
                <w:ilvl w:val="0"/>
                <w:numId w:val="22"/>
              </w:numPr>
              <w:spacing w:after="0" w:line="240" w:lineRule="auto"/>
              <w:ind w:left="284" w:hanging="284"/>
              <w:jc w:val="both"/>
              <w:rPr>
                <w:rFonts w:ascii="Times New Roman" w:hAnsi="Times New Roman" w:cs="Times New Roman"/>
                <w:sz w:val="18"/>
                <w:szCs w:val="18"/>
                <w:lang w:val="en-US"/>
              </w:rPr>
            </w:pPr>
            <w:r w:rsidRPr="00A81871">
              <w:rPr>
                <w:rFonts w:ascii="Times New Roman" w:hAnsi="Times New Roman" w:cs="Times New Roman"/>
                <w:sz w:val="18"/>
                <w:szCs w:val="18"/>
                <w:lang w:val="en-US"/>
              </w:rPr>
              <w:t>Wish-fulfilment</w:t>
            </w:r>
          </w:p>
        </w:tc>
        <w:tc>
          <w:tcPr>
            <w:tcW w:w="1701" w:type="dxa"/>
            <w:tcBorders>
              <w:top w:val="single" w:sz="4" w:space="0" w:color="auto"/>
              <w:left w:val="nil"/>
              <w:bottom w:val="single" w:sz="4" w:space="0" w:color="auto"/>
              <w:right w:val="nil"/>
            </w:tcBorders>
          </w:tcPr>
          <w:p w14:paraId="0979C72E"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Exciting</w:t>
            </w:r>
          </w:p>
          <w:p w14:paraId="1FDAE9C8"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Knowledge/ education</w:t>
            </w:r>
          </w:p>
          <w:p w14:paraId="2C476EBB"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Relaxation</w:t>
            </w:r>
          </w:p>
          <w:p w14:paraId="4B6FC3F0"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Achievement</w:t>
            </w:r>
          </w:p>
          <w:p w14:paraId="19BCBD62"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Family togetherness</w:t>
            </w:r>
          </w:p>
          <w:p w14:paraId="78BA215B"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Escape</w:t>
            </w:r>
          </w:p>
          <w:p w14:paraId="179E8836"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Safety/fun</w:t>
            </w:r>
          </w:p>
          <w:p w14:paraId="37DC45AD" w14:textId="77777777" w:rsidR="009D1782" w:rsidRPr="00A81871" w:rsidRDefault="00705BEC" w:rsidP="00A81871">
            <w:pPr>
              <w:numPr>
                <w:ilvl w:val="0"/>
                <w:numId w:val="23"/>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Away from home  &amp; seeing</w:t>
            </w:r>
          </w:p>
          <w:p w14:paraId="1869D152" w14:textId="77777777" w:rsidR="009D1782" w:rsidRPr="00A81871" w:rsidRDefault="009D1782" w:rsidP="00A81871">
            <w:pPr>
              <w:spacing w:after="0" w:line="240" w:lineRule="auto"/>
              <w:ind w:firstLine="720"/>
              <w:rPr>
                <w:rFonts w:ascii="Times New Roman" w:hAnsi="Times New Roman" w:cs="Times New Roman"/>
                <w:sz w:val="18"/>
                <w:szCs w:val="18"/>
                <w:lang w:val="en-US"/>
              </w:rPr>
            </w:pPr>
          </w:p>
        </w:tc>
        <w:tc>
          <w:tcPr>
            <w:tcW w:w="2126" w:type="dxa"/>
            <w:tcBorders>
              <w:top w:val="single" w:sz="4" w:space="0" w:color="auto"/>
              <w:left w:val="nil"/>
              <w:bottom w:val="single" w:sz="4" w:space="0" w:color="auto"/>
              <w:right w:val="nil"/>
            </w:tcBorders>
            <w:hideMark/>
          </w:tcPr>
          <w:p w14:paraId="2E8FF79A"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Getting away</w:t>
            </w:r>
          </w:p>
          <w:p w14:paraId="641AAD5A"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Adventure and excitement</w:t>
            </w:r>
          </w:p>
          <w:p w14:paraId="6E7950CD"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Discovery and learning</w:t>
            </w:r>
          </w:p>
          <w:p w14:paraId="3F1DB305"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Connecting with family and friends</w:t>
            </w:r>
          </w:p>
          <w:p w14:paraId="7169AC0B"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Engaging nature</w:t>
            </w:r>
          </w:p>
          <w:p w14:paraId="7DFA0B0B"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Self-</w:t>
            </w:r>
            <w:r w:rsidR="00144B5A" w:rsidRPr="00A81871">
              <w:rPr>
                <w:rFonts w:ascii="Times New Roman" w:hAnsi="Times New Roman" w:cs="Times New Roman"/>
                <w:sz w:val="18"/>
                <w:szCs w:val="18"/>
                <w:lang w:val="en-US"/>
              </w:rPr>
              <w:t>entertainment</w:t>
            </w:r>
          </w:p>
          <w:p w14:paraId="7C86984F"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Rejuvenation</w:t>
            </w:r>
          </w:p>
          <w:p w14:paraId="528DFD84" w14:textId="77777777" w:rsidR="009D1782" w:rsidRPr="00A81871" w:rsidRDefault="00705BEC" w:rsidP="00A81871">
            <w:pPr>
              <w:numPr>
                <w:ilvl w:val="0"/>
                <w:numId w:val="24"/>
              </w:numPr>
              <w:spacing w:after="0" w:line="240" w:lineRule="auto"/>
              <w:ind w:left="176" w:hanging="176"/>
              <w:rPr>
                <w:rFonts w:ascii="Times New Roman" w:hAnsi="Times New Roman" w:cs="Times New Roman"/>
                <w:sz w:val="18"/>
                <w:szCs w:val="18"/>
                <w:lang w:val="en-US"/>
              </w:rPr>
            </w:pPr>
            <w:r w:rsidRPr="00A81871">
              <w:rPr>
                <w:rFonts w:ascii="Times New Roman" w:hAnsi="Times New Roman" w:cs="Times New Roman"/>
                <w:sz w:val="18"/>
                <w:szCs w:val="18"/>
                <w:lang w:val="en-US"/>
              </w:rPr>
              <w:t>Spending time with someone special</w:t>
            </w:r>
          </w:p>
        </w:tc>
        <w:tc>
          <w:tcPr>
            <w:tcW w:w="1843" w:type="dxa"/>
            <w:tcBorders>
              <w:top w:val="single" w:sz="4" w:space="0" w:color="auto"/>
              <w:left w:val="nil"/>
              <w:bottom w:val="single" w:sz="4" w:space="0" w:color="auto"/>
              <w:right w:val="nil"/>
            </w:tcBorders>
            <w:hideMark/>
          </w:tcPr>
          <w:p w14:paraId="2C43A3AB"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Rest relaxation</w:t>
            </w:r>
          </w:p>
          <w:p w14:paraId="39EAB47C"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Nostalgia</w:t>
            </w:r>
          </w:p>
          <w:p w14:paraId="7C1AB8F5"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Escape</w:t>
            </w:r>
          </w:p>
          <w:p w14:paraId="28368CE3"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Novelty</w:t>
            </w:r>
          </w:p>
          <w:p w14:paraId="4FC799EF"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Social interaction</w:t>
            </w:r>
          </w:p>
          <w:p w14:paraId="37694BE1"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Self-actualization</w:t>
            </w:r>
          </w:p>
          <w:p w14:paraId="5D90B959" w14:textId="77777777" w:rsidR="009D1782" w:rsidRPr="00A81871" w:rsidRDefault="00705BEC" w:rsidP="00A81871">
            <w:pPr>
              <w:numPr>
                <w:ilvl w:val="0"/>
                <w:numId w:val="25"/>
              </w:numPr>
              <w:spacing w:after="0" w:line="240" w:lineRule="auto"/>
              <w:ind w:left="212" w:hanging="212"/>
              <w:rPr>
                <w:rFonts w:ascii="Times New Roman" w:hAnsi="Times New Roman" w:cs="Times New Roman"/>
                <w:sz w:val="18"/>
                <w:szCs w:val="18"/>
                <w:lang w:val="en-US"/>
              </w:rPr>
            </w:pPr>
            <w:r w:rsidRPr="00A81871">
              <w:rPr>
                <w:rFonts w:ascii="Times New Roman" w:hAnsi="Times New Roman" w:cs="Times New Roman"/>
                <w:sz w:val="18"/>
                <w:szCs w:val="18"/>
                <w:lang w:val="en-US"/>
              </w:rPr>
              <w:t>Recognition/ prestige</w:t>
            </w:r>
          </w:p>
        </w:tc>
        <w:tc>
          <w:tcPr>
            <w:tcW w:w="1985" w:type="dxa"/>
            <w:tcBorders>
              <w:top w:val="single" w:sz="4" w:space="0" w:color="auto"/>
              <w:left w:val="nil"/>
              <w:bottom w:val="single" w:sz="4" w:space="0" w:color="auto"/>
              <w:right w:val="nil"/>
            </w:tcBorders>
          </w:tcPr>
          <w:p w14:paraId="14237788"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Rest and relaxation</w:t>
            </w:r>
          </w:p>
          <w:p w14:paraId="2FAD5AF9"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Visiting new places</w:t>
            </w:r>
          </w:p>
          <w:p w14:paraId="2887CFA3"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Seeking knowledge and experience</w:t>
            </w:r>
          </w:p>
          <w:p w14:paraId="7D355722"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Away from daily routine</w:t>
            </w:r>
          </w:p>
          <w:p w14:paraId="025CB907"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Meeting people and socializing</w:t>
            </w:r>
          </w:p>
          <w:p w14:paraId="3A32F6D1"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Physical training</w:t>
            </w:r>
          </w:p>
          <w:p w14:paraId="50338F63" w14:textId="77777777" w:rsidR="009D1782" w:rsidRPr="00A81871" w:rsidRDefault="00705BEC" w:rsidP="00A81871">
            <w:pPr>
              <w:numPr>
                <w:ilvl w:val="0"/>
                <w:numId w:val="26"/>
              </w:numPr>
              <w:spacing w:after="0" w:line="240" w:lineRule="auto"/>
              <w:ind w:left="275" w:hanging="275"/>
              <w:rPr>
                <w:rFonts w:ascii="Times New Roman" w:hAnsi="Times New Roman" w:cs="Times New Roman"/>
                <w:sz w:val="18"/>
                <w:szCs w:val="18"/>
                <w:lang w:val="en-US"/>
              </w:rPr>
            </w:pPr>
            <w:r w:rsidRPr="00A81871">
              <w:rPr>
                <w:rFonts w:ascii="Times New Roman" w:hAnsi="Times New Roman" w:cs="Times New Roman"/>
                <w:sz w:val="18"/>
                <w:szCs w:val="18"/>
                <w:lang w:val="en-US"/>
              </w:rPr>
              <w:t xml:space="preserve">Visiting or taking </w:t>
            </w:r>
            <w:r w:rsidR="00A817D3" w:rsidRPr="00A81871">
              <w:rPr>
                <w:rFonts w:ascii="Times New Roman" w:hAnsi="Times New Roman" w:cs="Times New Roman"/>
                <w:sz w:val="18"/>
                <w:szCs w:val="18"/>
                <w:lang w:val="en-US"/>
              </w:rPr>
              <w:t xml:space="preserve">a </w:t>
            </w:r>
            <w:r w:rsidRPr="00A81871">
              <w:rPr>
                <w:rFonts w:ascii="Times New Roman" w:hAnsi="Times New Roman" w:cs="Times New Roman"/>
                <w:sz w:val="18"/>
                <w:szCs w:val="18"/>
                <w:lang w:val="en-US"/>
              </w:rPr>
              <w:t>vacation with family and friends</w:t>
            </w:r>
          </w:p>
        </w:tc>
      </w:tr>
    </w:tbl>
    <w:p w14:paraId="4A50E9DC" w14:textId="77777777" w:rsidR="00FA1D78" w:rsidRPr="00A81871" w:rsidRDefault="00705BEC" w:rsidP="00A81871">
      <w:pPr>
        <w:spacing w:after="0" w:line="240" w:lineRule="auto"/>
        <w:ind w:firstLine="720"/>
        <w:jc w:val="center"/>
        <w:rPr>
          <w:rFonts w:ascii="Times New Roman" w:hAnsi="Times New Roman" w:cs="Times New Roman"/>
          <w:sz w:val="20"/>
          <w:szCs w:val="20"/>
        </w:rPr>
      </w:pPr>
      <w:r w:rsidRPr="00A81871">
        <w:rPr>
          <w:rFonts w:ascii="Times New Roman" w:hAnsi="Times New Roman" w:cs="Times New Roman"/>
          <w:sz w:val="20"/>
          <w:szCs w:val="20"/>
          <w:lang w:val="en-US"/>
        </w:rPr>
        <w:t>Sources</w:t>
      </w:r>
      <w:r w:rsidR="00B078D6" w:rsidRPr="00A81871">
        <w:rPr>
          <w:rFonts w:ascii="Times New Roman" w:hAnsi="Times New Roman" w:cs="Times New Roman"/>
          <w:sz w:val="20"/>
          <w:szCs w:val="20"/>
        </w:rPr>
        <w:t>: R</w:t>
      </w:r>
      <w:r w:rsidR="00B569C7" w:rsidRPr="00A81871">
        <w:rPr>
          <w:rFonts w:ascii="Times New Roman" w:hAnsi="Times New Roman" w:cs="Times New Roman"/>
          <w:sz w:val="20"/>
          <w:szCs w:val="20"/>
        </w:rPr>
        <w:t xml:space="preserve">yan (1991), Yoom </w:t>
      </w:r>
      <w:r w:rsidRPr="00A81871">
        <w:rPr>
          <w:rFonts w:ascii="Times New Roman" w:hAnsi="Times New Roman" w:cs="Times New Roman"/>
          <w:sz w:val="20"/>
          <w:szCs w:val="20"/>
          <w:lang w:val="en-US"/>
        </w:rPr>
        <w:t>and</w:t>
      </w:r>
      <w:r w:rsidR="00B569C7" w:rsidRPr="00A81871">
        <w:rPr>
          <w:rFonts w:ascii="Times New Roman" w:hAnsi="Times New Roman" w:cs="Times New Roman"/>
          <w:sz w:val="20"/>
          <w:szCs w:val="20"/>
        </w:rPr>
        <w:t xml:space="preserve"> Uysal (2006), Kim (2008), Kassean </w:t>
      </w:r>
      <w:r w:rsidRPr="00A81871">
        <w:rPr>
          <w:rFonts w:ascii="Times New Roman" w:hAnsi="Times New Roman" w:cs="Times New Roman"/>
          <w:sz w:val="20"/>
          <w:szCs w:val="20"/>
          <w:lang w:val="en-US"/>
        </w:rPr>
        <w:t>and</w:t>
      </w:r>
      <w:r w:rsidR="00B569C7" w:rsidRPr="00A81871">
        <w:rPr>
          <w:rFonts w:ascii="Times New Roman" w:hAnsi="Times New Roman" w:cs="Times New Roman"/>
          <w:sz w:val="20"/>
          <w:szCs w:val="20"/>
        </w:rPr>
        <w:t xml:space="preserve"> Gassita </w:t>
      </w:r>
      <w:r w:rsidR="00B078D6" w:rsidRPr="00A81871">
        <w:rPr>
          <w:rFonts w:ascii="Times New Roman" w:hAnsi="Times New Roman" w:cs="Times New Roman"/>
          <w:sz w:val="20"/>
          <w:szCs w:val="20"/>
        </w:rPr>
        <w:t>(2013), Utama (2014) (</w:t>
      </w:r>
      <w:r w:rsidRPr="00A81871">
        <w:rPr>
          <w:rFonts w:ascii="Times New Roman" w:hAnsi="Times New Roman" w:cs="Times New Roman"/>
          <w:sz w:val="20"/>
          <w:szCs w:val="20"/>
          <w:lang w:val="en-US"/>
        </w:rPr>
        <w:t>processed by the researcher</w:t>
      </w:r>
      <w:r w:rsidR="00B569C7" w:rsidRPr="00A81871">
        <w:rPr>
          <w:rFonts w:ascii="Times New Roman" w:hAnsi="Times New Roman" w:cs="Times New Roman"/>
          <w:sz w:val="20"/>
          <w:szCs w:val="20"/>
        </w:rPr>
        <w:t>)</w:t>
      </w:r>
    </w:p>
    <w:p w14:paraId="1D288812" w14:textId="77777777" w:rsidR="00C43F82" w:rsidRDefault="00C43F82" w:rsidP="00C43F82">
      <w:pPr>
        <w:spacing w:after="0" w:line="240" w:lineRule="auto"/>
        <w:jc w:val="both"/>
        <w:rPr>
          <w:rFonts w:ascii="Times New Roman" w:hAnsi="Times New Roman" w:cs="Times New Roman"/>
          <w:sz w:val="24"/>
          <w:szCs w:val="24"/>
        </w:rPr>
      </w:pPr>
    </w:p>
    <w:p w14:paraId="36F8EAA3" w14:textId="77777777" w:rsidR="00C43F82" w:rsidRDefault="00C43F82" w:rsidP="00C43F82">
      <w:pPr>
        <w:spacing w:after="0" w:line="240" w:lineRule="auto"/>
        <w:jc w:val="both"/>
        <w:rPr>
          <w:rFonts w:ascii="Times New Roman" w:hAnsi="Times New Roman" w:cs="Times New Roman"/>
          <w:sz w:val="24"/>
          <w:szCs w:val="24"/>
        </w:rPr>
      </w:pPr>
    </w:p>
    <w:p w14:paraId="064E4FBA" w14:textId="33B3F54C" w:rsidR="00F94B39"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Pull factors represents knowledge or belief that pulls someone to their destination (Yoon &amp; Uysal</w:t>
      </w:r>
      <w:r w:rsidR="006B6C1D">
        <w:rPr>
          <w:rFonts w:ascii="Times New Roman" w:hAnsi="Times New Roman" w:cs="Times New Roman"/>
          <w:sz w:val="24"/>
          <w:szCs w:val="24"/>
          <w:lang w:val="en-US"/>
        </w:rPr>
        <w:t xml:space="preserve">, 2003). Its gears are tangible factors, such as the available facilities or attractions of a place. External factors always pull tourists to visit a destination (Andreu, Bigne, &amp; Cooper, 2000). In other words, pull factors are directly related to the attributes in </w:t>
      </w:r>
      <w:r w:rsidR="00A817D3">
        <w:rPr>
          <w:rFonts w:ascii="Times New Roman" w:hAnsi="Times New Roman" w:cs="Times New Roman"/>
          <w:sz w:val="24"/>
          <w:szCs w:val="24"/>
          <w:lang w:val="en-US"/>
        </w:rPr>
        <w:t xml:space="preserve">a </w:t>
      </w:r>
      <w:r w:rsidR="006B6C1D">
        <w:rPr>
          <w:rFonts w:ascii="Times New Roman" w:hAnsi="Times New Roman" w:cs="Times New Roman"/>
          <w:sz w:val="24"/>
          <w:szCs w:val="24"/>
          <w:lang w:val="en-US"/>
        </w:rPr>
        <w:t>tourist destination (Meng, Tepanon, &amp; Uysal, 2008). Pull factors give a better understanding o</w:t>
      </w:r>
      <w:r w:rsidR="00A817D3">
        <w:rPr>
          <w:rFonts w:ascii="Times New Roman" w:hAnsi="Times New Roman" w:cs="Times New Roman"/>
          <w:sz w:val="24"/>
          <w:szCs w:val="24"/>
          <w:lang w:val="en-US"/>
        </w:rPr>
        <w:t>f</w:t>
      </w:r>
      <w:r w:rsidR="006B6C1D">
        <w:rPr>
          <w:rFonts w:ascii="Times New Roman" w:hAnsi="Times New Roman" w:cs="Times New Roman"/>
          <w:sz w:val="24"/>
          <w:szCs w:val="24"/>
          <w:lang w:val="en-US"/>
        </w:rPr>
        <w:t xml:space="preserve"> why tourists chose a specific destination in a particular place (Patterson, 2006, pp.29). This pull factor is caused by an attraction or facility of a destination place, such as beach, recreation facilities, cultural attraction, shopping, and recreational park (McGehee, Murph</w:t>
      </w:r>
      <w:r w:rsidR="006514C1">
        <w:rPr>
          <w:rFonts w:ascii="Times New Roman" w:hAnsi="Times New Roman" w:cs="Times New Roman"/>
          <w:sz w:val="24"/>
          <w:szCs w:val="24"/>
          <w:lang w:val="en-US"/>
        </w:rPr>
        <w:t>y, &amp; Uysal, 1996). Table 2</w:t>
      </w:r>
      <w:r w:rsidR="006B6C1D">
        <w:rPr>
          <w:rFonts w:ascii="Times New Roman" w:hAnsi="Times New Roman" w:cs="Times New Roman"/>
          <w:sz w:val="24"/>
          <w:szCs w:val="24"/>
          <w:lang w:val="en-US"/>
        </w:rPr>
        <w:t xml:space="preserve"> contains the summary of several pull factors that became the findings of previous studies that had been reviewed by the researcher</w:t>
      </w:r>
      <w:r w:rsidR="000C554B">
        <w:rPr>
          <w:rFonts w:ascii="Times New Roman" w:hAnsi="Times New Roman" w:cs="Times New Roman"/>
          <w:sz w:val="24"/>
          <w:szCs w:val="24"/>
          <w:lang w:val="en-US"/>
        </w:rPr>
        <w:t>.</w:t>
      </w:r>
      <w:r w:rsidR="006B6C1D">
        <w:rPr>
          <w:rFonts w:ascii="Times New Roman" w:hAnsi="Times New Roman" w:cs="Times New Roman"/>
          <w:sz w:val="24"/>
          <w:szCs w:val="24"/>
          <w:lang w:val="en-US"/>
        </w:rPr>
        <w:t xml:space="preserve"> </w:t>
      </w:r>
    </w:p>
    <w:p w14:paraId="05554440" w14:textId="77777777" w:rsidR="00D57333" w:rsidRPr="00AD4A02" w:rsidRDefault="00D57333" w:rsidP="00A81871">
      <w:pPr>
        <w:spacing w:after="0" w:line="240" w:lineRule="auto"/>
        <w:ind w:firstLine="720"/>
        <w:jc w:val="both"/>
        <w:rPr>
          <w:rFonts w:ascii="Times New Roman" w:hAnsi="Times New Roman" w:cs="Times New Roman"/>
          <w:sz w:val="24"/>
          <w:szCs w:val="24"/>
          <w:lang w:val="en-US"/>
        </w:rPr>
      </w:pPr>
    </w:p>
    <w:p w14:paraId="22D97AEC" w14:textId="19D62965" w:rsidR="00F94B39" w:rsidRPr="006514C1" w:rsidRDefault="00705BEC" w:rsidP="006514C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rPr>
        <w:t>Tab</w:t>
      </w:r>
      <w:r w:rsidR="00F94B39" w:rsidRPr="004B42CE">
        <w:rPr>
          <w:rFonts w:ascii="Times New Roman" w:hAnsi="Times New Roman" w:cs="Times New Roman"/>
          <w:b/>
          <w:sz w:val="24"/>
          <w:szCs w:val="24"/>
        </w:rPr>
        <w:t>l</w:t>
      </w:r>
      <w:r>
        <w:rPr>
          <w:rFonts w:ascii="Times New Roman" w:hAnsi="Times New Roman" w:cs="Times New Roman"/>
          <w:b/>
          <w:sz w:val="24"/>
          <w:szCs w:val="24"/>
          <w:lang w:val="en-US"/>
        </w:rPr>
        <w:t>e</w:t>
      </w:r>
      <w:r w:rsidR="00F94B39" w:rsidRPr="004B42CE">
        <w:rPr>
          <w:rFonts w:ascii="Times New Roman" w:hAnsi="Times New Roman" w:cs="Times New Roman"/>
          <w:b/>
          <w:sz w:val="24"/>
          <w:szCs w:val="24"/>
        </w:rPr>
        <w:t xml:space="preserve"> 2.</w:t>
      </w:r>
      <w:r w:rsidR="00F94B39" w:rsidRPr="004B42CE">
        <w:rPr>
          <w:rFonts w:ascii="Times New Roman" w:hAnsi="Times New Roman" w:cs="Times New Roman"/>
          <w:sz w:val="24"/>
          <w:szCs w:val="24"/>
        </w:rPr>
        <w:t xml:space="preserve"> </w:t>
      </w:r>
      <w:r w:rsidRPr="00FD39D4">
        <w:rPr>
          <w:rFonts w:ascii="Times New Roman" w:hAnsi="Times New Roman" w:cs="Times New Roman"/>
          <w:sz w:val="24"/>
          <w:szCs w:val="24"/>
          <w:lang w:val="en-US"/>
        </w:rPr>
        <w:t>Literature Review on the Pull Factors of Senior Travelers’ Travel Motivation</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423"/>
        <w:gridCol w:w="3680"/>
        <w:gridCol w:w="1462"/>
      </w:tblGrid>
      <w:tr w:rsidR="00AB2C22" w14:paraId="03146A3D" w14:textId="77777777" w:rsidTr="00F94B39">
        <w:trPr>
          <w:jc w:val="center"/>
        </w:trPr>
        <w:tc>
          <w:tcPr>
            <w:tcW w:w="1696" w:type="dxa"/>
            <w:tcBorders>
              <w:top w:val="single" w:sz="4" w:space="0" w:color="auto"/>
              <w:left w:val="nil"/>
              <w:bottom w:val="single" w:sz="4" w:space="0" w:color="auto"/>
              <w:right w:val="nil"/>
            </w:tcBorders>
            <w:hideMark/>
          </w:tcPr>
          <w:p w14:paraId="0C4D74F9" w14:textId="77777777" w:rsidR="00F94B39" w:rsidRPr="00A81871" w:rsidRDefault="00705BEC" w:rsidP="00A81871">
            <w:pPr>
              <w:spacing w:line="240" w:lineRule="auto"/>
              <w:jc w:val="center"/>
              <w:rPr>
                <w:rFonts w:ascii="Times New Roman" w:hAnsi="Times New Roman" w:cs="Times New Roman"/>
                <w:b/>
                <w:sz w:val="16"/>
                <w:szCs w:val="16"/>
              </w:rPr>
            </w:pPr>
            <w:r w:rsidRPr="00A81871">
              <w:rPr>
                <w:rFonts w:ascii="Times New Roman" w:hAnsi="Times New Roman" w:cs="Times New Roman"/>
                <w:b/>
                <w:sz w:val="16"/>
                <w:szCs w:val="16"/>
              </w:rPr>
              <w:t>Yoon &amp; Uysal (2005)</w:t>
            </w:r>
          </w:p>
        </w:tc>
        <w:tc>
          <w:tcPr>
            <w:tcW w:w="1423" w:type="dxa"/>
            <w:tcBorders>
              <w:top w:val="single" w:sz="4" w:space="0" w:color="auto"/>
              <w:left w:val="nil"/>
              <w:bottom w:val="single" w:sz="4" w:space="0" w:color="auto"/>
              <w:right w:val="nil"/>
            </w:tcBorders>
            <w:hideMark/>
          </w:tcPr>
          <w:p w14:paraId="128D21A4" w14:textId="77777777" w:rsidR="00F94B39" w:rsidRPr="00A81871" w:rsidRDefault="00705BEC" w:rsidP="00A81871">
            <w:pPr>
              <w:spacing w:line="240" w:lineRule="auto"/>
              <w:jc w:val="center"/>
              <w:rPr>
                <w:rFonts w:ascii="Times New Roman" w:hAnsi="Times New Roman" w:cs="Times New Roman"/>
                <w:b/>
                <w:sz w:val="16"/>
                <w:szCs w:val="16"/>
              </w:rPr>
            </w:pPr>
            <w:r w:rsidRPr="00A81871">
              <w:rPr>
                <w:rFonts w:ascii="Times New Roman" w:hAnsi="Times New Roman" w:cs="Times New Roman"/>
                <w:b/>
                <w:sz w:val="16"/>
                <w:szCs w:val="16"/>
              </w:rPr>
              <w:t>Kim (2008)</w:t>
            </w:r>
          </w:p>
        </w:tc>
        <w:tc>
          <w:tcPr>
            <w:tcW w:w="3680" w:type="dxa"/>
            <w:tcBorders>
              <w:top w:val="single" w:sz="4" w:space="0" w:color="auto"/>
              <w:left w:val="nil"/>
              <w:bottom w:val="single" w:sz="4" w:space="0" w:color="auto"/>
              <w:right w:val="nil"/>
            </w:tcBorders>
            <w:hideMark/>
          </w:tcPr>
          <w:p w14:paraId="4B50585C" w14:textId="77777777" w:rsidR="00F94B39" w:rsidRPr="00A81871" w:rsidRDefault="00705BEC" w:rsidP="00A81871">
            <w:pPr>
              <w:spacing w:line="240" w:lineRule="auto"/>
              <w:jc w:val="center"/>
              <w:rPr>
                <w:rFonts w:ascii="Times New Roman" w:hAnsi="Times New Roman" w:cs="Times New Roman"/>
                <w:b/>
                <w:sz w:val="16"/>
                <w:szCs w:val="16"/>
              </w:rPr>
            </w:pPr>
            <w:r w:rsidRPr="00A81871">
              <w:rPr>
                <w:rFonts w:ascii="Times New Roman" w:hAnsi="Times New Roman" w:cs="Times New Roman"/>
                <w:b/>
                <w:sz w:val="16"/>
                <w:szCs w:val="16"/>
              </w:rPr>
              <w:t>Kassean &amp; Gassita (2013)</w:t>
            </w:r>
          </w:p>
        </w:tc>
        <w:tc>
          <w:tcPr>
            <w:tcW w:w="1462" w:type="dxa"/>
            <w:tcBorders>
              <w:top w:val="single" w:sz="4" w:space="0" w:color="auto"/>
              <w:left w:val="nil"/>
              <w:bottom w:val="single" w:sz="4" w:space="0" w:color="auto"/>
              <w:right w:val="nil"/>
            </w:tcBorders>
            <w:hideMark/>
          </w:tcPr>
          <w:p w14:paraId="645A9BB5" w14:textId="77777777" w:rsidR="00F94B39" w:rsidRPr="00A81871" w:rsidRDefault="00705BEC" w:rsidP="00A81871">
            <w:pPr>
              <w:spacing w:line="240" w:lineRule="auto"/>
              <w:jc w:val="center"/>
              <w:rPr>
                <w:rFonts w:ascii="Times New Roman" w:hAnsi="Times New Roman" w:cs="Times New Roman"/>
                <w:b/>
                <w:sz w:val="16"/>
                <w:szCs w:val="16"/>
              </w:rPr>
            </w:pPr>
            <w:r w:rsidRPr="00A81871">
              <w:rPr>
                <w:rFonts w:ascii="Times New Roman" w:hAnsi="Times New Roman" w:cs="Times New Roman"/>
                <w:b/>
                <w:sz w:val="16"/>
                <w:szCs w:val="16"/>
              </w:rPr>
              <w:t>Utama (2014)</w:t>
            </w:r>
          </w:p>
        </w:tc>
      </w:tr>
      <w:tr w:rsidR="00AB2C22" w14:paraId="78FAFDFD" w14:textId="77777777" w:rsidTr="00F94B39">
        <w:trPr>
          <w:jc w:val="center"/>
        </w:trPr>
        <w:tc>
          <w:tcPr>
            <w:tcW w:w="1696" w:type="dxa"/>
            <w:tcBorders>
              <w:top w:val="single" w:sz="4" w:space="0" w:color="auto"/>
              <w:left w:val="nil"/>
              <w:bottom w:val="single" w:sz="4" w:space="0" w:color="auto"/>
              <w:right w:val="nil"/>
            </w:tcBorders>
            <w:hideMark/>
          </w:tcPr>
          <w:p w14:paraId="413C66D3"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 xml:space="preserve">Modern </w:t>
            </w:r>
            <w:r w:rsidR="004B42CE" w:rsidRPr="00A81871">
              <w:rPr>
                <w:rFonts w:ascii="Times New Roman" w:hAnsi="Times New Roman" w:cs="Times New Roman"/>
                <w:sz w:val="16"/>
                <w:szCs w:val="16"/>
              </w:rPr>
              <w:t>atmospheres</w:t>
            </w:r>
            <w:r w:rsidRPr="00A81871">
              <w:rPr>
                <w:rFonts w:ascii="Times New Roman" w:hAnsi="Times New Roman" w:cs="Times New Roman"/>
                <w:sz w:val="16"/>
                <w:szCs w:val="16"/>
              </w:rPr>
              <w:t xml:space="preserve"> and activities</w:t>
            </w:r>
          </w:p>
          <w:p w14:paraId="45417D21"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Wide space and activities</w:t>
            </w:r>
          </w:p>
          <w:p w14:paraId="7C6A289C"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Small size and reliable weather</w:t>
            </w:r>
          </w:p>
          <w:p w14:paraId="0FA4EFC5"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Natural sc</w:t>
            </w:r>
            <w:r w:rsidR="004B42CE" w:rsidRPr="00A81871">
              <w:rPr>
                <w:rFonts w:ascii="Times New Roman" w:hAnsi="Times New Roman" w:cs="Times New Roman"/>
                <w:sz w:val="16"/>
                <w:szCs w:val="16"/>
              </w:rPr>
              <w:t>e</w:t>
            </w:r>
            <w:r w:rsidRPr="00A81871">
              <w:rPr>
                <w:rFonts w:ascii="Times New Roman" w:hAnsi="Times New Roman" w:cs="Times New Roman"/>
                <w:sz w:val="16"/>
                <w:szCs w:val="16"/>
              </w:rPr>
              <w:t>nery</w:t>
            </w:r>
          </w:p>
          <w:p w14:paraId="458F1F39"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Affordable restaurants</w:t>
            </w:r>
          </w:p>
          <w:p w14:paraId="1EADB290"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Different culture</w:t>
            </w:r>
          </w:p>
          <w:p w14:paraId="08A80486"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Cleanness and shopping</w:t>
            </w:r>
          </w:p>
          <w:p w14:paraId="30C243B9"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Nightlife and local cuisine</w:t>
            </w:r>
          </w:p>
          <w:p w14:paraId="27ACEF25"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Interesting town and village</w:t>
            </w:r>
          </w:p>
          <w:p w14:paraId="305F173D" w14:textId="77777777" w:rsidR="00F94B39" w:rsidRPr="00A81871" w:rsidRDefault="00705BEC" w:rsidP="00A81871">
            <w:pPr>
              <w:pStyle w:val="ListParagraph"/>
              <w:numPr>
                <w:ilvl w:val="0"/>
                <w:numId w:val="28"/>
              </w:numPr>
              <w:spacing w:after="0" w:line="240" w:lineRule="auto"/>
              <w:ind w:left="313"/>
              <w:rPr>
                <w:rFonts w:ascii="Times New Roman" w:hAnsi="Times New Roman" w:cs="Times New Roman"/>
                <w:sz w:val="16"/>
                <w:szCs w:val="16"/>
              </w:rPr>
            </w:pPr>
            <w:r w:rsidRPr="00A81871">
              <w:rPr>
                <w:rFonts w:ascii="Times New Roman" w:hAnsi="Times New Roman" w:cs="Times New Roman"/>
                <w:sz w:val="16"/>
                <w:szCs w:val="16"/>
              </w:rPr>
              <w:t>Water activities</w:t>
            </w:r>
          </w:p>
        </w:tc>
        <w:tc>
          <w:tcPr>
            <w:tcW w:w="1423" w:type="dxa"/>
            <w:tcBorders>
              <w:top w:val="single" w:sz="4" w:space="0" w:color="auto"/>
              <w:left w:val="nil"/>
              <w:bottom w:val="single" w:sz="4" w:space="0" w:color="auto"/>
              <w:right w:val="nil"/>
            </w:tcBorders>
            <w:hideMark/>
          </w:tcPr>
          <w:p w14:paraId="4B0B4CDC"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Lodging and transportation</w:t>
            </w:r>
          </w:p>
          <w:p w14:paraId="0B907BA0"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Convenience and value</w:t>
            </w:r>
          </w:p>
          <w:p w14:paraId="40E36B96"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Recreation and entertainment</w:t>
            </w:r>
          </w:p>
          <w:p w14:paraId="6FA337C0"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Cultural opportunities</w:t>
            </w:r>
          </w:p>
          <w:p w14:paraId="639EADEB"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Natural scenery</w:t>
            </w:r>
          </w:p>
          <w:p w14:paraId="5983033C"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Sun and beaches</w:t>
            </w:r>
          </w:p>
          <w:p w14:paraId="12200019" w14:textId="77777777" w:rsidR="00F94B39" w:rsidRPr="00A81871" w:rsidRDefault="00705BEC" w:rsidP="00A81871">
            <w:pPr>
              <w:pStyle w:val="ListParagraph"/>
              <w:numPr>
                <w:ilvl w:val="0"/>
                <w:numId w:val="29"/>
              </w:numPr>
              <w:spacing w:after="0" w:line="240" w:lineRule="auto"/>
              <w:ind w:left="306"/>
              <w:rPr>
                <w:rFonts w:ascii="Times New Roman" w:hAnsi="Times New Roman" w:cs="Times New Roman"/>
                <w:sz w:val="16"/>
                <w:szCs w:val="16"/>
              </w:rPr>
            </w:pPr>
            <w:r w:rsidRPr="00A81871">
              <w:rPr>
                <w:rFonts w:ascii="Times New Roman" w:hAnsi="Times New Roman" w:cs="Times New Roman"/>
                <w:sz w:val="16"/>
                <w:szCs w:val="16"/>
              </w:rPr>
              <w:t>Family friendly</w:t>
            </w:r>
          </w:p>
        </w:tc>
        <w:tc>
          <w:tcPr>
            <w:tcW w:w="3680" w:type="dxa"/>
            <w:tcBorders>
              <w:top w:val="single" w:sz="4" w:space="0" w:color="auto"/>
              <w:left w:val="nil"/>
              <w:bottom w:val="single" w:sz="4" w:space="0" w:color="auto"/>
              <w:right w:val="nil"/>
            </w:tcBorders>
            <w:hideMark/>
          </w:tcPr>
          <w:p w14:paraId="70B076C0"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Beautiful beaches</w:t>
            </w:r>
          </w:p>
          <w:p w14:paraId="3CC8A261"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 xml:space="preserve">Climate and </w:t>
            </w:r>
            <w:r w:rsidR="004B42CE" w:rsidRPr="00A81871">
              <w:rPr>
                <w:rFonts w:ascii="Times New Roman" w:hAnsi="Times New Roman" w:cs="Times New Roman"/>
                <w:sz w:val="16"/>
                <w:szCs w:val="16"/>
              </w:rPr>
              <w:t xml:space="preserve">sunny </w:t>
            </w:r>
            <w:r w:rsidRPr="00A81871">
              <w:rPr>
                <w:rFonts w:ascii="Times New Roman" w:hAnsi="Times New Roman" w:cs="Times New Roman"/>
                <w:sz w:val="16"/>
                <w:szCs w:val="16"/>
              </w:rPr>
              <w:t>weather</w:t>
            </w:r>
          </w:p>
          <w:p w14:paraId="780A3C2D"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Landscape and scenery</w:t>
            </w:r>
          </w:p>
          <w:p w14:paraId="3BB37B7D"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Mauriti</w:t>
            </w:r>
            <w:r w:rsidR="00A817D3" w:rsidRPr="00A81871">
              <w:rPr>
                <w:rFonts w:ascii="Times New Roman" w:hAnsi="Times New Roman" w:cs="Times New Roman"/>
                <w:sz w:val="16"/>
                <w:szCs w:val="16"/>
              </w:rPr>
              <w:t>a</w:t>
            </w:r>
            <w:r w:rsidRPr="00A81871">
              <w:rPr>
                <w:rFonts w:ascii="Times New Roman" w:hAnsi="Times New Roman" w:cs="Times New Roman"/>
                <w:sz w:val="16"/>
                <w:szCs w:val="16"/>
              </w:rPr>
              <w:t xml:space="preserve">n hospitality </w:t>
            </w:r>
          </w:p>
          <w:p w14:paraId="6F954F09"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Accommodation service</w:t>
            </w:r>
          </w:p>
          <w:p w14:paraId="4E060A4C"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Exotic atmosphere</w:t>
            </w:r>
          </w:p>
          <w:p w14:paraId="58C5F387"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Authentic Mauritian culture</w:t>
            </w:r>
          </w:p>
          <w:p w14:paraId="3D1C6DCA"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Flora and fauna</w:t>
            </w:r>
          </w:p>
          <w:p w14:paraId="06ACBFDE" w14:textId="77777777" w:rsidR="00F94B39" w:rsidRPr="00A81871" w:rsidRDefault="00705BEC" w:rsidP="00A81871">
            <w:pPr>
              <w:pStyle w:val="ListParagraph"/>
              <w:numPr>
                <w:ilvl w:val="1"/>
                <w:numId w:val="30"/>
              </w:numPr>
              <w:spacing w:after="0" w:line="240" w:lineRule="auto"/>
              <w:ind w:left="34" w:hanging="147"/>
              <w:rPr>
                <w:rFonts w:ascii="Times New Roman" w:hAnsi="Times New Roman" w:cs="Times New Roman"/>
                <w:sz w:val="16"/>
                <w:szCs w:val="16"/>
              </w:rPr>
            </w:pPr>
            <w:r w:rsidRPr="00A81871">
              <w:rPr>
                <w:rFonts w:ascii="Times New Roman" w:hAnsi="Times New Roman" w:cs="Times New Roman"/>
                <w:sz w:val="16"/>
                <w:szCs w:val="16"/>
              </w:rPr>
              <w:t>Local cuisine</w:t>
            </w:r>
          </w:p>
          <w:p w14:paraId="2C496730"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Safety and security</w:t>
            </w:r>
          </w:p>
          <w:p w14:paraId="1708777A"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Ethics</w:t>
            </w:r>
          </w:p>
          <w:p w14:paraId="3ADC5165"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Attractions</w:t>
            </w:r>
          </w:p>
          <w:p w14:paraId="312B73DF"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Restaurants</w:t>
            </w:r>
          </w:p>
          <w:p w14:paraId="6B09063B"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Value for money</w:t>
            </w:r>
          </w:p>
          <w:p w14:paraId="5440E591"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Water sports</w:t>
            </w:r>
          </w:p>
          <w:p w14:paraId="58B3C750"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Politically stable</w:t>
            </w:r>
          </w:p>
          <w:p w14:paraId="03F22786"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Epidemic free</w:t>
            </w:r>
          </w:p>
          <w:p w14:paraId="7BE302E3"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 xml:space="preserve">Modes of transportation </w:t>
            </w:r>
          </w:p>
          <w:p w14:paraId="4EF2BC0B"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Entertainment</w:t>
            </w:r>
          </w:p>
          <w:p w14:paraId="5124DC52"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Ease of access</w:t>
            </w:r>
          </w:p>
          <w:p w14:paraId="0E2505F7"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Local beverages</w:t>
            </w:r>
          </w:p>
          <w:p w14:paraId="3D6295D8"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Arts and crafts</w:t>
            </w:r>
          </w:p>
          <w:p w14:paraId="0A1B5364"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Shopping opportunities</w:t>
            </w:r>
          </w:p>
          <w:p w14:paraId="555AE796"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Historical and cultural sites</w:t>
            </w:r>
          </w:p>
          <w:p w14:paraId="1B73518B"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Technological advancements</w:t>
            </w:r>
          </w:p>
          <w:p w14:paraId="320BF220"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Land</w:t>
            </w:r>
            <w:r w:rsidR="00A817D3" w:rsidRPr="00A81871">
              <w:rPr>
                <w:rFonts w:ascii="Times New Roman" w:hAnsi="Times New Roman" w:cs="Times New Roman"/>
                <w:sz w:val="16"/>
                <w:szCs w:val="16"/>
              </w:rPr>
              <w:t>-</w:t>
            </w:r>
            <w:r w:rsidRPr="00A81871">
              <w:rPr>
                <w:rFonts w:ascii="Times New Roman" w:hAnsi="Times New Roman" w:cs="Times New Roman"/>
                <w:sz w:val="16"/>
                <w:szCs w:val="16"/>
              </w:rPr>
              <w:t>based sport</w:t>
            </w:r>
          </w:p>
          <w:p w14:paraId="0F548B0C"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t>Fitness and wellness</w:t>
            </w:r>
          </w:p>
          <w:p w14:paraId="39670189" w14:textId="77777777" w:rsidR="00F94B39" w:rsidRPr="00A81871" w:rsidRDefault="00705BEC" w:rsidP="00A81871">
            <w:pPr>
              <w:pStyle w:val="ListParagraph"/>
              <w:numPr>
                <w:ilvl w:val="1"/>
                <w:numId w:val="30"/>
              </w:numPr>
              <w:spacing w:after="0" w:line="240" w:lineRule="auto"/>
              <w:ind w:left="176" w:hanging="283"/>
              <w:rPr>
                <w:rFonts w:ascii="Times New Roman" w:hAnsi="Times New Roman" w:cs="Times New Roman"/>
                <w:sz w:val="16"/>
                <w:szCs w:val="16"/>
              </w:rPr>
            </w:pPr>
            <w:r w:rsidRPr="00A81871">
              <w:rPr>
                <w:rFonts w:ascii="Times New Roman" w:hAnsi="Times New Roman" w:cs="Times New Roman"/>
                <w:sz w:val="16"/>
                <w:szCs w:val="16"/>
              </w:rPr>
              <w:lastRenderedPageBreak/>
              <w:t>Nightlife</w:t>
            </w:r>
          </w:p>
        </w:tc>
        <w:tc>
          <w:tcPr>
            <w:tcW w:w="1462" w:type="dxa"/>
            <w:tcBorders>
              <w:top w:val="single" w:sz="4" w:space="0" w:color="auto"/>
              <w:left w:val="nil"/>
              <w:bottom w:val="single" w:sz="4" w:space="0" w:color="auto"/>
              <w:right w:val="nil"/>
            </w:tcBorders>
          </w:tcPr>
          <w:p w14:paraId="3FB2A4C2"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lastRenderedPageBreak/>
              <w:t>The history of Bali</w:t>
            </w:r>
          </w:p>
          <w:p w14:paraId="436784F6"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Balinese culture</w:t>
            </w:r>
          </w:p>
          <w:p w14:paraId="7564AD14"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The nature of Bali</w:t>
            </w:r>
          </w:p>
          <w:p w14:paraId="3250BEB2"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The prices in Bali</w:t>
            </w:r>
          </w:p>
          <w:p w14:paraId="5EB071D4"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Even</w:t>
            </w:r>
            <w:r w:rsidR="004B42CE" w:rsidRPr="00A81871">
              <w:rPr>
                <w:rFonts w:ascii="Times New Roman" w:hAnsi="Times New Roman" w:cs="Times New Roman"/>
                <w:sz w:val="16"/>
                <w:szCs w:val="16"/>
              </w:rPr>
              <w:t>t and festivals</w:t>
            </w:r>
            <w:r w:rsidRPr="00A81871">
              <w:rPr>
                <w:rFonts w:ascii="Times New Roman" w:hAnsi="Times New Roman" w:cs="Times New Roman"/>
                <w:sz w:val="16"/>
                <w:szCs w:val="16"/>
              </w:rPr>
              <w:t xml:space="preserve"> </w:t>
            </w:r>
          </w:p>
          <w:p w14:paraId="320BB094"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Vacation</w:t>
            </w:r>
            <w:r w:rsidR="004B42CE" w:rsidRPr="00A81871">
              <w:rPr>
                <w:rFonts w:ascii="Times New Roman" w:hAnsi="Times New Roman" w:cs="Times New Roman"/>
                <w:sz w:val="16"/>
                <w:szCs w:val="16"/>
              </w:rPr>
              <w:t xml:space="preserve"> or spare time</w:t>
            </w:r>
          </w:p>
          <w:p w14:paraId="0581DA16"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Transportation</w:t>
            </w:r>
          </w:p>
          <w:p w14:paraId="619839EF"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Distance from the countries of origin</w:t>
            </w:r>
          </w:p>
          <w:p w14:paraId="27F36BA7"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Foods and Drinks</w:t>
            </w:r>
          </w:p>
          <w:p w14:paraId="4075B9BD"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Services and Facilities</w:t>
            </w:r>
          </w:p>
          <w:p w14:paraId="7F6359DA"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Health services</w:t>
            </w:r>
          </w:p>
          <w:p w14:paraId="217B0A5E"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 xml:space="preserve">Immigration services and </w:t>
            </w:r>
            <w:r w:rsidRPr="00A81871">
              <w:rPr>
                <w:rFonts w:ascii="Times New Roman" w:hAnsi="Times New Roman" w:cs="Times New Roman"/>
                <w:sz w:val="16"/>
                <w:szCs w:val="16"/>
              </w:rPr>
              <w:lastRenderedPageBreak/>
              <w:t>procedure</w:t>
            </w:r>
          </w:p>
          <w:p w14:paraId="08496988"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Safety</w:t>
            </w:r>
          </w:p>
          <w:p w14:paraId="03622E6C"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Travel agent’s services</w:t>
            </w:r>
          </w:p>
          <w:p w14:paraId="689B988F" w14:textId="77777777" w:rsidR="00F94B39" w:rsidRPr="00A81871" w:rsidRDefault="00705BEC" w:rsidP="00A81871">
            <w:pPr>
              <w:pStyle w:val="ListParagraph"/>
              <w:numPr>
                <w:ilvl w:val="0"/>
                <w:numId w:val="31"/>
              </w:numPr>
              <w:spacing w:after="0" w:line="240" w:lineRule="auto"/>
              <w:ind w:left="436"/>
              <w:rPr>
                <w:rFonts w:ascii="Times New Roman" w:hAnsi="Times New Roman" w:cs="Times New Roman"/>
                <w:sz w:val="16"/>
                <w:szCs w:val="16"/>
              </w:rPr>
            </w:pPr>
            <w:r w:rsidRPr="00A81871">
              <w:rPr>
                <w:rFonts w:ascii="Times New Roman" w:hAnsi="Times New Roman" w:cs="Times New Roman"/>
                <w:sz w:val="16"/>
                <w:szCs w:val="16"/>
              </w:rPr>
              <w:t>Tour guide</w:t>
            </w:r>
          </w:p>
          <w:p w14:paraId="3438900C" w14:textId="77777777" w:rsidR="00F94B39" w:rsidRPr="00A81871" w:rsidRDefault="00F94B39" w:rsidP="00A81871">
            <w:pPr>
              <w:pStyle w:val="ListParagraph"/>
              <w:spacing w:line="240" w:lineRule="auto"/>
              <w:ind w:left="476"/>
              <w:jc w:val="both"/>
              <w:rPr>
                <w:rFonts w:ascii="Times New Roman" w:hAnsi="Times New Roman" w:cs="Times New Roman"/>
                <w:sz w:val="16"/>
                <w:szCs w:val="16"/>
              </w:rPr>
            </w:pPr>
          </w:p>
        </w:tc>
      </w:tr>
    </w:tbl>
    <w:p w14:paraId="4FEEC6C0" w14:textId="77777777" w:rsidR="00F94B39" w:rsidRPr="00A81871" w:rsidRDefault="00705BEC" w:rsidP="00A81871">
      <w:pPr>
        <w:spacing w:after="0" w:line="240" w:lineRule="auto"/>
        <w:ind w:firstLine="720"/>
        <w:jc w:val="center"/>
        <w:rPr>
          <w:rFonts w:ascii="Times New Roman" w:hAnsi="Times New Roman" w:cs="Times New Roman"/>
        </w:rPr>
      </w:pPr>
      <w:r w:rsidRPr="00A81871">
        <w:rPr>
          <w:rFonts w:ascii="Times New Roman" w:hAnsi="Times New Roman" w:cs="Times New Roman"/>
          <w:lang w:val="en-US"/>
        </w:rPr>
        <w:lastRenderedPageBreak/>
        <w:t>Sources</w:t>
      </w:r>
      <w:r w:rsidRPr="00A81871">
        <w:rPr>
          <w:rFonts w:ascii="Times New Roman" w:hAnsi="Times New Roman" w:cs="Times New Roman"/>
        </w:rPr>
        <w:t xml:space="preserve">: Yoon &amp;Uysal (2006), Kim (2008), Kassean &amp; Gassita(2013), dan Utama (2014) </w:t>
      </w:r>
      <w:r w:rsidRPr="00A81871">
        <w:rPr>
          <w:rFonts w:ascii="Times New Roman" w:hAnsi="Times New Roman" w:cs="Times New Roman"/>
        </w:rPr>
        <w:br/>
        <w:t>(</w:t>
      </w:r>
      <w:r w:rsidRPr="00A81871">
        <w:rPr>
          <w:rFonts w:ascii="Times New Roman" w:hAnsi="Times New Roman" w:cs="Times New Roman"/>
          <w:lang w:val="en-US"/>
        </w:rPr>
        <w:t>processed by the researcher</w:t>
      </w:r>
      <w:r w:rsidRPr="00A81871">
        <w:rPr>
          <w:rFonts w:ascii="Times New Roman" w:hAnsi="Times New Roman" w:cs="Times New Roman"/>
        </w:rPr>
        <w:t>)</w:t>
      </w:r>
    </w:p>
    <w:p w14:paraId="164B86B3" w14:textId="77777777" w:rsidR="00F94B39" w:rsidRPr="004B42CE" w:rsidRDefault="00F94B39" w:rsidP="00A81871">
      <w:pPr>
        <w:spacing w:after="0" w:line="240" w:lineRule="auto"/>
        <w:ind w:firstLine="720"/>
        <w:jc w:val="both"/>
        <w:rPr>
          <w:rFonts w:ascii="Times New Roman" w:hAnsi="Times New Roman" w:cs="Times New Roman"/>
          <w:sz w:val="24"/>
          <w:szCs w:val="24"/>
        </w:rPr>
      </w:pPr>
    </w:p>
    <w:p w14:paraId="6A7B376C" w14:textId="77777777" w:rsidR="00FA1D78" w:rsidRPr="004B42CE" w:rsidRDefault="00FA1D78" w:rsidP="00A81871">
      <w:pPr>
        <w:spacing w:after="0" w:line="240" w:lineRule="auto"/>
        <w:jc w:val="both"/>
        <w:rPr>
          <w:rFonts w:ascii="Times New Roman" w:hAnsi="Times New Roman" w:cs="Times New Roman"/>
          <w:sz w:val="24"/>
          <w:szCs w:val="24"/>
        </w:rPr>
      </w:pPr>
    </w:p>
    <w:p w14:paraId="140A257F" w14:textId="54FE53E0" w:rsidR="00C83EC6" w:rsidRPr="00C83EC6" w:rsidRDefault="006514C1" w:rsidP="006514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w:t>
      </w:r>
      <w:r w:rsidR="00705BEC">
        <w:rPr>
          <w:rFonts w:ascii="Times New Roman" w:hAnsi="Times New Roman" w:cs="Times New Roman"/>
          <w:b/>
          <w:sz w:val="24"/>
          <w:szCs w:val="24"/>
          <w:lang w:val="en-US"/>
        </w:rPr>
        <w:t>Senior Tourists</w:t>
      </w:r>
    </w:p>
    <w:p w14:paraId="0C2AE269" w14:textId="13AD3614" w:rsidR="00FA1D78" w:rsidRPr="00DA52BD" w:rsidRDefault="00705BEC" w:rsidP="00DA52B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a lack of consistency in the definition and categorization of senior tourists. This lack of consistency is caused by t</w:t>
      </w:r>
      <w:r w:rsidR="00996223">
        <w:rPr>
          <w:rFonts w:ascii="Times New Roman" w:hAnsi="Times New Roman" w:cs="Times New Roman"/>
          <w:sz w:val="24"/>
          <w:szCs w:val="24"/>
          <w:lang w:val="en-US"/>
        </w:rPr>
        <w:t xml:space="preserve">he differences </w:t>
      </w:r>
      <w:r w:rsidR="00A817D3">
        <w:rPr>
          <w:rFonts w:ascii="Times New Roman" w:hAnsi="Times New Roman" w:cs="Times New Roman"/>
          <w:sz w:val="24"/>
          <w:szCs w:val="24"/>
          <w:lang w:val="en-US"/>
        </w:rPr>
        <w:t>in</w:t>
      </w:r>
      <w:r w:rsidR="004A407A">
        <w:rPr>
          <w:rFonts w:ascii="Times New Roman" w:hAnsi="Times New Roman" w:cs="Times New Roman"/>
          <w:sz w:val="24"/>
          <w:szCs w:val="24"/>
          <w:lang w:val="en-US"/>
        </w:rPr>
        <w:t xml:space="preserve"> policies that defined “old age”. Previous research stated that a 50 years old is considered as an elderly, while others defined it when a person is at least 55, 60, or 65 years old (Patterson, 2006, p17). United Nations (2002) defined senior tourists as tourists aged 60 or more, which is predicted to be increased</w:t>
      </w:r>
      <w:r w:rsidR="00A817D3">
        <w:rPr>
          <w:rFonts w:ascii="Times New Roman" w:hAnsi="Times New Roman" w:cs="Times New Roman"/>
          <w:sz w:val="24"/>
          <w:szCs w:val="24"/>
          <w:lang w:val="en-US"/>
        </w:rPr>
        <w:t xml:space="preserve"> by</w:t>
      </w:r>
      <w:r w:rsidR="004A407A">
        <w:rPr>
          <w:rFonts w:ascii="Times New Roman" w:hAnsi="Times New Roman" w:cs="Times New Roman"/>
          <w:sz w:val="24"/>
          <w:szCs w:val="24"/>
          <w:lang w:val="en-US"/>
        </w:rPr>
        <w:t xml:space="preserve"> 22% in 2020. Norman, Daniels, McGuire, &amp; Norman (2001)</w:t>
      </w:r>
      <w:r w:rsidR="00DA52BD">
        <w:rPr>
          <w:rFonts w:ascii="Times New Roman" w:hAnsi="Times New Roman" w:cs="Times New Roman"/>
          <w:sz w:val="24"/>
          <w:szCs w:val="24"/>
          <w:lang w:val="en-US"/>
        </w:rPr>
        <w:t xml:space="preserve"> divided it into two categories: 1) </w:t>
      </w:r>
      <w:r w:rsidR="00DA52BD">
        <w:rPr>
          <w:rFonts w:ascii="Times New Roman" w:hAnsi="Times New Roman" w:cs="Times New Roman"/>
          <w:i/>
          <w:sz w:val="24"/>
          <w:szCs w:val="24"/>
        </w:rPr>
        <w:t>v</w:t>
      </w:r>
      <w:r w:rsidRPr="00DA52BD">
        <w:rPr>
          <w:rFonts w:ascii="Times New Roman" w:hAnsi="Times New Roman" w:cs="Times New Roman"/>
          <w:i/>
          <w:sz w:val="24"/>
          <w:szCs w:val="24"/>
        </w:rPr>
        <w:t>eteran-mature market members</w:t>
      </w:r>
      <w:r w:rsidR="00DA52BD">
        <w:rPr>
          <w:rFonts w:ascii="Times New Roman" w:hAnsi="Times New Roman" w:cs="Times New Roman"/>
          <w:sz w:val="24"/>
          <w:szCs w:val="24"/>
        </w:rPr>
        <w:t xml:space="preserve">, aged </w:t>
      </w:r>
      <w:r w:rsidR="004A407A" w:rsidRPr="00DA52BD">
        <w:rPr>
          <w:rFonts w:ascii="Times New Roman" w:hAnsi="Times New Roman" w:cs="Times New Roman"/>
          <w:sz w:val="24"/>
          <w:szCs w:val="24"/>
        </w:rPr>
        <w:t>65 years old and above</w:t>
      </w:r>
      <w:r w:rsidR="00DA52BD">
        <w:rPr>
          <w:rFonts w:ascii="Times New Roman" w:hAnsi="Times New Roman" w:cs="Times New Roman"/>
          <w:sz w:val="24"/>
          <w:szCs w:val="24"/>
        </w:rPr>
        <w:t xml:space="preserve">; and 2) </w:t>
      </w:r>
      <w:r w:rsidRPr="00DA52BD">
        <w:rPr>
          <w:rFonts w:ascii="Times New Roman" w:hAnsi="Times New Roman" w:cs="Times New Roman"/>
          <w:i/>
          <w:sz w:val="24"/>
          <w:szCs w:val="24"/>
        </w:rPr>
        <w:t>Non-mature market members</w:t>
      </w:r>
      <w:r w:rsidR="00DA52BD">
        <w:rPr>
          <w:rFonts w:ascii="Times New Roman" w:hAnsi="Times New Roman" w:cs="Times New Roman"/>
          <w:sz w:val="24"/>
          <w:szCs w:val="24"/>
        </w:rPr>
        <w:t xml:space="preserve">, aged </w:t>
      </w:r>
      <w:r w:rsidR="004A407A" w:rsidRPr="00DA52BD">
        <w:rPr>
          <w:rFonts w:ascii="Times New Roman" w:hAnsi="Times New Roman" w:cs="Times New Roman"/>
          <w:sz w:val="24"/>
          <w:szCs w:val="24"/>
        </w:rPr>
        <w:t>50-64 years old</w:t>
      </w:r>
      <w:r w:rsidR="00DA52BD">
        <w:rPr>
          <w:rFonts w:ascii="Times New Roman" w:hAnsi="Times New Roman" w:cs="Times New Roman"/>
          <w:sz w:val="24"/>
          <w:szCs w:val="24"/>
        </w:rPr>
        <w:t>.</w:t>
      </w:r>
    </w:p>
    <w:p w14:paraId="643C7DEE" w14:textId="77777777" w:rsidR="000D21EB" w:rsidRPr="00D31B4C" w:rsidRDefault="00705BEC" w:rsidP="006514C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tourism, </w:t>
      </w:r>
      <w:r w:rsidR="00AA47EA">
        <w:rPr>
          <w:rFonts w:ascii="Times New Roman" w:hAnsi="Times New Roman" w:cs="Times New Roman"/>
          <w:sz w:val="24"/>
          <w:szCs w:val="24"/>
          <w:lang w:val="en-US"/>
        </w:rPr>
        <w:t>55 years old and above are</w:t>
      </w:r>
      <w:r>
        <w:rPr>
          <w:rFonts w:ascii="Times New Roman" w:hAnsi="Times New Roman" w:cs="Times New Roman"/>
          <w:sz w:val="24"/>
          <w:szCs w:val="24"/>
          <w:lang w:val="en-US"/>
        </w:rPr>
        <w:t xml:space="preserve"> considered as </w:t>
      </w:r>
      <w:r w:rsidR="00AA47EA">
        <w:rPr>
          <w:rFonts w:ascii="Times New Roman" w:hAnsi="Times New Roman" w:cs="Times New Roman"/>
          <w:sz w:val="24"/>
          <w:szCs w:val="24"/>
          <w:lang w:val="en-US"/>
        </w:rPr>
        <w:t xml:space="preserve">senior tourists (Patterson, 2006, pp13). As written in the Presidential Decree Number 31/1998, Indonesian government defined senior tourists as </w:t>
      </w:r>
      <w:r w:rsidR="00A817D3">
        <w:rPr>
          <w:rFonts w:ascii="Times New Roman" w:hAnsi="Times New Roman" w:cs="Times New Roman"/>
          <w:sz w:val="24"/>
          <w:szCs w:val="24"/>
          <w:lang w:val="en-US"/>
        </w:rPr>
        <w:t xml:space="preserve">a </w:t>
      </w:r>
      <w:r w:rsidR="00AA47EA">
        <w:rPr>
          <w:rFonts w:ascii="Times New Roman" w:hAnsi="Times New Roman" w:cs="Times New Roman"/>
          <w:sz w:val="24"/>
          <w:szCs w:val="24"/>
          <w:lang w:val="en-US"/>
        </w:rPr>
        <w:t xml:space="preserve">foreign tourist whose age are 55 and above. This research </w:t>
      </w:r>
      <w:r w:rsidR="00D36096">
        <w:rPr>
          <w:rFonts w:ascii="Times New Roman" w:hAnsi="Times New Roman" w:cs="Times New Roman"/>
          <w:sz w:val="24"/>
          <w:szCs w:val="24"/>
          <w:lang w:val="en-US"/>
        </w:rPr>
        <w:t xml:space="preserve">refers to </w:t>
      </w:r>
      <w:r w:rsidR="00A817D3">
        <w:rPr>
          <w:rFonts w:ascii="Times New Roman" w:hAnsi="Times New Roman" w:cs="Times New Roman"/>
          <w:sz w:val="24"/>
          <w:szCs w:val="24"/>
          <w:lang w:val="en-US"/>
        </w:rPr>
        <w:t xml:space="preserve">the </w:t>
      </w:r>
      <w:r w:rsidR="00D36096">
        <w:rPr>
          <w:rFonts w:ascii="Times New Roman" w:hAnsi="Times New Roman" w:cs="Times New Roman"/>
          <w:sz w:val="24"/>
          <w:szCs w:val="24"/>
          <w:lang w:val="en-US"/>
        </w:rPr>
        <w:t>governme</w:t>
      </w:r>
      <w:r w:rsidR="00AA47EA">
        <w:rPr>
          <w:rFonts w:ascii="Times New Roman" w:hAnsi="Times New Roman" w:cs="Times New Roman"/>
          <w:sz w:val="24"/>
          <w:szCs w:val="24"/>
          <w:lang w:val="en-US"/>
        </w:rPr>
        <w:t>nt</w:t>
      </w:r>
      <w:r w:rsidR="00D36096">
        <w:rPr>
          <w:rFonts w:ascii="Times New Roman" w:hAnsi="Times New Roman" w:cs="Times New Roman"/>
          <w:sz w:val="24"/>
          <w:szCs w:val="24"/>
          <w:lang w:val="en-US"/>
        </w:rPr>
        <w:t>’s</w:t>
      </w:r>
      <w:r w:rsidR="003704FC">
        <w:rPr>
          <w:rFonts w:ascii="Times New Roman" w:hAnsi="Times New Roman" w:cs="Times New Roman"/>
          <w:sz w:val="24"/>
          <w:szCs w:val="24"/>
          <w:lang w:val="en-US"/>
        </w:rPr>
        <w:t xml:space="preserve"> standard of senior tourists, 55 years old.</w:t>
      </w:r>
      <w:r w:rsidR="00C43F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Martin &amp; Preston (1994, in Patterson 2006) stated that there are currently many senior tourists that were retired at </w:t>
      </w:r>
      <w:r w:rsidR="00A817D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young age, healthier, better-off, more educated, more independent, and have </w:t>
      </w:r>
      <w:r w:rsidR="00A817D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more relaxing time to interact and gather </w:t>
      </w:r>
      <w:r w:rsidR="009D729F">
        <w:rPr>
          <w:rFonts w:ascii="Times New Roman" w:hAnsi="Times New Roman" w:cs="Times New Roman"/>
          <w:sz w:val="24"/>
          <w:szCs w:val="24"/>
          <w:lang w:val="en-US"/>
        </w:rPr>
        <w:t>with their family</w:t>
      </w:r>
      <w:r w:rsidR="00B725CC">
        <w:rPr>
          <w:rFonts w:ascii="Times New Roman" w:hAnsi="Times New Roman" w:cs="Times New Roman"/>
          <w:sz w:val="24"/>
          <w:szCs w:val="24"/>
          <w:lang w:val="en-US"/>
        </w:rPr>
        <w:t>. Javalgi (1992), in Patterson 2006) stated that this senior citizen market has a financial power that will and is ready to be allocated for tourism activities and this market is one of the wealthiest age group in the society. The elderly tend to opt for a long holiday, far away from their home for a more extended period, and pay for more attention for their personal safety during their trip to a place (Patterson, 2006).</w:t>
      </w:r>
    </w:p>
    <w:p w14:paraId="7FB7FE9B" w14:textId="77777777" w:rsidR="000D21EB" w:rsidRPr="004B42CE" w:rsidRDefault="000D21EB" w:rsidP="006514C1">
      <w:pPr>
        <w:spacing w:after="0" w:line="240" w:lineRule="auto"/>
        <w:ind w:firstLine="567"/>
        <w:jc w:val="both"/>
        <w:rPr>
          <w:rFonts w:ascii="Times New Roman" w:hAnsi="Times New Roman" w:cs="Times New Roman"/>
          <w:sz w:val="24"/>
          <w:szCs w:val="24"/>
        </w:rPr>
      </w:pPr>
    </w:p>
    <w:p w14:paraId="50AF76C5" w14:textId="552BEF5A" w:rsidR="00B725CC" w:rsidRPr="00B725CC" w:rsidRDefault="006514C1" w:rsidP="006514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2.3. Relationship B</w:t>
      </w:r>
      <w:r w:rsidR="00705BEC">
        <w:rPr>
          <w:rFonts w:ascii="Times New Roman" w:hAnsi="Times New Roman" w:cs="Times New Roman"/>
          <w:b/>
          <w:sz w:val="24"/>
          <w:szCs w:val="24"/>
          <w:lang w:val="en-US"/>
        </w:rPr>
        <w:t>etween Tourists Motivation and Countries of Origin</w:t>
      </w:r>
    </w:p>
    <w:p w14:paraId="766C4425" w14:textId="412991F4" w:rsidR="00DA52BD" w:rsidRPr="00C43F82" w:rsidRDefault="00705BEC" w:rsidP="00DA52BD">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Several previous research has studied the re</w:t>
      </w:r>
      <w:r w:rsidR="00A817D3">
        <w:rPr>
          <w:rFonts w:ascii="Times New Roman" w:hAnsi="Times New Roman" w:cs="Times New Roman"/>
          <w:sz w:val="24"/>
          <w:szCs w:val="24"/>
          <w:lang w:val="en-US"/>
        </w:rPr>
        <w:t>la</w:t>
      </w:r>
      <w:r>
        <w:rPr>
          <w:rFonts w:ascii="Times New Roman" w:hAnsi="Times New Roman" w:cs="Times New Roman"/>
          <w:sz w:val="24"/>
          <w:szCs w:val="24"/>
          <w:lang w:val="en-US"/>
        </w:rPr>
        <w:t>tion</w:t>
      </w:r>
      <w:r w:rsidR="00A817D3">
        <w:rPr>
          <w:rFonts w:ascii="Times New Roman" w:hAnsi="Times New Roman" w:cs="Times New Roman"/>
          <w:sz w:val="24"/>
          <w:szCs w:val="24"/>
          <w:lang w:val="en-US"/>
        </w:rPr>
        <w:t>ship</w:t>
      </w:r>
      <w:r>
        <w:rPr>
          <w:rFonts w:ascii="Times New Roman" w:hAnsi="Times New Roman" w:cs="Times New Roman"/>
          <w:sz w:val="24"/>
          <w:szCs w:val="24"/>
          <w:lang w:val="en-US"/>
        </w:rPr>
        <w:t xml:space="preserve"> between countries of origin and tourist behaviour. Specifically,</w:t>
      </w:r>
      <w:r w:rsidR="00534064">
        <w:rPr>
          <w:rFonts w:ascii="Times New Roman" w:hAnsi="Times New Roman" w:cs="Times New Roman"/>
          <w:sz w:val="24"/>
          <w:szCs w:val="24"/>
          <w:lang w:val="en-US"/>
        </w:rPr>
        <w:t xml:space="preserve"> research on motivation had been done by Kozak (2002) that research the differences </w:t>
      </w:r>
      <w:r w:rsidR="00A817D3">
        <w:rPr>
          <w:rFonts w:ascii="Times New Roman" w:hAnsi="Times New Roman" w:cs="Times New Roman"/>
          <w:sz w:val="24"/>
          <w:szCs w:val="24"/>
          <w:lang w:val="en-US"/>
        </w:rPr>
        <w:t>i</w:t>
      </w:r>
      <w:r w:rsidR="00534064">
        <w:rPr>
          <w:rFonts w:ascii="Times New Roman" w:hAnsi="Times New Roman" w:cs="Times New Roman"/>
          <w:sz w:val="24"/>
          <w:szCs w:val="24"/>
          <w:lang w:val="en-US"/>
        </w:rPr>
        <w:t>n motivation between British and German</w:t>
      </w:r>
      <w:r w:rsidR="003D6CD2">
        <w:rPr>
          <w:rFonts w:ascii="Times New Roman" w:hAnsi="Times New Roman" w:cs="Times New Roman"/>
          <w:sz w:val="24"/>
          <w:szCs w:val="24"/>
          <w:lang w:val="en-US"/>
        </w:rPr>
        <w:t xml:space="preserve"> tourists that visited Turkey and Mallorca. The result reveals that the dominant push factors that motivate German tourists to visit Turkey</w:t>
      </w:r>
      <w:r>
        <w:rPr>
          <w:rFonts w:ascii="Times New Roman" w:hAnsi="Times New Roman" w:cs="Times New Roman"/>
          <w:sz w:val="24"/>
          <w:szCs w:val="24"/>
          <w:lang w:val="en-US"/>
        </w:rPr>
        <w:t xml:space="preserve"> </w:t>
      </w:r>
      <w:r w:rsidR="003D6CD2">
        <w:rPr>
          <w:rFonts w:ascii="Times New Roman" w:hAnsi="Times New Roman" w:cs="Times New Roman"/>
          <w:sz w:val="24"/>
          <w:szCs w:val="24"/>
          <w:lang w:val="en-US"/>
        </w:rPr>
        <w:t>are relaxation and physical reasons. Compared with British tourists, those from Germany are being motivated by pleasure seeking/fantasy factor.</w:t>
      </w:r>
      <w:r w:rsidR="00C43F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Research done by Johnson &amp; Dovonish (2008) studied the motivation of tourists that visited Barbados based on their nationality, gender, and age. Their research found that the motivations of British, American, Canadian, and Caribbean tourists are different. The Canadian is more inclined to be pushed by physical motivation factor, such as getting closer to nature, exercising, and be active physically for their fitness compared to those from the United States. The same thing also happens with cultural motivation, and the Canadian tourists have an adequately strong cultural motivation result compared to the Caribbean tourists. </w:t>
      </w:r>
      <w:r w:rsidR="00221F84">
        <w:rPr>
          <w:rFonts w:ascii="Times New Roman" w:hAnsi="Times New Roman" w:cs="Times New Roman"/>
          <w:sz w:val="24"/>
          <w:szCs w:val="24"/>
          <w:lang w:val="en-US"/>
        </w:rPr>
        <w:t xml:space="preserve">Compared with tourists other than those from </w:t>
      </w:r>
      <w:r w:rsidR="00A817D3">
        <w:rPr>
          <w:rFonts w:ascii="Times New Roman" w:hAnsi="Times New Roman" w:cs="Times New Roman"/>
          <w:sz w:val="24"/>
          <w:szCs w:val="24"/>
          <w:lang w:val="en-US"/>
        </w:rPr>
        <w:t xml:space="preserve">the </w:t>
      </w:r>
      <w:r w:rsidR="00221F84">
        <w:rPr>
          <w:rFonts w:ascii="Times New Roman" w:hAnsi="Times New Roman" w:cs="Times New Roman"/>
          <w:sz w:val="24"/>
          <w:szCs w:val="24"/>
          <w:lang w:val="en-US"/>
        </w:rPr>
        <w:t xml:space="preserve">Caribbean, the average of British, American, and Canadian tourists visited Barbados “to enjoy good weather”. British and Canadian tourists have a high motivation to “pleasure-seeking factor” than those from other countries. On the other hand, Canadian tourists have </w:t>
      </w:r>
      <w:r w:rsidR="00A817D3">
        <w:rPr>
          <w:rFonts w:ascii="Times New Roman" w:hAnsi="Times New Roman" w:cs="Times New Roman"/>
          <w:sz w:val="24"/>
          <w:szCs w:val="24"/>
          <w:lang w:val="en-US"/>
        </w:rPr>
        <w:lastRenderedPageBreak/>
        <w:t xml:space="preserve">a </w:t>
      </w:r>
      <w:r w:rsidR="00221F84">
        <w:rPr>
          <w:rFonts w:ascii="Times New Roman" w:hAnsi="Times New Roman" w:cs="Times New Roman"/>
          <w:sz w:val="24"/>
          <w:szCs w:val="24"/>
          <w:lang w:val="en-US"/>
        </w:rPr>
        <w:t xml:space="preserve">higher desire to “mix with </w:t>
      </w:r>
      <w:r w:rsidR="00A817D3">
        <w:rPr>
          <w:rFonts w:ascii="Times New Roman" w:hAnsi="Times New Roman" w:cs="Times New Roman"/>
          <w:sz w:val="24"/>
          <w:szCs w:val="24"/>
          <w:lang w:val="en-US"/>
        </w:rPr>
        <w:t>an</w:t>
      </w:r>
      <w:r w:rsidR="00221F84">
        <w:rPr>
          <w:rFonts w:ascii="Times New Roman" w:hAnsi="Times New Roman" w:cs="Times New Roman"/>
          <w:sz w:val="24"/>
          <w:szCs w:val="24"/>
          <w:lang w:val="en-US"/>
        </w:rPr>
        <w:t xml:space="preserve">other fellow” than the American, British, and Caribbean tourists. Canadian and British tourists have </w:t>
      </w:r>
      <w:r w:rsidR="00A817D3">
        <w:rPr>
          <w:rFonts w:ascii="Times New Roman" w:hAnsi="Times New Roman" w:cs="Times New Roman"/>
          <w:sz w:val="24"/>
          <w:szCs w:val="24"/>
          <w:lang w:val="en-US"/>
        </w:rPr>
        <w:t xml:space="preserve">a </w:t>
      </w:r>
      <w:r w:rsidR="00221F84">
        <w:rPr>
          <w:rFonts w:ascii="Times New Roman" w:hAnsi="Times New Roman" w:cs="Times New Roman"/>
          <w:sz w:val="24"/>
          <w:szCs w:val="24"/>
          <w:lang w:val="en-US"/>
        </w:rPr>
        <w:t xml:space="preserve">higher motivation to seek adventure in Barbados than those from other nationalities. </w:t>
      </w:r>
      <w:r w:rsidR="00C43F82">
        <w:rPr>
          <w:rFonts w:ascii="Times New Roman" w:hAnsi="Times New Roman" w:cs="Times New Roman"/>
          <w:sz w:val="24"/>
          <w:szCs w:val="24"/>
          <w:lang w:val="en-US"/>
        </w:rPr>
        <w:t xml:space="preserve"> </w:t>
      </w:r>
    </w:p>
    <w:p w14:paraId="327F44D1" w14:textId="51657D7D" w:rsidR="000D21EB" w:rsidRPr="00C43F82" w:rsidRDefault="000D21EB" w:rsidP="006514C1">
      <w:pPr>
        <w:spacing w:after="0" w:line="240" w:lineRule="auto"/>
        <w:jc w:val="both"/>
        <w:rPr>
          <w:rFonts w:ascii="Times New Roman" w:hAnsi="Times New Roman" w:cs="Times New Roman"/>
          <w:i/>
          <w:sz w:val="24"/>
          <w:szCs w:val="24"/>
          <w:lang w:val="en-US"/>
        </w:rPr>
      </w:pPr>
    </w:p>
    <w:p w14:paraId="577FC5B0" w14:textId="77777777" w:rsidR="00877BEE" w:rsidRPr="001D12DC" w:rsidRDefault="00877BEE" w:rsidP="006514C1">
      <w:pPr>
        <w:spacing w:after="0" w:line="240" w:lineRule="auto"/>
        <w:rPr>
          <w:rFonts w:ascii="Times New Roman" w:hAnsi="Times New Roman" w:cs="Times New Roman"/>
          <w:b/>
          <w:sz w:val="24"/>
          <w:szCs w:val="24"/>
          <w:lang w:val="en-US"/>
        </w:rPr>
      </w:pPr>
    </w:p>
    <w:p w14:paraId="5BCFE0E1" w14:textId="79570F98" w:rsidR="00AB0FAA" w:rsidRPr="006514C1" w:rsidRDefault="00C43F82" w:rsidP="006514C1">
      <w:pPr>
        <w:spacing w:after="0" w:line="240" w:lineRule="auto"/>
        <w:rPr>
          <w:rFonts w:ascii="Times New Roman" w:hAnsi="Times New Roman" w:cs="Times New Roman"/>
          <w:b/>
          <w:sz w:val="24"/>
          <w:szCs w:val="24"/>
          <w:lang w:val="en-US"/>
        </w:rPr>
      </w:pPr>
      <w:r w:rsidRPr="006514C1">
        <w:rPr>
          <w:rFonts w:ascii="Times New Roman" w:hAnsi="Times New Roman" w:cs="Times New Roman"/>
          <w:b/>
          <w:sz w:val="24"/>
          <w:szCs w:val="24"/>
          <w:lang w:val="en-US"/>
        </w:rPr>
        <w:t xml:space="preserve">3. </w:t>
      </w:r>
      <w:r w:rsidR="006514C1" w:rsidRPr="006514C1">
        <w:rPr>
          <w:rFonts w:ascii="Times New Roman" w:hAnsi="Times New Roman" w:cs="Times New Roman"/>
          <w:b/>
          <w:sz w:val="24"/>
          <w:szCs w:val="24"/>
          <w:lang w:val="en-US"/>
        </w:rPr>
        <w:t>RESEARCH METHODS</w:t>
      </w:r>
    </w:p>
    <w:p w14:paraId="37471A04" w14:textId="68AFAAB3" w:rsidR="00A004CE" w:rsidRPr="00DA52BD" w:rsidRDefault="00705BEC" w:rsidP="00DA52B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research is categorized as descriptive research. Descriptive research is research that aims to describe an existing phenomenon (Wardiyanta, 2006). In this research, the researcher identified and described the push and pull factors of </w:t>
      </w:r>
      <w:r w:rsidR="00D25BD8">
        <w:rPr>
          <w:rFonts w:ascii="Times New Roman" w:hAnsi="Times New Roman" w:cs="Times New Roman"/>
          <w:sz w:val="24"/>
          <w:szCs w:val="24"/>
          <w:lang w:val="en-US"/>
        </w:rPr>
        <w:t>Asian and non-Asian tourists in choosing Bali as their travel destination. This research is also categorised as comparative research, which is a form of variable (data) analysis to compare the similarities and differences between two groups of data (Hassan, 2006). This research compared the travel motivation of Asian and non-Asian tourists.</w:t>
      </w:r>
      <w:r w:rsidR="00C43F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survey uses </w:t>
      </w:r>
      <w:r w:rsidR="00A817D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questionnaire as a research instrument with closed questions chosen as the primary data collection method. The samples are chosen with purposive sampling method where the chosen samples have to fulfil the </w:t>
      </w:r>
      <w:r w:rsidR="00DA52BD">
        <w:rPr>
          <w:rFonts w:ascii="Times New Roman" w:hAnsi="Times New Roman" w:cs="Times New Roman"/>
          <w:sz w:val="24"/>
          <w:szCs w:val="24"/>
          <w:lang w:val="en-US"/>
        </w:rPr>
        <w:t xml:space="preserve">three </w:t>
      </w:r>
      <w:r>
        <w:rPr>
          <w:rFonts w:ascii="Times New Roman" w:hAnsi="Times New Roman" w:cs="Times New Roman"/>
          <w:sz w:val="24"/>
          <w:szCs w:val="24"/>
          <w:lang w:val="en-US"/>
        </w:rPr>
        <w:t>criteria</w:t>
      </w:r>
      <w:r w:rsidR="00DA52BD">
        <w:rPr>
          <w:rFonts w:ascii="Times New Roman" w:hAnsi="Times New Roman" w:cs="Times New Roman"/>
          <w:sz w:val="24"/>
          <w:szCs w:val="24"/>
          <w:lang w:val="en-US"/>
        </w:rPr>
        <w:t xml:space="preserve"> as follows</w:t>
      </w:r>
      <w:r>
        <w:rPr>
          <w:rFonts w:ascii="Times New Roman" w:hAnsi="Times New Roman" w:cs="Times New Roman"/>
          <w:sz w:val="24"/>
          <w:szCs w:val="24"/>
          <w:lang w:val="en-US"/>
        </w:rPr>
        <w:t>:</w:t>
      </w:r>
      <w:r w:rsidR="00DA52BD">
        <w:rPr>
          <w:rFonts w:ascii="Times New Roman" w:hAnsi="Times New Roman" w:cs="Times New Roman"/>
          <w:sz w:val="24"/>
          <w:szCs w:val="24"/>
          <w:lang w:val="en-US"/>
        </w:rPr>
        <w:t xml:space="preserve"> </w:t>
      </w:r>
      <w:r w:rsidR="00DA52BD">
        <w:rPr>
          <w:rFonts w:ascii="Times New Roman" w:hAnsi="Times New Roman" w:cs="Times New Roman"/>
          <w:sz w:val="24"/>
          <w:szCs w:val="24"/>
        </w:rPr>
        <w:t>1) s</w:t>
      </w:r>
      <w:r w:rsidRPr="00DA52BD">
        <w:rPr>
          <w:rFonts w:ascii="Times New Roman" w:hAnsi="Times New Roman" w:cs="Times New Roman"/>
          <w:sz w:val="24"/>
          <w:szCs w:val="24"/>
        </w:rPr>
        <w:t>enior tourists, 55 years old and above that are currently travelling to Bali</w:t>
      </w:r>
      <w:r w:rsidR="00DA52BD">
        <w:rPr>
          <w:rFonts w:ascii="Times New Roman" w:hAnsi="Times New Roman" w:cs="Times New Roman"/>
          <w:sz w:val="24"/>
          <w:szCs w:val="24"/>
        </w:rPr>
        <w:t>; 2) f</w:t>
      </w:r>
      <w:r w:rsidRPr="00DA52BD">
        <w:rPr>
          <w:rFonts w:ascii="Times New Roman" w:hAnsi="Times New Roman" w:cs="Times New Roman"/>
          <w:sz w:val="24"/>
          <w:szCs w:val="24"/>
        </w:rPr>
        <w:t>oreign tourists (not local tourists)</w:t>
      </w:r>
      <w:r w:rsidR="00DA52BD">
        <w:rPr>
          <w:rFonts w:ascii="Times New Roman" w:hAnsi="Times New Roman" w:cs="Times New Roman"/>
          <w:sz w:val="24"/>
          <w:szCs w:val="24"/>
          <w:lang w:val="en-US"/>
        </w:rPr>
        <w:t>; and 3) t</w:t>
      </w:r>
      <w:r w:rsidRPr="00DA52BD">
        <w:rPr>
          <w:rFonts w:ascii="Times New Roman" w:hAnsi="Times New Roman" w:cs="Times New Roman"/>
          <w:sz w:val="24"/>
          <w:szCs w:val="24"/>
        </w:rPr>
        <w:t>ravelling to Bali for holiday purposes only.</w:t>
      </w:r>
    </w:p>
    <w:p w14:paraId="36347157" w14:textId="77777777" w:rsidR="00DA52BD" w:rsidRDefault="00DA52BD" w:rsidP="006514C1">
      <w:pPr>
        <w:spacing w:after="0" w:line="240" w:lineRule="auto"/>
        <w:jc w:val="both"/>
        <w:rPr>
          <w:rFonts w:ascii="Times New Roman" w:hAnsi="Times New Roman" w:cs="Times New Roman"/>
          <w:sz w:val="24"/>
          <w:szCs w:val="24"/>
          <w:lang w:val="en-US"/>
        </w:rPr>
      </w:pPr>
    </w:p>
    <w:p w14:paraId="3DBDECA3" w14:textId="7A0CC038" w:rsidR="00BD2953" w:rsidRPr="004C2B3D" w:rsidRDefault="00DA52BD"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Likert scale was used to measure the </w:t>
      </w:r>
      <w:r w:rsidR="00705BEC">
        <w:rPr>
          <w:rFonts w:ascii="Times New Roman" w:hAnsi="Times New Roman" w:cs="Times New Roman"/>
          <w:sz w:val="24"/>
          <w:szCs w:val="24"/>
          <w:lang w:val="en-US"/>
        </w:rPr>
        <w:t xml:space="preserve">agreement and importance </w:t>
      </w:r>
      <w:r>
        <w:rPr>
          <w:rFonts w:ascii="Times New Roman" w:hAnsi="Times New Roman" w:cs="Times New Roman"/>
          <w:sz w:val="24"/>
          <w:szCs w:val="24"/>
          <w:lang w:val="en-US"/>
        </w:rPr>
        <w:t>degree</w:t>
      </w:r>
      <w:r w:rsidR="00705BEC">
        <w:rPr>
          <w:rFonts w:ascii="Times New Roman" w:hAnsi="Times New Roman" w:cs="Times New Roman"/>
          <w:sz w:val="24"/>
          <w:szCs w:val="24"/>
          <w:lang w:val="en-US"/>
        </w:rPr>
        <w:t xml:space="preserve"> towards the </w:t>
      </w:r>
      <w:r>
        <w:rPr>
          <w:rFonts w:ascii="Times New Roman" w:hAnsi="Times New Roman" w:cs="Times New Roman"/>
          <w:sz w:val="24"/>
          <w:szCs w:val="24"/>
          <w:lang w:val="en-US"/>
        </w:rPr>
        <w:t xml:space="preserve">travel destinations’ attributes, </w:t>
      </w:r>
      <w:r w:rsidR="00705BEC">
        <w:rPr>
          <w:rFonts w:ascii="Times New Roman" w:hAnsi="Times New Roman" w:cs="Times New Roman"/>
          <w:sz w:val="24"/>
          <w:szCs w:val="24"/>
          <w:lang w:val="en-US"/>
        </w:rPr>
        <w:t>with five range scale with response meanings as follow</w:t>
      </w:r>
      <w:r w:rsidR="00C43F82">
        <w:rPr>
          <w:rFonts w:ascii="Times New Roman" w:hAnsi="Times New Roman" w:cs="Times New Roman"/>
          <w:sz w:val="24"/>
          <w:szCs w:val="24"/>
          <w:lang w:val="en-US"/>
        </w:rPr>
        <w:t>s</w:t>
      </w:r>
      <w:r w:rsidR="00705BEC">
        <w:rPr>
          <w:rFonts w:ascii="Times New Roman" w:hAnsi="Times New Roman" w:cs="Times New Roman"/>
          <w:sz w:val="24"/>
          <w:szCs w:val="24"/>
          <w:lang w:val="en-US"/>
        </w:rPr>
        <w:t>:</w:t>
      </w: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4914"/>
      </w:tblGrid>
      <w:tr w:rsidR="00AB2C22" w14:paraId="72FFEB7A" w14:textId="77777777" w:rsidTr="006B2F0D">
        <w:trPr>
          <w:trHeight w:val="1289"/>
          <w:jc w:val="center"/>
        </w:trPr>
        <w:tc>
          <w:tcPr>
            <w:tcW w:w="4579" w:type="dxa"/>
          </w:tcPr>
          <w:p w14:paraId="3A2BF33F" w14:textId="77777777" w:rsidR="0077444D" w:rsidRPr="00EC13CB" w:rsidRDefault="00705BEC" w:rsidP="00A81871">
            <w:pPr>
              <w:spacing w:after="0" w:line="240" w:lineRule="auto"/>
              <w:jc w:val="both"/>
              <w:rPr>
                <w:rFonts w:ascii="Times New Roman" w:hAnsi="Times New Roman" w:cs="Times New Roman"/>
                <w:szCs w:val="24"/>
                <w:lang w:val="en-US"/>
              </w:rPr>
            </w:pPr>
            <w:r w:rsidRPr="00EC13CB">
              <w:rPr>
                <w:rFonts w:ascii="Times New Roman" w:hAnsi="Times New Roman" w:cs="Times New Roman"/>
                <w:szCs w:val="24"/>
                <w:lang w:val="en-US"/>
              </w:rPr>
              <w:t>Push factors</w:t>
            </w:r>
          </w:p>
          <w:p w14:paraId="431F7D0C" w14:textId="77777777" w:rsidR="0077444D" w:rsidRPr="00EC13CB" w:rsidRDefault="00705BEC" w:rsidP="00A81871">
            <w:pPr>
              <w:tabs>
                <w:tab w:val="center" w:pos="4561"/>
              </w:tabs>
              <w:spacing w:after="0" w:line="240" w:lineRule="auto"/>
              <w:jc w:val="both"/>
              <w:rPr>
                <w:rFonts w:ascii="Times New Roman" w:hAnsi="Times New Roman" w:cs="Times New Roman"/>
                <w:szCs w:val="24"/>
              </w:rPr>
            </w:pPr>
            <w:r w:rsidRPr="00EC13CB">
              <w:rPr>
                <w:rFonts w:ascii="Times New Roman" w:hAnsi="Times New Roman" w:cs="Times New Roman"/>
                <w:szCs w:val="24"/>
              </w:rPr>
              <w:t xml:space="preserve">1 = </w:t>
            </w:r>
            <w:r w:rsidR="00260A39" w:rsidRPr="00EC13CB">
              <w:rPr>
                <w:rFonts w:ascii="Times New Roman" w:hAnsi="Times New Roman" w:cs="Times New Roman"/>
                <w:szCs w:val="24"/>
                <w:lang w:val="en-US"/>
              </w:rPr>
              <w:t>Strongly Disagree</w:t>
            </w:r>
            <w:r w:rsidRPr="00EC13CB">
              <w:rPr>
                <w:rFonts w:ascii="Times New Roman" w:hAnsi="Times New Roman" w:cs="Times New Roman"/>
                <w:szCs w:val="24"/>
              </w:rPr>
              <w:t xml:space="preserve">                     </w:t>
            </w:r>
            <w:r w:rsidR="00EC13CB">
              <w:rPr>
                <w:rFonts w:ascii="Times New Roman" w:hAnsi="Times New Roman" w:cs="Times New Roman"/>
                <w:szCs w:val="24"/>
                <w:lang w:val="en-US"/>
              </w:rPr>
              <w:t xml:space="preserve"> </w:t>
            </w:r>
            <w:r w:rsidRPr="00EC13CB">
              <w:rPr>
                <w:rFonts w:ascii="Times New Roman" w:hAnsi="Times New Roman" w:cs="Times New Roman"/>
                <w:szCs w:val="24"/>
              </w:rPr>
              <w:t xml:space="preserve">   </w:t>
            </w:r>
            <w:r w:rsidR="00F20025" w:rsidRPr="00EC13CB">
              <w:rPr>
                <w:rFonts w:ascii="Times New Roman" w:hAnsi="Times New Roman" w:cs="Times New Roman"/>
                <w:szCs w:val="24"/>
              </w:rPr>
              <w:t xml:space="preserve"> </w:t>
            </w:r>
            <w:r w:rsidRPr="00EC13CB">
              <w:rPr>
                <w:rFonts w:ascii="Times New Roman" w:hAnsi="Times New Roman" w:cs="Times New Roman"/>
                <w:szCs w:val="24"/>
              </w:rPr>
              <w:t>(S</w:t>
            </w:r>
            <w:r w:rsidR="00260A39" w:rsidRPr="00EC13CB">
              <w:rPr>
                <w:rFonts w:ascii="Times New Roman" w:hAnsi="Times New Roman" w:cs="Times New Roman"/>
                <w:szCs w:val="24"/>
                <w:lang w:val="en-US"/>
              </w:rPr>
              <w:t>D</w:t>
            </w:r>
            <w:r w:rsidRPr="00EC13CB">
              <w:rPr>
                <w:rFonts w:ascii="Times New Roman" w:hAnsi="Times New Roman" w:cs="Times New Roman"/>
                <w:szCs w:val="24"/>
              </w:rPr>
              <w:t>)</w:t>
            </w:r>
          </w:p>
          <w:p w14:paraId="2A0D01F0" w14:textId="77777777" w:rsidR="0077444D" w:rsidRPr="00EC13CB" w:rsidRDefault="00705BEC" w:rsidP="00A81871">
            <w:pPr>
              <w:spacing w:after="0" w:line="240" w:lineRule="auto"/>
              <w:jc w:val="both"/>
              <w:rPr>
                <w:rFonts w:ascii="Times New Roman" w:hAnsi="Times New Roman" w:cs="Times New Roman"/>
                <w:szCs w:val="24"/>
              </w:rPr>
            </w:pPr>
            <w:r w:rsidRPr="00EC13CB">
              <w:rPr>
                <w:rFonts w:ascii="Times New Roman" w:hAnsi="Times New Roman" w:cs="Times New Roman"/>
                <w:szCs w:val="24"/>
              </w:rPr>
              <w:t xml:space="preserve">2 = </w:t>
            </w:r>
            <w:r w:rsidR="00260A39" w:rsidRPr="00EC13CB">
              <w:rPr>
                <w:rFonts w:ascii="Times New Roman" w:hAnsi="Times New Roman" w:cs="Times New Roman"/>
                <w:szCs w:val="24"/>
                <w:lang w:val="en-US"/>
              </w:rPr>
              <w:t xml:space="preserve">Disagree </w:t>
            </w:r>
            <w:r w:rsidRPr="00EC13CB">
              <w:rPr>
                <w:rFonts w:ascii="Times New Roman" w:hAnsi="Times New Roman" w:cs="Times New Roman"/>
                <w:szCs w:val="24"/>
              </w:rPr>
              <w:t xml:space="preserve"> </w:t>
            </w:r>
            <w:r w:rsidRPr="00EC13CB">
              <w:rPr>
                <w:rFonts w:ascii="Times New Roman" w:hAnsi="Times New Roman" w:cs="Times New Roman"/>
                <w:szCs w:val="24"/>
              </w:rPr>
              <w:tab/>
            </w:r>
            <w:r w:rsidRPr="00EC13CB">
              <w:rPr>
                <w:rFonts w:ascii="Times New Roman" w:hAnsi="Times New Roman" w:cs="Times New Roman"/>
                <w:szCs w:val="24"/>
              </w:rPr>
              <w:tab/>
            </w:r>
            <w:r w:rsidRPr="00EC13CB">
              <w:rPr>
                <w:rFonts w:ascii="Times New Roman" w:hAnsi="Times New Roman" w:cs="Times New Roman"/>
                <w:szCs w:val="24"/>
              </w:rPr>
              <w:tab/>
            </w:r>
            <w:r w:rsidR="00F20025" w:rsidRPr="00EC13CB">
              <w:rPr>
                <w:rFonts w:ascii="Times New Roman" w:hAnsi="Times New Roman" w:cs="Times New Roman"/>
                <w:szCs w:val="24"/>
              </w:rPr>
              <w:t xml:space="preserve">         </w:t>
            </w:r>
            <w:r w:rsidRPr="00EC13CB">
              <w:rPr>
                <w:rFonts w:ascii="Times New Roman" w:hAnsi="Times New Roman" w:cs="Times New Roman"/>
                <w:szCs w:val="24"/>
              </w:rPr>
              <w:t>(</w:t>
            </w:r>
            <w:r w:rsidR="00260A39" w:rsidRPr="00EC13CB">
              <w:rPr>
                <w:rFonts w:ascii="Times New Roman" w:hAnsi="Times New Roman" w:cs="Times New Roman"/>
                <w:szCs w:val="24"/>
                <w:lang w:val="en-US"/>
              </w:rPr>
              <w:t>D</w:t>
            </w:r>
            <w:r w:rsidRPr="00EC13CB">
              <w:rPr>
                <w:rFonts w:ascii="Times New Roman" w:hAnsi="Times New Roman" w:cs="Times New Roman"/>
                <w:szCs w:val="24"/>
              </w:rPr>
              <w:t>)</w:t>
            </w:r>
          </w:p>
          <w:p w14:paraId="50102017" w14:textId="77777777" w:rsidR="0077444D" w:rsidRPr="00EC13CB" w:rsidRDefault="00705BEC" w:rsidP="00A81871">
            <w:pPr>
              <w:spacing w:after="0" w:line="240" w:lineRule="auto"/>
              <w:jc w:val="both"/>
              <w:rPr>
                <w:rFonts w:ascii="Times New Roman" w:hAnsi="Times New Roman" w:cs="Times New Roman"/>
                <w:szCs w:val="24"/>
              </w:rPr>
            </w:pPr>
            <w:r w:rsidRPr="00EC13CB">
              <w:rPr>
                <w:rFonts w:ascii="Times New Roman" w:hAnsi="Times New Roman" w:cs="Times New Roman"/>
                <w:szCs w:val="24"/>
              </w:rPr>
              <w:t xml:space="preserve">3 = </w:t>
            </w:r>
            <w:r w:rsidR="00260A39" w:rsidRPr="00EC13CB">
              <w:rPr>
                <w:rFonts w:ascii="Times New Roman" w:hAnsi="Times New Roman" w:cs="Times New Roman"/>
                <w:szCs w:val="24"/>
                <w:lang w:val="en-US"/>
              </w:rPr>
              <w:t>Neutral</w:t>
            </w:r>
            <w:r w:rsidRPr="00EC13CB">
              <w:rPr>
                <w:rFonts w:ascii="Times New Roman" w:hAnsi="Times New Roman" w:cs="Times New Roman"/>
                <w:szCs w:val="24"/>
              </w:rPr>
              <w:t xml:space="preserve"> </w:t>
            </w:r>
            <w:r w:rsidR="00F20025" w:rsidRPr="00EC13CB">
              <w:rPr>
                <w:rFonts w:ascii="Times New Roman" w:hAnsi="Times New Roman" w:cs="Times New Roman"/>
                <w:szCs w:val="24"/>
              </w:rPr>
              <w:t xml:space="preserve">        </w:t>
            </w:r>
            <w:r w:rsidR="00EC13CB">
              <w:rPr>
                <w:rFonts w:ascii="Times New Roman" w:hAnsi="Times New Roman" w:cs="Times New Roman"/>
                <w:szCs w:val="24"/>
                <w:lang w:val="en-US"/>
              </w:rPr>
              <w:t xml:space="preserve">                                  </w:t>
            </w:r>
            <w:r w:rsidRPr="00EC13CB">
              <w:rPr>
                <w:rFonts w:ascii="Times New Roman" w:hAnsi="Times New Roman" w:cs="Times New Roman"/>
                <w:szCs w:val="24"/>
              </w:rPr>
              <w:t>(N)</w:t>
            </w:r>
          </w:p>
          <w:p w14:paraId="15ABEC46" w14:textId="77777777" w:rsidR="0077444D" w:rsidRPr="00EC13CB" w:rsidRDefault="00705BEC" w:rsidP="00A81871">
            <w:pPr>
              <w:spacing w:after="0" w:line="240" w:lineRule="auto"/>
              <w:jc w:val="both"/>
              <w:rPr>
                <w:rFonts w:ascii="Times New Roman" w:hAnsi="Times New Roman" w:cs="Times New Roman"/>
                <w:szCs w:val="24"/>
              </w:rPr>
            </w:pPr>
            <w:r w:rsidRPr="00EC13CB">
              <w:rPr>
                <w:rFonts w:ascii="Times New Roman" w:hAnsi="Times New Roman" w:cs="Times New Roman"/>
                <w:szCs w:val="24"/>
              </w:rPr>
              <w:t xml:space="preserve">4 = </w:t>
            </w:r>
            <w:r w:rsidR="00260A39" w:rsidRPr="00EC13CB">
              <w:rPr>
                <w:rFonts w:ascii="Times New Roman" w:hAnsi="Times New Roman" w:cs="Times New Roman"/>
                <w:szCs w:val="24"/>
                <w:lang w:val="en-US"/>
              </w:rPr>
              <w:t>Agree</w:t>
            </w:r>
            <w:r w:rsidRPr="00EC13CB">
              <w:rPr>
                <w:rFonts w:ascii="Times New Roman" w:hAnsi="Times New Roman" w:cs="Times New Roman"/>
                <w:szCs w:val="24"/>
              </w:rPr>
              <w:t xml:space="preserve"> </w:t>
            </w:r>
            <w:r w:rsidR="00F20025" w:rsidRPr="00EC13CB">
              <w:rPr>
                <w:rFonts w:ascii="Times New Roman" w:hAnsi="Times New Roman" w:cs="Times New Roman"/>
                <w:szCs w:val="24"/>
              </w:rPr>
              <w:tab/>
            </w:r>
            <w:r w:rsidR="00F20025" w:rsidRPr="00EC13CB">
              <w:rPr>
                <w:rFonts w:ascii="Times New Roman" w:hAnsi="Times New Roman" w:cs="Times New Roman"/>
                <w:szCs w:val="24"/>
              </w:rPr>
              <w:tab/>
            </w:r>
            <w:r w:rsidR="00F20025" w:rsidRPr="00EC13CB">
              <w:rPr>
                <w:rFonts w:ascii="Times New Roman" w:hAnsi="Times New Roman" w:cs="Times New Roman"/>
                <w:szCs w:val="24"/>
              </w:rPr>
              <w:tab/>
              <w:t xml:space="preserve">         </w:t>
            </w:r>
            <w:r w:rsidRPr="00EC13CB">
              <w:rPr>
                <w:rFonts w:ascii="Times New Roman" w:hAnsi="Times New Roman" w:cs="Times New Roman"/>
                <w:szCs w:val="24"/>
              </w:rPr>
              <w:t>(</w:t>
            </w:r>
            <w:r w:rsidR="00260A39" w:rsidRPr="00EC13CB">
              <w:rPr>
                <w:rFonts w:ascii="Times New Roman" w:hAnsi="Times New Roman" w:cs="Times New Roman"/>
                <w:szCs w:val="24"/>
                <w:lang w:val="en-US"/>
              </w:rPr>
              <w:t>A</w:t>
            </w:r>
            <w:r w:rsidRPr="00EC13CB">
              <w:rPr>
                <w:rFonts w:ascii="Times New Roman" w:hAnsi="Times New Roman" w:cs="Times New Roman"/>
                <w:szCs w:val="24"/>
              </w:rPr>
              <w:t>)</w:t>
            </w:r>
          </w:p>
          <w:p w14:paraId="7F93EBB4" w14:textId="77777777" w:rsidR="0077444D" w:rsidRPr="00EC13CB" w:rsidRDefault="00705BEC" w:rsidP="00A81871">
            <w:pPr>
              <w:spacing w:after="0" w:line="240" w:lineRule="auto"/>
              <w:jc w:val="both"/>
              <w:rPr>
                <w:rFonts w:ascii="Times New Roman" w:hAnsi="Times New Roman" w:cs="Times New Roman"/>
                <w:szCs w:val="24"/>
              </w:rPr>
            </w:pPr>
            <w:r w:rsidRPr="00EC13CB">
              <w:rPr>
                <w:rFonts w:ascii="Times New Roman" w:hAnsi="Times New Roman" w:cs="Times New Roman"/>
                <w:szCs w:val="24"/>
              </w:rPr>
              <w:t xml:space="preserve">5 = </w:t>
            </w:r>
            <w:r w:rsidR="00260A39" w:rsidRPr="00EC13CB">
              <w:rPr>
                <w:rFonts w:ascii="Times New Roman" w:hAnsi="Times New Roman" w:cs="Times New Roman"/>
                <w:szCs w:val="24"/>
                <w:lang w:val="en-US"/>
              </w:rPr>
              <w:t>Strongly Agree</w:t>
            </w:r>
            <w:r w:rsidRPr="00EC13CB">
              <w:rPr>
                <w:rFonts w:ascii="Times New Roman" w:hAnsi="Times New Roman" w:cs="Times New Roman"/>
                <w:szCs w:val="24"/>
              </w:rPr>
              <w:t xml:space="preserve"> </w:t>
            </w:r>
            <w:r w:rsidR="00F20025" w:rsidRPr="00EC13CB">
              <w:rPr>
                <w:rFonts w:ascii="Times New Roman" w:hAnsi="Times New Roman" w:cs="Times New Roman"/>
                <w:szCs w:val="24"/>
              </w:rPr>
              <w:tab/>
            </w:r>
            <w:r w:rsidR="00F20025" w:rsidRPr="00EC13CB">
              <w:rPr>
                <w:rFonts w:ascii="Times New Roman" w:hAnsi="Times New Roman" w:cs="Times New Roman"/>
                <w:szCs w:val="24"/>
              </w:rPr>
              <w:tab/>
              <w:t xml:space="preserve">         </w:t>
            </w:r>
            <w:r w:rsidRPr="00EC13CB">
              <w:rPr>
                <w:rFonts w:ascii="Times New Roman" w:hAnsi="Times New Roman" w:cs="Times New Roman"/>
                <w:szCs w:val="24"/>
              </w:rPr>
              <w:t>(S</w:t>
            </w:r>
            <w:r w:rsidR="00260A39" w:rsidRPr="00EC13CB">
              <w:rPr>
                <w:rFonts w:ascii="Times New Roman" w:hAnsi="Times New Roman" w:cs="Times New Roman"/>
                <w:szCs w:val="24"/>
                <w:lang w:val="en-US"/>
              </w:rPr>
              <w:t>A</w:t>
            </w:r>
            <w:r w:rsidRPr="00EC13CB">
              <w:rPr>
                <w:rFonts w:ascii="Times New Roman" w:hAnsi="Times New Roman" w:cs="Times New Roman"/>
                <w:szCs w:val="24"/>
              </w:rPr>
              <w:t>)</w:t>
            </w:r>
          </w:p>
        </w:tc>
        <w:tc>
          <w:tcPr>
            <w:tcW w:w="4914" w:type="dxa"/>
          </w:tcPr>
          <w:p w14:paraId="68C65405" w14:textId="77777777" w:rsidR="0077444D" w:rsidRPr="00EC13CB" w:rsidRDefault="00705BEC" w:rsidP="00A81871">
            <w:pPr>
              <w:spacing w:after="0" w:line="240" w:lineRule="auto"/>
              <w:ind w:left="360"/>
              <w:rPr>
                <w:rFonts w:ascii="Times New Roman" w:hAnsi="Times New Roman" w:cs="Times New Roman"/>
                <w:szCs w:val="24"/>
                <w:lang w:val="en-US"/>
              </w:rPr>
            </w:pPr>
            <w:r w:rsidRPr="00EC13CB">
              <w:rPr>
                <w:rFonts w:ascii="Times New Roman" w:hAnsi="Times New Roman" w:cs="Times New Roman"/>
                <w:szCs w:val="24"/>
                <w:lang w:val="en-US"/>
              </w:rPr>
              <w:t>Pull factors</w:t>
            </w:r>
          </w:p>
          <w:p w14:paraId="1B9238EF" w14:textId="77777777" w:rsidR="0077444D" w:rsidRPr="00EC13CB" w:rsidRDefault="00705BEC" w:rsidP="00A81871">
            <w:pPr>
              <w:spacing w:after="0" w:line="240" w:lineRule="auto"/>
              <w:ind w:left="360"/>
              <w:rPr>
                <w:rFonts w:ascii="Times New Roman" w:hAnsi="Times New Roman" w:cs="Times New Roman"/>
                <w:szCs w:val="24"/>
              </w:rPr>
            </w:pPr>
            <w:r w:rsidRPr="00EC13CB">
              <w:rPr>
                <w:rFonts w:ascii="Times New Roman" w:hAnsi="Times New Roman" w:cs="Times New Roman"/>
                <w:szCs w:val="24"/>
              </w:rPr>
              <w:t xml:space="preserve">1 = </w:t>
            </w:r>
            <w:r w:rsidR="00EC13CB">
              <w:rPr>
                <w:rFonts w:ascii="Times New Roman" w:hAnsi="Times New Roman" w:cs="Times New Roman"/>
                <w:szCs w:val="24"/>
                <w:lang w:val="en-US"/>
              </w:rPr>
              <w:t xml:space="preserve">Very unimportant              </w:t>
            </w:r>
            <w:r w:rsidR="003E38D3" w:rsidRPr="00EC13CB">
              <w:rPr>
                <w:rFonts w:ascii="Times New Roman" w:hAnsi="Times New Roman" w:cs="Times New Roman"/>
                <w:szCs w:val="24"/>
              </w:rPr>
              <w:t xml:space="preserve"> (VU</w:t>
            </w:r>
            <w:r w:rsidRPr="00EC13CB">
              <w:rPr>
                <w:rFonts w:ascii="Times New Roman" w:hAnsi="Times New Roman" w:cs="Times New Roman"/>
                <w:szCs w:val="24"/>
              </w:rPr>
              <w:t>)</w:t>
            </w:r>
          </w:p>
          <w:p w14:paraId="539ED8A1" w14:textId="77777777" w:rsidR="0077444D" w:rsidRPr="00EC13CB" w:rsidRDefault="00705BEC" w:rsidP="00A81871">
            <w:pPr>
              <w:spacing w:after="0" w:line="240" w:lineRule="auto"/>
              <w:ind w:left="360"/>
              <w:rPr>
                <w:rFonts w:ascii="Times New Roman" w:hAnsi="Times New Roman" w:cs="Times New Roman"/>
                <w:szCs w:val="24"/>
              </w:rPr>
            </w:pPr>
            <w:r w:rsidRPr="00EC13CB">
              <w:rPr>
                <w:rFonts w:ascii="Times New Roman" w:hAnsi="Times New Roman" w:cs="Times New Roman"/>
                <w:szCs w:val="24"/>
              </w:rPr>
              <w:t xml:space="preserve">2 = </w:t>
            </w:r>
            <w:r w:rsidR="003E38D3" w:rsidRPr="00EC13CB">
              <w:rPr>
                <w:rFonts w:ascii="Times New Roman" w:hAnsi="Times New Roman" w:cs="Times New Roman"/>
                <w:szCs w:val="24"/>
                <w:lang w:val="en-US"/>
              </w:rPr>
              <w:t>Unimportant</w:t>
            </w:r>
            <w:r w:rsidRPr="00EC13CB">
              <w:rPr>
                <w:rFonts w:ascii="Times New Roman" w:hAnsi="Times New Roman" w:cs="Times New Roman"/>
                <w:szCs w:val="24"/>
              </w:rPr>
              <w:tab/>
            </w:r>
            <w:r w:rsidR="00EC13CB">
              <w:rPr>
                <w:rFonts w:ascii="Times New Roman" w:hAnsi="Times New Roman" w:cs="Times New Roman"/>
                <w:szCs w:val="24"/>
                <w:lang w:val="en-US"/>
              </w:rPr>
              <w:t xml:space="preserve">                 </w:t>
            </w:r>
            <w:r w:rsidRPr="00EC13CB">
              <w:rPr>
                <w:rFonts w:ascii="Times New Roman" w:hAnsi="Times New Roman" w:cs="Times New Roman"/>
                <w:szCs w:val="24"/>
              </w:rPr>
              <w:t>(</w:t>
            </w:r>
            <w:r w:rsidR="003E38D3" w:rsidRPr="00EC13CB">
              <w:rPr>
                <w:rFonts w:ascii="Times New Roman" w:hAnsi="Times New Roman" w:cs="Times New Roman"/>
                <w:szCs w:val="24"/>
                <w:lang w:val="en-US"/>
              </w:rPr>
              <w:t>U</w:t>
            </w:r>
            <w:r w:rsidRPr="00EC13CB">
              <w:rPr>
                <w:rFonts w:ascii="Times New Roman" w:hAnsi="Times New Roman" w:cs="Times New Roman"/>
                <w:szCs w:val="24"/>
              </w:rPr>
              <w:t>)</w:t>
            </w:r>
          </w:p>
          <w:p w14:paraId="0FE96DFC" w14:textId="77777777" w:rsidR="0077444D" w:rsidRPr="00EC13CB" w:rsidRDefault="00705BEC" w:rsidP="00A81871">
            <w:pPr>
              <w:spacing w:after="0" w:line="240" w:lineRule="auto"/>
              <w:ind w:left="360"/>
              <w:rPr>
                <w:rFonts w:ascii="Times New Roman" w:hAnsi="Times New Roman" w:cs="Times New Roman"/>
                <w:szCs w:val="24"/>
              </w:rPr>
            </w:pPr>
            <w:r w:rsidRPr="00EC13CB">
              <w:rPr>
                <w:rFonts w:ascii="Times New Roman" w:hAnsi="Times New Roman" w:cs="Times New Roman"/>
                <w:szCs w:val="24"/>
              </w:rPr>
              <w:t xml:space="preserve">3 = </w:t>
            </w:r>
            <w:r w:rsidR="003E38D3" w:rsidRPr="00EC13CB">
              <w:rPr>
                <w:rFonts w:ascii="Times New Roman" w:hAnsi="Times New Roman" w:cs="Times New Roman"/>
                <w:szCs w:val="24"/>
                <w:lang w:val="en-US"/>
              </w:rPr>
              <w:t>Neutral</w:t>
            </w:r>
            <w:r w:rsidRPr="00EC13CB">
              <w:rPr>
                <w:rFonts w:ascii="Times New Roman" w:hAnsi="Times New Roman" w:cs="Times New Roman"/>
                <w:szCs w:val="24"/>
              </w:rPr>
              <w:t xml:space="preserve"> </w:t>
            </w:r>
            <w:r w:rsidR="00F20025" w:rsidRPr="00EC13CB">
              <w:rPr>
                <w:rFonts w:ascii="Times New Roman" w:hAnsi="Times New Roman" w:cs="Times New Roman"/>
                <w:szCs w:val="24"/>
              </w:rPr>
              <w:t xml:space="preserve">   </w:t>
            </w:r>
            <w:r w:rsidR="00EC13CB">
              <w:rPr>
                <w:rFonts w:ascii="Times New Roman" w:hAnsi="Times New Roman" w:cs="Times New Roman"/>
                <w:szCs w:val="24"/>
                <w:lang w:val="en-US"/>
              </w:rPr>
              <w:t xml:space="preserve">                          </w:t>
            </w:r>
            <w:r w:rsidR="00F20025" w:rsidRPr="00EC13CB">
              <w:rPr>
                <w:rFonts w:ascii="Times New Roman" w:hAnsi="Times New Roman" w:cs="Times New Roman"/>
                <w:szCs w:val="24"/>
              </w:rPr>
              <w:t xml:space="preserve">  </w:t>
            </w:r>
            <w:r w:rsidRPr="00EC13CB">
              <w:rPr>
                <w:rFonts w:ascii="Times New Roman" w:hAnsi="Times New Roman" w:cs="Times New Roman"/>
                <w:szCs w:val="24"/>
              </w:rPr>
              <w:t>(N)</w:t>
            </w:r>
          </w:p>
          <w:p w14:paraId="092D19B1" w14:textId="77777777" w:rsidR="0077444D" w:rsidRPr="00EC13CB" w:rsidRDefault="00705BEC" w:rsidP="00A81871">
            <w:pPr>
              <w:spacing w:after="0" w:line="240" w:lineRule="auto"/>
              <w:ind w:left="360"/>
              <w:rPr>
                <w:rFonts w:ascii="Times New Roman" w:hAnsi="Times New Roman" w:cs="Times New Roman"/>
                <w:szCs w:val="24"/>
              </w:rPr>
            </w:pPr>
            <w:r w:rsidRPr="00EC13CB">
              <w:rPr>
                <w:rFonts w:ascii="Times New Roman" w:hAnsi="Times New Roman" w:cs="Times New Roman"/>
                <w:szCs w:val="24"/>
              </w:rPr>
              <w:t xml:space="preserve">4 = </w:t>
            </w:r>
            <w:r w:rsidR="003E38D3" w:rsidRPr="00EC13CB">
              <w:rPr>
                <w:rFonts w:ascii="Times New Roman" w:hAnsi="Times New Roman" w:cs="Times New Roman"/>
                <w:szCs w:val="24"/>
                <w:lang w:val="en-US"/>
              </w:rPr>
              <w:t>Important</w:t>
            </w:r>
            <w:r w:rsidRPr="00EC13CB">
              <w:rPr>
                <w:rFonts w:ascii="Times New Roman" w:hAnsi="Times New Roman" w:cs="Times New Roman"/>
                <w:szCs w:val="24"/>
              </w:rPr>
              <w:tab/>
              <w:t xml:space="preserve">    </w:t>
            </w:r>
            <w:r w:rsidR="00F20025" w:rsidRPr="00EC13CB">
              <w:rPr>
                <w:rFonts w:ascii="Times New Roman" w:hAnsi="Times New Roman" w:cs="Times New Roman"/>
                <w:szCs w:val="24"/>
              </w:rPr>
              <w:t xml:space="preserve">              </w:t>
            </w:r>
            <w:r w:rsidR="003E38D3" w:rsidRPr="00EC13CB">
              <w:rPr>
                <w:rFonts w:ascii="Times New Roman" w:hAnsi="Times New Roman" w:cs="Times New Roman"/>
                <w:szCs w:val="24"/>
              </w:rPr>
              <w:t>(I</w:t>
            </w:r>
            <w:r w:rsidRPr="00EC13CB">
              <w:rPr>
                <w:rFonts w:ascii="Times New Roman" w:hAnsi="Times New Roman" w:cs="Times New Roman"/>
                <w:szCs w:val="24"/>
              </w:rPr>
              <w:t>)</w:t>
            </w:r>
          </w:p>
          <w:p w14:paraId="223F572C" w14:textId="77777777" w:rsidR="0077444D" w:rsidRPr="00EC13CB" w:rsidRDefault="00705BEC" w:rsidP="00A81871">
            <w:pPr>
              <w:spacing w:after="0" w:line="240" w:lineRule="auto"/>
              <w:ind w:left="360"/>
              <w:rPr>
                <w:rFonts w:ascii="Times New Roman" w:hAnsi="Times New Roman" w:cs="Times New Roman"/>
                <w:szCs w:val="24"/>
              </w:rPr>
            </w:pPr>
            <w:r w:rsidRPr="00EC13CB">
              <w:rPr>
                <w:rFonts w:ascii="Times New Roman" w:hAnsi="Times New Roman" w:cs="Times New Roman"/>
                <w:szCs w:val="24"/>
              </w:rPr>
              <w:t xml:space="preserve">5 = </w:t>
            </w:r>
            <w:r w:rsidR="003E38D3" w:rsidRPr="00EC13CB">
              <w:rPr>
                <w:rFonts w:ascii="Times New Roman" w:hAnsi="Times New Roman" w:cs="Times New Roman"/>
                <w:szCs w:val="24"/>
                <w:lang w:val="en-US"/>
              </w:rPr>
              <w:t>Very important</w:t>
            </w:r>
            <w:r w:rsidRPr="00EC13CB">
              <w:rPr>
                <w:rFonts w:ascii="Times New Roman" w:hAnsi="Times New Roman" w:cs="Times New Roman"/>
                <w:szCs w:val="24"/>
              </w:rPr>
              <w:tab/>
            </w:r>
            <w:r w:rsidRPr="00EC13CB">
              <w:rPr>
                <w:rFonts w:ascii="Times New Roman" w:hAnsi="Times New Roman" w:cs="Times New Roman"/>
                <w:szCs w:val="24"/>
              </w:rPr>
              <w:tab/>
              <w:t xml:space="preserve">    </w:t>
            </w:r>
            <w:r w:rsidR="00F20025" w:rsidRPr="00EC13CB">
              <w:rPr>
                <w:rFonts w:ascii="Times New Roman" w:hAnsi="Times New Roman" w:cs="Times New Roman"/>
                <w:szCs w:val="24"/>
              </w:rPr>
              <w:t xml:space="preserve"> </w:t>
            </w:r>
            <w:r w:rsidRPr="00EC13CB">
              <w:rPr>
                <w:rFonts w:ascii="Times New Roman" w:hAnsi="Times New Roman" w:cs="Times New Roman"/>
                <w:szCs w:val="24"/>
              </w:rPr>
              <w:t>(</w:t>
            </w:r>
            <w:r w:rsidR="003E38D3" w:rsidRPr="00EC13CB">
              <w:rPr>
                <w:rFonts w:ascii="Times New Roman" w:hAnsi="Times New Roman" w:cs="Times New Roman"/>
                <w:szCs w:val="24"/>
                <w:lang w:val="en-US"/>
              </w:rPr>
              <w:t>VI</w:t>
            </w:r>
            <w:r w:rsidRPr="00EC13CB">
              <w:rPr>
                <w:rFonts w:ascii="Times New Roman" w:hAnsi="Times New Roman" w:cs="Times New Roman"/>
                <w:szCs w:val="24"/>
              </w:rPr>
              <w:t>)</w:t>
            </w:r>
          </w:p>
        </w:tc>
      </w:tr>
    </w:tbl>
    <w:p w14:paraId="4B7E7409" w14:textId="77777777" w:rsidR="006514C1" w:rsidRDefault="006514C1" w:rsidP="00C43F82">
      <w:pPr>
        <w:spacing w:after="0" w:line="480" w:lineRule="auto"/>
        <w:jc w:val="both"/>
        <w:rPr>
          <w:rFonts w:ascii="Times New Roman" w:hAnsi="Times New Roman" w:cs="Times New Roman"/>
          <w:b/>
          <w:sz w:val="24"/>
          <w:szCs w:val="24"/>
          <w:lang w:val="en-US"/>
        </w:rPr>
      </w:pPr>
    </w:p>
    <w:p w14:paraId="3D17B6A6" w14:textId="02CF1617" w:rsidR="00D35B0B" w:rsidRPr="006514C1" w:rsidRDefault="00C43F82" w:rsidP="006514C1">
      <w:pPr>
        <w:spacing w:after="0" w:line="240" w:lineRule="auto"/>
        <w:jc w:val="both"/>
        <w:rPr>
          <w:rFonts w:ascii="Times New Roman" w:hAnsi="Times New Roman" w:cs="Times New Roman"/>
          <w:b/>
          <w:sz w:val="24"/>
          <w:szCs w:val="24"/>
          <w:lang w:val="en-US"/>
        </w:rPr>
      </w:pPr>
      <w:r w:rsidRPr="006514C1">
        <w:rPr>
          <w:rFonts w:ascii="Times New Roman" w:hAnsi="Times New Roman" w:cs="Times New Roman"/>
          <w:b/>
          <w:sz w:val="24"/>
          <w:szCs w:val="24"/>
          <w:lang w:val="en-US"/>
        </w:rPr>
        <w:t xml:space="preserve">4. </w:t>
      </w:r>
      <w:r w:rsidR="006514C1" w:rsidRPr="006514C1">
        <w:rPr>
          <w:rFonts w:ascii="Times New Roman" w:hAnsi="Times New Roman" w:cs="Times New Roman"/>
          <w:b/>
          <w:sz w:val="24"/>
          <w:szCs w:val="24"/>
          <w:lang w:val="en-US"/>
        </w:rPr>
        <w:t>RESULTS AND DISCUSSION</w:t>
      </w:r>
    </w:p>
    <w:p w14:paraId="51C6CB2E" w14:textId="77777777" w:rsidR="00664A85" w:rsidRPr="00664A85"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a total of 100 senior tourists that participated in the survey, split equally between Asian and non-Asian. The demographic profile can be seen </w:t>
      </w:r>
      <w:r w:rsidR="00A817D3">
        <w:rPr>
          <w:rFonts w:ascii="Times New Roman" w:hAnsi="Times New Roman" w:cs="Times New Roman"/>
          <w:sz w:val="24"/>
          <w:szCs w:val="24"/>
          <w:lang w:val="en-US"/>
        </w:rPr>
        <w:t>i</w:t>
      </w:r>
      <w:r>
        <w:rPr>
          <w:rFonts w:ascii="Times New Roman" w:hAnsi="Times New Roman" w:cs="Times New Roman"/>
          <w:sz w:val="24"/>
          <w:szCs w:val="24"/>
          <w:lang w:val="en-US"/>
        </w:rPr>
        <w:t>n Table 3.</w:t>
      </w:r>
    </w:p>
    <w:p w14:paraId="526D8B7C" w14:textId="77777777" w:rsidR="00CC2D3C" w:rsidRPr="004B42CE" w:rsidRDefault="00CC2D3C" w:rsidP="00A81871">
      <w:pPr>
        <w:spacing w:after="0" w:line="240" w:lineRule="auto"/>
        <w:jc w:val="both"/>
        <w:rPr>
          <w:rFonts w:ascii="Times New Roman" w:hAnsi="Times New Roman" w:cs="Times New Roman"/>
          <w:sz w:val="24"/>
          <w:szCs w:val="24"/>
        </w:rPr>
      </w:pPr>
    </w:p>
    <w:p w14:paraId="4F8D03D7" w14:textId="77777777" w:rsidR="00A004CE" w:rsidRPr="00FD39D4" w:rsidRDefault="00705BEC" w:rsidP="00A81871">
      <w:pPr>
        <w:spacing w:after="0" w:line="240" w:lineRule="auto"/>
        <w:jc w:val="center"/>
        <w:rPr>
          <w:rFonts w:ascii="Times New Roman" w:hAnsi="Times New Roman" w:cs="Times New Roman"/>
          <w:sz w:val="24"/>
          <w:szCs w:val="24"/>
          <w:lang w:val="en-US"/>
        </w:rPr>
      </w:pPr>
      <w:r w:rsidRPr="00FD39D4">
        <w:rPr>
          <w:rFonts w:ascii="Times New Roman" w:hAnsi="Times New Roman" w:cs="Times New Roman"/>
          <w:b/>
          <w:sz w:val="24"/>
          <w:szCs w:val="24"/>
        </w:rPr>
        <w:t>Tabl</w:t>
      </w:r>
      <w:r w:rsidRPr="00FD39D4">
        <w:rPr>
          <w:rFonts w:ascii="Times New Roman" w:hAnsi="Times New Roman" w:cs="Times New Roman"/>
          <w:b/>
          <w:sz w:val="24"/>
          <w:szCs w:val="24"/>
          <w:lang w:val="en-US"/>
        </w:rPr>
        <w:t>e</w:t>
      </w:r>
      <w:r w:rsidRPr="00FD39D4">
        <w:rPr>
          <w:rFonts w:ascii="Times New Roman" w:hAnsi="Times New Roman" w:cs="Times New Roman"/>
          <w:b/>
          <w:sz w:val="24"/>
          <w:szCs w:val="24"/>
        </w:rPr>
        <w:t xml:space="preserve"> </w:t>
      </w:r>
      <w:r w:rsidR="00F94B39" w:rsidRPr="00FD39D4">
        <w:rPr>
          <w:rFonts w:ascii="Times New Roman" w:hAnsi="Times New Roman" w:cs="Times New Roman"/>
          <w:b/>
          <w:sz w:val="24"/>
          <w:szCs w:val="24"/>
        </w:rPr>
        <w:t>3</w:t>
      </w:r>
      <w:r w:rsidRPr="00FD39D4">
        <w:rPr>
          <w:rFonts w:ascii="Times New Roman" w:hAnsi="Times New Roman" w:cs="Times New Roman"/>
          <w:sz w:val="24"/>
          <w:szCs w:val="24"/>
        </w:rPr>
        <w:t xml:space="preserve">. </w:t>
      </w:r>
      <w:r w:rsidRPr="00FD39D4">
        <w:rPr>
          <w:rFonts w:ascii="Times New Roman" w:hAnsi="Times New Roman" w:cs="Times New Roman"/>
          <w:sz w:val="24"/>
          <w:szCs w:val="24"/>
          <w:lang w:val="en-US"/>
        </w:rPr>
        <w:t>Demographic Profile</w:t>
      </w:r>
    </w:p>
    <w:tbl>
      <w:tblPr>
        <w:tblStyle w:val="TableGrid1"/>
        <w:tblpPr w:leftFromText="180" w:rightFromText="180" w:vertAnchor="text" w:tblpXSpec="center" w:tblpY="1"/>
        <w:tblOverlap w:val="never"/>
        <w:tblW w:w="61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4466"/>
        <w:gridCol w:w="416"/>
        <w:gridCol w:w="827"/>
      </w:tblGrid>
      <w:tr w:rsidR="00AB2C22" w14:paraId="0E6B2B79" w14:textId="77777777" w:rsidTr="00A004CE">
        <w:trPr>
          <w:trHeight w:val="255"/>
        </w:trPr>
        <w:tc>
          <w:tcPr>
            <w:tcW w:w="480" w:type="dxa"/>
            <w:tcBorders>
              <w:top w:val="single" w:sz="4" w:space="0" w:color="auto"/>
              <w:bottom w:val="single" w:sz="4" w:space="0" w:color="auto"/>
            </w:tcBorders>
            <w:vAlign w:val="center"/>
            <w:hideMark/>
          </w:tcPr>
          <w:p w14:paraId="6FD9293E" w14:textId="77777777" w:rsidR="00BB127D" w:rsidRPr="00C153A8" w:rsidRDefault="00705BEC" w:rsidP="00A81871">
            <w:pPr>
              <w:spacing w:after="0" w:line="240" w:lineRule="auto"/>
              <w:jc w:val="center"/>
              <w:rPr>
                <w:rFonts w:ascii="Times New Roman" w:hAnsi="Times New Roman" w:cs="Times New Roman"/>
                <w:b/>
                <w:sz w:val="20"/>
                <w:szCs w:val="20"/>
              </w:rPr>
            </w:pPr>
            <w:r w:rsidRPr="00C153A8">
              <w:rPr>
                <w:rFonts w:ascii="Times New Roman" w:hAnsi="Times New Roman" w:cs="Times New Roman"/>
                <w:b/>
                <w:sz w:val="20"/>
                <w:szCs w:val="20"/>
              </w:rPr>
              <w:t>No</w:t>
            </w:r>
          </w:p>
        </w:tc>
        <w:tc>
          <w:tcPr>
            <w:tcW w:w="4482" w:type="dxa"/>
            <w:tcBorders>
              <w:top w:val="single" w:sz="4" w:space="0" w:color="auto"/>
              <w:bottom w:val="single" w:sz="4" w:space="0" w:color="auto"/>
            </w:tcBorders>
            <w:vAlign w:val="center"/>
            <w:hideMark/>
          </w:tcPr>
          <w:p w14:paraId="79101D11" w14:textId="77777777" w:rsidR="00BB127D" w:rsidRPr="00C153A8" w:rsidRDefault="00705BEC" w:rsidP="00A81871">
            <w:pPr>
              <w:spacing w:after="0" w:line="240" w:lineRule="auto"/>
              <w:jc w:val="center"/>
              <w:rPr>
                <w:rFonts w:ascii="Times New Roman" w:hAnsi="Times New Roman" w:cs="Times New Roman"/>
                <w:b/>
                <w:sz w:val="20"/>
                <w:szCs w:val="20"/>
                <w:lang w:val="en-US"/>
              </w:rPr>
            </w:pPr>
            <w:r w:rsidRPr="00C153A8">
              <w:rPr>
                <w:rFonts w:ascii="Times New Roman" w:hAnsi="Times New Roman" w:cs="Times New Roman"/>
                <w:b/>
                <w:sz w:val="20"/>
                <w:szCs w:val="20"/>
                <w:lang w:val="en-US"/>
              </w:rPr>
              <w:t>Demographic Attributes</w:t>
            </w:r>
          </w:p>
        </w:tc>
        <w:tc>
          <w:tcPr>
            <w:tcW w:w="398" w:type="dxa"/>
            <w:tcBorders>
              <w:top w:val="single" w:sz="4" w:space="0" w:color="auto"/>
              <w:bottom w:val="single" w:sz="4" w:space="0" w:color="auto"/>
            </w:tcBorders>
            <w:vAlign w:val="center"/>
            <w:hideMark/>
          </w:tcPr>
          <w:p w14:paraId="7A380497" w14:textId="77777777" w:rsidR="00BB127D" w:rsidRPr="00C153A8" w:rsidRDefault="00705BEC" w:rsidP="00A81871">
            <w:pPr>
              <w:spacing w:after="0" w:line="240" w:lineRule="auto"/>
              <w:jc w:val="center"/>
              <w:rPr>
                <w:rFonts w:ascii="Times New Roman" w:hAnsi="Times New Roman" w:cs="Times New Roman"/>
                <w:b/>
                <w:sz w:val="20"/>
                <w:szCs w:val="20"/>
              </w:rPr>
            </w:pPr>
            <w:r w:rsidRPr="00C153A8">
              <w:rPr>
                <w:rFonts w:ascii="Times New Roman" w:hAnsi="Times New Roman" w:cs="Times New Roman"/>
                <w:b/>
                <w:sz w:val="20"/>
                <w:szCs w:val="20"/>
              </w:rPr>
              <w:t>n</w:t>
            </w:r>
          </w:p>
        </w:tc>
        <w:tc>
          <w:tcPr>
            <w:tcW w:w="829" w:type="dxa"/>
            <w:tcBorders>
              <w:top w:val="single" w:sz="4" w:space="0" w:color="auto"/>
              <w:bottom w:val="single" w:sz="4" w:space="0" w:color="auto"/>
            </w:tcBorders>
            <w:vAlign w:val="center"/>
            <w:hideMark/>
          </w:tcPr>
          <w:p w14:paraId="521518F4" w14:textId="77777777" w:rsidR="00BB127D" w:rsidRPr="00C153A8" w:rsidRDefault="00705BEC" w:rsidP="00A81871">
            <w:pPr>
              <w:spacing w:after="0" w:line="240" w:lineRule="auto"/>
              <w:jc w:val="center"/>
              <w:rPr>
                <w:rFonts w:ascii="Times New Roman" w:hAnsi="Times New Roman" w:cs="Times New Roman"/>
                <w:b/>
                <w:sz w:val="20"/>
                <w:szCs w:val="20"/>
              </w:rPr>
            </w:pPr>
            <w:r w:rsidRPr="00C153A8">
              <w:rPr>
                <w:rFonts w:ascii="Times New Roman" w:hAnsi="Times New Roman" w:cs="Times New Roman"/>
                <w:b/>
                <w:sz w:val="20"/>
                <w:szCs w:val="20"/>
              </w:rPr>
              <w:t>%</w:t>
            </w:r>
          </w:p>
        </w:tc>
      </w:tr>
      <w:tr w:rsidR="00AB2C22" w14:paraId="60613591" w14:textId="77777777" w:rsidTr="00A004CE">
        <w:trPr>
          <w:trHeight w:val="396"/>
        </w:trPr>
        <w:tc>
          <w:tcPr>
            <w:tcW w:w="480" w:type="dxa"/>
            <w:tcBorders>
              <w:top w:val="single" w:sz="4" w:space="0" w:color="auto"/>
              <w:bottom w:val="nil"/>
            </w:tcBorders>
            <w:hideMark/>
          </w:tcPr>
          <w:p w14:paraId="406F8AD6"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1</w:t>
            </w:r>
          </w:p>
        </w:tc>
        <w:tc>
          <w:tcPr>
            <w:tcW w:w="4482" w:type="dxa"/>
            <w:tcBorders>
              <w:top w:val="single" w:sz="4" w:space="0" w:color="auto"/>
              <w:bottom w:val="nil"/>
            </w:tcBorders>
            <w:hideMark/>
          </w:tcPr>
          <w:p w14:paraId="122E1155" w14:textId="77777777" w:rsidR="00BB127D" w:rsidRPr="00C153A8" w:rsidRDefault="00705BEC" w:rsidP="00A81871">
            <w:pPr>
              <w:spacing w:after="0" w:line="240" w:lineRule="auto"/>
              <w:rPr>
                <w:rFonts w:ascii="Times New Roman" w:hAnsi="Times New Roman" w:cs="Times New Roman"/>
                <w:sz w:val="20"/>
                <w:szCs w:val="20"/>
                <w:lang w:val="en-US"/>
              </w:rPr>
            </w:pPr>
            <w:r w:rsidRPr="00C153A8">
              <w:rPr>
                <w:rFonts w:ascii="Times New Roman" w:hAnsi="Times New Roman" w:cs="Times New Roman"/>
                <w:sz w:val="20"/>
                <w:szCs w:val="20"/>
                <w:lang w:val="en-US"/>
              </w:rPr>
              <w:t>Gender</w:t>
            </w:r>
          </w:p>
          <w:p w14:paraId="0C5B9857" w14:textId="77777777" w:rsidR="00BB127D" w:rsidRPr="00C153A8" w:rsidRDefault="00705BEC" w:rsidP="00A81871">
            <w:pPr>
              <w:pStyle w:val="ListParagraph"/>
              <w:numPr>
                <w:ilvl w:val="0"/>
                <w:numId w:val="5"/>
              </w:numPr>
              <w:spacing w:after="0" w:line="240" w:lineRule="auto"/>
              <w:ind w:left="601" w:hanging="284"/>
              <w:rPr>
                <w:rFonts w:ascii="Times New Roman" w:hAnsi="Times New Roman" w:cs="Times New Roman"/>
                <w:sz w:val="20"/>
                <w:szCs w:val="20"/>
              </w:rPr>
            </w:pPr>
            <w:r w:rsidRPr="00C153A8">
              <w:rPr>
                <w:rFonts w:ascii="Times New Roman" w:hAnsi="Times New Roman" w:cs="Times New Roman"/>
                <w:sz w:val="20"/>
                <w:szCs w:val="20"/>
              </w:rPr>
              <w:t>Male</w:t>
            </w:r>
          </w:p>
          <w:p w14:paraId="30EFE666" w14:textId="77777777" w:rsidR="00BB127D" w:rsidRPr="00C153A8" w:rsidRDefault="00705BEC" w:rsidP="00A81871">
            <w:pPr>
              <w:pStyle w:val="ListParagraph"/>
              <w:spacing w:after="0" w:line="240" w:lineRule="auto"/>
              <w:ind w:left="317"/>
              <w:rPr>
                <w:rFonts w:ascii="Times New Roman" w:hAnsi="Times New Roman" w:cs="Times New Roman"/>
                <w:sz w:val="20"/>
                <w:szCs w:val="20"/>
              </w:rPr>
            </w:pPr>
            <w:r w:rsidRPr="00C153A8">
              <w:rPr>
                <w:rFonts w:ascii="Times New Roman" w:hAnsi="Times New Roman" w:cs="Times New Roman"/>
                <w:sz w:val="20"/>
                <w:szCs w:val="20"/>
              </w:rPr>
              <w:t xml:space="preserve">2.  </w:t>
            </w:r>
            <w:r w:rsidR="00243F46" w:rsidRPr="00C153A8">
              <w:rPr>
                <w:rFonts w:ascii="Times New Roman" w:hAnsi="Times New Roman" w:cs="Times New Roman"/>
                <w:sz w:val="20"/>
                <w:szCs w:val="20"/>
              </w:rPr>
              <w:t>Female</w:t>
            </w:r>
          </w:p>
        </w:tc>
        <w:tc>
          <w:tcPr>
            <w:tcW w:w="398" w:type="dxa"/>
            <w:tcBorders>
              <w:top w:val="single" w:sz="4" w:space="0" w:color="auto"/>
              <w:bottom w:val="nil"/>
            </w:tcBorders>
          </w:tcPr>
          <w:p w14:paraId="7E6691A5" w14:textId="77777777" w:rsidR="00BB127D" w:rsidRPr="00C153A8" w:rsidRDefault="00BB127D" w:rsidP="00A81871">
            <w:pPr>
              <w:spacing w:after="0" w:line="240" w:lineRule="auto"/>
              <w:rPr>
                <w:rFonts w:ascii="Times New Roman" w:hAnsi="Times New Roman" w:cs="Times New Roman"/>
                <w:sz w:val="20"/>
                <w:szCs w:val="20"/>
              </w:rPr>
            </w:pPr>
          </w:p>
          <w:p w14:paraId="3FEE68CB"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48</w:t>
            </w:r>
          </w:p>
          <w:p w14:paraId="38370558"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52</w:t>
            </w:r>
          </w:p>
        </w:tc>
        <w:tc>
          <w:tcPr>
            <w:tcW w:w="829" w:type="dxa"/>
            <w:tcBorders>
              <w:top w:val="single" w:sz="4" w:space="0" w:color="auto"/>
              <w:bottom w:val="nil"/>
            </w:tcBorders>
          </w:tcPr>
          <w:p w14:paraId="31D4D364" w14:textId="77777777" w:rsidR="00BB127D" w:rsidRPr="00C153A8" w:rsidRDefault="00BB127D" w:rsidP="00A81871">
            <w:pPr>
              <w:spacing w:after="0" w:line="240" w:lineRule="auto"/>
              <w:rPr>
                <w:rFonts w:ascii="Times New Roman" w:hAnsi="Times New Roman" w:cs="Times New Roman"/>
                <w:sz w:val="20"/>
                <w:szCs w:val="20"/>
              </w:rPr>
            </w:pPr>
          </w:p>
          <w:p w14:paraId="4CBE75AD"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48%</w:t>
            </w:r>
          </w:p>
          <w:p w14:paraId="41B5393A"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52%</w:t>
            </w:r>
          </w:p>
        </w:tc>
      </w:tr>
      <w:tr w:rsidR="00AB2C22" w14:paraId="24E1AEF3" w14:textId="77777777" w:rsidTr="00A004CE">
        <w:trPr>
          <w:trHeight w:val="1094"/>
        </w:trPr>
        <w:tc>
          <w:tcPr>
            <w:tcW w:w="480" w:type="dxa"/>
            <w:tcBorders>
              <w:top w:val="nil"/>
              <w:left w:val="nil"/>
              <w:bottom w:val="nil"/>
              <w:right w:val="nil"/>
            </w:tcBorders>
            <w:hideMark/>
          </w:tcPr>
          <w:p w14:paraId="0C50F12B"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2</w:t>
            </w:r>
          </w:p>
        </w:tc>
        <w:tc>
          <w:tcPr>
            <w:tcW w:w="4482" w:type="dxa"/>
            <w:tcBorders>
              <w:top w:val="nil"/>
              <w:left w:val="nil"/>
              <w:bottom w:val="nil"/>
              <w:right w:val="nil"/>
            </w:tcBorders>
            <w:hideMark/>
          </w:tcPr>
          <w:p w14:paraId="1840AAE8" w14:textId="77777777" w:rsidR="00BB127D" w:rsidRPr="00C153A8" w:rsidRDefault="00705BEC" w:rsidP="00A81871">
            <w:pPr>
              <w:spacing w:after="0" w:line="240" w:lineRule="auto"/>
              <w:rPr>
                <w:rFonts w:ascii="Times New Roman" w:hAnsi="Times New Roman" w:cs="Times New Roman"/>
                <w:sz w:val="20"/>
                <w:szCs w:val="20"/>
                <w:lang w:val="en-US"/>
              </w:rPr>
            </w:pPr>
            <w:r w:rsidRPr="00C153A8">
              <w:rPr>
                <w:rFonts w:ascii="Times New Roman" w:hAnsi="Times New Roman" w:cs="Times New Roman"/>
                <w:sz w:val="20"/>
                <w:szCs w:val="20"/>
                <w:lang w:val="en-US"/>
              </w:rPr>
              <w:t>Age</w:t>
            </w:r>
          </w:p>
          <w:p w14:paraId="03E9472C" w14:textId="77777777" w:rsidR="00BB127D" w:rsidRPr="00C153A8" w:rsidRDefault="00705BEC" w:rsidP="00A81871">
            <w:pPr>
              <w:pStyle w:val="ListParagraph"/>
              <w:numPr>
                <w:ilvl w:val="0"/>
                <w:numId w:val="6"/>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 xml:space="preserve">55-60 </w:t>
            </w:r>
          </w:p>
          <w:p w14:paraId="275C2200" w14:textId="77777777" w:rsidR="00BB127D" w:rsidRPr="00C153A8" w:rsidRDefault="00705BEC" w:rsidP="00A81871">
            <w:pPr>
              <w:pStyle w:val="ListParagraph"/>
              <w:numPr>
                <w:ilvl w:val="0"/>
                <w:numId w:val="6"/>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 xml:space="preserve">61-65 </w:t>
            </w:r>
          </w:p>
          <w:p w14:paraId="14912AA0" w14:textId="77777777" w:rsidR="00BB127D" w:rsidRPr="00C153A8" w:rsidRDefault="00705BEC" w:rsidP="00A81871">
            <w:pPr>
              <w:pStyle w:val="ListParagraph"/>
              <w:numPr>
                <w:ilvl w:val="0"/>
                <w:numId w:val="6"/>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 xml:space="preserve">66-70 </w:t>
            </w:r>
          </w:p>
          <w:p w14:paraId="201D00B0" w14:textId="77777777" w:rsidR="00BB127D" w:rsidRPr="00C153A8" w:rsidRDefault="00705BEC" w:rsidP="00A81871">
            <w:pPr>
              <w:pStyle w:val="ListParagraph"/>
              <w:numPr>
                <w:ilvl w:val="0"/>
                <w:numId w:val="6"/>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 xml:space="preserve">Above 70 </w:t>
            </w:r>
          </w:p>
        </w:tc>
        <w:tc>
          <w:tcPr>
            <w:tcW w:w="398" w:type="dxa"/>
            <w:tcBorders>
              <w:top w:val="nil"/>
              <w:left w:val="nil"/>
              <w:bottom w:val="nil"/>
              <w:right w:val="nil"/>
            </w:tcBorders>
          </w:tcPr>
          <w:p w14:paraId="13B01B22" w14:textId="77777777" w:rsidR="00BB127D" w:rsidRPr="00C153A8" w:rsidRDefault="00BB127D" w:rsidP="00A81871">
            <w:pPr>
              <w:spacing w:after="0" w:line="240" w:lineRule="auto"/>
              <w:rPr>
                <w:rFonts w:ascii="Times New Roman" w:hAnsi="Times New Roman" w:cs="Times New Roman"/>
                <w:sz w:val="20"/>
                <w:szCs w:val="20"/>
              </w:rPr>
            </w:pPr>
          </w:p>
          <w:p w14:paraId="660DADDB"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45</w:t>
            </w:r>
          </w:p>
          <w:p w14:paraId="35D3A7D7"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25</w:t>
            </w:r>
          </w:p>
          <w:p w14:paraId="13DAB18F"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19</w:t>
            </w:r>
          </w:p>
          <w:p w14:paraId="47DA753E"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11</w:t>
            </w:r>
          </w:p>
        </w:tc>
        <w:tc>
          <w:tcPr>
            <w:tcW w:w="829" w:type="dxa"/>
            <w:tcBorders>
              <w:top w:val="nil"/>
              <w:left w:val="nil"/>
              <w:bottom w:val="nil"/>
              <w:right w:val="nil"/>
            </w:tcBorders>
          </w:tcPr>
          <w:p w14:paraId="22D0B181" w14:textId="77777777" w:rsidR="00BB127D" w:rsidRPr="00C153A8" w:rsidRDefault="00BB127D" w:rsidP="00A81871">
            <w:pPr>
              <w:spacing w:after="0" w:line="240" w:lineRule="auto"/>
              <w:rPr>
                <w:rFonts w:ascii="Times New Roman" w:hAnsi="Times New Roman" w:cs="Times New Roman"/>
                <w:sz w:val="20"/>
                <w:szCs w:val="20"/>
              </w:rPr>
            </w:pPr>
          </w:p>
          <w:p w14:paraId="3B365D82"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45%</w:t>
            </w:r>
          </w:p>
          <w:p w14:paraId="2FAE0E2F"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25%</w:t>
            </w:r>
          </w:p>
          <w:p w14:paraId="4362DF44"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19%</w:t>
            </w:r>
          </w:p>
          <w:p w14:paraId="431C0467"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11%</w:t>
            </w:r>
          </w:p>
        </w:tc>
      </w:tr>
      <w:tr w:rsidR="00AB2C22" w14:paraId="2DC62ABA" w14:textId="77777777" w:rsidTr="00A004CE">
        <w:trPr>
          <w:trHeight w:val="395"/>
        </w:trPr>
        <w:tc>
          <w:tcPr>
            <w:tcW w:w="480" w:type="dxa"/>
            <w:tcBorders>
              <w:top w:val="nil"/>
              <w:left w:val="nil"/>
              <w:bottom w:val="nil"/>
              <w:right w:val="nil"/>
            </w:tcBorders>
          </w:tcPr>
          <w:p w14:paraId="0101575B"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3</w:t>
            </w:r>
          </w:p>
        </w:tc>
        <w:tc>
          <w:tcPr>
            <w:tcW w:w="4482" w:type="dxa"/>
            <w:tcBorders>
              <w:top w:val="nil"/>
              <w:left w:val="nil"/>
              <w:bottom w:val="nil"/>
              <w:right w:val="nil"/>
            </w:tcBorders>
          </w:tcPr>
          <w:p w14:paraId="2B80DE94" w14:textId="77777777" w:rsidR="00BB127D" w:rsidRPr="00C153A8" w:rsidRDefault="00705BEC" w:rsidP="00A81871">
            <w:pPr>
              <w:spacing w:after="0" w:line="240" w:lineRule="auto"/>
              <w:rPr>
                <w:rFonts w:ascii="Times New Roman" w:hAnsi="Times New Roman" w:cs="Times New Roman"/>
                <w:sz w:val="20"/>
                <w:szCs w:val="20"/>
                <w:lang w:val="en-US"/>
              </w:rPr>
            </w:pPr>
            <w:r w:rsidRPr="00C153A8">
              <w:rPr>
                <w:rFonts w:ascii="Times New Roman" w:hAnsi="Times New Roman" w:cs="Times New Roman"/>
                <w:sz w:val="20"/>
                <w:szCs w:val="20"/>
                <w:lang w:val="en-US"/>
              </w:rPr>
              <w:t>Nationality</w:t>
            </w:r>
          </w:p>
          <w:p w14:paraId="09E7A72A" w14:textId="77777777" w:rsidR="00BB127D" w:rsidRPr="00C153A8" w:rsidRDefault="00705BEC" w:rsidP="00A81871">
            <w:pPr>
              <w:pStyle w:val="ListParagraph"/>
              <w:numPr>
                <w:ilvl w:val="0"/>
                <w:numId w:val="7"/>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Asia</w:t>
            </w:r>
            <w:r w:rsidR="00243F46" w:rsidRPr="00C153A8">
              <w:rPr>
                <w:rFonts w:ascii="Times New Roman" w:hAnsi="Times New Roman" w:cs="Times New Roman"/>
                <w:sz w:val="20"/>
                <w:szCs w:val="20"/>
              </w:rPr>
              <w:t>n</w:t>
            </w:r>
          </w:p>
        </w:tc>
        <w:tc>
          <w:tcPr>
            <w:tcW w:w="398" w:type="dxa"/>
            <w:tcBorders>
              <w:top w:val="nil"/>
              <w:left w:val="nil"/>
              <w:bottom w:val="nil"/>
              <w:right w:val="nil"/>
            </w:tcBorders>
          </w:tcPr>
          <w:p w14:paraId="1704BB9B" w14:textId="77777777" w:rsidR="00BB127D" w:rsidRPr="00C153A8" w:rsidRDefault="00BB127D" w:rsidP="00A81871">
            <w:pPr>
              <w:spacing w:after="0" w:line="240" w:lineRule="auto"/>
              <w:rPr>
                <w:rFonts w:ascii="Times New Roman" w:hAnsi="Times New Roman" w:cs="Times New Roman"/>
                <w:sz w:val="20"/>
                <w:szCs w:val="20"/>
              </w:rPr>
            </w:pPr>
          </w:p>
          <w:p w14:paraId="2B9DF420"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50</w:t>
            </w:r>
          </w:p>
        </w:tc>
        <w:tc>
          <w:tcPr>
            <w:tcW w:w="829" w:type="dxa"/>
            <w:tcBorders>
              <w:top w:val="nil"/>
              <w:left w:val="nil"/>
              <w:bottom w:val="nil"/>
              <w:right w:val="nil"/>
            </w:tcBorders>
          </w:tcPr>
          <w:p w14:paraId="65AB4468" w14:textId="77777777" w:rsidR="00BB127D" w:rsidRPr="00C153A8" w:rsidRDefault="00BB127D" w:rsidP="00A81871">
            <w:pPr>
              <w:spacing w:after="0" w:line="240" w:lineRule="auto"/>
              <w:rPr>
                <w:rFonts w:ascii="Times New Roman" w:hAnsi="Times New Roman" w:cs="Times New Roman"/>
                <w:sz w:val="20"/>
                <w:szCs w:val="20"/>
              </w:rPr>
            </w:pPr>
          </w:p>
          <w:p w14:paraId="766C24A1"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50%</w:t>
            </w:r>
          </w:p>
        </w:tc>
      </w:tr>
      <w:tr w:rsidR="00AB2C22" w14:paraId="7DFBA50C" w14:textId="77777777" w:rsidTr="00A004CE">
        <w:trPr>
          <w:trHeight w:val="258"/>
        </w:trPr>
        <w:tc>
          <w:tcPr>
            <w:tcW w:w="480" w:type="dxa"/>
            <w:tcBorders>
              <w:top w:val="nil"/>
              <w:left w:val="nil"/>
              <w:bottom w:val="nil"/>
              <w:right w:val="nil"/>
            </w:tcBorders>
          </w:tcPr>
          <w:p w14:paraId="2661ED53" w14:textId="77777777" w:rsidR="00BB127D" w:rsidRPr="00C153A8" w:rsidRDefault="00BB127D" w:rsidP="00A81871">
            <w:pPr>
              <w:spacing w:after="0" w:line="240" w:lineRule="auto"/>
              <w:rPr>
                <w:rFonts w:ascii="Times New Roman" w:hAnsi="Times New Roman" w:cs="Times New Roman"/>
                <w:sz w:val="20"/>
                <w:szCs w:val="20"/>
              </w:rPr>
            </w:pPr>
          </w:p>
        </w:tc>
        <w:tc>
          <w:tcPr>
            <w:tcW w:w="4482" w:type="dxa"/>
            <w:tcBorders>
              <w:top w:val="nil"/>
              <w:left w:val="nil"/>
              <w:bottom w:val="nil"/>
              <w:right w:val="nil"/>
            </w:tcBorders>
          </w:tcPr>
          <w:p w14:paraId="15DA5522" w14:textId="77777777" w:rsidR="00BB127D" w:rsidRPr="00C153A8" w:rsidRDefault="00705BEC" w:rsidP="00A81871">
            <w:pPr>
              <w:pStyle w:val="ListParagraph"/>
              <w:numPr>
                <w:ilvl w:val="0"/>
                <w:numId w:val="7"/>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Non-Asia</w:t>
            </w:r>
            <w:r w:rsidR="00243F46" w:rsidRPr="00C153A8">
              <w:rPr>
                <w:rFonts w:ascii="Times New Roman" w:hAnsi="Times New Roman" w:cs="Times New Roman"/>
                <w:sz w:val="20"/>
                <w:szCs w:val="20"/>
              </w:rPr>
              <w:t>n</w:t>
            </w:r>
          </w:p>
        </w:tc>
        <w:tc>
          <w:tcPr>
            <w:tcW w:w="398" w:type="dxa"/>
            <w:tcBorders>
              <w:top w:val="nil"/>
              <w:left w:val="nil"/>
              <w:bottom w:val="nil"/>
              <w:right w:val="nil"/>
            </w:tcBorders>
          </w:tcPr>
          <w:p w14:paraId="7400B3DE"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50</w:t>
            </w:r>
          </w:p>
        </w:tc>
        <w:tc>
          <w:tcPr>
            <w:tcW w:w="829" w:type="dxa"/>
            <w:tcBorders>
              <w:top w:val="nil"/>
              <w:left w:val="nil"/>
              <w:bottom w:val="nil"/>
              <w:right w:val="nil"/>
            </w:tcBorders>
          </w:tcPr>
          <w:p w14:paraId="5A014688"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50%</w:t>
            </w:r>
          </w:p>
        </w:tc>
      </w:tr>
      <w:tr w:rsidR="00AB2C22" w14:paraId="1B57F5B0" w14:textId="77777777" w:rsidTr="00A004CE">
        <w:trPr>
          <w:trHeight w:val="1094"/>
        </w:trPr>
        <w:tc>
          <w:tcPr>
            <w:tcW w:w="480" w:type="dxa"/>
            <w:tcBorders>
              <w:top w:val="nil"/>
              <w:left w:val="nil"/>
              <w:bottom w:val="single" w:sz="4" w:space="0" w:color="auto"/>
              <w:right w:val="nil"/>
            </w:tcBorders>
          </w:tcPr>
          <w:p w14:paraId="39F7AECD"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lastRenderedPageBreak/>
              <w:t>4</w:t>
            </w:r>
          </w:p>
        </w:tc>
        <w:tc>
          <w:tcPr>
            <w:tcW w:w="4482" w:type="dxa"/>
            <w:tcBorders>
              <w:top w:val="nil"/>
              <w:left w:val="nil"/>
              <w:bottom w:val="single" w:sz="4" w:space="0" w:color="auto"/>
              <w:right w:val="nil"/>
            </w:tcBorders>
          </w:tcPr>
          <w:p w14:paraId="6DF9C89C" w14:textId="77777777" w:rsidR="00BB127D" w:rsidRPr="00C153A8" w:rsidRDefault="00705BEC" w:rsidP="00A81871">
            <w:pPr>
              <w:spacing w:after="0" w:line="240" w:lineRule="auto"/>
              <w:rPr>
                <w:rFonts w:ascii="Times New Roman" w:hAnsi="Times New Roman" w:cs="Times New Roman"/>
                <w:sz w:val="20"/>
                <w:szCs w:val="20"/>
                <w:lang w:val="en-US"/>
              </w:rPr>
            </w:pPr>
            <w:r w:rsidRPr="00C153A8">
              <w:rPr>
                <w:rFonts w:ascii="Times New Roman" w:hAnsi="Times New Roman" w:cs="Times New Roman"/>
                <w:sz w:val="20"/>
                <w:szCs w:val="20"/>
                <w:lang w:val="en-US"/>
              </w:rPr>
              <w:t>Education</w:t>
            </w:r>
          </w:p>
          <w:p w14:paraId="2291F638" w14:textId="77777777" w:rsidR="00BB127D" w:rsidRPr="00C153A8" w:rsidRDefault="00705BEC" w:rsidP="00A81871">
            <w:pPr>
              <w:pStyle w:val="ListParagraph"/>
              <w:numPr>
                <w:ilvl w:val="0"/>
                <w:numId w:val="8"/>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Secondary school</w:t>
            </w:r>
          </w:p>
          <w:p w14:paraId="549F8B66" w14:textId="77777777" w:rsidR="00BB127D" w:rsidRPr="00C153A8" w:rsidRDefault="00705BEC" w:rsidP="00A81871">
            <w:pPr>
              <w:pStyle w:val="ListParagraph"/>
              <w:numPr>
                <w:ilvl w:val="0"/>
                <w:numId w:val="8"/>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Bachelor degree</w:t>
            </w:r>
          </w:p>
          <w:p w14:paraId="07B3A5B8" w14:textId="77777777" w:rsidR="00BB127D" w:rsidRPr="00C153A8" w:rsidRDefault="00705BEC" w:rsidP="00A81871">
            <w:pPr>
              <w:pStyle w:val="ListParagraph"/>
              <w:numPr>
                <w:ilvl w:val="0"/>
                <w:numId w:val="8"/>
              </w:num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Postgraduate (master or doctor) degree</w:t>
            </w:r>
          </w:p>
        </w:tc>
        <w:tc>
          <w:tcPr>
            <w:tcW w:w="398" w:type="dxa"/>
            <w:tcBorders>
              <w:top w:val="nil"/>
              <w:left w:val="nil"/>
              <w:bottom w:val="single" w:sz="4" w:space="0" w:color="auto"/>
              <w:right w:val="nil"/>
            </w:tcBorders>
          </w:tcPr>
          <w:p w14:paraId="11E93945" w14:textId="77777777" w:rsidR="00BB127D" w:rsidRPr="00C153A8" w:rsidRDefault="00BB127D" w:rsidP="00A81871">
            <w:pPr>
              <w:spacing w:after="0" w:line="240" w:lineRule="auto"/>
              <w:rPr>
                <w:rFonts w:ascii="Times New Roman" w:hAnsi="Times New Roman" w:cs="Times New Roman"/>
                <w:sz w:val="20"/>
                <w:szCs w:val="20"/>
              </w:rPr>
            </w:pPr>
          </w:p>
          <w:p w14:paraId="3B46D319"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44</w:t>
            </w:r>
          </w:p>
          <w:p w14:paraId="271D476A"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48</w:t>
            </w:r>
          </w:p>
          <w:p w14:paraId="2949857A"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8</w:t>
            </w:r>
          </w:p>
        </w:tc>
        <w:tc>
          <w:tcPr>
            <w:tcW w:w="829" w:type="dxa"/>
            <w:tcBorders>
              <w:top w:val="nil"/>
              <w:left w:val="nil"/>
              <w:bottom w:val="single" w:sz="4" w:space="0" w:color="auto"/>
              <w:right w:val="nil"/>
            </w:tcBorders>
          </w:tcPr>
          <w:p w14:paraId="0492563E" w14:textId="77777777" w:rsidR="00BB127D" w:rsidRPr="00C153A8" w:rsidRDefault="00BB127D" w:rsidP="00A81871">
            <w:pPr>
              <w:spacing w:after="0" w:line="240" w:lineRule="auto"/>
              <w:rPr>
                <w:rFonts w:ascii="Times New Roman" w:hAnsi="Times New Roman" w:cs="Times New Roman"/>
                <w:sz w:val="20"/>
                <w:szCs w:val="20"/>
              </w:rPr>
            </w:pPr>
          </w:p>
          <w:p w14:paraId="7D032F7C"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44%</w:t>
            </w:r>
          </w:p>
          <w:p w14:paraId="7E419344"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48%</w:t>
            </w:r>
          </w:p>
          <w:p w14:paraId="34BB9536" w14:textId="77777777" w:rsidR="00BB127D" w:rsidRPr="00C153A8" w:rsidRDefault="00705BEC" w:rsidP="00A81871">
            <w:pPr>
              <w:spacing w:after="0" w:line="240" w:lineRule="auto"/>
              <w:rPr>
                <w:rFonts w:ascii="Times New Roman" w:hAnsi="Times New Roman" w:cs="Times New Roman"/>
                <w:sz w:val="20"/>
                <w:szCs w:val="20"/>
              </w:rPr>
            </w:pPr>
            <w:r w:rsidRPr="00C153A8">
              <w:rPr>
                <w:rFonts w:ascii="Times New Roman" w:hAnsi="Times New Roman" w:cs="Times New Roman"/>
                <w:sz w:val="20"/>
                <w:szCs w:val="20"/>
              </w:rPr>
              <w:t>8%</w:t>
            </w:r>
          </w:p>
        </w:tc>
      </w:tr>
    </w:tbl>
    <w:p w14:paraId="187915D7" w14:textId="77777777" w:rsidR="007726E8" w:rsidRPr="004B42CE" w:rsidRDefault="007726E8" w:rsidP="00A81871">
      <w:pPr>
        <w:spacing w:after="0" w:line="240" w:lineRule="auto"/>
        <w:jc w:val="both"/>
        <w:rPr>
          <w:rFonts w:ascii="Times New Roman" w:hAnsi="Times New Roman" w:cs="Times New Roman"/>
          <w:sz w:val="24"/>
          <w:szCs w:val="24"/>
        </w:rPr>
      </w:pPr>
    </w:p>
    <w:p w14:paraId="784795B8" w14:textId="77777777" w:rsidR="00A004CE" w:rsidRPr="004B42CE" w:rsidRDefault="00A004CE" w:rsidP="00A81871">
      <w:pPr>
        <w:spacing w:after="0" w:line="240" w:lineRule="auto"/>
        <w:rPr>
          <w:rFonts w:ascii="Times New Roman" w:hAnsi="Times New Roman" w:cs="Times New Roman"/>
          <w:b/>
          <w:sz w:val="24"/>
          <w:szCs w:val="24"/>
        </w:rPr>
      </w:pPr>
    </w:p>
    <w:p w14:paraId="6D47B205" w14:textId="77777777" w:rsidR="00A004CE" w:rsidRPr="004B42CE" w:rsidRDefault="00A004CE" w:rsidP="00A81871">
      <w:pPr>
        <w:spacing w:after="0" w:line="240" w:lineRule="auto"/>
        <w:rPr>
          <w:rFonts w:ascii="Times New Roman" w:hAnsi="Times New Roman" w:cs="Times New Roman"/>
          <w:sz w:val="24"/>
          <w:szCs w:val="24"/>
        </w:rPr>
      </w:pPr>
    </w:p>
    <w:p w14:paraId="72856585" w14:textId="77777777" w:rsidR="00A004CE" w:rsidRPr="004B42CE" w:rsidRDefault="00A004CE" w:rsidP="00A81871">
      <w:pPr>
        <w:spacing w:after="0" w:line="240" w:lineRule="auto"/>
        <w:rPr>
          <w:rFonts w:ascii="Times New Roman" w:hAnsi="Times New Roman" w:cs="Times New Roman"/>
          <w:sz w:val="24"/>
          <w:szCs w:val="24"/>
        </w:rPr>
      </w:pPr>
    </w:p>
    <w:p w14:paraId="02949B54" w14:textId="77777777" w:rsidR="0077444D" w:rsidRPr="004B42CE" w:rsidRDefault="0077444D" w:rsidP="00A81871">
      <w:pPr>
        <w:spacing w:after="0" w:line="240" w:lineRule="auto"/>
        <w:rPr>
          <w:rFonts w:ascii="Times New Roman" w:hAnsi="Times New Roman" w:cs="Times New Roman"/>
          <w:sz w:val="24"/>
          <w:szCs w:val="24"/>
        </w:rPr>
      </w:pPr>
    </w:p>
    <w:p w14:paraId="25CEEDD2" w14:textId="77777777" w:rsidR="00107086" w:rsidRDefault="00107086" w:rsidP="00DA52BD">
      <w:pPr>
        <w:spacing w:after="0" w:line="240" w:lineRule="auto"/>
        <w:jc w:val="both"/>
        <w:rPr>
          <w:rFonts w:ascii="Times New Roman" w:hAnsi="Times New Roman" w:cs="Times New Roman"/>
          <w:sz w:val="24"/>
          <w:szCs w:val="24"/>
        </w:rPr>
      </w:pPr>
    </w:p>
    <w:p w14:paraId="524D8AC0" w14:textId="55EBA4BC" w:rsidR="00B078D6" w:rsidRPr="006514C1"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 shows that females dominate the gender of the elderly Asia</w:t>
      </w:r>
      <w:r w:rsidR="00A817D3">
        <w:rPr>
          <w:rFonts w:ascii="Times New Roman" w:hAnsi="Times New Roman" w:cs="Times New Roman"/>
          <w:sz w:val="24"/>
          <w:szCs w:val="24"/>
          <w:lang w:val="en-US"/>
        </w:rPr>
        <w:t>n and non-Asian</w:t>
      </w:r>
      <w:r w:rsidR="00A76A53">
        <w:rPr>
          <w:rFonts w:ascii="Times New Roman" w:hAnsi="Times New Roman" w:cs="Times New Roman"/>
          <w:sz w:val="24"/>
          <w:szCs w:val="24"/>
          <w:lang w:val="en-US"/>
        </w:rPr>
        <w:t xml:space="preserve">. Most of the respondents are 55-60 years old (45%) while the rests are 60 and above. This shows that almost all elderly respondents that travelled to Bali did </w:t>
      </w:r>
      <w:r w:rsidR="00A817D3">
        <w:rPr>
          <w:rFonts w:ascii="Times New Roman" w:hAnsi="Times New Roman" w:cs="Times New Roman"/>
          <w:sz w:val="24"/>
          <w:szCs w:val="24"/>
          <w:lang w:val="en-US"/>
        </w:rPr>
        <w:t>it</w:t>
      </w:r>
      <w:r w:rsidR="00A76A53">
        <w:rPr>
          <w:rFonts w:ascii="Times New Roman" w:hAnsi="Times New Roman" w:cs="Times New Roman"/>
          <w:sz w:val="24"/>
          <w:szCs w:val="24"/>
          <w:lang w:val="en-US"/>
        </w:rPr>
        <w:t xml:space="preserve"> in an unproductive age.</w:t>
      </w:r>
      <w:r w:rsidR="00621186">
        <w:rPr>
          <w:rFonts w:ascii="Times New Roman" w:hAnsi="Times New Roman" w:cs="Times New Roman"/>
          <w:sz w:val="24"/>
          <w:szCs w:val="24"/>
          <w:lang w:val="en-US"/>
        </w:rPr>
        <w:t xml:space="preserve"> </w:t>
      </w:r>
    </w:p>
    <w:p w14:paraId="03D0CCAF" w14:textId="77777777" w:rsidR="00C43F82" w:rsidRPr="004B42CE" w:rsidRDefault="00C43F82" w:rsidP="00C43F82">
      <w:pPr>
        <w:spacing w:after="0" w:line="480" w:lineRule="auto"/>
        <w:rPr>
          <w:rFonts w:ascii="Times New Roman" w:hAnsi="Times New Roman" w:cs="Times New Roman"/>
          <w:sz w:val="24"/>
          <w:szCs w:val="24"/>
        </w:rPr>
      </w:pPr>
    </w:p>
    <w:p w14:paraId="7C48FC62" w14:textId="77777777" w:rsidR="00A004CE" w:rsidRPr="00042118" w:rsidRDefault="00705BEC" w:rsidP="00A81871">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b/>
          <w:sz w:val="24"/>
          <w:szCs w:val="24"/>
        </w:rPr>
        <w:t>Tab</w:t>
      </w:r>
      <w:r w:rsidR="008E408D" w:rsidRPr="004B42CE">
        <w:rPr>
          <w:rFonts w:ascii="Times New Roman" w:hAnsi="Times New Roman" w:cs="Times New Roman"/>
          <w:b/>
          <w:sz w:val="24"/>
          <w:szCs w:val="24"/>
        </w:rPr>
        <w:t>l</w:t>
      </w:r>
      <w:r>
        <w:rPr>
          <w:rFonts w:ascii="Times New Roman" w:hAnsi="Times New Roman" w:cs="Times New Roman"/>
          <w:b/>
          <w:sz w:val="24"/>
          <w:szCs w:val="24"/>
          <w:lang w:val="en-US"/>
        </w:rPr>
        <w:t>e</w:t>
      </w:r>
      <w:r w:rsidR="008E408D" w:rsidRPr="004B42CE">
        <w:rPr>
          <w:rFonts w:ascii="Times New Roman" w:hAnsi="Times New Roman" w:cs="Times New Roman"/>
          <w:b/>
          <w:sz w:val="24"/>
          <w:szCs w:val="24"/>
        </w:rPr>
        <w:t xml:space="preserve"> </w:t>
      </w:r>
      <w:r w:rsidR="00F94B39" w:rsidRPr="004B42CE">
        <w:rPr>
          <w:rFonts w:ascii="Times New Roman" w:hAnsi="Times New Roman" w:cs="Times New Roman"/>
          <w:b/>
          <w:sz w:val="24"/>
          <w:szCs w:val="24"/>
        </w:rPr>
        <w:t>4</w:t>
      </w:r>
      <w:r w:rsidR="008E408D" w:rsidRPr="004B42CE">
        <w:rPr>
          <w:rFonts w:ascii="Times New Roman" w:hAnsi="Times New Roman" w:cs="Times New Roman"/>
          <w:sz w:val="24"/>
          <w:szCs w:val="24"/>
        </w:rPr>
        <w:t xml:space="preserve">. </w:t>
      </w:r>
      <w:r>
        <w:rPr>
          <w:rFonts w:ascii="Times New Roman" w:hAnsi="Times New Roman" w:cs="Times New Roman"/>
          <w:sz w:val="24"/>
          <w:szCs w:val="24"/>
          <w:lang w:val="en-US"/>
        </w:rPr>
        <w:t>Travel Characteristics</w:t>
      </w:r>
    </w:p>
    <w:tbl>
      <w:tblPr>
        <w:tblStyle w:val="TableGrid"/>
        <w:tblW w:w="62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4347"/>
        <w:gridCol w:w="704"/>
        <w:gridCol w:w="656"/>
      </w:tblGrid>
      <w:tr w:rsidR="00AB2C22" w14:paraId="3B3F070E" w14:textId="77777777" w:rsidTr="00237434">
        <w:trPr>
          <w:trHeight w:val="368"/>
          <w:jc w:val="center"/>
        </w:trPr>
        <w:tc>
          <w:tcPr>
            <w:tcW w:w="564" w:type="dxa"/>
            <w:tcBorders>
              <w:top w:val="single" w:sz="4" w:space="0" w:color="auto"/>
              <w:bottom w:val="single" w:sz="4" w:space="0" w:color="auto"/>
            </w:tcBorders>
            <w:vAlign w:val="center"/>
            <w:hideMark/>
          </w:tcPr>
          <w:p w14:paraId="17073F41" w14:textId="77777777" w:rsidR="00A004CE" w:rsidRPr="00C153A8" w:rsidRDefault="00705BEC" w:rsidP="00A81871">
            <w:pPr>
              <w:spacing w:after="0" w:line="240" w:lineRule="auto"/>
              <w:jc w:val="center"/>
              <w:rPr>
                <w:rFonts w:ascii="Times New Roman" w:hAnsi="Times New Roman" w:cs="Times New Roman"/>
                <w:b/>
                <w:sz w:val="20"/>
                <w:szCs w:val="24"/>
                <w:lang w:val="en-US"/>
              </w:rPr>
            </w:pPr>
            <w:bookmarkStart w:id="1" w:name="_Hlk484472449"/>
            <w:r w:rsidRPr="00C153A8">
              <w:rPr>
                <w:rFonts w:ascii="Times New Roman" w:hAnsi="Times New Roman" w:cs="Times New Roman"/>
                <w:b/>
                <w:sz w:val="20"/>
                <w:szCs w:val="24"/>
              </w:rPr>
              <w:t>No</w:t>
            </w:r>
          </w:p>
        </w:tc>
        <w:tc>
          <w:tcPr>
            <w:tcW w:w="4347" w:type="dxa"/>
            <w:tcBorders>
              <w:top w:val="single" w:sz="4" w:space="0" w:color="auto"/>
              <w:bottom w:val="single" w:sz="4" w:space="0" w:color="auto"/>
            </w:tcBorders>
            <w:vAlign w:val="center"/>
            <w:hideMark/>
          </w:tcPr>
          <w:p w14:paraId="0C1259A3" w14:textId="77777777" w:rsidR="00A004CE" w:rsidRPr="00C153A8" w:rsidRDefault="00705BEC" w:rsidP="00A81871">
            <w:pPr>
              <w:spacing w:after="0" w:line="240" w:lineRule="auto"/>
              <w:jc w:val="center"/>
              <w:rPr>
                <w:rFonts w:ascii="Times New Roman" w:hAnsi="Times New Roman" w:cs="Times New Roman"/>
                <w:b/>
                <w:sz w:val="20"/>
                <w:szCs w:val="24"/>
                <w:lang w:val="en-US"/>
              </w:rPr>
            </w:pPr>
            <w:r w:rsidRPr="00C153A8">
              <w:rPr>
                <w:rFonts w:ascii="Times New Roman" w:hAnsi="Times New Roman" w:cs="Times New Roman"/>
                <w:b/>
                <w:sz w:val="20"/>
                <w:szCs w:val="24"/>
                <w:lang w:val="en-US"/>
              </w:rPr>
              <w:t>Travel Attributes</w:t>
            </w:r>
          </w:p>
        </w:tc>
        <w:tc>
          <w:tcPr>
            <w:tcW w:w="704" w:type="dxa"/>
            <w:tcBorders>
              <w:top w:val="single" w:sz="4" w:space="0" w:color="auto"/>
              <w:bottom w:val="single" w:sz="4" w:space="0" w:color="auto"/>
            </w:tcBorders>
            <w:vAlign w:val="center"/>
            <w:hideMark/>
          </w:tcPr>
          <w:p w14:paraId="37057E75" w14:textId="77777777" w:rsidR="00A004CE" w:rsidRPr="00C153A8" w:rsidRDefault="00705BEC" w:rsidP="00A81871">
            <w:pPr>
              <w:spacing w:after="0" w:line="240" w:lineRule="auto"/>
              <w:jc w:val="center"/>
              <w:rPr>
                <w:rFonts w:ascii="Times New Roman" w:hAnsi="Times New Roman" w:cs="Times New Roman"/>
                <w:b/>
                <w:sz w:val="20"/>
                <w:szCs w:val="24"/>
              </w:rPr>
            </w:pPr>
            <w:r w:rsidRPr="00C153A8">
              <w:rPr>
                <w:rFonts w:ascii="Times New Roman" w:hAnsi="Times New Roman" w:cs="Times New Roman"/>
                <w:b/>
                <w:sz w:val="20"/>
                <w:szCs w:val="24"/>
              </w:rPr>
              <w:t>n</w:t>
            </w:r>
          </w:p>
        </w:tc>
        <w:tc>
          <w:tcPr>
            <w:tcW w:w="656" w:type="dxa"/>
            <w:tcBorders>
              <w:top w:val="single" w:sz="4" w:space="0" w:color="auto"/>
              <w:bottom w:val="single" w:sz="4" w:space="0" w:color="auto"/>
            </w:tcBorders>
            <w:vAlign w:val="center"/>
            <w:hideMark/>
          </w:tcPr>
          <w:p w14:paraId="68D129D7" w14:textId="77777777" w:rsidR="00A004CE" w:rsidRPr="00C153A8" w:rsidRDefault="00705BEC" w:rsidP="00A81871">
            <w:pPr>
              <w:spacing w:after="0" w:line="240" w:lineRule="auto"/>
              <w:jc w:val="center"/>
              <w:rPr>
                <w:rFonts w:ascii="Times New Roman" w:hAnsi="Times New Roman" w:cs="Times New Roman"/>
                <w:b/>
                <w:sz w:val="20"/>
                <w:szCs w:val="24"/>
              </w:rPr>
            </w:pPr>
            <w:r w:rsidRPr="00C153A8">
              <w:rPr>
                <w:rFonts w:ascii="Times New Roman" w:hAnsi="Times New Roman" w:cs="Times New Roman"/>
                <w:b/>
                <w:sz w:val="20"/>
                <w:szCs w:val="24"/>
              </w:rPr>
              <w:t>%</w:t>
            </w:r>
          </w:p>
        </w:tc>
      </w:tr>
      <w:tr w:rsidR="00AB2C22" w14:paraId="34F5022B" w14:textId="77777777" w:rsidTr="00237434">
        <w:trPr>
          <w:trHeight w:val="689"/>
          <w:jc w:val="center"/>
        </w:trPr>
        <w:tc>
          <w:tcPr>
            <w:tcW w:w="564" w:type="dxa"/>
            <w:tcBorders>
              <w:top w:val="single" w:sz="4" w:space="0" w:color="auto"/>
            </w:tcBorders>
            <w:hideMark/>
          </w:tcPr>
          <w:p w14:paraId="7BFE77C7"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w:t>
            </w:r>
          </w:p>
        </w:tc>
        <w:tc>
          <w:tcPr>
            <w:tcW w:w="4347" w:type="dxa"/>
            <w:tcBorders>
              <w:top w:val="single" w:sz="4" w:space="0" w:color="auto"/>
            </w:tcBorders>
            <w:hideMark/>
          </w:tcPr>
          <w:p w14:paraId="6C46095F"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Experiences in visiting Bali</w:t>
            </w:r>
          </w:p>
          <w:p w14:paraId="55E279EC"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rPr>
              <w:t xml:space="preserve">1. </w:t>
            </w:r>
            <w:r w:rsidR="00042118" w:rsidRPr="00C153A8">
              <w:rPr>
                <w:rFonts w:ascii="Times New Roman" w:hAnsi="Times New Roman" w:cs="Times New Roman"/>
                <w:sz w:val="20"/>
                <w:szCs w:val="24"/>
                <w:lang w:val="en-US"/>
              </w:rPr>
              <w:t>Have visited Bali before</w:t>
            </w:r>
          </w:p>
          <w:p w14:paraId="6C6C28AD"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rPr>
              <w:t xml:space="preserve">2. </w:t>
            </w:r>
            <w:r w:rsidR="00042118" w:rsidRPr="00C153A8">
              <w:rPr>
                <w:rFonts w:ascii="Times New Roman" w:hAnsi="Times New Roman" w:cs="Times New Roman"/>
                <w:sz w:val="20"/>
                <w:szCs w:val="24"/>
                <w:lang w:val="en-US"/>
              </w:rPr>
              <w:t>First time visiting Bali</w:t>
            </w:r>
          </w:p>
        </w:tc>
        <w:tc>
          <w:tcPr>
            <w:tcW w:w="704" w:type="dxa"/>
            <w:tcBorders>
              <w:top w:val="single" w:sz="4" w:space="0" w:color="auto"/>
            </w:tcBorders>
          </w:tcPr>
          <w:p w14:paraId="0C615BCD" w14:textId="77777777" w:rsidR="00A004CE" w:rsidRPr="00C153A8" w:rsidRDefault="00A004CE" w:rsidP="00A81871">
            <w:pPr>
              <w:spacing w:after="0" w:line="240" w:lineRule="auto"/>
              <w:rPr>
                <w:rFonts w:ascii="Times New Roman" w:hAnsi="Times New Roman" w:cs="Times New Roman"/>
                <w:sz w:val="20"/>
                <w:szCs w:val="24"/>
              </w:rPr>
            </w:pPr>
          </w:p>
          <w:p w14:paraId="0E0B9121"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70</w:t>
            </w:r>
          </w:p>
          <w:p w14:paraId="6CCB67AB"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30</w:t>
            </w:r>
          </w:p>
        </w:tc>
        <w:tc>
          <w:tcPr>
            <w:tcW w:w="656" w:type="dxa"/>
            <w:tcBorders>
              <w:top w:val="single" w:sz="4" w:space="0" w:color="auto"/>
            </w:tcBorders>
          </w:tcPr>
          <w:p w14:paraId="5254EC4D" w14:textId="77777777" w:rsidR="00A004CE" w:rsidRPr="00C153A8" w:rsidRDefault="00A004CE" w:rsidP="00A81871">
            <w:pPr>
              <w:spacing w:after="0" w:line="240" w:lineRule="auto"/>
              <w:rPr>
                <w:rFonts w:ascii="Times New Roman" w:hAnsi="Times New Roman" w:cs="Times New Roman"/>
                <w:sz w:val="20"/>
                <w:szCs w:val="24"/>
              </w:rPr>
            </w:pPr>
          </w:p>
          <w:p w14:paraId="1EFA3671"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70%</w:t>
            </w:r>
          </w:p>
          <w:p w14:paraId="0007592F"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30%</w:t>
            </w:r>
          </w:p>
        </w:tc>
      </w:tr>
      <w:tr w:rsidR="00AB2C22" w14:paraId="6E9AC24F" w14:textId="77777777" w:rsidTr="00237434">
        <w:trPr>
          <w:trHeight w:val="1124"/>
          <w:jc w:val="center"/>
        </w:trPr>
        <w:tc>
          <w:tcPr>
            <w:tcW w:w="564" w:type="dxa"/>
            <w:hideMark/>
          </w:tcPr>
          <w:p w14:paraId="3660F7E7"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2</w:t>
            </w:r>
          </w:p>
        </w:tc>
        <w:tc>
          <w:tcPr>
            <w:tcW w:w="4347" w:type="dxa"/>
            <w:hideMark/>
          </w:tcPr>
          <w:p w14:paraId="41131696"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Temporary residence in Bali</w:t>
            </w:r>
          </w:p>
          <w:p w14:paraId="14563EC7" w14:textId="77777777" w:rsidR="00A004CE" w:rsidRPr="00C153A8" w:rsidRDefault="00705BEC" w:rsidP="00A81871">
            <w:pPr>
              <w:pStyle w:val="ListParagraph"/>
              <w:numPr>
                <w:ilvl w:val="2"/>
                <w:numId w:val="13"/>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Hotel</w:t>
            </w:r>
          </w:p>
          <w:p w14:paraId="4BB31A4E" w14:textId="77777777" w:rsidR="00A004CE" w:rsidRPr="00C153A8" w:rsidRDefault="00705BEC" w:rsidP="00A81871">
            <w:pPr>
              <w:pStyle w:val="ListParagraph"/>
              <w:numPr>
                <w:ilvl w:val="2"/>
                <w:numId w:val="13"/>
              </w:numPr>
              <w:spacing w:after="0" w:line="240" w:lineRule="auto"/>
              <w:ind w:left="347"/>
              <w:rPr>
                <w:rFonts w:ascii="Times New Roman" w:hAnsi="Times New Roman" w:cs="Times New Roman"/>
                <w:i/>
                <w:sz w:val="20"/>
                <w:szCs w:val="24"/>
              </w:rPr>
            </w:pPr>
            <w:r w:rsidRPr="00C153A8">
              <w:rPr>
                <w:rFonts w:ascii="Times New Roman" w:hAnsi="Times New Roman" w:cs="Times New Roman"/>
                <w:i/>
                <w:sz w:val="20"/>
                <w:szCs w:val="24"/>
              </w:rPr>
              <w:t>Guest House</w:t>
            </w:r>
          </w:p>
          <w:p w14:paraId="3104FD26" w14:textId="77777777" w:rsidR="00A004CE" w:rsidRPr="00C153A8" w:rsidRDefault="00705BEC" w:rsidP="00A81871">
            <w:pPr>
              <w:pStyle w:val="ListParagraph"/>
              <w:numPr>
                <w:ilvl w:val="2"/>
                <w:numId w:val="13"/>
              </w:numPr>
              <w:spacing w:after="0" w:line="240" w:lineRule="auto"/>
              <w:ind w:left="347"/>
              <w:rPr>
                <w:rFonts w:ascii="Times New Roman" w:hAnsi="Times New Roman" w:cs="Times New Roman"/>
                <w:i/>
                <w:sz w:val="20"/>
                <w:szCs w:val="24"/>
              </w:rPr>
            </w:pPr>
            <w:r w:rsidRPr="00C153A8">
              <w:rPr>
                <w:rFonts w:ascii="Times New Roman" w:hAnsi="Times New Roman" w:cs="Times New Roman"/>
                <w:i/>
                <w:sz w:val="20"/>
                <w:szCs w:val="24"/>
              </w:rPr>
              <w:t>Homestay</w:t>
            </w:r>
          </w:p>
          <w:p w14:paraId="27707A57" w14:textId="77777777" w:rsidR="00A004CE" w:rsidRPr="00C153A8" w:rsidRDefault="00705BEC" w:rsidP="00A81871">
            <w:pPr>
              <w:pStyle w:val="ListParagraph"/>
              <w:numPr>
                <w:ilvl w:val="2"/>
                <w:numId w:val="13"/>
              </w:numPr>
              <w:spacing w:after="0" w:line="240" w:lineRule="auto"/>
              <w:ind w:left="347"/>
              <w:rPr>
                <w:rFonts w:ascii="Times New Roman" w:hAnsi="Times New Roman" w:cs="Times New Roman"/>
                <w:i/>
                <w:sz w:val="20"/>
                <w:szCs w:val="24"/>
              </w:rPr>
            </w:pPr>
            <w:r w:rsidRPr="00C153A8">
              <w:rPr>
                <w:rFonts w:ascii="Times New Roman" w:hAnsi="Times New Roman" w:cs="Times New Roman"/>
                <w:sz w:val="20"/>
                <w:szCs w:val="24"/>
              </w:rPr>
              <w:t>Others</w:t>
            </w:r>
          </w:p>
        </w:tc>
        <w:tc>
          <w:tcPr>
            <w:tcW w:w="704" w:type="dxa"/>
          </w:tcPr>
          <w:p w14:paraId="211225C9" w14:textId="77777777" w:rsidR="00A004CE" w:rsidRPr="00C153A8" w:rsidRDefault="00A004CE" w:rsidP="00A81871">
            <w:pPr>
              <w:spacing w:after="0" w:line="240" w:lineRule="auto"/>
              <w:rPr>
                <w:rFonts w:ascii="Times New Roman" w:hAnsi="Times New Roman" w:cs="Times New Roman"/>
                <w:sz w:val="20"/>
                <w:szCs w:val="24"/>
              </w:rPr>
            </w:pPr>
          </w:p>
          <w:p w14:paraId="5040631D"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79</w:t>
            </w:r>
          </w:p>
          <w:p w14:paraId="51273A3B"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p w14:paraId="68F1DC72"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w:t>
            </w:r>
          </w:p>
          <w:p w14:paraId="21A2FAA6"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w:t>
            </w:r>
          </w:p>
        </w:tc>
        <w:tc>
          <w:tcPr>
            <w:tcW w:w="656" w:type="dxa"/>
          </w:tcPr>
          <w:p w14:paraId="0476881A" w14:textId="77777777" w:rsidR="00A004CE" w:rsidRPr="00C153A8" w:rsidRDefault="00A004CE" w:rsidP="00A81871">
            <w:pPr>
              <w:spacing w:after="0" w:line="240" w:lineRule="auto"/>
              <w:rPr>
                <w:rFonts w:ascii="Times New Roman" w:hAnsi="Times New Roman" w:cs="Times New Roman"/>
                <w:sz w:val="20"/>
                <w:szCs w:val="24"/>
              </w:rPr>
            </w:pPr>
          </w:p>
          <w:p w14:paraId="52500019"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79%</w:t>
            </w:r>
          </w:p>
          <w:p w14:paraId="622090D4"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p w14:paraId="1660F560"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w:t>
            </w:r>
          </w:p>
          <w:p w14:paraId="20B22DFB"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7%</w:t>
            </w:r>
          </w:p>
        </w:tc>
      </w:tr>
      <w:tr w:rsidR="00AB2C22" w14:paraId="184ACFA2" w14:textId="77777777" w:rsidTr="00237434">
        <w:trPr>
          <w:trHeight w:val="1098"/>
          <w:jc w:val="center"/>
        </w:trPr>
        <w:tc>
          <w:tcPr>
            <w:tcW w:w="564" w:type="dxa"/>
            <w:hideMark/>
          </w:tcPr>
          <w:p w14:paraId="421D3F85"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3</w:t>
            </w:r>
          </w:p>
        </w:tc>
        <w:tc>
          <w:tcPr>
            <w:tcW w:w="4347" w:type="dxa"/>
            <w:hideMark/>
          </w:tcPr>
          <w:p w14:paraId="771A9DAA"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Staying Time</w:t>
            </w:r>
          </w:p>
          <w:p w14:paraId="531F867B" w14:textId="77777777" w:rsidR="00A004CE" w:rsidRPr="00C153A8" w:rsidRDefault="00705BEC" w:rsidP="00A81871">
            <w:pPr>
              <w:pStyle w:val="ListParagraph"/>
              <w:numPr>
                <w:ilvl w:val="0"/>
                <w:numId w:val="14"/>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Less than 3 days</w:t>
            </w:r>
          </w:p>
          <w:p w14:paraId="7B77031B" w14:textId="77777777" w:rsidR="00A004CE" w:rsidRPr="00C153A8" w:rsidRDefault="00705BEC" w:rsidP="00A81871">
            <w:pPr>
              <w:pStyle w:val="ListParagraph"/>
              <w:numPr>
                <w:ilvl w:val="0"/>
                <w:numId w:val="14"/>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 xml:space="preserve">4-7 </w:t>
            </w:r>
            <w:r w:rsidR="000F20EC" w:rsidRPr="00C153A8">
              <w:rPr>
                <w:rFonts w:ascii="Times New Roman" w:hAnsi="Times New Roman" w:cs="Times New Roman"/>
                <w:sz w:val="20"/>
                <w:szCs w:val="24"/>
              </w:rPr>
              <w:t>days</w:t>
            </w:r>
          </w:p>
          <w:p w14:paraId="1FBF2EA1" w14:textId="77777777" w:rsidR="00A004CE" w:rsidRPr="00C153A8" w:rsidRDefault="00705BEC" w:rsidP="00A81871">
            <w:pPr>
              <w:pStyle w:val="ListParagraph"/>
              <w:numPr>
                <w:ilvl w:val="0"/>
                <w:numId w:val="14"/>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 xml:space="preserve">1-2 </w:t>
            </w:r>
            <w:r w:rsidR="000F20EC" w:rsidRPr="00C153A8">
              <w:rPr>
                <w:rFonts w:ascii="Times New Roman" w:hAnsi="Times New Roman" w:cs="Times New Roman"/>
                <w:sz w:val="20"/>
                <w:szCs w:val="24"/>
              </w:rPr>
              <w:t>weeks</w:t>
            </w:r>
          </w:p>
          <w:p w14:paraId="046C87DF" w14:textId="77777777" w:rsidR="00A004CE" w:rsidRPr="00C153A8" w:rsidRDefault="00705BEC" w:rsidP="00A81871">
            <w:pPr>
              <w:pStyle w:val="ListParagraph"/>
              <w:numPr>
                <w:ilvl w:val="0"/>
                <w:numId w:val="14"/>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More than 2 weeks</w:t>
            </w:r>
          </w:p>
        </w:tc>
        <w:tc>
          <w:tcPr>
            <w:tcW w:w="704" w:type="dxa"/>
          </w:tcPr>
          <w:p w14:paraId="52A51E06" w14:textId="77777777" w:rsidR="00A004CE" w:rsidRPr="00C153A8" w:rsidRDefault="00A004CE" w:rsidP="00A81871">
            <w:pPr>
              <w:spacing w:after="0" w:line="240" w:lineRule="auto"/>
              <w:rPr>
                <w:rFonts w:ascii="Times New Roman" w:hAnsi="Times New Roman" w:cs="Times New Roman"/>
                <w:sz w:val="20"/>
                <w:szCs w:val="24"/>
              </w:rPr>
            </w:pPr>
          </w:p>
          <w:p w14:paraId="237DA5DF"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p w14:paraId="26511FC0"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46</w:t>
            </w:r>
          </w:p>
          <w:p w14:paraId="113BC405"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30</w:t>
            </w:r>
          </w:p>
          <w:p w14:paraId="3CDBC14B"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tc>
        <w:tc>
          <w:tcPr>
            <w:tcW w:w="656" w:type="dxa"/>
          </w:tcPr>
          <w:p w14:paraId="55932D0A" w14:textId="77777777" w:rsidR="00A004CE" w:rsidRPr="00C153A8" w:rsidRDefault="00A004CE" w:rsidP="00A81871">
            <w:pPr>
              <w:spacing w:after="0" w:line="240" w:lineRule="auto"/>
              <w:rPr>
                <w:rFonts w:ascii="Times New Roman" w:hAnsi="Times New Roman" w:cs="Times New Roman"/>
                <w:sz w:val="20"/>
                <w:szCs w:val="24"/>
              </w:rPr>
            </w:pPr>
          </w:p>
          <w:p w14:paraId="0A33CDD3"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p w14:paraId="006BCE6E"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46%</w:t>
            </w:r>
          </w:p>
          <w:p w14:paraId="42DAFCF8"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30%</w:t>
            </w:r>
          </w:p>
          <w:p w14:paraId="662799F9"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tc>
      </w:tr>
      <w:tr w:rsidR="00AB2C22" w14:paraId="0C34E287" w14:textId="77777777" w:rsidTr="00237434">
        <w:trPr>
          <w:trHeight w:val="930"/>
          <w:jc w:val="center"/>
        </w:trPr>
        <w:tc>
          <w:tcPr>
            <w:tcW w:w="564" w:type="dxa"/>
            <w:hideMark/>
          </w:tcPr>
          <w:p w14:paraId="090C3C18"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w:t>
            </w:r>
          </w:p>
        </w:tc>
        <w:tc>
          <w:tcPr>
            <w:tcW w:w="4347" w:type="dxa"/>
            <w:hideMark/>
          </w:tcPr>
          <w:p w14:paraId="356A07B6" w14:textId="77777777" w:rsidR="00A004CE"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Travel purpose</w:t>
            </w:r>
          </w:p>
          <w:p w14:paraId="3FB6A44A" w14:textId="77777777" w:rsidR="00A004CE" w:rsidRPr="00C153A8" w:rsidRDefault="00705BEC" w:rsidP="00A81871">
            <w:pPr>
              <w:pStyle w:val="ListParagraph"/>
              <w:numPr>
                <w:ilvl w:val="0"/>
                <w:numId w:val="15"/>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Vacation</w:t>
            </w:r>
          </w:p>
          <w:p w14:paraId="5CC9762F" w14:textId="77777777" w:rsidR="00A004CE" w:rsidRPr="00C153A8" w:rsidRDefault="00705BEC" w:rsidP="00A81871">
            <w:pPr>
              <w:pStyle w:val="ListParagraph"/>
              <w:numPr>
                <w:ilvl w:val="0"/>
                <w:numId w:val="15"/>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Business Trip</w:t>
            </w:r>
          </w:p>
          <w:p w14:paraId="37C7D7F8" w14:textId="77777777" w:rsidR="00A004CE" w:rsidRPr="00C153A8" w:rsidRDefault="00705BEC" w:rsidP="00A81871">
            <w:pPr>
              <w:pStyle w:val="ListParagraph"/>
              <w:numPr>
                <w:ilvl w:val="0"/>
                <w:numId w:val="15"/>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Others</w:t>
            </w:r>
          </w:p>
        </w:tc>
        <w:tc>
          <w:tcPr>
            <w:tcW w:w="704" w:type="dxa"/>
          </w:tcPr>
          <w:p w14:paraId="08B51858" w14:textId="77777777" w:rsidR="00A004CE" w:rsidRPr="00C153A8" w:rsidRDefault="00A004CE" w:rsidP="00A81871">
            <w:pPr>
              <w:spacing w:after="0" w:line="240" w:lineRule="auto"/>
              <w:rPr>
                <w:rFonts w:ascii="Times New Roman" w:hAnsi="Times New Roman" w:cs="Times New Roman"/>
                <w:sz w:val="20"/>
                <w:szCs w:val="24"/>
              </w:rPr>
            </w:pPr>
          </w:p>
          <w:p w14:paraId="267393E1"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97</w:t>
            </w:r>
          </w:p>
          <w:p w14:paraId="3AFCE326"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w:t>
            </w:r>
          </w:p>
          <w:p w14:paraId="12A2FC6E"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2</w:t>
            </w:r>
          </w:p>
        </w:tc>
        <w:tc>
          <w:tcPr>
            <w:tcW w:w="656" w:type="dxa"/>
          </w:tcPr>
          <w:p w14:paraId="11BAB05A" w14:textId="77777777" w:rsidR="00A004CE" w:rsidRPr="00C153A8" w:rsidRDefault="00A004CE" w:rsidP="00A81871">
            <w:pPr>
              <w:spacing w:after="0" w:line="240" w:lineRule="auto"/>
              <w:rPr>
                <w:rFonts w:ascii="Times New Roman" w:hAnsi="Times New Roman" w:cs="Times New Roman"/>
                <w:sz w:val="20"/>
                <w:szCs w:val="24"/>
              </w:rPr>
            </w:pPr>
          </w:p>
          <w:p w14:paraId="420C1C80"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97%</w:t>
            </w:r>
          </w:p>
          <w:p w14:paraId="65AE2FFE"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2%</w:t>
            </w:r>
          </w:p>
          <w:p w14:paraId="667406C7" w14:textId="77777777" w:rsidR="00A004CE"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2%</w:t>
            </w:r>
          </w:p>
        </w:tc>
      </w:tr>
      <w:tr w:rsidR="00AB2C22" w14:paraId="444396D3" w14:textId="77777777" w:rsidTr="00237434">
        <w:trPr>
          <w:trHeight w:val="65"/>
          <w:jc w:val="center"/>
        </w:trPr>
        <w:tc>
          <w:tcPr>
            <w:tcW w:w="564" w:type="dxa"/>
          </w:tcPr>
          <w:p w14:paraId="63E30D89" w14:textId="77777777" w:rsidR="008E408D"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5</w:t>
            </w:r>
          </w:p>
        </w:tc>
        <w:tc>
          <w:tcPr>
            <w:tcW w:w="4347" w:type="dxa"/>
          </w:tcPr>
          <w:p w14:paraId="188B3F53" w14:textId="77777777" w:rsidR="00237434"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Travel Partner</w:t>
            </w:r>
          </w:p>
          <w:p w14:paraId="310924FA" w14:textId="77777777" w:rsidR="00237434" w:rsidRPr="00C153A8" w:rsidRDefault="00705BEC" w:rsidP="00A81871">
            <w:pPr>
              <w:pStyle w:val="ListParagraph"/>
              <w:numPr>
                <w:ilvl w:val="0"/>
                <w:numId w:val="16"/>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Alone</w:t>
            </w:r>
          </w:p>
          <w:p w14:paraId="46DC4BC8" w14:textId="77777777" w:rsidR="00237434" w:rsidRPr="00C153A8" w:rsidRDefault="00705BEC" w:rsidP="00A81871">
            <w:pPr>
              <w:pStyle w:val="ListParagraph"/>
              <w:numPr>
                <w:ilvl w:val="0"/>
                <w:numId w:val="16"/>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Couple</w:t>
            </w:r>
          </w:p>
          <w:p w14:paraId="0C542402" w14:textId="77777777" w:rsidR="00237434" w:rsidRPr="00C153A8" w:rsidRDefault="00705BEC" w:rsidP="00A81871">
            <w:pPr>
              <w:pStyle w:val="ListParagraph"/>
              <w:numPr>
                <w:ilvl w:val="0"/>
                <w:numId w:val="16"/>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Family</w:t>
            </w:r>
          </w:p>
          <w:p w14:paraId="12F606DE" w14:textId="77777777" w:rsidR="008E408D" w:rsidRPr="00C153A8" w:rsidRDefault="00705BEC" w:rsidP="00A81871">
            <w:pPr>
              <w:pStyle w:val="ListParagraph"/>
              <w:numPr>
                <w:ilvl w:val="0"/>
                <w:numId w:val="16"/>
              </w:numPr>
              <w:spacing w:after="0" w:line="240" w:lineRule="auto"/>
              <w:ind w:left="347"/>
              <w:rPr>
                <w:rFonts w:ascii="Times New Roman" w:hAnsi="Times New Roman" w:cs="Times New Roman"/>
                <w:sz w:val="20"/>
                <w:szCs w:val="24"/>
              </w:rPr>
            </w:pPr>
            <w:r w:rsidRPr="00C153A8">
              <w:rPr>
                <w:rFonts w:ascii="Times New Roman" w:hAnsi="Times New Roman" w:cs="Times New Roman"/>
                <w:sz w:val="20"/>
                <w:szCs w:val="24"/>
              </w:rPr>
              <w:t>Friends</w:t>
            </w:r>
          </w:p>
        </w:tc>
        <w:tc>
          <w:tcPr>
            <w:tcW w:w="704" w:type="dxa"/>
          </w:tcPr>
          <w:p w14:paraId="03723796" w14:textId="77777777" w:rsidR="008E408D" w:rsidRPr="00C153A8" w:rsidRDefault="008E408D" w:rsidP="00A81871">
            <w:pPr>
              <w:spacing w:after="0" w:line="240" w:lineRule="auto"/>
              <w:rPr>
                <w:rFonts w:ascii="Times New Roman" w:hAnsi="Times New Roman" w:cs="Times New Roman"/>
                <w:sz w:val="20"/>
                <w:szCs w:val="24"/>
              </w:rPr>
            </w:pPr>
          </w:p>
          <w:p w14:paraId="4FCB2D2A"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p w14:paraId="40907C86"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19</w:t>
            </w:r>
          </w:p>
          <w:p w14:paraId="0205F979"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53</w:t>
            </w:r>
          </w:p>
          <w:p w14:paraId="3A4053CD"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tc>
        <w:tc>
          <w:tcPr>
            <w:tcW w:w="656" w:type="dxa"/>
          </w:tcPr>
          <w:p w14:paraId="50DBA5D5" w14:textId="77777777" w:rsidR="008E408D" w:rsidRPr="00C153A8" w:rsidRDefault="008E408D" w:rsidP="00A81871">
            <w:pPr>
              <w:spacing w:after="0" w:line="240" w:lineRule="auto"/>
              <w:rPr>
                <w:rFonts w:ascii="Times New Roman" w:hAnsi="Times New Roman" w:cs="Times New Roman"/>
                <w:sz w:val="20"/>
                <w:szCs w:val="24"/>
              </w:rPr>
            </w:pPr>
          </w:p>
          <w:p w14:paraId="1575BC5D"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p w14:paraId="60C80969"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19%</w:t>
            </w:r>
          </w:p>
          <w:p w14:paraId="751DE1E0"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53%</w:t>
            </w:r>
          </w:p>
          <w:p w14:paraId="166F3B53" w14:textId="77777777" w:rsidR="00237434"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14%</w:t>
            </w:r>
          </w:p>
        </w:tc>
      </w:tr>
      <w:tr w:rsidR="00AB2C22" w14:paraId="29B28FAB" w14:textId="77777777" w:rsidTr="00237434">
        <w:trPr>
          <w:trHeight w:val="65"/>
          <w:jc w:val="center"/>
        </w:trPr>
        <w:tc>
          <w:tcPr>
            <w:tcW w:w="564" w:type="dxa"/>
          </w:tcPr>
          <w:p w14:paraId="6FFDF4EA"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6</w:t>
            </w:r>
          </w:p>
        </w:tc>
        <w:tc>
          <w:tcPr>
            <w:tcW w:w="4347" w:type="dxa"/>
          </w:tcPr>
          <w:p w14:paraId="7CA9B428" w14:textId="77777777" w:rsidR="009A2CBA" w:rsidRPr="00C153A8" w:rsidRDefault="00705BEC" w:rsidP="00A81871">
            <w:pPr>
              <w:spacing w:after="0" w:line="240" w:lineRule="auto"/>
              <w:rPr>
                <w:rFonts w:ascii="Times New Roman" w:hAnsi="Times New Roman" w:cs="Times New Roman"/>
                <w:sz w:val="20"/>
                <w:szCs w:val="24"/>
                <w:lang w:val="en-US"/>
              </w:rPr>
            </w:pPr>
            <w:r w:rsidRPr="00C153A8">
              <w:rPr>
                <w:rFonts w:ascii="Times New Roman" w:hAnsi="Times New Roman" w:cs="Times New Roman"/>
                <w:sz w:val="20"/>
                <w:szCs w:val="24"/>
                <w:lang w:val="en-US"/>
              </w:rPr>
              <w:t>Travel Planning</w:t>
            </w:r>
          </w:p>
          <w:p w14:paraId="15716C2D" w14:textId="77777777" w:rsidR="009A2CBA" w:rsidRPr="00C153A8" w:rsidRDefault="00705BEC" w:rsidP="00A81871">
            <w:pPr>
              <w:pStyle w:val="ListParagraph"/>
              <w:numPr>
                <w:ilvl w:val="0"/>
                <w:numId w:val="17"/>
              </w:num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Self-planning</w:t>
            </w:r>
          </w:p>
          <w:p w14:paraId="3B4FC7C0" w14:textId="77777777" w:rsidR="009A2CBA" w:rsidRPr="00C153A8" w:rsidRDefault="00705BEC" w:rsidP="00A81871">
            <w:pPr>
              <w:pStyle w:val="ListParagraph"/>
              <w:numPr>
                <w:ilvl w:val="0"/>
                <w:numId w:val="17"/>
              </w:num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Travel agent</w:t>
            </w:r>
          </w:p>
          <w:p w14:paraId="7EAEDC93" w14:textId="77777777" w:rsidR="009A2CBA" w:rsidRPr="00C153A8" w:rsidRDefault="00705BEC" w:rsidP="00A81871">
            <w:pPr>
              <w:pStyle w:val="ListParagraph"/>
              <w:numPr>
                <w:ilvl w:val="0"/>
                <w:numId w:val="17"/>
              </w:num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Helped by their family</w:t>
            </w:r>
          </w:p>
        </w:tc>
        <w:tc>
          <w:tcPr>
            <w:tcW w:w="704" w:type="dxa"/>
          </w:tcPr>
          <w:p w14:paraId="1550ECB7" w14:textId="77777777" w:rsidR="009A2CBA" w:rsidRPr="00C153A8" w:rsidRDefault="009A2CBA" w:rsidP="00A81871">
            <w:pPr>
              <w:spacing w:after="0" w:line="240" w:lineRule="auto"/>
              <w:rPr>
                <w:rFonts w:ascii="Times New Roman" w:hAnsi="Times New Roman" w:cs="Times New Roman"/>
                <w:sz w:val="20"/>
                <w:szCs w:val="24"/>
              </w:rPr>
            </w:pPr>
          </w:p>
          <w:p w14:paraId="5C95DEF4"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48</w:t>
            </w:r>
          </w:p>
          <w:p w14:paraId="7C971280"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42</w:t>
            </w:r>
          </w:p>
          <w:p w14:paraId="4AADACDD"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tc>
        <w:tc>
          <w:tcPr>
            <w:tcW w:w="656" w:type="dxa"/>
          </w:tcPr>
          <w:p w14:paraId="03CD7793" w14:textId="77777777" w:rsidR="009A2CBA" w:rsidRPr="00C153A8" w:rsidRDefault="009A2CBA" w:rsidP="00A81871">
            <w:pPr>
              <w:spacing w:after="0" w:line="240" w:lineRule="auto"/>
              <w:rPr>
                <w:rFonts w:ascii="Times New Roman" w:hAnsi="Times New Roman" w:cs="Times New Roman"/>
                <w:sz w:val="20"/>
                <w:szCs w:val="24"/>
              </w:rPr>
            </w:pPr>
          </w:p>
          <w:p w14:paraId="7C70FB58"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48%</w:t>
            </w:r>
          </w:p>
          <w:p w14:paraId="156760F9"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42%</w:t>
            </w:r>
          </w:p>
          <w:p w14:paraId="39FFE9A1" w14:textId="77777777" w:rsidR="009A2CBA"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sz w:val="20"/>
                <w:szCs w:val="24"/>
              </w:rPr>
              <w:t>10%</w:t>
            </w:r>
          </w:p>
        </w:tc>
      </w:tr>
      <w:bookmarkEnd w:id="1"/>
    </w:tbl>
    <w:p w14:paraId="423E6637" w14:textId="77777777" w:rsidR="00C43F82" w:rsidRDefault="00C43F82" w:rsidP="00C43F82">
      <w:pPr>
        <w:spacing w:after="0" w:line="240" w:lineRule="auto"/>
        <w:jc w:val="both"/>
        <w:rPr>
          <w:rFonts w:ascii="Times New Roman" w:hAnsi="Times New Roman" w:cs="Times New Roman"/>
          <w:sz w:val="24"/>
          <w:szCs w:val="24"/>
        </w:rPr>
      </w:pPr>
    </w:p>
    <w:p w14:paraId="6EE436AD" w14:textId="77777777" w:rsidR="00C43F82" w:rsidRDefault="00C43F82" w:rsidP="00C43F82">
      <w:pPr>
        <w:spacing w:after="0" w:line="240" w:lineRule="auto"/>
        <w:jc w:val="both"/>
        <w:rPr>
          <w:rFonts w:ascii="Times New Roman" w:hAnsi="Times New Roman" w:cs="Times New Roman"/>
          <w:sz w:val="24"/>
          <w:szCs w:val="24"/>
        </w:rPr>
      </w:pPr>
    </w:p>
    <w:p w14:paraId="44127DDD" w14:textId="77777777" w:rsidR="00237434" w:rsidRPr="00AA6D6E"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can be seen in Table 4, most senior respondents choose to temporary stay in a hotel, while few of them choose to stay in a guest house or homestay for an extended period. Some others choose an inn, family stay, and some other </w:t>
      </w:r>
      <w:r w:rsidR="006755E1">
        <w:rPr>
          <w:rFonts w:ascii="Times New Roman" w:hAnsi="Times New Roman" w:cs="Times New Roman"/>
          <w:sz w:val="24"/>
          <w:szCs w:val="24"/>
          <w:lang w:val="en-US"/>
        </w:rPr>
        <w:t xml:space="preserve">accommodation instruments as alternatives. The data in table 4 shows that 97% of senior respondents’ goal is to take a vacation. The rest are doing </w:t>
      </w:r>
      <w:r w:rsidR="00A817D3">
        <w:rPr>
          <w:rFonts w:ascii="Times New Roman" w:hAnsi="Times New Roman" w:cs="Times New Roman"/>
          <w:sz w:val="24"/>
          <w:szCs w:val="24"/>
          <w:lang w:val="en-US"/>
        </w:rPr>
        <w:t xml:space="preserve">a </w:t>
      </w:r>
      <w:r w:rsidR="006755E1">
        <w:rPr>
          <w:rFonts w:ascii="Times New Roman" w:hAnsi="Times New Roman" w:cs="Times New Roman"/>
          <w:sz w:val="24"/>
          <w:szCs w:val="24"/>
          <w:lang w:val="en-US"/>
        </w:rPr>
        <w:t>business trip or other reasons, and the researcher has ma</w:t>
      </w:r>
      <w:r w:rsidR="00A817D3">
        <w:rPr>
          <w:rFonts w:ascii="Times New Roman" w:hAnsi="Times New Roman" w:cs="Times New Roman"/>
          <w:sz w:val="24"/>
          <w:szCs w:val="24"/>
          <w:lang w:val="en-US"/>
        </w:rPr>
        <w:t>d</w:t>
      </w:r>
      <w:r w:rsidR="006755E1">
        <w:rPr>
          <w:rFonts w:ascii="Times New Roman" w:hAnsi="Times New Roman" w:cs="Times New Roman"/>
          <w:sz w:val="24"/>
          <w:szCs w:val="24"/>
          <w:lang w:val="en-US"/>
        </w:rPr>
        <w:t>e sure that tourism activities are following business trips and other reasons. It can be concluded that the motivation of senior respondents to take a vacation in Bali is</w:t>
      </w:r>
      <w:r w:rsidR="002072B9">
        <w:rPr>
          <w:rFonts w:ascii="Times New Roman" w:hAnsi="Times New Roman" w:cs="Times New Roman"/>
          <w:sz w:val="24"/>
          <w:szCs w:val="24"/>
          <w:lang w:val="en-US"/>
        </w:rPr>
        <w:t xml:space="preserve"> the majority. The fact is that more than 50%</w:t>
      </w:r>
      <w:r w:rsidR="00A817D3">
        <w:rPr>
          <w:rFonts w:ascii="Times New Roman" w:hAnsi="Times New Roman" w:cs="Times New Roman"/>
          <w:sz w:val="24"/>
          <w:szCs w:val="24"/>
          <w:lang w:val="en-US"/>
        </w:rPr>
        <w:t xml:space="preserve"> of</w:t>
      </w:r>
      <w:r w:rsidR="002072B9">
        <w:rPr>
          <w:rFonts w:ascii="Times New Roman" w:hAnsi="Times New Roman" w:cs="Times New Roman"/>
          <w:sz w:val="24"/>
          <w:szCs w:val="24"/>
          <w:lang w:val="en-US"/>
        </w:rPr>
        <w:t xml:space="preserve"> respondents visited Bali with their family to spend their time together. Some others choose to travel with their lover, while the rest choose to go </w:t>
      </w:r>
      <w:r w:rsidR="002072B9">
        <w:rPr>
          <w:rFonts w:ascii="Times New Roman" w:hAnsi="Times New Roman" w:cs="Times New Roman"/>
          <w:sz w:val="24"/>
          <w:szCs w:val="24"/>
          <w:lang w:val="en-US"/>
        </w:rPr>
        <w:lastRenderedPageBreak/>
        <w:t>alone and with their friends. Travel planning is one thing that a traveller will not forge</w:t>
      </w:r>
      <w:r w:rsidR="00A817D3">
        <w:rPr>
          <w:rFonts w:ascii="Times New Roman" w:hAnsi="Times New Roman" w:cs="Times New Roman"/>
          <w:sz w:val="24"/>
          <w:szCs w:val="24"/>
          <w:lang w:val="en-US"/>
        </w:rPr>
        <w:t>t</w:t>
      </w:r>
      <w:r w:rsidR="002072B9">
        <w:rPr>
          <w:rFonts w:ascii="Times New Roman" w:hAnsi="Times New Roman" w:cs="Times New Roman"/>
          <w:sz w:val="24"/>
          <w:szCs w:val="24"/>
          <w:lang w:val="en-US"/>
        </w:rPr>
        <w:t xml:space="preserve"> to prepare before their trip. The travel profile result notes that 48% of the respondents choose to plan their trip on their own. </w:t>
      </w:r>
      <w:r w:rsidR="00D754C2">
        <w:rPr>
          <w:rFonts w:ascii="Times New Roman" w:hAnsi="Times New Roman" w:cs="Times New Roman"/>
          <w:sz w:val="24"/>
          <w:szCs w:val="24"/>
          <w:lang w:val="en-US"/>
        </w:rPr>
        <w:t>The i</w:t>
      </w:r>
      <w:r w:rsidR="002072B9">
        <w:rPr>
          <w:rFonts w:ascii="Times New Roman" w:hAnsi="Times New Roman" w:cs="Times New Roman"/>
          <w:sz w:val="24"/>
          <w:szCs w:val="24"/>
          <w:lang w:val="en-US"/>
        </w:rPr>
        <w:t>nformation o</w:t>
      </w:r>
      <w:r w:rsidR="00A817D3">
        <w:rPr>
          <w:rFonts w:ascii="Times New Roman" w:hAnsi="Times New Roman" w:cs="Times New Roman"/>
          <w:sz w:val="24"/>
          <w:szCs w:val="24"/>
          <w:lang w:val="en-US"/>
        </w:rPr>
        <w:t>n</w:t>
      </w:r>
      <w:r w:rsidR="002072B9">
        <w:rPr>
          <w:rFonts w:ascii="Times New Roman" w:hAnsi="Times New Roman" w:cs="Times New Roman"/>
          <w:sz w:val="24"/>
          <w:szCs w:val="24"/>
          <w:lang w:val="en-US"/>
        </w:rPr>
        <w:t xml:space="preserve"> Bali tourism </w:t>
      </w:r>
      <w:r w:rsidR="00D754C2">
        <w:rPr>
          <w:rFonts w:ascii="Times New Roman" w:hAnsi="Times New Roman" w:cs="Times New Roman"/>
          <w:sz w:val="24"/>
          <w:szCs w:val="24"/>
          <w:lang w:val="en-US"/>
        </w:rPr>
        <w:t>can be gathered from several websites or applications that provide information about tourist destinations. Not all places in Bali can be visited with lower price without the help of a travel agent. Because of that, the other 42% choose to utilize the help of travel agents while the rest 10% choose to ask their family members for help.</w:t>
      </w:r>
    </w:p>
    <w:p w14:paraId="14735A3C" w14:textId="77777777" w:rsidR="0008063A" w:rsidRPr="004B42CE" w:rsidRDefault="0008063A" w:rsidP="00A81871">
      <w:pPr>
        <w:spacing w:after="0" w:line="240" w:lineRule="auto"/>
        <w:jc w:val="both"/>
        <w:rPr>
          <w:rFonts w:ascii="Times New Roman" w:hAnsi="Times New Roman" w:cs="Times New Roman"/>
          <w:sz w:val="24"/>
          <w:szCs w:val="24"/>
        </w:rPr>
      </w:pPr>
    </w:p>
    <w:p w14:paraId="28596632" w14:textId="77777777" w:rsidR="008E408D" w:rsidRPr="008E67C9" w:rsidRDefault="00705BEC" w:rsidP="00A81871">
      <w:pPr>
        <w:spacing w:after="0" w:line="240" w:lineRule="auto"/>
        <w:jc w:val="center"/>
        <w:rPr>
          <w:rFonts w:ascii="Times New Roman" w:hAnsi="Times New Roman" w:cs="Times New Roman"/>
          <w:sz w:val="24"/>
          <w:szCs w:val="24"/>
          <w:lang w:val="en-US"/>
        </w:rPr>
      </w:pPr>
      <w:r w:rsidRPr="008E67C9">
        <w:rPr>
          <w:rFonts w:ascii="Times New Roman" w:hAnsi="Times New Roman" w:cs="Times New Roman"/>
          <w:b/>
          <w:sz w:val="24"/>
          <w:szCs w:val="24"/>
        </w:rPr>
        <w:t>Tabl</w:t>
      </w:r>
      <w:r w:rsidRPr="008E67C9">
        <w:rPr>
          <w:rFonts w:ascii="Times New Roman" w:hAnsi="Times New Roman" w:cs="Times New Roman"/>
          <w:b/>
          <w:sz w:val="24"/>
          <w:szCs w:val="24"/>
          <w:lang w:val="en-US"/>
        </w:rPr>
        <w:t>e</w:t>
      </w:r>
      <w:r w:rsidRPr="008E67C9">
        <w:rPr>
          <w:rFonts w:ascii="Times New Roman" w:hAnsi="Times New Roman" w:cs="Times New Roman"/>
          <w:b/>
          <w:sz w:val="24"/>
          <w:szCs w:val="24"/>
        </w:rPr>
        <w:t xml:space="preserve"> </w:t>
      </w:r>
      <w:r w:rsidR="00F94B39" w:rsidRPr="008E67C9">
        <w:rPr>
          <w:rFonts w:ascii="Times New Roman" w:hAnsi="Times New Roman" w:cs="Times New Roman"/>
          <w:b/>
          <w:sz w:val="24"/>
          <w:szCs w:val="24"/>
        </w:rPr>
        <w:t>5</w:t>
      </w:r>
      <w:r w:rsidRPr="008E67C9">
        <w:rPr>
          <w:rFonts w:ascii="Times New Roman" w:hAnsi="Times New Roman" w:cs="Times New Roman"/>
          <w:sz w:val="24"/>
          <w:szCs w:val="24"/>
        </w:rPr>
        <w:t xml:space="preserve">. </w:t>
      </w:r>
      <w:r w:rsidRPr="008E67C9">
        <w:rPr>
          <w:rFonts w:ascii="Times New Roman" w:hAnsi="Times New Roman" w:cs="Times New Roman"/>
          <w:sz w:val="24"/>
          <w:szCs w:val="24"/>
          <w:lang w:val="en-US"/>
        </w:rPr>
        <w:t>The Grouping and Analysis of Push Factors</w:t>
      </w:r>
    </w:p>
    <w:tbl>
      <w:tblPr>
        <w:tblStyle w:val="TableGrid"/>
        <w:tblW w:w="921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528"/>
        <w:gridCol w:w="992"/>
        <w:gridCol w:w="709"/>
        <w:gridCol w:w="992"/>
      </w:tblGrid>
      <w:tr w:rsidR="00AB2C22" w14:paraId="242C762A" w14:textId="77777777" w:rsidTr="00237434">
        <w:trPr>
          <w:jc w:val="center"/>
        </w:trPr>
        <w:tc>
          <w:tcPr>
            <w:tcW w:w="6521" w:type="dxa"/>
            <w:gridSpan w:val="2"/>
            <w:tcBorders>
              <w:top w:val="single" w:sz="4" w:space="0" w:color="auto"/>
              <w:left w:val="nil"/>
              <w:bottom w:val="single" w:sz="4" w:space="0" w:color="auto"/>
              <w:right w:val="nil"/>
            </w:tcBorders>
            <w:hideMark/>
          </w:tcPr>
          <w:p w14:paraId="08B26110" w14:textId="77777777" w:rsidR="008E408D" w:rsidRPr="00C153A8" w:rsidRDefault="00705BEC" w:rsidP="00A81871">
            <w:pPr>
              <w:spacing w:after="0" w:line="240" w:lineRule="auto"/>
              <w:jc w:val="center"/>
              <w:rPr>
                <w:rFonts w:ascii="Times New Roman" w:hAnsi="Times New Roman" w:cs="Times New Roman"/>
                <w:b/>
                <w:sz w:val="20"/>
                <w:szCs w:val="24"/>
                <w:lang w:val="en-US"/>
              </w:rPr>
            </w:pPr>
            <w:r w:rsidRPr="00C153A8">
              <w:rPr>
                <w:rFonts w:ascii="Times New Roman" w:hAnsi="Times New Roman" w:cs="Times New Roman"/>
                <w:b/>
                <w:sz w:val="20"/>
                <w:szCs w:val="24"/>
              </w:rPr>
              <w:t>Loading</w:t>
            </w:r>
            <w:r w:rsidR="00A46D8C" w:rsidRPr="00C153A8">
              <w:rPr>
                <w:rFonts w:ascii="Times New Roman" w:hAnsi="Times New Roman" w:cs="Times New Roman"/>
                <w:b/>
                <w:sz w:val="20"/>
                <w:szCs w:val="24"/>
                <w:lang w:val="en-US"/>
              </w:rPr>
              <w:t xml:space="preserve"> Variable Names</w:t>
            </w:r>
          </w:p>
        </w:tc>
        <w:tc>
          <w:tcPr>
            <w:tcW w:w="992" w:type="dxa"/>
            <w:tcBorders>
              <w:top w:val="single" w:sz="4" w:space="0" w:color="auto"/>
              <w:left w:val="nil"/>
              <w:bottom w:val="single" w:sz="4" w:space="0" w:color="auto"/>
              <w:right w:val="nil"/>
            </w:tcBorders>
            <w:hideMark/>
          </w:tcPr>
          <w:p w14:paraId="3E424E92" w14:textId="77777777" w:rsidR="008E408D" w:rsidRPr="00C153A8" w:rsidRDefault="00705BEC" w:rsidP="00A81871">
            <w:pPr>
              <w:spacing w:after="0" w:line="240" w:lineRule="auto"/>
              <w:jc w:val="both"/>
              <w:rPr>
                <w:rFonts w:ascii="Times New Roman" w:hAnsi="Times New Roman" w:cs="Times New Roman"/>
                <w:b/>
                <w:sz w:val="20"/>
                <w:szCs w:val="24"/>
                <w:lang w:val="en-US"/>
              </w:rPr>
            </w:pPr>
            <w:r w:rsidRPr="00C153A8">
              <w:rPr>
                <w:rFonts w:ascii="Times New Roman" w:hAnsi="Times New Roman" w:cs="Times New Roman"/>
                <w:b/>
                <w:sz w:val="20"/>
                <w:szCs w:val="24"/>
              </w:rPr>
              <w:t>Loading</w:t>
            </w:r>
            <w:r w:rsidR="00A46D8C" w:rsidRPr="00C153A8">
              <w:rPr>
                <w:rFonts w:ascii="Times New Roman" w:hAnsi="Times New Roman" w:cs="Times New Roman"/>
                <w:b/>
                <w:sz w:val="20"/>
                <w:szCs w:val="24"/>
                <w:lang w:val="en-US"/>
              </w:rPr>
              <w:t xml:space="preserve"> Factors</w:t>
            </w:r>
          </w:p>
        </w:tc>
        <w:tc>
          <w:tcPr>
            <w:tcW w:w="709" w:type="dxa"/>
            <w:tcBorders>
              <w:top w:val="single" w:sz="4" w:space="0" w:color="auto"/>
              <w:left w:val="nil"/>
              <w:bottom w:val="single" w:sz="4" w:space="0" w:color="auto"/>
              <w:right w:val="nil"/>
            </w:tcBorders>
            <w:hideMark/>
          </w:tcPr>
          <w:p w14:paraId="10CD13E1" w14:textId="77777777" w:rsidR="008E408D" w:rsidRPr="00C153A8" w:rsidRDefault="00705BEC" w:rsidP="00A81871">
            <w:pPr>
              <w:spacing w:after="0" w:line="240" w:lineRule="auto"/>
              <w:jc w:val="both"/>
              <w:rPr>
                <w:rFonts w:ascii="Times New Roman" w:hAnsi="Times New Roman" w:cs="Times New Roman"/>
                <w:b/>
                <w:sz w:val="20"/>
                <w:szCs w:val="24"/>
              </w:rPr>
            </w:pPr>
            <w:r w:rsidRPr="00C153A8">
              <w:rPr>
                <w:rFonts w:ascii="Times New Roman" w:hAnsi="Times New Roman" w:cs="Times New Roman"/>
                <w:b/>
                <w:sz w:val="20"/>
                <w:szCs w:val="24"/>
              </w:rPr>
              <w:t>Eigenvalue</w:t>
            </w:r>
          </w:p>
        </w:tc>
        <w:tc>
          <w:tcPr>
            <w:tcW w:w="992" w:type="dxa"/>
            <w:tcBorders>
              <w:top w:val="single" w:sz="4" w:space="0" w:color="auto"/>
              <w:left w:val="nil"/>
              <w:bottom w:val="single" w:sz="4" w:space="0" w:color="auto"/>
              <w:right w:val="nil"/>
            </w:tcBorders>
            <w:hideMark/>
          </w:tcPr>
          <w:p w14:paraId="2680543D" w14:textId="77777777" w:rsidR="008E408D" w:rsidRPr="00C153A8" w:rsidRDefault="00705BEC" w:rsidP="00A81871">
            <w:pPr>
              <w:spacing w:after="0" w:line="240" w:lineRule="auto"/>
              <w:jc w:val="both"/>
              <w:rPr>
                <w:rFonts w:ascii="Times New Roman" w:hAnsi="Times New Roman" w:cs="Times New Roman"/>
                <w:b/>
                <w:sz w:val="20"/>
                <w:szCs w:val="24"/>
              </w:rPr>
            </w:pPr>
            <w:r w:rsidRPr="00C153A8">
              <w:rPr>
                <w:rFonts w:ascii="Times New Roman" w:hAnsi="Times New Roman" w:cs="Times New Roman"/>
                <w:b/>
                <w:sz w:val="20"/>
                <w:szCs w:val="24"/>
              </w:rPr>
              <w:t>% Varian</w:t>
            </w:r>
            <w:r w:rsidR="00A817D3" w:rsidRPr="00C153A8">
              <w:rPr>
                <w:rFonts w:ascii="Times New Roman" w:hAnsi="Times New Roman" w:cs="Times New Roman"/>
                <w:b/>
                <w:sz w:val="20"/>
                <w:szCs w:val="24"/>
              </w:rPr>
              <w:t>ce</w:t>
            </w:r>
          </w:p>
        </w:tc>
      </w:tr>
      <w:tr w:rsidR="00AB2C22" w14:paraId="36EB03DD" w14:textId="77777777" w:rsidTr="00237434">
        <w:trPr>
          <w:jc w:val="center"/>
        </w:trPr>
        <w:tc>
          <w:tcPr>
            <w:tcW w:w="6521" w:type="dxa"/>
            <w:gridSpan w:val="2"/>
            <w:tcBorders>
              <w:top w:val="single" w:sz="4" w:space="0" w:color="auto"/>
              <w:left w:val="nil"/>
              <w:bottom w:val="single" w:sz="4" w:space="0" w:color="auto"/>
              <w:right w:val="nil"/>
            </w:tcBorders>
            <w:hideMark/>
          </w:tcPr>
          <w:p w14:paraId="58BDE01B" w14:textId="77777777" w:rsidR="008E408D" w:rsidRPr="00C153A8" w:rsidRDefault="00705BEC" w:rsidP="00A81871">
            <w:pPr>
              <w:spacing w:after="0" w:line="240" w:lineRule="auto"/>
              <w:jc w:val="both"/>
              <w:rPr>
                <w:rFonts w:ascii="Times New Roman" w:hAnsi="Times New Roman" w:cs="Times New Roman"/>
                <w:b/>
                <w:color w:val="000000"/>
                <w:sz w:val="20"/>
                <w:szCs w:val="24"/>
              </w:rPr>
            </w:pPr>
            <w:r w:rsidRPr="00C153A8">
              <w:rPr>
                <w:rFonts w:ascii="Times New Roman" w:hAnsi="Times New Roman" w:cs="Times New Roman"/>
                <w:b/>
                <w:color w:val="000000"/>
                <w:sz w:val="20"/>
                <w:szCs w:val="24"/>
              </w:rPr>
              <w:t xml:space="preserve">F1: </w:t>
            </w:r>
            <w:r w:rsidRPr="00C153A8">
              <w:rPr>
                <w:rFonts w:ascii="Times New Roman" w:hAnsi="Times New Roman" w:cs="Times New Roman"/>
                <w:b/>
                <w:sz w:val="20"/>
                <w:szCs w:val="24"/>
              </w:rPr>
              <w:t>Explore and increase knowledge about the local culture</w:t>
            </w:r>
          </w:p>
        </w:tc>
        <w:tc>
          <w:tcPr>
            <w:tcW w:w="992" w:type="dxa"/>
            <w:tcBorders>
              <w:top w:val="single" w:sz="4" w:space="0" w:color="auto"/>
              <w:left w:val="nil"/>
              <w:bottom w:val="single" w:sz="4" w:space="0" w:color="auto"/>
              <w:right w:val="nil"/>
            </w:tcBorders>
          </w:tcPr>
          <w:p w14:paraId="074B4427" w14:textId="77777777" w:rsidR="008E408D" w:rsidRPr="00C153A8" w:rsidRDefault="008E408D"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single" w:sz="4" w:space="0" w:color="auto"/>
              <w:right w:val="nil"/>
            </w:tcBorders>
          </w:tcPr>
          <w:p w14:paraId="6D824590" w14:textId="77777777" w:rsidR="008E408D" w:rsidRPr="00C153A8" w:rsidRDefault="008E408D" w:rsidP="00A81871">
            <w:pPr>
              <w:spacing w:after="0" w:line="240" w:lineRule="auto"/>
              <w:jc w:val="both"/>
              <w:rPr>
                <w:rFonts w:ascii="Times New Roman" w:hAnsi="Times New Roman" w:cs="Times New Roman"/>
                <w:sz w:val="20"/>
                <w:szCs w:val="24"/>
              </w:rPr>
            </w:pPr>
          </w:p>
        </w:tc>
        <w:tc>
          <w:tcPr>
            <w:tcW w:w="992" w:type="dxa"/>
            <w:tcBorders>
              <w:top w:val="single" w:sz="4" w:space="0" w:color="auto"/>
              <w:left w:val="nil"/>
              <w:bottom w:val="single" w:sz="4" w:space="0" w:color="auto"/>
              <w:right w:val="nil"/>
            </w:tcBorders>
          </w:tcPr>
          <w:p w14:paraId="39B38466" w14:textId="77777777" w:rsidR="008E408D" w:rsidRPr="00C153A8" w:rsidRDefault="008E408D" w:rsidP="00A81871">
            <w:pPr>
              <w:spacing w:after="0" w:line="240" w:lineRule="auto"/>
              <w:jc w:val="both"/>
              <w:rPr>
                <w:rFonts w:ascii="Times New Roman" w:hAnsi="Times New Roman" w:cs="Times New Roman"/>
                <w:sz w:val="20"/>
                <w:szCs w:val="24"/>
              </w:rPr>
            </w:pPr>
          </w:p>
        </w:tc>
      </w:tr>
      <w:tr w:rsidR="00AB2C22" w14:paraId="5110FD94" w14:textId="77777777" w:rsidTr="00237434">
        <w:trPr>
          <w:jc w:val="center"/>
        </w:trPr>
        <w:tc>
          <w:tcPr>
            <w:tcW w:w="993" w:type="dxa"/>
            <w:tcBorders>
              <w:top w:val="single" w:sz="4" w:space="0" w:color="auto"/>
              <w:left w:val="nil"/>
              <w:bottom w:val="nil"/>
              <w:right w:val="nil"/>
            </w:tcBorders>
            <w:hideMark/>
          </w:tcPr>
          <w:p w14:paraId="710001B6"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w:t>
            </w:r>
          </w:p>
        </w:tc>
        <w:tc>
          <w:tcPr>
            <w:tcW w:w="5528" w:type="dxa"/>
            <w:tcBorders>
              <w:top w:val="single" w:sz="4" w:space="0" w:color="auto"/>
              <w:left w:val="nil"/>
              <w:bottom w:val="nil"/>
              <w:right w:val="nil"/>
            </w:tcBorders>
            <w:hideMark/>
          </w:tcPr>
          <w:p w14:paraId="284E8773"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V</w:t>
            </w:r>
            <w:r w:rsidRPr="00C153A8">
              <w:rPr>
                <w:rFonts w:ascii="Times New Roman" w:hAnsi="Times New Roman" w:cs="Times New Roman"/>
                <w:iCs/>
                <w:color w:val="000000"/>
                <w:sz w:val="20"/>
                <w:szCs w:val="24"/>
              </w:rPr>
              <w:t>isiting historical and cultural places</w:t>
            </w:r>
          </w:p>
        </w:tc>
        <w:tc>
          <w:tcPr>
            <w:tcW w:w="992" w:type="dxa"/>
            <w:tcBorders>
              <w:top w:val="single" w:sz="4" w:space="0" w:color="auto"/>
              <w:left w:val="nil"/>
              <w:bottom w:val="nil"/>
              <w:right w:val="nil"/>
            </w:tcBorders>
            <w:hideMark/>
          </w:tcPr>
          <w:p w14:paraId="67AF02A5"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0.884</w:t>
            </w:r>
          </w:p>
        </w:tc>
        <w:tc>
          <w:tcPr>
            <w:tcW w:w="709" w:type="dxa"/>
            <w:vMerge w:val="restart"/>
            <w:tcBorders>
              <w:top w:val="single" w:sz="4" w:space="0" w:color="auto"/>
              <w:left w:val="nil"/>
              <w:bottom w:val="nil"/>
              <w:right w:val="nil"/>
            </w:tcBorders>
            <w:hideMark/>
          </w:tcPr>
          <w:p w14:paraId="400552CD"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4.981</w:t>
            </w:r>
          </w:p>
        </w:tc>
        <w:tc>
          <w:tcPr>
            <w:tcW w:w="992" w:type="dxa"/>
            <w:vMerge w:val="restart"/>
            <w:tcBorders>
              <w:top w:val="single" w:sz="4" w:space="0" w:color="auto"/>
              <w:left w:val="nil"/>
              <w:bottom w:val="nil"/>
              <w:right w:val="nil"/>
            </w:tcBorders>
            <w:hideMark/>
          </w:tcPr>
          <w:p w14:paraId="27465AAA"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26.217</w:t>
            </w:r>
          </w:p>
        </w:tc>
      </w:tr>
      <w:tr w:rsidR="00AB2C22" w14:paraId="4DD993A9" w14:textId="77777777" w:rsidTr="00237434">
        <w:trPr>
          <w:jc w:val="center"/>
        </w:trPr>
        <w:tc>
          <w:tcPr>
            <w:tcW w:w="993" w:type="dxa"/>
            <w:tcBorders>
              <w:top w:val="nil"/>
              <w:left w:val="nil"/>
              <w:bottom w:val="nil"/>
              <w:right w:val="nil"/>
            </w:tcBorders>
            <w:hideMark/>
          </w:tcPr>
          <w:p w14:paraId="13DCFE18"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PS6</w:t>
            </w:r>
          </w:p>
        </w:tc>
        <w:tc>
          <w:tcPr>
            <w:tcW w:w="5528" w:type="dxa"/>
            <w:tcBorders>
              <w:top w:val="nil"/>
              <w:left w:val="nil"/>
              <w:bottom w:val="nil"/>
              <w:right w:val="nil"/>
            </w:tcBorders>
            <w:hideMark/>
          </w:tcPr>
          <w:p w14:paraId="200CA4B4"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E</w:t>
            </w:r>
            <w:r w:rsidRPr="00C153A8">
              <w:rPr>
                <w:rFonts w:ascii="Times New Roman" w:hAnsi="Times New Roman" w:cs="Times New Roman"/>
                <w:iCs/>
                <w:color w:val="000000"/>
                <w:sz w:val="20"/>
                <w:szCs w:val="24"/>
              </w:rPr>
              <w:t>xperiencing a Balinese culture)</w:t>
            </w:r>
          </w:p>
        </w:tc>
        <w:tc>
          <w:tcPr>
            <w:tcW w:w="992" w:type="dxa"/>
            <w:tcBorders>
              <w:top w:val="nil"/>
              <w:left w:val="nil"/>
              <w:bottom w:val="nil"/>
              <w:right w:val="nil"/>
            </w:tcBorders>
            <w:hideMark/>
          </w:tcPr>
          <w:p w14:paraId="201759E5"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0.812</w:t>
            </w:r>
          </w:p>
        </w:tc>
        <w:tc>
          <w:tcPr>
            <w:tcW w:w="709" w:type="dxa"/>
            <w:vMerge/>
            <w:tcBorders>
              <w:top w:val="nil"/>
              <w:left w:val="nil"/>
              <w:bottom w:val="nil"/>
              <w:right w:val="nil"/>
            </w:tcBorders>
            <w:vAlign w:val="center"/>
            <w:hideMark/>
          </w:tcPr>
          <w:p w14:paraId="3AE06B20"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nil"/>
              <w:right w:val="nil"/>
            </w:tcBorders>
            <w:vAlign w:val="center"/>
            <w:hideMark/>
          </w:tcPr>
          <w:p w14:paraId="4E7A88A9"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4ECB97DC" w14:textId="77777777" w:rsidTr="00237434">
        <w:trPr>
          <w:jc w:val="center"/>
        </w:trPr>
        <w:tc>
          <w:tcPr>
            <w:tcW w:w="993" w:type="dxa"/>
            <w:tcBorders>
              <w:top w:val="nil"/>
              <w:left w:val="nil"/>
              <w:bottom w:val="nil"/>
              <w:right w:val="nil"/>
            </w:tcBorders>
            <w:hideMark/>
          </w:tcPr>
          <w:p w14:paraId="2F029330"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PS7</w:t>
            </w:r>
          </w:p>
        </w:tc>
        <w:tc>
          <w:tcPr>
            <w:tcW w:w="5528" w:type="dxa"/>
            <w:tcBorders>
              <w:top w:val="nil"/>
              <w:left w:val="nil"/>
              <w:bottom w:val="nil"/>
              <w:right w:val="nil"/>
            </w:tcBorders>
            <w:hideMark/>
          </w:tcPr>
          <w:p w14:paraId="10D55548"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 xml:space="preserve">The desire </w:t>
            </w:r>
            <w:r w:rsidRPr="00C153A8">
              <w:rPr>
                <w:rFonts w:ascii="Times New Roman" w:hAnsi="Times New Roman" w:cs="Times New Roman"/>
                <w:iCs/>
                <w:color w:val="000000"/>
                <w:sz w:val="20"/>
                <w:szCs w:val="24"/>
              </w:rPr>
              <w:t>to increase knowledge of new places)</w:t>
            </w:r>
          </w:p>
        </w:tc>
        <w:tc>
          <w:tcPr>
            <w:tcW w:w="992" w:type="dxa"/>
            <w:tcBorders>
              <w:top w:val="nil"/>
              <w:left w:val="nil"/>
              <w:bottom w:val="nil"/>
              <w:right w:val="nil"/>
            </w:tcBorders>
            <w:hideMark/>
          </w:tcPr>
          <w:p w14:paraId="63357183"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0.790</w:t>
            </w:r>
          </w:p>
        </w:tc>
        <w:tc>
          <w:tcPr>
            <w:tcW w:w="709" w:type="dxa"/>
            <w:vMerge/>
            <w:tcBorders>
              <w:top w:val="nil"/>
              <w:left w:val="nil"/>
              <w:bottom w:val="nil"/>
              <w:right w:val="nil"/>
            </w:tcBorders>
            <w:vAlign w:val="center"/>
            <w:hideMark/>
          </w:tcPr>
          <w:p w14:paraId="14509DF0"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nil"/>
              <w:right w:val="nil"/>
            </w:tcBorders>
            <w:vAlign w:val="center"/>
            <w:hideMark/>
          </w:tcPr>
          <w:p w14:paraId="73C7B083"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3EC9A1FD" w14:textId="77777777" w:rsidTr="00237434">
        <w:trPr>
          <w:jc w:val="center"/>
        </w:trPr>
        <w:tc>
          <w:tcPr>
            <w:tcW w:w="993" w:type="dxa"/>
            <w:tcBorders>
              <w:top w:val="nil"/>
              <w:left w:val="nil"/>
              <w:bottom w:val="nil"/>
              <w:right w:val="nil"/>
            </w:tcBorders>
            <w:hideMark/>
          </w:tcPr>
          <w:p w14:paraId="738DBFF1"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PS8</w:t>
            </w:r>
          </w:p>
        </w:tc>
        <w:tc>
          <w:tcPr>
            <w:tcW w:w="5528" w:type="dxa"/>
            <w:tcBorders>
              <w:top w:val="nil"/>
              <w:left w:val="nil"/>
              <w:bottom w:val="nil"/>
              <w:right w:val="nil"/>
            </w:tcBorders>
            <w:hideMark/>
          </w:tcPr>
          <w:p w14:paraId="20096568"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iCs/>
                <w:color w:val="000000"/>
                <w:sz w:val="20"/>
                <w:szCs w:val="24"/>
                <w:lang w:val="en-US"/>
              </w:rPr>
              <w:t>E</w:t>
            </w:r>
            <w:r w:rsidRPr="00C153A8">
              <w:rPr>
                <w:rFonts w:ascii="Times New Roman" w:hAnsi="Times New Roman" w:cs="Times New Roman"/>
                <w:iCs/>
                <w:color w:val="000000"/>
                <w:sz w:val="20"/>
                <w:szCs w:val="24"/>
              </w:rPr>
              <w:t>xperiencing new or different Bali’s lifestyle)</w:t>
            </w:r>
          </w:p>
        </w:tc>
        <w:tc>
          <w:tcPr>
            <w:tcW w:w="992" w:type="dxa"/>
            <w:tcBorders>
              <w:top w:val="nil"/>
              <w:left w:val="nil"/>
              <w:bottom w:val="nil"/>
              <w:right w:val="nil"/>
            </w:tcBorders>
            <w:hideMark/>
          </w:tcPr>
          <w:p w14:paraId="23840D24"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0.693</w:t>
            </w:r>
          </w:p>
        </w:tc>
        <w:tc>
          <w:tcPr>
            <w:tcW w:w="709" w:type="dxa"/>
            <w:vMerge/>
            <w:tcBorders>
              <w:top w:val="nil"/>
              <w:left w:val="nil"/>
              <w:bottom w:val="nil"/>
              <w:right w:val="nil"/>
            </w:tcBorders>
            <w:vAlign w:val="center"/>
            <w:hideMark/>
          </w:tcPr>
          <w:p w14:paraId="1BF8E710"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nil"/>
              <w:right w:val="nil"/>
            </w:tcBorders>
            <w:vAlign w:val="center"/>
            <w:hideMark/>
          </w:tcPr>
          <w:p w14:paraId="36C50124"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52D9FEB4" w14:textId="77777777" w:rsidTr="00237434">
        <w:trPr>
          <w:trHeight w:val="312"/>
          <w:jc w:val="center"/>
        </w:trPr>
        <w:tc>
          <w:tcPr>
            <w:tcW w:w="993" w:type="dxa"/>
            <w:tcBorders>
              <w:top w:val="nil"/>
              <w:left w:val="nil"/>
              <w:bottom w:val="single" w:sz="4" w:space="0" w:color="auto"/>
              <w:right w:val="nil"/>
            </w:tcBorders>
            <w:hideMark/>
          </w:tcPr>
          <w:p w14:paraId="58582D91"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PS3</w:t>
            </w:r>
          </w:p>
        </w:tc>
        <w:tc>
          <w:tcPr>
            <w:tcW w:w="5528" w:type="dxa"/>
            <w:tcBorders>
              <w:top w:val="nil"/>
              <w:left w:val="nil"/>
              <w:bottom w:val="single" w:sz="4" w:space="0" w:color="auto"/>
              <w:right w:val="nil"/>
            </w:tcBorders>
            <w:hideMark/>
          </w:tcPr>
          <w:p w14:paraId="49D8F887" w14:textId="77777777" w:rsidR="008E408D" w:rsidRPr="00C153A8" w:rsidRDefault="00705BEC" w:rsidP="00A81871">
            <w:pPr>
              <w:spacing w:after="0" w:line="240" w:lineRule="auto"/>
              <w:jc w:val="both"/>
              <w:rPr>
                <w:rFonts w:ascii="Times New Roman" w:hAnsi="Times New Roman" w:cs="Times New Roman"/>
                <w:iCs/>
                <w:color w:val="000000"/>
                <w:sz w:val="20"/>
                <w:szCs w:val="24"/>
              </w:rPr>
            </w:pPr>
            <w:r w:rsidRPr="00C153A8">
              <w:rPr>
                <w:rFonts w:ascii="Times New Roman" w:hAnsi="Times New Roman" w:cs="Times New Roman"/>
                <w:iCs/>
                <w:color w:val="000000"/>
                <w:sz w:val="20"/>
                <w:szCs w:val="24"/>
              </w:rPr>
              <w:t>being daring and adventurous</w:t>
            </w:r>
          </w:p>
        </w:tc>
        <w:tc>
          <w:tcPr>
            <w:tcW w:w="992" w:type="dxa"/>
            <w:tcBorders>
              <w:top w:val="nil"/>
              <w:left w:val="nil"/>
              <w:bottom w:val="single" w:sz="4" w:space="0" w:color="auto"/>
              <w:right w:val="nil"/>
            </w:tcBorders>
            <w:hideMark/>
          </w:tcPr>
          <w:p w14:paraId="23C33F9E"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0.614</w:t>
            </w:r>
          </w:p>
        </w:tc>
        <w:tc>
          <w:tcPr>
            <w:tcW w:w="709" w:type="dxa"/>
            <w:vMerge/>
            <w:tcBorders>
              <w:top w:val="nil"/>
              <w:left w:val="nil"/>
              <w:bottom w:val="single" w:sz="4" w:space="0" w:color="auto"/>
              <w:right w:val="nil"/>
            </w:tcBorders>
            <w:vAlign w:val="center"/>
            <w:hideMark/>
          </w:tcPr>
          <w:p w14:paraId="146C4B72"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single" w:sz="4" w:space="0" w:color="auto"/>
              <w:right w:val="nil"/>
            </w:tcBorders>
            <w:vAlign w:val="center"/>
            <w:hideMark/>
          </w:tcPr>
          <w:p w14:paraId="19970CFD"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5CF31803" w14:textId="77777777" w:rsidTr="00237434">
        <w:trPr>
          <w:jc w:val="center"/>
        </w:trPr>
        <w:tc>
          <w:tcPr>
            <w:tcW w:w="6521" w:type="dxa"/>
            <w:gridSpan w:val="2"/>
            <w:tcBorders>
              <w:top w:val="single" w:sz="4" w:space="0" w:color="auto"/>
              <w:left w:val="nil"/>
              <w:bottom w:val="single" w:sz="4" w:space="0" w:color="auto"/>
              <w:right w:val="nil"/>
            </w:tcBorders>
          </w:tcPr>
          <w:p w14:paraId="100D3375" w14:textId="77777777" w:rsidR="008E408D" w:rsidRPr="00C153A8" w:rsidRDefault="00705BEC" w:rsidP="00A81871">
            <w:pPr>
              <w:spacing w:after="0" w:line="240" w:lineRule="auto"/>
              <w:jc w:val="both"/>
              <w:rPr>
                <w:rFonts w:ascii="Times New Roman" w:hAnsi="Times New Roman" w:cs="Times New Roman"/>
                <w:b/>
                <w:color w:val="000000"/>
                <w:sz w:val="20"/>
                <w:szCs w:val="24"/>
              </w:rPr>
            </w:pPr>
            <w:r w:rsidRPr="00C153A8">
              <w:rPr>
                <w:rFonts w:ascii="Times New Roman" w:hAnsi="Times New Roman" w:cs="Times New Roman"/>
                <w:b/>
                <w:color w:val="000000"/>
                <w:sz w:val="20"/>
                <w:szCs w:val="24"/>
              </w:rPr>
              <w:t>F2: Quality time and v</w:t>
            </w:r>
            <w:r w:rsidRPr="00C153A8">
              <w:rPr>
                <w:rFonts w:ascii="Times New Roman" w:hAnsi="Times New Roman" w:cs="Times New Roman"/>
                <w:b/>
                <w:sz w:val="20"/>
                <w:szCs w:val="24"/>
              </w:rPr>
              <w:t>isiting nostalgic places with close accompanies</w:t>
            </w:r>
          </w:p>
        </w:tc>
        <w:tc>
          <w:tcPr>
            <w:tcW w:w="992" w:type="dxa"/>
            <w:tcBorders>
              <w:top w:val="single" w:sz="4" w:space="0" w:color="auto"/>
              <w:left w:val="nil"/>
              <w:bottom w:val="single" w:sz="4" w:space="0" w:color="auto"/>
              <w:right w:val="nil"/>
            </w:tcBorders>
          </w:tcPr>
          <w:p w14:paraId="657BD0D7" w14:textId="77777777" w:rsidR="008E408D" w:rsidRPr="00C153A8" w:rsidRDefault="008E408D"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single" w:sz="4" w:space="0" w:color="auto"/>
              <w:right w:val="nil"/>
            </w:tcBorders>
          </w:tcPr>
          <w:p w14:paraId="5A07B0EE" w14:textId="77777777" w:rsidR="008E408D" w:rsidRPr="00C153A8" w:rsidRDefault="008E408D" w:rsidP="00A81871">
            <w:pPr>
              <w:spacing w:after="0" w:line="240" w:lineRule="auto"/>
              <w:jc w:val="both"/>
              <w:rPr>
                <w:rFonts w:ascii="Times New Roman" w:hAnsi="Times New Roman" w:cs="Times New Roman"/>
                <w:sz w:val="20"/>
                <w:szCs w:val="24"/>
              </w:rPr>
            </w:pPr>
          </w:p>
        </w:tc>
        <w:tc>
          <w:tcPr>
            <w:tcW w:w="992" w:type="dxa"/>
            <w:tcBorders>
              <w:top w:val="single" w:sz="4" w:space="0" w:color="auto"/>
              <w:left w:val="nil"/>
              <w:bottom w:val="single" w:sz="4" w:space="0" w:color="auto"/>
              <w:right w:val="nil"/>
            </w:tcBorders>
          </w:tcPr>
          <w:p w14:paraId="741B78B8" w14:textId="77777777" w:rsidR="008E408D" w:rsidRPr="00C153A8" w:rsidRDefault="008E408D" w:rsidP="00A81871">
            <w:pPr>
              <w:spacing w:after="0" w:line="240" w:lineRule="auto"/>
              <w:jc w:val="both"/>
              <w:rPr>
                <w:rFonts w:ascii="Times New Roman" w:hAnsi="Times New Roman" w:cs="Times New Roman"/>
                <w:sz w:val="20"/>
                <w:szCs w:val="24"/>
              </w:rPr>
            </w:pPr>
          </w:p>
        </w:tc>
      </w:tr>
      <w:tr w:rsidR="00AB2C22" w14:paraId="69979817" w14:textId="77777777" w:rsidTr="00237434">
        <w:trPr>
          <w:jc w:val="center"/>
        </w:trPr>
        <w:tc>
          <w:tcPr>
            <w:tcW w:w="993" w:type="dxa"/>
            <w:tcBorders>
              <w:top w:val="single" w:sz="4" w:space="0" w:color="auto"/>
              <w:left w:val="nil"/>
              <w:bottom w:val="nil"/>
              <w:right w:val="nil"/>
            </w:tcBorders>
            <w:hideMark/>
          </w:tcPr>
          <w:p w14:paraId="74ED1DF4"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PS15</w:t>
            </w:r>
          </w:p>
        </w:tc>
        <w:tc>
          <w:tcPr>
            <w:tcW w:w="5528" w:type="dxa"/>
            <w:tcBorders>
              <w:top w:val="single" w:sz="4" w:space="0" w:color="auto"/>
              <w:left w:val="nil"/>
              <w:bottom w:val="nil"/>
              <w:right w:val="nil"/>
            </w:tcBorders>
            <w:hideMark/>
          </w:tcPr>
          <w:p w14:paraId="47A304F0"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iCs/>
                <w:color w:val="000000"/>
                <w:sz w:val="20"/>
                <w:szCs w:val="24"/>
                <w:lang w:val="en-US"/>
              </w:rPr>
              <w:t>S</w:t>
            </w:r>
            <w:r w:rsidR="00CF6D4C" w:rsidRPr="00C153A8">
              <w:rPr>
                <w:rFonts w:ascii="Times New Roman" w:hAnsi="Times New Roman" w:cs="Times New Roman"/>
                <w:iCs/>
                <w:color w:val="000000"/>
                <w:sz w:val="20"/>
                <w:szCs w:val="24"/>
              </w:rPr>
              <w:t>pending time with friends</w:t>
            </w:r>
          </w:p>
        </w:tc>
        <w:tc>
          <w:tcPr>
            <w:tcW w:w="992" w:type="dxa"/>
            <w:tcBorders>
              <w:top w:val="single" w:sz="4" w:space="0" w:color="auto"/>
              <w:left w:val="nil"/>
              <w:bottom w:val="nil"/>
              <w:right w:val="nil"/>
            </w:tcBorders>
            <w:hideMark/>
          </w:tcPr>
          <w:p w14:paraId="54014939"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0.871</w:t>
            </w:r>
          </w:p>
        </w:tc>
        <w:tc>
          <w:tcPr>
            <w:tcW w:w="709" w:type="dxa"/>
            <w:vMerge w:val="restart"/>
            <w:tcBorders>
              <w:top w:val="single" w:sz="4" w:space="0" w:color="auto"/>
              <w:left w:val="nil"/>
              <w:bottom w:val="single" w:sz="4" w:space="0" w:color="auto"/>
              <w:right w:val="nil"/>
            </w:tcBorders>
            <w:hideMark/>
          </w:tcPr>
          <w:p w14:paraId="5062E7F9"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1.583</w:t>
            </w:r>
          </w:p>
        </w:tc>
        <w:tc>
          <w:tcPr>
            <w:tcW w:w="992" w:type="dxa"/>
            <w:vMerge w:val="restart"/>
            <w:tcBorders>
              <w:top w:val="single" w:sz="4" w:space="0" w:color="auto"/>
              <w:left w:val="nil"/>
              <w:bottom w:val="single" w:sz="4" w:space="0" w:color="auto"/>
              <w:right w:val="nil"/>
            </w:tcBorders>
            <w:hideMark/>
          </w:tcPr>
          <w:p w14:paraId="7D6A143E"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13.594</w:t>
            </w:r>
          </w:p>
        </w:tc>
      </w:tr>
      <w:tr w:rsidR="00AB2C22" w14:paraId="1DF38C20" w14:textId="77777777" w:rsidTr="00237434">
        <w:trPr>
          <w:jc w:val="center"/>
        </w:trPr>
        <w:tc>
          <w:tcPr>
            <w:tcW w:w="993" w:type="dxa"/>
            <w:tcBorders>
              <w:top w:val="nil"/>
              <w:left w:val="nil"/>
              <w:bottom w:val="nil"/>
              <w:right w:val="nil"/>
            </w:tcBorders>
            <w:hideMark/>
          </w:tcPr>
          <w:p w14:paraId="77B29713"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PS11</w:t>
            </w:r>
          </w:p>
        </w:tc>
        <w:tc>
          <w:tcPr>
            <w:tcW w:w="5528" w:type="dxa"/>
            <w:tcBorders>
              <w:top w:val="nil"/>
              <w:left w:val="nil"/>
              <w:bottom w:val="nil"/>
              <w:right w:val="nil"/>
            </w:tcBorders>
            <w:hideMark/>
          </w:tcPr>
          <w:p w14:paraId="195AA340"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T</w:t>
            </w:r>
            <w:r w:rsidRPr="00C153A8">
              <w:rPr>
                <w:rFonts w:ascii="Times New Roman" w:hAnsi="Times New Roman" w:cs="Times New Roman"/>
                <w:iCs/>
                <w:color w:val="000000"/>
                <w:sz w:val="20"/>
                <w:szCs w:val="24"/>
              </w:rPr>
              <w:t>o visit family origin, friends, and relative</w:t>
            </w:r>
          </w:p>
        </w:tc>
        <w:tc>
          <w:tcPr>
            <w:tcW w:w="992" w:type="dxa"/>
            <w:tcBorders>
              <w:top w:val="nil"/>
              <w:left w:val="nil"/>
              <w:bottom w:val="nil"/>
              <w:right w:val="nil"/>
            </w:tcBorders>
            <w:hideMark/>
          </w:tcPr>
          <w:p w14:paraId="45357EBB"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0.676</w:t>
            </w:r>
          </w:p>
        </w:tc>
        <w:tc>
          <w:tcPr>
            <w:tcW w:w="709" w:type="dxa"/>
            <w:vMerge/>
            <w:tcBorders>
              <w:top w:val="nil"/>
              <w:left w:val="nil"/>
              <w:bottom w:val="single" w:sz="4" w:space="0" w:color="auto"/>
              <w:right w:val="nil"/>
            </w:tcBorders>
            <w:vAlign w:val="center"/>
            <w:hideMark/>
          </w:tcPr>
          <w:p w14:paraId="304B936B"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single" w:sz="4" w:space="0" w:color="auto"/>
              <w:right w:val="nil"/>
            </w:tcBorders>
            <w:vAlign w:val="center"/>
            <w:hideMark/>
          </w:tcPr>
          <w:p w14:paraId="5E632E49"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6C6B298D" w14:textId="77777777" w:rsidTr="00237434">
        <w:trPr>
          <w:trHeight w:val="140"/>
          <w:jc w:val="center"/>
        </w:trPr>
        <w:tc>
          <w:tcPr>
            <w:tcW w:w="993" w:type="dxa"/>
            <w:tcBorders>
              <w:top w:val="nil"/>
              <w:left w:val="nil"/>
              <w:bottom w:val="nil"/>
              <w:right w:val="nil"/>
            </w:tcBorders>
            <w:hideMark/>
          </w:tcPr>
          <w:p w14:paraId="235366CB"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PS12</w:t>
            </w:r>
          </w:p>
        </w:tc>
        <w:tc>
          <w:tcPr>
            <w:tcW w:w="5528" w:type="dxa"/>
            <w:tcBorders>
              <w:top w:val="nil"/>
              <w:left w:val="nil"/>
              <w:bottom w:val="nil"/>
              <w:right w:val="nil"/>
            </w:tcBorders>
            <w:hideMark/>
          </w:tcPr>
          <w:p w14:paraId="519B31F1"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T</w:t>
            </w:r>
            <w:r w:rsidRPr="00C153A8">
              <w:rPr>
                <w:rFonts w:ascii="Times New Roman" w:hAnsi="Times New Roman" w:cs="Times New Roman"/>
                <w:iCs/>
                <w:color w:val="000000"/>
                <w:sz w:val="20"/>
                <w:szCs w:val="24"/>
              </w:rPr>
              <w:t>o visit</w:t>
            </w:r>
            <w:r w:rsidR="00CF6D4C" w:rsidRPr="00C153A8">
              <w:rPr>
                <w:rFonts w:ascii="Times New Roman" w:hAnsi="Times New Roman" w:cs="Times New Roman"/>
                <w:iCs/>
                <w:color w:val="000000"/>
                <w:sz w:val="20"/>
                <w:szCs w:val="24"/>
              </w:rPr>
              <w:t xml:space="preserve"> a place recommended by friends</w:t>
            </w:r>
          </w:p>
        </w:tc>
        <w:tc>
          <w:tcPr>
            <w:tcW w:w="992" w:type="dxa"/>
            <w:tcBorders>
              <w:top w:val="nil"/>
              <w:left w:val="nil"/>
              <w:bottom w:val="nil"/>
              <w:right w:val="nil"/>
            </w:tcBorders>
            <w:hideMark/>
          </w:tcPr>
          <w:p w14:paraId="49D7CD3B"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0.658</w:t>
            </w:r>
          </w:p>
        </w:tc>
        <w:tc>
          <w:tcPr>
            <w:tcW w:w="709" w:type="dxa"/>
            <w:vMerge/>
            <w:tcBorders>
              <w:top w:val="nil"/>
              <w:left w:val="nil"/>
              <w:bottom w:val="nil"/>
              <w:right w:val="nil"/>
            </w:tcBorders>
            <w:vAlign w:val="center"/>
            <w:hideMark/>
          </w:tcPr>
          <w:p w14:paraId="76E932BD"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nil"/>
              <w:right w:val="nil"/>
            </w:tcBorders>
            <w:vAlign w:val="center"/>
            <w:hideMark/>
          </w:tcPr>
          <w:p w14:paraId="6B4C627C"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29CCB409" w14:textId="77777777" w:rsidTr="00DB2ED9">
        <w:trPr>
          <w:trHeight w:val="399"/>
          <w:jc w:val="center"/>
        </w:trPr>
        <w:tc>
          <w:tcPr>
            <w:tcW w:w="993" w:type="dxa"/>
            <w:tcBorders>
              <w:top w:val="nil"/>
              <w:left w:val="nil"/>
              <w:bottom w:val="single" w:sz="4" w:space="0" w:color="auto"/>
              <w:right w:val="nil"/>
            </w:tcBorders>
            <w:hideMark/>
          </w:tcPr>
          <w:p w14:paraId="662605D3" w14:textId="77777777" w:rsidR="008E408D"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PS18</w:t>
            </w:r>
          </w:p>
        </w:tc>
        <w:tc>
          <w:tcPr>
            <w:tcW w:w="5528" w:type="dxa"/>
            <w:tcBorders>
              <w:top w:val="nil"/>
              <w:left w:val="nil"/>
              <w:bottom w:val="single" w:sz="4" w:space="0" w:color="auto"/>
              <w:right w:val="nil"/>
            </w:tcBorders>
            <w:hideMark/>
          </w:tcPr>
          <w:p w14:paraId="5BBA5661" w14:textId="77777777" w:rsidR="00237434" w:rsidRPr="00C153A8" w:rsidRDefault="00705BEC" w:rsidP="00A81871">
            <w:pPr>
              <w:spacing w:after="0" w:line="240" w:lineRule="auto"/>
              <w:jc w:val="both"/>
              <w:rPr>
                <w:rFonts w:ascii="Times New Roman" w:hAnsi="Times New Roman" w:cs="Times New Roman"/>
                <w:iCs/>
                <w:color w:val="000000"/>
                <w:sz w:val="20"/>
                <w:szCs w:val="24"/>
              </w:rPr>
            </w:pPr>
            <w:r w:rsidRPr="00C153A8">
              <w:rPr>
                <w:rFonts w:ascii="Times New Roman" w:hAnsi="Times New Roman" w:cs="Times New Roman"/>
                <w:color w:val="000000"/>
                <w:sz w:val="20"/>
                <w:szCs w:val="24"/>
                <w:lang w:val="en-US"/>
              </w:rPr>
              <w:t>N</w:t>
            </w:r>
            <w:r w:rsidRPr="00C153A8">
              <w:rPr>
                <w:rFonts w:ascii="Times New Roman" w:hAnsi="Times New Roman" w:cs="Times New Roman"/>
                <w:iCs/>
                <w:color w:val="000000"/>
                <w:sz w:val="20"/>
                <w:szCs w:val="24"/>
              </w:rPr>
              <w:t>ostalgia</w:t>
            </w:r>
          </w:p>
        </w:tc>
        <w:tc>
          <w:tcPr>
            <w:tcW w:w="992" w:type="dxa"/>
            <w:tcBorders>
              <w:top w:val="nil"/>
              <w:left w:val="nil"/>
              <w:bottom w:val="single" w:sz="4" w:space="0" w:color="auto"/>
              <w:right w:val="nil"/>
            </w:tcBorders>
            <w:hideMark/>
          </w:tcPr>
          <w:p w14:paraId="1690A234" w14:textId="77777777" w:rsidR="008E408D"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0.624</w:t>
            </w:r>
          </w:p>
        </w:tc>
        <w:tc>
          <w:tcPr>
            <w:tcW w:w="709" w:type="dxa"/>
            <w:vMerge/>
            <w:tcBorders>
              <w:top w:val="nil"/>
              <w:left w:val="nil"/>
              <w:bottom w:val="single" w:sz="4" w:space="0" w:color="auto"/>
              <w:right w:val="nil"/>
            </w:tcBorders>
            <w:vAlign w:val="center"/>
            <w:hideMark/>
          </w:tcPr>
          <w:p w14:paraId="45AB6BFF" w14:textId="77777777" w:rsidR="008E408D" w:rsidRPr="00C153A8" w:rsidRDefault="008E408D" w:rsidP="00A81871">
            <w:pPr>
              <w:spacing w:after="0" w:line="240" w:lineRule="auto"/>
              <w:rPr>
                <w:rFonts w:ascii="Times New Roman" w:hAnsi="Times New Roman" w:cs="Times New Roman"/>
                <w:sz w:val="20"/>
                <w:szCs w:val="24"/>
              </w:rPr>
            </w:pPr>
          </w:p>
        </w:tc>
        <w:tc>
          <w:tcPr>
            <w:tcW w:w="992" w:type="dxa"/>
            <w:vMerge/>
            <w:tcBorders>
              <w:top w:val="nil"/>
              <w:left w:val="nil"/>
              <w:bottom w:val="single" w:sz="4" w:space="0" w:color="auto"/>
              <w:right w:val="nil"/>
            </w:tcBorders>
            <w:vAlign w:val="center"/>
            <w:hideMark/>
          </w:tcPr>
          <w:p w14:paraId="5C5AFDEF" w14:textId="77777777" w:rsidR="008E408D" w:rsidRPr="00C153A8" w:rsidRDefault="008E408D" w:rsidP="00A81871">
            <w:pPr>
              <w:spacing w:after="0" w:line="240" w:lineRule="auto"/>
              <w:rPr>
                <w:rFonts w:ascii="Times New Roman" w:hAnsi="Times New Roman" w:cs="Times New Roman"/>
                <w:sz w:val="20"/>
                <w:szCs w:val="24"/>
              </w:rPr>
            </w:pPr>
          </w:p>
        </w:tc>
      </w:tr>
      <w:tr w:rsidR="00AB2C22" w14:paraId="004E68F9" w14:textId="77777777" w:rsidTr="00DB2ED9">
        <w:trPr>
          <w:trHeight w:val="125"/>
          <w:jc w:val="center"/>
        </w:trPr>
        <w:tc>
          <w:tcPr>
            <w:tcW w:w="6521" w:type="dxa"/>
            <w:gridSpan w:val="2"/>
            <w:tcBorders>
              <w:top w:val="single" w:sz="4" w:space="0" w:color="auto"/>
              <w:left w:val="nil"/>
              <w:bottom w:val="single" w:sz="4" w:space="0" w:color="auto"/>
              <w:right w:val="nil"/>
            </w:tcBorders>
          </w:tcPr>
          <w:p w14:paraId="2D237A90" w14:textId="77777777" w:rsidR="00DB2ED9" w:rsidRPr="00C153A8" w:rsidRDefault="00705BEC" w:rsidP="00A81871">
            <w:pPr>
              <w:spacing w:after="0" w:line="240" w:lineRule="auto"/>
              <w:rPr>
                <w:rFonts w:ascii="Times New Roman" w:hAnsi="Times New Roman" w:cs="Times New Roman"/>
                <w:sz w:val="20"/>
                <w:szCs w:val="24"/>
              </w:rPr>
            </w:pPr>
            <w:r w:rsidRPr="00C153A8">
              <w:rPr>
                <w:rFonts w:ascii="Times New Roman" w:hAnsi="Times New Roman" w:cs="Times New Roman"/>
                <w:b/>
                <w:color w:val="000000"/>
                <w:sz w:val="20"/>
                <w:szCs w:val="24"/>
              </w:rPr>
              <w:t xml:space="preserve">F3: </w:t>
            </w:r>
            <w:r w:rsidRPr="00C153A8">
              <w:rPr>
                <w:rFonts w:ascii="Times New Roman" w:hAnsi="Times New Roman" w:cs="Times New Roman"/>
                <w:b/>
                <w:sz w:val="20"/>
                <w:szCs w:val="24"/>
              </w:rPr>
              <w:t>Relaxation and having fun</w:t>
            </w:r>
          </w:p>
        </w:tc>
        <w:tc>
          <w:tcPr>
            <w:tcW w:w="992" w:type="dxa"/>
            <w:tcBorders>
              <w:top w:val="single" w:sz="4" w:space="0" w:color="auto"/>
              <w:left w:val="nil"/>
              <w:bottom w:val="single" w:sz="4" w:space="0" w:color="auto"/>
              <w:right w:val="nil"/>
            </w:tcBorders>
          </w:tcPr>
          <w:p w14:paraId="4521B01E" w14:textId="77777777" w:rsidR="00DB2ED9" w:rsidRPr="00C153A8" w:rsidRDefault="00DB2ED9"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single" w:sz="4" w:space="0" w:color="auto"/>
              <w:right w:val="nil"/>
            </w:tcBorders>
          </w:tcPr>
          <w:p w14:paraId="386E4584" w14:textId="77777777" w:rsidR="00DB2ED9" w:rsidRPr="00C153A8" w:rsidRDefault="00DB2ED9" w:rsidP="00A81871">
            <w:pPr>
              <w:spacing w:after="0" w:line="240" w:lineRule="auto"/>
              <w:jc w:val="both"/>
              <w:rPr>
                <w:rFonts w:ascii="Times New Roman" w:hAnsi="Times New Roman" w:cs="Times New Roman"/>
                <w:sz w:val="20"/>
                <w:szCs w:val="24"/>
              </w:rPr>
            </w:pPr>
          </w:p>
        </w:tc>
        <w:tc>
          <w:tcPr>
            <w:tcW w:w="992" w:type="dxa"/>
            <w:tcBorders>
              <w:top w:val="single" w:sz="4" w:space="0" w:color="auto"/>
              <w:left w:val="nil"/>
              <w:bottom w:val="single" w:sz="4" w:space="0" w:color="auto"/>
              <w:right w:val="nil"/>
            </w:tcBorders>
            <w:vAlign w:val="center"/>
          </w:tcPr>
          <w:p w14:paraId="796DB1E4" w14:textId="77777777" w:rsidR="00DB2ED9" w:rsidRPr="00C153A8" w:rsidRDefault="00DB2ED9" w:rsidP="00A81871">
            <w:pPr>
              <w:spacing w:after="0" w:line="240" w:lineRule="auto"/>
              <w:rPr>
                <w:rFonts w:ascii="Times New Roman" w:hAnsi="Times New Roman" w:cs="Times New Roman"/>
                <w:sz w:val="20"/>
                <w:szCs w:val="24"/>
              </w:rPr>
            </w:pPr>
          </w:p>
        </w:tc>
      </w:tr>
      <w:tr w:rsidR="00AB2C22" w14:paraId="17E90EBA" w14:textId="77777777" w:rsidTr="00DB2ED9">
        <w:trPr>
          <w:trHeight w:val="115"/>
          <w:jc w:val="center"/>
        </w:trPr>
        <w:tc>
          <w:tcPr>
            <w:tcW w:w="993" w:type="dxa"/>
            <w:tcBorders>
              <w:top w:val="single" w:sz="4" w:space="0" w:color="auto"/>
              <w:left w:val="nil"/>
              <w:bottom w:val="nil"/>
              <w:right w:val="nil"/>
            </w:tcBorders>
          </w:tcPr>
          <w:p w14:paraId="5B1DD6B9" w14:textId="77777777" w:rsidR="00DB2ED9"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PS13</w:t>
            </w:r>
          </w:p>
        </w:tc>
        <w:tc>
          <w:tcPr>
            <w:tcW w:w="5528" w:type="dxa"/>
            <w:tcBorders>
              <w:top w:val="single" w:sz="4" w:space="0" w:color="auto"/>
              <w:left w:val="nil"/>
              <w:bottom w:val="nil"/>
              <w:right w:val="nil"/>
            </w:tcBorders>
          </w:tcPr>
          <w:p w14:paraId="22C34EE0"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H</w:t>
            </w:r>
            <w:r w:rsidRPr="00C153A8">
              <w:rPr>
                <w:rFonts w:ascii="Times New Roman" w:hAnsi="Times New Roman" w:cs="Times New Roman"/>
                <w:iCs/>
                <w:color w:val="000000"/>
                <w:sz w:val="20"/>
                <w:szCs w:val="24"/>
              </w:rPr>
              <w:t>aving fun or being entertained</w:t>
            </w:r>
          </w:p>
        </w:tc>
        <w:tc>
          <w:tcPr>
            <w:tcW w:w="992" w:type="dxa"/>
            <w:tcBorders>
              <w:top w:val="single" w:sz="4" w:space="0" w:color="auto"/>
              <w:left w:val="nil"/>
              <w:bottom w:val="nil"/>
              <w:right w:val="nil"/>
            </w:tcBorders>
          </w:tcPr>
          <w:p w14:paraId="39B5BD2B"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0.811</w:t>
            </w:r>
          </w:p>
        </w:tc>
        <w:tc>
          <w:tcPr>
            <w:tcW w:w="709" w:type="dxa"/>
            <w:tcBorders>
              <w:top w:val="single" w:sz="4" w:space="0" w:color="auto"/>
              <w:left w:val="nil"/>
              <w:bottom w:val="nil"/>
              <w:right w:val="nil"/>
            </w:tcBorders>
          </w:tcPr>
          <w:p w14:paraId="0C26F3A4"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1.723</w:t>
            </w:r>
          </w:p>
        </w:tc>
        <w:tc>
          <w:tcPr>
            <w:tcW w:w="992" w:type="dxa"/>
            <w:tcBorders>
              <w:top w:val="single" w:sz="4" w:space="0" w:color="auto"/>
              <w:left w:val="nil"/>
              <w:bottom w:val="nil"/>
              <w:right w:val="nil"/>
            </w:tcBorders>
          </w:tcPr>
          <w:p w14:paraId="4D5D85F6"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9.069</w:t>
            </w:r>
          </w:p>
        </w:tc>
      </w:tr>
      <w:tr w:rsidR="00AB2C22" w14:paraId="2BD632DC" w14:textId="77777777" w:rsidTr="00DB2ED9">
        <w:trPr>
          <w:trHeight w:val="65"/>
          <w:jc w:val="center"/>
        </w:trPr>
        <w:tc>
          <w:tcPr>
            <w:tcW w:w="993" w:type="dxa"/>
            <w:tcBorders>
              <w:top w:val="nil"/>
              <w:left w:val="nil"/>
              <w:bottom w:val="nil"/>
              <w:right w:val="nil"/>
            </w:tcBorders>
          </w:tcPr>
          <w:p w14:paraId="62E6BFAC" w14:textId="77777777" w:rsidR="00DB2ED9"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PS2</w:t>
            </w:r>
          </w:p>
        </w:tc>
        <w:tc>
          <w:tcPr>
            <w:tcW w:w="5528" w:type="dxa"/>
            <w:tcBorders>
              <w:top w:val="nil"/>
              <w:left w:val="nil"/>
              <w:bottom w:val="nil"/>
              <w:right w:val="nil"/>
            </w:tcBorders>
          </w:tcPr>
          <w:p w14:paraId="49541BF9"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R</w:t>
            </w:r>
            <w:r w:rsidRPr="00C153A8">
              <w:rPr>
                <w:rFonts w:ascii="Times New Roman" w:hAnsi="Times New Roman" w:cs="Times New Roman"/>
                <w:iCs/>
                <w:color w:val="000000"/>
                <w:sz w:val="20"/>
                <w:szCs w:val="24"/>
              </w:rPr>
              <w:t>est and relaxation</w:t>
            </w:r>
          </w:p>
        </w:tc>
        <w:tc>
          <w:tcPr>
            <w:tcW w:w="992" w:type="dxa"/>
            <w:tcBorders>
              <w:top w:val="nil"/>
              <w:left w:val="nil"/>
              <w:bottom w:val="nil"/>
              <w:right w:val="nil"/>
            </w:tcBorders>
          </w:tcPr>
          <w:p w14:paraId="3AC20E47"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0.751</w:t>
            </w:r>
          </w:p>
        </w:tc>
        <w:tc>
          <w:tcPr>
            <w:tcW w:w="709" w:type="dxa"/>
            <w:tcBorders>
              <w:top w:val="nil"/>
              <w:left w:val="nil"/>
              <w:bottom w:val="nil"/>
              <w:right w:val="nil"/>
            </w:tcBorders>
            <w:vAlign w:val="center"/>
          </w:tcPr>
          <w:p w14:paraId="41AA8612" w14:textId="77777777" w:rsidR="00DB2ED9" w:rsidRPr="00C153A8" w:rsidRDefault="00DB2ED9" w:rsidP="00A81871">
            <w:pPr>
              <w:spacing w:after="0" w:line="240" w:lineRule="auto"/>
              <w:rPr>
                <w:rFonts w:ascii="Times New Roman" w:hAnsi="Times New Roman" w:cs="Times New Roman"/>
                <w:sz w:val="20"/>
                <w:szCs w:val="24"/>
              </w:rPr>
            </w:pPr>
          </w:p>
        </w:tc>
        <w:tc>
          <w:tcPr>
            <w:tcW w:w="992" w:type="dxa"/>
            <w:tcBorders>
              <w:top w:val="nil"/>
              <w:left w:val="nil"/>
              <w:bottom w:val="nil"/>
              <w:right w:val="nil"/>
            </w:tcBorders>
            <w:vAlign w:val="center"/>
          </w:tcPr>
          <w:p w14:paraId="45E636EE" w14:textId="77777777" w:rsidR="00DB2ED9" w:rsidRPr="00C153A8" w:rsidRDefault="00DB2ED9" w:rsidP="00A81871">
            <w:pPr>
              <w:spacing w:after="0" w:line="240" w:lineRule="auto"/>
              <w:rPr>
                <w:rFonts w:ascii="Times New Roman" w:hAnsi="Times New Roman" w:cs="Times New Roman"/>
                <w:sz w:val="20"/>
                <w:szCs w:val="24"/>
              </w:rPr>
            </w:pPr>
          </w:p>
        </w:tc>
      </w:tr>
      <w:tr w:rsidR="00AB2C22" w14:paraId="5E85D3F9" w14:textId="77777777" w:rsidTr="00DB2ED9">
        <w:trPr>
          <w:trHeight w:val="65"/>
          <w:jc w:val="center"/>
        </w:trPr>
        <w:tc>
          <w:tcPr>
            <w:tcW w:w="993" w:type="dxa"/>
            <w:tcBorders>
              <w:top w:val="nil"/>
              <w:left w:val="nil"/>
              <w:bottom w:val="single" w:sz="4" w:space="0" w:color="auto"/>
              <w:right w:val="nil"/>
            </w:tcBorders>
          </w:tcPr>
          <w:p w14:paraId="5369F910" w14:textId="77777777" w:rsidR="00DB2ED9"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PS14</w:t>
            </w:r>
          </w:p>
        </w:tc>
        <w:tc>
          <w:tcPr>
            <w:tcW w:w="5528" w:type="dxa"/>
            <w:tcBorders>
              <w:top w:val="nil"/>
              <w:left w:val="nil"/>
              <w:bottom w:val="single" w:sz="4" w:space="0" w:color="auto"/>
              <w:right w:val="nil"/>
            </w:tcBorders>
          </w:tcPr>
          <w:p w14:paraId="2384BE2B"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E</w:t>
            </w:r>
            <w:r w:rsidRPr="00C153A8">
              <w:rPr>
                <w:rFonts w:ascii="Times New Roman" w:hAnsi="Times New Roman" w:cs="Times New Roman"/>
                <w:iCs/>
                <w:color w:val="000000"/>
                <w:sz w:val="20"/>
                <w:szCs w:val="24"/>
              </w:rPr>
              <w:t>njoying good weather</w:t>
            </w:r>
          </w:p>
        </w:tc>
        <w:tc>
          <w:tcPr>
            <w:tcW w:w="992" w:type="dxa"/>
            <w:tcBorders>
              <w:top w:val="nil"/>
              <w:left w:val="nil"/>
              <w:bottom w:val="single" w:sz="4" w:space="0" w:color="auto"/>
              <w:right w:val="nil"/>
            </w:tcBorders>
          </w:tcPr>
          <w:p w14:paraId="36804BEB"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0.711</w:t>
            </w:r>
          </w:p>
        </w:tc>
        <w:tc>
          <w:tcPr>
            <w:tcW w:w="709" w:type="dxa"/>
            <w:tcBorders>
              <w:top w:val="nil"/>
              <w:left w:val="nil"/>
              <w:bottom w:val="single" w:sz="4" w:space="0" w:color="auto"/>
              <w:right w:val="nil"/>
            </w:tcBorders>
            <w:vAlign w:val="center"/>
          </w:tcPr>
          <w:p w14:paraId="72ED371B" w14:textId="77777777" w:rsidR="00DB2ED9" w:rsidRPr="00C153A8" w:rsidRDefault="00DB2ED9" w:rsidP="00A81871">
            <w:pPr>
              <w:spacing w:after="0" w:line="240" w:lineRule="auto"/>
              <w:rPr>
                <w:rFonts w:ascii="Times New Roman" w:hAnsi="Times New Roman" w:cs="Times New Roman"/>
                <w:sz w:val="20"/>
                <w:szCs w:val="24"/>
              </w:rPr>
            </w:pPr>
          </w:p>
        </w:tc>
        <w:tc>
          <w:tcPr>
            <w:tcW w:w="992" w:type="dxa"/>
            <w:tcBorders>
              <w:top w:val="nil"/>
              <w:left w:val="nil"/>
              <w:bottom w:val="single" w:sz="4" w:space="0" w:color="auto"/>
              <w:right w:val="nil"/>
            </w:tcBorders>
            <w:vAlign w:val="center"/>
          </w:tcPr>
          <w:p w14:paraId="1168049E" w14:textId="77777777" w:rsidR="00DB2ED9" w:rsidRPr="00C153A8" w:rsidRDefault="00DB2ED9" w:rsidP="00A81871">
            <w:pPr>
              <w:spacing w:after="0" w:line="240" w:lineRule="auto"/>
              <w:rPr>
                <w:rFonts w:ascii="Times New Roman" w:hAnsi="Times New Roman" w:cs="Times New Roman"/>
                <w:sz w:val="20"/>
                <w:szCs w:val="24"/>
              </w:rPr>
            </w:pPr>
          </w:p>
        </w:tc>
      </w:tr>
      <w:tr w:rsidR="00AB2C22" w14:paraId="530B6580" w14:textId="77777777" w:rsidTr="00DB2ED9">
        <w:trPr>
          <w:trHeight w:val="65"/>
          <w:jc w:val="center"/>
        </w:trPr>
        <w:tc>
          <w:tcPr>
            <w:tcW w:w="6521" w:type="dxa"/>
            <w:gridSpan w:val="2"/>
            <w:tcBorders>
              <w:top w:val="single" w:sz="4" w:space="0" w:color="auto"/>
              <w:left w:val="nil"/>
              <w:bottom w:val="single" w:sz="4" w:space="0" w:color="auto"/>
              <w:right w:val="nil"/>
            </w:tcBorders>
          </w:tcPr>
          <w:p w14:paraId="4F21E899"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b/>
                <w:color w:val="000000"/>
                <w:sz w:val="20"/>
                <w:szCs w:val="24"/>
              </w:rPr>
              <w:t xml:space="preserve">F4: </w:t>
            </w:r>
            <w:r w:rsidRPr="00C153A8">
              <w:rPr>
                <w:rFonts w:ascii="Times New Roman" w:hAnsi="Times New Roman" w:cs="Times New Roman"/>
                <w:b/>
                <w:sz w:val="20"/>
                <w:szCs w:val="24"/>
              </w:rPr>
              <w:t>Spending time with family members</w:t>
            </w:r>
          </w:p>
        </w:tc>
        <w:tc>
          <w:tcPr>
            <w:tcW w:w="992" w:type="dxa"/>
            <w:tcBorders>
              <w:top w:val="single" w:sz="4" w:space="0" w:color="auto"/>
              <w:left w:val="nil"/>
              <w:bottom w:val="single" w:sz="4" w:space="0" w:color="auto"/>
              <w:right w:val="nil"/>
            </w:tcBorders>
          </w:tcPr>
          <w:p w14:paraId="62E51A0F" w14:textId="77777777" w:rsidR="00DB2ED9" w:rsidRPr="00C153A8" w:rsidRDefault="00DB2ED9"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single" w:sz="4" w:space="0" w:color="auto"/>
              <w:right w:val="nil"/>
            </w:tcBorders>
          </w:tcPr>
          <w:p w14:paraId="0A25A18C" w14:textId="77777777" w:rsidR="00DB2ED9" w:rsidRPr="00C153A8" w:rsidRDefault="00DB2ED9" w:rsidP="00A81871">
            <w:pPr>
              <w:spacing w:after="0" w:line="240" w:lineRule="auto"/>
              <w:jc w:val="both"/>
              <w:rPr>
                <w:rFonts w:ascii="Times New Roman" w:hAnsi="Times New Roman" w:cs="Times New Roman"/>
                <w:sz w:val="20"/>
                <w:szCs w:val="24"/>
              </w:rPr>
            </w:pPr>
          </w:p>
        </w:tc>
        <w:tc>
          <w:tcPr>
            <w:tcW w:w="992" w:type="dxa"/>
            <w:tcBorders>
              <w:top w:val="single" w:sz="4" w:space="0" w:color="auto"/>
              <w:left w:val="nil"/>
              <w:bottom w:val="single" w:sz="4" w:space="0" w:color="auto"/>
              <w:right w:val="nil"/>
            </w:tcBorders>
            <w:vAlign w:val="center"/>
          </w:tcPr>
          <w:p w14:paraId="60B32125" w14:textId="77777777" w:rsidR="00DB2ED9" w:rsidRPr="00C153A8" w:rsidRDefault="00DB2ED9" w:rsidP="00A81871">
            <w:pPr>
              <w:spacing w:after="0" w:line="240" w:lineRule="auto"/>
              <w:rPr>
                <w:rFonts w:ascii="Times New Roman" w:hAnsi="Times New Roman" w:cs="Times New Roman"/>
                <w:sz w:val="20"/>
                <w:szCs w:val="24"/>
              </w:rPr>
            </w:pPr>
          </w:p>
        </w:tc>
      </w:tr>
      <w:tr w:rsidR="00AB2C22" w14:paraId="23AE67EC" w14:textId="77777777" w:rsidTr="00DB2ED9">
        <w:trPr>
          <w:trHeight w:val="299"/>
          <w:jc w:val="center"/>
        </w:trPr>
        <w:tc>
          <w:tcPr>
            <w:tcW w:w="993" w:type="dxa"/>
            <w:tcBorders>
              <w:top w:val="single" w:sz="4" w:space="0" w:color="auto"/>
              <w:left w:val="nil"/>
              <w:bottom w:val="nil"/>
              <w:right w:val="nil"/>
            </w:tcBorders>
          </w:tcPr>
          <w:p w14:paraId="7741D044" w14:textId="77777777" w:rsidR="00DB2ED9"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PS17</w:t>
            </w:r>
          </w:p>
        </w:tc>
        <w:tc>
          <w:tcPr>
            <w:tcW w:w="5528" w:type="dxa"/>
            <w:tcBorders>
              <w:top w:val="single" w:sz="4" w:space="0" w:color="auto"/>
              <w:left w:val="nil"/>
              <w:bottom w:val="nil"/>
              <w:right w:val="nil"/>
            </w:tcBorders>
          </w:tcPr>
          <w:p w14:paraId="32DFA8B4" w14:textId="77777777" w:rsidR="00DB2ED9" w:rsidRPr="00C153A8" w:rsidRDefault="00705BEC" w:rsidP="00A81871">
            <w:pPr>
              <w:spacing w:after="0" w:line="240" w:lineRule="auto"/>
              <w:jc w:val="both"/>
              <w:rPr>
                <w:rFonts w:ascii="Times New Roman" w:hAnsi="Times New Roman" w:cs="Times New Roman"/>
                <w:sz w:val="20"/>
                <w:szCs w:val="24"/>
                <w:lang w:val="en-US"/>
              </w:rPr>
            </w:pPr>
            <w:r w:rsidRPr="00C153A8">
              <w:rPr>
                <w:rFonts w:ascii="Times New Roman" w:hAnsi="Times New Roman" w:cs="Times New Roman"/>
                <w:color w:val="000000"/>
                <w:sz w:val="20"/>
                <w:szCs w:val="24"/>
                <w:lang w:val="en-US"/>
              </w:rPr>
              <w:t>S</w:t>
            </w:r>
            <w:r w:rsidRPr="00C153A8">
              <w:rPr>
                <w:rFonts w:ascii="Times New Roman" w:hAnsi="Times New Roman" w:cs="Times New Roman"/>
                <w:iCs/>
                <w:color w:val="000000"/>
                <w:sz w:val="20"/>
                <w:szCs w:val="24"/>
              </w:rPr>
              <w:t xml:space="preserve">pending time with </w:t>
            </w:r>
            <w:r w:rsidRPr="00C153A8">
              <w:rPr>
                <w:rFonts w:ascii="Times New Roman" w:hAnsi="Times New Roman" w:cs="Times New Roman"/>
                <w:iCs/>
                <w:color w:val="000000"/>
                <w:sz w:val="20"/>
                <w:szCs w:val="24"/>
                <w:lang w:val="en-US"/>
              </w:rPr>
              <w:t>a special someone</w:t>
            </w:r>
          </w:p>
        </w:tc>
        <w:tc>
          <w:tcPr>
            <w:tcW w:w="992" w:type="dxa"/>
            <w:tcBorders>
              <w:top w:val="single" w:sz="4" w:space="0" w:color="auto"/>
              <w:left w:val="nil"/>
              <w:bottom w:val="nil"/>
              <w:right w:val="nil"/>
            </w:tcBorders>
          </w:tcPr>
          <w:p w14:paraId="4957DFBA"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0.876</w:t>
            </w:r>
          </w:p>
        </w:tc>
        <w:tc>
          <w:tcPr>
            <w:tcW w:w="709" w:type="dxa"/>
            <w:tcBorders>
              <w:top w:val="single" w:sz="4" w:space="0" w:color="auto"/>
              <w:left w:val="nil"/>
              <w:bottom w:val="nil"/>
              <w:right w:val="nil"/>
            </w:tcBorders>
          </w:tcPr>
          <w:p w14:paraId="4B2EB058"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1.585</w:t>
            </w:r>
          </w:p>
        </w:tc>
        <w:tc>
          <w:tcPr>
            <w:tcW w:w="992" w:type="dxa"/>
            <w:tcBorders>
              <w:top w:val="single" w:sz="4" w:space="0" w:color="auto"/>
              <w:left w:val="nil"/>
              <w:bottom w:val="nil"/>
              <w:right w:val="nil"/>
            </w:tcBorders>
          </w:tcPr>
          <w:p w14:paraId="59300EA3" w14:textId="77777777" w:rsidR="00DB2ED9" w:rsidRPr="00C153A8" w:rsidRDefault="00705BEC" w:rsidP="00A81871">
            <w:pPr>
              <w:spacing w:after="0" w:line="240" w:lineRule="auto"/>
              <w:jc w:val="center"/>
              <w:rPr>
                <w:rFonts w:ascii="Times New Roman" w:hAnsi="Times New Roman" w:cs="Times New Roman"/>
                <w:sz w:val="20"/>
                <w:szCs w:val="24"/>
              </w:rPr>
            </w:pPr>
            <w:r w:rsidRPr="00C153A8">
              <w:rPr>
                <w:rFonts w:ascii="Times New Roman" w:hAnsi="Times New Roman" w:cs="Times New Roman"/>
                <w:sz w:val="20"/>
                <w:szCs w:val="24"/>
              </w:rPr>
              <w:t>8.342</w:t>
            </w:r>
          </w:p>
        </w:tc>
      </w:tr>
      <w:tr w:rsidR="00AB2C22" w14:paraId="111AB529" w14:textId="77777777" w:rsidTr="00DB2ED9">
        <w:trPr>
          <w:trHeight w:val="65"/>
          <w:jc w:val="center"/>
        </w:trPr>
        <w:tc>
          <w:tcPr>
            <w:tcW w:w="993" w:type="dxa"/>
            <w:tcBorders>
              <w:top w:val="nil"/>
              <w:left w:val="nil"/>
              <w:bottom w:val="single" w:sz="4" w:space="0" w:color="auto"/>
              <w:right w:val="nil"/>
            </w:tcBorders>
          </w:tcPr>
          <w:p w14:paraId="74D58101" w14:textId="77777777" w:rsidR="00DB2ED9"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PS10</w:t>
            </w:r>
          </w:p>
        </w:tc>
        <w:tc>
          <w:tcPr>
            <w:tcW w:w="5528" w:type="dxa"/>
            <w:tcBorders>
              <w:top w:val="nil"/>
              <w:left w:val="nil"/>
              <w:bottom w:val="single" w:sz="4" w:space="0" w:color="auto"/>
              <w:right w:val="nil"/>
            </w:tcBorders>
          </w:tcPr>
          <w:p w14:paraId="3DC2ED03"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Spending time</w:t>
            </w:r>
            <w:r w:rsidRPr="00C153A8">
              <w:rPr>
                <w:rFonts w:ascii="Times New Roman" w:hAnsi="Times New Roman" w:cs="Times New Roman"/>
                <w:iCs/>
                <w:color w:val="000000"/>
                <w:sz w:val="20"/>
                <w:szCs w:val="24"/>
              </w:rPr>
              <w:t xml:space="preserve"> with family</w:t>
            </w:r>
          </w:p>
        </w:tc>
        <w:tc>
          <w:tcPr>
            <w:tcW w:w="992" w:type="dxa"/>
            <w:tcBorders>
              <w:top w:val="nil"/>
              <w:left w:val="nil"/>
              <w:bottom w:val="single" w:sz="4" w:space="0" w:color="auto"/>
              <w:right w:val="nil"/>
            </w:tcBorders>
          </w:tcPr>
          <w:p w14:paraId="7A0B6A6C" w14:textId="77777777" w:rsidR="00DB2ED9"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0.774</w:t>
            </w:r>
          </w:p>
        </w:tc>
        <w:tc>
          <w:tcPr>
            <w:tcW w:w="709" w:type="dxa"/>
            <w:tcBorders>
              <w:top w:val="nil"/>
              <w:left w:val="nil"/>
              <w:bottom w:val="single" w:sz="4" w:space="0" w:color="auto"/>
              <w:right w:val="nil"/>
            </w:tcBorders>
            <w:vAlign w:val="center"/>
          </w:tcPr>
          <w:p w14:paraId="22FEA560" w14:textId="77777777" w:rsidR="00DB2ED9" w:rsidRPr="00C153A8" w:rsidRDefault="00DB2ED9" w:rsidP="00A81871">
            <w:pPr>
              <w:spacing w:after="0" w:line="240" w:lineRule="auto"/>
              <w:rPr>
                <w:rFonts w:ascii="Times New Roman" w:hAnsi="Times New Roman" w:cs="Times New Roman"/>
                <w:sz w:val="20"/>
                <w:szCs w:val="24"/>
              </w:rPr>
            </w:pPr>
          </w:p>
        </w:tc>
        <w:tc>
          <w:tcPr>
            <w:tcW w:w="992" w:type="dxa"/>
            <w:tcBorders>
              <w:top w:val="nil"/>
              <w:left w:val="nil"/>
              <w:bottom w:val="single" w:sz="4" w:space="0" w:color="auto"/>
              <w:right w:val="nil"/>
            </w:tcBorders>
            <w:vAlign w:val="center"/>
          </w:tcPr>
          <w:p w14:paraId="1E1B1C55" w14:textId="77777777" w:rsidR="00DB2ED9" w:rsidRPr="00C153A8" w:rsidRDefault="00DB2ED9" w:rsidP="00A81871">
            <w:pPr>
              <w:spacing w:after="0" w:line="240" w:lineRule="auto"/>
              <w:jc w:val="center"/>
              <w:rPr>
                <w:rFonts w:ascii="Times New Roman" w:hAnsi="Times New Roman" w:cs="Times New Roman"/>
                <w:sz w:val="20"/>
                <w:szCs w:val="24"/>
              </w:rPr>
            </w:pPr>
          </w:p>
        </w:tc>
      </w:tr>
    </w:tbl>
    <w:p w14:paraId="48A495EC" w14:textId="77777777" w:rsidR="0008063A" w:rsidRPr="00C153A8" w:rsidRDefault="0008063A" w:rsidP="00A81871">
      <w:pPr>
        <w:spacing w:after="0" w:line="240" w:lineRule="auto"/>
        <w:jc w:val="both"/>
        <w:rPr>
          <w:rFonts w:ascii="Times New Roman" w:hAnsi="Times New Roman" w:cs="Times New Roman"/>
          <w:sz w:val="20"/>
          <w:szCs w:val="24"/>
        </w:rPr>
      </w:pPr>
    </w:p>
    <w:tbl>
      <w:tblPr>
        <w:tblStyle w:val="TableGrid"/>
        <w:tblW w:w="921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528"/>
        <w:gridCol w:w="992"/>
        <w:gridCol w:w="709"/>
        <w:gridCol w:w="992"/>
      </w:tblGrid>
      <w:tr w:rsidR="00AB2C22" w14:paraId="47D81A26" w14:textId="77777777" w:rsidTr="0008063A">
        <w:trPr>
          <w:trHeight w:val="65"/>
          <w:jc w:val="center"/>
        </w:trPr>
        <w:tc>
          <w:tcPr>
            <w:tcW w:w="6521" w:type="dxa"/>
            <w:gridSpan w:val="2"/>
            <w:tcBorders>
              <w:top w:val="single" w:sz="4" w:space="0" w:color="auto"/>
              <w:left w:val="nil"/>
              <w:bottom w:val="nil"/>
              <w:right w:val="nil"/>
            </w:tcBorders>
          </w:tcPr>
          <w:p w14:paraId="6D186921"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b/>
                <w:color w:val="000000"/>
                <w:sz w:val="20"/>
                <w:szCs w:val="24"/>
              </w:rPr>
              <w:t xml:space="preserve">F5: </w:t>
            </w:r>
            <w:r w:rsidRPr="00C153A8">
              <w:rPr>
                <w:rFonts w:ascii="Times New Roman" w:hAnsi="Times New Roman" w:cs="Times New Roman"/>
                <w:b/>
                <w:sz w:val="20"/>
                <w:szCs w:val="24"/>
              </w:rPr>
              <w:t>Rejuvenation and health</w:t>
            </w:r>
          </w:p>
        </w:tc>
        <w:tc>
          <w:tcPr>
            <w:tcW w:w="992" w:type="dxa"/>
            <w:tcBorders>
              <w:top w:val="single" w:sz="4" w:space="0" w:color="auto"/>
              <w:left w:val="nil"/>
              <w:bottom w:val="nil"/>
              <w:right w:val="nil"/>
            </w:tcBorders>
          </w:tcPr>
          <w:p w14:paraId="5C86147E" w14:textId="77777777" w:rsidR="0008063A" w:rsidRPr="00C153A8" w:rsidRDefault="0008063A"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nil"/>
              <w:right w:val="nil"/>
            </w:tcBorders>
          </w:tcPr>
          <w:p w14:paraId="1ECD0935" w14:textId="77777777" w:rsidR="0008063A" w:rsidRPr="00C153A8" w:rsidRDefault="0008063A" w:rsidP="00A81871">
            <w:pPr>
              <w:spacing w:after="0" w:line="240" w:lineRule="auto"/>
              <w:jc w:val="center"/>
              <w:rPr>
                <w:rFonts w:ascii="Times New Roman" w:hAnsi="Times New Roman" w:cs="Times New Roman"/>
                <w:sz w:val="20"/>
                <w:szCs w:val="24"/>
              </w:rPr>
            </w:pPr>
          </w:p>
        </w:tc>
        <w:tc>
          <w:tcPr>
            <w:tcW w:w="992" w:type="dxa"/>
            <w:tcBorders>
              <w:top w:val="single" w:sz="4" w:space="0" w:color="auto"/>
              <w:left w:val="nil"/>
              <w:bottom w:val="nil"/>
              <w:right w:val="nil"/>
            </w:tcBorders>
            <w:vAlign w:val="center"/>
          </w:tcPr>
          <w:p w14:paraId="3AE6EB27" w14:textId="77777777" w:rsidR="0008063A" w:rsidRPr="00C153A8" w:rsidRDefault="0008063A" w:rsidP="00A81871">
            <w:pPr>
              <w:spacing w:after="0" w:line="240" w:lineRule="auto"/>
              <w:jc w:val="center"/>
              <w:rPr>
                <w:rFonts w:ascii="Times New Roman" w:hAnsi="Times New Roman" w:cs="Times New Roman"/>
                <w:sz w:val="20"/>
                <w:szCs w:val="24"/>
              </w:rPr>
            </w:pPr>
          </w:p>
        </w:tc>
      </w:tr>
      <w:tr w:rsidR="00AB2C22" w14:paraId="53ABE449" w14:textId="77777777" w:rsidTr="0008063A">
        <w:trPr>
          <w:trHeight w:val="65"/>
          <w:jc w:val="center"/>
        </w:trPr>
        <w:tc>
          <w:tcPr>
            <w:tcW w:w="993" w:type="dxa"/>
            <w:tcBorders>
              <w:top w:val="nil"/>
              <w:left w:val="nil"/>
              <w:bottom w:val="nil"/>
              <w:right w:val="nil"/>
            </w:tcBorders>
          </w:tcPr>
          <w:p w14:paraId="486FFB9F" w14:textId="77777777" w:rsidR="0008063A"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PS19</w:t>
            </w:r>
          </w:p>
        </w:tc>
        <w:tc>
          <w:tcPr>
            <w:tcW w:w="5528" w:type="dxa"/>
            <w:tcBorders>
              <w:top w:val="nil"/>
              <w:left w:val="nil"/>
              <w:bottom w:val="nil"/>
              <w:right w:val="nil"/>
            </w:tcBorders>
          </w:tcPr>
          <w:p w14:paraId="0B14D81C"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V</w:t>
            </w:r>
            <w:r w:rsidRPr="00C153A8">
              <w:rPr>
                <w:rFonts w:ascii="Times New Roman" w:hAnsi="Times New Roman" w:cs="Times New Roman"/>
                <w:iCs/>
                <w:color w:val="000000"/>
                <w:sz w:val="20"/>
                <w:szCs w:val="24"/>
              </w:rPr>
              <w:t>isit without</w:t>
            </w:r>
            <w:r w:rsidRPr="00C153A8">
              <w:rPr>
                <w:rFonts w:ascii="Times New Roman" w:hAnsi="Times New Roman" w:cs="Times New Roman"/>
                <w:iCs/>
                <w:color w:val="000000"/>
                <w:sz w:val="20"/>
                <w:szCs w:val="24"/>
                <w:lang w:val="en-US"/>
              </w:rPr>
              <w:t xml:space="preserve"> any</w:t>
            </w:r>
            <w:r w:rsidRPr="00C153A8">
              <w:rPr>
                <w:rFonts w:ascii="Times New Roman" w:hAnsi="Times New Roman" w:cs="Times New Roman"/>
                <w:iCs/>
                <w:color w:val="000000"/>
                <w:sz w:val="20"/>
                <w:szCs w:val="24"/>
              </w:rPr>
              <w:t xml:space="preserve"> particular reason</w:t>
            </w:r>
          </w:p>
        </w:tc>
        <w:tc>
          <w:tcPr>
            <w:tcW w:w="992" w:type="dxa"/>
            <w:tcBorders>
              <w:top w:val="nil"/>
              <w:left w:val="nil"/>
              <w:bottom w:val="nil"/>
              <w:right w:val="nil"/>
            </w:tcBorders>
          </w:tcPr>
          <w:p w14:paraId="39B35961"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0.747</w:t>
            </w:r>
          </w:p>
        </w:tc>
        <w:tc>
          <w:tcPr>
            <w:tcW w:w="709" w:type="dxa"/>
            <w:tcBorders>
              <w:top w:val="nil"/>
              <w:left w:val="nil"/>
              <w:bottom w:val="nil"/>
              <w:right w:val="nil"/>
            </w:tcBorders>
          </w:tcPr>
          <w:p w14:paraId="3078A259"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1.426</w:t>
            </w:r>
          </w:p>
        </w:tc>
        <w:tc>
          <w:tcPr>
            <w:tcW w:w="992" w:type="dxa"/>
            <w:tcBorders>
              <w:top w:val="nil"/>
              <w:left w:val="nil"/>
              <w:bottom w:val="nil"/>
              <w:right w:val="nil"/>
            </w:tcBorders>
          </w:tcPr>
          <w:p w14:paraId="1EF90E72" w14:textId="77777777" w:rsidR="0008063A" w:rsidRPr="00C153A8" w:rsidRDefault="00705BEC" w:rsidP="00A81871">
            <w:pPr>
              <w:spacing w:after="0" w:line="240" w:lineRule="auto"/>
              <w:jc w:val="center"/>
              <w:rPr>
                <w:rFonts w:ascii="Times New Roman" w:hAnsi="Times New Roman" w:cs="Times New Roman"/>
                <w:sz w:val="20"/>
                <w:szCs w:val="24"/>
              </w:rPr>
            </w:pPr>
            <w:r w:rsidRPr="00C153A8">
              <w:rPr>
                <w:rFonts w:ascii="Times New Roman" w:hAnsi="Times New Roman" w:cs="Times New Roman"/>
                <w:sz w:val="20"/>
                <w:szCs w:val="24"/>
              </w:rPr>
              <w:t>7.507</w:t>
            </w:r>
          </w:p>
        </w:tc>
      </w:tr>
      <w:tr w:rsidR="00AB2C22" w14:paraId="16FF17A3" w14:textId="77777777" w:rsidTr="0008063A">
        <w:trPr>
          <w:trHeight w:val="387"/>
          <w:jc w:val="center"/>
        </w:trPr>
        <w:tc>
          <w:tcPr>
            <w:tcW w:w="993" w:type="dxa"/>
            <w:tcBorders>
              <w:top w:val="nil"/>
              <w:left w:val="nil"/>
              <w:bottom w:val="nil"/>
              <w:right w:val="nil"/>
            </w:tcBorders>
          </w:tcPr>
          <w:p w14:paraId="04619931" w14:textId="77777777" w:rsidR="0008063A"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PS16</w:t>
            </w:r>
          </w:p>
        </w:tc>
        <w:tc>
          <w:tcPr>
            <w:tcW w:w="5528" w:type="dxa"/>
            <w:tcBorders>
              <w:top w:val="nil"/>
              <w:left w:val="nil"/>
              <w:bottom w:val="nil"/>
              <w:right w:val="nil"/>
            </w:tcBorders>
          </w:tcPr>
          <w:p w14:paraId="2F3EAA05"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T</w:t>
            </w:r>
            <w:r w:rsidRPr="00C153A8">
              <w:rPr>
                <w:rFonts w:ascii="Times New Roman" w:hAnsi="Times New Roman" w:cs="Times New Roman"/>
                <w:iCs/>
                <w:color w:val="000000"/>
                <w:sz w:val="20"/>
                <w:szCs w:val="24"/>
              </w:rPr>
              <w:t>o get physically or emotionally refreshed/being physically active</w:t>
            </w:r>
          </w:p>
        </w:tc>
        <w:tc>
          <w:tcPr>
            <w:tcW w:w="992" w:type="dxa"/>
            <w:tcBorders>
              <w:top w:val="nil"/>
              <w:left w:val="nil"/>
              <w:bottom w:val="nil"/>
              <w:right w:val="nil"/>
            </w:tcBorders>
          </w:tcPr>
          <w:p w14:paraId="120D44A8"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0.631</w:t>
            </w:r>
          </w:p>
        </w:tc>
        <w:tc>
          <w:tcPr>
            <w:tcW w:w="709" w:type="dxa"/>
            <w:tcBorders>
              <w:top w:val="nil"/>
              <w:left w:val="nil"/>
              <w:bottom w:val="nil"/>
              <w:right w:val="nil"/>
            </w:tcBorders>
            <w:vAlign w:val="center"/>
          </w:tcPr>
          <w:p w14:paraId="220F9569" w14:textId="77777777" w:rsidR="0008063A" w:rsidRPr="00C153A8" w:rsidRDefault="0008063A" w:rsidP="00A81871">
            <w:pPr>
              <w:spacing w:after="0" w:line="240" w:lineRule="auto"/>
              <w:rPr>
                <w:rFonts w:ascii="Times New Roman" w:hAnsi="Times New Roman" w:cs="Times New Roman"/>
                <w:sz w:val="20"/>
                <w:szCs w:val="24"/>
              </w:rPr>
            </w:pPr>
          </w:p>
        </w:tc>
        <w:tc>
          <w:tcPr>
            <w:tcW w:w="992" w:type="dxa"/>
            <w:tcBorders>
              <w:top w:val="nil"/>
              <w:left w:val="nil"/>
              <w:bottom w:val="nil"/>
              <w:right w:val="nil"/>
            </w:tcBorders>
            <w:vAlign w:val="center"/>
          </w:tcPr>
          <w:p w14:paraId="4AE38F59" w14:textId="77777777" w:rsidR="0008063A" w:rsidRPr="00C153A8" w:rsidRDefault="0008063A" w:rsidP="00A81871">
            <w:pPr>
              <w:spacing w:after="0" w:line="240" w:lineRule="auto"/>
              <w:jc w:val="center"/>
              <w:rPr>
                <w:rFonts w:ascii="Times New Roman" w:hAnsi="Times New Roman" w:cs="Times New Roman"/>
                <w:sz w:val="20"/>
                <w:szCs w:val="24"/>
              </w:rPr>
            </w:pPr>
          </w:p>
        </w:tc>
      </w:tr>
      <w:tr w:rsidR="00AB2C22" w14:paraId="02B19FC3" w14:textId="77777777" w:rsidTr="00DA52BD">
        <w:trPr>
          <w:trHeight w:val="256"/>
          <w:jc w:val="center"/>
        </w:trPr>
        <w:tc>
          <w:tcPr>
            <w:tcW w:w="993" w:type="dxa"/>
            <w:tcBorders>
              <w:top w:val="nil"/>
              <w:left w:val="nil"/>
              <w:bottom w:val="single" w:sz="4" w:space="0" w:color="auto"/>
              <w:right w:val="nil"/>
            </w:tcBorders>
          </w:tcPr>
          <w:p w14:paraId="533A7492" w14:textId="77777777" w:rsidR="0008063A"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PS5</w:t>
            </w:r>
          </w:p>
        </w:tc>
        <w:tc>
          <w:tcPr>
            <w:tcW w:w="5528" w:type="dxa"/>
            <w:tcBorders>
              <w:top w:val="nil"/>
              <w:left w:val="nil"/>
              <w:bottom w:val="single" w:sz="4" w:space="0" w:color="auto"/>
              <w:right w:val="nil"/>
            </w:tcBorders>
          </w:tcPr>
          <w:p w14:paraId="0496F343"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M</w:t>
            </w:r>
            <w:r w:rsidRPr="00C153A8">
              <w:rPr>
                <w:rFonts w:ascii="Times New Roman" w:hAnsi="Times New Roman" w:cs="Times New Roman"/>
                <w:iCs/>
                <w:color w:val="000000"/>
                <w:sz w:val="20"/>
                <w:szCs w:val="24"/>
              </w:rPr>
              <w:t>eeting new friends</w:t>
            </w:r>
          </w:p>
        </w:tc>
        <w:tc>
          <w:tcPr>
            <w:tcW w:w="992" w:type="dxa"/>
            <w:tcBorders>
              <w:top w:val="nil"/>
              <w:left w:val="nil"/>
              <w:bottom w:val="single" w:sz="4" w:space="0" w:color="auto"/>
              <w:right w:val="nil"/>
            </w:tcBorders>
          </w:tcPr>
          <w:p w14:paraId="2DFF0C3C"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0.551</w:t>
            </w:r>
          </w:p>
        </w:tc>
        <w:tc>
          <w:tcPr>
            <w:tcW w:w="709" w:type="dxa"/>
            <w:tcBorders>
              <w:top w:val="nil"/>
              <w:left w:val="nil"/>
              <w:bottom w:val="single" w:sz="4" w:space="0" w:color="auto"/>
              <w:right w:val="nil"/>
            </w:tcBorders>
            <w:vAlign w:val="center"/>
          </w:tcPr>
          <w:p w14:paraId="2C852ACC" w14:textId="77777777" w:rsidR="0008063A" w:rsidRPr="00C153A8" w:rsidRDefault="0008063A" w:rsidP="00A81871">
            <w:pPr>
              <w:spacing w:after="0" w:line="240" w:lineRule="auto"/>
              <w:rPr>
                <w:rFonts w:ascii="Times New Roman" w:hAnsi="Times New Roman" w:cs="Times New Roman"/>
                <w:sz w:val="20"/>
                <w:szCs w:val="24"/>
              </w:rPr>
            </w:pPr>
          </w:p>
        </w:tc>
        <w:tc>
          <w:tcPr>
            <w:tcW w:w="992" w:type="dxa"/>
            <w:tcBorders>
              <w:top w:val="nil"/>
              <w:left w:val="nil"/>
              <w:bottom w:val="single" w:sz="4" w:space="0" w:color="auto"/>
              <w:right w:val="nil"/>
            </w:tcBorders>
            <w:vAlign w:val="center"/>
          </w:tcPr>
          <w:p w14:paraId="0BC79527" w14:textId="77777777" w:rsidR="0008063A" w:rsidRPr="00C153A8" w:rsidRDefault="0008063A" w:rsidP="00A81871">
            <w:pPr>
              <w:spacing w:after="0" w:line="240" w:lineRule="auto"/>
              <w:jc w:val="center"/>
              <w:rPr>
                <w:rFonts w:ascii="Times New Roman" w:hAnsi="Times New Roman" w:cs="Times New Roman"/>
                <w:sz w:val="20"/>
                <w:szCs w:val="24"/>
              </w:rPr>
            </w:pPr>
          </w:p>
        </w:tc>
      </w:tr>
      <w:tr w:rsidR="00AB2C22" w14:paraId="2D83FE4A" w14:textId="77777777" w:rsidTr="0008063A">
        <w:trPr>
          <w:trHeight w:val="65"/>
          <w:jc w:val="center"/>
        </w:trPr>
        <w:tc>
          <w:tcPr>
            <w:tcW w:w="6521" w:type="dxa"/>
            <w:gridSpan w:val="2"/>
            <w:tcBorders>
              <w:top w:val="single" w:sz="4" w:space="0" w:color="auto"/>
              <w:left w:val="nil"/>
              <w:bottom w:val="single" w:sz="4" w:space="0" w:color="auto"/>
              <w:right w:val="nil"/>
            </w:tcBorders>
          </w:tcPr>
          <w:p w14:paraId="734A9DDB"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b/>
                <w:color w:val="000000"/>
                <w:sz w:val="20"/>
                <w:szCs w:val="24"/>
              </w:rPr>
              <w:t xml:space="preserve">F6: </w:t>
            </w:r>
            <w:r w:rsidRPr="00C153A8">
              <w:rPr>
                <w:rFonts w:ascii="Times New Roman" w:hAnsi="Times New Roman" w:cs="Times New Roman"/>
                <w:b/>
                <w:sz w:val="20"/>
                <w:szCs w:val="24"/>
              </w:rPr>
              <w:t>Sharing destination experience</w:t>
            </w:r>
          </w:p>
        </w:tc>
        <w:tc>
          <w:tcPr>
            <w:tcW w:w="992" w:type="dxa"/>
            <w:tcBorders>
              <w:top w:val="single" w:sz="4" w:space="0" w:color="auto"/>
              <w:left w:val="nil"/>
              <w:bottom w:val="single" w:sz="4" w:space="0" w:color="auto"/>
              <w:right w:val="nil"/>
            </w:tcBorders>
          </w:tcPr>
          <w:p w14:paraId="1096C63C" w14:textId="77777777" w:rsidR="0008063A" w:rsidRPr="00C153A8" w:rsidRDefault="0008063A" w:rsidP="00A81871">
            <w:pPr>
              <w:spacing w:after="0" w:line="240" w:lineRule="auto"/>
              <w:jc w:val="both"/>
              <w:rPr>
                <w:rFonts w:ascii="Times New Roman" w:hAnsi="Times New Roman" w:cs="Times New Roman"/>
                <w:sz w:val="20"/>
                <w:szCs w:val="24"/>
              </w:rPr>
            </w:pPr>
          </w:p>
        </w:tc>
        <w:tc>
          <w:tcPr>
            <w:tcW w:w="709" w:type="dxa"/>
            <w:tcBorders>
              <w:top w:val="single" w:sz="4" w:space="0" w:color="auto"/>
              <w:left w:val="nil"/>
              <w:bottom w:val="single" w:sz="4" w:space="0" w:color="auto"/>
              <w:right w:val="nil"/>
            </w:tcBorders>
          </w:tcPr>
          <w:p w14:paraId="033FB6F4" w14:textId="77777777" w:rsidR="0008063A" w:rsidRPr="00C153A8" w:rsidRDefault="0008063A" w:rsidP="00A81871">
            <w:pPr>
              <w:spacing w:after="0" w:line="240" w:lineRule="auto"/>
              <w:jc w:val="center"/>
              <w:rPr>
                <w:rFonts w:ascii="Times New Roman" w:hAnsi="Times New Roman" w:cs="Times New Roman"/>
                <w:sz w:val="20"/>
                <w:szCs w:val="24"/>
              </w:rPr>
            </w:pPr>
          </w:p>
        </w:tc>
        <w:tc>
          <w:tcPr>
            <w:tcW w:w="992" w:type="dxa"/>
            <w:tcBorders>
              <w:top w:val="single" w:sz="4" w:space="0" w:color="auto"/>
              <w:left w:val="nil"/>
              <w:bottom w:val="single" w:sz="4" w:space="0" w:color="auto"/>
              <w:right w:val="nil"/>
            </w:tcBorders>
            <w:vAlign w:val="center"/>
          </w:tcPr>
          <w:p w14:paraId="3E5A693C" w14:textId="77777777" w:rsidR="0008063A" w:rsidRPr="00C153A8" w:rsidRDefault="0008063A" w:rsidP="00A81871">
            <w:pPr>
              <w:spacing w:after="0" w:line="240" w:lineRule="auto"/>
              <w:jc w:val="center"/>
              <w:rPr>
                <w:rFonts w:ascii="Times New Roman" w:hAnsi="Times New Roman" w:cs="Times New Roman"/>
                <w:sz w:val="20"/>
                <w:szCs w:val="24"/>
              </w:rPr>
            </w:pPr>
          </w:p>
        </w:tc>
      </w:tr>
      <w:tr w:rsidR="00AB2C22" w14:paraId="6614E3D6" w14:textId="77777777" w:rsidTr="0008063A">
        <w:trPr>
          <w:trHeight w:val="131"/>
          <w:jc w:val="center"/>
        </w:trPr>
        <w:tc>
          <w:tcPr>
            <w:tcW w:w="993" w:type="dxa"/>
            <w:tcBorders>
              <w:top w:val="single" w:sz="4" w:space="0" w:color="auto"/>
              <w:left w:val="nil"/>
              <w:bottom w:val="nil"/>
              <w:right w:val="nil"/>
            </w:tcBorders>
          </w:tcPr>
          <w:p w14:paraId="3BBF1F0C" w14:textId="77777777" w:rsidR="0008063A"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PS9</w:t>
            </w:r>
          </w:p>
        </w:tc>
        <w:tc>
          <w:tcPr>
            <w:tcW w:w="5528" w:type="dxa"/>
            <w:tcBorders>
              <w:top w:val="single" w:sz="4" w:space="0" w:color="auto"/>
              <w:left w:val="nil"/>
              <w:bottom w:val="nil"/>
              <w:right w:val="nil"/>
            </w:tcBorders>
          </w:tcPr>
          <w:p w14:paraId="2E16D1BF"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S</w:t>
            </w:r>
            <w:r w:rsidRPr="00C153A8">
              <w:rPr>
                <w:rFonts w:ascii="Times New Roman" w:hAnsi="Times New Roman" w:cs="Times New Roman"/>
                <w:iCs/>
                <w:color w:val="000000"/>
                <w:sz w:val="20"/>
                <w:szCs w:val="24"/>
              </w:rPr>
              <w:t>eeing many attractions in Bali</w:t>
            </w:r>
          </w:p>
        </w:tc>
        <w:tc>
          <w:tcPr>
            <w:tcW w:w="992" w:type="dxa"/>
            <w:tcBorders>
              <w:top w:val="single" w:sz="4" w:space="0" w:color="auto"/>
              <w:left w:val="nil"/>
              <w:bottom w:val="nil"/>
              <w:right w:val="nil"/>
            </w:tcBorders>
          </w:tcPr>
          <w:p w14:paraId="3C7963AE"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0.745</w:t>
            </w:r>
          </w:p>
        </w:tc>
        <w:tc>
          <w:tcPr>
            <w:tcW w:w="709" w:type="dxa"/>
            <w:tcBorders>
              <w:top w:val="single" w:sz="4" w:space="0" w:color="auto"/>
              <w:left w:val="nil"/>
              <w:bottom w:val="nil"/>
              <w:right w:val="nil"/>
            </w:tcBorders>
          </w:tcPr>
          <w:p w14:paraId="17F1D524"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1.177</w:t>
            </w:r>
          </w:p>
        </w:tc>
        <w:tc>
          <w:tcPr>
            <w:tcW w:w="992" w:type="dxa"/>
            <w:tcBorders>
              <w:top w:val="single" w:sz="4" w:space="0" w:color="auto"/>
              <w:left w:val="nil"/>
              <w:bottom w:val="nil"/>
              <w:right w:val="nil"/>
            </w:tcBorders>
          </w:tcPr>
          <w:p w14:paraId="338A9222" w14:textId="77777777" w:rsidR="0008063A" w:rsidRPr="00C153A8" w:rsidRDefault="00705BEC" w:rsidP="00A81871">
            <w:pPr>
              <w:spacing w:after="0" w:line="240" w:lineRule="auto"/>
              <w:jc w:val="center"/>
              <w:rPr>
                <w:rFonts w:ascii="Times New Roman" w:hAnsi="Times New Roman" w:cs="Times New Roman"/>
                <w:sz w:val="20"/>
                <w:szCs w:val="24"/>
              </w:rPr>
            </w:pPr>
            <w:r w:rsidRPr="00C153A8">
              <w:rPr>
                <w:rFonts w:ascii="Times New Roman" w:hAnsi="Times New Roman" w:cs="Times New Roman"/>
                <w:sz w:val="20"/>
                <w:szCs w:val="24"/>
              </w:rPr>
              <w:t>6.192</w:t>
            </w:r>
          </w:p>
        </w:tc>
      </w:tr>
      <w:tr w:rsidR="00AB2C22" w14:paraId="00E486D6" w14:textId="77777777" w:rsidTr="0008063A">
        <w:trPr>
          <w:trHeight w:val="541"/>
          <w:jc w:val="center"/>
        </w:trPr>
        <w:tc>
          <w:tcPr>
            <w:tcW w:w="993" w:type="dxa"/>
            <w:tcBorders>
              <w:top w:val="nil"/>
              <w:left w:val="nil"/>
              <w:bottom w:val="single" w:sz="4" w:space="0" w:color="auto"/>
              <w:right w:val="nil"/>
            </w:tcBorders>
          </w:tcPr>
          <w:p w14:paraId="4A757F81" w14:textId="77777777" w:rsidR="0008063A" w:rsidRPr="00C153A8" w:rsidRDefault="00705BEC" w:rsidP="00A81871">
            <w:pPr>
              <w:spacing w:after="0" w:line="240" w:lineRule="auto"/>
              <w:jc w:val="both"/>
              <w:rPr>
                <w:rFonts w:ascii="Times New Roman" w:hAnsi="Times New Roman" w:cs="Times New Roman"/>
                <w:color w:val="000000"/>
                <w:sz w:val="20"/>
                <w:szCs w:val="24"/>
              </w:rPr>
            </w:pPr>
            <w:r w:rsidRPr="00C153A8">
              <w:rPr>
                <w:rFonts w:ascii="Times New Roman" w:hAnsi="Times New Roman" w:cs="Times New Roman"/>
                <w:color w:val="000000"/>
                <w:sz w:val="20"/>
                <w:szCs w:val="24"/>
              </w:rPr>
              <w:t>PS4</w:t>
            </w:r>
          </w:p>
        </w:tc>
        <w:tc>
          <w:tcPr>
            <w:tcW w:w="5528" w:type="dxa"/>
            <w:tcBorders>
              <w:top w:val="nil"/>
              <w:left w:val="nil"/>
              <w:bottom w:val="single" w:sz="4" w:space="0" w:color="auto"/>
              <w:right w:val="nil"/>
            </w:tcBorders>
          </w:tcPr>
          <w:p w14:paraId="18A94DE2"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color w:val="000000"/>
                <w:sz w:val="20"/>
                <w:szCs w:val="24"/>
                <w:lang w:val="en-US"/>
              </w:rPr>
              <w:t>T</w:t>
            </w:r>
            <w:r w:rsidRPr="00C153A8">
              <w:rPr>
                <w:rFonts w:ascii="Times New Roman" w:hAnsi="Times New Roman" w:cs="Times New Roman"/>
                <w:iCs/>
                <w:color w:val="000000"/>
                <w:sz w:val="20"/>
                <w:szCs w:val="24"/>
              </w:rPr>
              <w:t xml:space="preserve">o share with others  about </w:t>
            </w:r>
            <w:r w:rsidRPr="00C153A8">
              <w:rPr>
                <w:rFonts w:ascii="Times New Roman" w:hAnsi="Times New Roman" w:cs="Times New Roman"/>
                <w:iCs/>
                <w:color w:val="000000"/>
                <w:sz w:val="20"/>
                <w:szCs w:val="24"/>
                <w:lang w:val="en-US"/>
              </w:rPr>
              <w:t>the</w:t>
            </w:r>
            <w:r w:rsidR="00BD762C" w:rsidRPr="00C153A8">
              <w:rPr>
                <w:rFonts w:ascii="Times New Roman" w:hAnsi="Times New Roman" w:cs="Times New Roman"/>
                <w:iCs/>
                <w:color w:val="000000"/>
                <w:sz w:val="20"/>
                <w:szCs w:val="24"/>
              </w:rPr>
              <w:t xml:space="preserve"> trip after retu</w:t>
            </w:r>
            <w:r w:rsidR="00A817D3" w:rsidRPr="00C153A8">
              <w:rPr>
                <w:rFonts w:ascii="Times New Roman" w:hAnsi="Times New Roman" w:cs="Times New Roman"/>
                <w:iCs/>
                <w:color w:val="000000"/>
                <w:sz w:val="20"/>
                <w:szCs w:val="24"/>
              </w:rPr>
              <w:t>r</w:t>
            </w:r>
            <w:r w:rsidR="00BD762C" w:rsidRPr="00C153A8">
              <w:rPr>
                <w:rFonts w:ascii="Times New Roman" w:hAnsi="Times New Roman" w:cs="Times New Roman"/>
                <w:iCs/>
                <w:color w:val="000000"/>
                <w:sz w:val="20"/>
                <w:szCs w:val="24"/>
              </w:rPr>
              <w:t>ning home</w:t>
            </w:r>
          </w:p>
        </w:tc>
        <w:tc>
          <w:tcPr>
            <w:tcW w:w="992" w:type="dxa"/>
            <w:tcBorders>
              <w:top w:val="nil"/>
              <w:left w:val="nil"/>
              <w:bottom w:val="single" w:sz="4" w:space="0" w:color="auto"/>
              <w:right w:val="nil"/>
            </w:tcBorders>
          </w:tcPr>
          <w:p w14:paraId="321D9EA9" w14:textId="77777777" w:rsidR="0008063A" w:rsidRPr="00C153A8" w:rsidRDefault="00705BEC" w:rsidP="00A81871">
            <w:pPr>
              <w:spacing w:after="0" w:line="240" w:lineRule="auto"/>
              <w:jc w:val="both"/>
              <w:rPr>
                <w:rFonts w:ascii="Times New Roman" w:hAnsi="Times New Roman" w:cs="Times New Roman"/>
                <w:sz w:val="20"/>
                <w:szCs w:val="24"/>
              </w:rPr>
            </w:pPr>
            <w:r w:rsidRPr="00C153A8">
              <w:rPr>
                <w:rFonts w:ascii="Times New Roman" w:hAnsi="Times New Roman" w:cs="Times New Roman"/>
                <w:sz w:val="20"/>
                <w:szCs w:val="24"/>
              </w:rPr>
              <w:t>0.687</w:t>
            </w:r>
          </w:p>
        </w:tc>
        <w:tc>
          <w:tcPr>
            <w:tcW w:w="709" w:type="dxa"/>
            <w:tcBorders>
              <w:top w:val="nil"/>
              <w:left w:val="nil"/>
              <w:bottom w:val="single" w:sz="4" w:space="0" w:color="auto"/>
              <w:right w:val="nil"/>
            </w:tcBorders>
            <w:vAlign w:val="center"/>
          </w:tcPr>
          <w:p w14:paraId="355C7EC7" w14:textId="77777777" w:rsidR="0008063A" w:rsidRPr="00C153A8" w:rsidRDefault="0008063A" w:rsidP="00A81871">
            <w:pPr>
              <w:spacing w:after="0" w:line="240" w:lineRule="auto"/>
              <w:rPr>
                <w:rFonts w:ascii="Times New Roman" w:hAnsi="Times New Roman" w:cs="Times New Roman"/>
                <w:sz w:val="20"/>
                <w:szCs w:val="24"/>
              </w:rPr>
            </w:pPr>
          </w:p>
        </w:tc>
        <w:tc>
          <w:tcPr>
            <w:tcW w:w="992" w:type="dxa"/>
            <w:tcBorders>
              <w:top w:val="nil"/>
              <w:left w:val="nil"/>
              <w:bottom w:val="single" w:sz="4" w:space="0" w:color="auto"/>
              <w:right w:val="nil"/>
            </w:tcBorders>
            <w:vAlign w:val="center"/>
          </w:tcPr>
          <w:p w14:paraId="387879C7" w14:textId="77777777" w:rsidR="0008063A" w:rsidRPr="00C153A8" w:rsidRDefault="0008063A" w:rsidP="00A81871">
            <w:pPr>
              <w:spacing w:after="0" w:line="240" w:lineRule="auto"/>
              <w:rPr>
                <w:rFonts w:ascii="Times New Roman" w:hAnsi="Times New Roman" w:cs="Times New Roman"/>
                <w:sz w:val="20"/>
                <w:szCs w:val="24"/>
              </w:rPr>
            </w:pPr>
          </w:p>
        </w:tc>
      </w:tr>
    </w:tbl>
    <w:p w14:paraId="5A15746A" w14:textId="77777777" w:rsidR="007A13E5" w:rsidRPr="00C153A8" w:rsidRDefault="00705BEC" w:rsidP="00A81871">
      <w:pPr>
        <w:spacing w:after="0" w:line="240" w:lineRule="auto"/>
        <w:jc w:val="center"/>
        <w:rPr>
          <w:rFonts w:ascii="Times New Roman" w:hAnsi="Times New Roman" w:cs="Times New Roman"/>
          <w:sz w:val="16"/>
          <w:szCs w:val="16"/>
          <w:lang w:val="en-GB"/>
        </w:rPr>
      </w:pPr>
      <w:r w:rsidRPr="00C153A8">
        <w:rPr>
          <w:rFonts w:ascii="Times New Roman" w:hAnsi="Times New Roman" w:cs="Times New Roman"/>
          <w:sz w:val="16"/>
          <w:szCs w:val="16"/>
          <w:lang w:val="en-GB"/>
        </w:rPr>
        <w:t xml:space="preserve">KMO = .609; Barlett’s Test of Sphericity: Approx. </w:t>
      </w:r>
      <w:r w:rsidRPr="00C153A8">
        <w:rPr>
          <w:rFonts w:ascii="Times New Roman" w:hAnsi="Times New Roman" w:cs="Times New Roman"/>
          <w:i/>
          <w:sz w:val="16"/>
          <w:szCs w:val="16"/>
          <w:lang w:val="en-GB"/>
        </w:rPr>
        <w:t>Chi-Square</w:t>
      </w:r>
      <w:r w:rsidRPr="00C153A8">
        <w:rPr>
          <w:rFonts w:ascii="Times New Roman" w:hAnsi="Times New Roman" w:cs="Times New Roman"/>
          <w:sz w:val="16"/>
          <w:szCs w:val="16"/>
          <w:lang w:val="en-GB"/>
        </w:rPr>
        <w:t xml:space="preserve"> = 975.056; </w:t>
      </w:r>
      <w:r w:rsidRPr="00C153A8">
        <w:rPr>
          <w:rFonts w:ascii="Times New Roman" w:hAnsi="Times New Roman" w:cs="Times New Roman"/>
          <w:i/>
          <w:sz w:val="16"/>
          <w:szCs w:val="16"/>
          <w:lang w:val="en-GB"/>
        </w:rPr>
        <w:t>df</w:t>
      </w:r>
      <w:r w:rsidRPr="00C153A8">
        <w:rPr>
          <w:rFonts w:ascii="Times New Roman" w:hAnsi="Times New Roman" w:cs="Times New Roman"/>
          <w:sz w:val="16"/>
          <w:szCs w:val="16"/>
          <w:lang w:val="en-GB"/>
        </w:rPr>
        <w:t xml:space="preserve"> =171, </w:t>
      </w:r>
      <w:r w:rsidRPr="00C153A8">
        <w:rPr>
          <w:rFonts w:ascii="Times New Roman" w:hAnsi="Times New Roman" w:cs="Times New Roman"/>
          <w:i/>
          <w:sz w:val="16"/>
          <w:szCs w:val="16"/>
          <w:lang w:val="en-GB"/>
        </w:rPr>
        <w:t>Sig</w:t>
      </w:r>
      <w:r w:rsidRPr="00C153A8">
        <w:rPr>
          <w:rFonts w:ascii="Times New Roman" w:hAnsi="Times New Roman" w:cs="Times New Roman"/>
          <w:sz w:val="16"/>
          <w:szCs w:val="16"/>
          <w:lang w:val="en-GB"/>
        </w:rPr>
        <w:t xml:space="preserve"> = .000; Total variance explained = 70.923%; Extraction method: Principal Component Analysis; Rotation method: Varimax with Kaiser Normal</w:t>
      </w:r>
      <w:r w:rsidR="00562C50" w:rsidRPr="00C153A8">
        <w:rPr>
          <w:rFonts w:ascii="Times New Roman" w:hAnsi="Times New Roman" w:cs="Times New Roman"/>
          <w:sz w:val="16"/>
          <w:szCs w:val="16"/>
          <w:lang w:val="en-GB"/>
        </w:rPr>
        <w:t>isation; Rotation converged in 8</w:t>
      </w:r>
      <w:r w:rsidRPr="00C153A8">
        <w:rPr>
          <w:rFonts w:ascii="Times New Roman" w:hAnsi="Times New Roman" w:cs="Times New Roman"/>
          <w:sz w:val="16"/>
          <w:szCs w:val="16"/>
          <w:lang w:val="en-GB"/>
        </w:rPr>
        <w:t xml:space="preserve"> iterations</w:t>
      </w:r>
    </w:p>
    <w:p w14:paraId="041FFAF4" w14:textId="77777777" w:rsidR="00C43F82" w:rsidRDefault="00C43F82" w:rsidP="00C43F82">
      <w:pPr>
        <w:pStyle w:val="ListParagraph"/>
        <w:spacing w:after="0" w:line="240" w:lineRule="auto"/>
        <w:ind w:left="0"/>
        <w:jc w:val="both"/>
        <w:rPr>
          <w:rFonts w:ascii="Times New Roman" w:hAnsi="Times New Roman" w:cs="Times New Roman"/>
          <w:sz w:val="16"/>
          <w:szCs w:val="16"/>
          <w:lang w:val="id-ID" w:eastAsia="id-ID"/>
        </w:rPr>
      </w:pPr>
    </w:p>
    <w:p w14:paraId="59EB058E" w14:textId="77777777" w:rsidR="00C43F82" w:rsidRDefault="00C43F82" w:rsidP="00C43F82">
      <w:pPr>
        <w:pStyle w:val="ListParagraph"/>
        <w:spacing w:after="0" w:line="240" w:lineRule="auto"/>
        <w:ind w:left="0"/>
        <w:jc w:val="both"/>
        <w:rPr>
          <w:rFonts w:ascii="Times New Roman" w:hAnsi="Times New Roman" w:cs="Times New Roman"/>
          <w:sz w:val="16"/>
          <w:szCs w:val="16"/>
          <w:lang w:val="id-ID" w:eastAsia="id-ID"/>
        </w:rPr>
      </w:pPr>
    </w:p>
    <w:p w14:paraId="11816DEF" w14:textId="563710EA" w:rsidR="007C0381" w:rsidRDefault="00705BEC" w:rsidP="006514C1">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first </w:t>
      </w:r>
      <w:r w:rsidR="00A817D3">
        <w:rPr>
          <w:rFonts w:ascii="Times New Roman" w:hAnsi="Times New Roman" w:cs="Times New Roman"/>
          <w:sz w:val="24"/>
          <w:szCs w:val="24"/>
        </w:rPr>
        <w:t xml:space="preserve">push </w:t>
      </w:r>
      <w:r>
        <w:rPr>
          <w:rFonts w:ascii="Times New Roman" w:hAnsi="Times New Roman" w:cs="Times New Roman"/>
          <w:sz w:val="24"/>
          <w:szCs w:val="24"/>
        </w:rPr>
        <w:t xml:space="preserve">factor that </w:t>
      </w:r>
      <w:r w:rsidR="00A817D3">
        <w:rPr>
          <w:rFonts w:ascii="Times New Roman" w:hAnsi="Times New Roman" w:cs="Times New Roman"/>
          <w:sz w:val="24"/>
          <w:szCs w:val="24"/>
        </w:rPr>
        <w:t>causes</w:t>
      </w:r>
      <w:r>
        <w:rPr>
          <w:rFonts w:ascii="Times New Roman" w:hAnsi="Times New Roman" w:cs="Times New Roman"/>
          <w:sz w:val="24"/>
          <w:szCs w:val="24"/>
        </w:rPr>
        <w:t xml:space="preserve"> senior respondents to travel to Bali is “</w:t>
      </w:r>
      <w:r w:rsidRPr="0007047D">
        <w:rPr>
          <w:rFonts w:ascii="Times New Roman" w:hAnsi="Times New Roman" w:cs="Times New Roman"/>
          <w:b/>
          <w:sz w:val="24"/>
          <w:szCs w:val="24"/>
        </w:rPr>
        <w:t>explore and increase knowledge about the local culture</w:t>
      </w:r>
      <w:r>
        <w:rPr>
          <w:rFonts w:ascii="Times New Roman" w:hAnsi="Times New Roman" w:cs="Times New Roman"/>
          <w:sz w:val="24"/>
          <w:szCs w:val="24"/>
        </w:rPr>
        <w:t xml:space="preserve">”. This push factor reflects the respondents’ desire to visit historical and cultural places, experience Balinese cultures, increase knowledge of new places, experience new or different Bali’s lifestyle, and be adventurous. The influence shaped by five </w:t>
      </w:r>
      <w:r w:rsidR="00B45FAD">
        <w:rPr>
          <w:rFonts w:ascii="Times New Roman" w:hAnsi="Times New Roman" w:cs="Times New Roman"/>
          <w:sz w:val="24"/>
          <w:szCs w:val="24"/>
        </w:rPr>
        <w:t>correlated indicators reflected the respondents' desire to experience Balinese cultures</w:t>
      </w:r>
      <w:r w:rsidR="00041073">
        <w:rPr>
          <w:rFonts w:ascii="Times New Roman" w:hAnsi="Times New Roman" w:cs="Times New Roman"/>
          <w:sz w:val="24"/>
          <w:szCs w:val="24"/>
        </w:rPr>
        <w:t xml:space="preserve"> directly. Rivan (1991) has consistently proved in his research that someone's push factor in trav</w:t>
      </w:r>
      <w:r w:rsidR="00B40595">
        <w:rPr>
          <w:rFonts w:ascii="Times New Roman" w:hAnsi="Times New Roman" w:cs="Times New Roman"/>
          <w:sz w:val="24"/>
          <w:szCs w:val="24"/>
        </w:rPr>
        <w:t>elling to get the opportunit</w:t>
      </w:r>
      <w:r w:rsidR="00D333F9">
        <w:rPr>
          <w:rFonts w:ascii="Times New Roman" w:hAnsi="Times New Roman" w:cs="Times New Roman"/>
          <w:sz w:val="24"/>
          <w:szCs w:val="24"/>
        </w:rPr>
        <w:t xml:space="preserve">y to increase their knowledge can be seen </w:t>
      </w:r>
      <w:r w:rsidR="00D57333">
        <w:rPr>
          <w:rFonts w:ascii="Times New Roman" w:hAnsi="Times New Roman" w:cs="Times New Roman"/>
          <w:sz w:val="24"/>
          <w:szCs w:val="24"/>
        </w:rPr>
        <w:t>as</w:t>
      </w:r>
      <w:r w:rsidR="00D333F9">
        <w:rPr>
          <w:rFonts w:ascii="Times New Roman" w:hAnsi="Times New Roman" w:cs="Times New Roman"/>
          <w:sz w:val="24"/>
          <w:szCs w:val="24"/>
        </w:rPr>
        <w:t xml:space="preserve"> “educational opportunity”.</w:t>
      </w:r>
      <w:r w:rsidR="00C43F82">
        <w:rPr>
          <w:rFonts w:ascii="Times New Roman" w:hAnsi="Times New Roman" w:cs="Times New Roman"/>
          <w:sz w:val="24"/>
          <w:szCs w:val="24"/>
        </w:rPr>
        <w:t xml:space="preserve"> </w:t>
      </w:r>
    </w:p>
    <w:p w14:paraId="6255A697" w14:textId="77777777" w:rsidR="00C43F82" w:rsidRDefault="00705BEC" w:rsidP="006514C1">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push factor is </w:t>
      </w:r>
      <w:r w:rsidRPr="0007047D">
        <w:rPr>
          <w:rFonts w:ascii="Times New Roman" w:hAnsi="Times New Roman" w:cs="Times New Roman"/>
          <w:b/>
          <w:sz w:val="24"/>
          <w:szCs w:val="24"/>
        </w:rPr>
        <w:t xml:space="preserve">quality time and visiting nostalgic places with close </w:t>
      </w:r>
      <w:r w:rsidR="0007047D" w:rsidRPr="0007047D">
        <w:rPr>
          <w:rFonts w:ascii="Times New Roman" w:hAnsi="Times New Roman" w:cs="Times New Roman"/>
          <w:b/>
          <w:sz w:val="24"/>
          <w:szCs w:val="24"/>
        </w:rPr>
        <w:t>accompanies</w:t>
      </w:r>
      <w:r>
        <w:rPr>
          <w:rFonts w:ascii="Times New Roman" w:hAnsi="Times New Roman" w:cs="Times New Roman"/>
          <w:sz w:val="24"/>
          <w:szCs w:val="24"/>
        </w:rPr>
        <w:t xml:space="preserve">. This factor stressed on push factor to visit a travel destination with family or friends. Aside from that, </w:t>
      </w:r>
      <w:r w:rsidR="00135E4D">
        <w:rPr>
          <w:rFonts w:ascii="Times New Roman" w:hAnsi="Times New Roman" w:cs="Times New Roman"/>
          <w:sz w:val="24"/>
          <w:szCs w:val="24"/>
        </w:rPr>
        <w:t>the respondents agreed that visiting a travel destination place can be a type of nostalgia towards the place that has their memories of the past. This factor supported Kim’s research (2008) where “family friendly is considered as a factor that pictured activities with family and closest people, while the push to nostalgia is on Kassean &amp;</w:t>
      </w:r>
      <w:r w:rsidR="00C43F82">
        <w:rPr>
          <w:rFonts w:ascii="Times New Roman" w:hAnsi="Times New Roman" w:cs="Times New Roman"/>
          <w:sz w:val="24"/>
          <w:szCs w:val="24"/>
        </w:rPr>
        <w:t xml:space="preserve"> Gassita’s research (2013).</w:t>
      </w:r>
    </w:p>
    <w:p w14:paraId="2D6332CE" w14:textId="77777777" w:rsidR="007C0381" w:rsidRDefault="007C0381" w:rsidP="006514C1">
      <w:pPr>
        <w:pStyle w:val="ListParagraph"/>
        <w:spacing w:after="240" w:line="240" w:lineRule="auto"/>
        <w:ind w:left="0"/>
        <w:jc w:val="both"/>
        <w:rPr>
          <w:rFonts w:ascii="Times New Roman" w:hAnsi="Times New Roman" w:cs="Times New Roman"/>
          <w:sz w:val="24"/>
          <w:szCs w:val="24"/>
        </w:rPr>
      </w:pPr>
    </w:p>
    <w:p w14:paraId="0AE4DD61" w14:textId="77777777" w:rsidR="004D3528" w:rsidRPr="00C43F82" w:rsidRDefault="00705BEC" w:rsidP="006514C1">
      <w:pPr>
        <w:pStyle w:val="ListParagraph"/>
        <w:spacing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third </w:t>
      </w:r>
      <w:r w:rsidR="0007047D">
        <w:rPr>
          <w:rFonts w:ascii="Times New Roman" w:hAnsi="Times New Roman" w:cs="Times New Roman"/>
          <w:sz w:val="24"/>
          <w:szCs w:val="24"/>
        </w:rPr>
        <w:t xml:space="preserve">push </w:t>
      </w:r>
      <w:r>
        <w:rPr>
          <w:rFonts w:ascii="Times New Roman" w:hAnsi="Times New Roman" w:cs="Times New Roman"/>
          <w:sz w:val="24"/>
          <w:szCs w:val="24"/>
        </w:rPr>
        <w:t xml:space="preserve">factor is </w:t>
      </w:r>
      <w:r w:rsidRPr="0007047D">
        <w:rPr>
          <w:rFonts w:ascii="Times New Roman" w:hAnsi="Times New Roman" w:cs="Times New Roman"/>
          <w:b/>
          <w:sz w:val="24"/>
          <w:szCs w:val="24"/>
        </w:rPr>
        <w:t>relaxation and having fun</w:t>
      </w:r>
      <w:r>
        <w:rPr>
          <w:rFonts w:ascii="Times New Roman" w:hAnsi="Times New Roman" w:cs="Times New Roman"/>
          <w:sz w:val="24"/>
          <w:szCs w:val="24"/>
        </w:rPr>
        <w:t xml:space="preserve">. </w:t>
      </w:r>
      <w:r w:rsidR="00D86B37">
        <w:rPr>
          <w:rFonts w:ascii="Times New Roman" w:hAnsi="Times New Roman" w:cs="Times New Roman"/>
          <w:sz w:val="24"/>
          <w:szCs w:val="24"/>
        </w:rPr>
        <w:t xml:space="preserve">As the name implies, this factor surfaced because of the desire to relax that is revealed from the statement “enjoying good weather”, where this statement is a part of the activities to relax. Aside from </w:t>
      </w:r>
      <w:r w:rsidR="003F514F">
        <w:rPr>
          <w:rFonts w:ascii="Times New Roman" w:hAnsi="Times New Roman" w:cs="Times New Roman"/>
          <w:sz w:val="24"/>
          <w:szCs w:val="24"/>
        </w:rPr>
        <w:t xml:space="preserve">that, this factor is also a “having fun or being entertained” indicator. This factor is a reflection of respondents’ push factors, go out from their daily routine to reduce stress. One of the factors that consistently appeared on the research of Riyan </w:t>
      </w:r>
      <w:r w:rsidR="003F514F" w:rsidRPr="004B42CE">
        <w:rPr>
          <w:rFonts w:ascii="Times New Roman" w:hAnsi="Times New Roman" w:cs="Times New Roman"/>
          <w:sz w:val="24"/>
          <w:szCs w:val="24"/>
        </w:rPr>
        <w:t>(1991), Yoon &amp; Uysal (</w:t>
      </w:r>
      <w:r w:rsidR="003F514F">
        <w:rPr>
          <w:rFonts w:ascii="Times New Roman" w:hAnsi="Times New Roman" w:cs="Times New Roman"/>
          <w:sz w:val="24"/>
          <w:szCs w:val="24"/>
        </w:rPr>
        <w:t xml:space="preserve">2006), Kassean &amp; Gassita (2013), and </w:t>
      </w:r>
      <w:r w:rsidR="003F514F" w:rsidRPr="004B42CE">
        <w:rPr>
          <w:rFonts w:ascii="Times New Roman" w:hAnsi="Times New Roman" w:cs="Times New Roman"/>
          <w:sz w:val="24"/>
          <w:szCs w:val="24"/>
        </w:rPr>
        <w:t>Utama (2014)</w:t>
      </w:r>
      <w:r w:rsidR="003F514F">
        <w:rPr>
          <w:rFonts w:ascii="Times New Roman" w:hAnsi="Times New Roman" w:cs="Times New Roman"/>
          <w:sz w:val="24"/>
          <w:szCs w:val="24"/>
        </w:rPr>
        <w:t xml:space="preserve"> stated that the relaxation and having fun factor is always closely related to someone's desire to travel to a specific place. </w:t>
      </w:r>
    </w:p>
    <w:p w14:paraId="090D82A5" w14:textId="77777777" w:rsidR="00791F4D" w:rsidRPr="00791F4D"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w:t>
      </w:r>
      <w:r w:rsidR="0007047D">
        <w:rPr>
          <w:rFonts w:ascii="Times New Roman" w:hAnsi="Times New Roman" w:cs="Times New Roman"/>
          <w:sz w:val="24"/>
          <w:szCs w:val="24"/>
          <w:lang w:val="en-US"/>
        </w:rPr>
        <w:t xml:space="preserve">push </w:t>
      </w:r>
      <w:r>
        <w:rPr>
          <w:rFonts w:ascii="Times New Roman" w:hAnsi="Times New Roman" w:cs="Times New Roman"/>
          <w:sz w:val="24"/>
          <w:szCs w:val="24"/>
          <w:lang w:val="en-US"/>
        </w:rPr>
        <w:t xml:space="preserve">factor is </w:t>
      </w:r>
      <w:r w:rsidRPr="0007047D">
        <w:rPr>
          <w:rFonts w:ascii="Times New Roman" w:hAnsi="Times New Roman" w:cs="Times New Roman"/>
          <w:b/>
          <w:sz w:val="24"/>
          <w:szCs w:val="24"/>
          <w:lang w:val="en-US"/>
        </w:rPr>
        <w:t>spending time with family members</w:t>
      </w:r>
      <w:r>
        <w:rPr>
          <w:rFonts w:ascii="Times New Roman" w:hAnsi="Times New Roman" w:cs="Times New Roman"/>
          <w:sz w:val="24"/>
          <w:szCs w:val="24"/>
          <w:lang w:val="en-US"/>
        </w:rPr>
        <w:t>. The respondents’ age influenced their desire to spend more time with their family. It can be seen from the result of this research, where 53 respondents travel with their family. By having the indicators that refer directly to the activities to spend time with the closest people, family or a special someone, then this factor may accurately show the push factor that influence</w:t>
      </w:r>
      <w:r w:rsidR="00A817D3">
        <w:rPr>
          <w:rFonts w:ascii="Times New Roman" w:hAnsi="Times New Roman" w:cs="Times New Roman"/>
          <w:sz w:val="24"/>
          <w:szCs w:val="24"/>
          <w:lang w:val="en-US"/>
        </w:rPr>
        <w:t>s</w:t>
      </w:r>
      <w:r>
        <w:rPr>
          <w:rFonts w:ascii="Times New Roman" w:hAnsi="Times New Roman" w:cs="Times New Roman"/>
          <w:sz w:val="24"/>
          <w:szCs w:val="24"/>
          <w:lang w:val="en-US"/>
        </w:rPr>
        <w:t xml:space="preserve"> respondents to travel to Bali with their family.</w:t>
      </w:r>
    </w:p>
    <w:p w14:paraId="6659B474" w14:textId="77777777" w:rsidR="00A335B1" w:rsidRPr="00A335B1"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fifth </w:t>
      </w:r>
      <w:r w:rsidR="0007047D">
        <w:rPr>
          <w:rFonts w:ascii="Times New Roman" w:hAnsi="Times New Roman" w:cs="Times New Roman"/>
          <w:sz w:val="24"/>
          <w:szCs w:val="24"/>
          <w:lang w:val="en-US"/>
        </w:rPr>
        <w:t xml:space="preserve">push </w:t>
      </w:r>
      <w:r>
        <w:rPr>
          <w:rFonts w:ascii="Times New Roman" w:hAnsi="Times New Roman" w:cs="Times New Roman"/>
          <w:sz w:val="24"/>
          <w:szCs w:val="24"/>
          <w:lang w:val="en-US"/>
        </w:rPr>
        <w:t xml:space="preserve">factor is </w:t>
      </w:r>
      <w:r w:rsidRPr="0051209A">
        <w:rPr>
          <w:rFonts w:ascii="Times New Roman" w:hAnsi="Times New Roman" w:cs="Times New Roman"/>
          <w:b/>
          <w:sz w:val="24"/>
          <w:szCs w:val="24"/>
          <w:lang w:val="en-US"/>
        </w:rPr>
        <w:t>rejuvenation and health</w:t>
      </w:r>
      <w:r>
        <w:rPr>
          <w:rFonts w:ascii="Times New Roman" w:hAnsi="Times New Roman" w:cs="Times New Roman"/>
          <w:sz w:val="24"/>
          <w:szCs w:val="24"/>
          <w:lang w:val="en-US"/>
        </w:rPr>
        <w:t>. Utama (2014) has health factor in his research, but the researcher added rejuvenation that means youthfulness because</w:t>
      </w:r>
      <w:r w:rsidR="00A817D3">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“meeting new friends” and “visit without particular reasons” indicators, which are the activities to </w:t>
      </w:r>
      <w:r w:rsidR="00A421BF">
        <w:rPr>
          <w:rFonts w:ascii="Times New Roman" w:hAnsi="Times New Roman" w:cs="Times New Roman"/>
          <w:sz w:val="24"/>
          <w:szCs w:val="24"/>
          <w:lang w:val="en-US"/>
        </w:rPr>
        <w:t>go out from daily routines, could cause a more significant desire to socialize. Aside from that, visit without particular reason is an indicator of an impulse to visit Bali without any specific desire. More accurately, the birth of a desire to visit Bali in their spare time.</w:t>
      </w:r>
    </w:p>
    <w:p w14:paraId="1A6CAF0B" w14:textId="77777777" w:rsidR="0051209A" w:rsidRPr="000872A6"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sixth</w:t>
      </w:r>
      <w:r w:rsidR="0007047D">
        <w:rPr>
          <w:rFonts w:ascii="Times New Roman" w:hAnsi="Times New Roman" w:cs="Times New Roman"/>
          <w:sz w:val="24"/>
          <w:szCs w:val="24"/>
          <w:lang w:val="en-US"/>
        </w:rPr>
        <w:t xml:space="preserve"> push</w:t>
      </w:r>
      <w:r>
        <w:rPr>
          <w:rFonts w:ascii="Times New Roman" w:hAnsi="Times New Roman" w:cs="Times New Roman"/>
          <w:sz w:val="24"/>
          <w:szCs w:val="24"/>
          <w:lang w:val="en-US"/>
        </w:rPr>
        <w:t xml:space="preserve"> factor is </w:t>
      </w:r>
      <w:r w:rsidRPr="0051209A">
        <w:rPr>
          <w:rFonts w:ascii="Times New Roman" w:hAnsi="Times New Roman" w:cs="Times New Roman"/>
          <w:b/>
          <w:sz w:val="24"/>
          <w:szCs w:val="24"/>
          <w:lang w:val="en-US"/>
        </w:rPr>
        <w:t>sharing destination experience</w:t>
      </w:r>
      <w:r>
        <w:rPr>
          <w:rFonts w:ascii="Times New Roman" w:hAnsi="Times New Roman" w:cs="Times New Roman"/>
          <w:sz w:val="24"/>
          <w:szCs w:val="24"/>
          <w:lang w:val="en-US"/>
        </w:rPr>
        <w:t xml:space="preserve">. Usually, this factor is closely related to </w:t>
      </w:r>
      <w:r w:rsidR="00A817D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conversation with family or friends. This factor appears from two indicators where respondents stated that after they visited Bali, they return to their country to tell their experience in Bali to their family or closest people. The researcher created this new factor because this factor </w:t>
      </w:r>
      <w:r w:rsidR="00CC61B7">
        <w:rPr>
          <w:rFonts w:ascii="Times New Roman" w:hAnsi="Times New Roman" w:cs="Times New Roman"/>
          <w:sz w:val="24"/>
          <w:szCs w:val="24"/>
          <w:lang w:val="en-US"/>
        </w:rPr>
        <w:t>is still not yet found in previous research; thus, this is a discovery as the result of this research.</w:t>
      </w:r>
    </w:p>
    <w:p w14:paraId="5683F7DC" w14:textId="77777777" w:rsidR="00C04EFE" w:rsidRPr="005124D2" w:rsidRDefault="00705BEC" w:rsidP="00A81871">
      <w:pPr>
        <w:spacing w:after="0" w:line="240" w:lineRule="auto"/>
        <w:ind w:firstLine="720"/>
        <w:jc w:val="center"/>
        <w:rPr>
          <w:rFonts w:ascii="Times New Roman" w:hAnsi="Times New Roman" w:cs="Times New Roman"/>
          <w:sz w:val="24"/>
          <w:szCs w:val="24"/>
        </w:rPr>
      </w:pPr>
      <w:r w:rsidRPr="005124D2">
        <w:rPr>
          <w:rFonts w:ascii="Times New Roman" w:hAnsi="Times New Roman" w:cs="Times New Roman"/>
          <w:b/>
          <w:sz w:val="24"/>
          <w:szCs w:val="24"/>
        </w:rPr>
        <w:t>Tabl</w:t>
      </w:r>
      <w:r w:rsidR="00341076" w:rsidRPr="005124D2">
        <w:rPr>
          <w:rFonts w:ascii="Times New Roman" w:hAnsi="Times New Roman" w:cs="Times New Roman"/>
          <w:b/>
          <w:sz w:val="24"/>
          <w:szCs w:val="24"/>
          <w:lang w:val="en-US"/>
        </w:rPr>
        <w:t>e</w:t>
      </w:r>
      <w:r w:rsidR="00F94B39" w:rsidRPr="005124D2">
        <w:rPr>
          <w:rFonts w:ascii="Times New Roman" w:hAnsi="Times New Roman" w:cs="Times New Roman"/>
          <w:b/>
          <w:sz w:val="24"/>
          <w:szCs w:val="24"/>
        </w:rPr>
        <w:t xml:space="preserve"> 6</w:t>
      </w:r>
      <w:r w:rsidRPr="005124D2">
        <w:rPr>
          <w:rFonts w:ascii="Times New Roman" w:hAnsi="Times New Roman" w:cs="Times New Roman"/>
          <w:b/>
          <w:sz w:val="24"/>
          <w:szCs w:val="24"/>
        </w:rPr>
        <w:t>.</w:t>
      </w:r>
      <w:r w:rsidRPr="005124D2">
        <w:rPr>
          <w:rFonts w:ascii="Times New Roman" w:hAnsi="Times New Roman" w:cs="Times New Roman"/>
          <w:sz w:val="24"/>
          <w:szCs w:val="24"/>
        </w:rPr>
        <w:t xml:space="preserve"> </w:t>
      </w:r>
      <w:r w:rsidR="009D41E9" w:rsidRPr="005124D2">
        <w:rPr>
          <w:rFonts w:ascii="Times New Roman" w:hAnsi="Times New Roman" w:cs="Times New Roman"/>
          <w:sz w:val="24"/>
          <w:szCs w:val="24"/>
          <w:lang w:val="en-US"/>
        </w:rPr>
        <w:t xml:space="preserve">The Grouping and Analysis of </w:t>
      </w:r>
      <w:r w:rsidR="009D41E9" w:rsidRPr="005124D2">
        <w:rPr>
          <w:rFonts w:ascii="Times New Roman" w:hAnsi="Times New Roman" w:cs="Times New Roman"/>
          <w:sz w:val="24"/>
          <w:szCs w:val="24"/>
        </w:rPr>
        <w:t>Pull Factors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
        <w:gridCol w:w="5314"/>
        <w:gridCol w:w="928"/>
        <w:gridCol w:w="1161"/>
        <w:gridCol w:w="1093"/>
      </w:tblGrid>
      <w:tr w:rsidR="00AB2C22" w14:paraId="2A06878B" w14:textId="77777777" w:rsidTr="00DB2ED9">
        <w:trPr>
          <w:trHeight w:val="381"/>
        </w:trPr>
        <w:tc>
          <w:tcPr>
            <w:tcW w:w="861" w:type="dxa"/>
            <w:tcBorders>
              <w:top w:val="single" w:sz="4" w:space="0" w:color="auto"/>
              <w:left w:val="nil"/>
              <w:bottom w:val="single" w:sz="4" w:space="0" w:color="auto"/>
              <w:right w:val="nil"/>
            </w:tcBorders>
          </w:tcPr>
          <w:p w14:paraId="1FC89BF9" w14:textId="77777777" w:rsidR="00C04EFE" w:rsidRPr="00C153A8" w:rsidRDefault="00C04EFE" w:rsidP="00A81871">
            <w:pPr>
              <w:spacing w:after="0" w:line="240" w:lineRule="auto"/>
              <w:jc w:val="both"/>
              <w:rPr>
                <w:rFonts w:ascii="Times New Roman" w:hAnsi="Times New Roman" w:cs="Times New Roman"/>
                <w:b/>
                <w:sz w:val="20"/>
                <w:szCs w:val="20"/>
              </w:rPr>
            </w:pPr>
          </w:p>
        </w:tc>
        <w:tc>
          <w:tcPr>
            <w:tcW w:w="5335" w:type="dxa"/>
            <w:tcBorders>
              <w:top w:val="single" w:sz="4" w:space="0" w:color="auto"/>
              <w:left w:val="nil"/>
              <w:bottom w:val="single" w:sz="4" w:space="0" w:color="auto"/>
              <w:right w:val="nil"/>
            </w:tcBorders>
            <w:hideMark/>
          </w:tcPr>
          <w:p w14:paraId="6E146C42" w14:textId="77777777" w:rsidR="00C04EFE" w:rsidRPr="00C153A8" w:rsidRDefault="00705BEC" w:rsidP="00A81871">
            <w:pPr>
              <w:spacing w:after="0" w:line="240" w:lineRule="auto"/>
              <w:jc w:val="center"/>
              <w:rPr>
                <w:rFonts w:ascii="Times New Roman" w:hAnsi="Times New Roman" w:cs="Times New Roman"/>
                <w:b/>
                <w:sz w:val="20"/>
                <w:szCs w:val="20"/>
                <w:lang w:val="en-US"/>
              </w:rPr>
            </w:pPr>
            <w:r w:rsidRPr="00C153A8">
              <w:rPr>
                <w:rFonts w:ascii="Times New Roman" w:hAnsi="Times New Roman" w:cs="Times New Roman"/>
                <w:b/>
                <w:sz w:val="20"/>
                <w:szCs w:val="20"/>
              </w:rPr>
              <w:t>Indicator</w:t>
            </w:r>
            <w:r w:rsidRPr="00C153A8">
              <w:rPr>
                <w:rFonts w:ascii="Times New Roman" w:hAnsi="Times New Roman" w:cs="Times New Roman"/>
                <w:b/>
                <w:sz w:val="20"/>
                <w:szCs w:val="20"/>
                <w:lang w:val="en-US"/>
              </w:rPr>
              <w:t>s</w:t>
            </w:r>
          </w:p>
        </w:tc>
        <w:tc>
          <w:tcPr>
            <w:tcW w:w="905" w:type="dxa"/>
            <w:tcBorders>
              <w:top w:val="single" w:sz="4" w:space="0" w:color="auto"/>
              <w:left w:val="nil"/>
              <w:bottom w:val="single" w:sz="4" w:space="0" w:color="auto"/>
              <w:right w:val="nil"/>
            </w:tcBorders>
            <w:hideMark/>
          </w:tcPr>
          <w:p w14:paraId="208A00C9" w14:textId="77777777" w:rsidR="00C04EFE" w:rsidRPr="00C153A8" w:rsidRDefault="00705BEC" w:rsidP="00A81871">
            <w:pPr>
              <w:spacing w:after="0" w:line="240" w:lineRule="auto"/>
              <w:jc w:val="both"/>
              <w:rPr>
                <w:rFonts w:ascii="Times New Roman" w:hAnsi="Times New Roman" w:cs="Times New Roman"/>
                <w:b/>
                <w:sz w:val="20"/>
                <w:szCs w:val="20"/>
                <w:lang w:val="en-US"/>
              </w:rPr>
            </w:pPr>
            <w:r w:rsidRPr="00C153A8">
              <w:rPr>
                <w:rFonts w:ascii="Times New Roman" w:hAnsi="Times New Roman" w:cs="Times New Roman"/>
                <w:b/>
                <w:sz w:val="20"/>
                <w:szCs w:val="20"/>
              </w:rPr>
              <w:t>Loading</w:t>
            </w:r>
            <w:r w:rsidR="00DF2AF4" w:rsidRPr="00C153A8">
              <w:rPr>
                <w:rFonts w:ascii="Times New Roman" w:hAnsi="Times New Roman" w:cs="Times New Roman"/>
                <w:b/>
                <w:sz w:val="20"/>
                <w:szCs w:val="20"/>
                <w:lang w:val="en-US"/>
              </w:rPr>
              <w:t xml:space="preserve"> Factors</w:t>
            </w:r>
          </w:p>
        </w:tc>
        <w:tc>
          <w:tcPr>
            <w:tcW w:w="1161" w:type="dxa"/>
            <w:tcBorders>
              <w:top w:val="single" w:sz="4" w:space="0" w:color="auto"/>
              <w:left w:val="nil"/>
              <w:bottom w:val="single" w:sz="4" w:space="0" w:color="auto"/>
              <w:right w:val="nil"/>
            </w:tcBorders>
            <w:hideMark/>
          </w:tcPr>
          <w:p w14:paraId="694CEC91" w14:textId="77777777" w:rsidR="00C04EFE" w:rsidRPr="00C153A8" w:rsidRDefault="00705BEC" w:rsidP="00A81871">
            <w:pPr>
              <w:spacing w:after="0" w:line="240" w:lineRule="auto"/>
              <w:jc w:val="both"/>
              <w:rPr>
                <w:rFonts w:ascii="Times New Roman" w:hAnsi="Times New Roman" w:cs="Times New Roman"/>
                <w:b/>
                <w:sz w:val="20"/>
                <w:szCs w:val="20"/>
              </w:rPr>
            </w:pPr>
            <w:r w:rsidRPr="00C153A8">
              <w:rPr>
                <w:rFonts w:ascii="Times New Roman" w:hAnsi="Times New Roman" w:cs="Times New Roman"/>
                <w:b/>
                <w:sz w:val="20"/>
                <w:szCs w:val="20"/>
              </w:rPr>
              <w:t>Eigenvalue</w:t>
            </w:r>
          </w:p>
        </w:tc>
        <w:tc>
          <w:tcPr>
            <w:tcW w:w="1094" w:type="dxa"/>
            <w:tcBorders>
              <w:top w:val="single" w:sz="4" w:space="0" w:color="auto"/>
              <w:left w:val="nil"/>
              <w:bottom w:val="single" w:sz="4" w:space="0" w:color="auto"/>
              <w:right w:val="nil"/>
            </w:tcBorders>
            <w:hideMark/>
          </w:tcPr>
          <w:p w14:paraId="471C76CE" w14:textId="77777777" w:rsidR="00C04EFE" w:rsidRPr="00C153A8" w:rsidRDefault="00705BEC" w:rsidP="00A81871">
            <w:pPr>
              <w:spacing w:after="0" w:line="240" w:lineRule="auto"/>
              <w:jc w:val="both"/>
              <w:rPr>
                <w:rFonts w:ascii="Times New Roman" w:hAnsi="Times New Roman" w:cs="Times New Roman"/>
                <w:b/>
                <w:sz w:val="20"/>
                <w:szCs w:val="20"/>
              </w:rPr>
            </w:pPr>
            <w:r w:rsidRPr="00C153A8">
              <w:rPr>
                <w:rFonts w:ascii="Times New Roman" w:hAnsi="Times New Roman" w:cs="Times New Roman"/>
                <w:b/>
                <w:sz w:val="20"/>
                <w:szCs w:val="20"/>
              </w:rPr>
              <w:t>% Variance</w:t>
            </w:r>
          </w:p>
        </w:tc>
      </w:tr>
      <w:tr w:rsidR="00AB2C22" w14:paraId="520773CE" w14:textId="77777777" w:rsidTr="00DB2ED9">
        <w:trPr>
          <w:trHeight w:val="79"/>
        </w:trPr>
        <w:tc>
          <w:tcPr>
            <w:tcW w:w="6196" w:type="dxa"/>
            <w:gridSpan w:val="2"/>
            <w:tcBorders>
              <w:top w:val="single" w:sz="4" w:space="0" w:color="auto"/>
              <w:left w:val="nil"/>
              <w:bottom w:val="single" w:sz="4" w:space="0" w:color="auto"/>
              <w:right w:val="nil"/>
            </w:tcBorders>
          </w:tcPr>
          <w:p w14:paraId="578A96A4" w14:textId="77777777" w:rsidR="00C04EFE" w:rsidRPr="00C153A8" w:rsidRDefault="00705BEC" w:rsidP="00A81871">
            <w:pPr>
              <w:spacing w:after="0" w:line="240" w:lineRule="auto"/>
              <w:jc w:val="both"/>
              <w:rPr>
                <w:rFonts w:ascii="Times New Roman" w:hAnsi="Times New Roman" w:cs="Times New Roman"/>
                <w:b/>
                <w:sz w:val="20"/>
                <w:szCs w:val="20"/>
              </w:rPr>
            </w:pPr>
            <w:r w:rsidRPr="00C153A8">
              <w:rPr>
                <w:rFonts w:ascii="Times New Roman" w:hAnsi="Times New Roman" w:cs="Times New Roman"/>
                <w:b/>
                <w:sz w:val="20"/>
                <w:szCs w:val="20"/>
              </w:rPr>
              <w:t>F1: Hospitality services and touris</w:t>
            </w:r>
            <w:r w:rsidR="00A817D3" w:rsidRPr="00C153A8">
              <w:rPr>
                <w:rFonts w:ascii="Times New Roman" w:hAnsi="Times New Roman" w:cs="Times New Roman"/>
                <w:b/>
                <w:sz w:val="20"/>
                <w:szCs w:val="20"/>
              </w:rPr>
              <w:t>t</w:t>
            </w:r>
            <w:r w:rsidRPr="00C153A8">
              <w:rPr>
                <w:rFonts w:ascii="Times New Roman" w:hAnsi="Times New Roman" w:cs="Times New Roman"/>
                <w:b/>
                <w:sz w:val="20"/>
                <w:szCs w:val="20"/>
              </w:rPr>
              <w:t xml:space="preserve"> attractions</w:t>
            </w:r>
          </w:p>
        </w:tc>
        <w:tc>
          <w:tcPr>
            <w:tcW w:w="905" w:type="dxa"/>
            <w:tcBorders>
              <w:top w:val="single" w:sz="4" w:space="0" w:color="auto"/>
              <w:left w:val="nil"/>
              <w:bottom w:val="single" w:sz="4" w:space="0" w:color="auto"/>
              <w:right w:val="nil"/>
            </w:tcBorders>
          </w:tcPr>
          <w:p w14:paraId="7AC205CA" w14:textId="77777777" w:rsidR="00C04EFE" w:rsidRPr="00C153A8" w:rsidRDefault="00C04EFE" w:rsidP="00A81871">
            <w:pPr>
              <w:spacing w:after="0" w:line="240" w:lineRule="auto"/>
              <w:jc w:val="both"/>
              <w:rPr>
                <w:rFonts w:ascii="Times New Roman" w:hAnsi="Times New Roman" w:cs="Times New Roman"/>
                <w:sz w:val="20"/>
                <w:szCs w:val="20"/>
              </w:rPr>
            </w:pPr>
          </w:p>
        </w:tc>
        <w:tc>
          <w:tcPr>
            <w:tcW w:w="1161" w:type="dxa"/>
            <w:tcBorders>
              <w:top w:val="single" w:sz="4" w:space="0" w:color="auto"/>
              <w:left w:val="nil"/>
              <w:bottom w:val="single" w:sz="4" w:space="0" w:color="auto"/>
              <w:right w:val="nil"/>
            </w:tcBorders>
          </w:tcPr>
          <w:p w14:paraId="00650C06" w14:textId="77777777" w:rsidR="00C04EFE" w:rsidRPr="00C153A8" w:rsidRDefault="00C04EFE" w:rsidP="00A81871">
            <w:pPr>
              <w:spacing w:after="0" w:line="240" w:lineRule="auto"/>
              <w:jc w:val="both"/>
              <w:rPr>
                <w:rFonts w:ascii="Times New Roman" w:hAnsi="Times New Roman" w:cs="Times New Roman"/>
                <w:sz w:val="20"/>
                <w:szCs w:val="20"/>
              </w:rPr>
            </w:pPr>
          </w:p>
        </w:tc>
        <w:tc>
          <w:tcPr>
            <w:tcW w:w="1094" w:type="dxa"/>
            <w:tcBorders>
              <w:top w:val="single" w:sz="4" w:space="0" w:color="auto"/>
              <w:left w:val="nil"/>
              <w:bottom w:val="single" w:sz="4" w:space="0" w:color="auto"/>
              <w:right w:val="nil"/>
            </w:tcBorders>
          </w:tcPr>
          <w:p w14:paraId="3F8AFC8D" w14:textId="77777777" w:rsidR="00C04EFE" w:rsidRPr="00C153A8" w:rsidRDefault="00C04EFE" w:rsidP="00A81871">
            <w:pPr>
              <w:spacing w:after="0" w:line="240" w:lineRule="auto"/>
              <w:jc w:val="both"/>
              <w:rPr>
                <w:rFonts w:ascii="Times New Roman" w:hAnsi="Times New Roman" w:cs="Times New Roman"/>
                <w:sz w:val="20"/>
                <w:szCs w:val="20"/>
              </w:rPr>
            </w:pPr>
          </w:p>
        </w:tc>
      </w:tr>
      <w:tr w:rsidR="00AB2C22" w14:paraId="32EA7B95" w14:textId="77777777" w:rsidTr="00DB2ED9">
        <w:trPr>
          <w:trHeight w:val="377"/>
        </w:trPr>
        <w:tc>
          <w:tcPr>
            <w:tcW w:w="861" w:type="dxa"/>
            <w:tcBorders>
              <w:top w:val="single" w:sz="4" w:space="0" w:color="auto"/>
              <w:left w:val="nil"/>
              <w:bottom w:val="nil"/>
              <w:right w:val="nil"/>
            </w:tcBorders>
            <w:hideMark/>
          </w:tcPr>
          <w:p w14:paraId="02F2921D"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PL3</w:t>
            </w:r>
          </w:p>
        </w:tc>
        <w:tc>
          <w:tcPr>
            <w:tcW w:w="5335" w:type="dxa"/>
            <w:tcBorders>
              <w:top w:val="single" w:sz="4" w:space="0" w:color="auto"/>
              <w:left w:val="nil"/>
              <w:bottom w:val="nil"/>
              <w:right w:val="nil"/>
            </w:tcBorders>
            <w:hideMark/>
          </w:tcPr>
          <w:p w14:paraId="2EDC01B5"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C</w:t>
            </w:r>
            <w:r w:rsidRPr="00C153A8">
              <w:rPr>
                <w:rFonts w:ascii="Times New Roman" w:hAnsi="Times New Roman" w:cs="Times New Roman"/>
                <w:sz w:val="20"/>
                <w:szCs w:val="20"/>
              </w:rPr>
              <w:t xml:space="preserve">onvenient </w:t>
            </w:r>
            <w:r w:rsidRPr="00C153A8">
              <w:rPr>
                <w:rFonts w:ascii="Times New Roman" w:hAnsi="Times New Roman" w:cs="Times New Roman"/>
                <w:sz w:val="20"/>
                <w:szCs w:val="20"/>
                <w:lang w:val="en-US"/>
              </w:rPr>
              <w:t xml:space="preserve">travel </w:t>
            </w:r>
            <w:r w:rsidRPr="00C153A8">
              <w:rPr>
                <w:rFonts w:ascii="Times New Roman" w:hAnsi="Times New Roman" w:cs="Times New Roman"/>
                <w:sz w:val="20"/>
                <w:szCs w:val="20"/>
              </w:rPr>
              <w:t>accommodation</w:t>
            </w:r>
            <w:r w:rsidRPr="00C153A8">
              <w:rPr>
                <w:rFonts w:ascii="Times New Roman" w:hAnsi="Times New Roman" w:cs="Times New Roman"/>
                <w:sz w:val="20"/>
                <w:szCs w:val="20"/>
                <w:lang w:val="en-US"/>
              </w:rPr>
              <w:t>s</w:t>
            </w:r>
            <w:r w:rsidRPr="00C153A8">
              <w:rPr>
                <w:rFonts w:ascii="Times New Roman" w:hAnsi="Times New Roman" w:cs="Times New Roman"/>
                <w:sz w:val="20"/>
                <w:szCs w:val="20"/>
              </w:rPr>
              <w:t xml:space="preserve"> such as hotel and transportation</w:t>
            </w:r>
          </w:p>
        </w:tc>
        <w:tc>
          <w:tcPr>
            <w:tcW w:w="905" w:type="dxa"/>
            <w:tcBorders>
              <w:top w:val="single" w:sz="4" w:space="0" w:color="auto"/>
              <w:left w:val="nil"/>
              <w:bottom w:val="nil"/>
              <w:right w:val="nil"/>
            </w:tcBorders>
            <w:hideMark/>
          </w:tcPr>
          <w:p w14:paraId="493A45D0"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0.837</w:t>
            </w:r>
          </w:p>
        </w:tc>
        <w:tc>
          <w:tcPr>
            <w:tcW w:w="1161" w:type="dxa"/>
            <w:vMerge w:val="restart"/>
            <w:tcBorders>
              <w:top w:val="single" w:sz="4" w:space="0" w:color="auto"/>
              <w:left w:val="nil"/>
              <w:bottom w:val="nil"/>
              <w:right w:val="nil"/>
            </w:tcBorders>
            <w:hideMark/>
          </w:tcPr>
          <w:p w14:paraId="5B950ADC"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5.092</w:t>
            </w:r>
          </w:p>
        </w:tc>
        <w:tc>
          <w:tcPr>
            <w:tcW w:w="1094" w:type="dxa"/>
            <w:vMerge w:val="restart"/>
            <w:tcBorders>
              <w:top w:val="single" w:sz="4" w:space="0" w:color="auto"/>
              <w:left w:val="nil"/>
              <w:bottom w:val="nil"/>
              <w:right w:val="nil"/>
            </w:tcBorders>
            <w:hideMark/>
          </w:tcPr>
          <w:p w14:paraId="7FCE9301"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33.949</w:t>
            </w:r>
          </w:p>
        </w:tc>
      </w:tr>
      <w:tr w:rsidR="00AB2C22" w14:paraId="3507C952" w14:textId="77777777" w:rsidTr="00DB2ED9">
        <w:trPr>
          <w:trHeight w:val="340"/>
        </w:trPr>
        <w:tc>
          <w:tcPr>
            <w:tcW w:w="861" w:type="dxa"/>
            <w:tcBorders>
              <w:top w:val="nil"/>
              <w:left w:val="nil"/>
              <w:bottom w:val="nil"/>
              <w:right w:val="nil"/>
            </w:tcBorders>
            <w:hideMark/>
          </w:tcPr>
          <w:p w14:paraId="6893E475"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PL4</w:t>
            </w:r>
          </w:p>
        </w:tc>
        <w:tc>
          <w:tcPr>
            <w:tcW w:w="5335" w:type="dxa"/>
            <w:tcBorders>
              <w:top w:val="nil"/>
              <w:left w:val="nil"/>
              <w:bottom w:val="nil"/>
              <w:right w:val="nil"/>
            </w:tcBorders>
            <w:hideMark/>
          </w:tcPr>
          <w:p w14:paraId="0CB05AD6"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A</w:t>
            </w:r>
            <w:r w:rsidRPr="00C153A8">
              <w:rPr>
                <w:rFonts w:ascii="Times New Roman" w:hAnsi="Times New Roman" w:cs="Times New Roman"/>
                <w:sz w:val="20"/>
                <w:szCs w:val="20"/>
              </w:rPr>
              <w:t>vailability of information about a destination</w:t>
            </w:r>
          </w:p>
        </w:tc>
        <w:tc>
          <w:tcPr>
            <w:tcW w:w="905" w:type="dxa"/>
            <w:tcBorders>
              <w:top w:val="nil"/>
              <w:left w:val="nil"/>
              <w:bottom w:val="nil"/>
              <w:right w:val="nil"/>
            </w:tcBorders>
            <w:hideMark/>
          </w:tcPr>
          <w:p w14:paraId="649980A8"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0.770</w:t>
            </w:r>
          </w:p>
        </w:tc>
        <w:tc>
          <w:tcPr>
            <w:tcW w:w="1161" w:type="dxa"/>
            <w:vMerge/>
            <w:tcBorders>
              <w:top w:val="nil"/>
              <w:left w:val="nil"/>
              <w:bottom w:val="nil"/>
              <w:right w:val="nil"/>
            </w:tcBorders>
            <w:vAlign w:val="center"/>
            <w:hideMark/>
          </w:tcPr>
          <w:p w14:paraId="6FE9A0B8"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vMerge/>
            <w:tcBorders>
              <w:top w:val="nil"/>
              <w:left w:val="nil"/>
              <w:bottom w:val="nil"/>
              <w:right w:val="nil"/>
            </w:tcBorders>
            <w:vAlign w:val="center"/>
            <w:hideMark/>
          </w:tcPr>
          <w:p w14:paraId="70C79E10" w14:textId="77777777" w:rsidR="00C04EFE" w:rsidRPr="00C153A8" w:rsidRDefault="00C04EFE" w:rsidP="00A81871">
            <w:pPr>
              <w:spacing w:after="0" w:line="240" w:lineRule="auto"/>
              <w:rPr>
                <w:rFonts w:ascii="Times New Roman" w:hAnsi="Times New Roman" w:cs="Times New Roman"/>
                <w:sz w:val="20"/>
                <w:szCs w:val="20"/>
              </w:rPr>
            </w:pPr>
          </w:p>
        </w:tc>
      </w:tr>
      <w:tr w:rsidR="00AB2C22" w14:paraId="56E871FB" w14:textId="77777777" w:rsidTr="00DB2ED9">
        <w:trPr>
          <w:trHeight w:val="89"/>
        </w:trPr>
        <w:tc>
          <w:tcPr>
            <w:tcW w:w="861" w:type="dxa"/>
            <w:tcBorders>
              <w:top w:val="nil"/>
              <w:left w:val="nil"/>
              <w:bottom w:val="nil"/>
              <w:right w:val="nil"/>
            </w:tcBorders>
            <w:hideMark/>
          </w:tcPr>
          <w:p w14:paraId="06C30BDC"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PL11</w:t>
            </w:r>
          </w:p>
        </w:tc>
        <w:tc>
          <w:tcPr>
            <w:tcW w:w="5335" w:type="dxa"/>
            <w:tcBorders>
              <w:top w:val="nil"/>
              <w:left w:val="nil"/>
              <w:bottom w:val="nil"/>
              <w:right w:val="nil"/>
            </w:tcBorders>
            <w:hideMark/>
          </w:tcPr>
          <w:p w14:paraId="03AAABD3" w14:textId="77777777" w:rsidR="00C04EFE" w:rsidRPr="00C153A8" w:rsidRDefault="00705BEC" w:rsidP="00A81871">
            <w:pPr>
              <w:spacing w:after="0" w:line="240" w:lineRule="auto"/>
              <w:jc w:val="both"/>
              <w:rPr>
                <w:rFonts w:ascii="Times New Roman" w:hAnsi="Times New Roman" w:cs="Times New Roman"/>
                <w:sz w:val="20"/>
                <w:szCs w:val="20"/>
                <w:lang w:val="en-US"/>
              </w:rPr>
            </w:pPr>
            <w:r w:rsidRPr="00C153A8">
              <w:rPr>
                <w:rFonts w:ascii="Times New Roman" w:hAnsi="Times New Roman" w:cs="Times New Roman"/>
                <w:sz w:val="20"/>
                <w:szCs w:val="20"/>
                <w:lang w:val="en-US"/>
              </w:rPr>
              <w:t>Familiar travel destination</w:t>
            </w:r>
          </w:p>
        </w:tc>
        <w:tc>
          <w:tcPr>
            <w:tcW w:w="905" w:type="dxa"/>
            <w:tcBorders>
              <w:top w:val="nil"/>
              <w:left w:val="nil"/>
              <w:bottom w:val="nil"/>
              <w:right w:val="nil"/>
            </w:tcBorders>
            <w:hideMark/>
          </w:tcPr>
          <w:p w14:paraId="458E7A45"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0.706</w:t>
            </w:r>
          </w:p>
        </w:tc>
        <w:tc>
          <w:tcPr>
            <w:tcW w:w="1161" w:type="dxa"/>
            <w:vMerge/>
            <w:tcBorders>
              <w:top w:val="nil"/>
              <w:left w:val="nil"/>
              <w:bottom w:val="nil"/>
              <w:right w:val="nil"/>
            </w:tcBorders>
            <w:vAlign w:val="center"/>
            <w:hideMark/>
          </w:tcPr>
          <w:p w14:paraId="05F580E3"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vMerge/>
            <w:tcBorders>
              <w:top w:val="nil"/>
              <w:left w:val="nil"/>
              <w:bottom w:val="nil"/>
              <w:right w:val="nil"/>
            </w:tcBorders>
            <w:vAlign w:val="center"/>
            <w:hideMark/>
          </w:tcPr>
          <w:p w14:paraId="365E3372" w14:textId="77777777" w:rsidR="00C04EFE" w:rsidRPr="00C153A8" w:rsidRDefault="00C04EFE" w:rsidP="00A81871">
            <w:pPr>
              <w:spacing w:after="0" w:line="240" w:lineRule="auto"/>
              <w:rPr>
                <w:rFonts w:ascii="Times New Roman" w:hAnsi="Times New Roman" w:cs="Times New Roman"/>
                <w:sz w:val="20"/>
                <w:szCs w:val="20"/>
              </w:rPr>
            </w:pPr>
          </w:p>
        </w:tc>
      </w:tr>
      <w:tr w:rsidR="00AB2C22" w14:paraId="5CC75B87" w14:textId="77777777" w:rsidTr="00DB2ED9">
        <w:trPr>
          <w:trHeight w:val="89"/>
        </w:trPr>
        <w:tc>
          <w:tcPr>
            <w:tcW w:w="861" w:type="dxa"/>
            <w:tcBorders>
              <w:top w:val="nil"/>
              <w:left w:val="nil"/>
              <w:bottom w:val="single" w:sz="4" w:space="0" w:color="auto"/>
              <w:right w:val="nil"/>
            </w:tcBorders>
            <w:hideMark/>
          </w:tcPr>
          <w:p w14:paraId="2E6994A8"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PL12</w:t>
            </w:r>
          </w:p>
        </w:tc>
        <w:tc>
          <w:tcPr>
            <w:tcW w:w="5335" w:type="dxa"/>
            <w:tcBorders>
              <w:top w:val="nil"/>
              <w:left w:val="nil"/>
              <w:bottom w:val="single" w:sz="4" w:space="0" w:color="auto"/>
              <w:right w:val="nil"/>
            </w:tcBorders>
            <w:hideMark/>
          </w:tcPr>
          <w:p w14:paraId="2378CF25"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S</w:t>
            </w:r>
            <w:r w:rsidRPr="00C153A8">
              <w:rPr>
                <w:rFonts w:ascii="Times New Roman" w:hAnsi="Times New Roman" w:cs="Times New Roman"/>
                <w:sz w:val="20"/>
                <w:szCs w:val="20"/>
              </w:rPr>
              <w:t>afety and security</w:t>
            </w:r>
          </w:p>
        </w:tc>
        <w:tc>
          <w:tcPr>
            <w:tcW w:w="905" w:type="dxa"/>
            <w:tcBorders>
              <w:top w:val="nil"/>
              <w:left w:val="nil"/>
              <w:bottom w:val="single" w:sz="4" w:space="0" w:color="auto"/>
              <w:right w:val="nil"/>
            </w:tcBorders>
            <w:hideMark/>
          </w:tcPr>
          <w:p w14:paraId="6CAF774F"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0.706</w:t>
            </w:r>
          </w:p>
        </w:tc>
        <w:tc>
          <w:tcPr>
            <w:tcW w:w="1161" w:type="dxa"/>
            <w:vMerge/>
            <w:tcBorders>
              <w:top w:val="nil"/>
              <w:left w:val="nil"/>
              <w:bottom w:val="single" w:sz="4" w:space="0" w:color="auto"/>
              <w:right w:val="nil"/>
            </w:tcBorders>
            <w:vAlign w:val="center"/>
            <w:hideMark/>
          </w:tcPr>
          <w:p w14:paraId="22810CBC"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vMerge/>
            <w:tcBorders>
              <w:top w:val="nil"/>
              <w:left w:val="nil"/>
              <w:bottom w:val="single" w:sz="4" w:space="0" w:color="auto"/>
              <w:right w:val="nil"/>
            </w:tcBorders>
            <w:vAlign w:val="center"/>
            <w:hideMark/>
          </w:tcPr>
          <w:p w14:paraId="4BD245AA" w14:textId="77777777" w:rsidR="00C04EFE" w:rsidRPr="00C153A8" w:rsidRDefault="00C04EFE" w:rsidP="00A81871">
            <w:pPr>
              <w:spacing w:after="0" w:line="240" w:lineRule="auto"/>
              <w:rPr>
                <w:rFonts w:ascii="Times New Roman" w:hAnsi="Times New Roman" w:cs="Times New Roman"/>
                <w:sz w:val="20"/>
                <w:szCs w:val="20"/>
              </w:rPr>
            </w:pPr>
          </w:p>
        </w:tc>
      </w:tr>
      <w:tr w:rsidR="00AB2C22" w14:paraId="307CD31F" w14:textId="77777777" w:rsidTr="00DB2ED9">
        <w:trPr>
          <w:trHeight w:val="89"/>
        </w:trPr>
        <w:tc>
          <w:tcPr>
            <w:tcW w:w="6196" w:type="dxa"/>
            <w:gridSpan w:val="2"/>
            <w:tcBorders>
              <w:top w:val="single" w:sz="4" w:space="0" w:color="auto"/>
              <w:left w:val="nil"/>
              <w:bottom w:val="single" w:sz="4" w:space="0" w:color="auto"/>
              <w:right w:val="nil"/>
            </w:tcBorders>
          </w:tcPr>
          <w:p w14:paraId="670F42E6" w14:textId="77777777" w:rsidR="00C04EFE" w:rsidRPr="00C153A8" w:rsidRDefault="00705BEC" w:rsidP="00A81871">
            <w:pPr>
              <w:spacing w:after="0" w:line="240" w:lineRule="auto"/>
              <w:jc w:val="both"/>
              <w:rPr>
                <w:rFonts w:ascii="Times New Roman" w:hAnsi="Times New Roman" w:cs="Times New Roman"/>
                <w:b/>
                <w:sz w:val="20"/>
                <w:szCs w:val="20"/>
              </w:rPr>
            </w:pPr>
            <w:r w:rsidRPr="00C153A8">
              <w:rPr>
                <w:rFonts w:ascii="Times New Roman" w:hAnsi="Times New Roman" w:cs="Times New Roman"/>
                <w:b/>
                <w:sz w:val="20"/>
                <w:szCs w:val="20"/>
              </w:rPr>
              <w:t>F2: Local Culture</w:t>
            </w:r>
          </w:p>
        </w:tc>
        <w:tc>
          <w:tcPr>
            <w:tcW w:w="905" w:type="dxa"/>
            <w:tcBorders>
              <w:top w:val="single" w:sz="4" w:space="0" w:color="auto"/>
              <w:left w:val="nil"/>
              <w:bottom w:val="single" w:sz="4" w:space="0" w:color="auto"/>
              <w:right w:val="nil"/>
            </w:tcBorders>
          </w:tcPr>
          <w:p w14:paraId="4F86713B" w14:textId="77777777" w:rsidR="00C04EFE" w:rsidRPr="00C153A8" w:rsidRDefault="00C04EFE" w:rsidP="00A81871">
            <w:pPr>
              <w:spacing w:after="0" w:line="240" w:lineRule="auto"/>
              <w:jc w:val="both"/>
              <w:rPr>
                <w:rFonts w:ascii="Times New Roman" w:hAnsi="Times New Roman" w:cs="Times New Roman"/>
                <w:sz w:val="20"/>
                <w:szCs w:val="20"/>
              </w:rPr>
            </w:pPr>
          </w:p>
        </w:tc>
        <w:tc>
          <w:tcPr>
            <w:tcW w:w="1161" w:type="dxa"/>
            <w:tcBorders>
              <w:top w:val="single" w:sz="4" w:space="0" w:color="auto"/>
              <w:left w:val="nil"/>
              <w:bottom w:val="single" w:sz="4" w:space="0" w:color="auto"/>
              <w:right w:val="nil"/>
            </w:tcBorders>
          </w:tcPr>
          <w:p w14:paraId="73B2D20D" w14:textId="77777777" w:rsidR="00C04EFE" w:rsidRPr="00C153A8" w:rsidRDefault="00C04EFE" w:rsidP="00A81871">
            <w:pPr>
              <w:spacing w:after="0" w:line="240" w:lineRule="auto"/>
              <w:jc w:val="both"/>
              <w:rPr>
                <w:rFonts w:ascii="Times New Roman" w:hAnsi="Times New Roman" w:cs="Times New Roman"/>
                <w:sz w:val="20"/>
                <w:szCs w:val="20"/>
              </w:rPr>
            </w:pPr>
          </w:p>
        </w:tc>
        <w:tc>
          <w:tcPr>
            <w:tcW w:w="1094" w:type="dxa"/>
            <w:tcBorders>
              <w:top w:val="single" w:sz="4" w:space="0" w:color="auto"/>
              <w:left w:val="nil"/>
              <w:bottom w:val="single" w:sz="4" w:space="0" w:color="auto"/>
              <w:right w:val="nil"/>
            </w:tcBorders>
          </w:tcPr>
          <w:p w14:paraId="2E3132F6" w14:textId="77777777" w:rsidR="00C04EFE" w:rsidRPr="00C153A8" w:rsidRDefault="00C04EFE" w:rsidP="00A81871">
            <w:pPr>
              <w:spacing w:after="0" w:line="240" w:lineRule="auto"/>
              <w:jc w:val="both"/>
              <w:rPr>
                <w:rFonts w:ascii="Times New Roman" w:hAnsi="Times New Roman" w:cs="Times New Roman"/>
                <w:sz w:val="20"/>
                <w:szCs w:val="20"/>
              </w:rPr>
            </w:pPr>
          </w:p>
        </w:tc>
      </w:tr>
      <w:tr w:rsidR="00AB2C22" w14:paraId="384BF962" w14:textId="77777777" w:rsidTr="00DB2ED9">
        <w:trPr>
          <w:trHeight w:val="89"/>
        </w:trPr>
        <w:tc>
          <w:tcPr>
            <w:tcW w:w="861" w:type="dxa"/>
            <w:tcBorders>
              <w:top w:val="single" w:sz="4" w:space="0" w:color="auto"/>
              <w:left w:val="nil"/>
              <w:bottom w:val="nil"/>
              <w:right w:val="nil"/>
            </w:tcBorders>
            <w:hideMark/>
          </w:tcPr>
          <w:p w14:paraId="3FBC183D"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PL2</w:t>
            </w:r>
          </w:p>
        </w:tc>
        <w:tc>
          <w:tcPr>
            <w:tcW w:w="5335" w:type="dxa"/>
            <w:tcBorders>
              <w:top w:val="single" w:sz="4" w:space="0" w:color="auto"/>
              <w:left w:val="nil"/>
              <w:bottom w:val="nil"/>
              <w:right w:val="nil"/>
            </w:tcBorders>
            <w:hideMark/>
          </w:tcPr>
          <w:p w14:paraId="2DFABD0B"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L</w:t>
            </w:r>
            <w:r w:rsidRPr="00C153A8">
              <w:rPr>
                <w:rFonts w:ascii="Times New Roman" w:hAnsi="Times New Roman" w:cs="Times New Roman"/>
                <w:sz w:val="20"/>
                <w:szCs w:val="20"/>
              </w:rPr>
              <w:t>ocal cuisine</w:t>
            </w:r>
          </w:p>
        </w:tc>
        <w:tc>
          <w:tcPr>
            <w:tcW w:w="905" w:type="dxa"/>
            <w:tcBorders>
              <w:top w:val="single" w:sz="4" w:space="0" w:color="auto"/>
              <w:left w:val="nil"/>
              <w:bottom w:val="nil"/>
              <w:right w:val="nil"/>
            </w:tcBorders>
            <w:hideMark/>
          </w:tcPr>
          <w:p w14:paraId="07332385"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0.629</w:t>
            </w:r>
          </w:p>
        </w:tc>
        <w:tc>
          <w:tcPr>
            <w:tcW w:w="1161" w:type="dxa"/>
            <w:vMerge w:val="restart"/>
            <w:tcBorders>
              <w:top w:val="single" w:sz="4" w:space="0" w:color="auto"/>
              <w:left w:val="nil"/>
              <w:bottom w:val="single" w:sz="4" w:space="0" w:color="auto"/>
              <w:right w:val="nil"/>
            </w:tcBorders>
            <w:hideMark/>
          </w:tcPr>
          <w:p w14:paraId="4FE65498"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2.473</w:t>
            </w:r>
          </w:p>
        </w:tc>
        <w:tc>
          <w:tcPr>
            <w:tcW w:w="1094" w:type="dxa"/>
            <w:tcBorders>
              <w:top w:val="single" w:sz="4" w:space="0" w:color="auto"/>
              <w:left w:val="nil"/>
              <w:bottom w:val="nil"/>
              <w:right w:val="nil"/>
            </w:tcBorders>
            <w:hideMark/>
          </w:tcPr>
          <w:p w14:paraId="52483CA9"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16.483</w:t>
            </w:r>
          </w:p>
        </w:tc>
      </w:tr>
      <w:tr w:rsidR="00AB2C22" w14:paraId="28149F6A" w14:textId="77777777" w:rsidTr="00DB2ED9">
        <w:trPr>
          <w:trHeight w:val="79"/>
        </w:trPr>
        <w:tc>
          <w:tcPr>
            <w:tcW w:w="861" w:type="dxa"/>
            <w:tcBorders>
              <w:top w:val="nil"/>
              <w:left w:val="nil"/>
              <w:bottom w:val="nil"/>
              <w:right w:val="nil"/>
            </w:tcBorders>
            <w:hideMark/>
          </w:tcPr>
          <w:p w14:paraId="55AB0436"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PL7</w:t>
            </w:r>
          </w:p>
        </w:tc>
        <w:tc>
          <w:tcPr>
            <w:tcW w:w="5335" w:type="dxa"/>
            <w:tcBorders>
              <w:top w:val="nil"/>
              <w:left w:val="nil"/>
              <w:bottom w:val="nil"/>
              <w:right w:val="nil"/>
            </w:tcBorders>
            <w:hideMark/>
          </w:tcPr>
          <w:p w14:paraId="1CCD5CC4"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S</w:t>
            </w:r>
            <w:r w:rsidRPr="00C153A8">
              <w:rPr>
                <w:rFonts w:ascii="Times New Roman" w:hAnsi="Times New Roman" w:cs="Times New Roman"/>
                <w:sz w:val="20"/>
                <w:szCs w:val="20"/>
              </w:rPr>
              <w:t>hopping opportunities</w:t>
            </w:r>
          </w:p>
        </w:tc>
        <w:tc>
          <w:tcPr>
            <w:tcW w:w="905" w:type="dxa"/>
            <w:tcBorders>
              <w:top w:val="nil"/>
              <w:left w:val="nil"/>
              <w:bottom w:val="nil"/>
              <w:right w:val="nil"/>
            </w:tcBorders>
            <w:hideMark/>
          </w:tcPr>
          <w:p w14:paraId="0D6C9A2E"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0.566</w:t>
            </w:r>
          </w:p>
        </w:tc>
        <w:tc>
          <w:tcPr>
            <w:tcW w:w="1161" w:type="dxa"/>
            <w:vMerge/>
            <w:tcBorders>
              <w:top w:val="nil"/>
              <w:left w:val="nil"/>
              <w:bottom w:val="single" w:sz="4" w:space="0" w:color="auto"/>
              <w:right w:val="nil"/>
            </w:tcBorders>
            <w:vAlign w:val="center"/>
            <w:hideMark/>
          </w:tcPr>
          <w:p w14:paraId="1A639B6C"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tcBorders>
              <w:top w:val="nil"/>
              <w:left w:val="nil"/>
              <w:bottom w:val="nil"/>
              <w:right w:val="nil"/>
            </w:tcBorders>
          </w:tcPr>
          <w:p w14:paraId="7A4E475C" w14:textId="77777777" w:rsidR="00C04EFE" w:rsidRPr="00C153A8" w:rsidRDefault="00C04EFE" w:rsidP="00A81871">
            <w:pPr>
              <w:spacing w:after="0" w:line="240" w:lineRule="auto"/>
              <w:jc w:val="both"/>
              <w:rPr>
                <w:rFonts w:ascii="Times New Roman" w:hAnsi="Times New Roman" w:cs="Times New Roman"/>
                <w:sz w:val="20"/>
                <w:szCs w:val="20"/>
              </w:rPr>
            </w:pPr>
          </w:p>
        </w:tc>
      </w:tr>
      <w:tr w:rsidR="00AB2C22" w14:paraId="09C9E506" w14:textId="77777777" w:rsidTr="00DB2ED9">
        <w:trPr>
          <w:trHeight w:val="83"/>
        </w:trPr>
        <w:tc>
          <w:tcPr>
            <w:tcW w:w="861" w:type="dxa"/>
            <w:tcBorders>
              <w:top w:val="nil"/>
              <w:left w:val="nil"/>
              <w:bottom w:val="nil"/>
              <w:right w:val="nil"/>
            </w:tcBorders>
            <w:hideMark/>
          </w:tcPr>
          <w:p w14:paraId="3A347D40"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lastRenderedPageBreak/>
              <w:t>PL13</w:t>
            </w:r>
          </w:p>
        </w:tc>
        <w:tc>
          <w:tcPr>
            <w:tcW w:w="5335" w:type="dxa"/>
            <w:tcBorders>
              <w:top w:val="nil"/>
              <w:left w:val="nil"/>
              <w:bottom w:val="nil"/>
              <w:right w:val="nil"/>
            </w:tcBorders>
            <w:hideMark/>
          </w:tcPr>
          <w:p w14:paraId="0AB5CEA1"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Bali’s unique culture</w:t>
            </w:r>
          </w:p>
        </w:tc>
        <w:tc>
          <w:tcPr>
            <w:tcW w:w="905" w:type="dxa"/>
            <w:tcBorders>
              <w:top w:val="nil"/>
              <w:left w:val="nil"/>
              <w:bottom w:val="nil"/>
              <w:right w:val="nil"/>
            </w:tcBorders>
            <w:hideMark/>
          </w:tcPr>
          <w:p w14:paraId="7BC4A9D0"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0.699</w:t>
            </w:r>
          </w:p>
        </w:tc>
        <w:tc>
          <w:tcPr>
            <w:tcW w:w="1161" w:type="dxa"/>
            <w:vMerge/>
            <w:tcBorders>
              <w:top w:val="nil"/>
              <w:left w:val="nil"/>
              <w:bottom w:val="single" w:sz="4" w:space="0" w:color="auto"/>
              <w:right w:val="nil"/>
            </w:tcBorders>
            <w:vAlign w:val="center"/>
            <w:hideMark/>
          </w:tcPr>
          <w:p w14:paraId="42B37AA9"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tcBorders>
              <w:top w:val="nil"/>
              <w:left w:val="nil"/>
              <w:bottom w:val="nil"/>
              <w:right w:val="nil"/>
            </w:tcBorders>
          </w:tcPr>
          <w:p w14:paraId="7A758706" w14:textId="77777777" w:rsidR="00C04EFE" w:rsidRPr="00C153A8" w:rsidRDefault="00C04EFE" w:rsidP="00A81871">
            <w:pPr>
              <w:spacing w:after="0" w:line="240" w:lineRule="auto"/>
              <w:jc w:val="both"/>
              <w:rPr>
                <w:rFonts w:ascii="Times New Roman" w:hAnsi="Times New Roman" w:cs="Times New Roman"/>
                <w:sz w:val="20"/>
                <w:szCs w:val="20"/>
              </w:rPr>
            </w:pPr>
          </w:p>
        </w:tc>
      </w:tr>
      <w:tr w:rsidR="00AB2C22" w14:paraId="7101E724" w14:textId="77777777" w:rsidTr="00DB2ED9">
        <w:trPr>
          <w:trHeight w:val="79"/>
        </w:trPr>
        <w:tc>
          <w:tcPr>
            <w:tcW w:w="861" w:type="dxa"/>
            <w:tcBorders>
              <w:top w:val="nil"/>
              <w:left w:val="nil"/>
              <w:bottom w:val="nil"/>
              <w:right w:val="nil"/>
            </w:tcBorders>
            <w:hideMark/>
          </w:tcPr>
          <w:p w14:paraId="2163C3C4"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PL14</w:t>
            </w:r>
          </w:p>
        </w:tc>
        <w:tc>
          <w:tcPr>
            <w:tcW w:w="5335" w:type="dxa"/>
            <w:tcBorders>
              <w:top w:val="nil"/>
              <w:left w:val="nil"/>
              <w:bottom w:val="nil"/>
              <w:right w:val="nil"/>
            </w:tcBorders>
            <w:hideMark/>
          </w:tcPr>
          <w:p w14:paraId="0B59EC9B"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A</w:t>
            </w:r>
            <w:r w:rsidRPr="00C153A8">
              <w:rPr>
                <w:rFonts w:ascii="Times New Roman" w:hAnsi="Times New Roman" w:cs="Times New Roman"/>
                <w:sz w:val="20"/>
                <w:szCs w:val="20"/>
              </w:rPr>
              <w:t>dequate infrastructure</w:t>
            </w:r>
          </w:p>
        </w:tc>
        <w:tc>
          <w:tcPr>
            <w:tcW w:w="905" w:type="dxa"/>
            <w:tcBorders>
              <w:top w:val="nil"/>
              <w:left w:val="nil"/>
              <w:bottom w:val="nil"/>
              <w:right w:val="nil"/>
            </w:tcBorders>
            <w:hideMark/>
          </w:tcPr>
          <w:p w14:paraId="13D6A4D8"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0.658</w:t>
            </w:r>
          </w:p>
        </w:tc>
        <w:tc>
          <w:tcPr>
            <w:tcW w:w="1161" w:type="dxa"/>
            <w:vMerge/>
            <w:tcBorders>
              <w:top w:val="nil"/>
              <w:left w:val="nil"/>
              <w:bottom w:val="single" w:sz="4" w:space="0" w:color="auto"/>
              <w:right w:val="nil"/>
            </w:tcBorders>
            <w:vAlign w:val="center"/>
            <w:hideMark/>
          </w:tcPr>
          <w:p w14:paraId="2C7E9E3A"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tcBorders>
              <w:top w:val="nil"/>
              <w:left w:val="nil"/>
              <w:bottom w:val="nil"/>
              <w:right w:val="nil"/>
            </w:tcBorders>
          </w:tcPr>
          <w:p w14:paraId="1088F3E9" w14:textId="77777777" w:rsidR="00C04EFE" w:rsidRPr="00C153A8" w:rsidRDefault="00C04EFE" w:rsidP="00A81871">
            <w:pPr>
              <w:spacing w:after="0" w:line="240" w:lineRule="auto"/>
              <w:jc w:val="both"/>
              <w:rPr>
                <w:rFonts w:ascii="Times New Roman" w:hAnsi="Times New Roman" w:cs="Times New Roman"/>
                <w:sz w:val="20"/>
                <w:szCs w:val="20"/>
              </w:rPr>
            </w:pPr>
          </w:p>
        </w:tc>
      </w:tr>
      <w:tr w:rsidR="00AB2C22" w14:paraId="01640405" w14:textId="77777777" w:rsidTr="00DB2ED9">
        <w:trPr>
          <w:trHeight w:val="216"/>
        </w:trPr>
        <w:tc>
          <w:tcPr>
            <w:tcW w:w="861" w:type="dxa"/>
            <w:tcBorders>
              <w:top w:val="nil"/>
              <w:left w:val="nil"/>
              <w:bottom w:val="single" w:sz="4" w:space="0" w:color="auto"/>
              <w:right w:val="nil"/>
            </w:tcBorders>
          </w:tcPr>
          <w:p w14:paraId="710D4470"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PL15</w:t>
            </w:r>
          </w:p>
        </w:tc>
        <w:tc>
          <w:tcPr>
            <w:tcW w:w="5335" w:type="dxa"/>
            <w:tcBorders>
              <w:top w:val="nil"/>
              <w:left w:val="nil"/>
              <w:bottom w:val="single" w:sz="4" w:space="0" w:color="auto"/>
              <w:right w:val="nil"/>
            </w:tcBorders>
          </w:tcPr>
          <w:p w14:paraId="25078057"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I</w:t>
            </w:r>
            <w:r w:rsidRPr="00C153A8">
              <w:rPr>
                <w:rFonts w:ascii="Times New Roman" w:hAnsi="Times New Roman" w:cs="Times New Roman"/>
                <w:sz w:val="20"/>
                <w:szCs w:val="20"/>
              </w:rPr>
              <w:t>nteresting town/village</w:t>
            </w:r>
          </w:p>
        </w:tc>
        <w:tc>
          <w:tcPr>
            <w:tcW w:w="905" w:type="dxa"/>
            <w:tcBorders>
              <w:top w:val="nil"/>
              <w:left w:val="nil"/>
              <w:bottom w:val="single" w:sz="4" w:space="0" w:color="auto"/>
              <w:right w:val="nil"/>
            </w:tcBorders>
          </w:tcPr>
          <w:p w14:paraId="2BD342A1" w14:textId="77777777" w:rsidR="00C04EFE"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0.807</w:t>
            </w:r>
          </w:p>
        </w:tc>
        <w:tc>
          <w:tcPr>
            <w:tcW w:w="1161" w:type="dxa"/>
            <w:vMerge/>
            <w:tcBorders>
              <w:top w:val="nil"/>
              <w:left w:val="nil"/>
              <w:bottom w:val="single" w:sz="4" w:space="0" w:color="auto"/>
              <w:right w:val="nil"/>
            </w:tcBorders>
            <w:vAlign w:val="center"/>
          </w:tcPr>
          <w:p w14:paraId="62AFD6BB" w14:textId="77777777" w:rsidR="00C04EFE" w:rsidRPr="00C153A8" w:rsidRDefault="00C04EFE" w:rsidP="00A81871">
            <w:pPr>
              <w:spacing w:after="0" w:line="240" w:lineRule="auto"/>
              <w:rPr>
                <w:rFonts w:ascii="Times New Roman" w:hAnsi="Times New Roman" w:cs="Times New Roman"/>
                <w:sz w:val="20"/>
                <w:szCs w:val="20"/>
              </w:rPr>
            </w:pPr>
          </w:p>
        </w:tc>
        <w:tc>
          <w:tcPr>
            <w:tcW w:w="1094" w:type="dxa"/>
            <w:tcBorders>
              <w:top w:val="nil"/>
              <w:left w:val="nil"/>
              <w:bottom w:val="single" w:sz="4" w:space="0" w:color="auto"/>
              <w:right w:val="nil"/>
            </w:tcBorders>
          </w:tcPr>
          <w:p w14:paraId="0ECD9F46" w14:textId="77777777" w:rsidR="00C04EFE" w:rsidRPr="00C153A8" w:rsidRDefault="00C04EFE" w:rsidP="00A81871">
            <w:pPr>
              <w:spacing w:after="0" w:line="240" w:lineRule="auto"/>
              <w:jc w:val="both"/>
              <w:rPr>
                <w:rFonts w:ascii="Times New Roman" w:hAnsi="Times New Roman" w:cs="Times New Roman"/>
                <w:sz w:val="20"/>
                <w:szCs w:val="20"/>
              </w:rPr>
            </w:pPr>
          </w:p>
        </w:tc>
      </w:tr>
    </w:tbl>
    <w:p w14:paraId="74FAE125" w14:textId="77777777" w:rsidR="003725B7" w:rsidRPr="00C153A8" w:rsidRDefault="003725B7" w:rsidP="00A81871">
      <w:pPr>
        <w:spacing w:after="0" w:line="240" w:lineRule="auto"/>
        <w:jc w:val="both"/>
        <w:rPr>
          <w:rFonts w:ascii="Times New Roman" w:hAnsi="Times New Roman" w:cs="Times New Roman"/>
          <w:sz w:val="20"/>
          <w:szCs w:val="20"/>
        </w:rPr>
      </w:pP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5335"/>
        <w:gridCol w:w="905"/>
        <w:gridCol w:w="1161"/>
        <w:gridCol w:w="1094"/>
      </w:tblGrid>
      <w:tr w:rsidR="00AB2C22" w14:paraId="769FFA55" w14:textId="77777777" w:rsidTr="009D1782">
        <w:trPr>
          <w:trHeight w:val="216"/>
        </w:trPr>
        <w:tc>
          <w:tcPr>
            <w:tcW w:w="6196" w:type="dxa"/>
            <w:gridSpan w:val="2"/>
            <w:tcBorders>
              <w:top w:val="single" w:sz="4" w:space="0" w:color="auto"/>
              <w:left w:val="nil"/>
              <w:bottom w:val="single" w:sz="4" w:space="0" w:color="auto"/>
              <w:right w:val="nil"/>
            </w:tcBorders>
          </w:tcPr>
          <w:p w14:paraId="579C4486"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b/>
                <w:sz w:val="20"/>
                <w:szCs w:val="20"/>
              </w:rPr>
              <w:t>F3: Natural scenery and climate</w:t>
            </w:r>
          </w:p>
        </w:tc>
        <w:tc>
          <w:tcPr>
            <w:tcW w:w="905" w:type="dxa"/>
            <w:tcBorders>
              <w:top w:val="single" w:sz="4" w:space="0" w:color="auto"/>
              <w:left w:val="nil"/>
              <w:bottom w:val="single" w:sz="4" w:space="0" w:color="auto"/>
              <w:right w:val="nil"/>
            </w:tcBorders>
          </w:tcPr>
          <w:p w14:paraId="20FDA644" w14:textId="77777777" w:rsidR="003725B7" w:rsidRPr="00C153A8" w:rsidRDefault="003725B7" w:rsidP="00A81871">
            <w:pPr>
              <w:spacing w:after="0" w:line="240" w:lineRule="auto"/>
              <w:jc w:val="both"/>
              <w:rPr>
                <w:rFonts w:ascii="Times New Roman" w:hAnsi="Times New Roman" w:cs="Times New Roman"/>
                <w:sz w:val="20"/>
                <w:szCs w:val="20"/>
              </w:rPr>
            </w:pPr>
          </w:p>
        </w:tc>
        <w:tc>
          <w:tcPr>
            <w:tcW w:w="1161" w:type="dxa"/>
            <w:tcBorders>
              <w:top w:val="single" w:sz="4" w:space="0" w:color="auto"/>
              <w:left w:val="nil"/>
              <w:bottom w:val="single" w:sz="4" w:space="0" w:color="auto"/>
              <w:right w:val="nil"/>
            </w:tcBorders>
          </w:tcPr>
          <w:p w14:paraId="3DE05386" w14:textId="77777777" w:rsidR="003725B7" w:rsidRPr="00C153A8" w:rsidRDefault="003725B7" w:rsidP="00A81871">
            <w:pPr>
              <w:spacing w:after="0" w:line="240" w:lineRule="auto"/>
              <w:jc w:val="both"/>
              <w:rPr>
                <w:rFonts w:ascii="Times New Roman" w:hAnsi="Times New Roman" w:cs="Times New Roman"/>
                <w:sz w:val="20"/>
                <w:szCs w:val="20"/>
              </w:rPr>
            </w:pPr>
          </w:p>
        </w:tc>
        <w:tc>
          <w:tcPr>
            <w:tcW w:w="1094" w:type="dxa"/>
            <w:tcBorders>
              <w:top w:val="single" w:sz="4" w:space="0" w:color="auto"/>
              <w:left w:val="nil"/>
              <w:bottom w:val="single" w:sz="4" w:space="0" w:color="auto"/>
              <w:right w:val="nil"/>
            </w:tcBorders>
          </w:tcPr>
          <w:p w14:paraId="61F106D5" w14:textId="77777777" w:rsidR="003725B7" w:rsidRPr="00C153A8" w:rsidRDefault="003725B7" w:rsidP="00A81871">
            <w:pPr>
              <w:spacing w:after="0" w:line="240" w:lineRule="auto"/>
              <w:jc w:val="both"/>
              <w:rPr>
                <w:rFonts w:ascii="Times New Roman" w:hAnsi="Times New Roman" w:cs="Times New Roman"/>
                <w:sz w:val="20"/>
                <w:szCs w:val="20"/>
              </w:rPr>
            </w:pPr>
          </w:p>
        </w:tc>
      </w:tr>
      <w:tr w:rsidR="00AB2C22" w14:paraId="69C7BF08" w14:textId="77777777" w:rsidTr="009D1782">
        <w:trPr>
          <w:trHeight w:val="216"/>
        </w:trPr>
        <w:tc>
          <w:tcPr>
            <w:tcW w:w="861" w:type="dxa"/>
            <w:tcBorders>
              <w:top w:val="single" w:sz="4" w:space="0" w:color="auto"/>
              <w:left w:val="nil"/>
              <w:bottom w:val="nil"/>
              <w:right w:val="nil"/>
            </w:tcBorders>
          </w:tcPr>
          <w:p w14:paraId="725390BA"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w:t>
            </w:r>
          </w:p>
        </w:tc>
        <w:tc>
          <w:tcPr>
            <w:tcW w:w="5335" w:type="dxa"/>
            <w:tcBorders>
              <w:top w:val="single" w:sz="4" w:space="0" w:color="auto"/>
              <w:left w:val="nil"/>
              <w:bottom w:val="nil"/>
              <w:right w:val="nil"/>
            </w:tcBorders>
          </w:tcPr>
          <w:p w14:paraId="0AE42789"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The tour guide, accessible travel agent, and affordable travel packages</w:t>
            </w:r>
          </w:p>
        </w:tc>
        <w:tc>
          <w:tcPr>
            <w:tcW w:w="905" w:type="dxa"/>
            <w:tcBorders>
              <w:top w:val="single" w:sz="4" w:space="0" w:color="auto"/>
              <w:left w:val="nil"/>
              <w:bottom w:val="nil"/>
              <w:right w:val="nil"/>
            </w:tcBorders>
          </w:tcPr>
          <w:p w14:paraId="6DCD5EE6"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0.790</w:t>
            </w:r>
          </w:p>
        </w:tc>
        <w:tc>
          <w:tcPr>
            <w:tcW w:w="1161" w:type="dxa"/>
            <w:tcBorders>
              <w:top w:val="single" w:sz="4" w:space="0" w:color="auto"/>
              <w:left w:val="nil"/>
              <w:bottom w:val="nil"/>
              <w:right w:val="nil"/>
            </w:tcBorders>
          </w:tcPr>
          <w:p w14:paraId="7ABE9D3B"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1.273</w:t>
            </w:r>
          </w:p>
        </w:tc>
        <w:tc>
          <w:tcPr>
            <w:tcW w:w="1094" w:type="dxa"/>
            <w:tcBorders>
              <w:top w:val="single" w:sz="4" w:space="0" w:color="auto"/>
              <w:left w:val="nil"/>
              <w:bottom w:val="nil"/>
              <w:right w:val="nil"/>
            </w:tcBorders>
          </w:tcPr>
          <w:p w14:paraId="7DA2CE0D"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8.484</w:t>
            </w:r>
          </w:p>
        </w:tc>
      </w:tr>
      <w:tr w:rsidR="00AB2C22" w14:paraId="646A65E8" w14:textId="77777777" w:rsidTr="009D1782">
        <w:trPr>
          <w:trHeight w:val="216"/>
        </w:trPr>
        <w:tc>
          <w:tcPr>
            <w:tcW w:w="861" w:type="dxa"/>
            <w:tcBorders>
              <w:top w:val="nil"/>
              <w:left w:val="nil"/>
              <w:bottom w:val="nil"/>
              <w:right w:val="nil"/>
            </w:tcBorders>
          </w:tcPr>
          <w:p w14:paraId="2EF88EEB"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PL8</w:t>
            </w:r>
          </w:p>
        </w:tc>
        <w:tc>
          <w:tcPr>
            <w:tcW w:w="5335" w:type="dxa"/>
            <w:tcBorders>
              <w:top w:val="nil"/>
              <w:left w:val="nil"/>
              <w:bottom w:val="nil"/>
              <w:right w:val="nil"/>
            </w:tcBorders>
          </w:tcPr>
          <w:p w14:paraId="108F8E43"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B</w:t>
            </w:r>
            <w:r w:rsidRPr="00C153A8">
              <w:rPr>
                <w:rFonts w:ascii="Times New Roman" w:hAnsi="Times New Roman" w:cs="Times New Roman"/>
                <w:sz w:val="20"/>
                <w:szCs w:val="20"/>
              </w:rPr>
              <w:t>eautiful scenery and landscape</w:t>
            </w:r>
          </w:p>
        </w:tc>
        <w:tc>
          <w:tcPr>
            <w:tcW w:w="905" w:type="dxa"/>
            <w:tcBorders>
              <w:top w:val="nil"/>
              <w:left w:val="nil"/>
              <w:bottom w:val="nil"/>
              <w:right w:val="nil"/>
            </w:tcBorders>
          </w:tcPr>
          <w:p w14:paraId="6E515F5A"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0.738</w:t>
            </w:r>
          </w:p>
        </w:tc>
        <w:tc>
          <w:tcPr>
            <w:tcW w:w="1161" w:type="dxa"/>
            <w:tcBorders>
              <w:top w:val="nil"/>
              <w:left w:val="nil"/>
              <w:bottom w:val="nil"/>
              <w:right w:val="nil"/>
            </w:tcBorders>
            <w:vAlign w:val="center"/>
          </w:tcPr>
          <w:p w14:paraId="42C3F6AE" w14:textId="77777777" w:rsidR="003725B7" w:rsidRPr="00C153A8" w:rsidRDefault="003725B7" w:rsidP="00A81871">
            <w:pPr>
              <w:spacing w:after="0" w:line="240" w:lineRule="auto"/>
              <w:rPr>
                <w:rFonts w:ascii="Times New Roman" w:hAnsi="Times New Roman" w:cs="Times New Roman"/>
                <w:sz w:val="20"/>
                <w:szCs w:val="20"/>
              </w:rPr>
            </w:pPr>
          </w:p>
        </w:tc>
        <w:tc>
          <w:tcPr>
            <w:tcW w:w="1094" w:type="dxa"/>
            <w:tcBorders>
              <w:top w:val="nil"/>
              <w:left w:val="nil"/>
              <w:bottom w:val="nil"/>
              <w:right w:val="nil"/>
            </w:tcBorders>
          </w:tcPr>
          <w:p w14:paraId="72DB5C21" w14:textId="77777777" w:rsidR="003725B7" w:rsidRPr="00C153A8" w:rsidRDefault="003725B7" w:rsidP="00A81871">
            <w:pPr>
              <w:spacing w:after="0" w:line="240" w:lineRule="auto"/>
              <w:jc w:val="both"/>
              <w:rPr>
                <w:rFonts w:ascii="Times New Roman" w:hAnsi="Times New Roman" w:cs="Times New Roman"/>
                <w:sz w:val="20"/>
                <w:szCs w:val="20"/>
              </w:rPr>
            </w:pPr>
          </w:p>
        </w:tc>
      </w:tr>
      <w:tr w:rsidR="00AB2C22" w14:paraId="7858E0C0" w14:textId="77777777" w:rsidTr="009D1782">
        <w:trPr>
          <w:trHeight w:val="216"/>
        </w:trPr>
        <w:tc>
          <w:tcPr>
            <w:tcW w:w="861" w:type="dxa"/>
            <w:tcBorders>
              <w:top w:val="nil"/>
              <w:left w:val="nil"/>
              <w:bottom w:val="nil"/>
              <w:right w:val="nil"/>
            </w:tcBorders>
          </w:tcPr>
          <w:p w14:paraId="60D4624D"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PL9</w:t>
            </w:r>
          </w:p>
        </w:tc>
        <w:tc>
          <w:tcPr>
            <w:tcW w:w="5335" w:type="dxa"/>
            <w:tcBorders>
              <w:top w:val="nil"/>
              <w:left w:val="nil"/>
              <w:bottom w:val="nil"/>
              <w:right w:val="nil"/>
            </w:tcBorders>
          </w:tcPr>
          <w:p w14:paraId="4ECC08D3"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W</w:t>
            </w:r>
            <w:r w:rsidRPr="00C153A8">
              <w:rPr>
                <w:rFonts w:ascii="Times New Roman" w:hAnsi="Times New Roman" w:cs="Times New Roman"/>
                <w:sz w:val="20"/>
                <w:szCs w:val="20"/>
              </w:rPr>
              <w:t>arm and sunny weather</w:t>
            </w:r>
          </w:p>
        </w:tc>
        <w:tc>
          <w:tcPr>
            <w:tcW w:w="905" w:type="dxa"/>
            <w:tcBorders>
              <w:top w:val="nil"/>
              <w:left w:val="nil"/>
              <w:bottom w:val="nil"/>
              <w:right w:val="nil"/>
            </w:tcBorders>
          </w:tcPr>
          <w:p w14:paraId="047B733A"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0.756</w:t>
            </w:r>
          </w:p>
        </w:tc>
        <w:tc>
          <w:tcPr>
            <w:tcW w:w="1161" w:type="dxa"/>
            <w:tcBorders>
              <w:top w:val="nil"/>
              <w:left w:val="nil"/>
              <w:bottom w:val="nil"/>
              <w:right w:val="nil"/>
            </w:tcBorders>
            <w:vAlign w:val="center"/>
          </w:tcPr>
          <w:p w14:paraId="0F00331E" w14:textId="77777777" w:rsidR="003725B7" w:rsidRPr="00C153A8" w:rsidRDefault="003725B7" w:rsidP="00A81871">
            <w:pPr>
              <w:spacing w:after="0" w:line="240" w:lineRule="auto"/>
              <w:rPr>
                <w:rFonts w:ascii="Times New Roman" w:hAnsi="Times New Roman" w:cs="Times New Roman"/>
                <w:sz w:val="20"/>
                <w:szCs w:val="20"/>
              </w:rPr>
            </w:pPr>
          </w:p>
        </w:tc>
        <w:tc>
          <w:tcPr>
            <w:tcW w:w="1094" w:type="dxa"/>
            <w:tcBorders>
              <w:top w:val="nil"/>
              <w:left w:val="nil"/>
              <w:bottom w:val="nil"/>
              <w:right w:val="nil"/>
            </w:tcBorders>
          </w:tcPr>
          <w:p w14:paraId="15B5BE79" w14:textId="77777777" w:rsidR="003725B7" w:rsidRPr="00C153A8" w:rsidRDefault="003725B7" w:rsidP="00A81871">
            <w:pPr>
              <w:spacing w:after="0" w:line="240" w:lineRule="auto"/>
              <w:jc w:val="both"/>
              <w:rPr>
                <w:rFonts w:ascii="Times New Roman" w:hAnsi="Times New Roman" w:cs="Times New Roman"/>
                <w:sz w:val="20"/>
                <w:szCs w:val="20"/>
              </w:rPr>
            </w:pPr>
          </w:p>
        </w:tc>
      </w:tr>
      <w:tr w:rsidR="00AB2C22" w14:paraId="3CD7C892" w14:textId="77777777" w:rsidTr="009D1782">
        <w:trPr>
          <w:trHeight w:val="216"/>
        </w:trPr>
        <w:tc>
          <w:tcPr>
            <w:tcW w:w="861" w:type="dxa"/>
            <w:tcBorders>
              <w:top w:val="nil"/>
              <w:left w:val="nil"/>
              <w:bottom w:val="single" w:sz="4" w:space="0" w:color="auto"/>
              <w:right w:val="nil"/>
            </w:tcBorders>
          </w:tcPr>
          <w:p w14:paraId="04B319D1"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PL10</w:t>
            </w:r>
          </w:p>
        </w:tc>
        <w:tc>
          <w:tcPr>
            <w:tcW w:w="5335" w:type="dxa"/>
            <w:tcBorders>
              <w:top w:val="nil"/>
              <w:left w:val="nil"/>
              <w:bottom w:val="single" w:sz="4" w:space="0" w:color="auto"/>
              <w:right w:val="nil"/>
            </w:tcBorders>
          </w:tcPr>
          <w:p w14:paraId="65F22856"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B</w:t>
            </w:r>
            <w:r w:rsidRPr="00C153A8">
              <w:rPr>
                <w:rFonts w:ascii="Times New Roman" w:hAnsi="Times New Roman" w:cs="Times New Roman"/>
                <w:sz w:val="20"/>
                <w:szCs w:val="20"/>
              </w:rPr>
              <w:t>eautiful sea and beaches</w:t>
            </w:r>
          </w:p>
        </w:tc>
        <w:tc>
          <w:tcPr>
            <w:tcW w:w="905" w:type="dxa"/>
            <w:tcBorders>
              <w:top w:val="nil"/>
              <w:left w:val="nil"/>
              <w:bottom w:val="single" w:sz="4" w:space="0" w:color="auto"/>
              <w:right w:val="nil"/>
            </w:tcBorders>
          </w:tcPr>
          <w:p w14:paraId="16025B0A"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0.685</w:t>
            </w:r>
          </w:p>
        </w:tc>
        <w:tc>
          <w:tcPr>
            <w:tcW w:w="1161" w:type="dxa"/>
            <w:tcBorders>
              <w:top w:val="nil"/>
              <w:left w:val="nil"/>
              <w:bottom w:val="single" w:sz="4" w:space="0" w:color="auto"/>
              <w:right w:val="nil"/>
            </w:tcBorders>
            <w:vAlign w:val="center"/>
          </w:tcPr>
          <w:p w14:paraId="736B4268" w14:textId="77777777" w:rsidR="003725B7" w:rsidRPr="00C153A8" w:rsidRDefault="003725B7" w:rsidP="00A81871">
            <w:pPr>
              <w:spacing w:after="0" w:line="240" w:lineRule="auto"/>
              <w:rPr>
                <w:rFonts w:ascii="Times New Roman" w:hAnsi="Times New Roman" w:cs="Times New Roman"/>
                <w:sz w:val="20"/>
                <w:szCs w:val="20"/>
              </w:rPr>
            </w:pPr>
          </w:p>
        </w:tc>
        <w:tc>
          <w:tcPr>
            <w:tcW w:w="1094" w:type="dxa"/>
            <w:tcBorders>
              <w:top w:val="nil"/>
              <w:left w:val="nil"/>
              <w:bottom w:val="single" w:sz="4" w:space="0" w:color="auto"/>
              <w:right w:val="nil"/>
            </w:tcBorders>
          </w:tcPr>
          <w:p w14:paraId="74DF7D53" w14:textId="77777777" w:rsidR="003725B7" w:rsidRPr="00C153A8" w:rsidRDefault="003725B7" w:rsidP="00A81871">
            <w:pPr>
              <w:spacing w:after="0" w:line="240" w:lineRule="auto"/>
              <w:jc w:val="both"/>
              <w:rPr>
                <w:rFonts w:ascii="Times New Roman" w:hAnsi="Times New Roman" w:cs="Times New Roman"/>
                <w:sz w:val="20"/>
                <w:szCs w:val="20"/>
              </w:rPr>
            </w:pPr>
          </w:p>
        </w:tc>
      </w:tr>
      <w:tr w:rsidR="00AB2C22" w14:paraId="38D22E73" w14:textId="77777777" w:rsidTr="009D1782">
        <w:trPr>
          <w:trHeight w:val="216"/>
        </w:trPr>
        <w:tc>
          <w:tcPr>
            <w:tcW w:w="6196" w:type="dxa"/>
            <w:gridSpan w:val="2"/>
            <w:tcBorders>
              <w:top w:val="single" w:sz="4" w:space="0" w:color="auto"/>
              <w:left w:val="nil"/>
              <w:bottom w:val="single" w:sz="4" w:space="0" w:color="auto"/>
              <w:right w:val="nil"/>
            </w:tcBorders>
          </w:tcPr>
          <w:p w14:paraId="3D3666C6"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b/>
                <w:sz w:val="20"/>
                <w:szCs w:val="20"/>
              </w:rPr>
              <w:t>F4: Quiet rest places</w:t>
            </w:r>
          </w:p>
        </w:tc>
        <w:tc>
          <w:tcPr>
            <w:tcW w:w="905" w:type="dxa"/>
            <w:tcBorders>
              <w:top w:val="single" w:sz="4" w:space="0" w:color="auto"/>
              <w:left w:val="nil"/>
              <w:bottom w:val="single" w:sz="4" w:space="0" w:color="auto"/>
              <w:right w:val="nil"/>
            </w:tcBorders>
          </w:tcPr>
          <w:p w14:paraId="6B119CAF" w14:textId="77777777" w:rsidR="003725B7" w:rsidRPr="00C153A8" w:rsidRDefault="003725B7" w:rsidP="00A81871">
            <w:pPr>
              <w:spacing w:after="0" w:line="240" w:lineRule="auto"/>
              <w:jc w:val="both"/>
              <w:rPr>
                <w:rFonts w:ascii="Times New Roman" w:hAnsi="Times New Roman" w:cs="Times New Roman"/>
                <w:sz w:val="20"/>
                <w:szCs w:val="20"/>
              </w:rPr>
            </w:pPr>
          </w:p>
        </w:tc>
        <w:tc>
          <w:tcPr>
            <w:tcW w:w="1161" w:type="dxa"/>
            <w:tcBorders>
              <w:top w:val="single" w:sz="4" w:space="0" w:color="auto"/>
              <w:left w:val="nil"/>
              <w:bottom w:val="single" w:sz="4" w:space="0" w:color="auto"/>
              <w:right w:val="nil"/>
            </w:tcBorders>
          </w:tcPr>
          <w:p w14:paraId="1DB4CEDA" w14:textId="77777777" w:rsidR="003725B7" w:rsidRPr="00C153A8" w:rsidRDefault="003725B7" w:rsidP="00A81871">
            <w:pPr>
              <w:spacing w:after="0" w:line="240" w:lineRule="auto"/>
              <w:jc w:val="both"/>
              <w:rPr>
                <w:rFonts w:ascii="Times New Roman" w:hAnsi="Times New Roman" w:cs="Times New Roman"/>
                <w:sz w:val="20"/>
                <w:szCs w:val="20"/>
              </w:rPr>
            </w:pPr>
          </w:p>
        </w:tc>
        <w:tc>
          <w:tcPr>
            <w:tcW w:w="1094" w:type="dxa"/>
            <w:tcBorders>
              <w:top w:val="single" w:sz="4" w:space="0" w:color="auto"/>
              <w:left w:val="nil"/>
              <w:bottom w:val="single" w:sz="4" w:space="0" w:color="auto"/>
              <w:right w:val="nil"/>
            </w:tcBorders>
          </w:tcPr>
          <w:p w14:paraId="3C703C9D" w14:textId="77777777" w:rsidR="003725B7" w:rsidRPr="00C153A8" w:rsidRDefault="003725B7" w:rsidP="00A81871">
            <w:pPr>
              <w:spacing w:after="0" w:line="240" w:lineRule="auto"/>
              <w:jc w:val="both"/>
              <w:rPr>
                <w:rFonts w:ascii="Times New Roman" w:hAnsi="Times New Roman" w:cs="Times New Roman"/>
                <w:sz w:val="20"/>
                <w:szCs w:val="20"/>
              </w:rPr>
            </w:pPr>
          </w:p>
        </w:tc>
      </w:tr>
      <w:tr w:rsidR="00AB2C22" w14:paraId="6C7BCDC4" w14:textId="77777777" w:rsidTr="009D1782">
        <w:trPr>
          <w:trHeight w:val="216"/>
        </w:trPr>
        <w:tc>
          <w:tcPr>
            <w:tcW w:w="861" w:type="dxa"/>
            <w:tcBorders>
              <w:top w:val="single" w:sz="4" w:space="0" w:color="auto"/>
              <w:left w:val="nil"/>
              <w:bottom w:val="nil"/>
              <w:right w:val="nil"/>
            </w:tcBorders>
          </w:tcPr>
          <w:p w14:paraId="724CBC54"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PL5</w:t>
            </w:r>
          </w:p>
        </w:tc>
        <w:tc>
          <w:tcPr>
            <w:tcW w:w="5335" w:type="dxa"/>
            <w:tcBorders>
              <w:top w:val="single" w:sz="4" w:space="0" w:color="auto"/>
              <w:left w:val="nil"/>
              <w:bottom w:val="nil"/>
              <w:right w:val="nil"/>
            </w:tcBorders>
          </w:tcPr>
          <w:p w14:paraId="04E1D875"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Comfortable</w:t>
            </w:r>
            <w:r w:rsidRPr="00C153A8">
              <w:rPr>
                <w:rFonts w:ascii="Times New Roman" w:hAnsi="Times New Roman" w:cs="Times New Roman"/>
                <w:sz w:val="20"/>
                <w:szCs w:val="20"/>
              </w:rPr>
              <w:t xml:space="preserve"> rest areas</w:t>
            </w:r>
          </w:p>
        </w:tc>
        <w:tc>
          <w:tcPr>
            <w:tcW w:w="905" w:type="dxa"/>
            <w:tcBorders>
              <w:top w:val="single" w:sz="4" w:space="0" w:color="auto"/>
              <w:left w:val="nil"/>
              <w:bottom w:val="nil"/>
              <w:right w:val="nil"/>
            </w:tcBorders>
          </w:tcPr>
          <w:p w14:paraId="6739B062"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0.872</w:t>
            </w:r>
          </w:p>
        </w:tc>
        <w:tc>
          <w:tcPr>
            <w:tcW w:w="1161" w:type="dxa"/>
            <w:tcBorders>
              <w:top w:val="single" w:sz="4" w:space="0" w:color="auto"/>
              <w:left w:val="nil"/>
              <w:bottom w:val="nil"/>
              <w:right w:val="nil"/>
            </w:tcBorders>
          </w:tcPr>
          <w:p w14:paraId="2B307C11"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1.095</w:t>
            </w:r>
          </w:p>
        </w:tc>
        <w:tc>
          <w:tcPr>
            <w:tcW w:w="1094" w:type="dxa"/>
            <w:tcBorders>
              <w:top w:val="single" w:sz="4" w:space="0" w:color="auto"/>
              <w:left w:val="nil"/>
              <w:bottom w:val="nil"/>
              <w:right w:val="nil"/>
            </w:tcBorders>
          </w:tcPr>
          <w:p w14:paraId="7E145131"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7.301</w:t>
            </w:r>
          </w:p>
        </w:tc>
      </w:tr>
      <w:tr w:rsidR="00AB2C22" w14:paraId="409BBEC9" w14:textId="77777777" w:rsidTr="009D1782">
        <w:trPr>
          <w:trHeight w:val="216"/>
        </w:trPr>
        <w:tc>
          <w:tcPr>
            <w:tcW w:w="861" w:type="dxa"/>
            <w:tcBorders>
              <w:top w:val="nil"/>
              <w:left w:val="nil"/>
              <w:bottom w:val="single" w:sz="4" w:space="0" w:color="auto"/>
              <w:right w:val="nil"/>
            </w:tcBorders>
          </w:tcPr>
          <w:p w14:paraId="6491D9E7"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PL6</w:t>
            </w:r>
          </w:p>
        </w:tc>
        <w:tc>
          <w:tcPr>
            <w:tcW w:w="5335" w:type="dxa"/>
            <w:tcBorders>
              <w:top w:val="nil"/>
              <w:left w:val="nil"/>
              <w:bottom w:val="single" w:sz="4" w:space="0" w:color="auto"/>
              <w:right w:val="nil"/>
            </w:tcBorders>
          </w:tcPr>
          <w:p w14:paraId="4A615CF1"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lang w:val="en-US"/>
              </w:rPr>
              <w:t>C</w:t>
            </w:r>
            <w:r w:rsidRPr="00C153A8">
              <w:rPr>
                <w:rFonts w:ascii="Times New Roman" w:hAnsi="Times New Roman" w:cs="Times New Roman"/>
                <w:sz w:val="20"/>
                <w:szCs w:val="20"/>
              </w:rPr>
              <w:t>ultural and historic</w:t>
            </w:r>
            <w:r w:rsidRPr="00C153A8">
              <w:rPr>
                <w:rFonts w:ascii="Times New Roman" w:hAnsi="Times New Roman" w:cs="Times New Roman"/>
                <w:sz w:val="20"/>
                <w:szCs w:val="20"/>
                <w:lang w:val="en-US"/>
              </w:rPr>
              <w:t>al</w:t>
            </w:r>
            <w:r w:rsidRPr="00C153A8">
              <w:rPr>
                <w:rFonts w:ascii="Times New Roman" w:hAnsi="Times New Roman" w:cs="Times New Roman"/>
                <w:sz w:val="20"/>
                <w:szCs w:val="20"/>
              </w:rPr>
              <w:t xml:space="preserve"> attraction</w:t>
            </w:r>
            <w:r w:rsidRPr="00C153A8">
              <w:rPr>
                <w:rFonts w:ascii="Times New Roman" w:hAnsi="Times New Roman" w:cs="Times New Roman"/>
                <w:sz w:val="20"/>
                <w:szCs w:val="20"/>
                <w:lang w:val="en-US"/>
              </w:rPr>
              <w:t>s</w:t>
            </w:r>
            <w:r w:rsidRPr="00C153A8">
              <w:rPr>
                <w:rFonts w:ascii="Times New Roman" w:hAnsi="Times New Roman" w:cs="Times New Roman"/>
                <w:sz w:val="20"/>
                <w:szCs w:val="20"/>
              </w:rPr>
              <w:t xml:space="preserve"> in Bali</w:t>
            </w:r>
          </w:p>
        </w:tc>
        <w:tc>
          <w:tcPr>
            <w:tcW w:w="905" w:type="dxa"/>
            <w:tcBorders>
              <w:top w:val="nil"/>
              <w:left w:val="nil"/>
              <w:bottom w:val="single" w:sz="4" w:space="0" w:color="auto"/>
              <w:right w:val="nil"/>
            </w:tcBorders>
          </w:tcPr>
          <w:p w14:paraId="14376438" w14:textId="77777777" w:rsidR="003725B7" w:rsidRPr="00C153A8" w:rsidRDefault="00705BEC" w:rsidP="00A81871">
            <w:pPr>
              <w:spacing w:after="0" w:line="240" w:lineRule="auto"/>
              <w:jc w:val="both"/>
              <w:rPr>
                <w:rFonts w:ascii="Times New Roman" w:hAnsi="Times New Roman" w:cs="Times New Roman"/>
                <w:sz w:val="20"/>
                <w:szCs w:val="20"/>
              </w:rPr>
            </w:pPr>
            <w:r w:rsidRPr="00C153A8">
              <w:rPr>
                <w:rFonts w:ascii="Times New Roman" w:hAnsi="Times New Roman" w:cs="Times New Roman"/>
                <w:sz w:val="20"/>
                <w:szCs w:val="20"/>
              </w:rPr>
              <w:t>0.528</w:t>
            </w:r>
          </w:p>
        </w:tc>
        <w:tc>
          <w:tcPr>
            <w:tcW w:w="1161" w:type="dxa"/>
            <w:tcBorders>
              <w:top w:val="nil"/>
              <w:left w:val="nil"/>
              <w:bottom w:val="single" w:sz="4" w:space="0" w:color="auto"/>
              <w:right w:val="nil"/>
            </w:tcBorders>
            <w:vAlign w:val="center"/>
          </w:tcPr>
          <w:p w14:paraId="2C0C6394" w14:textId="77777777" w:rsidR="003725B7" w:rsidRPr="00C153A8" w:rsidRDefault="003725B7" w:rsidP="00A81871">
            <w:pPr>
              <w:spacing w:after="0" w:line="240" w:lineRule="auto"/>
              <w:rPr>
                <w:rFonts w:ascii="Times New Roman" w:hAnsi="Times New Roman" w:cs="Times New Roman"/>
                <w:sz w:val="20"/>
                <w:szCs w:val="20"/>
              </w:rPr>
            </w:pPr>
          </w:p>
        </w:tc>
        <w:tc>
          <w:tcPr>
            <w:tcW w:w="1094" w:type="dxa"/>
            <w:tcBorders>
              <w:top w:val="nil"/>
              <w:left w:val="nil"/>
              <w:bottom w:val="single" w:sz="4" w:space="0" w:color="auto"/>
              <w:right w:val="nil"/>
            </w:tcBorders>
          </w:tcPr>
          <w:p w14:paraId="7254F72F" w14:textId="77777777" w:rsidR="003725B7" w:rsidRPr="00C153A8" w:rsidRDefault="003725B7" w:rsidP="00A81871">
            <w:pPr>
              <w:spacing w:after="0" w:line="240" w:lineRule="auto"/>
              <w:jc w:val="both"/>
              <w:rPr>
                <w:rFonts w:ascii="Times New Roman" w:hAnsi="Times New Roman" w:cs="Times New Roman"/>
                <w:sz w:val="20"/>
                <w:szCs w:val="20"/>
              </w:rPr>
            </w:pPr>
          </w:p>
        </w:tc>
      </w:tr>
    </w:tbl>
    <w:p w14:paraId="31F2F079" w14:textId="77777777" w:rsidR="007A13E5" w:rsidRPr="00C153A8" w:rsidRDefault="00705BEC" w:rsidP="00A81871">
      <w:pPr>
        <w:spacing w:after="0" w:line="240" w:lineRule="auto"/>
        <w:jc w:val="center"/>
        <w:rPr>
          <w:rFonts w:ascii="Times New Roman" w:hAnsi="Times New Roman" w:cs="Times New Roman"/>
          <w:sz w:val="16"/>
          <w:szCs w:val="16"/>
        </w:rPr>
      </w:pPr>
      <w:r w:rsidRPr="00C153A8">
        <w:rPr>
          <w:rFonts w:ascii="Times New Roman" w:hAnsi="Times New Roman" w:cs="Times New Roman"/>
          <w:sz w:val="16"/>
          <w:szCs w:val="16"/>
          <w:lang w:val="en-GB"/>
        </w:rPr>
        <w:t xml:space="preserve">KMO = .780; Barlett’s Test of Sphericity: Approx. </w:t>
      </w:r>
      <w:r w:rsidRPr="00C153A8">
        <w:rPr>
          <w:rFonts w:ascii="Times New Roman" w:hAnsi="Times New Roman" w:cs="Times New Roman"/>
          <w:i/>
          <w:sz w:val="16"/>
          <w:szCs w:val="16"/>
          <w:lang w:val="en-GB"/>
        </w:rPr>
        <w:t>Chi-Square</w:t>
      </w:r>
      <w:r w:rsidRPr="00C153A8">
        <w:rPr>
          <w:rFonts w:ascii="Times New Roman" w:hAnsi="Times New Roman" w:cs="Times New Roman"/>
          <w:sz w:val="16"/>
          <w:szCs w:val="16"/>
          <w:lang w:val="en-GB"/>
        </w:rPr>
        <w:t xml:space="preserve"> = 671.654; </w:t>
      </w:r>
      <w:r w:rsidRPr="00C153A8">
        <w:rPr>
          <w:rFonts w:ascii="Times New Roman" w:hAnsi="Times New Roman" w:cs="Times New Roman"/>
          <w:i/>
          <w:sz w:val="16"/>
          <w:szCs w:val="16"/>
          <w:lang w:val="en-GB"/>
        </w:rPr>
        <w:t>df</w:t>
      </w:r>
      <w:r w:rsidRPr="00C153A8">
        <w:rPr>
          <w:rFonts w:ascii="Times New Roman" w:hAnsi="Times New Roman" w:cs="Times New Roman"/>
          <w:sz w:val="16"/>
          <w:szCs w:val="16"/>
          <w:lang w:val="en-GB"/>
        </w:rPr>
        <w:t xml:space="preserve"> =105, </w:t>
      </w:r>
      <w:r w:rsidRPr="00C153A8">
        <w:rPr>
          <w:rFonts w:ascii="Times New Roman" w:hAnsi="Times New Roman" w:cs="Times New Roman"/>
          <w:i/>
          <w:sz w:val="16"/>
          <w:szCs w:val="16"/>
          <w:lang w:val="en-GB"/>
        </w:rPr>
        <w:t>Sig</w:t>
      </w:r>
      <w:r w:rsidRPr="00C153A8">
        <w:rPr>
          <w:rFonts w:ascii="Times New Roman" w:hAnsi="Times New Roman" w:cs="Times New Roman"/>
          <w:sz w:val="16"/>
          <w:szCs w:val="16"/>
          <w:lang w:val="en-GB"/>
        </w:rPr>
        <w:t xml:space="preserve"> = .000; Total variance explained = 66.218%; Extraction method: Principal Component Analysis; Rotation method: Varimax with Kaiser Normalisation; Rotation converged in 7 iterations</w:t>
      </w:r>
    </w:p>
    <w:p w14:paraId="5000286C" w14:textId="77777777" w:rsidR="007A13E5" w:rsidRPr="00C153A8" w:rsidRDefault="007A13E5" w:rsidP="00A81871">
      <w:pPr>
        <w:spacing w:after="0" w:line="240" w:lineRule="auto"/>
        <w:jc w:val="both"/>
        <w:rPr>
          <w:rFonts w:ascii="Times New Roman" w:hAnsi="Times New Roman" w:cs="Times New Roman"/>
          <w:sz w:val="16"/>
          <w:szCs w:val="16"/>
        </w:rPr>
      </w:pPr>
    </w:p>
    <w:p w14:paraId="311BA89A" w14:textId="77777777" w:rsidR="00C43F82" w:rsidRDefault="00C43F82" w:rsidP="00C43F82">
      <w:pPr>
        <w:spacing w:after="0" w:line="240" w:lineRule="auto"/>
        <w:jc w:val="both"/>
        <w:rPr>
          <w:rFonts w:ascii="Times New Roman" w:hAnsi="Times New Roman" w:cs="Times New Roman"/>
          <w:sz w:val="24"/>
          <w:szCs w:val="24"/>
          <w:lang w:val="en-US"/>
        </w:rPr>
      </w:pPr>
    </w:p>
    <w:p w14:paraId="0D1FEEF8" w14:textId="77777777" w:rsidR="00733079" w:rsidRPr="00733079"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factor that pull</w:t>
      </w:r>
      <w:r w:rsidR="00A817D3">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B2760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respondents to visit Bali is </w:t>
      </w:r>
      <w:r w:rsidRPr="00B27606">
        <w:rPr>
          <w:rFonts w:ascii="Times New Roman" w:hAnsi="Times New Roman" w:cs="Times New Roman"/>
          <w:b/>
          <w:sz w:val="24"/>
          <w:szCs w:val="24"/>
          <w:lang w:val="en-US"/>
        </w:rPr>
        <w:t>hospitality services and touris</w:t>
      </w:r>
      <w:r w:rsidR="00A817D3">
        <w:rPr>
          <w:rFonts w:ascii="Times New Roman" w:hAnsi="Times New Roman" w:cs="Times New Roman"/>
          <w:b/>
          <w:sz w:val="24"/>
          <w:szCs w:val="24"/>
          <w:lang w:val="en-US"/>
        </w:rPr>
        <w:t>t</w:t>
      </w:r>
      <w:r w:rsidRPr="00B27606">
        <w:rPr>
          <w:rFonts w:ascii="Times New Roman" w:hAnsi="Times New Roman" w:cs="Times New Roman"/>
          <w:b/>
          <w:sz w:val="24"/>
          <w:szCs w:val="24"/>
          <w:lang w:val="en-US"/>
        </w:rPr>
        <w:t xml:space="preserve"> attractions</w:t>
      </w:r>
      <w:r>
        <w:rPr>
          <w:rFonts w:ascii="Times New Roman" w:hAnsi="Times New Roman" w:cs="Times New Roman"/>
          <w:sz w:val="24"/>
          <w:szCs w:val="24"/>
          <w:lang w:val="en-US"/>
        </w:rPr>
        <w:t xml:space="preserve">. This factor is created from the researcher’s questions on the attributes of travel destinations, such as </w:t>
      </w:r>
      <w:r w:rsidR="00301906">
        <w:rPr>
          <w:rFonts w:ascii="Times New Roman" w:hAnsi="Times New Roman" w:cs="Times New Roman"/>
          <w:sz w:val="24"/>
          <w:szCs w:val="24"/>
          <w:lang w:val="en-US"/>
        </w:rPr>
        <w:t>lodging</w:t>
      </w:r>
      <w:r>
        <w:rPr>
          <w:rFonts w:ascii="Times New Roman" w:hAnsi="Times New Roman" w:cs="Times New Roman"/>
          <w:sz w:val="24"/>
          <w:szCs w:val="24"/>
          <w:lang w:val="en-US"/>
        </w:rPr>
        <w:t xml:space="preserve"> and transportations, information on travel destination places, as well as the safety requirements of the travel destination places by the respondents. This is a factor that is considered</w:t>
      </w:r>
      <w:r w:rsidR="00301906">
        <w:rPr>
          <w:rFonts w:ascii="Times New Roman" w:hAnsi="Times New Roman" w:cs="Times New Roman"/>
          <w:sz w:val="24"/>
          <w:szCs w:val="24"/>
          <w:lang w:val="en-US"/>
        </w:rPr>
        <w:t xml:space="preserve"> necessary by the respondents to visit Bali. The ease of obtaining information is hoped to make it easier for tourists to visit interesting places in Bali. This factor is indeed related to previous research, such as Kim's (2008) that stated that lodging and transportation are closely related to travel destination services. Aside from that</w:t>
      </w:r>
      <w:r w:rsidR="004F6999">
        <w:rPr>
          <w:rFonts w:ascii="Times New Roman" w:hAnsi="Times New Roman" w:cs="Times New Roman"/>
          <w:sz w:val="24"/>
          <w:szCs w:val="24"/>
          <w:lang w:val="en-US"/>
        </w:rPr>
        <w:t>, Kassean &amp; Gassita (2013) described this first factor as accommodation services and Mauritian services. Utama (2014) noted that things that senior tourists paid attention to when they visited Bali are transportation, facilities, and services.</w:t>
      </w:r>
    </w:p>
    <w:p w14:paraId="1D1F5D76" w14:textId="77777777" w:rsidR="00317260" w:rsidRPr="00317260" w:rsidRDefault="00705BEC" w:rsidP="006514C1">
      <w:pPr>
        <w:spacing w:after="24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second pull factor is the </w:t>
      </w:r>
      <w:r w:rsidRPr="00B27606">
        <w:rPr>
          <w:rFonts w:ascii="Times New Roman" w:hAnsi="Times New Roman" w:cs="Times New Roman"/>
          <w:b/>
          <w:sz w:val="24"/>
          <w:szCs w:val="24"/>
          <w:lang w:val="en-US"/>
        </w:rPr>
        <w:t>local culture</w:t>
      </w:r>
      <w:r>
        <w:rPr>
          <w:rFonts w:ascii="Times New Roman" w:hAnsi="Times New Roman" w:cs="Times New Roman"/>
          <w:sz w:val="24"/>
          <w:szCs w:val="24"/>
          <w:lang w:val="en-US"/>
        </w:rPr>
        <w:t>. The combination of urban and rural beauty with the local activities and cuisines in Bali, where these two things combined when the respondents visited an urban or rural area, they will automatically be involved with the activities and enjoy the food of the locals. Interesting and becomes an essential factor for the respondents, because the activities and typical food around the area where they live will increase the</w:t>
      </w:r>
      <w:r w:rsidR="0039160B">
        <w:rPr>
          <w:rFonts w:ascii="Times New Roman" w:hAnsi="Times New Roman" w:cs="Times New Roman"/>
          <w:sz w:val="24"/>
          <w:szCs w:val="24"/>
          <w:lang w:val="en-US"/>
        </w:rPr>
        <w:t xml:space="preserve">ir impression on Balinese culture. </w:t>
      </w:r>
    </w:p>
    <w:p w14:paraId="575148A4" w14:textId="77777777" w:rsidR="004B6DC8" w:rsidRPr="004B6DC8" w:rsidRDefault="00705BEC" w:rsidP="006514C1">
      <w:pPr>
        <w:spacing w:after="24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third pull factors are </w:t>
      </w:r>
      <w:r w:rsidRPr="00B27606">
        <w:rPr>
          <w:rFonts w:ascii="Times New Roman" w:hAnsi="Times New Roman" w:cs="Times New Roman"/>
          <w:b/>
          <w:sz w:val="24"/>
          <w:szCs w:val="24"/>
          <w:lang w:val="en-US"/>
        </w:rPr>
        <w:t>natural scenery and climate</w:t>
      </w:r>
      <w:r>
        <w:rPr>
          <w:rFonts w:ascii="Times New Roman" w:hAnsi="Times New Roman" w:cs="Times New Roman"/>
          <w:sz w:val="24"/>
          <w:szCs w:val="24"/>
          <w:lang w:val="en-US"/>
        </w:rPr>
        <w:t xml:space="preserve">. This factor refers to respondents’ agreement to have affordable natural travel packages in Bali, considering that there are many tourist spots in Bali that still have not been touched by many tourists. Aside from that, this factor becomes an important factor because not all tourist destinations in Bali can be visited without the right timing; thus travel agents are needed to maximize the traveller's trip in Bali. </w:t>
      </w:r>
    </w:p>
    <w:p w14:paraId="645C8E13" w14:textId="77777777" w:rsidR="00B27606" w:rsidRPr="00983B5A"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pull factor is </w:t>
      </w:r>
      <w:r w:rsidR="00A817D3">
        <w:rPr>
          <w:rFonts w:ascii="Times New Roman" w:hAnsi="Times New Roman" w:cs="Times New Roman"/>
          <w:sz w:val="24"/>
          <w:szCs w:val="24"/>
          <w:lang w:val="en-US"/>
        </w:rPr>
        <w:t xml:space="preserve">a </w:t>
      </w:r>
      <w:r w:rsidRPr="00B27606">
        <w:rPr>
          <w:rFonts w:ascii="Times New Roman" w:hAnsi="Times New Roman" w:cs="Times New Roman"/>
          <w:b/>
          <w:sz w:val="24"/>
          <w:szCs w:val="24"/>
          <w:lang w:val="en-US"/>
        </w:rPr>
        <w:t>quiet rest area</w:t>
      </w:r>
      <w:r>
        <w:rPr>
          <w:rFonts w:ascii="Times New Roman" w:hAnsi="Times New Roman" w:cs="Times New Roman"/>
          <w:sz w:val="24"/>
          <w:szCs w:val="24"/>
          <w:lang w:val="en-US"/>
        </w:rPr>
        <w:t xml:space="preserve">, which is formed by two indicators, "quiet rest area" and "cultural and historical attraction in Bali". This factor is newly formed by the researcher, where the respondents' statement of their interest to visit Bali because of the desire to rest near places with </w:t>
      </w:r>
      <w:r w:rsidR="00A817D3">
        <w:rPr>
          <w:rFonts w:ascii="Times New Roman" w:hAnsi="Times New Roman" w:cs="Times New Roman"/>
          <w:sz w:val="24"/>
          <w:szCs w:val="24"/>
          <w:lang w:val="en-US"/>
        </w:rPr>
        <w:t xml:space="preserve">a </w:t>
      </w:r>
      <w:r w:rsidR="00635475">
        <w:rPr>
          <w:rFonts w:ascii="Times New Roman" w:hAnsi="Times New Roman" w:cs="Times New Roman"/>
          <w:sz w:val="24"/>
          <w:szCs w:val="24"/>
          <w:lang w:val="en-US"/>
        </w:rPr>
        <w:t>strong Balinese culture.</w:t>
      </w:r>
    </w:p>
    <w:p w14:paraId="4DC34837" w14:textId="77777777" w:rsidR="00EF62CA" w:rsidRPr="004B42CE" w:rsidRDefault="00705BEC" w:rsidP="00A81871">
      <w:pPr>
        <w:pStyle w:val="Heading3"/>
        <w:spacing w:line="240" w:lineRule="auto"/>
      </w:pPr>
      <w:r>
        <w:rPr>
          <w:b/>
        </w:rPr>
        <w:lastRenderedPageBreak/>
        <w:t>Tab</w:t>
      </w:r>
      <w:r w:rsidRPr="004B42CE">
        <w:rPr>
          <w:b/>
        </w:rPr>
        <w:t>l</w:t>
      </w:r>
      <w:r>
        <w:rPr>
          <w:b/>
        </w:rPr>
        <w:t>e</w:t>
      </w:r>
      <w:r w:rsidR="006B2F0D" w:rsidRPr="004B42CE">
        <w:rPr>
          <w:b/>
        </w:rPr>
        <w:t xml:space="preserve"> </w:t>
      </w:r>
      <w:r w:rsidR="00F94B39" w:rsidRPr="004B42CE">
        <w:rPr>
          <w:b/>
        </w:rPr>
        <w:t>7</w:t>
      </w:r>
      <w:r w:rsidRPr="004B42CE">
        <w:t xml:space="preserve">. </w:t>
      </w:r>
      <w:r w:rsidR="000739F8">
        <w:t xml:space="preserve">The Result of </w:t>
      </w:r>
      <w:r w:rsidR="00AD3733">
        <w:t xml:space="preserve">the </w:t>
      </w:r>
      <w:r w:rsidR="000739F8">
        <w:t xml:space="preserve">Difference </w:t>
      </w:r>
      <w:r>
        <w:t>Test</w:t>
      </w:r>
      <w:r w:rsidR="000739F8">
        <w:t xml:space="preserve"> </w:t>
      </w:r>
      <w:r w:rsidR="00AD3733">
        <w:t>on</w:t>
      </w:r>
      <w:r w:rsidR="000739F8">
        <w:t xml:space="preserve"> </w:t>
      </w:r>
      <w:r w:rsidR="00AD3733">
        <w:t xml:space="preserve">Asian and Non-Asian </w:t>
      </w:r>
      <w:r w:rsidR="000739F8">
        <w:t>Senior Travelers’ Push Factors</w:t>
      </w:r>
      <w:r w:rsidR="000739F8" w:rsidRPr="00FD39D4">
        <w:rPr>
          <w:rFonts w:cs="Times New Roman"/>
        </w:rPr>
        <w:t xml:space="preserve"> </w:t>
      </w:r>
      <w:r w:rsidR="00AD3733">
        <w:rPr>
          <w:rFonts w:cs="Times New Roman"/>
        </w:rPr>
        <w:t>in Traveling to Bali</w:t>
      </w:r>
    </w:p>
    <w:tbl>
      <w:tblPr>
        <w:tblStyle w:val="TableGrid"/>
        <w:tblW w:w="9214"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3331"/>
        <w:gridCol w:w="1405"/>
        <w:gridCol w:w="828"/>
        <w:gridCol w:w="1328"/>
        <w:gridCol w:w="1967"/>
      </w:tblGrid>
      <w:tr w:rsidR="00AB2C22" w14:paraId="3DFA0CAE" w14:textId="77777777" w:rsidTr="00EF62CA">
        <w:trPr>
          <w:trHeight w:val="718"/>
        </w:trPr>
        <w:tc>
          <w:tcPr>
            <w:tcW w:w="355" w:type="dxa"/>
            <w:tcBorders>
              <w:top w:val="single" w:sz="4" w:space="0" w:color="auto"/>
              <w:bottom w:val="single" w:sz="4" w:space="0" w:color="auto"/>
            </w:tcBorders>
          </w:tcPr>
          <w:p w14:paraId="57B65399" w14:textId="77777777" w:rsidR="00EF62CA" w:rsidRPr="004B42CE" w:rsidRDefault="00EF62CA" w:rsidP="00A81871">
            <w:pPr>
              <w:spacing w:after="0" w:line="240" w:lineRule="auto"/>
              <w:rPr>
                <w:rFonts w:ascii="Times New Roman" w:hAnsi="Times New Roman" w:cs="Times New Roman"/>
                <w:b/>
                <w:sz w:val="24"/>
                <w:szCs w:val="24"/>
              </w:rPr>
            </w:pPr>
          </w:p>
        </w:tc>
        <w:tc>
          <w:tcPr>
            <w:tcW w:w="3331" w:type="dxa"/>
            <w:tcBorders>
              <w:top w:val="single" w:sz="4" w:space="0" w:color="auto"/>
              <w:bottom w:val="single" w:sz="4" w:space="0" w:color="auto"/>
            </w:tcBorders>
            <w:hideMark/>
          </w:tcPr>
          <w:p w14:paraId="08B20AD3" w14:textId="77777777" w:rsidR="00EF62CA" w:rsidRPr="00BB2DE0" w:rsidRDefault="00705BEC" w:rsidP="00A81871">
            <w:pPr>
              <w:spacing w:after="0" w:line="240" w:lineRule="auto"/>
              <w:rPr>
                <w:rFonts w:ascii="Times New Roman" w:hAnsi="Times New Roman" w:cs="Times New Roman"/>
                <w:b/>
                <w:sz w:val="20"/>
                <w:szCs w:val="20"/>
                <w:lang w:val="en-US"/>
              </w:rPr>
            </w:pPr>
            <w:r w:rsidRPr="00BB2DE0">
              <w:rPr>
                <w:rFonts w:ascii="Times New Roman" w:hAnsi="Times New Roman" w:cs="Times New Roman"/>
                <w:b/>
                <w:sz w:val="20"/>
                <w:szCs w:val="20"/>
                <w:lang w:val="en-US"/>
              </w:rPr>
              <w:t>Push Factors Components</w:t>
            </w:r>
          </w:p>
        </w:tc>
        <w:tc>
          <w:tcPr>
            <w:tcW w:w="1405" w:type="dxa"/>
            <w:tcBorders>
              <w:top w:val="single" w:sz="4" w:space="0" w:color="auto"/>
              <w:bottom w:val="single" w:sz="4" w:space="0" w:color="auto"/>
            </w:tcBorders>
          </w:tcPr>
          <w:p w14:paraId="3155E5E5" w14:textId="77777777" w:rsidR="00EF62CA" w:rsidRPr="00BB2DE0" w:rsidRDefault="00705BEC" w:rsidP="00A81871">
            <w:pPr>
              <w:spacing w:after="0" w:line="240" w:lineRule="auto"/>
              <w:jc w:val="center"/>
              <w:rPr>
                <w:rFonts w:ascii="Times New Roman" w:hAnsi="Times New Roman" w:cs="Times New Roman"/>
                <w:b/>
                <w:sz w:val="20"/>
                <w:szCs w:val="20"/>
                <w:lang w:val="en-US"/>
              </w:rPr>
            </w:pPr>
            <w:r w:rsidRPr="00BB2DE0">
              <w:rPr>
                <w:rFonts w:ascii="Times New Roman" w:hAnsi="Times New Roman" w:cs="Times New Roman"/>
                <w:b/>
                <w:sz w:val="20"/>
                <w:szCs w:val="20"/>
                <w:lang w:val="en-US"/>
              </w:rPr>
              <w:t>Avg.</w:t>
            </w:r>
          </w:p>
        </w:tc>
        <w:tc>
          <w:tcPr>
            <w:tcW w:w="828" w:type="dxa"/>
            <w:tcBorders>
              <w:top w:val="single" w:sz="4" w:space="0" w:color="auto"/>
              <w:bottom w:val="single" w:sz="4" w:space="0" w:color="auto"/>
            </w:tcBorders>
            <w:hideMark/>
          </w:tcPr>
          <w:p w14:paraId="4761403B" w14:textId="77777777" w:rsidR="00EF62CA" w:rsidRPr="00BB2DE0" w:rsidRDefault="00705BEC" w:rsidP="00A81871">
            <w:pPr>
              <w:spacing w:after="0" w:line="240" w:lineRule="auto"/>
              <w:jc w:val="center"/>
              <w:rPr>
                <w:rFonts w:ascii="Times New Roman" w:hAnsi="Times New Roman" w:cs="Times New Roman"/>
                <w:b/>
                <w:sz w:val="20"/>
                <w:szCs w:val="20"/>
              </w:rPr>
            </w:pPr>
            <w:r w:rsidRPr="00BB2DE0">
              <w:rPr>
                <w:rFonts w:ascii="Times New Roman" w:hAnsi="Times New Roman" w:cs="Times New Roman"/>
                <w:b/>
                <w:sz w:val="20"/>
                <w:szCs w:val="20"/>
              </w:rPr>
              <w:t>Sig. (2 Tailed)</w:t>
            </w:r>
          </w:p>
        </w:tc>
        <w:tc>
          <w:tcPr>
            <w:tcW w:w="1328" w:type="dxa"/>
            <w:tcBorders>
              <w:top w:val="single" w:sz="4" w:space="0" w:color="auto"/>
              <w:bottom w:val="single" w:sz="4" w:space="0" w:color="auto"/>
            </w:tcBorders>
            <w:hideMark/>
          </w:tcPr>
          <w:p w14:paraId="78EA008E" w14:textId="61821B50" w:rsidR="00EF62CA" w:rsidRPr="00BB2DE0" w:rsidRDefault="00705BEC" w:rsidP="00DA52BD">
            <w:pPr>
              <w:spacing w:after="0" w:line="240" w:lineRule="auto"/>
              <w:jc w:val="center"/>
              <w:rPr>
                <w:rFonts w:ascii="Times New Roman" w:hAnsi="Times New Roman" w:cs="Times New Roman"/>
                <w:b/>
                <w:sz w:val="20"/>
                <w:szCs w:val="20"/>
              </w:rPr>
            </w:pPr>
            <w:r w:rsidRPr="00BB2DE0">
              <w:rPr>
                <w:rFonts w:ascii="Times New Roman" w:hAnsi="Times New Roman" w:cs="Times New Roman"/>
                <w:b/>
                <w:sz w:val="20"/>
                <w:szCs w:val="20"/>
                <w:lang w:val="en-US"/>
              </w:rPr>
              <w:t>Significance Level</w:t>
            </w:r>
          </w:p>
        </w:tc>
        <w:tc>
          <w:tcPr>
            <w:tcW w:w="1967" w:type="dxa"/>
            <w:tcBorders>
              <w:top w:val="single" w:sz="4" w:space="0" w:color="auto"/>
              <w:bottom w:val="single" w:sz="4" w:space="0" w:color="auto"/>
            </w:tcBorders>
            <w:hideMark/>
          </w:tcPr>
          <w:p w14:paraId="442441B8" w14:textId="77777777" w:rsidR="00EF62CA" w:rsidRPr="00BB2DE0" w:rsidRDefault="00705BEC" w:rsidP="00A81871">
            <w:pPr>
              <w:spacing w:after="0" w:line="240" w:lineRule="auto"/>
              <w:jc w:val="center"/>
              <w:rPr>
                <w:rFonts w:ascii="Times New Roman" w:hAnsi="Times New Roman" w:cs="Times New Roman"/>
                <w:b/>
                <w:sz w:val="20"/>
                <w:szCs w:val="20"/>
                <w:lang w:val="en-US"/>
              </w:rPr>
            </w:pPr>
            <w:r w:rsidRPr="00BB2DE0">
              <w:rPr>
                <w:rFonts w:ascii="Times New Roman" w:hAnsi="Times New Roman" w:cs="Times New Roman"/>
                <w:b/>
                <w:sz w:val="20"/>
                <w:szCs w:val="20"/>
                <w:lang w:val="en-US"/>
              </w:rPr>
              <w:t>Notes</w:t>
            </w:r>
          </w:p>
        </w:tc>
      </w:tr>
      <w:tr w:rsidR="00AB2C22" w14:paraId="3DD16B66" w14:textId="77777777" w:rsidTr="00EF62CA">
        <w:trPr>
          <w:trHeight w:val="351"/>
        </w:trPr>
        <w:tc>
          <w:tcPr>
            <w:tcW w:w="355" w:type="dxa"/>
            <w:tcBorders>
              <w:top w:val="single" w:sz="4" w:space="0" w:color="auto"/>
            </w:tcBorders>
          </w:tcPr>
          <w:p w14:paraId="3CC54B13"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1</w:t>
            </w:r>
          </w:p>
        </w:tc>
        <w:tc>
          <w:tcPr>
            <w:tcW w:w="3331" w:type="dxa"/>
            <w:tcBorders>
              <w:top w:val="single" w:sz="4" w:space="0" w:color="auto"/>
            </w:tcBorders>
            <w:hideMark/>
          </w:tcPr>
          <w:p w14:paraId="77DDE5E6"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Explore and increase knowledge about the local culture</w:t>
            </w:r>
          </w:p>
        </w:tc>
        <w:tc>
          <w:tcPr>
            <w:tcW w:w="1405" w:type="dxa"/>
            <w:tcBorders>
              <w:top w:val="single" w:sz="4" w:space="0" w:color="auto"/>
            </w:tcBorders>
          </w:tcPr>
          <w:p w14:paraId="16C9AC22"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3.37</w:t>
            </w:r>
          </w:p>
          <w:p w14:paraId="51DD4654"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w:t>
            </w:r>
            <w:r w:rsidR="00A817D3" w:rsidRPr="00BB2DE0">
              <w:rPr>
                <w:rFonts w:ascii="Times New Roman" w:hAnsi="Times New Roman" w:cs="Times New Roman"/>
                <w:sz w:val="20"/>
                <w:szCs w:val="20"/>
              </w:rPr>
              <w:t>A</w:t>
            </w:r>
            <w:r w:rsidRPr="00BB2DE0">
              <w:rPr>
                <w:rFonts w:ascii="Times New Roman" w:hAnsi="Times New Roman" w:cs="Times New Roman"/>
                <w:sz w:val="20"/>
                <w:szCs w:val="20"/>
              </w:rPr>
              <w:t>sia: 3.80</w:t>
            </w:r>
          </w:p>
        </w:tc>
        <w:tc>
          <w:tcPr>
            <w:tcW w:w="828" w:type="dxa"/>
            <w:tcBorders>
              <w:top w:val="single" w:sz="4" w:space="0" w:color="auto"/>
            </w:tcBorders>
          </w:tcPr>
          <w:p w14:paraId="30DFE446"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0.054</w:t>
            </w:r>
          </w:p>
        </w:tc>
        <w:tc>
          <w:tcPr>
            <w:tcW w:w="1328" w:type="dxa"/>
            <w:vMerge w:val="restart"/>
            <w:tcBorders>
              <w:top w:val="single" w:sz="4" w:space="0" w:color="auto"/>
            </w:tcBorders>
            <w:hideMark/>
          </w:tcPr>
          <w:p w14:paraId="18453084"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0.05</w:t>
            </w:r>
          </w:p>
        </w:tc>
        <w:tc>
          <w:tcPr>
            <w:tcW w:w="1967" w:type="dxa"/>
            <w:tcBorders>
              <w:top w:val="single" w:sz="4" w:space="0" w:color="auto"/>
            </w:tcBorders>
          </w:tcPr>
          <w:p w14:paraId="3162FEB0"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w:t>
            </w:r>
            <w:r w:rsidR="001A2E1A" w:rsidRPr="00BB2DE0">
              <w:rPr>
                <w:rFonts w:ascii="Times New Roman" w:hAnsi="Times New Roman" w:cs="Times New Roman"/>
                <w:sz w:val="20"/>
                <w:szCs w:val="20"/>
                <w:lang w:val="en-US"/>
              </w:rPr>
              <w:t xml:space="preserve"> </w:t>
            </w:r>
            <w:r w:rsidRPr="00BB2DE0">
              <w:rPr>
                <w:rFonts w:ascii="Times New Roman" w:hAnsi="Times New Roman" w:cs="Times New Roman"/>
                <w:sz w:val="20"/>
                <w:szCs w:val="20"/>
                <w:lang w:val="en-US"/>
              </w:rPr>
              <w:t xml:space="preserve">significant </w:t>
            </w:r>
            <w:r w:rsidR="001A2E1A" w:rsidRPr="00BB2DE0">
              <w:rPr>
                <w:rFonts w:ascii="Times New Roman" w:hAnsi="Times New Roman" w:cs="Times New Roman"/>
                <w:sz w:val="20"/>
                <w:szCs w:val="20"/>
                <w:lang w:val="en-US"/>
              </w:rPr>
              <w:t>differences</w:t>
            </w:r>
          </w:p>
        </w:tc>
      </w:tr>
      <w:tr w:rsidR="00AB2C22" w14:paraId="3516DF91" w14:textId="77777777" w:rsidTr="00EF62CA">
        <w:trPr>
          <w:trHeight w:val="311"/>
        </w:trPr>
        <w:tc>
          <w:tcPr>
            <w:tcW w:w="355" w:type="dxa"/>
            <w:tcBorders>
              <w:bottom w:val="nil"/>
            </w:tcBorders>
          </w:tcPr>
          <w:p w14:paraId="2611EA25"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2</w:t>
            </w:r>
          </w:p>
        </w:tc>
        <w:tc>
          <w:tcPr>
            <w:tcW w:w="3331" w:type="dxa"/>
            <w:tcBorders>
              <w:bottom w:val="nil"/>
            </w:tcBorders>
            <w:hideMark/>
          </w:tcPr>
          <w:p w14:paraId="185048DD"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Quality time and visiting nostalgic places with close accompanies</w:t>
            </w:r>
          </w:p>
        </w:tc>
        <w:tc>
          <w:tcPr>
            <w:tcW w:w="1405" w:type="dxa"/>
            <w:tcBorders>
              <w:bottom w:val="nil"/>
            </w:tcBorders>
          </w:tcPr>
          <w:p w14:paraId="5B07FB55"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2.52</w:t>
            </w:r>
          </w:p>
          <w:p w14:paraId="5C41DCCB"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w:t>
            </w:r>
            <w:r w:rsidR="00A817D3" w:rsidRPr="00BB2DE0">
              <w:rPr>
                <w:rFonts w:ascii="Times New Roman" w:hAnsi="Times New Roman" w:cs="Times New Roman"/>
                <w:sz w:val="20"/>
                <w:szCs w:val="20"/>
              </w:rPr>
              <w:t>A</w:t>
            </w:r>
            <w:r w:rsidRPr="00BB2DE0">
              <w:rPr>
                <w:rFonts w:ascii="Times New Roman" w:hAnsi="Times New Roman" w:cs="Times New Roman"/>
                <w:sz w:val="20"/>
                <w:szCs w:val="20"/>
              </w:rPr>
              <w:t>sia: 3.25</w:t>
            </w:r>
          </w:p>
        </w:tc>
        <w:tc>
          <w:tcPr>
            <w:tcW w:w="828" w:type="dxa"/>
            <w:tcBorders>
              <w:bottom w:val="nil"/>
            </w:tcBorders>
          </w:tcPr>
          <w:p w14:paraId="65C04DAE"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0.814</w:t>
            </w:r>
          </w:p>
        </w:tc>
        <w:tc>
          <w:tcPr>
            <w:tcW w:w="1328" w:type="dxa"/>
            <w:vMerge/>
            <w:tcBorders>
              <w:bottom w:val="nil"/>
            </w:tcBorders>
            <w:vAlign w:val="center"/>
            <w:hideMark/>
          </w:tcPr>
          <w:p w14:paraId="1D7108AB" w14:textId="77777777" w:rsidR="00EF62CA" w:rsidRPr="00BB2DE0" w:rsidRDefault="00EF62CA" w:rsidP="00A81871">
            <w:pPr>
              <w:spacing w:after="0" w:line="240" w:lineRule="auto"/>
              <w:rPr>
                <w:rFonts w:ascii="Times New Roman" w:hAnsi="Times New Roman" w:cs="Times New Roman"/>
                <w:sz w:val="20"/>
                <w:szCs w:val="20"/>
              </w:rPr>
            </w:pPr>
          </w:p>
        </w:tc>
        <w:tc>
          <w:tcPr>
            <w:tcW w:w="1967" w:type="dxa"/>
            <w:tcBorders>
              <w:bottom w:val="nil"/>
            </w:tcBorders>
          </w:tcPr>
          <w:p w14:paraId="146656A6"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 significant differences</w:t>
            </w:r>
          </w:p>
        </w:tc>
      </w:tr>
      <w:tr w:rsidR="00AB2C22" w14:paraId="3BB29E02" w14:textId="77777777" w:rsidTr="00EF62CA">
        <w:trPr>
          <w:trHeight w:val="133"/>
        </w:trPr>
        <w:tc>
          <w:tcPr>
            <w:tcW w:w="355" w:type="dxa"/>
            <w:tcBorders>
              <w:top w:val="nil"/>
              <w:bottom w:val="nil"/>
            </w:tcBorders>
          </w:tcPr>
          <w:p w14:paraId="498B9F88"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3</w:t>
            </w:r>
          </w:p>
        </w:tc>
        <w:tc>
          <w:tcPr>
            <w:tcW w:w="3331" w:type="dxa"/>
            <w:tcBorders>
              <w:top w:val="nil"/>
              <w:bottom w:val="nil"/>
            </w:tcBorders>
            <w:hideMark/>
          </w:tcPr>
          <w:p w14:paraId="0C7406CA"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Relaxation and having fun</w:t>
            </w:r>
          </w:p>
        </w:tc>
        <w:tc>
          <w:tcPr>
            <w:tcW w:w="1405" w:type="dxa"/>
            <w:tcBorders>
              <w:top w:val="nil"/>
              <w:bottom w:val="nil"/>
            </w:tcBorders>
          </w:tcPr>
          <w:p w14:paraId="5A3539D0"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4.67</w:t>
            </w:r>
          </w:p>
          <w:p w14:paraId="46F7D6E0"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w:t>
            </w:r>
            <w:r w:rsidR="00A817D3" w:rsidRPr="00BB2DE0">
              <w:rPr>
                <w:rFonts w:ascii="Times New Roman" w:hAnsi="Times New Roman" w:cs="Times New Roman"/>
                <w:sz w:val="20"/>
                <w:szCs w:val="20"/>
              </w:rPr>
              <w:t>A</w:t>
            </w:r>
            <w:r w:rsidRPr="00BB2DE0">
              <w:rPr>
                <w:rFonts w:ascii="Times New Roman" w:hAnsi="Times New Roman" w:cs="Times New Roman"/>
                <w:sz w:val="20"/>
                <w:szCs w:val="20"/>
              </w:rPr>
              <w:t>sia: 4.74</w:t>
            </w:r>
          </w:p>
        </w:tc>
        <w:tc>
          <w:tcPr>
            <w:tcW w:w="828" w:type="dxa"/>
            <w:tcBorders>
              <w:top w:val="nil"/>
              <w:bottom w:val="nil"/>
            </w:tcBorders>
          </w:tcPr>
          <w:p w14:paraId="2CFB21F3"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0.408</w:t>
            </w:r>
          </w:p>
        </w:tc>
        <w:tc>
          <w:tcPr>
            <w:tcW w:w="1328" w:type="dxa"/>
            <w:vMerge/>
            <w:tcBorders>
              <w:top w:val="nil"/>
              <w:bottom w:val="nil"/>
            </w:tcBorders>
            <w:vAlign w:val="center"/>
            <w:hideMark/>
          </w:tcPr>
          <w:p w14:paraId="39522133" w14:textId="77777777" w:rsidR="00EF62CA" w:rsidRPr="00BB2DE0" w:rsidRDefault="00EF62CA" w:rsidP="00A81871">
            <w:pPr>
              <w:spacing w:after="0" w:line="240" w:lineRule="auto"/>
              <w:rPr>
                <w:rFonts w:ascii="Times New Roman" w:hAnsi="Times New Roman" w:cs="Times New Roman"/>
                <w:sz w:val="20"/>
                <w:szCs w:val="20"/>
              </w:rPr>
            </w:pPr>
          </w:p>
        </w:tc>
        <w:tc>
          <w:tcPr>
            <w:tcW w:w="1967" w:type="dxa"/>
            <w:tcBorders>
              <w:top w:val="nil"/>
              <w:bottom w:val="nil"/>
            </w:tcBorders>
          </w:tcPr>
          <w:p w14:paraId="1ED064AA"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 significant differences</w:t>
            </w:r>
          </w:p>
        </w:tc>
      </w:tr>
      <w:tr w:rsidR="00AB2C22" w14:paraId="538D5D86" w14:textId="77777777" w:rsidTr="00EF62CA">
        <w:trPr>
          <w:trHeight w:val="487"/>
        </w:trPr>
        <w:tc>
          <w:tcPr>
            <w:tcW w:w="355" w:type="dxa"/>
            <w:tcBorders>
              <w:top w:val="nil"/>
              <w:bottom w:val="nil"/>
            </w:tcBorders>
          </w:tcPr>
          <w:p w14:paraId="4E647ACF"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4</w:t>
            </w:r>
          </w:p>
        </w:tc>
        <w:tc>
          <w:tcPr>
            <w:tcW w:w="3331" w:type="dxa"/>
            <w:tcBorders>
              <w:top w:val="nil"/>
              <w:bottom w:val="nil"/>
            </w:tcBorders>
            <w:hideMark/>
          </w:tcPr>
          <w:p w14:paraId="7FC826FF"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Spending time with family members</w:t>
            </w:r>
          </w:p>
        </w:tc>
        <w:tc>
          <w:tcPr>
            <w:tcW w:w="1405" w:type="dxa"/>
            <w:tcBorders>
              <w:top w:val="nil"/>
              <w:bottom w:val="nil"/>
            </w:tcBorders>
          </w:tcPr>
          <w:p w14:paraId="3C8CEFA3"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4.02</w:t>
            </w:r>
          </w:p>
          <w:p w14:paraId="05D20261"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w:t>
            </w:r>
            <w:r w:rsidR="00A817D3" w:rsidRPr="00BB2DE0">
              <w:rPr>
                <w:rFonts w:ascii="Times New Roman" w:hAnsi="Times New Roman" w:cs="Times New Roman"/>
                <w:sz w:val="20"/>
                <w:szCs w:val="20"/>
              </w:rPr>
              <w:t>A</w:t>
            </w:r>
            <w:r w:rsidRPr="00BB2DE0">
              <w:rPr>
                <w:rFonts w:ascii="Times New Roman" w:hAnsi="Times New Roman" w:cs="Times New Roman"/>
                <w:sz w:val="20"/>
                <w:szCs w:val="20"/>
              </w:rPr>
              <w:t>sia: 3.43</w:t>
            </w:r>
          </w:p>
        </w:tc>
        <w:tc>
          <w:tcPr>
            <w:tcW w:w="828" w:type="dxa"/>
            <w:tcBorders>
              <w:top w:val="nil"/>
              <w:bottom w:val="nil"/>
            </w:tcBorders>
          </w:tcPr>
          <w:p w14:paraId="64B2059F"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0.000</w:t>
            </w:r>
          </w:p>
        </w:tc>
        <w:tc>
          <w:tcPr>
            <w:tcW w:w="1328" w:type="dxa"/>
            <w:vMerge/>
            <w:tcBorders>
              <w:top w:val="nil"/>
              <w:bottom w:val="nil"/>
            </w:tcBorders>
            <w:vAlign w:val="center"/>
            <w:hideMark/>
          </w:tcPr>
          <w:p w14:paraId="1C8EA26B" w14:textId="77777777" w:rsidR="00EF62CA" w:rsidRPr="00BB2DE0" w:rsidRDefault="00EF62CA" w:rsidP="00A81871">
            <w:pPr>
              <w:spacing w:after="0" w:line="240" w:lineRule="auto"/>
              <w:rPr>
                <w:rFonts w:ascii="Times New Roman" w:hAnsi="Times New Roman" w:cs="Times New Roman"/>
                <w:sz w:val="20"/>
                <w:szCs w:val="20"/>
              </w:rPr>
            </w:pPr>
          </w:p>
        </w:tc>
        <w:tc>
          <w:tcPr>
            <w:tcW w:w="1967" w:type="dxa"/>
            <w:tcBorders>
              <w:top w:val="nil"/>
              <w:bottom w:val="nil"/>
            </w:tcBorders>
          </w:tcPr>
          <w:p w14:paraId="26F9ADCD"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There are significant differences</w:t>
            </w:r>
          </w:p>
        </w:tc>
      </w:tr>
      <w:tr w:rsidR="00AB2C22" w14:paraId="10F7D9D9" w14:textId="77777777" w:rsidTr="00EF62CA">
        <w:trPr>
          <w:trHeight w:val="520"/>
        </w:trPr>
        <w:tc>
          <w:tcPr>
            <w:tcW w:w="355" w:type="dxa"/>
            <w:tcBorders>
              <w:top w:val="nil"/>
            </w:tcBorders>
          </w:tcPr>
          <w:p w14:paraId="7149C587"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5</w:t>
            </w:r>
          </w:p>
        </w:tc>
        <w:tc>
          <w:tcPr>
            <w:tcW w:w="3331" w:type="dxa"/>
            <w:tcBorders>
              <w:top w:val="nil"/>
            </w:tcBorders>
            <w:hideMark/>
          </w:tcPr>
          <w:p w14:paraId="362BC2CE"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Rejuvenation and health</w:t>
            </w:r>
          </w:p>
        </w:tc>
        <w:tc>
          <w:tcPr>
            <w:tcW w:w="1405" w:type="dxa"/>
            <w:tcBorders>
              <w:top w:val="nil"/>
            </w:tcBorders>
          </w:tcPr>
          <w:p w14:paraId="47DD2EEE"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3.08</w:t>
            </w:r>
          </w:p>
          <w:p w14:paraId="0B5E2EFD"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3.91</w:t>
            </w:r>
          </w:p>
        </w:tc>
        <w:tc>
          <w:tcPr>
            <w:tcW w:w="828" w:type="dxa"/>
            <w:tcBorders>
              <w:top w:val="nil"/>
            </w:tcBorders>
          </w:tcPr>
          <w:p w14:paraId="373D612C"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0.225</w:t>
            </w:r>
          </w:p>
        </w:tc>
        <w:tc>
          <w:tcPr>
            <w:tcW w:w="1328" w:type="dxa"/>
            <w:vMerge/>
            <w:tcBorders>
              <w:top w:val="nil"/>
            </w:tcBorders>
            <w:vAlign w:val="center"/>
            <w:hideMark/>
          </w:tcPr>
          <w:p w14:paraId="48C5B6D7" w14:textId="77777777" w:rsidR="00EF62CA" w:rsidRPr="00BB2DE0" w:rsidRDefault="00EF62CA" w:rsidP="00A81871">
            <w:pPr>
              <w:spacing w:after="0" w:line="240" w:lineRule="auto"/>
              <w:rPr>
                <w:rFonts w:ascii="Times New Roman" w:hAnsi="Times New Roman" w:cs="Times New Roman"/>
                <w:sz w:val="20"/>
                <w:szCs w:val="20"/>
              </w:rPr>
            </w:pPr>
          </w:p>
        </w:tc>
        <w:tc>
          <w:tcPr>
            <w:tcW w:w="1967" w:type="dxa"/>
            <w:tcBorders>
              <w:top w:val="nil"/>
            </w:tcBorders>
          </w:tcPr>
          <w:p w14:paraId="6404387C"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 significant differences</w:t>
            </w:r>
          </w:p>
        </w:tc>
      </w:tr>
      <w:tr w:rsidR="00AB2C22" w14:paraId="5F687C09" w14:textId="77777777" w:rsidTr="00EF62CA">
        <w:trPr>
          <w:trHeight w:val="474"/>
        </w:trPr>
        <w:tc>
          <w:tcPr>
            <w:tcW w:w="355" w:type="dxa"/>
          </w:tcPr>
          <w:p w14:paraId="0F6D036C" w14:textId="77777777" w:rsidR="00EF62CA" w:rsidRPr="004B42CE" w:rsidRDefault="00705BEC" w:rsidP="00A81871">
            <w:pPr>
              <w:spacing w:after="0" w:line="240" w:lineRule="auto"/>
              <w:rPr>
                <w:rFonts w:ascii="Times New Roman" w:hAnsi="Times New Roman" w:cs="Times New Roman"/>
                <w:i/>
                <w:sz w:val="24"/>
                <w:szCs w:val="24"/>
              </w:rPr>
            </w:pPr>
            <w:r w:rsidRPr="004B42CE">
              <w:rPr>
                <w:rFonts w:ascii="Times New Roman" w:hAnsi="Times New Roman" w:cs="Times New Roman"/>
                <w:i/>
                <w:sz w:val="24"/>
                <w:szCs w:val="24"/>
              </w:rPr>
              <w:t>6</w:t>
            </w:r>
          </w:p>
        </w:tc>
        <w:tc>
          <w:tcPr>
            <w:tcW w:w="3331" w:type="dxa"/>
            <w:hideMark/>
          </w:tcPr>
          <w:p w14:paraId="6428F271"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i/>
                <w:sz w:val="20"/>
                <w:szCs w:val="20"/>
              </w:rPr>
              <w:t>Sharing destination experience</w:t>
            </w:r>
          </w:p>
        </w:tc>
        <w:tc>
          <w:tcPr>
            <w:tcW w:w="1405" w:type="dxa"/>
          </w:tcPr>
          <w:p w14:paraId="11E9B956"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4.07</w:t>
            </w:r>
          </w:p>
          <w:p w14:paraId="4E77DB61" w14:textId="77777777" w:rsidR="00EF62CA"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4.05</w:t>
            </w:r>
          </w:p>
        </w:tc>
        <w:tc>
          <w:tcPr>
            <w:tcW w:w="828" w:type="dxa"/>
          </w:tcPr>
          <w:p w14:paraId="6727E87C" w14:textId="77777777" w:rsidR="00EF62CA"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0.005</w:t>
            </w:r>
          </w:p>
        </w:tc>
        <w:tc>
          <w:tcPr>
            <w:tcW w:w="1328" w:type="dxa"/>
            <w:vMerge/>
            <w:vAlign w:val="center"/>
            <w:hideMark/>
          </w:tcPr>
          <w:p w14:paraId="010ECB7F" w14:textId="77777777" w:rsidR="00EF62CA" w:rsidRPr="00BB2DE0" w:rsidRDefault="00EF62CA" w:rsidP="00A81871">
            <w:pPr>
              <w:spacing w:after="0" w:line="240" w:lineRule="auto"/>
              <w:rPr>
                <w:rFonts w:ascii="Times New Roman" w:hAnsi="Times New Roman" w:cs="Times New Roman"/>
                <w:sz w:val="20"/>
                <w:szCs w:val="20"/>
              </w:rPr>
            </w:pPr>
          </w:p>
        </w:tc>
        <w:tc>
          <w:tcPr>
            <w:tcW w:w="1967" w:type="dxa"/>
          </w:tcPr>
          <w:p w14:paraId="2FA17093" w14:textId="77777777" w:rsidR="00EF62CA"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There are significant differences.</w:t>
            </w:r>
          </w:p>
        </w:tc>
      </w:tr>
    </w:tbl>
    <w:p w14:paraId="466B594C" w14:textId="77777777" w:rsidR="006B2F0D" w:rsidRPr="004B42CE" w:rsidRDefault="006B2F0D" w:rsidP="00A81871">
      <w:pPr>
        <w:spacing w:after="0" w:line="240" w:lineRule="auto"/>
        <w:ind w:firstLine="720"/>
        <w:jc w:val="both"/>
        <w:rPr>
          <w:rFonts w:ascii="Times New Roman" w:hAnsi="Times New Roman" w:cs="Times New Roman"/>
          <w:sz w:val="24"/>
          <w:szCs w:val="24"/>
        </w:rPr>
      </w:pPr>
    </w:p>
    <w:p w14:paraId="1F4D89AF" w14:textId="77777777" w:rsidR="00355312" w:rsidRPr="00355312"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Related to </w:t>
      </w:r>
      <w:r w:rsidRPr="00C47219">
        <w:rPr>
          <w:rFonts w:ascii="Times New Roman" w:hAnsi="Times New Roman" w:cs="Times New Roman"/>
          <w:b/>
          <w:sz w:val="24"/>
          <w:szCs w:val="24"/>
          <w:lang w:val="en-US"/>
        </w:rPr>
        <w:t>explore and increase knowledge about local culture,</w:t>
      </w:r>
      <w:r>
        <w:rPr>
          <w:rFonts w:ascii="Times New Roman" w:hAnsi="Times New Roman" w:cs="Times New Roman"/>
          <w:sz w:val="24"/>
          <w:szCs w:val="24"/>
          <w:lang w:val="en-US"/>
        </w:rPr>
        <w:t xml:space="preserve"> </w:t>
      </w:r>
      <w:r w:rsidR="00C458C4">
        <w:rPr>
          <w:rFonts w:ascii="Times New Roman" w:hAnsi="Times New Roman" w:cs="Times New Roman"/>
          <w:sz w:val="24"/>
          <w:szCs w:val="24"/>
          <w:lang w:val="en-US"/>
        </w:rPr>
        <w:t xml:space="preserve">the desire to dig and seek new knowledge about a new place shows that travelling to study new cultures in new places is a pull factor for both Asian and non-Asian respondents. There are no significant differences, but this factor becomes a stronger push for non-Asian respondents with </w:t>
      </w:r>
      <w:r w:rsidR="00A817D3">
        <w:rPr>
          <w:rFonts w:ascii="Times New Roman" w:hAnsi="Times New Roman" w:cs="Times New Roman"/>
          <w:sz w:val="24"/>
          <w:szCs w:val="24"/>
          <w:lang w:val="en-US"/>
        </w:rPr>
        <w:t>an</w:t>
      </w:r>
      <w:r w:rsidR="00C458C4">
        <w:rPr>
          <w:rFonts w:ascii="Times New Roman" w:hAnsi="Times New Roman" w:cs="Times New Roman"/>
          <w:sz w:val="24"/>
          <w:szCs w:val="24"/>
          <w:lang w:val="en-US"/>
        </w:rPr>
        <w:t xml:space="preserve"> average of 3.80</w:t>
      </w:r>
      <w:r w:rsidR="00C47219">
        <w:rPr>
          <w:rFonts w:ascii="Times New Roman" w:hAnsi="Times New Roman" w:cs="Times New Roman"/>
          <w:sz w:val="24"/>
          <w:szCs w:val="24"/>
          <w:lang w:val="en-US"/>
        </w:rPr>
        <w:t xml:space="preserve">, </w:t>
      </w:r>
      <w:r w:rsidR="005E7F63">
        <w:rPr>
          <w:rFonts w:ascii="Times New Roman" w:hAnsi="Times New Roman" w:cs="Times New Roman"/>
          <w:sz w:val="24"/>
          <w:szCs w:val="24"/>
          <w:lang w:val="en-US"/>
        </w:rPr>
        <w:t xml:space="preserve">different push strength with non-Asian respondents with </w:t>
      </w:r>
      <w:r w:rsidR="00A817D3">
        <w:rPr>
          <w:rFonts w:ascii="Times New Roman" w:hAnsi="Times New Roman" w:cs="Times New Roman"/>
          <w:sz w:val="24"/>
          <w:szCs w:val="24"/>
          <w:lang w:val="en-US"/>
        </w:rPr>
        <w:t>an</w:t>
      </w:r>
      <w:r w:rsidR="005E7F63">
        <w:rPr>
          <w:rFonts w:ascii="Times New Roman" w:hAnsi="Times New Roman" w:cs="Times New Roman"/>
          <w:sz w:val="24"/>
          <w:szCs w:val="24"/>
          <w:lang w:val="en-US"/>
        </w:rPr>
        <w:t xml:space="preserve"> average of 3.37.</w:t>
      </w:r>
    </w:p>
    <w:p w14:paraId="7CA7C694" w14:textId="77777777" w:rsidR="00C47219" w:rsidRPr="00C47219" w:rsidRDefault="00705BEC" w:rsidP="006514C1">
      <w:pPr>
        <w:spacing w:after="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pull factor that is not significantly different is </w:t>
      </w:r>
      <w:r w:rsidRPr="00C47219">
        <w:rPr>
          <w:rFonts w:ascii="Times New Roman" w:hAnsi="Times New Roman" w:cs="Times New Roman"/>
          <w:b/>
          <w:sz w:val="24"/>
          <w:szCs w:val="24"/>
          <w:lang w:val="en-US"/>
        </w:rPr>
        <w:t>quality time and visiting nostalgic places with close accompanies</w:t>
      </w:r>
      <w:r w:rsidRPr="00C47219">
        <w:rPr>
          <w:rFonts w:ascii="Times New Roman" w:hAnsi="Times New Roman" w:cs="Times New Roman"/>
          <w:sz w:val="24"/>
          <w:szCs w:val="24"/>
          <w:lang w:val="en-US"/>
        </w:rPr>
        <w:t xml:space="preserve">. </w:t>
      </w:r>
      <w:r w:rsidR="00B13D27">
        <w:rPr>
          <w:rFonts w:ascii="Times New Roman" w:hAnsi="Times New Roman" w:cs="Times New Roman"/>
          <w:sz w:val="24"/>
          <w:szCs w:val="24"/>
          <w:lang w:val="en-US"/>
        </w:rPr>
        <w:t xml:space="preserve">This factor consists of indicators that are directly related to activities done with </w:t>
      </w:r>
      <w:r w:rsidR="00A817D3">
        <w:rPr>
          <w:rFonts w:ascii="Times New Roman" w:hAnsi="Times New Roman" w:cs="Times New Roman"/>
          <w:sz w:val="24"/>
          <w:szCs w:val="24"/>
          <w:lang w:val="en-US"/>
        </w:rPr>
        <w:t xml:space="preserve">the </w:t>
      </w:r>
      <w:r w:rsidR="00B13D27">
        <w:rPr>
          <w:rFonts w:ascii="Times New Roman" w:hAnsi="Times New Roman" w:cs="Times New Roman"/>
          <w:sz w:val="24"/>
          <w:szCs w:val="24"/>
          <w:lang w:val="en-US"/>
        </w:rPr>
        <w:t xml:space="preserve">closest people. One of the indicators that dominated this factor is “spending time with friends”, which is stronger on non-Asian respondents with loading factor value of 3.25, compared to Asian respondents with </w:t>
      </w:r>
      <w:r w:rsidR="00A817D3">
        <w:rPr>
          <w:rFonts w:ascii="Times New Roman" w:hAnsi="Times New Roman" w:cs="Times New Roman"/>
          <w:sz w:val="24"/>
          <w:szCs w:val="24"/>
          <w:lang w:val="en-US"/>
        </w:rPr>
        <w:t>an</w:t>
      </w:r>
      <w:r w:rsidR="00B13D27">
        <w:rPr>
          <w:rFonts w:ascii="Times New Roman" w:hAnsi="Times New Roman" w:cs="Times New Roman"/>
          <w:sz w:val="24"/>
          <w:szCs w:val="24"/>
          <w:lang w:val="en-US"/>
        </w:rPr>
        <w:t xml:space="preserve"> average of 2.52. Spending time with the closest persons is considered as a factor that is firmly push the respondents to travel to Bali, not only the beauty of nature can merge in Bali, but also people togetherness. </w:t>
      </w:r>
    </w:p>
    <w:p w14:paraId="4B7A0AF5" w14:textId="77777777" w:rsidR="00CC2D3C" w:rsidRPr="005E7F63" w:rsidRDefault="00705BEC" w:rsidP="006514C1">
      <w:pPr>
        <w:spacing w:after="240" w:line="240" w:lineRule="auto"/>
        <w:jc w:val="both"/>
        <w:rPr>
          <w:rFonts w:ascii="Times New Roman" w:hAnsi="Times New Roman" w:cs="Times New Roman"/>
          <w:sz w:val="24"/>
          <w:szCs w:val="24"/>
          <w:lang w:val="en-US"/>
        </w:rPr>
      </w:pPr>
      <w:r w:rsidRPr="00181F75">
        <w:rPr>
          <w:rFonts w:ascii="Times New Roman" w:hAnsi="Times New Roman" w:cs="Times New Roman"/>
          <w:b/>
          <w:sz w:val="24"/>
          <w:szCs w:val="24"/>
          <w:lang w:val="en-US"/>
        </w:rPr>
        <w:t>Relaxation and having fun</w:t>
      </w:r>
      <w:r>
        <w:rPr>
          <w:rFonts w:ascii="Times New Roman" w:hAnsi="Times New Roman" w:cs="Times New Roman"/>
          <w:sz w:val="24"/>
          <w:szCs w:val="24"/>
          <w:lang w:val="en-US"/>
        </w:rPr>
        <w:t xml:space="preserve">, a push factor for </w:t>
      </w:r>
      <w:r w:rsidR="00A817D3">
        <w:rPr>
          <w:rFonts w:ascii="Times New Roman" w:hAnsi="Times New Roman" w:cs="Times New Roman"/>
          <w:sz w:val="24"/>
          <w:szCs w:val="24"/>
          <w:lang w:val="en-US"/>
        </w:rPr>
        <w:t xml:space="preserve">the </w:t>
      </w:r>
      <w:r>
        <w:rPr>
          <w:rFonts w:ascii="Times New Roman" w:hAnsi="Times New Roman" w:cs="Times New Roman"/>
          <w:sz w:val="24"/>
          <w:szCs w:val="24"/>
          <w:lang w:val="en-US"/>
        </w:rPr>
        <w:t>senior respondent from Asia and non-Asia, senior respondents prefer to travel with th</w:t>
      </w:r>
      <w:r w:rsidR="00A817D3">
        <w:rPr>
          <w:rFonts w:ascii="Times New Roman" w:hAnsi="Times New Roman" w:cs="Times New Roman"/>
          <w:sz w:val="24"/>
          <w:szCs w:val="24"/>
          <w:lang w:val="en-US"/>
        </w:rPr>
        <w:t>ese</w:t>
      </w:r>
      <w:r>
        <w:rPr>
          <w:rFonts w:ascii="Times New Roman" w:hAnsi="Times New Roman" w:cs="Times New Roman"/>
          <w:sz w:val="24"/>
          <w:szCs w:val="24"/>
          <w:lang w:val="en-US"/>
        </w:rPr>
        <w:t xml:space="preserve"> push factors than the younger traveller (Jonsson &amp; Devonish, 2008). Relaxing and being entertained with travel activities has become a need for the respondents when they travel, this factor push</w:t>
      </w:r>
      <w:r w:rsidR="00A817D3">
        <w:rPr>
          <w:rFonts w:ascii="Times New Roman" w:hAnsi="Times New Roman" w:cs="Times New Roman"/>
          <w:sz w:val="24"/>
          <w:szCs w:val="24"/>
          <w:lang w:val="en-US"/>
        </w:rPr>
        <w:t>es</w:t>
      </w:r>
      <w:r>
        <w:rPr>
          <w:rFonts w:ascii="Times New Roman" w:hAnsi="Times New Roman" w:cs="Times New Roman"/>
          <w:sz w:val="24"/>
          <w:szCs w:val="24"/>
          <w:lang w:val="en-US"/>
        </w:rPr>
        <w:t xml:space="preserve"> the desire to be away from daily routine.</w:t>
      </w:r>
      <w:r w:rsidR="00C43F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Not only with </w:t>
      </w:r>
      <w:r w:rsidR="00A817D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healthy lifestyle, nowadays, travelling has also become an alternative for </w:t>
      </w:r>
      <w:r>
        <w:rPr>
          <w:rFonts w:ascii="Times New Roman" w:hAnsi="Times New Roman" w:cs="Times New Roman"/>
          <w:b/>
          <w:sz w:val="24"/>
          <w:szCs w:val="24"/>
          <w:lang w:val="en-US"/>
        </w:rPr>
        <w:t>rejuvenation and health</w:t>
      </w:r>
      <w:r>
        <w:rPr>
          <w:rFonts w:ascii="Times New Roman" w:hAnsi="Times New Roman" w:cs="Times New Roman"/>
          <w:sz w:val="24"/>
          <w:szCs w:val="24"/>
          <w:lang w:val="en-US"/>
        </w:rPr>
        <w:t>, so, according to these two classes of respondents, this push factor also becomes a foundation for the respondents to decide on travelling to Bali. Travelling activities is not only for fun, but also becomes a medium for senior tourists to stay healthy, but physically and spiritually, through the travel activities of their choice.</w:t>
      </w:r>
    </w:p>
    <w:p w14:paraId="24034820" w14:textId="77777777" w:rsidR="00942A36" w:rsidRPr="00942A36" w:rsidRDefault="00705BEC" w:rsidP="006514C1">
      <w:pPr>
        <w:spacing w:after="240" w:line="240" w:lineRule="auto"/>
        <w:jc w:val="both"/>
        <w:rPr>
          <w:rFonts w:ascii="Times New Roman" w:hAnsi="Times New Roman" w:cs="Times New Roman"/>
          <w:sz w:val="24"/>
          <w:szCs w:val="24"/>
          <w:lang w:val="en-US"/>
        </w:rPr>
      </w:pPr>
      <w:r w:rsidRPr="00C5790A">
        <w:rPr>
          <w:rFonts w:ascii="Times New Roman" w:hAnsi="Times New Roman" w:cs="Times New Roman"/>
          <w:sz w:val="24"/>
          <w:szCs w:val="24"/>
          <w:lang w:val="en-US"/>
        </w:rPr>
        <w:lastRenderedPageBreak/>
        <w:t>Different from the four factors above, the researcher found two supporting factors with significant result</w:t>
      </w:r>
      <w:r w:rsidR="00A817D3" w:rsidRPr="00C5790A">
        <w:rPr>
          <w:rFonts w:ascii="Times New Roman" w:hAnsi="Times New Roman" w:cs="Times New Roman"/>
          <w:sz w:val="24"/>
          <w:szCs w:val="24"/>
          <w:lang w:val="en-US"/>
        </w:rPr>
        <w:t>s</w:t>
      </w:r>
      <w:r w:rsidRPr="00C5790A">
        <w:rPr>
          <w:rFonts w:ascii="Times New Roman" w:hAnsi="Times New Roman" w:cs="Times New Roman"/>
          <w:sz w:val="24"/>
          <w:szCs w:val="24"/>
          <w:lang w:val="en-US"/>
        </w:rPr>
        <w:t xml:space="preserve">: </w:t>
      </w:r>
      <w:r w:rsidRPr="00C5790A">
        <w:rPr>
          <w:rFonts w:ascii="Times New Roman" w:hAnsi="Times New Roman" w:cs="Times New Roman"/>
          <w:b/>
          <w:sz w:val="24"/>
          <w:szCs w:val="24"/>
          <w:lang w:val="en-US"/>
        </w:rPr>
        <w:t>spending time with family member</w:t>
      </w:r>
      <w:r w:rsidRPr="00C5790A">
        <w:rPr>
          <w:rFonts w:ascii="Times New Roman" w:hAnsi="Times New Roman" w:cs="Times New Roman"/>
          <w:sz w:val="24"/>
          <w:szCs w:val="24"/>
          <w:lang w:val="en-US"/>
        </w:rPr>
        <w:t xml:space="preserve">s and </w:t>
      </w:r>
      <w:r w:rsidRPr="00C5790A">
        <w:rPr>
          <w:rFonts w:ascii="Times New Roman" w:hAnsi="Times New Roman" w:cs="Times New Roman"/>
          <w:b/>
          <w:sz w:val="24"/>
          <w:szCs w:val="24"/>
          <w:lang w:val="en-US"/>
        </w:rPr>
        <w:t>sharing destination experience</w:t>
      </w:r>
      <w:r w:rsidRPr="00C5790A">
        <w:rPr>
          <w:rFonts w:ascii="Times New Roman" w:hAnsi="Times New Roman" w:cs="Times New Roman"/>
          <w:sz w:val="24"/>
          <w:szCs w:val="24"/>
          <w:lang w:val="en-US"/>
        </w:rPr>
        <w:t xml:space="preserve">. These two factors show a </w:t>
      </w:r>
      <w:r w:rsidR="00C94C3E" w:rsidRPr="00C5790A">
        <w:rPr>
          <w:rFonts w:ascii="Times New Roman" w:hAnsi="Times New Roman" w:cs="Times New Roman"/>
          <w:sz w:val="24"/>
          <w:szCs w:val="24"/>
          <w:lang w:val="en-US"/>
        </w:rPr>
        <w:t>significant</w:t>
      </w:r>
      <w:r w:rsidRPr="00C5790A">
        <w:rPr>
          <w:rFonts w:ascii="Times New Roman" w:hAnsi="Times New Roman" w:cs="Times New Roman"/>
          <w:sz w:val="24"/>
          <w:szCs w:val="24"/>
          <w:lang w:val="en-US"/>
        </w:rPr>
        <w:t xml:space="preserve"> result </w:t>
      </w:r>
      <w:r w:rsidR="00C94C3E" w:rsidRPr="00C5790A">
        <w:rPr>
          <w:rFonts w:ascii="Times New Roman" w:hAnsi="Times New Roman" w:cs="Times New Roman"/>
          <w:sz w:val="24"/>
          <w:szCs w:val="24"/>
          <w:lang w:val="en-US"/>
        </w:rPr>
        <w:t>less than 0.05, so there is a significant difference between Asian and non-Asian supporting motivation to have a vacation to Bali.</w:t>
      </w:r>
    </w:p>
    <w:p w14:paraId="2CF2B56A" w14:textId="77777777" w:rsidR="00F13DE7" w:rsidRPr="00F13DE7" w:rsidRDefault="00705BEC" w:rsidP="006514C1">
      <w:pPr>
        <w:spacing w:after="240" w:line="240" w:lineRule="auto"/>
        <w:jc w:val="both"/>
        <w:rPr>
          <w:rFonts w:ascii="Times New Roman" w:hAnsi="Times New Roman" w:cs="Times New Roman"/>
          <w:sz w:val="24"/>
          <w:szCs w:val="24"/>
          <w:lang w:val="en-US"/>
        </w:rPr>
      </w:pPr>
      <w:r w:rsidRPr="00E37868">
        <w:rPr>
          <w:rFonts w:ascii="Times New Roman" w:hAnsi="Times New Roman" w:cs="Times New Roman"/>
          <w:b/>
          <w:sz w:val="24"/>
          <w:szCs w:val="24"/>
          <w:lang w:val="en-US"/>
        </w:rPr>
        <w:t>Spending time with family members</w:t>
      </w:r>
      <w:r>
        <w:rPr>
          <w:rFonts w:ascii="Times New Roman" w:hAnsi="Times New Roman" w:cs="Times New Roman"/>
          <w:sz w:val="24"/>
          <w:szCs w:val="24"/>
          <w:lang w:val="en-US"/>
        </w:rPr>
        <w:t xml:space="preserve"> shows</w:t>
      </w:r>
      <w:r w:rsidR="008F189A">
        <w:rPr>
          <w:rFonts w:ascii="Times New Roman" w:hAnsi="Times New Roman" w:cs="Times New Roman"/>
          <w:sz w:val="24"/>
          <w:szCs w:val="24"/>
          <w:lang w:val="en-US"/>
        </w:rPr>
        <w:t xml:space="preserve"> significantly different result between Asian and non-Asian senior; this difference is affected by Asian respondents</w:t>
      </w:r>
      <w:r w:rsidR="00250B4E">
        <w:rPr>
          <w:rFonts w:ascii="Times New Roman" w:hAnsi="Times New Roman" w:cs="Times New Roman"/>
          <w:sz w:val="24"/>
          <w:szCs w:val="24"/>
          <w:lang w:val="en-US"/>
        </w:rPr>
        <w:t>’</w:t>
      </w:r>
      <w:r w:rsidR="008F189A">
        <w:rPr>
          <w:rFonts w:ascii="Times New Roman" w:hAnsi="Times New Roman" w:cs="Times New Roman"/>
          <w:sz w:val="24"/>
          <w:szCs w:val="24"/>
          <w:lang w:val="en-US"/>
        </w:rPr>
        <w:t xml:space="preserve"> average of 4.02 and non-Asian respondent</w:t>
      </w:r>
      <w:r w:rsidR="00250B4E">
        <w:rPr>
          <w:rFonts w:ascii="Times New Roman" w:hAnsi="Times New Roman" w:cs="Times New Roman"/>
          <w:sz w:val="24"/>
          <w:szCs w:val="24"/>
          <w:lang w:val="en-US"/>
        </w:rPr>
        <w:t>s’</w:t>
      </w:r>
      <w:r w:rsidR="008F189A">
        <w:rPr>
          <w:rFonts w:ascii="Times New Roman" w:hAnsi="Times New Roman" w:cs="Times New Roman"/>
          <w:sz w:val="24"/>
          <w:szCs w:val="24"/>
          <w:lang w:val="en-US"/>
        </w:rPr>
        <w:t xml:space="preserve"> average of 3.43. </w:t>
      </w:r>
      <w:r w:rsidR="00250B4E">
        <w:rPr>
          <w:rFonts w:ascii="Times New Roman" w:hAnsi="Times New Roman" w:cs="Times New Roman"/>
          <w:sz w:val="24"/>
          <w:szCs w:val="24"/>
          <w:lang w:val="en-US"/>
        </w:rPr>
        <w:t>It can be acknowledged that the desire to spend time with family members is a push factor that appears when the respondents are travelling to Bali</w:t>
      </w:r>
      <w:r w:rsidR="008F189A">
        <w:rPr>
          <w:rFonts w:ascii="Times New Roman" w:hAnsi="Times New Roman" w:cs="Times New Roman"/>
          <w:sz w:val="24"/>
          <w:szCs w:val="24"/>
          <w:lang w:val="en-US"/>
        </w:rPr>
        <w:t xml:space="preserve">. However, both groups of respondents show different intentions </w:t>
      </w:r>
      <w:r w:rsidR="00551A47">
        <w:rPr>
          <w:rFonts w:ascii="Times New Roman" w:hAnsi="Times New Roman" w:cs="Times New Roman"/>
          <w:sz w:val="24"/>
          <w:szCs w:val="24"/>
          <w:lang w:val="en-US"/>
        </w:rPr>
        <w:t>on</w:t>
      </w:r>
      <w:r w:rsidR="008F189A">
        <w:rPr>
          <w:rFonts w:ascii="Times New Roman" w:hAnsi="Times New Roman" w:cs="Times New Roman"/>
          <w:sz w:val="24"/>
          <w:szCs w:val="24"/>
          <w:lang w:val="en-US"/>
        </w:rPr>
        <w:t xml:space="preserve"> this factor as </w:t>
      </w:r>
      <w:r w:rsidR="00765EF8">
        <w:rPr>
          <w:rFonts w:ascii="Times New Roman" w:hAnsi="Times New Roman" w:cs="Times New Roman"/>
          <w:sz w:val="24"/>
          <w:szCs w:val="24"/>
          <w:lang w:val="en-US"/>
        </w:rPr>
        <w:t xml:space="preserve">a reason </w:t>
      </w:r>
      <w:r w:rsidR="00551A47">
        <w:rPr>
          <w:rFonts w:ascii="Times New Roman" w:hAnsi="Times New Roman" w:cs="Times New Roman"/>
          <w:sz w:val="24"/>
          <w:szCs w:val="24"/>
          <w:lang w:val="en-US"/>
        </w:rPr>
        <w:t>that pushed them</w:t>
      </w:r>
      <w:r w:rsidR="00765EF8">
        <w:rPr>
          <w:rFonts w:ascii="Times New Roman" w:hAnsi="Times New Roman" w:cs="Times New Roman"/>
          <w:sz w:val="24"/>
          <w:szCs w:val="24"/>
          <w:lang w:val="en-US"/>
        </w:rPr>
        <w:t xml:space="preserve"> </w:t>
      </w:r>
      <w:r w:rsidR="0025676B">
        <w:rPr>
          <w:rFonts w:ascii="Times New Roman" w:hAnsi="Times New Roman" w:cs="Times New Roman"/>
          <w:sz w:val="24"/>
          <w:szCs w:val="24"/>
          <w:lang w:val="en-US"/>
        </w:rPr>
        <w:t>to</w:t>
      </w:r>
      <w:r w:rsidR="00765EF8">
        <w:rPr>
          <w:rFonts w:ascii="Times New Roman" w:hAnsi="Times New Roman" w:cs="Times New Roman"/>
          <w:sz w:val="24"/>
          <w:szCs w:val="24"/>
          <w:lang w:val="en-US"/>
        </w:rPr>
        <w:t xml:space="preserve"> travel to Bali. </w:t>
      </w:r>
      <w:r w:rsidR="0025676B">
        <w:rPr>
          <w:rFonts w:ascii="Times New Roman" w:hAnsi="Times New Roman" w:cs="Times New Roman"/>
          <w:sz w:val="24"/>
          <w:szCs w:val="24"/>
          <w:lang w:val="en-US"/>
        </w:rPr>
        <w:t>This significant difference</w:t>
      </w:r>
      <w:r w:rsidR="00765EF8">
        <w:rPr>
          <w:rFonts w:ascii="Times New Roman" w:hAnsi="Times New Roman" w:cs="Times New Roman"/>
          <w:sz w:val="24"/>
          <w:szCs w:val="24"/>
          <w:lang w:val="en-US"/>
        </w:rPr>
        <w:t xml:space="preserve"> is supported </w:t>
      </w:r>
      <w:r w:rsidR="00EC37D0">
        <w:rPr>
          <w:rFonts w:ascii="Times New Roman" w:hAnsi="Times New Roman" w:cs="Times New Roman"/>
          <w:sz w:val="24"/>
          <w:szCs w:val="24"/>
          <w:lang w:val="en-US"/>
        </w:rPr>
        <w:t>with</w:t>
      </w:r>
      <w:r w:rsidR="00765EF8">
        <w:rPr>
          <w:rFonts w:ascii="Times New Roman" w:hAnsi="Times New Roman" w:cs="Times New Roman"/>
          <w:sz w:val="24"/>
          <w:szCs w:val="24"/>
          <w:lang w:val="en-US"/>
        </w:rPr>
        <w:t xml:space="preserve"> an informal </w:t>
      </w:r>
      <w:r w:rsidR="00EC37D0">
        <w:rPr>
          <w:rFonts w:ascii="Times New Roman" w:hAnsi="Times New Roman" w:cs="Times New Roman"/>
          <w:sz w:val="24"/>
          <w:szCs w:val="24"/>
          <w:lang w:val="en-US"/>
        </w:rPr>
        <w:t>interview that the researcher had done after</w:t>
      </w:r>
      <w:r w:rsidR="00765EF8">
        <w:rPr>
          <w:rFonts w:ascii="Times New Roman" w:hAnsi="Times New Roman" w:cs="Times New Roman"/>
          <w:sz w:val="24"/>
          <w:szCs w:val="24"/>
          <w:lang w:val="en-US"/>
        </w:rPr>
        <w:t xml:space="preserve"> spreading questionnaires to some tourists, </w:t>
      </w:r>
      <w:r w:rsidR="00EC37D0">
        <w:rPr>
          <w:rFonts w:ascii="Times New Roman" w:hAnsi="Times New Roman" w:cs="Times New Roman"/>
          <w:sz w:val="24"/>
          <w:szCs w:val="24"/>
          <w:lang w:val="en-US"/>
        </w:rPr>
        <w:t xml:space="preserve">the </w:t>
      </w:r>
      <w:r w:rsidR="00765EF8">
        <w:rPr>
          <w:rFonts w:ascii="Times New Roman" w:hAnsi="Times New Roman" w:cs="Times New Roman"/>
          <w:sz w:val="24"/>
          <w:szCs w:val="24"/>
          <w:lang w:val="en-US"/>
        </w:rPr>
        <w:t xml:space="preserve">researcher then </w:t>
      </w:r>
      <w:r w:rsidR="00EC37D0">
        <w:rPr>
          <w:rFonts w:ascii="Times New Roman" w:hAnsi="Times New Roman" w:cs="Times New Roman"/>
          <w:sz w:val="24"/>
          <w:szCs w:val="24"/>
          <w:lang w:val="en-US"/>
        </w:rPr>
        <w:t>found</w:t>
      </w:r>
      <w:r w:rsidR="00765EF8">
        <w:rPr>
          <w:rFonts w:ascii="Times New Roman" w:hAnsi="Times New Roman" w:cs="Times New Roman"/>
          <w:sz w:val="24"/>
          <w:szCs w:val="24"/>
          <w:lang w:val="en-US"/>
        </w:rPr>
        <w:t xml:space="preserve"> that</w:t>
      </w:r>
      <w:r w:rsidR="00EC37D0">
        <w:rPr>
          <w:rFonts w:ascii="Times New Roman" w:hAnsi="Times New Roman" w:cs="Times New Roman"/>
          <w:sz w:val="24"/>
          <w:szCs w:val="24"/>
          <w:lang w:val="en-US"/>
        </w:rPr>
        <w:t xml:space="preserve"> </w:t>
      </w:r>
      <w:r w:rsidR="00765EF8">
        <w:rPr>
          <w:rFonts w:ascii="Times New Roman" w:hAnsi="Times New Roman" w:cs="Times New Roman"/>
          <w:sz w:val="24"/>
          <w:szCs w:val="24"/>
          <w:lang w:val="en-US"/>
        </w:rPr>
        <w:t>spending time with family</w:t>
      </w:r>
      <w:r w:rsidR="0000680D">
        <w:rPr>
          <w:rFonts w:ascii="Times New Roman" w:hAnsi="Times New Roman" w:cs="Times New Roman"/>
          <w:sz w:val="24"/>
          <w:szCs w:val="24"/>
          <w:lang w:val="en-US"/>
        </w:rPr>
        <w:t xml:space="preserve"> members</w:t>
      </w:r>
      <w:r w:rsidR="00765EF8">
        <w:rPr>
          <w:rFonts w:ascii="Times New Roman" w:hAnsi="Times New Roman" w:cs="Times New Roman"/>
          <w:sz w:val="24"/>
          <w:szCs w:val="24"/>
          <w:lang w:val="en-US"/>
        </w:rPr>
        <w:t xml:space="preserve"> </w:t>
      </w:r>
      <w:r w:rsidR="00EC37D0">
        <w:rPr>
          <w:rFonts w:ascii="Times New Roman" w:hAnsi="Times New Roman" w:cs="Times New Roman"/>
          <w:sz w:val="24"/>
          <w:szCs w:val="24"/>
          <w:lang w:val="en-US"/>
        </w:rPr>
        <w:t>is highl</w:t>
      </w:r>
      <w:r w:rsidR="0000680D">
        <w:rPr>
          <w:rFonts w:ascii="Times New Roman" w:hAnsi="Times New Roman" w:cs="Times New Roman"/>
          <w:sz w:val="24"/>
          <w:szCs w:val="24"/>
          <w:lang w:val="en-US"/>
        </w:rPr>
        <w:t>y valued by the Asian tourists</w:t>
      </w:r>
      <w:r w:rsidR="00A90BEF">
        <w:rPr>
          <w:rFonts w:ascii="Times New Roman" w:hAnsi="Times New Roman" w:cs="Times New Roman"/>
          <w:sz w:val="24"/>
          <w:szCs w:val="24"/>
          <w:lang w:val="en-US"/>
        </w:rPr>
        <w:t xml:space="preserve">. </w:t>
      </w:r>
      <w:r w:rsidR="00B978A0">
        <w:rPr>
          <w:rFonts w:ascii="Times New Roman" w:hAnsi="Times New Roman" w:cs="Times New Roman"/>
          <w:sz w:val="24"/>
          <w:szCs w:val="24"/>
          <w:lang w:val="en-US"/>
        </w:rPr>
        <w:t>Their tightly-scheduled working hour takes away the time that they could spend with their family</w:t>
      </w:r>
      <w:r w:rsidR="00765EF8">
        <w:rPr>
          <w:rFonts w:ascii="Times New Roman" w:hAnsi="Times New Roman" w:cs="Times New Roman"/>
          <w:sz w:val="24"/>
          <w:szCs w:val="24"/>
          <w:lang w:val="en-US"/>
        </w:rPr>
        <w:t>,</w:t>
      </w:r>
      <w:r w:rsidR="00B978A0">
        <w:rPr>
          <w:rFonts w:ascii="Times New Roman" w:hAnsi="Times New Roman" w:cs="Times New Roman"/>
          <w:sz w:val="24"/>
          <w:szCs w:val="24"/>
          <w:lang w:val="en-US"/>
        </w:rPr>
        <w:t xml:space="preserve"> and</w:t>
      </w:r>
      <w:r w:rsidR="00765EF8">
        <w:rPr>
          <w:rFonts w:ascii="Times New Roman" w:hAnsi="Times New Roman" w:cs="Times New Roman"/>
          <w:sz w:val="24"/>
          <w:szCs w:val="24"/>
          <w:lang w:val="en-US"/>
        </w:rPr>
        <w:t xml:space="preserve"> because of that</w:t>
      </w:r>
      <w:r w:rsidR="00B978A0">
        <w:rPr>
          <w:rFonts w:ascii="Times New Roman" w:hAnsi="Times New Roman" w:cs="Times New Roman"/>
          <w:sz w:val="24"/>
          <w:szCs w:val="24"/>
          <w:lang w:val="en-US"/>
        </w:rPr>
        <w:t>,</w:t>
      </w:r>
      <w:r w:rsidR="00765EF8">
        <w:rPr>
          <w:rFonts w:ascii="Times New Roman" w:hAnsi="Times New Roman" w:cs="Times New Roman"/>
          <w:sz w:val="24"/>
          <w:szCs w:val="24"/>
          <w:lang w:val="en-US"/>
        </w:rPr>
        <w:t xml:space="preserve"> </w:t>
      </w:r>
      <w:r w:rsidR="00B978A0">
        <w:rPr>
          <w:rFonts w:ascii="Times New Roman" w:hAnsi="Times New Roman" w:cs="Times New Roman"/>
          <w:sz w:val="24"/>
          <w:szCs w:val="24"/>
          <w:lang w:val="en-US"/>
        </w:rPr>
        <w:t xml:space="preserve">Asian tourists </w:t>
      </w:r>
      <w:r w:rsidR="0025166C">
        <w:rPr>
          <w:rFonts w:ascii="Times New Roman" w:hAnsi="Times New Roman" w:cs="Times New Roman"/>
          <w:sz w:val="24"/>
          <w:szCs w:val="24"/>
          <w:lang w:val="en-US"/>
        </w:rPr>
        <w:t xml:space="preserve">consider it essential to do a </w:t>
      </w:r>
      <w:r w:rsidR="00765EF8">
        <w:rPr>
          <w:rFonts w:ascii="Times New Roman" w:hAnsi="Times New Roman" w:cs="Times New Roman"/>
          <w:sz w:val="24"/>
          <w:szCs w:val="24"/>
          <w:lang w:val="en-US"/>
        </w:rPr>
        <w:t>family bonding</w:t>
      </w:r>
      <w:r w:rsidR="0025166C">
        <w:rPr>
          <w:rFonts w:ascii="Times New Roman" w:hAnsi="Times New Roman" w:cs="Times New Roman"/>
          <w:sz w:val="24"/>
          <w:szCs w:val="24"/>
          <w:lang w:val="en-US"/>
        </w:rPr>
        <w:t xml:space="preserve"> while travelling</w:t>
      </w:r>
      <w:r w:rsidR="00765EF8">
        <w:rPr>
          <w:rFonts w:ascii="Times New Roman" w:hAnsi="Times New Roman" w:cs="Times New Roman"/>
          <w:sz w:val="24"/>
          <w:szCs w:val="24"/>
          <w:lang w:val="en-US"/>
        </w:rPr>
        <w:t>. On the other hand, non-Asian</w:t>
      </w:r>
      <w:r w:rsidR="0027579E">
        <w:rPr>
          <w:rFonts w:ascii="Times New Roman" w:hAnsi="Times New Roman" w:cs="Times New Roman"/>
          <w:sz w:val="24"/>
          <w:szCs w:val="24"/>
          <w:lang w:val="en-US"/>
        </w:rPr>
        <w:t xml:space="preserve"> tourists consider</w:t>
      </w:r>
      <w:r w:rsidR="00765EF8">
        <w:rPr>
          <w:rFonts w:ascii="Times New Roman" w:hAnsi="Times New Roman" w:cs="Times New Roman"/>
          <w:sz w:val="24"/>
          <w:szCs w:val="24"/>
          <w:lang w:val="en-US"/>
        </w:rPr>
        <w:t xml:space="preserve"> </w:t>
      </w:r>
      <w:r w:rsidR="0027579E">
        <w:rPr>
          <w:rFonts w:ascii="Times New Roman" w:hAnsi="Times New Roman" w:cs="Times New Roman"/>
          <w:sz w:val="24"/>
          <w:szCs w:val="24"/>
          <w:lang w:val="en-US"/>
        </w:rPr>
        <w:t>family gathering</w:t>
      </w:r>
      <w:r w:rsidR="00765EF8">
        <w:rPr>
          <w:rFonts w:ascii="Times New Roman" w:hAnsi="Times New Roman" w:cs="Times New Roman"/>
          <w:sz w:val="24"/>
          <w:szCs w:val="24"/>
          <w:lang w:val="en-US"/>
        </w:rPr>
        <w:t xml:space="preserve"> a common thing to do, </w:t>
      </w:r>
      <w:r w:rsidR="00DE647B">
        <w:rPr>
          <w:rFonts w:ascii="Times New Roman" w:hAnsi="Times New Roman" w:cs="Times New Roman"/>
          <w:sz w:val="24"/>
          <w:szCs w:val="24"/>
          <w:lang w:val="en-US"/>
        </w:rPr>
        <w:t>and even their culture t</w:t>
      </w:r>
      <w:r w:rsidR="0027579E">
        <w:rPr>
          <w:rFonts w:ascii="Times New Roman" w:hAnsi="Times New Roman" w:cs="Times New Roman"/>
          <w:sz w:val="24"/>
          <w:szCs w:val="24"/>
          <w:lang w:val="en-US"/>
        </w:rPr>
        <w:t>eaches</w:t>
      </w:r>
      <w:r w:rsidR="00DE647B">
        <w:rPr>
          <w:rFonts w:ascii="Times New Roman" w:hAnsi="Times New Roman" w:cs="Times New Roman"/>
          <w:sz w:val="24"/>
          <w:szCs w:val="24"/>
          <w:lang w:val="en-US"/>
        </w:rPr>
        <w:t xml:space="preserve"> them to be responsible for themselves (personal interview, 2017). </w:t>
      </w:r>
    </w:p>
    <w:p w14:paraId="7626696A" w14:textId="77777777" w:rsidR="00DB2ED9" w:rsidRDefault="00705BEC" w:rsidP="006514C1">
      <w:pPr>
        <w:spacing w:after="240" w:line="240" w:lineRule="auto"/>
        <w:jc w:val="both"/>
        <w:rPr>
          <w:rFonts w:ascii="Times New Roman" w:hAnsi="Times New Roman" w:cs="Times New Roman"/>
          <w:sz w:val="24"/>
          <w:szCs w:val="24"/>
          <w:lang w:val="en-US"/>
        </w:rPr>
      </w:pPr>
      <w:r w:rsidRPr="005E7F63">
        <w:rPr>
          <w:rFonts w:ascii="Times New Roman" w:hAnsi="Times New Roman" w:cs="Times New Roman"/>
          <w:b/>
          <w:sz w:val="24"/>
          <w:szCs w:val="24"/>
          <w:lang w:val="en-US"/>
        </w:rPr>
        <w:t>Sharing dest</w:t>
      </w:r>
      <w:r w:rsidR="001D7A25" w:rsidRPr="005E7F63">
        <w:rPr>
          <w:rFonts w:ascii="Times New Roman" w:hAnsi="Times New Roman" w:cs="Times New Roman"/>
          <w:b/>
          <w:sz w:val="24"/>
          <w:szCs w:val="24"/>
          <w:lang w:val="en-US"/>
        </w:rPr>
        <w:t>ination experience</w:t>
      </w:r>
      <w:r w:rsidR="001D7A25">
        <w:rPr>
          <w:rFonts w:ascii="Times New Roman" w:hAnsi="Times New Roman" w:cs="Times New Roman"/>
          <w:sz w:val="24"/>
          <w:szCs w:val="24"/>
          <w:lang w:val="en-US"/>
        </w:rPr>
        <w:t xml:space="preserve"> or the intention to tell their travel experiences with others after they return to their country of origin is a push factor that push</w:t>
      </w:r>
      <w:r w:rsidR="00A817D3">
        <w:rPr>
          <w:rFonts w:ascii="Times New Roman" w:hAnsi="Times New Roman" w:cs="Times New Roman"/>
          <w:sz w:val="24"/>
          <w:szCs w:val="24"/>
          <w:lang w:val="en-US"/>
        </w:rPr>
        <w:t>es</w:t>
      </w:r>
      <w:r w:rsidR="001D7A25">
        <w:rPr>
          <w:rFonts w:ascii="Times New Roman" w:hAnsi="Times New Roman" w:cs="Times New Roman"/>
          <w:sz w:val="24"/>
          <w:szCs w:val="24"/>
          <w:lang w:val="en-US"/>
        </w:rPr>
        <w:t xml:space="preserve"> others to visit a </w:t>
      </w:r>
      <w:r w:rsidR="000B2D66">
        <w:rPr>
          <w:rFonts w:ascii="Times New Roman" w:hAnsi="Times New Roman" w:cs="Times New Roman"/>
          <w:sz w:val="24"/>
          <w:szCs w:val="24"/>
          <w:lang w:val="en-US"/>
        </w:rPr>
        <w:t xml:space="preserve">tourist destination in another time. This factor requires significant differences between Asian and non-Asian respondents’ mean difference (Asian: 4.07; non-Asian: 4.05). This means that not all Asian nor non-Asian respondents have </w:t>
      </w:r>
      <w:r w:rsidR="00A817D3">
        <w:rPr>
          <w:rFonts w:ascii="Times New Roman" w:hAnsi="Times New Roman" w:cs="Times New Roman"/>
          <w:sz w:val="24"/>
          <w:szCs w:val="24"/>
          <w:lang w:val="en-US"/>
        </w:rPr>
        <w:t>an</w:t>
      </w:r>
      <w:r w:rsidR="000B2D66">
        <w:rPr>
          <w:rFonts w:ascii="Times New Roman" w:hAnsi="Times New Roman" w:cs="Times New Roman"/>
          <w:sz w:val="24"/>
          <w:szCs w:val="24"/>
          <w:lang w:val="en-US"/>
        </w:rPr>
        <w:t xml:space="preserve"> equally strong push to share their experiences </w:t>
      </w:r>
      <w:r w:rsidR="00A817D3">
        <w:rPr>
          <w:rFonts w:ascii="Times New Roman" w:hAnsi="Times New Roman" w:cs="Times New Roman"/>
          <w:sz w:val="24"/>
          <w:szCs w:val="24"/>
          <w:lang w:val="en-US"/>
        </w:rPr>
        <w:t>with</w:t>
      </w:r>
      <w:r w:rsidR="000B2D66">
        <w:rPr>
          <w:rFonts w:ascii="Times New Roman" w:hAnsi="Times New Roman" w:cs="Times New Roman"/>
          <w:sz w:val="24"/>
          <w:szCs w:val="24"/>
          <w:lang w:val="en-US"/>
        </w:rPr>
        <w:t xml:space="preserve"> others after their trip is made. </w:t>
      </w:r>
    </w:p>
    <w:p w14:paraId="3AA6F368" w14:textId="77777777" w:rsidR="005E7F63" w:rsidRPr="00E37868" w:rsidRDefault="005E7F63" w:rsidP="00A81871">
      <w:pPr>
        <w:spacing w:after="0" w:line="240" w:lineRule="auto"/>
        <w:jc w:val="both"/>
        <w:rPr>
          <w:rFonts w:ascii="Times New Roman" w:hAnsi="Times New Roman" w:cs="Times New Roman"/>
          <w:sz w:val="24"/>
          <w:szCs w:val="24"/>
          <w:lang w:val="en-US"/>
        </w:rPr>
      </w:pPr>
    </w:p>
    <w:p w14:paraId="45EAE067" w14:textId="40A42BB7" w:rsidR="003312AD" w:rsidRPr="004B42CE" w:rsidRDefault="00705BEC" w:rsidP="006514C1">
      <w:pPr>
        <w:pStyle w:val="Heading3"/>
        <w:spacing w:line="240" w:lineRule="auto"/>
      </w:pPr>
      <w:r>
        <w:rPr>
          <w:b/>
        </w:rPr>
        <w:t>Tab</w:t>
      </w:r>
      <w:r w:rsidR="00F94B39" w:rsidRPr="004B42CE">
        <w:rPr>
          <w:b/>
        </w:rPr>
        <w:t>l</w:t>
      </w:r>
      <w:r>
        <w:rPr>
          <w:b/>
        </w:rPr>
        <w:t>e</w:t>
      </w:r>
      <w:r w:rsidR="00F94B39" w:rsidRPr="004B42CE">
        <w:rPr>
          <w:b/>
        </w:rPr>
        <w:t xml:space="preserve"> 8</w:t>
      </w:r>
      <w:r w:rsidR="003312AD" w:rsidRPr="004B42CE">
        <w:rPr>
          <w:b/>
        </w:rPr>
        <w:t>.</w:t>
      </w:r>
      <w:r w:rsidR="003312AD" w:rsidRPr="004B42CE">
        <w:t xml:space="preserve"> </w:t>
      </w:r>
      <w:r>
        <w:t>The Result of the Difference Test on Asian and Non-Asian Senior Travelers’ Pull Factors</w:t>
      </w:r>
      <w:r w:rsidRPr="00FD39D4">
        <w:rPr>
          <w:rFonts w:cs="Times New Roman"/>
        </w:rPr>
        <w:t xml:space="preserve"> </w:t>
      </w:r>
      <w:r>
        <w:rPr>
          <w:rFonts w:cs="Times New Roman"/>
        </w:rPr>
        <w:t>in Traveling to Bali</w:t>
      </w:r>
    </w:p>
    <w:tbl>
      <w:tblPr>
        <w:tblStyle w:val="TableGrid"/>
        <w:tblW w:w="9471" w:type="dxa"/>
        <w:tblInd w:w="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2487"/>
        <w:gridCol w:w="1497"/>
        <w:gridCol w:w="828"/>
        <w:gridCol w:w="2066"/>
        <w:gridCol w:w="2266"/>
      </w:tblGrid>
      <w:tr w:rsidR="00AB2C22" w14:paraId="2BE5B3B5" w14:textId="77777777" w:rsidTr="003312AD">
        <w:trPr>
          <w:trHeight w:val="681"/>
        </w:trPr>
        <w:tc>
          <w:tcPr>
            <w:tcW w:w="318" w:type="dxa"/>
            <w:tcBorders>
              <w:top w:val="single" w:sz="4" w:space="0" w:color="auto"/>
              <w:bottom w:val="single" w:sz="4" w:space="0" w:color="auto"/>
            </w:tcBorders>
          </w:tcPr>
          <w:p w14:paraId="5EAFAB34" w14:textId="77777777" w:rsidR="003312AD" w:rsidRPr="004B42CE" w:rsidRDefault="003312AD" w:rsidP="00A81871">
            <w:pPr>
              <w:spacing w:after="0" w:line="240" w:lineRule="auto"/>
              <w:jc w:val="center"/>
              <w:rPr>
                <w:rFonts w:ascii="Times New Roman" w:hAnsi="Times New Roman" w:cs="Times New Roman"/>
                <w:b/>
                <w:sz w:val="24"/>
                <w:szCs w:val="24"/>
              </w:rPr>
            </w:pPr>
          </w:p>
        </w:tc>
        <w:tc>
          <w:tcPr>
            <w:tcW w:w="2490" w:type="dxa"/>
            <w:tcBorders>
              <w:top w:val="single" w:sz="4" w:space="0" w:color="auto"/>
              <w:bottom w:val="single" w:sz="4" w:space="0" w:color="auto"/>
            </w:tcBorders>
            <w:hideMark/>
          </w:tcPr>
          <w:p w14:paraId="1447D74A" w14:textId="77777777" w:rsidR="003312AD" w:rsidRPr="00BB2DE0" w:rsidRDefault="00705BEC" w:rsidP="00A81871">
            <w:pPr>
              <w:spacing w:after="0" w:line="240" w:lineRule="auto"/>
              <w:jc w:val="center"/>
              <w:rPr>
                <w:rFonts w:ascii="Times New Roman" w:hAnsi="Times New Roman" w:cs="Times New Roman"/>
                <w:b/>
                <w:sz w:val="20"/>
                <w:szCs w:val="20"/>
                <w:lang w:val="en-US"/>
              </w:rPr>
            </w:pPr>
            <w:r w:rsidRPr="00BB2DE0">
              <w:rPr>
                <w:rFonts w:ascii="Times New Roman" w:hAnsi="Times New Roman" w:cs="Times New Roman"/>
                <w:b/>
                <w:sz w:val="20"/>
                <w:szCs w:val="20"/>
                <w:lang w:val="en-US"/>
              </w:rPr>
              <w:t>Pull Factors Indicator</w:t>
            </w:r>
          </w:p>
        </w:tc>
        <w:tc>
          <w:tcPr>
            <w:tcW w:w="1499" w:type="dxa"/>
            <w:tcBorders>
              <w:top w:val="single" w:sz="4" w:space="0" w:color="auto"/>
              <w:bottom w:val="single" w:sz="4" w:space="0" w:color="auto"/>
            </w:tcBorders>
          </w:tcPr>
          <w:p w14:paraId="231AECDA" w14:textId="77777777" w:rsidR="003312AD" w:rsidRPr="00BB2DE0" w:rsidRDefault="00705BEC" w:rsidP="00A81871">
            <w:pPr>
              <w:spacing w:after="0" w:line="240" w:lineRule="auto"/>
              <w:jc w:val="center"/>
              <w:rPr>
                <w:rFonts w:ascii="Times New Roman" w:hAnsi="Times New Roman" w:cs="Times New Roman"/>
                <w:b/>
                <w:sz w:val="20"/>
                <w:szCs w:val="20"/>
                <w:lang w:val="en-US"/>
              </w:rPr>
            </w:pPr>
            <w:r w:rsidRPr="00BB2DE0">
              <w:rPr>
                <w:rFonts w:ascii="Times New Roman" w:hAnsi="Times New Roman" w:cs="Times New Roman"/>
                <w:b/>
                <w:sz w:val="20"/>
                <w:szCs w:val="20"/>
                <w:lang w:val="en-US"/>
              </w:rPr>
              <w:t>Avg.</w:t>
            </w:r>
          </w:p>
        </w:tc>
        <w:tc>
          <w:tcPr>
            <w:tcW w:w="828" w:type="dxa"/>
            <w:tcBorders>
              <w:top w:val="single" w:sz="4" w:space="0" w:color="auto"/>
              <w:bottom w:val="single" w:sz="4" w:space="0" w:color="auto"/>
            </w:tcBorders>
            <w:hideMark/>
          </w:tcPr>
          <w:p w14:paraId="5AFD3F29" w14:textId="77777777" w:rsidR="003312AD" w:rsidRPr="00BB2DE0" w:rsidRDefault="00705BEC" w:rsidP="00A81871">
            <w:pPr>
              <w:spacing w:after="0" w:line="240" w:lineRule="auto"/>
              <w:jc w:val="center"/>
              <w:rPr>
                <w:rFonts w:ascii="Times New Roman" w:hAnsi="Times New Roman" w:cs="Times New Roman"/>
                <w:b/>
                <w:sz w:val="20"/>
                <w:szCs w:val="20"/>
              </w:rPr>
            </w:pPr>
            <w:r w:rsidRPr="00BB2DE0">
              <w:rPr>
                <w:rFonts w:ascii="Times New Roman" w:hAnsi="Times New Roman" w:cs="Times New Roman"/>
                <w:b/>
                <w:sz w:val="20"/>
                <w:szCs w:val="20"/>
              </w:rPr>
              <w:t>Sig. (2 Tailed)</w:t>
            </w:r>
          </w:p>
        </w:tc>
        <w:tc>
          <w:tcPr>
            <w:tcW w:w="2068" w:type="dxa"/>
            <w:tcBorders>
              <w:top w:val="single" w:sz="4" w:space="0" w:color="auto"/>
              <w:bottom w:val="single" w:sz="4" w:space="0" w:color="auto"/>
            </w:tcBorders>
            <w:hideMark/>
          </w:tcPr>
          <w:p w14:paraId="406CEB2D" w14:textId="7CCECBF1" w:rsidR="003312AD" w:rsidRPr="00BB2DE0" w:rsidRDefault="00705BEC" w:rsidP="006514C1">
            <w:pPr>
              <w:spacing w:after="0" w:line="240" w:lineRule="auto"/>
              <w:jc w:val="center"/>
              <w:rPr>
                <w:rFonts w:ascii="Times New Roman" w:hAnsi="Times New Roman" w:cs="Times New Roman"/>
                <w:b/>
                <w:sz w:val="20"/>
                <w:szCs w:val="20"/>
              </w:rPr>
            </w:pPr>
            <w:r w:rsidRPr="00BB2DE0">
              <w:rPr>
                <w:rFonts w:ascii="Times New Roman" w:hAnsi="Times New Roman" w:cs="Times New Roman"/>
                <w:b/>
                <w:sz w:val="20"/>
                <w:szCs w:val="20"/>
                <w:lang w:val="en-US"/>
              </w:rPr>
              <w:t>Significance Level</w:t>
            </w:r>
          </w:p>
        </w:tc>
        <w:tc>
          <w:tcPr>
            <w:tcW w:w="2268" w:type="dxa"/>
            <w:tcBorders>
              <w:top w:val="single" w:sz="4" w:space="0" w:color="auto"/>
              <w:bottom w:val="single" w:sz="4" w:space="0" w:color="auto"/>
            </w:tcBorders>
            <w:hideMark/>
          </w:tcPr>
          <w:p w14:paraId="2D86EAAD" w14:textId="77777777" w:rsidR="003312AD" w:rsidRPr="00BB2DE0" w:rsidRDefault="00705BEC" w:rsidP="00A81871">
            <w:pPr>
              <w:spacing w:after="0" w:line="240" w:lineRule="auto"/>
              <w:jc w:val="center"/>
              <w:rPr>
                <w:rFonts w:ascii="Times New Roman" w:hAnsi="Times New Roman" w:cs="Times New Roman"/>
                <w:b/>
                <w:sz w:val="20"/>
                <w:szCs w:val="20"/>
              </w:rPr>
            </w:pPr>
            <w:r w:rsidRPr="00BB2DE0">
              <w:rPr>
                <w:rFonts w:ascii="Times New Roman" w:hAnsi="Times New Roman" w:cs="Times New Roman"/>
                <w:b/>
                <w:sz w:val="20"/>
                <w:szCs w:val="20"/>
                <w:lang w:val="en-US"/>
              </w:rPr>
              <w:t>Note</w:t>
            </w:r>
          </w:p>
        </w:tc>
      </w:tr>
      <w:tr w:rsidR="00AB2C22" w14:paraId="531312BE" w14:textId="77777777" w:rsidTr="003312AD">
        <w:trPr>
          <w:trHeight w:val="447"/>
        </w:trPr>
        <w:tc>
          <w:tcPr>
            <w:tcW w:w="318" w:type="dxa"/>
            <w:tcBorders>
              <w:top w:val="single" w:sz="4" w:space="0" w:color="auto"/>
            </w:tcBorders>
          </w:tcPr>
          <w:p w14:paraId="262BFDD3" w14:textId="77777777" w:rsidR="003312AD" w:rsidRPr="00AC60F9" w:rsidRDefault="00705BEC" w:rsidP="00A81871">
            <w:pPr>
              <w:spacing w:after="0" w:line="240" w:lineRule="auto"/>
              <w:rPr>
                <w:rFonts w:ascii="Times New Roman" w:hAnsi="Times New Roman" w:cs="Times New Roman"/>
                <w:szCs w:val="24"/>
              </w:rPr>
            </w:pPr>
            <w:r w:rsidRPr="00AC60F9">
              <w:rPr>
                <w:rFonts w:ascii="Times New Roman" w:hAnsi="Times New Roman" w:cs="Times New Roman"/>
                <w:szCs w:val="24"/>
              </w:rPr>
              <w:t>1</w:t>
            </w:r>
          </w:p>
        </w:tc>
        <w:tc>
          <w:tcPr>
            <w:tcW w:w="2490" w:type="dxa"/>
            <w:tcBorders>
              <w:top w:val="single" w:sz="4" w:space="0" w:color="auto"/>
            </w:tcBorders>
            <w:hideMark/>
          </w:tcPr>
          <w:p w14:paraId="00B53DAE" w14:textId="77777777" w:rsidR="003312AD" w:rsidRPr="00AC60F9" w:rsidRDefault="00705BEC" w:rsidP="00A81871">
            <w:pPr>
              <w:spacing w:after="0" w:line="240" w:lineRule="auto"/>
              <w:rPr>
                <w:rFonts w:ascii="Times New Roman" w:hAnsi="Times New Roman" w:cs="Times New Roman"/>
                <w:sz w:val="20"/>
                <w:szCs w:val="20"/>
              </w:rPr>
            </w:pPr>
            <w:r w:rsidRPr="00AC60F9">
              <w:rPr>
                <w:rFonts w:ascii="Times New Roman" w:hAnsi="Times New Roman" w:cs="Times New Roman"/>
                <w:sz w:val="20"/>
                <w:szCs w:val="20"/>
              </w:rPr>
              <w:t>Hospitality services and tourist attractions</w:t>
            </w:r>
          </w:p>
        </w:tc>
        <w:tc>
          <w:tcPr>
            <w:tcW w:w="1499" w:type="dxa"/>
            <w:tcBorders>
              <w:top w:val="single" w:sz="4" w:space="0" w:color="auto"/>
            </w:tcBorders>
          </w:tcPr>
          <w:p w14:paraId="440BEE43"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4.13</w:t>
            </w:r>
          </w:p>
          <w:p w14:paraId="18C06712"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4.40</w:t>
            </w:r>
          </w:p>
        </w:tc>
        <w:tc>
          <w:tcPr>
            <w:tcW w:w="828" w:type="dxa"/>
            <w:tcBorders>
              <w:top w:val="single" w:sz="4" w:space="0" w:color="auto"/>
            </w:tcBorders>
          </w:tcPr>
          <w:p w14:paraId="283EDD9B" w14:textId="77777777" w:rsidR="003312AD"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0.163</w:t>
            </w:r>
          </w:p>
        </w:tc>
        <w:tc>
          <w:tcPr>
            <w:tcW w:w="2068" w:type="dxa"/>
            <w:vMerge w:val="restart"/>
            <w:tcBorders>
              <w:top w:val="single" w:sz="4" w:space="0" w:color="auto"/>
            </w:tcBorders>
            <w:hideMark/>
          </w:tcPr>
          <w:p w14:paraId="0EC84267" w14:textId="77777777" w:rsidR="003312AD"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0.05</w:t>
            </w:r>
          </w:p>
        </w:tc>
        <w:tc>
          <w:tcPr>
            <w:tcW w:w="2268" w:type="dxa"/>
            <w:tcBorders>
              <w:top w:val="single" w:sz="4" w:space="0" w:color="auto"/>
            </w:tcBorders>
          </w:tcPr>
          <w:p w14:paraId="33A81AA6" w14:textId="77777777" w:rsidR="003312AD"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Non-significant</w:t>
            </w:r>
          </w:p>
        </w:tc>
      </w:tr>
      <w:tr w:rsidR="00AB2C22" w14:paraId="5977DC1F" w14:textId="77777777" w:rsidTr="003312AD">
        <w:trPr>
          <w:trHeight w:val="487"/>
        </w:trPr>
        <w:tc>
          <w:tcPr>
            <w:tcW w:w="318" w:type="dxa"/>
          </w:tcPr>
          <w:p w14:paraId="1DC2E4F5" w14:textId="77777777" w:rsidR="003312AD" w:rsidRPr="00AC60F9" w:rsidRDefault="00705BEC" w:rsidP="00A81871">
            <w:pPr>
              <w:spacing w:after="0" w:line="240" w:lineRule="auto"/>
              <w:jc w:val="both"/>
              <w:rPr>
                <w:rFonts w:ascii="Times New Roman" w:hAnsi="Times New Roman" w:cs="Times New Roman"/>
                <w:szCs w:val="24"/>
              </w:rPr>
            </w:pPr>
            <w:r w:rsidRPr="00AC60F9">
              <w:rPr>
                <w:rFonts w:ascii="Times New Roman" w:hAnsi="Times New Roman" w:cs="Times New Roman"/>
                <w:szCs w:val="24"/>
              </w:rPr>
              <w:t>2</w:t>
            </w:r>
          </w:p>
        </w:tc>
        <w:tc>
          <w:tcPr>
            <w:tcW w:w="2490" w:type="dxa"/>
            <w:hideMark/>
          </w:tcPr>
          <w:p w14:paraId="58D64DFD" w14:textId="77777777" w:rsidR="003312AD" w:rsidRPr="00AC60F9" w:rsidRDefault="00705BEC" w:rsidP="00A81871">
            <w:pPr>
              <w:spacing w:after="0" w:line="240" w:lineRule="auto"/>
              <w:jc w:val="both"/>
              <w:rPr>
                <w:rFonts w:ascii="Times New Roman" w:hAnsi="Times New Roman" w:cs="Times New Roman"/>
                <w:sz w:val="20"/>
                <w:szCs w:val="20"/>
              </w:rPr>
            </w:pPr>
            <w:r w:rsidRPr="00AC60F9">
              <w:rPr>
                <w:rFonts w:ascii="Times New Roman" w:hAnsi="Times New Roman" w:cs="Times New Roman"/>
                <w:sz w:val="20"/>
                <w:szCs w:val="20"/>
              </w:rPr>
              <w:t>Local culture</w:t>
            </w:r>
          </w:p>
        </w:tc>
        <w:tc>
          <w:tcPr>
            <w:tcW w:w="1499" w:type="dxa"/>
          </w:tcPr>
          <w:p w14:paraId="307ACB96"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3.53</w:t>
            </w:r>
          </w:p>
          <w:p w14:paraId="71E109D0"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4.04</w:t>
            </w:r>
          </w:p>
        </w:tc>
        <w:tc>
          <w:tcPr>
            <w:tcW w:w="828" w:type="dxa"/>
          </w:tcPr>
          <w:p w14:paraId="614265F9" w14:textId="77777777" w:rsidR="003312AD"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0.088</w:t>
            </w:r>
          </w:p>
        </w:tc>
        <w:tc>
          <w:tcPr>
            <w:tcW w:w="2068" w:type="dxa"/>
            <w:vMerge/>
            <w:vAlign w:val="center"/>
            <w:hideMark/>
          </w:tcPr>
          <w:p w14:paraId="4B4EF393" w14:textId="77777777" w:rsidR="003312AD" w:rsidRPr="00BB2DE0" w:rsidRDefault="003312AD" w:rsidP="00A81871">
            <w:pPr>
              <w:spacing w:after="0" w:line="240" w:lineRule="auto"/>
              <w:rPr>
                <w:rFonts w:ascii="Times New Roman" w:hAnsi="Times New Roman" w:cs="Times New Roman"/>
                <w:sz w:val="20"/>
                <w:szCs w:val="20"/>
              </w:rPr>
            </w:pPr>
          </w:p>
        </w:tc>
        <w:tc>
          <w:tcPr>
            <w:tcW w:w="2268" w:type="dxa"/>
          </w:tcPr>
          <w:p w14:paraId="2EE31A62" w14:textId="77777777" w:rsidR="003312AD"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Non-significant</w:t>
            </w:r>
          </w:p>
        </w:tc>
      </w:tr>
      <w:tr w:rsidR="00AB2C22" w14:paraId="438D5734" w14:textId="77777777" w:rsidTr="003312AD">
        <w:trPr>
          <w:trHeight w:val="493"/>
        </w:trPr>
        <w:tc>
          <w:tcPr>
            <w:tcW w:w="318" w:type="dxa"/>
          </w:tcPr>
          <w:p w14:paraId="664465C7" w14:textId="77777777" w:rsidR="003312AD" w:rsidRPr="00AC60F9" w:rsidRDefault="00705BEC" w:rsidP="00A81871">
            <w:pPr>
              <w:spacing w:after="0" w:line="240" w:lineRule="auto"/>
              <w:jc w:val="both"/>
              <w:rPr>
                <w:rFonts w:ascii="Times New Roman" w:hAnsi="Times New Roman" w:cs="Times New Roman"/>
                <w:szCs w:val="24"/>
              </w:rPr>
            </w:pPr>
            <w:r w:rsidRPr="00AC60F9">
              <w:rPr>
                <w:rFonts w:ascii="Times New Roman" w:hAnsi="Times New Roman" w:cs="Times New Roman"/>
                <w:szCs w:val="24"/>
              </w:rPr>
              <w:t>3</w:t>
            </w:r>
          </w:p>
        </w:tc>
        <w:tc>
          <w:tcPr>
            <w:tcW w:w="2490" w:type="dxa"/>
            <w:hideMark/>
          </w:tcPr>
          <w:p w14:paraId="69017F4C" w14:textId="77777777" w:rsidR="003312AD" w:rsidRPr="00AC60F9" w:rsidRDefault="00705BEC" w:rsidP="00A81871">
            <w:pPr>
              <w:spacing w:after="0" w:line="240" w:lineRule="auto"/>
              <w:jc w:val="both"/>
              <w:rPr>
                <w:rFonts w:ascii="Times New Roman" w:hAnsi="Times New Roman" w:cs="Times New Roman"/>
                <w:sz w:val="20"/>
                <w:szCs w:val="20"/>
              </w:rPr>
            </w:pPr>
            <w:r w:rsidRPr="00AC60F9">
              <w:rPr>
                <w:rFonts w:ascii="Times New Roman" w:hAnsi="Times New Roman" w:cs="Times New Roman"/>
                <w:sz w:val="20"/>
                <w:szCs w:val="20"/>
              </w:rPr>
              <w:t>Natural scenery and climate</w:t>
            </w:r>
          </w:p>
        </w:tc>
        <w:tc>
          <w:tcPr>
            <w:tcW w:w="1499" w:type="dxa"/>
          </w:tcPr>
          <w:p w14:paraId="797D780C"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 4.75</w:t>
            </w:r>
          </w:p>
          <w:p w14:paraId="5D7364B6"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4.66</w:t>
            </w:r>
          </w:p>
        </w:tc>
        <w:tc>
          <w:tcPr>
            <w:tcW w:w="828" w:type="dxa"/>
          </w:tcPr>
          <w:p w14:paraId="2EEB79CD" w14:textId="77777777" w:rsidR="003312AD"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0.156</w:t>
            </w:r>
          </w:p>
        </w:tc>
        <w:tc>
          <w:tcPr>
            <w:tcW w:w="2068" w:type="dxa"/>
            <w:vMerge/>
            <w:vAlign w:val="center"/>
            <w:hideMark/>
          </w:tcPr>
          <w:p w14:paraId="1AAC8597" w14:textId="77777777" w:rsidR="003312AD" w:rsidRPr="00BB2DE0" w:rsidRDefault="003312AD" w:rsidP="00A81871">
            <w:pPr>
              <w:spacing w:after="0" w:line="240" w:lineRule="auto"/>
              <w:rPr>
                <w:rFonts w:ascii="Times New Roman" w:hAnsi="Times New Roman" w:cs="Times New Roman"/>
                <w:sz w:val="20"/>
                <w:szCs w:val="20"/>
              </w:rPr>
            </w:pPr>
          </w:p>
        </w:tc>
        <w:tc>
          <w:tcPr>
            <w:tcW w:w="2268" w:type="dxa"/>
          </w:tcPr>
          <w:p w14:paraId="678DBCB5" w14:textId="77777777" w:rsidR="003312AD"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Non-significant</w:t>
            </w:r>
          </w:p>
        </w:tc>
      </w:tr>
      <w:tr w:rsidR="00AB2C22" w14:paraId="020130DE" w14:textId="77777777" w:rsidTr="003312AD">
        <w:trPr>
          <w:trHeight w:val="320"/>
        </w:trPr>
        <w:tc>
          <w:tcPr>
            <w:tcW w:w="318" w:type="dxa"/>
          </w:tcPr>
          <w:p w14:paraId="20572B80" w14:textId="77777777" w:rsidR="003312AD" w:rsidRPr="00AC60F9" w:rsidRDefault="00705BEC" w:rsidP="00A81871">
            <w:pPr>
              <w:spacing w:after="0" w:line="240" w:lineRule="auto"/>
              <w:jc w:val="both"/>
              <w:rPr>
                <w:rFonts w:ascii="Times New Roman" w:hAnsi="Times New Roman" w:cs="Times New Roman"/>
                <w:szCs w:val="24"/>
              </w:rPr>
            </w:pPr>
            <w:r w:rsidRPr="00AC60F9">
              <w:rPr>
                <w:rFonts w:ascii="Times New Roman" w:hAnsi="Times New Roman" w:cs="Times New Roman"/>
                <w:szCs w:val="24"/>
              </w:rPr>
              <w:t>4</w:t>
            </w:r>
          </w:p>
        </w:tc>
        <w:tc>
          <w:tcPr>
            <w:tcW w:w="2490" w:type="dxa"/>
            <w:hideMark/>
          </w:tcPr>
          <w:p w14:paraId="4B2C9D86" w14:textId="77777777" w:rsidR="003312AD" w:rsidRPr="00AC60F9" w:rsidRDefault="00705BEC" w:rsidP="00A81871">
            <w:pPr>
              <w:spacing w:after="0" w:line="240" w:lineRule="auto"/>
              <w:jc w:val="both"/>
              <w:rPr>
                <w:rFonts w:ascii="Times New Roman" w:hAnsi="Times New Roman" w:cs="Times New Roman"/>
                <w:sz w:val="20"/>
                <w:szCs w:val="20"/>
              </w:rPr>
            </w:pPr>
            <w:r w:rsidRPr="00AC60F9">
              <w:rPr>
                <w:rFonts w:ascii="Times New Roman" w:hAnsi="Times New Roman" w:cs="Times New Roman"/>
                <w:sz w:val="20"/>
                <w:szCs w:val="20"/>
              </w:rPr>
              <w:t>Quiet rest places</w:t>
            </w:r>
          </w:p>
        </w:tc>
        <w:tc>
          <w:tcPr>
            <w:tcW w:w="1499" w:type="dxa"/>
          </w:tcPr>
          <w:p w14:paraId="09A3F739"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Asia       : 3.95</w:t>
            </w:r>
          </w:p>
          <w:p w14:paraId="724FFB81" w14:textId="77777777" w:rsidR="003312AD" w:rsidRPr="00BB2DE0" w:rsidRDefault="00705BEC" w:rsidP="00A81871">
            <w:pPr>
              <w:spacing w:after="0" w:line="240" w:lineRule="auto"/>
              <w:rPr>
                <w:rFonts w:ascii="Times New Roman" w:hAnsi="Times New Roman" w:cs="Times New Roman"/>
                <w:sz w:val="20"/>
                <w:szCs w:val="20"/>
              </w:rPr>
            </w:pPr>
            <w:r w:rsidRPr="00BB2DE0">
              <w:rPr>
                <w:rFonts w:ascii="Times New Roman" w:hAnsi="Times New Roman" w:cs="Times New Roman"/>
                <w:sz w:val="20"/>
                <w:szCs w:val="20"/>
              </w:rPr>
              <w:t>Non-asia: 3.90</w:t>
            </w:r>
          </w:p>
        </w:tc>
        <w:tc>
          <w:tcPr>
            <w:tcW w:w="828" w:type="dxa"/>
          </w:tcPr>
          <w:p w14:paraId="01706DBE" w14:textId="77777777" w:rsidR="003312AD" w:rsidRPr="00BB2DE0" w:rsidRDefault="00705BEC" w:rsidP="00A81871">
            <w:pPr>
              <w:spacing w:after="0" w:line="240" w:lineRule="auto"/>
              <w:jc w:val="center"/>
              <w:rPr>
                <w:rFonts w:ascii="Times New Roman" w:hAnsi="Times New Roman" w:cs="Times New Roman"/>
                <w:sz w:val="20"/>
                <w:szCs w:val="20"/>
              </w:rPr>
            </w:pPr>
            <w:r w:rsidRPr="00BB2DE0">
              <w:rPr>
                <w:rFonts w:ascii="Times New Roman" w:hAnsi="Times New Roman" w:cs="Times New Roman"/>
                <w:sz w:val="20"/>
                <w:szCs w:val="20"/>
              </w:rPr>
              <w:t>0.933</w:t>
            </w:r>
          </w:p>
        </w:tc>
        <w:tc>
          <w:tcPr>
            <w:tcW w:w="2068" w:type="dxa"/>
            <w:vMerge/>
            <w:vAlign w:val="center"/>
            <w:hideMark/>
          </w:tcPr>
          <w:p w14:paraId="512EB876" w14:textId="77777777" w:rsidR="003312AD" w:rsidRPr="00BB2DE0" w:rsidRDefault="003312AD" w:rsidP="00A81871">
            <w:pPr>
              <w:spacing w:after="0" w:line="240" w:lineRule="auto"/>
              <w:rPr>
                <w:rFonts w:ascii="Times New Roman" w:hAnsi="Times New Roman" w:cs="Times New Roman"/>
                <w:sz w:val="20"/>
                <w:szCs w:val="20"/>
              </w:rPr>
            </w:pPr>
          </w:p>
        </w:tc>
        <w:tc>
          <w:tcPr>
            <w:tcW w:w="2268" w:type="dxa"/>
          </w:tcPr>
          <w:p w14:paraId="086767AE" w14:textId="77777777" w:rsidR="003312AD" w:rsidRPr="00BB2DE0" w:rsidRDefault="00705BEC" w:rsidP="00A81871">
            <w:pPr>
              <w:spacing w:after="0" w:line="240" w:lineRule="auto"/>
              <w:rPr>
                <w:rFonts w:ascii="Times New Roman" w:hAnsi="Times New Roman" w:cs="Times New Roman"/>
                <w:sz w:val="20"/>
                <w:szCs w:val="20"/>
                <w:lang w:val="en-US"/>
              </w:rPr>
            </w:pPr>
            <w:r w:rsidRPr="00BB2DE0">
              <w:rPr>
                <w:rFonts w:ascii="Times New Roman" w:hAnsi="Times New Roman" w:cs="Times New Roman"/>
                <w:sz w:val="20"/>
                <w:szCs w:val="20"/>
                <w:lang w:val="en-US"/>
              </w:rPr>
              <w:t>Non-significant</w:t>
            </w:r>
          </w:p>
        </w:tc>
      </w:tr>
    </w:tbl>
    <w:p w14:paraId="02BC6009" w14:textId="77777777" w:rsidR="003312AD" w:rsidRPr="004B42CE" w:rsidRDefault="003312AD" w:rsidP="00A81871">
      <w:pPr>
        <w:spacing w:after="0" w:line="240" w:lineRule="auto"/>
        <w:jc w:val="both"/>
        <w:rPr>
          <w:rFonts w:ascii="Times New Roman" w:hAnsi="Times New Roman" w:cs="Times New Roman"/>
          <w:sz w:val="24"/>
          <w:szCs w:val="24"/>
        </w:rPr>
      </w:pPr>
    </w:p>
    <w:p w14:paraId="0FBCF345" w14:textId="77777777" w:rsidR="00AC4BAC" w:rsidRPr="00AC4BAC"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was not only doing </w:t>
      </w:r>
      <w:r w:rsidR="00A817D3">
        <w:rPr>
          <w:rFonts w:ascii="Times New Roman" w:hAnsi="Times New Roman" w:cs="Times New Roman"/>
          <w:sz w:val="24"/>
          <w:szCs w:val="24"/>
          <w:lang w:val="en-US"/>
        </w:rPr>
        <w:t xml:space="preserve">a </w:t>
      </w:r>
      <w:r>
        <w:rPr>
          <w:rFonts w:ascii="Times New Roman" w:hAnsi="Times New Roman" w:cs="Times New Roman"/>
          <w:sz w:val="24"/>
          <w:szCs w:val="24"/>
          <w:lang w:val="en-US"/>
        </w:rPr>
        <w:t>compar</w:t>
      </w:r>
      <w:r w:rsidR="00A817D3">
        <w:rPr>
          <w:rFonts w:ascii="Times New Roman" w:hAnsi="Times New Roman" w:cs="Times New Roman"/>
          <w:sz w:val="24"/>
          <w:szCs w:val="24"/>
          <w:lang w:val="en-US"/>
        </w:rPr>
        <w:t>ative</w:t>
      </w:r>
      <w:r>
        <w:rPr>
          <w:rFonts w:ascii="Times New Roman" w:hAnsi="Times New Roman" w:cs="Times New Roman"/>
          <w:sz w:val="24"/>
          <w:szCs w:val="24"/>
          <w:lang w:val="en-US"/>
        </w:rPr>
        <w:t xml:space="preserve"> analysis o</w:t>
      </w:r>
      <w:r w:rsidR="00A817D3">
        <w:rPr>
          <w:rFonts w:ascii="Times New Roman" w:hAnsi="Times New Roman" w:cs="Times New Roman"/>
          <w:sz w:val="24"/>
          <w:szCs w:val="24"/>
          <w:lang w:val="en-US"/>
        </w:rPr>
        <w:t>f</w:t>
      </w:r>
      <w:r>
        <w:rPr>
          <w:rFonts w:ascii="Times New Roman" w:hAnsi="Times New Roman" w:cs="Times New Roman"/>
          <w:sz w:val="24"/>
          <w:szCs w:val="24"/>
          <w:lang w:val="en-US"/>
        </w:rPr>
        <w:t xml:space="preserve"> push factors, </w:t>
      </w:r>
      <w:r w:rsidR="00CB1A1A">
        <w:rPr>
          <w:rFonts w:ascii="Times New Roman" w:hAnsi="Times New Roman" w:cs="Times New Roman"/>
          <w:sz w:val="24"/>
          <w:szCs w:val="24"/>
          <w:lang w:val="en-US"/>
        </w:rPr>
        <w:t>but the pull factors in this research also</w:t>
      </w:r>
      <w:r>
        <w:rPr>
          <w:rFonts w:ascii="Times New Roman" w:hAnsi="Times New Roman" w:cs="Times New Roman"/>
          <w:sz w:val="24"/>
          <w:szCs w:val="24"/>
          <w:lang w:val="en-US"/>
        </w:rPr>
        <w:t xml:space="preserve"> </w:t>
      </w:r>
      <w:r w:rsidR="00B93B0A">
        <w:rPr>
          <w:rFonts w:ascii="Times New Roman" w:hAnsi="Times New Roman" w:cs="Times New Roman"/>
          <w:sz w:val="24"/>
          <w:szCs w:val="24"/>
          <w:lang w:val="en-US"/>
        </w:rPr>
        <w:t>produced</w:t>
      </w:r>
      <w:r>
        <w:rPr>
          <w:rFonts w:ascii="Times New Roman" w:hAnsi="Times New Roman" w:cs="Times New Roman"/>
          <w:sz w:val="24"/>
          <w:szCs w:val="24"/>
          <w:lang w:val="en-US"/>
        </w:rPr>
        <w:t xml:space="preserve"> exciting results</w:t>
      </w:r>
      <w:r w:rsidR="00B93B0A">
        <w:rPr>
          <w:rFonts w:ascii="Times New Roman" w:hAnsi="Times New Roman" w:cs="Times New Roman"/>
          <w:sz w:val="24"/>
          <w:szCs w:val="24"/>
          <w:lang w:val="en-US"/>
        </w:rPr>
        <w:t xml:space="preserve">. It is found that there is no significant difference in all pull factors between both Asian and non-Asian respondents. This finding is quite interesting because both Asian and non-Asian respondents consider that Bali as a tourist destination has influential pull factors that compel them to visit </w:t>
      </w:r>
      <w:r w:rsidR="00AA0CF1">
        <w:rPr>
          <w:rFonts w:ascii="Times New Roman" w:hAnsi="Times New Roman" w:cs="Times New Roman"/>
          <w:sz w:val="24"/>
          <w:szCs w:val="24"/>
          <w:lang w:val="en-US"/>
        </w:rPr>
        <w:t>it</w:t>
      </w:r>
      <w:r w:rsidR="00B93B0A">
        <w:rPr>
          <w:rFonts w:ascii="Times New Roman" w:hAnsi="Times New Roman" w:cs="Times New Roman"/>
          <w:sz w:val="24"/>
          <w:szCs w:val="24"/>
          <w:lang w:val="en-US"/>
        </w:rPr>
        <w:t xml:space="preserve">. </w:t>
      </w:r>
    </w:p>
    <w:p w14:paraId="5ECD58CE" w14:textId="77777777" w:rsidR="007D17BD"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evidence, Bali received the best destination award in 2017 from Trip Advisor, which shows that Bali has</w:t>
      </w:r>
      <w:r w:rsidR="00B53249">
        <w:rPr>
          <w:rFonts w:ascii="Times New Roman" w:hAnsi="Times New Roman" w:cs="Times New Roman"/>
          <w:sz w:val="24"/>
          <w:szCs w:val="24"/>
          <w:lang w:val="en-US"/>
        </w:rPr>
        <w:t xml:space="preserve"> natural attractions, culture, and cuisines that influence the world. This award beats the </w:t>
      </w:r>
      <w:r w:rsidR="00B53249">
        <w:rPr>
          <w:rFonts w:ascii="Times New Roman" w:hAnsi="Times New Roman" w:cs="Times New Roman"/>
          <w:sz w:val="24"/>
          <w:szCs w:val="24"/>
          <w:lang w:val="en-US"/>
        </w:rPr>
        <w:lastRenderedPageBreak/>
        <w:t xml:space="preserve">destinations of other prominent nations such as Europe, the United States of America, and other Middle East countries. Sitting in the first place of Trip Advisor lists serves as a proof that Bali, which is becoming more advanced in </w:t>
      </w:r>
      <w:r w:rsidR="00A817D3">
        <w:rPr>
          <w:rFonts w:ascii="Times New Roman" w:hAnsi="Times New Roman" w:cs="Times New Roman"/>
          <w:sz w:val="24"/>
          <w:szCs w:val="24"/>
          <w:lang w:val="en-US"/>
        </w:rPr>
        <w:t xml:space="preserve">the </w:t>
      </w:r>
      <w:r w:rsidR="00B53249">
        <w:rPr>
          <w:rFonts w:ascii="Times New Roman" w:hAnsi="Times New Roman" w:cs="Times New Roman"/>
          <w:sz w:val="24"/>
          <w:szCs w:val="24"/>
          <w:lang w:val="en-US"/>
        </w:rPr>
        <w:t>tourism world, is still protecting their characteristics by preserv</w:t>
      </w:r>
      <w:r w:rsidR="00A817D3">
        <w:rPr>
          <w:rFonts w:ascii="Times New Roman" w:hAnsi="Times New Roman" w:cs="Times New Roman"/>
          <w:sz w:val="24"/>
          <w:szCs w:val="24"/>
          <w:lang w:val="en-US"/>
        </w:rPr>
        <w:t>ing</w:t>
      </w:r>
      <w:r w:rsidR="00B53249">
        <w:rPr>
          <w:rFonts w:ascii="Times New Roman" w:hAnsi="Times New Roman" w:cs="Times New Roman"/>
          <w:sz w:val="24"/>
          <w:szCs w:val="24"/>
          <w:lang w:val="en-US"/>
        </w:rPr>
        <w:t xml:space="preserve"> their own culture and history (Nursastri, 2017). Thus, the desire of senior respondents to rest and live in a place that is close </w:t>
      </w:r>
      <w:r w:rsidR="00A817D3">
        <w:rPr>
          <w:rFonts w:ascii="Times New Roman" w:hAnsi="Times New Roman" w:cs="Times New Roman"/>
          <w:sz w:val="24"/>
          <w:szCs w:val="24"/>
          <w:lang w:val="en-US"/>
        </w:rPr>
        <w:t>to</w:t>
      </w:r>
      <w:r w:rsidR="00B53249">
        <w:rPr>
          <w:rFonts w:ascii="Times New Roman" w:hAnsi="Times New Roman" w:cs="Times New Roman"/>
          <w:sz w:val="24"/>
          <w:szCs w:val="24"/>
          <w:lang w:val="en-US"/>
        </w:rPr>
        <w:t xml:space="preserve"> the Balinese culture has become a </w:t>
      </w:r>
      <w:r w:rsidR="00C964F3">
        <w:rPr>
          <w:rFonts w:ascii="Times New Roman" w:hAnsi="Times New Roman" w:cs="Times New Roman"/>
          <w:sz w:val="24"/>
          <w:szCs w:val="24"/>
          <w:lang w:val="en-US"/>
        </w:rPr>
        <w:t xml:space="preserve">kind of attractiveness </w:t>
      </w:r>
      <w:r w:rsidR="005E7F63">
        <w:rPr>
          <w:rFonts w:ascii="Times New Roman" w:hAnsi="Times New Roman" w:cs="Times New Roman"/>
          <w:sz w:val="24"/>
          <w:szCs w:val="24"/>
          <w:lang w:val="en-US"/>
        </w:rPr>
        <w:t>by</w:t>
      </w:r>
      <w:r w:rsidR="00C964F3">
        <w:rPr>
          <w:rFonts w:ascii="Times New Roman" w:hAnsi="Times New Roman" w:cs="Times New Roman"/>
          <w:sz w:val="24"/>
          <w:szCs w:val="24"/>
          <w:lang w:val="en-US"/>
        </w:rPr>
        <w:t xml:space="preserve"> itself.</w:t>
      </w:r>
    </w:p>
    <w:p w14:paraId="2472CBF9" w14:textId="77777777" w:rsidR="006514C1" w:rsidRPr="007D17BD" w:rsidRDefault="006514C1" w:rsidP="006514C1">
      <w:pPr>
        <w:spacing w:after="0" w:line="240" w:lineRule="auto"/>
        <w:jc w:val="both"/>
        <w:rPr>
          <w:rFonts w:ascii="Times New Roman" w:hAnsi="Times New Roman" w:cs="Times New Roman"/>
          <w:sz w:val="24"/>
          <w:szCs w:val="24"/>
          <w:lang w:val="en-US"/>
        </w:rPr>
      </w:pPr>
    </w:p>
    <w:p w14:paraId="06D4B8A4" w14:textId="77777777" w:rsidR="00165040" w:rsidRPr="004B42CE" w:rsidRDefault="00165040" w:rsidP="006514C1">
      <w:pPr>
        <w:spacing w:after="0" w:line="240" w:lineRule="auto"/>
        <w:ind w:firstLine="720"/>
        <w:jc w:val="both"/>
        <w:rPr>
          <w:rFonts w:ascii="Times New Roman" w:hAnsi="Times New Roman" w:cs="Times New Roman"/>
          <w:sz w:val="24"/>
          <w:szCs w:val="24"/>
        </w:rPr>
      </w:pPr>
    </w:p>
    <w:p w14:paraId="29BC18C3" w14:textId="1E6BBFE3" w:rsidR="003D04FF" w:rsidRPr="006514C1" w:rsidRDefault="006514C1" w:rsidP="006514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sidR="00C43F82" w:rsidRPr="006514C1">
        <w:rPr>
          <w:rFonts w:ascii="Times New Roman" w:hAnsi="Times New Roman" w:cs="Times New Roman"/>
          <w:b/>
          <w:sz w:val="24"/>
          <w:szCs w:val="24"/>
          <w:lang w:val="en-US"/>
        </w:rPr>
        <w:t xml:space="preserve">. </w:t>
      </w:r>
      <w:r w:rsidR="00705BEC" w:rsidRPr="006514C1">
        <w:rPr>
          <w:rFonts w:ascii="Times New Roman" w:hAnsi="Times New Roman" w:cs="Times New Roman"/>
          <w:b/>
          <w:sz w:val="24"/>
          <w:szCs w:val="24"/>
          <w:lang w:val="en-US"/>
        </w:rPr>
        <w:t>C</w:t>
      </w:r>
      <w:r w:rsidRPr="006514C1">
        <w:rPr>
          <w:rFonts w:ascii="Times New Roman" w:hAnsi="Times New Roman" w:cs="Times New Roman"/>
          <w:b/>
          <w:sz w:val="24"/>
          <w:szCs w:val="24"/>
          <w:lang w:val="en-US"/>
        </w:rPr>
        <w:t>ONCLUSION</w:t>
      </w:r>
      <w:r>
        <w:rPr>
          <w:rFonts w:ascii="Times New Roman" w:hAnsi="Times New Roman" w:cs="Times New Roman"/>
          <w:b/>
          <w:sz w:val="24"/>
          <w:szCs w:val="24"/>
          <w:lang w:val="en-US"/>
        </w:rPr>
        <w:t>S</w:t>
      </w:r>
      <w:r w:rsidRPr="006514C1">
        <w:rPr>
          <w:rFonts w:ascii="Times New Roman" w:hAnsi="Times New Roman" w:cs="Times New Roman"/>
          <w:b/>
          <w:sz w:val="24"/>
          <w:szCs w:val="24"/>
          <w:lang w:val="en-US"/>
        </w:rPr>
        <w:t xml:space="preserve"> AND SUGGESTIONS</w:t>
      </w:r>
    </w:p>
    <w:p w14:paraId="300EB89F" w14:textId="77777777" w:rsidR="00AC60F9"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827794">
        <w:rPr>
          <w:rFonts w:ascii="Times New Roman" w:hAnsi="Times New Roman" w:cs="Times New Roman"/>
          <w:sz w:val="24"/>
          <w:szCs w:val="24"/>
          <w:lang w:val="en-US"/>
        </w:rPr>
        <w:t xml:space="preserve">result of </w:t>
      </w:r>
      <w:r>
        <w:rPr>
          <w:rFonts w:ascii="Times New Roman" w:hAnsi="Times New Roman" w:cs="Times New Roman"/>
          <w:sz w:val="24"/>
          <w:szCs w:val="24"/>
          <w:lang w:val="en-US"/>
        </w:rPr>
        <w:t>factor analysis reduce</w:t>
      </w:r>
      <w:r w:rsidR="00827794">
        <w:rPr>
          <w:rFonts w:ascii="Times New Roman" w:hAnsi="Times New Roman" w:cs="Times New Roman"/>
          <w:sz w:val="24"/>
          <w:szCs w:val="24"/>
          <w:lang w:val="en-US"/>
        </w:rPr>
        <w:t xml:space="preserve">s 19 push factor indicators </w:t>
      </w:r>
      <w:r>
        <w:rPr>
          <w:rFonts w:ascii="Times New Roman" w:hAnsi="Times New Roman" w:cs="Times New Roman"/>
          <w:sz w:val="24"/>
          <w:szCs w:val="24"/>
          <w:lang w:val="en-US"/>
        </w:rPr>
        <w:t>into 6 new factors</w:t>
      </w:r>
      <w:r w:rsidR="00827794">
        <w:rPr>
          <w:rFonts w:ascii="Times New Roman" w:hAnsi="Times New Roman" w:cs="Times New Roman"/>
          <w:sz w:val="24"/>
          <w:szCs w:val="24"/>
          <w:lang w:val="en-US"/>
        </w:rPr>
        <w:t>, those are:</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1)</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explore and increase knowledge about new the local culture; 2)</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quality time and visiting nostalgic places with close accompanies; 3)</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relaxation and having fun; 4)</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spending time with family members;</w:t>
      </w:r>
      <w:r>
        <w:rPr>
          <w:rFonts w:ascii="Times New Roman" w:hAnsi="Times New Roman" w:cs="Times New Roman"/>
          <w:sz w:val="24"/>
          <w:szCs w:val="24"/>
        </w:rPr>
        <w:t xml:space="preserve"> 5</w:t>
      </w:r>
      <w:r w:rsidRPr="00532AB3">
        <w:rPr>
          <w:rFonts w:ascii="Times New Roman" w:hAnsi="Times New Roman" w:cs="Times New Roman"/>
          <w:sz w:val="24"/>
          <w:szCs w:val="24"/>
        </w:rPr>
        <w:t>)</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 xml:space="preserve">rejuvenation and health; </w:t>
      </w:r>
      <w:r>
        <w:rPr>
          <w:rFonts w:ascii="Times New Roman" w:hAnsi="Times New Roman" w:cs="Times New Roman"/>
          <w:sz w:val="24"/>
          <w:szCs w:val="24"/>
        </w:rPr>
        <w:t>and</w:t>
      </w:r>
      <w:r w:rsidRPr="00532AB3">
        <w:rPr>
          <w:rFonts w:ascii="Times New Roman" w:hAnsi="Times New Roman" w:cs="Times New Roman"/>
          <w:sz w:val="24"/>
          <w:szCs w:val="24"/>
        </w:rPr>
        <w:t xml:space="preserve"> </w:t>
      </w:r>
      <w:r>
        <w:rPr>
          <w:rFonts w:ascii="Times New Roman" w:hAnsi="Times New Roman" w:cs="Times New Roman"/>
          <w:sz w:val="24"/>
          <w:szCs w:val="24"/>
        </w:rPr>
        <w:t xml:space="preserve"> 6</w:t>
      </w:r>
      <w:r w:rsidRPr="00532AB3">
        <w:rPr>
          <w:rFonts w:ascii="Times New Roman" w:hAnsi="Times New Roman" w:cs="Times New Roman"/>
          <w:sz w:val="24"/>
          <w:szCs w:val="24"/>
        </w:rPr>
        <w:t>)</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sharing destination experience.</w:t>
      </w:r>
      <w:r w:rsidR="00AC60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 </w:t>
      </w:r>
      <w:r w:rsidR="007511EF">
        <w:rPr>
          <w:rFonts w:ascii="Times New Roman" w:hAnsi="Times New Roman" w:cs="Times New Roman"/>
          <w:sz w:val="24"/>
          <w:szCs w:val="24"/>
          <w:lang w:val="en-US"/>
        </w:rPr>
        <w:t xml:space="preserve">the </w:t>
      </w:r>
      <w:r>
        <w:rPr>
          <w:rFonts w:ascii="Times New Roman" w:hAnsi="Times New Roman" w:cs="Times New Roman"/>
          <w:sz w:val="24"/>
          <w:szCs w:val="24"/>
          <w:lang w:val="en-US"/>
        </w:rPr>
        <w:t>researcher found that the</w:t>
      </w:r>
      <w:r w:rsidR="007511EF">
        <w:rPr>
          <w:rFonts w:ascii="Times New Roman" w:hAnsi="Times New Roman" w:cs="Times New Roman"/>
          <w:sz w:val="24"/>
          <w:szCs w:val="24"/>
          <w:lang w:val="en-US"/>
        </w:rPr>
        <w:t xml:space="preserve"> result of</w:t>
      </w:r>
      <w:r>
        <w:rPr>
          <w:rFonts w:ascii="Times New Roman" w:hAnsi="Times New Roman" w:cs="Times New Roman"/>
          <w:sz w:val="24"/>
          <w:szCs w:val="24"/>
          <w:lang w:val="en-US"/>
        </w:rPr>
        <w:t xml:space="preserve"> factor analysis also reduce</w:t>
      </w:r>
      <w:r w:rsidR="007511EF">
        <w:rPr>
          <w:rFonts w:ascii="Times New Roman" w:hAnsi="Times New Roman" w:cs="Times New Roman"/>
          <w:sz w:val="24"/>
          <w:szCs w:val="24"/>
          <w:lang w:val="en-US"/>
        </w:rPr>
        <w:t>s</w:t>
      </w:r>
      <w:r>
        <w:rPr>
          <w:rFonts w:ascii="Times New Roman" w:hAnsi="Times New Roman" w:cs="Times New Roman"/>
          <w:sz w:val="24"/>
          <w:szCs w:val="24"/>
          <w:lang w:val="en-US"/>
        </w:rPr>
        <w:t xml:space="preserve"> 15 pull factors into four new factors</w:t>
      </w:r>
      <w:r w:rsidR="007511E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1)</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hospitality services and tourism at</w:t>
      </w:r>
      <w:r w:rsidR="00A817D3">
        <w:rPr>
          <w:rFonts w:ascii="Times New Roman" w:hAnsi="Times New Roman" w:cs="Times New Roman"/>
          <w:sz w:val="24"/>
          <w:szCs w:val="24"/>
        </w:rPr>
        <w:t>traction,</w:t>
      </w:r>
      <w:r w:rsidRPr="00532AB3">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sidR="00A817D3">
        <w:rPr>
          <w:rFonts w:ascii="Times New Roman" w:hAnsi="Times New Roman" w:cs="Times New Roman"/>
          <w:sz w:val="24"/>
          <w:szCs w:val="24"/>
        </w:rPr>
        <w:t>local culture,</w:t>
      </w:r>
      <w:r w:rsidRPr="00532AB3">
        <w:rPr>
          <w:rFonts w:ascii="Times New Roman" w:hAnsi="Times New Roman" w:cs="Times New Roman"/>
          <w:sz w:val="24"/>
          <w:szCs w:val="24"/>
        </w:rPr>
        <w:t xml:space="preserve"> 3)</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natural scenery and climate</w:t>
      </w:r>
      <w:r w:rsidR="00A817D3">
        <w:rPr>
          <w:rFonts w:ascii="Times New Roman" w:hAnsi="Times New Roman" w:cs="Times New Roman"/>
          <w:sz w:val="24"/>
          <w:szCs w:val="24"/>
        </w:rPr>
        <w:t>,</w:t>
      </w:r>
      <w:r w:rsidRPr="00532AB3">
        <w:rPr>
          <w:rFonts w:ascii="Times New Roman" w:hAnsi="Times New Roman" w:cs="Times New Roman"/>
          <w:sz w:val="24"/>
          <w:szCs w:val="24"/>
        </w:rPr>
        <w:t xml:space="preserve"> </w:t>
      </w:r>
      <w:r>
        <w:rPr>
          <w:rFonts w:ascii="Times New Roman" w:hAnsi="Times New Roman" w:cs="Times New Roman"/>
          <w:sz w:val="24"/>
          <w:szCs w:val="24"/>
          <w:lang w:val="en-US"/>
        </w:rPr>
        <w:t>and</w:t>
      </w:r>
      <w:r w:rsidRPr="00532AB3">
        <w:rPr>
          <w:rFonts w:ascii="Times New Roman" w:hAnsi="Times New Roman" w:cs="Times New Roman"/>
          <w:sz w:val="24"/>
          <w:szCs w:val="24"/>
        </w:rPr>
        <w:t xml:space="preserve"> 4)</w:t>
      </w:r>
      <w:r>
        <w:rPr>
          <w:rFonts w:ascii="Times New Roman" w:hAnsi="Times New Roman" w:cs="Times New Roman"/>
          <w:sz w:val="24"/>
          <w:szCs w:val="24"/>
          <w:lang w:val="en-US"/>
        </w:rPr>
        <w:t xml:space="preserve"> </w:t>
      </w:r>
      <w:r w:rsidRPr="00532AB3">
        <w:rPr>
          <w:rFonts w:ascii="Times New Roman" w:hAnsi="Times New Roman" w:cs="Times New Roman"/>
          <w:sz w:val="24"/>
          <w:szCs w:val="24"/>
        </w:rPr>
        <w:t>quite rest area.</w:t>
      </w:r>
      <w:r>
        <w:rPr>
          <w:rFonts w:ascii="Times New Roman" w:hAnsi="Times New Roman" w:cs="Times New Roman"/>
          <w:sz w:val="24"/>
          <w:szCs w:val="24"/>
          <w:lang w:val="en-US"/>
        </w:rPr>
        <w:t xml:space="preserve"> These </w:t>
      </w:r>
      <w:r w:rsidR="003628D4">
        <w:rPr>
          <w:rFonts w:ascii="Times New Roman" w:hAnsi="Times New Roman" w:cs="Times New Roman"/>
          <w:sz w:val="24"/>
          <w:szCs w:val="24"/>
          <w:lang w:val="en-US"/>
        </w:rPr>
        <w:t>four</w:t>
      </w:r>
      <w:r>
        <w:rPr>
          <w:rFonts w:ascii="Times New Roman" w:hAnsi="Times New Roman" w:cs="Times New Roman"/>
          <w:sz w:val="24"/>
          <w:szCs w:val="24"/>
          <w:lang w:val="en-US"/>
        </w:rPr>
        <w:t xml:space="preserve"> factors </w:t>
      </w:r>
      <w:r w:rsidR="003628D4">
        <w:rPr>
          <w:rFonts w:ascii="Times New Roman" w:hAnsi="Times New Roman" w:cs="Times New Roman"/>
          <w:sz w:val="24"/>
          <w:szCs w:val="24"/>
          <w:lang w:val="en-US"/>
        </w:rPr>
        <w:t>are</w:t>
      </w:r>
      <w:r>
        <w:rPr>
          <w:rFonts w:ascii="Times New Roman" w:hAnsi="Times New Roman" w:cs="Times New Roman"/>
          <w:sz w:val="24"/>
          <w:szCs w:val="24"/>
          <w:lang w:val="en-US"/>
        </w:rPr>
        <w:t xml:space="preserve"> considered relevant by the respondents as attractions </w:t>
      </w:r>
      <w:r w:rsidR="003628D4">
        <w:rPr>
          <w:rFonts w:ascii="Times New Roman" w:hAnsi="Times New Roman" w:cs="Times New Roman"/>
          <w:sz w:val="24"/>
          <w:szCs w:val="24"/>
          <w:lang w:val="en-US"/>
        </w:rPr>
        <w:t xml:space="preserve">to </w:t>
      </w:r>
      <w:r w:rsidR="00AC60F9">
        <w:rPr>
          <w:rFonts w:ascii="Times New Roman" w:hAnsi="Times New Roman" w:cs="Times New Roman"/>
          <w:sz w:val="24"/>
          <w:szCs w:val="24"/>
          <w:lang w:val="en-US"/>
        </w:rPr>
        <w:t>travel to Bali.</w:t>
      </w:r>
    </w:p>
    <w:p w14:paraId="6307C6D4" w14:textId="77777777" w:rsidR="006514C1" w:rsidRDefault="006514C1" w:rsidP="006514C1">
      <w:pPr>
        <w:spacing w:after="0" w:line="240" w:lineRule="auto"/>
        <w:jc w:val="both"/>
        <w:rPr>
          <w:rFonts w:ascii="Times New Roman" w:hAnsi="Times New Roman" w:cs="Times New Roman"/>
          <w:sz w:val="24"/>
          <w:szCs w:val="24"/>
          <w:lang w:val="en-US"/>
        </w:rPr>
      </w:pPr>
    </w:p>
    <w:p w14:paraId="3FCD860D" w14:textId="77777777" w:rsidR="00532AB3" w:rsidRPr="00AC60F9"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Next, to answer</w:t>
      </w:r>
      <w:r w:rsidR="00B344B3">
        <w:rPr>
          <w:rFonts w:ascii="Times New Roman" w:hAnsi="Times New Roman" w:cs="Times New Roman"/>
          <w:sz w:val="24"/>
          <w:szCs w:val="24"/>
          <w:lang w:val="en-US"/>
        </w:rPr>
        <w:t xml:space="preserve"> the fifth research question</w:t>
      </w:r>
      <w:r>
        <w:rPr>
          <w:rFonts w:ascii="Times New Roman" w:hAnsi="Times New Roman" w:cs="Times New Roman"/>
          <w:sz w:val="24"/>
          <w:szCs w:val="24"/>
          <w:lang w:val="en-US"/>
        </w:rPr>
        <w:t>,</w:t>
      </w:r>
      <w:r w:rsidR="00B344B3">
        <w:rPr>
          <w:rFonts w:ascii="Times New Roman" w:hAnsi="Times New Roman" w:cs="Times New Roman"/>
          <w:sz w:val="24"/>
          <w:szCs w:val="24"/>
          <w:lang w:val="en-US"/>
        </w:rPr>
        <w:t xml:space="preserve"> whether there </w:t>
      </w:r>
      <w:r w:rsidR="00A817D3">
        <w:rPr>
          <w:rFonts w:ascii="Times New Roman" w:hAnsi="Times New Roman" w:cs="Times New Roman"/>
          <w:sz w:val="24"/>
          <w:szCs w:val="24"/>
          <w:lang w:val="en-US"/>
        </w:rPr>
        <w:t>is</w:t>
      </w:r>
      <w:r w:rsidR="00B344B3">
        <w:rPr>
          <w:rFonts w:ascii="Times New Roman" w:hAnsi="Times New Roman" w:cs="Times New Roman"/>
          <w:sz w:val="24"/>
          <w:szCs w:val="24"/>
          <w:lang w:val="en-US"/>
        </w:rPr>
        <w:t xml:space="preserve"> any significant difference in the push factors between Asian and non-Asian senior tourists or not, </w:t>
      </w:r>
      <w:r w:rsidR="00A817D3">
        <w:rPr>
          <w:rFonts w:ascii="Times New Roman" w:hAnsi="Times New Roman" w:cs="Times New Roman"/>
          <w:sz w:val="24"/>
          <w:szCs w:val="24"/>
          <w:lang w:val="en-US"/>
        </w:rPr>
        <w:t xml:space="preserve">the </w:t>
      </w:r>
      <w:r w:rsidR="00B344B3">
        <w:rPr>
          <w:rFonts w:ascii="Times New Roman" w:hAnsi="Times New Roman" w:cs="Times New Roman"/>
          <w:sz w:val="24"/>
          <w:szCs w:val="24"/>
          <w:lang w:val="en-US"/>
        </w:rPr>
        <w:t xml:space="preserve">researcher sees the </w:t>
      </w:r>
      <w:r w:rsidR="00E768F4">
        <w:rPr>
          <w:rFonts w:ascii="Times New Roman" w:hAnsi="Times New Roman" w:cs="Times New Roman"/>
          <w:sz w:val="24"/>
          <w:szCs w:val="24"/>
          <w:lang w:val="en-US"/>
        </w:rPr>
        <w:t xml:space="preserve">significance value of the </w:t>
      </w:r>
      <w:r w:rsidR="00B344B3">
        <w:rPr>
          <w:rFonts w:ascii="Times New Roman" w:hAnsi="Times New Roman" w:cs="Times New Roman"/>
          <w:sz w:val="24"/>
          <w:szCs w:val="24"/>
          <w:lang w:val="en-US"/>
        </w:rPr>
        <w:t>six factors that ha</w:t>
      </w:r>
      <w:r w:rsidR="00A817D3">
        <w:rPr>
          <w:rFonts w:ascii="Times New Roman" w:hAnsi="Times New Roman" w:cs="Times New Roman"/>
          <w:sz w:val="24"/>
          <w:szCs w:val="24"/>
          <w:lang w:val="en-US"/>
        </w:rPr>
        <w:t>ve</w:t>
      </w:r>
      <w:r w:rsidR="00B344B3">
        <w:rPr>
          <w:rFonts w:ascii="Times New Roman" w:hAnsi="Times New Roman" w:cs="Times New Roman"/>
          <w:sz w:val="24"/>
          <w:szCs w:val="24"/>
          <w:lang w:val="en-US"/>
        </w:rPr>
        <w:t xml:space="preserve"> been </w:t>
      </w:r>
      <w:r w:rsidR="00E768F4">
        <w:rPr>
          <w:rFonts w:ascii="Times New Roman" w:hAnsi="Times New Roman" w:cs="Times New Roman"/>
          <w:sz w:val="24"/>
          <w:szCs w:val="24"/>
          <w:lang w:val="en-US"/>
        </w:rPr>
        <w:t>created</w:t>
      </w:r>
      <w:r w:rsidR="00B344B3">
        <w:rPr>
          <w:rFonts w:ascii="Times New Roman" w:hAnsi="Times New Roman" w:cs="Times New Roman"/>
          <w:sz w:val="24"/>
          <w:szCs w:val="24"/>
          <w:lang w:val="en-US"/>
        </w:rPr>
        <w:t xml:space="preserve"> </w:t>
      </w:r>
      <w:r w:rsidR="00E768F4">
        <w:rPr>
          <w:rFonts w:ascii="Times New Roman" w:hAnsi="Times New Roman" w:cs="Times New Roman"/>
          <w:sz w:val="24"/>
          <w:szCs w:val="24"/>
          <w:lang w:val="en-US"/>
        </w:rPr>
        <w:t>previously</w:t>
      </w:r>
      <w:r w:rsidR="00B344B3">
        <w:rPr>
          <w:rFonts w:ascii="Times New Roman" w:hAnsi="Times New Roman" w:cs="Times New Roman"/>
          <w:sz w:val="24"/>
          <w:szCs w:val="24"/>
          <w:lang w:val="en-US"/>
        </w:rPr>
        <w:t xml:space="preserve"> in the factor analysis. </w:t>
      </w:r>
      <w:r w:rsidR="00E94EDC">
        <w:rPr>
          <w:rFonts w:ascii="Times New Roman" w:hAnsi="Times New Roman" w:cs="Times New Roman"/>
          <w:sz w:val="24"/>
          <w:szCs w:val="24"/>
          <w:lang w:val="en-US"/>
        </w:rPr>
        <w:t>The comparative</w:t>
      </w:r>
      <w:r w:rsidR="00B344B3">
        <w:rPr>
          <w:rFonts w:ascii="Times New Roman" w:hAnsi="Times New Roman" w:cs="Times New Roman"/>
          <w:sz w:val="24"/>
          <w:szCs w:val="24"/>
          <w:lang w:val="en-US"/>
        </w:rPr>
        <w:t xml:space="preserve"> analysis shows that there are four factors that have significan</w:t>
      </w:r>
      <w:r w:rsidR="0033344C">
        <w:rPr>
          <w:rFonts w:ascii="Times New Roman" w:hAnsi="Times New Roman" w:cs="Times New Roman"/>
          <w:sz w:val="24"/>
          <w:szCs w:val="24"/>
          <w:lang w:val="en-US"/>
        </w:rPr>
        <w:t>t</w:t>
      </w:r>
      <w:r w:rsidR="00B344B3">
        <w:rPr>
          <w:rFonts w:ascii="Times New Roman" w:hAnsi="Times New Roman" w:cs="Times New Roman"/>
          <w:sz w:val="24"/>
          <w:szCs w:val="24"/>
          <w:lang w:val="en-US"/>
        </w:rPr>
        <w:t xml:space="preserve"> differences in the push factors between Asian and non-Asian senior tourist when choosing Bali as their travel destination. These four push factors are</w:t>
      </w:r>
      <w:r w:rsidR="00A817D3">
        <w:rPr>
          <w:rFonts w:ascii="Times New Roman" w:hAnsi="Times New Roman" w:cs="Times New Roman"/>
          <w:sz w:val="24"/>
          <w:szCs w:val="24"/>
          <w:lang w:val="en-US"/>
        </w:rPr>
        <w:t>:</w:t>
      </w:r>
      <w:r w:rsidR="00B344B3" w:rsidRPr="00B344B3">
        <w:rPr>
          <w:rFonts w:ascii="Times New Roman" w:hAnsi="Times New Roman" w:cs="Times New Roman"/>
          <w:b/>
          <w:i/>
          <w:sz w:val="24"/>
          <w:szCs w:val="24"/>
        </w:rPr>
        <w:t xml:space="preserve"> </w:t>
      </w:r>
      <w:r w:rsidR="00B344B3" w:rsidRPr="00E94EDC">
        <w:rPr>
          <w:rFonts w:ascii="Times New Roman" w:hAnsi="Times New Roman" w:cs="Times New Roman"/>
          <w:b/>
          <w:sz w:val="24"/>
          <w:szCs w:val="24"/>
        </w:rPr>
        <w:t>explore and increase knowledge about the local culture</w:t>
      </w:r>
      <w:r w:rsidR="00B344B3" w:rsidRPr="00E94EDC">
        <w:rPr>
          <w:rFonts w:ascii="Times New Roman" w:hAnsi="Times New Roman" w:cs="Times New Roman"/>
          <w:sz w:val="24"/>
          <w:szCs w:val="24"/>
        </w:rPr>
        <w:t>,</w:t>
      </w:r>
      <w:r w:rsidR="00B344B3" w:rsidRPr="00E94EDC">
        <w:rPr>
          <w:rFonts w:ascii="Times New Roman" w:hAnsi="Times New Roman" w:cs="Times New Roman"/>
          <w:b/>
          <w:sz w:val="24"/>
          <w:szCs w:val="24"/>
        </w:rPr>
        <w:t xml:space="preserve"> quality time and visiting </w:t>
      </w:r>
      <w:r w:rsidR="00A817D3">
        <w:rPr>
          <w:rFonts w:ascii="Times New Roman" w:hAnsi="Times New Roman" w:cs="Times New Roman"/>
          <w:b/>
          <w:sz w:val="24"/>
          <w:szCs w:val="24"/>
        </w:rPr>
        <w:t xml:space="preserve">a </w:t>
      </w:r>
      <w:r w:rsidR="00B344B3" w:rsidRPr="00E94EDC">
        <w:rPr>
          <w:rFonts w:ascii="Times New Roman" w:hAnsi="Times New Roman" w:cs="Times New Roman"/>
          <w:b/>
          <w:sz w:val="24"/>
          <w:szCs w:val="24"/>
        </w:rPr>
        <w:t>nostalgic place with close accompanies</w:t>
      </w:r>
      <w:r w:rsidR="00B344B3" w:rsidRPr="00E94EDC">
        <w:rPr>
          <w:rFonts w:ascii="Times New Roman" w:hAnsi="Times New Roman" w:cs="Times New Roman"/>
          <w:sz w:val="24"/>
          <w:szCs w:val="24"/>
        </w:rPr>
        <w:t>,</w:t>
      </w:r>
      <w:r w:rsidR="00B344B3" w:rsidRPr="00E94EDC">
        <w:rPr>
          <w:rFonts w:ascii="Times New Roman" w:hAnsi="Times New Roman" w:cs="Times New Roman"/>
          <w:b/>
          <w:sz w:val="24"/>
          <w:szCs w:val="24"/>
        </w:rPr>
        <w:t xml:space="preserve"> relaxation and having fun</w:t>
      </w:r>
      <w:r w:rsidR="00B344B3" w:rsidRPr="00E94EDC">
        <w:rPr>
          <w:rFonts w:ascii="Times New Roman" w:hAnsi="Times New Roman" w:cs="Times New Roman"/>
          <w:sz w:val="24"/>
          <w:szCs w:val="24"/>
        </w:rPr>
        <w:t>,</w:t>
      </w:r>
      <w:r w:rsidR="00B344B3" w:rsidRPr="00B344B3">
        <w:rPr>
          <w:rFonts w:ascii="Times New Roman" w:hAnsi="Times New Roman" w:cs="Times New Roman"/>
          <w:sz w:val="24"/>
          <w:szCs w:val="24"/>
        </w:rPr>
        <w:t xml:space="preserve"> </w:t>
      </w:r>
      <w:r w:rsidR="00E94EDC">
        <w:rPr>
          <w:rFonts w:ascii="Times New Roman" w:hAnsi="Times New Roman" w:cs="Times New Roman"/>
          <w:sz w:val="24"/>
          <w:szCs w:val="24"/>
          <w:lang w:val="en-US"/>
        </w:rPr>
        <w:t>and</w:t>
      </w:r>
      <w:r w:rsidR="00B344B3" w:rsidRPr="00B344B3">
        <w:rPr>
          <w:rFonts w:ascii="Times New Roman" w:hAnsi="Times New Roman" w:cs="Times New Roman"/>
          <w:sz w:val="24"/>
          <w:szCs w:val="24"/>
        </w:rPr>
        <w:t xml:space="preserve"> </w:t>
      </w:r>
      <w:r w:rsidR="00B344B3" w:rsidRPr="00E94EDC">
        <w:rPr>
          <w:rFonts w:ascii="Times New Roman" w:hAnsi="Times New Roman" w:cs="Times New Roman"/>
          <w:b/>
          <w:sz w:val="24"/>
          <w:szCs w:val="24"/>
        </w:rPr>
        <w:t>rejuvenation and health</w:t>
      </w:r>
      <w:r w:rsidR="00B344B3" w:rsidRPr="00B344B3">
        <w:rPr>
          <w:rFonts w:ascii="Times New Roman" w:hAnsi="Times New Roman" w:cs="Times New Roman"/>
          <w:sz w:val="24"/>
          <w:szCs w:val="24"/>
        </w:rPr>
        <w:t>.</w:t>
      </w:r>
      <w:r w:rsidR="0033344C">
        <w:rPr>
          <w:rFonts w:ascii="Times New Roman" w:hAnsi="Times New Roman" w:cs="Times New Roman"/>
          <w:sz w:val="24"/>
          <w:szCs w:val="24"/>
          <w:lang w:val="en-US"/>
        </w:rPr>
        <w:t xml:space="preserve"> Meanwhile, two factors that have significant differences in the push factors between Asian and non-Asian senior tourists are </w:t>
      </w:r>
      <w:r w:rsidR="0033344C" w:rsidRPr="0033344C">
        <w:rPr>
          <w:rFonts w:ascii="Times New Roman" w:hAnsi="Times New Roman" w:cs="Times New Roman"/>
          <w:b/>
          <w:sz w:val="24"/>
          <w:szCs w:val="24"/>
        </w:rPr>
        <w:t>spending time with family members</w:t>
      </w:r>
      <w:r w:rsidR="0033344C" w:rsidRPr="0033344C">
        <w:rPr>
          <w:rFonts w:ascii="Times New Roman" w:hAnsi="Times New Roman" w:cs="Times New Roman"/>
          <w:sz w:val="24"/>
          <w:szCs w:val="24"/>
        </w:rPr>
        <w:t xml:space="preserve"> </w:t>
      </w:r>
      <w:r w:rsidR="0033344C" w:rsidRPr="0033344C">
        <w:rPr>
          <w:rFonts w:ascii="Times New Roman" w:hAnsi="Times New Roman" w:cs="Times New Roman"/>
          <w:sz w:val="24"/>
          <w:szCs w:val="24"/>
          <w:lang w:val="en-US"/>
        </w:rPr>
        <w:t>and</w:t>
      </w:r>
      <w:r w:rsidR="0033344C" w:rsidRPr="0033344C">
        <w:rPr>
          <w:rFonts w:ascii="Times New Roman" w:hAnsi="Times New Roman" w:cs="Times New Roman"/>
          <w:b/>
          <w:sz w:val="24"/>
          <w:szCs w:val="24"/>
        </w:rPr>
        <w:t xml:space="preserve"> sharing destination experience.</w:t>
      </w:r>
    </w:p>
    <w:p w14:paraId="3C6395C6" w14:textId="77777777" w:rsidR="006514C1" w:rsidRDefault="006514C1" w:rsidP="006514C1">
      <w:pPr>
        <w:spacing w:after="0" w:line="240" w:lineRule="auto"/>
        <w:jc w:val="both"/>
        <w:rPr>
          <w:rFonts w:ascii="Times New Roman" w:hAnsi="Times New Roman" w:cs="Times New Roman"/>
          <w:sz w:val="24"/>
          <w:szCs w:val="24"/>
          <w:lang w:val="en-US"/>
        </w:rPr>
      </w:pPr>
    </w:p>
    <w:p w14:paraId="4A9C75D7" w14:textId="77777777" w:rsidR="00B344B3" w:rsidRPr="00E0410E"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sixth researc</w:t>
      </w:r>
      <w:r w:rsidR="0033344C">
        <w:rPr>
          <w:rFonts w:ascii="Times New Roman" w:hAnsi="Times New Roman" w:cs="Times New Roman"/>
          <w:sz w:val="24"/>
          <w:szCs w:val="24"/>
          <w:lang w:val="en-US"/>
        </w:rPr>
        <w:t xml:space="preserve">h question, “are there any </w:t>
      </w:r>
      <w:r>
        <w:rPr>
          <w:rFonts w:ascii="Times New Roman" w:hAnsi="Times New Roman" w:cs="Times New Roman"/>
          <w:sz w:val="24"/>
          <w:szCs w:val="24"/>
          <w:lang w:val="en-US"/>
        </w:rPr>
        <w:t>significant difference</w:t>
      </w:r>
      <w:r w:rsidR="0033344C">
        <w:rPr>
          <w:rFonts w:ascii="Times New Roman" w:hAnsi="Times New Roman" w:cs="Times New Roman"/>
          <w:sz w:val="24"/>
          <w:szCs w:val="24"/>
          <w:lang w:val="en-US"/>
        </w:rPr>
        <w:t>s</w:t>
      </w:r>
      <w:r>
        <w:rPr>
          <w:rFonts w:ascii="Times New Roman" w:hAnsi="Times New Roman" w:cs="Times New Roman"/>
          <w:sz w:val="24"/>
          <w:szCs w:val="24"/>
          <w:lang w:val="en-US"/>
        </w:rPr>
        <w:t xml:space="preserve"> in the pull factors between Asian and non-Asian senior tourists</w:t>
      </w:r>
      <w:r w:rsidR="0033344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3344C">
        <w:rPr>
          <w:rFonts w:ascii="Times New Roman" w:hAnsi="Times New Roman" w:cs="Times New Roman"/>
          <w:sz w:val="24"/>
          <w:szCs w:val="24"/>
          <w:lang w:val="en-US"/>
        </w:rPr>
        <w:t>Is</w:t>
      </w:r>
      <w:r>
        <w:rPr>
          <w:rFonts w:ascii="Times New Roman" w:hAnsi="Times New Roman" w:cs="Times New Roman"/>
          <w:sz w:val="24"/>
          <w:szCs w:val="24"/>
          <w:lang w:val="en-US"/>
        </w:rPr>
        <w:t xml:space="preserve"> answered </w:t>
      </w:r>
      <w:r w:rsidR="0033344C">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researcher findings that</w:t>
      </w:r>
      <w:r w:rsidR="00E0410E">
        <w:rPr>
          <w:rFonts w:ascii="Times New Roman" w:hAnsi="Times New Roman" w:cs="Times New Roman"/>
          <w:sz w:val="24"/>
          <w:szCs w:val="24"/>
          <w:lang w:val="en-US"/>
        </w:rPr>
        <w:t xml:space="preserve"> </w:t>
      </w:r>
      <w:r w:rsidR="0033344C">
        <w:rPr>
          <w:rFonts w:ascii="Times New Roman" w:hAnsi="Times New Roman" w:cs="Times New Roman"/>
          <w:sz w:val="24"/>
          <w:szCs w:val="24"/>
          <w:lang w:val="en-US"/>
        </w:rPr>
        <w:t>found that there are</w:t>
      </w:r>
      <w:r w:rsidR="00E0410E">
        <w:rPr>
          <w:rFonts w:ascii="Times New Roman" w:hAnsi="Times New Roman" w:cs="Times New Roman"/>
          <w:sz w:val="24"/>
          <w:szCs w:val="24"/>
          <w:lang w:val="en-US"/>
        </w:rPr>
        <w:t xml:space="preserve"> no significant differences in all pull factors in this research between Asian and non-Asian senior tourist. Those pull factors are</w:t>
      </w:r>
      <w:r w:rsidR="0033344C">
        <w:rPr>
          <w:rFonts w:ascii="Times New Roman" w:hAnsi="Times New Roman" w:cs="Times New Roman"/>
          <w:sz w:val="24"/>
          <w:szCs w:val="24"/>
          <w:lang w:val="en-US"/>
        </w:rPr>
        <w:t>:</w:t>
      </w:r>
      <w:r w:rsidR="00E0410E" w:rsidRPr="00E0410E">
        <w:rPr>
          <w:rFonts w:ascii="Times New Roman" w:hAnsi="Times New Roman" w:cs="Times New Roman"/>
          <w:b/>
          <w:i/>
          <w:sz w:val="24"/>
          <w:szCs w:val="24"/>
        </w:rPr>
        <w:t xml:space="preserve"> </w:t>
      </w:r>
      <w:r w:rsidR="00E0410E" w:rsidRPr="0033344C">
        <w:rPr>
          <w:rFonts w:ascii="Times New Roman" w:hAnsi="Times New Roman" w:cs="Times New Roman"/>
          <w:b/>
          <w:sz w:val="24"/>
          <w:szCs w:val="24"/>
        </w:rPr>
        <w:t>hospitality services and tourism attraction</w:t>
      </w:r>
      <w:r w:rsidR="00E0410E" w:rsidRPr="00E0410E">
        <w:rPr>
          <w:rFonts w:ascii="Times New Roman" w:hAnsi="Times New Roman" w:cs="Times New Roman"/>
          <w:sz w:val="24"/>
          <w:szCs w:val="24"/>
        </w:rPr>
        <w:t xml:space="preserve">, </w:t>
      </w:r>
      <w:r w:rsidR="00E0410E" w:rsidRPr="0033344C">
        <w:rPr>
          <w:rFonts w:ascii="Times New Roman" w:hAnsi="Times New Roman" w:cs="Times New Roman"/>
          <w:b/>
          <w:sz w:val="24"/>
          <w:szCs w:val="24"/>
        </w:rPr>
        <w:t>local culture</w:t>
      </w:r>
      <w:r w:rsidR="00E0410E" w:rsidRPr="00E0410E">
        <w:rPr>
          <w:rFonts w:ascii="Times New Roman" w:hAnsi="Times New Roman" w:cs="Times New Roman"/>
          <w:sz w:val="24"/>
          <w:szCs w:val="24"/>
        </w:rPr>
        <w:t>,</w:t>
      </w:r>
      <w:r w:rsidR="00E0410E" w:rsidRPr="0033344C">
        <w:rPr>
          <w:rFonts w:ascii="Times New Roman" w:hAnsi="Times New Roman" w:cs="Times New Roman"/>
          <w:b/>
          <w:sz w:val="24"/>
          <w:szCs w:val="24"/>
        </w:rPr>
        <w:t xml:space="preserve"> natural scenery and climate</w:t>
      </w:r>
      <w:r w:rsidR="00E0410E" w:rsidRPr="00E0410E">
        <w:rPr>
          <w:rFonts w:ascii="Times New Roman" w:hAnsi="Times New Roman" w:cs="Times New Roman"/>
          <w:sz w:val="24"/>
          <w:szCs w:val="24"/>
        </w:rPr>
        <w:t xml:space="preserve">, </w:t>
      </w:r>
      <w:r w:rsidR="0033344C">
        <w:rPr>
          <w:rFonts w:ascii="Times New Roman" w:hAnsi="Times New Roman" w:cs="Times New Roman"/>
          <w:sz w:val="24"/>
          <w:szCs w:val="24"/>
          <w:lang w:val="en-US"/>
        </w:rPr>
        <w:t>and</w:t>
      </w:r>
      <w:r w:rsidR="00E0410E" w:rsidRPr="00E0410E">
        <w:rPr>
          <w:rFonts w:ascii="Times New Roman" w:hAnsi="Times New Roman" w:cs="Times New Roman"/>
          <w:sz w:val="24"/>
          <w:szCs w:val="24"/>
        </w:rPr>
        <w:t xml:space="preserve"> </w:t>
      </w:r>
      <w:r w:rsidR="00E0410E" w:rsidRPr="0033344C">
        <w:rPr>
          <w:rFonts w:ascii="Times New Roman" w:hAnsi="Times New Roman" w:cs="Times New Roman"/>
          <w:b/>
          <w:sz w:val="24"/>
          <w:szCs w:val="24"/>
        </w:rPr>
        <w:t>qui</w:t>
      </w:r>
      <w:r w:rsidR="00A817D3">
        <w:rPr>
          <w:rFonts w:ascii="Times New Roman" w:hAnsi="Times New Roman" w:cs="Times New Roman"/>
          <w:b/>
          <w:sz w:val="24"/>
          <w:szCs w:val="24"/>
        </w:rPr>
        <w:t>et</w:t>
      </w:r>
      <w:r w:rsidR="00E0410E" w:rsidRPr="0033344C">
        <w:rPr>
          <w:rFonts w:ascii="Times New Roman" w:hAnsi="Times New Roman" w:cs="Times New Roman"/>
          <w:b/>
          <w:sz w:val="24"/>
          <w:szCs w:val="24"/>
        </w:rPr>
        <w:t xml:space="preserve"> rest area</w:t>
      </w:r>
      <w:r w:rsidR="00E0410E" w:rsidRPr="00E0410E">
        <w:rPr>
          <w:rFonts w:ascii="Times New Roman" w:hAnsi="Times New Roman" w:cs="Times New Roman"/>
          <w:sz w:val="24"/>
          <w:szCs w:val="24"/>
        </w:rPr>
        <w:t>.</w:t>
      </w:r>
      <w:r w:rsidR="00E0410E">
        <w:rPr>
          <w:rFonts w:ascii="Times New Roman" w:hAnsi="Times New Roman" w:cs="Times New Roman"/>
          <w:sz w:val="24"/>
          <w:szCs w:val="24"/>
          <w:lang w:val="en-US"/>
        </w:rPr>
        <w:t xml:space="preserve"> So, it can be concluded that Bali ha</w:t>
      </w:r>
      <w:r w:rsidR="00A817D3">
        <w:rPr>
          <w:rFonts w:ascii="Times New Roman" w:hAnsi="Times New Roman" w:cs="Times New Roman"/>
          <w:sz w:val="24"/>
          <w:szCs w:val="24"/>
          <w:lang w:val="en-US"/>
        </w:rPr>
        <w:t>s</w:t>
      </w:r>
      <w:r w:rsidR="00E0410E">
        <w:rPr>
          <w:rFonts w:ascii="Times New Roman" w:hAnsi="Times New Roman" w:cs="Times New Roman"/>
          <w:sz w:val="24"/>
          <w:szCs w:val="24"/>
          <w:lang w:val="en-US"/>
        </w:rPr>
        <w:t xml:space="preserve"> the same </w:t>
      </w:r>
      <w:r w:rsidR="00CB05C1">
        <w:rPr>
          <w:rFonts w:ascii="Times New Roman" w:hAnsi="Times New Roman" w:cs="Times New Roman"/>
          <w:sz w:val="24"/>
          <w:szCs w:val="24"/>
          <w:lang w:val="en-US"/>
        </w:rPr>
        <w:t>level of attractiveness</w:t>
      </w:r>
      <w:r w:rsidR="00E0410E">
        <w:rPr>
          <w:rFonts w:ascii="Times New Roman" w:hAnsi="Times New Roman" w:cs="Times New Roman"/>
          <w:sz w:val="24"/>
          <w:szCs w:val="24"/>
          <w:lang w:val="en-US"/>
        </w:rPr>
        <w:t xml:space="preserve"> for Asian and non-Asian senior tourists to choose Bali as their travel destination.</w:t>
      </w:r>
    </w:p>
    <w:p w14:paraId="53758FD7" w14:textId="575EA719" w:rsidR="006514C1"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the research findings that ha</w:t>
      </w:r>
      <w:r w:rsidR="00A817D3">
        <w:rPr>
          <w:rFonts w:ascii="Times New Roman" w:hAnsi="Times New Roman" w:cs="Times New Roman"/>
          <w:sz w:val="24"/>
          <w:szCs w:val="24"/>
          <w:lang w:val="en-US"/>
        </w:rPr>
        <w:t>ve</w:t>
      </w:r>
      <w:r>
        <w:rPr>
          <w:rFonts w:ascii="Times New Roman" w:hAnsi="Times New Roman" w:cs="Times New Roman"/>
          <w:sz w:val="24"/>
          <w:szCs w:val="24"/>
          <w:lang w:val="en-US"/>
        </w:rPr>
        <w:t xml:space="preserve"> been described before, </w:t>
      </w:r>
      <w:r w:rsidR="00A817D3">
        <w:rPr>
          <w:rFonts w:ascii="Times New Roman" w:hAnsi="Times New Roman" w:cs="Times New Roman"/>
          <w:sz w:val="24"/>
          <w:szCs w:val="24"/>
          <w:lang w:val="en-US"/>
        </w:rPr>
        <w:t xml:space="preserve">the </w:t>
      </w:r>
      <w:r>
        <w:rPr>
          <w:rFonts w:ascii="Times New Roman" w:hAnsi="Times New Roman" w:cs="Times New Roman"/>
          <w:sz w:val="24"/>
          <w:szCs w:val="24"/>
          <w:lang w:val="en-US"/>
        </w:rPr>
        <w:t>researcher realized that this research ha</w:t>
      </w:r>
      <w:r w:rsidR="00A817D3">
        <w:rPr>
          <w:rFonts w:ascii="Times New Roman" w:hAnsi="Times New Roman" w:cs="Times New Roman"/>
          <w:sz w:val="24"/>
          <w:szCs w:val="24"/>
          <w:lang w:val="en-US"/>
        </w:rPr>
        <w:t>s</w:t>
      </w:r>
      <w:r>
        <w:rPr>
          <w:rFonts w:ascii="Times New Roman" w:hAnsi="Times New Roman" w:cs="Times New Roman"/>
          <w:sz w:val="24"/>
          <w:szCs w:val="24"/>
          <w:lang w:val="en-US"/>
        </w:rPr>
        <w:t xml:space="preserve"> some limitations. Because of that,</w:t>
      </w:r>
      <w:r w:rsidR="00515A03">
        <w:rPr>
          <w:rFonts w:ascii="Times New Roman" w:hAnsi="Times New Roman" w:cs="Times New Roman"/>
          <w:sz w:val="24"/>
          <w:szCs w:val="24"/>
          <w:lang w:val="en-US"/>
        </w:rPr>
        <w:t xml:space="preserve"> the researcher</w:t>
      </w:r>
      <w:r>
        <w:rPr>
          <w:rFonts w:ascii="Times New Roman" w:hAnsi="Times New Roman" w:cs="Times New Roman"/>
          <w:sz w:val="24"/>
          <w:szCs w:val="24"/>
          <w:lang w:val="en-US"/>
        </w:rPr>
        <w:t xml:space="preserve"> gives some recommendations for future research. </w:t>
      </w:r>
      <w:r w:rsidR="00515A03">
        <w:rPr>
          <w:rFonts w:ascii="Times New Roman" w:hAnsi="Times New Roman" w:cs="Times New Roman"/>
          <w:sz w:val="24"/>
          <w:szCs w:val="24"/>
          <w:lang w:val="en-US"/>
        </w:rPr>
        <w:t xml:space="preserve">This research, which is chosen in </w:t>
      </w:r>
      <w:r>
        <w:rPr>
          <w:rFonts w:ascii="Times New Roman" w:hAnsi="Times New Roman" w:cs="Times New Roman"/>
          <w:sz w:val="24"/>
          <w:szCs w:val="24"/>
          <w:lang w:val="en-US"/>
        </w:rPr>
        <w:t>Bali</w:t>
      </w:r>
      <w:r w:rsidR="00515A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similar </w:t>
      </w:r>
      <w:r w:rsidR="00A817D3">
        <w:rPr>
          <w:rFonts w:ascii="Times New Roman" w:hAnsi="Times New Roman" w:cs="Times New Roman"/>
          <w:sz w:val="24"/>
          <w:szCs w:val="24"/>
          <w:lang w:val="en-US"/>
        </w:rPr>
        <w:t>to</w:t>
      </w:r>
      <w:r>
        <w:rPr>
          <w:rFonts w:ascii="Times New Roman" w:hAnsi="Times New Roman" w:cs="Times New Roman"/>
          <w:sz w:val="24"/>
          <w:szCs w:val="24"/>
          <w:lang w:val="en-US"/>
        </w:rPr>
        <w:t xml:space="preserve"> the research that has been done by Utama (2014). However, things that differ this research with Utama’s (2014) is</w:t>
      </w:r>
      <w:r w:rsidR="00261443">
        <w:rPr>
          <w:rFonts w:ascii="Times New Roman" w:hAnsi="Times New Roman" w:cs="Times New Roman"/>
          <w:sz w:val="24"/>
          <w:szCs w:val="24"/>
          <w:lang w:val="en-US"/>
        </w:rPr>
        <w:t xml:space="preserve"> that in this research the researcher did</w:t>
      </w:r>
      <w:r>
        <w:rPr>
          <w:rFonts w:ascii="Times New Roman" w:hAnsi="Times New Roman" w:cs="Times New Roman"/>
          <w:sz w:val="24"/>
          <w:szCs w:val="24"/>
          <w:lang w:val="en-US"/>
        </w:rPr>
        <w:t xml:space="preserve"> a comparison test </w:t>
      </w:r>
      <w:r w:rsidR="00261443">
        <w:rPr>
          <w:rFonts w:ascii="Times New Roman" w:hAnsi="Times New Roman" w:cs="Times New Roman"/>
          <w:sz w:val="24"/>
          <w:szCs w:val="24"/>
          <w:lang w:val="en-US"/>
        </w:rPr>
        <w:t>on</w:t>
      </w:r>
      <w:r>
        <w:rPr>
          <w:rFonts w:ascii="Times New Roman" w:hAnsi="Times New Roman" w:cs="Times New Roman"/>
          <w:sz w:val="24"/>
          <w:szCs w:val="24"/>
          <w:lang w:val="en-US"/>
        </w:rPr>
        <w:t xml:space="preserve"> tourist</w:t>
      </w:r>
      <w:r w:rsidR="00261443">
        <w:rPr>
          <w:rFonts w:ascii="Times New Roman" w:hAnsi="Times New Roman" w:cs="Times New Roman"/>
          <w:sz w:val="24"/>
          <w:szCs w:val="24"/>
          <w:lang w:val="en-US"/>
        </w:rPr>
        <w:t>s’</w:t>
      </w:r>
      <w:r>
        <w:rPr>
          <w:rFonts w:ascii="Times New Roman" w:hAnsi="Times New Roman" w:cs="Times New Roman"/>
          <w:sz w:val="24"/>
          <w:szCs w:val="24"/>
          <w:lang w:val="en-US"/>
        </w:rPr>
        <w:t xml:space="preserve"> push and pull factors based on </w:t>
      </w:r>
      <w:r w:rsidR="00261443">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nationality. Hopefully, this research can be used as a guide for other researchers in </w:t>
      </w:r>
      <w:r w:rsidR="002F5EF4">
        <w:rPr>
          <w:rFonts w:ascii="Times New Roman" w:hAnsi="Times New Roman" w:cs="Times New Roman"/>
          <w:sz w:val="24"/>
          <w:szCs w:val="24"/>
          <w:lang w:val="en-US"/>
        </w:rPr>
        <w:t>various</w:t>
      </w:r>
      <w:r>
        <w:rPr>
          <w:rFonts w:ascii="Times New Roman" w:hAnsi="Times New Roman" w:cs="Times New Roman"/>
          <w:sz w:val="24"/>
          <w:szCs w:val="24"/>
          <w:lang w:val="en-US"/>
        </w:rPr>
        <w:t xml:space="preserve"> travel destination</w:t>
      </w:r>
      <w:r w:rsidR="002F5EF4">
        <w:rPr>
          <w:rFonts w:ascii="Times New Roman" w:hAnsi="Times New Roman" w:cs="Times New Roman"/>
          <w:sz w:val="24"/>
          <w:szCs w:val="24"/>
          <w:lang w:val="en-US"/>
        </w:rPr>
        <w:t>s</w:t>
      </w:r>
      <w:r>
        <w:rPr>
          <w:rFonts w:ascii="Times New Roman" w:hAnsi="Times New Roman" w:cs="Times New Roman"/>
          <w:sz w:val="24"/>
          <w:szCs w:val="24"/>
          <w:lang w:val="en-US"/>
        </w:rPr>
        <w:t xml:space="preserve"> in Indonesia, </w:t>
      </w:r>
      <w:r w:rsidR="002F5EF4">
        <w:rPr>
          <w:rFonts w:ascii="Times New Roman" w:hAnsi="Times New Roman" w:cs="Times New Roman"/>
          <w:sz w:val="24"/>
          <w:szCs w:val="24"/>
          <w:lang w:val="en-US"/>
        </w:rPr>
        <w:t>considering</w:t>
      </w:r>
      <w:r>
        <w:rPr>
          <w:rFonts w:ascii="Times New Roman" w:hAnsi="Times New Roman" w:cs="Times New Roman"/>
          <w:sz w:val="24"/>
          <w:szCs w:val="24"/>
          <w:lang w:val="en-US"/>
        </w:rPr>
        <w:t xml:space="preserve"> that </w:t>
      </w:r>
      <w:r w:rsidR="00A817D3">
        <w:rPr>
          <w:rFonts w:ascii="Times New Roman" w:hAnsi="Times New Roman" w:cs="Times New Roman"/>
          <w:sz w:val="24"/>
          <w:szCs w:val="24"/>
          <w:lang w:val="en-US"/>
        </w:rPr>
        <w:t xml:space="preserve">the number of senior </w:t>
      </w:r>
      <w:r w:rsidR="00987165">
        <w:rPr>
          <w:rFonts w:ascii="Times New Roman" w:hAnsi="Times New Roman" w:cs="Times New Roman"/>
          <w:sz w:val="24"/>
          <w:szCs w:val="24"/>
          <w:lang w:val="en-US"/>
        </w:rPr>
        <w:t>tourist</w:t>
      </w:r>
      <w:r w:rsidR="00A817D3">
        <w:rPr>
          <w:rFonts w:ascii="Times New Roman" w:hAnsi="Times New Roman" w:cs="Times New Roman"/>
          <w:sz w:val="24"/>
          <w:szCs w:val="24"/>
          <w:lang w:val="en-US"/>
        </w:rPr>
        <w:t>s</w:t>
      </w:r>
      <w:r w:rsidR="00987165">
        <w:rPr>
          <w:rFonts w:ascii="Times New Roman" w:hAnsi="Times New Roman" w:cs="Times New Roman"/>
          <w:sz w:val="24"/>
          <w:szCs w:val="24"/>
          <w:lang w:val="en-US"/>
        </w:rPr>
        <w:t xml:space="preserve"> is increasing over the time and will be acknowledged as a promising </w:t>
      </w:r>
      <w:r w:rsidR="005A1BDD">
        <w:rPr>
          <w:rFonts w:ascii="Times New Roman" w:hAnsi="Times New Roman" w:cs="Times New Roman"/>
          <w:sz w:val="24"/>
          <w:szCs w:val="24"/>
          <w:lang w:val="en-US"/>
        </w:rPr>
        <w:t>market in the future. There are still m</w:t>
      </w:r>
      <w:r w:rsidR="00987165">
        <w:rPr>
          <w:rFonts w:ascii="Times New Roman" w:hAnsi="Times New Roman" w:cs="Times New Roman"/>
          <w:sz w:val="24"/>
          <w:szCs w:val="24"/>
          <w:lang w:val="en-US"/>
        </w:rPr>
        <w:t>any popular travel destination</w:t>
      </w:r>
      <w:r w:rsidR="005A1BDD">
        <w:rPr>
          <w:rFonts w:ascii="Times New Roman" w:hAnsi="Times New Roman" w:cs="Times New Roman"/>
          <w:sz w:val="24"/>
          <w:szCs w:val="24"/>
          <w:lang w:val="en-US"/>
        </w:rPr>
        <w:t>s</w:t>
      </w:r>
      <w:r w:rsidR="00987165">
        <w:rPr>
          <w:rFonts w:ascii="Times New Roman" w:hAnsi="Times New Roman" w:cs="Times New Roman"/>
          <w:sz w:val="24"/>
          <w:szCs w:val="24"/>
          <w:lang w:val="en-US"/>
        </w:rPr>
        <w:t xml:space="preserve"> in Indonesia</w:t>
      </w:r>
      <w:r w:rsidR="005A1BDD">
        <w:rPr>
          <w:rFonts w:ascii="Times New Roman" w:hAnsi="Times New Roman" w:cs="Times New Roman"/>
          <w:sz w:val="24"/>
          <w:szCs w:val="24"/>
          <w:lang w:val="en-US"/>
        </w:rPr>
        <w:t xml:space="preserve"> that</w:t>
      </w:r>
      <w:r w:rsidR="00987165">
        <w:rPr>
          <w:rFonts w:ascii="Times New Roman" w:hAnsi="Times New Roman" w:cs="Times New Roman"/>
          <w:sz w:val="24"/>
          <w:szCs w:val="24"/>
          <w:lang w:val="en-US"/>
        </w:rPr>
        <w:t xml:space="preserve"> </w:t>
      </w:r>
      <w:r w:rsidR="005A1BDD">
        <w:rPr>
          <w:rFonts w:ascii="Times New Roman" w:hAnsi="Times New Roman" w:cs="Times New Roman"/>
          <w:sz w:val="24"/>
          <w:szCs w:val="24"/>
          <w:lang w:val="en-US"/>
        </w:rPr>
        <w:t>have yet to be</w:t>
      </w:r>
      <w:r w:rsidR="00987165">
        <w:rPr>
          <w:rFonts w:ascii="Times New Roman" w:hAnsi="Times New Roman" w:cs="Times New Roman"/>
          <w:sz w:val="24"/>
          <w:szCs w:val="24"/>
          <w:lang w:val="en-US"/>
        </w:rPr>
        <w:t xml:space="preserve"> research</w:t>
      </w:r>
      <w:r w:rsidR="005A1BDD">
        <w:rPr>
          <w:rFonts w:ascii="Times New Roman" w:hAnsi="Times New Roman" w:cs="Times New Roman"/>
          <w:sz w:val="24"/>
          <w:szCs w:val="24"/>
          <w:lang w:val="en-US"/>
        </w:rPr>
        <w:t>ed on</w:t>
      </w:r>
      <w:r w:rsidR="00987165">
        <w:rPr>
          <w:rFonts w:ascii="Times New Roman" w:hAnsi="Times New Roman" w:cs="Times New Roman"/>
          <w:sz w:val="24"/>
          <w:szCs w:val="24"/>
          <w:lang w:val="en-US"/>
        </w:rPr>
        <w:t>; thu</w:t>
      </w:r>
      <w:r w:rsidR="005A1BDD">
        <w:rPr>
          <w:rFonts w:ascii="Times New Roman" w:hAnsi="Times New Roman" w:cs="Times New Roman"/>
          <w:sz w:val="24"/>
          <w:szCs w:val="24"/>
          <w:lang w:val="en-US"/>
        </w:rPr>
        <w:t>s if these destinations are being studied more deeply</w:t>
      </w:r>
      <w:r w:rsidR="00987165">
        <w:rPr>
          <w:rFonts w:ascii="Times New Roman" w:hAnsi="Times New Roman" w:cs="Times New Roman"/>
          <w:sz w:val="24"/>
          <w:szCs w:val="24"/>
          <w:lang w:val="en-US"/>
        </w:rPr>
        <w:t xml:space="preserve">, </w:t>
      </w:r>
      <w:r w:rsidR="005A1BDD">
        <w:rPr>
          <w:rFonts w:ascii="Times New Roman" w:hAnsi="Times New Roman" w:cs="Times New Roman"/>
          <w:sz w:val="24"/>
          <w:szCs w:val="24"/>
          <w:lang w:val="en-US"/>
        </w:rPr>
        <w:t xml:space="preserve">there may appear </w:t>
      </w:r>
      <w:r w:rsidR="00987165">
        <w:rPr>
          <w:rFonts w:ascii="Times New Roman" w:hAnsi="Times New Roman" w:cs="Times New Roman"/>
          <w:sz w:val="24"/>
          <w:szCs w:val="24"/>
          <w:lang w:val="en-US"/>
        </w:rPr>
        <w:t xml:space="preserve">some factors </w:t>
      </w:r>
      <w:r w:rsidR="005A1BDD">
        <w:rPr>
          <w:rFonts w:ascii="Times New Roman" w:hAnsi="Times New Roman" w:cs="Times New Roman"/>
          <w:sz w:val="24"/>
          <w:szCs w:val="24"/>
          <w:lang w:val="en-US"/>
        </w:rPr>
        <w:t xml:space="preserve">or </w:t>
      </w:r>
      <w:r w:rsidR="00987165">
        <w:rPr>
          <w:rFonts w:ascii="Times New Roman" w:hAnsi="Times New Roman" w:cs="Times New Roman"/>
          <w:sz w:val="24"/>
          <w:szCs w:val="24"/>
          <w:lang w:val="en-US"/>
        </w:rPr>
        <w:t xml:space="preserve">even interesting findings that may </w:t>
      </w:r>
      <w:r w:rsidR="005A1BDD">
        <w:rPr>
          <w:rFonts w:ascii="Times New Roman" w:hAnsi="Times New Roman" w:cs="Times New Roman"/>
          <w:sz w:val="24"/>
          <w:szCs w:val="24"/>
          <w:lang w:val="en-US"/>
        </w:rPr>
        <w:t xml:space="preserve">be </w:t>
      </w:r>
      <w:r w:rsidR="00987165">
        <w:rPr>
          <w:rFonts w:ascii="Times New Roman" w:hAnsi="Times New Roman" w:cs="Times New Roman"/>
          <w:sz w:val="24"/>
          <w:szCs w:val="24"/>
          <w:lang w:val="en-US"/>
        </w:rPr>
        <w:t>differ</w:t>
      </w:r>
      <w:r w:rsidR="005A1BDD">
        <w:rPr>
          <w:rFonts w:ascii="Times New Roman" w:hAnsi="Times New Roman" w:cs="Times New Roman"/>
          <w:sz w:val="24"/>
          <w:szCs w:val="24"/>
          <w:lang w:val="en-US"/>
        </w:rPr>
        <w:t xml:space="preserve">ent </w:t>
      </w:r>
      <w:r w:rsidR="00987165">
        <w:rPr>
          <w:rFonts w:ascii="Times New Roman" w:hAnsi="Times New Roman" w:cs="Times New Roman"/>
          <w:sz w:val="24"/>
          <w:szCs w:val="24"/>
          <w:lang w:val="en-US"/>
        </w:rPr>
        <w:t>from th</w:t>
      </w:r>
      <w:r w:rsidR="005A1BDD">
        <w:rPr>
          <w:rFonts w:ascii="Times New Roman" w:hAnsi="Times New Roman" w:cs="Times New Roman"/>
          <w:sz w:val="24"/>
          <w:szCs w:val="24"/>
          <w:lang w:val="en-US"/>
        </w:rPr>
        <w:t>ose found</w:t>
      </w:r>
      <w:r w:rsidR="00987165">
        <w:rPr>
          <w:rFonts w:ascii="Times New Roman" w:hAnsi="Times New Roman" w:cs="Times New Roman"/>
          <w:sz w:val="24"/>
          <w:szCs w:val="24"/>
          <w:lang w:val="en-US"/>
        </w:rPr>
        <w:t xml:space="preserve"> in Bali.</w:t>
      </w:r>
    </w:p>
    <w:p w14:paraId="0F4908D4" w14:textId="77777777" w:rsidR="0035141A"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R</w:t>
      </w:r>
      <w:r w:rsidR="00987165">
        <w:rPr>
          <w:rFonts w:ascii="Times New Roman" w:hAnsi="Times New Roman" w:cs="Times New Roman"/>
          <w:sz w:val="24"/>
          <w:szCs w:val="24"/>
          <w:lang w:val="en-US"/>
        </w:rPr>
        <w:t>esearch is</w:t>
      </w:r>
      <w:r w:rsidR="00926ED2">
        <w:rPr>
          <w:rFonts w:ascii="Times New Roman" w:hAnsi="Times New Roman" w:cs="Times New Roman"/>
          <w:sz w:val="24"/>
          <w:szCs w:val="24"/>
          <w:lang w:val="en-US"/>
        </w:rPr>
        <w:t xml:space="preserve"> also</w:t>
      </w:r>
      <w:r w:rsidR="00987165">
        <w:rPr>
          <w:rFonts w:ascii="Times New Roman" w:hAnsi="Times New Roman" w:cs="Times New Roman"/>
          <w:sz w:val="24"/>
          <w:szCs w:val="24"/>
          <w:lang w:val="en-US"/>
        </w:rPr>
        <w:t xml:space="preserve"> expected to </w:t>
      </w:r>
      <w:r w:rsidR="00926ED2">
        <w:rPr>
          <w:rFonts w:ascii="Times New Roman" w:hAnsi="Times New Roman" w:cs="Times New Roman"/>
          <w:sz w:val="24"/>
          <w:szCs w:val="24"/>
          <w:lang w:val="en-US"/>
        </w:rPr>
        <w:t>c</w:t>
      </w:r>
      <w:r w:rsidR="008429C1">
        <w:rPr>
          <w:rFonts w:ascii="Times New Roman" w:hAnsi="Times New Roman" w:cs="Times New Roman"/>
          <w:sz w:val="24"/>
          <w:szCs w:val="24"/>
          <w:lang w:val="en-US"/>
        </w:rPr>
        <w:t>ontribute</w:t>
      </w:r>
      <w:r w:rsidR="00987165">
        <w:rPr>
          <w:rFonts w:ascii="Times New Roman" w:hAnsi="Times New Roman" w:cs="Times New Roman"/>
          <w:sz w:val="24"/>
          <w:szCs w:val="24"/>
          <w:lang w:val="en-US"/>
        </w:rPr>
        <w:t xml:space="preserve"> not only </w:t>
      </w:r>
      <w:r w:rsidR="008429C1">
        <w:rPr>
          <w:rFonts w:ascii="Times New Roman" w:hAnsi="Times New Roman" w:cs="Times New Roman"/>
          <w:sz w:val="24"/>
          <w:szCs w:val="24"/>
          <w:lang w:val="en-US"/>
        </w:rPr>
        <w:t xml:space="preserve">for </w:t>
      </w:r>
      <w:r w:rsidR="00987165">
        <w:rPr>
          <w:rFonts w:ascii="Times New Roman" w:hAnsi="Times New Roman" w:cs="Times New Roman"/>
          <w:sz w:val="24"/>
          <w:szCs w:val="24"/>
          <w:lang w:val="en-US"/>
        </w:rPr>
        <w:t xml:space="preserve">knowledge development but also to </w:t>
      </w:r>
      <w:r w:rsidR="008429C1">
        <w:rPr>
          <w:rFonts w:ascii="Times New Roman" w:hAnsi="Times New Roman" w:cs="Times New Roman"/>
          <w:sz w:val="24"/>
          <w:szCs w:val="24"/>
          <w:lang w:val="en-US"/>
        </w:rPr>
        <w:t>implicate the</w:t>
      </w:r>
      <w:r w:rsidR="00987165">
        <w:rPr>
          <w:rFonts w:ascii="Times New Roman" w:hAnsi="Times New Roman" w:cs="Times New Roman"/>
          <w:sz w:val="24"/>
          <w:szCs w:val="24"/>
          <w:lang w:val="en-US"/>
        </w:rPr>
        <w:t xml:space="preserve"> management</w:t>
      </w:r>
      <w:r w:rsidR="008429C1">
        <w:rPr>
          <w:rFonts w:ascii="Times New Roman" w:hAnsi="Times New Roman" w:cs="Times New Roman"/>
          <w:sz w:val="24"/>
          <w:szCs w:val="24"/>
          <w:lang w:val="en-US"/>
        </w:rPr>
        <w:t>. For travel-service companies</w:t>
      </w:r>
      <w:r w:rsidR="00987165">
        <w:rPr>
          <w:rFonts w:ascii="Times New Roman" w:hAnsi="Times New Roman" w:cs="Times New Roman"/>
          <w:sz w:val="24"/>
          <w:szCs w:val="24"/>
          <w:lang w:val="en-US"/>
        </w:rPr>
        <w:t xml:space="preserve">. The results of this research </w:t>
      </w:r>
      <w:r>
        <w:rPr>
          <w:rFonts w:ascii="Times New Roman" w:hAnsi="Times New Roman" w:cs="Times New Roman"/>
          <w:sz w:val="24"/>
          <w:szCs w:val="24"/>
          <w:lang w:val="en-US"/>
        </w:rPr>
        <w:t>are</w:t>
      </w:r>
      <w:r w:rsidR="00987165">
        <w:rPr>
          <w:rFonts w:ascii="Times New Roman" w:hAnsi="Times New Roman" w:cs="Times New Roman"/>
          <w:sz w:val="24"/>
          <w:szCs w:val="24"/>
          <w:lang w:val="en-US"/>
        </w:rPr>
        <w:t xml:space="preserve"> expected to </w:t>
      </w:r>
      <w:r w:rsidR="008429C1">
        <w:rPr>
          <w:rFonts w:ascii="Times New Roman" w:hAnsi="Times New Roman" w:cs="Times New Roman"/>
          <w:sz w:val="24"/>
          <w:szCs w:val="24"/>
          <w:lang w:val="en-US"/>
        </w:rPr>
        <w:t>inspire</w:t>
      </w:r>
      <w:r w:rsidR="00987165">
        <w:rPr>
          <w:rFonts w:ascii="Times New Roman" w:hAnsi="Times New Roman" w:cs="Times New Roman"/>
          <w:sz w:val="24"/>
          <w:szCs w:val="24"/>
          <w:lang w:val="en-US"/>
        </w:rPr>
        <w:t xml:space="preserve"> a special travel package for senior tourists that can</w:t>
      </w:r>
      <w:r w:rsidR="008429C1">
        <w:rPr>
          <w:rFonts w:ascii="Times New Roman" w:hAnsi="Times New Roman" w:cs="Times New Roman"/>
          <w:sz w:val="24"/>
          <w:szCs w:val="24"/>
          <w:lang w:val="en-US"/>
        </w:rPr>
        <w:t xml:space="preserve"> support their travel activities so that they can have a memorable and fun trip to Bali</w:t>
      </w:r>
      <w:r w:rsidR="00987165">
        <w:rPr>
          <w:rFonts w:ascii="Times New Roman" w:hAnsi="Times New Roman" w:cs="Times New Roman"/>
          <w:sz w:val="24"/>
          <w:szCs w:val="24"/>
          <w:lang w:val="en-US"/>
        </w:rPr>
        <w:t xml:space="preserve">. </w:t>
      </w:r>
      <w:r w:rsidR="0026437F">
        <w:rPr>
          <w:rFonts w:ascii="Times New Roman" w:hAnsi="Times New Roman" w:cs="Times New Roman"/>
          <w:sz w:val="24"/>
          <w:szCs w:val="24"/>
          <w:lang w:val="en-US"/>
        </w:rPr>
        <w:t>T</w:t>
      </w:r>
      <w:r w:rsidR="00B07899">
        <w:rPr>
          <w:rFonts w:ascii="Times New Roman" w:hAnsi="Times New Roman" w:cs="Times New Roman"/>
          <w:sz w:val="24"/>
          <w:szCs w:val="24"/>
          <w:lang w:val="en-US"/>
        </w:rPr>
        <w:t>our service provider</w:t>
      </w:r>
      <w:r w:rsidR="0026437F">
        <w:rPr>
          <w:rFonts w:ascii="Times New Roman" w:hAnsi="Times New Roman" w:cs="Times New Roman"/>
          <w:sz w:val="24"/>
          <w:szCs w:val="24"/>
          <w:lang w:val="en-US"/>
        </w:rPr>
        <w:t>s</w:t>
      </w:r>
      <w:r w:rsidR="00B07899">
        <w:rPr>
          <w:rFonts w:ascii="Times New Roman" w:hAnsi="Times New Roman" w:cs="Times New Roman"/>
          <w:sz w:val="24"/>
          <w:szCs w:val="24"/>
          <w:lang w:val="en-US"/>
        </w:rPr>
        <w:t xml:space="preserve"> </w:t>
      </w:r>
      <w:r w:rsidR="0026437F">
        <w:rPr>
          <w:rFonts w:ascii="Times New Roman" w:hAnsi="Times New Roman" w:cs="Times New Roman"/>
          <w:sz w:val="24"/>
          <w:szCs w:val="24"/>
          <w:lang w:val="en-US"/>
        </w:rPr>
        <w:t>are</w:t>
      </w:r>
      <w:r w:rsidR="00B07899">
        <w:rPr>
          <w:rFonts w:ascii="Times New Roman" w:hAnsi="Times New Roman" w:cs="Times New Roman"/>
          <w:sz w:val="24"/>
          <w:szCs w:val="24"/>
          <w:lang w:val="en-US"/>
        </w:rPr>
        <w:t xml:space="preserve"> expected to give senior tourists </w:t>
      </w:r>
      <w:r w:rsidR="0026437F">
        <w:rPr>
          <w:rFonts w:ascii="Times New Roman" w:hAnsi="Times New Roman" w:cs="Times New Roman"/>
          <w:sz w:val="24"/>
          <w:szCs w:val="24"/>
          <w:lang w:val="en-US"/>
        </w:rPr>
        <w:t xml:space="preserve">a travel package that </w:t>
      </w:r>
      <w:r w:rsidR="003169E2">
        <w:rPr>
          <w:rFonts w:ascii="Times New Roman" w:hAnsi="Times New Roman" w:cs="Times New Roman"/>
          <w:sz w:val="24"/>
          <w:szCs w:val="24"/>
          <w:lang w:val="en-US"/>
        </w:rPr>
        <w:t>revolves</w:t>
      </w:r>
      <w:r w:rsidR="0026437F">
        <w:rPr>
          <w:rFonts w:ascii="Times New Roman" w:hAnsi="Times New Roman" w:cs="Times New Roman"/>
          <w:sz w:val="24"/>
          <w:szCs w:val="24"/>
          <w:lang w:val="en-US"/>
        </w:rPr>
        <w:t xml:space="preserve"> around</w:t>
      </w:r>
      <w:r w:rsidR="00B07899">
        <w:rPr>
          <w:rFonts w:ascii="Times New Roman" w:hAnsi="Times New Roman" w:cs="Times New Roman"/>
          <w:sz w:val="24"/>
          <w:szCs w:val="24"/>
          <w:lang w:val="en-US"/>
        </w:rPr>
        <w:t xml:space="preserve"> rest and relaxation activit</w:t>
      </w:r>
      <w:r w:rsidR="0026437F">
        <w:rPr>
          <w:rFonts w:ascii="Times New Roman" w:hAnsi="Times New Roman" w:cs="Times New Roman"/>
          <w:sz w:val="24"/>
          <w:szCs w:val="24"/>
          <w:lang w:val="en-US"/>
        </w:rPr>
        <w:t>ies</w:t>
      </w:r>
      <w:r w:rsidR="00B07899">
        <w:rPr>
          <w:rFonts w:ascii="Times New Roman" w:hAnsi="Times New Roman" w:cs="Times New Roman"/>
          <w:sz w:val="24"/>
          <w:szCs w:val="24"/>
          <w:lang w:val="en-US"/>
        </w:rPr>
        <w:t xml:space="preserve">. In the middle of 2017, Bali </w:t>
      </w:r>
      <w:r w:rsidR="00B22733">
        <w:rPr>
          <w:rFonts w:ascii="Times New Roman" w:hAnsi="Times New Roman" w:cs="Times New Roman"/>
          <w:sz w:val="24"/>
          <w:szCs w:val="24"/>
          <w:lang w:val="en-US"/>
        </w:rPr>
        <w:t>was chosen as the</w:t>
      </w:r>
      <w:r w:rsidR="00B07899">
        <w:rPr>
          <w:rFonts w:ascii="Times New Roman" w:hAnsi="Times New Roman" w:cs="Times New Roman"/>
          <w:sz w:val="24"/>
          <w:szCs w:val="24"/>
          <w:lang w:val="en-US"/>
        </w:rPr>
        <w:t xml:space="preserve"> number one favourite destination in the world, Trip Advisor</w:t>
      </w:r>
      <w:r w:rsidR="00B22733">
        <w:rPr>
          <w:rFonts w:ascii="Times New Roman" w:hAnsi="Times New Roman" w:cs="Times New Roman"/>
          <w:sz w:val="24"/>
          <w:szCs w:val="24"/>
          <w:lang w:val="en-US"/>
        </w:rPr>
        <w:t>’s version</w:t>
      </w:r>
      <w:r w:rsidR="00B07899">
        <w:rPr>
          <w:rFonts w:ascii="Times New Roman" w:hAnsi="Times New Roman" w:cs="Times New Roman"/>
          <w:sz w:val="24"/>
          <w:szCs w:val="24"/>
          <w:lang w:val="en-US"/>
        </w:rPr>
        <w:t xml:space="preserve">. This shows that Bali attracts more people as time goes on. Other than that, it is </w:t>
      </w:r>
      <w:r w:rsidR="00B22733">
        <w:rPr>
          <w:rFonts w:ascii="Times New Roman" w:hAnsi="Times New Roman" w:cs="Times New Roman"/>
          <w:sz w:val="24"/>
          <w:szCs w:val="24"/>
          <w:lang w:val="en-US"/>
        </w:rPr>
        <w:t>expected that soon</w:t>
      </w:r>
      <w:r w:rsidR="00B07899">
        <w:rPr>
          <w:rFonts w:ascii="Times New Roman" w:hAnsi="Times New Roman" w:cs="Times New Roman"/>
          <w:sz w:val="24"/>
          <w:szCs w:val="24"/>
          <w:lang w:val="en-US"/>
        </w:rPr>
        <w:t xml:space="preserve"> the Ministry of Tourism</w:t>
      </w:r>
      <w:r w:rsidR="00B22733">
        <w:rPr>
          <w:rFonts w:ascii="Times New Roman" w:hAnsi="Times New Roman" w:cs="Times New Roman"/>
          <w:sz w:val="24"/>
          <w:szCs w:val="24"/>
          <w:lang w:val="en-US"/>
        </w:rPr>
        <w:t xml:space="preserve"> will start</w:t>
      </w:r>
      <w:r w:rsidR="00B07899">
        <w:rPr>
          <w:rFonts w:ascii="Times New Roman" w:hAnsi="Times New Roman" w:cs="Times New Roman"/>
          <w:sz w:val="24"/>
          <w:szCs w:val="24"/>
          <w:lang w:val="en-US"/>
        </w:rPr>
        <w:t xml:space="preserve"> to </w:t>
      </w:r>
      <w:r w:rsidR="00B22733">
        <w:rPr>
          <w:rFonts w:ascii="Times New Roman" w:hAnsi="Times New Roman" w:cs="Times New Roman"/>
          <w:sz w:val="24"/>
          <w:szCs w:val="24"/>
          <w:lang w:val="en-US"/>
        </w:rPr>
        <w:t>look at</w:t>
      </w:r>
      <w:r w:rsidR="00B07899">
        <w:rPr>
          <w:rFonts w:ascii="Times New Roman" w:hAnsi="Times New Roman" w:cs="Times New Roman"/>
          <w:sz w:val="24"/>
          <w:szCs w:val="24"/>
          <w:lang w:val="en-US"/>
        </w:rPr>
        <w:t xml:space="preserve"> </w:t>
      </w:r>
      <w:r w:rsidR="00B22733">
        <w:rPr>
          <w:rFonts w:ascii="Times New Roman" w:hAnsi="Times New Roman" w:cs="Times New Roman"/>
          <w:sz w:val="24"/>
          <w:szCs w:val="24"/>
          <w:lang w:val="en-US"/>
        </w:rPr>
        <w:t xml:space="preserve">the </w:t>
      </w:r>
      <w:r w:rsidR="00B07899">
        <w:rPr>
          <w:rFonts w:ascii="Times New Roman" w:hAnsi="Times New Roman" w:cs="Times New Roman"/>
          <w:sz w:val="24"/>
          <w:szCs w:val="24"/>
          <w:lang w:val="en-US"/>
        </w:rPr>
        <w:t xml:space="preserve">senior segment where the majority of </w:t>
      </w:r>
      <w:r w:rsidR="00B22733">
        <w:rPr>
          <w:rFonts w:ascii="Times New Roman" w:hAnsi="Times New Roman" w:cs="Times New Roman"/>
          <w:sz w:val="24"/>
          <w:szCs w:val="24"/>
          <w:lang w:val="en-US"/>
        </w:rPr>
        <w:t>these tourists need</w:t>
      </w:r>
      <w:r w:rsidR="00B07899">
        <w:rPr>
          <w:rFonts w:ascii="Times New Roman" w:hAnsi="Times New Roman" w:cs="Times New Roman"/>
          <w:sz w:val="24"/>
          <w:szCs w:val="24"/>
          <w:lang w:val="en-US"/>
        </w:rPr>
        <w:t xml:space="preserve"> </w:t>
      </w:r>
      <w:r w:rsidR="00B22733">
        <w:rPr>
          <w:rFonts w:ascii="Times New Roman" w:hAnsi="Times New Roman" w:cs="Times New Roman"/>
          <w:sz w:val="24"/>
          <w:szCs w:val="24"/>
          <w:lang w:val="en-US"/>
        </w:rPr>
        <w:t xml:space="preserve">several </w:t>
      </w:r>
      <w:r w:rsidR="00B07899">
        <w:rPr>
          <w:rFonts w:ascii="Times New Roman" w:hAnsi="Times New Roman" w:cs="Times New Roman"/>
          <w:sz w:val="24"/>
          <w:szCs w:val="24"/>
          <w:lang w:val="en-US"/>
        </w:rPr>
        <w:t xml:space="preserve">facilities </w:t>
      </w:r>
      <w:r w:rsidR="00B22733">
        <w:rPr>
          <w:rFonts w:ascii="Times New Roman" w:hAnsi="Times New Roman" w:cs="Times New Roman"/>
          <w:sz w:val="24"/>
          <w:szCs w:val="24"/>
          <w:lang w:val="en-US"/>
        </w:rPr>
        <w:t>such as</w:t>
      </w:r>
      <w:r w:rsidR="00B07899">
        <w:rPr>
          <w:rFonts w:ascii="Times New Roman" w:hAnsi="Times New Roman" w:cs="Times New Roman"/>
          <w:sz w:val="24"/>
          <w:szCs w:val="24"/>
          <w:lang w:val="en-US"/>
        </w:rPr>
        <w:t xml:space="preserve"> healthcare, </w:t>
      </w:r>
      <w:r w:rsidR="00B22733">
        <w:rPr>
          <w:rFonts w:ascii="Times New Roman" w:hAnsi="Times New Roman" w:cs="Times New Roman"/>
          <w:sz w:val="24"/>
          <w:szCs w:val="24"/>
          <w:lang w:val="en-US"/>
        </w:rPr>
        <w:t>itinerary,</w:t>
      </w:r>
      <w:r w:rsidR="00B07899">
        <w:rPr>
          <w:rFonts w:ascii="Times New Roman" w:hAnsi="Times New Roman" w:cs="Times New Roman"/>
          <w:sz w:val="24"/>
          <w:szCs w:val="24"/>
          <w:lang w:val="en-US"/>
        </w:rPr>
        <w:t xml:space="preserve"> and </w:t>
      </w:r>
      <w:r w:rsidR="00B22733">
        <w:rPr>
          <w:rFonts w:ascii="Times New Roman" w:hAnsi="Times New Roman" w:cs="Times New Roman"/>
          <w:sz w:val="24"/>
          <w:szCs w:val="24"/>
          <w:lang w:val="en-US"/>
        </w:rPr>
        <w:t>stay permit</w:t>
      </w:r>
      <w:r w:rsidR="00B07899">
        <w:rPr>
          <w:rFonts w:ascii="Times New Roman" w:hAnsi="Times New Roman" w:cs="Times New Roman"/>
          <w:sz w:val="24"/>
          <w:szCs w:val="24"/>
          <w:lang w:val="en-US"/>
        </w:rPr>
        <w:t>.</w:t>
      </w:r>
    </w:p>
    <w:p w14:paraId="7FE463C9" w14:textId="77777777" w:rsidR="0035141A" w:rsidRDefault="00705BEC" w:rsidP="006514C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w:t>
      </w:r>
      <w:r w:rsidR="00B22733">
        <w:rPr>
          <w:rFonts w:ascii="Times New Roman" w:hAnsi="Times New Roman" w:cs="Times New Roman"/>
          <w:sz w:val="24"/>
          <w:szCs w:val="24"/>
          <w:lang w:val="en-US"/>
        </w:rPr>
        <w:t>referring to</w:t>
      </w:r>
      <w:r>
        <w:rPr>
          <w:rFonts w:ascii="Times New Roman" w:hAnsi="Times New Roman" w:cs="Times New Roman"/>
          <w:sz w:val="24"/>
          <w:szCs w:val="24"/>
          <w:lang w:val="en-US"/>
        </w:rPr>
        <w:t xml:space="preserve"> this research, the Ministry of Tourism needs to pay more attention to adequate infrastructure, </w:t>
      </w:r>
      <w:r w:rsidR="00590324">
        <w:rPr>
          <w:rFonts w:ascii="Times New Roman" w:hAnsi="Times New Roman" w:cs="Times New Roman"/>
          <w:sz w:val="24"/>
          <w:szCs w:val="24"/>
          <w:lang w:val="en-US"/>
        </w:rPr>
        <w:t>considering</w:t>
      </w:r>
      <w:r>
        <w:rPr>
          <w:rFonts w:ascii="Times New Roman" w:hAnsi="Times New Roman" w:cs="Times New Roman"/>
          <w:sz w:val="24"/>
          <w:szCs w:val="24"/>
          <w:lang w:val="en-US"/>
        </w:rPr>
        <w:t xml:space="preserve"> that this is the weakest </w:t>
      </w:r>
      <w:r w:rsidR="006123F6">
        <w:rPr>
          <w:rFonts w:ascii="Times New Roman" w:hAnsi="Times New Roman" w:cs="Times New Roman"/>
          <w:sz w:val="24"/>
          <w:szCs w:val="24"/>
          <w:lang w:val="en-US"/>
        </w:rPr>
        <w:t>indicator</w:t>
      </w:r>
      <w:r>
        <w:rPr>
          <w:rFonts w:ascii="Times New Roman" w:hAnsi="Times New Roman" w:cs="Times New Roman"/>
          <w:sz w:val="24"/>
          <w:szCs w:val="24"/>
          <w:lang w:val="en-US"/>
        </w:rPr>
        <w:t xml:space="preserve">. Other things related to adequate infrastructures, such as traffic </w:t>
      </w:r>
      <w:r w:rsidR="00E16FB4">
        <w:rPr>
          <w:rFonts w:ascii="Times New Roman" w:hAnsi="Times New Roman" w:cs="Times New Roman"/>
          <w:sz w:val="24"/>
          <w:szCs w:val="24"/>
          <w:lang w:val="en-US"/>
        </w:rPr>
        <w:t>jam</w:t>
      </w:r>
      <w:r w:rsidR="00B156E2">
        <w:rPr>
          <w:rFonts w:ascii="Times New Roman" w:hAnsi="Times New Roman" w:cs="Times New Roman"/>
          <w:sz w:val="24"/>
          <w:szCs w:val="24"/>
          <w:lang w:val="en-US"/>
        </w:rPr>
        <w:t xml:space="preserve"> in Bali. It</w:t>
      </w:r>
      <w:r>
        <w:rPr>
          <w:rFonts w:ascii="Times New Roman" w:hAnsi="Times New Roman" w:cs="Times New Roman"/>
          <w:sz w:val="24"/>
          <w:szCs w:val="24"/>
          <w:lang w:val="en-US"/>
        </w:rPr>
        <w:t xml:space="preserve"> is hoped </w:t>
      </w:r>
      <w:r w:rsidR="00B156E2">
        <w:rPr>
          <w:rFonts w:ascii="Times New Roman" w:hAnsi="Times New Roman" w:cs="Times New Roman"/>
          <w:sz w:val="24"/>
          <w:szCs w:val="24"/>
          <w:lang w:val="en-US"/>
        </w:rPr>
        <w:t>that by</w:t>
      </w:r>
      <w:r>
        <w:rPr>
          <w:rFonts w:ascii="Times New Roman" w:hAnsi="Times New Roman" w:cs="Times New Roman"/>
          <w:sz w:val="24"/>
          <w:szCs w:val="24"/>
          <w:lang w:val="en-US"/>
        </w:rPr>
        <w:t xml:space="preserve"> repair</w:t>
      </w:r>
      <w:r w:rsidR="00B156E2">
        <w:rPr>
          <w:rFonts w:ascii="Times New Roman" w:hAnsi="Times New Roman" w:cs="Times New Roman"/>
          <w:sz w:val="24"/>
          <w:szCs w:val="24"/>
          <w:lang w:val="en-US"/>
        </w:rPr>
        <w:t>ing</w:t>
      </w:r>
      <w:r>
        <w:rPr>
          <w:rFonts w:ascii="Times New Roman" w:hAnsi="Times New Roman" w:cs="Times New Roman"/>
          <w:sz w:val="24"/>
          <w:szCs w:val="24"/>
          <w:lang w:val="en-US"/>
        </w:rPr>
        <w:t xml:space="preserve"> </w:t>
      </w:r>
      <w:r w:rsidR="00B156E2">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00B156E2">
        <w:rPr>
          <w:rFonts w:ascii="Times New Roman" w:hAnsi="Times New Roman" w:cs="Times New Roman"/>
          <w:sz w:val="24"/>
          <w:szCs w:val="24"/>
          <w:lang w:val="en-US"/>
        </w:rPr>
        <w:t>improving</w:t>
      </w:r>
      <w:r>
        <w:rPr>
          <w:rFonts w:ascii="Times New Roman" w:hAnsi="Times New Roman" w:cs="Times New Roman"/>
          <w:sz w:val="24"/>
          <w:szCs w:val="24"/>
          <w:lang w:val="en-US"/>
        </w:rPr>
        <w:t xml:space="preserve"> the image of infrastructure in Bali, as a travel destination, Bali can increase the number </w:t>
      </w:r>
      <w:r w:rsidR="00B156E2">
        <w:rPr>
          <w:rFonts w:ascii="Times New Roman" w:hAnsi="Times New Roman" w:cs="Times New Roman"/>
          <w:sz w:val="24"/>
          <w:szCs w:val="24"/>
          <w:lang w:val="en-US"/>
        </w:rPr>
        <w:t>of their visiting tourists so that it can increase the country’s revenue</w:t>
      </w:r>
      <w:r>
        <w:rPr>
          <w:rFonts w:ascii="Times New Roman" w:hAnsi="Times New Roman" w:cs="Times New Roman"/>
          <w:sz w:val="24"/>
          <w:szCs w:val="24"/>
          <w:lang w:val="en-US"/>
        </w:rPr>
        <w:t xml:space="preserve"> from this tourism segment.</w:t>
      </w:r>
    </w:p>
    <w:p w14:paraId="77D50DC0" w14:textId="77777777" w:rsidR="00B07899" w:rsidRPr="00B07899" w:rsidRDefault="00B07899" w:rsidP="006514C1">
      <w:pPr>
        <w:spacing w:after="0" w:line="240" w:lineRule="auto"/>
        <w:ind w:firstLine="567"/>
        <w:jc w:val="both"/>
        <w:rPr>
          <w:rFonts w:ascii="Times New Roman" w:hAnsi="Times New Roman" w:cs="Times New Roman"/>
          <w:sz w:val="24"/>
          <w:szCs w:val="24"/>
          <w:lang w:val="en-US"/>
        </w:rPr>
      </w:pPr>
    </w:p>
    <w:p w14:paraId="601C0CCF" w14:textId="77777777" w:rsidR="006514C1" w:rsidRDefault="006514C1" w:rsidP="006514C1">
      <w:pPr>
        <w:spacing w:after="0" w:line="240" w:lineRule="auto"/>
        <w:rPr>
          <w:rFonts w:ascii="Times New Roman" w:hAnsi="Times New Roman" w:cs="Times New Roman"/>
          <w:b/>
          <w:sz w:val="24"/>
          <w:szCs w:val="24"/>
        </w:rPr>
      </w:pPr>
    </w:p>
    <w:p w14:paraId="437D8925" w14:textId="01F30485" w:rsidR="006700DD" w:rsidRPr="006514C1" w:rsidRDefault="006514C1" w:rsidP="006514C1">
      <w:pPr>
        <w:spacing w:after="0" w:line="240" w:lineRule="auto"/>
        <w:rPr>
          <w:rFonts w:ascii="Times New Roman" w:hAnsi="Times New Roman" w:cs="Times New Roman"/>
          <w:b/>
          <w:sz w:val="24"/>
          <w:szCs w:val="24"/>
        </w:rPr>
      </w:pPr>
      <w:r w:rsidRPr="006514C1">
        <w:rPr>
          <w:rFonts w:ascii="Times New Roman" w:hAnsi="Times New Roman" w:cs="Times New Roman"/>
          <w:b/>
          <w:sz w:val="24"/>
          <w:szCs w:val="24"/>
        </w:rPr>
        <w:t>REFERENCES</w:t>
      </w:r>
    </w:p>
    <w:p w14:paraId="420316CD" w14:textId="77777777" w:rsidR="006700DD" w:rsidRPr="006F4407" w:rsidRDefault="00705BEC" w:rsidP="006514C1">
      <w:pPr>
        <w:spacing w:after="0" w:line="240" w:lineRule="auto"/>
        <w:ind w:left="709" w:hanging="709"/>
        <w:jc w:val="both"/>
        <w:rPr>
          <w:rFonts w:ascii="Times New Roman" w:hAnsi="Times New Roman" w:cs="Times New Roman"/>
          <w:bCs/>
          <w:noProof/>
        </w:rPr>
      </w:pPr>
      <w:bookmarkStart w:id="2" w:name="_GoBack"/>
      <w:r w:rsidRPr="006F4407">
        <w:rPr>
          <w:rFonts w:ascii="Times New Roman" w:hAnsi="Times New Roman" w:cs="Times New Roman"/>
          <w:bCs/>
          <w:noProof/>
        </w:rPr>
        <w:t xml:space="preserve">Andreu, L., Bigne, E., &amp; Cooper, C. (2000). Projected and perceived image of Spain as a tourist destination for British travellers. </w:t>
      </w:r>
      <w:r w:rsidRPr="006F4407">
        <w:rPr>
          <w:rFonts w:ascii="Times New Roman" w:hAnsi="Times New Roman" w:cs="Times New Roman"/>
          <w:bCs/>
          <w:i/>
          <w:noProof/>
        </w:rPr>
        <w:t xml:space="preserve">Journal of Travel and Tourism Marketing, </w:t>
      </w:r>
      <w:r w:rsidRPr="006F4407">
        <w:rPr>
          <w:rFonts w:ascii="Times New Roman" w:hAnsi="Times New Roman" w:cs="Times New Roman"/>
          <w:bCs/>
          <w:noProof/>
        </w:rPr>
        <w:t>9(4), 47-67.</w:t>
      </w:r>
    </w:p>
    <w:p w14:paraId="0B8E7F75" w14:textId="77777777" w:rsidR="006700DD" w:rsidRPr="006F4407" w:rsidRDefault="00705BEC" w:rsidP="006514C1">
      <w:pPr>
        <w:spacing w:after="0" w:line="240" w:lineRule="auto"/>
        <w:ind w:left="709" w:hanging="709"/>
        <w:jc w:val="both"/>
        <w:rPr>
          <w:rStyle w:val="Hyperlink"/>
          <w:rFonts w:ascii="Times New Roman" w:hAnsi="Times New Roman" w:cs="Times New Roman"/>
          <w:noProof/>
          <w:color w:val="auto"/>
        </w:rPr>
      </w:pPr>
      <w:r w:rsidRPr="006F4407">
        <w:rPr>
          <w:rFonts w:ascii="Times New Roman" w:hAnsi="Times New Roman" w:cs="Times New Roman"/>
          <w:bCs/>
          <w:noProof/>
        </w:rPr>
        <w:t xml:space="preserve">Antara. (2016). Jumlah Turis Asing ke Bali Melonjak, dari Mana Saja?. </w:t>
      </w:r>
      <w:r w:rsidRPr="006F4407">
        <w:rPr>
          <w:rFonts w:ascii="Times New Roman" w:hAnsi="Times New Roman" w:cs="Times New Roman"/>
          <w:bCs/>
          <w:i/>
          <w:noProof/>
        </w:rPr>
        <w:t xml:space="preserve">Tempo.Co. </w:t>
      </w:r>
      <w:r w:rsidRPr="006F4407">
        <w:rPr>
          <w:rFonts w:ascii="Times New Roman" w:hAnsi="Times New Roman" w:cs="Times New Roman"/>
          <w:bCs/>
          <w:noProof/>
        </w:rPr>
        <w:t xml:space="preserve">(2016, Oktober 10) Retrieves from </w:t>
      </w:r>
      <w:hyperlink r:id="rId8" w:history="1">
        <w:r w:rsidRPr="006F4407">
          <w:rPr>
            <w:rStyle w:val="Hyperlink"/>
            <w:rFonts w:ascii="Times New Roman" w:hAnsi="Times New Roman" w:cs="Times New Roman"/>
            <w:noProof/>
            <w:color w:val="auto"/>
            <w:u w:val="none"/>
          </w:rPr>
          <w:t>https://m.tempo.co/read/news/2016/10/10/090810981/ jumlah-turis-asing-ke-bali-melonjak-dari-mana-saja</w:t>
        </w:r>
      </w:hyperlink>
    </w:p>
    <w:p w14:paraId="74BC5BD4" w14:textId="77777777" w:rsidR="006700DD" w:rsidRPr="006F4407" w:rsidRDefault="00705BEC" w:rsidP="006514C1">
      <w:pPr>
        <w:spacing w:after="0" w:line="240" w:lineRule="auto"/>
        <w:ind w:left="709" w:hanging="709"/>
        <w:jc w:val="both"/>
        <w:rPr>
          <w:rStyle w:val="Hyperlink"/>
          <w:rFonts w:ascii="Times New Roman" w:hAnsi="Times New Roman" w:cs="Times New Roman"/>
          <w:bCs/>
          <w:noProof/>
          <w:color w:val="auto"/>
          <w:u w:val="none"/>
        </w:rPr>
      </w:pPr>
      <w:r w:rsidRPr="006F4407">
        <w:rPr>
          <w:rFonts w:ascii="Times New Roman" w:hAnsi="Times New Roman" w:cs="Times New Roman"/>
          <w:bCs/>
          <w:noProof/>
        </w:rPr>
        <w:t>Badan Pusat Statistik Bali. (2015). Statistik Wisatawan Mancanegara ke Bali 2015. Laporan BPS Prov Bali</w:t>
      </w:r>
    </w:p>
    <w:p w14:paraId="791BDA49" w14:textId="77777777" w:rsidR="006700DD" w:rsidRPr="006F4407" w:rsidRDefault="00705BEC" w:rsidP="006514C1">
      <w:pPr>
        <w:pStyle w:val="Bibliography"/>
        <w:spacing w:after="0" w:line="240" w:lineRule="auto"/>
        <w:ind w:left="720" w:hanging="720"/>
        <w:jc w:val="both"/>
        <w:rPr>
          <w:rFonts w:ascii="Times New Roman" w:hAnsi="Times New Roman" w:cs="Times New Roman"/>
          <w:bCs/>
          <w:noProof/>
        </w:rPr>
      </w:pPr>
      <w:r w:rsidRPr="006F4407">
        <w:rPr>
          <w:rFonts w:ascii="Times New Roman" w:hAnsi="Times New Roman" w:cs="Times New Roman"/>
          <w:bCs/>
          <w:noProof/>
        </w:rPr>
        <w:t>Badan Pusat Statstik Indonesia. (2016). Jumlah Kunjungan Wisatawan Mancanegara menurut Pintu Masuk dan Kebangsaan.</w:t>
      </w:r>
    </w:p>
    <w:p w14:paraId="3C920F8A"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Dewi, Udayantini. (2015). Pengaruh Jumlah Wisatawan dan Tingkat Hunian Hotel Terhadap Pendapatan Sektor Pariwisata di Kabupaten Buleleng Periode 2010-2013. </w:t>
      </w:r>
      <w:r w:rsidRPr="006F4407">
        <w:rPr>
          <w:rFonts w:ascii="Times New Roman" w:hAnsi="Times New Roman" w:cs="Times New Roman"/>
          <w:bCs/>
          <w:i/>
          <w:noProof/>
        </w:rPr>
        <w:t>Skripsi.</w:t>
      </w:r>
      <w:r w:rsidRPr="006F4407">
        <w:rPr>
          <w:rFonts w:ascii="Times New Roman" w:hAnsi="Times New Roman" w:cs="Times New Roman"/>
          <w:bCs/>
          <w:noProof/>
        </w:rPr>
        <w:t xml:space="preserve"> Jurusan manajemen Universitas Pendidikan Ganesa. Singaraja.</w:t>
      </w:r>
    </w:p>
    <w:p w14:paraId="4A6B0610"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Ghozali, I. (2005). </w:t>
      </w:r>
      <w:r w:rsidRPr="006F4407">
        <w:rPr>
          <w:rFonts w:ascii="Times New Roman" w:hAnsi="Times New Roman" w:cs="Times New Roman"/>
          <w:bCs/>
          <w:i/>
          <w:noProof/>
        </w:rPr>
        <w:t>Aplikasi Analisis Multivariate dengan Program SPSS.</w:t>
      </w:r>
      <w:r w:rsidRPr="006F4407">
        <w:rPr>
          <w:rFonts w:ascii="Times New Roman" w:hAnsi="Times New Roman" w:cs="Times New Roman"/>
          <w:bCs/>
          <w:noProof/>
        </w:rPr>
        <w:t xml:space="preserve"> Jakarta: Badan Penerbit UNDIP.</w:t>
      </w:r>
    </w:p>
    <w:p w14:paraId="06D460FE"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Harper, S., &amp; Leeson, G. (2009). Introducing the Journal of Population Ageing. </w:t>
      </w:r>
      <w:r w:rsidRPr="006F4407">
        <w:rPr>
          <w:rFonts w:ascii="Times New Roman" w:hAnsi="Times New Roman" w:cs="Times New Roman"/>
          <w:i/>
          <w:iCs/>
          <w:noProof/>
        </w:rPr>
        <w:t>Oxford Institute of Ageing, University of Exford</w:t>
      </w:r>
      <w:r w:rsidRPr="006F4407">
        <w:rPr>
          <w:rFonts w:ascii="Times New Roman" w:hAnsi="Times New Roman" w:cs="Times New Roman"/>
          <w:noProof/>
        </w:rPr>
        <w:t>, 1-5.</w:t>
      </w:r>
    </w:p>
    <w:p w14:paraId="1C99A733"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Hermantoro, Hengky. (2011). </w:t>
      </w:r>
      <w:r w:rsidRPr="006F4407">
        <w:rPr>
          <w:rFonts w:ascii="Times New Roman" w:hAnsi="Times New Roman" w:cs="Times New Roman"/>
          <w:bCs/>
          <w:i/>
          <w:noProof/>
        </w:rPr>
        <w:t xml:space="preserve">Creative based tourism: dari wisata rekretif menuju wisata kreatif. </w:t>
      </w:r>
      <w:r w:rsidRPr="006F4407">
        <w:rPr>
          <w:rFonts w:ascii="Times New Roman" w:hAnsi="Times New Roman" w:cs="Times New Roman"/>
          <w:bCs/>
          <w:noProof/>
        </w:rPr>
        <w:t>pp.53-54.</w:t>
      </w:r>
    </w:p>
    <w:p w14:paraId="4DB00879"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Jonsson, C., &amp; Devonish, D. (2008). Does Nationality, Gender, and Age Affect Travel Motivation? A Case of Visitors to The Caribbean Island of Barbados. </w:t>
      </w:r>
      <w:r w:rsidRPr="006F4407">
        <w:rPr>
          <w:rFonts w:ascii="Times New Roman" w:hAnsi="Times New Roman" w:cs="Times New Roman"/>
          <w:i/>
          <w:iCs/>
          <w:noProof/>
        </w:rPr>
        <w:t>Journal of Travel &amp; Tourism Marketing, Vol 25 (3-4)</w:t>
      </w:r>
      <w:r w:rsidRPr="006F4407">
        <w:rPr>
          <w:rFonts w:ascii="Times New Roman" w:hAnsi="Times New Roman" w:cs="Times New Roman"/>
          <w:noProof/>
        </w:rPr>
        <w:t>, 398-407.</w:t>
      </w:r>
    </w:p>
    <w:p w14:paraId="7541E597"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Kassean, H., &amp; Gassita, R. (2013). Exploring tourists push and pull motivations to visit Mauritus as a tourist destination. </w:t>
      </w:r>
      <w:r w:rsidRPr="006F4407">
        <w:rPr>
          <w:rFonts w:ascii="Times New Roman" w:hAnsi="Times New Roman" w:cs="Times New Roman"/>
          <w:i/>
          <w:iCs/>
          <w:noProof/>
        </w:rPr>
        <w:t>African Journal of Hospitality, Tourism and Leisure Vol.2 (3)</w:t>
      </w:r>
      <w:r w:rsidRPr="006F4407">
        <w:rPr>
          <w:rFonts w:ascii="Times New Roman" w:hAnsi="Times New Roman" w:cs="Times New Roman"/>
          <w:noProof/>
        </w:rPr>
        <w:t>.</w:t>
      </w:r>
    </w:p>
    <w:p w14:paraId="7C11D7AD" w14:textId="77777777" w:rsidR="006700DD" w:rsidRPr="006F4407" w:rsidRDefault="00705BEC" w:rsidP="006514C1">
      <w:pPr>
        <w:spacing w:after="0" w:line="240" w:lineRule="auto"/>
        <w:ind w:left="709" w:hanging="709"/>
        <w:jc w:val="both"/>
        <w:rPr>
          <w:rFonts w:ascii="Times New Roman" w:hAnsi="Times New Roman" w:cs="Times New Roman"/>
          <w:bCs/>
          <w:noProof/>
          <w:u w:val="single"/>
        </w:rPr>
      </w:pPr>
      <w:r w:rsidRPr="006F4407">
        <w:rPr>
          <w:rFonts w:ascii="Times New Roman" w:hAnsi="Times New Roman" w:cs="Times New Roman"/>
          <w:bCs/>
          <w:noProof/>
        </w:rPr>
        <w:t xml:space="preserve">Kartikaningrum, Natalia Indah. (2016). Tahun Lalu Tercapai, Bali Naikkan Target Wisman pada 2016. </w:t>
      </w:r>
      <w:r w:rsidRPr="006F4407">
        <w:rPr>
          <w:rFonts w:ascii="Times New Roman" w:hAnsi="Times New Roman" w:cs="Times New Roman"/>
          <w:bCs/>
          <w:i/>
          <w:noProof/>
        </w:rPr>
        <w:t xml:space="preserve">Industri Bisnis. </w:t>
      </w:r>
      <w:r w:rsidR="00A817D3" w:rsidRPr="006F4407">
        <w:rPr>
          <w:rFonts w:ascii="Times New Roman" w:hAnsi="Times New Roman" w:cs="Times New Roman"/>
          <w:bCs/>
          <w:noProof/>
        </w:rPr>
        <w:t>(2016, Februar</w:t>
      </w:r>
      <w:r w:rsidR="00A817D3" w:rsidRPr="006F4407">
        <w:rPr>
          <w:rFonts w:ascii="Times New Roman" w:hAnsi="Times New Roman" w:cs="Times New Roman"/>
          <w:bCs/>
          <w:noProof/>
          <w:lang w:val="en-US"/>
        </w:rPr>
        <w:t>y</w:t>
      </w:r>
      <w:r w:rsidRPr="006F4407">
        <w:rPr>
          <w:rFonts w:ascii="Times New Roman" w:hAnsi="Times New Roman" w:cs="Times New Roman"/>
          <w:bCs/>
          <w:noProof/>
        </w:rPr>
        <w:t xml:space="preserve"> 2016). Retrieves from </w:t>
      </w:r>
      <w:hyperlink r:id="rId9" w:history="1">
        <w:r w:rsidRPr="006F4407">
          <w:rPr>
            <w:rStyle w:val="Hyperlink"/>
            <w:rFonts w:ascii="Times New Roman" w:hAnsi="Times New Roman" w:cs="Times New Roman"/>
            <w:noProof/>
            <w:color w:val="000000" w:themeColor="text1"/>
            <w:u w:val="none"/>
          </w:rPr>
          <w:t>http://industri.bisnis.com/read/20160202/12/515410/tahun-lalu-tercapai-bali-naikkan-target-wisman-pada-2016</w:t>
        </w:r>
      </w:hyperlink>
    </w:p>
    <w:p w14:paraId="538BF192"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Kinsella K, He W. (2009). An Aging World: 2008. Washington, DC: National Institute on Aging and U.S. Census Bureau.</w:t>
      </w:r>
    </w:p>
    <w:p w14:paraId="3ABF5345"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Kim, K. (2008). Analysis of Structural Equation Model for The Student Pleasure Travel Market: Motivation, Involvement, Satisfaction, and Destination Loyalty. </w:t>
      </w:r>
      <w:r w:rsidRPr="006F4407">
        <w:rPr>
          <w:rFonts w:ascii="Times New Roman" w:hAnsi="Times New Roman" w:cs="Times New Roman"/>
          <w:i/>
          <w:iCs/>
          <w:noProof/>
        </w:rPr>
        <w:t>Journal of Travel &amp; Tourism Marketing, Vol. 24 (4)</w:t>
      </w:r>
      <w:r w:rsidRPr="006F4407">
        <w:rPr>
          <w:rFonts w:ascii="Times New Roman" w:hAnsi="Times New Roman" w:cs="Times New Roman"/>
          <w:noProof/>
        </w:rPr>
        <w:t>, 297-313.</w:t>
      </w:r>
    </w:p>
    <w:p w14:paraId="58EA40C0"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Kozak, M. (2002). Comparative Analysis of Tour</w:t>
      </w:r>
      <w:r w:rsidR="00A817D3" w:rsidRPr="006F4407">
        <w:rPr>
          <w:rFonts w:ascii="Times New Roman" w:hAnsi="Times New Roman" w:cs="Times New Roman"/>
          <w:noProof/>
        </w:rPr>
        <w:t>is</w:t>
      </w:r>
      <w:r w:rsidRPr="006F4407">
        <w:rPr>
          <w:rFonts w:ascii="Times New Roman" w:hAnsi="Times New Roman" w:cs="Times New Roman"/>
          <w:noProof/>
        </w:rPr>
        <w:t xml:space="preserve">t Motivations by Nationality and Destination. </w:t>
      </w:r>
      <w:r w:rsidRPr="006F4407">
        <w:rPr>
          <w:rFonts w:ascii="Times New Roman" w:hAnsi="Times New Roman" w:cs="Times New Roman"/>
          <w:i/>
          <w:iCs/>
          <w:noProof/>
        </w:rPr>
        <w:t>Tourism Management 23</w:t>
      </w:r>
      <w:r w:rsidRPr="006F4407">
        <w:rPr>
          <w:rFonts w:ascii="Times New Roman" w:hAnsi="Times New Roman" w:cs="Times New Roman"/>
          <w:noProof/>
        </w:rPr>
        <w:t>, 221-232.</w:t>
      </w:r>
    </w:p>
    <w:p w14:paraId="2DC2F8EB"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lastRenderedPageBreak/>
        <w:t xml:space="preserve">Meng, F., Tepanon, Y., &amp; Uysal, M. (2008). Measuring tourist satisfaction by attribute and motivation: The case of a nature-based resort. </w:t>
      </w:r>
      <w:r w:rsidRPr="006F4407">
        <w:rPr>
          <w:rFonts w:ascii="Times New Roman" w:hAnsi="Times New Roman" w:cs="Times New Roman"/>
          <w:i/>
          <w:iCs/>
          <w:noProof/>
        </w:rPr>
        <w:t>Journal of Vacation Marketing</w:t>
      </w:r>
      <w:r w:rsidRPr="006F4407">
        <w:rPr>
          <w:rFonts w:ascii="Times New Roman" w:hAnsi="Times New Roman" w:cs="Times New Roman"/>
          <w:noProof/>
        </w:rPr>
        <w:t>.</w:t>
      </w:r>
    </w:p>
    <w:p w14:paraId="2BD409D1"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McGehee, N. G., Loker-Murphy, L., &amp; Uysal, M. (1996). The Australian international pleasure travel market: Motivations from a gendered perspective. </w:t>
      </w:r>
      <w:r w:rsidRPr="006F4407">
        <w:rPr>
          <w:rFonts w:ascii="Times New Roman" w:hAnsi="Times New Roman" w:cs="Times New Roman"/>
          <w:bCs/>
          <w:i/>
          <w:noProof/>
        </w:rPr>
        <w:t xml:space="preserve">The Journal of Tourism Studies, </w:t>
      </w:r>
      <w:r w:rsidRPr="006F4407">
        <w:rPr>
          <w:rFonts w:ascii="Times New Roman" w:hAnsi="Times New Roman" w:cs="Times New Roman"/>
          <w:bCs/>
          <w:noProof/>
        </w:rPr>
        <w:t>7(1), 45-57.</w:t>
      </w:r>
    </w:p>
    <w:p w14:paraId="0089647B"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Nursastri, Sri Anindiati. (2017). Bali Dnobatkan sebagai Destinasi Terbaik di Dunia. </w:t>
      </w:r>
      <w:r w:rsidRPr="006F4407">
        <w:rPr>
          <w:rFonts w:ascii="Times New Roman" w:hAnsi="Times New Roman" w:cs="Times New Roman"/>
          <w:bCs/>
          <w:i/>
          <w:noProof/>
        </w:rPr>
        <w:t>Kompas.</w:t>
      </w:r>
      <w:r w:rsidRPr="006F4407">
        <w:rPr>
          <w:rFonts w:ascii="Times New Roman" w:hAnsi="Times New Roman" w:cs="Times New Roman"/>
          <w:bCs/>
          <w:noProof/>
        </w:rPr>
        <w:t xml:space="preserve">com. (2017, April 14). Retrieves from </w:t>
      </w:r>
      <w:hyperlink r:id="rId10" w:history="1">
        <w:r w:rsidRPr="006F4407">
          <w:rPr>
            <w:rStyle w:val="Hyperlink"/>
            <w:rFonts w:ascii="Times New Roman" w:hAnsi="Times New Roman" w:cs="Times New Roman"/>
            <w:noProof/>
            <w:color w:val="auto"/>
            <w:u w:val="none"/>
          </w:rPr>
          <w:t>http://travel.kompas.com/read/2017/04/14/200540027/</w:t>
        </w:r>
      </w:hyperlink>
      <w:r w:rsidRPr="006F4407">
        <w:rPr>
          <w:rFonts w:ascii="Times New Roman" w:hAnsi="Times New Roman" w:cs="Times New Roman"/>
          <w:bCs/>
          <w:noProof/>
        </w:rPr>
        <w:t>bali.dinobatkan.sebagai.destinasi.wisata.terbaik.di.dunia</w:t>
      </w:r>
    </w:p>
    <w:p w14:paraId="31E07616"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Norman, W.C., Daniels, M.J., McGuire, F., &amp; Norman, C.A. (2001). Whither the mature market: An Emp</w:t>
      </w:r>
      <w:r w:rsidR="00A817D3" w:rsidRPr="006F4407">
        <w:rPr>
          <w:rFonts w:ascii="Times New Roman" w:hAnsi="Times New Roman" w:cs="Times New Roman"/>
          <w:bCs/>
          <w:noProof/>
        </w:rPr>
        <w:t>i</w:t>
      </w:r>
      <w:r w:rsidRPr="006F4407">
        <w:rPr>
          <w:rFonts w:ascii="Times New Roman" w:hAnsi="Times New Roman" w:cs="Times New Roman"/>
          <w:bCs/>
          <w:noProof/>
        </w:rPr>
        <w:t xml:space="preserve">rical examination of the travel motivations of neo-mature and veteran mature markets. </w:t>
      </w:r>
      <w:r w:rsidRPr="006F4407">
        <w:rPr>
          <w:rFonts w:ascii="Times New Roman" w:hAnsi="Times New Roman" w:cs="Times New Roman"/>
          <w:bCs/>
          <w:i/>
          <w:noProof/>
        </w:rPr>
        <w:t xml:space="preserve">Journal of Hospitality and Leisure Marketing, </w:t>
      </w:r>
      <w:r w:rsidRPr="006F4407">
        <w:rPr>
          <w:rFonts w:ascii="Times New Roman" w:hAnsi="Times New Roman" w:cs="Times New Roman"/>
          <w:bCs/>
          <w:noProof/>
        </w:rPr>
        <w:t>8,113-130.</w:t>
      </w:r>
    </w:p>
    <w:p w14:paraId="0B1EF4B3"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Patterson, Ian. (2006). </w:t>
      </w:r>
      <w:r w:rsidRPr="006F4407">
        <w:rPr>
          <w:rFonts w:ascii="Times New Roman" w:hAnsi="Times New Roman" w:cs="Times New Roman"/>
          <w:bCs/>
          <w:i/>
          <w:noProof/>
        </w:rPr>
        <w:t xml:space="preserve">Growing Older: Tourism and Leisure Behaviour of Older Adults. </w:t>
      </w:r>
      <w:r w:rsidRPr="006F4407">
        <w:rPr>
          <w:rFonts w:ascii="Times New Roman" w:hAnsi="Times New Roman" w:cs="Times New Roman"/>
          <w:bCs/>
          <w:noProof/>
        </w:rPr>
        <w:t>School of Tourism and Leisure management University of Q</w:t>
      </w:r>
      <w:r w:rsidR="00A817D3" w:rsidRPr="006F4407">
        <w:rPr>
          <w:rFonts w:ascii="Times New Roman" w:hAnsi="Times New Roman" w:cs="Times New Roman"/>
          <w:bCs/>
          <w:noProof/>
        </w:rPr>
        <w:t>u</w:t>
      </w:r>
      <w:r w:rsidRPr="006F4407">
        <w:rPr>
          <w:rFonts w:ascii="Times New Roman" w:hAnsi="Times New Roman" w:cs="Times New Roman"/>
          <w:bCs/>
          <w:noProof/>
        </w:rPr>
        <w:t>eensland, CABI is a Trading Name of CAB Internasional.</w:t>
      </w:r>
    </w:p>
    <w:p w14:paraId="3D9E39AD"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Pitana, I Gde dan Gayatri, Putu G. (2005). </w:t>
      </w:r>
      <w:r w:rsidRPr="006F4407">
        <w:rPr>
          <w:rFonts w:ascii="Times New Roman" w:hAnsi="Times New Roman" w:cs="Times New Roman"/>
          <w:bCs/>
          <w:i/>
          <w:noProof/>
        </w:rPr>
        <w:t>Sosiologi Pariwisata.</w:t>
      </w:r>
      <w:r w:rsidRPr="006F4407">
        <w:rPr>
          <w:rFonts w:ascii="Times New Roman" w:hAnsi="Times New Roman" w:cs="Times New Roman"/>
          <w:bCs/>
          <w:noProof/>
        </w:rPr>
        <w:t xml:space="preserve"> Yogyakarta: Andi Offset.</w:t>
      </w:r>
    </w:p>
    <w:p w14:paraId="7A177E58"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Pusdatin Kemenparekaf &amp; BPS. (2015). Profil Wisatawan Mancanegara 2009-2014. Laporan BPS Indonesia. Retrieves from </w:t>
      </w:r>
      <w:hyperlink r:id="rId11" w:history="1">
        <w:r w:rsidRPr="006F4407">
          <w:rPr>
            <w:rStyle w:val="Hyperlink"/>
            <w:rFonts w:ascii="Times New Roman" w:hAnsi="Times New Roman" w:cs="Times New Roman"/>
            <w:noProof/>
            <w:color w:val="auto"/>
            <w:u w:val="none"/>
          </w:rPr>
          <w:t>http://www.kemenpar.go.id/</w:t>
        </w:r>
      </w:hyperlink>
      <w:r w:rsidRPr="006F4407">
        <w:rPr>
          <w:rFonts w:ascii="Times New Roman" w:hAnsi="Times New Roman" w:cs="Times New Roman"/>
          <w:bCs/>
          <w:noProof/>
        </w:rPr>
        <w:t xml:space="preserve"> asp/detil.asp?c=110&amp;id=1417</w:t>
      </w:r>
    </w:p>
    <w:p w14:paraId="7256EC0E" w14:textId="77777777" w:rsidR="006700DD" w:rsidRPr="006F4407" w:rsidRDefault="00705BEC" w:rsidP="006514C1">
      <w:pPr>
        <w:spacing w:after="0" w:line="240" w:lineRule="auto"/>
        <w:ind w:left="709" w:hanging="709"/>
        <w:rPr>
          <w:rFonts w:ascii="Times New Roman" w:hAnsi="Times New Roman" w:cs="Times New Roman"/>
          <w:bCs/>
          <w:noProof/>
        </w:rPr>
      </w:pPr>
      <w:r w:rsidRPr="006F4407">
        <w:rPr>
          <w:rFonts w:ascii="Times New Roman" w:hAnsi="Times New Roman" w:cs="Times New Roman"/>
          <w:bCs/>
          <w:noProof/>
        </w:rPr>
        <w:t>Respondent Asia, wawancara personal, Mei 8, 2017.</w:t>
      </w:r>
    </w:p>
    <w:p w14:paraId="0BAAB91E" w14:textId="77777777" w:rsidR="00356F24" w:rsidRPr="006F4407" w:rsidRDefault="00705BEC" w:rsidP="006514C1">
      <w:pPr>
        <w:spacing w:after="0" w:line="240" w:lineRule="auto"/>
        <w:rPr>
          <w:rFonts w:ascii="Times New Roman" w:eastAsia="Times New Roman" w:hAnsi="Times New Roman" w:cs="Times New Roman"/>
          <w:lang w:val="en-AU" w:eastAsia="en-US"/>
        </w:rPr>
      </w:pPr>
      <w:r w:rsidRPr="006F4407">
        <w:rPr>
          <w:rFonts w:ascii="Times New Roman" w:eastAsia="Times New Roman" w:hAnsi="Times New Roman" w:cs="Times New Roman"/>
          <w:color w:val="222222"/>
          <w:shd w:val="clear" w:color="auto" w:fill="FFFFFF"/>
          <w:lang w:val="en-AU" w:eastAsia="en-US"/>
        </w:rPr>
        <w:t>Ryan, C. (1991). </w:t>
      </w:r>
      <w:r w:rsidRPr="006F4407">
        <w:rPr>
          <w:rFonts w:ascii="Times New Roman" w:eastAsia="Times New Roman" w:hAnsi="Times New Roman" w:cs="Times New Roman"/>
          <w:i/>
          <w:iCs/>
          <w:color w:val="222222"/>
          <w:shd w:val="clear" w:color="auto" w:fill="FFFFFF"/>
          <w:lang w:val="en-AU" w:eastAsia="en-US"/>
        </w:rPr>
        <w:t>Recreational tourism: A social science perspective</w:t>
      </w:r>
      <w:r w:rsidRPr="006F4407">
        <w:rPr>
          <w:rFonts w:ascii="Times New Roman" w:eastAsia="Times New Roman" w:hAnsi="Times New Roman" w:cs="Times New Roman"/>
          <w:color w:val="222222"/>
          <w:shd w:val="clear" w:color="auto" w:fill="FFFFFF"/>
          <w:lang w:val="en-AU" w:eastAsia="en-US"/>
        </w:rPr>
        <w:t>. Routledge.</w:t>
      </w:r>
    </w:p>
    <w:p w14:paraId="2F8C7A42"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Schiffman. (2008). </w:t>
      </w:r>
      <w:r w:rsidRPr="006F4407">
        <w:rPr>
          <w:rFonts w:ascii="Times New Roman" w:hAnsi="Times New Roman" w:cs="Times New Roman"/>
          <w:bCs/>
          <w:i/>
          <w:noProof/>
        </w:rPr>
        <w:t>Perilaku Konsumen.</w:t>
      </w:r>
      <w:r w:rsidRPr="006F4407">
        <w:rPr>
          <w:rFonts w:ascii="Times New Roman" w:hAnsi="Times New Roman" w:cs="Times New Roman"/>
          <w:bCs/>
          <w:noProof/>
        </w:rPr>
        <w:t xml:space="preserve"> Edisi 7. Jakarta: Indeks.</w:t>
      </w:r>
    </w:p>
    <w:p w14:paraId="3B3AFEF5" w14:textId="77777777" w:rsidR="006700DD"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Staab, D., &amp; Kleiner, B. (2005). Effective Management of Pension Plans. </w:t>
      </w:r>
      <w:r w:rsidRPr="006F4407">
        <w:rPr>
          <w:rFonts w:ascii="Times New Roman" w:hAnsi="Times New Roman" w:cs="Times New Roman"/>
          <w:i/>
          <w:iCs/>
          <w:noProof/>
        </w:rPr>
        <w:t>Management reseach News, Vol 28</w:t>
      </w:r>
      <w:r w:rsidRPr="006F4407">
        <w:rPr>
          <w:rFonts w:ascii="Times New Roman" w:hAnsi="Times New Roman" w:cs="Times New Roman"/>
          <w:noProof/>
        </w:rPr>
        <w:t>, 127-135.</w:t>
      </w:r>
    </w:p>
    <w:p w14:paraId="6153D3B2" w14:textId="77777777" w:rsidR="006700DD" w:rsidRPr="006F4407" w:rsidRDefault="00705BEC" w:rsidP="006514C1">
      <w:pPr>
        <w:spacing w:after="0" w:line="240" w:lineRule="auto"/>
        <w:ind w:left="709" w:hanging="709"/>
        <w:jc w:val="both"/>
        <w:rPr>
          <w:rFonts w:ascii="Times New Roman" w:hAnsi="Times New Roman" w:cs="Times New Roman"/>
          <w:bCs/>
          <w:i/>
          <w:noProof/>
        </w:rPr>
      </w:pPr>
      <w:r w:rsidRPr="006F4407">
        <w:rPr>
          <w:rFonts w:ascii="Times New Roman" w:hAnsi="Times New Roman" w:cs="Times New Roman"/>
          <w:bCs/>
          <w:noProof/>
        </w:rPr>
        <w:t xml:space="preserve">United Nation-World Tourism Organization (WTO). (2005). Tourism Highlight UNWTO, </w:t>
      </w:r>
      <w:r w:rsidRPr="006F4407">
        <w:rPr>
          <w:rFonts w:ascii="Times New Roman" w:hAnsi="Times New Roman" w:cs="Times New Roman"/>
          <w:bCs/>
          <w:i/>
          <w:noProof/>
        </w:rPr>
        <w:t>Tourism Barometer Volume 12, January 2014</w:t>
      </w:r>
    </w:p>
    <w:p w14:paraId="67ED3392"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Utama, I Gusti Bagus Rai. (2012). Motivation and Satisfaction of Senior Tourist in Bali. </w:t>
      </w:r>
      <w:r w:rsidRPr="006F4407">
        <w:rPr>
          <w:rFonts w:ascii="Times New Roman" w:hAnsi="Times New Roman" w:cs="Times New Roman"/>
          <w:bCs/>
          <w:i/>
          <w:noProof/>
        </w:rPr>
        <w:t xml:space="preserve">International Call Paper for Cluster on Internasional Aspect of tourism: “Global regulation of Tourism” May 18-29, 2012, </w:t>
      </w:r>
      <w:r w:rsidRPr="006F4407">
        <w:rPr>
          <w:rFonts w:ascii="Times New Roman" w:hAnsi="Times New Roman" w:cs="Times New Roman"/>
          <w:bCs/>
          <w:noProof/>
        </w:rPr>
        <w:t>Udayana University Bali.</w:t>
      </w:r>
    </w:p>
    <w:p w14:paraId="11E05510"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Utama, I Gusti Bagus Rai. (2014). Loyalitas Wisatawan Mancanegara lanjut Usia Berwisata di Bali (Destination Loyalty Model of senior Foreign Tourist Visiting Bali Tourism Destination). </w:t>
      </w:r>
      <w:r w:rsidRPr="006F4407">
        <w:rPr>
          <w:rFonts w:ascii="Times New Roman" w:hAnsi="Times New Roman" w:cs="Times New Roman"/>
          <w:bCs/>
          <w:i/>
          <w:noProof/>
        </w:rPr>
        <w:t xml:space="preserve">Skripsi. </w:t>
      </w:r>
      <w:r w:rsidRPr="006F4407">
        <w:rPr>
          <w:rFonts w:ascii="Times New Roman" w:hAnsi="Times New Roman" w:cs="Times New Roman"/>
          <w:bCs/>
          <w:noProof/>
        </w:rPr>
        <w:t>Universitas Udayana, Denpasar.</w:t>
      </w:r>
    </w:p>
    <w:p w14:paraId="662C054D" w14:textId="77777777" w:rsidR="006700DD" w:rsidRPr="006F4407" w:rsidRDefault="00705BEC" w:rsidP="006514C1">
      <w:pPr>
        <w:spacing w:after="0" w:line="240" w:lineRule="auto"/>
        <w:ind w:left="709" w:hanging="709"/>
        <w:jc w:val="both"/>
        <w:rPr>
          <w:rFonts w:ascii="Times New Roman" w:hAnsi="Times New Roman" w:cs="Times New Roman"/>
          <w:bCs/>
          <w:noProof/>
        </w:rPr>
      </w:pPr>
      <w:r w:rsidRPr="006F4407">
        <w:rPr>
          <w:rFonts w:ascii="Times New Roman" w:hAnsi="Times New Roman" w:cs="Times New Roman"/>
          <w:bCs/>
          <w:noProof/>
        </w:rPr>
        <w:t xml:space="preserve">Wardiyanta (2006). </w:t>
      </w:r>
      <w:r w:rsidRPr="006F4407">
        <w:rPr>
          <w:rFonts w:ascii="Times New Roman" w:hAnsi="Times New Roman" w:cs="Times New Roman"/>
          <w:bCs/>
          <w:i/>
          <w:noProof/>
        </w:rPr>
        <w:t xml:space="preserve">Metode Penelitian Pariwisata. </w:t>
      </w:r>
      <w:r w:rsidRPr="006F4407">
        <w:rPr>
          <w:rFonts w:ascii="Times New Roman" w:hAnsi="Times New Roman" w:cs="Times New Roman"/>
          <w:bCs/>
          <w:noProof/>
        </w:rPr>
        <w:t>Yogyakarta: C.V. Andi Offset.</w:t>
      </w:r>
    </w:p>
    <w:p w14:paraId="41D4478B" w14:textId="77777777" w:rsidR="00C04EFE" w:rsidRPr="006F4407" w:rsidRDefault="00705BEC" w:rsidP="006514C1">
      <w:pPr>
        <w:pStyle w:val="Bibliography"/>
        <w:spacing w:after="0" w:line="240" w:lineRule="auto"/>
        <w:ind w:left="720" w:hanging="720"/>
        <w:jc w:val="both"/>
        <w:rPr>
          <w:rFonts w:ascii="Times New Roman" w:hAnsi="Times New Roman" w:cs="Times New Roman"/>
          <w:noProof/>
        </w:rPr>
      </w:pPr>
      <w:r w:rsidRPr="006F4407">
        <w:rPr>
          <w:rFonts w:ascii="Times New Roman" w:hAnsi="Times New Roman" w:cs="Times New Roman"/>
          <w:noProof/>
        </w:rPr>
        <w:t xml:space="preserve">Yoon, Y., &amp; Uysal, M. (2005). An Examination of The Effects of Motivation and Satisfaction on Destination Loyalty: a Structural Model. </w:t>
      </w:r>
      <w:r w:rsidRPr="006F4407">
        <w:rPr>
          <w:rFonts w:ascii="Times New Roman" w:hAnsi="Times New Roman" w:cs="Times New Roman"/>
          <w:i/>
          <w:iCs/>
          <w:noProof/>
        </w:rPr>
        <w:t>Tourism Management</w:t>
      </w:r>
      <w:r w:rsidRPr="006F4407">
        <w:rPr>
          <w:rFonts w:ascii="Times New Roman" w:hAnsi="Times New Roman" w:cs="Times New Roman"/>
          <w:noProof/>
        </w:rPr>
        <w:t>, pp. 45-56.</w:t>
      </w:r>
    </w:p>
    <w:bookmarkEnd w:id="2"/>
    <w:sectPr w:rsidR="00C04EFE" w:rsidRPr="006F4407" w:rsidSect="006514C1">
      <w:footerReference w:type="even" r:id="rId12"/>
      <w:footerReference w:type="default" r:id="rId13"/>
      <w:pgSz w:w="12240" w:h="15840"/>
      <w:pgMar w:top="1701" w:right="1134" w:bottom="1418" w:left="1418" w:header="709" w:footer="90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DCB2" w14:textId="77777777" w:rsidR="008D7792" w:rsidRDefault="008D7792">
      <w:pPr>
        <w:spacing w:after="0" w:line="240" w:lineRule="auto"/>
      </w:pPr>
      <w:r>
        <w:separator/>
      </w:r>
    </w:p>
  </w:endnote>
  <w:endnote w:type="continuationSeparator" w:id="0">
    <w:p w14:paraId="486C385E" w14:textId="77777777" w:rsidR="008D7792" w:rsidRDefault="008D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4D18" w14:textId="77777777" w:rsidR="007C0381" w:rsidRDefault="007C0381" w:rsidP="00C10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34FB0" w14:textId="77777777" w:rsidR="007C0381" w:rsidRDefault="007C0381" w:rsidP="00356F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BB3D3" w14:textId="77777777" w:rsidR="007C0381" w:rsidRPr="00356F24" w:rsidRDefault="007C0381" w:rsidP="00C10B0C">
    <w:pPr>
      <w:pStyle w:val="Footer"/>
      <w:framePr w:wrap="around" w:vAnchor="text" w:hAnchor="margin" w:xAlign="right" w:y="1"/>
      <w:rPr>
        <w:rStyle w:val="PageNumber"/>
        <w:rFonts w:ascii="Times New Roman" w:hAnsi="Times New Roman" w:cs="Times New Roman"/>
      </w:rPr>
    </w:pPr>
    <w:r w:rsidRPr="00356F24">
      <w:rPr>
        <w:rStyle w:val="PageNumber"/>
        <w:rFonts w:ascii="Times New Roman" w:hAnsi="Times New Roman" w:cs="Times New Roman"/>
      </w:rPr>
      <w:fldChar w:fldCharType="begin"/>
    </w:r>
    <w:r w:rsidRPr="00356F24">
      <w:rPr>
        <w:rStyle w:val="PageNumber"/>
        <w:rFonts w:ascii="Times New Roman" w:hAnsi="Times New Roman" w:cs="Times New Roman"/>
      </w:rPr>
      <w:instrText xml:space="preserve">PAGE  </w:instrText>
    </w:r>
    <w:r w:rsidRPr="00356F24">
      <w:rPr>
        <w:rStyle w:val="PageNumber"/>
        <w:rFonts w:ascii="Times New Roman" w:hAnsi="Times New Roman" w:cs="Times New Roman"/>
      </w:rPr>
      <w:fldChar w:fldCharType="separate"/>
    </w:r>
    <w:r w:rsidR="006F4407">
      <w:rPr>
        <w:rStyle w:val="PageNumber"/>
        <w:rFonts w:ascii="Times New Roman" w:hAnsi="Times New Roman" w:cs="Times New Roman"/>
        <w:noProof/>
      </w:rPr>
      <w:t>14</w:t>
    </w:r>
    <w:r w:rsidRPr="00356F24">
      <w:rPr>
        <w:rStyle w:val="PageNumber"/>
        <w:rFonts w:ascii="Times New Roman" w:hAnsi="Times New Roman" w:cs="Times New Roman"/>
      </w:rPr>
      <w:fldChar w:fldCharType="end"/>
    </w:r>
  </w:p>
  <w:p w14:paraId="2A6E81F7" w14:textId="77777777" w:rsidR="007C0381" w:rsidRDefault="007C0381" w:rsidP="00356F2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A7821" w14:textId="77777777" w:rsidR="008D7792" w:rsidRDefault="008D7792">
      <w:pPr>
        <w:spacing w:after="0" w:line="240" w:lineRule="auto"/>
      </w:pPr>
      <w:r>
        <w:separator/>
      </w:r>
    </w:p>
  </w:footnote>
  <w:footnote w:type="continuationSeparator" w:id="0">
    <w:p w14:paraId="2974C698" w14:textId="77777777" w:rsidR="008D7792" w:rsidRDefault="008D779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00FB"/>
    <w:multiLevelType w:val="hybridMultilevel"/>
    <w:tmpl w:val="F06E36C4"/>
    <w:lvl w:ilvl="0" w:tplc="48904CF0">
      <w:start w:val="1"/>
      <w:numFmt w:val="decimal"/>
      <w:lvlText w:val="%1. "/>
      <w:lvlJc w:val="left"/>
      <w:pPr>
        <w:ind w:left="360" w:hanging="360"/>
      </w:pPr>
      <w:rPr>
        <w:rFonts w:hint="default"/>
      </w:rPr>
    </w:lvl>
    <w:lvl w:ilvl="1" w:tplc="F7A4E1AE">
      <w:start w:val="1"/>
      <w:numFmt w:val="lowerLetter"/>
      <w:lvlText w:val="%2."/>
      <w:lvlJc w:val="left"/>
      <w:pPr>
        <w:ind w:left="1080" w:hanging="360"/>
      </w:pPr>
    </w:lvl>
    <w:lvl w:ilvl="2" w:tplc="7E68EB1E">
      <w:start w:val="1"/>
      <w:numFmt w:val="lowerRoman"/>
      <w:lvlText w:val="%3."/>
      <w:lvlJc w:val="right"/>
      <w:pPr>
        <w:ind w:left="1800" w:hanging="180"/>
      </w:pPr>
    </w:lvl>
    <w:lvl w:ilvl="3" w:tplc="8F2E5C50">
      <w:start w:val="1"/>
      <w:numFmt w:val="decimal"/>
      <w:lvlText w:val="%4."/>
      <w:lvlJc w:val="left"/>
      <w:pPr>
        <w:ind w:left="2520" w:hanging="360"/>
      </w:pPr>
    </w:lvl>
    <w:lvl w:ilvl="4" w:tplc="FB8CE4F4">
      <w:start w:val="1"/>
      <w:numFmt w:val="lowerLetter"/>
      <w:lvlText w:val="%5."/>
      <w:lvlJc w:val="left"/>
      <w:pPr>
        <w:ind w:left="3240" w:hanging="360"/>
      </w:pPr>
    </w:lvl>
    <w:lvl w:ilvl="5" w:tplc="026C3EFC">
      <w:start w:val="1"/>
      <w:numFmt w:val="lowerRoman"/>
      <w:lvlText w:val="%6."/>
      <w:lvlJc w:val="right"/>
      <w:pPr>
        <w:ind w:left="3960" w:hanging="180"/>
      </w:pPr>
    </w:lvl>
    <w:lvl w:ilvl="6" w:tplc="A37EC5BC">
      <w:start w:val="1"/>
      <w:numFmt w:val="decimal"/>
      <w:lvlText w:val="%7."/>
      <w:lvlJc w:val="left"/>
      <w:pPr>
        <w:ind w:left="4680" w:hanging="360"/>
      </w:pPr>
    </w:lvl>
    <w:lvl w:ilvl="7" w:tplc="65E43CAC">
      <w:start w:val="1"/>
      <w:numFmt w:val="lowerLetter"/>
      <w:lvlText w:val="%8."/>
      <w:lvlJc w:val="left"/>
      <w:pPr>
        <w:ind w:left="5400" w:hanging="360"/>
      </w:pPr>
    </w:lvl>
    <w:lvl w:ilvl="8" w:tplc="071CF606">
      <w:start w:val="1"/>
      <w:numFmt w:val="lowerRoman"/>
      <w:lvlText w:val="%9."/>
      <w:lvlJc w:val="right"/>
      <w:pPr>
        <w:ind w:left="6120" w:hanging="180"/>
      </w:pPr>
    </w:lvl>
  </w:abstractNum>
  <w:abstractNum w:abstractNumId="1">
    <w:nsid w:val="09D9739B"/>
    <w:multiLevelType w:val="hybridMultilevel"/>
    <w:tmpl w:val="436C1B54"/>
    <w:lvl w:ilvl="0" w:tplc="32AE868E">
      <w:start w:val="1"/>
      <w:numFmt w:val="decimal"/>
      <w:lvlText w:val="%1."/>
      <w:lvlJc w:val="left"/>
      <w:pPr>
        <w:ind w:left="720" w:hanging="360"/>
      </w:pPr>
    </w:lvl>
    <w:lvl w:ilvl="1" w:tplc="8CDC64CC">
      <w:start w:val="1"/>
      <w:numFmt w:val="lowerLetter"/>
      <w:lvlText w:val="%2."/>
      <w:lvlJc w:val="left"/>
      <w:pPr>
        <w:ind w:left="1440" w:hanging="360"/>
      </w:pPr>
    </w:lvl>
    <w:lvl w:ilvl="2" w:tplc="4634B824">
      <w:start w:val="1"/>
      <w:numFmt w:val="lowerRoman"/>
      <w:lvlText w:val="%3."/>
      <w:lvlJc w:val="right"/>
      <w:pPr>
        <w:ind w:left="2160" w:hanging="180"/>
      </w:pPr>
    </w:lvl>
    <w:lvl w:ilvl="3" w:tplc="E5AC7404">
      <w:start w:val="1"/>
      <w:numFmt w:val="decimal"/>
      <w:lvlText w:val="%4."/>
      <w:lvlJc w:val="left"/>
      <w:pPr>
        <w:ind w:left="2880" w:hanging="360"/>
      </w:pPr>
    </w:lvl>
    <w:lvl w:ilvl="4" w:tplc="456A7A18">
      <w:start w:val="1"/>
      <w:numFmt w:val="lowerLetter"/>
      <w:lvlText w:val="%5."/>
      <w:lvlJc w:val="left"/>
      <w:pPr>
        <w:ind w:left="3600" w:hanging="360"/>
      </w:pPr>
    </w:lvl>
    <w:lvl w:ilvl="5" w:tplc="5FFCABAE">
      <w:start w:val="1"/>
      <w:numFmt w:val="lowerRoman"/>
      <w:lvlText w:val="%6."/>
      <w:lvlJc w:val="right"/>
      <w:pPr>
        <w:ind w:left="4320" w:hanging="180"/>
      </w:pPr>
    </w:lvl>
    <w:lvl w:ilvl="6" w:tplc="E58E2F76">
      <w:start w:val="1"/>
      <w:numFmt w:val="decimal"/>
      <w:lvlText w:val="%7."/>
      <w:lvlJc w:val="left"/>
      <w:pPr>
        <w:ind w:left="5040" w:hanging="360"/>
      </w:pPr>
    </w:lvl>
    <w:lvl w:ilvl="7" w:tplc="3432D5D8">
      <w:start w:val="1"/>
      <w:numFmt w:val="lowerLetter"/>
      <w:lvlText w:val="%8."/>
      <w:lvlJc w:val="left"/>
      <w:pPr>
        <w:ind w:left="5760" w:hanging="360"/>
      </w:pPr>
    </w:lvl>
    <w:lvl w:ilvl="8" w:tplc="6AEA2D12">
      <w:start w:val="1"/>
      <w:numFmt w:val="lowerRoman"/>
      <w:lvlText w:val="%9."/>
      <w:lvlJc w:val="right"/>
      <w:pPr>
        <w:ind w:left="6480" w:hanging="180"/>
      </w:pPr>
    </w:lvl>
  </w:abstractNum>
  <w:abstractNum w:abstractNumId="2">
    <w:nsid w:val="1CF5245B"/>
    <w:multiLevelType w:val="hybridMultilevel"/>
    <w:tmpl w:val="4CDAD392"/>
    <w:lvl w:ilvl="0" w:tplc="859C1552">
      <w:start w:val="1"/>
      <w:numFmt w:val="decimal"/>
      <w:lvlText w:val="%1)"/>
      <w:lvlJc w:val="left"/>
      <w:pPr>
        <w:ind w:left="644" w:hanging="360"/>
      </w:pPr>
    </w:lvl>
    <w:lvl w:ilvl="1" w:tplc="46A0E7F6">
      <w:start w:val="1"/>
      <w:numFmt w:val="lowerLetter"/>
      <w:lvlText w:val="%2."/>
      <w:lvlJc w:val="left"/>
      <w:pPr>
        <w:ind w:left="2160" w:hanging="360"/>
      </w:pPr>
    </w:lvl>
    <w:lvl w:ilvl="2" w:tplc="8662E8F8">
      <w:start w:val="1"/>
      <w:numFmt w:val="lowerRoman"/>
      <w:lvlText w:val="%3."/>
      <w:lvlJc w:val="right"/>
      <w:pPr>
        <w:ind w:left="2880" w:hanging="180"/>
      </w:pPr>
    </w:lvl>
    <w:lvl w:ilvl="3" w:tplc="29109056">
      <w:start w:val="1"/>
      <w:numFmt w:val="decimal"/>
      <w:lvlText w:val="%4."/>
      <w:lvlJc w:val="left"/>
      <w:pPr>
        <w:ind w:left="3600" w:hanging="360"/>
      </w:pPr>
    </w:lvl>
    <w:lvl w:ilvl="4" w:tplc="9746D88C">
      <w:start w:val="1"/>
      <w:numFmt w:val="lowerLetter"/>
      <w:lvlText w:val="%5."/>
      <w:lvlJc w:val="left"/>
      <w:pPr>
        <w:ind w:left="4320" w:hanging="360"/>
      </w:pPr>
    </w:lvl>
    <w:lvl w:ilvl="5" w:tplc="F18E62EC">
      <w:start w:val="1"/>
      <w:numFmt w:val="lowerRoman"/>
      <w:lvlText w:val="%6."/>
      <w:lvlJc w:val="right"/>
      <w:pPr>
        <w:ind w:left="5040" w:hanging="180"/>
      </w:pPr>
    </w:lvl>
    <w:lvl w:ilvl="6" w:tplc="585EA54E">
      <w:start w:val="1"/>
      <w:numFmt w:val="decimal"/>
      <w:lvlText w:val="%7."/>
      <w:lvlJc w:val="left"/>
      <w:pPr>
        <w:ind w:left="5760" w:hanging="360"/>
      </w:pPr>
    </w:lvl>
    <w:lvl w:ilvl="7" w:tplc="530689B2">
      <w:start w:val="1"/>
      <w:numFmt w:val="lowerLetter"/>
      <w:lvlText w:val="%8."/>
      <w:lvlJc w:val="left"/>
      <w:pPr>
        <w:ind w:left="6480" w:hanging="360"/>
      </w:pPr>
    </w:lvl>
    <w:lvl w:ilvl="8" w:tplc="E1FAF2AA">
      <w:start w:val="1"/>
      <w:numFmt w:val="lowerRoman"/>
      <w:lvlText w:val="%9."/>
      <w:lvlJc w:val="right"/>
      <w:pPr>
        <w:ind w:left="7200" w:hanging="180"/>
      </w:pPr>
    </w:lvl>
  </w:abstractNum>
  <w:abstractNum w:abstractNumId="3">
    <w:nsid w:val="1D057941"/>
    <w:multiLevelType w:val="hybridMultilevel"/>
    <w:tmpl w:val="044E7C00"/>
    <w:lvl w:ilvl="0" w:tplc="D5B2C394">
      <w:start w:val="1"/>
      <w:numFmt w:val="decimal"/>
      <w:lvlText w:val="%1."/>
      <w:lvlJc w:val="left"/>
      <w:pPr>
        <w:ind w:left="1004" w:hanging="360"/>
      </w:pPr>
    </w:lvl>
    <w:lvl w:ilvl="1" w:tplc="8160B8A2">
      <w:start w:val="1"/>
      <w:numFmt w:val="lowerLetter"/>
      <w:lvlText w:val="%2."/>
      <w:lvlJc w:val="left"/>
      <w:pPr>
        <w:ind w:left="1724" w:hanging="360"/>
      </w:pPr>
    </w:lvl>
    <w:lvl w:ilvl="2" w:tplc="A2180D5A">
      <w:start w:val="1"/>
      <w:numFmt w:val="lowerRoman"/>
      <w:lvlText w:val="%3."/>
      <w:lvlJc w:val="right"/>
      <w:pPr>
        <w:ind w:left="2444" w:hanging="180"/>
      </w:pPr>
    </w:lvl>
    <w:lvl w:ilvl="3" w:tplc="9BA209A2">
      <w:start w:val="1"/>
      <w:numFmt w:val="decimal"/>
      <w:lvlText w:val="%4."/>
      <w:lvlJc w:val="left"/>
      <w:pPr>
        <w:ind w:left="3164" w:hanging="360"/>
      </w:pPr>
    </w:lvl>
    <w:lvl w:ilvl="4" w:tplc="E4EE1200">
      <w:start w:val="1"/>
      <w:numFmt w:val="lowerLetter"/>
      <w:lvlText w:val="%5."/>
      <w:lvlJc w:val="left"/>
      <w:pPr>
        <w:ind w:left="3884" w:hanging="360"/>
      </w:pPr>
    </w:lvl>
    <w:lvl w:ilvl="5" w:tplc="E4E85516">
      <w:start w:val="1"/>
      <w:numFmt w:val="lowerRoman"/>
      <w:lvlText w:val="%6."/>
      <w:lvlJc w:val="right"/>
      <w:pPr>
        <w:ind w:left="4604" w:hanging="180"/>
      </w:pPr>
    </w:lvl>
    <w:lvl w:ilvl="6" w:tplc="83362A1E">
      <w:start w:val="1"/>
      <w:numFmt w:val="decimal"/>
      <w:lvlText w:val="%7."/>
      <w:lvlJc w:val="left"/>
      <w:pPr>
        <w:ind w:left="5324" w:hanging="360"/>
      </w:pPr>
    </w:lvl>
    <w:lvl w:ilvl="7" w:tplc="428EC612">
      <w:start w:val="1"/>
      <w:numFmt w:val="lowerLetter"/>
      <w:lvlText w:val="%8."/>
      <w:lvlJc w:val="left"/>
      <w:pPr>
        <w:ind w:left="6044" w:hanging="360"/>
      </w:pPr>
    </w:lvl>
    <w:lvl w:ilvl="8" w:tplc="23445F40">
      <w:start w:val="1"/>
      <w:numFmt w:val="lowerRoman"/>
      <w:lvlText w:val="%9."/>
      <w:lvlJc w:val="right"/>
      <w:pPr>
        <w:ind w:left="6764" w:hanging="180"/>
      </w:pPr>
    </w:lvl>
  </w:abstractNum>
  <w:abstractNum w:abstractNumId="4">
    <w:nsid w:val="215C757A"/>
    <w:multiLevelType w:val="hybridMultilevel"/>
    <w:tmpl w:val="5F9C5422"/>
    <w:lvl w:ilvl="0" w:tplc="BAC4A97A">
      <w:start w:val="1"/>
      <w:numFmt w:val="lowerLetter"/>
      <w:lvlText w:val="%1)"/>
      <w:lvlJc w:val="left"/>
      <w:pPr>
        <w:ind w:left="360" w:hanging="360"/>
      </w:pPr>
    </w:lvl>
    <w:lvl w:ilvl="1" w:tplc="39CEDDEE">
      <w:start w:val="1"/>
      <w:numFmt w:val="lowerLetter"/>
      <w:lvlText w:val="%2."/>
      <w:lvlJc w:val="left"/>
      <w:pPr>
        <w:ind w:left="1080" w:hanging="360"/>
      </w:pPr>
    </w:lvl>
    <w:lvl w:ilvl="2" w:tplc="7CA2C618">
      <w:start w:val="1"/>
      <w:numFmt w:val="lowerRoman"/>
      <w:lvlText w:val="%3."/>
      <w:lvlJc w:val="right"/>
      <w:pPr>
        <w:ind w:left="1800" w:hanging="180"/>
      </w:pPr>
    </w:lvl>
    <w:lvl w:ilvl="3" w:tplc="4180271A">
      <w:start w:val="1"/>
      <w:numFmt w:val="decimal"/>
      <w:lvlText w:val="%4."/>
      <w:lvlJc w:val="left"/>
      <w:pPr>
        <w:ind w:left="2520" w:hanging="360"/>
      </w:pPr>
    </w:lvl>
    <w:lvl w:ilvl="4" w:tplc="5EC6317C">
      <w:start w:val="1"/>
      <w:numFmt w:val="lowerLetter"/>
      <w:lvlText w:val="%5."/>
      <w:lvlJc w:val="left"/>
      <w:pPr>
        <w:ind w:left="3240" w:hanging="360"/>
      </w:pPr>
    </w:lvl>
    <w:lvl w:ilvl="5" w:tplc="AADAF4AE">
      <w:start w:val="1"/>
      <w:numFmt w:val="lowerRoman"/>
      <w:lvlText w:val="%6."/>
      <w:lvlJc w:val="right"/>
      <w:pPr>
        <w:ind w:left="3960" w:hanging="180"/>
      </w:pPr>
    </w:lvl>
    <w:lvl w:ilvl="6" w:tplc="56BC03FC">
      <w:start w:val="1"/>
      <w:numFmt w:val="decimal"/>
      <w:lvlText w:val="%7."/>
      <w:lvlJc w:val="left"/>
      <w:pPr>
        <w:ind w:left="4680" w:hanging="360"/>
      </w:pPr>
    </w:lvl>
    <w:lvl w:ilvl="7" w:tplc="1D72FFAC">
      <w:start w:val="1"/>
      <w:numFmt w:val="lowerLetter"/>
      <w:lvlText w:val="%8."/>
      <w:lvlJc w:val="left"/>
      <w:pPr>
        <w:ind w:left="5400" w:hanging="360"/>
      </w:pPr>
    </w:lvl>
    <w:lvl w:ilvl="8" w:tplc="194E3A12">
      <w:start w:val="1"/>
      <w:numFmt w:val="lowerRoman"/>
      <w:lvlText w:val="%9."/>
      <w:lvlJc w:val="right"/>
      <w:pPr>
        <w:ind w:left="6120" w:hanging="180"/>
      </w:pPr>
    </w:lvl>
  </w:abstractNum>
  <w:abstractNum w:abstractNumId="5">
    <w:nsid w:val="228B595F"/>
    <w:multiLevelType w:val="hybridMultilevel"/>
    <w:tmpl w:val="95F20352"/>
    <w:lvl w:ilvl="0" w:tplc="01AA4F96">
      <w:start w:val="1"/>
      <w:numFmt w:val="decimal"/>
      <w:lvlText w:val="%1."/>
      <w:lvlJc w:val="left"/>
      <w:pPr>
        <w:ind w:left="720" w:hanging="360"/>
      </w:pPr>
    </w:lvl>
    <w:lvl w:ilvl="1" w:tplc="7BD29DF8">
      <w:start w:val="1"/>
      <w:numFmt w:val="lowerLetter"/>
      <w:lvlText w:val="%2."/>
      <w:lvlJc w:val="left"/>
      <w:pPr>
        <w:ind w:left="1440" w:hanging="360"/>
      </w:pPr>
    </w:lvl>
    <w:lvl w:ilvl="2" w:tplc="B754AE74">
      <w:start w:val="1"/>
      <w:numFmt w:val="lowerRoman"/>
      <w:lvlText w:val="%3."/>
      <w:lvlJc w:val="right"/>
      <w:pPr>
        <w:ind w:left="2160" w:hanging="180"/>
      </w:pPr>
    </w:lvl>
    <w:lvl w:ilvl="3" w:tplc="1A9AC526">
      <w:start w:val="1"/>
      <w:numFmt w:val="decimal"/>
      <w:lvlText w:val="%4."/>
      <w:lvlJc w:val="left"/>
      <w:pPr>
        <w:ind w:left="2880" w:hanging="360"/>
      </w:pPr>
    </w:lvl>
    <w:lvl w:ilvl="4" w:tplc="F7DAFA14">
      <w:start w:val="1"/>
      <w:numFmt w:val="lowerLetter"/>
      <w:lvlText w:val="%5."/>
      <w:lvlJc w:val="left"/>
      <w:pPr>
        <w:ind w:left="3600" w:hanging="360"/>
      </w:pPr>
    </w:lvl>
    <w:lvl w:ilvl="5" w:tplc="88441138">
      <w:start w:val="1"/>
      <w:numFmt w:val="lowerRoman"/>
      <w:lvlText w:val="%6."/>
      <w:lvlJc w:val="right"/>
      <w:pPr>
        <w:ind w:left="4320" w:hanging="180"/>
      </w:pPr>
    </w:lvl>
    <w:lvl w:ilvl="6" w:tplc="E7D8DB74">
      <w:start w:val="1"/>
      <w:numFmt w:val="decimal"/>
      <w:lvlText w:val="%7."/>
      <w:lvlJc w:val="left"/>
      <w:pPr>
        <w:ind w:left="5040" w:hanging="360"/>
      </w:pPr>
    </w:lvl>
    <w:lvl w:ilvl="7" w:tplc="97E00DC2">
      <w:start w:val="1"/>
      <w:numFmt w:val="lowerLetter"/>
      <w:lvlText w:val="%8."/>
      <w:lvlJc w:val="left"/>
      <w:pPr>
        <w:ind w:left="5760" w:hanging="360"/>
      </w:pPr>
    </w:lvl>
    <w:lvl w:ilvl="8" w:tplc="3D0EAA9A">
      <w:start w:val="1"/>
      <w:numFmt w:val="lowerRoman"/>
      <w:lvlText w:val="%9."/>
      <w:lvlJc w:val="right"/>
      <w:pPr>
        <w:ind w:left="6480" w:hanging="180"/>
      </w:pPr>
    </w:lvl>
  </w:abstractNum>
  <w:abstractNum w:abstractNumId="6">
    <w:nsid w:val="2463307D"/>
    <w:multiLevelType w:val="hybridMultilevel"/>
    <w:tmpl w:val="9D24FE52"/>
    <w:lvl w:ilvl="0" w:tplc="A8346004">
      <w:numFmt w:val="bullet"/>
      <w:lvlText w:val="-"/>
      <w:lvlJc w:val="left"/>
      <w:pPr>
        <w:ind w:left="1080" w:hanging="360"/>
      </w:pPr>
      <w:rPr>
        <w:rFonts w:ascii="Times New Roman" w:eastAsiaTheme="minorHAnsi" w:hAnsi="Times New Roman" w:cs="Times New Roman" w:hint="default"/>
      </w:rPr>
    </w:lvl>
    <w:lvl w:ilvl="1" w:tplc="D8389F4E" w:tentative="1">
      <w:start w:val="1"/>
      <w:numFmt w:val="bullet"/>
      <w:lvlText w:val="o"/>
      <w:lvlJc w:val="left"/>
      <w:pPr>
        <w:ind w:left="1800" w:hanging="360"/>
      </w:pPr>
      <w:rPr>
        <w:rFonts w:ascii="Courier New" w:hAnsi="Courier New" w:cs="Courier New" w:hint="default"/>
      </w:rPr>
    </w:lvl>
    <w:lvl w:ilvl="2" w:tplc="0A5E139E" w:tentative="1">
      <w:start w:val="1"/>
      <w:numFmt w:val="bullet"/>
      <w:lvlText w:val=""/>
      <w:lvlJc w:val="left"/>
      <w:pPr>
        <w:ind w:left="2520" w:hanging="360"/>
      </w:pPr>
      <w:rPr>
        <w:rFonts w:ascii="Wingdings" w:hAnsi="Wingdings" w:hint="default"/>
      </w:rPr>
    </w:lvl>
    <w:lvl w:ilvl="3" w:tplc="F866E560" w:tentative="1">
      <w:start w:val="1"/>
      <w:numFmt w:val="bullet"/>
      <w:lvlText w:val=""/>
      <w:lvlJc w:val="left"/>
      <w:pPr>
        <w:ind w:left="3240" w:hanging="360"/>
      </w:pPr>
      <w:rPr>
        <w:rFonts w:ascii="Symbol" w:hAnsi="Symbol" w:hint="default"/>
      </w:rPr>
    </w:lvl>
    <w:lvl w:ilvl="4" w:tplc="47143A9A" w:tentative="1">
      <w:start w:val="1"/>
      <w:numFmt w:val="bullet"/>
      <w:lvlText w:val="o"/>
      <w:lvlJc w:val="left"/>
      <w:pPr>
        <w:ind w:left="3960" w:hanging="360"/>
      </w:pPr>
      <w:rPr>
        <w:rFonts w:ascii="Courier New" w:hAnsi="Courier New" w:cs="Courier New" w:hint="default"/>
      </w:rPr>
    </w:lvl>
    <w:lvl w:ilvl="5" w:tplc="7DCEE076" w:tentative="1">
      <w:start w:val="1"/>
      <w:numFmt w:val="bullet"/>
      <w:lvlText w:val=""/>
      <w:lvlJc w:val="left"/>
      <w:pPr>
        <w:ind w:left="4680" w:hanging="360"/>
      </w:pPr>
      <w:rPr>
        <w:rFonts w:ascii="Wingdings" w:hAnsi="Wingdings" w:hint="default"/>
      </w:rPr>
    </w:lvl>
    <w:lvl w:ilvl="6" w:tplc="915AB588" w:tentative="1">
      <w:start w:val="1"/>
      <w:numFmt w:val="bullet"/>
      <w:lvlText w:val=""/>
      <w:lvlJc w:val="left"/>
      <w:pPr>
        <w:ind w:left="5400" w:hanging="360"/>
      </w:pPr>
      <w:rPr>
        <w:rFonts w:ascii="Symbol" w:hAnsi="Symbol" w:hint="default"/>
      </w:rPr>
    </w:lvl>
    <w:lvl w:ilvl="7" w:tplc="A572A0F8" w:tentative="1">
      <w:start w:val="1"/>
      <w:numFmt w:val="bullet"/>
      <w:lvlText w:val="o"/>
      <w:lvlJc w:val="left"/>
      <w:pPr>
        <w:ind w:left="6120" w:hanging="360"/>
      </w:pPr>
      <w:rPr>
        <w:rFonts w:ascii="Courier New" w:hAnsi="Courier New" w:cs="Courier New" w:hint="default"/>
      </w:rPr>
    </w:lvl>
    <w:lvl w:ilvl="8" w:tplc="C3681632" w:tentative="1">
      <w:start w:val="1"/>
      <w:numFmt w:val="bullet"/>
      <w:lvlText w:val=""/>
      <w:lvlJc w:val="left"/>
      <w:pPr>
        <w:ind w:left="6840" w:hanging="360"/>
      </w:pPr>
      <w:rPr>
        <w:rFonts w:ascii="Wingdings" w:hAnsi="Wingdings" w:hint="default"/>
      </w:rPr>
    </w:lvl>
  </w:abstractNum>
  <w:abstractNum w:abstractNumId="7">
    <w:nsid w:val="2B010539"/>
    <w:multiLevelType w:val="hybridMultilevel"/>
    <w:tmpl w:val="3ABA8380"/>
    <w:lvl w:ilvl="0" w:tplc="7A603094">
      <w:start w:val="1"/>
      <w:numFmt w:val="bullet"/>
      <w:lvlText w:val=""/>
      <w:lvlJc w:val="left"/>
      <w:pPr>
        <w:ind w:left="1080" w:hanging="360"/>
      </w:pPr>
      <w:rPr>
        <w:rFonts w:ascii="Symbol" w:hAnsi="Symbol" w:hint="default"/>
      </w:rPr>
    </w:lvl>
    <w:lvl w:ilvl="1" w:tplc="266082F0" w:tentative="1">
      <w:start w:val="1"/>
      <w:numFmt w:val="bullet"/>
      <w:lvlText w:val="o"/>
      <w:lvlJc w:val="left"/>
      <w:pPr>
        <w:ind w:left="1800" w:hanging="360"/>
      </w:pPr>
      <w:rPr>
        <w:rFonts w:ascii="Courier New" w:hAnsi="Courier New" w:cs="Courier New" w:hint="default"/>
      </w:rPr>
    </w:lvl>
    <w:lvl w:ilvl="2" w:tplc="AA341144" w:tentative="1">
      <w:start w:val="1"/>
      <w:numFmt w:val="bullet"/>
      <w:lvlText w:val=""/>
      <w:lvlJc w:val="left"/>
      <w:pPr>
        <w:ind w:left="2520" w:hanging="360"/>
      </w:pPr>
      <w:rPr>
        <w:rFonts w:ascii="Wingdings" w:hAnsi="Wingdings" w:hint="default"/>
      </w:rPr>
    </w:lvl>
    <w:lvl w:ilvl="3" w:tplc="C0143818" w:tentative="1">
      <w:start w:val="1"/>
      <w:numFmt w:val="bullet"/>
      <w:lvlText w:val=""/>
      <w:lvlJc w:val="left"/>
      <w:pPr>
        <w:ind w:left="3240" w:hanging="360"/>
      </w:pPr>
      <w:rPr>
        <w:rFonts w:ascii="Symbol" w:hAnsi="Symbol" w:hint="default"/>
      </w:rPr>
    </w:lvl>
    <w:lvl w:ilvl="4" w:tplc="4ED0F036" w:tentative="1">
      <w:start w:val="1"/>
      <w:numFmt w:val="bullet"/>
      <w:lvlText w:val="o"/>
      <w:lvlJc w:val="left"/>
      <w:pPr>
        <w:ind w:left="3960" w:hanging="360"/>
      </w:pPr>
      <w:rPr>
        <w:rFonts w:ascii="Courier New" w:hAnsi="Courier New" w:cs="Courier New" w:hint="default"/>
      </w:rPr>
    </w:lvl>
    <w:lvl w:ilvl="5" w:tplc="E4F4EA3E" w:tentative="1">
      <w:start w:val="1"/>
      <w:numFmt w:val="bullet"/>
      <w:lvlText w:val=""/>
      <w:lvlJc w:val="left"/>
      <w:pPr>
        <w:ind w:left="4680" w:hanging="360"/>
      </w:pPr>
      <w:rPr>
        <w:rFonts w:ascii="Wingdings" w:hAnsi="Wingdings" w:hint="default"/>
      </w:rPr>
    </w:lvl>
    <w:lvl w:ilvl="6" w:tplc="010C6298" w:tentative="1">
      <w:start w:val="1"/>
      <w:numFmt w:val="bullet"/>
      <w:lvlText w:val=""/>
      <w:lvlJc w:val="left"/>
      <w:pPr>
        <w:ind w:left="5400" w:hanging="360"/>
      </w:pPr>
      <w:rPr>
        <w:rFonts w:ascii="Symbol" w:hAnsi="Symbol" w:hint="default"/>
      </w:rPr>
    </w:lvl>
    <w:lvl w:ilvl="7" w:tplc="E2FC9CB4" w:tentative="1">
      <w:start w:val="1"/>
      <w:numFmt w:val="bullet"/>
      <w:lvlText w:val="o"/>
      <w:lvlJc w:val="left"/>
      <w:pPr>
        <w:ind w:left="6120" w:hanging="360"/>
      </w:pPr>
      <w:rPr>
        <w:rFonts w:ascii="Courier New" w:hAnsi="Courier New" w:cs="Courier New" w:hint="default"/>
      </w:rPr>
    </w:lvl>
    <w:lvl w:ilvl="8" w:tplc="23389882" w:tentative="1">
      <w:start w:val="1"/>
      <w:numFmt w:val="bullet"/>
      <w:lvlText w:val=""/>
      <w:lvlJc w:val="left"/>
      <w:pPr>
        <w:ind w:left="6840" w:hanging="360"/>
      </w:pPr>
      <w:rPr>
        <w:rFonts w:ascii="Wingdings" w:hAnsi="Wingdings" w:hint="default"/>
      </w:rPr>
    </w:lvl>
  </w:abstractNum>
  <w:abstractNum w:abstractNumId="8">
    <w:nsid w:val="2DA434B2"/>
    <w:multiLevelType w:val="hybridMultilevel"/>
    <w:tmpl w:val="BC2C7CF0"/>
    <w:lvl w:ilvl="0" w:tplc="59245106">
      <w:start w:val="1"/>
      <w:numFmt w:val="decimal"/>
      <w:lvlText w:val="%1."/>
      <w:lvlJc w:val="left"/>
      <w:pPr>
        <w:ind w:left="501" w:hanging="360"/>
      </w:pPr>
    </w:lvl>
    <w:lvl w:ilvl="1" w:tplc="A5845B96">
      <w:start w:val="1"/>
      <w:numFmt w:val="lowerLetter"/>
      <w:lvlText w:val="%2."/>
      <w:lvlJc w:val="left"/>
      <w:pPr>
        <w:ind w:left="1221" w:hanging="360"/>
      </w:pPr>
    </w:lvl>
    <w:lvl w:ilvl="2" w:tplc="E0244642">
      <w:start w:val="1"/>
      <w:numFmt w:val="lowerRoman"/>
      <w:lvlText w:val="%3."/>
      <w:lvlJc w:val="right"/>
      <w:pPr>
        <w:ind w:left="1941" w:hanging="180"/>
      </w:pPr>
    </w:lvl>
    <w:lvl w:ilvl="3" w:tplc="E266F0AE">
      <w:start w:val="1"/>
      <w:numFmt w:val="decimal"/>
      <w:lvlText w:val="%4."/>
      <w:lvlJc w:val="left"/>
      <w:pPr>
        <w:ind w:left="2661" w:hanging="360"/>
      </w:pPr>
    </w:lvl>
    <w:lvl w:ilvl="4" w:tplc="0C009AC6">
      <w:start w:val="1"/>
      <w:numFmt w:val="lowerLetter"/>
      <w:lvlText w:val="%5."/>
      <w:lvlJc w:val="left"/>
      <w:pPr>
        <w:ind w:left="3381" w:hanging="360"/>
      </w:pPr>
    </w:lvl>
    <w:lvl w:ilvl="5" w:tplc="2AB82292">
      <w:start w:val="1"/>
      <w:numFmt w:val="lowerRoman"/>
      <w:lvlText w:val="%6."/>
      <w:lvlJc w:val="right"/>
      <w:pPr>
        <w:ind w:left="4101" w:hanging="180"/>
      </w:pPr>
    </w:lvl>
    <w:lvl w:ilvl="6" w:tplc="9C46D144">
      <w:start w:val="1"/>
      <w:numFmt w:val="decimal"/>
      <w:lvlText w:val="%7."/>
      <w:lvlJc w:val="left"/>
      <w:pPr>
        <w:ind w:left="4821" w:hanging="360"/>
      </w:pPr>
    </w:lvl>
    <w:lvl w:ilvl="7" w:tplc="D6EA81AA">
      <w:start w:val="1"/>
      <w:numFmt w:val="lowerLetter"/>
      <w:lvlText w:val="%8."/>
      <w:lvlJc w:val="left"/>
      <w:pPr>
        <w:ind w:left="5541" w:hanging="360"/>
      </w:pPr>
    </w:lvl>
    <w:lvl w:ilvl="8" w:tplc="C8E22CF0">
      <w:start w:val="1"/>
      <w:numFmt w:val="lowerRoman"/>
      <w:lvlText w:val="%9."/>
      <w:lvlJc w:val="right"/>
      <w:pPr>
        <w:ind w:left="6261" w:hanging="180"/>
      </w:pPr>
    </w:lvl>
  </w:abstractNum>
  <w:abstractNum w:abstractNumId="9">
    <w:nsid w:val="2EDE311E"/>
    <w:multiLevelType w:val="hybridMultilevel"/>
    <w:tmpl w:val="AD1E0CFE"/>
    <w:lvl w:ilvl="0" w:tplc="AD60C934">
      <w:start w:val="1"/>
      <w:numFmt w:val="decimal"/>
      <w:lvlText w:val="%1."/>
      <w:lvlJc w:val="left"/>
      <w:pPr>
        <w:ind w:left="720" w:hanging="360"/>
      </w:pPr>
    </w:lvl>
    <w:lvl w:ilvl="1" w:tplc="7DA8FDD8">
      <w:start w:val="1"/>
      <w:numFmt w:val="lowerLetter"/>
      <w:lvlText w:val="%2."/>
      <w:lvlJc w:val="left"/>
      <w:pPr>
        <w:ind w:left="1440" w:hanging="360"/>
      </w:pPr>
    </w:lvl>
    <w:lvl w:ilvl="2" w:tplc="F46A3D94">
      <w:start w:val="1"/>
      <w:numFmt w:val="lowerRoman"/>
      <w:lvlText w:val="%3."/>
      <w:lvlJc w:val="right"/>
      <w:pPr>
        <w:ind w:left="2160" w:hanging="180"/>
      </w:pPr>
    </w:lvl>
    <w:lvl w:ilvl="3" w:tplc="C6149DC2">
      <w:start w:val="1"/>
      <w:numFmt w:val="decimal"/>
      <w:lvlText w:val="%4."/>
      <w:lvlJc w:val="left"/>
      <w:pPr>
        <w:ind w:left="2880" w:hanging="360"/>
      </w:pPr>
    </w:lvl>
    <w:lvl w:ilvl="4" w:tplc="964E9DE8">
      <w:start w:val="1"/>
      <w:numFmt w:val="lowerLetter"/>
      <w:lvlText w:val="%5."/>
      <w:lvlJc w:val="left"/>
      <w:pPr>
        <w:ind w:left="3600" w:hanging="360"/>
      </w:pPr>
    </w:lvl>
    <w:lvl w:ilvl="5" w:tplc="4F468214">
      <w:start w:val="1"/>
      <w:numFmt w:val="lowerRoman"/>
      <w:lvlText w:val="%6."/>
      <w:lvlJc w:val="right"/>
      <w:pPr>
        <w:ind w:left="4320" w:hanging="180"/>
      </w:pPr>
    </w:lvl>
    <w:lvl w:ilvl="6" w:tplc="A31E4924">
      <w:start w:val="1"/>
      <w:numFmt w:val="decimal"/>
      <w:lvlText w:val="%7."/>
      <w:lvlJc w:val="left"/>
      <w:pPr>
        <w:ind w:left="5040" w:hanging="360"/>
      </w:pPr>
    </w:lvl>
    <w:lvl w:ilvl="7" w:tplc="81F414AE">
      <w:start w:val="1"/>
      <w:numFmt w:val="lowerLetter"/>
      <w:lvlText w:val="%8."/>
      <w:lvlJc w:val="left"/>
      <w:pPr>
        <w:ind w:left="5760" w:hanging="360"/>
      </w:pPr>
    </w:lvl>
    <w:lvl w:ilvl="8" w:tplc="C624FA08">
      <w:start w:val="1"/>
      <w:numFmt w:val="lowerRoman"/>
      <w:lvlText w:val="%9."/>
      <w:lvlJc w:val="right"/>
      <w:pPr>
        <w:ind w:left="6480" w:hanging="180"/>
      </w:pPr>
    </w:lvl>
  </w:abstractNum>
  <w:abstractNum w:abstractNumId="10">
    <w:nsid w:val="331D2583"/>
    <w:multiLevelType w:val="hybridMultilevel"/>
    <w:tmpl w:val="C99271C0"/>
    <w:lvl w:ilvl="0" w:tplc="4DBED790">
      <w:start w:val="1"/>
      <w:numFmt w:val="decimal"/>
      <w:lvlText w:val="%1."/>
      <w:lvlJc w:val="left"/>
      <w:pPr>
        <w:ind w:left="360" w:hanging="360"/>
      </w:pPr>
    </w:lvl>
    <w:lvl w:ilvl="1" w:tplc="37F2AF86">
      <w:start w:val="1"/>
      <w:numFmt w:val="lowerLetter"/>
      <w:lvlText w:val="%2."/>
      <w:lvlJc w:val="left"/>
      <w:pPr>
        <w:ind w:left="1080" w:hanging="360"/>
      </w:pPr>
    </w:lvl>
    <w:lvl w:ilvl="2" w:tplc="17DEEED8">
      <w:start w:val="1"/>
      <w:numFmt w:val="lowerRoman"/>
      <w:lvlText w:val="%3."/>
      <w:lvlJc w:val="right"/>
      <w:pPr>
        <w:ind w:left="1800" w:hanging="180"/>
      </w:pPr>
    </w:lvl>
    <w:lvl w:ilvl="3" w:tplc="9C2E2220">
      <w:start w:val="1"/>
      <w:numFmt w:val="decimal"/>
      <w:lvlText w:val="%4."/>
      <w:lvlJc w:val="left"/>
      <w:pPr>
        <w:ind w:left="2520" w:hanging="360"/>
      </w:pPr>
    </w:lvl>
    <w:lvl w:ilvl="4" w:tplc="9BA0DE82">
      <w:start w:val="1"/>
      <w:numFmt w:val="lowerLetter"/>
      <w:lvlText w:val="%5."/>
      <w:lvlJc w:val="left"/>
      <w:pPr>
        <w:ind w:left="3240" w:hanging="360"/>
      </w:pPr>
    </w:lvl>
    <w:lvl w:ilvl="5" w:tplc="D81A180A">
      <w:start w:val="1"/>
      <w:numFmt w:val="lowerRoman"/>
      <w:lvlText w:val="%6."/>
      <w:lvlJc w:val="right"/>
      <w:pPr>
        <w:ind w:left="3960" w:hanging="180"/>
      </w:pPr>
    </w:lvl>
    <w:lvl w:ilvl="6" w:tplc="B4D0079C">
      <w:start w:val="1"/>
      <w:numFmt w:val="decimal"/>
      <w:lvlText w:val="%7."/>
      <w:lvlJc w:val="left"/>
      <w:pPr>
        <w:ind w:left="4680" w:hanging="360"/>
      </w:pPr>
    </w:lvl>
    <w:lvl w:ilvl="7" w:tplc="49F81B72">
      <w:start w:val="1"/>
      <w:numFmt w:val="lowerLetter"/>
      <w:lvlText w:val="%8."/>
      <w:lvlJc w:val="left"/>
      <w:pPr>
        <w:ind w:left="5400" w:hanging="360"/>
      </w:pPr>
    </w:lvl>
    <w:lvl w:ilvl="8" w:tplc="38F0AB08">
      <w:start w:val="1"/>
      <w:numFmt w:val="lowerRoman"/>
      <w:lvlText w:val="%9."/>
      <w:lvlJc w:val="right"/>
      <w:pPr>
        <w:ind w:left="6120" w:hanging="180"/>
      </w:pPr>
    </w:lvl>
  </w:abstractNum>
  <w:abstractNum w:abstractNumId="11">
    <w:nsid w:val="3B96265B"/>
    <w:multiLevelType w:val="hybridMultilevel"/>
    <w:tmpl w:val="109EC842"/>
    <w:lvl w:ilvl="0" w:tplc="F146993A">
      <w:start w:val="1"/>
      <w:numFmt w:val="decimal"/>
      <w:lvlText w:val="%1."/>
      <w:lvlJc w:val="left"/>
      <w:pPr>
        <w:ind w:left="720" w:hanging="360"/>
      </w:pPr>
    </w:lvl>
    <w:lvl w:ilvl="1" w:tplc="D9FC3A4C">
      <w:start w:val="1"/>
      <w:numFmt w:val="lowerLetter"/>
      <w:lvlText w:val="%2."/>
      <w:lvlJc w:val="left"/>
      <w:pPr>
        <w:ind w:left="1440" w:hanging="360"/>
      </w:pPr>
    </w:lvl>
    <w:lvl w:ilvl="2" w:tplc="CD6C2A54">
      <w:start w:val="1"/>
      <w:numFmt w:val="lowerRoman"/>
      <w:lvlText w:val="%3."/>
      <w:lvlJc w:val="right"/>
      <w:pPr>
        <w:ind w:left="2160" w:hanging="180"/>
      </w:pPr>
    </w:lvl>
    <w:lvl w:ilvl="3" w:tplc="46E405D2">
      <w:start w:val="1"/>
      <w:numFmt w:val="decimal"/>
      <w:lvlText w:val="%4."/>
      <w:lvlJc w:val="left"/>
      <w:pPr>
        <w:ind w:left="2880" w:hanging="360"/>
      </w:pPr>
    </w:lvl>
    <w:lvl w:ilvl="4" w:tplc="9528AE3E">
      <w:start w:val="1"/>
      <w:numFmt w:val="lowerLetter"/>
      <w:lvlText w:val="%5."/>
      <w:lvlJc w:val="left"/>
      <w:pPr>
        <w:ind w:left="3600" w:hanging="360"/>
      </w:pPr>
    </w:lvl>
    <w:lvl w:ilvl="5" w:tplc="031468AC">
      <w:start w:val="1"/>
      <w:numFmt w:val="lowerRoman"/>
      <w:lvlText w:val="%6."/>
      <w:lvlJc w:val="right"/>
      <w:pPr>
        <w:ind w:left="4320" w:hanging="180"/>
      </w:pPr>
    </w:lvl>
    <w:lvl w:ilvl="6" w:tplc="FEF48140">
      <w:start w:val="1"/>
      <w:numFmt w:val="decimal"/>
      <w:lvlText w:val="%7."/>
      <w:lvlJc w:val="left"/>
      <w:pPr>
        <w:ind w:left="5040" w:hanging="360"/>
      </w:pPr>
    </w:lvl>
    <w:lvl w:ilvl="7" w:tplc="0A50E842">
      <w:start w:val="1"/>
      <w:numFmt w:val="lowerLetter"/>
      <w:lvlText w:val="%8."/>
      <w:lvlJc w:val="left"/>
      <w:pPr>
        <w:ind w:left="5760" w:hanging="360"/>
      </w:pPr>
    </w:lvl>
    <w:lvl w:ilvl="8" w:tplc="B14E9CC4">
      <w:start w:val="1"/>
      <w:numFmt w:val="lowerRoman"/>
      <w:lvlText w:val="%9."/>
      <w:lvlJc w:val="right"/>
      <w:pPr>
        <w:ind w:left="6480" w:hanging="180"/>
      </w:pPr>
    </w:lvl>
  </w:abstractNum>
  <w:abstractNum w:abstractNumId="12">
    <w:nsid w:val="3E7D740A"/>
    <w:multiLevelType w:val="hybridMultilevel"/>
    <w:tmpl w:val="C8B415A8"/>
    <w:lvl w:ilvl="0" w:tplc="253E2E56">
      <w:start w:val="1"/>
      <w:numFmt w:val="decimal"/>
      <w:lvlText w:val="%1."/>
      <w:lvlJc w:val="left"/>
      <w:pPr>
        <w:ind w:left="720" w:hanging="360"/>
      </w:pPr>
    </w:lvl>
    <w:lvl w:ilvl="1" w:tplc="2230114A" w:tentative="1">
      <w:start w:val="1"/>
      <w:numFmt w:val="lowerLetter"/>
      <w:lvlText w:val="%2."/>
      <w:lvlJc w:val="left"/>
      <w:pPr>
        <w:ind w:left="1440" w:hanging="360"/>
      </w:pPr>
    </w:lvl>
    <w:lvl w:ilvl="2" w:tplc="C5E22740" w:tentative="1">
      <w:start w:val="1"/>
      <w:numFmt w:val="lowerRoman"/>
      <w:lvlText w:val="%3."/>
      <w:lvlJc w:val="right"/>
      <w:pPr>
        <w:ind w:left="2160" w:hanging="180"/>
      </w:pPr>
    </w:lvl>
    <w:lvl w:ilvl="3" w:tplc="46708E68" w:tentative="1">
      <w:start w:val="1"/>
      <w:numFmt w:val="decimal"/>
      <w:lvlText w:val="%4."/>
      <w:lvlJc w:val="left"/>
      <w:pPr>
        <w:ind w:left="2880" w:hanging="360"/>
      </w:pPr>
    </w:lvl>
    <w:lvl w:ilvl="4" w:tplc="94643168" w:tentative="1">
      <w:start w:val="1"/>
      <w:numFmt w:val="lowerLetter"/>
      <w:lvlText w:val="%5."/>
      <w:lvlJc w:val="left"/>
      <w:pPr>
        <w:ind w:left="3600" w:hanging="360"/>
      </w:pPr>
    </w:lvl>
    <w:lvl w:ilvl="5" w:tplc="C7046A10" w:tentative="1">
      <w:start w:val="1"/>
      <w:numFmt w:val="lowerRoman"/>
      <w:lvlText w:val="%6."/>
      <w:lvlJc w:val="right"/>
      <w:pPr>
        <w:ind w:left="4320" w:hanging="180"/>
      </w:pPr>
    </w:lvl>
    <w:lvl w:ilvl="6" w:tplc="40324B84" w:tentative="1">
      <w:start w:val="1"/>
      <w:numFmt w:val="decimal"/>
      <w:lvlText w:val="%7."/>
      <w:lvlJc w:val="left"/>
      <w:pPr>
        <w:ind w:left="5040" w:hanging="360"/>
      </w:pPr>
    </w:lvl>
    <w:lvl w:ilvl="7" w:tplc="587E3C5C" w:tentative="1">
      <w:start w:val="1"/>
      <w:numFmt w:val="lowerLetter"/>
      <w:lvlText w:val="%8."/>
      <w:lvlJc w:val="left"/>
      <w:pPr>
        <w:ind w:left="5760" w:hanging="360"/>
      </w:pPr>
    </w:lvl>
    <w:lvl w:ilvl="8" w:tplc="1B6E9416" w:tentative="1">
      <w:start w:val="1"/>
      <w:numFmt w:val="lowerRoman"/>
      <w:lvlText w:val="%9."/>
      <w:lvlJc w:val="right"/>
      <w:pPr>
        <w:ind w:left="6480" w:hanging="180"/>
      </w:pPr>
    </w:lvl>
  </w:abstractNum>
  <w:abstractNum w:abstractNumId="13">
    <w:nsid w:val="42237202"/>
    <w:multiLevelType w:val="hybridMultilevel"/>
    <w:tmpl w:val="14EE56F0"/>
    <w:lvl w:ilvl="0" w:tplc="665A2A9E">
      <w:start w:val="1"/>
      <w:numFmt w:val="bullet"/>
      <w:lvlText w:val=""/>
      <w:lvlJc w:val="left"/>
      <w:pPr>
        <w:ind w:left="720" w:hanging="360"/>
      </w:pPr>
      <w:rPr>
        <w:rFonts w:ascii="Symbol" w:hAnsi="Symbol" w:hint="default"/>
      </w:rPr>
    </w:lvl>
    <w:lvl w:ilvl="1" w:tplc="4FF6F0BE" w:tentative="1">
      <w:start w:val="1"/>
      <w:numFmt w:val="bullet"/>
      <w:lvlText w:val="o"/>
      <w:lvlJc w:val="left"/>
      <w:pPr>
        <w:ind w:left="1440" w:hanging="360"/>
      </w:pPr>
      <w:rPr>
        <w:rFonts w:ascii="Courier New" w:hAnsi="Courier New" w:cs="Courier New" w:hint="default"/>
      </w:rPr>
    </w:lvl>
    <w:lvl w:ilvl="2" w:tplc="2C0406D0">
      <w:start w:val="1"/>
      <w:numFmt w:val="bullet"/>
      <w:lvlText w:val=""/>
      <w:lvlJc w:val="left"/>
      <w:pPr>
        <w:ind w:left="2160" w:hanging="360"/>
      </w:pPr>
      <w:rPr>
        <w:rFonts w:ascii="Wingdings" w:hAnsi="Wingdings" w:hint="default"/>
      </w:rPr>
    </w:lvl>
    <w:lvl w:ilvl="3" w:tplc="D562AFCC" w:tentative="1">
      <w:start w:val="1"/>
      <w:numFmt w:val="bullet"/>
      <w:lvlText w:val=""/>
      <w:lvlJc w:val="left"/>
      <w:pPr>
        <w:ind w:left="2880" w:hanging="360"/>
      </w:pPr>
      <w:rPr>
        <w:rFonts w:ascii="Symbol" w:hAnsi="Symbol" w:hint="default"/>
      </w:rPr>
    </w:lvl>
    <w:lvl w:ilvl="4" w:tplc="AEF0CDF2" w:tentative="1">
      <w:start w:val="1"/>
      <w:numFmt w:val="bullet"/>
      <w:lvlText w:val="o"/>
      <w:lvlJc w:val="left"/>
      <w:pPr>
        <w:ind w:left="3600" w:hanging="360"/>
      </w:pPr>
      <w:rPr>
        <w:rFonts w:ascii="Courier New" w:hAnsi="Courier New" w:cs="Courier New" w:hint="default"/>
      </w:rPr>
    </w:lvl>
    <w:lvl w:ilvl="5" w:tplc="4726FA68" w:tentative="1">
      <w:start w:val="1"/>
      <w:numFmt w:val="bullet"/>
      <w:lvlText w:val=""/>
      <w:lvlJc w:val="left"/>
      <w:pPr>
        <w:ind w:left="4320" w:hanging="360"/>
      </w:pPr>
      <w:rPr>
        <w:rFonts w:ascii="Wingdings" w:hAnsi="Wingdings" w:hint="default"/>
      </w:rPr>
    </w:lvl>
    <w:lvl w:ilvl="6" w:tplc="2E8E4AA4" w:tentative="1">
      <w:start w:val="1"/>
      <w:numFmt w:val="bullet"/>
      <w:lvlText w:val=""/>
      <w:lvlJc w:val="left"/>
      <w:pPr>
        <w:ind w:left="5040" w:hanging="360"/>
      </w:pPr>
      <w:rPr>
        <w:rFonts w:ascii="Symbol" w:hAnsi="Symbol" w:hint="default"/>
      </w:rPr>
    </w:lvl>
    <w:lvl w:ilvl="7" w:tplc="F7A2CC00" w:tentative="1">
      <w:start w:val="1"/>
      <w:numFmt w:val="bullet"/>
      <w:lvlText w:val="o"/>
      <w:lvlJc w:val="left"/>
      <w:pPr>
        <w:ind w:left="5760" w:hanging="360"/>
      </w:pPr>
      <w:rPr>
        <w:rFonts w:ascii="Courier New" w:hAnsi="Courier New" w:cs="Courier New" w:hint="default"/>
      </w:rPr>
    </w:lvl>
    <w:lvl w:ilvl="8" w:tplc="DAB87BB8" w:tentative="1">
      <w:start w:val="1"/>
      <w:numFmt w:val="bullet"/>
      <w:lvlText w:val=""/>
      <w:lvlJc w:val="left"/>
      <w:pPr>
        <w:ind w:left="6480" w:hanging="360"/>
      </w:pPr>
      <w:rPr>
        <w:rFonts w:ascii="Wingdings" w:hAnsi="Wingdings" w:hint="default"/>
      </w:rPr>
    </w:lvl>
  </w:abstractNum>
  <w:abstractNum w:abstractNumId="14">
    <w:nsid w:val="43107900"/>
    <w:multiLevelType w:val="multilevel"/>
    <w:tmpl w:val="B3B6038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3485948"/>
    <w:multiLevelType w:val="hybridMultilevel"/>
    <w:tmpl w:val="AC7EF69A"/>
    <w:lvl w:ilvl="0" w:tplc="5ABC534C">
      <w:start w:val="1"/>
      <w:numFmt w:val="decimal"/>
      <w:lvlText w:val="%1."/>
      <w:lvlJc w:val="left"/>
      <w:pPr>
        <w:ind w:left="720" w:hanging="360"/>
      </w:pPr>
    </w:lvl>
    <w:lvl w:ilvl="1" w:tplc="E7880FC0">
      <w:start w:val="1"/>
      <w:numFmt w:val="lowerLetter"/>
      <w:lvlText w:val="%2."/>
      <w:lvlJc w:val="left"/>
      <w:pPr>
        <w:ind w:left="1440" w:hanging="360"/>
      </w:pPr>
    </w:lvl>
    <w:lvl w:ilvl="2" w:tplc="7F5430A8">
      <w:start w:val="1"/>
      <w:numFmt w:val="lowerRoman"/>
      <w:lvlText w:val="%3."/>
      <w:lvlJc w:val="right"/>
      <w:pPr>
        <w:ind w:left="2160" w:hanging="180"/>
      </w:pPr>
    </w:lvl>
    <w:lvl w:ilvl="3" w:tplc="21D08962">
      <w:start w:val="1"/>
      <w:numFmt w:val="decimal"/>
      <w:lvlText w:val="%4."/>
      <w:lvlJc w:val="left"/>
      <w:pPr>
        <w:ind w:left="2880" w:hanging="360"/>
      </w:pPr>
    </w:lvl>
    <w:lvl w:ilvl="4" w:tplc="EFF8B4A0">
      <w:start w:val="1"/>
      <w:numFmt w:val="lowerLetter"/>
      <w:lvlText w:val="%5."/>
      <w:lvlJc w:val="left"/>
      <w:pPr>
        <w:ind w:left="3600" w:hanging="360"/>
      </w:pPr>
    </w:lvl>
    <w:lvl w:ilvl="5" w:tplc="095A212A">
      <w:start w:val="1"/>
      <w:numFmt w:val="lowerRoman"/>
      <w:lvlText w:val="%6."/>
      <w:lvlJc w:val="right"/>
      <w:pPr>
        <w:ind w:left="4320" w:hanging="180"/>
      </w:pPr>
    </w:lvl>
    <w:lvl w:ilvl="6" w:tplc="A95A6E22">
      <w:start w:val="1"/>
      <w:numFmt w:val="decimal"/>
      <w:lvlText w:val="%7."/>
      <w:lvlJc w:val="left"/>
      <w:pPr>
        <w:ind w:left="5040" w:hanging="360"/>
      </w:pPr>
    </w:lvl>
    <w:lvl w:ilvl="7" w:tplc="A5C278D6">
      <w:start w:val="1"/>
      <w:numFmt w:val="lowerLetter"/>
      <w:lvlText w:val="%8."/>
      <w:lvlJc w:val="left"/>
      <w:pPr>
        <w:ind w:left="5760" w:hanging="360"/>
      </w:pPr>
    </w:lvl>
    <w:lvl w:ilvl="8" w:tplc="4CA25E7E">
      <w:start w:val="1"/>
      <w:numFmt w:val="lowerRoman"/>
      <w:lvlText w:val="%9."/>
      <w:lvlJc w:val="right"/>
      <w:pPr>
        <w:ind w:left="6480" w:hanging="180"/>
      </w:pPr>
    </w:lvl>
  </w:abstractNum>
  <w:abstractNum w:abstractNumId="16">
    <w:nsid w:val="45075B12"/>
    <w:multiLevelType w:val="hybridMultilevel"/>
    <w:tmpl w:val="00ECDFB8"/>
    <w:lvl w:ilvl="0" w:tplc="91387F18">
      <w:start w:val="1"/>
      <w:numFmt w:val="decimal"/>
      <w:lvlText w:val="%1)"/>
      <w:lvlJc w:val="left"/>
      <w:pPr>
        <w:ind w:left="720" w:hanging="360"/>
      </w:pPr>
    </w:lvl>
    <w:lvl w:ilvl="1" w:tplc="21867010">
      <w:start w:val="1"/>
      <w:numFmt w:val="lowerLetter"/>
      <w:lvlText w:val="%2."/>
      <w:lvlJc w:val="left"/>
      <w:pPr>
        <w:ind w:left="1440" w:hanging="360"/>
      </w:pPr>
    </w:lvl>
    <w:lvl w:ilvl="2" w:tplc="7E1A4198">
      <w:start w:val="1"/>
      <w:numFmt w:val="lowerRoman"/>
      <w:lvlText w:val="%3."/>
      <w:lvlJc w:val="right"/>
      <w:pPr>
        <w:ind w:left="2160" w:hanging="180"/>
      </w:pPr>
    </w:lvl>
    <w:lvl w:ilvl="3" w:tplc="B00C6496">
      <w:start w:val="1"/>
      <w:numFmt w:val="decimal"/>
      <w:lvlText w:val="%4."/>
      <w:lvlJc w:val="left"/>
      <w:pPr>
        <w:ind w:left="2880" w:hanging="360"/>
      </w:pPr>
    </w:lvl>
    <w:lvl w:ilvl="4" w:tplc="2564F2DC">
      <w:start w:val="1"/>
      <w:numFmt w:val="lowerLetter"/>
      <w:lvlText w:val="%5."/>
      <w:lvlJc w:val="left"/>
      <w:pPr>
        <w:ind w:left="3600" w:hanging="360"/>
      </w:pPr>
    </w:lvl>
    <w:lvl w:ilvl="5" w:tplc="75D25A3A">
      <w:start w:val="1"/>
      <w:numFmt w:val="lowerRoman"/>
      <w:lvlText w:val="%6."/>
      <w:lvlJc w:val="right"/>
      <w:pPr>
        <w:ind w:left="4320" w:hanging="180"/>
      </w:pPr>
    </w:lvl>
    <w:lvl w:ilvl="6" w:tplc="F718191A">
      <w:start w:val="1"/>
      <w:numFmt w:val="decimal"/>
      <w:lvlText w:val="%7."/>
      <w:lvlJc w:val="left"/>
      <w:pPr>
        <w:ind w:left="5040" w:hanging="360"/>
      </w:pPr>
    </w:lvl>
    <w:lvl w:ilvl="7" w:tplc="382414CC">
      <w:start w:val="1"/>
      <w:numFmt w:val="lowerLetter"/>
      <w:lvlText w:val="%8."/>
      <w:lvlJc w:val="left"/>
      <w:pPr>
        <w:ind w:left="5760" w:hanging="360"/>
      </w:pPr>
    </w:lvl>
    <w:lvl w:ilvl="8" w:tplc="2DE641E4">
      <w:start w:val="1"/>
      <w:numFmt w:val="lowerRoman"/>
      <w:lvlText w:val="%9."/>
      <w:lvlJc w:val="right"/>
      <w:pPr>
        <w:ind w:left="6480" w:hanging="180"/>
      </w:pPr>
    </w:lvl>
  </w:abstractNum>
  <w:abstractNum w:abstractNumId="17">
    <w:nsid w:val="492012F7"/>
    <w:multiLevelType w:val="hybridMultilevel"/>
    <w:tmpl w:val="DBB89A60"/>
    <w:lvl w:ilvl="0" w:tplc="746273DA">
      <w:start w:val="1"/>
      <w:numFmt w:val="decimal"/>
      <w:lvlText w:val="%1."/>
      <w:lvlJc w:val="left"/>
      <w:pPr>
        <w:ind w:left="720" w:hanging="360"/>
      </w:pPr>
    </w:lvl>
    <w:lvl w:ilvl="1" w:tplc="00F891A8">
      <w:start w:val="1"/>
      <w:numFmt w:val="lowerLetter"/>
      <w:lvlText w:val="%2."/>
      <w:lvlJc w:val="left"/>
      <w:pPr>
        <w:ind w:left="1440" w:hanging="360"/>
      </w:pPr>
    </w:lvl>
    <w:lvl w:ilvl="2" w:tplc="46163CA2">
      <w:start w:val="1"/>
      <w:numFmt w:val="lowerRoman"/>
      <w:lvlText w:val="%3."/>
      <w:lvlJc w:val="right"/>
      <w:pPr>
        <w:ind w:left="2160" w:hanging="180"/>
      </w:pPr>
    </w:lvl>
    <w:lvl w:ilvl="3" w:tplc="A5F08D22">
      <w:start w:val="1"/>
      <w:numFmt w:val="decimal"/>
      <w:lvlText w:val="%4."/>
      <w:lvlJc w:val="left"/>
      <w:pPr>
        <w:ind w:left="2880" w:hanging="360"/>
      </w:pPr>
    </w:lvl>
    <w:lvl w:ilvl="4" w:tplc="F6888A86">
      <w:start w:val="1"/>
      <w:numFmt w:val="lowerLetter"/>
      <w:lvlText w:val="%5."/>
      <w:lvlJc w:val="left"/>
      <w:pPr>
        <w:ind w:left="3600" w:hanging="360"/>
      </w:pPr>
    </w:lvl>
    <w:lvl w:ilvl="5" w:tplc="B4721856">
      <w:start w:val="1"/>
      <w:numFmt w:val="lowerRoman"/>
      <w:lvlText w:val="%6."/>
      <w:lvlJc w:val="right"/>
      <w:pPr>
        <w:ind w:left="4320" w:hanging="180"/>
      </w:pPr>
    </w:lvl>
    <w:lvl w:ilvl="6" w:tplc="E0AA9358">
      <w:start w:val="1"/>
      <w:numFmt w:val="decimal"/>
      <w:lvlText w:val="%7."/>
      <w:lvlJc w:val="left"/>
      <w:pPr>
        <w:ind w:left="5040" w:hanging="360"/>
      </w:pPr>
    </w:lvl>
    <w:lvl w:ilvl="7" w:tplc="2B4A2E82">
      <w:start w:val="1"/>
      <w:numFmt w:val="lowerLetter"/>
      <w:lvlText w:val="%8."/>
      <w:lvlJc w:val="left"/>
      <w:pPr>
        <w:ind w:left="5760" w:hanging="360"/>
      </w:pPr>
    </w:lvl>
    <w:lvl w:ilvl="8" w:tplc="9656FD62">
      <w:start w:val="1"/>
      <w:numFmt w:val="lowerRoman"/>
      <w:lvlText w:val="%9."/>
      <w:lvlJc w:val="right"/>
      <w:pPr>
        <w:ind w:left="6480" w:hanging="180"/>
      </w:pPr>
    </w:lvl>
  </w:abstractNum>
  <w:abstractNum w:abstractNumId="18">
    <w:nsid w:val="50D6705D"/>
    <w:multiLevelType w:val="hybridMultilevel"/>
    <w:tmpl w:val="18F0333A"/>
    <w:lvl w:ilvl="0" w:tplc="29FAB346">
      <w:start w:val="1"/>
      <w:numFmt w:val="decimal"/>
      <w:lvlText w:val="%1."/>
      <w:lvlJc w:val="left"/>
      <w:pPr>
        <w:ind w:left="720" w:hanging="360"/>
      </w:pPr>
      <w:rPr>
        <w:rFonts w:hint="default"/>
      </w:rPr>
    </w:lvl>
    <w:lvl w:ilvl="1" w:tplc="0A56D62A">
      <w:start w:val="1"/>
      <w:numFmt w:val="lowerLetter"/>
      <w:lvlText w:val="%2."/>
      <w:lvlJc w:val="left"/>
      <w:pPr>
        <w:ind w:left="1440" w:hanging="360"/>
      </w:pPr>
    </w:lvl>
    <w:lvl w:ilvl="2" w:tplc="BBEA76DA" w:tentative="1">
      <w:start w:val="1"/>
      <w:numFmt w:val="lowerRoman"/>
      <w:lvlText w:val="%3."/>
      <w:lvlJc w:val="right"/>
      <w:pPr>
        <w:ind w:left="2160" w:hanging="180"/>
      </w:pPr>
    </w:lvl>
    <w:lvl w:ilvl="3" w:tplc="14B6DC76" w:tentative="1">
      <w:start w:val="1"/>
      <w:numFmt w:val="decimal"/>
      <w:lvlText w:val="%4."/>
      <w:lvlJc w:val="left"/>
      <w:pPr>
        <w:ind w:left="2880" w:hanging="360"/>
      </w:pPr>
    </w:lvl>
    <w:lvl w:ilvl="4" w:tplc="345E6266" w:tentative="1">
      <w:start w:val="1"/>
      <w:numFmt w:val="lowerLetter"/>
      <w:lvlText w:val="%5."/>
      <w:lvlJc w:val="left"/>
      <w:pPr>
        <w:ind w:left="3600" w:hanging="360"/>
      </w:pPr>
    </w:lvl>
    <w:lvl w:ilvl="5" w:tplc="67802AA0" w:tentative="1">
      <w:start w:val="1"/>
      <w:numFmt w:val="lowerRoman"/>
      <w:lvlText w:val="%6."/>
      <w:lvlJc w:val="right"/>
      <w:pPr>
        <w:ind w:left="4320" w:hanging="180"/>
      </w:pPr>
    </w:lvl>
    <w:lvl w:ilvl="6" w:tplc="919EBD64" w:tentative="1">
      <w:start w:val="1"/>
      <w:numFmt w:val="decimal"/>
      <w:lvlText w:val="%7."/>
      <w:lvlJc w:val="left"/>
      <w:pPr>
        <w:ind w:left="5040" w:hanging="360"/>
      </w:pPr>
    </w:lvl>
    <w:lvl w:ilvl="7" w:tplc="490A6714" w:tentative="1">
      <w:start w:val="1"/>
      <w:numFmt w:val="lowerLetter"/>
      <w:lvlText w:val="%8."/>
      <w:lvlJc w:val="left"/>
      <w:pPr>
        <w:ind w:left="5760" w:hanging="360"/>
      </w:pPr>
    </w:lvl>
    <w:lvl w:ilvl="8" w:tplc="C8B6A714" w:tentative="1">
      <w:start w:val="1"/>
      <w:numFmt w:val="lowerRoman"/>
      <w:lvlText w:val="%9."/>
      <w:lvlJc w:val="right"/>
      <w:pPr>
        <w:ind w:left="6480" w:hanging="180"/>
      </w:pPr>
    </w:lvl>
  </w:abstractNum>
  <w:abstractNum w:abstractNumId="19">
    <w:nsid w:val="50E35CC9"/>
    <w:multiLevelType w:val="hybridMultilevel"/>
    <w:tmpl w:val="38E0769E"/>
    <w:lvl w:ilvl="0" w:tplc="788C22C4">
      <w:start w:val="1"/>
      <w:numFmt w:val="decimal"/>
      <w:lvlText w:val="%1."/>
      <w:lvlJc w:val="left"/>
      <w:pPr>
        <w:ind w:left="360" w:hanging="360"/>
      </w:pPr>
    </w:lvl>
    <w:lvl w:ilvl="1" w:tplc="0CE4ED56">
      <w:start w:val="1"/>
      <w:numFmt w:val="lowerLetter"/>
      <w:lvlText w:val="%2."/>
      <w:lvlJc w:val="left"/>
      <w:pPr>
        <w:ind w:left="1080" w:hanging="360"/>
      </w:pPr>
    </w:lvl>
    <w:lvl w:ilvl="2" w:tplc="BCC8C60E">
      <w:start w:val="1"/>
      <w:numFmt w:val="lowerRoman"/>
      <w:lvlText w:val="%3."/>
      <w:lvlJc w:val="right"/>
      <w:pPr>
        <w:ind w:left="1800" w:hanging="180"/>
      </w:pPr>
    </w:lvl>
    <w:lvl w:ilvl="3" w:tplc="BC4C3AE8">
      <w:start w:val="1"/>
      <w:numFmt w:val="decimal"/>
      <w:lvlText w:val="%4."/>
      <w:lvlJc w:val="left"/>
      <w:pPr>
        <w:ind w:left="2520" w:hanging="360"/>
      </w:pPr>
    </w:lvl>
    <w:lvl w:ilvl="4" w:tplc="4FB4FED4">
      <w:start w:val="1"/>
      <w:numFmt w:val="lowerLetter"/>
      <w:lvlText w:val="%5."/>
      <w:lvlJc w:val="left"/>
      <w:pPr>
        <w:ind w:left="3240" w:hanging="360"/>
      </w:pPr>
    </w:lvl>
    <w:lvl w:ilvl="5" w:tplc="D69CA676">
      <w:start w:val="1"/>
      <w:numFmt w:val="lowerRoman"/>
      <w:lvlText w:val="%6."/>
      <w:lvlJc w:val="right"/>
      <w:pPr>
        <w:ind w:left="3960" w:hanging="180"/>
      </w:pPr>
    </w:lvl>
    <w:lvl w:ilvl="6" w:tplc="A488A286">
      <w:start w:val="1"/>
      <w:numFmt w:val="decimal"/>
      <w:lvlText w:val="%7."/>
      <w:lvlJc w:val="left"/>
      <w:pPr>
        <w:ind w:left="4680" w:hanging="360"/>
      </w:pPr>
    </w:lvl>
    <w:lvl w:ilvl="7" w:tplc="6756CB88">
      <w:start w:val="1"/>
      <w:numFmt w:val="lowerLetter"/>
      <w:lvlText w:val="%8."/>
      <w:lvlJc w:val="left"/>
      <w:pPr>
        <w:ind w:left="5400" w:hanging="360"/>
      </w:pPr>
    </w:lvl>
    <w:lvl w:ilvl="8" w:tplc="A3C8B0F2">
      <w:start w:val="1"/>
      <w:numFmt w:val="lowerRoman"/>
      <w:lvlText w:val="%9."/>
      <w:lvlJc w:val="right"/>
      <w:pPr>
        <w:ind w:left="6120" w:hanging="180"/>
      </w:pPr>
    </w:lvl>
  </w:abstractNum>
  <w:abstractNum w:abstractNumId="20">
    <w:nsid w:val="62F515EE"/>
    <w:multiLevelType w:val="hybridMultilevel"/>
    <w:tmpl w:val="21C012BA"/>
    <w:lvl w:ilvl="0" w:tplc="92B227F8">
      <w:start w:val="1"/>
      <w:numFmt w:val="decimal"/>
      <w:lvlText w:val="%1)"/>
      <w:lvlJc w:val="left"/>
      <w:pPr>
        <w:ind w:left="720" w:hanging="360"/>
      </w:pPr>
    </w:lvl>
    <w:lvl w:ilvl="1" w:tplc="B8D20296">
      <w:start w:val="1"/>
      <w:numFmt w:val="decimal"/>
      <w:lvlText w:val="%2)"/>
      <w:lvlJc w:val="left"/>
      <w:pPr>
        <w:ind w:left="1440" w:hanging="360"/>
      </w:pPr>
    </w:lvl>
    <w:lvl w:ilvl="2" w:tplc="A49CA08A">
      <w:start w:val="1"/>
      <w:numFmt w:val="decimal"/>
      <w:lvlText w:val="%3."/>
      <w:lvlJc w:val="left"/>
      <w:pPr>
        <w:ind w:left="2340" w:hanging="360"/>
      </w:pPr>
    </w:lvl>
    <w:lvl w:ilvl="3" w:tplc="62026B0E">
      <w:start w:val="1"/>
      <w:numFmt w:val="decimal"/>
      <w:lvlText w:val="%4."/>
      <w:lvlJc w:val="left"/>
      <w:pPr>
        <w:ind w:left="2880" w:hanging="360"/>
      </w:pPr>
    </w:lvl>
    <w:lvl w:ilvl="4" w:tplc="6FE066BC">
      <w:start w:val="1"/>
      <w:numFmt w:val="lowerLetter"/>
      <w:lvlText w:val="%5."/>
      <w:lvlJc w:val="left"/>
      <w:pPr>
        <w:ind w:left="3600" w:hanging="360"/>
      </w:pPr>
    </w:lvl>
    <w:lvl w:ilvl="5" w:tplc="9EB638F6">
      <w:start w:val="1"/>
      <w:numFmt w:val="lowerRoman"/>
      <w:lvlText w:val="%6."/>
      <w:lvlJc w:val="right"/>
      <w:pPr>
        <w:ind w:left="4320" w:hanging="180"/>
      </w:pPr>
    </w:lvl>
    <w:lvl w:ilvl="6" w:tplc="9872B376">
      <w:start w:val="1"/>
      <w:numFmt w:val="decimal"/>
      <w:lvlText w:val="%7."/>
      <w:lvlJc w:val="left"/>
      <w:pPr>
        <w:ind w:left="5040" w:hanging="360"/>
      </w:pPr>
    </w:lvl>
    <w:lvl w:ilvl="7" w:tplc="53DC6F4C">
      <w:start w:val="1"/>
      <w:numFmt w:val="lowerLetter"/>
      <w:lvlText w:val="%8."/>
      <w:lvlJc w:val="left"/>
      <w:pPr>
        <w:ind w:left="5760" w:hanging="360"/>
      </w:pPr>
    </w:lvl>
    <w:lvl w:ilvl="8" w:tplc="2EC48CDE">
      <w:start w:val="1"/>
      <w:numFmt w:val="lowerRoman"/>
      <w:lvlText w:val="%9."/>
      <w:lvlJc w:val="right"/>
      <w:pPr>
        <w:ind w:left="6480" w:hanging="180"/>
      </w:pPr>
    </w:lvl>
  </w:abstractNum>
  <w:abstractNum w:abstractNumId="21">
    <w:nsid w:val="68E3239B"/>
    <w:multiLevelType w:val="hybridMultilevel"/>
    <w:tmpl w:val="AA565A04"/>
    <w:lvl w:ilvl="0" w:tplc="CC20A34C">
      <w:start w:val="1"/>
      <w:numFmt w:val="decimal"/>
      <w:lvlText w:val="%1."/>
      <w:lvlJc w:val="left"/>
      <w:pPr>
        <w:ind w:left="360" w:hanging="360"/>
      </w:pPr>
    </w:lvl>
    <w:lvl w:ilvl="1" w:tplc="220EF160">
      <w:start w:val="1"/>
      <w:numFmt w:val="lowerLetter"/>
      <w:lvlText w:val="%2."/>
      <w:lvlJc w:val="left"/>
      <w:pPr>
        <w:ind w:left="1080" w:hanging="360"/>
      </w:pPr>
    </w:lvl>
    <w:lvl w:ilvl="2" w:tplc="7694834C">
      <w:start w:val="1"/>
      <w:numFmt w:val="lowerRoman"/>
      <w:lvlText w:val="%3."/>
      <w:lvlJc w:val="right"/>
      <w:pPr>
        <w:ind w:left="1800" w:hanging="180"/>
      </w:pPr>
    </w:lvl>
    <w:lvl w:ilvl="3" w:tplc="77765E24">
      <w:start w:val="1"/>
      <w:numFmt w:val="decimal"/>
      <w:lvlText w:val="%4."/>
      <w:lvlJc w:val="left"/>
      <w:pPr>
        <w:ind w:left="2520" w:hanging="360"/>
      </w:pPr>
    </w:lvl>
    <w:lvl w:ilvl="4" w:tplc="1F347F98">
      <w:start w:val="1"/>
      <w:numFmt w:val="lowerLetter"/>
      <w:lvlText w:val="%5."/>
      <w:lvlJc w:val="left"/>
      <w:pPr>
        <w:ind w:left="3240" w:hanging="360"/>
      </w:pPr>
    </w:lvl>
    <w:lvl w:ilvl="5" w:tplc="838ADC16">
      <w:start w:val="1"/>
      <w:numFmt w:val="lowerRoman"/>
      <w:lvlText w:val="%6."/>
      <w:lvlJc w:val="right"/>
      <w:pPr>
        <w:ind w:left="3960" w:hanging="180"/>
      </w:pPr>
    </w:lvl>
    <w:lvl w:ilvl="6" w:tplc="DAEAD912">
      <w:start w:val="1"/>
      <w:numFmt w:val="decimal"/>
      <w:lvlText w:val="%7."/>
      <w:lvlJc w:val="left"/>
      <w:pPr>
        <w:ind w:left="4680" w:hanging="360"/>
      </w:pPr>
    </w:lvl>
    <w:lvl w:ilvl="7" w:tplc="05C82D02">
      <w:start w:val="1"/>
      <w:numFmt w:val="lowerLetter"/>
      <w:lvlText w:val="%8."/>
      <w:lvlJc w:val="left"/>
      <w:pPr>
        <w:ind w:left="5400" w:hanging="360"/>
      </w:pPr>
    </w:lvl>
    <w:lvl w:ilvl="8" w:tplc="EF5895D0">
      <w:start w:val="1"/>
      <w:numFmt w:val="lowerRoman"/>
      <w:lvlText w:val="%9."/>
      <w:lvlJc w:val="right"/>
      <w:pPr>
        <w:ind w:left="6120" w:hanging="180"/>
      </w:pPr>
    </w:lvl>
  </w:abstractNum>
  <w:abstractNum w:abstractNumId="22">
    <w:nsid w:val="69F369A8"/>
    <w:multiLevelType w:val="hybridMultilevel"/>
    <w:tmpl w:val="4FBAF9A4"/>
    <w:lvl w:ilvl="0" w:tplc="82404DB4">
      <w:start w:val="1"/>
      <w:numFmt w:val="decimal"/>
      <w:lvlText w:val="%1."/>
      <w:lvlJc w:val="left"/>
      <w:pPr>
        <w:ind w:left="347" w:hanging="360"/>
      </w:pPr>
    </w:lvl>
    <w:lvl w:ilvl="1" w:tplc="5FF22F14">
      <w:start w:val="1"/>
      <w:numFmt w:val="lowerLetter"/>
      <w:lvlText w:val="%2."/>
      <w:lvlJc w:val="left"/>
      <w:pPr>
        <w:ind w:left="1067" w:hanging="360"/>
      </w:pPr>
    </w:lvl>
    <w:lvl w:ilvl="2" w:tplc="64E621BA">
      <w:start w:val="1"/>
      <w:numFmt w:val="lowerRoman"/>
      <w:lvlText w:val="%3."/>
      <w:lvlJc w:val="right"/>
      <w:pPr>
        <w:ind w:left="1787" w:hanging="180"/>
      </w:pPr>
    </w:lvl>
    <w:lvl w:ilvl="3" w:tplc="2A30BC90">
      <w:start w:val="1"/>
      <w:numFmt w:val="decimal"/>
      <w:lvlText w:val="%4."/>
      <w:lvlJc w:val="left"/>
      <w:pPr>
        <w:ind w:left="2507" w:hanging="360"/>
      </w:pPr>
    </w:lvl>
    <w:lvl w:ilvl="4" w:tplc="84CC2BEA">
      <w:start w:val="1"/>
      <w:numFmt w:val="lowerLetter"/>
      <w:lvlText w:val="%5."/>
      <w:lvlJc w:val="left"/>
      <w:pPr>
        <w:ind w:left="3227" w:hanging="360"/>
      </w:pPr>
    </w:lvl>
    <w:lvl w:ilvl="5" w:tplc="20944842">
      <w:start w:val="1"/>
      <w:numFmt w:val="lowerRoman"/>
      <w:lvlText w:val="%6."/>
      <w:lvlJc w:val="right"/>
      <w:pPr>
        <w:ind w:left="3947" w:hanging="180"/>
      </w:pPr>
    </w:lvl>
    <w:lvl w:ilvl="6" w:tplc="79BA3A76">
      <w:start w:val="1"/>
      <w:numFmt w:val="decimal"/>
      <w:lvlText w:val="%7."/>
      <w:lvlJc w:val="left"/>
      <w:pPr>
        <w:ind w:left="4667" w:hanging="360"/>
      </w:pPr>
    </w:lvl>
    <w:lvl w:ilvl="7" w:tplc="45760DA8">
      <w:start w:val="1"/>
      <w:numFmt w:val="lowerLetter"/>
      <w:lvlText w:val="%8."/>
      <w:lvlJc w:val="left"/>
      <w:pPr>
        <w:ind w:left="5387" w:hanging="360"/>
      </w:pPr>
    </w:lvl>
    <w:lvl w:ilvl="8" w:tplc="42E0F338">
      <w:start w:val="1"/>
      <w:numFmt w:val="lowerRoman"/>
      <w:lvlText w:val="%9."/>
      <w:lvlJc w:val="right"/>
      <w:pPr>
        <w:ind w:left="6107" w:hanging="180"/>
      </w:pPr>
    </w:lvl>
  </w:abstractNum>
  <w:abstractNum w:abstractNumId="23">
    <w:nsid w:val="6DA05454"/>
    <w:multiLevelType w:val="hybridMultilevel"/>
    <w:tmpl w:val="1EF648FC"/>
    <w:lvl w:ilvl="0" w:tplc="05AC0258">
      <w:start w:val="1"/>
      <w:numFmt w:val="lowerLetter"/>
      <w:lvlText w:val="%1."/>
      <w:lvlJc w:val="left"/>
      <w:pPr>
        <w:ind w:left="1080" w:hanging="360"/>
      </w:pPr>
    </w:lvl>
    <w:lvl w:ilvl="1" w:tplc="2CE00AB4">
      <w:start w:val="1"/>
      <w:numFmt w:val="lowerLetter"/>
      <w:lvlText w:val="%2."/>
      <w:lvlJc w:val="left"/>
      <w:pPr>
        <w:ind w:left="1800" w:hanging="360"/>
      </w:pPr>
    </w:lvl>
    <w:lvl w:ilvl="2" w:tplc="D6CA85CC">
      <w:start w:val="1"/>
      <w:numFmt w:val="lowerRoman"/>
      <w:lvlText w:val="%3."/>
      <w:lvlJc w:val="right"/>
      <w:pPr>
        <w:ind w:left="2520" w:hanging="180"/>
      </w:pPr>
    </w:lvl>
    <w:lvl w:ilvl="3" w:tplc="45845BCE">
      <w:start w:val="1"/>
      <w:numFmt w:val="decimal"/>
      <w:lvlText w:val="%4."/>
      <w:lvlJc w:val="left"/>
      <w:pPr>
        <w:ind w:left="3240" w:hanging="360"/>
      </w:pPr>
    </w:lvl>
    <w:lvl w:ilvl="4" w:tplc="851E6F62">
      <w:start w:val="1"/>
      <w:numFmt w:val="lowerLetter"/>
      <w:lvlText w:val="%5."/>
      <w:lvlJc w:val="left"/>
      <w:pPr>
        <w:ind w:left="3960" w:hanging="360"/>
      </w:pPr>
    </w:lvl>
    <w:lvl w:ilvl="5" w:tplc="78DE66A4">
      <w:start w:val="1"/>
      <w:numFmt w:val="lowerRoman"/>
      <w:lvlText w:val="%6."/>
      <w:lvlJc w:val="right"/>
      <w:pPr>
        <w:ind w:left="4680" w:hanging="180"/>
      </w:pPr>
    </w:lvl>
    <w:lvl w:ilvl="6" w:tplc="2E12C958">
      <w:start w:val="1"/>
      <w:numFmt w:val="decimal"/>
      <w:lvlText w:val="%7."/>
      <w:lvlJc w:val="left"/>
      <w:pPr>
        <w:ind w:left="5400" w:hanging="360"/>
      </w:pPr>
    </w:lvl>
    <w:lvl w:ilvl="7" w:tplc="D252335A">
      <w:start w:val="1"/>
      <w:numFmt w:val="lowerLetter"/>
      <w:lvlText w:val="%8."/>
      <w:lvlJc w:val="left"/>
      <w:pPr>
        <w:ind w:left="6120" w:hanging="360"/>
      </w:pPr>
    </w:lvl>
    <w:lvl w:ilvl="8" w:tplc="85767540">
      <w:start w:val="1"/>
      <w:numFmt w:val="lowerRoman"/>
      <w:lvlText w:val="%9."/>
      <w:lvlJc w:val="right"/>
      <w:pPr>
        <w:ind w:left="6840" w:hanging="180"/>
      </w:pPr>
    </w:lvl>
  </w:abstractNum>
  <w:abstractNum w:abstractNumId="24">
    <w:nsid w:val="6E1867FC"/>
    <w:multiLevelType w:val="hybridMultilevel"/>
    <w:tmpl w:val="D98A343A"/>
    <w:lvl w:ilvl="0" w:tplc="353EEE68">
      <w:start w:val="1"/>
      <w:numFmt w:val="decimal"/>
      <w:lvlText w:val="%1)"/>
      <w:lvlJc w:val="left"/>
      <w:pPr>
        <w:ind w:left="673" w:hanging="360"/>
      </w:pPr>
    </w:lvl>
    <w:lvl w:ilvl="1" w:tplc="ADFE77A6">
      <w:start w:val="1"/>
      <w:numFmt w:val="lowerLetter"/>
      <w:lvlText w:val="%2."/>
      <w:lvlJc w:val="left"/>
      <w:pPr>
        <w:ind w:left="1393" w:hanging="360"/>
      </w:pPr>
    </w:lvl>
    <w:lvl w:ilvl="2" w:tplc="8F181E30">
      <w:start w:val="1"/>
      <w:numFmt w:val="lowerRoman"/>
      <w:lvlText w:val="%3."/>
      <w:lvlJc w:val="right"/>
      <w:pPr>
        <w:ind w:left="2113" w:hanging="180"/>
      </w:pPr>
    </w:lvl>
    <w:lvl w:ilvl="3" w:tplc="835000AC">
      <w:start w:val="1"/>
      <w:numFmt w:val="decimal"/>
      <w:lvlText w:val="%4."/>
      <w:lvlJc w:val="left"/>
      <w:pPr>
        <w:ind w:left="2833" w:hanging="360"/>
      </w:pPr>
    </w:lvl>
    <w:lvl w:ilvl="4" w:tplc="350A22BC">
      <w:start w:val="1"/>
      <w:numFmt w:val="lowerLetter"/>
      <w:lvlText w:val="%5."/>
      <w:lvlJc w:val="left"/>
      <w:pPr>
        <w:ind w:left="3553" w:hanging="360"/>
      </w:pPr>
    </w:lvl>
    <w:lvl w:ilvl="5" w:tplc="F28A5FA2">
      <w:start w:val="1"/>
      <w:numFmt w:val="lowerRoman"/>
      <w:lvlText w:val="%6."/>
      <w:lvlJc w:val="right"/>
      <w:pPr>
        <w:ind w:left="4273" w:hanging="180"/>
      </w:pPr>
    </w:lvl>
    <w:lvl w:ilvl="6" w:tplc="6792CA3A">
      <w:start w:val="1"/>
      <w:numFmt w:val="decimal"/>
      <w:lvlText w:val="%7."/>
      <w:lvlJc w:val="left"/>
      <w:pPr>
        <w:ind w:left="4993" w:hanging="360"/>
      </w:pPr>
    </w:lvl>
    <w:lvl w:ilvl="7" w:tplc="8B8E3520">
      <w:start w:val="1"/>
      <w:numFmt w:val="lowerLetter"/>
      <w:lvlText w:val="%8."/>
      <w:lvlJc w:val="left"/>
      <w:pPr>
        <w:ind w:left="5713" w:hanging="360"/>
      </w:pPr>
    </w:lvl>
    <w:lvl w:ilvl="8" w:tplc="941EDE02">
      <w:start w:val="1"/>
      <w:numFmt w:val="lowerRoman"/>
      <w:lvlText w:val="%9."/>
      <w:lvlJc w:val="right"/>
      <w:pPr>
        <w:ind w:left="6433" w:hanging="180"/>
      </w:pPr>
    </w:lvl>
  </w:abstractNum>
  <w:abstractNum w:abstractNumId="25">
    <w:nsid w:val="6E7D0358"/>
    <w:multiLevelType w:val="hybridMultilevel"/>
    <w:tmpl w:val="F3FA4EB8"/>
    <w:lvl w:ilvl="0" w:tplc="28ACA334">
      <w:start w:val="1"/>
      <w:numFmt w:val="lowerLetter"/>
      <w:lvlText w:val="%1)"/>
      <w:lvlJc w:val="left"/>
      <w:pPr>
        <w:ind w:left="720" w:hanging="360"/>
      </w:pPr>
    </w:lvl>
    <w:lvl w:ilvl="1" w:tplc="6D8608D6">
      <w:start w:val="1"/>
      <w:numFmt w:val="lowerLetter"/>
      <w:lvlText w:val="%2)"/>
      <w:lvlJc w:val="left"/>
      <w:pPr>
        <w:ind w:left="1440" w:hanging="360"/>
      </w:pPr>
    </w:lvl>
    <w:lvl w:ilvl="2" w:tplc="3A26457C">
      <w:start w:val="1"/>
      <w:numFmt w:val="decimal"/>
      <w:lvlText w:val="%3."/>
      <w:lvlJc w:val="left"/>
      <w:pPr>
        <w:ind w:left="2340" w:hanging="360"/>
      </w:pPr>
    </w:lvl>
    <w:lvl w:ilvl="3" w:tplc="250462B0">
      <w:start w:val="1"/>
      <w:numFmt w:val="decimal"/>
      <w:lvlText w:val="%4."/>
      <w:lvlJc w:val="left"/>
      <w:pPr>
        <w:ind w:left="2880" w:hanging="360"/>
      </w:pPr>
    </w:lvl>
    <w:lvl w:ilvl="4" w:tplc="72243EE4">
      <w:start w:val="1"/>
      <w:numFmt w:val="lowerLetter"/>
      <w:lvlText w:val="%5."/>
      <w:lvlJc w:val="left"/>
      <w:pPr>
        <w:ind w:left="3600" w:hanging="360"/>
      </w:pPr>
    </w:lvl>
    <w:lvl w:ilvl="5" w:tplc="23C81138">
      <w:start w:val="1"/>
      <w:numFmt w:val="lowerRoman"/>
      <w:lvlText w:val="%6."/>
      <w:lvlJc w:val="right"/>
      <w:pPr>
        <w:ind w:left="4320" w:hanging="180"/>
      </w:pPr>
    </w:lvl>
    <w:lvl w:ilvl="6" w:tplc="FFA4EA3C">
      <w:start w:val="1"/>
      <w:numFmt w:val="decimal"/>
      <w:lvlText w:val="%7."/>
      <w:lvlJc w:val="left"/>
      <w:pPr>
        <w:ind w:left="5040" w:hanging="360"/>
      </w:pPr>
    </w:lvl>
    <w:lvl w:ilvl="7" w:tplc="9BDAAAF4">
      <w:start w:val="1"/>
      <w:numFmt w:val="lowerLetter"/>
      <w:lvlText w:val="%8."/>
      <w:lvlJc w:val="left"/>
      <w:pPr>
        <w:ind w:left="5760" w:hanging="360"/>
      </w:pPr>
    </w:lvl>
    <w:lvl w:ilvl="8" w:tplc="CB181398">
      <w:start w:val="1"/>
      <w:numFmt w:val="lowerRoman"/>
      <w:lvlText w:val="%9."/>
      <w:lvlJc w:val="right"/>
      <w:pPr>
        <w:ind w:left="6480" w:hanging="180"/>
      </w:pPr>
    </w:lvl>
  </w:abstractNum>
  <w:abstractNum w:abstractNumId="26">
    <w:nsid w:val="78977ACF"/>
    <w:multiLevelType w:val="hybridMultilevel"/>
    <w:tmpl w:val="6AF6DA96"/>
    <w:lvl w:ilvl="0" w:tplc="C4F0DD34">
      <w:numFmt w:val="bullet"/>
      <w:lvlText w:val="-"/>
      <w:lvlJc w:val="left"/>
      <w:pPr>
        <w:ind w:left="1080" w:hanging="360"/>
      </w:pPr>
      <w:rPr>
        <w:rFonts w:ascii="Times New Roman" w:eastAsiaTheme="minorHAnsi" w:hAnsi="Times New Roman" w:cs="Times New Roman" w:hint="default"/>
      </w:rPr>
    </w:lvl>
    <w:lvl w:ilvl="1" w:tplc="B7282446" w:tentative="1">
      <w:start w:val="1"/>
      <w:numFmt w:val="bullet"/>
      <w:lvlText w:val="o"/>
      <w:lvlJc w:val="left"/>
      <w:pPr>
        <w:ind w:left="1440" w:hanging="360"/>
      </w:pPr>
      <w:rPr>
        <w:rFonts w:ascii="Courier New" w:hAnsi="Courier New" w:cs="Courier New" w:hint="default"/>
      </w:rPr>
    </w:lvl>
    <w:lvl w:ilvl="2" w:tplc="D38C3682" w:tentative="1">
      <w:start w:val="1"/>
      <w:numFmt w:val="bullet"/>
      <w:lvlText w:val=""/>
      <w:lvlJc w:val="left"/>
      <w:pPr>
        <w:ind w:left="2160" w:hanging="360"/>
      </w:pPr>
      <w:rPr>
        <w:rFonts w:ascii="Wingdings" w:hAnsi="Wingdings" w:hint="default"/>
      </w:rPr>
    </w:lvl>
    <w:lvl w:ilvl="3" w:tplc="77FEF0D0" w:tentative="1">
      <w:start w:val="1"/>
      <w:numFmt w:val="bullet"/>
      <w:lvlText w:val=""/>
      <w:lvlJc w:val="left"/>
      <w:pPr>
        <w:ind w:left="2880" w:hanging="360"/>
      </w:pPr>
      <w:rPr>
        <w:rFonts w:ascii="Symbol" w:hAnsi="Symbol" w:hint="default"/>
      </w:rPr>
    </w:lvl>
    <w:lvl w:ilvl="4" w:tplc="12302172" w:tentative="1">
      <w:start w:val="1"/>
      <w:numFmt w:val="bullet"/>
      <w:lvlText w:val="o"/>
      <w:lvlJc w:val="left"/>
      <w:pPr>
        <w:ind w:left="3600" w:hanging="360"/>
      </w:pPr>
      <w:rPr>
        <w:rFonts w:ascii="Courier New" w:hAnsi="Courier New" w:cs="Courier New" w:hint="default"/>
      </w:rPr>
    </w:lvl>
    <w:lvl w:ilvl="5" w:tplc="606EF39A" w:tentative="1">
      <w:start w:val="1"/>
      <w:numFmt w:val="bullet"/>
      <w:lvlText w:val=""/>
      <w:lvlJc w:val="left"/>
      <w:pPr>
        <w:ind w:left="4320" w:hanging="360"/>
      </w:pPr>
      <w:rPr>
        <w:rFonts w:ascii="Wingdings" w:hAnsi="Wingdings" w:hint="default"/>
      </w:rPr>
    </w:lvl>
    <w:lvl w:ilvl="6" w:tplc="18FCC514" w:tentative="1">
      <w:start w:val="1"/>
      <w:numFmt w:val="bullet"/>
      <w:lvlText w:val=""/>
      <w:lvlJc w:val="left"/>
      <w:pPr>
        <w:ind w:left="5040" w:hanging="360"/>
      </w:pPr>
      <w:rPr>
        <w:rFonts w:ascii="Symbol" w:hAnsi="Symbol" w:hint="default"/>
      </w:rPr>
    </w:lvl>
    <w:lvl w:ilvl="7" w:tplc="24E6E318" w:tentative="1">
      <w:start w:val="1"/>
      <w:numFmt w:val="bullet"/>
      <w:lvlText w:val="o"/>
      <w:lvlJc w:val="left"/>
      <w:pPr>
        <w:ind w:left="5760" w:hanging="360"/>
      </w:pPr>
      <w:rPr>
        <w:rFonts w:ascii="Courier New" w:hAnsi="Courier New" w:cs="Courier New" w:hint="default"/>
      </w:rPr>
    </w:lvl>
    <w:lvl w:ilvl="8" w:tplc="B4769E6C" w:tentative="1">
      <w:start w:val="1"/>
      <w:numFmt w:val="bullet"/>
      <w:lvlText w:val=""/>
      <w:lvlJc w:val="left"/>
      <w:pPr>
        <w:ind w:left="6480" w:hanging="360"/>
      </w:pPr>
      <w:rPr>
        <w:rFonts w:ascii="Wingdings" w:hAnsi="Wingdings" w:hint="default"/>
      </w:rPr>
    </w:lvl>
  </w:abstractNum>
  <w:abstractNum w:abstractNumId="27">
    <w:nsid w:val="7B8C0C44"/>
    <w:multiLevelType w:val="hybridMultilevel"/>
    <w:tmpl w:val="8B54992C"/>
    <w:lvl w:ilvl="0" w:tplc="F8BCE414">
      <w:start w:val="1"/>
      <w:numFmt w:val="decimal"/>
      <w:lvlText w:val="%1."/>
      <w:lvlJc w:val="left"/>
      <w:pPr>
        <w:ind w:left="360" w:hanging="360"/>
      </w:pPr>
    </w:lvl>
    <w:lvl w:ilvl="1" w:tplc="8124BBB2">
      <w:start w:val="1"/>
      <w:numFmt w:val="lowerLetter"/>
      <w:lvlText w:val="%2."/>
      <w:lvlJc w:val="left"/>
      <w:pPr>
        <w:ind w:left="1080" w:hanging="360"/>
      </w:pPr>
    </w:lvl>
    <w:lvl w:ilvl="2" w:tplc="13C00F1C">
      <w:start w:val="1"/>
      <w:numFmt w:val="lowerRoman"/>
      <w:lvlText w:val="%3."/>
      <w:lvlJc w:val="right"/>
      <w:pPr>
        <w:ind w:left="1800" w:hanging="180"/>
      </w:pPr>
    </w:lvl>
    <w:lvl w:ilvl="3" w:tplc="26E69A32">
      <w:start w:val="1"/>
      <w:numFmt w:val="decimal"/>
      <w:lvlText w:val="%4."/>
      <w:lvlJc w:val="left"/>
      <w:pPr>
        <w:ind w:left="2520" w:hanging="360"/>
      </w:pPr>
    </w:lvl>
    <w:lvl w:ilvl="4" w:tplc="FFB8ED30">
      <w:start w:val="1"/>
      <w:numFmt w:val="lowerLetter"/>
      <w:lvlText w:val="%5."/>
      <w:lvlJc w:val="left"/>
      <w:pPr>
        <w:ind w:left="3240" w:hanging="360"/>
      </w:pPr>
    </w:lvl>
    <w:lvl w:ilvl="5" w:tplc="01BCD7A8">
      <w:start w:val="1"/>
      <w:numFmt w:val="lowerRoman"/>
      <w:lvlText w:val="%6."/>
      <w:lvlJc w:val="right"/>
      <w:pPr>
        <w:ind w:left="3960" w:hanging="180"/>
      </w:pPr>
    </w:lvl>
    <w:lvl w:ilvl="6" w:tplc="F3B8832E">
      <w:start w:val="1"/>
      <w:numFmt w:val="decimal"/>
      <w:lvlText w:val="%7."/>
      <w:lvlJc w:val="left"/>
      <w:pPr>
        <w:ind w:left="4680" w:hanging="360"/>
      </w:pPr>
    </w:lvl>
    <w:lvl w:ilvl="7" w:tplc="23BEA8D0">
      <w:start w:val="1"/>
      <w:numFmt w:val="lowerLetter"/>
      <w:lvlText w:val="%8."/>
      <w:lvlJc w:val="left"/>
      <w:pPr>
        <w:ind w:left="5400" w:hanging="360"/>
      </w:pPr>
    </w:lvl>
    <w:lvl w:ilvl="8" w:tplc="9D4A8E04">
      <w:start w:val="1"/>
      <w:numFmt w:val="lowerRoman"/>
      <w:lvlText w:val="%9."/>
      <w:lvlJc w:val="right"/>
      <w:pPr>
        <w:ind w:left="6120" w:hanging="180"/>
      </w:pPr>
    </w:lvl>
  </w:abstractNum>
  <w:abstractNum w:abstractNumId="28">
    <w:nsid w:val="7F4C4FAF"/>
    <w:multiLevelType w:val="hybridMultilevel"/>
    <w:tmpl w:val="E4504FB0"/>
    <w:lvl w:ilvl="0" w:tplc="5A8AE0FE">
      <w:start w:val="1"/>
      <w:numFmt w:val="decimal"/>
      <w:lvlText w:val="%1."/>
      <w:lvlJc w:val="left"/>
      <w:pPr>
        <w:ind w:left="360" w:hanging="360"/>
      </w:pPr>
    </w:lvl>
    <w:lvl w:ilvl="1" w:tplc="1C8452CA">
      <w:start w:val="1"/>
      <w:numFmt w:val="lowerLetter"/>
      <w:lvlText w:val="%2."/>
      <w:lvlJc w:val="left"/>
      <w:pPr>
        <w:ind w:left="1080" w:hanging="360"/>
      </w:pPr>
    </w:lvl>
    <w:lvl w:ilvl="2" w:tplc="8E06F6AA">
      <w:start w:val="1"/>
      <w:numFmt w:val="lowerRoman"/>
      <w:lvlText w:val="%3."/>
      <w:lvlJc w:val="right"/>
      <w:pPr>
        <w:ind w:left="1800" w:hanging="180"/>
      </w:pPr>
    </w:lvl>
    <w:lvl w:ilvl="3" w:tplc="60F06234">
      <w:start w:val="1"/>
      <w:numFmt w:val="decimal"/>
      <w:lvlText w:val="%4."/>
      <w:lvlJc w:val="left"/>
      <w:pPr>
        <w:ind w:left="2520" w:hanging="360"/>
      </w:pPr>
    </w:lvl>
    <w:lvl w:ilvl="4" w:tplc="EEEA271E">
      <w:start w:val="1"/>
      <w:numFmt w:val="lowerLetter"/>
      <w:lvlText w:val="%5."/>
      <w:lvlJc w:val="left"/>
      <w:pPr>
        <w:ind w:left="3240" w:hanging="360"/>
      </w:pPr>
    </w:lvl>
    <w:lvl w:ilvl="5" w:tplc="16949044">
      <w:start w:val="1"/>
      <w:numFmt w:val="lowerRoman"/>
      <w:lvlText w:val="%6."/>
      <w:lvlJc w:val="right"/>
      <w:pPr>
        <w:ind w:left="3960" w:hanging="180"/>
      </w:pPr>
    </w:lvl>
    <w:lvl w:ilvl="6" w:tplc="2B1655B4">
      <w:start w:val="1"/>
      <w:numFmt w:val="decimal"/>
      <w:lvlText w:val="%7."/>
      <w:lvlJc w:val="left"/>
      <w:pPr>
        <w:ind w:left="4680" w:hanging="360"/>
      </w:pPr>
    </w:lvl>
    <w:lvl w:ilvl="7" w:tplc="6DB404FC">
      <w:start w:val="1"/>
      <w:numFmt w:val="lowerLetter"/>
      <w:lvlText w:val="%8."/>
      <w:lvlJc w:val="left"/>
      <w:pPr>
        <w:ind w:left="5400" w:hanging="360"/>
      </w:pPr>
    </w:lvl>
    <w:lvl w:ilvl="8" w:tplc="9FA87166">
      <w:start w:val="1"/>
      <w:numFmt w:val="lowerRoman"/>
      <w:lvlText w:val="%9."/>
      <w:lvlJc w:val="right"/>
      <w:pPr>
        <w:ind w:left="61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6"/>
  </w:num>
  <w:num w:numId="11">
    <w:abstractNumId w:val="0"/>
  </w:num>
  <w:num w:numId="12">
    <w:abstractNumId w:val="2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0"/>
  </w:num>
  <w:num w:numId="21">
    <w:abstractNumId w:val="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SzNDExNjY0MzY1MDRU0lEKTi0uzszPAymwqAUAudleTCwAAAA="/>
  </w:docVars>
  <w:rsids>
    <w:rsidRoot w:val="00787DA4"/>
    <w:rsid w:val="00006795"/>
    <w:rsid w:val="0000680D"/>
    <w:rsid w:val="000138E5"/>
    <w:rsid w:val="00013936"/>
    <w:rsid w:val="0001719D"/>
    <w:rsid w:val="0002268C"/>
    <w:rsid w:val="00024B9D"/>
    <w:rsid w:val="00041073"/>
    <w:rsid w:val="00042118"/>
    <w:rsid w:val="0007047D"/>
    <w:rsid w:val="000739F8"/>
    <w:rsid w:val="0008063A"/>
    <w:rsid w:val="00082456"/>
    <w:rsid w:val="000872A6"/>
    <w:rsid w:val="000A524A"/>
    <w:rsid w:val="000B2D66"/>
    <w:rsid w:val="000C554B"/>
    <w:rsid w:val="000C707F"/>
    <w:rsid w:val="000D21EB"/>
    <w:rsid w:val="000D6D51"/>
    <w:rsid w:val="000F14C8"/>
    <w:rsid w:val="000F20EC"/>
    <w:rsid w:val="00107086"/>
    <w:rsid w:val="00107C7C"/>
    <w:rsid w:val="00124386"/>
    <w:rsid w:val="00135E4D"/>
    <w:rsid w:val="001434E0"/>
    <w:rsid w:val="00144B5A"/>
    <w:rsid w:val="00165040"/>
    <w:rsid w:val="0017698A"/>
    <w:rsid w:val="00181F75"/>
    <w:rsid w:val="001A2E1A"/>
    <w:rsid w:val="001A4370"/>
    <w:rsid w:val="001D12DC"/>
    <w:rsid w:val="001D74E2"/>
    <w:rsid w:val="001D7A25"/>
    <w:rsid w:val="002072B9"/>
    <w:rsid w:val="00221F84"/>
    <w:rsid w:val="00222A96"/>
    <w:rsid w:val="002318D0"/>
    <w:rsid w:val="00232E04"/>
    <w:rsid w:val="00237434"/>
    <w:rsid w:val="00243F46"/>
    <w:rsid w:val="00246FE2"/>
    <w:rsid w:val="00250B4E"/>
    <w:rsid w:val="0025166C"/>
    <w:rsid w:val="0025676B"/>
    <w:rsid w:val="00260A39"/>
    <w:rsid w:val="00261443"/>
    <w:rsid w:val="0026437F"/>
    <w:rsid w:val="0027579E"/>
    <w:rsid w:val="00283CBA"/>
    <w:rsid w:val="00290F48"/>
    <w:rsid w:val="00296D4C"/>
    <w:rsid w:val="002D0F87"/>
    <w:rsid w:val="002E2CD7"/>
    <w:rsid w:val="002F3D7B"/>
    <w:rsid w:val="002F5EF4"/>
    <w:rsid w:val="00301906"/>
    <w:rsid w:val="00307039"/>
    <w:rsid w:val="003169E2"/>
    <w:rsid w:val="00317260"/>
    <w:rsid w:val="003264A0"/>
    <w:rsid w:val="003312AD"/>
    <w:rsid w:val="0033344C"/>
    <w:rsid w:val="00333AF5"/>
    <w:rsid w:val="00341076"/>
    <w:rsid w:val="0035141A"/>
    <w:rsid w:val="00355312"/>
    <w:rsid w:val="00356F24"/>
    <w:rsid w:val="0036112B"/>
    <w:rsid w:val="003628D4"/>
    <w:rsid w:val="003704FC"/>
    <w:rsid w:val="003725B7"/>
    <w:rsid w:val="003778D5"/>
    <w:rsid w:val="0039160B"/>
    <w:rsid w:val="003A1F6B"/>
    <w:rsid w:val="003C0E2B"/>
    <w:rsid w:val="003C353E"/>
    <w:rsid w:val="003C6EF8"/>
    <w:rsid w:val="003C74A3"/>
    <w:rsid w:val="003D04FF"/>
    <w:rsid w:val="003D45EC"/>
    <w:rsid w:val="003D4F33"/>
    <w:rsid w:val="003D6CD2"/>
    <w:rsid w:val="003E38D3"/>
    <w:rsid w:val="003F4CB0"/>
    <w:rsid w:val="003F514F"/>
    <w:rsid w:val="00416599"/>
    <w:rsid w:val="00420B09"/>
    <w:rsid w:val="00421008"/>
    <w:rsid w:val="00421354"/>
    <w:rsid w:val="00423F9F"/>
    <w:rsid w:val="00424DA2"/>
    <w:rsid w:val="00437A94"/>
    <w:rsid w:val="0044076E"/>
    <w:rsid w:val="00450314"/>
    <w:rsid w:val="004608BC"/>
    <w:rsid w:val="00461ECC"/>
    <w:rsid w:val="0046279A"/>
    <w:rsid w:val="00466001"/>
    <w:rsid w:val="00471A75"/>
    <w:rsid w:val="00473A08"/>
    <w:rsid w:val="00494556"/>
    <w:rsid w:val="00495B94"/>
    <w:rsid w:val="004A407A"/>
    <w:rsid w:val="004B2B78"/>
    <w:rsid w:val="004B42CE"/>
    <w:rsid w:val="004B5AE8"/>
    <w:rsid w:val="004B6DC8"/>
    <w:rsid w:val="004C1B98"/>
    <w:rsid w:val="004C2B3D"/>
    <w:rsid w:val="004D3528"/>
    <w:rsid w:val="004D6928"/>
    <w:rsid w:val="004E2BEF"/>
    <w:rsid w:val="004E7AB0"/>
    <w:rsid w:val="004F32F4"/>
    <w:rsid w:val="004F3AAA"/>
    <w:rsid w:val="004F6999"/>
    <w:rsid w:val="005056AB"/>
    <w:rsid w:val="00505B58"/>
    <w:rsid w:val="0051209A"/>
    <w:rsid w:val="005124D2"/>
    <w:rsid w:val="00514A4F"/>
    <w:rsid w:val="00515A03"/>
    <w:rsid w:val="00532AB3"/>
    <w:rsid w:val="00532F76"/>
    <w:rsid w:val="00534064"/>
    <w:rsid w:val="0055079D"/>
    <w:rsid w:val="00551A47"/>
    <w:rsid w:val="00562C50"/>
    <w:rsid w:val="005670C4"/>
    <w:rsid w:val="00575AFC"/>
    <w:rsid w:val="00590324"/>
    <w:rsid w:val="005A0381"/>
    <w:rsid w:val="005A1BDD"/>
    <w:rsid w:val="005B23B7"/>
    <w:rsid w:val="005E7F63"/>
    <w:rsid w:val="006123F6"/>
    <w:rsid w:val="00612AC2"/>
    <w:rsid w:val="00621186"/>
    <w:rsid w:val="00635475"/>
    <w:rsid w:val="00635E44"/>
    <w:rsid w:val="006479E0"/>
    <w:rsid w:val="006514C1"/>
    <w:rsid w:val="00664A85"/>
    <w:rsid w:val="006700DD"/>
    <w:rsid w:val="00671324"/>
    <w:rsid w:val="006755E1"/>
    <w:rsid w:val="00677151"/>
    <w:rsid w:val="0068023D"/>
    <w:rsid w:val="00692C04"/>
    <w:rsid w:val="006B2F0D"/>
    <w:rsid w:val="006B4EC3"/>
    <w:rsid w:val="006B6C1D"/>
    <w:rsid w:val="006B77CD"/>
    <w:rsid w:val="006C0908"/>
    <w:rsid w:val="006F4407"/>
    <w:rsid w:val="006F4B8F"/>
    <w:rsid w:val="006F56D2"/>
    <w:rsid w:val="0070516E"/>
    <w:rsid w:val="00705BEC"/>
    <w:rsid w:val="0070700C"/>
    <w:rsid w:val="00733079"/>
    <w:rsid w:val="00744028"/>
    <w:rsid w:val="00747E1D"/>
    <w:rsid w:val="007511EF"/>
    <w:rsid w:val="00765EF8"/>
    <w:rsid w:val="007726E8"/>
    <w:rsid w:val="0077444D"/>
    <w:rsid w:val="0077742D"/>
    <w:rsid w:val="00787DA4"/>
    <w:rsid w:val="00791F4D"/>
    <w:rsid w:val="007A13E5"/>
    <w:rsid w:val="007C0381"/>
    <w:rsid w:val="007D17BD"/>
    <w:rsid w:val="007D18B7"/>
    <w:rsid w:val="00827794"/>
    <w:rsid w:val="008429C1"/>
    <w:rsid w:val="008558A7"/>
    <w:rsid w:val="00855E9D"/>
    <w:rsid w:val="00864167"/>
    <w:rsid w:val="00877BEE"/>
    <w:rsid w:val="00880018"/>
    <w:rsid w:val="008A3C74"/>
    <w:rsid w:val="008D2EB2"/>
    <w:rsid w:val="008D7792"/>
    <w:rsid w:val="008E408D"/>
    <w:rsid w:val="008E67C9"/>
    <w:rsid w:val="008F189A"/>
    <w:rsid w:val="008F1B2D"/>
    <w:rsid w:val="009220B0"/>
    <w:rsid w:val="009261C9"/>
    <w:rsid w:val="00926ED2"/>
    <w:rsid w:val="00941AD2"/>
    <w:rsid w:val="00942A36"/>
    <w:rsid w:val="00945228"/>
    <w:rsid w:val="00945DBD"/>
    <w:rsid w:val="00950EF8"/>
    <w:rsid w:val="00952037"/>
    <w:rsid w:val="009531D9"/>
    <w:rsid w:val="0097050A"/>
    <w:rsid w:val="00983B5A"/>
    <w:rsid w:val="00987165"/>
    <w:rsid w:val="00987654"/>
    <w:rsid w:val="00996223"/>
    <w:rsid w:val="00996382"/>
    <w:rsid w:val="009A2CBA"/>
    <w:rsid w:val="009A64EA"/>
    <w:rsid w:val="009B521D"/>
    <w:rsid w:val="009B6C11"/>
    <w:rsid w:val="009C6BCC"/>
    <w:rsid w:val="009D1782"/>
    <w:rsid w:val="009D41E9"/>
    <w:rsid w:val="009D729F"/>
    <w:rsid w:val="009F22AF"/>
    <w:rsid w:val="00A004CE"/>
    <w:rsid w:val="00A023AB"/>
    <w:rsid w:val="00A1456B"/>
    <w:rsid w:val="00A171D7"/>
    <w:rsid w:val="00A20ADD"/>
    <w:rsid w:val="00A21234"/>
    <w:rsid w:val="00A335B1"/>
    <w:rsid w:val="00A421BF"/>
    <w:rsid w:val="00A4462E"/>
    <w:rsid w:val="00A46D8C"/>
    <w:rsid w:val="00A70B96"/>
    <w:rsid w:val="00A75801"/>
    <w:rsid w:val="00A76A53"/>
    <w:rsid w:val="00A817D3"/>
    <w:rsid w:val="00A81871"/>
    <w:rsid w:val="00A8613B"/>
    <w:rsid w:val="00A8615A"/>
    <w:rsid w:val="00A90BEF"/>
    <w:rsid w:val="00AA0954"/>
    <w:rsid w:val="00AA0CF1"/>
    <w:rsid w:val="00AA1F68"/>
    <w:rsid w:val="00AA47EA"/>
    <w:rsid w:val="00AA6D6E"/>
    <w:rsid w:val="00AB0FAA"/>
    <w:rsid w:val="00AB2C22"/>
    <w:rsid w:val="00AB6535"/>
    <w:rsid w:val="00AB78AF"/>
    <w:rsid w:val="00AC4BAC"/>
    <w:rsid w:val="00AC60F9"/>
    <w:rsid w:val="00AD3733"/>
    <w:rsid w:val="00AD4A02"/>
    <w:rsid w:val="00AF3545"/>
    <w:rsid w:val="00B07899"/>
    <w:rsid w:val="00B078D6"/>
    <w:rsid w:val="00B13D27"/>
    <w:rsid w:val="00B156E2"/>
    <w:rsid w:val="00B22733"/>
    <w:rsid w:val="00B2284C"/>
    <w:rsid w:val="00B27606"/>
    <w:rsid w:val="00B30996"/>
    <w:rsid w:val="00B30ADC"/>
    <w:rsid w:val="00B344B3"/>
    <w:rsid w:val="00B40595"/>
    <w:rsid w:val="00B45FAD"/>
    <w:rsid w:val="00B5065A"/>
    <w:rsid w:val="00B53249"/>
    <w:rsid w:val="00B55180"/>
    <w:rsid w:val="00B569C7"/>
    <w:rsid w:val="00B70228"/>
    <w:rsid w:val="00B725CC"/>
    <w:rsid w:val="00B83994"/>
    <w:rsid w:val="00B93B0A"/>
    <w:rsid w:val="00B978A0"/>
    <w:rsid w:val="00BB127D"/>
    <w:rsid w:val="00BB1E83"/>
    <w:rsid w:val="00BB2DE0"/>
    <w:rsid w:val="00BD2953"/>
    <w:rsid w:val="00BD762C"/>
    <w:rsid w:val="00BE5BF2"/>
    <w:rsid w:val="00BE785E"/>
    <w:rsid w:val="00C04EFE"/>
    <w:rsid w:val="00C10B0C"/>
    <w:rsid w:val="00C117D0"/>
    <w:rsid w:val="00C13C7C"/>
    <w:rsid w:val="00C153A8"/>
    <w:rsid w:val="00C256F7"/>
    <w:rsid w:val="00C27F85"/>
    <w:rsid w:val="00C43F82"/>
    <w:rsid w:val="00C458C4"/>
    <w:rsid w:val="00C47219"/>
    <w:rsid w:val="00C5790A"/>
    <w:rsid w:val="00C83EC6"/>
    <w:rsid w:val="00C94C3E"/>
    <w:rsid w:val="00C964F3"/>
    <w:rsid w:val="00C9703A"/>
    <w:rsid w:val="00CB05C1"/>
    <w:rsid w:val="00CB1A1A"/>
    <w:rsid w:val="00CC2D3C"/>
    <w:rsid w:val="00CC61B7"/>
    <w:rsid w:val="00CF49B6"/>
    <w:rsid w:val="00CF6CF5"/>
    <w:rsid w:val="00CF6D4C"/>
    <w:rsid w:val="00CF7BEF"/>
    <w:rsid w:val="00D0589E"/>
    <w:rsid w:val="00D204A7"/>
    <w:rsid w:val="00D23B72"/>
    <w:rsid w:val="00D25BD8"/>
    <w:rsid w:val="00D31B4C"/>
    <w:rsid w:val="00D333F9"/>
    <w:rsid w:val="00D35B0B"/>
    <w:rsid w:val="00D36096"/>
    <w:rsid w:val="00D3778B"/>
    <w:rsid w:val="00D57333"/>
    <w:rsid w:val="00D74025"/>
    <w:rsid w:val="00D754C2"/>
    <w:rsid w:val="00D86B37"/>
    <w:rsid w:val="00D96147"/>
    <w:rsid w:val="00DA1C8F"/>
    <w:rsid w:val="00DA52BD"/>
    <w:rsid w:val="00DB2ED9"/>
    <w:rsid w:val="00DE647B"/>
    <w:rsid w:val="00DF2AF4"/>
    <w:rsid w:val="00E0410E"/>
    <w:rsid w:val="00E16B67"/>
    <w:rsid w:val="00E16FB4"/>
    <w:rsid w:val="00E22BAF"/>
    <w:rsid w:val="00E238E5"/>
    <w:rsid w:val="00E3478B"/>
    <w:rsid w:val="00E37868"/>
    <w:rsid w:val="00E579CB"/>
    <w:rsid w:val="00E7273F"/>
    <w:rsid w:val="00E73D5D"/>
    <w:rsid w:val="00E75405"/>
    <w:rsid w:val="00E768F4"/>
    <w:rsid w:val="00E94EDC"/>
    <w:rsid w:val="00EB31DD"/>
    <w:rsid w:val="00EC13CB"/>
    <w:rsid w:val="00EC37D0"/>
    <w:rsid w:val="00EF62CA"/>
    <w:rsid w:val="00F13DE7"/>
    <w:rsid w:val="00F20025"/>
    <w:rsid w:val="00F26E46"/>
    <w:rsid w:val="00F35A6E"/>
    <w:rsid w:val="00F42D00"/>
    <w:rsid w:val="00F508EF"/>
    <w:rsid w:val="00F72E8F"/>
    <w:rsid w:val="00F7356C"/>
    <w:rsid w:val="00F75D87"/>
    <w:rsid w:val="00F82EC4"/>
    <w:rsid w:val="00F93B71"/>
    <w:rsid w:val="00F94B39"/>
    <w:rsid w:val="00FA180A"/>
    <w:rsid w:val="00FA1D78"/>
    <w:rsid w:val="00FA7625"/>
    <w:rsid w:val="00FB089E"/>
    <w:rsid w:val="00FC0AEF"/>
    <w:rsid w:val="00FC2C9A"/>
    <w:rsid w:val="00FC3C35"/>
    <w:rsid w:val="00FC51DC"/>
    <w:rsid w:val="00FD39D4"/>
    <w:rsid w:val="00FE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5799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DA4"/>
    <w:pPr>
      <w:spacing w:after="200" w:line="276" w:lineRule="auto"/>
    </w:pPr>
    <w:rPr>
      <w:lang w:val="id-ID" w:eastAsia="id-ID"/>
    </w:rPr>
  </w:style>
  <w:style w:type="paragraph" w:styleId="Heading3">
    <w:name w:val="heading 3"/>
    <w:aliases w:val="Tabel"/>
    <w:basedOn w:val="Normal"/>
    <w:next w:val="Normal"/>
    <w:link w:val="Heading3Char"/>
    <w:uiPriority w:val="9"/>
    <w:unhideWhenUsed/>
    <w:qFormat/>
    <w:rsid w:val="00EF62CA"/>
    <w:pPr>
      <w:keepNext/>
      <w:keepLines/>
      <w:spacing w:before="40" w:after="0" w:line="360" w:lineRule="auto"/>
      <w:jc w:val="center"/>
      <w:outlineLvl w:val="2"/>
    </w:pPr>
    <w:rPr>
      <w:rFonts w:ascii="Times New Roman" w:eastAsiaTheme="majorEastAsia" w:hAnsi="Times New Roman" w:cstheme="majorBidi"/>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DA4"/>
    <w:rPr>
      <w:color w:val="0563C1" w:themeColor="hyperlink"/>
      <w:u w:val="single"/>
    </w:rPr>
  </w:style>
  <w:style w:type="character" w:customStyle="1" w:styleId="UnresolvedMention">
    <w:name w:val="Unresolved Mention"/>
    <w:basedOn w:val="DefaultParagraphFont"/>
    <w:uiPriority w:val="99"/>
    <w:semiHidden/>
    <w:unhideWhenUsed/>
    <w:rsid w:val="00787DA4"/>
    <w:rPr>
      <w:color w:val="808080"/>
      <w:shd w:val="clear" w:color="auto" w:fill="E6E6E6"/>
    </w:rPr>
  </w:style>
  <w:style w:type="character" w:customStyle="1" w:styleId="ListParagraphChar">
    <w:name w:val="List Paragraph Char"/>
    <w:link w:val="ListParagraph"/>
    <w:uiPriority w:val="34"/>
    <w:locked/>
    <w:rsid w:val="00FA1D78"/>
  </w:style>
  <w:style w:type="paragraph" w:styleId="ListParagraph">
    <w:name w:val="List Paragraph"/>
    <w:basedOn w:val="Normal"/>
    <w:link w:val="ListParagraphChar"/>
    <w:uiPriority w:val="34"/>
    <w:qFormat/>
    <w:rsid w:val="00FA1D78"/>
    <w:pPr>
      <w:spacing w:after="160" w:line="256" w:lineRule="auto"/>
      <w:ind w:left="720"/>
      <w:contextualSpacing/>
    </w:pPr>
    <w:rPr>
      <w:lang w:val="en-US" w:eastAsia="zh-CN"/>
    </w:rPr>
  </w:style>
  <w:style w:type="table" w:styleId="TableGrid">
    <w:name w:val="Table Grid"/>
    <w:basedOn w:val="TableNormal"/>
    <w:uiPriority w:val="39"/>
    <w:rsid w:val="00774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BB127D"/>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180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aliases w:val="Tabel Char"/>
    <w:basedOn w:val="DefaultParagraphFont"/>
    <w:link w:val="Heading3"/>
    <w:uiPriority w:val="9"/>
    <w:rsid w:val="00EF62CA"/>
    <w:rPr>
      <w:rFonts w:ascii="Times New Roman" w:eastAsiaTheme="majorEastAsia" w:hAnsi="Times New Roman" w:cstheme="majorBidi"/>
      <w:sz w:val="24"/>
      <w:szCs w:val="24"/>
    </w:rPr>
  </w:style>
  <w:style w:type="paragraph" w:styleId="Bibliography">
    <w:name w:val="Bibliography"/>
    <w:basedOn w:val="Normal"/>
    <w:next w:val="Normal"/>
    <w:uiPriority w:val="37"/>
    <w:unhideWhenUsed/>
    <w:rsid w:val="006700DD"/>
    <w:pPr>
      <w:spacing w:after="160" w:line="259" w:lineRule="auto"/>
    </w:pPr>
    <w:rPr>
      <w:lang w:val="en-US" w:eastAsia="zh-CN"/>
    </w:rPr>
  </w:style>
  <w:style w:type="character" w:styleId="FollowedHyperlink">
    <w:name w:val="FollowedHyperlink"/>
    <w:basedOn w:val="DefaultParagraphFont"/>
    <w:uiPriority w:val="99"/>
    <w:semiHidden/>
    <w:unhideWhenUsed/>
    <w:rsid w:val="00356F24"/>
    <w:rPr>
      <w:color w:val="954F72" w:themeColor="followedHyperlink"/>
      <w:u w:val="single"/>
    </w:rPr>
  </w:style>
  <w:style w:type="paragraph" w:styleId="Header">
    <w:name w:val="header"/>
    <w:basedOn w:val="Normal"/>
    <w:link w:val="HeaderChar"/>
    <w:uiPriority w:val="99"/>
    <w:unhideWhenUsed/>
    <w:rsid w:val="00356F2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6F24"/>
    <w:rPr>
      <w:lang w:val="id-ID" w:eastAsia="id-ID"/>
    </w:rPr>
  </w:style>
  <w:style w:type="paragraph" w:styleId="Footer">
    <w:name w:val="footer"/>
    <w:basedOn w:val="Normal"/>
    <w:link w:val="FooterChar"/>
    <w:uiPriority w:val="99"/>
    <w:unhideWhenUsed/>
    <w:rsid w:val="00356F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6F24"/>
    <w:rPr>
      <w:lang w:val="id-ID" w:eastAsia="id-ID"/>
    </w:rPr>
  </w:style>
  <w:style w:type="character" w:styleId="PageNumber">
    <w:name w:val="page number"/>
    <w:basedOn w:val="DefaultParagraphFont"/>
    <w:uiPriority w:val="99"/>
    <w:semiHidden/>
    <w:unhideWhenUsed/>
    <w:rsid w:val="0035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menpar.go.id/"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erliw@petra.ac.id" TargetMode="External"/><Relationship Id="rId8" Type="http://schemas.openxmlformats.org/officeDocument/2006/relationships/hyperlink" Target="https://m.tempo.co/read/news/2016/10/10/090810981/%20jumlah-turis-asing-ke-bali-melonjak-dari-mana-saja" TargetMode="External"/><Relationship Id="rId9" Type="http://schemas.openxmlformats.org/officeDocument/2006/relationships/hyperlink" Target="http://industri.bisnis.com/read/20160202/12/515410/tahun-lalu-tercapai-bali-naikkan-target-wisman-pada-2016" TargetMode="External"/><Relationship Id="rId10" Type="http://schemas.openxmlformats.org/officeDocument/2006/relationships/hyperlink" Target="http://travel.kompas.com/read/2017/04/14/20054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6925</Words>
  <Characters>39475</Characters>
  <Application>Microsoft Macintosh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Faustina</dc:creator>
  <cp:lastModifiedBy>Microsoft Office User</cp:lastModifiedBy>
  <cp:revision>10</cp:revision>
  <dcterms:created xsi:type="dcterms:W3CDTF">2019-05-13T10:56:00Z</dcterms:created>
  <dcterms:modified xsi:type="dcterms:W3CDTF">2019-07-06T15:53:00Z</dcterms:modified>
</cp:coreProperties>
</file>