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0DCC8" w14:textId="77777777" w:rsidR="00B77F4A" w:rsidRPr="007F37A4" w:rsidRDefault="00B77F4A" w:rsidP="00B77F4A">
      <w:pPr>
        <w:jc w:val="center"/>
        <w:rPr>
          <w:rFonts w:cstheme="minorHAnsi"/>
          <w:lang w:val="en-US"/>
        </w:rPr>
      </w:pPr>
      <w:r w:rsidRPr="00CB535A">
        <w:rPr>
          <w:rFonts w:cstheme="minorHAnsi"/>
        </w:rPr>
        <w:t xml:space="preserve">TRANSFORMATIONAL LEADERSHIP AND </w:t>
      </w:r>
      <w:r w:rsidRPr="00CB535A">
        <w:rPr>
          <w:rFonts w:cstheme="minorHAnsi"/>
          <w:lang w:val="en-US"/>
        </w:rPr>
        <w:t>JOB</w:t>
      </w:r>
      <w:r w:rsidRPr="00CB535A">
        <w:rPr>
          <w:rFonts w:cstheme="minorHAnsi"/>
        </w:rPr>
        <w:t xml:space="preserve"> SATISFACTION: A QUANTITATIVE STUDY ON TEXTILE COMPANIES IN SOLO </w:t>
      </w:r>
      <w:r w:rsidRPr="00CB535A">
        <w:rPr>
          <w:rFonts w:cstheme="minorHAnsi"/>
          <w:lang w:val="en-US"/>
        </w:rPr>
        <w:t>CENTRAL JAVA</w:t>
      </w:r>
    </w:p>
    <w:p w14:paraId="30929E5A" w14:textId="77777777" w:rsidR="00B77F4A" w:rsidRPr="000319A2" w:rsidRDefault="00B77F4A" w:rsidP="00B77F4A">
      <w:pPr>
        <w:spacing w:after="0" w:line="240" w:lineRule="auto"/>
        <w:jc w:val="both"/>
        <w:rPr>
          <w:rFonts w:ascii="Times New Roman" w:hAnsi="Times New Roman" w:cs="Times New Roman"/>
          <w:sz w:val="20"/>
          <w:szCs w:val="20"/>
          <w:lang w:val="en-US"/>
        </w:rPr>
      </w:pPr>
      <w:r w:rsidRPr="000319A2">
        <w:rPr>
          <w:rFonts w:ascii="Times New Roman" w:hAnsi="Times New Roman" w:cs="Times New Roman"/>
          <w:sz w:val="20"/>
          <w:szCs w:val="20"/>
        </w:rPr>
        <w:t xml:space="preserve">Timotius F.C.W. </w:t>
      </w:r>
      <w:proofErr w:type="spellStart"/>
      <w:r w:rsidRPr="000319A2">
        <w:rPr>
          <w:rFonts w:ascii="Times New Roman" w:hAnsi="Times New Roman" w:cs="Times New Roman"/>
          <w:sz w:val="20"/>
          <w:szCs w:val="20"/>
        </w:rPr>
        <w:t>Sutrisno</w:t>
      </w:r>
      <w:proofErr w:type="spellEnd"/>
      <w:r w:rsidRPr="000319A2">
        <w:rPr>
          <w:rFonts w:ascii="Times New Roman" w:hAnsi="Times New Roman" w:cs="Times New Roman"/>
          <w:sz w:val="20"/>
          <w:szCs w:val="20"/>
          <w:vertAlign w:val="superscript"/>
          <w:lang w:val="en-US"/>
        </w:rPr>
        <w:t>1</w:t>
      </w:r>
      <w:r w:rsidRPr="000319A2">
        <w:rPr>
          <w:rFonts w:ascii="Times New Roman" w:hAnsi="Times New Roman" w:cs="Times New Roman"/>
          <w:sz w:val="20"/>
          <w:szCs w:val="20"/>
          <w:lang w:val="en-US"/>
        </w:rPr>
        <w:t>, Teofilus</w:t>
      </w:r>
      <w:r w:rsidRPr="000319A2">
        <w:rPr>
          <w:rFonts w:ascii="Times New Roman" w:hAnsi="Times New Roman" w:cs="Times New Roman"/>
          <w:sz w:val="20"/>
          <w:szCs w:val="20"/>
          <w:vertAlign w:val="superscript"/>
          <w:lang w:val="en-US"/>
        </w:rPr>
        <w:t>2</w:t>
      </w:r>
      <w:r w:rsidRPr="000319A2">
        <w:rPr>
          <w:rFonts w:ascii="Times New Roman" w:hAnsi="Times New Roman" w:cs="Times New Roman"/>
          <w:sz w:val="20"/>
          <w:szCs w:val="20"/>
          <w:lang w:val="en-US"/>
        </w:rPr>
        <w:t xml:space="preserve">, </w:t>
      </w:r>
      <w:r>
        <w:rPr>
          <w:rFonts w:ascii="Times New Roman" w:hAnsi="Times New Roman" w:cs="Times New Roman"/>
          <w:sz w:val="20"/>
          <w:szCs w:val="20"/>
          <w:lang w:val="en-US"/>
        </w:rPr>
        <w:t>Alexander W. Henky</w:t>
      </w:r>
      <w:r w:rsidRPr="002708E0">
        <w:rPr>
          <w:rFonts w:ascii="Times New Roman" w:hAnsi="Times New Roman" w:cs="Times New Roman"/>
          <w:sz w:val="20"/>
          <w:szCs w:val="20"/>
          <w:vertAlign w:val="superscript"/>
          <w:lang w:val="en-US"/>
        </w:rPr>
        <w:t>3</w:t>
      </w:r>
    </w:p>
    <w:p w14:paraId="03D1B74B" w14:textId="77777777" w:rsidR="00B77F4A" w:rsidRDefault="00B77F4A" w:rsidP="00B77F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International Business Management, </w:t>
      </w:r>
      <w:proofErr w:type="spellStart"/>
      <w:r>
        <w:rPr>
          <w:rFonts w:ascii="Times New Roman" w:hAnsi="Times New Roman" w:cs="Times New Roman"/>
          <w:sz w:val="20"/>
          <w:szCs w:val="20"/>
        </w:rPr>
        <w:t>Universitas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Ciputra</w:t>
      </w:r>
      <w:proofErr w:type="spellEnd"/>
      <w:r>
        <w:rPr>
          <w:rFonts w:ascii="Times New Roman" w:hAnsi="Times New Roman" w:cs="Times New Roman"/>
          <w:sz w:val="20"/>
          <w:szCs w:val="20"/>
        </w:rPr>
        <w:t>, Surabaya, Indonesia</w:t>
      </w:r>
      <w:r w:rsidRPr="00A425C1">
        <w:rPr>
          <w:rFonts w:ascii="Times New Roman" w:hAnsi="Times New Roman" w:cs="Times New Roman"/>
          <w:sz w:val="20"/>
          <w:szCs w:val="20"/>
        </w:rPr>
        <w:t xml:space="preserve"> </w:t>
      </w:r>
    </w:p>
    <w:p w14:paraId="1F716E7F" w14:textId="77777777" w:rsidR="00B54337" w:rsidRDefault="00A23B0D" w:rsidP="00B77F4A">
      <w:pPr>
        <w:spacing w:after="0" w:line="240" w:lineRule="auto"/>
        <w:jc w:val="both"/>
        <w:rPr>
          <w:rFonts w:ascii="Times New Roman" w:hAnsi="Times New Roman" w:cs="Times New Roman"/>
          <w:sz w:val="20"/>
          <w:szCs w:val="20"/>
        </w:rPr>
      </w:pPr>
      <w:hyperlink r:id="rId4" w:history="1">
        <w:r w:rsidR="00B54337" w:rsidRPr="009C1538">
          <w:rPr>
            <w:rStyle w:val="Hyperlink"/>
            <w:rFonts w:ascii="Times New Roman" w:hAnsi="Times New Roman" w:cs="Times New Roman"/>
            <w:sz w:val="20"/>
            <w:szCs w:val="20"/>
          </w:rPr>
          <w:t>Timotius.febry@ciputra.ac.id</w:t>
        </w:r>
      </w:hyperlink>
      <w:r w:rsidR="00B54337">
        <w:rPr>
          <w:rFonts w:ascii="Times New Roman" w:hAnsi="Times New Roman" w:cs="Times New Roman"/>
          <w:sz w:val="20"/>
          <w:szCs w:val="20"/>
        </w:rPr>
        <w:t xml:space="preserve">, </w:t>
      </w:r>
      <w:hyperlink r:id="rId5" w:history="1">
        <w:r w:rsidR="00B54337" w:rsidRPr="009C1538">
          <w:rPr>
            <w:rStyle w:val="Hyperlink"/>
            <w:rFonts w:ascii="Times New Roman" w:hAnsi="Times New Roman" w:cs="Times New Roman"/>
            <w:sz w:val="20"/>
            <w:szCs w:val="20"/>
          </w:rPr>
          <w:t>teofilus@ciputra.ac.id</w:t>
        </w:r>
      </w:hyperlink>
      <w:r w:rsidR="00B54337">
        <w:rPr>
          <w:rFonts w:ascii="Times New Roman" w:hAnsi="Times New Roman" w:cs="Times New Roman"/>
          <w:sz w:val="20"/>
          <w:szCs w:val="20"/>
        </w:rPr>
        <w:t xml:space="preserve">,  </w:t>
      </w:r>
      <w:hyperlink r:id="rId6" w:history="1">
        <w:r w:rsidR="00B54337" w:rsidRPr="009C1538">
          <w:rPr>
            <w:rStyle w:val="Hyperlink"/>
            <w:rFonts w:ascii="Times New Roman" w:hAnsi="Times New Roman" w:cs="Times New Roman"/>
            <w:sz w:val="20"/>
            <w:szCs w:val="20"/>
          </w:rPr>
          <w:t>awahyudi@ciputra.ac.id</w:t>
        </w:r>
      </w:hyperlink>
    </w:p>
    <w:p w14:paraId="5DA8C518" w14:textId="77777777" w:rsidR="00B54337" w:rsidRPr="00A425C1" w:rsidRDefault="00B54337" w:rsidP="00B77F4A">
      <w:pPr>
        <w:spacing w:after="0" w:line="240" w:lineRule="auto"/>
        <w:jc w:val="both"/>
        <w:rPr>
          <w:rFonts w:ascii="Times New Roman" w:hAnsi="Times New Roman" w:cs="Times New Roman"/>
          <w:sz w:val="20"/>
          <w:szCs w:val="20"/>
        </w:rPr>
      </w:pPr>
    </w:p>
    <w:p w14:paraId="2E9E0415" w14:textId="77777777" w:rsidR="00B77F4A" w:rsidRDefault="00B77F4A" w:rsidP="00B77F4A">
      <w:pPr>
        <w:spacing w:after="0" w:line="240" w:lineRule="auto"/>
        <w:jc w:val="both"/>
        <w:rPr>
          <w:rFonts w:ascii="Times New Roman" w:hAnsi="Times New Roman" w:cs="Times New Roman"/>
          <w:sz w:val="20"/>
          <w:szCs w:val="20"/>
        </w:rPr>
      </w:pPr>
    </w:p>
    <w:p w14:paraId="7F0F75B6" w14:textId="77777777" w:rsidR="00B77F4A" w:rsidRPr="00A425C1" w:rsidRDefault="00B77F4A" w:rsidP="00B77F4A">
      <w:pPr>
        <w:spacing w:after="0" w:line="240" w:lineRule="auto"/>
        <w:jc w:val="both"/>
        <w:rPr>
          <w:rFonts w:ascii="Times New Roman" w:hAnsi="Times New Roman" w:cs="Times New Roman"/>
          <w:sz w:val="20"/>
          <w:szCs w:val="20"/>
        </w:rPr>
      </w:pPr>
    </w:p>
    <w:p w14:paraId="0F23D064" w14:textId="77777777" w:rsidR="00B77F4A" w:rsidRPr="00A425C1" w:rsidRDefault="00B77F4A" w:rsidP="00B77F4A">
      <w:pPr>
        <w:spacing w:after="0" w:line="240" w:lineRule="auto"/>
        <w:jc w:val="both"/>
        <w:rPr>
          <w:rFonts w:ascii="Times New Roman" w:hAnsi="Times New Roman" w:cs="Times New Roman"/>
          <w:b/>
          <w:sz w:val="20"/>
          <w:szCs w:val="20"/>
        </w:rPr>
      </w:pPr>
      <w:r w:rsidRPr="00A425C1">
        <w:rPr>
          <w:rFonts w:ascii="Times New Roman" w:hAnsi="Times New Roman" w:cs="Times New Roman"/>
          <w:b/>
          <w:sz w:val="20"/>
          <w:szCs w:val="20"/>
        </w:rPr>
        <w:t>Abstract</w:t>
      </w:r>
    </w:p>
    <w:p w14:paraId="6BFE36CF" w14:textId="77777777" w:rsidR="00B77F4A" w:rsidRDefault="00B77F4A" w:rsidP="00B77F4A">
      <w:pPr>
        <w:spacing w:after="0" w:line="240" w:lineRule="auto"/>
        <w:jc w:val="both"/>
        <w:rPr>
          <w:rFonts w:ascii="Times New Roman" w:hAnsi="Times New Roman" w:cs="Times New Roman"/>
          <w:i/>
          <w:sz w:val="20"/>
          <w:szCs w:val="20"/>
        </w:rPr>
      </w:pPr>
      <w:r w:rsidRPr="007F37A4">
        <w:rPr>
          <w:rFonts w:ascii="Times New Roman" w:hAnsi="Times New Roman" w:cs="Times New Roman"/>
          <w:sz w:val="20"/>
          <w:szCs w:val="20"/>
          <w:lang w:val="en-US"/>
        </w:rPr>
        <w:t>The purpose of this study is trying to see the effect of the transformational leadership to the job satisfaction, which already explain in the literature review that when the problem are simple and clear it was best to use transactional leadership, but when the company getting bigger then it supposed to use the transformational leadership, however in central java perspectives, these company is not that small yet is not that big as well. Then we do assume that the leader should be transformational and yet transactional. To test the hypothesized model, this study uses a survey questionnaire research design and a quantitative approach, Data collection by researchers is done by sending questionnaires to employees of the middle manager (supervisor; manager) level at 6 textile companies in Central Java Province via email. This shows that the data taken can be said to represent the condition of textile companies in</w:t>
      </w:r>
      <w:r>
        <w:rPr>
          <w:rFonts w:ascii="Times New Roman" w:hAnsi="Times New Roman" w:cs="Times New Roman"/>
          <w:sz w:val="20"/>
          <w:szCs w:val="20"/>
          <w:lang w:val="en-US"/>
        </w:rPr>
        <w:t xml:space="preserve"> Solo City,</w:t>
      </w:r>
      <w:r w:rsidRPr="007F37A4">
        <w:rPr>
          <w:rFonts w:ascii="Times New Roman" w:hAnsi="Times New Roman" w:cs="Times New Roman"/>
          <w:sz w:val="20"/>
          <w:szCs w:val="20"/>
          <w:lang w:val="en-US"/>
        </w:rPr>
        <w:t xml:space="preserve"> Central Java Province of the Republic of Indonesia</w:t>
      </w:r>
      <w:r w:rsidRPr="007F37A4">
        <w:rPr>
          <w:rFonts w:ascii="Times New Roman" w:hAnsi="Times New Roman" w:cs="Times New Roman"/>
          <w:i/>
          <w:sz w:val="20"/>
          <w:szCs w:val="20"/>
        </w:rPr>
        <w:t>.</w:t>
      </w:r>
    </w:p>
    <w:p w14:paraId="1289A308" w14:textId="77777777" w:rsidR="00B77F4A" w:rsidRPr="007F37A4" w:rsidRDefault="00B77F4A" w:rsidP="00B77F4A">
      <w:pPr>
        <w:spacing w:after="0"/>
        <w:jc w:val="both"/>
        <w:rPr>
          <w:rFonts w:ascii="Times New Roman" w:hAnsi="Times New Roman" w:cs="Times New Roman"/>
          <w:sz w:val="20"/>
          <w:szCs w:val="20"/>
          <w:lang w:val="en-US"/>
        </w:rPr>
      </w:pPr>
      <w:r w:rsidRPr="007F37A4">
        <w:rPr>
          <w:rFonts w:ascii="Times New Roman" w:hAnsi="Times New Roman" w:cs="Times New Roman"/>
          <w:b/>
          <w:i/>
          <w:sz w:val="20"/>
          <w:szCs w:val="20"/>
        </w:rPr>
        <w:t>Keywords</w:t>
      </w:r>
      <w:r w:rsidRPr="007F37A4">
        <w:rPr>
          <w:rFonts w:ascii="Times New Roman" w:hAnsi="Times New Roman" w:cs="Times New Roman"/>
          <w:i/>
          <w:sz w:val="20"/>
          <w:szCs w:val="20"/>
        </w:rPr>
        <w:t>—</w:t>
      </w:r>
      <w:r w:rsidRPr="007F37A4">
        <w:rPr>
          <w:rFonts w:ascii="Times New Roman" w:hAnsi="Times New Roman" w:cs="Times New Roman"/>
          <w:sz w:val="20"/>
          <w:szCs w:val="20"/>
          <w:lang w:val="en-US"/>
        </w:rPr>
        <w:t xml:space="preserve"> </w:t>
      </w:r>
      <w:r w:rsidRPr="007F37A4">
        <w:rPr>
          <w:rFonts w:ascii="Times New Roman" w:hAnsi="Times New Roman" w:cs="Times New Roman"/>
          <w:i/>
          <w:sz w:val="20"/>
          <w:szCs w:val="20"/>
          <w:lang w:val="en-US"/>
        </w:rPr>
        <w:t>Transformational leadership, Reward, Job Satisfaction, Textile Companies</w:t>
      </w:r>
    </w:p>
    <w:p w14:paraId="454018E3" w14:textId="77777777" w:rsidR="00B77F4A" w:rsidRPr="008071FD" w:rsidRDefault="00B77F4A" w:rsidP="00B77F4A">
      <w:pPr>
        <w:spacing w:after="0" w:line="240" w:lineRule="auto"/>
        <w:jc w:val="both"/>
        <w:rPr>
          <w:rFonts w:ascii="Times New Roman" w:hAnsi="Times New Roman" w:cs="Times New Roman"/>
          <w:i/>
          <w:sz w:val="20"/>
          <w:szCs w:val="20"/>
        </w:rPr>
      </w:pPr>
    </w:p>
    <w:p w14:paraId="47079208" w14:textId="77777777" w:rsidR="00B77F4A" w:rsidRDefault="00B77F4A" w:rsidP="00B77F4A">
      <w:pPr>
        <w:spacing w:after="0" w:line="240" w:lineRule="auto"/>
        <w:jc w:val="both"/>
        <w:rPr>
          <w:rFonts w:ascii="Times New Roman" w:hAnsi="Times New Roman" w:cs="Times New Roman"/>
          <w:sz w:val="20"/>
          <w:szCs w:val="20"/>
        </w:rPr>
      </w:pPr>
    </w:p>
    <w:p w14:paraId="087A2762" w14:textId="77777777" w:rsidR="00B77F4A" w:rsidRPr="00964209" w:rsidRDefault="00B77F4A" w:rsidP="00B77F4A">
      <w:pPr>
        <w:spacing w:after="0" w:line="240" w:lineRule="auto"/>
        <w:jc w:val="both"/>
        <w:rPr>
          <w:rFonts w:ascii="Times New Roman" w:hAnsi="Times New Roman" w:cs="Times New Roman"/>
          <w:b/>
          <w:sz w:val="20"/>
          <w:szCs w:val="20"/>
        </w:rPr>
      </w:pPr>
      <w:proofErr w:type="spellStart"/>
      <w:r w:rsidRPr="00964209">
        <w:rPr>
          <w:rFonts w:ascii="Times New Roman" w:hAnsi="Times New Roman" w:cs="Times New Roman"/>
          <w:b/>
          <w:sz w:val="20"/>
          <w:szCs w:val="20"/>
        </w:rPr>
        <w:t>Abstrak</w:t>
      </w:r>
      <w:proofErr w:type="spellEnd"/>
    </w:p>
    <w:p w14:paraId="51459259" w14:textId="77777777" w:rsidR="00B77F4A" w:rsidRPr="007F37A4" w:rsidRDefault="00B77F4A" w:rsidP="00B77F4A">
      <w:pPr>
        <w:spacing w:after="0" w:line="240" w:lineRule="auto"/>
        <w:jc w:val="both"/>
        <w:rPr>
          <w:rFonts w:ascii="Times New Roman" w:hAnsi="Times New Roman" w:cs="Times New Roman"/>
          <w:i/>
          <w:sz w:val="20"/>
          <w:szCs w:val="20"/>
        </w:rPr>
      </w:pPr>
      <w:proofErr w:type="spellStart"/>
      <w:r w:rsidRPr="007F37A4">
        <w:rPr>
          <w:rFonts w:ascii="Times New Roman" w:hAnsi="Times New Roman" w:cs="Times New Roman"/>
          <w:i/>
          <w:sz w:val="20"/>
          <w:szCs w:val="20"/>
        </w:rPr>
        <w:t>Tujuan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dari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penelitian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ini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adalah</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mencoba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untuk</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melihat</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pengaruh</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kepemimpinan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transformasional</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terhadap</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kepuasan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kerja</w:t>
      </w:r>
      <w:proofErr w:type="spellEnd"/>
      <w:r w:rsidRPr="007F37A4">
        <w:rPr>
          <w:rFonts w:ascii="Times New Roman" w:hAnsi="Times New Roman" w:cs="Times New Roman"/>
          <w:i/>
          <w:sz w:val="20"/>
          <w:szCs w:val="20"/>
        </w:rPr>
        <w:t xml:space="preserve">, yang </w:t>
      </w:r>
      <w:proofErr w:type="spellStart"/>
      <w:r w:rsidRPr="007F37A4">
        <w:rPr>
          <w:rFonts w:ascii="Times New Roman" w:hAnsi="Times New Roman" w:cs="Times New Roman"/>
          <w:i/>
          <w:sz w:val="20"/>
          <w:szCs w:val="20"/>
        </w:rPr>
        <w:t>sudah</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menjelaskan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dalam</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tinjauan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literatur</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bahwa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ketika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masalahnya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sederhana</w:t>
      </w:r>
      <w:proofErr w:type="spellEnd"/>
      <w:r w:rsidRPr="007F37A4">
        <w:rPr>
          <w:rFonts w:ascii="Times New Roman" w:hAnsi="Times New Roman" w:cs="Times New Roman"/>
          <w:i/>
          <w:sz w:val="20"/>
          <w:szCs w:val="20"/>
        </w:rPr>
        <w:t xml:space="preserve"> dan </w:t>
      </w:r>
      <w:proofErr w:type="spellStart"/>
      <w:r w:rsidRPr="007F37A4">
        <w:rPr>
          <w:rFonts w:ascii="Times New Roman" w:hAnsi="Times New Roman" w:cs="Times New Roman"/>
          <w:i/>
          <w:sz w:val="20"/>
          <w:szCs w:val="20"/>
        </w:rPr>
        <w:t>jelas</w:t>
      </w:r>
      <w:proofErr w:type="spellEnd"/>
      <w:r w:rsidRPr="007F37A4">
        <w:rPr>
          <w:rFonts w:ascii="Times New Roman" w:hAnsi="Times New Roman" w:cs="Times New Roman"/>
          <w:i/>
          <w:sz w:val="20"/>
          <w:szCs w:val="20"/>
        </w:rPr>
        <w:t xml:space="preserve"> yang </w:t>
      </w:r>
      <w:proofErr w:type="spellStart"/>
      <w:r w:rsidRPr="007F37A4">
        <w:rPr>
          <w:rFonts w:ascii="Times New Roman" w:hAnsi="Times New Roman" w:cs="Times New Roman"/>
          <w:i/>
          <w:sz w:val="20"/>
          <w:szCs w:val="20"/>
        </w:rPr>
        <w:t>terbaik</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adalah</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menggunakan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kepemimpinan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transaksional</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tetapi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ketika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perusahaan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semakin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besar</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maka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Seharusnya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menggunakan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kepemimpinan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transformasional</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namun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dalam</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perspektif</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Jawa</w:t>
      </w:r>
      <w:proofErr w:type="spellEnd"/>
      <w:r w:rsidRPr="007F37A4">
        <w:rPr>
          <w:rFonts w:ascii="Times New Roman" w:hAnsi="Times New Roman" w:cs="Times New Roman"/>
          <w:i/>
          <w:sz w:val="20"/>
          <w:szCs w:val="20"/>
        </w:rPr>
        <w:t xml:space="preserve"> Tengah, </w:t>
      </w:r>
      <w:proofErr w:type="spellStart"/>
      <w:r w:rsidRPr="007F37A4">
        <w:rPr>
          <w:rFonts w:ascii="Times New Roman" w:hAnsi="Times New Roman" w:cs="Times New Roman"/>
          <w:i/>
          <w:sz w:val="20"/>
          <w:szCs w:val="20"/>
        </w:rPr>
        <w:t>perusahaan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ini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tidak</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begitu</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kecil</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tetapi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tidak</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sebesar</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itu</w:t>
      </w:r>
      <w:proofErr w:type="spellEnd"/>
      <w:r w:rsidRPr="007F37A4">
        <w:rPr>
          <w:rFonts w:ascii="Times New Roman" w:hAnsi="Times New Roman" w:cs="Times New Roman"/>
          <w:i/>
          <w:sz w:val="20"/>
          <w:szCs w:val="20"/>
        </w:rPr>
        <w:t xml:space="preserve"> juga. </w:t>
      </w:r>
      <w:proofErr w:type="spellStart"/>
      <w:r w:rsidRPr="007F37A4">
        <w:rPr>
          <w:rFonts w:ascii="Times New Roman" w:hAnsi="Times New Roman" w:cs="Times New Roman"/>
          <w:i/>
          <w:sz w:val="20"/>
          <w:szCs w:val="20"/>
        </w:rPr>
        <w:t>Kemudian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kita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mengasumsikan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bahwa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pemimpin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harus</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bersifat</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transformasional</w:t>
      </w:r>
      <w:proofErr w:type="spellEnd"/>
      <w:r w:rsidRPr="007F37A4">
        <w:rPr>
          <w:rFonts w:ascii="Times New Roman" w:hAnsi="Times New Roman" w:cs="Times New Roman"/>
          <w:i/>
          <w:sz w:val="20"/>
          <w:szCs w:val="20"/>
        </w:rPr>
        <w:t xml:space="preserve"> dan </w:t>
      </w:r>
      <w:proofErr w:type="spellStart"/>
      <w:r w:rsidRPr="007F37A4">
        <w:rPr>
          <w:rFonts w:ascii="Times New Roman" w:hAnsi="Times New Roman" w:cs="Times New Roman"/>
          <w:i/>
          <w:sz w:val="20"/>
          <w:szCs w:val="20"/>
        </w:rPr>
        <w:t>transaksional</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Untuk</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menguji</w:t>
      </w:r>
      <w:proofErr w:type="spellEnd"/>
      <w:r w:rsidRPr="007F37A4">
        <w:rPr>
          <w:rFonts w:ascii="Times New Roman" w:hAnsi="Times New Roman" w:cs="Times New Roman"/>
          <w:i/>
          <w:sz w:val="20"/>
          <w:szCs w:val="20"/>
        </w:rPr>
        <w:t xml:space="preserve"> model </w:t>
      </w:r>
      <w:proofErr w:type="spellStart"/>
      <w:r w:rsidRPr="007F37A4">
        <w:rPr>
          <w:rFonts w:ascii="Times New Roman" w:hAnsi="Times New Roman" w:cs="Times New Roman"/>
          <w:i/>
          <w:sz w:val="20"/>
          <w:szCs w:val="20"/>
        </w:rPr>
        <w:t>hipotesis</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penelitian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ini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menggunakan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desain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penelitian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kuesioner</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survei</w:t>
      </w:r>
      <w:proofErr w:type="spellEnd"/>
      <w:r w:rsidRPr="007F37A4">
        <w:rPr>
          <w:rFonts w:ascii="Times New Roman" w:hAnsi="Times New Roman" w:cs="Times New Roman"/>
          <w:i/>
          <w:sz w:val="20"/>
          <w:szCs w:val="20"/>
        </w:rPr>
        <w:t xml:space="preserve"> dan </w:t>
      </w:r>
      <w:proofErr w:type="spellStart"/>
      <w:r w:rsidRPr="007F37A4">
        <w:rPr>
          <w:rFonts w:ascii="Times New Roman" w:hAnsi="Times New Roman" w:cs="Times New Roman"/>
          <w:i/>
          <w:sz w:val="20"/>
          <w:szCs w:val="20"/>
        </w:rPr>
        <w:t>pendekatan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kuantitatif</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Pengumpulan</w:t>
      </w:r>
      <w:proofErr w:type="spellEnd"/>
      <w:r w:rsidRPr="007F37A4">
        <w:rPr>
          <w:rFonts w:ascii="Times New Roman" w:hAnsi="Times New Roman" w:cs="Times New Roman"/>
          <w:i/>
          <w:sz w:val="20"/>
          <w:szCs w:val="20"/>
        </w:rPr>
        <w:t xml:space="preserve"> data oleh </w:t>
      </w:r>
      <w:proofErr w:type="spellStart"/>
      <w:r w:rsidRPr="007F37A4">
        <w:rPr>
          <w:rFonts w:ascii="Times New Roman" w:hAnsi="Times New Roman" w:cs="Times New Roman"/>
          <w:i/>
          <w:sz w:val="20"/>
          <w:szCs w:val="20"/>
        </w:rPr>
        <w:t>peneliti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dilakukan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dengan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mengirimkan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kuesioner</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kepada</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karyawan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tingkat</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manajer</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menengah</w:t>
      </w:r>
      <w:proofErr w:type="spellEnd"/>
      <w:r w:rsidRPr="007F37A4">
        <w:rPr>
          <w:rFonts w:ascii="Times New Roman" w:hAnsi="Times New Roman" w:cs="Times New Roman"/>
          <w:i/>
          <w:sz w:val="20"/>
          <w:szCs w:val="20"/>
        </w:rPr>
        <w:t xml:space="preserve"> (supervisor; </w:t>
      </w:r>
      <w:proofErr w:type="spellStart"/>
      <w:r w:rsidRPr="007F37A4">
        <w:rPr>
          <w:rFonts w:ascii="Times New Roman" w:hAnsi="Times New Roman" w:cs="Times New Roman"/>
          <w:i/>
          <w:sz w:val="20"/>
          <w:szCs w:val="20"/>
        </w:rPr>
        <w:t>manajer</w:t>
      </w:r>
      <w:proofErr w:type="spellEnd"/>
      <w:r w:rsidRPr="007F37A4">
        <w:rPr>
          <w:rFonts w:ascii="Times New Roman" w:hAnsi="Times New Roman" w:cs="Times New Roman"/>
          <w:i/>
          <w:sz w:val="20"/>
          <w:szCs w:val="20"/>
        </w:rPr>
        <w:t xml:space="preserve">) di 6 </w:t>
      </w:r>
      <w:proofErr w:type="spellStart"/>
      <w:r w:rsidRPr="007F37A4">
        <w:rPr>
          <w:rFonts w:ascii="Times New Roman" w:hAnsi="Times New Roman" w:cs="Times New Roman"/>
          <w:i/>
          <w:sz w:val="20"/>
          <w:szCs w:val="20"/>
        </w:rPr>
        <w:t>perusahaan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tekstil</w:t>
      </w:r>
      <w:proofErr w:type="spellEnd"/>
      <w:r w:rsidRPr="007F37A4">
        <w:rPr>
          <w:rFonts w:ascii="Times New Roman" w:hAnsi="Times New Roman" w:cs="Times New Roman"/>
          <w:i/>
          <w:sz w:val="20"/>
          <w:szCs w:val="20"/>
        </w:rPr>
        <w:t xml:space="preserve"> di </w:t>
      </w:r>
      <w:proofErr w:type="spellStart"/>
      <w:r w:rsidRPr="007F37A4">
        <w:rPr>
          <w:rFonts w:ascii="Times New Roman" w:hAnsi="Times New Roman" w:cs="Times New Roman"/>
          <w:i/>
          <w:sz w:val="20"/>
          <w:szCs w:val="20"/>
        </w:rPr>
        <w:t>Provinsi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Jawa</w:t>
      </w:r>
      <w:proofErr w:type="spellEnd"/>
      <w:r w:rsidRPr="007F37A4">
        <w:rPr>
          <w:rFonts w:ascii="Times New Roman" w:hAnsi="Times New Roman" w:cs="Times New Roman"/>
          <w:i/>
          <w:sz w:val="20"/>
          <w:szCs w:val="20"/>
        </w:rPr>
        <w:t xml:space="preserve"> Tengah </w:t>
      </w:r>
      <w:proofErr w:type="spellStart"/>
      <w:r w:rsidRPr="007F37A4">
        <w:rPr>
          <w:rFonts w:ascii="Times New Roman" w:hAnsi="Times New Roman" w:cs="Times New Roman"/>
          <w:i/>
          <w:sz w:val="20"/>
          <w:szCs w:val="20"/>
        </w:rPr>
        <w:t>melalui</w:t>
      </w:r>
      <w:proofErr w:type="spellEnd"/>
      <w:r w:rsidRPr="007F37A4">
        <w:rPr>
          <w:rFonts w:ascii="Times New Roman" w:hAnsi="Times New Roman" w:cs="Times New Roman"/>
          <w:i/>
          <w:sz w:val="20"/>
          <w:szCs w:val="20"/>
        </w:rPr>
        <w:t xml:space="preserve"> email. </w:t>
      </w:r>
      <w:proofErr w:type="spellStart"/>
      <w:r w:rsidRPr="007F37A4">
        <w:rPr>
          <w:rFonts w:ascii="Times New Roman" w:hAnsi="Times New Roman" w:cs="Times New Roman"/>
          <w:i/>
          <w:sz w:val="20"/>
          <w:szCs w:val="20"/>
        </w:rPr>
        <w:t>Ini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menunjukkan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bahwa</w:t>
      </w:r>
      <w:proofErr w:type="spellEnd"/>
      <w:r w:rsidRPr="007F37A4">
        <w:rPr>
          <w:rFonts w:ascii="Times New Roman" w:hAnsi="Times New Roman" w:cs="Times New Roman"/>
          <w:i/>
          <w:sz w:val="20"/>
          <w:szCs w:val="20"/>
        </w:rPr>
        <w:t xml:space="preserve"> data yang </w:t>
      </w:r>
      <w:proofErr w:type="spellStart"/>
      <w:r w:rsidRPr="007F37A4">
        <w:rPr>
          <w:rFonts w:ascii="Times New Roman" w:hAnsi="Times New Roman" w:cs="Times New Roman"/>
          <w:i/>
          <w:sz w:val="20"/>
          <w:szCs w:val="20"/>
        </w:rPr>
        <w:t>diambil</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dapat</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dikatakan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mewakili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kondisi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perusahaan</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tekstil</w:t>
      </w:r>
      <w:proofErr w:type="spellEnd"/>
      <w:r w:rsidRPr="007F37A4">
        <w:rPr>
          <w:rFonts w:ascii="Times New Roman" w:hAnsi="Times New Roman" w:cs="Times New Roman"/>
          <w:i/>
          <w:sz w:val="20"/>
          <w:szCs w:val="20"/>
        </w:rPr>
        <w:t xml:space="preserve"> di </w:t>
      </w:r>
      <w:r>
        <w:rPr>
          <w:rFonts w:ascii="Times New Roman" w:hAnsi="Times New Roman" w:cs="Times New Roman"/>
          <w:i/>
          <w:sz w:val="20"/>
          <w:szCs w:val="20"/>
        </w:rPr>
        <w:t xml:space="preserve">Kota Solo </w:t>
      </w:r>
      <w:proofErr w:type="spellStart"/>
      <w:r w:rsidRPr="007F37A4">
        <w:rPr>
          <w:rFonts w:ascii="Times New Roman" w:hAnsi="Times New Roman" w:cs="Times New Roman"/>
          <w:i/>
          <w:sz w:val="20"/>
          <w:szCs w:val="20"/>
        </w:rPr>
        <w:t>Provinsi</w:t>
      </w:r>
      <w:proofErr w:type="spellEnd"/>
      <w:r w:rsidRPr="007F37A4">
        <w:rPr>
          <w:rFonts w:ascii="Times New Roman" w:hAnsi="Times New Roman" w:cs="Times New Roman"/>
          <w:i/>
          <w:sz w:val="20"/>
          <w:szCs w:val="20"/>
        </w:rPr>
        <w:t xml:space="preserve"> </w:t>
      </w:r>
      <w:proofErr w:type="spellStart"/>
      <w:r w:rsidRPr="007F37A4">
        <w:rPr>
          <w:rFonts w:ascii="Times New Roman" w:hAnsi="Times New Roman" w:cs="Times New Roman"/>
          <w:i/>
          <w:sz w:val="20"/>
          <w:szCs w:val="20"/>
        </w:rPr>
        <w:t>Jawa</w:t>
      </w:r>
      <w:proofErr w:type="spellEnd"/>
      <w:r w:rsidRPr="007F37A4">
        <w:rPr>
          <w:rFonts w:ascii="Times New Roman" w:hAnsi="Times New Roman" w:cs="Times New Roman"/>
          <w:i/>
          <w:sz w:val="20"/>
          <w:szCs w:val="20"/>
        </w:rPr>
        <w:t xml:space="preserve"> Tengah </w:t>
      </w:r>
      <w:proofErr w:type="spellStart"/>
      <w:r w:rsidRPr="007F37A4">
        <w:rPr>
          <w:rFonts w:ascii="Times New Roman" w:hAnsi="Times New Roman" w:cs="Times New Roman"/>
          <w:i/>
          <w:sz w:val="20"/>
          <w:szCs w:val="20"/>
        </w:rPr>
        <w:t>Republik</w:t>
      </w:r>
      <w:proofErr w:type="spellEnd"/>
      <w:r w:rsidRPr="007F37A4">
        <w:rPr>
          <w:rFonts w:ascii="Times New Roman" w:hAnsi="Times New Roman" w:cs="Times New Roman"/>
          <w:i/>
          <w:sz w:val="20"/>
          <w:szCs w:val="20"/>
        </w:rPr>
        <w:t xml:space="preserve"> Indonesia</w:t>
      </w:r>
    </w:p>
    <w:p w14:paraId="750C3F90" w14:textId="77777777" w:rsidR="00B77F4A" w:rsidRDefault="00B77F4A" w:rsidP="00B77F4A">
      <w:pPr>
        <w:spacing w:after="0" w:line="240" w:lineRule="auto"/>
        <w:jc w:val="both"/>
        <w:rPr>
          <w:rFonts w:ascii="Times New Roman" w:hAnsi="Times New Roman" w:cs="Times New Roman"/>
          <w:b/>
          <w:sz w:val="20"/>
          <w:szCs w:val="20"/>
        </w:rPr>
      </w:pPr>
    </w:p>
    <w:p w14:paraId="71EF7258" w14:textId="77777777" w:rsidR="00B77F4A" w:rsidRPr="00A425C1" w:rsidRDefault="00B77F4A" w:rsidP="00B77F4A">
      <w:pPr>
        <w:spacing w:after="0" w:line="240" w:lineRule="auto"/>
        <w:jc w:val="both"/>
        <w:rPr>
          <w:rFonts w:ascii="Times New Roman" w:hAnsi="Times New Roman" w:cs="Times New Roman"/>
          <w:sz w:val="20"/>
          <w:szCs w:val="20"/>
        </w:rPr>
      </w:pPr>
      <w:r w:rsidRPr="007F37A4">
        <w:rPr>
          <w:rFonts w:ascii="Times New Roman" w:hAnsi="Times New Roman" w:cs="Times New Roman"/>
          <w:b/>
          <w:sz w:val="20"/>
          <w:szCs w:val="20"/>
        </w:rPr>
        <w:t xml:space="preserve">Kata </w:t>
      </w:r>
      <w:proofErr w:type="spellStart"/>
      <w:r w:rsidRPr="007F37A4">
        <w:rPr>
          <w:rFonts w:ascii="Times New Roman" w:hAnsi="Times New Roman" w:cs="Times New Roman"/>
          <w:b/>
          <w:sz w:val="20"/>
          <w:szCs w:val="20"/>
        </w:rPr>
        <w:t>kunci</w:t>
      </w:r>
      <w:proofErr w:type="spellEnd"/>
      <w:r w:rsidRPr="00A425C1">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7F37A4">
        <w:rPr>
          <w:rFonts w:ascii="Times New Roman" w:hAnsi="Times New Roman" w:cs="Times New Roman"/>
          <w:sz w:val="20"/>
          <w:szCs w:val="20"/>
        </w:rPr>
        <w:t>Kepemimpinan</w:t>
      </w:r>
      <w:proofErr w:type="spellEnd"/>
      <w:r w:rsidRPr="007F37A4">
        <w:rPr>
          <w:rFonts w:ascii="Times New Roman" w:hAnsi="Times New Roman" w:cs="Times New Roman"/>
          <w:sz w:val="20"/>
          <w:szCs w:val="20"/>
        </w:rPr>
        <w:t xml:space="preserve"> </w:t>
      </w:r>
      <w:proofErr w:type="spellStart"/>
      <w:r w:rsidRPr="007F37A4">
        <w:rPr>
          <w:rFonts w:ascii="Times New Roman" w:hAnsi="Times New Roman" w:cs="Times New Roman"/>
          <w:sz w:val="20"/>
          <w:szCs w:val="20"/>
        </w:rPr>
        <w:t>transformasional</w:t>
      </w:r>
      <w:proofErr w:type="spellEnd"/>
      <w:r w:rsidRPr="007F37A4">
        <w:rPr>
          <w:rFonts w:ascii="Times New Roman" w:hAnsi="Times New Roman" w:cs="Times New Roman"/>
          <w:sz w:val="20"/>
          <w:szCs w:val="20"/>
        </w:rPr>
        <w:t xml:space="preserve">, </w:t>
      </w:r>
      <w:proofErr w:type="spellStart"/>
      <w:r w:rsidRPr="007F37A4">
        <w:rPr>
          <w:rFonts w:ascii="Times New Roman" w:hAnsi="Times New Roman" w:cs="Times New Roman"/>
          <w:sz w:val="20"/>
          <w:szCs w:val="20"/>
        </w:rPr>
        <w:t>Penghargaan</w:t>
      </w:r>
      <w:proofErr w:type="spellEnd"/>
      <w:r w:rsidRPr="007F37A4">
        <w:rPr>
          <w:rFonts w:ascii="Times New Roman" w:hAnsi="Times New Roman" w:cs="Times New Roman"/>
          <w:sz w:val="20"/>
          <w:szCs w:val="20"/>
        </w:rPr>
        <w:t xml:space="preserve">, </w:t>
      </w:r>
      <w:proofErr w:type="spellStart"/>
      <w:r w:rsidRPr="007F37A4">
        <w:rPr>
          <w:rFonts w:ascii="Times New Roman" w:hAnsi="Times New Roman" w:cs="Times New Roman"/>
          <w:sz w:val="20"/>
          <w:szCs w:val="20"/>
        </w:rPr>
        <w:t>Kepuasan</w:t>
      </w:r>
      <w:proofErr w:type="spellEnd"/>
      <w:r w:rsidRPr="007F37A4">
        <w:rPr>
          <w:rFonts w:ascii="Times New Roman" w:hAnsi="Times New Roman" w:cs="Times New Roman"/>
          <w:sz w:val="20"/>
          <w:szCs w:val="20"/>
        </w:rPr>
        <w:t xml:space="preserve"> </w:t>
      </w:r>
      <w:proofErr w:type="spellStart"/>
      <w:r w:rsidRPr="007F37A4">
        <w:rPr>
          <w:rFonts w:ascii="Times New Roman" w:hAnsi="Times New Roman" w:cs="Times New Roman"/>
          <w:sz w:val="20"/>
          <w:szCs w:val="20"/>
        </w:rPr>
        <w:t>Kerja</w:t>
      </w:r>
      <w:proofErr w:type="spellEnd"/>
      <w:r w:rsidRPr="007F37A4">
        <w:rPr>
          <w:rFonts w:ascii="Times New Roman" w:hAnsi="Times New Roman" w:cs="Times New Roman"/>
          <w:sz w:val="20"/>
          <w:szCs w:val="20"/>
        </w:rPr>
        <w:t xml:space="preserve">, Perusahaan </w:t>
      </w:r>
      <w:proofErr w:type="spellStart"/>
      <w:r w:rsidRPr="007F37A4">
        <w:rPr>
          <w:rFonts w:ascii="Times New Roman" w:hAnsi="Times New Roman" w:cs="Times New Roman"/>
          <w:sz w:val="20"/>
          <w:szCs w:val="20"/>
        </w:rPr>
        <w:t>Tekstil</w:t>
      </w:r>
      <w:proofErr w:type="spellEnd"/>
    </w:p>
    <w:p w14:paraId="0A027DB4" w14:textId="77777777" w:rsidR="00B77F4A" w:rsidRPr="00EB6B6F" w:rsidRDefault="00B77F4A" w:rsidP="00B77F4A">
      <w:pPr>
        <w:rPr>
          <w:rFonts w:ascii="Times New Roman" w:hAnsi="Times New Roman" w:cs="Times New Roman"/>
        </w:rPr>
      </w:pPr>
      <w:r w:rsidRPr="00EE7F2E">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36282D8" wp14:editId="354279CD">
                <wp:simplePos x="0" y="0"/>
                <wp:positionH relativeFrom="column">
                  <wp:posOffset>-104775</wp:posOffset>
                </wp:positionH>
                <wp:positionV relativeFrom="paragraph">
                  <wp:posOffset>235585</wp:posOffset>
                </wp:positionV>
                <wp:extent cx="60483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0483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E6E58D"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8.55pt" to="46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" strokecolor="black [3200]" strokeweight="1pt">
                <v:stroke joinstyle="miter"/>
              </v:line>
            </w:pict>
          </mc:Fallback>
        </mc:AlternateContent>
      </w:r>
    </w:p>
    <w:p w14:paraId="1C9D0CE1" w14:textId="77777777" w:rsidR="00B77F4A" w:rsidRPr="007F37A4" w:rsidRDefault="00B77F4A" w:rsidP="00B77F4A">
      <w:pPr>
        <w:pStyle w:val="BodyText"/>
        <w:ind w:firstLine="0"/>
        <w:rPr>
          <w:b/>
          <w:lang w:val="en-US"/>
        </w:rPr>
      </w:pPr>
      <w:r w:rsidRPr="007F37A4">
        <w:rPr>
          <w:b/>
          <w:lang w:val="en-US"/>
        </w:rPr>
        <w:t>Introduction</w:t>
      </w:r>
    </w:p>
    <w:p w14:paraId="5003C6D7" w14:textId="77777777" w:rsidR="00B77F4A" w:rsidRPr="007F37A4" w:rsidRDefault="00B77F4A" w:rsidP="00B77F4A">
      <w:pPr>
        <w:spacing w:after="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The growth of the textile industry in the world is predicted to grow. This condition is inseparable from the development of the textile industry in developing countries such as the Republic of Indonesia. The provision of Central Java especially in the city of Solo as one of the textile centers, contributes to contributing GDP to the Republic of Indonesia in the field of textiles. This is supported by the large textile needs of the domestic and international markets which make the textile industry's opportunity to increase. To pursue domestic needs, textile entrepreneurs prefer the process of importing textiles from Asian countries, this condition is due to the productivity of the textile industry in Indonesia has not been able to meet market needs. Various factors supporting productivity, such as: technology, raw materials, supply chains and labor (employees) were studied by several previous researchers, but not many have focused on how these employees can produce good productivity when they are satisfied and appreciate their needs.</w:t>
      </w:r>
    </w:p>
    <w:p w14:paraId="3BEFFB4D" w14:textId="77777777" w:rsidR="00B77F4A" w:rsidRPr="007F37A4" w:rsidRDefault="00B77F4A" w:rsidP="00B77F4A">
      <w:pPr>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ab/>
        <w:t>One of the main objectives of a company can be achieved if the employee has job satisfaction with his organization (Nagar, 2012). Because employees who are satisfied with their work will be willing to try so that the main goals of the organization can be achieved. Employee satisfaction can be achieved by several stimulus given by the company based on the performance achievements of each employee, one of which is in the form of reward. Acceptance of rewards for employees is inseparable from the role of transformational leadership styles that try to appreciate the achievement of the performance of the appropriate employees.</w:t>
      </w:r>
    </w:p>
    <w:p w14:paraId="0088809C" w14:textId="77777777" w:rsidR="00B77F4A" w:rsidRPr="007F37A4" w:rsidRDefault="00B77F4A" w:rsidP="00B77F4A">
      <w:pPr>
        <w:pStyle w:val="BodyText"/>
        <w:ind w:firstLine="0"/>
        <w:rPr>
          <w:b/>
          <w:lang w:val="en-US"/>
        </w:rPr>
      </w:pPr>
      <w:r w:rsidRPr="007F37A4">
        <w:rPr>
          <w:b/>
          <w:lang w:val="en-US"/>
        </w:rPr>
        <w:t xml:space="preserve">Hypothesis development </w:t>
      </w:r>
    </w:p>
    <w:p w14:paraId="0FBA86AA" w14:textId="77777777" w:rsidR="00B77F4A" w:rsidRPr="007F37A4" w:rsidRDefault="00B77F4A" w:rsidP="00B77F4A">
      <w:pPr>
        <w:spacing w:after="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lastRenderedPageBreak/>
        <w:t xml:space="preserve">This research is trying to combine the transactional leadership theory and transformational leadership theory, where the transactional leadership theory defines that there is a characteristic of behavior and situation that involve the exchange between leader and followers, so that the followers can get benefit from it (Bass, 1960). This kind of leadership commonly used for a short term only and involves motivating followed by directing the followers, in other word the power of the leaders comes from the authority and the responsibility in the organization, this leadership was work on assumption that the employees are motivated by the right amount of reward and punishment </w:t>
      </w:r>
      <w:r w:rsidRPr="007F37A4">
        <w:rPr>
          <w:rFonts w:ascii="Times New Roman" w:hAnsi="Times New Roman" w:cs="Times New Roman"/>
          <w:sz w:val="20"/>
          <w:szCs w:val="20"/>
        </w:rPr>
        <w:fldChar w:fldCharType="begin"/>
      </w:r>
      <w:r w:rsidRPr="007F37A4">
        <w:rPr>
          <w:rFonts w:ascii="Times New Roman" w:hAnsi="Times New Roman" w:cs="Times New Roman"/>
          <w:sz w:val="20"/>
          <w:szCs w:val="20"/>
        </w:rPr>
        <w:instrText xml:space="preserve"> ADDIN EN.CITE &lt;EndNote&gt;&lt;Cite&gt;&lt;Author&gt;Nikezic&lt;/Author&gt;&lt;Year&gt;2012&lt;/Year&gt;&lt;RecNum&gt;1809&lt;/RecNum&gt;&lt;DisplayText&gt;(Nikezic, Puric, &amp;amp; Puric, 2012)&lt;/DisplayText&gt;&lt;record&gt;&lt;rec-number&gt;1809&lt;/rec-number&gt;&lt;foreign-keys&gt;&lt;key app="EN" db-id="twsvprx9qtataqe02rnp0ashzxv0xxvzed5p" timestamp="1557919077"&gt;1809&lt;/key&gt;&lt;key app="ENWeb" db-id=""&gt;0&lt;/key&gt;&lt;/foreign-keys&gt;&lt;ref-type name="Journal Article"&gt;17&lt;/ref-type&gt;&lt;contributors&gt;&lt;authors&gt;&lt;author&gt;Nikezic, Srdan&lt;/author&gt;&lt;author&gt;Puric, Sveto&lt;/author&gt;&lt;author&gt;Puric, Jelena&lt;/author&gt;&lt;/authors&gt;&lt;/contributors&gt;&lt;titles&gt;&lt;title&gt;TRANSACTIONAL AND TRANSFORMATIONAL LEADERSHIP: DEVELOPMENT THROUGH CHANGES&lt;/title&gt;&lt;secondary-title&gt;International Journal for Quality research&lt;/secondary-title&gt;&lt;/titles&gt;&lt;periodical&gt;&lt;full-title&gt;International Journal for Quality research&lt;/full-title&gt;&lt;/periodical&gt;&lt;volume&gt;6&lt;/volume&gt;&lt;number&gt;3&lt;/number&gt;&lt;dates&gt;&lt;year&gt;2012&lt;/year&gt;&lt;/dates&gt;&lt;urls&gt;&lt;/urls&gt;&lt;/record&gt;&lt;/Cite&gt;&lt;/EndNote&gt;</w:instrText>
      </w:r>
      <w:r w:rsidRPr="007F37A4">
        <w:rPr>
          <w:rFonts w:ascii="Times New Roman" w:hAnsi="Times New Roman" w:cs="Times New Roman"/>
          <w:sz w:val="20"/>
          <w:szCs w:val="20"/>
        </w:rPr>
        <w:fldChar w:fldCharType="separate"/>
      </w:r>
      <w:r w:rsidRPr="007F37A4">
        <w:rPr>
          <w:rFonts w:ascii="Times New Roman" w:hAnsi="Times New Roman" w:cs="Times New Roman"/>
          <w:noProof/>
          <w:sz w:val="20"/>
          <w:szCs w:val="20"/>
        </w:rPr>
        <w:t>(Nikezic, Puric, &amp; Puric, 2012)</w:t>
      </w:r>
      <w:r w:rsidRPr="007F37A4">
        <w:rPr>
          <w:rFonts w:ascii="Times New Roman" w:hAnsi="Times New Roman" w:cs="Times New Roman"/>
          <w:sz w:val="20"/>
          <w:szCs w:val="20"/>
        </w:rPr>
        <w:fldChar w:fldCharType="end"/>
      </w:r>
      <w:r w:rsidRPr="007F37A4">
        <w:rPr>
          <w:rFonts w:ascii="Times New Roman" w:hAnsi="Times New Roman" w:cs="Times New Roman"/>
          <w:sz w:val="20"/>
          <w:szCs w:val="20"/>
          <w:lang w:val="en-US"/>
        </w:rPr>
        <w:t xml:space="preserve">. Some researchers define rewards that influence performance achievement. Reward is inseparable from how leaders objectively see employee performance achievements and support the culture of appreciation for the company. </w:t>
      </w:r>
      <w:proofErr w:type="spellStart"/>
      <w:r w:rsidRPr="007F37A4">
        <w:rPr>
          <w:rFonts w:ascii="Times New Roman" w:hAnsi="Times New Roman" w:cs="Times New Roman"/>
          <w:sz w:val="20"/>
          <w:szCs w:val="20"/>
          <w:lang w:val="en-US"/>
        </w:rPr>
        <w:t>Raharjo</w:t>
      </w:r>
      <w:proofErr w:type="spellEnd"/>
      <w:r w:rsidRPr="007F37A4">
        <w:rPr>
          <w:rFonts w:ascii="Times New Roman" w:hAnsi="Times New Roman" w:cs="Times New Roman"/>
          <w:sz w:val="20"/>
          <w:szCs w:val="20"/>
          <w:lang w:val="en-US"/>
        </w:rPr>
        <w:t xml:space="preserve"> (2006) specifically stated that one of the factors that influence job satisfaction is leadership, where the level of job satisfaction, commitment to reward and employee performance are inseparable from the role of superiors towards subordinates. Based on </w:t>
      </w:r>
      <w:proofErr w:type="spellStart"/>
      <w:r w:rsidRPr="007F37A4">
        <w:rPr>
          <w:rFonts w:ascii="Times New Roman" w:hAnsi="Times New Roman" w:cs="Times New Roman"/>
          <w:sz w:val="20"/>
          <w:szCs w:val="20"/>
          <w:lang w:val="en-US"/>
        </w:rPr>
        <w:t>Nikezic</w:t>
      </w:r>
      <w:proofErr w:type="spellEnd"/>
      <w:r w:rsidRPr="007F37A4">
        <w:rPr>
          <w:rFonts w:ascii="Times New Roman" w:hAnsi="Times New Roman" w:cs="Times New Roman"/>
          <w:sz w:val="20"/>
          <w:szCs w:val="20"/>
          <w:lang w:val="en-US"/>
        </w:rPr>
        <w:t xml:space="preserve"> (2012) this kind of leadership work best for the problem that are simple and clear, so when the problem gets complicated and the company getting bigger, the transactional leadership should be change to the transformational leadership. </w:t>
      </w:r>
    </w:p>
    <w:p w14:paraId="01CCDEC3" w14:textId="77777777" w:rsidR="00B77F4A" w:rsidRPr="007F37A4" w:rsidRDefault="00B77F4A" w:rsidP="00B77F4A">
      <w:pPr>
        <w:spacing w:after="0"/>
        <w:ind w:firstLine="72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 xml:space="preserve">While transformational leadership focus on the process in influencing change in attitude, belief and values of the followers in order to get to the objectives that the company needed </w:t>
      </w:r>
      <w:r w:rsidRPr="007F37A4">
        <w:rPr>
          <w:rFonts w:ascii="Times New Roman" w:hAnsi="Times New Roman" w:cs="Times New Roman"/>
          <w:sz w:val="20"/>
          <w:szCs w:val="20"/>
        </w:rPr>
        <w:fldChar w:fldCharType="begin"/>
      </w:r>
      <w:r w:rsidRPr="007F37A4">
        <w:rPr>
          <w:rFonts w:ascii="Times New Roman" w:hAnsi="Times New Roman" w:cs="Times New Roman"/>
          <w:sz w:val="20"/>
          <w:szCs w:val="20"/>
        </w:rPr>
        <w:instrText xml:space="preserve"> ADDIN EN.CITE &lt;EndNote&gt;&lt;Cite&gt;&lt;Author&gt;Gomes&lt;/Author&gt;&lt;Year&gt;2014&lt;/Year&gt;&lt;RecNum&gt;1810&lt;/RecNum&gt;&lt;DisplayText&gt;(Gomes, 2014)&lt;/DisplayText&gt;&lt;record&gt;&lt;rec-number&gt;1810&lt;/rec-number&gt;&lt;foreign-keys&gt;&lt;key app="EN" db-id="twsvprx9qtataqe02rnp0ashzxv0xxvzed5p" timestamp="1557979251"&gt;1810&lt;/key&gt;&lt;key app="ENWeb" db-id=""&gt;0&lt;/key&gt;&lt;/foreign-keys&gt;&lt;ref-type name="Book Section"&gt;5&lt;/ref-type&gt;&lt;contributors&gt;&lt;authors&gt;&lt;author&gt;Gomes, A. Rui&lt;/author&gt;&lt;/authors&gt;&lt;secondary-authors&gt;&lt;author&gt;In C. Mohiyeddini&lt;/author&gt;&lt;/secondary-authors&gt;&lt;/contributors&gt;&lt;titles&gt;&lt;title&gt;Transformational leadership: Theory, research, and application to sports&lt;/title&gt;&lt;secondary-title&gt;Contemporary Topics andTrends in the Psychology of Sports&amp;#xD;&lt;/secondary-title&gt;&lt;/titles&gt;&lt;dates&gt;&lt;year&gt;2014&lt;/year&gt;&lt;/dates&gt;&lt;pub-location&gt;New York&lt;/pub-location&gt;&lt;publisher&gt;Nova Science&lt;/publisher&gt;&lt;urls&gt;&lt;/urls&gt;&lt;/record&gt;&lt;/Cite&gt;&lt;/EndNote&gt;</w:instrText>
      </w:r>
      <w:r w:rsidRPr="007F37A4">
        <w:rPr>
          <w:rFonts w:ascii="Times New Roman" w:hAnsi="Times New Roman" w:cs="Times New Roman"/>
          <w:sz w:val="20"/>
          <w:szCs w:val="20"/>
        </w:rPr>
        <w:fldChar w:fldCharType="separate"/>
      </w:r>
      <w:r w:rsidRPr="007F37A4">
        <w:rPr>
          <w:rFonts w:ascii="Times New Roman" w:hAnsi="Times New Roman" w:cs="Times New Roman"/>
          <w:noProof/>
          <w:sz w:val="20"/>
          <w:szCs w:val="20"/>
        </w:rPr>
        <w:t>(Gomes, 2014)</w:t>
      </w:r>
      <w:r w:rsidRPr="007F37A4">
        <w:rPr>
          <w:rFonts w:ascii="Times New Roman" w:hAnsi="Times New Roman" w:cs="Times New Roman"/>
          <w:sz w:val="20"/>
          <w:szCs w:val="20"/>
        </w:rPr>
        <w:fldChar w:fldCharType="end"/>
      </w:r>
      <w:r w:rsidRPr="007F37A4">
        <w:rPr>
          <w:rFonts w:ascii="Times New Roman" w:hAnsi="Times New Roman" w:cs="Times New Roman"/>
          <w:sz w:val="20"/>
          <w:szCs w:val="20"/>
          <w:lang w:val="en-US"/>
        </w:rPr>
        <w:t>, Good attention and relationships from the leadership to subordinates, can improve employee job satisfaction so that employees will feel themselves an important part of the organization (</w:t>
      </w:r>
      <w:proofErr w:type="spellStart"/>
      <w:r w:rsidRPr="007F37A4">
        <w:rPr>
          <w:rFonts w:ascii="Times New Roman" w:hAnsi="Times New Roman" w:cs="Times New Roman"/>
          <w:sz w:val="20"/>
          <w:szCs w:val="20"/>
          <w:lang w:val="en-US"/>
        </w:rPr>
        <w:t>Retnaningsih</w:t>
      </w:r>
      <w:proofErr w:type="spellEnd"/>
      <w:r w:rsidRPr="007F37A4">
        <w:rPr>
          <w:rFonts w:ascii="Times New Roman" w:hAnsi="Times New Roman" w:cs="Times New Roman"/>
          <w:sz w:val="20"/>
          <w:szCs w:val="20"/>
          <w:lang w:val="en-US"/>
        </w:rPr>
        <w:t>, 2007). Wood (2007) said that transformational leadership has an effect on employee job satisfaction where a match between leadership style and teamwork will affect the performance of the team led. Based on the description, the first hypothesis in this study is transformational leadership has a significant effect on employee reward acceptance.</w:t>
      </w:r>
    </w:p>
    <w:p w14:paraId="2B8A83E5" w14:textId="77777777" w:rsidR="00B77F4A" w:rsidRPr="007F37A4" w:rsidRDefault="00B77F4A" w:rsidP="00B77F4A">
      <w:pPr>
        <w:spacing w:after="0"/>
        <w:ind w:firstLine="720"/>
        <w:jc w:val="both"/>
        <w:rPr>
          <w:rFonts w:ascii="Times New Roman" w:hAnsi="Times New Roman" w:cs="Times New Roman"/>
          <w:sz w:val="20"/>
          <w:szCs w:val="20"/>
          <w:lang w:val="en-US"/>
        </w:rPr>
      </w:pPr>
      <w:proofErr w:type="spellStart"/>
      <w:r w:rsidRPr="007F37A4">
        <w:rPr>
          <w:rFonts w:ascii="Times New Roman" w:hAnsi="Times New Roman" w:cs="Times New Roman"/>
          <w:sz w:val="20"/>
          <w:szCs w:val="20"/>
          <w:lang w:val="en-US"/>
        </w:rPr>
        <w:t>Dewi</w:t>
      </w:r>
      <w:proofErr w:type="spellEnd"/>
      <w:r w:rsidRPr="007F37A4">
        <w:rPr>
          <w:rFonts w:ascii="Times New Roman" w:hAnsi="Times New Roman" w:cs="Times New Roman"/>
          <w:sz w:val="20"/>
          <w:szCs w:val="20"/>
          <w:lang w:val="en-US"/>
        </w:rPr>
        <w:t xml:space="preserve"> (2012) and </w:t>
      </w:r>
      <w:proofErr w:type="spellStart"/>
      <w:r w:rsidRPr="007F37A4">
        <w:rPr>
          <w:rFonts w:ascii="Times New Roman" w:hAnsi="Times New Roman" w:cs="Times New Roman"/>
          <w:sz w:val="20"/>
          <w:szCs w:val="20"/>
          <w:lang w:val="en-US"/>
        </w:rPr>
        <w:t>Rivai</w:t>
      </w:r>
      <w:proofErr w:type="spellEnd"/>
      <w:r w:rsidRPr="007F37A4">
        <w:rPr>
          <w:rFonts w:ascii="Times New Roman" w:hAnsi="Times New Roman" w:cs="Times New Roman"/>
          <w:sz w:val="20"/>
          <w:szCs w:val="20"/>
          <w:lang w:val="en-US"/>
        </w:rPr>
        <w:t xml:space="preserve"> (2009) define the factors needed as a source of job satisfaction including: interesting work, opportunities for achievement, obtaining awards and promotions. The fulfillment of these factors will lead to satisfaction but not fulfilling this factor does not always result in dissatisfaction. Whereas dissatisfaction is the factors that become the source of dissatisfaction including salary / wages, supervision, relations between employees, working conditions and work status.</w:t>
      </w:r>
    </w:p>
    <w:p w14:paraId="7BF2A7FE" w14:textId="77777777" w:rsidR="00B77F4A" w:rsidRPr="007F37A4" w:rsidRDefault="00B77F4A" w:rsidP="00B77F4A">
      <w:pPr>
        <w:spacing w:after="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ab/>
        <w:t xml:space="preserve">Purnomo (2010) states that transformational leadership influences employee job satisfaction because this type of leadership is able to motivate employees. This finding is supported by Bushra (2008) which states that transformational leadership has an effect on job satisfaction, this is reflected when leaders can make employees work satisfied. Previous research such as Avolio et al (1999) stated that transformational leadership is a leader behavior that can encourage employees to act on internal motivation in order to achieve high performance. The concept of leadership is described by </w:t>
      </w:r>
      <w:proofErr w:type="spellStart"/>
      <w:r w:rsidRPr="007F37A4">
        <w:rPr>
          <w:rFonts w:ascii="Times New Roman" w:hAnsi="Times New Roman" w:cs="Times New Roman"/>
          <w:sz w:val="20"/>
          <w:szCs w:val="20"/>
          <w:lang w:val="en-US"/>
        </w:rPr>
        <w:t>Xirasagar</w:t>
      </w:r>
      <w:proofErr w:type="spellEnd"/>
      <w:r w:rsidRPr="007F37A4">
        <w:rPr>
          <w:rFonts w:ascii="Times New Roman" w:hAnsi="Times New Roman" w:cs="Times New Roman"/>
          <w:sz w:val="20"/>
          <w:szCs w:val="20"/>
          <w:lang w:val="en-US"/>
        </w:rPr>
        <w:t xml:space="preserve"> (2008) where transformational leadership styles include: idealized influence, inspirational motivation, intellectual simulation, individual consideration. Transformational leadership will make followers feel trust, admiration, loyalty and respect for leaders, and they are motivated to do more than what was originally expected of them (</w:t>
      </w:r>
      <w:proofErr w:type="spellStart"/>
      <w:r w:rsidRPr="007F37A4">
        <w:rPr>
          <w:rFonts w:ascii="Times New Roman" w:hAnsi="Times New Roman" w:cs="Times New Roman"/>
          <w:sz w:val="20"/>
          <w:szCs w:val="20"/>
          <w:lang w:val="en-US"/>
        </w:rPr>
        <w:t>Yulk</w:t>
      </w:r>
      <w:proofErr w:type="spellEnd"/>
      <w:r w:rsidRPr="007F37A4">
        <w:rPr>
          <w:rFonts w:ascii="Times New Roman" w:hAnsi="Times New Roman" w:cs="Times New Roman"/>
          <w:sz w:val="20"/>
          <w:szCs w:val="20"/>
          <w:lang w:val="en-US"/>
        </w:rPr>
        <w:t xml:space="preserve">, 2010). This finding is reinforced in a previous study by </w:t>
      </w:r>
      <w:proofErr w:type="spellStart"/>
      <w:r w:rsidRPr="007F37A4">
        <w:rPr>
          <w:rFonts w:ascii="Times New Roman" w:hAnsi="Times New Roman" w:cs="Times New Roman"/>
          <w:sz w:val="20"/>
          <w:szCs w:val="20"/>
          <w:lang w:val="en-US"/>
        </w:rPr>
        <w:t>Yunita</w:t>
      </w:r>
      <w:proofErr w:type="spellEnd"/>
      <w:r w:rsidRPr="007F37A4">
        <w:rPr>
          <w:rFonts w:ascii="Times New Roman" w:hAnsi="Times New Roman" w:cs="Times New Roman"/>
          <w:sz w:val="20"/>
          <w:szCs w:val="20"/>
          <w:lang w:val="en-US"/>
        </w:rPr>
        <w:t xml:space="preserve"> (2008) which stated transformational leadership created a dynamic organizational vision so as to create an innovation. Transformational leadership has an influence on employee job satisfaction in manufacturing companies (Omar, 2011). The statement is supported by Purnomo (2010), stating that transformational leadership influences employee job satisfaction because this type of leadership is able to motivate employees. </w:t>
      </w:r>
      <w:proofErr w:type="spellStart"/>
      <w:r w:rsidRPr="007F37A4">
        <w:rPr>
          <w:rFonts w:ascii="Times New Roman" w:hAnsi="Times New Roman" w:cs="Times New Roman"/>
          <w:sz w:val="20"/>
          <w:szCs w:val="20"/>
          <w:lang w:val="en-US"/>
        </w:rPr>
        <w:t>Valdiseri</w:t>
      </w:r>
      <w:proofErr w:type="spellEnd"/>
      <w:r w:rsidRPr="007F37A4">
        <w:rPr>
          <w:rFonts w:ascii="Times New Roman" w:hAnsi="Times New Roman" w:cs="Times New Roman"/>
          <w:sz w:val="20"/>
          <w:szCs w:val="20"/>
          <w:lang w:val="en-US"/>
        </w:rPr>
        <w:t xml:space="preserve"> et al (2010) in their research showed that transformational leadership style is related to employee effectiveness and satisfaction. This is reinforced by Lamidi (2009) which states that transformational leadership style influences employee job satisfaction and the higher employee job satisfaction will have an impact on increasing the competitive advantage of a company in the future. Based on the description, the second hypothesis in this study is that transformational leadership has a significant effect on employee job satisfaction.</w:t>
      </w:r>
    </w:p>
    <w:p w14:paraId="2723B286" w14:textId="77777777" w:rsidR="00B77F4A" w:rsidRPr="007F37A4" w:rsidRDefault="00B77F4A" w:rsidP="00B77F4A">
      <w:pPr>
        <w:spacing w:after="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ab/>
        <w:t>Reward as part of an appreciation of the achievement of the work of an employee is a right that should be accepted (</w:t>
      </w:r>
      <w:proofErr w:type="spellStart"/>
      <w:r w:rsidRPr="007F37A4">
        <w:rPr>
          <w:rFonts w:ascii="Times New Roman" w:hAnsi="Times New Roman" w:cs="Times New Roman"/>
          <w:sz w:val="20"/>
          <w:szCs w:val="20"/>
          <w:lang w:val="en-US"/>
        </w:rPr>
        <w:t>Raharjo</w:t>
      </w:r>
      <w:proofErr w:type="spellEnd"/>
      <w:r w:rsidRPr="007F37A4">
        <w:rPr>
          <w:rFonts w:ascii="Times New Roman" w:hAnsi="Times New Roman" w:cs="Times New Roman"/>
          <w:sz w:val="20"/>
          <w:szCs w:val="20"/>
          <w:lang w:val="en-US"/>
        </w:rPr>
        <w:t xml:space="preserve">, 2006). Acceptance of rewards can be a representative of employee satisfaction when in accordance with the organization's agreement. Some researchers define job satisfaction is a positive feeling about the work and a result obtained, which is the result of evaluating the characteristics of work (Robbins, 2008: 1007; </w:t>
      </w:r>
      <w:proofErr w:type="spellStart"/>
      <w:r w:rsidRPr="007F37A4">
        <w:rPr>
          <w:rFonts w:ascii="Times New Roman" w:hAnsi="Times New Roman" w:cs="Times New Roman"/>
          <w:sz w:val="20"/>
          <w:szCs w:val="20"/>
          <w:lang w:val="en-US"/>
        </w:rPr>
        <w:t>Rivai</w:t>
      </w:r>
      <w:proofErr w:type="spellEnd"/>
      <w:r w:rsidRPr="007F37A4">
        <w:rPr>
          <w:rFonts w:ascii="Times New Roman" w:hAnsi="Times New Roman" w:cs="Times New Roman"/>
          <w:sz w:val="20"/>
          <w:szCs w:val="20"/>
          <w:lang w:val="en-US"/>
        </w:rPr>
        <w:t xml:space="preserve">, 2009: 856). While </w:t>
      </w:r>
      <w:proofErr w:type="spellStart"/>
      <w:r w:rsidRPr="007F37A4">
        <w:rPr>
          <w:rFonts w:ascii="Times New Roman" w:hAnsi="Times New Roman" w:cs="Times New Roman"/>
          <w:sz w:val="20"/>
          <w:szCs w:val="20"/>
          <w:lang w:val="en-US"/>
        </w:rPr>
        <w:t>Hasibuan</w:t>
      </w:r>
      <w:proofErr w:type="spellEnd"/>
      <w:r w:rsidRPr="007F37A4">
        <w:rPr>
          <w:rFonts w:ascii="Times New Roman" w:hAnsi="Times New Roman" w:cs="Times New Roman"/>
          <w:sz w:val="20"/>
          <w:szCs w:val="20"/>
          <w:lang w:val="en-US"/>
        </w:rPr>
        <w:t xml:space="preserve"> (2009) states that job satisfaction is an emotional attitude that is pleasant and loves his job. Robbins (2008) tries to measure factors in job satisfaction, namely the nature of work, supervision, current pay and rewards, promotion opportunities and coworkers. While Sanjaya (2012) states that compensation in the form of reward, placement, work environment, leadership style and job characteristics has an influence on job satisfaction. Based on the description, the third hypothesis in this study is a reward that has a significant effect </w:t>
      </w:r>
      <w:r w:rsidRPr="007F37A4">
        <w:rPr>
          <w:rFonts w:ascii="Times New Roman" w:hAnsi="Times New Roman" w:cs="Times New Roman"/>
          <w:sz w:val="20"/>
          <w:szCs w:val="20"/>
          <w:lang w:val="en-US"/>
        </w:rPr>
        <w:lastRenderedPageBreak/>
        <w:t>on employee job satisfaction. The relationship between research variables is described in the research conceptual model in Figure 1.</w:t>
      </w:r>
    </w:p>
    <w:p w14:paraId="1F84887D" w14:textId="77777777" w:rsidR="00B77F4A" w:rsidRPr="007F37A4" w:rsidRDefault="00B77F4A" w:rsidP="00B77F4A">
      <w:pPr>
        <w:spacing w:after="0"/>
        <w:ind w:firstLine="72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Base on the above suggested by many authors theoretical background and the research, the following research hypotheses are formulated:</w:t>
      </w:r>
    </w:p>
    <w:p w14:paraId="3A74D3AA" w14:textId="77777777" w:rsidR="00B77F4A" w:rsidRPr="007F37A4" w:rsidRDefault="00B77F4A" w:rsidP="00B77F4A">
      <w:pPr>
        <w:spacing w:after="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H1. Transformational leadership has a significant direct impact on the reward</w:t>
      </w:r>
    </w:p>
    <w:p w14:paraId="2EE8F9B3" w14:textId="77777777" w:rsidR="00B77F4A" w:rsidRPr="007F37A4" w:rsidRDefault="00B77F4A" w:rsidP="00B77F4A">
      <w:pPr>
        <w:spacing w:after="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H2. Transformational leadership has a significant direct impact on the job satisfaction</w:t>
      </w:r>
    </w:p>
    <w:p w14:paraId="3AC012CE" w14:textId="77777777" w:rsidR="00B77F4A" w:rsidRDefault="00B77F4A" w:rsidP="00B77F4A">
      <w:pPr>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H3. Reward has a significant direct impact on the job satisfaction.</w:t>
      </w:r>
    </w:p>
    <w:p w14:paraId="759E4D50" w14:textId="77777777" w:rsidR="00B77F4A" w:rsidRPr="007F37A4" w:rsidRDefault="00B77F4A" w:rsidP="00B77F4A">
      <w:pPr>
        <w:jc w:val="both"/>
        <w:rPr>
          <w:rFonts w:ascii="Times New Roman" w:hAnsi="Times New Roman" w:cs="Times New Roman"/>
          <w:sz w:val="20"/>
          <w:szCs w:val="20"/>
          <w:lang w:val="en-US"/>
        </w:rPr>
      </w:pPr>
    </w:p>
    <w:p w14:paraId="5508E627" w14:textId="77777777" w:rsidR="00B77F4A" w:rsidRDefault="00B77F4A" w:rsidP="00B77F4A">
      <w:pPr>
        <w:jc w:val="both"/>
        <w:rPr>
          <w:lang w:val="en-US"/>
        </w:rPr>
      </w:pPr>
      <w:r w:rsidRPr="00CB535A">
        <w:rPr>
          <w:rFonts w:cstheme="minorHAnsi"/>
          <w:noProof/>
          <w:lang w:val="en-US"/>
        </w:rPr>
        <mc:AlternateContent>
          <mc:Choice Requires="wpc">
            <w:drawing>
              <wp:inline distT="0" distB="0" distL="0" distR="0" wp14:anchorId="52478570" wp14:editId="1CD6FCF8">
                <wp:extent cx="5486400" cy="2614452"/>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Oval 11"/>
                        <wps:cNvSpPr/>
                        <wps:spPr>
                          <a:xfrm>
                            <a:off x="1215170" y="1491672"/>
                            <a:ext cx="1064134" cy="59283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B3836B" w14:textId="77777777" w:rsidR="00B77F4A" w:rsidRPr="0043270E" w:rsidRDefault="00B77F4A" w:rsidP="00B77F4A">
                              <w:pPr>
                                <w:jc w:val="center"/>
                                <w:rPr>
                                  <w:b/>
                                  <w:sz w:val="18"/>
                                  <w:szCs w:val="18"/>
                                  <w:lang w:val="en-US"/>
                                </w:rPr>
                              </w:pPr>
                              <w:r w:rsidRPr="0043270E">
                                <w:rPr>
                                  <w:b/>
                                  <w:sz w:val="18"/>
                                  <w:szCs w:val="18"/>
                                  <w:lang w:val="en-US"/>
                                </w:rPr>
                                <w:t>Transform Lead.</w:t>
                              </w:r>
                              <w:r>
                                <w:rPr>
                                  <w:b/>
                                  <w:sz w:val="18"/>
                                  <w:szCs w:val="18"/>
                                  <w:lang w:val="en-US"/>
                                </w:rPr>
                                <w:t xml:space="preserve"> (X</w:t>
                              </w:r>
                              <w:r w:rsidRPr="00766EF0">
                                <w:rPr>
                                  <w:b/>
                                  <w:sz w:val="18"/>
                                  <w:szCs w:val="18"/>
                                  <w:vertAlign w:val="subscript"/>
                                  <w:lang w:val="en-US"/>
                                </w:rPr>
                                <w:t>1</w:t>
                              </w:r>
                              <w:r>
                                <w:rPr>
                                  <w:b/>
                                  <w:sz w:val="18"/>
                                  <w:szCs w:val="1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988861" y="1491362"/>
                            <a:ext cx="1150664" cy="59283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75EEDD" w14:textId="77777777" w:rsidR="00B77F4A" w:rsidRPr="0043270E" w:rsidRDefault="00B77F4A" w:rsidP="00B77F4A">
                              <w:pPr>
                                <w:spacing w:line="256" w:lineRule="auto"/>
                                <w:jc w:val="center"/>
                                <w:rPr>
                                  <w:b/>
                                  <w:sz w:val="18"/>
                                  <w:szCs w:val="18"/>
                                </w:rPr>
                              </w:pPr>
                              <w:r>
                                <w:rPr>
                                  <w:rFonts w:eastAsia="Calibri"/>
                                  <w:b/>
                                  <w:sz w:val="18"/>
                                  <w:szCs w:val="18"/>
                                  <w:lang w:val="en-US"/>
                                </w:rPr>
                                <w:t>(Y</w:t>
                              </w:r>
                              <w:r w:rsidRPr="00766EF0">
                                <w:rPr>
                                  <w:rFonts w:eastAsia="Calibri"/>
                                  <w:b/>
                                  <w:sz w:val="18"/>
                                  <w:szCs w:val="18"/>
                                  <w:vertAlign w:val="subscript"/>
                                  <w:lang w:val="en-US"/>
                                </w:rPr>
                                <w:t>1</w:t>
                              </w:r>
                              <w:r>
                                <w:rPr>
                                  <w:rFonts w:eastAsia="Calibri"/>
                                  <w:b/>
                                  <w:sz w:val="18"/>
                                  <w:szCs w:val="18"/>
                                  <w:lang w:val="en-US"/>
                                </w:rPr>
                                <w:t xml:space="preserve">) Job </w:t>
                              </w:r>
                              <w:r w:rsidRPr="0043270E">
                                <w:rPr>
                                  <w:rFonts w:eastAsia="Calibri"/>
                                  <w:b/>
                                  <w:sz w:val="18"/>
                                  <w:szCs w:val="18"/>
                                  <w:lang w:val="en-US"/>
                                </w:rPr>
                                <w:t>Satisfaction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2047165" y="613371"/>
                            <a:ext cx="1187354" cy="41316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8FE517" w14:textId="77777777" w:rsidR="00B77F4A" w:rsidRPr="00FB73E5" w:rsidRDefault="00B77F4A" w:rsidP="00B77F4A">
                              <w:pPr>
                                <w:spacing w:line="256" w:lineRule="auto"/>
                                <w:jc w:val="center"/>
                                <w:rPr>
                                  <w:b/>
                                  <w:sz w:val="18"/>
                                  <w:szCs w:val="18"/>
                                </w:rPr>
                              </w:pPr>
                              <w:r w:rsidRPr="00FB73E5">
                                <w:rPr>
                                  <w:rFonts w:eastAsia="Calibri"/>
                                  <w:b/>
                                  <w:sz w:val="18"/>
                                  <w:szCs w:val="18"/>
                                  <w:lang w:val="en-US"/>
                                </w:rPr>
                                <w:t>Reward (X</w:t>
                              </w:r>
                              <w:r w:rsidRPr="00FB73E5">
                                <w:rPr>
                                  <w:rFonts w:eastAsia="Calibri"/>
                                  <w:b/>
                                  <w:sz w:val="18"/>
                                  <w:szCs w:val="18"/>
                                  <w:vertAlign w:val="subscript"/>
                                  <w:lang w:val="en-US"/>
                                </w:rPr>
                                <w:t>2</w:t>
                              </w:r>
                              <w:r w:rsidRPr="00FB73E5">
                                <w:rPr>
                                  <w:rFonts w:eastAsia="Calibri"/>
                                  <w:b/>
                                  <w:sz w:val="18"/>
                                  <w:szCs w:val="18"/>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a:stCxn id="11" idx="0"/>
                          <a:endCxn id="13" idx="2"/>
                        </wps:cNvCnPr>
                        <wps:spPr>
                          <a:xfrm flipV="1">
                            <a:off x="1747237" y="819913"/>
                            <a:ext cx="299928" cy="6717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a:stCxn id="13" idx="6"/>
                          <a:endCxn id="12" idx="0"/>
                        </wps:cNvCnPr>
                        <wps:spPr>
                          <a:xfrm>
                            <a:off x="3234519" y="819913"/>
                            <a:ext cx="329674" cy="6714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a:stCxn id="11" idx="6"/>
                          <a:endCxn id="12" idx="2"/>
                        </wps:cNvCnPr>
                        <wps:spPr>
                          <a:xfrm flipV="1">
                            <a:off x="2279304" y="1787720"/>
                            <a:ext cx="709557" cy="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116270" y="1143224"/>
                            <a:ext cx="817068" cy="26690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48905F" w14:textId="77777777" w:rsidR="00B77F4A" w:rsidRPr="009878EB" w:rsidRDefault="00B77F4A" w:rsidP="00B77F4A">
                              <w:pPr>
                                <w:jc w:val="center"/>
                                <w:rPr>
                                  <w:sz w:val="16"/>
                                  <w:szCs w:val="16"/>
                                  <w:lang w:val="en-US"/>
                                </w:rPr>
                              </w:pPr>
                              <w:r w:rsidRPr="009878EB">
                                <w:rPr>
                                  <w:sz w:val="16"/>
                                  <w:szCs w:val="16"/>
                                  <w:lang w:val="en-US"/>
                                </w:rPr>
                                <w:t>Idealized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16270" y="1511312"/>
                            <a:ext cx="817068" cy="2575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97B8AD" w14:textId="77777777" w:rsidR="00B77F4A" w:rsidRPr="009878EB" w:rsidRDefault="00B77F4A" w:rsidP="00B77F4A">
                              <w:pPr>
                                <w:spacing w:line="256" w:lineRule="auto"/>
                                <w:jc w:val="center"/>
                                <w:rPr>
                                  <w:sz w:val="16"/>
                                  <w:szCs w:val="16"/>
                                </w:rPr>
                              </w:pPr>
                              <w:r w:rsidRPr="009878EB">
                                <w:rPr>
                                  <w:rFonts w:eastAsia="Calibri"/>
                                  <w:sz w:val="16"/>
                                  <w:szCs w:val="16"/>
                                  <w:lang w:val="en-US"/>
                                </w:rPr>
                                <w:t>Individualized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37005" y="2200911"/>
                            <a:ext cx="796333" cy="2763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CD0352" w14:textId="77777777" w:rsidR="00B77F4A" w:rsidRPr="009878EB" w:rsidRDefault="00B77F4A" w:rsidP="00B77F4A">
                              <w:pPr>
                                <w:spacing w:line="256" w:lineRule="auto"/>
                                <w:jc w:val="center"/>
                                <w:rPr>
                                  <w:sz w:val="16"/>
                                  <w:szCs w:val="16"/>
                                </w:rPr>
                              </w:pPr>
                              <w:r w:rsidRPr="009878EB">
                                <w:rPr>
                                  <w:rFonts w:eastAsia="Calibri"/>
                                  <w:sz w:val="16"/>
                                  <w:szCs w:val="16"/>
                                  <w:lang w:val="en-US"/>
                                </w:rPr>
                                <w:t>Inspirational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16271" y="1838340"/>
                            <a:ext cx="817068" cy="26690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5BF082" w14:textId="77777777" w:rsidR="00B77F4A" w:rsidRPr="009878EB" w:rsidRDefault="00B77F4A" w:rsidP="00B77F4A">
                              <w:pPr>
                                <w:spacing w:line="256" w:lineRule="auto"/>
                                <w:jc w:val="center"/>
                                <w:rPr>
                                  <w:sz w:val="16"/>
                                  <w:szCs w:val="16"/>
                                </w:rPr>
                              </w:pPr>
                              <w:r w:rsidRPr="009878EB">
                                <w:rPr>
                                  <w:rFonts w:eastAsia="Calibri"/>
                                  <w:sz w:val="16"/>
                                  <w:szCs w:val="16"/>
                                  <w:lang w:val="en-US"/>
                                </w:rPr>
                                <w:t>Intellectual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747237" y="21"/>
                            <a:ext cx="81661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7C790" w14:textId="77777777" w:rsidR="00B77F4A" w:rsidRPr="009C41EF" w:rsidRDefault="00B77F4A" w:rsidP="00B77F4A">
                              <w:pPr>
                                <w:spacing w:line="256" w:lineRule="auto"/>
                                <w:jc w:val="center"/>
                                <w:rPr>
                                  <w:b/>
                                  <w:sz w:val="24"/>
                                  <w:szCs w:val="24"/>
                                </w:rPr>
                              </w:pPr>
                              <w:r w:rsidRPr="009C41EF">
                                <w:rPr>
                                  <w:rFonts w:eastAsia="Calibri"/>
                                  <w:b/>
                                  <w:sz w:val="16"/>
                                  <w:szCs w:val="16"/>
                                  <w:lang w:val="en-US"/>
                                </w:rPr>
                                <w:t>Extrinsic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678796" y="21"/>
                            <a:ext cx="81661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8F1913" w14:textId="77777777" w:rsidR="00B77F4A" w:rsidRPr="009C41EF" w:rsidRDefault="00B77F4A" w:rsidP="00B77F4A">
                              <w:pPr>
                                <w:spacing w:line="256" w:lineRule="auto"/>
                                <w:jc w:val="center"/>
                                <w:rPr>
                                  <w:b/>
                                  <w:sz w:val="24"/>
                                  <w:szCs w:val="24"/>
                                </w:rPr>
                              </w:pPr>
                              <w:r w:rsidRPr="009C41EF">
                                <w:rPr>
                                  <w:rFonts w:eastAsia="Calibri"/>
                                  <w:b/>
                                  <w:sz w:val="16"/>
                                  <w:szCs w:val="16"/>
                                  <w:lang w:val="en-US"/>
                                </w:rPr>
                                <w:t>Intrinsic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381995" y="1143156"/>
                            <a:ext cx="958059" cy="2668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C9C8B2" w14:textId="77777777" w:rsidR="00B77F4A" w:rsidRDefault="00B77F4A" w:rsidP="00B77F4A">
                              <w:pPr>
                                <w:spacing w:line="254" w:lineRule="auto"/>
                                <w:rPr>
                                  <w:sz w:val="24"/>
                                  <w:szCs w:val="24"/>
                                </w:rPr>
                              </w:pPr>
                              <w:r>
                                <w:rPr>
                                  <w:rFonts w:eastAsia="Calibri"/>
                                  <w:sz w:val="16"/>
                                  <w:szCs w:val="16"/>
                                  <w:lang w:val="en-US"/>
                                </w:rPr>
                                <w:t>Job. Promotion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4381995" y="1511221"/>
                            <a:ext cx="957755" cy="27665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9094EC" w14:textId="77777777" w:rsidR="00B77F4A" w:rsidRDefault="00B77F4A" w:rsidP="00B77F4A">
                              <w:pPr>
                                <w:spacing w:line="252" w:lineRule="auto"/>
                                <w:rPr>
                                  <w:sz w:val="24"/>
                                  <w:szCs w:val="24"/>
                                </w:rPr>
                              </w:pPr>
                              <w:r>
                                <w:rPr>
                                  <w:rFonts w:eastAsia="Calibri"/>
                                  <w:sz w:val="16"/>
                                  <w:szCs w:val="16"/>
                                  <w:lang w:val="en-US"/>
                                </w:rPr>
                                <w:t>Job. Relations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381995" y="1947860"/>
                            <a:ext cx="1051242"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9653B7" w14:textId="77777777" w:rsidR="00B77F4A" w:rsidRDefault="00B77F4A" w:rsidP="00B77F4A">
                              <w:pPr>
                                <w:spacing w:line="252" w:lineRule="auto"/>
                                <w:rPr>
                                  <w:sz w:val="24"/>
                                  <w:szCs w:val="24"/>
                                </w:rPr>
                              </w:pPr>
                              <w:r>
                                <w:rPr>
                                  <w:rFonts w:eastAsia="Calibri"/>
                                  <w:sz w:val="16"/>
                                  <w:szCs w:val="16"/>
                                  <w:lang w:val="en-US"/>
                                </w:rPr>
                                <w:t>Job. Characteristic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a:stCxn id="11" idx="2"/>
                        </wps:cNvCnPr>
                        <wps:spPr>
                          <a:xfrm flipH="1" flipV="1">
                            <a:off x="933339" y="1224972"/>
                            <a:ext cx="281831" cy="563115"/>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a:stCxn id="11" idx="2"/>
                          <a:endCxn id="18" idx="3"/>
                        </wps:cNvCnPr>
                        <wps:spPr>
                          <a:xfrm flipH="1" flipV="1">
                            <a:off x="933338" y="1640063"/>
                            <a:ext cx="281832" cy="148024"/>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a:stCxn id="11" idx="2"/>
                          <a:endCxn id="20" idx="3"/>
                        </wps:cNvCnPr>
                        <wps:spPr>
                          <a:xfrm flipH="1">
                            <a:off x="933339" y="1788087"/>
                            <a:ext cx="281831" cy="183705"/>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a:stCxn id="11" idx="2"/>
                          <a:endCxn id="19" idx="3"/>
                        </wps:cNvCnPr>
                        <wps:spPr>
                          <a:xfrm flipH="1">
                            <a:off x="933338" y="1788087"/>
                            <a:ext cx="281832" cy="550977"/>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a:stCxn id="12" idx="6"/>
                          <a:endCxn id="23" idx="1"/>
                        </wps:cNvCnPr>
                        <wps:spPr>
                          <a:xfrm flipV="1">
                            <a:off x="4139525" y="1276557"/>
                            <a:ext cx="242470" cy="51122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a:stCxn id="12" idx="6"/>
                          <a:endCxn id="24" idx="1"/>
                        </wps:cNvCnPr>
                        <wps:spPr>
                          <a:xfrm flipV="1">
                            <a:off x="4139525" y="1649547"/>
                            <a:ext cx="242470" cy="13823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32" name="Straight Arrow Connector 32"/>
                        <wps:cNvCnPr>
                          <a:stCxn id="12" idx="6"/>
                          <a:endCxn id="25" idx="1"/>
                        </wps:cNvCnPr>
                        <wps:spPr>
                          <a:xfrm>
                            <a:off x="4139525" y="1787777"/>
                            <a:ext cx="242470" cy="293425"/>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a:stCxn id="13" idx="0"/>
                          <a:endCxn id="21" idx="2"/>
                        </wps:cNvCnPr>
                        <wps:spPr>
                          <a:xfrm flipH="1" flipV="1">
                            <a:off x="2155542" y="266721"/>
                            <a:ext cx="485300" cy="34665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a:stCxn id="13" idx="0"/>
                          <a:endCxn id="22" idx="2"/>
                        </wps:cNvCnPr>
                        <wps:spPr>
                          <a:xfrm flipV="1">
                            <a:off x="2640842" y="266721"/>
                            <a:ext cx="446259" cy="346650"/>
                          </a:xfrm>
                          <a:prstGeom prst="straightConnector1">
                            <a:avLst/>
                          </a:prstGeom>
                          <a:ln>
                            <a:prstDash val="sysDash"/>
                            <a:tailEnd type="triangle"/>
                          </a:ln>
                        </wps:spPr>
                        <wps:style>
                          <a:lnRef idx="1">
                            <a:schemeClr val="dk1"/>
                          </a:lnRef>
                          <a:fillRef idx="0">
                            <a:schemeClr val="dk1"/>
                          </a:fillRef>
                          <a:effectRef idx="0">
                            <a:schemeClr val="dk1"/>
                          </a:effectRef>
                          <a:fontRef idx="minor">
                            <a:schemeClr val="tx1"/>
                          </a:fontRef>
                        </wps:style>
                        <wps:bodyPr/>
                      </wps:wsp>
                      <wps:wsp>
                        <wps:cNvPr id="35" name="Text Box 35"/>
                        <wps:cNvSpPr txBox="1"/>
                        <wps:spPr>
                          <a:xfrm>
                            <a:off x="1490810" y="1171124"/>
                            <a:ext cx="304165" cy="238760"/>
                          </a:xfrm>
                          <a:prstGeom prst="rect">
                            <a:avLst/>
                          </a:prstGeom>
                          <a:solidFill>
                            <a:schemeClr val="lt1"/>
                          </a:solidFill>
                          <a:ln w="6350">
                            <a:solidFill>
                              <a:schemeClr val="bg1"/>
                            </a:solidFill>
                          </a:ln>
                        </wps:spPr>
                        <wps:txbx>
                          <w:txbxContent>
                            <w:p w14:paraId="2072CB39" w14:textId="77777777" w:rsidR="00B77F4A" w:rsidRPr="001B2FAD" w:rsidRDefault="00B77F4A" w:rsidP="00B77F4A">
                              <w:pPr>
                                <w:rPr>
                                  <w:sz w:val="16"/>
                                  <w:szCs w:val="16"/>
                                  <w:lang w:val="en-US"/>
                                </w:rPr>
                              </w:pPr>
                              <w:r w:rsidRPr="001B2FAD">
                                <w:rPr>
                                  <w:sz w:val="16"/>
                                  <w:szCs w:val="16"/>
                                  <w:lang w:val="en-US"/>
                                </w:rPr>
                                <w:t>H1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Text Box 35"/>
                        <wps:cNvSpPr txBox="1"/>
                        <wps:spPr>
                          <a:xfrm>
                            <a:off x="2500505" y="1496464"/>
                            <a:ext cx="304165" cy="238125"/>
                          </a:xfrm>
                          <a:prstGeom prst="rect">
                            <a:avLst/>
                          </a:prstGeom>
                          <a:solidFill>
                            <a:schemeClr val="lt1"/>
                          </a:solidFill>
                          <a:ln w="6350">
                            <a:solidFill>
                              <a:schemeClr val="bg1"/>
                            </a:solidFill>
                          </a:ln>
                        </wps:spPr>
                        <wps:txbx>
                          <w:txbxContent>
                            <w:p w14:paraId="4D244A84" w14:textId="77777777" w:rsidR="00B77F4A" w:rsidRDefault="00B77F4A" w:rsidP="00B77F4A">
                              <w:pPr>
                                <w:spacing w:line="256" w:lineRule="auto"/>
                                <w:rPr>
                                  <w:sz w:val="24"/>
                                  <w:szCs w:val="24"/>
                                </w:rPr>
                              </w:pPr>
                              <w:r>
                                <w:rPr>
                                  <w:rFonts w:ascii="Calibri" w:eastAsia="Calibri" w:hAnsi="Calibri"/>
                                  <w:sz w:val="16"/>
                                  <w:szCs w:val="16"/>
                                  <w:lang w:val="en-US"/>
                                </w:rPr>
                                <w:t>H2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 name="Text Box 35"/>
                        <wps:cNvSpPr txBox="1"/>
                        <wps:spPr>
                          <a:xfrm>
                            <a:off x="3495406" y="1026630"/>
                            <a:ext cx="304165" cy="238125"/>
                          </a:xfrm>
                          <a:prstGeom prst="rect">
                            <a:avLst/>
                          </a:prstGeom>
                          <a:solidFill>
                            <a:schemeClr val="lt1"/>
                          </a:solidFill>
                          <a:ln w="6350">
                            <a:solidFill>
                              <a:schemeClr val="bg1"/>
                            </a:solidFill>
                          </a:ln>
                        </wps:spPr>
                        <wps:txbx>
                          <w:txbxContent>
                            <w:p w14:paraId="5ED56262" w14:textId="77777777" w:rsidR="00B77F4A" w:rsidRDefault="00B77F4A" w:rsidP="00B77F4A">
                              <w:pPr>
                                <w:spacing w:line="256" w:lineRule="auto"/>
                                <w:rPr>
                                  <w:sz w:val="24"/>
                                  <w:szCs w:val="24"/>
                                </w:rPr>
                              </w:pPr>
                              <w:r>
                                <w:rPr>
                                  <w:rFonts w:ascii="Calibri" w:eastAsia="Calibri" w:hAnsi="Calibri"/>
                                  <w:sz w:val="16"/>
                                  <w:szCs w:val="16"/>
                                  <w:lang w:val="en-US"/>
                                </w:rPr>
                                <w:t>H3</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2478570" id="Canvas 2" o:spid="_x0000_s1026" editas="canvas" style="width:6in;height:205.85pt;mso-position-horizontal-relative:char;mso-position-vertical-relative:line" coordsize="54864,2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6142;visibility:visible;mso-wrap-style:square">
                  <v:fill o:detectmouseclick="t"/>
                  <v:path o:connecttype="none"/>
                </v:shape>
                <v:oval id="Oval 11" o:spid="_x0000_s1028" style="position:absolute;left:12151;top:14916;width:10642;height:5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" fillcolor="white [3201]" strokecolor="black [3213]" strokeweight="1pt">
                  <v:stroke joinstyle="miter"/>
                  <v:textbox>
                    <w:txbxContent>
                      <w:p w14:paraId="7EB3836B" w14:textId="77777777" w:rsidR="00B77F4A" w:rsidRPr="0043270E" w:rsidRDefault="00B77F4A" w:rsidP="00B77F4A">
                        <w:pPr>
                          <w:jc w:val="center"/>
                          <w:rPr>
                            <w:b/>
                            <w:sz w:val="18"/>
                            <w:szCs w:val="18"/>
                            <w:lang w:val="en-US"/>
                          </w:rPr>
                        </w:pPr>
                        <w:r w:rsidRPr="0043270E">
                          <w:rPr>
                            <w:b/>
                            <w:sz w:val="18"/>
                            <w:szCs w:val="18"/>
                            <w:lang w:val="en-US"/>
                          </w:rPr>
                          <w:t>Transform Lead.</w:t>
                        </w:r>
                        <w:r>
                          <w:rPr>
                            <w:b/>
                            <w:sz w:val="18"/>
                            <w:szCs w:val="18"/>
                            <w:lang w:val="en-US"/>
                          </w:rPr>
                          <w:t xml:space="preserve"> (X</w:t>
                        </w:r>
                        <w:r w:rsidRPr="00766EF0">
                          <w:rPr>
                            <w:b/>
                            <w:sz w:val="18"/>
                            <w:szCs w:val="18"/>
                            <w:vertAlign w:val="subscript"/>
                            <w:lang w:val="en-US"/>
                          </w:rPr>
                          <w:t>1</w:t>
                        </w:r>
                        <w:r>
                          <w:rPr>
                            <w:b/>
                            <w:sz w:val="18"/>
                            <w:szCs w:val="18"/>
                            <w:lang w:val="en-US"/>
                          </w:rPr>
                          <w:t>)</w:t>
                        </w:r>
                      </w:p>
                    </w:txbxContent>
                  </v:textbox>
                </v:oval>
                <v:oval id="Oval 12" o:spid="_x0000_s1029" style="position:absolute;left:29888;top:14913;width:11507;height:5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" fillcolor="white [3201]" strokecolor="black [3213]" strokeweight="1pt">
                  <v:stroke joinstyle="miter"/>
                  <v:textbox>
                    <w:txbxContent>
                      <w:p w14:paraId="0075EEDD" w14:textId="77777777" w:rsidR="00B77F4A" w:rsidRPr="0043270E" w:rsidRDefault="00B77F4A" w:rsidP="00B77F4A">
                        <w:pPr>
                          <w:spacing w:line="256" w:lineRule="auto"/>
                          <w:jc w:val="center"/>
                          <w:rPr>
                            <w:b/>
                            <w:sz w:val="18"/>
                            <w:szCs w:val="18"/>
                          </w:rPr>
                        </w:pPr>
                        <w:r>
                          <w:rPr>
                            <w:rFonts w:eastAsia="Calibri"/>
                            <w:b/>
                            <w:sz w:val="18"/>
                            <w:szCs w:val="18"/>
                            <w:lang w:val="en-US"/>
                          </w:rPr>
                          <w:t>(Y</w:t>
                        </w:r>
                        <w:r w:rsidRPr="00766EF0">
                          <w:rPr>
                            <w:rFonts w:eastAsia="Calibri"/>
                            <w:b/>
                            <w:sz w:val="18"/>
                            <w:szCs w:val="18"/>
                            <w:vertAlign w:val="subscript"/>
                            <w:lang w:val="en-US"/>
                          </w:rPr>
                          <w:t>1</w:t>
                        </w:r>
                        <w:r>
                          <w:rPr>
                            <w:rFonts w:eastAsia="Calibri"/>
                            <w:b/>
                            <w:sz w:val="18"/>
                            <w:szCs w:val="18"/>
                            <w:lang w:val="en-US"/>
                          </w:rPr>
                          <w:t xml:space="preserve">) Job </w:t>
                        </w:r>
                        <w:r w:rsidRPr="0043270E">
                          <w:rPr>
                            <w:rFonts w:eastAsia="Calibri"/>
                            <w:b/>
                            <w:sz w:val="18"/>
                            <w:szCs w:val="18"/>
                            <w:lang w:val="en-US"/>
                          </w:rPr>
                          <w:t>Satisfaction</w:t>
                        </w:r>
                      </w:p>
                    </w:txbxContent>
                  </v:textbox>
                </v:oval>
                <v:oval id="Oval 13" o:spid="_x0000_s1030" style="position:absolute;left:20471;top:6133;width:11874;height:4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" fillcolor="white [3201]" strokecolor="black [3213]" strokeweight="1pt">
                  <v:stroke joinstyle="miter"/>
                  <v:textbox>
                    <w:txbxContent>
                      <w:p w14:paraId="488FE517" w14:textId="77777777" w:rsidR="00B77F4A" w:rsidRPr="00FB73E5" w:rsidRDefault="00B77F4A" w:rsidP="00B77F4A">
                        <w:pPr>
                          <w:spacing w:line="256" w:lineRule="auto"/>
                          <w:jc w:val="center"/>
                          <w:rPr>
                            <w:b/>
                            <w:sz w:val="18"/>
                            <w:szCs w:val="18"/>
                          </w:rPr>
                        </w:pPr>
                        <w:r w:rsidRPr="00FB73E5">
                          <w:rPr>
                            <w:rFonts w:eastAsia="Calibri"/>
                            <w:b/>
                            <w:sz w:val="18"/>
                            <w:szCs w:val="18"/>
                            <w:lang w:val="en-US"/>
                          </w:rPr>
                          <w:t>Reward (X</w:t>
                        </w:r>
                        <w:r w:rsidRPr="00FB73E5">
                          <w:rPr>
                            <w:rFonts w:eastAsia="Calibri"/>
                            <w:b/>
                            <w:sz w:val="18"/>
                            <w:szCs w:val="18"/>
                            <w:vertAlign w:val="subscript"/>
                            <w:lang w:val="en-US"/>
                          </w:rPr>
                          <w:t>2</w:t>
                        </w:r>
                        <w:r w:rsidRPr="00FB73E5">
                          <w:rPr>
                            <w:rFonts w:eastAsia="Calibri"/>
                            <w:b/>
                            <w:sz w:val="18"/>
                            <w:szCs w:val="18"/>
                            <w:lang w:val="en-US"/>
                          </w:rPr>
                          <w:t>)</w:t>
                        </w:r>
                      </w:p>
                    </w:txbxContent>
                  </v:textbox>
                </v:oval>
                <v:shapetype id="_x0000_t32" coordsize="21600,21600" o:spt="32" o:oned="t" path="m,l21600,21600e" filled="f">
                  <v:path arrowok="t" fillok="f" o:connecttype="none"/>
                  <o:lock v:ext="edit" shapetype="t"/>
                </v:shapetype>
                <v:shape id="Straight Arrow Connector 14" o:spid="_x0000_s1031" type="#_x0000_t32" style="position:absolute;left:17472;top:8199;width:2999;height:67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shape id="Straight Arrow Connector 15" o:spid="_x0000_s1032" type="#_x0000_t32" style="position:absolute;left:32345;top:8199;width:3296;height:6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Straight Arrow Connector 16" o:spid="_x0000_s1033" type="#_x0000_t32" style="position:absolute;left:22793;top:17877;width:7095;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v:shape>
                <v:rect id="Rectangle 17" o:spid="_x0000_s1034" style="position:absolute;left:1162;top:11432;width:8171;height: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" fillcolor="white [3201]" strokecolor="black [3213]" strokeweight="1pt">
                  <v:textbox>
                    <w:txbxContent>
                      <w:p w14:paraId="6948905F" w14:textId="77777777" w:rsidR="00B77F4A" w:rsidRPr="009878EB" w:rsidRDefault="00B77F4A" w:rsidP="00B77F4A">
                        <w:pPr>
                          <w:jc w:val="center"/>
                          <w:rPr>
                            <w:sz w:val="16"/>
                            <w:szCs w:val="16"/>
                            <w:lang w:val="en-US"/>
                          </w:rPr>
                        </w:pPr>
                        <w:r w:rsidRPr="009878EB">
                          <w:rPr>
                            <w:sz w:val="16"/>
                            <w:szCs w:val="16"/>
                            <w:lang w:val="en-US"/>
                          </w:rPr>
                          <w:t>Idealized</w:t>
                        </w:r>
                      </w:p>
                    </w:txbxContent>
                  </v:textbox>
                </v:rect>
                <v:rect id="Rectangle 18" o:spid="_x0000_s1035" style="position:absolute;left:1162;top:15113;width:8171;height: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textbox>
                    <w:txbxContent>
                      <w:p w14:paraId="2897B8AD" w14:textId="77777777" w:rsidR="00B77F4A" w:rsidRPr="009878EB" w:rsidRDefault="00B77F4A" w:rsidP="00B77F4A">
                        <w:pPr>
                          <w:spacing w:line="256" w:lineRule="auto"/>
                          <w:jc w:val="center"/>
                          <w:rPr>
                            <w:sz w:val="16"/>
                            <w:szCs w:val="16"/>
                          </w:rPr>
                        </w:pPr>
                        <w:r w:rsidRPr="009878EB">
                          <w:rPr>
                            <w:rFonts w:eastAsia="Calibri"/>
                            <w:sz w:val="16"/>
                            <w:szCs w:val="16"/>
                            <w:lang w:val="en-US"/>
                          </w:rPr>
                          <w:t>Individualized</w:t>
                        </w:r>
                      </w:p>
                    </w:txbxContent>
                  </v:textbox>
                </v:rect>
                <v:rect id="Rectangle 19" o:spid="_x0000_s1036" style="position:absolute;left:1370;top:22009;width:7963;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" fillcolor="white [3201]" strokecolor="black [3213]" strokeweight="1pt">
                  <v:textbox>
                    <w:txbxContent>
                      <w:p w14:paraId="5FCD0352" w14:textId="77777777" w:rsidR="00B77F4A" w:rsidRPr="009878EB" w:rsidRDefault="00B77F4A" w:rsidP="00B77F4A">
                        <w:pPr>
                          <w:spacing w:line="256" w:lineRule="auto"/>
                          <w:jc w:val="center"/>
                          <w:rPr>
                            <w:sz w:val="16"/>
                            <w:szCs w:val="16"/>
                          </w:rPr>
                        </w:pPr>
                        <w:r w:rsidRPr="009878EB">
                          <w:rPr>
                            <w:rFonts w:eastAsia="Calibri"/>
                            <w:sz w:val="16"/>
                            <w:szCs w:val="16"/>
                            <w:lang w:val="en-US"/>
                          </w:rPr>
                          <w:t>Inspirational</w:t>
                        </w:r>
                      </w:p>
                    </w:txbxContent>
                  </v:textbox>
                </v:rect>
                <v:rect id="Rectangle 20" o:spid="_x0000_s1037" style="position:absolute;left:1162;top:18383;width:8171;height: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" fillcolor="white [3201]" strokecolor="black [3213]" strokeweight="1pt">
                  <v:textbox>
                    <w:txbxContent>
                      <w:p w14:paraId="005BF082" w14:textId="77777777" w:rsidR="00B77F4A" w:rsidRPr="009878EB" w:rsidRDefault="00B77F4A" w:rsidP="00B77F4A">
                        <w:pPr>
                          <w:spacing w:line="256" w:lineRule="auto"/>
                          <w:jc w:val="center"/>
                          <w:rPr>
                            <w:sz w:val="16"/>
                            <w:szCs w:val="16"/>
                          </w:rPr>
                        </w:pPr>
                        <w:r w:rsidRPr="009878EB">
                          <w:rPr>
                            <w:rFonts w:eastAsia="Calibri"/>
                            <w:sz w:val="16"/>
                            <w:szCs w:val="16"/>
                            <w:lang w:val="en-US"/>
                          </w:rPr>
                          <w:t>Intellectual</w:t>
                        </w:r>
                      </w:p>
                    </w:txbxContent>
                  </v:textbox>
                </v:rect>
                <v:rect id="Rectangle 21" o:spid="_x0000_s1038" style="position:absolute;left:17472;width:816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" fillcolor="white [3201]" strokecolor="black [3213]" strokeweight="1pt">
                  <v:textbox>
                    <w:txbxContent>
                      <w:p w14:paraId="7317C790" w14:textId="77777777" w:rsidR="00B77F4A" w:rsidRPr="009C41EF" w:rsidRDefault="00B77F4A" w:rsidP="00B77F4A">
                        <w:pPr>
                          <w:spacing w:line="256" w:lineRule="auto"/>
                          <w:jc w:val="center"/>
                          <w:rPr>
                            <w:b/>
                            <w:sz w:val="24"/>
                            <w:szCs w:val="24"/>
                          </w:rPr>
                        </w:pPr>
                        <w:r w:rsidRPr="009C41EF">
                          <w:rPr>
                            <w:rFonts w:eastAsia="Calibri"/>
                            <w:b/>
                            <w:sz w:val="16"/>
                            <w:szCs w:val="16"/>
                            <w:lang w:val="en-US"/>
                          </w:rPr>
                          <w:t>Extrinsic</w:t>
                        </w:r>
                      </w:p>
                    </w:txbxContent>
                  </v:textbox>
                </v:rect>
                <v:rect id="Rectangle 22" o:spid="_x0000_s1039" style="position:absolute;left:26787;width:816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" fillcolor="white [3201]" strokecolor="black [3213]" strokeweight="1pt">
                  <v:textbox>
                    <w:txbxContent>
                      <w:p w14:paraId="7D8F1913" w14:textId="77777777" w:rsidR="00B77F4A" w:rsidRPr="009C41EF" w:rsidRDefault="00B77F4A" w:rsidP="00B77F4A">
                        <w:pPr>
                          <w:spacing w:line="256" w:lineRule="auto"/>
                          <w:jc w:val="center"/>
                          <w:rPr>
                            <w:b/>
                            <w:sz w:val="24"/>
                            <w:szCs w:val="24"/>
                          </w:rPr>
                        </w:pPr>
                        <w:r w:rsidRPr="009C41EF">
                          <w:rPr>
                            <w:rFonts w:eastAsia="Calibri"/>
                            <w:b/>
                            <w:sz w:val="16"/>
                            <w:szCs w:val="16"/>
                            <w:lang w:val="en-US"/>
                          </w:rPr>
                          <w:t>Intrinsic</w:t>
                        </w:r>
                      </w:p>
                    </w:txbxContent>
                  </v:textbox>
                </v:rect>
                <v:rect id="Rectangle 23" o:spid="_x0000_s1040" style="position:absolute;left:43819;top:11431;width:9581;height: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n+wwAAANsAAAAPAAAAZHJzL2Rvd25yZXYueG1sRI/BasMw&#10;EETvgf6D2EJviZwE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QkDJ/sMAAADbAAAADwAA&#10;AAAAAAAAAAAAAAAHAgAAZHJzL2Rvd25yZXYueG1sUEsFBgAAAAADAAMAtwAAAPcCAAAAAA==&#10;" fillcolor="white [3201]" strokecolor="black [3213]" strokeweight="1pt">
                  <v:textbox>
                    <w:txbxContent>
                      <w:p w14:paraId="2CC9C8B2" w14:textId="77777777" w:rsidR="00B77F4A" w:rsidRDefault="00B77F4A" w:rsidP="00B77F4A">
                        <w:pPr>
                          <w:spacing w:line="254" w:lineRule="auto"/>
                          <w:rPr>
                            <w:sz w:val="24"/>
                            <w:szCs w:val="24"/>
                          </w:rPr>
                        </w:pPr>
                        <w:r>
                          <w:rPr>
                            <w:rFonts w:eastAsia="Calibri"/>
                            <w:sz w:val="16"/>
                            <w:szCs w:val="16"/>
                            <w:lang w:val="en-US"/>
                          </w:rPr>
                          <w:t>Job. Promotion</w:t>
                        </w:r>
                      </w:p>
                    </w:txbxContent>
                  </v:textbox>
                </v:rect>
                <v:rect id="Rectangle 24" o:spid="_x0000_s1041" style="position:absolute;left:43819;top:15112;width:9578;height:2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GKwwAAANsAAAAPAAAAZHJzL2Rvd25yZXYueG1sRI/BasMw&#10;EETvgf6D2EJviZwQ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zalRisMAAADbAAAADwAA&#10;AAAAAAAAAAAAAAAHAgAAZHJzL2Rvd25yZXYueG1sUEsFBgAAAAADAAMAtwAAAPcCAAAAAA==&#10;" fillcolor="white [3201]" strokecolor="black [3213]" strokeweight="1pt">
                  <v:textbox>
                    <w:txbxContent>
                      <w:p w14:paraId="2C9094EC" w14:textId="77777777" w:rsidR="00B77F4A" w:rsidRDefault="00B77F4A" w:rsidP="00B77F4A">
                        <w:pPr>
                          <w:spacing w:line="252" w:lineRule="auto"/>
                          <w:rPr>
                            <w:sz w:val="24"/>
                            <w:szCs w:val="24"/>
                          </w:rPr>
                        </w:pPr>
                        <w:r>
                          <w:rPr>
                            <w:rFonts w:eastAsia="Calibri"/>
                            <w:sz w:val="16"/>
                            <w:szCs w:val="16"/>
                            <w:lang w:val="en-US"/>
                          </w:rPr>
                          <w:t>Job. Relations</w:t>
                        </w:r>
                      </w:p>
                    </w:txbxContent>
                  </v:textbox>
                </v:rect>
                <v:rect id="Rectangle 25" o:spid="_x0000_s1042" style="position:absolute;left:43819;top:19478;width:1051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QRwwAAANsAAAAPAAAAZHJzL2Rvd25yZXYueG1sRI/BasMw&#10;EETvgf6D2EJviZxA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ouX0EcMAAADbAAAADwAA&#10;AAAAAAAAAAAAAAAHAgAAZHJzL2Rvd25yZXYueG1sUEsFBgAAAAADAAMAtwAAAPcCAAAAAA==&#10;" fillcolor="white [3201]" strokecolor="black [3213]" strokeweight="1pt">
                  <v:textbox>
                    <w:txbxContent>
                      <w:p w14:paraId="499653B7" w14:textId="77777777" w:rsidR="00B77F4A" w:rsidRDefault="00B77F4A" w:rsidP="00B77F4A">
                        <w:pPr>
                          <w:spacing w:line="252" w:lineRule="auto"/>
                          <w:rPr>
                            <w:sz w:val="24"/>
                            <w:szCs w:val="24"/>
                          </w:rPr>
                        </w:pPr>
                        <w:r>
                          <w:rPr>
                            <w:rFonts w:eastAsia="Calibri"/>
                            <w:sz w:val="16"/>
                            <w:szCs w:val="16"/>
                            <w:lang w:val="en-US"/>
                          </w:rPr>
                          <w:t>Job. Characteristic</w:t>
                        </w:r>
                      </w:p>
                    </w:txbxContent>
                  </v:textbox>
                </v:rect>
                <v:shape id="Straight Arrow Connector 26" o:spid="_x0000_s1043" type="#_x0000_t32" style="position:absolute;left:9333;top:12249;width:2818;height:56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" strokecolor="black [3200]" strokeweight=".5pt">
                  <v:stroke dashstyle="3 1" endarrow="block" joinstyle="miter"/>
                </v:shape>
                <v:shape id="Straight Arrow Connector 27" o:spid="_x0000_s1044" type="#_x0000_t32" style="position:absolute;left:9333;top:16400;width:2818;height:14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" strokecolor="black [3200]" strokeweight=".5pt">
                  <v:stroke dashstyle="3 1" endarrow="block" joinstyle="miter"/>
                </v:shape>
                <v:shape id="Straight Arrow Connector 28" o:spid="_x0000_s1045" type="#_x0000_t32" style="position:absolute;left:9333;top:17880;width:2818;height:18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" strokecolor="black [3200]" strokeweight=".5pt">
                  <v:stroke dashstyle="3 1" endarrow="block" joinstyle="miter"/>
                </v:shape>
                <v:shape id="Straight Arrow Connector 29" o:spid="_x0000_s1046" type="#_x0000_t32" style="position:absolute;left:9333;top:17880;width:2818;height:55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" strokecolor="black [3200]" strokeweight=".5pt">
                  <v:stroke dashstyle="3 1" endarrow="block" joinstyle="miter"/>
                </v:shape>
                <v:shape id="Straight Arrow Connector 30" o:spid="_x0000_s1047" type="#_x0000_t32" style="position:absolute;left:41395;top:12765;width:2424;height:51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" strokecolor="black [3200]" strokeweight=".5pt">
                  <v:stroke dashstyle="3 1" endarrow="block" joinstyle="miter"/>
                </v:shape>
                <v:shape id="Straight Arrow Connector 31" o:spid="_x0000_s1048" type="#_x0000_t32" style="position:absolute;left:41395;top:16495;width:2424;height:1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" strokecolor="black [3200]" strokeweight=".5pt">
                  <v:stroke dashstyle="3 1" endarrow="block" joinstyle="miter"/>
                </v:shape>
                <v:shape id="Straight Arrow Connector 32" o:spid="_x0000_s1049" type="#_x0000_t32" style="position:absolute;left:41395;top:17877;width:2424;height:2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" strokecolor="black [3200]" strokeweight=".5pt">
                  <v:stroke dashstyle="3 1" endarrow="block" joinstyle="miter"/>
                </v:shape>
                <v:shape id="Straight Arrow Connector 33" o:spid="_x0000_s1050" type="#_x0000_t32" style="position:absolute;left:21555;top:2667;width:4853;height:34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" strokecolor="black [3200]" strokeweight=".5pt">
                  <v:stroke dashstyle="3 1" endarrow="block" joinstyle="miter"/>
                </v:shape>
                <v:shape id="Straight Arrow Connector 34" o:spid="_x0000_s1051" type="#_x0000_t32" style="position:absolute;left:26408;top:2667;width:4463;height:34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" strokecolor="black [3200]" strokeweight=".5pt">
                  <v:stroke dashstyle="3 1" endarrow="block" joinstyle="miter"/>
                </v:shape>
                <v:shapetype id="_x0000_t202" coordsize="21600,21600" o:spt="202" path="m,l,21600r21600,l21600,xe">
                  <v:stroke joinstyle="miter"/>
                  <v:path gradientshapeok="t" o:connecttype="rect"/>
                </v:shapetype>
                <v:shape id="Text Box 35" o:spid="_x0000_s1052" type="#_x0000_t202" style="position:absolute;left:14908;top:11711;width:3041;height:23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" fillcolor="white [3201]" strokecolor="white [3212]" strokeweight=".5pt">
                  <v:textbox>
                    <w:txbxContent>
                      <w:p w14:paraId="2072CB39" w14:textId="77777777" w:rsidR="00B77F4A" w:rsidRPr="001B2FAD" w:rsidRDefault="00B77F4A" w:rsidP="00B77F4A">
                        <w:pPr>
                          <w:rPr>
                            <w:sz w:val="16"/>
                            <w:szCs w:val="16"/>
                            <w:lang w:val="en-US"/>
                          </w:rPr>
                        </w:pPr>
                        <w:r w:rsidRPr="001B2FAD">
                          <w:rPr>
                            <w:sz w:val="16"/>
                            <w:szCs w:val="16"/>
                            <w:lang w:val="en-US"/>
                          </w:rPr>
                          <w:t>H1</w:t>
                        </w:r>
                      </w:p>
                    </w:txbxContent>
                  </v:textbox>
                </v:shape>
                <v:shape id="Text Box 35" o:spid="_x0000_s1053" type="#_x0000_t202" style="position:absolute;left:25005;top:14964;width:304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" fillcolor="white [3201]" strokecolor="white [3212]" strokeweight=".5pt">
                  <v:textbox>
                    <w:txbxContent>
                      <w:p w14:paraId="4D244A84" w14:textId="77777777" w:rsidR="00B77F4A" w:rsidRDefault="00B77F4A" w:rsidP="00B77F4A">
                        <w:pPr>
                          <w:spacing w:line="256" w:lineRule="auto"/>
                          <w:rPr>
                            <w:sz w:val="24"/>
                            <w:szCs w:val="24"/>
                          </w:rPr>
                        </w:pPr>
                        <w:r>
                          <w:rPr>
                            <w:rFonts w:ascii="Calibri" w:eastAsia="Calibri" w:hAnsi="Calibri"/>
                            <w:sz w:val="16"/>
                            <w:szCs w:val="16"/>
                            <w:lang w:val="en-US"/>
                          </w:rPr>
                          <w:t>H2</w:t>
                        </w:r>
                      </w:p>
                    </w:txbxContent>
                  </v:textbox>
                </v:shape>
                <v:shape id="Text Box 35" o:spid="_x0000_s1054" type="#_x0000_t202" style="position:absolute;left:34954;top:10266;width:304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" fillcolor="white [3201]" strokecolor="white [3212]" strokeweight=".5pt">
                  <v:textbox>
                    <w:txbxContent>
                      <w:p w14:paraId="5ED56262" w14:textId="77777777" w:rsidR="00B77F4A" w:rsidRDefault="00B77F4A" w:rsidP="00B77F4A">
                        <w:pPr>
                          <w:spacing w:line="256" w:lineRule="auto"/>
                          <w:rPr>
                            <w:sz w:val="24"/>
                            <w:szCs w:val="24"/>
                          </w:rPr>
                        </w:pPr>
                        <w:r>
                          <w:rPr>
                            <w:rFonts w:ascii="Calibri" w:eastAsia="Calibri" w:hAnsi="Calibri"/>
                            <w:sz w:val="16"/>
                            <w:szCs w:val="16"/>
                            <w:lang w:val="en-US"/>
                          </w:rPr>
                          <w:t>H3</w:t>
                        </w:r>
                      </w:p>
                    </w:txbxContent>
                  </v:textbox>
                </v:shape>
                <w10:anchorlock/>
              </v:group>
            </w:pict>
          </mc:Fallback>
        </mc:AlternateContent>
      </w:r>
    </w:p>
    <w:p w14:paraId="51725C2E" w14:textId="77777777" w:rsidR="00B77F4A" w:rsidRDefault="00B77F4A" w:rsidP="00B77F4A">
      <w:pPr>
        <w:spacing w:after="0"/>
        <w:jc w:val="center"/>
        <w:rPr>
          <w:rFonts w:ascii="Times New Roman" w:hAnsi="Times New Roman" w:cs="Times New Roman"/>
          <w:sz w:val="20"/>
          <w:szCs w:val="20"/>
          <w:lang w:val="en-US"/>
        </w:rPr>
      </w:pPr>
      <w:r w:rsidRPr="007F37A4">
        <w:rPr>
          <w:rFonts w:ascii="Times New Roman" w:hAnsi="Times New Roman" w:cs="Times New Roman"/>
          <w:sz w:val="20"/>
          <w:szCs w:val="20"/>
          <w:lang w:val="en-US"/>
        </w:rPr>
        <w:t>Figure 1: Conceptual Model</w:t>
      </w:r>
    </w:p>
    <w:p w14:paraId="2B472DC6" w14:textId="77777777" w:rsidR="00B77F4A" w:rsidRPr="007F37A4" w:rsidRDefault="00B77F4A" w:rsidP="00B77F4A">
      <w:pPr>
        <w:spacing w:after="0"/>
        <w:jc w:val="center"/>
        <w:rPr>
          <w:rFonts w:ascii="Times New Roman" w:hAnsi="Times New Roman" w:cs="Times New Roman"/>
          <w:sz w:val="20"/>
          <w:szCs w:val="20"/>
          <w:lang w:val="en-US"/>
        </w:rPr>
      </w:pPr>
    </w:p>
    <w:p w14:paraId="64B3CF55" w14:textId="77777777" w:rsidR="00B77F4A" w:rsidRPr="007F37A4" w:rsidRDefault="00B77F4A" w:rsidP="00B77F4A">
      <w:pPr>
        <w:spacing w:after="0" w:line="240" w:lineRule="auto"/>
        <w:jc w:val="both"/>
        <w:rPr>
          <w:rFonts w:ascii="Times New Roman" w:hAnsi="Times New Roman" w:cs="Times New Roman"/>
          <w:b/>
          <w:sz w:val="20"/>
          <w:szCs w:val="20"/>
          <w:lang w:val="en-US"/>
        </w:rPr>
      </w:pPr>
      <w:r w:rsidRPr="007F37A4">
        <w:rPr>
          <w:rFonts w:ascii="Times New Roman" w:hAnsi="Times New Roman" w:cs="Times New Roman"/>
          <w:b/>
          <w:sz w:val="20"/>
          <w:szCs w:val="20"/>
          <w:lang w:val="en-US"/>
        </w:rPr>
        <w:t>Research methodology</w:t>
      </w:r>
    </w:p>
    <w:p w14:paraId="6125D7E1" w14:textId="77777777" w:rsidR="00B77F4A" w:rsidRPr="007F37A4" w:rsidRDefault="00B77F4A" w:rsidP="00B77F4A">
      <w:pPr>
        <w:spacing w:after="0" w:line="240" w:lineRule="auto"/>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To test the hypothesized model, this study uses a survey questionnaire research design and a quantitative approach. Data was collected from respondents who were employees of textile companies at the supervisor and managerial level in the city of Solo. Central Java which is registered with the Office of Industry and Trade of the Republic of Indonesia.</w:t>
      </w:r>
    </w:p>
    <w:p w14:paraId="03D7B114" w14:textId="77777777" w:rsidR="00B77F4A" w:rsidRDefault="00B77F4A" w:rsidP="00B77F4A">
      <w:pPr>
        <w:pStyle w:val="BodyText"/>
        <w:tabs>
          <w:tab w:val="clear" w:pos="288"/>
        </w:tabs>
        <w:spacing w:after="0" w:line="240" w:lineRule="auto"/>
        <w:ind w:firstLine="720"/>
        <w:rPr>
          <w:lang w:val="en-US"/>
        </w:rPr>
      </w:pPr>
      <w:r w:rsidRPr="007F37A4">
        <w:rPr>
          <w:lang w:val="en-US"/>
        </w:rPr>
        <w:t>The measurement scale used in this study is a Likert scale. Likert scale is used to measure attitudes, opinions and perceptions of someone about social phenomena, where the answers to each instrument item have gradations (1) strongly disagree, (2) disagree, (3) neutral, (4) agree, (5) strongly agree</w:t>
      </w:r>
    </w:p>
    <w:p w14:paraId="04B0F3AF" w14:textId="77777777" w:rsidR="00B77F4A" w:rsidRPr="007F37A4" w:rsidRDefault="00B77F4A" w:rsidP="00B77F4A">
      <w:pPr>
        <w:pStyle w:val="BodyText"/>
        <w:tabs>
          <w:tab w:val="clear" w:pos="288"/>
        </w:tabs>
        <w:spacing w:after="0" w:line="240" w:lineRule="auto"/>
        <w:ind w:firstLine="720"/>
        <w:rPr>
          <w:lang w:val="en-US"/>
        </w:rPr>
      </w:pPr>
      <w:r w:rsidRPr="007F37A4">
        <w:rPr>
          <w:lang w:val="en-US"/>
        </w:rPr>
        <w:t>Data collection by researchers is done by sending questionnaires to employees of the middle manager (supervisor; manager) level at 6 textile companies in Central Java Province via email. The number of companies that responded were 4 companies (66.6%), with a response rate of 48 respondents. This shows that the data taken can be said to represent the condition of textile companies in Central Java Province of the Republic of Indonesia.</w:t>
      </w:r>
    </w:p>
    <w:p w14:paraId="13812285" w14:textId="77777777" w:rsidR="00B77F4A" w:rsidRPr="007F37A4" w:rsidRDefault="00B77F4A" w:rsidP="00B77F4A">
      <w:pPr>
        <w:spacing w:after="0" w:line="240" w:lineRule="auto"/>
        <w:ind w:firstLine="720"/>
        <w:jc w:val="both"/>
        <w:rPr>
          <w:rFonts w:ascii="Times New Roman" w:hAnsi="Times New Roman" w:cs="Times New Roman"/>
          <w:sz w:val="20"/>
          <w:szCs w:val="20"/>
          <w:lang w:val="en-US"/>
        </w:rPr>
      </w:pPr>
      <w:r w:rsidRPr="007F37A4">
        <w:rPr>
          <w:rFonts w:ascii="Times New Roman" w:hAnsi="Times New Roman" w:cs="Times New Roman"/>
          <w:sz w:val="20"/>
          <w:szCs w:val="20"/>
          <w:lang w:val="en-US"/>
        </w:rPr>
        <w:t>The measurement variable in this study uses several indicators as measuring knives of social phenomena, namely: Transformational leadership (X1) includes: Idealized influence, Inspirational motivation, Intellectual stimulation, Individual consideration, which are represented in 12 questions. Reward (X2) includes: Extrinsic factors and Intrinsic factors which are represented in 6 questions. And Job satisfaction (Y1) includes: Job Promotion, Job Relations, and Job Characteristic which are represented by 9 questions. The indicators are selected based on their suitability with the object under study, namely textile companies in the Central Java region of the Republic of Indonesia.</w:t>
      </w:r>
    </w:p>
    <w:p w14:paraId="5C1606A8" w14:textId="77777777" w:rsidR="00B77F4A" w:rsidRPr="007F37A4" w:rsidRDefault="00B77F4A" w:rsidP="00B77F4A">
      <w:pPr>
        <w:spacing w:after="0" w:line="240" w:lineRule="auto"/>
        <w:ind w:firstLine="720"/>
        <w:jc w:val="both"/>
        <w:rPr>
          <w:rFonts w:ascii="Times New Roman" w:hAnsi="Times New Roman" w:cs="Times New Roman"/>
          <w:sz w:val="20"/>
          <w:szCs w:val="20"/>
        </w:rPr>
      </w:pPr>
      <w:r w:rsidRPr="007F37A4">
        <w:rPr>
          <w:rFonts w:ascii="Times New Roman" w:hAnsi="Times New Roman" w:cs="Times New Roman"/>
          <w:sz w:val="20"/>
          <w:szCs w:val="20"/>
        </w:rPr>
        <w:t>According to Hair et al (2005), before multivariate data analysis, we must examine assumptions about sample size, variable scale, multicollinearity, their multivariate normal distribution and outliers. Because the sample u</w:t>
      </w:r>
      <w:r w:rsidRPr="007F37A4">
        <w:rPr>
          <w:rFonts w:ascii="Times New Roman" w:hAnsi="Times New Roman" w:cs="Times New Roman"/>
          <w:sz w:val="20"/>
          <w:szCs w:val="20"/>
          <w:lang w:val="en-US"/>
        </w:rPr>
        <w:t>sed less</w:t>
      </w:r>
      <w:r w:rsidRPr="007F37A4">
        <w:rPr>
          <w:rFonts w:ascii="Times New Roman" w:hAnsi="Times New Roman" w:cs="Times New Roman"/>
          <w:sz w:val="20"/>
          <w:szCs w:val="20"/>
        </w:rPr>
        <w:t xml:space="preserve"> than 100, it is recommended to use Partial Least Square (PLS) analysis (Ferdinand, 2012). According to Garson (2007) and Byrne (2001), we can use the Likert scale and the Maximum Likelihood method in PLS.</w:t>
      </w:r>
    </w:p>
    <w:p w14:paraId="540A39AA" w14:textId="77777777" w:rsidR="00B77F4A" w:rsidRDefault="00B77F4A" w:rsidP="00B77F4A">
      <w:pPr>
        <w:pStyle w:val="BodyText"/>
        <w:ind w:firstLine="0"/>
        <w:rPr>
          <w:lang w:val="en-US"/>
        </w:rPr>
      </w:pPr>
    </w:p>
    <w:p w14:paraId="4FD253E7" w14:textId="77777777" w:rsidR="00A23B0D" w:rsidRDefault="00A23B0D" w:rsidP="00B77F4A">
      <w:pPr>
        <w:pStyle w:val="BodyText"/>
        <w:ind w:firstLine="0"/>
        <w:rPr>
          <w:b/>
          <w:lang w:val="en-US"/>
        </w:rPr>
      </w:pPr>
    </w:p>
    <w:p w14:paraId="68E0BA1C" w14:textId="77777777" w:rsidR="00A23B0D" w:rsidRDefault="00A23B0D" w:rsidP="00B77F4A">
      <w:pPr>
        <w:pStyle w:val="BodyText"/>
        <w:ind w:firstLine="0"/>
        <w:rPr>
          <w:b/>
          <w:lang w:val="en-US"/>
        </w:rPr>
      </w:pPr>
    </w:p>
    <w:p w14:paraId="27531869" w14:textId="52E9A80C" w:rsidR="00B77F4A" w:rsidRDefault="00B77F4A" w:rsidP="00B77F4A">
      <w:pPr>
        <w:pStyle w:val="BodyText"/>
        <w:ind w:firstLine="0"/>
        <w:rPr>
          <w:b/>
          <w:lang w:val="en-US"/>
        </w:rPr>
      </w:pPr>
      <w:r w:rsidRPr="00EB2E81">
        <w:rPr>
          <w:b/>
          <w:lang w:val="en-US"/>
        </w:rPr>
        <w:lastRenderedPageBreak/>
        <w:t xml:space="preserve">Result and discussion </w:t>
      </w:r>
    </w:p>
    <w:p w14:paraId="39DC2BF8" w14:textId="77777777" w:rsidR="00B77F4A" w:rsidRPr="00EB2E81" w:rsidRDefault="00B77F4A" w:rsidP="00B77F4A">
      <w:pPr>
        <w:pStyle w:val="BodyText"/>
        <w:ind w:firstLine="0"/>
        <w:rPr>
          <w:b/>
          <w:lang w:val="en-US"/>
        </w:rPr>
      </w:pPr>
      <w:r w:rsidRPr="00EB2E81">
        <w:rPr>
          <w:b/>
          <w:lang w:val="en-US"/>
        </w:rPr>
        <w:t>Result</w:t>
      </w:r>
    </w:p>
    <w:p w14:paraId="4E8F88EF" w14:textId="77777777" w:rsidR="00B77F4A" w:rsidRPr="00EB2E81" w:rsidRDefault="00B77F4A" w:rsidP="00B77F4A">
      <w:pPr>
        <w:spacing w:after="0"/>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 xml:space="preserve">All companies have permits from the local government for the production process. Textile production was chosen as a sample because textile products are one of the superior products of the province and have quite good growth in this country. In addition, textile products contribute to the GDP of the Republic of Indonesia. Finally, the response rate of 66.6% is used to map the influence of leadership on the company and the effect on the acceptance of awards and employee job satisfaction, which is expected to improve performance in the future. </w:t>
      </w:r>
    </w:p>
    <w:p w14:paraId="7385095F" w14:textId="77777777" w:rsidR="00B77F4A" w:rsidRPr="00EB2E81" w:rsidRDefault="00B77F4A" w:rsidP="00B77F4A">
      <w:pPr>
        <w:spacing w:after="0"/>
        <w:ind w:firstLine="720"/>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The measured (observed) values ​​for the questions, measured variables of the model, which are used as indicators of the respective latent constructs (factors). Table I describes the results of the criteria using Partial Least Square by involving Composite variables on the indicator, Validity test, and Reliability using the Product moment and Cronbach alpha. Whereas then the latent variables are tested for validity and reliability through CFA for each latent variable. Based on table I. All indicators have a value greater than 0.5, which means the indicator is valid in measuring latent variables</w:t>
      </w:r>
    </w:p>
    <w:p w14:paraId="51C56577" w14:textId="77777777" w:rsidR="00B77F4A" w:rsidRPr="00EB2E81" w:rsidRDefault="00B77F4A" w:rsidP="00B77F4A">
      <w:pPr>
        <w:spacing w:after="0"/>
        <w:ind w:firstLine="720"/>
        <w:jc w:val="both"/>
        <w:rPr>
          <w:rFonts w:ascii="Times New Roman" w:hAnsi="Times New Roman" w:cs="Times New Roman"/>
          <w:sz w:val="20"/>
          <w:szCs w:val="20"/>
          <w:lang w:val="en-US"/>
        </w:rPr>
      </w:pPr>
    </w:p>
    <w:p w14:paraId="1CD26C0F" w14:textId="77777777" w:rsidR="00B77F4A" w:rsidRPr="00EB2E81" w:rsidRDefault="00B77F4A" w:rsidP="00B77F4A">
      <w:pPr>
        <w:spacing w:after="0"/>
        <w:jc w:val="center"/>
        <w:rPr>
          <w:rFonts w:ascii="Times New Roman" w:hAnsi="Times New Roman" w:cs="Times New Roman"/>
          <w:sz w:val="16"/>
          <w:szCs w:val="16"/>
          <w:lang w:val="en-US"/>
        </w:rPr>
      </w:pPr>
      <w:r w:rsidRPr="00EB2E81">
        <w:rPr>
          <w:rFonts w:ascii="Times New Roman" w:hAnsi="Times New Roman" w:cs="Times New Roman"/>
          <w:sz w:val="16"/>
          <w:szCs w:val="16"/>
          <w:lang w:val="en-US"/>
        </w:rPr>
        <w:t>Table I. Confirmatory Factor Analysis</w:t>
      </w:r>
    </w:p>
    <w:tbl>
      <w:tblPr>
        <w:tblStyle w:val="TableGrid"/>
        <w:tblW w:w="0" w:type="auto"/>
        <w:jc w:val="center"/>
        <w:tblLook w:val="04A0" w:firstRow="1" w:lastRow="0" w:firstColumn="1" w:lastColumn="0" w:noHBand="0" w:noVBand="1"/>
      </w:tblPr>
      <w:tblGrid>
        <w:gridCol w:w="1759"/>
        <w:gridCol w:w="2608"/>
        <w:gridCol w:w="1029"/>
      </w:tblGrid>
      <w:tr w:rsidR="00B77F4A" w:rsidRPr="00EB2E81" w14:paraId="2C82966F" w14:textId="77777777" w:rsidTr="00B77F4A">
        <w:trPr>
          <w:trHeight w:val="128"/>
          <w:jc w:val="center"/>
        </w:trPr>
        <w:tc>
          <w:tcPr>
            <w:tcW w:w="1759" w:type="dxa"/>
          </w:tcPr>
          <w:p w14:paraId="4F884F85"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Latten construct</w:t>
            </w:r>
          </w:p>
        </w:tc>
        <w:tc>
          <w:tcPr>
            <w:tcW w:w="2608" w:type="dxa"/>
          </w:tcPr>
          <w:p w14:paraId="3B5F7383"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Observed variable</w:t>
            </w:r>
          </w:p>
        </w:tc>
        <w:tc>
          <w:tcPr>
            <w:tcW w:w="1029" w:type="dxa"/>
          </w:tcPr>
          <w:p w14:paraId="57DF4C65"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Factor Loading</w:t>
            </w:r>
          </w:p>
        </w:tc>
      </w:tr>
      <w:tr w:rsidR="00B77F4A" w:rsidRPr="00EB2E81" w14:paraId="5C85796D" w14:textId="77777777" w:rsidTr="00B77F4A">
        <w:trPr>
          <w:trHeight w:val="561"/>
          <w:jc w:val="center"/>
        </w:trPr>
        <w:tc>
          <w:tcPr>
            <w:tcW w:w="1759" w:type="dxa"/>
          </w:tcPr>
          <w:p w14:paraId="28D1EEB3"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Transformational leadership (X</w:t>
            </w:r>
            <w:r w:rsidRPr="00EB2E81">
              <w:rPr>
                <w:rFonts w:ascii="Times New Roman" w:hAnsi="Times New Roman" w:cs="Times New Roman"/>
                <w:sz w:val="16"/>
                <w:szCs w:val="16"/>
                <w:vertAlign w:val="subscript"/>
                <w:lang w:val="en-US"/>
              </w:rPr>
              <w:t>1</w:t>
            </w:r>
            <w:r w:rsidRPr="00EB2E81">
              <w:rPr>
                <w:rFonts w:ascii="Times New Roman" w:hAnsi="Times New Roman" w:cs="Times New Roman"/>
                <w:sz w:val="16"/>
                <w:szCs w:val="16"/>
                <w:lang w:val="en-US"/>
              </w:rPr>
              <w:t>)</w:t>
            </w:r>
          </w:p>
        </w:tc>
        <w:tc>
          <w:tcPr>
            <w:tcW w:w="2608" w:type="dxa"/>
          </w:tcPr>
          <w:p w14:paraId="18BF22B8"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Idealized influence</w:t>
            </w:r>
          </w:p>
          <w:p w14:paraId="77A3B093"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Inspirational Motivation</w:t>
            </w:r>
          </w:p>
          <w:p w14:paraId="5DB9FF65"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Intellectual stimulation</w:t>
            </w:r>
          </w:p>
          <w:p w14:paraId="4387B99B"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Individual consideration</w:t>
            </w:r>
          </w:p>
        </w:tc>
        <w:tc>
          <w:tcPr>
            <w:tcW w:w="1029" w:type="dxa"/>
          </w:tcPr>
          <w:p w14:paraId="48E84913"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0.689</w:t>
            </w:r>
          </w:p>
          <w:p w14:paraId="1248289C"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0.772</w:t>
            </w:r>
          </w:p>
          <w:p w14:paraId="754A9FD1"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0.759</w:t>
            </w:r>
          </w:p>
          <w:p w14:paraId="4AE20924"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0.790</w:t>
            </w:r>
          </w:p>
        </w:tc>
      </w:tr>
      <w:tr w:rsidR="00B77F4A" w:rsidRPr="00EB2E81" w14:paraId="2DC9C492" w14:textId="77777777" w:rsidTr="00B77F4A">
        <w:trPr>
          <w:trHeight w:val="272"/>
          <w:jc w:val="center"/>
        </w:trPr>
        <w:tc>
          <w:tcPr>
            <w:tcW w:w="1759" w:type="dxa"/>
          </w:tcPr>
          <w:p w14:paraId="07903227"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Reward (X</w:t>
            </w:r>
            <w:r w:rsidRPr="00EB2E81">
              <w:rPr>
                <w:rFonts w:ascii="Times New Roman" w:hAnsi="Times New Roman" w:cs="Times New Roman"/>
                <w:sz w:val="16"/>
                <w:szCs w:val="16"/>
                <w:vertAlign w:val="subscript"/>
                <w:lang w:val="en-US"/>
              </w:rPr>
              <w:t>2</w:t>
            </w:r>
            <w:r w:rsidRPr="00EB2E81">
              <w:rPr>
                <w:rFonts w:ascii="Times New Roman" w:hAnsi="Times New Roman" w:cs="Times New Roman"/>
                <w:sz w:val="16"/>
                <w:szCs w:val="16"/>
                <w:lang w:val="en-US"/>
              </w:rPr>
              <w:t>)</w:t>
            </w:r>
          </w:p>
        </w:tc>
        <w:tc>
          <w:tcPr>
            <w:tcW w:w="2608" w:type="dxa"/>
          </w:tcPr>
          <w:p w14:paraId="41E0B6B1"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Extrinsic factor</w:t>
            </w:r>
          </w:p>
          <w:p w14:paraId="64CD8ACD"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Intrinsic factor</w:t>
            </w:r>
          </w:p>
        </w:tc>
        <w:tc>
          <w:tcPr>
            <w:tcW w:w="1029" w:type="dxa"/>
          </w:tcPr>
          <w:p w14:paraId="3C52C6E5"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0.795</w:t>
            </w:r>
          </w:p>
          <w:p w14:paraId="4EA512A9"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0.743</w:t>
            </w:r>
          </w:p>
        </w:tc>
      </w:tr>
      <w:tr w:rsidR="00B77F4A" w:rsidRPr="00EB2E81" w14:paraId="46882EC4" w14:textId="77777777" w:rsidTr="00B77F4A">
        <w:trPr>
          <w:trHeight w:val="417"/>
          <w:jc w:val="center"/>
        </w:trPr>
        <w:tc>
          <w:tcPr>
            <w:tcW w:w="1759" w:type="dxa"/>
          </w:tcPr>
          <w:p w14:paraId="3086F373"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Job Satisfaction (Y</w:t>
            </w:r>
            <w:r w:rsidRPr="00EB2E81">
              <w:rPr>
                <w:rFonts w:ascii="Times New Roman" w:hAnsi="Times New Roman" w:cs="Times New Roman"/>
                <w:sz w:val="16"/>
                <w:szCs w:val="16"/>
                <w:vertAlign w:val="subscript"/>
                <w:lang w:val="en-US"/>
              </w:rPr>
              <w:t>1</w:t>
            </w:r>
            <w:r w:rsidRPr="00EB2E81">
              <w:rPr>
                <w:rFonts w:ascii="Times New Roman" w:hAnsi="Times New Roman" w:cs="Times New Roman"/>
                <w:sz w:val="16"/>
                <w:szCs w:val="16"/>
                <w:lang w:val="en-US"/>
              </w:rPr>
              <w:t>)</w:t>
            </w:r>
          </w:p>
        </w:tc>
        <w:tc>
          <w:tcPr>
            <w:tcW w:w="2608" w:type="dxa"/>
          </w:tcPr>
          <w:p w14:paraId="44365785"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Job Promotion</w:t>
            </w:r>
          </w:p>
          <w:p w14:paraId="73C873DD"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Job Relations</w:t>
            </w:r>
          </w:p>
          <w:p w14:paraId="6C11CA5C"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Job. Characteristic</w:t>
            </w:r>
          </w:p>
        </w:tc>
        <w:tc>
          <w:tcPr>
            <w:tcW w:w="1029" w:type="dxa"/>
          </w:tcPr>
          <w:p w14:paraId="018D2CFA"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0.832</w:t>
            </w:r>
          </w:p>
          <w:p w14:paraId="2003288C"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0.810</w:t>
            </w:r>
          </w:p>
          <w:p w14:paraId="34373F67" w14:textId="77777777" w:rsidR="00B77F4A" w:rsidRPr="00EB2E81" w:rsidRDefault="00B77F4A" w:rsidP="00B77F4A">
            <w:pPr>
              <w:spacing w:after="0"/>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0.894</w:t>
            </w:r>
          </w:p>
        </w:tc>
      </w:tr>
    </w:tbl>
    <w:p w14:paraId="7176FD50" w14:textId="77777777" w:rsidR="00B77F4A" w:rsidRPr="00EB2E81" w:rsidRDefault="00B77F4A" w:rsidP="00B77F4A">
      <w:pPr>
        <w:spacing w:after="0"/>
        <w:ind w:firstLine="720"/>
        <w:jc w:val="both"/>
        <w:rPr>
          <w:rFonts w:ascii="Times New Roman" w:hAnsi="Times New Roman" w:cs="Times New Roman"/>
          <w:sz w:val="20"/>
          <w:szCs w:val="20"/>
          <w:lang w:val="en-US"/>
        </w:rPr>
      </w:pPr>
    </w:p>
    <w:p w14:paraId="7CE0E1FE" w14:textId="77777777" w:rsidR="00B77F4A" w:rsidRDefault="00B77F4A" w:rsidP="00B77F4A">
      <w:pPr>
        <w:spacing w:after="0"/>
        <w:jc w:val="both"/>
        <w:rPr>
          <w:rFonts w:ascii="Times New Roman" w:hAnsi="Times New Roman" w:cs="Times New Roman"/>
          <w:sz w:val="20"/>
          <w:szCs w:val="20"/>
          <w:lang w:val="en-US"/>
        </w:rPr>
      </w:pPr>
      <w:r w:rsidRPr="00EB2E81">
        <w:rPr>
          <w:rFonts w:ascii="Times New Roman" w:hAnsi="Times New Roman" w:cs="Times New Roman"/>
          <w:sz w:val="20"/>
          <w:szCs w:val="20"/>
        </w:rPr>
        <w:t xml:space="preserve">The reliability of above laten </w:t>
      </w:r>
      <w:proofErr w:type="spellStart"/>
      <w:r w:rsidRPr="00EB2E81">
        <w:rPr>
          <w:rFonts w:ascii="Times New Roman" w:hAnsi="Times New Roman" w:cs="Times New Roman"/>
          <w:sz w:val="20"/>
          <w:szCs w:val="20"/>
        </w:rPr>
        <w:t>contructs</w:t>
      </w:r>
      <w:proofErr w:type="spellEnd"/>
      <w:r w:rsidRPr="00EB2E81">
        <w:rPr>
          <w:rFonts w:ascii="Times New Roman" w:hAnsi="Times New Roman" w:cs="Times New Roman"/>
          <w:sz w:val="20"/>
          <w:szCs w:val="20"/>
        </w:rPr>
        <w:t xml:space="preserve"> was </w:t>
      </w:r>
      <w:proofErr w:type="spellStart"/>
      <w:r w:rsidRPr="00EB2E81">
        <w:rPr>
          <w:rFonts w:ascii="Times New Roman" w:hAnsi="Times New Roman" w:cs="Times New Roman"/>
          <w:sz w:val="20"/>
          <w:szCs w:val="20"/>
        </w:rPr>
        <w:t>cheked</w:t>
      </w:r>
      <w:proofErr w:type="spellEnd"/>
      <w:r w:rsidRPr="00EB2E81">
        <w:rPr>
          <w:rFonts w:ascii="Times New Roman" w:hAnsi="Times New Roman" w:cs="Times New Roman"/>
          <w:sz w:val="20"/>
          <w:szCs w:val="20"/>
        </w:rPr>
        <w:t xml:space="preserve"> according to Hair et al. (2005), by calculating the Cronbach’s alpha coefficient that were higher than 0.7 (</w:t>
      </w:r>
      <w:proofErr w:type="spellStart"/>
      <w:r w:rsidRPr="00EB2E81">
        <w:rPr>
          <w:rFonts w:ascii="Times New Roman" w:hAnsi="Times New Roman" w:cs="Times New Roman"/>
          <w:sz w:val="20"/>
          <w:szCs w:val="20"/>
        </w:rPr>
        <w:t>Tabel</w:t>
      </w:r>
      <w:proofErr w:type="spellEnd"/>
      <w:r w:rsidRPr="00EB2E81">
        <w:rPr>
          <w:rFonts w:ascii="Times New Roman" w:hAnsi="Times New Roman" w:cs="Times New Roman"/>
          <w:sz w:val="20"/>
          <w:szCs w:val="20"/>
        </w:rPr>
        <w:t xml:space="preserve"> I). Confirmatory factor analysis by evaluating convergent validity (factor loading &gt; 0.5, Average variance extracted &gt; 0.5, Composite reliability &gt;0.7). the test results of the model get an R-square value that describes the goodness-of-fit of a model. The expected r-square value is greater than zero. Table I shows, the value of R-Square Operational performance (Y1) is 0.538, means that this research model meets the requirements. Goodness of fit inner model measurement with the results of Q Square calculations from Table I are obtained using the following formulations</w:t>
      </w:r>
      <w:r w:rsidRPr="00EB2E81">
        <w:rPr>
          <w:rFonts w:ascii="Times New Roman" w:hAnsi="Times New Roman" w:cs="Times New Roman"/>
          <w:sz w:val="20"/>
          <w:szCs w:val="20"/>
          <w:lang w:val="en-US"/>
        </w:rPr>
        <w:t>:</w:t>
      </w:r>
    </w:p>
    <w:p w14:paraId="5A4AB7E5" w14:textId="77777777" w:rsidR="00B77F4A" w:rsidRPr="00EB2E81" w:rsidRDefault="00B77F4A" w:rsidP="00B77F4A">
      <w:pPr>
        <w:spacing w:after="0"/>
        <w:jc w:val="both"/>
        <w:rPr>
          <w:rFonts w:ascii="Times New Roman" w:hAnsi="Times New Roman" w:cs="Times New Roman"/>
          <w:sz w:val="20"/>
          <w:szCs w:val="20"/>
          <w:lang w:val="en-US"/>
        </w:rPr>
      </w:pPr>
    </w:p>
    <w:p w14:paraId="7F7DB84F" w14:textId="77777777" w:rsidR="00B77F4A" w:rsidRPr="00EB2E81" w:rsidRDefault="00B77F4A" w:rsidP="00B77F4A">
      <w:pPr>
        <w:spacing w:after="0" w:line="240" w:lineRule="auto"/>
        <w:ind w:left="3402"/>
        <w:jc w:val="both"/>
        <w:rPr>
          <w:rFonts w:ascii="Times New Roman" w:hAnsi="Times New Roman" w:cs="Times New Roman"/>
          <w:sz w:val="20"/>
          <w:szCs w:val="20"/>
          <w:lang w:val="en-US"/>
        </w:rPr>
      </w:pPr>
      <w:r w:rsidRPr="00EB2E81">
        <w:rPr>
          <w:rFonts w:ascii="Times New Roman" w:hAnsi="Times New Roman" w:cs="Times New Roman"/>
          <w:color w:val="000000"/>
          <w:sz w:val="20"/>
          <w:szCs w:val="20"/>
        </w:rPr>
        <w:t>Q</w:t>
      </w:r>
      <w:r w:rsidRPr="00EB2E81">
        <w:rPr>
          <w:rFonts w:ascii="Times New Roman" w:hAnsi="Times New Roman" w:cs="Times New Roman"/>
          <w:color w:val="000000"/>
          <w:sz w:val="20"/>
          <w:szCs w:val="20"/>
          <w:vertAlign w:val="superscript"/>
        </w:rPr>
        <w:t>2</w:t>
      </w:r>
      <w:r w:rsidRPr="00EB2E81">
        <w:rPr>
          <w:rFonts w:ascii="Times New Roman" w:hAnsi="Times New Roman" w:cs="Times New Roman"/>
          <w:sz w:val="20"/>
          <w:szCs w:val="20"/>
        </w:rPr>
        <w:t xml:space="preserve"> = 1 - (1 - R2)</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(1 - R2)</w:t>
      </w:r>
    </w:p>
    <w:p w14:paraId="1514B307" w14:textId="77777777" w:rsidR="00B77F4A" w:rsidRPr="00EB2E81" w:rsidRDefault="00B77F4A" w:rsidP="00B77F4A">
      <w:pPr>
        <w:spacing w:after="0" w:line="240" w:lineRule="auto"/>
        <w:ind w:left="3402"/>
        <w:jc w:val="both"/>
        <w:rPr>
          <w:rFonts w:ascii="Times New Roman" w:hAnsi="Times New Roman" w:cs="Times New Roman"/>
          <w:color w:val="000000"/>
          <w:sz w:val="20"/>
          <w:szCs w:val="20"/>
        </w:rPr>
      </w:pPr>
      <w:r w:rsidRPr="00EB2E81">
        <w:rPr>
          <w:rFonts w:ascii="Times New Roman" w:hAnsi="Times New Roman" w:cs="Times New Roman"/>
          <w:color w:val="000000"/>
          <w:sz w:val="20"/>
          <w:szCs w:val="20"/>
        </w:rPr>
        <w:t>Q</w:t>
      </w:r>
      <w:r w:rsidRPr="00EB2E81">
        <w:rPr>
          <w:rFonts w:ascii="Times New Roman" w:hAnsi="Times New Roman" w:cs="Times New Roman"/>
          <w:color w:val="000000"/>
          <w:sz w:val="20"/>
          <w:szCs w:val="20"/>
          <w:vertAlign w:val="superscript"/>
        </w:rPr>
        <w:t>2</w:t>
      </w:r>
      <w:r w:rsidRPr="00EB2E81">
        <w:rPr>
          <w:rFonts w:ascii="Times New Roman" w:hAnsi="Times New Roman" w:cs="Times New Roman"/>
          <w:color w:val="000000"/>
          <w:sz w:val="20"/>
          <w:szCs w:val="20"/>
          <w:vertAlign w:val="superscript"/>
          <w:lang w:val="en-US"/>
        </w:rPr>
        <w:t xml:space="preserve"> </w:t>
      </w:r>
      <w:r w:rsidRPr="00EB2E81">
        <w:rPr>
          <w:rFonts w:ascii="Times New Roman" w:hAnsi="Times New Roman" w:cs="Times New Roman"/>
          <w:color w:val="000000"/>
          <w:sz w:val="20"/>
          <w:szCs w:val="20"/>
        </w:rPr>
        <w:t xml:space="preserve">= 1-(1-0.538) </w:t>
      </w:r>
      <w:r w:rsidRPr="00EB2E81">
        <w:rPr>
          <w:rFonts w:ascii="Times New Roman" w:hAnsi="Times New Roman" w:cs="Times New Roman"/>
          <w:sz w:val="20"/>
          <w:szCs w:val="20"/>
        </w:rPr>
        <w:t xml:space="preserve">(1 – </w:t>
      </w:r>
      <w:r w:rsidRPr="00EB2E81">
        <w:rPr>
          <w:rFonts w:ascii="Times New Roman" w:hAnsi="Times New Roman" w:cs="Times New Roman"/>
          <w:sz w:val="20"/>
          <w:szCs w:val="20"/>
          <w:lang w:val="en-US"/>
        </w:rPr>
        <w:t>0.534</w:t>
      </w:r>
      <w:r w:rsidRPr="00EB2E81">
        <w:rPr>
          <w:rFonts w:ascii="Times New Roman" w:hAnsi="Times New Roman" w:cs="Times New Roman"/>
          <w:sz w:val="20"/>
          <w:szCs w:val="20"/>
        </w:rPr>
        <w:t>)</w:t>
      </w:r>
    </w:p>
    <w:p w14:paraId="5624BEA0" w14:textId="77777777" w:rsidR="00B77F4A" w:rsidRDefault="00B77F4A" w:rsidP="00B77F4A">
      <w:pPr>
        <w:spacing w:after="0" w:line="240" w:lineRule="auto"/>
        <w:ind w:left="3686"/>
        <w:jc w:val="both"/>
        <w:rPr>
          <w:rFonts w:ascii="Times New Roman" w:hAnsi="Times New Roman" w:cs="Times New Roman"/>
          <w:color w:val="000000"/>
          <w:sz w:val="20"/>
          <w:szCs w:val="20"/>
          <w:lang w:val="en-US"/>
        </w:rPr>
      </w:pPr>
      <w:r w:rsidRPr="00EB2E81">
        <w:rPr>
          <w:rFonts w:ascii="Times New Roman" w:hAnsi="Times New Roman" w:cs="Times New Roman"/>
          <w:color w:val="000000"/>
          <w:sz w:val="20"/>
          <w:szCs w:val="20"/>
        </w:rPr>
        <w:t>= 0.</w:t>
      </w:r>
      <w:r w:rsidRPr="00EB2E81">
        <w:rPr>
          <w:rFonts w:ascii="Times New Roman" w:hAnsi="Times New Roman" w:cs="Times New Roman"/>
          <w:color w:val="000000"/>
          <w:sz w:val="20"/>
          <w:szCs w:val="20"/>
          <w:lang w:val="en-US"/>
        </w:rPr>
        <w:t>7848</w:t>
      </w:r>
    </w:p>
    <w:p w14:paraId="5AB1EAF9" w14:textId="77777777" w:rsidR="00B77F4A" w:rsidRPr="00EB2E81" w:rsidRDefault="00B77F4A" w:rsidP="00B77F4A">
      <w:pPr>
        <w:spacing w:after="0" w:line="240" w:lineRule="auto"/>
        <w:ind w:left="3686"/>
        <w:jc w:val="both"/>
        <w:rPr>
          <w:rFonts w:ascii="Times New Roman" w:hAnsi="Times New Roman" w:cs="Times New Roman"/>
          <w:color w:val="000000"/>
          <w:sz w:val="20"/>
          <w:szCs w:val="20"/>
          <w:lang w:val="en-US"/>
        </w:rPr>
      </w:pPr>
    </w:p>
    <w:p w14:paraId="76902D0B" w14:textId="77777777" w:rsidR="00B77F4A" w:rsidRPr="00EB2E81" w:rsidRDefault="00B77F4A" w:rsidP="00B77F4A">
      <w:pPr>
        <w:spacing w:after="0" w:line="240" w:lineRule="auto"/>
        <w:jc w:val="both"/>
        <w:rPr>
          <w:rFonts w:ascii="Times New Roman" w:hAnsi="Times New Roman" w:cs="Times New Roman"/>
          <w:sz w:val="20"/>
          <w:szCs w:val="20"/>
        </w:rPr>
      </w:pPr>
      <w:r w:rsidRPr="00EB2E81">
        <w:rPr>
          <w:rFonts w:ascii="Times New Roman" w:hAnsi="Times New Roman" w:cs="Times New Roman"/>
          <w:sz w:val="20"/>
          <w:szCs w:val="20"/>
        </w:rPr>
        <w:t xml:space="preserve">The results of the above calculations can be interpreted that the model is able to explain organizational performance (Y2) of </w:t>
      </w:r>
      <w:r w:rsidRPr="00EB2E81">
        <w:rPr>
          <w:rFonts w:ascii="Times New Roman" w:hAnsi="Times New Roman" w:cs="Times New Roman"/>
          <w:sz w:val="20"/>
          <w:szCs w:val="20"/>
          <w:lang w:val="en-US"/>
        </w:rPr>
        <w:t>78.48</w:t>
      </w:r>
      <w:r w:rsidRPr="00EB2E81">
        <w:rPr>
          <w:rFonts w:ascii="Times New Roman" w:hAnsi="Times New Roman" w:cs="Times New Roman"/>
          <w:sz w:val="20"/>
          <w:szCs w:val="20"/>
        </w:rPr>
        <w:t xml:space="preserve">% and </w:t>
      </w:r>
      <w:r w:rsidRPr="00EB2E81">
        <w:rPr>
          <w:rFonts w:ascii="Times New Roman" w:hAnsi="Times New Roman" w:cs="Times New Roman"/>
          <w:sz w:val="20"/>
          <w:szCs w:val="20"/>
          <w:lang w:val="en-US"/>
        </w:rPr>
        <w:t>21.52</w:t>
      </w:r>
      <w:r w:rsidRPr="00EB2E81">
        <w:rPr>
          <w:rFonts w:ascii="Times New Roman" w:hAnsi="Times New Roman" w:cs="Times New Roman"/>
          <w:sz w:val="20"/>
          <w:szCs w:val="20"/>
        </w:rPr>
        <w:t>% explained by other variables.</w:t>
      </w:r>
    </w:p>
    <w:p w14:paraId="141CEFFE" w14:textId="77777777" w:rsidR="00B77F4A" w:rsidRPr="00EB2E81" w:rsidRDefault="00B77F4A" w:rsidP="00B77F4A">
      <w:pPr>
        <w:spacing w:after="0" w:line="240" w:lineRule="auto"/>
        <w:jc w:val="both"/>
        <w:rPr>
          <w:rFonts w:ascii="Times New Roman" w:hAnsi="Times New Roman" w:cs="Times New Roman"/>
          <w:sz w:val="20"/>
          <w:szCs w:val="20"/>
        </w:rPr>
      </w:pPr>
    </w:p>
    <w:p w14:paraId="352F9374" w14:textId="77777777" w:rsidR="00B77F4A" w:rsidRDefault="00B77F4A" w:rsidP="00B77F4A">
      <w:pPr>
        <w:spacing w:after="0" w:line="240" w:lineRule="auto"/>
        <w:jc w:val="both"/>
        <w:rPr>
          <w:rFonts w:ascii="Times New Roman" w:hAnsi="Times New Roman" w:cs="Times New Roman"/>
          <w:b/>
          <w:sz w:val="20"/>
          <w:szCs w:val="20"/>
          <w:lang w:val="en-US"/>
        </w:rPr>
      </w:pPr>
      <w:r w:rsidRPr="00EB2E81">
        <w:rPr>
          <w:rFonts w:ascii="Times New Roman" w:hAnsi="Times New Roman" w:cs="Times New Roman"/>
          <w:b/>
          <w:sz w:val="20"/>
          <w:szCs w:val="20"/>
          <w:lang w:val="en-US"/>
        </w:rPr>
        <w:t>Hypothesis testing</w:t>
      </w:r>
    </w:p>
    <w:p w14:paraId="7D389B1C" w14:textId="77777777" w:rsidR="00B77F4A" w:rsidRPr="00EB2E81" w:rsidRDefault="00B77F4A" w:rsidP="00B77F4A">
      <w:pPr>
        <w:spacing w:after="0" w:line="240" w:lineRule="auto"/>
        <w:jc w:val="both"/>
        <w:rPr>
          <w:rFonts w:ascii="Times New Roman" w:hAnsi="Times New Roman" w:cs="Times New Roman"/>
          <w:b/>
          <w:sz w:val="20"/>
          <w:szCs w:val="20"/>
          <w:lang w:val="en-US"/>
        </w:rPr>
      </w:pPr>
      <w:r w:rsidRPr="00EB2E81">
        <w:rPr>
          <w:rFonts w:ascii="Times New Roman" w:hAnsi="Times New Roman" w:cs="Times New Roman"/>
          <w:sz w:val="20"/>
          <w:szCs w:val="20"/>
        </w:rPr>
        <w:t xml:space="preserve">The results of the </w:t>
      </w:r>
      <w:r w:rsidRPr="00EB2E81">
        <w:rPr>
          <w:rFonts w:ascii="Times New Roman" w:hAnsi="Times New Roman" w:cs="Times New Roman"/>
          <w:sz w:val="20"/>
          <w:szCs w:val="20"/>
          <w:lang w:val="en-US"/>
        </w:rPr>
        <w:t>t-value</w:t>
      </w:r>
      <w:r w:rsidRPr="00EB2E81">
        <w:rPr>
          <w:rFonts w:ascii="Times New Roman" w:hAnsi="Times New Roman" w:cs="Times New Roman"/>
          <w:sz w:val="20"/>
          <w:szCs w:val="20"/>
        </w:rPr>
        <w:t xml:space="preserve"> along with the full significance values are shown in the table II.</w:t>
      </w:r>
    </w:p>
    <w:p w14:paraId="7FA3766E" w14:textId="77777777" w:rsidR="00B77F4A" w:rsidRPr="00EB2E81" w:rsidRDefault="00B77F4A" w:rsidP="00B77F4A">
      <w:pPr>
        <w:spacing w:after="0" w:line="240" w:lineRule="auto"/>
        <w:jc w:val="both"/>
        <w:rPr>
          <w:rFonts w:ascii="Times New Roman" w:hAnsi="Times New Roman" w:cs="Times New Roman"/>
          <w:sz w:val="20"/>
          <w:szCs w:val="20"/>
        </w:rPr>
      </w:pPr>
    </w:p>
    <w:p w14:paraId="3D036481" w14:textId="77777777" w:rsidR="00B77F4A" w:rsidRPr="00EB2E81" w:rsidRDefault="00B77F4A" w:rsidP="00B77F4A">
      <w:pPr>
        <w:spacing w:after="0" w:line="240" w:lineRule="auto"/>
        <w:jc w:val="center"/>
        <w:rPr>
          <w:rFonts w:ascii="Times New Roman" w:hAnsi="Times New Roman" w:cs="Times New Roman"/>
          <w:sz w:val="16"/>
          <w:szCs w:val="16"/>
        </w:rPr>
      </w:pPr>
      <w:proofErr w:type="spellStart"/>
      <w:r w:rsidRPr="00EB2E81">
        <w:rPr>
          <w:rFonts w:ascii="Times New Roman" w:hAnsi="Times New Roman" w:cs="Times New Roman"/>
          <w:sz w:val="16"/>
          <w:szCs w:val="16"/>
        </w:rPr>
        <w:t>Tabel</w:t>
      </w:r>
      <w:proofErr w:type="spellEnd"/>
      <w:r w:rsidRPr="00EB2E81">
        <w:rPr>
          <w:rFonts w:ascii="Times New Roman" w:hAnsi="Times New Roman" w:cs="Times New Roman"/>
          <w:sz w:val="16"/>
          <w:szCs w:val="16"/>
        </w:rPr>
        <w:t xml:space="preserve">. </w:t>
      </w:r>
      <w:r w:rsidRPr="00EB2E81">
        <w:rPr>
          <w:rFonts w:ascii="Times New Roman" w:hAnsi="Times New Roman" w:cs="Times New Roman"/>
          <w:sz w:val="16"/>
          <w:szCs w:val="16"/>
          <w:lang w:val="en-US"/>
        </w:rPr>
        <w:t>I</w:t>
      </w:r>
      <w:r w:rsidRPr="00EB2E81">
        <w:rPr>
          <w:rFonts w:ascii="Times New Roman" w:hAnsi="Times New Roman" w:cs="Times New Roman"/>
          <w:sz w:val="16"/>
          <w:szCs w:val="16"/>
        </w:rPr>
        <w:t>I: Model reliability and validity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44"/>
        <w:gridCol w:w="1902"/>
        <w:gridCol w:w="1053"/>
        <w:gridCol w:w="836"/>
      </w:tblGrid>
      <w:tr w:rsidR="00B77F4A" w:rsidRPr="00EB2E81" w14:paraId="4BD0CE91" w14:textId="77777777" w:rsidTr="004C7FE3">
        <w:trPr>
          <w:trHeight w:val="437"/>
          <w:jc w:val="center"/>
        </w:trPr>
        <w:tc>
          <w:tcPr>
            <w:tcW w:w="1244" w:type="dxa"/>
            <w:shd w:val="clear" w:color="auto" w:fill="auto"/>
          </w:tcPr>
          <w:p w14:paraId="46337D28"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Laten construct</w:t>
            </w:r>
          </w:p>
        </w:tc>
        <w:tc>
          <w:tcPr>
            <w:tcW w:w="1244" w:type="dxa"/>
            <w:shd w:val="clear" w:color="auto" w:fill="auto"/>
          </w:tcPr>
          <w:p w14:paraId="40554EA2"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Cronbach’s alpha</w:t>
            </w:r>
          </w:p>
        </w:tc>
        <w:tc>
          <w:tcPr>
            <w:tcW w:w="1902" w:type="dxa"/>
            <w:shd w:val="clear" w:color="auto" w:fill="auto"/>
          </w:tcPr>
          <w:p w14:paraId="23B6744C" w14:textId="77777777" w:rsidR="00B77F4A" w:rsidRPr="00EB2E81" w:rsidRDefault="00B77F4A" w:rsidP="004C7FE3">
            <w:pPr>
              <w:spacing w:after="0" w:line="240" w:lineRule="auto"/>
              <w:rPr>
                <w:rFonts w:ascii="Times New Roman" w:hAnsi="Times New Roman" w:cs="Times New Roman"/>
                <w:sz w:val="16"/>
                <w:szCs w:val="16"/>
              </w:rPr>
            </w:pPr>
            <w:r w:rsidRPr="00EB2E81">
              <w:rPr>
                <w:rFonts w:ascii="Times New Roman" w:hAnsi="Times New Roman" w:cs="Times New Roman"/>
                <w:sz w:val="16"/>
                <w:szCs w:val="16"/>
              </w:rPr>
              <w:t>Average variance extracted</w:t>
            </w:r>
          </w:p>
        </w:tc>
        <w:tc>
          <w:tcPr>
            <w:tcW w:w="1053" w:type="dxa"/>
            <w:shd w:val="clear" w:color="auto" w:fill="auto"/>
          </w:tcPr>
          <w:p w14:paraId="29983A1D" w14:textId="77777777" w:rsidR="00B77F4A" w:rsidRPr="00EB2E81" w:rsidRDefault="00B77F4A" w:rsidP="004C7FE3">
            <w:pPr>
              <w:spacing w:after="0" w:line="240" w:lineRule="auto"/>
              <w:rPr>
                <w:rFonts w:ascii="Times New Roman" w:hAnsi="Times New Roman" w:cs="Times New Roman"/>
                <w:sz w:val="16"/>
                <w:szCs w:val="16"/>
              </w:rPr>
            </w:pPr>
            <w:r w:rsidRPr="00EB2E81">
              <w:rPr>
                <w:rFonts w:ascii="Times New Roman" w:hAnsi="Times New Roman" w:cs="Times New Roman"/>
                <w:sz w:val="16"/>
                <w:szCs w:val="16"/>
              </w:rPr>
              <w:t>Composite reliability</w:t>
            </w:r>
          </w:p>
        </w:tc>
        <w:tc>
          <w:tcPr>
            <w:tcW w:w="836" w:type="dxa"/>
            <w:shd w:val="clear" w:color="auto" w:fill="auto"/>
          </w:tcPr>
          <w:p w14:paraId="4FFA2E58"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R Square</w:t>
            </w:r>
          </w:p>
        </w:tc>
      </w:tr>
      <w:tr w:rsidR="00B77F4A" w:rsidRPr="00EB2E81" w14:paraId="6ED73BC7" w14:textId="77777777" w:rsidTr="004C7FE3">
        <w:trPr>
          <w:trHeight w:val="218"/>
          <w:jc w:val="center"/>
        </w:trPr>
        <w:tc>
          <w:tcPr>
            <w:tcW w:w="1244" w:type="dxa"/>
            <w:shd w:val="clear" w:color="auto" w:fill="auto"/>
          </w:tcPr>
          <w:p w14:paraId="24918065"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X</w:t>
            </w:r>
            <w:r w:rsidRPr="00EB2E81">
              <w:rPr>
                <w:rFonts w:ascii="Times New Roman" w:hAnsi="Times New Roman" w:cs="Times New Roman"/>
                <w:sz w:val="16"/>
                <w:szCs w:val="16"/>
                <w:vertAlign w:val="subscript"/>
              </w:rPr>
              <w:t>1</w:t>
            </w:r>
          </w:p>
        </w:tc>
        <w:tc>
          <w:tcPr>
            <w:tcW w:w="1244" w:type="dxa"/>
            <w:shd w:val="clear" w:color="auto" w:fill="auto"/>
          </w:tcPr>
          <w:p w14:paraId="7CF775DC"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0.926</w:t>
            </w:r>
          </w:p>
        </w:tc>
        <w:tc>
          <w:tcPr>
            <w:tcW w:w="1902" w:type="dxa"/>
            <w:shd w:val="clear" w:color="auto" w:fill="auto"/>
          </w:tcPr>
          <w:p w14:paraId="3C716A97"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0.611</w:t>
            </w:r>
          </w:p>
        </w:tc>
        <w:tc>
          <w:tcPr>
            <w:tcW w:w="1053" w:type="dxa"/>
            <w:shd w:val="clear" w:color="auto" w:fill="auto"/>
          </w:tcPr>
          <w:p w14:paraId="6612EB76"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0.926</w:t>
            </w:r>
          </w:p>
        </w:tc>
        <w:tc>
          <w:tcPr>
            <w:tcW w:w="836" w:type="dxa"/>
            <w:shd w:val="clear" w:color="auto" w:fill="auto"/>
          </w:tcPr>
          <w:p w14:paraId="7EDFE814" w14:textId="77777777" w:rsidR="00B77F4A" w:rsidRPr="00EB2E81" w:rsidRDefault="00B77F4A" w:rsidP="004C7FE3">
            <w:pPr>
              <w:spacing w:after="0" w:line="240" w:lineRule="auto"/>
              <w:jc w:val="both"/>
              <w:rPr>
                <w:rFonts w:ascii="Times New Roman" w:hAnsi="Times New Roman" w:cs="Times New Roman"/>
                <w:sz w:val="16"/>
                <w:szCs w:val="16"/>
              </w:rPr>
            </w:pPr>
          </w:p>
        </w:tc>
      </w:tr>
      <w:tr w:rsidR="00B77F4A" w:rsidRPr="00EB2E81" w14:paraId="78A48524" w14:textId="77777777" w:rsidTr="004C7FE3">
        <w:trPr>
          <w:trHeight w:val="218"/>
          <w:jc w:val="center"/>
        </w:trPr>
        <w:tc>
          <w:tcPr>
            <w:tcW w:w="1244" w:type="dxa"/>
            <w:shd w:val="clear" w:color="auto" w:fill="auto"/>
          </w:tcPr>
          <w:p w14:paraId="521D2C84"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X</w:t>
            </w:r>
            <w:r w:rsidRPr="00EB2E81">
              <w:rPr>
                <w:rFonts w:ascii="Times New Roman" w:hAnsi="Times New Roman" w:cs="Times New Roman"/>
                <w:sz w:val="16"/>
                <w:szCs w:val="16"/>
                <w:vertAlign w:val="subscript"/>
              </w:rPr>
              <w:t>2</w:t>
            </w:r>
          </w:p>
        </w:tc>
        <w:tc>
          <w:tcPr>
            <w:tcW w:w="1244" w:type="dxa"/>
            <w:shd w:val="clear" w:color="auto" w:fill="auto"/>
          </w:tcPr>
          <w:p w14:paraId="44419B18"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0.903</w:t>
            </w:r>
          </w:p>
        </w:tc>
        <w:tc>
          <w:tcPr>
            <w:tcW w:w="1902" w:type="dxa"/>
            <w:shd w:val="clear" w:color="auto" w:fill="auto"/>
          </w:tcPr>
          <w:p w14:paraId="23E7CB13"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0.652</w:t>
            </w:r>
          </w:p>
        </w:tc>
        <w:tc>
          <w:tcPr>
            <w:tcW w:w="1053" w:type="dxa"/>
            <w:shd w:val="clear" w:color="auto" w:fill="auto"/>
          </w:tcPr>
          <w:p w14:paraId="0E666C33"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0.781</w:t>
            </w:r>
          </w:p>
        </w:tc>
        <w:tc>
          <w:tcPr>
            <w:tcW w:w="836" w:type="dxa"/>
            <w:shd w:val="clear" w:color="auto" w:fill="auto"/>
          </w:tcPr>
          <w:p w14:paraId="0A51A145"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0.544</w:t>
            </w:r>
          </w:p>
        </w:tc>
      </w:tr>
      <w:tr w:rsidR="00B77F4A" w:rsidRPr="00EB2E81" w14:paraId="7BE5DE9D" w14:textId="77777777" w:rsidTr="004C7FE3">
        <w:trPr>
          <w:trHeight w:val="218"/>
          <w:jc w:val="center"/>
        </w:trPr>
        <w:tc>
          <w:tcPr>
            <w:tcW w:w="1244" w:type="dxa"/>
            <w:shd w:val="clear" w:color="auto" w:fill="auto"/>
          </w:tcPr>
          <w:p w14:paraId="5A94B54E"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Y</w:t>
            </w:r>
            <w:r w:rsidRPr="00EB2E81">
              <w:rPr>
                <w:rFonts w:ascii="Times New Roman" w:hAnsi="Times New Roman" w:cs="Times New Roman"/>
                <w:sz w:val="16"/>
                <w:szCs w:val="16"/>
                <w:vertAlign w:val="subscript"/>
              </w:rPr>
              <w:t>1</w:t>
            </w:r>
          </w:p>
        </w:tc>
        <w:tc>
          <w:tcPr>
            <w:tcW w:w="1244" w:type="dxa"/>
            <w:shd w:val="clear" w:color="auto" w:fill="auto"/>
          </w:tcPr>
          <w:p w14:paraId="15FC5BA9"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0.883</w:t>
            </w:r>
          </w:p>
        </w:tc>
        <w:tc>
          <w:tcPr>
            <w:tcW w:w="1902" w:type="dxa"/>
            <w:shd w:val="clear" w:color="auto" w:fill="auto"/>
          </w:tcPr>
          <w:p w14:paraId="0D553292"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0.712</w:t>
            </w:r>
          </w:p>
        </w:tc>
        <w:tc>
          <w:tcPr>
            <w:tcW w:w="1053" w:type="dxa"/>
            <w:shd w:val="clear" w:color="auto" w:fill="auto"/>
          </w:tcPr>
          <w:p w14:paraId="1881CC28"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0.883</w:t>
            </w:r>
          </w:p>
        </w:tc>
        <w:tc>
          <w:tcPr>
            <w:tcW w:w="836" w:type="dxa"/>
            <w:shd w:val="clear" w:color="auto" w:fill="auto"/>
          </w:tcPr>
          <w:p w14:paraId="4681C816"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0.538</w:t>
            </w:r>
          </w:p>
        </w:tc>
      </w:tr>
    </w:tbl>
    <w:p w14:paraId="3C9A1915" w14:textId="77777777" w:rsidR="00B77F4A" w:rsidRPr="00EB2E81" w:rsidRDefault="00B77F4A" w:rsidP="00B77F4A">
      <w:pPr>
        <w:spacing w:after="0" w:line="240" w:lineRule="auto"/>
        <w:jc w:val="both"/>
        <w:rPr>
          <w:rFonts w:ascii="Times New Roman" w:hAnsi="Times New Roman" w:cs="Times New Roman"/>
          <w:color w:val="000000"/>
          <w:sz w:val="16"/>
          <w:szCs w:val="16"/>
          <w:lang w:val="en-US"/>
        </w:rPr>
      </w:pPr>
    </w:p>
    <w:p w14:paraId="03A1BE89" w14:textId="77777777" w:rsidR="00A23B0D" w:rsidRDefault="00A23B0D" w:rsidP="00B77F4A">
      <w:pPr>
        <w:spacing w:after="0" w:line="240" w:lineRule="auto"/>
        <w:jc w:val="center"/>
        <w:rPr>
          <w:rFonts w:ascii="Times New Roman" w:hAnsi="Times New Roman" w:cs="Times New Roman"/>
          <w:sz w:val="16"/>
          <w:szCs w:val="16"/>
        </w:rPr>
      </w:pPr>
    </w:p>
    <w:p w14:paraId="6B9ECF01" w14:textId="77777777" w:rsidR="00A23B0D" w:rsidRDefault="00A23B0D" w:rsidP="00B77F4A">
      <w:pPr>
        <w:spacing w:after="0" w:line="240" w:lineRule="auto"/>
        <w:jc w:val="center"/>
        <w:rPr>
          <w:rFonts w:ascii="Times New Roman" w:hAnsi="Times New Roman" w:cs="Times New Roman"/>
          <w:sz w:val="16"/>
          <w:szCs w:val="16"/>
        </w:rPr>
      </w:pPr>
    </w:p>
    <w:p w14:paraId="0DB5939B" w14:textId="77777777" w:rsidR="00A23B0D" w:rsidRDefault="00A23B0D" w:rsidP="00B77F4A">
      <w:pPr>
        <w:spacing w:after="0" w:line="240" w:lineRule="auto"/>
        <w:jc w:val="center"/>
        <w:rPr>
          <w:rFonts w:ascii="Times New Roman" w:hAnsi="Times New Roman" w:cs="Times New Roman"/>
          <w:sz w:val="16"/>
          <w:szCs w:val="16"/>
        </w:rPr>
      </w:pPr>
    </w:p>
    <w:p w14:paraId="49A01EA6" w14:textId="77777777" w:rsidR="00A23B0D" w:rsidRDefault="00A23B0D" w:rsidP="00B77F4A">
      <w:pPr>
        <w:spacing w:after="0" w:line="240" w:lineRule="auto"/>
        <w:jc w:val="center"/>
        <w:rPr>
          <w:rFonts w:ascii="Times New Roman" w:hAnsi="Times New Roman" w:cs="Times New Roman"/>
          <w:sz w:val="16"/>
          <w:szCs w:val="16"/>
        </w:rPr>
      </w:pPr>
    </w:p>
    <w:p w14:paraId="79BECBE9" w14:textId="77777777" w:rsidR="00A23B0D" w:rsidRDefault="00A23B0D" w:rsidP="00B77F4A">
      <w:pPr>
        <w:spacing w:after="0" w:line="240" w:lineRule="auto"/>
        <w:jc w:val="center"/>
        <w:rPr>
          <w:rFonts w:ascii="Times New Roman" w:hAnsi="Times New Roman" w:cs="Times New Roman"/>
          <w:sz w:val="16"/>
          <w:szCs w:val="16"/>
        </w:rPr>
      </w:pPr>
    </w:p>
    <w:p w14:paraId="7E45EF70" w14:textId="77777777" w:rsidR="00A23B0D" w:rsidRDefault="00A23B0D" w:rsidP="00B77F4A">
      <w:pPr>
        <w:spacing w:after="0" w:line="240" w:lineRule="auto"/>
        <w:jc w:val="center"/>
        <w:rPr>
          <w:rFonts w:ascii="Times New Roman" w:hAnsi="Times New Roman" w:cs="Times New Roman"/>
          <w:sz w:val="16"/>
          <w:szCs w:val="16"/>
        </w:rPr>
      </w:pPr>
    </w:p>
    <w:p w14:paraId="76D2F9BE" w14:textId="77777777" w:rsidR="00A23B0D" w:rsidRDefault="00A23B0D" w:rsidP="00B77F4A">
      <w:pPr>
        <w:spacing w:after="0" w:line="240" w:lineRule="auto"/>
        <w:jc w:val="center"/>
        <w:rPr>
          <w:rFonts w:ascii="Times New Roman" w:hAnsi="Times New Roman" w:cs="Times New Roman"/>
          <w:sz w:val="16"/>
          <w:szCs w:val="16"/>
        </w:rPr>
      </w:pPr>
    </w:p>
    <w:p w14:paraId="7EC111C4" w14:textId="5BFF93B9" w:rsidR="00B77F4A" w:rsidRPr="00EB2E81" w:rsidRDefault="00B77F4A" w:rsidP="00B77F4A">
      <w:pPr>
        <w:spacing w:after="0" w:line="240" w:lineRule="auto"/>
        <w:jc w:val="center"/>
        <w:rPr>
          <w:rFonts w:ascii="Times New Roman" w:hAnsi="Times New Roman" w:cs="Times New Roman"/>
          <w:sz w:val="16"/>
          <w:szCs w:val="16"/>
        </w:rPr>
      </w:pPr>
      <w:proofErr w:type="spellStart"/>
      <w:r w:rsidRPr="00EB2E81">
        <w:rPr>
          <w:rFonts w:ascii="Times New Roman" w:hAnsi="Times New Roman" w:cs="Times New Roman"/>
          <w:sz w:val="16"/>
          <w:szCs w:val="16"/>
        </w:rPr>
        <w:lastRenderedPageBreak/>
        <w:t>Tabel</w:t>
      </w:r>
      <w:proofErr w:type="spellEnd"/>
      <w:r w:rsidRPr="00EB2E81">
        <w:rPr>
          <w:rFonts w:ascii="Times New Roman" w:hAnsi="Times New Roman" w:cs="Times New Roman"/>
          <w:sz w:val="16"/>
          <w:szCs w:val="16"/>
        </w:rPr>
        <w:t xml:space="preserve">. </w:t>
      </w:r>
      <w:r w:rsidRPr="00EB2E81">
        <w:rPr>
          <w:rFonts w:ascii="Times New Roman" w:hAnsi="Times New Roman" w:cs="Times New Roman"/>
          <w:sz w:val="16"/>
          <w:szCs w:val="16"/>
          <w:lang w:val="en-US"/>
        </w:rPr>
        <w:t>I</w:t>
      </w:r>
      <w:r w:rsidRPr="00EB2E81">
        <w:rPr>
          <w:rFonts w:ascii="Times New Roman" w:hAnsi="Times New Roman" w:cs="Times New Roman"/>
          <w:sz w:val="16"/>
          <w:szCs w:val="16"/>
        </w:rPr>
        <w:t>II: Hypothesis testing</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2713"/>
        <w:gridCol w:w="1206"/>
        <w:gridCol w:w="1390"/>
        <w:gridCol w:w="1276"/>
      </w:tblGrid>
      <w:tr w:rsidR="00B77F4A" w:rsidRPr="00EB2E81" w14:paraId="0A211445" w14:textId="77777777" w:rsidTr="004C7FE3">
        <w:trPr>
          <w:trHeight w:val="169"/>
          <w:jc w:val="center"/>
        </w:trPr>
        <w:tc>
          <w:tcPr>
            <w:tcW w:w="1207" w:type="dxa"/>
            <w:shd w:val="clear" w:color="auto" w:fill="auto"/>
          </w:tcPr>
          <w:p w14:paraId="4FD395EC"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Research</w:t>
            </w:r>
          </w:p>
          <w:p w14:paraId="032B532F"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Hypothesis</w:t>
            </w:r>
          </w:p>
        </w:tc>
        <w:tc>
          <w:tcPr>
            <w:tcW w:w="2713" w:type="dxa"/>
            <w:shd w:val="clear" w:color="auto" w:fill="auto"/>
          </w:tcPr>
          <w:p w14:paraId="3022DA63"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Description</w:t>
            </w:r>
          </w:p>
        </w:tc>
        <w:tc>
          <w:tcPr>
            <w:tcW w:w="1206" w:type="dxa"/>
          </w:tcPr>
          <w:p w14:paraId="4420D72B"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Path Coefficient</w:t>
            </w:r>
          </w:p>
        </w:tc>
        <w:tc>
          <w:tcPr>
            <w:tcW w:w="1390" w:type="dxa"/>
            <w:shd w:val="clear" w:color="auto" w:fill="auto"/>
          </w:tcPr>
          <w:p w14:paraId="3AEB56E0"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rPr>
              <w:t>T Statistics</w:t>
            </w:r>
            <w:r w:rsidRPr="00EB2E81">
              <w:rPr>
                <w:rFonts w:ascii="Times New Roman" w:hAnsi="Times New Roman" w:cs="Times New Roman"/>
                <w:sz w:val="16"/>
                <w:szCs w:val="16"/>
                <w:lang w:val="en-US"/>
              </w:rPr>
              <w:t xml:space="preserve"> (</w:t>
            </w:r>
            <w:r w:rsidRPr="00EB2E81">
              <w:rPr>
                <w:rFonts w:ascii="Times New Roman" w:hAnsi="Times New Roman" w:cs="Times New Roman"/>
                <w:i/>
                <w:iCs/>
                <w:sz w:val="16"/>
                <w:szCs w:val="16"/>
              </w:rPr>
              <w:t>|O/STERR|)</w:t>
            </w:r>
          </w:p>
        </w:tc>
        <w:tc>
          <w:tcPr>
            <w:tcW w:w="1276" w:type="dxa"/>
            <w:shd w:val="clear" w:color="auto" w:fill="auto"/>
          </w:tcPr>
          <w:p w14:paraId="7170A970"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Information</w:t>
            </w:r>
          </w:p>
        </w:tc>
      </w:tr>
      <w:tr w:rsidR="00B77F4A" w:rsidRPr="00EB2E81" w14:paraId="0081116A" w14:textId="77777777" w:rsidTr="004C7FE3">
        <w:trPr>
          <w:trHeight w:val="169"/>
          <w:jc w:val="center"/>
        </w:trPr>
        <w:tc>
          <w:tcPr>
            <w:tcW w:w="1207" w:type="dxa"/>
            <w:shd w:val="clear" w:color="auto" w:fill="auto"/>
          </w:tcPr>
          <w:p w14:paraId="321341CE"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H1</w:t>
            </w:r>
          </w:p>
        </w:tc>
        <w:tc>
          <w:tcPr>
            <w:tcW w:w="2713" w:type="dxa"/>
            <w:shd w:val="clear" w:color="auto" w:fill="auto"/>
          </w:tcPr>
          <w:p w14:paraId="27D05228"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Transformational leadership</w:t>
            </w:r>
            <w:r w:rsidRPr="00EB2E81">
              <w:rPr>
                <w:rFonts w:ascii="Times New Roman" w:hAnsi="Times New Roman" w:cs="Times New Roman"/>
                <w:sz w:val="16"/>
                <w:szCs w:val="16"/>
              </w:rPr>
              <w:t xml:space="preserve"> -&gt; </w:t>
            </w:r>
            <w:r w:rsidRPr="00EB2E81">
              <w:rPr>
                <w:rFonts w:ascii="Times New Roman" w:hAnsi="Times New Roman" w:cs="Times New Roman"/>
                <w:sz w:val="16"/>
                <w:szCs w:val="16"/>
                <w:lang w:val="en-US"/>
              </w:rPr>
              <w:t>Reward</w:t>
            </w:r>
          </w:p>
        </w:tc>
        <w:tc>
          <w:tcPr>
            <w:tcW w:w="1206" w:type="dxa"/>
          </w:tcPr>
          <w:p w14:paraId="7DEC8598"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rPr>
              <w:t>0.508</w:t>
            </w:r>
          </w:p>
        </w:tc>
        <w:tc>
          <w:tcPr>
            <w:tcW w:w="1390" w:type="dxa"/>
            <w:shd w:val="clear" w:color="auto" w:fill="auto"/>
          </w:tcPr>
          <w:p w14:paraId="75CE19D7"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6.269</w:t>
            </w:r>
          </w:p>
        </w:tc>
        <w:tc>
          <w:tcPr>
            <w:tcW w:w="1276" w:type="dxa"/>
            <w:shd w:val="clear" w:color="auto" w:fill="auto"/>
          </w:tcPr>
          <w:p w14:paraId="7EC25698"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Supported</w:t>
            </w:r>
          </w:p>
        </w:tc>
      </w:tr>
      <w:tr w:rsidR="00B77F4A" w:rsidRPr="00EB2E81" w14:paraId="1F36EAA4" w14:textId="77777777" w:rsidTr="004C7FE3">
        <w:trPr>
          <w:trHeight w:val="163"/>
          <w:jc w:val="center"/>
        </w:trPr>
        <w:tc>
          <w:tcPr>
            <w:tcW w:w="1207" w:type="dxa"/>
            <w:shd w:val="clear" w:color="auto" w:fill="auto"/>
          </w:tcPr>
          <w:p w14:paraId="7285BD49"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H2</w:t>
            </w:r>
          </w:p>
        </w:tc>
        <w:tc>
          <w:tcPr>
            <w:tcW w:w="2713" w:type="dxa"/>
            <w:shd w:val="clear" w:color="auto" w:fill="auto"/>
          </w:tcPr>
          <w:p w14:paraId="0FBB990D"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lang w:val="en-US"/>
              </w:rPr>
              <w:t>Transformational leadership</w:t>
            </w:r>
            <w:r w:rsidRPr="00EB2E81">
              <w:rPr>
                <w:rFonts w:ascii="Times New Roman" w:hAnsi="Times New Roman" w:cs="Times New Roman"/>
                <w:sz w:val="16"/>
                <w:szCs w:val="16"/>
              </w:rPr>
              <w:t xml:space="preserve"> -&gt; </w:t>
            </w:r>
            <w:r w:rsidRPr="00EB2E81">
              <w:rPr>
                <w:rFonts w:ascii="Times New Roman" w:hAnsi="Times New Roman" w:cs="Times New Roman"/>
                <w:sz w:val="16"/>
                <w:szCs w:val="16"/>
                <w:lang w:val="en-US"/>
              </w:rPr>
              <w:t>job Satisfaction</w:t>
            </w:r>
            <w:r w:rsidRPr="00EB2E81">
              <w:rPr>
                <w:rFonts w:ascii="Times New Roman" w:hAnsi="Times New Roman" w:cs="Times New Roman"/>
                <w:sz w:val="16"/>
                <w:szCs w:val="16"/>
              </w:rPr>
              <w:t xml:space="preserve"> </w:t>
            </w:r>
          </w:p>
        </w:tc>
        <w:tc>
          <w:tcPr>
            <w:tcW w:w="1206" w:type="dxa"/>
          </w:tcPr>
          <w:p w14:paraId="2AEB4C95"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rPr>
              <w:t>0.520</w:t>
            </w:r>
          </w:p>
        </w:tc>
        <w:tc>
          <w:tcPr>
            <w:tcW w:w="1390" w:type="dxa"/>
            <w:shd w:val="clear" w:color="auto" w:fill="auto"/>
          </w:tcPr>
          <w:p w14:paraId="1FE5C733"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6.041</w:t>
            </w:r>
          </w:p>
        </w:tc>
        <w:tc>
          <w:tcPr>
            <w:tcW w:w="1276" w:type="dxa"/>
            <w:shd w:val="clear" w:color="auto" w:fill="auto"/>
          </w:tcPr>
          <w:p w14:paraId="4D17A58D"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Supported</w:t>
            </w:r>
          </w:p>
        </w:tc>
      </w:tr>
      <w:tr w:rsidR="00B77F4A" w:rsidRPr="00EB2E81" w14:paraId="19C2D2E0" w14:textId="77777777" w:rsidTr="004C7FE3">
        <w:trPr>
          <w:trHeight w:val="357"/>
          <w:jc w:val="center"/>
        </w:trPr>
        <w:tc>
          <w:tcPr>
            <w:tcW w:w="1207" w:type="dxa"/>
            <w:shd w:val="clear" w:color="auto" w:fill="auto"/>
          </w:tcPr>
          <w:p w14:paraId="18D455F2"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H3</w:t>
            </w:r>
          </w:p>
        </w:tc>
        <w:tc>
          <w:tcPr>
            <w:tcW w:w="2713" w:type="dxa"/>
            <w:shd w:val="clear" w:color="auto" w:fill="auto"/>
          </w:tcPr>
          <w:p w14:paraId="24F1D984"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Reward</w:t>
            </w:r>
            <w:r w:rsidRPr="00EB2E81">
              <w:rPr>
                <w:rFonts w:ascii="Times New Roman" w:hAnsi="Times New Roman" w:cs="Times New Roman"/>
                <w:sz w:val="16"/>
                <w:szCs w:val="16"/>
              </w:rPr>
              <w:t xml:space="preserve"> -&gt; </w:t>
            </w:r>
            <w:r w:rsidRPr="00EB2E81">
              <w:rPr>
                <w:rFonts w:ascii="Times New Roman" w:hAnsi="Times New Roman" w:cs="Times New Roman"/>
                <w:sz w:val="16"/>
                <w:szCs w:val="16"/>
                <w:lang w:val="en-US"/>
              </w:rPr>
              <w:t>Job Satisfaction</w:t>
            </w:r>
          </w:p>
        </w:tc>
        <w:tc>
          <w:tcPr>
            <w:tcW w:w="1206" w:type="dxa"/>
          </w:tcPr>
          <w:p w14:paraId="6D32640F"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rPr>
              <w:t>0.451</w:t>
            </w:r>
          </w:p>
        </w:tc>
        <w:tc>
          <w:tcPr>
            <w:tcW w:w="1390" w:type="dxa"/>
            <w:shd w:val="clear" w:color="auto" w:fill="auto"/>
          </w:tcPr>
          <w:p w14:paraId="41357BC0" w14:textId="77777777" w:rsidR="00B77F4A" w:rsidRPr="00EB2E81" w:rsidRDefault="00B77F4A" w:rsidP="004C7FE3">
            <w:pPr>
              <w:spacing w:after="0" w:line="240" w:lineRule="auto"/>
              <w:jc w:val="both"/>
              <w:rPr>
                <w:rFonts w:ascii="Times New Roman" w:hAnsi="Times New Roman" w:cs="Times New Roman"/>
                <w:sz w:val="16"/>
                <w:szCs w:val="16"/>
                <w:lang w:val="en-US"/>
              </w:rPr>
            </w:pPr>
            <w:r w:rsidRPr="00EB2E81">
              <w:rPr>
                <w:rFonts w:ascii="Times New Roman" w:hAnsi="Times New Roman" w:cs="Times New Roman"/>
                <w:sz w:val="16"/>
                <w:szCs w:val="16"/>
                <w:lang w:val="en-US"/>
              </w:rPr>
              <w:t>2.232</w:t>
            </w:r>
          </w:p>
        </w:tc>
        <w:tc>
          <w:tcPr>
            <w:tcW w:w="1276" w:type="dxa"/>
            <w:shd w:val="clear" w:color="auto" w:fill="auto"/>
          </w:tcPr>
          <w:p w14:paraId="3BD94898" w14:textId="77777777" w:rsidR="00B77F4A" w:rsidRPr="00EB2E81" w:rsidRDefault="00B77F4A" w:rsidP="004C7FE3">
            <w:pPr>
              <w:spacing w:after="0" w:line="240" w:lineRule="auto"/>
              <w:jc w:val="both"/>
              <w:rPr>
                <w:rFonts w:ascii="Times New Roman" w:hAnsi="Times New Roman" w:cs="Times New Roman"/>
                <w:sz w:val="16"/>
                <w:szCs w:val="16"/>
              </w:rPr>
            </w:pPr>
            <w:r w:rsidRPr="00EB2E81">
              <w:rPr>
                <w:rFonts w:ascii="Times New Roman" w:hAnsi="Times New Roman" w:cs="Times New Roman"/>
                <w:sz w:val="16"/>
                <w:szCs w:val="16"/>
              </w:rPr>
              <w:t>Supported</w:t>
            </w:r>
          </w:p>
        </w:tc>
      </w:tr>
    </w:tbl>
    <w:p w14:paraId="6220A52D" w14:textId="77777777" w:rsidR="00B77F4A" w:rsidRPr="00EB2E81" w:rsidRDefault="00B77F4A" w:rsidP="00B77F4A">
      <w:pPr>
        <w:spacing w:after="0" w:line="240" w:lineRule="auto"/>
        <w:jc w:val="both"/>
        <w:rPr>
          <w:rFonts w:ascii="Times New Roman" w:hAnsi="Times New Roman" w:cs="Times New Roman"/>
          <w:sz w:val="20"/>
          <w:szCs w:val="20"/>
          <w:lang w:val="en-US"/>
        </w:rPr>
      </w:pPr>
    </w:p>
    <w:p w14:paraId="196DAC55" w14:textId="77777777" w:rsidR="00B77F4A" w:rsidRPr="00EB2E81" w:rsidRDefault="00B77F4A" w:rsidP="00B77F4A">
      <w:pPr>
        <w:spacing w:after="0" w:line="240" w:lineRule="auto"/>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Based on Table III, the interpretation of each coefficient with a sample of 48 respondents (t table: 1,677). Path (H1) "Transformational leadership has a significant effect with positive direction on rewards seen from the t-statistic value 6.269 more than t-table. (H2) "Transformational leadership has a significant effect with positive direction on job satisfaction seen from the t-statistic value 6.041 more than t-table. (H3) Prizes have a significant influence with a positive direction on job satisfaction seen from the t-statistic value 2.232 more than t-table.</w:t>
      </w:r>
    </w:p>
    <w:p w14:paraId="1F78EB75" w14:textId="77777777" w:rsidR="00B77F4A" w:rsidRDefault="00B77F4A" w:rsidP="00B77F4A">
      <w:pPr>
        <w:pStyle w:val="BodyText"/>
        <w:ind w:firstLine="0"/>
        <w:rPr>
          <w:lang w:val="en-US"/>
        </w:rPr>
      </w:pPr>
    </w:p>
    <w:p w14:paraId="7CEDB247" w14:textId="77777777" w:rsidR="00B77F4A" w:rsidRPr="00EB2E81" w:rsidRDefault="00B77F4A" w:rsidP="00B77F4A">
      <w:pPr>
        <w:spacing w:after="0"/>
        <w:jc w:val="both"/>
        <w:rPr>
          <w:rFonts w:ascii="Times New Roman" w:hAnsi="Times New Roman" w:cs="Times New Roman"/>
          <w:b/>
          <w:sz w:val="20"/>
          <w:szCs w:val="20"/>
          <w:lang w:val="en-US"/>
        </w:rPr>
      </w:pPr>
      <w:r w:rsidRPr="00EB2E81">
        <w:rPr>
          <w:rFonts w:ascii="Times New Roman" w:hAnsi="Times New Roman" w:cs="Times New Roman"/>
          <w:b/>
          <w:sz w:val="20"/>
          <w:szCs w:val="20"/>
          <w:lang w:val="en-US"/>
        </w:rPr>
        <w:t>Discussion</w:t>
      </w:r>
    </w:p>
    <w:p w14:paraId="45DD58A3" w14:textId="77777777" w:rsidR="00B77F4A" w:rsidRPr="00EB2E81" w:rsidRDefault="00B77F4A" w:rsidP="00B77F4A">
      <w:pPr>
        <w:spacing w:after="0"/>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Broadly speaking, the sample is a textile company taken in the city of Solo in the Central Java region in this study, it can be concluded that the leader in this company has a transformational leadership style that can support the excellence of the company in future. Representation of leadership style is the provision of reward as an appreciation of performance achievement for employees, which in this case at the supervisor and managerial level with an average tenure of more than 10 years of work. A fairly long working period is a form of employee job satisfaction towards work and the company. But more than that there must be concrete steps from shareholders or company owners about how to bring the potential of transformational leadership to the company's continuous improvement in the future.</w:t>
      </w:r>
    </w:p>
    <w:p w14:paraId="579E2F05" w14:textId="77777777" w:rsidR="00B77F4A" w:rsidRPr="00EB2E81" w:rsidRDefault="00B77F4A" w:rsidP="00B77F4A">
      <w:pPr>
        <w:spacing w:after="0"/>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ab/>
        <w:t>In general, transactional leadership is used in many companies in developing countries. Unlike the findings in Solo, Central Java. It is proven by statistical values that show that transformational leadership consisting of idealized influence, inspirational motivation, intellectual stimulation, individual consideration, all show high average values. Transformational leadership significantly and positively influences reward for textile company employees in Central Java. This finding is in line with the results of Wood (2007) who stated that reward is a result of the appreciation of a transformational leader on employees.</w:t>
      </w:r>
    </w:p>
    <w:p w14:paraId="6A7EA96E" w14:textId="77777777" w:rsidR="00B77F4A" w:rsidRPr="00EB2E81" w:rsidRDefault="00B77F4A" w:rsidP="00B77F4A">
      <w:pPr>
        <w:spacing w:after="0"/>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ab/>
        <w:t xml:space="preserve">Reward as a form of appreciation becomes one of the considerations of transformational leaders. Reward significantly and positively influences the job satisfaction of textile company employees in Central Java. It is proven by statistical values which show that extrinsic factors and intrinsic factors all show high mean values. This finding is in line with the results of </w:t>
      </w:r>
      <w:proofErr w:type="spellStart"/>
      <w:r w:rsidRPr="00EB2E81">
        <w:rPr>
          <w:rFonts w:ascii="Times New Roman" w:hAnsi="Times New Roman" w:cs="Times New Roman"/>
          <w:sz w:val="20"/>
          <w:szCs w:val="20"/>
          <w:lang w:val="en-US"/>
        </w:rPr>
        <w:t>Rivai's</w:t>
      </w:r>
      <w:proofErr w:type="spellEnd"/>
      <w:r w:rsidRPr="00EB2E81">
        <w:rPr>
          <w:rFonts w:ascii="Times New Roman" w:hAnsi="Times New Roman" w:cs="Times New Roman"/>
          <w:sz w:val="20"/>
          <w:szCs w:val="20"/>
          <w:lang w:val="en-US"/>
        </w:rPr>
        <w:t xml:space="preserve"> research (2009) which states that reward is one of the factors that makes employees feel they have job satisfaction in the company.</w:t>
      </w:r>
    </w:p>
    <w:p w14:paraId="1836E044" w14:textId="77777777" w:rsidR="00B77F4A" w:rsidRPr="00EB2E81" w:rsidRDefault="00B77F4A" w:rsidP="00B77F4A">
      <w:pPr>
        <w:pStyle w:val="BodyText"/>
        <w:spacing w:after="0"/>
        <w:ind w:firstLine="0"/>
        <w:rPr>
          <w:lang w:val="en-US"/>
        </w:rPr>
      </w:pPr>
      <w:r w:rsidRPr="00EB2E81">
        <w:rPr>
          <w:lang w:val="en-US"/>
        </w:rPr>
        <w:tab/>
        <w:t>Employees of textile companies in Solo, Java are feeling job satisfaction as evidenced by statistical values that show that job satisfaction consisting of: job promotion, job relations, and job operation all show high average values. These results are in accordance with the opinion of Robbins (2008) which states that the factors used to measure job satisfaction include the nature of work, supervision, pay and rewards, promotion opportunities, colleagues. This result is supported by Omar (2011) and Purnomo (2010) who stated that transformational leadership has an influence on job satisfaction, this type of leadership is able to motivate employees</w:t>
      </w:r>
    </w:p>
    <w:p w14:paraId="0C465B7C" w14:textId="77777777" w:rsidR="00B77F4A" w:rsidRDefault="00B77F4A" w:rsidP="00B77F4A">
      <w:pPr>
        <w:pStyle w:val="BodyText"/>
        <w:ind w:left="360" w:firstLine="0"/>
        <w:rPr>
          <w:lang w:val="en-US"/>
        </w:rPr>
      </w:pPr>
    </w:p>
    <w:p w14:paraId="0230622B" w14:textId="77777777" w:rsidR="00B77F4A" w:rsidRPr="00EB2E81" w:rsidRDefault="00B77F4A" w:rsidP="00B77F4A">
      <w:pPr>
        <w:pStyle w:val="BodyText"/>
        <w:spacing w:line="240" w:lineRule="auto"/>
        <w:ind w:firstLine="0"/>
        <w:rPr>
          <w:b/>
          <w:lang w:val="en-US"/>
        </w:rPr>
      </w:pPr>
      <w:r w:rsidRPr="00EB2E81">
        <w:rPr>
          <w:b/>
          <w:lang w:val="en-US"/>
        </w:rPr>
        <w:t>Conclusion</w:t>
      </w:r>
    </w:p>
    <w:p w14:paraId="1532AEFD" w14:textId="77777777" w:rsidR="00B77F4A" w:rsidRPr="00EB2E81" w:rsidRDefault="00B77F4A" w:rsidP="00B77F4A">
      <w:pPr>
        <w:spacing w:after="0" w:line="240" w:lineRule="auto"/>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This study shows clearly that transformational leadership style has a significant and positive effect on employee rewards while rewards have a positive and significant effect on employee job satisfaction. On the other hand, it is possible that transformational leadership has an indirect influence on organizational commitment.</w:t>
      </w:r>
    </w:p>
    <w:p w14:paraId="546FEF8F" w14:textId="77777777" w:rsidR="00B77F4A" w:rsidRPr="00EB2E81" w:rsidRDefault="00B77F4A" w:rsidP="00B77F4A">
      <w:pPr>
        <w:spacing w:after="0" w:line="240" w:lineRule="auto"/>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ab/>
        <w:t>The low value of idealized influence and intellectual stimulation in transformational leadership shows that it is better for the leaders of textile companies in Central Java to be more active in giving advice and solving problems faced by employees and proactively showing employees that the leadership has a clear vision. These two actions are needed so that employees feel proud of the leadership and in the long run will increase job satisfaction.</w:t>
      </w:r>
    </w:p>
    <w:p w14:paraId="65463503" w14:textId="77777777" w:rsidR="00B77F4A" w:rsidRPr="00EB2E81" w:rsidRDefault="00B77F4A" w:rsidP="00B77F4A">
      <w:pPr>
        <w:pStyle w:val="BodyText"/>
        <w:tabs>
          <w:tab w:val="clear" w:pos="288"/>
        </w:tabs>
        <w:spacing w:after="0" w:line="240" w:lineRule="auto"/>
        <w:ind w:firstLine="720"/>
        <w:rPr>
          <w:lang w:val="en-US"/>
        </w:rPr>
      </w:pPr>
      <w:r w:rsidRPr="00EB2E81">
        <w:rPr>
          <w:lang w:val="en-US"/>
        </w:rPr>
        <w:t>Respondents' answers about employee job satisfaction show that job relations have the lowest value. These results clearly show that the pipeline should be able to maintain conducive conditions in the work environment which will have an impact on the comfort of employees in work and increase employee job satisfaction for the company. Can also be considered related to rewards that must be given to employees according to their rights and performance. Stimulus in the form of reward will help keep employees in the company in the future.</w:t>
      </w:r>
    </w:p>
    <w:p w14:paraId="516C9BCA" w14:textId="77777777" w:rsidR="00B77F4A" w:rsidRPr="00EB2E81" w:rsidRDefault="00B77F4A" w:rsidP="00B77F4A">
      <w:pPr>
        <w:spacing w:after="0"/>
        <w:ind w:firstLine="720"/>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lastRenderedPageBreak/>
        <w:t>This study has several limitations related to the field conditions faced regarding the limited research population, thus limiting the possibility of using analytical tools and research conducted on the company. In addition to the population, the characteristics of the company are different from other companies. The conceptual model of research should be tested again with companies with different characteristics such as service companies, and manufacturing, or financial institutions to improve the generalization of the model.</w:t>
      </w:r>
    </w:p>
    <w:p w14:paraId="4EA17D35" w14:textId="77777777" w:rsidR="00B77F4A" w:rsidRPr="00EB2E81" w:rsidRDefault="00B77F4A" w:rsidP="00B77F4A">
      <w:pPr>
        <w:pStyle w:val="BodyText"/>
        <w:tabs>
          <w:tab w:val="clear" w:pos="288"/>
        </w:tabs>
        <w:spacing w:after="0" w:line="240" w:lineRule="auto"/>
        <w:ind w:firstLine="720"/>
        <w:rPr>
          <w:lang w:val="en-US"/>
        </w:rPr>
      </w:pPr>
    </w:p>
    <w:p w14:paraId="244D3884" w14:textId="77777777" w:rsidR="00B77F4A" w:rsidRDefault="00B77F4A" w:rsidP="00B77F4A">
      <w:pPr>
        <w:pStyle w:val="BodyText"/>
        <w:ind w:firstLine="0"/>
        <w:rPr>
          <w:b/>
          <w:lang w:val="en-US"/>
        </w:rPr>
      </w:pPr>
      <w:r w:rsidRPr="00EB2E81">
        <w:rPr>
          <w:b/>
          <w:lang w:val="en-US"/>
        </w:rPr>
        <w:t xml:space="preserve">Reference. </w:t>
      </w:r>
    </w:p>
    <w:p w14:paraId="417DE6C3"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rPr>
      </w:pPr>
      <w:r w:rsidRPr="00EB2E81">
        <w:rPr>
          <w:rFonts w:ascii="Times New Roman" w:hAnsi="Times New Roman" w:cs="Times New Roman"/>
          <w:sz w:val="20"/>
          <w:szCs w:val="20"/>
        </w:rPr>
        <w:t>Avolio, Bruce., Bass, Bernard., Jung I Dong. 1999.</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 xml:space="preserve">Re-Examining </w:t>
      </w:r>
      <w:proofErr w:type="gramStart"/>
      <w:r w:rsidRPr="00EB2E81">
        <w:rPr>
          <w:rFonts w:ascii="Times New Roman" w:hAnsi="Times New Roman" w:cs="Times New Roman"/>
          <w:sz w:val="20"/>
          <w:szCs w:val="20"/>
        </w:rPr>
        <w:t>The</w:t>
      </w:r>
      <w:proofErr w:type="gram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Componenets</w:t>
      </w:r>
      <w:proofErr w:type="spellEnd"/>
      <w:r w:rsidRPr="00EB2E81">
        <w:rPr>
          <w:rFonts w:ascii="Times New Roman" w:hAnsi="Times New Roman" w:cs="Times New Roman"/>
          <w:sz w:val="20"/>
          <w:szCs w:val="20"/>
        </w:rPr>
        <w:t xml:space="preserve"> Of</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Transformational And Transactional Using The</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 xml:space="preserve">Multifactor Leadership Questionnaire. Journal </w:t>
      </w:r>
      <w:proofErr w:type="gramStart"/>
      <w:r w:rsidRPr="00EB2E81">
        <w:rPr>
          <w:rFonts w:ascii="Times New Roman" w:hAnsi="Times New Roman" w:cs="Times New Roman"/>
          <w:sz w:val="20"/>
          <w:szCs w:val="20"/>
        </w:rPr>
        <w:t>Of</w:t>
      </w:r>
      <w:proofErr w:type="gramEnd"/>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Occupational And Organizational Psychology. 72,</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Proquest</w:t>
      </w:r>
      <w:proofErr w:type="spellEnd"/>
      <w:r w:rsidRPr="00EB2E81">
        <w:rPr>
          <w:rFonts w:ascii="Times New Roman" w:hAnsi="Times New Roman" w:cs="Times New Roman"/>
          <w:sz w:val="20"/>
          <w:szCs w:val="20"/>
        </w:rPr>
        <w:t xml:space="preserve"> Pg. 441.</w:t>
      </w:r>
    </w:p>
    <w:p w14:paraId="160A9345"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rPr>
      </w:pPr>
      <w:r w:rsidRPr="00EB2E81">
        <w:rPr>
          <w:rFonts w:ascii="Times New Roman" w:hAnsi="Times New Roman" w:cs="Times New Roman"/>
          <w:sz w:val="20"/>
          <w:szCs w:val="20"/>
        </w:rPr>
        <w:t xml:space="preserve">Bass, B., "Leadership, Psychology, And Organizational </w:t>
      </w:r>
      <w:proofErr w:type="spellStart"/>
      <w:r w:rsidRPr="00EB2E81">
        <w:rPr>
          <w:rFonts w:ascii="Times New Roman" w:hAnsi="Times New Roman" w:cs="Times New Roman"/>
          <w:sz w:val="20"/>
          <w:szCs w:val="20"/>
        </w:rPr>
        <w:t>Behavior</w:t>
      </w:r>
      <w:proofErr w:type="spellEnd"/>
      <w:r w:rsidRPr="00EB2E81">
        <w:rPr>
          <w:rFonts w:ascii="Times New Roman" w:hAnsi="Times New Roman" w:cs="Times New Roman"/>
          <w:sz w:val="20"/>
          <w:szCs w:val="20"/>
        </w:rPr>
        <w:t>", New York, Harper (1960).</w:t>
      </w:r>
    </w:p>
    <w:p w14:paraId="2EC07C09"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rPr>
      </w:pPr>
      <w:r w:rsidRPr="00EB2E81">
        <w:rPr>
          <w:rFonts w:ascii="Times New Roman" w:hAnsi="Times New Roman" w:cs="Times New Roman"/>
          <w:sz w:val="20"/>
          <w:szCs w:val="20"/>
        </w:rPr>
        <w:t xml:space="preserve">Bushra, Fatima., Ahmad Usman, </w:t>
      </w:r>
      <w:proofErr w:type="spellStart"/>
      <w:r w:rsidRPr="00EB2E81">
        <w:rPr>
          <w:rFonts w:ascii="Times New Roman" w:hAnsi="Times New Roman" w:cs="Times New Roman"/>
          <w:sz w:val="20"/>
          <w:szCs w:val="20"/>
        </w:rPr>
        <w:t>Asvir</w:t>
      </w:r>
      <w:proofErr w:type="spellEnd"/>
      <w:r w:rsidRPr="00EB2E81">
        <w:rPr>
          <w:rFonts w:ascii="Times New Roman" w:hAnsi="Times New Roman" w:cs="Times New Roman"/>
          <w:sz w:val="20"/>
          <w:szCs w:val="20"/>
        </w:rPr>
        <w:t xml:space="preserve"> Naveed. 2011.</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 xml:space="preserve">Effect </w:t>
      </w:r>
      <w:proofErr w:type="gramStart"/>
      <w:r w:rsidRPr="00EB2E81">
        <w:rPr>
          <w:rFonts w:ascii="Times New Roman" w:hAnsi="Times New Roman" w:cs="Times New Roman"/>
          <w:sz w:val="20"/>
          <w:szCs w:val="20"/>
        </w:rPr>
        <w:t>Of</w:t>
      </w:r>
      <w:proofErr w:type="gramEnd"/>
      <w:r w:rsidRPr="00EB2E81">
        <w:rPr>
          <w:rFonts w:ascii="Times New Roman" w:hAnsi="Times New Roman" w:cs="Times New Roman"/>
          <w:sz w:val="20"/>
          <w:szCs w:val="20"/>
        </w:rPr>
        <w:t xml:space="preserve"> Transformational Leadership On</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Employees’ Job Satisfaction And Organizational</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Commitment In Banking Sector Of Lahore</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(Pakistan). International Journal Of Business And</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 xml:space="preserve">Social </w:t>
      </w:r>
      <w:proofErr w:type="spellStart"/>
      <w:proofErr w:type="gramStart"/>
      <w:r w:rsidRPr="00EB2E81">
        <w:rPr>
          <w:rFonts w:ascii="Times New Roman" w:hAnsi="Times New Roman" w:cs="Times New Roman"/>
          <w:sz w:val="20"/>
          <w:szCs w:val="20"/>
        </w:rPr>
        <w:t>Science,Vol</w:t>
      </w:r>
      <w:proofErr w:type="spellEnd"/>
      <w:r w:rsidRPr="00EB2E81">
        <w:rPr>
          <w:rFonts w:ascii="Times New Roman" w:hAnsi="Times New Roman" w:cs="Times New Roman"/>
          <w:sz w:val="20"/>
          <w:szCs w:val="20"/>
        </w:rPr>
        <w:t>.</w:t>
      </w:r>
      <w:proofErr w:type="gramEnd"/>
      <w:r w:rsidRPr="00EB2E81">
        <w:rPr>
          <w:rFonts w:ascii="Times New Roman" w:hAnsi="Times New Roman" w:cs="Times New Roman"/>
          <w:sz w:val="20"/>
          <w:szCs w:val="20"/>
        </w:rPr>
        <w:t xml:space="preserve"> 2 (18), Pp.:261-267</w:t>
      </w:r>
    </w:p>
    <w:p w14:paraId="29632110"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rPr>
      </w:pPr>
      <w:r w:rsidRPr="00EB2E81">
        <w:rPr>
          <w:rFonts w:ascii="Times New Roman" w:hAnsi="Times New Roman" w:cs="Times New Roman"/>
          <w:sz w:val="20"/>
          <w:szCs w:val="20"/>
        </w:rPr>
        <w:t xml:space="preserve">Byrne, B. M. (2001). Structural Equation </w:t>
      </w:r>
      <w:proofErr w:type="spellStart"/>
      <w:r w:rsidRPr="00EB2E81">
        <w:rPr>
          <w:rFonts w:ascii="Times New Roman" w:hAnsi="Times New Roman" w:cs="Times New Roman"/>
          <w:sz w:val="20"/>
          <w:szCs w:val="20"/>
        </w:rPr>
        <w:t>Modeling</w:t>
      </w:r>
      <w:proofErr w:type="spellEnd"/>
      <w:r w:rsidRPr="00EB2E81">
        <w:rPr>
          <w:rFonts w:ascii="Times New Roman" w:hAnsi="Times New Roman" w:cs="Times New Roman"/>
          <w:sz w:val="20"/>
          <w:szCs w:val="20"/>
        </w:rPr>
        <w:t xml:space="preserve"> </w:t>
      </w:r>
      <w:proofErr w:type="gramStart"/>
      <w:r w:rsidRPr="00EB2E81">
        <w:rPr>
          <w:rFonts w:ascii="Times New Roman" w:hAnsi="Times New Roman" w:cs="Times New Roman"/>
          <w:sz w:val="20"/>
          <w:szCs w:val="20"/>
        </w:rPr>
        <w:t>With</w:t>
      </w:r>
      <w:proofErr w:type="gramEnd"/>
      <w:r w:rsidRPr="00EB2E81">
        <w:rPr>
          <w:rFonts w:ascii="Times New Roman" w:hAnsi="Times New Roman" w:cs="Times New Roman"/>
          <w:sz w:val="20"/>
          <w:szCs w:val="20"/>
        </w:rPr>
        <w:t xml:space="preserve"> AMOS: Basic Concepts, Applications,</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And Programming. Mahwah, NJ: Erlbaum.</w:t>
      </w:r>
    </w:p>
    <w:p w14:paraId="5AF83AB4"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EB2E81">
        <w:rPr>
          <w:rFonts w:ascii="Times New Roman" w:hAnsi="Times New Roman" w:cs="Times New Roman"/>
          <w:sz w:val="20"/>
          <w:szCs w:val="20"/>
        </w:rPr>
        <w:t>Dewi</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Wirmaya</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Matalia</w:t>
      </w:r>
      <w:proofErr w:type="spellEnd"/>
      <w:r w:rsidRPr="00EB2E81">
        <w:rPr>
          <w:rFonts w:ascii="Times New Roman" w:hAnsi="Times New Roman" w:cs="Times New Roman"/>
          <w:sz w:val="20"/>
          <w:szCs w:val="20"/>
        </w:rPr>
        <w:t xml:space="preserve"> Putu. 2012. </w:t>
      </w:r>
      <w:proofErr w:type="spellStart"/>
      <w:r w:rsidRPr="00EB2E81">
        <w:rPr>
          <w:rFonts w:ascii="Times New Roman" w:hAnsi="Times New Roman" w:cs="Times New Roman"/>
          <w:sz w:val="20"/>
          <w:szCs w:val="20"/>
        </w:rPr>
        <w:t>Pengaruh</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Kepemimpinan</w:t>
      </w:r>
      <w:proofErr w:type="spellEnd"/>
      <w:r w:rsidRPr="00EB2E81">
        <w:rPr>
          <w:rFonts w:ascii="Times New Roman" w:hAnsi="Times New Roman" w:cs="Times New Roman"/>
          <w:sz w:val="20"/>
          <w:szCs w:val="20"/>
        </w:rPr>
        <w:t xml:space="preserve"> Dan </w:t>
      </w:r>
      <w:proofErr w:type="spellStart"/>
      <w:r w:rsidRPr="00EB2E81">
        <w:rPr>
          <w:rFonts w:ascii="Times New Roman" w:hAnsi="Times New Roman" w:cs="Times New Roman"/>
          <w:sz w:val="20"/>
          <w:szCs w:val="20"/>
        </w:rPr>
        <w:t>Hubungan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Kerja</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Terhadap</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Pengembangan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Karir</w:t>
      </w:r>
      <w:proofErr w:type="spellEnd"/>
      <w:r w:rsidRPr="00EB2E81">
        <w:rPr>
          <w:rFonts w:ascii="Times New Roman" w:hAnsi="Times New Roman" w:cs="Times New Roman"/>
          <w:sz w:val="20"/>
          <w:szCs w:val="20"/>
        </w:rPr>
        <w:t xml:space="preserve"> Dan </w:t>
      </w:r>
      <w:proofErr w:type="spellStart"/>
      <w:r w:rsidRPr="00EB2E81">
        <w:rPr>
          <w:rFonts w:ascii="Times New Roman" w:hAnsi="Times New Roman" w:cs="Times New Roman"/>
          <w:sz w:val="20"/>
          <w:szCs w:val="20"/>
        </w:rPr>
        <w:t>Kepuasan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Kerja</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Pegawai</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Jurnal</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Manajemen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Strategi</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Bisnis</w:t>
      </w:r>
      <w:proofErr w:type="spellEnd"/>
      <w:r w:rsidRPr="00EB2E81">
        <w:rPr>
          <w:rFonts w:ascii="Times New Roman" w:hAnsi="Times New Roman" w:cs="Times New Roman"/>
          <w:sz w:val="20"/>
          <w:szCs w:val="20"/>
        </w:rPr>
        <w:t xml:space="preserve"> Dan</w:t>
      </w:r>
      <w:r w:rsidRPr="00EB2E81">
        <w:rPr>
          <w:rFonts w:ascii="Times New Roman" w:hAnsi="Times New Roman" w:cs="Times New Roman"/>
          <w:sz w:val="20"/>
          <w:szCs w:val="20"/>
          <w:lang w:val="en-US"/>
        </w:rPr>
        <w:t xml:space="preserve"> </w:t>
      </w:r>
      <w:proofErr w:type="spellStart"/>
      <w:proofErr w:type="gramStart"/>
      <w:r w:rsidRPr="00EB2E81">
        <w:rPr>
          <w:rFonts w:ascii="Times New Roman" w:hAnsi="Times New Roman" w:cs="Times New Roman"/>
          <w:sz w:val="20"/>
          <w:szCs w:val="20"/>
        </w:rPr>
        <w:t>Kewirausahaan,Vol</w:t>
      </w:r>
      <w:proofErr w:type="spellEnd"/>
      <w:r w:rsidRPr="00EB2E81">
        <w:rPr>
          <w:rFonts w:ascii="Times New Roman" w:hAnsi="Times New Roman" w:cs="Times New Roman"/>
          <w:sz w:val="20"/>
          <w:szCs w:val="20"/>
        </w:rPr>
        <w:t>.</w:t>
      </w:r>
      <w:proofErr w:type="gramEnd"/>
      <w:r w:rsidRPr="00EB2E81">
        <w:rPr>
          <w:rFonts w:ascii="Times New Roman" w:hAnsi="Times New Roman" w:cs="Times New Roman"/>
          <w:sz w:val="20"/>
          <w:szCs w:val="20"/>
        </w:rPr>
        <w:t xml:space="preserve"> 6 (2): H: 177-185</w:t>
      </w:r>
      <w:r w:rsidRPr="00EB2E81">
        <w:rPr>
          <w:rFonts w:ascii="Times New Roman" w:hAnsi="Times New Roman" w:cs="Times New Roman"/>
          <w:sz w:val="20"/>
          <w:szCs w:val="20"/>
          <w:lang w:val="en-US"/>
        </w:rPr>
        <w:t>.</w:t>
      </w:r>
    </w:p>
    <w:p w14:paraId="7FF0E7B3"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EB2E81">
        <w:rPr>
          <w:rFonts w:ascii="Times New Roman" w:hAnsi="Times New Roman" w:cs="Times New Roman"/>
          <w:sz w:val="20"/>
          <w:szCs w:val="20"/>
        </w:rPr>
        <w:t>Ferdinand</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Agusty</w:t>
      </w:r>
      <w:proofErr w:type="spellEnd"/>
      <w:r w:rsidRPr="00EB2E81">
        <w:rPr>
          <w:rFonts w:ascii="Times New Roman" w:hAnsi="Times New Roman" w:cs="Times New Roman"/>
          <w:sz w:val="20"/>
          <w:szCs w:val="20"/>
        </w:rPr>
        <w:t xml:space="preserve">, 2012, </w:t>
      </w:r>
      <w:proofErr w:type="spellStart"/>
      <w:r w:rsidRPr="00EB2E81">
        <w:rPr>
          <w:rFonts w:ascii="Times New Roman" w:hAnsi="Times New Roman" w:cs="Times New Roman"/>
          <w:sz w:val="20"/>
          <w:szCs w:val="20"/>
        </w:rPr>
        <w:t>Metode</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Penelitian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Manajemen</w:t>
      </w:r>
      <w:proofErr w:type="spellEnd"/>
      <w:r w:rsidRPr="00EB2E81">
        <w:rPr>
          <w:rFonts w:ascii="Times New Roman" w:hAnsi="Times New Roman" w:cs="Times New Roman"/>
          <w:sz w:val="20"/>
          <w:szCs w:val="20"/>
        </w:rPr>
        <w:t xml:space="preserve">, Badan. </w:t>
      </w:r>
      <w:proofErr w:type="spellStart"/>
      <w:r w:rsidRPr="00EB2E81">
        <w:rPr>
          <w:rFonts w:ascii="Times New Roman" w:hAnsi="Times New Roman" w:cs="Times New Roman"/>
          <w:sz w:val="20"/>
          <w:szCs w:val="20"/>
        </w:rPr>
        <w:t>Penerbit</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Universitas</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Diponegoro</w:t>
      </w:r>
      <w:proofErr w:type="spellEnd"/>
      <w:r w:rsidRPr="00EB2E81">
        <w:rPr>
          <w:rFonts w:ascii="Times New Roman" w:hAnsi="Times New Roman" w:cs="Times New Roman"/>
          <w:sz w:val="20"/>
          <w:szCs w:val="20"/>
        </w:rPr>
        <w:t>. Semarang.</w:t>
      </w:r>
    </w:p>
    <w:p w14:paraId="57F5B5D6"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Garson, G.D. (2007) Factor Analysis. [Online]Http://Www2.Chass.Ncsu.Edu/Garson/Pa765/Factor.Htm [16 March 2008].</w:t>
      </w:r>
    </w:p>
    <w:p w14:paraId="084DBDAB" w14:textId="77777777" w:rsidR="00B77F4A" w:rsidRPr="00EB2E81" w:rsidRDefault="00B77F4A" w:rsidP="00B77F4A">
      <w:pPr>
        <w:pStyle w:val="EndNoteBibliography"/>
        <w:spacing w:after="0"/>
        <w:ind w:left="720" w:hanging="720"/>
        <w:rPr>
          <w:rFonts w:ascii="Times New Roman" w:hAnsi="Times New Roman" w:cs="Times New Roman"/>
          <w:i/>
          <w:sz w:val="20"/>
          <w:szCs w:val="20"/>
        </w:rPr>
      </w:pPr>
      <w:r w:rsidRPr="00EB2E81">
        <w:rPr>
          <w:rFonts w:ascii="Times New Roman" w:hAnsi="Times New Roman" w:cs="Times New Roman"/>
          <w:sz w:val="20"/>
          <w:szCs w:val="20"/>
        </w:rPr>
        <w:t xml:space="preserve">Gomes, A. R. (2014). Transformational Leadership: Theory, Research, And Application To Sports. In I. C. Mohiyeddini (Ed.), </w:t>
      </w:r>
      <w:r w:rsidRPr="00EB2E81">
        <w:rPr>
          <w:rFonts w:ascii="Times New Roman" w:hAnsi="Times New Roman" w:cs="Times New Roman"/>
          <w:i/>
          <w:sz w:val="20"/>
          <w:szCs w:val="20"/>
        </w:rPr>
        <w:t>Contemporary Topics Andtrends In The Psychology Of Sports</w:t>
      </w:r>
    </w:p>
    <w:p w14:paraId="29720451"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EB2E81">
        <w:rPr>
          <w:rFonts w:ascii="Times New Roman" w:hAnsi="Times New Roman" w:cs="Times New Roman"/>
          <w:sz w:val="20"/>
          <w:szCs w:val="20"/>
          <w:lang w:val="en-US"/>
        </w:rPr>
        <w:t>Hasibuan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Malayu</w:t>
      </w:r>
      <w:proofErr w:type="spellEnd"/>
      <w:r w:rsidRPr="00EB2E81">
        <w:rPr>
          <w:rFonts w:ascii="Times New Roman" w:hAnsi="Times New Roman" w:cs="Times New Roman"/>
          <w:sz w:val="20"/>
          <w:szCs w:val="20"/>
          <w:lang w:val="en-US"/>
        </w:rPr>
        <w:t xml:space="preserve">. H. 2009. </w:t>
      </w:r>
      <w:proofErr w:type="spellStart"/>
      <w:r w:rsidRPr="00EB2E81">
        <w:rPr>
          <w:rFonts w:ascii="Times New Roman" w:hAnsi="Times New Roman" w:cs="Times New Roman"/>
          <w:sz w:val="20"/>
          <w:szCs w:val="20"/>
          <w:lang w:val="en-US"/>
        </w:rPr>
        <w:t>Manajemen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Sumber</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Daya</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Manusia</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Edisi</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Revisi</w:t>
      </w:r>
      <w:proofErr w:type="spellEnd"/>
      <w:r w:rsidRPr="00EB2E81">
        <w:rPr>
          <w:rFonts w:ascii="Times New Roman" w:hAnsi="Times New Roman" w:cs="Times New Roman"/>
          <w:sz w:val="20"/>
          <w:szCs w:val="20"/>
          <w:lang w:val="en-US"/>
        </w:rPr>
        <w:t xml:space="preserve">. </w:t>
      </w:r>
      <w:proofErr w:type="spellStart"/>
      <w:proofErr w:type="gramStart"/>
      <w:r w:rsidRPr="00EB2E81">
        <w:rPr>
          <w:rFonts w:ascii="Times New Roman" w:hAnsi="Times New Roman" w:cs="Times New Roman"/>
          <w:sz w:val="20"/>
          <w:szCs w:val="20"/>
          <w:lang w:val="en-US"/>
        </w:rPr>
        <w:t>Jakarta:Bumi</w:t>
      </w:r>
      <w:proofErr w:type="spellEnd"/>
      <w:proofErr w:type="gram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Aksara</w:t>
      </w:r>
      <w:proofErr w:type="spellEnd"/>
    </w:p>
    <w:p w14:paraId="161C5DF0"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EB2E81">
        <w:rPr>
          <w:rFonts w:ascii="Times New Roman" w:hAnsi="Times New Roman" w:cs="Times New Roman"/>
          <w:sz w:val="20"/>
          <w:szCs w:val="20"/>
        </w:rPr>
        <w:t>Hair, J. F., Anderson, R. E., Tatham, R. L., &amp; Black, W. C. (2005). Multivariate Data Analysis. New Jersey: Prentice-Hall.</w:t>
      </w:r>
    </w:p>
    <w:p w14:paraId="594C70BD"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color w:val="231F20"/>
          <w:sz w:val="20"/>
          <w:szCs w:val="20"/>
        </w:rPr>
      </w:pPr>
      <w:r w:rsidRPr="00EB2E81">
        <w:rPr>
          <w:rFonts w:ascii="Times New Roman" w:hAnsi="Times New Roman" w:cs="Times New Roman"/>
          <w:color w:val="231F20"/>
          <w:sz w:val="20"/>
          <w:szCs w:val="20"/>
        </w:rPr>
        <w:t xml:space="preserve">Lamidi. 2009. </w:t>
      </w:r>
      <w:proofErr w:type="spellStart"/>
      <w:r w:rsidRPr="00EB2E81">
        <w:rPr>
          <w:rFonts w:ascii="Times New Roman" w:hAnsi="Times New Roman" w:cs="Times New Roman"/>
          <w:color w:val="231F20"/>
          <w:sz w:val="20"/>
          <w:szCs w:val="20"/>
        </w:rPr>
        <w:t>Pengaruh</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Kepemimpinan</w:t>
      </w:r>
      <w:proofErr w:type="spellEnd"/>
      <w:r w:rsidRPr="00EB2E81">
        <w:rPr>
          <w:rFonts w:ascii="Times New Roman" w:hAnsi="Times New Roman" w:cs="Times New Roman"/>
          <w:color w:val="231F20"/>
          <w:sz w:val="20"/>
          <w:szCs w:val="20"/>
          <w:lang w:val="en-US"/>
        </w:rPr>
        <w:t xml:space="preserve"> </w:t>
      </w:r>
      <w:proofErr w:type="spellStart"/>
      <w:r w:rsidRPr="00EB2E81">
        <w:rPr>
          <w:rFonts w:ascii="Times New Roman" w:hAnsi="Times New Roman" w:cs="Times New Roman"/>
          <w:color w:val="231F20"/>
          <w:sz w:val="20"/>
          <w:szCs w:val="20"/>
        </w:rPr>
        <w:t>Transformasional</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Terhadap</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Komitmen</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Organisasi</w:t>
      </w:r>
      <w:proofErr w:type="spellEnd"/>
      <w:r w:rsidRPr="00EB2E81">
        <w:rPr>
          <w:rFonts w:ascii="Times New Roman" w:hAnsi="Times New Roman" w:cs="Times New Roman"/>
          <w:color w:val="231F20"/>
          <w:sz w:val="20"/>
          <w:szCs w:val="20"/>
          <w:lang w:val="en-US"/>
        </w:rPr>
        <w:t xml:space="preserve"> </w:t>
      </w:r>
      <w:proofErr w:type="spellStart"/>
      <w:r w:rsidRPr="00EB2E81">
        <w:rPr>
          <w:rFonts w:ascii="Times New Roman" w:hAnsi="Times New Roman" w:cs="Times New Roman"/>
          <w:color w:val="231F20"/>
          <w:sz w:val="20"/>
          <w:szCs w:val="20"/>
        </w:rPr>
        <w:t>Dengan</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Variabel</w:t>
      </w:r>
      <w:proofErr w:type="spellEnd"/>
      <w:r w:rsidRPr="00EB2E81">
        <w:rPr>
          <w:rFonts w:ascii="Times New Roman" w:hAnsi="Times New Roman" w:cs="Times New Roman"/>
          <w:color w:val="231F20"/>
          <w:sz w:val="20"/>
          <w:szCs w:val="20"/>
        </w:rPr>
        <w:t xml:space="preserve"> Moderating </w:t>
      </w:r>
      <w:proofErr w:type="spellStart"/>
      <w:r w:rsidRPr="00EB2E81">
        <w:rPr>
          <w:rFonts w:ascii="Times New Roman" w:hAnsi="Times New Roman" w:cs="Times New Roman"/>
          <w:color w:val="231F20"/>
          <w:sz w:val="20"/>
          <w:szCs w:val="20"/>
        </w:rPr>
        <w:t>Kepuasan</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Kerja</w:t>
      </w:r>
      <w:proofErr w:type="spellEnd"/>
      <w:r w:rsidRPr="00EB2E81">
        <w:rPr>
          <w:rFonts w:ascii="Times New Roman" w:hAnsi="Times New Roman" w:cs="Times New Roman"/>
          <w:color w:val="231F20"/>
          <w:sz w:val="20"/>
          <w:szCs w:val="20"/>
          <w:lang w:val="en-US"/>
        </w:rPr>
        <w:t xml:space="preserve"> </w:t>
      </w:r>
      <w:proofErr w:type="spellStart"/>
      <w:r w:rsidRPr="00EB2E81">
        <w:rPr>
          <w:rFonts w:ascii="Times New Roman" w:hAnsi="Times New Roman" w:cs="Times New Roman"/>
          <w:color w:val="231F20"/>
          <w:sz w:val="20"/>
          <w:szCs w:val="20"/>
        </w:rPr>
        <w:t>Pegawai</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Rumah</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Sakit</w:t>
      </w:r>
      <w:proofErr w:type="spellEnd"/>
      <w:r w:rsidRPr="00EB2E81">
        <w:rPr>
          <w:rFonts w:ascii="Times New Roman" w:hAnsi="Times New Roman" w:cs="Times New Roman"/>
          <w:color w:val="231F20"/>
          <w:sz w:val="20"/>
          <w:szCs w:val="20"/>
        </w:rPr>
        <w:t xml:space="preserve"> </w:t>
      </w:r>
      <w:proofErr w:type="spellStart"/>
      <w:r w:rsidRPr="00EB2E81">
        <w:rPr>
          <w:rFonts w:ascii="Times New Roman" w:hAnsi="Times New Roman" w:cs="Times New Roman"/>
          <w:color w:val="231F20"/>
          <w:sz w:val="20"/>
          <w:szCs w:val="20"/>
        </w:rPr>
        <w:t>Swasta</w:t>
      </w:r>
      <w:proofErr w:type="spellEnd"/>
      <w:r w:rsidRPr="00EB2E81">
        <w:rPr>
          <w:rFonts w:ascii="Times New Roman" w:hAnsi="Times New Roman" w:cs="Times New Roman"/>
          <w:color w:val="231F20"/>
          <w:sz w:val="20"/>
          <w:szCs w:val="20"/>
        </w:rPr>
        <w:t xml:space="preserve"> Di PKU</w:t>
      </w:r>
      <w:r w:rsidRPr="00EB2E81">
        <w:rPr>
          <w:rFonts w:ascii="Times New Roman" w:hAnsi="Times New Roman" w:cs="Times New Roman"/>
          <w:color w:val="231F20"/>
          <w:sz w:val="20"/>
          <w:szCs w:val="20"/>
          <w:lang w:val="en-US"/>
        </w:rPr>
        <w:t xml:space="preserve"> </w:t>
      </w:r>
      <w:r w:rsidRPr="00EB2E81">
        <w:rPr>
          <w:rFonts w:ascii="Times New Roman" w:hAnsi="Times New Roman" w:cs="Times New Roman"/>
          <w:color w:val="231F20"/>
          <w:sz w:val="20"/>
          <w:szCs w:val="20"/>
        </w:rPr>
        <w:t>Muhammadiyah</w:t>
      </w:r>
      <w:r w:rsidRPr="00EB2E81">
        <w:rPr>
          <w:rFonts w:ascii="Times New Roman" w:hAnsi="Times New Roman" w:cs="Times New Roman"/>
          <w:color w:val="231F20"/>
          <w:sz w:val="20"/>
          <w:szCs w:val="20"/>
          <w:lang w:val="en-US"/>
        </w:rPr>
        <w:t xml:space="preserve"> </w:t>
      </w:r>
      <w:r w:rsidRPr="00EB2E81">
        <w:rPr>
          <w:rFonts w:ascii="Times New Roman" w:hAnsi="Times New Roman" w:cs="Times New Roman"/>
          <w:color w:val="231F20"/>
          <w:sz w:val="20"/>
          <w:szCs w:val="20"/>
        </w:rPr>
        <w:t xml:space="preserve">Surakarta. </w:t>
      </w:r>
      <w:proofErr w:type="spellStart"/>
      <w:r w:rsidRPr="00EB2E81">
        <w:rPr>
          <w:rFonts w:ascii="Times New Roman" w:hAnsi="Times New Roman" w:cs="Times New Roman"/>
          <w:i/>
          <w:iCs/>
          <w:color w:val="231F20"/>
          <w:sz w:val="20"/>
          <w:szCs w:val="20"/>
        </w:rPr>
        <w:t>Jurnal</w:t>
      </w:r>
      <w:proofErr w:type="spellEnd"/>
      <w:r w:rsidRPr="00EB2E81">
        <w:rPr>
          <w:rFonts w:ascii="Times New Roman" w:hAnsi="Times New Roman" w:cs="Times New Roman"/>
          <w:i/>
          <w:iCs/>
          <w:color w:val="231F20"/>
          <w:sz w:val="20"/>
          <w:szCs w:val="20"/>
        </w:rPr>
        <w:t xml:space="preserve"> </w:t>
      </w:r>
      <w:proofErr w:type="spellStart"/>
      <w:r w:rsidRPr="00EB2E81">
        <w:rPr>
          <w:rFonts w:ascii="Times New Roman" w:hAnsi="Times New Roman" w:cs="Times New Roman"/>
          <w:i/>
          <w:iCs/>
          <w:color w:val="231F20"/>
          <w:sz w:val="20"/>
          <w:szCs w:val="20"/>
        </w:rPr>
        <w:t>Ekonomi</w:t>
      </w:r>
      <w:proofErr w:type="spellEnd"/>
      <w:r w:rsidRPr="00EB2E81">
        <w:rPr>
          <w:rFonts w:ascii="Times New Roman" w:hAnsi="Times New Roman" w:cs="Times New Roman"/>
          <w:i/>
          <w:iCs/>
          <w:color w:val="231F20"/>
          <w:sz w:val="20"/>
          <w:szCs w:val="20"/>
        </w:rPr>
        <w:t xml:space="preserve"> Dan</w:t>
      </w:r>
      <w:r w:rsidRPr="00EB2E81">
        <w:rPr>
          <w:rFonts w:ascii="Times New Roman" w:hAnsi="Times New Roman" w:cs="Times New Roman"/>
          <w:color w:val="231F20"/>
          <w:sz w:val="20"/>
          <w:szCs w:val="20"/>
          <w:lang w:val="en-US"/>
        </w:rPr>
        <w:t xml:space="preserve"> </w:t>
      </w:r>
      <w:r w:rsidRPr="00EB2E81">
        <w:rPr>
          <w:rFonts w:ascii="Times New Roman" w:hAnsi="Times New Roman" w:cs="Times New Roman"/>
          <w:i/>
          <w:iCs/>
          <w:color w:val="231F20"/>
          <w:sz w:val="20"/>
          <w:szCs w:val="20"/>
        </w:rPr>
        <w:t>Kewirausahaan.</w:t>
      </w:r>
      <w:r w:rsidRPr="00EB2E81">
        <w:rPr>
          <w:rFonts w:ascii="Times New Roman" w:hAnsi="Times New Roman" w:cs="Times New Roman"/>
          <w:color w:val="231F20"/>
          <w:sz w:val="20"/>
          <w:szCs w:val="20"/>
        </w:rPr>
        <w:t>Vol.9 (1): H: 12-22</w:t>
      </w:r>
    </w:p>
    <w:p w14:paraId="648DF779" w14:textId="77777777" w:rsidR="00B77F4A" w:rsidRPr="00EB2E81" w:rsidRDefault="00B77F4A" w:rsidP="00B77F4A">
      <w:pPr>
        <w:pStyle w:val="EndNoteBibliography"/>
        <w:spacing w:after="0"/>
        <w:ind w:left="720" w:hanging="720"/>
        <w:jc w:val="both"/>
        <w:rPr>
          <w:rFonts w:ascii="Times New Roman" w:hAnsi="Times New Roman" w:cs="Times New Roman"/>
          <w:sz w:val="20"/>
          <w:szCs w:val="20"/>
        </w:rPr>
      </w:pPr>
      <w:r w:rsidRPr="00EB2E81">
        <w:rPr>
          <w:rFonts w:ascii="Times New Roman" w:hAnsi="Times New Roman" w:cs="Times New Roman"/>
          <w:sz w:val="20"/>
          <w:szCs w:val="20"/>
        </w:rPr>
        <w:t xml:space="preserve">Nikezic, S., Puric, S., &amp; Puric, J. (2012). Transactional And Transformational Leadership: Development Through Changes. </w:t>
      </w:r>
      <w:r w:rsidRPr="00EB2E81">
        <w:rPr>
          <w:rFonts w:ascii="Times New Roman" w:hAnsi="Times New Roman" w:cs="Times New Roman"/>
          <w:i/>
          <w:sz w:val="20"/>
          <w:szCs w:val="20"/>
        </w:rPr>
        <w:t>International Journal For Quality Research, 6</w:t>
      </w:r>
      <w:r w:rsidRPr="00EB2E81">
        <w:rPr>
          <w:rFonts w:ascii="Times New Roman" w:hAnsi="Times New Roman" w:cs="Times New Roman"/>
          <w:sz w:val="20"/>
          <w:szCs w:val="20"/>
        </w:rPr>
        <w:t xml:space="preserve">(3). </w:t>
      </w:r>
    </w:p>
    <w:p w14:paraId="355BBD9E"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color w:val="292526"/>
          <w:sz w:val="20"/>
          <w:szCs w:val="20"/>
        </w:rPr>
      </w:pPr>
      <w:r w:rsidRPr="00EB2E81">
        <w:rPr>
          <w:rFonts w:ascii="Times New Roman" w:hAnsi="Times New Roman" w:cs="Times New Roman"/>
          <w:color w:val="000000"/>
          <w:sz w:val="20"/>
          <w:szCs w:val="20"/>
        </w:rPr>
        <w:t>Omar, Alicia</w:t>
      </w:r>
      <w:r w:rsidRPr="00EB2E81">
        <w:rPr>
          <w:rFonts w:ascii="Times New Roman" w:hAnsi="Times New Roman" w:cs="Times New Roman"/>
          <w:i/>
          <w:iCs/>
          <w:color w:val="000000"/>
          <w:sz w:val="20"/>
          <w:szCs w:val="20"/>
        </w:rPr>
        <w:t xml:space="preserve">. </w:t>
      </w:r>
      <w:r w:rsidRPr="00EB2E81">
        <w:rPr>
          <w:rFonts w:ascii="Times New Roman" w:hAnsi="Times New Roman" w:cs="Times New Roman"/>
          <w:color w:val="000000"/>
          <w:sz w:val="20"/>
          <w:szCs w:val="20"/>
        </w:rPr>
        <w:t>2011</w:t>
      </w:r>
      <w:r w:rsidRPr="00EB2E81">
        <w:rPr>
          <w:rFonts w:ascii="Times New Roman" w:hAnsi="Times New Roman" w:cs="Times New Roman"/>
          <w:i/>
          <w:iCs/>
          <w:color w:val="000000"/>
          <w:sz w:val="20"/>
          <w:szCs w:val="20"/>
        </w:rPr>
        <w:t xml:space="preserve">. </w:t>
      </w:r>
      <w:r w:rsidRPr="00EB2E81">
        <w:rPr>
          <w:rFonts w:ascii="Times New Roman" w:hAnsi="Times New Roman" w:cs="Times New Roman"/>
          <w:color w:val="292526"/>
          <w:sz w:val="20"/>
          <w:szCs w:val="20"/>
        </w:rPr>
        <w:t>Transformational Leadership And</w:t>
      </w:r>
      <w:r w:rsidRPr="00EB2E81">
        <w:rPr>
          <w:rFonts w:ascii="Times New Roman" w:hAnsi="Times New Roman" w:cs="Times New Roman"/>
          <w:color w:val="292526"/>
          <w:sz w:val="20"/>
          <w:szCs w:val="20"/>
          <w:lang w:val="en-US"/>
        </w:rPr>
        <w:t xml:space="preserve"> </w:t>
      </w:r>
      <w:r w:rsidRPr="00EB2E81">
        <w:rPr>
          <w:rFonts w:ascii="Times New Roman" w:hAnsi="Times New Roman" w:cs="Times New Roman"/>
          <w:color w:val="292526"/>
          <w:sz w:val="20"/>
          <w:szCs w:val="20"/>
        </w:rPr>
        <w:t xml:space="preserve">Job </w:t>
      </w:r>
      <w:proofErr w:type="spellStart"/>
      <w:proofErr w:type="gramStart"/>
      <w:r w:rsidRPr="00EB2E81">
        <w:rPr>
          <w:rFonts w:ascii="Times New Roman" w:hAnsi="Times New Roman" w:cs="Times New Roman"/>
          <w:color w:val="292526"/>
          <w:sz w:val="20"/>
          <w:szCs w:val="20"/>
        </w:rPr>
        <w:t>Satisfaction:The</w:t>
      </w:r>
      <w:proofErr w:type="spellEnd"/>
      <w:proofErr w:type="gramEnd"/>
      <w:r w:rsidRPr="00EB2E81">
        <w:rPr>
          <w:rFonts w:ascii="Times New Roman" w:hAnsi="Times New Roman" w:cs="Times New Roman"/>
          <w:color w:val="292526"/>
          <w:sz w:val="20"/>
          <w:szCs w:val="20"/>
        </w:rPr>
        <w:t xml:space="preserve"> Moderating </w:t>
      </w:r>
      <w:proofErr w:type="spellStart"/>
      <w:r w:rsidRPr="00EB2E81">
        <w:rPr>
          <w:rFonts w:ascii="Times New Roman" w:hAnsi="Times New Roman" w:cs="Times New Roman"/>
          <w:color w:val="292526"/>
          <w:sz w:val="20"/>
          <w:szCs w:val="20"/>
        </w:rPr>
        <w:t>Efeect</w:t>
      </w:r>
      <w:proofErr w:type="spellEnd"/>
      <w:r w:rsidRPr="00EB2E81">
        <w:rPr>
          <w:rFonts w:ascii="Times New Roman" w:hAnsi="Times New Roman" w:cs="Times New Roman"/>
          <w:color w:val="292526"/>
          <w:sz w:val="20"/>
          <w:szCs w:val="20"/>
        </w:rPr>
        <w:t xml:space="preserve"> Of</w:t>
      </w:r>
      <w:r w:rsidRPr="00EB2E81">
        <w:rPr>
          <w:rFonts w:ascii="Times New Roman" w:hAnsi="Times New Roman" w:cs="Times New Roman"/>
          <w:color w:val="292526"/>
          <w:sz w:val="20"/>
          <w:szCs w:val="20"/>
          <w:lang w:val="en-US"/>
        </w:rPr>
        <w:t xml:space="preserve"> </w:t>
      </w:r>
      <w:r w:rsidRPr="00EB2E81">
        <w:rPr>
          <w:rFonts w:ascii="Times New Roman" w:hAnsi="Times New Roman" w:cs="Times New Roman"/>
          <w:color w:val="292526"/>
          <w:sz w:val="20"/>
          <w:szCs w:val="20"/>
        </w:rPr>
        <w:t xml:space="preserve">Organizational Trust. </w:t>
      </w:r>
      <w:proofErr w:type="spellStart"/>
      <w:r w:rsidRPr="00EB2E81">
        <w:rPr>
          <w:rFonts w:ascii="Times New Roman" w:hAnsi="Times New Roman" w:cs="Times New Roman"/>
          <w:i/>
          <w:iCs/>
          <w:color w:val="292526"/>
          <w:sz w:val="20"/>
          <w:szCs w:val="20"/>
        </w:rPr>
        <w:t>Liberabit</w:t>
      </w:r>
      <w:r w:rsidRPr="00EB2E81">
        <w:rPr>
          <w:rFonts w:ascii="Times New Roman" w:hAnsi="Times New Roman" w:cs="Times New Roman"/>
          <w:color w:val="292526"/>
          <w:sz w:val="20"/>
          <w:szCs w:val="20"/>
        </w:rPr>
        <w:t>.Vol</w:t>
      </w:r>
      <w:proofErr w:type="spellEnd"/>
      <w:r w:rsidRPr="00EB2E81">
        <w:rPr>
          <w:rFonts w:ascii="Times New Roman" w:hAnsi="Times New Roman" w:cs="Times New Roman"/>
          <w:color w:val="292526"/>
          <w:sz w:val="20"/>
          <w:szCs w:val="20"/>
        </w:rPr>
        <w:t xml:space="preserve">. </w:t>
      </w:r>
      <w:proofErr w:type="gramStart"/>
      <w:r w:rsidRPr="00EB2E81">
        <w:rPr>
          <w:rFonts w:ascii="Times New Roman" w:hAnsi="Times New Roman" w:cs="Times New Roman"/>
          <w:color w:val="292526"/>
          <w:sz w:val="20"/>
          <w:szCs w:val="20"/>
        </w:rPr>
        <w:t>17( 2</w:t>
      </w:r>
      <w:proofErr w:type="gramEnd"/>
      <w:r w:rsidRPr="00EB2E81">
        <w:rPr>
          <w:rFonts w:ascii="Times New Roman" w:hAnsi="Times New Roman" w:cs="Times New Roman"/>
          <w:color w:val="292526"/>
          <w:sz w:val="20"/>
          <w:szCs w:val="20"/>
        </w:rPr>
        <w:t>), Pp:</w:t>
      </w:r>
      <w:r w:rsidRPr="00EB2E81">
        <w:rPr>
          <w:rFonts w:ascii="Times New Roman" w:hAnsi="Times New Roman" w:cs="Times New Roman"/>
          <w:color w:val="292526"/>
          <w:sz w:val="20"/>
          <w:szCs w:val="20"/>
          <w:lang w:val="en-US"/>
        </w:rPr>
        <w:t xml:space="preserve"> </w:t>
      </w:r>
      <w:r w:rsidRPr="00EB2E81">
        <w:rPr>
          <w:rFonts w:ascii="Times New Roman" w:hAnsi="Times New Roman" w:cs="Times New Roman"/>
          <w:color w:val="292526"/>
          <w:sz w:val="20"/>
          <w:szCs w:val="20"/>
        </w:rPr>
        <w:t>129-137</w:t>
      </w:r>
    </w:p>
    <w:p w14:paraId="1B861604"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 xml:space="preserve">Purnomo, </w:t>
      </w:r>
      <w:proofErr w:type="spellStart"/>
      <w:r w:rsidRPr="00EB2E81">
        <w:rPr>
          <w:rFonts w:ascii="Times New Roman" w:hAnsi="Times New Roman" w:cs="Times New Roman"/>
          <w:sz w:val="20"/>
          <w:szCs w:val="20"/>
          <w:lang w:val="en-US"/>
        </w:rPr>
        <w:t>Heru</w:t>
      </w:r>
      <w:proofErr w:type="spellEnd"/>
      <w:r w:rsidRPr="00EB2E81">
        <w:rPr>
          <w:rFonts w:ascii="Times New Roman" w:hAnsi="Times New Roman" w:cs="Times New Roman"/>
          <w:sz w:val="20"/>
          <w:szCs w:val="20"/>
          <w:lang w:val="en-US"/>
        </w:rPr>
        <w:t xml:space="preserve">., Muhammad </w:t>
      </w:r>
      <w:proofErr w:type="spellStart"/>
      <w:r w:rsidRPr="00EB2E81">
        <w:rPr>
          <w:rFonts w:ascii="Times New Roman" w:hAnsi="Times New Roman" w:cs="Times New Roman"/>
          <w:sz w:val="20"/>
          <w:szCs w:val="20"/>
          <w:lang w:val="en-US"/>
        </w:rPr>
        <w:t>Cholil</w:t>
      </w:r>
      <w:proofErr w:type="spellEnd"/>
      <w:r w:rsidRPr="00EB2E81">
        <w:rPr>
          <w:rFonts w:ascii="Times New Roman" w:hAnsi="Times New Roman" w:cs="Times New Roman"/>
          <w:sz w:val="20"/>
          <w:szCs w:val="20"/>
          <w:lang w:val="en-US"/>
        </w:rPr>
        <w:t xml:space="preserve">. 2010. </w:t>
      </w:r>
      <w:proofErr w:type="spellStart"/>
      <w:r w:rsidRPr="00EB2E81">
        <w:rPr>
          <w:rFonts w:ascii="Times New Roman" w:hAnsi="Times New Roman" w:cs="Times New Roman"/>
          <w:sz w:val="20"/>
          <w:szCs w:val="20"/>
          <w:lang w:val="en-US"/>
        </w:rPr>
        <w:t>Pengaruh</w:t>
      </w:r>
      <w:proofErr w:type="spellEnd"/>
      <w:r w:rsidRPr="00EB2E81">
        <w:rPr>
          <w:rFonts w:ascii="Times New Roman" w:hAnsi="Times New Roman" w:cs="Times New Roman"/>
          <w:sz w:val="20"/>
          <w:szCs w:val="20"/>
          <w:lang w:val="en-US"/>
        </w:rPr>
        <w:t xml:space="preserve"> Gaya </w:t>
      </w:r>
      <w:proofErr w:type="spellStart"/>
      <w:r w:rsidRPr="00EB2E81">
        <w:rPr>
          <w:rFonts w:ascii="Times New Roman" w:hAnsi="Times New Roman" w:cs="Times New Roman"/>
          <w:sz w:val="20"/>
          <w:szCs w:val="20"/>
          <w:lang w:val="en-US"/>
        </w:rPr>
        <w:t>Kepemimpinan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Terhadap</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Kepuasan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Kerja</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Berdasarkan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Motivasi</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Kerja</w:t>
      </w:r>
      <w:proofErr w:type="spellEnd"/>
      <w:r w:rsidRPr="00EB2E81">
        <w:rPr>
          <w:rFonts w:ascii="Times New Roman" w:hAnsi="Times New Roman" w:cs="Times New Roman"/>
          <w:sz w:val="20"/>
          <w:szCs w:val="20"/>
          <w:lang w:val="en-US"/>
        </w:rPr>
        <w:t xml:space="preserve"> Pada </w:t>
      </w:r>
      <w:proofErr w:type="spellStart"/>
      <w:r w:rsidRPr="00EB2E81">
        <w:rPr>
          <w:rFonts w:ascii="Times New Roman" w:hAnsi="Times New Roman" w:cs="Times New Roman"/>
          <w:sz w:val="20"/>
          <w:szCs w:val="20"/>
          <w:lang w:val="en-US"/>
        </w:rPr>
        <w:t>Karyawan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Administratif</w:t>
      </w:r>
      <w:proofErr w:type="spellEnd"/>
      <w:r w:rsidRPr="00EB2E81">
        <w:rPr>
          <w:rFonts w:ascii="Times New Roman" w:hAnsi="Times New Roman" w:cs="Times New Roman"/>
          <w:sz w:val="20"/>
          <w:szCs w:val="20"/>
          <w:lang w:val="en-US"/>
        </w:rPr>
        <w:t xml:space="preserve"> Di </w:t>
      </w:r>
      <w:proofErr w:type="spellStart"/>
      <w:r w:rsidRPr="00EB2E81">
        <w:rPr>
          <w:rFonts w:ascii="Times New Roman" w:hAnsi="Times New Roman" w:cs="Times New Roman"/>
          <w:sz w:val="20"/>
          <w:szCs w:val="20"/>
          <w:lang w:val="en-US"/>
        </w:rPr>
        <w:t>Universitas</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Sebelas</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Maret</w:t>
      </w:r>
      <w:proofErr w:type="spellEnd"/>
      <w:r w:rsidRPr="00EB2E81">
        <w:rPr>
          <w:rFonts w:ascii="Times New Roman" w:hAnsi="Times New Roman" w:cs="Times New Roman"/>
          <w:sz w:val="20"/>
          <w:szCs w:val="20"/>
          <w:lang w:val="en-US"/>
        </w:rPr>
        <w:t xml:space="preserve"> Surakarta. </w:t>
      </w:r>
      <w:proofErr w:type="spellStart"/>
      <w:r w:rsidRPr="00EB2E81">
        <w:rPr>
          <w:rFonts w:ascii="Times New Roman" w:hAnsi="Times New Roman" w:cs="Times New Roman"/>
          <w:sz w:val="20"/>
          <w:szCs w:val="20"/>
          <w:lang w:val="en-US"/>
        </w:rPr>
        <w:t>Jurnal</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Manajemen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Sumber</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Daya</w:t>
      </w:r>
      <w:proofErr w:type="spellEnd"/>
      <w:r w:rsidRPr="00EB2E81">
        <w:rPr>
          <w:rFonts w:ascii="Times New Roman" w:hAnsi="Times New Roman" w:cs="Times New Roman"/>
          <w:sz w:val="20"/>
          <w:szCs w:val="20"/>
          <w:lang w:val="en-US"/>
        </w:rPr>
        <w:t xml:space="preserve"> Manusia.Vol.4(1): H: 27-35</w:t>
      </w:r>
    </w:p>
    <w:p w14:paraId="0207531A"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EB2E81">
        <w:rPr>
          <w:rFonts w:ascii="Times New Roman" w:hAnsi="Times New Roman" w:cs="Times New Roman"/>
          <w:sz w:val="20"/>
          <w:szCs w:val="20"/>
        </w:rPr>
        <w:t>Raharjo</w:t>
      </w:r>
      <w:proofErr w:type="spellEnd"/>
      <w:r w:rsidRPr="00EB2E81">
        <w:rPr>
          <w:rFonts w:ascii="Times New Roman" w:hAnsi="Times New Roman" w:cs="Times New Roman"/>
          <w:sz w:val="20"/>
          <w:szCs w:val="20"/>
        </w:rPr>
        <w:t xml:space="preserve">, Toto Susilo., </w:t>
      </w:r>
      <w:proofErr w:type="spellStart"/>
      <w:r w:rsidRPr="00EB2E81">
        <w:rPr>
          <w:rFonts w:ascii="Times New Roman" w:hAnsi="Times New Roman" w:cs="Times New Roman"/>
          <w:sz w:val="20"/>
          <w:szCs w:val="20"/>
        </w:rPr>
        <w:t>Durrotun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Nafisah</w:t>
      </w:r>
      <w:proofErr w:type="spellEnd"/>
      <w:r w:rsidRPr="00EB2E81">
        <w:rPr>
          <w:rFonts w:ascii="Times New Roman" w:hAnsi="Times New Roman" w:cs="Times New Roman"/>
          <w:sz w:val="20"/>
          <w:szCs w:val="20"/>
        </w:rPr>
        <w:t xml:space="preserve">. 2006. </w:t>
      </w:r>
      <w:proofErr w:type="spellStart"/>
      <w:r w:rsidRPr="00EB2E81">
        <w:rPr>
          <w:rFonts w:ascii="Times New Roman" w:hAnsi="Times New Roman" w:cs="Times New Roman"/>
          <w:sz w:val="20"/>
          <w:szCs w:val="20"/>
        </w:rPr>
        <w:t>Analisis</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Pengaruh</w:t>
      </w:r>
      <w:proofErr w:type="spellEnd"/>
      <w:r w:rsidRPr="00EB2E81">
        <w:rPr>
          <w:rFonts w:ascii="Times New Roman" w:hAnsi="Times New Roman" w:cs="Times New Roman"/>
          <w:sz w:val="20"/>
          <w:szCs w:val="20"/>
        </w:rPr>
        <w:t xml:space="preserve"> Gaya </w:t>
      </w:r>
      <w:proofErr w:type="spellStart"/>
      <w:r w:rsidRPr="00EB2E81">
        <w:rPr>
          <w:rFonts w:ascii="Times New Roman" w:hAnsi="Times New Roman" w:cs="Times New Roman"/>
          <w:sz w:val="20"/>
          <w:szCs w:val="20"/>
        </w:rPr>
        <w:t>Kepemimpinan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Terhadap</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Kepuasan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Kerja</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Komitmen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Organisasi</w:t>
      </w:r>
      <w:proofErr w:type="spellEnd"/>
      <w:r w:rsidRPr="00EB2E81">
        <w:rPr>
          <w:rFonts w:ascii="Times New Roman" w:hAnsi="Times New Roman" w:cs="Times New Roman"/>
          <w:sz w:val="20"/>
          <w:szCs w:val="20"/>
        </w:rPr>
        <w:t xml:space="preserve"> Dan</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 xml:space="preserve">Kinerja </w:t>
      </w:r>
      <w:proofErr w:type="spellStart"/>
      <w:r w:rsidRPr="00EB2E81">
        <w:rPr>
          <w:rFonts w:ascii="Times New Roman" w:hAnsi="Times New Roman" w:cs="Times New Roman"/>
          <w:sz w:val="20"/>
          <w:szCs w:val="20"/>
        </w:rPr>
        <w:t>Karyawan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Studi</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Empiris</w:t>
      </w:r>
      <w:proofErr w:type="spellEnd"/>
      <w:r w:rsidRPr="00EB2E81">
        <w:rPr>
          <w:rFonts w:ascii="Times New Roman" w:hAnsi="Times New Roman" w:cs="Times New Roman"/>
          <w:sz w:val="20"/>
          <w:szCs w:val="20"/>
        </w:rPr>
        <w:t xml:space="preserve"> Pada</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Departemen</w:t>
      </w:r>
      <w:proofErr w:type="spellEnd"/>
      <w:r w:rsidRPr="00EB2E81">
        <w:rPr>
          <w:rFonts w:ascii="Times New Roman" w:hAnsi="Times New Roman" w:cs="Times New Roman"/>
          <w:sz w:val="20"/>
          <w:szCs w:val="20"/>
        </w:rPr>
        <w:t xml:space="preserve"> Agama </w:t>
      </w:r>
      <w:proofErr w:type="spellStart"/>
      <w:r w:rsidRPr="00EB2E81">
        <w:rPr>
          <w:rFonts w:ascii="Times New Roman" w:hAnsi="Times New Roman" w:cs="Times New Roman"/>
          <w:sz w:val="20"/>
          <w:szCs w:val="20"/>
        </w:rPr>
        <w:t>Kabupaten</w:t>
      </w:r>
      <w:proofErr w:type="spellEnd"/>
      <w:r w:rsidRPr="00EB2E81">
        <w:rPr>
          <w:rFonts w:ascii="Times New Roman" w:hAnsi="Times New Roman" w:cs="Times New Roman"/>
          <w:sz w:val="20"/>
          <w:szCs w:val="20"/>
        </w:rPr>
        <w:t xml:space="preserve"> Kendal Dan</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Departemen</w:t>
      </w:r>
      <w:proofErr w:type="spellEnd"/>
      <w:r w:rsidRPr="00EB2E81">
        <w:rPr>
          <w:rFonts w:ascii="Times New Roman" w:hAnsi="Times New Roman" w:cs="Times New Roman"/>
          <w:sz w:val="20"/>
          <w:szCs w:val="20"/>
        </w:rPr>
        <w:t xml:space="preserve"> Agama Kota Semarang). </w:t>
      </w:r>
      <w:proofErr w:type="spellStart"/>
      <w:r w:rsidRPr="00EB2E81">
        <w:rPr>
          <w:rFonts w:ascii="Times New Roman" w:hAnsi="Times New Roman" w:cs="Times New Roman"/>
          <w:i/>
          <w:iCs/>
          <w:sz w:val="20"/>
          <w:szCs w:val="20"/>
        </w:rPr>
        <w:t>Jurnal</w:t>
      </w:r>
      <w:proofErr w:type="spellEnd"/>
      <w:r w:rsidRPr="00EB2E81">
        <w:rPr>
          <w:rFonts w:ascii="Times New Roman" w:hAnsi="Times New Roman" w:cs="Times New Roman"/>
          <w:i/>
          <w:iCs/>
          <w:sz w:val="20"/>
          <w:szCs w:val="20"/>
        </w:rPr>
        <w:t xml:space="preserve"> </w:t>
      </w:r>
      <w:proofErr w:type="spellStart"/>
      <w:r w:rsidRPr="00EB2E81">
        <w:rPr>
          <w:rFonts w:ascii="Times New Roman" w:hAnsi="Times New Roman" w:cs="Times New Roman"/>
          <w:i/>
          <w:iCs/>
          <w:sz w:val="20"/>
          <w:szCs w:val="20"/>
        </w:rPr>
        <w:t>Studi</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i/>
          <w:iCs/>
          <w:sz w:val="20"/>
          <w:szCs w:val="20"/>
        </w:rPr>
        <w:t>Manajemen</w:t>
      </w:r>
      <w:proofErr w:type="spellEnd"/>
      <w:r w:rsidRPr="00EB2E81">
        <w:rPr>
          <w:rFonts w:ascii="Times New Roman" w:hAnsi="Times New Roman" w:cs="Times New Roman"/>
          <w:i/>
          <w:iCs/>
          <w:sz w:val="20"/>
          <w:szCs w:val="20"/>
        </w:rPr>
        <w:t xml:space="preserve"> &amp; Organisasi.</w:t>
      </w:r>
      <w:r w:rsidRPr="00EB2E81">
        <w:rPr>
          <w:rFonts w:ascii="Times New Roman" w:hAnsi="Times New Roman" w:cs="Times New Roman"/>
          <w:sz w:val="20"/>
          <w:szCs w:val="20"/>
        </w:rPr>
        <w:t>Vol.3 (2): H: 69-81</w:t>
      </w:r>
      <w:r w:rsidRPr="00EB2E81">
        <w:rPr>
          <w:rFonts w:ascii="Times New Roman" w:hAnsi="Times New Roman" w:cs="Times New Roman"/>
          <w:sz w:val="20"/>
          <w:szCs w:val="20"/>
          <w:lang w:val="en-US"/>
        </w:rPr>
        <w:t>.</w:t>
      </w:r>
    </w:p>
    <w:p w14:paraId="6E0BB009"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EB2E81">
        <w:rPr>
          <w:rFonts w:ascii="Times New Roman" w:hAnsi="Times New Roman" w:cs="Times New Roman"/>
          <w:sz w:val="20"/>
          <w:szCs w:val="20"/>
          <w:lang w:val="en-US"/>
        </w:rPr>
        <w:t>Rivai</w:t>
      </w:r>
      <w:proofErr w:type="spellEnd"/>
      <w:r w:rsidRPr="00EB2E81">
        <w:rPr>
          <w:rFonts w:ascii="Times New Roman" w:hAnsi="Times New Roman" w:cs="Times New Roman"/>
          <w:sz w:val="20"/>
          <w:szCs w:val="20"/>
          <w:lang w:val="en-US"/>
        </w:rPr>
        <w:t xml:space="preserve">, H. </w:t>
      </w:r>
      <w:proofErr w:type="spellStart"/>
      <w:r w:rsidRPr="00EB2E81">
        <w:rPr>
          <w:rFonts w:ascii="Times New Roman" w:hAnsi="Times New Roman" w:cs="Times New Roman"/>
          <w:sz w:val="20"/>
          <w:szCs w:val="20"/>
          <w:lang w:val="en-US"/>
        </w:rPr>
        <w:t>Veithzal</w:t>
      </w:r>
      <w:proofErr w:type="spellEnd"/>
      <w:proofErr w:type="gramStart"/>
      <w:r w:rsidRPr="00EB2E81">
        <w:rPr>
          <w:rFonts w:ascii="Times New Roman" w:hAnsi="Times New Roman" w:cs="Times New Roman"/>
          <w:sz w:val="20"/>
          <w:szCs w:val="20"/>
          <w:lang w:val="en-US"/>
        </w:rPr>
        <w:t>.,Dan</w:t>
      </w:r>
      <w:proofErr w:type="gram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Sagala</w:t>
      </w:r>
      <w:proofErr w:type="spellEnd"/>
      <w:r w:rsidRPr="00EB2E81">
        <w:rPr>
          <w:rFonts w:ascii="Times New Roman" w:hAnsi="Times New Roman" w:cs="Times New Roman"/>
          <w:sz w:val="20"/>
          <w:szCs w:val="20"/>
          <w:lang w:val="en-US"/>
        </w:rPr>
        <w:t xml:space="preserve"> Ella </w:t>
      </w:r>
      <w:proofErr w:type="spellStart"/>
      <w:r w:rsidRPr="00EB2E81">
        <w:rPr>
          <w:rFonts w:ascii="Times New Roman" w:hAnsi="Times New Roman" w:cs="Times New Roman"/>
          <w:sz w:val="20"/>
          <w:szCs w:val="20"/>
          <w:lang w:val="en-US"/>
        </w:rPr>
        <w:t>Jauvani</w:t>
      </w:r>
      <w:proofErr w:type="spellEnd"/>
      <w:r w:rsidRPr="00EB2E81">
        <w:rPr>
          <w:rFonts w:ascii="Times New Roman" w:hAnsi="Times New Roman" w:cs="Times New Roman"/>
          <w:sz w:val="20"/>
          <w:szCs w:val="20"/>
          <w:lang w:val="en-US"/>
        </w:rPr>
        <w:t xml:space="preserve">. 2009. </w:t>
      </w:r>
      <w:proofErr w:type="spellStart"/>
      <w:r w:rsidRPr="00EB2E81">
        <w:rPr>
          <w:rFonts w:ascii="Times New Roman" w:hAnsi="Times New Roman" w:cs="Times New Roman"/>
          <w:sz w:val="20"/>
          <w:szCs w:val="20"/>
          <w:lang w:val="en-US"/>
        </w:rPr>
        <w:t>Manajemen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Sumber</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Daya</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Manusia</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Untuk</w:t>
      </w:r>
      <w:proofErr w:type="spellEnd"/>
      <w:r w:rsidRPr="00EB2E81">
        <w:rPr>
          <w:rFonts w:ascii="Times New Roman" w:hAnsi="Times New Roman" w:cs="Times New Roman"/>
          <w:sz w:val="20"/>
          <w:szCs w:val="20"/>
          <w:lang w:val="en-US"/>
        </w:rPr>
        <w:t xml:space="preserve"> Perusahaan. Jakarta: </w:t>
      </w:r>
      <w:proofErr w:type="spellStart"/>
      <w:r w:rsidRPr="00EB2E81">
        <w:rPr>
          <w:rFonts w:ascii="Times New Roman" w:hAnsi="Times New Roman" w:cs="Times New Roman"/>
          <w:sz w:val="20"/>
          <w:szCs w:val="20"/>
          <w:lang w:val="en-US"/>
        </w:rPr>
        <w:t>Grafindopersada</w:t>
      </w:r>
      <w:proofErr w:type="spellEnd"/>
    </w:p>
    <w:p w14:paraId="516D2DD3"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EB2E81">
        <w:rPr>
          <w:rFonts w:ascii="Times New Roman" w:hAnsi="Times New Roman" w:cs="Times New Roman"/>
          <w:sz w:val="20"/>
          <w:szCs w:val="20"/>
          <w:lang w:val="en-US"/>
        </w:rPr>
        <w:t xml:space="preserve">Robbins.2008. </w:t>
      </w:r>
      <w:proofErr w:type="spellStart"/>
      <w:r w:rsidRPr="00EB2E81">
        <w:rPr>
          <w:rFonts w:ascii="Times New Roman" w:hAnsi="Times New Roman" w:cs="Times New Roman"/>
          <w:sz w:val="20"/>
          <w:szCs w:val="20"/>
          <w:lang w:val="en-US"/>
        </w:rPr>
        <w:t>Perilaku</w:t>
      </w:r>
      <w:proofErr w:type="spellEnd"/>
      <w:r w:rsidRPr="00EB2E81">
        <w:rPr>
          <w:rFonts w:ascii="Times New Roman" w:hAnsi="Times New Roman" w:cs="Times New Roman"/>
          <w:sz w:val="20"/>
          <w:szCs w:val="20"/>
          <w:lang w:val="en-US"/>
        </w:rPr>
        <w:t xml:space="preserve"> </w:t>
      </w:r>
      <w:proofErr w:type="spellStart"/>
      <w:proofErr w:type="gramStart"/>
      <w:r w:rsidRPr="00EB2E81">
        <w:rPr>
          <w:rFonts w:ascii="Times New Roman" w:hAnsi="Times New Roman" w:cs="Times New Roman"/>
          <w:sz w:val="20"/>
          <w:szCs w:val="20"/>
          <w:lang w:val="en-US"/>
        </w:rPr>
        <w:t>Organisasi,Edisi</w:t>
      </w:r>
      <w:proofErr w:type="spellEnd"/>
      <w:proofErr w:type="gramEnd"/>
      <w:r w:rsidRPr="00EB2E81">
        <w:rPr>
          <w:rFonts w:ascii="Times New Roman" w:hAnsi="Times New Roman" w:cs="Times New Roman"/>
          <w:sz w:val="20"/>
          <w:szCs w:val="20"/>
          <w:lang w:val="en-US"/>
        </w:rPr>
        <w:t xml:space="preserve"> 12. Jakarta: </w:t>
      </w:r>
      <w:proofErr w:type="spellStart"/>
      <w:r w:rsidRPr="00EB2E81">
        <w:rPr>
          <w:rFonts w:ascii="Times New Roman" w:hAnsi="Times New Roman" w:cs="Times New Roman"/>
          <w:sz w:val="20"/>
          <w:szCs w:val="20"/>
          <w:lang w:val="en-US"/>
        </w:rPr>
        <w:t>Salemba</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lang w:val="en-US"/>
        </w:rPr>
        <w:t>Empat</w:t>
      </w:r>
      <w:proofErr w:type="spellEnd"/>
      <w:r w:rsidRPr="00EB2E81">
        <w:rPr>
          <w:rFonts w:ascii="Times New Roman" w:hAnsi="Times New Roman" w:cs="Times New Roman"/>
          <w:sz w:val="20"/>
          <w:szCs w:val="20"/>
          <w:lang w:val="en-US"/>
        </w:rPr>
        <w:t>.</w:t>
      </w:r>
    </w:p>
    <w:p w14:paraId="6483DF6D"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rPr>
      </w:pPr>
      <w:proofErr w:type="spellStart"/>
      <w:r w:rsidRPr="00EB2E81">
        <w:rPr>
          <w:rFonts w:ascii="Times New Roman" w:hAnsi="Times New Roman" w:cs="Times New Roman"/>
          <w:sz w:val="20"/>
          <w:szCs w:val="20"/>
        </w:rPr>
        <w:t>Retnaningsih</w:t>
      </w:r>
      <w:proofErr w:type="spellEnd"/>
      <w:r w:rsidRPr="00EB2E81">
        <w:rPr>
          <w:rFonts w:ascii="Times New Roman" w:hAnsi="Times New Roman" w:cs="Times New Roman"/>
          <w:sz w:val="20"/>
          <w:szCs w:val="20"/>
        </w:rPr>
        <w:t>, Sudarwanti.2007</w:t>
      </w:r>
      <w:r w:rsidRPr="00EB2E81">
        <w:rPr>
          <w:rFonts w:ascii="Times New Roman" w:hAnsi="Times New Roman" w:cs="Times New Roman"/>
          <w:i/>
          <w:iCs/>
          <w:sz w:val="20"/>
          <w:szCs w:val="20"/>
        </w:rPr>
        <w:t xml:space="preserve">. </w:t>
      </w:r>
      <w:proofErr w:type="spellStart"/>
      <w:r w:rsidRPr="00EB2E81">
        <w:rPr>
          <w:rFonts w:ascii="Times New Roman" w:hAnsi="Times New Roman" w:cs="Times New Roman"/>
          <w:sz w:val="20"/>
          <w:szCs w:val="20"/>
        </w:rPr>
        <w:t>Analisis</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Pengaruh</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Keadilan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Kompensasi</w:t>
      </w:r>
      <w:proofErr w:type="spellEnd"/>
      <w:r w:rsidRPr="00EB2E81">
        <w:rPr>
          <w:rFonts w:ascii="Times New Roman" w:hAnsi="Times New Roman" w:cs="Times New Roman"/>
          <w:sz w:val="20"/>
          <w:szCs w:val="20"/>
        </w:rPr>
        <w:t xml:space="preserve">, Peran </w:t>
      </w:r>
      <w:proofErr w:type="spellStart"/>
      <w:r w:rsidRPr="00EB2E81">
        <w:rPr>
          <w:rFonts w:ascii="Times New Roman" w:hAnsi="Times New Roman" w:cs="Times New Roman"/>
          <w:sz w:val="20"/>
          <w:szCs w:val="20"/>
        </w:rPr>
        <w:t>Kepemimpinan</w:t>
      </w:r>
      <w:proofErr w:type="spellEnd"/>
      <w:r w:rsidRPr="00EB2E81">
        <w:rPr>
          <w:rFonts w:ascii="Times New Roman" w:hAnsi="Times New Roman" w:cs="Times New Roman"/>
          <w:sz w:val="20"/>
          <w:szCs w:val="20"/>
        </w:rPr>
        <w:t>, Dan</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Kepuasan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Kerja</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Terhadap</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Komitmen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Organisasi</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Dalam</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Meningkatkan</w:t>
      </w:r>
      <w:proofErr w:type="spellEnd"/>
      <w:r w:rsidRPr="00EB2E81">
        <w:rPr>
          <w:rFonts w:ascii="Times New Roman" w:hAnsi="Times New Roman" w:cs="Times New Roman"/>
          <w:sz w:val="20"/>
          <w:szCs w:val="20"/>
        </w:rPr>
        <w:t xml:space="preserve"> Kinerja </w:t>
      </w:r>
      <w:proofErr w:type="spellStart"/>
      <w:r w:rsidRPr="00EB2E81">
        <w:rPr>
          <w:rFonts w:ascii="Times New Roman" w:hAnsi="Times New Roman" w:cs="Times New Roman"/>
          <w:sz w:val="20"/>
          <w:szCs w:val="20"/>
        </w:rPr>
        <w:t>Karyawan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Studi</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Kasus</w:t>
      </w:r>
      <w:proofErr w:type="spellEnd"/>
      <w:r w:rsidRPr="00EB2E81">
        <w:rPr>
          <w:rFonts w:ascii="Times New Roman" w:hAnsi="Times New Roman" w:cs="Times New Roman"/>
          <w:sz w:val="20"/>
          <w:szCs w:val="20"/>
        </w:rPr>
        <w:t xml:space="preserve">: Pada </w:t>
      </w:r>
      <w:proofErr w:type="spellStart"/>
      <w:r w:rsidRPr="00EB2E81">
        <w:rPr>
          <w:rFonts w:ascii="Times New Roman" w:hAnsi="Times New Roman" w:cs="Times New Roman"/>
          <w:sz w:val="20"/>
          <w:szCs w:val="20"/>
        </w:rPr>
        <w:t>Sentral</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Pengolahan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Pos</w:t>
      </w:r>
      <w:proofErr w:type="spellEnd"/>
      <w:r w:rsidRPr="00EB2E81">
        <w:rPr>
          <w:rFonts w:ascii="Times New Roman" w:hAnsi="Times New Roman" w:cs="Times New Roman"/>
          <w:sz w:val="20"/>
          <w:szCs w:val="20"/>
        </w:rPr>
        <w:t xml:space="preserve"> Semarang</w:t>
      </w:r>
      <w:proofErr w:type="gramStart"/>
      <w:r w:rsidRPr="00EB2E81">
        <w:rPr>
          <w:rFonts w:ascii="Times New Roman" w:hAnsi="Times New Roman" w:cs="Times New Roman"/>
          <w:sz w:val="20"/>
          <w:szCs w:val="20"/>
        </w:rPr>
        <w:t>)</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w:t>
      </w:r>
      <w:proofErr w:type="spellStart"/>
      <w:r w:rsidRPr="00EB2E81">
        <w:rPr>
          <w:rFonts w:ascii="Times New Roman" w:hAnsi="Times New Roman" w:cs="Times New Roman"/>
          <w:i/>
          <w:iCs/>
          <w:sz w:val="20"/>
          <w:szCs w:val="20"/>
        </w:rPr>
        <w:t>Tesis</w:t>
      </w:r>
      <w:proofErr w:type="spellEnd"/>
      <w:proofErr w:type="gramEnd"/>
      <w:r w:rsidRPr="00EB2E81">
        <w:rPr>
          <w:rFonts w:ascii="Times New Roman" w:hAnsi="Times New Roman" w:cs="Times New Roman"/>
          <w:i/>
          <w:iCs/>
          <w:sz w:val="20"/>
          <w:szCs w:val="20"/>
        </w:rPr>
        <w:t xml:space="preserve"> </w:t>
      </w:r>
      <w:proofErr w:type="spellStart"/>
      <w:r w:rsidRPr="00EB2E81">
        <w:rPr>
          <w:rFonts w:ascii="Times New Roman" w:hAnsi="Times New Roman" w:cs="Times New Roman"/>
          <w:sz w:val="20"/>
          <w:szCs w:val="20"/>
        </w:rPr>
        <w:t>Pasca</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Sarjana</w:t>
      </w:r>
      <w:proofErr w:type="spellEnd"/>
      <w:r w:rsidRPr="00EB2E81">
        <w:rPr>
          <w:rFonts w:ascii="Times New Roman" w:hAnsi="Times New Roman" w:cs="Times New Roman"/>
          <w:sz w:val="20"/>
          <w:szCs w:val="20"/>
        </w:rPr>
        <w:t xml:space="preserve"> Pada Program Magister</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Manajemen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Universitas</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Diponegoro</w:t>
      </w:r>
      <w:proofErr w:type="spellEnd"/>
      <w:r w:rsidRPr="00EB2E81">
        <w:rPr>
          <w:rFonts w:ascii="Times New Roman" w:hAnsi="Times New Roman" w:cs="Times New Roman"/>
          <w:sz w:val="20"/>
          <w:szCs w:val="20"/>
        </w:rPr>
        <w:t>.</w:t>
      </w:r>
    </w:p>
    <w:p w14:paraId="321F4864"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rPr>
      </w:pPr>
      <w:r w:rsidRPr="00EB2E81">
        <w:rPr>
          <w:rFonts w:ascii="Times New Roman" w:hAnsi="Times New Roman" w:cs="Times New Roman"/>
          <w:sz w:val="20"/>
          <w:szCs w:val="20"/>
        </w:rPr>
        <w:t xml:space="preserve">Sanjaya, I.B., Dan </w:t>
      </w:r>
      <w:proofErr w:type="spellStart"/>
      <w:r w:rsidRPr="00EB2E81">
        <w:rPr>
          <w:rFonts w:ascii="Times New Roman" w:hAnsi="Times New Roman" w:cs="Times New Roman"/>
          <w:sz w:val="20"/>
          <w:szCs w:val="20"/>
        </w:rPr>
        <w:t>Suryantini</w:t>
      </w:r>
      <w:proofErr w:type="spellEnd"/>
      <w:r w:rsidRPr="00EB2E81">
        <w:rPr>
          <w:rFonts w:ascii="Times New Roman" w:hAnsi="Times New Roman" w:cs="Times New Roman"/>
          <w:sz w:val="20"/>
          <w:szCs w:val="20"/>
        </w:rPr>
        <w:t xml:space="preserve">, Ni Pt Santi. 2012. </w:t>
      </w:r>
      <w:proofErr w:type="spellStart"/>
      <w:r w:rsidRPr="00EB2E81">
        <w:rPr>
          <w:rFonts w:ascii="Times New Roman" w:hAnsi="Times New Roman" w:cs="Times New Roman"/>
          <w:sz w:val="20"/>
          <w:szCs w:val="20"/>
        </w:rPr>
        <w:t>Analisis</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Beberapavariabel</w:t>
      </w:r>
      <w:proofErr w:type="spellEnd"/>
      <w:r w:rsidRPr="00EB2E81">
        <w:rPr>
          <w:rFonts w:ascii="Times New Roman" w:hAnsi="Times New Roman" w:cs="Times New Roman"/>
          <w:sz w:val="20"/>
          <w:szCs w:val="20"/>
        </w:rPr>
        <w:t xml:space="preserve"> Yang </w:t>
      </w:r>
      <w:proofErr w:type="spellStart"/>
      <w:r w:rsidRPr="00EB2E81">
        <w:rPr>
          <w:rFonts w:ascii="Times New Roman" w:hAnsi="Times New Roman" w:cs="Times New Roman"/>
          <w:sz w:val="20"/>
          <w:szCs w:val="20"/>
        </w:rPr>
        <w:t>Mempengaruhi</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Kepuasan</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Kerja</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Pegawai</w:t>
      </w:r>
      <w:proofErr w:type="spellEnd"/>
      <w:r w:rsidRPr="00EB2E81">
        <w:rPr>
          <w:rFonts w:ascii="Times New Roman" w:hAnsi="Times New Roman" w:cs="Times New Roman"/>
          <w:sz w:val="20"/>
          <w:szCs w:val="20"/>
        </w:rPr>
        <w:t xml:space="preserve"> Di Badan </w:t>
      </w:r>
      <w:proofErr w:type="spellStart"/>
      <w:r w:rsidRPr="00EB2E81">
        <w:rPr>
          <w:rFonts w:ascii="Times New Roman" w:hAnsi="Times New Roman" w:cs="Times New Roman"/>
          <w:sz w:val="20"/>
          <w:szCs w:val="20"/>
        </w:rPr>
        <w:t>Pegawai</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Rumah</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Sakit</w:t>
      </w:r>
      <w:proofErr w:type="spellEnd"/>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Umum</w:t>
      </w:r>
      <w:proofErr w:type="spellEnd"/>
      <w:r w:rsidRPr="00EB2E81">
        <w:rPr>
          <w:rFonts w:ascii="Times New Roman" w:hAnsi="Times New Roman" w:cs="Times New Roman"/>
          <w:sz w:val="20"/>
          <w:szCs w:val="20"/>
        </w:rPr>
        <w:t xml:space="preserve"> Tabanan. </w:t>
      </w:r>
      <w:proofErr w:type="spellStart"/>
      <w:r w:rsidRPr="00EB2E81">
        <w:rPr>
          <w:rFonts w:ascii="Times New Roman" w:hAnsi="Times New Roman" w:cs="Times New Roman"/>
          <w:i/>
          <w:iCs/>
          <w:sz w:val="20"/>
          <w:szCs w:val="20"/>
        </w:rPr>
        <w:t>Jurnal</w:t>
      </w:r>
      <w:proofErr w:type="spellEnd"/>
      <w:r w:rsidRPr="00EB2E81">
        <w:rPr>
          <w:rFonts w:ascii="Times New Roman" w:hAnsi="Times New Roman" w:cs="Times New Roman"/>
          <w:i/>
          <w:iCs/>
          <w:sz w:val="20"/>
          <w:szCs w:val="20"/>
        </w:rPr>
        <w:t xml:space="preserve"> </w:t>
      </w:r>
      <w:proofErr w:type="spellStart"/>
      <w:r w:rsidRPr="00EB2E81">
        <w:rPr>
          <w:rFonts w:ascii="Times New Roman" w:hAnsi="Times New Roman" w:cs="Times New Roman"/>
          <w:i/>
          <w:iCs/>
          <w:sz w:val="20"/>
          <w:szCs w:val="20"/>
        </w:rPr>
        <w:t>Bisnis</w:t>
      </w:r>
      <w:proofErr w:type="spellEnd"/>
      <w:r w:rsidRPr="00EB2E81">
        <w:rPr>
          <w:rFonts w:ascii="Times New Roman" w:hAnsi="Times New Roman" w:cs="Times New Roman"/>
          <w:i/>
          <w:iCs/>
          <w:sz w:val="20"/>
          <w:szCs w:val="20"/>
        </w:rPr>
        <w:t xml:space="preserve"> Dan</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i/>
          <w:iCs/>
          <w:sz w:val="20"/>
          <w:szCs w:val="20"/>
        </w:rPr>
        <w:t>Kewirausahaan</w:t>
      </w:r>
      <w:proofErr w:type="spellEnd"/>
      <w:r w:rsidRPr="00EB2E81">
        <w:rPr>
          <w:rFonts w:ascii="Times New Roman" w:hAnsi="Times New Roman" w:cs="Times New Roman"/>
          <w:i/>
          <w:iCs/>
          <w:sz w:val="20"/>
          <w:szCs w:val="20"/>
        </w:rPr>
        <w:t xml:space="preserve">, </w:t>
      </w:r>
      <w:r w:rsidRPr="00EB2E81">
        <w:rPr>
          <w:rFonts w:ascii="Times New Roman" w:hAnsi="Times New Roman" w:cs="Times New Roman"/>
          <w:sz w:val="20"/>
          <w:szCs w:val="20"/>
        </w:rPr>
        <w:t>Vol. 8(2): H: 97-107</w:t>
      </w:r>
    </w:p>
    <w:p w14:paraId="7528FE77"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rPr>
      </w:pPr>
      <w:proofErr w:type="spellStart"/>
      <w:r w:rsidRPr="00EB2E81">
        <w:rPr>
          <w:rFonts w:ascii="Times New Roman" w:hAnsi="Times New Roman" w:cs="Times New Roman"/>
          <w:sz w:val="20"/>
          <w:szCs w:val="20"/>
        </w:rPr>
        <w:t>Valdeserri</w:t>
      </w:r>
      <w:proofErr w:type="spellEnd"/>
      <w:r w:rsidRPr="00EB2E81">
        <w:rPr>
          <w:rFonts w:ascii="Times New Roman" w:hAnsi="Times New Roman" w:cs="Times New Roman"/>
          <w:sz w:val="20"/>
          <w:szCs w:val="20"/>
        </w:rPr>
        <w:t>, Glenn A., John L. Wilson. 2010.The Study</w:t>
      </w:r>
      <w:r w:rsidRPr="00EB2E81">
        <w:rPr>
          <w:rFonts w:ascii="Times New Roman" w:hAnsi="Times New Roman" w:cs="Times New Roman"/>
          <w:sz w:val="20"/>
          <w:szCs w:val="20"/>
          <w:lang w:val="en-US"/>
        </w:rPr>
        <w:t xml:space="preserve"> </w:t>
      </w:r>
      <w:proofErr w:type="gramStart"/>
      <w:r w:rsidRPr="00EB2E81">
        <w:rPr>
          <w:rFonts w:ascii="Times New Roman" w:hAnsi="Times New Roman" w:cs="Times New Roman"/>
          <w:sz w:val="20"/>
          <w:szCs w:val="20"/>
        </w:rPr>
        <w:t>Of</w:t>
      </w:r>
      <w:proofErr w:type="gramEnd"/>
      <w:r w:rsidRPr="00EB2E81">
        <w:rPr>
          <w:rFonts w:ascii="Times New Roman" w:hAnsi="Times New Roman" w:cs="Times New Roman"/>
          <w:sz w:val="20"/>
          <w:szCs w:val="20"/>
        </w:rPr>
        <w:t xml:space="preserve"> Leadership In Small Busines Organization:</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Impact On Profitability And Organizational</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Succes.</w:t>
      </w:r>
      <w:r w:rsidRPr="00EB2E81">
        <w:rPr>
          <w:rFonts w:ascii="Times New Roman" w:hAnsi="Times New Roman" w:cs="Times New Roman"/>
          <w:i/>
          <w:iCs/>
          <w:sz w:val="20"/>
          <w:szCs w:val="20"/>
        </w:rPr>
        <w:t>The</w:t>
      </w:r>
      <w:proofErr w:type="spellEnd"/>
      <w:r w:rsidRPr="00EB2E81">
        <w:rPr>
          <w:rFonts w:ascii="Times New Roman" w:hAnsi="Times New Roman" w:cs="Times New Roman"/>
          <w:i/>
          <w:iCs/>
          <w:sz w:val="20"/>
          <w:szCs w:val="20"/>
        </w:rPr>
        <w:t xml:space="preserve"> Entrepreneurial Executive, </w:t>
      </w:r>
      <w:r w:rsidRPr="00EB2E81">
        <w:rPr>
          <w:rFonts w:ascii="Times New Roman" w:hAnsi="Times New Roman" w:cs="Times New Roman"/>
          <w:sz w:val="20"/>
          <w:szCs w:val="20"/>
        </w:rPr>
        <w:t>Vol 15,</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Pp: 47-71</w:t>
      </w:r>
      <w:r w:rsidRPr="00EB2E81">
        <w:rPr>
          <w:rFonts w:ascii="Times New Roman" w:hAnsi="Times New Roman" w:cs="Times New Roman"/>
          <w:i/>
          <w:iCs/>
          <w:sz w:val="20"/>
          <w:szCs w:val="20"/>
        </w:rPr>
        <w:t>.</w:t>
      </w:r>
    </w:p>
    <w:p w14:paraId="40B708C7"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r w:rsidRPr="00EB2E81">
        <w:rPr>
          <w:rFonts w:ascii="Times New Roman" w:hAnsi="Times New Roman" w:cs="Times New Roman"/>
          <w:sz w:val="20"/>
          <w:szCs w:val="20"/>
        </w:rPr>
        <w:t xml:space="preserve">Wood, Shane Michael., Fields </w:t>
      </w:r>
      <w:proofErr w:type="gramStart"/>
      <w:r w:rsidRPr="00EB2E81">
        <w:rPr>
          <w:rFonts w:ascii="Times New Roman" w:hAnsi="Times New Roman" w:cs="Times New Roman"/>
          <w:sz w:val="20"/>
          <w:szCs w:val="20"/>
        </w:rPr>
        <w:t>Dail.2007.Exploring</w:t>
      </w:r>
      <w:proofErr w:type="gramEnd"/>
      <w:r w:rsidRPr="00EB2E81">
        <w:rPr>
          <w:rFonts w:ascii="Times New Roman" w:hAnsi="Times New Roman" w:cs="Times New Roman"/>
          <w:sz w:val="20"/>
          <w:szCs w:val="20"/>
        </w:rPr>
        <w:t xml:space="preserve"> The</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Impact Of Shared Leadership On Management Team</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 xml:space="preserve">Member Job </w:t>
      </w:r>
      <w:proofErr w:type="spellStart"/>
      <w:r w:rsidRPr="00EB2E81">
        <w:rPr>
          <w:rFonts w:ascii="Times New Roman" w:hAnsi="Times New Roman" w:cs="Times New Roman"/>
          <w:sz w:val="20"/>
          <w:szCs w:val="20"/>
        </w:rPr>
        <w:t>Outcomes.Baltic</w:t>
      </w:r>
      <w:proofErr w:type="spellEnd"/>
      <w:r w:rsidRPr="00EB2E81">
        <w:rPr>
          <w:rFonts w:ascii="Times New Roman" w:hAnsi="Times New Roman" w:cs="Times New Roman"/>
          <w:sz w:val="20"/>
          <w:szCs w:val="20"/>
        </w:rPr>
        <w:t xml:space="preserve"> Journal Of</w:t>
      </w:r>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Management, Vol. 2 (3), Pp: 251-272.</w:t>
      </w:r>
      <w:r w:rsidRPr="00EB2E81">
        <w:rPr>
          <w:rFonts w:ascii="Times New Roman" w:hAnsi="Times New Roman" w:cs="Times New Roman"/>
          <w:sz w:val="20"/>
          <w:szCs w:val="20"/>
          <w:lang w:val="en-US"/>
        </w:rPr>
        <w:t>\</w:t>
      </w:r>
    </w:p>
    <w:p w14:paraId="48D88359"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EB2E81">
        <w:rPr>
          <w:rFonts w:ascii="Times New Roman" w:hAnsi="Times New Roman" w:cs="Times New Roman"/>
          <w:sz w:val="20"/>
          <w:szCs w:val="20"/>
          <w:lang w:val="en-US"/>
        </w:rPr>
        <w:t>Xirasagar</w:t>
      </w:r>
      <w:proofErr w:type="spellEnd"/>
      <w:r w:rsidRPr="00EB2E81">
        <w:rPr>
          <w:rFonts w:ascii="Times New Roman" w:hAnsi="Times New Roman" w:cs="Times New Roman"/>
          <w:sz w:val="20"/>
          <w:szCs w:val="20"/>
          <w:lang w:val="en-US"/>
        </w:rPr>
        <w:t xml:space="preserve">, Sudha. 2008. Transformational, Transactional </w:t>
      </w:r>
      <w:proofErr w:type="gramStart"/>
      <w:r w:rsidRPr="00EB2E81">
        <w:rPr>
          <w:rFonts w:ascii="Times New Roman" w:hAnsi="Times New Roman" w:cs="Times New Roman"/>
          <w:sz w:val="20"/>
          <w:szCs w:val="20"/>
          <w:lang w:val="en-US"/>
        </w:rPr>
        <w:t>And</w:t>
      </w:r>
      <w:proofErr w:type="gramEnd"/>
      <w:r w:rsidRPr="00EB2E81">
        <w:rPr>
          <w:rFonts w:ascii="Times New Roman" w:hAnsi="Times New Roman" w:cs="Times New Roman"/>
          <w:sz w:val="20"/>
          <w:szCs w:val="20"/>
          <w:lang w:val="en-US"/>
        </w:rPr>
        <w:t xml:space="preserve"> Laissez-Faire Leadership Among Physician Executives. Journal </w:t>
      </w:r>
      <w:proofErr w:type="gramStart"/>
      <w:r w:rsidRPr="00EB2E81">
        <w:rPr>
          <w:rFonts w:ascii="Times New Roman" w:hAnsi="Times New Roman" w:cs="Times New Roman"/>
          <w:sz w:val="20"/>
          <w:szCs w:val="20"/>
          <w:lang w:val="en-US"/>
        </w:rPr>
        <w:t>Of</w:t>
      </w:r>
      <w:proofErr w:type="gramEnd"/>
      <w:r w:rsidRPr="00EB2E81">
        <w:rPr>
          <w:rFonts w:ascii="Times New Roman" w:hAnsi="Times New Roman" w:cs="Times New Roman"/>
          <w:sz w:val="20"/>
          <w:szCs w:val="20"/>
          <w:lang w:val="en-US"/>
        </w:rPr>
        <w:t xml:space="preserve"> Health Organization And Management Vol. 22 (6), Pp: 599-613.</w:t>
      </w:r>
    </w:p>
    <w:p w14:paraId="3533CAFE" w14:textId="77777777" w:rsidR="00B77F4A" w:rsidRPr="00EB2E81" w:rsidRDefault="00B77F4A" w:rsidP="00B77F4A">
      <w:pPr>
        <w:autoSpaceDE w:val="0"/>
        <w:autoSpaceDN w:val="0"/>
        <w:adjustRightInd w:val="0"/>
        <w:spacing w:after="0" w:line="240" w:lineRule="auto"/>
        <w:ind w:left="567" w:hanging="567"/>
        <w:jc w:val="both"/>
        <w:rPr>
          <w:rFonts w:ascii="Times New Roman" w:hAnsi="Times New Roman" w:cs="Times New Roman"/>
          <w:sz w:val="20"/>
          <w:szCs w:val="20"/>
          <w:lang w:val="en-US"/>
        </w:rPr>
      </w:pPr>
      <w:proofErr w:type="spellStart"/>
      <w:r w:rsidRPr="00EB2E81">
        <w:rPr>
          <w:rFonts w:ascii="Times New Roman" w:hAnsi="Times New Roman" w:cs="Times New Roman"/>
          <w:sz w:val="20"/>
          <w:szCs w:val="20"/>
        </w:rPr>
        <w:t>Yulk</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Gery</w:t>
      </w:r>
      <w:proofErr w:type="spellEnd"/>
      <w:r w:rsidRPr="00EB2E81">
        <w:rPr>
          <w:rFonts w:ascii="Times New Roman" w:hAnsi="Times New Roman" w:cs="Times New Roman"/>
          <w:sz w:val="20"/>
          <w:szCs w:val="20"/>
        </w:rPr>
        <w:t xml:space="preserve">. 2010. </w:t>
      </w:r>
      <w:proofErr w:type="spellStart"/>
      <w:r w:rsidRPr="00EB2E81">
        <w:rPr>
          <w:rFonts w:ascii="Times New Roman" w:hAnsi="Times New Roman" w:cs="Times New Roman"/>
          <w:sz w:val="20"/>
          <w:szCs w:val="20"/>
        </w:rPr>
        <w:t>Kepemimpinan</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Dalam</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Organisasi</w:t>
      </w:r>
      <w:proofErr w:type="spellEnd"/>
      <w:r w:rsidRPr="00EB2E81">
        <w:rPr>
          <w:rFonts w:ascii="Times New Roman" w:hAnsi="Times New Roman" w:cs="Times New Roman"/>
          <w:sz w:val="20"/>
          <w:szCs w:val="20"/>
        </w:rPr>
        <w:t>.</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Edisi</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Kelima</w:t>
      </w:r>
      <w:proofErr w:type="spellEnd"/>
      <w:r w:rsidRPr="00EB2E81">
        <w:rPr>
          <w:rFonts w:ascii="Times New Roman" w:hAnsi="Times New Roman" w:cs="Times New Roman"/>
          <w:sz w:val="20"/>
          <w:szCs w:val="20"/>
        </w:rPr>
        <w:t xml:space="preserve">: PT. </w:t>
      </w:r>
      <w:proofErr w:type="spellStart"/>
      <w:r w:rsidRPr="00EB2E81">
        <w:rPr>
          <w:rFonts w:ascii="Times New Roman" w:hAnsi="Times New Roman" w:cs="Times New Roman"/>
          <w:sz w:val="20"/>
          <w:szCs w:val="20"/>
        </w:rPr>
        <w:t>Indeks</w:t>
      </w:r>
      <w:proofErr w:type="spellEnd"/>
      <w:r w:rsidRPr="00EB2E81">
        <w:rPr>
          <w:rFonts w:ascii="Times New Roman" w:hAnsi="Times New Roman" w:cs="Times New Roman"/>
          <w:sz w:val="20"/>
          <w:szCs w:val="20"/>
          <w:lang w:val="en-US"/>
        </w:rPr>
        <w:t>.</w:t>
      </w:r>
    </w:p>
    <w:p w14:paraId="1EFF4E10" w14:textId="77777777" w:rsidR="00C15CFB" w:rsidRDefault="00B77F4A" w:rsidP="00B77F4A">
      <w:r w:rsidRPr="00EB2E81">
        <w:rPr>
          <w:rFonts w:ascii="Times New Roman" w:hAnsi="Times New Roman" w:cs="Times New Roman"/>
          <w:sz w:val="20"/>
          <w:szCs w:val="20"/>
          <w:lang w:val="en-US"/>
        </w:rPr>
        <w:lastRenderedPageBreak/>
        <w:t>Y</w:t>
      </w:r>
      <w:proofErr w:type="spellStart"/>
      <w:r w:rsidRPr="00EB2E81">
        <w:rPr>
          <w:rFonts w:ascii="Times New Roman" w:hAnsi="Times New Roman" w:cs="Times New Roman"/>
          <w:sz w:val="20"/>
          <w:szCs w:val="20"/>
        </w:rPr>
        <w:t>unita</w:t>
      </w:r>
      <w:proofErr w:type="spellEnd"/>
      <w:r w:rsidRPr="00EB2E81">
        <w:rPr>
          <w:rFonts w:ascii="Times New Roman" w:hAnsi="Times New Roman" w:cs="Times New Roman"/>
          <w:sz w:val="20"/>
          <w:szCs w:val="20"/>
        </w:rPr>
        <w:t xml:space="preserve">, </w:t>
      </w:r>
      <w:proofErr w:type="gramStart"/>
      <w:r w:rsidRPr="00EB2E81">
        <w:rPr>
          <w:rFonts w:ascii="Times New Roman" w:hAnsi="Times New Roman" w:cs="Times New Roman"/>
          <w:sz w:val="20"/>
          <w:szCs w:val="20"/>
        </w:rPr>
        <w:t>Fanny.2008</w:t>
      </w:r>
      <w:r w:rsidRPr="00EB2E81">
        <w:rPr>
          <w:rFonts w:ascii="Times New Roman" w:hAnsi="Times New Roman" w:cs="Times New Roman"/>
          <w:i/>
          <w:iCs/>
          <w:sz w:val="20"/>
          <w:szCs w:val="20"/>
        </w:rPr>
        <w:t>.Pengaruh</w:t>
      </w:r>
      <w:proofErr w:type="gramEnd"/>
      <w:r w:rsidRPr="00EB2E81">
        <w:rPr>
          <w:rFonts w:ascii="Times New Roman" w:hAnsi="Times New Roman" w:cs="Times New Roman"/>
          <w:i/>
          <w:iCs/>
          <w:sz w:val="20"/>
          <w:szCs w:val="20"/>
        </w:rPr>
        <w:t xml:space="preserve"> Gaya </w:t>
      </w:r>
      <w:proofErr w:type="spellStart"/>
      <w:r w:rsidRPr="00EB2E81">
        <w:rPr>
          <w:rFonts w:ascii="Times New Roman" w:hAnsi="Times New Roman" w:cs="Times New Roman"/>
          <w:i/>
          <w:iCs/>
          <w:sz w:val="20"/>
          <w:szCs w:val="20"/>
        </w:rPr>
        <w:t>Kepemimpinan</w:t>
      </w:r>
      <w:proofErr w:type="spellEnd"/>
      <w:r w:rsidRPr="00EB2E81">
        <w:rPr>
          <w:rFonts w:ascii="Times New Roman" w:hAnsi="Times New Roman" w:cs="Times New Roman"/>
          <w:i/>
          <w:iCs/>
          <w:sz w:val="20"/>
          <w:szCs w:val="20"/>
          <w:lang w:val="en-US"/>
        </w:rPr>
        <w:t xml:space="preserve"> </w:t>
      </w:r>
      <w:r w:rsidRPr="00EB2E81">
        <w:rPr>
          <w:rFonts w:ascii="Times New Roman" w:hAnsi="Times New Roman" w:cs="Times New Roman"/>
          <w:i/>
          <w:iCs/>
          <w:sz w:val="20"/>
          <w:szCs w:val="20"/>
        </w:rPr>
        <w:t xml:space="preserve">Transformational </w:t>
      </w:r>
      <w:proofErr w:type="spellStart"/>
      <w:r w:rsidRPr="00EB2E81">
        <w:rPr>
          <w:rFonts w:ascii="Times New Roman" w:hAnsi="Times New Roman" w:cs="Times New Roman"/>
          <w:i/>
          <w:iCs/>
          <w:sz w:val="20"/>
          <w:szCs w:val="20"/>
        </w:rPr>
        <w:t>Terhadap</w:t>
      </w:r>
      <w:proofErr w:type="spellEnd"/>
      <w:r w:rsidRPr="00EB2E81">
        <w:rPr>
          <w:rFonts w:ascii="Times New Roman" w:hAnsi="Times New Roman" w:cs="Times New Roman"/>
          <w:i/>
          <w:iCs/>
          <w:sz w:val="20"/>
          <w:szCs w:val="20"/>
        </w:rPr>
        <w:t xml:space="preserve"> </w:t>
      </w:r>
      <w:proofErr w:type="spellStart"/>
      <w:r w:rsidRPr="00EB2E81">
        <w:rPr>
          <w:rFonts w:ascii="Times New Roman" w:hAnsi="Times New Roman" w:cs="Times New Roman"/>
          <w:i/>
          <w:iCs/>
          <w:sz w:val="20"/>
          <w:szCs w:val="20"/>
        </w:rPr>
        <w:t>Kepuasan</w:t>
      </w:r>
      <w:proofErr w:type="spellEnd"/>
      <w:r w:rsidRPr="00EB2E81">
        <w:rPr>
          <w:rFonts w:ascii="Times New Roman" w:hAnsi="Times New Roman" w:cs="Times New Roman"/>
          <w:i/>
          <w:iCs/>
          <w:sz w:val="20"/>
          <w:szCs w:val="20"/>
        </w:rPr>
        <w:t xml:space="preserve"> </w:t>
      </w:r>
      <w:proofErr w:type="spellStart"/>
      <w:r w:rsidRPr="00EB2E81">
        <w:rPr>
          <w:rFonts w:ascii="Times New Roman" w:hAnsi="Times New Roman" w:cs="Times New Roman"/>
          <w:i/>
          <w:iCs/>
          <w:sz w:val="20"/>
          <w:szCs w:val="20"/>
        </w:rPr>
        <w:t>Kerja</w:t>
      </w:r>
      <w:proofErr w:type="spellEnd"/>
      <w:r w:rsidRPr="00EB2E81">
        <w:rPr>
          <w:rFonts w:ascii="Times New Roman" w:hAnsi="Times New Roman" w:cs="Times New Roman"/>
          <w:i/>
          <w:iCs/>
          <w:sz w:val="20"/>
          <w:szCs w:val="20"/>
          <w:lang w:val="en-US"/>
        </w:rPr>
        <w:t xml:space="preserve"> </w:t>
      </w:r>
      <w:proofErr w:type="spellStart"/>
      <w:r w:rsidRPr="00EB2E81">
        <w:rPr>
          <w:rFonts w:ascii="Times New Roman" w:hAnsi="Times New Roman" w:cs="Times New Roman"/>
          <w:i/>
          <w:iCs/>
          <w:sz w:val="20"/>
          <w:szCs w:val="20"/>
        </w:rPr>
        <w:t>Karyawan</w:t>
      </w:r>
      <w:proofErr w:type="spellEnd"/>
      <w:r w:rsidRPr="00EB2E81">
        <w:rPr>
          <w:rFonts w:ascii="Times New Roman" w:hAnsi="Times New Roman" w:cs="Times New Roman"/>
          <w:i/>
          <w:iCs/>
          <w:sz w:val="20"/>
          <w:szCs w:val="20"/>
        </w:rPr>
        <w:t xml:space="preserve"> Pada UD. Usaha </w:t>
      </w:r>
      <w:proofErr w:type="spellStart"/>
      <w:r w:rsidRPr="00EB2E81">
        <w:rPr>
          <w:rFonts w:ascii="Times New Roman" w:hAnsi="Times New Roman" w:cs="Times New Roman"/>
          <w:i/>
          <w:iCs/>
          <w:sz w:val="20"/>
          <w:szCs w:val="20"/>
        </w:rPr>
        <w:t>Mandiri</w:t>
      </w:r>
      <w:proofErr w:type="spellEnd"/>
      <w:r w:rsidRPr="00EB2E81">
        <w:rPr>
          <w:rFonts w:ascii="Times New Roman" w:hAnsi="Times New Roman" w:cs="Times New Roman"/>
          <w:i/>
          <w:iCs/>
          <w:sz w:val="20"/>
          <w:szCs w:val="20"/>
        </w:rPr>
        <w:t xml:space="preserve"> Semarang.</w:t>
      </w:r>
      <w:r w:rsidRPr="00EB2E81">
        <w:rPr>
          <w:rFonts w:ascii="Times New Roman" w:hAnsi="Times New Roman" w:cs="Times New Roman"/>
          <w:sz w:val="20"/>
          <w:szCs w:val="20"/>
          <w:lang w:val="en-US"/>
        </w:rPr>
        <w:t xml:space="preserve"> </w:t>
      </w:r>
      <w:proofErr w:type="spellStart"/>
      <w:r w:rsidRPr="00EB2E81">
        <w:rPr>
          <w:rFonts w:ascii="Times New Roman" w:hAnsi="Times New Roman" w:cs="Times New Roman"/>
          <w:sz w:val="20"/>
          <w:szCs w:val="20"/>
        </w:rPr>
        <w:t>Skripsi</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Universitas</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Katolik</w:t>
      </w:r>
      <w:proofErr w:type="spellEnd"/>
      <w:r w:rsidRPr="00EB2E81">
        <w:rPr>
          <w:rFonts w:ascii="Times New Roman" w:hAnsi="Times New Roman" w:cs="Times New Roman"/>
          <w:sz w:val="20"/>
          <w:szCs w:val="20"/>
        </w:rPr>
        <w:t xml:space="preserve"> </w:t>
      </w:r>
      <w:proofErr w:type="spellStart"/>
      <w:r w:rsidRPr="00EB2E81">
        <w:rPr>
          <w:rFonts w:ascii="Times New Roman" w:hAnsi="Times New Roman" w:cs="Times New Roman"/>
          <w:sz w:val="20"/>
          <w:szCs w:val="20"/>
        </w:rPr>
        <w:t>Soegijapranata</w:t>
      </w:r>
      <w:proofErr w:type="spellEnd"/>
      <w:r w:rsidRPr="00EB2E81">
        <w:rPr>
          <w:rFonts w:ascii="Times New Roman" w:hAnsi="Times New Roman" w:cs="Times New Roman"/>
          <w:sz w:val="20"/>
          <w:szCs w:val="20"/>
          <w:lang w:val="en-US"/>
        </w:rPr>
        <w:t xml:space="preserve"> </w:t>
      </w:r>
      <w:r w:rsidRPr="00EB2E81">
        <w:rPr>
          <w:rFonts w:ascii="Times New Roman" w:hAnsi="Times New Roman" w:cs="Times New Roman"/>
          <w:sz w:val="20"/>
          <w:szCs w:val="20"/>
        </w:rPr>
        <w:t>Semarang</w:t>
      </w:r>
    </w:p>
    <w:sectPr w:rsidR="00C15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4A"/>
    <w:rsid w:val="00A23B0D"/>
    <w:rsid w:val="00B54337"/>
    <w:rsid w:val="00B77F4A"/>
    <w:rsid w:val="00C15C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D20A"/>
  <w15:chartTrackingRefBased/>
  <w15:docId w15:val="{FB3DD2AB-BB5D-4C64-8807-41022109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F4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77F4A"/>
    <w:pPr>
      <w:tabs>
        <w:tab w:val="left" w:pos="288"/>
      </w:tabs>
      <w:spacing w:after="120" w:line="228" w:lineRule="auto"/>
      <w:ind w:firstLine="288"/>
      <w:jc w:val="both"/>
    </w:pPr>
    <w:rPr>
      <w:rFonts w:ascii="Times New Roman" w:eastAsia="MS Mincho" w:hAnsi="Times New Roman" w:cs="Times New Roman"/>
      <w:sz w:val="20"/>
      <w:szCs w:val="20"/>
      <w:lang w:val="x-none" w:eastAsia="x-none"/>
    </w:rPr>
  </w:style>
  <w:style w:type="character" w:customStyle="1" w:styleId="BodyTextChar">
    <w:name w:val="Body Text Char"/>
    <w:basedOn w:val="DefaultParagraphFont"/>
    <w:link w:val="BodyText"/>
    <w:uiPriority w:val="99"/>
    <w:rsid w:val="00B77F4A"/>
    <w:rPr>
      <w:rFonts w:ascii="Times New Roman" w:eastAsia="MS Mincho" w:hAnsi="Times New Roman" w:cs="Times New Roman"/>
      <w:sz w:val="20"/>
      <w:szCs w:val="20"/>
      <w:lang w:val="x-none" w:eastAsia="x-none"/>
    </w:rPr>
  </w:style>
  <w:style w:type="table" w:styleId="TableGrid">
    <w:name w:val="Table Grid"/>
    <w:basedOn w:val="TableNormal"/>
    <w:uiPriority w:val="39"/>
    <w:rsid w:val="00B77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B77F4A"/>
    <w:pPr>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77F4A"/>
    <w:rPr>
      <w:rFonts w:ascii="Calibri" w:hAnsi="Calibri" w:cs="Calibri"/>
      <w:noProof/>
      <w:lang w:val="en-US"/>
    </w:rPr>
  </w:style>
  <w:style w:type="character" w:styleId="Hyperlink">
    <w:name w:val="Hyperlink"/>
    <w:basedOn w:val="DefaultParagraphFont"/>
    <w:uiPriority w:val="99"/>
    <w:unhideWhenUsed/>
    <w:rsid w:val="00B54337"/>
    <w:rPr>
      <w:color w:val="0563C1" w:themeColor="hyperlink"/>
      <w:u w:val="single"/>
    </w:rPr>
  </w:style>
  <w:style w:type="character" w:styleId="UnresolvedMention">
    <w:name w:val="Unresolved Mention"/>
    <w:basedOn w:val="DefaultParagraphFont"/>
    <w:uiPriority w:val="99"/>
    <w:semiHidden/>
    <w:unhideWhenUsed/>
    <w:rsid w:val="00B54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ahyudi@ciputra.ac.id" TargetMode="External"/><Relationship Id="rId5" Type="http://schemas.openxmlformats.org/officeDocument/2006/relationships/hyperlink" Target="mailto:teofilus@ciputra.ac.id" TargetMode="External"/><Relationship Id="rId4" Type="http://schemas.openxmlformats.org/officeDocument/2006/relationships/hyperlink" Target="mailto:Timotius.febry@ciputr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4036</Words>
  <Characters>23009</Characters>
  <Application>Microsoft Office Word</Application>
  <DocSecurity>0</DocSecurity>
  <Lines>191</Lines>
  <Paragraphs>53</Paragraphs>
  <ScaleCrop>false</ScaleCrop>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timotius febry</dc:creator>
  <cp:keywords/>
  <dc:description/>
  <cp:lastModifiedBy>timotius febry</cp:lastModifiedBy>
  <cp:revision>3</cp:revision>
  <dcterms:created xsi:type="dcterms:W3CDTF">2019-07-12T03:12:00Z</dcterms:created>
  <dcterms:modified xsi:type="dcterms:W3CDTF">2020-06-17T04:24:00Z</dcterms:modified>
</cp:coreProperties>
</file>