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1E2031DB" w14:textId="641FCCD4" w:rsidR="00315A3A" w:rsidRDefault="007D5864" w:rsidP="00315A3A">
      <w:pPr>
        <w:spacing w:after="0" w:line="240" w:lineRule="auto"/>
        <w:jc w:val="center"/>
        <w:rPr>
          <w:rFonts w:ascii="Times New Roman" w:hAnsi="Times New Roman" w:cs="Times New Roman"/>
          <w:b/>
          <w:i w:val="0"/>
          <w:sz w:val="24"/>
          <w:szCs w:val="24"/>
          <w:lang w:val="id-ID"/>
        </w:rPr>
      </w:pPr>
      <w:bookmarkStart w:id="0" w:name="_Hlk67660862"/>
      <w:r w:rsidRPr="007D5864">
        <w:rPr>
          <w:rFonts w:ascii="Times New Roman" w:hAnsi="Times New Roman" w:cs="Times New Roman"/>
          <w:b/>
          <w:i w:val="0"/>
          <w:sz w:val="28"/>
          <w:szCs w:val="24"/>
          <w:lang w:val="id-ID"/>
        </w:rPr>
        <w:t xml:space="preserve">The Determinants of Firm’s Value through Intellectual Capital, </w:t>
      </w:r>
      <w:r>
        <w:rPr>
          <w:rFonts w:ascii="Times New Roman" w:hAnsi="Times New Roman" w:cs="Times New Roman"/>
          <w:b/>
          <w:i w:val="0"/>
          <w:sz w:val="28"/>
          <w:szCs w:val="24"/>
        </w:rPr>
        <w:t xml:space="preserve">            </w:t>
      </w:r>
      <w:r w:rsidRPr="007D5864">
        <w:rPr>
          <w:rFonts w:ascii="Times New Roman" w:hAnsi="Times New Roman" w:cs="Times New Roman"/>
          <w:b/>
          <w:i w:val="0"/>
          <w:sz w:val="28"/>
          <w:szCs w:val="24"/>
          <w:lang w:val="id-ID"/>
        </w:rPr>
        <w:t>Debt Policy, and Business Risk</w:t>
      </w:r>
      <w:r w:rsidR="00315A3A" w:rsidRPr="00CE66AB">
        <w:rPr>
          <w:rFonts w:ascii="Times New Roman" w:hAnsi="Times New Roman" w:cs="Times New Roman"/>
          <w:b/>
          <w:i w:val="0"/>
          <w:sz w:val="28"/>
          <w:szCs w:val="24"/>
        </w:rPr>
        <w:t xml:space="preserve"> </w:t>
      </w:r>
      <w:bookmarkEnd w:id="0"/>
    </w:p>
    <w:p w14:paraId="2B641A2C" w14:textId="3A4CD656" w:rsidR="001463C6" w:rsidRDefault="001463C6" w:rsidP="001463C6">
      <w:pPr>
        <w:tabs>
          <w:tab w:val="left" w:pos="5730"/>
        </w:tabs>
        <w:spacing w:after="0" w:line="240" w:lineRule="auto"/>
        <w:jc w:val="center"/>
        <w:rPr>
          <w:rFonts w:ascii="Times New Roman" w:hAnsi="Times New Roman" w:cs="Times New Roman"/>
          <w:b/>
          <w:i w:val="0"/>
          <w:sz w:val="24"/>
          <w:szCs w:val="24"/>
        </w:rPr>
      </w:pPr>
      <w:r w:rsidRPr="001463C6">
        <w:rPr>
          <w:rFonts w:ascii="Times New Roman" w:hAnsi="Times New Roman" w:cs="Times New Roman"/>
          <w:b/>
          <w:i w:val="0"/>
          <w:sz w:val="24"/>
          <w:szCs w:val="24"/>
        </w:rPr>
        <w:t>(Study on Sub-Sector of Food &amp; Beverage, IDX 2015-2020)</w:t>
      </w:r>
    </w:p>
    <w:p w14:paraId="4DB604B9" w14:textId="30C77E9B" w:rsidR="00315A3A" w:rsidRPr="001463C6" w:rsidRDefault="00315A3A" w:rsidP="001463C6">
      <w:pPr>
        <w:spacing w:before="120" w:after="120" w:line="240" w:lineRule="auto"/>
        <w:jc w:val="center"/>
        <w:rPr>
          <w:rFonts w:ascii="Times New Roman" w:hAnsi="Times New Roman" w:cs="Times New Roman"/>
          <w:b/>
          <w:i w:val="0"/>
          <w:lang w:val="id-ID"/>
        </w:rPr>
      </w:pPr>
      <w:r w:rsidRPr="00000BC0">
        <w:rPr>
          <w:rFonts w:ascii="Times New Roman" w:hAnsi="Times New Roman" w:cs="Times New Roman"/>
          <w:b/>
          <w:i w:val="0"/>
          <w:lang w:val="id-ID"/>
        </w:rPr>
        <w:t xml:space="preserve">Siti Nurhikmah </w:t>
      </w:r>
      <w:r w:rsidRPr="003B13AE">
        <w:rPr>
          <w:rFonts w:ascii="Times New Roman" w:hAnsi="Times New Roman" w:cs="Times New Roman"/>
          <w:b/>
          <w:i w:val="0"/>
          <w:vertAlign w:val="superscript"/>
          <w:lang w:val="id-ID"/>
        </w:rPr>
        <w:t>1)</w:t>
      </w:r>
      <w:r w:rsidRPr="00B45027">
        <w:rPr>
          <w:rFonts w:ascii="Times New Roman" w:hAnsi="Times New Roman" w:cs="Times New Roman"/>
          <w:b/>
          <w:i w:val="0"/>
        </w:rPr>
        <w:t>;</w:t>
      </w:r>
      <w:r w:rsidRPr="003B13AE">
        <w:rPr>
          <w:rFonts w:ascii="Times New Roman" w:hAnsi="Times New Roman" w:cs="Times New Roman"/>
          <w:b/>
          <w:i w:val="0"/>
          <w:lang w:val="id-ID"/>
        </w:rPr>
        <w:t xml:space="preserve"> </w:t>
      </w:r>
      <w:r w:rsidR="00B45027" w:rsidRPr="00B45027">
        <w:rPr>
          <w:rFonts w:ascii="Times New Roman" w:hAnsi="Times New Roman" w:cs="Times New Roman"/>
          <w:b/>
          <w:i w:val="0"/>
          <w:lang w:val="id-ID"/>
        </w:rPr>
        <w:t>Raeesah Shalsabila Anjani Prameswary</w:t>
      </w:r>
      <w:r w:rsidR="00B45027">
        <w:rPr>
          <w:rFonts w:ascii="Times New Roman" w:hAnsi="Times New Roman" w:cs="Times New Roman"/>
          <w:b/>
          <w:i w:val="0"/>
        </w:rPr>
        <w:t xml:space="preserve"> </w:t>
      </w:r>
      <w:r w:rsidRPr="003B13AE">
        <w:rPr>
          <w:rFonts w:ascii="Times New Roman" w:hAnsi="Times New Roman" w:cs="Times New Roman"/>
          <w:b/>
          <w:i w:val="0"/>
          <w:vertAlign w:val="superscript"/>
          <w:lang w:val="id-ID"/>
        </w:rPr>
        <w:t>2</w:t>
      </w:r>
      <w:r>
        <w:rPr>
          <w:rFonts w:ascii="Times New Roman" w:hAnsi="Times New Roman" w:cs="Times New Roman"/>
          <w:b/>
          <w:i w:val="0"/>
          <w:vertAlign w:val="superscript"/>
          <w:lang w:val="id-ID"/>
        </w:rPr>
        <w:t xml:space="preserve"> </w:t>
      </w:r>
      <w:r>
        <w:rPr>
          <w:rFonts w:ascii="Times New Roman" w:hAnsi="Times New Roman" w:cs="Times New Roman"/>
          <w:b/>
          <w:i w:val="0"/>
          <w:lang w:val="id-ID"/>
        </w:rPr>
        <w:t>)</w:t>
      </w:r>
    </w:p>
    <w:p w14:paraId="5AE00732" w14:textId="77777777" w:rsidR="00315A3A" w:rsidRPr="00D64FE4" w:rsidRDefault="00315A3A" w:rsidP="00315A3A">
      <w:pPr>
        <w:spacing w:after="0" w:line="240" w:lineRule="auto"/>
        <w:jc w:val="both"/>
        <w:rPr>
          <w:rFonts w:ascii="Times New Roman" w:hAnsi="Times New Roman" w:cs="Times New Roman"/>
          <w:sz w:val="18"/>
          <w:szCs w:val="18"/>
          <w:lang w:val="id-ID"/>
        </w:rPr>
      </w:pPr>
      <w:r w:rsidRPr="003B13AE">
        <w:rPr>
          <w:rFonts w:ascii="Times New Roman" w:hAnsi="Times New Roman" w:cs="Times New Roman"/>
          <w:b/>
          <w:bCs/>
          <w:sz w:val="18"/>
          <w:szCs w:val="18"/>
          <w:vertAlign w:val="superscript"/>
          <w:lang w:val="id-ID"/>
        </w:rPr>
        <w:t>1)</w:t>
      </w:r>
      <w:r w:rsidRPr="00B45027">
        <w:rPr>
          <w:sz w:val="22"/>
          <w:szCs w:val="22"/>
          <w:lang w:val="it-IT"/>
        </w:rPr>
        <w:t xml:space="preserve"> </w:t>
      </w:r>
      <w:r w:rsidRPr="00B45027">
        <w:rPr>
          <w:rFonts w:ascii="Times New Roman" w:hAnsi="Times New Roman" w:cs="Times New Roman"/>
          <w:b/>
          <w:bCs/>
          <w:sz w:val="18"/>
          <w:szCs w:val="18"/>
          <w:lang w:val="it-IT"/>
        </w:rPr>
        <w:t xml:space="preserve">43118010412 @student.mercubuana.ac.id, </w:t>
      </w:r>
      <w:r>
        <w:rPr>
          <w:rFonts w:ascii="Times New Roman" w:hAnsi="Times New Roman" w:cs="Times New Roman"/>
          <w:b/>
          <w:bCs/>
          <w:sz w:val="18"/>
          <w:szCs w:val="18"/>
          <w:lang w:val="id-ID"/>
        </w:rPr>
        <w:t xml:space="preserve">Fakultas Ekonomi dan Bisnis </w:t>
      </w:r>
      <w:r w:rsidRPr="00B45027">
        <w:rPr>
          <w:rFonts w:ascii="Times New Roman" w:hAnsi="Times New Roman" w:cs="Times New Roman"/>
          <w:b/>
          <w:bCs/>
          <w:sz w:val="18"/>
          <w:szCs w:val="18"/>
          <w:lang w:val="it-IT"/>
        </w:rPr>
        <w:t xml:space="preserve">, </w:t>
      </w:r>
      <w:r>
        <w:rPr>
          <w:rFonts w:ascii="Times New Roman" w:hAnsi="Times New Roman" w:cs="Times New Roman"/>
          <w:b/>
          <w:bCs/>
          <w:sz w:val="18"/>
          <w:szCs w:val="18"/>
          <w:lang w:val="id-ID"/>
        </w:rPr>
        <w:t>Universitas Mercu Buana</w:t>
      </w:r>
      <w:r w:rsidRPr="00B45027">
        <w:rPr>
          <w:rFonts w:ascii="Times New Roman" w:hAnsi="Times New Roman" w:cs="Times New Roman"/>
          <w:b/>
          <w:bCs/>
          <w:sz w:val="18"/>
          <w:szCs w:val="18"/>
          <w:lang w:val="it-IT"/>
        </w:rPr>
        <w:t xml:space="preserve">, </w:t>
      </w:r>
      <w:r>
        <w:rPr>
          <w:rFonts w:ascii="Times New Roman" w:hAnsi="Times New Roman" w:cs="Times New Roman"/>
          <w:b/>
          <w:bCs/>
          <w:sz w:val="18"/>
          <w:szCs w:val="18"/>
          <w:lang w:val="id-ID"/>
        </w:rPr>
        <w:t>Indonesia</w:t>
      </w:r>
      <w:r w:rsidRPr="00B45027">
        <w:rPr>
          <w:rFonts w:ascii="Times New Roman" w:hAnsi="Times New Roman" w:cs="Times New Roman"/>
          <w:sz w:val="18"/>
          <w:szCs w:val="18"/>
          <w:lang w:val="it-IT"/>
        </w:rPr>
        <w:t xml:space="preserve"> </w:t>
      </w:r>
    </w:p>
    <w:p w14:paraId="5F80E8C5" w14:textId="77777777" w:rsidR="00315A3A" w:rsidRDefault="00315A3A" w:rsidP="00315A3A">
      <w:pPr>
        <w:spacing w:after="0" w:line="240" w:lineRule="auto"/>
        <w:jc w:val="both"/>
        <w:rPr>
          <w:rFonts w:ascii="Times New Roman" w:hAnsi="Times New Roman" w:cs="Times New Roman"/>
          <w:b/>
          <w:bCs/>
          <w:sz w:val="18"/>
          <w:szCs w:val="18"/>
          <w:lang w:val="id-ID"/>
        </w:rPr>
      </w:pPr>
      <w:r w:rsidRPr="003B13AE">
        <w:rPr>
          <w:rFonts w:ascii="Times New Roman" w:hAnsi="Times New Roman" w:cs="Times New Roman"/>
          <w:b/>
          <w:bCs/>
          <w:sz w:val="18"/>
          <w:szCs w:val="18"/>
          <w:vertAlign w:val="superscript"/>
          <w:lang w:val="id-ID"/>
        </w:rPr>
        <w:t>2)</w:t>
      </w:r>
      <w:r>
        <w:rPr>
          <w:rFonts w:ascii="Times New Roman" w:hAnsi="Times New Roman" w:cs="Times New Roman"/>
          <w:b/>
          <w:bCs/>
          <w:sz w:val="18"/>
          <w:szCs w:val="18"/>
          <w:lang w:val="id-ID"/>
        </w:rPr>
        <w:t xml:space="preserve"> Raeesahshalsabila@gmail.com</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Fakultas Ekonomi dan Bisnis</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Universitas Lampung</w:t>
      </w:r>
      <w:r>
        <w:rPr>
          <w:rFonts w:ascii="Times New Roman" w:hAnsi="Times New Roman" w:cs="Times New Roman"/>
          <w:b/>
          <w:bCs/>
          <w:sz w:val="18"/>
          <w:szCs w:val="18"/>
        </w:rPr>
        <w:t xml:space="preserve">, </w:t>
      </w:r>
      <w:r>
        <w:rPr>
          <w:rFonts w:ascii="Times New Roman" w:hAnsi="Times New Roman" w:cs="Times New Roman"/>
          <w:b/>
          <w:bCs/>
          <w:sz w:val="18"/>
          <w:szCs w:val="18"/>
          <w:lang w:val="id-ID"/>
        </w:rPr>
        <w:t>Indonesia</w:t>
      </w:r>
    </w:p>
    <w:p w14:paraId="3EF47F48" w14:textId="77777777" w:rsidR="00315A3A" w:rsidRPr="003B13AE" w:rsidRDefault="00315A3A" w:rsidP="00315A3A">
      <w:pPr>
        <w:spacing w:after="0" w:line="240" w:lineRule="auto"/>
        <w:jc w:val="both"/>
        <w:rPr>
          <w:rFonts w:ascii="Times New Roman" w:hAnsi="Times New Roman" w:cs="Times New Roman"/>
          <w:b/>
          <w:bCs/>
          <w:i w:val="0"/>
          <w:sz w:val="18"/>
          <w:szCs w:val="18"/>
        </w:rPr>
      </w:pPr>
    </w:p>
    <w:p w14:paraId="44C3B41D" w14:textId="77777777" w:rsidR="00315A3A" w:rsidRPr="00CA11CB" w:rsidRDefault="00315A3A" w:rsidP="00315A3A">
      <w:pPr>
        <w:spacing w:after="0" w:line="240" w:lineRule="auto"/>
        <w:jc w:val="both"/>
        <w:rPr>
          <w:rFonts w:ascii="Times New Roman" w:hAnsi="Times New Roman" w:cs="Times New Roman"/>
          <w:b/>
          <w:bCs/>
          <w:sz w:val="10"/>
          <w:szCs w:val="10"/>
        </w:rPr>
      </w:pPr>
    </w:p>
    <w:tbl>
      <w:tblPr>
        <w:tblW w:w="9067" w:type="dxa"/>
        <w:tblBorders>
          <w:top w:val="single" w:sz="4" w:space="0" w:color="auto"/>
          <w:bottom w:val="single" w:sz="4" w:space="0" w:color="auto"/>
        </w:tblBorders>
        <w:tblLook w:val="04A0" w:firstRow="1" w:lastRow="0" w:firstColumn="1" w:lastColumn="0" w:noHBand="0" w:noVBand="1"/>
      </w:tblPr>
      <w:tblGrid>
        <w:gridCol w:w="3674"/>
        <w:gridCol w:w="5393"/>
      </w:tblGrid>
      <w:tr w:rsidR="00315A3A" w14:paraId="1522A197" w14:textId="77777777" w:rsidTr="00D37E3E">
        <w:tc>
          <w:tcPr>
            <w:tcW w:w="3674" w:type="dxa"/>
            <w:tcBorders>
              <w:top w:val="single" w:sz="8" w:space="0" w:color="auto"/>
              <w:bottom w:val="single" w:sz="8" w:space="0" w:color="auto"/>
            </w:tcBorders>
            <w:shd w:val="clear" w:color="auto" w:fill="auto"/>
          </w:tcPr>
          <w:p w14:paraId="22E196E7" w14:textId="77777777" w:rsidR="00315A3A" w:rsidRPr="00FD5BDB" w:rsidRDefault="00315A3A" w:rsidP="002359C6">
            <w:pPr>
              <w:spacing w:after="0" w:line="240" w:lineRule="auto"/>
              <w:jc w:val="both"/>
              <w:rPr>
                <w:rFonts w:ascii="Times New Roman" w:hAnsi="Times New Roman" w:cs="Times New Roman"/>
                <w:b/>
                <w:i w:val="0"/>
                <w:sz w:val="18"/>
                <w:szCs w:val="18"/>
              </w:rPr>
            </w:pPr>
          </w:p>
          <w:p w14:paraId="4366D1A4" w14:textId="4D6F30F2" w:rsidR="00315A3A" w:rsidRDefault="00315A3A" w:rsidP="002359C6">
            <w:pPr>
              <w:spacing w:after="0" w:line="240" w:lineRule="auto"/>
              <w:ind w:right="170"/>
              <w:jc w:val="both"/>
              <w:rPr>
                <w:rFonts w:ascii="Times New Roman" w:hAnsi="Times New Roman" w:cs="Times New Roman"/>
                <w:b/>
                <w:i w:val="0"/>
              </w:rPr>
            </w:pPr>
            <w:r w:rsidRPr="00FD5BDB">
              <w:rPr>
                <w:rFonts w:ascii="Times New Roman" w:hAnsi="Times New Roman" w:cs="Times New Roman"/>
                <w:b/>
                <w:i w:val="0"/>
              </w:rPr>
              <w:t xml:space="preserve">Article </w:t>
            </w:r>
            <w:r>
              <w:rPr>
                <w:rFonts w:ascii="Times New Roman" w:hAnsi="Times New Roman" w:cs="Times New Roman"/>
                <w:b/>
                <w:i w:val="0"/>
                <w:lang w:val="id-ID"/>
              </w:rPr>
              <w:t>Information</w:t>
            </w:r>
            <w:r w:rsidRPr="00FD5BDB">
              <w:rPr>
                <w:rFonts w:ascii="Times New Roman" w:hAnsi="Times New Roman" w:cs="Times New Roman"/>
                <w:b/>
                <w:i w:val="0"/>
              </w:rPr>
              <w:t>:</w:t>
            </w:r>
          </w:p>
          <w:p w14:paraId="3DB59360" w14:textId="77777777" w:rsidR="0088575E" w:rsidRPr="00FD5BDB" w:rsidRDefault="0088575E" w:rsidP="002359C6">
            <w:pPr>
              <w:spacing w:after="0" w:line="240" w:lineRule="auto"/>
              <w:ind w:right="170"/>
              <w:jc w:val="both"/>
              <w:rPr>
                <w:rFonts w:ascii="Times New Roman" w:hAnsi="Times New Roman" w:cs="Times New Roman"/>
                <w:b/>
                <w:i w:val="0"/>
              </w:rPr>
            </w:pPr>
          </w:p>
          <w:tbl>
            <w:tblPr>
              <w:tblStyle w:val="TableGrid"/>
              <w:tblW w:w="0" w:type="auto"/>
              <w:tblBorders>
                <w:left w:val="none" w:sz="0" w:space="0" w:color="auto"/>
                <w:bottom w:val="none" w:sz="0" w:space="0" w:color="auto"/>
                <w:right w:val="none" w:sz="0" w:space="0" w:color="auto"/>
              </w:tblBorders>
              <w:tblLook w:val="04A0" w:firstRow="1" w:lastRow="0" w:firstColumn="1" w:lastColumn="0" w:noHBand="0" w:noVBand="1"/>
            </w:tblPr>
            <w:tblGrid>
              <w:gridCol w:w="3458"/>
            </w:tblGrid>
            <w:tr w:rsidR="0088575E" w14:paraId="13E15C69" w14:textId="77777777" w:rsidTr="00D37E3E">
              <w:tc>
                <w:tcPr>
                  <w:tcW w:w="3288" w:type="dxa"/>
                </w:tcPr>
                <w:p w14:paraId="03F5AECE" w14:textId="77777777" w:rsidR="0088575E" w:rsidRPr="0022571A" w:rsidRDefault="0088575E" w:rsidP="0088575E">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 xml:space="preserve">Keywords: </w:t>
                  </w:r>
                </w:p>
                <w:p w14:paraId="6E9F3A3C" w14:textId="77777777" w:rsidR="0088575E" w:rsidRPr="0088575E" w:rsidRDefault="0088575E" w:rsidP="0088575E">
                  <w:pPr>
                    <w:spacing w:after="0" w:line="240" w:lineRule="auto"/>
                    <w:ind w:right="170"/>
                    <w:jc w:val="both"/>
                    <w:rPr>
                      <w:rFonts w:ascii="Times New Roman" w:hAnsi="Times New Roman" w:cs="Times New Roman"/>
                      <w:bCs/>
                      <w:i w:val="0"/>
                      <w:sz w:val="16"/>
                      <w:szCs w:val="16"/>
                    </w:rPr>
                  </w:pPr>
                  <w:r w:rsidRPr="0088575E">
                    <w:rPr>
                      <w:rFonts w:ascii="Times New Roman" w:hAnsi="Times New Roman" w:cs="Times New Roman"/>
                      <w:bCs/>
                      <w:i w:val="0"/>
                      <w:sz w:val="16"/>
                      <w:szCs w:val="16"/>
                    </w:rPr>
                    <w:t>Debt Policy</w:t>
                  </w:r>
                </w:p>
                <w:p w14:paraId="6D89FCF7" w14:textId="77777777" w:rsidR="0088575E" w:rsidRPr="0088575E" w:rsidRDefault="0088575E" w:rsidP="0088575E">
                  <w:pPr>
                    <w:spacing w:after="0" w:line="240" w:lineRule="auto"/>
                    <w:ind w:right="170"/>
                    <w:jc w:val="both"/>
                    <w:rPr>
                      <w:rFonts w:ascii="Times New Roman" w:hAnsi="Times New Roman" w:cs="Times New Roman"/>
                      <w:bCs/>
                      <w:i w:val="0"/>
                      <w:sz w:val="16"/>
                      <w:szCs w:val="16"/>
                    </w:rPr>
                  </w:pPr>
                  <w:r w:rsidRPr="0088575E">
                    <w:rPr>
                      <w:rFonts w:ascii="Times New Roman" w:hAnsi="Times New Roman" w:cs="Times New Roman"/>
                      <w:bCs/>
                      <w:i w:val="0"/>
                      <w:sz w:val="16"/>
                      <w:szCs w:val="16"/>
                    </w:rPr>
                    <w:t>Intellectual Capital</w:t>
                  </w:r>
                </w:p>
                <w:p w14:paraId="61BA8298" w14:textId="77777777" w:rsidR="0088575E" w:rsidRPr="0088575E" w:rsidRDefault="0088575E" w:rsidP="0088575E">
                  <w:pPr>
                    <w:spacing w:after="0" w:line="240" w:lineRule="auto"/>
                    <w:ind w:right="170"/>
                    <w:jc w:val="both"/>
                    <w:rPr>
                      <w:rFonts w:ascii="Times New Roman" w:hAnsi="Times New Roman" w:cs="Times New Roman"/>
                      <w:bCs/>
                      <w:i w:val="0"/>
                      <w:sz w:val="16"/>
                      <w:szCs w:val="16"/>
                    </w:rPr>
                  </w:pPr>
                  <w:r w:rsidRPr="0088575E">
                    <w:rPr>
                      <w:rFonts w:ascii="Times New Roman" w:hAnsi="Times New Roman" w:cs="Times New Roman"/>
                      <w:bCs/>
                      <w:i w:val="0"/>
                      <w:sz w:val="16"/>
                      <w:szCs w:val="16"/>
                    </w:rPr>
                    <w:t>Business Risk</w:t>
                  </w:r>
                </w:p>
                <w:p w14:paraId="48D44ED7" w14:textId="4B30EC97" w:rsidR="0088575E" w:rsidRPr="0022571A" w:rsidRDefault="0088575E" w:rsidP="0088575E">
                  <w:pPr>
                    <w:spacing w:after="120" w:line="240" w:lineRule="auto"/>
                    <w:ind w:right="170"/>
                    <w:jc w:val="both"/>
                    <w:rPr>
                      <w:rFonts w:ascii="Times New Roman" w:hAnsi="Times New Roman" w:cs="Times New Roman"/>
                      <w:b/>
                      <w:i w:val="0"/>
                      <w:sz w:val="16"/>
                      <w:szCs w:val="16"/>
                    </w:rPr>
                  </w:pPr>
                  <w:r w:rsidRPr="0088575E">
                    <w:rPr>
                      <w:rFonts w:ascii="Times New Roman" w:hAnsi="Times New Roman" w:cs="Times New Roman"/>
                      <w:bCs/>
                      <w:i w:val="0"/>
                      <w:sz w:val="16"/>
                      <w:szCs w:val="16"/>
                    </w:rPr>
                    <w:t>Firm Value</w:t>
                  </w:r>
                </w:p>
              </w:tc>
            </w:tr>
            <w:tr w:rsidR="0088575E" w14:paraId="5856A873" w14:textId="77777777" w:rsidTr="00D37E3E">
              <w:tc>
                <w:tcPr>
                  <w:tcW w:w="3288" w:type="dxa"/>
                </w:tcPr>
                <w:p w14:paraId="47A2D480" w14:textId="77777777" w:rsidR="0088575E" w:rsidRPr="0022571A" w:rsidRDefault="0088575E" w:rsidP="0088575E">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Article History:</w:t>
                  </w:r>
                </w:p>
                <w:p w14:paraId="55E414A2" w14:textId="77777777" w:rsidR="0088575E" w:rsidRPr="00FF7F27" w:rsidRDefault="0088575E" w:rsidP="0088575E">
                  <w:pPr>
                    <w:tabs>
                      <w:tab w:val="left" w:pos="599"/>
                    </w:tabs>
                    <w:suppressAutoHyphens w:val="0"/>
                    <w:spacing w:after="0" w:line="240" w:lineRule="auto"/>
                    <w:ind w:right="170"/>
                    <w:rPr>
                      <w:rFonts w:ascii="Times New Roman" w:eastAsia="Times New Roman" w:hAnsi="Times New Roman" w:cs="Times New Roman"/>
                      <w:i w:val="0"/>
                      <w:iCs w:val="0"/>
                      <w:sz w:val="14"/>
                      <w:szCs w:val="14"/>
                      <w:lang w:bidi="ar-SA"/>
                    </w:rPr>
                  </w:pPr>
                  <w:r w:rsidRPr="00FF7F27">
                    <w:rPr>
                      <w:rFonts w:ascii="Times New Roman" w:eastAsia="Times New Roman" w:hAnsi="Times New Roman" w:cs="Times New Roman"/>
                      <w:i w:val="0"/>
                      <w:iCs w:val="0"/>
                      <w:sz w:val="14"/>
                      <w:szCs w:val="14"/>
                      <w:lang w:bidi="ar-SA"/>
                    </w:rPr>
                    <w:t>Received</w:t>
                  </w:r>
                  <w:r w:rsidRPr="00FF7F27">
                    <w:rPr>
                      <w:rFonts w:ascii="Times New Roman" w:hAnsi="Times New Roman" w:cs="Times New Roman"/>
                      <w:i w:val="0"/>
                      <w:sz w:val="14"/>
                      <w:szCs w:val="14"/>
                    </w:rPr>
                    <w:tab/>
                    <w:t xml:space="preserve">:  </w:t>
                  </w:r>
                  <w:r w:rsidRPr="00CE5D5A">
                    <w:rPr>
                      <w:rFonts w:ascii="Times New Roman" w:hAnsi="Times New Roman" w:cs="Times New Roman"/>
                      <w:i w:val="0"/>
                      <w:iCs w:val="0"/>
                      <w:sz w:val="14"/>
                      <w:szCs w:val="14"/>
                    </w:rPr>
                    <w:t>Oct 31</w:t>
                  </w:r>
                  <w:r>
                    <w:rPr>
                      <w:rFonts w:ascii="Times New Roman" w:hAnsi="Times New Roman" w:cs="Times New Roman"/>
                      <w:i w:val="0"/>
                      <w:iCs w:val="0"/>
                      <w:sz w:val="14"/>
                      <w:szCs w:val="14"/>
                    </w:rPr>
                    <w:t>,</w:t>
                  </w:r>
                  <w:r w:rsidRPr="00CE5D5A">
                    <w:rPr>
                      <w:rFonts w:ascii="Times New Roman" w:hAnsi="Times New Roman" w:cs="Times New Roman"/>
                      <w:i w:val="0"/>
                      <w:iCs w:val="0"/>
                      <w:sz w:val="14"/>
                      <w:szCs w:val="14"/>
                    </w:rPr>
                    <w:t xml:space="preserve"> 2022</w:t>
                  </w:r>
                  <w:r w:rsidRPr="00FF7F27">
                    <w:rPr>
                      <w:rFonts w:ascii="Times New Roman" w:hAnsi="Times New Roman" w:cs="Times New Roman"/>
                      <w:sz w:val="14"/>
                      <w:szCs w:val="14"/>
                    </w:rPr>
                    <w:t xml:space="preserve"> </w:t>
                  </w:r>
                </w:p>
                <w:p w14:paraId="29F8770D" w14:textId="77777777" w:rsidR="0088575E" w:rsidRPr="00FF7F27" w:rsidRDefault="0088575E" w:rsidP="0088575E">
                  <w:pPr>
                    <w:tabs>
                      <w:tab w:val="left" w:pos="599"/>
                    </w:tabs>
                    <w:suppressAutoHyphens w:val="0"/>
                    <w:spacing w:after="0" w:line="240" w:lineRule="auto"/>
                    <w:ind w:right="170"/>
                    <w:rPr>
                      <w:rFonts w:ascii="Times New Roman" w:eastAsia="Times New Roman" w:hAnsi="Times New Roman" w:cs="Times New Roman"/>
                      <w:i w:val="0"/>
                      <w:iCs w:val="0"/>
                      <w:sz w:val="14"/>
                      <w:szCs w:val="14"/>
                      <w:lang w:bidi="ar-SA"/>
                    </w:rPr>
                  </w:pPr>
                  <w:r w:rsidRPr="00FF7F27">
                    <w:rPr>
                      <w:rFonts w:ascii="Times New Roman" w:eastAsia="Times New Roman" w:hAnsi="Times New Roman" w:cs="Times New Roman"/>
                      <w:i w:val="0"/>
                      <w:iCs w:val="0"/>
                      <w:sz w:val="14"/>
                      <w:szCs w:val="14"/>
                      <w:lang w:bidi="ar-SA"/>
                    </w:rPr>
                    <w:t xml:space="preserve">Revised </w:t>
                  </w:r>
                  <w:r w:rsidRPr="00FF7F27">
                    <w:rPr>
                      <w:rFonts w:ascii="Times New Roman" w:hAnsi="Times New Roman" w:cs="Times New Roman"/>
                      <w:i w:val="0"/>
                      <w:sz w:val="14"/>
                      <w:szCs w:val="14"/>
                    </w:rPr>
                    <w:tab/>
                    <w:t xml:space="preserve">: </w:t>
                  </w:r>
                  <w:r>
                    <w:rPr>
                      <w:rFonts w:ascii="Times New Roman" w:hAnsi="Times New Roman" w:cs="Times New Roman"/>
                      <w:i w:val="0"/>
                      <w:sz w:val="14"/>
                      <w:szCs w:val="14"/>
                    </w:rPr>
                    <w:t xml:space="preserve"> Nov 11, 2022</w:t>
                  </w:r>
                </w:p>
                <w:p w14:paraId="332FD79B" w14:textId="77777777" w:rsidR="0088575E" w:rsidRDefault="0088575E" w:rsidP="0088575E">
                  <w:pPr>
                    <w:tabs>
                      <w:tab w:val="left" w:pos="599"/>
                    </w:tabs>
                    <w:suppressAutoHyphens w:val="0"/>
                    <w:spacing w:after="0" w:line="240" w:lineRule="auto"/>
                    <w:ind w:right="170"/>
                    <w:rPr>
                      <w:rFonts w:ascii="Times New Roman" w:hAnsi="Times New Roman" w:cs="Times New Roman"/>
                      <w:i w:val="0"/>
                      <w:sz w:val="14"/>
                      <w:szCs w:val="14"/>
                    </w:rPr>
                  </w:pPr>
                  <w:r w:rsidRPr="00FF7F27">
                    <w:rPr>
                      <w:rFonts w:ascii="Times New Roman" w:eastAsia="Times New Roman" w:hAnsi="Times New Roman" w:cs="Times New Roman"/>
                      <w:i w:val="0"/>
                      <w:iCs w:val="0"/>
                      <w:sz w:val="14"/>
                      <w:szCs w:val="14"/>
                      <w:lang w:bidi="ar-SA"/>
                    </w:rPr>
                    <w:t xml:space="preserve">Accepted </w:t>
                  </w:r>
                  <w:r w:rsidRPr="00FF7F27">
                    <w:rPr>
                      <w:rFonts w:ascii="Times New Roman" w:hAnsi="Times New Roman" w:cs="Times New Roman"/>
                      <w:i w:val="0"/>
                      <w:sz w:val="14"/>
                      <w:szCs w:val="14"/>
                    </w:rPr>
                    <w:tab/>
                    <w:t xml:space="preserve">: </w:t>
                  </w:r>
                  <w:r>
                    <w:rPr>
                      <w:rFonts w:ascii="Times New Roman" w:hAnsi="Times New Roman" w:cs="Times New Roman"/>
                      <w:i w:val="0"/>
                      <w:sz w:val="14"/>
                      <w:szCs w:val="14"/>
                    </w:rPr>
                    <w:t xml:space="preserve"> Nov 21, 2022</w:t>
                  </w:r>
                </w:p>
                <w:p w14:paraId="36AAFA72" w14:textId="289D3CBD" w:rsidR="0088575E" w:rsidRPr="0088575E" w:rsidRDefault="0088575E" w:rsidP="0088575E">
                  <w:pPr>
                    <w:tabs>
                      <w:tab w:val="left" w:pos="599"/>
                    </w:tabs>
                    <w:suppressAutoHyphens w:val="0"/>
                    <w:spacing w:after="0" w:line="240" w:lineRule="auto"/>
                    <w:ind w:right="170"/>
                    <w:rPr>
                      <w:rFonts w:ascii="Times New Roman" w:eastAsia="Times New Roman" w:hAnsi="Times New Roman" w:cs="Times New Roman"/>
                      <w:i w:val="0"/>
                      <w:iCs w:val="0"/>
                      <w:sz w:val="14"/>
                      <w:szCs w:val="14"/>
                      <w:lang w:bidi="ar-SA"/>
                    </w:rPr>
                  </w:pPr>
                </w:p>
              </w:tc>
            </w:tr>
            <w:tr w:rsidR="0088575E" w14:paraId="7592C4A0" w14:textId="77777777" w:rsidTr="00D37E3E">
              <w:tc>
                <w:tcPr>
                  <w:tcW w:w="3288" w:type="dxa"/>
                </w:tcPr>
                <w:p w14:paraId="0F893718" w14:textId="77777777" w:rsidR="0088575E" w:rsidRPr="0022571A" w:rsidRDefault="0088575E" w:rsidP="0088575E">
                  <w:pPr>
                    <w:spacing w:after="0" w:line="240" w:lineRule="auto"/>
                    <w:ind w:right="170"/>
                    <w:jc w:val="both"/>
                    <w:rPr>
                      <w:rFonts w:ascii="Times New Roman" w:hAnsi="Times New Roman" w:cs="Times New Roman"/>
                      <w:b/>
                      <w:i w:val="0"/>
                      <w:sz w:val="16"/>
                      <w:szCs w:val="16"/>
                    </w:rPr>
                  </w:pPr>
                  <w:r w:rsidRPr="0022571A">
                    <w:rPr>
                      <w:rFonts w:ascii="Times New Roman" w:hAnsi="Times New Roman" w:cs="Times New Roman"/>
                      <w:b/>
                      <w:i w:val="0"/>
                      <w:sz w:val="16"/>
                      <w:szCs w:val="16"/>
                    </w:rPr>
                    <w:t>Cite This Article:</w:t>
                  </w:r>
                </w:p>
                <w:p w14:paraId="29A85C36" w14:textId="77777777" w:rsidR="0088575E" w:rsidRDefault="0088575E" w:rsidP="00D37E3E">
                  <w:pPr>
                    <w:spacing w:after="0" w:line="240" w:lineRule="auto"/>
                    <w:jc w:val="both"/>
                    <w:rPr>
                      <w:rFonts w:ascii="Times New Roman" w:hAnsi="Times New Roman" w:cs="Times New Roman"/>
                      <w:bCs/>
                      <w:i w:val="0"/>
                      <w:sz w:val="16"/>
                      <w:szCs w:val="16"/>
                    </w:rPr>
                  </w:pPr>
                </w:p>
                <w:p w14:paraId="1E135C1A" w14:textId="7D6AF180" w:rsidR="0088575E" w:rsidRPr="0022571A" w:rsidRDefault="0088575E" w:rsidP="0088575E">
                  <w:pPr>
                    <w:spacing w:after="0" w:line="240" w:lineRule="auto"/>
                    <w:ind w:right="170"/>
                    <w:jc w:val="both"/>
                    <w:rPr>
                      <w:rFonts w:ascii="Times New Roman" w:hAnsi="Times New Roman" w:cs="Times New Roman"/>
                      <w:bCs/>
                      <w:i w:val="0"/>
                      <w:sz w:val="16"/>
                      <w:szCs w:val="16"/>
                    </w:rPr>
                  </w:pPr>
                  <w:r w:rsidRPr="0022571A">
                    <w:rPr>
                      <w:rFonts w:ascii="Times New Roman" w:hAnsi="Times New Roman" w:cs="Times New Roman"/>
                      <w:bCs/>
                      <w:i w:val="0"/>
                      <w:sz w:val="16"/>
                      <w:szCs w:val="16"/>
                    </w:rPr>
                    <w:t>http://dx.doi.org/10.22441/</w:t>
                  </w:r>
                  <w:r w:rsidR="00706B94" w:rsidRPr="00706B94">
                    <w:rPr>
                      <w:rFonts w:ascii="Times New Roman" w:hAnsi="Times New Roman" w:cs="Times New Roman"/>
                      <w:bCs/>
                      <w:i w:val="0"/>
                      <w:sz w:val="16"/>
                      <w:szCs w:val="16"/>
                    </w:rPr>
                    <w:t>indikator.v7i1.17597</w:t>
                  </w:r>
                </w:p>
                <w:p w14:paraId="67C116C0" w14:textId="77777777" w:rsidR="0088575E" w:rsidRPr="0022571A" w:rsidRDefault="0088575E" w:rsidP="0088575E">
                  <w:pPr>
                    <w:spacing w:after="0" w:line="240" w:lineRule="auto"/>
                    <w:ind w:right="170"/>
                    <w:jc w:val="both"/>
                    <w:rPr>
                      <w:rFonts w:ascii="Times New Roman" w:hAnsi="Times New Roman" w:cs="Times New Roman"/>
                      <w:bCs/>
                      <w:i w:val="0"/>
                      <w:sz w:val="16"/>
                      <w:szCs w:val="16"/>
                    </w:rPr>
                  </w:pPr>
                </w:p>
              </w:tc>
            </w:tr>
          </w:tbl>
          <w:p w14:paraId="1CA9FD87" w14:textId="719DB8A6" w:rsidR="0088575E" w:rsidRPr="00FD5BDB" w:rsidRDefault="0088575E" w:rsidP="002359C6">
            <w:pPr>
              <w:spacing w:after="0" w:line="240" w:lineRule="auto"/>
              <w:ind w:right="170"/>
              <w:jc w:val="both"/>
              <w:rPr>
                <w:rFonts w:ascii="Times New Roman" w:hAnsi="Times New Roman" w:cs="Times New Roman"/>
                <w:b/>
                <w:i w:val="0"/>
                <w:sz w:val="18"/>
                <w:szCs w:val="18"/>
              </w:rPr>
            </w:pPr>
          </w:p>
        </w:tc>
        <w:tc>
          <w:tcPr>
            <w:tcW w:w="5393" w:type="dxa"/>
            <w:tcBorders>
              <w:top w:val="single" w:sz="8" w:space="0" w:color="auto"/>
              <w:bottom w:val="single" w:sz="8" w:space="0" w:color="auto"/>
            </w:tcBorders>
            <w:shd w:val="clear" w:color="auto" w:fill="auto"/>
          </w:tcPr>
          <w:p w14:paraId="406FEFB9" w14:textId="77777777" w:rsidR="00315A3A" w:rsidRPr="00FD5BDB" w:rsidRDefault="00315A3A" w:rsidP="002359C6">
            <w:pPr>
              <w:spacing w:after="0" w:line="240" w:lineRule="auto"/>
              <w:jc w:val="both"/>
              <w:rPr>
                <w:rFonts w:ascii="Times New Roman" w:hAnsi="Times New Roman" w:cs="Times New Roman"/>
                <w:b/>
                <w:i w:val="0"/>
                <w:sz w:val="18"/>
                <w:szCs w:val="18"/>
              </w:rPr>
            </w:pPr>
          </w:p>
          <w:p w14:paraId="214C5138" w14:textId="77777777" w:rsidR="00315A3A" w:rsidRPr="00FD5BDB" w:rsidRDefault="00315A3A" w:rsidP="002359C6">
            <w:pPr>
              <w:spacing w:after="0" w:line="240" w:lineRule="auto"/>
              <w:ind w:left="170"/>
              <w:jc w:val="both"/>
              <w:rPr>
                <w:rFonts w:ascii="Times New Roman" w:hAnsi="Times New Roman" w:cs="Times New Roman"/>
                <w:b/>
                <w:i w:val="0"/>
              </w:rPr>
            </w:pPr>
            <w:r w:rsidRPr="00FD5BDB">
              <w:rPr>
                <w:rFonts w:ascii="Times New Roman" w:hAnsi="Times New Roman" w:cs="Times New Roman"/>
                <w:b/>
                <w:bCs/>
                <w:lang w:val="en"/>
              </w:rPr>
              <w:t>Abstract</w:t>
            </w:r>
            <w:r>
              <w:rPr>
                <w:rFonts w:ascii="Times New Roman" w:hAnsi="Times New Roman" w:cs="Times New Roman"/>
                <w:b/>
                <w:bCs/>
                <w:lang w:val="en"/>
              </w:rPr>
              <w:t xml:space="preserve"> </w:t>
            </w:r>
          </w:p>
          <w:p w14:paraId="07D48FFD" w14:textId="77777777" w:rsidR="00315A3A" w:rsidRPr="00FD5BDB" w:rsidRDefault="00315A3A" w:rsidP="002359C6">
            <w:pPr>
              <w:pBdr>
                <w:bottom w:val="single" w:sz="8" w:space="1" w:color="auto"/>
              </w:pBdr>
              <w:spacing w:after="0" w:line="240" w:lineRule="auto"/>
              <w:ind w:left="170"/>
              <w:jc w:val="both"/>
              <w:rPr>
                <w:rFonts w:ascii="Times New Roman" w:hAnsi="Times New Roman" w:cs="Times New Roman"/>
                <w:b/>
                <w:i w:val="0"/>
                <w:sz w:val="18"/>
                <w:szCs w:val="18"/>
              </w:rPr>
            </w:pPr>
          </w:p>
          <w:p w14:paraId="419891EA" w14:textId="2584648B" w:rsidR="00315A3A" w:rsidRPr="00D37E3E" w:rsidRDefault="00315A3A" w:rsidP="00D37E3E">
            <w:pPr>
              <w:pStyle w:val="JEBM-Tablebody"/>
              <w:jc w:val="both"/>
              <w:rPr>
                <w:i/>
                <w:iCs w:val="0"/>
                <w:lang w:val="en-US"/>
              </w:rPr>
            </w:pPr>
            <w:r w:rsidRPr="002F57CC">
              <w:rPr>
                <w:i/>
                <w:iCs w:val="0"/>
                <w:lang w:val="en-US"/>
              </w:rPr>
              <w:t xml:space="preserve">This study examines and analyzes the effect of debt policy, intellectual capital, and business risk on firm value in food and beverage sub-sector companies listed on the Indonesia Stock Exchange for the 2015-2020 period. The independent variables used in this study are debt policy, intellectual capital, and business risk. Moreover, the dependent variable used in this study is firm value. The data used in this study is secondary data in the form of financial statements of each sample company reported to the IDX from 2015-2020. The sample in this study consisted of 12 food and beverage companies listed on the Indonesia Stock Exchange (IDX) for the 2015-2020 period. Sampling was done by using the purposive sampling method. The data analysis used in this Research is the panel data regression method with the help of </w:t>
            </w:r>
            <w:proofErr w:type="spellStart"/>
            <w:r w:rsidRPr="002F57CC">
              <w:rPr>
                <w:i/>
                <w:iCs w:val="0"/>
                <w:lang w:val="en-US"/>
              </w:rPr>
              <w:t>Eviews</w:t>
            </w:r>
            <w:proofErr w:type="spellEnd"/>
            <w:r w:rsidRPr="002F57CC">
              <w:rPr>
                <w:i/>
                <w:iCs w:val="0"/>
                <w:lang w:val="en-US"/>
              </w:rPr>
              <w:t xml:space="preserve"> version 10 software. The results of this study state that debt policy has a positive and significant effect on firm value in food and beverage companies. Intellectual capital positively and significantly affects firm value in food and beverage companies. At the same time, business risk has a positive but insignificant effect on company value in food and beverage companies.</w:t>
            </w:r>
          </w:p>
        </w:tc>
      </w:tr>
    </w:tbl>
    <w:p w14:paraId="6C9DE0B0" w14:textId="77777777" w:rsidR="00315A3A" w:rsidRPr="00460851" w:rsidRDefault="00315A3A" w:rsidP="00315A3A">
      <w:pPr>
        <w:spacing w:after="0" w:line="240" w:lineRule="auto"/>
        <w:jc w:val="both"/>
        <w:rPr>
          <w:rFonts w:ascii="Times New Roman" w:hAnsi="Times New Roman" w:cs="Times New Roman"/>
          <w:b/>
          <w:i w:val="0"/>
          <w:sz w:val="24"/>
          <w:szCs w:val="24"/>
        </w:rPr>
      </w:pPr>
    </w:p>
    <w:p w14:paraId="7FC1C109" w14:textId="77777777" w:rsidR="00315A3A" w:rsidRPr="004B19FC" w:rsidRDefault="00315A3A" w:rsidP="00315A3A">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t xml:space="preserve">INTRODUCTION </w:t>
      </w:r>
    </w:p>
    <w:p w14:paraId="69FAD3C5" w14:textId="2616AB33" w:rsidR="00315A3A" w:rsidRPr="00315A3A" w:rsidRDefault="00315A3A" w:rsidP="00315A3A">
      <w:pPr>
        <w:pStyle w:val="JEBM-Body"/>
        <w:rPr>
          <w:sz w:val="24"/>
        </w:rPr>
      </w:pPr>
      <w:r>
        <w:rPr>
          <w:sz w:val="24"/>
        </w:rPr>
        <w:t>In t</w:t>
      </w:r>
      <w:r w:rsidRPr="002F57CC">
        <w:rPr>
          <w:sz w:val="24"/>
          <w:lang w:val="en"/>
        </w:rPr>
        <w:t xml:space="preserve">he </w:t>
      </w:r>
      <w:r w:rsidRPr="002F57CC">
        <w:rPr>
          <w:rStyle w:val="ts-alignment-element"/>
          <w:sz w:val="24"/>
          <w:lang w:val="en"/>
        </w:rPr>
        <w:t>current</w:t>
      </w:r>
      <w:r w:rsidRPr="002F57CC">
        <w:rPr>
          <w:sz w:val="24"/>
          <w:lang w:val="en"/>
        </w:rPr>
        <w:t xml:space="preserve"> </w:t>
      </w:r>
      <w:r w:rsidRPr="002F57CC">
        <w:rPr>
          <w:rStyle w:val="ts-alignment-element"/>
          <w:sz w:val="24"/>
          <w:lang w:val="en"/>
        </w:rPr>
        <w:t>era</w:t>
      </w:r>
      <w:r w:rsidRPr="002F57CC">
        <w:rPr>
          <w:sz w:val="24"/>
          <w:lang w:val="en"/>
        </w:rPr>
        <w:t xml:space="preserve"> </w:t>
      </w:r>
      <w:r w:rsidRPr="002F57CC">
        <w:rPr>
          <w:rStyle w:val="ts-alignment-element"/>
          <w:sz w:val="24"/>
          <w:lang w:val="en"/>
        </w:rPr>
        <w:t>of</w:t>
      </w:r>
      <w:r w:rsidRPr="002F57CC">
        <w:rPr>
          <w:sz w:val="24"/>
          <w:lang w:val="en"/>
        </w:rPr>
        <w:t xml:space="preserve"> </w:t>
      </w:r>
      <w:r w:rsidRPr="002F57CC">
        <w:rPr>
          <w:rStyle w:val="ts-alignment-element"/>
          <w:sz w:val="24"/>
          <w:lang w:val="en"/>
        </w:rPr>
        <w:t>globalization</w:t>
      </w:r>
      <w:r w:rsidRPr="002F57CC">
        <w:rPr>
          <w:sz w:val="24"/>
          <w:lang w:val="en"/>
        </w:rPr>
        <w:t xml:space="preserve">, </w:t>
      </w:r>
      <w:r w:rsidRPr="002F57CC">
        <w:rPr>
          <w:rStyle w:val="ts-alignment-element"/>
          <w:sz w:val="24"/>
          <w:lang w:val="en"/>
        </w:rPr>
        <w:t>there</w:t>
      </w:r>
      <w:r w:rsidRPr="002F57CC">
        <w:rPr>
          <w:sz w:val="24"/>
          <w:lang w:val="en"/>
        </w:rPr>
        <w:t xml:space="preserve"> </w:t>
      </w:r>
      <w:r w:rsidRPr="002F57CC">
        <w:rPr>
          <w:rStyle w:val="ts-alignment-element"/>
          <w:sz w:val="24"/>
          <w:lang w:val="en"/>
        </w:rPr>
        <w:t>are</w:t>
      </w:r>
      <w:r w:rsidRPr="002F57CC">
        <w:rPr>
          <w:sz w:val="24"/>
          <w:lang w:val="en"/>
        </w:rPr>
        <w:t xml:space="preserve"> </w:t>
      </w:r>
      <w:r w:rsidRPr="002F57CC">
        <w:rPr>
          <w:rStyle w:val="ts-alignment-element"/>
          <w:sz w:val="24"/>
          <w:lang w:val="en"/>
        </w:rPr>
        <w:t>many</w:t>
      </w:r>
      <w:r w:rsidRPr="002F57CC">
        <w:rPr>
          <w:sz w:val="24"/>
          <w:lang w:val="en"/>
        </w:rPr>
        <w:t xml:space="preserve"> </w:t>
      </w:r>
      <w:r w:rsidRPr="002F57CC">
        <w:rPr>
          <w:rStyle w:val="ts-alignment-element"/>
          <w:sz w:val="24"/>
          <w:lang w:val="en"/>
        </w:rPr>
        <w:t>opportunities</w:t>
      </w:r>
      <w:r w:rsidRPr="002F57CC">
        <w:rPr>
          <w:sz w:val="24"/>
          <w:lang w:val="en"/>
        </w:rPr>
        <w:t xml:space="preserve"> </w:t>
      </w:r>
      <w:r w:rsidRPr="002F57CC">
        <w:rPr>
          <w:rStyle w:val="ts-alignment-element"/>
          <w:sz w:val="24"/>
          <w:lang w:val="en"/>
        </w:rPr>
        <w:t>for</w:t>
      </w:r>
      <w:r w:rsidRPr="002F57CC">
        <w:rPr>
          <w:sz w:val="24"/>
          <w:lang w:val="en"/>
        </w:rPr>
        <w:t xml:space="preserve"> </w:t>
      </w:r>
      <w:r w:rsidRPr="002F57CC">
        <w:rPr>
          <w:rStyle w:val="ts-alignment-element"/>
          <w:sz w:val="24"/>
          <w:lang w:val="en"/>
        </w:rPr>
        <w:t>new</w:t>
      </w:r>
      <w:r w:rsidRPr="002F57CC">
        <w:rPr>
          <w:sz w:val="24"/>
          <w:lang w:val="en"/>
        </w:rPr>
        <w:t xml:space="preserve"> business and business </w:t>
      </w:r>
      <w:r w:rsidRPr="002F57CC">
        <w:rPr>
          <w:rStyle w:val="ts-alignment-element"/>
          <w:sz w:val="24"/>
          <w:lang w:val="en"/>
        </w:rPr>
        <w:t>expansion</w:t>
      </w:r>
      <w:r w:rsidRPr="002F57CC">
        <w:rPr>
          <w:sz w:val="24"/>
          <w:lang w:val="en"/>
        </w:rPr>
        <w:t xml:space="preserve">, </w:t>
      </w:r>
      <w:r w:rsidRPr="002F57CC">
        <w:rPr>
          <w:rStyle w:val="ts-alignment-element"/>
          <w:sz w:val="24"/>
          <w:lang w:val="en"/>
        </w:rPr>
        <w:t>but</w:t>
      </w:r>
      <w:r w:rsidRPr="002F57CC">
        <w:rPr>
          <w:sz w:val="24"/>
          <w:lang w:val="en"/>
        </w:rPr>
        <w:t xml:space="preserve"> </w:t>
      </w:r>
      <w:r w:rsidRPr="002F57CC">
        <w:rPr>
          <w:rStyle w:val="ts-alignment-element"/>
          <w:sz w:val="24"/>
          <w:lang w:val="en"/>
        </w:rPr>
        <w:t>on</w:t>
      </w:r>
      <w:r w:rsidRPr="002F57CC">
        <w:rPr>
          <w:sz w:val="24"/>
          <w:lang w:val="en"/>
        </w:rPr>
        <w:t xml:space="preserve"> the </w:t>
      </w:r>
      <w:r w:rsidRPr="002F57CC">
        <w:rPr>
          <w:rStyle w:val="ts-alignment-element"/>
          <w:sz w:val="24"/>
          <w:lang w:val="en"/>
        </w:rPr>
        <w:t>other</w:t>
      </w:r>
      <w:r w:rsidRPr="002F57CC">
        <w:rPr>
          <w:sz w:val="24"/>
          <w:lang w:val="en"/>
        </w:rPr>
        <w:t xml:space="preserve"> </w:t>
      </w:r>
      <w:r w:rsidRPr="002F57CC">
        <w:rPr>
          <w:rStyle w:val="ts-alignment-element"/>
          <w:sz w:val="24"/>
          <w:lang w:val="en"/>
        </w:rPr>
        <w:t>hand</w:t>
      </w:r>
      <w:r w:rsidRPr="002F57CC">
        <w:rPr>
          <w:rStyle w:val="ts-alignment-element"/>
          <w:sz w:val="24"/>
        </w:rPr>
        <w:t>,</w:t>
      </w:r>
      <w:r w:rsidRPr="002F57CC">
        <w:rPr>
          <w:sz w:val="24"/>
          <w:lang w:val="en"/>
        </w:rPr>
        <w:t xml:space="preserve"> the </w:t>
      </w:r>
      <w:r w:rsidRPr="002F57CC">
        <w:rPr>
          <w:rStyle w:val="ts-alignment-element"/>
          <w:sz w:val="24"/>
          <w:lang w:val="en"/>
        </w:rPr>
        <w:t>competition</w:t>
      </w:r>
      <w:r w:rsidRPr="002F57CC">
        <w:rPr>
          <w:sz w:val="24"/>
          <w:lang w:val="en"/>
        </w:rPr>
        <w:t xml:space="preserve"> is </w:t>
      </w:r>
      <w:r w:rsidRPr="002F57CC">
        <w:rPr>
          <w:rStyle w:val="ts-alignment-element"/>
          <w:sz w:val="24"/>
          <w:lang w:val="en"/>
        </w:rPr>
        <w:t>also</w:t>
      </w:r>
      <w:r w:rsidRPr="002F57CC">
        <w:rPr>
          <w:sz w:val="24"/>
          <w:lang w:val="en"/>
        </w:rPr>
        <w:t xml:space="preserve"> </w:t>
      </w:r>
      <w:r w:rsidRPr="002F57CC">
        <w:rPr>
          <w:rStyle w:val="ts-alignment-element"/>
          <w:sz w:val="24"/>
          <w:lang w:val="en"/>
        </w:rPr>
        <w:t>getting</w:t>
      </w:r>
      <w:r w:rsidRPr="002F57CC">
        <w:rPr>
          <w:sz w:val="24"/>
          <w:lang w:val="en"/>
        </w:rPr>
        <w:t xml:space="preserve"> </w:t>
      </w:r>
      <w:r w:rsidRPr="002F57CC">
        <w:rPr>
          <w:rStyle w:val="ts-alignment-element"/>
          <w:sz w:val="24"/>
          <w:lang w:val="en"/>
        </w:rPr>
        <w:t xml:space="preserve">more challenging. </w:t>
      </w:r>
      <w:r w:rsidR="001463C6" w:rsidRPr="002F57CC">
        <w:rPr>
          <w:rStyle w:val="ts-alignment-element"/>
          <w:sz w:val="24"/>
          <w:lang w:val="en"/>
        </w:rPr>
        <w:t>Therefore,</w:t>
      </w:r>
      <w:r w:rsidRPr="002F57CC">
        <w:rPr>
          <w:sz w:val="24"/>
          <w:lang w:val="en"/>
        </w:rPr>
        <w:t xml:space="preserve"> the </w:t>
      </w:r>
      <w:r w:rsidRPr="002F57CC">
        <w:rPr>
          <w:rStyle w:val="ts-alignment-element"/>
          <w:sz w:val="24"/>
          <w:lang w:val="en"/>
        </w:rPr>
        <w:t>Company</w:t>
      </w:r>
      <w:r w:rsidRPr="002F57CC">
        <w:rPr>
          <w:sz w:val="24"/>
          <w:lang w:val="en"/>
        </w:rPr>
        <w:t xml:space="preserve"> is </w:t>
      </w:r>
      <w:r w:rsidRPr="002F57CC">
        <w:rPr>
          <w:rStyle w:val="ts-alignment-element"/>
          <w:sz w:val="24"/>
          <w:lang w:val="en"/>
        </w:rPr>
        <w:t>always</w:t>
      </w:r>
      <w:r w:rsidRPr="002F57CC">
        <w:rPr>
          <w:sz w:val="24"/>
          <w:lang w:val="en"/>
        </w:rPr>
        <w:t xml:space="preserve"> </w:t>
      </w:r>
      <w:r w:rsidRPr="002F57CC">
        <w:rPr>
          <w:rStyle w:val="ts-alignment-element"/>
          <w:sz w:val="24"/>
          <w:lang w:val="en"/>
        </w:rPr>
        <w:t>required</w:t>
      </w:r>
      <w:r w:rsidRPr="002F57CC">
        <w:rPr>
          <w:sz w:val="24"/>
          <w:lang w:val="en"/>
        </w:rPr>
        <w:t xml:space="preserve"> </w:t>
      </w:r>
      <w:r w:rsidRPr="002F57CC">
        <w:rPr>
          <w:rStyle w:val="ts-alignment-element"/>
          <w:sz w:val="24"/>
          <w:lang w:val="en"/>
        </w:rPr>
        <w:t>to</w:t>
      </w:r>
      <w:r w:rsidRPr="002F57CC">
        <w:rPr>
          <w:sz w:val="24"/>
          <w:lang w:val="en"/>
        </w:rPr>
        <w:t xml:space="preserve"> </w:t>
      </w:r>
      <w:r w:rsidRPr="002F57CC">
        <w:rPr>
          <w:rStyle w:val="ts-alignment-element"/>
          <w:sz w:val="24"/>
          <w:lang w:val="en"/>
        </w:rPr>
        <w:t>carry</w:t>
      </w:r>
      <w:r w:rsidRPr="002F57CC">
        <w:rPr>
          <w:sz w:val="24"/>
          <w:lang w:val="en"/>
        </w:rPr>
        <w:t xml:space="preserve"> </w:t>
      </w:r>
      <w:r w:rsidRPr="002F57CC">
        <w:rPr>
          <w:rStyle w:val="ts-alignment-element"/>
          <w:sz w:val="24"/>
          <w:lang w:val="en"/>
        </w:rPr>
        <w:t>out</w:t>
      </w:r>
      <w:r w:rsidRPr="002F57CC">
        <w:rPr>
          <w:sz w:val="24"/>
          <w:lang w:val="en"/>
        </w:rPr>
        <w:t xml:space="preserve"> </w:t>
      </w:r>
      <w:r w:rsidRPr="002F57CC">
        <w:rPr>
          <w:rStyle w:val="ts-alignment-element"/>
          <w:sz w:val="24"/>
          <w:lang w:val="en"/>
        </w:rPr>
        <w:t>its</w:t>
      </w:r>
      <w:r w:rsidRPr="002F57CC">
        <w:rPr>
          <w:sz w:val="24"/>
          <w:lang w:val="en"/>
        </w:rPr>
        <w:t xml:space="preserve"> </w:t>
      </w:r>
      <w:r w:rsidRPr="002F57CC">
        <w:rPr>
          <w:rStyle w:val="ts-alignment-element"/>
          <w:sz w:val="24"/>
          <w:lang w:val="en"/>
        </w:rPr>
        <w:t>management</w:t>
      </w:r>
      <w:r w:rsidRPr="002F57CC">
        <w:rPr>
          <w:sz w:val="24"/>
          <w:lang w:val="en"/>
        </w:rPr>
        <w:t xml:space="preserve"> </w:t>
      </w:r>
      <w:r w:rsidRPr="002F57CC">
        <w:rPr>
          <w:rStyle w:val="ts-alignment-element"/>
          <w:sz w:val="24"/>
          <w:lang w:val="en"/>
        </w:rPr>
        <w:t>functions</w:t>
      </w:r>
      <w:r w:rsidRPr="002F57CC">
        <w:rPr>
          <w:sz w:val="24"/>
          <w:lang w:val="en"/>
        </w:rPr>
        <w:t xml:space="preserve"> </w:t>
      </w:r>
      <w:r w:rsidRPr="002F57CC">
        <w:rPr>
          <w:rStyle w:val="ts-alignment-element"/>
          <w:sz w:val="24"/>
          <w:lang w:val="en"/>
        </w:rPr>
        <w:t>properly</w:t>
      </w:r>
      <w:r w:rsidRPr="002F57CC">
        <w:rPr>
          <w:sz w:val="24"/>
          <w:lang w:val="en"/>
        </w:rPr>
        <w:t xml:space="preserve"> </w:t>
      </w:r>
      <w:r w:rsidRPr="002F57CC">
        <w:rPr>
          <w:rStyle w:val="ts-alignment-element"/>
          <w:sz w:val="24"/>
          <w:lang w:val="en"/>
        </w:rPr>
        <w:t>so</w:t>
      </w:r>
      <w:r w:rsidRPr="002F57CC">
        <w:rPr>
          <w:sz w:val="24"/>
          <w:lang w:val="en"/>
        </w:rPr>
        <w:t xml:space="preserve"> </w:t>
      </w:r>
      <w:r w:rsidRPr="002F57CC">
        <w:rPr>
          <w:rStyle w:val="ts-alignment-element"/>
          <w:sz w:val="24"/>
          <w:lang w:val="en"/>
        </w:rPr>
        <w:t>that</w:t>
      </w:r>
      <w:r w:rsidRPr="002F57CC">
        <w:rPr>
          <w:sz w:val="24"/>
          <w:lang w:val="en"/>
        </w:rPr>
        <w:t xml:space="preserve"> </w:t>
      </w:r>
      <w:r w:rsidRPr="002F57CC">
        <w:rPr>
          <w:rStyle w:val="ts-alignment-element"/>
          <w:sz w:val="24"/>
          <w:lang w:val="en"/>
        </w:rPr>
        <w:t>business</w:t>
      </w:r>
      <w:r w:rsidRPr="002F57CC">
        <w:rPr>
          <w:sz w:val="24"/>
          <w:lang w:val="en"/>
        </w:rPr>
        <w:t xml:space="preserve"> </w:t>
      </w:r>
      <w:r w:rsidRPr="002F57CC">
        <w:rPr>
          <w:rStyle w:val="ts-alignment-element"/>
          <w:sz w:val="24"/>
          <w:lang w:val="en"/>
        </w:rPr>
        <w:t>continuity</w:t>
      </w:r>
      <w:r w:rsidRPr="002F57CC">
        <w:rPr>
          <w:sz w:val="24"/>
          <w:lang w:val="en"/>
        </w:rPr>
        <w:t xml:space="preserve"> </w:t>
      </w:r>
      <w:r w:rsidRPr="002F57CC">
        <w:rPr>
          <w:rStyle w:val="ts-alignment-element"/>
          <w:sz w:val="24"/>
          <w:lang w:val="en"/>
        </w:rPr>
        <w:t>is</w:t>
      </w:r>
      <w:r w:rsidRPr="002F57CC">
        <w:rPr>
          <w:sz w:val="24"/>
          <w:lang w:val="en"/>
        </w:rPr>
        <w:t xml:space="preserve"> </w:t>
      </w:r>
      <w:r w:rsidRPr="002F57CC">
        <w:rPr>
          <w:rStyle w:val="ts-alignment-element"/>
          <w:sz w:val="24"/>
          <w:lang w:val="en"/>
        </w:rPr>
        <w:t>maintained</w:t>
      </w:r>
      <w:r w:rsidRPr="002F57CC">
        <w:rPr>
          <w:sz w:val="24"/>
          <w:lang w:val="en"/>
        </w:rPr>
        <w:t xml:space="preserve"> </w:t>
      </w:r>
      <w:r w:rsidRPr="002F57CC">
        <w:rPr>
          <w:rStyle w:val="ts-alignment-element"/>
          <w:sz w:val="24"/>
          <w:lang w:val="en"/>
        </w:rPr>
        <w:t>and</w:t>
      </w:r>
      <w:r w:rsidRPr="002F57CC">
        <w:rPr>
          <w:sz w:val="24"/>
          <w:lang w:val="en"/>
        </w:rPr>
        <w:t xml:space="preserve"> </w:t>
      </w:r>
      <w:r>
        <w:rPr>
          <w:sz w:val="24"/>
        </w:rPr>
        <w:t xml:space="preserve">the </w:t>
      </w:r>
      <w:r w:rsidRPr="002F57CC">
        <w:rPr>
          <w:rStyle w:val="ts-alignment-element"/>
          <w:sz w:val="24"/>
          <w:lang w:val="en"/>
        </w:rPr>
        <w:t>Company's</w:t>
      </w:r>
      <w:r w:rsidRPr="002F57CC">
        <w:rPr>
          <w:sz w:val="24"/>
          <w:lang w:val="en"/>
        </w:rPr>
        <w:t xml:space="preserve"> </w:t>
      </w:r>
      <w:r w:rsidRPr="002F57CC">
        <w:rPr>
          <w:rStyle w:val="ts-alignment-element"/>
          <w:sz w:val="24"/>
          <w:lang w:val="en"/>
        </w:rPr>
        <w:t>goals</w:t>
      </w:r>
      <w:r w:rsidRPr="002F57CC">
        <w:rPr>
          <w:sz w:val="24"/>
          <w:lang w:val="en"/>
        </w:rPr>
        <w:t xml:space="preserve"> </w:t>
      </w:r>
      <w:r w:rsidRPr="002F57CC">
        <w:rPr>
          <w:rStyle w:val="ts-alignment-element"/>
          <w:sz w:val="24"/>
          <w:lang w:val="en"/>
        </w:rPr>
        <w:t>can</w:t>
      </w:r>
      <w:r w:rsidRPr="002F57CC">
        <w:rPr>
          <w:sz w:val="24"/>
          <w:lang w:val="en"/>
        </w:rPr>
        <w:t xml:space="preserve"> </w:t>
      </w:r>
      <w:r w:rsidRPr="002F57CC">
        <w:rPr>
          <w:rStyle w:val="ts-alignment-element"/>
          <w:sz w:val="24"/>
          <w:lang w:val="en"/>
        </w:rPr>
        <w:t>be</w:t>
      </w:r>
      <w:r w:rsidRPr="002F57CC">
        <w:rPr>
          <w:sz w:val="24"/>
          <w:lang w:val="en"/>
        </w:rPr>
        <w:t xml:space="preserve"> </w:t>
      </w:r>
      <w:r w:rsidRPr="002F57CC">
        <w:rPr>
          <w:rStyle w:val="ts-alignment-element"/>
          <w:sz w:val="24"/>
          <w:lang w:val="en"/>
        </w:rPr>
        <w:t>achieved.</w:t>
      </w:r>
      <w:r w:rsidRPr="002F57CC">
        <w:rPr>
          <w:sz w:val="24"/>
          <w:lang w:val="en"/>
        </w:rPr>
        <w:t xml:space="preserve"> </w:t>
      </w:r>
      <w:r w:rsidRPr="002F57CC">
        <w:rPr>
          <w:rStyle w:val="ts-alignment-element"/>
          <w:sz w:val="24"/>
          <w:lang w:val="en"/>
        </w:rPr>
        <w:t>Every</w:t>
      </w:r>
      <w:r w:rsidRPr="002F57CC">
        <w:rPr>
          <w:sz w:val="24"/>
          <w:lang w:val="en"/>
        </w:rPr>
        <w:t xml:space="preserve"> </w:t>
      </w:r>
      <w:r w:rsidRPr="002F57CC">
        <w:rPr>
          <w:rStyle w:val="ts-alignment-element"/>
          <w:sz w:val="24"/>
          <w:lang w:val="en"/>
        </w:rPr>
        <w:t>Company</w:t>
      </w:r>
      <w:r w:rsidRPr="002F57CC">
        <w:rPr>
          <w:sz w:val="24"/>
          <w:lang w:val="en"/>
        </w:rPr>
        <w:t xml:space="preserve"> </w:t>
      </w:r>
      <w:r w:rsidRPr="002F57CC">
        <w:rPr>
          <w:rStyle w:val="ts-alignment-element"/>
          <w:sz w:val="24"/>
          <w:lang w:val="en"/>
        </w:rPr>
        <w:t>has</w:t>
      </w:r>
      <w:r w:rsidRPr="002F57CC">
        <w:rPr>
          <w:sz w:val="24"/>
          <w:lang w:val="en"/>
        </w:rPr>
        <w:t xml:space="preserve"> </w:t>
      </w:r>
      <w:r w:rsidRPr="002F57CC">
        <w:rPr>
          <w:rStyle w:val="ts-alignment-element"/>
          <w:sz w:val="24"/>
          <w:lang w:val="en"/>
        </w:rPr>
        <w:t>goals,</w:t>
      </w:r>
      <w:r w:rsidRPr="002F57CC">
        <w:rPr>
          <w:sz w:val="24"/>
          <w:lang w:val="en"/>
        </w:rPr>
        <w:t xml:space="preserve"> </w:t>
      </w:r>
      <w:r w:rsidRPr="002F57CC">
        <w:rPr>
          <w:rStyle w:val="ts-alignment-element"/>
          <w:sz w:val="24"/>
          <w:lang w:val="en"/>
        </w:rPr>
        <w:t>both</w:t>
      </w:r>
      <w:r w:rsidRPr="002F57CC">
        <w:rPr>
          <w:sz w:val="24"/>
          <w:lang w:val="en"/>
        </w:rPr>
        <w:t xml:space="preserve"> </w:t>
      </w:r>
      <w:r w:rsidRPr="002F57CC">
        <w:rPr>
          <w:rStyle w:val="ts-alignment-element"/>
          <w:sz w:val="24"/>
          <w:lang w:val="en"/>
        </w:rPr>
        <w:t>long</w:t>
      </w:r>
      <w:r w:rsidRPr="002F57CC">
        <w:rPr>
          <w:sz w:val="24"/>
          <w:lang w:val="en"/>
        </w:rPr>
        <w:t xml:space="preserve">-term </w:t>
      </w:r>
      <w:r w:rsidRPr="002F57CC">
        <w:rPr>
          <w:rStyle w:val="ts-alignment-element"/>
          <w:sz w:val="24"/>
          <w:lang w:val="en"/>
        </w:rPr>
        <w:t>and</w:t>
      </w:r>
      <w:r w:rsidRPr="002F57CC">
        <w:rPr>
          <w:sz w:val="24"/>
          <w:lang w:val="en"/>
        </w:rPr>
        <w:t xml:space="preserve"> </w:t>
      </w:r>
      <w:r w:rsidRPr="002F57CC">
        <w:rPr>
          <w:rStyle w:val="ts-alignment-element"/>
          <w:sz w:val="24"/>
          <w:lang w:val="en"/>
        </w:rPr>
        <w:t>short-term.</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Company's</w:t>
      </w:r>
      <w:r w:rsidRPr="002F57CC">
        <w:rPr>
          <w:sz w:val="24"/>
          <w:lang w:val="en"/>
        </w:rPr>
        <w:t xml:space="preserve"> </w:t>
      </w:r>
      <w:r w:rsidRPr="002F57CC">
        <w:rPr>
          <w:rStyle w:val="ts-alignment-element"/>
          <w:sz w:val="24"/>
          <w:lang w:val="en"/>
        </w:rPr>
        <w:t>short-</w:t>
      </w:r>
      <w:r w:rsidRPr="002F57CC">
        <w:rPr>
          <w:sz w:val="24"/>
          <w:lang w:val="en"/>
        </w:rPr>
        <w:t xml:space="preserve">term </w:t>
      </w:r>
      <w:r w:rsidRPr="002F57CC">
        <w:rPr>
          <w:rStyle w:val="ts-alignment-element"/>
          <w:sz w:val="24"/>
          <w:lang w:val="en"/>
        </w:rPr>
        <w:t>goal</w:t>
      </w:r>
      <w:r w:rsidRPr="002F57CC">
        <w:rPr>
          <w:sz w:val="24"/>
          <w:lang w:val="en"/>
        </w:rPr>
        <w:t xml:space="preserve"> </w:t>
      </w:r>
      <w:r w:rsidRPr="002F57CC">
        <w:rPr>
          <w:rStyle w:val="ts-alignment-element"/>
          <w:sz w:val="24"/>
          <w:lang w:val="en"/>
        </w:rPr>
        <w:t>is</w:t>
      </w:r>
      <w:r w:rsidRPr="002F57CC">
        <w:rPr>
          <w:sz w:val="24"/>
          <w:lang w:val="en"/>
        </w:rPr>
        <w:t xml:space="preserve"> to maximize </w:t>
      </w:r>
      <w:r w:rsidRPr="002F57CC">
        <w:rPr>
          <w:rStyle w:val="ts-alignment-element"/>
          <w:sz w:val="24"/>
          <w:lang w:val="en"/>
        </w:rPr>
        <w:t>profits</w:t>
      </w:r>
      <w:r w:rsidRPr="002F57CC">
        <w:rPr>
          <w:sz w:val="24"/>
          <w:lang w:val="en"/>
        </w:rPr>
        <w:t xml:space="preserve"> </w:t>
      </w:r>
      <w:r w:rsidRPr="002F57CC">
        <w:rPr>
          <w:rStyle w:val="ts-alignment-element"/>
          <w:sz w:val="24"/>
          <w:lang w:val="en"/>
        </w:rPr>
        <w:t>by</w:t>
      </w:r>
      <w:r w:rsidRPr="002F57CC">
        <w:rPr>
          <w:sz w:val="24"/>
          <w:lang w:val="en"/>
        </w:rPr>
        <w:t xml:space="preserve"> </w:t>
      </w:r>
      <w:r w:rsidRPr="002F57CC">
        <w:rPr>
          <w:rStyle w:val="ts-alignment-element"/>
          <w:sz w:val="24"/>
          <w:lang w:val="en"/>
        </w:rPr>
        <w:t>utilizing</w:t>
      </w:r>
      <w:r w:rsidRPr="002F57CC">
        <w:rPr>
          <w:sz w:val="24"/>
          <w:lang w:val="en"/>
        </w:rPr>
        <w:t xml:space="preserve"> </w:t>
      </w:r>
      <w:r w:rsidRPr="002F57CC">
        <w:rPr>
          <w:rStyle w:val="ts-alignment-element"/>
          <w:sz w:val="24"/>
          <w:lang w:val="en"/>
        </w:rPr>
        <w:t>all</w:t>
      </w:r>
      <w:r w:rsidRPr="002F57CC">
        <w:rPr>
          <w:sz w:val="24"/>
          <w:lang w:val="en"/>
        </w:rPr>
        <w:t xml:space="preserve"> </w:t>
      </w:r>
      <w:r w:rsidRPr="002F57CC">
        <w:rPr>
          <w:rStyle w:val="ts-alignment-element"/>
          <w:sz w:val="24"/>
          <w:lang w:val="en"/>
        </w:rPr>
        <w:t>resources</w:t>
      </w:r>
      <w:r w:rsidRPr="002F57CC">
        <w:rPr>
          <w:sz w:val="24"/>
          <w:lang w:val="en"/>
        </w:rPr>
        <w:t xml:space="preserve"> </w:t>
      </w:r>
      <w:r w:rsidRPr="002F57CC">
        <w:rPr>
          <w:rStyle w:val="ts-alignment-element"/>
          <w:sz w:val="24"/>
          <w:lang w:val="en"/>
        </w:rPr>
        <w:t>owned</w:t>
      </w:r>
      <w:r w:rsidRPr="002F57CC">
        <w:rPr>
          <w:sz w:val="24"/>
          <w:lang w:val="en"/>
        </w:rPr>
        <w:t xml:space="preserve"> </w:t>
      </w:r>
      <w:r w:rsidRPr="002F57CC">
        <w:rPr>
          <w:rStyle w:val="ts-alignment-element"/>
          <w:sz w:val="24"/>
          <w:lang w:val="en"/>
        </w:rPr>
        <w:t>effectively</w:t>
      </w:r>
      <w:r w:rsidRPr="002F57CC">
        <w:rPr>
          <w:sz w:val="24"/>
          <w:lang w:val="en"/>
        </w:rPr>
        <w:t xml:space="preserve"> </w:t>
      </w:r>
      <w:r w:rsidRPr="002F57CC">
        <w:rPr>
          <w:rStyle w:val="ts-alignment-element"/>
          <w:sz w:val="24"/>
          <w:lang w:val="en"/>
        </w:rPr>
        <w:t>and</w:t>
      </w:r>
      <w:r w:rsidRPr="002F57CC">
        <w:rPr>
          <w:sz w:val="24"/>
          <w:lang w:val="en"/>
        </w:rPr>
        <w:t xml:space="preserve"> </w:t>
      </w:r>
      <w:r w:rsidRPr="002F57CC">
        <w:rPr>
          <w:rStyle w:val="ts-alignment-element"/>
          <w:sz w:val="24"/>
          <w:lang w:val="en"/>
        </w:rPr>
        <w:t>efficiently</w:t>
      </w:r>
      <w:r w:rsidRPr="002F57CC">
        <w:rPr>
          <w:sz w:val="24"/>
          <w:lang w:val="en"/>
        </w:rPr>
        <w:t xml:space="preserve">, </w:t>
      </w:r>
      <w:r w:rsidRPr="002F57CC">
        <w:rPr>
          <w:rStyle w:val="ts-alignment-element"/>
          <w:sz w:val="24"/>
          <w:lang w:val="en"/>
        </w:rPr>
        <w:t>while</w:t>
      </w:r>
      <w:r w:rsidRPr="002F57CC">
        <w:rPr>
          <w:sz w:val="24"/>
          <w:lang w:val="en"/>
        </w:rPr>
        <w:t xml:space="preserve"> </w:t>
      </w:r>
      <w:r w:rsidRPr="002F57CC">
        <w:rPr>
          <w:rStyle w:val="ts-alignment-element"/>
          <w:sz w:val="24"/>
          <w:lang w:val="en"/>
        </w:rPr>
        <w:t>it is to maximize the Company's value for the long term.</w:t>
      </w:r>
      <w:r w:rsidRPr="002F57CC">
        <w:rPr>
          <w:sz w:val="24"/>
          <w:lang w:val="en"/>
        </w:rPr>
        <w:t xml:space="preserve"> </w:t>
      </w:r>
      <w:r w:rsidRPr="002F57CC">
        <w:rPr>
          <w:rStyle w:val="ts-alignment-element"/>
          <w:sz w:val="24"/>
          <w:lang w:val="en"/>
        </w:rPr>
        <w:t>Increasing</w:t>
      </w:r>
      <w:r w:rsidRPr="002F57CC">
        <w:rPr>
          <w:sz w:val="24"/>
          <w:lang w:val="en"/>
        </w:rPr>
        <w:t xml:space="preserve"> the value of a Company is </w:t>
      </w:r>
      <w:r w:rsidRPr="002F57CC">
        <w:rPr>
          <w:rStyle w:val="ts-alignment-element"/>
          <w:sz w:val="24"/>
          <w:lang w:val="en"/>
        </w:rPr>
        <w:t>significant</w:t>
      </w:r>
      <w:r w:rsidRPr="002F57CC">
        <w:rPr>
          <w:sz w:val="24"/>
          <w:lang w:val="en"/>
        </w:rPr>
        <w:t xml:space="preserve"> </w:t>
      </w:r>
      <w:r w:rsidRPr="002F57CC">
        <w:rPr>
          <w:rStyle w:val="ts-alignment-element"/>
          <w:sz w:val="24"/>
          <w:lang w:val="en"/>
        </w:rPr>
        <w:t>for</w:t>
      </w:r>
      <w:r w:rsidRPr="002F57CC">
        <w:rPr>
          <w:sz w:val="24"/>
          <w:lang w:val="en"/>
        </w:rPr>
        <w:t xml:space="preserve"> the </w:t>
      </w:r>
      <w:r w:rsidRPr="002F57CC">
        <w:rPr>
          <w:rStyle w:val="ts-alignment-element"/>
          <w:sz w:val="24"/>
          <w:lang w:val="en"/>
        </w:rPr>
        <w:t>management</w:t>
      </w:r>
      <w:r w:rsidRPr="002F57CC">
        <w:rPr>
          <w:sz w:val="24"/>
          <w:lang w:val="en"/>
        </w:rPr>
        <w:t xml:space="preserve"> of a Company </w:t>
      </w:r>
      <w:r w:rsidRPr="002F57CC">
        <w:rPr>
          <w:rStyle w:val="ts-alignment-element"/>
          <w:sz w:val="24"/>
          <w:lang w:val="en"/>
        </w:rPr>
        <w:t>because</w:t>
      </w:r>
      <w:r w:rsidRPr="002F57CC">
        <w:rPr>
          <w:sz w:val="24"/>
          <w:lang w:val="en"/>
        </w:rPr>
        <w:t xml:space="preserve"> an </w:t>
      </w:r>
      <w:r w:rsidRPr="002F57CC">
        <w:rPr>
          <w:rStyle w:val="ts-alignment-element"/>
          <w:sz w:val="24"/>
          <w:lang w:val="en"/>
        </w:rPr>
        <w:t>increase</w:t>
      </w:r>
      <w:r w:rsidRPr="002F57CC">
        <w:rPr>
          <w:sz w:val="24"/>
          <w:lang w:val="en"/>
        </w:rPr>
        <w:t xml:space="preserve"> company's </w:t>
      </w:r>
      <w:r w:rsidRPr="002F57CC">
        <w:rPr>
          <w:rStyle w:val="ts-alignment-element"/>
          <w:sz w:val="24"/>
          <w:lang w:val="en"/>
        </w:rPr>
        <w:t>value</w:t>
      </w:r>
      <w:r w:rsidRPr="002F57CC">
        <w:rPr>
          <w:sz w:val="24"/>
          <w:lang w:val="en"/>
        </w:rPr>
        <w:t xml:space="preserve"> </w:t>
      </w:r>
      <w:r w:rsidRPr="002F57CC">
        <w:rPr>
          <w:rStyle w:val="ts-alignment-element"/>
          <w:sz w:val="24"/>
          <w:lang w:val="en"/>
        </w:rPr>
        <w:t>is</w:t>
      </w:r>
      <w:r w:rsidRPr="002F57CC">
        <w:rPr>
          <w:sz w:val="24"/>
          <w:lang w:val="en"/>
        </w:rPr>
        <w:t xml:space="preserve"> </w:t>
      </w:r>
      <w:r w:rsidRPr="002F57CC">
        <w:rPr>
          <w:rStyle w:val="ts-alignment-element"/>
          <w:sz w:val="24"/>
          <w:lang w:val="en"/>
        </w:rPr>
        <w:t>an</w:t>
      </w:r>
      <w:r w:rsidRPr="002F57CC">
        <w:rPr>
          <w:sz w:val="24"/>
          <w:lang w:val="en"/>
        </w:rPr>
        <w:t xml:space="preserve"> </w:t>
      </w:r>
      <w:r w:rsidRPr="002F57CC">
        <w:rPr>
          <w:rStyle w:val="ts-alignment-element"/>
          <w:sz w:val="24"/>
          <w:lang w:val="en"/>
        </w:rPr>
        <w:t>effort</w:t>
      </w:r>
      <w:r w:rsidRPr="002F57CC">
        <w:rPr>
          <w:sz w:val="24"/>
          <w:lang w:val="en"/>
        </w:rPr>
        <w:t xml:space="preserve"> </w:t>
      </w:r>
      <w:r w:rsidRPr="002F57CC">
        <w:rPr>
          <w:rStyle w:val="ts-alignment-element"/>
          <w:sz w:val="24"/>
          <w:lang w:val="en"/>
        </w:rPr>
        <w:t>to</w:t>
      </w:r>
      <w:r w:rsidRPr="002F57CC">
        <w:rPr>
          <w:sz w:val="24"/>
          <w:lang w:val="en"/>
        </w:rPr>
        <w:t xml:space="preserve"> </w:t>
      </w:r>
      <w:r w:rsidRPr="002F57CC">
        <w:rPr>
          <w:rStyle w:val="ts-alignment-element"/>
          <w:sz w:val="24"/>
          <w:lang w:val="en"/>
        </w:rPr>
        <w:t>maximize</w:t>
      </w:r>
      <w:r w:rsidRPr="002F57CC">
        <w:rPr>
          <w:sz w:val="24"/>
          <w:lang w:val="en"/>
        </w:rPr>
        <w:t xml:space="preserve"> the </w:t>
      </w:r>
      <w:r w:rsidRPr="002F57CC">
        <w:rPr>
          <w:rStyle w:val="ts-alignment-element"/>
          <w:sz w:val="24"/>
          <w:lang w:val="en"/>
        </w:rPr>
        <w:t>value</w:t>
      </w:r>
      <w:r w:rsidRPr="002F57CC">
        <w:rPr>
          <w:sz w:val="24"/>
          <w:lang w:val="en"/>
        </w:rPr>
        <w:t xml:space="preserve"> </w:t>
      </w:r>
      <w:r w:rsidRPr="002F57CC">
        <w:rPr>
          <w:rStyle w:val="ts-alignment-element"/>
          <w:sz w:val="24"/>
          <w:lang w:val="en"/>
        </w:rPr>
        <w:t>of</w:t>
      </w:r>
      <w:r w:rsidRPr="002F57CC">
        <w:rPr>
          <w:sz w:val="24"/>
          <w:lang w:val="en"/>
        </w:rPr>
        <w:t xml:space="preserve"> </w:t>
      </w:r>
      <w:r w:rsidRPr="002F57CC">
        <w:rPr>
          <w:rStyle w:val="ts-alignment-element"/>
          <w:sz w:val="24"/>
          <w:lang w:val="en"/>
        </w:rPr>
        <w:t>a Company</w:t>
      </w:r>
      <w:r w:rsidRPr="002F57CC">
        <w:rPr>
          <w:sz w:val="24"/>
          <w:lang w:val="en"/>
        </w:rPr>
        <w:t xml:space="preserve">, </w:t>
      </w:r>
      <w:r w:rsidRPr="002F57CC">
        <w:rPr>
          <w:rStyle w:val="ts-alignment-element"/>
          <w:sz w:val="24"/>
          <w:lang w:val="en"/>
        </w:rPr>
        <w:t>which</w:t>
      </w:r>
      <w:r w:rsidRPr="002F57CC">
        <w:rPr>
          <w:sz w:val="24"/>
          <w:lang w:val="en"/>
        </w:rPr>
        <w:t xml:space="preserve"> </w:t>
      </w:r>
      <w:r w:rsidRPr="002F57CC">
        <w:rPr>
          <w:rStyle w:val="ts-alignment-element"/>
          <w:sz w:val="24"/>
          <w:lang w:val="en"/>
        </w:rPr>
        <w:t>means</w:t>
      </w:r>
      <w:r w:rsidRPr="002F57CC">
        <w:rPr>
          <w:sz w:val="24"/>
          <w:lang w:val="en"/>
        </w:rPr>
        <w:t xml:space="preserve"> </w:t>
      </w:r>
      <w:r w:rsidRPr="002F57CC">
        <w:rPr>
          <w:rStyle w:val="ts-alignment-element"/>
          <w:sz w:val="24"/>
          <w:lang w:val="en"/>
        </w:rPr>
        <w:t>also</w:t>
      </w:r>
      <w:r w:rsidRPr="002F57CC">
        <w:rPr>
          <w:sz w:val="24"/>
          <w:lang w:val="en"/>
        </w:rPr>
        <w:t xml:space="preserve"> </w:t>
      </w:r>
      <w:r w:rsidRPr="002F57CC">
        <w:rPr>
          <w:rStyle w:val="ts-alignment-element"/>
          <w:sz w:val="24"/>
          <w:lang w:val="en"/>
        </w:rPr>
        <w:t>maximizing</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prosperity</w:t>
      </w:r>
      <w:r w:rsidRPr="002F57CC">
        <w:rPr>
          <w:sz w:val="24"/>
          <w:lang w:val="en"/>
        </w:rPr>
        <w:t xml:space="preserve"> </w:t>
      </w:r>
      <w:r w:rsidRPr="002F57CC">
        <w:rPr>
          <w:rStyle w:val="ts-alignment-element"/>
          <w:sz w:val="24"/>
          <w:lang w:val="en"/>
        </w:rPr>
        <w:t>of</w:t>
      </w:r>
      <w:r w:rsidRPr="002F57CC">
        <w:rPr>
          <w:sz w:val="24"/>
          <w:lang w:val="en"/>
        </w:rPr>
        <w:t xml:space="preserve"> </w:t>
      </w:r>
      <w:r w:rsidRPr="002F57CC">
        <w:rPr>
          <w:rStyle w:val="ts-alignment-element"/>
          <w:sz w:val="24"/>
          <w:lang w:val="en"/>
        </w:rPr>
        <w:t>shareholders.</w:t>
      </w:r>
      <w:r w:rsidRPr="002F57CC">
        <w:rPr>
          <w:sz w:val="24"/>
          <w:lang w:val="en"/>
        </w:rPr>
        <w:t xml:space="preserve"> </w:t>
      </w:r>
      <w:r w:rsidRPr="002F57CC">
        <w:rPr>
          <w:rStyle w:val="ts-alignment-element"/>
          <w:sz w:val="24"/>
          <w:lang w:val="en"/>
        </w:rPr>
        <w:t>Although</w:t>
      </w:r>
      <w:r w:rsidRPr="002F57CC">
        <w:rPr>
          <w:sz w:val="24"/>
          <w:lang w:val="en"/>
        </w:rPr>
        <w:t xml:space="preserve"> the </w:t>
      </w:r>
      <w:r w:rsidRPr="002F57CC">
        <w:rPr>
          <w:rStyle w:val="ts-alignment-element"/>
          <w:sz w:val="24"/>
          <w:lang w:val="en"/>
        </w:rPr>
        <w:t>Company</w:t>
      </w:r>
      <w:r w:rsidRPr="002F57CC">
        <w:rPr>
          <w:sz w:val="24"/>
          <w:lang w:val="en"/>
        </w:rPr>
        <w:t xml:space="preserve"> </w:t>
      </w:r>
      <w:r w:rsidRPr="002F57CC">
        <w:rPr>
          <w:rStyle w:val="ts-alignment-element"/>
          <w:sz w:val="24"/>
          <w:lang w:val="en"/>
        </w:rPr>
        <w:t>has</w:t>
      </w:r>
      <w:r w:rsidRPr="002F57CC">
        <w:rPr>
          <w:sz w:val="24"/>
          <w:lang w:val="en"/>
        </w:rPr>
        <w:t xml:space="preserve"> </w:t>
      </w:r>
      <w:r w:rsidRPr="002F57CC">
        <w:rPr>
          <w:rStyle w:val="ts-alignment-element"/>
          <w:sz w:val="24"/>
          <w:lang w:val="en"/>
        </w:rPr>
        <w:t>a</w:t>
      </w:r>
      <w:r w:rsidRPr="002F57CC">
        <w:rPr>
          <w:sz w:val="24"/>
          <w:lang w:val="en"/>
        </w:rPr>
        <w:t xml:space="preserve"> </w:t>
      </w:r>
      <w:r w:rsidRPr="002F57CC">
        <w:rPr>
          <w:rStyle w:val="ts-alignment-element"/>
          <w:sz w:val="24"/>
          <w:lang w:val="en"/>
        </w:rPr>
        <w:t>variety</w:t>
      </w:r>
      <w:r w:rsidRPr="002F57CC">
        <w:rPr>
          <w:sz w:val="24"/>
          <w:lang w:val="en"/>
        </w:rPr>
        <w:t xml:space="preserve"> </w:t>
      </w:r>
      <w:r w:rsidRPr="002F57CC">
        <w:rPr>
          <w:rStyle w:val="ts-alignment-element"/>
          <w:sz w:val="24"/>
          <w:lang w:val="en"/>
        </w:rPr>
        <w:t>of</w:t>
      </w:r>
      <w:r w:rsidRPr="002F57CC">
        <w:rPr>
          <w:sz w:val="24"/>
          <w:lang w:val="en"/>
        </w:rPr>
        <w:t xml:space="preserve"> </w:t>
      </w:r>
      <w:r w:rsidRPr="002F57CC">
        <w:rPr>
          <w:rStyle w:val="ts-alignment-element"/>
          <w:sz w:val="24"/>
          <w:lang w:val="en"/>
        </w:rPr>
        <w:t>other</w:t>
      </w:r>
      <w:r w:rsidRPr="002F57CC">
        <w:rPr>
          <w:sz w:val="24"/>
          <w:lang w:val="en"/>
        </w:rPr>
        <w:t xml:space="preserve"> </w:t>
      </w:r>
      <w:r w:rsidRPr="002F57CC">
        <w:rPr>
          <w:rStyle w:val="ts-alignment-element"/>
          <w:sz w:val="24"/>
          <w:lang w:val="en"/>
        </w:rPr>
        <w:t>goals</w:t>
      </w:r>
      <w:r w:rsidRPr="002F57CC">
        <w:rPr>
          <w:sz w:val="24"/>
          <w:lang w:val="en"/>
        </w:rPr>
        <w:t xml:space="preserve">, </w:t>
      </w:r>
      <w:r w:rsidRPr="002F57CC">
        <w:rPr>
          <w:rStyle w:val="ts-alignment-element"/>
          <w:sz w:val="24"/>
          <w:lang w:val="en"/>
        </w:rPr>
        <w:t>maximizing</w:t>
      </w:r>
      <w:r w:rsidRPr="002F57CC">
        <w:rPr>
          <w:sz w:val="24"/>
          <w:lang w:val="en"/>
        </w:rPr>
        <w:t xml:space="preserve"> the </w:t>
      </w:r>
      <w:r w:rsidRPr="002F57CC">
        <w:rPr>
          <w:rStyle w:val="ts-alignment-element"/>
          <w:sz w:val="24"/>
          <w:lang w:val="en"/>
        </w:rPr>
        <w:t>stock</w:t>
      </w:r>
      <w:r w:rsidRPr="002F57CC">
        <w:rPr>
          <w:sz w:val="24"/>
          <w:lang w:val="en"/>
        </w:rPr>
        <w:t xml:space="preserve"> </w:t>
      </w:r>
      <w:r w:rsidRPr="002F57CC">
        <w:rPr>
          <w:rStyle w:val="ts-alignment-element"/>
          <w:sz w:val="24"/>
          <w:lang w:val="en"/>
        </w:rPr>
        <w:t>price</w:t>
      </w:r>
      <w:r w:rsidRPr="002F57CC">
        <w:rPr>
          <w:sz w:val="24"/>
          <w:lang w:val="en"/>
        </w:rPr>
        <w:t xml:space="preserve"> </w:t>
      </w:r>
      <w:r w:rsidRPr="002F57CC">
        <w:rPr>
          <w:rStyle w:val="ts-alignment-element"/>
          <w:sz w:val="24"/>
          <w:lang w:val="en"/>
        </w:rPr>
        <w:t>is</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most</w:t>
      </w:r>
      <w:r w:rsidRPr="002F57CC">
        <w:rPr>
          <w:sz w:val="24"/>
          <w:lang w:val="en"/>
        </w:rPr>
        <w:t xml:space="preserve"> </w:t>
      </w:r>
      <w:r w:rsidRPr="002F57CC">
        <w:rPr>
          <w:rStyle w:val="ts-alignment-element"/>
          <w:sz w:val="24"/>
          <w:lang w:val="en"/>
        </w:rPr>
        <w:t>important</w:t>
      </w:r>
      <w:r w:rsidRPr="002F57CC">
        <w:rPr>
          <w:sz w:val="24"/>
          <w:lang w:val="en"/>
        </w:rPr>
        <w:t xml:space="preserve"> </w:t>
      </w:r>
      <w:r w:rsidRPr="002F57CC">
        <w:rPr>
          <w:rStyle w:val="ts-alignment-element"/>
          <w:sz w:val="24"/>
          <w:lang w:val="en"/>
        </w:rPr>
        <w:t>goal</w:t>
      </w:r>
      <w:r w:rsidRPr="002F57CC">
        <w:rPr>
          <w:sz w:val="24"/>
          <w:lang w:val="en"/>
        </w:rPr>
        <w:t xml:space="preserve"> </w:t>
      </w:r>
      <w:r w:rsidRPr="002F57CC">
        <w:rPr>
          <w:rStyle w:val="ts-alignment-element"/>
          <w:sz w:val="24"/>
          <w:lang w:val="en"/>
        </w:rPr>
        <w:t>(Risman,</w:t>
      </w:r>
      <w:r w:rsidRPr="002F57CC">
        <w:rPr>
          <w:sz w:val="24"/>
          <w:lang w:val="en"/>
        </w:rPr>
        <w:t xml:space="preserve"> </w:t>
      </w:r>
      <w:r w:rsidRPr="002F57CC">
        <w:rPr>
          <w:rStyle w:val="ts-alignment-element"/>
          <w:sz w:val="24"/>
          <w:lang w:val="en"/>
        </w:rPr>
        <w:t>2021</w:t>
      </w:r>
      <w:r w:rsidRPr="002F57CC">
        <w:rPr>
          <w:sz w:val="24"/>
          <w:lang w:val="en"/>
        </w:rPr>
        <w:t>, p. 4)</w:t>
      </w:r>
    </w:p>
    <w:p w14:paraId="569B287F" w14:textId="7ED26822" w:rsidR="00315A3A" w:rsidRPr="002F57CC" w:rsidRDefault="00315A3A" w:rsidP="00315A3A">
      <w:pPr>
        <w:pStyle w:val="JEBM-Body"/>
        <w:rPr>
          <w:sz w:val="24"/>
          <w:lang w:val="en"/>
        </w:rPr>
      </w:pPr>
      <w:r w:rsidRPr="002F57CC">
        <w:rPr>
          <w:sz w:val="24"/>
          <w:lang w:val="en"/>
        </w:rPr>
        <w:t xml:space="preserve">The Company's value </w:t>
      </w:r>
      <w:r w:rsidRPr="002F57CC">
        <w:rPr>
          <w:rStyle w:val="ts-alignment-element"/>
          <w:sz w:val="24"/>
          <w:lang w:val="en"/>
        </w:rPr>
        <w:t>is</w:t>
      </w:r>
      <w:r w:rsidRPr="002F57CC">
        <w:rPr>
          <w:sz w:val="24"/>
          <w:lang w:val="en"/>
        </w:rPr>
        <w:t xml:space="preserve"> </w:t>
      </w:r>
      <w:r w:rsidRPr="002F57CC">
        <w:rPr>
          <w:rStyle w:val="ts-alignment-element"/>
          <w:sz w:val="24"/>
          <w:lang w:val="en"/>
        </w:rPr>
        <w:t>highly</w:t>
      </w:r>
      <w:r w:rsidRPr="002F57CC">
        <w:rPr>
          <w:sz w:val="24"/>
          <w:lang w:val="en"/>
        </w:rPr>
        <w:t xml:space="preserve"> </w:t>
      </w:r>
      <w:r w:rsidRPr="002F57CC">
        <w:rPr>
          <w:rStyle w:val="ts-alignment-element"/>
          <w:sz w:val="24"/>
          <w:lang w:val="en"/>
        </w:rPr>
        <w:t>dependent</w:t>
      </w:r>
      <w:r w:rsidRPr="002F57CC">
        <w:rPr>
          <w:sz w:val="24"/>
          <w:lang w:val="en"/>
        </w:rPr>
        <w:t xml:space="preserve"> </w:t>
      </w:r>
      <w:r w:rsidRPr="002F57CC">
        <w:rPr>
          <w:rStyle w:val="ts-alignment-element"/>
          <w:sz w:val="24"/>
          <w:lang w:val="en"/>
        </w:rPr>
        <w:t>on</w:t>
      </w:r>
      <w:r w:rsidRPr="002F57CC">
        <w:rPr>
          <w:sz w:val="24"/>
          <w:lang w:val="en"/>
        </w:rPr>
        <w:t xml:space="preserve"> </w:t>
      </w:r>
      <w:r w:rsidRPr="002F57CC">
        <w:rPr>
          <w:sz w:val="24"/>
        </w:rPr>
        <w:t>its</w:t>
      </w:r>
      <w:r w:rsidRPr="002F57CC">
        <w:rPr>
          <w:sz w:val="24"/>
          <w:lang w:val="en"/>
        </w:rPr>
        <w:t xml:space="preserve"> performance</w:t>
      </w:r>
      <w:r w:rsidRPr="002F57CC">
        <w:rPr>
          <w:rStyle w:val="ts-alignment-element"/>
          <w:sz w:val="24"/>
          <w:lang w:val="en"/>
        </w:rPr>
        <w:t>,</w:t>
      </w:r>
      <w:r w:rsidRPr="002F57CC">
        <w:rPr>
          <w:sz w:val="24"/>
          <w:lang w:val="en"/>
        </w:rPr>
        <w:t xml:space="preserve"> </w:t>
      </w:r>
      <w:r w:rsidRPr="002F57CC">
        <w:rPr>
          <w:rStyle w:val="ts-alignment-element"/>
          <w:sz w:val="24"/>
        </w:rPr>
        <w:t>and</w:t>
      </w:r>
      <w:r w:rsidRPr="002F57CC">
        <w:rPr>
          <w:sz w:val="24"/>
          <w:lang w:val="en"/>
        </w:rPr>
        <w:t xml:space="preserve"> the </w:t>
      </w:r>
      <w:r w:rsidRPr="002F57CC">
        <w:rPr>
          <w:rStyle w:val="ts-alignment-element"/>
          <w:sz w:val="24"/>
          <w:lang w:val="en"/>
        </w:rPr>
        <w:t>Company</w:t>
      </w:r>
      <w:r w:rsidRPr="002F57CC">
        <w:rPr>
          <w:sz w:val="24"/>
          <w:lang w:val="en"/>
        </w:rPr>
        <w:t xml:space="preserve">'s </w:t>
      </w:r>
      <w:r w:rsidRPr="002F57CC">
        <w:rPr>
          <w:rStyle w:val="ts-alignment-element"/>
          <w:sz w:val="24"/>
          <w:lang w:val="en"/>
        </w:rPr>
        <w:t>performance</w:t>
      </w:r>
      <w:r w:rsidRPr="002F57CC">
        <w:rPr>
          <w:sz w:val="24"/>
          <w:lang w:val="en"/>
        </w:rPr>
        <w:t xml:space="preserve"> </w:t>
      </w:r>
      <w:r w:rsidRPr="002F57CC">
        <w:rPr>
          <w:rStyle w:val="ts-alignment-element"/>
          <w:sz w:val="24"/>
          <w:lang w:val="en"/>
        </w:rPr>
        <w:t>can</w:t>
      </w:r>
      <w:r w:rsidRPr="002F57CC">
        <w:rPr>
          <w:sz w:val="24"/>
          <w:lang w:val="en"/>
        </w:rPr>
        <w:t xml:space="preserve"> </w:t>
      </w:r>
      <w:r w:rsidRPr="002F57CC">
        <w:rPr>
          <w:rStyle w:val="ts-alignment-element"/>
          <w:sz w:val="24"/>
          <w:lang w:val="en"/>
        </w:rPr>
        <w:t>affect</w:t>
      </w:r>
      <w:r w:rsidRPr="002F57CC">
        <w:rPr>
          <w:sz w:val="24"/>
          <w:lang w:val="en"/>
        </w:rPr>
        <w:t xml:space="preserve"> </w:t>
      </w:r>
      <w:r w:rsidRPr="002F57CC">
        <w:rPr>
          <w:rStyle w:val="ts-alignment-element"/>
          <w:sz w:val="24"/>
          <w:lang w:val="en"/>
        </w:rPr>
        <w:t>investors'</w:t>
      </w:r>
      <w:r w:rsidRPr="002F57CC">
        <w:rPr>
          <w:sz w:val="24"/>
          <w:lang w:val="en"/>
        </w:rPr>
        <w:t xml:space="preserve"> </w:t>
      </w:r>
      <w:r w:rsidRPr="002F57CC">
        <w:rPr>
          <w:rStyle w:val="ts-alignment-element"/>
          <w:sz w:val="24"/>
          <w:lang w:val="en"/>
        </w:rPr>
        <w:t>views</w:t>
      </w:r>
      <w:r w:rsidRPr="002F57CC">
        <w:rPr>
          <w:sz w:val="24"/>
          <w:lang w:val="en"/>
        </w:rPr>
        <w:t xml:space="preserve"> </w:t>
      </w:r>
      <w:r w:rsidRPr="002F57CC">
        <w:rPr>
          <w:rStyle w:val="ts-alignment-element"/>
          <w:sz w:val="24"/>
          <w:lang w:val="en"/>
        </w:rPr>
        <w:t>because</w:t>
      </w:r>
      <w:r w:rsidRPr="002F57CC">
        <w:rPr>
          <w:sz w:val="24"/>
          <w:lang w:val="en"/>
        </w:rPr>
        <w:t xml:space="preserve"> the </w:t>
      </w:r>
      <w:r w:rsidRPr="002F57CC">
        <w:rPr>
          <w:rStyle w:val="ts-alignment-element"/>
          <w:sz w:val="24"/>
          <w:lang w:val="en"/>
        </w:rPr>
        <w:t>Company's high</w:t>
      </w:r>
      <w:r w:rsidRPr="002F57CC">
        <w:rPr>
          <w:sz w:val="24"/>
          <w:lang w:val="en"/>
        </w:rPr>
        <w:t xml:space="preserve"> </w:t>
      </w:r>
      <w:r w:rsidRPr="002F57CC">
        <w:rPr>
          <w:rStyle w:val="ts-alignment-element"/>
          <w:sz w:val="24"/>
          <w:lang w:val="en"/>
        </w:rPr>
        <w:t>value</w:t>
      </w:r>
      <w:r w:rsidRPr="002F57CC">
        <w:rPr>
          <w:sz w:val="24"/>
          <w:lang w:val="en"/>
        </w:rPr>
        <w:t xml:space="preserve"> </w:t>
      </w:r>
      <w:r w:rsidRPr="002F57CC">
        <w:rPr>
          <w:rStyle w:val="ts-alignment-element"/>
          <w:sz w:val="24"/>
          <w:lang w:val="en"/>
        </w:rPr>
        <w:t>will</w:t>
      </w:r>
      <w:r w:rsidRPr="002F57CC">
        <w:rPr>
          <w:sz w:val="24"/>
          <w:lang w:val="en"/>
        </w:rPr>
        <w:t xml:space="preserve"> </w:t>
      </w:r>
      <w:r w:rsidRPr="002F57CC">
        <w:rPr>
          <w:rStyle w:val="ts-alignment-element"/>
          <w:sz w:val="24"/>
          <w:lang w:val="en"/>
        </w:rPr>
        <w:t>increase</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shareholders' prosperity.</w:t>
      </w:r>
      <w:r w:rsidRPr="002F57CC">
        <w:rPr>
          <w:sz w:val="24"/>
          <w:lang w:val="en"/>
        </w:rPr>
        <w:t xml:space="preserve"> </w:t>
      </w:r>
      <w:r w:rsidRPr="002F57CC">
        <w:rPr>
          <w:rStyle w:val="ts-alignment-element"/>
          <w:sz w:val="24"/>
          <w:lang w:val="en"/>
        </w:rPr>
        <w:t>Company</w:t>
      </w:r>
      <w:r w:rsidRPr="002F57CC">
        <w:rPr>
          <w:sz w:val="24"/>
          <w:lang w:val="en"/>
        </w:rPr>
        <w:t xml:space="preserve"> value </w:t>
      </w:r>
      <w:r w:rsidRPr="002F57CC">
        <w:rPr>
          <w:rStyle w:val="ts-alignment-element"/>
          <w:sz w:val="24"/>
          <w:lang w:val="en"/>
        </w:rPr>
        <w:t>is</w:t>
      </w:r>
      <w:r w:rsidRPr="002F57CC">
        <w:rPr>
          <w:sz w:val="24"/>
          <w:lang w:val="en"/>
        </w:rPr>
        <w:t xml:space="preserve"> </w:t>
      </w:r>
      <w:r w:rsidRPr="002F57CC">
        <w:rPr>
          <w:rStyle w:val="ts-alignment-element"/>
          <w:sz w:val="24"/>
          <w:lang w:val="en"/>
        </w:rPr>
        <w:t>a</w:t>
      </w:r>
      <w:r w:rsidRPr="002F57CC">
        <w:rPr>
          <w:sz w:val="24"/>
          <w:lang w:val="en"/>
        </w:rPr>
        <w:t xml:space="preserve"> </w:t>
      </w:r>
      <w:r w:rsidRPr="002F57CC">
        <w:rPr>
          <w:rStyle w:val="ts-alignment-element"/>
          <w:sz w:val="24"/>
          <w:lang w:val="en"/>
        </w:rPr>
        <w:t>public</w:t>
      </w:r>
      <w:r w:rsidRPr="002F57CC">
        <w:rPr>
          <w:sz w:val="24"/>
          <w:lang w:val="en"/>
        </w:rPr>
        <w:t xml:space="preserve"> </w:t>
      </w:r>
      <w:r w:rsidRPr="002F57CC">
        <w:rPr>
          <w:rStyle w:val="ts-alignment-element"/>
          <w:sz w:val="24"/>
          <w:lang w:val="en"/>
        </w:rPr>
        <w:t>assessment</w:t>
      </w:r>
      <w:r w:rsidRPr="002F57CC">
        <w:rPr>
          <w:sz w:val="24"/>
          <w:lang w:val="en"/>
        </w:rPr>
        <w:t xml:space="preserve"> of the Company</w:t>
      </w:r>
      <w:r w:rsidRPr="002F57CC">
        <w:rPr>
          <w:rStyle w:val="ts-alignment-element"/>
          <w:sz w:val="24"/>
          <w:lang w:val="en"/>
        </w:rPr>
        <w:t>'</w:t>
      </w:r>
      <w:r w:rsidRPr="002F57CC">
        <w:rPr>
          <w:sz w:val="24"/>
          <w:lang w:val="en"/>
        </w:rPr>
        <w:t xml:space="preserve">s </w:t>
      </w:r>
      <w:r w:rsidRPr="002F57CC">
        <w:rPr>
          <w:rStyle w:val="ts-alignment-element"/>
          <w:sz w:val="24"/>
          <w:lang w:val="en"/>
        </w:rPr>
        <w:t>overall</w:t>
      </w:r>
      <w:r w:rsidRPr="002F57CC">
        <w:rPr>
          <w:sz w:val="24"/>
          <w:lang w:val="en"/>
        </w:rPr>
        <w:t xml:space="preserve"> </w:t>
      </w:r>
      <w:r w:rsidRPr="002F57CC">
        <w:rPr>
          <w:rStyle w:val="ts-alignment-element"/>
          <w:sz w:val="24"/>
          <w:lang w:val="en"/>
        </w:rPr>
        <w:t>performance</w:t>
      </w:r>
      <w:r w:rsidRPr="002F57CC">
        <w:rPr>
          <w:sz w:val="24"/>
          <w:lang w:val="en"/>
        </w:rPr>
        <w:t xml:space="preserve"> </w:t>
      </w:r>
      <w:r w:rsidRPr="002F57CC">
        <w:rPr>
          <w:rStyle w:val="ts-alignment-element"/>
          <w:sz w:val="24"/>
          <w:lang w:val="en"/>
        </w:rPr>
        <w:t>reflected</w:t>
      </w:r>
      <w:r w:rsidRPr="002F57CC">
        <w:rPr>
          <w:sz w:val="24"/>
          <w:lang w:val="en"/>
        </w:rPr>
        <w:t xml:space="preserve"> </w:t>
      </w:r>
      <w:r w:rsidRPr="002F57CC">
        <w:rPr>
          <w:rStyle w:val="ts-alignment-element"/>
          <w:sz w:val="24"/>
          <w:lang w:val="en"/>
        </w:rPr>
        <w:t>in</w:t>
      </w:r>
      <w:r w:rsidRPr="002F57CC">
        <w:rPr>
          <w:sz w:val="24"/>
          <w:lang w:val="en"/>
        </w:rPr>
        <w:t xml:space="preserve"> the </w:t>
      </w:r>
      <w:r w:rsidRPr="002F57CC">
        <w:rPr>
          <w:rStyle w:val="ts-alignment-element"/>
          <w:sz w:val="24"/>
          <w:lang w:val="en"/>
        </w:rPr>
        <w:t>share</w:t>
      </w:r>
      <w:r w:rsidRPr="002F57CC">
        <w:rPr>
          <w:sz w:val="24"/>
          <w:lang w:val="en"/>
        </w:rPr>
        <w:t xml:space="preserve"> </w:t>
      </w:r>
      <w:r w:rsidRPr="002F57CC">
        <w:rPr>
          <w:rStyle w:val="ts-alignment-element"/>
          <w:sz w:val="24"/>
          <w:lang w:val="en"/>
        </w:rPr>
        <w:t xml:space="preserve">price. </w:t>
      </w:r>
      <w:r w:rsidR="001463C6" w:rsidRPr="002F57CC">
        <w:rPr>
          <w:rStyle w:val="ts-alignment-element"/>
          <w:sz w:val="24"/>
          <w:lang w:val="en"/>
        </w:rPr>
        <w:t>Therefore,</w:t>
      </w:r>
      <w:r w:rsidRPr="002F57CC">
        <w:rPr>
          <w:sz w:val="24"/>
          <w:lang w:val="en"/>
        </w:rPr>
        <w:t xml:space="preserve"> the </w:t>
      </w:r>
      <w:r w:rsidRPr="002F57CC">
        <w:rPr>
          <w:rStyle w:val="ts-alignment-element"/>
          <w:sz w:val="24"/>
          <w:lang w:val="en"/>
        </w:rPr>
        <w:t>Company</w:t>
      </w:r>
      <w:r w:rsidRPr="002F57CC">
        <w:rPr>
          <w:sz w:val="24"/>
          <w:lang w:val="en"/>
        </w:rPr>
        <w:t xml:space="preserve">'s value </w:t>
      </w:r>
      <w:r w:rsidRPr="002F57CC">
        <w:rPr>
          <w:rStyle w:val="ts-alignment-element"/>
          <w:sz w:val="24"/>
          <w:lang w:val="en"/>
        </w:rPr>
        <w:t>can</w:t>
      </w:r>
      <w:r w:rsidRPr="002F57CC">
        <w:rPr>
          <w:sz w:val="24"/>
          <w:lang w:val="en"/>
        </w:rPr>
        <w:t xml:space="preserve"> </w:t>
      </w:r>
      <w:r w:rsidRPr="002F57CC">
        <w:rPr>
          <w:rStyle w:val="ts-alignment-element"/>
          <w:sz w:val="24"/>
          <w:lang w:val="en"/>
        </w:rPr>
        <w:t>be</w:t>
      </w:r>
      <w:r w:rsidRPr="002F57CC">
        <w:rPr>
          <w:sz w:val="24"/>
          <w:lang w:val="en"/>
        </w:rPr>
        <w:t xml:space="preserve"> </w:t>
      </w:r>
      <w:r w:rsidRPr="002F57CC">
        <w:rPr>
          <w:rStyle w:val="ts-alignment-element"/>
          <w:sz w:val="24"/>
          <w:lang w:val="en"/>
        </w:rPr>
        <w:t>interpreted</w:t>
      </w:r>
      <w:r w:rsidRPr="002F57CC">
        <w:rPr>
          <w:sz w:val="24"/>
          <w:lang w:val="en"/>
        </w:rPr>
        <w:t xml:space="preserve"> as the value </w:t>
      </w:r>
      <w:r w:rsidRPr="002F57CC">
        <w:rPr>
          <w:rStyle w:val="ts-alignment-element"/>
          <w:sz w:val="24"/>
          <w:lang w:val="en"/>
        </w:rPr>
        <w:t>per</w:t>
      </w:r>
      <w:r w:rsidRPr="002F57CC">
        <w:rPr>
          <w:sz w:val="24"/>
          <w:lang w:val="en"/>
        </w:rPr>
        <w:t xml:space="preserve"> </w:t>
      </w:r>
      <w:r w:rsidRPr="002F57CC">
        <w:rPr>
          <w:rStyle w:val="ts-alignment-element"/>
          <w:sz w:val="24"/>
          <w:lang w:val="en"/>
        </w:rPr>
        <w:t>share</w:t>
      </w:r>
      <w:r w:rsidRPr="002F57CC">
        <w:rPr>
          <w:sz w:val="24"/>
          <w:lang w:val="en"/>
        </w:rPr>
        <w:t xml:space="preserve"> </w:t>
      </w:r>
      <w:r w:rsidRPr="002F57CC">
        <w:rPr>
          <w:rStyle w:val="ts-alignment-element"/>
          <w:sz w:val="24"/>
          <w:lang w:val="en"/>
        </w:rPr>
        <w:t>but</w:t>
      </w:r>
      <w:r w:rsidRPr="002F57CC">
        <w:rPr>
          <w:sz w:val="24"/>
          <w:lang w:val="en"/>
        </w:rPr>
        <w:t xml:space="preserve"> </w:t>
      </w:r>
      <w:r w:rsidRPr="002F57CC">
        <w:rPr>
          <w:rStyle w:val="ts-alignment-element"/>
          <w:sz w:val="24"/>
          <w:lang w:val="en"/>
        </w:rPr>
        <w:t>also</w:t>
      </w:r>
      <w:r w:rsidRPr="002F57CC">
        <w:rPr>
          <w:sz w:val="24"/>
          <w:lang w:val="en"/>
        </w:rPr>
        <w:t xml:space="preserve"> </w:t>
      </w:r>
      <w:r w:rsidRPr="002F57CC">
        <w:rPr>
          <w:rStyle w:val="ts-alignment-element"/>
          <w:sz w:val="24"/>
          <w:lang w:val="en"/>
        </w:rPr>
        <w:t>as</w:t>
      </w:r>
      <w:r w:rsidRPr="002F57CC">
        <w:rPr>
          <w:sz w:val="24"/>
          <w:lang w:val="en"/>
        </w:rPr>
        <w:t xml:space="preserve"> the </w:t>
      </w:r>
      <w:r w:rsidRPr="002F57CC">
        <w:rPr>
          <w:rStyle w:val="ts-alignment-element"/>
          <w:sz w:val="24"/>
          <w:lang w:val="en"/>
        </w:rPr>
        <w:t>market</w:t>
      </w:r>
      <w:r w:rsidRPr="002F57CC">
        <w:rPr>
          <w:sz w:val="24"/>
          <w:lang w:val="en"/>
        </w:rPr>
        <w:t xml:space="preserve"> </w:t>
      </w:r>
      <w:r w:rsidRPr="002F57CC">
        <w:rPr>
          <w:rStyle w:val="ts-alignment-element"/>
          <w:sz w:val="24"/>
          <w:lang w:val="en"/>
        </w:rPr>
        <w:t>value</w:t>
      </w:r>
      <w:r w:rsidRPr="002F57CC">
        <w:rPr>
          <w:sz w:val="24"/>
          <w:lang w:val="en"/>
        </w:rPr>
        <w:t xml:space="preserve"> </w:t>
      </w:r>
      <w:r w:rsidRPr="002F57CC">
        <w:rPr>
          <w:rStyle w:val="ts-alignment-element"/>
          <w:sz w:val="24"/>
          <w:lang w:val="en"/>
        </w:rPr>
        <w:t>of</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stock</w:t>
      </w:r>
      <w:r w:rsidRPr="002F57CC">
        <w:rPr>
          <w:sz w:val="24"/>
          <w:lang w:val="en"/>
        </w:rPr>
        <w:t xml:space="preserve"> </w:t>
      </w:r>
      <w:r w:rsidRPr="002F57CC">
        <w:rPr>
          <w:rStyle w:val="ts-alignment-element"/>
          <w:sz w:val="24"/>
          <w:lang w:val="en"/>
        </w:rPr>
        <w:t>(</w:t>
      </w:r>
      <w:proofErr w:type="spellStart"/>
      <w:r w:rsidRPr="002F57CC">
        <w:rPr>
          <w:rStyle w:val="ts-alignment-element"/>
          <w:sz w:val="24"/>
          <w:lang w:val="en"/>
        </w:rPr>
        <w:t>Fama</w:t>
      </w:r>
      <w:proofErr w:type="spellEnd"/>
      <w:r w:rsidRPr="002F57CC">
        <w:rPr>
          <w:rStyle w:val="ts-alignment-element"/>
          <w:sz w:val="24"/>
          <w:lang w:val="en"/>
        </w:rPr>
        <w:t>,</w:t>
      </w:r>
      <w:r w:rsidRPr="002F57CC">
        <w:rPr>
          <w:sz w:val="24"/>
          <w:lang w:val="en"/>
        </w:rPr>
        <w:t xml:space="preserve"> </w:t>
      </w:r>
      <w:r w:rsidRPr="002F57CC">
        <w:rPr>
          <w:rStyle w:val="ts-alignment-element"/>
          <w:sz w:val="24"/>
          <w:lang w:val="en"/>
        </w:rPr>
        <w:t>1978;</w:t>
      </w:r>
      <w:r w:rsidRPr="002F57CC">
        <w:rPr>
          <w:sz w:val="24"/>
          <w:lang w:val="en"/>
        </w:rPr>
        <w:t xml:space="preserve"> </w:t>
      </w:r>
      <w:r w:rsidRPr="002F57CC">
        <w:rPr>
          <w:rStyle w:val="ts-alignment-element"/>
          <w:sz w:val="24"/>
          <w:lang w:val="en"/>
        </w:rPr>
        <w:t>Modigliani</w:t>
      </w:r>
      <w:r w:rsidRPr="002F57CC">
        <w:rPr>
          <w:sz w:val="24"/>
          <w:lang w:val="en"/>
        </w:rPr>
        <w:t xml:space="preserve"> </w:t>
      </w:r>
      <w:r w:rsidRPr="002F57CC">
        <w:rPr>
          <w:rStyle w:val="ts-alignment-element"/>
          <w:sz w:val="24"/>
          <w:lang w:val="en"/>
        </w:rPr>
        <w:t>&amp;</w:t>
      </w:r>
      <w:r w:rsidRPr="002F57CC">
        <w:rPr>
          <w:sz w:val="24"/>
          <w:lang w:val="en"/>
        </w:rPr>
        <w:t xml:space="preserve"> </w:t>
      </w:r>
      <w:r w:rsidRPr="002F57CC">
        <w:rPr>
          <w:rStyle w:val="ts-alignment-element"/>
          <w:sz w:val="24"/>
          <w:lang w:val="en"/>
        </w:rPr>
        <w:t>Miller,</w:t>
      </w:r>
      <w:r w:rsidRPr="002F57CC">
        <w:rPr>
          <w:sz w:val="24"/>
          <w:lang w:val="en"/>
        </w:rPr>
        <w:t xml:space="preserve"> </w:t>
      </w:r>
      <w:r w:rsidRPr="002F57CC">
        <w:rPr>
          <w:rStyle w:val="ts-alignment-element"/>
          <w:sz w:val="24"/>
          <w:lang w:val="en"/>
        </w:rPr>
        <w:t>1963;</w:t>
      </w:r>
      <w:r w:rsidRPr="002F57CC">
        <w:rPr>
          <w:sz w:val="24"/>
          <w:lang w:val="en"/>
        </w:rPr>
        <w:t xml:space="preserve"> </w:t>
      </w:r>
      <w:r w:rsidRPr="002F57CC">
        <w:rPr>
          <w:rStyle w:val="ts-alignment-element"/>
          <w:sz w:val="24"/>
          <w:lang w:val="en"/>
        </w:rPr>
        <w:t>Risman</w:t>
      </w:r>
      <w:r w:rsidRPr="002F57CC">
        <w:rPr>
          <w:sz w:val="24"/>
          <w:lang w:val="en"/>
        </w:rPr>
        <w:t xml:space="preserve">, </w:t>
      </w:r>
      <w:r w:rsidRPr="002F57CC">
        <w:rPr>
          <w:rStyle w:val="ts-alignment-element"/>
          <w:sz w:val="24"/>
          <w:lang w:val="en"/>
        </w:rPr>
        <w:t>2021).</w:t>
      </w:r>
      <w:r w:rsidRPr="002F57CC">
        <w:rPr>
          <w:sz w:val="24"/>
          <w:lang w:val="en"/>
        </w:rPr>
        <w:t xml:space="preserve"> </w:t>
      </w:r>
    </w:p>
    <w:p w14:paraId="196D7A9D" w14:textId="77777777" w:rsidR="00315A3A" w:rsidRDefault="00315A3A" w:rsidP="00315A3A">
      <w:pPr>
        <w:pStyle w:val="JEBM-Body"/>
        <w:rPr>
          <w:sz w:val="24"/>
          <w:lang w:val="en"/>
        </w:rPr>
      </w:pPr>
      <w:r w:rsidRPr="002F57CC">
        <w:rPr>
          <w:rStyle w:val="ts-alignment-element"/>
          <w:sz w:val="24"/>
          <w:lang w:val="en"/>
        </w:rPr>
        <w:t>According</w:t>
      </w:r>
      <w:r w:rsidRPr="002F57CC">
        <w:rPr>
          <w:sz w:val="24"/>
          <w:lang w:val="en"/>
        </w:rPr>
        <w:t xml:space="preserve"> to </w:t>
      </w:r>
      <w:r w:rsidRPr="002F57CC">
        <w:rPr>
          <w:rStyle w:val="ts-alignment-element"/>
          <w:sz w:val="24"/>
          <w:lang w:val="en"/>
        </w:rPr>
        <w:t>Priya</w:t>
      </w:r>
      <w:r w:rsidRPr="002F57CC">
        <w:rPr>
          <w:sz w:val="24"/>
          <w:lang w:val="en"/>
        </w:rPr>
        <w:t xml:space="preserve"> </w:t>
      </w:r>
      <w:r w:rsidRPr="002F57CC">
        <w:rPr>
          <w:rStyle w:val="ts-alignment-element"/>
          <w:sz w:val="24"/>
          <w:lang w:val="en"/>
        </w:rPr>
        <w:t>M</w:t>
      </w:r>
      <w:r w:rsidRPr="002F57CC">
        <w:rPr>
          <w:sz w:val="24"/>
          <w:lang w:val="en"/>
        </w:rPr>
        <w:t xml:space="preserve">. </w:t>
      </w:r>
      <w:r w:rsidRPr="002F57CC">
        <w:rPr>
          <w:rStyle w:val="ts-alignment-element"/>
          <w:sz w:val="24"/>
          <w:lang w:val="en"/>
        </w:rPr>
        <w:t>P</w:t>
      </w:r>
      <w:r w:rsidRPr="002F57CC">
        <w:rPr>
          <w:sz w:val="24"/>
          <w:lang w:val="en"/>
        </w:rPr>
        <w:t xml:space="preserve"> </w:t>
      </w:r>
      <w:r w:rsidRPr="002F57CC">
        <w:rPr>
          <w:rStyle w:val="ts-alignment-element"/>
          <w:sz w:val="24"/>
          <w:lang w:val="en"/>
        </w:rPr>
        <w:t>(2018),</w:t>
      </w:r>
      <w:r w:rsidRPr="002F57CC">
        <w:rPr>
          <w:sz w:val="24"/>
          <w:lang w:val="en"/>
        </w:rPr>
        <w:t xml:space="preserve"> industrial value is the </w:t>
      </w:r>
      <w:r w:rsidRPr="002F57CC">
        <w:rPr>
          <w:rStyle w:val="ts-alignment-element"/>
          <w:sz w:val="24"/>
          <w:lang w:val="en"/>
        </w:rPr>
        <w:t>value</w:t>
      </w:r>
      <w:r w:rsidRPr="002F57CC">
        <w:rPr>
          <w:sz w:val="24"/>
          <w:lang w:val="en"/>
        </w:rPr>
        <w:t xml:space="preserve"> or </w:t>
      </w:r>
      <w:r w:rsidRPr="002F57CC">
        <w:rPr>
          <w:rStyle w:val="ts-alignment-element"/>
          <w:sz w:val="24"/>
          <w:lang w:val="en"/>
        </w:rPr>
        <w:t>price</w:t>
      </w:r>
      <w:r w:rsidRPr="002F57CC">
        <w:rPr>
          <w:sz w:val="24"/>
          <w:lang w:val="en"/>
        </w:rPr>
        <w:t xml:space="preserve"> </w:t>
      </w:r>
      <w:r w:rsidRPr="002F57CC">
        <w:rPr>
          <w:rStyle w:val="ts-alignment-element"/>
          <w:sz w:val="24"/>
          <w:lang w:val="en"/>
        </w:rPr>
        <w:t>willing</w:t>
      </w:r>
      <w:r w:rsidRPr="002F57CC">
        <w:rPr>
          <w:sz w:val="24"/>
          <w:lang w:val="en"/>
        </w:rPr>
        <w:t xml:space="preserve"> </w:t>
      </w:r>
      <w:r w:rsidRPr="002F57CC">
        <w:rPr>
          <w:rStyle w:val="ts-alignment-element"/>
          <w:sz w:val="24"/>
          <w:lang w:val="en"/>
        </w:rPr>
        <w:t>to</w:t>
      </w:r>
      <w:r w:rsidRPr="002F57CC">
        <w:rPr>
          <w:sz w:val="24"/>
          <w:lang w:val="en"/>
        </w:rPr>
        <w:t xml:space="preserve"> </w:t>
      </w:r>
      <w:r w:rsidRPr="002F57CC">
        <w:rPr>
          <w:rStyle w:val="ts-alignment-element"/>
          <w:sz w:val="24"/>
          <w:lang w:val="en"/>
        </w:rPr>
        <w:t>be</w:t>
      </w:r>
      <w:r w:rsidRPr="002F57CC">
        <w:rPr>
          <w:sz w:val="24"/>
          <w:lang w:val="en"/>
        </w:rPr>
        <w:t xml:space="preserve"> </w:t>
      </w:r>
      <w:r w:rsidRPr="002F57CC">
        <w:rPr>
          <w:rStyle w:val="ts-alignment-element"/>
          <w:sz w:val="24"/>
          <w:lang w:val="en"/>
        </w:rPr>
        <w:t>paid</w:t>
      </w:r>
      <w:r w:rsidRPr="002F57CC">
        <w:rPr>
          <w:sz w:val="24"/>
          <w:lang w:val="en"/>
        </w:rPr>
        <w:t xml:space="preserve"> </w:t>
      </w:r>
      <w:r w:rsidRPr="002F57CC">
        <w:rPr>
          <w:rStyle w:val="ts-alignment-element"/>
          <w:sz w:val="24"/>
          <w:lang w:val="en"/>
        </w:rPr>
        <w:t>or</w:t>
      </w:r>
      <w:r w:rsidRPr="002F57CC">
        <w:rPr>
          <w:sz w:val="24"/>
          <w:lang w:val="en"/>
        </w:rPr>
        <w:t xml:space="preserve"> </w:t>
      </w:r>
      <w:r w:rsidRPr="002F57CC">
        <w:rPr>
          <w:rStyle w:val="ts-alignment-element"/>
          <w:sz w:val="24"/>
          <w:lang w:val="en"/>
        </w:rPr>
        <w:t>sacrificed</w:t>
      </w:r>
      <w:r w:rsidRPr="002F57CC">
        <w:rPr>
          <w:sz w:val="24"/>
          <w:lang w:val="en"/>
        </w:rPr>
        <w:t xml:space="preserve"> </w:t>
      </w:r>
      <w:r w:rsidRPr="002F57CC">
        <w:rPr>
          <w:rStyle w:val="ts-alignment-element"/>
          <w:sz w:val="24"/>
          <w:lang w:val="en"/>
        </w:rPr>
        <w:t>by</w:t>
      </w:r>
      <w:r w:rsidRPr="002F57CC">
        <w:rPr>
          <w:sz w:val="24"/>
          <w:lang w:val="en"/>
        </w:rPr>
        <w:t xml:space="preserve"> </w:t>
      </w:r>
      <w:r w:rsidRPr="002F57CC">
        <w:rPr>
          <w:rStyle w:val="ts-alignment-element"/>
          <w:sz w:val="24"/>
          <w:lang w:val="en"/>
        </w:rPr>
        <w:t>potential</w:t>
      </w:r>
      <w:r w:rsidRPr="002F57CC">
        <w:rPr>
          <w:sz w:val="24"/>
          <w:lang w:val="en"/>
        </w:rPr>
        <w:t xml:space="preserve"> </w:t>
      </w:r>
      <w:r w:rsidRPr="002F57CC">
        <w:rPr>
          <w:rStyle w:val="ts-alignment-element"/>
          <w:sz w:val="24"/>
          <w:lang w:val="en"/>
        </w:rPr>
        <w:t>buyers</w:t>
      </w:r>
      <w:r w:rsidRPr="002F57CC">
        <w:rPr>
          <w:sz w:val="24"/>
          <w:lang w:val="en"/>
        </w:rPr>
        <w:t xml:space="preserve"> </w:t>
      </w:r>
      <w:r w:rsidRPr="002F57CC">
        <w:rPr>
          <w:rStyle w:val="ts-alignment-element"/>
          <w:sz w:val="24"/>
          <w:lang w:val="en"/>
        </w:rPr>
        <w:t>to</w:t>
      </w:r>
      <w:r w:rsidRPr="002F57CC">
        <w:rPr>
          <w:sz w:val="24"/>
          <w:lang w:val="en"/>
        </w:rPr>
        <w:t xml:space="preserve"> </w:t>
      </w:r>
      <w:r w:rsidRPr="002F57CC">
        <w:rPr>
          <w:rStyle w:val="ts-alignment-element"/>
          <w:sz w:val="24"/>
          <w:lang w:val="en"/>
        </w:rPr>
        <w:t>obtain</w:t>
      </w:r>
      <w:r w:rsidRPr="002F57CC">
        <w:rPr>
          <w:sz w:val="24"/>
          <w:lang w:val="en"/>
        </w:rPr>
        <w:t xml:space="preserve"> </w:t>
      </w:r>
      <w:r w:rsidRPr="002F57CC">
        <w:rPr>
          <w:rStyle w:val="ts-alignment-element"/>
          <w:sz w:val="24"/>
          <w:lang w:val="en"/>
        </w:rPr>
        <w:t>something</w:t>
      </w:r>
      <w:r w:rsidRPr="002F57CC">
        <w:rPr>
          <w:sz w:val="24"/>
          <w:lang w:val="en"/>
        </w:rPr>
        <w:t xml:space="preserve"> </w:t>
      </w:r>
      <w:r w:rsidRPr="002F57CC">
        <w:rPr>
          <w:rStyle w:val="ts-alignment-element"/>
          <w:sz w:val="24"/>
          <w:lang w:val="en"/>
        </w:rPr>
        <w:t>industrial</w:t>
      </w:r>
      <w:r w:rsidRPr="002F57CC">
        <w:rPr>
          <w:sz w:val="24"/>
          <w:lang w:val="en"/>
        </w:rPr>
        <w:t xml:space="preserve"> </w:t>
      </w:r>
      <w:r w:rsidRPr="002F57CC">
        <w:rPr>
          <w:rStyle w:val="ts-alignment-element"/>
          <w:sz w:val="24"/>
          <w:lang w:val="en"/>
        </w:rPr>
        <w:t>when</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industry</w:t>
      </w:r>
      <w:r w:rsidRPr="002F57CC">
        <w:rPr>
          <w:sz w:val="24"/>
          <w:lang w:val="en"/>
        </w:rPr>
        <w:t xml:space="preserve"> </w:t>
      </w:r>
      <w:r w:rsidRPr="002F57CC">
        <w:rPr>
          <w:rStyle w:val="ts-alignment-element"/>
          <w:sz w:val="24"/>
          <w:lang w:val="en"/>
        </w:rPr>
        <w:t>is</w:t>
      </w:r>
      <w:r w:rsidRPr="002F57CC">
        <w:rPr>
          <w:sz w:val="24"/>
          <w:lang w:val="en"/>
        </w:rPr>
        <w:t xml:space="preserve"> </w:t>
      </w:r>
      <w:r w:rsidRPr="002F57CC">
        <w:rPr>
          <w:rStyle w:val="ts-alignment-element"/>
          <w:sz w:val="24"/>
          <w:lang w:val="en"/>
        </w:rPr>
        <w:t>sold.</w:t>
      </w:r>
      <w:r w:rsidRPr="002F57CC">
        <w:rPr>
          <w:sz w:val="24"/>
          <w:lang w:val="en"/>
        </w:rPr>
        <w:t xml:space="preserve"> </w:t>
      </w:r>
      <w:r w:rsidRPr="002F57CC">
        <w:rPr>
          <w:rStyle w:val="ts-alignment-element"/>
          <w:sz w:val="24"/>
          <w:lang w:val="en"/>
        </w:rPr>
        <w:t>Company</w:t>
      </w:r>
      <w:r w:rsidRPr="002F57CC">
        <w:rPr>
          <w:sz w:val="24"/>
          <w:lang w:val="en"/>
        </w:rPr>
        <w:t xml:space="preserve"> </w:t>
      </w:r>
      <w:r w:rsidRPr="002F57CC">
        <w:rPr>
          <w:rStyle w:val="ts-alignment-element"/>
          <w:sz w:val="24"/>
          <w:lang w:val="en"/>
        </w:rPr>
        <w:t>value</w:t>
      </w:r>
      <w:r w:rsidRPr="002F57CC">
        <w:rPr>
          <w:sz w:val="24"/>
          <w:lang w:val="en"/>
        </w:rPr>
        <w:t xml:space="preserve"> </w:t>
      </w:r>
      <w:r w:rsidRPr="002F57CC">
        <w:rPr>
          <w:rStyle w:val="ts-alignment-element"/>
          <w:sz w:val="24"/>
          <w:lang w:val="en"/>
        </w:rPr>
        <w:t>is</w:t>
      </w:r>
      <w:r w:rsidRPr="002F57CC">
        <w:rPr>
          <w:sz w:val="24"/>
          <w:lang w:val="en"/>
        </w:rPr>
        <w:t xml:space="preserve"> </w:t>
      </w:r>
      <w:r w:rsidRPr="002F57CC">
        <w:rPr>
          <w:rStyle w:val="ts-alignment-element"/>
          <w:sz w:val="24"/>
          <w:lang w:val="en"/>
        </w:rPr>
        <w:t>an</w:t>
      </w:r>
      <w:r w:rsidRPr="002F57CC">
        <w:rPr>
          <w:sz w:val="24"/>
          <w:lang w:val="en"/>
        </w:rPr>
        <w:t xml:space="preserve"> </w:t>
      </w:r>
      <w:r w:rsidRPr="002F57CC">
        <w:rPr>
          <w:rStyle w:val="ts-alignment-element"/>
          <w:sz w:val="24"/>
          <w:lang w:val="en"/>
        </w:rPr>
        <w:t>investor</w:t>
      </w:r>
      <w:r w:rsidRPr="002F57CC">
        <w:rPr>
          <w:sz w:val="24"/>
          <w:lang w:val="en"/>
        </w:rPr>
        <w:t xml:space="preserve">'s </w:t>
      </w:r>
      <w:r w:rsidRPr="002F57CC">
        <w:rPr>
          <w:rStyle w:val="ts-alignment-element"/>
          <w:sz w:val="24"/>
          <w:lang w:val="en"/>
        </w:rPr>
        <w:t>perception</w:t>
      </w:r>
      <w:r w:rsidRPr="002F57CC">
        <w:rPr>
          <w:sz w:val="24"/>
          <w:lang w:val="en"/>
        </w:rPr>
        <w:t xml:space="preserve"> </w:t>
      </w:r>
      <w:r w:rsidRPr="002F57CC">
        <w:rPr>
          <w:rStyle w:val="ts-alignment-element"/>
          <w:sz w:val="24"/>
          <w:lang w:val="en"/>
        </w:rPr>
        <w:t>of</w:t>
      </w:r>
      <w:r w:rsidRPr="002F57CC">
        <w:rPr>
          <w:sz w:val="24"/>
          <w:lang w:val="en"/>
        </w:rPr>
        <w:t xml:space="preserve"> </w:t>
      </w:r>
      <w:r w:rsidRPr="002F57CC">
        <w:rPr>
          <w:rStyle w:val="ts-alignment-element"/>
          <w:sz w:val="24"/>
          <w:lang w:val="en"/>
        </w:rPr>
        <w:t>a</w:t>
      </w:r>
      <w:r w:rsidRPr="002F57CC">
        <w:rPr>
          <w:sz w:val="24"/>
          <w:lang w:val="en"/>
        </w:rPr>
        <w:t xml:space="preserve"> </w:t>
      </w:r>
      <w:r w:rsidRPr="002F57CC">
        <w:rPr>
          <w:rStyle w:val="ts-alignment-element"/>
          <w:sz w:val="24"/>
          <w:lang w:val="en"/>
        </w:rPr>
        <w:t>company's</w:t>
      </w:r>
      <w:r w:rsidRPr="002F57CC">
        <w:rPr>
          <w:sz w:val="24"/>
          <w:lang w:val="en"/>
        </w:rPr>
        <w:t xml:space="preserve"> </w:t>
      </w:r>
      <w:r w:rsidRPr="002F57CC">
        <w:rPr>
          <w:rStyle w:val="ts-alignment-element"/>
          <w:sz w:val="24"/>
          <w:lang w:val="en"/>
        </w:rPr>
        <w:t>success</w:t>
      </w:r>
      <w:r w:rsidRPr="002F57CC">
        <w:rPr>
          <w:sz w:val="24"/>
          <w:lang w:val="en"/>
        </w:rPr>
        <w:t xml:space="preserve"> </w:t>
      </w:r>
      <w:r w:rsidRPr="002F57CC">
        <w:rPr>
          <w:rStyle w:val="ts-alignment-element"/>
          <w:sz w:val="24"/>
          <w:lang w:val="en"/>
        </w:rPr>
        <w:t>rate</w:t>
      </w:r>
      <w:r w:rsidRPr="002F57CC">
        <w:rPr>
          <w:sz w:val="24"/>
          <w:lang w:val="en"/>
        </w:rPr>
        <w:t xml:space="preserve"> </w:t>
      </w:r>
      <w:r w:rsidRPr="002F57CC">
        <w:rPr>
          <w:rStyle w:val="ts-alignment-element"/>
          <w:sz w:val="24"/>
          <w:lang w:val="en"/>
        </w:rPr>
        <w:t>associated</w:t>
      </w:r>
      <w:r w:rsidRPr="002F57CC">
        <w:rPr>
          <w:sz w:val="24"/>
          <w:lang w:val="en"/>
        </w:rPr>
        <w:t xml:space="preserve"> </w:t>
      </w:r>
      <w:r w:rsidRPr="002F57CC">
        <w:rPr>
          <w:rStyle w:val="ts-alignment-element"/>
          <w:sz w:val="24"/>
          <w:lang w:val="en"/>
        </w:rPr>
        <w:t>with</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stock</w:t>
      </w:r>
      <w:r w:rsidRPr="002F57CC">
        <w:rPr>
          <w:sz w:val="24"/>
          <w:lang w:val="en"/>
        </w:rPr>
        <w:t xml:space="preserve"> </w:t>
      </w:r>
      <w:r w:rsidRPr="002F57CC">
        <w:rPr>
          <w:rStyle w:val="ts-alignment-element"/>
          <w:sz w:val="24"/>
          <w:lang w:val="en"/>
        </w:rPr>
        <w:lastRenderedPageBreak/>
        <w:t>price.</w:t>
      </w:r>
      <w:r w:rsidRPr="002F57CC">
        <w:rPr>
          <w:sz w:val="24"/>
          <w:lang w:val="en"/>
        </w:rPr>
        <w:t xml:space="preserve"> </w:t>
      </w:r>
      <w:r w:rsidRPr="002F57CC">
        <w:rPr>
          <w:rStyle w:val="ts-alignment-element"/>
          <w:sz w:val="24"/>
          <w:lang w:val="en"/>
        </w:rPr>
        <w:t>Increasing</w:t>
      </w:r>
      <w:r w:rsidRPr="002F57CC">
        <w:rPr>
          <w:sz w:val="24"/>
          <w:lang w:val="en"/>
        </w:rPr>
        <w:t xml:space="preserve"> company value is </w:t>
      </w:r>
      <w:r w:rsidRPr="002F57CC">
        <w:rPr>
          <w:rStyle w:val="ts-alignment-element"/>
          <w:sz w:val="24"/>
          <w:lang w:val="en"/>
        </w:rPr>
        <w:t>very</w:t>
      </w:r>
      <w:r w:rsidRPr="002F57CC">
        <w:rPr>
          <w:sz w:val="24"/>
          <w:lang w:val="en"/>
        </w:rPr>
        <w:t xml:space="preserve"> </w:t>
      </w:r>
      <w:r w:rsidRPr="002F57CC">
        <w:rPr>
          <w:rStyle w:val="ts-alignment-element"/>
          <w:sz w:val="24"/>
          <w:lang w:val="en"/>
        </w:rPr>
        <w:t>important</w:t>
      </w:r>
      <w:r w:rsidRPr="002F57CC">
        <w:rPr>
          <w:sz w:val="24"/>
          <w:lang w:val="en"/>
        </w:rPr>
        <w:t xml:space="preserve"> </w:t>
      </w:r>
      <w:r w:rsidRPr="002F57CC">
        <w:rPr>
          <w:rStyle w:val="ts-alignment-element"/>
          <w:sz w:val="24"/>
          <w:lang w:val="en"/>
        </w:rPr>
        <w:t>for</w:t>
      </w:r>
      <w:r w:rsidRPr="002F57CC">
        <w:rPr>
          <w:sz w:val="24"/>
          <w:lang w:val="en"/>
        </w:rPr>
        <w:t xml:space="preserve"> company </w:t>
      </w:r>
      <w:r w:rsidRPr="002F57CC">
        <w:rPr>
          <w:rStyle w:val="ts-alignment-element"/>
          <w:sz w:val="24"/>
          <w:lang w:val="en"/>
        </w:rPr>
        <w:t>management</w:t>
      </w:r>
      <w:r w:rsidRPr="002F57CC">
        <w:rPr>
          <w:sz w:val="24"/>
          <w:lang w:val="en"/>
        </w:rPr>
        <w:t xml:space="preserve"> </w:t>
      </w:r>
      <w:r w:rsidRPr="002F57CC">
        <w:rPr>
          <w:rStyle w:val="ts-alignment-element"/>
          <w:sz w:val="24"/>
          <w:lang w:val="en"/>
        </w:rPr>
        <w:t>because</w:t>
      </w:r>
      <w:r w:rsidRPr="002F57CC">
        <w:rPr>
          <w:sz w:val="24"/>
          <w:lang w:val="en"/>
        </w:rPr>
        <w:t xml:space="preserve"> </w:t>
      </w:r>
      <w:r w:rsidRPr="002F57CC">
        <w:rPr>
          <w:rStyle w:val="ts-alignment-element"/>
          <w:sz w:val="24"/>
          <w:lang w:val="en"/>
        </w:rPr>
        <w:t>increasing</w:t>
      </w:r>
      <w:r w:rsidRPr="002F57CC">
        <w:rPr>
          <w:sz w:val="24"/>
          <w:lang w:val="en"/>
        </w:rPr>
        <w:t xml:space="preserve"> company value </w:t>
      </w:r>
      <w:r w:rsidRPr="002F57CC">
        <w:rPr>
          <w:rStyle w:val="ts-alignment-element"/>
          <w:sz w:val="24"/>
          <w:lang w:val="en"/>
        </w:rPr>
        <w:t>is</w:t>
      </w:r>
      <w:r w:rsidRPr="002F57CC">
        <w:rPr>
          <w:sz w:val="24"/>
          <w:lang w:val="en"/>
        </w:rPr>
        <w:t xml:space="preserve"> </w:t>
      </w:r>
      <w:r w:rsidRPr="002F57CC">
        <w:rPr>
          <w:rStyle w:val="ts-alignment-element"/>
          <w:sz w:val="24"/>
          <w:lang w:val="en"/>
        </w:rPr>
        <w:t>an</w:t>
      </w:r>
      <w:r w:rsidRPr="002F57CC">
        <w:rPr>
          <w:sz w:val="24"/>
          <w:lang w:val="en"/>
        </w:rPr>
        <w:t xml:space="preserve"> </w:t>
      </w:r>
      <w:r w:rsidRPr="002F57CC">
        <w:rPr>
          <w:rStyle w:val="ts-alignment-element"/>
          <w:sz w:val="24"/>
          <w:lang w:val="en"/>
        </w:rPr>
        <w:t>effort</w:t>
      </w:r>
      <w:r w:rsidRPr="002F57CC">
        <w:rPr>
          <w:sz w:val="24"/>
          <w:lang w:val="en"/>
        </w:rPr>
        <w:t xml:space="preserve"> </w:t>
      </w:r>
      <w:r w:rsidRPr="002F57CC">
        <w:rPr>
          <w:rStyle w:val="ts-alignment-element"/>
          <w:sz w:val="24"/>
          <w:lang w:val="en"/>
        </w:rPr>
        <w:t>to</w:t>
      </w:r>
      <w:r w:rsidRPr="002F57CC">
        <w:rPr>
          <w:sz w:val="24"/>
          <w:lang w:val="en"/>
        </w:rPr>
        <w:t xml:space="preserve"> </w:t>
      </w:r>
      <w:r w:rsidRPr="002F57CC">
        <w:rPr>
          <w:rStyle w:val="ts-alignment-element"/>
          <w:sz w:val="24"/>
          <w:lang w:val="en"/>
        </w:rPr>
        <w:t>maximize</w:t>
      </w:r>
      <w:r w:rsidRPr="002F57CC">
        <w:rPr>
          <w:sz w:val="24"/>
          <w:lang w:val="en"/>
        </w:rPr>
        <w:t xml:space="preserve"> </w:t>
      </w:r>
      <w:r w:rsidRPr="002F57CC">
        <w:rPr>
          <w:rStyle w:val="ts-alignment-element"/>
          <w:sz w:val="24"/>
          <w:lang w:val="en"/>
        </w:rPr>
        <w:t>company</w:t>
      </w:r>
      <w:r w:rsidRPr="002F57CC">
        <w:rPr>
          <w:sz w:val="24"/>
          <w:lang w:val="en"/>
        </w:rPr>
        <w:t xml:space="preserve"> </w:t>
      </w:r>
      <w:r w:rsidRPr="002F57CC">
        <w:rPr>
          <w:rStyle w:val="ts-alignment-element"/>
          <w:sz w:val="24"/>
          <w:lang w:val="en"/>
        </w:rPr>
        <w:t>value</w:t>
      </w:r>
      <w:r w:rsidRPr="002F57CC">
        <w:rPr>
          <w:sz w:val="24"/>
          <w:lang w:val="en"/>
        </w:rPr>
        <w:t xml:space="preserve"> </w:t>
      </w:r>
      <w:r w:rsidRPr="002F57CC">
        <w:rPr>
          <w:rStyle w:val="ts-alignment-element"/>
          <w:sz w:val="24"/>
          <w:lang w:val="en"/>
        </w:rPr>
        <w:t>or</w:t>
      </w:r>
      <w:r w:rsidRPr="002F57CC">
        <w:rPr>
          <w:sz w:val="24"/>
          <w:lang w:val="en"/>
        </w:rPr>
        <w:t xml:space="preserve"> </w:t>
      </w:r>
      <w:r w:rsidRPr="002F57CC">
        <w:rPr>
          <w:rStyle w:val="ts-alignment-element"/>
          <w:sz w:val="24"/>
          <w:lang w:val="en"/>
        </w:rPr>
        <w:t>shareholder</w:t>
      </w:r>
      <w:r w:rsidRPr="002F57CC">
        <w:rPr>
          <w:sz w:val="24"/>
          <w:lang w:val="en"/>
        </w:rPr>
        <w:t xml:space="preserve"> </w:t>
      </w:r>
      <w:r w:rsidRPr="002F57CC">
        <w:rPr>
          <w:rStyle w:val="ts-alignment-element"/>
          <w:sz w:val="24"/>
          <w:lang w:val="en"/>
        </w:rPr>
        <w:t>wealth</w:t>
      </w:r>
      <w:r w:rsidRPr="002F57CC">
        <w:rPr>
          <w:sz w:val="24"/>
          <w:lang w:val="en"/>
        </w:rPr>
        <w:t xml:space="preserve"> </w:t>
      </w:r>
      <w:r w:rsidRPr="002F57CC">
        <w:rPr>
          <w:rStyle w:val="ts-alignment-element"/>
          <w:sz w:val="24"/>
          <w:lang w:val="en"/>
        </w:rPr>
        <w:t>(Risman,</w:t>
      </w:r>
      <w:r w:rsidRPr="002F57CC">
        <w:rPr>
          <w:sz w:val="24"/>
          <w:lang w:val="en"/>
        </w:rPr>
        <w:t xml:space="preserve"> </w:t>
      </w:r>
      <w:r w:rsidRPr="002F57CC">
        <w:rPr>
          <w:rStyle w:val="ts-alignment-element"/>
          <w:sz w:val="24"/>
          <w:lang w:val="en"/>
        </w:rPr>
        <w:t>2021).</w:t>
      </w:r>
      <w:r w:rsidRPr="002F57CC">
        <w:rPr>
          <w:sz w:val="24"/>
          <w:lang w:val="en"/>
        </w:rPr>
        <w:t xml:space="preserve"> </w:t>
      </w:r>
      <w:r w:rsidRPr="002F57CC">
        <w:rPr>
          <w:rStyle w:val="ts-alignment-element"/>
          <w:sz w:val="24"/>
          <w:lang w:val="en"/>
        </w:rPr>
        <w:t>Companies</w:t>
      </w:r>
      <w:r w:rsidRPr="002F57CC">
        <w:rPr>
          <w:sz w:val="24"/>
          <w:lang w:val="en"/>
        </w:rPr>
        <w:t xml:space="preserve"> </w:t>
      </w:r>
      <w:r w:rsidRPr="002F57CC">
        <w:rPr>
          <w:rStyle w:val="ts-alignment-element"/>
          <w:sz w:val="24"/>
          <w:lang w:val="en"/>
        </w:rPr>
        <w:t>that</w:t>
      </w:r>
      <w:r w:rsidRPr="002F57CC">
        <w:rPr>
          <w:sz w:val="24"/>
          <w:lang w:val="en"/>
        </w:rPr>
        <w:t xml:space="preserve"> are </w:t>
      </w:r>
      <w:r w:rsidRPr="002F57CC">
        <w:rPr>
          <w:rStyle w:val="ts-alignment-element"/>
          <w:sz w:val="24"/>
          <w:lang w:val="en"/>
        </w:rPr>
        <w:t>viewed</w:t>
      </w:r>
      <w:r w:rsidRPr="002F57CC">
        <w:rPr>
          <w:sz w:val="24"/>
          <w:lang w:val="en"/>
        </w:rPr>
        <w:t xml:space="preserve"> </w:t>
      </w:r>
      <w:r w:rsidRPr="002F57CC">
        <w:rPr>
          <w:rStyle w:val="ts-alignment-element"/>
          <w:sz w:val="24"/>
          <w:lang w:val="en"/>
        </w:rPr>
        <w:t>favorably</w:t>
      </w:r>
      <w:r w:rsidRPr="002F57CC">
        <w:rPr>
          <w:sz w:val="24"/>
          <w:lang w:val="en"/>
        </w:rPr>
        <w:t xml:space="preserve"> </w:t>
      </w:r>
      <w:r w:rsidRPr="002F57CC">
        <w:rPr>
          <w:rStyle w:val="ts-alignment-element"/>
          <w:sz w:val="24"/>
          <w:lang w:val="en"/>
        </w:rPr>
        <w:t>by</w:t>
      </w:r>
      <w:r w:rsidRPr="002F57CC">
        <w:rPr>
          <w:sz w:val="24"/>
          <w:lang w:val="en"/>
        </w:rPr>
        <w:t xml:space="preserve"> </w:t>
      </w:r>
      <w:r w:rsidRPr="002F57CC">
        <w:rPr>
          <w:rStyle w:val="ts-alignment-element"/>
          <w:sz w:val="24"/>
          <w:lang w:val="en"/>
        </w:rPr>
        <w:t>investors</w:t>
      </w:r>
      <w:r w:rsidRPr="002F57CC">
        <w:rPr>
          <w:sz w:val="24"/>
          <w:lang w:val="en"/>
        </w:rPr>
        <w:t xml:space="preserve"> </w:t>
      </w:r>
      <w:r w:rsidRPr="002F57CC">
        <w:rPr>
          <w:rStyle w:val="ts-alignment-element"/>
          <w:sz w:val="24"/>
          <w:lang w:val="en"/>
        </w:rPr>
        <w:t>are</w:t>
      </w:r>
      <w:r w:rsidRPr="002F57CC">
        <w:rPr>
          <w:sz w:val="24"/>
          <w:lang w:val="en"/>
        </w:rPr>
        <w:t xml:space="preserve"> </w:t>
      </w:r>
      <w:r w:rsidRPr="002F57CC">
        <w:rPr>
          <w:rStyle w:val="ts-alignment-element"/>
          <w:sz w:val="24"/>
          <w:lang w:val="en"/>
        </w:rPr>
        <w:t>companies</w:t>
      </w:r>
      <w:r w:rsidRPr="002F57CC">
        <w:rPr>
          <w:sz w:val="24"/>
          <w:lang w:val="en"/>
        </w:rPr>
        <w:t xml:space="preserve"> </w:t>
      </w:r>
      <w:r w:rsidRPr="002F57CC">
        <w:rPr>
          <w:rStyle w:val="ts-alignment-element"/>
          <w:sz w:val="24"/>
          <w:lang w:val="en"/>
        </w:rPr>
        <w:t>with</w:t>
      </w:r>
      <w:r w:rsidRPr="002F57CC">
        <w:rPr>
          <w:sz w:val="24"/>
          <w:lang w:val="en"/>
        </w:rPr>
        <w:t xml:space="preserve"> </w:t>
      </w:r>
      <w:r w:rsidRPr="002F57CC">
        <w:rPr>
          <w:rStyle w:val="ts-alignment-element"/>
          <w:sz w:val="24"/>
          <w:lang w:val="en"/>
        </w:rPr>
        <w:t>safe</w:t>
      </w:r>
      <w:r w:rsidRPr="002F57CC">
        <w:rPr>
          <w:sz w:val="24"/>
          <w:lang w:val="en"/>
        </w:rPr>
        <w:t xml:space="preserve"> </w:t>
      </w:r>
      <w:r w:rsidRPr="002F57CC">
        <w:rPr>
          <w:rStyle w:val="ts-alignment-element"/>
          <w:sz w:val="24"/>
          <w:lang w:val="en"/>
        </w:rPr>
        <w:t>profits</w:t>
      </w:r>
      <w:r w:rsidRPr="002F57CC">
        <w:rPr>
          <w:sz w:val="24"/>
          <w:lang w:val="en"/>
        </w:rPr>
        <w:t xml:space="preserve"> and </w:t>
      </w:r>
      <w:r w:rsidRPr="002F57CC">
        <w:rPr>
          <w:rStyle w:val="ts-alignment-element"/>
          <w:sz w:val="24"/>
          <w:lang w:val="en"/>
        </w:rPr>
        <w:t>cash</w:t>
      </w:r>
      <w:r w:rsidRPr="002F57CC">
        <w:rPr>
          <w:sz w:val="24"/>
          <w:lang w:val="en"/>
        </w:rPr>
        <w:t xml:space="preserve"> </w:t>
      </w:r>
      <w:r w:rsidRPr="002F57CC">
        <w:rPr>
          <w:rStyle w:val="ts-alignment-element"/>
          <w:sz w:val="24"/>
          <w:lang w:val="en"/>
        </w:rPr>
        <w:t>flow</w:t>
      </w:r>
      <w:r w:rsidRPr="002F57CC">
        <w:rPr>
          <w:sz w:val="24"/>
          <w:lang w:val="en"/>
        </w:rPr>
        <w:t xml:space="preserve"> </w:t>
      </w:r>
      <w:r w:rsidRPr="002F57CC">
        <w:rPr>
          <w:rStyle w:val="ts-alignment-element"/>
          <w:sz w:val="24"/>
          <w:lang w:val="en"/>
        </w:rPr>
        <w:t>and</w:t>
      </w:r>
      <w:r w:rsidRPr="002F57CC">
        <w:rPr>
          <w:sz w:val="24"/>
          <w:lang w:val="en"/>
        </w:rPr>
        <w:t xml:space="preserve"> </w:t>
      </w:r>
      <w:r w:rsidRPr="002F57CC">
        <w:rPr>
          <w:rStyle w:val="ts-alignment-element"/>
          <w:sz w:val="24"/>
          <w:lang w:val="en"/>
        </w:rPr>
        <w:t>continue</w:t>
      </w:r>
      <w:r w:rsidRPr="002F57CC">
        <w:rPr>
          <w:sz w:val="24"/>
          <w:lang w:val="en"/>
        </w:rPr>
        <w:t xml:space="preserve"> </w:t>
      </w:r>
      <w:r w:rsidRPr="002F57CC">
        <w:rPr>
          <w:rStyle w:val="ts-alignment-element"/>
          <w:sz w:val="24"/>
          <w:lang w:val="en"/>
        </w:rPr>
        <w:t>to</w:t>
      </w:r>
      <w:r w:rsidRPr="002F57CC">
        <w:rPr>
          <w:sz w:val="24"/>
          <w:lang w:val="en"/>
        </w:rPr>
        <w:t xml:space="preserve"> </w:t>
      </w:r>
      <w:r w:rsidRPr="002F57CC">
        <w:rPr>
          <w:rStyle w:val="ts-alignment-element"/>
          <w:sz w:val="24"/>
          <w:lang w:val="en"/>
        </w:rPr>
        <w:t>experience</w:t>
      </w:r>
      <w:r w:rsidRPr="002F57CC">
        <w:rPr>
          <w:sz w:val="24"/>
          <w:lang w:val="en"/>
        </w:rPr>
        <w:t xml:space="preserve"> </w:t>
      </w:r>
      <w:r w:rsidRPr="002F57CC">
        <w:rPr>
          <w:rStyle w:val="ts-alignment-element"/>
          <w:sz w:val="24"/>
          <w:lang w:val="en"/>
        </w:rPr>
        <w:t>growth.</w:t>
      </w:r>
      <w:r w:rsidRPr="002F57CC">
        <w:rPr>
          <w:sz w:val="24"/>
          <w:lang w:val="en"/>
        </w:rPr>
        <w:t xml:space="preserve"> </w:t>
      </w:r>
      <w:r w:rsidRPr="002F57CC">
        <w:rPr>
          <w:rStyle w:val="ts-alignment-element"/>
          <w:sz w:val="24"/>
        </w:rPr>
        <w:t>Several factors affect</w:t>
      </w:r>
      <w:r w:rsidRPr="002F57CC">
        <w:rPr>
          <w:sz w:val="24"/>
          <w:lang w:val="en"/>
        </w:rPr>
        <w:t xml:space="preserve"> the </w:t>
      </w:r>
      <w:r w:rsidRPr="002F57CC">
        <w:rPr>
          <w:rStyle w:val="ts-alignment-element"/>
          <w:sz w:val="24"/>
          <w:lang w:val="en"/>
        </w:rPr>
        <w:t>value</w:t>
      </w:r>
      <w:r w:rsidRPr="002F57CC">
        <w:rPr>
          <w:sz w:val="24"/>
          <w:lang w:val="en"/>
        </w:rPr>
        <w:t xml:space="preserve"> </w:t>
      </w:r>
      <w:r w:rsidRPr="002F57CC">
        <w:rPr>
          <w:rStyle w:val="ts-alignment-element"/>
          <w:sz w:val="24"/>
          <w:lang w:val="en"/>
        </w:rPr>
        <w:t>of</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Company,</w:t>
      </w:r>
      <w:r w:rsidRPr="002F57CC">
        <w:rPr>
          <w:sz w:val="24"/>
          <w:lang w:val="en"/>
        </w:rPr>
        <w:t xml:space="preserve"> </w:t>
      </w:r>
      <w:r w:rsidRPr="002F57CC">
        <w:rPr>
          <w:rStyle w:val="ts-alignment-element"/>
          <w:sz w:val="24"/>
          <w:lang w:val="en"/>
        </w:rPr>
        <w:t>namely</w:t>
      </w:r>
      <w:r w:rsidRPr="002F57CC">
        <w:rPr>
          <w:sz w:val="24"/>
          <w:lang w:val="en"/>
        </w:rPr>
        <w:t xml:space="preserve"> </w:t>
      </w:r>
      <w:r w:rsidRPr="002F57CC">
        <w:rPr>
          <w:rStyle w:val="ts-alignment-element"/>
          <w:sz w:val="24"/>
          <w:lang w:val="en"/>
        </w:rPr>
        <w:t>debt</w:t>
      </w:r>
      <w:r w:rsidRPr="002F57CC">
        <w:rPr>
          <w:sz w:val="24"/>
          <w:lang w:val="en"/>
        </w:rPr>
        <w:t xml:space="preserve"> </w:t>
      </w:r>
      <w:r w:rsidRPr="002F57CC">
        <w:rPr>
          <w:rStyle w:val="ts-alignment-element"/>
          <w:sz w:val="24"/>
          <w:lang w:val="en"/>
        </w:rPr>
        <w:t>policy,</w:t>
      </w:r>
      <w:r w:rsidRPr="002F57CC">
        <w:rPr>
          <w:sz w:val="24"/>
          <w:lang w:val="en"/>
        </w:rPr>
        <w:t xml:space="preserve"> </w:t>
      </w:r>
      <w:r w:rsidRPr="002F57CC">
        <w:rPr>
          <w:rStyle w:val="ts-alignment-element"/>
          <w:sz w:val="24"/>
          <w:lang w:val="en"/>
        </w:rPr>
        <w:t>intellectual</w:t>
      </w:r>
      <w:r w:rsidRPr="002F57CC">
        <w:rPr>
          <w:sz w:val="24"/>
          <w:lang w:val="en"/>
        </w:rPr>
        <w:t xml:space="preserve"> </w:t>
      </w:r>
      <w:r w:rsidRPr="002F57CC">
        <w:rPr>
          <w:rStyle w:val="ts-alignment-element"/>
          <w:sz w:val="24"/>
          <w:lang w:val="en"/>
        </w:rPr>
        <w:t>capital</w:t>
      </w:r>
      <w:r w:rsidRPr="002F57CC">
        <w:rPr>
          <w:rStyle w:val="ts-alignment-element"/>
          <w:sz w:val="24"/>
        </w:rPr>
        <w:t>,</w:t>
      </w:r>
      <w:r w:rsidRPr="002F57CC">
        <w:rPr>
          <w:sz w:val="24"/>
          <w:lang w:val="en"/>
        </w:rPr>
        <w:t xml:space="preserve"> </w:t>
      </w:r>
      <w:r w:rsidRPr="002F57CC">
        <w:rPr>
          <w:rStyle w:val="ts-alignment-element"/>
          <w:sz w:val="24"/>
          <w:lang w:val="en"/>
        </w:rPr>
        <w:t>and</w:t>
      </w:r>
      <w:r w:rsidRPr="002F57CC">
        <w:rPr>
          <w:sz w:val="24"/>
          <w:lang w:val="en"/>
        </w:rPr>
        <w:t xml:space="preserve"> </w:t>
      </w:r>
      <w:r w:rsidRPr="002F57CC">
        <w:rPr>
          <w:rStyle w:val="ts-alignment-element"/>
          <w:sz w:val="24"/>
          <w:lang w:val="en"/>
        </w:rPr>
        <w:t>business</w:t>
      </w:r>
      <w:r w:rsidRPr="002F57CC">
        <w:rPr>
          <w:sz w:val="24"/>
          <w:lang w:val="en"/>
        </w:rPr>
        <w:t xml:space="preserve"> </w:t>
      </w:r>
      <w:r w:rsidRPr="002F57CC">
        <w:rPr>
          <w:rStyle w:val="ts-alignment-element"/>
          <w:sz w:val="24"/>
          <w:lang w:val="en"/>
        </w:rPr>
        <w:t>risk.</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use</w:t>
      </w:r>
      <w:r w:rsidRPr="002F57CC">
        <w:rPr>
          <w:sz w:val="24"/>
          <w:lang w:val="en"/>
        </w:rPr>
        <w:t xml:space="preserve"> </w:t>
      </w:r>
      <w:r w:rsidRPr="002F57CC">
        <w:rPr>
          <w:rStyle w:val="ts-alignment-element"/>
          <w:sz w:val="24"/>
          <w:lang w:val="en"/>
        </w:rPr>
        <w:t>of</w:t>
      </w:r>
      <w:r w:rsidRPr="002F57CC">
        <w:rPr>
          <w:sz w:val="24"/>
          <w:lang w:val="en"/>
        </w:rPr>
        <w:t xml:space="preserve"> </w:t>
      </w:r>
      <w:r w:rsidRPr="002F57CC">
        <w:rPr>
          <w:rStyle w:val="ts-alignment-element"/>
          <w:sz w:val="24"/>
          <w:lang w:val="en"/>
        </w:rPr>
        <w:t>debt</w:t>
      </w:r>
      <w:r w:rsidRPr="002F57CC">
        <w:rPr>
          <w:sz w:val="24"/>
          <w:lang w:val="en"/>
        </w:rPr>
        <w:t xml:space="preserve"> </w:t>
      </w:r>
      <w:r w:rsidRPr="002F57CC">
        <w:rPr>
          <w:rStyle w:val="ts-alignment-element"/>
          <w:sz w:val="24"/>
          <w:lang w:val="en"/>
        </w:rPr>
        <w:t>policy</w:t>
      </w:r>
      <w:r w:rsidRPr="002F57CC">
        <w:rPr>
          <w:sz w:val="24"/>
          <w:lang w:val="en"/>
        </w:rPr>
        <w:t xml:space="preserve"> </w:t>
      </w:r>
      <w:r w:rsidRPr="002F57CC">
        <w:rPr>
          <w:rStyle w:val="ts-alignment-element"/>
          <w:sz w:val="24"/>
          <w:lang w:val="en"/>
        </w:rPr>
        <w:t>can</w:t>
      </w:r>
      <w:r w:rsidRPr="002F57CC">
        <w:rPr>
          <w:sz w:val="24"/>
          <w:lang w:val="en"/>
        </w:rPr>
        <w:t xml:space="preserve"> </w:t>
      </w:r>
      <w:r w:rsidRPr="002F57CC">
        <w:rPr>
          <w:rStyle w:val="ts-alignment-element"/>
          <w:sz w:val="24"/>
          <w:lang w:val="en"/>
        </w:rPr>
        <w:t>be</w:t>
      </w:r>
      <w:r w:rsidRPr="002F57CC">
        <w:rPr>
          <w:sz w:val="24"/>
          <w:lang w:val="en"/>
        </w:rPr>
        <w:t xml:space="preserve"> </w:t>
      </w:r>
      <w:r w:rsidRPr="002F57CC">
        <w:rPr>
          <w:rStyle w:val="ts-alignment-element"/>
          <w:sz w:val="24"/>
          <w:lang w:val="en"/>
        </w:rPr>
        <w:t>used</w:t>
      </w:r>
      <w:r w:rsidRPr="002F57CC">
        <w:rPr>
          <w:sz w:val="24"/>
          <w:lang w:val="en"/>
        </w:rPr>
        <w:t xml:space="preserve"> </w:t>
      </w:r>
      <w:r w:rsidRPr="002F57CC">
        <w:rPr>
          <w:rStyle w:val="ts-alignment-element"/>
          <w:sz w:val="24"/>
          <w:lang w:val="en"/>
        </w:rPr>
        <w:t>to</w:t>
      </w:r>
      <w:r w:rsidRPr="002F57CC">
        <w:rPr>
          <w:sz w:val="24"/>
          <w:lang w:val="en"/>
        </w:rPr>
        <w:t xml:space="preserve"> </w:t>
      </w:r>
      <w:r w:rsidRPr="002F57CC">
        <w:rPr>
          <w:rStyle w:val="ts-alignment-element"/>
          <w:sz w:val="24"/>
          <w:lang w:val="en"/>
        </w:rPr>
        <w:t>create</w:t>
      </w:r>
      <w:r w:rsidRPr="002F57CC">
        <w:rPr>
          <w:sz w:val="24"/>
          <w:lang w:val="en"/>
        </w:rPr>
        <w:t xml:space="preserve"> </w:t>
      </w:r>
      <w:r w:rsidRPr="002F57CC">
        <w:rPr>
          <w:rStyle w:val="ts-alignment-element"/>
          <w:sz w:val="24"/>
          <w:lang w:val="en"/>
        </w:rPr>
        <w:t>the</w:t>
      </w:r>
      <w:r w:rsidRPr="002F57CC">
        <w:rPr>
          <w:sz w:val="24"/>
          <w:lang w:val="en"/>
        </w:rPr>
        <w:t xml:space="preserve"> </w:t>
      </w:r>
      <w:r w:rsidRPr="002F57CC">
        <w:rPr>
          <w:rStyle w:val="ts-alignment-element"/>
          <w:sz w:val="24"/>
          <w:lang w:val="en"/>
        </w:rPr>
        <w:t>desired</w:t>
      </w:r>
      <w:r w:rsidRPr="002F57CC">
        <w:rPr>
          <w:sz w:val="24"/>
          <w:lang w:val="en"/>
        </w:rPr>
        <w:t xml:space="preserve"> </w:t>
      </w:r>
      <w:r w:rsidRPr="002F57CC">
        <w:rPr>
          <w:rStyle w:val="ts-alignment-element"/>
          <w:sz w:val="24"/>
          <w:lang w:val="en"/>
        </w:rPr>
        <w:t>corporate</w:t>
      </w:r>
      <w:r w:rsidRPr="002F57CC">
        <w:rPr>
          <w:sz w:val="24"/>
          <w:lang w:val="en"/>
        </w:rPr>
        <w:t xml:space="preserve"> </w:t>
      </w:r>
      <w:r w:rsidRPr="002F57CC">
        <w:rPr>
          <w:rStyle w:val="ts-alignment-element"/>
          <w:sz w:val="24"/>
          <w:lang w:val="en"/>
        </w:rPr>
        <w:t>value</w:t>
      </w:r>
      <w:r w:rsidRPr="002F57CC">
        <w:rPr>
          <w:sz w:val="24"/>
          <w:lang w:val="en"/>
        </w:rPr>
        <w:t xml:space="preserve"> </w:t>
      </w:r>
      <w:r w:rsidRPr="002F57CC">
        <w:rPr>
          <w:rStyle w:val="ts-alignment-element"/>
          <w:sz w:val="24"/>
          <w:lang w:val="en"/>
        </w:rPr>
        <w:t>(Pertiwi</w:t>
      </w:r>
      <w:r w:rsidRPr="002F57CC">
        <w:rPr>
          <w:sz w:val="24"/>
          <w:lang w:val="en"/>
        </w:rPr>
        <w:t xml:space="preserve"> </w:t>
      </w:r>
      <w:r w:rsidRPr="002F57CC">
        <w:rPr>
          <w:rStyle w:val="ts-alignment-element"/>
          <w:sz w:val="24"/>
          <w:lang w:val="en"/>
        </w:rPr>
        <w:t>et</w:t>
      </w:r>
      <w:r w:rsidRPr="002F57CC">
        <w:rPr>
          <w:sz w:val="24"/>
          <w:lang w:val="en"/>
        </w:rPr>
        <w:t xml:space="preserve"> </w:t>
      </w:r>
      <w:r w:rsidRPr="002F57CC">
        <w:rPr>
          <w:rStyle w:val="ts-alignment-element"/>
          <w:sz w:val="24"/>
          <w:lang w:val="en"/>
        </w:rPr>
        <w:t>al.</w:t>
      </w:r>
      <w:r w:rsidRPr="002F57CC">
        <w:rPr>
          <w:sz w:val="24"/>
          <w:lang w:val="en"/>
        </w:rPr>
        <w:t xml:space="preserve">, </w:t>
      </w:r>
      <w:r w:rsidRPr="002F57CC">
        <w:rPr>
          <w:rStyle w:val="ts-alignment-element"/>
          <w:sz w:val="24"/>
          <w:lang w:val="en"/>
        </w:rPr>
        <w:t>2016).</w:t>
      </w:r>
      <w:r w:rsidRPr="002F57CC">
        <w:rPr>
          <w:sz w:val="24"/>
          <w:lang w:val="en"/>
        </w:rPr>
        <w:t xml:space="preserve"> </w:t>
      </w:r>
    </w:p>
    <w:p w14:paraId="180590C9" w14:textId="77777777" w:rsidR="00315A3A" w:rsidRPr="002F57CC" w:rsidRDefault="00315A3A" w:rsidP="00315A3A">
      <w:pPr>
        <w:pStyle w:val="JEBM-Body"/>
        <w:rPr>
          <w:sz w:val="24"/>
          <w:lang w:val="en"/>
        </w:rPr>
      </w:pPr>
      <w:r w:rsidRPr="007809CF">
        <w:rPr>
          <w:sz w:val="24"/>
          <w:lang w:val="en"/>
        </w:rPr>
        <w:t xml:space="preserve">According to Ramadhan et al. (2018), debt is an economic sacrifice that the Company must make in the future due to previous actions or transactions, If the Company can manage debt well, the Company will increase, but if the Company can't work debt properly, the Company will experience a decline. It can result in the Company's value and sustainability (Amelia &amp; </w:t>
      </w:r>
      <w:proofErr w:type="spellStart"/>
      <w:r w:rsidRPr="007809CF">
        <w:rPr>
          <w:sz w:val="24"/>
          <w:lang w:val="en"/>
        </w:rPr>
        <w:t>Sulistyowati</w:t>
      </w:r>
      <w:proofErr w:type="spellEnd"/>
      <w:r w:rsidRPr="007809CF">
        <w:rPr>
          <w:sz w:val="24"/>
          <w:lang w:val="en"/>
        </w:rPr>
        <w:t xml:space="preserve">, 2021). Several previous studies have shown that debt has a positive effect on company value, including research findings conducted by </w:t>
      </w:r>
      <w:proofErr w:type="spellStart"/>
      <w:r w:rsidRPr="007809CF">
        <w:rPr>
          <w:sz w:val="24"/>
          <w:lang w:val="en"/>
        </w:rPr>
        <w:t>Dzulhijar</w:t>
      </w:r>
      <w:proofErr w:type="spellEnd"/>
      <w:r w:rsidRPr="007809CF">
        <w:rPr>
          <w:sz w:val="24"/>
          <w:lang w:val="en"/>
        </w:rPr>
        <w:t xml:space="preserve"> et al. (2021), </w:t>
      </w:r>
      <w:proofErr w:type="spellStart"/>
      <w:r w:rsidRPr="007809CF">
        <w:rPr>
          <w:sz w:val="24"/>
          <w:lang w:val="en"/>
        </w:rPr>
        <w:t>Sirait</w:t>
      </w:r>
      <w:proofErr w:type="spellEnd"/>
      <w:r w:rsidRPr="007809CF">
        <w:rPr>
          <w:sz w:val="24"/>
          <w:lang w:val="en"/>
        </w:rPr>
        <w:t xml:space="preserve"> et al. (2021), </w:t>
      </w:r>
      <w:proofErr w:type="spellStart"/>
      <w:r w:rsidRPr="007809CF">
        <w:rPr>
          <w:sz w:val="24"/>
          <w:lang w:val="en"/>
        </w:rPr>
        <w:t>Listyawati</w:t>
      </w:r>
      <w:proofErr w:type="spellEnd"/>
      <w:r w:rsidRPr="007809CF">
        <w:rPr>
          <w:sz w:val="24"/>
          <w:lang w:val="en"/>
        </w:rPr>
        <w:t xml:space="preserve"> &amp; Kristiana (2020), and </w:t>
      </w:r>
      <w:proofErr w:type="spellStart"/>
      <w:r w:rsidRPr="007809CF">
        <w:rPr>
          <w:sz w:val="24"/>
          <w:lang w:val="en"/>
        </w:rPr>
        <w:t>Savira</w:t>
      </w:r>
      <w:proofErr w:type="spellEnd"/>
      <w:r w:rsidRPr="007809CF">
        <w:rPr>
          <w:sz w:val="24"/>
          <w:lang w:val="en"/>
        </w:rPr>
        <w:t xml:space="preserve"> &amp; </w:t>
      </w:r>
      <w:proofErr w:type="spellStart"/>
      <w:r w:rsidRPr="007809CF">
        <w:rPr>
          <w:sz w:val="24"/>
          <w:lang w:val="en"/>
        </w:rPr>
        <w:t>Arrozi</w:t>
      </w:r>
      <w:proofErr w:type="spellEnd"/>
      <w:r w:rsidRPr="007809CF">
        <w:rPr>
          <w:sz w:val="24"/>
          <w:lang w:val="en"/>
        </w:rPr>
        <w:t xml:space="preserve"> (2022). Several other studies have shown the negative influence of debt on company value, including the findings of Pertiwi et al. (2016) and </w:t>
      </w:r>
      <w:proofErr w:type="spellStart"/>
      <w:r w:rsidRPr="007809CF">
        <w:rPr>
          <w:sz w:val="24"/>
          <w:lang w:val="en"/>
        </w:rPr>
        <w:t>Alpi</w:t>
      </w:r>
      <w:proofErr w:type="spellEnd"/>
      <w:r w:rsidRPr="007809CF">
        <w:rPr>
          <w:sz w:val="24"/>
          <w:lang w:val="en"/>
        </w:rPr>
        <w:t xml:space="preserve"> &amp; </w:t>
      </w:r>
      <w:proofErr w:type="spellStart"/>
      <w:r w:rsidRPr="007809CF">
        <w:rPr>
          <w:sz w:val="24"/>
          <w:lang w:val="en"/>
        </w:rPr>
        <w:t>Yusnandar</w:t>
      </w:r>
      <w:proofErr w:type="spellEnd"/>
      <w:r w:rsidRPr="007809CF">
        <w:rPr>
          <w:sz w:val="24"/>
          <w:lang w:val="en"/>
        </w:rPr>
        <w:t xml:space="preserve"> (2018).</w:t>
      </w:r>
    </w:p>
    <w:p w14:paraId="289027E4" w14:textId="77777777" w:rsidR="00315A3A" w:rsidRDefault="00315A3A" w:rsidP="00315A3A">
      <w:pPr>
        <w:pStyle w:val="JEBM-Body"/>
        <w:rPr>
          <w:sz w:val="24"/>
        </w:rPr>
      </w:pPr>
      <w:r w:rsidRPr="007809CF">
        <w:rPr>
          <w:sz w:val="24"/>
        </w:rPr>
        <w:t>Currently, the Company's assets as capital to run the Company are not only in the form of equity and debt but also assets in the form of intellectual capital, which is a measurable resource to increase competitive advantages. Intellectual capital is classified as an intangible asset because it is considered to have benefits in the form of value-added, which can increase efficiency in the use of a company's resources. The model introduced by Public has three main components in its measurement, namely physical capital (Value Added Capital Employed-VACA), human capital (Value Added Human Capital-VAHU), and structure capital (Structure Capital Value Added-STVA). Intellectual capital includes all the knowledge of employees, organizations, and the Company's ability to create added value and competitive advantage (Ningrum &amp; Sapari, 2021).</w:t>
      </w:r>
    </w:p>
    <w:p w14:paraId="3D572A7F" w14:textId="77777777" w:rsidR="00315A3A" w:rsidRDefault="00315A3A" w:rsidP="00315A3A">
      <w:pPr>
        <w:pStyle w:val="JEBM-Body"/>
        <w:rPr>
          <w:sz w:val="24"/>
        </w:rPr>
      </w:pPr>
      <w:r w:rsidRPr="007809CF">
        <w:rPr>
          <w:sz w:val="24"/>
        </w:rPr>
        <w:t>Inefficient intellectual capital management is predicted that it can help companies achieve business success, namely creating prosperity for stakeholders, which is reflected in the value of the Company so that decision-making related to the Company will be appropriate; thus, shareholders can make financial statements as useful information in decision making as shareholders of the Company (Sultan &amp; Supri, 2021). Research (Santini, 2018), (Juwita &amp; Angela, 2016) shows that intellectual capital positively affects company value. (Septia Erfa Rezi, 2018) Shows that Value Added Capital Employed (VACA) and Value Added Human Capital (VAHU) positively affect company value. While Research According to Research (Sukiati et al., 2015), intellectual capital positively affects the Company's value at a confidence level of 95%. The Research is in line with Research (Aulia et al., 2020) which shows that intellectual capital has a positive effect on company value because in assessing companies, investors do not only look at the Company's stock price.</w:t>
      </w:r>
    </w:p>
    <w:p w14:paraId="54062DB7" w14:textId="77777777" w:rsidR="00315A3A" w:rsidRPr="001E220C" w:rsidRDefault="00315A3A" w:rsidP="00315A3A">
      <w:pPr>
        <w:pStyle w:val="JEBM-Body"/>
        <w:rPr>
          <w:sz w:val="24"/>
        </w:rPr>
      </w:pPr>
      <w:r w:rsidRPr="001E220C">
        <w:rPr>
          <w:sz w:val="24"/>
        </w:rPr>
        <w:t xml:space="preserve">The Company will face risks from the conduct of a company's operational activities. Business risks are related to the type of business chosen from the economic conditions faced. Risk is associated with the possibility of unintended or unexpected adverse consequences, and the possibility already indicates the existence of uncertainty that can cause risk growth (Makmur et al., 2022). Business risk is a company's Risk when it cannot cover its operating costs and is influenced by the stability of income and costs (Ratri &amp; Christian, 2017). Companies with high business risk tend to avoid funding using debt compared to companies with lower business risk. The most important thing is ensuring that management's appetite for Risk remains on the principle that the higher the expected results, the higher the risk-return (Dinayu et al., 2020). Research conducted (Saraswathi et al., 2016) proved that business risk </w:t>
      </w:r>
      <w:r w:rsidRPr="001E220C">
        <w:rPr>
          <w:sz w:val="24"/>
        </w:rPr>
        <w:lastRenderedPageBreak/>
        <w:t>affects the Company's value. In contrast, Research (Dinayu et al., 2020) found that business risk negatively affects the Company's value.</w:t>
      </w:r>
    </w:p>
    <w:p w14:paraId="0C14AEAF" w14:textId="77777777" w:rsidR="00315A3A" w:rsidRDefault="00315A3A" w:rsidP="00315A3A">
      <w:pPr>
        <w:spacing w:after="0" w:line="240" w:lineRule="auto"/>
        <w:jc w:val="both"/>
        <w:rPr>
          <w:rFonts w:ascii="Times New Roman" w:hAnsi="Times New Roman" w:cs="Times New Roman"/>
          <w:i w:val="0"/>
          <w:sz w:val="24"/>
          <w:szCs w:val="24"/>
          <w:lang w:val="id-ID"/>
        </w:rPr>
      </w:pPr>
    </w:p>
    <w:p w14:paraId="107E23F4" w14:textId="77777777" w:rsidR="00315A3A" w:rsidRPr="003A345C" w:rsidRDefault="00315A3A" w:rsidP="00315A3A">
      <w:pPr>
        <w:suppressAutoHyphens w:val="0"/>
        <w:spacing w:after="0" w:line="240" w:lineRule="auto"/>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b/>
          <w:bCs/>
          <w:i w:val="0"/>
          <w:iCs w:val="0"/>
          <w:color w:val="0E101A"/>
          <w:sz w:val="24"/>
          <w:szCs w:val="24"/>
          <w:lang w:val="en-ID" w:eastAsia="en-ID" w:bidi="ar-SA"/>
        </w:rPr>
        <w:t>LITERATURE REVIEW </w:t>
      </w:r>
    </w:p>
    <w:p w14:paraId="5235F9D8" w14:textId="77777777" w:rsidR="00315A3A" w:rsidRPr="003A345C" w:rsidRDefault="00315A3A" w:rsidP="00315A3A">
      <w:pPr>
        <w:suppressAutoHyphens w:val="0"/>
        <w:spacing w:after="0" w:line="240" w:lineRule="auto"/>
        <w:jc w:val="both"/>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b/>
          <w:bCs/>
          <w:i w:val="0"/>
          <w:iCs w:val="0"/>
          <w:color w:val="0E101A"/>
          <w:sz w:val="24"/>
          <w:szCs w:val="24"/>
          <w:lang w:val="en-ID" w:eastAsia="en-ID" w:bidi="ar-SA"/>
        </w:rPr>
        <w:t>Corporate Theory and Corporate Value</w:t>
      </w:r>
    </w:p>
    <w:p w14:paraId="7BBEA1C4" w14:textId="77777777" w:rsidR="00315A3A" w:rsidRPr="003A345C"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i w:val="0"/>
          <w:iCs w:val="0"/>
          <w:color w:val="0E101A"/>
          <w:sz w:val="24"/>
          <w:szCs w:val="24"/>
          <w:lang w:val="en-ID" w:eastAsia="en-ID" w:bidi="ar-SA"/>
        </w:rPr>
        <w:t>A company is a legal entity whose activities accommodate and utilize various resources to produce products, goods, and services to have added value that can be offered and meet human needs and desires (Risman, 2021, p. 1). Some experts define companies as producers of goods and services (Salvatore, 2005; Ebert &amp; Griffin, 2017). In general, the purpose of establishing a company is as follows:</w:t>
      </w:r>
    </w:p>
    <w:p w14:paraId="5B50D549" w14:textId="77777777" w:rsidR="00315A3A" w:rsidRPr="003A345C" w:rsidRDefault="00315A3A" w:rsidP="00F82C8A">
      <w:pPr>
        <w:suppressAutoHyphens w:val="0"/>
        <w:spacing w:after="0" w:line="240" w:lineRule="auto"/>
        <w:ind w:left="567" w:hanging="567"/>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i w:val="0"/>
          <w:iCs w:val="0"/>
          <w:color w:val="0E101A"/>
          <w:sz w:val="24"/>
          <w:szCs w:val="24"/>
          <w:lang w:val="en-ID" w:eastAsia="en-ID" w:bidi="ar-SA"/>
        </w:rPr>
        <w:t>1. Profit-seeking</w:t>
      </w:r>
    </w:p>
    <w:p w14:paraId="47133FBD" w14:textId="77777777" w:rsidR="00315A3A" w:rsidRPr="003A345C" w:rsidRDefault="00315A3A" w:rsidP="00F82C8A">
      <w:pPr>
        <w:suppressAutoHyphens w:val="0"/>
        <w:spacing w:after="0" w:line="240" w:lineRule="auto"/>
        <w:ind w:left="567" w:hanging="567"/>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i w:val="0"/>
          <w:iCs w:val="0"/>
          <w:color w:val="0E101A"/>
          <w:sz w:val="24"/>
          <w:szCs w:val="24"/>
          <w:lang w:val="en-ID" w:eastAsia="en-ID" w:bidi="ar-SA"/>
        </w:rPr>
        <w:t>2. Increase shareholder wealth or Company value</w:t>
      </w:r>
    </w:p>
    <w:p w14:paraId="488116EB" w14:textId="77777777" w:rsidR="00315A3A" w:rsidRDefault="00315A3A" w:rsidP="00F82C8A">
      <w:pPr>
        <w:suppressAutoHyphens w:val="0"/>
        <w:spacing w:after="0" w:line="240" w:lineRule="auto"/>
        <w:ind w:left="567" w:hanging="567"/>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i w:val="0"/>
          <w:iCs w:val="0"/>
          <w:color w:val="0E101A"/>
          <w:sz w:val="24"/>
          <w:szCs w:val="24"/>
          <w:lang w:val="en-ID" w:eastAsia="en-ID" w:bidi="ar-SA"/>
        </w:rPr>
        <w:t>3. Obtain a high Return on investment.</w:t>
      </w:r>
    </w:p>
    <w:p w14:paraId="1B59065F" w14:textId="77777777" w:rsidR="00315A3A" w:rsidRDefault="00315A3A" w:rsidP="00315A3A">
      <w:pPr>
        <w:suppressAutoHyphens w:val="0"/>
        <w:spacing w:after="0" w:line="240" w:lineRule="auto"/>
        <w:jc w:val="both"/>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i w:val="0"/>
          <w:iCs w:val="0"/>
          <w:color w:val="0E101A"/>
          <w:sz w:val="24"/>
          <w:szCs w:val="24"/>
          <w:lang w:val="en-ID" w:eastAsia="en-ID" w:bidi="ar-SA"/>
        </w:rPr>
        <w:t>Company value is the present value of future cash flows, and future cash flows are</w:t>
      </w:r>
      <w:r>
        <w:rPr>
          <w:rFonts w:ascii="Times New Roman" w:eastAsia="Times New Roman" w:hAnsi="Times New Roman" w:cs="Times New Roman"/>
          <w:i w:val="0"/>
          <w:iCs w:val="0"/>
          <w:color w:val="0E101A"/>
          <w:sz w:val="24"/>
          <w:szCs w:val="24"/>
          <w:lang w:val="id-ID" w:eastAsia="en-ID" w:bidi="ar-SA"/>
        </w:rPr>
        <w:t xml:space="preserve"> </w:t>
      </w:r>
      <w:r w:rsidRPr="003A345C">
        <w:rPr>
          <w:rFonts w:ascii="Times New Roman" w:eastAsia="Times New Roman" w:hAnsi="Times New Roman" w:cs="Times New Roman"/>
          <w:i w:val="0"/>
          <w:iCs w:val="0"/>
          <w:color w:val="0E101A"/>
          <w:sz w:val="24"/>
          <w:szCs w:val="24"/>
          <w:lang w:val="en-ID" w:eastAsia="en-ID" w:bidi="ar-SA"/>
        </w:rPr>
        <w:t xml:space="preserve">influenced by risk factors that can cause the possibility of deviations (Risman, 2021). The Company's value can also reflect the value of the Company's assets, such as securities. The higher Company's value, the greater prosperity the owner of a company will receive on the prospects of a company. </w:t>
      </w:r>
    </w:p>
    <w:p w14:paraId="41562B8D" w14:textId="77777777" w:rsidR="00315A3A" w:rsidRDefault="00315A3A" w:rsidP="00315A3A">
      <w:pPr>
        <w:suppressAutoHyphens w:val="0"/>
        <w:spacing w:after="0" w:line="240" w:lineRule="auto"/>
        <w:jc w:val="both"/>
        <w:rPr>
          <w:rFonts w:ascii="Times New Roman" w:eastAsia="Times New Roman" w:hAnsi="Times New Roman" w:cs="Times New Roman"/>
          <w:i w:val="0"/>
          <w:iCs w:val="0"/>
          <w:color w:val="0E101A"/>
          <w:sz w:val="24"/>
          <w:szCs w:val="24"/>
          <w:lang w:val="en-ID" w:eastAsia="en-ID" w:bidi="ar-SA"/>
        </w:rPr>
      </w:pPr>
    </w:p>
    <w:p w14:paraId="21D18D2D" w14:textId="77777777" w:rsidR="00315A3A" w:rsidRPr="003A345C" w:rsidRDefault="00315A3A" w:rsidP="00315A3A">
      <w:pPr>
        <w:suppressAutoHyphens w:val="0"/>
        <w:spacing w:after="0" w:line="240" w:lineRule="auto"/>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b/>
          <w:bCs/>
          <w:i w:val="0"/>
          <w:iCs w:val="0"/>
          <w:color w:val="0E101A"/>
          <w:sz w:val="24"/>
          <w:szCs w:val="24"/>
          <w:lang w:val="en-ID" w:eastAsia="en-ID" w:bidi="ar-SA"/>
        </w:rPr>
        <w:t>Debt Policy</w:t>
      </w:r>
    </w:p>
    <w:p w14:paraId="7F21BFBA" w14:textId="62ABE36A" w:rsidR="00315A3A"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3A345C">
        <w:rPr>
          <w:rFonts w:ascii="Times New Roman" w:eastAsia="Times New Roman" w:hAnsi="Times New Roman" w:cs="Times New Roman"/>
          <w:i w:val="0"/>
          <w:iCs w:val="0"/>
          <w:color w:val="0E101A"/>
          <w:sz w:val="24"/>
          <w:szCs w:val="24"/>
          <w:lang w:val="en-ID" w:eastAsia="en-ID" w:bidi="ar-SA"/>
        </w:rPr>
        <w:t>Debt policy is a funding decision made by a company's manager in optimizing the assets or funds owned by the Company (</w:t>
      </w:r>
      <w:proofErr w:type="spellStart"/>
      <w:r w:rsidRPr="003A345C">
        <w:rPr>
          <w:rFonts w:ascii="Times New Roman" w:eastAsia="Times New Roman" w:hAnsi="Times New Roman" w:cs="Times New Roman"/>
          <w:i w:val="0"/>
          <w:iCs w:val="0"/>
          <w:color w:val="0E101A"/>
          <w:sz w:val="24"/>
          <w:szCs w:val="24"/>
          <w:lang w:val="en-ID" w:eastAsia="en-ID" w:bidi="ar-SA"/>
        </w:rPr>
        <w:t>Pangaribuan</w:t>
      </w:r>
      <w:proofErr w:type="spellEnd"/>
      <w:r w:rsidRPr="003A345C">
        <w:rPr>
          <w:rFonts w:ascii="Times New Roman" w:eastAsia="Times New Roman" w:hAnsi="Times New Roman" w:cs="Times New Roman"/>
          <w:i w:val="0"/>
          <w:iCs w:val="0"/>
          <w:color w:val="0E101A"/>
          <w:sz w:val="24"/>
          <w:szCs w:val="24"/>
          <w:lang w:val="en-ID" w:eastAsia="en-ID" w:bidi="ar-SA"/>
        </w:rPr>
        <w:t> </w:t>
      </w:r>
      <w:r w:rsidRPr="003A345C">
        <w:rPr>
          <w:rFonts w:ascii="Times New Roman" w:eastAsia="Times New Roman" w:hAnsi="Times New Roman" w:cs="Times New Roman"/>
          <w:color w:val="0E101A"/>
          <w:sz w:val="24"/>
          <w:szCs w:val="24"/>
          <w:lang w:val="en-ID" w:eastAsia="en-ID" w:bidi="ar-SA"/>
        </w:rPr>
        <w:t>et al</w:t>
      </w:r>
      <w:r w:rsidRPr="003A345C">
        <w:rPr>
          <w:rFonts w:ascii="Times New Roman" w:eastAsia="Times New Roman" w:hAnsi="Times New Roman" w:cs="Times New Roman"/>
          <w:i w:val="0"/>
          <w:iCs w:val="0"/>
          <w:color w:val="0E101A"/>
          <w:sz w:val="24"/>
          <w:szCs w:val="24"/>
          <w:lang w:val="en-ID" w:eastAsia="en-ID" w:bidi="ar-SA"/>
        </w:rPr>
        <w:t xml:space="preserve">., 2019). Debt policy is a company's policy on how far a company uses debt as its funding source. Long-term funding decisions will change the Company's capital structure. </w:t>
      </w:r>
      <w:r w:rsidR="001463C6" w:rsidRPr="003A345C">
        <w:rPr>
          <w:rFonts w:ascii="Times New Roman" w:eastAsia="Times New Roman" w:hAnsi="Times New Roman" w:cs="Times New Roman"/>
          <w:i w:val="0"/>
          <w:iCs w:val="0"/>
          <w:color w:val="0E101A"/>
          <w:sz w:val="24"/>
          <w:szCs w:val="24"/>
          <w:lang w:val="en-ID" w:eastAsia="en-ID" w:bidi="ar-SA"/>
        </w:rPr>
        <w:t>Therefore,</w:t>
      </w:r>
      <w:r w:rsidRPr="003A345C">
        <w:rPr>
          <w:rFonts w:ascii="Times New Roman" w:eastAsia="Times New Roman" w:hAnsi="Times New Roman" w:cs="Times New Roman"/>
          <w:i w:val="0"/>
          <w:iCs w:val="0"/>
          <w:color w:val="0E101A"/>
          <w:sz w:val="24"/>
          <w:szCs w:val="24"/>
          <w:lang w:val="en-ID" w:eastAsia="en-ID" w:bidi="ar-SA"/>
        </w:rPr>
        <w:t xml:space="preserve"> debt policy is also called a corporate capital structure decision. According to traditional theories, some theories about capital structure state that debt or capital structure positively affects the value of the Company. MM II theory with tax, th</w:t>
      </w:r>
      <w:r w:rsidRPr="003A345C">
        <w:rPr>
          <w:rFonts w:ascii="Times New Roman" w:eastAsia="Times New Roman" w:hAnsi="Times New Roman" w:cs="Times New Roman"/>
          <w:color w:val="0E101A"/>
          <w:sz w:val="24"/>
          <w:szCs w:val="24"/>
          <w:lang w:val="en-ID" w:eastAsia="en-ID" w:bidi="ar-SA"/>
        </w:rPr>
        <w:t>eory agency, </w:t>
      </w:r>
      <w:r w:rsidRPr="003A345C">
        <w:rPr>
          <w:rFonts w:ascii="Times New Roman" w:eastAsia="Times New Roman" w:hAnsi="Times New Roman" w:cs="Times New Roman"/>
          <w:i w:val="0"/>
          <w:iCs w:val="0"/>
          <w:color w:val="0E101A"/>
          <w:sz w:val="24"/>
          <w:szCs w:val="24"/>
          <w:lang w:val="en-ID" w:eastAsia="en-ID" w:bidi="ar-SA"/>
        </w:rPr>
        <w:t xml:space="preserve">and </w:t>
      </w:r>
      <w:r w:rsidR="001463C6" w:rsidRPr="003A345C">
        <w:rPr>
          <w:rFonts w:ascii="Times New Roman" w:eastAsia="Times New Roman" w:hAnsi="Times New Roman" w:cs="Times New Roman"/>
          <w:i w:val="0"/>
          <w:iCs w:val="0"/>
          <w:color w:val="0E101A"/>
          <w:sz w:val="24"/>
          <w:szCs w:val="24"/>
          <w:lang w:val="en-ID" w:eastAsia="en-ID" w:bidi="ar-SA"/>
        </w:rPr>
        <w:t>signalling</w:t>
      </w:r>
      <w:r w:rsidRPr="003A345C">
        <w:rPr>
          <w:rFonts w:ascii="Times New Roman" w:eastAsia="Times New Roman" w:hAnsi="Times New Roman" w:cs="Times New Roman"/>
          <w:i w:val="0"/>
          <w:iCs w:val="0"/>
          <w:color w:val="0E101A"/>
          <w:sz w:val="24"/>
          <w:szCs w:val="24"/>
          <w:lang w:val="en-ID" w:eastAsia="en-ID" w:bidi="ar-SA"/>
        </w:rPr>
        <w:t xml:space="preserve"> theory. According to the traditional theory, that debt can maximize the firm's value because it will minimize the cost </w:t>
      </w:r>
      <w:r w:rsidRPr="003A345C">
        <w:rPr>
          <w:rFonts w:ascii="Times New Roman" w:eastAsia="Times New Roman" w:hAnsi="Times New Roman" w:cs="Times New Roman"/>
          <w:color w:val="0E101A"/>
          <w:sz w:val="24"/>
          <w:szCs w:val="24"/>
          <w:lang w:val="en-ID" w:eastAsia="en-ID" w:bidi="ar-SA"/>
        </w:rPr>
        <w:t>of the</w:t>
      </w:r>
      <w:r w:rsidRPr="003A345C">
        <w:rPr>
          <w:rFonts w:ascii="Times New Roman" w:eastAsia="Times New Roman" w:hAnsi="Times New Roman" w:cs="Times New Roman"/>
          <w:i w:val="0"/>
          <w:iCs w:val="0"/>
          <w:color w:val="0E101A"/>
          <w:sz w:val="24"/>
          <w:szCs w:val="24"/>
          <w:lang w:val="en-ID" w:eastAsia="en-ID" w:bidi="ar-SA"/>
        </w:rPr>
        <w:t xml:space="preserve"> model. This approach assumes that the Company's Risk does not change with a certain level of leverage, so both the cost of its capital and the cost of debt are relatively constant. However, after leveraging a certain debt ratio, the cost of debt and the cost of own capital increase (</w:t>
      </w:r>
      <w:proofErr w:type="spellStart"/>
      <w:r w:rsidRPr="003A345C">
        <w:rPr>
          <w:rFonts w:ascii="Times New Roman" w:eastAsia="Times New Roman" w:hAnsi="Times New Roman" w:cs="Times New Roman"/>
          <w:i w:val="0"/>
          <w:iCs w:val="0"/>
          <w:color w:val="0E101A"/>
          <w:sz w:val="24"/>
          <w:szCs w:val="24"/>
          <w:lang w:val="en-ID" w:eastAsia="en-ID" w:bidi="ar-SA"/>
        </w:rPr>
        <w:t>Mariani</w:t>
      </w:r>
      <w:proofErr w:type="spellEnd"/>
      <w:r w:rsidRPr="003A345C">
        <w:rPr>
          <w:rFonts w:ascii="Times New Roman" w:eastAsia="Times New Roman" w:hAnsi="Times New Roman" w:cs="Times New Roman"/>
          <w:i w:val="0"/>
          <w:iCs w:val="0"/>
          <w:color w:val="0E101A"/>
          <w:sz w:val="24"/>
          <w:szCs w:val="24"/>
          <w:lang w:val="en-ID" w:eastAsia="en-ID" w:bidi="ar-SA"/>
        </w:rPr>
        <w:t> </w:t>
      </w:r>
      <w:r w:rsidRPr="003A345C">
        <w:rPr>
          <w:rFonts w:ascii="Times New Roman" w:eastAsia="Times New Roman" w:hAnsi="Times New Roman" w:cs="Times New Roman"/>
          <w:color w:val="0E101A"/>
          <w:sz w:val="24"/>
          <w:szCs w:val="24"/>
          <w:lang w:val="en-ID" w:eastAsia="en-ID" w:bidi="ar-SA"/>
        </w:rPr>
        <w:t>et al.</w:t>
      </w:r>
      <w:r w:rsidRPr="003A345C">
        <w:rPr>
          <w:rFonts w:ascii="Times New Roman" w:eastAsia="Times New Roman" w:hAnsi="Times New Roman" w:cs="Times New Roman"/>
          <w:i w:val="0"/>
          <w:iCs w:val="0"/>
          <w:color w:val="0E101A"/>
          <w:sz w:val="24"/>
          <w:szCs w:val="24"/>
          <w:lang w:val="en-ID" w:eastAsia="en-ID" w:bidi="ar-SA"/>
        </w:rPr>
        <w:t>, 2019). </w:t>
      </w:r>
    </w:p>
    <w:p w14:paraId="4CC52E3E" w14:textId="47872D69" w:rsidR="00315A3A" w:rsidRPr="00DF6AAF"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DF6AAF">
        <w:rPr>
          <w:rFonts w:ascii="Times New Roman" w:eastAsia="Times New Roman" w:hAnsi="Times New Roman" w:cs="Times New Roman"/>
          <w:i w:val="0"/>
          <w:iCs w:val="0"/>
          <w:color w:val="0E101A"/>
          <w:sz w:val="24"/>
          <w:szCs w:val="24"/>
          <w:lang w:val="en-ID" w:eastAsia="en-ID" w:bidi="ar-SA"/>
        </w:rPr>
        <w:t xml:space="preserve">According to proposition II of Modigliani and Miller's theory (MM II theory), debt can be used to save taxes because interest can be used as an income tax deduction. </w:t>
      </w:r>
      <w:r w:rsidR="001463C6" w:rsidRPr="00DF6AAF">
        <w:rPr>
          <w:rFonts w:ascii="Times New Roman" w:eastAsia="Times New Roman" w:hAnsi="Times New Roman" w:cs="Times New Roman"/>
          <w:i w:val="0"/>
          <w:iCs w:val="0"/>
          <w:color w:val="0E101A"/>
          <w:sz w:val="24"/>
          <w:szCs w:val="24"/>
          <w:lang w:val="en-ID" w:eastAsia="en-ID" w:bidi="ar-SA"/>
        </w:rPr>
        <w:t>Therefore,</w:t>
      </w:r>
      <w:r w:rsidRPr="00DF6AAF">
        <w:rPr>
          <w:rFonts w:ascii="Times New Roman" w:eastAsia="Times New Roman" w:hAnsi="Times New Roman" w:cs="Times New Roman"/>
          <w:i w:val="0"/>
          <w:iCs w:val="0"/>
          <w:color w:val="0E101A"/>
          <w:sz w:val="24"/>
          <w:szCs w:val="24"/>
          <w:lang w:val="en-ID" w:eastAsia="en-ID" w:bidi="ar-SA"/>
        </w:rPr>
        <w:t xml:space="preserve"> debt can increase the value of the Company. Then according to agency theory, debt is a way to reduce conflicts/agency costs. At the same time, the theory of debt </w:t>
      </w:r>
      <w:r w:rsidR="001463C6" w:rsidRPr="00DF6AAF">
        <w:rPr>
          <w:rFonts w:ascii="Times New Roman" w:eastAsia="Times New Roman" w:hAnsi="Times New Roman" w:cs="Times New Roman"/>
          <w:i w:val="0"/>
          <w:iCs w:val="0"/>
          <w:color w:val="0E101A"/>
          <w:sz w:val="24"/>
          <w:szCs w:val="24"/>
          <w:lang w:val="en-ID" w:eastAsia="en-ID" w:bidi="ar-SA"/>
        </w:rPr>
        <w:t>Signalling</w:t>
      </w:r>
      <w:r w:rsidRPr="00DF6AAF">
        <w:rPr>
          <w:rFonts w:ascii="Times New Roman" w:eastAsia="Times New Roman" w:hAnsi="Times New Roman" w:cs="Times New Roman"/>
          <w:i w:val="0"/>
          <w:iCs w:val="0"/>
          <w:color w:val="0E101A"/>
          <w:sz w:val="24"/>
          <w:szCs w:val="24"/>
          <w:lang w:val="en-ID" w:eastAsia="en-ID" w:bidi="ar-SA"/>
        </w:rPr>
        <w:t xml:space="preserve"> can signal investors' optimism about the Company's future and reduce information technology. These theories are in line with the results of previous Research conducted by </w:t>
      </w:r>
      <w:proofErr w:type="spellStart"/>
      <w:r w:rsidRPr="00DF6AAF">
        <w:rPr>
          <w:rFonts w:ascii="Times New Roman" w:eastAsia="Times New Roman" w:hAnsi="Times New Roman" w:cs="Times New Roman"/>
          <w:i w:val="0"/>
          <w:iCs w:val="0"/>
          <w:color w:val="0E101A"/>
          <w:sz w:val="24"/>
          <w:szCs w:val="24"/>
          <w:lang w:val="en-ID" w:eastAsia="en-ID" w:bidi="ar-SA"/>
        </w:rPr>
        <w:t>Ayuningtyas</w:t>
      </w:r>
      <w:proofErr w:type="spellEnd"/>
      <w:r w:rsidRPr="00DF6AAF">
        <w:rPr>
          <w:rFonts w:ascii="Times New Roman" w:eastAsia="Times New Roman" w:hAnsi="Times New Roman" w:cs="Times New Roman"/>
          <w:i w:val="0"/>
          <w:iCs w:val="0"/>
          <w:color w:val="0E101A"/>
          <w:sz w:val="24"/>
          <w:szCs w:val="24"/>
          <w:lang w:val="en-ID" w:eastAsia="en-ID" w:bidi="ar-SA"/>
        </w:rPr>
        <w:t xml:space="preserve">, </w:t>
      </w:r>
      <w:proofErr w:type="spellStart"/>
      <w:r w:rsidRPr="00DF6AAF">
        <w:rPr>
          <w:rFonts w:ascii="Times New Roman" w:eastAsia="Times New Roman" w:hAnsi="Times New Roman" w:cs="Times New Roman"/>
          <w:i w:val="0"/>
          <w:iCs w:val="0"/>
          <w:color w:val="0E101A"/>
          <w:sz w:val="24"/>
          <w:szCs w:val="24"/>
          <w:lang w:val="en-ID" w:eastAsia="en-ID" w:bidi="ar-SA"/>
        </w:rPr>
        <w:t>Wiyani</w:t>
      </w:r>
      <w:proofErr w:type="spellEnd"/>
      <w:r w:rsidRPr="00DF6AAF">
        <w:rPr>
          <w:rFonts w:ascii="Times New Roman" w:eastAsia="Times New Roman" w:hAnsi="Times New Roman" w:cs="Times New Roman"/>
          <w:i w:val="0"/>
          <w:iCs w:val="0"/>
          <w:color w:val="0E101A"/>
          <w:sz w:val="24"/>
          <w:szCs w:val="24"/>
          <w:lang w:val="en-ID" w:eastAsia="en-ID" w:bidi="ar-SA"/>
        </w:rPr>
        <w:t xml:space="preserve"> &amp; Susilo (2020), </w:t>
      </w:r>
      <w:proofErr w:type="spellStart"/>
      <w:r w:rsidRPr="00DF6AAF">
        <w:rPr>
          <w:rFonts w:ascii="Times New Roman" w:eastAsia="Times New Roman" w:hAnsi="Times New Roman" w:cs="Times New Roman"/>
          <w:i w:val="0"/>
          <w:iCs w:val="0"/>
          <w:color w:val="0E101A"/>
          <w:sz w:val="24"/>
          <w:szCs w:val="24"/>
          <w:lang w:val="en-ID" w:eastAsia="en-ID" w:bidi="ar-SA"/>
        </w:rPr>
        <w:t>Lisnawati</w:t>
      </w:r>
      <w:proofErr w:type="spellEnd"/>
      <w:r w:rsidRPr="00DF6AAF">
        <w:rPr>
          <w:rFonts w:ascii="Times New Roman" w:eastAsia="Times New Roman" w:hAnsi="Times New Roman" w:cs="Times New Roman"/>
          <w:i w:val="0"/>
          <w:iCs w:val="0"/>
          <w:color w:val="0E101A"/>
          <w:sz w:val="24"/>
          <w:szCs w:val="24"/>
          <w:lang w:val="en-ID" w:eastAsia="en-ID" w:bidi="ar-SA"/>
        </w:rPr>
        <w:t xml:space="preserve"> &amp; Made (2018), and </w:t>
      </w:r>
      <w:proofErr w:type="spellStart"/>
      <w:r w:rsidRPr="00DF6AAF">
        <w:rPr>
          <w:rFonts w:ascii="Times New Roman" w:eastAsia="Times New Roman" w:hAnsi="Times New Roman" w:cs="Times New Roman"/>
          <w:i w:val="0"/>
          <w:iCs w:val="0"/>
          <w:color w:val="0E101A"/>
          <w:sz w:val="24"/>
          <w:szCs w:val="24"/>
          <w:lang w:val="en-ID" w:eastAsia="en-ID" w:bidi="ar-SA"/>
        </w:rPr>
        <w:t>Hasanuddin</w:t>
      </w:r>
      <w:proofErr w:type="spellEnd"/>
      <w:r w:rsidRPr="00DF6AAF">
        <w:rPr>
          <w:rFonts w:ascii="Times New Roman" w:eastAsia="Times New Roman" w:hAnsi="Times New Roman" w:cs="Times New Roman"/>
          <w:i w:val="0"/>
          <w:iCs w:val="0"/>
          <w:color w:val="0E101A"/>
          <w:sz w:val="24"/>
          <w:szCs w:val="24"/>
          <w:lang w:val="en-ID" w:eastAsia="en-ID" w:bidi="ar-SA"/>
        </w:rPr>
        <w:t xml:space="preserve"> (2021) that debt policy has a positive effect on company value. </w:t>
      </w:r>
      <w:r w:rsidR="001463C6" w:rsidRPr="00DF6AAF">
        <w:rPr>
          <w:rFonts w:ascii="Times New Roman" w:eastAsia="Times New Roman" w:hAnsi="Times New Roman" w:cs="Times New Roman"/>
          <w:i w:val="0"/>
          <w:iCs w:val="0"/>
          <w:color w:val="0E101A"/>
          <w:sz w:val="24"/>
          <w:szCs w:val="24"/>
          <w:lang w:val="en-ID" w:eastAsia="en-ID" w:bidi="ar-SA"/>
        </w:rPr>
        <w:t>Therefore,</w:t>
      </w:r>
      <w:r w:rsidRPr="00DF6AAF">
        <w:rPr>
          <w:rFonts w:ascii="Times New Roman" w:eastAsia="Times New Roman" w:hAnsi="Times New Roman" w:cs="Times New Roman"/>
          <w:i w:val="0"/>
          <w:iCs w:val="0"/>
          <w:color w:val="0E101A"/>
          <w:sz w:val="24"/>
          <w:szCs w:val="24"/>
          <w:lang w:val="en-ID" w:eastAsia="en-ID" w:bidi="ar-SA"/>
        </w:rPr>
        <w:t xml:space="preserve"> we propose the first hypothesis as follows:</w:t>
      </w:r>
    </w:p>
    <w:p w14:paraId="438BDB1D" w14:textId="7C0244F4" w:rsidR="00315A3A"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DF6AAF">
        <w:rPr>
          <w:rFonts w:ascii="Times New Roman" w:eastAsia="Times New Roman" w:hAnsi="Times New Roman" w:cs="Times New Roman"/>
          <w:i w:val="0"/>
          <w:iCs w:val="0"/>
          <w:color w:val="0E101A"/>
          <w:sz w:val="24"/>
          <w:szCs w:val="24"/>
          <w:lang w:val="en-ID" w:eastAsia="en-ID" w:bidi="ar-SA"/>
        </w:rPr>
        <w:t xml:space="preserve">H1: Debt Policy positively affects </w:t>
      </w:r>
      <w:r w:rsidR="00D37E3E">
        <w:rPr>
          <w:rFonts w:ascii="Times New Roman" w:eastAsia="Times New Roman" w:hAnsi="Times New Roman" w:cs="Times New Roman"/>
          <w:i w:val="0"/>
          <w:iCs w:val="0"/>
          <w:color w:val="0E101A"/>
          <w:sz w:val="24"/>
          <w:szCs w:val="24"/>
          <w:lang w:val="en-ID" w:eastAsia="en-ID" w:bidi="ar-SA"/>
        </w:rPr>
        <w:t xml:space="preserve">the </w:t>
      </w:r>
      <w:r w:rsidR="00D37E3E">
        <w:rPr>
          <w:rFonts w:ascii="Times New Roman" w:hAnsi="Times New Roman" w:cs="Times New Roman"/>
          <w:i w:val="0"/>
          <w:iCs w:val="0"/>
          <w:sz w:val="24"/>
          <w:szCs w:val="24"/>
        </w:rPr>
        <w:t>Firm’s Value</w:t>
      </w:r>
    </w:p>
    <w:p w14:paraId="6761B229" w14:textId="77777777" w:rsidR="00315A3A"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p>
    <w:p w14:paraId="29FCCBCD" w14:textId="77777777" w:rsidR="00315A3A" w:rsidRPr="00DF6AAF" w:rsidRDefault="00315A3A" w:rsidP="00315A3A">
      <w:pPr>
        <w:suppressAutoHyphens w:val="0"/>
        <w:spacing w:after="0" w:line="240" w:lineRule="auto"/>
        <w:rPr>
          <w:rFonts w:ascii="Times New Roman" w:eastAsia="Times New Roman" w:hAnsi="Times New Roman" w:cs="Times New Roman"/>
          <w:i w:val="0"/>
          <w:iCs w:val="0"/>
          <w:color w:val="0E101A"/>
          <w:sz w:val="24"/>
          <w:szCs w:val="24"/>
          <w:lang w:val="en-ID" w:eastAsia="en-ID" w:bidi="ar-SA"/>
        </w:rPr>
      </w:pPr>
      <w:r w:rsidRPr="00DF6AAF">
        <w:rPr>
          <w:rFonts w:ascii="Times New Roman" w:eastAsia="Times New Roman" w:hAnsi="Times New Roman" w:cs="Times New Roman"/>
          <w:b/>
          <w:bCs/>
          <w:i w:val="0"/>
          <w:iCs w:val="0"/>
          <w:color w:val="0E101A"/>
          <w:sz w:val="24"/>
          <w:szCs w:val="24"/>
          <w:lang w:val="en-ID" w:eastAsia="en-ID" w:bidi="ar-SA"/>
        </w:rPr>
        <w:t>Intellectual Capital</w:t>
      </w:r>
    </w:p>
    <w:p w14:paraId="62234971" w14:textId="77777777" w:rsidR="00315A3A" w:rsidRPr="00DF6AAF"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DF6AAF">
        <w:rPr>
          <w:rFonts w:ascii="Times New Roman" w:eastAsia="Times New Roman" w:hAnsi="Times New Roman" w:cs="Times New Roman"/>
          <w:i w:val="0"/>
          <w:iCs w:val="0"/>
          <w:color w:val="0E101A"/>
          <w:sz w:val="24"/>
          <w:szCs w:val="24"/>
          <w:lang w:val="en-ID" w:eastAsia="en-ID" w:bidi="ar-SA"/>
        </w:rPr>
        <w:t>Intellectual capital is an intangible asset owned by a company as a competitive advantage owned by a company that distinguishes it from other companies or the Company's resources and knowledge that can increase its market value (</w:t>
      </w:r>
      <w:proofErr w:type="spellStart"/>
      <w:r w:rsidRPr="00DF6AAF">
        <w:rPr>
          <w:rFonts w:ascii="Times New Roman" w:eastAsia="Times New Roman" w:hAnsi="Times New Roman" w:cs="Times New Roman"/>
          <w:i w:val="0"/>
          <w:iCs w:val="0"/>
          <w:color w:val="0E101A"/>
          <w:sz w:val="24"/>
          <w:szCs w:val="24"/>
          <w:lang w:val="en-ID" w:eastAsia="en-ID" w:bidi="ar-SA"/>
        </w:rPr>
        <w:t>Marbun</w:t>
      </w:r>
      <w:proofErr w:type="spellEnd"/>
      <w:r w:rsidRPr="00DF6AAF">
        <w:rPr>
          <w:rFonts w:ascii="Times New Roman" w:eastAsia="Times New Roman" w:hAnsi="Times New Roman" w:cs="Times New Roman"/>
          <w:i w:val="0"/>
          <w:iCs w:val="0"/>
          <w:color w:val="0E101A"/>
          <w:sz w:val="24"/>
          <w:szCs w:val="24"/>
          <w:lang w:val="en-ID" w:eastAsia="en-ID" w:bidi="ar-SA"/>
        </w:rPr>
        <w:t xml:space="preserve"> &amp; </w:t>
      </w:r>
      <w:proofErr w:type="spellStart"/>
      <w:r w:rsidRPr="00DF6AAF">
        <w:rPr>
          <w:rFonts w:ascii="Times New Roman" w:eastAsia="Times New Roman" w:hAnsi="Times New Roman" w:cs="Times New Roman"/>
          <w:i w:val="0"/>
          <w:iCs w:val="0"/>
          <w:color w:val="0E101A"/>
          <w:sz w:val="24"/>
          <w:szCs w:val="24"/>
          <w:lang w:val="en-ID" w:eastAsia="en-ID" w:bidi="ar-SA"/>
        </w:rPr>
        <w:t>Saragih</w:t>
      </w:r>
      <w:proofErr w:type="spellEnd"/>
      <w:r w:rsidRPr="00DF6AAF">
        <w:rPr>
          <w:rFonts w:ascii="Times New Roman" w:eastAsia="Times New Roman" w:hAnsi="Times New Roman" w:cs="Times New Roman"/>
          <w:i w:val="0"/>
          <w:iCs w:val="0"/>
          <w:color w:val="0E101A"/>
          <w:sz w:val="24"/>
          <w:szCs w:val="24"/>
          <w:lang w:val="en-ID" w:eastAsia="en-ID" w:bidi="ar-SA"/>
        </w:rPr>
        <w:t>, 2018). Intellectual capital is divided into 3 (three) parts, namely human capital, structural capital, and customer capital (</w:t>
      </w:r>
      <w:proofErr w:type="spellStart"/>
      <w:r w:rsidRPr="00DF6AAF">
        <w:rPr>
          <w:rFonts w:ascii="Times New Roman" w:eastAsia="Times New Roman" w:hAnsi="Times New Roman" w:cs="Times New Roman"/>
          <w:i w:val="0"/>
          <w:iCs w:val="0"/>
          <w:color w:val="0E101A"/>
          <w:sz w:val="24"/>
          <w:szCs w:val="24"/>
          <w:lang w:val="en-ID" w:eastAsia="en-ID" w:bidi="ar-SA"/>
        </w:rPr>
        <w:t>Gembira</w:t>
      </w:r>
      <w:proofErr w:type="spellEnd"/>
      <w:r w:rsidRPr="00DF6AAF">
        <w:rPr>
          <w:rFonts w:ascii="Times New Roman" w:eastAsia="Times New Roman" w:hAnsi="Times New Roman" w:cs="Times New Roman"/>
          <w:i w:val="0"/>
          <w:iCs w:val="0"/>
          <w:color w:val="0E101A"/>
          <w:sz w:val="24"/>
          <w:szCs w:val="24"/>
          <w:lang w:val="en-ID" w:eastAsia="en-ID" w:bidi="ar-SA"/>
        </w:rPr>
        <w:t xml:space="preserve"> &amp; Afni, 2018). Efficient intellectual capital management is predicted to help companies achieve business success, namely creating prosperity for stakeholders, which is reflected in the Company's value.</w:t>
      </w:r>
    </w:p>
    <w:p w14:paraId="7EC5694F" w14:textId="573D8475" w:rsidR="00315A3A" w:rsidRPr="00D37E3E" w:rsidRDefault="00D37E3E" w:rsidP="00315A3A">
      <w:pPr>
        <w:suppressAutoHyphens w:val="0"/>
        <w:spacing w:after="0" w:line="240" w:lineRule="auto"/>
        <w:jc w:val="both"/>
        <w:rPr>
          <w:rFonts w:ascii="Times New Roman" w:eastAsia="Times New Roman" w:hAnsi="Times New Roman" w:cs="Times New Roman"/>
          <w:b/>
          <w:bCs/>
          <w:i w:val="0"/>
          <w:iCs w:val="0"/>
          <w:color w:val="0E101A"/>
          <w:sz w:val="24"/>
          <w:szCs w:val="24"/>
          <w:lang w:val="en-ID" w:eastAsia="en-ID" w:bidi="ar-SA"/>
        </w:rPr>
      </w:pPr>
      <w:r w:rsidRPr="00D37E3E">
        <w:rPr>
          <w:rFonts w:ascii="Times New Roman" w:hAnsi="Times New Roman" w:cs="Times New Roman"/>
          <w:b/>
          <w:bCs/>
          <w:i w:val="0"/>
          <w:iCs w:val="0"/>
          <w:color w:val="0E101A"/>
          <w:sz w:val="24"/>
          <w:szCs w:val="24"/>
        </w:rPr>
        <w:lastRenderedPageBreak/>
        <w:t>Intellectual Capital</w:t>
      </w:r>
      <w:r w:rsidRPr="00D37E3E">
        <w:rPr>
          <w:rFonts w:ascii="Times New Roman" w:hAnsi="Times New Roman" w:cs="Times New Roman"/>
          <w:b/>
          <w:bCs/>
          <w:i w:val="0"/>
          <w:iCs w:val="0"/>
          <w:sz w:val="24"/>
          <w:szCs w:val="24"/>
        </w:rPr>
        <w:t xml:space="preserve"> </w:t>
      </w:r>
    </w:p>
    <w:p w14:paraId="43076CDF" w14:textId="38B56D37" w:rsidR="00315A3A" w:rsidRPr="00F8547D"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F8547D">
        <w:rPr>
          <w:rFonts w:ascii="Times New Roman" w:eastAsia="Times New Roman" w:hAnsi="Times New Roman" w:cs="Times New Roman"/>
          <w:i w:val="0"/>
          <w:iCs w:val="0"/>
          <w:color w:val="0E101A"/>
          <w:sz w:val="24"/>
          <w:szCs w:val="24"/>
          <w:lang w:val="en-ID" w:eastAsia="en-ID" w:bidi="ar-SA"/>
        </w:rPr>
        <w:t>Intellectual capital or often referred to as intellectual capital is an intangible asset that holds an important position in increasing the competitiveness of the Company and is also utilized effectively to increase the profits of a company (</w:t>
      </w:r>
      <w:proofErr w:type="spellStart"/>
      <w:r w:rsidRPr="00F8547D">
        <w:rPr>
          <w:rFonts w:ascii="Times New Roman" w:eastAsia="Times New Roman" w:hAnsi="Times New Roman" w:cs="Times New Roman"/>
          <w:i w:val="0"/>
          <w:iCs w:val="0"/>
          <w:color w:val="0E101A"/>
          <w:sz w:val="24"/>
          <w:szCs w:val="24"/>
          <w:lang w:val="en-ID" w:eastAsia="en-ID" w:bidi="ar-SA"/>
        </w:rPr>
        <w:t>Sihombing</w:t>
      </w:r>
      <w:proofErr w:type="spellEnd"/>
      <w:r w:rsidRPr="00F8547D">
        <w:rPr>
          <w:rFonts w:ascii="Times New Roman" w:eastAsia="Times New Roman" w:hAnsi="Times New Roman" w:cs="Times New Roman"/>
          <w:i w:val="0"/>
          <w:iCs w:val="0"/>
          <w:color w:val="0E101A"/>
          <w:sz w:val="24"/>
          <w:szCs w:val="24"/>
          <w:lang w:val="en-ID" w:eastAsia="en-ID" w:bidi="ar-SA"/>
        </w:rPr>
        <w:t> et al., 2020), in this study following </w:t>
      </w:r>
      <w:r w:rsidR="001463C6" w:rsidRPr="00F8547D">
        <w:rPr>
          <w:rFonts w:ascii="Times New Roman" w:eastAsia="Times New Roman" w:hAnsi="Times New Roman" w:cs="Times New Roman"/>
          <w:i w:val="0"/>
          <w:iCs w:val="0"/>
          <w:color w:val="0E101A"/>
          <w:sz w:val="24"/>
          <w:szCs w:val="24"/>
          <w:lang w:val="en-ID" w:eastAsia="en-ID" w:bidi="ar-SA"/>
        </w:rPr>
        <w:t>signalling</w:t>
      </w:r>
      <w:r w:rsidRPr="00F8547D">
        <w:rPr>
          <w:rFonts w:ascii="Times New Roman" w:eastAsia="Times New Roman" w:hAnsi="Times New Roman" w:cs="Times New Roman"/>
          <w:i w:val="0"/>
          <w:iCs w:val="0"/>
          <w:color w:val="0E101A"/>
          <w:sz w:val="24"/>
          <w:szCs w:val="24"/>
          <w:lang w:val="en-ID" w:eastAsia="en-ID" w:bidi="ar-SA"/>
        </w:rPr>
        <w:t xml:space="preserve"> theory because intellectual capital is called intangible assets can provide positive value for companies with high intellectual capital reflects that a company can manage its intellectual resources effectively and efficiently. Companies with these conditions will get positive signals from investors, so the Company's value will increase. VAIC indicates the efficiency of the Company's value creation. The higher value of VAIC demonstrates that the Company uses its intellectual capital assets more efficiently.</w:t>
      </w:r>
    </w:p>
    <w:p w14:paraId="0EE88B58" w14:textId="77777777" w:rsidR="00315A3A"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F8547D">
        <w:rPr>
          <w:rFonts w:ascii="Times New Roman" w:eastAsia="Times New Roman" w:hAnsi="Times New Roman" w:cs="Times New Roman"/>
          <w:i w:val="0"/>
          <w:iCs w:val="0"/>
          <w:color w:val="0E101A"/>
          <w:sz w:val="24"/>
          <w:szCs w:val="24"/>
          <w:lang w:val="en-ID" w:eastAsia="en-ID" w:bidi="ar-SA"/>
        </w:rPr>
        <w:t xml:space="preserve">This statement is in line with previous Research conducted by Putri, Agustin &amp; </w:t>
      </w:r>
      <w:proofErr w:type="spellStart"/>
      <w:r w:rsidRPr="00F8547D">
        <w:rPr>
          <w:rFonts w:ascii="Times New Roman" w:eastAsia="Times New Roman" w:hAnsi="Times New Roman" w:cs="Times New Roman"/>
          <w:i w:val="0"/>
          <w:iCs w:val="0"/>
          <w:color w:val="0E101A"/>
          <w:sz w:val="24"/>
          <w:szCs w:val="24"/>
          <w:lang w:val="en-ID" w:eastAsia="en-ID" w:bidi="ar-SA"/>
        </w:rPr>
        <w:t>Helmayunita</w:t>
      </w:r>
      <w:proofErr w:type="spellEnd"/>
      <w:r w:rsidRPr="00F8547D">
        <w:rPr>
          <w:rFonts w:ascii="Times New Roman" w:eastAsia="Times New Roman" w:hAnsi="Times New Roman" w:cs="Times New Roman"/>
          <w:i w:val="0"/>
          <w:iCs w:val="0"/>
          <w:color w:val="0E101A"/>
          <w:sz w:val="24"/>
          <w:szCs w:val="24"/>
          <w:lang w:val="en-ID" w:eastAsia="en-ID" w:bidi="ar-SA"/>
        </w:rPr>
        <w:t xml:space="preserve"> (2019), </w:t>
      </w:r>
      <w:proofErr w:type="spellStart"/>
      <w:r w:rsidRPr="00F8547D">
        <w:rPr>
          <w:rFonts w:ascii="Times New Roman" w:eastAsia="Times New Roman" w:hAnsi="Times New Roman" w:cs="Times New Roman"/>
          <w:i w:val="0"/>
          <w:iCs w:val="0"/>
          <w:color w:val="0E101A"/>
          <w:sz w:val="24"/>
          <w:szCs w:val="24"/>
          <w:lang w:val="en-ID" w:eastAsia="en-ID" w:bidi="ar-SA"/>
        </w:rPr>
        <w:t>Juwita</w:t>
      </w:r>
      <w:proofErr w:type="spellEnd"/>
      <w:r w:rsidRPr="00F8547D">
        <w:rPr>
          <w:rFonts w:ascii="Times New Roman" w:eastAsia="Times New Roman" w:hAnsi="Times New Roman" w:cs="Times New Roman"/>
          <w:i w:val="0"/>
          <w:iCs w:val="0"/>
          <w:color w:val="0E101A"/>
          <w:sz w:val="24"/>
          <w:szCs w:val="24"/>
          <w:lang w:val="en-ID" w:eastAsia="en-ID" w:bidi="ar-SA"/>
        </w:rPr>
        <w:t xml:space="preserve"> &amp; Angela (2016) and </w:t>
      </w:r>
      <w:proofErr w:type="spellStart"/>
      <w:r w:rsidRPr="00F8547D">
        <w:rPr>
          <w:rFonts w:ascii="Times New Roman" w:eastAsia="Times New Roman" w:hAnsi="Times New Roman" w:cs="Times New Roman"/>
          <w:i w:val="0"/>
          <w:iCs w:val="0"/>
          <w:color w:val="0E101A"/>
          <w:sz w:val="24"/>
          <w:szCs w:val="24"/>
          <w:lang w:val="en-ID" w:eastAsia="en-ID" w:bidi="ar-SA"/>
        </w:rPr>
        <w:t>Septia</w:t>
      </w:r>
      <w:proofErr w:type="spellEnd"/>
      <w:r w:rsidRPr="00F8547D">
        <w:rPr>
          <w:rFonts w:ascii="Times New Roman" w:eastAsia="Times New Roman" w:hAnsi="Times New Roman" w:cs="Times New Roman"/>
          <w:i w:val="0"/>
          <w:iCs w:val="0"/>
          <w:color w:val="0E101A"/>
          <w:sz w:val="24"/>
          <w:szCs w:val="24"/>
          <w:lang w:val="en-ID" w:eastAsia="en-ID" w:bidi="ar-SA"/>
        </w:rPr>
        <w:t xml:space="preserve">, E. R (2018), </w:t>
      </w:r>
      <w:proofErr w:type="spellStart"/>
      <w:r w:rsidRPr="00F8547D">
        <w:rPr>
          <w:rFonts w:ascii="Times New Roman" w:eastAsia="Times New Roman" w:hAnsi="Times New Roman" w:cs="Times New Roman"/>
          <w:i w:val="0"/>
          <w:iCs w:val="0"/>
          <w:color w:val="0E101A"/>
          <w:sz w:val="24"/>
          <w:szCs w:val="24"/>
          <w:lang w:val="en-ID" w:eastAsia="en-ID" w:bidi="ar-SA"/>
        </w:rPr>
        <w:t>Wulandari</w:t>
      </w:r>
      <w:proofErr w:type="spellEnd"/>
      <w:r w:rsidRPr="00F8547D">
        <w:rPr>
          <w:rFonts w:ascii="Times New Roman" w:eastAsia="Times New Roman" w:hAnsi="Times New Roman" w:cs="Times New Roman"/>
          <w:i w:val="0"/>
          <w:iCs w:val="0"/>
          <w:color w:val="0E101A"/>
          <w:sz w:val="24"/>
          <w:szCs w:val="24"/>
          <w:lang w:val="en-ID" w:eastAsia="en-ID" w:bidi="ar-SA"/>
        </w:rPr>
        <w:t xml:space="preserve">, W. F., &amp; </w:t>
      </w:r>
      <w:proofErr w:type="spellStart"/>
      <w:r w:rsidRPr="00F8547D">
        <w:rPr>
          <w:rFonts w:ascii="Times New Roman" w:eastAsia="Times New Roman" w:hAnsi="Times New Roman" w:cs="Times New Roman"/>
          <w:i w:val="0"/>
          <w:iCs w:val="0"/>
          <w:color w:val="0E101A"/>
          <w:sz w:val="24"/>
          <w:szCs w:val="24"/>
          <w:lang w:val="en-ID" w:eastAsia="en-ID" w:bidi="ar-SA"/>
        </w:rPr>
        <w:t>Wahidahwati</w:t>
      </w:r>
      <w:proofErr w:type="spellEnd"/>
      <w:r w:rsidRPr="00F8547D">
        <w:rPr>
          <w:rFonts w:ascii="Times New Roman" w:eastAsia="Times New Roman" w:hAnsi="Times New Roman" w:cs="Times New Roman"/>
          <w:i w:val="0"/>
          <w:iCs w:val="0"/>
          <w:color w:val="0E101A"/>
          <w:sz w:val="24"/>
          <w:szCs w:val="24"/>
          <w:lang w:val="en-ID" w:eastAsia="en-ID" w:bidi="ar-SA"/>
        </w:rPr>
        <w:t>, W. (2022), that intellectual capital has a positive effect on company value.</w:t>
      </w:r>
    </w:p>
    <w:p w14:paraId="0A366AC4" w14:textId="6E37FF72" w:rsidR="00315A3A" w:rsidRPr="00F8547D"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F8547D">
        <w:rPr>
          <w:rFonts w:ascii="Times New Roman" w:hAnsi="Times New Roman" w:cs="Times New Roman"/>
          <w:i w:val="0"/>
          <w:iCs w:val="0"/>
          <w:sz w:val="24"/>
          <w:szCs w:val="24"/>
        </w:rPr>
        <w:t>H2: </w:t>
      </w:r>
      <w:r w:rsidRPr="00F8547D">
        <w:rPr>
          <w:rFonts w:ascii="Times New Roman" w:hAnsi="Times New Roman" w:cs="Times New Roman"/>
          <w:i w:val="0"/>
          <w:iCs w:val="0"/>
          <w:color w:val="0E101A"/>
          <w:sz w:val="24"/>
          <w:szCs w:val="24"/>
        </w:rPr>
        <w:t>Intellectual Capital</w:t>
      </w:r>
      <w:r w:rsidRPr="00F8547D">
        <w:rPr>
          <w:rFonts w:ascii="Times New Roman" w:hAnsi="Times New Roman" w:cs="Times New Roman"/>
          <w:i w:val="0"/>
          <w:iCs w:val="0"/>
          <w:sz w:val="24"/>
          <w:szCs w:val="24"/>
        </w:rPr>
        <w:t xml:space="preserve"> positively affects the </w:t>
      </w:r>
      <w:r w:rsidR="00D37E3E">
        <w:rPr>
          <w:rFonts w:ascii="Times New Roman" w:hAnsi="Times New Roman" w:cs="Times New Roman"/>
          <w:i w:val="0"/>
          <w:iCs w:val="0"/>
          <w:sz w:val="24"/>
          <w:szCs w:val="24"/>
        </w:rPr>
        <w:t>Firm’s Value</w:t>
      </w:r>
      <w:r w:rsidRPr="00F8547D">
        <w:rPr>
          <w:rFonts w:ascii="Times New Roman" w:hAnsi="Times New Roman" w:cs="Times New Roman"/>
          <w:i w:val="0"/>
          <w:iCs w:val="0"/>
          <w:sz w:val="24"/>
          <w:szCs w:val="24"/>
        </w:rPr>
        <w:t>.</w:t>
      </w:r>
    </w:p>
    <w:p w14:paraId="64AA92BB" w14:textId="77777777" w:rsidR="00315A3A" w:rsidRDefault="00315A3A" w:rsidP="00315A3A">
      <w:pPr>
        <w:suppressAutoHyphens w:val="0"/>
        <w:spacing w:after="0" w:line="240" w:lineRule="auto"/>
        <w:jc w:val="both"/>
        <w:rPr>
          <w:rFonts w:ascii="Times New Roman" w:eastAsia="Times New Roman" w:hAnsi="Times New Roman" w:cs="Times New Roman"/>
          <w:i w:val="0"/>
          <w:iCs w:val="0"/>
          <w:color w:val="0E101A"/>
          <w:sz w:val="24"/>
          <w:szCs w:val="24"/>
          <w:lang w:val="en-ID" w:eastAsia="en-ID" w:bidi="ar-SA"/>
        </w:rPr>
      </w:pPr>
    </w:p>
    <w:p w14:paraId="7ECBEC3E" w14:textId="77777777" w:rsidR="00315A3A" w:rsidRPr="00F8547D" w:rsidRDefault="00315A3A" w:rsidP="00315A3A">
      <w:pPr>
        <w:suppressAutoHyphens w:val="0"/>
        <w:spacing w:after="0" w:line="240" w:lineRule="auto"/>
        <w:rPr>
          <w:rFonts w:ascii="Times New Roman" w:eastAsia="Times New Roman" w:hAnsi="Times New Roman" w:cs="Times New Roman"/>
          <w:i w:val="0"/>
          <w:iCs w:val="0"/>
          <w:color w:val="0E101A"/>
          <w:sz w:val="24"/>
          <w:szCs w:val="24"/>
          <w:lang w:val="en-ID" w:eastAsia="en-ID" w:bidi="ar-SA"/>
        </w:rPr>
      </w:pPr>
      <w:r w:rsidRPr="00F8547D">
        <w:rPr>
          <w:rFonts w:ascii="Times New Roman" w:eastAsia="Times New Roman" w:hAnsi="Times New Roman" w:cs="Times New Roman"/>
          <w:b/>
          <w:bCs/>
          <w:i w:val="0"/>
          <w:iCs w:val="0"/>
          <w:color w:val="0E101A"/>
          <w:sz w:val="24"/>
          <w:szCs w:val="24"/>
          <w:lang w:val="en-ID" w:eastAsia="en-ID" w:bidi="ar-SA"/>
        </w:rPr>
        <w:t>Business Risk</w:t>
      </w:r>
    </w:p>
    <w:p w14:paraId="7032FE55" w14:textId="77777777" w:rsidR="00315A3A"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F8547D">
        <w:rPr>
          <w:rFonts w:ascii="Times New Roman" w:eastAsia="Times New Roman" w:hAnsi="Times New Roman" w:cs="Times New Roman"/>
          <w:i w:val="0"/>
          <w:iCs w:val="0"/>
          <w:color w:val="0E101A"/>
          <w:sz w:val="24"/>
          <w:szCs w:val="24"/>
          <w:lang w:val="en-ID" w:eastAsia="en-ID" w:bidi="ar-SA"/>
        </w:rPr>
        <w:t>Business risk can be defined in a variety of different contexts. Sometimes the business risk is defined as the aggregate of all risks, also considered as the equivalent of non-systematic Risk in the context of a capital asset pricing model, and defines business risks related to revenue and sales value (Risman et al., 2017). Business risk is one of the risks of company assets that will be faced if the Company uses debt that is too high due to the burden of borrowing costs made by the Company. Business risk can affect the Company's reputation regarding stock price and public interest in the products or services offered (</w:t>
      </w:r>
      <w:proofErr w:type="spellStart"/>
      <w:r w:rsidRPr="00F8547D">
        <w:rPr>
          <w:rFonts w:ascii="Times New Roman" w:eastAsia="Times New Roman" w:hAnsi="Times New Roman" w:cs="Times New Roman"/>
          <w:i w:val="0"/>
          <w:iCs w:val="0"/>
          <w:color w:val="0E101A"/>
          <w:sz w:val="24"/>
          <w:szCs w:val="24"/>
          <w:lang w:val="en-ID" w:eastAsia="en-ID" w:bidi="ar-SA"/>
        </w:rPr>
        <w:t>Yunita</w:t>
      </w:r>
      <w:proofErr w:type="spellEnd"/>
      <w:r w:rsidRPr="00F8547D">
        <w:rPr>
          <w:rFonts w:ascii="Times New Roman" w:eastAsia="Times New Roman" w:hAnsi="Times New Roman" w:cs="Times New Roman"/>
          <w:i w:val="0"/>
          <w:iCs w:val="0"/>
          <w:color w:val="0E101A"/>
          <w:sz w:val="24"/>
          <w:szCs w:val="24"/>
          <w:lang w:val="en-ID" w:eastAsia="en-ID" w:bidi="ar-SA"/>
        </w:rPr>
        <w:t xml:space="preserve"> &amp; </w:t>
      </w:r>
      <w:proofErr w:type="spellStart"/>
      <w:r w:rsidRPr="00F8547D">
        <w:rPr>
          <w:rFonts w:ascii="Times New Roman" w:eastAsia="Times New Roman" w:hAnsi="Times New Roman" w:cs="Times New Roman"/>
          <w:i w:val="0"/>
          <w:iCs w:val="0"/>
          <w:color w:val="0E101A"/>
          <w:sz w:val="24"/>
          <w:szCs w:val="24"/>
          <w:lang w:val="en-ID" w:eastAsia="en-ID" w:bidi="ar-SA"/>
        </w:rPr>
        <w:t>Aji</w:t>
      </w:r>
      <w:proofErr w:type="spellEnd"/>
      <w:r w:rsidRPr="00F8547D">
        <w:rPr>
          <w:rFonts w:ascii="Times New Roman" w:eastAsia="Times New Roman" w:hAnsi="Times New Roman" w:cs="Times New Roman"/>
          <w:i w:val="0"/>
          <w:iCs w:val="0"/>
          <w:color w:val="0E101A"/>
          <w:sz w:val="24"/>
          <w:szCs w:val="24"/>
          <w:lang w:val="en-ID" w:eastAsia="en-ID" w:bidi="ar-SA"/>
        </w:rPr>
        <w:t>, 2018). This is by the </w:t>
      </w:r>
      <w:r w:rsidRPr="00F8547D">
        <w:rPr>
          <w:rFonts w:ascii="Times New Roman" w:eastAsia="Times New Roman" w:hAnsi="Times New Roman" w:cs="Times New Roman"/>
          <w:color w:val="0E101A"/>
          <w:sz w:val="24"/>
          <w:szCs w:val="24"/>
          <w:lang w:val="en-ID" w:eastAsia="en-ID" w:bidi="ar-SA"/>
        </w:rPr>
        <w:t>trade-off theory</w:t>
      </w:r>
      <w:r w:rsidRPr="00F8547D">
        <w:rPr>
          <w:rFonts w:ascii="Times New Roman" w:eastAsia="Times New Roman" w:hAnsi="Times New Roman" w:cs="Times New Roman"/>
          <w:i w:val="0"/>
          <w:iCs w:val="0"/>
          <w:color w:val="0E101A"/>
          <w:sz w:val="24"/>
          <w:szCs w:val="24"/>
          <w:lang w:val="en-ID" w:eastAsia="en-ID" w:bidi="ar-SA"/>
        </w:rPr>
        <w:t>, which finds that the more outstanding the debt, in this case, the business risk, the greater the Risk that will be borne by the Company, causing the Company's value to decrease.</w:t>
      </w:r>
    </w:p>
    <w:p w14:paraId="6F53EDCD" w14:textId="77777777" w:rsidR="00315A3A" w:rsidRPr="00F8547D"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F8547D">
        <w:rPr>
          <w:rFonts w:ascii="Times New Roman" w:eastAsia="Times New Roman" w:hAnsi="Times New Roman" w:cs="Times New Roman"/>
          <w:i w:val="0"/>
          <w:iCs w:val="0"/>
          <w:color w:val="0E101A"/>
          <w:sz w:val="24"/>
          <w:szCs w:val="24"/>
          <w:lang w:val="en-ID" w:eastAsia="en-ID" w:bidi="ar-SA"/>
        </w:rPr>
        <w:t xml:space="preserve">According to Risman et al. (2017), Risk is one of the factors that affect the value of a company, the Risk affecting the value of the Company can be through cash flow and also through company costs such as agency costs, compensation costs to managers, costs of financial difficulties and bankruptcy and lack of investment management. Several studies have shown significant results that Risk affects the value of the Company, or risk reduction can increase the Company's value and vice versa. An increase in Risk will decrease the value of the Company, including the results of Research by </w:t>
      </w:r>
      <w:proofErr w:type="spellStart"/>
      <w:r w:rsidRPr="00F8547D">
        <w:rPr>
          <w:rFonts w:ascii="Times New Roman" w:eastAsia="Times New Roman" w:hAnsi="Times New Roman" w:cs="Times New Roman"/>
          <w:i w:val="0"/>
          <w:iCs w:val="0"/>
          <w:color w:val="0E101A"/>
          <w:sz w:val="24"/>
          <w:szCs w:val="24"/>
          <w:lang w:val="en-ID" w:eastAsia="en-ID" w:bidi="ar-SA"/>
        </w:rPr>
        <w:t>Irawati</w:t>
      </w:r>
      <w:proofErr w:type="spellEnd"/>
      <w:r w:rsidRPr="00F8547D">
        <w:rPr>
          <w:rFonts w:ascii="Times New Roman" w:eastAsia="Times New Roman" w:hAnsi="Times New Roman" w:cs="Times New Roman"/>
          <w:i w:val="0"/>
          <w:iCs w:val="0"/>
          <w:color w:val="0E101A"/>
          <w:sz w:val="24"/>
          <w:szCs w:val="24"/>
          <w:lang w:val="en-ID" w:eastAsia="en-ID" w:bidi="ar-SA"/>
        </w:rPr>
        <w:t xml:space="preserve"> &amp; </w:t>
      </w:r>
      <w:proofErr w:type="spellStart"/>
      <w:r w:rsidRPr="00F8547D">
        <w:rPr>
          <w:rFonts w:ascii="Times New Roman" w:eastAsia="Times New Roman" w:hAnsi="Times New Roman" w:cs="Times New Roman"/>
          <w:i w:val="0"/>
          <w:iCs w:val="0"/>
          <w:color w:val="0E101A"/>
          <w:sz w:val="24"/>
          <w:szCs w:val="24"/>
          <w:lang w:val="en-ID" w:eastAsia="en-ID" w:bidi="ar-SA"/>
        </w:rPr>
        <w:t>Komariyah</w:t>
      </w:r>
      <w:proofErr w:type="spellEnd"/>
      <w:r w:rsidRPr="00F8547D">
        <w:rPr>
          <w:rFonts w:ascii="Times New Roman" w:eastAsia="Times New Roman" w:hAnsi="Times New Roman" w:cs="Times New Roman"/>
          <w:i w:val="0"/>
          <w:iCs w:val="0"/>
          <w:color w:val="0E101A"/>
          <w:sz w:val="24"/>
          <w:szCs w:val="24"/>
          <w:lang w:val="en-ID" w:eastAsia="en-ID" w:bidi="ar-SA"/>
        </w:rPr>
        <w:t xml:space="preserve"> (2019), Risman </w:t>
      </w:r>
      <w:r w:rsidRPr="00F8547D">
        <w:rPr>
          <w:rFonts w:ascii="Times New Roman" w:eastAsia="Times New Roman" w:hAnsi="Times New Roman" w:cs="Times New Roman"/>
          <w:color w:val="0E101A"/>
          <w:sz w:val="24"/>
          <w:szCs w:val="24"/>
          <w:lang w:val="en-ID" w:eastAsia="en-ID" w:bidi="ar-SA"/>
        </w:rPr>
        <w:t>et al</w:t>
      </w:r>
      <w:r w:rsidRPr="00F8547D">
        <w:rPr>
          <w:rFonts w:ascii="Times New Roman" w:eastAsia="Times New Roman" w:hAnsi="Times New Roman" w:cs="Times New Roman"/>
          <w:i w:val="0"/>
          <w:iCs w:val="0"/>
          <w:color w:val="0E101A"/>
          <w:sz w:val="24"/>
          <w:szCs w:val="24"/>
          <w:lang w:val="en-ID" w:eastAsia="en-ID" w:bidi="ar-SA"/>
        </w:rPr>
        <w:t>. (2017), and Saraswathi </w:t>
      </w:r>
      <w:r w:rsidRPr="00F8547D">
        <w:rPr>
          <w:rFonts w:ascii="Times New Roman" w:eastAsia="Times New Roman" w:hAnsi="Times New Roman" w:cs="Times New Roman"/>
          <w:color w:val="0E101A"/>
          <w:sz w:val="24"/>
          <w:szCs w:val="24"/>
          <w:lang w:val="en-ID" w:eastAsia="en-ID" w:bidi="ar-SA"/>
        </w:rPr>
        <w:t>et al.</w:t>
      </w:r>
      <w:r w:rsidRPr="00F8547D">
        <w:rPr>
          <w:rFonts w:ascii="Times New Roman" w:eastAsia="Times New Roman" w:hAnsi="Times New Roman" w:cs="Times New Roman"/>
          <w:i w:val="0"/>
          <w:iCs w:val="0"/>
          <w:color w:val="0E101A"/>
          <w:sz w:val="24"/>
          <w:szCs w:val="24"/>
          <w:lang w:val="en-ID" w:eastAsia="en-ID" w:bidi="ar-SA"/>
        </w:rPr>
        <w:t xml:space="preserve">  (2016) that business risk positively affects the value of the Company.  </w:t>
      </w:r>
    </w:p>
    <w:p w14:paraId="24A1E05D" w14:textId="79A6ED08" w:rsidR="00315A3A" w:rsidRDefault="00315A3A" w:rsidP="00D37E3E">
      <w:pPr>
        <w:suppressAutoHyphens w:val="0"/>
        <w:spacing w:after="0" w:line="240" w:lineRule="auto"/>
        <w:jc w:val="both"/>
        <w:rPr>
          <w:rFonts w:ascii="Times New Roman" w:eastAsia="Times New Roman" w:hAnsi="Times New Roman" w:cs="Times New Roman"/>
          <w:i w:val="0"/>
          <w:iCs w:val="0"/>
          <w:color w:val="0E101A"/>
          <w:sz w:val="24"/>
          <w:szCs w:val="24"/>
          <w:lang w:val="en-ID" w:eastAsia="en-ID" w:bidi="ar-SA"/>
        </w:rPr>
      </w:pPr>
      <w:r w:rsidRPr="00F8547D">
        <w:rPr>
          <w:rFonts w:ascii="Times New Roman" w:eastAsia="Times New Roman" w:hAnsi="Times New Roman" w:cs="Times New Roman"/>
          <w:i w:val="0"/>
          <w:iCs w:val="0"/>
          <w:color w:val="0E101A"/>
          <w:sz w:val="24"/>
          <w:szCs w:val="24"/>
          <w:lang w:val="en-ID" w:eastAsia="en-ID" w:bidi="ar-SA"/>
        </w:rPr>
        <w:t>H3</w:t>
      </w:r>
      <w:r w:rsidRPr="00F8547D">
        <w:rPr>
          <w:rFonts w:ascii="Times New Roman" w:eastAsia="Times New Roman" w:hAnsi="Times New Roman" w:cs="Times New Roman"/>
          <w:b/>
          <w:bCs/>
          <w:i w:val="0"/>
          <w:iCs w:val="0"/>
          <w:color w:val="0E101A"/>
          <w:sz w:val="24"/>
          <w:szCs w:val="24"/>
          <w:lang w:val="en-ID" w:eastAsia="en-ID" w:bidi="ar-SA"/>
        </w:rPr>
        <w:t>: </w:t>
      </w:r>
      <w:r w:rsidRPr="00F8547D">
        <w:rPr>
          <w:rFonts w:ascii="Times New Roman" w:eastAsia="Times New Roman" w:hAnsi="Times New Roman" w:cs="Times New Roman"/>
          <w:i w:val="0"/>
          <w:iCs w:val="0"/>
          <w:color w:val="0E101A"/>
          <w:sz w:val="24"/>
          <w:szCs w:val="24"/>
          <w:lang w:val="en-ID" w:eastAsia="en-ID" w:bidi="ar-SA"/>
        </w:rPr>
        <w:t xml:space="preserve">Business Risk positively affects </w:t>
      </w:r>
      <w:r w:rsidR="00D37E3E">
        <w:rPr>
          <w:rFonts w:ascii="Times New Roman" w:eastAsia="Times New Roman" w:hAnsi="Times New Roman" w:cs="Times New Roman"/>
          <w:i w:val="0"/>
          <w:iCs w:val="0"/>
          <w:color w:val="0E101A"/>
          <w:sz w:val="24"/>
          <w:szCs w:val="24"/>
          <w:lang w:val="en-ID" w:eastAsia="en-ID" w:bidi="ar-SA"/>
        </w:rPr>
        <w:t xml:space="preserve">the </w:t>
      </w:r>
      <w:r w:rsidR="00D37E3E">
        <w:rPr>
          <w:rFonts w:ascii="Times New Roman" w:hAnsi="Times New Roman" w:cs="Times New Roman"/>
          <w:i w:val="0"/>
          <w:iCs w:val="0"/>
          <w:sz w:val="24"/>
          <w:szCs w:val="24"/>
        </w:rPr>
        <w:t>Firm’s Value</w:t>
      </w:r>
      <w:r w:rsidR="00D37E3E">
        <w:rPr>
          <w:rFonts w:ascii="Times New Roman" w:eastAsia="Times New Roman" w:hAnsi="Times New Roman" w:cs="Times New Roman"/>
          <w:i w:val="0"/>
          <w:iCs w:val="0"/>
          <w:color w:val="0E101A"/>
          <w:sz w:val="24"/>
          <w:szCs w:val="24"/>
          <w:lang w:val="en-ID" w:eastAsia="en-ID" w:bidi="ar-SA"/>
        </w:rPr>
        <w:t>.</w:t>
      </w:r>
    </w:p>
    <w:p w14:paraId="335AE571" w14:textId="4120DF24" w:rsidR="00D37E3E" w:rsidRDefault="00D37E3E" w:rsidP="00D37E3E">
      <w:pPr>
        <w:suppressAutoHyphens w:val="0"/>
        <w:spacing w:after="0" w:line="240" w:lineRule="auto"/>
        <w:jc w:val="both"/>
        <w:rPr>
          <w:rFonts w:ascii="Times New Roman" w:eastAsia="Times New Roman" w:hAnsi="Times New Roman" w:cs="Times New Roman"/>
          <w:i w:val="0"/>
          <w:iCs w:val="0"/>
          <w:color w:val="0E101A"/>
          <w:sz w:val="24"/>
          <w:szCs w:val="24"/>
          <w:lang w:val="en-ID" w:eastAsia="en-ID" w:bidi="ar-SA"/>
        </w:rPr>
      </w:pPr>
    </w:p>
    <w:p w14:paraId="71290330" w14:textId="77777777" w:rsidR="00315A3A" w:rsidRDefault="00315A3A" w:rsidP="00315A3A">
      <w:pPr>
        <w:spacing w:after="0" w:line="240" w:lineRule="auto"/>
        <w:jc w:val="both"/>
        <w:rPr>
          <w:rFonts w:ascii="Times New Roman" w:hAnsi="Times New Roman" w:cs="Times New Roman"/>
          <w:b/>
          <w:i w:val="0"/>
          <w:color w:val="FF0000"/>
          <w:sz w:val="24"/>
          <w:szCs w:val="24"/>
        </w:rPr>
      </w:pPr>
      <w:r w:rsidRPr="00FB0B31">
        <w:rPr>
          <w:rFonts w:ascii="Times New Roman" w:hAnsi="Times New Roman" w:cs="Times New Roman"/>
          <w:b/>
          <w:i w:val="0"/>
          <w:sz w:val="24"/>
          <w:szCs w:val="24"/>
          <w:lang w:val="id-ID"/>
        </w:rPr>
        <w:t>METHOD</w:t>
      </w:r>
      <w:r>
        <w:rPr>
          <w:rFonts w:ascii="Times New Roman" w:hAnsi="Times New Roman" w:cs="Times New Roman"/>
          <w:b/>
          <w:i w:val="0"/>
          <w:sz w:val="24"/>
          <w:szCs w:val="24"/>
        </w:rPr>
        <w:t xml:space="preserve"> </w:t>
      </w:r>
    </w:p>
    <w:p w14:paraId="4D6C2A25" w14:textId="77777777" w:rsidR="00315A3A" w:rsidRPr="001E220C" w:rsidRDefault="00315A3A" w:rsidP="00315A3A">
      <w:pPr>
        <w:spacing w:after="0" w:line="240" w:lineRule="auto"/>
        <w:jc w:val="both"/>
        <w:rPr>
          <w:rFonts w:ascii="Times New Roman" w:hAnsi="Times New Roman" w:cs="Times New Roman"/>
          <w:b/>
          <w:i w:val="0"/>
          <w:sz w:val="24"/>
          <w:szCs w:val="24"/>
        </w:rPr>
      </w:pPr>
      <w:r w:rsidRPr="001E220C">
        <w:rPr>
          <w:rFonts w:ascii="Times New Roman" w:hAnsi="Times New Roman" w:cs="Times New Roman"/>
          <w:b/>
          <w:i w:val="0"/>
          <w:sz w:val="24"/>
          <w:szCs w:val="24"/>
        </w:rPr>
        <w:t xml:space="preserve">Research Data </w:t>
      </w:r>
    </w:p>
    <w:p w14:paraId="4999A1E3" w14:textId="77777777" w:rsidR="00315A3A" w:rsidRDefault="00315A3A" w:rsidP="00315A3A">
      <w:pPr>
        <w:spacing w:after="0" w:line="240" w:lineRule="auto"/>
        <w:ind w:firstLine="567"/>
        <w:jc w:val="both"/>
        <w:rPr>
          <w:rFonts w:ascii="Times New Roman" w:hAnsi="Times New Roman" w:cs="Times New Roman"/>
          <w:bCs/>
          <w:i w:val="0"/>
          <w:sz w:val="24"/>
          <w:szCs w:val="24"/>
        </w:rPr>
      </w:pPr>
      <w:r w:rsidRPr="001E220C">
        <w:rPr>
          <w:rFonts w:ascii="Times New Roman" w:hAnsi="Times New Roman" w:cs="Times New Roman"/>
          <w:bCs/>
          <w:i w:val="0"/>
          <w:sz w:val="24"/>
          <w:szCs w:val="24"/>
        </w:rPr>
        <w:t>This study used a ratio measurement scale. The population in this study is a food and beverage company listed on the Indonesia Stock Exchange (IDX) in 2015-2020. The sample used in this study was 12 companies, with a total of 72 companies. The sampling technique used in this study was a nonprobability sampling approach, namely purposive sampling. Purposive sampling is a technique of determining samples with specific considerations. The data collection method used in this study is literature research, namely by collecting materials or data related to the object of discussion. In addition, other reference sources, such as scientific journals, are taken online, as well as other reference books.</w:t>
      </w:r>
    </w:p>
    <w:p w14:paraId="25E45024" w14:textId="13E05434" w:rsidR="00315A3A" w:rsidRDefault="00315A3A" w:rsidP="00315A3A">
      <w:pPr>
        <w:spacing w:after="0" w:line="240" w:lineRule="auto"/>
        <w:jc w:val="both"/>
        <w:rPr>
          <w:rFonts w:ascii="Times New Roman" w:hAnsi="Times New Roman" w:cs="Times New Roman"/>
          <w:bCs/>
          <w:i w:val="0"/>
          <w:sz w:val="24"/>
          <w:szCs w:val="24"/>
        </w:rPr>
      </w:pPr>
    </w:p>
    <w:p w14:paraId="200B11F4" w14:textId="77777777" w:rsidR="00D37E3E" w:rsidRDefault="00D37E3E" w:rsidP="00315A3A">
      <w:pPr>
        <w:spacing w:after="0" w:line="240" w:lineRule="auto"/>
        <w:jc w:val="both"/>
        <w:rPr>
          <w:rFonts w:ascii="Times New Roman" w:hAnsi="Times New Roman" w:cs="Times New Roman"/>
          <w:bCs/>
          <w:i w:val="0"/>
          <w:sz w:val="24"/>
          <w:szCs w:val="24"/>
        </w:rPr>
      </w:pPr>
    </w:p>
    <w:p w14:paraId="42E34447" w14:textId="04F0D35D" w:rsidR="00315A3A" w:rsidRPr="001E220C" w:rsidRDefault="00315A3A" w:rsidP="00315A3A">
      <w:pPr>
        <w:spacing w:after="0" w:line="240" w:lineRule="auto"/>
        <w:jc w:val="both"/>
        <w:rPr>
          <w:rFonts w:ascii="Times New Roman" w:hAnsi="Times New Roman" w:cs="Times New Roman"/>
          <w:b/>
          <w:i w:val="0"/>
          <w:sz w:val="24"/>
          <w:szCs w:val="24"/>
        </w:rPr>
      </w:pPr>
      <w:r w:rsidRPr="001E220C">
        <w:rPr>
          <w:rFonts w:ascii="Times New Roman" w:hAnsi="Times New Roman" w:cs="Times New Roman"/>
          <w:b/>
          <w:i w:val="0"/>
          <w:sz w:val="24"/>
          <w:szCs w:val="24"/>
        </w:rPr>
        <w:lastRenderedPageBreak/>
        <w:t xml:space="preserve">Conceptual </w:t>
      </w:r>
      <w:r w:rsidR="00D37E3E">
        <w:rPr>
          <w:rFonts w:ascii="Times New Roman" w:hAnsi="Times New Roman" w:cs="Times New Roman"/>
          <w:b/>
          <w:i w:val="0"/>
          <w:sz w:val="24"/>
          <w:szCs w:val="24"/>
        </w:rPr>
        <w:t>M</w:t>
      </w:r>
      <w:r w:rsidRPr="001E220C">
        <w:rPr>
          <w:rFonts w:ascii="Times New Roman" w:hAnsi="Times New Roman" w:cs="Times New Roman"/>
          <w:b/>
          <w:i w:val="0"/>
          <w:sz w:val="24"/>
          <w:szCs w:val="24"/>
        </w:rPr>
        <w:t xml:space="preserve">odel </w:t>
      </w:r>
    </w:p>
    <w:p w14:paraId="7F1B1D4E" w14:textId="77777777" w:rsidR="00D37E3E" w:rsidRDefault="00D37E3E" w:rsidP="00315A3A">
      <w:pPr>
        <w:spacing w:after="0" w:line="240" w:lineRule="auto"/>
        <w:jc w:val="both"/>
        <w:rPr>
          <w:rFonts w:ascii="Times New Roman" w:hAnsi="Times New Roman" w:cs="Times New Roman"/>
          <w:bCs/>
          <w:i w:val="0"/>
          <w:sz w:val="24"/>
          <w:szCs w:val="24"/>
        </w:rPr>
      </w:pPr>
    </w:p>
    <w:p w14:paraId="23BF3169" w14:textId="25E93821" w:rsidR="00315A3A" w:rsidRPr="001E220C" w:rsidRDefault="00315A3A" w:rsidP="00315A3A">
      <w:pPr>
        <w:spacing w:after="0" w:line="240" w:lineRule="auto"/>
        <w:jc w:val="both"/>
        <w:rPr>
          <w:rFonts w:ascii="Times New Roman" w:hAnsi="Times New Roman" w:cs="Times New Roman"/>
          <w:bCs/>
          <w:i w:val="0"/>
          <w:sz w:val="24"/>
          <w:szCs w:val="24"/>
        </w:rPr>
      </w:pPr>
      <w:r w:rsidRPr="001E220C">
        <w:rPr>
          <w:rFonts w:ascii="Times New Roman" w:hAnsi="Times New Roman" w:cs="Times New Roman"/>
          <w:bCs/>
          <w:i w:val="0"/>
          <w:sz w:val="24"/>
          <w:szCs w:val="24"/>
        </w:rPr>
        <w:t xml:space="preserve">We developed a conceptual model of multiple regression analysis as follows: </w:t>
      </w:r>
    </w:p>
    <w:p w14:paraId="78D745E9" w14:textId="77777777" w:rsidR="00315A3A" w:rsidRPr="004B0D7F" w:rsidRDefault="00315A3A" w:rsidP="00315A3A">
      <w:pPr>
        <w:pStyle w:val="JEBM-Body"/>
        <w:ind w:firstLine="851"/>
        <w:jc w:val="center"/>
        <w:rPr>
          <w:bCs/>
          <w:sz w:val="24"/>
          <w:lang w:val="en-US"/>
        </w:rPr>
      </w:pPr>
      <w:bookmarkStart w:id="1" w:name="_Hlk118039577"/>
    </w:p>
    <w:p w14:paraId="75A1E165" w14:textId="77777777" w:rsidR="00315A3A" w:rsidRDefault="00315A3A" w:rsidP="00315A3A">
      <w:pPr>
        <w:pStyle w:val="JEBM-Body"/>
        <w:ind w:firstLine="0"/>
        <w:jc w:val="center"/>
        <w:rPr>
          <w:b/>
          <w:szCs w:val="22"/>
          <w:lang w:val="en-US"/>
        </w:rPr>
      </w:pPr>
      <w:r w:rsidRPr="007D1E66">
        <w:rPr>
          <w:rFonts w:eastAsia="Calibri"/>
          <w:bCs/>
          <w:noProof/>
          <w:sz w:val="24"/>
          <w:lang w:val="en-US"/>
        </w:rPr>
        <mc:AlternateContent>
          <mc:Choice Requires="wps">
            <w:drawing>
              <wp:anchor distT="0" distB="0" distL="114300" distR="114300" simplePos="0" relativeHeight="251659264" behindDoc="0" locked="0" layoutInCell="1" allowOverlap="1" wp14:anchorId="6CC4966C" wp14:editId="4CCBA4F8">
                <wp:simplePos x="0" y="0"/>
                <wp:positionH relativeFrom="column">
                  <wp:posOffset>0</wp:posOffset>
                </wp:positionH>
                <wp:positionV relativeFrom="paragraph">
                  <wp:posOffset>-635</wp:posOffset>
                </wp:positionV>
                <wp:extent cx="1619250" cy="523875"/>
                <wp:effectExtent l="0" t="0" r="19050" b="28575"/>
                <wp:wrapNone/>
                <wp:docPr id="1" name="Rectangle 1"/>
                <wp:cNvGraphicFramePr/>
                <a:graphic xmlns:a="http://schemas.openxmlformats.org/drawingml/2006/main">
                  <a:graphicData uri="http://schemas.microsoft.com/office/word/2010/wordprocessingShape">
                    <wps:wsp>
                      <wps:cNvSpPr/>
                      <wps:spPr>
                        <a:xfrm>
                          <a:off x="0" y="0"/>
                          <a:ext cx="1619250" cy="523875"/>
                        </a:xfrm>
                        <a:prstGeom prst="rect">
                          <a:avLst/>
                        </a:prstGeom>
                        <a:solidFill>
                          <a:sysClr val="window" lastClr="FFFFFF"/>
                        </a:solidFill>
                        <a:ln w="25400">
                          <a:solidFill>
                            <a:sysClr val="windowText" lastClr="000000"/>
                          </a:solidFill>
                          <a:prstDash val="solid"/>
                        </a:ln>
                        <a:effectLst/>
                      </wps:spPr>
                      <wps:txbx>
                        <w:txbxContent>
                          <w:p w14:paraId="6323E93E" w14:textId="066AA3C6" w:rsidR="00315A3A" w:rsidRPr="00D37E3E" w:rsidRDefault="00315A3A" w:rsidP="00315A3A">
                            <w:pPr>
                              <w:jc w:val="center"/>
                              <w:rPr>
                                <w:sz w:val="24"/>
                                <w:szCs w:val="24"/>
                              </w:rPr>
                            </w:pPr>
                            <w:r w:rsidRPr="00D37E3E">
                              <w:rPr>
                                <w:sz w:val="24"/>
                                <w:szCs w:val="24"/>
                                <w:lang w:val="en"/>
                              </w:rPr>
                              <w:t>Debt Policy</w:t>
                            </w:r>
                            <w:r w:rsidR="00D37E3E">
                              <w:rPr>
                                <w:sz w:val="24"/>
                                <w:szCs w:val="24"/>
                                <w:lang w:val="en"/>
                              </w:rPr>
                              <w:t xml:space="preserve">            </w:t>
                            </w:r>
                            <w:proofErr w:type="gramStart"/>
                            <w:r w:rsidR="00D37E3E">
                              <w:rPr>
                                <w:sz w:val="24"/>
                                <w:szCs w:val="24"/>
                                <w:lang w:val="en"/>
                              </w:rPr>
                              <w:t xml:space="preserve">  </w:t>
                            </w:r>
                            <w:r w:rsidRPr="00D37E3E">
                              <w:rPr>
                                <w:sz w:val="24"/>
                                <w:szCs w:val="24"/>
                                <w:lang w:val="en"/>
                              </w:rPr>
                              <w:t xml:space="preserve"> </w:t>
                            </w:r>
                            <w:r w:rsidRPr="00D37E3E">
                              <w:rPr>
                                <w:sz w:val="24"/>
                                <w:szCs w:val="24"/>
                              </w:rPr>
                              <w:t>(</w:t>
                            </w:r>
                            <w:proofErr w:type="gramEnd"/>
                            <w:r w:rsidRPr="00D37E3E">
                              <w:rPr>
                                <w:sz w:val="24"/>
                                <w:szCs w:val="24"/>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6CC4966C" id="Rectangle 1" o:spid="_x0000_s1026" style="position:absolute;left:0;text-align:left;margin-left:0;margin-top:-.05pt;width:127.5pt;height:4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" fillcolor="window" strokecolor="windowText" strokeweight="2pt">
                <v:textbox>
                  <w:txbxContent>
                    <w:p w14:paraId="6323E93E" w14:textId="066AA3C6" w:rsidR="00315A3A" w:rsidRPr="00D37E3E" w:rsidRDefault="00315A3A" w:rsidP="00315A3A">
                      <w:pPr>
                        <w:jc w:val="center"/>
                        <w:rPr>
                          <w:sz w:val="24"/>
                          <w:szCs w:val="24"/>
                        </w:rPr>
                      </w:pPr>
                      <w:r w:rsidRPr="00D37E3E">
                        <w:rPr>
                          <w:sz w:val="24"/>
                          <w:szCs w:val="24"/>
                          <w:lang w:val="en"/>
                        </w:rPr>
                        <w:t>Debt Policy</w:t>
                      </w:r>
                      <w:r w:rsidR="00D37E3E">
                        <w:rPr>
                          <w:sz w:val="24"/>
                          <w:szCs w:val="24"/>
                          <w:lang w:val="en"/>
                        </w:rPr>
                        <w:t xml:space="preserve">            </w:t>
                      </w:r>
                      <w:proofErr w:type="gramStart"/>
                      <w:r w:rsidR="00D37E3E">
                        <w:rPr>
                          <w:sz w:val="24"/>
                          <w:szCs w:val="24"/>
                          <w:lang w:val="en"/>
                        </w:rPr>
                        <w:t xml:space="preserve">  </w:t>
                      </w:r>
                      <w:r w:rsidRPr="00D37E3E">
                        <w:rPr>
                          <w:sz w:val="24"/>
                          <w:szCs w:val="24"/>
                          <w:lang w:val="en"/>
                        </w:rPr>
                        <w:t xml:space="preserve"> </w:t>
                      </w:r>
                      <w:r w:rsidRPr="00D37E3E">
                        <w:rPr>
                          <w:sz w:val="24"/>
                          <w:szCs w:val="24"/>
                        </w:rPr>
                        <w:t>(</w:t>
                      </w:r>
                      <w:proofErr w:type="gramEnd"/>
                      <w:r w:rsidRPr="00D37E3E">
                        <w:rPr>
                          <w:sz w:val="24"/>
                          <w:szCs w:val="24"/>
                        </w:rPr>
                        <w:t>X1)</w:t>
                      </w:r>
                    </w:p>
                  </w:txbxContent>
                </v:textbox>
              </v:rect>
            </w:pict>
          </mc:Fallback>
        </mc:AlternateContent>
      </w:r>
    </w:p>
    <w:p w14:paraId="5E50D34E" w14:textId="77777777" w:rsidR="00315A3A" w:rsidRDefault="00315A3A" w:rsidP="00315A3A">
      <w:pPr>
        <w:pStyle w:val="JEBM-Body"/>
        <w:ind w:firstLine="0"/>
        <w:jc w:val="center"/>
        <w:rPr>
          <w:b/>
          <w:szCs w:val="22"/>
          <w:lang w:val="en-US"/>
        </w:rPr>
      </w:pPr>
      <w:r w:rsidRPr="008059E0">
        <w:rPr>
          <w:rFonts w:eastAsia="Calibri"/>
          <w:bCs/>
          <w:noProof/>
          <w:sz w:val="24"/>
        </w:rPr>
        <mc:AlternateContent>
          <mc:Choice Requires="wps">
            <w:drawing>
              <wp:anchor distT="0" distB="0" distL="114300" distR="114300" simplePos="0" relativeHeight="251662336" behindDoc="0" locked="0" layoutInCell="1" allowOverlap="1" wp14:anchorId="3B84A220" wp14:editId="6A4C6BE8">
                <wp:simplePos x="0" y="0"/>
                <wp:positionH relativeFrom="column">
                  <wp:posOffset>1615440</wp:posOffset>
                </wp:positionH>
                <wp:positionV relativeFrom="paragraph">
                  <wp:posOffset>113030</wp:posOffset>
                </wp:positionV>
                <wp:extent cx="1885950" cy="854710"/>
                <wp:effectExtent l="0" t="0" r="95250" b="59690"/>
                <wp:wrapNone/>
                <wp:docPr id="22" name="Straight Arrow Connector 22"/>
                <wp:cNvGraphicFramePr/>
                <a:graphic xmlns:a="http://schemas.openxmlformats.org/drawingml/2006/main">
                  <a:graphicData uri="http://schemas.microsoft.com/office/word/2010/wordprocessingShape">
                    <wps:wsp>
                      <wps:cNvCnPr/>
                      <wps:spPr>
                        <a:xfrm>
                          <a:off x="0" y="0"/>
                          <a:ext cx="1885950" cy="854710"/>
                        </a:xfrm>
                        <a:prstGeom prst="straightConnector1">
                          <a:avLst/>
                        </a:prstGeom>
                        <a:noFill/>
                        <a:ln w="952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6AA23DFE" id="_x0000_t32" coordsize="21600,21600" o:spt="32" o:oned="t" path="m,l21600,21600e" filled="f">
                <v:path arrowok="t" fillok="f" o:connecttype="none"/>
                <o:lock v:ext="edit" shapetype="t"/>
              </v:shapetype>
              <v:shape id="Straight Arrow Connector 22" o:spid="_x0000_s1026" type="#_x0000_t32" style="position:absolute;margin-left:127.2pt;margin-top:8.9pt;width:148.5pt;height:67.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">
                <v:stroke endarrow="open"/>
              </v:shape>
            </w:pict>
          </mc:Fallback>
        </mc:AlternateContent>
      </w:r>
    </w:p>
    <w:p w14:paraId="5DC73BAA" w14:textId="77777777" w:rsidR="00315A3A" w:rsidRDefault="00315A3A" w:rsidP="00315A3A">
      <w:pPr>
        <w:pStyle w:val="JEBM-Body"/>
        <w:ind w:firstLine="0"/>
        <w:jc w:val="center"/>
        <w:rPr>
          <w:b/>
          <w:szCs w:val="22"/>
          <w:lang w:val="en-US"/>
        </w:rPr>
      </w:pPr>
      <w:r w:rsidRPr="007D1E66">
        <w:rPr>
          <w:rFonts w:eastAsia="Calibri"/>
          <w:bCs/>
          <w:noProof/>
          <w:sz w:val="24"/>
          <w:lang w:val="en-US"/>
        </w:rPr>
        <mc:AlternateContent>
          <mc:Choice Requires="wps">
            <w:drawing>
              <wp:anchor distT="0" distB="0" distL="114300" distR="114300" simplePos="0" relativeHeight="251666432" behindDoc="0" locked="0" layoutInCell="1" allowOverlap="1" wp14:anchorId="10D48BA9" wp14:editId="44FE86D8">
                <wp:simplePos x="0" y="0"/>
                <wp:positionH relativeFrom="column">
                  <wp:posOffset>2238375</wp:posOffset>
                </wp:positionH>
                <wp:positionV relativeFrom="paragraph">
                  <wp:posOffset>71193</wp:posOffset>
                </wp:positionV>
                <wp:extent cx="663198" cy="275809"/>
                <wp:effectExtent l="57150" t="133350" r="41910" b="143510"/>
                <wp:wrapNone/>
                <wp:docPr id="23" name="Rectangle 23"/>
                <wp:cNvGraphicFramePr/>
                <a:graphic xmlns:a="http://schemas.openxmlformats.org/drawingml/2006/main">
                  <a:graphicData uri="http://schemas.microsoft.com/office/word/2010/wordprocessingShape">
                    <wps:wsp>
                      <wps:cNvSpPr/>
                      <wps:spPr>
                        <a:xfrm rot="1400954">
                          <a:off x="0" y="0"/>
                          <a:ext cx="663198" cy="275809"/>
                        </a:xfrm>
                        <a:prstGeom prst="rect">
                          <a:avLst/>
                        </a:prstGeom>
                        <a:solidFill>
                          <a:sysClr val="window" lastClr="FFFFFF"/>
                        </a:solidFill>
                        <a:ln w="25400">
                          <a:solidFill>
                            <a:sysClr val="window" lastClr="FFFFFF"/>
                          </a:solidFill>
                          <a:prstDash val="solid"/>
                        </a:ln>
                        <a:effectLst/>
                      </wps:spPr>
                      <wps:txbx>
                        <w:txbxContent>
                          <w:p w14:paraId="6DA63B97" w14:textId="77777777" w:rsidR="00315A3A" w:rsidRPr="006A25F2" w:rsidRDefault="00315A3A" w:rsidP="00315A3A">
                            <w:pPr>
                              <w:jc w:val="center"/>
                            </w:pPr>
                            <w:r w:rsidRPr="006A25F2">
                              <w:t>H1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10D48BA9" id="Rectangle 23" o:spid="_x0000_s1027" style="position:absolute;left:0;text-align:left;margin-left:176.25pt;margin-top:5.6pt;width:52.2pt;height:21.7pt;rotation:1530215fd;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" fillcolor="window" strokecolor="window" strokeweight="2pt">
                <v:textbox>
                  <w:txbxContent>
                    <w:p w14:paraId="6DA63B97" w14:textId="77777777" w:rsidR="00315A3A" w:rsidRPr="006A25F2" w:rsidRDefault="00315A3A" w:rsidP="00315A3A">
                      <w:pPr>
                        <w:jc w:val="center"/>
                      </w:pPr>
                      <w:r w:rsidRPr="006A25F2">
                        <w:t>H1</w:t>
                      </w:r>
                    </w:p>
                  </w:txbxContent>
                </v:textbox>
              </v:rect>
            </w:pict>
          </mc:Fallback>
        </mc:AlternateContent>
      </w:r>
    </w:p>
    <w:p w14:paraId="3F48CAEA" w14:textId="77777777" w:rsidR="00315A3A" w:rsidRDefault="00315A3A" w:rsidP="00315A3A">
      <w:pPr>
        <w:pStyle w:val="JEBM-Body"/>
        <w:ind w:firstLine="0"/>
        <w:jc w:val="center"/>
        <w:rPr>
          <w:b/>
          <w:szCs w:val="22"/>
          <w:lang w:val="en-US"/>
        </w:rPr>
      </w:pPr>
      <w:r w:rsidRPr="007D1E66">
        <w:rPr>
          <w:rFonts w:eastAsia="Calibri"/>
          <w:bCs/>
          <w:noProof/>
          <w:sz w:val="24"/>
          <w:lang w:val="en-US"/>
        </w:rPr>
        <mc:AlternateContent>
          <mc:Choice Requires="wps">
            <w:drawing>
              <wp:anchor distT="0" distB="0" distL="114300" distR="114300" simplePos="0" relativeHeight="251665408" behindDoc="0" locked="0" layoutInCell="1" allowOverlap="1" wp14:anchorId="7387EC00" wp14:editId="4075AC8B">
                <wp:simplePos x="0" y="0"/>
                <wp:positionH relativeFrom="column">
                  <wp:posOffset>3505200</wp:posOffset>
                </wp:positionH>
                <wp:positionV relativeFrom="paragraph">
                  <wp:posOffset>148590</wp:posOffset>
                </wp:positionV>
                <wp:extent cx="1190625" cy="981075"/>
                <wp:effectExtent l="0" t="0" r="28575" b="28575"/>
                <wp:wrapNone/>
                <wp:docPr id="24" name="Rectangle 24"/>
                <wp:cNvGraphicFramePr/>
                <a:graphic xmlns:a="http://schemas.openxmlformats.org/drawingml/2006/main">
                  <a:graphicData uri="http://schemas.microsoft.com/office/word/2010/wordprocessingShape">
                    <wps:wsp>
                      <wps:cNvSpPr/>
                      <wps:spPr>
                        <a:xfrm>
                          <a:off x="0" y="0"/>
                          <a:ext cx="1190625" cy="981075"/>
                        </a:xfrm>
                        <a:prstGeom prst="rect">
                          <a:avLst/>
                        </a:prstGeom>
                        <a:solidFill>
                          <a:sysClr val="window" lastClr="FFFFFF"/>
                        </a:solidFill>
                        <a:ln w="25400">
                          <a:solidFill>
                            <a:sysClr val="windowText" lastClr="000000"/>
                          </a:solidFill>
                          <a:prstDash val="solid"/>
                        </a:ln>
                        <a:effectLst/>
                      </wps:spPr>
                      <wps:txbx>
                        <w:txbxContent>
                          <w:p w14:paraId="21A418AF" w14:textId="77777777" w:rsidR="00D37E3E" w:rsidRDefault="00D37E3E" w:rsidP="00D37E3E">
                            <w:pPr>
                              <w:spacing w:after="0" w:line="240" w:lineRule="auto"/>
                              <w:jc w:val="center"/>
                              <w:rPr>
                                <w:sz w:val="24"/>
                                <w:szCs w:val="24"/>
                                <w:lang w:val="en"/>
                              </w:rPr>
                            </w:pPr>
                          </w:p>
                          <w:p w14:paraId="16CBE345" w14:textId="5C40164B" w:rsidR="00315A3A" w:rsidRPr="00D37E3E" w:rsidRDefault="00D37E3E" w:rsidP="00D37E3E">
                            <w:pPr>
                              <w:spacing w:before="120" w:after="0" w:line="240" w:lineRule="auto"/>
                              <w:jc w:val="center"/>
                              <w:rPr>
                                <w:sz w:val="24"/>
                                <w:szCs w:val="24"/>
                                <w:lang w:val="en"/>
                              </w:rPr>
                            </w:pPr>
                            <w:proofErr w:type="spellStart"/>
                            <w:proofErr w:type="gramStart"/>
                            <w:r w:rsidRPr="00D37E3E">
                              <w:rPr>
                                <w:sz w:val="24"/>
                                <w:szCs w:val="24"/>
                                <w:lang w:val="en"/>
                              </w:rPr>
                              <w:t>Firm”s</w:t>
                            </w:r>
                            <w:proofErr w:type="spellEnd"/>
                            <w:proofErr w:type="gramEnd"/>
                            <w:r w:rsidRPr="00D37E3E">
                              <w:rPr>
                                <w:sz w:val="24"/>
                                <w:szCs w:val="24"/>
                                <w:lang w:val="en"/>
                              </w:rPr>
                              <w:t xml:space="preserve"> Value </w:t>
                            </w:r>
                            <w:r w:rsidR="00315A3A" w:rsidRPr="00D37E3E">
                              <w:rPr>
                                <w:sz w:val="24"/>
                                <w:szCs w:val="24"/>
                                <w:lang w:val="en"/>
                              </w:rPr>
                              <w:t xml:space="preserve"> (Y)</w:t>
                            </w:r>
                          </w:p>
                          <w:p w14:paraId="26DA7D46" w14:textId="77777777" w:rsidR="00315A3A" w:rsidRPr="0013627F" w:rsidRDefault="00315A3A" w:rsidP="00315A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387EC00" id="Rectangle 24" o:spid="_x0000_s1028" style="position:absolute;left:0;text-align:left;margin-left:276pt;margin-top:11.7pt;width:93.75pt;height:77.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" fillcolor="window" strokecolor="windowText" strokeweight="2pt">
                <v:textbox>
                  <w:txbxContent>
                    <w:p w14:paraId="21A418AF" w14:textId="77777777" w:rsidR="00D37E3E" w:rsidRDefault="00D37E3E" w:rsidP="00D37E3E">
                      <w:pPr>
                        <w:spacing w:after="0" w:line="240" w:lineRule="auto"/>
                        <w:jc w:val="center"/>
                        <w:rPr>
                          <w:sz w:val="24"/>
                          <w:szCs w:val="24"/>
                          <w:lang w:val="en"/>
                        </w:rPr>
                      </w:pPr>
                    </w:p>
                    <w:p w14:paraId="16CBE345" w14:textId="5C40164B" w:rsidR="00315A3A" w:rsidRPr="00D37E3E" w:rsidRDefault="00D37E3E" w:rsidP="00D37E3E">
                      <w:pPr>
                        <w:spacing w:before="120" w:after="0" w:line="240" w:lineRule="auto"/>
                        <w:jc w:val="center"/>
                        <w:rPr>
                          <w:sz w:val="24"/>
                          <w:szCs w:val="24"/>
                          <w:lang w:val="en"/>
                        </w:rPr>
                      </w:pPr>
                      <w:proofErr w:type="spellStart"/>
                      <w:proofErr w:type="gramStart"/>
                      <w:r w:rsidRPr="00D37E3E">
                        <w:rPr>
                          <w:sz w:val="24"/>
                          <w:szCs w:val="24"/>
                          <w:lang w:val="en"/>
                        </w:rPr>
                        <w:t>Firm”s</w:t>
                      </w:r>
                      <w:proofErr w:type="spellEnd"/>
                      <w:proofErr w:type="gramEnd"/>
                      <w:r w:rsidRPr="00D37E3E">
                        <w:rPr>
                          <w:sz w:val="24"/>
                          <w:szCs w:val="24"/>
                          <w:lang w:val="en"/>
                        </w:rPr>
                        <w:t xml:space="preserve"> Value </w:t>
                      </w:r>
                      <w:r w:rsidR="00315A3A" w:rsidRPr="00D37E3E">
                        <w:rPr>
                          <w:sz w:val="24"/>
                          <w:szCs w:val="24"/>
                          <w:lang w:val="en"/>
                        </w:rPr>
                        <w:t xml:space="preserve"> (Y)</w:t>
                      </w:r>
                    </w:p>
                    <w:p w14:paraId="26DA7D46" w14:textId="77777777" w:rsidR="00315A3A" w:rsidRPr="0013627F" w:rsidRDefault="00315A3A" w:rsidP="00315A3A">
                      <w:pPr>
                        <w:jc w:val="center"/>
                      </w:pPr>
                    </w:p>
                  </w:txbxContent>
                </v:textbox>
              </v:rect>
            </w:pict>
          </mc:Fallback>
        </mc:AlternateContent>
      </w:r>
    </w:p>
    <w:p w14:paraId="669D4AE6" w14:textId="77777777" w:rsidR="00315A3A" w:rsidRDefault="00315A3A" w:rsidP="00315A3A">
      <w:pPr>
        <w:pStyle w:val="JEBM-Body"/>
        <w:ind w:firstLine="0"/>
        <w:jc w:val="center"/>
        <w:rPr>
          <w:b/>
          <w:szCs w:val="22"/>
          <w:lang w:val="en-US"/>
        </w:rPr>
      </w:pPr>
      <w:r w:rsidRPr="007D1E66">
        <w:rPr>
          <w:rFonts w:eastAsia="Calibri"/>
          <w:bCs/>
          <w:noProof/>
          <w:sz w:val="24"/>
          <w:lang w:val="en-US"/>
        </w:rPr>
        <mc:AlternateContent>
          <mc:Choice Requires="wps">
            <w:drawing>
              <wp:anchor distT="0" distB="0" distL="114300" distR="114300" simplePos="0" relativeHeight="251667456" behindDoc="0" locked="0" layoutInCell="1" allowOverlap="1" wp14:anchorId="7D6923BD" wp14:editId="458D024B">
                <wp:simplePos x="0" y="0"/>
                <wp:positionH relativeFrom="column">
                  <wp:posOffset>1891665</wp:posOffset>
                </wp:positionH>
                <wp:positionV relativeFrom="paragraph">
                  <wp:posOffset>140409</wp:posOffset>
                </wp:positionV>
                <wp:extent cx="514350" cy="276225"/>
                <wp:effectExtent l="0" t="0" r="19050" b="28575"/>
                <wp:wrapNone/>
                <wp:docPr id="18" name="Rectangle 18"/>
                <wp:cNvGraphicFramePr/>
                <a:graphic xmlns:a="http://schemas.openxmlformats.org/drawingml/2006/main">
                  <a:graphicData uri="http://schemas.microsoft.com/office/word/2010/wordprocessingShape">
                    <wps:wsp>
                      <wps:cNvSpPr/>
                      <wps:spPr>
                        <a:xfrm>
                          <a:off x="0" y="0"/>
                          <a:ext cx="514350" cy="276225"/>
                        </a:xfrm>
                        <a:prstGeom prst="rect">
                          <a:avLst/>
                        </a:prstGeom>
                        <a:solidFill>
                          <a:sysClr val="window" lastClr="FFFFFF"/>
                        </a:solidFill>
                        <a:ln w="25400">
                          <a:solidFill>
                            <a:sysClr val="window" lastClr="FFFFFF"/>
                          </a:solidFill>
                          <a:prstDash val="solid"/>
                        </a:ln>
                        <a:effectLst/>
                      </wps:spPr>
                      <wps:txbx>
                        <w:txbxContent>
                          <w:p w14:paraId="790F4E3D" w14:textId="77777777" w:rsidR="00315A3A" w:rsidRPr="006A25F2" w:rsidRDefault="00315A3A" w:rsidP="00315A3A">
                            <w:pPr>
                              <w:jc w:val="center"/>
                            </w:pPr>
                            <w:r w:rsidRPr="006A25F2">
                              <w:t>H</w:t>
                            </w:r>
                            <w: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7D6923BD" id="Rectangle 18" o:spid="_x0000_s1029" style="position:absolute;left:0;text-align:left;margin-left:148.95pt;margin-top:11.05pt;width:40.5pt;height:21.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" fillcolor="window" strokecolor="window" strokeweight="2pt">
                <v:textbox>
                  <w:txbxContent>
                    <w:p w14:paraId="790F4E3D" w14:textId="77777777" w:rsidR="00315A3A" w:rsidRPr="006A25F2" w:rsidRDefault="00315A3A" w:rsidP="00315A3A">
                      <w:pPr>
                        <w:jc w:val="center"/>
                      </w:pPr>
                      <w:r w:rsidRPr="006A25F2">
                        <w:t>H</w:t>
                      </w:r>
                      <w:r>
                        <w:t>2</w:t>
                      </w:r>
                    </w:p>
                  </w:txbxContent>
                </v:textbox>
              </v:rect>
            </w:pict>
          </mc:Fallback>
        </mc:AlternateContent>
      </w:r>
    </w:p>
    <w:p w14:paraId="3B4F35DE" w14:textId="77777777" w:rsidR="00315A3A" w:rsidRDefault="00315A3A" w:rsidP="00315A3A">
      <w:pPr>
        <w:pStyle w:val="JEBM-Body"/>
        <w:ind w:firstLine="0"/>
        <w:jc w:val="center"/>
        <w:rPr>
          <w:b/>
          <w:szCs w:val="22"/>
          <w:lang w:val="en-US"/>
        </w:rPr>
      </w:pPr>
      <w:r w:rsidRPr="007D1E66">
        <w:rPr>
          <w:rFonts w:eastAsia="Calibri"/>
          <w:bCs/>
          <w:noProof/>
          <w:sz w:val="24"/>
          <w:lang w:val="en-US"/>
        </w:rPr>
        <mc:AlternateContent>
          <mc:Choice Requires="wps">
            <w:drawing>
              <wp:anchor distT="0" distB="0" distL="114300" distR="114300" simplePos="0" relativeHeight="251660288" behindDoc="0" locked="0" layoutInCell="1" allowOverlap="1" wp14:anchorId="4D9DE22B" wp14:editId="3CFA6D2E">
                <wp:simplePos x="0" y="0"/>
                <wp:positionH relativeFrom="column">
                  <wp:posOffset>0</wp:posOffset>
                </wp:positionH>
                <wp:positionV relativeFrom="paragraph">
                  <wp:posOffset>0</wp:posOffset>
                </wp:positionV>
                <wp:extent cx="1619250" cy="523875"/>
                <wp:effectExtent l="0" t="0" r="19050" b="28575"/>
                <wp:wrapNone/>
                <wp:docPr id="2" name="Rectangle 2"/>
                <wp:cNvGraphicFramePr/>
                <a:graphic xmlns:a="http://schemas.openxmlformats.org/drawingml/2006/main">
                  <a:graphicData uri="http://schemas.microsoft.com/office/word/2010/wordprocessingShape">
                    <wps:wsp>
                      <wps:cNvSpPr/>
                      <wps:spPr>
                        <a:xfrm>
                          <a:off x="0" y="0"/>
                          <a:ext cx="1619250" cy="523875"/>
                        </a:xfrm>
                        <a:prstGeom prst="rect">
                          <a:avLst/>
                        </a:prstGeom>
                        <a:solidFill>
                          <a:sysClr val="window" lastClr="FFFFFF"/>
                        </a:solidFill>
                        <a:ln w="25400">
                          <a:solidFill>
                            <a:sysClr val="windowText" lastClr="000000"/>
                          </a:solidFill>
                          <a:prstDash val="solid"/>
                        </a:ln>
                        <a:effectLst/>
                      </wps:spPr>
                      <wps:txbx>
                        <w:txbxContent>
                          <w:p w14:paraId="47E70A38" w14:textId="77777777" w:rsidR="00315A3A" w:rsidRPr="00D37E3E" w:rsidRDefault="00315A3A" w:rsidP="00315A3A">
                            <w:pPr>
                              <w:jc w:val="center"/>
                              <w:rPr>
                                <w:sz w:val="24"/>
                                <w:szCs w:val="24"/>
                              </w:rPr>
                            </w:pPr>
                            <w:r w:rsidRPr="00D37E3E">
                              <w:rPr>
                                <w:sz w:val="24"/>
                                <w:szCs w:val="24"/>
                                <w:lang w:val="en"/>
                              </w:rPr>
                              <w:t>Intellectual Capital (X2)</w:t>
                            </w:r>
                          </w:p>
                          <w:p w14:paraId="057FF0E5" w14:textId="77777777" w:rsidR="00315A3A" w:rsidRPr="0013627F" w:rsidRDefault="00315A3A" w:rsidP="00315A3A">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4D9DE22B" id="Rectangle 2" o:spid="_x0000_s1030" style="position:absolute;left:0;text-align:left;margin-left:0;margin-top:0;width:127.5pt;height:41.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" fillcolor="window" strokecolor="windowText" strokeweight="2pt">
                <v:textbox>
                  <w:txbxContent>
                    <w:p w14:paraId="47E70A38" w14:textId="77777777" w:rsidR="00315A3A" w:rsidRPr="00D37E3E" w:rsidRDefault="00315A3A" w:rsidP="00315A3A">
                      <w:pPr>
                        <w:jc w:val="center"/>
                        <w:rPr>
                          <w:sz w:val="24"/>
                          <w:szCs w:val="24"/>
                        </w:rPr>
                      </w:pPr>
                      <w:r w:rsidRPr="00D37E3E">
                        <w:rPr>
                          <w:sz w:val="24"/>
                          <w:szCs w:val="24"/>
                          <w:lang w:val="en"/>
                        </w:rPr>
                        <w:t>Intellectual Capital (X2)</w:t>
                      </w:r>
                    </w:p>
                    <w:p w14:paraId="057FF0E5" w14:textId="77777777" w:rsidR="00315A3A" w:rsidRPr="0013627F" w:rsidRDefault="00315A3A" w:rsidP="00315A3A">
                      <w:pPr>
                        <w:jc w:val="center"/>
                      </w:pPr>
                    </w:p>
                  </w:txbxContent>
                </v:textbox>
              </v:rect>
            </w:pict>
          </mc:Fallback>
        </mc:AlternateContent>
      </w:r>
    </w:p>
    <w:p w14:paraId="68D25718" w14:textId="77777777" w:rsidR="00315A3A" w:rsidRDefault="00315A3A" w:rsidP="00315A3A">
      <w:pPr>
        <w:pStyle w:val="JEBM-Body"/>
        <w:ind w:firstLine="0"/>
        <w:jc w:val="center"/>
        <w:rPr>
          <w:b/>
          <w:szCs w:val="22"/>
          <w:lang w:val="en-US"/>
        </w:rPr>
      </w:pPr>
      <w:r w:rsidRPr="008059E0">
        <w:rPr>
          <w:rFonts w:eastAsia="Calibri"/>
          <w:bCs/>
          <w:noProof/>
          <w:sz w:val="24"/>
        </w:rPr>
        <mc:AlternateContent>
          <mc:Choice Requires="wps">
            <w:drawing>
              <wp:anchor distT="0" distB="0" distL="114300" distR="114300" simplePos="0" relativeHeight="251664384" behindDoc="0" locked="0" layoutInCell="1" allowOverlap="1" wp14:anchorId="6E3B4437" wp14:editId="72B4EF42">
                <wp:simplePos x="0" y="0"/>
                <wp:positionH relativeFrom="column">
                  <wp:posOffset>1615440</wp:posOffset>
                </wp:positionH>
                <wp:positionV relativeFrom="paragraph">
                  <wp:posOffset>119380</wp:posOffset>
                </wp:positionV>
                <wp:extent cx="1885950" cy="45719"/>
                <wp:effectExtent l="0" t="38100" r="38100" b="107315"/>
                <wp:wrapNone/>
                <wp:docPr id="3" name="Straight Arrow Connector 3"/>
                <wp:cNvGraphicFramePr/>
                <a:graphic xmlns:a="http://schemas.openxmlformats.org/drawingml/2006/main">
                  <a:graphicData uri="http://schemas.microsoft.com/office/word/2010/wordprocessingShape">
                    <wps:wsp>
                      <wps:cNvCnPr/>
                      <wps:spPr>
                        <a:xfrm>
                          <a:off x="0" y="0"/>
                          <a:ext cx="1885950" cy="45719"/>
                        </a:xfrm>
                        <a:prstGeom prst="straightConnector1">
                          <a:avLst/>
                        </a:prstGeom>
                        <a:noFill/>
                        <a:ln w="952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50CA8778" id="Straight Arrow Connector 3" o:spid="_x0000_s1026" type="#_x0000_t32" style="position:absolute;margin-left:127.2pt;margin-top:9.4pt;width:148.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">
                <v:stroke endarrow="open"/>
              </v:shape>
            </w:pict>
          </mc:Fallback>
        </mc:AlternateContent>
      </w:r>
    </w:p>
    <w:p w14:paraId="68641E90" w14:textId="77777777" w:rsidR="00315A3A" w:rsidRDefault="00315A3A" w:rsidP="00315A3A">
      <w:pPr>
        <w:pStyle w:val="JEBM-Body"/>
        <w:ind w:firstLine="0"/>
        <w:jc w:val="center"/>
        <w:rPr>
          <w:b/>
          <w:szCs w:val="22"/>
          <w:lang w:val="en-US"/>
        </w:rPr>
      </w:pPr>
      <w:r w:rsidRPr="008059E0">
        <w:rPr>
          <w:rFonts w:eastAsia="Calibri"/>
          <w:bCs/>
          <w:noProof/>
          <w:sz w:val="24"/>
        </w:rPr>
        <mc:AlternateContent>
          <mc:Choice Requires="wps">
            <w:drawing>
              <wp:anchor distT="0" distB="0" distL="114300" distR="114300" simplePos="0" relativeHeight="251663360" behindDoc="0" locked="0" layoutInCell="1" allowOverlap="1" wp14:anchorId="224BABCB" wp14:editId="4C0A451D">
                <wp:simplePos x="0" y="0"/>
                <wp:positionH relativeFrom="column">
                  <wp:posOffset>1615440</wp:posOffset>
                </wp:positionH>
                <wp:positionV relativeFrom="paragraph">
                  <wp:posOffset>3811</wp:posOffset>
                </wp:positionV>
                <wp:extent cx="1885950" cy="783590"/>
                <wp:effectExtent l="0" t="38100" r="57150" b="35560"/>
                <wp:wrapNone/>
                <wp:docPr id="4" name="Straight Arrow Connector 4"/>
                <wp:cNvGraphicFramePr/>
                <a:graphic xmlns:a="http://schemas.openxmlformats.org/drawingml/2006/main">
                  <a:graphicData uri="http://schemas.microsoft.com/office/word/2010/wordprocessingShape">
                    <wps:wsp>
                      <wps:cNvCnPr/>
                      <wps:spPr>
                        <a:xfrm flipV="1">
                          <a:off x="0" y="0"/>
                          <a:ext cx="1885950" cy="783590"/>
                        </a:xfrm>
                        <a:prstGeom prst="straightConnector1">
                          <a:avLst/>
                        </a:prstGeom>
                        <a:noFill/>
                        <a:ln w="9525">
                          <a:solidFill>
                            <a:sysClr val="windowText" lastClr="000000">
                              <a:shade val="95000"/>
                              <a:satMod val="105000"/>
                            </a:sys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03CCA59C" id="Straight Arrow Connector 4" o:spid="_x0000_s1026" type="#_x0000_t32" style="position:absolute;margin-left:127.2pt;margin-top:.3pt;width:148.5pt;height:61.7p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">
                <v:stroke endarrow="open"/>
              </v:shape>
            </w:pict>
          </mc:Fallback>
        </mc:AlternateContent>
      </w:r>
    </w:p>
    <w:p w14:paraId="63F57B43" w14:textId="77777777" w:rsidR="00315A3A" w:rsidRDefault="00315A3A" w:rsidP="00315A3A">
      <w:pPr>
        <w:pStyle w:val="JEBM-Body"/>
        <w:ind w:firstLine="0"/>
        <w:jc w:val="center"/>
        <w:rPr>
          <w:b/>
          <w:szCs w:val="22"/>
          <w:lang w:val="en-US"/>
        </w:rPr>
      </w:pPr>
    </w:p>
    <w:p w14:paraId="5B86AA55" w14:textId="77777777" w:rsidR="00315A3A" w:rsidRDefault="00315A3A" w:rsidP="00315A3A">
      <w:pPr>
        <w:pStyle w:val="JEBM-Body"/>
        <w:ind w:firstLine="0"/>
        <w:jc w:val="center"/>
        <w:rPr>
          <w:b/>
          <w:szCs w:val="22"/>
          <w:lang w:val="en-US"/>
        </w:rPr>
      </w:pPr>
    </w:p>
    <w:p w14:paraId="5841556C" w14:textId="77777777" w:rsidR="00315A3A" w:rsidRDefault="00315A3A" w:rsidP="00315A3A">
      <w:pPr>
        <w:pStyle w:val="JEBM-Body"/>
        <w:ind w:firstLine="0"/>
        <w:jc w:val="center"/>
        <w:rPr>
          <w:b/>
          <w:szCs w:val="22"/>
          <w:lang w:val="en-US"/>
        </w:rPr>
      </w:pPr>
      <w:r w:rsidRPr="007D1E66">
        <w:rPr>
          <w:rFonts w:eastAsia="Calibri"/>
          <w:bCs/>
          <w:noProof/>
          <w:sz w:val="24"/>
          <w:lang w:val="en-US"/>
        </w:rPr>
        <mc:AlternateContent>
          <mc:Choice Requires="wps">
            <w:drawing>
              <wp:anchor distT="0" distB="0" distL="114300" distR="114300" simplePos="0" relativeHeight="251668480" behindDoc="0" locked="0" layoutInCell="1" allowOverlap="1" wp14:anchorId="410A567B" wp14:editId="44A48A92">
                <wp:simplePos x="0" y="0"/>
                <wp:positionH relativeFrom="column">
                  <wp:posOffset>2028825</wp:posOffset>
                </wp:positionH>
                <wp:positionV relativeFrom="paragraph">
                  <wp:posOffset>87655</wp:posOffset>
                </wp:positionV>
                <wp:extent cx="602615" cy="316223"/>
                <wp:effectExtent l="57150" t="133350" r="64135" b="122555"/>
                <wp:wrapNone/>
                <wp:docPr id="21" name="Rectangle 21"/>
                <wp:cNvGraphicFramePr/>
                <a:graphic xmlns:a="http://schemas.openxmlformats.org/drawingml/2006/main">
                  <a:graphicData uri="http://schemas.microsoft.com/office/word/2010/wordprocessingShape">
                    <wps:wsp>
                      <wps:cNvSpPr/>
                      <wps:spPr>
                        <a:xfrm rot="20272827">
                          <a:off x="0" y="0"/>
                          <a:ext cx="602615" cy="316223"/>
                        </a:xfrm>
                        <a:prstGeom prst="rect">
                          <a:avLst/>
                        </a:prstGeom>
                        <a:solidFill>
                          <a:sysClr val="window" lastClr="FFFFFF"/>
                        </a:solidFill>
                        <a:ln w="25400">
                          <a:solidFill>
                            <a:sysClr val="window" lastClr="FFFFFF"/>
                          </a:solidFill>
                          <a:prstDash val="solid"/>
                        </a:ln>
                        <a:effectLst/>
                      </wps:spPr>
                      <wps:txbx>
                        <w:txbxContent>
                          <w:p w14:paraId="4D258265" w14:textId="77777777" w:rsidR="00315A3A" w:rsidRPr="006A25F2" w:rsidRDefault="00315A3A" w:rsidP="00315A3A">
                            <w:pPr>
                              <w:jc w:val="center"/>
                            </w:pPr>
                            <w:r w:rsidRPr="006A25F2">
                              <w:t>H</w:t>
                            </w:r>
                            <w:r>
                              <w:t>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rect w14:anchorId="410A567B" id="Rectangle 21" o:spid="_x0000_s1031" style="position:absolute;left:0;text-align:left;margin-left:159.75pt;margin-top:6.9pt;width:47.45pt;height:24.9pt;rotation:-144962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" fillcolor="window" strokecolor="window" strokeweight="2pt">
                <v:textbox>
                  <w:txbxContent>
                    <w:p w14:paraId="4D258265" w14:textId="77777777" w:rsidR="00315A3A" w:rsidRPr="006A25F2" w:rsidRDefault="00315A3A" w:rsidP="00315A3A">
                      <w:pPr>
                        <w:jc w:val="center"/>
                      </w:pPr>
                      <w:r w:rsidRPr="006A25F2">
                        <w:t>H</w:t>
                      </w:r>
                      <w:r>
                        <w:t>3</w:t>
                      </w:r>
                    </w:p>
                  </w:txbxContent>
                </v:textbox>
              </v:rect>
            </w:pict>
          </mc:Fallback>
        </mc:AlternateContent>
      </w:r>
      <w:r w:rsidRPr="007D1E66">
        <w:rPr>
          <w:rFonts w:eastAsia="Calibri"/>
          <w:bCs/>
          <w:noProof/>
          <w:sz w:val="24"/>
          <w:lang w:val="en-US"/>
        </w:rPr>
        <mc:AlternateContent>
          <mc:Choice Requires="wps">
            <w:drawing>
              <wp:anchor distT="0" distB="0" distL="114300" distR="114300" simplePos="0" relativeHeight="251661312" behindDoc="0" locked="0" layoutInCell="1" allowOverlap="1" wp14:anchorId="7764CD5D" wp14:editId="7127702E">
                <wp:simplePos x="0" y="0"/>
                <wp:positionH relativeFrom="column">
                  <wp:posOffset>0</wp:posOffset>
                </wp:positionH>
                <wp:positionV relativeFrom="paragraph">
                  <wp:posOffset>0</wp:posOffset>
                </wp:positionV>
                <wp:extent cx="1619250" cy="523875"/>
                <wp:effectExtent l="0" t="0" r="19050" b="28575"/>
                <wp:wrapNone/>
                <wp:docPr id="9" name="Rectangle 9"/>
                <wp:cNvGraphicFramePr/>
                <a:graphic xmlns:a="http://schemas.openxmlformats.org/drawingml/2006/main">
                  <a:graphicData uri="http://schemas.microsoft.com/office/word/2010/wordprocessingShape">
                    <wps:wsp>
                      <wps:cNvSpPr/>
                      <wps:spPr>
                        <a:xfrm>
                          <a:off x="0" y="0"/>
                          <a:ext cx="1619250" cy="523875"/>
                        </a:xfrm>
                        <a:prstGeom prst="rect">
                          <a:avLst/>
                        </a:prstGeom>
                        <a:solidFill>
                          <a:sysClr val="window" lastClr="FFFFFF"/>
                        </a:solidFill>
                        <a:ln w="25400">
                          <a:solidFill>
                            <a:sysClr val="windowText" lastClr="000000"/>
                          </a:solidFill>
                          <a:prstDash val="solid"/>
                        </a:ln>
                        <a:effectLst/>
                      </wps:spPr>
                      <wps:txbx>
                        <w:txbxContent>
                          <w:p w14:paraId="5C68D95B" w14:textId="29953BF0" w:rsidR="00315A3A" w:rsidRPr="00D37E3E" w:rsidRDefault="00315A3A" w:rsidP="00315A3A">
                            <w:pPr>
                              <w:jc w:val="center"/>
                              <w:rPr>
                                <w:sz w:val="24"/>
                                <w:szCs w:val="24"/>
                              </w:rPr>
                            </w:pPr>
                            <w:r w:rsidRPr="00D37E3E">
                              <w:rPr>
                                <w:sz w:val="24"/>
                                <w:szCs w:val="24"/>
                                <w:lang w:val="en"/>
                              </w:rPr>
                              <w:t xml:space="preserve">Business Risk </w:t>
                            </w:r>
                            <w:r w:rsidR="00D37E3E">
                              <w:rPr>
                                <w:sz w:val="24"/>
                                <w:szCs w:val="24"/>
                                <w:lang w:val="en"/>
                              </w:rPr>
                              <w:t xml:space="preserve">        </w:t>
                            </w:r>
                            <w:proofErr w:type="gramStart"/>
                            <w:r w:rsidR="00D37E3E">
                              <w:rPr>
                                <w:sz w:val="24"/>
                                <w:szCs w:val="24"/>
                                <w:lang w:val="en"/>
                              </w:rPr>
                              <w:t xml:space="preserve">   </w:t>
                            </w:r>
                            <w:r w:rsidRPr="00D37E3E">
                              <w:rPr>
                                <w:sz w:val="24"/>
                                <w:szCs w:val="24"/>
                                <w:lang w:val="en"/>
                              </w:rPr>
                              <w:t>(</w:t>
                            </w:r>
                            <w:proofErr w:type="gramEnd"/>
                            <w:r w:rsidRPr="00D37E3E">
                              <w:rPr>
                                <w:sz w:val="24"/>
                                <w:szCs w:val="24"/>
                                <w:lang w:val="en"/>
                              </w:rPr>
                              <w:t>X3</w:t>
                            </w:r>
                            <w:r w:rsidRPr="00D37E3E">
                              <w:rPr>
                                <w:sz w:val="24"/>
                                <w:szCs w:val="24"/>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ect w14:anchorId="7764CD5D" id="Rectangle 9" o:spid="_x0000_s1032" style="position:absolute;left:0;text-align:left;margin-left:0;margin-top:0;width:127.5pt;height:4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" fillcolor="window" strokecolor="windowText" strokeweight="2pt">
                <v:textbox>
                  <w:txbxContent>
                    <w:p w14:paraId="5C68D95B" w14:textId="29953BF0" w:rsidR="00315A3A" w:rsidRPr="00D37E3E" w:rsidRDefault="00315A3A" w:rsidP="00315A3A">
                      <w:pPr>
                        <w:jc w:val="center"/>
                        <w:rPr>
                          <w:sz w:val="24"/>
                          <w:szCs w:val="24"/>
                        </w:rPr>
                      </w:pPr>
                      <w:r w:rsidRPr="00D37E3E">
                        <w:rPr>
                          <w:sz w:val="24"/>
                          <w:szCs w:val="24"/>
                          <w:lang w:val="en"/>
                        </w:rPr>
                        <w:t xml:space="preserve">Business Risk </w:t>
                      </w:r>
                      <w:r w:rsidR="00D37E3E">
                        <w:rPr>
                          <w:sz w:val="24"/>
                          <w:szCs w:val="24"/>
                          <w:lang w:val="en"/>
                        </w:rPr>
                        <w:t xml:space="preserve">        </w:t>
                      </w:r>
                      <w:proofErr w:type="gramStart"/>
                      <w:r w:rsidR="00D37E3E">
                        <w:rPr>
                          <w:sz w:val="24"/>
                          <w:szCs w:val="24"/>
                          <w:lang w:val="en"/>
                        </w:rPr>
                        <w:t xml:space="preserve">   </w:t>
                      </w:r>
                      <w:r w:rsidRPr="00D37E3E">
                        <w:rPr>
                          <w:sz w:val="24"/>
                          <w:szCs w:val="24"/>
                          <w:lang w:val="en"/>
                        </w:rPr>
                        <w:t>(</w:t>
                      </w:r>
                      <w:proofErr w:type="gramEnd"/>
                      <w:r w:rsidRPr="00D37E3E">
                        <w:rPr>
                          <w:sz w:val="24"/>
                          <w:szCs w:val="24"/>
                          <w:lang w:val="en"/>
                        </w:rPr>
                        <w:t>X3</w:t>
                      </w:r>
                      <w:r w:rsidRPr="00D37E3E">
                        <w:rPr>
                          <w:sz w:val="24"/>
                          <w:szCs w:val="24"/>
                        </w:rPr>
                        <w:t>)</w:t>
                      </w:r>
                    </w:p>
                  </w:txbxContent>
                </v:textbox>
              </v:rect>
            </w:pict>
          </mc:Fallback>
        </mc:AlternateContent>
      </w:r>
    </w:p>
    <w:p w14:paraId="5D76E234" w14:textId="77777777" w:rsidR="00315A3A" w:rsidRDefault="00315A3A" w:rsidP="00315A3A">
      <w:pPr>
        <w:pStyle w:val="JEBM-Body"/>
        <w:ind w:firstLine="0"/>
        <w:jc w:val="center"/>
        <w:rPr>
          <w:b/>
          <w:szCs w:val="22"/>
          <w:lang w:val="en-US"/>
        </w:rPr>
      </w:pPr>
    </w:p>
    <w:p w14:paraId="34D0DA28" w14:textId="77777777" w:rsidR="00315A3A" w:rsidRDefault="00315A3A" w:rsidP="00315A3A">
      <w:pPr>
        <w:pStyle w:val="JEBM-Body"/>
        <w:ind w:firstLine="0"/>
        <w:jc w:val="center"/>
        <w:rPr>
          <w:b/>
          <w:szCs w:val="22"/>
          <w:lang w:val="en-US"/>
        </w:rPr>
      </w:pPr>
    </w:p>
    <w:bookmarkEnd w:id="1"/>
    <w:p w14:paraId="4B4DEE46" w14:textId="77777777" w:rsidR="00315A3A" w:rsidRDefault="00315A3A" w:rsidP="00315A3A">
      <w:pPr>
        <w:pStyle w:val="JEBM-Body"/>
        <w:ind w:firstLine="0"/>
        <w:jc w:val="center"/>
        <w:rPr>
          <w:b/>
          <w:szCs w:val="22"/>
          <w:lang w:val="en-US"/>
        </w:rPr>
      </w:pPr>
    </w:p>
    <w:p w14:paraId="07BAC0AF" w14:textId="77777777" w:rsidR="00315A3A" w:rsidRPr="009918AC" w:rsidRDefault="00315A3A" w:rsidP="00315A3A">
      <w:pPr>
        <w:pStyle w:val="JEBM-Body"/>
        <w:ind w:firstLine="0"/>
        <w:jc w:val="center"/>
        <w:rPr>
          <w:b/>
          <w:szCs w:val="22"/>
        </w:rPr>
      </w:pPr>
      <w:r>
        <w:rPr>
          <w:b/>
          <w:szCs w:val="22"/>
          <w:lang w:val="en"/>
        </w:rPr>
        <w:t>Figure 1. Conceptual Model</w:t>
      </w:r>
    </w:p>
    <w:p w14:paraId="227EB778" w14:textId="4E4038F0" w:rsidR="00315A3A" w:rsidRDefault="00315A3A" w:rsidP="00315A3A">
      <w:pPr>
        <w:spacing w:after="0" w:line="240" w:lineRule="auto"/>
        <w:jc w:val="both"/>
        <w:rPr>
          <w:rFonts w:ascii="Times New Roman" w:hAnsi="Times New Roman" w:cs="Times New Roman"/>
          <w:bCs/>
          <w:i w:val="0"/>
          <w:sz w:val="24"/>
          <w:szCs w:val="24"/>
        </w:rPr>
      </w:pPr>
    </w:p>
    <w:p w14:paraId="10D535EB" w14:textId="77777777" w:rsidR="00D37E3E" w:rsidRPr="001E220C" w:rsidRDefault="00D37E3E" w:rsidP="00315A3A">
      <w:pPr>
        <w:spacing w:after="0" w:line="240" w:lineRule="auto"/>
        <w:jc w:val="both"/>
        <w:rPr>
          <w:rFonts w:ascii="Times New Roman" w:hAnsi="Times New Roman" w:cs="Times New Roman"/>
          <w:bCs/>
          <w:i w:val="0"/>
          <w:sz w:val="24"/>
          <w:szCs w:val="24"/>
        </w:rPr>
      </w:pPr>
    </w:p>
    <w:p w14:paraId="72512B6A" w14:textId="19496301" w:rsidR="00315A3A" w:rsidRDefault="00315A3A" w:rsidP="00315A3A">
      <w:pPr>
        <w:spacing w:after="0" w:line="240" w:lineRule="auto"/>
        <w:jc w:val="both"/>
        <w:rPr>
          <w:rFonts w:ascii="Times New Roman" w:hAnsi="Times New Roman" w:cs="Times New Roman"/>
          <w:b/>
          <w:i w:val="0"/>
          <w:sz w:val="24"/>
          <w:szCs w:val="24"/>
        </w:rPr>
      </w:pPr>
      <w:r w:rsidRPr="001E220C">
        <w:rPr>
          <w:rFonts w:ascii="Times New Roman" w:hAnsi="Times New Roman" w:cs="Times New Roman"/>
          <w:b/>
          <w:i w:val="0"/>
          <w:sz w:val="24"/>
          <w:szCs w:val="24"/>
        </w:rPr>
        <w:t xml:space="preserve">Research Design </w:t>
      </w:r>
    </w:p>
    <w:p w14:paraId="2F67E60C" w14:textId="77777777" w:rsidR="00314299" w:rsidRPr="001E220C" w:rsidRDefault="00314299" w:rsidP="00315A3A">
      <w:pPr>
        <w:spacing w:after="0" w:line="240" w:lineRule="auto"/>
        <w:jc w:val="both"/>
        <w:rPr>
          <w:rFonts w:ascii="Times New Roman" w:hAnsi="Times New Roman" w:cs="Times New Roman"/>
          <w:b/>
          <w:i w:val="0"/>
          <w:sz w:val="24"/>
          <w:szCs w:val="24"/>
        </w:rPr>
      </w:pPr>
    </w:p>
    <w:p w14:paraId="2EFB83E2" w14:textId="77777777" w:rsidR="00315A3A" w:rsidRDefault="00315A3A" w:rsidP="00315A3A">
      <w:pPr>
        <w:spacing w:after="0" w:line="240" w:lineRule="auto"/>
        <w:jc w:val="both"/>
        <w:rPr>
          <w:rFonts w:ascii="Times New Roman" w:hAnsi="Times New Roman" w:cs="Times New Roman"/>
          <w:bCs/>
          <w:i w:val="0"/>
          <w:sz w:val="24"/>
          <w:szCs w:val="24"/>
        </w:rPr>
      </w:pPr>
      <w:r w:rsidRPr="001E220C">
        <w:rPr>
          <w:rFonts w:ascii="Times New Roman" w:hAnsi="Times New Roman" w:cs="Times New Roman"/>
          <w:bCs/>
          <w:i w:val="0"/>
          <w:sz w:val="24"/>
          <w:szCs w:val="24"/>
        </w:rPr>
        <w:t xml:space="preserve">This Research is descriptive Research on causality, the type of data used quantitative or secondary data, namely using financial reports obtained from the Indonesia Stock Exchange or IDX to get information on annual reports can visit the official IDX website. The analysis method carried out is the panel data regression analysis method with the help of </w:t>
      </w:r>
      <w:proofErr w:type="spellStart"/>
      <w:r w:rsidRPr="001E220C">
        <w:rPr>
          <w:rFonts w:ascii="Times New Roman" w:hAnsi="Times New Roman" w:cs="Times New Roman"/>
          <w:bCs/>
          <w:i w:val="0"/>
          <w:sz w:val="24"/>
          <w:szCs w:val="24"/>
        </w:rPr>
        <w:t>Eviews</w:t>
      </w:r>
      <w:proofErr w:type="spellEnd"/>
      <w:r w:rsidRPr="001E220C">
        <w:rPr>
          <w:rFonts w:ascii="Times New Roman" w:hAnsi="Times New Roman" w:cs="Times New Roman"/>
          <w:bCs/>
          <w:i w:val="0"/>
          <w:sz w:val="24"/>
          <w:szCs w:val="24"/>
        </w:rPr>
        <w:t xml:space="preserve"> software version 10. The panel regression model of this study is as follows:</w:t>
      </w:r>
    </w:p>
    <w:p w14:paraId="01FF510B" w14:textId="77777777" w:rsidR="00315A3A" w:rsidRPr="00AE1AE5" w:rsidRDefault="00315A3A" w:rsidP="00315A3A">
      <w:pPr>
        <w:pStyle w:val="JEBM-Body"/>
        <w:rPr>
          <w:szCs w:val="22"/>
        </w:rPr>
      </w:pPr>
      <w:r>
        <w:rPr>
          <w:bCs/>
          <w:i/>
          <w:sz w:val="24"/>
        </w:rPr>
        <w:tab/>
      </w:r>
      <w:r w:rsidRPr="00AE1AE5">
        <w:rPr>
          <w:szCs w:val="22"/>
        </w:rPr>
        <w:t>Yit = β</w:t>
      </w:r>
      <w:r w:rsidRPr="00AE1AE5">
        <w:rPr>
          <w:szCs w:val="22"/>
          <w:vertAlign w:val="subscript"/>
        </w:rPr>
        <w:t xml:space="preserve">0 </w:t>
      </w:r>
      <w:r w:rsidRPr="00AE1AE5">
        <w:rPr>
          <w:szCs w:val="22"/>
        </w:rPr>
        <w:t>+ β</w:t>
      </w:r>
      <w:r w:rsidRPr="00AE1AE5">
        <w:rPr>
          <w:szCs w:val="22"/>
          <w:vertAlign w:val="subscript"/>
        </w:rPr>
        <w:t>1</w:t>
      </w:r>
      <w:r w:rsidRPr="00AE1AE5">
        <w:rPr>
          <w:szCs w:val="22"/>
        </w:rPr>
        <w:t>X</w:t>
      </w:r>
      <w:r w:rsidRPr="00AE1AE5">
        <w:rPr>
          <w:szCs w:val="22"/>
          <w:vertAlign w:val="subscript"/>
        </w:rPr>
        <w:t xml:space="preserve">1it </w:t>
      </w:r>
      <w:r w:rsidRPr="00AE1AE5">
        <w:rPr>
          <w:szCs w:val="22"/>
        </w:rPr>
        <w:t>+ β</w:t>
      </w:r>
      <w:r w:rsidRPr="00AE1AE5">
        <w:rPr>
          <w:szCs w:val="22"/>
          <w:vertAlign w:val="subscript"/>
        </w:rPr>
        <w:t>2</w:t>
      </w:r>
      <w:r w:rsidRPr="00AE1AE5">
        <w:rPr>
          <w:szCs w:val="22"/>
        </w:rPr>
        <w:t>X</w:t>
      </w:r>
      <w:r w:rsidRPr="00AE1AE5">
        <w:rPr>
          <w:szCs w:val="22"/>
          <w:vertAlign w:val="subscript"/>
        </w:rPr>
        <w:t>2it</w:t>
      </w:r>
      <w:r w:rsidRPr="00AE1AE5">
        <w:rPr>
          <w:szCs w:val="22"/>
        </w:rPr>
        <w:t xml:space="preserve"> + β</w:t>
      </w:r>
      <w:r w:rsidRPr="00AE1AE5">
        <w:rPr>
          <w:szCs w:val="22"/>
          <w:vertAlign w:val="subscript"/>
        </w:rPr>
        <w:t>3</w:t>
      </w:r>
      <w:r w:rsidRPr="00AE1AE5">
        <w:rPr>
          <w:szCs w:val="22"/>
        </w:rPr>
        <w:t>X</w:t>
      </w:r>
      <w:r w:rsidRPr="00AE1AE5">
        <w:rPr>
          <w:szCs w:val="22"/>
          <w:vertAlign w:val="subscript"/>
        </w:rPr>
        <w:t>3it</w:t>
      </w:r>
      <w:r w:rsidRPr="00AE1AE5">
        <w:rPr>
          <w:szCs w:val="22"/>
        </w:rPr>
        <w:t xml:space="preserve">  + e</w:t>
      </w:r>
      <w:r w:rsidRPr="00AE1AE5">
        <w:rPr>
          <w:szCs w:val="22"/>
          <w:vertAlign w:val="subscript"/>
        </w:rPr>
        <w:t>it</w:t>
      </w:r>
    </w:p>
    <w:p w14:paraId="3AD4C19A" w14:textId="77777777" w:rsidR="00315A3A" w:rsidRPr="001E220C" w:rsidRDefault="00315A3A" w:rsidP="00315A3A">
      <w:pPr>
        <w:shd w:val="clear" w:color="auto" w:fill="FFFFFF"/>
        <w:suppressAutoHyphens w:val="0"/>
        <w:spacing w:after="0" w:line="240" w:lineRule="auto"/>
        <w:rPr>
          <w:rFonts w:ascii="Times New Roman" w:eastAsia="Times New Roman" w:hAnsi="Times New Roman" w:cs="Times New Roman"/>
          <w:i w:val="0"/>
          <w:iCs w:val="0"/>
          <w:sz w:val="24"/>
          <w:szCs w:val="24"/>
          <w:lang w:val="en" w:eastAsia="en-ID" w:bidi="ar-SA"/>
        </w:rPr>
      </w:pPr>
      <w:r>
        <w:rPr>
          <w:rFonts w:ascii="Times New Roman" w:hAnsi="Times New Roman" w:cs="Times New Roman"/>
          <w:bCs/>
          <w:i w:val="0"/>
          <w:sz w:val="24"/>
          <w:szCs w:val="24"/>
        </w:rPr>
        <w:tab/>
      </w:r>
      <w:r w:rsidRPr="001E220C">
        <w:rPr>
          <w:rFonts w:ascii="Times New Roman" w:eastAsia="Times New Roman" w:hAnsi="Times New Roman" w:cs="Times New Roman"/>
          <w:i w:val="0"/>
          <w:iCs w:val="0"/>
          <w:sz w:val="24"/>
          <w:szCs w:val="24"/>
          <w:lang w:val="en" w:eastAsia="en-ID" w:bidi="ar-SA"/>
        </w:rPr>
        <w:t xml:space="preserve">Information: </w:t>
      </w:r>
    </w:p>
    <w:p w14:paraId="0F140A0A" w14:textId="77777777" w:rsidR="00315A3A" w:rsidRPr="001E220C" w:rsidRDefault="00315A3A" w:rsidP="00315A3A">
      <w:pPr>
        <w:shd w:val="clear" w:color="auto" w:fill="FFFFFF"/>
        <w:suppressAutoHyphens w:val="0"/>
        <w:spacing w:after="0" w:line="240" w:lineRule="auto"/>
        <w:ind w:left="720"/>
        <w:rPr>
          <w:rFonts w:ascii="Times New Roman" w:eastAsia="Times New Roman" w:hAnsi="Times New Roman" w:cs="Times New Roman"/>
          <w:i w:val="0"/>
          <w:iCs w:val="0"/>
          <w:sz w:val="24"/>
          <w:szCs w:val="24"/>
          <w:lang w:val="en" w:eastAsia="en-ID" w:bidi="ar-SA"/>
        </w:rPr>
      </w:pPr>
      <w:r w:rsidRPr="001E220C">
        <w:rPr>
          <w:rFonts w:ascii="Times New Roman" w:eastAsia="Times New Roman" w:hAnsi="Times New Roman" w:cs="Times New Roman"/>
          <w:i w:val="0"/>
          <w:iCs w:val="0"/>
          <w:sz w:val="24"/>
          <w:szCs w:val="24"/>
          <w:lang w:val="en" w:eastAsia="en-ID" w:bidi="ar-SA"/>
        </w:rPr>
        <w:t xml:space="preserve">Y = Dependent Variable (Company value) </w:t>
      </w:r>
    </w:p>
    <w:p w14:paraId="0ED1EAFE" w14:textId="77777777" w:rsidR="00315A3A" w:rsidRPr="001E220C" w:rsidRDefault="00315A3A" w:rsidP="00315A3A">
      <w:pPr>
        <w:shd w:val="clear" w:color="auto" w:fill="FFFFFF"/>
        <w:suppressAutoHyphens w:val="0"/>
        <w:spacing w:after="0" w:line="240" w:lineRule="auto"/>
        <w:ind w:left="720"/>
        <w:rPr>
          <w:rFonts w:ascii="Times New Roman" w:eastAsia="Times New Roman" w:hAnsi="Times New Roman" w:cs="Times New Roman"/>
          <w:i w:val="0"/>
          <w:iCs w:val="0"/>
          <w:sz w:val="24"/>
          <w:szCs w:val="24"/>
          <w:lang w:val="en" w:eastAsia="en-ID" w:bidi="ar-SA"/>
        </w:rPr>
      </w:pPr>
      <w:r w:rsidRPr="001E220C">
        <w:rPr>
          <w:rFonts w:ascii="Times New Roman" w:eastAsia="Times New Roman" w:hAnsi="Times New Roman" w:cs="Times New Roman"/>
          <w:i w:val="0"/>
          <w:iCs w:val="0"/>
          <w:sz w:val="24"/>
          <w:szCs w:val="24"/>
          <w:lang w:val="en" w:eastAsia="en-ID" w:bidi="ar-SA"/>
        </w:rPr>
        <w:t xml:space="preserve">β0 = Constant </w:t>
      </w:r>
    </w:p>
    <w:p w14:paraId="2630BF15" w14:textId="77777777" w:rsidR="00315A3A" w:rsidRPr="001E220C" w:rsidRDefault="00315A3A" w:rsidP="00315A3A">
      <w:pPr>
        <w:shd w:val="clear" w:color="auto" w:fill="FFFFFF"/>
        <w:suppressAutoHyphens w:val="0"/>
        <w:spacing w:after="0" w:line="240" w:lineRule="auto"/>
        <w:ind w:left="720"/>
        <w:rPr>
          <w:rFonts w:ascii="Times New Roman" w:eastAsia="Times New Roman" w:hAnsi="Times New Roman" w:cs="Times New Roman"/>
          <w:i w:val="0"/>
          <w:iCs w:val="0"/>
          <w:sz w:val="24"/>
          <w:szCs w:val="24"/>
          <w:lang w:val="en" w:eastAsia="en-ID" w:bidi="ar-SA"/>
        </w:rPr>
      </w:pPr>
      <w:r w:rsidRPr="001E220C">
        <w:rPr>
          <w:rFonts w:ascii="Times New Roman" w:eastAsia="Times New Roman" w:hAnsi="Times New Roman" w:cs="Times New Roman"/>
          <w:i w:val="0"/>
          <w:iCs w:val="0"/>
          <w:sz w:val="24"/>
          <w:szCs w:val="24"/>
          <w:lang w:val="en" w:eastAsia="en-ID" w:bidi="ar-SA"/>
        </w:rPr>
        <w:t xml:space="preserve">X1 = Independent Variable 1 (debt policy) </w:t>
      </w:r>
    </w:p>
    <w:p w14:paraId="371F53EF" w14:textId="77777777" w:rsidR="00315A3A" w:rsidRPr="001E220C" w:rsidRDefault="00315A3A" w:rsidP="00315A3A">
      <w:pPr>
        <w:shd w:val="clear" w:color="auto" w:fill="FFFFFF"/>
        <w:suppressAutoHyphens w:val="0"/>
        <w:spacing w:after="0" w:line="240" w:lineRule="auto"/>
        <w:ind w:left="720"/>
        <w:rPr>
          <w:rFonts w:ascii="Times New Roman" w:eastAsia="Times New Roman" w:hAnsi="Times New Roman" w:cs="Times New Roman"/>
          <w:i w:val="0"/>
          <w:iCs w:val="0"/>
          <w:sz w:val="24"/>
          <w:szCs w:val="24"/>
          <w:lang w:val="en" w:eastAsia="en-ID" w:bidi="ar-SA"/>
        </w:rPr>
      </w:pPr>
      <w:r w:rsidRPr="001E220C">
        <w:rPr>
          <w:rFonts w:ascii="Times New Roman" w:eastAsia="Times New Roman" w:hAnsi="Times New Roman" w:cs="Times New Roman"/>
          <w:i w:val="0"/>
          <w:iCs w:val="0"/>
          <w:sz w:val="24"/>
          <w:szCs w:val="24"/>
          <w:lang w:val="en" w:eastAsia="en-ID" w:bidi="ar-SA"/>
        </w:rPr>
        <w:t xml:space="preserve">X2 = Independent Variable 2 (intellectual capital) </w:t>
      </w:r>
    </w:p>
    <w:p w14:paraId="47E3C05B" w14:textId="77777777" w:rsidR="00315A3A" w:rsidRPr="001E220C" w:rsidRDefault="00315A3A" w:rsidP="00315A3A">
      <w:pPr>
        <w:shd w:val="clear" w:color="auto" w:fill="FFFFFF"/>
        <w:suppressAutoHyphens w:val="0"/>
        <w:spacing w:after="0" w:line="240" w:lineRule="auto"/>
        <w:ind w:left="720"/>
        <w:rPr>
          <w:rFonts w:ascii="Times New Roman" w:eastAsia="Times New Roman" w:hAnsi="Times New Roman" w:cs="Times New Roman"/>
          <w:i w:val="0"/>
          <w:iCs w:val="0"/>
          <w:sz w:val="24"/>
          <w:szCs w:val="24"/>
          <w:lang w:val="en" w:eastAsia="en-ID" w:bidi="ar-SA"/>
        </w:rPr>
      </w:pPr>
      <w:r w:rsidRPr="001E220C">
        <w:rPr>
          <w:rFonts w:ascii="Times New Roman" w:eastAsia="Times New Roman" w:hAnsi="Times New Roman" w:cs="Times New Roman"/>
          <w:i w:val="0"/>
          <w:iCs w:val="0"/>
          <w:sz w:val="24"/>
          <w:szCs w:val="24"/>
          <w:lang w:val="en" w:eastAsia="en-ID" w:bidi="ar-SA"/>
        </w:rPr>
        <w:t xml:space="preserve">X3 = Independent Variable 3 (business risk) </w:t>
      </w:r>
    </w:p>
    <w:p w14:paraId="0757364F" w14:textId="77777777" w:rsidR="00315A3A" w:rsidRPr="001E220C" w:rsidRDefault="00315A3A" w:rsidP="00315A3A">
      <w:pPr>
        <w:shd w:val="clear" w:color="auto" w:fill="FFFFFF"/>
        <w:suppressAutoHyphens w:val="0"/>
        <w:spacing w:after="0" w:line="240" w:lineRule="auto"/>
        <w:ind w:left="720"/>
        <w:rPr>
          <w:rFonts w:ascii="Times New Roman" w:eastAsia="Times New Roman" w:hAnsi="Times New Roman" w:cs="Times New Roman"/>
          <w:i w:val="0"/>
          <w:iCs w:val="0"/>
          <w:sz w:val="24"/>
          <w:szCs w:val="24"/>
          <w:lang w:val="en" w:eastAsia="en-ID" w:bidi="ar-SA"/>
        </w:rPr>
      </w:pPr>
      <w:r w:rsidRPr="001E220C">
        <w:rPr>
          <w:rFonts w:ascii="Times New Roman" w:eastAsia="Times New Roman" w:hAnsi="Times New Roman" w:cs="Times New Roman"/>
          <w:i w:val="0"/>
          <w:iCs w:val="0"/>
          <w:sz w:val="24"/>
          <w:szCs w:val="24"/>
          <w:lang w:val="en" w:eastAsia="en-ID" w:bidi="ar-SA"/>
        </w:rPr>
        <w:t xml:space="preserve">β1 β2 β3 = Regression coefficient of each independent variable </w:t>
      </w:r>
    </w:p>
    <w:p w14:paraId="37CB209C" w14:textId="77777777" w:rsidR="00315A3A" w:rsidRPr="001E220C" w:rsidRDefault="00315A3A" w:rsidP="00315A3A">
      <w:pPr>
        <w:shd w:val="clear" w:color="auto" w:fill="FFFFFF"/>
        <w:suppressAutoHyphens w:val="0"/>
        <w:spacing w:after="0" w:line="240" w:lineRule="auto"/>
        <w:ind w:left="720"/>
        <w:rPr>
          <w:rFonts w:ascii="Times New Roman" w:eastAsia="Times New Roman" w:hAnsi="Times New Roman" w:cs="Times New Roman"/>
          <w:i w:val="0"/>
          <w:iCs w:val="0"/>
          <w:sz w:val="24"/>
          <w:szCs w:val="24"/>
          <w:lang w:val="en" w:eastAsia="en-ID" w:bidi="ar-SA"/>
        </w:rPr>
      </w:pPr>
      <w:r w:rsidRPr="001E220C">
        <w:rPr>
          <w:rFonts w:ascii="Times New Roman" w:eastAsia="Times New Roman" w:hAnsi="Times New Roman" w:cs="Times New Roman"/>
          <w:i w:val="0"/>
          <w:iCs w:val="0"/>
          <w:sz w:val="24"/>
          <w:szCs w:val="24"/>
          <w:lang w:val="en" w:eastAsia="en-ID" w:bidi="ar-SA"/>
        </w:rPr>
        <w:t xml:space="preserve">e = Error Term = Time </w:t>
      </w:r>
    </w:p>
    <w:p w14:paraId="06AEC516" w14:textId="77777777" w:rsidR="00315A3A" w:rsidRDefault="00315A3A" w:rsidP="00315A3A">
      <w:pPr>
        <w:shd w:val="clear" w:color="auto" w:fill="FFFFFF"/>
        <w:suppressAutoHyphens w:val="0"/>
        <w:spacing w:after="0" w:line="240" w:lineRule="auto"/>
        <w:ind w:left="720"/>
        <w:rPr>
          <w:rFonts w:ascii="Times New Roman" w:eastAsia="Times New Roman" w:hAnsi="Times New Roman" w:cs="Times New Roman"/>
          <w:i w:val="0"/>
          <w:iCs w:val="0"/>
          <w:sz w:val="24"/>
          <w:szCs w:val="24"/>
          <w:lang w:val="en" w:eastAsia="en-ID" w:bidi="ar-SA"/>
        </w:rPr>
      </w:pPr>
      <w:proofErr w:type="spellStart"/>
      <w:r w:rsidRPr="001E220C">
        <w:rPr>
          <w:rFonts w:ascii="Times New Roman" w:eastAsia="Times New Roman" w:hAnsi="Times New Roman" w:cs="Times New Roman"/>
          <w:i w:val="0"/>
          <w:iCs w:val="0"/>
          <w:sz w:val="24"/>
          <w:szCs w:val="24"/>
          <w:lang w:val="en" w:eastAsia="en-ID" w:bidi="ar-SA"/>
        </w:rPr>
        <w:t>i</w:t>
      </w:r>
      <w:proofErr w:type="spellEnd"/>
      <w:r w:rsidRPr="001E220C">
        <w:rPr>
          <w:rFonts w:ascii="Times New Roman" w:eastAsia="Times New Roman" w:hAnsi="Times New Roman" w:cs="Times New Roman"/>
          <w:i w:val="0"/>
          <w:iCs w:val="0"/>
          <w:sz w:val="24"/>
          <w:szCs w:val="24"/>
          <w:lang w:val="id-ID" w:eastAsia="en-ID" w:bidi="ar-SA"/>
        </w:rPr>
        <w:t>I</w:t>
      </w:r>
      <w:r w:rsidRPr="001E220C">
        <w:rPr>
          <w:rFonts w:ascii="Times New Roman" w:eastAsia="Times New Roman" w:hAnsi="Times New Roman" w:cs="Times New Roman"/>
          <w:i w:val="0"/>
          <w:iCs w:val="0"/>
          <w:sz w:val="24"/>
          <w:szCs w:val="24"/>
          <w:lang w:val="en" w:eastAsia="en-ID" w:bidi="ar-SA"/>
        </w:rPr>
        <w:t xml:space="preserve"> = Company</w:t>
      </w:r>
    </w:p>
    <w:p w14:paraId="79CB8A3F" w14:textId="77777777" w:rsidR="00315A3A" w:rsidRDefault="00315A3A" w:rsidP="00315A3A">
      <w:pPr>
        <w:shd w:val="clear" w:color="auto" w:fill="FFFFFF"/>
        <w:suppressAutoHyphens w:val="0"/>
        <w:spacing w:after="0" w:line="240" w:lineRule="auto"/>
        <w:rPr>
          <w:rFonts w:ascii="Times New Roman" w:eastAsia="Times New Roman" w:hAnsi="Times New Roman" w:cs="Times New Roman"/>
          <w:i w:val="0"/>
          <w:iCs w:val="0"/>
          <w:sz w:val="24"/>
          <w:szCs w:val="24"/>
          <w:lang w:val="en" w:eastAsia="en-ID" w:bidi="ar-SA"/>
        </w:rPr>
      </w:pPr>
    </w:p>
    <w:p w14:paraId="10838801" w14:textId="3A15F2CE" w:rsidR="00315A3A" w:rsidRPr="001E220C" w:rsidRDefault="00315A3A" w:rsidP="00315A3A">
      <w:pPr>
        <w:shd w:val="clear" w:color="auto" w:fill="FFFFFF"/>
        <w:suppressAutoHyphens w:val="0"/>
        <w:spacing w:after="0" w:line="240" w:lineRule="auto"/>
        <w:ind w:firstLine="567"/>
        <w:jc w:val="both"/>
        <w:rPr>
          <w:rFonts w:ascii="Times New Roman" w:eastAsia="Times New Roman" w:hAnsi="Times New Roman" w:cs="Times New Roman"/>
          <w:i w:val="0"/>
          <w:iCs w:val="0"/>
          <w:sz w:val="24"/>
          <w:szCs w:val="24"/>
          <w:lang w:val="en" w:eastAsia="en-ID" w:bidi="ar-SA"/>
        </w:rPr>
      </w:pPr>
      <w:r w:rsidRPr="00FE6168">
        <w:rPr>
          <w:rFonts w:ascii="Times New Roman" w:eastAsia="Times New Roman" w:hAnsi="Times New Roman" w:cs="Times New Roman"/>
          <w:i w:val="0"/>
          <w:iCs w:val="0"/>
          <w:sz w:val="24"/>
          <w:szCs w:val="24"/>
          <w:lang w:val="en" w:eastAsia="en-ID" w:bidi="ar-SA"/>
        </w:rPr>
        <w:t xml:space="preserve">In this study, the dependent variables used were the Company Value (Y), while the independent variables were Debt Policy (X1), Intellectual Capital (X2), and Business Risk (X3). The data analysis methods used in this study are Descriptive Analysis, </w:t>
      </w:r>
      <w:r w:rsidR="001463C6" w:rsidRPr="00FE6168">
        <w:rPr>
          <w:rFonts w:ascii="Times New Roman" w:eastAsia="Times New Roman" w:hAnsi="Times New Roman" w:cs="Times New Roman"/>
          <w:i w:val="0"/>
          <w:iCs w:val="0"/>
          <w:sz w:val="24"/>
          <w:szCs w:val="24"/>
          <w:lang w:val="en" w:eastAsia="en-ID" w:bidi="ar-SA"/>
        </w:rPr>
        <w:t>Stationarity</w:t>
      </w:r>
      <w:r w:rsidRPr="00FE6168">
        <w:rPr>
          <w:rFonts w:ascii="Times New Roman" w:eastAsia="Times New Roman" w:hAnsi="Times New Roman" w:cs="Times New Roman"/>
          <w:i w:val="0"/>
          <w:iCs w:val="0"/>
          <w:sz w:val="24"/>
          <w:szCs w:val="24"/>
          <w:lang w:val="en" w:eastAsia="en-ID" w:bidi="ar-SA"/>
        </w:rPr>
        <w:t xml:space="preserve"> Test, and Classical Assumption Test. The panel data regression method used in this study is Common effect (pooled least square), Fixed effect (FE), and Random effect (RE). Techniques used Chow Test, Hausman Test, Model Feasibility Test (coefficient of determination value (R2)), and Hypothesis Test (t-Test).</w:t>
      </w:r>
    </w:p>
    <w:p w14:paraId="21053E3F" w14:textId="3FF1152E" w:rsidR="00315A3A" w:rsidRDefault="00315A3A" w:rsidP="00315A3A">
      <w:pPr>
        <w:shd w:val="clear" w:color="auto" w:fill="FFFFFF"/>
        <w:suppressAutoHyphens w:val="0"/>
        <w:spacing w:after="0" w:line="240" w:lineRule="auto"/>
        <w:rPr>
          <w:rFonts w:ascii="Times New Roman" w:hAnsi="Times New Roman" w:cs="Times New Roman"/>
          <w:bCs/>
          <w:i w:val="0"/>
          <w:sz w:val="24"/>
          <w:szCs w:val="24"/>
        </w:rPr>
      </w:pPr>
    </w:p>
    <w:p w14:paraId="1EC64FBE" w14:textId="38EDF12F" w:rsidR="00314299" w:rsidRDefault="00314299" w:rsidP="00315A3A">
      <w:pPr>
        <w:shd w:val="clear" w:color="auto" w:fill="FFFFFF"/>
        <w:suppressAutoHyphens w:val="0"/>
        <w:spacing w:after="0" w:line="240" w:lineRule="auto"/>
        <w:rPr>
          <w:rFonts w:ascii="Times New Roman" w:hAnsi="Times New Roman" w:cs="Times New Roman"/>
          <w:bCs/>
          <w:i w:val="0"/>
          <w:sz w:val="24"/>
          <w:szCs w:val="24"/>
        </w:rPr>
      </w:pPr>
    </w:p>
    <w:p w14:paraId="1B4A64A7" w14:textId="77777777" w:rsidR="00314299" w:rsidRDefault="00314299" w:rsidP="00315A3A">
      <w:pPr>
        <w:shd w:val="clear" w:color="auto" w:fill="FFFFFF"/>
        <w:suppressAutoHyphens w:val="0"/>
        <w:spacing w:after="0" w:line="240" w:lineRule="auto"/>
        <w:rPr>
          <w:rFonts w:ascii="Times New Roman" w:hAnsi="Times New Roman" w:cs="Times New Roman"/>
          <w:bCs/>
          <w:i w:val="0"/>
          <w:sz w:val="24"/>
          <w:szCs w:val="24"/>
        </w:rPr>
      </w:pPr>
    </w:p>
    <w:p w14:paraId="6131ACFC" w14:textId="77777777" w:rsidR="00315A3A" w:rsidRPr="00FE6168" w:rsidRDefault="00315A3A" w:rsidP="00315A3A">
      <w:pPr>
        <w:shd w:val="clear" w:color="auto" w:fill="FFFFFF"/>
        <w:suppressAutoHyphens w:val="0"/>
        <w:spacing w:after="0" w:line="240" w:lineRule="auto"/>
        <w:rPr>
          <w:rFonts w:ascii="Times New Roman" w:eastAsia="Times New Roman" w:hAnsi="Times New Roman" w:cs="Times New Roman"/>
          <w:b/>
          <w:bCs/>
          <w:i w:val="0"/>
          <w:iCs w:val="0"/>
          <w:sz w:val="24"/>
          <w:szCs w:val="24"/>
          <w:lang w:val="en" w:eastAsia="en-ID" w:bidi="ar-SA"/>
        </w:rPr>
      </w:pPr>
      <w:r>
        <w:rPr>
          <w:rFonts w:ascii="Times New Roman" w:eastAsia="Times New Roman" w:hAnsi="Times New Roman" w:cs="Times New Roman"/>
          <w:b/>
          <w:bCs/>
          <w:i w:val="0"/>
          <w:iCs w:val="0"/>
          <w:sz w:val="24"/>
          <w:szCs w:val="24"/>
          <w:lang w:val="id-ID" w:eastAsia="en-ID" w:bidi="ar-SA"/>
        </w:rPr>
        <w:lastRenderedPageBreak/>
        <w:t xml:space="preserve">RESULTS </w:t>
      </w:r>
      <w:r w:rsidRPr="00FE6168">
        <w:rPr>
          <w:rFonts w:ascii="Times New Roman" w:eastAsia="Times New Roman" w:hAnsi="Times New Roman" w:cs="Times New Roman"/>
          <w:b/>
          <w:bCs/>
          <w:i w:val="0"/>
          <w:iCs w:val="0"/>
          <w:sz w:val="24"/>
          <w:szCs w:val="24"/>
          <w:lang w:val="en" w:eastAsia="en-ID" w:bidi="ar-SA"/>
        </w:rPr>
        <w:t>AND DISCUSSION</w:t>
      </w:r>
    </w:p>
    <w:p w14:paraId="49C61EEE" w14:textId="77777777" w:rsidR="00315A3A" w:rsidRPr="00FE6168" w:rsidRDefault="00315A3A" w:rsidP="00315A3A">
      <w:pPr>
        <w:spacing w:after="0" w:line="240" w:lineRule="auto"/>
        <w:jc w:val="both"/>
        <w:rPr>
          <w:rFonts w:ascii="Times New Roman" w:hAnsi="Times New Roman" w:cs="Times New Roman"/>
          <w:b/>
          <w:bCs/>
          <w:i w:val="0"/>
          <w:iCs w:val="0"/>
          <w:sz w:val="24"/>
          <w:szCs w:val="24"/>
        </w:rPr>
      </w:pPr>
      <w:r w:rsidRPr="00FE6168">
        <w:rPr>
          <w:rStyle w:val="ts-alignment-element"/>
          <w:rFonts w:ascii="Times New Roman" w:hAnsi="Times New Roman" w:cs="Times New Roman"/>
          <w:b/>
          <w:bCs/>
          <w:i w:val="0"/>
          <w:iCs w:val="0"/>
          <w:sz w:val="24"/>
          <w:szCs w:val="24"/>
          <w:lang w:val="en"/>
        </w:rPr>
        <w:t>Descriptive</w:t>
      </w:r>
      <w:r w:rsidRPr="00FE6168">
        <w:rPr>
          <w:rFonts w:ascii="Times New Roman" w:hAnsi="Times New Roman" w:cs="Times New Roman"/>
          <w:b/>
          <w:bCs/>
          <w:i w:val="0"/>
          <w:iCs w:val="0"/>
          <w:sz w:val="24"/>
          <w:szCs w:val="24"/>
          <w:lang w:val="en"/>
        </w:rPr>
        <w:t xml:space="preserve"> </w:t>
      </w:r>
      <w:r w:rsidRPr="00FE6168">
        <w:rPr>
          <w:rStyle w:val="ts-alignment-element"/>
          <w:rFonts w:ascii="Times New Roman" w:hAnsi="Times New Roman" w:cs="Times New Roman"/>
          <w:b/>
          <w:bCs/>
          <w:i w:val="0"/>
          <w:iCs w:val="0"/>
          <w:sz w:val="24"/>
          <w:szCs w:val="24"/>
          <w:lang w:val="en"/>
        </w:rPr>
        <w:t>Analysis</w:t>
      </w:r>
    </w:p>
    <w:p w14:paraId="509D7311" w14:textId="77777777" w:rsidR="00315A3A" w:rsidRDefault="00315A3A" w:rsidP="00315A3A">
      <w:pPr>
        <w:spacing w:after="0" w:line="240" w:lineRule="auto"/>
        <w:ind w:firstLine="720"/>
        <w:jc w:val="both"/>
        <w:rPr>
          <w:rFonts w:ascii="Times New Roman" w:hAnsi="Times New Roman" w:cs="Times New Roman"/>
          <w:i w:val="0"/>
          <w:sz w:val="24"/>
          <w:szCs w:val="24"/>
          <w:lang w:val="id-ID"/>
        </w:rPr>
      </w:pPr>
    </w:p>
    <w:p w14:paraId="43542E83" w14:textId="77777777" w:rsidR="00315A3A" w:rsidRPr="00FE6168" w:rsidRDefault="00315A3A" w:rsidP="00315A3A">
      <w:pPr>
        <w:spacing w:after="0" w:line="240" w:lineRule="auto"/>
        <w:ind w:firstLine="720"/>
        <w:jc w:val="center"/>
        <w:rPr>
          <w:rFonts w:ascii="Times New Roman" w:hAnsi="Times New Roman" w:cs="Times New Roman"/>
          <w:b/>
          <w:bCs/>
          <w:i w:val="0"/>
          <w:iCs w:val="0"/>
          <w:sz w:val="24"/>
          <w:szCs w:val="24"/>
          <w:lang w:val="en"/>
        </w:rPr>
      </w:pPr>
      <w:r w:rsidRPr="00FE6168">
        <w:rPr>
          <w:rStyle w:val="ts-alignment-element"/>
          <w:rFonts w:ascii="Times New Roman" w:hAnsi="Times New Roman" w:cs="Times New Roman"/>
          <w:b/>
          <w:bCs/>
          <w:i w:val="0"/>
          <w:iCs w:val="0"/>
          <w:sz w:val="24"/>
          <w:szCs w:val="24"/>
          <w:lang w:val="en"/>
        </w:rPr>
        <w:t>Table</w:t>
      </w:r>
      <w:r w:rsidRPr="00FE6168">
        <w:rPr>
          <w:rFonts w:ascii="Times New Roman" w:hAnsi="Times New Roman" w:cs="Times New Roman"/>
          <w:b/>
          <w:bCs/>
          <w:i w:val="0"/>
          <w:iCs w:val="0"/>
          <w:sz w:val="24"/>
          <w:szCs w:val="24"/>
          <w:lang w:val="en"/>
        </w:rPr>
        <w:t xml:space="preserve"> </w:t>
      </w:r>
      <w:r w:rsidRPr="00FE6168">
        <w:rPr>
          <w:rStyle w:val="ts-alignment-element"/>
          <w:rFonts w:ascii="Times New Roman" w:hAnsi="Times New Roman" w:cs="Times New Roman"/>
          <w:b/>
          <w:bCs/>
          <w:i w:val="0"/>
          <w:iCs w:val="0"/>
          <w:sz w:val="24"/>
          <w:szCs w:val="24"/>
          <w:lang w:val="en"/>
        </w:rPr>
        <w:t>1</w:t>
      </w:r>
    </w:p>
    <w:p w14:paraId="0F89418B" w14:textId="77777777" w:rsidR="00315A3A" w:rsidRDefault="00315A3A" w:rsidP="00315A3A">
      <w:pPr>
        <w:spacing w:after="0" w:line="240" w:lineRule="auto"/>
        <w:ind w:firstLine="720"/>
        <w:jc w:val="center"/>
        <w:rPr>
          <w:rStyle w:val="ts-alignment-element"/>
          <w:rFonts w:ascii="Times New Roman" w:hAnsi="Times New Roman" w:cs="Times New Roman"/>
          <w:b/>
          <w:bCs/>
          <w:i w:val="0"/>
          <w:iCs w:val="0"/>
          <w:sz w:val="24"/>
          <w:szCs w:val="24"/>
          <w:lang w:val="en"/>
        </w:rPr>
      </w:pPr>
      <w:r w:rsidRPr="00FE6168">
        <w:rPr>
          <w:rFonts w:ascii="Times New Roman" w:hAnsi="Times New Roman" w:cs="Times New Roman"/>
          <w:b/>
          <w:bCs/>
          <w:i w:val="0"/>
          <w:iCs w:val="0"/>
          <w:sz w:val="24"/>
          <w:szCs w:val="24"/>
          <w:lang w:val="en"/>
        </w:rPr>
        <w:t>De</w:t>
      </w:r>
      <w:r w:rsidRPr="00FE6168">
        <w:rPr>
          <w:rStyle w:val="ts-alignment-element"/>
          <w:rFonts w:ascii="Times New Roman" w:hAnsi="Times New Roman" w:cs="Times New Roman"/>
          <w:b/>
          <w:bCs/>
          <w:i w:val="0"/>
          <w:iCs w:val="0"/>
          <w:sz w:val="24"/>
          <w:szCs w:val="24"/>
          <w:lang w:val="en"/>
        </w:rPr>
        <w:t>scriptive A</w:t>
      </w:r>
      <w:r w:rsidRPr="00FE6168">
        <w:rPr>
          <w:rFonts w:ascii="Times New Roman" w:hAnsi="Times New Roman" w:cs="Times New Roman"/>
          <w:b/>
          <w:bCs/>
          <w:i w:val="0"/>
          <w:iCs w:val="0"/>
          <w:sz w:val="24"/>
          <w:szCs w:val="24"/>
          <w:lang w:val="en"/>
        </w:rPr>
        <w:t>n</w:t>
      </w:r>
      <w:r w:rsidRPr="00FE6168">
        <w:rPr>
          <w:rStyle w:val="ts-alignment-element"/>
          <w:rFonts w:ascii="Times New Roman" w:hAnsi="Times New Roman" w:cs="Times New Roman"/>
          <w:b/>
          <w:bCs/>
          <w:i w:val="0"/>
          <w:iCs w:val="0"/>
          <w:sz w:val="24"/>
          <w:szCs w:val="24"/>
          <w:lang w:val="en"/>
        </w:rPr>
        <w:t>alysis R</w:t>
      </w:r>
      <w:r w:rsidRPr="00FE6168">
        <w:rPr>
          <w:rFonts w:ascii="Times New Roman" w:hAnsi="Times New Roman" w:cs="Times New Roman"/>
          <w:b/>
          <w:bCs/>
          <w:i w:val="0"/>
          <w:iCs w:val="0"/>
          <w:sz w:val="24"/>
          <w:szCs w:val="24"/>
          <w:lang w:val="en"/>
        </w:rPr>
        <w:t>e</w:t>
      </w:r>
      <w:r w:rsidRPr="00FE6168">
        <w:rPr>
          <w:rStyle w:val="ts-alignment-element"/>
          <w:rFonts w:ascii="Times New Roman" w:hAnsi="Times New Roman" w:cs="Times New Roman"/>
          <w:b/>
          <w:bCs/>
          <w:i w:val="0"/>
          <w:iCs w:val="0"/>
          <w:sz w:val="24"/>
          <w:szCs w:val="24"/>
          <w:lang w:val="en"/>
        </w:rPr>
        <w:t>sults</w:t>
      </w:r>
    </w:p>
    <w:p w14:paraId="1FA41ED4" w14:textId="77777777" w:rsidR="00315A3A" w:rsidRDefault="00315A3A" w:rsidP="00315A3A">
      <w:pPr>
        <w:spacing w:after="0" w:line="240" w:lineRule="auto"/>
        <w:ind w:firstLine="720"/>
        <w:jc w:val="center"/>
        <w:rPr>
          <w:rFonts w:ascii="Times New Roman" w:hAnsi="Times New Roman" w:cs="Times New Roman"/>
          <w:b/>
          <w:bCs/>
          <w:i w:val="0"/>
          <w:iCs w:val="0"/>
          <w:sz w:val="24"/>
          <w:szCs w:val="24"/>
          <w:lang w:val="id-ID"/>
        </w:rPr>
      </w:pPr>
      <w:r w:rsidRPr="006A378D">
        <w:rPr>
          <w:noProof/>
          <w:szCs w:val="22"/>
        </w:rPr>
        <w:drawing>
          <wp:inline distT="0" distB="0" distL="0" distR="0" wp14:anchorId="1107773F" wp14:editId="2468FC32">
            <wp:extent cx="3987800" cy="1535533"/>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8"/>
                    <a:srcRect b="13269"/>
                    <a:stretch>
                      <a:fillRect/>
                    </a:stretch>
                  </pic:blipFill>
                  <pic:spPr bwMode="auto">
                    <a:xfrm>
                      <a:off x="0" y="0"/>
                      <a:ext cx="4001698" cy="1540884"/>
                    </a:xfrm>
                    <a:prstGeom prst="rect">
                      <a:avLst/>
                    </a:prstGeom>
                    <a:ln>
                      <a:noFill/>
                    </a:ln>
                    <a:extLst>
                      <a:ext uri="{53640926-AAD7-44D8-BBD7-CCE9431645EC}">
                        <a14:shadowObscured xmlns:a14="http://schemas.microsoft.com/office/drawing/2010/main"/>
                      </a:ext>
                    </a:extLst>
                  </pic:spPr>
                </pic:pic>
              </a:graphicData>
            </a:graphic>
          </wp:inline>
        </w:drawing>
      </w:r>
    </w:p>
    <w:p w14:paraId="763F80BB" w14:textId="77777777" w:rsidR="00315A3A" w:rsidRPr="00FE6168" w:rsidRDefault="00315A3A" w:rsidP="007D010A">
      <w:pPr>
        <w:shd w:val="clear" w:color="auto" w:fill="FFFFFF"/>
        <w:suppressAutoHyphens w:val="0"/>
        <w:spacing w:after="0" w:line="240" w:lineRule="auto"/>
        <w:ind w:left="142" w:firstLine="1418"/>
        <w:rPr>
          <w:rFonts w:ascii="Times New Roman" w:eastAsia="Times New Roman" w:hAnsi="Times New Roman" w:cs="Times New Roman"/>
          <w:i w:val="0"/>
          <w:iCs w:val="0"/>
          <w:sz w:val="22"/>
          <w:szCs w:val="22"/>
          <w:lang w:val="en" w:eastAsia="en-ID" w:bidi="ar-SA"/>
        </w:rPr>
      </w:pPr>
      <w:r w:rsidRPr="00FE6168">
        <w:rPr>
          <w:rFonts w:ascii="Times New Roman" w:hAnsi="Times New Roman" w:cs="Times New Roman"/>
          <w:bCs/>
          <w:i w:val="0"/>
          <w:iCs w:val="0"/>
          <w:sz w:val="22"/>
          <w:szCs w:val="22"/>
        </w:rPr>
        <w:t xml:space="preserve">Source: </w:t>
      </w:r>
      <w:r w:rsidRPr="00FE6168">
        <w:rPr>
          <w:rFonts w:ascii="Times New Roman" w:eastAsia="Times New Roman" w:hAnsi="Times New Roman" w:cs="Times New Roman"/>
          <w:i w:val="0"/>
          <w:iCs w:val="0"/>
          <w:sz w:val="22"/>
          <w:szCs w:val="22"/>
          <w:lang w:val="en" w:eastAsia="en-ID" w:bidi="ar-SA"/>
        </w:rPr>
        <w:t xml:space="preserve">Output results by using </w:t>
      </w:r>
      <w:proofErr w:type="spellStart"/>
      <w:r w:rsidRPr="00FE6168">
        <w:rPr>
          <w:rFonts w:ascii="Times New Roman" w:eastAsia="Times New Roman" w:hAnsi="Times New Roman" w:cs="Times New Roman"/>
          <w:i w:val="0"/>
          <w:iCs w:val="0"/>
          <w:sz w:val="22"/>
          <w:szCs w:val="22"/>
          <w:lang w:val="en" w:eastAsia="en-ID" w:bidi="ar-SA"/>
        </w:rPr>
        <w:t>Eviews</w:t>
      </w:r>
      <w:proofErr w:type="spellEnd"/>
      <w:r w:rsidRPr="00FE6168">
        <w:rPr>
          <w:rFonts w:ascii="Times New Roman" w:eastAsia="Times New Roman" w:hAnsi="Times New Roman" w:cs="Times New Roman"/>
          <w:i w:val="0"/>
          <w:iCs w:val="0"/>
          <w:sz w:val="22"/>
          <w:szCs w:val="22"/>
          <w:lang w:val="en" w:eastAsia="en-ID" w:bidi="ar-SA"/>
        </w:rPr>
        <w:t xml:space="preserve"> (2022)</w:t>
      </w:r>
    </w:p>
    <w:p w14:paraId="480DCBE9" w14:textId="77777777" w:rsidR="00315A3A" w:rsidRDefault="00315A3A" w:rsidP="00314299">
      <w:pPr>
        <w:spacing w:before="120" w:after="0" w:line="240" w:lineRule="auto"/>
        <w:ind w:firstLine="567"/>
        <w:jc w:val="both"/>
        <w:rPr>
          <w:rFonts w:ascii="Times New Roman" w:hAnsi="Times New Roman" w:cs="Times New Roman"/>
          <w:i w:val="0"/>
          <w:sz w:val="24"/>
          <w:szCs w:val="24"/>
          <w:lang w:val="id-ID"/>
        </w:rPr>
      </w:pPr>
      <w:r w:rsidRPr="00C75B33">
        <w:rPr>
          <w:rFonts w:ascii="Times New Roman" w:hAnsi="Times New Roman" w:cs="Times New Roman"/>
          <w:i w:val="0"/>
          <w:sz w:val="24"/>
          <w:szCs w:val="24"/>
          <w:lang w:val="id-ID"/>
        </w:rPr>
        <w:t>Based on the descriptive analysis test results in table 1, it can be seen that the data samples studied in 2015 – 2020 were 72. The variable Company Value obtained results by analysis using descriptive statistics showing the minimum value of 3 in the Company Mayora Indah Tbk. in 2015, and the maximum value of the company value was 924 in the Company Sekar Bumi Tbk. in 2016. The mean value (mean) is 127, and the standard deviation is 158. The independent variable of debt policy shows that the minimum value was 0.16 in Ultrajaya Milk Industry and Trading Company Tbk. in 2018. Meanwhile, the maximum value of the debt policy was 1.95 in Budi Strach and Sweetener Tbk in 2015. The mean value is 0.83, and the standard deviation value is 0.47. The independent variable Intellectual Capital, shows that the minimum value of Intellectual Capital was -13.09 in Sekar Bumi Tbk in 2016.</w:t>
      </w:r>
    </w:p>
    <w:p w14:paraId="545490AC" w14:textId="77777777" w:rsidR="00315A3A" w:rsidRDefault="00315A3A" w:rsidP="00315A3A">
      <w:pPr>
        <w:spacing w:after="0" w:line="240" w:lineRule="auto"/>
        <w:ind w:firstLine="567"/>
        <w:jc w:val="both"/>
        <w:rPr>
          <w:rFonts w:ascii="Times New Roman" w:hAnsi="Times New Roman" w:cs="Times New Roman"/>
          <w:i w:val="0"/>
          <w:sz w:val="24"/>
          <w:szCs w:val="24"/>
          <w:lang w:val="id-ID"/>
        </w:rPr>
      </w:pPr>
      <w:r w:rsidRPr="00C75B33">
        <w:rPr>
          <w:rFonts w:ascii="Times New Roman" w:hAnsi="Times New Roman" w:cs="Times New Roman"/>
          <w:i w:val="0"/>
          <w:sz w:val="24"/>
          <w:szCs w:val="24"/>
          <w:lang w:val="id-ID"/>
        </w:rPr>
        <w:t>Meanwhile, the maximum value of Intellectual Capital was 20.75 in Delta Djakarta Tbk in 2015. The mean value is 2.93, and the standard deviation value is 4.51. The independent variable of business risk obtained the result that the minimum value of business risk was 0.02 in Sekar Bumi Tbk in 2019. Meanwhile, the maximum value of business risk was 0.94 in Multi Bintang Indonesia Tbk in 2016. The mean value is 0.20, and the standard deviation value is 0.20.</w:t>
      </w:r>
    </w:p>
    <w:p w14:paraId="472F21FD" w14:textId="77777777" w:rsidR="00315A3A" w:rsidRPr="00C75B33" w:rsidRDefault="00315A3A" w:rsidP="00315A3A">
      <w:pPr>
        <w:spacing w:after="0" w:line="240" w:lineRule="auto"/>
        <w:jc w:val="both"/>
        <w:rPr>
          <w:rFonts w:ascii="Times New Roman" w:hAnsi="Times New Roman" w:cs="Times New Roman"/>
          <w:b/>
          <w:bCs/>
          <w:i w:val="0"/>
          <w:iCs w:val="0"/>
          <w:sz w:val="24"/>
          <w:szCs w:val="24"/>
          <w:lang w:val="id-ID"/>
        </w:rPr>
      </w:pPr>
      <w:r w:rsidRPr="00C75B33">
        <w:rPr>
          <w:rStyle w:val="ts-alignment-element"/>
          <w:rFonts w:ascii="Times New Roman" w:hAnsi="Times New Roman" w:cs="Times New Roman"/>
          <w:b/>
          <w:bCs/>
          <w:i w:val="0"/>
          <w:iCs w:val="0"/>
          <w:sz w:val="24"/>
          <w:szCs w:val="24"/>
          <w:lang w:val="en"/>
        </w:rPr>
        <w:t>Normality</w:t>
      </w:r>
      <w:r w:rsidRPr="00C75B33">
        <w:rPr>
          <w:rFonts w:ascii="Times New Roman" w:hAnsi="Times New Roman" w:cs="Times New Roman"/>
          <w:b/>
          <w:bCs/>
          <w:i w:val="0"/>
          <w:iCs w:val="0"/>
          <w:sz w:val="24"/>
          <w:szCs w:val="24"/>
          <w:lang w:val="en"/>
        </w:rPr>
        <w:t xml:space="preserve"> </w:t>
      </w:r>
      <w:r w:rsidRPr="00C75B33">
        <w:rPr>
          <w:rStyle w:val="ts-alignment-element"/>
          <w:rFonts w:ascii="Times New Roman" w:hAnsi="Times New Roman" w:cs="Times New Roman"/>
          <w:b/>
          <w:bCs/>
          <w:i w:val="0"/>
          <w:iCs w:val="0"/>
          <w:sz w:val="24"/>
          <w:szCs w:val="24"/>
          <w:lang w:val="en"/>
        </w:rPr>
        <w:t>Test</w:t>
      </w:r>
    </w:p>
    <w:p w14:paraId="7637D0B5" w14:textId="77777777" w:rsidR="00315A3A" w:rsidRPr="00C75B33" w:rsidRDefault="00315A3A" w:rsidP="00315A3A">
      <w:pPr>
        <w:spacing w:after="0" w:line="240" w:lineRule="auto"/>
        <w:ind w:firstLine="567"/>
        <w:jc w:val="center"/>
        <w:rPr>
          <w:rFonts w:ascii="Times New Roman" w:hAnsi="Times New Roman" w:cs="Times New Roman"/>
          <w:b/>
          <w:bCs/>
          <w:i w:val="0"/>
          <w:iCs w:val="0"/>
          <w:sz w:val="24"/>
          <w:szCs w:val="24"/>
          <w:lang w:val="en"/>
        </w:rPr>
      </w:pPr>
      <w:r w:rsidRPr="00C75B33">
        <w:rPr>
          <w:rStyle w:val="ts-alignment-element"/>
          <w:rFonts w:ascii="Times New Roman" w:hAnsi="Times New Roman" w:cs="Times New Roman"/>
          <w:b/>
          <w:bCs/>
          <w:i w:val="0"/>
          <w:iCs w:val="0"/>
          <w:sz w:val="24"/>
          <w:szCs w:val="24"/>
          <w:lang w:val="en"/>
        </w:rPr>
        <w:t>Table</w:t>
      </w:r>
      <w:r w:rsidRPr="00C75B33">
        <w:rPr>
          <w:rFonts w:ascii="Times New Roman" w:hAnsi="Times New Roman" w:cs="Times New Roman"/>
          <w:b/>
          <w:bCs/>
          <w:i w:val="0"/>
          <w:iCs w:val="0"/>
          <w:sz w:val="24"/>
          <w:szCs w:val="24"/>
          <w:lang w:val="en"/>
        </w:rPr>
        <w:t xml:space="preserve"> </w:t>
      </w:r>
      <w:r w:rsidRPr="00C75B33">
        <w:rPr>
          <w:rStyle w:val="ts-alignment-element"/>
          <w:rFonts w:ascii="Times New Roman" w:hAnsi="Times New Roman" w:cs="Times New Roman"/>
          <w:b/>
          <w:bCs/>
          <w:i w:val="0"/>
          <w:iCs w:val="0"/>
          <w:sz w:val="24"/>
          <w:szCs w:val="24"/>
          <w:lang w:val="en"/>
        </w:rPr>
        <w:t>2</w:t>
      </w:r>
    </w:p>
    <w:p w14:paraId="564E9BE0" w14:textId="77777777" w:rsidR="00315A3A" w:rsidRDefault="00315A3A" w:rsidP="00315A3A">
      <w:pPr>
        <w:spacing w:after="0" w:line="240" w:lineRule="auto"/>
        <w:ind w:firstLine="567"/>
        <w:jc w:val="center"/>
        <w:rPr>
          <w:rStyle w:val="ts-alignment-element"/>
          <w:rFonts w:ascii="Times New Roman" w:hAnsi="Times New Roman" w:cs="Times New Roman"/>
          <w:b/>
          <w:bCs/>
          <w:i w:val="0"/>
          <w:iCs w:val="0"/>
          <w:sz w:val="24"/>
          <w:szCs w:val="24"/>
          <w:lang w:val="en"/>
        </w:rPr>
      </w:pPr>
      <w:r w:rsidRPr="00C75B33">
        <w:rPr>
          <w:rFonts w:ascii="Times New Roman" w:hAnsi="Times New Roman" w:cs="Times New Roman"/>
          <w:b/>
          <w:bCs/>
          <w:i w:val="0"/>
          <w:iCs w:val="0"/>
          <w:sz w:val="24"/>
          <w:szCs w:val="24"/>
          <w:lang w:val="en"/>
        </w:rPr>
        <w:t>Normality</w:t>
      </w:r>
      <w:r w:rsidRPr="00C75B33">
        <w:rPr>
          <w:rStyle w:val="ts-alignment-element"/>
          <w:rFonts w:ascii="Times New Roman" w:hAnsi="Times New Roman" w:cs="Times New Roman"/>
          <w:b/>
          <w:bCs/>
          <w:i w:val="0"/>
          <w:iCs w:val="0"/>
          <w:sz w:val="24"/>
          <w:szCs w:val="24"/>
          <w:lang w:val="en"/>
        </w:rPr>
        <w:t xml:space="preserve"> Test Res</w:t>
      </w:r>
      <w:r w:rsidRPr="00C75B33">
        <w:rPr>
          <w:rFonts w:ascii="Times New Roman" w:hAnsi="Times New Roman" w:cs="Times New Roman"/>
          <w:b/>
          <w:bCs/>
          <w:i w:val="0"/>
          <w:iCs w:val="0"/>
          <w:sz w:val="24"/>
          <w:szCs w:val="24"/>
          <w:lang w:val="en"/>
        </w:rPr>
        <w:t>u</w:t>
      </w:r>
      <w:r w:rsidRPr="00C75B33">
        <w:rPr>
          <w:rStyle w:val="ts-alignment-element"/>
          <w:rFonts w:ascii="Times New Roman" w:hAnsi="Times New Roman" w:cs="Times New Roman"/>
          <w:b/>
          <w:bCs/>
          <w:i w:val="0"/>
          <w:iCs w:val="0"/>
          <w:sz w:val="24"/>
          <w:szCs w:val="24"/>
          <w:lang w:val="en"/>
        </w:rPr>
        <w:t>lts</w:t>
      </w:r>
    </w:p>
    <w:p w14:paraId="20BEBE6A" w14:textId="77777777" w:rsidR="00315A3A" w:rsidRDefault="00315A3A" w:rsidP="00315A3A">
      <w:pPr>
        <w:spacing w:after="0" w:line="240" w:lineRule="auto"/>
        <w:ind w:firstLine="567"/>
        <w:jc w:val="center"/>
        <w:rPr>
          <w:rFonts w:ascii="Times New Roman" w:hAnsi="Times New Roman" w:cs="Times New Roman"/>
          <w:b/>
          <w:bCs/>
          <w:i w:val="0"/>
          <w:iCs w:val="0"/>
          <w:sz w:val="24"/>
          <w:szCs w:val="24"/>
          <w:lang w:val="id-ID"/>
        </w:rPr>
      </w:pPr>
      <w:r w:rsidRPr="00E04F4D">
        <w:rPr>
          <w:noProof/>
          <w:szCs w:val="22"/>
        </w:rPr>
        <w:drawing>
          <wp:inline distT="0" distB="0" distL="0" distR="0" wp14:anchorId="65664DC4" wp14:editId="35F90E2B">
            <wp:extent cx="3891557" cy="20891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9"/>
                    <a:srcRect b="8737"/>
                    <a:stretch>
                      <a:fillRect/>
                    </a:stretch>
                  </pic:blipFill>
                  <pic:spPr bwMode="auto">
                    <a:xfrm>
                      <a:off x="0" y="0"/>
                      <a:ext cx="3939191" cy="2114722"/>
                    </a:xfrm>
                    <a:prstGeom prst="rect">
                      <a:avLst/>
                    </a:prstGeom>
                    <a:ln>
                      <a:noFill/>
                    </a:ln>
                    <a:extLst>
                      <a:ext uri="{53640926-AAD7-44D8-BBD7-CCE9431645EC}">
                        <a14:shadowObscured xmlns:a14="http://schemas.microsoft.com/office/drawing/2010/main"/>
                      </a:ext>
                    </a:extLst>
                  </pic:spPr>
                </pic:pic>
              </a:graphicData>
            </a:graphic>
          </wp:inline>
        </w:drawing>
      </w:r>
    </w:p>
    <w:p w14:paraId="7C7F86EE" w14:textId="195C2C37" w:rsidR="00315A3A" w:rsidRDefault="00315A3A" w:rsidP="00314299">
      <w:pPr>
        <w:shd w:val="clear" w:color="auto" w:fill="FFFFFF"/>
        <w:suppressAutoHyphens w:val="0"/>
        <w:spacing w:after="0" w:line="240" w:lineRule="auto"/>
        <w:ind w:firstLine="1701"/>
        <w:rPr>
          <w:rFonts w:ascii="Times New Roman" w:eastAsia="Times New Roman" w:hAnsi="Times New Roman" w:cs="Times New Roman"/>
          <w:i w:val="0"/>
          <w:iCs w:val="0"/>
          <w:sz w:val="22"/>
          <w:szCs w:val="22"/>
          <w:lang w:val="en" w:eastAsia="en-ID" w:bidi="ar-SA"/>
        </w:rPr>
      </w:pPr>
      <w:r w:rsidRPr="00FE6168">
        <w:rPr>
          <w:rFonts w:ascii="Times New Roman" w:hAnsi="Times New Roman" w:cs="Times New Roman"/>
          <w:bCs/>
          <w:i w:val="0"/>
          <w:iCs w:val="0"/>
          <w:sz w:val="22"/>
          <w:szCs w:val="22"/>
        </w:rPr>
        <w:t xml:space="preserve">Source: </w:t>
      </w:r>
      <w:r w:rsidRPr="00C75B33">
        <w:rPr>
          <w:rFonts w:ascii="Times New Roman" w:eastAsia="Times New Roman" w:hAnsi="Times New Roman" w:cs="Times New Roman"/>
          <w:i w:val="0"/>
          <w:iCs w:val="0"/>
          <w:sz w:val="22"/>
          <w:szCs w:val="22"/>
          <w:lang w:val="en" w:eastAsia="en-ID" w:bidi="ar-SA"/>
        </w:rPr>
        <w:t xml:space="preserve">Output results using </w:t>
      </w:r>
      <w:proofErr w:type="spellStart"/>
      <w:r w:rsidRPr="00C75B33">
        <w:rPr>
          <w:rFonts w:ascii="Times New Roman" w:eastAsia="Times New Roman" w:hAnsi="Times New Roman" w:cs="Times New Roman"/>
          <w:i w:val="0"/>
          <w:iCs w:val="0"/>
          <w:sz w:val="22"/>
          <w:szCs w:val="22"/>
          <w:lang w:val="en" w:eastAsia="en-ID" w:bidi="ar-SA"/>
        </w:rPr>
        <w:t>Eviews</w:t>
      </w:r>
      <w:proofErr w:type="spellEnd"/>
      <w:r w:rsidRPr="00C75B33">
        <w:rPr>
          <w:rFonts w:ascii="Times New Roman" w:eastAsia="Times New Roman" w:hAnsi="Times New Roman" w:cs="Times New Roman"/>
          <w:i w:val="0"/>
          <w:iCs w:val="0"/>
          <w:sz w:val="22"/>
          <w:szCs w:val="22"/>
          <w:lang w:val="en" w:eastAsia="en-ID" w:bidi="ar-SA"/>
        </w:rPr>
        <w:t xml:space="preserve"> 10 (2022)</w:t>
      </w:r>
    </w:p>
    <w:p w14:paraId="43686208" w14:textId="77777777" w:rsidR="00315A3A" w:rsidRDefault="00315A3A" w:rsidP="00315A3A">
      <w:pPr>
        <w:shd w:val="clear" w:color="auto" w:fill="FFFFFF"/>
        <w:suppressAutoHyphens w:val="0"/>
        <w:spacing w:after="0" w:line="240" w:lineRule="auto"/>
        <w:ind w:firstLine="567"/>
        <w:rPr>
          <w:rFonts w:ascii="Segoe UI" w:eastAsia="Times New Roman" w:hAnsi="Segoe UI" w:cs="Segoe UI"/>
          <w:i w:val="0"/>
          <w:iCs w:val="0"/>
          <w:sz w:val="21"/>
          <w:szCs w:val="21"/>
          <w:lang w:val="en" w:eastAsia="en-ID" w:bidi="ar-SA"/>
        </w:rPr>
      </w:pPr>
      <w:r w:rsidRPr="00C75B33">
        <w:rPr>
          <w:rFonts w:ascii="Segoe UI" w:eastAsia="Times New Roman" w:hAnsi="Segoe UI" w:cs="Segoe UI"/>
          <w:i w:val="0"/>
          <w:iCs w:val="0"/>
          <w:sz w:val="21"/>
          <w:szCs w:val="21"/>
          <w:lang w:val="en" w:eastAsia="en-ID" w:bidi="ar-SA"/>
        </w:rPr>
        <w:lastRenderedPageBreak/>
        <w:t>Based on table 2, it can be seen that the Jarque-Fallow probability value is 2.359233, which means it is above α (0.05). So, the data used in this study are typically distributed, which means that the classical assumption test concerned with the normality test is met.</w:t>
      </w:r>
    </w:p>
    <w:p w14:paraId="16859344" w14:textId="77777777" w:rsidR="00315A3A" w:rsidRDefault="00315A3A" w:rsidP="00315A3A">
      <w:pPr>
        <w:shd w:val="clear" w:color="auto" w:fill="FFFFFF"/>
        <w:suppressAutoHyphens w:val="0"/>
        <w:spacing w:after="0" w:line="240" w:lineRule="auto"/>
        <w:rPr>
          <w:rFonts w:ascii="Segoe UI" w:eastAsia="Times New Roman" w:hAnsi="Segoe UI" w:cs="Segoe UI"/>
          <w:i w:val="0"/>
          <w:iCs w:val="0"/>
          <w:sz w:val="21"/>
          <w:szCs w:val="21"/>
          <w:lang w:val="en" w:eastAsia="en-ID" w:bidi="ar-SA"/>
        </w:rPr>
      </w:pPr>
    </w:p>
    <w:p w14:paraId="1D6F60B0" w14:textId="77777777" w:rsidR="00315A3A" w:rsidRPr="00C75B33" w:rsidRDefault="00315A3A" w:rsidP="00315A3A">
      <w:pPr>
        <w:shd w:val="clear" w:color="auto" w:fill="FFFFFF"/>
        <w:suppressAutoHyphens w:val="0"/>
        <w:spacing w:after="0" w:line="240" w:lineRule="auto"/>
        <w:rPr>
          <w:rFonts w:ascii="Times New Roman" w:eastAsia="Times New Roman" w:hAnsi="Times New Roman" w:cs="Times New Roman"/>
          <w:b/>
          <w:bCs/>
          <w:i w:val="0"/>
          <w:iCs w:val="0"/>
          <w:sz w:val="24"/>
          <w:szCs w:val="24"/>
          <w:lang w:val="id-ID" w:eastAsia="en-ID" w:bidi="ar-SA"/>
        </w:rPr>
      </w:pPr>
      <w:r w:rsidRPr="00C75B33">
        <w:rPr>
          <w:rFonts w:ascii="Times New Roman" w:eastAsia="Times New Roman" w:hAnsi="Times New Roman" w:cs="Times New Roman"/>
          <w:b/>
          <w:bCs/>
          <w:i w:val="0"/>
          <w:iCs w:val="0"/>
          <w:sz w:val="24"/>
          <w:szCs w:val="24"/>
          <w:lang w:val="id-ID" w:eastAsia="en-ID" w:bidi="ar-SA"/>
        </w:rPr>
        <w:t>Multicollinearity Test</w:t>
      </w:r>
    </w:p>
    <w:p w14:paraId="54DCF044" w14:textId="77777777" w:rsidR="00315A3A" w:rsidRPr="00C75B33" w:rsidRDefault="00315A3A" w:rsidP="00315A3A">
      <w:pPr>
        <w:shd w:val="clear" w:color="auto" w:fill="FFFFFF"/>
        <w:suppressAutoHyphens w:val="0"/>
        <w:spacing w:after="0" w:line="240" w:lineRule="auto"/>
        <w:jc w:val="center"/>
        <w:rPr>
          <w:rFonts w:ascii="Times New Roman" w:hAnsi="Times New Roman" w:cs="Times New Roman"/>
          <w:b/>
          <w:bCs/>
          <w:i w:val="0"/>
          <w:iCs w:val="0"/>
          <w:sz w:val="24"/>
          <w:szCs w:val="24"/>
          <w:lang w:val="en"/>
        </w:rPr>
      </w:pPr>
      <w:r w:rsidRPr="00C75B33">
        <w:rPr>
          <w:rStyle w:val="ts-alignment-element"/>
          <w:rFonts w:ascii="Times New Roman" w:hAnsi="Times New Roman" w:cs="Times New Roman"/>
          <w:b/>
          <w:bCs/>
          <w:i w:val="0"/>
          <w:iCs w:val="0"/>
          <w:sz w:val="24"/>
          <w:szCs w:val="24"/>
          <w:lang w:val="en"/>
        </w:rPr>
        <w:t>Table</w:t>
      </w:r>
      <w:r w:rsidRPr="00C75B33">
        <w:rPr>
          <w:rFonts w:ascii="Times New Roman" w:hAnsi="Times New Roman" w:cs="Times New Roman"/>
          <w:b/>
          <w:bCs/>
          <w:i w:val="0"/>
          <w:iCs w:val="0"/>
          <w:sz w:val="24"/>
          <w:szCs w:val="24"/>
          <w:lang w:val="en"/>
        </w:rPr>
        <w:t xml:space="preserve"> </w:t>
      </w:r>
      <w:r w:rsidRPr="00C75B33">
        <w:rPr>
          <w:rStyle w:val="ts-alignment-element"/>
          <w:rFonts w:ascii="Times New Roman" w:hAnsi="Times New Roman" w:cs="Times New Roman"/>
          <w:b/>
          <w:bCs/>
          <w:i w:val="0"/>
          <w:iCs w:val="0"/>
          <w:sz w:val="24"/>
          <w:szCs w:val="24"/>
          <w:lang w:val="en"/>
        </w:rPr>
        <w:t>3</w:t>
      </w:r>
    </w:p>
    <w:p w14:paraId="3AFA409D" w14:textId="77777777" w:rsidR="00315A3A" w:rsidRDefault="00315A3A" w:rsidP="00315A3A">
      <w:pPr>
        <w:shd w:val="clear" w:color="auto" w:fill="FFFFFF"/>
        <w:suppressAutoHyphens w:val="0"/>
        <w:spacing w:after="0" w:line="240" w:lineRule="auto"/>
        <w:jc w:val="center"/>
        <w:rPr>
          <w:rStyle w:val="ts-alignment-element"/>
          <w:rFonts w:ascii="Times New Roman" w:hAnsi="Times New Roman" w:cs="Times New Roman"/>
          <w:b/>
          <w:bCs/>
          <w:i w:val="0"/>
          <w:iCs w:val="0"/>
          <w:sz w:val="24"/>
          <w:szCs w:val="24"/>
          <w:lang w:val="en"/>
        </w:rPr>
      </w:pPr>
      <w:r>
        <w:rPr>
          <w:rStyle w:val="ts-alignment-element"/>
          <w:rFonts w:ascii="Times New Roman" w:hAnsi="Times New Roman" w:cs="Times New Roman"/>
          <w:b/>
          <w:bCs/>
          <w:i w:val="0"/>
          <w:iCs w:val="0"/>
          <w:sz w:val="24"/>
          <w:szCs w:val="24"/>
          <w:lang w:val="id-ID"/>
        </w:rPr>
        <w:t>Multicollinearity</w:t>
      </w:r>
      <w:r w:rsidRPr="00C75B33">
        <w:rPr>
          <w:rFonts w:ascii="Times New Roman" w:hAnsi="Times New Roman" w:cs="Times New Roman"/>
          <w:b/>
          <w:bCs/>
          <w:i w:val="0"/>
          <w:iCs w:val="0"/>
          <w:sz w:val="24"/>
          <w:szCs w:val="24"/>
          <w:lang w:val="en"/>
        </w:rPr>
        <w:t xml:space="preserve"> </w:t>
      </w:r>
      <w:r w:rsidRPr="00C75B33">
        <w:rPr>
          <w:rStyle w:val="ts-alignment-element"/>
          <w:rFonts w:ascii="Times New Roman" w:hAnsi="Times New Roman" w:cs="Times New Roman"/>
          <w:b/>
          <w:bCs/>
          <w:i w:val="0"/>
          <w:iCs w:val="0"/>
          <w:sz w:val="24"/>
          <w:szCs w:val="24"/>
          <w:lang w:val="en"/>
        </w:rPr>
        <w:t>Test</w:t>
      </w:r>
      <w:r w:rsidRPr="00C75B33">
        <w:rPr>
          <w:rFonts w:ascii="Times New Roman" w:hAnsi="Times New Roman" w:cs="Times New Roman"/>
          <w:b/>
          <w:bCs/>
          <w:i w:val="0"/>
          <w:iCs w:val="0"/>
          <w:sz w:val="24"/>
          <w:szCs w:val="24"/>
          <w:lang w:val="en"/>
        </w:rPr>
        <w:t xml:space="preserve"> </w:t>
      </w:r>
      <w:r w:rsidRPr="00C75B33">
        <w:rPr>
          <w:rStyle w:val="ts-alignment-element"/>
          <w:rFonts w:ascii="Times New Roman" w:hAnsi="Times New Roman" w:cs="Times New Roman"/>
          <w:b/>
          <w:bCs/>
          <w:i w:val="0"/>
          <w:iCs w:val="0"/>
          <w:sz w:val="24"/>
          <w:szCs w:val="24"/>
          <w:lang w:val="en"/>
        </w:rPr>
        <w:t>Results</w:t>
      </w:r>
    </w:p>
    <w:p w14:paraId="2D8D8DB2" w14:textId="77777777" w:rsidR="00315A3A" w:rsidRDefault="00315A3A" w:rsidP="00315A3A">
      <w:pPr>
        <w:shd w:val="clear" w:color="auto" w:fill="FFFFFF"/>
        <w:suppressAutoHyphens w:val="0"/>
        <w:spacing w:after="0" w:line="240" w:lineRule="auto"/>
        <w:jc w:val="center"/>
        <w:rPr>
          <w:rFonts w:ascii="Times New Roman" w:eastAsia="Times New Roman" w:hAnsi="Times New Roman" w:cs="Times New Roman"/>
          <w:b/>
          <w:bCs/>
          <w:i w:val="0"/>
          <w:iCs w:val="0"/>
          <w:sz w:val="24"/>
          <w:szCs w:val="24"/>
          <w:lang w:val="en" w:eastAsia="en-ID" w:bidi="ar-SA"/>
        </w:rPr>
      </w:pPr>
      <w:r w:rsidRPr="00E04F4D">
        <w:rPr>
          <w:noProof/>
          <w:szCs w:val="22"/>
        </w:rPr>
        <w:drawing>
          <wp:inline distT="0" distB="0" distL="0" distR="0" wp14:anchorId="592E31D1" wp14:editId="664E6815">
            <wp:extent cx="4729062" cy="21907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0"/>
                    <a:srcRect b="13091"/>
                    <a:stretch>
                      <a:fillRect/>
                    </a:stretch>
                  </pic:blipFill>
                  <pic:spPr bwMode="auto">
                    <a:xfrm>
                      <a:off x="0" y="0"/>
                      <a:ext cx="4739945" cy="2195792"/>
                    </a:xfrm>
                    <a:prstGeom prst="rect">
                      <a:avLst/>
                    </a:prstGeom>
                    <a:ln>
                      <a:noFill/>
                    </a:ln>
                    <a:extLst>
                      <a:ext uri="{53640926-AAD7-44D8-BBD7-CCE9431645EC}">
                        <a14:shadowObscured xmlns:a14="http://schemas.microsoft.com/office/drawing/2010/main"/>
                      </a:ext>
                    </a:extLst>
                  </pic:spPr>
                </pic:pic>
              </a:graphicData>
            </a:graphic>
          </wp:inline>
        </w:drawing>
      </w:r>
    </w:p>
    <w:p w14:paraId="2A81A428" w14:textId="77777777" w:rsidR="00315A3A" w:rsidRDefault="00315A3A" w:rsidP="007D010A">
      <w:pPr>
        <w:shd w:val="clear" w:color="auto" w:fill="FFFFFF"/>
        <w:suppressAutoHyphens w:val="0"/>
        <w:spacing w:after="0" w:line="240" w:lineRule="auto"/>
        <w:ind w:firstLine="993"/>
        <w:rPr>
          <w:rFonts w:ascii="Times New Roman" w:eastAsia="Times New Roman" w:hAnsi="Times New Roman" w:cs="Times New Roman"/>
          <w:i w:val="0"/>
          <w:iCs w:val="0"/>
          <w:sz w:val="22"/>
          <w:szCs w:val="22"/>
          <w:lang w:val="en" w:eastAsia="en-ID" w:bidi="ar-SA"/>
        </w:rPr>
      </w:pPr>
      <w:r w:rsidRPr="00FE6168">
        <w:rPr>
          <w:rFonts w:ascii="Times New Roman" w:hAnsi="Times New Roman" w:cs="Times New Roman"/>
          <w:bCs/>
          <w:i w:val="0"/>
          <w:iCs w:val="0"/>
          <w:sz w:val="22"/>
          <w:szCs w:val="22"/>
        </w:rPr>
        <w:t xml:space="preserve">Source: </w:t>
      </w:r>
      <w:r w:rsidRPr="00C75B33">
        <w:rPr>
          <w:rFonts w:ascii="Times New Roman" w:eastAsia="Times New Roman" w:hAnsi="Times New Roman" w:cs="Times New Roman"/>
          <w:i w:val="0"/>
          <w:iCs w:val="0"/>
          <w:sz w:val="22"/>
          <w:szCs w:val="22"/>
          <w:lang w:val="en" w:eastAsia="en-ID" w:bidi="ar-SA"/>
        </w:rPr>
        <w:t xml:space="preserve">Output results using </w:t>
      </w:r>
      <w:proofErr w:type="spellStart"/>
      <w:r w:rsidRPr="00C75B33">
        <w:rPr>
          <w:rFonts w:ascii="Times New Roman" w:eastAsia="Times New Roman" w:hAnsi="Times New Roman" w:cs="Times New Roman"/>
          <w:i w:val="0"/>
          <w:iCs w:val="0"/>
          <w:sz w:val="22"/>
          <w:szCs w:val="22"/>
          <w:lang w:val="en" w:eastAsia="en-ID" w:bidi="ar-SA"/>
        </w:rPr>
        <w:t>Eviews</w:t>
      </w:r>
      <w:proofErr w:type="spellEnd"/>
      <w:r w:rsidRPr="00C75B33">
        <w:rPr>
          <w:rFonts w:ascii="Times New Roman" w:eastAsia="Times New Roman" w:hAnsi="Times New Roman" w:cs="Times New Roman"/>
          <w:i w:val="0"/>
          <w:iCs w:val="0"/>
          <w:sz w:val="22"/>
          <w:szCs w:val="22"/>
          <w:lang w:val="en" w:eastAsia="en-ID" w:bidi="ar-SA"/>
        </w:rPr>
        <w:t xml:space="preserve"> 10 (2022)</w:t>
      </w:r>
    </w:p>
    <w:p w14:paraId="4A8358BD" w14:textId="77777777" w:rsidR="00315A3A" w:rsidRDefault="00315A3A" w:rsidP="00315A3A">
      <w:pPr>
        <w:shd w:val="clear" w:color="auto" w:fill="FFFFFF"/>
        <w:suppressAutoHyphens w:val="0"/>
        <w:spacing w:after="0" w:line="240" w:lineRule="auto"/>
        <w:rPr>
          <w:rFonts w:ascii="Times New Roman" w:eastAsia="Times New Roman" w:hAnsi="Times New Roman" w:cs="Times New Roman"/>
          <w:i w:val="0"/>
          <w:iCs w:val="0"/>
          <w:sz w:val="22"/>
          <w:szCs w:val="22"/>
          <w:lang w:val="en" w:eastAsia="en-ID" w:bidi="ar-SA"/>
        </w:rPr>
      </w:pPr>
    </w:p>
    <w:p w14:paraId="2BF02C12" w14:textId="77777777" w:rsidR="00315A3A" w:rsidRDefault="00315A3A" w:rsidP="00315A3A">
      <w:pPr>
        <w:shd w:val="clear" w:color="auto" w:fill="FFFFFF"/>
        <w:suppressAutoHyphens w:val="0"/>
        <w:spacing w:after="0" w:line="240" w:lineRule="auto"/>
        <w:ind w:firstLine="567"/>
        <w:rPr>
          <w:rFonts w:ascii="Times New Roman" w:eastAsia="Times New Roman" w:hAnsi="Times New Roman" w:cs="Times New Roman"/>
          <w:i w:val="0"/>
          <w:iCs w:val="0"/>
          <w:sz w:val="22"/>
          <w:szCs w:val="22"/>
          <w:lang w:val="id-ID" w:eastAsia="en-ID" w:bidi="ar-SA"/>
        </w:rPr>
      </w:pPr>
      <w:r w:rsidRPr="00FE1918">
        <w:rPr>
          <w:rFonts w:ascii="Times New Roman" w:eastAsia="Times New Roman" w:hAnsi="Times New Roman" w:cs="Times New Roman"/>
          <w:i w:val="0"/>
          <w:iCs w:val="0"/>
          <w:sz w:val="22"/>
          <w:szCs w:val="22"/>
          <w:lang w:val="en" w:eastAsia="en-ID" w:bidi="ar-SA"/>
        </w:rPr>
        <w:t>Table 3 shows that all independent variables used in this study use VIF values on each variable have a VIF value of &lt; 10, indicating the absence of multicollinearity problems. From the data above, there is no high multicollinearity because the Centered VIF is all small variables of 10, namely, 1.020485, 1.008499, and 1.012052</w:t>
      </w:r>
      <w:r>
        <w:rPr>
          <w:rFonts w:ascii="Times New Roman" w:eastAsia="Times New Roman" w:hAnsi="Times New Roman" w:cs="Times New Roman"/>
          <w:i w:val="0"/>
          <w:iCs w:val="0"/>
          <w:sz w:val="22"/>
          <w:szCs w:val="22"/>
          <w:lang w:val="id-ID" w:eastAsia="en-ID" w:bidi="ar-SA"/>
        </w:rPr>
        <w:t>.</w:t>
      </w:r>
    </w:p>
    <w:p w14:paraId="37D7671C" w14:textId="77777777" w:rsidR="00315A3A" w:rsidRDefault="00315A3A" w:rsidP="00315A3A">
      <w:pPr>
        <w:shd w:val="clear" w:color="auto" w:fill="FFFFFF"/>
        <w:suppressAutoHyphens w:val="0"/>
        <w:spacing w:after="0" w:line="240" w:lineRule="auto"/>
        <w:ind w:firstLine="567"/>
        <w:rPr>
          <w:rFonts w:ascii="Times New Roman" w:eastAsia="Times New Roman" w:hAnsi="Times New Roman" w:cs="Times New Roman"/>
          <w:i w:val="0"/>
          <w:iCs w:val="0"/>
          <w:sz w:val="22"/>
          <w:szCs w:val="22"/>
          <w:lang w:val="id-ID" w:eastAsia="en-ID" w:bidi="ar-SA"/>
        </w:rPr>
      </w:pPr>
    </w:p>
    <w:p w14:paraId="5D9B7C54" w14:textId="77777777" w:rsidR="00315A3A" w:rsidRDefault="00315A3A" w:rsidP="00315A3A">
      <w:pPr>
        <w:shd w:val="clear" w:color="auto" w:fill="FFFFFF"/>
        <w:suppressAutoHyphens w:val="0"/>
        <w:spacing w:after="0" w:line="240" w:lineRule="auto"/>
        <w:rPr>
          <w:rFonts w:ascii="Times New Roman" w:eastAsia="Times New Roman" w:hAnsi="Times New Roman" w:cs="Times New Roman"/>
          <w:b/>
          <w:bCs/>
          <w:i w:val="0"/>
          <w:iCs w:val="0"/>
          <w:sz w:val="24"/>
          <w:szCs w:val="24"/>
          <w:lang w:val="id-ID" w:eastAsia="en-ID" w:bidi="ar-SA"/>
        </w:rPr>
      </w:pPr>
      <w:r w:rsidRPr="00FE1918">
        <w:rPr>
          <w:rFonts w:ascii="Times New Roman" w:eastAsia="Times New Roman" w:hAnsi="Times New Roman" w:cs="Times New Roman"/>
          <w:b/>
          <w:bCs/>
          <w:i w:val="0"/>
          <w:iCs w:val="0"/>
          <w:sz w:val="24"/>
          <w:szCs w:val="24"/>
          <w:lang w:val="en" w:eastAsia="en-ID" w:bidi="ar-SA"/>
        </w:rPr>
        <w:t>Heteroskedasticity</w:t>
      </w:r>
      <w:r w:rsidRPr="00FE1918">
        <w:rPr>
          <w:rFonts w:ascii="Times New Roman" w:eastAsia="Times New Roman" w:hAnsi="Times New Roman" w:cs="Times New Roman"/>
          <w:b/>
          <w:bCs/>
          <w:i w:val="0"/>
          <w:iCs w:val="0"/>
          <w:sz w:val="24"/>
          <w:szCs w:val="24"/>
          <w:lang w:val="id-ID" w:eastAsia="en-ID" w:bidi="ar-SA"/>
        </w:rPr>
        <w:t xml:space="preserve"> Test</w:t>
      </w:r>
    </w:p>
    <w:p w14:paraId="30FD9695" w14:textId="77777777" w:rsidR="00315A3A" w:rsidRPr="00FE1918" w:rsidRDefault="00315A3A" w:rsidP="00315A3A">
      <w:pPr>
        <w:shd w:val="clear" w:color="auto" w:fill="FFFFFF"/>
        <w:suppressAutoHyphens w:val="0"/>
        <w:spacing w:after="0" w:line="240" w:lineRule="auto"/>
        <w:jc w:val="center"/>
        <w:rPr>
          <w:rFonts w:ascii="Times New Roman" w:hAnsi="Times New Roman" w:cs="Times New Roman"/>
          <w:b/>
          <w:bCs/>
          <w:i w:val="0"/>
          <w:iCs w:val="0"/>
          <w:sz w:val="24"/>
          <w:szCs w:val="24"/>
          <w:lang w:val="id-ID"/>
        </w:rPr>
      </w:pPr>
      <w:r w:rsidRPr="00C75B33">
        <w:rPr>
          <w:rStyle w:val="ts-alignment-element"/>
          <w:rFonts w:ascii="Times New Roman" w:hAnsi="Times New Roman" w:cs="Times New Roman"/>
          <w:b/>
          <w:bCs/>
          <w:i w:val="0"/>
          <w:iCs w:val="0"/>
          <w:sz w:val="24"/>
          <w:szCs w:val="24"/>
          <w:lang w:val="en"/>
        </w:rPr>
        <w:t>Table</w:t>
      </w:r>
      <w:r w:rsidRPr="00C75B33">
        <w:rPr>
          <w:rFonts w:ascii="Times New Roman" w:hAnsi="Times New Roman" w:cs="Times New Roman"/>
          <w:b/>
          <w:bCs/>
          <w:i w:val="0"/>
          <w:iCs w:val="0"/>
          <w:sz w:val="24"/>
          <w:szCs w:val="24"/>
          <w:lang w:val="en"/>
        </w:rPr>
        <w:t xml:space="preserve"> </w:t>
      </w:r>
      <w:r>
        <w:rPr>
          <w:rStyle w:val="ts-alignment-element"/>
          <w:rFonts w:ascii="Times New Roman" w:hAnsi="Times New Roman" w:cs="Times New Roman"/>
          <w:b/>
          <w:bCs/>
          <w:i w:val="0"/>
          <w:iCs w:val="0"/>
          <w:sz w:val="24"/>
          <w:szCs w:val="24"/>
          <w:lang w:val="id-ID"/>
        </w:rPr>
        <w:t>4</w:t>
      </w:r>
    </w:p>
    <w:p w14:paraId="0B869378" w14:textId="77777777" w:rsidR="00315A3A" w:rsidRDefault="00315A3A" w:rsidP="00315A3A">
      <w:pPr>
        <w:shd w:val="clear" w:color="auto" w:fill="FFFFFF"/>
        <w:suppressAutoHyphens w:val="0"/>
        <w:spacing w:after="0" w:line="240" w:lineRule="auto"/>
        <w:jc w:val="center"/>
        <w:rPr>
          <w:rStyle w:val="ts-alignment-element"/>
          <w:rFonts w:ascii="Times New Roman" w:hAnsi="Times New Roman" w:cs="Times New Roman"/>
          <w:b/>
          <w:bCs/>
          <w:i w:val="0"/>
          <w:iCs w:val="0"/>
          <w:sz w:val="24"/>
          <w:szCs w:val="24"/>
          <w:lang w:val="en"/>
        </w:rPr>
      </w:pPr>
      <w:r w:rsidRPr="00FE1918">
        <w:rPr>
          <w:rFonts w:ascii="Times New Roman" w:eastAsia="Times New Roman" w:hAnsi="Times New Roman" w:cs="Times New Roman"/>
          <w:b/>
          <w:bCs/>
          <w:i w:val="0"/>
          <w:iCs w:val="0"/>
          <w:sz w:val="24"/>
          <w:szCs w:val="24"/>
          <w:lang w:val="en" w:eastAsia="en-ID" w:bidi="ar-SA"/>
        </w:rPr>
        <w:t>Heteroskedasticity</w:t>
      </w:r>
      <w:r w:rsidRPr="00FE1918">
        <w:rPr>
          <w:rFonts w:ascii="Times New Roman" w:eastAsia="Times New Roman" w:hAnsi="Times New Roman" w:cs="Times New Roman"/>
          <w:b/>
          <w:bCs/>
          <w:i w:val="0"/>
          <w:iCs w:val="0"/>
          <w:sz w:val="24"/>
          <w:szCs w:val="24"/>
          <w:lang w:val="id-ID" w:eastAsia="en-ID" w:bidi="ar-SA"/>
        </w:rPr>
        <w:t xml:space="preserve"> Test</w:t>
      </w:r>
      <w:r>
        <w:rPr>
          <w:rFonts w:ascii="Times New Roman" w:eastAsia="Times New Roman" w:hAnsi="Times New Roman" w:cs="Times New Roman"/>
          <w:b/>
          <w:bCs/>
          <w:i w:val="0"/>
          <w:iCs w:val="0"/>
          <w:sz w:val="24"/>
          <w:szCs w:val="24"/>
          <w:lang w:val="id-ID" w:eastAsia="en-ID" w:bidi="ar-SA"/>
        </w:rPr>
        <w:t xml:space="preserve"> </w:t>
      </w:r>
      <w:r w:rsidRPr="00C75B33">
        <w:rPr>
          <w:rStyle w:val="ts-alignment-element"/>
          <w:rFonts w:ascii="Times New Roman" w:hAnsi="Times New Roman" w:cs="Times New Roman"/>
          <w:b/>
          <w:bCs/>
          <w:i w:val="0"/>
          <w:iCs w:val="0"/>
          <w:sz w:val="24"/>
          <w:szCs w:val="24"/>
          <w:lang w:val="en"/>
        </w:rPr>
        <w:t>Results</w:t>
      </w:r>
    </w:p>
    <w:p w14:paraId="44D4250E" w14:textId="77777777" w:rsidR="00315A3A" w:rsidRPr="00FE1918" w:rsidRDefault="00315A3A" w:rsidP="00315A3A">
      <w:pPr>
        <w:shd w:val="clear" w:color="auto" w:fill="FFFFFF"/>
        <w:suppressAutoHyphens w:val="0"/>
        <w:spacing w:after="0" w:line="240" w:lineRule="auto"/>
        <w:jc w:val="center"/>
        <w:rPr>
          <w:rStyle w:val="ts-alignment-element"/>
          <w:rFonts w:ascii="Times New Roman" w:eastAsia="Times New Roman" w:hAnsi="Times New Roman" w:cs="Times New Roman"/>
          <w:b/>
          <w:bCs/>
          <w:i w:val="0"/>
          <w:iCs w:val="0"/>
          <w:sz w:val="24"/>
          <w:szCs w:val="24"/>
          <w:lang w:val="id-ID" w:eastAsia="en-ID" w:bidi="ar-SA"/>
        </w:rPr>
      </w:pPr>
      <w:r w:rsidRPr="00A609B4">
        <w:rPr>
          <w:noProof/>
          <w:szCs w:val="22"/>
        </w:rPr>
        <w:drawing>
          <wp:inline distT="0" distB="0" distL="0" distR="0" wp14:anchorId="386DB8D7" wp14:editId="3C931AA9">
            <wp:extent cx="4951969" cy="1600200"/>
            <wp:effectExtent l="0" t="0" r="127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
                    <pic:cNvPicPr/>
                  </pic:nvPicPr>
                  <pic:blipFill>
                    <a:blip r:embed="rId11"/>
                    <a:srcRect b="28502"/>
                    <a:stretch>
                      <a:fillRect/>
                    </a:stretch>
                  </pic:blipFill>
                  <pic:spPr bwMode="auto">
                    <a:xfrm>
                      <a:off x="0" y="0"/>
                      <a:ext cx="4957496" cy="1601986"/>
                    </a:xfrm>
                    <a:prstGeom prst="rect">
                      <a:avLst/>
                    </a:prstGeom>
                    <a:ln>
                      <a:noFill/>
                    </a:ln>
                    <a:extLst>
                      <a:ext uri="{53640926-AAD7-44D8-BBD7-CCE9431645EC}">
                        <a14:shadowObscured xmlns:a14="http://schemas.microsoft.com/office/drawing/2010/main"/>
                      </a:ext>
                    </a:extLst>
                  </pic:spPr>
                </pic:pic>
              </a:graphicData>
            </a:graphic>
          </wp:inline>
        </w:drawing>
      </w:r>
    </w:p>
    <w:p w14:paraId="199E6859" w14:textId="77777777" w:rsidR="00315A3A" w:rsidRDefault="00315A3A" w:rsidP="00315A3A">
      <w:pPr>
        <w:shd w:val="clear" w:color="auto" w:fill="FFFFFF"/>
        <w:suppressAutoHyphens w:val="0"/>
        <w:spacing w:after="0" w:line="240" w:lineRule="auto"/>
        <w:rPr>
          <w:rFonts w:ascii="Times New Roman" w:eastAsia="Times New Roman" w:hAnsi="Times New Roman" w:cs="Times New Roman"/>
          <w:i w:val="0"/>
          <w:iCs w:val="0"/>
          <w:sz w:val="22"/>
          <w:szCs w:val="22"/>
          <w:lang w:val="en" w:eastAsia="en-ID" w:bidi="ar-SA"/>
        </w:rPr>
      </w:pPr>
      <w:r w:rsidRPr="00FE6168">
        <w:rPr>
          <w:rFonts w:ascii="Times New Roman" w:hAnsi="Times New Roman" w:cs="Times New Roman"/>
          <w:bCs/>
          <w:i w:val="0"/>
          <w:iCs w:val="0"/>
          <w:sz w:val="22"/>
          <w:szCs w:val="22"/>
        </w:rPr>
        <w:t xml:space="preserve">Source: </w:t>
      </w:r>
      <w:r w:rsidRPr="00C75B33">
        <w:rPr>
          <w:rFonts w:ascii="Times New Roman" w:eastAsia="Times New Roman" w:hAnsi="Times New Roman" w:cs="Times New Roman"/>
          <w:i w:val="0"/>
          <w:iCs w:val="0"/>
          <w:sz w:val="22"/>
          <w:szCs w:val="22"/>
          <w:lang w:val="en" w:eastAsia="en-ID" w:bidi="ar-SA"/>
        </w:rPr>
        <w:t xml:space="preserve">Output results using </w:t>
      </w:r>
      <w:proofErr w:type="spellStart"/>
      <w:r w:rsidRPr="00C75B33">
        <w:rPr>
          <w:rFonts w:ascii="Times New Roman" w:eastAsia="Times New Roman" w:hAnsi="Times New Roman" w:cs="Times New Roman"/>
          <w:i w:val="0"/>
          <w:iCs w:val="0"/>
          <w:sz w:val="22"/>
          <w:szCs w:val="22"/>
          <w:lang w:val="en" w:eastAsia="en-ID" w:bidi="ar-SA"/>
        </w:rPr>
        <w:t>Eviews</w:t>
      </w:r>
      <w:proofErr w:type="spellEnd"/>
      <w:r w:rsidRPr="00C75B33">
        <w:rPr>
          <w:rFonts w:ascii="Times New Roman" w:eastAsia="Times New Roman" w:hAnsi="Times New Roman" w:cs="Times New Roman"/>
          <w:i w:val="0"/>
          <w:iCs w:val="0"/>
          <w:sz w:val="22"/>
          <w:szCs w:val="22"/>
          <w:lang w:val="en" w:eastAsia="en-ID" w:bidi="ar-SA"/>
        </w:rPr>
        <w:t xml:space="preserve"> 10 (2022)</w:t>
      </w:r>
    </w:p>
    <w:p w14:paraId="6D15E523" w14:textId="77777777" w:rsidR="00315A3A" w:rsidRDefault="00315A3A" w:rsidP="00315A3A">
      <w:pPr>
        <w:shd w:val="clear" w:color="auto" w:fill="FFFFFF"/>
        <w:suppressAutoHyphens w:val="0"/>
        <w:spacing w:after="0" w:line="240" w:lineRule="auto"/>
        <w:rPr>
          <w:rFonts w:ascii="Times New Roman" w:eastAsia="Times New Roman" w:hAnsi="Times New Roman" w:cs="Times New Roman"/>
          <w:i w:val="0"/>
          <w:iCs w:val="0"/>
          <w:sz w:val="22"/>
          <w:szCs w:val="22"/>
          <w:lang w:val="en" w:eastAsia="en-ID" w:bidi="ar-SA"/>
        </w:rPr>
      </w:pPr>
    </w:p>
    <w:p w14:paraId="7C046280" w14:textId="6A9FD47E" w:rsidR="00315A3A" w:rsidRDefault="00315A3A" w:rsidP="00315A3A">
      <w:pPr>
        <w:shd w:val="clear" w:color="auto" w:fill="FFFFFF"/>
        <w:suppressAutoHyphens w:val="0"/>
        <w:spacing w:after="0" w:line="240" w:lineRule="auto"/>
        <w:ind w:firstLine="567"/>
        <w:jc w:val="both"/>
        <w:rPr>
          <w:rFonts w:ascii="Times New Roman" w:eastAsia="Times New Roman" w:hAnsi="Times New Roman" w:cs="Times New Roman"/>
          <w:i w:val="0"/>
          <w:iCs w:val="0"/>
          <w:sz w:val="22"/>
          <w:szCs w:val="22"/>
          <w:lang w:val="en" w:eastAsia="en-ID" w:bidi="ar-SA"/>
        </w:rPr>
      </w:pPr>
      <w:r w:rsidRPr="00FE1918">
        <w:rPr>
          <w:rFonts w:ascii="Times New Roman" w:eastAsia="Times New Roman" w:hAnsi="Times New Roman" w:cs="Times New Roman"/>
          <w:i w:val="0"/>
          <w:iCs w:val="0"/>
          <w:sz w:val="22"/>
          <w:szCs w:val="22"/>
          <w:lang w:val="en" w:eastAsia="en-ID" w:bidi="ar-SA"/>
        </w:rPr>
        <w:t>From the results of table 4 showing that the heteroskedasticity test using the Harvey Heteroskedasticity method, it can be seen that the Probability (Prob.) of each independent variable has a value of &gt; 5%, so it can be concluded that the panel data regression model does not occur Heteroskedasticity.</w:t>
      </w:r>
    </w:p>
    <w:p w14:paraId="10A7C6CF" w14:textId="0F82AF4C" w:rsidR="00315A3A" w:rsidRDefault="00315A3A" w:rsidP="00315A3A">
      <w:pPr>
        <w:shd w:val="clear" w:color="auto" w:fill="FFFFFF"/>
        <w:suppressAutoHyphens w:val="0"/>
        <w:spacing w:after="0" w:line="240" w:lineRule="auto"/>
        <w:ind w:firstLine="567"/>
        <w:jc w:val="both"/>
        <w:rPr>
          <w:rFonts w:ascii="Times New Roman" w:eastAsia="Times New Roman" w:hAnsi="Times New Roman" w:cs="Times New Roman"/>
          <w:i w:val="0"/>
          <w:iCs w:val="0"/>
          <w:sz w:val="22"/>
          <w:szCs w:val="22"/>
          <w:lang w:val="en" w:eastAsia="en-ID" w:bidi="ar-SA"/>
        </w:rPr>
      </w:pPr>
    </w:p>
    <w:p w14:paraId="238B9DA6" w14:textId="3E2BB522" w:rsidR="00315A3A" w:rsidRDefault="00315A3A" w:rsidP="00315A3A">
      <w:pPr>
        <w:shd w:val="clear" w:color="auto" w:fill="FFFFFF"/>
        <w:suppressAutoHyphens w:val="0"/>
        <w:spacing w:after="0" w:line="240" w:lineRule="auto"/>
        <w:ind w:firstLine="567"/>
        <w:jc w:val="both"/>
        <w:rPr>
          <w:rFonts w:ascii="Times New Roman" w:eastAsia="Times New Roman" w:hAnsi="Times New Roman" w:cs="Times New Roman"/>
          <w:i w:val="0"/>
          <w:iCs w:val="0"/>
          <w:sz w:val="22"/>
          <w:szCs w:val="22"/>
          <w:lang w:val="en" w:eastAsia="en-ID" w:bidi="ar-SA"/>
        </w:rPr>
      </w:pPr>
    </w:p>
    <w:p w14:paraId="2DD0AC4C" w14:textId="396EBC5F" w:rsidR="00315A3A" w:rsidRDefault="00315A3A" w:rsidP="00315A3A">
      <w:pPr>
        <w:shd w:val="clear" w:color="auto" w:fill="FFFFFF"/>
        <w:suppressAutoHyphens w:val="0"/>
        <w:spacing w:after="0" w:line="240" w:lineRule="auto"/>
        <w:ind w:firstLine="567"/>
        <w:jc w:val="both"/>
        <w:rPr>
          <w:rFonts w:ascii="Times New Roman" w:eastAsia="Times New Roman" w:hAnsi="Times New Roman" w:cs="Times New Roman"/>
          <w:i w:val="0"/>
          <w:iCs w:val="0"/>
          <w:sz w:val="22"/>
          <w:szCs w:val="22"/>
          <w:lang w:val="en" w:eastAsia="en-ID" w:bidi="ar-SA"/>
        </w:rPr>
      </w:pPr>
    </w:p>
    <w:p w14:paraId="683D5D67" w14:textId="77777777" w:rsidR="00315A3A" w:rsidRDefault="00315A3A" w:rsidP="00315A3A">
      <w:pPr>
        <w:shd w:val="clear" w:color="auto" w:fill="FFFFFF"/>
        <w:suppressAutoHyphens w:val="0"/>
        <w:spacing w:after="0" w:line="240" w:lineRule="auto"/>
        <w:ind w:firstLine="567"/>
        <w:jc w:val="both"/>
        <w:rPr>
          <w:rFonts w:ascii="Times New Roman" w:eastAsia="Times New Roman" w:hAnsi="Times New Roman" w:cs="Times New Roman"/>
          <w:i w:val="0"/>
          <w:iCs w:val="0"/>
          <w:sz w:val="22"/>
          <w:szCs w:val="22"/>
          <w:lang w:val="en" w:eastAsia="en-ID" w:bidi="ar-SA"/>
        </w:rPr>
      </w:pPr>
    </w:p>
    <w:p w14:paraId="4F43D331" w14:textId="77777777" w:rsidR="00315A3A" w:rsidRDefault="00315A3A" w:rsidP="00315A3A">
      <w:pPr>
        <w:shd w:val="clear" w:color="auto" w:fill="FFFFFF"/>
        <w:suppressAutoHyphens w:val="0"/>
        <w:spacing w:after="0" w:line="240" w:lineRule="auto"/>
        <w:jc w:val="both"/>
        <w:rPr>
          <w:rFonts w:ascii="Times New Roman" w:eastAsia="Times New Roman" w:hAnsi="Times New Roman" w:cs="Times New Roman"/>
          <w:i w:val="0"/>
          <w:iCs w:val="0"/>
          <w:sz w:val="22"/>
          <w:szCs w:val="22"/>
          <w:lang w:val="en" w:eastAsia="en-ID" w:bidi="ar-SA"/>
        </w:rPr>
      </w:pPr>
    </w:p>
    <w:p w14:paraId="7809E107" w14:textId="77777777" w:rsidR="00315A3A" w:rsidRDefault="00315A3A" w:rsidP="00315A3A">
      <w:pPr>
        <w:shd w:val="clear" w:color="auto" w:fill="FFFFFF"/>
        <w:suppressAutoHyphens w:val="0"/>
        <w:spacing w:after="0" w:line="240" w:lineRule="auto"/>
        <w:jc w:val="both"/>
        <w:rPr>
          <w:rStyle w:val="ts-alignment-element"/>
          <w:rFonts w:ascii="Times New Roman" w:hAnsi="Times New Roman" w:cs="Times New Roman"/>
          <w:b/>
          <w:bCs/>
          <w:i w:val="0"/>
          <w:iCs w:val="0"/>
          <w:sz w:val="24"/>
          <w:szCs w:val="24"/>
          <w:lang w:val="en"/>
        </w:rPr>
      </w:pPr>
      <w:r w:rsidRPr="00FE1918">
        <w:rPr>
          <w:rStyle w:val="ts-alignment-element"/>
          <w:rFonts w:ascii="Times New Roman" w:hAnsi="Times New Roman" w:cs="Times New Roman"/>
          <w:b/>
          <w:bCs/>
          <w:i w:val="0"/>
          <w:iCs w:val="0"/>
          <w:sz w:val="24"/>
          <w:szCs w:val="24"/>
          <w:lang w:val="en"/>
        </w:rPr>
        <w:lastRenderedPageBreak/>
        <w:t>Selection</w:t>
      </w:r>
      <w:r w:rsidRPr="00FE1918">
        <w:rPr>
          <w:rFonts w:ascii="Times New Roman" w:hAnsi="Times New Roman" w:cs="Times New Roman"/>
          <w:b/>
          <w:bCs/>
          <w:i w:val="0"/>
          <w:iCs w:val="0"/>
          <w:sz w:val="24"/>
          <w:szCs w:val="24"/>
          <w:lang w:val="en"/>
        </w:rPr>
        <w:t xml:space="preserve"> </w:t>
      </w:r>
      <w:r w:rsidRPr="00FE1918">
        <w:rPr>
          <w:rStyle w:val="ts-alignment-element"/>
          <w:rFonts w:ascii="Times New Roman" w:hAnsi="Times New Roman" w:cs="Times New Roman"/>
          <w:b/>
          <w:bCs/>
          <w:i w:val="0"/>
          <w:iCs w:val="0"/>
          <w:sz w:val="24"/>
          <w:szCs w:val="24"/>
          <w:lang w:val="en"/>
        </w:rPr>
        <w:t>Model</w:t>
      </w:r>
      <w:r w:rsidRPr="00FE1918">
        <w:rPr>
          <w:rFonts w:ascii="Times New Roman" w:hAnsi="Times New Roman" w:cs="Times New Roman"/>
          <w:b/>
          <w:bCs/>
          <w:i w:val="0"/>
          <w:iCs w:val="0"/>
          <w:sz w:val="24"/>
          <w:szCs w:val="24"/>
          <w:lang w:val="en"/>
        </w:rPr>
        <w:t xml:space="preserve"> </w:t>
      </w:r>
      <w:r w:rsidRPr="00FE1918">
        <w:rPr>
          <w:rStyle w:val="ts-alignment-element"/>
          <w:rFonts w:ascii="Times New Roman" w:hAnsi="Times New Roman" w:cs="Times New Roman"/>
          <w:b/>
          <w:bCs/>
          <w:i w:val="0"/>
          <w:iCs w:val="0"/>
          <w:sz w:val="24"/>
          <w:szCs w:val="24"/>
          <w:lang w:val="en"/>
        </w:rPr>
        <w:t>Regression</w:t>
      </w:r>
      <w:r w:rsidRPr="00FE1918">
        <w:rPr>
          <w:rFonts w:ascii="Times New Roman" w:hAnsi="Times New Roman" w:cs="Times New Roman"/>
          <w:b/>
          <w:bCs/>
          <w:i w:val="0"/>
          <w:iCs w:val="0"/>
          <w:sz w:val="24"/>
          <w:szCs w:val="24"/>
          <w:lang w:val="en"/>
        </w:rPr>
        <w:t xml:space="preserve"> </w:t>
      </w:r>
      <w:r w:rsidRPr="00FE1918">
        <w:rPr>
          <w:rStyle w:val="ts-alignment-element"/>
          <w:rFonts w:ascii="Times New Roman" w:hAnsi="Times New Roman" w:cs="Times New Roman"/>
          <w:b/>
          <w:bCs/>
          <w:i w:val="0"/>
          <w:iCs w:val="0"/>
          <w:sz w:val="24"/>
          <w:szCs w:val="24"/>
          <w:lang w:val="en"/>
        </w:rPr>
        <w:t>Panel</w:t>
      </w:r>
      <w:r w:rsidRPr="00FE1918">
        <w:rPr>
          <w:rFonts w:ascii="Times New Roman" w:hAnsi="Times New Roman" w:cs="Times New Roman"/>
          <w:b/>
          <w:bCs/>
          <w:i w:val="0"/>
          <w:iCs w:val="0"/>
          <w:sz w:val="24"/>
          <w:szCs w:val="24"/>
          <w:lang w:val="en"/>
        </w:rPr>
        <w:t xml:space="preserve"> </w:t>
      </w:r>
      <w:r w:rsidRPr="00FE1918">
        <w:rPr>
          <w:rStyle w:val="ts-alignment-element"/>
          <w:rFonts w:ascii="Times New Roman" w:hAnsi="Times New Roman" w:cs="Times New Roman"/>
          <w:b/>
          <w:bCs/>
          <w:i w:val="0"/>
          <w:iCs w:val="0"/>
          <w:sz w:val="24"/>
          <w:szCs w:val="24"/>
          <w:lang w:val="en"/>
        </w:rPr>
        <w:t>data</w:t>
      </w:r>
    </w:p>
    <w:p w14:paraId="2E0ACEC4" w14:textId="77777777" w:rsidR="00315A3A" w:rsidRPr="00FE1918" w:rsidRDefault="00315A3A" w:rsidP="00315A3A">
      <w:pPr>
        <w:shd w:val="clear" w:color="auto" w:fill="FFFFFF"/>
        <w:suppressAutoHyphens w:val="0"/>
        <w:spacing w:after="0" w:line="240" w:lineRule="auto"/>
        <w:jc w:val="center"/>
        <w:rPr>
          <w:rFonts w:ascii="Times New Roman" w:hAnsi="Times New Roman" w:cs="Times New Roman"/>
          <w:b/>
          <w:bCs/>
          <w:i w:val="0"/>
          <w:iCs w:val="0"/>
          <w:sz w:val="24"/>
          <w:szCs w:val="24"/>
          <w:lang w:val="id-ID"/>
        </w:rPr>
      </w:pPr>
      <w:r w:rsidRPr="00C75B33">
        <w:rPr>
          <w:rStyle w:val="ts-alignment-element"/>
          <w:rFonts w:ascii="Times New Roman" w:hAnsi="Times New Roman" w:cs="Times New Roman"/>
          <w:b/>
          <w:bCs/>
          <w:i w:val="0"/>
          <w:iCs w:val="0"/>
          <w:sz w:val="24"/>
          <w:szCs w:val="24"/>
          <w:lang w:val="en"/>
        </w:rPr>
        <w:t>Table</w:t>
      </w:r>
      <w:r w:rsidRPr="00C75B33">
        <w:rPr>
          <w:rFonts w:ascii="Times New Roman" w:hAnsi="Times New Roman" w:cs="Times New Roman"/>
          <w:b/>
          <w:bCs/>
          <w:i w:val="0"/>
          <w:iCs w:val="0"/>
          <w:sz w:val="24"/>
          <w:szCs w:val="24"/>
          <w:lang w:val="en"/>
        </w:rPr>
        <w:t xml:space="preserve"> </w:t>
      </w:r>
      <w:r>
        <w:rPr>
          <w:rStyle w:val="ts-alignment-element"/>
          <w:rFonts w:ascii="Times New Roman" w:hAnsi="Times New Roman" w:cs="Times New Roman"/>
          <w:b/>
          <w:bCs/>
          <w:i w:val="0"/>
          <w:iCs w:val="0"/>
          <w:sz w:val="24"/>
          <w:szCs w:val="24"/>
          <w:lang w:val="id-ID"/>
        </w:rPr>
        <w:t>5</w:t>
      </w:r>
    </w:p>
    <w:p w14:paraId="6FAB0D8A" w14:textId="77777777" w:rsidR="00315A3A" w:rsidRDefault="00315A3A" w:rsidP="00315A3A">
      <w:pPr>
        <w:shd w:val="clear" w:color="auto" w:fill="FFFFFF"/>
        <w:suppressAutoHyphens w:val="0"/>
        <w:spacing w:after="0" w:line="240" w:lineRule="auto"/>
        <w:jc w:val="center"/>
        <w:rPr>
          <w:rStyle w:val="ts-alignment-element"/>
          <w:rFonts w:ascii="Times New Roman" w:hAnsi="Times New Roman" w:cs="Times New Roman"/>
          <w:b/>
          <w:bCs/>
          <w:i w:val="0"/>
          <w:iCs w:val="0"/>
          <w:sz w:val="24"/>
          <w:szCs w:val="24"/>
          <w:lang w:val="en"/>
        </w:rPr>
      </w:pPr>
      <w:r w:rsidRPr="00FE1918">
        <w:rPr>
          <w:rStyle w:val="ts-alignment-element"/>
          <w:rFonts w:ascii="Times New Roman" w:hAnsi="Times New Roman" w:cs="Times New Roman"/>
          <w:b/>
          <w:bCs/>
          <w:i w:val="0"/>
          <w:iCs w:val="0"/>
          <w:sz w:val="24"/>
          <w:szCs w:val="24"/>
          <w:lang w:val="en"/>
        </w:rPr>
        <w:t>The results of the regression model selection</w:t>
      </w:r>
      <w:r w:rsidRPr="00FE1918">
        <w:rPr>
          <w:rFonts w:ascii="Times New Roman" w:hAnsi="Times New Roman" w:cs="Times New Roman"/>
          <w:b/>
          <w:bCs/>
          <w:i w:val="0"/>
          <w:iCs w:val="0"/>
          <w:sz w:val="24"/>
          <w:szCs w:val="24"/>
          <w:lang w:val="en"/>
        </w:rPr>
        <w:t xml:space="preserve"> </w:t>
      </w:r>
      <w:r w:rsidRPr="00FE1918">
        <w:rPr>
          <w:rStyle w:val="ts-alignment-element"/>
          <w:rFonts w:ascii="Times New Roman" w:hAnsi="Times New Roman" w:cs="Times New Roman"/>
          <w:b/>
          <w:bCs/>
          <w:i w:val="0"/>
          <w:iCs w:val="0"/>
          <w:sz w:val="24"/>
          <w:szCs w:val="24"/>
          <w:lang w:val="en"/>
        </w:rPr>
        <w:t>test</w:t>
      </w:r>
    </w:p>
    <w:p w14:paraId="10336D42" w14:textId="77777777" w:rsidR="00315A3A" w:rsidRPr="00FE1918" w:rsidRDefault="00315A3A" w:rsidP="00315A3A">
      <w:pPr>
        <w:shd w:val="clear" w:color="auto" w:fill="FFFFFF"/>
        <w:suppressAutoHyphens w:val="0"/>
        <w:spacing w:after="0" w:line="240" w:lineRule="auto"/>
        <w:jc w:val="center"/>
        <w:rPr>
          <w:rFonts w:ascii="Times New Roman" w:eastAsia="Times New Roman" w:hAnsi="Times New Roman" w:cs="Times New Roman"/>
          <w:b/>
          <w:bCs/>
          <w:i w:val="0"/>
          <w:iCs w:val="0"/>
          <w:sz w:val="24"/>
          <w:szCs w:val="24"/>
          <w:lang w:val="en" w:eastAsia="en-ID" w:bidi="ar-SA"/>
        </w:rPr>
      </w:pPr>
      <w:r w:rsidRPr="006A0192">
        <w:rPr>
          <w:b/>
          <w:bCs/>
          <w:iCs w:val="0"/>
          <w:noProof/>
          <w:szCs w:val="22"/>
        </w:rPr>
        <w:drawing>
          <wp:inline distT="0" distB="0" distL="0" distR="0" wp14:anchorId="402B1092" wp14:editId="5E765884">
            <wp:extent cx="3955503" cy="127635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2"/>
                    <a:srcRect b="12928"/>
                    <a:stretch>
                      <a:fillRect/>
                    </a:stretch>
                  </pic:blipFill>
                  <pic:spPr bwMode="auto">
                    <a:xfrm>
                      <a:off x="0" y="0"/>
                      <a:ext cx="3977755" cy="1283530"/>
                    </a:xfrm>
                    <a:prstGeom prst="rect">
                      <a:avLst/>
                    </a:prstGeom>
                    <a:ln>
                      <a:noFill/>
                    </a:ln>
                    <a:extLst>
                      <a:ext uri="{53640926-AAD7-44D8-BBD7-CCE9431645EC}">
                        <a14:shadowObscured xmlns:a14="http://schemas.microsoft.com/office/drawing/2010/main"/>
                      </a:ext>
                    </a:extLst>
                  </pic:spPr>
                </pic:pic>
              </a:graphicData>
            </a:graphic>
          </wp:inline>
        </w:drawing>
      </w:r>
    </w:p>
    <w:p w14:paraId="1FF335D9" w14:textId="77777777" w:rsidR="00315A3A" w:rsidRDefault="00315A3A" w:rsidP="007D010A">
      <w:pPr>
        <w:shd w:val="clear" w:color="auto" w:fill="FFFFFF"/>
        <w:suppressAutoHyphens w:val="0"/>
        <w:spacing w:after="0" w:line="240" w:lineRule="auto"/>
        <w:ind w:firstLine="1560"/>
        <w:rPr>
          <w:rFonts w:ascii="Times New Roman" w:eastAsia="Times New Roman" w:hAnsi="Times New Roman" w:cs="Times New Roman"/>
          <w:i w:val="0"/>
          <w:iCs w:val="0"/>
          <w:sz w:val="22"/>
          <w:szCs w:val="22"/>
          <w:lang w:val="en" w:eastAsia="en-ID" w:bidi="ar-SA"/>
        </w:rPr>
      </w:pPr>
      <w:r w:rsidRPr="00FE6168">
        <w:rPr>
          <w:rFonts w:ascii="Times New Roman" w:hAnsi="Times New Roman" w:cs="Times New Roman"/>
          <w:bCs/>
          <w:i w:val="0"/>
          <w:iCs w:val="0"/>
          <w:sz w:val="22"/>
          <w:szCs w:val="22"/>
        </w:rPr>
        <w:t xml:space="preserve">Source: </w:t>
      </w:r>
      <w:r w:rsidRPr="00C75B33">
        <w:rPr>
          <w:rFonts w:ascii="Times New Roman" w:eastAsia="Times New Roman" w:hAnsi="Times New Roman" w:cs="Times New Roman"/>
          <w:i w:val="0"/>
          <w:iCs w:val="0"/>
          <w:sz w:val="22"/>
          <w:szCs w:val="22"/>
          <w:lang w:val="en" w:eastAsia="en-ID" w:bidi="ar-SA"/>
        </w:rPr>
        <w:t xml:space="preserve">Output results using </w:t>
      </w:r>
      <w:proofErr w:type="spellStart"/>
      <w:r w:rsidRPr="00C75B33">
        <w:rPr>
          <w:rFonts w:ascii="Times New Roman" w:eastAsia="Times New Roman" w:hAnsi="Times New Roman" w:cs="Times New Roman"/>
          <w:i w:val="0"/>
          <w:iCs w:val="0"/>
          <w:sz w:val="22"/>
          <w:szCs w:val="22"/>
          <w:lang w:val="en" w:eastAsia="en-ID" w:bidi="ar-SA"/>
        </w:rPr>
        <w:t>Eviews</w:t>
      </w:r>
      <w:proofErr w:type="spellEnd"/>
      <w:r w:rsidRPr="00C75B33">
        <w:rPr>
          <w:rFonts w:ascii="Times New Roman" w:eastAsia="Times New Roman" w:hAnsi="Times New Roman" w:cs="Times New Roman"/>
          <w:i w:val="0"/>
          <w:iCs w:val="0"/>
          <w:sz w:val="22"/>
          <w:szCs w:val="22"/>
          <w:lang w:val="en" w:eastAsia="en-ID" w:bidi="ar-SA"/>
        </w:rPr>
        <w:t xml:space="preserve"> 10 (2022)</w:t>
      </w:r>
    </w:p>
    <w:p w14:paraId="50659A80" w14:textId="77777777" w:rsidR="00315A3A" w:rsidRDefault="00315A3A" w:rsidP="00315A3A">
      <w:pPr>
        <w:shd w:val="clear" w:color="auto" w:fill="FFFFFF"/>
        <w:suppressAutoHyphens w:val="0"/>
        <w:spacing w:after="0" w:line="240" w:lineRule="auto"/>
        <w:rPr>
          <w:rFonts w:ascii="Times New Roman" w:eastAsia="Times New Roman" w:hAnsi="Times New Roman" w:cs="Times New Roman"/>
          <w:i w:val="0"/>
          <w:iCs w:val="0"/>
          <w:sz w:val="22"/>
          <w:szCs w:val="22"/>
          <w:lang w:val="en" w:eastAsia="en-ID" w:bidi="ar-SA"/>
        </w:rPr>
      </w:pPr>
    </w:p>
    <w:p w14:paraId="64E50414" w14:textId="77777777" w:rsidR="00315A3A" w:rsidRDefault="00315A3A" w:rsidP="00315A3A">
      <w:pPr>
        <w:shd w:val="clear" w:color="auto" w:fill="FFFFFF"/>
        <w:suppressAutoHyphens w:val="0"/>
        <w:spacing w:after="0" w:line="240" w:lineRule="auto"/>
        <w:ind w:firstLine="567"/>
        <w:jc w:val="both"/>
        <w:rPr>
          <w:rFonts w:ascii="Segoe UI" w:eastAsia="Times New Roman" w:hAnsi="Segoe UI" w:cs="Segoe UI"/>
          <w:i w:val="0"/>
          <w:iCs w:val="0"/>
          <w:sz w:val="21"/>
          <w:szCs w:val="21"/>
          <w:lang w:val="en" w:eastAsia="en-ID" w:bidi="ar-SA"/>
        </w:rPr>
      </w:pPr>
      <w:r>
        <w:rPr>
          <w:rFonts w:ascii="Segoe UI" w:eastAsia="Times New Roman" w:hAnsi="Segoe UI" w:cs="Segoe UI"/>
          <w:i w:val="0"/>
          <w:iCs w:val="0"/>
          <w:sz w:val="21"/>
          <w:szCs w:val="21"/>
          <w:lang w:val="id-ID" w:eastAsia="en-ID" w:bidi="ar-SA"/>
        </w:rPr>
        <w:t xml:space="preserve">Based on </w:t>
      </w:r>
      <w:r w:rsidRPr="00BD12C6">
        <w:rPr>
          <w:rFonts w:ascii="Segoe UI" w:eastAsia="Times New Roman" w:hAnsi="Segoe UI" w:cs="Segoe UI"/>
          <w:i w:val="0"/>
          <w:iCs w:val="0"/>
          <w:sz w:val="21"/>
          <w:szCs w:val="21"/>
          <w:lang w:val="en" w:eastAsia="en-ID" w:bidi="ar-SA"/>
        </w:rPr>
        <w:t>the results of the selection test of the fixed effect selected model regression model and the regression estimation data in table 5, the regression equation can be estimated as follows: Y= (1.109) – 3.118(X1) + 3.590(X2) + 0.000(X3) + e</w:t>
      </w:r>
    </w:p>
    <w:p w14:paraId="40DA5C77" w14:textId="77777777" w:rsidR="00315A3A" w:rsidRDefault="00315A3A" w:rsidP="00315A3A">
      <w:pPr>
        <w:shd w:val="clear" w:color="auto" w:fill="FFFFFF"/>
        <w:suppressAutoHyphens w:val="0"/>
        <w:spacing w:after="0" w:line="240" w:lineRule="auto"/>
        <w:ind w:firstLine="567"/>
        <w:jc w:val="both"/>
        <w:rPr>
          <w:rFonts w:ascii="Segoe UI" w:eastAsia="Times New Roman" w:hAnsi="Segoe UI" w:cs="Segoe UI"/>
          <w:i w:val="0"/>
          <w:iCs w:val="0"/>
          <w:sz w:val="21"/>
          <w:szCs w:val="21"/>
          <w:lang w:val="en" w:eastAsia="en-ID" w:bidi="ar-SA"/>
        </w:rPr>
      </w:pPr>
    </w:p>
    <w:p w14:paraId="141A1BF9" w14:textId="77777777" w:rsidR="00315A3A" w:rsidRDefault="00315A3A" w:rsidP="00315A3A">
      <w:pPr>
        <w:shd w:val="clear" w:color="auto" w:fill="FFFFFF"/>
        <w:suppressAutoHyphens w:val="0"/>
        <w:spacing w:after="0" w:line="240" w:lineRule="auto"/>
        <w:rPr>
          <w:rStyle w:val="ts-alignment-element"/>
          <w:rFonts w:ascii="Times New Roman" w:hAnsi="Times New Roman" w:cs="Times New Roman"/>
          <w:b/>
          <w:bCs/>
          <w:i w:val="0"/>
          <w:iCs w:val="0"/>
          <w:sz w:val="24"/>
          <w:szCs w:val="24"/>
          <w:lang w:val="en"/>
        </w:rPr>
      </w:pPr>
      <w:r w:rsidRPr="00BD12C6">
        <w:rPr>
          <w:rStyle w:val="ts-alignment-element"/>
          <w:rFonts w:ascii="Times New Roman" w:hAnsi="Times New Roman" w:cs="Times New Roman"/>
          <w:b/>
          <w:bCs/>
          <w:i w:val="0"/>
          <w:iCs w:val="0"/>
          <w:sz w:val="24"/>
          <w:szCs w:val="24"/>
          <w:lang w:val="en"/>
        </w:rPr>
        <w:t>Model</w:t>
      </w:r>
      <w:r w:rsidRPr="00BD12C6">
        <w:rPr>
          <w:rFonts w:ascii="Times New Roman" w:hAnsi="Times New Roman" w:cs="Times New Roman"/>
          <w:b/>
          <w:bCs/>
          <w:i w:val="0"/>
          <w:iCs w:val="0"/>
          <w:sz w:val="24"/>
          <w:szCs w:val="24"/>
          <w:lang w:val="en"/>
        </w:rPr>
        <w:t xml:space="preserve"> </w:t>
      </w:r>
      <w:r w:rsidRPr="00BD12C6">
        <w:rPr>
          <w:rStyle w:val="ts-alignment-element"/>
          <w:rFonts w:ascii="Times New Roman" w:hAnsi="Times New Roman" w:cs="Times New Roman"/>
          <w:b/>
          <w:bCs/>
          <w:i w:val="0"/>
          <w:iCs w:val="0"/>
          <w:sz w:val="24"/>
          <w:szCs w:val="24"/>
          <w:lang w:val="en"/>
        </w:rPr>
        <w:t>Due</w:t>
      </w:r>
      <w:r w:rsidRPr="00BD12C6">
        <w:rPr>
          <w:rFonts w:ascii="Times New Roman" w:hAnsi="Times New Roman" w:cs="Times New Roman"/>
          <w:b/>
          <w:bCs/>
          <w:i w:val="0"/>
          <w:iCs w:val="0"/>
          <w:sz w:val="24"/>
          <w:szCs w:val="24"/>
          <w:lang w:val="en"/>
        </w:rPr>
        <w:t xml:space="preserve"> </w:t>
      </w:r>
      <w:r w:rsidRPr="00BD12C6">
        <w:rPr>
          <w:rStyle w:val="ts-alignment-element"/>
          <w:rFonts w:ascii="Times New Roman" w:hAnsi="Times New Roman" w:cs="Times New Roman"/>
          <w:b/>
          <w:bCs/>
          <w:i w:val="0"/>
          <w:iCs w:val="0"/>
          <w:sz w:val="24"/>
          <w:szCs w:val="24"/>
          <w:lang w:val="en"/>
        </w:rPr>
        <w:t>Diligence</w:t>
      </w:r>
    </w:p>
    <w:p w14:paraId="48AFD1A9" w14:textId="77777777" w:rsidR="00315A3A" w:rsidRPr="00FE1918" w:rsidRDefault="00315A3A" w:rsidP="00315A3A">
      <w:pPr>
        <w:shd w:val="clear" w:color="auto" w:fill="FFFFFF"/>
        <w:suppressAutoHyphens w:val="0"/>
        <w:spacing w:after="0" w:line="240" w:lineRule="auto"/>
        <w:jc w:val="center"/>
        <w:rPr>
          <w:rFonts w:ascii="Times New Roman" w:hAnsi="Times New Roman" w:cs="Times New Roman"/>
          <w:b/>
          <w:bCs/>
          <w:i w:val="0"/>
          <w:iCs w:val="0"/>
          <w:sz w:val="24"/>
          <w:szCs w:val="24"/>
          <w:lang w:val="id-ID"/>
        </w:rPr>
      </w:pPr>
      <w:r w:rsidRPr="00C75B33">
        <w:rPr>
          <w:rStyle w:val="ts-alignment-element"/>
          <w:rFonts w:ascii="Times New Roman" w:hAnsi="Times New Roman" w:cs="Times New Roman"/>
          <w:b/>
          <w:bCs/>
          <w:i w:val="0"/>
          <w:iCs w:val="0"/>
          <w:sz w:val="24"/>
          <w:szCs w:val="24"/>
          <w:lang w:val="en"/>
        </w:rPr>
        <w:t>Table</w:t>
      </w:r>
      <w:r w:rsidRPr="00C75B33">
        <w:rPr>
          <w:rFonts w:ascii="Times New Roman" w:hAnsi="Times New Roman" w:cs="Times New Roman"/>
          <w:b/>
          <w:bCs/>
          <w:i w:val="0"/>
          <w:iCs w:val="0"/>
          <w:sz w:val="24"/>
          <w:szCs w:val="24"/>
          <w:lang w:val="en"/>
        </w:rPr>
        <w:t xml:space="preserve"> </w:t>
      </w:r>
      <w:r>
        <w:rPr>
          <w:rStyle w:val="ts-alignment-element"/>
          <w:rFonts w:ascii="Times New Roman" w:hAnsi="Times New Roman" w:cs="Times New Roman"/>
          <w:b/>
          <w:bCs/>
          <w:i w:val="0"/>
          <w:iCs w:val="0"/>
          <w:sz w:val="24"/>
          <w:szCs w:val="24"/>
          <w:lang w:val="id-ID"/>
        </w:rPr>
        <w:t>6</w:t>
      </w:r>
    </w:p>
    <w:p w14:paraId="1C0B0EB2" w14:textId="77777777" w:rsidR="00315A3A" w:rsidRDefault="00315A3A" w:rsidP="00315A3A">
      <w:pPr>
        <w:shd w:val="clear" w:color="auto" w:fill="FFFFFF"/>
        <w:suppressAutoHyphens w:val="0"/>
        <w:spacing w:after="0" w:line="240" w:lineRule="auto"/>
        <w:jc w:val="center"/>
        <w:rPr>
          <w:rStyle w:val="ts-alignment-element"/>
          <w:rFonts w:ascii="Times New Roman" w:hAnsi="Times New Roman" w:cs="Times New Roman"/>
          <w:b/>
          <w:bCs/>
          <w:i w:val="0"/>
          <w:iCs w:val="0"/>
          <w:sz w:val="24"/>
          <w:szCs w:val="24"/>
          <w:lang w:val="en"/>
        </w:rPr>
      </w:pPr>
      <w:r w:rsidRPr="00BD12C6">
        <w:rPr>
          <w:rStyle w:val="ts-alignment-element"/>
          <w:rFonts w:ascii="Times New Roman" w:hAnsi="Times New Roman" w:cs="Times New Roman"/>
          <w:b/>
          <w:bCs/>
          <w:i w:val="0"/>
          <w:iCs w:val="0"/>
          <w:sz w:val="24"/>
          <w:szCs w:val="24"/>
          <w:lang w:val="en"/>
        </w:rPr>
        <w:t>Adjusted R² Value Results</w:t>
      </w:r>
    </w:p>
    <w:p w14:paraId="6F3F9562" w14:textId="77777777" w:rsidR="00315A3A" w:rsidRPr="00BD12C6" w:rsidRDefault="00315A3A" w:rsidP="00315A3A">
      <w:pPr>
        <w:shd w:val="clear" w:color="auto" w:fill="FFFFFF"/>
        <w:suppressAutoHyphens w:val="0"/>
        <w:spacing w:after="0" w:line="240" w:lineRule="auto"/>
        <w:jc w:val="center"/>
        <w:rPr>
          <w:rFonts w:ascii="Times New Roman" w:hAnsi="Times New Roman" w:cs="Times New Roman"/>
          <w:b/>
          <w:bCs/>
          <w:i w:val="0"/>
          <w:iCs w:val="0"/>
          <w:sz w:val="24"/>
          <w:szCs w:val="24"/>
          <w:lang w:val="en"/>
        </w:rPr>
      </w:pPr>
      <w:r w:rsidRPr="0098578A">
        <w:rPr>
          <w:b/>
          <w:bCs/>
          <w:iCs w:val="0"/>
          <w:noProof/>
          <w:szCs w:val="22"/>
        </w:rPr>
        <w:drawing>
          <wp:inline distT="0" distB="0" distL="0" distR="0" wp14:anchorId="3C779ADB" wp14:editId="0B67B0EA">
            <wp:extent cx="3879850" cy="1185279"/>
            <wp:effectExtent l="0" t="0" r="635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rcRect b="15582"/>
                    <a:stretch>
                      <a:fillRect/>
                    </a:stretch>
                  </pic:blipFill>
                  <pic:spPr bwMode="auto">
                    <a:xfrm>
                      <a:off x="0" y="0"/>
                      <a:ext cx="3899965" cy="1191424"/>
                    </a:xfrm>
                    <a:prstGeom prst="rect">
                      <a:avLst/>
                    </a:prstGeom>
                    <a:ln>
                      <a:noFill/>
                    </a:ln>
                    <a:extLst>
                      <a:ext uri="{53640926-AAD7-44D8-BBD7-CCE9431645EC}">
                        <a14:shadowObscured xmlns:a14="http://schemas.microsoft.com/office/drawing/2010/main"/>
                      </a:ext>
                    </a:extLst>
                  </pic:spPr>
                </pic:pic>
              </a:graphicData>
            </a:graphic>
          </wp:inline>
        </w:drawing>
      </w:r>
    </w:p>
    <w:p w14:paraId="7552BED1" w14:textId="77777777" w:rsidR="00315A3A" w:rsidRDefault="00315A3A" w:rsidP="007D010A">
      <w:pPr>
        <w:shd w:val="clear" w:color="auto" w:fill="FFFFFF"/>
        <w:suppressAutoHyphens w:val="0"/>
        <w:spacing w:after="0" w:line="240" w:lineRule="auto"/>
        <w:ind w:left="993" w:firstLine="708"/>
        <w:rPr>
          <w:rFonts w:ascii="Times New Roman" w:eastAsia="Times New Roman" w:hAnsi="Times New Roman" w:cs="Times New Roman"/>
          <w:i w:val="0"/>
          <w:iCs w:val="0"/>
          <w:sz w:val="22"/>
          <w:szCs w:val="22"/>
          <w:lang w:val="en" w:eastAsia="en-ID" w:bidi="ar-SA"/>
        </w:rPr>
      </w:pPr>
      <w:r w:rsidRPr="00FE6168">
        <w:rPr>
          <w:rFonts w:ascii="Times New Roman" w:hAnsi="Times New Roman" w:cs="Times New Roman"/>
          <w:bCs/>
          <w:i w:val="0"/>
          <w:iCs w:val="0"/>
          <w:sz w:val="22"/>
          <w:szCs w:val="22"/>
        </w:rPr>
        <w:t xml:space="preserve">Source: </w:t>
      </w:r>
      <w:r w:rsidRPr="00C75B33">
        <w:rPr>
          <w:rFonts w:ascii="Times New Roman" w:eastAsia="Times New Roman" w:hAnsi="Times New Roman" w:cs="Times New Roman"/>
          <w:i w:val="0"/>
          <w:iCs w:val="0"/>
          <w:sz w:val="22"/>
          <w:szCs w:val="22"/>
          <w:lang w:val="en" w:eastAsia="en-ID" w:bidi="ar-SA"/>
        </w:rPr>
        <w:t xml:space="preserve">Output results using </w:t>
      </w:r>
      <w:proofErr w:type="spellStart"/>
      <w:r w:rsidRPr="00C75B33">
        <w:rPr>
          <w:rFonts w:ascii="Times New Roman" w:eastAsia="Times New Roman" w:hAnsi="Times New Roman" w:cs="Times New Roman"/>
          <w:i w:val="0"/>
          <w:iCs w:val="0"/>
          <w:sz w:val="22"/>
          <w:szCs w:val="22"/>
          <w:lang w:val="en" w:eastAsia="en-ID" w:bidi="ar-SA"/>
        </w:rPr>
        <w:t>Eviews</w:t>
      </w:r>
      <w:proofErr w:type="spellEnd"/>
      <w:r w:rsidRPr="00C75B33">
        <w:rPr>
          <w:rFonts w:ascii="Times New Roman" w:eastAsia="Times New Roman" w:hAnsi="Times New Roman" w:cs="Times New Roman"/>
          <w:i w:val="0"/>
          <w:iCs w:val="0"/>
          <w:sz w:val="22"/>
          <w:szCs w:val="22"/>
          <w:lang w:val="en" w:eastAsia="en-ID" w:bidi="ar-SA"/>
        </w:rPr>
        <w:t xml:space="preserve"> 10 (2022)</w:t>
      </w:r>
    </w:p>
    <w:p w14:paraId="026F5FA0" w14:textId="77777777" w:rsidR="00315A3A" w:rsidRDefault="00315A3A" w:rsidP="00315A3A">
      <w:pPr>
        <w:shd w:val="clear" w:color="auto" w:fill="FFFFFF"/>
        <w:suppressAutoHyphens w:val="0"/>
        <w:spacing w:after="0" w:line="240" w:lineRule="auto"/>
        <w:rPr>
          <w:rFonts w:ascii="Times New Roman" w:eastAsia="Times New Roman" w:hAnsi="Times New Roman" w:cs="Times New Roman"/>
          <w:i w:val="0"/>
          <w:iCs w:val="0"/>
          <w:sz w:val="22"/>
          <w:szCs w:val="22"/>
          <w:lang w:val="en" w:eastAsia="en-ID" w:bidi="ar-SA"/>
        </w:rPr>
      </w:pPr>
    </w:p>
    <w:p w14:paraId="05B42ECE" w14:textId="77777777" w:rsidR="00315A3A" w:rsidRDefault="00315A3A" w:rsidP="00315A3A">
      <w:pPr>
        <w:shd w:val="clear" w:color="auto" w:fill="FFFFFF"/>
        <w:suppressAutoHyphens w:val="0"/>
        <w:spacing w:after="0" w:line="240" w:lineRule="auto"/>
        <w:ind w:firstLine="567"/>
        <w:jc w:val="both"/>
        <w:rPr>
          <w:rFonts w:ascii="Times New Roman" w:eastAsia="Times New Roman" w:hAnsi="Times New Roman" w:cs="Times New Roman"/>
          <w:i w:val="0"/>
          <w:iCs w:val="0"/>
          <w:sz w:val="22"/>
          <w:szCs w:val="22"/>
          <w:lang w:val="en" w:eastAsia="en-ID" w:bidi="ar-SA"/>
        </w:rPr>
      </w:pPr>
      <w:r>
        <w:rPr>
          <w:rFonts w:ascii="Times New Roman" w:eastAsia="Times New Roman" w:hAnsi="Times New Roman" w:cs="Times New Roman"/>
          <w:i w:val="0"/>
          <w:iCs w:val="0"/>
          <w:sz w:val="22"/>
          <w:szCs w:val="22"/>
          <w:lang w:val="id-ID" w:eastAsia="en-ID" w:bidi="ar-SA"/>
        </w:rPr>
        <w:t>T</w:t>
      </w:r>
      <w:r w:rsidRPr="00BD12C6">
        <w:rPr>
          <w:rFonts w:ascii="Times New Roman" w:eastAsia="Times New Roman" w:hAnsi="Times New Roman" w:cs="Times New Roman"/>
          <w:i w:val="0"/>
          <w:iCs w:val="0"/>
          <w:sz w:val="22"/>
          <w:szCs w:val="22"/>
          <w:lang w:val="en" w:eastAsia="en-ID" w:bidi="ar-SA"/>
        </w:rPr>
        <w:t xml:space="preserve">able 6 shows the Adjusted value of </w:t>
      </w:r>
      <w:r w:rsidRPr="00BD12C6">
        <w:rPr>
          <w:rFonts w:ascii="Times New Roman" w:hAnsi="Times New Roman" w:cs="Times New Roman"/>
          <w:i w:val="0"/>
          <w:iCs w:val="0"/>
          <w:sz w:val="24"/>
          <w:szCs w:val="24"/>
        </w:rPr>
        <w:t>R</w:t>
      </w:r>
      <w:r w:rsidRPr="00BD12C6">
        <w:rPr>
          <w:rFonts w:ascii="Times New Roman" w:hAnsi="Times New Roman" w:cs="Times New Roman"/>
          <w:i w:val="0"/>
          <w:iCs w:val="0"/>
          <w:sz w:val="24"/>
          <w:szCs w:val="24"/>
          <w:vertAlign w:val="superscript"/>
        </w:rPr>
        <w:t>2</w:t>
      </w:r>
      <w:r>
        <w:rPr>
          <w:szCs w:val="22"/>
          <w:vertAlign w:val="superscript"/>
        </w:rPr>
        <w:t xml:space="preserve"> </w:t>
      </w:r>
      <w:r w:rsidRPr="00BD12C6">
        <w:rPr>
          <w:rFonts w:ascii="Times New Roman" w:eastAsia="Times New Roman" w:hAnsi="Times New Roman" w:cs="Times New Roman"/>
          <w:i w:val="0"/>
          <w:iCs w:val="0"/>
          <w:sz w:val="22"/>
          <w:szCs w:val="22"/>
          <w:lang w:val="en" w:eastAsia="en-ID" w:bidi="ar-SA"/>
        </w:rPr>
        <w:t xml:space="preserve">0.73, meaning that the value of food and beverage companies as a dependent variable can be explained by 73% by the variables DER, VAIC, and Business Risk as independent variables. Meanwhile, the remaining 27% is explained by other variables that are not used in this model. This explains that independent variables have a strong relationship because the adjusted value of </w:t>
      </w:r>
      <w:r w:rsidRPr="00BD12C6">
        <w:rPr>
          <w:rFonts w:ascii="Times New Roman" w:hAnsi="Times New Roman" w:cs="Times New Roman"/>
          <w:i w:val="0"/>
          <w:iCs w:val="0"/>
          <w:sz w:val="24"/>
          <w:szCs w:val="24"/>
        </w:rPr>
        <w:t>R</w:t>
      </w:r>
      <w:r w:rsidRPr="00BD12C6">
        <w:rPr>
          <w:rFonts w:ascii="Times New Roman" w:hAnsi="Times New Roman" w:cs="Times New Roman"/>
          <w:i w:val="0"/>
          <w:iCs w:val="0"/>
          <w:sz w:val="24"/>
          <w:szCs w:val="24"/>
          <w:vertAlign w:val="superscript"/>
        </w:rPr>
        <w:t>2</w:t>
      </w:r>
      <w:r w:rsidRPr="00BD12C6">
        <w:rPr>
          <w:rFonts w:ascii="Times New Roman" w:eastAsia="Times New Roman" w:hAnsi="Times New Roman" w:cs="Times New Roman"/>
          <w:i w:val="0"/>
          <w:iCs w:val="0"/>
          <w:sz w:val="22"/>
          <w:szCs w:val="22"/>
          <w:lang w:val="en" w:eastAsia="en-ID" w:bidi="ar-SA"/>
        </w:rPr>
        <w:t xml:space="preserve"> is above 70%.</w:t>
      </w:r>
    </w:p>
    <w:p w14:paraId="6C7458B9" w14:textId="77777777" w:rsidR="00315A3A" w:rsidRDefault="00315A3A" w:rsidP="00315A3A">
      <w:pPr>
        <w:shd w:val="clear" w:color="auto" w:fill="FFFFFF"/>
        <w:suppressAutoHyphens w:val="0"/>
        <w:spacing w:after="0" w:line="240" w:lineRule="auto"/>
        <w:rPr>
          <w:rFonts w:ascii="Times New Roman" w:eastAsia="Times New Roman" w:hAnsi="Times New Roman" w:cs="Times New Roman"/>
          <w:i w:val="0"/>
          <w:iCs w:val="0"/>
          <w:sz w:val="22"/>
          <w:szCs w:val="22"/>
          <w:lang w:val="en" w:eastAsia="en-ID" w:bidi="ar-SA"/>
        </w:rPr>
      </w:pPr>
    </w:p>
    <w:p w14:paraId="467C9168" w14:textId="77777777" w:rsidR="00315A3A" w:rsidRPr="00BD12C6" w:rsidRDefault="00315A3A" w:rsidP="00315A3A">
      <w:pPr>
        <w:shd w:val="clear" w:color="auto" w:fill="FFFFFF"/>
        <w:suppressAutoHyphens w:val="0"/>
        <w:spacing w:after="0" w:line="240" w:lineRule="auto"/>
        <w:rPr>
          <w:rFonts w:ascii="Times New Roman" w:hAnsi="Times New Roman" w:cs="Times New Roman"/>
          <w:b/>
          <w:bCs/>
          <w:i w:val="0"/>
          <w:iCs w:val="0"/>
          <w:sz w:val="24"/>
          <w:szCs w:val="24"/>
          <w:lang w:val="id-ID"/>
        </w:rPr>
      </w:pPr>
      <w:r w:rsidRPr="00BD12C6">
        <w:rPr>
          <w:rFonts w:ascii="Times New Roman" w:hAnsi="Times New Roman" w:cs="Times New Roman"/>
          <w:b/>
          <w:bCs/>
          <w:i w:val="0"/>
          <w:iCs w:val="0"/>
          <w:sz w:val="24"/>
          <w:szCs w:val="24"/>
          <w:lang w:val="id-ID"/>
        </w:rPr>
        <w:t>H</w:t>
      </w:r>
      <w:proofErr w:type="spellStart"/>
      <w:r w:rsidRPr="00BD12C6">
        <w:rPr>
          <w:rFonts w:ascii="Times New Roman" w:hAnsi="Times New Roman" w:cs="Times New Roman"/>
          <w:b/>
          <w:bCs/>
          <w:i w:val="0"/>
          <w:iCs w:val="0"/>
          <w:sz w:val="24"/>
          <w:szCs w:val="24"/>
          <w:lang w:val="en"/>
        </w:rPr>
        <w:t>ypothesis</w:t>
      </w:r>
      <w:proofErr w:type="spellEnd"/>
      <w:r>
        <w:rPr>
          <w:rFonts w:ascii="Times New Roman" w:hAnsi="Times New Roman" w:cs="Times New Roman"/>
          <w:b/>
          <w:bCs/>
          <w:i w:val="0"/>
          <w:iCs w:val="0"/>
          <w:sz w:val="24"/>
          <w:szCs w:val="24"/>
          <w:lang w:val="id-ID"/>
        </w:rPr>
        <w:t xml:space="preserve"> Test</w:t>
      </w:r>
    </w:p>
    <w:p w14:paraId="33E3162D" w14:textId="77777777" w:rsidR="00315A3A" w:rsidRDefault="00315A3A" w:rsidP="00315A3A">
      <w:pPr>
        <w:pStyle w:val="JEBM-Body"/>
        <w:ind w:firstLine="0"/>
        <w:rPr>
          <w:b/>
          <w:szCs w:val="22"/>
          <w:lang w:val="en-US"/>
        </w:rPr>
      </w:pPr>
      <w:r>
        <w:rPr>
          <w:b/>
          <w:szCs w:val="22"/>
        </w:rPr>
        <w:tab/>
      </w:r>
      <w:r>
        <w:rPr>
          <w:b/>
          <w:szCs w:val="22"/>
        </w:rPr>
        <w:tab/>
      </w:r>
      <w:r>
        <w:rPr>
          <w:b/>
          <w:szCs w:val="22"/>
        </w:rPr>
        <w:tab/>
      </w:r>
      <w:r>
        <w:rPr>
          <w:b/>
          <w:szCs w:val="22"/>
        </w:rPr>
        <w:tab/>
      </w:r>
      <w:r>
        <w:rPr>
          <w:b/>
          <w:szCs w:val="22"/>
        </w:rPr>
        <w:tab/>
      </w:r>
      <w:r>
        <w:rPr>
          <w:b/>
          <w:szCs w:val="22"/>
        </w:rPr>
        <w:tab/>
      </w:r>
      <w:r>
        <w:rPr>
          <w:b/>
          <w:szCs w:val="22"/>
          <w:lang w:val="en"/>
        </w:rPr>
        <w:t>Table 7</w:t>
      </w:r>
    </w:p>
    <w:p w14:paraId="29D69C8F" w14:textId="77777777" w:rsidR="00315A3A" w:rsidRPr="009B634E" w:rsidRDefault="00315A3A" w:rsidP="00315A3A">
      <w:pPr>
        <w:pStyle w:val="JEBM-Body"/>
        <w:ind w:firstLine="0"/>
        <w:rPr>
          <w:b/>
          <w:szCs w:val="22"/>
          <w:lang w:val="en-US"/>
        </w:rPr>
      </w:pPr>
      <w:r>
        <w:rPr>
          <w:b/>
          <w:szCs w:val="22"/>
          <w:lang w:val="en"/>
        </w:rPr>
        <w:tab/>
      </w:r>
      <w:r>
        <w:rPr>
          <w:b/>
          <w:szCs w:val="22"/>
          <w:lang w:val="en"/>
        </w:rPr>
        <w:tab/>
      </w:r>
      <w:r>
        <w:rPr>
          <w:b/>
          <w:szCs w:val="22"/>
          <w:lang w:val="en"/>
        </w:rPr>
        <w:tab/>
      </w:r>
      <w:r>
        <w:rPr>
          <w:b/>
          <w:szCs w:val="22"/>
          <w:lang w:val="en"/>
        </w:rPr>
        <w:tab/>
      </w:r>
      <w:r>
        <w:rPr>
          <w:b/>
          <w:szCs w:val="22"/>
          <w:lang w:val="en"/>
        </w:rPr>
        <w:tab/>
        <w:t xml:space="preserve">      t-Test Results</w:t>
      </w:r>
    </w:p>
    <w:p w14:paraId="2940D61E" w14:textId="77777777" w:rsidR="00315A3A" w:rsidRPr="00BD12C6" w:rsidRDefault="00315A3A" w:rsidP="00315A3A">
      <w:pPr>
        <w:shd w:val="clear" w:color="auto" w:fill="FFFFFF"/>
        <w:suppressAutoHyphens w:val="0"/>
        <w:spacing w:after="0" w:line="240" w:lineRule="auto"/>
        <w:jc w:val="center"/>
        <w:rPr>
          <w:rStyle w:val="ts-alignment-element"/>
          <w:rFonts w:ascii="Times New Roman" w:hAnsi="Times New Roman" w:cs="Times New Roman"/>
          <w:b/>
          <w:bCs/>
          <w:i w:val="0"/>
          <w:iCs w:val="0"/>
          <w:sz w:val="24"/>
          <w:szCs w:val="24"/>
          <w:lang w:val="id-ID"/>
        </w:rPr>
      </w:pPr>
      <w:r w:rsidRPr="009B634E">
        <w:rPr>
          <w:b/>
          <w:noProof/>
          <w:szCs w:val="22"/>
        </w:rPr>
        <w:drawing>
          <wp:inline distT="0" distB="0" distL="0" distR="0" wp14:anchorId="700DD3F2" wp14:editId="4619EEE8">
            <wp:extent cx="4133850" cy="162877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4"/>
                    <a:srcRect b="9796"/>
                    <a:stretch>
                      <a:fillRect/>
                    </a:stretch>
                  </pic:blipFill>
                  <pic:spPr bwMode="auto">
                    <a:xfrm>
                      <a:off x="0" y="0"/>
                      <a:ext cx="4221477" cy="1663301"/>
                    </a:xfrm>
                    <a:prstGeom prst="rect">
                      <a:avLst/>
                    </a:prstGeom>
                    <a:ln>
                      <a:noFill/>
                    </a:ln>
                    <a:extLst>
                      <a:ext uri="{53640926-AAD7-44D8-BBD7-CCE9431645EC}">
                        <a14:shadowObscured xmlns:a14="http://schemas.microsoft.com/office/drawing/2010/main"/>
                      </a:ext>
                    </a:extLst>
                  </pic:spPr>
                </pic:pic>
              </a:graphicData>
            </a:graphic>
          </wp:inline>
        </w:drawing>
      </w:r>
    </w:p>
    <w:p w14:paraId="37631145" w14:textId="77777777" w:rsidR="00315A3A" w:rsidRDefault="00315A3A" w:rsidP="007D010A">
      <w:pPr>
        <w:shd w:val="clear" w:color="auto" w:fill="FFFFFF"/>
        <w:suppressAutoHyphens w:val="0"/>
        <w:spacing w:after="0" w:line="240" w:lineRule="auto"/>
        <w:ind w:firstLine="1418"/>
        <w:rPr>
          <w:rFonts w:ascii="Times New Roman" w:eastAsia="Times New Roman" w:hAnsi="Times New Roman" w:cs="Times New Roman"/>
          <w:i w:val="0"/>
          <w:iCs w:val="0"/>
          <w:sz w:val="22"/>
          <w:szCs w:val="22"/>
          <w:lang w:val="en" w:eastAsia="en-ID" w:bidi="ar-SA"/>
        </w:rPr>
      </w:pPr>
      <w:r w:rsidRPr="00FE6168">
        <w:rPr>
          <w:rFonts w:ascii="Times New Roman" w:hAnsi="Times New Roman" w:cs="Times New Roman"/>
          <w:bCs/>
          <w:i w:val="0"/>
          <w:iCs w:val="0"/>
          <w:sz w:val="22"/>
          <w:szCs w:val="22"/>
        </w:rPr>
        <w:t xml:space="preserve">Source: </w:t>
      </w:r>
      <w:r w:rsidRPr="00C75B33">
        <w:rPr>
          <w:rFonts w:ascii="Times New Roman" w:eastAsia="Times New Roman" w:hAnsi="Times New Roman" w:cs="Times New Roman"/>
          <w:i w:val="0"/>
          <w:iCs w:val="0"/>
          <w:sz w:val="22"/>
          <w:szCs w:val="22"/>
          <w:lang w:val="en" w:eastAsia="en-ID" w:bidi="ar-SA"/>
        </w:rPr>
        <w:t xml:space="preserve">Output results using </w:t>
      </w:r>
      <w:proofErr w:type="spellStart"/>
      <w:r w:rsidRPr="00C75B33">
        <w:rPr>
          <w:rFonts w:ascii="Times New Roman" w:eastAsia="Times New Roman" w:hAnsi="Times New Roman" w:cs="Times New Roman"/>
          <w:i w:val="0"/>
          <w:iCs w:val="0"/>
          <w:sz w:val="22"/>
          <w:szCs w:val="22"/>
          <w:lang w:val="en" w:eastAsia="en-ID" w:bidi="ar-SA"/>
        </w:rPr>
        <w:t>Eviews</w:t>
      </w:r>
      <w:proofErr w:type="spellEnd"/>
      <w:r w:rsidRPr="00C75B33">
        <w:rPr>
          <w:rFonts w:ascii="Times New Roman" w:eastAsia="Times New Roman" w:hAnsi="Times New Roman" w:cs="Times New Roman"/>
          <w:i w:val="0"/>
          <w:iCs w:val="0"/>
          <w:sz w:val="22"/>
          <w:szCs w:val="22"/>
          <w:lang w:val="en" w:eastAsia="en-ID" w:bidi="ar-SA"/>
        </w:rPr>
        <w:t xml:space="preserve"> 10 (2022)</w:t>
      </w:r>
    </w:p>
    <w:p w14:paraId="6E9A4BC5" w14:textId="77777777" w:rsidR="00315A3A" w:rsidRDefault="00315A3A" w:rsidP="00315A3A">
      <w:pPr>
        <w:shd w:val="clear" w:color="auto" w:fill="FFFFFF"/>
        <w:suppressAutoHyphens w:val="0"/>
        <w:spacing w:after="0" w:line="240" w:lineRule="auto"/>
        <w:rPr>
          <w:rFonts w:ascii="Times New Roman" w:eastAsia="Times New Roman" w:hAnsi="Times New Roman" w:cs="Times New Roman"/>
          <w:i w:val="0"/>
          <w:iCs w:val="0"/>
          <w:sz w:val="22"/>
          <w:szCs w:val="22"/>
          <w:lang w:val="en" w:eastAsia="en-ID" w:bidi="ar-SA"/>
        </w:rPr>
      </w:pPr>
    </w:p>
    <w:p w14:paraId="3059BE40" w14:textId="692207D0" w:rsidR="00315A3A" w:rsidRPr="009918AC"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9918AC">
        <w:rPr>
          <w:rFonts w:ascii="Times New Roman" w:eastAsia="Times New Roman" w:hAnsi="Times New Roman" w:cs="Times New Roman"/>
          <w:i w:val="0"/>
          <w:iCs w:val="0"/>
          <w:color w:val="0E101A"/>
          <w:sz w:val="24"/>
          <w:szCs w:val="24"/>
          <w:lang w:val="en-ID" w:eastAsia="en-ID" w:bidi="ar-SA"/>
        </w:rPr>
        <w:lastRenderedPageBreak/>
        <w:t>Based on table 7 shows that the </w:t>
      </w:r>
      <w:r w:rsidR="007D010A" w:rsidRPr="009918AC">
        <w:rPr>
          <w:rFonts w:ascii="Times New Roman" w:eastAsia="Times New Roman" w:hAnsi="Times New Roman" w:cs="Times New Roman"/>
          <w:color w:val="0E101A"/>
          <w:sz w:val="24"/>
          <w:szCs w:val="24"/>
          <w:lang w:val="en-ID" w:eastAsia="en-ID" w:bidi="ar-SA"/>
        </w:rPr>
        <w:t>Debt-to-Equity</w:t>
      </w:r>
      <w:r w:rsidRPr="009918AC">
        <w:rPr>
          <w:rFonts w:ascii="Times New Roman" w:eastAsia="Times New Roman" w:hAnsi="Times New Roman" w:cs="Times New Roman"/>
          <w:color w:val="0E101A"/>
          <w:sz w:val="24"/>
          <w:szCs w:val="24"/>
          <w:lang w:val="en-ID" w:eastAsia="en-ID" w:bidi="ar-SA"/>
        </w:rPr>
        <w:t xml:space="preserve"> Ratio</w:t>
      </w:r>
      <w:r w:rsidRPr="009918AC">
        <w:rPr>
          <w:rFonts w:ascii="Times New Roman" w:eastAsia="Times New Roman" w:hAnsi="Times New Roman" w:cs="Times New Roman"/>
          <w:i w:val="0"/>
          <w:iCs w:val="0"/>
          <w:color w:val="0E101A"/>
          <w:sz w:val="24"/>
          <w:szCs w:val="24"/>
          <w:lang w:val="en-ID" w:eastAsia="en-ID" w:bidi="ar-SA"/>
        </w:rPr>
        <w:t> (DER) variable has a significance of DER variable (coefficient) of 3,118 with a probability of 0.0000 &lt; 0.05, the VAIC variable (coefficient) of 3.590 with a probability of 0.0086 &lt; 0.05, and the Business Risk variable (</w:t>
      </w:r>
      <w:r w:rsidRPr="009918AC">
        <w:rPr>
          <w:rFonts w:ascii="Times New Roman" w:eastAsia="Times New Roman" w:hAnsi="Times New Roman" w:cs="Times New Roman"/>
          <w:color w:val="0E101A"/>
          <w:sz w:val="24"/>
          <w:szCs w:val="24"/>
          <w:lang w:val="en-ID" w:eastAsia="en-ID" w:bidi="ar-SA"/>
        </w:rPr>
        <w:t>coefficient</w:t>
      </w:r>
      <w:r w:rsidRPr="009918AC">
        <w:rPr>
          <w:rFonts w:ascii="Times New Roman" w:eastAsia="Times New Roman" w:hAnsi="Times New Roman" w:cs="Times New Roman"/>
          <w:i w:val="0"/>
          <w:iCs w:val="0"/>
          <w:color w:val="0E101A"/>
          <w:sz w:val="24"/>
          <w:szCs w:val="24"/>
          <w:lang w:val="en-ID" w:eastAsia="en-ID" w:bidi="ar-SA"/>
        </w:rPr>
        <w:t>) of 0.0005 with a probability of 0.7493 &gt; 0.05, so it can be said that the variables of debt policy, intellectual capital simultaneously positively affect the value of the PBV </w:t>
      </w:r>
      <w:r w:rsidRPr="009918AC">
        <w:rPr>
          <w:rFonts w:ascii="Times New Roman" w:eastAsia="Times New Roman" w:hAnsi="Times New Roman" w:cs="Times New Roman"/>
          <w:color w:val="0E101A"/>
          <w:sz w:val="24"/>
          <w:szCs w:val="24"/>
          <w:lang w:val="en-ID" w:eastAsia="en-ID" w:bidi="ar-SA"/>
        </w:rPr>
        <w:t>(Price to Book Value)</w:t>
      </w:r>
      <w:r w:rsidRPr="009918AC">
        <w:rPr>
          <w:rFonts w:ascii="Times New Roman" w:eastAsia="Times New Roman" w:hAnsi="Times New Roman" w:cs="Times New Roman"/>
          <w:i w:val="0"/>
          <w:iCs w:val="0"/>
          <w:color w:val="0E101A"/>
          <w:sz w:val="24"/>
          <w:szCs w:val="24"/>
          <w:lang w:val="en-ID" w:eastAsia="en-ID" w:bidi="ar-SA"/>
        </w:rPr>
        <w:t xml:space="preserve"> Company. As for the Business Risk variable, it does not affect the value of the Company. </w:t>
      </w:r>
    </w:p>
    <w:p w14:paraId="7DE4767C" w14:textId="5772B116" w:rsidR="00315A3A" w:rsidRPr="009918AC" w:rsidRDefault="00315A3A" w:rsidP="00315A3A">
      <w:pPr>
        <w:suppressAutoHyphens w:val="0"/>
        <w:spacing w:after="0" w:line="240" w:lineRule="auto"/>
        <w:ind w:firstLine="567"/>
        <w:jc w:val="both"/>
        <w:rPr>
          <w:rFonts w:ascii="Times New Roman" w:eastAsia="Times New Roman" w:hAnsi="Times New Roman" w:cs="Times New Roman"/>
          <w:i w:val="0"/>
          <w:iCs w:val="0"/>
          <w:color w:val="0E101A"/>
          <w:sz w:val="24"/>
          <w:szCs w:val="24"/>
          <w:lang w:val="id-ID" w:eastAsia="en-ID" w:bidi="ar-SA"/>
        </w:rPr>
      </w:pPr>
      <w:r w:rsidRPr="009918AC">
        <w:rPr>
          <w:rFonts w:ascii="Times New Roman" w:eastAsia="Times New Roman" w:hAnsi="Times New Roman" w:cs="Times New Roman"/>
          <w:i w:val="0"/>
          <w:iCs w:val="0"/>
          <w:color w:val="0E101A"/>
          <w:sz w:val="24"/>
          <w:szCs w:val="24"/>
          <w:lang w:val="en-ID" w:eastAsia="en-ID" w:bidi="ar-SA"/>
        </w:rPr>
        <w:t>Based on the results of hypothesis testing and regression estimates, the higher the amount of debt, the more the Company will be able to profit the Company, and the value of the Company will increase. These findings empirically corroborate traditional theories—MM II theory with tax, agency theory</w:t>
      </w:r>
      <w:r w:rsidRPr="009918AC">
        <w:rPr>
          <w:rFonts w:ascii="Times New Roman" w:eastAsia="Times New Roman" w:hAnsi="Times New Roman" w:cs="Times New Roman"/>
          <w:color w:val="0E101A"/>
          <w:sz w:val="24"/>
          <w:szCs w:val="24"/>
          <w:lang w:val="en-ID" w:eastAsia="en-ID" w:bidi="ar-SA"/>
        </w:rPr>
        <w:t>,</w:t>
      </w:r>
      <w:r w:rsidRPr="009918AC">
        <w:rPr>
          <w:rFonts w:ascii="Times New Roman" w:eastAsia="Times New Roman" w:hAnsi="Times New Roman" w:cs="Times New Roman"/>
          <w:i w:val="0"/>
          <w:iCs w:val="0"/>
          <w:color w:val="0E101A"/>
          <w:sz w:val="24"/>
          <w:szCs w:val="24"/>
          <w:lang w:val="en-ID" w:eastAsia="en-ID" w:bidi="ar-SA"/>
        </w:rPr>
        <w:t xml:space="preserve"> and </w:t>
      </w:r>
      <w:r w:rsidR="007D010A" w:rsidRPr="009918AC">
        <w:rPr>
          <w:rFonts w:ascii="Times New Roman" w:eastAsia="Times New Roman" w:hAnsi="Times New Roman" w:cs="Times New Roman"/>
          <w:i w:val="0"/>
          <w:iCs w:val="0"/>
          <w:color w:val="0E101A"/>
          <w:sz w:val="24"/>
          <w:szCs w:val="24"/>
          <w:lang w:val="en-ID" w:eastAsia="en-ID" w:bidi="ar-SA"/>
        </w:rPr>
        <w:t>Signalling</w:t>
      </w:r>
      <w:r w:rsidRPr="009918AC">
        <w:rPr>
          <w:rFonts w:ascii="Times New Roman" w:eastAsia="Times New Roman" w:hAnsi="Times New Roman" w:cs="Times New Roman"/>
          <w:i w:val="0"/>
          <w:iCs w:val="0"/>
          <w:color w:val="0E101A"/>
          <w:sz w:val="24"/>
          <w:szCs w:val="24"/>
          <w:lang w:val="en-ID" w:eastAsia="en-ID" w:bidi="ar-SA"/>
        </w:rPr>
        <w:t xml:space="preserve"> Theory. The results of the study support the findings of Research conducted by </w:t>
      </w:r>
      <w:proofErr w:type="spellStart"/>
      <w:r w:rsidRPr="009918AC">
        <w:rPr>
          <w:rFonts w:ascii="Times New Roman" w:eastAsia="Times New Roman" w:hAnsi="Times New Roman" w:cs="Times New Roman"/>
          <w:i w:val="0"/>
          <w:iCs w:val="0"/>
          <w:color w:val="0E101A"/>
          <w:sz w:val="24"/>
          <w:szCs w:val="24"/>
          <w:lang w:val="en-ID" w:eastAsia="en-ID" w:bidi="ar-SA"/>
        </w:rPr>
        <w:t>Dzulhijar</w:t>
      </w:r>
      <w:proofErr w:type="spellEnd"/>
      <w:r w:rsidRPr="009918AC">
        <w:rPr>
          <w:rFonts w:ascii="Times New Roman" w:eastAsia="Times New Roman" w:hAnsi="Times New Roman" w:cs="Times New Roman"/>
          <w:i w:val="0"/>
          <w:iCs w:val="0"/>
          <w:color w:val="0E101A"/>
          <w:sz w:val="24"/>
          <w:szCs w:val="24"/>
          <w:lang w:val="en-ID" w:eastAsia="en-ID" w:bidi="ar-SA"/>
        </w:rPr>
        <w:t xml:space="preserve"> et al. (2021), </w:t>
      </w:r>
      <w:proofErr w:type="spellStart"/>
      <w:r w:rsidRPr="009918AC">
        <w:rPr>
          <w:rFonts w:ascii="Times New Roman" w:eastAsia="Times New Roman" w:hAnsi="Times New Roman" w:cs="Times New Roman"/>
          <w:i w:val="0"/>
          <w:iCs w:val="0"/>
          <w:color w:val="0E101A"/>
          <w:sz w:val="24"/>
          <w:szCs w:val="24"/>
          <w:lang w:val="en-ID" w:eastAsia="en-ID" w:bidi="ar-SA"/>
        </w:rPr>
        <w:t>Sirait</w:t>
      </w:r>
      <w:proofErr w:type="spellEnd"/>
      <w:r w:rsidRPr="009918AC">
        <w:rPr>
          <w:rFonts w:ascii="Times New Roman" w:eastAsia="Times New Roman" w:hAnsi="Times New Roman" w:cs="Times New Roman"/>
          <w:i w:val="0"/>
          <w:iCs w:val="0"/>
          <w:color w:val="0E101A"/>
          <w:sz w:val="24"/>
          <w:szCs w:val="24"/>
          <w:lang w:val="en-ID" w:eastAsia="en-ID" w:bidi="ar-SA"/>
        </w:rPr>
        <w:t xml:space="preserve"> </w:t>
      </w:r>
      <w:r w:rsidRPr="007D010A">
        <w:rPr>
          <w:rFonts w:ascii="Times New Roman" w:eastAsia="Times New Roman" w:hAnsi="Times New Roman" w:cs="Times New Roman"/>
          <w:color w:val="0E101A"/>
          <w:sz w:val="24"/>
          <w:szCs w:val="24"/>
          <w:lang w:val="en-ID" w:eastAsia="en-ID" w:bidi="ar-SA"/>
        </w:rPr>
        <w:t>et al</w:t>
      </w:r>
      <w:r w:rsidRPr="009918AC">
        <w:rPr>
          <w:rFonts w:ascii="Times New Roman" w:eastAsia="Times New Roman" w:hAnsi="Times New Roman" w:cs="Times New Roman"/>
          <w:i w:val="0"/>
          <w:iCs w:val="0"/>
          <w:color w:val="0E101A"/>
          <w:sz w:val="24"/>
          <w:szCs w:val="24"/>
          <w:lang w:val="en-ID" w:eastAsia="en-ID" w:bidi="ar-SA"/>
        </w:rPr>
        <w:t xml:space="preserve">. (20 21), </w:t>
      </w:r>
      <w:proofErr w:type="spellStart"/>
      <w:r w:rsidRPr="009918AC">
        <w:rPr>
          <w:rFonts w:ascii="Times New Roman" w:eastAsia="Times New Roman" w:hAnsi="Times New Roman" w:cs="Times New Roman"/>
          <w:i w:val="0"/>
          <w:iCs w:val="0"/>
          <w:color w:val="0E101A"/>
          <w:sz w:val="24"/>
          <w:szCs w:val="24"/>
          <w:lang w:val="en-ID" w:eastAsia="en-ID" w:bidi="ar-SA"/>
        </w:rPr>
        <w:t>Listyawati</w:t>
      </w:r>
      <w:proofErr w:type="spellEnd"/>
      <w:r w:rsidRPr="009918AC">
        <w:rPr>
          <w:rFonts w:ascii="Times New Roman" w:eastAsia="Times New Roman" w:hAnsi="Times New Roman" w:cs="Times New Roman"/>
          <w:i w:val="0"/>
          <w:iCs w:val="0"/>
          <w:color w:val="0E101A"/>
          <w:sz w:val="24"/>
          <w:szCs w:val="24"/>
          <w:lang w:val="en-ID" w:eastAsia="en-ID" w:bidi="ar-SA"/>
        </w:rPr>
        <w:t xml:space="preserve"> &amp; Kristiana (2020), and </w:t>
      </w:r>
      <w:proofErr w:type="spellStart"/>
      <w:r w:rsidRPr="009918AC">
        <w:rPr>
          <w:rFonts w:ascii="Times New Roman" w:eastAsia="Times New Roman" w:hAnsi="Times New Roman" w:cs="Times New Roman"/>
          <w:i w:val="0"/>
          <w:iCs w:val="0"/>
          <w:color w:val="0E101A"/>
          <w:sz w:val="24"/>
          <w:szCs w:val="24"/>
          <w:lang w:val="en-ID" w:eastAsia="en-ID" w:bidi="ar-SA"/>
        </w:rPr>
        <w:t>Savira</w:t>
      </w:r>
      <w:proofErr w:type="spellEnd"/>
      <w:r w:rsidRPr="009918AC">
        <w:rPr>
          <w:rFonts w:ascii="Times New Roman" w:eastAsia="Times New Roman" w:hAnsi="Times New Roman" w:cs="Times New Roman"/>
          <w:i w:val="0"/>
          <w:iCs w:val="0"/>
          <w:color w:val="0E101A"/>
          <w:sz w:val="24"/>
          <w:szCs w:val="24"/>
          <w:lang w:val="en-ID" w:eastAsia="en-ID" w:bidi="ar-SA"/>
        </w:rPr>
        <w:t xml:space="preserve"> &amp; </w:t>
      </w:r>
      <w:proofErr w:type="spellStart"/>
      <w:r w:rsidRPr="009918AC">
        <w:rPr>
          <w:rFonts w:ascii="Times New Roman" w:eastAsia="Times New Roman" w:hAnsi="Times New Roman" w:cs="Times New Roman"/>
          <w:i w:val="0"/>
          <w:iCs w:val="0"/>
          <w:color w:val="0E101A"/>
          <w:sz w:val="24"/>
          <w:szCs w:val="24"/>
          <w:lang w:val="en-ID" w:eastAsia="en-ID" w:bidi="ar-SA"/>
        </w:rPr>
        <w:t>Arrozi</w:t>
      </w:r>
      <w:proofErr w:type="spellEnd"/>
      <w:r w:rsidRPr="009918AC">
        <w:rPr>
          <w:rFonts w:ascii="Times New Roman" w:eastAsia="Times New Roman" w:hAnsi="Times New Roman" w:cs="Times New Roman"/>
          <w:i w:val="0"/>
          <w:iCs w:val="0"/>
          <w:color w:val="0E101A"/>
          <w:sz w:val="24"/>
          <w:szCs w:val="24"/>
          <w:lang w:val="en-ID" w:eastAsia="en-ID" w:bidi="ar-SA"/>
        </w:rPr>
        <w:t xml:space="preserve"> (2022). However, these findings do not support hail previous research Pertiwi et al., (2016). </w:t>
      </w:r>
      <w:proofErr w:type="spellStart"/>
      <w:r w:rsidRPr="009918AC">
        <w:rPr>
          <w:rFonts w:ascii="Times New Roman" w:eastAsia="Times New Roman" w:hAnsi="Times New Roman" w:cs="Times New Roman"/>
          <w:i w:val="0"/>
          <w:iCs w:val="0"/>
          <w:color w:val="0E101A"/>
          <w:sz w:val="24"/>
          <w:szCs w:val="24"/>
          <w:lang w:val="en-ID" w:eastAsia="en-ID" w:bidi="ar-SA"/>
        </w:rPr>
        <w:t>Alpi</w:t>
      </w:r>
      <w:proofErr w:type="spellEnd"/>
      <w:r w:rsidRPr="009918AC">
        <w:rPr>
          <w:rFonts w:ascii="Times New Roman" w:eastAsia="Times New Roman" w:hAnsi="Times New Roman" w:cs="Times New Roman"/>
          <w:i w:val="0"/>
          <w:iCs w:val="0"/>
          <w:color w:val="0E101A"/>
          <w:sz w:val="24"/>
          <w:szCs w:val="24"/>
          <w:lang w:val="en-ID" w:eastAsia="en-ID" w:bidi="ar-SA"/>
        </w:rPr>
        <w:t xml:space="preserve"> &amp; </w:t>
      </w:r>
      <w:proofErr w:type="spellStart"/>
      <w:r w:rsidRPr="009918AC">
        <w:rPr>
          <w:rFonts w:ascii="Times New Roman" w:eastAsia="Times New Roman" w:hAnsi="Times New Roman" w:cs="Times New Roman"/>
          <w:i w:val="0"/>
          <w:iCs w:val="0"/>
          <w:color w:val="0E101A"/>
          <w:sz w:val="24"/>
          <w:szCs w:val="24"/>
          <w:lang w:val="en-ID" w:eastAsia="en-ID" w:bidi="ar-SA"/>
        </w:rPr>
        <w:t>Yusnandar</w:t>
      </w:r>
      <w:proofErr w:type="spellEnd"/>
      <w:r w:rsidRPr="009918AC">
        <w:rPr>
          <w:rFonts w:ascii="Times New Roman" w:eastAsia="Times New Roman" w:hAnsi="Times New Roman" w:cs="Times New Roman"/>
          <w:i w:val="0"/>
          <w:iCs w:val="0"/>
          <w:color w:val="0E101A"/>
          <w:sz w:val="24"/>
          <w:szCs w:val="24"/>
          <w:lang w:val="en-ID" w:eastAsia="en-ID" w:bidi="ar-SA"/>
        </w:rPr>
        <w:t xml:space="preserve"> (2018)</w:t>
      </w:r>
      <w:r>
        <w:rPr>
          <w:rFonts w:ascii="Times New Roman" w:eastAsia="Times New Roman" w:hAnsi="Times New Roman" w:cs="Times New Roman"/>
          <w:i w:val="0"/>
          <w:iCs w:val="0"/>
          <w:color w:val="0E101A"/>
          <w:sz w:val="24"/>
          <w:szCs w:val="24"/>
          <w:lang w:val="id-ID" w:eastAsia="en-ID" w:bidi="ar-SA"/>
        </w:rPr>
        <w:t>.</w:t>
      </w:r>
    </w:p>
    <w:p w14:paraId="3517B9F5" w14:textId="0018F660" w:rsidR="00315A3A" w:rsidRPr="00314299" w:rsidRDefault="00315A3A" w:rsidP="00314299">
      <w:pPr>
        <w:suppressAutoHyphens w:val="0"/>
        <w:spacing w:after="0" w:line="240" w:lineRule="auto"/>
        <w:ind w:firstLine="567"/>
        <w:jc w:val="both"/>
        <w:rPr>
          <w:rFonts w:ascii="Times New Roman" w:eastAsia="Times New Roman" w:hAnsi="Times New Roman" w:cs="Times New Roman"/>
          <w:i w:val="0"/>
          <w:iCs w:val="0"/>
          <w:color w:val="0E101A"/>
          <w:sz w:val="24"/>
          <w:szCs w:val="24"/>
          <w:lang w:val="en-ID" w:eastAsia="en-ID" w:bidi="ar-SA"/>
        </w:rPr>
      </w:pPr>
      <w:r w:rsidRPr="009918AC">
        <w:rPr>
          <w:rFonts w:ascii="Times New Roman" w:eastAsia="Times New Roman" w:hAnsi="Times New Roman" w:cs="Times New Roman"/>
          <w:i w:val="0"/>
          <w:iCs w:val="0"/>
          <w:color w:val="0E101A"/>
          <w:sz w:val="24"/>
          <w:szCs w:val="24"/>
          <w:lang w:val="en-ID" w:eastAsia="en-ID" w:bidi="ar-SA"/>
        </w:rPr>
        <w:t xml:space="preserve">Empirical evidence that intellectual capital positively affects the value of the Company shows that if an entity can organize </w:t>
      </w:r>
      <w:r w:rsidRPr="009918AC">
        <w:rPr>
          <w:rFonts w:ascii="Times New Roman" w:eastAsia="Times New Roman" w:hAnsi="Times New Roman" w:cs="Times New Roman"/>
          <w:color w:val="0E101A"/>
          <w:sz w:val="24"/>
          <w:szCs w:val="24"/>
          <w:lang w:val="en-ID" w:eastAsia="en-ID" w:bidi="ar-SA"/>
        </w:rPr>
        <w:t>intellectual capital</w:t>
      </w:r>
      <w:r w:rsidRPr="009918AC">
        <w:rPr>
          <w:rFonts w:ascii="Times New Roman" w:eastAsia="Times New Roman" w:hAnsi="Times New Roman" w:cs="Times New Roman"/>
          <w:i w:val="0"/>
          <w:iCs w:val="0"/>
          <w:color w:val="0E101A"/>
          <w:sz w:val="24"/>
          <w:szCs w:val="24"/>
          <w:lang w:val="en-ID" w:eastAsia="en-ID" w:bidi="ar-SA"/>
        </w:rPr>
        <w:t xml:space="preserve"> properly, it will be accompanied by an increase in the value of the Company. The results of the study support the findings of Research conducted by </w:t>
      </w:r>
      <w:proofErr w:type="spellStart"/>
      <w:r w:rsidRPr="009918AC">
        <w:rPr>
          <w:rFonts w:ascii="Times New Roman" w:eastAsia="Times New Roman" w:hAnsi="Times New Roman" w:cs="Times New Roman"/>
          <w:i w:val="0"/>
          <w:iCs w:val="0"/>
          <w:color w:val="0E101A"/>
          <w:sz w:val="24"/>
          <w:szCs w:val="24"/>
          <w:lang w:val="en-ID" w:eastAsia="en-ID" w:bidi="ar-SA"/>
        </w:rPr>
        <w:t>Ningrum</w:t>
      </w:r>
      <w:proofErr w:type="spellEnd"/>
      <w:r w:rsidRPr="009918AC">
        <w:rPr>
          <w:rFonts w:ascii="Times New Roman" w:eastAsia="Times New Roman" w:hAnsi="Times New Roman" w:cs="Times New Roman"/>
          <w:i w:val="0"/>
          <w:iCs w:val="0"/>
          <w:color w:val="0E101A"/>
          <w:sz w:val="24"/>
          <w:szCs w:val="24"/>
          <w:lang w:val="en-ID" w:eastAsia="en-ID" w:bidi="ar-SA"/>
        </w:rPr>
        <w:t xml:space="preserve"> &amp; </w:t>
      </w:r>
      <w:proofErr w:type="spellStart"/>
      <w:r w:rsidRPr="009918AC">
        <w:rPr>
          <w:rFonts w:ascii="Times New Roman" w:eastAsia="Times New Roman" w:hAnsi="Times New Roman" w:cs="Times New Roman"/>
          <w:i w:val="0"/>
          <w:iCs w:val="0"/>
          <w:color w:val="0E101A"/>
          <w:sz w:val="24"/>
          <w:szCs w:val="24"/>
          <w:lang w:val="en-ID" w:eastAsia="en-ID" w:bidi="ar-SA"/>
        </w:rPr>
        <w:t>Sapari</w:t>
      </w:r>
      <w:proofErr w:type="spellEnd"/>
      <w:r w:rsidRPr="009918AC">
        <w:rPr>
          <w:rFonts w:ascii="Times New Roman" w:eastAsia="Times New Roman" w:hAnsi="Times New Roman" w:cs="Times New Roman"/>
          <w:i w:val="0"/>
          <w:iCs w:val="0"/>
          <w:color w:val="0E101A"/>
          <w:sz w:val="24"/>
          <w:szCs w:val="24"/>
          <w:lang w:val="en-ID" w:eastAsia="en-ID" w:bidi="ar-SA"/>
        </w:rPr>
        <w:t xml:space="preserve"> (2 021) and Suzan &amp; Devi (202 1), </w:t>
      </w:r>
      <w:proofErr w:type="spellStart"/>
      <w:r w:rsidRPr="009918AC">
        <w:rPr>
          <w:rFonts w:ascii="Times New Roman" w:eastAsia="Times New Roman" w:hAnsi="Times New Roman" w:cs="Times New Roman"/>
          <w:i w:val="0"/>
          <w:iCs w:val="0"/>
          <w:color w:val="0E101A"/>
          <w:sz w:val="24"/>
          <w:szCs w:val="24"/>
          <w:lang w:val="en-ID" w:eastAsia="en-ID" w:bidi="ar-SA"/>
        </w:rPr>
        <w:t>Indarti</w:t>
      </w:r>
      <w:proofErr w:type="spellEnd"/>
      <w:r w:rsidRPr="009918AC">
        <w:rPr>
          <w:rFonts w:ascii="Times New Roman" w:eastAsia="Times New Roman" w:hAnsi="Times New Roman" w:cs="Times New Roman"/>
          <w:i w:val="0"/>
          <w:iCs w:val="0"/>
          <w:color w:val="0E101A"/>
          <w:sz w:val="24"/>
          <w:szCs w:val="24"/>
          <w:lang w:val="en-ID" w:eastAsia="en-ID" w:bidi="ar-SA"/>
        </w:rPr>
        <w:t xml:space="preserve"> et al. (2021), and Dewi et al. (2021), but these findings do not support the results of previous research </w:t>
      </w:r>
      <w:proofErr w:type="spellStart"/>
      <w:r w:rsidRPr="009918AC">
        <w:rPr>
          <w:rFonts w:ascii="Times New Roman" w:eastAsia="Times New Roman" w:hAnsi="Times New Roman" w:cs="Times New Roman"/>
          <w:i w:val="0"/>
          <w:iCs w:val="0"/>
          <w:color w:val="0E101A"/>
          <w:sz w:val="24"/>
          <w:szCs w:val="24"/>
          <w:lang w:val="en-ID" w:eastAsia="en-ID" w:bidi="ar-SA"/>
        </w:rPr>
        <w:t>puspita</w:t>
      </w:r>
      <w:proofErr w:type="spellEnd"/>
      <w:r w:rsidRPr="009918AC">
        <w:rPr>
          <w:rFonts w:ascii="Times New Roman" w:eastAsia="Times New Roman" w:hAnsi="Times New Roman" w:cs="Times New Roman"/>
          <w:i w:val="0"/>
          <w:iCs w:val="0"/>
          <w:color w:val="0E101A"/>
          <w:sz w:val="24"/>
          <w:szCs w:val="24"/>
          <w:lang w:val="en-ID" w:eastAsia="en-ID" w:bidi="ar-SA"/>
        </w:rPr>
        <w:t xml:space="preserve"> (2016). The results of the hypothesis test show that business risk has no effect on the value of the Company; this can be interpreted that the share price of the company sector food and beverage in the capital market is formed not based on the perception of the market risk of investors or in other words the decision of investors to buy shares of </w:t>
      </w:r>
      <w:r w:rsidRPr="009918AC">
        <w:rPr>
          <w:rFonts w:ascii="Times New Roman" w:eastAsia="Times New Roman" w:hAnsi="Times New Roman" w:cs="Times New Roman"/>
          <w:color w:val="0E101A"/>
          <w:sz w:val="24"/>
          <w:szCs w:val="24"/>
          <w:lang w:val="en-ID" w:eastAsia="en-ID" w:bidi="ar-SA"/>
        </w:rPr>
        <w:t>food and beverage</w:t>
      </w:r>
      <w:r w:rsidRPr="009918AC">
        <w:rPr>
          <w:rFonts w:ascii="Times New Roman" w:eastAsia="Times New Roman" w:hAnsi="Times New Roman" w:cs="Times New Roman"/>
          <w:i w:val="0"/>
          <w:iCs w:val="0"/>
          <w:color w:val="0E101A"/>
          <w:sz w:val="24"/>
          <w:szCs w:val="24"/>
          <w:lang w:val="en-ID" w:eastAsia="en-ID" w:bidi="ar-SA"/>
        </w:rPr>
        <w:t xml:space="preserve"> companies do not consider business risks. This is because the Company's profit in the food and beverage sector does not affect the variability of demand, selling price, and input price. The results of this study support the findings of Research conducted by </w:t>
      </w:r>
      <w:proofErr w:type="spellStart"/>
      <w:r w:rsidRPr="009918AC">
        <w:rPr>
          <w:rFonts w:ascii="Times New Roman" w:eastAsia="Times New Roman" w:hAnsi="Times New Roman" w:cs="Times New Roman"/>
          <w:i w:val="0"/>
          <w:iCs w:val="0"/>
          <w:color w:val="0E101A"/>
          <w:sz w:val="24"/>
          <w:szCs w:val="24"/>
          <w:lang w:val="en-ID" w:eastAsia="en-ID" w:bidi="ar-SA"/>
        </w:rPr>
        <w:t>Irawati</w:t>
      </w:r>
      <w:proofErr w:type="spellEnd"/>
      <w:r w:rsidRPr="009918AC">
        <w:rPr>
          <w:rFonts w:ascii="Times New Roman" w:eastAsia="Times New Roman" w:hAnsi="Times New Roman" w:cs="Times New Roman"/>
          <w:i w:val="0"/>
          <w:iCs w:val="0"/>
          <w:color w:val="0E101A"/>
          <w:sz w:val="24"/>
          <w:szCs w:val="24"/>
          <w:lang w:val="en-ID" w:eastAsia="en-ID" w:bidi="ar-SA"/>
        </w:rPr>
        <w:t xml:space="preserve">, </w:t>
      </w:r>
      <w:proofErr w:type="spellStart"/>
      <w:r w:rsidRPr="009918AC">
        <w:rPr>
          <w:rFonts w:ascii="Times New Roman" w:eastAsia="Times New Roman" w:hAnsi="Times New Roman" w:cs="Times New Roman"/>
          <w:i w:val="0"/>
          <w:iCs w:val="0"/>
          <w:color w:val="0E101A"/>
          <w:sz w:val="24"/>
          <w:szCs w:val="24"/>
          <w:lang w:val="en-ID" w:eastAsia="en-ID" w:bidi="ar-SA"/>
        </w:rPr>
        <w:t>Trisanti</w:t>
      </w:r>
      <w:proofErr w:type="spellEnd"/>
      <w:r w:rsidRPr="009918AC">
        <w:rPr>
          <w:rFonts w:ascii="Times New Roman" w:eastAsia="Times New Roman" w:hAnsi="Times New Roman" w:cs="Times New Roman"/>
          <w:i w:val="0"/>
          <w:iCs w:val="0"/>
          <w:color w:val="0E101A"/>
          <w:sz w:val="24"/>
          <w:szCs w:val="24"/>
          <w:lang w:val="en-ID" w:eastAsia="en-ID" w:bidi="ar-SA"/>
        </w:rPr>
        <w:t xml:space="preserve"> &amp; </w:t>
      </w:r>
      <w:proofErr w:type="spellStart"/>
      <w:r w:rsidRPr="009918AC">
        <w:rPr>
          <w:rFonts w:ascii="Times New Roman" w:eastAsia="Times New Roman" w:hAnsi="Times New Roman" w:cs="Times New Roman"/>
          <w:i w:val="0"/>
          <w:iCs w:val="0"/>
          <w:color w:val="0E101A"/>
          <w:sz w:val="24"/>
          <w:szCs w:val="24"/>
          <w:lang w:val="en-ID" w:eastAsia="en-ID" w:bidi="ar-SA"/>
        </w:rPr>
        <w:t>Handayani</w:t>
      </w:r>
      <w:proofErr w:type="spellEnd"/>
      <w:r w:rsidRPr="009918AC">
        <w:rPr>
          <w:rFonts w:ascii="Times New Roman" w:eastAsia="Times New Roman" w:hAnsi="Times New Roman" w:cs="Times New Roman"/>
          <w:i w:val="0"/>
          <w:iCs w:val="0"/>
          <w:color w:val="0E101A"/>
          <w:sz w:val="24"/>
          <w:szCs w:val="24"/>
          <w:lang w:val="en-ID" w:eastAsia="en-ID" w:bidi="ar-SA"/>
        </w:rPr>
        <w:t xml:space="preserve"> (2019) and </w:t>
      </w:r>
      <w:proofErr w:type="spellStart"/>
      <w:r w:rsidRPr="009918AC">
        <w:rPr>
          <w:rFonts w:ascii="Times New Roman" w:eastAsia="Times New Roman" w:hAnsi="Times New Roman" w:cs="Times New Roman"/>
          <w:i w:val="0"/>
          <w:iCs w:val="0"/>
          <w:color w:val="0E101A"/>
          <w:sz w:val="24"/>
          <w:szCs w:val="24"/>
          <w:lang w:val="en-ID" w:eastAsia="en-ID" w:bidi="ar-SA"/>
        </w:rPr>
        <w:t>Karimah</w:t>
      </w:r>
      <w:proofErr w:type="spellEnd"/>
      <w:r w:rsidRPr="009918AC">
        <w:rPr>
          <w:rFonts w:ascii="Times New Roman" w:eastAsia="Times New Roman" w:hAnsi="Times New Roman" w:cs="Times New Roman"/>
          <w:i w:val="0"/>
          <w:iCs w:val="0"/>
          <w:color w:val="0E101A"/>
          <w:sz w:val="24"/>
          <w:szCs w:val="24"/>
          <w:lang w:val="en-ID" w:eastAsia="en-ID" w:bidi="ar-SA"/>
        </w:rPr>
        <w:t xml:space="preserve"> &amp; </w:t>
      </w:r>
      <w:proofErr w:type="spellStart"/>
      <w:r w:rsidRPr="009918AC">
        <w:rPr>
          <w:rFonts w:ascii="Times New Roman" w:eastAsia="Times New Roman" w:hAnsi="Times New Roman" w:cs="Times New Roman"/>
          <w:i w:val="0"/>
          <w:iCs w:val="0"/>
          <w:color w:val="0E101A"/>
          <w:sz w:val="24"/>
          <w:szCs w:val="24"/>
          <w:lang w:val="en-ID" w:eastAsia="en-ID" w:bidi="ar-SA"/>
        </w:rPr>
        <w:t>Azab</w:t>
      </w:r>
      <w:proofErr w:type="spellEnd"/>
      <w:r w:rsidRPr="009918AC">
        <w:rPr>
          <w:rFonts w:ascii="Times New Roman" w:eastAsia="Times New Roman" w:hAnsi="Times New Roman" w:cs="Times New Roman"/>
          <w:i w:val="0"/>
          <w:iCs w:val="0"/>
          <w:color w:val="0E101A"/>
          <w:sz w:val="24"/>
          <w:szCs w:val="24"/>
          <w:lang w:val="en-ID" w:eastAsia="en-ID" w:bidi="ar-SA"/>
        </w:rPr>
        <w:t xml:space="preserve"> (2021), and Ranti &amp; Pertiwi (2022), which found that business risks do not affect the value of the Company. However, these findings do not support the results of the Research of Risman (2017) and </w:t>
      </w:r>
      <w:proofErr w:type="spellStart"/>
      <w:r w:rsidRPr="009918AC">
        <w:rPr>
          <w:rFonts w:ascii="Times New Roman" w:eastAsia="Times New Roman" w:hAnsi="Times New Roman" w:cs="Times New Roman"/>
          <w:i w:val="0"/>
          <w:iCs w:val="0"/>
          <w:color w:val="0E101A"/>
          <w:sz w:val="24"/>
          <w:szCs w:val="24"/>
          <w:lang w:val="en-ID" w:eastAsia="en-ID" w:bidi="ar-SA"/>
        </w:rPr>
        <w:t>Ginting</w:t>
      </w:r>
      <w:proofErr w:type="spellEnd"/>
      <w:r w:rsidRPr="009918AC">
        <w:rPr>
          <w:rFonts w:ascii="Times New Roman" w:eastAsia="Times New Roman" w:hAnsi="Times New Roman" w:cs="Times New Roman"/>
          <w:i w:val="0"/>
          <w:iCs w:val="0"/>
          <w:color w:val="0E101A"/>
          <w:sz w:val="24"/>
          <w:szCs w:val="24"/>
          <w:lang w:val="en-ID" w:eastAsia="en-ID" w:bidi="ar-SA"/>
        </w:rPr>
        <w:t xml:space="preserve"> et al. (2020). </w:t>
      </w:r>
    </w:p>
    <w:p w14:paraId="6A45C52B" w14:textId="77777777" w:rsidR="00315A3A" w:rsidRDefault="00315A3A" w:rsidP="00315A3A">
      <w:pPr>
        <w:pStyle w:val="BodyText"/>
        <w:spacing w:after="0" w:line="240" w:lineRule="auto"/>
        <w:jc w:val="both"/>
        <w:rPr>
          <w:rFonts w:ascii="Times New Roman" w:hAnsi="Times New Roman" w:cs="Times New Roman"/>
          <w:i w:val="0"/>
          <w:iCs w:val="0"/>
          <w:sz w:val="24"/>
          <w:szCs w:val="24"/>
        </w:rPr>
      </w:pPr>
    </w:p>
    <w:p w14:paraId="11A9E24F" w14:textId="77777777" w:rsidR="00315A3A" w:rsidRPr="008E0BC3" w:rsidRDefault="00315A3A" w:rsidP="00315A3A">
      <w:pPr>
        <w:spacing w:after="0" w:line="240" w:lineRule="auto"/>
        <w:jc w:val="both"/>
        <w:rPr>
          <w:rFonts w:ascii="Times New Roman" w:hAnsi="Times New Roman" w:cs="Times New Roman"/>
          <w:b/>
          <w:i w:val="0"/>
          <w:sz w:val="24"/>
          <w:szCs w:val="24"/>
        </w:rPr>
      </w:pPr>
      <w:r w:rsidRPr="008E0BC3">
        <w:rPr>
          <w:rFonts w:ascii="Times New Roman" w:hAnsi="Times New Roman" w:cs="Times New Roman"/>
          <w:b/>
          <w:i w:val="0"/>
          <w:sz w:val="24"/>
          <w:szCs w:val="24"/>
        </w:rPr>
        <w:t>CONCLUSION</w:t>
      </w:r>
      <w:r>
        <w:rPr>
          <w:rFonts w:ascii="Times New Roman" w:hAnsi="Times New Roman" w:cs="Times New Roman"/>
          <w:b/>
          <w:i w:val="0"/>
          <w:sz w:val="24"/>
          <w:szCs w:val="24"/>
        </w:rPr>
        <w:t xml:space="preserve"> </w:t>
      </w:r>
    </w:p>
    <w:p w14:paraId="55E21C0C" w14:textId="1FF1DE19" w:rsidR="00A20183" w:rsidRPr="00A20183" w:rsidRDefault="00A20183" w:rsidP="00A20183">
      <w:pPr>
        <w:shd w:val="clear" w:color="auto" w:fill="FFFFFF"/>
        <w:spacing w:after="0"/>
        <w:ind w:firstLine="720"/>
        <w:jc w:val="both"/>
        <w:rPr>
          <w:rFonts w:ascii="Times New Roman" w:hAnsi="Times New Roman" w:cs="Times New Roman"/>
          <w:i w:val="0"/>
          <w:sz w:val="24"/>
          <w:szCs w:val="24"/>
          <w:lang w:val="en"/>
        </w:rPr>
      </w:pPr>
      <w:r w:rsidRPr="00A20183">
        <w:rPr>
          <w:rFonts w:ascii="Times New Roman" w:hAnsi="Times New Roman" w:cs="Times New Roman"/>
          <w:i w:val="0"/>
          <w:sz w:val="24"/>
          <w:szCs w:val="24"/>
          <w:lang w:val="en"/>
        </w:rPr>
        <w:t>That increasing debt will increase firm value, this finding is in accordance with signaling theory that debt can be a positive signal of the company's future prospects, besides debt can reduce the cost of capital as traditional theory, debt can reduce the cost of paying taxes according to MM II theory by taxes, and debt can reduce agency costs according to agency theory. However, it does not support the MM I theory that debt has no effect on firm value, and does not support the tradeoff theory.</w:t>
      </w:r>
    </w:p>
    <w:p w14:paraId="5E5AE83A" w14:textId="77777777" w:rsidR="00A20183" w:rsidRPr="00A20183" w:rsidRDefault="00A20183" w:rsidP="00A20183">
      <w:pPr>
        <w:shd w:val="clear" w:color="auto" w:fill="FFFFFF"/>
        <w:spacing w:after="0"/>
        <w:ind w:firstLine="720"/>
        <w:jc w:val="both"/>
        <w:rPr>
          <w:rFonts w:ascii="Times New Roman" w:hAnsi="Times New Roman" w:cs="Times New Roman"/>
          <w:i w:val="0"/>
          <w:sz w:val="24"/>
          <w:szCs w:val="24"/>
          <w:lang w:val="en"/>
        </w:rPr>
      </w:pPr>
      <w:r w:rsidRPr="00A20183">
        <w:rPr>
          <w:rFonts w:ascii="Times New Roman" w:hAnsi="Times New Roman" w:cs="Times New Roman"/>
          <w:i w:val="0"/>
          <w:sz w:val="24"/>
          <w:szCs w:val="24"/>
          <w:lang w:val="en"/>
        </w:rPr>
        <w:t>Then, Investors will positively evaluate companies with superior intellectual capital more than other companies, because superior intellectual capital will help the Company fulfill the interests of all stakeholders, so that it will encourage an increase in company value.</w:t>
      </w:r>
    </w:p>
    <w:p w14:paraId="52E5D8B1" w14:textId="18DD2DFD" w:rsidR="00315A3A" w:rsidRPr="00314299" w:rsidRDefault="00A20183" w:rsidP="00314299">
      <w:pPr>
        <w:shd w:val="clear" w:color="auto" w:fill="FFFFFF"/>
        <w:spacing w:after="0"/>
        <w:ind w:firstLine="720"/>
        <w:jc w:val="both"/>
        <w:rPr>
          <w:rFonts w:ascii="Times New Roman" w:hAnsi="Times New Roman" w:cs="Times New Roman"/>
          <w:i w:val="0"/>
          <w:sz w:val="24"/>
          <w:szCs w:val="24"/>
          <w:lang w:val="en"/>
        </w:rPr>
      </w:pPr>
      <w:r w:rsidRPr="00A20183">
        <w:rPr>
          <w:rFonts w:ascii="Times New Roman" w:hAnsi="Times New Roman" w:cs="Times New Roman"/>
          <w:i w:val="0"/>
          <w:sz w:val="24"/>
          <w:szCs w:val="24"/>
          <w:lang w:val="en"/>
        </w:rPr>
        <w:t>The stock price of food and beverage companies in the capital market is not formed based on investors' perceptions of market risk or in other words, investors' decisions to buy shares of food and beverage companies do not consider business risks. This is because company profits in the food and beverage sector are not sensitive to the variability of demand, selling prices and input prices.</w:t>
      </w:r>
    </w:p>
    <w:p w14:paraId="3E46FD7E" w14:textId="06ACA8A1" w:rsidR="00315A3A" w:rsidRPr="00315A3A" w:rsidRDefault="00315A3A" w:rsidP="00315A3A">
      <w:pPr>
        <w:spacing w:after="0" w:line="240" w:lineRule="auto"/>
        <w:jc w:val="both"/>
        <w:rPr>
          <w:rFonts w:ascii="Times New Roman" w:hAnsi="Times New Roman" w:cs="Times New Roman"/>
          <w:b/>
          <w:i w:val="0"/>
          <w:sz w:val="24"/>
          <w:szCs w:val="24"/>
        </w:rPr>
      </w:pPr>
      <w:r>
        <w:rPr>
          <w:rFonts w:ascii="Times New Roman" w:hAnsi="Times New Roman" w:cs="Times New Roman"/>
          <w:b/>
          <w:i w:val="0"/>
          <w:sz w:val="24"/>
          <w:szCs w:val="24"/>
        </w:rPr>
        <w:lastRenderedPageBreak/>
        <w:t xml:space="preserve">REFERENCE </w:t>
      </w:r>
    </w:p>
    <w:p w14:paraId="4477AD9B" w14:textId="77777777" w:rsidR="00315A3A" w:rsidRPr="00314299" w:rsidRDefault="00315A3A" w:rsidP="00315A3A">
      <w:pPr>
        <w:pStyle w:val="JEBM-Reference"/>
        <w:rPr>
          <w:sz w:val="24"/>
          <w:szCs w:val="24"/>
        </w:rPr>
      </w:pPr>
      <w:r w:rsidRPr="00314299">
        <w:rPr>
          <w:sz w:val="24"/>
          <w:szCs w:val="24"/>
          <w:lang w:val="en-US"/>
        </w:rPr>
        <w:t xml:space="preserve">Amelia, A. M., &amp; </w:t>
      </w:r>
      <w:proofErr w:type="spellStart"/>
      <w:r w:rsidRPr="00314299">
        <w:rPr>
          <w:sz w:val="24"/>
          <w:szCs w:val="24"/>
          <w:lang w:val="en-US"/>
        </w:rPr>
        <w:t>Sulistyowati</w:t>
      </w:r>
      <w:proofErr w:type="spellEnd"/>
      <w:r w:rsidRPr="00314299">
        <w:rPr>
          <w:sz w:val="24"/>
          <w:szCs w:val="24"/>
          <w:lang w:val="en-US"/>
        </w:rPr>
        <w:t xml:space="preserve">, E. (2021). </w:t>
      </w:r>
      <w:proofErr w:type="spellStart"/>
      <w:r w:rsidRPr="00314299">
        <w:rPr>
          <w:sz w:val="24"/>
          <w:szCs w:val="24"/>
          <w:lang w:val="en-US"/>
        </w:rPr>
        <w:t>Pengaruh</w:t>
      </w:r>
      <w:proofErr w:type="spellEnd"/>
      <w:r w:rsidRPr="00314299">
        <w:rPr>
          <w:sz w:val="24"/>
          <w:szCs w:val="24"/>
          <w:lang w:val="en-US"/>
        </w:rPr>
        <w:t xml:space="preserve"> </w:t>
      </w:r>
      <w:proofErr w:type="spellStart"/>
      <w:r w:rsidRPr="00314299">
        <w:rPr>
          <w:sz w:val="24"/>
          <w:szCs w:val="24"/>
          <w:lang w:val="en-US"/>
        </w:rPr>
        <w:t>Kebijakan</w:t>
      </w:r>
      <w:proofErr w:type="spellEnd"/>
      <w:r w:rsidRPr="00314299">
        <w:rPr>
          <w:sz w:val="24"/>
          <w:szCs w:val="24"/>
          <w:lang w:val="en-US"/>
        </w:rPr>
        <w:t xml:space="preserve"> </w:t>
      </w:r>
      <w:proofErr w:type="spellStart"/>
      <w:r w:rsidRPr="00314299">
        <w:rPr>
          <w:sz w:val="24"/>
          <w:szCs w:val="24"/>
          <w:lang w:val="en-US"/>
        </w:rPr>
        <w:t>Hutang</w:t>
      </w:r>
      <w:proofErr w:type="spellEnd"/>
      <w:r w:rsidRPr="00314299">
        <w:rPr>
          <w:sz w:val="24"/>
          <w:szCs w:val="24"/>
          <w:lang w:val="en-US"/>
        </w:rPr>
        <w:t xml:space="preserve">, </w:t>
      </w:r>
      <w:proofErr w:type="spellStart"/>
      <w:r w:rsidRPr="00314299">
        <w:rPr>
          <w:sz w:val="24"/>
          <w:szCs w:val="24"/>
          <w:lang w:val="en-US"/>
        </w:rPr>
        <w:t>Dividen</w:t>
      </w:r>
      <w:proofErr w:type="spellEnd"/>
      <w:r w:rsidRPr="00314299">
        <w:rPr>
          <w:sz w:val="24"/>
          <w:szCs w:val="24"/>
          <w:lang w:val="en-US"/>
        </w:rPr>
        <w:t xml:space="preserve"> Dan </w:t>
      </w:r>
      <w:proofErr w:type="spellStart"/>
      <w:r w:rsidRPr="00314299">
        <w:rPr>
          <w:sz w:val="24"/>
          <w:szCs w:val="24"/>
          <w:lang w:val="en-US"/>
        </w:rPr>
        <w:t>Profitabilitas</w:t>
      </w:r>
      <w:proofErr w:type="spellEnd"/>
      <w:r w:rsidRPr="00314299">
        <w:rPr>
          <w:sz w:val="24"/>
          <w:szCs w:val="24"/>
          <w:lang w:val="en-US"/>
        </w:rPr>
        <w:t xml:space="preserve"> </w:t>
      </w:r>
      <w:proofErr w:type="spellStart"/>
      <w:r w:rsidRPr="00314299">
        <w:rPr>
          <w:sz w:val="24"/>
          <w:szCs w:val="24"/>
          <w:lang w:val="en-US"/>
        </w:rPr>
        <w:t>Terhadap</w:t>
      </w:r>
      <w:proofErr w:type="spellEnd"/>
      <w:r w:rsidRPr="00314299">
        <w:rPr>
          <w:sz w:val="24"/>
          <w:szCs w:val="24"/>
          <w:lang w:val="en-US"/>
        </w:rPr>
        <w:t xml:space="preserve"> Nilai Perusahaan. </w:t>
      </w:r>
      <w:proofErr w:type="spellStart"/>
      <w:r w:rsidRPr="00314299">
        <w:rPr>
          <w:i/>
          <w:iCs/>
          <w:sz w:val="24"/>
          <w:szCs w:val="24"/>
          <w:lang w:val="en-US"/>
        </w:rPr>
        <w:t>Jurnal</w:t>
      </w:r>
      <w:proofErr w:type="spellEnd"/>
      <w:r w:rsidRPr="00314299">
        <w:rPr>
          <w:i/>
          <w:iCs/>
          <w:sz w:val="24"/>
          <w:szCs w:val="24"/>
          <w:lang w:val="en-US"/>
        </w:rPr>
        <w:t xml:space="preserve"> </w:t>
      </w:r>
      <w:proofErr w:type="spellStart"/>
      <w:r w:rsidRPr="00314299">
        <w:rPr>
          <w:i/>
          <w:iCs/>
          <w:sz w:val="24"/>
          <w:szCs w:val="24"/>
          <w:lang w:val="en-US"/>
        </w:rPr>
        <w:t>Ilmu</w:t>
      </w:r>
      <w:proofErr w:type="spellEnd"/>
      <w:r w:rsidRPr="00314299">
        <w:rPr>
          <w:i/>
          <w:iCs/>
          <w:sz w:val="24"/>
          <w:szCs w:val="24"/>
          <w:lang w:val="en-US"/>
        </w:rPr>
        <w:t xml:space="preserve"> Dan </w:t>
      </w:r>
      <w:proofErr w:type="spellStart"/>
      <w:r w:rsidRPr="00314299">
        <w:rPr>
          <w:i/>
          <w:iCs/>
          <w:sz w:val="24"/>
          <w:szCs w:val="24"/>
          <w:lang w:val="en-US"/>
        </w:rPr>
        <w:t>Riset</w:t>
      </w:r>
      <w:proofErr w:type="spellEnd"/>
      <w:r w:rsidRPr="00314299">
        <w:rPr>
          <w:i/>
          <w:iCs/>
          <w:sz w:val="24"/>
          <w:szCs w:val="24"/>
          <w:lang w:val="en-US"/>
        </w:rPr>
        <w:t xml:space="preserve"> </w:t>
      </w:r>
      <w:proofErr w:type="spellStart"/>
      <w:r w:rsidRPr="00314299">
        <w:rPr>
          <w:i/>
          <w:iCs/>
          <w:sz w:val="24"/>
          <w:szCs w:val="24"/>
          <w:lang w:val="en-US"/>
        </w:rPr>
        <w:t>Akuntansi</w:t>
      </w:r>
      <w:proofErr w:type="spellEnd"/>
      <w:r w:rsidRPr="00314299">
        <w:rPr>
          <w:i/>
          <w:iCs/>
          <w:sz w:val="24"/>
          <w:szCs w:val="24"/>
          <w:lang w:val="en-US"/>
        </w:rPr>
        <w:t xml:space="preserve"> (Jira)</w:t>
      </w:r>
      <w:r w:rsidRPr="00314299">
        <w:rPr>
          <w:sz w:val="24"/>
          <w:szCs w:val="24"/>
          <w:lang w:val="en-US"/>
        </w:rPr>
        <w:t>, </w:t>
      </w:r>
      <w:r w:rsidRPr="00314299">
        <w:rPr>
          <w:i/>
          <w:iCs/>
          <w:sz w:val="24"/>
          <w:szCs w:val="24"/>
          <w:lang w:val="en-US"/>
        </w:rPr>
        <w:t>10</w:t>
      </w:r>
      <w:r w:rsidRPr="00314299">
        <w:rPr>
          <w:sz w:val="24"/>
          <w:szCs w:val="24"/>
          <w:lang w:val="en-US"/>
        </w:rPr>
        <w:t>(6).</w:t>
      </w:r>
    </w:p>
    <w:p w14:paraId="3E4BDD30" w14:textId="77777777" w:rsidR="00315A3A" w:rsidRPr="00314299" w:rsidRDefault="00315A3A" w:rsidP="00315A3A">
      <w:pPr>
        <w:pStyle w:val="JEBM-Reference"/>
        <w:rPr>
          <w:sz w:val="24"/>
          <w:szCs w:val="24"/>
          <w:lang w:val="en-US"/>
        </w:rPr>
      </w:pPr>
      <w:r w:rsidRPr="00314299">
        <w:rPr>
          <w:sz w:val="24"/>
          <w:szCs w:val="24"/>
          <w:lang w:val="it-IT"/>
        </w:rPr>
        <w:t xml:space="preserve">Aulia, A. N., Mustikawati, R. I., &amp; Hariyanto, S. (2020). </w:t>
      </w:r>
      <w:proofErr w:type="spellStart"/>
      <w:r w:rsidRPr="00314299">
        <w:rPr>
          <w:sz w:val="24"/>
          <w:szCs w:val="24"/>
          <w:lang w:val="en-US"/>
        </w:rPr>
        <w:t>Profitabilitas</w:t>
      </w:r>
      <w:proofErr w:type="spellEnd"/>
      <w:r w:rsidRPr="00314299">
        <w:rPr>
          <w:sz w:val="24"/>
          <w:szCs w:val="24"/>
          <w:lang w:val="en-US"/>
        </w:rPr>
        <w:t xml:space="preserve">, </w:t>
      </w:r>
      <w:proofErr w:type="spellStart"/>
      <w:r w:rsidRPr="00314299">
        <w:rPr>
          <w:sz w:val="24"/>
          <w:szCs w:val="24"/>
          <w:lang w:val="en-US"/>
        </w:rPr>
        <w:t>Ukuran</w:t>
      </w:r>
      <w:proofErr w:type="spellEnd"/>
      <w:r w:rsidRPr="00314299">
        <w:rPr>
          <w:sz w:val="24"/>
          <w:szCs w:val="24"/>
          <w:lang w:val="en-US"/>
        </w:rPr>
        <w:t xml:space="preserve"> Perusahaan dan Intellectual Capital </w:t>
      </w:r>
      <w:proofErr w:type="spellStart"/>
      <w:r w:rsidRPr="00314299">
        <w:rPr>
          <w:sz w:val="24"/>
          <w:szCs w:val="24"/>
          <w:lang w:val="en-US"/>
        </w:rPr>
        <w:t>terhadap</w:t>
      </w:r>
      <w:proofErr w:type="spellEnd"/>
      <w:r w:rsidRPr="00314299">
        <w:rPr>
          <w:sz w:val="24"/>
          <w:szCs w:val="24"/>
          <w:lang w:val="en-US"/>
        </w:rPr>
        <w:t xml:space="preserve"> Nilai Perusahaan. </w:t>
      </w:r>
      <w:proofErr w:type="spellStart"/>
      <w:r w:rsidRPr="00314299">
        <w:rPr>
          <w:i/>
          <w:iCs/>
          <w:sz w:val="24"/>
          <w:szCs w:val="24"/>
          <w:lang w:val="en-US"/>
        </w:rPr>
        <w:t>Jurnal</w:t>
      </w:r>
      <w:proofErr w:type="spellEnd"/>
      <w:r w:rsidRPr="00314299">
        <w:rPr>
          <w:i/>
          <w:iCs/>
          <w:sz w:val="24"/>
          <w:szCs w:val="24"/>
          <w:lang w:val="en-US"/>
        </w:rPr>
        <w:t xml:space="preserve"> </w:t>
      </w:r>
      <w:proofErr w:type="spellStart"/>
      <w:r w:rsidRPr="00314299">
        <w:rPr>
          <w:i/>
          <w:iCs/>
          <w:sz w:val="24"/>
          <w:szCs w:val="24"/>
          <w:lang w:val="en-US"/>
        </w:rPr>
        <w:t>Riset</w:t>
      </w:r>
      <w:proofErr w:type="spellEnd"/>
      <w:r w:rsidRPr="00314299">
        <w:rPr>
          <w:i/>
          <w:iCs/>
          <w:sz w:val="24"/>
          <w:szCs w:val="24"/>
          <w:lang w:val="en-US"/>
        </w:rPr>
        <w:t xml:space="preserve"> </w:t>
      </w:r>
      <w:proofErr w:type="spellStart"/>
      <w:r w:rsidRPr="00314299">
        <w:rPr>
          <w:i/>
          <w:iCs/>
          <w:sz w:val="24"/>
          <w:szCs w:val="24"/>
          <w:lang w:val="en-US"/>
        </w:rPr>
        <w:t>Mahasiswa</w:t>
      </w:r>
      <w:proofErr w:type="spellEnd"/>
      <w:r w:rsidRPr="00314299">
        <w:rPr>
          <w:i/>
          <w:iCs/>
          <w:sz w:val="24"/>
          <w:szCs w:val="24"/>
          <w:lang w:val="en-US"/>
        </w:rPr>
        <w:t xml:space="preserve"> </w:t>
      </w:r>
      <w:proofErr w:type="spellStart"/>
      <w:r w:rsidRPr="00314299">
        <w:rPr>
          <w:i/>
          <w:iCs/>
          <w:sz w:val="24"/>
          <w:szCs w:val="24"/>
          <w:lang w:val="en-US"/>
        </w:rPr>
        <w:t>Manajemen</w:t>
      </w:r>
      <w:proofErr w:type="spellEnd"/>
      <w:r w:rsidRPr="00314299">
        <w:rPr>
          <w:sz w:val="24"/>
          <w:szCs w:val="24"/>
          <w:lang w:val="en-US"/>
        </w:rPr>
        <w:t>, </w:t>
      </w:r>
      <w:r w:rsidRPr="00314299">
        <w:rPr>
          <w:i/>
          <w:iCs/>
          <w:sz w:val="24"/>
          <w:szCs w:val="24"/>
          <w:lang w:val="en-US"/>
        </w:rPr>
        <w:t>6</w:t>
      </w:r>
      <w:r w:rsidRPr="00314299">
        <w:rPr>
          <w:sz w:val="24"/>
          <w:szCs w:val="24"/>
          <w:lang w:val="en-US"/>
        </w:rPr>
        <w:t>(1).</w:t>
      </w:r>
    </w:p>
    <w:p w14:paraId="7F715805" w14:textId="77777777" w:rsidR="00315A3A" w:rsidRPr="00314299" w:rsidRDefault="00315A3A" w:rsidP="00315A3A">
      <w:pPr>
        <w:pStyle w:val="JEBM-Reference"/>
        <w:rPr>
          <w:sz w:val="24"/>
          <w:szCs w:val="24"/>
        </w:rPr>
      </w:pPr>
      <w:proofErr w:type="spellStart"/>
      <w:r w:rsidRPr="00314299">
        <w:rPr>
          <w:sz w:val="24"/>
          <w:szCs w:val="24"/>
          <w:lang w:val="en-US"/>
        </w:rPr>
        <w:t>Ayem</w:t>
      </w:r>
      <w:proofErr w:type="spellEnd"/>
      <w:r w:rsidRPr="00314299">
        <w:rPr>
          <w:sz w:val="24"/>
          <w:szCs w:val="24"/>
          <w:lang w:val="en-US"/>
        </w:rPr>
        <w:t xml:space="preserve">, S. &amp; Nugroho, </w:t>
      </w:r>
      <w:proofErr w:type="spellStart"/>
      <w:r w:rsidRPr="00314299">
        <w:rPr>
          <w:sz w:val="24"/>
          <w:szCs w:val="24"/>
          <w:lang w:val="en-US"/>
        </w:rPr>
        <w:t>Ragil</w:t>
      </w:r>
      <w:proofErr w:type="spellEnd"/>
      <w:r w:rsidRPr="00314299">
        <w:rPr>
          <w:sz w:val="24"/>
          <w:szCs w:val="24"/>
          <w:lang w:val="en-US"/>
        </w:rPr>
        <w:t xml:space="preserve">. (2016). </w:t>
      </w:r>
      <w:proofErr w:type="spellStart"/>
      <w:r w:rsidRPr="00314299">
        <w:rPr>
          <w:sz w:val="24"/>
          <w:szCs w:val="24"/>
          <w:lang w:val="en-US"/>
        </w:rPr>
        <w:t>Pengaruh</w:t>
      </w:r>
      <w:proofErr w:type="spellEnd"/>
      <w:r w:rsidRPr="00314299">
        <w:rPr>
          <w:sz w:val="24"/>
          <w:szCs w:val="24"/>
          <w:lang w:val="en-US"/>
        </w:rPr>
        <w:t xml:space="preserve"> </w:t>
      </w:r>
      <w:proofErr w:type="spellStart"/>
      <w:r w:rsidRPr="00314299">
        <w:rPr>
          <w:sz w:val="24"/>
          <w:szCs w:val="24"/>
          <w:lang w:val="en-US"/>
        </w:rPr>
        <w:t>Profitabilitas</w:t>
      </w:r>
      <w:proofErr w:type="spellEnd"/>
      <w:r w:rsidRPr="00314299">
        <w:rPr>
          <w:sz w:val="24"/>
          <w:szCs w:val="24"/>
          <w:lang w:val="en-US"/>
        </w:rPr>
        <w:t xml:space="preserve">, </w:t>
      </w:r>
      <w:proofErr w:type="spellStart"/>
      <w:r w:rsidRPr="00314299">
        <w:rPr>
          <w:sz w:val="24"/>
          <w:szCs w:val="24"/>
          <w:lang w:val="en-US"/>
        </w:rPr>
        <w:t>Struktur</w:t>
      </w:r>
      <w:proofErr w:type="spellEnd"/>
      <w:r w:rsidRPr="00314299">
        <w:rPr>
          <w:sz w:val="24"/>
          <w:szCs w:val="24"/>
          <w:lang w:val="en-US"/>
        </w:rPr>
        <w:t xml:space="preserve"> Modal, </w:t>
      </w:r>
      <w:proofErr w:type="spellStart"/>
      <w:r w:rsidRPr="00314299">
        <w:rPr>
          <w:sz w:val="24"/>
          <w:szCs w:val="24"/>
          <w:lang w:val="en-US"/>
        </w:rPr>
        <w:t>Kebijakan</w:t>
      </w:r>
      <w:proofErr w:type="spellEnd"/>
      <w:r w:rsidRPr="00314299">
        <w:rPr>
          <w:sz w:val="24"/>
          <w:szCs w:val="24"/>
          <w:lang w:val="en-US"/>
        </w:rPr>
        <w:t xml:space="preserve"> </w:t>
      </w:r>
      <w:proofErr w:type="spellStart"/>
      <w:r w:rsidRPr="00314299">
        <w:rPr>
          <w:sz w:val="24"/>
          <w:szCs w:val="24"/>
          <w:lang w:val="en-US"/>
        </w:rPr>
        <w:t>Deviden</w:t>
      </w:r>
      <w:proofErr w:type="spellEnd"/>
      <w:r w:rsidRPr="00314299">
        <w:rPr>
          <w:sz w:val="24"/>
          <w:szCs w:val="24"/>
          <w:lang w:val="en-US"/>
        </w:rPr>
        <w:t xml:space="preserve"> </w:t>
      </w:r>
      <w:proofErr w:type="spellStart"/>
      <w:r w:rsidRPr="00314299">
        <w:rPr>
          <w:sz w:val="24"/>
          <w:szCs w:val="24"/>
          <w:lang w:val="en-US"/>
        </w:rPr>
        <w:t>terhadap</w:t>
      </w:r>
      <w:proofErr w:type="spellEnd"/>
      <w:r w:rsidRPr="00314299">
        <w:rPr>
          <w:sz w:val="24"/>
          <w:szCs w:val="24"/>
          <w:lang w:val="en-US"/>
        </w:rPr>
        <w:t xml:space="preserve"> Nilai Perusahaan (</w:t>
      </w:r>
      <w:proofErr w:type="spellStart"/>
      <w:r w:rsidRPr="00314299">
        <w:rPr>
          <w:sz w:val="24"/>
          <w:szCs w:val="24"/>
          <w:lang w:val="en-US"/>
        </w:rPr>
        <w:t>Studi</w:t>
      </w:r>
      <w:proofErr w:type="spellEnd"/>
      <w:r w:rsidRPr="00314299">
        <w:rPr>
          <w:sz w:val="24"/>
          <w:szCs w:val="24"/>
          <w:lang w:val="en-US"/>
        </w:rPr>
        <w:t xml:space="preserve"> </w:t>
      </w:r>
      <w:proofErr w:type="spellStart"/>
      <w:r w:rsidRPr="00314299">
        <w:rPr>
          <w:sz w:val="24"/>
          <w:szCs w:val="24"/>
          <w:lang w:val="en-US"/>
        </w:rPr>
        <w:t>Kasus</w:t>
      </w:r>
      <w:proofErr w:type="spellEnd"/>
      <w:r w:rsidRPr="00314299">
        <w:rPr>
          <w:sz w:val="24"/>
          <w:szCs w:val="24"/>
          <w:lang w:val="en-US"/>
        </w:rPr>
        <w:t xml:space="preserve"> Perusahaan </w:t>
      </w:r>
      <w:proofErr w:type="spellStart"/>
      <w:r w:rsidRPr="00314299">
        <w:rPr>
          <w:sz w:val="24"/>
          <w:szCs w:val="24"/>
          <w:lang w:val="en-US"/>
        </w:rPr>
        <w:t>Manufaktur</w:t>
      </w:r>
      <w:proofErr w:type="spellEnd"/>
      <w:r w:rsidRPr="00314299">
        <w:rPr>
          <w:sz w:val="24"/>
          <w:szCs w:val="24"/>
          <w:lang w:val="en-US"/>
        </w:rPr>
        <w:t xml:space="preserve"> yang </w:t>
      </w:r>
      <w:proofErr w:type="spellStart"/>
      <w:r w:rsidRPr="00314299">
        <w:rPr>
          <w:sz w:val="24"/>
          <w:szCs w:val="24"/>
          <w:lang w:val="en-US"/>
        </w:rPr>
        <w:t>telah</w:t>
      </w:r>
      <w:proofErr w:type="spellEnd"/>
      <w:r w:rsidRPr="00314299">
        <w:rPr>
          <w:sz w:val="24"/>
          <w:szCs w:val="24"/>
          <w:lang w:val="en-US"/>
        </w:rPr>
        <w:t xml:space="preserve"> Go Public di BEI </w:t>
      </w:r>
      <w:proofErr w:type="spellStart"/>
      <w:r w:rsidRPr="00314299">
        <w:rPr>
          <w:sz w:val="24"/>
          <w:szCs w:val="24"/>
          <w:lang w:val="en-US"/>
        </w:rPr>
        <w:t>Periode</w:t>
      </w:r>
      <w:proofErr w:type="spellEnd"/>
      <w:r w:rsidRPr="00314299">
        <w:rPr>
          <w:sz w:val="24"/>
          <w:szCs w:val="24"/>
          <w:lang w:val="en-US"/>
        </w:rPr>
        <w:t xml:space="preserve"> 2010-2014. </w:t>
      </w:r>
      <w:proofErr w:type="spellStart"/>
      <w:r w:rsidRPr="00314299">
        <w:rPr>
          <w:sz w:val="24"/>
          <w:szCs w:val="24"/>
          <w:lang w:val="en-US"/>
        </w:rPr>
        <w:t>Jurnal</w:t>
      </w:r>
      <w:proofErr w:type="spellEnd"/>
      <w:r w:rsidRPr="00314299">
        <w:rPr>
          <w:sz w:val="24"/>
          <w:szCs w:val="24"/>
          <w:lang w:val="en-US"/>
        </w:rPr>
        <w:t xml:space="preserve"> </w:t>
      </w:r>
      <w:proofErr w:type="spellStart"/>
      <w:r w:rsidRPr="00314299">
        <w:rPr>
          <w:sz w:val="24"/>
          <w:szCs w:val="24"/>
          <w:lang w:val="en-US"/>
        </w:rPr>
        <w:t>Akuntansi</w:t>
      </w:r>
      <w:proofErr w:type="spellEnd"/>
      <w:r w:rsidRPr="00314299">
        <w:rPr>
          <w:sz w:val="24"/>
          <w:szCs w:val="24"/>
          <w:lang w:val="en-US"/>
        </w:rPr>
        <w:t>. Vol. 4 (1). 12-25</w:t>
      </w:r>
    </w:p>
    <w:p w14:paraId="3A4AB300" w14:textId="77777777" w:rsidR="00315A3A" w:rsidRPr="00314299" w:rsidRDefault="00315A3A" w:rsidP="00315A3A">
      <w:pPr>
        <w:pStyle w:val="JEBM-Reference"/>
        <w:rPr>
          <w:sz w:val="24"/>
          <w:szCs w:val="24"/>
        </w:rPr>
      </w:pPr>
      <w:r w:rsidRPr="00314299">
        <w:rPr>
          <w:sz w:val="24"/>
          <w:szCs w:val="24"/>
        </w:rPr>
        <w:t>Brigham, E. F., &amp; Houston, J.</w:t>
      </w:r>
      <w:r w:rsidRPr="00314299">
        <w:rPr>
          <w:sz w:val="24"/>
          <w:szCs w:val="24"/>
          <w:lang w:val="en-US"/>
        </w:rPr>
        <w:t xml:space="preserve"> </w:t>
      </w:r>
      <w:r w:rsidRPr="00314299">
        <w:rPr>
          <w:sz w:val="24"/>
          <w:szCs w:val="24"/>
        </w:rPr>
        <w:t>F.</w:t>
      </w:r>
      <w:r w:rsidRPr="00314299">
        <w:rPr>
          <w:sz w:val="24"/>
          <w:szCs w:val="24"/>
          <w:lang w:val="en-US"/>
        </w:rPr>
        <w:t xml:space="preserve"> </w:t>
      </w:r>
      <w:r w:rsidRPr="00314299">
        <w:rPr>
          <w:sz w:val="24"/>
          <w:szCs w:val="24"/>
        </w:rPr>
        <w:t xml:space="preserve">(2006). </w:t>
      </w:r>
      <w:r w:rsidRPr="00314299">
        <w:rPr>
          <w:i/>
          <w:sz w:val="24"/>
          <w:szCs w:val="24"/>
        </w:rPr>
        <w:t>Fundamentals of Financial Management</w:t>
      </w:r>
      <w:r w:rsidRPr="00314299">
        <w:rPr>
          <w:i/>
          <w:sz w:val="24"/>
          <w:szCs w:val="24"/>
          <w:lang w:val="en-US"/>
        </w:rPr>
        <w:t xml:space="preserve"> </w:t>
      </w:r>
      <w:r w:rsidRPr="00314299">
        <w:rPr>
          <w:sz w:val="24"/>
          <w:szCs w:val="24"/>
        </w:rPr>
        <w:t>(10th  ed.). Salemba Empat.</w:t>
      </w:r>
    </w:p>
    <w:p w14:paraId="5EC1D227" w14:textId="77777777" w:rsidR="00315A3A" w:rsidRPr="00314299" w:rsidRDefault="00315A3A" w:rsidP="00315A3A">
      <w:pPr>
        <w:pStyle w:val="JEBM-Reference"/>
        <w:rPr>
          <w:sz w:val="24"/>
          <w:szCs w:val="24"/>
          <w:lang w:val="it-IT"/>
        </w:rPr>
      </w:pPr>
      <w:r w:rsidRPr="00314299">
        <w:rPr>
          <w:sz w:val="24"/>
          <w:szCs w:val="24"/>
          <w:lang w:val="en-US"/>
        </w:rPr>
        <w:t xml:space="preserve">Brigham dan Houston. 2011. Dasar-Dasar </w:t>
      </w:r>
      <w:proofErr w:type="spellStart"/>
      <w:r w:rsidRPr="00314299">
        <w:rPr>
          <w:sz w:val="24"/>
          <w:szCs w:val="24"/>
          <w:lang w:val="en-US"/>
        </w:rPr>
        <w:t>Manajemen</w:t>
      </w:r>
      <w:proofErr w:type="spellEnd"/>
      <w:r w:rsidRPr="00314299">
        <w:rPr>
          <w:sz w:val="24"/>
          <w:szCs w:val="24"/>
          <w:lang w:val="en-US"/>
        </w:rPr>
        <w:t xml:space="preserve"> </w:t>
      </w:r>
      <w:proofErr w:type="spellStart"/>
      <w:r w:rsidRPr="00314299">
        <w:rPr>
          <w:sz w:val="24"/>
          <w:szCs w:val="24"/>
          <w:lang w:val="en-US"/>
        </w:rPr>
        <w:t>Keuangan</w:t>
      </w:r>
      <w:proofErr w:type="spellEnd"/>
      <w:r w:rsidRPr="00314299">
        <w:rPr>
          <w:sz w:val="24"/>
          <w:szCs w:val="24"/>
          <w:lang w:val="en-US"/>
        </w:rPr>
        <w:t xml:space="preserve">. </w:t>
      </w:r>
      <w:r w:rsidRPr="00314299">
        <w:rPr>
          <w:sz w:val="24"/>
          <w:szCs w:val="24"/>
          <w:lang w:val="it-IT"/>
        </w:rPr>
        <w:t>Buku Kedua. Edisi 11 Jakarta: Salemba Empat.</w:t>
      </w:r>
    </w:p>
    <w:p w14:paraId="4CA80320" w14:textId="77777777" w:rsidR="00315A3A" w:rsidRPr="00314299" w:rsidRDefault="00315A3A" w:rsidP="00315A3A">
      <w:pPr>
        <w:pStyle w:val="JEBM-Reference"/>
        <w:rPr>
          <w:sz w:val="24"/>
          <w:szCs w:val="24"/>
          <w:lang w:val="en-US"/>
        </w:rPr>
      </w:pPr>
      <w:proofErr w:type="spellStart"/>
      <w:r w:rsidRPr="00314299">
        <w:rPr>
          <w:sz w:val="24"/>
          <w:szCs w:val="24"/>
          <w:lang w:val="en-US"/>
        </w:rPr>
        <w:t>Fama</w:t>
      </w:r>
      <w:proofErr w:type="spellEnd"/>
      <w:r w:rsidRPr="00314299">
        <w:rPr>
          <w:sz w:val="24"/>
          <w:szCs w:val="24"/>
          <w:lang w:val="en-US"/>
        </w:rPr>
        <w:t>, E. F., (1978). The effects of a firm's investment and financing decisions on the welfare of its security holders, The American Economic Review: 272–284.</w:t>
      </w:r>
    </w:p>
    <w:p w14:paraId="648CBE1C" w14:textId="77777777" w:rsidR="00315A3A" w:rsidRPr="00314299" w:rsidRDefault="00315A3A" w:rsidP="00315A3A">
      <w:pPr>
        <w:pStyle w:val="JEBM-Reference"/>
        <w:rPr>
          <w:sz w:val="24"/>
          <w:szCs w:val="24"/>
        </w:rPr>
      </w:pPr>
      <w:r w:rsidRPr="00314299">
        <w:rPr>
          <w:sz w:val="24"/>
          <w:szCs w:val="24"/>
        </w:rPr>
        <w:t xml:space="preserve">Gembira Marbun, &amp; Afni Eliana Saragih, (2018). Pengaruh Intellectual Capital Terhadap Kinerja Perusahaan Pada Perusahaan Perbankan Yang Terdaftar Di Bursa Efek Indonesia. </w:t>
      </w:r>
      <w:r w:rsidRPr="00314299">
        <w:rPr>
          <w:i/>
          <w:sz w:val="24"/>
          <w:szCs w:val="24"/>
        </w:rPr>
        <w:t>JRAK</w:t>
      </w:r>
      <w:r w:rsidRPr="00314299">
        <w:rPr>
          <w:sz w:val="24"/>
          <w:szCs w:val="24"/>
        </w:rPr>
        <w:t>, Vol. 4 No.(1), Hal, 39-58.</w:t>
      </w:r>
    </w:p>
    <w:p w14:paraId="06663010" w14:textId="77777777" w:rsidR="00315A3A" w:rsidRPr="00314299" w:rsidRDefault="00315A3A" w:rsidP="00315A3A">
      <w:pPr>
        <w:pStyle w:val="JEBM-Reference"/>
        <w:rPr>
          <w:sz w:val="24"/>
          <w:szCs w:val="24"/>
          <w:lang w:val="en-US"/>
        </w:rPr>
      </w:pPr>
      <w:proofErr w:type="spellStart"/>
      <w:r w:rsidRPr="00314299">
        <w:rPr>
          <w:sz w:val="24"/>
          <w:szCs w:val="24"/>
          <w:lang w:val="en-US"/>
        </w:rPr>
        <w:t>Ginting</w:t>
      </w:r>
      <w:proofErr w:type="spellEnd"/>
      <w:r w:rsidRPr="00314299">
        <w:rPr>
          <w:sz w:val="24"/>
          <w:szCs w:val="24"/>
          <w:lang w:val="en-US"/>
        </w:rPr>
        <w:t xml:space="preserve">, M. C. (2018). </w:t>
      </w:r>
      <w:proofErr w:type="spellStart"/>
      <w:r w:rsidRPr="00314299">
        <w:rPr>
          <w:sz w:val="24"/>
          <w:szCs w:val="24"/>
          <w:lang w:val="en-US"/>
        </w:rPr>
        <w:t>Analisis</w:t>
      </w:r>
      <w:proofErr w:type="spellEnd"/>
      <w:r w:rsidRPr="00314299">
        <w:rPr>
          <w:sz w:val="24"/>
          <w:szCs w:val="24"/>
          <w:lang w:val="en-US"/>
        </w:rPr>
        <w:t xml:space="preserve"> Jalur </w:t>
      </w:r>
      <w:proofErr w:type="spellStart"/>
      <w:r w:rsidRPr="00314299">
        <w:rPr>
          <w:sz w:val="24"/>
          <w:szCs w:val="24"/>
          <w:lang w:val="en-US"/>
        </w:rPr>
        <w:t>Struktur</w:t>
      </w:r>
      <w:proofErr w:type="spellEnd"/>
      <w:r w:rsidRPr="00314299">
        <w:rPr>
          <w:sz w:val="24"/>
          <w:szCs w:val="24"/>
          <w:lang w:val="en-US"/>
        </w:rPr>
        <w:t xml:space="preserve"> Modal dan Nilai Perusahaan </w:t>
      </w:r>
      <w:proofErr w:type="spellStart"/>
      <w:r w:rsidRPr="00314299">
        <w:rPr>
          <w:sz w:val="24"/>
          <w:szCs w:val="24"/>
          <w:lang w:val="en-US"/>
        </w:rPr>
        <w:t>dengan</w:t>
      </w:r>
      <w:proofErr w:type="spellEnd"/>
      <w:r w:rsidRPr="00314299">
        <w:rPr>
          <w:sz w:val="24"/>
          <w:szCs w:val="24"/>
          <w:lang w:val="en-US"/>
        </w:rPr>
        <w:t xml:space="preserve"> </w:t>
      </w:r>
      <w:proofErr w:type="spellStart"/>
      <w:r w:rsidRPr="00314299">
        <w:rPr>
          <w:sz w:val="24"/>
          <w:szCs w:val="24"/>
          <w:lang w:val="en-US"/>
        </w:rPr>
        <w:t>Metode</w:t>
      </w:r>
      <w:proofErr w:type="spellEnd"/>
      <w:r w:rsidRPr="00314299">
        <w:rPr>
          <w:sz w:val="24"/>
          <w:szCs w:val="24"/>
          <w:lang w:val="en-US"/>
        </w:rPr>
        <w:t xml:space="preserve"> Trade Off Theory pada Perusahaan </w:t>
      </w:r>
      <w:proofErr w:type="spellStart"/>
      <w:r w:rsidRPr="00314299">
        <w:rPr>
          <w:sz w:val="24"/>
          <w:szCs w:val="24"/>
          <w:lang w:val="en-US"/>
        </w:rPr>
        <w:t>Konstruksi</w:t>
      </w:r>
      <w:proofErr w:type="spellEnd"/>
      <w:r w:rsidRPr="00314299">
        <w:rPr>
          <w:sz w:val="24"/>
          <w:szCs w:val="24"/>
          <w:lang w:val="en-US"/>
        </w:rPr>
        <w:t xml:space="preserve"> Indonesia. </w:t>
      </w:r>
      <w:proofErr w:type="spellStart"/>
      <w:r w:rsidRPr="00314299">
        <w:rPr>
          <w:i/>
          <w:iCs/>
          <w:sz w:val="24"/>
          <w:szCs w:val="24"/>
          <w:lang w:val="en-US"/>
        </w:rPr>
        <w:t>JEpa</w:t>
      </w:r>
      <w:proofErr w:type="spellEnd"/>
      <w:r w:rsidRPr="00314299">
        <w:rPr>
          <w:sz w:val="24"/>
          <w:szCs w:val="24"/>
          <w:lang w:val="en-US"/>
        </w:rPr>
        <w:t>, </w:t>
      </w:r>
      <w:r w:rsidRPr="00314299">
        <w:rPr>
          <w:i/>
          <w:iCs/>
          <w:sz w:val="24"/>
          <w:szCs w:val="24"/>
          <w:lang w:val="en-US"/>
        </w:rPr>
        <w:t>3</w:t>
      </w:r>
      <w:r w:rsidRPr="00314299">
        <w:rPr>
          <w:sz w:val="24"/>
          <w:szCs w:val="24"/>
          <w:lang w:val="en-US"/>
        </w:rPr>
        <w:t>(2), 103-120.</w:t>
      </w:r>
    </w:p>
    <w:p w14:paraId="194E7AE8" w14:textId="77777777" w:rsidR="00315A3A" w:rsidRPr="00314299" w:rsidRDefault="00315A3A" w:rsidP="00315A3A">
      <w:pPr>
        <w:pStyle w:val="JEBM-Reference"/>
        <w:rPr>
          <w:sz w:val="24"/>
          <w:szCs w:val="24"/>
        </w:rPr>
      </w:pPr>
      <w:r w:rsidRPr="00314299">
        <w:rPr>
          <w:sz w:val="24"/>
          <w:szCs w:val="24"/>
        </w:rPr>
        <w:t xml:space="preserve">Hasanuddin, R. (2021). The Influence of Investment Decisions, Dividend Policy and Capital Structure on Firm Value. </w:t>
      </w:r>
      <w:r w:rsidRPr="00314299">
        <w:rPr>
          <w:i/>
          <w:sz w:val="24"/>
          <w:szCs w:val="24"/>
        </w:rPr>
        <w:t>Journal Economic Research</w:t>
      </w:r>
      <w:r w:rsidRPr="00314299">
        <w:rPr>
          <w:sz w:val="24"/>
          <w:szCs w:val="24"/>
        </w:rPr>
        <w:t>. Vol. 4. No.1.</w:t>
      </w:r>
    </w:p>
    <w:p w14:paraId="72CDC662" w14:textId="77777777" w:rsidR="00315A3A" w:rsidRPr="00314299" w:rsidRDefault="00315A3A" w:rsidP="00315A3A">
      <w:pPr>
        <w:pStyle w:val="JEBM-Reference"/>
        <w:rPr>
          <w:sz w:val="24"/>
          <w:szCs w:val="24"/>
          <w:lang w:val="en-US"/>
        </w:rPr>
      </w:pPr>
      <w:r w:rsidRPr="00314299">
        <w:rPr>
          <w:sz w:val="24"/>
          <w:szCs w:val="24"/>
        </w:rPr>
        <w:t xml:space="preserve">Irawati &amp; Komariyah (2019). The Role of Capital Structure on The Effect of Dividend Policy and Business Risk on Firm Value (Evidence from Indonesian Manufacturing Company). </w:t>
      </w:r>
      <w:r w:rsidRPr="00314299">
        <w:rPr>
          <w:i/>
          <w:sz w:val="24"/>
          <w:szCs w:val="24"/>
        </w:rPr>
        <w:t xml:space="preserve">The Indonesian Journal of Accounting Research. </w:t>
      </w:r>
      <w:r w:rsidRPr="00314299">
        <w:rPr>
          <w:sz w:val="24"/>
          <w:szCs w:val="24"/>
        </w:rPr>
        <w:t>Vol. 22 No,2</w:t>
      </w:r>
      <w:r w:rsidRPr="00314299">
        <w:rPr>
          <w:sz w:val="24"/>
          <w:szCs w:val="24"/>
          <w:lang w:val="en-US"/>
        </w:rPr>
        <w:t>.</w:t>
      </w:r>
    </w:p>
    <w:p w14:paraId="5B408EF7" w14:textId="77777777" w:rsidR="00315A3A" w:rsidRPr="00314299" w:rsidRDefault="00315A3A" w:rsidP="00315A3A">
      <w:pPr>
        <w:pStyle w:val="JEBM-Reference"/>
        <w:rPr>
          <w:sz w:val="24"/>
          <w:szCs w:val="24"/>
        </w:rPr>
      </w:pPr>
      <w:r w:rsidRPr="00314299">
        <w:rPr>
          <w:sz w:val="24"/>
          <w:szCs w:val="24"/>
        </w:rPr>
        <w:t>Irawan, D., &amp; Kusuma, N. (2019). Pengaruh Struktur Modal Dan Ukuran Perusahaan Terhadap Nilai Perusahaan. </w:t>
      </w:r>
      <w:r w:rsidRPr="00314299">
        <w:rPr>
          <w:i/>
          <w:iCs/>
          <w:sz w:val="24"/>
          <w:szCs w:val="24"/>
        </w:rPr>
        <w:t>Jurnal Aktual</w:t>
      </w:r>
      <w:r w:rsidRPr="00314299">
        <w:rPr>
          <w:sz w:val="24"/>
          <w:szCs w:val="24"/>
        </w:rPr>
        <w:t>, </w:t>
      </w:r>
      <w:r w:rsidRPr="00314299">
        <w:rPr>
          <w:i/>
          <w:iCs/>
          <w:sz w:val="24"/>
          <w:szCs w:val="24"/>
        </w:rPr>
        <w:t>17</w:t>
      </w:r>
      <w:r w:rsidRPr="00314299">
        <w:rPr>
          <w:sz w:val="24"/>
          <w:szCs w:val="24"/>
        </w:rPr>
        <w:t>(1), 66-81.</w:t>
      </w:r>
    </w:p>
    <w:p w14:paraId="56B99330" w14:textId="77777777" w:rsidR="00315A3A" w:rsidRPr="00314299" w:rsidRDefault="00315A3A" w:rsidP="00315A3A">
      <w:pPr>
        <w:pStyle w:val="JEBM-Reference"/>
        <w:rPr>
          <w:sz w:val="24"/>
          <w:szCs w:val="24"/>
        </w:rPr>
      </w:pPr>
      <w:r w:rsidRPr="00314299">
        <w:rPr>
          <w:sz w:val="24"/>
          <w:szCs w:val="24"/>
        </w:rPr>
        <w:t xml:space="preserve">Juwita &amp; Angela (2016) Pengaruh Intellectual Capital Terhadap Nilai Perusahaan pada Perusahaan Indeks Kompas 100 di Bursa Efek Indonesia. </w:t>
      </w:r>
      <w:r w:rsidRPr="00314299">
        <w:rPr>
          <w:i/>
          <w:sz w:val="24"/>
          <w:szCs w:val="24"/>
        </w:rPr>
        <w:t>Jurnal Akuntansi Maranatha</w:t>
      </w:r>
      <w:r w:rsidRPr="00314299">
        <w:rPr>
          <w:sz w:val="24"/>
          <w:szCs w:val="24"/>
        </w:rPr>
        <w:t xml:space="preserve"> vol. 8, no. 1.</w:t>
      </w:r>
    </w:p>
    <w:p w14:paraId="28508323" w14:textId="77777777" w:rsidR="00315A3A" w:rsidRPr="00314299" w:rsidRDefault="00315A3A" w:rsidP="00315A3A">
      <w:pPr>
        <w:pStyle w:val="JEBM-Reference"/>
        <w:rPr>
          <w:sz w:val="24"/>
          <w:szCs w:val="24"/>
        </w:rPr>
      </w:pPr>
      <w:r w:rsidRPr="00314299">
        <w:rPr>
          <w:sz w:val="24"/>
          <w:szCs w:val="24"/>
        </w:rPr>
        <w:t>Kusumawati, R., &amp; Rosady, I. (2018). Pengaruh Struktur Modal dan Profitabilitas terhadap Nilai Perusahaan dengan Kepemilikan Manajerial sebagai Variabel Moderasi. </w:t>
      </w:r>
      <w:r w:rsidRPr="00314299">
        <w:rPr>
          <w:i/>
          <w:iCs/>
          <w:sz w:val="24"/>
          <w:szCs w:val="24"/>
        </w:rPr>
        <w:t>Jurnal Manajemen Bisnis</w:t>
      </w:r>
      <w:r w:rsidRPr="00314299">
        <w:rPr>
          <w:sz w:val="24"/>
          <w:szCs w:val="24"/>
        </w:rPr>
        <w:t>, </w:t>
      </w:r>
      <w:r w:rsidRPr="00314299">
        <w:rPr>
          <w:i/>
          <w:iCs/>
          <w:sz w:val="24"/>
          <w:szCs w:val="24"/>
        </w:rPr>
        <w:t>9</w:t>
      </w:r>
      <w:r w:rsidRPr="00314299">
        <w:rPr>
          <w:sz w:val="24"/>
          <w:szCs w:val="24"/>
        </w:rPr>
        <w:t>(2), 147-160.</w:t>
      </w:r>
    </w:p>
    <w:p w14:paraId="33C3A25E" w14:textId="777731DD" w:rsidR="00315A3A" w:rsidRPr="00314299" w:rsidRDefault="00315A3A" w:rsidP="00315A3A">
      <w:pPr>
        <w:pStyle w:val="JEBM-Reference"/>
        <w:rPr>
          <w:sz w:val="24"/>
          <w:szCs w:val="24"/>
          <w:lang w:val="en-US"/>
        </w:rPr>
      </w:pPr>
      <w:r w:rsidRPr="00314299">
        <w:rPr>
          <w:sz w:val="24"/>
          <w:szCs w:val="24"/>
        </w:rPr>
        <w:t xml:space="preserve">Lisnawati &amp; Made (2018) Pengaruh Kebijakan Deviden, Kebijakan Hutang Terhadap Harga saham dan Nilai perusahaan sebagai variabel Intervening (Studi Pada Perusahaan Manufaktur Yang Terdaftar Di Bursa Efek Indonesia Periode 2013-2015) Jurnal Riset Mahasiswa </w:t>
      </w:r>
      <w:r w:rsidRPr="00314299">
        <w:rPr>
          <w:i/>
          <w:sz w:val="24"/>
          <w:szCs w:val="24"/>
        </w:rPr>
        <w:t>Akuntansi</w:t>
      </w:r>
      <w:r w:rsidRPr="00314299">
        <w:rPr>
          <w:sz w:val="24"/>
          <w:szCs w:val="24"/>
        </w:rPr>
        <w:t xml:space="preserve">, 6(2). </w:t>
      </w:r>
      <w:r w:rsidRPr="00314299">
        <w:rPr>
          <w:sz w:val="24"/>
          <w:szCs w:val="24"/>
        </w:rPr>
        <w:fldChar w:fldCharType="begin"/>
      </w:r>
      <w:r w:rsidRPr="00314299">
        <w:rPr>
          <w:sz w:val="24"/>
          <w:szCs w:val="24"/>
        </w:rPr>
        <w:instrText>HYPERLINK "https://doi.org/10.21067/jrma.v6i2.4226"</w:instrText>
      </w:r>
      <w:r w:rsidRPr="00314299">
        <w:rPr>
          <w:sz w:val="24"/>
          <w:szCs w:val="24"/>
        </w:rPr>
        <w:fldChar w:fldCharType="separate"/>
      </w:r>
      <w:r w:rsidRPr="00314299">
        <w:rPr>
          <w:rStyle w:val="Hyperlink"/>
          <w:sz w:val="24"/>
          <w:szCs w:val="24"/>
        </w:rPr>
        <w:t>https://doi.org/10.21067/jrma.v6i2.4226</w:t>
      </w:r>
      <w:r w:rsidRPr="00314299">
        <w:rPr>
          <w:rStyle w:val="Hyperlink"/>
          <w:sz w:val="24"/>
          <w:szCs w:val="24"/>
        </w:rPr>
        <w:fldChar w:fldCharType="end"/>
      </w:r>
    </w:p>
    <w:p w14:paraId="7338C304" w14:textId="77777777" w:rsidR="00315A3A" w:rsidRPr="00314299" w:rsidRDefault="00315A3A" w:rsidP="00315A3A">
      <w:pPr>
        <w:pStyle w:val="JEBM-Reference"/>
        <w:rPr>
          <w:sz w:val="24"/>
          <w:szCs w:val="24"/>
          <w:lang w:val="en-US"/>
        </w:rPr>
      </w:pPr>
      <w:r w:rsidRPr="00314299">
        <w:rPr>
          <w:sz w:val="24"/>
          <w:szCs w:val="24"/>
          <w:lang w:val="it-IT"/>
        </w:rPr>
        <w:t>Maryani, D., Noch, R. M., &amp; Ak, M. (2019). </w:t>
      </w:r>
      <w:proofErr w:type="spellStart"/>
      <w:r w:rsidRPr="00314299">
        <w:rPr>
          <w:i/>
          <w:iCs/>
          <w:sz w:val="24"/>
          <w:szCs w:val="24"/>
          <w:lang w:val="en-US"/>
        </w:rPr>
        <w:t>Pengaruh</w:t>
      </w:r>
      <w:proofErr w:type="spellEnd"/>
      <w:r w:rsidRPr="00314299">
        <w:rPr>
          <w:i/>
          <w:iCs/>
          <w:sz w:val="24"/>
          <w:szCs w:val="24"/>
          <w:lang w:val="en-US"/>
        </w:rPr>
        <w:t xml:space="preserve"> </w:t>
      </w:r>
      <w:proofErr w:type="spellStart"/>
      <w:r w:rsidRPr="00314299">
        <w:rPr>
          <w:i/>
          <w:iCs/>
          <w:sz w:val="24"/>
          <w:szCs w:val="24"/>
          <w:lang w:val="en-US"/>
        </w:rPr>
        <w:t>Struktur</w:t>
      </w:r>
      <w:proofErr w:type="spellEnd"/>
      <w:r w:rsidRPr="00314299">
        <w:rPr>
          <w:i/>
          <w:iCs/>
          <w:sz w:val="24"/>
          <w:szCs w:val="24"/>
          <w:lang w:val="en-US"/>
        </w:rPr>
        <w:t xml:space="preserve"> Modal Dan </w:t>
      </w:r>
      <w:proofErr w:type="spellStart"/>
      <w:r w:rsidRPr="00314299">
        <w:rPr>
          <w:i/>
          <w:iCs/>
          <w:sz w:val="24"/>
          <w:szCs w:val="24"/>
          <w:lang w:val="en-US"/>
        </w:rPr>
        <w:t>Ukuran</w:t>
      </w:r>
      <w:proofErr w:type="spellEnd"/>
      <w:r w:rsidRPr="00314299">
        <w:rPr>
          <w:i/>
          <w:iCs/>
          <w:sz w:val="24"/>
          <w:szCs w:val="24"/>
          <w:lang w:val="en-US"/>
        </w:rPr>
        <w:t xml:space="preserve"> Perusahaan </w:t>
      </w:r>
      <w:proofErr w:type="spellStart"/>
      <w:r w:rsidRPr="00314299">
        <w:rPr>
          <w:i/>
          <w:iCs/>
          <w:sz w:val="24"/>
          <w:szCs w:val="24"/>
          <w:lang w:val="en-US"/>
        </w:rPr>
        <w:t>Terhadap</w:t>
      </w:r>
      <w:proofErr w:type="spellEnd"/>
      <w:r w:rsidRPr="00314299">
        <w:rPr>
          <w:i/>
          <w:iCs/>
          <w:sz w:val="24"/>
          <w:szCs w:val="24"/>
          <w:lang w:val="en-US"/>
        </w:rPr>
        <w:t xml:space="preserve"> Nilai Perusahaan Pada Perusahaan </w:t>
      </w:r>
      <w:proofErr w:type="spellStart"/>
      <w:r w:rsidRPr="00314299">
        <w:rPr>
          <w:i/>
          <w:iCs/>
          <w:sz w:val="24"/>
          <w:szCs w:val="24"/>
          <w:lang w:val="en-US"/>
        </w:rPr>
        <w:t>Pertambangan</w:t>
      </w:r>
      <w:proofErr w:type="spellEnd"/>
      <w:r w:rsidRPr="00314299">
        <w:rPr>
          <w:i/>
          <w:iCs/>
          <w:sz w:val="24"/>
          <w:szCs w:val="24"/>
          <w:lang w:val="en-US"/>
        </w:rPr>
        <w:t xml:space="preserve"> Yang </w:t>
      </w:r>
      <w:proofErr w:type="spellStart"/>
      <w:r w:rsidRPr="00314299">
        <w:rPr>
          <w:i/>
          <w:iCs/>
          <w:sz w:val="24"/>
          <w:szCs w:val="24"/>
          <w:lang w:val="en-US"/>
        </w:rPr>
        <w:t>Terdaftar</w:t>
      </w:r>
      <w:proofErr w:type="spellEnd"/>
      <w:r w:rsidRPr="00314299">
        <w:rPr>
          <w:i/>
          <w:iCs/>
          <w:sz w:val="24"/>
          <w:szCs w:val="24"/>
          <w:lang w:val="en-US"/>
        </w:rPr>
        <w:t xml:space="preserve"> Di Bursa </w:t>
      </w:r>
      <w:proofErr w:type="spellStart"/>
      <w:r w:rsidRPr="00314299">
        <w:rPr>
          <w:i/>
          <w:iCs/>
          <w:sz w:val="24"/>
          <w:szCs w:val="24"/>
          <w:lang w:val="en-US"/>
        </w:rPr>
        <w:t>Efek</w:t>
      </w:r>
      <w:proofErr w:type="spellEnd"/>
      <w:r w:rsidRPr="00314299">
        <w:rPr>
          <w:i/>
          <w:iCs/>
          <w:sz w:val="24"/>
          <w:szCs w:val="24"/>
          <w:lang w:val="en-US"/>
        </w:rPr>
        <w:t xml:space="preserve"> Indonesia </w:t>
      </w:r>
      <w:proofErr w:type="spellStart"/>
      <w:r w:rsidRPr="00314299">
        <w:rPr>
          <w:i/>
          <w:iCs/>
          <w:sz w:val="24"/>
          <w:szCs w:val="24"/>
          <w:lang w:val="en-US"/>
        </w:rPr>
        <w:t>Periode</w:t>
      </w:r>
      <w:proofErr w:type="spellEnd"/>
      <w:r w:rsidRPr="00314299">
        <w:rPr>
          <w:i/>
          <w:iCs/>
          <w:sz w:val="24"/>
          <w:szCs w:val="24"/>
          <w:lang w:val="en-US"/>
        </w:rPr>
        <w:t xml:space="preserve"> 2014–2017</w:t>
      </w:r>
      <w:r w:rsidRPr="00314299">
        <w:rPr>
          <w:sz w:val="24"/>
          <w:szCs w:val="24"/>
          <w:lang w:val="en-US"/>
        </w:rPr>
        <w:t xml:space="preserve"> (Doctoral Dissertation, </w:t>
      </w:r>
      <w:proofErr w:type="spellStart"/>
      <w:r w:rsidRPr="00314299">
        <w:rPr>
          <w:sz w:val="24"/>
          <w:szCs w:val="24"/>
          <w:lang w:val="en-US"/>
        </w:rPr>
        <w:t>Perpustakaan</w:t>
      </w:r>
      <w:proofErr w:type="spellEnd"/>
      <w:r w:rsidRPr="00314299">
        <w:rPr>
          <w:sz w:val="24"/>
          <w:szCs w:val="24"/>
          <w:lang w:val="en-US"/>
        </w:rPr>
        <w:t xml:space="preserve"> </w:t>
      </w:r>
      <w:proofErr w:type="spellStart"/>
      <w:r w:rsidRPr="00314299">
        <w:rPr>
          <w:sz w:val="24"/>
          <w:szCs w:val="24"/>
          <w:lang w:val="en-US"/>
        </w:rPr>
        <w:t>Fakultas</w:t>
      </w:r>
      <w:proofErr w:type="spellEnd"/>
      <w:r w:rsidRPr="00314299">
        <w:rPr>
          <w:sz w:val="24"/>
          <w:szCs w:val="24"/>
          <w:lang w:val="en-US"/>
        </w:rPr>
        <w:t xml:space="preserve"> </w:t>
      </w:r>
      <w:proofErr w:type="spellStart"/>
      <w:r w:rsidRPr="00314299">
        <w:rPr>
          <w:sz w:val="24"/>
          <w:szCs w:val="24"/>
          <w:lang w:val="en-US"/>
        </w:rPr>
        <w:t>Ekonomi</w:t>
      </w:r>
      <w:proofErr w:type="spellEnd"/>
      <w:r w:rsidRPr="00314299">
        <w:rPr>
          <w:sz w:val="24"/>
          <w:szCs w:val="24"/>
          <w:lang w:val="en-US"/>
        </w:rPr>
        <w:t xml:space="preserve"> Dan </w:t>
      </w:r>
      <w:proofErr w:type="spellStart"/>
      <w:r w:rsidRPr="00314299">
        <w:rPr>
          <w:sz w:val="24"/>
          <w:szCs w:val="24"/>
          <w:lang w:val="en-US"/>
        </w:rPr>
        <w:t>Bisnis</w:t>
      </w:r>
      <w:proofErr w:type="spellEnd"/>
      <w:r w:rsidRPr="00314299">
        <w:rPr>
          <w:sz w:val="24"/>
          <w:szCs w:val="24"/>
          <w:lang w:val="en-US"/>
        </w:rPr>
        <w:t xml:space="preserve"> </w:t>
      </w:r>
      <w:proofErr w:type="spellStart"/>
      <w:r w:rsidRPr="00314299">
        <w:rPr>
          <w:sz w:val="24"/>
          <w:szCs w:val="24"/>
          <w:lang w:val="en-US"/>
        </w:rPr>
        <w:t>Unpas</w:t>
      </w:r>
      <w:proofErr w:type="spellEnd"/>
      <w:r w:rsidRPr="00314299">
        <w:rPr>
          <w:sz w:val="24"/>
          <w:szCs w:val="24"/>
          <w:lang w:val="en-US"/>
        </w:rPr>
        <w:t>).</w:t>
      </w:r>
    </w:p>
    <w:p w14:paraId="639E6C9C" w14:textId="77777777" w:rsidR="00315A3A" w:rsidRPr="00314299" w:rsidRDefault="00315A3A" w:rsidP="00315A3A">
      <w:pPr>
        <w:pStyle w:val="JEBM-Reference"/>
        <w:rPr>
          <w:sz w:val="24"/>
          <w:szCs w:val="24"/>
          <w:lang w:val="en-US"/>
        </w:rPr>
      </w:pPr>
      <w:r w:rsidRPr="00314299">
        <w:rPr>
          <w:sz w:val="24"/>
          <w:szCs w:val="24"/>
          <w:lang w:val="en-US"/>
        </w:rPr>
        <w:lastRenderedPageBreak/>
        <w:t xml:space="preserve">Makmur, M. I., </w:t>
      </w:r>
      <w:proofErr w:type="spellStart"/>
      <w:r w:rsidRPr="00314299">
        <w:rPr>
          <w:sz w:val="24"/>
          <w:szCs w:val="24"/>
          <w:lang w:val="en-US"/>
        </w:rPr>
        <w:t>Amali</w:t>
      </w:r>
      <w:proofErr w:type="spellEnd"/>
      <w:r w:rsidRPr="00314299">
        <w:rPr>
          <w:sz w:val="24"/>
          <w:szCs w:val="24"/>
          <w:lang w:val="en-US"/>
        </w:rPr>
        <w:t xml:space="preserve">, L. M., &amp; </w:t>
      </w:r>
      <w:proofErr w:type="spellStart"/>
      <w:r w:rsidRPr="00314299">
        <w:rPr>
          <w:sz w:val="24"/>
          <w:szCs w:val="24"/>
          <w:lang w:val="en-US"/>
        </w:rPr>
        <w:t>Hamin</w:t>
      </w:r>
      <w:proofErr w:type="spellEnd"/>
      <w:r w:rsidRPr="00314299">
        <w:rPr>
          <w:sz w:val="24"/>
          <w:szCs w:val="24"/>
          <w:lang w:val="en-US"/>
        </w:rPr>
        <w:t xml:space="preserve">, D. I. (2022). </w:t>
      </w:r>
      <w:proofErr w:type="spellStart"/>
      <w:r w:rsidRPr="00314299">
        <w:rPr>
          <w:sz w:val="24"/>
          <w:szCs w:val="24"/>
          <w:lang w:val="en-US"/>
        </w:rPr>
        <w:t>Pengaruh</w:t>
      </w:r>
      <w:proofErr w:type="spellEnd"/>
      <w:r w:rsidRPr="00314299">
        <w:rPr>
          <w:sz w:val="24"/>
          <w:szCs w:val="24"/>
          <w:lang w:val="en-US"/>
        </w:rPr>
        <w:t xml:space="preserve"> </w:t>
      </w:r>
      <w:proofErr w:type="spellStart"/>
      <w:r w:rsidRPr="00314299">
        <w:rPr>
          <w:sz w:val="24"/>
          <w:szCs w:val="24"/>
          <w:lang w:val="en-US"/>
        </w:rPr>
        <w:t>Pertumbuhan</w:t>
      </w:r>
      <w:proofErr w:type="spellEnd"/>
      <w:r w:rsidRPr="00314299">
        <w:rPr>
          <w:sz w:val="24"/>
          <w:szCs w:val="24"/>
          <w:lang w:val="en-US"/>
        </w:rPr>
        <w:t xml:space="preserve"> </w:t>
      </w:r>
      <w:proofErr w:type="spellStart"/>
      <w:r w:rsidRPr="00314299">
        <w:rPr>
          <w:sz w:val="24"/>
          <w:szCs w:val="24"/>
          <w:lang w:val="en-US"/>
        </w:rPr>
        <w:t>Aset</w:t>
      </w:r>
      <w:proofErr w:type="spellEnd"/>
      <w:r w:rsidRPr="00314299">
        <w:rPr>
          <w:sz w:val="24"/>
          <w:szCs w:val="24"/>
          <w:lang w:val="en-US"/>
        </w:rPr>
        <w:t xml:space="preserve"> Dan </w:t>
      </w:r>
      <w:proofErr w:type="spellStart"/>
      <w:r w:rsidRPr="00314299">
        <w:rPr>
          <w:sz w:val="24"/>
          <w:szCs w:val="24"/>
          <w:lang w:val="en-US"/>
        </w:rPr>
        <w:t>Resiko</w:t>
      </w:r>
      <w:proofErr w:type="spellEnd"/>
      <w:r w:rsidRPr="00314299">
        <w:rPr>
          <w:sz w:val="24"/>
          <w:szCs w:val="24"/>
          <w:lang w:val="en-US"/>
        </w:rPr>
        <w:t xml:space="preserve"> </w:t>
      </w:r>
      <w:proofErr w:type="spellStart"/>
      <w:r w:rsidRPr="00314299">
        <w:rPr>
          <w:sz w:val="24"/>
          <w:szCs w:val="24"/>
          <w:lang w:val="en-US"/>
        </w:rPr>
        <w:t>Bisnis</w:t>
      </w:r>
      <w:proofErr w:type="spellEnd"/>
      <w:r w:rsidRPr="00314299">
        <w:rPr>
          <w:sz w:val="24"/>
          <w:szCs w:val="24"/>
          <w:lang w:val="en-US"/>
        </w:rPr>
        <w:t xml:space="preserve"> </w:t>
      </w:r>
      <w:proofErr w:type="spellStart"/>
      <w:r w:rsidRPr="00314299">
        <w:rPr>
          <w:sz w:val="24"/>
          <w:szCs w:val="24"/>
          <w:lang w:val="en-US"/>
        </w:rPr>
        <w:t>Terhadap</w:t>
      </w:r>
      <w:proofErr w:type="spellEnd"/>
      <w:r w:rsidRPr="00314299">
        <w:rPr>
          <w:sz w:val="24"/>
          <w:szCs w:val="24"/>
          <w:lang w:val="en-US"/>
        </w:rPr>
        <w:t xml:space="preserve"> Nilai Perusahaan Pada Perusahaan </w:t>
      </w:r>
      <w:proofErr w:type="spellStart"/>
      <w:r w:rsidRPr="00314299">
        <w:rPr>
          <w:sz w:val="24"/>
          <w:szCs w:val="24"/>
          <w:lang w:val="en-US"/>
        </w:rPr>
        <w:t>Manufaktur</w:t>
      </w:r>
      <w:proofErr w:type="spellEnd"/>
      <w:r w:rsidRPr="00314299">
        <w:rPr>
          <w:sz w:val="24"/>
          <w:szCs w:val="24"/>
          <w:lang w:val="en-US"/>
        </w:rPr>
        <w:t xml:space="preserve"> Sub </w:t>
      </w:r>
      <w:proofErr w:type="spellStart"/>
      <w:r w:rsidRPr="00314299">
        <w:rPr>
          <w:sz w:val="24"/>
          <w:szCs w:val="24"/>
          <w:lang w:val="en-US"/>
        </w:rPr>
        <w:t>Sektor</w:t>
      </w:r>
      <w:proofErr w:type="spellEnd"/>
      <w:r w:rsidRPr="00314299">
        <w:rPr>
          <w:sz w:val="24"/>
          <w:szCs w:val="24"/>
          <w:lang w:val="en-US"/>
        </w:rPr>
        <w:t xml:space="preserve"> </w:t>
      </w:r>
      <w:proofErr w:type="spellStart"/>
      <w:r w:rsidRPr="00314299">
        <w:rPr>
          <w:sz w:val="24"/>
          <w:szCs w:val="24"/>
          <w:lang w:val="en-US"/>
        </w:rPr>
        <w:t>Makanan</w:t>
      </w:r>
      <w:proofErr w:type="spellEnd"/>
      <w:r w:rsidRPr="00314299">
        <w:rPr>
          <w:sz w:val="24"/>
          <w:szCs w:val="24"/>
          <w:lang w:val="en-US"/>
        </w:rPr>
        <w:t xml:space="preserve"> Dan </w:t>
      </w:r>
      <w:proofErr w:type="spellStart"/>
      <w:r w:rsidRPr="00314299">
        <w:rPr>
          <w:sz w:val="24"/>
          <w:szCs w:val="24"/>
          <w:lang w:val="en-US"/>
        </w:rPr>
        <w:t>Minuman</w:t>
      </w:r>
      <w:proofErr w:type="spellEnd"/>
      <w:r w:rsidRPr="00314299">
        <w:rPr>
          <w:sz w:val="24"/>
          <w:szCs w:val="24"/>
          <w:lang w:val="en-US"/>
        </w:rPr>
        <w:t xml:space="preserve"> Yang </w:t>
      </w:r>
      <w:proofErr w:type="spellStart"/>
      <w:r w:rsidRPr="00314299">
        <w:rPr>
          <w:sz w:val="24"/>
          <w:szCs w:val="24"/>
          <w:lang w:val="en-US"/>
        </w:rPr>
        <w:t>Terdaftar</w:t>
      </w:r>
      <w:proofErr w:type="spellEnd"/>
      <w:r w:rsidRPr="00314299">
        <w:rPr>
          <w:sz w:val="24"/>
          <w:szCs w:val="24"/>
          <w:lang w:val="en-US"/>
        </w:rPr>
        <w:t xml:space="preserve"> Di Bursa </w:t>
      </w:r>
      <w:proofErr w:type="spellStart"/>
      <w:r w:rsidRPr="00314299">
        <w:rPr>
          <w:sz w:val="24"/>
          <w:szCs w:val="24"/>
          <w:lang w:val="en-US"/>
        </w:rPr>
        <w:t>Efek</w:t>
      </w:r>
      <w:proofErr w:type="spellEnd"/>
      <w:r w:rsidRPr="00314299">
        <w:rPr>
          <w:sz w:val="24"/>
          <w:szCs w:val="24"/>
          <w:lang w:val="en-US"/>
        </w:rPr>
        <w:t xml:space="preserve"> Indonesia </w:t>
      </w:r>
      <w:proofErr w:type="spellStart"/>
      <w:r w:rsidRPr="00314299">
        <w:rPr>
          <w:sz w:val="24"/>
          <w:szCs w:val="24"/>
          <w:lang w:val="en-US"/>
        </w:rPr>
        <w:t>Periode</w:t>
      </w:r>
      <w:proofErr w:type="spellEnd"/>
      <w:r w:rsidRPr="00314299">
        <w:rPr>
          <w:sz w:val="24"/>
          <w:szCs w:val="24"/>
          <w:lang w:val="en-US"/>
        </w:rPr>
        <w:t xml:space="preserve"> 2016-2020. </w:t>
      </w:r>
      <w:r w:rsidRPr="00314299">
        <w:rPr>
          <w:i/>
          <w:iCs/>
          <w:sz w:val="24"/>
          <w:szCs w:val="24"/>
          <w:lang w:val="en-US"/>
        </w:rPr>
        <w:t xml:space="preserve">JAMBURA: </w:t>
      </w:r>
      <w:proofErr w:type="spellStart"/>
      <w:r w:rsidRPr="00314299">
        <w:rPr>
          <w:i/>
          <w:iCs/>
          <w:sz w:val="24"/>
          <w:szCs w:val="24"/>
          <w:lang w:val="en-US"/>
        </w:rPr>
        <w:t>Jurnal</w:t>
      </w:r>
      <w:proofErr w:type="spellEnd"/>
      <w:r w:rsidRPr="00314299">
        <w:rPr>
          <w:i/>
          <w:iCs/>
          <w:sz w:val="24"/>
          <w:szCs w:val="24"/>
          <w:lang w:val="en-US"/>
        </w:rPr>
        <w:t xml:space="preserve"> </w:t>
      </w:r>
      <w:proofErr w:type="spellStart"/>
      <w:r w:rsidRPr="00314299">
        <w:rPr>
          <w:i/>
          <w:iCs/>
          <w:sz w:val="24"/>
          <w:szCs w:val="24"/>
          <w:lang w:val="en-US"/>
        </w:rPr>
        <w:t>Ilmiah</w:t>
      </w:r>
      <w:proofErr w:type="spellEnd"/>
      <w:r w:rsidRPr="00314299">
        <w:rPr>
          <w:i/>
          <w:iCs/>
          <w:sz w:val="24"/>
          <w:szCs w:val="24"/>
          <w:lang w:val="en-US"/>
        </w:rPr>
        <w:t xml:space="preserve"> </w:t>
      </w:r>
      <w:proofErr w:type="spellStart"/>
      <w:r w:rsidRPr="00314299">
        <w:rPr>
          <w:i/>
          <w:iCs/>
          <w:sz w:val="24"/>
          <w:szCs w:val="24"/>
          <w:lang w:val="en-US"/>
        </w:rPr>
        <w:t>Manajemen</w:t>
      </w:r>
      <w:proofErr w:type="spellEnd"/>
      <w:r w:rsidRPr="00314299">
        <w:rPr>
          <w:i/>
          <w:iCs/>
          <w:sz w:val="24"/>
          <w:szCs w:val="24"/>
          <w:lang w:val="en-US"/>
        </w:rPr>
        <w:t xml:space="preserve"> dan </w:t>
      </w:r>
      <w:proofErr w:type="spellStart"/>
      <w:r w:rsidRPr="00314299">
        <w:rPr>
          <w:i/>
          <w:iCs/>
          <w:sz w:val="24"/>
          <w:szCs w:val="24"/>
          <w:lang w:val="en-US"/>
        </w:rPr>
        <w:t>Bisnis</w:t>
      </w:r>
      <w:proofErr w:type="spellEnd"/>
      <w:r w:rsidRPr="00314299">
        <w:rPr>
          <w:sz w:val="24"/>
          <w:szCs w:val="24"/>
          <w:lang w:val="en-US"/>
        </w:rPr>
        <w:t>, </w:t>
      </w:r>
      <w:r w:rsidRPr="00314299">
        <w:rPr>
          <w:i/>
          <w:iCs/>
          <w:sz w:val="24"/>
          <w:szCs w:val="24"/>
          <w:lang w:val="en-US"/>
        </w:rPr>
        <w:t>5</w:t>
      </w:r>
      <w:r w:rsidRPr="00314299">
        <w:rPr>
          <w:sz w:val="24"/>
          <w:szCs w:val="24"/>
          <w:lang w:val="en-US"/>
        </w:rPr>
        <w:t>(1), 140-147.</w:t>
      </w:r>
    </w:p>
    <w:p w14:paraId="4FB975C3" w14:textId="77777777" w:rsidR="00315A3A" w:rsidRPr="00314299" w:rsidRDefault="00315A3A" w:rsidP="00315A3A">
      <w:pPr>
        <w:pStyle w:val="JEBM-Reference"/>
        <w:rPr>
          <w:sz w:val="24"/>
          <w:szCs w:val="24"/>
          <w:lang w:val="en-US"/>
        </w:rPr>
      </w:pPr>
      <w:r w:rsidRPr="00314299">
        <w:rPr>
          <w:sz w:val="24"/>
          <w:szCs w:val="24"/>
          <w:lang w:val="en-US"/>
        </w:rPr>
        <w:t>Modigliani, F. and M. H. Miller, (1958). The cost of capital, corporation finance and the theory of investment, The American economic review: 261-297.</w:t>
      </w:r>
    </w:p>
    <w:p w14:paraId="18E7928F" w14:textId="77777777" w:rsidR="00315A3A" w:rsidRPr="00314299" w:rsidRDefault="00315A3A" w:rsidP="00315A3A">
      <w:pPr>
        <w:pStyle w:val="JEBM-Reference"/>
        <w:rPr>
          <w:sz w:val="24"/>
          <w:szCs w:val="24"/>
          <w:lang w:val="it-IT"/>
        </w:rPr>
      </w:pPr>
      <w:proofErr w:type="spellStart"/>
      <w:r w:rsidRPr="00314299">
        <w:rPr>
          <w:sz w:val="24"/>
          <w:szCs w:val="24"/>
          <w:lang w:val="en-US"/>
        </w:rPr>
        <w:t>Ningrum</w:t>
      </w:r>
      <w:proofErr w:type="spellEnd"/>
      <w:r w:rsidRPr="00314299">
        <w:rPr>
          <w:sz w:val="24"/>
          <w:szCs w:val="24"/>
          <w:lang w:val="en-US"/>
        </w:rPr>
        <w:t xml:space="preserve">, O. W. S., &amp; </w:t>
      </w:r>
      <w:proofErr w:type="spellStart"/>
      <w:r w:rsidRPr="00314299">
        <w:rPr>
          <w:sz w:val="24"/>
          <w:szCs w:val="24"/>
          <w:lang w:val="en-US"/>
        </w:rPr>
        <w:t>Sapari</w:t>
      </w:r>
      <w:proofErr w:type="spellEnd"/>
      <w:r w:rsidRPr="00314299">
        <w:rPr>
          <w:sz w:val="24"/>
          <w:szCs w:val="24"/>
          <w:lang w:val="en-US"/>
        </w:rPr>
        <w:t xml:space="preserve">, S. (2021). </w:t>
      </w:r>
      <w:proofErr w:type="spellStart"/>
      <w:r w:rsidRPr="00314299">
        <w:rPr>
          <w:sz w:val="24"/>
          <w:szCs w:val="24"/>
          <w:lang w:val="en-US"/>
        </w:rPr>
        <w:t>Pengaruh</w:t>
      </w:r>
      <w:proofErr w:type="spellEnd"/>
      <w:r w:rsidRPr="00314299">
        <w:rPr>
          <w:sz w:val="24"/>
          <w:szCs w:val="24"/>
          <w:lang w:val="en-US"/>
        </w:rPr>
        <w:t xml:space="preserve"> Intellectual Capital, Kinerja </w:t>
      </w:r>
      <w:proofErr w:type="spellStart"/>
      <w:r w:rsidRPr="00314299">
        <w:rPr>
          <w:sz w:val="24"/>
          <w:szCs w:val="24"/>
          <w:lang w:val="en-US"/>
        </w:rPr>
        <w:t>Keuangan</w:t>
      </w:r>
      <w:proofErr w:type="spellEnd"/>
      <w:r w:rsidRPr="00314299">
        <w:rPr>
          <w:sz w:val="24"/>
          <w:szCs w:val="24"/>
          <w:lang w:val="en-US"/>
        </w:rPr>
        <w:t xml:space="preserve"> Dan Good Corporate Governance </w:t>
      </w:r>
      <w:proofErr w:type="spellStart"/>
      <w:r w:rsidRPr="00314299">
        <w:rPr>
          <w:sz w:val="24"/>
          <w:szCs w:val="24"/>
          <w:lang w:val="en-US"/>
        </w:rPr>
        <w:t>Terhadap</w:t>
      </w:r>
      <w:proofErr w:type="spellEnd"/>
      <w:r w:rsidRPr="00314299">
        <w:rPr>
          <w:sz w:val="24"/>
          <w:szCs w:val="24"/>
          <w:lang w:val="en-US"/>
        </w:rPr>
        <w:t xml:space="preserve"> Nilai Perusahaan. </w:t>
      </w:r>
      <w:r w:rsidRPr="00314299">
        <w:rPr>
          <w:i/>
          <w:iCs/>
          <w:sz w:val="24"/>
          <w:szCs w:val="24"/>
          <w:lang w:val="it-IT"/>
        </w:rPr>
        <w:t>Jurnal Ilmu Dan Riset Akuntansi (Jira)</w:t>
      </w:r>
      <w:r w:rsidRPr="00314299">
        <w:rPr>
          <w:sz w:val="24"/>
          <w:szCs w:val="24"/>
          <w:lang w:val="it-IT"/>
        </w:rPr>
        <w:t>, </w:t>
      </w:r>
      <w:r w:rsidRPr="00314299">
        <w:rPr>
          <w:i/>
          <w:iCs/>
          <w:sz w:val="24"/>
          <w:szCs w:val="24"/>
          <w:lang w:val="it-IT"/>
        </w:rPr>
        <w:t>10</w:t>
      </w:r>
      <w:r w:rsidRPr="00314299">
        <w:rPr>
          <w:sz w:val="24"/>
          <w:szCs w:val="24"/>
          <w:lang w:val="it-IT"/>
        </w:rPr>
        <w:t>(8).</w:t>
      </w:r>
    </w:p>
    <w:p w14:paraId="06EE2DD4" w14:textId="77777777" w:rsidR="00315A3A" w:rsidRPr="00314299" w:rsidRDefault="00315A3A" w:rsidP="00315A3A">
      <w:pPr>
        <w:pStyle w:val="JEBM-Reference"/>
        <w:rPr>
          <w:sz w:val="24"/>
          <w:szCs w:val="24"/>
        </w:rPr>
      </w:pPr>
      <w:r w:rsidRPr="00314299">
        <w:rPr>
          <w:sz w:val="24"/>
          <w:szCs w:val="24"/>
        </w:rPr>
        <w:t>Pangaribuan, L. N., Susanti, E., Putri, J. A., &amp; Sembiring, L. D. (2019). Kebijakan Hutang Dan Kebijakan Dividen Terhadap Nilai Perusahaan Pada Sub Sektor Rokok Yang Terdaftar Di Bursa Efek Indonesia. </w:t>
      </w:r>
      <w:r w:rsidRPr="00314299">
        <w:rPr>
          <w:i/>
          <w:iCs/>
          <w:sz w:val="24"/>
          <w:szCs w:val="24"/>
        </w:rPr>
        <w:t>Financial: Jurnal Akuntansi</w:t>
      </w:r>
      <w:r w:rsidRPr="00314299">
        <w:rPr>
          <w:sz w:val="24"/>
          <w:szCs w:val="24"/>
        </w:rPr>
        <w:t>, </w:t>
      </w:r>
      <w:r w:rsidRPr="00314299">
        <w:rPr>
          <w:i/>
          <w:iCs/>
          <w:sz w:val="24"/>
          <w:szCs w:val="24"/>
        </w:rPr>
        <w:t>5</w:t>
      </w:r>
      <w:r w:rsidRPr="00314299">
        <w:rPr>
          <w:sz w:val="24"/>
          <w:szCs w:val="24"/>
        </w:rPr>
        <w:t>(2), 80-90.</w:t>
      </w:r>
    </w:p>
    <w:p w14:paraId="7A60C221" w14:textId="77777777" w:rsidR="00315A3A" w:rsidRPr="00314299" w:rsidRDefault="00315A3A" w:rsidP="00315A3A">
      <w:pPr>
        <w:pStyle w:val="JEBM-Reference"/>
        <w:rPr>
          <w:sz w:val="24"/>
          <w:szCs w:val="24"/>
          <w:lang w:val="en-US"/>
        </w:rPr>
      </w:pPr>
      <w:r w:rsidRPr="00314299">
        <w:rPr>
          <w:sz w:val="24"/>
          <w:szCs w:val="24"/>
        </w:rPr>
        <w:t>Pertiwi, P. J., Tommy, P., &amp; Tumiwa, J. R. (2016). Pengaruh Kebijakan Hutang, Keputusan Investasi Dan Profitabilitas Terhadap Nilai Perusahaan Food And Beverages Yang Terdaftar Di Bursa Efek Indonesia. </w:t>
      </w:r>
      <w:proofErr w:type="spellStart"/>
      <w:r w:rsidRPr="00314299">
        <w:rPr>
          <w:i/>
          <w:iCs/>
          <w:sz w:val="24"/>
          <w:szCs w:val="24"/>
          <w:lang w:val="en-US"/>
        </w:rPr>
        <w:t>Jurnal</w:t>
      </w:r>
      <w:proofErr w:type="spellEnd"/>
      <w:r w:rsidRPr="00314299">
        <w:rPr>
          <w:i/>
          <w:iCs/>
          <w:sz w:val="24"/>
          <w:szCs w:val="24"/>
          <w:lang w:val="en-US"/>
        </w:rPr>
        <w:t xml:space="preserve"> EMBA: </w:t>
      </w:r>
      <w:proofErr w:type="spellStart"/>
      <w:r w:rsidRPr="00314299">
        <w:rPr>
          <w:i/>
          <w:iCs/>
          <w:sz w:val="24"/>
          <w:szCs w:val="24"/>
          <w:lang w:val="en-US"/>
        </w:rPr>
        <w:t>Jurnal</w:t>
      </w:r>
      <w:proofErr w:type="spellEnd"/>
      <w:r w:rsidRPr="00314299">
        <w:rPr>
          <w:i/>
          <w:iCs/>
          <w:sz w:val="24"/>
          <w:szCs w:val="24"/>
          <w:lang w:val="en-US"/>
        </w:rPr>
        <w:t xml:space="preserve"> </w:t>
      </w:r>
      <w:proofErr w:type="spellStart"/>
      <w:r w:rsidRPr="00314299">
        <w:rPr>
          <w:i/>
          <w:iCs/>
          <w:sz w:val="24"/>
          <w:szCs w:val="24"/>
          <w:lang w:val="en-US"/>
        </w:rPr>
        <w:t>Riset</w:t>
      </w:r>
      <w:proofErr w:type="spellEnd"/>
      <w:r w:rsidRPr="00314299">
        <w:rPr>
          <w:i/>
          <w:iCs/>
          <w:sz w:val="24"/>
          <w:szCs w:val="24"/>
          <w:lang w:val="en-US"/>
        </w:rPr>
        <w:t xml:space="preserve"> </w:t>
      </w:r>
      <w:proofErr w:type="spellStart"/>
      <w:r w:rsidRPr="00314299">
        <w:rPr>
          <w:i/>
          <w:iCs/>
          <w:sz w:val="24"/>
          <w:szCs w:val="24"/>
          <w:lang w:val="en-US"/>
        </w:rPr>
        <w:t>Ekonomi</w:t>
      </w:r>
      <w:proofErr w:type="spellEnd"/>
      <w:r w:rsidRPr="00314299">
        <w:rPr>
          <w:i/>
          <w:iCs/>
          <w:sz w:val="24"/>
          <w:szCs w:val="24"/>
          <w:lang w:val="en-US"/>
        </w:rPr>
        <w:t xml:space="preserve">, </w:t>
      </w:r>
      <w:proofErr w:type="spellStart"/>
      <w:r w:rsidRPr="00314299">
        <w:rPr>
          <w:i/>
          <w:iCs/>
          <w:sz w:val="24"/>
          <w:szCs w:val="24"/>
          <w:lang w:val="en-US"/>
        </w:rPr>
        <w:t>Manajemen</w:t>
      </w:r>
      <w:proofErr w:type="spellEnd"/>
      <w:r w:rsidRPr="00314299">
        <w:rPr>
          <w:i/>
          <w:iCs/>
          <w:sz w:val="24"/>
          <w:szCs w:val="24"/>
          <w:lang w:val="en-US"/>
        </w:rPr>
        <w:t xml:space="preserve">, </w:t>
      </w:r>
      <w:proofErr w:type="spellStart"/>
      <w:r w:rsidRPr="00314299">
        <w:rPr>
          <w:i/>
          <w:iCs/>
          <w:sz w:val="24"/>
          <w:szCs w:val="24"/>
          <w:lang w:val="en-US"/>
        </w:rPr>
        <w:t>Bisnis</w:t>
      </w:r>
      <w:proofErr w:type="spellEnd"/>
      <w:r w:rsidRPr="00314299">
        <w:rPr>
          <w:i/>
          <w:iCs/>
          <w:sz w:val="24"/>
          <w:szCs w:val="24"/>
          <w:lang w:val="en-US"/>
        </w:rPr>
        <w:t xml:space="preserve"> Dan </w:t>
      </w:r>
      <w:proofErr w:type="spellStart"/>
      <w:r w:rsidRPr="00314299">
        <w:rPr>
          <w:i/>
          <w:iCs/>
          <w:sz w:val="24"/>
          <w:szCs w:val="24"/>
          <w:lang w:val="en-US"/>
        </w:rPr>
        <w:t>Akuntansi</w:t>
      </w:r>
      <w:proofErr w:type="spellEnd"/>
      <w:r w:rsidRPr="00314299">
        <w:rPr>
          <w:sz w:val="24"/>
          <w:szCs w:val="24"/>
          <w:lang w:val="en-US"/>
        </w:rPr>
        <w:t>, </w:t>
      </w:r>
      <w:r w:rsidRPr="00314299">
        <w:rPr>
          <w:i/>
          <w:iCs/>
          <w:sz w:val="24"/>
          <w:szCs w:val="24"/>
          <w:lang w:val="en-US"/>
        </w:rPr>
        <w:t>4</w:t>
      </w:r>
      <w:r w:rsidRPr="00314299">
        <w:rPr>
          <w:sz w:val="24"/>
          <w:szCs w:val="24"/>
          <w:lang w:val="en-US"/>
        </w:rPr>
        <w:t>(1).</w:t>
      </w:r>
    </w:p>
    <w:p w14:paraId="6D045AF4" w14:textId="77777777" w:rsidR="00315A3A" w:rsidRPr="00314299" w:rsidRDefault="00315A3A" w:rsidP="00315A3A">
      <w:pPr>
        <w:pStyle w:val="JEBM-Reference"/>
        <w:rPr>
          <w:sz w:val="24"/>
          <w:szCs w:val="24"/>
          <w:lang w:val="en-US"/>
        </w:rPr>
      </w:pPr>
      <w:proofErr w:type="spellStart"/>
      <w:r w:rsidRPr="00314299">
        <w:rPr>
          <w:sz w:val="24"/>
          <w:szCs w:val="24"/>
          <w:lang w:val="en-US"/>
        </w:rPr>
        <w:t>Priyadi</w:t>
      </w:r>
      <w:proofErr w:type="spellEnd"/>
      <w:r w:rsidRPr="00314299">
        <w:rPr>
          <w:sz w:val="24"/>
          <w:szCs w:val="24"/>
          <w:lang w:val="en-US"/>
        </w:rPr>
        <w:t xml:space="preserve">, M. P. (2018). </w:t>
      </w:r>
      <w:proofErr w:type="spellStart"/>
      <w:r w:rsidRPr="00314299">
        <w:rPr>
          <w:sz w:val="24"/>
          <w:szCs w:val="24"/>
          <w:lang w:val="en-US"/>
        </w:rPr>
        <w:t>Pengaruh</w:t>
      </w:r>
      <w:proofErr w:type="spellEnd"/>
      <w:r w:rsidRPr="00314299">
        <w:rPr>
          <w:sz w:val="24"/>
          <w:szCs w:val="24"/>
          <w:lang w:val="en-US"/>
        </w:rPr>
        <w:t xml:space="preserve"> </w:t>
      </w:r>
      <w:proofErr w:type="spellStart"/>
      <w:r w:rsidRPr="00314299">
        <w:rPr>
          <w:sz w:val="24"/>
          <w:szCs w:val="24"/>
          <w:lang w:val="en-US"/>
        </w:rPr>
        <w:t>profitabilitas</w:t>
      </w:r>
      <w:proofErr w:type="spellEnd"/>
      <w:r w:rsidRPr="00314299">
        <w:rPr>
          <w:sz w:val="24"/>
          <w:szCs w:val="24"/>
          <w:lang w:val="en-US"/>
        </w:rPr>
        <w:t xml:space="preserve"> dan size </w:t>
      </w:r>
      <w:proofErr w:type="spellStart"/>
      <w:r w:rsidRPr="00314299">
        <w:rPr>
          <w:sz w:val="24"/>
          <w:szCs w:val="24"/>
          <w:lang w:val="en-US"/>
        </w:rPr>
        <w:t>terhadap</w:t>
      </w:r>
      <w:proofErr w:type="spellEnd"/>
      <w:r w:rsidRPr="00314299">
        <w:rPr>
          <w:sz w:val="24"/>
          <w:szCs w:val="24"/>
          <w:lang w:val="en-US"/>
        </w:rPr>
        <w:t xml:space="preserve"> </w:t>
      </w:r>
      <w:proofErr w:type="spellStart"/>
      <w:r w:rsidRPr="00314299">
        <w:rPr>
          <w:sz w:val="24"/>
          <w:szCs w:val="24"/>
          <w:lang w:val="en-US"/>
        </w:rPr>
        <w:t>nilai</w:t>
      </w:r>
      <w:proofErr w:type="spellEnd"/>
      <w:r w:rsidRPr="00314299">
        <w:rPr>
          <w:sz w:val="24"/>
          <w:szCs w:val="24"/>
          <w:lang w:val="en-US"/>
        </w:rPr>
        <w:t xml:space="preserve"> </w:t>
      </w:r>
      <w:proofErr w:type="spellStart"/>
      <w:r w:rsidRPr="00314299">
        <w:rPr>
          <w:sz w:val="24"/>
          <w:szCs w:val="24"/>
          <w:lang w:val="en-US"/>
        </w:rPr>
        <w:t>perusahaan</w:t>
      </w:r>
      <w:proofErr w:type="spellEnd"/>
      <w:r w:rsidRPr="00314299">
        <w:rPr>
          <w:sz w:val="24"/>
          <w:szCs w:val="24"/>
          <w:lang w:val="en-US"/>
        </w:rPr>
        <w:t xml:space="preserve"> </w:t>
      </w:r>
      <w:proofErr w:type="spellStart"/>
      <w:r w:rsidRPr="00314299">
        <w:rPr>
          <w:sz w:val="24"/>
          <w:szCs w:val="24"/>
          <w:lang w:val="en-US"/>
        </w:rPr>
        <w:t>dengan</w:t>
      </w:r>
      <w:proofErr w:type="spellEnd"/>
      <w:r w:rsidRPr="00314299">
        <w:rPr>
          <w:sz w:val="24"/>
          <w:szCs w:val="24"/>
          <w:lang w:val="en-US"/>
        </w:rPr>
        <w:t xml:space="preserve"> CSR </w:t>
      </w:r>
      <w:proofErr w:type="spellStart"/>
      <w:r w:rsidRPr="00314299">
        <w:rPr>
          <w:sz w:val="24"/>
          <w:szCs w:val="24"/>
          <w:lang w:val="en-US"/>
        </w:rPr>
        <w:t>sebagai</w:t>
      </w:r>
      <w:proofErr w:type="spellEnd"/>
      <w:r w:rsidRPr="00314299">
        <w:rPr>
          <w:sz w:val="24"/>
          <w:szCs w:val="24"/>
          <w:lang w:val="en-US"/>
        </w:rPr>
        <w:t xml:space="preserve"> </w:t>
      </w:r>
      <w:proofErr w:type="spellStart"/>
      <w:r w:rsidRPr="00314299">
        <w:rPr>
          <w:sz w:val="24"/>
          <w:szCs w:val="24"/>
          <w:lang w:val="en-US"/>
        </w:rPr>
        <w:t>variabel</w:t>
      </w:r>
      <w:proofErr w:type="spellEnd"/>
      <w:r w:rsidRPr="00314299">
        <w:rPr>
          <w:sz w:val="24"/>
          <w:szCs w:val="24"/>
          <w:lang w:val="en-US"/>
        </w:rPr>
        <w:t xml:space="preserve"> </w:t>
      </w:r>
      <w:proofErr w:type="spellStart"/>
      <w:r w:rsidRPr="00314299">
        <w:rPr>
          <w:sz w:val="24"/>
          <w:szCs w:val="24"/>
          <w:lang w:val="en-US"/>
        </w:rPr>
        <w:t>pemoderasi</w:t>
      </w:r>
      <w:proofErr w:type="spellEnd"/>
      <w:r w:rsidRPr="00314299">
        <w:rPr>
          <w:sz w:val="24"/>
          <w:szCs w:val="24"/>
          <w:lang w:val="en-US"/>
        </w:rPr>
        <w:t>. </w:t>
      </w:r>
      <w:proofErr w:type="spellStart"/>
      <w:r w:rsidRPr="00314299">
        <w:rPr>
          <w:i/>
          <w:iCs/>
          <w:sz w:val="24"/>
          <w:szCs w:val="24"/>
          <w:lang w:val="en-US"/>
        </w:rPr>
        <w:t>Jurnal</w:t>
      </w:r>
      <w:proofErr w:type="spellEnd"/>
      <w:r w:rsidRPr="00314299">
        <w:rPr>
          <w:i/>
          <w:iCs/>
          <w:sz w:val="24"/>
          <w:szCs w:val="24"/>
          <w:lang w:val="en-US"/>
        </w:rPr>
        <w:t xml:space="preserve"> </w:t>
      </w:r>
      <w:proofErr w:type="spellStart"/>
      <w:r w:rsidRPr="00314299">
        <w:rPr>
          <w:i/>
          <w:iCs/>
          <w:sz w:val="24"/>
          <w:szCs w:val="24"/>
          <w:lang w:val="en-US"/>
        </w:rPr>
        <w:t>Ilmu</w:t>
      </w:r>
      <w:proofErr w:type="spellEnd"/>
      <w:r w:rsidRPr="00314299">
        <w:rPr>
          <w:i/>
          <w:iCs/>
          <w:sz w:val="24"/>
          <w:szCs w:val="24"/>
          <w:lang w:val="en-US"/>
        </w:rPr>
        <w:t xml:space="preserve"> dan </w:t>
      </w:r>
      <w:proofErr w:type="spellStart"/>
      <w:r w:rsidRPr="00314299">
        <w:rPr>
          <w:i/>
          <w:iCs/>
          <w:sz w:val="24"/>
          <w:szCs w:val="24"/>
          <w:lang w:val="en-US"/>
        </w:rPr>
        <w:t>Riset</w:t>
      </w:r>
      <w:proofErr w:type="spellEnd"/>
      <w:r w:rsidRPr="00314299">
        <w:rPr>
          <w:i/>
          <w:iCs/>
          <w:sz w:val="24"/>
          <w:szCs w:val="24"/>
          <w:lang w:val="en-US"/>
        </w:rPr>
        <w:t xml:space="preserve"> </w:t>
      </w:r>
      <w:proofErr w:type="spellStart"/>
      <w:r w:rsidRPr="00314299">
        <w:rPr>
          <w:i/>
          <w:iCs/>
          <w:sz w:val="24"/>
          <w:szCs w:val="24"/>
          <w:lang w:val="en-US"/>
        </w:rPr>
        <w:t>Akuntansi</w:t>
      </w:r>
      <w:proofErr w:type="spellEnd"/>
      <w:r w:rsidRPr="00314299">
        <w:rPr>
          <w:i/>
          <w:iCs/>
          <w:sz w:val="24"/>
          <w:szCs w:val="24"/>
          <w:lang w:val="en-US"/>
        </w:rPr>
        <w:t xml:space="preserve"> (JIRA)</w:t>
      </w:r>
      <w:r w:rsidRPr="00314299">
        <w:rPr>
          <w:sz w:val="24"/>
          <w:szCs w:val="24"/>
          <w:lang w:val="en-US"/>
        </w:rPr>
        <w:t>, </w:t>
      </w:r>
      <w:r w:rsidRPr="00314299">
        <w:rPr>
          <w:i/>
          <w:iCs/>
          <w:sz w:val="24"/>
          <w:szCs w:val="24"/>
          <w:lang w:val="en-US"/>
        </w:rPr>
        <w:t>7</w:t>
      </w:r>
      <w:r w:rsidRPr="00314299">
        <w:rPr>
          <w:sz w:val="24"/>
          <w:szCs w:val="24"/>
          <w:lang w:val="en-US"/>
        </w:rPr>
        <w:t>(3).</w:t>
      </w:r>
    </w:p>
    <w:p w14:paraId="5B22434B" w14:textId="77777777" w:rsidR="00315A3A" w:rsidRPr="00314299" w:rsidRDefault="00315A3A" w:rsidP="00315A3A">
      <w:pPr>
        <w:pStyle w:val="JEBM-Reference"/>
        <w:rPr>
          <w:sz w:val="24"/>
          <w:szCs w:val="24"/>
          <w:u w:val="single"/>
        </w:rPr>
      </w:pPr>
      <w:r w:rsidRPr="00314299">
        <w:rPr>
          <w:sz w:val="24"/>
          <w:szCs w:val="24"/>
        </w:rPr>
        <w:t xml:space="preserve">Putri, Atikah Juliani. Agustin, Henri &amp; Helmayunita. N. (2019). Pengaruh Intellectual Capital Terhadap Nilai Perusahaan Dengan Profitabilitas Sebagai Variabel Intervening. </w:t>
      </w:r>
      <w:r w:rsidRPr="00314299">
        <w:rPr>
          <w:i/>
          <w:sz w:val="24"/>
          <w:szCs w:val="24"/>
        </w:rPr>
        <w:t>Jurnal Eksplorasi Akuntansi</w:t>
      </w:r>
      <w:r w:rsidRPr="00314299">
        <w:rPr>
          <w:sz w:val="24"/>
          <w:szCs w:val="24"/>
        </w:rPr>
        <w:t>. Vol 1 No 3</w:t>
      </w:r>
      <w:r w:rsidRPr="00314299">
        <w:rPr>
          <w:sz w:val="24"/>
          <w:szCs w:val="24"/>
          <w:u w:val="single"/>
        </w:rPr>
        <w:t>.</w:t>
      </w:r>
    </w:p>
    <w:p w14:paraId="4C7C6970" w14:textId="77777777" w:rsidR="00315A3A" w:rsidRPr="00314299" w:rsidRDefault="00315A3A" w:rsidP="00315A3A">
      <w:pPr>
        <w:pStyle w:val="JEBM-Reference"/>
        <w:rPr>
          <w:sz w:val="24"/>
          <w:szCs w:val="24"/>
          <w:lang w:val="en-US"/>
        </w:rPr>
      </w:pPr>
      <w:r w:rsidRPr="00314299">
        <w:rPr>
          <w:sz w:val="24"/>
          <w:szCs w:val="24"/>
        </w:rPr>
        <w:t>Ramadhan, G. F., Husnatarina, F., &amp; Angela, L. M. (2018). Pengaruh Kebijakan Hutang Dan Kebijakan Dividen Terhadap Nilai Perusahaan Kelompok LQ 45 Yang Terdaftar Di Bursa Efek IndonesiaTahun 2012-2016. </w:t>
      </w:r>
      <w:proofErr w:type="spellStart"/>
      <w:r w:rsidRPr="00314299">
        <w:rPr>
          <w:i/>
          <w:iCs/>
          <w:sz w:val="24"/>
          <w:szCs w:val="24"/>
          <w:lang w:val="en-US"/>
        </w:rPr>
        <w:t>Jurnal</w:t>
      </w:r>
      <w:proofErr w:type="spellEnd"/>
      <w:r w:rsidRPr="00314299">
        <w:rPr>
          <w:i/>
          <w:iCs/>
          <w:sz w:val="24"/>
          <w:szCs w:val="24"/>
          <w:lang w:val="en-US"/>
        </w:rPr>
        <w:t xml:space="preserve"> RAK (</w:t>
      </w:r>
      <w:proofErr w:type="spellStart"/>
      <w:r w:rsidRPr="00314299">
        <w:rPr>
          <w:i/>
          <w:iCs/>
          <w:sz w:val="24"/>
          <w:szCs w:val="24"/>
          <w:lang w:val="en-US"/>
        </w:rPr>
        <w:t>Riset</w:t>
      </w:r>
      <w:proofErr w:type="spellEnd"/>
      <w:r w:rsidRPr="00314299">
        <w:rPr>
          <w:i/>
          <w:iCs/>
          <w:sz w:val="24"/>
          <w:szCs w:val="24"/>
          <w:lang w:val="en-US"/>
        </w:rPr>
        <w:t xml:space="preserve"> </w:t>
      </w:r>
      <w:proofErr w:type="spellStart"/>
      <w:r w:rsidRPr="00314299">
        <w:rPr>
          <w:i/>
          <w:iCs/>
          <w:sz w:val="24"/>
          <w:szCs w:val="24"/>
          <w:lang w:val="en-US"/>
        </w:rPr>
        <w:t>Akuntansi</w:t>
      </w:r>
      <w:proofErr w:type="spellEnd"/>
      <w:r w:rsidRPr="00314299">
        <w:rPr>
          <w:i/>
          <w:iCs/>
          <w:sz w:val="24"/>
          <w:szCs w:val="24"/>
          <w:lang w:val="en-US"/>
        </w:rPr>
        <w:t xml:space="preserve"> </w:t>
      </w:r>
      <w:proofErr w:type="spellStart"/>
      <w:r w:rsidRPr="00314299">
        <w:rPr>
          <w:i/>
          <w:iCs/>
          <w:sz w:val="24"/>
          <w:szCs w:val="24"/>
          <w:lang w:val="en-US"/>
        </w:rPr>
        <w:t>Keuangan</w:t>
      </w:r>
      <w:proofErr w:type="spellEnd"/>
      <w:r w:rsidRPr="00314299">
        <w:rPr>
          <w:i/>
          <w:iCs/>
          <w:sz w:val="24"/>
          <w:szCs w:val="24"/>
          <w:lang w:val="en-US"/>
        </w:rPr>
        <w:t>)</w:t>
      </w:r>
      <w:r w:rsidRPr="00314299">
        <w:rPr>
          <w:sz w:val="24"/>
          <w:szCs w:val="24"/>
          <w:lang w:val="en-US"/>
        </w:rPr>
        <w:t>, </w:t>
      </w:r>
      <w:r w:rsidRPr="00314299">
        <w:rPr>
          <w:i/>
          <w:iCs/>
          <w:sz w:val="24"/>
          <w:szCs w:val="24"/>
          <w:lang w:val="en-US"/>
        </w:rPr>
        <w:t>3</w:t>
      </w:r>
      <w:r w:rsidRPr="00314299">
        <w:rPr>
          <w:sz w:val="24"/>
          <w:szCs w:val="24"/>
          <w:lang w:val="en-US"/>
        </w:rPr>
        <w:t>(1), 65-73.</w:t>
      </w:r>
    </w:p>
    <w:p w14:paraId="5BE5DBAE" w14:textId="77777777" w:rsidR="00315A3A" w:rsidRPr="00314299" w:rsidRDefault="00315A3A" w:rsidP="00315A3A">
      <w:pPr>
        <w:pStyle w:val="JEBM-Reference"/>
        <w:rPr>
          <w:sz w:val="24"/>
          <w:szCs w:val="24"/>
        </w:rPr>
      </w:pPr>
      <w:r w:rsidRPr="00314299">
        <w:rPr>
          <w:sz w:val="24"/>
          <w:szCs w:val="24"/>
        </w:rPr>
        <w:t>Ratri, A. M., &amp; Christianti, A. (2017). Pengaruh size, likuiditas, profitabilitas, risiko bisnis, dan pertumbuhan penjualan terhadap struktur modal pada sektor industri properti. </w:t>
      </w:r>
      <w:r w:rsidRPr="00314299">
        <w:rPr>
          <w:i/>
          <w:iCs/>
          <w:sz w:val="24"/>
          <w:szCs w:val="24"/>
        </w:rPr>
        <w:t>Jurnal Riset Manajemen dan Bisnis</w:t>
      </w:r>
      <w:r w:rsidRPr="00314299">
        <w:rPr>
          <w:sz w:val="24"/>
          <w:szCs w:val="24"/>
        </w:rPr>
        <w:t>, </w:t>
      </w:r>
      <w:r w:rsidRPr="00314299">
        <w:rPr>
          <w:i/>
          <w:iCs/>
          <w:sz w:val="24"/>
          <w:szCs w:val="24"/>
        </w:rPr>
        <w:t>12</w:t>
      </w:r>
      <w:r w:rsidRPr="00314299">
        <w:rPr>
          <w:sz w:val="24"/>
          <w:szCs w:val="24"/>
        </w:rPr>
        <w:t>(1), 13-24.</w:t>
      </w:r>
    </w:p>
    <w:p w14:paraId="1C2994EE" w14:textId="77777777" w:rsidR="00315A3A" w:rsidRPr="00314299" w:rsidRDefault="00315A3A" w:rsidP="00315A3A">
      <w:pPr>
        <w:pStyle w:val="JEBM-Reference"/>
        <w:rPr>
          <w:sz w:val="24"/>
          <w:szCs w:val="24"/>
        </w:rPr>
      </w:pPr>
      <w:r w:rsidRPr="00314299">
        <w:rPr>
          <w:sz w:val="24"/>
          <w:szCs w:val="24"/>
        </w:rPr>
        <w:t>Risman, A. (2021). Kurs Mata Uang dan Nilai Perusahaan. Banyumas: CV. Pena Persada.</w:t>
      </w:r>
    </w:p>
    <w:p w14:paraId="02432576" w14:textId="77777777" w:rsidR="00315A3A" w:rsidRPr="00314299" w:rsidRDefault="00315A3A" w:rsidP="00315A3A">
      <w:pPr>
        <w:pStyle w:val="JEBM-Reference"/>
        <w:rPr>
          <w:sz w:val="24"/>
          <w:szCs w:val="24"/>
        </w:rPr>
      </w:pPr>
      <w:r w:rsidRPr="00314299">
        <w:rPr>
          <w:sz w:val="24"/>
          <w:szCs w:val="24"/>
        </w:rPr>
        <w:t>Risman, A &amp; Salim, U &amp; Sumiati, Sumiati &amp; Indrawati, Lina. (2017). Commodity prices, exchange rates and investment on firm's value mediated by business risk: A case from Indonesian stock exchange. European Research Studies Journal, 20: pp. 511-524.</w:t>
      </w:r>
    </w:p>
    <w:p w14:paraId="6500DFC7" w14:textId="77777777" w:rsidR="00315A3A" w:rsidRPr="00314299" w:rsidRDefault="00315A3A" w:rsidP="00315A3A">
      <w:pPr>
        <w:pStyle w:val="JEBM-Reference"/>
        <w:rPr>
          <w:sz w:val="24"/>
          <w:szCs w:val="24"/>
          <w:lang w:val="it-IT"/>
        </w:rPr>
      </w:pPr>
      <w:r w:rsidRPr="00314299">
        <w:rPr>
          <w:sz w:val="24"/>
          <w:szCs w:val="24"/>
        </w:rPr>
        <w:t xml:space="preserve">Santiani, NP. 2018. Pengaruh intellectual capital dan structur modal terhadap nilai perusahaan. </w:t>
      </w:r>
      <w:r w:rsidRPr="00314299">
        <w:rPr>
          <w:i/>
          <w:sz w:val="24"/>
          <w:szCs w:val="24"/>
        </w:rPr>
        <w:t>Jurnal akuntansi</w:t>
      </w:r>
      <w:r w:rsidRPr="00314299">
        <w:rPr>
          <w:sz w:val="24"/>
          <w:szCs w:val="24"/>
        </w:rPr>
        <w:t>. Vol. 13 No.2 hal 4-5</w:t>
      </w:r>
      <w:r w:rsidRPr="00314299">
        <w:rPr>
          <w:sz w:val="24"/>
          <w:szCs w:val="24"/>
          <w:lang w:val="it-IT"/>
        </w:rPr>
        <w:t>.</w:t>
      </w:r>
    </w:p>
    <w:p w14:paraId="6D95D32C" w14:textId="77777777" w:rsidR="00315A3A" w:rsidRPr="00314299" w:rsidRDefault="00315A3A" w:rsidP="00315A3A">
      <w:pPr>
        <w:pStyle w:val="JEBM-Reference"/>
        <w:rPr>
          <w:sz w:val="24"/>
          <w:szCs w:val="24"/>
          <w:lang w:val="en-US"/>
        </w:rPr>
      </w:pPr>
      <w:r w:rsidRPr="00314299">
        <w:rPr>
          <w:sz w:val="24"/>
          <w:szCs w:val="24"/>
          <w:lang w:val="it-IT"/>
        </w:rPr>
        <w:t>Saraswathi, I. A. A., Wiksuana, I. G. B., &amp; Rahyuda, H. (2016). Pengaruh Risiko Bisnis, Pertumbuhan Perusahaan, dan Struktur Modal Terhadap Profitabilitas serta Nilai Perusahaan Manufaktur. </w:t>
      </w:r>
      <w:r w:rsidRPr="00314299">
        <w:rPr>
          <w:i/>
          <w:iCs/>
          <w:sz w:val="24"/>
          <w:szCs w:val="24"/>
          <w:lang w:val="en-US"/>
        </w:rPr>
        <w:t>E-</w:t>
      </w:r>
      <w:proofErr w:type="spellStart"/>
      <w:r w:rsidRPr="00314299">
        <w:rPr>
          <w:i/>
          <w:iCs/>
          <w:sz w:val="24"/>
          <w:szCs w:val="24"/>
          <w:lang w:val="en-US"/>
        </w:rPr>
        <w:t>Jurnal</w:t>
      </w:r>
      <w:proofErr w:type="spellEnd"/>
      <w:r w:rsidRPr="00314299">
        <w:rPr>
          <w:i/>
          <w:iCs/>
          <w:sz w:val="24"/>
          <w:szCs w:val="24"/>
          <w:lang w:val="en-US"/>
        </w:rPr>
        <w:t xml:space="preserve"> </w:t>
      </w:r>
      <w:proofErr w:type="spellStart"/>
      <w:r w:rsidRPr="00314299">
        <w:rPr>
          <w:i/>
          <w:iCs/>
          <w:sz w:val="24"/>
          <w:szCs w:val="24"/>
          <w:lang w:val="en-US"/>
        </w:rPr>
        <w:t>Ekonomi</w:t>
      </w:r>
      <w:proofErr w:type="spellEnd"/>
      <w:r w:rsidRPr="00314299">
        <w:rPr>
          <w:i/>
          <w:iCs/>
          <w:sz w:val="24"/>
          <w:szCs w:val="24"/>
          <w:lang w:val="en-US"/>
        </w:rPr>
        <w:t xml:space="preserve"> dan </w:t>
      </w:r>
      <w:proofErr w:type="spellStart"/>
      <w:r w:rsidRPr="00314299">
        <w:rPr>
          <w:i/>
          <w:iCs/>
          <w:sz w:val="24"/>
          <w:szCs w:val="24"/>
          <w:lang w:val="en-US"/>
        </w:rPr>
        <w:t>Bisnis</w:t>
      </w:r>
      <w:proofErr w:type="spellEnd"/>
      <w:r w:rsidRPr="00314299">
        <w:rPr>
          <w:i/>
          <w:iCs/>
          <w:sz w:val="24"/>
          <w:szCs w:val="24"/>
          <w:lang w:val="en-US"/>
        </w:rPr>
        <w:t xml:space="preserve"> Universitas </w:t>
      </w:r>
      <w:proofErr w:type="spellStart"/>
      <w:r w:rsidRPr="00314299">
        <w:rPr>
          <w:i/>
          <w:iCs/>
          <w:sz w:val="24"/>
          <w:szCs w:val="24"/>
          <w:lang w:val="en-US"/>
        </w:rPr>
        <w:t>Udayana</w:t>
      </w:r>
      <w:proofErr w:type="spellEnd"/>
      <w:r w:rsidRPr="00314299">
        <w:rPr>
          <w:sz w:val="24"/>
          <w:szCs w:val="24"/>
          <w:lang w:val="en-US"/>
        </w:rPr>
        <w:t>, </w:t>
      </w:r>
      <w:r w:rsidRPr="00314299">
        <w:rPr>
          <w:i/>
          <w:iCs/>
          <w:sz w:val="24"/>
          <w:szCs w:val="24"/>
          <w:lang w:val="en-US"/>
        </w:rPr>
        <w:t>5</w:t>
      </w:r>
      <w:r w:rsidRPr="00314299">
        <w:rPr>
          <w:sz w:val="24"/>
          <w:szCs w:val="24"/>
          <w:lang w:val="en-US"/>
        </w:rPr>
        <w:t>(6), 1729-1756.</w:t>
      </w:r>
    </w:p>
    <w:p w14:paraId="27D335D3" w14:textId="77777777" w:rsidR="00315A3A" w:rsidRPr="00573525" w:rsidRDefault="00315A3A" w:rsidP="00315A3A">
      <w:pPr>
        <w:pStyle w:val="p0"/>
        <w:ind w:left="811" w:hanging="811"/>
        <w:jc w:val="both"/>
        <w:rPr>
          <w:lang w:val="es-AR"/>
        </w:rPr>
      </w:pPr>
    </w:p>
    <w:p w14:paraId="4EA9DBE7" w14:textId="77777777" w:rsidR="00315A3A" w:rsidRDefault="00315A3A" w:rsidP="00315A3A">
      <w:pPr>
        <w:spacing w:after="0" w:line="240" w:lineRule="auto"/>
        <w:rPr>
          <w:rFonts w:ascii="Times New Roman" w:eastAsia="Times New Roman" w:hAnsi="Times New Roman" w:cs="Times New Roman"/>
          <w:b/>
          <w:i w:val="0"/>
          <w:sz w:val="28"/>
          <w:szCs w:val="28"/>
        </w:rPr>
      </w:pPr>
    </w:p>
    <w:p w14:paraId="50FB0A64" w14:textId="77777777" w:rsidR="00315A3A" w:rsidRDefault="00315A3A">
      <w:pPr>
        <w:spacing w:after="0" w:line="240" w:lineRule="auto"/>
        <w:jc w:val="center"/>
        <w:rPr>
          <w:rFonts w:ascii="Times New Roman" w:eastAsia="Times New Roman" w:hAnsi="Times New Roman" w:cs="Times New Roman"/>
          <w:b/>
          <w:i w:val="0"/>
          <w:sz w:val="28"/>
          <w:szCs w:val="28"/>
        </w:rPr>
      </w:pPr>
    </w:p>
    <w:p w14:paraId="7714DF6E" w14:textId="77777777" w:rsidR="00315A3A" w:rsidRDefault="00315A3A">
      <w:pPr>
        <w:spacing w:after="0" w:line="240" w:lineRule="auto"/>
        <w:jc w:val="center"/>
        <w:rPr>
          <w:rFonts w:ascii="Times New Roman" w:eastAsia="Times New Roman" w:hAnsi="Times New Roman" w:cs="Times New Roman"/>
          <w:b/>
          <w:i w:val="0"/>
          <w:sz w:val="28"/>
          <w:szCs w:val="28"/>
        </w:rPr>
      </w:pPr>
    </w:p>
    <w:p w14:paraId="1AEA2607" w14:textId="77777777" w:rsidR="00315A3A" w:rsidRDefault="00315A3A">
      <w:pPr>
        <w:spacing w:after="0" w:line="240" w:lineRule="auto"/>
        <w:jc w:val="center"/>
        <w:rPr>
          <w:rFonts w:ascii="Times New Roman" w:eastAsia="Times New Roman" w:hAnsi="Times New Roman" w:cs="Times New Roman"/>
          <w:b/>
          <w:i w:val="0"/>
          <w:sz w:val="28"/>
          <w:szCs w:val="28"/>
        </w:rPr>
      </w:pPr>
    </w:p>
    <w:p w14:paraId="57C7B591" w14:textId="77777777" w:rsidR="00315A3A" w:rsidRDefault="00315A3A">
      <w:pPr>
        <w:spacing w:after="0" w:line="240" w:lineRule="auto"/>
        <w:jc w:val="center"/>
        <w:rPr>
          <w:rFonts w:ascii="Times New Roman" w:eastAsia="Times New Roman" w:hAnsi="Times New Roman" w:cs="Times New Roman"/>
          <w:b/>
          <w:i w:val="0"/>
          <w:sz w:val="28"/>
          <w:szCs w:val="28"/>
        </w:rPr>
      </w:pPr>
    </w:p>
    <w:sectPr w:rsidR="00315A3A" w:rsidSect="00087D7C">
      <w:headerReference w:type="even" r:id="rId15"/>
      <w:headerReference w:type="default" r:id="rId16"/>
      <w:footerReference w:type="even" r:id="rId17"/>
      <w:footerReference w:type="default" r:id="rId18"/>
      <w:headerReference w:type="first" r:id="rId19"/>
      <w:footerReference w:type="first" r:id="rId20"/>
      <w:pgSz w:w="11906" w:h="16838"/>
      <w:pgMar w:top="1701" w:right="1418" w:bottom="1701" w:left="1418" w:header="709" w:footer="567" w:gutter="0"/>
      <w:pgNumType w:start="108"/>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EB58AA" w14:textId="77777777" w:rsidR="00493FFD" w:rsidRDefault="00493FFD">
      <w:pPr>
        <w:spacing w:after="0" w:line="240" w:lineRule="auto"/>
      </w:pPr>
      <w:r>
        <w:separator/>
      </w:r>
    </w:p>
  </w:endnote>
  <w:endnote w:type="continuationSeparator" w:id="0">
    <w:p w14:paraId="28861746" w14:textId="77777777" w:rsidR="00493FFD" w:rsidRDefault="0049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enSymbo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1E83E2" w14:textId="77777777" w:rsidR="00467177" w:rsidRDefault="00467177">
    <w:pPr>
      <w:widowControl w:val="0"/>
      <w:pBdr>
        <w:top w:val="nil"/>
        <w:left w:val="nil"/>
        <w:bottom w:val="nil"/>
        <w:right w:val="nil"/>
        <w:between w:val="nil"/>
      </w:pBdr>
      <w:spacing w:after="0" w:line="276" w:lineRule="auto"/>
      <w:rPr>
        <w:color w:val="000000"/>
        <w:sz w:val="2"/>
        <w:szCs w:val="2"/>
      </w:rPr>
    </w:pPr>
  </w:p>
  <w:tbl>
    <w:tblPr>
      <w:tblStyle w:val="a5"/>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751"/>
      <w:gridCol w:w="8319"/>
    </w:tblGrid>
    <w:tr w:rsidR="00467177" w14:paraId="480819F7" w14:textId="77777777">
      <w:trPr>
        <w:jc w:val="center"/>
      </w:trPr>
      <w:tc>
        <w:tcPr>
          <w:tcW w:w="751" w:type="dxa"/>
          <w:vAlign w:val="center"/>
        </w:tcPr>
        <w:p w14:paraId="0BB67070" w14:textId="77777777" w:rsidR="00467177" w:rsidRDefault="00052C7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15A3A">
            <w:rPr>
              <w:rFonts w:ascii="Tahoma" w:eastAsia="Tahoma" w:hAnsi="Tahoma" w:cs="Tahoma"/>
              <w:b/>
              <w:i w:val="0"/>
              <w:noProof/>
              <w:color w:val="000000"/>
              <w:sz w:val="24"/>
              <w:szCs w:val="24"/>
            </w:rPr>
            <w:t>2</w:t>
          </w:r>
          <w:r>
            <w:rPr>
              <w:rFonts w:ascii="Tahoma" w:eastAsia="Tahoma" w:hAnsi="Tahoma" w:cs="Tahoma"/>
              <w:b/>
              <w:i w:val="0"/>
              <w:color w:val="000000"/>
              <w:sz w:val="24"/>
              <w:szCs w:val="24"/>
            </w:rPr>
            <w:fldChar w:fldCharType="end"/>
          </w:r>
        </w:p>
      </w:tc>
      <w:tc>
        <w:tcPr>
          <w:tcW w:w="8319" w:type="dxa"/>
          <w:vAlign w:val="center"/>
        </w:tcPr>
        <w:p w14:paraId="71042B90" w14:textId="77777777" w:rsidR="00467177" w:rsidRDefault="00052C7E">
          <w:pPr>
            <w:pBdr>
              <w:top w:val="nil"/>
              <w:left w:val="nil"/>
              <w:bottom w:val="nil"/>
              <w:right w:val="nil"/>
              <w:between w:val="nil"/>
            </w:pBdr>
            <w:tabs>
              <w:tab w:val="center" w:pos="4513"/>
              <w:tab w:val="right" w:pos="9026"/>
              <w:tab w:val="right" w:pos="7938"/>
            </w:tabs>
            <w:spacing w:after="0" w:line="240" w:lineRule="auto"/>
            <w:rPr>
              <w:rFonts w:ascii="Tahoma" w:eastAsia="Tahoma" w:hAnsi="Tahoma" w:cs="Tahoma"/>
              <w:i w:val="0"/>
              <w:color w:val="000000"/>
            </w:rPr>
          </w:pPr>
          <w:r>
            <w:rPr>
              <w:rFonts w:ascii="Arial Narrow" w:eastAsia="Arial Narrow" w:hAnsi="Arial Narrow" w:cs="Arial Narrow"/>
              <w:b/>
              <w:i w:val="0"/>
              <w:color w:val="000000"/>
            </w:rPr>
            <w:t>https://publikasi.mercubuana.ac.id/index.php/indikator</w:t>
          </w:r>
        </w:p>
      </w:tc>
    </w:tr>
  </w:tbl>
  <w:p w14:paraId="79D8ECDF" w14:textId="77777777" w:rsidR="00467177" w:rsidRDefault="00467177">
    <w:pPr>
      <w:pBdr>
        <w:top w:val="nil"/>
        <w:left w:val="nil"/>
        <w:bottom w:val="nil"/>
        <w:right w:val="nil"/>
        <w:between w:val="nil"/>
      </w:pBdr>
      <w:tabs>
        <w:tab w:val="center" w:pos="4513"/>
        <w:tab w:val="right" w:pos="9026"/>
        <w:tab w:val="right" w:pos="7938"/>
      </w:tabs>
      <w:spacing w:after="0" w:line="240" w:lineRule="auto"/>
      <w:jc w:val="both"/>
      <w:rPr>
        <w:i w:val="0"/>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475BF7" w14:textId="77777777" w:rsidR="00467177" w:rsidRDefault="00467177">
    <w:pPr>
      <w:widowControl w:val="0"/>
      <w:pBdr>
        <w:top w:val="nil"/>
        <w:left w:val="nil"/>
        <w:bottom w:val="nil"/>
        <w:right w:val="nil"/>
        <w:between w:val="nil"/>
      </w:pBdr>
      <w:spacing w:after="0" w:line="276" w:lineRule="auto"/>
      <w:rPr>
        <w:i w:val="0"/>
        <w:color w:val="000000"/>
      </w:rPr>
    </w:pPr>
  </w:p>
  <w:tbl>
    <w:tblPr>
      <w:tblStyle w:val="a7"/>
      <w:tblW w:w="9070" w:type="dxa"/>
      <w:jc w:val="center"/>
      <w:tblBorders>
        <w:top w:val="nil"/>
        <w:left w:val="nil"/>
        <w:bottom w:val="nil"/>
        <w:right w:val="nil"/>
        <w:insideH w:val="nil"/>
        <w:insideV w:val="single" w:sz="4" w:space="0" w:color="000000"/>
      </w:tblBorders>
      <w:tblLayout w:type="fixed"/>
      <w:tblLook w:val="0400" w:firstRow="0" w:lastRow="0" w:firstColumn="0" w:lastColumn="0" w:noHBand="0" w:noVBand="1"/>
    </w:tblPr>
    <w:tblGrid>
      <w:gridCol w:w="8321"/>
      <w:gridCol w:w="749"/>
    </w:tblGrid>
    <w:tr w:rsidR="00467177" w14:paraId="76D081AF" w14:textId="77777777">
      <w:trPr>
        <w:jc w:val="center"/>
      </w:trPr>
      <w:tc>
        <w:tcPr>
          <w:tcW w:w="8321" w:type="dxa"/>
          <w:vAlign w:val="center"/>
        </w:tcPr>
        <w:p w14:paraId="009FF8C9" w14:textId="4729C6F9" w:rsidR="00467177" w:rsidRDefault="00052C7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rPr>
          </w:pPr>
          <w:r>
            <w:rPr>
              <w:rFonts w:ascii="Arial Narrow" w:eastAsia="Arial Narrow" w:hAnsi="Arial Narrow" w:cs="Arial Narrow"/>
              <w:b/>
              <w:i w:val="0"/>
              <w:color w:val="000000"/>
            </w:rPr>
            <w:t>http://dx.doi.org/10.22441/</w:t>
          </w:r>
          <w:r w:rsidR="00706B94" w:rsidRPr="00706B94">
            <w:rPr>
              <w:rFonts w:ascii="Arial Narrow" w:eastAsia="Arial Narrow" w:hAnsi="Arial Narrow" w:cs="Arial Narrow"/>
              <w:b/>
              <w:i w:val="0"/>
              <w:color w:val="000000"/>
            </w:rPr>
            <w:t>indikator.v7i1.17597</w:t>
          </w:r>
        </w:p>
      </w:tc>
      <w:tc>
        <w:tcPr>
          <w:tcW w:w="749" w:type="dxa"/>
          <w:vAlign w:val="center"/>
        </w:tcPr>
        <w:p w14:paraId="1417F9A2" w14:textId="77777777" w:rsidR="00467177" w:rsidRDefault="00052C7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15A3A">
            <w:rPr>
              <w:rFonts w:ascii="Tahoma" w:eastAsia="Tahoma" w:hAnsi="Tahoma" w:cs="Tahoma"/>
              <w:b/>
              <w:i w:val="0"/>
              <w:noProof/>
              <w:color w:val="000000"/>
              <w:sz w:val="24"/>
              <w:szCs w:val="24"/>
            </w:rPr>
            <w:t>3</w:t>
          </w:r>
          <w:r>
            <w:rPr>
              <w:rFonts w:ascii="Tahoma" w:eastAsia="Tahoma" w:hAnsi="Tahoma" w:cs="Tahoma"/>
              <w:b/>
              <w:i w:val="0"/>
              <w:color w:val="000000"/>
              <w:sz w:val="24"/>
              <w:szCs w:val="24"/>
            </w:rPr>
            <w:fldChar w:fldCharType="end"/>
          </w:r>
        </w:p>
      </w:tc>
    </w:tr>
  </w:tbl>
  <w:p w14:paraId="380C0701" w14:textId="77777777" w:rsidR="00467177" w:rsidRDefault="00467177">
    <w:pPr>
      <w:pBdr>
        <w:top w:val="nil"/>
        <w:left w:val="nil"/>
        <w:bottom w:val="nil"/>
        <w:right w:val="nil"/>
        <w:between w:val="nil"/>
      </w:pBdr>
      <w:tabs>
        <w:tab w:val="center" w:pos="4513"/>
        <w:tab w:val="right" w:pos="9026"/>
        <w:tab w:val="right" w:pos="7938"/>
      </w:tabs>
      <w:jc w:val="both"/>
      <w:rPr>
        <w:i w:val="0"/>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0E955F" w14:textId="77777777" w:rsidR="00467177" w:rsidRDefault="00467177">
    <w:pPr>
      <w:widowControl w:val="0"/>
      <w:pBdr>
        <w:top w:val="nil"/>
        <w:left w:val="nil"/>
        <w:bottom w:val="nil"/>
        <w:right w:val="nil"/>
        <w:between w:val="nil"/>
      </w:pBdr>
      <w:spacing w:after="0" w:line="276" w:lineRule="auto"/>
      <w:rPr>
        <w:i w:val="0"/>
        <w:color w:val="000000"/>
      </w:rPr>
    </w:pPr>
  </w:p>
  <w:tbl>
    <w:tblPr>
      <w:tblStyle w:val="a6"/>
      <w:tblW w:w="9070" w:type="dxa"/>
      <w:jc w:val="center"/>
      <w:tblBorders>
        <w:insideV w:val="single" w:sz="4" w:space="0" w:color="000000"/>
      </w:tblBorders>
      <w:tblLayout w:type="fixed"/>
      <w:tblLook w:val="0400" w:firstRow="0" w:lastRow="0" w:firstColumn="0" w:lastColumn="0" w:noHBand="0" w:noVBand="1"/>
    </w:tblPr>
    <w:tblGrid>
      <w:gridCol w:w="8321"/>
      <w:gridCol w:w="749"/>
    </w:tblGrid>
    <w:tr w:rsidR="00467177" w14:paraId="73DA588B" w14:textId="77777777">
      <w:trPr>
        <w:trHeight w:val="284"/>
        <w:jc w:val="center"/>
      </w:trPr>
      <w:tc>
        <w:tcPr>
          <w:tcW w:w="8321" w:type="dxa"/>
          <w:shd w:val="clear" w:color="auto" w:fill="auto"/>
          <w:vAlign w:val="center"/>
        </w:tcPr>
        <w:p w14:paraId="4F854A88" w14:textId="4884BF6D" w:rsidR="00467177" w:rsidRDefault="00052C7E">
          <w:pPr>
            <w:pBdr>
              <w:top w:val="nil"/>
              <w:left w:val="nil"/>
              <w:bottom w:val="nil"/>
              <w:right w:val="nil"/>
              <w:between w:val="nil"/>
            </w:pBdr>
            <w:tabs>
              <w:tab w:val="center" w:pos="4513"/>
              <w:tab w:val="right" w:pos="9026"/>
              <w:tab w:val="right" w:pos="7938"/>
            </w:tabs>
            <w:spacing w:after="0" w:line="240" w:lineRule="auto"/>
            <w:jc w:val="both"/>
            <w:rPr>
              <w:rFonts w:ascii="Tahoma" w:eastAsia="Tahoma" w:hAnsi="Tahoma" w:cs="Tahoma"/>
              <w:i w:val="0"/>
              <w:color w:val="000000"/>
            </w:rPr>
          </w:pPr>
          <w:proofErr w:type="spellStart"/>
          <w:r>
            <w:rPr>
              <w:rFonts w:ascii="Tahoma" w:eastAsia="Tahoma" w:hAnsi="Tahoma" w:cs="Tahoma"/>
              <w:i w:val="0"/>
              <w:color w:val="000000"/>
            </w:rPr>
            <w:t>Indikator</w:t>
          </w:r>
          <w:proofErr w:type="spellEnd"/>
          <w:r>
            <w:rPr>
              <w:rFonts w:ascii="Tahoma" w:eastAsia="Tahoma" w:hAnsi="Tahoma" w:cs="Tahoma"/>
              <w:i w:val="0"/>
              <w:color w:val="000000"/>
            </w:rPr>
            <w:t>, journal Vol.</w:t>
          </w:r>
          <w:r w:rsidR="007D010A">
            <w:rPr>
              <w:rFonts w:ascii="Tahoma" w:eastAsia="Tahoma" w:hAnsi="Tahoma" w:cs="Tahoma"/>
              <w:i w:val="0"/>
              <w:color w:val="000000"/>
            </w:rPr>
            <w:t xml:space="preserve"> 7</w:t>
          </w:r>
          <w:r>
            <w:rPr>
              <w:rFonts w:ascii="Tahoma" w:eastAsia="Tahoma" w:hAnsi="Tahoma" w:cs="Tahoma"/>
              <w:i w:val="0"/>
              <w:color w:val="000000"/>
            </w:rPr>
            <w:t xml:space="preserve"> No. </w:t>
          </w:r>
          <w:r w:rsidR="007D010A">
            <w:rPr>
              <w:rFonts w:ascii="Tahoma" w:eastAsia="Tahoma" w:hAnsi="Tahoma" w:cs="Tahoma"/>
              <w:i w:val="0"/>
              <w:color w:val="000000"/>
            </w:rPr>
            <w:t>1</w:t>
          </w:r>
          <w:r>
            <w:rPr>
              <w:rFonts w:ascii="Tahoma" w:eastAsia="Tahoma" w:hAnsi="Tahoma" w:cs="Tahoma"/>
              <w:i w:val="0"/>
              <w:color w:val="000000"/>
            </w:rPr>
            <w:t xml:space="preserve">, </w:t>
          </w:r>
          <w:r w:rsidR="007D010A">
            <w:rPr>
              <w:rFonts w:ascii="Tahoma" w:eastAsia="Tahoma" w:hAnsi="Tahoma" w:cs="Tahoma"/>
              <w:i w:val="0"/>
            </w:rPr>
            <w:t>January</w:t>
          </w:r>
          <w:r>
            <w:rPr>
              <w:rFonts w:ascii="Tahoma" w:eastAsia="Tahoma" w:hAnsi="Tahoma" w:cs="Tahoma"/>
              <w:i w:val="0"/>
              <w:color w:val="000000"/>
            </w:rPr>
            <w:t xml:space="preserve"> 202</w:t>
          </w:r>
          <w:r w:rsidR="0026234D">
            <w:rPr>
              <w:rFonts w:ascii="Tahoma" w:eastAsia="Tahoma" w:hAnsi="Tahoma" w:cs="Tahoma"/>
              <w:i w:val="0"/>
              <w:color w:val="000000"/>
            </w:rPr>
            <w:t>3</w:t>
          </w:r>
        </w:p>
      </w:tc>
      <w:tc>
        <w:tcPr>
          <w:tcW w:w="749" w:type="dxa"/>
          <w:shd w:val="clear" w:color="auto" w:fill="auto"/>
          <w:vAlign w:val="center"/>
        </w:tcPr>
        <w:p w14:paraId="47892842" w14:textId="77777777" w:rsidR="00467177" w:rsidRDefault="00052C7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Tahoma" w:eastAsia="Tahoma" w:hAnsi="Tahoma" w:cs="Tahoma"/>
              <w:b/>
              <w:i w:val="0"/>
              <w:color w:val="000000"/>
              <w:sz w:val="24"/>
              <w:szCs w:val="24"/>
            </w:rPr>
            <w:fldChar w:fldCharType="begin"/>
          </w:r>
          <w:r>
            <w:rPr>
              <w:rFonts w:ascii="Tahoma" w:eastAsia="Tahoma" w:hAnsi="Tahoma" w:cs="Tahoma"/>
              <w:b/>
              <w:i w:val="0"/>
              <w:color w:val="000000"/>
              <w:sz w:val="24"/>
              <w:szCs w:val="24"/>
            </w:rPr>
            <w:instrText>PAGE</w:instrText>
          </w:r>
          <w:r>
            <w:rPr>
              <w:rFonts w:ascii="Tahoma" w:eastAsia="Tahoma" w:hAnsi="Tahoma" w:cs="Tahoma"/>
              <w:b/>
              <w:i w:val="0"/>
              <w:color w:val="000000"/>
              <w:sz w:val="24"/>
              <w:szCs w:val="24"/>
            </w:rPr>
            <w:fldChar w:fldCharType="separate"/>
          </w:r>
          <w:r w:rsidR="00315A3A">
            <w:rPr>
              <w:rFonts w:ascii="Tahoma" w:eastAsia="Tahoma" w:hAnsi="Tahoma" w:cs="Tahoma"/>
              <w:b/>
              <w:i w:val="0"/>
              <w:noProof/>
              <w:color w:val="000000"/>
              <w:sz w:val="24"/>
              <w:szCs w:val="24"/>
            </w:rPr>
            <w:t>1</w:t>
          </w:r>
          <w:r>
            <w:rPr>
              <w:rFonts w:ascii="Tahoma" w:eastAsia="Tahoma" w:hAnsi="Tahoma" w:cs="Tahoma"/>
              <w:b/>
              <w:i w:val="0"/>
              <w:color w:val="000000"/>
              <w:sz w:val="24"/>
              <w:szCs w:val="24"/>
            </w:rPr>
            <w:fldChar w:fldCharType="end"/>
          </w:r>
        </w:p>
      </w:tc>
    </w:tr>
  </w:tbl>
  <w:p w14:paraId="1A83D445" w14:textId="77777777" w:rsidR="00467177" w:rsidRDefault="00467177">
    <w:pPr>
      <w:pBdr>
        <w:top w:val="nil"/>
        <w:left w:val="nil"/>
        <w:bottom w:val="nil"/>
        <w:right w:val="nil"/>
        <w:between w:val="nil"/>
      </w:pBdr>
      <w:tabs>
        <w:tab w:val="center" w:pos="4513"/>
        <w:tab w:val="right" w:pos="9026"/>
        <w:tab w:val="right" w:pos="7938"/>
      </w:tabs>
      <w:jc w:val="both"/>
      <w:rPr>
        <w:i w:val="0"/>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59C5D8" w14:textId="77777777" w:rsidR="00493FFD" w:rsidRDefault="00493FFD">
      <w:pPr>
        <w:spacing w:after="0" w:line="240" w:lineRule="auto"/>
      </w:pPr>
      <w:r>
        <w:separator/>
      </w:r>
    </w:p>
  </w:footnote>
  <w:footnote w:type="continuationSeparator" w:id="0">
    <w:p w14:paraId="7C30967E" w14:textId="77777777" w:rsidR="00493FFD" w:rsidRDefault="00493F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7267D7" w14:textId="77777777" w:rsidR="00467177" w:rsidRDefault="00467177">
    <w:pPr>
      <w:widowControl w:val="0"/>
      <w:pBdr>
        <w:top w:val="nil"/>
        <w:left w:val="nil"/>
        <w:bottom w:val="nil"/>
        <w:right w:val="nil"/>
        <w:between w:val="nil"/>
      </w:pBdr>
      <w:spacing w:after="0" w:line="276" w:lineRule="auto"/>
      <w:rPr>
        <w:color w:val="000000"/>
        <w:sz w:val="2"/>
        <w:szCs w:val="2"/>
      </w:rPr>
    </w:pPr>
  </w:p>
  <w:tbl>
    <w:tblPr>
      <w:tblStyle w:val="a3"/>
      <w:tblW w:w="90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7370"/>
      <w:gridCol w:w="1700"/>
    </w:tblGrid>
    <w:tr w:rsidR="00467177" w14:paraId="07A4DFF1" w14:textId="77777777" w:rsidTr="007D010A">
      <w:trPr>
        <w:trHeight w:val="284"/>
        <w:jc w:val="center"/>
      </w:trPr>
      <w:tc>
        <w:tcPr>
          <w:tcW w:w="7370" w:type="dxa"/>
          <w:vAlign w:val="center"/>
        </w:tcPr>
        <w:p w14:paraId="52067274" w14:textId="48C7040A" w:rsidR="00467177" w:rsidRDefault="00052C7E" w:rsidP="007D010A">
          <w:pPr>
            <w:pBdr>
              <w:top w:val="nil"/>
              <w:left w:val="nil"/>
              <w:bottom w:val="nil"/>
              <w:right w:val="nil"/>
              <w:between w:val="nil"/>
            </w:pBdr>
            <w:tabs>
              <w:tab w:val="center" w:pos="4513"/>
              <w:tab w:val="right" w:pos="9026"/>
              <w:tab w:val="center" w:pos="1171"/>
              <w:tab w:val="right" w:pos="7260"/>
            </w:tabs>
            <w:spacing w:after="0" w:line="240" w:lineRule="auto"/>
            <w:rPr>
              <w:rFonts w:ascii="Tahoma" w:eastAsia="Tahoma" w:hAnsi="Tahoma" w:cs="Tahoma"/>
              <w:b/>
              <w:i w:val="0"/>
              <w:color w:val="000000"/>
            </w:rPr>
          </w:pPr>
          <w:r>
            <w:rPr>
              <w:noProof/>
            </w:rPr>
            <w:drawing>
              <wp:inline distT="114300" distB="114300" distL="114300" distR="114300" wp14:anchorId="3B50B794" wp14:editId="229F6A1B">
                <wp:extent cx="1924050" cy="440373"/>
                <wp:effectExtent l="0" t="0" r="0" b="0"/>
                <wp:docPr id="16"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D010A">
            <w:rPr>
              <w:rFonts w:ascii="Tahoma" w:eastAsia="Tahoma" w:hAnsi="Tahoma" w:cs="Tahoma"/>
              <w:b/>
              <w:i w:val="0"/>
            </w:rPr>
            <w:t xml:space="preserve">             </w:t>
          </w:r>
          <w:r>
            <w:rPr>
              <w:rFonts w:ascii="Tahoma" w:eastAsia="Tahoma" w:hAnsi="Tahoma" w:cs="Tahoma"/>
              <w:b/>
              <w:i w:val="0"/>
            </w:rPr>
            <w:t>Vol. 7 No. 3, January 2023</w:t>
          </w:r>
        </w:p>
      </w:tc>
      <w:tc>
        <w:tcPr>
          <w:tcW w:w="1700" w:type="dxa"/>
          <w:vAlign w:val="center"/>
        </w:tcPr>
        <w:p w14:paraId="5C61B3B1" w14:textId="77777777" w:rsidR="00467177" w:rsidRDefault="00052C7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2B376831" w14:textId="77777777" w:rsidR="00467177" w:rsidRDefault="00052C7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5B2FE69B" w14:textId="77777777" w:rsidR="00467177" w:rsidRDefault="00467177">
    <w:pPr>
      <w:pBdr>
        <w:top w:val="nil"/>
        <w:left w:val="nil"/>
        <w:bottom w:val="nil"/>
        <w:right w:val="nil"/>
        <w:between w:val="nil"/>
      </w:pBdr>
      <w:tabs>
        <w:tab w:val="center" w:pos="4513"/>
        <w:tab w:val="right" w:pos="9026"/>
        <w:tab w:val="right" w:pos="7938"/>
      </w:tabs>
      <w:jc w:val="both"/>
      <w:rPr>
        <w:color w:val="000000"/>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5AC641" w14:textId="77777777" w:rsidR="00467177" w:rsidRDefault="00467177">
    <w:pPr>
      <w:widowControl w:val="0"/>
      <w:pBdr>
        <w:top w:val="nil"/>
        <w:left w:val="nil"/>
        <w:bottom w:val="nil"/>
        <w:right w:val="nil"/>
        <w:between w:val="nil"/>
      </w:pBdr>
      <w:spacing w:after="0" w:line="276" w:lineRule="auto"/>
      <w:rPr>
        <w:rFonts w:ascii="Times New Roman" w:eastAsia="Times New Roman" w:hAnsi="Times New Roman" w:cs="Times New Roman"/>
        <w:i w:val="0"/>
        <w:color w:val="000000"/>
        <w:sz w:val="24"/>
        <w:szCs w:val="24"/>
      </w:rPr>
    </w:pPr>
  </w:p>
  <w:tbl>
    <w:tblPr>
      <w:tblStyle w:val="a2"/>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67177" w14:paraId="6781933C" w14:textId="77777777">
      <w:trPr>
        <w:jc w:val="center"/>
      </w:trPr>
      <w:tc>
        <w:tcPr>
          <w:tcW w:w="7362" w:type="dxa"/>
          <w:vAlign w:val="center"/>
        </w:tcPr>
        <w:p w14:paraId="43748A06" w14:textId="77E627A7" w:rsidR="00467177" w:rsidRDefault="00052C7E" w:rsidP="0088575E">
          <w:pPr>
            <w:pBdr>
              <w:top w:val="nil"/>
              <w:left w:val="nil"/>
              <w:bottom w:val="nil"/>
              <w:right w:val="nil"/>
              <w:between w:val="nil"/>
            </w:pBdr>
            <w:tabs>
              <w:tab w:val="center" w:pos="4513"/>
              <w:tab w:val="right" w:pos="9026"/>
              <w:tab w:val="center" w:pos="1171"/>
              <w:tab w:val="right" w:pos="7260"/>
            </w:tabs>
            <w:spacing w:after="0" w:line="240" w:lineRule="auto"/>
            <w:ind w:left="-270" w:firstLine="90"/>
            <w:rPr>
              <w:rFonts w:ascii="Tahoma" w:eastAsia="Tahoma" w:hAnsi="Tahoma" w:cs="Tahoma"/>
              <w:b/>
              <w:i w:val="0"/>
              <w:color w:val="000000"/>
            </w:rPr>
          </w:pPr>
          <w:r>
            <w:rPr>
              <w:noProof/>
            </w:rPr>
            <w:drawing>
              <wp:inline distT="114300" distB="114300" distL="114300" distR="114300" wp14:anchorId="58B65045" wp14:editId="65324553">
                <wp:extent cx="1924050" cy="440373"/>
                <wp:effectExtent l="0" t="0" r="0" b="0"/>
                <wp:docPr id="1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88575E">
            <w:rPr>
              <w:rFonts w:ascii="Tahoma" w:eastAsia="Tahoma" w:hAnsi="Tahoma" w:cs="Tahoma"/>
              <w:b/>
              <w:i w:val="0"/>
            </w:rPr>
            <w:t xml:space="preserve">                 </w:t>
          </w:r>
          <w:r>
            <w:rPr>
              <w:rFonts w:ascii="Tahoma" w:eastAsia="Tahoma" w:hAnsi="Tahoma" w:cs="Tahoma"/>
              <w:b/>
              <w:i w:val="0"/>
            </w:rPr>
            <w:t>Vol. 7 No. 3, January 2023</w:t>
          </w:r>
        </w:p>
      </w:tc>
      <w:tc>
        <w:tcPr>
          <w:tcW w:w="1698" w:type="dxa"/>
          <w:vAlign w:val="center"/>
        </w:tcPr>
        <w:p w14:paraId="68DFDCEC" w14:textId="77777777" w:rsidR="00467177" w:rsidRDefault="00052C7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p-ISSN: 2598-6783</w:t>
          </w:r>
        </w:p>
        <w:p w14:paraId="6F2B3448" w14:textId="77777777" w:rsidR="00467177" w:rsidRDefault="00052C7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b/>
              <w:i w:val="0"/>
              <w:color w:val="000000"/>
              <w:sz w:val="24"/>
              <w:szCs w:val="24"/>
            </w:rPr>
          </w:pPr>
          <w:r>
            <w:rPr>
              <w:rFonts w:ascii="Arial Narrow" w:eastAsia="Arial Narrow" w:hAnsi="Arial Narrow" w:cs="Arial Narrow"/>
              <w:b/>
              <w:i w:val="0"/>
              <w:color w:val="000000"/>
            </w:rPr>
            <w:t>e-ISSN: 2598-4888</w:t>
          </w:r>
        </w:p>
      </w:tc>
    </w:tr>
  </w:tbl>
  <w:p w14:paraId="70FA3FFB" w14:textId="77777777" w:rsidR="00467177" w:rsidRDefault="00467177">
    <w:pPr>
      <w:pBdr>
        <w:top w:val="nil"/>
        <w:left w:val="nil"/>
        <w:bottom w:val="nil"/>
        <w:right w:val="nil"/>
        <w:between w:val="nil"/>
      </w:pBdr>
      <w:tabs>
        <w:tab w:val="center" w:pos="4513"/>
        <w:tab w:val="right" w:pos="9026"/>
        <w:tab w:val="right" w:pos="7938"/>
      </w:tabs>
      <w:jc w:val="both"/>
      <w:rPr>
        <w:color w:val="000000"/>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BA97F0" w14:textId="77777777" w:rsidR="00467177" w:rsidRDefault="00467177">
    <w:pPr>
      <w:widowControl w:val="0"/>
      <w:pBdr>
        <w:top w:val="nil"/>
        <w:left w:val="nil"/>
        <w:bottom w:val="nil"/>
        <w:right w:val="nil"/>
        <w:between w:val="nil"/>
      </w:pBdr>
      <w:spacing w:after="0" w:line="276" w:lineRule="auto"/>
      <w:rPr>
        <w:color w:val="000000"/>
        <w:sz w:val="2"/>
        <w:szCs w:val="2"/>
      </w:rPr>
    </w:pPr>
  </w:p>
  <w:tbl>
    <w:tblPr>
      <w:tblStyle w:val="a4"/>
      <w:tblW w:w="9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62"/>
      <w:gridCol w:w="1698"/>
    </w:tblGrid>
    <w:tr w:rsidR="00467177" w14:paraId="0735BF6C" w14:textId="77777777">
      <w:trPr>
        <w:trHeight w:val="699"/>
        <w:jc w:val="center"/>
      </w:trPr>
      <w:tc>
        <w:tcPr>
          <w:tcW w:w="7362" w:type="dxa"/>
          <w:vAlign w:val="center"/>
        </w:tcPr>
        <w:p w14:paraId="2963D1A4" w14:textId="32B3F3C5" w:rsidR="00467177" w:rsidRDefault="00052C7E" w:rsidP="007D010A">
          <w:pPr>
            <w:pBdr>
              <w:top w:val="nil"/>
              <w:left w:val="nil"/>
              <w:bottom w:val="nil"/>
              <w:right w:val="nil"/>
              <w:between w:val="nil"/>
            </w:pBdr>
            <w:tabs>
              <w:tab w:val="center" w:pos="4513"/>
              <w:tab w:val="right" w:pos="9026"/>
              <w:tab w:val="center" w:pos="1171"/>
              <w:tab w:val="right" w:pos="9070"/>
            </w:tabs>
            <w:spacing w:after="0" w:line="240" w:lineRule="auto"/>
            <w:ind w:left="-180"/>
            <w:rPr>
              <w:color w:val="000000"/>
            </w:rPr>
          </w:pPr>
          <w:r>
            <w:rPr>
              <w:noProof/>
            </w:rPr>
            <w:drawing>
              <wp:inline distT="114300" distB="114300" distL="114300" distR="114300" wp14:anchorId="549A6E52" wp14:editId="43873294">
                <wp:extent cx="1924050" cy="440373"/>
                <wp:effectExtent l="0" t="0" r="0" b="0"/>
                <wp:docPr id="1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924050" cy="440373"/>
                        </a:xfrm>
                        <a:prstGeom prst="rect">
                          <a:avLst/>
                        </a:prstGeom>
                        <a:ln/>
                      </pic:spPr>
                    </pic:pic>
                  </a:graphicData>
                </a:graphic>
              </wp:inline>
            </w:drawing>
          </w:r>
          <w:r w:rsidR="007D010A">
            <w:rPr>
              <w:rFonts w:ascii="Tahoma" w:eastAsia="Tahoma" w:hAnsi="Tahoma" w:cs="Tahoma"/>
              <w:b/>
              <w:i w:val="0"/>
            </w:rPr>
            <w:t xml:space="preserve">             </w:t>
          </w:r>
          <w:r>
            <w:rPr>
              <w:rFonts w:ascii="Tahoma" w:eastAsia="Tahoma" w:hAnsi="Tahoma" w:cs="Tahoma"/>
              <w:b/>
              <w:i w:val="0"/>
            </w:rPr>
            <w:t>Vol. 7 No. 3, January 2023</w:t>
          </w:r>
        </w:p>
      </w:tc>
      <w:tc>
        <w:tcPr>
          <w:tcW w:w="1698" w:type="dxa"/>
          <w:vAlign w:val="center"/>
        </w:tcPr>
        <w:p w14:paraId="756E595D" w14:textId="77777777" w:rsidR="00467177" w:rsidRDefault="00052C7E">
          <w:pPr>
            <w:pBdr>
              <w:top w:val="nil"/>
              <w:left w:val="nil"/>
              <w:bottom w:val="nil"/>
              <w:right w:val="nil"/>
              <w:between w:val="nil"/>
            </w:pBdr>
            <w:tabs>
              <w:tab w:val="center" w:pos="4513"/>
              <w:tab w:val="right" w:pos="9026"/>
              <w:tab w:val="right" w:pos="7938"/>
            </w:tabs>
            <w:spacing w:after="0" w:line="240" w:lineRule="auto"/>
            <w:jc w:val="right"/>
            <w:rPr>
              <w:rFonts w:ascii="Arial Narrow" w:eastAsia="Arial Narrow" w:hAnsi="Arial Narrow" w:cs="Arial Narrow"/>
              <w:b/>
              <w:i w:val="0"/>
              <w:color w:val="000000"/>
            </w:rPr>
          </w:pPr>
          <w:r>
            <w:rPr>
              <w:rFonts w:ascii="Arial Narrow" w:eastAsia="Arial Narrow" w:hAnsi="Arial Narrow" w:cs="Arial Narrow"/>
              <w:b/>
              <w:i w:val="0"/>
              <w:color w:val="000000"/>
            </w:rPr>
            <w:t xml:space="preserve">p-ISSN: 2598-6783 </w:t>
          </w:r>
        </w:p>
        <w:p w14:paraId="25674E5B" w14:textId="77777777" w:rsidR="00467177" w:rsidRDefault="00052C7E">
          <w:pPr>
            <w:pBdr>
              <w:top w:val="nil"/>
              <w:left w:val="nil"/>
              <w:bottom w:val="nil"/>
              <w:right w:val="nil"/>
              <w:between w:val="nil"/>
            </w:pBdr>
            <w:tabs>
              <w:tab w:val="center" w:pos="4513"/>
              <w:tab w:val="right" w:pos="9026"/>
              <w:tab w:val="right" w:pos="7938"/>
            </w:tabs>
            <w:spacing w:after="0" w:line="240" w:lineRule="auto"/>
            <w:jc w:val="right"/>
            <w:rPr>
              <w:rFonts w:ascii="Tahoma" w:eastAsia="Tahoma" w:hAnsi="Tahoma" w:cs="Tahoma"/>
              <w:i w:val="0"/>
              <w:color w:val="000000"/>
              <w:sz w:val="24"/>
              <w:szCs w:val="24"/>
            </w:rPr>
          </w:pPr>
          <w:r>
            <w:rPr>
              <w:rFonts w:ascii="Arial Narrow" w:eastAsia="Arial Narrow" w:hAnsi="Arial Narrow" w:cs="Arial Narrow"/>
              <w:b/>
              <w:i w:val="0"/>
              <w:color w:val="000000"/>
            </w:rPr>
            <w:t>e-ISSN: 2598-4888</w:t>
          </w:r>
        </w:p>
      </w:tc>
    </w:tr>
  </w:tbl>
  <w:p w14:paraId="33FD34DA" w14:textId="77777777" w:rsidR="00467177" w:rsidRDefault="00467177">
    <w:pPr>
      <w:pBdr>
        <w:top w:val="nil"/>
        <w:left w:val="nil"/>
        <w:bottom w:val="nil"/>
        <w:right w:val="nil"/>
        <w:between w:val="nil"/>
      </w:pBdr>
      <w:tabs>
        <w:tab w:val="center" w:pos="4513"/>
        <w:tab w:val="right" w:pos="9026"/>
        <w:tab w:val="right" w:pos="7938"/>
      </w:tabs>
      <w:jc w:val="both"/>
      <w:rPr>
        <w:color w:val="000000"/>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5931D8"/>
    <w:multiLevelType w:val="multilevel"/>
    <w:tmpl w:val="E95875BA"/>
    <w:lvl w:ilvl="0">
      <w:start w:val="1"/>
      <w:numFmt w:val="bullet"/>
      <w:pStyle w:val="Heading1"/>
      <w:lvlText w:val="●"/>
      <w:lvlJc w:val="left"/>
      <w:pPr>
        <w:ind w:left="72" w:hanging="360"/>
      </w:pPr>
      <w:rPr>
        <w:rFonts w:ascii="Noto Sans Symbols" w:eastAsia="Noto Sans Symbols" w:hAnsi="Noto Sans Symbols" w:cs="Noto Sans Symbols"/>
      </w:rPr>
    </w:lvl>
    <w:lvl w:ilvl="1">
      <w:start w:val="1"/>
      <w:numFmt w:val="bullet"/>
      <w:pStyle w:val="Heading2"/>
      <w:lvlText w:val="o"/>
      <w:lvlJc w:val="left"/>
      <w:pPr>
        <w:ind w:left="864" w:hanging="359"/>
      </w:pPr>
      <w:rPr>
        <w:rFonts w:ascii="Courier New" w:eastAsia="Courier New" w:hAnsi="Courier New" w:cs="Courier New"/>
      </w:rPr>
    </w:lvl>
    <w:lvl w:ilvl="2">
      <w:start w:val="1"/>
      <w:numFmt w:val="bullet"/>
      <w:pStyle w:val="Heading3"/>
      <w:lvlText w:val="▪"/>
      <w:lvlJc w:val="left"/>
      <w:pPr>
        <w:ind w:left="1584" w:hanging="360"/>
      </w:pPr>
      <w:rPr>
        <w:rFonts w:ascii="Noto Sans Symbols" w:eastAsia="Noto Sans Symbols" w:hAnsi="Noto Sans Symbols" w:cs="Noto Sans Symbols"/>
      </w:rPr>
    </w:lvl>
    <w:lvl w:ilvl="3">
      <w:start w:val="1"/>
      <w:numFmt w:val="bullet"/>
      <w:pStyle w:val="Heading4"/>
      <w:lvlText w:val="●"/>
      <w:lvlJc w:val="left"/>
      <w:pPr>
        <w:ind w:left="2304" w:hanging="360"/>
      </w:pPr>
      <w:rPr>
        <w:rFonts w:ascii="Noto Sans Symbols" w:eastAsia="Noto Sans Symbols" w:hAnsi="Noto Sans Symbols" w:cs="Noto Sans Symbols"/>
      </w:rPr>
    </w:lvl>
    <w:lvl w:ilvl="4">
      <w:start w:val="1"/>
      <w:numFmt w:val="bullet"/>
      <w:pStyle w:val="Heading5"/>
      <w:lvlText w:val="o"/>
      <w:lvlJc w:val="left"/>
      <w:pPr>
        <w:ind w:left="3024" w:hanging="360"/>
      </w:pPr>
      <w:rPr>
        <w:rFonts w:ascii="Courier New" w:eastAsia="Courier New" w:hAnsi="Courier New" w:cs="Courier New"/>
      </w:rPr>
    </w:lvl>
    <w:lvl w:ilvl="5">
      <w:start w:val="1"/>
      <w:numFmt w:val="bullet"/>
      <w:pStyle w:val="Heading6"/>
      <w:lvlText w:val="▪"/>
      <w:lvlJc w:val="left"/>
      <w:pPr>
        <w:ind w:left="3744" w:hanging="360"/>
      </w:pPr>
      <w:rPr>
        <w:rFonts w:ascii="Noto Sans Symbols" w:eastAsia="Noto Sans Symbols" w:hAnsi="Noto Sans Symbols" w:cs="Noto Sans Symbols"/>
      </w:rPr>
    </w:lvl>
    <w:lvl w:ilvl="6">
      <w:start w:val="1"/>
      <w:numFmt w:val="bullet"/>
      <w:pStyle w:val="Heading7"/>
      <w:lvlText w:val="●"/>
      <w:lvlJc w:val="left"/>
      <w:pPr>
        <w:ind w:left="4464" w:hanging="360"/>
      </w:pPr>
      <w:rPr>
        <w:rFonts w:ascii="Noto Sans Symbols" w:eastAsia="Noto Sans Symbols" w:hAnsi="Noto Sans Symbols" w:cs="Noto Sans Symbols"/>
      </w:rPr>
    </w:lvl>
    <w:lvl w:ilvl="7">
      <w:start w:val="1"/>
      <w:numFmt w:val="bullet"/>
      <w:pStyle w:val="Heading8"/>
      <w:lvlText w:val="o"/>
      <w:lvlJc w:val="left"/>
      <w:pPr>
        <w:ind w:left="5184" w:hanging="360"/>
      </w:pPr>
      <w:rPr>
        <w:rFonts w:ascii="Courier New" w:eastAsia="Courier New" w:hAnsi="Courier New" w:cs="Courier New"/>
      </w:rPr>
    </w:lvl>
    <w:lvl w:ilvl="8">
      <w:start w:val="1"/>
      <w:numFmt w:val="bullet"/>
      <w:pStyle w:val="Heading9"/>
      <w:lvlText w:val="▪"/>
      <w:lvlJc w:val="left"/>
      <w:pPr>
        <w:ind w:left="5904" w:hanging="360"/>
      </w:pPr>
      <w:rPr>
        <w:rFonts w:ascii="Noto Sans Symbols" w:eastAsia="Noto Sans Symbols" w:hAnsi="Noto Sans Symbols" w:cs="Noto Sans Symbols"/>
      </w:rPr>
    </w:lvl>
  </w:abstractNum>
  <w:abstractNum w:abstractNumId="1" w15:restartNumberingAfterBreak="0">
    <w:nsid w:val="2F645BB7"/>
    <w:multiLevelType w:val="hybridMultilevel"/>
    <w:tmpl w:val="9948E0A0"/>
    <w:lvl w:ilvl="0" w:tplc="E8EE87B0">
      <w:start w:val="1"/>
      <w:numFmt w:val="decimal"/>
      <w:lvlText w:val="%1."/>
      <w:lvlJc w:val="left"/>
      <w:pPr>
        <w:ind w:left="1440" w:hanging="360"/>
      </w:pPr>
    </w:lvl>
    <w:lvl w:ilvl="1" w:tplc="E3D6166A" w:tentative="1">
      <w:start w:val="1"/>
      <w:numFmt w:val="lowerLetter"/>
      <w:lvlText w:val="%2."/>
      <w:lvlJc w:val="left"/>
      <w:pPr>
        <w:ind w:left="2160" w:hanging="360"/>
      </w:pPr>
    </w:lvl>
    <w:lvl w:ilvl="2" w:tplc="472A8322" w:tentative="1">
      <w:start w:val="1"/>
      <w:numFmt w:val="lowerRoman"/>
      <w:lvlText w:val="%3."/>
      <w:lvlJc w:val="right"/>
      <w:pPr>
        <w:ind w:left="2880" w:hanging="180"/>
      </w:pPr>
    </w:lvl>
    <w:lvl w:ilvl="3" w:tplc="4AB21208" w:tentative="1">
      <w:start w:val="1"/>
      <w:numFmt w:val="decimal"/>
      <w:lvlText w:val="%4."/>
      <w:lvlJc w:val="left"/>
      <w:pPr>
        <w:ind w:left="3600" w:hanging="360"/>
      </w:pPr>
    </w:lvl>
    <w:lvl w:ilvl="4" w:tplc="15A47382" w:tentative="1">
      <w:start w:val="1"/>
      <w:numFmt w:val="lowerLetter"/>
      <w:lvlText w:val="%5."/>
      <w:lvlJc w:val="left"/>
      <w:pPr>
        <w:ind w:left="4320" w:hanging="360"/>
      </w:pPr>
    </w:lvl>
    <w:lvl w:ilvl="5" w:tplc="A496AD80" w:tentative="1">
      <w:start w:val="1"/>
      <w:numFmt w:val="lowerRoman"/>
      <w:lvlText w:val="%6."/>
      <w:lvlJc w:val="right"/>
      <w:pPr>
        <w:ind w:left="5040" w:hanging="180"/>
      </w:pPr>
    </w:lvl>
    <w:lvl w:ilvl="6" w:tplc="7654D48C" w:tentative="1">
      <w:start w:val="1"/>
      <w:numFmt w:val="decimal"/>
      <w:lvlText w:val="%7."/>
      <w:lvlJc w:val="left"/>
      <w:pPr>
        <w:ind w:left="5760" w:hanging="360"/>
      </w:pPr>
    </w:lvl>
    <w:lvl w:ilvl="7" w:tplc="925E8D76" w:tentative="1">
      <w:start w:val="1"/>
      <w:numFmt w:val="lowerLetter"/>
      <w:lvlText w:val="%8."/>
      <w:lvlJc w:val="left"/>
      <w:pPr>
        <w:ind w:left="6480" w:hanging="360"/>
      </w:pPr>
    </w:lvl>
    <w:lvl w:ilvl="8" w:tplc="73F2AFDA" w:tentative="1">
      <w:start w:val="1"/>
      <w:numFmt w:val="lowerRoman"/>
      <w:lvlText w:val="%9."/>
      <w:lvlJc w:val="right"/>
      <w:pPr>
        <w:ind w:left="7200" w:hanging="180"/>
      </w:pPr>
    </w:lvl>
  </w:abstractNum>
  <w:abstractNum w:abstractNumId="2" w15:restartNumberingAfterBreak="0">
    <w:nsid w:val="472C2878"/>
    <w:multiLevelType w:val="multilevel"/>
    <w:tmpl w:val="5A4C9FF4"/>
    <w:lvl w:ilvl="0">
      <w:start w:val="1"/>
      <w:numFmt w:val="decimal"/>
      <w:pStyle w:val="bulletlis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7177"/>
    <w:rsid w:val="00052C7E"/>
    <w:rsid w:val="00087D7C"/>
    <w:rsid w:val="000B69C1"/>
    <w:rsid w:val="00105894"/>
    <w:rsid w:val="001463C6"/>
    <w:rsid w:val="00231941"/>
    <w:rsid w:val="0026234D"/>
    <w:rsid w:val="002978F3"/>
    <w:rsid w:val="00314299"/>
    <w:rsid w:val="00315A3A"/>
    <w:rsid w:val="003845D3"/>
    <w:rsid w:val="00467177"/>
    <w:rsid w:val="00493FFD"/>
    <w:rsid w:val="0058538C"/>
    <w:rsid w:val="00706B94"/>
    <w:rsid w:val="007D010A"/>
    <w:rsid w:val="007D5864"/>
    <w:rsid w:val="0088575E"/>
    <w:rsid w:val="00A20183"/>
    <w:rsid w:val="00AD1D04"/>
    <w:rsid w:val="00B45027"/>
    <w:rsid w:val="00CE5D5A"/>
    <w:rsid w:val="00D37E3E"/>
    <w:rsid w:val="00F82C8A"/>
    <w:rsid w:val="00FF7F2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3F2E7"/>
  <w15:docId w15:val="{FA6F2436-15B9-47CD-BC64-AABD03AA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i/>
        <w:lang w:val="en-US" w:eastAsia="en-ID" w:bidi="ar-SA"/>
      </w:rPr>
    </w:rPrDefault>
    <w:pPrDefault>
      <w:pPr>
        <w:spacing w:after="20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35CF"/>
    <w:pPr>
      <w:suppressAutoHyphens/>
    </w:pPr>
    <w:rPr>
      <w:iCs/>
      <w:lang w:eastAsia="en-US" w:bidi="en-US"/>
    </w:rPr>
  </w:style>
  <w:style w:type="paragraph" w:styleId="Heading1">
    <w:name w:val="heading 1"/>
    <w:basedOn w:val="Normal"/>
    <w:next w:val="Normal"/>
    <w:uiPriority w:val="9"/>
    <w:qFormat/>
    <w:rsid w:val="00147305"/>
    <w:pPr>
      <w:numPr>
        <w:numId w:val="1"/>
      </w:numPr>
      <w:shd w:val="clear" w:color="auto" w:fill="F2DBDB"/>
      <w:spacing w:before="480" w:after="100" w:line="264" w:lineRule="auto"/>
      <w:outlineLvl w:val="0"/>
    </w:pPr>
    <w:rPr>
      <w:rFonts w:ascii="Cambria" w:eastAsia="Times New Roman" w:hAnsi="Cambria" w:cs="Times New Roman"/>
      <w:b/>
      <w:bCs/>
      <w:color w:val="622423"/>
      <w:sz w:val="22"/>
      <w:szCs w:val="22"/>
    </w:rPr>
  </w:style>
  <w:style w:type="paragraph" w:styleId="Heading2">
    <w:name w:val="heading 2"/>
    <w:basedOn w:val="Normal"/>
    <w:next w:val="Normal"/>
    <w:uiPriority w:val="9"/>
    <w:unhideWhenUsed/>
    <w:qFormat/>
    <w:rsid w:val="00147305"/>
    <w:pPr>
      <w:numPr>
        <w:ilvl w:val="1"/>
        <w:numId w:val="1"/>
      </w:numPr>
      <w:spacing w:before="200" w:after="100" w:line="264" w:lineRule="auto"/>
      <w:ind w:left="144" w:firstLine="0"/>
      <w:outlineLvl w:val="1"/>
    </w:pPr>
    <w:rPr>
      <w:rFonts w:ascii="Cambria" w:eastAsia="Times New Roman" w:hAnsi="Cambria" w:cs="Times New Roman"/>
      <w:b/>
      <w:bCs/>
      <w:color w:val="943634"/>
      <w:sz w:val="22"/>
      <w:szCs w:val="22"/>
    </w:rPr>
  </w:style>
  <w:style w:type="paragraph" w:styleId="Heading3">
    <w:name w:val="heading 3"/>
    <w:basedOn w:val="Normal"/>
    <w:next w:val="Normal"/>
    <w:uiPriority w:val="9"/>
    <w:semiHidden/>
    <w:unhideWhenUsed/>
    <w:qFormat/>
    <w:rsid w:val="00147305"/>
    <w:pPr>
      <w:numPr>
        <w:ilvl w:val="2"/>
        <w:numId w:val="1"/>
      </w:numPr>
      <w:spacing w:before="200" w:after="100" w:line="240" w:lineRule="auto"/>
      <w:ind w:left="144" w:firstLine="0"/>
      <w:outlineLvl w:val="2"/>
    </w:pPr>
    <w:rPr>
      <w:rFonts w:ascii="Cambria" w:eastAsia="Times New Roman" w:hAnsi="Cambria" w:cs="Times New Roman"/>
      <w:b/>
      <w:bCs/>
      <w:color w:val="943634"/>
      <w:sz w:val="22"/>
      <w:szCs w:val="22"/>
    </w:rPr>
  </w:style>
  <w:style w:type="paragraph" w:styleId="Heading4">
    <w:name w:val="heading 4"/>
    <w:basedOn w:val="Normal"/>
    <w:next w:val="Normal"/>
    <w:uiPriority w:val="9"/>
    <w:semiHidden/>
    <w:unhideWhenUsed/>
    <w:qFormat/>
    <w:rsid w:val="00147305"/>
    <w:pPr>
      <w:numPr>
        <w:ilvl w:val="3"/>
        <w:numId w:val="1"/>
      </w:numPr>
      <w:spacing w:before="200" w:after="100" w:line="240" w:lineRule="auto"/>
      <w:ind w:left="86" w:firstLine="0"/>
      <w:outlineLvl w:val="3"/>
    </w:pPr>
    <w:rPr>
      <w:rFonts w:ascii="Cambria" w:eastAsia="Times New Roman" w:hAnsi="Cambria" w:cs="Times New Roman"/>
      <w:b/>
      <w:bCs/>
      <w:color w:val="943634"/>
      <w:sz w:val="22"/>
      <w:szCs w:val="22"/>
    </w:rPr>
  </w:style>
  <w:style w:type="paragraph" w:styleId="Heading5">
    <w:name w:val="heading 5"/>
    <w:basedOn w:val="Normal"/>
    <w:next w:val="Normal"/>
    <w:uiPriority w:val="9"/>
    <w:semiHidden/>
    <w:unhideWhenUsed/>
    <w:qFormat/>
    <w:rsid w:val="00147305"/>
    <w:pPr>
      <w:numPr>
        <w:ilvl w:val="4"/>
        <w:numId w:val="1"/>
      </w:numPr>
      <w:spacing w:before="200" w:after="100" w:line="240" w:lineRule="auto"/>
      <w:ind w:left="86" w:firstLine="0"/>
      <w:outlineLvl w:val="4"/>
    </w:pPr>
    <w:rPr>
      <w:rFonts w:ascii="Cambria" w:eastAsia="Times New Roman" w:hAnsi="Cambria" w:cs="Times New Roman"/>
      <w:b/>
      <w:bCs/>
      <w:color w:val="943634"/>
      <w:sz w:val="22"/>
      <w:szCs w:val="22"/>
    </w:rPr>
  </w:style>
  <w:style w:type="paragraph" w:styleId="Heading6">
    <w:name w:val="heading 6"/>
    <w:basedOn w:val="Normal"/>
    <w:next w:val="Normal"/>
    <w:uiPriority w:val="9"/>
    <w:semiHidden/>
    <w:unhideWhenUsed/>
    <w:qFormat/>
    <w:rsid w:val="00147305"/>
    <w:pPr>
      <w:numPr>
        <w:ilvl w:val="5"/>
        <w:numId w:val="1"/>
      </w:numPr>
      <w:spacing w:before="200" w:after="100" w:line="240" w:lineRule="auto"/>
      <w:outlineLvl w:val="5"/>
    </w:pPr>
    <w:rPr>
      <w:rFonts w:ascii="Cambria" w:eastAsia="Times New Roman" w:hAnsi="Cambria" w:cs="Times New Roman"/>
      <w:color w:val="943634"/>
      <w:sz w:val="22"/>
      <w:szCs w:val="22"/>
    </w:rPr>
  </w:style>
  <w:style w:type="paragraph" w:styleId="Heading7">
    <w:name w:val="heading 7"/>
    <w:basedOn w:val="Normal"/>
    <w:next w:val="Normal"/>
    <w:qFormat/>
    <w:rsid w:val="00147305"/>
    <w:pPr>
      <w:numPr>
        <w:ilvl w:val="6"/>
        <w:numId w:val="1"/>
      </w:numPr>
      <w:spacing w:before="200" w:after="100" w:line="240" w:lineRule="auto"/>
      <w:outlineLvl w:val="6"/>
    </w:pPr>
    <w:rPr>
      <w:rFonts w:ascii="Cambria" w:eastAsia="Times New Roman" w:hAnsi="Cambria" w:cs="Times New Roman"/>
      <w:color w:val="943634"/>
      <w:sz w:val="22"/>
      <w:szCs w:val="22"/>
    </w:rPr>
  </w:style>
  <w:style w:type="paragraph" w:styleId="Heading8">
    <w:name w:val="heading 8"/>
    <w:basedOn w:val="Normal"/>
    <w:next w:val="Normal"/>
    <w:qFormat/>
    <w:rsid w:val="00147305"/>
    <w:pPr>
      <w:numPr>
        <w:ilvl w:val="7"/>
        <w:numId w:val="1"/>
      </w:numPr>
      <w:spacing w:before="200" w:after="100" w:line="240" w:lineRule="auto"/>
      <w:outlineLvl w:val="7"/>
    </w:pPr>
    <w:rPr>
      <w:rFonts w:ascii="Cambria" w:eastAsia="Times New Roman" w:hAnsi="Cambria" w:cs="Times New Roman"/>
      <w:color w:val="C0504D"/>
      <w:sz w:val="22"/>
      <w:szCs w:val="22"/>
    </w:rPr>
  </w:style>
  <w:style w:type="paragraph" w:styleId="Heading9">
    <w:name w:val="heading 9"/>
    <w:basedOn w:val="Normal"/>
    <w:next w:val="Normal"/>
    <w:qFormat/>
    <w:rsid w:val="00147305"/>
    <w:pPr>
      <w:numPr>
        <w:ilvl w:val="8"/>
        <w:numId w:val="1"/>
      </w:numPr>
      <w:spacing w:before="200" w:after="100" w:line="240" w:lineRule="auto"/>
      <w:outlineLvl w:val="8"/>
    </w:pPr>
    <w:rPr>
      <w:rFonts w:ascii="Cambria" w:eastAsia="Times New Roman" w:hAnsi="Cambria" w:cs="Times New Roman"/>
      <w:color w:val="C0504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147305"/>
    <w:pPr>
      <w:shd w:val="clear" w:color="auto" w:fill="C0504D"/>
      <w:spacing w:after="0" w:line="240" w:lineRule="auto"/>
      <w:jc w:val="center"/>
    </w:pPr>
    <w:rPr>
      <w:rFonts w:ascii="Cambria" w:eastAsia="Times New Roman" w:hAnsi="Cambria" w:cs="Times New Roman"/>
      <w:color w:val="FFFFFF"/>
      <w:spacing w:val="10"/>
      <w:sz w:val="48"/>
      <w:szCs w:val="48"/>
    </w:rPr>
  </w:style>
  <w:style w:type="character" w:customStyle="1" w:styleId="WW8Num1z0">
    <w:name w:val="WW8Num1z0"/>
    <w:rsid w:val="00147305"/>
    <w:rPr>
      <w:rFonts w:ascii="Arial" w:eastAsia="Calibri" w:hAnsi="Arial" w:cs="Arial"/>
    </w:rPr>
  </w:style>
  <w:style w:type="character" w:customStyle="1" w:styleId="WW8Num1z1">
    <w:name w:val="WW8Num1z1"/>
    <w:rsid w:val="00147305"/>
    <w:rPr>
      <w:rFonts w:ascii="Courier New" w:hAnsi="Courier New" w:cs="Courier New"/>
    </w:rPr>
  </w:style>
  <w:style w:type="character" w:customStyle="1" w:styleId="WW8Num1z2">
    <w:name w:val="WW8Num1z2"/>
    <w:rsid w:val="00147305"/>
    <w:rPr>
      <w:rFonts w:ascii="Wingdings" w:hAnsi="Wingdings" w:cs="Wingdings"/>
    </w:rPr>
  </w:style>
  <w:style w:type="character" w:customStyle="1" w:styleId="WW8Num1z3">
    <w:name w:val="WW8Num1z3"/>
    <w:rsid w:val="00147305"/>
    <w:rPr>
      <w:rFonts w:ascii="Symbol" w:hAnsi="Symbol" w:cs="Symbol"/>
    </w:rPr>
  </w:style>
  <w:style w:type="character" w:customStyle="1" w:styleId="WW8Num1z4">
    <w:name w:val="WW8Num1z4"/>
    <w:rsid w:val="00147305"/>
  </w:style>
  <w:style w:type="character" w:customStyle="1" w:styleId="WW8Num1z5">
    <w:name w:val="WW8Num1z5"/>
    <w:rsid w:val="00147305"/>
  </w:style>
  <w:style w:type="character" w:customStyle="1" w:styleId="WW8Num1z6">
    <w:name w:val="WW8Num1z6"/>
    <w:rsid w:val="00147305"/>
  </w:style>
  <w:style w:type="character" w:customStyle="1" w:styleId="WW8Num1z7">
    <w:name w:val="WW8Num1z7"/>
    <w:rsid w:val="00147305"/>
  </w:style>
  <w:style w:type="character" w:customStyle="1" w:styleId="WW8Num1z8">
    <w:name w:val="WW8Num1z8"/>
    <w:rsid w:val="00147305"/>
  </w:style>
  <w:style w:type="character" w:customStyle="1" w:styleId="WW8Num2z0">
    <w:name w:val="WW8Num2z0"/>
    <w:rsid w:val="00147305"/>
    <w:rPr>
      <w:rFonts w:ascii="Arial" w:eastAsia="Calibri" w:hAnsi="Arial" w:cs="Arial"/>
    </w:rPr>
  </w:style>
  <w:style w:type="character" w:customStyle="1" w:styleId="WW8Num3z0">
    <w:name w:val="WW8Num3z0"/>
    <w:rsid w:val="00147305"/>
    <w:rPr>
      <w:b w:val="0"/>
    </w:rPr>
  </w:style>
  <w:style w:type="character" w:customStyle="1" w:styleId="WW8Num4z0">
    <w:name w:val="WW8Num4z0"/>
    <w:rsid w:val="00147305"/>
    <w:rPr>
      <w:rFonts w:ascii="Arial" w:hAnsi="Arial" w:cs="Arial"/>
      <w:b w:val="0"/>
      <w:i w:val="0"/>
      <w:sz w:val="24"/>
      <w:szCs w:val="24"/>
      <w:lang w:val="id-ID"/>
    </w:rPr>
  </w:style>
  <w:style w:type="character" w:customStyle="1" w:styleId="WW8Num5z0">
    <w:name w:val="WW8Num5z0"/>
    <w:rsid w:val="00147305"/>
    <w:rPr>
      <w:rFonts w:ascii="Arial" w:hAnsi="Arial" w:cs="Arial"/>
      <w:i w:val="0"/>
      <w:sz w:val="24"/>
      <w:szCs w:val="24"/>
      <w:lang w:val="id-ID"/>
    </w:rPr>
  </w:style>
  <w:style w:type="character" w:customStyle="1" w:styleId="WW8Num6z0">
    <w:name w:val="WW8Num6z0"/>
    <w:rsid w:val="00147305"/>
    <w:rPr>
      <w:rFonts w:ascii="Arial" w:hAnsi="Arial" w:cs="Arial"/>
      <w:b w:val="0"/>
      <w:i w:val="0"/>
      <w:sz w:val="24"/>
      <w:szCs w:val="24"/>
      <w:vertAlign w:val="subscript"/>
      <w:lang w:val="id-ID"/>
    </w:rPr>
  </w:style>
  <w:style w:type="character" w:customStyle="1" w:styleId="WW8Num7z0">
    <w:name w:val="WW8Num7z0"/>
    <w:rsid w:val="00147305"/>
  </w:style>
  <w:style w:type="character" w:customStyle="1" w:styleId="WW8Num8z0">
    <w:name w:val="WW8Num8z0"/>
    <w:rsid w:val="00147305"/>
    <w:rPr>
      <w:rFonts w:ascii="Arial" w:eastAsia="Calibri" w:hAnsi="Arial" w:cs="Arial"/>
      <w:sz w:val="24"/>
      <w:szCs w:val="24"/>
      <w:lang w:val="id-ID"/>
    </w:rPr>
  </w:style>
  <w:style w:type="character" w:customStyle="1" w:styleId="WW8Num9z0">
    <w:name w:val="WW8Num9z0"/>
    <w:rsid w:val="00147305"/>
    <w:rPr>
      <w:b w:val="0"/>
    </w:rPr>
  </w:style>
  <w:style w:type="character" w:customStyle="1" w:styleId="WW8Num10z0">
    <w:name w:val="WW8Num10z0"/>
    <w:rsid w:val="00147305"/>
    <w:rPr>
      <w:b w:val="0"/>
    </w:rPr>
  </w:style>
  <w:style w:type="character" w:customStyle="1" w:styleId="WW8Num11z0">
    <w:name w:val="WW8Num11z0"/>
    <w:rsid w:val="00147305"/>
    <w:rPr>
      <w:rFonts w:ascii="Symbol" w:hAnsi="Symbol" w:cs="Arial"/>
    </w:rPr>
  </w:style>
  <w:style w:type="character" w:customStyle="1" w:styleId="WW8Num12z0">
    <w:name w:val="WW8Num12z0"/>
    <w:rsid w:val="00147305"/>
    <w:rPr>
      <w:rFonts w:ascii="Arial" w:eastAsia="Calibri" w:hAnsi="Arial" w:cs="Arial"/>
      <w:sz w:val="24"/>
      <w:szCs w:val="24"/>
      <w:lang w:val="id-ID"/>
    </w:rPr>
  </w:style>
  <w:style w:type="character" w:customStyle="1" w:styleId="WW8Num13z0">
    <w:name w:val="WW8Num13z0"/>
    <w:rsid w:val="00147305"/>
    <w:rPr>
      <w:b/>
    </w:rPr>
  </w:style>
  <w:style w:type="character" w:customStyle="1" w:styleId="WW8Num14z0">
    <w:name w:val="WW8Num14z0"/>
    <w:rsid w:val="00147305"/>
    <w:rPr>
      <w:rFonts w:ascii="Symbol" w:hAnsi="Symbol" w:cs="OpenSymbol"/>
    </w:rPr>
  </w:style>
  <w:style w:type="character" w:customStyle="1" w:styleId="WW8Num14z1">
    <w:name w:val="WW8Num14z1"/>
    <w:rsid w:val="00147305"/>
    <w:rPr>
      <w:rFonts w:ascii="Symbol" w:hAnsi="Symbol" w:cs="Arial"/>
    </w:rPr>
  </w:style>
  <w:style w:type="character" w:customStyle="1" w:styleId="WW8Num15z0">
    <w:name w:val="WW8Num15z0"/>
    <w:rsid w:val="00147305"/>
    <w:rPr>
      <w:b/>
    </w:rPr>
  </w:style>
  <w:style w:type="character" w:customStyle="1" w:styleId="WW8Num15z1">
    <w:name w:val="WW8Num15z1"/>
    <w:rsid w:val="00147305"/>
  </w:style>
  <w:style w:type="character" w:customStyle="1" w:styleId="WW8Num15z2">
    <w:name w:val="WW8Num15z2"/>
    <w:rsid w:val="00147305"/>
  </w:style>
  <w:style w:type="character" w:customStyle="1" w:styleId="WW8Num15z3">
    <w:name w:val="WW8Num15z3"/>
    <w:rsid w:val="00147305"/>
  </w:style>
  <w:style w:type="character" w:customStyle="1" w:styleId="WW8Num15z4">
    <w:name w:val="WW8Num15z4"/>
    <w:rsid w:val="00147305"/>
  </w:style>
  <w:style w:type="character" w:customStyle="1" w:styleId="WW8Num15z5">
    <w:name w:val="WW8Num15z5"/>
    <w:rsid w:val="00147305"/>
  </w:style>
  <w:style w:type="character" w:customStyle="1" w:styleId="WW8Num15z6">
    <w:name w:val="WW8Num15z6"/>
    <w:rsid w:val="00147305"/>
  </w:style>
  <w:style w:type="character" w:customStyle="1" w:styleId="WW8Num15z7">
    <w:name w:val="WW8Num15z7"/>
    <w:rsid w:val="00147305"/>
  </w:style>
  <w:style w:type="character" w:customStyle="1" w:styleId="WW8Num15z8">
    <w:name w:val="WW8Num15z8"/>
    <w:rsid w:val="00147305"/>
  </w:style>
  <w:style w:type="character" w:customStyle="1" w:styleId="WW8Num16z0">
    <w:name w:val="WW8Num16z0"/>
    <w:rsid w:val="00147305"/>
    <w:rPr>
      <w:rFonts w:ascii="Symbol" w:hAnsi="Symbol" w:cs="Arial"/>
    </w:rPr>
  </w:style>
  <w:style w:type="character" w:customStyle="1" w:styleId="WW8Num16z1">
    <w:name w:val="WW8Num16z1"/>
    <w:rsid w:val="00147305"/>
    <w:rPr>
      <w:rFonts w:ascii="Courier New" w:hAnsi="Courier New" w:cs="Courier New" w:hint="default"/>
    </w:rPr>
  </w:style>
  <w:style w:type="character" w:customStyle="1" w:styleId="WW8Num16z2">
    <w:name w:val="WW8Num16z2"/>
    <w:rsid w:val="00147305"/>
    <w:rPr>
      <w:rFonts w:ascii="Wingdings" w:hAnsi="Wingdings" w:cs="Wingdings" w:hint="default"/>
    </w:rPr>
  </w:style>
  <w:style w:type="character" w:customStyle="1" w:styleId="WW8Num16z3">
    <w:name w:val="WW8Num16z3"/>
    <w:rsid w:val="00147305"/>
    <w:rPr>
      <w:rFonts w:ascii="Symbol" w:hAnsi="Symbol" w:cs="Symbol" w:hint="default"/>
    </w:rPr>
  </w:style>
  <w:style w:type="character" w:customStyle="1" w:styleId="WW8Num17z0">
    <w:name w:val="WW8Num17z0"/>
    <w:rsid w:val="00147305"/>
    <w:rPr>
      <w:rFonts w:ascii="Symbol" w:hAnsi="Symbol" w:cs="Symbol" w:hint="default"/>
    </w:rPr>
  </w:style>
  <w:style w:type="character" w:customStyle="1" w:styleId="WW8Num17z1">
    <w:name w:val="WW8Num17z1"/>
    <w:rsid w:val="00147305"/>
    <w:rPr>
      <w:rFonts w:ascii="Courier New" w:hAnsi="Courier New" w:cs="Courier New" w:hint="default"/>
    </w:rPr>
  </w:style>
  <w:style w:type="character" w:customStyle="1" w:styleId="WW8Num17z2">
    <w:name w:val="WW8Num17z2"/>
    <w:rsid w:val="00147305"/>
    <w:rPr>
      <w:rFonts w:ascii="Wingdings" w:hAnsi="Wingdings" w:cs="Wingdings" w:hint="default"/>
    </w:rPr>
  </w:style>
  <w:style w:type="character" w:customStyle="1" w:styleId="WW8Num18z0">
    <w:name w:val="WW8Num18z0"/>
    <w:rsid w:val="00147305"/>
    <w:rPr>
      <w:rFonts w:ascii="Arial" w:hAnsi="Arial" w:cs="Arial" w:hint="default"/>
      <w:b/>
      <w:i w:val="0"/>
      <w:sz w:val="22"/>
      <w:szCs w:val="22"/>
      <w:lang w:val="id-ID"/>
    </w:rPr>
  </w:style>
  <w:style w:type="character" w:customStyle="1" w:styleId="WW8Num18z1">
    <w:name w:val="WW8Num18z1"/>
    <w:rsid w:val="00147305"/>
  </w:style>
  <w:style w:type="character" w:customStyle="1" w:styleId="WW8Num18z2">
    <w:name w:val="WW8Num18z2"/>
    <w:rsid w:val="00147305"/>
  </w:style>
  <w:style w:type="character" w:customStyle="1" w:styleId="WW8Num18z3">
    <w:name w:val="WW8Num18z3"/>
    <w:rsid w:val="00147305"/>
  </w:style>
  <w:style w:type="character" w:customStyle="1" w:styleId="WW8Num18z4">
    <w:name w:val="WW8Num18z4"/>
    <w:rsid w:val="00147305"/>
  </w:style>
  <w:style w:type="character" w:customStyle="1" w:styleId="WW8Num18z5">
    <w:name w:val="WW8Num18z5"/>
    <w:rsid w:val="00147305"/>
  </w:style>
  <w:style w:type="character" w:customStyle="1" w:styleId="WW8Num18z6">
    <w:name w:val="WW8Num18z6"/>
    <w:rsid w:val="00147305"/>
  </w:style>
  <w:style w:type="character" w:customStyle="1" w:styleId="WW8Num18z7">
    <w:name w:val="WW8Num18z7"/>
    <w:rsid w:val="00147305"/>
  </w:style>
  <w:style w:type="character" w:customStyle="1" w:styleId="WW8Num18z8">
    <w:name w:val="WW8Num18z8"/>
    <w:rsid w:val="00147305"/>
  </w:style>
  <w:style w:type="character" w:customStyle="1" w:styleId="WW8Num19z0">
    <w:name w:val="WW8Num19z0"/>
    <w:rsid w:val="00147305"/>
    <w:rPr>
      <w:rFonts w:ascii="Symbol" w:hAnsi="Symbol" w:cs="Arial"/>
    </w:rPr>
  </w:style>
  <w:style w:type="character" w:customStyle="1" w:styleId="WW8Num19z1">
    <w:name w:val="WW8Num19z1"/>
    <w:rsid w:val="00147305"/>
    <w:rPr>
      <w:rFonts w:ascii="Courier New" w:hAnsi="Courier New" w:cs="Courier New" w:hint="default"/>
    </w:rPr>
  </w:style>
  <w:style w:type="character" w:customStyle="1" w:styleId="WW8Num19z2">
    <w:name w:val="WW8Num19z2"/>
    <w:rsid w:val="00147305"/>
    <w:rPr>
      <w:rFonts w:ascii="Wingdings" w:hAnsi="Wingdings" w:cs="Wingdings" w:hint="default"/>
    </w:rPr>
  </w:style>
  <w:style w:type="character" w:customStyle="1" w:styleId="WW8Num19z3">
    <w:name w:val="WW8Num19z3"/>
    <w:rsid w:val="00147305"/>
    <w:rPr>
      <w:rFonts w:ascii="Symbol" w:hAnsi="Symbol" w:cs="Symbol" w:hint="default"/>
    </w:rPr>
  </w:style>
  <w:style w:type="character" w:customStyle="1" w:styleId="WW8Num20z0">
    <w:name w:val="WW8Num20z0"/>
    <w:rsid w:val="00147305"/>
    <w:rPr>
      <w:rFonts w:hint="default"/>
    </w:rPr>
  </w:style>
  <w:style w:type="character" w:customStyle="1" w:styleId="WW8Num20z1">
    <w:name w:val="WW8Num20z1"/>
    <w:rsid w:val="00147305"/>
  </w:style>
  <w:style w:type="character" w:customStyle="1" w:styleId="WW8Num20z2">
    <w:name w:val="WW8Num20z2"/>
    <w:rsid w:val="00147305"/>
  </w:style>
  <w:style w:type="character" w:customStyle="1" w:styleId="WW8Num20z3">
    <w:name w:val="WW8Num20z3"/>
    <w:rsid w:val="00147305"/>
  </w:style>
  <w:style w:type="character" w:customStyle="1" w:styleId="WW8Num20z4">
    <w:name w:val="WW8Num20z4"/>
    <w:rsid w:val="00147305"/>
  </w:style>
  <w:style w:type="character" w:customStyle="1" w:styleId="WW8Num20z5">
    <w:name w:val="WW8Num20z5"/>
    <w:rsid w:val="00147305"/>
  </w:style>
  <w:style w:type="character" w:customStyle="1" w:styleId="WW8Num20z6">
    <w:name w:val="WW8Num20z6"/>
    <w:rsid w:val="00147305"/>
  </w:style>
  <w:style w:type="character" w:customStyle="1" w:styleId="WW8Num20z7">
    <w:name w:val="WW8Num20z7"/>
    <w:rsid w:val="00147305"/>
  </w:style>
  <w:style w:type="character" w:customStyle="1" w:styleId="WW8Num20z8">
    <w:name w:val="WW8Num20z8"/>
    <w:rsid w:val="00147305"/>
  </w:style>
  <w:style w:type="character" w:customStyle="1" w:styleId="WW8Num21z0">
    <w:name w:val="WW8Num21z0"/>
    <w:rsid w:val="00147305"/>
    <w:rPr>
      <w:rFonts w:ascii="Symbol" w:hAnsi="Symbol" w:cs="Arial"/>
      <w:sz w:val="24"/>
      <w:szCs w:val="24"/>
      <w:lang w:val="id-ID"/>
    </w:rPr>
  </w:style>
  <w:style w:type="character" w:customStyle="1" w:styleId="WW8Num21z1">
    <w:name w:val="WW8Num21z1"/>
    <w:rsid w:val="00147305"/>
    <w:rPr>
      <w:rFonts w:ascii="Courier New" w:hAnsi="Courier New" w:cs="Courier New" w:hint="default"/>
    </w:rPr>
  </w:style>
  <w:style w:type="character" w:customStyle="1" w:styleId="WW8Num21z2">
    <w:name w:val="WW8Num21z2"/>
    <w:rsid w:val="00147305"/>
    <w:rPr>
      <w:rFonts w:ascii="Wingdings" w:hAnsi="Wingdings" w:cs="Wingdings" w:hint="default"/>
    </w:rPr>
  </w:style>
  <w:style w:type="character" w:customStyle="1" w:styleId="WW8Num21z3">
    <w:name w:val="WW8Num21z3"/>
    <w:rsid w:val="00147305"/>
    <w:rPr>
      <w:rFonts w:ascii="Symbol" w:hAnsi="Symbol" w:cs="Symbol" w:hint="default"/>
    </w:rPr>
  </w:style>
  <w:style w:type="character" w:customStyle="1" w:styleId="WW8Num22z0">
    <w:name w:val="WW8Num22z0"/>
    <w:rsid w:val="00147305"/>
    <w:rPr>
      <w:rFonts w:hint="default"/>
    </w:rPr>
  </w:style>
  <w:style w:type="character" w:customStyle="1" w:styleId="WW8Num22z1">
    <w:name w:val="WW8Num22z1"/>
    <w:rsid w:val="00147305"/>
  </w:style>
  <w:style w:type="character" w:customStyle="1" w:styleId="WW8Num22z2">
    <w:name w:val="WW8Num22z2"/>
    <w:rsid w:val="00147305"/>
  </w:style>
  <w:style w:type="character" w:customStyle="1" w:styleId="WW8Num22z3">
    <w:name w:val="WW8Num22z3"/>
    <w:rsid w:val="00147305"/>
  </w:style>
  <w:style w:type="character" w:customStyle="1" w:styleId="WW8Num22z4">
    <w:name w:val="WW8Num22z4"/>
    <w:rsid w:val="00147305"/>
  </w:style>
  <w:style w:type="character" w:customStyle="1" w:styleId="WW8Num22z5">
    <w:name w:val="WW8Num22z5"/>
    <w:rsid w:val="00147305"/>
  </w:style>
  <w:style w:type="character" w:customStyle="1" w:styleId="WW8Num22z6">
    <w:name w:val="WW8Num22z6"/>
    <w:rsid w:val="00147305"/>
  </w:style>
  <w:style w:type="character" w:customStyle="1" w:styleId="WW8Num22z7">
    <w:name w:val="WW8Num22z7"/>
    <w:rsid w:val="00147305"/>
  </w:style>
  <w:style w:type="character" w:customStyle="1" w:styleId="WW8Num22z8">
    <w:name w:val="WW8Num22z8"/>
    <w:rsid w:val="00147305"/>
  </w:style>
  <w:style w:type="character" w:customStyle="1" w:styleId="WW8Num23z0">
    <w:name w:val="WW8Num23z0"/>
    <w:rsid w:val="00147305"/>
    <w:rPr>
      <w:rFonts w:hint="default"/>
    </w:rPr>
  </w:style>
  <w:style w:type="character" w:customStyle="1" w:styleId="WW8Num23z1">
    <w:name w:val="WW8Num23z1"/>
    <w:rsid w:val="00147305"/>
  </w:style>
  <w:style w:type="character" w:customStyle="1" w:styleId="WW8Num23z2">
    <w:name w:val="WW8Num23z2"/>
    <w:rsid w:val="00147305"/>
  </w:style>
  <w:style w:type="character" w:customStyle="1" w:styleId="WW8Num23z3">
    <w:name w:val="WW8Num23z3"/>
    <w:rsid w:val="00147305"/>
  </w:style>
  <w:style w:type="character" w:customStyle="1" w:styleId="WW8Num23z4">
    <w:name w:val="WW8Num23z4"/>
    <w:rsid w:val="00147305"/>
  </w:style>
  <w:style w:type="character" w:customStyle="1" w:styleId="WW8Num23z5">
    <w:name w:val="WW8Num23z5"/>
    <w:rsid w:val="00147305"/>
  </w:style>
  <w:style w:type="character" w:customStyle="1" w:styleId="WW8Num23z6">
    <w:name w:val="WW8Num23z6"/>
    <w:rsid w:val="00147305"/>
  </w:style>
  <w:style w:type="character" w:customStyle="1" w:styleId="WW8Num23z7">
    <w:name w:val="WW8Num23z7"/>
    <w:rsid w:val="00147305"/>
  </w:style>
  <w:style w:type="character" w:customStyle="1" w:styleId="WW8Num23z8">
    <w:name w:val="WW8Num23z8"/>
    <w:rsid w:val="00147305"/>
  </w:style>
  <w:style w:type="character" w:customStyle="1" w:styleId="WW8Num24z0">
    <w:name w:val="WW8Num24z0"/>
    <w:rsid w:val="00147305"/>
    <w:rPr>
      <w:rFonts w:hint="default"/>
    </w:rPr>
  </w:style>
  <w:style w:type="character" w:customStyle="1" w:styleId="WW8Num24z1">
    <w:name w:val="WW8Num24z1"/>
    <w:rsid w:val="00147305"/>
  </w:style>
  <w:style w:type="character" w:customStyle="1" w:styleId="WW8Num24z2">
    <w:name w:val="WW8Num24z2"/>
    <w:rsid w:val="00147305"/>
  </w:style>
  <w:style w:type="character" w:customStyle="1" w:styleId="WW8Num24z3">
    <w:name w:val="WW8Num24z3"/>
    <w:rsid w:val="00147305"/>
  </w:style>
  <w:style w:type="character" w:customStyle="1" w:styleId="WW8Num24z4">
    <w:name w:val="WW8Num24z4"/>
    <w:rsid w:val="00147305"/>
  </w:style>
  <w:style w:type="character" w:customStyle="1" w:styleId="WW8Num24z5">
    <w:name w:val="WW8Num24z5"/>
    <w:rsid w:val="00147305"/>
  </w:style>
  <w:style w:type="character" w:customStyle="1" w:styleId="WW8Num24z6">
    <w:name w:val="WW8Num24z6"/>
    <w:rsid w:val="00147305"/>
  </w:style>
  <w:style w:type="character" w:customStyle="1" w:styleId="WW8Num24z7">
    <w:name w:val="WW8Num24z7"/>
    <w:rsid w:val="00147305"/>
  </w:style>
  <w:style w:type="character" w:customStyle="1" w:styleId="WW8Num24z8">
    <w:name w:val="WW8Num24z8"/>
    <w:rsid w:val="00147305"/>
  </w:style>
  <w:style w:type="character" w:customStyle="1" w:styleId="WW8Num25z0">
    <w:name w:val="WW8Num25z0"/>
    <w:rsid w:val="00147305"/>
    <w:rPr>
      <w:rFonts w:hint="default"/>
    </w:rPr>
  </w:style>
  <w:style w:type="character" w:customStyle="1" w:styleId="WW8Num25z1">
    <w:name w:val="WW8Num25z1"/>
    <w:rsid w:val="00147305"/>
  </w:style>
  <w:style w:type="character" w:customStyle="1" w:styleId="WW8Num25z2">
    <w:name w:val="WW8Num25z2"/>
    <w:rsid w:val="00147305"/>
  </w:style>
  <w:style w:type="character" w:customStyle="1" w:styleId="WW8Num25z3">
    <w:name w:val="WW8Num25z3"/>
    <w:rsid w:val="00147305"/>
  </w:style>
  <w:style w:type="character" w:customStyle="1" w:styleId="WW8Num25z4">
    <w:name w:val="WW8Num25z4"/>
    <w:rsid w:val="00147305"/>
  </w:style>
  <w:style w:type="character" w:customStyle="1" w:styleId="WW8Num25z5">
    <w:name w:val="WW8Num25z5"/>
    <w:rsid w:val="00147305"/>
  </w:style>
  <w:style w:type="character" w:customStyle="1" w:styleId="WW8Num25z6">
    <w:name w:val="WW8Num25z6"/>
    <w:rsid w:val="00147305"/>
  </w:style>
  <w:style w:type="character" w:customStyle="1" w:styleId="WW8Num25z7">
    <w:name w:val="WW8Num25z7"/>
    <w:rsid w:val="00147305"/>
  </w:style>
  <w:style w:type="character" w:customStyle="1" w:styleId="WW8Num25z8">
    <w:name w:val="WW8Num25z8"/>
    <w:rsid w:val="00147305"/>
  </w:style>
  <w:style w:type="character" w:customStyle="1" w:styleId="WW8Num26z0">
    <w:name w:val="WW8Num26z0"/>
    <w:rsid w:val="00147305"/>
    <w:rPr>
      <w:rFonts w:ascii="Symbol" w:hAnsi="Symbol" w:cs="Arial"/>
    </w:rPr>
  </w:style>
  <w:style w:type="character" w:customStyle="1" w:styleId="WW8Num26z1">
    <w:name w:val="WW8Num26z1"/>
    <w:rsid w:val="00147305"/>
    <w:rPr>
      <w:rFonts w:ascii="Courier New" w:hAnsi="Courier New" w:cs="Courier New" w:hint="default"/>
    </w:rPr>
  </w:style>
  <w:style w:type="character" w:customStyle="1" w:styleId="WW8Num26z2">
    <w:name w:val="WW8Num26z2"/>
    <w:rsid w:val="00147305"/>
    <w:rPr>
      <w:rFonts w:ascii="Wingdings" w:hAnsi="Wingdings" w:cs="Wingdings" w:hint="default"/>
    </w:rPr>
  </w:style>
  <w:style w:type="character" w:customStyle="1" w:styleId="WW8Num26z3">
    <w:name w:val="WW8Num26z3"/>
    <w:rsid w:val="00147305"/>
    <w:rPr>
      <w:rFonts w:ascii="Symbol" w:hAnsi="Symbol" w:cs="Symbol" w:hint="default"/>
    </w:rPr>
  </w:style>
  <w:style w:type="character" w:customStyle="1" w:styleId="WW8Num27z0">
    <w:name w:val="WW8Num27z0"/>
    <w:rsid w:val="00147305"/>
    <w:rPr>
      <w:rFonts w:ascii="Wingdings" w:hAnsi="Wingdings" w:cs="Wingdings" w:hint="default"/>
    </w:rPr>
  </w:style>
  <w:style w:type="character" w:customStyle="1" w:styleId="WW8Num27z1">
    <w:name w:val="WW8Num27z1"/>
    <w:rsid w:val="00147305"/>
    <w:rPr>
      <w:rFonts w:ascii="Courier New" w:hAnsi="Courier New" w:cs="Courier New" w:hint="default"/>
    </w:rPr>
  </w:style>
  <w:style w:type="character" w:customStyle="1" w:styleId="WW8Num27z3">
    <w:name w:val="WW8Num27z3"/>
    <w:rsid w:val="00147305"/>
    <w:rPr>
      <w:rFonts w:ascii="Symbol" w:hAnsi="Symbol" w:cs="Symbol" w:hint="default"/>
    </w:rPr>
  </w:style>
  <w:style w:type="character" w:customStyle="1" w:styleId="WW8Num28z0">
    <w:name w:val="WW8Num28z0"/>
    <w:rsid w:val="00147305"/>
    <w:rPr>
      <w:rFonts w:ascii="Symbol" w:hAnsi="Symbol" w:cs="Arial"/>
    </w:rPr>
  </w:style>
  <w:style w:type="character" w:customStyle="1" w:styleId="WW8Num28z1">
    <w:name w:val="WW8Num28z1"/>
    <w:rsid w:val="00147305"/>
    <w:rPr>
      <w:rFonts w:ascii="Courier New" w:hAnsi="Courier New" w:cs="Courier New" w:hint="default"/>
    </w:rPr>
  </w:style>
  <w:style w:type="character" w:customStyle="1" w:styleId="WW8Num28z2">
    <w:name w:val="WW8Num28z2"/>
    <w:rsid w:val="00147305"/>
    <w:rPr>
      <w:rFonts w:ascii="Wingdings" w:hAnsi="Wingdings" w:cs="Wingdings" w:hint="default"/>
    </w:rPr>
  </w:style>
  <w:style w:type="character" w:customStyle="1" w:styleId="WW8Num28z3">
    <w:name w:val="WW8Num28z3"/>
    <w:rsid w:val="00147305"/>
    <w:rPr>
      <w:rFonts w:ascii="Symbol" w:hAnsi="Symbol" w:cs="Symbol" w:hint="default"/>
    </w:rPr>
  </w:style>
  <w:style w:type="character" w:customStyle="1" w:styleId="WW8Num29z0">
    <w:name w:val="WW8Num29z0"/>
    <w:rsid w:val="00147305"/>
    <w:rPr>
      <w:rFonts w:ascii="Arial" w:eastAsia="Calibri" w:hAnsi="Arial" w:cs="Arial" w:hint="default"/>
    </w:rPr>
  </w:style>
  <w:style w:type="character" w:customStyle="1" w:styleId="WW8Num29z1">
    <w:name w:val="WW8Num29z1"/>
    <w:rsid w:val="00147305"/>
    <w:rPr>
      <w:rFonts w:ascii="Courier New" w:hAnsi="Courier New" w:cs="Courier New" w:hint="default"/>
    </w:rPr>
  </w:style>
  <w:style w:type="character" w:customStyle="1" w:styleId="WW8Num29z2">
    <w:name w:val="WW8Num29z2"/>
    <w:rsid w:val="00147305"/>
    <w:rPr>
      <w:rFonts w:ascii="Wingdings" w:hAnsi="Wingdings" w:cs="Wingdings" w:hint="default"/>
    </w:rPr>
  </w:style>
  <w:style w:type="character" w:customStyle="1" w:styleId="WW8Num29z3">
    <w:name w:val="WW8Num29z3"/>
    <w:rsid w:val="00147305"/>
    <w:rPr>
      <w:rFonts w:ascii="Symbol" w:hAnsi="Symbol" w:cs="Symbol" w:hint="default"/>
    </w:rPr>
  </w:style>
  <w:style w:type="character" w:customStyle="1" w:styleId="WW8Num30z0">
    <w:name w:val="WW8Num30z0"/>
    <w:rsid w:val="00147305"/>
    <w:rPr>
      <w:rFonts w:hint="default"/>
      <w:b/>
    </w:rPr>
  </w:style>
  <w:style w:type="character" w:customStyle="1" w:styleId="WW8Num30z1">
    <w:name w:val="WW8Num30z1"/>
    <w:rsid w:val="00147305"/>
  </w:style>
  <w:style w:type="character" w:customStyle="1" w:styleId="WW8Num30z2">
    <w:name w:val="WW8Num30z2"/>
    <w:rsid w:val="00147305"/>
  </w:style>
  <w:style w:type="character" w:customStyle="1" w:styleId="WW8Num30z3">
    <w:name w:val="WW8Num30z3"/>
    <w:rsid w:val="00147305"/>
  </w:style>
  <w:style w:type="character" w:customStyle="1" w:styleId="WW8Num30z4">
    <w:name w:val="WW8Num30z4"/>
    <w:rsid w:val="00147305"/>
  </w:style>
  <w:style w:type="character" w:customStyle="1" w:styleId="WW8Num30z5">
    <w:name w:val="WW8Num30z5"/>
    <w:rsid w:val="00147305"/>
  </w:style>
  <w:style w:type="character" w:customStyle="1" w:styleId="WW8Num30z6">
    <w:name w:val="WW8Num30z6"/>
    <w:rsid w:val="00147305"/>
  </w:style>
  <w:style w:type="character" w:customStyle="1" w:styleId="WW8Num30z7">
    <w:name w:val="WW8Num30z7"/>
    <w:rsid w:val="00147305"/>
  </w:style>
  <w:style w:type="character" w:customStyle="1" w:styleId="WW8Num30z8">
    <w:name w:val="WW8Num30z8"/>
    <w:rsid w:val="00147305"/>
  </w:style>
  <w:style w:type="character" w:customStyle="1" w:styleId="WW8Num31z0">
    <w:name w:val="WW8Num31z0"/>
    <w:rsid w:val="00147305"/>
    <w:rPr>
      <w:rFonts w:ascii="Arial" w:eastAsia="Calibri" w:hAnsi="Arial" w:cs="Arial" w:hint="default"/>
    </w:rPr>
  </w:style>
  <w:style w:type="character" w:customStyle="1" w:styleId="WW8Num31z1">
    <w:name w:val="WW8Num31z1"/>
    <w:rsid w:val="00147305"/>
    <w:rPr>
      <w:rFonts w:ascii="Courier New" w:hAnsi="Courier New" w:cs="Courier New" w:hint="default"/>
    </w:rPr>
  </w:style>
  <w:style w:type="character" w:customStyle="1" w:styleId="WW8Num31z2">
    <w:name w:val="WW8Num31z2"/>
    <w:rsid w:val="00147305"/>
    <w:rPr>
      <w:rFonts w:ascii="Wingdings" w:hAnsi="Wingdings" w:cs="Wingdings" w:hint="default"/>
    </w:rPr>
  </w:style>
  <w:style w:type="character" w:customStyle="1" w:styleId="WW8Num31z3">
    <w:name w:val="WW8Num31z3"/>
    <w:rsid w:val="00147305"/>
    <w:rPr>
      <w:rFonts w:ascii="Symbol" w:hAnsi="Symbol" w:cs="Symbol" w:hint="default"/>
    </w:rPr>
  </w:style>
  <w:style w:type="character" w:customStyle="1" w:styleId="WW8Num32z0">
    <w:name w:val="WW8Num32z0"/>
    <w:rsid w:val="00147305"/>
    <w:rPr>
      <w:rFonts w:hint="default"/>
    </w:rPr>
  </w:style>
  <w:style w:type="character" w:customStyle="1" w:styleId="WW8Num32z1">
    <w:name w:val="WW8Num32z1"/>
    <w:rsid w:val="00147305"/>
  </w:style>
  <w:style w:type="character" w:customStyle="1" w:styleId="WW8Num32z2">
    <w:name w:val="WW8Num32z2"/>
    <w:rsid w:val="00147305"/>
  </w:style>
  <w:style w:type="character" w:customStyle="1" w:styleId="WW8Num32z3">
    <w:name w:val="WW8Num32z3"/>
    <w:rsid w:val="00147305"/>
  </w:style>
  <w:style w:type="character" w:customStyle="1" w:styleId="WW8Num32z4">
    <w:name w:val="WW8Num32z4"/>
    <w:rsid w:val="00147305"/>
  </w:style>
  <w:style w:type="character" w:customStyle="1" w:styleId="WW8Num32z5">
    <w:name w:val="WW8Num32z5"/>
    <w:rsid w:val="00147305"/>
  </w:style>
  <w:style w:type="character" w:customStyle="1" w:styleId="WW8Num32z6">
    <w:name w:val="WW8Num32z6"/>
    <w:rsid w:val="00147305"/>
  </w:style>
  <w:style w:type="character" w:customStyle="1" w:styleId="WW8Num32z7">
    <w:name w:val="WW8Num32z7"/>
    <w:rsid w:val="00147305"/>
  </w:style>
  <w:style w:type="character" w:customStyle="1" w:styleId="WW8Num32z8">
    <w:name w:val="WW8Num32z8"/>
    <w:rsid w:val="00147305"/>
  </w:style>
  <w:style w:type="character" w:customStyle="1" w:styleId="WW8Num33z0">
    <w:name w:val="WW8Num33z0"/>
    <w:rsid w:val="00147305"/>
    <w:rPr>
      <w:rFonts w:ascii="Arial" w:hAnsi="Arial" w:cs="Arial" w:hint="default"/>
      <w:b/>
      <w:i w:val="0"/>
      <w:sz w:val="22"/>
      <w:szCs w:val="22"/>
      <w:lang w:val="id-ID"/>
    </w:rPr>
  </w:style>
  <w:style w:type="character" w:customStyle="1" w:styleId="WW8Num33z1">
    <w:name w:val="WW8Num33z1"/>
    <w:rsid w:val="00147305"/>
  </w:style>
  <w:style w:type="character" w:customStyle="1" w:styleId="WW8Num33z2">
    <w:name w:val="WW8Num33z2"/>
    <w:rsid w:val="00147305"/>
  </w:style>
  <w:style w:type="character" w:customStyle="1" w:styleId="WW8Num33z3">
    <w:name w:val="WW8Num33z3"/>
    <w:rsid w:val="00147305"/>
  </w:style>
  <w:style w:type="character" w:customStyle="1" w:styleId="WW8Num33z4">
    <w:name w:val="WW8Num33z4"/>
    <w:rsid w:val="00147305"/>
  </w:style>
  <w:style w:type="character" w:customStyle="1" w:styleId="WW8Num33z5">
    <w:name w:val="WW8Num33z5"/>
    <w:rsid w:val="00147305"/>
  </w:style>
  <w:style w:type="character" w:customStyle="1" w:styleId="WW8Num33z6">
    <w:name w:val="WW8Num33z6"/>
    <w:rsid w:val="00147305"/>
  </w:style>
  <w:style w:type="character" w:customStyle="1" w:styleId="WW8Num33z7">
    <w:name w:val="WW8Num33z7"/>
    <w:rsid w:val="00147305"/>
  </w:style>
  <w:style w:type="character" w:customStyle="1" w:styleId="WW8Num33z8">
    <w:name w:val="WW8Num33z8"/>
    <w:rsid w:val="00147305"/>
  </w:style>
  <w:style w:type="character" w:customStyle="1" w:styleId="WW8Num34z0">
    <w:name w:val="WW8Num34z0"/>
    <w:rsid w:val="00147305"/>
    <w:rPr>
      <w:rFonts w:ascii="Wingdings" w:hAnsi="Wingdings" w:cs="Wingdings" w:hint="default"/>
    </w:rPr>
  </w:style>
  <w:style w:type="character" w:customStyle="1" w:styleId="WW8Num34z1">
    <w:name w:val="WW8Num34z1"/>
    <w:rsid w:val="00147305"/>
    <w:rPr>
      <w:rFonts w:ascii="Courier New" w:hAnsi="Courier New" w:cs="Courier New" w:hint="default"/>
    </w:rPr>
  </w:style>
  <w:style w:type="character" w:customStyle="1" w:styleId="WW8Num34z3">
    <w:name w:val="WW8Num34z3"/>
    <w:rsid w:val="00147305"/>
    <w:rPr>
      <w:rFonts w:ascii="Symbol" w:hAnsi="Symbol" w:cs="Symbol" w:hint="default"/>
    </w:rPr>
  </w:style>
  <w:style w:type="character" w:customStyle="1" w:styleId="WW8Num35z0">
    <w:name w:val="WW8Num35z0"/>
    <w:rsid w:val="00147305"/>
    <w:rPr>
      <w:rFonts w:hint="default"/>
    </w:rPr>
  </w:style>
  <w:style w:type="character" w:customStyle="1" w:styleId="WW8Num35z1">
    <w:name w:val="WW8Num35z1"/>
    <w:rsid w:val="00147305"/>
  </w:style>
  <w:style w:type="character" w:customStyle="1" w:styleId="WW8Num35z2">
    <w:name w:val="WW8Num35z2"/>
    <w:rsid w:val="00147305"/>
  </w:style>
  <w:style w:type="character" w:customStyle="1" w:styleId="WW8Num35z3">
    <w:name w:val="WW8Num35z3"/>
    <w:rsid w:val="00147305"/>
  </w:style>
  <w:style w:type="character" w:customStyle="1" w:styleId="WW8Num35z4">
    <w:name w:val="WW8Num35z4"/>
    <w:rsid w:val="00147305"/>
  </w:style>
  <w:style w:type="character" w:customStyle="1" w:styleId="WW8Num35z5">
    <w:name w:val="WW8Num35z5"/>
    <w:rsid w:val="00147305"/>
  </w:style>
  <w:style w:type="character" w:customStyle="1" w:styleId="WW8Num35z6">
    <w:name w:val="WW8Num35z6"/>
    <w:rsid w:val="00147305"/>
  </w:style>
  <w:style w:type="character" w:customStyle="1" w:styleId="WW8Num35z7">
    <w:name w:val="WW8Num35z7"/>
    <w:rsid w:val="00147305"/>
  </w:style>
  <w:style w:type="character" w:customStyle="1" w:styleId="WW8Num35z8">
    <w:name w:val="WW8Num35z8"/>
    <w:rsid w:val="00147305"/>
  </w:style>
  <w:style w:type="character" w:customStyle="1" w:styleId="WW8Num36z0">
    <w:name w:val="WW8Num36z0"/>
    <w:rsid w:val="00147305"/>
    <w:rPr>
      <w:rFonts w:ascii="Symbol" w:hAnsi="Symbol" w:cs="Arial"/>
    </w:rPr>
  </w:style>
  <w:style w:type="character" w:customStyle="1" w:styleId="WW8Num36z1">
    <w:name w:val="WW8Num36z1"/>
    <w:rsid w:val="00147305"/>
    <w:rPr>
      <w:rFonts w:ascii="Courier New" w:hAnsi="Courier New" w:cs="Courier New" w:hint="default"/>
    </w:rPr>
  </w:style>
  <w:style w:type="character" w:customStyle="1" w:styleId="WW8Num36z2">
    <w:name w:val="WW8Num36z2"/>
    <w:rsid w:val="00147305"/>
    <w:rPr>
      <w:rFonts w:ascii="Wingdings" w:hAnsi="Wingdings" w:cs="Wingdings" w:hint="default"/>
    </w:rPr>
  </w:style>
  <w:style w:type="character" w:customStyle="1" w:styleId="WW8Num36z3">
    <w:name w:val="WW8Num36z3"/>
    <w:rsid w:val="00147305"/>
    <w:rPr>
      <w:rFonts w:ascii="Symbol" w:hAnsi="Symbol" w:cs="Symbol" w:hint="default"/>
    </w:rPr>
  </w:style>
  <w:style w:type="character" w:customStyle="1" w:styleId="DefaultParagraphFont1">
    <w:name w:val="Default Paragraph Font1"/>
    <w:rsid w:val="00147305"/>
  </w:style>
  <w:style w:type="character" w:customStyle="1" w:styleId="Absatz-Standardschriftart">
    <w:name w:val="Absatz-Standardschriftart"/>
    <w:rsid w:val="00147305"/>
  </w:style>
  <w:style w:type="character" w:customStyle="1" w:styleId="WW-DefaultParagraphFont">
    <w:name w:val="WW-Default Paragraph Font"/>
    <w:rsid w:val="00147305"/>
  </w:style>
  <w:style w:type="character" w:customStyle="1" w:styleId="WW-Absatz-Standardschriftart">
    <w:name w:val="WW-Absatz-Standardschriftart"/>
    <w:rsid w:val="00147305"/>
  </w:style>
  <w:style w:type="character" w:customStyle="1" w:styleId="WW8Num10z1">
    <w:name w:val="WW8Num10z1"/>
    <w:rsid w:val="00147305"/>
    <w:rPr>
      <w:rFonts w:ascii="Courier New" w:hAnsi="Courier New" w:cs="Courier New"/>
    </w:rPr>
  </w:style>
  <w:style w:type="character" w:customStyle="1" w:styleId="WW8Num10z2">
    <w:name w:val="WW8Num10z2"/>
    <w:rsid w:val="00147305"/>
    <w:rPr>
      <w:rFonts w:ascii="Wingdings" w:hAnsi="Wingdings" w:cs="Wingdings"/>
    </w:rPr>
  </w:style>
  <w:style w:type="character" w:customStyle="1" w:styleId="WW8Num10z3">
    <w:name w:val="WW8Num10z3"/>
    <w:rsid w:val="00147305"/>
    <w:rPr>
      <w:rFonts w:ascii="Symbol" w:hAnsi="Symbol" w:cs="Symbol"/>
    </w:rPr>
  </w:style>
  <w:style w:type="character" w:customStyle="1" w:styleId="WW8Num12z1">
    <w:name w:val="WW8Num12z1"/>
    <w:rsid w:val="00147305"/>
    <w:rPr>
      <w:rFonts w:ascii="Courier New" w:hAnsi="Courier New" w:cs="Courier New"/>
    </w:rPr>
  </w:style>
  <w:style w:type="character" w:customStyle="1" w:styleId="WW8Num12z2">
    <w:name w:val="WW8Num12z2"/>
    <w:rsid w:val="00147305"/>
    <w:rPr>
      <w:rFonts w:ascii="Wingdings" w:hAnsi="Wingdings" w:cs="Wingdings"/>
    </w:rPr>
  </w:style>
  <w:style w:type="character" w:customStyle="1" w:styleId="WW8Num12z3">
    <w:name w:val="WW8Num12z3"/>
    <w:rsid w:val="00147305"/>
    <w:rPr>
      <w:rFonts w:ascii="Symbol" w:hAnsi="Symbol" w:cs="Symbol"/>
    </w:rPr>
  </w:style>
  <w:style w:type="character" w:customStyle="1" w:styleId="WW-DefaultParagraphFont1">
    <w:name w:val="WW-Default Paragraph Font1"/>
    <w:rsid w:val="00147305"/>
  </w:style>
  <w:style w:type="character" w:customStyle="1" w:styleId="WW-DefaultParagraphFont11">
    <w:name w:val="WW-Default Paragraph Font11"/>
    <w:rsid w:val="00147305"/>
  </w:style>
  <w:style w:type="character" w:customStyle="1" w:styleId="WW-DefaultParagraphFont111">
    <w:name w:val="WW-Default Paragraph Font111"/>
    <w:rsid w:val="00147305"/>
  </w:style>
  <w:style w:type="character" w:customStyle="1" w:styleId="NoSpacingChar">
    <w:name w:val="No Spacing Char"/>
    <w:rsid w:val="00147305"/>
    <w:rPr>
      <w:i/>
      <w:iCs/>
      <w:sz w:val="20"/>
      <w:szCs w:val="20"/>
    </w:rPr>
  </w:style>
  <w:style w:type="character" w:customStyle="1" w:styleId="Heading1Char">
    <w:name w:val="Heading 1 Char"/>
    <w:rsid w:val="00147305"/>
    <w:rPr>
      <w:rFonts w:ascii="Cambria" w:eastAsia="Times New Roman" w:hAnsi="Cambria" w:cs="Times New Roman"/>
      <w:b/>
      <w:bCs/>
      <w:i/>
      <w:iCs/>
      <w:color w:val="622423"/>
      <w:shd w:val="clear" w:color="auto" w:fill="F2DBDB"/>
    </w:rPr>
  </w:style>
  <w:style w:type="character" w:customStyle="1" w:styleId="Heading2Char">
    <w:name w:val="Heading 2 Char"/>
    <w:rsid w:val="00147305"/>
    <w:rPr>
      <w:rFonts w:ascii="Cambria" w:eastAsia="Times New Roman" w:hAnsi="Cambria" w:cs="Times New Roman"/>
      <w:b/>
      <w:bCs/>
      <w:i/>
      <w:iCs/>
      <w:color w:val="943634"/>
    </w:rPr>
  </w:style>
  <w:style w:type="character" w:customStyle="1" w:styleId="Heading3Char">
    <w:name w:val="Heading 3 Char"/>
    <w:rsid w:val="00147305"/>
    <w:rPr>
      <w:rFonts w:ascii="Cambria" w:eastAsia="Times New Roman" w:hAnsi="Cambria" w:cs="Times New Roman"/>
      <w:b/>
      <w:bCs/>
      <w:i/>
      <w:iCs/>
      <w:color w:val="943634"/>
    </w:rPr>
  </w:style>
  <w:style w:type="character" w:customStyle="1" w:styleId="Heading4Char">
    <w:name w:val="Heading 4 Char"/>
    <w:rsid w:val="00147305"/>
    <w:rPr>
      <w:rFonts w:ascii="Cambria" w:eastAsia="Times New Roman" w:hAnsi="Cambria" w:cs="Times New Roman"/>
      <w:b/>
      <w:bCs/>
      <w:i/>
      <w:iCs/>
      <w:color w:val="943634"/>
    </w:rPr>
  </w:style>
  <w:style w:type="character" w:customStyle="1" w:styleId="Heading5Char">
    <w:name w:val="Heading 5 Char"/>
    <w:rsid w:val="00147305"/>
    <w:rPr>
      <w:rFonts w:ascii="Cambria" w:eastAsia="Times New Roman" w:hAnsi="Cambria" w:cs="Times New Roman"/>
      <w:b/>
      <w:bCs/>
      <w:i/>
      <w:iCs/>
      <w:color w:val="943634"/>
    </w:rPr>
  </w:style>
  <w:style w:type="character" w:customStyle="1" w:styleId="Heading6Char">
    <w:name w:val="Heading 6 Char"/>
    <w:rsid w:val="00147305"/>
    <w:rPr>
      <w:rFonts w:ascii="Cambria" w:eastAsia="Times New Roman" w:hAnsi="Cambria" w:cs="Times New Roman"/>
      <w:i/>
      <w:iCs/>
      <w:color w:val="943634"/>
    </w:rPr>
  </w:style>
  <w:style w:type="character" w:customStyle="1" w:styleId="Heading7Char">
    <w:name w:val="Heading 7 Char"/>
    <w:rsid w:val="00147305"/>
    <w:rPr>
      <w:rFonts w:ascii="Cambria" w:eastAsia="Times New Roman" w:hAnsi="Cambria" w:cs="Times New Roman"/>
      <w:i/>
      <w:iCs/>
      <w:color w:val="943634"/>
    </w:rPr>
  </w:style>
  <w:style w:type="character" w:customStyle="1" w:styleId="Heading8Char">
    <w:name w:val="Heading 8 Char"/>
    <w:rsid w:val="00147305"/>
    <w:rPr>
      <w:rFonts w:ascii="Cambria" w:eastAsia="Times New Roman" w:hAnsi="Cambria" w:cs="Times New Roman"/>
      <w:i/>
      <w:iCs/>
      <w:color w:val="C0504D"/>
    </w:rPr>
  </w:style>
  <w:style w:type="character" w:customStyle="1" w:styleId="Heading9Char">
    <w:name w:val="Heading 9 Char"/>
    <w:rsid w:val="00147305"/>
    <w:rPr>
      <w:rFonts w:ascii="Cambria" w:eastAsia="Times New Roman" w:hAnsi="Cambria" w:cs="Times New Roman"/>
      <w:i/>
      <w:iCs/>
      <w:color w:val="C0504D"/>
      <w:sz w:val="20"/>
      <w:szCs w:val="20"/>
    </w:rPr>
  </w:style>
  <w:style w:type="character" w:customStyle="1" w:styleId="TitleChar">
    <w:name w:val="Title Char"/>
    <w:rsid w:val="00147305"/>
    <w:rPr>
      <w:rFonts w:ascii="Cambria" w:eastAsia="Times New Roman" w:hAnsi="Cambria" w:cs="Times New Roman"/>
      <w:i/>
      <w:iCs/>
      <w:color w:val="FFFFFF"/>
      <w:spacing w:val="10"/>
      <w:sz w:val="48"/>
      <w:szCs w:val="48"/>
      <w:shd w:val="clear" w:color="auto" w:fill="C0504D"/>
    </w:rPr>
  </w:style>
  <w:style w:type="character" w:customStyle="1" w:styleId="SubtitleChar">
    <w:name w:val="Subtitle Char"/>
    <w:rsid w:val="00147305"/>
    <w:rPr>
      <w:rFonts w:ascii="Cambria" w:eastAsia="Times New Roman" w:hAnsi="Cambria" w:cs="Times New Roman"/>
      <w:i/>
      <w:iCs/>
      <w:color w:val="622423"/>
      <w:sz w:val="24"/>
      <w:szCs w:val="24"/>
    </w:rPr>
  </w:style>
  <w:style w:type="character" w:styleId="Strong">
    <w:name w:val="Strong"/>
    <w:qFormat/>
    <w:rsid w:val="00147305"/>
    <w:rPr>
      <w:b/>
      <w:bCs/>
      <w:spacing w:val="0"/>
    </w:rPr>
  </w:style>
  <w:style w:type="character" w:styleId="Emphasis">
    <w:name w:val="Emphasis"/>
    <w:qFormat/>
    <w:rsid w:val="00147305"/>
    <w:rPr>
      <w:rFonts w:ascii="Cambria" w:eastAsia="Times New Roman" w:hAnsi="Cambria" w:cs="Times New Roman"/>
      <w:b/>
      <w:bCs/>
      <w:i/>
      <w:iCs/>
      <w:color w:val="C0504D"/>
      <w:shd w:val="clear" w:color="auto" w:fill="F2DBDB"/>
    </w:rPr>
  </w:style>
  <w:style w:type="character" w:customStyle="1" w:styleId="QuoteChar">
    <w:name w:val="Quote Char"/>
    <w:rsid w:val="00147305"/>
    <w:rPr>
      <w:color w:val="943634"/>
      <w:sz w:val="20"/>
      <w:szCs w:val="20"/>
    </w:rPr>
  </w:style>
  <w:style w:type="character" w:customStyle="1" w:styleId="IntenseQuoteChar">
    <w:name w:val="Intense Quote Char"/>
    <w:rsid w:val="00147305"/>
    <w:rPr>
      <w:rFonts w:ascii="Cambria" w:eastAsia="Times New Roman" w:hAnsi="Cambria" w:cs="Times New Roman"/>
      <w:b/>
      <w:bCs/>
      <w:i/>
      <w:iCs/>
      <w:color w:val="C0504D"/>
      <w:sz w:val="20"/>
      <w:szCs w:val="20"/>
    </w:rPr>
  </w:style>
  <w:style w:type="character" w:styleId="SubtleEmphasis">
    <w:name w:val="Subtle Emphasis"/>
    <w:qFormat/>
    <w:rsid w:val="00147305"/>
    <w:rPr>
      <w:rFonts w:ascii="Cambria" w:eastAsia="Times New Roman" w:hAnsi="Cambria" w:cs="Times New Roman"/>
      <w:i/>
      <w:iCs/>
      <w:color w:val="C0504D"/>
    </w:rPr>
  </w:style>
  <w:style w:type="character" w:styleId="IntenseEmphasis">
    <w:name w:val="Intense Emphasis"/>
    <w:qFormat/>
    <w:rsid w:val="00147305"/>
    <w:rPr>
      <w:rFonts w:ascii="Cambria" w:eastAsia="Times New Roman" w:hAnsi="Cambria" w:cs="Times New Roman"/>
      <w:b/>
      <w:bCs/>
      <w:i/>
      <w:iCs/>
      <w:strike w:val="0"/>
      <w:dstrike w:val="0"/>
      <w:color w:val="FFFFFF"/>
      <w:position w:val="0"/>
      <w:sz w:val="24"/>
      <w:shd w:val="clear" w:color="auto" w:fill="C0504D"/>
      <w:vertAlign w:val="baseline"/>
    </w:rPr>
  </w:style>
  <w:style w:type="character" w:styleId="SubtleReference">
    <w:name w:val="Subtle Reference"/>
    <w:qFormat/>
    <w:rsid w:val="00147305"/>
    <w:rPr>
      <w:i/>
      <w:iCs/>
      <w:smallCaps/>
      <w:color w:val="C0504D"/>
    </w:rPr>
  </w:style>
  <w:style w:type="character" w:styleId="IntenseReference">
    <w:name w:val="Intense Reference"/>
    <w:qFormat/>
    <w:rsid w:val="00147305"/>
    <w:rPr>
      <w:b/>
      <w:bCs/>
      <w:i/>
      <w:iCs/>
      <w:smallCaps/>
      <w:color w:val="C0504D"/>
    </w:rPr>
  </w:style>
  <w:style w:type="character" w:styleId="BookTitle">
    <w:name w:val="Book Title"/>
    <w:qFormat/>
    <w:rsid w:val="00147305"/>
    <w:rPr>
      <w:rFonts w:ascii="Cambria" w:eastAsia="Times New Roman" w:hAnsi="Cambria" w:cs="Times New Roman"/>
      <w:b/>
      <w:bCs/>
      <w:i/>
      <w:iCs/>
      <w:smallCaps/>
      <w:color w:val="943634"/>
      <w:u w:val="single"/>
    </w:rPr>
  </w:style>
  <w:style w:type="character" w:customStyle="1" w:styleId="HeaderChar">
    <w:name w:val="Header Char"/>
    <w:uiPriority w:val="99"/>
    <w:rsid w:val="00147305"/>
    <w:rPr>
      <w:i/>
      <w:iCs/>
      <w:lang w:val="en-US" w:eastAsia="en-US" w:bidi="en-US"/>
    </w:rPr>
  </w:style>
  <w:style w:type="character" w:customStyle="1" w:styleId="FooterChar">
    <w:name w:val="Footer Char"/>
    <w:uiPriority w:val="99"/>
    <w:rsid w:val="00147305"/>
    <w:rPr>
      <w:i/>
      <w:iCs/>
      <w:lang w:val="en-US" w:eastAsia="en-US" w:bidi="en-US"/>
    </w:rPr>
  </w:style>
  <w:style w:type="character" w:customStyle="1" w:styleId="Bullets">
    <w:name w:val="Bullets"/>
    <w:rsid w:val="00147305"/>
    <w:rPr>
      <w:rFonts w:ascii="OpenSymbol" w:eastAsia="OpenSymbol" w:hAnsi="OpenSymbol" w:cs="OpenSymbol"/>
    </w:rPr>
  </w:style>
  <w:style w:type="character" w:customStyle="1" w:styleId="BalloonTextChar">
    <w:name w:val="Balloon Text Char"/>
    <w:rsid w:val="00147305"/>
    <w:rPr>
      <w:rFonts w:ascii="Tahoma" w:eastAsia="Calibri" w:hAnsi="Tahoma" w:cs="Tahoma"/>
      <w:i/>
      <w:iCs/>
      <w:sz w:val="16"/>
      <w:szCs w:val="16"/>
      <w:lang w:val="en-US" w:eastAsia="en-US" w:bidi="en-US"/>
    </w:rPr>
  </w:style>
  <w:style w:type="paragraph" w:customStyle="1" w:styleId="Heading">
    <w:name w:val="Heading"/>
    <w:basedOn w:val="Normal"/>
    <w:next w:val="BodyText"/>
    <w:rsid w:val="00147305"/>
    <w:pPr>
      <w:keepNext/>
      <w:spacing w:before="240" w:after="120"/>
    </w:pPr>
    <w:rPr>
      <w:rFonts w:ascii="Arial" w:eastAsia="MS Mincho" w:hAnsi="Arial" w:cs="Tahoma"/>
      <w:sz w:val="28"/>
      <w:szCs w:val="28"/>
    </w:rPr>
  </w:style>
  <w:style w:type="paragraph" w:styleId="BodyText">
    <w:name w:val="Body Text"/>
    <w:basedOn w:val="Normal"/>
    <w:link w:val="BodyTextChar"/>
    <w:rsid w:val="00147305"/>
    <w:pPr>
      <w:spacing w:after="120"/>
    </w:pPr>
  </w:style>
  <w:style w:type="paragraph" w:styleId="List">
    <w:name w:val="List"/>
    <w:basedOn w:val="BodyText"/>
    <w:rsid w:val="00147305"/>
    <w:rPr>
      <w:rFonts w:cs="Tahoma"/>
    </w:rPr>
  </w:style>
  <w:style w:type="paragraph" w:styleId="Caption">
    <w:name w:val="caption"/>
    <w:basedOn w:val="Normal"/>
    <w:next w:val="Normal"/>
    <w:qFormat/>
    <w:rsid w:val="00147305"/>
    <w:rPr>
      <w:b/>
      <w:bCs/>
      <w:color w:val="943634"/>
      <w:sz w:val="18"/>
      <w:szCs w:val="18"/>
    </w:rPr>
  </w:style>
  <w:style w:type="paragraph" w:customStyle="1" w:styleId="Index">
    <w:name w:val="Index"/>
    <w:basedOn w:val="Normal"/>
    <w:rsid w:val="00147305"/>
    <w:pPr>
      <w:suppressLineNumbers/>
    </w:pPr>
    <w:rPr>
      <w:rFonts w:cs="Tahoma"/>
    </w:rPr>
  </w:style>
  <w:style w:type="paragraph" w:styleId="NoSpacing">
    <w:name w:val="No Spacing"/>
    <w:basedOn w:val="Normal"/>
    <w:uiPriority w:val="1"/>
    <w:qFormat/>
    <w:rsid w:val="00147305"/>
    <w:pPr>
      <w:spacing w:after="0" w:line="240" w:lineRule="auto"/>
    </w:pPr>
  </w:style>
  <w:style w:type="paragraph" w:styleId="Subtitle">
    <w:name w:val="Subtitle"/>
    <w:basedOn w:val="Normal"/>
    <w:next w:val="Normal"/>
    <w:uiPriority w:val="11"/>
    <w:qFormat/>
    <w:pPr>
      <w:spacing w:before="200" w:after="900" w:line="240" w:lineRule="auto"/>
      <w:jc w:val="center"/>
    </w:pPr>
    <w:rPr>
      <w:rFonts w:ascii="Cambria" w:eastAsia="Cambria" w:hAnsi="Cambria" w:cs="Cambria"/>
      <w:color w:val="622423"/>
      <w:sz w:val="24"/>
      <w:szCs w:val="24"/>
    </w:rPr>
  </w:style>
  <w:style w:type="paragraph" w:styleId="ListParagraph">
    <w:name w:val="List Paragraph"/>
    <w:basedOn w:val="Normal"/>
    <w:link w:val="ListParagraphChar"/>
    <w:uiPriority w:val="34"/>
    <w:qFormat/>
    <w:rsid w:val="00147305"/>
    <w:pPr>
      <w:ind w:left="720"/>
    </w:pPr>
  </w:style>
  <w:style w:type="paragraph" w:styleId="Quote">
    <w:name w:val="Quote"/>
    <w:basedOn w:val="Normal"/>
    <w:next w:val="Normal"/>
    <w:qFormat/>
    <w:rsid w:val="00147305"/>
    <w:rPr>
      <w:i w:val="0"/>
      <w:iCs w:val="0"/>
      <w:color w:val="943634"/>
    </w:rPr>
  </w:style>
  <w:style w:type="paragraph" w:styleId="IntenseQuote">
    <w:name w:val="Intense Quote"/>
    <w:basedOn w:val="Normal"/>
    <w:next w:val="Normal"/>
    <w:qFormat/>
    <w:rsid w:val="00147305"/>
    <w:pPr>
      <w:spacing w:line="300" w:lineRule="auto"/>
      <w:ind w:left="2160" w:right="2160"/>
      <w:jc w:val="center"/>
    </w:pPr>
    <w:rPr>
      <w:rFonts w:ascii="Cambria" w:eastAsia="Times New Roman" w:hAnsi="Cambria" w:cs="Times New Roman"/>
      <w:b/>
      <w:bCs/>
      <w:color w:val="C0504D"/>
    </w:rPr>
  </w:style>
  <w:style w:type="paragraph" w:styleId="TOCHeading">
    <w:name w:val="TOC Heading"/>
    <w:basedOn w:val="Heading1"/>
    <w:next w:val="Normal"/>
    <w:qFormat/>
    <w:rsid w:val="00147305"/>
    <w:pPr>
      <w:numPr>
        <w:numId w:val="0"/>
      </w:numPr>
    </w:pPr>
  </w:style>
  <w:style w:type="paragraph" w:styleId="Header">
    <w:name w:val="header"/>
    <w:basedOn w:val="Normal"/>
    <w:uiPriority w:val="99"/>
    <w:rsid w:val="00147305"/>
    <w:pPr>
      <w:tabs>
        <w:tab w:val="center" w:pos="4513"/>
        <w:tab w:val="right" w:pos="9026"/>
      </w:tabs>
    </w:pPr>
  </w:style>
  <w:style w:type="paragraph" w:styleId="Footer">
    <w:name w:val="footer"/>
    <w:basedOn w:val="Normal"/>
    <w:uiPriority w:val="99"/>
    <w:rsid w:val="00147305"/>
    <w:pPr>
      <w:tabs>
        <w:tab w:val="center" w:pos="4513"/>
        <w:tab w:val="right" w:pos="9026"/>
      </w:tabs>
    </w:pPr>
  </w:style>
  <w:style w:type="paragraph" w:customStyle="1" w:styleId="TableContents">
    <w:name w:val="Table Contents"/>
    <w:basedOn w:val="Normal"/>
    <w:rsid w:val="00147305"/>
    <w:pPr>
      <w:suppressLineNumbers/>
    </w:pPr>
  </w:style>
  <w:style w:type="paragraph" w:customStyle="1" w:styleId="TableHeading">
    <w:name w:val="Table Heading"/>
    <w:basedOn w:val="TableContents"/>
    <w:rsid w:val="00147305"/>
    <w:pPr>
      <w:jc w:val="center"/>
    </w:pPr>
    <w:rPr>
      <w:b/>
      <w:bCs/>
    </w:rPr>
  </w:style>
  <w:style w:type="paragraph" w:styleId="BalloonText">
    <w:name w:val="Balloon Text"/>
    <w:basedOn w:val="Normal"/>
    <w:rsid w:val="00147305"/>
    <w:pPr>
      <w:spacing w:after="0" w:line="240" w:lineRule="auto"/>
    </w:pPr>
    <w:rPr>
      <w:rFonts w:ascii="Tahoma" w:hAnsi="Tahoma" w:cs="Tahoma"/>
      <w:sz w:val="16"/>
      <w:szCs w:val="16"/>
    </w:rPr>
  </w:style>
  <w:style w:type="character" w:styleId="Hyperlink">
    <w:name w:val="Hyperlink"/>
    <w:uiPriority w:val="99"/>
    <w:unhideWhenUsed/>
    <w:rsid w:val="00531437"/>
    <w:rPr>
      <w:color w:val="0000FF"/>
      <w:u w:val="single"/>
    </w:rPr>
  </w:style>
  <w:style w:type="table" w:styleId="TableGrid">
    <w:name w:val="Table Grid"/>
    <w:basedOn w:val="TableNormal"/>
    <w:uiPriority w:val="59"/>
    <w:rsid w:val="00DE02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6D2553"/>
    <w:rPr>
      <w:rFonts w:ascii="Calibri" w:eastAsia="Calibri" w:hAnsi="Calibri" w:cs="Calibri"/>
      <w:i/>
      <w:iCs/>
      <w:lang w:val="en-US" w:eastAsia="en-US" w:bidi="en-US"/>
    </w:rPr>
  </w:style>
  <w:style w:type="character" w:customStyle="1" w:styleId="UnresolvedMention1">
    <w:name w:val="Unresolved Mention1"/>
    <w:basedOn w:val="DefaultParagraphFont"/>
    <w:uiPriority w:val="99"/>
    <w:semiHidden/>
    <w:unhideWhenUsed/>
    <w:rsid w:val="001C7CA1"/>
    <w:rPr>
      <w:color w:val="605E5C"/>
      <w:shd w:val="clear" w:color="auto" w:fill="E1DFDD"/>
    </w:rPr>
  </w:style>
  <w:style w:type="paragraph" w:customStyle="1" w:styleId="p0">
    <w:name w:val="p0"/>
    <w:basedOn w:val="Normal"/>
    <w:rsid w:val="0063640C"/>
    <w:pPr>
      <w:suppressAutoHyphens w:val="0"/>
      <w:spacing w:after="0" w:line="240" w:lineRule="auto"/>
    </w:pPr>
    <w:rPr>
      <w:rFonts w:ascii="Times New Roman" w:eastAsia="Times New Roman" w:hAnsi="Times New Roman" w:cs="Times New Roman"/>
      <w:i w:val="0"/>
      <w:iCs w:val="0"/>
      <w:sz w:val="24"/>
      <w:szCs w:val="24"/>
      <w:lang w:bidi="ar-SA"/>
    </w:rPr>
  </w:style>
  <w:style w:type="paragraph" w:customStyle="1" w:styleId="Default">
    <w:name w:val="Default"/>
    <w:rsid w:val="004767A5"/>
    <w:pPr>
      <w:widowControl w:val="0"/>
      <w:autoSpaceDE w:val="0"/>
      <w:autoSpaceDN w:val="0"/>
      <w:adjustRightInd w:val="0"/>
    </w:pPr>
    <w:rPr>
      <w:rFonts w:ascii="Tahoma" w:hAnsi="Tahoma" w:cs="Tahoma"/>
      <w:color w:val="000000"/>
      <w:sz w:val="24"/>
      <w:szCs w:val="24"/>
      <w:lang w:eastAsia="en-US"/>
    </w:rPr>
  </w:style>
  <w:style w:type="character" w:customStyle="1" w:styleId="BodyTextChar">
    <w:name w:val="Body Text Char"/>
    <w:link w:val="BodyText"/>
    <w:rsid w:val="00C769AA"/>
    <w:rPr>
      <w:rFonts w:ascii="Calibri" w:eastAsia="Calibri" w:hAnsi="Calibri" w:cs="Calibri"/>
      <w:i/>
      <w:iCs/>
      <w:lang w:val="en-US" w:eastAsia="en-US" w:bidi="en-US"/>
    </w:rPr>
  </w:style>
  <w:style w:type="paragraph" w:customStyle="1" w:styleId="bulletlist">
    <w:name w:val="bullet list"/>
    <w:basedOn w:val="BodyText"/>
    <w:rsid w:val="000022C9"/>
    <w:pPr>
      <w:numPr>
        <w:numId w:val="2"/>
      </w:numPr>
      <w:tabs>
        <w:tab w:val="num" w:pos="648"/>
      </w:tabs>
      <w:suppressAutoHyphens w:val="0"/>
      <w:spacing w:after="0" w:line="360" w:lineRule="auto"/>
      <w:jc w:val="both"/>
    </w:pPr>
    <w:rPr>
      <w:rFonts w:ascii="Times New Roman" w:eastAsia="SimSun" w:hAnsi="Times New Roman" w:cs="Times New Roman"/>
      <w:i w:val="0"/>
      <w:iCs w:val="0"/>
      <w:spacing w:val="-1"/>
      <w:lang w:bidi="ar-SA"/>
    </w:rPr>
  </w:style>
  <w:style w:type="paragraph" w:customStyle="1" w:styleId="equation">
    <w:name w:val="equation"/>
    <w:basedOn w:val="Normal"/>
    <w:rsid w:val="000022C9"/>
    <w:pPr>
      <w:tabs>
        <w:tab w:val="center" w:pos="2520"/>
        <w:tab w:val="right" w:pos="5040"/>
      </w:tabs>
      <w:suppressAutoHyphens w:val="0"/>
      <w:spacing w:before="240" w:after="240" w:line="216" w:lineRule="auto"/>
      <w:jc w:val="center"/>
    </w:pPr>
    <w:rPr>
      <w:rFonts w:ascii="Symbol" w:eastAsia="SimSun" w:hAnsi="Symbol" w:cs="Symbol"/>
      <w:i w:val="0"/>
      <w:iCs w:val="0"/>
      <w:lang w:bidi="ar-SA"/>
    </w:rPr>
  </w:style>
  <w:style w:type="paragraph" w:customStyle="1" w:styleId="tablecolhead">
    <w:name w:val="table col head"/>
    <w:basedOn w:val="Normal"/>
    <w:rsid w:val="000022C9"/>
    <w:pPr>
      <w:suppressAutoHyphens w:val="0"/>
      <w:spacing w:after="0" w:line="240" w:lineRule="auto"/>
      <w:jc w:val="center"/>
    </w:pPr>
    <w:rPr>
      <w:rFonts w:ascii="Times New Roman" w:eastAsia="SimSun" w:hAnsi="Times New Roman" w:cs="Times New Roman"/>
      <w:b/>
      <w:bCs/>
      <w:i w:val="0"/>
      <w:iCs w:val="0"/>
      <w:sz w:val="16"/>
      <w:szCs w:val="16"/>
      <w:lang w:bidi="ar-SA"/>
    </w:rPr>
  </w:style>
  <w:style w:type="paragraph" w:customStyle="1" w:styleId="tablecolsubhead">
    <w:name w:val="table col subhead"/>
    <w:basedOn w:val="tablecolhead"/>
    <w:rsid w:val="000022C9"/>
    <w:rPr>
      <w:i/>
      <w:iCs/>
      <w:sz w:val="15"/>
      <w:szCs w:val="15"/>
    </w:rPr>
  </w:style>
  <w:style w:type="paragraph" w:customStyle="1" w:styleId="tablecopy">
    <w:name w:val="table copy"/>
    <w:rsid w:val="000022C9"/>
    <w:pPr>
      <w:jc w:val="both"/>
    </w:pPr>
    <w:rPr>
      <w:rFonts w:eastAsia="SimSun"/>
      <w:noProof/>
      <w:sz w:val="16"/>
      <w:szCs w:val="16"/>
      <w:lang w:eastAsia="en-US"/>
    </w:rPr>
  </w:style>
  <w:style w:type="paragraph" w:customStyle="1" w:styleId="tablefootnote">
    <w:name w:val="table footnote"/>
    <w:rsid w:val="000022C9"/>
    <w:pPr>
      <w:spacing w:before="60" w:after="30"/>
      <w:jc w:val="right"/>
    </w:pPr>
    <w:rPr>
      <w:rFonts w:eastAsia="SimSun"/>
      <w:sz w:val="12"/>
      <w:szCs w:val="12"/>
      <w:lang w:eastAsia="en-US"/>
    </w:rPr>
  </w:style>
  <w:style w:type="paragraph" w:customStyle="1" w:styleId="DaftarPustaka">
    <w:name w:val="Daftar Pustaka"/>
    <w:basedOn w:val="Title"/>
    <w:qFormat/>
    <w:rsid w:val="006A3703"/>
    <w:pPr>
      <w:shd w:val="clear" w:color="auto" w:fill="auto"/>
      <w:suppressAutoHyphens w:val="0"/>
      <w:spacing w:before="120" w:after="120"/>
      <w:ind w:left="284" w:hanging="284"/>
      <w:jc w:val="both"/>
    </w:pPr>
    <w:rPr>
      <w:rFonts w:ascii="Times New Roman" w:hAnsi="Times New Roman"/>
      <w:i w:val="0"/>
      <w:iCs w:val="0"/>
      <w:noProof/>
      <w:color w:val="auto"/>
      <w:spacing w:val="0"/>
      <w:sz w:val="20"/>
      <w:szCs w:val="24"/>
      <w:lang w:bidi="ar-SA"/>
    </w:rPr>
  </w:style>
  <w:style w:type="paragraph" w:customStyle="1" w:styleId="StyleAuthorBold">
    <w:name w:val="Style Author + Bold"/>
    <w:basedOn w:val="Normal"/>
    <w:rsid w:val="009B32A1"/>
    <w:pPr>
      <w:suppressAutoHyphens w:val="0"/>
      <w:spacing w:before="240" w:after="40" w:line="240" w:lineRule="auto"/>
      <w:jc w:val="center"/>
    </w:pPr>
    <w:rPr>
      <w:rFonts w:ascii="Times New Roman" w:eastAsia="SimSun" w:hAnsi="Times New Roman" w:cs="Times New Roman"/>
      <w:b/>
      <w:bCs/>
      <w:i w:val="0"/>
      <w:iCs w:val="0"/>
      <w:noProof/>
      <w:sz w:val="22"/>
      <w:szCs w:val="22"/>
      <w:lang w:bidi="ar-SA"/>
    </w:rPr>
  </w:style>
  <w:style w:type="paragraph" w:customStyle="1" w:styleId="abstrak">
    <w:name w:val="abstrak"/>
    <w:basedOn w:val="BodyText"/>
    <w:qFormat/>
    <w:rsid w:val="009B32A1"/>
    <w:pPr>
      <w:suppressAutoHyphens w:val="0"/>
      <w:spacing w:after="0" w:line="240" w:lineRule="auto"/>
      <w:ind w:left="567" w:right="567"/>
      <w:jc w:val="both"/>
    </w:pPr>
    <w:rPr>
      <w:rFonts w:ascii="Times New Roman" w:eastAsia="SimSun" w:hAnsi="Times New Roman" w:cs="Times New Roman"/>
      <w:i w:val="0"/>
      <w:iCs w:val="0"/>
      <w:spacing w:val="-1"/>
      <w:szCs w:val="24"/>
      <w:lang w:bidi="ar-SA"/>
    </w:rPr>
  </w:style>
  <w:style w:type="character" w:styleId="UnresolvedMention">
    <w:name w:val="Unresolved Mention"/>
    <w:basedOn w:val="DefaultParagraphFont"/>
    <w:uiPriority w:val="99"/>
    <w:semiHidden/>
    <w:unhideWhenUsed/>
    <w:rsid w:val="00492AC9"/>
    <w:rPr>
      <w:color w:val="605E5C"/>
      <w:shd w:val="clear" w:color="auto" w:fill="E1DFDD"/>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Pr>
  </w:style>
  <w:style w:type="paragraph" w:customStyle="1" w:styleId="JEBM-Tablebody">
    <w:name w:val="JEBM - Table_body"/>
    <w:basedOn w:val="Normal"/>
    <w:rsid w:val="00315A3A"/>
    <w:pPr>
      <w:suppressAutoHyphens w:val="0"/>
      <w:spacing w:after="0" w:line="240" w:lineRule="auto"/>
      <w:jc w:val="center"/>
    </w:pPr>
    <w:rPr>
      <w:rFonts w:ascii="Times New Roman" w:eastAsia="Times New Roman" w:hAnsi="Times New Roman" w:cs="Times New Roman"/>
      <w:i w:val="0"/>
      <w:szCs w:val="24"/>
      <w:lang w:val="id-ID" w:bidi="ar-SA"/>
    </w:rPr>
  </w:style>
  <w:style w:type="paragraph" w:customStyle="1" w:styleId="JEBM-Body">
    <w:name w:val="JEBM - Body"/>
    <w:basedOn w:val="Normal"/>
    <w:qFormat/>
    <w:rsid w:val="00315A3A"/>
    <w:pPr>
      <w:suppressAutoHyphens w:val="0"/>
      <w:spacing w:after="0" w:line="240" w:lineRule="auto"/>
      <w:ind w:firstLine="567"/>
      <w:jc w:val="both"/>
    </w:pPr>
    <w:rPr>
      <w:rFonts w:ascii="Times New Roman" w:eastAsia="Times New Roman" w:hAnsi="Times New Roman" w:cs="Times New Roman"/>
      <w:i w:val="0"/>
      <w:iCs w:val="0"/>
      <w:sz w:val="22"/>
      <w:szCs w:val="24"/>
      <w:lang w:val="id-ID" w:bidi="ar-SA"/>
    </w:rPr>
  </w:style>
  <w:style w:type="character" w:customStyle="1" w:styleId="ts-alignment-element">
    <w:name w:val="ts-alignment-element"/>
    <w:basedOn w:val="DefaultParagraphFont"/>
    <w:rsid w:val="00315A3A"/>
  </w:style>
  <w:style w:type="paragraph" w:customStyle="1" w:styleId="JEBM-Reference">
    <w:name w:val="JEBM - Reference"/>
    <w:basedOn w:val="Normal"/>
    <w:qFormat/>
    <w:rsid w:val="00315A3A"/>
    <w:pPr>
      <w:suppressAutoHyphens w:val="0"/>
      <w:spacing w:before="120" w:after="120" w:line="240" w:lineRule="auto"/>
      <w:ind w:left="567" w:hanging="567"/>
      <w:jc w:val="both"/>
    </w:pPr>
    <w:rPr>
      <w:rFonts w:ascii="Times New Roman" w:eastAsia="Times New Roman" w:hAnsi="Times New Roman" w:cs="Times New Roman"/>
      <w:i w:val="0"/>
      <w:iCs w:val="0"/>
      <w:color w:val="000000"/>
      <w:sz w:val="22"/>
      <w:szCs w:val="22"/>
      <w:lang w:val="id-ID"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_rels/header2.xml.rels><?xml version="1.0" encoding="UTF-8" standalone="yes"?>
<Relationships xmlns="http://schemas.openxmlformats.org/package/2006/relationships"><Relationship Id="rId1" Type="http://schemas.openxmlformats.org/officeDocument/2006/relationships/image" Target="media/image8.jpg"/></Relationships>
</file>

<file path=word/_rels/header3.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cjTKKl8E6ELFFGovp6XO8aLQSw==">AMUW2mXWFRbWsnGNa2UL8Q8sxSHNFQgSWI0HhhmMTwdnfigb5pboGgXXR9bosD4UD2H/JlyBKFfUSfTOXTL/y2vJlIZ5rA3fO2CCHARZ3tOv/3TINiT04hNqHhmlDBHJJI/8rvhOFEVziBoyi3WJabh0iS9hPX37ccXUj44RPEqDhbM9NGqSxT7Qkv3cmvMlv5ZVoKm7k4MUVhKq4M3kI5ykliEok/NNoTdioq+uozGnI+RPhbhywOg=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12</Pages>
  <Words>4604</Words>
  <Characters>24773</Characters>
  <Application>Microsoft Office Word</Application>
  <DocSecurity>0</DocSecurity>
  <Lines>550</Lines>
  <Paragraphs>202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Asep Risman</dc:creator>
  <cp:lastModifiedBy>Asep Risman</cp:lastModifiedBy>
  <cp:revision>8</cp:revision>
  <dcterms:created xsi:type="dcterms:W3CDTF">2022-12-28T07:22:00Z</dcterms:created>
  <dcterms:modified xsi:type="dcterms:W3CDTF">2022-12-28T14:54:00Z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129bc794eed9121261ad9bc001b042c53985fd3198e36c726f395dd210cd83d8</vt:lpwstr>
  </property>
</Properties>
</file>