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FF5CF0B" w14:textId="5A700AE7" w:rsidR="008641D6" w:rsidRPr="00846CAE" w:rsidRDefault="000063DF" w:rsidP="000D1750">
      <w:pPr>
        <w:spacing w:after="0" w:line="240" w:lineRule="auto"/>
        <w:contextualSpacing/>
        <w:jc w:val="center"/>
        <w:rPr>
          <w:rFonts w:asciiTheme="majorBidi" w:hAnsiTheme="majorBidi" w:cstheme="majorBidi"/>
          <w:b/>
          <w:bCs/>
          <w:sz w:val="28"/>
          <w:szCs w:val="28"/>
        </w:rPr>
      </w:pPr>
      <w:bookmarkStart w:id="0" w:name="_gjdgxs" w:colFirst="0" w:colLast="0"/>
      <w:bookmarkEnd w:id="0"/>
      <w:r w:rsidRPr="000063DF">
        <w:rPr>
          <w:rFonts w:asciiTheme="majorBidi" w:hAnsiTheme="majorBidi" w:cstheme="majorBidi"/>
          <w:b/>
          <w:bCs/>
          <w:sz w:val="28"/>
          <w:szCs w:val="28"/>
        </w:rPr>
        <w:t>The Influence of Brand Image, Product Quality, and Price on Interest in Buying Products</w:t>
      </w:r>
      <w:r w:rsidR="000D1750">
        <w:rPr>
          <w:rFonts w:asciiTheme="majorBidi" w:hAnsiTheme="majorBidi" w:cstheme="majorBidi"/>
          <w:b/>
          <w:bCs/>
          <w:sz w:val="28"/>
          <w:szCs w:val="28"/>
        </w:rPr>
        <w:t xml:space="preserve">: </w:t>
      </w:r>
      <w:r w:rsidRPr="000063DF">
        <w:rPr>
          <w:rFonts w:asciiTheme="majorBidi" w:hAnsiTheme="majorBidi" w:cstheme="majorBidi"/>
          <w:b/>
          <w:bCs/>
          <w:sz w:val="28"/>
          <w:szCs w:val="28"/>
        </w:rPr>
        <w:t xml:space="preserve">Case study at </w:t>
      </w:r>
      <w:proofErr w:type="spellStart"/>
      <w:r w:rsidRPr="000063DF">
        <w:rPr>
          <w:rFonts w:asciiTheme="majorBidi" w:hAnsiTheme="majorBidi" w:cstheme="majorBidi"/>
          <w:b/>
          <w:bCs/>
          <w:sz w:val="28"/>
          <w:szCs w:val="28"/>
        </w:rPr>
        <w:t>Ms</w:t>
      </w:r>
      <w:proofErr w:type="spellEnd"/>
      <w:r w:rsidRPr="000063DF">
        <w:rPr>
          <w:rFonts w:asciiTheme="majorBidi" w:hAnsiTheme="majorBidi" w:cstheme="majorBidi"/>
          <w:b/>
          <w:bCs/>
          <w:sz w:val="28"/>
          <w:szCs w:val="28"/>
        </w:rPr>
        <w:t xml:space="preserve"> Glow Beauty Store, </w:t>
      </w:r>
      <w:proofErr w:type="spellStart"/>
      <w:r w:rsidRPr="000063DF">
        <w:rPr>
          <w:rFonts w:asciiTheme="majorBidi" w:hAnsiTheme="majorBidi" w:cstheme="majorBidi"/>
          <w:b/>
          <w:bCs/>
          <w:sz w:val="28"/>
          <w:szCs w:val="28"/>
        </w:rPr>
        <w:t>Bukittinggi</w:t>
      </w:r>
      <w:proofErr w:type="spellEnd"/>
    </w:p>
    <w:p w14:paraId="3414A473" w14:textId="77777777" w:rsidR="00831C43" w:rsidRPr="00846CAE" w:rsidRDefault="00553BA0" w:rsidP="00310FC3">
      <w:pPr>
        <w:tabs>
          <w:tab w:val="left" w:pos="5730"/>
        </w:tabs>
        <w:spacing w:after="0" w:line="240" w:lineRule="auto"/>
        <w:jc w:val="both"/>
        <w:rPr>
          <w:rFonts w:asciiTheme="majorBidi" w:eastAsia="Times New Roman" w:hAnsiTheme="majorBidi" w:cstheme="majorBidi"/>
          <w:b/>
          <w:sz w:val="24"/>
          <w:szCs w:val="24"/>
        </w:rPr>
      </w:pPr>
      <w:r w:rsidRPr="00846CAE">
        <w:rPr>
          <w:rFonts w:asciiTheme="majorBidi" w:eastAsia="Times New Roman" w:hAnsiTheme="majorBidi" w:cstheme="majorBidi"/>
          <w:b/>
          <w:sz w:val="24"/>
          <w:szCs w:val="24"/>
        </w:rPr>
        <w:tab/>
      </w:r>
    </w:p>
    <w:p w14:paraId="16F5A63F" w14:textId="7066B01E" w:rsidR="008641D6" w:rsidRDefault="008641D6" w:rsidP="000063DF">
      <w:pPr>
        <w:tabs>
          <w:tab w:val="left" w:pos="3119"/>
        </w:tabs>
        <w:spacing w:after="0" w:line="240" w:lineRule="auto"/>
        <w:rPr>
          <w:rFonts w:asciiTheme="majorBidi" w:hAnsiTheme="majorBidi" w:cstheme="majorBidi"/>
          <w:color w:val="000000" w:themeColor="text1"/>
        </w:rPr>
      </w:pPr>
      <w:bookmarkStart w:id="1" w:name="_30j0zll" w:colFirst="0" w:colLast="0"/>
      <w:bookmarkEnd w:id="1"/>
      <w:r w:rsidRPr="00846CAE">
        <w:rPr>
          <w:rFonts w:asciiTheme="majorBidi" w:hAnsiTheme="majorBidi" w:cstheme="majorBidi"/>
          <w:b/>
          <w:color w:val="000000" w:themeColor="text1"/>
        </w:rPr>
        <w:t>P</w:t>
      </w:r>
      <w:r w:rsidRPr="00846CAE">
        <w:rPr>
          <w:rFonts w:asciiTheme="majorBidi" w:hAnsiTheme="majorBidi" w:cstheme="majorBidi"/>
          <w:b/>
          <w:color w:val="000000" w:themeColor="text1"/>
          <w:lang w:val="id-ID"/>
        </w:rPr>
        <w:t>utri Dewi Mutia</w:t>
      </w:r>
      <w:r w:rsidR="008F74AB" w:rsidRPr="00846CAE">
        <w:rPr>
          <w:rFonts w:asciiTheme="majorBidi" w:hAnsiTheme="majorBidi" w:cstheme="majorBidi"/>
          <w:b/>
          <w:color w:val="000000" w:themeColor="text1"/>
          <w:vertAlign w:val="superscript"/>
        </w:rPr>
        <w:t>1</w:t>
      </w:r>
      <w:proofErr w:type="gramStart"/>
      <w:r w:rsidR="008F74AB">
        <w:rPr>
          <w:rFonts w:asciiTheme="majorBidi" w:hAnsiTheme="majorBidi" w:cstheme="majorBidi"/>
          <w:b/>
          <w:color w:val="000000" w:themeColor="text1"/>
          <w:vertAlign w:val="superscript"/>
        </w:rPr>
        <w:t>)</w:t>
      </w:r>
      <w:r w:rsidRPr="00846CAE">
        <w:rPr>
          <w:rFonts w:asciiTheme="majorBidi" w:hAnsiTheme="majorBidi" w:cstheme="majorBidi"/>
          <w:b/>
          <w:color w:val="000000" w:themeColor="text1"/>
        </w:rPr>
        <w:t xml:space="preserve">,  </w:t>
      </w:r>
      <w:r w:rsidRPr="00846CAE">
        <w:rPr>
          <w:rFonts w:asciiTheme="majorBidi" w:hAnsiTheme="majorBidi" w:cstheme="majorBidi"/>
          <w:b/>
          <w:color w:val="000000" w:themeColor="text1"/>
          <w:lang w:val="id-ID"/>
        </w:rPr>
        <w:t>Khadijah</w:t>
      </w:r>
      <w:proofErr w:type="gramEnd"/>
      <w:r w:rsidRPr="00846CAE">
        <w:rPr>
          <w:rFonts w:asciiTheme="majorBidi" w:hAnsiTheme="majorBidi" w:cstheme="majorBidi"/>
          <w:b/>
          <w:color w:val="000000" w:themeColor="text1"/>
          <w:lang w:val="id-ID"/>
        </w:rPr>
        <w:t xml:space="preserve"> Nurani</w:t>
      </w:r>
      <w:r w:rsidRPr="00846CAE">
        <w:rPr>
          <w:rFonts w:asciiTheme="majorBidi" w:hAnsiTheme="majorBidi" w:cstheme="majorBidi"/>
          <w:b/>
          <w:color w:val="000000" w:themeColor="text1"/>
          <w:vertAlign w:val="superscript"/>
        </w:rPr>
        <w:t>2</w:t>
      </w:r>
      <w:r w:rsidR="008F74AB">
        <w:rPr>
          <w:rFonts w:asciiTheme="majorBidi" w:hAnsiTheme="majorBidi" w:cstheme="majorBidi"/>
          <w:b/>
          <w:color w:val="000000" w:themeColor="text1"/>
          <w:vertAlign w:val="superscript"/>
        </w:rPr>
        <w:t>)</w:t>
      </w:r>
    </w:p>
    <w:p w14:paraId="68F789E3" w14:textId="77777777" w:rsidR="00846CAE" w:rsidRPr="00846CAE" w:rsidRDefault="00846CAE" w:rsidP="008F74AB">
      <w:pPr>
        <w:tabs>
          <w:tab w:val="left" w:pos="3119"/>
        </w:tabs>
        <w:spacing w:after="0" w:line="240" w:lineRule="auto"/>
        <w:rPr>
          <w:rFonts w:asciiTheme="majorBidi" w:hAnsiTheme="majorBidi" w:cstheme="majorBidi"/>
          <w:color w:val="000000" w:themeColor="text1"/>
        </w:rPr>
      </w:pPr>
    </w:p>
    <w:p w14:paraId="7B71C2D8" w14:textId="13EF8918" w:rsidR="008641D6" w:rsidRPr="00846CAE" w:rsidRDefault="00553BA0" w:rsidP="00310FC3">
      <w:pPr>
        <w:tabs>
          <w:tab w:val="left" w:pos="3119"/>
        </w:tabs>
        <w:spacing w:after="0" w:line="240" w:lineRule="auto"/>
        <w:jc w:val="both"/>
        <w:rPr>
          <w:rFonts w:asciiTheme="majorBidi" w:hAnsiTheme="majorBidi" w:cstheme="majorBidi"/>
          <w:bCs/>
          <w:i/>
          <w:iCs/>
          <w:sz w:val="18"/>
          <w:szCs w:val="18"/>
        </w:rPr>
      </w:pPr>
      <w:bookmarkStart w:id="2" w:name="_1fob9te" w:colFirst="0" w:colLast="0"/>
      <w:bookmarkEnd w:id="2"/>
      <w:r w:rsidRPr="00846CAE">
        <w:rPr>
          <w:rFonts w:asciiTheme="majorBidi" w:eastAsia="Times New Roman" w:hAnsiTheme="majorBidi" w:cstheme="majorBidi"/>
          <w:bCs/>
          <w:sz w:val="18"/>
          <w:szCs w:val="18"/>
          <w:vertAlign w:val="superscript"/>
        </w:rPr>
        <w:t>1</w:t>
      </w:r>
      <w:r w:rsidRPr="00846CAE">
        <w:rPr>
          <w:rFonts w:asciiTheme="majorBidi" w:eastAsia="Times New Roman" w:hAnsiTheme="majorBidi" w:cstheme="majorBidi"/>
          <w:bCs/>
          <w:i/>
          <w:iCs/>
          <w:sz w:val="18"/>
          <w:szCs w:val="18"/>
          <w:vertAlign w:val="superscript"/>
        </w:rPr>
        <w:t>)</w:t>
      </w:r>
      <w:r w:rsidR="008641D6" w:rsidRPr="00846CAE">
        <w:rPr>
          <w:rFonts w:asciiTheme="majorBidi" w:hAnsiTheme="majorBidi" w:cstheme="majorBidi"/>
          <w:bCs/>
          <w:i/>
          <w:iCs/>
          <w:sz w:val="24"/>
          <w:szCs w:val="24"/>
          <w:lang w:val="id-ID"/>
        </w:rPr>
        <w:t xml:space="preserve"> </w:t>
      </w:r>
      <w:r w:rsidR="006E6B65" w:rsidRPr="006E6B65">
        <w:rPr>
          <w:rFonts w:asciiTheme="majorBidi" w:hAnsiTheme="majorBidi" w:cstheme="majorBidi"/>
          <w:bCs/>
          <w:i/>
          <w:iCs/>
          <w:sz w:val="18"/>
          <w:szCs w:val="18"/>
          <w:lang w:val="id-ID"/>
        </w:rPr>
        <w:t>putridewimutia66@gmail.com</w:t>
      </w:r>
      <w:r w:rsidR="006E6B65">
        <w:rPr>
          <w:rFonts w:asciiTheme="majorBidi" w:hAnsiTheme="majorBidi" w:cstheme="majorBidi"/>
          <w:bCs/>
          <w:i/>
          <w:iCs/>
          <w:sz w:val="18"/>
          <w:szCs w:val="18"/>
        </w:rPr>
        <w:t xml:space="preserve">, </w:t>
      </w:r>
      <w:proofErr w:type="spellStart"/>
      <w:r w:rsidR="008641D6" w:rsidRPr="00846CAE">
        <w:rPr>
          <w:rFonts w:asciiTheme="majorBidi" w:hAnsiTheme="majorBidi" w:cstheme="majorBidi"/>
          <w:bCs/>
          <w:i/>
          <w:iCs/>
          <w:sz w:val="18"/>
          <w:szCs w:val="18"/>
        </w:rPr>
        <w:t>Fakultas</w:t>
      </w:r>
      <w:proofErr w:type="spellEnd"/>
      <w:r w:rsidR="008641D6" w:rsidRPr="00846CAE">
        <w:rPr>
          <w:rFonts w:asciiTheme="majorBidi" w:hAnsiTheme="majorBidi" w:cstheme="majorBidi"/>
          <w:bCs/>
          <w:i/>
          <w:iCs/>
          <w:sz w:val="18"/>
          <w:szCs w:val="18"/>
          <w:lang w:val="id-ID"/>
        </w:rPr>
        <w:t xml:space="preserve"> Ekonomi Dan Bisnis Islam</w:t>
      </w:r>
      <w:r w:rsidR="008641D6" w:rsidRPr="00846CAE">
        <w:rPr>
          <w:rFonts w:asciiTheme="majorBidi" w:hAnsiTheme="majorBidi" w:cstheme="majorBidi"/>
          <w:bCs/>
          <w:i/>
          <w:iCs/>
          <w:sz w:val="18"/>
          <w:szCs w:val="18"/>
        </w:rPr>
        <w:t xml:space="preserve">, </w:t>
      </w:r>
      <w:r w:rsidR="008641D6" w:rsidRPr="00846CAE">
        <w:rPr>
          <w:rFonts w:asciiTheme="majorBidi" w:hAnsiTheme="majorBidi" w:cstheme="majorBidi"/>
          <w:bCs/>
          <w:i/>
          <w:iCs/>
          <w:sz w:val="18"/>
          <w:szCs w:val="18"/>
          <w:lang w:val="id-ID"/>
        </w:rPr>
        <w:t>UIN Sjech M. Djamil Djambek</w:t>
      </w:r>
      <w:r w:rsidR="00F47256">
        <w:rPr>
          <w:rFonts w:asciiTheme="majorBidi" w:hAnsiTheme="majorBidi" w:cstheme="majorBidi"/>
          <w:bCs/>
          <w:i/>
          <w:iCs/>
          <w:sz w:val="18"/>
          <w:szCs w:val="18"/>
        </w:rPr>
        <w:t>,</w:t>
      </w:r>
      <w:r w:rsidR="008641D6" w:rsidRPr="00846CAE">
        <w:rPr>
          <w:rFonts w:asciiTheme="majorBidi" w:hAnsiTheme="majorBidi" w:cstheme="majorBidi"/>
          <w:bCs/>
          <w:i/>
          <w:iCs/>
          <w:sz w:val="18"/>
          <w:szCs w:val="18"/>
          <w:lang w:val="id-ID"/>
        </w:rPr>
        <w:t xml:space="preserve"> Bukittinggi</w:t>
      </w:r>
      <w:r w:rsidR="006E6B65">
        <w:rPr>
          <w:rFonts w:asciiTheme="majorBidi" w:hAnsiTheme="majorBidi" w:cstheme="majorBidi"/>
          <w:bCs/>
          <w:i/>
          <w:iCs/>
          <w:sz w:val="18"/>
          <w:szCs w:val="18"/>
        </w:rPr>
        <w:t xml:space="preserve"> </w:t>
      </w:r>
    </w:p>
    <w:p w14:paraId="564CE290" w14:textId="676B1E88" w:rsidR="008641D6" w:rsidRPr="00846CAE" w:rsidRDefault="00553BA0" w:rsidP="00310FC3">
      <w:pPr>
        <w:tabs>
          <w:tab w:val="left" w:pos="3119"/>
        </w:tabs>
        <w:spacing w:after="0" w:line="240" w:lineRule="auto"/>
        <w:jc w:val="both"/>
        <w:rPr>
          <w:rFonts w:asciiTheme="majorBidi" w:hAnsiTheme="majorBidi" w:cstheme="majorBidi"/>
          <w:i/>
          <w:iCs/>
          <w:sz w:val="18"/>
          <w:szCs w:val="18"/>
        </w:rPr>
      </w:pPr>
      <w:r w:rsidRPr="00846CAE">
        <w:rPr>
          <w:rFonts w:asciiTheme="majorBidi" w:eastAsia="Times New Roman" w:hAnsiTheme="majorBidi" w:cstheme="majorBidi"/>
          <w:bCs/>
          <w:i/>
          <w:iCs/>
          <w:sz w:val="18"/>
          <w:szCs w:val="18"/>
          <w:vertAlign w:val="superscript"/>
        </w:rPr>
        <w:t>2)</w:t>
      </w:r>
      <w:r w:rsidRPr="00846CAE">
        <w:rPr>
          <w:rFonts w:asciiTheme="majorBidi" w:eastAsia="Times New Roman" w:hAnsiTheme="majorBidi" w:cstheme="majorBidi"/>
          <w:bCs/>
          <w:i/>
          <w:iCs/>
          <w:sz w:val="18"/>
          <w:szCs w:val="18"/>
        </w:rPr>
        <w:t xml:space="preserve"> </w:t>
      </w:r>
      <w:r w:rsidR="006E6B65" w:rsidRPr="006E6B65">
        <w:rPr>
          <w:rFonts w:asciiTheme="majorBidi" w:hAnsiTheme="majorBidi" w:cstheme="majorBidi"/>
          <w:bCs/>
          <w:i/>
          <w:iCs/>
          <w:sz w:val="18"/>
          <w:szCs w:val="18"/>
        </w:rPr>
        <w:t>khadijahnurani@iainbukittinggi.ac.id</w:t>
      </w:r>
      <w:r w:rsidR="006E6B65">
        <w:rPr>
          <w:rStyle w:val="Hyperlink"/>
          <w:rFonts w:asciiTheme="majorBidi" w:hAnsiTheme="majorBidi" w:cstheme="majorBidi"/>
          <w:bCs/>
          <w:i/>
          <w:iCs/>
          <w:sz w:val="18"/>
          <w:szCs w:val="18"/>
        </w:rPr>
        <w:t>,</w:t>
      </w:r>
      <w:r w:rsidR="006E6B65" w:rsidRPr="00846CAE">
        <w:rPr>
          <w:rFonts w:asciiTheme="majorBidi" w:hAnsiTheme="majorBidi" w:cstheme="majorBidi"/>
          <w:bCs/>
          <w:i/>
          <w:iCs/>
          <w:sz w:val="18"/>
          <w:szCs w:val="18"/>
        </w:rPr>
        <w:t xml:space="preserve"> </w:t>
      </w:r>
      <w:proofErr w:type="spellStart"/>
      <w:r w:rsidR="008641D6" w:rsidRPr="00846CAE">
        <w:rPr>
          <w:rFonts w:asciiTheme="majorBidi" w:hAnsiTheme="majorBidi" w:cstheme="majorBidi"/>
          <w:bCs/>
          <w:i/>
          <w:iCs/>
          <w:sz w:val="18"/>
          <w:szCs w:val="18"/>
        </w:rPr>
        <w:t>Fakultas</w:t>
      </w:r>
      <w:proofErr w:type="spellEnd"/>
      <w:r w:rsidR="008641D6" w:rsidRPr="00846CAE">
        <w:rPr>
          <w:rFonts w:asciiTheme="majorBidi" w:hAnsiTheme="majorBidi" w:cstheme="majorBidi"/>
          <w:bCs/>
          <w:i/>
          <w:iCs/>
          <w:sz w:val="18"/>
          <w:szCs w:val="18"/>
        </w:rPr>
        <w:t xml:space="preserve"> </w:t>
      </w:r>
      <w:proofErr w:type="spellStart"/>
      <w:r w:rsidR="008641D6" w:rsidRPr="00846CAE">
        <w:rPr>
          <w:rFonts w:asciiTheme="majorBidi" w:hAnsiTheme="majorBidi" w:cstheme="majorBidi"/>
          <w:bCs/>
          <w:i/>
          <w:iCs/>
          <w:sz w:val="18"/>
          <w:szCs w:val="18"/>
        </w:rPr>
        <w:t>Ekonomi</w:t>
      </w:r>
      <w:proofErr w:type="spellEnd"/>
      <w:r w:rsidR="008641D6" w:rsidRPr="00846CAE">
        <w:rPr>
          <w:rFonts w:asciiTheme="majorBidi" w:hAnsiTheme="majorBidi" w:cstheme="majorBidi"/>
          <w:bCs/>
          <w:i/>
          <w:iCs/>
          <w:sz w:val="18"/>
          <w:szCs w:val="18"/>
        </w:rPr>
        <w:t xml:space="preserve"> is Islam, UIN </w:t>
      </w:r>
      <w:proofErr w:type="spellStart"/>
      <w:r w:rsidR="008641D6" w:rsidRPr="00846CAE">
        <w:rPr>
          <w:rFonts w:asciiTheme="majorBidi" w:hAnsiTheme="majorBidi" w:cstheme="majorBidi"/>
          <w:bCs/>
          <w:i/>
          <w:iCs/>
          <w:sz w:val="18"/>
          <w:szCs w:val="18"/>
        </w:rPr>
        <w:t>Sjech</w:t>
      </w:r>
      <w:proofErr w:type="spellEnd"/>
      <w:r w:rsidR="008641D6" w:rsidRPr="00846CAE">
        <w:rPr>
          <w:rFonts w:asciiTheme="majorBidi" w:hAnsiTheme="majorBidi" w:cstheme="majorBidi"/>
          <w:bCs/>
          <w:i/>
          <w:iCs/>
          <w:sz w:val="18"/>
          <w:szCs w:val="18"/>
        </w:rPr>
        <w:t xml:space="preserve"> M. </w:t>
      </w:r>
      <w:proofErr w:type="spellStart"/>
      <w:r w:rsidR="008641D6" w:rsidRPr="00846CAE">
        <w:rPr>
          <w:rFonts w:asciiTheme="majorBidi" w:hAnsiTheme="majorBidi" w:cstheme="majorBidi"/>
          <w:bCs/>
          <w:i/>
          <w:iCs/>
          <w:sz w:val="18"/>
          <w:szCs w:val="18"/>
        </w:rPr>
        <w:t>Djamil</w:t>
      </w:r>
      <w:proofErr w:type="spellEnd"/>
      <w:r w:rsidR="008641D6" w:rsidRPr="00846CAE">
        <w:rPr>
          <w:rFonts w:asciiTheme="majorBidi" w:hAnsiTheme="majorBidi" w:cstheme="majorBidi"/>
          <w:bCs/>
          <w:i/>
          <w:iCs/>
          <w:sz w:val="18"/>
          <w:szCs w:val="18"/>
        </w:rPr>
        <w:t xml:space="preserve"> </w:t>
      </w:r>
      <w:proofErr w:type="spellStart"/>
      <w:r w:rsidR="008641D6" w:rsidRPr="00846CAE">
        <w:rPr>
          <w:rFonts w:asciiTheme="majorBidi" w:hAnsiTheme="majorBidi" w:cstheme="majorBidi"/>
          <w:bCs/>
          <w:i/>
          <w:iCs/>
          <w:sz w:val="18"/>
          <w:szCs w:val="18"/>
        </w:rPr>
        <w:t>Djambek</w:t>
      </w:r>
      <w:proofErr w:type="spellEnd"/>
      <w:r w:rsidR="00F47256">
        <w:rPr>
          <w:rFonts w:asciiTheme="majorBidi" w:hAnsiTheme="majorBidi" w:cstheme="majorBidi"/>
          <w:bCs/>
          <w:i/>
          <w:iCs/>
          <w:sz w:val="18"/>
          <w:szCs w:val="18"/>
        </w:rPr>
        <w:t>,</w:t>
      </w:r>
      <w:r w:rsidR="008641D6" w:rsidRPr="00846CAE">
        <w:rPr>
          <w:rFonts w:asciiTheme="majorBidi" w:hAnsiTheme="majorBidi" w:cstheme="majorBidi"/>
          <w:bCs/>
          <w:i/>
          <w:iCs/>
          <w:sz w:val="18"/>
          <w:szCs w:val="18"/>
        </w:rPr>
        <w:t xml:space="preserve"> </w:t>
      </w:r>
      <w:proofErr w:type="spellStart"/>
      <w:r w:rsidR="008641D6" w:rsidRPr="00846CAE">
        <w:rPr>
          <w:rFonts w:asciiTheme="majorBidi" w:hAnsiTheme="majorBidi" w:cstheme="majorBidi"/>
          <w:bCs/>
          <w:i/>
          <w:iCs/>
          <w:sz w:val="18"/>
          <w:szCs w:val="18"/>
        </w:rPr>
        <w:t>Bukittinggi</w:t>
      </w:r>
      <w:proofErr w:type="spellEnd"/>
    </w:p>
    <w:p w14:paraId="5E9C7F29" w14:textId="77777777" w:rsidR="00831C43" w:rsidRPr="00846CAE" w:rsidRDefault="00831C43" w:rsidP="00310FC3">
      <w:pPr>
        <w:spacing w:after="0" w:line="240" w:lineRule="auto"/>
        <w:jc w:val="both"/>
        <w:rPr>
          <w:rFonts w:asciiTheme="majorBidi" w:eastAsia="Times New Roman" w:hAnsiTheme="majorBidi" w:cstheme="majorBidi"/>
          <w:b/>
          <w:sz w:val="10"/>
          <w:szCs w:val="10"/>
        </w:rPr>
      </w:pPr>
    </w:p>
    <w:tbl>
      <w:tblPr>
        <w:tblStyle w:val="a"/>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8"/>
        <w:gridCol w:w="5244"/>
      </w:tblGrid>
      <w:tr w:rsidR="00831C43" w:rsidRPr="00846CAE" w14:paraId="519D6B43" w14:textId="77777777" w:rsidTr="000E7812">
        <w:tc>
          <w:tcPr>
            <w:tcW w:w="3938" w:type="dxa"/>
            <w:tcBorders>
              <w:top w:val="single" w:sz="8" w:space="0" w:color="000000"/>
              <w:bottom w:val="single" w:sz="8" w:space="0" w:color="000000"/>
            </w:tcBorders>
            <w:shd w:val="clear" w:color="auto" w:fill="auto"/>
          </w:tcPr>
          <w:p w14:paraId="34C7215C" w14:textId="77777777" w:rsidR="00831C43" w:rsidRPr="00846CAE" w:rsidRDefault="00831C43" w:rsidP="00310FC3">
            <w:pPr>
              <w:spacing w:after="0" w:line="240" w:lineRule="auto"/>
              <w:jc w:val="both"/>
              <w:rPr>
                <w:rFonts w:asciiTheme="majorBidi" w:eastAsia="Times New Roman" w:hAnsiTheme="majorBidi" w:cstheme="majorBidi"/>
                <w:b/>
                <w:iCs/>
                <w:sz w:val="18"/>
                <w:szCs w:val="18"/>
              </w:rPr>
            </w:pPr>
          </w:p>
          <w:p w14:paraId="56579B9D" w14:textId="77777777" w:rsidR="00831C43" w:rsidRPr="00846CAE" w:rsidRDefault="00553BA0" w:rsidP="00310FC3">
            <w:pPr>
              <w:spacing w:after="60" w:line="240" w:lineRule="auto"/>
              <w:ind w:right="170"/>
              <w:jc w:val="both"/>
              <w:rPr>
                <w:rFonts w:asciiTheme="majorBidi" w:eastAsia="Times New Roman" w:hAnsiTheme="majorBidi" w:cstheme="majorBidi"/>
                <w:b/>
                <w:iCs/>
              </w:rPr>
            </w:pPr>
            <w:r w:rsidRPr="00846CAE">
              <w:rPr>
                <w:rFonts w:asciiTheme="majorBidi" w:eastAsia="Times New Roman" w:hAnsiTheme="majorBidi" w:cstheme="majorBidi"/>
                <w:b/>
                <w:iCs/>
              </w:rPr>
              <w:t>Article Information:</w:t>
            </w:r>
          </w:p>
          <w:p w14:paraId="79F9C407" w14:textId="77777777" w:rsidR="00831C43" w:rsidRPr="00846CAE" w:rsidRDefault="00831C43" w:rsidP="00310FC3">
            <w:pPr>
              <w:spacing w:after="0" w:line="240" w:lineRule="auto"/>
              <w:ind w:right="170"/>
              <w:jc w:val="both"/>
              <w:rPr>
                <w:rFonts w:asciiTheme="majorBidi" w:eastAsia="Times New Roman" w:hAnsiTheme="majorBidi" w:cstheme="majorBidi"/>
                <w:iCs/>
                <w:sz w:val="14"/>
                <w:szCs w:val="14"/>
              </w:rPr>
            </w:pPr>
          </w:p>
          <w:tbl>
            <w:tblPr>
              <w:tblStyle w:val="a0"/>
              <w:tblW w:w="3544"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544"/>
            </w:tblGrid>
            <w:tr w:rsidR="00831C43" w:rsidRPr="00846CAE" w14:paraId="32364651" w14:textId="77777777" w:rsidTr="000E7812">
              <w:tc>
                <w:tcPr>
                  <w:tcW w:w="3544" w:type="dxa"/>
                </w:tcPr>
                <w:p w14:paraId="7DE23341" w14:textId="77777777" w:rsidR="00831C43" w:rsidRPr="008F74AB" w:rsidRDefault="00553BA0" w:rsidP="00310FC3">
                  <w:pPr>
                    <w:spacing w:after="0" w:line="240" w:lineRule="auto"/>
                    <w:ind w:right="170"/>
                    <w:jc w:val="both"/>
                    <w:rPr>
                      <w:rFonts w:asciiTheme="majorBidi" w:eastAsia="Times New Roman" w:hAnsiTheme="majorBidi" w:cstheme="majorBidi"/>
                      <w:b/>
                      <w:iCs/>
                      <w:sz w:val="16"/>
                      <w:szCs w:val="16"/>
                    </w:rPr>
                  </w:pPr>
                  <w:r w:rsidRPr="008F74AB">
                    <w:rPr>
                      <w:rFonts w:asciiTheme="majorBidi" w:eastAsia="Times New Roman" w:hAnsiTheme="majorBidi" w:cstheme="majorBidi"/>
                      <w:b/>
                      <w:iCs/>
                      <w:sz w:val="16"/>
                      <w:szCs w:val="16"/>
                    </w:rPr>
                    <w:t xml:space="preserve">Keywords: </w:t>
                  </w:r>
                </w:p>
                <w:p w14:paraId="69D54869" w14:textId="182FB756" w:rsidR="00831C43" w:rsidRPr="008F74AB" w:rsidRDefault="00AD7691" w:rsidP="00310FC3">
                  <w:pPr>
                    <w:spacing w:after="0" w:line="240" w:lineRule="auto"/>
                    <w:ind w:right="170"/>
                    <w:jc w:val="both"/>
                    <w:rPr>
                      <w:rFonts w:asciiTheme="majorBidi" w:eastAsia="Times New Roman" w:hAnsiTheme="majorBidi" w:cstheme="majorBidi"/>
                      <w:iCs/>
                      <w:sz w:val="16"/>
                      <w:szCs w:val="16"/>
                    </w:rPr>
                  </w:pPr>
                  <w:r w:rsidRPr="008F74AB">
                    <w:rPr>
                      <w:rFonts w:asciiTheme="majorBidi" w:hAnsiTheme="majorBidi" w:cstheme="majorBidi"/>
                      <w:b/>
                      <w:iCs/>
                      <w:sz w:val="16"/>
                      <w:szCs w:val="16"/>
                    </w:rPr>
                    <w:t>Brand Image</w:t>
                  </w:r>
                  <w:r w:rsidR="000E7812" w:rsidRPr="008F74AB">
                    <w:rPr>
                      <w:rFonts w:asciiTheme="majorBidi" w:hAnsiTheme="majorBidi" w:cstheme="majorBidi"/>
                      <w:b/>
                      <w:iCs/>
                      <w:sz w:val="16"/>
                      <w:szCs w:val="16"/>
                    </w:rPr>
                    <w:t>;</w:t>
                  </w:r>
                </w:p>
                <w:p w14:paraId="3647D177" w14:textId="79992978" w:rsidR="00831C43" w:rsidRPr="008F74AB" w:rsidRDefault="00AD7691" w:rsidP="00310FC3">
                  <w:pPr>
                    <w:spacing w:after="0" w:line="240" w:lineRule="auto"/>
                    <w:ind w:right="170"/>
                    <w:jc w:val="both"/>
                    <w:rPr>
                      <w:rFonts w:asciiTheme="majorBidi" w:eastAsia="Times New Roman" w:hAnsiTheme="majorBidi" w:cstheme="majorBidi"/>
                      <w:iCs/>
                      <w:sz w:val="16"/>
                      <w:szCs w:val="16"/>
                    </w:rPr>
                  </w:pPr>
                  <w:r w:rsidRPr="008F74AB">
                    <w:rPr>
                      <w:rFonts w:asciiTheme="majorBidi" w:hAnsiTheme="majorBidi" w:cstheme="majorBidi"/>
                      <w:b/>
                      <w:iCs/>
                      <w:sz w:val="16"/>
                      <w:szCs w:val="16"/>
                    </w:rPr>
                    <w:t>Product Qualit</w:t>
                  </w:r>
                  <w:r w:rsidRPr="008F74AB">
                    <w:rPr>
                      <w:rFonts w:asciiTheme="majorBidi" w:eastAsia="Times New Roman" w:hAnsiTheme="majorBidi" w:cstheme="majorBidi"/>
                      <w:iCs/>
                      <w:sz w:val="16"/>
                      <w:szCs w:val="16"/>
                    </w:rPr>
                    <w:t>y</w:t>
                  </w:r>
                  <w:r w:rsidR="000E7812" w:rsidRPr="008F74AB">
                    <w:rPr>
                      <w:rFonts w:asciiTheme="majorBidi" w:eastAsia="Times New Roman" w:hAnsiTheme="majorBidi" w:cstheme="majorBidi"/>
                      <w:iCs/>
                      <w:sz w:val="16"/>
                      <w:szCs w:val="16"/>
                    </w:rPr>
                    <w:t>;</w:t>
                  </w:r>
                </w:p>
                <w:p w14:paraId="7C3B9C97" w14:textId="03D8C886" w:rsidR="00831C43" w:rsidRPr="00A90C5C" w:rsidRDefault="00AD7691" w:rsidP="00310FC3">
                  <w:pPr>
                    <w:spacing w:after="0" w:line="240" w:lineRule="auto"/>
                    <w:ind w:right="170"/>
                    <w:jc w:val="both"/>
                    <w:rPr>
                      <w:rFonts w:asciiTheme="majorBidi" w:eastAsia="Times New Roman" w:hAnsiTheme="majorBidi" w:cstheme="majorBidi"/>
                      <w:b/>
                      <w:bCs/>
                      <w:iCs/>
                      <w:sz w:val="16"/>
                      <w:szCs w:val="16"/>
                    </w:rPr>
                  </w:pPr>
                  <w:r w:rsidRPr="00A90C5C">
                    <w:rPr>
                      <w:rFonts w:asciiTheme="majorBidi" w:eastAsia="Times New Roman" w:hAnsiTheme="majorBidi" w:cstheme="majorBidi"/>
                      <w:b/>
                      <w:bCs/>
                      <w:iCs/>
                      <w:sz w:val="16"/>
                      <w:szCs w:val="16"/>
                    </w:rPr>
                    <w:t>Price</w:t>
                  </w:r>
                  <w:r w:rsidR="000E7812" w:rsidRPr="00A90C5C">
                    <w:rPr>
                      <w:rFonts w:asciiTheme="majorBidi" w:eastAsia="Times New Roman" w:hAnsiTheme="majorBidi" w:cstheme="majorBidi"/>
                      <w:b/>
                      <w:bCs/>
                      <w:iCs/>
                      <w:sz w:val="16"/>
                      <w:szCs w:val="16"/>
                    </w:rPr>
                    <w:t>;</w:t>
                  </w:r>
                </w:p>
                <w:p w14:paraId="15F34F4F" w14:textId="4D15230C" w:rsidR="00831C43" w:rsidRPr="008F74AB" w:rsidRDefault="00AD7691" w:rsidP="00310FC3">
                  <w:pPr>
                    <w:spacing w:after="0" w:line="240" w:lineRule="auto"/>
                    <w:ind w:right="170"/>
                    <w:jc w:val="both"/>
                    <w:rPr>
                      <w:rFonts w:asciiTheme="majorBidi" w:eastAsia="Times New Roman" w:hAnsiTheme="majorBidi" w:cstheme="majorBidi"/>
                      <w:iCs/>
                      <w:color w:val="FF0000"/>
                      <w:sz w:val="16"/>
                      <w:szCs w:val="16"/>
                    </w:rPr>
                  </w:pPr>
                  <w:r w:rsidRPr="008F74AB">
                    <w:rPr>
                      <w:rFonts w:asciiTheme="majorBidi" w:hAnsiTheme="majorBidi" w:cstheme="majorBidi"/>
                      <w:b/>
                      <w:iCs/>
                      <w:sz w:val="16"/>
                      <w:szCs w:val="16"/>
                    </w:rPr>
                    <w:t>Purchase Intention</w:t>
                  </w:r>
                </w:p>
              </w:tc>
            </w:tr>
            <w:tr w:rsidR="00831C43" w:rsidRPr="00846CAE" w14:paraId="30D18640" w14:textId="77777777" w:rsidTr="000E7812">
              <w:tc>
                <w:tcPr>
                  <w:tcW w:w="3544" w:type="dxa"/>
                </w:tcPr>
                <w:p w14:paraId="6734693D" w14:textId="77777777" w:rsidR="00831C43" w:rsidRPr="008F74AB" w:rsidRDefault="00553BA0" w:rsidP="00310FC3">
                  <w:pPr>
                    <w:spacing w:after="0" w:line="240" w:lineRule="auto"/>
                    <w:ind w:right="170"/>
                    <w:jc w:val="both"/>
                    <w:rPr>
                      <w:rFonts w:asciiTheme="majorBidi" w:eastAsia="Times New Roman" w:hAnsiTheme="majorBidi" w:cstheme="majorBidi"/>
                      <w:b/>
                      <w:iCs/>
                      <w:sz w:val="16"/>
                      <w:szCs w:val="16"/>
                    </w:rPr>
                  </w:pPr>
                  <w:r w:rsidRPr="008F74AB">
                    <w:rPr>
                      <w:rFonts w:asciiTheme="majorBidi" w:eastAsia="Times New Roman" w:hAnsiTheme="majorBidi" w:cstheme="majorBidi"/>
                      <w:b/>
                      <w:iCs/>
                      <w:sz w:val="16"/>
                      <w:szCs w:val="16"/>
                    </w:rPr>
                    <w:t>Article History:</w:t>
                  </w:r>
                </w:p>
                <w:p w14:paraId="60B644DD" w14:textId="617EF66E" w:rsidR="00831C43" w:rsidRPr="008F74AB" w:rsidRDefault="00553BA0" w:rsidP="00310FC3">
                  <w:pPr>
                    <w:tabs>
                      <w:tab w:val="left" w:pos="1134"/>
                    </w:tabs>
                    <w:spacing w:after="0" w:line="240" w:lineRule="auto"/>
                    <w:ind w:right="170"/>
                    <w:rPr>
                      <w:rFonts w:asciiTheme="majorBidi" w:eastAsia="Times New Roman" w:hAnsiTheme="majorBidi" w:cstheme="majorBidi"/>
                      <w:iCs/>
                      <w:sz w:val="16"/>
                      <w:szCs w:val="16"/>
                    </w:rPr>
                  </w:pPr>
                  <w:r w:rsidRPr="008F74AB">
                    <w:rPr>
                      <w:rFonts w:asciiTheme="majorBidi" w:eastAsia="Times New Roman" w:hAnsiTheme="majorBidi" w:cstheme="majorBidi"/>
                      <w:iCs/>
                      <w:sz w:val="16"/>
                      <w:szCs w:val="16"/>
                    </w:rPr>
                    <w:t xml:space="preserve">Received    </w:t>
                  </w:r>
                  <w:proofErr w:type="gramStart"/>
                  <w:r w:rsidRPr="008F74AB">
                    <w:rPr>
                      <w:rFonts w:asciiTheme="majorBidi" w:eastAsia="Times New Roman" w:hAnsiTheme="majorBidi" w:cstheme="majorBidi"/>
                      <w:iCs/>
                      <w:sz w:val="16"/>
                      <w:szCs w:val="16"/>
                    </w:rPr>
                    <w:t xml:space="preserve">  :</w:t>
                  </w:r>
                  <w:proofErr w:type="gramEnd"/>
                  <w:r w:rsidRPr="008F74AB">
                    <w:rPr>
                      <w:rFonts w:asciiTheme="majorBidi" w:eastAsia="Times New Roman" w:hAnsiTheme="majorBidi" w:cstheme="majorBidi"/>
                      <w:iCs/>
                      <w:sz w:val="16"/>
                      <w:szCs w:val="16"/>
                    </w:rPr>
                    <w:t xml:space="preserve"> </w:t>
                  </w:r>
                  <w:r w:rsidR="007E61A6" w:rsidRPr="008F74AB">
                    <w:rPr>
                      <w:rFonts w:asciiTheme="majorBidi" w:eastAsia="Times New Roman" w:hAnsiTheme="majorBidi" w:cstheme="majorBidi"/>
                      <w:iCs/>
                      <w:sz w:val="16"/>
                      <w:szCs w:val="16"/>
                    </w:rPr>
                    <w:t xml:space="preserve">February 15, 2023 </w:t>
                  </w:r>
                </w:p>
                <w:p w14:paraId="4B7CCE37" w14:textId="6CB114C7" w:rsidR="00831C43" w:rsidRPr="008F74AB" w:rsidRDefault="00553BA0" w:rsidP="00310FC3">
                  <w:pPr>
                    <w:tabs>
                      <w:tab w:val="left" w:pos="1134"/>
                    </w:tabs>
                    <w:spacing w:after="0" w:line="240" w:lineRule="auto"/>
                    <w:ind w:right="170"/>
                    <w:rPr>
                      <w:rFonts w:asciiTheme="majorBidi" w:eastAsia="Times New Roman" w:hAnsiTheme="majorBidi" w:cstheme="majorBidi"/>
                      <w:iCs/>
                      <w:sz w:val="16"/>
                      <w:szCs w:val="16"/>
                    </w:rPr>
                  </w:pPr>
                  <w:r w:rsidRPr="008F74AB">
                    <w:rPr>
                      <w:rFonts w:asciiTheme="majorBidi" w:eastAsia="Times New Roman" w:hAnsiTheme="majorBidi" w:cstheme="majorBidi"/>
                      <w:iCs/>
                      <w:sz w:val="16"/>
                      <w:szCs w:val="16"/>
                    </w:rPr>
                    <w:t xml:space="preserve">Revised      </w:t>
                  </w:r>
                  <w:proofErr w:type="gramStart"/>
                  <w:r w:rsidRPr="008F74AB">
                    <w:rPr>
                      <w:rFonts w:asciiTheme="majorBidi" w:eastAsia="Times New Roman" w:hAnsiTheme="majorBidi" w:cstheme="majorBidi"/>
                      <w:iCs/>
                      <w:sz w:val="16"/>
                      <w:szCs w:val="16"/>
                    </w:rPr>
                    <w:t xml:space="preserve">  :</w:t>
                  </w:r>
                  <w:proofErr w:type="gramEnd"/>
                  <w:r w:rsidRPr="008F74AB">
                    <w:rPr>
                      <w:rFonts w:asciiTheme="majorBidi" w:eastAsia="Times New Roman" w:hAnsiTheme="majorBidi" w:cstheme="majorBidi"/>
                      <w:iCs/>
                      <w:sz w:val="16"/>
                      <w:szCs w:val="16"/>
                    </w:rPr>
                    <w:t xml:space="preserve"> February </w:t>
                  </w:r>
                  <w:r w:rsidR="007E61A6" w:rsidRPr="008F74AB">
                    <w:rPr>
                      <w:rFonts w:asciiTheme="majorBidi" w:eastAsia="Times New Roman" w:hAnsiTheme="majorBidi" w:cstheme="majorBidi"/>
                      <w:iCs/>
                      <w:sz w:val="16"/>
                      <w:szCs w:val="16"/>
                    </w:rPr>
                    <w:t>27</w:t>
                  </w:r>
                  <w:r w:rsidRPr="008F74AB">
                    <w:rPr>
                      <w:rFonts w:asciiTheme="majorBidi" w:eastAsia="Times New Roman" w:hAnsiTheme="majorBidi" w:cstheme="majorBidi"/>
                      <w:iCs/>
                      <w:sz w:val="16"/>
                      <w:szCs w:val="16"/>
                    </w:rPr>
                    <w:t xml:space="preserve">, 2023 </w:t>
                  </w:r>
                </w:p>
                <w:p w14:paraId="0DFFFE75" w14:textId="3EEE56FB" w:rsidR="00831C43" w:rsidRPr="008F74AB" w:rsidRDefault="00553BA0" w:rsidP="00310FC3">
                  <w:pPr>
                    <w:tabs>
                      <w:tab w:val="left" w:pos="1134"/>
                    </w:tabs>
                    <w:spacing w:after="120" w:line="240" w:lineRule="auto"/>
                    <w:ind w:right="170"/>
                    <w:rPr>
                      <w:rFonts w:asciiTheme="majorBidi" w:eastAsia="Times New Roman" w:hAnsiTheme="majorBidi" w:cstheme="majorBidi"/>
                      <w:iCs/>
                      <w:sz w:val="16"/>
                      <w:szCs w:val="16"/>
                    </w:rPr>
                  </w:pPr>
                  <w:r w:rsidRPr="008F74AB">
                    <w:rPr>
                      <w:rFonts w:asciiTheme="majorBidi" w:eastAsia="Times New Roman" w:hAnsiTheme="majorBidi" w:cstheme="majorBidi"/>
                      <w:iCs/>
                      <w:sz w:val="16"/>
                      <w:szCs w:val="16"/>
                    </w:rPr>
                    <w:t xml:space="preserve">Accepted    </w:t>
                  </w:r>
                  <w:proofErr w:type="gramStart"/>
                  <w:r w:rsidRPr="008F74AB">
                    <w:rPr>
                      <w:rFonts w:asciiTheme="majorBidi" w:eastAsia="Times New Roman" w:hAnsiTheme="majorBidi" w:cstheme="majorBidi"/>
                      <w:iCs/>
                      <w:sz w:val="16"/>
                      <w:szCs w:val="16"/>
                    </w:rPr>
                    <w:t xml:space="preserve">  :</w:t>
                  </w:r>
                  <w:proofErr w:type="gramEnd"/>
                  <w:r w:rsidRPr="008F74AB">
                    <w:rPr>
                      <w:rFonts w:asciiTheme="majorBidi" w:eastAsia="Times New Roman" w:hAnsiTheme="majorBidi" w:cstheme="majorBidi"/>
                      <w:iCs/>
                      <w:sz w:val="16"/>
                      <w:szCs w:val="16"/>
                    </w:rPr>
                    <w:t xml:space="preserve"> March 8, 2023</w:t>
                  </w:r>
                </w:p>
              </w:tc>
            </w:tr>
            <w:tr w:rsidR="00831C43" w:rsidRPr="00846CAE" w14:paraId="79B157D2" w14:textId="77777777" w:rsidTr="000E7812">
              <w:tc>
                <w:tcPr>
                  <w:tcW w:w="3544" w:type="dxa"/>
                </w:tcPr>
                <w:p w14:paraId="7118247B" w14:textId="77777777" w:rsidR="00831C43" w:rsidRPr="008F74AB" w:rsidRDefault="00553BA0" w:rsidP="00310FC3">
                  <w:pPr>
                    <w:spacing w:after="0" w:line="240" w:lineRule="auto"/>
                    <w:ind w:right="170"/>
                    <w:jc w:val="both"/>
                    <w:rPr>
                      <w:rFonts w:asciiTheme="majorBidi" w:eastAsia="Times New Roman" w:hAnsiTheme="majorBidi" w:cstheme="majorBidi"/>
                      <w:b/>
                      <w:iCs/>
                      <w:sz w:val="16"/>
                      <w:szCs w:val="16"/>
                    </w:rPr>
                  </w:pPr>
                  <w:r w:rsidRPr="008F74AB">
                    <w:rPr>
                      <w:rFonts w:asciiTheme="majorBidi" w:eastAsia="Times New Roman" w:hAnsiTheme="majorBidi" w:cstheme="majorBidi"/>
                      <w:b/>
                      <w:iCs/>
                      <w:sz w:val="16"/>
                      <w:szCs w:val="16"/>
                    </w:rPr>
                    <w:t>Cite This Article:</w:t>
                  </w:r>
                </w:p>
                <w:p w14:paraId="463C7DB7" w14:textId="77777777" w:rsidR="00831C43" w:rsidRPr="008F74AB" w:rsidRDefault="00831C43" w:rsidP="00310FC3">
                  <w:pPr>
                    <w:spacing w:after="0" w:line="240" w:lineRule="auto"/>
                    <w:ind w:right="170"/>
                    <w:jc w:val="both"/>
                    <w:rPr>
                      <w:rFonts w:asciiTheme="majorBidi" w:eastAsia="Times New Roman" w:hAnsiTheme="majorBidi" w:cstheme="majorBidi"/>
                      <w:iCs/>
                      <w:sz w:val="16"/>
                      <w:szCs w:val="16"/>
                    </w:rPr>
                  </w:pPr>
                </w:p>
                <w:p w14:paraId="19AFB936" w14:textId="77777777" w:rsidR="00831C43" w:rsidRPr="008F74AB" w:rsidRDefault="00553BA0" w:rsidP="00310FC3">
                  <w:pPr>
                    <w:spacing w:after="0" w:line="240" w:lineRule="auto"/>
                    <w:ind w:right="170"/>
                    <w:jc w:val="both"/>
                    <w:rPr>
                      <w:rFonts w:asciiTheme="majorBidi" w:eastAsia="Times New Roman" w:hAnsiTheme="majorBidi" w:cstheme="majorBidi"/>
                      <w:iCs/>
                      <w:sz w:val="16"/>
                      <w:szCs w:val="16"/>
                    </w:rPr>
                  </w:pPr>
                  <w:r w:rsidRPr="008F74AB">
                    <w:rPr>
                      <w:rFonts w:asciiTheme="majorBidi" w:eastAsia="Times New Roman" w:hAnsiTheme="majorBidi" w:cstheme="majorBidi"/>
                      <w:iCs/>
                      <w:sz w:val="16"/>
                      <w:szCs w:val="16"/>
                    </w:rPr>
                    <w:t>http://dx.doi.org/10.22441/indikator.v7i1.18396</w:t>
                  </w:r>
                </w:p>
                <w:p w14:paraId="05611D65" w14:textId="77777777" w:rsidR="00831C43" w:rsidRPr="008F74AB" w:rsidRDefault="00831C43" w:rsidP="00310FC3">
                  <w:pPr>
                    <w:spacing w:after="0" w:line="240" w:lineRule="auto"/>
                    <w:ind w:right="170"/>
                    <w:jc w:val="both"/>
                    <w:rPr>
                      <w:rFonts w:asciiTheme="majorBidi" w:eastAsia="Times New Roman" w:hAnsiTheme="majorBidi" w:cstheme="majorBidi"/>
                      <w:iCs/>
                      <w:sz w:val="16"/>
                      <w:szCs w:val="16"/>
                    </w:rPr>
                  </w:pPr>
                </w:p>
              </w:tc>
            </w:tr>
          </w:tbl>
          <w:p w14:paraId="238312F8" w14:textId="77777777" w:rsidR="00831C43" w:rsidRPr="00846CAE" w:rsidRDefault="00831C43" w:rsidP="00310FC3">
            <w:pPr>
              <w:spacing w:after="0" w:line="240" w:lineRule="auto"/>
              <w:jc w:val="both"/>
              <w:rPr>
                <w:rFonts w:asciiTheme="majorBidi" w:eastAsia="Times New Roman" w:hAnsiTheme="majorBidi" w:cstheme="majorBidi"/>
                <w:b/>
                <w:iCs/>
                <w:sz w:val="18"/>
                <w:szCs w:val="18"/>
              </w:rPr>
            </w:pPr>
          </w:p>
        </w:tc>
        <w:tc>
          <w:tcPr>
            <w:tcW w:w="5244" w:type="dxa"/>
            <w:tcBorders>
              <w:top w:val="single" w:sz="8" w:space="0" w:color="000000"/>
              <w:bottom w:val="single" w:sz="8" w:space="0" w:color="000000"/>
            </w:tcBorders>
            <w:shd w:val="clear" w:color="auto" w:fill="auto"/>
          </w:tcPr>
          <w:p w14:paraId="767B7B59" w14:textId="77777777" w:rsidR="00831C43" w:rsidRPr="00846CAE" w:rsidRDefault="00831C43" w:rsidP="00310FC3">
            <w:pPr>
              <w:spacing w:after="0" w:line="240" w:lineRule="auto"/>
              <w:jc w:val="both"/>
              <w:rPr>
                <w:rFonts w:asciiTheme="majorBidi" w:eastAsia="Times New Roman" w:hAnsiTheme="majorBidi" w:cstheme="majorBidi"/>
                <w:b/>
                <w:iCs/>
                <w:sz w:val="18"/>
                <w:szCs w:val="18"/>
              </w:rPr>
            </w:pPr>
          </w:p>
          <w:p w14:paraId="7A37FB91" w14:textId="77777777" w:rsidR="00831C43" w:rsidRPr="00846CAE" w:rsidRDefault="00553BA0" w:rsidP="00310FC3">
            <w:pPr>
              <w:spacing w:after="0" w:line="240" w:lineRule="auto"/>
              <w:ind w:left="170"/>
              <w:jc w:val="both"/>
              <w:rPr>
                <w:rFonts w:asciiTheme="majorBidi" w:eastAsia="Times New Roman" w:hAnsiTheme="majorBidi" w:cstheme="majorBidi"/>
                <w:b/>
                <w:i/>
              </w:rPr>
            </w:pPr>
            <w:r w:rsidRPr="00846CAE">
              <w:rPr>
                <w:rFonts w:asciiTheme="majorBidi" w:eastAsia="Times New Roman" w:hAnsiTheme="majorBidi" w:cstheme="majorBidi"/>
                <w:b/>
                <w:i/>
              </w:rPr>
              <w:t xml:space="preserve">Abstract </w:t>
            </w:r>
          </w:p>
          <w:p w14:paraId="50BADBCA" w14:textId="77777777" w:rsidR="00831C43" w:rsidRPr="00846CAE" w:rsidRDefault="00831C43" w:rsidP="00310FC3">
            <w:pPr>
              <w:pBdr>
                <w:bottom w:val="single" w:sz="8" w:space="1" w:color="000000"/>
              </w:pBdr>
              <w:spacing w:after="0" w:line="240" w:lineRule="auto"/>
              <w:jc w:val="both"/>
              <w:rPr>
                <w:rFonts w:asciiTheme="majorBidi" w:eastAsia="Times New Roman" w:hAnsiTheme="majorBidi" w:cstheme="majorBidi"/>
                <w:b/>
                <w:i/>
                <w:sz w:val="18"/>
                <w:szCs w:val="18"/>
              </w:rPr>
            </w:pPr>
          </w:p>
          <w:p w14:paraId="2B8EC6CD" w14:textId="77777777" w:rsidR="00831C43" w:rsidRPr="00846CAE" w:rsidRDefault="00831C43" w:rsidP="00310FC3">
            <w:pPr>
              <w:spacing w:after="0" w:line="240" w:lineRule="auto"/>
              <w:ind w:left="170"/>
              <w:jc w:val="both"/>
              <w:rPr>
                <w:rFonts w:asciiTheme="majorBidi" w:eastAsia="Times New Roman" w:hAnsiTheme="majorBidi" w:cstheme="majorBidi"/>
                <w:b/>
                <w:i/>
                <w:sz w:val="18"/>
                <w:szCs w:val="18"/>
              </w:rPr>
            </w:pPr>
          </w:p>
          <w:p w14:paraId="26D4ED39" w14:textId="337832BB" w:rsidR="00831C43" w:rsidRPr="00846CAE" w:rsidRDefault="000E7812" w:rsidP="00310FC3">
            <w:pPr>
              <w:spacing w:after="0" w:line="240" w:lineRule="auto"/>
              <w:jc w:val="both"/>
              <w:rPr>
                <w:rFonts w:asciiTheme="majorBidi" w:hAnsiTheme="majorBidi" w:cstheme="majorBidi"/>
                <w:iCs/>
              </w:rPr>
            </w:pPr>
            <w:r w:rsidRPr="000E7812">
              <w:rPr>
                <w:rFonts w:asciiTheme="majorBidi" w:hAnsiTheme="majorBidi" w:cstheme="majorBidi"/>
                <w:i/>
              </w:rPr>
              <w:t xml:space="preserve">This study intends to analyze the impact of price, customer desire, and product quality on customer satisfaction. This is a quantitative research with causality. The sampling technique used is purposive sampling, the information used is basic information obtained from the owner of </w:t>
            </w:r>
            <w:proofErr w:type="spellStart"/>
            <w:r w:rsidRPr="000E7812">
              <w:rPr>
                <w:rFonts w:asciiTheme="majorBidi" w:hAnsiTheme="majorBidi" w:cstheme="majorBidi"/>
                <w:i/>
              </w:rPr>
              <w:t>Sanjai</w:t>
            </w:r>
            <w:proofErr w:type="spellEnd"/>
            <w:r w:rsidRPr="000E7812">
              <w:rPr>
                <w:rFonts w:asciiTheme="majorBidi" w:hAnsiTheme="majorBidi" w:cstheme="majorBidi"/>
                <w:i/>
              </w:rPr>
              <w:t xml:space="preserve"> Sil, </w:t>
            </w:r>
            <w:proofErr w:type="spellStart"/>
            <w:r w:rsidRPr="000E7812">
              <w:rPr>
                <w:rFonts w:asciiTheme="majorBidi" w:hAnsiTheme="majorBidi" w:cstheme="majorBidi"/>
                <w:i/>
              </w:rPr>
              <w:t>Aur</w:t>
            </w:r>
            <w:proofErr w:type="spellEnd"/>
            <w:r w:rsidRPr="000E7812">
              <w:rPr>
                <w:rFonts w:asciiTheme="majorBidi" w:hAnsiTheme="majorBidi" w:cstheme="majorBidi"/>
                <w:i/>
              </w:rPr>
              <w:t xml:space="preserve"> </w:t>
            </w:r>
            <w:proofErr w:type="spellStart"/>
            <w:r w:rsidRPr="000E7812">
              <w:rPr>
                <w:rFonts w:asciiTheme="majorBidi" w:hAnsiTheme="majorBidi" w:cstheme="majorBidi"/>
                <w:i/>
              </w:rPr>
              <w:t>Kuning</w:t>
            </w:r>
            <w:proofErr w:type="spellEnd"/>
            <w:r w:rsidRPr="000E7812">
              <w:rPr>
                <w:rFonts w:asciiTheme="majorBidi" w:hAnsiTheme="majorBidi" w:cstheme="majorBidi"/>
                <w:i/>
              </w:rPr>
              <w:t xml:space="preserve"> </w:t>
            </w:r>
            <w:proofErr w:type="spellStart"/>
            <w:r w:rsidRPr="000E7812">
              <w:rPr>
                <w:rFonts w:asciiTheme="majorBidi" w:hAnsiTheme="majorBidi" w:cstheme="majorBidi"/>
                <w:i/>
              </w:rPr>
              <w:t>Bukittinggi</w:t>
            </w:r>
            <w:proofErr w:type="spellEnd"/>
            <w:r w:rsidRPr="000E7812">
              <w:rPr>
                <w:rFonts w:asciiTheme="majorBidi" w:hAnsiTheme="majorBidi" w:cstheme="majorBidi"/>
                <w:i/>
              </w:rPr>
              <w:t>. The information analysis method used is Multiple Linear Regression, data analysis using SPSS 16. The results of this study found that the three exogenous variables of customer desire, product quality and price have a positive effect on customer satisfaction which encourages interest in buying the product.</w:t>
            </w:r>
          </w:p>
        </w:tc>
      </w:tr>
    </w:tbl>
    <w:p w14:paraId="1F28D517" w14:textId="77777777" w:rsidR="00831C43" w:rsidRPr="00846CAE" w:rsidRDefault="00831C43" w:rsidP="00310FC3">
      <w:pPr>
        <w:spacing w:after="0" w:line="240" w:lineRule="auto"/>
        <w:jc w:val="both"/>
        <w:rPr>
          <w:rFonts w:asciiTheme="majorBidi" w:eastAsia="Times New Roman" w:hAnsiTheme="majorBidi" w:cstheme="majorBidi"/>
          <w:b/>
          <w:i/>
          <w:sz w:val="24"/>
          <w:szCs w:val="24"/>
        </w:rPr>
      </w:pPr>
    </w:p>
    <w:p w14:paraId="7C838E78" w14:textId="77777777" w:rsidR="00820EEA" w:rsidRPr="00D42466" w:rsidRDefault="00820EEA" w:rsidP="00310FC3">
      <w:pPr>
        <w:spacing w:after="0" w:line="240" w:lineRule="auto"/>
        <w:jc w:val="both"/>
        <w:rPr>
          <w:rFonts w:asciiTheme="majorBidi" w:eastAsia="Times New Roman" w:hAnsiTheme="majorBidi" w:cstheme="majorBidi"/>
          <w:b/>
          <w:bCs/>
          <w:iCs/>
          <w:sz w:val="24"/>
          <w:szCs w:val="24"/>
        </w:rPr>
      </w:pPr>
      <w:r w:rsidRPr="00D42466">
        <w:rPr>
          <w:rFonts w:asciiTheme="majorBidi" w:hAnsiTheme="majorBidi" w:cstheme="majorBidi"/>
          <w:b/>
          <w:bCs/>
          <w:iCs/>
          <w:sz w:val="24"/>
          <w:szCs w:val="24"/>
        </w:rPr>
        <w:t>INTRODUCTION</w:t>
      </w:r>
    </w:p>
    <w:p w14:paraId="5DFD9DDC" w14:textId="77777777" w:rsidR="00820EEA" w:rsidRPr="00D42466" w:rsidRDefault="00820EEA" w:rsidP="00310FC3">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Indonesia is a country with the largest Muslim population in the world, of course it is interested in distributing products that meet safety and halal standards, and have clear brands.  This is because Muslims automatically become the largest consumers of Indonesia, and they are also targeted and targeted for imports from other countries.  Currently, the beauty product that dominates the market share in Indonesia is Ms. Glow.  Founded in 2013,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was founded by Shandi </w:t>
      </w:r>
      <w:proofErr w:type="spellStart"/>
      <w:r>
        <w:rPr>
          <w:rFonts w:asciiTheme="majorBidi" w:hAnsiTheme="majorBidi" w:cstheme="majorBidi"/>
          <w:i w:val="0"/>
          <w:iCs/>
          <w:sz w:val="24"/>
          <w:szCs w:val="24"/>
          <w:lang w:val="en-US"/>
        </w:rPr>
        <w:t>Purnamasari</w:t>
      </w:r>
      <w:proofErr w:type="spellEnd"/>
      <w:r>
        <w:rPr>
          <w:rFonts w:asciiTheme="majorBidi" w:hAnsiTheme="majorBidi" w:cstheme="majorBidi"/>
          <w:i w:val="0"/>
          <w:iCs/>
          <w:sz w:val="24"/>
          <w:szCs w:val="24"/>
          <w:lang w:val="en-US"/>
        </w:rPr>
        <w:t xml:space="preserve"> and Maharani </w:t>
      </w:r>
      <w:proofErr w:type="spellStart"/>
      <w:r>
        <w:rPr>
          <w:rFonts w:asciiTheme="majorBidi" w:hAnsiTheme="majorBidi" w:cstheme="majorBidi"/>
          <w:i w:val="0"/>
          <w:iCs/>
          <w:sz w:val="24"/>
          <w:szCs w:val="24"/>
          <w:lang w:val="en-US"/>
        </w:rPr>
        <w:t>Kemala</w:t>
      </w:r>
      <w:proofErr w:type="spellEnd"/>
      <w:r>
        <w:rPr>
          <w:rFonts w:asciiTheme="majorBidi" w:hAnsiTheme="majorBidi" w:cstheme="majorBidi"/>
          <w:i w:val="0"/>
          <w:iCs/>
          <w:sz w:val="24"/>
          <w:szCs w:val="24"/>
          <w:lang w:val="en-US"/>
        </w:rPr>
        <w:t>.</w:t>
      </w:r>
    </w:p>
    <w:p w14:paraId="659DDBF5" w14:textId="77777777" w:rsidR="00820EEA" w:rsidRPr="00D42466" w:rsidRDefault="00820EEA" w:rsidP="00310FC3">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For Kotler and Keller, purchase intention is a customer attitude that occurs as a reaction to a product that displays a consumer’s willingness to buy.  For Shahnaz and </w:t>
      </w:r>
      <w:proofErr w:type="spellStart"/>
      <w:r>
        <w:rPr>
          <w:rFonts w:asciiTheme="majorBidi" w:hAnsiTheme="majorBidi" w:cstheme="majorBidi"/>
          <w:i w:val="0"/>
          <w:iCs/>
          <w:sz w:val="24"/>
          <w:szCs w:val="24"/>
          <w:lang w:val="en-US"/>
        </w:rPr>
        <w:t>Wahyono</w:t>
      </w:r>
      <w:proofErr w:type="spellEnd"/>
      <w:r>
        <w:rPr>
          <w:rFonts w:asciiTheme="majorBidi" w:hAnsiTheme="majorBidi" w:cstheme="majorBidi"/>
          <w:i w:val="0"/>
          <w:iCs/>
          <w:sz w:val="24"/>
          <w:szCs w:val="24"/>
          <w:lang w:val="en-US"/>
        </w:rPr>
        <w:t>, buying interest is the ability of customers to make purchases by seeking data from various sources.  Buying attention to a product is determined by several factors such as product image, product quality and price.  Aaker says that brand image is a unique set of associations that marketers are willing to make or maintain, and associations that communicate the meaning of the brand and what it promises to buyers.</w:t>
      </w:r>
    </w:p>
    <w:p w14:paraId="740C3A71" w14:textId="77777777" w:rsidR="00820EEA" w:rsidRPr="00D42466" w:rsidRDefault="00820EEA" w:rsidP="00310FC3">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For Kotler and Keller, product quality is the product’s ability to do its job, and this skill includes the durability, reliability, and accuracy that the product as a whole achieves.  In today’s competition, the industry must have high quality and added value products to differentiate itself from its competitors.  In general, demand and price are inversely related because the higher the price, the lower the demand for these products.  On the other hand, the lower the price, the greater the demand for these products.  In the tight competition in the cosmetic world, prices affect product demand.  For Kotler, price is the result of all the value that the customer provides to the owner in order to make a profit or to make a product or service.  Price is used as a benchmark for implementing product efficacy.</w:t>
      </w:r>
    </w:p>
    <w:p w14:paraId="142AE53C" w14:textId="37E0A5AA" w:rsidR="00820EEA" w:rsidRDefault="00820EEA" w:rsidP="00310FC3">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Based on the results of observations and interviews conducted with one of the employees of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named Mrs. </w:t>
      </w:r>
      <w:proofErr w:type="spellStart"/>
      <w:r>
        <w:rPr>
          <w:rFonts w:asciiTheme="majorBidi" w:hAnsiTheme="majorBidi" w:cstheme="majorBidi"/>
          <w:i w:val="0"/>
          <w:iCs/>
          <w:sz w:val="24"/>
          <w:szCs w:val="24"/>
          <w:lang w:val="en-US"/>
        </w:rPr>
        <w:t>Fatmala</w:t>
      </w:r>
      <w:proofErr w:type="spellEnd"/>
      <w:r>
        <w:rPr>
          <w:rFonts w:asciiTheme="majorBidi" w:hAnsiTheme="majorBidi" w:cstheme="majorBidi"/>
          <w:i w:val="0"/>
          <w:iCs/>
          <w:sz w:val="24"/>
          <w:szCs w:val="24"/>
          <w:lang w:val="en-US"/>
        </w:rPr>
        <w:t>, the authors obtained data on the number of visitors as follows:</w:t>
      </w:r>
    </w:p>
    <w:p w14:paraId="40403550" w14:textId="77777777" w:rsidR="00C253CF" w:rsidRDefault="00C253CF" w:rsidP="00310FC3">
      <w:pPr>
        <w:pStyle w:val="ListParagraph"/>
        <w:spacing w:line="240" w:lineRule="auto"/>
        <w:ind w:left="0" w:firstLine="720"/>
        <w:jc w:val="both"/>
        <w:rPr>
          <w:rFonts w:asciiTheme="majorBidi" w:hAnsiTheme="majorBidi" w:cstheme="majorBidi"/>
          <w:i w:val="0"/>
          <w:iCs/>
          <w:sz w:val="24"/>
          <w:szCs w:val="24"/>
          <w:lang w:val="en-US"/>
        </w:rPr>
      </w:pPr>
    </w:p>
    <w:p w14:paraId="4CA8DCBA" w14:textId="77777777" w:rsidR="00FD6FA5" w:rsidRDefault="00FD6FA5" w:rsidP="00310FC3">
      <w:pPr>
        <w:autoSpaceDE w:val="0"/>
        <w:autoSpaceDN w:val="0"/>
        <w:adjustRightInd w:val="0"/>
        <w:spacing w:after="0" w:line="240" w:lineRule="auto"/>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lastRenderedPageBreak/>
        <w:t>Table 1</w:t>
      </w:r>
    </w:p>
    <w:p w14:paraId="0528B2AD" w14:textId="77777777" w:rsidR="00AD7691" w:rsidRPr="00846CAE" w:rsidRDefault="00FD6FA5" w:rsidP="00310FC3">
      <w:pPr>
        <w:spacing w:after="0" w:line="240" w:lineRule="auto"/>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 xml:space="preserve"> Visitor Data at </w:t>
      </w:r>
      <w:proofErr w:type="spellStart"/>
      <w:r>
        <w:rPr>
          <w:rFonts w:asciiTheme="majorBidi" w:hAnsiTheme="majorBidi" w:cstheme="majorBidi"/>
          <w:b/>
          <w:bCs/>
          <w:iCs/>
          <w:color w:val="000000" w:themeColor="text1"/>
          <w:sz w:val="24"/>
          <w:szCs w:val="24"/>
        </w:rPr>
        <w:t>Ms</w:t>
      </w:r>
      <w:proofErr w:type="spellEnd"/>
      <w:r>
        <w:rPr>
          <w:rFonts w:asciiTheme="majorBidi" w:hAnsiTheme="majorBidi" w:cstheme="majorBidi"/>
          <w:b/>
          <w:bCs/>
          <w:iCs/>
          <w:color w:val="000000" w:themeColor="text1"/>
          <w:sz w:val="24"/>
          <w:szCs w:val="24"/>
        </w:rPr>
        <w:t xml:space="preserve"> Glow Beauty Store </w:t>
      </w:r>
      <w:proofErr w:type="spellStart"/>
      <w:r>
        <w:rPr>
          <w:rFonts w:asciiTheme="majorBidi" w:hAnsiTheme="majorBidi" w:cstheme="majorBidi"/>
          <w:b/>
          <w:bCs/>
          <w:iCs/>
          <w:color w:val="000000" w:themeColor="text1"/>
          <w:sz w:val="24"/>
          <w:szCs w:val="24"/>
        </w:rPr>
        <w:t>Bukittinggi</w:t>
      </w:r>
      <w:proofErr w:type="spellEnd"/>
      <w:r>
        <w:rPr>
          <w:rFonts w:asciiTheme="majorBidi" w:hAnsiTheme="majorBidi" w:cstheme="majorBidi"/>
          <w:b/>
          <w:bCs/>
          <w:iCs/>
          <w:color w:val="000000" w:themeColor="text1"/>
          <w:sz w:val="24"/>
          <w:szCs w:val="24"/>
        </w:rPr>
        <w:t xml:space="preserve"> 2017-2021</w:t>
      </w:r>
    </w:p>
    <w:tbl>
      <w:tblPr>
        <w:tblStyle w:val="TableGrid"/>
        <w:tblW w:w="7200" w:type="dxa"/>
        <w:jc w:val="center"/>
        <w:tblLook w:val="04A0" w:firstRow="1" w:lastRow="0" w:firstColumn="1" w:lastColumn="0" w:noHBand="0" w:noVBand="1"/>
      </w:tblPr>
      <w:tblGrid>
        <w:gridCol w:w="544"/>
        <w:gridCol w:w="1918"/>
        <w:gridCol w:w="2487"/>
        <w:gridCol w:w="2251"/>
      </w:tblGrid>
      <w:tr w:rsidR="00AD7691" w:rsidRPr="00846CAE" w14:paraId="228875A7" w14:textId="77777777" w:rsidTr="00553BA0">
        <w:trPr>
          <w:jc w:val="center"/>
        </w:trPr>
        <w:tc>
          <w:tcPr>
            <w:tcW w:w="544" w:type="dxa"/>
            <w:vAlign w:val="center"/>
          </w:tcPr>
          <w:p w14:paraId="055B47EE" w14:textId="77777777" w:rsidR="00AD7691" w:rsidRPr="00846CAE" w:rsidRDefault="00AD7691" w:rsidP="00310FC3">
            <w:pPr>
              <w:jc w:val="center"/>
              <w:rPr>
                <w:rFonts w:asciiTheme="majorBidi" w:hAnsiTheme="majorBidi" w:cstheme="majorBidi"/>
                <w:b/>
                <w:bCs/>
                <w:i w:val="0"/>
                <w:iCs/>
                <w:color w:val="000000" w:themeColor="text1"/>
                <w:sz w:val="24"/>
                <w:szCs w:val="24"/>
              </w:rPr>
            </w:pPr>
            <w:r w:rsidRPr="00846CAE">
              <w:rPr>
                <w:rFonts w:asciiTheme="majorBidi" w:hAnsiTheme="majorBidi" w:cstheme="majorBidi"/>
                <w:b/>
                <w:bCs/>
                <w:i w:val="0"/>
                <w:iCs/>
                <w:color w:val="000000" w:themeColor="text1"/>
                <w:sz w:val="24"/>
                <w:szCs w:val="24"/>
              </w:rPr>
              <w:t>No</w:t>
            </w:r>
          </w:p>
        </w:tc>
        <w:tc>
          <w:tcPr>
            <w:tcW w:w="1918" w:type="dxa"/>
            <w:vAlign w:val="center"/>
          </w:tcPr>
          <w:p w14:paraId="19E327F7" w14:textId="77777777" w:rsidR="00AD7691" w:rsidRPr="00846CAE" w:rsidRDefault="00C75B71" w:rsidP="00310FC3">
            <w:pPr>
              <w:jc w:val="center"/>
              <w:rPr>
                <w:rFonts w:asciiTheme="majorBidi" w:hAnsiTheme="majorBidi" w:cstheme="majorBidi"/>
                <w:b/>
                <w:bCs/>
                <w:i w:val="0"/>
                <w:iCs/>
                <w:color w:val="000000" w:themeColor="text1"/>
                <w:sz w:val="24"/>
                <w:szCs w:val="24"/>
              </w:rPr>
            </w:pPr>
            <w:r>
              <w:rPr>
                <w:rFonts w:asciiTheme="majorBidi" w:hAnsiTheme="majorBidi" w:cstheme="majorBidi"/>
                <w:b/>
                <w:bCs/>
                <w:i w:val="0"/>
                <w:iCs/>
                <w:color w:val="000000" w:themeColor="text1"/>
                <w:sz w:val="24"/>
                <w:szCs w:val="24"/>
              </w:rPr>
              <w:t>Year</w:t>
            </w:r>
            <w:r w:rsidR="00AD7691" w:rsidRPr="00846CAE">
              <w:rPr>
                <w:rFonts w:asciiTheme="majorBidi" w:hAnsiTheme="majorBidi" w:cstheme="majorBidi"/>
                <w:b/>
                <w:bCs/>
                <w:i w:val="0"/>
                <w:iCs/>
                <w:color w:val="000000" w:themeColor="text1"/>
                <w:sz w:val="24"/>
                <w:szCs w:val="24"/>
              </w:rPr>
              <w:t xml:space="preserve"> </w:t>
            </w:r>
          </w:p>
        </w:tc>
        <w:tc>
          <w:tcPr>
            <w:tcW w:w="2487" w:type="dxa"/>
            <w:vAlign w:val="center"/>
          </w:tcPr>
          <w:p w14:paraId="3A80F28B" w14:textId="77777777" w:rsidR="00AD7691" w:rsidRPr="00846CAE" w:rsidRDefault="000C19B5" w:rsidP="00310FC3">
            <w:pPr>
              <w:jc w:val="center"/>
              <w:rPr>
                <w:rFonts w:asciiTheme="majorBidi" w:hAnsiTheme="majorBidi" w:cstheme="majorBidi"/>
                <w:b/>
                <w:bCs/>
                <w:i w:val="0"/>
                <w:iCs/>
                <w:color w:val="000000" w:themeColor="text1"/>
                <w:sz w:val="24"/>
                <w:szCs w:val="24"/>
              </w:rPr>
            </w:pPr>
            <w:r>
              <w:rPr>
                <w:rFonts w:asciiTheme="majorBidi" w:hAnsiTheme="majorBidi" w:cstheme="majorBidi"/>
                <w:b/>
                <w:bCs/>
                <w:i w:val="0"/>
                <w:iCs/>
                <w:color w:val="000000" w:themeColor="text1"/>
                <w:sz w:val="24"/>
                <w:szCs w:val="24"/>
              </w:rPr>
              <w:t>Number Of Visitors</w:t>
            </w:r>
            <w:r w:rsidR="00AD7691" w:rsidRPr="00846CAE">
              <w:rPr>
                <w:rFonts w:asciiTheme="majorBidi" w:hAnsiTheme="majorBidi" w:cstheme="majorBidi"/>
                <w:b/>
                <w:bCs/>
                <w:i w:val="0"/>
                <w:iCs/>
                <w:color w:val="000000" w:themeColor="text1"/>
                <w:sz w:val="24"/>
                <w:szCs w:val="24"/>
              </w:rPr>
              <w:t xml:space="preserve"> </w:t>
            </w:r>
          </w:p>
        </w:tc>
        <w:tc>
          <w:tcPr>
            <w:tcW w:w="2251" w:type="dxa"/>
            <w:vAlign w:val="center"/>
          </w:tcPr>
          <w:p w14:paraId="7FE580BB" w14:textId="77777777" w:rsidR="00AD7691" w:rsidRPr="00846CAE" w:rsidRDefault="00983298" w:rsidP="00310FC3">
            <w:pPr>
              <w:jc w:val="center"/>
              <w:rPr>
                <w:rFonts w:asciiTheme="majorBidi" w:hAnsiTheme="majorBidi" w:cstheme="majorBidi"/>
                <w:b/>
                <w:bCs/>
                <w:i w:val="0"/>
                <w:iCs/>
                <w:color w:val="000000" w:themeColor="text1"/>
                <w:sz w:val="24"/>
                <w:szCs w:val="24"/>
              </w:rPr>
            </w:pPr>
            <w:r>
              <w:rPr>
                <w:rFonts w:asciiTheme="majorBidi" w:hAnsiTheme="majorBidi" w:cstheme="majorBidi"/>
                <w:b/>
                <w:bCs/>
                <w:i w:val="0"/>
                <w:iCs/>
                <w:color w:val="000000" w:themeColor="text1"/>
                <w:sz w:val="24"/>
                <w:szCs w:val="24"/>
              </w:rPr>
              <w:t>Percentage</w:t>
            </w:r>
            <w:r w:rsidR="00AD7691" w:rsidRPr="00846CAE">
              <w:rPr>
                <w:rFonts w:asciiTheme="majorBidi" w:hAnsiTheme="majorBidi" w:cstheme="majorBidi"/>
                <w:b/>
                <w:bCs/>
                <w:i w:val="0"/>
                <w:iCs/>
                <w:color w:val="000000" w:themeColor="text1"/>
                <w:sz w:val="24"/>
                <w:szCs w:val="24"/>
              </w:rPr>
              <w:t xml:space="preserve"> </w:t>
            </w:r>
          </w:p>
        </w:tc>
      </w:tr>
      <w:tr w:rsidR="00AD7691" w:rsidRPr="00846CAE" w14:paraId="75CB2F5B" w14:textId="77777777" w:rsidTr="00553BA0">
        <w:trPr>
          <w:jc w:val="center"/>
        </w:trPr>
        <w:tc>
          <w:tcPr>
            <w:tcW w:w="544" w:type="dxa"/>
            <w:vAlign w:val="center"/>
          </w:tcPr>
          <w:p w14:paraId="68165AE9"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1</w:t>
            </w:r>
          </w:p>
        </w:tc>
        <w:tc>
          <w:tcPr>
            <w:tcW w:w="1918" w:type="dxa"/>
            <w:vAlign w:val="center"/>
          </w:tcPr>
          <w:p w14:paraId="3CAA9548"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2017</w:t>
            </w:r>
          </w:p>
        </w:tc>
        <w:tc>
          <w:tcPr>
            <w:tcW w:w="2487" w:type="dxa"/>
            <w:vAlign w:val="center"/>
          </w:tcPr>
          <w:p w14:paraId="772DAF90"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5.655</w:t>
            </w:r>
          </w:p>
        </w:tc>
        <w:tc>
          <w:tcPr>
            <w:tcW w:w="2251" w:type="dxa"/>
            <w:vAlign w:val="center"/>
          </w:tcPr>
          <w:p w14:paraId="2EB5214C"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w:t>
            </w:r>
          </w:p>
        </w:tc>
      </w:tr>
      <w:tr w:rsidR="00AD7691" w:rsidRPr="00846CAE" w14:paraId="42173777" w14:textId="77777777" w:rsidTr="00553BA0">
        <w:trPr>
          <w:jc w:val="center"/>
        </w:trPr>
        <w:tc>
          <w:tcPr>
            <w:tcW w:w="544" w:type="dxa"/>
            <w:vAlign w:val="center"/>
          </w:tcPr>
          <w:p w14:paraId="0EE4B298"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w:t>
            </w:r>
          </w:p>
        </w:tc>
        <w:tc>
          <w:tcPr>
            <w:tcW w:w="1918" w:type="dxa"/>
            <w:vAlign w:val="center"/>
          </w:tcPr>
          <w:p w14:paraId="76A4207F"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2018</w:t>
            </w:r>
          </w:p>
        </w:tc>
        <w:tc>
          <w:tcPr>
            <w:tcW w:w="2487" w:type="dxa"/>
            <w:vAlign w:val="center"/>
          </w:tcPr>
          <w:p w14:paraId="117F9995"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6.383</w:t>
            </w:r>
          </w:p>
        </w:tc>
        <w:tc>
          <w:tcPr>
            <w:tcW w:w="2251" w:type="dxa"/>
            <w:vAlign w:val="center"/>
          </w:tcPr>
          <w:p w14:paraId="67339CE7"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12,87%</w:t>
            </w:r>
          </w:p>
        </w:tc>
      </w:tr>
      <w:tr w:rsidR="00AD7691" w:rsidRPr="00846CAE" w14:paraId="7BF543FF" w14:textId="77777777" w:rsidTr="00553BA0">
        <w:trPr>
          <w:jc w:val="center"/>
        </w:trPr>
        <w:tc>
          <w:tcPr>
            <w:tcW w:w="544" w:type="dxa"/>
            <w:vAlign w:val="center"/>
          </w:tcPr>
          <w:p w14:paraId="0FB79924"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3</w:t>
            </w:r>
          </w:p>
        </w:tc>
        <w:tc>
          <w:tcPr>
            <w:tcW w:w="1918" w:type="dxa"/>
            <w:vAlign w:val="center"/>
          </w:tcPr>
          <w:p w14:paraId="117AA371"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2019</w:t>
            </w:r>
          </w:p>
        </w:tc>
        <w:tc>
          <w:tcPr>
            <w:tcW w:w="2487" w:type="dxa"/>
            <w:vAlign w:val="center"/>
          </w:tcPr>
          <w:p w14:paraId="28DCE3B8"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6.032</w:t>
            </w:r>
          </w:p>
        </w:tc>
        <w:tc>
          <w:tcPr>
            <w:tcW w:w="2251" w:type="dxa"/>
            <w:vAlign w:val="center"/>
          </w:tcPr>
          <w:p w14:paraId="3D18D021"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(5,49%)</w:t>
            </w:r>
          </w:p>
        </w:tc>
      </w:tr>
      <w:tr w:rsidR="00AD7691" w:rsidRPr="00846CAE" w14:paraId="1E084BD7" w14:textId="77777777" w:rsidTr="00553BA0">
        <w:trPr>
          <w:jc w:val="center"/>
        </w:trPr>
        <w:tc>
          <w:tcPr>
            <w:tcW w:w="544" w:type="dxa"/>
            <w:vAlign w:val="center"/>
          </w:tcPr>
          <w:p w14:paraId="0B3E8ED1"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4</w:t>
            </w:r>
          </w:p>
        </w:tc>
        <w:tc>
          <w:tcPr>
            <w:tcW w:w="1918" w:type="dxa"/>
            <w:vAlign w:val="center"/>
          </w:tcPr>
          <w:p w14:paraId="79F9A118"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2020</w:t>
            </w:r>
          </w:p>
        </w:tc>
        <w:tc>
          <w:tcPr>
            <w:tcW w:w="2487" w:type="dxa"/>
            <w:vAlign w:val="center"/>
          </w:tcPr>
          <w:p w14:paraId="78A60642"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6.762</w:t>
            </w:r>
          </w:p>
        </w:tc>
        <w:tc>
          <w:tcPr>
            <w:tcW w:w="2251" w:type="dxa"/>
            <w:vAlign w:val="center"/>
          </w:tcPr>
          <w:p w14:paraId="144B0B97"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12,10%</w:t>
            </w:r>
          </w:p>
        </w:tc>
      </w:tr>
      <w:tr w:rsidR="00AD7691" w:rsidRPr="00846CAE" w14:paraId="3917640D" w14:textId="77777777" w:rsidTr="00553BA0">
        <w:trPr>
          <w:jc w:val="center"/>
        </w:trPr>
        <w:tc>
          <w:tcPr>
            <w:tcW w:w="544" w:type="dxa"/>
            <w:vAlign w:val="center"/>
          </w:tcPr>
          <w:p w14:paraId="3F52427C"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5</w:t>
            </w:r>
          </w:p>
        </w:tc>
        <w:tc>
          <w:tcPr>
            <w:tcW w:w="1918" w:type="dxa"/>
            <w:vAlign w:val="center"/>
          </w:tcPr>
          <w:p w14:paraId="51CD5E8C"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2021</w:t>
            </w:r>
          </w:p>
        </w:tc>
        <w:tc>
          <w:tcPr>
            <w:tcW w:w="2487" w:type="dxa"/>
            <w:vAlign w:val="center"/>
          </w:tcPr>
          <w:p w14:paraId="4EB0EFFC"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7.251</w:t>
            </w:r>
          </w:p>
        </w:tc>
        <w:tc>
          <w:tcPr>
            <w:tcW w:w="2251" w:type="dxa"/>
            <w:vAlign w:val="center"/>
          </w:tcPr>
          <w:p w14:paraId="74F36931" w14:textId="77777777"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7,23%</w:t>
            </w:r>
          </w:p>
        </w:tc>
      </w:tr>
    </w:tbl>
    <w:p w14:paraId="51662C40" w14:textId="77777777" w:rsidR="00AD7691" w:rsidRPr="00801318" w:rsidRDefault="00553BA0" w:rsidP="00310FC3">
      <w:pPr>
        <w:spacing w:line="240" w:lineRule="auto"/>
        <w:ind w:left="720"/>
        <w:rPr>
          <w:rFonts w:asciiTheme="majorBidi" w:hAnsiTheme="majorBidi" w:cstheme="majorBidi"/>
          <w:i/>
          <w:color w:val="000000" w:themeColor="text1"/>
          <w:sz w:val="24"/>
          <w:szCs w:val="24"/>
        </w:rPr>
      </w:pPr>
      <w:r w:rsidRPr="00846CAE">
        <w:rPr>
          <w:rFonts w:asciiTheme="majorBidi" w:hAnsiTheme="majorBidi" w:cstheme="majorBidi"/>
          <w:iCs/>
          <w:color w:val="000000" w:themeColor="text1"/>
          <w:sz w:val="24"/>
          <w:szCs w:val="24"/>
        </w:rPr>
        <w:t xml:space="preserve">   </w:t>
      </w:r>
      <w:r w:rsidR="00664A83" w:rsidRPr="00801318">
        <w:rPr>
          <w:rFonts w:asciiTheme="majorBidi" w:hAnsiTheme="majorBidi" w:cstheme="majorBidi"/>
          <w:i/>
          <w:color w:val="000000" w:themeColor="text1"/>
          <w:sz w:val="24"/>
          <w:szCs w:val="24"/>
        </w:rPr>
        <w:t xml:space="preserve">Source: Visitor Data of </w:t>
      </w:r>
      <w:proofErr w:type="spellStart"/>
      <w:r w:rsidR="00664A83" w:rsidRPr="00801318">
        <w:rPr>
          <w:rFonts w:asciiTheme="majorBidi" w:hAnsiTheme="majorBidi" w:cstheme="majorBidi"/>
          <w:i/>
          <w:color w:val="000000" w:themeColor="text1"/>
          <w:sz w:val="24"/>
          <w:szCs w:val="24"/>
        </w:rPr>
        <w:t>Ms</w:t>
      </w:r>
      <w:proofErr w:type="spellEnd"/>
      <w:r w:rsidR="00664A83" w:rsidRPr="00801318">
        <w:rPr>
          <w:rFonts w:asciiTheme="majorBidi" w:hAnsiTheme="majorBidi" w:cstheme="majorBidi"/>
          <w:i/>
          <w:color w:val="000000" w:themeColor="text1"/>
          <w:sz w:val="24"/>
          <w:szCs w:val="24"/>
        </w:rPr>
        <w:t xml:space="preserve"> Glow Beauty Store </w:t>
      </w:r>
      <w:proofErr w:type="spellStart"/>
      <w:r w:rsidR="00664A83" w:rsidRPr="00801318">
        <w:rPr>
          <w:rFonts w:asciiTheme="majorBidi" w:hAnsiTheme="majorBidi" w:cstheme="majorBidi"/>
          <w:i/>
          <w:color w:val="000000" w:themeColor="text1"/>
          <w:sz w:val="24"/>
          <w:szCs w:val="24"/>
        </w:rPr>
        <w:t>Bukittinggi</w:t>
      </w:r>
      <w:proofErr w:type="spellEnd"/>
    </w:p>
    <w:p w14:paraId="57BC71CF" w14:textId="77777777" w:rsidR="00C717B8" w:rsidRDefault="00C717B8" w:rsidP="00310FC3">
      <w:pPr>
        <w:pStyle w:val="ListParagraph"/>
        <w:spacing w:line="240" w:lineRule="auto"/>
        <w:ind w:left="0" w:firstLine="720"/>
        <w:jc w:val="both"/>
        <w:rPr>
          <w:rFonts w:asciiTheme="majorBidi" w:hAnsiTheme="majorBidi" w:cstheme="majorBidi"/>
          <w:i w:val="0"/>
          <w:iCs/>
          <w:color w:val="000000" w:themeColor="text1"/>
          <w:sz w:val="24"/>
          <w:szCs w:val="24"/>
        </w:rPr>
      </w:pPr>
      <w:r>
        <w:rPr>
          <w:rFonts w:asciiTheme="majorBidi" w:hAnsiTheme="majorBidi" w:cstheme="majorBidi"/>
          <w:i w:val="0"/>
          <w:iCs/>
          <w:color w:val="000000" w:themeColor="text1"/>
          <w:sz w:val="24"/>
          <w:szCs w:val="24"/>
        </w:rPr>
        <w:t>Based on the table above, data on the number of visitors or consumers at Ms Glow Beauty Store Bukittinggi in 2017-2021 has had its ups and downs.  This shows that Ms Glow Beauty Store Bukittinggi has a special attraction for consumers, especially in terms of product quality which is quite good so that there is a lot of interest in Ms Glow Beauty Store Bukittinggi's products.  Most buyers pay little attention to the product image of Ms Glow's products.  Many consumers do not know or are not sure about the products from Ms Glow Beauty Store Bukittinggi.  They prefer cheap products and offer instant products.</w:t>
      </w:r>
    </w:p>
    <w:p w14:paraId="7366F4E1" w14:textId="77777777" w:rsidR="00C717B8" w:rsidRDefault="00C717B8" w:rsidP="00310FC3">
      <w:pPr>
        <w:pStyle w:val="ListParagraph"/>
        <w:spacing w:line="240" w:lineRule="auto"/>
        <w:ind w:left="0" w:firstLine="720"/>
        <w:jc w:val="both"/>
        <w:rPr>
          <w:rFonts w:asciiTheme="majorBidi" w:hAnsiTheme="majorBidi" w:cstheme="majorBidi"/>
          <w:i w:val="0"/>
          <w:iCs/>
          <w:color w:val="000000" w:themeColor="text1"/>
          <w:sz w:val="24"/>
          <w:szCs w:val="24"/>
        </w:rPr>
      </w:pPr>
      <w:r>
        <w:rPr>
          <w:rFonts w:asciiTheme="majorBidi" w:hAnsiTheme="majorBidi" w:cstheme="majorBidi"/>
          <w:i w:val="0"/>
          <w:iCs/>
          <w:color w:val="000000" w:themeColor="text1"/>
          <w:sz w:val="24"/>
          <w:szCs w:val="24"/>
        </w:rPr>
        <w:t>The products produced by Ms Glow meet consumer needs, thereby encouraging consumers to buy them.  Product quality that does not meet the expected product standards cannot be marketed because it can damage the reputation of Ms Glow's products.  When that happens, many consumers don't want to buy it.  Therefore it is necessary to know the factors that can cause product quality not to meet relevant standards to avoid risks that could harm Ms.  Glow Beauty Store Bukittinggi.</w:t>
      </w:r>
    </w:p>
    <w:p w14:paraId="4FCD3E0B" w14:textId="77777777" w:rsidR="00831C43" w:rsidRPr="00FE7D81" w:rsidRDefault="00C717B8" w:rsidP="00FE7D81">
      <w:pPr>
        <w:pStyle w:val="ListParagraph"/>
        <w:spacing w:line="240" w:lineRule="auto"/>
        <w:ind w:left="0" w:firstLine="720"/>
        <w:jc w:val="both"/>
        <w:rPr>
          <w:rFonts w:asciiTheme="majorBidi" w:hAnsiTheme="majorBidi" w:cstheme="majorBidi"/>
          <w:b/>
          <w:i w:val="0"/>
          <w:iCs/>
          <w:sz w:val="24"/>
          <w:szCs w:val="24"/>
          <w:lang w:val="en-US"/>
        </w:rPr>
      </w:pPr>
      <w:r>
        <w:rPr>
          <w:rFonts w:asciiTheme="majorBidi" w:hAnsiTheme="majorBidi" w:cstheme="majorBidi"/>
          <w:i w:val="0"/>
          <w:iCs/>
          <w:color w:val="000000" w:themeColor="text1"/>
          <w:sz w:val="24"/>
          <w:szCs w:val="24"/>
        </w:rPr>
        <w:t xml:space="preserve">Based on the background above, the authors examined how much influence brand image, product quality and price had on Ms Glow's buying interest.  Therefore, the authors want to conduct research entitled </w:t>
      </w:r>
      <w:r w:rsidR="00D2533E" w:rsidRPr="00D2533E">
        <w:rPr>
          <w:rFonts w:asciiTheme="majorBidi" w:hAnsiTheme="majorBidi" w:cstheme="majorBidi"/>
          <w:b/>
          <w:bCs/>
          <w:i w:val="0"/>
          <w:iCs/>
          <w:color w:val="000000" w:themeColor="text1"/>
          <w:sz w:val="24"/>
          <w:szCs w:val="24"/>
        </w:rPr>
        <w:t>“</w:t>
      </w:r>
      <w:r w:rsidRPr="00D2533E">
        <w:rPr>
          <w:rFonts w:asciiTheme="majorBidi" w:hAnsiTheme="majorBidi" w:cstheme="majorBidi"/>
          <w:b/>
          <w:bCs/>
          <w:i w:val="0"/>
          <w:iCs/>
          <w:color w:val="000000" w:themeColor="text1"/>
          <w:sz w:val="24"/>
          <w:szCs w:val="24"/>
        </w:rPr>
        <w:t xml:space="preserve">The Influence of Brand Image, Product Quality and Price on Interest in Buying Products at Ms Glow Beauty Store </w:t>
      </w:r>
      <w:r w:rsidR="00D2533E" w:rsidRPr="00D2533E">
        <w:rPr>
          <w:rFonts w:asciiTheme="majorBidi" w:hAnsiTheme="majorBidi" w:cstheme="majorBidi"/>
          <w:b/>
          <w:bCs/>
          <w:i w:val="0"/>
          <w:iCs/>
          <w:color w:val="000000" w:themeColor="text1"/>
          <w:sz w:val="24"/>
          <w:szCs w:val="24"/>
        </w:rPr>
        <w:t>Bukittinggi”</w:t>
      </w:r>
      <w:r>
        <w:rPr>
          <w:rFonts w:asciiTheme="majorBidi" w:hAnsiTheme="majorBidi" w:cstheme="majorBidi"/>
          <w:i w:val="0"/>
          <w:iCs/>
          <w:color w:val="000000" w:themeColor="text1"/>
          <w:sz w:val="24"/>
          <w:szCs w:val="24"/>
        </w:rPr>
        <w:t>.</w:t>
      </w:r>
    </w:p>
    <w:p w14:paraId="0FD211D4" w14:textId="77777777" w:rsidR="00831C43" w:rsidRPr="00846CAE" w:rsidRDefault="00553BA0" w:rsidP="00310FC3">
      <w:pPr>
        <w:spacing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t xml:space="preserve">LITERATURE REVIEW </w:t>
      </w:r>
    </w:p>
    <w:p w14:paraId="09029FBA" w14:textId="77777777" w:rsidR="00FE7D81" w:rsidRPr="00FE7D81" w:rsidRDefault="00FE7D81" w:rsidP="00FE7D81">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Products are environmental concerns that may or may not be influenced by packaging, price, industry prestige and the industrial services that buyers receive to meet their needs.  Consumer buying attention is the buyer’s willingness to fulfill hidden needs and desires in the buyer’s mind.  Consumer buying attention is always hidden in everyone, where no one can recognize what the buyer wants.  For Kotler and Keller, buying attention is a consumer attitude that is intertwined as a reaction to an object that displays a consumer’s willingness to buy.  For </w:t>
      </w:r>
      <w:proofErr w:type="spellStart"/>
      <w:r>
        <w:rPr>
          <w:rFonts w:asciiTheme="majorBidi" w:hAnsiTheme="majorBidi" w:cstheme="majorBidi"/>
          <w:i w:val="0"/>
          <w:iCs/>
          <w:sz w:val="24"/>
          <w:szCs w:val="24"/>
          <w:lang w:val="en-US"/>
        </w:rPr>
        <w:t>Mustapa</w:t>
      </w:r>
      <w:proofErr w:type="spellEnd"/>
      <w:r>
        <w:rPr>
          <w:rFonts w:asciiTheme="majorBidi" w:hAnsiTheme="majorBidi" w:cstheme="majorBidi"/>
          <w:i w:val="0"/>
          <w:iCs/>
          <w:sz w:val="24"/>
          <w:szCs w:val="24"/>
          <w:lang w:val="en-US"/>
        </w:rPr>
        <w:t xml:space="preserve">, buying attention is the attitude of the buyer to react positively to the service quality of a brand and to be interested in reusing used goods or brands.  For </w:t>
      </w:r>
      <w:proofErr w:type="spellStart"/>
      <w:r>
        <w:rPr>
          <w:rFonts w:asciiTheme="majorBidi" w:hAnsiTheme="majorBidi" w:cstheme="majorBidi"/>
          <w:i w:val="0"/>
          <w:iCs/>
          <w:sz w:val="24"/>
          <w:szCs w:val="24"/>
          <w:lang w:val="en-US"/>
        </w:rPr>
        <w:t>Assael</w:t>
      </w:r>
      <w:proofErr w:type="spellEnd"/>
      <w:r>
        <w:rPr>
          <w:rFonts w:asciiTheme="majorBidi" w:hAnsiTheme="majorBidi" w:cstheme="majorBidi"/>
          <w:i w:val="0"/>
          <w:iCs/>
          <w:sz w:val="24"/>
          <w:szCs w:val="24"/>
          <w:lang w:val="en-US"/>
        </w:rPr>
        <w:t>, buying attention is an attitude that occurs as a reaction to an object or buying attention that shows the consumer’s willingness to make a purchase.  From this description it can be concluded that buying interest is the tendency of respondents to act before making a buying decision.  Buying attention is a customer’s attitude that shows his commitment to buy.</w:t>
      </w:r>
    </w:p>
    <w:p w14:paraId="44B64E67" w14:textId="77777777" w:rsidR="00FE7D81" w:rsidRPr="00FE7D81" w:rsidRDefault="00FE7D81" w:rsidP="00FE7D81">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Image is a supporting part of the brand, where the image represents product quality and a positive consumer image of the brand convinces consumers to continue buying.  For Kotler, a brand is a name, expression, characteristic, symbol or arrangement, or even a combination thereof, intended to display the goods or services of one seller or group of sellers to differentiate them from competitors.  For </w:t>
      </w:r>
      <w:proofErr w:type="spellStart"/>
      <w:r>
        <w:rPr>
          <w:rFonts w:asciiTheme="majorBidi" w:hAnsiTheme="majorBidi" w:cstheme="majorBidi"/>
          <w:i w:val="0"/>
          <w:iCs/>
          <w:sz w:val="24"/>
          <w:szCs w:val="24"/>
          <w:lang w:val="en-US"/>
        </w:rPr>
        <w:t>Kartajaya</w:t>
      </w:r>
      <w:proofErr w:type="spellEnd"/>
      <w:r>
        <w:rPr>
          <w:rFonts w:asciiTheme="majorBidi" w:hAnsiTheme="majorBidi" w:cstheme="majorBidi"/>
          <w:i w:val="0"/>
          <w:iCs/>
          <w:sz w:val="24"/>
          <w:szCs w:val="24"/>
          <w:lang w:val="en-US"/>
        </w:rPr>
        <w:t xml:space="preserve">, a brand or brand is a marker of the value that the company offers to customers or buyers.  For </w:t>
      </w:r>
      <w:proofErr w:type="spellStart"/>
      <w:r>
        <w:rPr>
          <w:rFonts w:asciiTheme="majorBidi" w:hAnsiTheme="majorBidi" w:cstheme="majorBidi"/>
          <w:i w:val="0"/>
          <w:iCs/>
          <w:sz w:val="24"/>
          <w:szCs w:val="24"/>
          <w:lang w:val="en-US"/>
        </w:rPr>
        <w:t>Tjiptono</w:t>
      </w:r>
      <w:proofErr w:type="spellEnd"/>
      <w:r>
        <w:rPr>
          <w:rFonts w:asciiTheme="majorBidi" w:hAnsiTheme="majorBidi" w:cstheme="majorBidi"/>
          <w:i w:val="0"/>
          <w:iCs/>
          <w:sz w:val="24"/>
          <w:szCs w:val="24"/>
          <w:lang w:val="en-US"/>
        </w:rPr>
        <w:t xml:space="preserve">, a brand has several elements or evidence of self, both tangible and intangible.  These elements include product names, URLs (Uniform </w:t>
      </w:r>
      <w:r>
        <w:rPr>
          <w:rFonts w:asciiTheme="majorBidi" w:hAnsiTheme="majorBidi" w:cstheme="majorBidi"/>
          <w:i w:val="0"/>
          <w:iCs/>
          <w:sz w:val="24"/>
          <w:szCs w:val="24"/>
          <w:lang w:val="en-US"/>
        </w:rPr>
        <w:lastRenderedPageBreak/>
        <w:t>Resource Locators), logos, symbols, brands, representatives, slogans, jingles, packaging, and features.  For Kotler and Keller, brand image is an association that exists in the minds of customers when they remember a particular brand.  Brand image, for Aaker, is a set of associations that are intertwined in various forms that have meaning.  Brand image is the way citizens define all the symbols that a brand conveys through its goods, services, and communication programs.  It can be concluded that brand image is the customer’s opinion and condition about the product they choose.  In this case, the industry must have the expertise to recognize what strategies must be used to build a good reputation in the eyes of customers.</w:t>
      </w:r>
    </w:p>
    <w:p w14:paraId="20EAA93A" w14:textId="77777777" w:rsidR="00FE7D81" w:rsidRPr="00FE7D81" w:rsidRDefault="00FE7D81" w:rsidP="00FE7D81">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Product quality is one under competition between industries offered to customers.  For Kotler and Keller, product quality is a set of characteristics and specifications of a product or service with the knowledge that it satisfies stated or assumed needs.  For </w:t>
      </w:r>
      <w:proofErr w:type="spellStart"/>
      <w:r>
        <w:rPr>
          <w:rFonts w:asciiTheme="majorBidi" w:hAnsiTheme="majorBidi" w:cstheme="majorBidi"/>
          <w:i w:val="0"/>
          <w:iCs/>
          <w:sz w:val="24"/>
          <w:szCs w:val="24"/>
          <w:lang w:val="en-US"/>
        </w:rPr>
        <w:t>Sofjan</w:t>
      </w:r>
      <w:proofErr w:type="spellEnd"/>
      <w:r>
        <w:rPr>
          <w:rFonts w:asciiTheme="majorBidi" w:hAnsiTheme="majorBidi" w:cstheme="majorBidi"/>
          <w:i w:val="0"/>
          <w:iCs/>
          <w:sz w:val="24"/>
          <w:szCs w:val="24"/>
          <w:lang w:val="en-US"/>
        </w:rPr>
        <w:t xml:space="preserve"> </w:t>
      </w:r>
      <w:proofErr w:type="spellStart"/>
      <w:r>
        <w:rPr>
          <w:rFonts w:asciiTheme="majorBidi" w:hAnsiTheme="majorBidi" w:cstheme="majorBidi"/>
          <w:i w:val="0"/>
          <w:iCs/>
          <w:sz w:val="24"/>
          <w:szCs w:val="24"/>
          <w:lang w:val="en-US"/>
        </w:rPr>
        <w:t>Assauri</w:t>
      </w:r>
      <w:proofErr w:type="spellEnd"/>
      <w:r>
        <w:rPr>
          <w:rFonts w:asciiTheme="majorBidi" w:hAnsiTheme="majorBidi" w:cstheme="majorBidi"/>
          <w:i w:val="0"/>
          <w:iCs/>
          <w:sz w:val="24"/>
          <w:szCs w:val="24"/>
          <w:lang w:val="en-US"/>
        </w:rPr>
        <w:t>, product quality reports the level of ability of a particular brand or product to carry out the desired function.  From this it can be concluded that product quality is product expertise to fulfill customer desires.  Customer demands such as product durability, ease of use, product reliability and flawless valuable features.</w:t>
      </w:r>
    </w:p>
    <w:p w14:paraId="656AC772" w14:textId="77777777" w:rsidR="00831C43" w:rsidRPr="00FE7D81" w:rsidRDefault="00FE7D81" w:rsidP="00FE7D81">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Price is the interpretation of a product, namely the meeting point between the product offered and the demand for the product.  For Kotler and Armstrong, price is the amount of money needed for goods and services or the value that consumers exchange for having or using the product or service.  For Stanton, price is the amount of money (possibly plus a few items) needed to buy the mix of products and services that support it.  For a business, pricing shares results through revenue.  For </w:t>
      </w:r>
      <w:proofErr w:type="spellStart"/>
      <w:r>
        <w:rPr>
          <w:rFonts w:asciiTheme="majorBidi" w:hAnsiTheme="majorBidi" w:cstheme="majorBidi"/>
          <w:i w:val="0"/>
          <w:iCs/>
          <w:sz w:val="24"/>
          <w:szCs w:val="24"/>
          <w:lang w:val="en-US"/>
        </w:rPr>
        <w:t>Deliyanti</w:t>
      </w:r>
      <w:proofErr w:type="spellEnd"/>
      <w:r>
        <w:rPr>
          <w:rFonts w:asciiTheme="majorBidi" w:hAnsiTheme="majorBidi" w:cstheme="majorBidi"/>
          <w:i w:val="0"/>
          <w:iCs/>
          <w:sz w:val="24"/>
          <w:szCs w:val="24"/>
          <w:lang w:val="en-US"/>
        </w:rPr>
        <w:t xml:space="preserve"> </w:t>
      </w:r>
      <w:proofErr w:type="spellStart"/>
      <w:r>
        <w:rPr>
          <w:rFonts w:asciiTheme="majorBidi" w:hAnsiTheme="majorBidi" w:cstheme="majorBidi"/>
          <w:i w:val="0"/>
          <w:iCs/>
          <w:sz w:val="24"/>
          <w:szCs w:val="24"/>
          <w:lang w:val="en-US"/>
        </w:rPr>
        <w:t>Oentoro</w:t>
      </w:r>
      <w:proofErr w:type="spellEnd"/>
      <w:r>
        <w:rPr>
          <w:rFonts w:asciiTheme="majorBidi" w:hAnsiTheme="majorBidi" w:cstheme="majorBidi"/>
          <w:i w:val="0"/>
          <w:iCs/>
          <w:sz w:val="24"/>
          <w:szCs w:val="24"/>
          <w:lang w:val="en-US"/>
        </w:rPr>
        <w:t>, price is a conversion value that can be equated with money or other objects for the benefits that an object or service provides to a person or group at a certain time and place.  From this it can be concluded that price is a conversion value that can be equated with money or other objects for the benefits received from the object or service to a person or group at a certain time and place.  There are several price markers, namely price affordability, price according to product quality, price according to expertise or price competitiveness, and price according to efficacy.</w:t>
      </w:r>
    </w:p>
    <w:p w14:paraId="4C725527" w14:textId="77777777" w:rsidR="00553BA0" w:rsidRPr="00846CAE" w:rsidRDefault="00553BA0" w:rsidP="00310FC3">
      <w:pPr>
        <w:spacing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t xml:space="preserve">METHOD </w:t>
      </w:r>
    </w:p>
    <w:p w14:paraId="593992DB" w14:textId="77777777" w:rsidR="00087D30" w:rsidRPr="00087D30" w:rsidRDefault="00087D30" w:rsidP="00087D30">
      <w:pPr>
        <w:pStyle w:val="ListParagraph"/>
        <w:spacing w:line="240" w:lineRule="auto"/>
        <w:ind w:left="0" w:firstLine="720"/>
        <w:jc w:val="both"/>
        <w:rPr>
          <w:rFonts w:asciiTheme="majorBidi" w:hAnsiTheme="majorBidi" w:cstheme="majorBidi"/>
          <w:i w:val="0"/>
          <w:iCs/>
          <w:sz w:val="24"/>
          <w:szCs w:val="24"/>
          <w:lang w:val="en-US"/>
        </w:rPr>
      </w:pPr>
      <w:bookmarkStart w:id="3" w:name="_2et92p0" w:colFirst="0" w:colLast="0"/>
      <w:bookmarkEnd w:id="3"/>
      <w:r>
        <w:rPr>
          <w:rFonts w:asciiTheme="majorBidi" w:hAnsiTheme="majorBidi" w:cstheme="majorBidi"/>
          <w:i w:val="0"/>
          <w:iCs/>
          <w:sz w:val="24"/>
          <w:szCs w:val="24"/>
          <w:lang w:val="en-US"/>
        </w:rPr>
        <w:t xml:space="preserve">Field studies with quantitative descriptive methods are used as research works.  This research was conducted in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to find out how brand image, product quality and price affect consumer buying interest in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The research location for this research is in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with consumers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Regarding the location of this study, because it is close to the researcher’s lodging, making it easier for researchers to conduct research.  This survey was conducted in November 2022. The main research data is information related to product image, product </w:t>
      </w:r>
      <w:proofErr w:type="spellStart"/>
      <w:r>
        <w:rPr>
          <w:rFonts w:asciiTheme="majorBidi" w:hAnsiTheme="majorBidi" w:cstheme="majorBidi"/>
          <w:i w:val="0"/>
          <w:iCs/>
          <w:sz w:val="24"/>
          <w:szCs w:val="24"/>
          <w:lang w:val="en-US"/>
        </w:rPr>
        <w:t>qualIty</w:t>
      </w:r>
      <w:proofErr w:type="spellEnd"/>
      <w:r>
        <w:rPr>
          <w:rFonts w:asciiTheme="majorBidi" w:hAnsiTheme="majorBidi" w:cstheme="majorBidi"/>
          <w:i w:val="0"/>
          <w:iCs/>
          <w:sz w:val="24"/>
          <w:szCs w:val="24"/>
          <w:lang w:val="en-US"/>
        </w:rPr>
        <w:t xml:space="preserve"> and price,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Glow’s interest in buying the product.  To obtain this information, the authors conducted a survey of consumers (users) who use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products.  In surveys, information is taken from respondents using a questionnaire.  Secondary data is basically used by researchers for additional, additional or further processing.  In this study, the authors collected information from literature, book articles, the internet or previous research.</w:t>
      </w:r>
    </w:p>
    <w:p w14:paraId="10C3C5A9" w14:textId="7A4A0DA2" w:rsidR="00087D30" w:rsidRDefault="00087D30" w:rsidP="00310FC3">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The population of this research is the consumers of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In this study, researchers took a sample of 7,251 people from the number of visitors in 2021. The research sample was female and male consumers at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who are around 19 years old and over.  The </w:t>
      </w:r>
      <w:proofErr w:type="spellStart"/>
      <w:r>
        <w:rPr>
          <w:rFonts w:asciiTheme="majorBidi" w:hAnsiTheme="majorBidi" w:cstheme="majorBidi"/>
          <w:i w:val="0"/>
          <w:iCs/>
          <w:sz w:val="24"/>
          <w:szCs w:val="24"/>
          <w:lang w:val="en-US"/>
        </w:rPr>
        <w:t>Slovin</w:t>
      </w:r>
      <w:proofErr w:type="spellEnd"/>
      <w:r>
        <w:rPr>
          <w:rFonts w:asciiTheme="majorBidi" w:hAnsiTheme="majorBidi" w:cstheme="majorBidi"/>
          <w:i w:val="0"/>
          <w:iCs/>
          <w:sz w:val="24"/>
          <w:szCs w:val="24"/>
          <w:lang w:val="en-US"/>
        </w:rPr>
        <w:t xml:space="preserve"> formula is used, if N &gt; 500, then e = 10%.</w:t>
      </w:r>
    </w:p>
    <w:p w14:paraId="05F9FC50" w14:textId="77777777" w:rsidR="00C253CF" w:rsidRPr="00B9509E" w:rsidRDefault="00C253CF" w:rsidP="00310FC3">
      <w:pPr>
        <w:pStyle w:val="ListParagraph"/>
        <w:spacing w:line="240" w:lineRule="auto"/>
        <w:ind w:left="0" w:firstLine="720"/>
        <w:jc w:val="both"/>
        <w:rPr>
          <w:rFonts w:asciiTheme="majorBidi" w:hAnsiTheme="majorBidi" w:cstheme="majorBidi"/>
          <w:i w:val="0"/>
          <w:iCs/>
          <w:sz w:val="24"/>
          <w:szCs w:val="24"/>
          <w:lang w:val="en-US"/>
        </w:rPr>
      </w:pPr>
    </w:p>
    <w:p w14:paraId="41829FAA" w14:textId="77777777" w:rsidR="00831C43" w:rsidRPr="00846CAE" w:rsidRDefault="00553BA0" w:rsidP="00473DB6">
      <w:pPr>
        <w:spacing w:before="240"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lastRenderedPageBreak/>
        <w:t xml:space="preserve">RESULTS AND DISCUSSION </w:t>
      </w:r>
    </w:p>
    <w:p w14:paraId="4B340A3C" w14:textId="77777777" w:rsidR="00545AFB" w:rsidRPr="00545AFB" w:rsidRDefault="00545AFB" w:rsidP="00545AFB">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The results of descriptive statistical analysis are tested after all the information has been collected, information processing can be done immediately.  Information is processed using the SPSS program.  Based on the tried information processing steps, a summary of descriptive statistics was obtained for each research variable.</w:t>
      </w:r>
    </w:p>
    <w:p w14:paraId="26797298" w14:textId="77777777" w:rsidR="00545AFB" w:rsidRDefault="00545AFB" w:rsidP="00310FC3">
      <w:pPr>
        <w:pStyle w:val="ListParagraph"/>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The characteristics of the respondents are an explanation for consumers who are interested in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products.  This information is needed to identify the respondents to this survey.  Respondents as research subjects gave interpretations of the influence of product image, product quality and price on buying interest in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w:t>
      </w:r>
      <w:proofErr w:type="spellStart"/>
      <w:r>
        <w:rPr>
          <w:rFonts w:asciiTheme="majorBidi" w:hAnsiTheme="majorBidi" w:cstheme="majorBidi"/>
          <w:i w:val="0"/>
          <w:iCs/>
          <w:sz w:val="24"/>
          <w:szCs w:val="24"/>
          <w:lang w:val="en-US"/>
        </w:rPr>
        <w:t>Bukittinggi</w:t>
      </w:r>
      <w:proofErr w:type="spellEnd"/>
      <w:r>
        <w:rPr>
          <w:rFonts w:asciiTheme="majorBidi" w:hAnsiTheme="majorBidi" w:cstheme="majorBidi"/>
          <w:i w:val="0"/>
          <w:iCs/>
          <w:sz w:val="24"/>
          <w:szCs w:val="24"/>
          <w:lang w:val="en-US"/>
        </w:rPr>
        <w:t xml:space="preserve"> products.  In this study, there were 99 respondents who could be reported on the eligibility of respondents to provide identity information.</w:t>
      </w:r>
    </w:p>
    <w:p w14:paraId="1C2E000C" w14:textId="77777777" w:rsidR="00545AFB" w:rsidRPr="00545AFB" w:rsidRDefault="00545AFB" w:rsidP="00EA5446">
      <w:pPr>
        <w:spacing w:after="0" w:line="240" w:lineRule="auto"/>
        <w:jc w:val="center"/>
        <w:rPr>
          <w:rFonts w:asciiTheme="majorBidi" w:hAnsiTheme="majorBidi" w:cstheme="majorBidi"/>
          <w:b/>
          <w:bCs/>
          <w:iCs/>
          <w:sz w:val="24"/>
          <w:szCs w:val="24"/>
        </w:rPr>
      </w:pPr>
      <w:r w:rsidRPr="00545AFB">
        <w:rPr>
          <w:rFonts w:asciiTheme="majorBidi" w:hAnsiTheme="majorBidi" w:cstheme="majorBidi"/>
          <w:b/>
          <w:bCs/>
          <w:iCs/>
          <w:sz w:val="24"/>
          <w:szCs w:val="24"/>
        </w:rPr>
        <w:t>Table 2</w:t>
      </w:r>
    </w:p>
    <w:p w14:paraId="2BC48322" w14:textId="77777777" w:rsidR="00553BA0" w:rsidRPr="000130CE" w:rsidRDefault="00545AFB" w:rsidP="000130CE">
      <w:pPr>
        <w:spacing w:line="240" w:lineRule="auto"/>
        <w:jc w:val="center"/>
        <w:rPr>
          <w:rFonts w:asciiTheme="majorBidi" w:hAnsiTheme="majorBidi" w:cstheme="majorBidi"/>
          <w:b/>
          <w:bCs/>
          <w:iCs/>
          <w:sz w:val="24"/>
          <w:szCs w:val="24"/>
        </w:rPr>
      </w:pPr>
      <w:r w:rsidRPr="00545AFB">
        <w:rPr>
          <w:rFonts w:asciiTheme="majorBidi" w:hAnsiTheme="majorBidi" w:cstheme="majorBidi"/>
          <w:b/>
          <w:bCs/>
          <w:iCs/>
          <w:sz w:val="24"/>
          <w:szCs w:val="24"/>
        </w:rPr>
        <w:t>Respondent Data Based on Gender</w:t>
      </w:r>
    </w:p>
    <w:tbl>
      <w:tblPr>
        <w:tblStyle w:val="TableGrid"/>
        <w:tblW w:w="0" w:type="auto"/>
        <w:jc w:val="center"/>
        <w:tblLook w:val="04A0" w:firstRow="1" w:lastRow="0" w:firstColumn="1" w:lastColumn="0" w:noHBand="0" w:noVBand="1"/>
      </w:tblPr>
      <w:tblGrid>
        <w:gridCol w:w="634"/>
        <w:gridCol w:w="1890"/>
        <w:gridCol w:w="1620"/>
        <w:gridCol w:w="1973"/>
      </w:tblGrid>
      <w:tr w:rsidR="00553BA0" w:rsidRPr="00846CAE" w14:paraId="5B2EF601" w14:textId="77777777" w:rsidTr="00A63DDC">
        <w:trPr>
          <w:jc w:val="center"/>
        </w:trPr>
        <w:tc>
          <w:tcPr>
            <w:tcW w:w="634" w:type="dxa"/>
          </w:tcPr>
          <w:p w14:paraId="2CE780BA" w14:textId="77777777" w:rsidR="00553BA0" w:rsidRPr="00846CAE" w:rsidRDefault="00553BA0" w:rsidP="00310FC3">
            <w:pPr>
              <w:pStyle w:val="ListParagraph"/>
              <w:spacing w:line="240" w:lineRule="auto"/>
              <w:ind w:left="0"/>
              <w:jc w:val="center"/>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 xml:space="preserve">No </w:t>
            </w:r>
          </w:p>
        </w:tc>
        <w:tc>
          <w:tcPr>
            <w:tcW w:w="1890" w:type="dxa"/>
          </w:tcPr>
          <w:p w14:paraId="48421D16" w14:textId="77777777" w:rsidR="00553BA0" w:rsidRPr="00846CAE" w:rsidRDefault="00822B9C" w:rsidP="00310FC3">
            <w:pPr>
              <w:pStyle w:val="ListParagraph"/>
              <w:spacing w:line="240" w:lineRule="auto"/>
              <w:ind w:left="0"/>
              <w:jc w:val="center"/>
              <w:rPr>
                <w:rFonts w:asciiTheme="majorBidi" w:hAnsiTheme="majorBidi" w:cstheme="majorBidi"/>
                <w:b/>
                <w:bCs/>
                <w:iCs/>
                <w:color w:val="000000" w:themeColor="text1"/>
                <w:sz w:val="24"/>
                <w:szCs w:val="24"/>
                <w:lang w:val="en-US"/>
              </w:rPr>
            </w:pPr>
            <w:r>
              <w:rPr>
                <w:rFonts w:asciiTheme="majorBidi" w:hAnsiTheme="majorBidi" w:cstheme="majorBidi"/>
                <w:b/>
                <w:bCs/>
                <w:iCs/>
                <w:color w:val="000000" w:themeColor="text1"/>
                <w:sz w:val="24"/>
                <w:szCs w:val="24"/>
                <w:lang w:val="en-US"/>
              </w:rPr>
              <w:t>Gender</w:t>
            </w:r>
          </w:p>
        </w:tc>
        <w:tc>
          <w:tcPr>
            <w:tcW w:w="1620" w:type="dxa"/>
          </w:tcPr>
          <w:p w14:paraId="2B62B3B4" w14:textId="77777777" w:rsidR="00553BA0" w:rsidRPr="00846CAE" w:rsidRDefault="006A0597" w:rsidP="00310FC3">
            <w:pPr>
              <w:pStyle w:val="ListParagraph"/>
              <w:spacing w:line="240" w:lineRule="auto"/>
              <w:ind w:left="0"/>
              <w:jc w:val="center"/>
              <w:rPr>
                <w:rFonts w:asciiTheme="majorBidi" w:hAnsiTheme="majorBidi" w:cstheme="majorBidi"/>
                <w:b/>
                <w:bCs/>
                <w:iCs/>
                <w:color w:val="000000" w:themeColor="text1"/>
                <w:sz w:val="24"/>
                <w:szCs w:val="24"/>
                <w:lang w:val="en-US"/>
              </w:rPr>
            </w:pPr>
            <w:r>
              <w:rPr>
                <w:rFonts w:asciiTheme="majorBidi" w:hAnsiTheme="majorBidi" w:cstheme="majorBidi"/>
                <w:b/>
                <w:bCs/>
                <w:iCs/>
                <w:color w:val="000000" w:themeColor="text1"/>
                <w:sz w:val="24"/>
                <w:szCs w:val="24"/>
                <w:lang w:val="en-US"/>
              </w:rPr>
              <w:t>Total</w:t>
            </w:r>
          </w:p>
        </w:tc>
        <w:tc>
          <w:tcPr>
            <w:tcW w:w="1973" w:type="dxa"/>
          </w:tcPr>
          <w:p w14:paraId="0494CAA6" w14:textId="77777777" w:rsidR="00553BA0" w:rsidRPr="00846CAE" w:rsidRDefault="00A5530A" w:rsidP="00A5530A">
            <w:pPr>
              <w:pStyle w:val="ListParagraph"/>
              <w:spacing w:line="240" w:lineRule="auto"/>
              <w:ind w:left="0"/>
              <w:jc w:val="center"/>
              <w:rPr>
                <w:rFonts w:asciiTheme="majorBidi" w:hAnsiTheme="majorBidi" w:cstheme="majorBidi"/>
                <w:b/>
                <w:bCs/>
                <w:iCs/>
                <w:color w:val="000000" w:themeColor="text1"/>
                <w:sz w:val="24"/>
                <w:szCs w:val="24"/>
                <w:lang w:val="en-US"/>
              </w:rPr>
            </w:pPr>
            <w:r>
              <w:rPr>
                <w:rFonts w:asciiTheme="majorBidi" w:hAnsiTheme="majorBidi" w:cstheme="majorBidi"/>
                <w:b/>
                <w:bCs/>
                <w:iCs/>
                <w:color w:val="000000" w:themeColor="text1"/>
                <w:sz w:val="24"/>
                <w:szCs w:val="24"/>
                <w:lang w:val="en-US"/>
              </w:rPr>
              <w:t>Percentage (%)</w:t>
            </w:r>
          </w:p>
        </w:tc>
      </w:tr>
      <w:tr w:rsidR="00553BA0" w:rsidRPr="00846CAE" w14:paraId="737727E1" w14:textId="77777777" w:rsidTr="00A63DDC">
        <w:trPr>
          <w:jc w:val="center"/>
        </w:trPr>
        <w:tc>
          <w:tcPr>
            <w:tcW w:w="634" w:type="dxa"/>
          </w:tcPr>
          <w:p w14:paraId="33A06AF1" w14:textId="77777777" w:rsidR="00553BA0" w:rsidRPr="00846CAE" w:rsidRDefault="00553BA0" w:rsidP="00310FC3">
            <w:pPr>
              <w:pStyle w:val="ListParagraph"/>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1</w:t>
            </w:r>
          </w:p>
        </w:tc>
        <w:tc>
          <w:tcPr>
            <w:tcW w:w="1890" w:type="dxa"/>
          </w:tcPr>
          <w:p w14:paraId="2C336C94" w14:textId="77777777" w:rsidR="00553BA0" w:rsidRPr="00846CAE" w:rsidRDefault="00E649AF" w:rsidP="00310FC3">
            <w:pPr>
              <w:pStyle w:val="ListParagraph"/>
              <w:spacing w:line="240" w:lineRule="auto"/>
              <w:ind w:left="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Male</w:t>
            </w:r>
          </w:p>
        </w:tc>
        <w:tc>
          <w:tcPr>
            <w:tcW w:w="1620" w:type="dxa"/>
          </w:tcPr>
          <w:p w14:paraId="4BD9391D" w14:textId="77777777" w:rsidR="00553BA0" w:rsidRPr="00846CAE" w:rsidRDefault="00553BA0" w:rsidP="00310FC3">
            <w:pPr>
              <w:pStyle w:val="ListParagraph"/>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22</w:t>
            </w:r>
          </w:p>
        </w:tc>
        <w:tc>
          <w:tcPr>
            <w:tcW w:w="1973" w:type="dxa"/>
          </w:tcPr>
          <w:p w14:paraId="6770F515" w14:textId="77777777" w:rsidR="00553BA0" w:rsidRPr="00846CAE" w:rsidRDefault="00553BA0" w:rsidP="00310FC3">
            <w:pPr>
              <w:pStyle w:val="ListParagraph"/>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22,2</w:t>
            </w:r>
          </w:p>
        </w:tc>
      </w:tr>
      <w:tr w:rsidR="00553BA0" w:rsidRPr="00846CAE" w14:paraId="328CFCE3" w14:textId="77777777" w:rsidTr="00A63DDC">
        <w:trPr>
          <w:jc w:val="center"/>
        </w:trPr>
        <w:tc>
          <w:tcPr>
            <w:tcW w:w="634" w:type="dxa"/>
            <w:tcBorders>
              <w:bottom w:val="single" w:sz="4" w:space="0" w:color="auto"/>
            </w:tcBorders>
          </w:tcPr>
          <w:p w14:paraId="3D41C93E" w14:textId="77777777" w:rsidR="00553BA0" w:rsidRPr="00846CAE" w:rsidRDefault="00553BA0" w:rsidP="00310FC3">
            <w:pPr>
              <w:pStyle w:val="ListParagraph"/>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2</w:t>
            </w:r>
          </w:p>
        </w:tc>
        <w:tc>
          <w:tcPr>
            <w:tcW w:w="1890" w:type="dxa"/>
            <w:tcBorders>
              <w:bottom w:val="single" w:sz="4" w:space="0" w:color="auto"/>
            </w:tcBorders>
          </w:tcPr>
          <w:p w14:paraId="1FD21595" w14:textId="77777777" w:rsidR="00553BA0" w:rsidRPr="00846CAE" w:rsidRDefault="00C17D88" w:rsidP="00310FC3">
            <w:pPr>
              <w:pStyle w:val="ListParagraph"/>
              <w:spacing w:line="240" w:lineRule="auto"/>
              <w:ind w:left="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Female</w:t>
            </w:r>
            <w:r w:rsidR="00553BA0" w:rsidRPr="00846CAE">
              <w:rPr>
                <w:rFonts w:asciiTheme="majorBidi" w:hAnsiTheme="majorBidi" w:cstheme="majorBidi"/>
                <w:bCs/>
                <w:iCs/>
                <w:color w:val="000000" w:themeColor="text1"/>
                <w:sz w:val="24"/>
                <w:szCs w:val="24"/>
                <w:lang w:val="en-US"/>
              </w:rPr>
              <w:t xml:space="preserve"> </w:t>
            </w:r>
          </w:p>
        </w:tc>
        <w:tc>
          <w:tcPr>
            <w:tcW w:w="1620" w:type="dxa"/>
          </w:tcPr>
          <w:p w14:paraId="5992C899" w14:textId="77777777" w:rsidR="00553BA0" w:rsidRPr="00846CAE" w:rsidRDefault="00553BA0" w:rsidP="00310FC3">
            <w:pPr>
              <w:pStyle w:val="ListParagraph"/>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77</w:t>
            </w:r>
          </w:p>
        </w:tc>
        <w:tc>
          <w:tcPr>
            <w:tcW w:w="1973" w:type="dxa"/>
          </w:tcPr>
          <w:p w14:paraId="6F267CC1" w14:textId="77777777" w:rsidR="00553BA0" w:rsidRPr="00846CAE" w:rsidRDefault="00553BA0" w:rsidP="00310FC3">
            <w:pPr>
              <w:pStyle w:val="ListParagraph"/>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77,8</w:t>
            </w:r>
          </w:p>
        </w:tc>
      </w:tr>
      <w:tr w:rsidR="00553BA0" w:rsidRPr="00846CAE" w14:paraId="7C46F155" w14:textId="77777777" w:rsidTr="000158DB">
        <w:trPr>
          <w:jc w:val="center"/>
        </w:trPr>
        <w:tc>
          <w:tcPr>
            <w:tcW w:w="2524" w:type="dxa"/>
            <w:gridSpan w:val="2"/>
            <w:tcBorders>
              <w:right w:val="single" w:sz="4" w:space="0" w:color="auto"/>
            </w:tcBorders>
          </w:tcPr>
          <w:p w14:paraId="65CE6535" w14:textId="77777777" w:rsidR="00553BA0" w:rsidRPr="00846CAE" w:rsidRDefault="00553BA0" w:rsidP="00310FC3">
            <w:pPr>
              <w:pStyle w:val="ListParagraph"/>
              <w:spacing w:line="240" w:lineRule="auto"/>
              <w:ind w:left="0"/>
              <w:jc w:val="both"/>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 xml:space="preserve">Total </w:t>
            </w:r>
          </w:p>
        </w:tc>
        <w:tc>
          <w:tcPr>
            <w:tcW w:w="1620" w:type="dxa"/>
            <w:tcBorders>
              <w:left w:val="single" w:sz="4" w:space="0" w:color="auto"/>
            </w:tcBorders>
          </w:tcPr>
          <w:p w14:paraId="3A0D8CCD" w14:textId="77777777" w:rsidR="00553BA0" w:rsidRPr="00846CAE" w:rsidRDefault="00553BA0" w:rsidP="00310FC3">
            <w:pPr>
              <w:pStyle w:val="ListParagraph"/>
              <w:spacing w:line="240" w:lineRule="auto"/>
              <w:ind w:left="0"/>
              <w:jc w:val="center"/>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 xml:space="preserve">99 </w:t>
            </w:r>
            <w:r w:rsidR="007C3410">
              <w:rPr>
                <w:rFonts w:asciiTheme="majorBidi" w:hAnsiTheme="majorBidi" w:cstheme="majorBidi"/>
                <w:b/>
                <w:bCs/>
                <w:iCs/>
                <w:color w:val="000000" w:themeColor="text1"/>
                <w:sz w:val="24"/>
                <w:szCs w:val="24"/>
                <w:lang w:val="en-US"/>
              </w:rPr>
              <w:t>people</w:t>
            </w:r>
          </w:p>
        </w:tc>
        <w:tc>
          <w:tcPr>
            <w:tcW w:w="1973" w:type="dxa"/>
          </w:tcPr>
          <w:p w14:paraId="34DF798D" w14:textId="77777777" w:rsidR="00553BA0" w:rsidRPr="00846CAE" w:rsidRDefault="00553BA0" w:rsidP="00310FC3">
            <w:pPr>
              <w:pStyle w:val="ListParagraph"/>
              <w:spacing w:line="240" w:lineRule="auto"/>
              <w:ind w:left="0"/>
              <w:jc w:val="center"/>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100</w:t>
            </w:r>
          </w:p>
        </w:tc>
      </w:tr>
    </w:tbl>
    <w:p w14:paraId="48A54549" w14:textId="77777777" w:rsidR="00553BA0" w:rsidRPr="00B9509E" w:rsidRDefault="005E6C3F" w:rsidP="00310FC3">
      <w:pPr>
        <w:spacing w:line="240" w:lineRule="auto"/>
        <w:ind w:left="720" w:firstLine="720"/>
        <w:jc w:val="both"/>
        <w:rPr>
          <w:rFonts w:asciiTheme="majorBidi" w:hAnsiTheme="majorBidi" w:cstheme="majorBidi"/>
          <w:b/>
          <w:bCs/>
          <w:i/>
          <w:color w:val="000000" w:themeColor="text1"/>
          <w:sz w:val="24"/>
          <w:szCs w:val="24"/>
        </w:rPr>
      </w:pPr>
      <w:r>
        <w:rPr>
          <w:rFonts w:asciiTheme="majorBidi" w:hAnsiTheme="majorBidi" w:cstheme="majorBidi"/>
          <w:bCs/>
          <w:i/>
          <w:color w:val="000000" w:themeColor="text1"/>
          <w:sz w:val="24"/>
          <w:szCs w:val="24"/>
        </w:rPr>
        <w:t>Source: Processed primary data, 2023</w:t>
      </w:r>
    </w:p>
    <w:p w14:paraId="075FE1A8" w14:textId="77777777" w:rsidR="0073488B" w:rsidRDefault="0073488B" w:rsidP="0001202E">
      <w:pPr>
        <w:spacing w:line="240" w:lineRule="auto"/>
        <w:ind w:firstLine="720"/>
        <w:jc w:val="both"/>
        <w:rPr>
          <w:rFonts w:asciiTheme="majorBidi" w:hAnsiTheme="majorBidi" w:cstheme="majorBidi"/>
          <w:iCs/>
          <w:sz w:val="24"/>
          <w:szCs w:val="24"/>
        </w:rPr>
      </w:pPr>
      <w:r>
        <w:rPr>
          <w:rFonts w:asciiTheme="majorBidi" w:hAnsiTheme="majorBidi" w:cstheme="majorBidi"/>
          <w:iCs/>
          <w:sz w:val="24"/>
          <w:szCs w:val="24"/>
        </w:rPr>
        <w:t xml:space="preserve">In table 2, </w:t>
      </w:r>
      <w:proofErr w:type="spellStart"/>
      <w:r>
        <w:rPr>
          <w:rFonts w:asciiTheme="majorBidi" w:hAnsiTheme="majorBidi" w:cstheme="majorBidi"/>
          <w:iCs/>
          <w:sz w:val="24"/>
          <w:szCs w:val="24"/>
        </w:rPr>
        <w:t>ie</w:t>
      </w:r>
      <w:proofErr w:type="spellEnd"/>
      <w:r>
        <w:rPr>
          <w:rFonts w:asciiTheme="majorBidi" w:hAnsiTheme="majorBidi" w:cstheme="majorBidi"/>
          <w:iCs/>
          <w:sz w:val="24"/>
          <w:szCs w:val="24"/>
        </w:rPr>
        <w:t xml:space="preserve">.  Respondent information based on gender, it can be stated that the respondents are 77 women and 22 men.  So, on average, customers who are interested in buying products from </w:t>
      </w:r>
      <w:proofErr w:type="spellStart"/>
      <w:r>
        <w:rPr>
          <w:rFonts w:asciiTheme="majorBidi" w:hAnsiTheme="majorBidi" w:cstheme="majorBidi"/>
          <w:iCs/>
          <w:sz w:val="24"/>
          <w:szCs w:val="24"/>
        </w:rPr>
        <w:t>Ms</w:t>
      </w:r>
      <w:proofErr w:type="spellEnd"/>
      <w:r>
        <w:rPr>
          <w:rFonts w:asciiTheme="majorBidi" w:hAnsiTheme="majorBidi" w:cstheme="majorBidi"/>
          <w:iCs/>
          <w:sz w:val="24"/>
          <w:szCs w:val="24"/>
        </w:rPr>
        <w:t xml:space="preserve"> Glow Beauty Store </w:t>
      </w:r>
      <w:proofErr w:type="spellStart"/>
      <w:r>
        <w:rPr>
          <w:rFonts w:asciiTheme="majorBidi" w:hAnsiTheme="majorBidi" w:cstheme="majorBidi"/>
          <w:iCs/>
          <w:sz w:val="24"/>
          <w:szCs w:val="24"/>
        </w:rPr>
        <w:t>Bukittinggi</w:t>
      </w:r>
      <w:proofErr w:type="spellEnd"/>
      <w:r>
        <w:rPr>
          <w:rFonts w:asciiTheme="majorBidi" w:hAnsiTheme="majorBidi" w:cstheme="majorBidi"/>
          <w:iCs/>
          <w:sz w:val="24"/>
          <w:szCs w:val="24"/>
        </w:rPr>
        <w:t xml:space="preserve"> are women.</w:t>
      </w:r>
    </w:p>
    <w:p w14:paraId="04609F3C" w14:textId="77777777" w:rsidR="0001202E" w:rsidRPr="0001202E" w:rsidRDefault="0073488B" w:rsidP="00EA5446">
      <w:pPr>
        <w:spacing w:after="0" w:line="240" w:lineRule="auto"/>
        <w:jc w:val="center"/>
        <w:rPr>
          <w:rFonts w:asciiTheme="majorBidi" w:hAnsiTheme="majorBidi" w:cstheme="majorBidi"/>
          <w:b/>
          <w:bCs/>
          <w:iCs/>
          <w:sz w:val="24"/>
          <w:szCs w:val="24"/>
        </w:rPr>
      </w:pPr>
      <w:r w:rsidRPr="0001202E">
        <w:rPr>
          <w:rFonts w:asciiTheme="majorBidi" w:hAnsiTheme="majorBidi" w:cstheme="majorBidi"/>
          <w:b/>
          <w:bCs/>
          <w:iCs/>
          <w:sz w:val="24"/>
          <w:szCs w:val="24"/>
        </w:rPr>
        <w:t>Table 3</w:t>
      </w:r>
    </w:p>
    <w:p w14:paraId="09C972ED" w14:textId="77777777" w:rsidR="00553BA0" w:rsidRPr="00585E02" w:rsidRDefault="0073488B" w:rsidP="00EA5446">
      <w:pPr>
        <w:spacing w:line="240" w:lineRule="auto"/>
        <w:jc w:val="center"/>
        <w:rPr>
          <w:rFonts w:asciiTheme="majorBidi" w:hAnsiTheme="majorBidi" w:cstheme="majorBidi"/>
          <w:b/>
          <w:bCs/>
          <w:iCs/>
          <w:sz w:val="24"/>
          <w:szCs w:val="24"/>
        </w:rPr>
      </w:pPr>
      <w:r w:rsidRPr="0001202E">
        <w:rPr>
          <w:rFonts w:asciiTheme="majorBidi" w:hAnsiTheme="majorBidi" w:cstheme="majorBidi"/>
          <w:b/>
          <w:bCs/>
          <w:iCs/>
          <w:sz w:val="24"/>
          <w:szCs w:val="24"/>
        </w:rPr>
        <w:t>Respondent Data Based on Age</w:t>
      </w:r>
    </w:p>
    <w:tbl>
      <w:tblPr>
        <w:tblStyle w:val="TableGrid"/>
        <w:tblW w:w="0" w:type="auto"/>
        <w:jc w:val="center"/>
        <w:tblLook w:val="04A0" w:firstRow="1" w:lastRow="0" w:firstColumn="1" w:lastColumn="0" w:noHBand="0" w:noVBand="1"/>
      </w:tblPr>
      <w:tblGrid>
        <w:gridCol w:w="634"/>
        <w:gridCol w:w="2250"/>
        <w:gridCol w:w="1620"/>
        <w:gridCol w:w="1890"/>
      </w:tblGrid>
      <w:tr w:rsidR="00553BA0" w:rsidRPr="00846CAE" w14:paraId="14A34D7F" w14:textId="77777777" w:rsidTr="00EA5446">
        <w:trPr>
          <w:jc w:val="center"/>
        </w:trPr>
        <w:tc>
          <w:tcPr>
            <w:tcW w:w="634" w:type="dxa"/>
          </w:tcPr>
          <w:p w14:paraId="104AB56F" w14:textId="77777777" w:rsidR="00553BA0" w:rsidRPr="00846CAE" w:rsidRDefault="00553BA0" w:rsidP="00EA5446">
            <w:pPr>
              <w:jc w:val="center"/>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No</w:t>
            </w:r>
          </w:p>
        </w:tc>
        <w:tc>
          <w:tcPr>
            <w:tcW w:w="2250" w:type="dxa"/>
          </w:tcPr>
          <w:p w14:paraId="1D1F13CE" w14:textId="77777777" w:rsidR="00553BA0" w:rsidRPr="00846CAE" w:rsidRDefault="005E25D5" w:rsidP="00EA5446">
            <w:pPr>
              <w:jc w:val="center"/>
              <w:rPr>
                <w:rFonts w:asciiTheme="majorBidi" w:hAnsiTheme="majorBidi" w:cstheme="majorBidi"/>
                <w:b/>
                <w:bCs/>
                <w:i w:val="0"/>
                <w:iCs/>
                <w:color w:val="000000" w:themeColor="text1"/>
                <w:sz w:val="24"/>
                <w:szCs w:val="24"/>
                <w:lang w:val="en-US"/>
              </w:rPr>
            </w:pPr>
            <w:r>
              <w:rPr>
                <w:rFonts w:asciiTheme="majorBidi" w:hAnsiTheme="majorBidi" w:cstheme="majorBidi"/>
                <w:b/>
                <w:bCs/>
                <w:i w:val="0"/>
                <w:iCs/>
                <w:color w:val="000000" w:themeColor="text1"/>
                <w:sz w:val="24"/>
                <w:szCs w:val="24"/>
                <w:lang w:val="en-US"/>
              </w:rPr>
              <w:t>Age of Respondent</w:t>
            </w:r>
          </w:p>
        </w:tc>
        <w:tc>
          <w:tcPr>
            <w:tcW w:w="1620" w:type="dxa"/>
          </w:tcPr>
          <w:p w14:paraId="4C478D51" w14:textId="77777777" w:rsidR="00553BA0" w:rsidRPr="00846CAE" w:rsidRDefault="005E25D5" w:rsidP="00EA5446">
            <w:pPr>
              <w:jc w:val="center"/>
              <w:rPr>
                <w:rFonts w:asciiTheme="majorBidi" w:hAnsiTheme="majorBidi" w:cstheme="majorBidi"/>
                <w:b/>
                <w:bCs/>
                <w:i w:val="0"/>
                <w:iCs/>
                <w:color w:val="000000" w:themeColor="text1"/>
                <w:sz w:val="24"/>
                <w:szCs w:val="24"/>
                <w:lang w:val="en-US"/>
              </w:rPr>
            </w:pPr>
            <w:r>
              <w:rPr>
                <w:rFonts w:asciiTheme="majorBidi" w:hAnsiTheme="majorBidi" w:cstheme="majorBidi"/>
                <w:b/>
                <w:bCs/>
                <w:i w:val="0"/>
                <w:iCs/>
                <w:color w:val="000000" w:themeColor="text1"/>
                <w:sz w:val="24"/>
                <w:szCs w:val="24"/>
                <w:lang w:val="en-US"/>
              </w:rPr>
              <w:t>Total</w:t>
            </w:r>
          </w:p>
        </w:tc>
        <w:tc>
          <w:tcPr>
            <w:tcW w:w="1890" w:type="dxa"/>
          </w:tcPr>
          <w:p w14:paraId="70054134" w14:textId="77777777" w:rsidR="00553BA0" w:rsidRPr="00846CAE" w:rsidRDefault="001B7A9E" w:rsidP="00EA5446">
            <w:pPr>
              <w:jc w:val="center"/>
              <w:rPr>
                <w:rFonts w:asciiTheme="majorBidi" w:hAnsiTheme="majorBidi" w:cstheme="majorBidi"/>
                <w:b/>
                <w:bCs/>
                <w:i w:val="0"/>
                <w:iCs/>
                <w:color w:val="000000" w:themeColor="text1"/>
                <w:sz w:val="24"/>
                <w:szCs w:val="24"/>
                <w:lang w:val="en-US"/>
              </w:rPr>
            </w:pPr>
            <w:r>
              <w:rPr>
                <w:rFonts w:asciiTheme="majorBidi" w:hAnsiTheme="majorBidi" w:cstheme="majorBidi"/>
                <w:b/>
                <w:bCs/>
                <w:i w:val="0"/>
                <w:iCs/>
                <w:color w:val="000000" w:themeColor="text1"/>
                <w:sz w:val="24"/>
                <w:szCs w:val="24"/>
                <w:lang w:val="en-US"/>
              </w:rPr>
              <w:t>Percentage (%)</w:t>
            </w:r>
          </w:p>
        </w:tc>
      </w:tr>
      <w:tr w:rsidR="00553BA0" w:rsidRPr="00846CAE" w14:paraId="6B962B6F" w14:textId="77777777" w:rsidTr="00B9509E">
        <w:trPr>
          <w:jc w:val="center"/>
        </w:trPr>
        <w:tc>
          <w:tcPr>
            <w:tcW w:w="634" w:type="dxa"/>
          </w:tcPr>
          <w:p w14:paraId="57E0C04D"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1</w:t>
            </w:r>
          </w:p>
        </w:tc>
        <w:tc>
          <w:tcPr>
            <w:tcW w:w="2250" w:type="dxa"/>
          </w:tcPr>
          <w:p w14:paraId="643E2888" w14:textId="77777777"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&lt; 20 </w:t>
            </w:r>
            <w:r w:rsidR="001B7A9E">
              <w:rPr>
                <w:rFonts w:asciiTheme="majorBidi" w:hAnsiTheme="majorBidi" w:cstheme="majorBidi"/>
                <w:bCs/>
                <w:i w:val="0"/>
                <w:iCs/>
                <w:color w:val="000000" w:themeColor="text1"/>
                <w:sz w:val="24"/>
                <w:szCs w:val="24"/>
                <w:lang w:val="en-US"/>
              </w:rPr>
              <w:t>years</w:t>
            </w:r>
          </w:p>
        </w:tc>
        <w:tc>
          <w:tcPr>
            <w:tcW w:w="1620" w:type="dxa"/>
          </w:tcPr>
          <w:p w14:paraId="3FA5CC16"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6</w:t>
            </w:r>
          </w:p>
        </w:tc>
        <w:tc>
          <w:tcPr>
            <w:tcW w:w="1890" w:type="dxa"/>
          </w:tcPr>
          <w:p w14:paraId="56934A4C"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6,1</w:t>
            </w:r>
          </w:p>
        </w:tc>
      </w:tr>
      <w:tr w:rsidR="00553BA0" w:rsidRPr="00846CAE" w14:paraId="7E6261CB" w14:textId="77777777" w:rsidTr="00B9509E">
        <w:trPr>
          <w:jc w:val="center"/>
        </w:trPr>
        <w:tc>
          <w:tcPr>
            <w:tcW w:w="634" w:type="dxa"/>
          </w:tcPr>
          <w:p w14:paraId="7B0D3BC1"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2</w:t>
            </w:r>
          </w:p>
        </w:tc>
        <w:tc>
          <w:tcPr>
            <w:tcW w:w="2250" w:type="dxa"/>
          </w:tcPr>
          <w:p w14:paraId="45BA53D3" w14:textId="77777777"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20-25</w:t>
            </w:r>
            <w:r w:rsidR="001B7A9E">
              <w:rPr>
                <w:rFonts w:asciiTheme="majorBidi" w:hAnsiTheme="majorBidi" w:cstheme="majorBidi"/>
                <w:bCs/>
                <w:i w:val="0"/>
                <w:iCs/>
                <w:color w:val="000000" w:themeColor="text1"/>
                <w:sz w:val="24"/>
                <w:szCs w:val="24"/>
                <w:lang w:val="en-US"/>
              </w:rPr>
              <w:t xml:space="preserve"> years</w:t>
            </w:r>
          </w:p>
        </w:tc>
        <w:tc>
          <w:tcPr>
            <w:tcW w:w="1620" w:type="dxa"/>
          </w:tcPr>
          <w:p w14:paraId="182E911C"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38</w:t>
            </w:r>
          </w:p>
        </w:tc>
        <w:tc>
          <w:tcPr>
            <w:tcW w:w="1890" w:type="dxa"/>
          </w:tcPr>
          <w:p w14:paraId="4D818F46"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38,4</w:t>
            </w:r>
          </w:p>
        </w:tc>
      </w:tr>
      <w:tr w:rsidR="00553BA0" w:rsidRPr="00846CAE" w14:paraId="5A397381" w14:textId="77777777" w:rsidTr="00B9509E">
        <w:trPr>
          <w:jc w:val="center"/>
        </w:trPr>
        <w:tc>
          <w:tcPr>
            <w:tcW w:w="634" w:type="dxa"/>
          </w:tcPr>
          <w:p w14:paraId="1F4EA222"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w:t>
            </w:r>
          </w:p>
        </w:tc>
        <w:tc>
          <w:tcPr>
            <w:tcW w:w="2250" w:type="dxa"/>
          </w:tcPr>
          <w:p w14:paraId="26AEAFB8" w14:textId="77777777"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26-30 </w:t>
            </w:r>
            <w:r w:rsidR="001B7A9E">
              <w:rPr>
                <w:rFonts w:asciiTheme="majorBidi" w:hAnsiTheme="majorBidi" w:cstheme="majorBidi"/>
                <w:bCs/>
                <w:i w:val="0"/>
                <w:iCs/>
                <w:color w:val="000000" w:themeColor="text1"/>
                <w:sz w:val="24"/>
                <w:szCs w:val="24"/>
                <w:lang w:val="en-US"/>
              </w:rPr>
              <w:t>years</w:t>
            </w:r>
          </w:p>
        </w:tc>
        <w:tc>
          <w:tcPr>
            <w:tcW w:w="1620" w:type="dxa"/>
          </w:tcPr>
          <w:p w14:paraId="1697F69F"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33</w:t>
            </w:r>
          </w:p>
        </w:tc>
        <w:tc>
          <w:tcPr>
            <w:tcW w:w="1890" w:type="dxa"/>
          </w:tcPr>
          <w:p w14:paraId="5EDCDDE5"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33,3</w:t>
            </w:r>
          </w:p>
        </w:tc>
      </w:tr>
      <w:tr w:rsidR="00553BA0" w:rsidRPr="00846CAE" w14:paraId="00666C12" w14:textId="77777777" w:rsidTr="00B9509E">
        <w:trPr>
          <w:jc w:val="center"/>
        </w:trPr>
        <w:tc>
          <w:tcPr>
            <w:tcW w:w="634" w:type="dxa"/>
          </w:tcPr>
          <w:p w14:paraId="6911097B"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4</w:t>
            </w:r>
          </w:p>
        </w:tc>
        <w:tc>
          <w:tcPr>
            <w:tcW w:w="2250" w:type="dxa"/>
          </w:tcPr>
          <w:p w14:paraId="4DA5A9EC" w14:textId="77777777"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31-35 </w:t>
            </w:r>
            <w:r w:rsidR="001B7A9E">
              <w:rPr>
                <w:rFonts w:asciiTheme="majorBidi" w:hAnsiTheme="majorBidi" w:cstheme="majorBidi"/>
                <w:bCs/>
                <w:i w:val="0"/>
                <w:iCs/>
                <w:color w:val="000000" w:themeColor="text1"/>
                <w:sz w:val="24"/>
                <w:szCs w:val="24"/>
                <w:lang w:val="en-US"/>
              </w:rPr>
              <w:t>years</w:t>
            </w:r>
          </w:p>
        </w:tc>
        <w:tc>
          <w:tcPr>
            <w:tcW w:w="1620" w:type="dxa"/>
          </w:tcPr>
          <w:p w14:paraId="67748E56"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15</w:t>
            </w:r>
          </w:p>
        </w:tc>
        <w:tc>
          <w:tcPr>
            <w:tcW w:w="1890" w:type="dxa"/>
          </w:tcPr>
          <w:p w14:paraId="7D855DA5"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15,2</w:t>
            </w:r>
          </w:p>
        </w:tc>
      </w:tr>
      <w:tr w:rsidR="00553BA0" w:rsidRPr="00846CAE" w14:paraId="2D204D74" w14:textId="77777777" w:rsidTr="00B9509E">
        <w:trPr>
          <w:jc w:val="center"/>
        </w:trPr>
        <w:tc>
          <w:tcPr>
            <w:tcW w:w="634" w:type="dxa"/>
          </w:tcPr>
          <w:p w14:paraId="744C9C05"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5</w:t>
            </w:r>
          </w:p>
        </w:tc>
        <w:tc>
          <w:tcPr>
            <w:tcW w:w="2250" w:type="dxa"/>
          </w:tcPr>
          <w:p w14:paraId="3A0A4F79" w14:textId="77777777"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&gt;35 </w:t>
            </w:r>
            <w:r w:rsidR="001B7A9E">
              <w:rPr>
                <w:rFonts w:asciiTheme="majorBidi" w:hAnsiTheme="majorBidi" w:cstheme="majorBidi"/>
                <w:bCs/>
                <w:i w:val="0"/>
                <w:iCs/>
                <w:color w:val="000000" w:themeColor="text1"/>
                <w:sz w:val="24"/>
                <w:szCs w:val="24"/>
                <w:lang w:val="en-US"/>
              </w:rPr>
              <w:t>years</w:t>
            </w:r>
          </w:p>
        </w:tc>
        <w:tc>
          <w:tcPr>
            <w:tcW w:w="1620" w:type="dxa"/>
          </w:tcPr>
          <w:p w14:paraId="3897AD26"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7</w:t>
            </w:r>
          </w:p>
        </w:tc>
        <w:tc>
          <w:tcPr>
            <w:tcW w:w="1890" w:type="dxa"/>
          </w:tcPr>
          <w:p w14:paraId="2DDA5CA1" w14:textId="77777777"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7,1</w:t>
            </w:r>
          </w:p>
        </w:tc>
      </w:tr>
      <w:tr w:rsidR="00553BA0" w:rsidRPr="00846CAE" w14:paraId="3CDC56C5" w14:textId="77777777" w:rsidTr="00B9509E">
        <w:trPr>
          <w:jc w:val="center"/>
        </w:trPr>
        <w:tc>
          <w:tcPr>
            <w:tcW w:w="2884" w:type="dxa"/>
            <w:gridSpan w:val="2"/>
          </w:tcPr>
          <w:p w14:paraId="4B482120" w14:textId="77777777" w:rsidR="00553BA0" w:rsidRPr="00846CAE" w:rsidRDefault="00553BA0" w:rsidP="00310FC3">
            <w:pPr>
              <w:jc w:val="both"/>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 xml:space="preserve">Total </w:t>
            </w:r>
          </w:p>
        </w:tc>
        <w:tc>
          <w:tcPr>
            <w:tcW w:w="1620" w:type="dxa"/>
          </w:tcPr>
          <w:p w14:paraId="292B9521" w14:textId="77777777" w:rsidR="00553BA0" w:rsidRPr="00846CAE" w:rsidRDefault="00553BA0" w:rsidP="00310FC3">
            <w:pPr>
              <w:jc w:val="center"/>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 xml:space="preserve">99 </w:t>
            </w:r>
            <w:r w:rsidR="003439D4">
              <w:rPr>
                <w:rFonts w:asciiTheme="majorBidi" w:hAnsiTheme="majorBidi" w:cstheme="majorBidi"/>
                <w:b/>
                <w:bCs/>
                <w:i w:val="0"/>
                <w:iCs/>
                <w:color w:val="000000" w:themeColor="text1"/>
                <w:sz w:val="24"/>
                <w:szCs w:val="24"/>
                <w:lang w:val="en-US"/>
              </w:rPr>
              <w:t xml:space="preserve">people </w:t>
            </w:r>
          </w:p>
        </w:tc>
        <w:tc>
          <w:tcPr>
            <w:tcW w:w="1890" w:type="dxa"/>
          </w:tcPr>
          <w:p w14:paraId="0804D7ED" w14:textId="77777777" w:rsidR="00553BA0" w:rsidRPr="00846CAE" w:rsidRDefault="00553BA0" w:rsidP="00310FC3">
            <w:pPr>
              <w:jc w:val="center"/>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100</w:t>
            </w:r>
          </w:p>
        </w:tc>
      </w:tr>
    </w:tbl>
    <w:p w14:paraId="6BF99BD4" w14:textId="77777777" w:rsidR="00553BA0" w:rsidRPr="00B9509E" w:rsidRDefault="00A4493E" w:rsidP="00310FC3">
      <w:pPr>
        <w:spacing w:line="240" w:lineRule="auto"/>
        <w:ind w:left="720" w:firstLine="720"/>
        <w:jc w:val="both"/>
        <w:rPr>
          <w:rFonts w:asciiTheme="majorBidi" w:hAnsiTheme="majorBidi" w:cstheme="majorBidi"/>
          <w:b/>
          <w:bCs/>
          <w:i/>
          <w:color w:val="000000" w:themeColor="text1"/>
          <w:sz w:val="24"/>
          <w:szCs w:val="24"/>
        </w:rPr>
      </w:pPr>
      <w:r>
        <w:rPr>
          <w:rFonts w:asciiTheme="majorBidi" w:hAnsiTheme="majorBidi" w:cstheme="majorBidi"/>
          <w:bCs/>
          <w:i/>
          <w:color w:val="000000" w:themeColor="text1"/>
          <w:sz w:val="24"/>
          <w:szCs w:val="24"/>
        </w:rPr>
        <w:t>Source: Processed primary data, 2023</w:t>
      </w:r>
    </w:p>
    <w:p w14:paraId="61DC132B" w14:textId="77777777" w:rsidR="00553BA0" w:rsidRPr="00846CAE" w:rsidRDefault="00047A5B" w:rsidP="00310FC3">
      <w:pPr>
        <w:spacing w:line="240" w:lineRule="auto"/>
        <w:ind w:firstLine="720"/>
        <w:jc w:val="both"/>
        <w:rPr>
          <w:rFonts w:asciiTheme="majorBidi" w:hAnsiTheme="majorBidi" w:cstheme="majorBidi"/>
          <w:bCs/>
          <w:iCs/>
          <w:color w:val="000000" w:themeColor="text1"/>
          <w:sz w:val="24"/>
          <w:szCs w:val="24"/>
        </w:rPr>
      </w:pPr>
      <w:r>
        <w:rPr>
          <w:rFonts w:asciiTheme="majorBidi" w:hAnsiTheme="majorBidi" w:cstheme="majorBidi"/>
          <w:bCs/>
          <w:iCs/>
          <w:color w:val="000000" w:themeColor="text1"/>
          <w:sz w:val="24"/>
          <w:szCs w:val="24"/>
        </w:rPr>
        <w:t>In table 3, the characteristics originate from the age of the respondents, it appears that the age of the respondents is mostly between 20-25 years, namely 38 people or 38.4%, after that the age of the respondents is 26-30 years, the number of respondents is 33 people or 33.3%, after  that for ages 31-35 years the number of respondents was 15 people or 15.2%, then for ages&gt; 35 years the number of respondents was 7 people or 7.1%, and for respondents &lt;20 years, the number of respondents was 6 people or 6.1%</w:t>
      </w:r>
      <w:r w:rsidR="00350A3D">
        <w:rPr>
          <w:rFonts w:asciiTheme="majorBidi" w:hAnsiTheme="majorBidi" w:cstheme="majorBidi"/>
          <w:bCs/>
          <w:iCs/>
          <w:color w:val="000000" w:themeColor="text1"/>
          <w:sz w:val="24"/>
          <w:szCs w:val="24"/>
        </w:rPr>
        <w:t>.</w:t>
      </w:r>
      <w:r>
        <w:rPr>
          <w:rFonts w:asciiTheme="majorBidi" w:hAnsiTheme="majorBidi" w:cstheme="majorBidi"/>
          <w:bCs/>
          <w:iCs/>
          <w:color w:val="000000" w:themeColor="text1"/>
          <w:sz w:val="24"/>
          <w:szCs w:val="24"/>
        </w:rPr>
        <w:t xml:space="preserve">  This shows that most of the customers who are interested in buying products from </w:t>
      </w:r>
      <w:proofErr w:type="spellStart"/>
      <w:r>
        <w:rPr>
          <w:rFonts w:asciiTheme="majorBidi" w:hAnsiTheme="majorBidi" w:cstheme="majorBidi"/>
          <w:bCs/>
          <w:iCs/>
          <w:color w:val="000000" w:themeColor="text1"/>
          <w:sz w:val="24"/>
          <w:szCs w:val="24"/>
        </w:rPr>
        <w:t>Ms</w:t>
      </w:r>
      <w:proofErr w:type="spellEnd"/>
      <w:r>
        <w:rPr>
          <w:rFonts w:asciiTheme="majorBidi" w:hAnsiTheme="majorBidi" w:cstheme="majorBidi"/>
          <w:bCs/>
          <w:iCs/>
          <w:color w:val="000000" w:themeColor="text1"/>
          <w:sz w:val="24"/>
          <w:szCs w:val="24"/>
        </w:rPr>
        <w:t xml:space="preserve"> Glow Beauty Store </w:t>
      </w:r>
      <w:proofErr w:type="spellStart"/>
      <w:r>
        <w:rPr>
          <w:rFonts w:asciiTheme="majorBidi" w:hAnsiTheme="majorBidi" w:cstheme="majorBidi"/>
          <w:bCs/>
          <w:iCs/>
          <w:color w:val="000000" w:themeColor="text1"/>
          <w:sz w:val="24"/>
          <w:szCs w:val="24"/>
        </w:rPr>
        <w:t>Bukittinggi</w:t>
      </w:r>
      <w:proofErr w:type="spellEnd"/>
      <w:r>
        <w:rPr>
          <w:rFonts w:asciiTheme="majorBidi" w:hAnsiTheme="majorBidi" w:cstheme="majorBidi"/>
          <w:bCs/>
          <w:iCs/>
          <w:color w:val="000000" w:themeColor="text1"/>
          <w:sz w:val="24"/>
          <w:szCs w:val="24"/>
        </w:rPr>
        <w:t xml:space="preserve"> are between 20-25 years old.</w:t>
      </w:r>
    </w:p>
    <w:p w14:paraId="2A43BBB1" w14:textId="77777777" w:rsidR="00A96E91" w:rsidRDefault="00A96E91" w:rsidP="00EA5446">
      <w:pPr>
        <w:spacing w:after="0" w:line="240" w:lineRule="auto"/>
        <w:jc w:val="center"/>
        <w:rPr>
          <w:rFonts w:asciiTheme="majorBidi" w:hAnsiTheme="majorBidi" w:cstheme="majorBidi"/>
          <w:b/>
          <w:color w:val="000000" w:themeColor="text1"/>
          <w:sz w:val="24"/>
          <w:szCs w:val="24"/>
        </w:rPr>
      </w:pPr>
    </w:p>
    <w:p w14:paraId="0C206B19" w14:textId="77777777" w:rsidR="006A2381" w:rsidRDefault="006A2381" w:rsidP="009807F9">
      <w:pPr>
        <w:spacing w:line="240" w:lineRule="auto"/>
        <w:jc w:val="both"/>
        <w:rPr>
          <w:rFonts w:asciiTheme="majorBidi" w:hAnsiTheme="majorBidi" w:cstheme="majorBidi"/>
          <w:b/>
          <w:bCs/>
          <w:color w:val="000000" w:themeColor="text1"/>
          <w:sz w:val="24"/>
          <w:szCs w:val="24"/>
        </w:rPr>
      </w:pPr>
    </w:p>
    <w:p w14:paraId="2932FB5E" w14:textId="77777777" w:rsidR="006A2381" w:rsidRDefault="006A2381" w:rsidP="009807F9">
      <w:pPr>
        <w:spacing w:line="240" w:lineRule="auto"/>
        <w:jc w:val="both"/>
        <w:rPr>
          <w:rFonts w:asciiTheme="majorBidi" w:hAnsiTheme="majorBidi" w:cstheme="majorBidi"/>
          <w:b/>
          <w:bCs/>
          <w:color w:val="000000" w:themeColor="text1"/>
          <w:sz w:val="24"/>
          <w:szCs w:val="24"/>
        </w:rPr>
      </w:pPr>
    </w:p>
    <w:p w14:paraId="761478B3" w14:textId="52B94904" w:rsidR="009807F9" w:rsidRPr="007E1038" w:rsidRDefault="009807F9" w:rsidP="007B0311">
      <w:pPr>
        <w:spacing w:after="0" w:line="240" w:lineRule="auto"/>
        <w:jc w:val="both"/>
        <w:rPr>
          <w:rFonts w:asciiTheme="majorBidi" w:hAnsiTheme="majorBidi" w:cstheme="majorBidi"/>
          <w:bCs/>
          <w:i/>
          <w:iCs/>
          <w:color w:val="000000" w:themeColor="text1"/>
          <w:sz w:val="24"/>
          <w:szCs w:val="24"/>
        </w:rPr>
      </w:pPr>
      <w:r>
        <w:rPr>
          <w:rFonts w:asciiTheme="majorBidi" w:hAnsiTheme="majorBidi" w:cstheme="majorBidi"/>
          <w:b/>
          <w:bCs/>
          <w:color w:val="000000" w:themeColor="text1"/>
          <w:sz w:val="24"/>
          <w:szCs w:val="24"/>
        </w:rPr>
        <w:lastRenderedPageBreak/>
        <w:t>Validity Test</w:t>
      </w:r>
    </w:p>
    <w:p w14:paraId="1DAC33A6" w14:textId="37F54B39" w:rsidR="00553BA0" w:rsidRPr="00846CAE" w:rsidRDefault="00F80DB9" w:rsidP="007B0311">
      <w:pPr>
        <w:spacing w:after="12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Table </w:t>
      </w:r>
      <w:r w:rsidR="007B0311">
        <w:rPr>
          <w:rFonts w:asciiTheme="majorBidi" w:hAnsiTheme="majorBidi" w:cstheme="majorBidi"/>
          <w:b/>
          <w:bCs/>
          <w:color w:val="000000" w:themeColor="text1"/>
          <w:sz w:val="24"/>
          <w:szCs w:val="24"/>
        </w:rPr>
        <w:t xml:space="preserve">4. </w:t>
      </w:r>
      <w:r>
        <w:rPr>
          <w:rFonts w:asciiTheme="majorBidi" w:hAnsiTheme="majorBidi" w:cstheme="majorBidi"/>
          <w:b/>
          <w:bCs/>
          <w:color w:val="000000" w:themeColor="text1"/>
          <w:sz w:val="24"/>
          <w:szCs w:val="24"/>
        </w:rPr>
        <w:t>Validity Test Results</w:t>
      </w:r>
      <w:r w:rsidR="000B5F59">
        <w:rPr>
          <w:rFonts w:asciiTheme="majorBidi" w:hAnsiTheme="majorBidi" w:cstheme="majorBidi"/>
          <w:b/>
          <w:bCs/>
          <w:color w:val="000000" w:themeColor="text1"/>
          <w:sz w:val="24"/>
          <w:szCs w:val="24"/>
        </w:rPr>
        <w:t xml:space="preserve">: </w:t>
      </w:r>
      <w:r w:rsidR="000B5F59" w:rsidRPr="00846CAE">
        <w:rPr>
          <w:rFonts w:asciiTheme="majorBidi" w:hAnsiTheme="majorBidi" w:cstheme="majorBidi"/>
          <w:b/>
          <w:bCs/>
          <w:i/>
          <w:color w:val="000000" w:themeColor="text1"/>
          <w:sz w:val="24"/>
          <w:szCs w:val="24"/>
        </w:rPr>
        <w:t>Corrected Item-Total Correlation</w:t>
      </w:r>
    </w:p>
    <w:tbl>
      <w:tblPr>
        <w:tblStyle w:val="TableGrid"/>
        <w:tblW w:w="9530" w:type="dxa"/>
        <w:jc w:val="center"/>
        <w:tblLayout w:type="fixed"/>
        <w:tblLook w:val="04A0" w:firstRow="1" w:lastRow="0" w:firstColumn="1" w:lastColumn="0" w:noHBand="0" w:noVBand="1"/>
      </w:tblPr>
      <w:tblGrid>
        <w:gridCol w:w="1610"/>
        <w:gridCol w:w="1980"/>
        <w:gridCol w:w="1980"/>
        <w:gridCol w:w="1980"/>
        <w:gridCol w:w="1980"/>
      </w:tblGrid>
      <w:tr w:rsidR="009807F9" w:rsidRPr="00846CAE" w14:paraId="5EEBF861" w14:textId="0FC8988B" w:rsidTr="009807F9">
        <w:trPr>
          <w:jc w:val="center"/>
        </w:trPr>
        <w:tc>
          <w:tcPr>
            <w:tcW w:w="1610" w:type="dxa"/>
            <w:vAlign w:val="center"/>
          </w:tcPr>
          <w:p w14:paraId="7246256B" w14:textId="77777777" w:rsidR="009807F9" w:rsidRPr="00846CAE" w:rsidRDefault="009807F9" w:rsidP="004A11F0">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i w:val="0"/>
                <w:color w:val="000000" w:themeColor="text1"/>
                <w:sz w:val="24"/>
                <w:szCs w:val="24"/>
                <w:lang w:val="en-US"/>
              </w:rPr>
              <w:t>Statement</w:t>
            </w:r>
          </w:p>
        </w:tc>
        <w:tc>
          <w:tcPr>
            <w:tcW w:w="1980" w:type="dxa"/>
          </w:tcPr>
          <w:p w14:paraId="500F4068" w14:textId="2B8AEDC2" w:rsidR="009807F9" w:rsidRDefault="009807F9" w:rsidP="004A11F0">
            <w:pPr>
              <w:jc w:val="center"/>
              <w:rPr>
                <w:rFonts w:asciiTheme="majorBidi" w:hAnsiTheme="majorBidi" w:cstheme="majorBidi"/>
                <w:b/>
                <w:bCs/>
                <w:color w:val="000000" w:themeColor="text1"/>
                <w:sz w:val="24"/>
                <w:szCs w:val="24"/>
              </w:rPr>
            </w:pPr>
            <w:r w:rsidRPr="00551613">
              <w:rPr>
                <w:rFonts w:asciiTheme="majorBidi" w:hAnsiTheme="majorBidi" w:cstheme="majorBidi"/>
                <w:b/>
                <w:color w:val="000000" w:themeColor="text1"/>
                <w:sz w:val="24"/>
                <w:szCs w:val="24"/>
              </w:rPr>
              <w:t>Brand Image</w:t>
            </w:r>
          </w:p>
        </w:tc>
        <w:tc>
          <w:tcPr>
            <w:tcW w:w="1980" w:type="dxa"/>
          </w:tcPr>
          <w:p w14:paraId="081669F8" w14:textId="60F27214" w:rsidR="009807F9" w:rsidRPr="00846CAE" w:rsidRDefault="009807F9" w:rsidP="004A11F0">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color w:val="000000" w:themeColor="text1"/>
                <w:sz w:val="24"/>
                <w:szCs w:val="24"/>
              </w:rPr>
              <w:t>Product Quality</w:t>
            </w:r>
          </w:p>
        </w:tc>
        <w:tc>
          <w:tcPr>
            <w:tcW w:w="1980" w:type="dxa"/>
          </w:tcPr>
          <w:p w14:paraId="70183FD3" w14:textId="1248AEA7" w:rsidR="009807F9" w:rsidRDefault="009807F9" w:rsidP="004A11F0">
            <w:pPr>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Price</w:t>
            </w:r>
          </w:p>
        </w:tc>
        <w:tc>
          <w:tcPr>
            <w:tcW w:w="1980" w:type="dxa"/>
          </w:tcPr>
          <w:p w14:paraId="1D90B45C" w14:textId="7211A03B" w:rsidR="009807F9" w:rsidRDefault="009807F9" w:rsidP="004A11F0">
            <w:pPr>
              <w:jc w:val="center"/>
              <w:rPr>
                <w:rFonts w:asciiTheme="majorBidi" w:hAnsiTheme="majorBidi" w:cstheme="majorBidi"/>
                <w:b/>
                <w:bCs/>
                <w:color w:val="000000" w:themeColor="text1"/>
                <w:sz w:val="24"/>
                <w:szCs w:val="24"/>
              </w:rPr>
            </w:pPr>
            <w:r w:rsidRPr="0081727C">
              <w:rPr>
                <w:rFonts w:asciiTheme="majorBidi" w:hAnsiTheme="majorBidi" w:cstheme="majorBidi"/>
                <w:b/>
                <w:color w:val="000000" w:themeColor="text1"/>
                <w:sz w:val="24"/>
                <w:szCs w:val="24"/>
              </w:rPr>
              <w:t>Buying Interest</w:t>
            </w:r>
          </w:p>
        </w:tc>
      </w:tr>
      <w:tr w:rsidR="009807F9" w:rsidRPr="00846CAE" w14:paraId="4896BCE0" w14:textId="5363F92C" w:rsidTr="009807F9">
        <w:trPr>
          <w:jc w:val="center"/>
        </w:trPr>
        <w:tc>
          <w:tcPr>
            <w:tcW w:w="1610" w:type="dxa"/>
          </w:tcPr>
          <w:p w14:paraId="1DA47E4D"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w:t>
            </w:r>
          </w:p>
        </w:tc>
        <w:tc>
          <w:tcPr>
            <w:tcW w:w="1980" w:type="dxa"/>
          </w:tcPr>
          <w:p w14:paraId="0C994803" w14:textId="77C6DD8C"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0,689</w:t>
            </w:r>
          </w:p>
        </w:tc>
        <w:tc>
          <w:tcPr>
            <w:tcW w:w="1980" w:type="dxa"/>
          </w:tcPr>
          <w:p w14:paraId="4A8E1A60" w14:textId="7426B922"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0,784</w:t>
            </w:r>
          </w:p>
        </w:tc>
        <w:tc>
          <w:tcPr>
            <w:tcW w:w="1980" w:type="dxa"/>
          </w:tcPr>
          <w:p w14:paraId="048759D3" w14:textId="6D564A89"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0,876</w:t>
            </w:r>
          </w:p>
        </w:tc>
        <w:tc>
          <w:tcPr>
            <w:tcW w:w="1980" w:type="dxa"/>
          </w:tcPr>
          <w:p w14:paraId="3D5AFF53" w14:textId="5A2582F1"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0,876</w:t>
            </w:r>
          </w:p>
        </w:tc>
      </w:tr>
      <w:tr w:rsidR="009807F9" w:rsidRPr="00846CAE" w14:paraId="7DC9D37E" w14:textId="6701F408" w:rsidTr="009807F9">
        <w:trPr>
          <w:jc w:val="center"/>
        </w:trPr>
        <w:tc>
          <w:tcPr>
            <w:tcW w:w="1610" w:type="dxa"/>
          </w:tcPr>
          <w:p w14:paraId="59D8BBB5"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2</w:t>
            </w:r>
          </w:p>
        </w:tc>
        <w:tc>
          <w:tcPr>
            <w:tcW w:w="1980" w:type="dxa"/>
          </w:tcPr>
          <w:p w14:paraId="2B0E8B54" w14:textId="232E4C15"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0,467</w:t>
            </w:r>
          </w:p>
        </w:tc>
        <w:tc>
          <w:tcPr>
            <w:tcW w:w="1980" w:type="dxa"/>
          </w:tcPr>
          <w:p w14:paraId="6AA602E4" w14:textId="6F6C5BE6"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0,773</w:t>
            </w:r>
          </w:p>
        </w:tc>
        <w:tc>
          <w:tcPr>
            <w:tcW w:w="1980" w:type="dxa"/>
          </w:tcPr>
          <w:p w14:paraId="71B5DE9F" w14:textId="22766913"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0,874</w:t>
            </w:r>
          </w:p>
        </w:tc>
        <w:tc>
          <w:tcPr>
            <w:tcW w:w="1980" w:type="dxa"/>
          </w:tcPr>
          <w:p w14:paraId="50FBD1CA" w14:textId="6C1D3642"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0,874</w:t>
            </w:r>
          </w:p>
        </w:tc>
      </w:tr>
      <w:tr w:rsidR="009807F9" w:rsidRPr="00846CAE" w14:paraId="27E3A550" w14:textId="67AC0806" w:rsidTr="009807F9">
        <w:trPr>
          <w:jc w:val="center"/>
        </w:trPr>
        <w:tc>
          <w:tcPr>
            <w:tcW w:w="1610" w:type="dxa"/>
          </w:tcPr>
          <w:p w14:paraId="42C393D7"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w:t>
            </w:r>
          </w:p>
        </w:tc>
        <w:tc>
          <w:tcPr>
            <w:tcW w:w="1980" w:type="dxa"/>
          </w:tcPr>
          <w:p w14:paraId="793ED085" w14:textId="42297DCC"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0,685</w:t>
            </w:r>
          </w:p>
        </w:tc>
        <w:tc>
          <w:tcPr>
            <w:tcW w:w="1980" w:type="dxa"/>
          </w:tcPr>
          <w:p w14:paraId="640B7DBD" w14:textId="6803EA42"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0,802</w:t>
            </w:r>
          </w:p>
        </w:tc>
        <w:tc>
          <w:tcPr>
            <w:tcW w:w="1980" w:type="dxa"/>
          </w:tcPr>
          <w:p w14:paraId="1BAD2077" w14:textId="33A9C8C2"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0,781</w:t>
            </w:r>
          </w:p>
        </w:tc>
        <w:tc>
          <w:tcPr>
            <w:tcW w:w="1980" w:type="dxa"/>
          </w:tcPr>
          <w:p w14:paraId="4DBCBF9F" w14:textId="37B77298"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0,781</w:t>
            </w:r>
          </w:p>
        </w:tc>
      </w:tr>
      <w:tr w:rsidR="009807F9" w:rsidRPr="00846CAE" w14:paraId="5AD141E2" w14:textId="5D1010C0" w:rsidTr="009807F9">
        <w:trPr>
          <w:jc w:val="center"/>
        </w:trPr>
        <w:tc>
          <w:tcPr>
            <w:tcW w:w="1610" w:type="dxa"/>
          </w:tcPr>
          <w:p w14:paraId="6349A5E2"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w:t>
            </w:r>
          </w:p>
        </w:tc>
        <w:tc>
          <w:tcPr>
            <w:tcW w:w="1980" w:type="dxa"/>
          </w:tcPr>
          <w:p w14:paraId="1CFBB2AB" w14:textId="4CCBCF7A"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0,514</w:t>
            </w:r>
          </w:p>
        </w:tc>
        <w:tc>
          <w:tcPr>
            <w:tcW w:w="1980" w:type="dxa"/>
          </w:tcPr>
          <w:p w14:paraId="1B6DB54E" w14:textId="79D289C1"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0,759</w:t>
            </w:r>
          </w:p>
        </w:tc>
        <w:tc>
          <w:tcPr>
            <w:tcW w:w="1980" w:type="dxa"/>
          </w:tcPr>
          <w:p w14:paraId="6B78BCD8" w14:textId="13877F90"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0,808</w:t>
            </w:r>
          </w:p>
        </w:tc>
        <w:tc>
          <w:tcPr>
            <w:tcW w:w="1980" w:type="dxa"/>
          </w:tcPr>
          <w:p w14:paraId="4C5F755C" w14:textId="13B40B5C"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0,808</w:t>
            </w:r>
          </w:p>
        </w:tc>
      </w:tr>
      <w:tr w:rsidR="009807F9" w:rsidRPr="00846CAE" w14:paraId="181F0257" w14:textId="05261B93" w:rsidTr="009807F9">
        <w:trPr>
          <w:jc w:val="center"/>
        </w:trPr>
        <w:tc>
          <w:tcPr>
            <w:tcW w:w="1610" w:type="dxa"/>
          </w:tcPr>
          <w:p w14:paraId="28D95F0F"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5</w:t>
            </w:r>
          </w:p>
        </w:tc>
        <w:tc>
          <w:tcPr>
            <w:tcW w:w="1980" w:type="dxa"/>
          </w:tcPr>
          <w:p w14:paraId="0AC0E461" w14:textId="41E36964"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0,518</w:t>
            </w:r>
          </w:p>
        </w:tc>
        <w:tc>
          <w:tcPr>
            <w:tcW w:w="1980" w:type="dxa"/>
          </w:tcPr>
          <w:p w14:paraId="362081C4" w14:textId="7F01FFD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0,773</w:t>
            </w:r>
          </w:p>
        </w:tc>
        <w:tc>
          <w:tcPr>
            <w:tcW w:w="1980" w:type="dxa"/>
          </w:tcPr>
          <w:p w14:paraId="7ADAAC18" w14:textId="50357CEC"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0,909</w:t>
            </w:r>
          </w:p>
        </w:tc>
        <w:tc>
          <w:tcPr>
            <w:tcW w:w="1980" w:type="dxa"/>
          </w:tcPr>
          <w:p w14:paraId="21FC7F04" w14:textId="7D248F9A"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0,909</w:t>
            </w:r>
          </w:p>
        </w:tc>
      </w:tr>
      <w:tr w:rsidR="009807F9" w:rsidRPr="00846CAE" w14:paraId="63ABDCA3" w14:textId="6EA18129" w:rsidTr="009807F9">
        <w:trPr>
          <w:jc w:val="center"/>
        </w:trPr>
        <w:tc>
          <w:tcPr>
            <w:tcW w:w="1610" w:type="dxa"/>
          </w:tcPr>
          <w:p w14:paraId="78A977AD"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6</w:t>
            </w:r>
          </w:p>
        </w:tc>
        <w:tc>
          <w:tcPr>
            <w:tcW w:w="1980" w:type="dxa"/>
          </w:tcPr>
          <w:p w14:paraId="73631DAB" w14:textId="4C4EF4A6"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0,689</w:t>
            </w:r>
          </w:p>
        </w:tc>
        <w:tc>
          <w:tcPr>
            <w:tcW w:w="1980" w:type="dxa"/>
          </w:tcPr>
          <w:p w14:paraId="18613145" w14:textId="250607B9"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0,759</w:t>
            </w:r>
          </w:p>
        </w:tc>
        <w:tc>
          <w:tcPr>
            <w:tcW w:w="1980" w:type="dxa"/>
          </w:tcPr>
          <w:p w14:paraId="1FC826D4" w14:textId="2F0639C2"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0,808</w:t>
            </w:r>
          </w:p>
        </w:tc>
        <w:tc>
          <w:tcPr>
            <w:tcW w:w="1980" w:type="dxa"/>
          </w:tcPr>
          <w:p w14:paraId="44E4F163" w14:textId="7EA5F636"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0,808</w:t>
            </w:r>
          </w:p>
        </w:tc>
      </w:tr>
      <w:tr w:rsidR="009807F9" w:rsidRPr="00846CAE" w14:paraId="14C3571B" w14:textId="1E0D4799" w:rsidTr="009807F9">
        <w:trPr>
          <w:jc w:val="center"/>
        </w:trPr>
        <w:tc>
          <w:tcPr>
            <w:tcW w:w="1610" w:type="dxa"/>
          </w:tcPr>
          <w:p w14:paraId="533C385F"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7</w:t>
            </w:r>
          </w:p>
        </w:tc>
        <w:tc>
          <w:tcPr>
            <w:tcW w:w="1980" w:type="dxa"/>
          </w:tcPr>
          <w:p w14:paraId="1B69EEEB" w14:textId="0C0C5D8C"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color w:val="000000" w:themeColor="text1"/>
                <w:sz w:val="24"/>
                <w:szCs w:val="24"/>
                <w:lang w:val="en-US"/>
              </w:rPr>
              <w:t>0,685</w:t>
            </w:r>
          </w:p>
        </w:tc>
        <w:tc>
          <w:tcPr>
            <w:tcW w:w="1980" w:type="dxa"/>
          </w:tcPr>
          <w:p w14:paraId="484B8893" w14:textId="3C7624AE"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0,789</w:t>
            </w:r>
          </w:p>
        </w:tc>
        <w:tc>
          <w:tcPr>
            <w:tcW w:w="1980" w:type="dxa"/>
          </w:tcPr>
          <w:p w14:paraId="285929C8" w14:textId="1CE2A105"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0,909</w:t>
            </w:r>
          </w:p>
        </w:tc>
        <w:tc>
          <w:tcPr>
            <w:tcW w:w="1980" w:type="dxa"/>
          </w:tcPr>
          <w:p w14:paraId="7E8069E2" w14:textId="3FE36BC8"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0,909</w:t>
            </w:r>
          </w:p>
        </w:tc>
      </w:tr>
      <w:tr w:rsidR="009807F9" w:rsidRPr="00846CAE" w14:paraId="77760F52" w14:textId="1F6AF0E0" w:rsidTr="009807F9">
        <w:trPr>
          <w:jc w:val="center"/>
        </w:trPr>
        <w:tc>
          <w:tcPr>
            <w:tcW w:w="1610" w:type="dxa"/>
          </w:tcPr>
          <w:p w14:paraId="24F16946"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8</w:t>
            </w:r>
          </w:p>
        </w:tc>
        <w:tc>
          <w:tcPr>
            <w:tcW w:w="1980" w:type="dxa"/>
          </w:tcPr>
          <w:p w14:paraId="69F8DF8A"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5C605A53" w14:textId="49FF80B1"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0,820</w:t>
            </w:r>
          </w:p>
        </w:tc>
        <w:tc>
          <w:tcPr>
            <w:tcW w:w="1980" w:type="dxa"/>
          </w:tcPr>
          <w:p w14:paraId="6946612A" w14:textId="3D47F29E"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0,808</w:t>
            </w:r>
          </w:p>
        </w:tc>
        <w:tc>
          <w:tcPr>
            <w:tcW w:w="1980" w:type="dxa"/>
          </w:tcPr>
          <w:p w14:paraId="64A778E5" w14:textId="12AA9C5E" w:rsidR="009807F9" w:rsidRPr="00846CAE" w:rsidRDefault="009807F9" w:rsidP="009807F9">
            <w:pPr>
              <w:jc w:val="center"/>
              <w:rPr>
                <w:rFonts w:asciiTheme="majorBidi" w:hAnsiTheme="majorBidi" w:cstheme="majorBidi"/>
                <w:bCs/>
                <w:i w:val="0"/>
                <w:color w:val="000000" w:themeColor="text1"/>
                <w:sz w:val="24"/>
                <w:szCs w:val="24"/>
              </w:rPr>
            </w:pPr>
            <w:r w:rsidRPr="00846CAE">
              <w:rPr>
                <w:rFonts w:asciiTheme="majorBidi" w:hAnsiTheme="majorBidi" w:cstheme="majorBidi"/>
                <w:bCs/>
                <w:i w:val="0"/>
                <w:color w:val="000000" w:themeColor="text1"/>
                <w:sz w:val="24"/>
                <w:szCs w:val="24"/>
                <w:lang w:val="en-US"/>
              </w:rPr>
              <w:t>0,808</w:t>
            </w:r>
          </w:p>
        </w:tc>
      </w:tr>
      <w:tr w:rsidR="009807F9" w:rsidRPr="00846CAE" w14:paraId="459C6BE0" w14:textId="07D5D9E3" w:rsidTr="009807F9">
        <w:trPr>
          <w:jc w:val="center"/>
        </w:trPr>
        <w:tc>
          <w:tcPr>
            <w:tcW w:w="1610" w:type="dxa"/>
          </w:tcPr>
          <w:p w14:paraId="0736AF95"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9</w:t>
            </w:r>
          </w:p>
        </w:tc>
        <w:tc>
          <w:tcPr>
            <w:tcW w:w="1980" w:type="dxa"/>
          </w:tcPr>
          <w:p w14:paraId="445FCE04"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57FAA518" w14:textId="0BA497CA"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0,773</w:t>
            </w:r>
          </w:p>
        </w:tc>
        <w:tc>
          <w:tcPr>
            <w:tcW w:w="1980" w:type="dxa"/>
          </w:tcPr>
          <w:p w14:paraId="4A307367"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32149423" w14:textId="77777777" w:rsidR="009807F9" w:rsidRPr="00846CAE" w:rsidRDefault="009807F9" w:rsidP="009807F9">
            <w:pPr>
              <w:jc w:val="center"/>
              <w:rPr>
                <w:rFonts w:asciiTheme="majorBidi" w:hAnsiTheme="majorBidi" w:cstheme="majorBidi"/>
                <w:bCs/>
                <w:i w:val="0"/>
                <w:color w:val="000000" w:themeColor="text1"/>
                <w:sz w:val="24"/>
                <w:szCs w:val="24"/>
              </w:rPr>
            </w:pPr>
          </w:p>
        </w:tc>
      </w:tr>
      <w:tr w:rsidR="009807F9" w:rsidRPr="00846CAE" w14:paraId="10F6ABE7" w14:textId="5A83BECE" w:rsidTr="009807F9">
        <w:trPr>
          <w:jc w:val="center"/>
        </w:trPr>
        <w:tc>
          <w:tcPr>
            <w:tcW w:w="1610" w:type="dxa"/>
          </w:tcPr>
          <w:p w14:paraId="1CE34845"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10</w:t>
            </w:r>
          </w:p>
        </w:tc>
        <w:tc>
          <w:tcPr>
            <w:tcW w:w="1980" w:type="dxa"/>
          </w:tcPr>
          <w:p w14:paraId="082B0D24"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56583504" w14:textId="2A6F3AAF"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0,802</w:t>
            </w:r>
          </w:p>
        </w:tc>
        <w:tc>
          <w:tcPr>
            <w:tcW w:w="1980" w:type="dxa"/>
          </w:tcPr>
          <w:p w14:paraId="7935C4DF"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0B3BD89B" w14:textId="77777777" w:rsidR="009807F9" w:rsidRPr="00846CAE" w:rsidRDefault="009807F9" w:rsidP="009807F9">
            <w:pPr>
              <w:jc w:val="center"/>
              <w:rPr>
                <w:rFonts w:asciiTheme="majorBidi" w:hAnsiTheme="majorBidi" w:cstheme="majorBidi"/>
                <w:bCs/>
                <w:i w:val="0"/>
                <w:color w:val="000000" w:themeColor="text1"/>
                <w:sz w:val="24"/>
                <w:szCs w:val="24"/>
              </w:rPr>
            </w:pPr>
          </w:p>
        </w:tc>
      </w:tr>
      <w:tr w:rsidR="009807F9" w:rsidRPr="00846CAE" w14:paraId="1447425C" w14:textId="11F157C7" w:rsidTr="009807F9">
        <w:trPr>
          <w:jc w:val="center"/>
        </w:trPr>
        <w:tc>
          <w:tcPr>
            <w:tcW w:w="1610" w:type="dxa"/>
          </w:tcPr>
          <w:p w14:paraId="622D8167"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11</w:t>
            </w:r>
          </w:p>
        </w:tc>
        <w:tc>
          <w:tcPr>
            <w:tcW w:w="1980" w:type="dxa"/>
          </w:tcPr>
          <w:p w14:paraId="054C2A88"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06CA2703" w14:textId="76A3CF14"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0,770</w:t>
            </w:r>
          </w:p>
        </w:tc>
        <w:tc>
          <w:tcPr>
            <w:tcW w:w="1980" w:type="dxa"/>
          </w:tcPr>
          <w:p w14:paraId="73F8FE2E"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72C119DF" w14:textId="77777777" w:rsidR="009807F9" w:rsidRPr="00846CAE" w:rsidRDefault="009807F9" w:rsidP="009807F9">
            <w:pPr>
              <w:jc w:val="center"/>
              <w:rPr>
                <w:rFonts w:asciiTheme="majorBidi" w:hAnsiTheme="majorBidi" w:cstheme="majorBidi"/>
                <w:bCs/>
                <w:i w:val="0"/>
                <w:color w:val="000000" w:themeColor="text1"/>
                <w:sz w:val="24"/>
                <w:szCs w:val="24"/>
              </w:rPr>
            </w:pPr>
          </w:p>
        </w:tc>
      </w:tr>
      <w:tr w:rsidR="009807F9" w:rsidRPr="00846CAE" w14:paraId="5C4A8245" w14:textId="750A8322" w:rsidTr="009807F9">
        <w:trPr>
          <w:jc w:val="center"/>
        </w:trPr>
        <w:tc>
          <w:tcPr>
            <w:tcW w:w="1610" w:type="dxa"/>
          </w:tcPr>
          <w:p w14:paraId="0CC9739B" w14:textId="77777777"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12</w:t>
            </w:r>
          </w:p>
        </w:tc>
        <w:tc>
          <w:tcPr>
            <w:tcW w:w="1980" w:type="dxa"/>
          </w:tcPr>
          <w:p w14:paraId="164DCC8E"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2764ACEB" w14:textId="5608450C" w:rsidR="009807F9" w:rsidRPr="00846CAE" w:rsidRDefault="009807F9" w:rsidP="009807F9">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0,783</w:t>
            </w:r>
          </w:p>
        </w:tc>
        <w:tc>
          <w:tcPr>
            <w:tcW w:w="1980" w:type="dxa"/>
          </w:tcPr>
          <w:p w14:paraId="450B7596" w14:textId="77777777" w:rsidR="009807F9" w:rsidRPr="00846CAE" w:rsidRDefault="009807F9" w:rsidP="009807F9">
            <w:pPr>
              <w:jc w:val="center"/>
              <w:rPr>
                <w:rFonts w:asciiTheme="majorBidi" w:hAnsiTheme="majorBidi" w:cstheme="majorBidi"/>
                <w:bCs/>
                <w:i w:val="0"/>
                <w:color w:val="000000" w:themeColor="text1"/>
                <w:sz w:val="24"/>
                <w:szCs w:val="24"/>
              </w:rPr>
            </w:pPr>
          </w:p>
        </w:tc>
        <w:tc>
          <w:tcPr>
            <w:tcW w:w="1980" w:type="dxa"/>
          </w:tcPr>
          <w:p w14:paraId="2F55AAC3" w14:textId="77777777" w:rsidR="009807F9" w:rsidRPr="00846CAE" w:rsidRDefault="009807F9" w:rsidP="009807F9">
            <w:pPr>
              <w:jc w:val="center"/>
              <w:rPr>
                <w:rFonts w:asciiTheme="majorBidi" w:hAnsiTheme="majorBidi" w:cstheme="majorBidi"/>
                <w:bCs/>
                <w:i w:val="0"/>
                <w:color w:val="000000" w:themeColor="text1"/>
                <w:sz w:val="24"/>
                <w:szCs w:val="24"/>
              </w:rPr>
            </w:pPr>
          </w:p>
        </w:tc>
      </w:tr>
    </w:tbl>
    <w:p w14:paraId="3174752C" w14:textId="77777777" w:rsidR="002C6CCC" w:rsidRPr="002C6CCC" w:rsidRDefault="002C6CCC" w:rsidP="007B0311">
      <w:pPr>
        <w:spacing w:after="120" w:line="240" w:lineRule="auto"/>
        <w:ind w:left="1440" w:firstLine="720"/>
        <w:rPr>
          <w:rFonts w:asciiTheme="majorBidi" w:hAnsiTheme="majorBidi" w:cstheme="majorBidi"/>
          <w:b/>
          <w:bCs/>
          <w:i/>
          <w:iCs/>
          <w:color w:val="000000" w:themeColor="text1"/>
          <w:sz w:val="24"/>
          <w:szCs w:val="24"/>
        </w:rPr>
      </w:pPr>
      <w:r>
        <w:rPr>
          <w:rFonts w:asciiTheme="majorBidi" w:hAnsiTheme="majorBidi" w:cstheme="majorBidi"/>
          <w:bCs/>
          <w:i/>
          <w:iCs/>
          <w:color w:val="000000" w:themeColor="text1"/>
          <w:sz w:val="24"/>
          <w:szCs w:val="24"/>
        </w:rPr>
        <w:t xml:space="preserve">         </w:t>
      </w:r>
      <w:r w:rsidRPr="002C6CCC">
        <w:rPr>
          <w:rFonts w:asciiTheme="majorBidi" w:hAnsiTheme="majorBidi" w:cstheme="majorBidi"/>
          <w:bCs/>
          <w:i/>
          <w:iCs/>
          <w:color w:val="000000" w:themeColor="text1"/>
          <w:sz w:val="24"/>
          <w:szCs w:val="24"/>
        </w:rPr>
        <w:t>Source: Processed primary data, 2023</w:t>
      </w:r>
    </w:p>
    <w:p w14:paraId="10DCAB41" w14:textId="14D3FDE8" w:rsidR="00654F56" w:rsidRDefault="009807F9" w:rsidP="006A2381">
      <w:pPr>
        <w:spacing w:line="240" w:lineRule="auto"/>
        <w:ind w:firstLine="720"/>
        <w:jc w:val="both"/>
        <w:rPr>
          <w:rFonts w:asciiTheme="majorBidi" w:hAnsiTheme="majorBidi" w:cstheme="majorBidi"/>
          <w:bCs/>
          <w:color w:val="000000" w:themeColor="text1"/>
          <w:sz w:val="24"/>
          <w:szCs w:val="24"/>
        </w:rPr>
      </w:pPr>
      <w:r w:rsidRPr="007E1038">
        <w:rPr>
          <w:rFonts w:asciiTheme="majorBidi" w:hAnsiTheme="majorBidi" w:cstheme="majorBidi"/>
          <w:bCs/>
          <w:color w:val="000000" w:themeColor="text1"/>
          <w:sz w:val="24"/>
          <w:szCs w:val="24"/>
        </w:rPr>
        <w:t xml:space="preserve">Based on table </w:t>
      </w:r>
      <w:r>
        <w:rPr>
          <w:rFonts w:asciiTheme="majorBidi" w:hAnsiTheme="majorBidi" w:cstheme="majorBidi"/>
          <w:bCs/>
          <w:color w:val="000000" w:themeColor="text1"/>
          <w:sz w:val="24"/>
          <w:szCs w:val="24"/>
        </w:rPr>
        <w:t>4</w:t>
      </w:r>
      <w:r w:rsidRPr="007E1038">
        <w:rPr>
          <w:rFonts w:asciiTheme="majorBidi" w:hAnsiTheme="majorBidi" w:cstheme="majorBidi"/>
          <w:bCs/>
          <w:color w:val="000000" w:themeColor="text1"/>
          <w:sz w:val="24"/>
          <w:szCs w:val="24"/>
        </w:rPr>
        <w:t>, it can be recognized that it originates from the results of the validity test of the brand image variable (X1), which consists of 7 items tested, it can be concluded that the X1 variable is said to be valid because its correlation value or corrected item-total correlation adjusted &gt; 0.30.</w:t>
      </w:r>
      <w:r>
        <w:rPr>
          <w:rFonts w:asciiTheme="majorBidi" w:hAnsiTheme="majorBidi" w:cstheme="majorBidi"/>
          <w:bCs/>
          <w:color w:val="000000" w:themeColor="text1"/>
          <w:sz w:val="24"/>
          <w:szCs w:val="24"/>
        </w:rPr>
        <w:t xml:space="preserve"> T</w:t>
      </w:r>
      <w:r w:rsidR="002C6CCC">
        <w:rPr>
          <w:rFonts w:asciiTheme="majorBidi" w:hAnsiTheme="majorBidi" w:cstheme="majorBidi"/>
          <w:bCs/>
          <w:color w:val="000000" w:themeColor="text1"/>
          <w:sz w:val="24"/>
          <w:szCs w:val="24"/>
        </w:rPr>
        <w:t>he validity test of the product quality variable (X2), which consists of 12 questionnaire items tested, it can be concluded that the X2 variable is said to be valid because the correlation value or item-total correlation is corrected &gt; 0.30.</w:t>
      </w:r>
      <w:r w:rsidR="006A2381">
        <w:rPr>
          <w:rFonts w:asciiTheme="majorBidi" w:hAnsiTheme="majorBidi" w:cstheme="majorBidi"/>
          <w:bCs/>
          <w:color w:val="000000" w:themeColor="text1"/>
          <w:sz w:val="24"/>
          <w:szCs w:val="24"/>
        </w:rPr>
        <w:t xml:space="preserve"> T</w:t>
      </w:r>
      <w:r w:rsidR="006A2381" w:rsidRPr="006A2381">
        <w:rPr>
          <w:rFonts w:asciiTheme="majorBidi" w:hAnsiTheme="majorBidi" w:cstheme="majorBidi"/>
          <w:bCs/>
          <w:color w:val="000000" w:themeColor="text1"/>
          <w:sz w:val="24"/>
          <w:szCs w:val="24"/>
        </w:rPr>
        <w:t>he results of the validity test of the product quality variable (X2), which consists of 12 questionnaire items tested, it can be concluded that the X2 variable is said to be valid because the correlation value or item-total correlation is corrected &gt; 0.30</w:t>
      </w:r>
      <w:r w:rsidR="00553BA0" w:rsidRPr="00846CAE">
        <w:rPr>
          <w:rFonts w:asciiTheme="majorBidi" w:hAnsiTheme="majorBidi" w:cstheme="majorBidi"/>
          <w:bCs/>
          <w:color w:val="000000" w:themeColor="text1"/>
          <w:sz w:val="24"/>
          <w:szCs w:val="24"/>
        </w:rPr>
        <w:t xml:space="preserve">. </w:t>
      </w:r>
      <w:r>
        <w:rPr>
          <w:rFonts w:asciiTheme="majorBidi" w:hAnsiTheme="majorBidi" w:cstheme="majorBidi"/>
          <w:bCs/>
          <w:color w:val="000000" w:themeColor="text1"/>
          <w:sz w:val="24"/>
          <w:szCs w:val="24"/>
        </w:rPr>
        <w:t>The validity test for the price variable (X3), which consists of 8 item items tested. It can be concluded that the X3 variable is said to be valid because its correlation value or item-total correlation is corrected by more than 0.30.</w:t>
      </w:r>
      <w:r w:rsidR="006A2381">
        <w:rPr>
          <w:rFonts w:asciiTheme="majorBidi" w:hAnsiTheme="majorBidi" w:cstheme="majorBidi"/>
          <w:bCs/>
          <w:color w:val="000000" w:themeColor="text1"/>
          <w:sz w:val="24"/>
          <w:szCs w:val="24"/>
        </w:rPr>
        <w:t xml:space="preserve"> Based on Table 9 above, it shows that the results of the validity test for the purchase intention variable (Y) which consist of the 5 problem items tested, it can be concluded that the Y variable is said to be valid because the value is correlated or corrected.  Item-total correlation is greater than 0.30. above shows that the results of the validity test of the purchase intention variable (Y) which consists of 5 question items tested, it can be concluded that the Y variable is said to be valid because the correlation value or the corrected item-total correlation is </w:t>
      </w:r>
      <w:proofErr w:type="gramStart"/>
      <w:r w:rsidR="006A2381">
        <w:rPr>
          <w:rFonts w:asciiTheme="majorBidi" w:hAnsiTheme="majorBidi" w:cstheme="majorBidi"/>
          <w:bCs/>
          <w:color w:val="000000" w:themeColor="text1"/>
          <w:sz w:val="24"/>
          <w:szCs w:val="24"/>
        </w:rPr>
        <w:t>greater  from</w:t>
      </w:r>
      <w:proofErr w:type="gramEnd"/>
      <w:r w:rsidR="006A2381">
        <w:rPr>
          <w:rFonts w:asciiTheme="majorBidi" w:hAnsiTheme="majorBidi" w:cstheme="majorBidi"/>
          <w:bCs/>
          <w:color w:val="000000" w:themeColor="text1"/>
          <w:sz w:val="24"/>
          <w:szCs w:val="24"/>
        </w:rPr>
        <w:t xml:space="preserve"> 0.30.</w:t>
      </w:r>
    </w:p>
    <w:p w14:paraId="23C06268" w14:textId="268C014E" w:rsidR="006A2381" w:rsidRPr="006A2381" w:rsidRDefault="006A2381" w:rsidP="006A2381">
      <w:pPr>
        <w:spacing w:after="120" w:line="240" w:lineRule="auto"/>
        <w:jc w:val="both"/>
        <w:rPr>
          <w:rFonts w:asciiTheme="majorBidi" w:hAnsiTheme="majorBidi" w:cstheme="majorBidi"/>
          <w:bCs/>
          <w:color w:val="000000" w:themeColor="text1"/>
          <w:sz w:val="24"/>
          <w:szCs w:val="24"/>
        </w:rPr>
      </w:pPr>
      <w:r>
        <w:rPr>
          <w:rFonts w:asciiTheme="majorBidi" w:hAnsiTheme="majorBidi" w:cstheme="majorBidi"/>
          <w:b/>
          <w:color w:val="000000" w:themeColor="text1"/>
          <w:sz w:val="24"/>
          <w:szCs w:val="24"/>
        </w:rPr>
        <w:t>Reliability Test</w:t>
      </w:r>
    </w:p>
    <w:p w14:paraId="0203251A" w14:textId="7B362176" w:rsidR="00553BA0" w:rsidRPr="00846CAE" w:rsidRDefault="00654F56" w:rsidP="006A2381">
      <w:pPr>
        <w:spacing w:after="0" w:line="240" w:lineRule="auto"/>
        <w:ind w:firstLine="36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Table </w:t>
      </w:r>
      <w:r w:rsidR="006A2381">
        <w:rPr>
          <w:rFonts w:asciiTheme="majorBidi" w:hAnsiTheme="majorBidi" w:cstheme="majorBidi"/>
          <w:b/>
          <w:color w:val="000000" w:themeColor="text1"/>
          <w:sz w:val="24"/>
          <w:szCs w:val="24"/>
        </w:rPr>
        <w:t xml:space="preserve">5. </w:t>
      </w:r>
      <w:r>
        <w:rPr>
          <w:rFonts w:asciiTheme="majorBidi" w:hAnsiTheme="majorBidi" w:cstheme="majorBidi"/>
          <w:b/>
          <w:color w:val="000000" w:themeColor="text1"/>
          <w:sz w:val="24"/>
          <w:szCs w:val="24"/>
        </w:rPr>
        <w:t xml:space="preserve"> Reliability Test </w:t>
      </w:r>
      <w:r w:rsidR="00B17CF8">
        <w:rPr>
          <w:rFonts w:asciiTheme="majorBidi" w:hAnsiTheme="majorBidi" w:cstheme="majorBidi"/>
          <w:b/>
          <w:color w:val="000000" w:themeColor="text1"/>
          <w:sz w:val="24"/>
          <w:szCs w:val="24"/>
        </w:rPr>
        <w:t>Results</w:t>
      </w:r>
    </w:p>
    <w:tbl>
      <w:tblPr>
        <w:tblStyle w:val="TableGrid"/>
        <w:tblW w:w="0" w:type="auto"/>
        <w:jc w:val="center"/>
        <w:tblLayout w:type="fixed"/>
        <w:tblLook w:val="04A0" w:firstRow="1" w:lastRow="0" w:firstColumn="1" w:lastColumn="0" w:noHBand="0" w:noVBand="1"/>
      </w:tblPr>
      <w:tblGrid>
        <w:gridCol w:w="2818"/>
        <w:gridCol w:w="2483"/>
      </w:tblGrid>
      <w:tr w:rsidR="00553BA0" w:rsidRPr="00846CAE" w14:paraId="7103108D" w14:textId="77777777" w:rsidTr="00C73F9F">
        <w:trPr>
          <w:jc w:val="center"/>
        </w:trPr>
        <w:tc>
          <w:tcPr>
            <w:tcW w:w="2818" w:type="dxa"/>
          </w:tcPr>
          <w:p w14:paraId="4DB31084" w14:textId="77777777" w:rsidR="00553BA0" w:rsidRPr="00846CAE" w:rsidRDefault="006642D2" w:rsidP="00310FC3">
            <w:pPr>
              <w:pStyle w:val="ListParagraph"/>
              <w:spacing w:line="240" w:lineRule="auto"/>
              <w:ind w:left="0"/>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variable</w:t>
            </w:r>
          </w:p>
        </w:tc>
        <w:tc>
          <w:tcPr>
            <w:tcW w:w="2483" w:type="dxa"/>
          </w:tcPr>
          <w:p w14:paraId="698D6907" w14:textId="77777777" w:rsidR="00553BA0" w:rsidRPr="00846CAE" w:rsidRDefault="00553BA0" w:rsidP="00310FC3">
            <w:pPr>
              <w:pStyle w:val="ListParagraph"/>
              <w:spacing w:line="240" w:lineRule="auto"/>
              <w:ind w:left="0"/>
              <w:jc w:val="center"/>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Cronbach’s Alpha</w:t>
            </w:r>
          </w:p>
        </w:tc>
      </w:tr>
      <w:tr w:rsidR="00553BA0" w:rsidRPr="00846CAE" w14:paraId="497B8260" w14:textId="77777777" w:rsidTr="00C73F9F">
        <w:trPr>
          <w:jc w:val="center"/>
        </w:trPr>
        <w:tc>
          <w:tcPr>
            <w:tcW w:w="2818" w:type="dxa"/>
          </w:tcPr>
          <w:p w14:paraId="1D9ED75A" w14:textId="77777777" w:rsidR="00553BA0" w:rsidRPr="00846CAE" w:rsidRDefault="000314F1" w:rsidP="00310FC3">
            <w:pPr>
              <w:pStyle w:val="ListParagraph"/>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Brand image</w:t>
            </w:r>
            <w:r w:rsidR="00553BA0" w:rsidRPr="00846CAE">
              <w:rPr>
                <w:rFonts w:asciiTheme="majorBidi" w:hAnsiTheme="majorBidi" w:cstheme="majorBidi"/>
                <w:bCs/>
                <w:color w:val="000000" w:themeColor="text1"/>
                <w:sz w:val="24"/>
                <w:szCs w:val="24"/>
                <w:lang w:val="en-US"/>
              </w:rPr>
              <w:t xml:space="preserve"> (X1)</w:t>
            </w:r>
          </w:p>
        </w:tc>
        <w:tc>
          <w:tcPr>
            <w:tcW w:w="2483" w:type="dxa"/>
          </w:tcPr>
          <w:p w14:paraId="71B86159" w14:textId="77777777" w:rsidR="00553BA0" w:rsidRPr="00846CAE" w:rsidRDefault="00553BA0" w:rsidP="00310FC3">
            <w:pPr>
              <w:pStyle w:val="ListParagraph"/>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0,847</w:t>
            </w:r>
          </w:p>
        </w:tc>
      </w:tr>
      <w:tr w:rsidR="00553BA0" w:rsidRPr="00846CAE" w14:paraId="400E3AA0" w14:textId="77777777" w:rsidTr="00C73F9F">
        <w:trPr>
          <w:jc w:val="center"/>
        </w:trPr>
        <w:tc>
          <w:tcPr>
            <w:tcW w:w="2818" w:type="dxa"/>
          </w:tcPr>
          <w:p w14:paraId="22457E36" w14:textId="77777777" w:rsidR="00553BA0" w:rsidRPr="00846CAE" w:rsidRDefault="000314F1" w:rsidP="00310FC3">
            <w:pPr>
              <w:pStyle w:val="ListParagraph"/>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 xml:space="preserve">Product </w:t>
            </w:r>
            <w:proofErr w:type="gramStart"/>
            <w:r>
              <w:rPr>
                <w:rFonts w:asciiTheme="majorBidi" w:hAnsiTheme="majorBidi" w:cstheme="majorBidi"/>
                <w:bCs/>
                <w:color w:val="000000" w:themeColor="text1"/>
                <w:sz w:val="24"/>
                <w:szCs w:val="24"/>
                <w:lang w:val="en-US"/>
              </w:rPr>
              <w:t xml:space="preserve">quality </w:t>
            </w:r>
            <w:r w:rsidR="00553BA0" w:rsidRPr="00846CAE">
              <w:rPr>
                <w:rFonts w:asciiTheme="majorBidi" w:hAnsiTheme="majorBidi" w:cstheme="majorBidi"/>
                <w:bCs/>
                <w:color w:val="000000" w:themeColor="text1"/>
                <w:sz w:val="24"/>
                <w:szCs w:val="24"/>
                <w:lang w:val="en-US"/>
              </w:rPr>
              <w:t xml:space="preserve"> (</w:t>
            </w:r>
            <w:proofErr w:type="gramEnd"/>
            <w:r w:rsidR="00553BA0" w:rsidRPr="00846CAE">
              <w:rPr>
                <w:rFonts w:asciiTheme="majorBidi" w:hAnsiTheme="majorBidi" w:cstheme="majorBidi"/>
                <w:bCs/>
                <w:color w:val="000000" w:themeColor="text1"/>
                <w:sz w:val="24"/>
                <w:szCs w:val="24"/>
                <w:lang w:val="en-US"/>
              </w:rPr>
              <w:t>X2)</w:t>
            </w:r>
          </w:p>
        </w:tc>
        <w:tc>
          <w:tcPr>
            <w:tcW w:w="2483" w:type="dxa"/>
          </w:tcPr>
          <w:p w14:paraId="5F078F38" w14:textId="77777777" w:rsidR="00553BA0" w:rsidRPr="00846CAE" w:rsidRDefault="00553BA0" w:rsidP="00310FC3">
            <w:pPr>
              <w:pStyle w:val="ListParagraph"/>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0,956</w:t>
            </w:r>
          </w:p>
        </w:tc>
      </w:tr>
      <w:tr w:rsidR="00553BA0" w:rsidRPr="00846CAE" w14:paraId="0A2D6325" w14:textId="77777777" w:rsidTr="00C73F9F">
        <w:trPr>
          <w:jc w:val="center"/>
        </w:trPr>
        <w:tc>
          <w:tcPr>
            <w:tcW w:w="2818" w:type="dxa"/>
          </w:tcPr>
          <w:p w14:paraId="7CEBD973" w14:textId="77777777" w:rsidR="00553BA0" w:rsidRPr="00846CAE" w:rsidRDefault="000314F1" w:rsidP="00310FC3">
            <w:pPr>
              <w:pStyle w:val="ListParagraph"/>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Price</w:t>
            </w:r>
            <w:r w:rsidR="00553BA0" w:rsidRPr="00846CAE">
              <w:rPr>
                <w:rFonts w:asciiTheme="majorBidi" w:hAnsiTheme="majorBidi" w:cstheme="majorBidi"/>
                <w:bCs/>
                <w:color w:val="000000" w:themeColor="text1"/>
                <w:sz w:val="24"/>
                <w:szCs w:val="24"/>
                <w:lang w:val="en-US"/>
              </w:rPr>
              <w:t xml:space="preserve"> (X3)</w:t>
            </w:r>
          </w:p>
        </w:tc>
        <w:tc>
          <w:tcPr>
            <w:tcW w:w="2483" w:type="dxa"/>
          </w:tcPr>
          <w:p w14:paraId="7F01FBFF" w14:textId="77777777" w:rsidR="00553BA0" w:rsidRPr="00846CAE" w:rsidRDefault="00553BA0" w:rsidP="00310FC3">
            <w:pPr>
              <w:pStyle w:val="ListParagraph"/>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0,962</w:t>
            </w:r>
          </w:p>
        </w:tc>
      </w:tr>
      <w:tr w:rsidR="00553BA0" w:rsidRPr="00846CAE" w14:paraId="7C605363" w14:textId="77777777" w:rsidTr="00C73F9F">
        <w:trPr>
          <w:jc w:val="center"/>
        </w:trPr>
        <w:tc>
          <w:tcPr>
            <w:tcW w:w="2818" w:type="dxa"/>
          </w:tcPr>
          <w:p w14:paraId="0A413F83" w14:textId="77777777" w:rsidR="00553BA0" w:rsidRPr="00846CAE" w:rsidRDefault="00BB66AC" w:rsidP="00310FC3">
            <w:pPr>
              <w:pStyle w:val="ListParagraph"/>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 xml:space="preserve">Buying </w:t>
            </w:r>
            <w:proofErr w:type="gramStart"/>
            <w:r>
              <w:rPr>
                <w:rFonts w:asciiTheme="majorBidi" w:hAnsiTheme="majorBidi" w:cstheme="majorBidi"/>
                <w:bCs/>
                <w:color w:val="000000" w:themeColor="text1"/>
                <w:sz w:val="24"/>
                <w:szCs w:val="24"/>
                <w:lang w:val="en-US"/>
              </w:rPr>
              <w:t xml:space="preserve">interest </w:t>
            </w:r>
            <w:r w:rsidR="00553BA0" w:rsidRPr="00846CAE">
              <w:rPr>
                <w:rFonts w:asciiTheme="majorBidi" w:hAnsiTheme="majorBidi" w:cstheme="majorBidi"/>
                <w:bCs/>
                <w:color w:val="000000" w:themeColor="text1"/>
                <w:sz w:val="24"/>
                <w:szCs w:val="24"/>
                <w:lang w:val="en-US"/>
              </w:rPr>
              <w:t xml:space="preserve"> (</w:t>
            </w:r>
            <w:proofErr w:type="gramEnd"/>
            <w:r w:rsidR="00553BA0" w:rsidRPr="00846CAE">
              <w:rPr>
                <w:rFonts w:asciiTheme="majorBidi" w:hAnsiTheme="majorBidi" w:cstheme="majorBidi"/>
                <w:bCs/>
                <w:color w:val="000000" w:themeColor="text1"/>
                <w:sz w:val="24"/>
                <w:szCs w:val="24"/>
                <w:lang w:val="en-US"/>
              </w:rPr>
              <w:t>Y)</w:t>
            </w:r>
          </w:p>
        </w:tc>
        <w:tc>
          <w:tcPr>
            <w:tcW w:w="2483" w:type="dxa"/>
          </w:tcPr>
          <w:p w14:paraId="042E397E" w14:textId="77777777" w:rsidR="00553BA0" w:rsidRPr="00846CAE" w:rsidRDefault="00553BA0" w:rsidP="00310FC3">
            <w:pPr>
              <w:pStyle w:val="ListParagraph"/>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0,867</w:t>
            </w:r>
          </w:p>
        </w:tc>
      </w:tr>
    </w:tbl>
    <w:p w14:paraId="166BFB26" w14:textId="77777777" w:rsidR="00082AE4" w:rsidRPr="000328C0" w:rsidRDefault="000328C0" w:rsidP="000328C0">
      <w:pPr>
        <w:spacing w:line="240" w:lineRule="auto"/>
        <w:ind w:left="1440"/>
        <w:jc w:val="both"/>
        <w:rPr>
          <w:rFonts w:asciiTheme="majorBidi" w:hAnsiTheme="majorBidi" w:cstheme="majorBidi"/>
          <w:bCs/>
          <w:i/>
          <w:iCs/>
          <w:color w:val="000000" w:themeColor="text1"/>
          <w:sz w:val="24"/>
          <w:szCs w:val="24"/>
        </w:rPr>
      </w:pPr>
      <w:r>
        <w:rPr>
          <w:rFonts w:asciiTheme="majorBidi" w:hAnsiTheme="majorBidi" w:cstheme="majorBidi"/>
          <w:bCs/>
          <w:i/>
          <w:iCs/>
          <w:color w:val="000000" w:themeColor="text1"/>
          <w:sz w:val="24"/>
          <w:szCs w:val="24"/>
        </w:rPr>
        <w:t xml:space="preserve">       </w:t>
      </w:r>
      <w:r w:rsidR="00082AE4" w:rsidRPr="000328C0">
        <w:rPr>
          <w:rFonts w:asciiTheme="majorBidi" w:hAnsiTheme="majorBidi" w:cstheme="majorBidi"/>
          <w:bCs/>
          <w:i/>
          <w:iCs/>
          <w:color w:val="000000" w:themeColor="text1"/>
          <w:sz w:val="24"/>
          <w:szCs w:val="24"/>
        </w:rPr>
        <w:t>Source: Processed primary data, 2023</w:t>
      </w:r>
    </w:p>
    <w:p w14:paraId="478E8FC9" w14:textId="41FDAEED" w:rsidR="00082AE4" w:rsidRDefault="006A2381"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Based on </w:t>
      </w:r>
      <w:r w:rsidR="00082AE4">
        <w:rPr>
          <w:rFonts w:asciiTheme="majorBidi" w:hAnsiTheme="majorBidi" w:cstheme="majorBidi"/>
          <w:bCs/>
          <w:color w:val="000000" w:themeColor="text1"/>
          <w:sz w:val="24"/>
          <w:szCs w:val="24"/>
        </w:rPr>
        <w:t xml:space="preserve">table </w:t>
      </w:r>
      <w:r>
        <w:rPr>
          <w:rFonts w:asciiTheme="majorBidi" w:hAnsiTheme="majorBidi" w:cstheme="majorBidi"/>
          <w:bCs/>
          <w:color w:val="000000" w:themeColor="text1"/>
          <w:sz w:val="24"/>
          <w:szCs w:val="24"/>
        </w:rPr>
        <w:t>5</w:t>
      </w:r>
      <w:r w:rsidR="00082AE4">
        <w:rPr>
          <w:rFonts w:asciiTheme="majorBidi" w:hAnsiTheme="majorBidi" w:cstheme="majorBidi"/>
          <w:bCs/>
          <w:color w:val="000000" w:themeColor="text1"/>
          <w:sz w:val="24"/>
          <w:szCs w:val="24"/>
        </w:rPr>
        <w:t xml:space="preserve">, it is known that the results of information processing with research variables on brand image, product quality and price on purchase intention, where 3 independent </w:t>
      </w:r>
      <w:r w:rsidR="00082AE4">
        <w:rPr>
          <w:rFonts w:asciiTheme="majorBidi" w:hAnsiTheme="majorBidi" w:cstheme="majorBidi"/>
          <w:bCs/>
          <w:color w:val="000000" w:themeColor="text1"/>
          <w:sz w:val="24"/>
          <w:szCs w:val="24"/>
        </w:rPr>
        <w:lastRenderedPageBreak/>
        <w:t>variables with 27 issues and 1 dependent variable with 5 issues.  It can be concluded that it is reliable or can be trusted because the Cronbach’s alpha value is greater than 0.60.</w:t>
      </w:r>
    </w:p>
    <w:p w14:paraId="3C2C8CD2" w14:textId="2512E7D5" w:rsidR="007B0311" w:rsidRPr="007B0311" w:rsidRDefault="007B0311" w:rsidP="007B0311">
      <w:pPr>
        <w:spacing w:after="0" w:line="240" w:lineRule="auto"/>
        <w:jc w:val="both"/>
        <w:rPr>
          <w:rFonts w:asciiTheme="majorBidi" w:hAnsiTheme="majorBidi" w:cstheme="majorBidi"/>
          <w:b/>
          <w:color w:val="000000" w:themeColor="text1"/>
          <w:sz w:val="24"/>
          <w:szCs w:val="24"/>
        </w:rPr>
      </w:pPr>
      <w:r w:rsidRPr="007B0311">
        <w:rPr>
          <w:rFonts w:asciiTheme="majorBidi" w:hAnsiTheme="majorBidi" w:cstheme="majorBidi"/>
          <w:b/>
          <w:color w:val="000000" w:themeColor="text1"/>
          <w:sz w:val="24"/>
          <w:szCs w:val="24"/>
        </w:rPr>
        <w:t>Normality Test</w:t>
      </w:r>
    </w:p>
    <w:p w14:paraId="79774FF6" w14:textId="40E2D4C9" w:rsidR="00553BA0" w:rsidRPr="00824657" w:rsidRDefault="00082AE4" w:rsidP="007B0311">
      <w:pPr>
        <w:spacing w:after="0" w:line="240" w:lineRule="auto"/>
        <w:jc w:val="center"/>
        <w:rPr>
          <w:rFonts w:asciiTheme="majorBidi" w:hAnsiTheme="majorBidi" w:cstheme="majorBidi"/>
          <w:b/>
          <w:color w:val="000000" w:themeColor="text1"/>
          <w:sz w:val="24"/>
          <w:szCs w:val="24"/>
        </w:rPr>
      </w:pPr>
      <w:r w:rsidRPr="000328C0">
        <w:rPr>
          <w:rFonts w:asciiTheme="majorBidi" w:hAnsiTheme="majorBidi" w:cstheme="majorBidi"/>
          <w:b/>
          <w:color w:val="000000" w:themeColor="text1"/>
          <w:sz w:val="24"/>
          <w:szCs w:val="24"/>
        </w:rPr>
        <w:t xml:space="preserve">Table </w:t>
      </w:r>
      <w:r w:rsidR="007B0311">
        <w:rPr>
          <w:rFonts w:asciiTheme="majorBidi" w:hAnsiTheme="majorBidi" w:cstheme="majorBidi"/>
          <w:b/>
          <w:color w:val="000000" w:themeColor="text1"/>
          <w:sz w:val="24"/>
          <w:szCs w:val="24"/>
        </w:rPr>
        <w:t xml:space="preserve">6.  </w:t>
      </w:r>
      <w:r w:rsidRPr="000328C0">
        <w:rPr>
          <w:rFonts w:asciiTheme="majorBidi" w:hAnsiTheme="majorBidi" w:cstheme="majorBidi"/>
          <w:b/>
          <w:color w:val="000000" w:themeColor="text1"/>
          <w:sz w:val="24"/>
          <w:szCs w:val="24"/>
        </w:rPr>
        <w:t>Graph of Normality Test Results with P-Plot</w:t>
      </w:r>
    </w:p>
    <w:p w14:paraId="714394D6" w14:textId="77777777" w:rsidR="00553BA0" w:rsidRPr="00846CAE" w:rsidRDefault="00553BA0" w:rsidP="00310FC3">
      <w:pPr>
        <w:spacing w:after="0" w:line="240" w:lineRule="auto"/>
        <w:rPr>
          <w:rFonts w:asciiTheme="majorBidi" w:hAnsiTheme="majorBidi" w:cstheme="majorBidi"/>
          <w:b/>
          <w:bCs/>
          <w:color w:val="000000" w:themeColor="text1"/>
          <w:sz w:val="24"/>
          <w:szCs w:val="24"/>
        </w:rPr>
      </w:pPr>
      <w:r w:rsidRPr="00846CAE">
        <w:rPr>
          <w:rFonts w:asciiTheme="majorBidi" w:hAnsiTheme="majorBidi" w:cstheme="majorBidi"/>
          <w:noProof/>
          <w:sz w:val="24"/>
          <w:szCs w:val="24"/>
        </w:rPr>
        <w:drawing>
          <wp:inline distT="0" distB="0" distL="0" distR="0" wp14:anchorId="0A7B3949" wp14:editId="7DFE5965">
            <wp:extent cx="4924425" cy="2190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2190750"/>
                    </a:xfrm>
                    <a:prstGeom prst="rect">
                      <a:avLst/>
                    </a:prstGeom>
                    <a:ln>
                      <a:noFill/>
                    </a:ln>
                    <a:effectLst>
                      <a:softEdge rad="112500"/>
                    </a:effectLst>
                  </pic:spPr>
                </pic:pic>
              </a:graphicData>
            </a:graphic>
          </wp:inline>
        </w:drawing>
      </w:r>
    </w:p>
    <w:p w14:paraId="48B1DB57" w14:textId="77777777" w:rsidR="00814D02" w:rsidRDefault="00241485" w:rsidP="00241485">
      <w:pPr>
        <w:spacing w:line="240" w:lineRule="auto"/>
        <w:ind w:firstLine="720"/>
        <w:rPr>
          <w:rFonts w:asciiTheme="majorBidi" w:hAnsiTheme="majorBidi" w:cstheme="majorBidi"/>
          <w:bCs/>
          <w:i/>
          <w:iCs/>
          <w:color w:val="000000" w:themeColor="text1"/>
          <w:sz w:val="24"/>
          <w:szCs w:val="24"/>
        </w:rPr>
      </w:pPr>
      <w:r>
        <w:rPr>
          <w:rFonts w:asciiTheme="majorBidi" w:hAnsiTheme="majorBidi" w:cstheme="majorBidi"/>
          <w:bCs/>
          <w:i/>
          <w:iCs/>
          <w:color w:val="000000" w:themeColor="text1"/>
          <w:sz w:val="24"/>
          <w:szCs w:val="24"/>
        </w:rPr>
        <w:t xml:space="preserve"> </w:t>
      </w:r>
      <w:r w:rsidR="00814D02">
        <w:rPr>
          <w:rFonts w:asciiTheme="majorBidi" w:hAnsiTheme="majorBidi" w:cstheme="majorBidi"/>
          <w:bCs/>
          <w:i/>
          <w:iCs/>
          <w:color w:val="000000" w:themeColor="text1"/>
          <w:sz w:val="24"/>
          <w:szCs w:val="24"/>
        </w:rPr>
        <w:t>Source: Processed primary data, 2023</w:t>
      </w:r>
    </w:p>
    <w:p w14:paraId="6A386D59" w14:textId="6C4AF737" w:rsidR="00814D02" w:rsidRPr="00814D02" w:rsidRDefault="00814D02" w:rsidP="00310FC3">
      <w:pPr>
        <w:spacing w:line="240" w:lineRule="auto"/>
        <w:ind w:firstLine="720"/>
        <w:rPr>
          <w:rFonts w:asciiTheme="majorBidi" w:hAnsiTheme="majorBidi" w:cstheme="majorBidi"/>
          <w:bCs/>
          <w:color w:val="000000" w:themeColor="text1"/>
          <w:sz w:val="24"/>
          <w:szCs w:val="24"/>
        </w:rPr>
      </w:pPr>
      <w:r>
        <w:rPr>
          <w:rFonts w:asciiTheme="majorBidi" w:hAnsiTheme="majorBidi" w:cstheme="majorBidi"/>
          <w:bCs/>
          <w:i/>
          <w:iCs/>
          <w:color w:val="000000" w:themeColor="text1"/>
          <w:sz w:val="24"/>
          <w:szCs w:val="24"/>
        </w:rPr>
        <w:t xml:space="preserve"> </w:t>
      </w:r>
      <w:r w:rsidRPr="00814D02">
        <w:rPr>
          <w:rFonts w:asciiTheme="majorBidi" w:hAnsiTheme="majorBidi" w:cstheme="majorBidi"/>
          <w:bCs/>
          <w:color w:val="000000" w:themeColor="text1"/>
          <w:sz w:val="24"/>
          <w:szCs w:val="24"/>
        </w:rPr>
        <w:t xml:space="preserve">Based on Table </w:t>
      </w:r>
      <w:r w:rsidR="007B0311">
        <w:rPr>
          <w:rFonts w:asciiTheme="majorBidi" w:hAnsiTheme="majorBidi" w:cstheme="majorBidi"/>
          <w:bCs/>
          <w:color w:val="000000" w:themeColor="text1"/>
          <w:sz w:val="24"/>
          <w:szCs w:val="24"/>
        </w:rPr>
        <w:t>6</w:t>
      </w:r>
      <w:r w:rsidRPr="00814D02">
        <w:rPr>
          <w:rFonts w:asciiTheme="majorBidi" w:hAnsiTheme="majorBidi" w:cstheme="majorBidi"/>
          <w:bCs/>
          <w:color w:val="000000" w:themeColor="text1"/>
          <w:sz w:val="24"/>
          <w:szCs w:val="24"/>
        </w:rPr>
        <w:t>, it can be concluded that the residuals are normally distributed.</w:t>
      </w:r>
    </w:p>
    <w:p w14:paraId="11C7D9E2" w14:textId="3E4A1C79" w:rsidR="00793F48" w:rsidRDefault="007B0311" w:rsidP="007B0311">
      <w:pPr>
        <w:spacing w:after="0" w:line="240" w:lineRule="auto"/>
        <w:rPr>
          <w:rFonts w:asciiTheme="majorBidi" w:hAnsiTheme="majorBidi" w:cstheme="majorBidi"/>
          <w:bCs/>
          <w:color w:val="000000" w:themeColor="text1"/>
          <w:sz w:val="24"/>
          <w:szCs w:val="24"/>
        </w:rPr>
      </w:pPr>
      <w:r w:rsidRPr="00241485">
        <w:rPr>
          <w:rFonts w:asciiTheme="majorBidi" w:hAnsiTheme="majorBidi" w:cstheme="majorBidi"/>
          <w:b/>
          <w:color w:val="000000" w:themeColor="text1"/>
          <w:sz w:val="24"/>
          <w:szCs w:val="24"/>
        </w:rPr>
        <w:t>Multicollinearity Test</w:t>
      </w:r>
    </w:p>
    <w:p w14:paraId="06B8E6FE" w14:textId="797FCE5E" w:rsidR="00553BA0" w:rsidRDefault="00814D02" w:rsidP="007B0311">
      <w:pPr>
        <w:spacing w:after="0" w:line="240" w:lineRule="auto"/>
        <w:jc w:val="center"/>
        <w:rPr>
          <w:rFonts w:asciiTheme="majorBidi" w:hAnsiTheme="majorBidi" w:cstheme="majorBidi"/>
          <w:b/>
          <w:color w:val="000000" w:themeColor="text1"/>
          <w:sz w:val="24"/>
          <w:szCs w:val="24"/>
        </w:rPr>
      </w:pPr>
      <w:r w:rsidRPr="00241485">
        <w:rPr>
          <w:rFonts w:asciiTheme="majorBidi" w:hAnsiTheme="majorBidi" w:cstheme="majorBidi"/>
          <w:b/>
          <w:color w:val="000000" w:themeColor="text1"/>
          <w:sz w:val="24"/>
          <w:szCs w:val="24"/>
        </w:rPr>
        <w:t xml:space="preserve">Table </w:t>
      </w:r>
      <w:r w:rsidR="007B0311">
        <w:rPr>
          <w:rFonts w:asciiTheme="majorBidi" w:hAnsiTheme="majorBidi" w:cstheme="majorBidi"/>
          <w:b/>
          <w:color w:val="000000" w:themeColor="text1"/>
          <w:sz w:val="24"/>
          <w:szCs w:val="24"/>
        </w:rPr>
        <w:t xml:space="preserve">7. </w:t>
      </w:r>
      <w:r w:rsidRPr="00241485">
        <w:rPr>
          <w:rFonts w:asciiTheme="majorBidi" w:hAnsiTheme="majorBidi" w:cstheme="majorBidi"/>
          <w:b/>
          <w:color w:val="000000" w:themeColor="text1"/>
          <w:sz w:val="24"/>
          <w:szCs w:val="24"/>
        </w:rPr>
        <w:t>Multicollinearity Test Results</w:t>
      </w:r>
    </w:p>
    <w:p w14:paraId="371CE4C9" w14:textId="77777777" w:rsidR="007B0311" w:rsidRPr="008529F7" w:rsidRDefault="007B0311" w:rsidP="007B0311">
      <w:pPr>
        <w:spacing w:after="0" w:line="240" w:lineRule="auto"/>
        <w:jc w:val="center"/>
        <w:rPr>
          <w:rFonts w:asciiTheme="majorBidi" w:hAnsiTheme="majorBidi" w:cstheme="majorBidi"/>
          <w:b/>
          <w:color w:val="000000" w:themeColor="text1"/>
          <w:sz w:val="24"/>
          <w:szCs w:val="24"/>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340"/>
        <w:gridCol w:w="1800"/>
        <w:gridCol w:w="1620"/>
      </w:tblGrid>
      <w:tr w:rsidR="00553BA0" w:rsidRPr="00846CAE" w14:paraId="4A494068" w14:textId="77777777" w:rsidTr="00B9509E">
        <w:trPr>
          <w:cantSplit/>
          <w:trHeight w:val="139"/>
          <w:jc w:val="center"/>
        </w:trPr>
        <w:tc>
          <w:tcPr>
            <w:tcW w:w="2700" w:type="dxa"/>
            <w:gridSpan w:val="2"/>
            <w:shd w:val="clear" w:color="auto" w:fill="auto"/>
            <w:vAlign w:val="bottom"/>
          </w:tcPr>
          <w:p w14:paraId="7E825C29" w14:textId="77777777" w:rsidR="00553BA0" w:rsidRPr="00846CAE" w:rsidRDefault="00553BA0" w:rsidP="00310FC3">
            <w:pPr>
              <w:autoSpaceDE w:val="0"/>
              <w:autoSpaceDN w:val="0"/>
              <w:adjustRightInd w:val="0"/>
              <w:spacing w:after="0" w:line="240" w:lineRule="auto"/>
              <w:jc w:val="center"/>
              <w:rPr>
                <w:rFonts w:asciiTheme="majorBidi" w:hAnsiTheme="majorBidi" w:cstheme="majorBidi"/>
                <w:b/>
              </w:rPr>
            </w:pPr>
            <w:r w:rsidRPr="00846CAE">
              <w:rPr>
                <w:rFonts w:asciiTheme="majorBidi" w:hAnsiTheme="majorBidi" w:cstheme="majorBidi"/>
                <w:b/>
              </w:rPr>
              <w:t>Model</w:t>
            </w:r>
          </w:p>
        </w:tc>
        <w:tc>
          <w:tcPr>
            <w:tcW w:w="1800" w:type="dxa"/>
            <w:shd w:val="clear" w:color="auto" w:fill="auto"/>
            <w:vAlign w:val="bottom"/>
          </w:tcPr>
          <w:p w14:paraId="6A169271"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rPr>
            </w:pPr>
            <w:r w:rsidRPr="00846CAE">
              <w:rPr>
                <w:rFonts w:asciiTheme="majorBidi" w:hAnsiTheme="majorBidi" w:cstheme="majorBidi"/>
                <w:b/>
              </w:rPr>
              <w:t>Tolerance</w:t>
            </w:r>
          </w:p>
        </w:tc>
        <w:tc>
          <w:tcPr>
            <w:tcW w:w="1620" w:type="dxa"/>
            <w:shd w:val="clear" w:color="auto" w:fill="auto"/>
            <w:vAlign w:val="bottom"/>
          </w:tcPr>
          <w:p w14:paraId="7EFCFB7F"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rPr>
            </w:pPr>
            <w:r w:rsidRPr="00846CAE">
              <w:rPr>
                <w:rFonts w:asciiTheme="majorBidi" w:hAnsiTheme="majorBidi" w:cstheme="majorBidi"/>
                <w:b/>
              </w:rPr>
              <w:t>VIF</w:t>
            </w:r>
          </w:p>
        </w:tc>
      </w:tr>
      <w:tr w:rsidR="00553BA0" w:rsidRPr="00846CAE" w14:paraId="30CC8802" w14:textId="77777777" w:rsidTr="00B9509E">
        <w:trPr>
          <w:cantSplit/>
          <w:trHeight w:val="70"/>
          <w:jc w:val="center"/>
        </w:trPr>
        <w:tc>
          <w:tcPr>
            <w:tcW w:w="360" w:type="dxa"/>
            <w:vMerge w:val="restart"/>
            <w:shd w:val="clear" w:color="auto" w:fill="auto"/>
          </w:tcPr>
          <w:p w14:paraId="7738A6A0"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1</w:t>
            </w:r>
          </w:p>
        </w:tc>
        <w:tc>
          <w:tcPr>
            <w:tcW w:w="2340" w:type="dxa"/>
            <w:shd w:val="clear" w:color="auto" w:fill="auto"/>
          </w:tcPr>
          <w:p w14:paraId="535D47F4"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(Constant)</w:t>
            </w:r>
          </w:p>
        </w:tc>
        <w:tc>
          <w:tcPr>
            <w:tcW w:w="1800" w:type="dxa"/>
            <w:shd w:val="clear" w:color="auto" w:fill="auto"/>
            <w:vAlign w:val="center"/>
          </w:tcPr>
          <w:p w14:paraId="3C9E30FC" w14:textId="77777777"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1620" w:type="dxa"/>
            <w:shd w:val="clear" w:color="auto" w:fill="auto"/>
            <w:vAlign w:val="center"/>
          </w:tcPr>
          <w:p w14:paraId="1BCA091E" w14:textId="77777777" w:rsidR="00553BA0" w:rsidRPr="00846CAE" w:rsidRDefault="00553BA0" w:rsidP="00310FC3">
            <w:pPr>
              <w:autoSpaceDE w:val="0"/>
              <w:autoSpaceDN w:val="0"/>
              <w:adjustRightInd w:val="0"/>
              <w:spacing w:after="0" w:line="240" w:lineRule="auto"/>
              <w:rPr>
                <w:rFonts w:asciiTheme="majorBidi" w:hAnsiTheme="majorBidi" w:cstheme="majorBidi"/>
              </w:rPr>
            </w:pPr>
          </w:p>
        </w:tc>
      </w:tr>
      <w:tr w:rsidR="00553BA0" w:rsidRPr="00846CAE" w14:paraId="7E3EFE1B" w14:textId="77777777" w:rsidTr="00B9509E">
        <w:trPr>
          <w:cantSplit/>
          <w:trHeight w:val="139"/>
          <w:jc w:val="center"/>
        </w:trPr>
        <w:tc>
          <w:tcPr>
            <w:tcW w:w="360" w:type="dxa"/>
            <w:vMerge/>
            <w:shd w:val="clear" w:color="auto" w:fill="auto"/>
          </w:tcPr>
          <w:p w14:paraId="318A92D6" w14:textId="77777777"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2340" w:type="dxa"/>
            <w:shd w:val="clear" w:color="auto" w:fill="auto"/>
          </w:tcPr>
          <w:p w14:paraId="2C2FFAFA" w14:textId="77777777" w:rsidR="00553BA0" w:rsidRPr="00846CAE" w:rsidRDefault="008529F7" w:rsidP="00310FC3">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Brand image</w:t>
            </w:r>
          </w:p>
        </w:tc>
        <w:tc>
          <w:tcPr>
            <w:tcW w:w="1800" w:type="dxa"/>
            <w:shd w:val="clear" w:color="auto" w:fill="auto"/>
          </w:tcPr>
          <w:p w14:paraId="47BC1D7D"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.980</w:t>
            </w:r>
          </w:p>
        </w:tc>
        <w:tc>
          <w:tcPr>
            <w:tcW w:w="1620" w:type="dxa"/>
            <w:shd w:val="clear" w:color="auto" w:fill="auto"/>
          </w:tcPr>
          <w:p w14:paraId="16C427FE"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1.020</w:t>
            </w:r>
          </w:p>
        </w:tc>
      </w:tr>
      <w:tr w:rsidR="00553BA0" w:rsidRPr="00846CAE" w14:paraId="78A3E0C6" w14:textId="77777777" w:rsidTr="00B9509E">
        <w:trPr>
          <w:cantSplit/>
          <w:trHeight w:val="139"/>
          <w:jc w:val="center"/>
        </w:trPr>
        <w:tc>
          <w:tcPr>
            <w:tcW w:w="360" w:type="dxa"/>
            <w:vMerge/>
            <w:shd w:val="clear" w:color="auto" w:fill="auto"/>
          </w:tcPr>
          <w:p w14:paraId="51A752E9" w14:textId="77777777"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2340" w:type="dxa"/>
            <w:shd w:val="clear" w:color="auto" w:fill="auto"/>
          </w:tcPr>
          <w:p w14:paraId="1B248D4A" w14:textId="77777777" w:rsidR="00553BA0" w:rsidRPr="00846CAE" w:rsidRDefault="00204D76" w:rsidP="00310FC3">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Product quality</w:t>
            </w:r>
          </w:p>
        </w:tc>
        <w:tc>
          <w:tcPr>
            <w:tcW w:w="1800" w:type="dxa"/>
            <w:shd w:val="clear" w:color="auto" w:fill="auto"/>
          </w:tcPr>
          <w:p w14:paraId="644CFEC9"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.912</w:t>
            </w:r>
          </w:p>
        </w:tc>
        <w:tc>
          <w:tcPr>
            <w:tcW w:w="1620" w:type="dxa"/>
            <w:shd w:val="clear" w:color="auto" w:fill="auto"/>
          </w:tcPr>
          <w:p w14:paraId="78D759FB"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1.097</w:t>
            </w:r>
          </w:p>
        </w:tc>
      </w:tr>
      <w:tr w:rsidR="00553BA0" w:rsidRPr="00846CAE" w14:paraId="62DAF3D8" w14:textId="77777777" w:rsidTr="00B9509E">
        <w:trPr>
          <w:cantSplit/>
          <w:trHeight w:val="139"/>
          <w:jc w:val="center"/>
        </w:trPr>
        <w:tc>
          <w:tcPr>
            <w:tcW w:w="360" w:type="dxa"/>
            <w:vMerge/>
            <w:shd w:val="clear" w:color="auto" w:fill="auto"/>
          </w:tcPr>
          <w:p w14:paraId="41F31007" w14:textId="77777777"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2340" w:type="dxa"/>
            <w:shd w:val="clear" w:color="auto" w:fill="auto"/>
          </w:tcPr>
          <w:p w14:paraId="24BABF60" w14:textId="77777777" w:rsidR="00553BA0" w:rsidRPr="00846CAE" w:rsidRDefault="00204D76" w:rsidP="00310FC3">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Price</w:t>
            </w:r>
          </w:p>
        </w:tc>
        <w:tc>
          <w:tcPr>
            <w:tcW w:w="1800" w:type="dxa"/>
            <w:shd w:val="clear" w:color="auto" w:fill="auto"/>
          </w:tcPr>
          <w:p w14:paraId="2B4C8FC2"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.920</w:t>
            </w:r>
          </w:p>
        </w:tc>
        <w:tc>
          <w:tcPr>
            <w:tcW w:w="1620" w:type="dxa"/>
            <w:shd w:val="clear" w:color="auto" w:fill="auto"/>
          </w:tcPr>
          <w:p w14:paraId="3333BCB3"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1.087</w:t>
            </w:r>
          </w:p>
        </w:tc>
      </w:tr>
    </w:tbl>
    <w:p w14:paraId="04C996FD" w14:textId="77777777" w:rsidR="001931BD" w:rsidRPr="001931BD" w:rsidRDefault="001931BD" w:rsidP="001931BD">
      <w:pPr>
        <w:spacing w:line="240" w:lineRule="auto"/>
        <w:ind w:left="720" w:firstLine="720"/>
        <w:rPr>
          <w:rFonts w:asciiTheme="majorBidi" w:hAnsiTheme="majorBidi" w:cstheme="majorBidi"/>
          <w:b/>
          <w:bCs/>
          <w:i/>
          <w:iCs/>
          <w:color w:val="000000" w:themeColor="text1"/>
          <w:sz w:val="24"/>
          <w:szCs w:val="24"/>
        </w:rPr>
      </w:pPr>
      <w:r w:rsidRPr="001931BD">
        <w:rPr>
          <w:rFonts w:asciiTheme="majorBidi" w:hAnsiTheme="majorBidi" w:cstheme="majorBidi"/>
          <w:bCs/>
          <w:i/>
          <w:iCs/>
          <w:color w:val="000000" w:themeColor="text1"/>
          <w:sz w:val="24"/>
          <w:szCs w:val="24"/>
        </w:rPr>
        <w:t>Source: Processed primary data, 2023</w:t>
      </w:r>
    </w:p>
    <w:p w14:paraId="44B22281" w14:textId="180358AA" w:rsidR="00846CAE" w:rsidRDefault="001931BD"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Based on table </w:t>
      </w:r>
      <w:r w:rsidR="007B0311">
        <w:rPr>
          <w:rFonts w:asciiTheme="majorBidi" w:hAnsiTheme="majorBidi" w:cstheme="majorBidi"/>
          <w:bCs/>
          <w:color w:val="000000" w:themeColor="text1"/>
          <w:sz w:val="24"/>
          <w:szCs w:val="24"/>
        </w:rPr>
        <w:t>7</w:t>
      </w:r>
      <w:r>
        <w:rPr>
          <w:rFonts w:asciiTheme="majorBidi" w:hAnsiTheme="majorBidi" w:cstheme="majorBidi"/>
          <w:bCs/>
          <w:color w:val="000000" w:themeColor="text1"/>
          <w:sz w:val="24"/>
          <w:szCs w:val="24"/>
        </w:rPr>
        <w:t xml:space="preserve">, it can be seen that the multicollinearity test results show that the VIF value is less than 10. </w:t>
      </w:r>
      <w:proofErr w:type="gramStart"/>
      <w:r>
        <w:rPr>
          <w:rFonts w:asciiTheme="majorBidi" w:hAnsiTheme="majorBidi" w:cstheme="majorBidi"/>
          <w:bCs/>
          <w:color w:val="000000" w:themeColor="text1"/>
          <w:sz w:val="24"/>
          <w:szCs w:val="24"/>
        </w:rPr>
        <w:t>So</w:t>
      </w:r>
      <w:proofErr w:type="gramEnd"/>
      <w:r>
        <w:rPr>
          <w:rFonts w:asciiTheme="majorBidi" w:hAnsiTheme="majorBidi" w:cstheme="majorBidi"/>
          <w:bCs/>
          <w:color w:val="000000" w:themeColor="text1"/>
          <w:sz w:val="24"/>
          <w:szCs w:val="24"/>
        </w:rPr>
        <w:t xml:space="preserve"> it can be concluded that multicollinearity does not occur between independent variables.</w:t>
      </w:r>
      <w:r w:rsidR="00553BA0" w:rsidRPr="00846CAE">
        <w:rPr>
          <w:rFonts w:asciiTheme="majorBidi" w:hAnsiTheme="majorBidi" w:cstheme="majorBidi"/>
          <w:bCs/>
          <w:color w:val="000000" w:themeColor="text1"/>
          <w:sz w:val="24"/>
          <w:szCs w:val="24"/>
        </w:rPr>
        <w:t xml:space="preserve"> </w:t>
      </w:r>
    </w:p>
    <w:p w14:paraId="536D224F" w14:textId="1CCA2584" w:rsidR="007B0311" w:rsidRPr="00B9509E" w:rsidRDefault="007B0311" w:rsidP="007B0311">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Heteroscedasticity Test</w:t>
      </w:r>
    </w:p>
    <w:p w14:paraId="0DE27038" w14:textId="056CB4FA" w:rsidR="00553BA0" w:rsidRPr="00846CAE" w:rsidRDefault="00437A0E" w:rsidP="007B0311">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Table </w:t>
      </w:r>
      <w:r w:rsidR="007B0311">
        <w:rPr>
          <w:rFonts w:asciiTheme="majorBidi" w:hAnsiTheme="majorBidi" w:cstheme="majorBidi"/>
          <w:b/>
          <w:bCs/>
          <w:color w:val="000000" w:themeColor="text1"/>
          <w:sz w:val="24"/>
          <w:szCs w:val="24"/>
        </w:rPr>
        <w:t xml:space="preserve">8. </w:t>
      </w:r>
      <w:r>
        <w:rPr>
          <w:rFonts w:asciiTheme="majorBidi" w:hAnsiTheme="majorBidi" w:cstheme="majorBidi"/>
          <w:b/>
          <w:bCs/>
          <w:color w:val="000000" w:themeColor="text1"/>
          <w:sz w:val="24"/>
          <w:szCs w:val="24"/>
        </w:rPr>
        <w:t>Graph of Heteroscedasticity Test Results</w:t>
      </w:r>
    </w:p>
    <w:p w14:paraId="42F7DFCC" w14:textId="77777777" w:rsidR="00553BA0" w:rsidRPr="00846CAE" w:rsidRDefault="00553BA0" w:rsidP="00DE4BEF">
      <w:pPr>
        <w:pStyle w:val="ListParagraph"/>
        <w:spacing w:line="240" w:lineRule="auto"/>
        <w:ind w:left="360"/>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i w:val="0"/>
          <w:noProof/>
          <w:sz w:val="24"/>
          <w:szCs w:val="24"/>
          <w:lang w:val="en-US"/>
        </w:rPr>
        <w:drawing>
          <wp:inline distT="0" distB="0" distL="0" distR="0" wp14:anchorId="30DE3427" wp14:editId="42D5F674">
            <wp:extent cx="3590290" cy="1809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286" cy="1812772"/>
                    </a:xfrm>
                    <a:prstGeom prst="rect">
                      <a:avLst/>
                    </a:prstGeom>
                    <a:noFill/>
                    <a:ln>
                      <a:noFill/>
                    </a:ln>
                  </pic:spPr>
                </pic:pic>
              </a:graphicData>
            </a:graphic>
          </wp:inline>
        </w:drawing>
      </w:r>
    </w:p>
    <w:p w14:paraId="3A517714" w14:textId="77777777" w:rsidR="00553BA0" w:rsidRPr="00B9509E" w:rsidRDefault="00DE4BEF" w:rsidP="00310FC3">
      <w:pPr>
        <w:pStyle w:val="ListParagraph"/>
        <w:spacing w:line="240" w:lineRule="auto"/>
        <w:ind w:left="360" w:firstLine="36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 xml:space="preserve">            </w:t>
      </w:r>
      <w:r w:rsidR="00414BA3">
        <w:rPr>
          <w:rFonts w:asciiTheme="majorBidi" w:hAnsiTheme="majorBidi" w:cstheme="majorBidi"/>
          <w:bCs/>
          <w:iCs/>
          <w:color w:val="000000" w:themeColor="text1"/>
          <w:sz w:val="24"/>
          <w:szCs w:val="24"/>
          <w:lang w:val="en-US"/>
        </w:rPr>
        <w:t>Source: Processed primary data, 2023</w:t>
      </w:r>
    </w:p>
    <w:p w14:paraId="2002F051" w14:textId="16FE43DC" w:rsidR="00367B37" w:rsidRPr="00846CAE" w:rsidRDefault="00553BA0" w:rsidP="00367B37">
      <w:pPr>
        <w:spacing w:line="240" w:lineRule="auto"/>
        <w:ind w:firstLine="720"/>
        <w:jc w:val="both"/>
        <w:rPr>
          <w:rFonts w:asciiTheme="majorBidi" w:hAnsiTheme="majorBidi" w:cstheme="majorBidi"/>
          <w:bCs/>
          <w:color w:val="000000" w:themeColor="text1"/>
          <w:sz w:val="24"/>
          <w:szCs w:val="24"/>
        </w:rPr>
      </w:pPr>
      <w:r w:rsidRPr="00846CAE">
        <w:rPr>
          <w:rFonts w:asciiTheme="majorBidi" w:hAnsiTheme="majorBidi" w:cstheme="majorBidi"/>
          <w:bCs/>
          <w:color w:val="000000" w:themeColor="text1"/>
          <w:sz w:val="24"/>
          <w:szCs w:val="24"/>
        </w:rPr>
        <w:t xml:space="preserve"> </w:t>
      </w:r>
      <w:r w:rsidR="00153ED1">
        <w:rPr>
          <w:rFonts w:asciiTheme="majorBidi" w:hAnsiTheme="majorBidi" w:cstheme="majorBidi"/>
          <w:bCs/>
          <w:color w:val="000000" w:themeColor="text1"/>
          <w:sz w:val="24"/>
          <w:szCs w:val="24"/>
        </w:rPr>
        <w:t xml:space="preserve">Based on Table </w:t>
      </w:r>
      <w:r w:rsidR="007B0311">
        <w:rPr>
          <w:rFonts w:asciiTheme="majorBidi" w:hAnsiTheme="majorBidi" w:cstheme="majorBidi"/>
          <w:bCs/>
          <w:color w:val="000000" w:themeColor="text1"/>
          <w:sz w:val="24"/>
          <w:szCs w:val="24"/>
        </w:rPr>
        <w:t>8</w:t>
      </w:r>
      <w:r w:rsidR="00153ED1">
        <w:rPr>
          <w:rFonts w:asciiTheme="majorBidi" w:hAnsiTheme="majorBidi" w:cstheme="majorBidi"/>
          <w:bCs/>
          <w:color w:val="000000" w:themeColor="text1"/>
          <w:sz w:val="24"/>
          <w:szCs w:val="24"/>
        </w:rPr>
        <w:t>, it can be concluded that there is no heteroscedasticity.</w:t>
      </w:r>
    </w:p>
    <w:p w14:paraId="5D700766" w14:textId="4D5B5FE8" w:rsidR="00553BA0" w:rsidRPr="00846CAE" w:rsidRDefault="00553BA0" w:rsidP="00367B37">
      <w:pPr>
        <w:spacing w:after="0" w:line="240" w:lineRule="auto"/>
        <w:ind w:firstLine="720"/>
        <w:jc w:val="center"/>
        <w:rPr>
          <w:rFonts w:asciiTheme="majorBidi" w:hAnsiTheme="majorBidi" w:cstheme="majorBidi"/>
          <w:color w:val="000000" w:themeColor="text1"/>
          <w:sz w:val="24"/>
          <w:szCs w:val="24"/>
        </w:rPr>
      </w:pPr>
      <w:proofErr w:type="spellStart"/>
      <w:r w:rsidRPr="00846CAE">
        <w:rPr>
          <w:rFonts w:asciiTheme="majorBidi" w:hAnsiTheme="majorBidi" w:cstheme="majorBidi"/>
          <w:b/>
          <w:bCs/>
          <w:color w:val="000000" w:themeColor="text1"/>
          <w:sz w:val="24"/>
          <w:szCs w:val="24"/>
        </w:rPr>
        <w:lastRenderedPageBreak/>
        <w:t>Tabel</w:t>
      </w:r>
      <w:proofErr w:type="spellEnd"/>
      <w:r w:rsidRPr="00846CAE">
        <w:rPr>
          <w:rFonts w:asciiTheme="majorBidi" w:hAnsiTheme="majorBidi" w:cstheme="majorBidi"/>
          <w:b/>
          <w:bCs/>
          <w:color w:val="000000" w:themeColor="text1"/>
          <w:sz w:val="24"/>
          <w:szCs w:val="24"/>
        </w:rPr>
        <w:t xml:space="preserve"> </w:t>
      </w:r>
      <w:r w:rsidR="00367B37">
        <w:rPr>
          <w:rFonts w:asciiTheme="majorBidi" w:hAnsiTheme="majorBidi" w:cstheme="majorBidi"/>
          <w:b/>
          <w:bCs/>
          <w:color w:val="000000" w:themeColor="text1"/>
          <w:sz w:val="24"/>
          <w:szCs w:val="24"/>
        </w:rPr>
        <w:t xml:space="preserve">9. </w:t>
      </w:r>
      <w:r w:rsidRPr="00846CAE">
        <w:rPr>
          <w:rFonts w:asciiTheme="majorBidi" w:hAnsiTheme="majorBidi" w:cstheme="majorBidi"/>
          <w:b/>
          <w:bCs/>
          <w:color w:val="000000" w:themeColor="text1"/>
          <w:sz w:val="24"/>
          <w:szCs w:val="24"/>
        </w:rPr>
        <w:t xml:space="preserve">Hasil Uji </w:t>
      </w:r>
      <w:proofErr w:type="spellStart"/>
      <w:r w:rsidRPr="00846CAE">
        <w:rPr>
          <w:rFonts w:asciiTheme="majorBidi" w:hAnsiTheme="majorBidi" w:cstheme="majorBidi"/>
          <w:b/>
          <w:bCs/>
          <w:color w:val="000000" w:themeColor="text1"/>
          <w:sz w:val="24"/>
          <w:szCs w:val="24"/>
        </w:rPr>
        <w:t>Analisis</w:t>
      </w:r>
      <w:proofErr w:type="spellEnd"/>
      <w:r w:rsidRPr="00846CAE">
        <w:rPr>
          <w:rFonts w:asciiTheme="majorBidi" w:hAnsiTheme="majorBidi" w:cstheme="majorBidi"/>
          <w:b/>
          <w:bCs/>
          <w:color w:val="000000" w:themeColor="text1"/>
          <w:sz w:val="24"/>
          <w:szCs w:val="24"/>
        </w:rPr>
        <w:t xml:space="preserve"> </w:t>
      </w:r>
      <w:proofErr w:type="spellStart"/>
      <w:r w:rsidRPr="00846CAE">
        <w:rPr>
          <w:rFonts w:asciiTheme="majorBidi" w:hAnsiTheme="majorBidi" w:cstheme="majorBidi"/>
          <w:b/>
          <w:bCs/>
          <w:color w:val="000000" w:themeColor="text1"/>
          <w:sz w:val="24"/>
          <w:szCs w:val="24"/>
        </w:rPr>
        <w:t>Regresi</w:t>
      </w:r>
      <w:proofErr w:type="spellEnd"/>
      <w:r w:rsidRPr="00846CAE">
        <w:rPr>
          <w:rFonts w:asciiTheme="majorBidi" w:hAnsiTheme="majorBidi" w:cstheme="majorBidi"/>
          <w:b/>
          <w:bCs/>
          <w:color w:val="000000" w:themeColor="text1"/>
          <w:sz w:val="24"/>
          <w:szCs w:val="24"/>
        </w:rPr>
        <w:t xml:space="preserve"> Linier </w:t>
      </w:r>
      <w:proofErr w:type="spellStart"/>
      <w:r w:rsidRPr="00846CAE">
        <w:rPr>
          <w:rFonts w:asciiTheme="majorBidi" w:hAnsiTheme="majorBidi" w:cstheme="majorBidi"/>
          <w:b/>
          <w:bCs/>
          <w:color w:val="000000" w:themeColor="text1"/>
          <w:sz w:val="24"/>
          <w:szCs w:val="24"/>
        </w:rPr>
        <w:t>Berganda</w:t>
      </w:r>
      <w:proofErr w:type="spellEnd"/>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360"/>
        <w:gridCol w:w="2430"/>
        <w:gridCol w:w="1800"/>
        <w:gridCol w:w="1710"/>
      </w:tblGrid>
      <w:tr w:rsidR="00553BA0" w:rsidRPr="00846CAE" w14:paraId="706B26A2" w14:textId="77777777" w:rsidTr="00846CAE">
        <w:trPr>
          <w:cantSplit/>
          <w:trHeight w:val="320"/>
          <w:jc w:val="center"/>
        </w:trPr>
        <w:tc>
          <w:tcPr>
            <w:tcW w:w="6300" w:type="dxa"/>
            <w:gridSpan w:val="4"/>
            <w:shd w:val="clear" w:color="auto" w:fill="FFFFFF" w:themeFill="background1"/>
            <w:vAlign w:val="center"/>
          </w:tcPr>
          <w:p w14:paraId="2DD8C786"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proofErr w:type="spellStart"/>
            <w:r w:rsidRPr="00846CAE">
              <w:rPr>
                <w:rFonts w:asciiTheme="majorBidi" w:hAnsiTheme="majorBidi" w:cstheme="majorBidi"/>
                <w:b/>
                <w:bCs/>
              </w:rPr>
              <w:t>Coefficients</w:t>
            </w:r>
            <w:r w:rsidRPr="00846CAE">
              <w:rPr>
                <w:rFonts w:asciiTheme="majorBidi" w:hAnsiTheme="majorBidi" w:cstheme="majorBidi"/>
                <w:b/>
                <w:bCs/>
                <w:vertAlign w:val="superscript"/>
              </w:rPr>
              <w:t>a</w:t>
            </w:r>
            <w:proofErr w:type="spellEnd"/>
          </w:p>
        </w:tc>
      </w:tr>
      <w:tr w:rsidR="00553BA0" w:rsidRPr="00846CAE" w14:paraId="32BB0FD8" w14:textId="77777777" w:rsidTr="00693B3A">
        <w:trPr>
          <w:cantSplit/>
          <w:trHeight w:val="45"/>
          <w:jc w:val="center"/>
        </w:trPr>
        <w:tc>
          <w:tcPr>
            <w:tcW w:w="2790" w:type="dxa"/>
            <w:gridSpan w:val="2"/>
            <w:vMerge w:val="restart"/>
            <w:shd w:val="clear" w:color="auto" w:fill="FFFFFF" w:themeFill="background1"/>
            <w:vAlign w:val="bottom"/>
          </w:tcPr>
          <w:p w14:paraId="59B61594"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Model</w:t>
            </w:r>
          </w:p>
        </w:tc>
        <w:tc>
          <w:tcPr>
            <w:tcW w:w="3510" w:type="dxa"/>
            <w:gridSpan w:val="2"/>
            <w:shd w:val="clear" w:color="auto" w:fill="FFFFFF" w:themeFill="background1"/>
            <w:vAlign w:val="bottom"/>
          </w:tcPr>
          <w:p w14:paraId="3966AB01" w14:textId="77777777" w:rsidR="00553BA0" w:rsidRPr="00846CAE" w:rsidRDefault="00553BA0" w:rsidP="004B5E40">
            <w:pPr>
              <w:autoSpaceDE w:val="0"/>
              <w:autoSpaceDN w:val="0"/>
              <w:adjustRightInd w:val="0"/>
              <w:spacing w:after="0" w:line="240" w:lineRule="auto"/>
              <w:ind w:right="60"/>
              <w:jc w:val="center"/>
              <w:rPr>
                <w:rFonts w:asciiTheme="majorBidi" w:hAnsiTheme="majorBidi" w:cstheme="majorBidi"/>
              </w:rPr>
            </w:pPr>
            <w:r w:rsidRPr="00846CAE">
              <w:rPr>
                <w:rFonts w:asciiTheme="majorBidi" w:hAnsiTheme="majorBidi" w:cstheme="majorBidi"/>
              </w:rPr>
              <w:t>Unstandardized Coefficients</w:t>
            </w:r>
          </w:p>
        </w:tc>
      </w:tr>
      <w:tr w:rsidR="00553BA0" w:rsidRPr="00846CAE" w14:paraId="665A3D81" w14:textId="77777777" w:rsidTr="00846CAE">
        <w:trPr>
          <w:cantSplit/>
          <w:trHeight w:val="139"/>
          <w:jc w:val="center"/>
        </w:trPr>
        <w:tc>
          <w:tcPr>
            <w:tcW w:w="2790" w:type="dxa"/>
            <w:gridSpan w:val="2"/>
            <w:vMerge/>
            <w:shd w:val="clear" w:color="auto" w:fill="FFFFFF" w:themeFill="background1"/>
            <w:vAlign w:val="bottom"/>
          </w:tcPr>
          <w:p w14:paraId="4D5B9A13" w14:textId="77777777"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1800" w:type="dxa"/>
            <w:shd w:val="clear" w:color="auto" w:fill="FFFFFF" w:themeFill="background1"/>
            <w:vAlign w:val="bottom"/>
          </w:tcPr>
          <w:p w14:paraId="4E32A51E"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B</w:t>
            </w:r>
          </w:p>
        </w:tc>
        <w:tc>
          <w:tcPr>
            <w:tcW w:w="1710" w:type="dxa"/>
            <w:shd w:val="clear" w:color="auto" w:fill="FFFFFF" w:themeFill="background1"/>
            <w:vAlign w:val="bottom"/>
          </w:tcPr>
          <w:p w14:paraId="07F53E0D"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Std. Error</w:t>
            </w:r>
          </w:p>
        </w:tc>
      </w:tr>
      <w:tr w:rsidR="00553BA0" w:rsidRPr="00846CAE" w14:paraId="293CB39C" w14:textId="77777777" w:rsidTr="00846CAE">
        <w:trPr>
          <w:cantSplit/>
          <w:trHeight w:val="70"/>
          <w:jc w:val="center"/>
        </w:trPr>
        <w:tc>
          <w:tcPr>
            <w:tcW w:w="360" w:type="dxa"/>
            <w:vMerge w:val="restart"/>
            <w:shd w:val="clear" w:color="auto" w:fill="FFFFFF" w:themeFill="background1"/>
          </w:tcPr>
          <w:p w14:paraId="2EF67454"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1</w:t>
            </w:r>
          </w:p>
        </w:tc>
        <w:tc>
          <w:tcPr>
            <w:tcW w:w="2430" w:type="dxa"/>
            <w:shd w:val="clear" w:color="auto" w:fill="FFFFFF" w:themeFill="background1"/>
          </w:tcPr>
          <w:p w14:paraId="3FD974A9"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(Constant)</w:t>
            </w:r>
          </w:p>
        </w:tc>
        <w:tc>
          <w:tcPr>
            <w:tcW w:w="1800" w:type="dxa"/>
            <w:shd w:val="clear" w:color="auto" w:fill="FFFFFF" w:themeFill="background1"/>
          </w:tcPr>
          <w:p w14:paraId="145D4F70"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14.041</w:t>
            </w:r>
          </w:p>
        </w:tc>
        <w:tc>
          <w:tcPr>
            <w:tcW w:w="1710" w:type="dxa"/>
            <w:shd w:val="clear" w:color="auto" w:fill="FFFFFF" w:themeFill="background1"/>
          </w:tcPr>
          <w:p w14:paraId="5ABD3F92"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2.017</w:t>
            </w:r>
          </w:p>
        </w:tc>
      </w:tr>
      <w:tr w:rsidR="00414BA3" w:rsidRPr="00846CAE" w14:paraId="0231252D" w14:textId="77777777" w:rsidTr="00846CAE">
        <w:trPr>
          <w:cantSplit/>
          <w:trHeight w:val="139"/>
          <w:jc w:val="center"/>
        </w:trPr>
        <w:tc>
          <w:tcPr>
            <w:tcW w:w="360" w:type="dxa"/>
            <w:vMerge/>
            <w:shd w:val="clear" w:color="auto" w:fill="FFFFFF" w:themeFill="background1"/>
          </w:tcPr>
          <w:p w14:paraId="18C32CE9" w14:textId="77777777" w:rsidR="00414BA3" w:rsidRPr="00846CAE" w:rsidRDefault="00414BA3" w:rsidP="00310FC3">
            <w:pPr>
              <w:autoSpaceDE w:val="0"/>
              <w:autoSpaceDN w:val="0"/>
              <w:adjustRightInd w:val="0"/>
              <w:spacing w:after="0" w:line="240" w:lineRule="auto"/>
              <w:rPr>
                <w:rFonts w:asciiTheme="majorBidi" w:hAnsiTheme="majorBidi" w:cstheme="majorBidi"/>
              </w:rPr>
            </w:pPr>
          </w:p>
        </w:tc>
        <w:tc>
          <w:tcPr>
            <w:tcW w:w="2430" w:type="dxa"/>
            <w:shd w:val="clear" w:color="auto" w:fill="FFFFFF" w:themeFill="background1"/>
          </w:tcPr>
          <w:p w14:paraId="129E93D4" w14:textId="77777777" w:rsidR="00414BA3" w:rsidRPr="00846CAE" w:rsidRDefault="00414BA3" w:rsidP="000063DF">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Brand image</w:t>
            </w:r>
          </w:p>
        </w:tc>
        <w:tc>
          <w:tcPr>
            <w:tcW w:w="1800" w:type="dxa"/>
            <w:shd w:val="clear" w:color="auto" w:fill="FFFFFF" w:themeFill="background1"/>
          </w:tcPr>
          <w:p w14:paraId="6899F3CB" w14:textId="77777777"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.035</w:t>
            </w:r>
          </w:p>
        </w:tc>
        <w:tc>
          <w:tcPr>
            <w:tcW w:w="1710" w:type="dxa"/>
            <w:shd w:val="clear" w:color="auto" w:fill="FFFFFF" w:themeFill="background1"/>
          </w:tcPr>
          <w:p w14:paraId="752AB365" w14:textId="77777777"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.062</w:t>
            </w:r>
          </w:p>
        </w:tc>
      </w:tr>
      <w:tr w:rsidR="00414BA3" w:rsidRPr="00846CAE" w14:paraId="0B906F57" w14:textId="77777777" w:rsidTr="00846CAE">
        <w:trPr>
          <w:cantSplit/>
          <w:trHeight w:val="139"/>
          <w:jc w:val="center"/>
        </w:trPr>
        <w:tc>
          <w:tcPr>
            <w:tcW w:w="360" w:type="dxa"/>
            <w:vMerge/>
            <w:shd w:val="clear" w:color="auto" w:fill="FFFFFF" w:themeFill="background1"/>
          </w:tcPr>
          <w:p w14:paraId="326BF003" w14:textId="77777777" w:rsidR="00414BA3" w:rsidRPr="00846CAE" w:rsidRDefault="00414BA3" w:rsidP="00310FC3">
            <w:pPr>
              <w:autoSpaceDE w:val="0"/>
              <w:autoSpaceDN w:val="0"/>
              <w:adjustRightInd w:val="0"/>
              <w:spacing w:after="0" w:line="240" w:lineRule="auto"/>
              <w:rPr>
                <w:rFonts w:asciiTheme="majorBidi" w:hAnsiTheme="majorBidi" w:cstheme="majorBidi"/>
              </w:rPr>
            </w:pPr>
          </w:p>
        </w:tc>
        <w:tc>
          <w:tcPr>
            <w:tcW w:w="2430" w:type="dxa"/>
            <w:shd w:val="clear" w:color="auto" w:fill="FFFFFF" w:themeFill="background1"/>
          </w:tcPr>
          <w:p w14:paraId="71E37390" w14:textId="77777777" w:rsidR="00414BA3" w:rsidRPr="00846CAE" w:rsidRDefault="00414BA3" w:rsidP="000063DF">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Product quality</w:t>
            </w:r>
          </w:p>
        </w:tc>
        <w:tc>
          <w:tcPr>
            <w:tcW w:w="1800" w:type="dxa"/>
            <w:shd w:val="clear" w:color="auto" w:fill="FFFFFF" w:themeFill="background1"/>
          </w:tcPr>
          <w:p w14:paraId="3DD54F4D" w14:textId="77777777"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-.010</w:t>
            </w:r>
          </w:p>
        </w:tc>
        <w:tc>
          <w:tcPr>
            <w:tcW w:w="1710" w:type="dxa"/>
            <w:shd w:val="clear" w:color="auto" w:fill="FFFFFF" w:themeFill="background1"/>
          </w:tcPr>
          <w:p w14:paraId="3B501DB5" w14:textId="77777777"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.029</w:t>
            </w:r>
          </w:p>
        </w:tc>
      </w:tr>
      <w:tr w:rsidR="00414BA3" w:rsidRPr="00846CAE" w14:paraId="5EB350C4" w14:textId="77777777" w:rsidTr="00846CAE">
        <w:trPr>
          <w:cantSplit/>
          <w:trHeight w:val="139"/>
          <w:jc w:val="center"/>
        </w:trPr>
        <w:tc>
          <w:tcPr>
            <w:tcW w:w="360" w:type="dxa"/>
            <w:vMerge/>
            <w:shd w:val="clear" w:color="auto" w:fill="FFFFFF" w:themeFill="background1"/>
          </w:tcPr>
          <w:p w14:paraId="3F0C1421" w14:textId="77777777" w:rsidR="00414BA3" w:rsidRPr="00846CAE" w:rsidRDefault="00414BA3" w:rsidP="00310FC3">
            <w:pPr>
              <w:autoSpaceDE w:val="0"/>
              <w:autoSpaceDN w:val="0"/>
              <w:adjustRightInd w:val="0"/>
              <w:spacing w:after="0" w:line="240" w:lineRule="auto"/>
              <w:rPr>
                <w:rFonts w:asciiTheme="majorBidi" w:hAnsiTheme="majorBidi" w:cstheme="majorBidi"/>
              </w:rPr>
            </w:pPr>
          </w:p>
        </w:tc>
        <w:tc>
          <w:tcPr>
            <w:tcW w:w="2430" w:type="dxa"/>
            <w:shd w:val="clear" w:color="auto" w:fill="FFFFFF" w:themeFill="background1"/>
          </w:tcPr>
          <w:p w14:paraId="4D6D0051" w14:textId="77777777" w:rsidR="00414BA3" w:rsidRPr="00846CAE" w:rsidRDefault="00414BA3" w:rsidP="000063DF">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Price</w:t>
            </w:r>
          </w:p>
        </w:tc>
        <w:tc>
          <w:tcPr>
            <w:tcW w:w="1800" w:type="dxa"/>
            <w:shd w:val="clear" w:color="auto" w:fill="FFFFFF" w:themeFill="background1"/>
          </w:tcPr>
          <w:p w14:paraId="69B20475" w14:textId="77777777"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.294</w:t>
            </w:r>
          </w:p>
        </w:tc>
        <w:tc>
          <w:tcPr>
            <w:tcW w:w="1710" w:type="dxa"/>
            <w:shd w:val="clear" w:color="auto" w:fill="FFFFFF" w:themeFill="background1"/>
          </w:tcPr>
          <w:p w14:paraId="6D61DEF5" w14:textId="77777777"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.038</w:t>
            </w:r>
          </w:p>
        </w:tc>
      </w:tr>
      <w:tr w:rsidR="00414BA3" w:rsidRPr="00846CAE" w14:paraId="2E5E1282" w14:textId="77777777" w:rsidTr="00846CAE">
        <w:trPr>
          <w:cantSplit/>
          <w:trHeight w:val="320"/>
          <w:jc w:val="center"/>
        </w:trPr>
        <w:tc>
          <w:tcPr>
            <w:tcW w:w="6300" w:type="dxa"/>
            <w:gridSpan w:val="4"/>
            <w:shd w:val="clear" w:color="auto" w:fill="FFFFFF" w:themeFill="background1"/>
          </w:tcPr>
          <w:p w14:paraId="202E6179" w14:textId="77777777" w:rsidR="00414BA3" w:rsidRPr="00846CAE" w:rsidRDefault="00414BA3"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 xml:space="preserve">a. Dependent Variable: </w:t>
            </w:r>
            <w:r w:rsidR="00C0791E">
              <w:rPr>
                <w:rFonts w:asciiTheme="majorBidi" w:hAnsiTheme="majorBidi" w:cstheme="majorBidi"/>
              </w:rPr>
              <w:t>BUYING INTEREST</w:t>
            </w:r>
          </w:p>
        </w:tc>
      </w:tr>
    </w:tbl>
    <w:p w14:paraId="69F8DDDD" w14:textId="77777777" w:rsidR="00553BA0" w:rsidRPr="00B9509E" w:rsidRDefault="005B37B8" w:rsidP="00367B37">
      <w:pPr>
        <w:pStyle w:val="ListParagraph"/>
        <w:spacing w:after="0" w:line="240" w:lineRule="auto"/>
        <w:ind w:firstLine="72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Source: Processed primary data, 2023</w:t>
      </w:r>
    </w:p>
    <w:p w14:paraId="0B6462EC" w14:textId="0A18BF9E" w:rsidR="00553BA0" w:rsidRPr="00846CAE" w:rsidRDefault="00553BA0" w:rsidP="00367B37">
      <w:pPr>
        <w:spacing w:after="0" w:line="240" w:lineRule="auto"/>
        <w:ind w:firstLine="720"/>
        <w:jc w:val="both"/>
        <w:rPr>
          <w:rFonts w:asciiTheme="majorBidi" w:hAnsiTheme="majorBidi" w:cstheme="majorBidi"/>
          <w:bCs/>
          <w:color w:val="000000" w:themeColor="text1"/>
          <w:sz w:val="24"/>
          <w:szCs w:val="24"/>
        </w:rPr>
      </w:pPr>
      <w:r w:rsidRPr="00846CAE">
        <w:rPr>
          <w:rFonts w:asciiTheme="majorBidi" w:hAnsiTheme="majorBidi" w:cstheme="majorBidi"/>
          <w:bCs/>
          <w:color w:val="000000" w:themeColor="text1"/>
          <w:sz w:val="24"/>
          <w:szCs w:val="24"/>
        </w:rPr>
        <w:t xml:space="preserve"> </w:t>
      </w:r>
      <w:r w:rsidR="00316198">
        <w:rPr>
          <w:rFonts w:asciiTheme="majorBidi" w:hAnsiTheme="majorBidi" w:cstheme="majorBidi"/>
          <w:bCs/>
          <w:color w:val="000000" w:themeColor="text1"/>
          <w:sz w:val="24"/>
          <w:szCs w:val="24"/>
        </w:rPr>
        <w:t xml:space="preserve">Based on table </w:t>
      </w:r>
      <w:r w:rsidR="00367B37">
        <w:rPr>
          <w:rFonts w:asciiTheme="majorBidi" w:hAnsiTheme="majorBidi" w:cstheme="majorBidi"/>
          <w:bCs/>
          <w:color w:val="000000" w:themeColor="text1"/>
          <w:sz w:val="24"/>
          <w:szCs w:val="24"/>
        </w:rPr>
        <w:t>9,</w:t>
      </w:r>
      <w:r w:rsidR="00316198">
        <w:rPr>
          <w:rFonts w:asciiTheme="majorBidi" w:hAnsiTheme="majorBidi" w:cstheme="majorBidi"/>
          <w:bCs/>
          <w:color w:val="000000" w:themeColor="text1"/>
          <w:sz w:val="24"/>
          <w:szCs w:val="24"/>
        </w:rPr>
        <w:t xml:space="preserve"> by looking at the unstandardized beta coefficient values, the results of multiple linear regression can be obtained as follows:</w:t>
      </w:r>
    </w:p>
    <w:p w14:paraId="25339FF9" w14:textId="77777777" w:rsidR="00553BA0" w:rsidRPr="00846CAE" w:rsidRDefault="00553BA0" w:rsidP="00367B37">
      <w:pPr>
        <w:pStyle w:val="ListParagraph"/>
        <w:spacing w:after="0" w:line="240" w:lineRule="auto"/>
        <w:ind w:left="0" w:firstLine="720"/>
        <w:contextualSpacing w:val="0"/>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 xml:space="preserve"> </w:t>
      </w:r>
      <w:r w:rsidRPr="00846CAE">
        <w:rPr>
          <w:rFonts w:asciiTheme="majorBidi" w:hAnsiTheme="majorBidi" w:cstheme="majorBidi"/>
          <w:bCs/>
          <w:i w:val="0"/>
          <w:color w:val="000000" w:themeColor="text1"/>
          <w:sz w:val="24"/>
          <w:szCs w:val="24"/>
          <w:lang w:val="en-US"/>
        </w:rPr>
        <w:tab/>
        <w:t>Y = 14,041 + 0,035X</w:t>
      </w:r>
      <w:r w:rsidRPr="00846CAE">
        <w:rPr>
          <w:rFonts w:asciiTheme="majorBidi" w:hAnsiTheme="majorBidi" w:cstheme="majorBidi"/>
          <w:bCs/>
          <w:i w:val="0"/>
          <w:color w:val="000000" w:themeColor="text1"/>
          <w:sz w:val="24"/>
          <w:szCs w:val="24"/>
          <w:vertAlign w:val="subscript"/>
          <w:lang w:val="en-US"/>
        </w:rPr>
        <w:t>1</w:t>
      </w:r>
      <w:r w:rsidRPr="00846CAE">
        <w:rPr>
          <w:rFonts w:asciiTheme="majorBidi" w:hAnsiTheme="majorBidi" w:cstheme="majorBidi"/>
          <w:bCs/>
          <w:i w:val="0"/>
          <w:color w:val="000000" w:themeColor="text1"/>
          <w:sz w:val="24"/>
          <w:szCs w:val="24"/>
          <w:lang w:val="en-US"/>
        </w:rPr>
        <w:t xml:space="preserve"> – 0,010X</w:t>
      </w:r>
      <w:r w:rsidRPr="00846CAE">
        <w:rPr>
          <w:rFonts w:asciiTheme="majorBidi" w:hAnsiTheme="majorBidi" w:cstheme="majorBidi"/>
          <w:bCs/>
          <w:i w:val="0"/>
          <w:color w:val="000000" w:themeColor="text1"/>
          <w:sz w:val="24"/>
          <w:szCs w:val="24"/>
          <w:vertAlign w:val="subscript"/>
          <w:lang w:val="en-US"/>
        </w:rPr>
        <w:t>2</w:t>
      </w:r>
      <w:r w:rsidRPr="00846CAE">
        <w:rPr>
          <w:rFonts w:asciiTheme="majorBidi" w:hAnsiTheme="majorBidi" w:cstheme="majorBidi"/>
          <w:bCs/>
          <w:i w:val="0"/>
          <w:color w:val="000000" w:themeColor="text1"/>
          <w:sz w:val="24"/>
          <w:szCs w:val="24"/>
          <w:lang w:val="en-US"/>
        </w:rPr>
        <w:t xml:space="preserve"> + 0,294 X</w:t>
      </w:r>
      <w:r w:rsidRPr="00846CAE">
        <w:rPr>
          <w:rFonts w:asciiTheme="majorBidi" w:hAnsiTheme="majorBidi" w:cstheme="majorBidi"/>
          <w:bCs/>
          <w:i w:val="0"/>
          <w:color w:val="000000" w:themeColor="text1"/>
          <w:sz w:val="24"/>
          <w:szCs w:val="24"/>
          <w:vertAlign w:val="subscript"/>
          <w:lang w:val="en-US"/>
        </w:rPr>
        <w:t>3</w:t>
      </w:r>
      <w:r w:rsidRPr="00846CAE">
        <w:rPr>
          <w:rFonts w:asciiTheme="majorBidi" w:hAnsiTheme="majorBidi" w:cstheme="majorBidi"/>
          <w:bCs/>
          <w:i w:val="0"/>
          <w:color w:val="000000" w:themeColor="text1"/>
          <w:sz w:val="24"/>
          <w:szCs w:val="24"/>
          <w:lang w:val="en-US"/>
        </w:rPr>
        <w:t xml:space="preserve"> + e </w:t>
      </w:r>
    </w:p>
    <w:p w14:paraId="488CDBB0" w14:textId="77777777" w:rsidR="007A5860" w:rsidRDefault="007A5860"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Multiple linear regression, it can be concluded that the constant value of the equation above is 14.041, which means that without the influence of the independent variables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it is 14.041.</w:t>
      </w:r>
    </w:p>
    <w:p w14:paraId="5ED4CCAC" w14:textId="77777777" w:rsidR="007A5860" w:rsidRDefault="007A5860"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coefficient value of the brand image variable is 0.035 which means that brand image has a positive influence on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This shows that for each increase in brand image,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increases by 0.035 or 3.5%, other variables remain.  The coefficient value of the product quality variable is -0.010, which means that product quality has a negative (contradictory) effect on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This means that if the product quality variable increases by 1%, on the other hand, the variable of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will decrease by 0.010, other variables remain constant.  The coefficient value of the price variable is 0.294 which means that the price has a positive effect on the buying interest of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w:t>
      </w:r>
      <w:proofErr w:type="spellEnd"/>
      <w:r>
        <w:rPr>
          <w:rFonts w:asciiTheme="majorBidi" w:hAnsiTheme="majorBidi" w:cstheme="majorBidi"/>
          <w:bCs/>
          <w:color w:val="000000" w:themeColor="text1"/>
          <w:sz w:val="24"/>
          <w:szCs w:val="24"/>
        </w:rPr>
        <w:t xml:space="preserve"> consumers.  This shows that with each price increase, consumer interest in buying products from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increases by 0.294 or 29.4 if other variables are constant.</w:t>
      </w:r>
    </w:p>
    <w:p w14:paraId="78E79E6E" w14:textId="77960834" w:rsidR="00553BA0" w:rsidRPr="004A07E8" w:rsidRDefault="007A5860" w:rsidP="00367B37">
      <w:pPr>
        <w:spacing w:before="120" w:after="120" w:line="240" w:lineRule="auto"/>
        <w:jc w:val="center"/>
        <w:rPr>
          <w:rFonts w:asciiTheme="majorBidi" w:hAnsiTheme="majorBidi" w:cstheme="majorBidi"/>
          <w:b/>
          <w:color w:val="000000" w:themeColor="text1"/>
          <w:sz w:val="24"/>
          <w:szCs w:val="24"/>
        </w:rPr>
      </w:pPr>
      <w:r w:rsidRPr="007A5860">
        <w:rPr>
          <w:rFonts w:asciiTheme="majorBidi" w:hAnsiTheme="majorBidi" w:cstheme="majorBidi"/>
          <w:b/>
          <w:color w:val="000000" w:themeColor="text1"/>
          <w:sz w:val="24"/>
          <w:szCs w:val="24"/>
        </w:rPr>
        <w:t>Table 1</w:t>
      </w:r>
      <w:r w:rsidR="00367B37">
        <w:rPr>
          <w:rFonts w:asciiTheme="majorBidi" w:hAnsiTheme="majorBidi" w:cstheme="majorBidi"/>
          <w:b/>
          <w:color w:val="000000" w:themeColor="text1"/>
          <w:sz w:val="24"/>
          <w:szCs w:val="24"/>
        </w:rPr>
        <w:t xml:space="preserve">0. </w:t>
      </w:r>
      <w:r w:rsidRPr="007A5860">
        <w:rPr>
          <w:rFonts w:asciiTheme="majorBidi" w:hAnsiTheme="majorBidi" w:cstheme="majorBidi"/>
          <w:b/>
          <w:color w:val="000000" w:themeColor="text1"/>
          <w:sz w:val="24"/>
          <w:szCs w:val="24"/>
        </w:rPr>
        <w:t>Test Results for the Coefficient of Determination</w:t>
      </w:r>
      <w:r w:rsidR="00553BA0" w:rsidRPr="00846CAE">
        <w:rPr>
          <w:rFonts w:asciiTheme="majorBidi" w:hAnsiTheme="majorBidi" w:cstheme="majorBidi"/>
          <w:b/>
          <w:bCs/>
          <w:color w:val="000000" w:themeColor="text1"/>
          <w:sz w:val="24"/>
          <w:szCs w:val="24"/>
        </w:rPr>
        <w:t xml:space="preserve"> (R</w:t>
      </w:r>
      <w:r w:rsidR="00553BA0" w:rsidRPr="00846CAE">
        <w:rPr>
          <w:rFonts w:asciiTheme="majorBidi" w:hAnsiTheme="majorBidi" w:cstheme="majorBidi"/>
          <w:b/>
          <w:bCs/>
          <w:color w:val="000000" w:themeColor="text1"/>
          <w:sz w:val="24"/>
          <w:szCs w:val="24"/>
          <w:vertAlign w:val="superscript"/>
        </w:rPr>
        <w:t>2</w:t>
      </w:r>
      <w:r w:rsidR="00553BA0" w:rsidRPr="00846CAE">
        <w:rPr>
          <w:rFonts w:asciiTheme="majorBidi" w:hAnsiTheme="majorBidi" w:cstheme="majorBidi"/>
          <w:b/>
          <w:bCs/>
          <w:color w:val="000000" w:themeColor="text1"/>
          <w:sz w:val="24"/>
          <w:szCs w:val="24"/>
        </w:rPr>
        <w:t>)</w:t>
      </w: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20"/>
        <w:gridCol w:w="630"/>
        <w:gridCol w:w="1080"/>
        <w:gridCol w:w="1890"/>
        <w:gridCol w:w="1980"/>
      </w:tblGrid>
      <w:tr w:rsidR="00553BA0" w:rsidRPr="00846CAE" w14:paraId="25E0095A" w14:textId="77777777" w:rsidTr="00846CAE">
        <w:trPr>
          <w:cantSplit/>
          <w:jc w:val="center"/>
        </w:trPr>
        <w:tc>
          <w:tcPr>
            <w:tcW w:w="6300" w:type="dxa"/>
            <w:gridSpan w:val="5"/>
            <w:shd w:val="clear" w:color="auto" w:fill="FFFFFF" w:themeFill="background1"/>
            <w:vAlign w:val="center"/>
          </w:tcPr>
          <w:p w14:paraId="68B5EA07"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b/>
                <w:bCs/>
              </w:rPr>
              <w:t>Model Summary</w:t>
            </w:r>
          </w:p>
        </w:tc>
      </w:tr>
      <w:tr w:rsidR="00553BA0" w:rsidRPr="00846CAE" w14:paraId="2A149DEE" w14:textId="77777777" w:rsidTr="00846CAE">
        <w:trPr>
          <w:cantSplit/>
          <w:jc w:val="center"/>
        </w:trPr>
        <w:tc>
          <w:tcPr>
            <w:tcW w:w="720" w:type="dxa"/>
            <w:shd w:val="clear" w:color="auto" w:fill="FFFFFF" w:themeFill="background1"/>
            <w:vAlign w:val="bottom"/>
          </w:tcPr>
          <w:p w14:paraId="1ED3905F"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Model</w:t>
            </w:r>
          </w:p>
        </w:tc>
        <w:tc>
          <w:tcPr>
            <w:tcW w:w="630" w:type="dxa"/>
            <w:shd w:val="clear" w:color="auto" w:fill="FFFFFF" w:themeFill="background1"/>
            <w:vAlign w:val="bottom"/>
          </w:tcPr>
          <w:p w14:paraId="35565BB6"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R</w:t>
            </w:r>
          </w:p>
        </w:tc>
        <w:tc>
          <w:tcPr>
            <w:tcW w:w="1080" w:type="dxa"/>
            <w:shd w:val="clear" w:color="auto" w:fill="FFFFFF" w:themeFill="background1"/>
            <w:vAlign w:val="bottom"/>
          </w:tcPr>
          <w:p w14:paraId="4D092EBB"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R Square</w:t>
            </w:r>
          </w:p>
        </w:tc>
        <w:tc>
          <w:tcPr>
            <w:tcW w:w="1890" w:type="dxa"/>
            <w:shd w:val="clear" w:color="auto" w:fill="FFFFFF" w:themeFill="background1"/>
            <w:vAlign w:val="bottom"/>
          </w:tcPr>
          <w:p w14:paraId="74529F10"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Adjusted R Square</w:t>
            </w:r>
          </w:p>
        </w:tc>
        <w:tc>
          <w:tcPr>
            <w:tcW w:w="1980" w:type="dxa"/>
            <w:shd w:val="clear" w:color="auto" w:fill="FFFFFF" w:themeFill="background1"/>
            <w:vAlign w:val="bottom"/>
          </w:tcPr>
          <w:p w14:paraId="20AD0E91"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Std. Error of the Estimate</w:t>
            </w:r>
          </w:p>
        </w:tc>
      </w:tr>
      <w:tr w:rsidR="00553BA0" w:rsidRPr="00846CAE" w14:paraId="16A52565" w14:textId="77777777" w:rsidTr="00846CAE">
        <w:trPr>
          <w:cantSplit/>
          <w:jc w:val="center"/>
        </w:trPr>
        <w:tc>
          <w:tcPr>
            <w:tcW w:w="720" w:type="dxa"/>
            <w:shd w:val="clear" w:color="auto" w:fill="FFFFFF" w:themeFill="background1"/>
          </w:tcPr>
          <w:p w14:paraId="73FB7159"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1</w:t>
            </w:r>
          </w:p>
        </w:tc>
        <w:tc>
          <w:tcPr>
            <w:tcW w:w="630" w:type="dxa"/>
            <w:shd w:val="clear" w:color="auto" w:fill="FFFFFF" w:themeFill="background1"/>
          </w:tcPr>
          <w:p w14:paraId="103864E3"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.632</w:t>
            </w:r>
            <w:r w:rsidRPr="00846CAE">
              <w:rPr>
                <w:rFonts w:asciiTheme="majorBidi" w:hAnsiTheme="majorBidi" w:cstheme="majorBidi"/>
                <w:vertAlign w:val="superscript"/>
              </w:rPr>
              <w:t>a</w:t>
            </w:r>
          </w:p>
        </w:tc>
        <w:tc>
          <w:tcPr>
            <w:tcW w:w="1080" w:type="dxa"/>
            <w:shd w:val="clear" w:color="auto" w:fill="FFFFFF" w:themeFill="background1"/>
          </w:tcPr>
          <w:p w14:paraId="5E830E30"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.399</w:t>
            </w:r>
          </w:p>
        </w:tc>
        <w:tc>
          <w:tcPr>
            <w:tcW w:w="1890" w:type="dxa"/>
            <w:shd w:val="clear" w:color="auto" w:fill="FFFFFF" w:themeFill="background1"/>
          </w:tcPr>
          <w:p w14:paraId="64C42A57"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.380</w:t>
            </w:r>
          </w:p>
        </w:tc>
        <w:tc>
          <w:tcPr>
            <w:tcW w:w="1980" w:type="dxa"/>
            <w:shd w:val="clear" w:color="auto" w:fill="FFFFFF" w:themeFill="background1"/>
          </w:tcPr>
          <w:p w14:paraId="549942D1"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2.30164</w:t>
            </w:r>
          </w:p>
        </w:tc>
      </w:tr>
    </w:tbl>
    <w:p w14:paraId="58984285" w14:textId="77777777" w:rsidR="00553BA0" w:rsidRPr="00B9509E" w:rsidRDefault="00553BA0" w:rsidP="00367B37">
      <w:pPr>
        <w:spacing w:after="0" w:line="240" w:lineRule="auto"/>
        <w:ind w:left="720" w:firstLine="720"/>
        <w:rPr>
          <w:rFonts w:asciiTheme="majorBidi" w:hAnsiTheme="majorBidi" w:cstheme="majorBidi"/>
          <w:b/>
          <w:bCs/>
          <w:i/>
          <w:iCs/>
          <w:color w:val="000000" w:themeColor="text1"/>
          <w:sz w:val="24"/>
          <w:szCs w:val="24"/>
        </w:rPr>
      </w:pPr>
      <w:r w:rsidRPr="00846CAE">
        <w:rPr>
          <w:rFonts w:asciiTheme="majorBidi" w:hAnsiTheme="majorBidi" w:cstheme="majorBidi"/>
          <w:bCs/>
          <w:color w:val="000000" w:themeColor="text1"/>
          <w:sz w:val="24"/>
          <w:szCs w:val="24"/>
        </w:rPr>
        <w:t xml:space="preserve"> </w:t>
      </w:r>
      <w:r w:rsidR="004A07E8">
        <w:rPr>
          <w:rFonts w:asciiTheme="majorBidi" w:hAnsiTheme="majorBidi" w:cstheme="majorBidi"/>
          <w:bCs/>
          <w:i/>
          <w:iCs/>
          <w:color w:val="000000" w:themeColor="text1"/>
          <w:sz w:val="24"/>
          <w:szCs w:val="24"/>
        </w:rPr>
        <w:t>Source: Processed primary data, 2023</w:t>
      </w:r>
    </w:p>
    <w:p w14:paraId="643CD64F" w14:textId="3306B33D" w:rsidR="00834710" w:rsidRDefault="00553BA0" w:rsidP="00367B37">
      <w:pPr>
        <w:spacing w:after="0" w:line="240" w:lineRule="auto"/>
        <w:ind w:firstLine="720"/>
        <w:jc w:val="both"/>
        <w:rPr>
          <w:rFonts w:asciiTheme="majorBidi" w:hAnsiTheme="majorBidi" w:cstheme="majorBidi"/>
          <w:bCs/>
          <w:color w:val="000000" w:themeColor="text1"/>
          <w:sz w:val="24"/>
          <w:szCs w:val="24"/>
        </w:rPr>
      </w:pPr>
      <w:r w:rsidRPr="00846CAE">
        <w:rPr>
          <w:rFonts w:asciiTheme="majorBidi" w:hAnsiTheme="majorBidi" w:cstheme="majorBidi"/>
          <w:bCs/>
          <w:color w:val="000000" w:themeColor="text1"/>
          <w:sz w:val="24"/>
          <w:szCs w:val="24"/>
        </w:rPr>
        <w:t xml:space="preserve"> </w:t>
      </w:r>
      <w:r w:rsidR="00834710">
        <w:rPr>
          <w:rFonts w:asciiTheme="majorBidi" w:hAnsiTheme="majorBidi" w:cstheme="majorBidi"/>
          <w:bCs/>
          <w:color w:val="000000" w:themeColor="text1"/>
          <w:sz w:val="24"/>
          <w:szCs w:val="24"/>
        </w:rPr>
        <w:t>Based on table 1</w:t>
      </w:r>
      <w:r w:rsidR="00367B37">
        <w:rPr>
          <w:rFonts w:asciiTheme="majorBidi" w:hAnsiTheme="majorBidi" w:cstheme="majorBidi"/>
          <w:bCs/>
          <w:color w:val="000000" w:themeColor="text1"/>
          <w:sz w:val="24"/>
          <w:szCs w:val="24"/>
        </w:rPr>
        <w:t>0</w:t>
      </w:r>
      <w:r w:rsidR="00834710">
        <w:rPr>
          <w:rFonts w:asciiTheme="majorBidi" w:hAnsiTheme="majorBidi" w:cstheme="majorBidi"/>
          <w:bCs/>
          <w:color w:val="000000" w:themeColor="text1"/>
          <w:sz w:val="24"/>
          <w:szCs w:val="24"/>
        </w:rPr>
        <w:t>, it shows that the value of the aspect of determination obtained in the test is 0.399 or 39.9%.  The results obtained show that the independent variables can account for 39.9% of the dependent variable and the remaining 60.1% is influenced by variables not discussed in this study.</w:t>
      </w:r>
    </w:p>
    <w:p w14:paraId="68B5CADE" w14:textId="2E000D76" w:rsidR="00553BA0" w:rsidRPr="00702D03" w:rsidRDefault="00834710" w:rsidP="00367B37">
      <w:pPr>
        <w:spacing w:after="0" w:line="240" w:lineRule="auto"/>
        <w:jc w:val="center"/>
        <w:rPr>
          <w:rFonts w:asciiTheme="majorBidi" w:hAnsiTheme="majorBidi" w:cstheme="majorBidi"/>
          <w:b/>
          <w:color w:val="000000" w:themeColor="text1"/>
          <w:sz w:val="24"/>
          <w:szCs w:val="24"/>
        </w:rPr>
      </w:pPr>
      <w:r w:rsidRPr="00702D03">
        <w:rPr>
          <w:rFonts w:asciiTheme="majorBidi" w:hAnsiTheme="majorBidi" w:cstheme="majorBidi"/>
          <w:b/>
          <w:color w:val="000000" w:themeColor="text1"/>
          <w:sz w:val="24"/>
          <w:szCs w:val="24"/>
        </w:rPr>
        <w:t>Table 1</w:t>
      </w:r>
      <w:r w:rsidR="00367B37">
        <w:rPr>
          <w:rFonts w:asciiTheme="majorBidi" w:hAnsiTheme="majorBidi" w:cstheme="majorBidi"/>
          <w:b/>
          <w:color w:val="000000" w:themeColor="text1"/>
          <w:sz w:val="24"/>
          <w:szCs w:val="24"/>
        </w:rPr>
        <w:t xml:space="preserve">1. </w:t>
      </w:r>
      <w:r w:rsidRPr="00702D03">
        <w:rPr>
          <w:rFonts w:asciiTheme="majorBidi" w:hAnsiTheme="majorBidi" w:cstheme="majorBidi"/>
          <w:b/>
          <w:color w:val="000000" w:themeColor="text1"/>
          <w:sz w:val="24"/>
          <w:szCs w:val="24"/>
        </w:rPr>
        <w:t>T test results</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900"/>
        <w:gridCol w:w="2520"/>
        <w:gridCol w:w="990"/>
        <w:gridCol w:w="990"/>
        <w:gridCol w:w="990"/>
      </w:tblGrid>
      <w:tr w:rsidR="00553BA0" w:rsidRPr="00846CAE" w14:paraId="2E5206F3" w14:textId="77777777" w:rsidTr="00846CAE">
        <w:trPr>
          <w:cantSplit/>
          <w:trHeight w:val="70"/>
          <w:jc w:val="center"/>
        </w:trPr>
        <w:tc>
          <w:tcPr>
            <w:tcW w:w="3420" w:type="dxa"/>
            <w:gridSpan w:val="2"/>
            <w:shd w:val="clear" w:color="auto" w:fill="FFFFFF" w:themeFill="background1"/>
          </w:tcPr>
          <w:p w14:paraId="21348CEE"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Model</w:t>
            </w:r>
          </w:p>
        </w:tc>
        <w:tc>
          <w:tcPr>
            <w:tcW w:w="990" w:type="dxa"/>
            <w:shd w:val="clear" w:color="auto" w:fill="FFFFFF" w:themeFill="background1"/>
          </w:tcPr>
          <w:p w14:paraId="780F379C"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B</w:t>
            </w:r>
          </w:p>
        </w:tc>
        <w:tc>
          <w:tcPr>
            <w:tcW w:w="990" w:type="dxa"/>
            <w:shd w:val="clear" w:color="auto" w:fill="FFFFFF" w:themeFill="background1"/>
          </w:tcPr>
          <w:p w14:paraId="7AD561DD"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T</w:t>
            </w:r>
          </w:p>
        </w:tc>
        <w:tc>
          <w:tcPr>
            <w:tcW w:w="990" w:type="dxa"/>
            <w:shd w:val="clear" w:color="auto" w:fill="FFFFFF" w:themeFill="background1"/>
          </w:tcPr>
          <w:p w14:paraId="671867C6" w14:textId="77777777"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 xml:space="preserve">Sig </w:t>
            </w:r>
          </w:p>
        </w:tc>
      </w:tr>
      <w:tr w:rsidR="00553BA0" w:rsidRPr="00846CAE" w14:paraId="27CAC934" w14:textId="77777777" w:rsidTr="00846CAE">
        <w:trPr>
          <w:cantSplit/>
          <w:trHeight w:val="70"/>
          <w:jc w:val="center"/>
        </w:trPr>
        <w:tc>
          <w:tcPr>
            <w:tcW w:w="900" w:type="dxa"/>
            <w:vMerge w:val="restart"/>
            <w:shd w:val="clear" w:color="auto" w:fill="FFFFFF" w:themeFill="background1"/>
          </w:tcPr>
          <w:p w14:paraId="1BE160F6"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sz w:val="24"/>
                <w:szCs w:val="24"/>
              </w:rPr>
            </w:pPr>
            <w:r w:rsidRPr="00846CAE">
              <w:rPr>
                <w:rFonts w:asciiTheme="majorBidi" w:hAnsiTheme="majorBidi" w:cstheme="majorBidi"/>
                <w:sz w:val="24"/>
                <w:szCs w:val="24"/>
              </w:rPr>
              <w:t>1</w:t>
            </w:r>
          </w:p>
        </w:tc>
        <w:tc>
          <w:tcPr>
            <w:tcW w:w="2520" w:type="dxa"/>
            <w:shd w:val="clear" w:color="auto" w:fill="FFFFFF" w:themeFill="background1"/>
          </w:tcPr>
          <w:p w14:paraId="30517830" w14:textId="77777777" w:rsidR="00553BA0" w:rsidRPr="00846CAE" w:rsidRDefault="00553BA0" w:rsidP="00310FC3">
            <w:pPr>
              <w:autoSpaceDE w:val="0"/>
              <w:autoSpaceDN w:val="0"/>
              <w:adjustRightInd w:val="0"/>
              <w:spacing w:after="0" w:line="240" w:lineRule="auto"/>
              <w:ind w:left="60" w:right="60"/>
              <w:rPr>
                <w:rFonts w:asciiTheme="majorBidi" w:hAnsiTheme="majorBidi" w:cstheme="majorBidi"/>
                <w:sz w:val="24"/>
                <w:szCs w:val="24"/>
              </w:rPr>
            </w:pPr>
            <w:r w:rsidRPr="00846CAE">
              <w:rPr>
                <w:rFonts w:asciiTheme="majorBidi" w:hAnsiTheme="majorBidi" w:cstheme="majorBidi"/>
                <w:sz w:val="24"/>
                <w:szCs w:val="24"/>
              </w:rPr>
              <w:t>(Constant)</w:t>
            </w:r>
          </w:p>
        </w:tc>
        <w:tc>
          <w:tcPr>
            <w:tcW w:w="990" w:type="dxa"/>
            <w:shd w:val="clear" w:color="auto" w:fill="FFFFFF" w:themeFill="background1"/>
          </w:tcPr>
          <w:p w14:paraId="407C9378"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14.041</w:t>
            </w:r>
          </w:p>
        </w:tc>
        <w:tc>
          <w:tcPr>
            <w:tcW w:w="990" w:type="dxa"/>
            <w:shd w:val="clear" w:color="auto" w:fill="FFFFFF" w:themeFill="background1"/>
          </w:tcPr>
          <w:p w14:paraId="063227C2"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6.960</w:t>
            </w:r>
          </w:p>
        </w:tc>
        <w:tc>
          <w:tcPr>
            <w:tcW w:w="990" w:type="dxa"/>
            <w:shd w:val="clear" w:color="auto" w:fill="FFFFFF" w:themeFill="background1"/>
          </w:tcPr>
          <w:p w14:paraId="4D2BE3B1" w14:textId="77777777"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.000</w:t>
            </w:r>
          </w:p>
        </w:tc>
      </w:tr>
      <w:tr w:rsidR="00EA6F3D" w:rsidRPr="00846CAE" w14:paraId="429C81D0" w14:textId="77777777" w:rsidTr="00846CAE">
        <w:trPr>
          <w:cantSplit/>
          <w:trHeight w:val="139"/>
          <w:jc w:val="center"/>
        </w:trPr>
        <w:tc>
          <w:tcPr>
            <w:tcW w:w="900" w:type="dxa"/>
            <w:vMerge/>
            <w:shd w:val="clear" w:color="auto" w:fill="FFFFFF" w:themeFill="background1"/>
          </w:tcPr>
          <w:p w14:paraId="2995A9CE" w14:textId="77777777" w:rsidR="00EA6F3D" w:rsidRPr="00846CAE" w:rsidRDefault="00EA6F3D" w:rsidP="00310FC3">
            <w:pPr>
              <w:autoSpaceDE w:val="0"/>
              <w:autoSpaceDN w:val="0"/>
              <w:adjustRightInd w:val="0"/>
              <w:spacing w:after="0" w:line="240" w:lineRule="auto"/>
              <w:rPr>
                <w:rFonts w:asciiTheme="majorBidi" w:hAnsiTheme="majorBidi" w:cstheme="majorBidi"/>
                <w:sz w:val="24"/>
                <w:szCs w:val="24"/>
              </w:rPr>
            </w:pPr>
          </w:p>
        </w:tc>
        <w:tc>
          <w:tcPr>
            <w:tcW w:w="2520" w:type="dxa"/>
            <w:shd w:val="clear" w:color="auto" w:fill="FFFFFF" w:themeFill="background1"/>
          </w:tcPr>
          <w:p w14:paraId="6DA01C79" w14:textId="77777777" w:rsidR="00EA6F3D" w:rsidRPr="00846CAE" w:rsidRDefault="00EA6F3D" w:rsidP="000063DF">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Brand image</w:t>
            </w:r>
          </w:p>
        </w:tc>
        <w:tc>
          <w:tcPr>
            <w:tcW w:w="990" w:type="dxa"/>
            <w:shd w:val="clear" w:color="auto" w:fill="FFFFFF" w:themeFill="background1"/>
          </w:tcPr>
          <w:p w14:paraId="32714997"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.035</w:t>
            </w:r>
          </w:p>
        </w:tc>
        <w:tc>
          <w:tcPr>
            <w:tcW w:w="990" w:type="dxa"/>
            <w:shd w:val="clear" w:color="auto" w:fill="FFFFFF" w:themeFill="background1"/>
          </w:tcPr>
          <w:p w14:paraId="3F20F49B"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.573</w:t>
            </w:r>
          </w:p>
        </w:tc>
        <w:tc>
          <w:tcPr>
            <w:tcW w:w="990" w:type="dxa"/>
            <w:shd w:val="clear" w:color="auto" w:fill="FFFFFF" w:themeFill="background1"/>
          </w:tcPr>
          <w:p w14:paraId="6E54B479"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.568</w:t>
            </w:r>
          </w:p>
        </w:tc>
      </w:tr>
      <w:tr w:rsidR="00EA6F3D" w:rsidRPr="00846CAE" w14:paraId="1F1D2C33" w14:textId="77777777" w:rsidTr="00846CAE">
        <w:trPr>
          <w:cantSplit/>
          <w:trHeight w:val="139"/>
          <w:jc w:val="center"/>
        </w:trPr>
        <w:tc>
          <w:tcPr>
            <w:tcW w:w="900" w:type="dxa"/>
            <w:vMerge/>
            <w:shd w:val="clear" w:color="auto" w:fill="FFFFFF" w:themeFill="background1"/>
          </w:tcPr>
          <w:p w14:paraId="092CEC25" w14:textId="77777777" w:rsidR="00EA6F3D" w:rsidRPr="00846CAE" w:rsidRDefault="00EA6F3D" w:rsidP="00310FC3">
            <w:pPr>
              <w:autoSpaceDE w:val="0"/>
              <w:autoSpaceDN w:val="0"/>
              <w:adjustRightInd w:val="0"/>
              <w:spacing w:after="0" w:line="240" w:lineRule="auto"/>
              <w:rPr>
                <w:rFonts w:asciiTheme="majorBidi" w:hAnsiTheme="majorBidi" w:cstheme="majorBidi"/>
                <w:sz w:val="24"/>
                <w:szCs w:val="24"/>
              </w:rPr>
            </w:pPr>
          </w:p>
        </w:tc>
        <w:tc>
          <w:tcPr>
            <w:tcW w:w="2520" w:type="dxa"/>
            <w:shd w:val="clear" w:color="auto" w:fill="FFFFFF" w:themeFill="background1"/>
          </w:tcPr>
          <w:p w14:paraId="1B6C0A48" w14:textId="77777777" w:rsidR="00EA6F3D" w:rsidRPr="00846CAE" w:rsidRDefault="00EA6F3D" w:rsidP="000063DF">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Product quality</w:t>
            </w:r>
          </w:p>
        </w:tc>
        <w:tc>
          <w:tcPr>
            <w:tcW w:w="990" w:type="dxa"/>
            <w:shd w:val="clear" w:color="auto" w:fill="FFFFFF" w:themeFill="background1"/>
          </w:tcPr>
          <w:p w14:paraId="1AD32089"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-.010</w:t>
            </w:r>
          </w:p>
        </w:tc>
        <w:tc>
          <w:tcPr>
            <w:tcW w:w="990" w:type="dxa"/>
            <w:shd w:val="clear" w:color="auto" w:fill="FFFFFF" w:themeFill="background1"/>
          </w:tcPr>
          <w:p w14:paraId="3093D9F9"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-.346</w:t>
            </w:r>
          </w:p>
        </w:tc>
        <w:tc>
          <w:tcPr>
            <w:tcW w:w="990" w:type="dxa"/>
            <w:shd w:val="clear" w:color="auto" w:fill="FFFFFF" w:themeFill="background1"/>
          </w:tcPr>
          <w:p w14:paraId="331DF3C2"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.730</w:t>
            </w:r>
          </w:p>
        </w:tc>
      </w:tr>
      <w:tr w:rsidR="00EA6F3D" w:rsidRPr="00846CAE" w14:paraId="77C08C8E" w14:textId="77777777" w:rsidTr="00846CAE">
        <w:trPr>
          <w:cantSplit/>
          <w:trHeight w:val="139"/>
          <w:jc w:val="center"/>
        </w:trPr>
        <w:tc>
          <w:tcPr>
            <w:tcW w:w="900" w:type="dxa"/>
            <w:vMerge/>
            <w:shd w:val="clear" w:color="auto" w:fill="FFFFFF" w:themeFill="background1"/>
          </w:tcPr>
          <w:p w14:paraId="3D356862" w14:textId="77777777" w:rsidR="00EA6F3D" w:rsidRPr="00846CAE" w:rsidRDefault="00EA6F3D" w:rsidP="00310FC3">
            <w:pPr>
              <w:autoSpaceDE w:val="0"/>
              <w:autoSpaceDN w:val="0"/>
              <w:adjustRightInd w:val="0"/>
              <w:spacing w:after="0" w:line="240" w:lineRule="auto"/>
              <w:rPr>
                <w:rFonts w:asciiTheme="majorBidi" w:hAnsiTheme="majorBidi" w:cstheme="majorBidi"/>
                <w:sz w:val="24"/>
                <w:szCs w:val="24"/>
              </w:rPr>
            </w:pPr>
          </w:p>
        </w:tc>
        <w:tc>
          <w:tcPr>
            <w:tcW w:w="2520" w:type="dxa"/>
            <w:shd w:val="clear" w:color="auto" w:fill="FFFFFF" w:themeFill="background1"/>
          </w:tcPr>
          <w:p w14:paraId="44F258DC" w14:textId="77777777" w:rsidR="00EA6F3D" w:rsidRPr="00846CAE" w:rsidRDefault="00EA6F3D" w:rsidP="000063DF">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Price</w:t>
            </w:r>
          </w:p>
        </w:tc>
        <w:tc>
          <w:tcPr>
            <w:tcW w:w="990" w:type="dxa"/>
            <w:shd w:val="clear" w:color="auto" w:fill="FFFFFF" w:themeFill="background1"/>
          </w:tcPr>
          <w:p w14:paraId="2047C0EC"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.294</w:t>
            </w:r>
          </w:p>
        </w:tc>
        <w:tc>
          <w:tcPr>
            <w:tcW w:w="990" w:type="dxa"/>
            <w:shd w:val="clear" w:color="auto" w:fill="FFFFFF" w:themeFill="background1"/>
          </w:tcPr>
          <w:p w14:paraId="7BC0DEC5"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7.645</w:t>
            </w:r>
          </w:p>
        </w:tc>
        <w:tc>
          <w:tcPr>
            <w:tcW w:w="990" w:type="dxa"/>
            <w:shd w:val="clear" w:color="auto" w:fill="FFFFFF" w:themeFill="background1"/>
          </w:tcPr>
          <w:p w14:paraId="312F1EE2" w14:textId="77777777"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.000</w:t>
            </w:r>
          </w:p>
        </w:tc>
      </w:tr>
    </w:tbl>
    <w:p w14:paraId="30DD163A" w14:textId="77777777" w:rsidR="00553BA0" w:rsidRPr="00B9509E" w:rsidRDefault="00553BA0" w:rsidP="00310FC3">
      <w:pPr>
        <w:spacing w:line="240" w:lineRule="auto"/>
        <w:ind w:firstLine="720"/>
        <w:jc w:val="both"/>
        <w:rPr>
          <w:rFonts w:asciiTheme="majorBidi" w:hAnsiTheme="majorBidi" w:cstheme="majorBidi"/>
          <w:bCs/>
          <w:i/>
          <w:iCs/>
          <w:color w:val="000000" w:themeColor="text1"/>
          <w:sz w:val="24"/>
          <w:szCs w:val="24"/>
        </w:rPr>
      </w:pPr>
      <w:r w:rsidRPr="00B9509E">
        <w:rPr>
          <w:rFonts w:asciiTheme="majorBidi" w:hAnsiTheme="majorBidi" w:cstheme="majorBidi"/>
          <w:bCs/>
          <w:i/>
          <w:iCs/>
          <w:color w:val="000000" w:themeColor="text1"/>
          <w:sz w:val="24"/>
          <w:szCs w:val="24"/>
        </w:rPr>
        <w:t xml:space="preserve"> </w:t>
      </w:r>
      <w:r w:rsidR="00846CAE" w:rsidRPr="00B9509E">
        <w:rPr>
          <w:rFonts w:asciiTheme="majorBidi" w:hAnsiTheme="majorBidi" w:cstheme="majorBidi"/>
          <w:bCs/>
          <w:i/>
          <w:iCs/>
          <w:color w:val="000000" w:themeColor="text1"/>
          <w:sz w:val="24"/>
          <w:szCs w:val="24"/>
        </w:rPr>
        <w:t xml:space="preserve">         </w:t>
      </w:r>
      <w:r w:rsidR="00EA6F3D">
        <w:rPr>
          <w:rFonts w:asciiTheme="majorBidi" w:hAnsiTheme="majorBidi" w:cstheme="majorBidi"/>
          <w:bCs/>
          <w:i/>
          <w:iCs/>
          <w:color w:val="000000" w:themeColor="text1"/>
          <w:sz w:val="24"/>
          <w:szCs w:val="24"/>
        </w:rPr>
        <w:t>Source: Processed primary data, 2023</w:t>
      </w:r>
    </w:p>
    <w:p w14:paraId="2CAA859D" w14:textId="18740537" w:rsidR="00211198" w:rsidRDefault="00211198"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lastRenderedPageBreak/>
        <w:t>Based on table 1</w:t>
      </w:r>
      <w:r w:rsidR="00367B37">
        <w:rPr>
          <w:rFonts w:asciiTheme="majorBidi" w:hAnsiTheme="majorBidi" w:cstheme="majorBidi"/>
          <w:bCs/>
          <w:color w:val="000000" w:themeColor="text1"/>
          <w:sz w:val="24"/>
          <w:szCs w:val="24"/>
        </w:rPr>
        <w:t>1</w:t>
      </w:r>
      <w:r>
        <w:rPr>
          <w:rFonts w:asciiTheme="majorBidi" w:hAnsiTheme="majorBidi" w:cstheme="majorBidi"/>
          <w:bCs/>
          <w:color w:val="000000" w:themeColor="text1"/>
          <w:sz w:val="24"/>
          <w:szCs w:val="24"/>
        </w:rPr>
        <w:t xml:space="preserve">, it can be concluded that the effect of product image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24D4AA02" w14:textId="77777777" w:rsidR="009A4C18" w:rsidRDefault="00211198" w:rsidP="00367B37">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H01: Brand image has no significant effect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0D8ADDA1" w14:textId="77777777" w:rsidR="00211198" w:rsidRDefault="00211198" w:rsidP="00367B37">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Ha</w:t>
      </w:r>
      <w:proofErr w:type="gramStart"/>
      <w:r>
        <w:rPr>
          <w:rFonts w:asciiTheme="majorBidi" w:hAnsiTheme="majorBidi" w:cstheme="majorBidi"/>
          <w:bCs/>
          <w:color w:val="000000" w:themeColor="text1"/>
          <w:sz w:val="24"/>
          <w:szCs w:val="24"/>
        </w:rPr>
        <w:t>1 :</w:t>
      </w:r>
      <w:proofErr w:type="gramEnd"/>
      <w:r>
        <w:rPr>
          <w:rFonts w:asciiTheme="majorBidi" w:hAnsiTheme="majorBidi" w:cstheme="majorBidi"/>
          <w:bCs/>
          <w:color w:val="000000" w:themeColor="text1"/>
          <w:sz w:val="24"/>
          <w:szCs w:val="24"/>
        </w:rPr>
        <w:t xml:space="preserve"> Brand image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2365273B" w14:textId="77777777" w:rsidR="00211198" w:rsidRDefault="00211198"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results of the T-test analysis obtained t-count 0.573 &lt;t-table 1.98525 with a sig value of 0.569&gt; 0.05, then H01 was accepted and Ha1 was rejected.  This means that the brand reputation variable is statistically positive and has no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7A9ECFAE" w14:textId="77777777" w:rsidR="00211198" w:rsidRDefault="00211198"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Effect of product quality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399250D4" w14:textId="77777777" w:rsidR="00211198" w:rsidRDefault="00211198" w:rsidP="00367B37">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H02: Product quality has no significant effect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3D33B05B" w14:textId="77777777" w:rsidR="00211198" w:rsidRDefault="00211198" w:rsidP="00367B37">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Ha</w:t>
      </w:r>
      <w:proofErr w:type="gramStart"/>
      <w:r>
        <w:rPr>
          <w:rFonts w:asciiTheme="majorBidi" w:hAnsiTheme="majorBidi" w:cstheme="majorBidi"/>
          <w:bCs/>
          <w:color w:val="000000" w:themeColor="text1"/>
          <w:sz w:val="24"/>
          <w:szCs w:val="24"/>
        </w:rPr>
        <w:t>2 :</w:t>
      </w:r>
      <w:proofErr w:type="gramEnd"/>
      <w:r>
        <w:rPr>
          <w:rFonts w:asciiTheme="majorBidi" w:hAnsiTheme="majorBidi" w:cstheme="majorBidi"/>
          <w:bCs/>
          <w:color w:val="000000" w:themeColor="text1"/>
          <w:sz w:val="24"/>
          <w:szCs w:val="24"/>
        </w:rPr>
        <w:t xml:space="preserve"> Product quality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030156A6" w14:textId="77777777" w:rsidR="00211198" w:rsidRDefault="00211198"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results of the t-test analysis obtained the t-count -0.346 &lt; t-table 1.98525 &gt; 0.05, then H02 was accepted and Ha2 was rejected.  This means that the product quality variable is statistically positive and has no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6565CBA2" w14:textId="77777777" w:rsidR="00CE4404" w:rsidRDefault="00211198"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Influence of Price on Interest in Buying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0D4201F0" w14:textId="77777777" w:rsidR="00211198" w:rsidRDefault="00211198" w:rsidP="00367B37">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H03: Price has no significant effect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385116E0" w14:textId="77777777" w:rsidR="00211198" w:rsidRDefault="00211198" w:rsidP="00367B37">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Ha</w:t>
      </w:r>
      <w:proofErr w:type="gramStart"/>
      <w:r>
        <w:rPr>
          <w:rFonts w:asciiTheme="majorBidi" w:hAnsiTheme="majorBidi" w:cstheme="majorBidi"/>
          <w:bCs/>
          <w:color w:val="000000" w:themeColor="text1"/>
          <w:sz w:val="24"/>
          <w:szCs w:val="24"/>
        </w:rPr>
        <w:t>3 :</w:t>
      </w:r>
      <w:proofErr w:type="gramEnd"/>
      <w:r>
        <w:rPr>
          <w:rFonts w:asciiTheme="majorBidi" w:hAnsiTheme="majorBidi" w:cstheme="majorBidi"/>
          <w:bCs/>
          <w:color w:val="000000" w:themeColor="text1"/>
          <w:sz w:val="24"/>
          <w:szCs w:val="24"/>
        </w:rPr>
        <w:t xml:space="preserve"> Price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19E75C2E" w14:textId="77777777" w:rsidR="00B9509E" w:rsidRPr="006C15D9" w:rsidRDefault="00211198" w:rsidP="00367B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results of the t-test analysis obtained a t-count value of 7.645 &gt; t-table 1.98525 with a significance value of 0.000 &lt;0.05, so H03 was rejected and Ha3 was accepted.  This means that the price variable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2460CB16" w14:textId="2A398ADC" w:rsidR="00A757C2" w:rsidRPr="00846CAE" w:rsidRDefault="00A757C2" w:rsidP="00367B37">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Table </w:t>
      </w:r>
      <w:r w:rsidR="00367B37">
        <w:rPr>
          <w:rFonts w:asciiTheme="majorBidi" w:hAnsiTheme="majorBidi" w:cstheme="majorBidi"/>
          <w:b/>
          <w:bCs/>
          <w:color w:val="000000" w:themeColor="text1"/>
          <w:sz w:val="24"/>
          <w:szCs w:val="24"/>
        </w:rPr>
        <w:t xml:space="preserve">12. </w:t>
      </w:r>
      <w:r>
        <w:rPr>
          <w:rFonts w:asciiTheme="majorBidi" w:hAnsiTheme="majorBidi" w:cstheme="majorBidi"/>
          <w:b/>
          <w:bCs/>
          <w:color w:val="000000" w:themeColor="text1"/>
          <w:sz w:val="24"/>
          <w:szCs w:val="24"/>
        </w:rPr>
        <w:t>F test results</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170"/>
        <w:gridCol w:w="1620"/>
        <w:gridCol w:w="360"/>
        <w:gridCol w:w="1530"/>
        <w:gridCol w:w="810"/>
        <w:gridCol w:w="898"/>
      </w:tblGrid>
      <w:tr w:rsidR="00A17C84" w:rsidRPr="00565FA7" w14:paraId="4AA3F365" w14:textId="77777777" w:rsidTr="00A17C84">
        <w:trPr>
          <w:cantSplit/>
          <w:jc w:val="center"/>
        </w:trPr>
        <w:tc>
          <w:tcPr>
            <w:tcW w:w="6568" w:type="dxa"/>
            <w:gridSpan w:val="7"/>
            <w:shd w:val="clear" w:color="auto" w:fill="FFFFFF"/>
            <w:vAlign w:val="center"/>
          </w:tcPr>
          <w:p w14:paraId="305BBE65" w14:textId="77777777" w:rsidR="00A17C84" w:rsidRPr="00565FA7" w:rsidRDefault="00A17C84" w:rsidP="000063DF">
            <w:pPr>
              <w:autoSpaceDE w:val="0"/>
              <w:autoSpaceDN w:val="0"/>
              <w:adjustRightInd w:val="0"/>
              <w:spacing w:after="0" w:line="240" w:lineRule="auto"/>
              <w:ind w:left="60" w:right="60"/>
              <w:jc w:val="center"/>
              <w:rPr>
                <w:rFonts w:ascii="Garamond" w:hAnsi="Garamond" w:cs="Times New Roman"/>
                <w:color w:val="010205"/>
                <w:sz w:val="24"/>
                <w:szCs w:val="24"/>
              </w:rPr>
            </w:pPr>
            <w:proofErr w:type="spellStart"/>
            <w:r w:rsidRPr="00565FA7">
              <w:rPr>
                <w:rFonts w:ascii="Garamond" w:hAnsi="Garamond" w:cs="Times New Roman"/>
                <w:b/>
                <w:bCs/>
                <w:color w:val="010205"/>
                <w:sz w:val="24"/>
                <w:szCs w:val="24"/>
              </w:rPr>
              <w:t>ANOVA</w:t>
            </w:r>
            <w:r w:rsidRPr="00565FA7">
              <w:rPr>
                <w:rFonts w:ascii="Garamond" w:hAnsi="Garamond" w:cs="Times New Roman"/>
                <w:b/>
                <w:bCs/>
                <w:color w:val="010205"/>
                <w:sz w:val="24"/>
                <w:szCs w:val="24"/>
                <w:vertAlign w:val="superscript"/>
              </w:rPr>
              <w:t>a</w:t>
            </w:r>
            <w:proofErr w:type="spellEnd"/>
          </w:p>
        </w:tc>
      </w:tr>
      <w:tr w:rsidR="00A17C84" w:rsidRPr="00565FA7" w14:paraId="67CDE818" w14:textId="77777777" w:rsidTr="00A17C84">
        <w:trPr>
          <w:cantSplit/>
          <w:jc w:val="center"/>
        </w:trPr>
        <w:tc>
          <w:tcPr>
            <w:tcW w:w="1350" w:type="dxa"/>
            <w:gridSpan w:val="2"/>
            <w:shd w:val="clear" w:color="auto" w:fill="FFFFFF"/>
            <w:vAlign w:val="bottom"/>
          </w:tcPr>
          <w:p w14:paraId="0EBD4735"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Model</w:t>
            </w:r>
          </w:p>
        </w:tc>
        <w:tc>
          <w:tcPr>
            <w:tcW w:w="1620" w:type="dxa"/>
            <w:shd w:val="clear" w:color="auto" w:fill="FFFFFF"/>
            <w:vAlign w:val="bottom"/>
          </w:tcPr>
          <w:p w14:paraId="0E6163BF" w14:textId="77777777" w:rsidR="00A17C84" w:rsidRPr="00565FA7" w:rsidRDefault="00A17C84" w:rsidP="000063DF">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Sum of Squares</w:t>
            </w:r>
          </w:p>
        </w:tc>
        <w:tc>
          <w:tcPr>
            <w:tcW w:w="360" w:type="dxa"/>
            <w:shd w:val="clear" w:color="auto" w:fill="FFFFFF"/>
            <w:vAlign w:val="bottom"/>
          </w:tcPr>
          <w:p w14:paraId="493C3F4C" w14:textId="77777777" w:rsidR="00A17C84" w:rsidRPr="00565FA7" w:rsidRDefault="00A17C84" w:rsidP="000063DF">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df</w:t>
            </w:r>
          </w:p>
        </w:tc>
        <w:tc>
          <w:tcPr>
            <w:tcW w:w="1530" w:type="dxa"/>
            <w:shd w:val="clear" w:color="auto" w:fill="FFFFFF"/>
            <w:vAlign w:val="bottom"/>
          </w:tcPr>
          <w:p w14:paraId="27552732" w14:textId="77777777" w:rsidR="00A17C84" w:rsidRPr="00565FA7" w:rsidRDefault="00A17C84" w:rsidP="000063DF">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Mean Square</w:t>
            </w:r>
          </w:p>
        </w:tc>
        <w:tc>
          <w:tcPr>
            <w:tcW w:w="810" w:type="dxa"/>
            <w:shd w:val="clear" w:color="auto" w:fill="FFFFFF"/>
            <w:vAlign w:val="bottom"/>
          </w:tcPr>
          <w:p w14:paraId="08CD61D0" w14:textId="77777777" w:rsidR="00A17C84" w:rsidRPr="00565FA7" w:rsidRDefault="00A17C84" w:rsidP="000063DF">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F</w:t>
            </w:r>
          </w:p>
        </w:tc>
        <w:tc>
          <w:tcPr>
            <w:tcW w:w="898" w:type="dxa"/>
            <w:shd w:val="clear" w:color="auto" w:fill="FFFFFF"/>
            <w:vAlign w:val="bottom"/>
          </w:tcPr>
          <w:p w14:paraId="4A2E2854" w14:textId="77777777" w:rsidR="00A17C84" w:rsidRPr="00565FA7" w:rsidRDefault="00A17C84" w:rsidP="000063DF">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Sig.</w:t>
            </w:r>
          </w:p>
        </w:tc>
      </w:tr>
      <w:tr w:rsidR="00A17C84" w:rsidRPr="00565FA7" w14:paraId="2F411A75" w14:textId="77777777" w:rsidTr="00A17C84">
        <w:trPr>
          <w:cantSplit/>
          <w:jc w:val="center"/>
        </w:trPr>
        <w:tc>
          <w:tcPr>
            <w:tcW w:w="180" w:type="dxa"/>
            <w:vMerge w:val="restart"/>
            <w:shd w:val="clear" w:color="auto" w:fill="E0E0E0"/>
          </w:tcPr>
          <w:p w14:paraId="614DC8CB"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1</w:t>
            </w:r>
          </w:p>
        </w:tc>
        <w:tc>
          <w:tcPr>
            <w:tcW w:w="1170" w:type="dxa"/>
            <w:shd w:val="clear" w:color="auto" w:fill="E0E0E0"/>
          </w:tcPr>
          <w:p w14:paraId="001CF90E"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Regression</w:t>
            </w:r>
          </w:p>
        </w:tc>
        <w:tc>
          <w:tcPr>
            <w:tcW w:w="1620" w:type="dxa"/>
            <w:shd w:val="clear" w:color="auto" w:fill="FFFFFF"/>
          </w:tcPr>
          <w:p w14:paraId="728B3160"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334.573</w:t>
            </w:r>
          </w:p>
        </w:tc>
        <w:tc>
          <w:tcPr>
            <w:tcW w:w="360" w:type="dxa"/>
            <w:shd w:val="clear" w:color="auto" w:fill="FFFFFF"/>
          </w:tcPr>
          <w:p w14:paraId="60F21EEB"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3</w:t>
            </w:r>
          </w:p>
        </w:tc>
        <w:tc>
          <w:tcPr>
            <w:tcW w:w="1530" w:type="dxa"/>
            <w:shd w:val="clear" w:color="auto" w:fill="FFFFFF"/>
          </w:tcPr>
          <w:p w14:paraId="43990CF0"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111.524</w:t>
            </w:r>
          </w:p>
        </w:tc>
        <w:tc>
          <w:tcPr>
            <w:tcW w:w="810" w:type="dxa"/>
            <w:shd w:val="clear" w:color="auto" w:fill="FFFFFF"/>
          </w:tcPr>
          <w:p w14:paraId="61923EC8"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21.052</w:t>
            </w:r>
          </w:p>
        </w:tc>
        <w:tc>
          <w:tcPr>
            <w:tcW w:w="898" w:type="dxa"/>
            <w:shd w:val="clear" w:color="auto" w:fill="FFFFFF"/>
          </w:tcPr>
          <w:p w14:paraId="427F7891"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.000</w:t>
            </w:r>
            <w:r w:rsidRPr="00565FA7">
              <w:rPr>
                <w:rFonts w:ascii="Garamond" w:hAnsi="Garamond" w:cs="Times New Roman"/>
                <w:color w:val="010205"/>
                <w:sz w:val="24"/>
                <w:szCs w:val="24"/>
                <w:vertAlign w:val="superscript"/>
              </w:rPr>
              <w:t>b</w:t>
            </w:r>
          </w:p>
        </w:tc>
      </w:tr>
      <w:tr w:rsidR="00A17C84" w:rsidRPr="00565FA7" w14:paraId="309F6E92" w14:textId="77777777" w:rsidTr="00A17C84">
        <w:trPr>
          <w:cantSplit/>
          <w:jc w:val="center"/>
        </w:trPr>
        <w:tc>
          <w:tcPr>
            <w:tcW w:w="180" w:type="dxa"/>
            <w:vMerge/>
            <w:shd w:val="clear" w:color="auto" w:fill="E0E0E0"/>
          </w:tcPr>
          <w:p w14:paraId="6FA0D4CA" w14:textId="77777777" w:rsidR="00A17C84" w:rsidRPr="00565FA7" w:rsidRDefault="00A17C84" w:rsidP="000063DF">
            <w:pPr>
              <w:autoSpaceDE w:val="0"/>
              <w:autoSpaceDN w:val="0"/>
              <w:adjustRightInd w:val="0"/>
              <w:spacing w:after="0" w:line="240" w:lineRule="auto"/>
              <w:rPr>
                <w:rFonts w:ascii="Garamond" w:hAnsi="Garamond" w:cs="Times New Roman"/>
                <w:color w:val="010205"/>
                <w:sz w:val="24"/>
                <w:szCs w:val="24"/>
              </w:rPr>
            </w:pPr>
          </w:p>
        </w:tc>
        <w:tc>
          <w:tcPr>
            <w:tcW w:w="1170" w:type="dxa"/>
            <w:shd w:val="clear" w:color="auto" w:fill="E0E0E0"/>
          </w:tcPr>
          <w:p w14:paraId="081044DE"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Residual</w:t>
            </w:r>
          </w:p>
        </w:tc>
        <w:tc>
          <w:tcPr>
            <w:tcW w:w="1620" w:type="dxa"/>
            <w:shd w:val="clear" w:color="auto" w:fill="FFFFFF"/>
          </w:tcPr>
          <w:p w14:paraId="732EB94F"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503.265</w:t>
            </w:r>
          </w:p>
        </w:tc>
        <w:tc>
          <w:tcPr>
            <w:tcW w:w="360" w:type="dxa"/>
            <w:shd w:val="clear" w:color="auto" w:fill="FFFFFF"/>
          </w:tcPr>
          <w:p w14:paraId="62880289"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95</w:t>
            </w:r>
          </w:p>
        </w:tc>
        <w:tc>
          <w:tcPr>
            <w:tcW w:w="1530" w:type="dxa"/>
            <w:shd w:val="clear" w:color="auto" w:fill="FFFFFF"/>
          </w:tcPr>
          <w:p w14:paraId="16D61EE9"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5.298</w:t>
            </w:r>
          </w:p>
        </w:tc>
        <w:tc>
          <w:tcPr>
            <w:tcW w:w="810" w:type="dxa"/>
            <w:shd w:val="clear" w:color="auto" w:fill="FFFFFF"/>
            <w:vAlign w:val="center"/>
          </w:tcPr>
          <w:p w14:paraId="2F6C7BA8" w14:textId="77777777" w:rsidR="00A17C84" w:rsidRPr="00565FA7" w:rsidRDefault="00A17C84" w:rsidP="000063DF">
            <w:pPr>
              <w:autoSpaceDE w:val="0"/>
              <w:autoSpaceDN w:val="0"/>
              <w:adjustRightInd w:val="0"/>
              <w:spacing w:after="0" w:line="240" w:lineRule="auto"/>
              <w:rPr>
                <w:rFonts w:ascii="Garamond" w:hAnsi="Garamond" w:cs="Times New Roman"/>
                <w:sz w:val="24"/>
                <w:szCs w:val="24"/>
              </w:rPr>
            </w:pPr>
          </w:p>
        </w:tc>
        <w:tc>
          <w:tcPr>
            <w:tcW w:w="898" w:type="dxa"/>
            <w:shd w:val="clear" w:color="auto" w:fill="FFFFFF"/>
            <w:vAlign w:val="center"/>
          </w:tcPr>
          <w:p w14:paraId="6FD0998B" w14:textId="77777777" w:rsidR="00A17C84" w:rsidRPr="00565FA7" w:rsidRDefault="00A17C84" w:rsidP="000063DF">
            <w:pPr>
              <w:autoSpaceDE w:val="0"/>
              <w:autoSpaceDN w:val="0"/>
              <w:adjustRightInd w:val="0"/>
              <w:spacing w:after="0" w:line="240" w:lineRule="auto"/>
              <w:rPr>
                <w:rFonts w:ascii="Garamond" w:hAnsi="Garamond" w:cs="Times New Roman"/>
                <w:sz w:val="24"/>
                <w:szCs w:val="24"/>
              </w:rPr>
            </w:pPr>
          </w:p>
        </w:tc>
      </w:tr>
      <w:tr w:rsidR="00A17C84" w:rsidRPr="00565FA7" w14:paraId="1E626E6F" w14:textId="77777777" w:rsidTr="00A17C84">
        <w:trPr>
          <w:cantSplit/>
          <w:jc w:val="center"/>
        </w:trPr>
        <w:tc>
          <w:tcPr>
            <w:tcW w:w="180" w:type="dxa"/>
            <w:vMerge/>
            <w:shd w:val="clear" w:color="auto" w:fill="E0E0E0"/>
          </w:tcPr>
          <w:p w14:paraId="6F61A14A" w14:textId="77777777" w:rsidR="00A17C84" w:rsidRPr="00565FA7" w:rsidRDefault="00A17C84" w:rsidP="000063DF">
            <w:pPr>
              <w:autoSpaceDE w:val="0"/>
              <w:autoSpaceDN w:val="0"/>
              <w:adjustRightInd w:val="0"/>
              <w:spacing w:after="0" w:line="240" w:lineRule="auto"/>
              <w:rPr>
                <w:rFonts w:ascii="Garamond" w:hAnsi="Garamond" w:cs="Times New Roman"/>
                <w:sz w:val="24"/>
                <w:szCs w:val="24"/>
              </w:rPr>
            </w:pPr>
          </w:p>
        </w:tc>
        <w:tc>
          <w:tcPr>
            <w:tcW w:w="1170" w:type="dxa"/>
            <w:shd w:val="clear" w:color="auto" w:fill="E0E0E0"/>
          </w:tcPr>
          <w:p w14:paraId="0F759450"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Total</w:t>
            </w:r>
          </w:p>
        </w:tc>
        <w:tc>
          <w:tcPr>
            <w:tcW w:w="1620" w:type="dxa"/>
            <w:shd w:val="clear" w:color="auto" w:fill="FFFFFF"/>
          </w:tcPr>
          <w:p w14:paraId="2CC7816D"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837.838</w:t>
            </w:r>
          </w:p>
        </w:tc>
        <w:tc>
          <w:tcPr>
            <w:tcW w:w="360" w:type="dxa"/>
            <w:shd w:val="clear" w:color="auto" w:fill="FFFFFF"/>
          </w:tcPr>
          <w:p w14:paraId="7CBD0D8F" w14:textId="77777777" w:rsidR="00A17C84" w:rsidRPr="00565FA7" w:rsidRDefault="00A17C84" w:rsidP="000063DF">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98</w:t>
            </w:r>
          </w:p>
        </w:tc>
        <w:tc>
          <w:tcPr>
            <w:tcW w:w="1530" w:type="dxa"/>
            <w:shd w:val="clear" w:color="auto" w:fill="FFFFFF"/>
            <w:vAlign w:val="center"/>
          </w:tcPr>
          <w:p w14:paraId="7BBE146B" w14:textId="77777777" w:rsidR="00A17C84" w:rsidRPr="00565FA7" w:rsidRDefault="00A17C84" w:rsidP="000063DF">
            <w:pPr>
              <w:autoSpaceDE w:val="0"/>
              <w:autoSpaceDN w:val="0"/>
              <w:adjustRightInd w:val="0"/>
              <w:spacing w:after="0" w:line="240" w:lineRule="auto"/>
              <w:rPr>
                <w:rFonts w:ascii="Garamond" w:hAnsi="Garamond" w:cs="Times New Roman"/>
                <w:sz w:val="24"/>
                <w:szCs w:val="24"/>
              </w:rPr>
            </w:pPr>
          </w:p>
        </w:tc>
        <w:tc>
          <w:tcPr>
            <w:tcW w:w="810" w:type="dxa"/>
            <w:shd w:val="clear" w:color="auto" w:fill="FFFFFF"/>
            <w:vAlign w:val="center"/>
          </w:tcPr>
          <w:p w14:paraId="4622353F" w14:textId="77777777" w:rsidR="00A17C84" w:rsidRPr="00565FA7" w:rsidRDefault="00A17C84" w:rsidP="000063DF">
            <w:pPr>
              <w:autoSpaceDE w:val="0"/>
              <w:autoSpaceDN w:val="0"/>
              <w:adjustRightInd w:val="0"/>
              <w:spacing w:after="0" w:line="240" w:lineRule="auto"/>
              <w:rPr>
                <w:rFonts w:ascii="Garamond" w:hAnsi="Garamond" w:cs="Times New Roman"/>
                <w:sz w:val="24"/>
                <w:szCs w:val="24"/>
              </w:rPr>
            </w:pPr>
          </w:p>
        </w:tc>
        <w:tc>
          <w:tcPr>
            <w:tcW w:w="898" w:type="dxa"/>
            <w:shd w:val="clear" w:color="auto" w:fill="FFFFFF"/>
            <w:vAlign w:val="center"/>
          </w:tcPr>
          <w:p w14:paraId="29618CC7" w14:textId="77777777" w:rsidR="00A17C84" w:rsidRPr="00565FA7" w:rsidRDefault="00A17C84" w:rsidP="000063DF">
            <w:pPr>
              <w:autoSpaceDE w:val="0"/>
              <w:autoSpaceDN w:val="0"/>
              <w:adjustRightInd w:val="0"/>
              <w:spacing w:after="0" w:line="240" w:lineRule="auto"/>
              <w:rPr>
                <w:rFonts w:ascii="Garamond" w:hAnsi="Garamond" w:cs="Times New Roman"/>
                <w:sz w:val="24"/>
                <w:szCs w:val="24"/>
              </w:rPr>
            </w:pPr>
          </w:p>
        </w:tc>
      </w:tr>
      <w:tr w:rsidR="00A17C84" w:rsidRPr="00565FA7" w14:paraId="6AB8A912" w14:textId="77777777" w:rsidTr="00A17C84">
        <w:trPr>
          <w:cantSplit/>
          <w:jc w:val="center"/>
        </w:trPr>
        <w:tc>
          <w:tcPr>
            <w:tcW w:w="6568" w:type="dxa"/>
            <w:gridSpan w:val="7"/>
            <w:shd w:val="clear" w:color="auto" w:fill="FFFFFF"/>
          </w:tcPr>
          <w:p w14:paraId="41335E62"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010205"/>
                <w:sz w:val="24"/>
                <w:szCs w:val="24"/>
              </w:rPr>
            </w:pPr>
            <w:r w:rsidRPr="00565FA7">
              <w:rPr>
                <w:rFonts w:ascii="Garamond" w:hAnsi="Garamond" w:cs="Times New Roman"/>
                <w:color w:val="010205"/>
                <w:sz w:val="24"/>
                <w:szCs w:val="24"/>
              </w:rPr>
              <w:t>a. Dependent Variable: MINAT BELI</w:t>
            </w:r>
          </w:p>
        </w:tc>
      </w:tr>
      <w:tr w:rsidR="00A17C84" w:rsidRPr="00565FA7" w14:paraId="774A90E3" w14:textId="77777777" w:rsidTr="00A17C84">
        <w:trPr>
          <w:cantSplit/>
          <w:jc w:val="center"/>
        </w:trPr>
        <w:tc>
          <w:tcPr>
            <w:tcW w:w="6568" w:type="dxa"/>
            <w:gridSpan w:val="7"/>
            <w:shd w:val="clear" w:color="auto" w:fill="FFFFFF"/>
          </w:tcPr>
          <w:p w14:paraId="493AFEB7" w14:textId="77777777" w:rsidR="00A17C84" w:rsidRPr="00565FA7" w:rsidRDefault="00A17C84" w:rsidP="000063DF">
            <w:pPr>
              <w:autoSpaceDE w:val="0"/>
              <w:autoSpaceDN w:val="0"/>
              <w:adjustRightInd w:val="0"/>
              <w:spacing w:after="0" w:line="240" w:lineRule="auto"/>
              <w:ind w:left="60" w:right="60"/>
              <w:rPr>
                <w:rFonts w:ascii="Garamond" w:hAnsi="Garamond" w:cs="Times New Roman"/>
                <w:color w:val="010205"/>
                <w:sz w:val="24"/>
                <w:szCs w:val="24"/>
              </w:rPr>
            </w:pPr>
            <w:r w:rsidRPr="00565FA7">
              <w:rPr>
                <w:rFonts w:ascii="Garamond" w:hAnsi="Garamond" w:cs="Times New Roman"/>
                <w:color w:val="010205"/>
                <w:sz w:val="24"/>
                <w:szCs w:val="24"/>
              </w:rPr>
              <w:t>b. Predictors: (Constant), HARGA, CITRA MEREK, KUALITAS PRODUK</w:t>
            </w:r>
          </w:p>
        </w:tc>
      </w:tr>
    </w:tbl>
    <w:p w14:paraId="02A54F93" w14:textId="77777777" w:rsidR="00553BA0" w:rsidRPr="00B9509E" w:rsidRDefault="00846CAE" w:rsidP="007E61A6">
      <w:pPr>
        <w:spacing w:after="0" w:line="240" w:lineRule="auto"/>
        <w:ind w:firstLine="720"/>
        <w:rPr>
          <w:rFonts w:asciiTheme="majorBidi" w:hAnsiTheme="majorBidi" w:cstheme="majorBidi"/>
          <w:b/>
          <w:bCs/>
          <w:i/>
          <w:iCs/>
          <w:color w:val="000000" w:themeColor="text1"/>
          <w:sz w:val="24"/>
          <w:szCs w:val="24"/>
        </w:rPr>
      </w:pPr>
      <w:r>
        <w:rPr>
          <w:rFonts w:asciiTheme="majorBidi" w:hAnsiTheme="majorBidi" w:cstheme="majorBidi"/>
          <w:bCs/>
          <w:color w:val="000000" w:themeColor="text1"/>
          <w:sz w:val="24"/>
          <w:szCs w:val="24"/>
        </w:rPr>
        <w:t xml:space="preserve">        </w:t>
      </w:r>
      <w:r w:rsidR="00110CE3">
        <w:rPr>
          <w:rFonts w:asciiTheme="majorBidi" w:hAnsiTheme="majorBidi" w:cstheme="majorBidi"/>
          <w:bCs/>
          <w:i/>
          <w:iCs/>
          <w:color w:val="000000" w:themeColor="text1"/>
          <w:sz w:val="24"/>
          <w:szCs w:val="24"/>
        </w:rPr>
        <w:t>Source: Processed primary data, 2023</w:t>
      </w:r>
    </w:p>
    <w:p w14:paraId="1AEA7EAA" w14:textId="3C5E77F4" w:rsidR="008532CE" w:rsidRDefault="008532CE" w:rsidP="007E61A6">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Based on table 1</w:t>
      </w:r>
      <w:r w:rsidR="00367B37">
        <w:rPr>
          <w:rFonts w:asciiTheme="majorBidi" w:hAnsiTheme="majorBidi" w:cstheme="majorBidi"/>
          <w:bCs/>
          <w:color w:val="000000" w:themeColor="text1"/>
          <w:sz w:val="24"/>
          <w:szCs w:val="24"/>
        </w:rPr>
        <w:t>2</w:t>
      </w:r>
      <w:r>
        <w:rPr>
          <w:rFonts w:asciiTheme="majorBidi" w:hAnsiTheme="majorBidi" w:cstheme="majorBidi"/>
          <w:bCs/>
          <w:color w:val="000000" w:themeColor="text1"/>
          <w:sz w:val="24"/>
          <w:szCs w:val="24"/>
        </w:rPr>
        <w:t xml:space="preserve">, it shows that the results of the F test obtained a significant value of 0.000 with f-count 21.052 and f-table 2.699, so that f-count&gt; f-table and sig value &lt;0.05.  This means that the brand image aspect does not significantly influence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Glow’s products.  The reason is that potential customers are not only interested in the products of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but cannot see the product just from the product photo.</w:t>
      </w:r>
    </w:p>
    <w:p w14:paraId="310A0572" w14:textId="77777777" w:rsidR="008532CE" w:rsidRDefault="008532CE" w:rsidP="007E61A6">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research results show that product quality does not have a positive or significant influence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with a coefficient value of -0.010 and a significant value of 0.730 &gt; 0.05.  This means that product quality does </w:t>
      </w:r>
      <w:r>
        <w:rPr>
          <w:rFonts w:asciiTheme="majorBidi" w:hAnsiTheme="majorBidi" w:cstheme="majorBidi"/>
          <w:bCs/>
          <w:color w:val="000000" w:themeColor="text1"/>
          <w:sz w:val="24"/>
          <w:szCs w:val="24"/>
        </w:rPr>
        <w:lastRenderedPageBreak/>
        <w:t xml:space="preserve">not affect the attention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From the results of this analysis it can be concluded that product quality does not have a positive or significant influence on attention to buying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This could be due to a reduction in quality or product quality, which results in a lack of consumer attention to buy.</w:t>
      </w:r>
    </w:p>
    <w:p w14:paraId="687FAE0B" w14:textId="77777777" w:rsidR="008532CE" w:rsidRDefault="008532CE" w:rsidP="007E61A6">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research results show that price has a positive and significant influence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products with a coefficient value of 0.294 and a significance value of 0.000 &lt;0.05.  This means that price is an aspect that influences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0.294.</w:t>
      </w:r>
    </w:p>
    <w:p w14:paraId="0544CEB7" w14:textId="77777777" w:rsidR="00B9509E" w:rsidRPr="00846CAE" w:rsidRDefault="008532CE" w:rsidP="00514670">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influence of brand image, product quality and price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products, stems from research results showing that brand image, product quality and price simultaneously have a positive and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products.  From the simultaneous test results it appears that product image, product quality and price are jointly affected, because the calculated f value is 21.052 and f table is 2.699 with a significance value of 0.000, so that f count&gt; f table and sig value &lt;0.05 to H0 are rejected </w:t>
      </w:r>
      <w:proofErr w:type="gramStart"/>
      <w:r>
        <w:rPr>
          <w:rFonts w:asciiTheme="majorBidi" w:hAnsiTheme="majorBidi" w:cstheme="majorBidi"/>
          <w:bCs/>
          <w:color w:val="000000" w:themeColor="text1"/>
          <w:sz w:val="24"/>
          <w:szCs w:val="24"/>
        </w:rPr>
        <w:t>and  H</w:t>
      </w:r>
      <w:proofErr w:type="gramEnd"/>
      <w:r>
        <w:rPr>
          <w:rFonts w:asciiTheme="majorBidi" w:hAnsiTheme="majorBidi" w:cstheme="majorBidi"/>
          <w:bCs/>
          <w:color w:val="000000" w:themeColor="text1"/>
          <w:sz w:val="24"/>
          <w:szCs w:val="24"/>
        </w:rPr>
        <w:t>1 is accepted.</w:t>
      </w:r>
    </w:p>
    <w:p w14:paraId="3BBAF97A" w14:textId="77777777" w:rsidR="00831C43" w:rsidRPr="00846CAE" w:rsidRDefault="00553BA0" w:rsidP="00D05D96">
      <w:pPr>
        <w:spacing w:before="240" w:after="0" w:line="240" w:lineRule="auto"/>
        <w:jc w:val="both"/>
        <w:rPr>
          <w:rFonts w:asciiTheme="majorBidi" w:eastAsia="Times New Roman" w:hAnsiTheme="majorBidi" w:cstheme="majorBidi"/>
          <w:b/>
          <w:i/>
          <w:sz w:val="24"/>
          <w:szCs w:val="24"/>
        </w:rPr>
      </w:pPr>
      <w:r w:rsidRPr="00846CAE">
        <w:rPr>
          <w:rFonts w:asciiTheme="majorBidi" w:eastAsia="Times New Roman" w:hAnsiTheme="majorBidi" w:cstheme="majorBidi"/>
          <w:b/>
          <w:iCs/>
          <w:sz w:val="24"/>
          <w:szCs w:val="24"/>
        </w:rPr>
        <w:t>CONCLUSION</w:t>
      </w:r>
      <w:r w:rsidRPr="00846CAE">
        <w:rPr>
          <w:rFonts w:asciiTheme="majorBidi" w:eastAsia="Times New Roman" w:hAnsiTheme="majorBidi" w:cstheme="majorBidi"/>
          <w:b/>
          <w:i/>
          <w:sz w:val="24"/>
          <w:szCs w:val="24"/>
        </w:rPr>
        <w:t xml:space="preserve"> </w:t>
      </w:r>
    </w:p>
    <w:p w14:paraId="0F01A39A" w14:textId="77777777" w:rsidR="00240CCC" w:rsidRDefault="00240CCC" w:rsidP="007E61A6">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It can be concluded that brand image does not have a positive or significant influence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Glow’s products.  The reason is that potential customers are not only interested in the products of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but cannot see the product, only the essence of the product photo.  Product quality does not have a positive or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This could be due to a reduction in quality or product quality, which results in a lack of consumer interest in buying.  Price has a positive and significant impact on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  Brand image variables, product quality and price simultaneously have a positive and significant influence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products.</w:t>
      </w:r>
    </w:p>
    <w:p w14:paraId="05943910" w14:textId="52439BFB" w:rsidR="00240CCC" w:rsidRDefault="00240CCC" w:rsidP="007E61A6">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Based on the results of the research and issues related to the limitations of the research, the authors provide recommendations to the industry as input or reference material, it is hoped that future researchers will be able to study other variables in such a way.  With the method if the factors related to the limitations of the research show.  Influence them, consumer buying attention, more accurately.  Not only that, you can increase the number of respondents to get a better number.  It is recommended that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w:t>
      </w:r>
      <w:proofErr w:type="spellEnd"/>
      <w:r>
        <w:rPr>
          <w:rFonts w:asciiTheme="majorBidi" w:hAnsiTheme="majorBidi" w:cstheme="majorBidi"/>
          <w:bCs/>
          <w:color w:val="000000" w:themeColor="text1"/>
          <w:sz w:val="24"/>
          <w:szCs w:val="24"/>
        </w:rPr>
        <w:t xml:space="preserve"> can use this research as input or data so that consumers are more satisfied with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Bukittinggi’s</w:t>
      </w:r>
      <w:proofErr w:type="spellEnd"/>
      <w:r>
        <w:rPr>
          <w:rFonts w:asciiTheme="majorBidi" w:hAnsiTheme="majorBidi" w:cstheme="majorBidi"/>
          <w:bCs/>
          <w:color w:val="000000" w:themeColor="text1"/>
          <w:sz w:val="24"/>
          <w:szCs w:val="24"/>
        </w:rPr>
        <w:t xml:space="preserve"> products.</w:t>
      </w:r>
    </w:p>
    <w:p w14:paraId="225DDD6D" w14:textId="77777777" w:rsidR="00240CCC" w:rsidRDefault="00240CCC" w:rsidP="00310FC3">
      <w:pPr>
        <w:spacing w:after="0" w:line="240" w:lineRule="auto"/>
        <w:ind w:firstLine="720"/>
        <w:jc w:val="both"/>
        <w:rPr>
          <w:rFonts w:asciiTheme="majorBidi" w:hAnsiTheme="majorBidi" w:cstheme="majorBidi"/>
          <w:bCs/>
          <w:color w:val="000000" w:themeColor="text1"/>
          <w:sz w:val="24"/>
          <w:szCs w:val="24"/>
        </w:rPr>
      </w:pPr>
    </w:p>
    <w:p w14:paraId="06136FCD" w14:textId="77777777" w:rsidR="00831C43" w:rsidRPr="00846CAE" w:rsidRDefault="00553BA0" w:rsidP="00310FC3">
      <w:pPr>
        <w:spacing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t xml:space="preserve">REFERENCE </w:t>
      </w:r>
    </w:p>
    <w:p w14:paraId="5DF6C074"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Agustin, Hamdi. (2017). </w:t>
      </w:r>
      <w:proofErr w:type="spellStart"/>
      <w:r w:rsidRPr="00846CAE">
        <w:rPr>
          <w:rFonts w:asciiTheme="majorBidi" w:hAnsiTheme="majorBidi" w:cstheme="majorBidi"/>
          <w:i/>
          <w:color w:val="000000" w:themeColor="text1"/>
          <w:sz w:val="24"/>
          <w:szCs w:val="24"/>
        </w:rPr>
        <w:t>Studi</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Kelayakan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Bisnis</w:t>
      </w:r>
      <w:proofErr w:type="spellEnd"/>
      <w:r w:rsidRPr="00846CAE">
        <w:rPr>
          <w:rFonts w:asciiTheme="majorBidi" w:hAnsiTheme="majorBidi" w:cstheme="majorBidi"/>
          <w:i/>
          <w:color w:val="000000" w:themeColor="text1"/>
          <w:sz w:val="24"/>
          <w:szCs w:val="24"/>
        </w:rPr>
        <w:t xml:space="preserve"> Syariah</w:t>
      </w:r>
      <w:r w:rsidRPr="00846CAE">
        <w:rPr>
          <w:rFonts w:asciiTheme="majorBidi" w:hAnsiTheme="majorBidi" w:cstheme="majorBidi"/>
          <w:iCs/>
          <w:color w:val="000000" w:themeColor="text1"/>
          <w:sz w:val="24"/>
          <w:szCs w:val="24"/>
        </w:rPr>
        <w:t xml:space="preserve">. Depok: PT Raja </w:t>
      </w:r>
      <w:proofErr w:type="spellStart"/>
      <w:r w:rsidRPr="00846CAE">
        <w:rPr>
          <w:rFonts w:asciiTheme="majorBidi" w:hAnsiTheme="majorBidi" w:cstheme="majorBidi"/>
          <w:iCs/>
          <w:color w:val="000000" w:themeColor="text1"/>
          <w:sz w:val="24"/>
          <w:szCs w:val="24"/>
        </w:rPr>
        <w:t>Grafindo</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Persada</w:t>
      </w:r>
      <w:proofErr w:type="spellEnd"/>
      <w:r w:rsidRPr="00846CAE">
        <w:rPr>
          <w:rFonts w:asciiTheme="majorBidi" w:hAnsiTheme="majorBidi" w:cstheme="majorBidi"/>
          <w:iCs/>
          <w:color w:val="000000" w:themeColor="text1"/>
          <w:sz w:val="24"/>
          <w:szCs w:val="24"/>
        </w:rPr>
        <w:t>.</w:t>
      </w:r>
    </w:p>
    <w:p w14:paraId="7B9E6C1E" w14:textId="77777777" w:rsidR="00991563" w:rsidRPr="00846CAE" w:rsidRDefault="00991563" w:rsidP="008F74AB">
      <w:pPr>
        <w:spacing w:after="0" w:line="240" w:lineRule="auto"/>
        <w:ind w:left="426" w:hanging="426"/>
        <w:jc w:val="both"/>
        <w:rPr>
          <w:rFonts w:asciiTheme="majorBidi" w:hAnsiTheme="majorBidi" w:cstheme="majorBidi"/>
          <w:i/>
          <w:color w:val="000000" w:themeColor="text1"/>
          <w:sz w:val="24"/>
          <w:szCs w:val="24"/>
        </w:rPr>
      </w:pPr>
      <w:proofErr w:type="spellStart"/>
      <w:r w:rsidRPr="00846CAE">
        <w:rPr>
          <w:rFonts w:asciiTheme="majorBidi" w:hAnsiTheme="majorBidi" w:cstheme="majorBidi"/>
          <w:iCs/>
          <w:color w:val="000000" w:themeColor="text1"/>
          <w:sz w:val="24"/>
          <w:szCs w:val="24"/>
        </w:rPr>
        <w:t>Artika</w:t>
      </w:r>
      <w:proofErr w:type="spellEnd"/>
      <w:r w:rsidRPr="00846CAE">
        <w:rPr>
          <w:rFonts w:asciiTheme="majorBidi" w:hAnsiTheme="majorBidi" w:cstheme="majorBidi"/>
          <w:iCs/>
          <w:color w:val="000000" w:themeColor="text1"/>
          <w:sz w:val="24"/>
          <w:szCs w:val="24"/>
        </w:rPr>
        <w:t xml:space="preserve"> dan </w:t>
      </w:r>
      <w:proofErr w:type="spellStart"/>
      <w:r w:rsidRPr="00846CAE">
        <w:rPr>
          <w:rFonts w:asciiTheme="majorBidi" w:hAnsiTheme="majorBidi" w:cstheme="majorBidi"/>
          <w:iCs/>
          <w:color w:val="000000" w:themeColor="text1"/>
          <w:sz w:val="24"/>
          <w:szCs w:val="24"/>
        </w:rPr>
        <w:t>Sasi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Pengaruh</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Kualitas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Produk</w:t>
      </w:r>
      <w:proofErr w:type="spellEnd"/>
      <w:r w:rsidRPr="00846CAE">
        <w:rPr>
          <w:rFonts w:asciiTheme="majorBidi" w:hAnsiTheme="majorBidi" w:cstheme="majorBidi"/>
          <w:iCs/>
          <w:color w:val="000000" w:themeColor="text1"/>
          <w:sz w:val="24"/>
          <w:szCs w:val="24"/>
        </w:rPr>
        <w:t xml:space="preserve">, Harga, Dan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Terhadap</w:t>
      </w:r>
      <w:proofErr w:type="spellEnd"/>
      <w:r w:rsidRPr="00846CAE">
        <w:rPr>
          <w:rFonts w:asciiTheme="majorBidi" w:hAnsiTheme="majorBidi" w:cstheme="majorBidi"/>
          <w:iCs/>
          <w:color w:val="000000" w:themeColor="text1"/>
          <w:sz w:val="24"/>
          <w:szCs w:val="24"/>
        </w:rPr>
        <w:t xml:space="preserve"> Keputusan </w:t>
      </w:r>
      <w:proofErr w:type="spellStart"/>
      <w:r w:rsidRPr="00846CAE">
        <w:rPr>
          <w:rFonts w:asciiTheme="majorBidi" w:hAnsiTheme="majorBidi" w:cstheme="majorBidi"/>
          <w:iCs/>
          <w:color w:val="000000" w:themeColor="text1"/>
          <w:sz w:val="24"/>
          <w:szCs w:val="24"/>
        </w:rPr>
        <w:t>Pembelian</w:t>
      </w:r>
      <w:proofErr w:type="spellEnd"/>
      <w:r w:rsidRPr="00846CAE">
        <w:rPr>
          <w:rFonts w:asciiTheme="majorBidi" w:hAnsiTheme="majorBidi" w:cstheme="majorBidi"/>
          <w:iCs/>
          <w:color w:val="000000" w:themeColor="text1"/>
          <w:sz w:val="24"/>
          <w:szCs w:val="24"/>
        </w:rPr>
        <w:t xml:space="preserve"> Honda Beat. </w:t>
      </w:r>
      <w:proofErr w:type="spellStart"/>
      <w:r w:rsidRPr="00846CAE">
        <w:rPr>
          <w:rFonts w:asciiTheme="majorBidi" w:hAnsiTheme="majorBidi" w:cstheme="majorBidi"/>
          <w:i/>
          <w:color w:val="000000" w:themeColor="text1"/>
          <w:sz w:val="24"/>
          <w:szCs w:val="24"/>
        </w:rPr>
        <w:t>Jurnal</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Ilmu</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Riset</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Vol 5, No 7 </w:t>
      </w:r>
      <w:proofErr w:type="spellStart"/>
      <w:r w:rsidRPr="00846CAE">
        <w:rPr>
          <w:rFonts w:asciiTheme="majorBidi" w:hAnsiTheme="majorBidi" w:cstheme="majorBidi"/>
          <w:i/>
          <w:color w:val="000000" w:themeColor="text1"/>
          <w:sz w:val="24"/>
          <w:szCs w:val="24"/>
        </w:rPr>
        <w:t>Juli</w:t>
      </w:r>
      <w:proofErr w:type="spellEnd"/>
      <w:r w:rsidRPr="00846CAE">
        <w:rPr>
          <w:rFonts w:asciiTheme="majorBidi" w:hAnsiTheme="majorBidi" w:cstheme="majorBidi"/>
          <w:i/>
          <w:color w:val="000000" w:themeColor="text1"/>
          <w:sz w:val="24"/>
          <w:szCs w:val="24"/>
        </w:rPr>
        <w:t xml:space="preserve"> (2016).</w:t>
      </w:r>
    </w:p>
    <w:p w14:paraId="5E420259"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Asnawi</w:t>
      </w:r>
      <w:proofErr w:type="spellEnd"/>
      <w:r w:rsidRPr="00846CAE">
        <w:rPr>
          <w:rFonts w:asciiTheme="majorBidi" w:hAnsiTheme="majorBidi" w:cstheme="majorBidi"/>
          <w:iCs/>
          <w:color w:val="000000" w:themeColor="text1"/>
          <w:sz w:val="24"/>
          <w:szCs w:val="24"/>
        </w:rPr>
        <w:t xml:space="preserve">, Nur dan </w:t>
      </w:r>
      <w:proofErr w:type="spellStart"/>
      <w:r w:rsidRPr="00846CAE">
        <w:rPr>
          <w:rFonts w:asciiTheme="majorBidi" w:hAnsiTheme="majorBidi" w:cstheme="majorBidi"/>
          <w:iCs/>
          <w:color w:val="000000" w:themeColor="text1"/>
          <w:sz w:val="24"/>
          <w:szCs w:val="24"/>
        </w:rPr>
        <w:t>Fanani</w:t>
      </w:r>
      <w:proofErr w:type="spellEnd"/>
      <w:r w:rsidRPr="00846CAE">
        <w:rPr>
          <w:rFonts w:asciiTheme="majorBidi" w:hAnsiTheme="majorBidi" w:cstheme="majorBidi"/>
          <w:iCs/>
          <w:color w:val="000000" w:themeColor="text1"/>
          <w:sz w:val="24"/>
          <w:szCs w:val="24"/>
        </w:rPr>
        <w:t xml:space="preserve">, Muhammad </w:t>
      </w:r>
      <w:proofErr w:type="spellStart"/>
      <w:r w:rsidRPr="00846CAE">
        <w:rPr>
          <w:rFonts w:asciiTheme="majorBidi" w:hAnsiTheme="majorBidi" w:cstheme="majorBidi"/>
          <w:iCs/>
          <w:color w:val="000000" w:themeColor="text1"/>
          <w:sz w:val="24"/>
          <w:szCs w:val="24"/>
        </w:rPr>
        <w:t>Asnan</w:t>
      </w:r>
      <w:proofErr w:type="spellEnd"/>
      <w:r w:rsidRPr="00846CAE">
        <w:rPr>
          <w:rFonts w:asciiTheme="majorBidi" w:hAnsiTheme="majorBidi" w:cstheme="majorBidi"/>
          <w:iCs/>
          <w:color w:val="000000" w:themeColor="text1"/>
          <w:sz w:val="24"/>
          <w:szCs w:val="24"/>
        </w:rPr>
        <w:t xml:space="preserve">. (2017).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Syariah. </w:t>
      </w:r>
      <w:r w:rsidRPr="00846CAE">
        <w:rPr>
          <w:rFonts w:asciiTheme="majorBidi" w:hAnsiTheme="majorBidi" w:cstheme="majorBidi"/>
          <w:iCs/>
          <w:color w:val="000000" w:themeColor="text1"/>
          <w:sz w:val="24"/>
          <w:szCs w:val="24"/>
        </w:rPr>
        <w:t xml:space="preserve">Depok: </w:t>
      </w:r>
      <w:proofErr w:type="spellStart"/>
      <w:r w:rsidRPr="00846CAE">
        <w:rPr>
          <w:rFonts w:asciiTheme="majorBidi" w:hAnsiTheme="majorBidi" w:cstheme="majorBidi"/>
          <w:iCs/>
          <w:color w:val="000000" w:themeColor="text1"/>
          <w:sz w:val="24"/>
          <w:szCs w:val="24"/>
        </w:rPr>
        <w:t>Rajawali</w:t>
      </w:r>
      <w:proofErr w:type="spellEnd"/>
      <w:r w:rsidRPr="00846CAE">
        <w:rPr>
          <w:rFonts w:asciiTheme="majorBidi" w:hAnsiTheme="majorBidi" w:cstheme="majorBidi"/>
          <w:iCs/>
          <w:color w:val="000000" w:themeColor="text1"/>
          <w:sz w:val="24"/>
          <w:szCs w:val="24"/>
        </w:rPr>
        <w:t xml:space="preserve"> Pers.</w:t>
      </w:r>
    </w:p>
    <w:p w14:paraId="2560F2DD"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Assauri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Sofjan</w:t>
      </w:r>
      <w:proofErr w:type="spellEnd"/>
      <w:r w:rsidRPr="00846CAE">
        <w:rPr>
          <w:rFonts w:asciiTheme="majorBidi" w:hAnsiTheme="majorBidi" w:cstheme="majorBidi"/>
          <w:iCs/>
          <w:color w:val="000000" w:themeColor="text1"/>
          <w:sz w:val="24"/>
          <w:szCs w:val="24"/>
        </w:rPr>
        <w:t xml:space="preserve">. (2010).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Rajawali</w:t>
      </w:r>
      <w:proofErr w:type="spellEnd"/>
      <w:r w:rsidRPr="00846CAE">
        <w:rPr>
          <w:rFonts w:asciiTheme="majorBidi" w:hAnsiTheme="majorBidi" w:cstheme="majorBidi"/>
          <w:iCs/>
          <w:color w:val="000000" w:themeColor="text1"/>
          <w:sz w:val="24"/>
          <w:szCs w:val="24"/>
        </w:rPr>
        <w:t xml:space="preserve"> Pers.</w:t>
      </w:r>
    </w:p>
    <w:p w14:paraId="3CEA7474" w14:textId="77777777" w:rsidR="00F47256" w:rsidRPr="00846CAE" w:rsidRDefault="00F47256" w:rsidP="008F74AB">
      <w:pPr>
        <w:spacing w:after="0" w:line="240" w:lineRule="auto"/>
        <w:ind w:left="426" w:hanging="426"/>
        <w:jc w:val="both"/>
        <w:rPr>
          <w:rFonts w:asciiTheme="majorBidi" w:hAnsiTheme="majorBidi" w:cstheme="majorBidi"/>
          <w:i/>
          <w:iCs/>
          <w:color w:val="000000" w:themeColor="text1"/>
          <w:sz w:val="24"/>
          <w:szCs w:val="24"/>
        </w:rPr>
      </w:pPr>
      <w:proofErr w:type="spellStart"/>
      <w:r w:rsidRPr="00846CAE">
        <w:rPr>
          <w:rFonts w:asciiTheme="majorBidi" w:hAnsiTheme="majorBidi" w:cstheme="majorBidi"/>
          <w:iCs/>
          <w:color w:val="000000" w:themeColor="text1"/>
          <w:sz w:val="24"/>
          <w:szCs w:val="24"/>
        </w:rPr>
        <w:t>Bulgis</w:t>
      </w:r>
      <w:proofErr w:type="spellEnd"/>
      <w:r w:rsidRPr="00846CAE">
        <w:rPr>
          <w:rFonts w:asciiTheme="majorBidi" w:hAnsiTheme="majorBidi" w:cstheme="majorBidi"/>
          <w:iCs/>
          <w:color w:val="000000" w:themeColor="text1"/>
          <w:sz w:val="24"/>
          <w:szCs w:val="24"/>
        </w:rPr>
        <w:t xml:space="preserve">, Tata </w:t>
      </w:r>
      <w:proofErr w:type="spellStart"/>
      <w:r w:rsidRPr="00846CAE">
        <w:rPr>
          <w:rFonts w:asciiTheme="majorBidi" w:hAnsiTheme="majorBidi" w:cstheme="majorBidi"/>
          <w:iCs/>
          <w:color w:val="000000" w:themeColor="text1"/>
          <w:sz w:val="24"/>
          <w:szCs w:val="24"/>
        </w:rPr>
        <w:t>Afifah</w:t>
      </w:r>
      <w:proofErr w:type="spellEnd"/>
      <w:r w:rsidRPr="00846CAE">
        <w:rPr>
          <w:rFonts w:asciiTheme="majorBidi" w:hAnsiTheme="majorBidi" w:cstheme="majorBidi"/>
          <w:iCs/>
          <w:color w:val="000000" w:themeColor="text1"/>
          <w:sz w:val="24"/>
          <w:szCs w:val="24"/>
        </w:rPr>
        <w:t xml:space="preserve"> Nur. </w:t>
      </w:r>
      <w:proofErr w:type="spellStart"/>
      <w:r w:rsidRPr="00846CAE">
        <w:rPr>
          <w:rFonts w:asciiTheme="majorBidi" w:hAnsiTheme="majorBidi" w:cstheme="majorBidi"/>
          <w:iCs/>
          <w:color w:val="000000" w:themeColor="text1"/>
          <w:sz w:val="24"/>
          <w:szCs w:val="24"/>
        </w:rPr>
        <w:t>Pengaruh</w:t>
      </w:r>
      <w:proofErr w:type="spellEnd"/>
      <w:r w:rsidRPr="00846CAE">
        <w:rPr>
          <w:rFonts w:asciiTheme="majorBidi" w:hAnsiTheme="majorBidi" w:cstheme="majorBidi"/>
          <w:iCs/>
          <w:color w:val="000000" w:themeColor="text1"/>
          <w:sz w:val="24"/>
          <w:szCs w:val="24"/>
        </w:rPr>
        <w:t xml:space="preserve">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Kualitas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Pelayanan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Kualitas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Produk</w:t>
      </w:r>
      <w:proofErr w:type="spellEnd"/>
      <w:r w:rsidRPr="00846CAE">
        <w:rPr>
          <w:rFonts w:asciiTheme="majorBidi" w:hAnsiTheme="majorBidi" w:cstheme="majorBidi"/>
          <w:iCs/>
          <w:color w:val="000000" w:themeColor="text1"/>
          <w:sz w:val="24"/>
          <w:szCs w:val="24"/>
        </w:rPr>
        <w:t xml:space="preserve"> Dan Harga </w:t>
      </w:r>
      <w:proofErr w:type="spellStart"/>
      <w:r w:rsidRPr="00846CAE">
        <w:rPr>
          <w:rFonts w:asciiTheme="majorBidi" w:hAnsiTheme="majorBidi" w:cstheme="majorBidi"/>
          <w:iCs/>
          <w:color w:val="000000" w:themeColor="text1"/>
          <w:sz w:val="24"/>
          <w:szCs w:val="24"/>
        </w:rPr>
        <w:t>Terhadap</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Loyalitas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Pelanggan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
          <w:color w:val="000000" w:themeColor="text1"/>
          <w:sz w:val="24"/>
          <w:szCs w:val="24"/>
        </w:rPr>
        <w:t>Jurnal</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Ilmu</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Riset</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Surabaya, Volume 8, </w:t>
      </w:r>
      <w:proofErr w:type="spellStart"/>
      <w:r w:rsidRPr="00846CAE">
        <w:rPr>
          <w:rFonts w:asciiTheme="majorBidi" w:hAnsiTheme="majorBidi" w:cstheme="majorBidi"/>
          <w:i/>
          <w:color w:val="000000" w:themeColor="text1"/>
          <w:sz w:val="24"/>
          <w:szCs w:val="24"/>
        </w:rPr>
        <w:t>Nomor</w:t>
      </w:r>
      <w:proofErr w:type="spellEnd"/>
      <w:r w:rsidRPr="00846CAE">
        <w:rPr>
          <w:rFonts w:asciiTheme="majorBidi" w:hAnsiTheme="majorBidi" w:cstheme="majorBidi"/>
          <w:i/>
          <w:color w:val="000000" w:themeColor="text1"/>
          <w:sz w:val="24"/>
          <w:szCs w:val="24"/>
        </w:rPr>
        <w:t xml:space="preserve"> 12, </w:t>
      </w:r>
      <w:proofErr w:type="spellStart"/>
      <w:r w:rsidRPr="00846CAE">
        <w:rPr>
          <w:rFonts w:asciiTheme="majorBidi" w:hAnsiTheme="majorBidi" w:cstheme="majorBidi"/>
          <w:i/>
          <w:iCs/>
          <w:color w:val="000000" w:themeColor="text1"/>
          <w:sz w:val="24"/>
          <w:szCs w:val="24"/>
        </w:rPr>
        <w:t>Desember</w:t>
      </w:r>
      <w:proofErr w:type="spellEnd"/>
      <w:r w:rsidRPr="00846CAE">
        <w:rPr>
          <w:rFonts w:asciiTheme="majorBidi" w:hAnsiTheme="majorBidi" w:cstheme="majorBidi"/>
          <w:i/>
          <w:iCs/>
          <w:color w:val="000000" w:themeColor="text1"/>
          <w:sz w:val="24"/>
          <w:szCs w:val="24"/>
        </w:rPr>
        <w:t xml:space="preserve"> (2018).</w:t>
      </w:r>
    </w:p>
    <w:p w14:paraId="1351DCA8"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lastRenderedPageBreak/>
        <w:t>Daga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Rosnaini</w:t>
      </w:r>
      <w:proofErr w:type="spellEnd"/>
      <w:r w:rsidRPr="00846CAE">
        <w:rPr>
          <w:rFonts w:asciiTheme="majorBidi" w:hAnsiTheme="majorBidi" w:cstheme="majorBidi"/>
          <w:iCs/>
          <w:color w:val="000000" w:themeColor="text1"/>
          <w:sz w:val="24"/>
          <w:szCs w:val="24"/>
        </w:rPr>
        <w:t xml:space="preserve">. (2017). </w:t>
      </w:r>
      <w:r w:rsidRPr="00846CAE">
        <w:rPr>
          <w:rFonts w:asciiTheme="majorBidi" w:hAnsiTheme="majorBidi" w:cstheme="majorBidi"/>
          <w:i/>
          <w:color w:val="000000" w:themeColor="text1"/>
          <w:sz w:val="24"/>
          <w:szCs w:val="24"/>
        </w:rPr>
        <w:t xml:space="preserve">Citra, </w:t>
      </w:r>
      <w:proofErr w:type="spellStart"/>
      <w:r w:rsidRPr="00846CAE">
        <w:rPr>
          <w:rFonts w:asciiTheme="majorBidi" w:hAnsiTheme="majorBidi" w:cstheme="majorBidi"/>
          <w:i/>
          <w:color w:val="000000" w:themeColor="text1"/>
          <w:sz w:val="24"/>
          <w:szCs w:val="24"/>
        </w:rPr>
        <w:t>Kualitas</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Produk</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Kepuasan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Pelanggan</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Makassar: Global Research </w:t>
      </w:r>
      <w:proofErr w:type="gramStart"/>
      <w:r w:rsidRPr="00846CAE">
        <w:rPr>
          <w:rFonts w:asciiTheme="majorBidi" w:hAnsiTheme="majorBidi" w:cstheme="majorBidi"/>
          <w:iCs/>
          <w:color w:val="000000" w:themeColor="text1"/>
          <w:sz w:val="24"/>
          <w:szCs w:val="24"/>
        </w:rPr>
        <w:t>And</w:t>
      </w:r>
      <w:proofErr w:type="gramEnd"/>
      <w:r w:rsidRPr="00846CAE">
        <w:rPr>
          <w:rFonts w:asciiTheme="majorBidi" w:hAnsiTheme="majorBidi" w:cstheme="majorBidi"/>
          <w:iCs/>
          <w:color w:val="000000" w:themeColor="text1"/>
          <w:sz w:val="24"/>
          <w:szCs w:val="24"/>
        </w:rPr>
        <w:t xml:space="preserve"> Consulting Institute.</w:t>
      </w:r>
    </w:p>
    <w:p w14:paraId="468AE0BD"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Departemen</w:t>
      </w:r>
      <w:proofErr w:type="spellEnd"/>
      <w:r w:rsidRPr="00846CAE">
        <w:rPr>
          <w:rFonts w:asciiTheme="majorBidi" w:hAnsiTheme="majorBidi" w:cstheme="majorBidi"/>
          <w:iCs/>
          <w:color w:val="000000" w:themeColor="text1"/>
          <w:sz w:val="24"/>
          <w:szCs w:val="24"/>
        </w:rPr>
        <w:t xml:space="preserve"> Agama RI. (2013). </w:t>
      </w:r>
      <w:r w:rsidRPr="00846CAE">
        <w:rPr>
          <w:rFonts w:asciiTheme="majorBidi" w:hAnsiTheme="majorBidi" w:cstheme="majorBidi"/>
          <w:i/>
          <w:color w:val="000000" w:themeColor="text1"/>
          <w:sz w:val="24"/>
          <w:szCs w:val="24"/>
        </w:rPr>
        <w:t xml:space="preserve">Al-Hikmah Al-Qur’an Dan </w:t>
      </w:r>
      <w:proofErr w:type="spellStart"/>
      <w:r w:rsidRPr="00846CAE">
        <w:rPr>
          <w:rFonts w:asciiTheme="majorBidi" w:hAnsiTheme="majorBidi" w:cstheme="majorBidi"/>
          <w:i/>
          <w:color w:val="000000" w:themeColor="text1"/>
          <w:sz w:val="24"/>
          <w:szCs w:val="24"/>
        </w:rPr>
        <w:t>Terjemahannya</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Bandung: CV. </w:t>
      </w:r>
      <w:proofErr w:type="spellStart"/>
      <w:r w:rsidRPr="00846CAE">
        <w:rPr>
          <w:rFonts w:asciiTheme="majorBidi" w:hAnsiTheme="majorBidi" w:cstheme="majorBidi"/>
          <w:iCs/>
          <w:color w:val="000000" w:themeColor="text1"/>
          <w:sz w:val="24"/>
          <w:szCs w:val="24"/>
        </w:rPr>
        <w:t>Penerbit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Diponegoro</w:t>
      </w:r>
      <w:proofErr w:type="spellEnd"/>
      <w:r w:rsidRPr="00846CAE">
        <w:rPr>
          <w:rFonts w:asciiTheme="majorBidi" w:hAnsiTheme="majorBidi" w:cstheme="majorBidi"/>
          <w:iCs/>
          <w:color w:val="000000" w:themeColor="text1"/>
          <w:sz w:val="24"/>
          <w:szCs w:val="24"/>
        </w:rPr>
        <w:t>.</w:t>
      </w:r>
    </w:p>
    <w:p w14:paraId="58DC85FB"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Departemen</w:t>
      </w:r>
      <w:proofErr w:type="spellEnd"/>
      <w:r w:rsidRPr="00846CAE">
        <w:rPr>
          <w:rFonts w:asciiTheme="majorBidi" w:hAnsiTheme="majorBidi" w:cstheme="majorBidi"/>
          <w:iCs/>
          <w:color w:val="000000" w:themeColor="text1"/>
          <w:sz w:val="24"/>
          <w:szCs w:val="24"/>
        </w:rPr>
        <w:t xml:space="preserve"> Agama RI. (2015). </w:t>
      </w:r>
      <w:r w:rsidRPr="00846CAE">
        <w:rPr>
          <w:rFonts w:asciiTheme="majorBidi" w:hAnsiTheme="majorBidi" w:cstheme="majorBidi"/>
          <w:i/>
          <w:color w:val="000000" w:themeColor="text1"/>
          <w:sz w:val="24"/>
          <w:szCs w:val="24"/>
        </w:rPr>
        <w:t xml:space="preserve">Al-Qur’an dan </w:t>
      </w:r>
      <w:proofErr w:type="spellStart"/>
      <w:r w:rsidRPr="00846CAE">
        <w:rPr>
          <w:rFonts w:asciiTheme="majorBidi" w:hAnsiTheme="majorBidi" w:cstheme="majorBidi"/>
          <w:i/>
          <w:color w:val="000000" w:themeColor="text1"/>
          <w:sz w:val="24"/>
          <w:szCs w:val="24"/>
        </w:rPr>
        <w:t>Terjemahannya</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Bandung: PT </w:t>
      </w:r>
      <w:proofErr w:type="spellStart"/>
      <w:r w:rsidRPr="00846CAE">
        <w:rPr>
          <w:rFonts w:asciiTheme="majorBidi" w:hAnsiTheme="majorBidi" w:cstheme="majorBidi"/>
          <w:iCs/>
          <w:color w:val="000000" w:themeColor="text1"/>
          <w:sz w:val="24"/>
          <w:szCs w:val="24"/>
        </w:rPr>
        <w:t>Sygma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Examedia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Arkanleema</w:t>
      </w:r>
      <w:proofErr w:type="spellEnd"/>
      <w:r w:rsidRPr="00846CAE">
        <w:rPr>
          <w:rFonts w:asciiTheme="majorBidi" w:hAnsiTheme="majorBidi" w:cstheme="majorBidi"/>
          <w:iCs/>
          <w:color w:val="000000" w:themeColor="text1"/>
          <w:sz w:val="24"/>
          <w:szCs w:val="24"/>
        </w:rPr>
        <w:t>.</w:t>
      </w:r>
    </w:p>
    <w:p w14:paraId="1F0CC76D"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Firdaus, </w:t>
      </w:r>
      <w:proofErr w:type="spellStart"/>
      <w:r w:rsidRPr="00846CAE">
        <w:rPr>
          <w:rFonts w:asciiTheme="majorBidi" w:hAnsiTheme="majorBidi" w:cstheme="majorBidi"/>
          <w:iCs/>
          <w:color w:val="000000" w:themeColor="text1"/>
          <w:sz w:val="24"/>
          <w:szCs w:val="24"/>
        </w:rPr>
        <w:t>Dkk</w:t>
      </w:r>
      <w:proofErr w:type="spellEnd"/>
      <w:r w:rsidRPr="00846CAE">
        <w:rPr>
          <w:rFonts w:asciiTheme="majorBidi" w:hAnsiTheme="majorBidi" w:cstheme="majorBidi"/>
          <w:iCs/>
          <w:color w:val="000000" w:themeColor="text1"/>
          <w:sz w:val="24"/>
          <w:szCs w:val="24"/>
        </w:rPr>
        <w:t xml:space="preserve">. (2018). </w:t>
      </w:r>
      <w:proofErr w:type="spellStart"/>
      <w:r w:rsidRPr="00846CAE">
        <w:rPr>
          <w:rFonts w:asciiTheme="majorBidi" w:hAnsiTheme="majorBidi" w:cstheme="majorBidi"/>
          <w:i/>
          <w:color w:val="000000" w:themeColor="text1"/>
          <w:sz w:val="24"/>
          <w:szCs w:val="24"/>
        </w:rPr>
        <w:t>Aplikasi</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Metode</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Penelitian</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Yogyakarta: </w:t>
      </w:r>
      <w:proofErr w:type="spellStart"/>
      <w:r w:rsidRPr="00846CAE">
        <w:rPr>
          <w:rFonts w:asciiTheme="majorBidi" w:hAnsiTheme="majorBidi" w:cstheme="majorBidi"/>
          <w:iCs/>
          <w:color w:val="000000" w:themeColor="text1"/>
          <w:sz w:val="24"/>
          <w:szCs w:val="24"/>
        </w:rPr>
        <w:t>Deepublish</w:t>
      </w:r>
      <w:proofErr w:type="spellEnd"/>
      <w:r w:rsidRPr="00846CAE">
        <w:rPr>
          <w:rFonts w:asciiTheme="majorBidi" w:hAnsiTheme="majorBidi" w:cstheme="majorBidi"/>
          <w:iCs/>
          <w:color w:val="000000" w:themeColor="text1"/>
          <w:sz w:val="24"/>
          <w:szCs w:val="24"/>
        </w:rPr>
        <w:t>.</w:t>
      </w:r>
    </w:p>
    <w:p w14:paraId="11D46920" w14:textId="77777777" w:rsidR="00991563" w:rsidRPr="00846CAE" w:rsidRDefault="00991563" w:rsidP="008F74AB">
      <w:pPr>
        <w:spacing w:after="0" w:line="240" w:lineRule="auto"/>
        <w:ind w:left="426" w:hanging="426"/>
        <w:jc w:val="both"/>
        <w:rPr>
          <w:rFonts w:asciiTheme="majorBidi" w:hAnsiTheme="majorBidi" w:cstheme="majorBidi"/>
          <w:i/>
          <w:iCs/>
          <w:color w:val="000000" w:themeColor="text1"/>
          <w:sz w:val="24"/>
          <w:szCs w:val="24"/>
        </w:rPr>
      </w:pPr>
      <w:proofErr w:type="spellStart"/>
      <w:r w:rsidRPr="00846CAE">
        <w:rPr>
          <w:rFonts w:asciiTheme="majorBidi" w:hAnsiTheme="majorBidi" w:cstheme="majorBidi"/>
          <w:iCs/>
          <w:color w:val="000000" w:themeColor="text1"/>
          <w:sz w:val="24"/>
          <w:szCs w:val="24"/>
        </w:rPr>
        <w:t>Fristiana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Dessy</w:t>
      </w:r>
      <w:proofErr w:type="spellEnd"/>
      <w:r w:rsidRPr="00846CAE">
        <w:rPr>
          <w:rFonts w:asciiTheme="majorBidi" w:hAnsiTheme="majorBidi" w:cstheme="majorBidi"/>
          <w:iCs/>
          <w:color w:val="000000" w:themeColor="text1"/>
          <w:sz w:val="24"/>
          <w:szCs w:val="24"/>
        </w:rPr>
        <w:t xml:space="preserve"> Amelia. </w:t>
      </w:r>
      <w:proofErr w:type="spellStart"/>
      <w:r w:rsidRPr="00846CAE">
        <w:rPr>
          <w:rFonts w:asciiTheme="majorBidi" w:hAnsiTheme="majorBidi" w:cstheme="majorBidi"/>
          <w:iCs/>
          <w:color w:val="000000" w:themeColor="text1"/>
          <w:sz w:val="24"/>
          <w:szCs w:val="24"/>
        </w:rPr>
        <w:t>Pengaruh</w:t>
      </w:r>
      <w:proofErr w:type="spellEnd"/>
      <w:r w:rsidRPr="00846CAE">
        <w:rPr>
          <w:rFonts w:asciiTheme="majorBidi" w:hAnsiTheme="majorBidi" w:cstheme="majorBidi"/>
          <w:iCs/>
          <w:color w:val="000000" w:themeColor="text1"/>
          <w:sz w:val="24"/>
          <w:szCs w:val="24"/>
        </w:rPr>
        <w:t xml:space="preserve">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Dan Harga </w:t>
      </w:r>
      <w:proofErr w:type="spellStart"/>
      <w:r w:rsidRPr="00846CAE">
        <w:rPr>
          <w:rFonts w:asciiTheme="majorBidi" w:hAnsiTheme="majorBidi" w:cstheme="majorBidi"/>
          <w:iCs/>
          <w:color w:val="000000" w:themeColor="text1"/>
          <w:sz w:val="24"/>
          <w:szCs w:val="24"/>
        </w:rPr>
        <w:t>Terhadap</w:t>
      </w:r>
      <w:proofErr w:type="spellEnd"/>
      <w:r w:rsidRPr="00846CAE">
        <w:rPr>
          <w:rFonts w:asciiTheme="majorBidi" w:hAnsiTheme="majorBidi" w:cstheme="majorBidi"/>
          <w:iCs/>
          <w:color w:val="000000" w:themeColor="text1"/>
          <w:sz w:val="24"/>
          <w:szCs w:val="24"/>
        </w:rPr>
        <w:t xml:space="preserve"> Keputusan </w:t>
      </w:r>
      <w:proofErr w:type="spellStart"/>
      <w:r w:rsidRPr="00846CAE">
        <w:rPr>
          <w:rFonts w:asciiTheme="majorBidi" w:hAnsiTheme="majorBidi" w:cstheme="majorBidi"/>
          <w:iCs/>
          <w:color w:val="000000" w:themeColor="text1"/>
          <w:sz w:val="24"/>
          <w:szCs w:val="24"/>
        </w:rPr>
        <w:t>Pembelian</w:t>
      </w:r>
      <w:proofErr w:type="spellEnd"/>
      <w:r w:rsidRPr="00846CAE">
        <w:rPr>
          <w:rFonts w:asciiTheme="majorBidi" w:hAnsiTheme="majorBidi" w:cstheme="majorBidi"/>
          <w:iCs/>
          <w:color w:val="000000" w:themeColor="text1"/>
          <w:sz w:val="24"/>
          <w:szCs w:val="24"/>
        </w:rPr>
        <w:t xml:space="preserve"> Pada </w:t>
      </w:r>
      <w:proofErr w:type="spellStart"/>
      <w:r w:rsidRPr="00846CAE">
        <w:rPr>
          <w:rFonts w:asciiTheme="majorBidi" w:hAnsiTheme="majorBidi" w:cstheme="majorBidi"/>
          <w:iCs/>
          <w:color w:val="000000" w:themeColor="text1"/>
          <w:sz w:val="24"/>
          <w:szCs w:val="24"/>
        </w:rPr>
        <w:t>Ramai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Swalayan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Paterongan</w:t>
      </w:r>
      <w:proofErr w:type="spellEnd"/>
      <w:r w:rsidRPr="00846CAE">
        <w:rPr>
          <w:rFonts w:asciiTheme="majorBidi" w:hAnsiTheme="majorBidi" w:cstheme="majorBidi"/>
          <w:iCs/>
          <w:color w:val="000000" w:themeColor="text1"/>
          <w:sz w:val="24"/>
          <w:szCs w:val="24"/>
        </w:rPr>
        <w:t xml:space="preserve"> Semarang. </w:t>
      </w:r>
      <w:proofErr w:type="spellStart"/>
      <w:r w:rsidRPr="00846CAE">
        <w:rPr>
          <w:rFonts w:asciiTheme="majorBidi" w:hAnsiTheme="majorBidi" w:cstheme="majorBidi"/>
          <w:i/>
          <w:color w:val="000000" w:themeColor="text1"/>
          <w:sz w:val="24"/>
          <w:szCs w:val="24"/>
        </w:rPr>
        <w:t>Jurnal</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Ilmu</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Administrasi</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Bisnis</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
          <w:iCs/>
          <w:color w:val="000000" w:themeColor="text1"/>
          <w:sz w:val="24"/>
          <w:szCs w:val="24"/>
        </w:rPr>
        <w:t>Semarang (2012).</w:t>
      </w:r>
    </w:p>
    <w:p w14:paraId="1CD1A6E0" w14:textId="77777777" w:rsidR="00991563" w:rsidRPr="00846CAE" w:rsidRDefault="00991563" w:rsidP="008F74AB">
      <w:pPr>
        <w:spacing w:after="0" w:line="240" w:lineRule="auto"/>
        <w:ind w:left="426" w:hanging="426"/>
        <w:jc w:val="both"/>
        <w:rPr>
          <w:rFonts w:asciiTheme="majorBidi" w:hAnsiTheme="majorBidi" w:cstheme="majorBidi"/>
          <w:i/>
          <w:color w:val="000000" w:themeColor="text1"/>
          <w:sz w:val="24"/>
          <w:szCs w:val="24"/>
        </w:rPr>
      </w:pPr>
      <w:proofErr w:type="spellStart"/>
      <w:r w:rsidRPr="00846CAE">
        <w:rPr>
          <w:rFonts w:asciiTheme="majorBidi" w:hAnsiTheme="majorBidi" w:cstheme="majorBidi"/>
          <w:iCs/>
          <w:color w:val="000000" w:themeColor="text1"/>
          <w:sz w:val="24"/>
          <w:szCs w:val="24"/>
        </w:rPr>
        <w:t>Kayawati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Lilis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Membangun</w:t>
      </w:r>
      <w:proofErr w:type="spellEnd"/>
      <w:r w:rsidRPr="00846CAE">
        <w:rPr>
          <w:rFonts w:asciiTheme="majorBidi" w:hAnsiTheme="majorBidi" w:cstheme="majorBidi"/>
          <w:iCs/>
          <w:color w:val="000000" w:themeColor="text1"/>
          <w:sz w:val="24"/>
          <w:szCs w:val="24"/>
        </w:rPr>
        <w:t xml:space="preserve">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Sesuai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Konsep</w:t>
      </w:r>
      <w:proofErr w:type="spellEnd"/>
      <w:r w:rsidRPr="00846CAE">
        <w:rPr>
          <w:rFonts w:asciiTheme="majorBidi" w:hAnsiTheme="majorBidi" w:cstheme="majorBidi"/>
          <w:iCs/>
          <w:color w:val="000000" w:themeColor="text1"/>
          <w:sz w:val="24"/>
          <w:szCs w:val="24"/>
        </w:rPr>
        <w:t xml:space="preserve"> Syariah. </w:t>
      </w:r>
      <w:r w:rsidRPr="00846CAE">
        <w:rPr>
          <w:rFonts w:asciiTheme="majorBidi" w:hAnsiTheme="majorBidi" w:cstheme="majorBidi"/>
          <w:i/>
          <w:color w:val="000000" w:themeColor="text1"/>
          <w:sz w:val="24"/>
          <w:szCs w:val="24"/>
        </w:rPr>
        <w:t>Economic and Business Management International Journal, September Volume 3 No 3.</w:t>
      </w:r>
    </w:p>
    <w:p w14:paraId="484B60E3"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w:t>
      </w:r>
      <w:proofErr w:type="spellStart"/>
      <w:r w:rsidRPr="00846CAE">
        <w:rPr>
          <w:rFonts w:asciiTheme="majorBidi" w:hAnsiTheme="majorBidi" w:cstheme="majorBidi"/>
          <w:iCs/>
          <w:color w:val="000000" w:themeColor="text1"/>
          <w:sz w:val="24"/>
          <w:szCs w:val="24"/>
        </w:rPr>
        <w:t>Amstrong</w:t>
      </w:r>
      <w:proofErr w:type="spellEnd"/>
      <w:r w:rsidRPr="00846CAE">
        <w:rPr>
          <w:rFonts w:asciiTheme="majorBidi" w:hAnsiTheme="majorBidi" w:cstheme="majorBidi"/>
          <w:iCs/>
          <w:color w:val="000000" w:themeColor="text1"/>
          <w:sz w:val="24"/>
          <w:szCs w:val="24"/>
        </w:rPr>
        <w:t xml:space="preserve">, Gary. (2012). </w:t>
      </w:r>
      <w:r w:rsidRPr="00846CAE">
        <w:rPr>
          <w:rFonts w:asciiTheme="majorBidi" w:hAnsiTheme="majorBidi" w:cstheme="majorBidi"/>
          <w:i/>
          <w:color w:val="000000" w:themeColor="text1"/>
          <w:sz w:val="24"/>
          <w:szCs w:val="24"/>
        </w:rPr>
        <w:t>Dasar-</w:t>
      </w:r>
      <w:proofErr w:type="spellStart"/>
      <w:r w:rsidRPr="00846CAE">
        <w:rPr>
          <w:rFonts w:asciiTheme="majorBidi" w:hAnsiTheme="majorBidi" w:cstheme="majorBidi"/>
          <w:i/>
          <w:color w:val="000000" w:themeColor="text1"/>
          <w:sz w:val="24"/>
          <w:szCs w:val="24"/>
        </w:rPr>
        <w:t>dasar</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9. </w:t>
      </w:r>
      <w:r w:rsidRPr="00846CAE">
        <w:rPr>
          <w:rFonts w:asciiTheme="majorBidi" w:hAnsiTheme="majorBidi" w:cstheme="majorBidi"/>
          <w:iCs/>
          <w:color w:val="000000" w:themeColor="text1"/>
          <w:sz w:val="24"/>
          <w:szCs w:val="24"/>
        </w:rPr>
        <w:t xml:space="preserve">Jakarta: PT </w:t>
      </w:r>
      <w:proofErr w:type="spellStart"/>
      <w:r w:rsidRPr="00846CAE">
        <w:rPr>
          <w:rFonts w:asciiTheme="majorBidi" w:hAnsiTheme="majorBidi" w:cstheme="majorBidi"/>
          <w:iCs/>
          <w:color w:val="000000" w:themeColor="text1"/>
          <w:sz w:val="24"/>
          <w:szCs w:val="24"/>
        </w:rPr>
        <w:t>Indeks</w:t>
      </w:r>
      <w:proofErr w:type="spellEnd"/>
      <w:r w:rsidRPr="00846CAE">
        <w:rPr>
          <w:rFonts w:asciiTheme="majorBidi" w:hAnsiTheme="majorBidi" w:cstheme="majorBidi"/>
          <w:iCs/>
          <w:color w:val="000000" w:themeColor="text1"/>
          <w:sz w:val="24"/>
          <w:szCs w:val="24"/>
        </w:rPr>
        <w:t xml:space="preserve"> Gramedia.</w:t>
      </w:r>
    </w:p>
    <w:p w14:paraId="0ED0B876"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w:t>
      </w:r>
      <w:proofErr w:type="spellStart"/>
      <w:r w:rsidRPr="00846CAE">
        <w:rPr>
          <w:rFonts w:asciiTheme="majorBidi" w:hAnsiTheme="majorBidi" w:cstheme="majorBidi"/>
          <w:iCs/>
          <w:color w:val="000000" w:themeColor="text1"/>
          <w:sz w:val="24"/>
          <w:szCs w:val="24"/>
        </w:rPr>
        <w:t>Amstrong</w:t>
      </w:r>
      <w:proofErr w:type="spellEnd"/>
      <w:r w:rsidRPr="00846CAE">
        <w:rPr>
          <w:rFonts w:asciiTheme="majorBidi" w:hAnsiTheme="majorBidi" w:cstheme="majorBidi"/>
          <w:iCs/>
          <w:color w:val="000000" w:themeColor="text1"/>
          <w:sz w:val="24"/>
          <w:szCs w:val="24"/>
        </w:rPr>
        <w:t xml:space="preserve">, Gary. (2016). </w:t>
      </w:r>
      <w:proofErr w:type="spellStart"/>
      <w:r w:rsidRPr="00846CAE">
        <w:rPr>
          <w:rFonts w:asciiTheme="majorBidi" w:hAnsiTheme="majorBidi" w:cstheme="majorBidi"/>
          <w:i/>
          <w:color w:val="000000" w:themeColor="text1"/>
          <w:sz w:val="24"/>
          <w:szCs w:val="24"/>
        </w:rPr>
        <w:t>Prinsip-prinsip</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13 </w:t>
      </w:r>
      <w:proofErr w:type="spellStart"/>
      <w:r w:rsidRPr="00846CAE">
        <w:rPr>
          <w:rFonts w:asciiTheme="majorBidi" w:hAnsiTheme="majorBidi" w:cstheme="majorBidi"/>
          <w:i/>
          <w:color w:val="000000" w:themeColor="text1"/>
          <w:sz w:val="24"/>
          <w:szCs w:val="24"/>
        </w:rPr>
        <w:t>Jilid</w:t>
      </w:r>
      <w:proofErr w:type="spellEnd"/>
      <w:r w:rsidRPr="00846CAE">
        <w:rPr>
          <w:rFonts w:asciiTheme="majorBidi" w:hAnsiTheme="majorBidi" w:cstheme="majorBidi"/>
          <w:i/>
          <w:color w:val="000000" w:themeColor="text1"/>
          <w:sz w:val="24"/>
          <w:szCs w:val="24"/>
        </w:rPr>
        <w:t xml:space="preserve"> 1.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14:paraId="78415218"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(2012).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12.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14:paraId="7CF74AA4"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(2012).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12 </w:t>
      </w:r>
      <w:proofErr w:type="spellStart"/>
      <w:r w:rsidRPr="00846CAE">
        <w:rPr>
          <w:rFonts w:asciiTheme="majorBidi" w:hAnsiTheme="majorBidi" w:cstheme="majorBidi"/>
          <w:i/>
          <w:color w:val="000000" w:themeColor="text1"/>
          <w:sz w:val="24"/>
          <w:szCs w:val="24"/>
        </w:rPr>
        <w:t>terj</w:t>
      </w:r>
      <w:proofErr w:type="spellEnd"/>
      <w:r w:rsidRPr="00846CAE">
        <w:rPr>
          <w:rFonts w:asciiTheme="majorBidi" w:hAnsiTheme="majorBidi" w:cstheme="majorBidi"/>
          <w:i/>
          <w:color w:val="000000" w:themeColor="text1"/>
          <w:sz w:val="24"/>
          <w:szCs w:val="24"/>
        </w:rPr>
        <w:t xml:space="preserve">. Bob </w:t>
      </w:r>
      <w:proofErr w:type="spellStart"/>
      <w:r w:rsidRPr="00846CAE">
        <w:rPr>
          <w:rFonts w:asciiTheme="majorBidi" w:hAnsiTheme="majorBidi" w:cstheme="majorBidi"/>
          <w:i/>
          <w:color w:val="000000" w:themeColor="text1"/>
          <w:sz w:val="24"/>
          <w:szCs w:val="24"/>
        </w:rPr>
        <w:t>Sabran</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14:paraId="35F77362"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(2013).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Jilid</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Kedua</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14:paraId="71124F8A"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(2016).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12 </w:t>
      </w:r>
      <w:proofErr w:type="spellStart"/>
      <w:r w:rsidRPr="00846CAE">
        <w:rPr>
          <w:rFonts w:asciiTheme="majorBidi" w:hAnsiTheme="majorBidi" w:cstheme="majorBidi"/>
          <w:i/>
          <w:color w:val="000000" w:themeColor="text1"/>
          <w:sz w:val="24"/>
          <w:szCs w:val="24"/>
        </w:rPr>
        <w:t>Jilid</w:t>
      </w:r>
      <w:proofErr w:type="spellEnd"/>
      <w:r w:rsidRPr="00846CAE">
        <w:rPr>
          <w:rFonts w:asciiTheme="majorBidi" w:hAnsiTheme="majorBidi" w:cstheme="majorBidi"/>
          <w:i/>
          <w:color w:val="000000" w:themeColor="text1"/>
          <w:sz w:val="24"/>
          <w:szCs w:val="24"/>
        </w:rPr>
        <w:t xml:space="preserve"> 1 dan 2. </w:t>
      </w:r>
      <w:r w:rsidRPr="00846CAE">
        <w:rPr>
          <w:rFonts w:asciiTheme="majorBidi" w:hAnsiTheme="majorBidi" w:cstheme="majorBidi"/>
          <w:iCs/>
          <w:color w:val="000000" w:themeColor="text1"/>
          <w:sz w:val="24"/>
          <w:szCs w:val="24"/>
        </w:rPr>
        <w:t xml:space="preserve">Jakarta: PT. </w:t>
      </w:r>
      <w:proofErr w:type="spellStart"/>
      <w:r w:rsidRPr="00846CAE">
        <w:rPr>
          <w:rFonts w:asciiTheme="majorBidi" w:hAnsiTheme="majorBidi" w:cstheme="majorBidi"/>
          <w:iCs/>
          <w:color w:val="000000" w:themeColor="text1"/>
          <w:sz w:val="24"/>
          <w:szCs w:val="24"/>
        </w:rPr>
        <w:t>Indeks</w:t>
      </w:r>
      <w:proofErr w:type="spellEnd"/>
      <w:r w:rsidRPr="00846CAE">
        <w:rPr>
          <w:rFonts w:asciiTheme="majorBidi" w:hAnsiTheme="majorBidi" w:cstheme="majorBidi"/>
          <w:iCs/>
          <w:color w:val="000000" w:themeColor="text1"/>
          <w:sz w:val="24"/>
          <w:szCs w:val="24"/>
        </w:rPr>
        <w:t>.</w:t>
      </w:r>
    </w:p>
    <w:p w14:paraId="66825246"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Kurniawan, </w:t>
      </w:r>
      <w:proofErr w:type="spellStart"/>
      <w:r w:rsidRPr="00846CAE">
        <w:rPr>
          <w:rFonts w:asciiTheme="majorBidi" w:hAnsiTheme="majorBidi" w:cstheme="majorBidi"/>
          <w:iCs/>
          <w:color w:val="000000" w:themeColor="text1"/>
          <w:sz w:val="24"/>
          <w:szCs w:val="24"/>
        </w:rPr>
        <w:t>Arief</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Rakhman</w:t>
      </w:r>
      <w:proofErr w:type="spellEnd"/>
      <w:r w:rsidRPr="00846CAE">
        <w:rPr>
          <w:rFonts w:asciiTheme="majorBidi" w:hAnsiTheme="majorBidi" w:cstheme="majorBidi"/>
          <w:iCs/>
          <w:color w:val="000000" w:themeColor="text1"/>
          <w:sz w:val="24"/>
          <w:szCs w:val="24"/>
        </w:rPr>
        <w:t xml:space="preserve">. (2014). </w:t>
      </w:r>
      <w:r w:rsidRPr="00846CAE">
        <w:rPr>
          <w:rFonts w:asciiTheme="majorBidi" w:hAnsiTheme="majorBidi" w:cstheme="majorBidi"/>
          <w:i/>
          <w:color w:val="000000" w:themeColor="text1"/>
          <w:sz w:val="24"/>
          <w:szCs w:val="24"/>
        </w:rPr>
        <w:t xml:space="preserve">Total Marketing. </w:t>
      </w:r>
      <w:r w:rsidRPr="00846CAE">
        <w:rPr>
          <w:rFonts w:asciiTheme="majorBidi" w:hAnsiTheme="majorBidi" w:cstheme="majorBidi"/>
          <w:iCs/>
          <w:color w:val="000000" w:themeColor="text1"/>
          <w:sz w:val="24"/>
          <w:szCs w:val="24"/>
        </w:rPr>
        <w:t xml:space="preserve">Yogyakarta: </w:t>
      </w:r>
      <w:proofErr w:type="spellStart"/>
      <w:r w:rsidRPr="00846CAE">
        <w:rPr>
          <w:rFonts w:asciiTheme="majorBidi" w:hAnsiTheme="majorBidi" w:cstheme="majorBidi"/>
          <w:iCs/>
          <w:color w:val="000000" w:themeColor="text1"/>
          <w:sz w:val="24"/>
          <w:szCs w:val="24"/>
        </w:rPr>
        <w:t>Kobis</w:t>
      </w:r>
      <w:proofErr w:type="spellEnd"/>
      <w:r w:rsidRPr="00846CAE">
        <w:rPr>
          <w:rFonts w:asciiTheme="majorBidi" w:hAnsiTheme="majorBidi" w:cstheme="majorBidi"/>
          <w:iCs/>
          <w:color w:val="000000" w:themeColor="text1"/>
          <w:sz w:val="24"/>
          <w:szCs w:val="24"/>
        </w:rPr>
        <w:t>.</w:t>
      </w:r>
    </w:p>
    <w:p w14:paraId="309B2C0F"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Kurniawan, </w:t>
      </w:r>
      <w:proofErr w:type="spellStart"/>
      <w:r w:rsidRPr="00846CAE">
        <w:rPr>
          <w:rFonts w:asciiTheme="majorBidi" w:hAnsiTheme="majorBidi" w:cstheme="majorBidi"/>
          <w:iCs/>
          <w:color w:val="000000" w:themeColor="text1"/>
          <w:sz w:val="24"/>
          <w:szCs w:val="24"/>
        </w:rPr>
        <w:t>Gogi</w:t>
      </w:r>
      <w:proofErr w:type="spellEnd"/>
      <w:r w:rsidRPr="00846CAE">
        <w:rPr>
          <w:rFonts w:asciiTheme="majorBidi" w:hAnsiTheme="majorBidi" w:cstheme="majorBidi"/>
          <w:iCs/>
          <w:color w:val="000000" w:themeColor="text1"/>
          <w:sz w:val="24"/>
          <w:szCs w:val="24"/>
        </w:rPr>
        <w:t xml:space="preserve">. (2020). </w:t>
      </w:r>
      <w:proofErr w:type="spellStart"/>
      <w:r w:rsidRPr="00846CAE">
        <w:rPr>
          <w:rFonts w:asciiTheme="majorBidi" w:hAnsiTheme="majorBidi" w:cstheme="majorBidi"/>
          <w:i/>
          <w:color w:val="000000" w:themeColor="text1"/>
          <w:sz w:val="24"/>
          <w:szCs w:val="24"/>
        </w:rPr>
        <w:t>Perilaku</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Konsumen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Dalam</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Membeli</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Beras</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Organik</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Melalui</w:t>
      </w:r>
      <w:proofErr w:type="spellEnd"/>
      <w:r w:rsidRPr="00846CAE">
        <w:rPr>
          <w:rFonts w:asciiTheme="majorBidi" w:hAnsiTheme="majorBidi" w:cstheme="majorBidi"/>
          <w:i/>
          <w:color w:val="000000" w:themeColor="text1"/>
          <w:sz w:val="24"/>
          <w:szCs w:val="24"/>
        </w:rPr>
        <w:t xml:space="preserve"> Ecommerce. </w:t>
      </w:r>
      <w:proofErr w:type="spellStart"/>
      <w:r w:rsidRPr="00846CAE">
        <w:rPr>
          <w:rFonts w:asciiTheme="majorBidi" w:hAnsiTheme="majorBidi" w:cstheme="majorBidi"/>
          <w:iCs/>
          <w:color w:val="000000" w:themeColor="text1"/>
          <w:sz w:val="24"/>
          <w:szCs w:val="24"/>
        </w:rPr>
        <w:t>Penerbit</w:t>
      </w:r>
      <w:proofErr w:type="spellEnd"/>
      <w:r w:rsidRPr="00846CAE">
        <w:rPr>
          <w:rFonts w:asciiTheme="majorBidi" w:hAnsiTheme="majorBidi" w:cstheme="majorBidi"/>
          <w:iCs/>
          <w:color w:val="000000" w:themeColor="text1"/>
          <w:sz w:val="24"/>
          <w:szCs w:val="24"/>
        </w:rPr>
        <w:t xml:space="preserve"> Mitra </w:t>
      </w:r>
      <w:proofErr w:type="spellStart"/>
      <w:r w:rsidRPr="00846CAE">
        <w:rPr>
          <w:rFonts w:asciiTheme="majorBidi" w:hAnsiTheme="majorBidi" w:cstheme="majorBidi"/>
          <w:iCs/>
          <w:color w:val="000000" w:themeColor="text1"/>
          <w:sz w:val="24"/>
          <w:szCs w:val="24"/>
        </w:rPr>
        <w:t>Abisatya</w:t>
      </w:r>
      <w:proofErr w:type="spellEnd"/>
      <w:r w:rsidRPr="00846CAE">
        <w:rPr>
          <w:rFonts w:asciiTheme="majorBidi" w:hAnsiTheme="majorBidi" w:cstheme="majorBidi"/>
          <w:iCs/>
          <w:color w:val="000000" w:themeColor="text1"/>
          <w:sz w:val="24"/>
          <w:szCs w:val="24"/>
        </w:rPr>
        <w:t>.</w:t>
      </w:r>
    </w:p>
    <w:p w14:paraId="09C18776" w14:textId="77777777" w:rsidR="00991563" w:rsidRPr="00846CAE" w:rsidRDefault="00991563" w:rsidP="008F74AB">
      <w:pPr>
        <w:spacing w:after="0" w:line="240" w:lineRule="auto"/>
        <w:ind w:left="426" w:hanging="426"/>
        <w:jc w:val="both"/>
        <w:rPr>
          <w:rFonts w:asciiTheme="majorBidi" w:hAnsiTheme="majorBidi" w:cstheme="majorBidi"/>
          <w:i/>
          <w:iCs/>
          <w:color w:val="000000" w:themeColor="text1"/>
          <w:sz w:val="24"/>
          <w:szCs w:val="24"/>
        </w:rPr>
      </w:pPr>
      <w:r w:rsidRPr="00846CAE">
        <w:rPr>
          <w:rFonts w:asciiTheme="majorBidi" w:hAnsiTheme="majorBidi" w:cstheme="majorBidi"/>
          <w:iCs/>
          <w:color w:val="000000" w:themeColor="text1"/>
          <w:sz w:val="24"/>
          <w:szCs w:val="24"/>
        </w:rPr>
        <w:t xml:space="preserve">Sari, </w:t>
      </w:r>
      <w:proofErr w:type="spellStart"/>
      <w:r w:rsidRPr="00846CAE">
        <w:rPr>
          <w:rFonts w:asciiTheme="majorBidi" w:hAnsiTheme="majorBidi" w:cstheme="majorBidi"/>
          <w:iCs/>
          <w:color w:val="000000" w:themeColor="text1"/>
          <w:sz w:val="24"/>
          <w:szCs w:val="24"/>
        </w:rPr>
        <w:t>Puput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Sekar</w:t>
      </w:r>
      <w:proofErr w:type="spellEnd"/>
      <w:r w:rsidRPr="00846CAE">
        <w:rPr>
          <w:rFonts w:asciiTheme="majorBidi" w:hAnsiTheme="majorBidi" w:cstheme="majorBidi"/>
          <w:iCs/>
          <w:color w:val="000000" w:themeColor="text1"/>
          <w:sz w:val="24"/>
          <w:szCs w:val="24"/>
        </w:rPr>
        <w:t xml:space="preserve">.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Kualitas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Produk</w:t>
      </w:r>
      <w:proofErr w:type="spellEnd"/>
      <w:r w:rsidRPr="00846CAE">
        <w:rPr>
          <w:rFonts w:asciiTheme="majorBidi" w:hAnsiTheme="majorBidi" w:cstheme="majorBidi"/>
          <w:iCs/>
          <w:color w:val="000000" w:themeColor="text1"/>
          <w:sz w:val="24"/>
          <w:szCs w:val="24"/>
        </w:rPr>
        <w:t xml:space="preserve">, Harga Dan </w:t>
      </w:r>
      <w:proofErr w:type="spellStart"/>
      <w:r w:rsidRPr="00846CAE">
        <w:rPr>
          <w:rFonts w:asciiTheme="majorBidi" w:hAnsiTheme="majorBidi" w:cstheme="majorBidi"/>
          <w:iCs/>
          <w:color w:val="000000" w:themeColor="text1"/>
          <w:sz w:val="24"/>
          <w:szCs w:val="24"/>
        </w:rPr>
        <w:t>Pengaruh</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Terhadap</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Minat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Beli</w:t>
      </w:r>
      <w:proofErr w:type="spellEnd"/>
      <w:r w:rsidRPr="00846CAE">
        <w:rPr>
          <w:rFonts w:asciiTheme="majorBidi" w:hAnsiTheme="majorBidi" w:cstheme="majorBidi"/>
          <w:iCs/>
          <w:color w:val="000000" w:themeColor="text1"/>
          <w:sz w:val="24"/>
          <w:szCs w:val="24"/>
        </w:rPr>
        <w:t xml:space="preserve"> Baju Karate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Arawaza</w:t>
      </w:r>
      <w:proofErr w:type="spellEnd"/>
      <w:r w:rsidRPr="00846CAE">
        <w:rPr>
          <w:rFonts w:asciiTheme="majorBidi" w:hAnsiTheme="majorBidi" w:cstheme="majorBidi"/>
          <w:iCs/>
          <w:color w:val="000000" w:themeColor="text1"/>
          <w:sz w:val="24"/>
          <w:szCs w:val="24"/>
        </w:rPr>
        <w:t xml:space="preserve"> di Kota Palembang. </w:t>
      </w:r>
      <w:r w:rsidRPr="00846CAE">
        <w:rPr>
          <w:rFonts w:asciiTheme="majorBidi" w:hAnsiTheme="majorBidi" w:cstheme="majorBidi"/>
          <w:i/>
          <w:color w:val="000000" w:themeColor="text1"/>
          <w:sz w:val="24"/>
          <w:szCs w:val="24"/>
        </w:rPr>
        <w:t xml:space="preserve">Journal </w:t>
      </w:r>
      <w:proofErr w:type="gramStart"/>
      <w:r w:rsidRPr="00846CAE">
        <w:rPr>
          <w:rFonts w:asciiTheme="majorBidi" w:hAnsiTheme="majorBidi" w:cstheme="majorBidi"/>
          <w:i/>
          <w:color w:val="000000" w:themeColor="text1"/>
          <w:sz w:val="24"/>
          <w:szCs w:val="24"/>
        </w:rPr>
        <w:t>Of</w:t>
      </w:r>
      <w:proofErr w:type="gramEnd"/>
      <w:r w:rsidRPr="00846CAE">
        <w:rPr>
          <w:rFonts w:asciiTheme="majorBidi" w:hAnsiTheme="majorBidi" w:cstheme="majorBidi"/>
          <w:i/>
          <w:color w:val="000000" w:themeColor="text1"/>
          <w:sz w:val="24"/>
          <w:szCs w:val="24"/>
        </w:rPr>
        <w:t xml:space="preserve"> Economics and Business. 4 (2). </w:t>
      </w:r>
      <w:r w:rsidRPr="00846CAE">
        <w:rPr>
          <w:rFonts w:asciiTheme="majorBidi" w:hAnsiTheme="majorBidi" w:cstheme="majorBidi"/>
          <w:i/>
          <w:iCs/>
          <w:color w:val="000000" w:themeColor="text1"/>
          <w:sz w:val="24"/>
          <w:szCs w:val="24"/>
        </w:rPr>
        <w:t>September (2020).</w:t>
      </w:r>
    </w:p>
    <w:p w14:paraId="60767116" w14:textId="77777777" w:rsidR="00991563" w:rsidRPr="00846CAE" w:rsidRDefault="00991563" w:rsidP="008F74AB">
      <w:pPr>
        <w:spacing w:after="0" w:line="240" w:lineRule="auto"/>
        <w:ind w:left="426" w:hanging="426"/>
        <w:jc w:val="both"/>
        <w:rPr>
          <w:rFonts w:asciiTheme="majorBidi" w:hAnsiTheme="majorBidi" w:cstheme="majorBidi"/>
          <w:i/>
          <w:color w:val="000000" w:themeColor="text1"/>
          <w:sz w:val="24"/>
          <w:szCs w:val="24"/>
        </w:rPr>
      </w:pPr>
      <w:proofErr w:type="spellStart"/>
      <w:r w:rsidRPr="00846CAE">
        <w:rPr>
          <w:rFonts w:asciiTheme="majorBidi" w:hAnsiTheme="majorBidi" w:cstheme="majorBidi"/>
          <w:iCs/>
          <w:color w:val="000000" w:themeColor="text1"/>
          <w:sz w:val="24"/>
          <w:szCs w:val="24"/>
        </w:rPr>
        <w:t>Sholihah</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Almar’atus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Pengaruh</w:t>
      </w:r>
      <w:proofErr w:type="spellEnd"/>
      <w:r w:rsidRPr="00846CAE">
        <w:rPr>
          <w:rFonts w:asciiTheme="majorBidi" w:hAnsiTheme="majorBidi" w:cstheme="majorBidi"/>
          <w:iCs/>
          <w:color w:val="000000" w:themeColor="text1"/>
          <w:sz w:val="24"/>
          <w:szCs w:val="24"/>
        </w:rPr>
        <w:t xml:space="preserve"> Harga,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Dan Label Halal </w:t>
      </w:r>
      <w:proofErr w:type="spellStart"/>
      <w:r w:rsidRPr="00846CAE">
        <w:rPr>
          <w:rFonts w:asciiTheme="majorBidi" w:hAnsiTheme="majorBidi" w:cstheme="majorBidi"/>
          <w:iCs/>
          <w:color w:val="000000" w:themeColor="text1"/>
          <w:sz w:val="24"/>
          <w:szCs w:val="24"/>
        </w:rPr>
        <w:t>Terhadap</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Minat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Beli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Konsumen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Lipstik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Wardah</w:t>
      </w:r>
      <w:proofErr w:type="spellEnd"/>
      <w:r w:rsidRPr="00846CAE">
        <w:rPr>
          <w:rFonts w:asciiTheme="majorBidi" w:hAnsiTheme="majorBidi" w:cstheme="majorBidi"/>
          <w:iCs/>
          <w:color w:val="000000" w:themeColor="text1"/>
          <w:sz w:val="24"/>
          <w:szCs w:val="24"/>
        </w:rPr>
        <w:t xml:space="preserve"> Di </w:t>
      </w:r>
      <w:proofErr w:type="spellStart"/>
      <w:r w:rsidRPr="00846CAE">
        <w:rPr>
          <w:rFonts w:asciiTheme="majorBidi" w:hAnsiTheme="majorBidi" w:cstheme="majorBidi"/>
          <w:iCs/>
          <w:color w:val="000000" w:themeColor="text1"/>
          <w:sz w:val="24"/>
          <w:szCs w:val="24"/>
        </w:rPr>
        <w:t>Kabupaten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Banyuwangi</w:t>
      </w:r>
      <w:proofErr w:type="spellEnd"/>
      <w:r w:rsidRPr="00846CAE">
        <w:rPr>
          <w:rFonts w:asciiTheme="majorBidi" w:hAnsiTheme="majorBidi" w:cstheme="majorBidi"/>
          <w:iCs/>
          <w:color w:val="000000" w:themeColor="text1"/>
          <w:sz w:val="24"/>
          <w:szCs w:val="24"/>
        </w:rPr>
        <w:t xml:space="preserve">. </w:t>
      </w:r>
      <w:r w:rsidRPr="00846CAE">
        <w:rPr>
          <w:rFonts w:asciiTheme="majorBidi" w:hAnsiTheme="majorBidi" w:cstheme="majorBidi"/>
          <w:i/>
          <w:color w:val="000000" w:themeColor="text1"/>
          <w:sz w:val="24"/>
          <w:szCs w:val="24"/>
        </w:rPr>
        <w:t xml:space="preserve">Journal </w:t>
      </w:r>
      <w:proofErr w:type="gramStart"/>
      <w:r w:rsidRPr="00846CAE">
        <w:rPr>
          <w:rFonts w:asciiTheme="majorBidi" w:hAnsiTheme="majorBidi" w:cstheme="majorBidi"/>
          <w:i/>
          <w:color w:val="000000" w:themeColor="text1"/>
          <w:sz w:val="24"/>
          <w:szCs w:val="24"/>
        </w:rPr>
        <w:t>Of</w:t>
      </w:r>
      <w:proofErr w:type="gramEnd"/>
      <w:r w:rsidRPr="00846CAE">
        <w:rPr>
          <w:rFonts w:asciiTheme="majorBidi" w:hAnsiTheme="majorBidi" w:cstheme="majorBidi"/>
          <w:i/>
          <w:color w:val="000000" w:themeColor="text1"/>
          <w:sz w:val="24"/>
          <w:szCs w:val="24"/>
        </w:rPr>
        <w:t xml:space="preserve"> Business Studies, Volume 1 Issue. 1 (2022).</w:t>
      </w:r>
    </w:p>
    <w:p w14:paraId="4BF6131D"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Siregar</w:t>
      </w:r>
      <w:proofErr w:type="spellEnd"/>
      <w:r w:rsidRPr="00846CAE">
        <w:rPr>
          <w:rFonts w:asciiTheme="majorBidi" w:hAnsiTheme="majorBidi" w:cstheme="majorBidi"/>
          <w:iCs/>
          <w:color w:val="000000" w:themeColor="text1"/>
          <w:sz w:val="24"/>
          <w:szCs w:val="24"/>
        </w:rPr>
        <w:t xml:space="preserve">, Sofian. (2013). </w:t>
      </w:r>
      <w:r w:rsidRPr="00846CAE">
        <w:rPr>
          <w:rFonts w:asciiTheme="majorBidi" w:hAnsiTheme="majorBidi" w:cstheme="majorBidi"/>
          <w:i/>
          <w:color w:val="000000" w:themeColor="text1"/>
          <w:sz w:val="24"/>
          <w:szCs w:val="24"/>
        </w:rPr>
        <w:t xml:space="preserve">Statistic </w:t>
      </w:r>
      <w:proofErr w:type="spellStart"/>
      <w:r w:rsidRPr="00846CAE">
        <w:rPr>
          <w:rFonts w:asciiTheme="majorBidi" w:hAnsiTheme="majorBidi" w:cstheme="majorBidi"/>
          <w:i/>
          <w:color w:val="000000" w:themeColor="text1"/>
          <w:sz w:val="24"/>
          <w:szCs w:val="24"/>
        </w:rPr>
        <w:t>Parametrik</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Untuk</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Penelitian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Kuantitatif</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Dilengkapi</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Dengan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Perhitungan</w:t>
      </w:r>
      <w:proofErr w:type="spellEnd"/>
      <w:r w:rsidRPr="00846CAE">
        <w:rPr>
          <w:rFonts w:asciiTheme="majorBidi" w:hAnsiTheme="majorBidi" w:cstheme="majorBidi"/>
          <w:i/>
          <w:color w:val="000000" w:themeColor="text1"/>
          <w:sz w:val="24"/>
          <w:szCs w:val="24"/>
        </w:rPr>
        <w:t xml:space="preserve"> Manual Dan </w:t>
      </w:r>
      <w:proofErr w:type="spellStart"/>
      <w:r w:rsidRPr="00846CAE">
        <w:rPr>
          <w:rFonts w:asciiTheme="majorBidi" w:hAnsiTheme="majorBidi" w:cstheme="majorBidi"/>
          <w:i/>
          <w:color w:val="000000" w:themeColor="text1"/>
          <w:sz w:val="24"/>
          <w:szCs w:val="24"/>
        </w:rPr>
        <w:t>Aplikasi</w:t>
      </w:r>
      <w:proofErr w:type="spellEnd"/>
      <w:r w:rsidRPr="00846CAE">
        <w:rPr>
          <w:rFonts w:asciiTheme="majorBidi" w:hAnsiTheme="majorBidi" w:cstheme="majorBidi"/>
          <w:i/>
          <w:color w:val="000000" w:themeColor="text1"/>
          <w:sz w:val="24"/>
          <w:szCs w:val="24"/>
        </w:rPr>
        <w:t xml:space="preserve"> SPSS </w:t>
      </w:r>
      <w:proofErr w:type="spellStart"/>
      <w:r w:rsidRPr="00846CAE">
        <w:rPr>
          <w:rFonts w:asciiTheme="majorBidi" w:hAnsiTheme="majorBidi" w:cstheme="majorBidi"/>
          <w:i/>
          <w:color w:val="000000" w:themeColor="text1"/>
          <w:sz w:val="24"/>
          <w:szCs w:val="24"/>
        </w:rPr>
        <w:t>Versi</w:t>
      </w:r>
      <w:proofErr w:type="spellEnd"/>
      <w:r w:rsidRPr="00846CAE">
        <w:rPr>
          <w:rFonts w:asciiTheme="majorBidi" w:hAnsiTheme="majorBidi" w:cstheme="majorBidi"/>
          <w:i/>
          <w:color w:val="000000" w:themeColor="text1"/>
          <w:sz w:val="24"/>
          <w:szCs w:val="24"/>
        </w:rPr>
        <w:t xml:space="preserve"> 17. </w:t>
      </w:r>
      <w:r w:rsidRPr="00846CAE">
        <w:rPr>
          <w:rFonts w:asciiTheme="majorBidi" w:hAnsiTheme="majorBidi" w:cstheme="majorBidi"/>
          <w:iCs/>
          <w:color w:val="000000" w:themeColor="text1"/>
          <w:sz w:val="24"/>
          <w:szCs w:val="24"/>
        </w:rPr>
        <w:t xml:space="preserve">Jakarta: PT </w:t>
      </w:r>
      <w:proofErr w:type="spellStart"/>
      <w:r w:rsidRPr="00846CAE">
        <w:rPr>
          <w:rFonts w:asciiTheme="majorBidi" w:hAnsiTheme="majorBidi" w:cstheme="majorBidi"/>
          <w:iCs/>
          <w:color w:val="000000" w:themeColor="text1"/>
          <w:sz w:val="24"/>
          <w:szCs w:val="24"/>
        </w:rPr>
        <w:t>Bumi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Aksara</w:t>
      </w:r>
      <w:proofErr w:type="spellEnd"/>
      <w:r w:rsidRPr="00846CAE">
        <w:rPr>
          <w:rFonts w:asciiTheme="majorBidi" w:hAnsiTheme="majorBidi" w:cstheme="majorBidi"/>
          <w:iCs/>
          <w:color w:val="000000" w:themeColor="text1"/>
          <w:sz w:val="24"/>
          <w:szCs w:val="24"/>
        </w:rPr>
        <w:t>.</w:t>
      </w:r>
    </w:p>
    <w:p w14:paraId="3A482D4E"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Situmorang</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Syafrizal</w:t>
      </w:r>
      <w:proofErr w:type="spellEnd"/>
      <w:r w:rsidRPr="00846CAE">
        <w:rPr>
          <w:rFonts w:asciiTheme="majorBidi" w:hAnsiTheme="majorBidi" w:cstheme="majorBidi"/>
          <w:iCs/>
          <w:color w:val="000000" w:themeColor="text1"/>
          <w:sz w:val="24"/>
          <w:szCs w:val="24"/>
        </w:rPr>
        <w:t xml:space="preserve"> Helmi. (2009). </w:t>
      </w:r>
      <w:proofErr w:type="spellStart"/>
      <w:r w:rsidRPr="00846CAE">
        <w:rPr>
          <w:rFonts w:asciiTheme="majorBidi" w:hAnsiTheme="majorBidi" w:cstheme="majorBidi"/>
          <w:i/>
          <w:color w:val="000000" w:themeColor="text1"/>
          <w:sz w:val="24"/>
          <w:szCs w:val="24"/>
        </w:rPr>
        <w:t>Bisnis</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Perencanaan</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Pengembangan</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Jakarta: Mitra </w:t>
      </w:r>
      <w:proofErr w:type="spellStart"/>
      <w:r w:rsidRPr="00846CAE">
        <w:rPr>
          <w:rFonts w:asciiTheme="majorBidi" w:hAnsiTheme="majorBidi" w:cstheme="majorBidi"/>
          <w:iCs/>
          <w:color w:val="000000" w:themeColor="text1"/>
          <w:sz w:val="24"/>
          <w:szCs w:val="24"/>
        </w:rPr>
        <w:t>Wacana</w:t>
      </w:r>
      <w:proofErr w:type="spellEnd"/>
      <w:r w:rsidRPr="00846CAE">
        <w:rPr>
          <w:rFonts w:asciiTheme="majorBidi" w:hAnsiTheme="majorBidi" w:cstheme="majorBidi"/>
          <w:iCs/>
          <w:color w:val="000000" w:themeColor="text1"/>
          <w:sz w:val="24"/>
          <w:szCs w:val="24"/>
        </w:rPr>
        <w:t xml:space="preserve"> Media.</w:t>
      </w:r>
    </w:p>
    <w:p w14:paraId="7DFEE725"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Sudaryono</w:t>
      </w:r>
      <w:proofErr w:type="spellEnd"/>
      <w:r w:rsidRPr="00846CAE">
        <w:rPr>
          <w:rFonts w:asciiTheme="majorBidi" w:hAnsiTheme="majorBidi" w:cstheme="majorBidi"/>
          <w:iCs/>
          <w:color w:val="000000" w:themeColor="text1"/>
          <w:sz w:val="24"/>
          <w:szCs w:val="24"/>
        </w:rPr>
        <w:t xml:space="preserve">. (2016). </w:t>
      </w:r>
      <w:proofErr w:type="spellStart"/>
      <w:r w:rsidRPr="00846CAE">
        <w:rPr>
          <w:rFonts w:asciiTheme="majorBidi" w:hAnsiTheme="majorBidi" w:cstheme="majorBidi"/>
          <w:i/>
          <w:color w:val="000000" w:themeColor="text1"/>
          <w:sz w:val="24"/>
          <w:szCs w:val="24"/>
        </w:rPr>
        <w:t>Manajemen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Teori</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Implementasi</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Yogyakarta: CV Andi Offset.</w:t>
      </w:r>
    </w:p>
    <w:p w14:paraId="36F6602B"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Sugiyono</w:t>
      </w:r>
      <w:proofErr w:type="spellEnd"/>
      <w:r w:rsidRPr="00846CAE">
        <w:rPr>
          <w:rFonts w:asciiTheme="majorBidi" w:hAnsiTheme="majorBidi" w:cstheme="majorBidi"/>
          <w:iCs/>
          <w:color w:val="000000" w:themeColor="text1"/>
          <w:sz w:val="24"/>
          <w:szCs w:val="24"/>
        </w:rPr>
        <w:t xml:space="preserve">. (2011). </w:t>
      </w:r>
      <w:proofErr w:type="spellStart"/>
      <w:r w:rsidRPr="00846CAE">
        <w:rPr>
          <w:rFonts w:asciiTheme="majorBidi" w:hAnsiTheme="majorBidi" w:cstheme="majorBidi"/>
          <w:i/>
          <w:color w:val="000000" w:themeColor="text1"/>
          <w:sz w:val="24"/>
          <w:szCs w:val="24"/>
        </w:rPr>
        <w:t>Metode</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Penelitian</w:t>
      </w:r>
      <w:proofErr w:type="spellEnd"/>
      <w:r w:rsidRPr="00846CAE">
        <w:rPr>
          <w:rFonts w:asciiTheme="majorBidi" w:hAnsiTheme="majorBidi" w:cstheme="majorBidi"/>
          <w:i/>
          <w:color w:val="000000" w:themeColor="text1"/>
          <w:sz w:val="24"/>
          <w:szCs w:val="24"/>
        </w:rPr>
        <w:t xml:space="preserve"> Pendidikan. </w:t>
      </w:r>
      <w:r w:rsidRPr="00846CAE">
        <w:rPr>
          <w:rFonts w:asciiTheme="majorBidi" w:hAnsiTheme="majorBidi" w:cstheme="majorBidi"/>
          <w:iCs/>
          <w:color w:val="000000" w:themeColor="text1"/>
          <w:sz w:val="24"/>
          <w:szCs w:val="24"/>
        </w:rPr>
        <w:t xml:space="preserve">Bandung: </w:t>
      </w:r>
      <w:proofErr w:type="spellStart"/>
      <w:r w:rsidRPr="00846CAE">
        <w:rPr>
          <w:rFonts w:asciiTheme="majorBidi" w:hAnsiTheme="majorBidi" w:cstheme="majorBidi"/>
          <w:iCs/>
          <w:color w:val="000000" w:themeColor="text1"/>
          <w:sz w:val="24"/>
          <w:szCs w:val="24"/>
        </w:rPr>
        <w:t>Alfabeta</w:t>
      </w:r>
      <w:proofErr w:type="spellEnd"/>
      <w:r w:rsidRPr="00846CAE">
        <w:rPr>
          <w:rFonts w:asciiTheme="majorBidi" w:hAnsiTheme="majorBidi" w:cstheme="majorBidi"/>
          <w:iCs/>
          <w:color w:val="000000" w:themeColor="text1"/>
          <w:sz w:val="24"/>
          <w:szCs w:val="24"/>
        </w:rPr>
        <w:t>.</w:t>
      </w:r>
    </w:p>
    <w:p w14:paraId="0C85E1E3"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Tjiptono</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Fandy</w:t>
      </w:r>
      <w:proofErr w:type="spellEnd"/>
      <w:r w:rsidRPr="00846CAE">
        <w:rPr>
          <w:rFonts w:asciiTheme="majorBidi" w:hAnsiTheme="majorBidi" w:cstheme="majorBidi"/>
          <w:iCs/>
          <w:color w:val="000000" w:themeColor="text1"/>
          <w:sz w:val="24"/>
          <w:szCs w:val="24"/>
        </w:rPr>
        <w:t xml:space="preserve">. (2015). </w:t>
      </w:r>
      <w:r w:rsidRPr="00846CAE">
        <w:rPr>
          <w:rFonts w:asciiTheme="majorBidi" w:hAnsiTheme="majorBidi" w:cstheme="majorBidi"/>
          <w:i/>
          <w:color w:val="000000" w:themeColor="text1"/>
          <w:sz w:val="24"/>
          <w:szCs w:val="24"/>
        </w:rPr>
        <w:t xml:space="preserve">Strategi </w:t>
      </w:r>
      <w:proofErr w:type="spellStart"/>
      <w:r w:rsidRPr="00846CAE">
        <w:rPr>
          <w:rFonts w:asciiTheme="majorBidi" w:hAnsiTheme="majorBidi" w:cstheme="majorBidi"/>
          <w:i/>
          <w:color w:val="000000" w:themeColor="text1"/>
          <w:sz w:val="24"/>
          <w:szCs w:val="24"/>
        </w:rPr>
        <w:t>Pemasaran</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4. </w:t>
      </w:r>
      <w:r w:rsidRPr="00846CAE">
        <w:rPr>
          <w:rFonts w:asciiTheme="majorBidi" w:hAnsiTheme="majorBidi" w:cstheme="majorBidi"/>
          <w:iCs/>
          <w:color w:val="000000" w:themeColor="text1"/>
          <w:sz w:val="24"/>
          <w:szCs w:val="24"/>
        </w:rPr>
        <w:t>Yogyakarta: Andi Offset.</w:t>
      </w:r>
    </w:p>
    <w:p w14:paraId="14FAC22D" w14:textId="77777777" w:rsidR="00991563" w:rsidRPr="00846CAE" w:rsidRDefault="00991563" w:rsidP="008F74AB">
      <w:pPr>
        <w:spacing w:after="0" w:line="240" w:lineRule="auto"/>
        <w:ind w:left="426" w:hanging="426"/>
        <w:jc w:val="both"/>
        <w:rPr>
          <w:rFonts w:asciiTheme="majorBidi" w:hAnsiTheme="majorBidi" w:cstheme="majorBidi"/>
          <w:i/>
          <w:iCs/>
          <w:color w:val="000000" w:themeColor="text1"/>
          <w:sz w:val="24"/>
          <w:szCs w:val="24"/>
        </w:rPr>
      </w:pPr>
      <w:proofErr w:type="spellStart"/>
      <w:r w:rsidRPr="00846CAE">
        <w:rPr>
          <w:rFonts w:asciiTheme="majorBidi" w:hAnsiTheme="majorBidi" w:cstheme="majorBidi"/>
          <w:iCs/>
          <w:color w:val="000000" w:themeColor="text1"/>
          <w:sz w:val="24"/>
          <w:szCs w:val="24"/>
        </w:rPr>
        <w:t>Warto</w:t>
      </w:r>
      <w:proofErr w:type="spellEnd"/>
      <w:r w:rsidRPr="00846CAE">
        <w:rPr>
          <w:rFonts w:asciiTheme="majorBidi" w:hAnsiTheme="majorBidi" w:cstheme="majorBidi"/>
          <w:iCs/>
          <w:color w:val="000000" w:themeColor="text1"/>
          <w:sz w:val="24"/>
          <w:szCs w:val="24"/>
        </w:rPr>
        <w:t xml:space="preserve"> dan </w:t>
      </w:r>
      <w:proofErr w:type="spellStart"/>
      <w:r w:rsidRPr="00846CAE">
        <w:rPr>
          <w:rFonts w:asciiTheme="majorBidi" w:hAnsiTheme="majorBidi" w:cstheme="majorBidi"/>
          <w:iCs/>
          <w:color w:val="000000" w:themeColor="text1"/>
          <w:sz w:val="24"/>
          <w:szCs w:val="24"/>
        </w:rPr>
        <w:t>Samsuri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Sertifikasi</w:t>
      </w:r>
      <w:proofErr w:type="spellEnd"/>
      <w:r w:rsidRPr="00846CAE">
        <w:rPr>
          <w:rFonts w:asciiTheme="majorBidi" w:hAnsiTheme="majorBidi" w:cstheme="majorBidi"/>
          <w:iCs/>
          <w:color w:val="000000" w:themeColor="text1"/>
          <w:sz w:val="24"/>
          <w:szCs w:val="24"/>
        </w:rPr>
        <w:t xml:space="preserve"> Halal dan </w:t>
      </w:r>
      <w:proofErr w:type="spellStart"/>
      <w:r w:rsidRPr="00846CAE">
        <w:rPr>
          <w:rFonts w:asciiTheme="majorBidi" w:hAnsiTheme="majorBidi" w:cstheme="majorBidi"/>
          <w:iCs/>
          <w:color w:val="000000" w:themeColor="text1"/>
          <w:sz w:val="24"/>
          <w:szCs w:val="24"/>
        </w:rPr>
        <w:t>Implikasinya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Bagi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Bisnis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Produk</w:t>
      </w:r>
      <w:proofErr w:type="spellEnd"/>
      <w:r w:rsidRPr="00846CAE">
        <w:rPr>
          <w:rFonts w:asciiTheme="majorBidi" w:hAnsiTheme="majorBidi" w:cstheme="majorBidi"/>
          <w:iCs/>
          <w:color w:val="000000" w:themeColor="text1"/>
          <w:sz w:val="24"/>
          <w:szCs w:val="24"/>
        </w:rPr>
        <w:t xml:space="preserve"> Halal di Indonesia. </w:t>
      </w:r>
      <w:r w:rsidRPr="00846CAE">
        <w:rPr>
          <w:rFonts w:asciiTheme="majorBidi" w:hAnsiTheme="majorBidi" w:cstheme="majorBidi"/>
          <w:i/>
          <w:color w:val="000000" w:themeColor="text1"/>
          <w:sz w:val="24"/>
          <w:szCs w:val="24"/>
        </w:rPr>
        <w:t xml:space="preserve">Al </w:t>
      </w:r>
      <w:proofErr w:type="spellStart"/>
      <w:r w:rsidRPr="00846CAE">
        <w:rPr>
          <w:rFonts w:asciiTheme="majorBidi" w:hAnsiTheme="majorBidi" w:cstheme="majorBidi"/>
          <w:i/>
          <w:color w:val="000000" w:themeColor="text1"/>
          <w:sz w:val="24"/>
          <w:szCs w:val="24"/>
        </w:rPr>
        <w:t>Maal</w:t>
      </w:r>
      <w:proofErr w:type="spellEnd"/>
      <w:r w:rsidRPr="00846CAE">
        <w:rPr>
          <w:rFonts w:asciiTheme="majorBidi" w:hAnsiTheme="majorBidi" w:cstheme="majorBidi"/>
          <w:i/>
          <w:color w:val="000000" w:themeColor="text1"/>
          <w:sz w:val="24"/>
          <w:szCs w:val="24"/>
        </w:rPr>
        <w:t xml:space="preserve">: Journal </w:t>
      </w:r>
      <w:proofErr w:type="gramStart"/>
      <w:r w:rsidRPr="00846CAE">
        <w:rPr>
          <w:rFonts w:asciiTheme="majorBidi" w:hAnsiTheme="majorBidi" w:cstheme="majorBidi"/>
          <w:i/>
          <w:color w:val="000000" w:themeColor="text1"/>
          <w:sz w:val="24"/>
          <w:szCs w:val="24"/>
        </w:rPr>
        <w:t>Of</w:t>
      </w:r>
      <w:proofErr w:type="gramEnd"/>
      <w:r w:rsidRPr="00846CAE">
        <w:rPr>
          <w:rFonts w:asciiTheme="majorBidi" w:hAnsiTheme="majorBidi" w:cstheme="majorBidi"/>
          <w:i/>
          <w:color w:val="000000" w:themeColor="text1"/>
          <w:sz w:val="24"/>
          <w:szCs w:val="24"/>
        </w:rPr>
        <w:t xml:space="preserve"> Islamic Economics and Banking. Vol. 2, No. 1, </w:t>
      </w:r>
      <w:proofErr w:type="spellStart"/>
      <w:r w:rsidRPr="00846CAE">
        <w:rPr>
          <w:rFonts w:asciiTheme="majorBidi" w:hAnsiTheme="majorBidi" w:cstheme="majorBidi"/>
          <w:i/>
          <w:iCs/>
          <w:color w:val="000000" w:themeColor="text1"/>
          <w:sz w:val="24"/>
          <w:szCs w:val="24"/>
        </w:rPr>
        <w:t>Juli</w:t>
      </w:r>
      <w:proofErr w:type="spellEnd"/>
      <w:r w:rsidRPr="00846CAE">
        <w:rPr>
          <w:rFonts w:asciiTheme="majorBidi" w:hAnsiTheme="majorBidi" w:cstheme="majorBidi"/>
          <w:i/>
          <w:iCs/>
          <w:color w:val="000000" w:themeColor="text1"/>
          <w:sz w:val="24"/>
          <w:szCs w:val="24"/>
        </w:rPr>
        <w:t xml:space="preserve"> (2020).</w:t>
      </w:r>
    </w:p>
    <w:p w14:paraId="07377BFD" w14:textId="77777777" w:rsidR="00846CAE" w:rsidRPr="00846CAE" w:rsidRDefault="00846CAE" w:rsidP="008F74AB">
      <w:pPr>
        <w:spacing w:after="0" w:line="240" w:lineRule="auto"/>
        <w:ind w:left="426" w:hanging="426"/>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Zainal, </w:t>
      </w:r>
      <w:proofErr w:type="spellStart"/>
      <w:r w:rsidRPr="00846CAE">
        <w:rPr>
          <w:rFonts w:asciiTheme="majorBidi" w:hAnsiTheme="majorBidi" w:cstheme="majorBidi"/>
          <w:iCs/>
          <w:color w:val="000000" w:themeColor="text1"/>
          <w:sz w:val="24"/>
          <w:szCs w:val="24"/>
        </w:rPr>
        <w:t>Veithzal</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Rivai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dkk</w:t>
      </w:r>
      <w:proofErr w:type="spellEnd"/>
      <w:r w:rsidRPr="00846CAE">
        <w:rPr>
          <w:rFonts w:asciiTheme="majorBidi" w:hAnsiTheme="majorBidi" w:cstheme="majorBidi"/>
          <w:iCs/>
          <w:color w:val="000000" w:themeColor="text1"/>
          <w:sz w:val="24"/>
          <w:szCs w:val="24"/>
        </w:rPr>
        <w:t xml:space="preserve">. (2017). </w:t>
      </w:r>
      <w:r w:rsidRPr="00846CAE">
        <w:rPr>
          <w:rFonts w:asciiTheme="majorBidi" w:hAnsiTheme="majorBidi" w:cstheme="majorBidi"/>
          <w:i/>
          <w:color w:val="000000" w:themeColor="text1"/>
          <w:sz w:val="24"/>
          <w:szCs w:val="24"/>
        </w:rPr>
        <w:t xml:space="preserve">Islamic Marketing Management.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Bumi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Aksara</w:t>
      </w:r>
      <w:proofErr w:type="spellEnd"/>
      <w:r w:rsidRPr="00846CAE">
        <w:rPr>
          <w:rFonts w:asciiTheme="majorBidi" w:hAnsiTheme="majorBidi" w:cstheme="majorBidi"/>
          <w:iCs/>
          <w:color w:val="000000" w:themeColor="text1"/>
          <w:sz w:val="24"/>
          <w:szCs w:val="24"/>
        </w:rPr>
        <w:t>.</w:t>
      </w:r>
    </w:p>
    <w:p w14:paraId="5498F1A5" w14:textId="77777777" w:rsidR="00831C43" w:rsidRPr="00846CAE" w:rsidRDefault="00831C43" w:rsidP="007E61A6">
      <w:pPr>
        <w:pBdr>
          <w:top w:val="nil"/>
          <w:left w:val="nil"/>
          <w:bottom w:val="nil"/>
          <w:right w:val="nil"/>
          <w:between w:val="nil"/>
        </w:pBdr>
        <w:spacing w:after="0" w:line="240" w:lineRule="auto"/>
        <w:jc w:val="both"/>
        <w:rPr>
          <w:rFonts w:asciiTheme="majorBidi" w:eastAsia="Times New Roman" w:hAnsiTheme="majorBidi" w:cstheme="majorBidi"/>
          <w:iCs/>
          <w:color w:val="000000"/>
          <w:sz w:val="24"/>
          <w:szCs w:val="24"/>
        </w:rPr>
      </w:pPr>
    </w:p>
    <w:sectPr w:rsidR="00831C43" w:rsidRPr="00846CAE">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5829E" w14:textId="77777777" w:rsidR="00A91E53" w:rsidRDefault="00A91E53">
      <w:pPr>
        <w:spacing w:after="0" w:line="240" w:lineRule="auto"/>
      </w:pPr>
      <w:r>
        <w:separator/>
      </w:r>
    </w:p>
  </w:endnote>
  <w:endnote w:type="continuationSeparator" w:id="0">
    <w:p w14:paraId="5E67C82B" w14:textId="77777777" w:rsidR="00A91E53" w:rsidRDefault="00A9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37ED" w14:textId="77777777" w:rsidR="000063DF" w:rsidRDefault="000063DF">
    <w:pPr>
      <w:widowControl w:val="0"/>
      <w:pBdr>
        <w:top w:val="nil"/>
        <w:left w:val="nil"/>
        <w:bottom w:val="nil"/>
        <w:right w:val="nil"/>
        <w:between w:val="nil"/>
      </w:pBdr>
      <w:spacing w:after="0" w:line="276" w:lineRule="auto"/>
      <w:rPr>
        <w:color w:val="000000"/>
        <w:sz w:val="2"/>
        <w:szCs w:val="2"/>
      </w:rPr>
    </w:pPr>
  </w:p>
  <w:tbl>
    <w:tblPr>
      <w:tblStyle w:val="a6"/>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0063DF" w14:paraId="35D646E6" w14:textId="77777777">
      <w:trPr>
        <w:jc w:val="center"/>
      </w:trPr>
      <w:tc>
        <w:tcPr>
          <w:tcW w:w="751" w:type="dxa"/>
          <w:vAlign w:val="center"/>
        </w:tcPr>
        <w:p w14:paraId="3CE227C9" w14:textId="77777777" w:rsidR="000063DF" w:rsidRDefault="000063D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noProof/>
              <w:color w:val="000000"/>
              <w:sz w:val="24"/>
              <w:szCs w:val="24"/>
            </w:rPr>
            <w:t>16</w:t>
          </w:r>
          <w:r>
            <w:rPr>
              <w:rFonts w:ascii="Tahoma" w:eastAsia="Tahoma" w:hAnsi="Tahoma" w:cs="Tahoma"/>
              <w:b/>
              <w:i/>
              <w:color w:val="000000"/>
              <w:sz w:val="24"/>
              <w:szCs w:val="24"/>
            </w:rPr>
            <w:fldChar w:fldCharType="end"/>
          </w:r>
        </w:p>
      </w:tc>
      <w:tc>
        <w:tcPr>
          <w:tcW w:w="8319" w:type="dxa"/>
          <w:vAlign w:val="center"/>
        </w:tcPr>
        <w:p w14:paraId="4B1D15B3" w14:textId="77777777" w:rsidR="000063DF" w:rsidRDefault="000063D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i/>
              <w:color w:val="000000"/>
            </w:rPr>
            <w:t>https://publikasi.mercubuana.ac.id/index.php/indikator</w:t>
          </w:r>
        </w:p>
      </w:tc>
    </w:tr>
  </w:tbl>
  <w:p w14:paraId="786ABB58"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0E14" w14:textId="77777777" w:rsidR="000063DF" w:rsidRDefault="000063DF">
    <w:pPr>
      <w:widowControl w:val="0"/>
      <w:pBdr>
        <w:top w:val="nil"/>
        <w:left w:val="nil"/>
        <w:bottom w:val="nil"/>
        <w:right w:val="nil"/>
        <w:between w:val="nil"/>
      </w:pBdr>
      <w:spacing w:after="0" w:line="276" w:lineRule="auto"/>
      <w:rPr>
        <w:i/>
        <w:color w:val="000000"/>
      </w:rPr>
    </w:pPr>
  </w:p>
  <w:tbl>
    <w:tblPr>
      <w:tblStyle w:val="a8"/>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0063DF" w14:paraId="32D13490" w14:textId="77777777">
      <w:trPr>
        <w:jc w:val="center"/>
      </w:trPr>
      <w:tc>
        <w:tcPr>
          <w:tcW w:w="8321" w:type="dxa"/>
          <w:vAlign w:val="center"/>
        </w:tcPr>
        <w:p w14:paraId="5FEFF59F"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i/>
              <w:color w:val="000000"/>
            </w:rPr>
            <w:t>http://dx.doi.org/10.22441/indikator.v7i1.11239</w:t>
          </w:r>
        </w:p>
      </w:tc>
      <w:tc>
        <w:tcPr>
          <w:tcW w:w="749" w:type="dxa"/>
          <w:vAlign w:val="center"/>
        </w:tcPr>
        <w:p w14:paraId="13AEC53B"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noProof/>
              <w:color w:val="000000"/>
              <w:sz w:val="24"/>
              <w:szCs w:val="24"/>
            </w:rPr>
            <w:t>15</w:t>
          </w:r>
          <w:r>
            <w:rPr>
              <w:rFonts w:ascii="Tahoma" w:eastAsia="Tahoma" w:hAnsi="Tahoma" w:cs="Tahoma"/>
              <w:b/>
              <w:i/>
              <w:color w:val="000000"/>
              <w:sz w:val="24"/>
              <w:szCs w:val="24"/>
            </w:rPr>
            <w:fldChar w:fldCharType="end"/>
          </w:r>
        </w:p>
      </w:tc>
    </w:tr>
  </w:tbl>
  <w:p w14:paraId="1EDA40C5" w14:textId="77777777" w:rsidR="000063DF" w:rsidRDefault="000063DF">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B4B6D" w14:textId="77777777" w:rsidR="000063DF" w:rsidRDefault="000063DF">
    <w:pPr>
      <w:widowControl w:val="0"/>
      <w:pBdr>
        <w:top w:val="nil"/>
        <w:left w:val="nil"/>
        <w:bottom w:val="nil"/>
        <w:right w:val="nil"/>
        <w:between w:val="nil"/>
      </w:pBdr>
      <w:spacing w:after="0" w:line="276" w:lineRule="auto"/>
      <w:rPr>
        <w:i/>
        <w:color w:val="000000"/>
      </w:rPr>
    </w:pPr>
  </w:p>
  <w:tbl>
    <w:tblPr>
      <w:tblStyle w:val="a7"/>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0063DF" w14:paraId="443756F5" w14:textId="77777777">
      <w:trPr>
        <w:trHeight w:val="284"/>
        <w:jc w:val="center"/>
      </w:trPr>
      <w:tc>
        <w:tcPr>
          <w:tcW w:w="8321" w:type="dxa"/>
          <w:shd w:val="clear" w:color="auto" w:fill="auto"/>
          <w:vAlign w:val="center"/>
        </w:tcPr>
        <w:p w14:paraId="61C95868"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i/>
            </w:rPr>
            <w:t>Indikator</w:t>
          </w:r>
          <w:proofErr w:type="spellEnd"/>
          <w:r>
            <w:rPr>
              <w:rFonts w:ascii="Tahoma" w:eastAsia="Tahoma" w:hAnsi="Tahoma" w:cs="Tahoma"/>
              <w:i/>
            </w:rPr>
            <w:t>, journal Vol. 7 No. 2, April 2023</w:t>
          </w:r>
        </w:p>
      </w:tc>
      <w:tc>
        <w:tcPr>
          <w:tcW w:w="749" w:type="dxa"/>
          <w:shd w:val="clear" w:color="auto" w:fill="auto"/>
          <w:vAlign w:val="center"/>
        </w:tcPr>
        <w:p w14:paraId="04517663"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noProof/>
              <w:color w:val="000000"/>
              <w:sz w:val="24"/>
              <w:szCs w:val="24"/>
            </w:rPr>
            <w:t>1</w:t>
          </w:r>
          <w:r>
            <w:rPr>
              <w:rFonts w:ascii="Tahoma" w:eastAsia="Tahoma" w:hAnsi="Tahoma" w:cs="Tahoma"/>
              <w:b/>
              <w:i/>
              <w:color w:val="000000"/>
              <w:sz w:val="24"/>
              <w:szCs w:val="24"/>
            </w:rPr>
            <w:fldChar w:fldCharType="end"/>
          </w:r>
        </w:p>
      </w:tc>
    </w:tr>
  </w:tbl>
  <w:p w14:paraId="1A0FC82D" w14:textId="77777777" w:rsidR="000063DF" w:rsidRDefault="000063DF">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36C28" w14:textId="77777777" w:rsidR="00A91E53" w:rsidRDefault="00A91E53">
      <w:pPr>
        <w:spacing w:after="0" w:line="240" w:lineRule="auto"/>
      </w:pPr>
      <w:r>
        <w:separator/>
      </w:r>
    </w:p>
  </w:footnote>
  <w:footnote w:type="continuationSeparator" w:id="0">
    <w:p w14:paraId="0BA7C830" w14:textId="77777777" w:rsidR="00A91E53" w:rsidRDefault="00A9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1A7C" w14:textId="77777777" w:rsidR="000063DF" w:rsidRDefault="000063DF">
    <w:pPr>
      <w:widowControl w:val="0"/>
      <w:pBdr>
        <w:top w:val="nil"/>
        <w:left w:val="nil"/>
        <w:bottom w:val="nil"/>
        <w:right w:val="nil"/>
        <w:between w:val="nil"/>
      </w:pBdr>
      <w:spacing w:after="0" w:line="276" w:lineRule="auto"/>
      <w:rPr>
        <w:color w:val="000000"/>
        <w:sz w:val="2"/>
        <w:szCs w:val="2"/>
      </w:rPr>
    </w:pPr>
  </w:p>
  <w:tbl>
    <w:tblPr>
      <w:tblStyle w:val="a4"/>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0063DF" w14:paraId="0A29E092" w14:textId="77777777">
      <w:trPr>
        <w:trHeight w:val="284"/>
        <w:jc w:val="center"/>
      </w:trPr>
      <w:tc>
        <w:tcPr>
          <w:tcW w:w="7370" w:type="dxa"/>
          <w:vAlign w:val="center"/>
        </w:tcPr>
        <w:p w14:paraId="046CE9F5" w14:textId="77777777" w:rsidR="000063DF" w:rsidRDefault="000063DF">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rPr>
            <w:drawing>
              <wp:inline distT="114300" distB="114300" distL="114300" distR="114300" wp14:anchorId="289523C6" wp14:editId="7C8A3533">
                <wp:extent cx="1924050" cy="44037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rPr>
            <w:t xml:space="preserve">          Vol. 7 No. 2, April 2023</w:t>
          </w:r>
        </w:p>
      </w:tc>
      <w:tc>
        <w:tcPr>
          <w:tcW w:w="1700" w:type="dxa"/>
          <w:vAlign w:val="center"/>
        </w:tcPr>
        <w:p w14:paraId="6158067D"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14:paraId="08FDC2E1"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14:paraId="039908AD" w14:textId="77777777" w:rsidR="000063DF" w:rsidRDefault="000063DF">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B411A" w14:textId="77777777" w:rsidR="000063DF" w:rsidRDefault="000063DF">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3"/>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063DF" w14:paraId="48167C93" w14:textId="77777777">
      <w:trPr>
        <w:jc w:val="center"/>
      </w:trPr>
      <w:tc>
        <w:tcPr>
          <w:tcW w:w="7362" w:type="dxa"/>
          <w:vAlign w:val="center"/>
        </w:tcPr>
        <w:p w14:paraId="172D68BA" w14:textId="77777777" w:rsidR="000063DF" w:rsidRDefault="000063DF">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rPr>
            <w:drawing>
              <wp:inline distT="114300" distB="114300" distL="114300" distR="114300" wp14:anchorId="5D27D04C" wp14:editId="5B6EEDAB">
                <wp:extent cx="1924050" cy="44037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rPr>
            <w:t xml:space="preserve">            Vol. 7 No. 2, April 2023</w:t>
          </w:r>
        </w:p>
      </w:tc>
      <w:tc>
        <w:tcPr>
          <w:tcW w:w="1698" w:type="dxa"/>
          <w:vAlign w:val="center"/>
        </w:tcPr>
        <w:p w14:paraId="441758CC"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14:paraId="4EB670E9"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i/>
              <w:color w:val="000000"/>
            </w:rPr>
            <w:t>e-ISSN: 2598-4888</w:t>
          </w:r>
        </w:p>
      </w:tc>
    </w:tr>
  </w:tbl>
  <w:p w14:paraId="21B5FCC1" w14:textId="77777777" w:rsidR="000063DF" w:rsidRDefault="000063DF">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EE1DC" w14:textId="77777777" w:rsidR="000063DF" w:rsidRDefault="000063DF">
    <w:pPr>
      <w:widowControl w:val="0"/>
      <w:pBdr>
        <w:top w:val="nil"/>
        <w:left w:val="nil"/>
        <w:bottom w:val="nil"/>
        <w:right w:val="nil"/>
        <w:between w:val="nil"/>
      </w:pBdr>
      <w:spacing w:after="0" w:line="276" w:lineRule="auto"/>
      <w:rPr>
        <w:color w:val="000000"/>
        <w:sz w:val="2"/>
        <w:szCs w:val="2"/>
      </w:rPr>
    </w:pPr>
  </w:p>
  <w:tbl>
    <w:tblPr>
      <w:tblStyle w:val="a5"/>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063DF" w14:paraId="49599A38" w14:textId="77777777">
      <w:trPr>
        <w:trHeight w:val="699"/>
        <w:jc w:val="center"/>
      </w:trPr>
      <w:tc>
        <w:tcPr>
          <w:tcW w:w="7362" w:type="dxa"/>
          <w:vAlign w:val="center"/>
        </w:tcPr>
        <w:p w14:paraId="0D9B9F53" w14:textId="77777777" w:rsidR="000063DF" w:rsidRDefault="000063DF">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9A08ED7" wp14:editId="2F94A027">
                <wp:extent cx="1924050" cy="440373"/>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rPr>
            <w:t xml:space="preserve">           Vol. 7 No. 2, April 2023</w:t>
          </w:r>
        </w:p>
      </w:tc>
      <w:tc>
        <w:tcPr>
          <w:tcW w:w="1698" w:type="dxa"/>
          <w:vAlign w:val="center"/>
        </w:tcPr>
        <w:p w14:paraId="263BE3EF"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 xml:space="preserve">p-ISSN: 2598-6783 </w:t>
          </w:r>
        </w:p>
        <w:p w14:paraId="62A404D0" w14:textId="77777777" w:rsidR="000063DF" w:rsidRDefault="000063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14:paraId="0D7E3D73" w14:textId="77777777" w:rsidR="000063DF" w:rsidRDefault="000063DF">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C4585"/>
    <w:multiLevelType w:val="hybridMultilevel"/>
    <w:tmpl w:val="CF6C05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594E0B"/>
    <w:multiLevelType w:val="multilevel"/>
    <w:tmpl w:val="9F58747A"/>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8"/>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2" w15:restartNumberingAfterBreak="0">
    <w:nsid w:val="69B2294C"/>
    <w:multiLevelType w:val="multilevel"/>
    <w:tmpl w:val="086A3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43"/>
    <w:rsid w:val="0000267B"/>
    <w:rsid w:val="000063DF"/>
    <w:rsid w:val="0001202E"/>
    <w:rsid w:val="000130CE"/>
    <w:rsid w:val="000158DB"/>
    <w:rsid w:val="000314F1"/>
    <w:rsid w:val="000328C0"/>
    <w:rsid w:val="00037FEA"/>
    <w:rsid w:val="00047A5B"/>
    <w:rsid w:val="00082AE4"/>
    <w:rsid w:val="00087D30"/>
    <w:rsid w:val="000B5F59"/>
    <w:rsid w:val="000B670D"/>
    <w:rsid w:val="000C19B5"/>
    <w:rsid w:val="000D1750"/>
    <w:rsid w:val="000E7812"/>
    <w:rsid w:val="000F24D0"/>
    <w:rsid w:val="00110CE3"/>
    <w:rsid w:val="001265DD"/>
    <w:rsid w:val="00153ED1"/>
    <w:rsid w:val="001931BD"/>
    <w:rsid w:val="001B7A9E"/>
    <w:rsid w:val="001D689E"/>
    <w:rsid w:val="00204D76"/>
    <w:rsid w:val="00211198"/>
    <w:rsid w:val="002260C4"/>
    <w:rsid w:val="00240CCC"/>
    <w:rsid w:val="00241485"/>
    <w:rsid w:val="002C6CCC"/>
    <w:rsid w:val="002D2ECC"/>
    <w:rsid w:val="00310FC3"/>
    <w:rsid w:val="00316198"/>
    <w:rsid w:val="00323235"/>
    <w:rsid w:val="00330F2C"/>
    <w:rsid w:val="003368EF"/>
    <w:rsid w:val="003439D4"/>
    <w:rsid w:val="00350A3D"/>
    <w:rsid w:val="00367B37"/>
    <w:rsid w:val="00384272"/>
    <w:rsid w:val="00390C2C"/>
    <w:rsid w:val="003A7CAE"/>
    <w:rsid w:val="003D105B"/>
    <w:rsid w:val="003E7204"/>
    <w:rsid w:val="0041217B"/>
    <w:rsid w:val="00414BA3"/>
    <w:rsid w:val="00421847"/>
    <w:rsid w:val="00432A84"/>
    <w:rsid w:val="00437A0E"/>
    <w:rsid w:val="00442887"/>
    <w:rsid w:val="0047081A"/>
    <w:rsid w:val="00473DB6"/>
    <w:rsid w:val="004A07E8"/>
    <w:rsid w:val="004A11F0"/>
    <w:rsid w:val="004B5E40"/>
    <w:rsid w:val="00514670"/>
    <w:rsid w:val="00527DB2"/>
    <w:rsid w:val="00545AFB"/>
    <w:rsid w:val="00551613"/>
    <w:rsid w:val="00553BA0"/>
    <w:rsid w:val="00585E02"/>
    <w:rsid w:val="005B37B8"/>
    <w:rsid w:val="005E25D5"/>
    <w:rsid w:val="005E6C3F"/>
    <w:rsid w:val="00603683"/>
    <w:rsid w:val="0065100D"/>
    <w:rsid w:val="00654F56"/>
    <w:rsid w:val="006642D2"/>
    <w:rsid w:val="00664A83"/>
    <w:rsid w:val="00693B3A"/>
    <w:rsid w:val="006A0597"/>
    <w:rsid w:val="006A2381"/>
    <w:rsid w:val="006C15D9"/>
    <w:rsid w:val="006E51C4"/>
    <w:rsid w:val="006E6B65"/>
    <w:rsid w:val="006F320E"/>
    <w:rsid w:val="00702D03"/>
    <w:rsid w:val="0073488B"/>
    <w:rsid w:val="00793F48"/>
    <w:rsid w:val="007A5860"/>
    <w:rsid w:val="007B0311"/>
    <w:rsid w:val="007C3410"/>
    <w:rsid w:val="007E1038"/>
    <w:rsid w:val="007E61A6"/>
    <w:rsid w:val="00801318"/>
    <w:rsid w:val="00814D02"/>
    <w:rsid w:val="0081727C"/>
    <w:rsid w:val="00820EEA"/>
    <w:rsid w:val="00822B9C"/>
    <w:rsid w:val="00824657"/>
    <w:rsid w:val="00831C43"/>
    <w:rsid w:val="00834710"/>
    <w:rsid w:val="00846CAE"/>
    <w:rsid w:val="008529F7"/>
    <w:rsid w:val="008532CE"/>
    <w:rsid w:val="00853493"/>
    <w:rsid w:val="008641D6"/>
    <w:rsid w:val="008A6010"/>
    <w:rsid w:val="008C3BBB"/>
    <w:rsid w:val="008C4BB1"/>
    <w:rsid w:val="008F74AB"/>
    <w:rsid w:val="00967CFC"/>
    <w:rsid w:val="009807F9"/>
    <w:rsid w:val="00983298"/>
    <w:rsid w:val="00991563"/>
    <w:rsid w:val="009A4C18"/>
    <w:rsid w:val="00A17C84"/>
    <w:rsid w:val="00A20517"/>
    <w:rsid w:val="00A4493E"/>
    <w:rsid w:val="00A52975"/>
    <w:rsid w:val="00A5530A"/>
    <w:rsid w:val="00A63DDC"/>
    <w:rsid w:val="00A757C2"/>
    <w:rsid w:val="00A8012B"/>
    <w:rsid w:val="00A90C5C"/>
    <w:rsid w:val="00A91E53"/>
    <w:rsid w:val="00A96E91"/>
    <w:rsid w:val="00AB3D74"/>
    <w:rsid w:val="00AD3E89"/>
    <w:rsid w:val="00AD7691"/>
    <w:rsid w:val="00B17CF8"/>
    <w:rsid w:val="00B35B22"/>
    <w:rsid w:val="00B665E0"/>
    <w:rsid w:val="00B71D39"/>
    <w:rsid w:val="00B9509E"/>
    <w:rsid w:val="00BB66AC"/>
    <w:rsid w:val="00BD0F57"/>
    <w:rsid w:val="00C0791E"/>
    <w:rsid w:val="00C17D88"/>
    <w:rsid w:val="00C253CF"/>
    <w:rsid w:val="00C25D4C"/>
    <w:rsid w:val="00C65767"/>
    <w:rsid w:val="00C717B8"/>
    <w:rsid w:val="00C73F9F"/>
    <w:rsid w:val="00C75B71"/>
    <w:rsid w:val="00CD3C8B"/>
    <w:rsid w:val="00CE0E6F"/>
    <w:rsid w:val="00CE4404"/>
    <w:rsid w:val="00CF11E3"/>
    <w:rsid w:val="00D05D96"/>
    <w:rsid w:val="00D1112D"/>
    <w:rsid w:val="00D2533E"/>
    <w:rsid w:val="00D35F87"/>
    <w:rsid w:val="00D42466"/>
    <w:rsid w:val="00DE4BEF"/>
    <w:rsid w:val="00E25885"/>
    <w:rsid w:val="00E649AF"/>
    <w:rsid w:val="00E7086A"/>
    <w:rsid w:val="00EA5446"/>
    <w:rsid w:val="00EA6F3D"/>
    <w:rsid w:val="00F47256"/>
    <w:rsid w:val="00F529D3"/>
    <w:rsid w:val="00F80DB9"/>
    <w:rsid w:val="00FD6FA5"/>
    <w:rsid w:val="00FE7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0F41"/>
  <w15:docId w15:val="{1CE330A7-06E5-1842-B8BF-D9EA1429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3744" w:hanging="360"/>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64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1D6"/>
    <w:rPr>
      <w:rFonts w:ascii="Tahoma" w:hAnsi="Tahoma" w:cs="Tahoma"/>
      <w:sz w:val="16"/>
      <w:szCs w:val="16"/>
    </w:rPr>
  </w:style>
  <w:style w:type="character" w:styleId="Hyperlink">
    <w:name w:val="Hyperlink"/>
    <w:basedOn w:val="DefaultParagraphFont"/>
    <w:uiPriority w:val="99"/>
    <w:unhideWhenUsed/>
    <w:rsid w:val="008641D6"/>
    <w:rPr>
      <w:color w:val="0000FF" w:themeColor="hyperlink"/>
      <w:u w:val="single"/>
    </w:rPr>
  </w:style>
  <w:style w:type="table" w:styleId="TableGrid">
    <w:name w:val="Table Grid"/>
    <w:basedOn w:val="TableNormal"/>
    <w:uiPriority w:val="39"/>
    <w:rsid w:val="00AD7691"/>
    <w:pPr>
      <w:spacing w:after="0" w:line="240" w:lineRule="auto"/>
    </w:pPr>
    <w:rPr>
      <w:rFonts w:asciiTheme="minorHAnsi" w:eastAsiaTheme="minorHAnsi" w:hAnsiTheme="minorHAnsi" w:cstheme="minorBidi"/>
      <w: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
    <w:basedOn w:val="Normal"/>
    <w:link w:val="ListParagraphChar"/>
    <w:uiPriority w:val="34"/>
    <w:qFormat/>
    <w:rsid w:val="00AD7691"/>
    <w:pPr>
      <w:spacing w:line="276" w:lineRule="auto"/>
      <w:ind w:left="720"/>
      <w:contextualSpacing/>
    </w:pPr>
    <w:rPr>
      <w:rFonts w:asciiTheme="minorHAnsi" w:eastAsiaTheme="minorHAnsi" w:hAnsiTheme="minorHAnsi" w:cstheme="minorBidi"/>
      <w:i/>
      <w:sz w:val="22"/>
      <w:szCs w:val="22"/>
      <w:lang w:val="id-ID"/>
    </w:rPr>
  </w:style>
  <w:style w:type="character" w:customStyle="1" w:styleId="ListParagraphChar">
    <w:name w:val="List Paragraph Char"/>
    <w:aliases w:val="Heading 10 Char"/>
    <w:link w:val="ListParagraph"/>
    <w:uiPriority w:val="34"/>
    <w:locked/>
    <w:rsid w:val="00AD7691"/>
    <w:rPr>
      <w:rFonts w:asciiTheme="minorHAnsi" w:eastAsiaTheme="minorHAnsi" w:hAnsiTheme="minorHAnsi" w:cstheme="minorBidi"/>
      <w:i/>
      <w:sz w:val="22"/>
      <w:szCs w:val="22"/>
      <w:lang w:val="id-ID"/>
    </w:rPr>
  </w:style>
  <w:style w:type="paragraph" w:customStyle="1" w:styleId="ListParagraph1">
    <w:name w:val="List Paragraph1"/>
    <w:basedOn w:val="Normal"/>
    <w:uiPriority w:val="34"/>
    <w:qFormat/>
    <w:rsid w:val="00553BA0"/>
    <w:pPr>
      <w:spacing w:after="0" w:line="240" w:lineRule="auto"/>
      <w:ind w:left="720"/>
      <w:contextualSpacing/>
    </w:pPr>
    <w:rPr>
      <w:rFonts w:ascii="Times New Roman" w:eastAsia="SimSun" w:hAnsi="Times New Roman" w:cs="Times New Roman"/>
      <w:i/>
      <w:sz w:val="24"/>
      <w:szCs w:val="24"/>
      <w:lang w:eastAsia="zh-CN"/>
    </w:rPr>
  </w:style>
  <w:style w:type="character" w:styleId="UnresolvedMention">
    <w:name w:val="Unresolved Mention"/>
    <w:basedOn w:val="DefaultParagraphFont"/>
    <w:uiPriority w:val="99"/>
    <w:semiHidden/>
    <w:unhideWhenUsed/>
    <w:rsid w:val="006E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10</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Asep Risman</cp:lastModifiedBy>
  <cp:revision>8</cp:revision>
  <cp:lastPrinted>2023-03-02T10:48:00Z</cp:lastPrinted>
  <dcterms:created xsi:type="dcterms:W3CDTF">2023-03-06T14:51:00Z</dcterms:created>
  <dcterms:modified xsi:type="dcterms:W3CDTF">2023-03-30T21:42:00Z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96ebb578dce6ef8144330f1398a4baf5c80f532c5e40858bf0f6d0443c931d58</vt:lpwstr>
  </property>
</Properties>
</file>