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7F85F241" w14:textId="48DDF93C" w:rsidR="005D2166" w:rsidRPr="00605A65" w:rsidRDefault="006940B0">
      <w:pPr>
        <w:spacing w:after="0" w:line="240" w:lineRule="auto"/>
        <w:jc w:val="center"/>
        <w:rPr>
          <w:rFonts w:ascii="Times New Roman" w:eastAsia="Times New Roman" w:hAnsi="Times New Roman" w:cs="Times New Roman"/>
          <w:b/>
          <w:i w:val="0"/>
          <w:sz w:val="27"/>
          <w:szCs w:val="27"/>
          <w:lang w:val="id-ID"/>
        </w:rPr>
      </w:pPr>
      <w:bookmarkStart w:id="0" w:name="_heading=h.gjdgxs" w:colFirst="0" w:colLast="0"/>
      <w:bookmarkStart w:id="1" w:name="_Hlk144891481"/>
      <w:bookmarkEnd w:id="0"/>
      <w:r w:rsidRPr="00605A65">
        <w:rPr>
          <w:rFonts w:ascii="Times New Roman" w:eastAsia="Times New Roman" w:hAnsi="Times New Roman" w:cs="Times New Roman"/>
          <w:b/>
          <w:i w:val="0"/>
          <w:sz w:val="27"/>
          <w:szCs w:val="27"/>
          <w:lang w:val="id-ID"/>
        </w:rPr>
        <w:t>Analysis of Price, Product Quality and Location on Purchasing Decisions (Case Study at D'Top Chicken &amp; Burger, Responsibility Branch)</w:t>
      </w:r>
    </w:p>
    <w:bookmarkEnd w:id="1"/>
    <w:p w14:paraId="50ABA8F0" w14:textId="77777777" w:rsidR="005D2166" w:rsidRPr="00605A65" w:rsidRDefault="007B1939">
      <w:pPr>
        <w:tabs>
          <w:tab w:val="left" w:pos="5730"/>
        </w:tabs>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ab/>
      </w:r>
    </w:p>
    <w:p w14:paraId="647CECCE" w14:textId="65451F96" w:rsidR="005D2166" w:rsidRPr="00605A65" w:rsidRDefault="006940B0" w:rsidP="00646BAC">
      <w:pPr>
        <w:spacing w:after="0" w:line="240" w:lineRule="auto"/>
        <w:jc w:val="center"/>
        <w:rPr>
          <w:rFonts w:ascii="Times New Roman" w:eastAsia="Times New Roman" w:hAnsi="Times New Roman" w:cs="Times New Roman"/>
          <w:b/>
          <w:i w:val="0"/>
          <w:lang w:val="id-ID"/>
        </w:rPr>
      </w:pPr>
      <w:bookmarkStart w:id="2" w:name="_heading=h.30j0zll" w:colFirst="0" w:colLast="0"/>
      <w:bookmarkEnd w:id="2"/>
      <w:r w:rsidRPr="00605A65">
        <w:rPr>
          <w:rFonts w:ascii="Times New Roman" w:eastAsia="Times New Roman" w:hAnsi="Times New Roman" w:cs="Times New Roman"/>
          <w:b/>
          <w:i w:val="0"/>
          <w:lang w:val="id-ID"/>
        </w:rPr>
        <w:t>Dwi Ariyanti Barkah</w:t>
      </w:r>
      <w:r w:rsidR="00646BAC" w:rsidRPr="00605A65">
        <w:rPr>
          <w:rFonts w:ascii="Times New Roman" w:eastAsia="Times New Roman" w:hAnsi="Times New Roman" w:cs="Times New Roman"/>
          <w:b/>
          <w:i w:val="0"/>
          <w:vertAlign w:val="superscript"/>
          <w:lang w:val="id-ID"/>
        </w:rPr>
        <w:t>1)</w:t>
      </w:r>
      <w:r w:rsidR="007B1939" w:rsidRPr="00605A65">
        <w:rPr>
          <w:rFonts w:ascii="Times New Roman" w:eastAsia="Times New Roman" w:hAnsi="Times New Roman" w:cs="Times New Roman"/>
          <w:b/>
          <w:i w:val="0"/>
          <w:lang w:val="id-ID"/>
        </w:rPr>
        <w:t xml:space="preserve">; </w:t>
      </w:r>
      <w:r w:rsidR="00061A39">
        <w:rPr>
          <w:rFonts w:ascii="Times New Roman" w:eastAsia="Times New Roman" w:hAnsi="Times New Roman" w:cs="Times New Roman"/>
          <w:b/>
          <w:i w:val="0"/>
          <w:lang w:val="en-US"/>
        </w:rPr>
        <w:t>Indah</w:t>
      </w:r>
      <w:r w:rsidR="007B1939" w:rsidRPr="00605A65">
        <w:rPr>
          <w:rFonts w:ascii="Times New Roman" w:eastAsia="Times New Roman" w:hAnsi="Times New Roman" w:cs="Times New Roman"/>
          <w:b/>
          <w:i w:val="0"/>
          <w:lang w:val="id-ID"/>
        </w:rPr>
        <w:t xml:space="preserve"> Dewi Mulyani</w:t>
      </w:r>
      <w:r w:rsidR="00646BAC" w:rsidRPr="00605A65">
        <w:rPr>
          <w:rFonts w:ascii="Times New Roman" w:eastAsia="Times New Roman" w:hAnsi="Times New Roman" w:cs="Times New Roman"/>
          <w:b/>
          <w:i w:val="0"/>
          <w:vertAlign w:val="superscript"/>
          <w:lang w:val="id-ID"/>
        </w:rPr>
        <w:t>2)</w:t>
      </w:r>
      <w:r w:rsidR="007B1939" w:rsidRPr="00605A65">
        <w:rPr>
          <w:rFonts w:ascii="Times New Roman" w:eastAsia="Times New Roman" w:hAnsi="Times New Roman" w:cs="Times New Roman"/>
          <w:b/>
          <w:i w:val="0"/>
          <w:lang w:val="id-ID"/>
        </w:rPr>
        <w:t>; Yenny Ernitawati</w:t>
      </w:r>
      <w:r w:rsidR="00646BAC" w:rsidRPr="00605A65">
        <w:rPr>
          <w:rFonts w:ascii="Times New Roman" w:eastAsia="Times New Roman" w:hAnsi="Times New Roman" w:cs="Times New Roman"/>
          <w:b/>
          <w:i w:val="0"/>
          <w:vertAlign w:val="superscript"/>
          <w:lang w:val="id-ID"/>
        </w:rPr>
        <w:t>3)</w:t>
      </w:r>
      <w:r w:rsidR="00DB5133" w:rsidRPr="00605A65">
        <w:rPr>
          <w:rFonts w:ascii="Times New Roman" w:eastAsia="Times New Roman" w:hAnsi="Times New Roman" w:cs="Times New Roman"/>
          <w:b/>
          <w:i w:val="0"/>
          <w:lang w:val="id-ID"/>
        </w:rPr>
        <w:t>, Nur Afridah</w:t>
      </w:r>
      <w:r w:rsidR="00DB5133" w:rsidRPr="00605A65">
        <w:rPr>
          <w:rFonts w:ascii="Times New Roman" w:eastAsia="Times New Roman" w:hAnsi="Times New Roman" w:cs="Times New Roman"/>
          <w:b/>
          <w:i w:val="0"/>
          <w:vertAlign w:val="superscript"/>
          <w:lang w:val="id-ID"/>
        </w:rPr>
        <w:t>4)</w:t>
      </w:r>
    </w:p>
    <w:p w14:paraId="27959113" w14:textId="77777777" w:rsidR="005D2166" w:rsidRPr="00605A65" w:rsidRDefault="005D2166">
      <w:pPr>
        <w:spacing w:after="0" w:line="240" w:lineRule="auto"/>
        <w:jc w:val="both"/>
        <w:rPr>
          <w:rFonts w:ascii="Times New Roman" w:eastAsia="Times New Roman" w:hAnsi="Times New Roman" w:cs="Times New Roman"/>
          <w:b/>
          <w:i w:val="0"/>
          <w:iCs w:val="0"/>
          <w:sz w:val="17"/>
          <w:szCs w:val="17"/>
          <w:vertAlign w:val="superscript"/>
          <w:lang w:val="id-ID"/>
        </w:rPr>
      </w:pPr>
    </w:p>
    <w:p w14:paraId="2FEB5182" w14:textId="6177379C" w:rsidR="005D2166" w:rsidRPr="003F1E71" w:rsidRDefault="007B1939">
      <w:pPr>
        <w:spacing w:after="0" w:line="240" w:lineRule="auto"/>
        <w:jc w:val="both"/>
        <w:rPr>
          <w:rFonts w:ascii="Times New Roman" w:eastAsia="Times New Roman" w:hAnsi="Times New Roman" w:cs="Times New Roman"/>
          <w:sz w:val="17"/>
          <w:szCs w:val="17"/>
          <w:lang w:val="id-ID"/>
        </w:rPr>
      </w:pPr>
      <w:bookmarkStart w:id="3" w:name="_heading=h.1fob9te" w:colFirst="0" w:colLast="0"/>
      <w:bookmarkEnd w:id="3"/>
      <w:r w:rsidRPr="003F1E71">
        <w:rPr>
          <w:rFonts w:ascii="Times New Roman" w:eastAsia="Times New Roman" w:hAnsi="Times New Roman" w:cs="Times New Roman"/>
          <w:b/>
          <w:sz w:val="17"/>
          <w:szCs w:val="17"/>
          <w:vertAlign w:val="superscript"/>
          <w:lang w:val="id-ID"/>
        </w:rPr>
        <w:t>1)</w:t>
      </w:r>
      <w:r w:rsidR="005912E5">
        <w:fldChar w:fldCharType="begin"/>
      </w:r>
      <w:r w:rsidR="005912E5">
        <w:instrText xml:space="preserve"> HYPERLINK "mailto:dwiariyanti130@gmail.com" </w:instrText>
      </w:r>
      <w:r w:rsidR="005912E5">
        <w:fldChar w:fldCharType="separate"/>
      </w:r>
      <w:r w:rsidR="003F1E71" w:rsidRPr="003F1E71">
        <w:rPr>
          <w:rStyle w:val="Hyperlink"/>
          <w:rFonts w:ascii="Times New Roman" w:eastAsia="Times New Roman" w:hAnsi="Times New Roman" w:cs="Times New Roman"/>
          <w:b/>
          <w:sz w:val="17"/>
          <w:szCs w:val="17"/>
          <w:u w:val="none"/>
          <w:lang w:val="id-ID"/>
        </w:rPr>
        <w:t>dwiariyanti130@gmail.com</w:t>
      </w:r>
      <w:r w:rsidR="005912E5">
        <w:rPr>
          <w:rStyle w:val="Hyperlink"/>
          <w:rFonts w:ascii="Times New Roman" w:eastAsia="Times New Roman" w:hAnsi="Times New Roman" w:cs="Times New Roman"/>
          <w:b/>
          <w:sz w:val="17"/>
          <w:szCs w:val="17"/>
          <w:u w:val="none"/>
          <w:lang w:val="id-ID"/>
        </w:rPr>
        <w:fldChar w:fldCharType="end"/>
      </w:r>
      <w:r w:rsidR="00E27F30" w:rsidRPr="003F1E71">
        <w:rPr>
          <w:rFonts w:ascii="Times New Roman" w:eastAsia="Times New Roman" w:hAnsi="Times New Roman" w:cs="Times New Roman"/>
          <w:b/>
          <w:sz w:val="17"/>
          <w:szCs w:val="17"/>
          <w:lang w:val="id-ID"/>
        </w:rPr>
        <w:t>, Accounting, Faculty of Economics and Business, Muhadi Setiabudi University, Indonesia</w:t>
      </w:r>
    </w:p>
    <w:p w14:paraId="4FEE07E8" w14:textId="69F55711" w:rsidR="003F1E71" w:rsidRPr="003F1E71" w:rsidRDefault="007B1939">
      <w:pPr>
        <w:spacing w:after="0" w:line="240" w:lineRule="auto"/>
        <w:jc w:val="both"/>
        <w:rPr>
          <w:rFonts w:ascii="Times New Roman" w:eastAsia="Times New Roman" w:hAnsi="Times New Roman" w:cs="Times New Roman"/>
          <w:b/>
          <w:sz w:val="17"/>
          <w:szCs w:val="17"/>
          <w:lang w:val="id-ID"/>
        </w:rPr>
      </w:pPr>
      <w:r w:rsidRPr="003F1E71">
        <w:rPr>
          <w:rFonts w:ascii="Times New Roman" w:eastAsia="Times New Roman" w:hAnsi="Times New Roman" w:cs="Times New Roman"/>
          <w:b/>
          <w:sz w:val="17"/>
          <w:szCs w:val="17"/>
          <w:vertAlign w:val="superscript"/>
          <w:lang w:val="id-ID"/>
        </w:rPr>
        <w:t>2)</w:t>
      </w:r>
      <w:hyperlink r:id="rId9" w:history="1">
        <w:r w:rsidR="003F1E71" w:rsidRPr="003F1E71">
          <w:rPr>
            <w:rStyle w:val="Hyperlink"/>
            <w:rFonts w:ascii="Times New Roman" w:hAnsi="Times New Roman" w:cs="Times New Roman"/>
            <w:b/>
            <w:bCs/>
            <w:sz w:val="17"/>
            <w:szCs w:val="17"/>
            <w:u w:val="none"/>
            <w:lang w:val="id-ID"/>
          </w:rPr>
          <w:t>mulyaniindahdewi342@gmail.com</w:t>
        </w:r>
      </w:hyperlink>
      <w:r w:rsidRPr="003F1E71">
        <w:rPr>
          <w:rFonts w:ascii="Times New Roman" w:eastAsia="Times New Roman" w:hAnsi="Times New Roman" w:cs="Times New Roman"/>
          <w:b/>
          <w:bCs/>
          <w:sz w:val="17"/>
          <w:szCs w:val="17"/>
          <w:lang w:val="id-ID"/>
        </w:rPr>
        <w:t xml:space="preserve">, </w:t>
      </w:r>
      <w:r w:rsidR="00E27F30" w:rsidRPr="003F1E71">
        <w:rPr>
          <w:rFonts w:ascii="Times New Roman" w:eastAsia="Times New Roman" w:hAnsi="Times New Roman" w:cs="Times New Roman"/>
          <w:b/>
          <w:sz w:val="17"/>
          <w:szCs w:val="17"/>
          <w:lang w:val="id-ID"/>
        </w:rPr>
        <w:t xml:space="preserve">Accounting, Faculty of Economics and Business, Muhadi Setiabudi University, Indonesia </w:t>
      </w:r>
    </w:p>
    <w:p w14:paraId="078903DD" w14:textId="31D7E500" w:rsidR="005D2166" w:rsidRPr="003F1E71" w:rsidRDefault="00646BAC">
      <w:pPr>
        <w:spacing w:after="0" w:line="240" w:lineRule="auto"/>
        <w:jc w:val="both"/>
        <w:rPr>
          <w:rFonts w:ascii="Times New Roman" w:eastAsia="Times New Roman" w:hAnsi="Times New Roman" w:cs="Times New Roman"/>
          <w:b/>
          <w:sz w:val="17"/>
          <w:szCs w:val="17"/>
          <w:lang w:val="id-ID"/>
        </w:rPr>
      </w:pPr>
      <w:r w:rsidRPr="003F1E71">
        <w:rPr>
          <w:rFonts w:ascii="Times New Roman" w:eastAsia="Times New Roman" w:hAnsi="Times New Roman" w:cs="Times New Roman"/>
          <w:b/>
          <w:sz w:val="17"/>
          <w:szCs w:val="17"/>
          <w:vertAlign w:val="superscript"/>
          <w:lang w:val="id-ID"/>
        </w:rPr>
        <w:t>3)</w:t>
      </w:r>
      <w:hyperlink r:id="rId10" w:history="1">
        <w:r w:rsidR="003F1E71" w:rsidRPr="003F1E71">
          <w:rPr>
            <w:rStyle w:val="Hyperlink"/>
            <w:rFonts w:ascii="Times New Roman" w:eastAsia="Times New Roman" w:hAnsi="Times New Roman" w:cs="Times New Roman"/>
            <w:b/>
            <w:bCs/>
            <w:sz w:val="17"/>
            <w:szCs w:val="17"/>
            <w:u w:val="none"/>
            <w:lang w:val="id-ID" w:bidi="ar-SA"/>
          </w:rPr>
          <w:t>yennyernitawati@gmail.com</w:t>
        </w:r>
      </w:hyperlink>
      <w:r w:rsidR="00E27F30" w:rsidRPr="003F1E71">
        <w:rPr>
          <w:rFonts w:ascii="Times New Roman" w:eastAsia="Times New Roman" w:hAnsi="Times New Roman" w:cs="Times New Roman"/>
          <w:b/>
          <w:bCs/>
          <w:sz w:val="17"/>
          <w:szCs w:val="17"/>
          <w:lang w:val="id-ID" w:bidi="ar-SA"/>
        </w:rPr>
        <w:t xml:space="preserve">, </w:t>
      </w:r>
      <w:r w:rsidRPr="003F1E71">
        <w:rPr>
          <w:rFonts w:ascii="Times New Roman" w:eastAsia="Times New Roman" w:hAnsi="Times New Roman" w:cs="Times New Roman"/>
          <w:b/>
          <w:sz w:val="17"/>
          <w:szCs w:val="17"/>
          <w:lang w:val="id-ID"/>
        </w:rPr>
        <w:t>Accounting, Faculty of Economics and Business, Muhadi Setiabudi University, Indonesia</w:t>
      </w:r>
    </w:p>
    <w:p w14:paraId="72D3BF25" w14:textId="01850D54" w:rsidR="00DB5133" w:rsidRPr="003F1E71" w:rsidRDefault="00DB5133">
      <w:pPr>
        <w:spacing w:after="0" w:line="240" w:lineRule="auto"/>
        <w:jc w:val="both"/>
        <w:rPr>
          <w:rFonts w:ascii="Times New Roman" w:eastAsia="Times New Roman" w:hAnsi="Times New Roman" w:cs="Times New Roman"/>
          <w:b/>
          <w:sz w:val="17"/>
          <w:szCs w:val="17"/>
          <w:lang w:val="id-ID"/>
        </w:rPr>
      </w:pPr>
      <w:r w:rsidRPr="003F1E71">
        <w:rPr>
          <w:rFonts w:ascii="Times New Roman" w:eastAsia="Times New Roman" w:hAnsi="Times New Roman" w:cs="Times New Roman"/>
          <w:b/>
          <w:sz w:val="17"/>
          <w:szCs w:val="17"/>
          <w:vertAlign w:val="superscript"/>
          <w:lang w:val="id-ID"/>
        </w:rPr>
        <w:t>3)</w:t>
      </w:r>
      <w:hyperlink r:id="rId11" w:history="1">
        <w:r w:rsidR="00605A65" w:rsidRPr="003F1E71">
          <w:rPr>
            <w:rStyle w:val="Hyperlink"/>
            <w:rFonts w:ascii="Times New Roman" w:hAnsi="Times New Roman" w:cs="Times New Roman"/>
            <w:b/>
            <w:bCs/>
            <w:sz w:val="17"/>
            <w:szCs w:val="17"/>
            <w:u w:val="none"/>
            <w:lang w:val="id-ID"/>
          </w:rPr>
          <w:t xml:space="preserve">nurafridah.umus73 </w:t>
        </w:r>
      </w:hyperlink>
      <w:hyperlink r:id="rId12" w:history="1">
        <w:r w:rsidR="00605A65" w:rsidRPr="003F1E71">
          <w:rPr>
            <w:rStyle w:val="Hyperlink"/>
            <w:rFonts w:ascii="Times New Roman" w:eastAsia="Times New Roman" w:hAnsi="Times New Roman" w:cs="Times New Roman"/>
            <w:b/>
            <w:bCs/>
            <w:sz w:val="17"/>
            <w:szCs w:val="17"/>
            <w:u w:val="none"/>
            <w:lang w:val="id-ID" w:bidi="ar-SA"/>
          </w:rPr>
          <w:t>@gmail.com</w:t>
        </w:r>
      </w:hyperlink>
      <w:r w:rsidRPr="003F1E71">
        <w:rPr>
          <w:rFonts w:ascii="Times New Roman" w:eastAsia="Times New Roman" w:hAnsi="Times New Roman" w:cs="Times New Roman"/>
          <w:b/>
          <w:bCs/>
          <w:sz w:val="17"/>
          <w:szCs w:val="17"/>
          <w:lang w:val="id-ID" w:bidi="ar-SA"/>
        </w:rPr>
        <w:t xml:space="preserve">, </w:t>
      </w:r>
      <w:r w:rsidRPr="003F1E71">
        <w:rPr>
          <w:rFonts w:ascii="Times New Roman" w:eastAsia="Times New Roman" w:hAnsi="Times New Roman" w:cs="Times New Roman"/>
          <w:b/>
          <w:sz w:val="17"/>
          <w:szCs w:val="17"/>
          <w:lang w:val="id-ID"/>
        </w:rPr>
        <w:t>Accounting, Faculty of Economics and Business, Muhadi Setiabudi University, Indonesia</w:t>
      </w:r>
    </w:p>
    <w:p w14:paraId="5765CB01" w14:textId="77777777" w:rsidR="00646BAC" w:rsidRPr="00605A65" w:rsidRDefault="00646BAC">
      <w:pPr>
        <w:spacing w:after="0" w:line="240" w:lineRule="auto"/>
        <w:jc w:val="both"/>
        <w:rPr>
          <w:rFonts w:ascii="Times New Roman" w:eastAsia="Times New Roman" w:hAnsi="Times New Roman" w:cs="Times New Roman"/>
          <w:b/>
          <w:sz w:val="17"/>
          <w:szCs w:val="17"/>
          <w:lang w:val="id-ID"/>
        </w:rPr>
      </w:pPr>
    </w:p>
    <w:tbl>
      <w:tblPr>
        <w:tblStyle w:val="a8"/>
        <w:tblW w:w="918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11"/>
        <w:gridCol w:w="6171"/>
      </w:tblGrid>
      <w:tr w:rsidR="005D2166" w:rsidRPr="00605A65" w14:paraId="7F2D66F9" w14:textId="77777777" w:rsidTr="00590EBA">
        <w:tc>
          <w:tcPr>
            <w:tcW w:w="3011" w:type="dxa"/>
            <w:tcBorders>
              <w:top w:val="single" w:sz="8" w:space="0" w:color="000000"/>
              <w:bottom w:val="single" w:sz="8" w:space="0" w:color="000000"/>
            </w:tcBorders>
            <w:shd w:val="clear" w:color="auto" w:fill="auto"/>
          </w:tcPr>
          <w:p w14:paraId="2E65F294" w14:textId="77777777" w:rsidR="005D2166" w:rsidRPr="00605A65" w:rsidRDefault="005D2166" w:rsidP="00646BAC">
            <w:pPr>
              <w:spacing w:after="0" w:line="240" w:lineRule="auto"/>
              <w:jc w:val="both"/>
              <w:rPr>
                <w:rFonts w:ascii="Times New Roman" w:eastAsia="Times New Roman" w:hAnsi="Times New Roman" w:cs="Times New Roman"/>
                <w:b/>
                <w:i w:val="0"/>
                <w:lang w:val="id-ID"/>
              </w:rPr>
            </w:pPr>
          </w:p>
          <w:p w14:paraId="7B90B036" w14:textId="77777777" w:rsidR="00DB5133" w:rsidRPr="00605A65" w:rsidRDefault="00DB5133" w:rsidP="00605A65">
            <w:pPr>
              <w:spacing w:after="0" w:line="240" w:lineRule="auto"/>
              <w:ind w:right="170"/>
              <w:jc w:val="center"/>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Article Information:</w:t>
            </w:r>
          </w:p>
          <w:p w14:paraId="673574A7" w14:textId="77777777" w:rsidR="005D2166" w:rsidRPr="00605A65" w:rsidRDefault="005D2166" w:rsidP="00646BAC">
            <w:pPr>
              <w:spacing w:after="0" w:line="240" w:lineRule="auto"/>
              <w:ind w:right="170"/>
              <w:jc w:val="both"/>
              <w:rPr>
                <w:rFonts w:ascii="Times New Roman" w:eastAsia="Times New Roman" w:hAnsi="Times New Roman" w:cs="Times New Roman"/>
                <w:i w:val="0"/>
                <w:lang w:val="id-ID"/>
              </w:rPr>
            </w:pPr>
          </w:p>
          <w:tbl>
            <w:tblPr>
              <w:tblStyle w:val="a9"/>
              <w:tblW w:w="2893" w:type="dxa"/>
              <w:tblBorders>
                <w:top w:val="single" w:sz="4" w:space="0" w:color="000000"/>
                <w:left w:val="nil"/>
                <w:bottom w:val="nil"/>
                <w:right w:val="nil"/>
                <w:insideH w:val="single" w:sz="4" w:space="0" w:color="000000"/>
                <w:insideV w:val="single" w:sz="4" w:space="0" w:color="000000"/>
              </w:tblBorders>
              <w:tblLayout w:type="fixed"/>
              <w:tblLook w:val="0400" w:firstRow="0" w:lastRow="0" w:firstColumn="0" w:lastColumn="0" w:noHBand="0" w:noVBand="1"/>
            </w:tblPr>
            <w:tblGrid>
              <w:gridCol w:w="2893"/>
            </w:tblGrid>
            <w:tr w:rsidR="005D2166" w:rsidRPr="00605A65" w14:paraId="74E71D18" w14:textId="77777777">
              <w:tc>
                <w:tcPr>
                  <w:tcW w:w="2893" w:type="dxa"/>
                </w:tcPr>
                <w:p w14:paraId="115A0E69" w14:textId="77777777" w:rsidR="00DB5133" w:rsidRPr="00605A65" w:rsidRDefault="00DB5133" w:rsidP="00DB5133">
                  <w:pPr>
                    <w:spacing w:after="0" w:line="240" w:lineRule="auto"/>
                    <w:ind w:right="170"/>
                    <w:jc w:val="both"/>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Keywords:</w:t>
                  </w:r>
                </w:p>
                <w:p w14:paraId="32CDDFD5" w14:textId="21BC1DEE" w:rsidR="00DB5133" w:rsidRPr="00605A65" w:rsidRDefault="00DB5133" w:rsidP="00DB5133">
                  <w:pPr>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price,</w:t>
                  </w:r>
                </w:p>
                <w:p w14:paraId="1F10CF1D" w14:textId="48D4FD57" w:rsidR="00DB5133" w:rsidRPr="00605A65" w:rsidRDefault="00DB5133" w:rsidP="00DB5133">
                  <w:pPr>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Product Quality</w:t>
                  </w:r>
                </w:p>
                <w:p w14:paraId="62E6521E" w14:textId="18EE335A" w:rsidR="00DB5133" w:rsidRPr="00605A65" w:rsidRDefault="004C1104" w:rsidP="00DB5133">
                  <w:pPr>
                    <w:spacing w:after="0" w:line="240" w:lineRule="auto"/>
                    <w:ind w:right="170"/>
                    <w:jc w:val="both"/>
                    <w:rPr>
                      <w:rFonts w:ascii="Times New Roman" w:eastAsia="Times New Roman" w:hAnsi="Times New Roman" w:cs="Times New Roman"/>
                      <w:i w:val="0"/>
                      <w:lang w:val="id-ID"/>
                    </w:rPr>
                  </w:pPr>
                  <w:r>
                    <w:rPr>
                      <w:rFonts w:ascii="Times New Roman" w:eastAsia="Times New Roman" w:hAnsi="Times New Roman" w:cs="Times New Roman"/>
                      <w:i w:val="0"/>
                      <w:lang w:val="en-US"/>
                    </w:rPr>
                    <w:t>L</w:t>
                  </w:r>
                  <w:r w:rsidR="00DB5133" w:rsidRPr="00605A65">
                    <w:rPr>
                      <w:rFonts w:ascii="Times New Roman" w:eastAsia="Times New Roman" w:hAnsi="Times New Roman" w:cs="Times New Roman"/>
                      <w:i w:val="0"/>
                      <w:lang w:val="id-ID"/>
                    </w:rPr>
                    <w:t>ocation,</w:t>
                  </w:r>
                </w:p>
                <w:p w14:paraId="486F679F" w14:textId="1D46774E" w:rsidR="005D2166" w:rsidRPr="00605A65" w:rsidRDefault="00DB5133" w:rsidP="00DB5133">
                  <w:pPr>
                    <w:spacing w:after="0" w:line="240" w:lineRule="auto"/>
                    <w:ind w:right="170"/>
                    <w:jc w:val="both"/>
                    <w:rPr>
                      <w:rFonts w:ascii="Times New Roman" w:eastAsia="Times New Roman" w:hAnsi="Times New Roman" w:cs="Times New Roman"/>
                      <w:b/>
                      <w:bCs/>
                      <w:iCs w:val="0"/>
                      <w:lang w:val="id-ID"/>
                    </w:rPr>
                  </w:pPr>
                  <w:r w:rsidRPr="00605A65">
                    <w:rPr>
                      <w:rFonts w:ascii="Times New Roman" w:eastAsia="Times New Roman" w:hAnsi="Times New Roman" w:cs="Times New Roman"/>
                      <w:i w:val="0"/>
                      <w:lang w:val="id-ID"/>
                    </w:rPr>
                    <w:t>Purchase Decision</w:t>
                  </w:r>
                </w:p>
              </w:tc>
            </w:tr>
            <w:tr w:rsidR="005D2166" w:rsidRPr="00605A65" w14:paraId="1EA0E230" w14:textId="77777777">
              <w:tc>
                <w:tcPr>
                  <w:tcW w:w="2893" w:type="dxa"/>
                </w:tcPr>
                <w:p w14:paraId="4E1A1D5A" w14:textId="77777777" w:rsidR="00DB5133" w:rsidRPr="00605A65" w:rsidRDefault="00DB5133" w:rsidP="00DB5133">
                  <w:pPr>
                    <w:spacing w:after="0" w:line="240" w:lineRule="auto"/>
                    <w:ind w:right="170"/>
                    <w:jc w:val="both"/>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Article History:</w:t>
                  </w:r>
                </w:p>
                <w:p w14:paraId="5AE4EB99" w14:textId="158FDF6C" w:rsidR="00DB5133" w:rsidRPr="00605A65" w:rsidRDefault="00DB5133" w:rsidP="00DB5133">
                  <w:pPr>
                    <w:tabs>
                      <w:tab w:val="left" w:pos="1134"/>
                    </w:tabs>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 xml:space="preserve">Received : </w:t>
                  </w:r>
                  <w:r w:rsidR="000F68C4">
                    <w:rPr>
                      <w:rFonts w:ascii="Times New Roman" w:eastAsia="Times New Roman" w:hAnsi="Times New Roman" w:cs="Times New Roman"/>
                      <w:i w:val="0"/>
                      <w:lang w:val="en-US"/>
                    </w:rPr>
                    <w:t>September</w:t>
                  </w:r>
                  <w:r w:rsidRPr="00605A65">
                    <w:rPr>
                      <w:rFonts w:ascii="Times New Roman" w:eastAsia="Times New Roman" w:hAnsi="Times New Roman" w:cs="Times New Roman"/>
                      <w:i w:val="0"/>
                      <w:lang w:val="id-ID"/>
                    </w:rPr>
                    <w:t xml:space="preserve"> </w:t>
                  </w:r>
                  <w:r w:rsidR="000F68C4">
                    <w:rPr>
                      <w:rFonts w:ascii="Times New Roman" w:eastAsia="Times New Roman" w:hAnsi="Times New Roman" w:cs="Times New Roman"/>
                      <w:i w:val="0"/>
                      <w:lang w:val="en-US"/>
                    </w:rPr>
                    <w:t>9</w:t>
                  </w:r>
                  <w:r w:rsidRPr="00605A65">
                    <w:rPr>
                      <w:rFonts w:ascii="Times New Roman" w:eastAsia="Times New Roman" w:hAnsi="Times New Roman" w:cs="Times New Roman"/>
                      <w:i w:val="0"/>
                      <w:lang w:val="id-ID"/>
                    </w:rPr>
                    <w:t>, 2023</w:t>
                  </w:r>
                </w:p>
                <w:p w14:paraId="1B2F279F" w14:textId="4F5A9B05" w:rsidR="00DB5133" w:rsidRPr="00605A65" w:rsidRDefault="00DB5133" w:rsidP="00DB5133">
                  <w:pPr>
                    <w:tabs>
                      <w:tab w:val="left" w:pos="1134"/>
                    </w:tabs>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 xml:space="preserve">Revised : </w:t>
                  </w:r>
                  <w:r w:rsidR="000F68C4">
                    <w:rPr>
                      <w:rFonts w:ascii="Times New Roman" w:eastAsia="Times New Roman" w:hAnsi="Times New Roman" w:cs="Times New Roman"/>
                      <w:i w:val="0"/>
                      <w:lang w:val="en-US"/>
                    </w:rPr>
                    <w:t>September</w:t>
                  </w:r>
                  <w:r w:rsidR="000F68C4" w:rsidRPr="00605A65">
                    <w:rPr>
                      <w:rFonts w:ascii="Times New Roman" w:eastAsia="Times New Roman" w:hAnsi="Times New Roman" w:cs="Times New Roman"/>
                      <w:i w:val="0"/>
                      <w:lang w:val="id-ID"/>
                    </w:rPr>
                    <w:t xml:space="preserve"> </w:t>
                  </w:r>
                  <w:r w:rsidR="000F68C4">
                    <w:rPr>
                      <w:rFonts w:ascii="Times New Roman" w:eastAsia="Times New Roman" w:hAnsi="Times New Roman" w:cs="Times New Roman"/>
                      <w:i w:val="0"/>
                      <w:lang w:val="en-US"/>
                    </w:rPr>
                    <w:t>30</w:t>
                  </w:r>
                  <w:r w:rsidRPr="00605A65">
                    <w:rPr>
                      <w:rFonts w:ascii="Times New Roman" w:eastAsia="Times New Roman" w:hAnsi="Times New Roman" w:cs="Times New Roman"/>
                      <w:i w:val="0"/>
                      <w:lang w:val="id-ID"/>
                    </w:rPr>
                    <w:t>, 2023</w:t>
                  </w:r>
                </w:p>
                <w:p w14:paraId="4664A87F" w14:textId="0424FFEF" w:rsidR="005D2166" w:rsidRPr="000F68C4" w:rsidRDefault="00DB5133" w:rsidP="00DB5133">
                  <w:pPr>
                    <w:tabs>
                      <w:tab w:val="left" w:pos="1134"/>
                    </w:tabs>
                    <w:spacing w:after="0" w:line="240" w:lineRule="auto"/>
                    <w:ind w:right="170"/>
                    <w:rPr>
                      <w:rFonts w:ascii="Times New Roman" w:eastAsia="Times New Roman" w:hAnsi="Times New Roman" w:cs="Times New Roman"/>
                      <w:i w:val="0"/>
                      <w:lang w:val="en-US"/>
                    </w:rPr>
                  </w:pPr>
                  <w:r w:rsidRPr="00605A65">
                    <w:rPr>
                      <w:rFonts w:ascii="Times New Roman" w:eastAsia="Times New Roman" w:hAnsi="Times New Roman" w:cs="Times New Roman"/>
                      <w:i w:val="0"/>
                      <w:lang w:val="id-ID"/>
                    </w:rPr>
                    <w:t xml:space="preserve">Accepted : </w:t>
                  </w:r>
                  <w:proofErr w:type="spellStart"/>
                  <w:r w:rsidR="000F68C4">
                    <w:rPr>
                      <w:rFonts w:ascii="Times New Roman" w:eastAsia="Times New Roman" w:hAnsi="Times New Roman" w:cs="Times New Roman"/>
                      <w:i w:val="0"/>
                      <w:lang w:val="en-US"/>
                    </w:rPr>
                    <w:t>October</w:t>
                  </w:r>
                  <w:r w:rsidR="000F68C4">
                    <w:rPr>
                      <w:rFonts w:ascii="Times New Roman" w:eastAsia="Times New Roman" w:hAnsi="Times New Roman" w:cs="Times New Roman"/>
                      <w:i w:val="0"/>
                      <w:lang w:val="en-US"/>
                    </w:rPr>
                    <w:t>r</w:t>
                  </w:r>
                  <w:proofErr w:type="spellEnd"/>
                  <w:r w:rsidR="000F68C4" w:rsidRPr="00605A65">
                    <w:rPr>
                      <w:rFonts w:ascii="Times New Roman" w:eastAsia="Times New Roman" w:hAnsi="Times New Roman" w:cs="Times New Roman"/>
                      <w:i w:val="0"/>
                      <w:lang w:val="id-ID"/>
                    </w:rPr>
                    <w:t xml:space="preserve"> </w:t>
                  </w:r>
                  <w:r w:rsidR="000F68C4">
                    <w:rPr>
                      <w:rFonts w:ascii="Times New Roman" w:eastAsia="Times New Roman" w:hAnsi="Times New Roman" w:cs="Times New Roman"/>
                      <w:i w:val="0"/>
                      <w:lang w:val="en-US"/>
                    </w:rPr>
                    <w:t>10</w:t>
                  </w:r>
                  <w:r w:rsidRPr="00605A65">
                    <w:rPr>
                      <w:rFonts w:ascii="Times New Roman" w:eastAsia="Times New Roman" w:hAnsi="Times New Roman" w:cs="Times New Roman"/>
                      <w:i w:val="0"/>
                      <w:lang w:val="id-ID"/>
                    </w:rPr>
                    <w:t>, 202</w:t>
                  </w:r>
                  <w:r w:rsidR="000F68C4">
                    <w:rPr>
                      <w:rFonts w:ascii="Times New Roman" w:eastAsia="Times New Roman" w:hAnsi="Times New Roman" w:cs="Times New Roman"/>
                      <w:i w:val="0"/>
                      <w:lang w:val="en-US"/>
                    </w:rPr>
                    <w:t>3</w:t>
                  </w:r>
                </w:p>
              </w:tc>
            </w:tr>
            <w:tr w:rsidR="005D2166" w:rsidRPr="00605A65" w14:paraId="7C88FB2D" w14:textId="77777777">
              <w:tc>
                <w:tcPr>
                  <w:tcW w:w="2893" w:type="dxa"/>
                </w:tcPr>
                <w:p w14:paraId="6F3166AC" w14:textId="77777777" w:rsidR="00DB5133" w:rsidRPr="00605A65" w:rsidRDefault="00DB5133" w:rsidP="00DB5133">
                  <w:pPr>
                    <w:spacing w:after="0" w:line="240" w:lineRule="auto"/>
                    <w:ind w:right="170"/>
                    <w:jc w:val="both"/>
                    <w:rPr>
                      <w:rFonts w:ascii="Times New Roman" w:eastAsia="Times New Roman" w:hAnsi="Times New Roman" w:cs="Times New Roman"/>
                      <w:b/>
                      <w:i w:val="0"/>
                      <w:lang w:val="id-ID"/>
                    </w:rPr>
                  </w:pPr>
                  <w:r w:rsidRPr="00605A65">
                    <w:rPr>
                      <w:rFonts w:ascii="Times New Roman" w:eastAsia="Times New Roman" w:hAnsi="Times New Roman" w:cs="Times New Roman"/>
                      <w:b/>
                      <w:i w:val="0"/>
                      <w:lang w:val="id-ID"/>
                    </w:rPr>
                    <w:t>Cite This Article:</w:t>
                  </w:r>
                </w:p>
                <w:p w14:paraId="553CBA3C" w14:textId="77777777" w:rsidR="00DB5133" w:rsidRPr="00605A65" w:rsidRDefault="00DB5133" w:rsidP="00DB5133">
                  <w:pPr>
                    <w:spacing w:after="0" w:line="240" w:lineRule="auto"/>
                    <w:ind w:right="170"/>
                    <w:jc w:val="both"/>
                    <w:rPr>
                      <w:rFonts w:ascii="Times New Roman" w:eastAsia="Times New Roman" w:hAnsi="Times New Roman" w:cs="Times New Roman"/>
                      <w:i w:val="0"/>
                      <w:lang w:val="id-ID"/>
                    </w:rPr>
                  </w:pPr>
                </w:p>
                <w:p w14:paraId="15C1836A" w14:textId="77777777" w:rsidR="00DB5133" w:rsidRPr="00605A65" w:rsidRDefault="00DB5133" w:rsidP="00DB5133">
                  <w:pPr>
                    <w:spacing w:after="0" w:line="240" w:lineRule="auto"/>
                    <w:ind w:right="170"/>
                    <w:jc w:val="both"/>
                    <w:rPr>
                      <w:rFonts w:ascii="Times New Roman" w:eastAsia="Times New Roman" w:hAnsi="Times New Roman" w:cs="Times New Roman"/>
                      <w:i w:val="0"/>
                      <w:lang w:val="id-ID"/>
                    </w:rPr>
                  </w:pPr>
                  <w:r w:rsidRPr="00605A65">
                    <w:rPr>
                      <w:rFonts w:ascii="Times New Roman" w:eastAsia="Times New Roman" w:hAnsi="Times New Roman" w:cs="Times New Roman"/>
                      <w:i w:val="0"/>
                      <w:lang w:val="id-ID"/>
                    </w:rPr>
                    <w:t>http://dx.doi.org/10.22441/indikator.v7i1.18396</w:t>
                  </w:r>
                </w:p>
                <w:p w14:paraId="55D4CF88" w14:textId="77777777" w:rsidR="005D2166" w:rsidRPr="00605A65" w:rsidRDefault="005D2166" w:rsidP="00646BAC">
                  <w:pPr>
                    <w:spacing w:after="0" w:line="240" w:lineRule="auto"/>
                    <w:ind w:right="170"/>
                    <w:jc w:val="both"/>
                    <w:rPr>
                      <w:rFonts w:ascii="Times New Roman" w:eastAsia="Times New Roman" w:hAnsi="Times New Roman" w:cs="Times New Roman"/>
                      <w:i w:val="0"/>
                      <w:lang w:val="id-ID"/>
                    </w:rPr>
                  </w:pPr>
                </w:p>
                <w:p w14:paraId="5ABF6B6C" w14:textId="77777777" w:rsidR="005D2166" w:rsidRPr="00605A65" w:rsidRDefault="005D2166" w:rsidP="00646BAC">
                  <w:pPr>
                    <w:spacing w:after="0" w:line="240" w:lineRule="auto"/>
                    <w:ind w:right="170"/>
                    <w:jc w:val="both"/>
                    <w:rPr>
                      <w:rFonts w:ascii="Times New Roman" w:eastAsia="Times New Roman" w:hAnsi="Times New Roman" w:cs="Times New Roman"/>
                      <w:i w:val="0"/>
                      <w:lang w:val="id-ID"/>
                    </w:rPr>
                  </w:pPr>
                </w:p>
              </w:tc>
            </w:tr>
          </w:tbl>
          <w:p w14:paraId="2E18F199" w14:textId="77777777" w:rsidR="005D2166" w:rsidRPr="00605A65" w:rsidRDefault="005D2166" w:rsidP="00646BAC">
            <w:pPr>
              <w:spacing w:after="0" w:line="240" w:lineRule="auto"/>
              <w:jc w:val="both"/>
              <w:rPr>
                <w:rFonts w:ascii="Times New Roman" w:eastAsia="Times New Roman" w:hAnsi="Times New Roman" w:cs="Times New Roman"/>
                <w:b/>
                <w:i w:val="0"/>
                <w:lang w:val="id-ID"/>
              </w:rPr>
            </w:pPr>
          </w:p>
        </w:tc>
        <w:tc>
          <w:tcPr>
            <w:tcW w:w="6171" w:type="dxa"/>
            <w:tcBorders>
              <w:top w:val="single" w:sz="8" w:space="0" w:color="000000"/>
              <w:bottom w:val="single" w:sz="8" w:space="0" w:color="000000"/>
            </w:tcBorders>
            <w:shd w:val="clear" w:color="auto" w:fill="auto"/>
          </w:tcPr>
          <w:p w14:paraId="0DF944FD" w14:textId="77777777" w:rsidR="005D2166" w:rsidRPr="00605A65" w:rsidRDefault="005D2166" w:rsidP="00646BAC">
            <w:pPr>
              <w:spacing w:after="0" w:line="240" w:lineRule="auto"/>
              <w:jc w:val="both"/>
              <w:rPr>
                <w:rFonts w:ascii="Times New Roman" w:eastAsia="Times New Roman" w:hAnsi="Times New Roman" w:cs="Times New Roman"/>
                <w:b/>
                <w:i w:val="0"/>
                <w:iCs w:val="0"/>
                <w:lang w:val="id-ID"/>
              </w:rPr>
            </w:pPr>
          </w:p>
          <w:p w14:paraId="2ED85F8C" w14:textId="1EECD7A2" w:rsidR="005D2166" w:rsidRPr="00605A65" w:rsidRDefault="007B1939" w:rsidP="00605A65">
            <w:pPr>
              <w:spacing w:after="0" w:line="240" w:lineRule="auto"/>
              <w:ind w:left="170"/>
              <w:jc w:val="center"/>
              <w:rPr>
                <w:rFonts w:ascii="Times New Roman" w:eastAsia="Times New Roman" w:hAnsi="Times New Roman" w:cs="Times New Roman"/>
                <w:b/>
                <w:i w:val="0"/>
                <w:iCs w:val="0"/>
                <w:lang w:val="id-ID"/>
              </w:rPr>
            </w:pPr>
            <w:r w:rsidRPr="00605A65">
              <w:rPr>
                <w:rFonts w:ascii="Times New Roman" w:eastAsia="Times New Roman" w:hAnsi="Times New Roman" w:cs="Times New Roman"/>
                <w:b/>
                <w:i w:val="0"/>
                <w:iCs w:val="0"/>
                <w:lang w:val="id-ID"/>
              </w:rPr>
              <w:t>Abstract</w:t>
            </w:r>
          </w:p>
          <w:p w14:paraId="3DD65C32" w14:textId="77777777" w:rsidR="005D2166" w:rsidRPr="00605A65" w:rsidRDefault="005D2166" w:rsidP="00646BAC">
            <w:pPr>
              <w:pBdr>
                <w:bottom w:val="single" w:sz="8" w:space="1" w:color="000000"/>
              </w:pBdr>
              <w:spacing w:after="0" w:line="240" w:lineRule="auto"/>
              <w:ind w:left="170"/>
              <w:jc w:val="both"/>
              <w:rPr>
                <w:rFonts w:ascii="Times New Roman" w:eastAsia="Times New Roman" w:hAnsi="Times New Roman" w:cs="Times New Roman"/>
                <w:b/>
                <w:i w:val="0"/>
                <w:iCs w:val="0"/>
                <w:lang w:val="id-ID"/>
              </w:rPr>
            </w:pPr>
          </w:p>
          <w:p w14:paraId="724C9642" w14:textId="531A9E04" w:rsidR="005D2166" w:rsidRPr="004C1104" w:rsidRDefault="00E27F30" w:rsidP="007F139B">
            <w:pPr>
              <w:suppressAutoHyphens w:val="0"/>
              <w:spacing w:after="0" w:line="240" w:lineRule="auto"/>
              <w:jc w:val="both"/>
              <w:rPr>
                <w:rFonts w:ascii="Times New Roman" w:eastAsia="Times New Roman" w:hAnsi="Times New Roman" w:cs="Times New Roman"/>
                <w:color w:val="000000"/>
                <w:lang w:val="id-ID" w:bidi="ar-SA"/>
              </w:rPr>
            </w:pPr>
            <w:r w:rsidRPr="004C1104">
              <w:rPr>
                <w:rFonts w:ascii="Times New Roman" w:eastAsia="Times New Roman" w:hAnsi="Times New Roman" w:cs="Times New Roman"/>
                <w:color w:val="000000"/>
                <w:lang w:val="id-ID" w:bidi="ar-SA"/>
              </w:rPr>
              <w:t xml:space="preserve">D'Top Chicken &amp; Burger is a franchise business operating in the fast food sector that sells processed food products. Made from fried chicken, it can be combined with other menus. This study aims to analyze the effect of price, product quality and location on purchasing decisions and what factors influence purchasing decisions at D'Top Chicken &amp; Burger, Keuntungan Branch. The approach used in this research is a quantitative approach. Data collection techniques were carried out using observation, interviews, questionnaires, documentation and literature study. The sample determination technique used </w:t>
            </w:r>
            <w:r w:rsidR="007F139B" w:rsidRPr="004C1104">
              <w:rPr>
                <w:rFonts w:ascii="Times New Roman" w:eastAsia="Times New Roman" w:hAnsi="Times New Roman" w:cs="Times New Roman"/>
                <w:color w:val="000000"/>
                <w:lang w:val="id-ID" w:bidi="ar-SA"/>
              </w:rPr>
              <w:t xml:space="preserve">nonprobability sampling, </w:t>
            </w:r>
            <w:r w:rsidRPr="004C1104">
              <w:rPr>
                <w:rFonts w:ascii="Times New Roman" w:eastAsia="Times New Roman" w:hAnsi="Times New Roman" w:cs="Times New Roman"/>
                <w:color w:val="000000"/>
                <w:lang w:val="id-ID" w:bidi="ar-SA"/>
              </w:rPr>
              <w:t xml:space="preserve">with </w:t>
            </w:r>
            <w:r w:rsidR="007F139B" w:rsidRPr="004C1104">
              <w:rPr>
                <w:rFonts w:ascii="Times New Roman" w:eastAsia="Times New Roman" w:hAnsi="Times New Roman" w:cs="Times New Roman"/>
                <w:color w:val="000000"/>
                <w:lang w:val="id-ID" w:bidi="ar-SA"/>
              </w:rPr>
              <w:t>incidental sampling, obtaining 100 respondents. The statistical analysis techniques of this research include validity test, reliability test, classic assumption test, t test, F test, coefficient of determination (R</w:t>
            </w:r>
            <w:r w:rsidRPr="004C1104">
              <w:rPr>
                <w:rFonts w:ascii="Times New Roman" w:eastAsia="Times New Roman" w:hAnsi="Times New Roman" w:cs="Times New Roman"/>
                <w:color w:val="000000"/>
                <w:vertAlign w:val="superscript"/>
                <w:lang w:val="id-ID" w:bidi="ar-SA"/>
              </w:rPr>
              <w:t>2</w:t>
            </w:r>
            <w:r w:rsidRPr="004C1104">
              <w:rPr>
                <w:rFonts w:ascii="Times New Roman" w:eastAsia="Times New Roman" w:hAnsi="Times New Roman" w:cs="Times New Roman"/>
                <w:color w:val="000000"/>
                <w:lang w:val="id-ID" w:bidi="ar-SA"/>
              </w:rPr>
              <w:t xml:space="preserve">), and multiple linear regression analysis with the help of SPSS. The results in this study show that price has a positive and significant effect on purchasing decisions, product quality has a positive and significant effect on purchasing decisions, location has a negative and insignificant effect on purchasing decisions. D'Top Chicken &amp; Burger, Kenggungan Branch, pays more attention to places of business </w:t>
            </w:r>
            <w:r w:rsidRPr="004C1104">
              <w:rPr>
                <w:rFonts w:ascii="Times New Roman" w:eastAsia="Times New Roman" w:hAnsi="Times New Roman" w:cs="Times New Roman"/>
                <w:noProof/>
                <w:lang w:val="id-ID" w:bidi="ar-SA"/>
              </w:rPr>
              <w:t xml:space="preserve">such as </w:t>
            </w:r>
            <w:r w:rsidRPr="004C1104">
              <w:rPr>
                <w:rFonts w:ascii="Times New Roman" w:eastAsia="Times New Roman" w:hAnsi="Times New Roman" w:cs="Times New Roman"/>
                <w:color w:val="000000"/>
                <w:lang w:val="id-ID" w:bidi="ar-SA"/>
              </w:rPr>
              <w:t>expanding parking lots and supporting infrastructure to create a sense of comfort.</w:t>
            </w:r>
          </w:p>
        </w:tc>
      </w:tr>
    </w:tbl>
    <w:p w14:paraId="0BD4482F" w14:textId="77777777" w:rsidR="005D2166" w:rsidRPr="00605A65" w:rsidRDefault="005D2166">
      <w:pPr>
        <w:spacing w:after="0" w:line="240" w:lineRule="auto"/>
        <w:jc w:val="both"/>
        <w:rPr>
          <w:rFonts w:ascii="Times New Roman" w:eastAsia="Times New Roman" w:hAnsi="Times New Roman" w:cs="Times New Roman"/>
          <w:b/>
          <w:i w:val="0"/>
          <w:sz w:val="24"/>
          <w:szCs w:val="24"/>
          <w:lang w:val="id-ID"/>
        </w:rPr>
      </w:pPr>
    </w:p>
    <w:p w14:paraId="69E1F1F0" w14:textId="27654AA6" w:rsidR="005D2166" w:rsidRPr="00605A65" w:rsidRDefault="00B72BD0">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INTRODUCTION</w:t>
      </w:r>
    </w:p>
    <w:p w14:paraId="425DA8C7" w14:textId="5EA3DC07"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The development of the business sector in the food sector has a positive impact on the Indonesian economy because it can provide opportunities for people to establish various types of </w:t>
      </w:r>
      <w:r w:rsidRPr="00605A65">
        <w:rPr>
          <w:rFonts w:ascii="Times New Roman" w:eastAsia="Times New Roman" w:hAnsi="Times New Roman" w:cs="Times New Roman"/>
          <w:sz w:val="24"/>
          <w:szCs w:val="24"/>
          <w:lang w:val="id-ID" w:bidi="ar-SA"/>
        </w:rPr>
        <w:t>franchise businesses</w:t>
      </w:r>
      <w:r w:rsidRPr="00605A65">
        <w:rPr>
          <w:rFonts w:ascii="Times New Roman" w:eastAsia="Times New Roman" w:hAnsi="Times New Roman" w:cs="Times New Roman"/>
          <w:i w:val="0"/>
          <w:iCs w:val="0"/>
          <w:sz w:val="24"/>
          <w:szCs w:val="24"/>
          <w:lang w:val="id-ID" w:bidi="ar-SA"/>
        </w:rPr>
        <w:t xml:space="preserve">. Fast food is a choice that is often made by people because it is more practical when consumed, especially those who have limited time </w:t>
      </w:r>
      <w:r w:rsidRPr="00605A65">
        <w:rPr>
          <w:rFonts w:ascii="Times New Roman" w:eastAsia="Times New Roman" w:hAnsi="Times New Roman" w:cs="Times New Roman"/>
          <w:i w:val="0"/>
          <w:iCs w:val="0"/>
          <w:color w:val="000000"/>
          <w:sz w:val="24"/>
          <w:szCs w:val="24"/>
          <w:lang w:val="id-ID" w:bidi="ar-SA"/>
        </w:rPr>
        <w:fldChar w:fldCharType="begin" w:fldLock="1"/>
      </w:r>
      <w:r w:rsidR="00605A65">
        <w:rPr>
          <w:rFonts w:ascii="Times New Roman" w:eastAsia="Times New Roman" w:hAnsi="Times New Roman" w:cs="Times New Roman"/>
          <w:i w:val="0"/>
          <w:iCs w:val="0"/>
          <w:color w:val="000000"/>
          <w:sz w:val="24"/>
          <w:szCs w:val="24"/>
          <w:lang w:val="id-ID" w:bidi="ar-SA"/>
        </w:rPr>
        <w:instrText>ADDIN CSL_CITATION {"citationItems":[{"id":"ITEM-1","itemData":{"abstract":"Penelitian ini bertujuan untuk menguji pengaruh kualitas produk, harga dan promosi terhadap keputusan pembelian konsumen ayam goreng crispy (studipada Dynes Fried Chicken Cabang Kaliasin Surabaya). Populasi yang digunakan dalam penelitian ini adalah konsumen ayam goreng crispy pada Dynes Fried Chicken.Teknik pengambilan sampel dalam penelitian ini menggunakan teknik accidental samplingdengan jumlah sampel sebanyak 100 responden. Jenisdata yang digunakan dalam penelitian ini bersumber dari data primer yang didapatkan melalui penyebaran kuesioner. Teknik analisis yang digunakan dalam penelitian ini adalah metode analisis regresi linear berganda. Hasil penelitian uji asumsi klasik yang dilakukan melalui uji normalitas, uji multikolinearitas dan heteroskedastisitas menunjukkan bahwa semua variabel yang digunakan dalam penelitian tidak melanggar syarat yang telah ditentukan. Sedangkan, hasil uji kelayakan model yang dilakukan dengan uji F dan koefisien determinasi, model regresi dalam penelitian ini layakuntuk digunakan. Hasil uji hipotesis menunjukkan bahwa kualitas produk, harga dan promosi berpengaruh signifikan terhadap keputusan pembelian.","author":[{"dropping-particle":"","family":"Zuhro","given":"Zafifatus","non-dropping-particle":"","parse-names":false,"suffix":""}],"container-title":"Jurnal Ilmu dan Riset Manajemen","id":"ITEM-1","issue":"9","issued":{"date-parts":[["2022"]]},"page":"1-19","title":"Pengaruh Kualitas Produk , Harga Dan Promosi Terhadap Keputusan Pembelian Konsumen Ayam Goreng Crispy ( Studi Pada Dynes Fried Chicken Cabang Kaliasin Surabaya)","type":"article-journal","volume":"11"},"uris":["http://www.mendeley.com/documents/?uuid=b4d2a302-37e7-4804-a4bf-34d9260b084b","http://www.mendeley.com/documents/?uuid=700d9795-fb87-4fda-9a62-8de436ec23ad"]}],"mendeley":{"formattedCitation":"(Zuhro, 2022)","plainTextFormattedCitation":"(Zuhro, 2022)","previouslyFormattedCitation":"(Zuhro, 2022)"},"properties":{"noteIndex":0},"schema":"https://github.com/citation-style-language/schema/raw/master/csl-citation.json"}</w:instrText>
      </w:r>
      <w:r w:rsidRPr="00605A65">
        <w:rPr>
          <w:rFonts w:ascii="Times New Roman" w:eastAsia="Times New Roman" w:hAnsi="Times New Roman" w:cs="Times New Roman"/>
          <w:i w:val="0"/>
          <w:iCs w:val="0"/>
          <w:color w:val="000000"/>
          <w:sz w:val="24"/>
          <w:szCs w:val="24"/>
          <w:lang w:val="id-ID" w:bidi="ar-SA"/>
        </w:rPr>
        <w:fldChar w:fldCharType="separate"/>
      </w:r>
      <w:r w:rsidRPr="00605A65">
        <w:rPr>
          <w:rFonts w:ascii="Times New Roman" w:eastAsia="Times New Roman" w:hAnsi="Times New Roman" w:cs="Times New Roman"/>
          <w:i w:val="0"/>
          <w:iCs w:val="0"/>
          <w:noProof/>
          <w:color w:val="000000"/>
          <w:sz w:val="24"/>
          <w:szCs w:val="24"/>
          <w:lang w:val="id-ID" w:bidi="ar-SA"/>
        </w:rPr>
        <w:t>(Zuhro, 2022)</w:t>
      </w:r>
      <w:r w:rsidRPr="00605A65">
        <w:rPr>
          <w:rFonts w:ascii="Times New Roman" w:eastAsia="Times New Roman" w:hAnsi="Times New Roman" w:cs="Times New Roman"/>
          <w:i w:val="0"/>
          <w:iCs w:val="0"/>
          <w:color w:val="000000"/>
          <w:sz w:val="24"/>
          <w:szCs w:val="24"/>
          <w:lang w:val="id-ID" w:bidi="ar-SA"/>
        </w:rPr>
        <w:fldChar w:fldCharType="end"/>
      </w:r>
      <w:r w:rsidRPr="00605A65">
        <w:rPr>
          <w:rFonts w:ascii="Times New Roman" w:eastAsia="Times New Roman" w:hAnsi="Times New Roman" w:cs="Times New Roman"/>
          <w:i w:val="0"/>
          <w:iCs w:val="0"/>
          <w:color w:val="000000"/>
          <w:sz w:val="24"/>
          <w:szCs w:val="24"/>
          <w:lang w:val="id-ID" w:bidi="ar-SA"/>
        </w:rPr>
        <w:t xml:space="preserve">. </w:t>
      </w:r>
      <w:r w:rsidRPr="00605A65">
        <w:rPr>
          <w:rFonts w:ascii="Times New Roman" w:eastAsia="Times New Roman" w:hAnsi="Times New Roman" w:cs="Times New Roman"/>
          <w:i w:val="0"/>
          <w:iCs w:val="0"/>
          <w:sz w:val="24"/>
          <w:szCs w:val="24"/>
          <w:lang w:val="id-ID" w:bidi="ar-SA"/>
        </w:rPr>
        <w:t xml:space="preserve">The more the business develops, the more competitors will compete in establishing a business in various types of businesses, such as street vendors, restaurants/restaurants and franchise businesses. Business actors must prepare careful planning in setting up a business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{"citationItems":[{"id":"ITEM-1","itemData":{"DOI":"10.33367/at.v2i1.1128","ISSN":"2615-4293","abstract":"Pertumbuhan bisnis makanan dan minuman masih tercatat sebagai bisnis yang mengalami pertumbuhan tinggi di berbagai belahan dunia. Banyak bermunculan outlet yang menawarkan produk makanan dan minuman dalam berbagai bentuk. Hal ini disebabkan makanan merupakan salah satu kebutuhan pokok yang harus dipenuhi semua orang. Salah satunya restoran cepat saji Rocket Chicken. Pemberian harga dan kualitas produk yang baik pada pembeli akan mempengaruhi pembeli dalam melakukan keputusan pembelian. Apabila harga dan kualitas produk yang diterima sesuai dengan yang  diharapkan, maka harga dan kualitas produk dipersepsikan baik dan memuaskan. Pembeli yang merasa puas akan harga dan kualitas produk maka akan melakukan pembelian ulang terhadap suatu produk. Penelitian ini merupakan penelitian kuantitatif, instrumen dalam penelitian ini berupa angket yang diberikan kepada responden dalam penelitian. Populasi dalam penelitian ini adalah konsumen fried chicken di Rocket Chicken. Teknik pengambilan sampel yang digunakan dalam penelitian ini adalah probability sampling. Jumlah sampel dalam penelitian ini adalah 100 orang. Hasil penelitian ini mendapatkan bahwa persamaan regresi yang terbentuk adalah Y = 7,156 + 0,262X1 + 0,616X2. Hasil penelitian ini secara parsial menunjukkan bahwa harga cukup berpengaruh terhadap keputusan pembelian fried chicken sebesar 0,431 atau 43,1%. Dan kualitas produk berpengaruh positif terhadap keputusan pembelian fried chicken sebesar 0,760 atau 76,0%. Secara simultan harga dan kualitas produk berpengaruh signifikan terhadap keputusan pembelian fried chicken sebesar 0,665 atau 66,5% sedangkan 33,5% dipengaruhi oleh faktor lain yang tidak dimasukan dalam penelitian ini seperti lokasi dan promosi yang juga memegang peranan penting dalam keputusan pembelian selain harga dan kualitas produk .","author":[{"dropping-particle":"","family":"Elmiliasari","given":"Dhea Febriana","non-dropping-particle":"","parse-names":false,"suffix":""}],"container-title":"Jurnal At-Tamwil: Kajian Ekonomi Syariah","id":"ITEM-1","issue":"1","issued":{"date-parts":[["2020"]]},"page":"66-83","title":"Pengaruh Harga dan Kualitas Produk Terhadap Keputusan Pembelian Fried Chicken di Rocket Chicken Bandar Kota Kediri","type":"article-journal","volume":"2"},"uris":["http://www.mendeley.com/documents/?uuid=a93a0dd8-8ced-435f-b582-9cc0875b1835","http://www.mendeley.com/documents/?uuid=dc4efb46-9cca-43f0-a263-950f073e4673"]}],"mendeley":{"formattedCitation":"(Elmiliasari, 2020)","plainTextFormattedCitation":"(Elmiliasari, 2020)","previouslyFormattedCitation":"(Elmiliasari, 2020)"},"properties":{"noteIndex":0},"schema":"https://github.com/citation-style-language/schema/raw/master/csl-citation.json"}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(Elmiliasari, 2020)</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The development of </w:t>
      </w:r>
      <w:r w:rsidRPr="00605A65">
        <w:rPr>
          <w:rFonts w:ascii="Times New Roman" w:eastAsia="Times New Roman" w:hAnsi="Times New Roman" w:cs="Times New Roman"/>
          <w:sz w:val="24"/>
          <w:szCs w:val="24"/>
          <w:lang w:val="id-ID" w:bidi="ar-SA"/>
        </w:rPr>
        <w:t xml:space="preserve">franchise </w:t>
      </w:r>
      <w:r w:rsidRPr="00605A65">
        <w:rPr>
          <w:rFonts w:ascii="Times New Roman" w:eastAsia="Times New Roman" w:hAnsi="Times New Roman" w:cs="Times New Roman"/>
          <w:i w:val="0"/>
          <w:iCs w:val="0"/>
          <w:sz w:val="24"/>
          <w:szCs w:val="24"/>
          <w:lang w:val="id-ID" w:bidi="ar-SA"/>
        </w:rPr>
        <w:t xml:space="preserve">businesses among the public is due to the high desire and interest of people in looking for instant and easy food </w:t>
      </w:r>
      <w:r w:rsidRPr="00605A65">
        <w:rPr>
          <w:rFonts w:ascii="Times New Roman" w:eastAsia="Times New Roman" w:hAnsi="Times New Roman" w:cs="Times New Roman"/>
          <w:i w:val="0"/>
          <w:iCs w:val="0"/>
          <w:color w:val="000000"/>
          <w:sz w:val="24"/>
          <w:szCs w:val="24"/>
          <w:lang w:val="id-ID" w:bidi="ar-SA"/>
        </w:rPr>
        <w:fldChar w:fldCharType="begin" w:fldLock="1"/>
      </w:r>
      <w:r w:rsidR="00605A65">
        <w:rPr>
          <w:rFonts w:ascii="Times New Roman" w:eastAsia="Times New Roman" w:hAnsi="Times New Roman" w:cs="Times New Roman"/>
          <w:i w:val="0"/>
          <w:iCs w:val="0"/>
          <w:color w:val="000000"/>
          <w:sz w:val="24"/>
          <w:szCs w:val="24"/>
          <w:lang w:val="id-ID" w:bidi="ar-SA"/>
        </w:rPr>
        <w:instrText>ADDIN CSL_CITATION {"citationItems":[{"id":"ITEM-1","itemData":{"DOI":"10.54367/jrak.v5i2.534","ISSN":"2443-1079","abstract":"Tujuan penelitian ini adalah untuk mengetahui pengaruh promosi, harga dan inovasi produk terhadap keputusan pembelian KFC Simpang Mataram Medan. Pengumpulan data dilakukan melalui cara penyebaran kuesioner yang dilaksanakan pada 100 pengunjung pada KFC Simpang Mataram Medan. Analisis data pada penelitian ini menggunakan SPSS versi 22. Dari hasil penelitian ini menunjukkan bahwa persamaan regresi berganda adalah Y=3,374+0,531X1+0,285X2+0,149X3 artinya dalam pengujian uji\r F menunjukkan bahwa Promosi, harga dan inovasi produk berpengaruh positif dan signifikan secara simultan terhadap keputusan pembelian KFC Simpang Mataram Medan (Fhitung sebesar 30,041 &gt; Ftabel sebesar 2,70). Secara parsial (uji t) menunukkan bahwa promosi berpengaruh positif dan signifikan terhadap keputusan pembelian KFC Simpang Matararam Medan (thitung 5,675 &gt; 1,984 dan tingkat signifikan sebesar 0,000 &lt; 0,05), harga berpengaruh positif dan signifikan terhadap keputusan pembelian KFC Simpang Mataram Medan (thitung 2,330 &gt; 1,984 dan tingkat signifikan 0,022 &lt; 0,05) dan Inovasi produk berpengaruh positif tetapi tidak signifikan terhadap keputusan pembelian sebesar (thitung 1,708 &lt; 1,984 dengan tingkat signifikan 0,091 &gt; 0,05 ) dan nilai koefisien determinasi (R square) sebesar 0,484 Artinya, Keputusan Pembelian dapat dijelaskan\r oleh Promosi, Harga dan Inovasi Produk sebesar 48,4%, sedangkan 42,6% lagi dijelaskan oleh faktor lain yang tidak dijelaskan dalam penelitian ini seperti komunikasi dan keamanan dan lain-lain. Dan dari hasil penelitian dan pembahasan sebaiknya KFC Simpang Mataram Medan semakin mengembangkan dan mempertahankan indikator-indikator dari Promosi, harga dan inovasi produk yang telah ada di KFC Simpang Mataram Medan.","author":[{"dropping-particle":"","family":"Silaban","given":"Sunarti E.","non-dropping-particle":"","parse-names":false,"suffix":""},{"dropping-particle":"","family":"Elisabeth","given":"Elisabeth","non-dropping-particle":"","parse-names":false,"suffix":""},{"dropping-particle":"","family":"Sagala","given":"Roslinda","non-dropping-particle":"","parse-names":false,"suffix":""}],"container-title":"Jurnal Riset Akuntansi &amp; Keuangan","id":"ITEM-1","issue":"2","issued":{"date-parts":[["2019"]]},"page":"209-228","title":"Pengaruh Promosi, Harga Dan Inovasi Produk Terhadap Keputusan Pembelian Pada Kentucky Fried Chicken (Kfc) Simpang Mataram Medan","type":"article-journal","volume":"5"},"uris":["http://www.mendeley.com/documents/?uuid=751d0d7c-3858-4d7f-baa7-3964ee1e587a","http://www.mendeley.com/documents/?uuid=09f6a9ed-181a-41b1-b252-ae1deb48b378"]}],"mendeley":{"formattedCitation":"(Silaban et al., 2019)","plainTextFormattedCitation":"(Silaban et al., 2019)","previouslyFormattedCitation":"(Silaban et al., 2019)"},"properties":{"noteIndex":0},"schema":"https://github.com/citation-style-language/schema/raw/master/csl-citation.json"}</w:instrText>
      </w:r>
      <w:r w:rsidRPr="00605A65">
        <w:rPr>
          <w:rFonts w:ascii="Times New Roman" w:eastAsia="Times New Roman" w:hAnsi="Times New Roman" w:cs="Times New Roman"/>
          <w:i w:val="0"/>
          <w:iCs w:val="0"/>
          <w:color w:val="000000"/>
          <w:sz w:val="24"/>
          <w:szCs w:val="24"/>
          <w:lang w:val="id-ID" w:bidi="ar-SA"/>
        </w:rPr>
        <w:fldChar w:fldCharType="separate"/>
      </w:r>
      <w:r w:rsidRPr="00605A65">
        <w:rPr>
          <w:rFonts w:ascii="Times New Roman" w:eastAsia="Times New Roman" w:hAnsi="Times New Roman" w:cs="Times New Roman"/>
          <w:i w:val="0"/>
          <w:iCs w:val="0"/>
          <w:noProof/>
          <w:color w:val="000000"/>
          <w:sz w:val="24"/>
          <w:szCs w:val="24"/>
          <w:lang w:val="id-ID" w:bidi="ar-SA"/>
        </w:rPr>
        <w:t>(Silaban et al., 2019)</w:t>
      </w:r>
      <w:r w:rsidRPr="00605A65">
        <w:rPr>
          <w:rFonts w:ascii="Times New Roman" w:eastAsia="Times New Roman" w:hAnsi="Times New Roman" w:cs="Times New Roman"/>
          <w:i w:val="0"/>
          <w:iCs w:val="0"/>
          <w:color w:val="000000"/>
          <w:sz w:val="24"/>
          <w:szCs w:val="24"/>
          <w:lang w:val="id-ID" w:bidi="ar-SA"/>
        </w:rPr>
        <w:fldChar w:fldCharType="end"/>
      </w:r>
      <w:r w:rsidRPr="00605A65">
        <w:rPr>
          <w:rFonts w:ascii="Times New Roman" w:eastAsia="Times New Roman" w:hAnsi="Times New Roman" w:cs="Times New Roman"/>
          <w:i w:val="0"/>
          <w:iCs w:val="0"/>
          <w:color w:val="000000"/>
          <w:sz w:val="24"/>
          <w:szCs w:val="24"/>
          <w:lang w:val="id-ID" w:bidi="ar-SA"/>
        </w:rPr>
        <w:t xml:space="preserve"> Various businesses are starting to emerge with various </w:t>
      </w:r>
      <w:r w:rsidRPr="00605A65">
        <w:rPr>
          <w:rFonts w:ascii="Times New Roman" w:eastAsia="Times New Roman" w:hAnsi="Times New Roman" w:cs="Times New Roman"/>
          <w:color w:val="000000"/>
          <w:sz w:val="24"/>
          <w:szCs w:val="24"/>
          <w:lang w:val="id-ID" w:bidi="ar-SA"/>
        </w:rPr>
        <w:t xml:space="preserve">franchise </w:t>
      </w:r>
      <w:r w:rsidRPr="00605A65">
        <w:rPr>
          <w:rFonts w:ascii="Times New Roman" w:eastAsia="Times New Roman" w:hAnsi="Times New Roman" w:cs="Times New Roman"/>
          <w:i w:val="0"/>
          <w:iCs w:val="0"/>
          <w:color w:val="000000"/>
          <w:sz w:val="24"/>
          <w:szCs w:val="24"/>
          <w:lang w:val="id-ID" w:bidi="ar-SA"/>
        </w:rPr>
        <w:t xml:space="preserve">business </w:t>
      </w:r>
      <w:r w:rsidRPr="00605A65">
        <w:rPr>
          <w:rFonts w:ascii="Times New Roman" w:eastAsia="Times New Roman" w:hAnsi="Times New Roman" w:cs="Times New Roman"/>
          <w:color w:val="000000"/>
          <w:sz w:val="24"/>
          <w:szCs w:val="24"/>
          <w:lang w:val="id-ID" w:bidi="ar-SA"/>
        </w:rPr>
        <w:t>brand names</w:t>
      </w:r>
      <w:r w:rsidRPr="00605A65">
        <w:rPr>
          <w:rFonts w:ascii="Times New Roman" w:eastAsia="Times New Roman" w:hAnsi="Times New Roman" w:cs="Times New Roman"/>
          <w:i w:val="0"/>
          <w:iCs w:val="0"/>
          <w:color w:val="000000"/>
          <w:sz w:val="24"/>
          <w:szCs w:val="24"/>
          <w:lang w:val="id-ID" w:bidi="ar-SA"/>
        </w:rPr>
        <w:t xml:space="preserve">. One familiar </w:t>
      </w:r>
      <w:r w:rsidRPr="00605A65">
        <w:rPr>
          <w:rFonts w:ascii="Times New Roman" w:eastAsia="Times New Roman" w:hAnsi="Times New Roman" w:cs="Times New Roman"/>
          <w:color w:val="000000"/>
          <w:sz w:val="24"/>
          <w:szCs w:val="24"/>
          <w:lang w:val="id-ID" w:bidi="ar-SA"/>
        </w:rPr>
        <w:t>franchise business is D'Top Chicken &amp; Burger.</w:t>
      </w:r>
    </w:p>
    <w:p w14:paraId="1E20A167" w14:textId="25A783E9" w:rsidR="00B72BD0" w:rsidRDefault="00B72BD0"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 xml:space="preserve">D'Top Chicken &amp; Burger is a franchise business </w:t>
      </w:r>
      <w:r w:rsidRPr="00605A65">
        <w:rPr>
          <w:rFonts w:ascii="Times New Roman" w:eastAsia="Times New Roman" w:hAnsi="Times New Roman" w:cs="Times New Roman"/>
          <w:color w:val="000000"/>
          <w:sz w:val="24"/>
          <w:szCs w:val="24"/>
          <w:lang w:val="id-ID" w:bidi="ar-SA"/>
        </w:rPr>
        <w:t xml:space="preserve">operating </w:t>
      </w:r>
      <w:r w:rsidRPr="00605A65">
        <w:rPr>
          <w:rFonts w:ascii="Times New Roman" w:eastAsia="Times New Roman" w:hAnsi="Times New Roman" w:cs="Times New Roman"/>
          <w:i w:val="0"/>
          <w:iCs w:val="0"/>
          <w:color w:val="000000"/>
          <w:sz w:val="24"/>
          <w:szCs w:val="24"/>
          <w:lang w:val="id-ID" w:bidi="ar-SA"/>
        </w:rPr>
        <w:t xml:space="preserve">in the fast </w:t>
      </w:r>
      <w:r w:rsidRPr="00605A65">
        <w:rPr>
          <w:rFonts w:ascii="Times New Roman" w:eastAsia="Times New Roman" w:hAnsi="Times New Roman" w:cs="Times New Roman"/>
          <w:color w:val="000000"/>
          <w:sz w:val="24"/>
          <w:szCs w:val="24"/>
          <w:lang w:val="id-ID" w:bidi="ar-SA"/>
        </w:rPr>
        <w:t xml:space="preserve">food sector </w:t>
      </w:r>
      <w:r w:rsidRPr="00605A65">
        <w:rPr>
          <w:rFonts w:ascii="Times New Roman" w:eastAsia="Times New Roman" w:hAnsi="Times New Roman" w:cs="Times New Roman"/>
          <w:i w:val="0"/>
          <w:iCs w:val="0"/>
          <w:color w:val="000000"/>
          <w:sz w:val="24"/>
          <w:szCs w:val="24"/>
          <w:lang w:val="id-ID" w:bidi="ar-SA"/>
        </w:rPr>
        <w:t xml:space="preserve">which sells processed food products made from chicken such as </w:t>
      </w:r>
      <w:r w:rsidRPr="00605A65">
        <w:rPr>
          <w:rFonts w:ascii="Times New Roman" w:eastAsia="Times New Roman" w:hAnsi="Times New Roman" w:cs="Times New Roman"/>
          <w:color w:val="000000"/>
          <w:sz w:val="24"/>
          <w:szCs w:val="24"/>
          <w:lang w:val="id-ID" w:bidi="ar-SA"/>
        </w:rPr>
        <w:t xml:space="preserve">fried chicken. </w:t>
      </w:r>
      <w:r w:rsidRPr="00605A65">
        <w:rPr>
          <w:rFonts w:ascii="Times New Roman" w:eastAsia="Times New Roman" w:hAnsi="Times New Roman" w:cs="Times New Roman"/>
          <w:i w:val="0"/>
          <w:iCs w:val="0"/>
          <w:color w:val="000000"/>
          <w:sz w:val="24"/>
          <w:szCs w:val="24"/>
          <w:lang w:val="id-ID" w:bidi="ar-SA"/>
        </w:rPr>
        <w:t xml:space="preserve">This franchise business already has various </w:t>
      </w:r>
      <w:r w:rsidRPr="00605A65">
        <w:rPr>
          <w:rFonts w:ascii="Times New Roman" w:eastAsia="Times New Roman" w:hAnsi="Times New Roman" w:cs="Times New Roman"/>
          <w:color w:val="000000"/>
          <w:sz w:val="24"/>
          <w:szCs w:val="24"/>
          <w:lang w:val="id-ID" w:bidi="ar-SA"/>
        </w:rPr>
        <w:t xml:space="preserve">franchise branches. </w:t>
      </w:r>
      <w:r w:rsidRPr="00605A65">
        <w:rPr>
          <w:rFonts w:ascii="Times New Roman" w:eastAsia="Times New Roman" w:hAnsi="Times New Roman" w:cs="Times New Roman"/>
          <w:i w:val="0"/>
          <w:iCs w:val="0"/>
          <w:color w:val="000000"/>
          <w:sz w:val="24"/>
          <w:szCs w:val="24"/>
          <w:lang w:val="id-ID" w:bidi="ar-SA"/>
        </w:rPr>
        <w:t>One of its branches is in Liability. The following are the names of local franchise businesses in Kejiwaan District, as follows:</w:t>
      </w:r>
    </w:p>
    <w:p w14:paraId="6CA77C87" w14:textId="77777777" w:rsidR="003F1E71"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5D7B9EB4" w14:textId="77777777" w:rsidR="003F1E71"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6F99C6D3" w14:textId="77777777" w:rsidR="003F1E71"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78C1D652" w14:textId="77777777" w:rsidR="003F1E71" w:rsidRPr="00605A65" w:rsidRDefault="003F1E71"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6A8D83B7" w14:textId="682A0C69" w:rsidR="00B72BD0" w:rsidRPr="00605A65" w:rsidRDefault="00B72BD0" w:rsidP="00016322">
      <w:pPr>
        <w:suppressAutoHyphens w:val="0"/>
        <w:spacing w:after="0" w:line="240" w:lineRule="auto"/>
        <w:ind w:firstLine="567"/>
        <w:jc w:val="center"/>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b/>
          <w:bCs/>
          <w:i w:val="0"/>
          <w:iCs w:val="0"/>
          <w:color w:val="000000"/>
          <w:sz w:val="24"/>
          <w:szCs w:val="24"/>
          <w:lang w:val="id-ID" w:bidi="ar-SA"/>
        </w:rPr>
        <w:lastRenderedPageBreak/>
        <w:t xml:space="preserve">Table 1 </w:t>
      </w:r>
      <w:r w:rsidR="00016322" w:rsidRPr="00605A65">
        <w:rPr>
          <w:rFonts w:ascii="Times New Roman" w:eastAsia="Times New Roman" w:hAnsi="Times New Roman" w:cs="Times New Roman"/>
          <w:b/>
          <w:bCs/>
          <w:i w:val="0"/>
          <w:iCs w:val="0"/>
          <w:color w:val="000000"/>
          <w:sz w:val="24"/>
          <w:szCs w:val="24"/>
          <w:lang w:val="id-ID" w:bidi="ar-SA"/>
        </w:rPr>
        <w:t xml:space="preserve">. </w:t>
      </w:r>
      <w:r w:rsidRPr="00605A65">
        <w:rPr>
          <w:rFonts w:ascii="Times New Roman" w:eastAsia="Times New Roman" w:hAnsi="Times New Roman" w:cs="Times New Roman"/>
          <w:i w:val="0"/>
          <w:iCs w:val="0"/>
          <w:color w:val="000000"/>
          <w:sz w:val="24"/>
          <w:szCs w:val="24"/>
          <w:lang w:val="id-ID" w:bidi="ar-SA"/>
        </w:rPr>
        <w:t>List of Local Franchise Businesses and Product Prices</w:t>
      </w:r>
    </w:p>
    <w:p w14:paraId="67701AF3" w14:textId="77777777" w:rsidR="00016322" w:rsidRPr="00605A65" w:rsidRDefault="00016322" w:rsidP="00016322">
      <w:pPr>
        <w:suppressAutoHyphens w:val="0"/>
        <w:spacing w:after="0" w:line="240" w:lineRule="auto"/>
        <w:ind w:firstLine="567"/>
        <w:jc w:val="center"/>
        <w:rPr>
          <w:rFonts w:ascii="Times New Roman" w:eastAsia="Times New Roman" w:hAnsi="Times New Roman" w:cs="Times New Roman"/>
          <w:b/>
          <w:bCs/>
          <w:i w:val="0"/>
          <w:iCs w:val="0"/>
          <w:color w:val="000000"/>
          <w:sz w:val="8"/>
          <w:szCs w:val="8"/>
          <w:lang w:val="id-ID" w:bidi="ar-SA"/>
        </w:rPr>
      </w:pPr>
    </w:p>
    <w:tbl>
      <w:tblPr>
        <w:tblW w:w="0" w:type="auto"/>
        <w:tblInd w:w="1134" w:type="dxa"/>
        <w:tblBorders>
          <w:top w:val="single" w:sz="4" w:space="0" w:color="auto"/>
          <w:bottom w:val="single" w:sz="4" w:space="0" w:color="auto"/>
        </w:tblBorders>
        <w:tblLook w:val="04A0" w:firstRow="1" w:lastRow="0" w:firstColumn="1" w:lastColumn="0" w:noHBand="0" w:noVBand="1"/>
      </w:tblPr>
      <w:tblGrid>
        <w:gridCol w:w="4723"/>
        <w:gridCol w:w="2603"/>
      </w:tblGrid>
      <w:tr w:rsidR="00B72BD0" w:rsidRPr="00605A65" w14:paraId="7F339781" w14:textId="77777777" w:rsidTr="003F1E71">
        <w:tc>
          <w:tcPr>
            <w:tcW w:w="0" w:type="auto"/>
            <w:tcBorders>
              <w:top w:val="single" w:sz="4" w:space="0" w:color="auto"/>
              <w:bottom w:val="single" w:sz="4" w:space="0" w:color="auto"/>
            </w:tcBorders>
            <w:shd w:val="clear" w:color="auto" w:fill="auto"/>
          </w:tcPr>
          <w:p w14:paraId="5202FA9E" w14:textId="77777777" w:rsidR="00B72BD0" w:rsidRPr="00605A65" w:rsidRDefault="00B72BD0" w:rsidP="003F1E71">
            <w:pPr>
              <w:suppressAutoHyphens w:val="0"/>
              <w:spacing w:after="0" w:line="240" w:lineRule="auto"/>
              <w:jc w:val="center"/>
              <w:rPr>
                <w:rFonts w:ascii="Times New Roman" w:eastAsia="Times New Roman" w:hAnsi="Times New Roman" w:cs="Times New Roman"/>
                <w:b/>
                <w:bCs/>
                <w:i w:val="0"/>
                <w:iCs w:val="0"/>
                <w:color w:val="000000"/>
                <w:sz w:val="24"/>
                <w:szCs w:val="24"/>
                <w:lang w:val="id-ID" w:bidi="ar-SA"/>
              </w:rPr>
            </w:pPr>
            <w:r w:rsidRPr="00605A65">
              <w:rPr>
                <w:rFonts w:ascii="Times New Roman" w:eastAsia="Times New Roman" w:hAnsi="Times New Roman" w:cs="Times New Roman"/>
                <w:b/>
                <w:bCs/>
                <w:i w:val="0"/>
                <w:iCs w:val="0"/>
                <w:color w:val="000000"/>
                <w:sz w:val="24"/>
                <w:szCs w:val="24"/>
                <w:lang w:val="id-ID" w:bidi="ar-SA"/>
              </w:rPr>
              <w:t>List of Fast Food Franchise Business Names</w:t>
            </w:r>
          </w:p>
        </w:tc>
        <w:tc>
          <w:tcPr>
            <w:tcW w:w="0" w:type="auto"/>
            <w:tcBorders>
              <w:top w:val="single" w:sz="4" w:space="0" w:color="auto"/>
              <w:bottom w:val="single" w:sz="4" w:space="0" w:color="auto"/>
            </w:tcBorders>
            <w:shd w:val="clear" w:color="auto" w:fill="auto"/>
          </w:tcPr>
          <w:p w14:paraId="575551E5" w14:textId="689729BB" w:rsidR="00B72BD0" w:rsidRPr="00605A65" w:rsidRDefault="00B72BD0" w:rsidP="003F1E71">
            <w:pPr>
              <w:suppressAutoHyphens w:val="0"/>
              <w:spacing w:after="0" w:line="240" w:lineRule="auto"/>
              <w:jc w:val="center"/>
              <w:rPr>
                <w:rFonts w:ascii="Times New Roman" w:eastAsia="Times New Roman" w:hAnsi="Times New Roman" w:cs="Times New Roman"/>
                <w:b/>
                <w:bCs/>
                <w:i w:val="0"/>
                <w:iCs w:val="0"/>
                <w:color w:val="000000"/>
                <w:sz w:val="24"/>
                <w:szCs w:val="24"/>
                <w:lang w:val="id-ID" w:bidi="ar-SA"/>
              </w:rPr>
            </w:pPr>
            <w:r w:rsidRPr="00605A65">
              <w:rPr>
                <w:rFonts w:ascii="Times New Roman" w:eastAsia="Times New Roman" w:hAnsi="Times New Roman" w:cs="Times New Roman"/>
                <w:b/>
                <w:bCs/>
                <w:i w:val="0"/>
                <w:iCs w:val="0"/>
                <w:color w:val="000000"/>
                <w:sz w:val="24"/>
                <w:szCs w:val="24"/>
                <w:lang w:val="id-ID" w:bidi="ar-SA"/>
              </w:rPr>
              <w:t xml:space="preserve">Price </w:t>
            </w:r>
            <w:r w:rsidR="003F1E71">
              <w:rPr>
                <w:rFonts w:ascii="Times New Roman" w:eastAsia="Times New Roman" w:hAnsi="Times New Roman" w:cs="Times New Roman"/>
                <w:b/>
                <w:bCs/>
                <w:i w:val="0"/>
                <w:iCs w:val="0"/>
                <w:color w:val="000000"/>
                <w:sz w:val="24"/>
                <w:szCs w:val="24"/>
                <w:lang w:val="en-US" w:bidi="ar-SA"/>
              </w:rPr>
              <w:t xml:space="preserve">        </w:t>
            </w:r>
            <w:r w:rsidRPr="00605A65">
              <w:rPr>
                <w:rFonts w:ascii="Times New Roman" w:eastAsia="Times New Roman" w:hAnsi="Times New Roman" w:cs="Times New Roman"/>
                <w:b/>
                <w:bCs/>
                <w:i w:val="0"/>
                <w:iCs w:val="0"/>
                <w:color w:val="000000"/>
                <w:sz w:val="24"/>
                <w:szCs w:val="24"/>
                <w:lang w:val="id-ID" w:bidi="ar-SA"/>
              </w:rPr>
              <w:t>Range</w:t>
            </w:r>
          </w:p>
        </w:tc>
      </w:tr>
      <w:tr w:rsidR="00B72BD0" w:rsidRPr="00605A65" w14:paraId="387A2249" w14:textId="77777777" w:rsidTr="003F1E71">
        <w:tc>
          <w:tcPr>
            <w:tcW w:w="0" w:type="auto"/>
            <w:tcBorders>
              <w:top w:val="single" w:sz="4" w:space="0" w:color="auto"/>
            </w:tcBorders>
            <w:shd w:val="clear" w:color="auto" w:fill="auto"/>
          </w:tcPr>
          <w:p w14:paraId="79481D7B"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D'Top Chicken &amp; Burger</w:t>
            </w:r>
          </w:p>
        </w:tc>
        <w:tc>
          <w:tcPr>
            <w:tcW w:w="0" w:type="auto"/>
            <w:tcBorders>
              <w:top w:val="single" w:sz="4" w:space="0" w:color="auto"/>
            </w:tcBorders>
            <w:shd w:val="clear" w:color="auto" w:fill="auto"/>
          </w:tcPr>
          <w:p w14:paraId="5E9FEDFE"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7,000 – IDR 18,000</w:t>
            </w:r>
          </w:p>
        </w:tc>
      </w:tr>
      <w:tr w:rsidR="00B72BD0" w:rsidRPr="00605A65" w14:paraId="0BE74785" w14:textId="77777777" w:rsidTr="003F1E71">
        <w:tc>
          <w:tcPr>
            <w:tcW w:w="0" w:type="auto"/>
            <w:shd w:val="clear" w:color="auto" w:fill="auto"/>
          </w:tcPr>
          <w:p w14:paraId="40820B68"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Rocket Chicken</w:t>
            </w:r>
          </w:p>
        </w:tc>
        <w:tc>
          <w:tcPr>
            <w:tcW w:w="0" w:type="auto"/>
            <w:shd w:val="clear" w:color="auto" w:fill="auto"/>
          </w:tcPr>
          <w:p w14:paraId="57FC7A28"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9,000 – IDR 21,000</w:t>
            </w:r>
          </w:p>
        </w:tc>
      </w:tr>
      <w:tr w:rsidR="00B72BD0" w:rsidRPr="00605A65" w14:paraId="0E0E2656" w14:textId="77777777" w:rsidTr="003F1E71">
        <w:tc>
          <w:tcPr>
            <w:tcW w:w="0" w:type="auto"/>
            <w:shd w:val="clear" w:color="auto" w:fill="auto"/>
          </w:tcPr>
          <w:p w14:paraId="42AF7DE0"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Hisana Fried Chicken</w:t>
            </w:r>
          </w:p>
        </w:tc>
        <w:tc>
          <w:tcPr>
            <w:tcW w:w="0" w:type="auto"/>
            <w:shd w:val="clear" w:color="auto" w:fill="auto"/>
          </w:tcPr>
          <w:p w14:paraId="617CDBEE"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9,000 – IDR 15,000</w:t>
            </w:r>
          </w:p>
        </w:tc>
      </w:tr>
      <w:tr w:rsidR="00B72BD0" w:rsidRPr="00605A65" w14:paraId="65B6579B" w14:textId="77777777" w:rsidTr="003F1E71">
        <w:tc>
          <w:tcPr>
            <w:tcW w:w="0" w:type="auto"/>
            <w:shd w:val="clear" w:color="auto" w:fill="auto"/>
          </w:tcPr>
          <w:p w14:paraId="4FE161CC"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AB Chicken</w:t>
            </w:r>
          </w:p>
        </w:tc>
        <w:tc>
          <w:tcPr>
            <w:tcW w:w="0" w:type="auto"/>
            <w:shd w:val="clear" w:color="auto" w:fill="auto"/>
          </w:tcPr>
          <w:p w14:paraId="14719D90" w14:textId="77777777" w:rsidR="00B72BD0" w:rsidRPr="00605A65" w:rsidRDefault="00B72BD0" w:rsidP="00B72BD0">
            <w:pPr>
              <w:suppressAutoHyphens w:val="0"/>
              <w:spacing w:after="0" w:line="240" w:lineRule="auto"/>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IDR 8,000 – IDR 38,000</w:t>
            </w:r>
          </w:p>
        </w:tc>
      </w:tr>
    </w:tbl>
    <w:p w14:paraId="1F4BBB4A" w14:textId="1AD5E46A" w:rsidR="00B72BD0" w:rsidRPr="00605A65" w:rsidRDefault="00016322" w:rsidP="00732F67">
      <w:pPr>
        <w:suppressAutoHyphens w:val="0"/>
        <w:spacing w:after="0" w:line="240" w:lineRule="auto"/>
        <w:ind w:firstLine="113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Source: Processed data, 2023</w:t>
      </w:r>
    </w:p>
    <w:p w14:paraId="375CC187" w14:textId="77777777"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sz w:val="12"/>
          <w:szCs w:val="12"/>
          <w:lang w:val="id-ID" w:bidi="ar-SA"/>
        </w:rPr>
      </w:pPr>
    </w:p>
    <w:p w14:paraId="7C7921FE" w14:textId="5BE61103"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data </w:t>
      </w:r>
      <w:r w:rsidR="00016322" w:rsidRPr="00605A65">
        <w:rPr>
          <w:rFonts w:ascii="Times New Roman" w:eastAsia="Times New Roman" w:hAnsi="Times New Roman" w:cs="Times New Roman"/>
          <w:i w:val="0"/>
          <w:iCs w:val="0"/>
          <w:color w:val="000000"/>
          <w:sz w:val="24"/>
          <w:szCs w:val="24"/>
          <w:lang w:val="id-ID" w:bidi="ar-SA"/>
        </w:rPr>
        <w:t xml:space="preserve">from the list of local franchise businesses, </w:t>
      </w:r>
      <w:r w:rsidRPr="00605A65">
        <w:rPr>
          <w:rFonts w:ascii="Times New Roman" w:eastAsia="Times New Roman" w:hAnsi="Times New Roman" w:cs="Times New Roman"/>
          <w:i w:val="0"/>
          <w:iCs w:val="0"/>
          <w:sz w:val="24"/>
          <w:szCs w:val="24"/>
          <w:lang w:val="id-ID" w:bidi="ar-SA"/>
        </w:rPr>
        <w:t xml:space="preserve">it shows that there are several local </w:t>
      </w:r>
      <w:r w:rsidRPr="00605A65">
        <w:rPr>
          <w:rFonts w:ascii="Times New Roman" w:eastAsia="Times New Roman" w:hAnsi="Times New Roman" w:cs="Times New Roman"/>
          <w:sz w:val="24"/>
          <w:szCs w:val="24"/>
          <w:lang w:val="id-ID" w:bidi="ar-SA"/>
        </w:rPr>
        <w:t xml:space="preserve">franchise businesses </w:t>
      </w:r>
      <w:r w:rsidRPr="00605A65">
        <w:rPr>
          <w:rFonts w:ascii="Times New Roman" w:eastAsia="Times New Roman" w:hAnsi="Times New Roman" w:cs="Times New Roman"/>
          <w:i w:val="0"/>
          <w:iCs w:val="0"/>
          <w:sz w:val="24"/>
          <w:szCs w:val="24"/>
          <w:lang w:val="id-ID" w:bidi="ar-SA"/>
        </w:rPr>
        <w:t xml:space="preserve">that sell </w:t>
      </w:r>
      <w:r w:rsidRPr="00605A65">
        <w:rPr>
          <w:rFonts w:ascii="Times New Roman" w:eastAsia="Times New Roman" w:hAnsi="Times New Roman" w:cs="Times New Roman"/>
          <w:sz w:val="24"/>
          <w:szCs w:val="24"/>
          <w:lang w:val="id-ID" w:bidi="ar-SA"/>
        </w:rPr>
        <w:t xml:space="preserve">fried chicken </w:t>
      </w:r>
      <w:r w:rsidRPr="00605A65">
        <w:rPr>
          <w:rFonts w:ascii="Times New Roman" w:eastAsia="Times New Roman" w:hAnsi="Times New Roman" w:cs="Times New Roman"/>
          <w:i w:val="0"/>
          <w:iCs w:val="0"/>
          <w:sz w:val="24"/>
          <w:szCs w:val="24"/>
          <w:lang w:val="id-ID" w:bidi="ar-SA"/>
        </w:rPr>
        <w:t xml:space="preserve">in Keuntungan District, with different prices being offered by each company. The large number of </w:t>
      </w:r>
      <w:r w:rsidRPr="00605A65">
        <w:rPr>
          <w:rFonts w:ascii="Times New Roman" w:eastAsia="Times New Roman" w:hAnsi="Times New Roman" w:cs="Times New Roman"/>
          <w:sz w:val="24"/>
          <w:szCs w:val="24"/>
          <w:lang w:val="id-ID" w:bidi="ar-SA"/>
        </w:rPr>
        <w:t xml:space="preserve">fried chicken </w:t>
      </w:r>
      <w:r w:rsidRPr="00605A65">
        <w:rPr>
          <w:rFonts w:ascii="Times New Roman" w:eastAsia="Times New Roman" w:hAnsi="Times New Roman" w:cs="Times New Roman"/>
          <w:i w:val="0"/>
          <w:iCs w:val="0"/>
          <w:sz w:val="24"/>
          <w:szCs w:val="24"/>
          <w:lang w:val="id-ID" w:bidi="ar-SA"/>
        </w:rPr>
        <w:t xml:space="preserve">businesses causes purchasing decisions to be highly contested by each business actor. The existence of competitors will certainly affect the level of sales. In </w:t>
      </w:r>
      <w:r w:rsidR="00016322" w:rsidRPr="00605A65">
        <w:rPr>
          <w:rFonts w:ascii="Times New Roman" w:eastAsia="Times New Roman" w:hAnsi="Times New Roman" w:cs="Times New Roman"/>
          <w:i w:val="0"/>
          <w:iCs w:val="0"/>
          <w:color w:val="000000"/>
          <w:sz w:val="24"/>
          <w:szCs w:val="24"/>
          <w:lang w:val="id-ID" w:bidi="ar-SA"/>
        </w:rPr>
        <w:t xml:space="preserve">May 2022 </w:t>
      </w:r>
      <w:r w:rsidR="00016322" w:rsidRPr="00605A65">
        <w:rPr>
          <w:rFonts w:ascii="Times New Roman" w:eastAsia="Times New Roman" w:hAnsi="Times New Roman" w:cs="Times New Roman"/>
          <w:i w:val="0"/>
          <w:iCs w:val="0"/>
          <w:sz w:val="24"/>
          <w:szCs w:val="24"/>
          <w:lang w:val="id-ID" w:bidi="ar-SA"/>
        </w:rPr>
        <w:t xml:space="preserve">the income earned by the D'Top Accountability Branch </w:t>
      </w:r>
      <w:r w:rsidRPr="00605A65">
        <w:rPr>
          <w:rFonts w:ascii="Times New Roman" w:eastAsia="Times New Roman" w:hAnsi="Times New Roman" w:cs="Times New Roman"/>
          <w:i w:val="0"/>
          <w:iCs w:val="0"/>
          <w:color w:val="000000"/>
          <w:sz w:val="24"/>
          <w:szCs w:val="24"/>
          <w:lang w:val="id-ID" w:bidi="ar-SA"/>
        </w:rPr>
        <w:t xml:space="preserve">was around </w:t>
      </w:r>
      <w:r w:rsidRPr="00605A65">
        <w:rPr>
          <w:rFonts w:ascii="Times New Roman" w:eastAsia="Times New Roman" w:hAnsi="Times New Roman" w:cs="Times New Roman"/>
          <w:i w:val="0"/>
          <w:iCs w:val="0"/>
          <w:sz w:val="24"/>
          <w:szCs w:val="24"/>
          <w:lang w:val="id-ID" w:bidi="ar-SA"/>
        </w:rPr>
        <w:t xml:space="preserve">± Rp. 23,000,000, in September 2022 and February 2023 there was a slight decrease in income of around ± Rp. 12,000,000. This can be interpreted that in September 2022 and February 2023 sales of D'Top Branch Liability purchasing decisions made by consumers are low when compared to other months. </w:t>
      </w:r>
      <w:r w:rsidRPr="00605A65">
        <w:rPr>
          <w:rFonts w:ascii="Times New Roman" w:eastAsia="Times New Roman" w:hAnsi="Times New Roman" w:cs="Times New Roman"/>
          <w:i w:val="0"/>
          <w:iCs w:val="0"/>
          <w:color w:val="000000"/>
          <w:sz w:val="24"/>
          <w:szCs w:val="24"/>
          <w:lang w:val="id-ID" w:bidi="ar-SA"/>
        </w:rPr>
        <w:t>From sales data for the last 10 months, namely from May 2022 to February 2023, sales at D'Top Chicken &amp; Burger, the Responsibility Branch, experienced unstable ups and downs (fluctuations). Several factors influence consumer purchasing decisions, including product quality, price and location (</w:t>
      </w:r>
      <w:r w:rsidRPr="00605A65">
        <w:rPr>
          <w:rFonts w:ascii="Times New Roman" w:eastAsia="Times New Roman" w:hAnsi="Times New Roman" w:cs="Times New Roman"/>
          <w:i w:val="0"/>
          <w:iCs w:val="0"/>
          <w:color w:val="000000"/>
          <w:sz w:val="24"/>
          <w:szCs w:val="24"/>
          <w:lang w:val="id-ID" w:bidi="ar-SA"/>
        </w:rPr>
        <w:fldChar w:fldCharType="begin" w:fldLock="1"/>
      </w:r>
      <w:r w:rsidR="00605A65">
        <w:rPr>
          <w:rFonts w:ascii="Times New Roman" w:eastAsia="Times New Roman" w:hAnsi="Times New Roman" w:cs="Times New Roman"/>
          <w:i w:val="0"/>
          <w:iCs w:val="0"/>
          <w:color w:val="000000"/>
          <w:sz w:val="24"/>
          <w:szCs w:val="24"/>
          <w:lang w:val="id-ID" w:bidi="ar-SA"/>
        </w:rPr>
        <w:instrText>ADDIN CSL_CITATION {"citationItems":[{"id":"ITEM-1","itemData":{"author":[{"dropping-particle":"","family":"Rofiq","given":"Ainnur","non-dropping-particle":"","parse-names":false,"suffix":""},{"dropping-particle":"","family":"Hufrom","given":"M.","non-dropping-particle":"","parse-names":false,"suffix":""}],"container-title":"Jurnal Riset Manejemn","id":"ITEM-1","issued":{"date-parts":[["2018"]]},"page":"152-167","title":"Pengaruh Kualitas Produk, Harga Dan Lokasi Terhadap Keputusan Pembelian Di Powernoise Store (Studi Kasus Pada Konsumen Powernoise Store Malang)","type":"article-journal"},"uris":["http://www.mendeley.com/documents/?uuid=68c780b8-cfb2-44ef-ab25-8cbedffc69fa","http://www.mendeley.com/documents/?uuid=8ac64bda-91f3-4eda-9419-e546847e5223","http://www.mendeley.com/documents/?uuid=c7384d8d-1e94-4826-b788-6579f5c49cec"]}],"mendeley":{"formattedCitation":"(Rofiq &amp; Hufrom, 2018)","manualFormatting":"Rofiq &amp; Hufrom, 2018)","plainTextFormattedCitation":"(Rofiq &amp; Hufrom, 2018)","previouslyFormattedCitation":"(Rofiq &amp; Hufrom, 2018)"},"properties":{"noteIndex":0},"schema":"https://github.com/citation-style-language/schema/raw/master/csl-citation.json"}</w:instrText>
      </w:r>
      <w:r w:rsidRPr="00605A65">
        <w:rPr>
          <w:rFonts w:ascii="Times New Roman" w:eastAsia="Times New Roman" w:hAnsi="Times New Roman" w:cs="Times New Roman"/>
          <w:i w:val="0"/>
          <w:iCs w:val="0"/>
          <w:color w:val="000000"/>
          <w:sz w:val="24"/>
          <w:szCs w:val="24"/>
          <w:lang w:val="id-ID" w:bidi="ar-SA"/>
        </w:rPr>
        <w:fldChar w:fldCharType="separate"/>
      </w:r>
      <w:r w:rsidRPr="00605A65">
        <w:rPr>
          <w:rFonts w:ascii="Times New Roman" w:eastAsia="Times New Roman" w:hAnsi="Times New Roman" w:cs="Times New Roman"/>
          <w:i w:val="0"/>
          <w:iCs w:val="0"/>
          <w:noProof/>
          <w:color w:val="000000"/>
          <w:sz w:val="24"/>
          <w:szCs w:val="24"/>
          <w:lang w:val="id-ID" w:bidi="ar-SA"/>
        </w:rPr>
        <w:t>Rofiq &amp; Hufrom, 2018)</w:t>
      </w:r>
      <w:r w:rsidRPr="00605A65">
        <w:rPr>
          <w:rFonts w:ascii="Times New Roman" w:eastAsia="Times New Roman" w:hAnsi="Times New Roman" w:cs="Times New Roman"/>
          <w:i w:val="0"/>
          <w:iCs w:val="0"/>
          <w:color w:val="000000"/>
          <w:sz w:val="24"/>
          <w:szCs w:val="24"/>
          <w:lang w:val="id-ID" w:bidi="ar-SA"/>
        </w:rPr>
        <w:fldChar w:fldCharType="end"/>
      </w:r>
      <w:r w:rsidR="003F1E71">
        <w:rPr>
          <w:rFonts w:ascii="Times New Roman" w:eastAsia="Times New Roman" w:hAnsi="Times New Roman" w:cs="Times New Roman"/>
          <w:i w:val="0"/>
          <w:iCs w:val="0"/>
          <w:color w:val="000000"/>
          <w:sz w:val="24"/>
          <w:szCs w:val="24"/>
          <w:lang w:val="en-US" w:bidi="ar-SA"/>
        </w:rPr>
        <w:t>.</w:t>
      </w:r>
      <w:r w:rsidRPr="00605A65">
        <w:rPr>
          <w:rFonts w:ascii="Times New Roman" w:eastAsia="Times New Roman" w:hAnsi="Times New Roman" w:cs="Times New Roman"/>
          <w:i w:val="0"/>
          <w:iCs w:val="0"/>
          <w:color w:val="000000"/>
          <w:sz w:val="24"/>
          <w:szCs w:val="24"/>
          <w:lang w:val="id-ID" w:bidi="ar-SA"/>
        </w:rPr>
        <w:t xml:space="preserve"> </w:t>
      </w:r>
    </w:p>
    <w:p w14:paraId="45CB135D" w14:textId="72386F39" w:rsidR="005D2166"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r w:rsidRPr="00605A65">
        <w:rPr>
          <w:rFonts w:ascii="Times New Roman" w:eastAsia="Times New Roman" w:hAnsi="Times New Roman" w:cs="Times New Roman"/>
          <w:i w:val="0"/>
          <w:iCs w:val="0"/>
          <w:color w:val="000000"/>
          <w:sz w:val="24"/>
          <w:szCs w:val="24"/>
          <w:lang w:val="id-ID" w:bidi="ar-SA"/>
        </w:rPr>
        <w:t>Based on the explanation in the background description, the formulation of this research problem is: does price influence purchasing decisions at D'Top Kejiwaan Branch? D'Top Liability Branch?, and do price, product quality and location simultaneously influence purchasing decisions at D'Top Liability Branch? Then, based on this background, the research objective in this study is to carry out tests and analyze whether price, product quality and location have an influence on purchasing decisions at D'Top Chicken &amp; Burger Kejiwaan Branch.</w:t>
      </w:r>
    </w:p>
    <w:p w14:paraId="48FB6C24" w14:textId="77777777" w:rsidR="00B72BD0" w:rsidRPr="00605A65" w:rsidRDefault="00B72BD0" w:rsidP="00B72BD0">
      <w:pPr>
        <w:suppressAutoHyphens w:val="0"/>
        <w:spacing w:after="0" w:line="240" w:lineRule="auto"/>
        <w:ind w:firstLine="567"/>
        <w:jc w:val="both"/>
        <w:rPr>
          <w:rFonts w:ascii="Times New Roman" w:eastAsia="Times New Roman" w:hAnsi="Times New Roman" w:cs="Times New Roman"/>
          <w:i w:val="0"/>
          <w:iCs w:val="0"/>
          <w:color w:val="000000"/>
          <w:sz w:val="24"/>
          <w:szCs w:val="24"/>
          <w:lang w:val="id-ID" w:bidi="ar-SA"/>
        </w:rPr>
      </w:pPr>
    </w:p>
    <w:p w14:paraId="6774BAA8" w14:textId="0429BFB0" w:rsidR="00F75971" w:rsidRPr="00605A65" w:rsidRDefault="00F75971">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LITERATURE REVIEW AND DEVELOPMENT HYPOTHESIS</w:t>
      </w:r>
    </w:p>
    <w:p w14:paraId="7F71919C" w14:textId="77777777" w:rsidR="00F75971" w:rsidRPr="00605A65" w:rsidRDefault="00F75971" w:rsidP="00F75971">
      <w:pPr>
        <w:suppressAutoHyphens w:val="0"/>
        <w:spacing w:after="0" w:line="240" w:lineRule="auto"/>
        <w:jc w:val="both"/>
        <w:rPr>
          <w:rFonts w:ascii="Times New Roman" w:eastAsia="Times New Roman" w:hAnsi="Times New Roman" w:cs="Times New Roman"/>
          <w:sz w:val="24"/>
          <w:szCs w:val="24"/>
          <w:lang w:val="id-ID" w:bidi="ar-SA"/>
        </w:rPr>
      </w:pPr>
      <w:r w:rsidRPr="00605A65">
        <w:rPr>
          <w:rFonts w:ascii="Times New Roman" w:eastAsia="Times New Roman" w:hAnsi="Times New Roman" w:cs="Times New Roman"/>
          <w:b/>
          <w:i w:val="0"/>
          <w:iCs w:val="0"/>
          <w:sz w:val="24"/>
          <w:szCs w:val="24"/>
          <w:lang w:val="id-ID" w:bidi="ar-SA"/>
        </w:rPr>
        <w:t xml:space="preserve">Theory of Planned Behavior </w:t>
      </w:r>
      <w:r w:rsidRPr="00605A65">
        <w:rPr>
          <w:rFonts w:ascii="Times New Roman" w:eastAsia="Times New Roman" w:hAnsi="Times New Roman" w:cs="Times New Roman"/>
          <w:b/>
          <w:bCs/>
          <w:sz w:val="24"/>
          <w:szCs w:val="24"/>
          <w:lang w:val="id-ID" w:bidi="ar-SA"/>
        </w:rPr>
        <w:t>(Theory of Planned Behavior)</w:t>
      </w:r>
    </w:p>
    <w:p w14:paraId="24B769BC" w14:textId="242776C9" w:rsidR="005E44C3"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According to Icek Ajzen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Pati","type":"thesis"},"uris":["http://www.mendeley.com/documents/?uuid=bb29af41-f7e3-41e2-b1d8-532faa5c8162","http://www.mendeley.com/documents/?uuid=9abe17b5-1c3c-4a59-8b37-e023a6b2b228"]}],"mendeley":{"formattedCitation":"(Sulistianingsih, 2020)","plainTextFormattedCitation":"(Sulistianingsih, 2020)","previouslyFormattedCitation":"(Sulistianingsih, 2020)"},"properties":{"noteIndex":0},"schema":"https://github.com/citation-style-language/schema/raw/master/csl-citation.json"}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(Sulistianingsih, 2020)</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purchasing decisions are contained in </w:t>
      </w:r>
      <w:r w:rsidRPr="00605A65">
        <w:rPr>
          <w:rFonts w:ascii="Times New Roman" w:eastAsia="Times New Roman" w:hAnsi="Times New Roman" w:cs="Times New Roman"/>
          <w:bCs/>
          <w:sz w:val="24"/>
          <w:szCs w:val="24"/>
          <w:lang w:val="id-ID" w:bidi="ar-SA"/>
        </w:rPr>
        <w:t xml:space="preserve">the Theory of Planned Behavior </w:t>
      </w:r>
      <w:r w:rsidRPr="00605A65">
        <w:rPr>
          <w:rFonts w:ascii="Times New Roman" w:eastAsia="Times New Roman" w:hAnsi="Times New Roman" w:cs="Times New Roman"/>
          <w:bCs/>
          <w:i w:val="0"/>
          <w:iCs w:val="0"/>
          <w:sz w:val="24"/>
          <w:szCs w:val="24"/>
          <w:lang w:val="id-ID" w:bidi="ar-SA"/>
        </w:rPr>
        <w:t>(TBP) which</w:t>
      </w:r>
      <w:r w:rsidRPr="00605A65">
        <w:rPr>
          <w:rFonts w:ascii="Times New Roman" w:eastAsia="Times New Roman" w:hAnsi="Times New Roman" w:cs="Times New Roman"/>
          <w:bCs/>
          <w:sz w:val="24"/>
          <w:szCs w:val="24"/>
          <w:lang w:val="id-ID" w:bidi="ar-SA"/>
        </w:rPr>
        <w:t xml:space="preserve"> </w:t>
      </w:r>
      <w:r w:rsidRPr="00605A65">
        <w:rPr>
          <w:rFonts w:ascii="Times New Roman" w:eastAsia="Times New Roman" w:hAnsi="Times New Roman" w:cs="Times New Roman"/>
          <w:bCs/>
          <w:i w:val="0"/>
          <w:iCs w:val="0"/>
          <w:sz w:val="24"/>
          <w:szCs w:val="24"/>
          <w:lang w:val="id-ID" w:bidi="ar-SA"/>
        </w:rPr>
        <w:t xml:space="preserve">is a continuation theory of the Theory of Reasoned Action (TRA). Apart from that, according to Seni &amp; Ratnadi in their research </w:t>
      </w:r>
      <w:r w:rsidRPr="00605A65">
        <w:rPr>
          <w:rFonts w:ascii="Times New Roman" w:eastAsia="Times New Roman" w:hAnsi="Times New Roman" w:cs="Times New Roman"/>
          <w:bCs/>
          <w:i w:val="0"/>
          <w:iCs w:val="0"/>
          <w:sz w:val="24"/>
          <w:szCs w:val="24"/>
          <w:lang w:val="id-ID" w:bidi="ar-SA"/>
        </w:rPr>
        <w:fldChar w:fldCharType="begin" w:fldLock="1"/>
      </w:r>
      <w:r w:rsidR="00A91781">
        <w:rPr>
          <w:rFonts w:ascii="Times New Roman" w:eastAsia="Times New Roman" w:hAnsi="Times New Roman" w:cs="Times New Roman"/>
          <w:bCs/>
          <w:i w:val="0"/>
          <w:iCs w:val="0"/>
          <w:sz w:val="24"/>
          <w:szCs w:val="24"/>
          <w:lang w:val="id-ID" w:bidi="ar-SA"/>
        </w:rPr>
        <w:instrText>ADDIN CSL_CITATION {"citationItems":[{"id":"ITEM-1","itemData":{"author":[{"dropping-particle":"","family":"Yenny Ernitawati","given":"Gian Fitralisma","non-dropping-particle":"","parse-names":false,"suffix":""}],"container-title":"Jurnal Proaksi","id":"ITEM-1","issue":"2","issued":{"date-parts":[["2021"]]},"page":"611-620","title":"ANALISIS PENGARUH GENDER, MOTIVASI, DAN LITERASI KEUANGAN PADA SANDWICH GENERATION TERHADAP INTENSI BERINVESTASI","type":"article-journal","volume":"8"},"uris":["http://www.mendeley.com/documents/?uuid=69de7db2-f828-41eb-a5c7-6b6676283184"]}],"mendeley":{"formattedCitation":"(Yenny Ernitawati, 2021)","plainTextFormattedCitation":"(Yenny Ernitawati, 2021)","previouslyFormattedCitation":"(Yenny Ernitawati,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00605A65" w:rsidRPr="00605A65">
        <w:rPr>
          <w:rFonts w:ascii="Times New Roman" w:eastAsia="Times New Roman" w:hAnsi="Times New Roman" w:cs="Times New Roman"/>
          <w:bCs/>
          <w:i w:val="0"/>
          <w:iCs w:val="0"/>
          <w:noProof/>
          <w:sz w:val="24"/>
          <w:szCs w:val="24"/>
          <w:lang w:val="id-ID" w:bidi="ar-SA"/>
        </w:rPr>
        <w:t xml:space="preserve">(Yenny Ernitawati, 2021)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also explained that TBP is a development of TRA which is used as a theoretical basis. In the TRA theory it is explained that someone who intends to carry out certain behaviors is certainly one of the main factors in the TBP theory. In it there are two factors, namely the causes, namely </w:t>
      </w:r>
      <w:r w:rsidRPr="00605A65">
        <w:rPr>
          <w:rFonts w:ascii="Times New Roman" w:eastAsia="Times New Roman" w:hAnsi="Times New Roman" w:cs="Times New Roman"/>
          <w:bCs/>
          <w:sz w:val="24"/>
          <w:szCs w:val="24"/>
          <w:lang w:val="id-ID" w:bidi="ar-SA"/>
        </w:rPr>
        <w:t xml:space="preserve">the attitude toward the behavior </w:t>
      </w:r>
      <w:r w:rsidRPr="00605A65">
        <w:rPr>
          <w:rFonts w:ascii="Times New Roman" w:eastAsia="Times New Roman" w:hAnsi="Times New Roman" w:cs="Times New Roman"/>
          <w:bCs/>
          <w:i w:val="0"/>
          <w:iCs w:val="0"/>
          <w:sz w:val="24"/>
          <w:szCs w:val="24"/>
          <w:lang w:val="id-ID" w:bidi="ar-SA"/>
        </w:rPr>
        <w:t xml:space="preserve">(attitude towards behavior), </w:t>
      </w:r>
      <w:r w:rsidRPr="00605A65">
        <w:rPr>
          <w:rFonts w:ascii="Times New Roman" w:eastAsia="Times New Roman" w:hAnsi="Times New Roman" w:cs="Times New Roman"/>
          <w:bCs/>
          <w:sz w:val="24"/>
          <w:szCs w:val="24"/>
          <w:lang w:val="id-ID" w:bidi="ar-SA"/>
        </w:rPr>
        <w:t xml:space="preserve">subjective norms </w:t>
      </w:r>
      <w:r w:rsidRPr="00605A65">
        <w:rPr>
          <w:rFonts w:ascii="Times New Roman" w:eastAsia="Times New Roman" w:hAnsi="Times New Roman" w:cs="Times New Roman"/>
          <w:bCs/>
          <w:i w:val="0"/>
          <w:iCs w:val="0"/>
          <w:sz w:val="24"/>
          <w:szCs w:val="24"/>
          <w:lang w:val="id-ID" w:bidi="ar-SA"/>
        </w:rPr>
        <w:t xml:space="preserve">(subjective norms) and </w:t>
      </w:r>
      <w:r w:rsidR="005E44C3" w:rsidRPr="00605A65">
        <w:rPr>
          <w:rFonts w:ascii="Times New Roman" w:eastAsia="Times New Roman" w:hAnsi="Times New Roman" w:cs="Times New Roman"/>
          <w:bCs/>
          <w:sz w:val="24"/>
          <w:szCs w:val="24"/>
          <w:lang w:val="id-ID" w:bidi="ar-SA"/>
        </w:rPr>
        <w:t xml:space="preserve">perceived behavior control </w:t>
      </w:r>
      <w:r w:rsidR="005E44C3" w:rsidRPr="00605A65">
        <w:rPr>
          <w:rFonts w:ascii="Times New Roman" w:eastAsia="Times New Roman" w:hAnsi="Times New Roman" w:cs="Times New Roman"/>
          <w:bCs/>
          <w:i w:val="0"/>
          <w:iCs w:val="0"/>
          <w:sz w:val="24"/>
          <w:szCs w:val="24"/>
          <w:lang w:val="id-ID" w:bidi="ar-SA"/>
        </w:rPr>
        <w:t xml:space="preserve">(perceptions of certain behaviors). In addition </w:t>
      </w:r>
      <w:r w:rsidR="00605A65">
        <w:rPr>
          <w:rFonts w:ascii="Times New Roman" w:eastAsia="Times New Roman" w:hAnsi="Times New Roman" w:cs="Times New Roman"/>
          <w:bCs/>
          <w:i w:val="0"/>
          <w:iCs w:val="0"/>
          <w:sz w:val="24"/>
          <w:szCs w:val="24"/>
          <w:lang w:bidi="ar-SA"/>
        </w:rPr>
        <w:t xml:space="preserve">, </w:t>
      </w:r>
      <w:r w:rsidR="005E44C3" w:rsidRPr="00605A65">
        <w:rPr>
          <w:rFonts w:ascii="Times New Roman" w:eastAsia="Times New Roman" w:hAnsi="Times New Roman" w:cs="Times New Roman"/>
          <w:bCs/>
          <w:i w:val="0"/>
          <w:iCs w:val="0"/>
          <w:sz w:val="24"/>
          <w:szCs w:val="24"/>
          <w:lang w:val="id-ID" w:bidi="ar-SA"/>
        </w:rPr>
        <w:t>this theory also explains the relationship between beliefs, attitudes, will and behavior.</w:t>
      </w:r>
    </w:p>
    <w:p w14:paraId="6D47CD63" w14:textId="77777777" w:rsidR="00590EBA" w:rsidRPr="00605A65" w:rsidRDefault="00590EBA" w:rsidP="00F75971">
      <w:pPr>
        <w:suppressAutoHyphens w:val="0"/>
        <w:spacing w:after="0" w:line="240" w:lineRule="auto"/>
        <w:ind w:firstLine="567"/>
        <w:jc w:val="both"/>
        <w:rPr>
          <w:rFonts w:ascii="Times New Roman" w:eastAsia="Times New Roman" w:hAnsi="Times New Roman" w:cs="Times New Roman"/>
          <w:bCs/>
          <w:i w:val="0"/>
          <w:iCs w:val="0"/>
          <w:sz w:val="12"/>
          <w:szCs w:val="12"/>
          <w:lang w:val="id-ID" w:bidi="ar-SA"/>
        </w:rPr>
      </w:pPr>
    </w:p>
    <w:p w14:paraId="1186278B"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Price</w:t>
      </w:r>
    </w:p>
    <w:p w14:paraId="62A7C5B4" w14:textId="64DC9F55" w:rsidR="00F75971" w:rsidRPr="00605A65" w:rsidRDefault="00F75971" w:rsidP="00F75971">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Price is the currency value or exchange rate for goods or services performed by both parties as a legal and mutually agreed payment </w:t>
      </w:r>
      <w:r w:rsidR="00605A65">
        <w:rPr>
          <w:rFonts w:ascii="Times New Roman" w:eastAsia="Times New Roman" w:hAnsi="Times New Roman" w:cs="Times New Roman"/>
          <w:i w:val="0"/>
          <w:iCs w:val="0"/>
          <w:sz w:val="24"/>
          <w:szCs w:val="24"/>
          <w:lang w:bidi="ar-SA"/>
        </w:rPr>
        <w:t>term</w:t>
      </w:r>
      <w:r w:rsidR="00605A65">
        <w:rPr>
          <w:rFonts w:ascii="Times New Roman" w:eastAsia="Times New Roman" w:hAnsi="Times New Roman" w:cs="Times New Roman"/>
          <w:i w:val="0"/>
          <w:iCs w:val="0"/>
          <w:sz w:val="24"/>
          <w:szCs w:val="24"/>
          <w:lang w:val="id-ID" w:bidi="ar-SA"/>
        </w:rPr>
        <w:t>.</w:t>
      </w:r>
      <w:r w:rsidR="00605A65">
        <w:rPr>
          <w:rFonts w:ascii="Times New Roman" w:eastAsia="Times New Roman" w:hAnsi="Times New Roman" w:cs="Times New Roman"/>
          <w:i w:val="0"/>
          <w:iCs w:val="0"/>
          <w:sz w:val="24"/>
          <w:szCs w:val="24"/>
          <w:lang w:bidi="ar-SA"/>
        </w:rPr>
        <w:t xml:space="preserve"> </w:t>
      </w:r>
      <w:r w:rsid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{"citationItems":[{"id":"ITEM-1","itemData":{"author":[{"dropping-particle":"","family":"Maulana","given":"Dedi Anwar","non-dropping-particle":"","parse-names":false,"suffix":""},{"dropping-particle":"","family":"Riono","given":"Slamet Bambang","non-dropping-particle":"","parse-names":false,"suffix":""},{"dropping-particle":"","family":"Yulianto","given":"Andi","non-dropping-particle":"","parse-names":false,"suffix":""},{"dropping-particle":"","family":"Syaifulloh","given":"Muhammad","non-dropping-particle":"","parse-names":false,"suffix":""}],"container-title":"Profesional Jurnal Ekonomi dan Bisnis","id":"ITEM-1","issue":"4","issued":{"date-parts":[["2022"]]},"page":"1-11","title":"Pengaruh Harga dan Kelengkapan Produk terhadap Keputusan Pembelian Konsumen (Studi Kasus Toko Ato Losari)","type":"article-journal","volume":"1"},"uris":["http://www.mendeley.com/documents/?uuid=3a71b72d-a422-4909-a184-bca75b162ce5"]}],"mendeley":{"formattedCitation":"(Maulana et al., 2022)","plainTextFormattedCitation":"(Maulana et al., 2022)","previouslyFormattedCitation":"(Maulana et al., 2022)"},"properties":{"noteIndex":0},"schema":"https://github.com/citation-style-language/schema/raw/master/csl-citation.json"}</w:instrText>
      </w:r>
      <w:r w:rsidR="00605A65">
        <w:rPr>
          <w:rFonts w:ascii="Times New Roman" w:eastAsia="Times New Roman" w:hAnsi="Times New Roman" w:cs="Times New Roman"/>
          <w:i w:val="0"/>
          <w:iCs w:val="0"/>
          <w:sz w:val="24"/>
          <w:szCs w:val="24"/>
          <w:lang w:val="id-ID" w:bidi="ar-SA"/>
        </w:rPr>
        <w:fldChar w:fldCharType="separate"/>
      </w:r>
      <w:r w:rsidR="00605A65" w:rsidRPr="00605A65">
        <w:rPr>
          <w:rFonts w:ascii="Times New Roman" w:eastAsia="Times New Roman" w:hAnsi="Times New Roman" w:cs="Times New Roman"/>
          <w:i w:val="0"/>
          <w:iCs w:val="0"/>
          <w:noProof/>
          <w:sz w:val="24"/>
          <w:szCs w:val="24"/>
          <w:lang w:val="id-ID" w:bidi="ar-SA"/>
        </w:rPr>
        <w:t>(Maulana et al., 2022)</w:t>
      </w:r>
      <w:r w:rsid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According to Sriyadi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{"citationItems":[{"id":"ITEM-1","itemData":{"ISBN":"9780415475976","abstract":"Differences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unknown.","author":[{"dropping-particle":"","family":"Mulyani","given":"Indah Dewi","non-dropping-particle":"","parse-names":false,"suffix":""},{"dropping-particle":"","family":"Kristina","given":"Ari","non-dropping-particle":"","parse-names":false,"suffix":""}],"container-title":"Prosiding Seminar Nasional 5th FP","id":"ITEM-1","issued":{"date-parts":[["2018"]]},"page":"71-76","title":"Pengaruh Harga Pasar Terhadap Produksi Rumput Laut Di Kota Brebes (Studi Kasus Di Desa Randusanga Kota Brebes)","type":"article-journal"},"uris":["http://www.mendeley.com/documents/?uuid=1009e76a-d386-45bc-8cd6-896f8573e77a","http://www.mendeley.com/documents/?uuid=b8bb67b0-8325-486f-ba32-2ae04909c892"]}],"mendeley":{"formattedCitation":"(Mulyani &amp; Kristina, 2018)","plainTextFormattedCitation":"(Mulyani &amp; Kristina, 2018)","previouslyFormattedCitation":"(Mulyani &amp; Kristina, 2018)"},"properties":{"noteIndex":0},"schema":"https://github.com/citation-style-language/schema/raw/master/csl-citation.json"}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(Mulyani &amp; Kristina, 2018)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that price is a means of payment for goods or services. This definition is also in accordance with Laksana's statement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{"citationItems":[{"id":"ITEM-1","itemData":{"author":[{"dropping-particle":"","family":"Nugroho","given":"Novianto Eko","non-dropping-particle":"","parse-names":false,"suffix":""}],"container-title":"Jurnal Ilmu dan Riset Manajemen","id":"ITEM-1","issue":"12","issued":{"date-parts":[["2022"]]},"title":"Pengaruh Harga, Lokasi Dan Kualitas Produk Terhadap Keputusan Pembelian Libom Secondthrift Store","type":"article-journal","volume":"11"},"uris":["http://www.mendeley.com/documents/?uuid=78b6bbdf-fefe-49ac-8ea7-f202d07c7c11","http://www.mendeley.com/documents/?uuid=373237cd-e32b-45cc-abbe-df7928791a9a"]}],"mendeley":{"formattedCitation":"(Nugroho, 2022)","plainTextFormattedCitation":"(Nugroho, 2022)","previouslyFormattedCitation":"(Nugroho,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(Nugroho,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price is the nominal amount of money needed to obtain the expected product or service. According </w:t>
      </w:r>
      <w:r w:rsidRPr="00605A65">
        <w:rPr>
          <w:rFonts w:ascii="Times New Roman" w:eastAsia="Times New Roman" w:hAnsi="Times New Roman" w:cs="Times New Roman"/>
          <w:i w:val="0"/>
          <w:iCs w:val="0"/>
          <w:sz w:val="24"/>
          <w:szCs w:val="24"/>
          <w:lang w:val="id-ID" w:bidi="ar-SA"/>
        </w:rPr>
        <w:lastRenderedPageBreak/>
        <w:t xml:space="preserve">to Staton which is translated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{"citationItems":[{"id":"ITEM-1","itemData":{"abstract":"The purpose of this study was to determine the effect of product quality, price and location on food purchasing decisions. This research was conducted at the Super Chicken restaurant in Jambangan, Kedawung District, Sragen Regency. The population in this study were all consumers who came and bought at the Super Chicken restaurant in September 2019. The sample in this study was 50 respondents. Data collection was carried out using a survey method through a questionnaire filled out by consumers. Then, the data obtained were analyzed using multiple linear regression analysis. Based on the research results, it can be concluded that: product quality has a significant and positive effect on purchasing decisions, price has a significant and positive effect on purchasing decisions, location has a significant and positive effect on purchasing decisions, product quality, price, and location simultaneously or jointly. have a significant influence on purchasing decisions.","author":[{"dropping-particle":"","family":"Suryati","given":"","non-dropping-particle":"","parse-names":false,"suffix":""},{"dropping-particle":"","family":"Nur Rahmat","given":"Zainuri","non-dropping-particle":"","parse-names":false,"suffix":""}],"container-title":"Jurnal Penelitian dan Kajian Ilmiah","id":"ITEM-1","issue":"4","issued":{"date-parts":[["2020"]]},"page":"291-297","title":"Pengaruh Kualitas Produk, Harga dan Lokasi terhadap Keputusan Pembelian Makanan Pada Rumah Makan Super Chicken di Jambangan Kecamatan Kedawung Kabupaten Sragen","type":"article-journal","volume":"18"},"uris":["http://www.mendeley.com/documents/?uuid=92faadea-7f6f-4c23-a25e-8e3dc9420106","http://www.mendeley.com/documents/?uuid=78a6cbee-c5ad-4b5c-ab70-6c5ad8bd4d9b"]}],"mendeley":{"formattedCitation":"(Suryati &amp; Nur Rahmat, 2020)","plainTextFormattedCitation":"(Suryati &amp; Nur Rahmat, 2020)","previouslyFormattedCitation":"(Suryati &amp; Nur Rahmat, 2020)"},"properties":{"noteIndex":0},"schema":"https://github.com/citation-style-language/schema/raw/master/csl-citation.json"}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(Suryati &amp; Nur Rahmat, 2020)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there are four price indicators, as follows:</w:t>
      </w:r>
    </w:p>
    <w:p w14:paraId="302C500B" w14:textId="05BCAEC1"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Has an affordable price, meaning that the pricing aspect of a product takes into account the purchasing power of consumers.</w:t>
      </w:r>
    </w:p>
    <w:p w14:paraId="50F1ED3B" w14:textId="6AE6272F"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price is in accordance with the quality of the product that the price paid must be in accordance with the quality.</w:t>
      </w:r>
    </w:p>
    <w:p w14:paraId="293E792E" w14:textId="71161EE4"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Competitiveness with other product prices, meaning that price differences lead to competitiveness in a product that will be obtained by consumers.</w:t>
      </w:r>
    </w:p>
    <w:p w14:paraId="0444D390" w14:textId="1DC6EC2E" w:rsidR="00F75971" w:rsidRPr="00605A65" w:rsidRDefault="00F75971" w:rsidP="00F75971">
      <w:pPr>
        <w:numPr>
          <w:ilvl w:val="0"/>
          <w:numId w:val="3"/>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Price in accordance with the benefits of the product means that the price paid by consumers is the price according to the benefits.</w:t>
      </w:r>
    </w:p>
    <w:p w14:paraId="12D2D1F0" w14:textId="778B3788" w:rsidR="00F75971"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Research conducted by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{"citationItems":[{"id":"ITEM-1","itemData":{"author":[{"dropping-particle":"","family":"Hutagalung","given":"Yuli Master","non-dropping-particle":"","parse-names":false,"suffix":""},{"dropping-particle":"","family":"Waluyo","given":"Handoyo Djoko","non-dropping-particle":"","parse-names":false,"suffix":""}],"container-title":"Jurnal Ilmu Administrasi Bisnis","id":"ITEM-1","issue":"3","issued":{"date-parts":[["2020"]]},"page":"209-215","title":"Pengaruh Kualitas Produk, Kualitas Pelayanan Dan Harga Terhadap Keputusan Pembelian (Studi Kasus Pada Kopi Benteng 2 Banyumanik","type":"article-journal","volume":"9"},"uris":["http://www.mendeley.com/documents/?uuid=82e87d3d-c0d9-4695-9718-e5822692154c","http://www.mendeley.com/documents/?uuid=bf0c4645-3314-43dd-9de5-a31ad83da071"]}],"mendeley":{"formattedCitation":"(Hutagalung &amp; Waluyo, 2020)","manualFormatting":"Hutagalung &amp; Waluyo (2020)","plainTextFormattedCitation":"(Hutagalung &amp; Waluyo, 2020)","previouslyFormattedCitation":"(Hutagalung &amp; Waluyo, 2020)"},"properties":{"noteIndex":0},"schema":"https://github.com/citation-style-language/schema/raw/master/csl-citation.json"}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Hutagalung &amp; Waluyo (2020)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states that the lower the price offered for a product, the higher the purchasing decisions made by consumers, provided that they must innovate developments from year to year so as not to lose out to other competitors. In the description that has been explained, the preliminary assumptions of this research are:</w:t>
      </w:r>
    </w:p>
    <w:p w14:paraId="3CCC96FD" w14:textId="7ED964BB"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 xml:space="preserve">1 </w:t>
      </w:r>
      <w:r w:rsidRPr="00605A65">
        <w:rPr>
          <w:rFonts w:ascii="Times New Roman" w:eastAsia="Times New Roman" w:hAnsi="Times New Roman" w:cs="Times New Roman"/>
          <w:b/>
          <w:bCs/>
          <w:i w:val="0"/>
          <w:iCs w:val="0"/>
          <w:sz w:val="24"/>
          <w:szCs w:val="24"/>
          <w:lang w:val="id-ID" w:bidi="ar-SA"/>
        </w:rPr>
        <w:t>: It is suspected that there is an influence of price on purchasing decisions</w:t>
      </w:r>
    </w:p>
    <w:p w14:paraId="3BA3A900" w14:textId="77777777" w:rsidR="00F75971" w:rsidRPr="00605A65" w:rsidRDefault="00F75971" w:rsidP="00F75971">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109749B5"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Product quality</w:t>
      </w:r>
    </w:p>
    <w:p w14:paraId="114498D5" w14:textId="74FA4680" w:rsidR="00F75971" w:rsidRPr="00605A65" w:rsidRDefault="00F75971" w:rsidP="00F75971">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Product quality can influence consumer decisions, because consumers will not make a purchase if the quality of the product provided does not match what is given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 untuk menganalisis pengaruh kualitas produk dan harga terhadap volume penjualan ikan asin … berpengaruh positif dan signifikan terhadap volume penjualan ikan asin secara parsial …","author":[{"dropping-particle":"","family":"Sari","given":"Umama","non-dropping-particle":"","parse-names":false,"suffix":""},{"dropping-particle":"","family":"Sucipto","given":"Hendri","non-dropping-particle":"","parse-names":false,"suffix":""},{"dropping-particle":"","family":"Ernitawati","given":"Yenny","non-dropping-particle":"","parse-names":false,"suffix":""}],"container-title":"Jurnal Ilmiah Manajemen Dan Kewirausahaan","id":"ITEM-1","issue":"3","issued":{"date-parts":[["2022"]]},"page":"400-409","title":"Pengaruh Kualitas Produk Dan Harga Terhadap Volume Penjualan Ikan Asin Pada Masa “Covid 19” Di Kecamatan Losari","type":"article-journal","volume":"1"},"uris":["http://www.mendeley.com/documents/?uuid=0e7313a1-7131-4fd9-9d04-fc211774a566","http://www.mendeley.com/documents/?uuid=fedf505c-4fe0-4919-a14c-05e0b932998e"]}],"mendeley":{"formattedCitation":"(U. Sari et al., 2022)","plainTextFormattedCitation":"(U. Sari et al., 2022)","previouslyFormattedCitation":"(U. Sari et al.,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(U. Sari et al., 2022)</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This agrees with Tjiptono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{"citationItems":[{"id":"ITEM-1","itemData":{"author":[{"dropping-particle":"","family":"Nugroho","given":"Novianto Eko","non-dropping-particle":"","parse-names":false,"suffix":""}],"container-title":"Jurnal Ilmu dan Riset Manajemen","id":"ITEM-1","issue":"12","issued":{"date-parts":[["2022"]]},"title":"Pengaruh Harga, Lokasi Dan Kualitas Produk Terhadap Keputusan Pembelian Libom Secondthrift Store","type":"article-journal","volume":"11"},"uris":["http://www.mendeley.com/documents/?uuid=373237cd-e32b-45cc-abbe-df7928791a9a","http://www.mendeley.com/documents/?uuid=78b6bbdf-fefe-49ac-8ea7-f202d07c7c11"]}],"mendeley":{"formattedCitation":"(Nugroho, 2022)","plainTextFormattedCitation":"(Nugroho, 2022)","previouslyFormattedCitation":"(Nugroho,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(Nugroho,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which states that something that can be offered by producers to consumers fulfills their needs for the party concerned. According to Tjiptono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ISSN":"2746-0568","author":[{"dropping-particle":"","family":"Afifah","given":"Afifah","non-dropping-particle":"","parse-names":false,"suffix":""},{"dropping-particle":"","family":"Setiadi","given":"Roby","non-dropping-particle":"","parse-names":false,"suffix":""},{"dropping-particle":"","family":"Mukson","given":"Mukson","non-dropping-particle":"","parse-names":false,"suffix":""},{"dropping-particle":"","family":"Fitralisma","given":"Gian","non-dropping-particle":"","parse-names":false,"suffix":""},{"dropping-particle":"","family":"Ikhwan","given":"Syariefull","non-dropping-particle":"","parse-names":false,"suffix":""},{"dropping-particle":"","family":"Kumala","given":"Findhy Dwita","non-dropping-particle":"","parse-names":false,"suffix":""}],"container-title":"Journal of Economic and Management (JECMA)","id":"ITEM-1","issue":"02","issued":{"date-parts":[["2021"]]},"title":"Analisis Pengaruh Kepuasan Pelanggan Melalui Kualitas Produk Tape Ketan Daun Jambu","type":"article-journal","volume":"1"},"uris":["http://www.mendeley.com/documents/?uuid=e6695837-e7bc-4b2d-8e00-22416bc9845a"]}],"mendeley":{"formattedCitation":"(Afifah et al., 2021)","plainTextFormattedCitation":"(Afifah et al., 2021)","previouslyFormattedCitation":"(Afifah et al., 2021)"},"properties":{"noteIndex":0},"schema":"https://github.com/citation-style-language/schema/raw/master/csl-citation.json"}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(Afifah et al., 2021)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there are 8 indicators, namely:</w:t>
      </w:r>
    </w:p>
    <w:p w14:paraId="359119BB" w14:textId="488EED5C" w:rsidR="00F75971" w:rsidRPr="00605A65" w:rsidRDefault="00F75971" w:rsidP="00F75971">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Performance </w:t>
      </w:r>
      <w:r w:rsidR="004F3B07" w:rsidRPr="003F1E71">
        <w:rPr>
          <w:rFonts w:ascii="Times New Roman" w:eastAsia="Times New Roman" w:hAnsi="Times New Roman" w:cs="Times New Roman"/>
          <w:i w:val="0"/>
          <w:iCs w:val="0"/>
          <w:sz w:val="24"/>
          <w:szCs w:val="24"/>
          <w:lang w:val="id-ID" w:bidi="ar-SA"/>
        </w:rPr>
        <w:t>refers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to the main characteristics of the product which consumers then consider when purchasing.</w:t>
      </w:r>
    </w:p>
    <w:p w14:paraId="5E1AB1A3" w14:textId="406FA458"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Features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provide added value to the quality of the product with a variety of development options.</w:t>
      </w:r>
    </w:p>
    <w:p w14:paraId="288BDA53" w14:textId="1600A9F3"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Reliability</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can produce products that satisfy consumers within a certain period of time.</w:t>
      </w:r>
    </w:p>
    <w:p w14:paraId="700F8FE8" w14:textId="32848AEC"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Conformance</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or conformity of products that have been previously offered.</w:t>
      </w:r>
    </w:p>
    <w:p w14:paraId="3D199942" w14:textId="0E571DB6"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Durability </w:t>
      </w:r>
      <w:r w:rsidR="004F3B07" w:rsidRPr="003F1E71">
        <w:rPr>
          <w:rFonts w:ascii="Times New Roman" w:eastAsia="Times New Roman" w:hAnsi="Times New Roman" w:cs="Times New Roman"/>
          <w:i w:val="0"/>
          <w:iCs w:val="0"/>
          <w:sz w:val="24"/>
          <w:szCs w:val="24"/>
          <w:lang w:val="id-ID" w:bidi="ar-SA"/>
        </w:rPr>
        <w:t>is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an indicator used to measure the service life of a product.</w:t>
      </w:r>
    </w:p>
    <w:p w14:paraId="5900C84B" w14:textId="426D4F30"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Speed and convenience </w:t>
      </w:r>
      <w:r w:rsidR="004F3B07" w:rsidRPr="00605A65">
        <w:rPr>
          <w:rFonts w:ascii="Times New Roman" w:eastAsia="Times New Roman" w:hAnsi="Times New Roman" w:cs="Times New Roman"/>
          <w:sz w:val="24"/>
          <w:szCs w:val="24"/>
          <w:lang w:val="id-ID" w:bidi="ar-SA"/>
        </w:rPr>
        <w:t xml:space="preserve">(service ability, </w:t>
      </w:r>
      <w:r w:rsidR="004F3B07" w:rsidRPr="00605A65">
        <w:rPr>
          <w:rFonts w:ascii="Times New Roman" w:eastAsia="Times New Roman" w:hAnsi="Times New Roman" w:cs="Times New Roman"/>
          <w:i w:val="0"/>
          <w:iCs w:val="0"/>
          <w:sz w:val="24"/>
          <w:szCs w:val="24"/>
          <w:lang w:val="id-ID" w:bidi="ar-SA"/>
        </w:rPr>
        <w:t>as</w:t>
      </w:r>
      <w:r w:rsidR="004F3B07" w:rsidRPr="00605A65">
        <w:rPr>
          <w:rFonts w:ascii="Times New Roman" w:eastAsia="Times New Roman" w:hAnsi="Times New Roman" w:cs="Times New Roman"/>
          <w:sz w:val="24"/>
          <w:szCs w:val="24"/>
          <w:lang w:val="id-ID" w:bidi="ar-SA"/>
        </w:rPr>
        <w:t xml:space="preserve"> </w:t>
      </w:r>
      <w:r w:rsidR="004F3B07" w:rsidRPr="00605A65">
        <w:rPr>
          <w:rFonts w:ascii="Times New Roman" w:eastAsia="Times New Roman" w:hAnsi="Times New Roman" w:cs="Times New Roman"/>
          <w:i w:val="0"/>
          <w:iCs w:val="0"/>
          <w:sz w:val="24"/>
          <w:szCs w:val="24"/>
          <w:lang w:val="id-ID" w:bidi="ar-SA"/>
        </w:rPr>
        <w:t>employee abilities when providing service to consumers.</w:t>
      </w:r>
    </w:p>
    <w:p w14:paraId="36DAF9FF" w14:textId="21D249B1"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sz w:val="24"/>
          <w:szCs w:val="24"/>
          <w:lang w:val="id-ID" w:bidi="ar-SA"/>
        </w:rPr>
      </w:pPr>
      <w:r w:rsidRPr="00605A65">
        <w:rPr>
          <w:rFonts w:ascii="Times New Roman" w:eastAsia="Times New Roman" w:hAnsi="Times New Roman" w:cs="Times New Roman"/>
          <w:i w:val="0"/>
          <w:iCs w:val="0"/>
          <w:sz w:val="24"/>
          <w:szCs w:val="24"/>
          <w:lang w:val="id-ID" w:bidi="ar-SA"/>
        </w:rPr>
        <w:t>Aesthetics</w:t>
      </w:r>
      <w:r w:rsidR="004F3B07" w:rsidRPr="00605A65">
        <w:rPr>
          <w:rFonts w:ascii="Times New Roman" w:eastAsia="Times New Roman" w:hAnsi="Times New Roman" w:cs="Times New Roman"/>
          <w:sz w:val="24"/>
          <w:szCs w:val="24"/>
          <w:lang w:val="id-ID" w:bidi="ar-SA"/>
        </w:rPr>
        <w:t xml:space="preserve">, </w:t>
      </w:r>
      <w:r w:rsidRPr="00605A65">
        <w:rPr>
          <w:rFonts w:ascii="Times New Roman" w:eastAsia="Times New Roman" w:hAnsi="Times New Roman" w:cs="Times New Roman"/>
          <w:i w:val="0"/>
          <w:iCs w:val="0"/>
          <w:sz w:val="24"/>
          <w:szCs w:val="24"/>
          <w:lang w:val="id-ID" w:bidi="ar-SA"/>
        </w:rPr>
        <w:t>which shows the quality of the product such as taste, aroma and texture produced in the product.</w:t>
      </w:r>
    </w:p>
    <w:p w14:paraId="130DD3A9" w14:textId="117BB779" w:rsidR="00F75971" w:rsidRPr="00605A65" w:rsidRDefault="00F75971" w:rsidP="004F3B07">
      <w:pPr>
        <w:numPr>
          <w:ilvl w:val="0"/>
          <w:numId w:val="4"/>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Perception of quality (</w:t>
      </w:r>
      <w:r w:rsidR="004F3B07" w:rsidRPr="00605A65">
        <w:rPr>
          <w:rFonts w:ascii="Times New Roman" w:eastAsia="Times New Roman" w:hAnsi="Times New Roman" w:cs="Times New Roman"/>
          <w:sz w:val="24"/>
          <w:szCs w:val="24"/>
          <w:lang w:val="id-ID" w:bidi="ar-SA"/>
        </w:rPr>
        <w:t>perceived quality</w:t>
      </w:r>
      <w:r w:rsidR="004F3B07" w:rsidRPr="00605A65">
        <w:rPr>
          <w:rFonts w:ascii="Times New Roman" w:eastAsia="Times New Roman" w:hAnsi="Times New Roman" w:cs="Times New Roman"/>
          <w:i w:val="0"/>
          <w:iCs w:val="0"/>
          <w:sz w:val="24"/>
          <w:szCs w:val="24"/>
          <w:lang w:val="id-ID" w:bidi="ar-SA"/>
        </w:rPr>
        <w:t>), when consuming these products.</w:t>
      </w:r>
    </w:p>
    <w:p w14:paraId="5D9D67A2" w14:textId="25C73A7C" w:rsidR="00F75971" w:rsidRPr="00605A65" w:rsidRDefault="003F1E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Pr>
          <w:rFonts w:ascii="Times New Roman" w:eastAsia="Times New Roman" w:hAnsi="Times New Roman" w:cs="Times New Roman"/>
          <w:bCs/>
          <w:i w:val="0"/>
          <w:iCs w:val="0"/>
          <w:sz w:val="24"/>
          <w:szCs w:val="24"/>
          <w:lang w:val="en-US" w:bidi="ar-SA"/>
        </w:rPr>
        <w:t>R</w:t>
      </w:r>
      <w:r w:rsidR="00F75971" w:rsidRPr="00605A65">
        <w:rPr>
          <w:rFonts w:ascii="Times New Roman" w:eastAsia="Times New Roman" w:hAnsi="Times New Roman" w:cs="Times New Roman"/>
          <w:bCs/>
          <w:i w:val="0"/>
          <w:iCs w:val="0"/>
          <w:sz w:val="24"/>
          <w:szCs w:val="24"/>
          <w:lang w:val="id-ID" w:bidi="ar-SA"/>
        </w:rPr>
        <w:t xml:space="preserve">esearch </w:t>
      </w:r>
      <w:r w:rsidR="00F75971"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{"citationItems":[{"id":"ITEM-1","itemData":{"author":[{"dropping-particle":"","family":"Wulansari","given":"Ratna","non-dropping-particle":"","parse-names":false,"suffix":""}],"id":"ITEM-1","issue":"1","issued":{"date-parts":[["2019"]]},"page":"68-80","title":"Pengaruh Lokasi, Kualitas Produk, Kualitas Pelayanan Pegawai Terhadap Keputusan Pembelian Di Pusat Perbelanjaan","type":"article-journal","volume":"2"},"uris":["http://www.mendeley.com/documents/?uuid=f98efd85-8139-4d43-9cd4-91aca6d45ec4","http://www.mendeley.com/documents/?uuid=5abcce05-6e6d-413a-a5eb-53937a866ea4"]}],"mendeley":{"formattedCitation":"(Wulansari, 2019)","manualFormatting":"Wulansari (2019)","plainTextFormattedCitation":"(Wulansari, 2019)","previouslyFormattedCitation":"(Wulansari, 2019)"},"properties":{"noteIndex":0},"schema":"https://github.com/citation-style-language/schema/raw/master/csl-citation.json"}</w:instrText>
      </w:r>
      <w:r w:rsidR="00F75971" w:rsidRPr="00605A65">
        <w:rPr>
          <w:rFonts w:ascii="Times New Roman" w:eastAsia="Times New Roman" w:hAnsi="Times New Roman" w:cs="Times New Roman"/>
          <w:bCs/>
          <w:i w:val="0"/>
          <w:iCs w:val="0"/>
          <w:sz w:val="24"/>
          <w:szCs w:val="24"/>
          <w:lang w:val="id-ID" w:bidi="ar-SA"/>
        </w:rPr>
        <w:fldChar w:fldCharType="separate"/>
      </w:r>
      <w:r w:rsidR="00F75971" w:rsidRPr="00605A65">
        <w:rPr>
          <w:rFonts w:ascii="Times New Roman" w:eastAsia="Times New Roman" w:hAnsi="Times New Roman" w:cs="Times New Roman"/>
          <w:bCs/>
          <w:i w:val="0"/>
          <w:iCs w:val="0"/>
          <w:noProof/>
          <w:sz w:val="24"/>
          <w:szCs w:val="24"/>
          <w:lang w:val="id-ID" w:bidi="ar-SA"/>
        </w:rPr>
        <w:t xml:space="preserve">(2019) </w:t>
      </w:r>
      <w:r w:rsidR="00F75971" w:rsidRPr="00605A65">
        <w:rPr>
          <w:rFonts w:ascii="Times New Roman" w:eastAsia="Times New Roman" w:hAnsi="Times New Roman" w:cs="Times New Roman"/>
          <w:bCs/>
          <w:i w:val="0"/>
          <w:iCs w:val="0"/>
          <w:sz w:val="24"/>
          <w:szCs w:val="24"/>
          <w:lang w:val="id-ID" w:bidi="ar-SA"/>
        </w:rPr>
        <w:fldChar w:fldCharType="end"/>
      </w:r>
      <w:r w:rsidR="00F75971" w:rsidRPr="00605A65">
        <w:rPr>
          <w:rFonts w:ascii="Times New Roman" w:eastAsia="Times New Roman" w:hAnsi="Times New Roman" w:cs="Times New Roman"/>
          <w:bCs/>
          <w:i w:val="0"/>
          <w:iCs w:val="0"/>
          <w:sz w:val="24"/>
          <w:szCs w:val="24"/>
          <w:lang w:val="id-ID" w:bidi="ar-SA"/>
        </w:rPr>
        <w:t>explains that the quality contained in a product or service certainly has a value that gives effect and also aims to have the ability to provide satisfaction to consumers when their needs are met to make purchasing decisions. In the description that has been explained, the temporary assumptions that can be taken in this study are:</w:t>
      </w:r>
    </w:p>
    <w:p w14:paraId="7A9DAD1B" w14:textId="671B6DED"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 xml:space="preserve">2 </w:t>
      </w:r>
      <w:r w:rsidRPr="00605A65">
        <w:rPr>
          <w:rFonts w:ascii="Times New Roman" w:eastAsia="Times New Roman" w:hAnsi="Times New Roman" w:cs="Times New Roman"/>
          <w:b/>
          <w:bCs/>
          <w:i w:val="0"/>
          <w:iCs w:val="0"/>
          <w:sz w:val="24"/>
          <w:szCs w:val="24"/>
          <w:lang w:val="id-ID" w:bidi="ar-SA"/>
        </w:rPr>
        <w:t>: It is suspected that there is an influence of product quality on purchasing decisions</w:t>
      </w:r>
    </w:p>
    <w:p w14:paraId="35952966"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Location</w:t>
      </w:r>
    </w:p>
    <w:p w14:paraId="3661FF94" w14:textId="119639F2" w:rsidR="00F75971" w:rsidRPr="00605A65" w:rsidRDefault="00F75971" w:rsidP="00F75971">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Locations are also referred to as places that are used to carry out all activities related to the production process which will produce products for sale in markets that can be reached by consumers. According to Buhari Alma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{"citationItems":[{"id":"ITEM-1","itemData":{"ISBN":"9780415475976","ISSN":"1662453X","PMID":"25246403","abstract":"Differences in incidence of suicide attempts during phases of bipolar I and II disorders With a lifetime risk of a non-fatal suicide attempt ranging from 25% to 56% (1-3), patients with bipolar disorder (BD) are at higher risk for suicide attempts than are patients with any other Axis I disorder (4). While information on risk factors for suicidal behavior is accumulating (5), a major problem for research in this area is the lack of studies relating suicidal behavior to the most pathognomonic feature of the disorder: the recurrent and pleomorphic course. The long-term course of BD is chronic and dominated by depressive symptoms (6-8). In two recent prospective studies, suicidal behavior was related to depressive aspects of the illness (9, 10). Marangell et al. (9) found that history of suicide attempts and percentage of days spent depressed in the year prior to the participantsÕ entry into the Valtonen HM, Suominen K, Haukka J, Mantere O, Leppa¨ma¨kiLeppa¨ma¨Leppa¨ma¨ki S, Arvilommi P, Isometsa¨ETIsometsa¨ET. Differences in incidence of suicide attempts during phases of bipolar I and II disorders. Bipolar Disord 2008: 10: 588-596. ª 2008 The Authors Journal compilation ª 2008 Blackwell Munksgaard Background: Differences in the incidence of suicide attempts during various phases of bipolar disorder (BD), or the relative importance of static versus time-varying risk factors for overall risk for suicide attempts, are unknown.","author":[{"dropping-particle":"","family":"Sukron","given":"Ahmad","non-dropping-particle":"","parse-names":false,"suffix":""},{"dropping-particle":"","family":"Fasochah","given":"","non-dropping-particle":"","parse-names":false,"suffix":""},{"dropping-particle":"","family":"Hariyanto","given":"Agus","non-dropping-particle":"","parse-names":false,"suffix":""}],"container-title":"Jurnal Dharma Ekonomi","id":"ITEM-1","issue":"54","issued":{"date-parts":[["2021"]]},"page":"40-48","title":"Analisis Pengaruh Kualitas Produk, Harga Dan Lokasi Terhadap Keputusan Pembelian (Studi Pada Rumah Makan Padang Murah Beringin)","type":"article-journal","volume":"28"},"uris":["http://www.mendeley.com/documents/?uuid=ab60832d-ca15-491b-a46e-cea62aa9cf06","http://www.mendeley.com/documents/?uuid=42e79e84-3800-4b54-8156-80301622e39e"]}],"mendeley":{"formattedCitation":"(Sukron et al., 2021)","plainTextFormattedCitation":"(Sukron et al., 2021)","previouslyFormattedCitation":"(Sukron et al., 2021)"},"properties":{"noteIndex":0},"schema":"https://github.com/citation-style-language/schema/raw/master/csl-citation.json"}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(Sukron et al., 2021)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location is a place that is used as a place for business activities which will later produce goods or services by making a determination before choosing a location to be used as a place of business. According to Fandy Tjiptono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{"citationItems":[{"id":"ITEM-1","itemData":{"DOI":"10.37676/ekombis.v10i1.1743","ISSN":"2716-4411","abstract":"Pada dasarnya, Jurnal ini membahas bagaimana keputusan pembelian pada Restoran Pancious SOMA Palembang. Adapun tujuan penelitian ini adalah untuk mengetahui dan membuktikan secara parsial dan secara simultan Pengaruh citra toko, varian produk dan lokasi terhadap keputusan pembelian pada Restoran Pancious SOMA Palembang. Penelitian ini menggunakan pendekatan kuantitatif. Data yang digunakan dalam penelitian ini adalah data primer dengan menggunakan kuesioner sebagai teknik pengumpulan data dan analisis data mengunakan analisis regresi linear berganda. Tehnik sampel yang digunakan metode probalitily sampling atau random sampling dengan responden sebanyak 100 orang. Berdasarkan pengujian secara simultan/serentak (Uji F) juga menunjukkan hasil bahwa citra toko, varian produk dan lokasi secara simultan berpengaruh positif dan signifikan terhadap keputusan pembelian.","author":[{"dropping-particle":"","family":"Imanulah","given":"Ridho","non-dropping-particle":"","parse-names":false,"suffix":""},{"dropping-particle":"","family":"Andriyani","given":"Ima","non-dropping-particle":"","parse-names":false,"suffix":""},{"dropping-particle":"","family":"Melvani","given":"Frecelia Nanda","non-dropping-particle":"","parse-names":false,"suffix":""}],"container-title":"Jurnal Ilmiah Ekonomi dan Bisnis","id":"ITEM-1","issue":"1","issued":{"date-parts":[["2022"]]},"page":"285-295","title":"Pengaruh Citra Toko, Varian produk, dan Lokasi terhadap Keputusan Pembelian pada Restoran Pancious SOMA Palembang","type":"article-journal","volume":"10"},"uris":["http://www.mendeley.com/documents/?uuid=85b8c6b4-7957-4cdd-9a3b-254c4ee71248","http://www.mendeley.com/documents/?uuid=5a9afad1-7108-4a4a-96a7-edfdce41c47d"]}],"mendeley":{"formattedCitation":"(Imanulah et al., 2022)","plainTextFormattedCitation":"(Imanulah et al., 2022)","previouslyFormattedCitation":"(Imanulah et al.,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(Imanulah et al.,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states that there are 8 location indicators, as follows:</w:t>
      </w:r>
    </w:p>
    <w:p w14:paraId="74F3E6CF" w14:textId="7FBC8969"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Access to locations that can be reached by public transportation.</w:t>
      </w:r>
    </w:p>
    <w:p w14:paraId="7EEC81C5" w14:textId="2C7669E5"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lastRenderedPageBreak/>
        <w:t>Visibility can be seen clearly because it is quite strategic on the edge of the road.</w:t>
      </w:r>
    </w:p>
    <w:p w14:paraId="480FF65B" w14:textId="6B08D8FF"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Traffic is related to congestion or density around business locations.</w:t>
      </w:r>
    </w:p>
    <w:p w14:paraId="48512741" w14:textId="192AF0A7"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Spacious and safe parking area for consumers who want to buy products.</w:t>
      </w:r>
    </w:p>
    <w:p w14:paraId="17200F3D" w14:textId="019F9091"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Expansion is related to large areas of land, so that in the future there will be an expansion of the business.</w:t>
      </w:r>
    </w:p>
    <w:p w14:paraId="353A1582" w14:textId="139D213D"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condition of the crowded environment at the location of the business premises.</w:t>
      </w:r>
    </w:p>
    <w:p w14:paraId="16DB9AA1" w14:textId="6D17A294" w:rsidR="00F75971" w:rsidRPr="00605A65" w:rsidRDefault="00F75971" w:rsidP="00F75971">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For example, the location chosen is in the center of a busy community.</w:t>
      </w:r>
    </w:p>
    <w:p w14:paraId="6B32C1AC" w14:textId="03643ADD" w:rsidR="00F75971" w:rsidRPr="00605A65" w:rsidRDefault="00F75971" w:rsidP="001222F3">
      <w:pPr>
        <w:numPr>
          <w:ilvl w:val="0"/>
          <w:numId w:val="5"/>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Government regulations regarding company permits when setting up a business that does not harm the environment around the business location.</w:t>
      </w:r>
    </w:p>
    <w:p w14:paraId="4A1EE1EE" w14:textId="355AAFC4" w:rsidR="00F75971"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Research conducted by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{"citationItems":[{"id":"ITEM-1","itemData":{"ISBN":"978-979-3649-99-3","abstract":"Penelitian ini bertujuan untuk mengetahui pengaruh kualitas produk, persepsi harga, promosi dan lokasi terhadap keputusan pembelian produk kapur barus \"BAGUS\" (Studi pada konsumen Giant BSB Semarang). Populasi dalam penelitian ini adalah seluruh konsumen yang berbelanja di Giant BSB Semarang. Pengambilan sampel menggunakan teknik purposive sampling dan jumlah sampel yang diolah menjadi data penelitian sebanyak seratus responden. Data dianalisis dengan menggunakan model regresi linier berganda. Hasil penelitian menunjukkan bahwa kualitas produk dan lokasi memiliki pengaruh positif yang signifikan terhadap keputusan pembelian konsumen dari produk kapur barus \"BAGUS\". Sedangkan persepsi harga dan promosi tidak berpengaruh signifikan terhadap keputusan pembelian. Kata Kunci: Kualitas produk, persepsi harga, promosi, lokasi dan keputusan pembelian","author":[{"dropping-particle":"","family":"Sari","given":"Diana Yunita","non-dropping-particle":"","parse-names":false,"suffix":""},{"dropping-particle":"","family":"Tjahjaningsih","given":"Endang","non-dropping-particle":"","parse-names":false,"suffix":""},{"dropping-particle":"","family":"Hayuningtias","given":"Kristina Anindita","non-dropping-particle":"","parse-names":false,"suffix":""}],"container-title":"Journal Proceeding Sendi","id":"ITEM-1","issued":{"date-parts":[["2018"]]},"page":"677-683","title":"Pengaruh Kualitas Produk, Persepsi Harga, promosi dan Lokasi terhadap Proses Keputusan Pembelian Kapur Barus Merek Bagus (Studi pada Konsumen Giant BSB Semarang)","type":"article-journal"},"uris":["http://www.mendeley.com/documents/?uuid=b89721ea-aeed-46bf-860d-513bb57fec31","http://www.mendeley.com/documents/?uuid=4d0d6942-7267-4deb-bd0e-9ff2c50b99a7"]}],"mendeley":{"formattedCitation":"(D. Y. Sari et al., 2018)","manualFormatting":"Sari et al., (2018)","plainTextFormattedCitation":"(D. Y. Sari et al., 2018)","previouslyFormattedCitation":"(D. Y. Sari et al.,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Sari et al.,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states that strategic locations used as business premises are an added value for companies because they can be reached by consumers who want to buy products, because business location is an important factor as an attraction for consumers. In this description, the temporary assumptions that can be taken in this research are:</w:t>
      </w:r>
    </w:p>
    <w:p w14:paraId="1DCE44E6" w14:textId="278F04AB"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3</w:t>
      </w:r>
      <w:r w:rsidRPr="00605A65">
        <w:rPr>
          <w:rFonts w:ascii="Times New Roman" w:eastAsia="Times New Roman" w:hAnsi="Times New Roman" w:cs="Times New Roman"/>
          <w:b/>
          <w:bCs/>
          <w:i w:val="0"/>
          <w:iCs w:val="0"/>
          <w:sz w:val="24"/>
          <w:szCs w:val="24"/>
          <w:lang w:val="id-ID" w:bidi="ar-SA"/>
        </w:rPr>
        <w:t xml:space="preserve"> : It is suspected that </w:t>
      </w:r>
      <w:r w:rsidR="001222F3" w:rsidRPr="00605A65">
        <w:rPr>
          <w:rFonts w:ascii="Times New Roman" w:eastAsia="Times New Roman" w:hAnsi="Times New Roman" w:cs="Times New Roman"/>
          <w:b/>
          <w:bCs/>
          <w:i w:val="0"/>
          <w:iCs w:val="0"/>
          <w:sz w:val="24"/>
          <w:szCs w:val="24"/>
          <w:lang w:val="id-ID" w:bidi="ar-SA"/>
        </w:rPr>
        <w:t>there is an influence of location on purchasing decisions</w:t>
      </w:r>
    </w:p>
    <w:p w14:paraId="153CCFC3" w14:textId="77777777" w:rsidR="00F75971" w:rsidRPr="00605A65" w:rsidRDefault="00F75971" w:rsidP="00F75971">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58FB2203" w14:textId="77777777" w:rsidR="00F75971" w:rsidRPr="00605A65" w:rsidRDefault="00F75971" w:rsidP="00F75971">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Buying decision</w:t>
      </w:r>
    </w:p>
    <w:p w14:paraId="27D8D8A8" w14:textId="34B2DBFA" w:rsidR="00F75971" w:rsidRPr="00605A65" w:rsidRDefault="00F75971"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According to Sunyoto in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{"citationItems":[{"id":"ITEM-1","itemData":{"DOI":"10.37476/nmar.v3i1.2865","abstract":"Penelitian ini dilakukan dalam rangka untuk mengetahui pengaruh kualitas produk, harga, dan lokasi terhadap keputusan pembelian konsumen pada Bakso Granat malang Indah jalan Metro Tanjung Bunga Kota Makassar secara parsial dan simultan. Dalam melakukan penelitian ini metode analisa data yang digunakan oleh peneliti berupa metode analisis regresi linear berganda.menggunakan koesioner dalam mendapat tanggapan konsumen. kualitas produk,harga dan lokasi serta keputusan pembelian yang akan ditanggapi oleh konsumen dengan sampel sebanyak 80 responden. Hasil pada penelitian ini menunjukan bahwa secara simultan kualitas produk, harga, dan lokasi berpengaruh signifikan, namun secara parsial yang berpengaruh signifikan hanya variabel harga dan variabel lokasi. Sedangakan variabel kualitas produk tidak berpengaruh signifikan terhadap keputusan pembelian. Pada penelitian ini harga merupakan variabel yang paling dominan mempengaruhi keputusan pembelian pada Bakso Granat Malang Indah This research was conducted in order to determine the effect of product quality, price, and location on consumer purchasing decisions at Bakso Grenade Malang Indah, Jalan Metro Tanjung Bunga, Makassar City partially and simultaneously. In conducting this research, the data analysis method used by the researcher is in the form of multiple linear regression analysis method. Using a questionnaire to get consumer responses. product quality, price and location as well as purchasing decisions that will be responded to by consumers with a sample of 80 respondents. The results of this study indicate that simultaneously product quality, price, and location have a significant effect, but partially the only significant effect is the price variable and the location variable. While the product quality variable has no significant effect on purchasing decisions. In this study, price is the most dominant variable influencing purchasing decisions on the Malang Indah Grenade Meatballs","author":[{"dropping-particle":"","family":"Pristiawan","given":"Hendra Eka","non-dropping-particle":"","parse-names":false,"suffix":""},{"dropping-particle":"","family":"Mariah","given":"Mariah","non-dropping-particle":"","parse-names":false,"suffix":""},{"dropping-particle":"","family":"Bahasoan","given":"Shandra","non-dropping-particle":"","parse-names":false,"suffix":""}],"container-title":"Management","id":"ITEM-1","issue":"1","issued":{"date-parts":[["2022"]]},"page":"52-63","title":"Pengaruh Kualitas Produk, Harga, Dan Lokasi Terhadap Keputusan Pembelian Pada Bakso Granat Malang Indah","type":"article-journal","volume":"3"},"uris":["http://www.mendeley.com/documents/?uuid=c6b18af8-9aba-468b-9752-e60cb57db7c4","http://www.mendeley.com/documents/?uuid=d7dad3b6-8f2d-4f46-8d98-b229b2f6aa39"]}],"mendeley":{"formattedCitation":"(Pristiawan et al., 2022)","plainTextFormattedCitation":"(Pristiawan et al., 2022)","previouslyFormattedCitation":"(Pristiawan et al., 2022)"},"properties":{"noteIndex":0},"schema":"https://github.com/citation-style-language/schema/raw/master/csl-citation.json"}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(Pristiawan et al., 2022)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purchasing decisions become a process that is cognitive in nature to combine parts of thought from various information values. Purchase decisions can also be interpreted as activities carried out by consumers when buying a product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uthor":[{"dropping-particle":"","family":"Murdiono","given":"","non-dropping-particle":"","parse-names":false,"suffix":""},{"dropping-particle":"","family":"Syaifulloh","given":"Muhammad","non-dropping-particle":"","parse-names":false,"suffix":""},{"dropping-particle":"","family":"Setiadi","given":"Roby","non-dropping-particle":"","parse-names":false,"suffix":""},{"dropping-particle":"","family":"Roni","given":"","non-dropping-particle":"","parse-names":false,"suffix":""},{"dropping-particle":"","family":"Ikhwan","given":"Syariefful","non-dropping-particle":"","parse-names":false,"suffix":""}],"container-title":"Journal of Economics and Management (JECMA)","id":"ITEM-1","issue":"1","issued":{"date-parts":[["2019"]]},"page":"72-82","publisher":"LPPM Universitas Muhadi Setiabudi","title":"Pengaruh Marketing Mix, Kualitas Pelayanan dan Citra Merk terhadap Keputusan Pembelian Produk Piston","type":"article-journal","volume":"1"},"uris":["http://www.mendeley.com/documents/?uuid=7d70a1d3-edb7-48e8-aa2a-fa069bf0d1a2"]}],"mendeley":{"formattedCitation":"(Murdiono et al., 2019)","plainTextFormattedCitation":"(Murdiono et al., 2019)","previouslyFormattedCitation":"(Murdiono et al., 2019)"},"properties":{"noteIndex":0},"schema":"https://github.com/citation-style-language/schema/raw/master/csl-citation.json"}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(Murdiono et al., 2019)</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According to Kotler and Keller in research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{"citationItems":[{"id":"ITEM-1","itemData":{"abstract":"The purpose of this study was to determine the effect of product quality, price and location on food purchasing decisions. This research was conducted at the Super Chicken restaurant in Jambangan, Kedawung District, Sragen Regency. The population in this study were all consumers who came and bought at the Super Chicken restaurant in September 2019. The sample in this study was 50 respondents. Data collection was carried out using a survey method through a questionnaire filled out by consumers. Then, the data obtained were analyzed using multiple linear regression analysis. Based on the research results, it can be concluded that: product quality has a significant and positive effect on purchasing decisions, price has a significant and positive effect on purchasing decisions, location has a significant and positive effect on purchasing decisions, product quality, price, and location simultaneously or jointly. have a significant influence on purchasing decisions.","author":[{"dropping-particle":"","family":"Suryati","given":"","non-dropping-particle":"","parse-names":false,"suffix":""},{"dropping-particle":"","family":"Nur Rahmat","given":"Zainuri","non-dropping-particle":"","parse-names":false,"suffix":""}],"container-title":"Jurnal Penelitian dan Kajian Ilmiah","id":"ITEM-1","issue":"4","issued":{"date-parts":[["2020"]]},"page":"291-297","title":"Pengaruh Kualitas Produk, Harga dan Lokasi terhadap Keputusan Pembelian Makanan Pada Rumah Makan Super Chicken di Jambangan Kecamatan Kedawung Kabupaten Sragen","type":"article-journal","volume":"18"},"uris":["http://www.mendeley.com/documents/?uuid=78a6cbee-c5ad-4b5c-ab70-6c5ad8bd4d9b","http://www.mendeley.com/documents/?uuid=92faadea-7f6f-4c23-a25e-8e3dc9420106"]}],"mendeley":{"formattedCitation":"(Suryati &amp; Nur Rahmat, 2020)","plainTextFormattedCitation":"(Suryati &amp; Nur Rahmat, 2020)","previouslyFormattedCitation":"(Suryati &amp; Nur Rahmat, 2020)"},"properties":{"noteIndex":0},"schema":"https://github.com/citation-style-language/schema/raw/master/csl-citation.json"}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(Suryati &amp; Nur Rahmat, 2020)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there are 5 indicators of purchasing decisions, namely:</w:t>
      </w:r>
    </w:p>
    <w:p w14:paraId="560A677B" w14:textId="1855C482"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Choice of products. Companies must be able to pay attention to consumers to provide something according to their needs, variations in products and product quality.</w:t>
      </w:r>
    </w:p>
    <w:p w14:paraId="3146D7A0" w14:textId="2BE4A8EA"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Preferred brand selection. Every company must be able to build trust from the goods or services it produces.</w:t>
      </w:r>
    </w:p>
    <w:p w14:paraId="54E80F48" w14:textId="1EDC23A5"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Choice of dealer when purchasing. Consumers certainly pay attention to the dealer or place they want to visit. Consumers will consider location, price, product quality and taste as well as completeness of the product to make a purchase at that place.</w:t>
      </w:r>
    </w:p>
    <w:p w14:paraId="24787858" w14:textId="42C03BB9" w:rsidR="00F75971" w:rsidRPr="00605A65" w:rsidRDefault="00F75971" w:rsidP="00F75971">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time to purchase a product is related to the choice of time to purchase it.</w:t>
      </w:r>
    </w:p>
    <w:p w14:paraId="689EBC7A" w14:textId="3D493CB8" w:rsidR="00F75971" w:rsidRPr="00605A65" w:rsidRDefault="00F75971" w:rsidP="001222F3">
      <w:pPr>
        <w:numPr>
          <w:ilvl w:val="0"/>
          <w:numId w:val="6"/>
        </w:numPr>
        <w:suppressAutoHyphens w:val="0"/>
        <w:spacing w:after="0" w:line="240" w:lineRule="auto"/>
        <w:ind w:left="284" w:hanging="284"/>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number of product purchases provided is adjusted to consumer needs.</w:t>
      </w:r>
    </w:p>
    <w:p w14:paraId="68C39F1F" w14:textId="371CA5FA" w:rsidR="00F75971" w:rsidRPr="00605A65" w:rsidRDefault="00F75971" w:rsidP="00F75971">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Choosing a strategic location will have a direct influence on the sustainability of the business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atas loyalitas pelanggan, pertahanan terkuat perusahaan dalam persaingan dan mempertahankan pertumbuhan dan penghasilan, adalah faktor utama yang harus diperhatikan oleh perusahaan dalam meningkatkan kepuasan konsumen adalah kualitas pelayanan. Jika …","author":[{"dropping-particle":"","family":"Widodo","given":"Panggih Rohmad","non-dropping-particle":"","parse-names":false,"suffix":""}],"id":"ITEM-1","issued":{"date-parts":[["2021"]]},"title":"Pengaruh Kualitas Pelayanan, Kualitas Produk, Harga, Dan Lokasi Terhadap Keputusan Pembelian Pada Toko Photocopy Nirwana Ponorogo)","type":"thesis"},"uris":["http://www.mendeley.com/documents/?uuid=31073328-fa88-45f5-8b6a-b0f065ec8e2b","http://www.mendeley.com/documents/?uuid=cd417f55-7dd3-4392-b799-0e34eb2181da"]}],"mendeley":{"formattedCitation":"(Widodo, 2021)","plainTextFormattedCitation":"(Widodo, 2021)","previouslyFormattedCitation":"(Widodo,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(Widodo, 2021)</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Based on this description, the temporary assumptions that can be taken in this research are:</w:t>
      </w:r>
    </w:p>
    <w:p w14:paraId="1EBE24BA" w14:textId="77FE0032"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4</w:t>
      </w:r>
      <w:r w:rsidRPr="00605A65">
        <w:rPr>
          <w:rFonts w:ascii="Times New Roman" w:eastAsia="Times New Roman" w:hAnsi="Times New Roman" w:cs="Times New Roman"/>
          <w:b/>
          <w:bCs/>
          <w:i w:val="0"/>
          <w:iCs w:val="0"/>
          <w:sz w:val="24"/>
          <w:szCs w:val="24"/>
          <w:lang w:val="id-ID" w:bidi="ar-SA"/>
        </w:rPr>
        <w:t xml:space="preserve"> : It is suspected that there is an influence of price, product quality </w:t>
      </w:r>
      <w:r w:rsidR="001222F3" w:rsidRPr="00605A65">
        <w:rPr>
          <w:rFonts w:ascii="Times New Roman" w:eastAsia="Times New Roman" w:hAnsi="Times New Roman" w:cs="Times New Roman"/>
          <w:b/>
          <w:bCs/>
          <w:i w:val="0"/>
          <w:iCs w:val="0"/>
          <w:sz w:val="24"/>
          <w:szCs w:val="24"/>
          <w:lang w:val="id-ID" w:bidi="ar-SA"/>
        </w:rPr>
        <w:t xml:space="preserve">and location together on purchasing </w:t>
      </w:r>
      <w:bookmarkStart w:id="4" w:name="_Hlk134426703"/>
      <w:r w:rsidRPr="00605A65">
        <w:rPr>
          <w:rFonts w:ascii="Times New Roman" w:eastAsia="Times New Roman" w:hAnsi="Times New Roman" w:cs="Times New Roman"/>
          <w:b/>
          <w:bCs/>
          <w:i w:val="0"/>
          <w:iCs w:val="0"/>
          <w:sz w:val="24"/>
          <w:szCs w:val="24"/>
          <w:lang w:val="id-ID" w:bidi="ar-SA"/>
        </w:rPr>
        <w:t>decisions</w:t>
      </w:r>
      <w:bookmarkEnd w:id="4"/>
    </w:p>
    <w:p w14:paraId="27FB3C15" w14:textId="77777777" w:rsidR="00F75971" w:rsidRPr="00605A65" w:rsidRDefault="00F75971" w:rsidP="00F75971">
      <w:pPr>
        <w:tabs>
          <w:tab w:val="left" w:pos="567"/>
        </w:tabs>
        <w:suppressAutoHyphens w:val="0"/>
        <w:spacing w:after="0" w:line="240" w:lineRule="auto"/>
        <w:ind w:left="709" w:hanging="709"/>
        <w:jc w:val="both"/>
        <w:rPr>
          <w:rFonts w:ascii="Times New Roman" w:eastAsia="Times New Roman" w:hAnsi="Times New Roman" w:cs="Times New Roman"/>
          <w:i w:val="0"/>
          <w:color w:val="FF0000"/>
          <w:sz w:val="24"/>
          <w:szCs w:val="24"/>
          <w:lang w:val="id-ID"/>
        </w:rPr>
      </w:pPr>
    </w:p>
    <w:p w14:paraId="508392BA" w14:textId="66B1108F" w:rsidR="005D2166" w:rsidRPr="00605A65" w:rsidRDefault="003B4A7C">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RESEARCH METHOD</w:t>
      </w:r>
    </w:p>
    <w:p w14:paraId="1CA1EA5F" w14:textId="38C88CA8" w:rsidR="00AF5B08" w:rsidRPr="00605A65" w:rsidRDefault="003B4A7C"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research </w:t>
      </w:r>
      <w:r w:rsidRPr="00605A65">
        <w:rPr>
          <w:rFonts w:ascii="Times New Roman" w:eastAsia="Times New Roman" w:hAnsi="Times New Roman" w:cs="Times New Roman"/>
          <w:i w:val="0"/>
          <w:iCs w:val="0"/>
          <w:sz w:val="24"/>
          <w:szCs w:val="24"/>
          <w:lang w:val="id-ID" w:bidi="ar-SA"/>
        </w:rPr>
        <w:t xml:space="preserve">method used in this study is a quantitative approach. Quantitative research is a type of research that is required to use a lot of numbers, starting from the initial data collection, data interpretation and results. Or in other terms, is research that is reviewed from the results of the numbers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Praktik","type":"book"},"uris":["http://www.mendeley.com/documents/?uuid=04d56dd5-d905-4e6c-8a35-6021a2b5a005","http://www.mendeley.com/documents/?uuid=f95727f3-8e1f-41d0-b4ef-6965dfb63c2f"]}],"mendeley":{"formattedCitation":"(Arikunto, 2013)","manualFormatting":"(Arikunto, 2013:27)","plainTextFormattedCitation":"(Arikunto,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(Arikunto, 2013:27)</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As for the type of data used, namely primary and secondary data. </w:t>
      </w:r>
      <w:r w:rsidRPr="00605A65">
        <w:rPr>
          <w:rFonts w:ascii="Times New Roman" w:eastAsia="Times New Roman" w:hAnsi="Times New Roman" w:cs="Times New Roman"/>
          <w:bCs/>
          <w:i w:val="0"/>
          <w:iCs w:val="0"/>
          <w:sz w:val="24"/>
          <w:szCs w:val="24"/>
          <w:lang w:val="id-ID" w:bidi="ar-SA"/>
        </w:rPr>
        <w:t xml:space="preserve">Primary data is data collected or obtained by researchers directly from the field that is used for research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{"citationItems":[{"id":"ITEM-1","itemData":{"author":[{"dropping-particle":"","family":"Sugiyono","given":"","non-dropping-particle":"","parse-names":false,"suffix":""}],"id":"ITEM-1","issued":{"date-parts":[["2019"]]},"number-of-pages":"9","publisher":"CV. Alfabeta","publisher-place":"Bandung","title":"Metode Penelitian Kuantitatif Kualitatif dan R&amp;D","type":"book"},"uris":["http://www.mendeley.com/documents/?uuid=3e317358-4a7b-40c1-b7a6-0e4bc8914fb0","http://www.mendeley.com/documents/?uuid=eb3dbadf-a95a-4eee-8e49-cf2e9ad47194"]}],"mendeley":{"formattedCitation":"(Sugiyono, 2019)","manualFormatting":"(Sugiyono, 2019:9)","plainTextFormattedCitation":"(Sugiyono, 2019)","previouslyFormattedCitation":"(Sugiyono, 2019)"},"properties":{"noteIndex":0},"schema":"https://github.com/citation-style-language/schema/raw/master/csl-citation.json"}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(Sugiyono, 2019:9)</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Primary data was obtained from distributing questionnaires to D'Top consumers. Secondary data is data collected by researchers from various existing sources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Kata","author":[{"dropping-particle":"","family":"Erniwati","given":"","non-dropping-particle":"","parse-names":false,"suffix":""},{"dropping-particle":"","family":"Adnin","given":"Ahmad","non-dropping-particle":"","parse-names":false,"suffix":""}],"container-title":"jurnal Manajemen dan Akuntansi","id":"ITEM-1","issued":{"date-parts":[["2019"]]},"page":"1-23","title":"Pengaruh Kualitas Produk, Harga Dan Lokasi Terhadap Keputusan Pembelian Sepatu Di Toko D'Truuf Cimparuh Kota Pariaman","type":"article-journal"},"uris":["http://www.mendeley.com/documents/?uuid=6e3a97c9-4bce-4542-ae4d-f25a68451c9e","http://www.mendeley.com/documents/?uuid=bbe5b676-d0a2-447f-8a83-de10ce8507f7"]}],"mendeley":{"formattedCitation":"(Erniwati &amp; Adnin, 2019)","plainTextFormattedCitation":"(Erniwati &amp; Adnin, 2019)","previouslyFormattedCitation":"(Erniwati &amp; Adnin, 2019)"},"properties":{"noteIndex":0},"schema":"https://github.com/citation-style-language/schema/raw/master/csl-citation.json"}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(Erniwati &amp; Adnin, 2019) </w:t>
      </w:r>
      <w:r w:rsidRPr="00605A65">
        <w:rPr>
          <w:rFonts w:ascii="Times New Roman" w:eastAsia="Times New Roman" w:hAnsi="Times New Roman" w:cs="Times New Roman"/>
          <w:bCs/>
          <w:i w:val="0"/>
          <w:iCs w:val="0"/>
          <w:sz w:val="24"/>
          <w:szCs w:val="24"/>
          <w:lang w:val="id-ID" w:bidi="ar-SA"/>
        </w:rPr>
        <w:fldChar w:fldCharType="end"/>
      </w:r>
      <w:r w:rsidR="001222F3" w:rsidRPr="00605A65">
        <w:rPr>
          <w:rFonts w:ascii="Times New Roman" w:eastAsia="Times New Roman" w:hAnsi="Times New Roman" w:cs="Times New Roman"/>
          <w:bCs/>
          <w:i w:val="0"/>
          <w:iCs w:val="0"/>
          <w:sz w:val="24"/>
          <w:szCs w:val="24"/>
          <w:lang w:val="id-ID" w:bidi="ar-SA"/>
        </w:rPr>
        <w:t>such as books, theses, theses and articles/journals accessed via the internet.</w:t>
      </w:r>
    </w:p>
    <w:p w14:paraId="2DC996C6" w14:textId="00C8E3B3" w:rsidR="003B4A7C" w:rsidRPr="00605A65" w:rsidRDefault="003B4A7C" w:rsidP="001222F3">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sz w:val="24"/>
          <w:szCs w:val="24"/>
          <w:lang w:val="id-ID"/>
        </w:rPr>
        <w:t xml:space="preserve">The population </w:t>
      </w:r>
      <w:r w:rsidRPr="00605A65">
        <w:rPr>
          <w:rFonts w:ascii="Times New Roman" w:eastAsia="Times New Roman" w:hAnsi="Times New Roman" w:cs="Times New Roman"/>
          <w:i w:val="0"/>
          <w:iCs w:val="0"/>
          <w:sz w:val="24"/>
          <w:szCs w:val="24"/>
          <w:lang w:val="id-ID" w:bidi="ar-SA"/>
        </w:rPr>
        <w:t xml:space="preserve">is the whole subject in the study (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Praktik","type":"book"},"uris":["http://www.mendeley.com/documents/?uuid=f95727f3-8e1f-41d0-b4ef-6965dfb63c2f","http://www.mendeley.com/documents/?uuid=b96db1d6-b831-4fab-8de0-da6481b48d39"]}],"mendeley":{"formattedCitation":"(Arikunto, 2013)","manualFormatting":"Arikunto, 2013:173)","plainTextFormattedCitation":"(Arikunto,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Arikunto, 2013: 173)</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 Meanwhile, the sample is a portion of the total population or in other words, a portion of the representatives </w:t>
      </w:r>
      <w:r w:rsidRPr="00605A65">
        <w:rPr>
          <w:rFonts w:ascii="Times New Roman" w:eastAsia="Times New Roman" w:hAnsi="Times New Roman" w:cs="Times New Roman"/>
          <w:i w:val="0"/>
          <w:iCs w:val="0"/>
          <w:sz w:val="24"/>
          <w:szCs w:val="24"/>
          <w:lang w:val="id-ID" w:bidi="ar-SA"/>
        </w:rPr>
        <w:lastRenderedPageBreak/>
        <w:t xml:space="preserve">sampled from the total population to be studied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Praktik","type":"book"},"uris":["http://www.mendeley.com/documents/?uuid=f95727f3-8e1f-41d0-b4ef-6965dfb63c2f","http://www.mendeley.com/documents/?uuid=71938370-544a-478d-a286-0a72cab0271b"]}],"mendeley":{"formattedCitation":"(Arikunto, 2013)","manualFormatting":"(Arikunto, 2013:174)","plainTextFormattedCitation":"(Arikunto,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(Arikunto, 2013: 174)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The population in this study was 1,410 consumers of the D'Top Kejiwaan Branch, with the number of samples to be used in the research determined using the Slovin formula, which was determined to be 100 consumers who were used as respondents.</w:t>
      </w:r>
    </w:p>
    <w:p w14:paraId="00262444" w14:textId="77777777" w:rsidR="005963F3" w:rsidRPr="00605A65" w:rsidRDefault="005963F3">
      <w:pPr>
        <w:spacing w:after="0" w:line="240" w:lineRule="auto"/>
        <w:ind w:firstLine="360"/>
        <w:jc w:val="both"/>
        <w:rPr>
          <w:rFonts w:ascii="Times New Roman" w:eastAsia="Times New Roman" w:hAnsi="Times New Roman" w:cs="Times New Roman"/>
          <w:i w:val="0"/>
          <w:iCs w:val="0"/>
          <w:sz w:val="24"/>
          <w:szCs w:val="24"/>
          <w:lang w:val="id-ID" w:bidi="ar-SA"/>
        </w:rPr>
      </w:pPr>
    </w:p>
    <w:p w14:paraId="5B9FF46F"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Test Research Instruments</w:t>
      </w:r>
    </w:p>
    <w:p w14:paraId="22713705" w14:textId="77777777" w:rsidR="00AF5B08" w:rsidRPr="00605A65" w:rsidRDefault="00AF5B08" w:rsidP="00AF5B08">
      <w:pPr>
        <w:suppressAutoHyphens w:val="0"/>
        <w:spacing w:after="0" w:line="240" w:lineRule="auto"/>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Validity test</w:t>
      </w:r>
    </w:p>
    <w:p w14:paraId="6C58757C" w14:textId="5B4E2489" w:rsidR="00AF5B08" w:rsidRPr="00605A65" w:rsidRDefault="00AF5B08"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According to </w:t>
      </w:r>
      <w:r w:rsidRPr="00605A65">
        <w:rPr>
          <w:rFonts w:ascii="Times New Roman" w:eastAsia="Times New Roman" w:hAnsi="Times New Roman" w:cs="Times New Roman"/>
          <w:i w:val="0"/>
          <w:iCs w:val="0"/>
          <w:sz w:val="24"/>
          <w:szCs w:val="24"/>
          <w:lang w:val="id-ID" w:bidi="ar-SA"/>
        </w:rPr>
        <w:fldChar w:fldCharType="begin" w:fldLock="1"/>
      </w:r>
      <w:r w:rsidR="00A91781">
        <w:rPr>
          <w:rFonts w:ascii="Times New Roman" w:eastAsia="Times New Roman" w:hAnsi="Times New Roman" w:cs="Times New Roman"/>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Praktik","type":"book"},"uris":["http://www.mendeley.com/documents/?uuid=f95727f3-8e1f-41d0-b4ef-6965dfb63c2f","http://www.mendeley.com/documents/?uuid=014c7256-9335-4e23-aad8-7882487e3a01"]}],"mendeley":{"formattedCitation":"(Arikunto, 2013)","manualFormatting":"Arikunto, (2013:211)","plainTextFormattedCitation":"(Arikunto,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Arikunto, (2013:211)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a validity test is a measure that states the level of validity or effectiveness of an instrument. In this research, the data is said to be valid if the r value is calculated</w:t>
      </w:r>
      <w:r w:rsidRPr="00605A65">
        <w:rPr>
          <w:rFonts w:ascii="Times New Roman" w:eastAsia="Times New Roman" w:hAnsi="Times New Roman" w:cs="Times New Roman"/>
          <w:i w:val="0"/>
          <w:iCs w:val="0"/>
          <w:sz w:val="24"/>
          <w:szCs w:val="24"/>
          <w:vertAlign w:val="subscript"/>
          <w:lang w:val="id-ID" w:bidi="ar-SA"/>
        </w:rPr>
        <w:t xml:space="preserve"> </w:t>
      </w:r>
      <w:r w:rsidRPr="00605A65">
        <w:rPr>
          <w:rFonts w:ascii="Times New Roman" w:eastAsia="Times New Roman" w:hAnsi="Times New Roman" w:cs="Times New Roman"/>
          <w:i w:val="0"/>
          <w:iCs w:val="0"/>
          <w:sz w:val="24"/>
          <w:szCs w:val="24"/>
          <w:lang w:val="id-ID" w:bidi="ar-SA"/>
        </w:rPr>
        <w:t>&gt; r table</w:t>
      </w:r>
      <w:r w:rsidRPr="00605A65">
        <w:rPr>
          <w:rFonts w:ascii="Times New Roman" w:eastAsia="Times New Roman" w:hAnsi="Times New Roman" w:cs="Times New Roman"/>
          <w:i w:val="0"/>
          <w:iCs w:val="0"/>
          <w:sz w:val="24"/>
          <w:szCs w:val="24"/>
          <w:vertAlign w:val="subscript"/>
          <w:lang w:val="id-ID" w:bidi="ar-SA"/>
        </w:rPr>
        <w:t xml:space="preserve">  </w:t>
      </w:r>
      <w:r w:rsidRPr="00605A65">
        <w:rPr>
          <w:rFonts w:ascii="Times New Roman" w:eastAsia="Times New Roman" w:hAnsi="Times New Roman" w:cs="Times New Roman"/>
          <w:i w:val="0"/>
          <w:iCs w:val="0"/>
          <w:sz w:val="24"/>
          <w:szCs w:val="24"/>
          <w:lang w:val="id-ID" w:bidi="ar-SA"/>
        </w:rPr>
        <w:t>with a significance level (α = 5% or 0.05).</w:t>
      </w:r>
    </w:p>
    <w:p w14:paraId="189FF881" w14:textId="77777777" w:rsidR="00AF5B08" w:rsidRPr="00605A65" w:rsidRDefault="00AF5B08" w:rsidP="00AF5B08">
      <w:pPr>
        <w:suppressAutoHyphens w:val="0"/>
        <w:spacing w:after="0" w:line="240" w:lineRule="auto"/>
        <w:rPr>
          <w:rFonts w:ascii="Times New Roman" w:eastAsia="Times New Roman" w:hAnsi="Times New Roman" w:cs="Times New Roman"/>
          <w:i w:val="0"/>
          <w:iCs w:val="0"/>
          <w:sz w:val="24"/>
          <w:szCs w:val="24"/>
          <w:lang w:val="id-ID" w:bidi="ar-SA"/>
        </w:rPr>
      </w:pPr>
    </w:p>
    <w:p w14:paraId="4C0D3A6A" w14:textId="77777777" w:rsidR="00AF5B08" w:rsidRPr="00605A65" w:rsidRDefault="00AF5B08" w:rsidP="00AF5B08">
      <w:pPr>
        <w:suppressAutoHyphens w:val="0"/>
        <w:spacing w:after="0" w:line="240" w:lineRule="auto"/>
        <w:rPr>
          <w:rFonts w:ascii="Times New Roman" w:eastAsia="Times New Roman" w:hAnsi="Times New Roman" w:cs="Times New Roman"/>
          <w:b/>
          <w:bCs/>
          <w:i w:val="0"/>
          <w:iCs w:val="0"/>
          <w:sz w:val="24"/>
          <w:szCs w:val="24"/>
          <w:lang w:val="id-ID" w:bidi="ar-SA"/>
        </w:rPr>
      </w:pPr>
      <w:r w:rsidRPr="00605A65">
        <w:rPr>
          <w:rFonts w:ascii="Times New Roman" w:eastAsia="Times New Roman" w:hAnsi="Times New Roman" w:cs="Times New Roman"/>
          <w:b/>
          <w:bCs/>
          <w:i w:val="0"/>
          <w:iCs w:val="0"/>
          <w:sz w:val="24"/>
          <w:szCs w:val="24"/>
          <w:lang w:val="id-ID" w:bidi="ar-SA"/>
        </w:rPr>
        <w:t>Reliability Test</w:t>
      </w:r>
    </w:p>
    <w:p w14:paraId="3286CE46" w14:textId="0EEACF48" w:rsidR="00AF5B08" w:rsidRPr="00605A65" w:rsidRDefault="00AF5B08"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According to </w:t>
      </w:r>
      <w:r w:rsidRPr="00605A65">
        <w:rPr>
          <w:rFonts w:ascii="Times New Roman" w:eastAsia="Times New Roman" w:hAnsi="Times New Roman" w:cs="Times New Roman"/>
          <w:i w:val="0"/>
          <w:iCs w:val="0"/>
          <w:sz w:val="24"/>
          <w:szCs w:val="24"/>
          <w:lang w:val="id-ID" w:bidi="ar-SA"/>
        </w:rPr>
        <w:fldChar w:fldCharType="begin" w:fldLock="1"/>
      </w:r>
      <w:r w:rsidR="00605A65">
        <w:rPr>
          <w:rFonts w:ascii="Times New Roman" w:eastAsia="Times New Roman" w:hAnsi="Times New Roman" w:cs="Times New Roman"/>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Depok","type":"article-journal"},"uris":["http://www.mendeley.com/documents/?uuid=d94fd15b-3bdd-4f06-b227-9a0de0fb2be3","http://www.mendeley.com/documents/?uuid=42cbf300-f8ee-40ee-b8d7-ecfa6671de72"]}],"mendeley":{"formattedCitation":"(Rachman &amp; Hadmar, 2018)","manualFormatting":"Rachman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i w:val="0"/>
          <w:iCs w:val="0"/>
          <w:sz w:val="24"/>
          <w:szCs w:val="24"/>
          <w:lang w:val="id-ID" w:bidi="ar-SA"/>
        </w:rPr>
        <w:fldChar w:fldCharType="separate"/>
      </w:r>
      <w:r w:rsidRPr="00605A65">
        <w:rPr>
          <w:rFonts w:ascii="Times New Roman" w:eastAsia="Times New Roman" w:hAnsi="Times New Roman" w:cs="Times New Roman"/>
          <w:i w:val="0"/>
          <w:iCs w:val="0"/>
          <w:noProof/>
          <w:sz w:val="24"/>
          <w:szCs w:val="24"/>
          <w:lang w:val="id-ID" w:bidi="ar-SA"/>
        </w:rPr>
        <w:t xml:space="preserve">Rachman &amp; Hadmar, (2018) </w:t>
      </w:r>
      <w:r w:rsidRPr="00605A65">
        <w:rPr>
          <w:rFonts w:ascii="Times New Roman" w:eastAsia="Times New Roman" w:hAnsi="Times New Roman" w:cs="Times New Roman"/>
          <w:i w:val="0"/>
          <w:iCs w:val="0"/>
          <w:sz w:val="24"/>
          <w:szCs w:val="24"/>
          <w:lang w:val="id-ID" w:bidi="ar-SA"/>
        </w:rPr>
        <w:fldChar w:fldCharType="end"/>
      </w:r>
      <w:r w:rsidRPr="00605A65">
        <w:rPr>
          <w:rFonts w:ascii="Times New Roman" w:eastAsia="Times New Roman" w:hAnsi="Times New Roman" w:cs="Times New Roman"/>
          <w:i w:val="0"/>
          <w:iCs w:val="0"/>
          <w:sz w:val="24"/>
          <w:szCs w:val="24"/>
          <w:lang w:val="id-ID" w:bidi="ar-SA"/>
        </w:rPr>
        <w:t xml:space="preserve">stated that questionnaire questions in a study were said to be reliable if the respondents' answers were consistent and stable. In this study, the data is said to be reliable if the </w:t>
      </w:r>
      <w:r w:rsidRPr="00605A65">
        <w:rPr>
          <w:rFonts w:ascii="Times New Roman" w:eastAsia="Times New Roman" w:hAnsi="Times New Roman" w:cs="Times New Roman"/>
          <w:sz w:val="24"/>
          <w:szCs w:val="24"/>
          <w:lang w:val="id-ID" w:bidi="ar-SA"/>
        </w:rPr>
        <w:t xml:space="preserve">Cronbach Alpha value </w:t>
      </w:r>
      <w:r w:rsidRPr="00605A65">
        <w:rPr>
          <w:rFonts w:ascii="Times New Roman" w:eastAsia="Times New Roman" w:hAnsi="Times New Roman" w:cs="Times New Roman"/>
          <w:i w:val="0"/>
          <w:iCs w:val="0"/>
          <w:sz w:val="24"/>
          <w:szCs w:val="24"/>
          <w:lang w:val="id-ID" w:bidi="ar-SA"/>
        </w:rPr>
        <w:t xml:space="preserve">is greater than the </w:t>
      </w:r>
      <w:r w:rsidRPr="00605A65">
        <w:rPr>
          <w:rFonts w:ascii="Times New Roman" w:eastAsia="Times New Roman" w:hAnsi="Times New Roman" w:cs="Times New Roman"/>
          <w:sz w:val="24"/>
          <w:szCs w:val="24"/>
          <w:lang w:val="id-ID" w:bidi="ar-SA"/>
        </w:rPr>
        <w:t xml:space="preserve">Alpha value </w:t>
      </w:r>
      <w:r w:rsidRPr="00605A65">
        <w:rPr>
          <w:rFonts w:ascii="Times New Roman" w:eastAsia="Times New Roman" w:hAnsi="Times New Roman" w:cs="Times New Roman"/>
          <w:i w:val="0"/>
          <w:iCs w:val="0"/>
          <w:sz w:val="24"/>
          <w:szCs w:val="24"/>
          <w:lang w:val="id-ID" w:bidi="ar-SA"/>
        </w:rPr>
        <w:t xml:space="preserve">, namely the </w:t>
      </w:r>
      <w:r w:rsidRPr="00605A65">
        <w:rPr>
          <w:rFonts w:ascii="Times New Roman" w:eastAsia="Times New Roman" w:hAnsi="Times New Roman" w:cs="Times New Roman"/>
          <w:sz w:val="24"/>
          <w:szCs w:val="24"/>
          <w:lang w:val="id-ID" w:bidi="ar-SA"/>
        </w:rPr>
        <w:t xml:space="preserve">Cronbach Alpha value </w:t>
      </w:r>
      <w:r w:rsidRPr="00605A65">
        <w:rPr>
          <w:rFonts w:ascii="Times New Roman" w:eastAsia="Times New Roman" w:hAnsi="Times New Roman" w:cs="Times New Roman"/>
          <w:i w:val="0"/>
          <w:iCs w:val="0"/>
          <w:sz w:val="24"/>
          <w:szCs w:val="24"/>
          <w:lang w:val="id-ID" w:bidi="ar-SA"/>
        </w:rPr>
        <w:t>(α) &gt; 0.60.</w:t>
      </w:r>
    </w:p>
    <w:p w14:paraId="78A41E21" w14:textId="77777777" w:rsidR="00AF5B08" w:rsidRPr="00605A65" w:rsidRDefault="00AF5B08" w:rsidP="00AF5B08">
      <w:pPr>
        <w:suppressAutoHyphens w:val="0"/>
        <w:spacing w:after="0" w:line="240" w:lineRule="auto"/>
        <w:ind w:firstLine="567"/>
        <w:jc w:val="both"/>
        <w:rPr>
          <w:rFonts w:ascii="Times New Roman" w:eastAsia="Times New Roman" w:hAnsi="Times New Roman" w:cs="Times New Roman"/>
          <w:i w:val="0"/>
          <w:iCs w:val="0"/>
          <w:sz w:val="24"/>
          <w:szCs w:val="24"/>
          <w:lang w:val="id-ID" w:bidi="ar-SA"/>
        </w:rPr>
      </w:pPr>
    </w:p>
    <w:p w14:paraId="4B24DBDD" w14:textId="77777777" w:rsidR="00AF5B08" w:rsidRPr="00605A65" w:rsidRDefault="00AF5B08" w:rsidP="00AF5B08">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Classic assumption test</w:t>
      </w:r>
    </w:p>
    <w:p w14:paraId="60137B22"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Normality test</w:t>
      </w:r>
    </w:p>
    <w:p w14:paraId="6667BCFD" w14:textId="71F9343E"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normality test in this study aims to measure whether in the regression model, the residual or confounding variables have a normal effect or do not have a normal distribution according to Ghozali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Indriati","given":"Ellen","non-dropping-particle":"","parse-names":false,"suffix":""},{"dropping-particle":"","family":"Veronica","given":"Anggie","non-dropping-particle":"","parse-names":false,"suffix":""},{"dropping-particle":"","family":"Sibarani","given":"Mentiana","non-dropping-particle":"","parse-names":false,"suffix":""},{"dropping-particle":"","family":"Studi","given":"Program","non-dropping-particle":"","parse-names":false,"suffix":""},{"dropping-particle":"","family":"Sekolah","given":"Manajemen","non-dropping-particle":"","parse-names":false,"suffix":""},{"dropping-particle":"","family":"Ilmu","given":"Tinggi","non-dropping-particle":"","parse-names":false,"suffix":""},{"dropping-particle":"","family":"Harapan","given":"Ekonomi","non-dropping-particle":"","parse-names":false,"suffix":""},{"dropping-particle":"","family":"Bandung","given":"Bangsa","non-dropping-particle":"","parse-names":false,"suffix":""}],"container-title":"Jurnal Economics and Management (JECMA)","id":"ITEM-1","issue":"2","issued":{"date-parts":[["2022"]]},"page":"50-62","title":"Pengaruh Kualitas Produk, Harga dan Brand Ambassador terhadap Keputusan Pembelian Produk Lipstik pada Madame Gie Official Shop di Marketplace Shopee","type":"article-journal","volume":"4"},"uris":["http://www.mendeley.com/documents/?uuid=7e773d78-842d-4cf8-8d89-88fa36bffc2a","http://www.mendeley.com/documents/?uuid=ef64bd23-ce4e-4783-8b6f-364b59b0a7a5"]}],"mendeley":{"formattedCitation":"(Indriati et al., 2022)","plainTextFormattedCitation":"(Indriati et al., 2022)","previouslyFormattedCitation":"(Indriati et al., 2022)"},"properties":{"noteIndex":0},"schema":"https://github.com/citation-style-language/schema/raw/master/csl-citation.json"}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(Indriati et al., 2022)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According to Santoso in research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{"citationItems":[{"id":"ITEM-1","itemData":{"abstract":"Penelitian ini bertujuan untuk menguji pengaruh kualitas produk, harga dan promosi terhadap keputusan pembelian konsumen ayam goreng crispy (studipada Dynes Fried Chicken Cabang Kaliasin Surabaya). Populasi yang digunakan dalam penelitian ini adalah konsumen ayam goreng crispy pada Dynes Fried Chicken.Teknik pengambilan sampel dalam penelitian ini menggunakan teknik accidental samplingdengan jumlah sampel sebanyak 100 responden. Jenisdata yang digunakan dalam penelitian ini bersumber dari data primer yang didapatkan melalui penyebaran kuesioner. Teknik analisis yang digunakan dalam penelitian ini adalah metode analisis regresi linear berganda. Hasil penelitian uji asumsi klasik yang dilakukan melalui uji normalitas, uji multikolinearitas dan heteroskedastisitas menunjukkan bahwa semua variabel yang digunakan dalam penelitian tidak melanggar syarat yang telah ditentukan. Sedangkan, hasil uji kelayakan model yang dilakukan dengan uji F dan koefisien determinasi, model regresi dalam penelitian ini layakuntuk digunakan. Hasil uji hipotesis menunjukkan bahwa kualitas produk, harga dan promosi berpengaruh signifikan terhadap keputusan pembelian.","author":[{"dropping-particle":"","family":"Zuhro","given":"Zafifatus","non-dropping-particle":"","parse-names":false,"suffix":""}],"container-title":"Jurnal Ilmu dan Riset Manajemen","id":"ITEM-1","issue":"9","issued":{"date-parts":[["2022"]]},"page":"1-19","title":"Pengaruh Kualitas Produk , Harga Dan Promosi Terhadap Keputusan Pembelian Konsumen Ayam Goreng Crispy ( Studi Pada Dynes Fried Chicken Cabang Kaliasin Surabaya)","type":"article-journal","volume":"11"},"uris":["http://www.mendeley.com/documents/?uuid=700d9795-fb87-4fda-9a62-8de436ec23ad","http://www.mendeley.com/documents/?uuid=b4d2a302-37e7-4804-a4bf-34d9260b084b"]}],"mendeley":{"formattedCitation":"(Zuhro, 2022)","plainTextFormattedCitation":"(Zuhro, 2022)","previouslyFormattedCitation":"(Zuhro, 2022)"},"properties":{"noteIndex":0},"schema":"https://github.com/citation-style-language/schema/raw/master/csl-citation.json"}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(Zuhro, 2022)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stated that the normality test using the </w:t>
      </w:r>
      <w:r w:rsidR="001222F3" w:rsidRPr="00605A65">
        <w:rPr>
          <w:rFonts w:ascii="Times New Roman" w:eastAsia="Times New Roman" w:hAnsi="Times New Roman" w:cs="Times New Roman"/>
          <w:bCs/>
          <w:sz w:val="24"/>
          <w:szCs w:val="24"/>
          <w:lang w:val="id-ID" w:bidi="ar-SA"/>
        </w:rPr>
        <w:t xml:space="preserve">Kolmogorov Smirnov </w:t>
      </w:r>
      <w:r w:rsidR="001222F3" w:rsidRPr="003F1E71">
        <w:rPr>
          <w:rFonts w:ascii="Times New Roman" w:eastAsia="Times New Roman" w:hAnsi="Times New Roman" w:cs="Times New Roman"/>
          <w:bCs/>
          <w:i w:val="0"/>
          <w:iCs w:val="0"/>
          <w:sz w:val="24"/>
          <w:szCs w:val="24"/>
          <w:lang w:val="id-ID" w:bidi="ar-SA"/>
        </w:rPr>
        <w:t>approach</w:t>
      </w:r>
      <w:r w:rsidR="001222F3" w:rsidRPr="00605A65">
        <w:rPr>
          <w:rFonts w:ascii="Times New Roman" w:eastAsia="Times New Roman" w:hAnsi="Times New Roman" w:cs="Times New Roman"/>
          <w:bCs/>
          <w:sz w:val="24"/>
          <w:szCs w:val="24"/>
          <w:lang w:val="id-ID" w:bidi="ar-SA"/>
        </w:rPr>
        <w:t xml:space="preserve"> </w:t>
      </w:r>
      <w:r w:rsidR="001222F3" w:rsidRPr="00605A65">
        <w:rPr>
          <w:rFonts w:ascii="Times New Roman" w:eastAsia="Times New Roman" w:hAnsi="Times New Roman" w:cs="Times New Roman"/>
          <w:bCs/>
          <w:i w:val="0"/>
          <w:iCs w:val="0"/>
          <w:sz w:val="24"/>
          <w:szCs w:val="24"/>
          <w:lang w:val="id-ID" w:bidi="ar-SA"/>
        </w:rPr>
        <w:t>there are decisions that can be made on the following basis:</w:t>
      </w:r>
    </w:p>
    <w:p w14:paraId="34CA167E" w14:textId="373AC64B" w:rsidR="00AF5B08" w:rsidRPr="00605A65" w:rsidRDefault="001222F3" w:rsidP="00AF5B08">
      <w:pPr>
        <w:numPr>
          <w:ilvl w:val="0"/>
          <w:numId w:val="7"/>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&gt; 0.05, then the data in the study is said to be normally distributed,</w:t>
      </w:r>
    </w:p>
    <w:p w14:paraId="47CDBEC8" w14:textId="06569D06" w:rsidR="00AF5B08" w:rsidRPr="00605A65" w:rsidRDefault="001222F3" w:rsidP="00AF5B08">
      <w:pPr>
        <w:numPr>
          <w:ilvl w:val="0"/>
          <w:numId w:val="7"/>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&lt;0.05, then the data in the study is said to be not normally distributed.</w:t>
      </w:r>
    </w:p>
    <w:p w14:paraId="5E81BC99"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Multicollinearity Test</w:t>
      </w:r>
    </w:p>
    <w:p w14:paraId="322D21A9" w14:textId="35D3F543"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multicollinearity test in this study aims to determine or test the regression model whether a correlation is found in the independent variables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{"citationItems":[{"id":"ITEM-1","itemData":{"abstract":"Penelitian ini bertujuan untuk menguji pengaruh kualitas produk, harga dan promosi terhadap keputusan pembelian konsumen ayam goreng crispy (studipada Dynes Fried Chicken Cabang Kaliasin Surabaya). Populasi yang digunakan dalam penelitian ini adalah konsumen ayam goreng crispy pada Dynes Fried Chicken.Teknik pengambilan sampel dalam penelitian ini menggunakan teknik accidental samplingdengan jumlah sampel sebanyak 100 responden. Jenisdata yang digunakan dalam penelitian ini bersumber dari data primer yang didapatkan melalui penyebaran kuesioner. Teknik analisis yang digunakan dalam penelitian ini adalah metode analisis regresi linear berganda. Hasil penelitian uji asumsi klasik yang dilakukan melalui uji normalitas, uji multikolinearitas dan heteroskedastisitas menunjukkan bahwa semua variabel yang digunakan dalam penelitian tidak melanggar syarat yang telah ditentukan. Sedangkan, hasil uji kelayakan model yang dilakukan dengan uji F dan koefisien determinasi, model regresi dalam penelitian ini layakuntuk digunakan. Hasil uji hipotesis menunjukkan bahwa kualitas produk, harga dan promosi berpengaruh signifikan terhadap keputusan pembelian.","author":[{"dropping-particle":"","family":"Zuhro","given":"Zafifatus","non-dropping-particle":"","parse-names":false,"suffix":""}],"container-title":"Jurnal Ilmu dan Riset Manajemen","id":"ITEM-1","issue":"9","issued":{"date-parts":[["2022"]]},"page":"1-19","title":"Pengaruh Kualitas Produk , Harga Dan Promosi Terhadap Keputusan Pembelian Konsumen Ayam Goreng Crispy ( Studi Pada Dynes Fried Chicken Cabang Kaliasin Surabaya)","type":"article-journal","volume":"11"},"uris":["http://www.mendeley.com/documents/?uuid=700d9795-fb87-4fda-9a62-8de436ec23ad","http://www.mendeley.com/documents/?uuid=b4d2a302-37e7-4804-a4bf-34d9260b084b"]}],"mendeley":{"formattedCitation":"(Zuhro, 2022)","plainTextFormattedCitation":"(Zuhro, 2022)","previouslyFormattedCitation":"(Zuhro, 2022)"},"properties":{"noteIndex":0},"schema":"https://github.com/citation-style-language/schema/raw/master/csl-citation.json"}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(Zuhro, 2022)</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Appropriate regression models in research should not exist or there should be no correlation between independent variables. To assess whether or not there is a correlation in the multicollinearity test, there are decisions that can be taken on the following basis:</w:t>
      </w:r>
    </w:p>
    <w:p w14:paraId="08710F57" w14:textId="3EBAC062" w:rsidR="00AF5B08" w:rsidRPr="00605A65" w:rsidRDefault="00037602" w:rsidP="00AF5B08">
      <w:pPr>
        <w:numPr>
          <w:ilvl w:val="0"/>
          <w:numId w:val="8"/>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there </w:t>
      </w:r>
      <w:r w:rsidR="00AF5B08" w:rsidRPr="00605A65">
        <w:rPr>
          <w:rFonts w:ascii="Times New Roman" w:eastAsia="Times New Roman" w:hAnsi="Times New Roman" w:cs="Times New Roman"/>
          <w:bCs/>
          <w:i w:val="0"/>
          <w:iCs w:val="0"/>
          <w:sz w:val="24"/>
          <w:szCs w:val="24"/>
          <w:lang w:val="id-ID" w:bidi="ar-SA"/>
        </w:rPr>
        <w:t>is no multicollinearity, if the Tolerance value is &gt; 0.10 and VIF (</w:t>
      </w:r>
      <w:r w:rsidR="003F1E71" w:rsidRPr="00605A65">
        <w:rPr>
          <w:rFonts w:ascii="Times New Roman" w:eastAsia="Times New Roman" w:hAnsi="Times New Roman" w:cs="Times New Roman"/>
          <w:bCs/>
          <w:sz w:val="24"/>
          <w:szCs w:val="24"/>
          <w:lang w:val="id-ID" w:bidi="ar-SA"/>
        </w:rPr>
        <w:t>Variance Inflation Factor</w:t>
      </w:r>
      <w:r w:rsidR="00AF5B08" w:rsidRPr="00605A65">
        <w:rPr>
          <w:rFonts w:ascii="Times New Roman" w:eastAsia="Times New Roman" w:hAnsi="Times New Roman" w:cs="Times New Roman"/>
          <w:bCs/>
          <w:i w:val="0"/>
          <w:iCs w:val="0"/>
          <w:sz w:val="24"/>
          <w:szCs w:val="24"/>
          <w:lang w:val="id-ID" w:bidi="ar-SA"/>
        </w:rPr>
        <w:t>) &lt; 10, whereas</w:t>
      </w:r>
    </w:p>
    <w:p w14:paraId="0CE2833D" w14:textId="6CDD8E50" w:rsidR="00AF5B08" w:rsidRPr="00605A65" w:rsidRDefault="00037602" w:rsidP="00AF5B08">
      <w:pPr>
        <w:numPr>
          <w:ilvl w:val="0"/>
          <w:numId w:val="8"/>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there is multicollinearity, if the Tolerance value is &lt;0.10 and VIF (</w:t>
      </w:r>
      <w:r w:rsidR="003F1E71" w:rsidRPr="00605A65">
        <w:rPr>
          <w:rFonts w:ascii="Times New Roman" w:eastAsia="Times New Roman" w:hAnsi="Times New Roman" w:cs="Times New Roman"/>
          <w:bCs/>
          <w:sz w:val="24"/>
          <w:szCs w:val="24"/>
          <w:lang w:val="id-ID" w:bidi="ar-SA"/>
        </w:rPr>
        <w:t>Variance Inflation Factor</w:t>
      </w:r>
      <w:r w:rsidR="00AF5B08" w:rsidRPr="00605A65">
        <w:rPr>
          <w:rFonts w:ascii="Times New Roman" w:eastAsia="Times New Roman" w:hAnsi="Times New Roman" w:cs="Times New Roman"/>
          <w:bCs/>
          <w:i w:val="0"/>
          <w:iCs w:val="0"/>
          <w:sz w:val="24"/>
          <w:szCs w:val="24"/>
          <w:lang w:val="id-ID" w:bidi="ar-SA"/>
        </w:rPr>
        <w:t>) &gt; 10.</w:t>
      </w:r>
    </w:p>
    <w:p w14:paraId="5CE3375E" w14:textId="77777777" w:rsidR="00037602" w:rsidRPr="00605A65" w:rsidRDefault="00037602"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68D17620" w14:textId="782FCD48"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Heteroscedasticity Test</w:t>
      </w:r>
    </w:p>
    <w:p w14:paraId="46ADA7F4" w14:textId="6E5116FA"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heteroscedasticity test in research is designed to measure whether there is inequality or inequality in the variance of the residuals or confounding of one observation among other observations in the regression model. According to Ghozali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to find out whether heteroscedasticity occurs or not, there is a basis for the analysis, as follows:</w:t>
      </w:r>
    </w:p>
    <w:p w14:paraId="0F111EED" w14:textId="6B3EAB18" w:rsidR="00AF5B08" w:rsidRPr="00605A65" w:rsidRDefault="00037602" w:rsidP="00AF5B08">
      <w:pPr>
        <w:numPr>
          <w:ilvl w:val="0"/>
          <w:numId w:val="9"/>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there is a certain pattern, such as dots forming a regular pattern, then heteroscedasticity can be identified.</w:t>
      </w:r>
    </w:p>
    <w:p w14:paraId="1EDC1110" w14:textId="70E21105" w:rsidR="00AF5B08" w:rsidRPr="00605A65" w:rsidRDefault="00037602" w:rsidP="00AF5B08">
      <w:pPr>
        <w:numPr>
          <w:ilvl w:val="0"/>
          <w:numId w:val="9"/>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lastRenderedPageBreak/>
        <w:t>If there is no particular pattern or an unclear pattern, and the points are spread above and below the number 0 (zero) on the Y axis, then it can be identified that heteroscedasticity will not occur.</w:t>
      </w:r>
    </w:p>
    <w:p w14:paraId="7B8757AB"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123B388E"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Hypothesis Test</w:t>
      </w:r>
    </w:p>
    <w:p w14:paraId="04F555C3" w14:textId="5920C7AD"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Partial Test (t test)</w:t>
      </w:r>
    </w:p>
    <w:p w14:paraId="52E7D9D4" w14:textId="0AA981CF"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t test is used to find out how far the influence of each independent variable has on the dependent variable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(Rachman &amp; Hadmar, 2018)</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According to Singgih santoso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in making decisions on this t test there are several provisions as follows:</w:t>
      </w:r>
    </w:p>
    <w:p w14:paraId="239C7881" w14:textId="3C5DC07B" w:rsidR="00AF5B08" w:rsidRPr="00605A65" w:rsidRDefault="00AF5B08" w:rsidP="00AF5B08">
      <w:pPr>
        <w:numPr>
          <w:ilvl w:val="0"/>
          <w:numId w:val="10"/>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&gt; 0.05 with t count &lt;t table, then it can be said (H</w:t>
      </w:r>
      <w:r w:rsidRPr="00605A65">
        <w:rPr>
          <w:rFonts w:ascii="Times New Roman" w:eastAsia="Times New Roman" w:hAnsi="Times New Roman" w:cs="Times New Roman"/>
          <w:bCs/>
          <w:i w:val="0"/>
          <w:iCs w:val="0"/>
          <w:sz w:val="24"/>
          <w:szCs w:val="24"/>
          <w:vertAlign w:val="subscript"/>
          <w:lang w:val="id-ID" w:bidi="ar-SA"/>
        </w:rPr>
        <w:t>0</w:t>
      </w:r>
      <w:r w:rsidRPr="00605A65">
        <w:rPr>
          <w:rFonts w:ascii="Times New Roman" w:eastAsia="Times New Roman" w:hAnsi="Times New Roman" w:cs="Times New Roman"/>
          <w:bCs/>
          <w:i w:val="0"/>
          <w:iCs w:val="0"/>
          <w:sz w:val="24"/>
          <w:szCs w:val="24"/>
          <w:lang w:val="id-ID" w:bidi="ar-SA"/>
        </w:rPr>
        <w:t>) can be accepted and (Ha) is rejected,</w:t>
      </w:r>
    </w:p>
    <w:p w14:paraId="44C7A236" w14:textId="77BA80A4" w:rsidR="00AF5B08" w:rsidRPr="00605A65" w:rsidRDefault="00AF5B08" w:rsidP="00AF5B08">
      <w:pPr>
        <w:numPr>
          <w:ilvl w:val="0"/>
          <w:numId w:val="10"/>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&lt; 0.05 with t count &gt; t table, it can be said (H</w:t>
      </w:r>
      <w:r w:rsidRPr="00605A65">
        <w:rPr>
          <w:rFonts w:ascii="Times New Roman" w:eastAsia="Times New Roman" w:hAnsi="Times New Roman" w:cs="Times New Roman"/>
          <w:bCs/>
          <w:i w:val="0"/>
          <w:iCs w:val="0"/>
          <w:sz w:val="24"/>
          <w:szCs w:val="24"/>
          <w:vertAlign w:val="subscript"/>
          <w:lang w:val="id-ID" w:bidi="ar-SA"/>
        </w:rPr>
        <w:t>0</w:t>
      </w:r>
      <w:r w:rsidRPr="00605A65">
        <w:rPr>
          <w:rFonts w:ascii="Times New Roman" w:eastAsia="Times New Roman" w:hAnsi="Times New Roman" w:cs="Times New Roman"/>
          <w:bCs/>
          <w:i w:val="0"/>
          <w:iCs w:val="0"/>
          <w:sz w:val="24"/>
          <w:szCs w:val="24"/>
          <w:lang w:val="id-ID" w:bidi="ar-SA"/>
        </w:rPr>
        <w:t>) is rejected and (Ha) can be accepted.</w:t>
      </w:r>
    </w:p>
    <w:p w14:paraId="39A6D80B" w14:textId="77777777"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p>
    <w:p w14:paraId="50BB0373" w14:textId="51419829"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Simultaneous Test (Test F)</w:t>
      </w:r>
    </w:p>
    <w:p w14:paraId="31802A5F" w14:textId="48E6047F"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The F test aims to test the feasibility of the model or in other words to find out whether the independent variables simultaneously have an influence on the dependent variable in a study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{"citationItems":[{"id":"ITEM-1","itemData":{"DOI":"10.33752/bima.v2i1.116","abstract":"The development of the culinary industry has caused changes in people behavior, this has encouraged companies to continue to innovate in terms of gaining market share. These innovations are related to strategies which include product, price, place, and promotion which will be able to attract consumers to make purchasing decision. This study aims to determine the effect of the product, price, place, and promotion on purchasing decisions at D&amp;D Chicken and Burger Sumobito Jombang. The result method used in this research with analytical techniues using mltiple linier analysis. The population in this study were consummers who made purchases at D&amp;D Chicken and Burger Sumobito Jombang with a total sample of 50 respondents. The result of this study indicate that product, price, place, and promotion variables have a significant effect on purchasing decisions both partially and simultaneosly and the most influential variable is the promotion variable.","author":[{"dropping-particle":"","family":"Annahdy","given":"Mahmud Arief","non-dropping-particle":"","parse-names":false,"suffix":""}],"container-title":"Journal of Business and Innovation Management","id":"ITEM-1","issue":"1","issued":{"date-parts":[["2019"]]},"page":"1-18","title":"Pengaruh Produk, Harga, Lokasi dan Promosi Terhadap Keputusan Pembelian di D&amp;D Chicken and Burger Sumobito Jombang","type":"article-journal","volume":"2"},"uris":["http://www.mendeley.com/documents/?uuid=5c3acc87-170a-4722-9531-7a424ac30347","http://www.mendeley.com/documents/?uuid=8f198063-80e1-4678-a99f-869c33f87c2e"]}],"mendeley":{"formattedCitation":"(Annahdy, 2019)","plainTextFormattedCitation":"(Annahdy, 2019)","previouslyFormattedCitation":"(Annahdy, 2019)"},"properties":{"noteIndex":0},"schema":"https://github.com/citation-style-language/schema/raw/master/csl-citation.json"}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(Annahdy, 2019)</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According to Singgih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in making decisions on the F test or Anova test there are several provisions as follows:</w:t>
      </w:r>
    </w:p>
    <w:p w14:paraId="1CE63EF4" w14:textId="39333B15" w:rsidR="00AF5B08" w:rsidRPr="00605A65" w:rsidRDefault="00037602" w:rsidP="00AF5B08">
      <w:pPr>
        <w:numPr>
          <w:ilvl w:val="0"/>
          <w:numId w:val="11"/>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is &gt; 0.05 with the calculated F value &lt; F table, then it can be said (H</w:t>
      </w:r>
      <w:r w:rsidR="00AF5B08" w:rsidRPr="00605A65">
        <w:rPr>
          <w:rFonts w:ascii="Times New Roman" w:eastAsia="Times New Roman" w:hAnsi="Times New Roman" w:cs="Times New Roman"/>
          <w:bCs/>
          <w:i w:val="0"/>
          <w:iCs w:val="0"/>
          <w:sz w:val="24"/>
          <w:szCs w:val="24"/>
          <w:vertAlign w:val="subscript"/>
          <w:lang w:val="id-ID" w:bidi="ar-SA"/>
        </w:rPr>
        <w:t>0</w:t>
      </w:r>
      <w:r w:rsidR="00AF5B08" w:rsidRPr="00605A65">
        <w:rPr>
          <w:rFonts w:ascii="Times New Roman" w:eastAsia="Times New Roman" w:hAnsi="Times New Roman" w:cs="Times New Roman"/>
          <w:bCs/>
          <w:i w:val="0"/>
          <w:iCs w:val="0"/>
          <w:sz w:val="24"/>
          <w:szCs w:val="24"/>
          <w:lang w:val="id-ID" w:bidi="ar-SA"/>
        </w:rPr>
        <w:t>) can be accepted and (Ha) is rejected,</w:t>
      </w:r>
    </w:p>
    <w:p w14:paraId="4809D235" w14:textId="0E409DE9" w:rsidR="00AF5B08" w:rsidRPr="00605A65" w:rsidRDefault="00037602" w:rsidP="00AF5B08">
      <w:pPr>
        <w:numPr>
          <w:ilvl w:val="0"/>
          <w:numId w:val="11"/>
        </w:numPr>
        <w:suppressAutoHyphens w:val="0"/>
        <w:spacing w:after="0" w:line="240" w:lineRule="auto"/>
        <w:ind w:left="284" w:hanging="284"/>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if the probability value &lt; 0.05 with the calculated F value &gt; F table, it can be said (H</w:t>
      </w:r>
      <w:r w:rsidR="00AF5B08" w:rsidRPr="00605A65">
        <w:rPr>
          <w:rFonts w:ascii="Times New Roman" w:eastAsia="Times New Roman" w:hAnsi="Times New Roman" w:cs="Times New Roman"/>
          <w:bCs/>
          <w:i w:val="0"/>
          <w:iCs w:val="0"/>
          <w:sz w:val="24"/>
          <w:szCs w:val="24"/>
          <w:vertAlign w:val="subscript"/>
          <w:lang w:val="id-ID" w:bidi="ar-SA"/>
        </w:rPr>
        <w:t>0</w:t>
      </w:r>
      <w:r w:rsidR="00AF5B08" w:rsidRPr="00605A65">
        <w:rPr>
          <w:rFonts w:ascii="Times New Roman" w:eastAsia="Times New Roman" w:hAnsi="Times New Roman" w:cs="Times New Roman"/>
          <w:bCs/>
          <w:i w:val="0"/>
          <w:iCs w:val="0"/>
          <w:sz w:val="24"/>
          <w:szCs w:val="24"/>
          <w:lang w:val="id-ID" w:bidi="ar-SA"/>
        </w:rPr>
        <w:t>) is rejected and (Ha) can be accepted.</w:t>
      </w:r>
    </w:p>
    <w:p w14:paraId="3BD2249B"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07D310A0"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Coefficient of Determination (R </w:t>
      </w:r>
      <w:r w:rsidRPr="00605A65">
        <w:rPr>
          <w:rFonts w:ascii="Times New Roman" w:eastAsia="Times New Roman" w:hAnsi="Times New Roman" w:cs="Times New Roman"/>
          <w:b/>
          <w:i w:val="0"/>
          <w:iCs w:val="0"/>
          <w:sz w:val="24"/>
          <w:szCs w:val="24"/>
          <w:vertAlign w:val="superscript"/>
          <w:lang w:val="id-ID" w:bidi="ar-SA"/>
        </w:rPr>
        <w:t xml:space="preserve">2 </w:t>
      </w:r>
      <w:r w:rsidRPr="00605A65">
        <w:rPr>
          <w:rFonts w:ascii="Times New Roman" w:eastAsia="Times New Roman" w:hAnsi="Times New Roman" w:cs="Times New Roman"/>
          <w:b/>
          <w:i w:val="0"/>
          <w:iCs w:val="0"/>
          <w:sz w:val="24"/>
          <w:szCs w:val="24"/>
          <w:lang w:val="id-ID" w:bidi="ar-SA"/>
        </w:rPr>
        <w:t>)</w:t>
      </w:r>
    </w:p>
    <w:p w14:paraId="4F3F3F0A" w14:textId="5FF6AB9D" w:rsidR="00AF5B08" w:rsidRPr="00605A65" w:rsidRDefault="00AF5B08" w:rsidP="00037602">
      <w:pPr>
        <w:suppressAutoHyphens w:val="0"/>
        <w:spacing w:after="0" w:line="240" w:lineRule="auto"/>
        <w:ind w:firstLine="567"/>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According to Ghozali in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{"citationItems":[{"id":"ITEM-1","itemData":{"author":[{"dropping-particle":"","family":"Khoiriyah","given":"Rif'atun","non-dropping-particle":"","parse-names":false,"suffix":""},{"dropping-particle":"","family":"Utomo","given":"Sulistyo Budi","non-dropping-particle":"","parse-names":false,"suffix":""}],"container-title":"Jurnal Ilmi dan Riset Manajemen","id":"ITEM-1","issue":"03","issued":{"date-parts":[["2021"]]},"page":"1-17","title":"Pengaruh Kualitas Produk, Harga, Promosi Dan Lokasi Terhadap Keputusan Pembelian Honda Beat (Studi Kasus Pada Masyarakat Wadungasri Sidoarjo)","type":"article-journal","volume":"10"},"uris":["http://www.mendeley.com/documents/?uuid=0e226b4d-730e-4536-81a5-a2826d5ff7a3","http://www.mendeley.com/documents/?uuid=a4fc3fa7-b2f7-41a4-a5e8-0ad0459b8b56"]}],"mendeley":{"formattedCitation":"(Khoiriyah &amp; Utomo, 2021)","plainTextFormattedCitation":"(Khoiriyah &amp; Utomo, 2021)","previouslyFormattedCitation":"(Khoiriyah &amp; Utomo,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(Khoiriyah &amp; Utomo, 2021)</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the coefficient of determination in research is the ability of the regression model to provide the information needed from the value of the independent variable to be able to explain variations in the dependent variable. The purpose of this statement is to measure the extent of the contribution of the independent variable to the dependent variable. According to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{"citationItems":[{"id":"ITEM-1","itemData":{"abstract":"… penelitian ini menunjukkan bahwa secara simultan lokasi, harga, promosi, kualitas produk dan kualitas pelayanan berpengaruh signifikan terhadap keputusan pembelian makanan pada … dengan baik agar CFC bisa menjadi yang terdepan dalam hal citra merek (brand image). …","author":[{"dropping-particle":"","family":"Rachman","given":"D","non-dropping-particle":"","parse-names":false,"suffix":""},{"dropping-particle":"","family":"Hadmar","given":"H A S","non-dropping-particle":"","parse-names":false,"suffix":""}],"container-title":"Ambos.Staff.Gunadarma.Ac.Id","id":"ITEM-1","issued":{"date-parts":[["2018"]]},"title":"Analisis Pengaruh Lokasi, Harga, Promosi, Kualitas Produk Dan Kualitas Pelayanan Terhadap Keputusan Pembelian Makanan Pada Restoran California Fried Chicken (CFC) Beji Depok","type":"article-journal"},"uris":["http://www.mendeley.com/documents/?uuid=42cbf300-f8ee-40ee-b8d7-ecfa6671de72","http://www.mendeley.com/documents/?uuid=d94fd15b-3bdd-4f06-b227-9a0de0fb2be3"]}],"mendeley":{"formattedCitation":"(Rachman &amp; Hadmar, 2018)","manualFormatting":"Rachman &amp; Hadmar (2018)","plainTextFormattedCitation":"(Rachman &amp; Hadmar, 2018)","previouslyFormattedCitation":"(Rachman &amp; Hadmar, 2018)"},"properties":{"noteIndex":0},"schema":"https://github.com/citation-style-language/schema/raw/master/csl-citation.json"}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Rachman &amp; Hadmar (2018)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the closer the coefficient of determination is to zero, the smaller the influence of all independent variables on the dependent variable. Meanwhile, if the determinant coefficient approaches number one, the model is said to be stronger in explaining all independent variables regarding the dependent variable.</w:t>
      </w:r>
    </w:p>
    <w:p w14:paraId="451E6DE3" w14:textId="77777777" w:rsidR="00732F67" w:rsidRPr="00605A65" w:rsidRDefault="00732F67"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p>
    <w:p w14:paraId="486254AC" w14:textId="77777777" w:rsidR="00AF5B08" w:rsidRPr="00605A65" w:rsidRDefault="00AF5B08" w:rsidP="00AF5B08">
      <w:pPr>
        <w:suppressAutoHyphens w:val="0"/>
        <w:spacing w:after="0" w:line="240" w:lineRule="auto"/>
        <w:jc w:val="both"/>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Multiple Regression Analysis</w:t>
      </w:r>
    </w:p>
    <w:p w14:paraId="7F5735DA" w14:textId="758CD70F" w:rsidR="00AF5B08" w:rsidRPr="00605A65" w:rsidRDefault="00AF5B08" w:rsidP="00AF5B08">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Multiple regression analysis analyzes the functional relationship between one dependent variable and all the number of independent variables to determine whether there is an influence on these variables </w:t>
      </w:r>
      <w:r w:rsidRPr="00605A65">
        <w:rPr>
          <w:rFonts w:ascii="Times New Roman" w:eastAsia="Times New Roman" w:hAnsi="Times New Roman" w:cs="Times New Roman"/>
          <w:bCs/>
          <w:i w:val="0"/>
          <w:iCs w:val="0"/>
          <w:sz w:val="24"/>
          <w:szCs w:val="24"/>
          <w:lang w:val="id-ID" w:bidi="ar-SA"/>
        </w:rPr>
        <w:fldChar w:fldCharType="begin" w:fldLock="1"/>
      </w:r>
      <w:r w:rsidR="00A91781">
        <w:rPr>
          <w:rFonts w:ascii="Times New Roman" w:eastAsia="Times New Roman" w:hAnsi="Times New Roman" w:cs="Times New Roman"/>
          <w:bCs/>
          <w:i w:val="0"/>
          <w:iCs w:val="0"/>
          <w:sz w:val="24"/>
          <w:szCs w:val="24"/>
          <w:lang w:val="id-ID" w:bidi="ar-SA"/>
        </w:rPr>
        <w:instrText>ADDIN CSL_CITATION {"citationItems":[{"id":"ITEM-1","itemData":{"author":[{"dropping-particle":"","family":"Arikunto","given":"Suharsimi","non-dropping-particle":"","parse-names":false,"suffix":""}],"id":"ITEM-1","issued":{"date-parts":[["2013"]]},"number-of-pages":"27","publisher":"PT. Rineka Cipta","publisher-place":"Jakarta","title":"Prosedur Penelitian Suatu Pendekatan Praktik","type":"book"},"uris":["http://www.mendeley.com/documents/?uuid=f95727f3-8e1f-41d0-b4ef-6965dfb63c2f","http://www.mendeley.com/documents/?uuid=4cbf8c96-a046-43dd-a923-98e044a0ee15"]}],"mendeley":{"formattedCitation":"(Arikunto, 2013)","manualFormatting":"(Arikunto, 2013:339)","plainTextFormattedCitation":"(Arikunto, 2013)","previouslyFormattedCitation":"(Arikunto, 2013)"},"properties":{"noteIndex":0},"schema":"https://github.com/citation-style-language/schema/raw/master/csl-citation.json"}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(Arikunto, 2013: 339)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 xml:space="preserve">. The following is the equation for the multiple linear regression model according to Sunyoto in research </w:t>
      </w:r>
      <w:r w:rsidRPr="00605A65">
        <w:rPr>
          <w:rFonts w:ascii="Times New Roman" w:eastAsia="Times New Roman" w:hAnsi="Times New Roman" w:cs="Times New Roman"/>
          <w:bCs/>
          <w:i w:val="0"/>
          <w:iCs w:val="0"/>
          <w:sz w:val="24"/>
          <w:szCs w:val="24"/>
          <w:lang w:val="id-ID" w:bidi="ar-SA"/>
        </w:rPr>
        <w:fldChar w:fldCharType="begin" w:fldLock="1"/>
      </w:r>
      <w:r w:rsidR="00605A65">
        <w:rPr>
          <w:rFonts w:ascii="Times New Roman" w:eastAsia="Times New Roman" w:hAnsi="Times New Roman" w:cs="Times New Roman"/>
          <w:bCs/>
          <w:i w:val="0"/>
          <w:iCs w:val="0"/>
          <w:sz w:val="24"/>
          <w:szCs w:val="24"/>
          <w:lang w:val="id-ID" w:bidi="ar-SA"/>
        </w:rPr>
        <w:instrText>ADDIN CSL_CITATION {"citationItems":[{"id":"ITEM-1","itemData":{"DOI":"10.25134/equi.v18i1.3498","ISSN":"0216-5287","abstract":"Tujuan dari penelitian ini adalah untuk mengetahui pengaruh harga, lokasi dan kualitas produk terhadap keputusan pembelian. Populasi yang digunakan dalam penelitian ini adalah konsumen yang pernah atau sering datang pada Waroeng Steak 76 Palmerah. Data yang digunakan dalam penelitian ini adalah data primer yang diperoleh dari kuesioner yang secara acak diberikan kepada 100 konsumen Waroeng Steak 76 Palmerah dengan metode incidental sampling. Metode analisis yang digunakan adalah analisis kuantitatif, analisis regresi berganda. Analisis ini meliputi: validitas dan reliabilitas, uji asumsi klasik, analisis regresi berganda, pengujian hipotesis dengan uji t dan uji F, serta analisis koefisien determinasi (R2). Variabel kualitas produk memiliki pengaruh paling besar terhadap keputusan pembelian sebesar 0,396 diikuti oleh variabel harga sebesar 0,281. Sedangkan variabel lokasi memiliki pengaruh paling rendah dibandingkan dengan variabel lain sebesar 0,185. Pengujian hipotesis menggunakan uji t yang menunjukkan bahwa ketiga variabel bebas yaitu persepsi harga (X1), lokasi (X2), dan kualitas produk (X3) yang diselidiki terbukti secara positif dan signifikan mempengaruhi variabel terikat adalah keputusan pembelian (Y). Kemudian melalui uji F dapat diketahui bahwa variabel harga, kualitas produk, dan lokasi memenuhi syarat untuk menguji variabel dependen yaitu keputusan pembelian. Adjusted R Square menjelaskan angka-angka bahwa 85,5% variasi keputusan pembelian dapat dijelaskan oleh tiga variabel independen dalam persamaan regresi berganda.Kata Kunci: persepsi harga; lokasi; kualitas produk; keputusan pembelian.","author":[{"dropping-particle":"","family":"Rahmadani","given":"","non-dropping-particle":"","parse-names":false,"suffix":""}],"id":"ITEM-1","issued":{"date-parts":[["2021"]]},"title":"Pengaruh Harga, Lokasi Dan Kualitas Produk Terhadap Keputusan Konsumen Dalam Pembelian Rumah (Studi Kasus di Perumahan Cempaka Putih, HZ group Medan)","type":"thesis"},"uris":["http://www.mendeley.com/documents/?uuid=e29f1c78-2677-43d6-b52d-4d479d3ebd59","http://www.mendeley.com/documents/?uuid=11d7b09b-5861-49fe-998d-c4eda844f52f"]}],"mendeley":{"formattedCitation":"(Rahmadani, 2021)","plainTextFormattedCitation":"(Rahmadani, 2021)","previouslyFormattedCitation":"(Rahmadani, 2021)"},"properties":{"noteIndex":0},"schema":"https://github.com/citation-style-language/schema/raw/master/csl-citation.json"}</w:instrText>
      </w:r>
      <w:r w:rsidRPr="00605A65">
        <w:rPr>
          <w:rFonts w:ascii="Times New Roman" w:eastAsia="Times New Roman" w:hAnsi="Times New Roman" w:cs="Times New Roman"/>
          <w:bCs/>
          <w:i w:val="0"/>
          <w:iCs w:val="0"/>
          <w:sz w:val="24"/>
          <w:szCs w:val="24"/>
          <w:lang w:val="id-ID" w:bidi="ar-SA"/>
        </w:rPr>
        <w:fldChar w:fldCharType="separate"/>
      </w:r>
      <w:r w:rsidRPr="00605A65">
        <w:rPr>
          <w:rFonts w:ascii="Times New Roman" w:eastAsia="Times New Roman" w:hAnsi="Times New Roman" w:cs="Times New Roman"/>
          <w:bCs/>
          <w:i w:val="0"/>
          <w:iCs w:val="0"/>
          <w:noProof/>
          <w:sz w:val="24"/>
          <w:szCs w:val="24"/>
          <w:lang w:val="id-ID" w:bidi="ar-SA"/>
        </w:rPr>
        <w:t xml:space="preserve">(Rahmadani, 2021) </w:t>
      </w:r>
      <w:r w:rsidRPr="00605A65">
        <w:rPr>
          <w:rFonts w:ascii="Times New Roman" w:eastAsia="Times New Roman" w:hAnsi="Times New Roman" w:cs="Times New Roman"/>
          <w:bCs/>
          <w:i w:val="0"/>
          <w:iCs w:val="0"/>
          <w:sz w:val="24"/>
          <w:szCs w:val="24"/>
          <w:lang w:val="id-ID" w:bidi="ar-SA"/>
        </w:rPr>
        <w:fldChar w:fldCharType="end"/>
      </w:r>
      <w:r w:rsidRPr="00605A65">
        <w:rPr>
          <w:rFonts w:ascii="Times New Roman" w:eastAsia="Times New Roman" w:hAnsi="Times New Roman" w:cs="Times New Roman"/>
          <w:bCs/>
          <w:i w:val="0"/>
          <w:iCs w:val="0"/>
          <w:sz w:val="24"/>
          <w:szCs w:val="24"/>
          <w:lang w:val="id-ID" w:bidi="ar-SA"/>
        </w:rPr>
        <w:t>as follows:</w:t>
      </w:r>
      <w:bookmarkStart w:id="5" w:name="_Hlk139964514"/>
    </w:p>
    <w:p w14:paraId="4FB9F790" w14:textId="50E14369" w:rsidR="00AF5B08" w:rsidRPr="00605A65" w:rsidRDefault="00AF5B08" w:rsidP="00037602">
      <w:pPr>
        <w:suppressAutoHyphens w:val="0"/>
        <w:spacing w:after="0" w:line="240" w:lineRule="auto"/>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Y= α+ β</w:t>
      </w:r>
      <w:r w:rsidRPr="00605A65">
        <w:rPr>
          <w:rFonts w:ascii="Times New Roman" w:eastAsia="Times New Roman" w:hAnsi="Times New Roman" w:cs="Times New Roman"/>
          <w:bCs/>
          <w:i w:val="0"/>
          <w:iCs w:val="0"/>
          <w:sz w:val="24"/>
          <w:szCs w:val="24"/>
          <w:vertAlign w:val="subscript"/>
          <w:lang w:val="id-ID" w:bidi="ar-SA"/>
        </w:rPr>
        <w:t>1</w:t>
      </w:r>
      <w:r w:rsidRPr="00605A65">
        <w:rPr>
          <w:rFonts w:ascii="Times New Roman" w:eastAsia="Times New Roman" w:hAnsi="Times New Roman" w:cs="Times New Roman"/>
          <w:bCs/>
          <w:i w:val="0"/>
          <w:iCs w:val="0"/>
          <w:sz w:val="24"/>
          <w:szCs w:val="24"/>
          <w:lang w:val="id-ID" w:bidi="ar-SA"/>
        </w:rPr>
        <w:t>X</w:t>
      </w:r>
      <w:r w:rsidRPr="00605A65">
        <w:rPr>
          <w:rFonts w:ascii="Times New Roman" w:eastAsia="Times New Roman" w:hAnsi="Times New Roman" w:cs="Times New Roman"/>
          <w:bCs/>
          <w:i w:val="0"/>
          <w:iCs w:val="0"/>
          <w:sz w:val="24"/>
          <w:szCs w:val="24"/>
          <w:vertAlign w:val="subscript"/>
          <w:lang w:val="id-ID" w:bidi="ar-SA"/>
        </w:rPr>
        <w:t xml:space="preserve">1 </w:t>
      </w:r>
      <w:r w:rsidRPr="00605A65">
        <w:rPr>
          <w:rFonts w:ascii="Times New Roman" w:eastAsia="Times New Roman" w:hAnsi="Times New Roman" w:cs="Times New Roman"/>
          <w:bCs/>
          <w:i w:val="0"/>
          <w:iCs w:val="0"/>
          <w:sz w:val="24"/>
          <w:szCs w:val="24"/>
          <w:lang w:val="id-ID" w:bidi="ar-SA"/>
        </w:rPr>
        <w:t>+ β</w:t>
      </w:r>
      <w:r w:rsidRPr="00605A65">
        <w:rPr>
          <w:rFonts w:ascii="Times New Roman" w:eastAsia="Times New Roman" w:hAnsi="Times New Roman" w:cs="Times New Roman"/>
          <w:bCs/>
          <w:i w:val="0"/>
          <w:iCs w:val="0"/>
          <w:sz w:val="24"/>
          <w:szCs w:val="24"/>
          <w:vertAlign w:val="subscript"/>
          <w:lang w:val="id-ID" w:bidi="ar-SA"/>
        </w:rPr>
        <w:t>2</w:t>
      </w:r>
      <w:r w:rsidRPr="00605A65">
        <w:rPr>
          <w:rFonts w:ascii="Times New Roman" w:eastAsia="Times New Roman" w:hAnsi="Times New Roman" w:cs="Times New Roman"/>
          <w:bCs/>
          <w:i w:val="0"/>
          <w:iCs w:val="0"/>
          <w:sz w:val="24"/>
          <w:szCs w:val="24"/>
          <w:lang w:val="id-ID" w:bidi="ar-SA"/>
        </w:rPr>
        <w:t>X</w:t>
      </w:r>
      <w:r w:rsidRPr="00605A65">
        <w:rPr>
          <w:rFonts w:ascii="Times New Roman" w:eastAsia="Times New Roman" w:hAnsi="Times New Roman" w:cs="Times New Roman"/>
          <w:bCs/>
          <w:i w:val="0"/>
          <w:iCs w:val="0"/>
          <w:sz w:val="24"/>
          <w:szCs w:val="24"/>
          <w:vertAlign w:val="subscript"/>
          <w:lang w:val="id-ID" w:bidi="ar-SA"/>
        </w:rPr>
        <w:t xml:space="preserve">2 </w:t>
      </w:r>
      <w:r w:rsidRPr="00605A65">
        <w:rPr>
          <w:rFonts w:ascii="Times New Roman" w:eastAsia="Times New Roman" w:hAnsi="Times New Roman" w:cs="Times New Roman"/>
          <w:bCs/>
          <w:i w:val="0"/>
          <w:iCs w:val="0"/>
          <w:sz w:val="24"/>
          <w:szCs w:val="24"/>
          <w:lang w:val="id-ID" w:bidi="ar-SA"/>
        </w:rPr>
        <w:t>+ β</w:t>
      </w:r>
      <w:r w:rsidRPr="00605A65">
        <w:rPr>
          <w:rFonts w:ascii="Times New Roman" w:eastAsia="Times New Roman" w:hAnsi="Times New Roman" w:cs="Times New Roman"/>
          <w:bCs/>
          <w:i w:val="0"/>
          <w:iCs w:val="0"/>
          <w:sz w:val="24"/>
          <w:szCs w:val="24"/>
          <w:vertAlign w:val="subscript"/>
          <w:lang w:val="id-ID" w:bidi="ar-SA"/>
        </w:rPr>
        <w:t>3</w:t>
      </w:r>
      <w:r w:rsidRPr="00605A65">
        <w:rPr>
          <w:rFonts w:ascii="Times New Roman" w:eastAsia="Times New Roman" w:hAnsi="Times New Roman" w:cs="Times New Roman"/>
          <w:bCs/>
          <w:i w:val="0"/>
          <w:iCs w:val="0"/>
          <w:sz w:val="24"/>
          <w:szCs w:val="24"/>
          <w:lang w:val="id-ID" w:bidi="ar-SA"/>
        </w:rPr>
        <w:t>X</w:t>
      </w:r>
      <w:r w:rsidRPr="00605A65">
        <w:rPr>
          <w:rFonts w:ascii="Times New Roman" w:eastAsia="Times New Roman" w:hAnsi="Times New Roman" w:cs="Times New Roman"/>
          <w:bCs/>
          <w:i w:val="0"/>
          <w:iCs w:val="0"/>
          <w:sz w:val="24"/>
          <w:szCs w:val="24"/>
          <w:vertAlign w:val="subscript"/>
          <w:lang w:val="id-ID" w:bidi="ar-SA"/>
        </w:rPr>
        <w:t xml:space="preserve">3 </w:t>
      </w:r>
      <w:r w:rsidRPr="00605A65">
        <w:rPr>
          <w:rFonts w:ascii="Times New Roman" w:eastAsia="Times New Roman" w:hAnsi="Times New Roman" w:cs="Times New Roman"/>
          <w:bCs/>
          <w:i w:val="0"/>
          <w:iCs w:val="0"/>
          <w:sz w:val="24"/>
          <w:szCs w:val="24"/>
          <w:lang w:val="id-ID" w:bidi="ar-SA"/>
        </w:rPr>
        <w:t xml:space="preserve">+ </w:t>
      </w:r>
      <w:r w:rsidRPr="00605A65">
        <w:rPr>
          <w:rFonts w:ascii="Times New Roman" w:eastAsia="Times New Roman" w:hAnsi="Times New Roman" w:cs="Times New Roman"/>
          <w:bCs/>
          <w:sz w:val="24"/>
          <w:szCs w:val="24"/>
          <w:lang w:val="id-ID" w:bidi="ar-SA"/>
        </w:rPr>
        <w:t>e</w:t>
      </w:r>
      <w:bookmarkEnd w:id="5"/>
    </w:p>
    <w:p w14:paraId="2C5B2375"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Information :</w:t>
      </w:r>
    </w:p>
    <w:p w14:paraId="3F6C18AB"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Y </w:t>
      </w:r>
      <w:r w:rsidRPr="00605A65">
        <w:rPr>
          <w:rFonts w:ascii="Times New Roman" w:eastAsia="Times New Roman" w:hAnsi="Times New Roman" w:cs="Times New Roman"/>
          <w:bCs/>
          <w:i w:val="0"/>
          <w:iCs w:val="0"/>
          <w:sz w:val="24"/>
          <w:szCs w:val="24"/>
          <w:lang w:val="id-ID" w:bidi="ar-SA"/>
        </w:rPr>
        <w:tab/>
        <w:t>= Variable Y (purchasing decision)</w:t>
      </w:r>
    </w:p>
    <w:p w14:paraId="30FB37CE"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a </w:t>
      </w:r>
      <w:r w:rsidRPr="00605A65">
        <w:rPr>
          <w:rFonts w:ascii="Times New Roman" w:eastAsia="Times New Roman" w:hAnsi="Times New Roman" w:cs="Times New Roman"/>
          <w:bCs/>
          <w:i w:val="0"/>
          <w:iCs w:val="0"/>
          <w:sz w:val="24"/>
          <w:szCs w:val="24"/>
          <w:lang w:val="id-ID" w:bidi="ar-SA"/>
        </w:rPr>
        <w:tab/>
        <w:t>= Constant number</w:t>
      </w:r>
    </w:p>
    <w:p w14:paraId="3098B1F4" w14:textId="1E0A433A" w:rsidR="00AF5B08" w:rsidRPr="00605A65" w:rsidRDefault="00037602"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β </w:t>
      </w:r>
      <w:r w:rsidR="00AF5B08" w:rsidRPr="00605A65">
        <w:rPr>
          <w:rFonts w:ascii="Times New Roman" w:eastAsia="Times New Roman" w:hAnsi="Times New Roman" w:cs="Times New Roman"/>
          <w:bCs/>
          <w:i w:val="0"/>
          <w:iCs w:val="0"/>
          <w:sz w:val="24"/>
          <w:szCs w:val="24"/>
          <w:vertAlign w:val="subscript"/>
          <w:lang w:val="id-ID" w:bidi="ar-SA"/>
        </w:rPr>
        <w:t xml:space="preserve">1,2,3 </w:t>
      </w:r>
      <w:r w:rsidR="00AF5B08" w:rsidRPr="00605A65">
        <w:rPr>
          <w:rFonts w:ascii="Times New Roman" w:eastAsia="Times New Roman" w:hAnsi="Times New Roman" w:cs="Times New Roman"/>
          <w:bCs/>
          <w:i w:val="0"/>
          <w:iCs w:val="0"/>
          <w:sz w:val="24"/>
          <w:szCs w:val="24"/>
          <w:lang w:val="id-ID" w:bidi="ar-SA"/>
        </w:rPr>
        <w:tab/>
        <w:t>= Regression coefficient for variable X (price, product quality, location)</w:t>
      </w:r>
    </w:p>
    <w:p w14:paraId="6CEFA87E"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X1 </w:t>
      </w:r>
      <w:r w:rsidRPr="00605A65">
        <w:rPr>
          <w:rFonts w:ascii="Times New Roman" w:eastAsia="Times New Roman" w:hAnsi="Times New Roman" w:cs="Times New Roman"/>
          <w:bCs/>
          <w:i w:val="0"/>
          <w:iCs w:val="0"/>
          <w:sz w:val="24"/>
          <w:szCs w:val="24"/>
          <w:lang w:val="id-ID" w:bidi="ar-SA"/>
        </w:rPr>
        <w:tab/>
        <w:t>= Independent variable (price)</w:t>
      </w:r>
    </w:p>
    <w:p w14:paraId="411FD539"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X2 </w:t>
      </w:r>
      <w:r w:rsidRPr="00605A65">
        <w:rPr>
          <w:rFonts w:ascii="Times New Roman" w:eastAsia="Times New Roman" w:hAnsi="Times New Roman" w:cs="Times New Roman"/>
          <w:bCs/>
          <w:i w:val="0"/>
          <w:iCs w:val="0"/>
          <w:sz w:val="24"/>
          <w:szCs w:val="24"/>
          <w:lang w:val="id-ID" w:bidi="ar-SA"/>
        </w:rPr>
        <w:tab/>
        <w:t>= Independent variable (product quality)</w:t>
      </w:r>
    </w:p>
    <w:p w14:paraId="7D43B176" w14:textId="77777777" w:rsidR="00AF5B08" w:rsidRPr="00605A65" w:rsidRDefault="00AF5B08" w:rsidP="00AF5B08">
      <w:pPr>
        <w:tabs>
          <w:tab w:val="left" w:pos="567"/>
        </w:tabs>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 xml:space="preserve">X3 </w:t>
      </w:r>
      <w:r w:rsidRPr="00605A65">
        <w:rPr>
          <w:rFonts w:ascii="Times New Roman" w:eastAsia="Times New Roman" w:hAnsi="Times New Roman" w:cs="Times New Roman"/>
          <w:bCs/>
          <w:i w:val="0"/>
          <w:iCs w:val="0"/>
          <w:sz w:val="24"/>
          <w:szCs w:val="24"/>
          <w:lang w:val="id-ID" w:bidi="ar-SA"/>
        </w:rPr>
        <w:tab/>
        <w:t>= Independent variable (location)</w:t>
      </w:r>
    </w:p>
    <w:p w14:paraId="28FC0031" w14:textId="77777777" w:rsidR="00AF5B08" w:rsidRPr="00605A65" w:rsidRDefault="00AF5B08" w:rsidP="00E11876">
      <w:pPr>
        <w:tabs>
          <w:tab w:val="left" w:pos="567"/>
        </w:tabs>
        <w:suppressAutoHyphens w:val="0"/>
        <w:spacing w:after="0" w:line="240" w:lineRule="auto"/>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lastRenderedPageBreak/>
        <w:t xml:space="preserve">e </w:t>
      </w:r>
      <w:r w:rsidRPr="00605A65">
        <w:rPr>
          <w:rFonts w:ascii="Times New Roman" w:eastAsia="Times New Roman" w:hAnsi="Times New Roman" w:cs="Times New Roman"/>
          <w:bCs/>
          <w:i w:val="0"/>
          <w:iCs w:val="0"/>
          <w:sz w:val="24"/>
          <w:szCs w:val="24"/>
          <w:lang w:val="id-ID" w:bidi="ar-SA"/>
        </w:rPr>
        <w:tab/>
        <w:t>= Standard error</w:t>
      </w:r>
    </w:p>
    <w:p w14:paraId="29B1F9B9" w14:textId="39575E4B" w:rsidR="005D2166" w:rsidRPr="00605A65" w:rsidRDefault="005D2166" w:rsidP="005963F3">
      <w:pPr>
        <w:widowControl w:val="0"/>
        <w:pBdr>
          <w:top w:val="nil"/>
          <w:left w:val="nil"/>
          <w:bottom w:val="nil"/>
          <w:right w:val="nil"/>
          <w:between w:val="nil"/>
        </w:pBdr>
        <w:tabs>
          <w:tab w:val="left" w:pos="270"/>
        </w:tabs>
        <w:spacing w:after="0" w:line="240" w:lineRule="auto"/>
        <w:rPr>
          <w:rFonts w:ascii="Times New Roman" w:eastAsia="Times New Roman" w:hAnsi="Times New Roman" w:cs="Times New Roman"/>
          <w:b/>
          <w:i w:val="0"/>
          <w:color w:val="000000"/>
          <w:sz w:val="24"/>
          <w:szCs w:val="24"/>
          <w:lang w:val="id-ID"/>
        </w:rPr>
      </w:pPr>
      <w:bookmarkStart w:id="6" w:name="_heading=h.2et92p0" w:colFirst="0" w:colLast="0"/>
      <w:bookmarkEnd w:id="6"/>
    </w:p>
    <w:p w14:paraId="4E140890" w14:textId="71996DD3" w:rsidR="0007067E" w:rsidRPr="00605A65" w:rsidRDefault="005963F3" w:rsidP="005963F3">
      <w:pPr>
        <w:widowControl w:val="0"/>
        <w:pBdr>
          <w:top w:val="nil"/>
          <w:left w:val="nil"/>
          <w:bottom w:val="nil"/>
          <w:right w:val="nil"/>
          <w:between w:val="nil"/>
        </w:pBdr>
        <w:tabs>
          <w:tab w:val="left" w:pos="270"/>
        </w:tabs>
        <w:spacing w:after="0" w:line="240" w:lineRule="auto"/>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RESULTS AND DISCUSSION</w:t>
      </w:r>
    </w:p>
    <w:p w14:paraId="64D7B218" w14:textId="41D8222D"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Research Instrument Test Results</w:t>
      </w:r>
    </w:p>
    <w:p w14:paraId="30555835"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Validity test</w:t>
      </w:r>
    </w:p>
    <w:p w14:paraId="5525AF16" w14:textId="027CBB3A" w:rsidR="0007067E" w:rsidRPr="00605A65" w:rsidRDefault="00037602" w:rsidP="00CD0FC5">
      <w:pPr>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The results of testing the research instrument in the validity test are as follows:</w:t>
      </w:r>
    </w:p>
    <w:p w14:paraId="1B10FABA" w14:textId="77777777"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iCs w:val="0"/>
          <w:sz w:val="24"/>
          <w:szCs w:val="24"/>
          <w:lang w:val="id-ID" w:bidi="ar-SA"/>
        </w:rPr>
      </w:pPr>
    </w:p>
    <w:p w14:paraId="14FB01EA" w14:textId="547FA8CE" w:rsidR="0007067E" w:rsidRPr="00605A65" w:rsidRDefault="0007067E" w:rsidP="00E11876">
      <w:pPr>
        <w:suppressAutoHyphens w:val="0"/>
        <w:spacing w:after="0" w:line="240" w:lineRule="auto"/>
        <w:jc w:val="center"/>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2. </w:t>
      </w:r>
      <w:r w:rsidRPr="00605A65">
        <w:rPr>
          <w:rFonts w:ascii="Times New Roman" w:eastAsia="Times New Roman" w:hAnsi="Times New Roman" w:cs="Times New Roman"/>
          <w:bCs/>
          <w:i w:val="0"/>
          <w:iCs w:val="0"/>
          <w:sz w:val="24"/>
          <w:szCs w:val="24"/>
          <w:lang w:val="id-ID" w:bidi="ar-SA"/>
        </w:rPr>
        <w:t>Validity Test Results</w:t>
      </w:r>
    </w:p>
    <w:p w14:paraId="45E8CE85" w14:textId="77777777" w:rsidR="00CD0FC5" w:rsidRPr="00605A65" w:rsidRDefault="00CD0FC5" w:rsidP="00E11876">
      <w:pPr>
        <w:suppressAutoHyphens w:val="0"/>
        <w:spacing w:after="0" w:line="240" w:lineRule="auto"/>
        <w:jc w:val="center"/>
        <w:rPr>
          <w:rFonts w:ascii="Times New Roman" w:eastAsia="Times New Roman" w:hAnsi="Times New Roman" w:cs="Times New Roman"/>
          <w:bCs/>
          <w:i w:val="0"/>
          <w:iCs w:val="0"/>
          <w:sz w:val="8"/>
          <w:szCs w:val="8"/>
          <w:lang w:val="id-ID" w:bidi="ar-SA"/>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1271"/>
        <w:gridCol w:w="1134"/>
        <w:gridCol w:w="1418"/>
        <w:gridCol w:w="1134"/>
        <w:gridCol w:w="1417"/>
        <w:gridCol w:w="992"/>
        <w:gridCol w:w="1694"/>
      </w:tblGrid>
      <w:tr w:rsidR="00CD0FC5" w:rsidRPr="00605A65" w14:paraId="504257B1" w14:textId="77777777" w:rsidTr="00605A65">
        <w:trPr>
          <w:trHeight w:val="20"/>
          <w:jc w:val="center"/>
        </w:trPr>
        <w:tc>
          <w:tcPr>
            <w:tcW w:w="1271" w:type="dxa"/>
            <w:tcBorders>
              <w:top w:val="single" w:sz="4" w:space="0" w:color="auto"/>
              <w:bottom w:val="single" w:sz="4" w:space="0" w:color="auto"/>
            </w:tcBorders>
            <w:shd w:val="clear" w:color="auto" w:fill="auto"/>
            <w:noWrap/>
            <w:vAlign w:val="center"/>
          </w:tcPr>
          <w:p w14:paraId="4AC4C23E"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Questionnaire Items</w:t>
            </w:r>
          </w:p>
        </w:tc>
        <w:tc>
          <w:tcPr>
            <w:tcW w:w="1134" w:type="dxa"/>
            <w:tcBorders>
              <w:top w:val="single" w:sz="4" w:space="0" w:color="auto"/>
              <w:bottom w:val="single" w:sz="4" w:space="0" w:color="auto"/>
            </w:tcBorders>
            <w:shd w:val="clear" w:color="auto" w:fill="auto"/>
            <w:noWrap/>
            <w:vAlign w:val="center"/>
          </w:tcPr>
          <w:p w14:paraId="22A470E6"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Price</w:t>
            </w:r>
          </w:p>
          <w:p w14:paraId="795C9631" w14:textId="559EFCE9"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(H1-H8)</w:t>
            </w:r>
          </w:p>
        </w:tc>
        <w:tc>
          <w:tcPr>
            <w:tcW w:w="1418" w:type="dxa"/>
            <w:tcBorders>
              <w:top w:val="single" w:sz="4" w:space="0" w:color="auto"/>
              <w:bottom w:val="single" w:sz="4" w:space="0" w:color="auto"/>
            </w:tcBorders>
            <w:vAlign w:val="center"/>
          </w:tcPr>
          <w:p w14:paraId="3476886C"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Product quality</w:t>
            </w:r>
          </w:p>
          <w:p w14:paraId="6FFAD58D" w14:textId="37857C8B"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(KP1-KP8)</w:t>
            </w:r>
          </w:p>
        </w:tc>
        <w:tc>
          <w:tcPr>
            <w:tcW w:w="1134" w:type="dxa"/>
            <w:tcBorders>
              <w:top w:val="single" w:sz="4" w:space="0" w:color="auto"/>
              <w:bottom w:val="single" w:sz="4" w:space="0" w:color="auto"/>
            </w:tcBorders>
            <w:vAlign w:val="center"/>
          </w:tcPr>
          <w:p w14:paraId="1DAF907D"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Location</w:t>
            </w:r>
          </w:p>
          <w:p w14:paraId="04DF76E4" w14:textId="26BED628"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(L1-L8)</w:t>
            </w:r>
          </w:p>
        </w:tc>
        <w:tc>
          <w:tcPr>
            <w:tcW w:w="1417" w:type="dxa"/>
            <w:tcBorders>
              <w:top w:val="single" w:sz="4" w:space="0" w:color="auto"/>
              <w:bottom w:val="single" w:sz="4" w:space="0" w:color="auto"/>
            </w:tcBorders>
          </w:tcPr>
          <w:p w14:paraId="19861622"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Buying decision</w:t>
            </w:r>
          </w:p>
          <w:p w14:paraId="0BE0B544" w14:textId="7CD8857D"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(KP1-KP8)</w:t>
            </w:r>
          </w:p>
        </w:tc>
        <w:tc>
          <w:tcPr>
            <w:tcW w:w="992" w:type="dxa"/>
            <w:tcBorders>
              <w:top w:val="single" w:sz="4" w:space="0" w:color="auto"/>
              <w:bottom w:val="single" w:sz="4" w:space="0" w:color="auto"/>
            </w:tcBorders>
            <w:shd w:val="clear" w:color="auto" w:fill="auto"/>
            <w:noWrap/>
            <w:vAlign w:val="center"/>
          </w:tcPr>
          <w:p w14:paraId="46969A2A"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Mark</w:t>
            </w:r>
          </w:p>
          <w:p w14:paraId="1AA51A65" w14:textId="77777777"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r table</w:t>
            </w:r>
          </w:p>
        </w:tc>
        <w:tc>
          <w:tcPr>
            <w:tcW w:w="1694" w:type="dxa"/>
            <w:tcBorders>
              <w:top w:val="single" w:sz="4" w:space="0" w:color="auto"/>
              <w:bottom w:val="single" w:sz="4" w:space="0" w:color="auto"/>
            </w:tcBorders>
            <w:shd w:val="clear" w:color="auto" w:fill="auto"/>
            <w:noWrap/>
            <w:vAlign w:val="center"/>
          </w:tcPr>
          <w:p w14:paraId="4AF26610" w14:textId="643C42F5" w:rsidR="00CD0FC5" w:rsidRPr="00605A65" w:rsidRDefault="00CD0FC5" w:rsidP="005E4B58">
            <w:pPr>
              <w:spacing w:after="0" w:line="240" w:lineRule="auto"/>
              <w:jc w:val="center"/>
              <w:rPr>
                <w:rFonts w:ascii="Times New Roman" w:hAnsi="Times New Roman" w:cs="Times New Roman"/>
                <w:b/>
                <w:bCs/>
                <w:i w:val="0"/>
                <w:iCs w:val="0"/>
                <w:color w:val="000000"/>
                <w:sz w:val="22"/>
                <w:szCs w:val="22"/>
                <w:lang w:val="id-ID" w:eastAsia="en-ID"/>
              </w:rPr>
            </w:pPr>
            <w:r w:rsidRPr="00605A65">
              <w:rPr>
                <w:rFonts w:ascii="Times New Roman" w:hAnsi="Times New Roman" w:cs="Times New Roman"/>
                <w:b/>
                <w:bCs/>
                <w:i w:val="0"/>
                <w:iCs w:val="0"/>
                <w:color w:val="000000"/>
                <w:sz w:val="22"/>
                <w:szCs w:val="22"/>
                <w:lang w:val="id-ID" w:eastAsia="en-ID"/>
              </w:rPr>
              <w:t>Information</w:t>
            </w:r>
          </w:p>
        </w:tc>
      </w:tr>
      <w:tr w:rsidR="00CD0FC5" w:rsidRPr="00605A65" w14:paraId="3259D8D1" w14:textId="77777777" w:rsidTr="00605A65">
        <w:trPr>
          <w:trHeight w:val="20"/>
          <w:jc w:val="center"/>
        </w:trPr>
        <w:tc>
          <w:tcPr>
            <w:tcW w:w="1271" w:type="dxa"/>
            <w:tcBorders>
              <w:top w:val="single" w:sz="4" w:space="0" w:color="auto"/>
            </w:tcBorders>
            <w:shd w:val="clear" w:color="auto" w:fill="auto"/>
            <w:noWrap/>
            <w:vAlign w:val="bottom"/>
            <w:hideMark/>
          </w:tcPr>
          <w:p w14:paraId="1C2B0003"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1</w:t>
            </w:r>
          </w:p>
        </w:tc>
        <w:tc>
          <w:tcPr>
            <w:tcW w:w="1134" w:type="dxa"/>
            <w:tcBorders>
              <w:top w:val="single" w:sz="4" w:space="0" w:color="auto"/>
            </w:tcBorders>
            <w:shd w:val="clear" w:color="auto" w:fill="auto"/>
            <w:noWrap/>
            <w:vAlign w:val="bottom"/>
            <w:hideMark/>
          </w:tcPr>
          <w:p w14:paraId="38AC3D58" w14:textId="1D275EB7"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0.649</w:t>
            </w:r>
          </w:p>
        </w:tc>
        <w:tc>
          <w:tcPr>
            <w:tcW w:w="1418" w:type="dxa"/>
            <w:tcBorders>
              <w:top w:val="single" w:sz="4" w:space="0" w:color="auto"/>
            </w:tcBorders>
            <w:vAlign w:val="bottom"/>
          </w:tcPr>
          <w:p w14:paraId="42BA3308" w14:textId="1AA24FBA"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0.578</w:t>
            </w:r>
          </w:p>
        </w:tc>
        <w:tc>
          <w:tcPr>
            <w:tcW w:w="1134" w:type="dxa"/>
            <w:tcBorders>
              <w:top w:val="single" w:sz="4" w:space="0" w:color="auto"/>
            </w:tcBorders>
            <w:vAlign w:val="bottom"/>
          </w:tcPr>
          <w:p w14:paraId="7C44A07B" w14:textId="3F7CE759"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0.678</w:t>
            </w:r>
          </w:p>
        </w:tc>
        <w:tc>
          <w:tcPr>
            <w:tcW w:w="1417" w:type="dxa"/>
            <w:tcBorders>
              <w:top w:val="single" w:sz="4" w:space="0" w:color="auto"/>
            </w:tcBorders>
            <w:vAlign w:val="bottom"/>
          </w:tcPr>
          <w:p w14:paraId="6FCD8212" w14:textId="04819783"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0.691</w:t>
            </w:r>
          </w:p>
        </w:tc>
        <w:tc>
          <w:tcPr>
            <w:tcW w:w="992" w:type="dxa"/>
            <w:vMerge w:val="restart"/>
            <w:tcBorders>
              <w:top w:val="single" w:sz="4" w:space="0" w:color="auto"/>
            </w:tcBorders>
            <w:shd w:val="clear" w:color="auto" w:fill="auto"/>
            <w:noWrap/>
            <w:vAlign w:val="center"/>
            <w:hideMark/>
          </w:tcPr>
          <w:p w14:paraId="3A03E241" w14:textId="59544882"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0.195</w:t>
            </w:r>
          </w:p>
        </w:tc>
        <w:tc>
          <w:tcPr>
            <w:tcW w:w="1694" w:type="dxa"/>
            <w:vMerge w:val="restart"/>
            <w:tcBorders>
              <w:top w:val="single" w:sz="4" w:space="0" w:color="auto"/>
            </w:tcBorders>
            <w:shd w:val="clear" w:color="auto" w:fill="auto"/>
            <w:noWrap/>
            <w:vAlign w:val="center"/>
            <w:hideMark/>
          </w:tcPr>
          <w:p w14:paraId="51F4AB3B" w14:textId="576A5F3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Valid</w:t>
            </w:r>
          </w:p>
        </w:tc>
      </w:tr>
      <w:tr w:rsidR="00CD0FC5" w:rsidRPr="00605A65" w14:paraId="1BF63C68" w14:textId="77777777" w:rsidTr="00605A65">
        <w:trPr>
          <w:trHeight w:val="20"/>
          <w:jc w:val="center"/>
        </w:trPr>
        <w:tc>
          <w:tcPr>
            <w:tcW w:w="1271" w:type="dxa"/>
            <w:shd w:val="clear" w:color="auto" w:fill="auto"/>
            <w:noWrap/>
            <w:vAlign w:val="bottom"/>
            <w:hideMark/>
          </w:tcPr>
          <w:p w14:paraId="3BDF905C"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2</w:t>
            </w:r>
          </w:p>
        </w:tc>
        <w:tc>
          <w:tcPr>
            <w:tcW w:w="1134" w:type="dxa"/>
            <w:shd w:val="clear" w:color="auto" w:fill="auto"/>
            <w:noWrap/>
            <w:vAlign w:val="bottom"/>
            <w:hideMark/>
          </w:tcPr>
          <w:p w14:paraId="0AB1E960" w14:textId="04F6BADF"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0.708</w:t>
            </w:r>
          </w:p>
        </w:tc>
        <w:tc>
          <w:tcPr>
            <w:tcW w:w="1418" w:type="dxa"/>
            <w:vAlign w:val="bottom"/>
          </w:tcPr>
          <w:p w14:paraId="6652B415" w14:textId="2D5AF051"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0.719</w:t>
            </w:r>
          </w:p>
        </w:tc>
        <w:tc>
          <w:tcPr>
            <w:tcW w:w="1134" w:type="dxa"/>
            <w:vAlign w:val="bottom"/>
          </w:tcPr>
          <w:p w14:paraId="0DD369EA" w14:textId="3D39B0D7"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0.691</w:t>
            </w:r>
          </w:p>
        </w:tc>
        <w:tc>
          <w:tcPr>
            <w:tcW w:w="1417" w:type="dxa"/>
            <w:vAlign w:val="bottom"/>
          </w:tcPr>
          <w:p w14:paraId="0292F926" w14:textId="23F13378"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0.753</w:t>
            </w:r>
          </w:p>
        </w:tc>
        <w:tc>
          <w:tcPr>
            <w:tcW w:w="992" w:type="dxa"/>
            <w:vMerge/>
            <w:shd w:val="clear" w:color="auto" w:fill="auto"/>
            <w:noWrap/>
            <w:vAlign w:val="bottom"/>
          </w:tcPr>
          <w:p w14:paraId="5B6CD0B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788EDE62"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5FF63D83" w14:textId="77777777" w:rsidTr="00605A65">
        <w:trPr>
          <w:trHeight w:val="20"/>
          <w:jc w:val="center"/>
        </w:trPr>
        <w:tc>
          <w:tcPr>
            <w:tcW w:w="1271" w:type="dxa"/>
            <w:shd w:val="clear" w:color="auto" w:fill="auto"/>
            <w:noWrap/>
            <w:vAlign w:val="bottom"/>
            <w:hideMark/>
          </w:tcPr>
          <w:p w14:paraId="50781D59"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3</w:t>
            </w:r>
          </w:p>
        </w:tc>
        <w:tc>
          <w:tcPr>
            <w:tcW w:w="1134" w:type="dxa"/>
            <w:shd w:val="clear" w:color="auto" w:fill="auto"/>
            <w:noWrap/>
            <w:vAlign w:val="bottom"/>
            <w:hideMark/>
          </w:tcPr>
          <w:p w14:paraId="2B0AC8AF" w14:textId="2773E09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0.774</w:t>
            </w:r>
          </w:p>
        </w:tc>
        <w:tc>
          <w:tcPr>
            <w:tcW w:w="1418" w:type="dxa"/>
            <w:vAlign w:val="bottom"/>
          </w:tcPr>
          <w:p w14:paraId="57C1A3E2" w14:textId="76D10C93"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0.677</w:t>
            </w:r>
          </w:p>
        </w:tc>
        <w:tc>
          <w:tcPr>
            <w:tcW w:w="1134" w:type="dxa"/>
            <w:vAlign w:val="bottom"/>
          </w:tcPr>
          <w:p w14:paraId="3AB90BCA" w14:textId="24C18D8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0.700</w:t>
            </w:r>
          </w:p>
        </w:tc>
        <w:tc>
          <w:tcPr>
            <w:tcW w:w="1417" w:type="dxa"/>
            <w:vAlign w:val="bottom"/>
          </w:tcPr>
          <w:p w14:paraId="6806136E" w14:textId="5BAA1D09"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0.730</w:t>
            </w:r>
          </w:p>
        </w:tc>
        <w:tc>
          <w:tcPr>
            <w:tcW w:w="992" w:type="dxa"/>
            <w:vMerge/>
            <w:shd w:val="clear" w:color="auto" w:fill="auto"/>
            <w:noWrap/>
            <w:vAlign w:val="bottom"/>
          </w:tcPr>
          <w:p w14:paraId="4C24550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28DDCC6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1E58F646" w14:textId="77777777" w:rsidTr="00605A65">
        <w:trPr>
          <w:trHeight w:val="20"/>
          <w:jc w:val="center"/>
        </w:trPr>
        <w:tc>
          <w:tcPr>
            <w:tcW w:w="1271" w:type="dxa"/>
            <w:shd w:val="clear" w:color="auto" w:fill="auto"/>
            <w:noWrap/>
            <w:vAlign w:val="bottom"/>
            <w:hideMark/>
          </w:tcPr>
          <w:p w14:paraId="04A2C51A"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4</w:t>
            </w:r>
          </w:p>
        </w:tc>
        <w:tc>
          <w:tcPr>
            <w:tcW w:w="1134" w:type="dxa"/>
            <w:shd w:val="clear" w:color="auto" w:fill="auto"/>
            <w:noWrap/>
            <w:vAlign w:val="bottom"/>
            <w:hideMark/>
          </w:tcPr>
          <w:p w14:paraId="7370293E" w14:textId="7374919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0.706</w:t>
            </w:r>
          </w:p>
        </w:tc>
        <w:tc>
          <w:tcPr>
            <w:tcW w:w="1418" w:type="dxa"/>
            <w:vAlign w:val="bottom"/>
          </w:tcPr>
          <w:p w14:paraId="30EB3592" w14:textId="39BB92F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0.771</w:t>
            </w:r>
          </w:p>
        </w:tc>
        <w:tc>
          <w:tcPr>
            <w:tcW w:w="1134" w:type="dxa"/>
            <w:vAlign w:val="bottom"/>
          </w:tcPr>
          <w:p w14:paraId="4A72FA3B" w14:textId="69128D3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0.705</w:t>
            </w:r>
          </w:p>
        </w:tc>
        <w:tc>
          <w:tcPr>
            <w:tcW w:w="1417" w:type="dxa"/>
            <w:vAlign w:val="bottom"/>
          </w:tcPr>
          <w:p w14:paraId="37F67B42" w14:textId="41C4A1CE"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0.793</w:t>
            </w:r>
          </w:p>
        </w:tc>
        <w:tc>
          <w:tcPr>
            <w:tcW w:w="992" w:type="dxa"/>
            <w:vMerge/>
            <w:shd w:val="clear" w:color="auto" w:fill="auto"/>
            <w:noWrap/>
            <w:vAlign w:val="bottom"/>
          </w:tcPr>
          <w:p w14:paraId="05E353F1"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7D180A88"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271FA1ED" w14:textId="77777777" w:rsidTr="00605A65">
        <w:trPr>
          <w:trHeight w:val="20"/>
          <w:jc w:val="center"/>
        </w:trPr>
        <w:tc>
          <w:tcPr>
            <w:tcW w:w="1271" w:type="dxa"/>
            <w:shd w:val="clear" w:color="auto" w:fill="auto"/>
            <w:noWrap/>
            <w:vAlign w:val="bottom"/>
            <w:hideMark/>
          </w:tcPr>
          <w:p w14:paraId="55ECA070"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5</w:t>
            </w:r>
          </w:p>
        </w:tc>
        <w:tc>
          <w:tcPr>
            <w:tcW w:w="1134" w:type="dxa"/>
            <w:shd w:val="clear" w:color="auto" w:fill="auto"/>
            <w:noWrap/>
            <w:vAlign w:val="bottom"/>
            <w:hideMark/>
          </w:tcPr>
          <w:p w14:paraId="71D3CDB0" w14:textId="3B2C5D3D"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0.748</w:t>
            </w:r>
          </w:p>
        </w:tc>
        <w:tc>
          <w:tcPr>
            <w:tcW w:w="1418" w:type="dxa"/>
            <w:vAlign w:val="bottom"/>
          </w:tcPr>
          <w:p w14:paraId="6586D371" w14:textId="19750A67"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0.723</w:t>
            </w:r>
          </w:p>
        </w:tc>
        <w:tc>
          <w:tcPr>
            <w:tcW w:w="1134" w:type="dxa"/>
            <w:vAlign w:val="bottom"/>
          </w:tcPr>
          <w:p w14:paraId="006A95A8" w14:textId="14F5AB6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0.710</w:t>
            </w:r>
          </w:p>
        </w:tc>
        <w:tc>
          <w:tcPr>
            <w:tcW w:w="1417" w:type="dxa"/>
            <w:vAlign w:val="bottom"/>
          </w:tcPr>
          <w:p w14:paraId="13FC0E53" w14:textId="63225054"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0.681</w:t>
            </w:r>
          </w:p>
        </w:tc>
        <w:tc>
          <w:tcPr>
            <w:tcW w:w="992" w:type="dxa"/>
            <w:vMerge/>
            <w:shd w:val="clear" w:color="auto" w:fill="auto"/>
            <w:noWrap/>
            <w:vAlign w:val="bottom"/>
          </w:tcPr>
          <w:p w14:paraId="47BE33C9"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66D57CBF"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6B6C4A78" w14:textId="77777777" w:rsidTr="00605A65">
        <w:trPr>
          <w:trHeight w:val="20"/>
          <w:jc w:val="center"/>
        </w:trPr>
        <w:tc>
          <w:tcPr>
            <w:tcW w:w="1271" w:type="dxa"/>
            <w:shd w:val="clear" w:color="auto" w:fill="auto"/>
            <w:noWrap/>
            <w:vAlign w:val="bottom"/>
            <w:hideMark/>
          </w:tcPr>
          <w:p w14:paraId="0393C237"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6</w:t>
            </w:r>
          </w:p>
        </w:tc>
        <w:tc>
          <w:tcPr>
            <w:tcW w:w="1134" w:type="dxa"/>
            <w:shd w:val="clear" w:color="auto" w:fill="auto"/>
            <w:noWrap/>
            <w:vAlign w:val="bottom"/>
            <w:hideMark/>
          </w:tcPr>
          <w:p w14:paraId="568E6589" w14:textId="4C481EAF"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0.685</w:t>
            </w:r>
          </w:p>
        </w:tc>
        <w:tc>
          <w:tcPr>
            <w:tcW w:w="1418" w:type="dxa"/>
            <w:vAlign w:val="bottom"/>
          </w:tcPr>
          <w:p w14:paraId="2FDA2365" w14:textId="00B3E91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0.751</w:t>
            </w:r>
          </w:p>
        </w:tc>
        <w:tc>
          <w:tcPr>
            <w:tcW w:w="1134" w:type="dxa"/>
            <w:vAlign w:val="bottom"/>
          </w:tcPr>
          <w:p w14:paraId="5E8C9F60" w14:textId="05575C43"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0.777</w:t>
            </w:r>
          </w:p>
        </w:tc>
        <w:tc>
          <w:tcPr>
            <w:tcW w:w="1417" w:type="dxa"/>
            <w:vAlign w:val="bottom"/>
          </w:tcPr>
          <w:p w14:paraId="53CAFCDE" w14:textId="1A73B59F"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eastAsia="Times New Roman" w:hAnsi="Times New Roman" w:cs="Times New Roman"/>
                <w:i w:val="0"/>
                <w:iCs w:val="0"/>
                <w:color w:val="000000"/>
                <w:sz w:val="22"/>
                <w:szCs w:val="22"/>
                <w:lang w:val="id-ID" w:bidi="ar-SA"/>
              </w:rPr>
              <w:t>0.795</w:t>
            </w:r>
          </w:p>
        </w:tc>
        <w:tc>
          <w:tcPr>
            <w:tcW w:w="992" w:type="dxa"/>
            <w:vMerge/>
            <w:shd w:val="clear" w:color="auto" w:fill="auto"/>
            <w:noWrap/>
            <w:vAlign w:val="bottom"/>
          </w:tcPr>
          <w:p w14:paraId="2D53A611"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c>
          <w:tcPr>
            <w:tcW w:w="1694" w:type="dxa"/>
            <w:vMerge/>
            <w:shd w:val="clear" w:color="auto" w:fill="auto"/>
            <w:noWrap/>
            <w:vAlign w:val="bottom"/>
          </w:tcPr>
          <w:p w14:paraId="7D16B6B5"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7C62559D" w14:textId="77777777" w:rsidTr="00605A65">
        <w:trPr>
          <w:trHeight w:val="20"/>
          <w:jc w:val="center"/>
        </w:trPr>
        <w:tc>
          <w:tcPr>
            <w:tcW w:w="1271" w:type="dxa"/>
            <w:shd w:val="clear" w:color="auto" w:fill="auto"/>
            <w:noWrap/>
            <w:vAlign w:val="bottom"/>
          </w:tcPr>
          <w:p w14:paraId="3471BC3B"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7</w:t>
            </w:r>
          </w:p>
        </w:tc>
        <w:tc>
          <w:tcPr>
            <w:tcW w:w="1134" w:type="dxa"/>
            <w:shd w:val="clear" w:color="auto" w:fill="auto"/>
            <w:noWrap/>
            <w:vAlign w:val="bottom"/>
          </w:tcPr>
          <w:p w14:paraId="0A4EE6CC" w14:textId="4B47B946"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0.732</w:t>
            </w:r>
          </w:p>
        </w:tc>
        <w:tc>
          <w:tcPr>
            <w:tcW w:w="1418" w:type="dxa"/>
            <w:vAlign w:val="bottom"/>
          </w:tcPr>
          <w:p w14:paraId="0FF8DEE7" w14:textId="06D5E3D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0.770</w:t>
            </w:r>
          </w:p>
        </w:tc>
        <w:tc>
          <w:tcPr>
            <w:tcW w:w="1134" w:type="dxa"/>
            <w:vAlign w:val="bottom"/>
          </w:tcPr>
          <w:p w14:paraId="598BFFA2" w14:textId="27E31E62"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0.610</w:t>
            </w:r>
          </w:p>
        </w:tc>
        <w:tc>
          <w:tcPr>
            <w:tcW w:w="1417" w:type="dxa"/>
            <w:vAlign w:val="bottom"/>
          </w:tcPr>
          <w:p w14:paraId="6ADAE123" w14:textId="2320B854" w:rsidR="00CD0FC5" w:rsidRPr="00605A65" w:rsidRDefault="00CD0FC5" w:rsidP="00CD0FC5">
            <w:pPr>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0.789</w:t>
            </w:r>
          </w:p>
        </w:tc>
        <w:tc>
          <w:tcPr>
            <w:tcW w:w="992" w:type="dxa"/>
            <w:vMerge/>
            <w:shd w:val="clear" w:color="auto" w:fill="auto"/>
            <w:noWrap/>
            <w:vAlign w:val="bottom"/>
          </w:tcPr>
          <w:p w14:paraId="69FBDC25" w14:textId="77777777" w:rsidR="00CD0FC5" w:rsidRPr="00605A65" w:rsidRDefault="00CD0FC5" w:rsidP="00CD0FC5">
            <w:pPr>
              <w:spacing w:after="0" w:line="240" w:lineRule="auto"/>
              <w:jc w:val="center"/>
              <w:rPr>
                <w:rFonts w:ascii="Times New Roman" w:hAnsi="Times New Roman" w:cs="Times New Roman"/>
                <w:i w:val="0"/>
                <w:iCs w:val="0"/>
                <w:sz w:val="22"/>
                <w:szCs w:val="22"/>
                <w:lang w:val="id-ID"/>
              </w:rPr>
            </w:pPr>
          </w:p>
        </w:tc>
        <w:tc>
          <w:tcPr>
            <w:tcW w:w="1694" w:type="dxa"/>
            <w:vMerge/>
            <w:shd w:val="clear" w:color="auto" w:fill="auto"/>
            <w:noWrap/>
            <w:vAlign w:val="bottom"/>
          </w:tcPr>
          <w:p w14:paraId="7E396EF3"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r w:rsidR="00CD0FC5" w:rsidRPr="00605A65" w14:paraId="5DAA2B18" w14:textId="77777777" w:rsidTr="00605A65">
        <w:trPr>
          <w:trHeight w:val="20"/>
          <w:jc w:val="center"/>
        </w:trPr>
        <w:tc>
          <w:tcPr>
            <w:tcW w:w="1271" w:type="dxa"/>
            <w:shd w:val="clear" w:color="auto" w:fill="auto"/>
            <w:noWrap/>
            <w:vAlign w:val="bottom"/>
          </w:tcPr>
          <w:p w14:paraId="637B5341"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r w:rsidRPr="00605A65">
              <w:rPr>
                <w:rFonts w:ascii="Times New Roman" w:hAnsi="Times New Roman" w:cs="Times New Roman"/>
                <w:i w:val="0"/>
                <w:iCs w:val="0"/>
                <w:color w:val="000000"/>
                <w:sz w:val="22"/>
                <w:szCs w:val="22"/>
                <w:lang w:val="id-ID" w:eastAsia="en-ID"/>
              </w:rPr>
              <w:t>8</w:t>
            </w:r>
          </w:p>
        </w:tc>
        <w:tc>
          <w:tcPr>
            <w:tcW w:w="1134" w:type="dxa"/>
            <w:shd w:val="clear" w:color="auto" w:fill="auto"/>
            <w:noWrap/>
            <w:vAlign w:val="bottom"/>
          </w:tcPr>
          <w:p w14:paraId="0D35E21F" w14:textId="7E16739B"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0.747</w:t>
            </w:r>
          </w:p>
        </w:tc>
        <w:tc>
          <w:tcPr>
            <w:tcW w:w="1418" w:type="dxa"/>
            <w:vAlign w:val="bottom"/>
          </w:tcPr>
          <w:p w14:paraId="67307C40" w14:textId="625E2A09"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0.798</w:t>
            </w:r>
          </w:p>
        </w:tc>
        <w:tc>
          <w:tcPr>
            <w:tcW w:w="1134" w:type="dxa"/>
            <w:vAlign w:val="bottom"/>
          </w:tcPr>
          <w:p w14:paraId="4A1B9DE8" w14:textId="681014B3" w:rsidR="00CD0FC5" w:rsidRPr="00605A65" w:rsidRDefault="00CD0FC5" w:rsidP="00CD0FC5">
            <w:pPr>
              <w:autoSpaceDE w:val="0"/>
              <w:autoSpaceDN w:val="0"/>
              <w:adjustRightInd w:val="0"/>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0.636</w:t>
            </w:r>
          </w:p>
        </w:tc>
        <w:tc>
          <w:tcPr>
            <w:tcW w:w="1417" w:type="dxa"/>
            <w:vAlign w:val="bottom"/>
          </w:tcPr>
          <w:p w14:paraId="2085B463" w14:textId="3D8F2798" w:rsidR="00CD0FC5" w:rsidRPr="00605A65" w:rsidRDefault="00CD0FC5" w:rsidP="00CD0FC5">
            <w:pPr>
              <w:spacing w:after="0" w:line="240" w:lineRule="auto"/>
              <w:jc w:val="center"/>
              <w:rPr>
                <w:rFonts w:ascii="Times New Roman" w:hAnsi="Times New Roman" w:cs="Times New Roman"/>
                <w:i w:val="0"/>
                <w:iCs w:val="0"/>
                <w:sz w:val="22"/>
                <w:szCs w:val="22"/>
                <w:lang w:val="id-ID"/>
              </w:rPr>
            </w:pPr>
            <w:r w:rsidRPr="00605A65">
              <w:rPr>
                <w:rFonts w:ascii="Times New Roman" w:eastAsia="Times New Roman" w:hAnsi="Times New Roman" w:cs="Times New Roman"/>
                <w:i w:val="0"/>
                <w:iCs w:val="0"/>
                <w:color w:val="000000"/>
                <w:sz w:val="22"/>
                <w:szCs w:val="22"/>
                <w:lang w:val="id-ID" w:bidi="ar-SA"/>
              </w:rPr>
              <w:t>0.591</w:t>
            </w:r>
          </w:p>
        </w:tc>
        <w:tc>
          <w:tcPr>
            <w:tcW w:w="992" w:type="dxa"/>
            <w:vMerge/>
            <w:shd w:val="clear" w:color="auto" w:fill="auto"/>
            <w:noWrap/>
            <w:vAlign w:val="bottom"/>
          </w:tcPr>
          <w:p w14:paraId="4465EB0B" w14:textId="77777777" w:rsidR="00CD0FC5" w:rsidRPr="00605A65" w:rsidRDefault="00CD0FC5" w:rsidP="00CD0FC5">
            <w:pPr>
              <w:spacing w:after="0" w:line="240" w:lineRule="auto"/>
              <w:jc w:val="center"/>
              <w:rPr>
                <w:rFonts w:ascii="Times New Roman" w:hAnsi="Times New Roman" w:cs="Times New Roman"/>
                <w:i w:val="0"/>
                <w:iCs w:val="0"/>
                <w:sz w:val="22"/>
                <w:szCs w:val="22"/>
                <w:lang w:val="id-ID"/>
              </w:rPr>
            </w:pPr>
          </w:p>
        </w:tc>
        <w:tc>
          <w:tcPr>
            <w:tcW w:w="1694" w:type="dxa"/>
            <w:vMerge/>
            <w:shd w:val="clear" w:color="auto" w:fill="auto"/>
            <w:noWrap/>
            <w:vAlign w:val="bottom"/>
          </w:tcPr>
          <w:p w14:paraId="14F6DDDD" w14:textId="77777777" w:rsidR="00CD0FC5" w:rsidRPr="00605A65" w:rsidRDefault="00CD0FC5" w:rsidP="00CD0FC5">
            <w:pPr>
              <w:spacing w:after="0" w:line="240" w:lineRule="auto"/>
              <w:jc w:val="center"/>
              <w:rPr>
                <w:rFonts w:ascii="Times New Roman" w:hAnsi="Times New Roman" w:cs="Times New Roman"/>
                <w:i w:val="0"/>
                <w:iCs w:val="0"/>
                <w:color w:val="000000"/>
                <w:sz w:val="22"/>
                <w:szCs w:val="22"/>
                <w:lang w:val="id-ID" w:eastAsia="en-ID"/>
              </w:rPr>
            </w:pPr>
          </w:p>
        </w:tc>
      </w:tr>
    </w:tbl>
    <w:p w14:paraId="40AD4412" w14:textId="49E22268" w:rsidR="0007067E" w:rsidRPr="00605A65" w:rsidRDefault="0079210E" w:rsidP="00CD0FC5">
      <w:pPr>
        <w:suppressAutoHyphens w:val="0"/>
        <w:spacing w:after="0" w:line="240" w:lineRule="auto"/>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Data Processed by SPSS, 2023</w:t>
      </w:r>
    </w:p>
    <w:p w14:paraId="034EC5CE" w14:textId="77777777" w:rsidR="007B1939" w:rsidRPr="00605A65" w:rsidRDefault="007B1939" w:rsidP="007B1939">
      <w:pPr>
        <w:suppressAutoHyphens w:val="0"/>
        <w:spacing w:after="0" w:line="240" w:lineRule="auto"/>
        <w:ind w:firstLine="851"/>
        <w:rPr>
          <w:rFonts w:ascii="Times New Roman" w:eastAsia="Times New Roman" w:hAnsi="Times New Roman" w:cs="Times New Roman"/>
          <w:i w:val="0"/>
          <w:iCs w:val="0"/>
          <w:sz w:val="22"/>
          <w:szCs w:val="22"/>
          <w:lang w:val="id-ID" w:bidi="ar-SA"/>
        </w:rPr>
      </w:pPr>
    </w:p>
    <w:p w14:paraId="52194BFE" w14:textId="6CE3FFDD" w:rsidR="0007067E" w:rsidRPr="00605A65" w:rsidRDefault="0007067E"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Based on the results of the validity test, it is known that the calculated r value for the variable price, product quality, location and purchasing decisions shows a value &gt; r table and a value &lt;</w:t>
      </w:r>
      <w:r w:rsidR="003F1E71">
        <w:rPr>
          <w:rFonts w:ascii="Times New Roman" w:eastAsia="Times New Roman" w:hAnsi="Times New Roman" w:cs="Times New Roman"/>
          <w:i w:val="0"/>
          <w:iCs w:val="0"/>
          <w:sz w:val="24"/>
          <w:szCs w:val="24"/>
          <w:lang w:val="en-US" w:bidi="ar-SA"/>
        </w:rPr>
        <w:t xml:space="preserve"> </w:t>
      </w:r>
      <w:r w:rsidRPr="00605A65">
        <w:rPr>
          <w:rFonts w:ascii="Times New Roman" w:eastAsia="Times New Roman" w:hAnsi="Times New Roman" w:cs="Times New Roman"/>
          <w:i w:val="0"/>
          <w:iCs w:val="0"/>
          <w:sz w:val="24"/>
          <w:szCs w:val="24"/>
          <w:lang w:val="id-ID" w:bidi="ar-SA"/>
        </w:rPr>
        <w:t>0.05 which can be said to be valid.</w:t>
      </w:r>
    </w:p>
    <w:p w14:paraId="2F8526DE"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color w:val="FF0000"/>
          <w:sz w:val="24"/>
          <w:szCs w:val="24"/>
          <w:lang w:val="id-ID" w:bidi="ar-SA"/>
        </w:rPr>
      </w:pPr>
    </w:p>
    <w:p w14:paraId="2230D317"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Reliability Test</w:t>
      </w:r>
    </w:p>
    <w:p w14:paraId="461ED4EC" w14:textId="6379B624" w:rsidR="0007067E" w:rsidRPr="00605A65" w:rsidRDefault="0007067E" w:rsidP="00CD0FC5">
      <w:pPr>
        <w:suppressAutoHyphens w:val="0"/>
        <w:spacing w:after="0" w:line="240" w:lineRule="auto"/>
        <w:jc w:val="both"/>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Cs/>
          <w:i w:val="0"/>
          <w:iCs w:val="0"/>
          <w:sz w:val="24"/>
          <w:szCs w:val="24"/>
          <w:lang w:val="id-ID" w:bidi="ar-SA"/>
        </w:rPr>
        <w:t>The following are the results of testing the research instrument on the reliability test:</w:t>
      </w:r>
    </w:p>
    <w:p w14:paraId="68B2C0D2" w14:textId="77777777" w:rsidR="00CD0FC5" w:rsidRPr="00605A65" w:rsidRDefault="00CD0FC5" w:rsidP="0007067E">
      <w:pPr>
        <w:suppressAutoHyphens w:val="0"/>
        <w:spacing w:after="0" w:line="240" w:lineRule="auto"/>
        <w:ind w:firstLine="567"/>
        <w:jc w:val="center"/>
        <w:rPr>
          <w:rFonts w:ascii="Times New Roman" w:eastAsia="Times New Roman" w:hAnsi="Times New Roman" w:cs="Times New Roman"/>
          <w:b/>
          <w:i w:val="0"/>
          <w:iCs w:val="0"/>
          <w:sz w:val="22"/>
          <w:szCs w:val="22"/>
          <w:lang w:val="id-ID" w:bidi="ar-SA"/>
        </w:rPr>
      </w:pPr>
    </w:p>
    <w:p w14:paraId="22DC4D4E" w14:textId="6A49C3FA" w:rsidR="0007067E" w:rsidRPr="00605A65" w:rsidRDefault="0007067E" w:rsidP="0007067E">
      <w:pPr>
        <w:suppressAutoHyphens w:val="0"/>
        <w:spacing w:after="0" w:line="240" w:lineRule="auto"/>
        <w:ind w:firstLine="567"/>
        <w:jc w:val="center"/>
        <w:rPr>
          <w:rFonts w:ascii="Times New Roman" w:eastAsia="Times New Roman" w:hAnsi="Times New Roman" w:cs="Times New Roman"/>
          <w:bCs/>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3. </w:t>
      </w:r>
      <w:r w:rsidRPr="00605A65">
        <w:rPr>
          <w:rFonts w:ascii="Times New Roman" w:eastAsia="Times New Roman" w:hAnsi="Times New Roman" w:cs="Times New Roman"/>
          <w:bCs/>
          <w:i w:val="0"/>
          <w:iCs w:val="0"/>
          <w:sz w:val="24"/>
          <w:szCs w:val="24"/>
          <w:lang w:val="id-ID" w:bidi="ar-SA"/>
        </w:rPr>
        <w:t>Reliability Test Results</w:t>
      </w:r>
    </w:p>
    <w:p w14:paraId="5FF3CD97" w14:textId="77777777" w:rsidR="00CD0FC5" w:rsidRPr="00605A65" w:rsidRDefault="00CD0FC5" w:rsidP="0007067E">
      <w:pPr>
        <w:suppressAutoHyphens w:val="0"/>
        <w:spacing w:after="0" w:line="240" w:lineRule="auto"/>
        <w:ind w:firstLine="567"/>
        <w:jc w:val="center"/>
        <w:rPr>
          <w:rFonts w:ascii="Times New Roman" w:eastAsia="Times New Roman" w:hAnsi="Times New Roman" w:cs="Times New Roman"/>
          <w:b/>
          <w:i w:val="0"/>
          <w:iCs w:val="0"/>
          <w:sz w:val="8"/>
          <w:szCs w:val="8"/>
          <w:lang w:val="id-ID" w:bidi="ar-SA"/>
        </w:rPr>
      </w:pPr>
    </w:p>
    <w:tbl>
      <w:tblPr>
        <w:tblW w:w="0" w:type="auto"/>
        <w:jc w:val="center"/>
        <w:tblBorders>
          <w:top w:val="single" w:sz="4" w:space="0" w:color="auto"/>
          <w:bottom w:val="single" w:sz="4" w:space="0" w:color="auto"/>
        </w:tblBorders>
        <w:tblLook w:val="04A0" w:firstRow="1" w:lastRow="0" w:firstColumn="1" w:lastColumn="0" w:noHBand="0" w:noVBand="1"/>
      </w:tblPr>
      <w:tblGrid>
        <w:gridCol w:w="2208"/>
        <w:gridCol w:w="1304"/>
        <w:gridCol w:w="1744"/>
        <w:gridCol w:w="1365"/>
      </w:tblGrid>
      <w:tr w:rsidR="0007067E" w:rsidRPr="00605A65" w14:paraId="3C101377" w14:textId="77777777" w:rsidTr="00CD0FC5">
        <w:trPr>
          <w:trHeight w:val="20"/>
          <w:jc w:val="center"/>
        </w:trPr>
        <w:tc>
          <w:tcPr>
            <w:tcW w:w="0" w:type="auto"/>
            <w:tcBorders>
              <w:top w:val="single" w:sz="4" w:space="0" w:color="auto"/>
              <w:bottom w:val="single" w:sz="4" w:space="0" w:color="auto"/>
            </w:tcBorders>
            <w:shd w:val="clear" w:color="auto" w:fill="auto"/>
            <w:noWrap/>
            <w:vAlign w:val="bottom"/>
            <w:hideMark/>
          </w:tcPr>
          <w:p w14:paraId="788E79A8"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Variable</w:t>
            </w:r>
          </w:p>
        </w:tc>
        <w:tc>
          <w:tcPr>
            <w:tcW w:w="0" w:type="auto"/>
            <w:tcBorders>
              <w:top w:val="single" w:sz="4" w:space="0" w:color="auto"/>
              <w:bottom w:val="single" w:sz="4" w:space="0" w:color="auto"/>
            </w:tcBorders>
            <w:shd w:val="clear" w:color="auto" w:fill="auto"/>
            <w:noWrap/>
            <w:vAlign w:val="bottom"/>
            <w:hideMark/>
          </w:tcPr>
          <w:p w14:paraId="0CDE1773"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Cronbach's</w:t>
            </w:r>
          </w:p>
        </w:tc>
        <w:tc>
          <w:tcPr>
            <w:tcW w:w="0" w:type="auto"/>
            <w:tcBorders>
              <w:top w:val="single" w:sz="4" w:space="0" w:color="auto"/>
              <w:bottom w:val="single" w:sz="4" w:space="0" w:color="auto"/>
            </w:tcBorders>
            <w:shd w:val="clear" w:color="auto" w:fill="auto"/>
            <w:noWrap/>
            <w:vAlign w:val="bottom"/>
            <w:hideMark/>
          </w:tcPr>
          <w:p w14:paraId="3F363C2B"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Cross Of Values</w:t>
            </w:r>
          </w:p>
        </w:tc>
        <w:tc>
          <w:tcPr>
            <w:tcW w:w="0" w:type="auto"/>
            <w:tcBorders>
              <w:top w:val="single" w:sz="4" w:space="0" w:color="auto"/>
              <w:bottom w:val="single" w:sz="4" w:space="0" w:color="auto"/>
            </w:tcBorders>
            <w:shd w:val="clear" w:color="auto" w:fill="auto"/>
            <w:noWrap/>
            <w:vAlign w:val="bottom"/>
            <w:hideMark/>
          </w:tcPr>
          <w:p w14:paraId="1EAF099A"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Information</w:t>
            </w:r>
          </w:p>
        </w:tc>
      </w:tr>
      <w:tr w:rsidR="0007067E" w:rsidRPr="00605A65" w14:paraId="344B5632" w14:textId="77777777" w:rsidTr="00CD0FC5">
        <w:trPr>
          <w:trHeight w:val="20"/>
          <w:jc w:val="center"/>
        </w:trPr>
        <w:tc>
          <w:tcPr>
            <w:tcW w:w="0" w:type="auto"/>
            <w:tcBorders>
              <w:top w:val="single" w:sz="4" w:space="0" w:color="auto"/>
            </w:tcBorders>
            <w:shd w:val="clear" w:color="auto" w:fill="auto"/>
            <w:noWrap/>
            <w:vAlign w:val="bottom"/>
            <w:hideMark/>
          </w:tcPr>
          <w:p w14:paraId="4FC790C0"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Price (X</w:t>
            </w:r>
            <w:r w:rsidRPr="003F1E71">
              <w:rPr>
                <w:rFonts w:ascii="Times New Roman" w:eastAsia="Times New Roman" w:hAnsi="Times New Roman" w:cs="Times New Roman"/>
                <w:i w:val="0"/>
                <w:iCs w:val="0"/>
                <w:color w:val="000000"/>
                <w:sz w:val="22"/>
                <w:szCs w:val="22"/>
                <w:vertAlign w:val="subscript"/>
                <w:lang w:val="id-ID" w:eastAsia="en-ID" w:bidi="ar-SA"/>
              </w:rPr>
              <w:t>1</w:t>
            </w:r>
            <w:r w:rsidRPr="00605A65">
              <w:rPr>
                <w:rFonts w:ascii="Times New Roman" w:eastAsia="Times New Roman" w:hAnsi="Times New Roman" w:cs="Times New Roman"/>
                <w:i w:val="0"/>
                <w:iCs w:val="0"/>
                <w:color w:val="000000"/>
                <w:sz w:val="22"/>
                <w:szCs w:val="22"/>
                <w:lang w:val="id-ID" w:eastAsia="en-ID" w:bidi="ar-SA"/>
              </w:rPr>
              <w:t>)</w:t>
            </w:r>
          </w:p>
        </w:tc>
        <w:tc>
          <w:tcPr>
            <w:tcW w:w="0" w:type="auto"/>
            <w:tcBorders>
              <w:top w:val="single" w:sz="4" w:space="0" w:color="auto"/>
            </w:tcBorders>
            <w:shd w:val="clear" w:color="auto" w:fill="auto"/>
            <w:noWrap/>
            <w:vAlign w:val="bottom"/>
            <w:hideMark/>
          </w:tcPr>
          <w:p w14:paraId="3608EB65"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0.864</w:t>
            </w:r>
          </w:p>
        </w:tc>
        <w:tc>
          <w:tcPr>
            <w:tcW w:w="0" w:type="auto"/>
            <w:vMerge w:val="restart"/>
            <w:tcBorders>
              <w:top w:val="single" w:sz="4" w:space="0" w:color="auto"/>
            </w:tcBorders>
            <w:shd w:val="clear" w:color="auto" w:fill="auto"/>
            <w:noWrap/>
            <w:vAlign w:val="center"/>
            <w:hideMark/>
          </w:tcPr>
          <w:p w14:paraId="0F3B4CC6"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0.60</w:t>
            </w:r>
          </w:p>
        </w:tc>
        <w:tc>
          <w:tcPr>
            <w:tcW w:w="0" w:type="auto"/>
            <w:vMerge w:val="restart"/>
            <w:tcBorders>
              <w:top w:val="single" w:sz="4" w:space="0" w:color="auto"/>
            </w:tcBorders>
            <w:shd w:val="clear" w:color="auto" w:fill="auto"/>
            <w:noWrap/>
            <w:vAlign w:val="center"/>
            <w:hideMark/>
          </w:tcPr>
          <w:p w14:paraId="70FCFB8D"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Reliable</w:t>
            </w:r>
          </w:p>
        </w:tc>
      </w:tr>
      <w:tr w:rsidR="0007067E" w:rsidRPr="00605A65" w14:paraId="33FD95B6" w14:textId="77777777" w:rsidTr="00CD0FC5">
        <w:trPr>
          <w:trHeight w:val="20"/>
          <w:jc w:val="center"/>
        </w:trPr>
        <w:tc>
          <w:tcPr>
            <w:tcW w:w="0" w:type="auto"/>
            <w:shd w:val="clear" w:color="auto" w:fill="auto"/>
            <w:noWrap/>
            <w:vAlign w:val="bottom"/>
            <w:hideMark/>
          </w:tcPr>
          <w:p w14:paraId="49368D50"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Product Quality (X</w:t>
            </w:r>
            <w:r w:rsidRPr="003F1E71">
              <w:rPr>
                <w:rFonts w:ascii="Times New Roman" w:eastAsia="Times New Roman" w:hAnsi="Times New Roman" w:cs="Times New Roman"/>
                <w:i w:val="0"/>
                <w:iCs w:val="0"/>
                <w:color w:val="000000"/>
                <w:sz w:val="22"/>
                <w:szCs w:val="22"/>
                <w:vertAlign w:val="subscript"/>
                <w:lang w:val="id-ID" w:eastAsia="en-ID" w:bidi="ar-SA"/>
              </w:rPr>
              <w:t>2</w:t>
            </w:r>
            <w:r w:rsidRPr="00605A65">
              <w:rPr>
                <w:rFonts w:ascii="Times New Roman" w:eastAsia="Times New Roman" w:hAnsi="Times New Roman" w:cs="Times New Roman"/>
                <w:i w:val="0"/>
                <w:iCs w:val="0"/>
                <w:color w:val="000000"/>
                <w:sz w:val="22"/>
                <w:szCs w:val="22"/>
                <w:lang w:val="id-ID" w:eastAsia="en-ID" w:bidi="ar-SA"/>
              </w:rPr>
              <w:t>)</w:t>
            </w:r>
          </w:p>
        </w:tc>
        <w:tc>
          <w:tcPr>
            <w:tcW w:w="0" w:type="auto"/>
            <w:shd w:val="clear" w:color="auto" w:fill="auto"/>
            <w:noWrap/>
            <w:vAlign w:val="bottom"/>
            <w:hideMark/>
          </w:tcPr>
          <w:p w14:paraId="4CD80509"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0.866</w:t>
            </w:r>
          </w:p>
        </w:tc>
        <w:tc>
          <w:tcPr>
            <w:tcW w:w="0" w:type="auto"/>
            <w:vMerge/>
            <w:vAlign w:val="center"/>
            <w:hideMark/>
          </w:tcPr>
          <w:p w14:paraId="16461558"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c>
          <w:tcPr>
            <w:tcW w:w="0" w:type="auto"/>
            <w:vMerge/>
            <w:vAlign w:val="center"/>
            <w:hideMark/>
          </w:tcPr>
          <w:p w14:paraId="19AD9A1A"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r w:rsidR="0007067E" w:rsidRPr="00605A65" w14:paraId="43088404" w14:textId="77777777" w:rsidTr="00CD0FC5">
        <w:trPr>
          <w:trHeight w:val="20"/>
          <w:jc w:val="center"/>
        </w:trPr>
        <w:tc>
          <w:tcPr>
            <w:tcW w:w="0" w:type="auto"/>
            <w:shd w:val="clear" w:color="auto" w:fill="auto"/>
            <w:noWrap/>
            <w:vAlign w:val="bottom"/>
            <w:hideMark/>
          </w:tcPr>
          <w:p w14:paraId="22653EC9"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Location (X</w:t>
            </w:r>
            <w:r w:rsidRPr="003F1E71">
              <w:rPr>
                <w:rFonts w:ascii="Times New Roman" w:eastAsia="Times New Roman" w:hAnsi="Times New Roman" w:cs="Times New Roman"/>
                <w:i w:val="0"/>
                <w:iCs w:val="0"/>
                <w:color w:val="000000"/>
                <w:sz w:val="22"/>
                <w:szCs w:val="22"/>
                <w:vertAlign w:val="subscript"/>
                <w:lang w:val="id-ID" w:eastAsia="en-ID" w:bidi="ar-SA"/>
              </w:rPr>
              <w:t>3</w:t>
            </w:r>
            <w:r w:rsidRPr="00605A65">
              <w:rPr>
                <w:rFonts w:ascii="Times New Roman" w:eastAsia="Times New Roman" w:hAnsi="Times New Roman" w:cs="Times New Roman"/>
                <w:i w:val="0"/>
                <w:iCs w:val="0"/>
                <w:color w:val="000000"/>
                <w:sz w:val="22"/>
                <w:szCs w:val="22"/>
                <w:lang w:val="id-ID" w:eastAsia="en-ID" w:bidi="ar-SA"/>
              </w:rPr>
              <w:t>)</w:t>
            </w:r>
          </w:p>
        </w:tc>
        <w:tc>
          <w:tcPr>
            <w:tcW w:w="0" w:type="auto"/>
            <w:shd w:val="clear" w:color="auto" w:fill="auto"/>
            <w:noWrap/>
            <w:vAlign w:val="bottom"/>
            <w:hideMark/>
          </w:tcPr>
          <w:p w14:paraId="21266C6E"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0.838</w:t>
            </w:r>
          </w:p>
        </w:tc>
        <w:tc>
          <w:tcPr>
            <w:tcW w:w="0" w:type="auto"/>
            <w:vMerge/>
            <w:vAlign w:val="center"/>
            <w:hideMark/>
          </w:tcPr>
          <w:p w14:paraId="5A1A6F68"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c>
          <w:tcPr>
            <w:tcW w:w="0" w:type="auto"/>
            <w:vMerge/>
            <w:vAlign w:val="center"/>
            <w:hideMark/>
          </w:tcPr>
          <w:p w14:paraId="4330D281"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r w:rsidR="0007067E" w:rsidRPr="00605A65" w14:paraId="17815A85" w14:textId="77777777" w:rsidTr="00CD0FC5">
        <w:trPr>
          <w:trHeight w:val="20"/>
          <w:jc w:val="center"/>
        </w:trPr>
        <w:tc>
          <w:tcPr>
            <w:tcW w:w="0" w:type="auto"/>
            <w:shd w:val="clear" w:color="auto" w:fill="auto"/>
            <w:noWrap/>
            <w:vAlign w:val="bottom"/>
            <w:hideMark/>
          </w:tcPr>
          <w:p w14:paraId="38BD6F89"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Purchase Decision (Y)</w:t>
            </w:r>
          </w:p>
        </w:tc>
        <w:tc>
          <w:tcPr>
            <w:tcW w:w="0" w:type="auto"/>
            <w:shd w:val="clear" w:color="auto" w:fill="auto"/>
            <w:noWrap/>
            <w:vAlign w:val="bottom"/>
            <w:hideMark/>
          </w:tcPr>
          <w:p w14:paraId="566CABB1"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0.871</w:t>
            </w:r>
          </w:p>
        </w:tc>
        <w:tc>
          <w:tcPr>
            <w:tcW w:w="0" w:type="auto"/>
            <w:vMerge/>
            <w:vAlign w:val="center"/>
            <w:hideMark/>
          </w:tcPr>
          <w:p w14:paraId="220385BC"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c>
          <w:tcPr>
            <w:tcW w:w="0" w:type="auto"/>
            <w:vMerge/>
            <w:vAlign w:val="center"/>
            <w:hideMark/>
          </w:tcPr>
          <w:p w14:paraId="7C2E4E5E"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bl>
    <w:p w14:paraId="587A6938" w14:textId="17253C52" w:rsidR="0007067E" w:rsidRPr="00605A65" w:rsidRDefault="003F1E71" w:rsidP="007B1939">
      <w:pPr>
        <w:suppressAutoHyphens w:val="0"/>
        <w:spacing w:after="0" w:line="240" w:lineRule="auto"/>
        <w:ind w:firstLine="142"/>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CD0FC5" w:rsidRPr="00605A65">
        <w:rPr>
          <w:rFonts w:ascii="Times New Roman" w:eastAsia="Times New Roman" w:hAnsi="Times New Roman" w:cs="Times New Roman"/>
          <w:i w:val="0"/>
          <w:iCs w:val="0"/>
          <w:sz w:val="22"/>
          <w:szCs w:val="22"/>
          <w:lang w:val="id-ID" w:bidi="ar-SA"/>
        </w:rPr>
        <w:t>Source: SPSS Processed Data, 2023</w:t>
      </w:r>
    </w:p>
    <w:p w14:paraId="15F36ADF" w14:textId="77777777" w:rsidR="003F1E71" w:rsidRDefault="003F1E71"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6B237F6E" w14:textId="0A87C73F" w:rsidR="0007067E" w:rsidRPr="00605A65" w:rsidRDefault="0007067E"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w:t>
      </w:r>
      <w:r w:rsidR="00CD0FC5" w:rsidRPr="00605A65">
        <w:rPr>
          <w:rFonts w:ascii="Times New Roman" w:eastAsia="Times New Roman" w:hAnsi="Times New Roman" w:cs="Times New Roman"/>
          <w:bCs/>
          <w:i w:val="0"/>
          <w:iCs w:val="0"/>
          <w:sz w:val="24"/>
          <w:szCs w:val="24"/>
          <w:lang w:val="id-ID" w:bidi="ar-SA"/>
        </w:rPr>
        <w:t xml:space="preserve">the results of the reliability test, </w:t>
      </w:r>
      <w:r w:rsidR="00CD0FC5" w:rsidRPr="00605A65">
        <w:rPr>
          <w:rFonts w:ascii="Times New Roman" w:eastAsia="Times New Roman" w:hAnsi="Times New Roman" w:cs="Times New Roman"/>
          <w:i w:val="0"/>
          <w:iCs w:val="0"/>
          <w:sz w:val="24"/>
          <w:szCs w:val="24"/>
          <w:lang w:val="id-ID" w:bidi="ar-SA"/>
        </w:rPr>
        <w:t xml:space="preserve">it is known that the variables price, product quality, location and purchasing decisions show a Cronbach's Alpha (α) value &gt; 0.60. It </w:t>
      </w:r>
      <w:r w:rsidRPr="00605A65">
        <w:rPr>
          <w:rFonts w:ascii="Times New Roman" w:eastAsia="Times New Roman" w:hAnsi="Times New Roman" w:cs="Times New Roman"/>
          <w:bCs/>
          <w:i w:val="0"/>
          <w:iCs w:val="0"/>
          <w:sz w:val="24"/>
          <w:szCs w:val="24"/>
          <w:lang w:val="id-ID" w:bidi="ar-SA"/>
        </w:rPr>
        <w:t xml:space="preserve">can be concluded </w:t>
      </w:r>
      <w:r w:rsidRPr="00605A65">
        <w:rPr>
          <w:rFonts w:ascii="Times New Roman" w:eastAsia="Times New Roman" w:hAnsi="Times New Roman" w:cs="Times New Roman"/>
          <w:i w:val="0"/>
          <w:iCs w:val="0"/>
          <w:sz w:val="24"/>
          <w:szCs w:val="24"/>
          <w:lang w:val="id-ID" w:bidi="ar-SA"/>
        </w:rPr>
        <w:t>that all question items on each variable can be said to be reliable.</w:t>
      </w:r>
    </w:p>
    <w:p w14:paraId="4BDC82FD"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p>
    <w:p w14:paraId="659A10A1"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Classic Assumption Test Results</w:t>
      </w:r>
    </w:p>
    <w:p w14:paraId="627CDFD4"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Normality test</w:t>
      </w:r>
    </w:p>
    <w:p w14:paraId="6BA3C512" w14:textId="36579C38" w:rsidR="0007067E" w:rsidRPr="00605A65" w:rsidRDefault="0007067E" w:rsidP="00CD0FC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The following are the results of the normality test using the </w:t>
      </w:r>
      <w:r w:rsidRPr="00605A65">
        <w:rPr>
          <w:rFonts w:ascii="Times New Roman" w:eastAsia="Times New Roman" w:hAnsi="Times New Roman" w:cs="Times New Roman"/>
          <w:sz w:val="24"/>
          <w:szCs w:val="24"/>
          <w:lang w:val="id-ID" w:bidi="ar-SA"/>
        </w:rPr>
        <w:t xml:space="preserve">Kolmogorov Smirnov </w:t>
      </w:r>
      <w:r w:rsidRPr="003F1E71">
        <w:rPr>
          <w:rFonts w:ascii="Times New Roman" w:eastAsia="Times New Roman" w:hAnsi="Times New Roman" w:cs="Times New Roman"/>
          <w:i w:val="0"/>
          <w:iCs w:val="0"/>
          <w:sz w:val="24"/>
          <w:szCs w:val="24"/>
          <w:lang w:val="id-ID" w:bidi="ar-SA"/>
        </w:rPr>
        <w:t>non-parametric statistical test:</w:t>
      </w:r>
    </w:p>
    <w:p w14:paraId="52B34440"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4BC0ABB7"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42197BA6"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0C560091" w14:textId="77777777" w:rsidR="003F1E71" w:rsidRDefault="003F1E71"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p>
    <w:p w14:paraId="2678B970" w14:textId="66A96A0A" w:rsidR="0007067E" w:rsidRPr="00605A65" w:rsidRDefault="0007067E" w:rsidP="0007067E">
      <w:pPr>
        <w:suppressAutoHyphens w:val="0"/>
        <w:spacing w:after="0" w:line="240" w:lineRule="auto"/>
        <w:ind w:hanging="142"/>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lastRenderedPageBreak/>
        <w:t xml:space="preserve">Table 4. </w:t>
      </w:r>
      <w:r w:rsidRPr="00605A65">
        <w:rPr>
          <w:rFonts w:ascii="Times New Roman" w:eastAsia="Times New Roman" w:hAnsi="Times New Roman" w:cs="Times New Roman"/>
          <w:bCs/>
          <w:i w:val="0"/>
          <w:iCs w:val="0"/>
          <w:sz w:val="24"/>
          <w:szCs w:val="24"/>
          <w:lang w:val="id-ID" w:bidi="ar-SA"/>
        </w:rPr>
        <w:t>Normality Test Results</w:t>
      </w:r>
    </w:p>
    <w:tbl>
      <w:tblPr>
        <w:tblpPr w:leftFromText="180" w:rightFromText="180" w:vertAnchor="text" w:horzAnchor="margin" w:tblpXSpec="center" w:tblpY="97"/>
        <w:tblW w:w="0" w:type="auto"/>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2454"/>
        <w:gridCol w:w="1355"/>
        <w:gridCol w:w="2412"/>
      </w:tblGrid>
      <w:tr w:rsidR="0007067E" w:rsidRPr="00605A65" w14:paraId="3335F6EB" w14:textId="77777777" w:rsidTr="00C91FEB">
        <w:trPr>
          <w:cantSplit/>
          <w:trHeight w:val="20"/>
        </w:trPr>
        <w:tc>
          <w:tcPr>
            <w:tcW w:w="0" w:type="auto"/>
            <w:gridSpan w:val="3"/>
            <w:tcBorders>
              <w:top w:val="single" w:sz="4" w:space="0" w:color="auto"/>
              <w:left w:val="nil"/>
              <w:bottom w:val="nil"/>
              <w:right w:val="nil"/>
            </w:tcBorders>
            <w:shd w:val="clear" w:color="auto" w:fill="FFFFFF"/>
            <w:vAlign w:val="center"/>
          </w:tcPr>
          <w:p w14:paraId="006EBC2F" w14:textId="77777777" w:rsidR="0007067E" w:rsidRPr="00605A65" w:rsidRDefault="0007067E" w:rsidP="0007067E">
            <w:pPr>
              <w:suppressAutoHyphens w:val="0"/>
              <w:autoSpaceDE w:val="0"/>
              <w:autoSpaceDN w:val="0"/>
              <w:adjustRightInd w:val="0"/>
              <w:spacing w:after="0" w:line="240" w:lineRule="auto"/>
              <w:ind w:left="60" w:right="60"/>
              <w:contextualSpacing/>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One-Sample Kolmogorov-Smirnov Test</w:t>
            </w:r>
          </w:p>
        </w:tc>
      </w:tr>
      <w:tr w:rsidR="0007067E" w:rsidRPr="003F1E71" w14:paraId="7E4FBF69" w14:textId="77777777" w:rsidTr="00C91FEB">
        <w:trPr>
          <w:cantSplit/>
          <w:trHeight w:val="20"/>
        </w:trPr>
        <w:tc>
          <w:tcPr>
            <w:tcW w:w="0" w:type="auto"/>
            <w:gridSpan w:val="2"/>
            <w:tcBorders>
              <w:top w:val="nil"/>
              <w:left w:val="nil"/>
              <w:bottom w:val="single" w:sz="8" w:space="0" w:color="152935"/>
              <w:right w:val="nil"/>
            </w:tcBorders>
            <w:shd w:val="clear" w:color="auto" w:fill="FFFFFF"/>
            <w:vAlign w:val="bottom"/>
          </w:tcPr>
          <w:p w14:paraId="384E76C8"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tcBorders>
              <w:top w:val="nil"/>
              <w:left w:val="nil"/>
              <w:bottom w:val="single" w:sz="8" w:space="0" w:color="152935"/>
              <w:right w:val="nil"/>
            </w:tcBorders>
            <w:shd w:val="clear" w:color="auto" w:fill="FFFFFF"/>
            <w:vAlign w:val="bottom"/>
          </w:tcPr>
          <w:p w14:paraId="352F9ABB" w14:textId="77777777" w:rsidR="0007067E" w:rsidRPr="003F1E71" w:rsidRDefault="0007067E" w:rsidP="0007067E">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Unstandardized Residuals</w:t>
            </w:r>
          </w:p>
        </w:tc>
      </w:tr>
      <w:tr w:rsidR="0007067E" w:rsidRPr="003F1E71" w14:paraId="2FCB22A9" w14:textId="77777777" w:rsidTr="00C91FEB">
        <w:trPr>
          <w:cantSplit/>
          <w:trHeight w:val="234"/>
        </w:trPr>
        <w:tc>
          <w:tcPr>
            <w:tcW w:w="0" w:type="auto"/>
            <w:gridSpan w:val="2"/>
            <w:tcBorders>
              <w:top w:val="single" w:sz="8" w:space="0" w:color="152935"/>
              <w:left w:val="nil"/>
              <w:bottom w:val="single" w:sz="8" w:space="0" w:color="AEAEAE"/>
              <w:right w:val="nil"/>
            </w:tcBorders>
            <w:shd w:val="clear" w:color="auto" w:fill="E0E0E0"/>
          </w:tcPr>
          <w:p w14:paraId="546F2A49"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N</w:t>
            </w:r>
          </w:p>
        </w:tc>
        <w:tc>
          <w:tcPr>
            <w:tcW w:w="0" w:type="auto"/>
            <w:tcBorders>
              <w:top w:val="single" w:sz="8" w:space="0" w:color="152935"/>
              <w:left w:val="nil"/>
              <w:bottom w:val="single" w:sz="8" w:space="0" w:color="AEAEAE"/>
              <w:right w:val="nil"/>
            </w:tcBorders>
            <w:shd w:val="clear" w:color="auto" w:fill="FFFFFF"/>
          </w:tcPr>
          <w:p w14:paraId="47B61832"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100</w:t>
            </w:r>
          </w:p>
        </w:tc>
      </w:tr>
      <w:tr w:rsidR="0007067E" w:rsidRPr="003F1E71" w14:paraId="639E4178" w14:textId="77777777" w:rsidTr="00C91FEB">
        <w:trPr>
          <w:cantSplit/>
          <w:trHeight w:val="223"/>
        </w:trPr>
        <w:tc>
          <w:tcPr>
            <w:tcW w:w="0" w:type="auto"/>
            <w:vMerge w:val="restart"/>
            <w:tcBorders>
              <w:top w:val="single" w:sz="8" w:space="0" w:color="AEAEAE"/>
              <w:left w:val="nil"/>
              <w:bottom w:val="single" w:sz="8" w:space="0" w:color="AEAEAE"/>
              <w:right w:val="nil"/>
            </w:tcBorders>
            <w:shd w:val="clear" w:color="auto" w:fill="E0E0E0"/>
          </w:tcPr>
          <w:p w14:paraId="1EFD87D6"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 xml:space="preserve">Normal Parameters </w:t>
            </w:r>
            <w:r w:rsidRPr="003F1E71">
              <w:rPr>
                <w:rFonts w:ascii="Times New Roman" w:hAnsi="Times New Roman" w:cs="Times New Roman"/>
                <w:i w:val="0"/>
                <w:iCs w:val="0"/>
                <w:color w:val="264A60"/>
                <w:sz w:val="22"/>
                <w:szCs w:val="22"/>
                <w:vertAlign w:val="superscript"/>
                <w:lang w:val="id-ID" w:bidi="ar-SA"/>
              </w:rPr>
              <w:t>a, b</w:t>
            </w:r>
          </w:p>
        </w:tc>
        <w:tc>
          <w:tcPr>
            <w:tcW w:w="0" w:type="auto"/>
            <w:tcBorders>
              <w:top w:val="single" w:sz="8" w:space="0" w:color="AEAEAE"/>
              <w:left w:val="nil"/>
              <w:bottom w:val="single" w:sz="8" w:space="0" w:color="AEAEAE"/>
              <w:right w:val="nil"/>
            </w:tcBorders>
            <w:shd w:val="clear" w:color="auto" w:fill="E0E0E0"/>
          </w:tcPr>
          <w:p w14:paraId="7F50D96E"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Means</w:t>
            </w:r>
          </w:p>
        </w:tc>
        <w:tc>
          <w:tcPr>
            <w:tcW w:w="0" w:type="auto"/>
            <w:tcBorders>
              <w:top w:val="single" w:sz="8" w:space="0" w:color="AEAEAE"/>
              <w:left w:val="nil"/>
              <w:bottom w:val="single" w:sz="8" w:space="0" w:color="AEAEAE"/>
              <w:right w:val="nil"/>
            </w:tcBorders>
            <w:shd w:val="clear" w:color="auto" w:fill="FFFFFF"/>
          </w:tcPr>
          <w:p w14:paraId="5BB2561B"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.0000000</w:t>
            </w:r>
          </w:p>
        </w:tc>
      </w:tr>
      <w:tr w:rsidR="0007067E" w:rsidRPr="003F1E71" w14:paraId="3A960815" w14:textId="77777777" w:rsidTr="00C91FEB">
        <w:trPr>
          <w:cantSplit/>
          <w:trHeight w:val="245"/>
        </w:trPr>
        <w:tc>
          <w:tcPr>
            <w:tcW w:w="0" w:type="auto"/>
            <w:vMerge/>
            <w:tcBorders>
              <w:top w:val="single" w:sz="8" w:space="0" w:color="AEAEAE"/>
              <w:left w:val="nil"/>
              <w:bottom w:val="single" w:sz="8" w:space="0" w:color="AEAEAE"/>
              <w:right w:val="nil"/>
            </w:tcBorders>
            <w:shd w:val="clear" w:color="auto" w:fill="E0E0E0"/>
          </w:tcPr>
          <w:p w14:paraId="49427581"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single" w:sz="8" w:space="0" w:color="AEAEAE"/>
              <w:left w:val="nil"/>
              <w:bottom w:val="single" w:sz="8" w:space="0" w:color="AEAEAE"/>
              <w:right w:val="nil"/>
            </w:tcBorders>
            <w:shd w:val="clear" w:color="auto" w:fill="E0E0E0"/>
          </w:tcPr>
          <w:p w14:paraId="15A2B8B2"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std. Deviation</w:t>
            </w:r>
          </w:p>
        </w:tc>
        <w:tc>
          <w:tcPr>
            <w:tcW w:w="0" w:type="auto"/>
            <w:tcBorders>
              <w:top w:val="single" w:sz="8" w:space="0" w:color="AEAEAE"/>
              <w:left w:val="nil"/>
              <w:bottom w:val="single" w:sz="8" w:space="0" w:color="AEAEAE"/>
              <w:right w:val="nil"/>
            </w:tcBorders>
            <w:shd w:val="clear" w:color="auto" w:fill="FFFFFF"/>
          </w:tcPr>
          <w:p w14:paraId="1E944E8C"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2.82497566</w:t>
            </w:r>
          </w:p>
        </w:tc>
      </w:tr>
      <w:tr w:rsidR="0007067E" w:rsidRPr="003F1E71" w14:paraId="61B6835B" w14:textId="77777777" w:rsidTr="00C91FEB">
        <w:trPr>
          <w:cantSplit/>
          <w:trHeight w:val="234"/>
        </w:trPr>
        <w:tc>
          <w:tcPr>
            <w:tcW w:w="0" w:type="auto"/>
            <w:vMerge w:val="restart"/>
            <w:tcBorders>
              <w:top w:val="single" w:sz="8" w:space="0" w:color="AEAEAE"/>
              <w:left w:val="nil"/>
              <w:bottom w:val="single" w:sz="8" w:space="0" w:color="AEAEAE"/>
              <w:right w:val="nil"/>
            </w:tcBorders>
            <w:shd w:val="clear" w:color="auto" w:fill="E0E0E0"/>
          </w:tcPr>
          <w:p w14:paraId="28C0E273"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Most Extreme Differences</w:t>
            </w:r>
          </w:p>
        </w:tc>
        <w:tc>
          <w:tcPr>
            <w:tcW w:w="0" w:type="auto"/>
            <w:tcBorders>
              <w:top w:val="single" w:sz="8" w:space="0" w:color="AEAEAE"/>
              <w:left w:val="nil"/>
              <w:bottom w:val="single" w:sz="8" w:space="0" w:color="AEAEAE"/>
              <w:right w:val="nil"/>
            </w:tcBorders>
            <w:shd w:val="clear" w:color="auto" w:fill="E0E0E0"/>
          </w:tcPr>
          <w:p w14:paraId="0ABC20EF"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Absolute</w:t>
            </w:r>
          </w:p>
        </w:tc>
        <w:tc>
          <w:tcPr>
            <w:tcW w:w="0" w:type="auto"/>
            <w:tcBorders>
              <w:top w:val="single" w:sz="8" w:space="0" w:color="AEAEAE"/>
              <w:left w:val="nil"/>
              <w:bottom w:val="single" w:sz="8" w:space="0" w:color="AEAEAE"/>
              <w:right w:val="nil"/>
            </w:tcBorders>
            <w:shd w:val="clear" w:color="auto" w:fill="FFFFFF"/>
          </w:tcPr>
          <w:p w14:paraId="6E482B6A"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,079</w:t>
            </w:r>
          </w:p>
        </w:tc>
      </w:tr>
      <w:tr w:rsidR="0007067E" w:rsidRPr="003F1E71" w14:paraId="0B63409C" w14:textId="77777777" w:rsidTr="00C91FEB">
        <w:trPr>
          <w:cantSplit/>
          <w:trHeight w:val="234"/>
        </w:trPr>
        <w:tc>
          <w:tcPr>
            <w:tcW w:w="0" w:type="auto"/>
            <w:vMerge/>
            <w:tcBorders>
              <w:top w:val="single" w:sz="8" w:space="0" w:color="AEAEAE"/>
              <w:left w:val="nil"/>
              <w:bottom w:val="single" w:sz="8" w:space="0" w:color="AEAEAE"/>
              <w:right w:val="nil"/>
            </w:tcBorders>
            <w:shd w:val="clear" w:color="auto" w:fill="E0E0E0"/>
          </w:tcPr>
          <w:p w14:paraId="31DA3205"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single" w:sz="8" w:space="0" w:color="AEAEAE"/>
              <w:left w:val="nil"/>
              <w:bottom w:val="single" w:sz="8" w:space="0" w:color="AEAEAE"/>
              <w:right w:val="nil"/>
            </w:tcBorders>
            <w:shd w:val="clear" w:color="auto" w:fill="E0E0E0"/>
          </w:tcPr>
          <w:p w14:paraId="1ABDBC3D"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Positive</w:t>
            </w:r>
          </w:p>
        </w:tc>
        <w:tc>
          <w:tcPr>
            <w:tcW w:w="0" w:type="auto"/>
            <w:tcBorders>
              <w:top w:val="single" w:sz="8" w:space="0" w:color="AEAEAE"/>
              <w:left w:val="nil"/>
              <w:bottom w:val="single" w:sz="8" w:space="0" w:color="AEAEAE"/>
              <w:right w:val="nil"/>
            </w:tcBorders>
            <w:shd w:val="clear" w:color="auto" w:fill="FFFFFF"/>
          </w:tcPr>
          <w:p w14:paraId="7BEB4281"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,069</w:t>
            </w:r>
          </w:p>
        </w:tc>
      </w:tr>
      <w:tr w:rsidR="0007067E" w:rsidRPr="003F1E71" w14:paraId="6B33B481" w14:textId="77777777" w:rsidTr="00C91FEB">
        <w:trPr>
          <w:cantSplit/>
          <w:trHeight w:val="245"/>
        </w:trPr>
        <w:tc>
          <w:tcPr>
            <w:tcW w:w="0" w:type="auto"/>
            <w:vMerge/>
            <w:tcBorders>
              <w:top w:val="single" w:sz="8" w:space="0" w:color="AEAEAE"/>
              <w:left w:val="nil"/>
              <w:bottom w:val="single" w:sz="8" w:space="0" w:color="AEAEAE"/>
              <w:right w:val="nil"/>
            </w:tcBorders>
            <w:shd w:val="clear" w:color="auto" w:fill="E0E0E0"/>
          </w:tcPr>
          <w:p w14:paraId="79B249F4" w14:textId="77777777" w:rsidR="0007067E" w:rsidRPr="003F1E71" w:rsidRDefault="0007067E" w:rsidP="0007067E">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single" w:sz="8" w:space="0" w:color="AEAEAE"/>
              <w:left w:val="nil"/>
              <w:bottom w:val="single" w:sz="8" w:space="0" w:color="AEAEAE"/>
              <w:right w:val="nil"/>
            </w:tcBorders>
            <w:shd w:val="clear" w:color="auto" w:fill="E0E0E0"/>
          </w:tcPr>
          <w:p w14:paraId="47CC1911"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Negative</w:t>
            </w:r>
          </w:p>
        </w:tc>
        <w:tc>
          <w:tcPr>
            <w:tcW w:w="0" w:type="auto"/>
            <w:tcBorders>
              <w:top w:val="single" w:sz="8" w:space="0" w:color="AEAEAE"/>
              <w:left w:val="nil"/>
              <w:bottom w:val="single" w:sz="8" w:space="0" w:color="AEAEAE"/>
              <w:right w:val="nil"/>
            </w:tcBorders>
            <w:shd w:val="clear" w:color="auto" w:fill="FFFFFF"/>
          </w:tcPr>
          <w:p w14:paraId="7BEA6BBA"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-.079</w:t>
            </w:r>
          </w:p>
        </w:tc>
      </w:tr>
      <w:tr w:rsidR="0007067E" w:rsidRPr="003F1E71" w14:paraId="79256D56" w14:textId="77777777" w:rsidTr="00C91FEB">
        <w:trPr>
          <w:cantSplit/>
          <w:trHeight w:val="234"/>
        </w:trPr>
        <w:tc>
          <w:tcPr>
            <w:tcW w:w="0" w:type="auto"/>
            <w:gridSpan w:val="2"/>
            <w:tcBorders>
              <w:top w:val="single" w:sz="8" w:space="0" w:color="AEAEAE"/>
              <w:left w:val="nil"/>
              <w:bottom w:val="single" w:sz="8" w:space="0" w:color="AEAEAE"/>
              <w:right w:val="nil"/>
            </w:tcBorders>
            <w:shd w:val="clear" w:color="auto" w:fill="E0E0E0"/>
          </w:tcPr>
          <w:p w14:paraId="39A0B578"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Test Statistics</w:t>
            </w:r>
          </w:p>
        </w:tc>
        <w:tc>
          <w:tcPr>
            <w:tcW w:w="0" w:type="auto"/>
            <w:tcBorders>
              <w:top w:val="single" w:sz="8" w:space="0" w:color="AEAEAE"/>
              <w:left w:val="nil"/>
              <w:bottom w:val="single" w:sz="8" w:space="0" w:color="AEAEAE"/>
              <w:right w:val="nil"/>
            </w:tcBorders>
            <w:shd w:val="clear" w:color="auto" w:fill="FFFFFF"/>
          </w:tcPr>
          <w:p w14:paraId="655E9921"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,079</w:t>
            </w:r>
          </w:p>
        </w:tc>
      </w:tr>
      <w:tr w:rsidR="0007067E" w:rsidRPr="003F1E71" w14:paraId="4D14F179" w14:textId="77777777" w:rsidTr="00C91FEB">
        <w:trPr>
          <w:cantSplit/>
          <w:trHeight w:val="223"/>
        </w:trPr>
        <w:tc>
          <w:tcPr>
            <w:tcW w:w="0" w:type="auto"/>
            <w:gridSpan w:val="2"/>
            <w:tcBorders>
              <w:top w:val="single" w:sz="8" w:space="0" w:color="AEAEAE"/>
              <w:left w:val="nil"/>
              <w:bottom w:val="single" w:sz="8" w:space="0" w:color="152935"/>
              <w:right w:val="nil"/>
            </w:tcBorders>
            <w:shd w:val="clear" w:color="auto" w:fill="E0E0E0"/>
          </w:tcPr>
          <w:p w14:paraId="2BE08117"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3F1E71">
              <w:rPr>
                <w:rFonts w:ascii="Times New Roman" w:hAnsi="Times New Roman" w:cs="Times New Roman"/>
                <w:i w:val="0"/>
                <w:iCs w:val="0"/>
                <w:color w:val="264A60"/>
                <w:sz w:val="22"/>
                <w:szCs w:val="22"/>
                <w:lang w:val="id-ID" w:bidi="ar-SA"/>
              </w:rPr>
              <w:t>asymp. Sig. (2-tailed)</w:t>
            </w:r>
          </w:p>
        </w:tc>
        <w:tc>
          <w:tcPr>
            <w:tcW w:w="0" w:type="auto"/>
            <w:tcBorders>
              <w:top w:val="single" w:sz="8" w:space="0" w:color="AEAEAE"/>
              <w:left w:val="nil"/>
              <w:bottom w:val="single" w:sz="8" w:space="0" w:color="152935"/>
              <w:right w:val="nil"/>
            </w:tcBorders>
            <w:shd w:val="clear" w:color="auto" w:fill="FFFFFF"/>
          </w:tcPr>
          <w:p w14:paraId="5EC52B24" w14:textId="77777777" w:rsidR="0007067E" w:rsidRPr="003F1E71" w:rsidRDefault="0007067E" w:rsidP="0007067E">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 xml:space="preserve">.126 </w:t>
            </w:r>
            <w:r w:rsidRPr="003F1E71">
              <w:rPr>
                <w:rFonts w:ascii="Times New Roman" w:hAnsi="Times New Roman" w:cs="Times New Roman"/>
                <w:i w:val="0"/>
                <w:iCs w:val="0"/>
                <w:color w:val="010205"/>
                <w:sz w:val="22"/>
                <w:szCs w:val="22"/>
                <w:vertAlign w:val="superscript"/>
                <w:lang w:val="id-ID" w:bidi="ar-SA"/>
              </w:rPr>
              <w:t>c</w:t>
            </w:r>
          </w:p>
        </w:tc>
      </w:tr>
      <w:tr w:rsidR="0007067E" w:rsidRPr="003F1E71" w14:paraId="5A2C3ED9" w14:textId="77777777" w:rsidTr="00C91FEB">
        <w:trPr>
          <w:cantSplit/>
          <w:trHeight w:val="234"/>
        </w:trPr>
        <w:tc>
          <w:tcPr>
            <w:tcW w:w="0" w:type="auto"/>
            <w:gridSpan w:val="3"/>
            <w:tcBorders>
              <w:top w:val="nil"/>
              <w:left w:val="nil"/>
              <w:bottom w:val="single" w:sz="4" w:space="0" w:color="auto"/>
              <w:right w:val="nil"/>
            </w:tcBorders>
            <w:shd w:val="clear" w:color="auto" w:fill="FFFFFF"/>
          </w:tcPr>
          <w:p w14:paraId="3780904A" w14:textId="77777777" w:rsidR="0007067E" w:rsidRPr="003F1E71" w:rsidRDefault="0007067E" w:rsidP="0007067E">
            <w:pPr>
              <w:suppressAutoHyphens w:val="0"/>
              <w:autoSpaceDE w:val="0"/>
              <w:autoSpaceDN w:val="0"/>
              <w:adjustRightInd w:val="0"/>
              <w:spacing w:after="0" w:line="240" w:lineRule="auto"/>
              <w:ind w:left="60" w:right="60"/>
              <w:rPr>
                <w:rFonts w:ascii="Times New Roman" w:hAnsi="Times New Roman" w:cs="Times New Roman"/>
                <w:i w:val="0"/>
                <w:iCs w:val="0"/>
                <w:color w:val="010205"/>
                <w:sz w:val="22"/>
                <w:szCs w:val="22"/>
                <w:lang w:val="id-ID" w:bidi="ar-SA"/>
              </w:rPr>
            </w:pPr>
            <w:r w:rsidRPr="003F1E71">
              <w:rPr>
                <w:rFonts w:ascii="Times New Roman" w:hAnsi="Times New Roman" w:cs="Times New Roman"/>
                <w:i w:val="0"/>
                <w:iCs w:val="0"/>
                <w:color w:val="010205"/>
                <w:sz w:val="22"/>
                <w:szCs w:val="22"/>
                <w:lang w:val="id-ID" w:bidi="ar-SA"/>
              </w:rPr>
              <w:t>a. Test distribution is Normal.</w:t>
            </w:r>
          </w:p>
        </w:tc>
      </w:tr>
    </w:tbl>
    <w:p w14:paraId="6E73EE1C" w14:textId="77777777" w:rsidR="0007067E" w:rsidRPr="003F1E71" w:rsidRDefault="0007067E" w:rsidP="0007067E">
      <w:pPr>
        <w:suppressAutoHyphens w:val="0"/>
        <w:spacing w:after="0" w:line="360" w:lineRule="auto"/>
        <w:ind w:left="851" w:firstLine="284"/>
        <w:jc w:val="center"/>
        <w:rPr>
          <w:rFonts w:ascii="Times New Roman" w:hAnsi="Times New Roman" w:cs="Times New Roman"/>
          <w:b/>
          <w:bCs/>
          <w:i w:val="0"/>
          <w:iCs w:val="0"/>
          <w:noProof/>
          <w:sz w:val="22"/>
          <w:szCs w:val="22"/>
          <w:lang w:val="id-ID" w:bidi="ar-SA"/>
        </w:rPr>
      </w:pPr>
    </w:p>
    <w:p w14:paraId="70829BDC" w14:textId="77777777" w:rsidR="0007067E" w:rsidRPr="003F1E71" w:rsidRDefault="0007067E" w:rsidP="0007067E">
      <w:pPr>
        <w:suppressAutoHyphens w:val="0"/>
        <w:spacing w:after="0" w:line="360" w:lineRule="auto"/>
        <w:ind w:left="851" w:firstLine="284"/>
        <w:jc w:val="center"/>
        <w:rPr>
          <w:rFonts w:ascii="Times New Roman" w:hAnsi="Times New Roman" w:cs="Times New Roman"/>
          <w:b/>
          <w:bCs/>
          <w:i w:val="0"/>
          <w:iCs w:val="0"/>
          <w:noProof/>
          <w:sz w:val="22"/>
          <w:szCs w:val="22"/>
          <w:lang w:val="id-ID" w:bidi="ar-SA"/>
        </w:rPr>
      </w:pPr>
    </w:p>
    <w:p w14:paraId="5DA23225"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326A8C96"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3CA0137C"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64185057"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13CF00B6" w14:textId="77777777" w:rsidR="0007067E" w:rsidRPr="003F1E71"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075AF733"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47CA1207"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2E2280B8"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45DCD9A8" w14:textId="77777777" w:rsidR="007B1939" w:rsidRPr="003F1E71" w:rsidRDefault="007B1939" w:rsidP="007B1939">
      <w:pPr>
        <w:suppressAutoHyphens w:val="0"/>
        <w:spacing w:after="0" w:line="240" w:lineRule="auto"/>
        <w:rPr>
          <w:rFonts w:ascii="Times New Roman" w:eastAsia="Times New Roman" w:hAnsi="Times New Roman" w:cs="Times New Roman"/>
          <w:i w:val="0"/>
          <w:iCs w:val="0"/>
          <w:sz w:val="22"/>
          <w:szCs w:val="22"/>
          <w:lang w:val="id-ID" w:bidi="ar-SA"/>
        </w:rPr>
      </w:pPr>
    </w:p>
    <w:p w14:paraId="675A934C" w14:textId="77777777" w:rsidR="00C91FEB" w:rsidRPr="003F1E71" w:rsidRDefault="00C91FEB" w:rsidP="00C91FEB">
      <w:pPr>
        <w:suppressAutoHyphens w:val="0"/>
        <w:spacing w:after="0" w:line="240" w:lineRule="auto"/>
        <w:rPr>
          <w:rFonts w:ascii="Times New Roman" w:eastAsia="Times New Roman" w:hAnsi="Times New Roman" w:cs="Times New Roman"/>
          <w:i w:val="0"/>
          <w:iCs w:val="0"/>
          <w:sz w:val="4"/>
          <w:szCs w:val="4"/>
          <w:lang w:val="id-ID" w:bidi="ar-SA"/>
        </w:rPr>
      </w:pPr>
      <w:r w:rsidRPr="003F1E71">
        <w:rPr>
          <w:rFonts w:ascii="Times New Roman" w:eastAsia="Times New Roman" w:hAnsi="Times New Roman" w:cs="Times New Roman"/>
          <w:i w:val="0"/>
          <w:iCs w:val="0"/>
          <w:sz w:val="22"/>
          <w:szCs w:val="22"/>
          <w:lang w:val="id-ID" w:bidi="ar-SA"/>
        </w:rPr>
        <w:t xml:space="preserve">                  </w:t>
      </w:r>
    </w:p>
    <w:p w14:paraId="4F5904F2" w14:textId="57CBC5C8" w:rsidR="007B1939" w:rsidRPr="003F1E71" w:rsidRDefault="003F1E71" w:rsidP="00C91FEB">
      <w:pPr>
        <w:suppressAutoHyphens w:val="0"/>
        <w:spacing w:after="0" w:line="240" w:lineRule="auto"/>
        <w:rPr>
          <w:rFonts w:ascii="Times New Roman" w:eastAsia="Times New Roman" w:hAnsi="Times New Roman" w:cs="Times New Roman"/>
          <w:i w:val="0"/>
          <w:iCs w:val="0"/>
          <w:sz w:val="22"/>
          <w:szCs w:val="22"/>
          <w:lang w:val="id-ID" w:bidi="ar-SA"/>
        </w:rPr>
      </w:pPr>
      <w:r w:rsidRPr="003F1E71">
        <w:rPr>
          <w:rFonts w:ascii="Times New Roman" w:eastAsia="Times New Roman" w:hAnsi="Times New Roman" w:cs="Times New Roman"/>
          <w:i w:val="0"/>
          <w:iCs w:val="0"/>
          <w:sz w:val="22"/>
          <w:szCs w:val="22"/>
          <w:lang w:val="en-US" w:bidi="ar-SA"/>
        </w:rPr>
        <w:t xml:space="preserve">                           </w:t>
      </w:r>
      <w:r w:rsidR="00C91FEB" w:rsidRPr="003F1E71">
        <w:rPr>
          <w:rFonts w:ascii="Times New Roman" w:eastAsia="Times New Roman" w:hAnsi="Times New Roman" w:cs="Times New Roman"/>
          <w:i w:val="0"/>
          <w:iCs w:val="0"/>
          <w:sz w:val="22"/>
          <w:szCs w:val="22"/>
          <w:lang w:val="id-ID" w:bidi="ar-SA"/>
        </w:rPr>
        <w:t>Source: SPSS Processed Data, 2023</w:t>
      </w:r>
    </w:p>
    <w:p w14:paraId="26EB4FFC" w14:textId="77777777" w:rsidR="0007067E" w:rsidRPr="00605A65" w:rsidRDefault="0007067E" w:rsidP="0007067E">
      <w:pPr>
        <w:suppressAutoHyphens w:val="0"/>
        <w:spacing w:after="0" w:line="240" w:lineRule="auto"/>
        <w:ind w:firstLine="284"/>
        <w:jc w:val="both"/>
        <w:rPr>
          <w:rFonts w:ascii="Times New Roman" w:eastAsia="Times New Roman" w:hAnsi="Times New Roman" w:cs="Times New Roman"/>
          <w:i w:val="0"/>
          <w:iCs w:val="0"/>
          <w:sz w:val="22"/>
          <w:szCs w:val="22"/>
          <w:lang w:val="id-ID" w:bidi="ar-SA"/>
        </w:rPr>
      </w:pPr>
    </w:p>
    <w:p w14:paraId="2C6849CB" w14:textId="62D77CA3" w:rsidR="0007067E" w:rsidRPr="00605A65" w:rsidRDefault="0007067E"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w:t>
      </w:r>
      <w:r w:rsidR="00C91FEB" w:rsidRPr="00605A65">
        <w:rPr>
          <w:rFonts w:ascii="Times New Roman" w:eastAsia="Times New Roman" w:hAnsi="Times New Roman" w:cs="Times New Roman"/>
          <w:bCs/>
          <w:i w:val="0"/>
          <w:iCs w:val="0"/>
          <w:sz w:val="24"/>
          <w:szCs w:val="24"/>
          <w:lang w:val="id-ID" w:bidi="ar-SA"/>
        </w:rPr>
        <w:t xml:space="preserve">the results of the normality test, </w:t>
      </w:r>
      <w:r w:rsidR="00C91FEB" w:rsidRPr="00605A65">
        <w:rPr>
          <w:rFonts w:ascii="Times New Roman" w:eastAsia="Times New Roman" w:hAnsi="Times New Roman" w:cs="Times New Roman"/>
          <w:i w:val="0"/>
          <w:iCs w:val="0"/>
          <w:sz w:val="24"/>
          <w:szCs w:val="24"/>
          <w:lang w:val="id-ID" w:bidi="ar-SA"/>
        </w:rPr>
        <w:t xml:space="preserve">a significant value was obtained in the </w:t>
      </w:r>
      <w:r w:rsidRPr="00605A65">
        <w:rPr>
          <w:rFonts w:ascii="Times New Roman" w:eastAsia="Times New Roman" w:hAnsi="Times New Roman" w:cs="Times New Roman"/>
          <w:sz w:val="24"/>
          <w:szCs w:val="24"/>
          <w:lang w:val="id-ID" w:bidi="ar-SA"/>
        </w:rPr>
        <w:t xml:space="preserve">Kolmogorov Smirnov test </w:t>
      </w:r>
      <w:r w:rsidRPr="00605A65">
        <w:rPr>
          <w:rFonts w:ascii="Times New Roman" w:eastAsia="Times New Roman" w:hAnsi="Times New Roman" w:cs="Times New Roman"/>
          <w:i w:val="0"/>
          <w:iCs w:val="0"/>
          <w:sz w:val="24"/>
          <w:szCs w:val="24"/>
          <w:lang w:val="id-ID" w:bidi="ar-SA"/>
        </w:rPr>
        <w:t>showing the Asymp value. Sig. &gt; 0.05, namely 0.126. This can be interpreted as meaning that the residual values of all variables have the assumption of normality or can be said to be normally distributed in research.</w:t>
      </w:r>
    </w:p>
    <w:p w14:paraId="37E3C305" w14:textId="77777777" w:rsidR="0007067E" w:rsidRPr="00605A65" w:rsidRDefault="0007067E" w:rsidP="0007067E">
      <w:pPr>
        <w:suppressAutoHyphens w:val="0"/>
        <w:spacing w:after="0" w:line="240" w:lineRule="auto"/>
        <w:ind w:firstLine="284"/>
        <w:jc w:val="both"/>
        <w:rPr>
          <w:rFonts w:ascii="Times New Roman" w:eastAsia="Times New Roman" w:hAnsi="Times New Roman" w:cs="Times New Roman"/>
          <w:i w:val="0"/>
          <w:iCs w:val="0"/>
          <w:sz w:val="24"/>
          <w:szCs w:val="24"/>
          <w:lang w:val="id-ID" w:bidi="ar-SA"/>
        </w:rPr>
      </w:pPr>
    </w:p>
    <w:p w14:paraId="37BD5B3A"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Multicollinearity Test</w:t>
      </w:r>
    </w:p>
    <w:p w14:paraId="766193B0" w14:textId="3724E325" w:rsidR="0007067E" w:rsidRPr="00605A65" w:rsidRDefault="0007067E" w:rsidP="00C91FEB">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The following are the results of the multicollinearity test in this study:</w:t>
      </w:r>
    </w:p>
    <w:p w14:paraId="24332D70" w14:textId="77777777" w:rsidR="00C91FEB" w:rsidRPr="00605A65" w:rsidRDefault="00C91FEB" w:rsidP="00C91FEB">
      <w:pPr>
        <w:suppressAutoHyphens w:val="0"/>
        <w:spacing w:after="0" w:line="240" w:lineRule="auto"/>
        <w:jc w:val="both"/>
        <w:rPr>
          <w:rFonts w:ascii="Times New Roman" w:eastAsia="Times New Roman" w:hAnsi="Times New Roman" w:cs="Times New Roman"/>
          <w:bCs/>
          <w:i w:val="0"/>
          <w:sz w:val="24"/>
          <w:szCs w:val="24"/>
          <w:lang w:val="id-ID" w:bidi="ar-SA"/>
        </w:rPr>
      </w:pPr>
    </w:p>
    <w:p w14:paraId="781A14F6" w14:textId="65ED39B6" w:rsidR="0007067E" w:rsidRPr="00605A65" w:rsidRDefault="0007067E" w:rsidP="0007067E">
      <w:pPr>
        <w:suppressAutoHyphens w:val="0"/>
        <w:spacing w:after="0" w:line="240" w:lineRule="auto"/>
        <w:ind w:firstLine="567"/>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5. </w:t>
      </w:r>
      <w:r w:rsidRPr="00605A65">
        <w:rPr>
          <w:rFonts w:ascii="Times New Roman" w:eastAsia="Times New Roman" w:hAnsi="Times New Roman" w:cs="Times New Roman"/>
          <w:bCs/>
          <w:i w:val="0"/>
          <w:iCs w:val="0"/>
          <w:sz w:val="24"/>
          <w:szCs w:val="24"/>
          <w:lang w:val="id-ID" w:bidi="ar-SA"/>
        </w:rPr>
        <w:t>Multicollinearity Test Results</w:t>
      </w:r>
    </w:p>
    <w:p w14:paraId="1F3BFF8A" w14:textId="77777777" w:rsidR="00C91FEB" w:rsidRPr="00605A65" w:rsidRDefault="00C91FEB" w:rsidP="0007067E">
      <w:pPr>
        <w:suppressAutoHyphens w:val="0"/>
        <w:spacing w:after="0" w:line="240" w:lineRule="auto"/>
        <w:ind w:firstLine="567"/>
        <w:contextualSpacing/>
        <w:jc w:val="center"/>
        <w:rPr>
          <w:rFonts w:ascii="Times New Roman" w:eastAsia="Times New Roman" w:hAnsi="Times New Roman" w:cs="Times New Roman"/>
          <w:b/>
          <w:i w:val="0"/>
          <w:iCs w:val="0"/>
          <w:sz w:val="8"/>
          <w:szCs w:val="8"/>
          <w:lang w:val="id-ID" w:bidi="ar-SA"/>
        </w:rPr>
      </w:pPr>
    </w:p>
    <w:tbl>
      <w:tblPr>
        <w:tblW w:w="8235" w:type="dxa"/>
        <w:tblInd w:w="426" w:type="dxa"/>
        <w:tblLook w:val="04A0" w:firstRow="1" w:lastRow="0" w:firstColumn="1" w:lastColumn="0" w:noHBand="0" w:noVBand="1"/>
      </w:tblPr>
      <w:tblGrid>
        <w:gridCol w:w="2269"/>
        <w:gridCol w:w="1847"/>
        <w:gridCol w:w="770"/>
        <w:gridCol w:w="3349"/>
      </w:tblGrid>
      <w:tr w:rsidR="0007067E" w:rsidRPr="00605A65" w14:paraId="6CDA8749"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1BA32432"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Variable X</w:t>
            </w:r>
          </w:p>
        </w:tc>
        <w:tc>
          <w:tcPr>
            <w:tcW w:w="1847" w:type="dxa"/>
            <w:tcBorders>
              <w:top w:val="single" w:sz="4" w:space="0" w:color="auto"/>
              <w:bottom w:val="single" w:sz="4" w:space="0" w:color="auto"/>
            </w:tcBorders>
            <w:shd w:val="clear" w:color="auto" w:fill="auto"/>
            <w:noWrap/>
            <w:vAlign w:val="bottom"/>
            <w:hideMark/>
          </w:tcPr>
          <w:p w14:paraId="5CB04B55"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Tolerance Value</w:t>
            </w:r>
          </w:p>
        </w:tc>
        <w:tc>
          <w:tcPr>
            <w:tcW w:w="770" w:type="dxa"/>
            <w:tcBorders>
              <w:top w:val="single" w:sz="4" w:space="0" w:color="auto"/>
              <w:bottom w:val="single" w:sz="4" w:space="0" w:color="auto"/>
            </w:tcBorders>
            <w:shd w:val="clear" w:color="auto" w:fill="auto"/>
            <w:noWrap/>
            <w:vAlign w:val="bottom"/>
            <w:hideMark/>
          </w:tcPr>
          <w:p w14:paraId="7246EC6B"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VIF</w:t>
            </w:r>
          </w:p>
        </w:tc>
        <w:tc>
          <w:tcPr>
            <w:tcW w:w="3349" w:type="dxa"/>
            <w:tcBorders>
              <w:top w:val="single" w:sz="4" w:space="0" w:color="auto"/>
              <w:bottom w:val="single" w:sz="4" w:space="0" w:color="auto"/>
            </w:tcBorders>
            <w:shd w:val="clear" w:color="auto" w:fill="auto"/>
            <w:noWrap/>
            <w:vAlign w:val="bottom"/>
            <w:hideMark/>
          </w:tcPr>
          <w:p w14:paraId="25E8BE55"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Information</w:t>
            </w:r>
          </w:p>
        </w:tc>
      </w:tr>
      <w:tr w:rsidR="0007067E" w:rsidRPr="00605A65" w14:paraId="76EB2A09"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1684F581"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Price (X</w:t>
            </w:r>
            <w:r w:rsidRPr="003F1E71">
              <w:rPr>
                <w:rFonts w:ascii="Times New Roman" w:eastAsia="Times New Roman" w:hAnsi="Times New Roman" w:cs="Times New Roman"/>
                <w:i w:val="0"/>
                <w:iCs w:val="0"/>
                <w:color w:val="000000"/>
                <w:sz w:val="22"/>
                <w:szCs w:val="22"/>
                <w:vertAlign w:val="subscript"/>
                <w:lang w:val="id-ID" w:eastAsia="en-ID" w:bidi="ar-SA"/>
              </w:rPr>
              <w:t>1</w:t>
            </w:r>
            <w:r w:rsidRPr="00605A65">
              <w:rPr>
                <w:rFonts w:ascii="Times New Roman" w:eastAsia="Times New Roman" w:hAnsi="Times New Roman" w:cs="Times New Roman"/>
                <w:i w:val="0"/>
                <w:iCs w:val="0"/>
                <w:color w:val="000000"/>
                <w:sz w:val="22"/>
                <w:szCs w:val="22"/>
                <w:lang w:val="id-ID" w:eastAsia="en-ID" w:bidi="ar-SA"/>
              </w:rPr>
              <w:t>)</w:t>
            </w:r>
          </w:p>
        </w:tc>
        <w:tc>
          <w:tcPr>
            <w:tcW w:w="1847" w:type="dxa"/>
            <w:tcBorders>
              <w:top w:val="single" w:sz="4" w:space="0" w:color="auto"/>
              <w:bottom w:val="single" w:sz="4" w:space="0" w:color="auto"/>
            </w:tcBorders>
            <w:shd w:val="clear" w:color="auto" w:fill="auto"/>
            <w:noWrap/>
            <w:vAlign w:val="bottom"/>
            <w:hideMark/>
          </w:tcPr>
          <w:p w14:paraId="05CB249E"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0.377</w:t>
            </w:r>
          </w:p>
        </w:tc>
        <w:tc>
          <w:tcPr>
            <w:tcW w:w="770" w:type="dxa"/>
            <w:tcBorders>
              <w:top w:val="single" w:sz="4" w:space="0" w:color="auto"/>
              <w:bottom w:val="single" w:sz="4" w:space="0" w:color="auto"/>
            </w:tcBorders>
            <w:shd w:val="clear" w:color="auto" w:fill="auto"/>
            <w:noWrap/>
            <w:vAlign w:val="bottom"/>
            <w:hideMark/>
          </w:tcPr>
          <w:p w14:paraId="5D487134"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2,653</w:t>
            </w:r>
          </w:p>
        </w:tc>
        <w:tc>
          <w:tcPr>
            <w:tcW w:w="3349" w:type="dxa"/>
            <w:vMerge w:val="restart"/>
            <w:tcBorders>
              <w:top w:val="single" w:sz="4" w:space="0" w:color="auto"/>
              <w:bottom w:val="single" w:sz="4" w:space="0" w:color="auto"/>
            </w:tcBorders>
            <w:shd w:val="clear" w:color="auto" w:fill="auto"/>
            <w:noWrap/>
            <w:vAlign w:val="center"/>
            <w:hideMark/>
          </w:tcPr>
          <w:p w14:paraId="3F2BAD62"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Didn't happen / didn't exist</w:t>
            </w:r>
          </w:p>
          <w:p w14:paraId="09A76C1C"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Multicollinearity</w:t>
            </w:r>
          </w:p>
        </w:tc>
      </w:tr>
      <w:tr w:rsidR="0007067E" w:rsidRPr="00605A65" w14:paraId="59E9E99C"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36B8A07E"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Product Quality (X</w:t>
            </w:r>
            <w:r w:rsidRPr="003F1E71">
              <w:rPr>
                <w:rFonts w:ascii="Times New Roman" w:eastAsia="Times New Roman" w:hAnsi="Times New Roman" w:cs="Times New Roman"/>
                <w:i w:val="0"/>
                <w:iCs w:val="0"/>
                <w:color w:val="000000"/>
                <w:sz w:val="22"/>
                <w:szCs w:val="22"/>
                <w:vertAlign w:val="subscript"/>
                <w:lang w:val="id-ID" w:eastAsia="en-ID" w:bidi="ar-SA"/>
              </w:rPr>
              <w:t>2</w:t>
            </w:r>
            <w:r w:rsidRPr="00605A65">
              <w:rPr>
                <w:rFonts w:ascii="Times New Roman" w:eastAsia="Times New Roman" w:hAnsi="Times New Roman" w:cs="Times New Roman"/>
                <w:i w:val="0"/>
                <w:iCs w:val="0"/>
                <w:color w:val="000000"/>
                <w:sz w:val="22"/>
                <w:szCs w:val="22"/>
                <w:lang w:val="id-ID" w:eastAsia="en-ID" w:bidi="ar-SA"/>
              </w:rPr>
              <w:t>)</w:t>
            </w:r>
          </w:p>
        </w:tc>
        <w:tc>
          <w:tcPr>
            <w:tcW w:w="1847" w:type="dxa"/>
            <w:tcBorders>
              <w:top w:val="single" w:sz="4" w:space="0" w:color="auto"/>
              <w:bottom w:val="single" w:sz="4" w:space="0" w:color="auto"/>
            </w:tcBorders>
            <w:shd w:val="clear" w:color="auto" w:fill="auto"/>
            <w:noWrap/>
            <w:vAlign w:val="bottom"/>
            <w:hideMark/>
          </w:tcPr>
          <w:p w14:paraId="63F1DA1D"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0.265</w:t>
            </w:r>
          </w:p>
        </w:tc>
        <w:tc>
          <w:tcPr>
            <w:tcW w:w="770" w:type="dxa"/>
            <w:tcBorders>
              <w:top w:val="single" w:sz="4" w:space="0" w:color="auto"/>
              <w:bottom w:val="single" w:sz="4" w:space="0" w:color="auto"/>
            </w:tcBorders>
            <w:shd w:val="clear" w:color="auto" w:fill="auto"/>
            <w:noWrap/>
            <w:vAlign w:val="bottom"/>
            <w:hideMark/>
          </w:tcPr>
          <w:p w14:paraId="50496A4B"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3,766</w:t>
            </w:r>
          </w:p>
        </w:tc>
        <w:tc>
          <w:tcPr>
            <w:tcW w:w="3349" w:type="dxa"/>
            <w:vMerge/>
            <w:tcBorders>
              <w:bottom w:val="single" w:sz="4" w:space="0" w:color="auto"/>
            </w:tcBorders>
            <w:vAlign w:val="center"/>
            <w:hideMark/>
          </w:tcPr>
          <w:p w14:paraId="2B7F9E55"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r w:rsidR="0007067E" w:rsidRPr="00605A65" w14:paraId="2C5519DC" w14:textId="77777777" w:rsidTr="00605A65">
        <w:trPr>
          <w:trHeight w:val="57"/>
        </w:trPr>
        <w:tc>
          <w:tcPr>
            <w:tcW w:w="2269" w:type="dxa"/>
            <w:tcBorders>
              <w:top w:val="single" w:sz="4" w:space="0" w:color="auto"/>
              <w:bottom w:val="single" w:sz="4" w:space="0" w:color="auto"/>
            </w:tcBorders>
            <w:shd w:val="clear" w:color="auto" w:fill="auto"/>
            <w:noWrap/>
            <w:vAlign w:val="bottom"/>
            <w:hideMark/>
          </w:tcPr>
          <w:p w14:paraId="7DB3F17E"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Location (X</w:t>
            </w:r>
            <w:r w:rsidRPr="003F1E71">
              <w:rPr>
                <w:rFonts w:ascii="Times New Roman" w:eastAsia="Times New Roman" w:hAnsi="Times New Roman" w:cs="Times New Roman"/>
                <w:i w:val="0"/>
                <w:iCs w:val="0"/>
                <w:color w:val="000000"/>
                <w:sz w:val="22"/>
                <w:szCs w:val="22"/>
                <w:vertAlign w:val="subscript"/>
                <w:lang w:val="id-ID" w:eastAsia="en-ID" w:bidi="ar-SA"/>
              </w:rPr>
              <w:t>3</w:t>
            </w:r>
            <w:r w:rsidRPr="00605A65">
              <w:rPr>
                <w:rFonts w:ascii="Times New Roman" w:eastAsia="Times New Roman" w:hAnsi="Times New Roman" w:cs="Times New Roman"/>
                <w:i w:val="0"/>
                <w:iCs w:val="0"/>
                <w:color w:val="000000"/>
                <w:sz w:val="22"/>
                <w:szCs w:val="22"/>
                <w:lang w:val="id-ID" w:eastAsia="en-ID" w:bidi="ar-SA"/>
              </w:rPr>
              <w:t>)</w:t>
            </w:r>
          </w:p>
        </w:tc>
        <w:tc>
          <w:tcPr>
            <w:tcW w:w="1847" w:type="dxa"/>
            <w:tcBorders>
              <w:top w:val="single" w:sz="4" w:space="0" w:color="auto"/>
              <w:bottom w:val="single" w:sz="4" w:space="0" w:color="auto"/>
            </w:tcBorders>
            <w:shd w:val="clear" w:color="auto" w:fill="auto"/>
            <w:noWrap/>
            <w:vAlign w:val="bottom"/>
            <w:hideMark/>
          </w:tcPr>
          <w:p w14:paraId="7B445738"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0.291</w:t>
            </w:r>
          </w:p>
        </w:tc>
        <w:tc>
          <w:tcPr>
            <w:tcW w:w="770" w:type="dxa"/>
            <w:tcBorders>
              <w:top w:val="single" w:sz="4" w:space="0" w:color="auto"/>
              <w:bottom w:val="single" w:sz="4" w:space="0" w:color="auto"/>
            </w:tcBorders>
            <w:shd w:val="clear" w:color="auto" w:fill="auto"/>
            <w:noWrap/>
            <w:vAlign w:val="bottom"/>
            <w:hideMark/>
          </w:tcPr>
          <w:p w14:paraId="07D307A4"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3,441</w:t>
            </w:r>
          </w:p>
        </w:tc>
        <w:tc>
          <w:tcPr>
            <w:tcW w:w="3349" w:type="dxa"/>
            <w:vMerge/>
            <w:tcBorders>
              <w:bottom w:val="single" w:sz="4" w:space="0" w:color="auto"/>
            </w:tcBorders>
            <w:vAlign w:val="center"/>
            <w:hideMark/>
          </w:tcPr>
          <w:p w14:paraId="45D8E1A4" w14:textId="77777777"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p>
        </w:tc>
      </w:tr>
    </w:tbl>
    <w:p w14:paraId="57CDD91F" w14:textId="2D0E66F3" w:rsidR="0007067E" w:rsidRPr="00605A65" w:rsidRDefault="003F1E71"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7B1939" w:rsidRPr="00605A65">
        <w:rPr>
          <w:rFonts w:ascii="Times New Roman" w:eastAsia="Times New Roman" w:hAnsi="Times New Roman" w:cs="Times New Roman"/>
          <w:i w:val="0"/>
          <w:iCs w:val="0"/>
          <w:sz w:val="22"/>
          <w:szCs w:val="22"/>
          <w:lang w:val="id-ID" w:bidi="ar-SA"/>
        </w:rPr>
        <w:t>Source: Data Processed by SPSS, 2023</w:t>
      </w:r>
    </w:p>
    <w:p w14:paraId="238D3BA7" w14:textId="77777777" w:rsidR="007B1939" w:rsidRPr="00605A65" w:rsidRDefault="007B1939"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p>
    <w:p w14:paraId="0F0F700D" w14:textId="333D3B3A" w:rsidR="0007067E" w:rsidRPr="00605A65" w:rsidRDefault="0007067E"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 xml:space="preserve">Based on </w:t>
      </w:r>
      <w:r w:rsidR="00C91FEB" w:rsidRPr="00605A65">
        <w:rPr>
          <w:rFonts w:ascii="Times New Roman" w:eastAsia="Times New Roman" w:hAnsi="Times New Roman" w:cs="Times New Roman"/>
          <w:bCs/>
          <w:i w:val="0"/>
          <w:iCs w:val="0"/>
          <w:sz w:val="24"/>
          <w:szCs w:val="24"/>
          <w:lang w:val="id-ID" w:bidi="ar-SA"/>
        </w:rPr>
        <w:t xml:space="preserve">the results of the multicollinearity test, </w:t>
      </w:r>
      <w:r w:rsidR="00C91FEB" w:rsidRPr="00605A65">
        <w:rPr>
          <w:rFonts w:ascii="Times New Roman" w:eastAsia="Times New Roman" w:hAnsi="Times New Roman" w:cs="Times New Roman"/>
          <w:i w:val="0"/>
          <w:iCs w:val="0"/>
          <w:sz w:val="24"/>
          <w:szCs w:val="24"/>
          <w:lang w:val="id-ID" w:bidi="ar-SA"/>
        </w:rPr>
        <w:t xml:space="preserve">it is known that the Tolerance value is greater than 0.10 and the </w:t>
      </w:r>
      <w:r w:rsidRPr="00605A65">
        <w:rPr>
          <w:rFonts w:ascii="Times New Roman" w:eastAsia="Times New Roman" w:hAnsi="Times New Roman" w:cs="Times New Roman"/>
          <w:sz w:val="24"/>
          <w:szCs w:val="24"/>
          <w:lang w:val="id-ID" w:bidi="ar-SA"/>
        </w:rPr>
        <w:t xml:space="preserve">Variance Inflation Factor </w:t>
      </w:r>
      <w:r w:rsidRPr="00605A65">
        <w:rPr>
          <w:rFonts w:ascii="Times New Roman" w:eastAsia="Times New Roman" w:hAnsi="Times New Roman" w:cs="Times New Roman"/>
          <w:i w:val="0"/>
          <w:iCs w:val="0"/>
          <w:sz w:val="24"/>
          <w:szCs w:val="24"/>
          <w:lang w:val="id-ID" w:bidi="ar-SA"/>
        </w:rPr>
        <w:t>(VIF) value is less than 10, so that it can be concluded from the output results that everything in this regression model does not occur or there is no multicollinearity between the independent variables.</w:t>
      </w:r>
    </w:p>
    <w:p w14:paraId="5E4A6AE1"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p>
    <w:p w14:paraId="67F31081"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Heteroscedasticity Test</w:t>
      </w:r>
    </w:p>
    <w:p w14:paraId="72CD0BBD" w14:textId="2368958E" w:rsidR="0007067E" w:rsidRPr="00605A65" w:rsidRDefault="0007067E"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The following are the results of the heteroscedasticity test in this study:</w:t>
      </w:r>
    </w:p>
    <w:p w14:paraId="4C92D688" w14:textId="2C1AB9B7" w:rsidR="00605A65" w:rsidRPr="00605A65" w:rsidRDefault="003F1E71"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noProof/>
          <w:sz w:val="22"/>
          <w:szCs w:val="22"/>
          <w:lang w:val="id-ID" w:bidi="ar-SA"/>
        </w:rPr>
        <w:drawing>
          <wp:anchor distT="0" distB="0" distL="114300" distR="114300" simplePos="0" relativeHeight="251659264" behindDoc="0" locked="0" layoutInCell="1" allowOverlap="1" wp14:anchorId="3D796810" wp14:editId="467A2B68">
            <wp:simplePos x="0" y="0"/>
            <wp:positionH relativeFrom="margin">
              <wp:posOffset>1641029</wp:posOffset>
            </wp:positionH>
            <wp:positionV relativeFrom="paragraph">
              <wp:posOffset>110226</wp:posOffset>
            </wp:positionV>
            <wp:extent cx="2704378" cy="1633787"/>
            <wp:effectExtent l="0" t="0" r="1270" b="5080"/>
            <wp:wrapNone/>
            <wp:docPr id="3" name="Gamba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04378" cy="16337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9A52FDC" w14:textId="77777777" w:rsidR="00605A65" w:rsidRPr="00605A65" w:rsidRDefault="00605A65"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69888014" w14:textId="00557641" w:rsidR="00605A65" w:rsidRPr="00605A65" w:rsidRDefault="00605A65"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6F501479" w14:textId="77777777" w:rsidR="00605A65" w:rsidRPr="00605A65" w:rsidRDefault="00605A65" w:rsidP="00C91FEB">
      <w:pPr>
        <w:suppressAutoHyphens w:val="0"/>
        <w:spacing w:after="0" w:line="240" w:lineRule="auto"/>
        <w:jc w:val="both"/>
        <w:rPr>
          <w:rFonts w:ascii="Times New Roman" w:eastAsia="Times New Roman" w:hAnsi="Times New Roman" w:cs="Times New Roman"/>
          <w:i w:val="0"/>
          <w:iCs w:val="0"/>
          <w:sz w:val="24"/>
          <w:szCs w:val="24"/>
          <w:lang w:val="id-ID" w:bidi="ar-SA"/>
        </w:rPr>
      </w:pPr>
    </w:p>
    <w:p w14:paraId="3F483A8F" w14:textId="7C5A37C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50FB652D"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57655865"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65FD0DDB"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38096B5E" w14:textId="77777777" w:rsidR="0007067E" w:rsidRPr="00605A65" w:rsidRDefault="0007067E" w:rsidP="0007067E">
      <w:pPr>
        <w:suppressAutoHyphens w:val="0"/>
        <w:spacing w:after="0" w:line="240" w:lineRule="auto"/>
        <w:jc w:val="both"/>
        <w:rPr>
          <w:rFonts w:ascii="Times New Roman" w:eastAsia="Times New Roman" w:hAnsi="Times New Roman" w:cs="Times New Roman"/>
          <w:i w:val="0"/>
          <w:iCs w:val="0"/>
          <w:sz w:val="22"/>
          <w:szCs w:val="22"/>
          <w:lang w:val="id-ID" w:bidi="ar-SA"/>
        </w:rPr>
      </w:pPr>
    </w:p>
    <w:p w14:paraId="5C68C2B3" w14:textId="77777777" w:rsidR="0007067E" w:rsidRPr="00605A65" w:rsidRDefault="0007067E" w:rsidP="0007067E">
      <w:pPr>
        <w:suppressAutoHyphens w:val="0"/>
        <w:spacing w:after="0" w:line="240" w:lineRule="auto"/>
        <w:contextualSpacing/>
        <w:rPr>
          <w:rFonts w:ascii="Times New Roman" w:eastAsia="Times New Roman" w:hAnsi="Times New Roman" w:cs="Traditional Arabic"/>
          <w:b/>
          <w:i w:val="0"/>
          <w:iCs w:val="0"/>
          <w:sz w:val="22"/>
          <w:szCs w:val="22"/>
          <w:lang w:val="id-ID" w:bidi="ar-SA"/>
        </w:rPr>
      </w:pPr>
    </w:p>
    <w:p w14:paraId="4A20A1B0" w14:textId="77777777" w:rsidR="0007067E" w:rsidRPr="00605A65" w:rsidRDefault="0007067E" w:rsidP="0007067E">
      <w:pPr>
        <w:suppressAutoHyphens w:val="0"/>
        <w:spacing w:after="0" w:line="240" w:lineRule="auto"/>
        <w:contextualSpacing/>
        <w:jc w:val="center"/>
        <w:rPr>
          <w:rFonts w:ascii="Times New Roman" w:eastAsia="Times New Roman" w:hAnsi="Times New Roman" w:cs="Traditional Arabic"/>
          <w:b/>
          <w:i w:val="0"/>
          <w:iCs w:val="0"/>
          <w:sz w:val="22"/>
          <w:szCs w:val="22"/>
          <w:lang w:val="id-ID" w:bidi="ar-SA"/>
        </w:rPr>
      </w:pPr>
    </w:p>
    <w:p w14:paraId="767D4B2D" w14:textId="22895BAB" w:rsidR="00C91FEB" w:rsidRPr="00605A65" w:rsidRDefault="00C91FEB" w:rsidP="00C91FEB">
      <w:pPr>
        <w:suppressAutoHyphens w:val="0"/>
        <w:spacing w:after="0" w:line="240" w:lineRule="auto"/>
        <w:contextualSpacing/>
        <w:jc w:val="center"/>
        <w:rPr>
          <w:rFonts w:ascii="Times New Roman" w:eastAsia="Times New Roman" w:hAnsi="Times New Roman" w:cs="Traditional Arabic"/>
          <w:b/>
          <w:i w:val="0"/>
          <w:iCs w:val="0"/>
          <w:sz w:val="24"/>
          <w:szCs w:val="24"/>
          <w:lang w:val="id-ID" w:bidi="ar-SA"/>
        </w:rPr>
      </w:pPr>
      <w:r w:rsidRPr="00605A65">
        <w:rPr>
          <w:rFonts w:ascii="Times New Roman" w:eastAsia="Times New Roman" w:hAnsi="Times New Roman" w:cs="Traditional Arabic"/>
          <w:b/>
          <w:i w:val="0"/>
          <w:iCs w:val="0"/>
          <w:sz w:val="24"/>
          <w:szCs w:val="24"/>
          <w:lang w:val="id-ID" w:bidi="ar-SA"/>
        </w:rPr>
        <w:t xml:space="preserve">Figure 1. </w:t>
      </w:r>
      <w:r w:rsidRPr="00605A65">
        <w:rPr>
          <w:rFonts w:ascii="Times New Roman" w:eastAsia="Times New Roman" w:hAnsi="Times New Roman" w:cs="Traditional Arabic"/>
          <w:bCs/>
          <w:i w:val="0"/>
          <w:iCs w:val="0"/>
          <w:sz w:val="24"/>
          <w:szCs w:val="24"/>
          <w:lang w:val="id-ID" w:bidi="ar-SA"/>
        </w:rPr>
        <w:t>Scatter Plot of Heteroscedasticity Test Results</w:t>
      </w:r>
    </w:p>
    <w:p w14:paraId="6D15FFBC" w14:textId="3FB9FADA" w:rsidR="007B1939" w:rsidRPr="00605A65" w:rsidRDefault="007B1939" w:rsidP="00C91FEB">
      <w:pPr>
        <w:suppressAutoHyphens w:val="0"/>
        <w:spacing w:after="0" w:line="240" w:lineRule="auto"/>
        <w:ind w:left="2029" w:firstLine="851"/>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Data Processed by SPSS, 2023</w:t>
      </w:r>
    </w:p>
    <w:p w14:paraId="5F928D49" w14:textId="77BD0BF1" w:rsidR="0007067E" w:rsidRPr="00605A65" w:rsidRDefault="0007067E" w:rsidP="00C91FEB">
      <w:pPr>
        <w:suppressAutoHyphens w:val="0"/>
        <w:spacing w:after="0" w:line="240" w:lineRule="auto"/>
        <w:contextualSpacing/>
        <w:jc w:val="both"/>
        <w:rPr>
          <w:rFonts w:ascii="Times New Roman" w:eastAsia="Times New Roman" w:hAnsi="Times New Roman" w:cs="Traditional Arabic"/>
          <w:b/>
          <w:i w:val="0"/>
          <w:iCs w:val="0"/>
          <w:sz w:val="24"/>
          <w:szCs w:val="24"/>
          <w:lang w:val="id-ID" w:bidi="ar-SA"/>
        </w:rPr>
      </w:pPr>
      <w:r w:rsidRPr="00605A65">
        <w:rPr>
          <w:rFonts w:ascii="Times New Roman" w:eastAsia="Times New Roman" w:hAnsi="Times New Roman" w:cs="Times New Roman"/>
          <w:i w:val="0"/>
          <w:iCs w:val="0"/>
          <w:sz w:val="24"/>
          <w:szCs w:val="24"/>
          <w:lang w:val="id-ID" w:bidi="ar-SA"/>
        </w:rPr>
        <w:lastRenderedPageBreak/>
        <w:t xml:space="preserve">Based on </w:t>
      </w:r>
      <w:r w:rsidR="00C91FEB" w:rsidRPr="00605A65">
        <w:rPr>
          <w:rFonts w:ascii="Times New Roman" w:eastAsia="Times New Roman" w:hAnsi="Times New Roman" w:cs="Traditional Arabic"/>
          <w:bCs/>
          <w:i w:val="0"/>
          <w:iCs w:val="0"/>
          <w:sz w:val="24"/>
          <w:szCs w:val="24"/>
          <w:lang w:val="id-ID" w:bidi="ar-SA"/>
        </w:rPr>
        <w:t>the scatter plot of heteroscedasticity test results</w:t>
      </w:r>
      <w:r w:rsidR="00C91FEB" w:rsidRPr="00605A65">
        <w:rPr>
          <w:rFonts w:ascii="Times New Roman" w:eastAsia="Times New Roman" w:hAnsi="Times New Roman" w:cs="Traditional Arabic"/>
          <w:b/>
          <w:i w:val="0"/>
          <w:iCs w:val="0"/>
          <w:sz w:val="24"/>
          <w:szCs w:val="24"/>
          <w:lang w:val="id-ID" w:bidi="ar-SA"/>
        </w:rPr>
        <w:t xml:space="preserve"> </w:t>
      </w:r>
      <w:r w:rsidRPr="00605A65">
        <w:rPr>
          <w:rFonts w:ascii="Times New Roman" w:hAnsi="Times New Roman" w:cs="Times New Roman"/>
          <w:i w:val="0"/>
          <w:iCs w:val="0"/>
          <w:sz w:val="24"/>
          <w:szCs w:val="24"/>
          <w:lang w:val="id-ID" w:bidi="ar-SA"/>
        </w:rPr>
        <w:t>it can be seen that the points obtained show an unclear pattern and these points are scattered randomly above and below the number 0 on the Y axis. With this it can be concluded that there is no heteroscedasticity in the regression model in the study.</w:t>
      </w:r>
    </w:p>
    <w:p w14:paraId="14431DBC" w14:textId="77777777" w:rsidR="0007067E" w:rsidRPr="003F1E71" w:rsidRDefault="0007067E" w:rsidP="0007067E">
      <w:pPr>
        <w:suppressAutoHyphens w:val="0"/>
        <w:spacing w:after="0" w:line="240" w:lineRule="auto"/>
        <w:ind w:firstLine="284"/>
        <w:jc w:val="both"/>
        <w:rPr>
          <w:rFonts w:ascii="Times New Roman" w:eastAsia="Times New Roman" w:hAnsi="Times New Roman" w:cs="Times New Roman"/>
          <w:i w:val="0"/>
          <w:iCs w:val="0"/>
          <w:sz w:val="8"/>
          <w:szCs w:val="8"/>
          <w:lang w:val="id-ID" w:bidi="ar-SA"/>
        </w:rPr>
      </w:pPr>
    </w:p>
    <w:p w14:paraId="6DD88492"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Hypothesis Testing Results</w:t>
      </w:r>
    </w:p>
    <w:p w14:paraId="23DCAAD0"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Partial Test (t Test)</w:t>
      </w:r>
    </w:p>
    <w:p w14:paraId="64E18E0B" w14:textId="607D4DB3" w:rsidR="0007067E" w:rsidRPr="00605A65" w:rsidRDefault="0007067E" w:rsidP="003F1E71">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following are the results of the simultaneous test in </w:t>
      </w:r>
      <w:r w:rsidRPr="00605A65">
        <w:rPr>
          <w:rFonts w:ascii="Times New Roman" w:eastAsia="Times New Roman" w:hAnsi="Times New Roman" w:cs="Times New Roman"/>
          <w:i w:val="0"/>
          <w:iCs w:val="0"/>
          <w:sz w:val="24"/>
          <w:szCs w:val="24"/>
          <w:lang w:val="id-ID" w:bidi="ar-SA"/>
        </w:rPr>
        <w:t xml:space="preserve">this study </w:t>
      </w:r>
      <w:r w:rsidRPr="00605A65">
        <w:rPr>
          <w:rFonts w:ascii="Times New Roman" w:eastAsia="Times New Roman" w:hAnsi="Times New Roman" w:cs="Times New Roman"/>
          <w:bCs/>
          <w:i w:val="0"/>
          <w:sz w:val="24"/>
          <w:szCs w:val="24"/>
          <w:lang w:val="id-ID" w:bidi="ar-SA"/>
        </w:rPr>
        <w:t>, namely as follows:</w:t>
      </w:r>
    </w:p>
    <w:p w14:paraId="47ABD133" w14:textId="19BC4B53" w:rsidR="0007067E" w:rsidRPr="00605A65" w:rsidRDefault="0007067E" w:rsidP="0007067E">
      <w:pPr>
        <w:suppressAutoHyphens w:val="0"/>
        <w:spacing w:after="0" w:line="240" w:lineRule="auto"/>
        <w:ind w:firstLine="567"/>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7. </w:t>
      </w:r>
      <w:r w:rsidRPr="00605A65">
        <w:rPr>
          <w:rFonts w:ascii="Times New Roman" w:eastAsia="Times New Roman" w:hAnsi="Times New Roman" w:cs="Times New Roman"/>
          <w:bCs/>
          <w:i w:val="0"/>
          <w:iCs w:val="0"/>
          <w:sz w:val="24"/>
          <w:szCs w:val="24"/>
          <w:lang w:val="id-ID" w:bidi="ar-SA"/>
        </w:rPr>
        <w:t>t test results</w:t>
      </w:r>
    </w:p>
    <w:p w14:paraId="25857C9A" w14:textId="77777777" w:rsidR="0007067E" w:rsidRPr="00605A65" w:rsidRDefault="0007067E" w:rsidP="0007067E">
      <w:pPr>
        <w:suppressAutoHyphens w:val="0"/>
        <w:spacing w:after="0" w:line="360" w:lineRule="auto"/>
        <w:ind w:left="851" w:hanging="284"/>
        <w:contextualSpacing/>
        <w:jc w:val="center"/>
        <w:rPr>
          <w:rFonts w:ascii="Times New Roman" w:hAnsi="Times New Roman" w:cs="Times New Roman"/>
          <w:b/>
          <w:bCs/>
          <w:i w:val="0"/>
          <w:iCs w:val="0"/>
          <w:noProof/>
          <w:sz w:val="22"/>
          <w:szCs w:val="22"/>
          <w:lang w:val="id-ID" w:bidi="ar-SA"/>
        </w:rPr>
      </w:pPr>
      <w:r w:rsidRPr="00605A65">
        <w:rPr>
          <w:rFonts w:ascii="Times New Roman" w:hAnsi="Times New Roman" w:cs="Times New Roman"/>
          <w:b/>
          <w:bCs/>
          <w:i w:val="0"/>
          <w:iCs w:val="0"/>
          <w:noProof/>
          <w:sz w:val="22"/>
          <w:szCs w:val="22"/>
          <w:lang w:val="id-ID" w:bidi="ar-SA"/>
        </w:rPr>
        <w:t xml:space="preserve">Coefficients </w:t>
      </w:r>
      <w:r w:rsidRPr="00605A65">
        <w:rPr>
          <w:rFonts w:ascii="Times New Roman" w:hAnsi="Times New Roman" w:cs="Times New Roman"/>
          <w:b/>
          <w:bCs/>
          <w:i w:val="0"/>
          <w:iCs w:val="0"/>
          <w:noProof/>
          <w:sz w:val="22"/>
          <w:szCs w:val="22"/>
          <w:vertAlign w:val="superscript"/>
          <w:lang w:val="id-ID" w:bidi="ar-SA"/>
        </w:rPr>
        <w:t>a</w:t>
      </w:r>
    </w:p>
    <w:tbl>
      <w:tblPr>
        <w:tblW w:w="0" w:type="auto"/>
        <w:jc w:val="center"/>
        <w:tblBorders>
          <w:top w:val="single" w:sz="4" w:space="0" w:color="auto"/>
          <w:bottom w:val="single" w:sz="4" w:space="0" w:color="auto"/>
        </w:tblBorders>
        <w:tblLook w:val="04A0" w:firstRow="1" w:lastRow="0" w:firstColumn="1" w:lastColumn="0" w:noHBand="0" w:noVBand="1"/>
      </w:tblPr>
      <w:tblGrid>
        <w:gridCol w:w="2046"/>
        <w:gridCol w:w="870"/>
        <w:gridCol w:w="601"/>
        <w:gridCol w:w="1365"/>
      </w:tblGrid>
      <w:tr w:rsidR="0007067E" w:rsidRPr="00605A65" w14:paraId="787D7F82" w14:textId="77777777" w:rsidTr="00C91FEB">
        <w:trPr>
          <w:trHeight w:val="57"/>
          <w:jc w:val="center"/>
        </w:trPr>
        <w:tc>
          <w:tcPr>
            <w:tcW w:w="0" w:type="auto"/>
            <w:tcBorders>
              <w:bottom w:val="single" w:sz="4" w:space="0" w:color="auto"/>
            </w:tcBorders>
            <w:shd w:val="clear" w:color="auto" w:fill="auto"/>
            <w:noWrap/>
            <w:vAlign w:val="bottom"/>
            <w:hideMark/>
          </w:tcPr>
          <w:p w14:paraId="0D09E914"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Variable X</w:t>
            </w:r>
          </w:p>
        </w:tc>
        <w:tc>
          <w:tcPr>
            <w:tcW w:w="0" w:type="auto"/>
            <w:tcBorders>
              <w:bottom w:val="single" w:sz="4" w:space="0" w:color="auto"/>
            </w:tcBorders>
            <w:shd w:val="clear" w:color="auto" w:fill="auto"/>
            <w:noWrap/>
            <w:vAlign w:val="bottom"/>
            <w:hideMark/>
          </w:tcPr>
          <w:p w14:paraId="503F6288" w14:textId="04887D14" w:rsidR="0007067E" w:rsidRPr="00605A65" w:rsidRDefault="001E2B53"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t count</w:t>
            </w:r>
          </w:p>
        </w:tc>
        <w:tc>
          <w:tcPr>
            <w:tcW w:w="0" w:type="auto"/>
            <w:tcBorders>
              <w:bottom w:val="single" w:sz="4" w:space="0" w:color="auto"/>
            </w:tcBorders>
            <w:shd w:val="clear" w:color="auto" w:fill="auto"/>
            <w:noWrap/>
            <w:vAlign w:val="bottom"/>
            <w:hideMark/>
          </w:tcPr>
          <w:p w14:paraId="2AB3D313" w14:textId="03332D6E"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Sig.</w:t>
            </w:r>
          </w:p>
        </w:tc>
        <w:tc>
          <w:tcPr>
            <w:tcW w:w="0" w:type="auto"/>
            <w:tcBorders>
              <w:bottom w:val="single" w:sz="4" w:space="0" w:color="auto"/>
            </w:tcBorders>
            <w:shd w:val="clear" w:color="auto" w:fill="auto"/>
            <w:noWrap/>
            <w:vAlign w:val="bottom"/>
            <w:hideMark/>
          </w:tcPr>
          <w:p w14:paraId="4FB5474F" w14:textId="77777777" w:rsidR="0007067E" w:rsidRPr="00605A65" w:rsidRDefault="0007067E" w:rsidP="0007067E">
            <w:pPr>
              <w:suppressAutoHyphens w:val="0"/>
              <w:spacing w:after="0" w:line="240" w:lineRule="auto"/>
              <w:jc w:val="center"/>
              <w:rPr>
                <w:rFonts w:ascii="Times New Roman" w:eastAsia="Times New Roman" w:hAnsi="Times New Roman" w:cs="Times New Roman"/>
                <w:b/>
                <w:bCs/>
                <w:i w:val="0"/>
                <w:iCs w:val="0"/>
                <w:color w:val="000000"/>
                <w:sz w:val="22"/>
                <w:szCs w:val="22"/>
                <w:lang w:val="id-ID" w:eastAsia="en-ID" w:bidi="ar-SA"/>
              </w:rPr>
            </w:pPr>
            <w:r w:rsidRPr="00605A65">
              <w:rPr>
                <w:rFonts w:ascii="Times New Roman" w:eastAsia="Times New Roman" w:hAnsi="Times New Roman" w:cs="Times New Roman"/>
                <w:b/>
                <w:bCs/>
                <w:i w:val="0"/>
                <w:iCs w:val="0"/>
                <w:color w:val="000000"/>
                <w:sz w:val="22"/>
                <w:szCs w:val="22"/>
                <w:lang w:val="id-ID" w:eastAsia="en-ID" w:bidi="ar-SA"/>
              </w:rPr>
              <w:t>Information</w:t>
            </w:r>
          </w:p>
        </w:tc>
      </w:tr>
      <w:tr w:rsidR="0007067E" w:rsidRPr="00605A65" w14:paraId="143CA239" w14:textId="77777777" w:rsidTr="00C91FEB">
        <w:trPr>
          <w:trHeight w:val="57"/>
          <w:jc w:val="center"/>
        </w:trPr>
        <w:tc>
          <w:tcPr>
            <w:tcW w:w="0" w:type="auto"/>
            <w:tcBorders>
              <w:top w:val="single" w:sz="4" w:space="0" w:color="auto"/>
              <w:bottom w:val="nil"/>
            </w:tcBorders>
            <w:shd w:val="clear" w:color="auto" w:fill="auto"/>
            <w:noWrap/>
            <w:vAlign w:val="bottom"/>
            <w:hideMark/>
          </w:tcPr>
          <w:p w14:paraId="019187F4" w14:textId="08354483"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Price (X</w:t>
            </w:r>
            <w:r w:rsidRPr="00605A65">
              <w:rPr>
                <w:rFonts w:ascii="Times New Roman" w:eastAsia="Times New Roman" w:hAnsi="Times New Roman" w:cs="Times New Roman"/>
                <w:i w:val="0"/>
                <w:iCs w:val="0"/>
                <w:color w:val="000000"/>
                <w:sz w:val="22"/>
                <w:szCs w:val="22"/>
                <w:vertAlign w:val="subscript"/>
                <w:lang w:val="id-ID" w:eastAsia="en-ID" w:bidi="ar-SA"/>
              </w:rPr>
              <w:t>1</w:t>
            </w:r>
            <w:r w:rsidRPr="00605A65">
              <w:rPr>
                <w:rFonts w:ascii="Times New Roman" w:eastAsia="Times New Roman" w:hAnsi="Times New Roman" w:cs="Times New Roman"/>
                <w:i w:val="0"/>
                <w:iCs w:val="0"/>
                <w:color w:val="000000"/>
                <w:sz w:val="22"/>
                <w:szCs w:val="22"/>
                <w:lang w:val="id-ID" w:eastAsia="en-ID" w:bidi="ar-SA"/>
              </w:rPr>
              <w:t>)</w:t>
            </w:r>
          </w:p>
        </w:tc>
        <w:tc>
          <w:tcPr>
            <w:tcW w:w="0" w:type="auto"/>
            <w:tcBorders>
              <w:top w:val="single" w:sz="4" w:space="0" w:color="auto"/>
              <w:bottom w:val="nil"/>
            </w:tcBorders>
            <w:shd w:val="clear" w:color="auto" w:fill="auto"/>
            <w:noWrap/>
            <w:vAlign w:val="bottom"/>
            <w:hideMark/>
          </w:tcPr>
          <w:p w14:paraId="47195A81" w14:textId="6524B0A5"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2</w:t>
            </w:r>
            <w:r w:rsidR="003F1E71">
              <w:rPr>
                <w:rFonts w:ascii="Times New Roman" w:eastAsia="Times New Roman" w:hAnsi="Times New Roman" w:cs="Times New Roman"/>
                <w:i w:val="0"/>
                <w:iCs w:val="0"/>
                <w:color w:val="000000"/>
                <w:sz w:val="22"/>
                <w:szCs w:val="22"/>
                <w:lang w:val="en-US" w:eastAsia="en-ID" w:bidi="ar-SA"/>
              </w:rPr>
              <w:t>.</w:t>
            </w:r>
            <w:r w:rsidRPr="00605A65">
              <w:rPr>
                <w:rFonts w:ascii="Times New Roman" w:eastAsia="Times New Roman" w:hAnsi="Times New Roman" w:cs="Times New Roman"/>
                <w:i w:val="0"/>
                <w:iCs w:val="0"/>
                <w:color w:val="000000"/>
                <w:sz w:val="22"/>
                <w:szCs w:val="22"/>
                <w:lang w:val="id-ID" w:eastAsia="en-ID" w:bidi="ar-SA"/>
              </w:rPr>
              <w:t>848</w:t>
            </w:r>
          </w:p>
        </w:tc>
        <w:tc>
          <w:tcPr>
            <w:tcW w:w="0" w:type="auto"/>
            <w:tcBorders>
              <w:top w:val="single" w:sz="4" w:space="0" w:color="auto"/>
              <w:bottom w:val="nil"/>
            </w:tcBorders>
            <w:shd w:val="clear" w:color="auto" w:fill="auto"/>
            <w:noWrap/>
            <w:vAlign w:val="bottom"/>
            <w:hideMark/>
          </w:tcPr>
          <w:p w14:paraId="32B1EFEA" w14:textId="3458BAB3" w:rsidR="0007067E" w:rsidRPr="00605A65" w:rsidRDefault="003F1E71"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Pr>
                <w:rFonts w:ascii="Times New Roman" w:eastAsia="Times New Roman" w:hAnsi="Times New Roman" w:cs="Times New Roman"/>
                <w:i w:val="0"/>
                <w:iCs w:val="0"/>
                <w:color w:val="000000"/>
                <w:sz w:val="22"/>
                <w:szCs w:val="22"/>
                <w:lang w:val="en-US" w:eastAsia="en-ID" w:bidi="ar-SA"/>
              </w:rPr>
              <w:t>.</w:t>
            </w:r>
            <w:r w:rsidR="0007067E" w:rsidRPr="00605A65">
              <w:rPr>
                <w:rFonts w:ascii="Times New Roman" w:eastAsia="Times New Roman" w:hAnsi="Times New Roman" w:cs="Times New Roman"/>
                <w:i w:val="0"/>
                <w:iCs w:val="0"/>
                <w:color w:val="000000"/>
                <w:sz w:val="22"/>
                <w:szCs w:val="22"/>
                <w:lang w:val="id-ID" w:eastAsia="en-ID" w:bidi="ar-SA"/>
              </w:rPr>
              <w:t>005</w:t>
            </w:r>
          </w:p>
        </w:tc>
        <w:tc>
          <w:tcPr>
            <w:tcW w:w="0" w:type="auto"/>
            <w:tcBorders>
              <w:top w:val="single" w:sz="4" w:space="0" w:color="auto"/>
              <w:bottom w:val="nil"/>
            </w:tcBorders>
            <w:shd w:val="clear" w:color="auto" w:fill="auto"/>
            <w:noWrap/>
            <w:vAlign w:val="bottom"/>
            <w:hideMark/>
          </w:tcPr>
          <w:p w14:paraId="6F4DBC45"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Influential</w:t>
            </w:r>
          </w:p>
        </w:tc>
      </w:tr>
      <w:tr w:rsidR="0007067E" w:rsidRPr="00605A65" w14:paraId="3054F690" w14:textId="77777777" w:rsidTr="00C91FEB">
        <w:trPr>
          <w:trHeight w:val="57"/>
          <w:jc w:val="center"/>
        </w:trPr>
        <w:tc>
          <w:tcPr>
            <w:tcW w:w="0" w:type="auto"/>
            <w:tcBorders>
              <w:top w:val="nil"/>
            </w:tcBorders>
            <w:shd w:val="clear" w:color="auto" w:fill="auto"/>
            <w:noWrap/>
            <w:vAlign w:val="bottom"/>
            <w:hideMark/>
          </w:tcPr>
          <w:p w14:paraId="7528219F" w14:textId="41CC15DC"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Product Quality (X</w:t>
            </w:r>
            <w:r w:rsidRPr="00605A65">
              <w:rPr>
                <w:rFonts w:ascii="Times New Roman" w:eastAsia="Times New Roman" w:hAnsi="Times New Roman" w:cs="Times New Roman"/>
                <w:i w:val="0"/>
                <w:iCs w:val="0"/>
                <w:color w:val="000000"/>
                <w:sz w:val="22"/>
                <w:szCs w:val="22"/>
                <w:vertAlign w:val="subscript"/>
                <w:lang w:val="id-ID" w:eastAsia="en-ID" w:bidi="ar-SA"/>
              </w:rPr>
              <w:t>2</w:t>
            </w:r>
            <w:r w:rsidRPr="00605A65">
              <w:rPr>
                <w:rFonts w:ascii="Times New Roman" w:eastAsia="Times New Roman" w:hAnsi="Times New Roman" w:cs="Times New Roman"/>
                <w:i w:val="0"/>
                <w:iCs w:val="0"/>
                <w:color w:val="000000"/>
                <w:sz w:val="22"/>
                <w:szCs w:val="22"/>
                <w:lang w:val="id-ID" w:eastAsia="en-ID" w:bidi="ar-SA"/>
              </w:rPr>
              <w:t>)</w:t>
            </w:r>
          </w:p>
        </w:tc>
        <w:tc>
          <w:tcPr>
            <w:tcW w:w="0" w:type="auto"/>
            <w:tcBorders>
              <w:top w:val="nil"/>
            </w:tcBorders>
            <w:shd w:val="clear" w:color="auto" w:fill="auto"/>
            <w:noWrap/>
            <w:vAlign w:val="bottom"/>
            <w:hideMark/>
          </w:tcPr>
          <w:p w14:paraId="1F9EC474" w14:textId="5E231D03"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5</w:t>
            </w:r>
            <w:r w:rsidR="003F1E71">
              <w:rPr>
                <w:rFonts w:ascii="Times New Roman" w:eastAsia="Times New Roman" w:hAnsi="Times New Roman" w:cs="Times New Roman"/>
                <w:i w:val="0"/>
                <w:iCs w:val="0"/>
                <w:color w:val="000000"/>
                <w:sz w:val="22"/>
                <w:szCs w:val="22"/>
                <w:lang w:val="en-US" w:eastAsia="en-ID" w:bidi="ar-SA"/>
              </w:rPr>
              <w:t>.</w:t>
            </w:r>
            <w:r w:rsidRPr="00605A65">
              <w:rPr>
                <w:rFonts w:ascii="Times New Roman" w:eastAsia="Times New Roman" w:hAnsi="Times New Roman" w:cs="Times New Roman"/>
                <w:i w:val="0"/>
                <w:iCs w:val="0"/>
                <w:color w:val="000000"/>
                <w:sz w:val="22"/>
                <w:szCs w:val="22"/>
                <w:lang w:val="id-ID" w:eastAsia="en-ID" w:bidi="ar-SA"/>
              </w:rPr>
              <w:t>053</w:t>
            </w:r>
          </w:p>
        </w:tc>
        <w:tc>
          <w:tcPr>
            <w:tcW w:w="0" w:type="auto"/>
            <w:tcBorders>
              <w:top w:val="nil"/>
            </w:tcBorders>
            <w:shd w:val="clear" w:color="auto" w:fill="auto"/>
            <w:noWrap/>
            <w:vAlign w:val="bottom"/>
            <w:hideMark/>
          </w:tcPr>
          <w:p w14:paraId="28E35B00"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.000</w:t>
            </w:r>
          </w:p>
        </w:tc>
        <w:tc>
          <w:tcPr>
            <w:tcW w:w="0" w:type="auto"/>
            <w:tcBorders>
              <w:top w:val="nil"/>
            </w:tcBorders>
            <w:shd w:val="clear" w:color="auto" w:fill="auto"/>
            <w:noWrap/>
            <w:vAlign w:val="bottom"/>
            <w:hideMark/>
          </w:tcPr>
          <w:p w14:paraId="3526E611"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Influential</w:t>
            </w:r>
          </w:p>
        </w:tc>
      </w:tr>
      <w:tr w:rsidR="0007067E" w:rsidRPr="00605A65" w14:paraId="7B81AF86" w14:textId="77777777" w:rsidTr="00C91FEB">
        <w:trPr>
          <w:trHeight w:val="57"/>
          <w:jc w:val="center"/>
        </w:trPr>
        <w:tc>
          <w:tcPr>
            <w:tcW w:w="0" w:type="auto"/>
            <w:shd w:val="clear" w:color="auto" w:fill="auto"/>
            <w:noWrap/>
            <w:vAlign w:val="bottom"/>
            <w:hideMark/>
          </w:tcPr>
          <w:p w14:paraId="4683CABA" w14:textId="465082FF" w:rsidR="0007067E" w:rsidRPr="00605A65" w:rsidRDefault="0007067E" w:rsidP="0007067E">
            <w:pPr>
              <w:suppressAutoHyphens w:val="0"/>
              <w:spacing w:after="0" w:line="240" w:lineRule="auto"/>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Location (X</w:t>
            </w:r>
            <w:r w:rsidRPr="00605A65">
              <w:rPr>
                <w:rFonts w:ascii="Times New Roman" w:eastAsia="Times New Roman" w:hAnsi="Times New Roman" w:cs="Times New Roman"/>
                <w:i w:val="0"/>
                <w:iCs w:val="0"/>
                <w:color w:val="000000"/>
                <w:sz w:val="22"/>
                <w:szCs w:val="22"/>
                <w:vertAlign w:val="subscript"/>
                <w:lang w:val="id-ID" w:eastAsia="en-ID" w:bidi="ar-SA"/>
              </w:rPr>
              <w:t>3</w:t>
            </w:r>
            <w:r w:rsidRPr="00605A65">
              <w:rPr>
                <w:rFonts w:ascii="Times New Roman" w:eastAsia="Times New Roman" w:hAnsi="Times New Roman" w:cs="Times New Roman"/>
                <w:i w:val="0"/>
                <w:iCs w:val="0"/>
                <w:color w:val="000000"/>
                <w:sz w:val="22"/>
                <w:szCs w:val="22"/>
                <w:lang w:val="id-ID" w:eastAsia="en-ID" w:bidi="ar-SA"/>
              </w:rPr>
              <w:t>)</w:t>
            </w:r>
          </w:p>
        </w:tc>
        <w:tc>
          <w:tcPr>
            <w:tcW w:w="0" w:type="auto"/>
            <w:shd w:val="clear" w:color="auto" w:fill="auto"/>
            <w:noWrap/>
            <w:vAlign w:val="bottom"/>
            <w:hideMark/>
          </w:tcPr>
          <w:p w14:paraId="4905284C"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0.477</w:t>
            </w:r>
          </w:p>
        </w:tc>
        <w:tc>
          <w:tcPr>
            <w:tcW w:w="0" w:type="auto"/>
            <w:shd w:val="clear" w:color="auto" w:fill="auto"/>
            <w:noWrap/>
            <w:vAlign w:val="bottom"/>
            <w:hideMark/>
          </w:tcPr>
          <w:p w14:paraId="65E7C692" w14:textId="3C9D2203" w:rsidR="0007067E" w:rsidRPr="00605A65" w:rsidRDefault="003F1E71"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Pr>
                <w:rFonts w:ascii="Times New Roman" w:eastAsia="Times New Roman" w:hAnsi="Times New Roman" w:cs="Times New Roman"/>
                <w:i w:val="0"/>
                <w:iCs w:val="0"/>
                <w:color w:val="000000"/>
                <w:sz w:val="22"/>
                <w:szCs w:val="22"/>
                <w:lang w:val="en-US" w:eastAsia="en-ID" w:bidi="ar-SA"/>
              </w:rPr>
              <w:t>.</w:t>
            </w:r>
            <w:r w:rsidR="0007067E" w:rsidRPr="00605A65">
              <w:rPr>
                <w:rFonts w:ascii="Times New Roman" w:eastAsia="Times New Roman" w:hAnsi="Times New Roman" w:cs="Times New Roman"/>
                <w:i w:val="0"/>
                <w:iCs w:val="0"/>
                <w:color w:val="000000"/>
                <w:sz w:val="22"/>
                <w:szCs w:val="22"/>
                <w:lang w:val="id-ID" w:eastAsia="en-ID" w:bidi="ar-SA"/>
              </w:rPr>
              <w:t>635</w:t>
            </w:r>
          </w:p>
        </w:tc>
        <w:tc>
          <w:tcPr>
            <w:tcW w:w="0" w:type="auto"/>
            <w:shd w:val="clear" w:color="auto" w:fill="auto"/>
            <w:noWrap/>
            <w:vAlign w:val="bottom"/>
            <w:hideMark/>
          </w:tcPr>
          <w:p w14:paraId="07B9BC83" w14:textId="77777777" w:rsidR="0007067E" w:rsidRPr="00605A65" w:rsidRDefault="0007067E" w:rsidP="0007067E">
            <w:pPr>
              <w:suppressAutoHyphens w:val="0"/>
              <w:spacing w:after="0" w:line="240" w:lineRule="auto"/>
              <w:jc w:val="center"/>
              <w:rPr>
                <w:rFonts w:ascii="Times New Roman" w:eastAsia="Times New Roman" w:hAnsi="Times New Roman" w:cs="Times New Roman"/>
                <w:i w:val="0"/>
                <w:iCs w:val="0"/>
                <w:color w:val="000000"/>
                <w:sz w:val="22"/>
                <w:szCs w:val="22"/>
                <w:lang w:val="id-ID" w:eastAsia="en-ID" w:bidi="ar-SA"/>
              </w:rPr>
            </w:pPr>
            <w:r w:rsidRPr="00605A65">
              <w:rPr>
                <w:rFonts w:ascii="Times New Roman" w:eastAsia="Times New Roman" w:hAnsi="Times New Roman" w:cs="Times New Roman"/>
                <w:i w:val="0"/>
                <w:iCs w:val="0"/>
                <w:color w:val="000000"/>
                <w:sz w:val="22"/>
                <w:szCs w:val="22"/>
                <w:lang w:val="id-ID" w:eastAsia="en-ID" w:bidi="ar-SA"/>
              </w:rPr>
              <w:t>No effect</w:t>
            </w:r>
          </w:p>
        </w:tc>
      </w:tr>
    </w:tbl>
    <w:p w14:paraId="3937A1E3" w14:textId="50908F44" w:rsidR="0007067E" w:rsidRPr="00605A65" w:rsidRDefault="003F1E71"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C91FEB" w:rsidRPr="00605A65">
        <w:rPr>
          <w:rFonts w:ascii="Times New Roman" w:eastAsia="Times New Roman" w:hAnsi="Times New Roman" w:cs="Times New Roman"/>
          <w:i w:val="0"/>
          <w:iCs w:val="0"/>
          <w:sz w:val="22"/>
          <w:szCs w:val="22"/>
          <w:lang w:val="id-ID" w:bidi="ar-SA"/>
        </w:rPr>
        <w:t>Source: SPSS Processed Data, 2023</w:t>
      </w:r>
    </w:p>
    <w:p w14:paraId="30868551" w14:textId="77777777" w:rsidR="007B1939" w:rsidRPr="00605A65" w:rsidRDefault="007B1939" w:rsidP="007B1939">
      <w:pPr>
        <w:suppressAutoHyphens w:val="0"/>
        <w:spacing w:after="0" w:line="240" w:lineRule="auto"/>
        <w:ind w:firstLine="426"/>
        <w:rPr>
          <w:rFonts w:ascii="Times New Roman" w:eastAsia="Times New Roman" w:hAnsi="Times New Roman" w:cs="Times New Roman"/>
          <w:i w:val="0"/>
          <w:iCs w:val="0"/>
          <w:sz w:val="8"/>
          <w:szCs w:val="8"/>
          <w:lang w:val="id-ID" w:bidi="ar-SA"/>
        </w:rPr>
      </w:pPr>
    </w:p>
    <w:p w14:paraId="70D3BF5A" w14:textId="0862A07C" w:rsidR="001E2B53"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Based on the results of the t test, it can be said that the value of </w:t>
      </w:r>
      <w:r w:rsidRPr="00605A65">
        <w:rPr>
          <w:rFonts w:ascii="Times New Roman" w:hAnsi="Times New Roman" w:cs="Times New Roman"/>
          <w:i w:val="0"/>
          <w:iCs w:val="0"/>
          <w:noProof/>
          <w:sz w:val="24"/>
          <w:szCs w:val="24"/>
          <w:lang w:val="id-ID" w:bidi="ar-SA"/>
        </w:rPr>
        <w:t xml:space="preserve">t calculated price (X </w:t>
      </w:r>
      <w:r w:rsidR="001E2B53" w:rsidRPr="00605A65">
        <w:rPr>
          <w:rFonts w:ascii="Times New Roman" w:hAnsi="Times New Roman" w:cs="Times New Roman"/>
          <w:i w:val="0"/>
          <w:iCs w:val="0"/>
          <w:noProof/>
          <w:sz w:val="24"/>
          <w:szCs w:val="24"/>
          <w:vertAlign w:val="subscript"/>
          <w:lang w:val="id-ID" w:bidi="ar-SA"/>
        </w:rPr>
        <w:t xml:space="preserve">1 </w:t>
      </w:r>
      <w:r w:rsidR="001E2B53" w:rsidRPr="00605A65">
        <w:rPr>
          <w:rFonts w:ascii="Times New Roman" w:hAnsi="Times New Roman" w:cs="Times New Roman"/>
          <w:i w:val="0"/>
          <w:iCs w:val="0"/>
          <w:noProof/>
          <w:sz w:val="24"/>
          <w:szCs w:val="24"/>
          <w:lang w:val="id-ID" w:bidi="ar-SA"/>
        </w:rPr>
        <w:t xml:space="preserve">) &gt; t table, namely (2.848 &gt; 1.985), with a significant value (0.005 &lt; 0.05). It can be concluded that </w:t>
      </w:r>
      <w:r w:rsidRPr="00605A65">
        <w:rPr>
          <w:rFonts w:ascii="Times New Roman" w:hAnsi="Times New Roman" w:cs="Times New Roman"/>
          <w:b/>
          <w:bCs/>
          <w:i w:val="0"/>
          <w:iCs w:val="0"/>
          <w:noProof/>
          <w:sz w:val="24"/>
          <w:szCs w:val="24"/>
          <w:lang w:val="id-ID" w:bidi="ar-SA"/>
        </w:rPr>
        <w:t>H</w:t>
      </w:r>
      <w:r w:rsidRPr="003F1E71">
        <w:rPr>
          <w:rFonts w:ascii="Times New Roman" w:hAnsi="Times New Roman" w:cs="Times New Roman"/>
          <w:b/>
          <w:bCs/>
          <w:i w:val="0"/>
          <w:iCs w:val="0"/>
          <w:noProof/>
          <w:sz w:val="24"/>
          <w:szCs w:val="24"/>
          <w:vertAlign w:val="subscript"/>
          <w:lang w:val="id-ID" w:bidi="ar-SA"/>
        </w:rPr>
        <w:t>1</w:t>
      </w:r>
      <w:r w:rsidRPr="00605A65">
        <w:rPr>
          <w:rFonts w:ascii="Times New Roman" w:hAnsi="Times New Roman" w:cs="Times New Roman"/>
          <w:b/>
          <w:bCs/>
          <w:i w:val="0"/>
          <w:iCs w:val="0"/>
          <w:noProof/>
          <w:sz w:val="24"/>
          <w:szCs w:val="24"/>
          <w:lang w:val="id-ID" w:bidi="ar-SA"/>
        </w:rPr>
        <w:t xml:space="preserve"> is accepted </w:t>
      </w:r>
      <w:r w:rsidRPr="00605A65">
        <w:rPr>
          <w:rFonts w:ascii="Times New Roman" w:hAnsi="Times New Roman" w:cs="Times New Roman"/>
          <w:b/>
          <w:bCs/>
          <w:i w:val="0"/>
          <w:iCs w:val="0"/>
          <w:noProof/>
          <w:sz w:val="24"/>
          <w:szCs w:val="24"/>
          <w:vertAlign w:val="subscript"/>
          <w:lang w:val="id-ID" w:bidi="ar-SA"/>
        </w:rPr>
        <w:t xml:space="preserve">, </w:t>
      </w:r>
      <w:r w:rsidRPr="00605A65">
        <w:rPr>
          <w:rFonts w:ascii="Times New Roman" w:hAnsi="Times New Roman" w:cs="Times New Roman"/>
          <w:i w:val="0"/>
          <w:iCs w:val="0"/>
          <w:noProof/>
          <w:sz w:val="24"/>
          <w:szCs w:val="24"/>
          <w:lang w:val="id-ID" w:bidi="ar-SA"/>
        </w:rPr>
        <w:t xml:space="preserve">which means that price has a positive and significant effect on purchasing decisions. </w:t>
      </w:r>
      <w:r w:rsidR="001E2B53" w:rsidRPr="00605A65">
        <w:rPr>
          <w:rFonts w:ascii="Times New Roman" w:eastAsia="Times New Roman" w:hAnsi="Times New Roman" w:cs="Times New Roman"/>
          <w:bCs/>
          <w:i w:val="0"/>
          <w:sz w:val="24"/>
          <w:szCs w:val="24"/>
          <w:lang w:val="id-ID" w:bidi="ar-SA"/>
        </w:rPr>
        <w:t xml:space="preserve">The </w:t>
      </w:r>
      <w:r w:rsidR="001E2B53" w:rsidRPr="00605A65">
        <w:rPr>
          <w:rFonts w:ascii="Times New Roman" w:hAnsi="Times New Roman" w:cs="Times New Roman"/>
          <w:i w:val="0"/>
          <w:iCs w:val="0"/>
          <w:noProof/>
          <w:sz w:val="24"/>
          <w:szCs w:val="24"/>
          <w:lang w:val="id-ID" w:bidi="ar-SA"/>
        </w:rPr>
        <w:t>calculated t value of product quality (X</w:t>
      </w:r>
      <w:r w:rsidR="001E2B53" w:rsidRPr="00605A65">
        <w:rPr>
          <w:rFonts w:ascii="Times New Roman" w:hAnsi="Times New Roman" w:cs="Times New Roman"/>
          <w:i w:val="0"/>
          <w:iCs w:val="0"/>
          <w:noProof/>
          <w:sz w:val="24"/>
          <w:szCs w:val="24"/>
          <w:vertAlign w:val="subscript"/>
          <w:lang w:val="id-ID" w:bidi="ar-SA"/>
        </w:rPr>
        <w:t>2</w:t>
      </w:r>
      <w:r w:rsidR="001E2B53" w:rsidRPr="00605A65">
        <w:rPr>
          <w:rFonts w:ascii="Times New Roman" w:hAnsi="Times New Roman" w:cs="Times New Roman"/>
          <w:i w:val="0"/>
          <w:iCs w:val="0"/>
          <w:noProof/>
          <w:sz w:val="24"/>
          <w:szCs w:val="24"/>
          <w:lang w:val="id-ID" w:bidi="ar-SA"/>
        </w:rPr>
        <w:t xml:space="preserve">) &gt; t table is (5.053 &gt; 1.985), with a significant value (0.005 &lt; 0.05). It can be concluded that </w:t>
      </w:r>
      <w:r w:rsidR="001E2B53" w:rsidRPr="00605A65">
        <w:rPr>
          <w:rFonts w:ascii="Times New Roman" w:hAnsi="Times New Roman" w:cs="Times New Roman"/>
          <w:b/>
          <w:bCs/>
          <w:i w:val="0"/>
          <w:iCs w:val="0"/>
          <w:noProof/>
          <w:sz w:val="24"/>
          <w:szCs w:val="24"/>
          <w:lang w:val="id-ID" w:bidi="ar-SA"/>
        </w:rPr>
        <w:t>H</w:t>
      </w:r>
      <w:r w:rsidR="001E2B53" w:rsidRPr="003F1E71">
        <w:rPr>
          <w:rFonts w:ascii="Times New Roman" w:hAnsi="Times New Roman" w:cs="Times New Roman"/>
          <w:b/>
          <w:bCs/>
          <w:i w:val="0"/>
          <w:iCs w:val="0"/>
          <w:noProof/>
          <w:sz w:val="24"/>
          <w:szCs w:val="24"/>
          <w:vertAlign w:val="subscript"/>
          <w:lang w:val="id-ID" w:bidi="ar-SA"/>
        </w:rPr>
        <w:t>2</w:t>
      </w:r>
      <w:r w:rsidR="001E2B53" w:rsidRPr="00605A65">
        <w:rPr>
          <w:rFonts w:ascii="Times New Roman" w:hAnsi="Times New Roman" w:cs="Times New Roman"/>
          <w:b/>
          <w:bCs/>
          <w:i w:val="0"/>
          <w:iCs w:val="0"/>
          <w:noProof/>
          <w:sz w:val="24"/>
          <w:szCs w:val="24"/>
          <w:lang w:val="id-ID" w:bidi="ar-SA"/>
        </w:rPr>
        <w:t xml:space="preserve"> is accepted</w:t>
      </w:r>
      <w:r w:rsidR="001E2B53" w:rsidRPr="00605A65">
        <w:rPr>
          <w:rFonts w:ascii="Times New Roman" w:hAnsi="Times New Roman" w:cs="Times New Roman"/>
          <w:b/>
          <w:bCs/>
          <w:i w:val="0"/>
          <w:iCs w:val="0"/>
          <w:noProof/>
          <w:sz w:val="24"/>
          <w:szCs w:val="24"/>
          <w:vertAlign w:val="subscript"/>
          <w:lang w:val="id-ID" w:bidi="ar-SA"/>
        </w:rPr>
        <w:t xml:space="preserve">, </w:t>
      </w:r>
      <w:r w:rsidR="001E2B53" w:rsidRPr="00605A65">
        <w:rPr>
          <w:rFonts w:ascii="Times New Roman" w:hAnsi="Times New Roman" w:cs="Times New Roman"/>
          <w:i w:val="0"/>
          <w:iCs w:val="0"/>
          <w:noProof/>
          <w:sz w:val="24"/>
          <w:szCs w:val="24"/>
          <w:lang w:val="id-ID" w:bidi="ar-SA"/>
        </w:rPr>
        <w:t xml:space="preserve">which means product quality has a positive and significant effect on purchasing decisions. </w:t>
      </w:r>
      <w:r w:rsidR="001E2B53" w:rsidRPr="00605A65">
        <w:rPr>
          <w:rFonts w:ascii="Times New Roman" w:eastAsia="Times New Roman" w:hAnsi="Times New Roman" w:cs="Times New Roman"/>
          <w:bCs/>
          <w:i w:val="0"/>
          <w:sz w:val="24"/>
          <w:szCs w:val="24"/>
          <w:lang w:val="id-ID" w:bidi="ar-SA"/>
        </w:rPr>
        <w:t xml:space="preserve">The </w:t>
      </w:r>
      <w:r w:rsidR="001E2B53" w:rsidRPr="00605A65">
        <w:rPr>
          <w:rFonts w:ascii="Times New Roman" w:hAnsi="Times New Roman" w:cs="Times New Roman"/>
          <w:i w:val="0"/>
          <w:iCs w:val="0"/>
          <w:noProof/>
          <w:sz w:val="24"/>
          <w:szCs w:val="24"/>
          <w:lang w:val="id-ID" w:bidi="ar-SA"/>
        </w:rPr>
        <w:t>value of t arithmetic location (X</w:t>
      </w:r>
      <w:r w:rsidR="001E2B53" w:rsidRPr="00605A65">
        <w:rPr>
          <w:rFonts w:ascii="Times New Roman" w:hAnsi="Times New Roman" w:cs="Times New Roman"/>
          <w:i w:val="0"/>
          <w:iCs w:val="0"/>
          <w:noProof/>
          <w:sz w:val="24"/>
          <w:szCs w:val="24"/>
          <w:vertAlign w:val="subscript"/>
          <w:lang w:val="id-ID" w:bidi="ar-SA"/>
        </w:rPr>
        <w:t>3</w:t>
      </w:r>
      <w:r w:rsidR="001E2B53" w:rsidRPr="00605A65">
        <w:rPr>
          <w:rFonts w:ascii="Times New Roman" w:hAnsi="Times New Roman" w:cs="Times New Roman"/>
          <w:i w:val="0"/>
          <w:iCs w:val="0"/>
          <w:noProof/>
          <w:sz w:val="24"/>
          <w:szCs w:val="24"/>
          <w:lang w:val="id-ID" w:bidi="ar-SA"/>
        </w:rPr>
        <w:t xml:space="preserve">) &gt; t table is (0.447 &lt;1.985), with a significant value (0.635 &gt; 0.05). It can be concluded that </w:t>
      </w:r>
      <w:r w:rsidR="001E2B53" w:rsidRPr="00605A65">
        <w:rPr>
          <w:rFonts w:ascii="Times New Roman" w:hAnsi="Times New Roman" w:cs="Times New Roman"/>
          <w:b/>
          <w:bCs/>
          <w:i w:val="0"/>
          <w:iCs w:val="0"/>
          <w:noProof/>
          <w:sz w:val="24"/>
          <w:szCs w:val="24"/>
          <w:lang w:val="id-ID" w:bidi="ar-SA"/>
        </w:rPr>
        <w:t>H</w:t>
      </w:r>
      <w:r w:rsidR="001E2B53" w:rsidRPr="003F1E71">
        <w:rPr>
          <w:rFonts w:ascii="Times New Roman" w:hAnsi="Times New Roman" w:cs="Times New Roman"/>
          <w:b/>
          <w:bCs/>
          <w:i w:val="0"/>
          <w:iCs w:val="0"/>
          <w:noProof/>
          <w:sz w:val="24"/>
          <w:szCs w:val="24"/>
          <w:vertAlign w:val="subscript"/>
          <w:lang w:val="id-ID" w:bidi="ar-SA"/>
        </w:rPr>
        <w:t>3</w:t>
      </w:r>
      <w:r w:rsidR="001E2B53" w:rsidRPr="00605A65">
        <w:rPr>
          <w:rFonts w:ascii="Times New Roman" w:hAnsi="Times New Roman" w:cs="Times New Roman"/>
          <w:b/>
          <w:bCs/>
          <w:i w:val="0"/>
          <w:iCs w:val="0"/>
          <w:noProof/>
          <w:sz w:val="24"/>
          <w:szCs w:val="24"/>
          <w:lang w:val="id-ID" w:bidi="ar-SA"/>
        </w:rPr>
        <w:t xml:space="preserve"> is rejected</w:t>
      </w:r>
      <w:r w:rsidR="001E2B53" w:rsidRPr="00605A65">
        <w:rPr>
          <w:rFonts w:ascii="Times New Roman" w:hAnsi="Times New Roman" w:cs="Times New Roman"/>
          <w:b/>
          <w:bCs/>
          <w:i w:val="0"/>
          <w:iCs w:val="0"/>
          <w:noProof/>
          <w:sz w:val="24"/>
          <w:szCs w:val="24"/>
          <w:vertAlign w:val="subscript"/>
          <w:lang w:val="id-ID" w:bidi="ar-SA"/>
        </w:rPr>
        <w:t xml:space="preserve">, </w:t>
      </w:r>
      <w:r w:rsidR="001E2B53" w:rsidRPr="00605A65">
        <w:rPr>
          <w:rFonts w:ascii="Times New Roman" w:hAnsi="Times New Roman" w:cs="Times New Roman"/>
          <w:i w:val="0"/>
          <w:iCs w:val="0"/>
          <w:noProof/>
          <w:sz w:val="24"/>
          <w:szCs w:val="24"/>
          <w:lang w:val="id-ID" w:bidi="ar-SA"/>
        </w:rPr>
        <w:t>which means that location has no positive and significant effect on purchasing decisions.</w:t>
      </w:r>
    </w:p>
    <w:p w14:paraId="494BE6A7" w14:textId="7508FD7A" w:rsidR="0007067E" w:rsidRPr="00605A65" w:rsidRDefault="0007067E" w:rsidP="0007067E">
      <w:pPr>
        <w:tabs>
          <w:tab w:val="left" w:pos="2055"/>
        </w:tabs>
        <w:suppressAutoHyphens w:val="0"/>
        <w:spacing w:after="0" w:line="240" w:lineRule="auto"/>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ab/>
      </w:r>
    </w:p>
    <w:p w14:paraId="6C2C3CC2" w14:textId="77777777" w:rsidR="00605A65" w:rsidRPr="00605A65" w:rsidRDefault="00605A65" w:rsidP="00605A65">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Simultaneous Test (F Test)</w:t>
      </w:r>
    </w:p>
    <w:p w14:paraId="7823BE88" w14:textId="77777777" w:rsidR="00605A65" w:rsidRPr="00605A65" w:rsidRDefault="00605A65" w:rsidP="00605A65">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following are the results of the simultaneous tests in </w:t>
      </w:r>
      <w:r w:rsidRPr="00605A65">
        <w:rPr>
          <w:rFonts w:ascii="Times New Roman" w:eastAsia="Times New Roman" w:hAnsi="Times New Roman" w:cs="Times New Roman"/>
          <w:i w:val="0"/>
          <w:iCs w:val="0"/>
          <w:sz w:val="24"/>
          <w:szCs w:val="24"/>
          <w:lang w:val="id-ID" w:bidi="ar-SA"/>
        </w:rPr>
        <w:t xml:space="preserve">this research </w:t>
      </w:r>
      <w:r w:rsidRPr="00605A65">
        <w:rPr>
          <w:rFonts w:ascii="Times New Roman" w:eastAsia="Times New Roman" w:hAnsi="Times New Roman" w:cs="Times New Roman"/>
          <w:bCs/>
          <w:i w:val="0"/>
          <w:sz w:val="24"/>
          <w:szCs w:val="24"/>
          <w:lang w:val="id-ID" w:bidi="ar-SA"/>
        </w:rPr>
        <w:t>, namely:</w:t>
      </w:r>
    </w:p>
    <w:p w14:paraId="0E516284" w14:textId="77777777" w:rsidR="00605A65" w:rsidRPr="00A91781" w:rsidRDefault="00605A65" w:rsidP="00605A65">
      <w:pPr>
        <w:suppressAutoHyphens w:val="0"/>
        <w:spacing w:after="0" w:line="240" w:lineRule="auto"/>
        <w:ind w:firstLine="567"/>
        <w:contextualSpacing/>
        <w:jc w:val="center"/>
        <w:rPr>
          <w:rFonts w:ascii="Times New Roman" w:eastAsia="Times New Roman" w:hAnsi="Times New Roman" w:cs="Times New Roman"/>
          <w:b/>
          <w:i w:val="0"/>
          <w:iCs w:val="0"/>
          <w:sz w:val="24"/>
          <w:szCs w:val="24"/>
          <w:lang w:val="id-ID" w:bidi="ar-SA"/>
        </w:rPr>
      </w:pPr>
      <w:r w:rsidRPr="00A91781">
        <w:rPr>
          <w:rFonts w:ascii="Times New Roman" w:eastAsia="Times New Roman" w:hAnsi="Times New Roman" w:cs="Times New Roman"/>
          <w:b/>
          <w:i w:val="0"/>
          <w:iCs w:val="0"/>
          <w:sz w:val="24"/>
          <w:szCs w:val="24"/>
          <w:lang w:val="id-ID" w:bidi="ar-SA"/>
        </w:rPr>
        <w:t xml:space="preserve">Table 6. </w:t>
      </w:r>
      <w:r w:rsidRPr="00A91781">
        <w:rPr>
          <w:rFonts w:ascii="Times New Roman" w:eastAsia="Times New Roman" w:hAnsi="Times New Roman" w:cs="Times New Roman"/>
          <w:bCs/>
          <w:i w:val="0"/>
          <w:iCs w:val="0"/>
          <w:sz w:val="24"/>
          <w:szCs w:val="24"/>
          <w:lang w:val="id-ID" w:bidi="ar-SA"/>
        </w:rPr>
        <w:t>F Test Results</w:t>
      </w:r>
    </w:p>
    <w:p w14:paraId="259B2DA3" w14:textId="77777777" w:rsidR="00605A65" w:rsidRPr="00605A65" w:rsidRDefault="00605A65" w:rsidP="00605A65">
      <w:pPr>
        <w:suppressAutoHyphens w:val="0"/>
        <w:spacing w:after="0" w:line="240" w:lineRule="auto"/>
        <w:ind w:firstLine="567"/>
        <w:contextualSpacing/>
        <w:jc w:val="center"/>
        <w:rPr>
          <w:rFonts w:ascii="Times New Roman" w:eastAsia="Times New Roman" w:hAnsi="Times New Roman" w:cs="Times New Roman"/>
          <w:b/>
          <w:i w:val="0"/>
          <w:iCs w:val="0"/>
          <w:sz w:val="8"/>
          <w:szCs w:val="8"/>
          <w:lang w:val="id-ID" w:bidi="ar-SA"/>
        </w:rPr>
      </w:pPr>
    </w:p>
    <w:tbl>
      <w:tblPr>
        <w:tblW w:w="0" w:type="auto"/>
        <w:tblInd w:w="993"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230"/>
        <w:gridCol w:w="1098"/>
        <w:gridCol w:w="1514"/>
        <w:gridCol w:w="353"/>
        <w:gridCol w:w="1232"/>
        <w:gridCol w:w="725"/>
        <w:gridCol w:w="630"/>
      </w:tblGrid>
      <w:tr w:rsidR="00605A65" w:rsidRPr="00605A65" w14:paraId="3BEFD1AA" w14:textId="77777777" w:rsidTr="005E4B58">
        <w:trPr>
          <w:cantSplit/>
          <w:trHeight w:val="20"/>
        </w:trPr>
        <w:tc>
          <w:tcPr>
            <w:tcW w:w="0" w:type="auto"/>
            <w:gridSpan w:val="7"/>
            <w:tcBorders>
              <w:bottom w:val="nil"/>
            </w:tcBorders>
            <w:shd w:val="clear" w:color="auto" w:fill="FFFFFF"/>
            <w:vAlign w:val="center"/>
          </w:tcPr>
          <w:p w14:paraId="633D2636"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 xml:space="preserve">ANOVA </w:t>
            </w:r>
            <w:r w:rsidRPr="00605A65">
              <w:rPr>
                <w:rFonts w:ascii="Times New Roman" w:hAnsi="Times New Roman" w:cs="Times New Roman"/>
                <w:b/>
                <w:bCs/>
                <w:i w:val="0"/>
                <w:iCs w:val="0"/>
                <w:color w:val="010205"/>
                <w:sz w:val="22"/>
                <w:szCs w:val="22"/>
                <w:vertAlign w:val="superscript"/>
                <w:lang w:val="id-ID" w:bidi="ar-SA"/>
              </w:rPr>
              <w:t>a</w:t>
            </w:r>
          </w:p>
        </w:tc>
      </w:tr>
      <w:tr w:rsidR="00605A65" w:rsidRPr="00605A65" w14:paraId="78140143" w14:textId="77777777" w:rsidTr="005E4B58">
        <w:trPr>
          <w:cantSplit/>
          <w:trHeight w:val="20"/>
        </w:trPr>
        <w:tc>
          <w:tcPr>
            <w:tcW w:w="0" w:type="auto"/>
            <w:gridSpan w:val="2"/>
            <w:tcBorders>
              <w:top w:val="nil"/>
              <w:bottom w:val="single" w:sz="4" w:space="0" w:color="auto"/>
            </w:tcBorders>
            <w:shd w:val="clear" w:color="auto" w:fill="FFFFFF"/>
            <w:vAlign w:val="center"/>
          </w:tcPr>
          <w:p w14:paraId="7A4B3DBF"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Model</w:t>
            </w:r>
          </w:p>
        </w:tc>
        <w:tc>
          <w:tcPr>
            <w:tcW w:w="0" w:type="auto"/>
            <w:tcBorders>
              <w:top w:val="nil"/>
              <w:bottom w:val="single" w:sz="4" w:space="0" w:color="auto"/>
            </w:tcBorders>
            <w:shd w:val="clear" w:color="auto" w:fill="FFFFFF"/>
            <w:vAlign w:val="center"/>
          </w:tcPr>
          <w:p w14:paraId="338CC42B"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Sum of Squares</w:t>
            </w:r>
          </w:p>
        </w:tc>
        <w:tc>
          <w:tcPr>
            <w:tcW w:w="0" w:type="auto"/>
            <w:tcBorders>
              <w:top w:val="nil"/>
              <w:bottom w:val="single" w:sz="4" w:space="0" w:color="auto"/>
            </w:tcBorders>
            <w:shd w:val="clear" w:color="auto" w:fill="FFFFFF"/>
            <w:vAlign w:val="center"/>
          </w:tcPr>
          <w:p w14:paraId="3A4E8229"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Df</w:t>
            </w:r>
          </w:p>
        </w:tc>
        <w:tc>
          <w:tcPr>
            <w:tcW w:w="0" w:type="auto"/>
            <w:tcBorders>
              <w:top w:val="nil"/>
              <w:bottom w:val="single" w:sz="4" w:space="0" w:color="auto"/>
            </w:tcBorders>
            <w:shd w:val="clear" w:color="auto" w:fill="FFFFFF"/>
            <w:vAlign w:val="center"/>
          </w:tcPr>
          <w:p w14:paraId="70E41EE1"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MeanSquare</w:t>
            </w:r>
          </w:p>
        </w:tc>
        <w:tc>
          <w:tcPr>
            <w:tcW w:w="0" w:type="auto"/>
            <w:tcBorders>
              <w:top w:val="nil"/>
              <w:bottom w:val="single" w:sz="4" w:space="0" w:color="auto"/>
            </w:tcBorders>
            <w:shd w:val="clear" w:color="auto" w:fill="FFFFFF"/>
            <w:vAlign w:val="center"/>
          </w:tcPr>
          <w:p w14:paraId="7A81A295"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F</w:t>
            </w:r>
          </w:p>
        </w:tc>
        <w:tc>
          <w:tcPr>
            <w:tcW w:w="0" w:type="auto"/>
            <w:tcBorders>
              <w:top w:val="nil"/>
              <w:bottom w:val="single" w:sz="4" w:space="0" w:color="auto"/>
            </w:tcBorders>
            <w:shd w:val="clear" w:color="auto" w:fill="FFFFFF"/>
            <w:vAlign w:val="center"/>
          </w:tcPr>
          <w:p w14:paraId="5A473047" w14:textId="77777777" w:rsidR="00605A65" w:rsidRPr="00605A65" w:rsidRDefault="00605A65" w:rsidP="005E4B58">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Sig.</w:t>
            </w:r>
          </w:p>
        </w:tc>
      </w:tr>
      <w:tr w:rsidR="00605A65" w:rsidRPr="00605A65" w14:paraId="6D791656" w14:textId="77777777" w:rsidTr="005E4B58">
        <w:trPr>
          <w:cantSplit/>
          <w:trHeight w:val="20"/>
        </w:trPr>
        <w:tc>
          <w:tcPr>
            <w:tcW w:w="0" w:type="auto"/>
            <w:vMerge w:val="restart"/>
            <w:tcBorders>
              <w:top w:val="single" w:sz="4" w:space="0" w:color="auto"/>
            </w:tcBorders>
            <w:shd w:val="clear" w:color="auto" w:fill="E0E0E0"/>
          </w:tcPr>
          <w:p w14:paraId="32814FA4"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1</w:t>
            </w:r>
          </w:p>
        </w:tc>
        <w:tc>
          <w:tcPr>
            <w:tcW w:w="0" w:type="auto"/>
            <w:tcBorders>
              <w:top w:val="single" w:sz="4" w:space="0" w:color="auto"/>
            </w:tcBorders>
            <w:shd w:val="clear" w:color="auto" w:fill="E0E0E0"/>
          </w:tcPr>
          <w:p w14:paraId="25D91A6D"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Regression</w:t>
            </w:r>
          </w:p>
        </w:tc>
        <w:tc>
          <w:tcPr>
            <w:tcW w:w="0" w:type="auto"/>
            <w:tcBorders>
              <w:top w:val="single" w:sz="4" w:space="0" w:color="auto"/>
            </w:tcBorders>
            <w:shd w:val="clear" w:color="auto" w:fill="FFFFFF"/>
          </w:tcPr>
          <w:p w14:paraId="14D784E4"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1715.932</w:t>
            </w:r>
          </w:p>
        </w:tc>
        <w:tc>
          <w:tcPr>
            <w:tcW w:w="0" w:type="auto"/>
            <w:tcBorders>
              <w:top w:val="single" w:sz="4" w:space="0" w:color="auto"/>
            </w:tcBorders>
            <w:shd w:val="clear" w:color="auto" w:fill="FFFFFF"/>
          </w:tcPr>
          <w:p w14:paraId="2B11E8A2"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3</w:t>
            </w:r>
          </w:p>
        </w:tc>
        <w:tc>
          <w:tcPr>
            <w:tcW w:w="0" w:type="auto"/>
            <w:tcBorders>
              <w:top w:val="single" w:sz="4" w:space="0" w:color="auto"/>
            </w:tcBorders>
            <w:shd w:val="clear" w:color="auto" w:fill="FFFFFF"/>
          </w:tcPr>
          <w:p w14:paraId="69166577"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571,977</w:t>
            </w:r>
          </w:p>
        </w:tc>
        <w:tc>
          <w:tcPr>
            <w:tcW w:w="0" w:type="auto"/>
            <w:tcBorders>
              <w:top w:val="single" w:sz="4" w:space="0" w:color="auto"/>
            </w:tcBorders>
            <w:shd w:val="clear" w:color="auto" w:fill="FFFFFF"/>
          </w:tcPr>
          <w:p w14:paraId="1B3F8589"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69,500</w:t>
            </w:r>
          </w:p>
        </w:tc>
        <w:tc>
          <w:tcPr>
            <w:tcW w:w="0" w:type="auto"/>
            <w:tcBorders>
              <w:top w:val="single" w:sz="4" w:space="0" w:color="auto"/>
            </w:tcBorders>
            <w:shd w:val="clear" w:color="auto" w:fill="FFFFFF"/>
          </w:tcPr>
          <w:p w14:paraId="6EF2A38C"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 xml:space="preserve">,000 </w:t>
            </w:r>
            <w:r w:rsidRPr="00605A65">
              <w:rPr>
                <w:rFonts w:ascii="Times New Roman" w:hAnsi="Times New Roman" w:cs="Times New Roman"/>
                <w:i w:val="0"/>
                <w:iCs w:val="0"/>
                <w:color w:val="010205"/>
                <w:sz w:val="22"/>
                <w:szCs w:val="22"/>
                <w:vertAlign w:val="superscript"/>
                <w:lang w:val="id-ID" w:bidi="ar-SA"/>
              </w:rPr>
              <w:t>b</w:t>
            </w:r>
          </w:p>
        </w:tc>
      </w:tr>
      <w:tr w:rsidR="00605A65" w:rsidRPr="00605A65" w14:paraId="70F10C5E" w14:textId="77777777" w:rsidTr="005E4B58">
        <w:trPr>
          <w:cantSplit/>
          <w:trHeight w:val="20"/>
        </w:trPr>
        <w:tc>
          <w:tcPr>
            <w:tcW w:w="0" w:type="auto"/>
            <w:vMerge/>
            <w:shd w:val="clear" w:color="auto" w:fill="E0E0E0"/>
          </w:tcPr>
          <w:p w14:paraId="595AD169"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shd w:val="clear" w:color="auto" w:fill="E0E0E0"/>
          </w:tcPr>
          <w:p w14:paraId="0C207FD7"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residual</w:t>
            </w:r>
          </w:p>
        </w:tc>
        <w:tc>
          <w:tcPr>
            <w:tcW w:w="0" w:type="auto"/>
            <w:shd w:val="clear" w:color="auto" w:fill="FFFFFF"/>
          </w:tcPr>
          <w:p w14:paraId="55D514A6"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790,068</w:t>
            </w:r>
          </w:p>
        </w:tc>
        <w:tc>
          <w:tcPr>
            <w:tcW w:w="0" w:type="auto"/>
            <w:shd w:val="clear" w:color="auto" w:fill="FFFFFF"/>
          </w:tcPr>
          <w:p w14:paraId="6A861153"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96</w:t>
            </w:r>
          </w:p>
        </w:tc>
        <w:tc>
          <w:tcPr>
            <w:tcW w:w="0" w:type="auto"/>
            <w:shd w:val="clear" w:color="auto" w:fill="FFFFFF"/>
          </w:tcPr>
          <w:p w14:paraId="34538202"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8,230</w:t>
            </w:r>
          </w:p>
        </w:tc>
        <w:tc>
          <w:tcPr>
            <w:tcW w:w="0" w:type="auto"/>
            <w:shd w:val="clear" w:color="auto" w:fill="FFFFFF"/>
            <w:vAlign w:val="center"/>
          </w:tcPr>
          <w:p w14:paraId="02AF4CF0"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FFFFFF"/>
            <w:vAlign w:val="center"/>
          </w:tcPr>
          <w:p w14:paraId="1A274E3C"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r>
      <w:tr w:rsidR="00605A65" w:rsidRPr="00605A65" w14:paraId="4CA7913F" w14:textId="77777777" w:rsidTr="005E4B58">
        <w:trPr>
          <w:cantSplit/>
          <w:trHeight w:val="20"/>
        </w:trPr>
        <w:tc>
          <w:tcPr>
            <w:tcW w:w="0" w:type="auto"/>
            <w:vMerge/>
            <w:shd w:val="clear" w:color="auto" w:fill="E0E0E0"/>
          </w:tcPr>
          <w:p w14:paraId="6A74684F"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E0E0E0"/>
          </w:tcPr>
          <w:p w14:paraId="0ED289C6" w14:textId="77777777" w:rsidR="00605A65" w:rsidRPr="00605A65" w:rsidRDefault="00605A65" w:rsidP="005E4B58">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Total</w:t>
            </w:r>
          </w:p>
        </w:tc>
        <w:tc>
          <w:tcPr>
            <w:tcW w:w="0" w:type="auto"/>
            <w:shd w:val="clear" w:color="auto" w:fill="FFFFFF"/>
          </w:tcPr>
          <w:p w14:paraId="3DFC3A0F"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2506,000</w:t>
            </w:r>
          </w:p>
        </w:tc>
        <w:tc>
          <w:tcPr>
            <w:tcW w:w="0" w:type="auto"/>
            <w:shd w:val="clear" w:color="auto" w:fill="FFFFFF"/>
          </w:tcPr>
          <w:p w14:paraId="104C3615" w14:textId="77777777" w:rsidR="00605A65" w:rsidRPr="00605A65" w:rsidRDefault="00605A65" w:rsidP="005E4B58">
            <w:pPr>
              <w:suppressAutoHyphens w:val="0"/>
              <w:autoSpaceDE w:val="0"/>
              <w:autoSpaceDN w:val="0"/>
              <w:adjustRightInd w:val="0"/>
              <w:spacing w:after="0" w:line="240" w:lineRule="auto"/>
              <w:ind w:left="60" w:right="60"/>
              <w:jc w:val="right"/>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99</w:t>
            </w:r>
          </w:p>
        </w:tc>
        <w:tc>
          <w:tcPr>
            <w:tcW w:w="0" w:type="auto"/>
            <w:shd w:val="clear" w:color="auto" w:fill="FFFFFF"/>
            <w:vAlign w:val="center"/>
          </w:tcPr>
          <w:p w14:paraId="56C374EE"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FFFFFF"/>
            <w:vAlign w:val="center"/>
          </w:tcPr>
          <w:p w14:paraId="2369BC3C"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c>
          <w:tcPr>
            <w:tcW w:w="0" w:type="auto"/>
            <w:shd w:val="clear" w:color="auto" w:fill="FFFFFF"/>
            <w:vAlign w:val="center"/>
          </w:tcPr>
          <w:p w14:paraId="2A67013F" w14:textId="77777777" w:rsidR="00605A65" w:rsidRPr="00605A65" w:rsidRDefault="00605A65" w:rsidP="005E4B58">
            <w:pPr>
              <w:suppressAutoHyphens w:val="0"/>
              <w:autoSpaceDE w:val="0"/>
              <w:autoSpaceDN w:val="0"/>
              <w:adjustRightInd w:val="0"/>
              <w:spacing w:after="0" w:line="240" w:lineRule="auto"/>
              <w:rPr>
                <w:rFonts w:ascii="Times New Roman" w:hAnsi="Times New Roman" w:cs="Times New Roman"/>
                <w:i w:val="0"/>
                <w:iCs w:val="0"/>
                <w:sz w:val="22"/>
                <w:szCs w:val="22"/>
                <w:lang w:val="id-ID" w:bidi="ar-SA"/>
              </w:rPr>
            </w:pPr>
          </w:p>
        </w:tc>
      </w:tr>
    </w:tbl>
    <w:p w14:paraId="537C030A" w14:textId="77777777" w:rsidR="00605A65" w:rsidRPr="00605A65" w:rsidRDefault="00605A65" w:rsidP="00605A65">
      <w:pPr>
        <w:suppressAutoHyphens w:val="0"/>
        <w:spacing w:after="0" w:line="240" w:lineRule="auto"/>
        <w:ind w:firstLine="993"/>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Data Processed by SPSS, 2023</w:t>
      </w:r>
    </w:p>
    <w:p w14:paraId="578D78B6" w14:textId="77777777" w:rsidR="00605A65" w:rsidRPr="00605A65" w:rsidRDefault="00605A65" w:rsidP="00605A65">
      <w:pPr>
        <w:suppressAutoHyphens w:val="0"/>
        <w:spacing w:after="0" w:line="240" w:lineRule="auto"/>
        <w:ind w:firstLine="993"/>
        <w:rPr>
          <w:rFonts w:ascii="Times New Roman" w:eastAsia="Times New Roman" w:hAnsi="Times New Roman" w:cs="Times New Roman"/>
          <w:i w:val="0"/>
          <w:iCs w:val="0"/>
          <w:sz w:val="22"/>
          <w:szCs w:val="22"/>
          <w:lang w:val="id-ID" w:bidi="ar-SA"/>
        </w:rPr>
      </w:pPr>
    </w:p>
    <w:p w14:paraId="695CD567" w14:textId="2BBCDE63" w:rsidR="00605A65" w:rsidRPr="00605A65" w:rsidRDefault="00605A65" w:rsidP="00605A65">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bCs/>
          <w:i w:val="0"/>
          <w:sz w:val="24"/>
          <w:szCs w:val="24"/>
          <w:lang w:val="id-ID" w:bidi="ar-SA"/>
        </w:rPr>
        <w:t xml:space="preserve">Based on the results of the F test, it is known that </w:t>
      </w:r>
      <w:r w:rsidRPr="00605A65">
        <w:rPr>
          <w:rFonts w:ascii="Times New Roman" w:eastAsia="Times New Roman" w:hAnsi="Times New Roman" w:cs="Times New Roman"/>
          <w:i w:val="0"/>
          <w:iCs w:val="0"/>
          <w:sz w:val="24"/>
          <w:szCs w:val="24"/>
          <w:lang w:val="id-ID" w:bidi="ar-SA"/>
        </w:rPr>
        <w:t xml:space="preserve">the calculated F value &gt; F table is 69,500 &gt; 2.70 with a significance value of 0.000 &lt; 0.05. Hypothesis </w:t>
      </w:r>
      <w:r w:rsidRPr="00605A65">
        <w:rPr>
          <w:rFonts w:ascii="Times New Roman" w:eastAsia="Times New Roman" w:hAnsi="Times New Roman" w:cs="Times New Roman"/>
          <w:b/>
          <w:bCs/>
          <w:i w:val="0"/>
          <w:iCs w:val="0"/>
          <w:sz w:val="24"/>
          <w:szCs w:val="24"/>
          <w:lang w:val="id-ID" w:bidi="ar-SA"/>
        </w:rPr>
        <w:t>H</w:t>
      </w:r>
      <w:r w:rsidRPr="00605A65">
        <w:rPr>
          <w:rFonts w:ascii="Times New Roman" w:eastAsia="Times New Roman" w:hAnsi="Times New Roman" w:cs="Times New Roman"/>
          <w:b/>
          <w:bCs/>
          <w:i w:val="0"/>
          <w:iCs w:val="0"/>
          <w:sz w:val="24"/>
          <w:szCs w:val="24"/>
          <w:vertAlign w:val="subscript"/>
          <w:lang w:val="id-ID" w:bidi="ar-SA"/>
        </w:rPr>
        <w:t xml:space="preserve">4 </w:t>
      </w:r>
      <w:r w:rsidRPr="00605A65">
        <w:rPr>
          <w:rFonts w:ascii="Times New Roman" w:eastAsia="Times New Roman" w:hAnsi="Times New Roman" w:cs="Times New Roman"/>
          <w:b/>
          <w:bCs/>
          <w:i w:val="0"/>
          <w:iCs w:val="0"/>
          <w:sz w:val="24"/>
          <w:szCs w:val="24"/>
          <w:lang w:val="id-ID" w:bidi="ar-SA"/>
        </w:rPr>
        <w:t xml:space="preserve">is accepted, </w:t>
      </w:r>
      <w:r w:rsidRPr="003F1E71">
        <w:rPr>
          <w:rFonts w:ascii="Times New Roman" w:eastAsia="Times New Roman" w:hAnsi="Times New Roman" w:cs="Times New Roman"/>
          <w:i w:val="0"/>
          <w:iCs w:val="0"/>
          <w:sz w:val="24"/>
          <w:szCs w:val="24"/>
          <w:lang w:val="id-ID" w:bidi="ar-SA"/>
        </w:rPr>
        <w:t xml:space="preserve">which concludes that there is a </w:t>
      </w:r>
      <w:r w:rsidRPr="00605A65">
        <w:rPr>
          <w:rFonts w:ascii="Times New Roman" w:eastAsia="Times New Roman" w:hAnsi="Times New Roman" w:cs="Times New Roman"/>
          <w:bCs/>
          <w:i w:val="0"/>
          <w:sz w:val="24"/>
          <w:szCs w:val="24"/>
          <w:lang w:val="id-ID" w:bidi="ar-SA"/>
        </w:rPr>
        <w:t xml:space="preserve">significant </w:t>
      </w:r>
      <w:r w:rsidRPr="00605A65">
        <w:rPr>
          <w:rFonts w:ascii="Times New Roman" w:eastAsia="Times New Roman" w:hAnsi="Times New Roman" w:cs="Times New Roman"/>
          <w:i w:val="0"/>
          <w:iCs w:val="0"/>
          <w:sz w:val="24"/>
          <w:szCs w:val="24"/>
          <w:lang w:val="id-ID" w:bidi="ar-SA"/>
        </w:rPr>
        <w:t>influence on the variables of price, product quality and location simultaneously on purchasing decisions.</w:t>
      </w:r>
    </w:p>
    <w:p w14:paraId="3C6E3D23" w14:textId="77777777" w:rsidR="00605A65" w:rsidRPr="003F1E71" w:rsidRDefault="00605A65" w:rsidP="0007067E">
      <w:pPr>
        <w:suppressAutoHyphens w:val="0"/>
        <w:spacing w:after="0" w:line="240" w:lineRule="auto"/>
        <w:rPr>
          <w:rFonts w:ascii="Times New Roman" w:eastAsia="Times New Roman" w:hAnsi="Times New Roman" w:cs="Times New Roman"/>
          <w:b/>
          <w:i w:val="0"/>
          <w:sz w:val="8"/>
          <w:szCs w:val="8"/>
          <w:lang w:val="id-ID" w:bidi="ar-SA"/>
        </w:rPr>
      </w:pPr>
    </w:p>
    <w:p w14:paraId="7FDC7DCA" w14:textId="7875FC3D"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Coefficient of Determination (R</w:t>
      </w:r>
      <w:r w:rsidRPr="00605A65">
        <w:rPr>
          <w:rFonts w:ascii="Times New Roman" w:eastAsia="Times New Roman" w:hAnsi="Times New Roman" w:cs="Times New Roman"/>
          <w:b/>
          <w:i w:val="0"/>
          <w:sz w:val="24"/>
          <w:szCs w:val="24"/>
          <w:vertAlign w:val="superscript"/>
          <w:lang w:val="id-ID" w:bidi="ar-SA"/>
        </w:rPr>
        <w:t>2</w:t>
      </w:r>
      <w:r w:rsidRPr="00605A65">
        <w:rPr>
          <w:rFonts w:ascii="Times New Roman" w:eastAsia="Times New Roman" w:hAnsi="Times New Roman" w:cs="Times New Roman"/>
          <w:b/>
          <w:i w:val="0"/>
          <w:sz w:val="24"/>
          <w:szCs w:val="24"/>
          <w:lang w:val="id-ID" w:bidi="ar-SA"/>
        </w:rPr>
        <w:t>)</w:t>
      </w:r>
    </w:p>
    <w:p w14:paraId="48D2A884" w14:textId="0BEA5FAE" w:rsidR="0007067E"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following are the results of the determinant coefficients in </w:t>
      </w:r>
      <w:r w:rsidRPr="00605A65">
        <w:rPr>
          <w:rFonts w:ascii="Times New Roman" w:eastAsia="Times New Roman" w:hAnsi="Times New Roman" w:cs="Times New Roman"/>
          <w:i w:val="0"/>
          <w:iCs w:val="0"/>
          <w:sz w:val="24"/>
          <w:szCs w:val="24"/>
          <w:lang w:val="id-ID" w:bidi="ar-SA"/>
        </w:rPr>
        <w:t xml:space="preserve">this research </w:t>
      </w:r>
      <w:r w:rsidRPr="00605A65">
        <w:rPr>
          <w:rFonts w:ascii="Times New Roman" w:eastAsia="Times New Roman" w:hAnsi="Times New Roman" w:cs="Times New Roman"/>
          <w:bCs/>
          <w:i w:val="0"/>
          <w:sz w:val="24"/>
          <w:szCs w:val="24"/>
          <w:lang w:val="id-ID" w:bidi="ar-SA"/>
        </w:rPr>
        <w:t>, namely:</w:t>
      </w:r>
    </w:p>
    <w:p w14:paraId="59CC9D3E" w14:textId="26D70894" w:rsidR="0007067E" w:rsidRPr="00605A65" w:rsidRDefault="0007067E" w:rsidP="0007067E">
      <w:pPr>
        <w:suppressAutoHyphens w:val="0"/>
        <w:spacing w:after="0" w:line="240" w:lineRule="auto"/>
        <w:ind w:hanging="426"/>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8. </w:t>
      </w:r>
      <w:r w:rsidRPr="00605A65">
        <w:rPr>
          <w:rFonts w:ascii="Times New Roman" w:eastAsia="Times New Roman" w:hAnsi="Times New Roman" w:cs="Times New Roman"/>
          <w:bCs/>
          <w:i w:val="0"/>
          <w:iCs w:val="0"/>
          <w:sz w:val="24"/>
          <w:szCs w:val="24"/>
          <w:lang w:val="id-ID" w:bidi="ar-SA"/>
        </w:rPr>
        <w:t>Coefficient of Determination Test Results</w:t>
      </w:r>
    </w:p>
    <w:p w14:paraId="5BF60031" w14:textId="77777777" w:rsidR="00C91FEB" w:rsidRPr="00605A65" w:rsidRDefault="00C91FEB" w:rsidP="0007067E">
      <w:pPr>
        <w:suppressAutoHyphens w:val="0"/>
        <w:spacing w:after="0" w:line="240" w:lineRule="auto"/>
        <w:ind w:hanging="426"/>
        <w:contextualSpacing/>
        <w:jc w:val="center"/>
        <w:rPr>
          <w:rFonts w:ascii="Times New Roman" w:eastAsia="Times New Roman" w:hAnsi="Times New Roman" w:cs="Times New Roman"/>
          <w:b/>
          <w:i w:val="0"/>
          <w:iCs w:val="0"/>
          <w:sz w:val="8"/>
          <w:szCs w:val="8"/>
          <w:lang w:val="id-ID" w:bidi="ar-SA"/>
        </w:rPr>
      </w:pPr>
    </w:p>
    <w:tbl>
      <w:tblPr>
        <w:tblW w:w="0" w:type="auto"/>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9"/>
        <w:gridCol w:w="1378"/>
        <w:gridCol w:w="937"/>
        <w:gridCol w:w="1787"/>
        <w:gridCol w:w="2342"/>
      </w:tblGrid>
      <w:tr w:rsidR="0007067E" w:rsidRPr="00605A65" w14:paraId="7407ACAC" w14:textId="77777777" w:rsidTr="00C91FEB">
        <w:trPr>
          <w:cantSplit/>
          <w:jc w:val="center"/>
        </w:trPr>
        <w:tc>
          <w:tcPr>
            <w:tcW w:w="0" w:type="auto"/>
            <w:gridSpan w:val="5"/>
            <w:tcBorders>
              <w:bottom w:val="single" w:sz="4" w:space="0" w:color="auto"/>
            </w:tcBorders>
            <w:shd w:val="clear" w:color="auto" w:fill="FFFFFF"/>
            <w:vAlign w:val="center"/>
          </w:tcPr>
          <w:p w14:paraId="19B947E4" w14:textId="77777777" w:rsidR="0007067E" w:rsidRPr="00605A65" w:rsidRDefault="0007067E" w:rsidP="0007067E">
            <w:pPr>
              <w:suppressAutoHyphens w:val="0"/>
              <w:autoSpaceDE w:val="0"/>
              <w:autoSpaceDN w:val="0"/>
              <w:adjustRightInd w:val="0"/>
              <w:spacing w:after="0" w:line="240" w:lineRule="auto"/>
              <w:ind w:left="62" w:right="62"/>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Model Summary</w:t>
            </w:r>
          </w:p>
        </w:tc>
      </w:tr>
      <w:tr w:rsidR="0007067E" w:rsidRPr="00605A65" w14:paraId="00EE8F30" w14:textId="77777777" w:rsidTr="00C91FEB">
        <w:trPr>
          <w:cantSplit/>
          <w:jc w:val="center"/>
        </w:trPr>
        <w:tc>
          <w:tcPr>
            <w:tcW w:w="0" w:type="auto"/>
            <w:tcBorders>
              <w:top w:val="single" w:sz="4" w:space="0" w:color="auto"/>
              <w:bottom w:val="nil"/>
            </w:tcBorders>
            <w:shd w:val="clear" w:color="auto" w:fill="FFFFFF"/>
            <w:vAlign w:val="bottom"/>
          </w:tcPr>
          <w:p w14:paraId="65784130" w14:textId="77777777" w:rsidR="0007067E" w:rsidRPr="00605A65" w:rsidRDefault="0007067E" w:rsidP="0007067E">
            <w:pPr>
              <w:suppressAutoHyphens w:val="0"/>
              <w:autoSpaceDE w:val="0"/>
              <w:autoSpaceDN w:val="0"/>
              <w:adjustRightInd w:val="0"/>
              <w:spacing w:after="0" w:line="240" w:lineRule="auto"/>
              <w:ind w:left="62" w:right="62"/>
              <w:jc w:val="both"/>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Model</w:t>
            </w:r>
          </w:p>
        </w:tc>
        <w:tc>
          <w:tcPr>
            <w:tcW w:w="0" w:type="auto"/>
            <w:tcBorders>
              <w:top w:val="single" w:sz="4" w:space="0" w:color="auto"/>
              <w:bottom w:val="nil"/>
            </w:tcBorders>
            <w:shd w:val="clear" w:color="auto" w:fill="FFFFFF"/>
            <w:vAlign w:val="bottom"/>
          </w:tcPr>
          <w:p w14:paraId="5169AE45" w14:textId="77777777" w:rsidR="0007067E" w:rsidRPr="00605A65" w:rsidRDefault="0007067E" w:rsidP="003F1E71">
            <w:pPr>
              <w:suppressAutoHyphens w:val="0"/>
              <w:autoSpaceDE w:val="0"/>
              <w:autoSpaceDN w:val="0"/>
              <w:adjustRightInd w:val="0"/>
              <w:spacing w:after="0" w:line="240" w:lineRule="auto"/>
              <w:ind w:left="62" w:right="62" w:firstLine="216"/>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w:t>
            </w:r>
          </w:p>
        </w:tc>
        <w:tc>
          <w:tcPr>
            <w:tcW w:w="0" w:type="auto"/>
            <w:tcBorders>
              <w:top w:val="single" w:sz="4" w:space="0" w:color="auto"/>
              <w:bottom w:val="nil"/>
            </w:tcBorders>
            <w:shd w:val="clear" w:color="auto" w:fill="FFFFFF"/>
            <w:vAlign w:val="bottom"/>
          </w:tcPr>
          <w:p w14:paraId="5E4F731E"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R Square</w:t>
            </w:r>
          </w:p>
        </w:tc>
        <w:tc>
          <w:tcPr>
            <w:tcW w:w="0" w:type="auto"/>
            <w:tcBorders>
              <w:top w:val="single" w:sz="4" w:space="0" w:color="auto"/>
              <w:bottom w:val="nil"/>
            </w:tcBorders>
            <w:shd w:val="clear" w:color="auto" w:fill="FFFFFF"/>
            <w:vAlign w:val="bottom"/>
          </w:tcPr>
          <w:p w14:paraId="29002EE0"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Adjusted R Square</w:t>
            </w:r>
          </w:p>
        </w:tc>
        <w:tc>
          <w:tcPr>
            <w:tcW w:w="0" w:type="auto"/>
            <w:tcBorders>
              <w:top w:val="single" w:sz="4" w:space="0" w:color="auto"/>
              <w:bottom w:val="nil"/>
            </w:tcBorders>
            <w:shd w:val="clear" w:color="auto" w:fill="FFFFFF"/>
            <w:vAlign w:val="bottom"/>
          </w:tcPr>
          <w:p w14:paraId="07130D36"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std. Error of the Estimate</w:t>
            </w:r>
          </w:p>
        </w:tc>
      </w:tr>
      <w:tr w:rsidR="0007067E" w:rsidRPr="00605A65" w14:paraId="5DCADE5D" w14:textId="77777777" w:rsidTr="00C91FEB">
        <w:trPr>
          <w:cantSplit/>
          <w:jc w:val="center"/>
        </w:trPr>
        <w:tc>
          <w:tcPr>
            <w:tcW w:w="0" w:type="auto"/>
            <w:tcBorders>
              <w:top w:val="nil"/>
              <w:bottom w:val="nil"/>
            </w:tcBorders>
            <w:shd w:val="clear" w:color="auto" w:fill="E0E0E0"/>
          </w:tcPr>
          <w:p w14:paraId="5AF7CB40" w14:textId="77777777" w:rsidR="0007067E" w:rsidRPr="00605A65" w:rsidRDefault="0007067E" w:rsidP="001E2B53">
            <w:pPr>
              <w:suppressAutoHyphens w:val="0"/>
              <w:autoSpaceDE w:val="0"/>
              <w:autoSpaceDN w:val="0"/>
              <w:adjustRightInd w:val="0"/>
              <w:spacing w:after="0" w:line="240" w:lineRule="auto"/>
              <w:ind w:left="62" w:right="62"/>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1</w:t>
            </w:r>
          </w:p>
        </w:tc>
        <w:tc>
          <w:tcPr>
            <w:tcW w:w="0" w:type="auto"/>
            <w:tcBorders>
              <w:top w:val="nil"/>
              <w:bottom w:val="nil"/>
            </w:tcBorders>
            <w:shd w:val="clear" w:color="auto" w:fill="FFFFFF"/>
          </w:tcPr>
          <w:p w14:paraId="6F3D3389" w14:textId="77777777" w:rsidR="0007067E" w:rsidRPr="00605A65" w:rsidRDefault="0007067E" w:rsidP="003F1E71">
            <w:pPr>
              <w:suppressAutoHyphens w:val="0"/>
              <w:autoSpaceDE w:val="0"/>
              <w:autoSpaceDN w:val="0"/>
              <w:adjustRightInd w:val="0"/>
              <w:spacing w:after="0" w:line="240" w:lineRule="auto"/>
              <w:ind w:left="278" w:right="62" w:firstLine="535"/>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 xml:space="preserve">.827 </w:t>
            </w:r>
            <w:r w:rsidRPr="00605A65">
              <w:rPr>
                <w:rFonts w:ascii="Times New Roman" w:hAnsi="Times New Roman" w:cs="Times New Roman"/>
                <w:i w:val="0"/>
                <w:iCs w:val="0"/>
                <w:color w:val="010205"/>
                <w:sz w:val="22"/>
                <w:szCs w:val="22"/>
                <w:vertAlign w:val="superscript"/>
                <w:lang w:val="id-ID" w:bidi="ar-SA"/>
              </w:rPr>
              <w:t>a</w:t>
            </w:r>
          </w:p>
        </w:tc>
        <w:tc>
          <w:tcPr>
            <w:tcW w:w="0" w:type="auto"/>
            <w:tcBorders>
              <w:top w:val="nil"/>
              <w:bottom w:val="nil"/>
            </w:tcBorders>
            <w:shd w:val="clear" w:color="auto" w:fill="FFFFFF"/>
          </w:tcPr>
          <w:p w14:paraId="19EEF98C"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.685</w:t>
            </w:r>
          </w:p>
        </w:tc>
        <w:tc>
          <w:tcPr>
            <w:tcW w:w="0" w:type="auto"/>
            <w:tcBorders>
              <w:top w:val="nil"/>
              <w:bottom w:val="nil"/>
            </w:tcBorders>
            <w:shd w:val="clear" w:color="auto" w:fill="FFFFFF"/>
          </w:tcPr>
          <w:p w14:paraId="7FE81D30" w14:textId="77777777" w:rsidR="0007067E" w:rsidRPr="00605A65" w:rsidRDefault="0007067E" w:rsidP="003F1E71">
            <w:pPr>
              <w:suppressAutoHyphens w:val="0"/>
              <w:autoSpaceDE w:val="0"/>
              <w:autoSpaceDN w:val="0"/>
              <w:adjustRightInd w:val="0"/>
              <w:spacing w:after="0" w:line="240" w:lineRule="auto"/>
              <w:ind w:left="62" w:right="62" w:hanging="204"/>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,675</w:t>
            </w:r>
          </w:p>
        </w:tc>
        <w:tc>
          <w:tcPr>
            <w:tcW w:w="0" w:type="auto"/>
            <w:tcBorders>
              <w:top w:val="nil"/>
              <w:bottom w:val="nil"/>
            </w:tcBorders>
            <w:shd w:val="clear" w:color="auto" w:fill="FFFFFF"/>
          </w:tcPr>
          <w:p w14:paraId="06B4B686" w14:textId="77777777" w:rsidR="0007067E" w:rsidRPr="00605A65" w:rsidRDefault="0007067E" w:rsidP="003F1E71">
            <w:pPr>
              <w:suppressAutoHyphens w:val="0"/>
              <w:autoSpaceDE w:val="0"/>
              <w:autoSpaceDN w:val="0"/>
              <w:adjustRightInd w:val="0"/>
              <w:spacing w:after="0" w:line="240" w:lineRule="auto"/>
              <w:ind w:left="62" w:right="62"/>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2.86878</w:t>
            </w:r>
          </w:p>
        </w:tc>
      </w:tr>
      <w:tr w:rsidR="0007067E" w:rsidRPr="00605A65" w14:paraId="794BC5A6" w14:textId="77777777" w:rsidTr="00C91FEB">
        <w:trPr>
          <w:cantSplit/>
          <w:jc w:val="center"/>
        </w:trPr>
        <w:tc>
          <w:tcPr>
            <w:tcW w:w="0" w:type="auto"/>
            <w:gridSpan w:val="5"/>
            <w:tcBorders>
              <w:top w:val="nil"/>
            </w:tcBorders>
            <w:shd w:val="clear" w:color="auto" w:fill="FFFFFF"/>
          </w:tcPr>
          <w:p w14:paraId="4AC16BA7" w14:textId="77777777" w:rsidR="0007067E" w:rsidRPr="00605A65" w:rsidRDefault="0007067E" w:rsidP="0007067E">
            <w:pPr>
              <w:suppressAutoHyphens w:val="0"/>
              <w:autoSpaceDE w:val="0"/>
              <w:autoSpaceDN w:val="0"/>
              <w:adjustRightInd w:val="0"/>
              <w:spacing w:after="0" w:line="240" w:lineRule="auto"/>
              <w:ind w:left="62" w:right="62"/>
              <w:jc w:val="both"/>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a. Predictors: (Constant), Location (X</w:t>
            </w:r>
            <w:r w:rsidRPr="003F1E71">
              <w:rPr>
                <w:rFonts w:ascii="Times New Roman" w:hAnsi="Times New Roman" w:cs="Times New Roman"/>
                <w:i w:val="0"/>
                <w:iCs w:val="0"/>
                <w:color w:val="010205"/>
                <w:sz w:val="22"/>
                <w:szCs w:val="22"/>
                <w:vertAlign w:val="subscript"/>
                <w:lang w:val="id-ID" w:bidi="ar-SA"/>
              </w:rPr>
              <w:t>3</w:t>
            </w:r>
            <w:r w:rsidRPr="00605A65">
              <w:rPr>
                <w:rFonts w:ascii="Times New Roman" w:hAnsi="Times New Roman" w:cs="Times New Roman"/>
                <w:i w:val="0"/>
                <w:iCs w:val="0"/>
                <w:color w:val="010205"/>
                <w:sz w:val="22"/>
                <w:szCs w:val="22"/>
                <w:lang w:val="id-ID" w:bidi="ar-SA"/>
              </w:rPr>
              <w:t>), Price (X</w:t>
            </w:r>
            <w:r w:rsidRPr="003F1E71">
              <w:rPr>
                <w:rFonts w:ascii="Times New Roman" w:hAnsi="Times New Roman" w:cs="Times New Roman"/>
                <w:i w:val="0"/>
                <w:iCs w:val="0"/>
                <w:color w:val="010205"/>
                <w:sz w:val="22"/>
                <w:szCs w:val="22"/>
                <w:vertAlign w:val="subscript"/>
                <w:lang w:val="id-ID" w:bidi="ar-SA"/>
              </w:rPr>
              <w:t>1</w:t>
            </w:r>
            <w:r w:rsidRPr="00605A65">
              <w:rPr>
                <w:rFonts w:ascii="Times New Roman" w:hAnsi="Times New Roman" w:cs="Times New Roman"/>
                <w:i w:val="0"/>
                <w:iCs w:val="0"/>
                <w:color w:val="010205"/>
                <w:sz w:val="22"/>
                <w:szCs w:val="22"/>
                <w:lang w:val="id-ID" w:bidi="ar-SA"/>
              </w:rPr>
              <w:t>), Product Quality (X</w:t>
            </w:r>
            <w:r w:rsidRPr="003F1E71">
              <w:rPr>
                <w:rFonts w:ascii="Times New Roman" w:hAnsi="Times New Roman" w:cs="Times New Roman"/>
                <w:i w:val="0"/>
                <w:iCs w:val="0"/>
                <w:color w:val="010205"/>
                <w:sz w:val="22"/>
                <w:szCs w:val="22"/>
                <w:vertAlign w:val="subscript"/>
                <w:lang w:val="id-ID" w:bidi="ar-SA"/>
              </w:rPr>
              <w:t>2</w:t>
            </w:r>
            <w:r w:rsidRPr="00605A65">
              <w:rPr>
                <w:rFonts w:ascii="Times New Roman" w:hAnsi="Times New Roman" w:cs="Times New Roman"/>
                <w:i w:val="0"/>
                <w:iCs w:val="0"/>
                <w:color w:val="010205"/>
                <w:sz w:val="22"/>
                <w:szCs w:val="22"/>
                <w:lang w:val="id-ID" w:bidi="ar-SA"/>
              </w:rPr>
              <w:t>)</w:t>
            </w:r>
          </w:p>
        </w:tc>
      </w:tr>
    </w:tbl>
    <w:p w14:paraId="6AEA654B" w14:textId="1DBEAE2B" w:rsidR="0007067E" w:rsidRPr="00605A65" w:rsidRDefault="003F1E71"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Pr>
          <w:rFonts w:ascii="Times New Roman" w:eastAsia="Times New Roman" w:hAnsi="Times New Roman" w:cs="Times New Roman"/>
          <w:i w:val="0"/>
          <w:iCs w:val="0"/>
          <w:sz w:val="22"/>
          <w:szCs w:val="22"/>
          <w:lang w:val="en-US" w:bidi="ar-SA"/>
        </w:rPr>
        <w:t xml:space="preserve">           </w:t>
      </w:r>
      <w:r w:rsidR="00C91FEB" w:rsidRPr="00605A65">
        <w:rPr>
          <w:rFonts w:ascii="Times New Roman" w:eastAsia="Times New Roman" w:hAnsi="Times New Roman" w:cs="Times New Roman"/>
          <w:i w:val="0"/>
          <w:iCs w:val="0"/>
          <w:sz w:val="22"/>
          <w:szCs w:val="22"/>
          <w:lang w:val="id-ID" w:bidi="ar-SA"/>
        </w:rPr>
        <w:t>Source: Data Processed by SPSS, 2023</w:t>
      </w:r>
    </w:p>
    <w:p w14:paraId="3D3CCEFB" w14:textId="1ADF114E" w:rsidR="0007067E" w:rsidRPr="00605A65" w:rsidRDefault="0007067E" w:rsidP="001E2B53">
      <w:pPr>
        <w:suppressAutoHyphens w:val="0"/>
        <w:spacing w:after="0" w:line="240" w:lineRule="auto"/>
        <w:jc w:val="both"/>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lastRenderedPageBreak/>
        <w:t xml:space="preserve">Based on </w:t>
      </w:r>
      <w:r w:rsidR="001E2B53" w:rsidRPr="00605A65">
        <w:rPr>
          <w:rFonts w:ascii="Times New Roman" w:eastAsia="Times New Roman" w:hAnsi="Times New Roman" w:cs="Times New Roman"/>
          <w:bCs/>
          <w:i w:val="0"/>
          <w:iCs w:val="0"/>
          <w:sz w:val="24"/>
          <w:szCs w:val="24"/>
          <w:lang w:val="id-ID" w:bidi="ar-SA"/>
        </w:rPr>
        <w:t xml:space="preserve">the results of the Determination coefficient test, </w:t>
      </w:r>
      <w:r w:rsidR="001E2B53" w:rsidRPr="00605A65">
        <w:rPr>
          <w:rFonts w:ascii="Times New Roman" w:eastAsia="Times New Roman" w:hAnsi="Times New Roman" w:cs="Times New Roman"/>
          <w:i w:val="0"/>
          <w:iCs w:val="0"/>
          <w:sz w:val="24"/>
          <w:szCs w:val="24"/>
          <w:lang w:val="id-ID" w:bidi="ar-SA"/>
        </w:rPr>
        <w:t>it is known that the coefficient of determination (R Square) is 0.685, which means that the price, product quality and location variables influence the purchase decision by 68.5%, while the remaining 31.5% is influenced by other variables outside the regression model this equation.</w:t>
      </w:r>
    </w:p>
    <w:p w14:paraId="60DD39D7" w14:textId="77777777" w:rsidR="0007067E" w:rsidRPr="00605A65" w:rsidRDefault="0007067E" w:rsidP="0007067E">
      <w:pPr>
        <w:suppressAutoHyphens w:val="0"/>
        <w:spacing w:after="0" w:line="240" w:lineRule="auto"/>
        <w:ind w:firstLine="284"/>
        <w:jc w:val="both"/>
        <w:rPr>
          <w:rFonts w:ascii="Times New Roman" w:eastAsia="Times New Roman" w:hAnsi="Times New Roman" w:cs="Times New Roman"/>
          <w:i w:val="0"/>
          <w:iCs w:val="0"/>
          <w:sz w:val="24"/>
          <w:szCs w:val="24"/>
          <w:lang w:val="id-ID" w:bidi="ar-SA"/>
        </w:rPr>
      </w:pPr>
    </w:p>
    <w:p w14:paraId="2200D1F6"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Multiple Linear Regression Analysis</w:t>
      </w:r>
    </w:p>
    <w:p w14:paraId="14839094" w14:textId="08ECD2EE" w:rsidR="0007067E"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Following are the results of multiple linear regression analysis in </w:t>
      </w:r>
      <w:r w:rsidRPr="00605A65">
        <w:rPr>
          <w:rFonts w:ascii="Times New Roman" w:eastAsia="Times New Roman" w:hAnsi="Times New Roman" w:cs="Times New Roman"/>
          <w:i w:val="0"/>
          <w:iCs w:val="0"/>
          <w:sz w:val="24"/>
          <w:szCs w:val="24"/>
          <w:lang w:val="id-ID" w:bidi="ar-SA"/>
        </w:rPr>
        <w:t xml:space="preserve">this study </w:t>
      </w:r>
      <w:r w:rsidRPr="00605A65">
        <w:rPr>
          <w:rFonts w:ascii="Times New Roman" w:eastAsia="Times New Roman" w:hAnsi="Times New Roman" w:cs="Times New Roman"/>
          <w:bCs/>
          <w:i w:val="0"/>
          <w:sz w:val="24"/>
          <w:szCs w:val="24"/>
          <w:lang w:val="id-ID" w:bidi="ar-SA"/>
        </w:rPr>
        <w:t>:</w:t>
      </w:r>
    </w:p>
    <w:p w14:paraId="7DFAF53D" w14:textId="77777777" w:rsidR="00C91FEB" w:rsidRPr="00605A65" w:rsidRDefault="00C91FEB" w:rsidP="0007067E">
      <w:pPr>
        <w:suppressAutoHyphens w:val="0"/>
        <w:spacing w:after="0" w:line="240" w:lineRule="auto"/>
        <w:contextualSpacing/>
        <w:jc w:val="center"/>
        <w:rPr>
          <w:rFonts w:ascii="Times New Roman" w:eastAsia="Times New Roman" w:hAnsi="Times New Roman" w:cs="Times New Roman"/>
          <w:b/>
          <w:i w:val="0"/>
          <w:iCs w:val="0"/>
          <w:sz w:val="22"/>
          <w:szCs w:val="22"/>
          <w:lang w:val="id-ID" w:bidi="ar-SA"/>
        </w:rPr>
      </w:pPr>
    </w:p>
    <w:p w14:paraId="51E63C22" w14:textId="49F2AD9B" w:rsidR="0007067E" w:rsidRPr="00605A65" w:rsidRDefault="0007067E" w:rsidP="0007067E">
      <w:pPr>
        <w:suppressAutoHyphens w:val="0"/>
        <w:spacing w:after="0" w:line="240" w:lineRule="auto"/>
        <w:contextualSpacing/>
        <w:jc w:val="center"/>
        <w:rPr>
          <w:rFonts w:ascii="Times New Roman" w:eastAsia="Times New Roman" w:hAnsi="Times New Roman" w:cs="Times New Roman"/>
          <w:b/>
          <w:i w:val="0"/>
          <w:iCs w:val="0"/>
          <w:sz w:val="24"/>
          <w:szCs w:val="24"/>
          <w:lang w:val="id-ID" w:bidi="ar-SA"/>
        </w:rPr>
      </w:pPr>
      <w:r w:rsidRPr="00605A65">
        <w:rPr>
          <w:rFonts w:ascii="Times New Roman" w:eastAsia="Times New Roman" w:hAnsi="Times New Roman" w:cs="Times New Roman"/>
          <w:b/>
          <w:i w:val="0"/>
          <w:iCs w:val="0"/>
          <w:sz w:val="24"/>
          <w:szCs w:val="24"/>
          <w:lang w:val="id-ID" w:bidi="ar-SA"/>
        </w:rPr>
        <w:t xml:space="preserve">Table 9. </w:t>
      </w:r>
      <w:r w:rsidRPr="00605A65">
        <w:rPr>
          <w:rFonts w:ascii="Times New Roman" w:eastAsia="Times New Roman" w:hAnsi="Times New Roman" w:cs="Times New Roman"/>
          <w:bCs/>
          <w:i w:val="0"/>
          <w:iCs w:val="0"/>
          <w:sz w:val="24"/>
          <w:szCs w:val="24"/>
          <w:lang w:val="id-ID" w:bidi="ar-SA"/>
        </w:rPr>
        <w:t>Multiple Linear Regression Test Results</w:t>
      </w:r>
    </w:p>
    <w:p w14:paraId="19CB12A5" w14:textId="77777777" w:rsidR="00C91FEB" w:rsidRPr="00605A65" w:rsidRDefault="00C91FEB" w:rsidP="0007067E">
      <w:pPr>
        <w:suppressAutoHyphens w:val="0"/>
        <w:spacing w:after="0" w:line="240" w:lineRule="auto"/>
        <w:contextualSpacing/>
        <w:jc w:val="center"/>
        <w:rPr>
          <w:rFonts w:ascii="Times New Roman" w:eastAsia="Times New Roman" w:hAnsi="Times New Roman" w:cs="Times New Roman"/>
          <w:b/>
          <w:i w:val="0"/>
          <w:iCs w:val="0"/>
          <w:sz w:val="8"/>
          <w:szCs w:val="8"/>
          <w:lang w:val="id-ID" w:bidi="ar-SA"/>
        </w:rPr>
      </w:pPr>
    </w:p>
    <w:tbl>
      <w:tblPr>
        <w:tblW w:w="0" w:type="auto"/>
        <w:tblInd w:w="426" w:type="dxa"/>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695"/>
        <w:gridCol w:w="1950"/>
        <w:gridCol w:w="579"/>
        <w:gridCol w:w="951"/>
        <w:gridCol w:w="2399"/>
        <w:gridCol w:w="615"/>
        <w:gridCol w:w="505"/>
      </w:tblGrid>
      <w:tr w:rsidR="0007067E" w:rsidRPr="00605A65" w14:paraId="2762464B" w14:textId="77777777" w:rsidTr="00C91FEB">
        <w:trPr>
          <w:cantSplit/>
        </w:trPr>
        <w:tc>
          <w:tcPr>
            <w:tcW w:w="0" w:type="auto"/>
            <w:gridSpan w:val="7"/>
            <w:shd w:val="clear" w:color="auto" w:fill="FFFFFF"/>
            <w:vAlign w:val="center"/>
          </w:tcPr>
          <w:p w14:paraId="089DC384"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b/>
                <w:bCs/>
                <w:i w:val="0"/>
                <w:iCs w:val="0"/>
                <w:color w:val="010205"/>
                <w:sz w:val="22"/>
                <w:szCs w:val="22"/>
                <w:lang w:val="id-ID" w:bidi="ar-SA"/>
              </w:rPr>
              <w:t xml:space="preserve">Coefficients </w:t>
            </w:r>
            <w:r w:rsidRPr="00605A65">
              <w:rPr>
                <w:rFonts w:ascii="Times New Roman" w:hAnsi="Times New Roman" w:cs="Times New Roman"/>
                <w:b/>
                <w:bCs/>
                <w:i w:val="0"/>
                <w:iCs w:val="0"/>
                <w:color w:val="010205"/>
                <w:sz w:val="22"/>
                <w:szCs w:val="22"/>
                <w:vertAlign w:val="superscript"/>
                <w:lang w:val="id-ID" w:bidi="ar-SA"/>
              </w:rPr>
              <w:t>a</w:t>
            </w:r>
          </w:p>
        </w:tc>
      </w:tr>
      <w:tr w:rsidR="0007067E" w:rsidRPr="00605A65" w14:paraId="343D26EB" w14:textId="77777777" w:rsidTr="00C91FEB">
        <w:trPr>
          <w:cantSplit/>
        </w:trPr>
        <w:tc>
          <w:tcPr>
            <w:tcW w:w="0" w:type="auto"/>
            <w:vMerge w:val="restart"/>
            <w:shd w:val="clear" w:color="auto" w:fill="FFFFFF"/>
            <w:vAlign w:val="bottom"/>
          </w:tcPr>
          <w:p w14:paraId="002F6C96"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Model</w:t>
            </w:r>
          </w:p>
        </w:tc>
        <w:tc>
          <w:tcPr>
            <w:tcW w:w="0" w:type="auto"/>
            <w:gridSpan w:val="3"/>
            <w:shd w:val="clear" w:color="auto" w:fill="FFFFFF"/>
            <w:vAlign w:val="bottom"/>
          </w:tcPr>
          <w:p w14:paraId="366578F4"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Unstandardized Coefficients</w:t>
            </w:r>
          </w:p>
        </w:tc>
        <w:tc>
          <w:tcPr>
            <w:tcW w:w="0" w:type="auto"/>
            <w:shd w:val="clear" w:color="auto" w:fill="FFFFFF"/>
            <w:vAlign w:val="bottom"/>
          </w:tcPr>
          <w:p w14:paraId="6DDE06E6"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Standardized Coefficients</w:t>
            </w:r>
          </w:p>
        </w:tc>
        <w:tc>
          <w:tcPr>
            <w:tcW w:w="0" w:type="auto"/>
            <w:shd w:val="clear" w:color="auto" w:fill="FFFFFF"/>
            <w:vAlign w:val="bottom"/>
          </w:tcPr>
          <w:p w14:paraId="79BBA11C"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t</w:t>
            </w:r>
          </w:p>
        </w:tc>
        <w:tc>
          <w:tcPr>
            <w:tcW w:w="0" w:type="auto"/>
            <w:shd w:val="clear" w:color="auto" w:fill="FFFFFF"/>
            <w:vAlign w:val="bottom"/>
          </w:tcPr>
          <w:p w14:paraId="2E209D3E"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Sig.</w:t>
            </w:r>
          </w:p>
        </w:tc>
      </w:tr>
      <w:tr w:rsidR="00C91FEB" w:rsidRPr="00605A65" w14:paraId="603081A5" w14:textId="77777777" w:rsidTr="00C91FEB">
        <w:trPr>
          <w:cantSplit/>
        </w:trPr>
        <w:tc>
          <w:tcPr>
            <w:tcW w:w="0" w:type="auto"/>
            <w:vMerge/>
            <w:tcBorders>
              <w:bottom w:val="single" w:sz="4" w:space="0" w:color="auto"/>
            </w:tcBorders>
            <w:shd w:val="clear" w:color="auto" w:fill="FFFFFF"/>
            <w:vAlign w:val="bottom"/>
          </w:tcPr>
          <w:p w14:paraId="290AE595"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264A60"/>
                <w:sz w:val="22"/>
                <w:szCs w:val="22"/>
                <w:lang w:val="id-ID" w:bidi="ar-SA"/>
              </w:rPr>
            </w:pPr>
          </w:p>
        </w:tc>
        <w:tc>
          <w:tcPr>
            <w:tcW w:w="0" w:type="auto"/>
            <w:gridSpan w:val="2"/>
            <w:tcBorders>
              <w:bottom w:val="single" w:sz="4" w:space="0" w:color="auto"/>
            </w:tcBorders>
            <w:shd w:val="clear" w:color="auto" w:fill="FFFFFF"/>
            <w:vAlign w:val="bottom"/>
          </w:tcPr>
          <w:p w14:paraId="2216414C"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B</w:t>
            </w:r>
          </w:p>
        </w:tc>
        <w:tc>
          <w:tcPr>
            <w:tcW w:w="0" w:type="auto"/>
            <w:tcBorders>
              <w:bottom w:val="single" w:sz="4" w:space="0" w:color="auto"/>
            </w:tcBorders>
            <w:shd w:val="clear" w:color="auto" w:fill="FFFFFF"/>
            <w:vAlign w:val="bottom"/>
          </w:tcPr>
          <w:p w14:paraId="4AD3D4FA"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std. Error</w:t>
            </w:r>
          </w:p>
        </w:tc>
        <w:tc>
          <w:tcPr>
            <w:tcW w:w="0" w:type="auto"/>
            <w:tcBorders>
              <w:bottom w:val="single" w:sz="4" w:space="0" w:color="auto"/>
            </w:tcBorders>
            <w:shd w:val="clear" w:color="auto" w:fill="FFFFFF"/>
            <w:vAlign w:val="bottom"/>
          </w:tcPr>
          <w:p w14:paraId="3B9E68E4"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Beta</w:t>
            </w:r>
          </w:p>
        </w:tc>
        <w:tc>
          <w:tcPr>
            <w:tcW w:w="0" w:type="auto"/>
            <w:tcBorders>
              <w:bottom w:val="single" w:sz="4" w:space="0" w:color="auto"/>
            </w:tcBorders>
            <w:shd w:val="clear" w:color="auto" w:fill="FFFFFF"/>
            <w:vAlign w:val="bottom"/>
          </w:tcPr>
          <w:p w14:paraId="472AC626"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264A60"/>
                <w:sz w:val="22"/>
                <w:szCs w:val="22"/>
                <w:lang w:val="id-ID" w:bidi="ar-SA"/>
              </w:rPr>
            </w:pPr>
          </w:p>
        </w:tc>
        <w:tc>
          <w:tcPr>
            <w:tcW w:w="0" w:type="auto"/>
            <w:tcBorders>
              <w:bottom w:val="single" w:sz="4" w:space="0" w:color="auto"/>
            </w:tcBorders>
            <w:shd w:val="clear" w:color="auto" w:fill="FFFFFF"/>
            <w:vAlign w:val="bottom"/>
          </w:tcPr>
          <w:p w14:paraId="4F00790B"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264A60"/>
                <w:sz w:val="22"/>
                <w:szCs w:val="22"/>
                <w:lang w:val="id-ID" w:bidi="ar-SA"/>
              </w:rPr>
            </w:pPr>
          </w:p>
        </w:tc>
      </w:tr>
      <w:tr w:rsidR="00C91FEB" w:rsidRPr="00605A65" w14:paraId="1D8C4E71" w14:textId="77777777" w:rsidTr="00C91FEB">
        <w:trPr>
          <w:cantSplit/>
        </w:trPr>
        <w:tc>
          <w:tcPr>
            <w:tcW w:w="0" w:type="auto"/>
            <w:vMerge w:val="restart"/>
            <w:tcBorders>
              <w:top w:val="single" w:sz="4" w:space="0" w:color="auto"/>
              <w:bottom w:val="nil"/>
            </w:tcBorders>
            <w:shd w:val="clear" w:color="auto" w:fill="E0E0E0"/>
          </w:tcPr>
          <w:p w14:paraId="3FEA914D"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1</w:t>
            </w:r>
          </w:p>
        </w:tc>
        <w:tc>
          <w:tcPr>
            <w:tcW w:w="0" w:type="auto"/>
            <w:tcBorders>
              <w:top w:val="single" w:sz="4" w:space="0" w:color="auto"/>
              <w:bottom w:val="nil"/>
            </w:tcBorders>
            <w:shd w:val="clear" w:color="auto" w:fill="E0E0E0"/>
          </w:tcPr>
          <w:p w14:paraId="24D50234"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(Constant)</w:t>
            </w:r>
          </w:p>
        </w:tc>
        <w:tc>
          <w:tcPr>
            <w:tcW w:w="0" w:type="auto"/>
            <w:tcBorders>
              <w:top w:val="single" w:sz="4" w:space="0" w:color="auto"/>
              <w:bottom w:val="nil"/>
            </w:tcBorders>
            <w:shd w:val="clear" w:color="auto" w:fill="FFFFFF"/>
          </w:tcPr>
          <w:p w14:paraId="1AC24675"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-.022</w:t>
            </w:r>
          </w:p>
        </w:tc>
        <w:tc>
          <w:tcPr>
            <w:tcW w:w="0" w:type="auto"/>
            <w:tcBorders>
              <w:top w:val="single" w:sz="4" w:space="0" w:color="auto"/>
              <w:bottom w:val="nil"/>
            </w:tcBorders>
            <w:shd w:val="clear" w:color="auto" w:fill="FFFFFF"/>
          </w:tcPr>
          <w:p w14:paraId="2A15A782"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2,147</w:t>
            </w:r>
          </w:p>
        </w:tc>
        <w:tc>
          <w:tcPr>
            <w:tcW w:w="0" w:type="auto"/>
            <w:tcBorders>
              <w:top w:val="single" w:sz="4" w:space="0" w:color="auto"/>
              <w:bottom w:val="nil"/>
            </w:tcBorders>
            <w:shd w:val="clear" w:color="auto" w:fill="FFFFFF"/>
            <w:vAlign w:val="center"/>
          </w:tcPr>
          <w:p w14:paraId="1BC7F820" w14:textId="77777777" w:rsidR="0007067E" w:rsidRPr="00605A65" w:rsidRDefault="0007067E" w:rsidP="00C91FEB">
            <w:pPr>
              <w:suppressAutoHyphens w:val="0"/>
              <w:autoSpaceDE w:val="0"/>
              <w:autoSpaceDN w:val="0"/>
              <w:adjustRightInd w:val="0"/>
              <w:spacing w:after="0" w:line="240" w:lineRule="auto"/>
              <w:jc w:val="center"/>
              <w:rPr>
                <w:rFonts w:ascii="Times New Roman" w:hAnsi="Times New Roman" w:cs="Times New Roman"/>
                <w:i w:val="0"/>
                <w:iCs w:val="0"/>
                <w:sz w:val="22"/>
                <w:szCs w:val="22"/>
                <w:lang w:val="id-ID" w:bidi="ar-SA"/>
              </w:rPr>
            </w:pPr>
          </w:p>
        </w:tc>
        <w:tc>
          <w:tcPr>
            <w:tcW w:w="0" w:type="auto"/>
            <w:tcBorders>
              <w:top w:val="single" w:sz="4" w:space="0" w:color="auto"/>
              <w:bottom w:val="nil"/>
            </w:tcBorders>
            <w:shd w:val="clear" w:color="auto" w:fill="FFFFFF"/>
          </w:tcPr>
          <w:p w14:paraId="6186AB8E"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-.010</w:t>
            </w:r>
          </w:p>
        </w:tc>
        <w:tc>
          <w:tcPr>
            <w:tcW w:w="0" w:type="auto"/>
            <w:tcBorders>
              <w:top w:val="single" w:sz="4" w:space="0" w:color="auto"/>
              <w:bottom w:val="nil"/>
            </w:tcBorders>
            <w:shd w:val="clear" w:color="auto" w:fill="FFFFFF"/>
          </w:tcPr>
          <w:p w14:paraId="06704ED1" w14:textId="12912763"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992</w:t>
            </w:r>
          </w:p>
        </w:tc>
      </w:tr>
      <w:tr w:rsidR="00C91FEB" w:rsidRPr="00605A65" w14:paraId="51CA6AE9" w14:textId="77777777" w:rsidTr="00C91FEB">
        <w:trPr>
          <w:cantSplit/>
        </w:trPr>
        <w:tc>
          <w:tcPr>
            <w:tcW w:w="0" w:type="auto"/>
            <w:vMerge/>
            <w:tcBorders>
              <w:top w:val="nil"/>
            </w:tcBorders>
            <w:shd w:val="clear" w:color="auto" w:fill="E0E0E0"/>
          </w:tcPr>
          <w:p w14:paraId="2AAA0677"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tcBorders>
              <w:top w:val="nil"/>
            </w:tcBorders>
            <w:shd w:val="clear" w:color="auto" w:fill="E0E0E0"/>
          </w:tcPr>
          <w:p w14:paraId="57C6CCA9"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Price (X</w:t>
            </w:r>
            <w:r w:rsidRPr="004C1104">
              <w:rPr>
                <w:rFonts w:ascii="Times New Roman" w:hAnsi="Times New Roman" w:cs="Times New Roman"/>
                <w:i w:val="0"/>
                <w:iCs w:val="0"/>
                <w:color w:val="264A60"/>
                <w:sz w:val="22"/>
                <w:szCs w:val="22"/>
                <w:vertAlign w:val="subscript"/>
                <w:lang w:val="id-ID" w:bidi="ar-SA"/>
              </w:rPr>
              <w:t>1</w:t>
            </w:r>
            <w:r w:rsidRPr="00605A65">
              <w:rPr>
                <w:rFonts w:ascii="Times New Roman" w:hAnsi="Times New Roman" w:cs="Times New Roman"/>
                <w:i w:val="0"/>
                <w:iCs w:val="0"/>
                <w:color w:val="264A60"/>
                <w:sz w:val="22"/>
                <w:szCs w:val="22"/>
                <w:lang w:val="id-ID" w:bidi="ar-SA"/>
              </w:rPr>
              <w:t>)</w:t>
            </w:r>
          </w:p>
        </w:tc>
        <w:tc>
          <w:tcPr>
            <w:tcW w:w="0" w:type="auto"/>
            <w:tcBorders>
              <w:top w:val="nil"/>
            </w:tcBorders>
            <w:shd w:val="clear" w:color="auto" w:fill="FFFFFF"/>
          </w:tcPr>
          <w:p w14:paraId="00A6498A" w14:textId="3C60F2CB"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288</w:t>
            </w:r>
          </w:p>
        </w:tc>
        <w:tc>
          <w:tcPr>
            <w:tcW w:w="0" w:type="auto"/>
            <w:tcBorders>
              <w:top w:val="nil"/>
            </w:tcBorders>
            <w:shd w:val="clear" w:color="auto" w:fill="FFFFFF"/>
          </w:tcPr>
          <w:p w14:paraId="065FD3F5"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.101</w:t>
            </w:r>
          </w:p>
        </w:tc>
        <w:tc>
          <w:tcPr>
            <w:tcW w:w="0" w:type="auto"/>
            <w:tcBorders>
              <w:top w:val="nil"/>
            </w:tcBorders>
            <w:shd w:val="clear" w:color="auto" w:fill="FFFFFF"/>
          </w:tcPr>
          <w:p w14:paraId="2553008D" w14:textId="7823EB4C"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266</w:t>
            </w:r>
          </w:p>
        </w:tc>
        <w:tc>
          <w:tcPr>
            <w:tcW w:w="0" w:type="auto"/>
            <w:tcBorders>
              <w:top w:val="nil"/>
            </w:tcBorders>
            <w:shd w:val="clear" w:color="auto" w:fill="FFFFFF"/>
          </w:tcPr>
          <w:p w14:paraId="7C48D614" w14:textId="3C199D9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2</w:t>
            </w:r>
            <w:r w:rsidR="004C1104">
              <w:rPr>
                <w:rFonts w:ascii="Times New Roman" w:hAnsi="Times New Roman" w:cs="Times New Roman"/>
                <w:i w:val="0"/>
                <w:iCs w:val="0"/>
                <w:color w:val="010205"/>
                <w:sz w:val="22"/>
                <w:szCs w:val="22"/>
                <w:lang w:val="en-US" w:bidi="ar-SA"/>
              </w:rPr>
              <w:t>.</w:t>
            </w:r>
            <w:r w:rsidRPr="00605A65">
              <w:rPr>
                <w:rFonts w:ascii="Times New Roman" w:hAnsi="Times New Roman" w:cs="Times New Roman"/>
                <w:i w:val="0"/>
                <w:iCs w:val="0"/>
                <w:color w:val="010205"/>
                <w:sz w:val="22"/>
                <w:szCs w:val="22"/>
                <w:lang w:val="id-ID" w:bidi="ar-SA"/>
              </w:rPr>
              <w:t>848</w:t>
            </w:r>
          </w:p>
        </w:tc>
        <w:tc>
          <w:tcPr>
            <w:tcW w:w="0" w:type="auto"/>
            <w:tcBorders>
              <w:top w:val="nil"/>
            </w:tcBorders>
            <w:shd w:val="clear" w:color="auto" w:fill="FFFFFF"/>
          </w:tcPr>
          <w:p w14:paraId="1149A84E" w14:textId="3960BE82"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id-ID" w:bidi="ar-SA"/>
              </w:rPr>
              <w:t>.</w:t>
            </w:r>
            <w:r w:rsidR="0007067E" w:rsidRPr="00605A65">
              <w:rPr>
                <w:rFonts w:ascii="Times New Roman" w:hAnsi="Times New Roman" w:cs="Times New Roman"/>
                <w:i w:val="0"/>
                <w:iCs w:val="0"/>
                <w:color w:val="010205"/>
                <w:sz w:val="22"/>
                <w:szCs w:val="22"/>
                <w:lang w:val="id-ID" w:bidi="ar-SA"/>
              </w:rPr>
              <w:t>005</w:t>
            </w:r>
          </w:p>
        </w:tc>
      </w:tr>
      <w:tr w:rsidR="00C91FEB" w:rsidRPr="00605A65" w14:paraId="30482C89" w14:textId="77777777" w:rsidTr="00C91FEB">
        <w:trPr>
          <w:cantSplit/>
        </w:trPr>
        <w:tc>
          <w:tcPr>
            <w:tcW w:w="0" w:type="auto"/>
            <w:vMerge/>
            <w:shd w:val="clear" w:color="auto" w:fill="E0E0E0"/>
          </w:tcPr>
          <w:p w14:paraId="5D745DC9"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shd w:val="clear" w:color="auto" w:fill="E0E0E0"/>
          </w:tcPr>
          <w:p w14:paraId="543ECC7F"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Product Quality (X</w:t>
            </w:r>
            <w:r w:rsidRPr="004C1104">
              <w:rPr>
                <w:rFonts w:ascii="Times New Roman" w:hAnsi="Times New Roman" w:cs="Times New Roman"/>
                <w:i w:val="0"/>
                <w:iCs w:val="0"/>
                <w:color w:val="264A60"/>
                <w:sz w:val="22"/>
                <w:szCs w:val="22"/>
                <w:vertAlign w:val="subscript"/>
                <w:lang w:val="id-ID" w:bidi="ar-SA"/>
              </w:rPr>
              <w:t>2</w:t>
            </w:r>
            <w:r w:rsidRPr="00605A65">
              <w:rPr>
                <w:rFonts w:ascii="Times New Roman" w:hAnsi="Times New Roman" w:cs="Times New Roman"/>
                <w:i w:val="0"/>
                <w:iCs w:val="0"/>
                <w:color w:val="264A60"/>
                <w:sz w:val="22"/>
                <w:szCs w:val="22"/>
                <w:lang w:val="id-ID" w:bidi="ar-SA"/>
              </w:rPr>
              <w:t>)</w:t>
            </w:r>
          </w:p>
        </w:tc>
        <w:tc>
          <w:tcPr>
            <w:tcW w:w="0" w:type="auto"/>
            <w:shd w:val="clear" w:color="auto" w:fill="FFFFFF"/>
          </w:tcPr>
          <w:p w14:paraId="0838143C" w14:textId="6C187F3C"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628</w:t>
            </w:r>
          </w:p>
        </w:tc>
        <w:tc>
          <w:tcPr>
            <w:tcW w:w="0" w:type="auto"/>
            <w:shd w:val="clear" w:color="auto" w:fill="FFFFFF"/>
          </w:tcPr>
          <w:p w14:paraId="6A6CEB15"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.124</w:t>
            </w:r>
          </w:p>
        </w:tc>
        <w:tc>
          <w:tcPr>
            <w:tcW w:w="0" w:type="auto"/>
            <w:shd w:val="clear" w:color="auto" w:fill="FFFFFF"/>
          </w:tcPr>
          <w:p w14:paraId="6F8361B0" w14:textId="45CD3365"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562</w:t>
            </w:r>
          </w:p>
        </w:tc>
        <w:tc>
          <w:tcPr>
            <w:tcW w:w="0" w:type="auto"/>
            <w:shd w:val="clear" w:color="auto" w:fill="FFFFFF"/>
          </w:tcPr>
          <w:p w14:paraId="1E478DB5" w14:textId="76FB3788"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5</w:t>
            </w:r>
            <w:r w:rsidR="004C1104">
              <w:rPr>
                <w:rFonts w:ascii="Times New Roman" w:hAnsi="Times New Roman" w:cs="Times New Roman"/>
                <w:i w:val="0"/>
                <w:iCs w:val="0"/>
                <w:color w:val="010205"/>
                <w:sz w:val="22"/>
                <w:szCs w:val="22"/>
                <w:lang w:val="en-US" w:bidi="ar-SA"/>
              </w:rPr>
              <w:t>.</w:t>
            </w:r>
            <w:r w:rsidRPr="00605A65">
              <w:rPr>
                <w:rFonts w:ascii="Times New Roman" w:hAnsi="Times New Roman" w:cs="Times New Roman"/>
                <w:i w:val="0"/>
                <w:iCs w:val="0"/>
                <w:color w:val="010205"/>
                <w:sz w:val="22"/>
                <w:szCs w:val="22"/>
                <w:lang w:val="id-ID" w:bidi="ar-SA"/>
              </w:rPr>
              <w:t>053</w:t>
            </w:r>
          </w:p>
        </w:tc>
        <w:tc>
          <w:tcPr>
            <w:tcW w:w="0" w:type="auto"/>
            <w:shd w:val="clear" w:color="auto" w:fill="FFFFFF"/>
          </w:tcPr>
          <w:p w14:paraId="3A141A77"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.000</w:t>
            </w:r>
          </w:p>
        </w:tc>
      </w:tr>
      <w:tr w:rsidR="00C91FEB" w:rsidRPr="00605A65" w14:paraId="6AB6EF2E" w14:textId="77777777" w:rsidTr="00C91FEB">
        <w:trPr>
          <w:cantSplit/>
        </w:trPr>
        <w:tc>
          <w:tcPr>
            <w:tcW w:w="0" w:type="auto"/>
            <w:vMerge/>
            <w:shd w:val="clear" w:color="auto" w:fill="E0E0E0"/>
          </w:tcPr>
          <w:p w14:paraId="5BE14D6C" w14:textId="77777777" w:rsidR="0007067E" w:rsidRPr="00605A65" w:rsidRDefault="0007067E" w:rsidP="00C91FEB">
            <w:pPr>
              <w:suppressAutoHyphens w:val="0"/>
              <w:autoSpaceDE w:val="0"/>
              <w:autoSpaceDN w:val="0"/>
              <w:adjustRightInd w:val="0"/>
              <w:spacing w:after="0" w:line="240" w:lineRule="auto"/>
              <w:rPr>
                <w:rFonts w:ascii="Times New Roman" w:hAnsi="Times New Roman" w:cs="Times New Roman"/>
                <w:i w:val="0"/>
                <w:iCs w:val="0"/>
                <w:color w:val="010205"/>
                <w:sz w:val="22"/>
                <w:szCs w:val="22"/>
                <w:lang w:val="id-ID" w:bidi="ar-SA"/>
              </w:rPr>
            </w:pPr>
          </w:p>
        </w:tc>
        <w:tc>
          <w:tcPr>
            <w:tcW w:w="0" w:type="auto"/>
            <w:shd w:val="clear" w:color="auto" w:fill="E0E0E0"/>
          </w:tcPr>
          <w:p w14:paraId="6D641747"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264A60"/>
                <w:sz w:val="22"/>
                <w:szCs w:val="22"/>
                <w:lang w:val="id-ID" w:bidi="ar-SA"/>
              </w:rPr>
            </w:pPr>
            <w:r w:rsidRPr="00605A65">
              <w:rPr>
                <w:rFonts w:ascii="Times New Roman" w:hAnsi="Times New Roman" w:cs="Times New Roman"/>
                <w:i w:val="0"/>
                <w:iCs w:val="0"/>
                <w:color w:val="264A60"/>
                <w:sz w:val="22"/>
                <w:szCs w:val="22"/>
                <w:lang w:val="id-ID" w:bidi="ar-SA"/>
              </w:rPr>
              <w:t>Location (X</w:t>
            </w:r>
            <w:r w:rsidRPr="004C1104">
              <w:rPr>
                <w:rFonts w:ascii="Times New Roman" w:hAnsi="Times New Roman" w:cs="Times New Roman"/>
                <w:i w:val="0"/>
                <w:iCs w:val="0"/>
                <w:color w:val="264A60"/>
                <w:sz w:val="22"/>
                <w:szCs w:val="22"/>
                <w:vertAlign w:val="subscript"/>
                <w:lang w:val="id-ID" w:bidi="ar-SA"/>
              </w:rPr>
              <w:t>3</w:t>
            </w:r>
            <w:r w:rsidRPr="00605A65">
              <w:rPr>
                <w:rFonts w:ascii="Times New Roman" w:hAnsi="Times New Roman" w:cs="Times New Roman"/>
                <w:i w:val="0"/>
                <w:iCs w:val="0"/>
                <w:color w:val="264A60"/>
                <w:sz w:val="22"/>
                <w:szCs w:val="22"/>
                <w:lang w:val="id-ID" w:bidi="ar-SA"/>
              </w:rPr>
              <w:t>)</w:t>
            </w:r>
          </w:p>
        </w:tc>
        <w:tc>
          <w:tcPr>
            <w:tcW w:w="0" w:type="auto"/>
            <w:shd w:val="clear" w:color="auto" w:fill="FFFFFF"/>
          </w:tcPr>
          <w:p w14:paraId="33DDDFFA" w14:textId="69A0670F"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055</w:t>
            </w:r>
          </w:p>
        </w:tc>
        <w:tc>
          <w:tcPr>
            <w:tcW w:w="0" w:type="auto"/>
            <w:shd w:val="clear" w:color="auto" w:fill="FFFFFF"/>
          </w:tcPr>
          <w:p w14:paraId="61E643EC" w14:textId="635F7B5F"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115</w:t>
            </w:r>
          </w:p>
        </w:tc>
        <w:tc>
          <w:tcPr>
            <w:tcW w:w="0" w:type="auto"/>
            <w:shd w:val="clear" w:color="auto" w:fill="FFFFFF"/>
          </w:tcPr>
          <w:p w14:paraId="59C8A739" w14:textId="77777777" w:rsidR="0007067E" w:rsidRPr="00605A65" w:rsidRDefault="0007067E"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051</w:t>
            </w:r>
          </w:p>
        </w:tc>
        <w:tc>
          <w:tcPr>
            <w:tcW w:w="0" w:type="auto"/>
            <w:shd w:val="clear" w:color="auto" w:fill="FFFFFF"/>
          </w:tcPr>
          <w:p w14:paraId="01C42488" w14:textId="55728AA1"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477</w:t>
            </w:r>
          </w:p>
        </w:tc>
        <w:tc>
          <w:tcPr>
            <w:tcW w:w="0" w:type="auto"/>
            <w:shd w:val="clear" w:color="auto" w:fill="FFFFFF"/>
          </w:tcPr>
          <w:p w14:paraId="5CBA1B52" w14:textId="7DC14BAE" w:rsidR="0007067E" w:rsidRPr="00605A65" w:rsidRDefault="004C1104" w:rsidP="00C91FEB">
            <w:pPr>
              <w:suppressAutoHyphens w:val="0"/>
              <w:autoSpaceDE w:val="0"/>
              <w:autoSpaceDN w:val="0"/>
              <w:adjustRightInd w:val="0"/>
              <w:spacing w:after="0" w:line="240" w:lineRule="auto"/>
              <w:ind w:left="60" w:right="60"/>
              <w:jc w:val="center"/>
              <w:rPr>
                <w:rFonts w:ascii="Times New Roman" w:hAnsi="Times New Roman" w:cs="Times New Roman"/>
                <w:i w:val="0"/>
                <w:iCs w:val="0"/>
                <w:color w:val="010205"/>
                <w:sz w:val="22"/>
                <w:szCs w:val="22"/>
                <w:lang w:val="id-ID" w:bidi="ar-SA"/>
              </w:rPr>
            </w:pPr>
            <w:r>
              <w:rPr>
                <w:rFonts w:ascii="Times New Roman" w:hAnsi="Times New Roman" w:cs="Times New Roman"/>
                <w:i w:val="0"/>
                <w:iCs w:val="0"/>
                <w:color w:val="010205"/>
                <w:sz w:val="22"/>
                <w:szCs w:val="22"/>
                <w:lang w:val="en-US" w:bidi="ar-SA"/>
              </w:rPr>
              <w:t>.</w:t>
            </w:r>
            <w:r w:rsidR="0007067E" w:rsidRPr="00605A65">
              <w:rPr>
                <w:rFonts w:ascii="Times New Roman" w:hAnsi="Times New Roman" w:cs="Times New Roman"/>
                <w:i w:val="0"/>
                <w:iCs w:val="0"/>
                <w:color w:val="010205"/>
                <w:sz w:val="22"/>
                <w:szCs w:val="22"/>
                <w:lang w:val="id-ID" w:bidi="ar-SA"/>
              </w:rPr>
              <w:t>635</w:t>
            </w:r>
          </w:p>
        </w:tc>
      </w:tr>
      <w:tr w:rsidR="0007067E" w:rsidRPr="00605A65" w14:paraId="0E845B9D" w14:textId="77777777" w:rsidTr="00C91FEB">
        <w:trPr>
          <w:cantSplit/>
        </w:trPr>
        <w:tc>
          <w:tcPr>
            <w:tcW w:w="0" w:type="auto"/>
            <w:gridSpan w:val="7"/>
            <w:shd w:val="clear" w:color="auto" w:fill="FFFFFF"/>
          </w:tcPr>
          <w:p w14:paraId="0702B91E" w14:textId="77777777" w:rsidR="0007067E" w:rsidRPr="00605A65" w:rsidRDefault="0007067E" w:rsidP="00C91FEB">
            <w:pPr>
              <w:suppressAutoHyphens w:val="0"/>
              <w:autoSpaceDE w:val="0"/>
              <w:autoSpaceDN w:val="0"/>
              <w:adjustRightInd w:val="0"/>
              <w:spacing w:after="0" w:line="240" w:lineRule="auto"/>
              <w:ind w:left="60" w:right="60"/>
              <w:rPr>
                <w:rFonts w:ascii="Times New Roman" w:hAnsi="Times New Roman" w:cs="Times New Roman"/>
                <w:i w:val="0"/>
                <w:iCs w:val="0"/>
                <w:color w:val="010205"/>
                <w:sz w:val="22"/>
                <w:szCs w:val="22"/>
                <w:lang w:val="id-ID" w:bidi="ar-SA"/>
              </w:rPr>
            </w:pPr>
            <w:r w:rsidRPr="00605A65">
              <w:rPr>
                <w:rFonts w:ascii="Times New Roman" w:hAnsi="Times New Roman" w:cs="Times New Roman"/>
                <w:i w:val="0"/>
                <w:iCs w:val="0"/>
                <w:color w:val="010205"/>
                <w:sz w:val="22"/>
                <w:szCs w:val="22"/>
                <w:lang w:val="id-ID" w:bidi="ar-SA"/>
              </w:rPr>
              <w:t>a. Dependent Variable: Purchase Decision (Y)</w:t>
            </w:r>
          </w:p>
        </w:tc>
      </w:tr>
    </w:tbl>
    <w:p w14:paraId="33B535EA" w14:textId="77777777" w:rsidR="007B1939" w:rsidRPr="00605A65" w:rsidRDefault="007B1939" w:rsidP="007B1939">
      <w:pPr>
        <w:suppressAutoHyphens w:val="0"/>
        <w:spacing w:after="0" w:line="240" w:lineRule="auto"/>
        <w:ind w:firstLine="426"/>
        <w:rPr>
          <w:rFonts w:ascii="Times New Roman" w:eastAsia="Times New Roman" w:hAnsi="Times New Roman" w:cs="Times New Roman"/>
          <w:i w:val="0"/>
          <w:iCs w:val="0"/>
          <w:sz w:val="22"/>
          <w:szCs w:val="22"/>
          <w:lang w:val="id-ID" w:bidi="ar-SA"/>
        </w:rPr>
      </w:pPr>
      <w:r w:rsidRPr="00605A65">
        <w:rPr>
          <w:rFonts w:ascii="Times New Roman" w:eastAsia="Times New Roman" w:hAnsi="Times New Roman" w:cs="Times New Roman"/>
          <w:i w:val="0"/>
          <w:iCs w:val="0"/>
          <w:sz w:val="22"/>
          <w:szCs w:val="22"/>
          <w:lang w:val="id-ID" w:bidi="ar-SA"/>
        </w:rPr>
        <w:t>Source: SPSS Processed Data, 2023</w:t>
      </w:r>
    </w:p>
    <w:p w14:paraId="06BB53DB" w14:textId="77777777" w:rsidR="0007067E" w:rsidRPr="00605A65" w:rsidRDefault="0007067E" w:rsidP="0007067E">
      <w:pPr>
        <w:suppressAutoHyphens w:val="0"/>
        <w:spacing w:after="0" w:line="240" w:lineRule="auto"/>
        <w:contextualSpacing/>
        <w:rPr>
          <w:rFonts w:ascii="Times New Roman" w:eastAsia="Times New Roman" w:hAnsi="Times New Roman" w:cs="Times New Roman"/>
          <w:b/>
          <w:i w:val="0"/>
          <w:iCs w:val="0"/>
          <w:sz w:val="22"/>
          <w:szCs w:val="22"/>
          <w:lang w:val="id-ID" w:bidi="ar-SA"/>
        </w:rPr>
      </w:pPr>
    </w:p>
    <w:p w14:paraId="5B8CA66A" w14:textId="5A7F1E1B" w:rsidR="0007067E" w:rsidRPr="00605A65" w:rsidRDefault="0007067E"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Based on </w:t>
      </w:r>
      <w:r w:rsidR="001E2B53" w:rsidRPr="00605A65">
        <w:rPr>
          <w:rFonts w:ascii="Times New Roman" w:eastAsia="Times New Roman" w:hAnsi="Times New Roman" w:cs="Times New Roman"/>
          <w:bCs/>
          <w:i w:val="0"/>
          <w:iCs w:val="0"/>
          <w:sz w:val="24"/>
          <w:szCs w:val="24"/>
          <w:lang w:val="id-ID" w:bidi="ar-SA"/>
        </w:rPr>
        <w:t xml:space="preserve">the results of the multiple linear regression test, </w:t>
      </w:r>
      <w:r w:rsidR="001E2B53" w:rsidRPr="00605A65">
        <w:rPr>
          <w:rFonts w:ascii="Times New Roman" w:eastAsia="Times New Roman" w:hAnsi="Times New Roman" w:cs="Times New Roman"/>
          <w:bCs/>
          <w:i w:val="0"/>
          <w:sz w:val="24"/>
          <w:szCs w:val="24"/>
          <w:lang w:val="id-ID" w:bidi="ar-SA"/>
        </w:rPr>
        <w:t>the regression equation model in this study was obtained as follows:</w:t>
      </w:r>
    </w:p>
    <w:p w14:paraId="3DD910A4" w14:textId="1458D0B8" w:rsidR="0007067E" w:rsidRPr="00605A65" w:rsidRDefault="0007067E" w:rsidP="001E2B53">
      <w:pPr>
        <w:suppressAutoHyphens w:val="0"/>
        <w:spacing w:after="0" w:line="240" w:lineRule="auto"/>
        <w:ind w:firstLine="567"/>
        <w:contextualSpacing/>
        <w:rPr>
          <w:rFonts w:ascii="Times New Roman" w:eastAsia="Times New Roman" w:hAnsi="Times New Roman" w:cs="Times New Roman"/>
          <w:i w:val="0"/>
          <w:iCs w:val="0"/>
          <w:sz w:val="24"/>
          <w:szCs w:val="24"/>
          <w:lang w:val="id-ID" w:bidi="ar-SA"/>
        </w:rPr>
      </w:pPr>
      <w:r w:rsidRPr="00605A65">
        <w:rPr>
          <w:rFonts w:ascii="Times New Roman" w:eastAsia="Times New Roman" w:hAnsi="Times New Roman" w:cs="Times New Roman"/>
          <w:i w:val="0"/>
          <w:iCs w:val="0"/>
          <w:sz w:val="24"/>
          <w:szCs w:val="24"/>
          <w:lang w:val="id-ID" w:bidi="ar-SA"/>
        </w:rPr>
        <w:t>Y = - 0.022 + 0.288X</w:t>
      </w:r>
      <w:r w:rsidRPr="00605A65">
        <w:rPr>
          <w:rFonts w:ascii="Times New Roman" w:eastAsia="Times New Roman" w:hAnsi="Times New Roman" w:cs="Times New Roman"/>
          <w:i w:val="0"/>
          <w:iCs w:val="0"/>
          <w:sz w:val="24"/>
          <w:szCs w:val="24"/>
          <w:vertAlign w:val="subscript"/>
          <w:lang w:val="id-ID" w:bidi="ar-SA"/>
        </w:rPr>
        <w:t xml:space="preserve">1 </w:t>
      </w:r>
      <w:r w:rsidRPr="00605A65">
        <w:rPr>
          <w:rFonts w:ascii="Times New Roman" w:eastAsia="Times New Roman" w:hAnsi="Times New Roman" w:cs="Times New Roman"/>
          <w:i w:val="0"/>
          <w:iCs w:val="0"/>
          <w:sz w:val="24"/>
          <w:szCs w:val="24"/>
          <w:lang w:val="id-ID" w:bidi="ar-SA"/>
        </w:rPr>
        <w:t>+ 0.628X</w:t>
      </w:r>
      <w:r w:rsidRPr="00605A65">
        <w:rPr>
          <w:rFonts w:ascii="Times New Roman" w:eastAsia="Times New Roman" w:hAnsi="Times New Roman" w:cs="Times New Roman"/>
          <w:i w:val="0"/>
          <w:iCs w:val="0"/>
          <w:sz w:val="24"/>
          <w:szCs w:val="24"/>
          <w:vertAlign w:val="subscript"/>
          <w:lang w:val="id-ID" w:bidi="ar-SA"/>
        </w:rPr>
        <w:t xml:space="preserve">2 </w:t>
      </w:r>
      <w:r w:rsidRPr="00605A65">
        <w:rPr>
          <w:rFonts w:ascii="Times New Roman" w:eastAsia="Times New Roman" w:hAnsi="Times New Roman" w:cs="Times New Roman"/>
          <w:i w:val="0"/>
          <w:iCs w:val="0"/>
          <w:sz w:val="24"/>
          <w:szCs w:val="24"/>
          <w:lang w:val="id-ID" w:bidi="ar-SA"/>
        </w:rPr>
        <w:t>+ 0.055X</w:t>
      </w:r>
      <w:r w:rsidRPr="00605A65">
        <w:rPr>
          <w:rFonts w:ascii="Times New Roman" w:eastAsia="Times New Roman" w:hAnsi="Times New Roman" w:cs="Times New Roman"/>
          <w:i w:val="0"/>
          <w:iCs w:val="0"/>
          <w:sz w:val="24"/>
          <w:szCs w:val="24"/>
          <w:vertAlign w:val="subscript"/>
          <w:lang w:val="id-ID" w:bidi="ar-SA"/>
        </w:rPr>
        <w:t xml:space="preserve">3 </w:t>
      </w:r>
      <w:r w:rsidRPr="00605A65">
        <w:rPr>
          <w:rFonts w:ascii="Times New Roman" w:eastAsia="Times New Roman" w:hAnsi="Times New Roman" w:cs="Times New Roman"/>
          <w:i w:val="0"/>
          <w:iCs w:val="0"/>
          <w:sz w:val="24"/>
          <w:szCs w:val="24"/>
          <w:lang w:val="id-ID" w:bidi="ar-SA"/>
        </w:rPr>
        <w:t>+ e</w:t>
      </w:r>
    </w:p>
    <w:p w14:paraId="4B603F24" w14:textId="1E946389" w:rsidR="0007067E" w:rsidRPr="00605A65" w:rsidRDefault="001E2B53" w:rsidP="001E2B53">
      <w:pPr>
        <w:suppressAutoHyphens w:val="0"/>
        <w:spacing w:after="0" w:line="240" w:lineRule="auto"/>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Based on the results of the multiple linear regression equation model, it can be interpreted as follows:</w:t>
      </w:r>
    </w:p>
    <w:p w14:paraId="46632092" w14:textId="66AEDBE9"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i w:val="0"/>
          <w:iCs w:val="0"/>
          <w:noProof/>
          <w:sz w:val="24"/>
          <w:szCs w:val="24"/>
          <w:lang w:val="id-ID" w:bidi="ar-SA"/>
        </w:rPr>
        <w:t>The constant coefficient value is – 0.022 with a negative value. This can be interpreted as if the variable price (X</w:t>
      </w:r>
      <w:r w:rsidRPr="00605A65">
        <w:rPr>
          <w:rFonts w:ascii="Times New Roman" w:hAnsi="Times New Roman" w:cs="Times New Roman"/>
          <w:i w:val="0"/>
          <w:iCs w:val="0"/>
          <w:noProof/>
          <w:sz w:val="24"/>
          <w:szCs w:val="24"/>
          <w:vertAlign w:val="subscript"/>
          <w:lang w:val="id-ID" w:bidi="ar-SA"/>
        </w:rPr>
        <w:t>1</w:t>
      </w:r>
      <w:r w:rsidRPr="00605A65">
        <w:rPr>
          <w:rFonts w:ascii="Times New Roman" w:hAnsi="Times New Roman" w:cs="Times New Roman"/>
          <w:i w:val="0"/>
          <w:iCs w:val="0"/>
          <w:noProof/>
          <w:sz w:val="24"/>
          <w:szCs w:val="24"/>
          <w:lang w:val="id-ID" w:bidi="ar-SA"/>
        </w:rPr>
        <w:t>), product quality (X</w:t>
      </w:r>
      <w:r w:rsidRPr="00605A65">
        <w:rPr>
          <w:rFonts w:ascii="Times New Roman" w:hAnsi="Times New Roman" w:cs="Times New Roman"/>
          <w:i w:val="0"/>
          <w:iCs w:val="0"/>
          <w:noProof/>
          <w:sz w:val="24"/>
          <w:szCs w:val="24"/>
          <w:vertAlign w:val="subscript"/>
          <w:lang w:val="id-ID" w:bidi="ar-SA"/>
        </w:rPr>
        <w:t>2</w:t>
      </w:r>
      <w:r w:rsidRPr="00605A65">
        <w:rPr>
          <w:rFonts w:ascii="Times New Roman" w:hAnsi="Times New Roman" w:cs="Times New Roman"/>
          <w:i w:val="0"/>
          <w:iCs w:val="0"/>
          <w:noProof/>
          <w:sz w:val="24"/>
          <w:szCs w:val="24"/>
          <w:lang w:val="id-ID" w:bidi="ar-SA"/>
        </w:rPr>
        <w:t>), and location (X</w:t>
      </w:r>
      <w:r w:rsidRPr="00605A65">
        <w:rPr>
          <w:rFonts w:ascii="Times New Roman" w:hAnsi="Times New Roman" w:cs="Times New Roman"/>
          <w:i w:val="0"/>
          <w:iCs w:val="0"/>
          <w:noProof/>
          <w:sz w:val="24"/>
          <w:szCs w:val="24"/>
          <w:vertAlign w:val="subscript"/>
          <w:lang w:val="id-ID" w:bidi="ar-SA"/>
        </w:rPr>
        <w:t>3</w:t>
      </w:r>
      <w:r w:rsidRPr="00605A65">
        <w:rPr>
          <w:rFonts w:ascii="Times New Roman" w:hAnsi="Times New Roman" w:cs="Times New Roman"/>
          <w:i w:val="0"/>
          <w:iCs w:val="0"/>
          <w:noProof/>
          <w:sz w:val="24"/>
          <w:szCs w:val="24"/>
          <w:lang w:val="id-ID" w:bidi="ar-SA"/>
        </w:rPr>
        <w:t>) have a value of zero (0) or do not exist, then the value of the purchasing decision variable (Y) will decrease by 0.022 or 2, 2%. It can be concluded that, if D'Top Ke</w:t>
      </w:r>
      <w:r w:rsidR="004C1104">
        <w:rPr>
          <w:rFonts w:ascii="Times New Roman" w:hAnsi="Times New Roman" w:cs="Times New Roman"/>
          <w:i w:val="0"/>
          <w:iCs w:val="0"/>
          <w:noProof/>
          <w:sz w:val="24"/>
          <w:szCs w:val="24"/>
          <w:lang w:val="en-US" w:bidi="ar-SA"/>
        </w:rPr>
        <w:t>ta</w:t>
      </w:r>
      <w:r w:rsidRPr="00605A65">
        <w:rPr>
          <w:rFonts w:ascii="Times New Roman" w:hAnsi="Times New Roman" w:cs="Times New Roman"/>
          <w:i w:val="0"/>
          <w:iCs w:val="0"/>
          <w:noProof/>
          <w:sz w:val="24"/>
          <w:szCs w:val="24"/>
          <w:lang w:val="id-ID" w:bidi="ar-SA"/>
        </w:rPr>
        <w:t>nggungan Branch does not adjust the price with the quality of its products and with an inadequate location, then the purchasing decision will decrease or have a negative value.</w:t>
      </w:r>
    </w:p>
    <w:p w14:paraId="63E5485E" w14:textId="2F39E5D5"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bCs/>
          <w:i w:val="0"/>
          <w:noProof/>
          <w:sz w:val="24"/>
          <w:szCs w:val="24"/>
          <w:lang w:val="id-ID" w:bidi="ar-SA"/>
        </w:rPr>
        <w:t xml:space="preserve">The value of the beta coefficient on the </w:t>
      </w:r>
      <w:r w:rsidR="001E2B53" w:rsidRPr="00605A65">
        <w:rPr>
          <w:rFonts w:ascii="Times New Roman" w:hAnsi="Times New Roman" w:cs="Times New Roman"/>
          <w:i w:val="0"/>
          <w:iCs w:val="0"/>
          <w:noProof/>
          <w:sz w:val="24"/>
          <w:szCs w:val="24"/>
          <w:lang w:val="id-ID" w:bidi="ar-SA"/>
        </w:rPr>
        <w:t>price variable (X</w:t>
      </w:r>
      <w:r w:rsidR="001E2B53" w:rsidRPr="00605A65">
        <w:rPr>
          <w:rFonts w:ascii="Times New Roman" w:hAnsi="Times New Roman" w:cs="Times New Roman"/>
          <w:i w:val="0"/>
          <w:iCs w:val="0"/>
          <w:noProof/>
          <w:sz w:val="24"/>
          <w:szCs w:val="24"/>
          <w:vertAlign w:val="subscript"/>
          <w:lang w:val="id-ID" w:bidi="ar-SA"/>
        </w:rPr>
        <w:t>1</w:t>
      </w:r>
      <w:r w:rsidR="001E2B53" w:rsidRPr="00605A65">
        <w:rPr>
          <w:rFonts w:ascii="Times New Roman" w:hAnsi="Times New Roman" w:cs="Times New Roman"/>
          <w:i w:val="0"/>
          <w:iCs w:val="0"/>
          <w:noProof/>
          <w:sz w:val="24"/>
          <w:szCs w:val="24"/>
          <w:lang w:val="id-ID" w:bidi="ar-SA"/>
        </w:rPr>
        <w:t xml:space="preserve">) </w:t>
      </w:r>
      <w:r w:rsidRPr="00605A65">
        <w:rPr>
          <w:rFonts w:ascii="Times New Roman" w:hAnsi="Times New Roman" w:cs="Times New Roman"/>
          <w:bCs/>
          <w:i w:val="0"/>
          <w:noProof/>
          <w:sz w:val="24"/>
          <w:szCs w:val="24"/>
          <w:lang w:val="id-ID" w:bidi="ar-SA"/>
        </w:rPr>
        <w:t xml:space="preserve">is 0.288. It can be interpreted that if the value of </w:t>
      </w:r>
      <w:r w:rsidR="001E2B53" w:rsidRPr="00605A65">
        <w:rPr>
          <w:rFonts w:ascii="Times New Roman" w:hAnsi="Times New Roman" w:cs="Times New Roman"/>
          <w:i w:val="0"/>
          <w:iCs w:val="0"/>
          <w:noProof/>
          <w:sz w:val="24"/>
          <w:szCs w:val="24"/>
          <w:lang w:val="id-ID" w:bidi="ar-SA"/>
        </w:rPr>
        <w:t xml:space="preserve">the price variable </w:t>
      </w:r>
      <w:r w:rsidRPr="00605A65">
        <w:rPr>
          <w:rFonts w:ascii="Times New Roman" w:hAnsi="Times New Roman" w:cs="Times New Roman"/>
          <w:bCs/>
          <w:i w:val="0"/>
          <w:noProof/>
          <w:sz w:val="24"/>
          <w:szCs w:val="24"/>
          <w:lang w:val="id-ID" w:bidi="ar-SA"/>
        </w:rPr>
        <w:t>increases by 1%, then the purchasing decision variable will increase by 0.288 or 28.8%.</w:t>
      </w:r>
    </w:p>
    <w:p w14:paraId="6E163B5A" w14:textId="49DDD964"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bCs/>
          <w:i w:val="0"/>
          <w:noProof/>
          <w:sz w:val="24"/>
          <w:szCs w:val="24"/>
          <w:lang w:val="id-ID" w:bidi="ar-SA"/>
        </w:rPr>
        <w:t xml:space="preserve">The beta coefficient value for the </w:t>
      </w:r>
      <w:r w:rsidR="001E2B53" w:rsidRPr="00605A65">
        <w:rPr>
          <w:rFonts w:ascii="Times New Roman" w:hAnsi="Times New Roman" w:cs="Times New Roman"/>
          <w:i w:val="0"/>
          <w:iCs w:val="0"/>
          <w:noProof/>
          <w:sz w:val="24"/>
          <w:szCs w:val="24"/>
          <w:lang w:val="id-ID" w:bidi="ar-SA"/>
        </w:rPr>
        <w:t>product quality variable (X</w:t>
      </w:r>
      <w:r w:rsidR="001E2B53" w:rsidRPr="00605A65">
        <w:rPr>
          <w:rFonts w:ascii="Times New Roman" w:hAnsi="Times New Roman" w:cs="Times New Roman"/>
          <w:i w:val="0"/>
          <w:iCs w:val="0"/>
          <w:noProof/>
          <w:sz w:val="24"/>
          <w:szCs w:val="24"/>
          <w:vertAlign w:val="subscript"/>
          <w:lang w:val="id-ID" w:bidi="ar-SA"/>
        </w:rPr>
        <w:t>2</w:t>
      </w:r>
      <w:r w:rsidR="001E2B53" w:rsidRPr="00605A65">
        <w:rPr>
          <w:rFonts w:ascii="Times New Roman" w:hAnsi="Times New Roman" w:cs="Times New Roman"/>
          <w:i w:val="0"/>
          <w:iCs w:val="0"/>
          <w:noProof/>
          <w:sz w:val="24"/>
          <w:szCs w:val="24"/>
          <w:lang w:val="id-ID" w:bidi="ar-SA"/>
        </w:rPr>
        <w:t xml:space="preserve">) </w:t>
      </w:r>
      <w:r w:rsidRPr="00605A65">
        <w:rPr>
          <w:rFonts w:ascii="Times New Roman" w:hAnsi="Times New Roman" w:cs="Times New Roman"/>
          <w:bCs/>
          <w:i w:val="0"/>
          <w:noProof/>
          <w:sz w:val="24"/>
          <w:szCs w:val="24"/>
          <w:lang w:val="id-ID" w:bidi="ar-SA"/>
        </w:rPr>
        <w:t xml:space="preserve">is 0.628. It can be interpreted that if the value of the </w:t>
      </w:r>
      <w:r w:rsidR="001E2B53" w:rsidRPr="00605A65">
        <w:rPr>
          <w:rFonts w:ascii="Times New Roman" w:hAnsi="Times New Roman" w:cs="Times New Roman"/>
          <w:i w:val="0"/>
          <w:iCs w:val="0"/>
          <w:noProof/>
          <w:sz w:val="24"/>
          <w:szCs w:val="24"/>
          <w:lang w:val="id-ID" w:bidi="ar-SA"/>
        </w:rPr>
        <w:t xml:space="preserve">product quality variable </w:t>
      </w:r>
      <w:r w:rsidRPr="00605A65">
        <w:rPr>
          <w:rFonts w:ascii="Times New Roman" w:hAnsi="Times New Roman" w:cs="Times New Roman"/>
          <w:bCs/>
          <w:i w:val="0"/>
          <w:noProof/>
          <w:sz w:val="24"/>
          <w:szCs w:val="24"/>
          <w:lang w:val="id-ID" w:bidi="ar-SA"/>
        </w:rPr>
        <w:t>increases by 1%, then the purchasing decision variable will increase by 0.628 or 62.8%.</w:t>
      </w:r>
    </w:p>
    <w:p w14:paraId="65EFD98A" w14:textId="45894018" w:rsidR="0007067E" w:rsidRPr="00605A65" w:rsidRDefault="0007067E" w:rsidP="001E2B53">
      <w:pPr>
        <w:numPr>
          <w:ilvl w:val="0"/>
          <w:numId w:val="15"/>
        </w:numPr>
        <w:suppressAutoHyphens w:val="0"/>
        <w:spacing w:after="0" w:line="240" w:lineRule="auto"/>
        <w:ind w:left="284" w:hanging="284"/>
        <w:contextualSpacing/>
        <w:jc w:val="both"/>
        <w:rPr>
          <w:rFonts w:ascii="Times New Roman" w:hAnsi="Times New Roman" w:cs="Times New Roman"/>
          <w:bCs/>
          <w:i w:val="0"/>
          <w:noProof/>
          <w:sz w:val="24"/>
          <w:szCs w:val="24"/>
          <w:lang w:val="id-ID" w:bidi="ar-SA"/>
        </w:rPr>
      </w:pPr>
      <w:r w:rsidRPr="00605A65">
        <w:rPr>
          <w:rFonts w:ascii="Times New Roman" w:hAnsi="Times New Roman" w:cs="Times New Roman"/>
          <w:bCs/>
          <w:i w:val="0"/>
          <w:noProof/>
          <w:sz w:val="24"/>
          <w:szCs w:val="24"/>
          <w:lang w:val="id-ID" w:bidi="ar-SA"/>
        </w:rPr>
        <w:t xml:space="preserve">The beta coefficient value for the </w:t>
      </w:r>
      <w:r w:rsidR="001E2B53" w:rsidRPr="00605A65">
        <w:rPr>
          <w:rFonts w:ascii="Times New Roman" w:hAnsi="Times New Roman" w:cs="Times New Roman"/>
          <w:i w:val="0"/>
          <w:iCs w:val="0"/>
          <w:noProof/>
          <w:sz w:val="24"/>
          <w:szCs w:val="24"/>
          <w:lang w:val="id-ID" w:bidi="ar-SA"/>
        </w:rPr>
        <w:t>location variable (X</w:t>
      </w:r>
      <w:r w:rsidR="001E2B53" w:rsidRPr="00605A65">
        <w:rPr>
          <w:rFonts w:ascii="Times New Roman" w:hAnsi="Times New Roman" w:cs="Times New Roman"/>
          <w:i w:val="0"/>
          <w:iCs w:val="0"/>
          <w:noProof/>
          <w:sz w:val="24"/>
          <w:szCs w:val="24"/>
          <w:vertAlign w:val="subscript"/>
          <w:lang w:val="id-ID" w:bidi="ar-SA"/>
        </w:rPr>
        <w:t>3</w:t>
      </w:r>
      <w:r w:rsidR="001E2B53" w:rsidRPr="00605A65">
        <w:rPr>
          <w:rFonts w:ascii="Times New Roman" w:hAnsi="Times New Roman" w:cs="Times New Roman"/>
          <w:i w:val="0"/>
          <w:iCs w:val="0"/>
          <w:noProof/>
          <w:sz w:val="24"/>
          <w:szCs w:val="24"/>
          <w:lang w:val="id-ID" w:bidi="ar-SA"/>
        </w:rPr>
        <w:t xml:space="preserve">) </w:t>
      </w:r>
      <w:r w:rsidRPr="00605A65">
        <w:rPr>
          <w:rFonts w:ascii="Times New Roman" w:hAnsi="Times New Roman" w:cs="Times New Roman"/>
          <w:bCs/>
          <w:i w:val="0"/>
          <w:noProof/>
          <w:sz w:val="24"/>
          <w:szCs w:val="24"/>
          <w:lang w:val="id-ID" w:bidi="ar-SA"/>
        </w:rPr>
        <w:t xml:space="preserve">is 0.055. It can be interpreted that if the value of the </w:t>
      </w:r>
      <w:r w:rsidR="001E2B53" w:rsidRPr="00605A65">
        <w:rPr>
          <w:rFonts w:ascii="Times New Roman" w:hAnsi="Times New Roman" w:cs="Times New Roman"/>
          <w:i w:val="0"/>
          <w:iCs w:val="0"/>
          <w:noProof/>
          <w:sz w:val="24"/>
          <w:szCs w:val="24"/>
          <w:lang w:val="id-ID" w:bidi="ar-SA"/>
        </w:rPr>
        <w:t xml:space="preserve">location variable </w:t>
      </w:r>
      <w:r w:rsidRPr="00605A65">
        <w:rPr>
          <w:rFonts w:ascii="Times New Roman" w:hAnsi="Times New Roman" w:cs="Times New Roman"/>
          <w:bCs/>
          <w:i w:val="0"/>
          <w:noProof/>
          <w:sz w:val="24"/>
          <w:szCs w:val="24"/>
          <w:lang w:val="id-ID" w:bidi="ar-SA"/>
        </w:rPr>
        <w:t>increases by 1%, then the purchasing decision variable will increase by 0.055 or 5.5%.</w:t>
      </w:r>
    </w:p>
    <w:p w14:paraId="68DE5E0F" w14:textId="77777777" w:rsidR="0007067E" w:rsidRPr="00605A65" w:rsidRDefault="0007067E">
      <w:pPr>
        <w:pBdr>
          <w:top w:val="nil"/>
          <w:left w:val="nil"/>
          <w:bottom w:val="nil"/>
          <w:right w:val="nil"/>
          <w:between w:val="nil"/>
        </w:pBdr>
        <w:spacing w:after="0" w:line="240" w:lineRule="auto"/>
        <w:ind w:firstLine="360"/>
        <w:jc w:val="both"/>
        <w:rPr>
          <w:rFonts w:ascii="Times New Roman" w:eastAsia="Times New Roman" w:hAnsi="Times New Roman" w:cs="Times New Roman"/>
          <w:i w:val="0"/>
          <w:color w:val="000000"/>
          <w:sz w:val="24"/>
          <w:szCs w:val="24"/>
          <w:lang w:val="id-ID"/>
        </w:rPr>
      </w:pPr>
    </w:p>
    <w:p w14:paraId="5C417906" w14:textId="77777777" w:rsidR="0007067E" w:rsidRPr="00605A65" w:rsidRDefault="0007067E" w:rsidP="0007067E">
      <w:pPr>
        <w:suppressAutoHyphens w:val="0"/>
        <w:spacing w:after="0" w:line="240" w:lineRule="auto"/>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Discussion of Research Results</w:t>
      </w:r>
    </w:p>
    <w:p w14:paraId="56CCC068" w14:textId="503886E6"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Price on Purchasing Decisions</w:t>
      </w:r>
    </w:p>
    <w:p w14:paraId="07FE3ED6" w14:textId="0EF97EE4"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price variable has a calculated t value greater than the t table value, namely (2.848 &gt; 1.985) with a significant value of 0.005 &lt; 0.05. The first hypothesis is </w:t>
      </w:r>
      <w:r w:rsidRPr="00605A65">
        <w:rPr>
          <w:rFonts w:ascii="Times New Roman" w:eastAsia="Times New Roman" w:hAnsi="Times New Roman" w:cs="Times New Roman"/>
          <w:b/>
          <w:i w:val="0"/>
          <w:sz w:val="24"/>
          <w:szCs w:val="24"/>
          <w:lang w:val="id-ID" w:bidi="ar-SA"/>
        </w:rPr>
        <w:t>acceptable</w:t>
      </w:r>
      <w:r w:rsidRPr="00605A65">
        <w:rPr>
          <w:rFonts w:ascii="Times New Roman" w:eastAsia="Times New Roman" w:hAnsi="Times New Roman" w:cs="Times New Roman"/>
          <w:bCs/>
          <w:i w:val="0"/>
          <w:sz w:val="24"/>
          <w:szCs w:val="24"/>
          <w:lang w:val="id-ID" w:bidi="ar-SA"/>
        </w:rPr>
        <w:t xml:space="preserve">, which means that price has a positive and significant effect on purchasing decisions. In line with the theory used in this research, namely </w:t>
      </w:r>
      <w:r w:rsidRPr="00605A65">
        <w:rPr>
          <w:rFonts w:ascii="Times New Roman" w:eastAsia="Times New Roman" w:hAnsi="Times New Roman" w:cs="Times New Roman"/>
          <w:bCs/>
          <w:sz w:val="24"/>
          <w:szCs w:val="24"/>
          <w:lang w:val="id-ID" w:bidi="ar-SA"/>
        </w:rPr>
        <w:t xml:space="preserve">the Theory of Planned Behavior </w:t>
      </w:r>
      <w:r w:rsidRPr="00605A65">
        <w:rPr>
          <w:rFonts w:ascii="Times New Roman" w:eastAsia="Times New Roman" w:hAnsi="Times New Roman" w:cs="Times New Roman"/>
          <w:bCs/>
          <w:i w:val="0"/>
          <w:sz w:val="24"/>
          <w:szCs w:val="24"/>
          <w:lang w:val="id-ID" w:bidi="ar-SA"/>
        </w:rPr>
        <w:t xml:space="preserve">(TPB), which is a continuation of </w:t>
      </w:r>
      <w:r w:rsidRPr="00605A65">
        <w:rPr>
          <w:rFonts w:ascii="Times New Roman" w:eastAsia="Times New Roman" w:hAnsi="Times New Roman" w:cs="Times New Roman"/>
          <w:bCs/>
          <w:sz w:val="24"/>
          <w:szCs w:val="24"/>
          <w:lang w:val="id-ID" w:bidi="ar-SA"/>
        </w:rPr>
        <w:t xml:space="preserve">the Theory of Reasoned Action </w:t>
      </w:r>
      <w:r w:rsidRPr="00605A65">
        <w:rPr>
          <w:rFonts w:ascii="Times New Roman" w:eastAsia="Times New Roman" w:hAnsi="Times New Roman" w:cs="Times New Roman"/>
          <w:bCs/>
          <w:i w:val="0"/>
          <w:sz w:val="24"/>
          <w:szCs w:val="24"/>
          <w:lang w:val="id-ID" w:bidi="ar-SA"/>
        </w:rPr>
        <w:t xml:space="preserve">(TRA) according to Icek Ajzen in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Pati","type":"thesis"},"uris":["http://www.mendeley.com/documents/?uuid=9abe17b5-1c3c-4a59-8b37-e023a6b2b228","http://www.mendeley.com/documents/?uuid=bb29af41-f7e3-41e2-b1d8-532faa5c8162"]}],"mendeley":{"formattedCitation":"(Sulistianingsih, 2020)","plainTextFormattedCitation":"(Sulistianingsih, 2020)","previouslyFormattedCitation":"(Sulistianingsih, 2020)"},"properties":{"noteIndex":0},"schema":"https://github.com/citation-style-language/schema/raw/master/csl-citation.json"}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(Sulistianingsih, 2020)</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 This theory explains that consumer behavior can be influenced by price factors, because price differences on a product can influence purchasing decisions. This statement is also supported </w:t>
      </w:r>
      <w:r w:rsidRPr="00605A65">
        <w:rPr>
          <w:rFonts w:ascii="Times New Roman" w:eastAsia="Times New Roman" w:hAnsi="Times New Roman" w:cs="Times New Roman"/>
          <w:bCs/>
          <w:i w:val="0"/>
          <w:sz w:val="24"/>
          <w:szCs w:val="24"/>
          <w:lang w:val="id-ID" w:bidi="ar-SA"/>
        </w:rPr>
        <w:lastRenderedPageBreak/>
        <w:t xml:space="preserve">by previous research conducted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{"citationItems":[{"id":"ITEM-1","itemData":{"author":[{"dropping-particle":"","family":"Polla","given":"Febriano Clinton","non-dropping-particle":"","parse-names":false,"suffix":""},{"dropping-particle":"","family":"Mananeke","given":"Lisbeth","non-dropping-particle":"","parse-names":false,"suffix":""},{"dropping-particle":"","family":"Rita N Taroreh","given":"","non-dropping-particle":"","parse-names":false,"suffix":""}],"id":"ITEM-1","issue":"4","issued":{"date-parts":[["2018"]]},"page":"3068-3077","title":"Analisis Pengaruh Harga, Promosi, Lokasi Dan Kualitas Pelayanan Terhadap Keputusan Pembelian Pada PT. Indomaret Manado Unit Jalan Sea","type":"article-journal","volume":"6"},"uris":["http://www.mendeley.com/documents/?uuid=34f7320f-e8d5-47be-9712-99f32d98f872","http://www.mendeley.com/documents/?uuid=9a5348d0-f62e-45ab-99cf-0e6fa8b01932"]}],"mendeley":{"formattedCitation":"(Polla et al., 2018)","manualFormatting":"Polla et al., (2018)","plainTextFormattedCitation":"(Polla et al., 2018)","previouslyFormattedCitation":"(Polla et al., 2018)"},"properties":{"noteIndex":0},"schema":"https://github.com/citation-style-language/schema/raw/master/csl-citation.json"}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Polla et al., (2018)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which states that price has a positive and significant influence on purchasing decisions. This shows that the prices marketed by the D'Top Insurance Branch are quite affordable and the prices set also vary. This is what consumers compare when they want to make a repeat purchase. Some consumers will certainly pay attention to the price factor when making a purchasing decision on a product.</w:t>
      </w:r>
    </w:p>
    <w:p w14:paraId="3FBD3E2E" w14:textId="77777777" w:rsidR="0007067E" w:rsidRPr="00605A65" w:rsidRDefault="0007067E" w:rsidP="0007067E">
      <w:pPr>
        <w:suppressAutoHyphens w:val="0"/>
        <w:spacing w:after="0" w:line="240" w:lineRule="auto"/>
        <w:jc w:val="both"/>
        <w:rPr>
          <w:rFonts w:ascii="Times New Roman" w:eastAsia="Times New Roman" w:hAnsi="Times New Roman" w:cs="Times New Roman"/>
          <w:bCs/>
          <w:i w:val="0"/>
          <w:sz w:val="24"/>
          <w:szCs w:val="24"/>
          <w:lang w:val="id-ID" w:bidi="ar-SA"/>
        </w:rPr>
      </w:pPr>
    </w:p>
    <w:p w14:paraId="5A074B84" w14:textId="35A3F4B4"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Product Quality on Purchasing Decisions</w:t>
      </w:r>
    </w:p>
    <w:p w14:paraId="64E8FADE" w14:textId="1485A714"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product quality variable has a calculated t value greater than the t table value, namely (5.053 &gt; 1.985) with a significant value of 0.000 &lt; 0.05. The second hypothesis </w:t>
      </w:r>
      <w:r w:rsidRPr="00605A65">
        <w:rPr>
          <w:rFonts w:ascii="Times New Roman" w:eastAsia="Times New Roman" w:hAnsi="Times New Roman" w:cs="Times New Roman"/>
          <w:b/>
          <w:i w:val="0"/>
          <w:sz w:val="24"/>
          <w:szCs w:val="24"/>
          <w:lang w:val="id-ID" w:bidi="ar-SA"/>
        </w:rPr>
        <w:t>is accepted</w:t>
      </w:r>
      <w:r w:rsidRPr="00605A65">
        <w:rPr>
          <w:rFonts w:ascii="Times New Roman" w:eastAsia="Times New Roman" w:hAnsi="Times New Roman" w:cs="Times New Roman"/>
          <w:bCs/>
          <w:i w:val="0"/>
          <w:sz w:val="24"/>
          <w:szCs w:val="24"/>
          <w:lang w:val="id-ID" w:bidi="ar-SA"/>
        </w:rPr>
        <w:t xml:space="preserve">, which means product quality has a positive and significant effect on purchasing decisions. In line with the theory used in this research, namely TPB which is a continuation of TRA according to Icek Ajzen in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Pati","type":"thesis"},"uris":["http://www.mendeley.com/documents/?uuid=9abe17b5-1c3c-4a59-8b37-e023a6b2b228","http://www.mendeley.com/documents/?uuid=bb29af41-f7e3-41e2-b1d8-532faa5c8162"]}],"mendeley":{"formattedCitation":"(Sulistianingsih, 2020)","plainTextFormattedCitation":"(Sulistianingsih, 2020)","previouslyFormattedCitation":"(Sulistianingsih, 2020)"},"properties":{"noteIndex":0},"schema":"https://github.com/citation-style-language/schema/raw/master/csl-citation.json"}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(Sulistianingsih, 2020)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 This theory explains that consumer behavior can be influenced by product quality factors which can trigger a person's behavior towards purchasing decisions that will be taken. In line with research conducted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{"citationItems":[{"id":"ITEM-1","itemData":{"DOI":"10.35137/jmbk.v6i3.220","ISSN":"2338-4794","abstract":"Bastard Clothing is a home industry that is also used as a brand or brand T-shirt distro that began to appear in early 2015. Promotion of the right target and good product quality greatly affect the community (consumers) in making the purchase of these products. Product quality greatly affects consumer purchasing decisions on a product, a good product in terms of quality or price will not be easy to compete if it is wrong in doing promotional activities. This study aims to analyze the contribution of simultaneous between product quality and promotion to purchase decision, analyze the partial contribution between product quality to a decision of purchasing and analyze the contribution of partially between promotion to purchasing. Samples in this research counted 44 respondents. The analysis technique used multiple regression analysis. The results of the analysis show that promotion and product quality simultaneously have a significant contribution on purchasing decisions, which means that the more attractive promotions made by companies and products offered quality can improve purchasing decisions. Product quality affects purchasing decisions, it indicates that the more quality products offered to consumers can improve purchasing decisions. Promotion contribution purchasing decisions, indicating that the more companies promotion can improve purchasing decisions","author":[{"dropping-particle":"","family":"Suari","given":"Made Tiya Yogi","non-dropping-particle":"","parse-names":false,"suffix":""},{"dropping-particle":"","family":"Telagawathi","given":"Ni Luh Wayan Sayang","non-dropping-particle":"","parse-names":false,"suffix":""},{"dropping-particle":"","family":"Yulianthini","given":"Ni Nyoman","non-dropping-particle":"","parse-names":false,"suffix":""}],"container-title":"Jurnal Manajemen Bisnis Krisnadwipayana","id":"ITEM-1","issue":"3","issued":{"date-parts":[["2018"]]},"page":"26-33","title":"Pengaruh Kualitas Produk Dan Promosi Terhadap Keputusan Pembelian","type":"article-journal","volume":"6"},"uris":["http://www.mendeley.com/documents/?uuid=b6d0806d-f550-4997-9341-2afaaa190137","http://www.mendeley.com/documents/?uuid=ae0831d4-bc75-4e0d-bf1d-d06255566c43"]}],"mendeley":{"formattedCitation":"(Suari et al., 2018)","manualFormatting":"Suari et al., (2018)","plainTextFormattedCitation":"(Suari et al., 2018)","previouslyFormattedCitation":"(Suari et al., 2018)"},"properties":{"noteIndex":0},"schema":"https://github.com/citation-style-language/schema/raw/master/csl-citation.json"}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Suari et al., (2018)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which states that the better the quality of the product produced, the more opportunities or purchasing decisions consumers will make. This statement is in accordance with research conducted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{"citationItems":[{"id":"ITEM-1","itemData":{"DOI":"10.51804/iej.v2i1.546","abstract":"Tujuan dari penelitian ini yaitu untuk membuktikan seberapa besar pengaruh persepsi harga, kualitas produk, dan lokasi terhadap keputusan pembelian di pasar Puspa Agro Jemundo kabupaten Sidoarjo, studi kasus pada konsumen pasar Puspa Agro Jemundo di wilayah sidoarjo.Berdasarkan hasil penelitian yang menunjukkan bahwa : 1). Persepsi Harga dihasilkan nilai t hitung sebesar 2,756 dengan nilai signifiikan sebesar 0,007. Berdasarkan hasil pengujian tersebut maka dapat dinyatakan hipotesis diterima Yang artinya harga mempunyai pengaruh positif dan signifikant terhadap keputusan pembelian. 2). Kualitas produk dihasilkan nilai t-hitung pada variabel kualitas produk sebesar 6,597 dengan nilai siignifikan sebesar 0,000. Berdasarkan hasil pengujian tersebut maka dapat dinyatakan hipotesis diterima.Yang berarti kualitas produk mempunyai pengaruh positif dan signifikant terhadap keputusan pembelian. 3). Lokasi dihasilkan nilai t-hitung untuk variabel lokasi sebesar 2,170 dengan nilai signifikan sebesar 0,032. Berdasarkan hasil pengujian tersebut maka dapat dinyatakan hipotesis diterima. Yang artinya lokasi mempunyai pengaruh positif dan signifikant terhadap keputusan pembelian. 4). Persepsi harga, kualitas produk, dan lokasi dihasilkan nilai f-hitung sebesar 18,135 dengan nilai signifikant sebesar 0,000. Berdasarkan hasil pengujian tersebut maka dapat dinyatakan hipotesis diterima. Yang artinya persepsi harga, kualitas produk dan lokasi secara simultan mempunyai pengaruh positif dan signifikant terhadap keputusan pembelian. Kata Kunci : Persepsi Harga, Kualitas Produk, Lokasi, Keputusan Pembelian.","author":[{"dropping-particle":"","family":"Mardiasih","given":"Titik Sri","non-dropping-particle":"","parse-names":false,"suffix":""}],"container-title":"jurnal Manajemen","id":"ITEM-1","issue":"1","issued":{"date-parts":[["2019"]]},"page":"1-10","title":"Pengaruh Persepsi Harga, Kualitas Produk, Dan Lokasi Terhadap Keputusan Pembelian Di Pasar","type":"article-journal","volume":"2"},"uris":["http://www.mendeley.com/documents/?uuid=79ce6842-21e4-4b24-bc50-c4227571f67d","http://www.mendeley.com/documents/?uuid=e0f54f8d-a625-4aad-ba67-88710cea447b"]}],"mendeley":{"formattedCitation":"(Mardiasih, 2019)","manualFormatting":"Mardiasih (2019)","plainTextFormattedCitation":"(Mardiasih, 2019)","previouslyFormattedCitation":"(Mardiasih, 2019)"},"properties":{"noteIndex":0},"schema":"https://github.com/citation-style-language/schema/raw/master/csl-citation.json"}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Mardiasih (2019)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which states that product quality has a positive and significant influence on purchasing decisions. This shows that the quality of D'Top Kejiwaan Branch products is in accordance with consumer desires, that consumers think that the product quality is in accordance with their wishes. They consider that if a product is produced from quality raw materials, consumers will be more interested in buying that product. Product quality is related to purchasing decisions. If a product has good quality, consumers' purchasing decisions will also increase.</w:t>
      </w:r>
    </w:p>
    <w:p w14:paraId="58ECF069" w14:textId="77777777"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p>
    <w:p w14:paraId="14CFDD37" w14:textId="5B4C6653"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Location on Purchasing Decisions</w:t>
      </w:r>
    </w:p>
    <w:p w14:paraId="0E061862" w14:textId="61CB695A"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sidRPr="00605A65">
        <w:rPr>
          <w:rFonts w:ascii="Times New Roman" w:eastAsia="Times New Roman" w:hAnsi="Times New Roman" w:cs="Times New Roman"/>
          <w:bCs/>
          <w:i w:val="0"/>
          <w:sz w:val="24"/>
          <w:szCs w:val="24"/>
          <w:lang w:val="id-ID" w:bidi="ar-SA"/>
        </w:rPr>
        <w:t xml:space="preserve">The location variable has a calculated t value that is smaller than the t table value, namely (0.477 &lt; 1.985) with a significant value of 0.635 &gt; 0.05. The third hypothesis </w:t>
      </w:r>
      <w:r w:rsidRPr="00605A65">
        <w:rPr>
          <w:rFonts w:ascii="Times New Roman" w:eastAsia="Times New Roman" w:hAnsi="Times New Roman" w:cs="Times New Roman"/>
          <w:b/>
          <w:i w:val="0"/>
          <w:sz w:val="24"/>
          <w:szCs w:val="24"/>
          <w:lang w:val="id-ID" w:bidi="ar-SA"/>
        </w:rPr>
        <w:t>is rejected</w:t>
      </w:r>
      <w:r w:rsidRPr="00605A65">
        <w:rPr>
          <w:rFonts w:ascii="Times New Roman" w:eastAsia="Times New Roman" w:hAnsi="Times New Roman" w:cs="Times New Roman"/>
          <w:bCs/>
          <w:i w:val="0"/>
          <w:sz w:val="24"/>
          <w:szCs w:val="24"/>
          <w:lang w:val="id-ID" w:bidi="ar-SA"/>
        </w:rPr>
        <w:t>, which means that location has no positive and insignificant effect on purchasing decisions. This states that there is a discrepancy between the theories used in this research, namely that the location of the D'Top Ke</w:t>
      </w:r>
      <w:proofErr w:type="spellStart"/>
      <w:r w:rsidR="004C1104">
        <w:rPr>
          <w:rFonts w:ascii="Times New Roman" w:eastAsia="Times New Roman" w:hAnsi="Times New Roman" w:cs="Times New Roman"/>
          <w:bCs/>
          <w:i w:val="0"/>
          <w:sz w:val="24"/>
          <w:szCs w:val="24"/>
          <w:lang w:val="en-US" w:bidi="ar-SA"/>
        </w:rPr>
        <w:t>tanggungan</w:t>
      </w:r>
      <w:proofErr w:type="spellEnd"/>
      <w:r w:rsidRPr="00605A65">
        <w:rPr>
          <w:rFonts w:ascii="Times New Roman" w:eastAsia="Times New Roman" w:hAnsi="Times New Roman" w:cs="Times New Roman"/>
          <w:bCs/>
          <w:i w:val="0"/>
          <w:sz w:val="24"/>
          <w:szCs w:val="24"/>
          <w:lang w:val="id-ID" w:bidi="ar-SA"/>
        </w:rPr>
        <w:t xml:space="preserve"> Branch is not appropriate.</w:t>
      </w:r>
      <w:r w:rsidRPr="00605A65">
        <w:rPr>
          <w:rFonts w:ascii="Times New Roman" w:hAnsi="Times New Roman" w:cs="Times New Roman"/>
          <w:i w:val="0"/>
          <w:iCs w:val="0"/>
          <w:sz w:val="24"/>
          <w:szCs w:val="24"/>
          <w:lang w:val="id-ID" w:bidi="ar-SA"/>
        </w:rPr>
        <w:t xml:space="preserve"> </w:t>
      </w:r>
      <w:r w:rsidRPr="00605A65">
        <w:rPr>
          <w:rFonts w:ascii="Times New Roman" w:eastAsia="Times New Roman" w:hAnsi="Times New Roman" w:cs="Times New Roman"/>
          <w:bCs/>
          <w:i w:val="0"/>
          <w:sz w:val="24"/>
          <w:szCs w:val="24"/>
          <w:lang w:val="id-ID" w:bidi="ar-SA"/>
        </w:rPr>
        <w:t xml:space="preserve">This is because according to some consumers, the location of the outlet is not suitable because the parking area is not wide enough or not sufficient and the place to eat is too narrow. Even so, there are still consumers who continue to make purchases because they think that the D'Top outlet is located on the side of the road that consumers can easily access. However, many of them only buy products to eat home or </w:t>
      </w:r>
      <w:r w:rsidRPr="004C1104">
        <w:rPr>
          <w:rFonts w:ascii="Times New Roman" w:eastAsia="Times New Roman" w:hAnsi="Times New Roman" w:cs="Times New Roman"/>
          <w:bCs/>
          <w:i w:val="0"/>
          <w:iCs w:val="0"/>
          <w:sz w:val="24"/>
          <w:szCs w:val="24"/>
          <w:lang w:val="id-ID" w:bidi="ar-SA"/>
        </w:rPr>
        <w:t>take away.</w:t>
      </w:r>
      <w:r w:rsidRPr="00605A65">
        <w:rPr>
          <w:rFonts w:ascii="Times New Roman" w:eastAsia="Times New Roman" w:hAnsi="Times New Roman" w:cs="Times New Roman"/>
          <w:bCs/>
          <w:i w:val="0"/>
          <w:sz w:val="24"/>
          <w:szCs w:val="24"/>
          <w:lang w:val="id-ID" w:bidi="ar-SA"/>
        </w:rPr>
        <w:t xml:space="preserve"> This statement is supported by research by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{"citationItems":[{"id":"ITEM-1","itemData":{"DOI":"10.51804/iej.v3i2.937","abstract":"Penelitian ini dilakukan untuk mengetahui pengaruh kualitas pelayanan, persepsi harga dan lokasi terhadap keputusan pembelian konsumen pada UD. Bagus Jaya Meubel. Penelitian ini dilakukan terhadap populasi dalam penelitian ini adalah konsumen yang berkunjung di UD. Bagus Jaya Meubel di Sidoarjo sebesar 100 konsumen. Sampel penelitian adalah 50 orang, menggunakan rumus Slovin. Pengumpulan data dilakukan menggunakan kuesioner. Analisis Regresi Linier Berganda digunakan sebagai teknik analisis data dengan program”SPSS 21.0 for windows. Berdasarkan hasil analisis data diperoleh bahwa persepsi harga secara individu (parsial) berpengaruh positif dan signifikan terhadap keputusan pembelian. Sedangkan kualitas pelayanan dan lokasi tidak mempunyai pengaruh terhadap keputusan pembelian. Hasil uji F diperoleh nilai Fhitung 22,753 &gt; Ftabel 2,21 dan nilai signifikansi sebesar 0,000 &lt; 0,10. Dengan demikian dapat disimpulkan bahwa secara bersama-sama atau simultan variabel kualitas pelayanan, persepsi harga dan lokasi berpengaruh positif dan signifikan terhadap keputusan pembelian. Dari hasil analisis diperoleh nilai koefisien determinasi (R2) sebesar 0,597. Artinya, ketiga variabel kualitas pelayanan, persepsi harga dan lokasi secara bersama-sama memberikan kontribusi sebesar 59,7% terhadap keputusan pembelian, sedangkan sisanya sebesar 40,3% merupakan sumbangan/kontribusi variabel / faktor lain yang tidak diamati dalam penelitian ini.Kata kunci: Kualitas Pelayanan, Persepsi Harga, Lokasi, Keputusan Pembelian.","author":[{"dropping-particle":"","family":"Ekasari","given":"Ratna","non-dropping-particle":"","parse-names":false,"suffix":""},{"dropping-particle":"","family":"Putri","given":"Triliana Aprilia","non-dropping-particle":"","parse-names":false,"suffix":""}],"container-title":"Jurnal Fakultas Ekonomi dan Bisnis UMAHA","id":"ITEM-1","issue":"2","issued":{"date-parts":[["2021"]]},"page":"266-277","title":"Pengaruh Kualitas Pelayanan, Persepsi Harga, Dan Lokasi Terhadap Keputusan Pembelian Konsumen","type":"article-journal","volume":"3"},"uris":["http://www.mendeley.com/documents/?uuid=288c1e22-5e28-4bb1-adca-6919e7d85a62","http://www.mendeley.com/documents/?uuid=e41cda7d-cae1-49bd-a3b6-63c7772b63e0"]}],"mendeley":{"formattedCitation":"(Ekasari &amp; Putri, 2021)","manualFormatting":"Ekasari &amp; Putri (2021)","plainTextFormattedCitation":"(Ekasari &amp; Putri, 2021)","previouslyFormattedCitation":"(Ekasari &amp; Putri, 2021)"},"properties":{"noteIndex":0},"schema":"https://github.com/citation-style-language/schema/raw/master/csl-citation.json"}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Ekasari &amp; Putri (2021)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 xml:space="preserve">and </w:t>
      </w:r>
      <w:r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{"citationItems":[{"id":"ITEM-1","itemData":{"DOI":"10.37606/publik.v9i1.256","ISSN":"2088-1894","abstract":"Penelitian ini bertujuan untuk mengetahui Pengaruh Lokasi dan Kualitas Pelayanan Terhadap Keputusan Pembelian pada BUMDes Amanah Mart, Kecamatan Tempurejo, Kabupaten Jember. Jenis penelitian menggunakan deskriptif kuantitatif. Populasi dalam penelitian ini adalah konsumen BUMDes Amanah Mart Pondokrejo. Sampel yang digunakan sebanyak 65 responden, menggunakan teknik accidental sampling. Alat analis menggunakan regresi linear berganda. Hasil uji t menunjukkan signifikan lokasi (0,690) dan kualitas pelayanan (0,908) lebih besar dari 0,05, sehingga secara parsial tidak berpengaruh secara signifikan terhadap keputusan pembelian. Hasil uji F menunjukkan nilai sifnifikansi sebesar 0,900 lebih besar dari 0,05, sehingga secara simultan lokasi dan kualitas pelayanan tidak berpengaruh terhadap keputusan pembelian. Uji koefisien determinasi menunjukkan bahwa (-0,029) keputusan pembelian dipengaruhi oleh lokasi dan kualitas pelayanan.","author":[{"dropping-particle":"","family":"Cynthia","given":"Debby","non-dropping-particle":"","parse-names":false,"suffix":""},{"dropping-particle":"","family":"Hermawan","given":"Haris","non-dropping-particle":"","parse-names":false,"suffix":""},{"dropping-particle":"","family":"Izzuddin","given":"Ahmad","non-dropping-particle":"","parse-names":false,"suffix":""}],"container-title":"Jurnal Manajemen Sumber Daya Manusia, Administrasi dan Pelayanan Publik","id":"ITEM-1","issue":"1","issued":{"date-parts":[["2022"]]},"page":"104-112","title":"Pengaruh Lokasi Dan Kualitas Pelayanan Terhadap Keputusan Pembelian","type":"article-journal","volume":"9"},"uris":["http://www.mendeley.com/documents/?uuid=941520cf-ead0-4410-89d5-57a7880dbb19","http://www.mendeley.com/documents/?uuid=54809ce5-0ed1-4507-a701-71f2b3a3a0e9"]}],"mendeley":{"formattedCitation":"(Cynthia et al., 2022)","manualFormatting":"Cynthia et al., (2022)","plainTextFormattedCitation":"(Cynthia et al., 2022)","previouslyFormattedCitation":"(Cynthia et al., 2022)"},"properties":{"noteIndex":0},"schema":"https://github.com/citation-style-language/schema/raw/master/csl-citation.json"}</w:instrText>
      </w:r>
      <w:r w:rsidRPr="00605A65">
        <w:rPr>
          <w:rFonts w:ascii="Times New Roman" w:eastAsia="Times New Roman" w:hAnsi="Times New Roman" w:cs="Times New Roman"/>
          <w:bCs/>
          <w:i w:val="0"/>
          <w:sz w:val="24"/>
          <w:szCs w:val="24"/>
          <w:lang w:val="id-ID" w:bidi="ar-SA"/>
        </w:rPr>
        <w:fldChar w:fldCharType="separate"/>
      </w:r>
      <w:r w:rsidRPr="00605A65">
        <w:rPr>
          <w:rFonts w:ascii="Times New Roman" w:eastAsia="Times New Roman" w:hAnsi="Times New Roman" w:cs="Times New Roman"/>
          <w:bCs/>
          <w:i w:val="0"/>
          <w:noProof/>
          <w:sz w:val="24"/>
          <w:szCs w:val="24"/>
          <w:lang w:val="id-ID" w:bidi="ar-SA"/>
        </w:rPr>
        <w:t xml:space="preserve">Cynthia et al., (2022) </w:t>
      </w:r>
      <w:r w:rsidRPr="00605A65">
        <w:rPr>
          <w:rFonts w:ascii="Times New Roman" w:eastAsia="Times New Roman" w:hAnsi="Times New Roman" w:cs="Times New Roman"/>
          <w:bCs/>
          <w:i w:val="0"/>
          <w:sz w:val="24"/>
          <w:szCs w:val="24"/>
          <w:lang w:val="id-ID" w:bidi="ar-SA"/>
        </w:rPr>
        <w:fldChar w:fldCharType="end"/>
      </w:r>
      <w:r w:rsidRPr="00605A65">
        <w:rPr>
          <w:rFonts w:ascii="Times New Roman" w:eastAsia="Times New Roman" w:hAnsi="Times New Roman" w:cs="Times New Roman"/>
          <w:bCs/>
          <w:i w:val="0"/>
          <w:sz w:val="24"/>
          <w:szCs w:val="24"/>
          <w:lang w:val="id-ID" w:bidi="ar-SA"/>
        </w:rPr>
        <w:t>which state that location has no positive and insignificant effect on purchasing decisions.</w:t>
      </w:r>
    </w:p>
    <w:p w14:paraId="61B07B2E" w14:textId="77777777" w:rsidR="0007067E" w:rsidRPr="00605A65" w:rsidRDefault="0007067E" w:rsidP="0007067E">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p>
    <w:p w14:paraId="1AE221D3" w14:textId="33429041" w:rsidR="0007067E" w:rsidRPr="00605A65" w:rsidRDefault="0007067E" w:rsidP="0007067E">
      <w:pPr>
        <w:suppressAutoHyphens w:val="0"/>
        <w:spacing w:after="0" w:line="240" w:lineRule="auto"/>
        <w:jc w:val="both"/>
        <w:rPr>
          <w:rFonts w:ascii="Times New Roman" w:eastAsia="Times New Roman" w:hAnsi="Times New Roman" w:cs="Times New Roman"/>
          <w:b/>
          <w:i w:val="0"/>
          <w:sz w:val="24"/>
          <w:szCs w:val="24"/>
          <w:lang w:val="id-ID" w:bidi="ar-SA"/>
        </w:rPr>
      </w:pPr>
      <w:r w:rsidRPr="00605A65">
        <w:rPr>
          <w:rFonts w:ascii="Times New Roman" w:eastAsia="Times New Roman" w:hAnsi="Times New Roman" w:cs="Times New Roman"/>
          <w:b/>
          <w:i w:val="0"/>
          <w:sz w:val="24"/>
          <w:szCs w:val="24"/>
          <w:lang w:val="id-ID" w:bidi="ar-SA"/>
        </w:rPr>
        <w:t>Effect of Price, Product Quality and Location on Purchasing Decisions</w:t>
      </w:r>
    </w:p>
    <w:p w14:paraId="65298A8B" w14:textId="2C825C79" w:rsidR="005D2166" w:rsidRPr="00605A65" w:rsidRDefault="00A91781" w:rsidP="00A672E4">
      <w:pPr>
        <w:suppressAutoHyphens w:val="0"/>
        <w:spacing w:after="0" w:line="240" w:lineRule="auto"/>
        <w:ind w:firstLine="567"/>
        <w:jc w:val="both"/>
        <w:rPr>
          <w:rFonts w:ascii="Times New Roman" w:eastAsia="Times New Roman" w:hAnsi="Times New Roman" w:cs="Times New Roman"/>
          <w:bCs/>
          <w:i w:val="0"/>
          <w:sz w:val="24"/>
          <w:szCs w:val="24"/>
          <w:lang w:val="id-ID" w:bidi="ar-SA"/>
        </w:rPr>
      </w:pPr>
      <w:r>
        <w:rPr>
          <w:rFonts w:ascii="Times New Roman" w:eastAsia="Times New Roman" w:hAnsi="Times New Roman" w:cs="Times New Roman"/>
          <w:bCs/>
          <w:i w:val="0"/>
          <w:sz w:val="24"/>
          <w:szCs w:val="24"/>
          <w:lang w:bidi="ar-SA"/>
        </w:rPr>
        <w:t xml:space="preserve">Based on </w:t>
      </w:r>
      <w:r w:rsidR="0007067E" w:rsidRPr="00605A65">
        <w:rPr>
          <w:rFonts w:ascii="Times New Roman" w:eastAsia="Times New Roman" w:hAnsi="Times New Roman" w:cs="Times New Roman"/>
          <w:bCs/>
          <w:i w:val="0"/>
          <w:sz w:val="24"/>
          <w:szCs w:val="24"/>
          <w:lang w:val="id-ID" w:bidi="ar-SA"/>
        </w:rPr>
        <w:t xml:space="preserve">the results of the simultaneous test (F test) the calculated F value is greater than the F table value (69.500 &gt; 2.70) with a significant value of 0.000 &lt;0.05. The fourth hypothesis </w:t>
      </w:r>
      <w:r w:rsidR="0007067E" w:rsidRPr="00605A65">
        <w:rPr>
          <w:rFonts w:ascii="Times New Roman" w:eastAsia="Times New Roman" w:hAnsi="Times New Roman" w:cs="Times New Roman"/>
          <w:b/>
          <w:i w:val="0"/>
          <w:sz w:val="24"/>
          <w:szCs w:val="24"/>
          <w:lang w:val="id-ID" w:bidi="ar-SA"/>
        </w:rPr>
        <w:t>is accepted</w:t>
      </w:r>
      <w:r w:rsidR="0007067E" w:rsidRPr="00605A65">
        <w:rPr>
          <w:rFonts w:ascii="Times New Roman" w:eastAsia="Times New Roman" w:hAnsi="Times New Roman" w:cs="Times New Roman"/>
          <w:bCs/>
          <w:i w:val="0"/>
          <w:sz w:val="24"/>
          <w:szCs w:val="24"/>
          <w:lang w:val="id-ID" w:bidi="ar-SA"/>
        </w:rPr>
        <w:t xml:space="preserve">, which means that it can be concluded that price, product quality and location simultaneously influence the purchasing decision of D'Top Chicken &amp; Burger products at the Keuntungan Branch. This is in line with the theory used in this study, namely TPB which according to Icek Ajzen in </w:t>
      </w:r>
      <w:r w:rsidR="0007067E"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{"citationItems":[{"id":"ITEM-1","itemData":{"author":[{"dropping-particle":"","family":"Sulistianingsih","given":"Indah","non-dropping-particle":"","parse-names":false,"suffix":""}],"id":"ITEM-1","issued":{"date-parts":[["2020"]]},"publisher":"Institut Agama Islam Negeri Kudus","title":"Pengaruh Brand Image, Product Quality Dan Kelas Sosial Terhadap Keputusan Pembelian Produk Kecantikan BOG Dikabupaten Pati","type":"thesis"},"uris":["http://www.mendeley.com/documents/?uuid=9abe17b5-1c3c-4a59-8b37-e023a6b2b228","http://www.mendeley.com/documents/?uuid=bb29af41-f7e3-41e2-b1d8-532faa5c8162"]}],"mendeley":{"formattedCitation":"(Sulistianingsih, 2020)","plainTextFormattedCitation":"(Sulistianingsih, 2020)","previouslyFormattedCitation":"(Sulistianingsih, 2020)"},"properties":{"noteIndex":0},"schema":"https://github.com/citation-style-language/schema/raw/master/csl-citation.json"}</w:instrText>
      </w:r>
      <w:r w:rsidR="0007067E" w:rsidRPr="00605A65">
        <w:rPr>
          <w:rFonts w:ascii="Times New Roman" w:eastAsia="Times New Roman" w:hAnsi="Times New Roman" w:cs="Times New Roman"/>
          <w:bCs/>
          <w:i w:val="0"/>
          <w:sz w:val="24"/>
          <w:szCs w:val="24"/>
          <w:lang w:val="id-ID" w:bidi="ar-SA"/>
        </w:rPr>
        <w:fldChar w:fldCharType="separate"/>
      </w:r>
      <w:r w:rsidR="0007067E" w:rsidRPr="00605A65">
        <w:rPr>
          <w:rFonts w:ascii="Times New Roman" w:eastAsia="Times New Roman" w:hAnsi="Times New Roman" w:cs="Times New Roman"/>
          <w:bCs/>
          <w:i w:val="0"/>
          <w:noProof/>
          <w:sz w:val="24"/>
          <w:szCs w:val="24"/>
          <w:lang w:val="id-ID" w:bidi="ar-SA"/>
        </w:rPr>
        <w:t xml:space="preserve">(Sulistianingsih, 2020) </w:t>
      </w:r>
      <w:r w:rsidR="0007067E" w:rsidRPr="00605A65">
        <w:rPr>
          <w:rFonts w:ascii="Times New Roman" w:eastAsia="Times New Roman" w:hAnsi="Times New Roman" w:cs="Times New Roman"/>
          <w:bCs/>
          <w:i w:val="0"/>
          <w:sz w:val="24"/>
          <w:szCs w:val="24"/>
          <w:lang w:val="id-ID" w:bidi="ar-SA"/>
        </w:rPr>
        <w:fldChar w:fldCharType="end"/>
      </w:r>
      <w:r w:rsidR="0007067E" w:rsidRPr="00605A65">
        <w:rPr>
          <w:rFonts w:ascii="Times New Roman" w:eastAsia="Times New Roman" w:hAnsi="Times New Roman" w:cs="Times New Roman"/>
          <w:bCs/>
          <w:i w:val="0"/>
          <w:sz w:val="24"/>
          <w:szCs w:val="24"/>
          <w:lang w:val="id-ID" w:bidi="ar-SA"/>
        </w:rPr>
        <w:t xml:space="preserve">in this theory explains that there is a connection with purchasing decisions. This statement shows that humans will behave in a way that makes sense, and will think about the impact that will occur from this behavior, which </w:t>
      </w:r>
      <w:r w:rsidR="0007067E" w:rsidRPr="00605A65">
        <w:rPr>
          <w:rFonts w:ascii="Times New Roman" w:eastAsia="Times New Roman" w:hAnsi="Times New Roman" w:cs="Times New Roman"/>
          <w:bCs/>
          <w:i w:val="0"/>
          <w:sz w:val="24"/>
          <w:szCs w:val="24"/>
          <w:lang w:val="id-ID" w:bidi="ar-SA"/>
        </w:rPr>
        <w:lastRenderedPageBreak/>
        <w:t>means that in this theory it can provide an overview to determine the attitude of a person's behavior. This can be interpreted that before making a purchasing decision on a product, consumers will pay attention to several things including price, product quality and outlet location.</w:t>
      </w:r>
      <w:r>
        <w:rPr>
          <w:rFonts w:ascii="Times New Roman" w:eastAsia="Times New Roman" w:hAnsi="Times New Roman" w:cs="Times New Roman"/>
          <w:bCs/>
          <w:i w:val="0"/>
          <w:sz w:val="24"/>
          <w:szCs w:val="24"/>
          <w:lang w:bidi="ar-SA"/>
        </w:rPr>
        <w:t xml:space="preserve"> </w:t>
      </w:r>
      <w:r>
        <w:rPr>
          <w:rFonts w:ascii="Times New Roman" w:eastAsia="Times New Roman" w:hAnsi="Times New Roman" w:cs="Times New Roman"/>
          <w:bCs/>
          <w:i w:val="0"/>
          <w:sz w:val="24"/>
          <w:szCs w:val="24"/>
          <w:lang w:bidi="ar-SA"/>
        </w:rPr>
        <w:fldChar w:fldCharType="begin" w:fldLock="1"/>
      </w:r>
      <w:r>
        <w:rPr>
          <w:rFonts w:ascii="Times New Roman" w:eastAsia="Times New Roman" w:hAnsi="Times New Roman" w:cs="Times New Roman"/>
          <w:bCs/>
          <w:i w:val="0"/>
          <w:sz w:val="24"/>
          <w:szCs w:val="24"/>
          <w:lang w:bidi="ar-SA"/>
        </w:rPr>
        <w:instrText>ADDIN CSL_CITATION {"citationItems":[{"id":"ITEM-1","itemData":{"ISSN":"2962-3987","author":[{"dropping-particle":"","family":"Susilo","given":"M Ajis","non-dropping-particle":"","parse-names":false,"suffix":""},{"dropping-particle":"","family":"Ikhwan","given":"Syariefful","non-dropping-particle":"","parse-names":false,"suffix":""},{"dropping-particle":"","family":"Riono","given":"Slamet Bambang","non-dropping-particle":"","parse-names":false,"suffix":""}],"container-title":"GEMILANG: Jurnal Manajemen dan Akuntansi","id":"ITEM-1","issue":"3","issued":{"date-parts":[["2022"]]},"page":"102-114","title":"Pengaruh Saluran Distribusi Dan Harga Terhadap Keputusan Pembelian Produk Air Cleo","type":"article-journal","volume":"2"},"uris":["http://www.mendeley.com/documents/?uuid=c5e8a94f-badf-4569-88ef-ec4c8b2056e6"]}],"mendeley":{"formattedCitation":"(Susilo et al., 2022)","plainTextFormattedCitation":"(Susilo et al., 2022)"},"properties":{"noteIndex":0},"schema":"https://github.com/citation-style-language/schema/raw/master/csl-citation.json"}</w:instrText>
      </w:r>
      <w:r>
        <w:rPr>
          <w:rFonts w:ascii="Times New Roman" w:eastAsia="Times New Roman" w:hAnsi="Times New Roman" w:cs="Times New Roman"/>
          <w:bCs/>
          <w:i w:val="0"/>
          <w:sz w:val="24"/>
          <w:szCs w:val="24"/>
          <w:lang w:bidi="ar-SA"/>
        </w:rPr>
        <w:fldChar w:fldCharType="separate"/>
      </w:r>
      <w:r w:rsidRPr="00A91781">
        <w:rPr>
          <w:rFonts w:ascii="Times New Roman" w:eastAsia="Times New Roman" w:hAnsi="Times New Roman" w:cs="Times New Roman"/>
          <w:bCs/>
          <w:i w:val="0"/>
          <w:noProof/>
          <w:sz w:val="24"/>
          <w:szCs w:val="24"/>
          <w:lang w:bidi="ar-SA"/>
        </w:rPr>
        <w:t>(Susilo et al., 2022)</w:t>
      </w:r>
      <w:r>
        <w:rPr>
          <w:rFonts w:ascii="Times New Roman" w:eastAsia="Times New Roman" w:hAnsi="Times New Roman" w:cs="Times New Roman"/>
          <w:bCs/>
          <w:i w:val="0"/>
          <w:sz w:val="24"/>
          <w:szCs w:val="24"/>
          <w:lang w:bidi="ar-SA"/>
        </w:rPr>
        <w:fldChar w:fldCharType="end"/>
      </w:r>
      <w:r w:rsidR="0007067E" w:rsidRPr="00605A65">
        <w:rPr>
          <w:rFonts w:ascii="Times New Roman" w:eastAsia="Times New Roman" w:hAnsi="Times New Roman" w:cs="Times New Roman"/>
          <w:bCs/>
          <w:i w:val="0"/>
          <w:sz w:val="24"/>
          <w:szCs w:val="24"/>
          <w:lang w:val="id-ID" w:bidi="ar-SA"/>
        </w:rPr>
        <w:t xml:space="preserve">. This statement is in accordance with research conducted by </w:t>
      </w:r>
      <w:r w:rsidR="0007067E" w:rsidRPr="00605A65">
        <w:rPr>
          <w:rFonts w:ascii="Times New Roman" w:eastAsia="Times New Roman" w:hAnsi="Times New Roman" w:cs="Times New Roman"/>
          <w:bCs/>
          <w:i w:val="0"/>
          <w:sz w:val="24"/>
          <w:szCs w:val="24"/>
          <w:lang w:val="id-ID" w:bidi="ar-SA"/>
        </w:rPr>
        <w:fldChar w:fldCharType="begin" w:fldLock="1"/>
      </w:r>
      <w:r w:rsidR="00605A65">
        <w:rPr>
          <w:rFonts w:ascii="Times New Roman" w:eastAsia="Times New Roman" w:hAnsi="Times New Roman" w:cs="Times New Roman"/>
          <w:bCs/>
          <w:i w:val="0"/>
          <w:sz w:val="24"/>
          <w:szCs w:val="24"/>
          <w:lang w:val="id-ID" w:bidi="ar-SA"/>
        </w:rPr>
        <w:instrText>ADDIN CSL_CITATION {"citationItems":[{"id":"ITEM-1","itemData":{"author":[{"dropping-particle":"","family":"Halim","given":"Abd","non-dropping-particle":"","parse-names":false,"suffix":""},{"dropping-particle":"","family":"Djaelani","given":"Abd Kodir","non-dropping-particle":"","parse-names":false,"suffix":""},{"dropping-particle":"","family":"Anwarudin","given":"Mohammad Khoirul","non-dropping-particle":"","parse-names":false,"suffix":""}],"container-title":"Jurnal Riset Manajemen","id":"ITEM-1","issue":"01","issued":{"date-parts":[["2023"]]},"page":"816-827","title":"Pengaruh Kualitas Produk, Harga Dan Lokasi Terhadap Keputusan Pembelian (Studi Pada Kafe Es Teh Indonesia Tlogomas Kota Malang)","type":"article-journal","volume":"12"},"uris":["http://www.mendeley.com/documents/?uuid=f30ce205-1530-4065-92e2-7e0fa3d389b4","http://www.mendeley.com/documents/?uuid=45733326-3d6d-466f-b3e2-52504c6619d3"]}],"mendeley":{"formattedCitation":"(Halim et al., 2023)","manualFormatting":"Halim et al., (2023)","plainTextFormattedCitation":"(Halim et al., 2023)","previouslyFormattedCitation":"(Halim et al., 2023)"},"properties":{"noteIndex":0},"schema":"https://github.com/citation-style-language/schema/raw/master/csl-citation.json"}</w:instrText>
      </w:r>
      <w:r w:rsidR="0007067E" w:rsidRPr="00605A65">
        <w:rPr>
          <w:rFonts w:ascii="Times New Roman" w:eastAsia="Times New Roman" w:hAnsi="Times New Roman" w:cs="Times New Roman"/>
          <w:bCs/>
          <w:i w:val="0"/>
          <w:sz w:val="24"/>
          <w:szCs w:val="24"/>
          <w:lang w:val="id-ID" w:bidi="ar-SA"/>
        </w:rPr>
        <w:fldChar w:fldCharType="separate"/>
      </w:r>
      <w:r w:rsidR="0007067E" w:rsidRPr="00605A65">
        <w:rPr>
          <w:rFonts w:ascii="Times New Roman" w:eastAsia="Times New Roman" w:hAnsi="Times New Roman" w:cs="Times New Roman"/>
          <w:bCs/>
          <w:i w:val="0"/>
          <w:noProof/>
          <w:sz w:val="24"/>
          <w:szCs w:val="24"/>
          <w:lang w:val="id-ID" w:bidi="ar-SA"/>
        </w:rPr>
        <w:t xml:space="preserve">Halim et al., (2023) </w:t>
      </w:r>
      <w:r w:rsidR="0007067E" w:rsidRPr="00605A65">
        <w:rPr>
          <w:rFonts w:ascii="Times New Roman" w:eastAsia="Times New Roman" w:hAnsi="Times New Roman" w:cs="Times New Roman"/>
          <w:bCs/>
          <w:i w:val="0"/>
          <w:sz w:val="24"/>
          <w:szCs w:val="24"/>
          <w:lang w:val="id-ID" w:bidi="ar-SA"/>
        </w:rPr>
        <w:fldChar w:fldCharType="end"/>
      </w:r>
      <w:r w:rsidR="0007067E" w:rsidRPr="00605A65">
        <w:rPr>
          <w:rFonts w:ascii="Times New Roman" w:eastAsia="Times New Roman" w:hAnsi="Times New Roman" w:cs="Times New Roman"/>
          <w:bCs/>
          <w:i w:val="0"/>
          <w:sz w:val="24"/>
          <w:szCs w:val="24"/>
          <w:lang w:val="id-ID" w:bidi="ar-SA"/>
        </w:rPr>
        <w:t>which states that price, product quality and location simultaneously influence purchasing decisions.</w:t>
      </w:r>
      <w:bookmarkStart w:id="7" w:name="_heading=h.4d34og8" w:colFirst="0" w:colLast="0"/>
      <w:bookmarkEnd w:id="7"/>
    </w:p>
    <w:p w14:paraId="05B4D97B" w14:textId="77777777" w:rsidR="005D2166" w:rsidRPr="00605A65" w:rsidRDefault="005D2166">
      <w:pPr>
        <w:pBdr>
          <w:top w:val="nil"/>
          <w:left w:val="nil"/>
          <w:bottom w:val="nil"/>
          <w:right w:val="nil"/>
          <w:between w:val="nil"/>
        </w:pBdr>
        <w:spacing w:after="0" w:line="240" w:lineRule="auto"/>
        <w:ind w:firstLine="720"/>
        <w:jc w:val="both"/>
        <w:rPr>
          <w:rFonts w:ascii="Times New Roman" w:eastAsia="Times New Roman" w:hAnsi="Times New Roman" w:cs="Times New Roman"/>
          <w:i w:val="0"/>
          <w:color w:val="000000"/>
          <w:sz w:val="24"/>
          <w:szCs w:val="24"/>
          <w:lang w:val="id-ID"/>
        </w:rPr>
      </w:pPr>
    </w:p>
    <w:p w14:paraId="541C90C2" w14:textId="77777777" w:rsidR="008009C8" w:rsidRPr="00605A65" w:rsidRDefault="008009C8" w:rsidP="008009C8">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CONCLUSION</w:t>
      </w:r>
    </w:p>
    <w:p w14:paraId="6E424036" w14:textId="37E201C4" w:rsidR="008009C8" w:rsidRPr="00605A65" w:rsidRDefault="008009C8" w:rsidP="00A672E4">
      <w:pPr>
        <w:suppressAutoHyphens w:val="0"/>
        <w:spacing w:after="0" w:line="240" w:lineRule="auto"/>
        <w:contextualSpacing/>
        <w:jc w:val="both"/>
        <w:rPr>
          <w:rFonts w:ascii="Times New Roman" w:hAnsi="Times New Roman" w:cs="Times New Roman"/>
          <w:i w:val="0"/>
          <w:iCs w:val="0"/>
          <w:sz w:val="24"/>
          <w:szCs w:val="24"/>
          <w:lang w:val="id-ID"/>
        </w:rPr>
      </w:pPr>
      <w:r w:rsidRPr="00605A65">
        <w:rPr>
          <w:rFonts w:ascii="Times New Roman" w:eastAsia="Times New Roman" w:hAnsi="Times New Roman" w:cs="Times New Roman"/>
          <w:i w:val="0"/>
          <w:iCs w:val="0"/>
          <w:sz w:val="24"/>
          <w:szCs w:val="24"/>
          <w:lang w:val="id-ID" w:bidi="ar-SA"/>
        </w:rPr>
        <w:t xml:space="preserve">Based on the results of research data analysis and the discussion that has been described, it can be concluded that price has a </w:t>
      </w:r>
      <w:r w:rsidRPr="00605A65">
        <w:rPr>
          <w:rFonts w:ascii="Times New Roman" w:hAnsi="Times New Roman" w:cs="Times New Roman"/>
          <w:i w:val="0"/>
          <w:iCs w:val="0"/>
          <w:noProof/>
          <w:sz w:val="24"/>
          <w:szCs w:val="24"/>
          <w:lang w:val="id-ID" w:bidi="ar-SA"/>
        </w:rPr>
        <w:t>positive and significant effect on purchasing decisions at D'Top Chicken &amp; Burger, Ke</w:t>
      </w:r>
      <w:r w:rsidR="004C1104">
        <w:rPr>
          <w:rFonts w:ascii="Times New Roman" w:hAnsi="Times New Roman" w:cs="Times New Roman"/>
          <w:i w:val="0"/>
          <w:iCs w:val="0"/>
          <w:noProof/>
          <w:sz w:val="24"/>
          <w:szCs w:val="24"/>
          <w:lang w:val="en-US" w:bidi="ar-SA"/>
        </w:rPr>
        <w:t>tanggungan</w:t>
      </w:r>
      <w:r w:rsidRPr="00605A65">
        <w:rPr>
          <w:rFonts w:ascii="Times New Roman" w:hAnsi="Times New Roman" w:cs="Times New Roman"/>
          <w:i w:val="0"/>
          <w:iCs w:val="0"/>
          <w:noProof/>
          <w:sz w:val="24"/>
          <w:szCs w:val="24"/>
          <w:lang w:val="id-ID" w:bidi="ar-SA"/>
        </w:rPr>
        <w:t xml:space="preserve"> Branch. If the marketed price is affordable enough for all groups of consumers, it will influence consumers' purchasing decisions. Product quality has a positive and significant effect on purchasing decisions at D'Top Chicken &amp; Burger </w:t>
      </w:r>
      <w:r w:rsidR="004C1104" w:rsidRPr="00605A65">
        <w:rPr>
          <w:rFonts w:ascii="Times New Roman" w:hAnsi="Times New Roman" w:cs="Times New Roman"/>
          <w:i w:val="0"/>
          <w:iCs w:val="0"/>
          <w:noProof/>
          <w:sz w:val="24"/>
          <w:szCs w:val="24"/>
          <w:lang w:val="id-ID" w:bidi="ar-SA"/>
        </w:rPr>
        <w:t>Ke</w:t>
      </w:r>
      <w:r w:rsidR="004C1104">
        <w:rPr>
          <w:rFonts w:ascii="Times New Roman" w:hAnsi="Times New Roman" w:cs="Times New Roman"/>
          <w:i w:val="0"/>
          <w:iCs w:val="0"/>
          <w:noProof/>
          <w:sz w:val="24"/>
          <w:szCs w:val="24"/>
          <w:lang w:val="en-US" w:bidi="ar-SA"/>
        </w:rPr>
        <w:t>tanggunga</w:t>
      </w:r>
      <w:r w:rsidRPr="00605A65">
        <w:rPr>
          <w:rFonts w:ascii="Times New Roman" w:hAnsi="Times New Roman" w:cs="Times New Roman"/>
          <w:i w:val="0"/>
          <w:iCs w:val="0"/>
          <w:noProof/>
          <w:sz w:val="24"/>
          <w:szCs w:val="24"/>
          <w:lang w:val="id-ID" w:bidi="ar-SA"/>
        </w:rPr>
        <w:t xml:space="preserve"> Branch. If the quality of the product produced comes from quality raw materials and can meet consumer desires, purchasing decisions will increase. Location does not have a positive and insignificant effect on purchasing decisions at D'Top Chicken &amp; Burger </w:t>
      </w:r>
      <w:r w:rsidR="004C1104" w:rsidRPr="00605A65">
        <w:rPr>
          <w:rFonts w:ascii="Times New Roman" w:hAnsi="Times New Roman" w:cs="Times New Roman"/>
          <w:i w:val="0"/>
          <w:iCs w:val="0"/>
          <w:noProof/>
          <w:sz w:val="24"/>
          <w:szCs w:val="24"/>
          <w:lang w:val="id-ID" w:bidi="ar-SA"/>
        </w:rPr>
        <w:t>Ke</w:t>
      </w:r>
      <w:r w:rsidR="004C1104">
        <w:rPr>
          <w:rFonts w:ascii="Times New Roman" w:hAnsi="Times New Roman" w:cs="Times New Roman"/>
          <w:i w:val="0"/>
          <w:iCs w:val="0"/>
          <w:noProof/>
          <w:sz w:val="24"/>
          <w:szCs w:val="24"/>
          <w:lang w:val="en-US" w:bidi="ar-SA"/>
        </w:rPr>
        <w:t>tanggunga</w:t>
      </w:r>
      <w:r w:rsidRPr="00605A65">
        <w:rPr>
          <w:rFonts w:ascii="Times New Roman" w:hAnsi="Times New Roman" w:cs="Times New Roman"/>
          <w:i w:val="0"/>
          <w:iCs w:val="0"/>
          <w:noProof/>
          <w:sz w:val="24"/>
          <w:szCs w:val="24"/>
          <w:lang w:val="id-ID" w:bidi="ar-SA"/>
        </w:rPr>
        <w:t xml:space="preserve"> Branch. It can be interpreted that the location of the outlet is not in accordance with consumer desires. This is proven by the results of respondents' answers which stated that the parking area was not large enough and there was a lack of dining facilities for consumers to eat on site because the outlet location was too narrow. Simultaneously, the variables price, product quality and location have an influence on purchasing decisions at the D'Top Liability Branch, and the R square value is 0.685 or 68.5%, meaning that consumers before making a purchase of a product will certainly pay attention to several things that can influence His desires can come from price factors, product quality or outlet location. Based on the </w:t>
      </w:r>
      <w:r w:rsidRPr="00605A65">
        <w:rPr>
          <w:rFonts w:ascii="Times New Roman" w:hAnsi="Times New Roman" w:cs="Times New Roman"/>
          <w:i w:val="0"/>
          <w:iCs w:val="0"/>
          <w:sz w:val="24"/>
          <w:szCs w:val="24"/>
          <w:lang w:val="id-ID"/>
        </w:rPr>
        <w:t>overall research results</w:t>
      </w:r>
      <w:r w:rsidR="00A672E4" w:rsidRPr="00605A65">
        <w:rPr>
          <w:rFonts w:ascii="Times New Roman" w:hAnsi="Times New Roman" w:cs="Times New Roman"/>
          <w:i w:val="0"/>
          <w:iCs w:val="0"/>
          <w:sz w:val="24"/>
          <w:szCs w:val="24"/>
          <w:lang w:val="id-ID"/>
        </w:rPr>
        <w:t xml:space="preserve">, researchers have several suggestions that can be recommended as material for evaluating companies regarding locations for their business and for further research that will conduct similar research, it is hoped that they can conduct </w:t>
      </w:r>
      <w:r w:rsidR="00941D51" w:rsidRPr="00605A65">
        <w:rPr>
          <w:rFonts w:ascii="Times New Roman" w:eastAsia="Times New Roman" w:hAnsi="Times New Roman" w:cs="Times New Roman"/>
          <w:i w:val="0"/>
          <w:iCs w:val="0"/>
          <w:sz w:val="24"/>
          <w:szCs w:val="24"/>
          <w:lang w:val="id-ID" w:bidi="ar-SA"/>
        </w:rPr>
        <w:t>more in-depth research by adding other factors that can influence purchasing decisions, such as promotions, product innovation, brand image, service quality, facilities and price perception.</w:t>
      </w:r>
    </w:p>
    <w:p w14:paraId="0F4B13C4" w14:textId="77777777" w:rsidR="008009C8" w:rsidRPr="00605A65" w:rsidRDefault="008009C8" w:rsidP="00941D51">
      <w:pPr>
        <w:spacing w:after="0" w:line="240" w:lineRule="auto"/>
        <w:jc w:val="both"/>
        <w:rPr>
          <w:rFonts w:ascii="Times New Roman" w:eastAsia="Times New Roman" w:hAnsi="Times New Roman" w:cs="Times New Roman"/>
          <w:bCs/>
          <w:i w:val="0"/>
          <w:sz w:val="24"/>
          <w:szCs w:val="24"/>
          <w:lang w:val="id-ID"/>
        </w:rPr>
      </w:pPr>
    </w:p>
    <w:p w14:paraId="5FF59EF3" w14:textId="40FE46CD" w:rsidR="005D2166" w:rsidRPr="00605A65" w:rsidRDefault="007B1939">
      <w:pPr>
        <w:spacing w:after="0" w:line="240" w:lineRule="auto"/>
        <w:jc w:val="both"/>
        <w:rPr>
          <w:rFonts w:ascii="Times New Roman" w:eastAsia="Times New Roman" w:hAnsi="Times New Roman" w:cs="Times New Roman"/>
          <w:b/>
          <w:i w:val="0"/>
          <w:sz w:val="24"/>
          <w:szCs w:val="24"/>
          <w:lang w:val="id-ID"/>
        </w:rPr>
      </w:pPr>
      <w:r w:rsidRPr="00605A65">
        <w:rPr>
          <w:rFonts w:ascii="Times New Roman" w:eastAsia="Times New Roman" w:hAnsi="Times New Roman" w:cs="Times New Roman"/>
          <w:b/>
          <w:i w:val="0"/>
          <w:sz w:val="24"/>
          <w:szCs w:val="24"/>
          <w:lang w:val="id-ID"/>
        </w:rPr>
        <w:t>REFERENCES</w:t>
      </w:r>
    </w:p>
    <w:p w14:paraId="5F07B51A" w14:textId="0F933B34" w:rsidR="00A91781" w:rsidRPr="004C1104" w:rsidRDefault="00732F67"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eastAsia="Times New Roman" w:hAnsi="Times New Roman" w:cs="Times New Roman"/>
          <w:i w:val="0"/>
          <w:sz w:val="24"/>
          <w:szCs w:val="24"/>
          <w:lang w:val="id-ID"/>
        </w:rPr>
        <w:fldChar w:fldCharType="begin" w:fldLock="1"/>
      </w:r>
      <w:r w:rsidRPr="004C1104">
        <w:rPr>
          <w:rFonts w:ascii="Times New Roman" w:eastAsia="Times New Roman" w:hAnsi="Times New Roman" w:cs="Times New Roman"/>
          <w:i w:val="0"/>
          <w:sz w:val="24"/>
          <w:szCs w:val="24"/>
          <w:lang w:val="id-ID"/>
        </w:rPr>
        <w:instrText xml:space="preserve">ADDIN Mendeley Bibliography CSL_BIBLIOGRAPHY </w:instrText>
      </w:r>
      <w:r w:rsidRPr="004C1104">
        <w:rPr>
          <w:rFonts w:ascii="Times New Roman" w:eastAsia="Times New Roman" w:hAnsi="Times New Roman" w:cs="Times New Roman"/>
          <w:i w:val="0"/>
          <w:sz w:val="24"/>
          <w:szCs w:val="24"/>
          <w:lang w:val="id-ID"/>
        </w:rPr>
        <w:fldChar w:fldCharType="separate"/>
      </w:r>
      <w:r w:rsidR="00A91781" w:rsidRPr="004C1104">
        <w:rPr>
          <w:rFonts w:ascii="Times New Roman" w:hAnsi="Times New Roman" w:cs="Times New Roman"/>
          <w:i w:val="0"/>
          <w:noProof/>
          <w:sz w:val="24"/>
          <w:szCs w:val="24"/>
        </w:rPr>
        <w:t>Afifah, A., Setiadi, R., Mukson, M., Fitralisma, G., Ikhwan, S., &amp; Kumala, FD (2021). Analysis of the Effect of Customer Satisfaction Through the Quality of Guava Leaf Glutinous Tape Products. Journal of Economics and Management (JECMA), 1 (02).</w:t>
      </w:r>
    </w:p>
    <w:p w14:paraId="45BB890D" w14:textId="7E0B0E1E"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Annahdy, MA (2019). Effect of Product, Price, Location and Promotion on Purchasing Decisions at D&amp;D Chicken and Burger Sumobito Jombang. Journal of Business and Innovation Management, 2 (1), 1–18. https://doi.org/10.33752/bima.v2i1.116</w:t>
      </w:r>
    </w:p>
    <w:p w14:paraId="4685930F" w14:textId="7777777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Arikunto, S. (2013). Research Procedures A Practical Approach . PT. Rineka Cipta.</w:t>
      </w:r>
    </w:p>
    <w:p w14:paraId="0D679067" w14:textId="1D52E120"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Cynthia, D., Hermawan, H., &amp; Izzuddin, A. (2022). The Influence of Location and Service Quality on Purchasing Decisions. Journal of Human Resource Management, Administration and Public Service, 9 (1), 104–112. https://doi.org/10.37606/publik.v9i1.256</w:t>
      </w:r>
    </w:p>
    <w:p w14:paraId="591B6CC0" w14:textId="78FC31AF"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Ekasari, R., &amp; Putri, TA (2021). The Influence of Service Quality, Price Perceptions, and Location on Consumer Purchasing Decisions. Journal of the Faculty of Economics and Business U</w:t>
      </w:r>
      <w:r w:rsidR="004C1104" w:rsidRPr="004C1104">
        <w:rPr>
          <w:rFonts w:ascii="Times New Roman" w:hAnsi="Times New Roman" w:cs="Times New Roman"/>
          <w:i w:val="0"/>
          <w:noProof/>
          <w:sz w:val="24"/>
          <w:szCs w:val="24"/>
        </w:rPr>
        <w:t>maha</w:t>
      </w:r>
      <w:r w:rsidRPr="004C1104">
        <w:rPr>
          <w:rFonts w:ascii="Times New Roman" w:hAnsi="Times New Roman" w:cs="Times New Roman"/>
          <w:i w:val="0"/>
          <w:noProof/>
          <w:sz w:val="24"/>
          <w:szCs w:val="24"/>
        </w:rPr>
        <w:t>, 3 (2), 266–277. https://doi.org/10.51804/iej.v3i2.937</w:t>
      </w:r>
    </w:p>
    <w:p w14:paraId="0C27D779" w14:textId="67C2A48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Elmiliasari, DF (2020). The Influence of Price and Product Quality on the Decision to Purchase Fried Chicken at Rocket Chicken Bandar, Kediri City. Journal of At-Tamwil: Islamic Economic Studies, 2 (1), 66–83. https://doi.org/10.33367/at.v2i1.1128</w:t>
      </w:r>
    </w:p>
    <w:p w14:paraId="6F81E8A3" w14:textId="2EFAD4CE"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lastRenderedPageBreak/>
        <w:t>Erniwati, &amp; Adnin, A. (2019). The Influence of Product Quality, Price and Location on Shoe Purchasing Decisions at the D'Truuf Cimparuh Store Kota Pariaman. Journal of Management and Accounting, 1–23.</w:t>
      </w:r>
    </w:p>
    <w:p w14:paraId="65C6B172" w14:textId="6A99F28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Halim, A., Djaelani, AK, &amp; Anwarudin, MK (2023). The Influence of Product Quality, Price and Location on Purchasing Decisions (Study at Tlogomas Indonesian Ice Tea Cafe, Malang City). Journal of Management Research, 12 (01), 816–827.</w:t>
      </w:r>
    </w:p>
    <w:p w14:paraId="1292428D" w14:textId="54A21F5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Hutagalung, YM, &amp; Waluyo, HD (2020). The Influence of Product Quality, Service Quality and Price on Purchasing Decisions (Case Study of Benteng 2 Banyumanik Coffee. Journal of Business Administration, 9 (3), 209–215.</w:t>
      </w:r>
    </w:p>
    <w:p w14:paraId="100FD06D" w14:textId="1E5304AC"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Imanulah, R., Andriyani, I., &amp; Melvani, FN (2022). The Influence of Store Image, Product Variants, and Location on Purchasing Decisions at Pancious SOMA Palembang Restaurant. Scientific Journal of Economics and Business, 10 (1), 285–295. https://doi.org/10.37676/ekombis.v10i1.1743</w:t>
      </w:r>
    </w:p>
    <w:p w14:paraId="49BB97B9" w14:textId="7777777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Indriati, E., Veronica, A., Sibarani, M., Studi, P., Sekolah, M., Ilmu, T., Harapan, E., &amp; Bandung, B. (2022). The Influence of Product Quality, Price and Brand Ambassador on the Decision to Purchase Lipstick Products at Madame Gie Official Shop on the Shopee Marketplace. Journal of Economics and Management (JECMA) , 4 (2), 50–62.</w:t>
      </w:r>
    </w:p>
    <w:p w14:paraId="3CB881E7" w14:textId="20564346"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Khoiriyah, R., &amp; Utomo, SB (2021). The Influence of Product Quality, Price, Promotion and Location on Honda Beat Purchase Decisions (Case Study in the Wadungasri Sidoarjo Community). Journal of Management Science and Research , 10 (03), 1–17.</w:t>
      </w:r>
    </w:p>
    <w:p w14:paraId="0D5C51C3" w14:textId="71E6F899"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Mardiasih, TS (2019). The Influence of Price Perceptions, Product Quality, and Location on Purchasing Decisions in the Market. Journal of Management, 2 (1), 1–10. https://doi.org/10.51804/iej.v2i1.546</w:t>
      </w:r>
    </w:p>
    <w:p w14:paraId="29B96D53" w14:textId="6A12B804"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Maulana, DA, Riono, SB, Yulianto, A., &amp; Syaifulloh, M. (2022). The Influence of Price and Product Completeness on Consumer Purchasing Decisions (Case Study of Toko Ato Losari). Professional Journal of Economics and Business, 1 (4), 1–11.</w:t>
      </w:r>
    </w:p>
    <w:p w14:paraId="49A3C791" w14:textId="6B2A6644"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Mulyani, ID, &amp; Kristina, A. (2018). The Influence of Market Prices on Seaweed Production in Brebes City (Case Study in Randusanga Village, Brebes City). Proceedings of the 5th FP National Seminar, 71–76.</w:t>
      </w:r>
    </w:p>
    <w:p w14:paraId="2B2BEB48" w14:textId="79CDDFE1"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Murdiono, Syaifulloh, M., Setiadi, R., Roni, &amp; Ikhwan, S. (2019). The Influence of Marketing Mix, Service Quality and Brand Image on Piston Product Purchasing Decisions. Journal of Economics and Management (JECMA), 1 (1), 72–82.</w:t>
      </w:r>
    </w:p>
    <w:p w14:paraId="4EEDE852" w14:textId="5034AA0A"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Nugroho, NE (2022). The Influence of Price, Location and Product Quality on Libom Secondthrift Store Purchasing Decisions. Journal of Management Science and Research , 11 (12).</w:t>
      </w:r>
    </w:p>
    <w:p w14:paraId="17F6705A" w14:textId="599DF3DB"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Polla, FC, Mananeke, L., &amp; Rita N Taroreh. (2018). Analysis of the Influence of Price, Promotion, Location and Service Quality on Purchasing Decisions at PT. Indomaret Manado Unit Jalan Sea . 6 (4), 3068–3077.</w:t>
      </w:r>
    </w:p>
    <w:p w14:paraId="6440E903" w14:textId="44DBF5AD"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Pristiawan, HE, Mariah, M., &amp; Bahasoan, S. (2022). The Influence of Product Quality, Price and Location on Purchasing Decisions for Bakso Granat Malang Indah. Management, 3 (1), 52–63. https://doi.org/10.37476/nmar.v3i1.2865</w:t>
      </w:r>
    </w:p>
    <w:p w14:paraId="2937FA66" w14:textId="1A43C738"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Rachman, D., &amp; Hadmar, HAS (2018). Analysis of the Influence of Location, Price, Promotion, Product Quality and Service Quality on Food Purchasing Decisions at Beji Depok's California Fried Chicken (CFC) Restaurant. Ambos. Staff. Gunadarma. Ac. Id .</w:t>
      </w:r>
    </w:p>
    <w:p w14:paraId="638DDA84" w14:textId="1074289B"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Rahmadani. (2021). The Effect of Price, Location and Product Quality on Consumer Decisions in Buying a Home (Case Study at Cempaka Putih Housing, HZ Group Medan) . https://doi.org/10.25134/equi.v18i1.3498</w:t>
      </w:r>
    </w:p>
    <w:p w14:paraId="5404F463" w14:textId="456CBD7F"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lastRenderedPageBreak/>
        <w:t>Rofiq, A., &amp; Hufrom, M. (2018). The Influence of Product Quality, Price and Location on Purchasing Decisions at the Powernoise Store (Case Study of Powernoise Store Malang Consumers). Journal of Management Research, 152–167.</w:t>
      </w:r>
    </w:p>
    <w:p w14:paraId="5D204C29" w14:textId="77AE8E32"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Sari, DY, Tjahjaningsih, E., &amp; Hayuningtias, KA (2018). The Influence of Product Quality, Perceived Price, Promotion and Location on the Purchase Decision Process of Good Brand New Camphor (Study on Consumers of Giant BSB Semarang). Journal of Joint Proceedings, 677–683.</w:t>
      </w:r>
    </w:p>
    <w:p w14:paraId="3B16A4B3" w14:textId="7D6A661A"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Sari, U., Sucipto, H., &amp; Ernitawati, Y. (2022). The Influence of Product Quality and Price on Salted Fish Sales Volume During the "Covid 19" Period in Losari District. Scientific Journal of Management and Entrepreneurship , 1 (3), 400–409.</w:t>
      </w:r>
    </w:p>
    <w:p w14:paraId="6EB93EC4" w14:textId="7E9204ED"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Silaban, SE, Elisabeth, E., &amp; Sagala, R. (2019). The Influence of Promotion, Price and Product Innovation on Purchasing Decisions at Kentucky Fried Chicken (Kfc) Simpang Mataram Medan. Journal of Accounting &amp; Finance Research, 5 (2), 209–228. https://doi.org/10.54367/jrak.v5i2.534</w:t>
      </w:r>
    </w:p>
    <w:p w14:paraId="53A9D9F1" w14:textId="4F1528DF"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Suari, MTY, Telagawathi, NLWS, &amp; Yulianthini, NN (2018). The Effect of Product Quality and Promotion on Purchasing Decisions. Krisnadwipayana Journal of Business Management, 6 (3), 26–33. https://doi.org/10.35137/jmbk.v6i3.220</w:t>
      </w:r>
    </w:p>
    <w:p w14:paraId="361ACC64" w14:textId="7777777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Sugiyono. (2019). Quantitative Qualitative Research Methods and R&amp;D . CV. Alphabet.</w:t>
      </w:r>
    </w:p>
    <w:p w14:paraId="3D1FEA00" w14:textId="03F4F567"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Sukron, A., Fasochah, &amp; Hariyanto, A. (2021). Analysis of the Influence of Product Quality, Price and Location on Purchasing Decisions (Study at Cheap Beringin Padang Restaurants). Journal of Dharma Ekonomi , 28 (54), 40–48.</w:t>
      </w:r>
    </w:p>
    <w:p w14:paraId="0C60DB65" w14:textId="1580EB90"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Sulistianingsih, I. (2020). The Influence of Brand Image, Product Quality and Social Class on Purchase Decisions for BOG Beauty Products in Pati Regency . Holy State Islamic Institute.</w:t>
      </w:r>
    </w:p>
    <w:p w14:paraId="7ACD598D" w14:textId="765362BE"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Suryati, &amp; Nur Rahmat, Z. (2020). The Influence of Product Quality, Price and Location on Food Purchasing Decisions at Super Chicken Restaurant in Jambangan, Kedawung District, Sragen Regency. Journal of Research and Scientific Studies , 18 (4), 291–297.</w:t>
      </w:r>
    </w:p>
    <w:p w14:paraId="32F16857" w14:textId="1B7EB6DA"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Susilo, MA, Ikhwan, S., &amp; Riono, SB (2022). The Influence of Distribution Channels and Prices on Purchasing Decisions for Cleo Water Products. Gemilang: Journal of Management and Accounting , 2 (3), 102–114.</w:t>
      </w:r>
    </w:p>
    <w:p w14:paraId="723C9DA8" w14:textId="5B0B9B25"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Widodo, PR (2021). The Influence of Service Quality, Product Quality, Price, and Location on Purchasing Decisions at the Nirwana Ponorogo Photocopy Shop).</w:t>
      </w:r>
    </w:p>
    <w:p w14:paraId="1A791DE2" w14:textId="42D40689"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Wulansari, R. (2019). The Influence of Location, Product Quality, Employee Service Quality on Purchasing Decisions in Shopping Centers. 2 (1), 68–80.</w:t>
      </w:r>
    </w:p>
    <w:p w14:paraId="337C37A7" w14:textId="674BD16D"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szCs w:val="24"/>
        </w:rPr>
      </w:pPr>
      <w:r w:rsidRPr="004C1104">
        <w:rPr>
          <w:rFonts w:ascii="Times New Roman" w:hAnsi="Times New Roman" w:cs="Times New Roman"/>
          <w:i w:val="0"/>
          <w:noProof/>
          <w:sz w:val="24"/>
          <w:szCs w:val="24"/>
        </w:rPr>
        <w:t>Yenny Ernitawati, GF (2021). Analysis of the Influence of Gender, Motivation, and Financial Literacy in the Sandwich Generation on Investment Intentions. Journal of Proaction, 8 (2), 611–620.</w:t>
      </w:r>
    </w:p>
    <w:p w14:paraId="3F6FBF42" w14:textId="62AE2D85" w:rsidR="00A91781" w:rsidRPr="004C1104" w:rsidRDefault="00A91781" w:rsidP="00A91781">
      <w:pPr>
        <w:widowControl w:val="0"/>
        <w:autoSpaceDE w:val="0"/>
        <w:autoSpaceDN w:val="0"/>
        <w:adjustRightInd w:val="0"/>
        <w:spacing w:after="0" w:line="240" w:lineRule="auto"/>
        <w:ind w:left="480" w:hanging="480"/>
        <w:jc w:val="both"/>
        <w:rPr>
          <w:rFonts w:ascii="Times New Roman" w:hAnsi="Times New Roman" w:cs="Times New Roman"/>
          <w:i w:val="0"/>
          <w:noProof/>
          <w:sz w:val="24"/>
        </w:rPr>
      </w:pPr>
      <w:r w:rsidRPr="004C1104">
        <w:rPr>
          <w:rFonts w:ascii="Times New Roman" w:hAnsi="Times New Roman" w:cs="Times New Roman"/>
          <w:i w:val="0"/>
          <w:noProof/>
          <w:sz w:val="24"/>
          <w:szCs w:val="24"/>
        </w:rPr>
        <w:t>Zuhro, Z. (2022). The Influence of Product Quality, Price and Promotion on Consumer Purchasing Decisions of Crispy Fried Chicken (Study at Dynes Fried Chicken, Kaliasin Branch, Surabaya). Journal of Management Science and Research, 11 (9), 1–19.</w:t>
      </w:r>
    </w:p>
    <w:p w14:paraId="48D0E548" w14:textId="796497B1" w:rsidR="005D2166" w:rsidRPr="004C1104" w:rsidRDefault="00732F67" w:rsidP="00A91781">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r w:rsidRPr="004C1104">
        <w:rPr>
          <w:rFonts w:ascii="Times New Roman" w:eastAsia="Times New Roman" w:hAnsi="Times New Roman" w:cs="Times New Roman"/>
          <w:i w:val="0"/>
          <w:sz w:val="24"/>
          <w:szCs w:val="24"/>
          <w:lang w:val="id-ID"/>
        </w:rPr>
        <w:fldChar w:fldCharType="end"/>
      </w:r>
    </w:p>
    <w:p w14:paraId="10F8D1B4" w14:textId="77777777" w:rsidR="005D2166" w:rsidRPr="00605A65" w:rsidRDefault="007B1939">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r w:rsidRPr="00605A65">
        <w:rPr>
          <w:rFonts w:ascii="Times New Roman" w:eastAsia="Times New Roman" w:hAnsi="Times New Roman" w:cs="Times New Roman"/>
          <w:i w:val="0"/>
          <w:sz w:val="24"/>
          <w:szCs w:val="24"/>
          <w:lang w:val="id-ID"/>
        </w:rPr>
        <w:t>.</w:t>
      </w:r>
    </w:p>
    <w:p w14:paraId="34919200" w14:textId="77777777" w:rsidR="005D2166" w:rsidRPr="00605A65" w:rsidRDefault="005D216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sz w:val="24"/>
          <w:szCs w:val="24"/>
          <w:lang w:val="id-ID"/>
        </w:rPr>
      </w:pPr>
    </w:p>
    <w:p w14:paraId="4F9AD8E6" w14:textId="77777777" w:rsidR="005D2166" w:rsidRPr="00605A65" w:rsidRDefault="005D216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p>
    <w:p w14:paraId="027FD3AA" w14:textId="77777777" w:rsidR="005D2166" w:rsidRPr="00605A65" w:rsidRDefault="005D2166">
      <w:pPr>
        <w:pBdr>
          <w:top w:val="nil"/>
          <w:left w:val="nil"/>
          <w:bottom w:val="nil"/>
          <w:right w:val="nil"/>
          <w:between w:val="nil"/>
        </w:pBdr>
        <w:spacing w:after="0" w:line="240" w:lineRule="auto"/>
        <w:ind w:left="811" w:hanging="811"/>
        <w:jc w:val="both"/>
        <w:rPr>
          <w:rFonts w:ascii="Times New Roman" w:eastAsia="Times New Roman" w:hAnsi="Times New Roman" w:cs="Times New Roman"/>
          <w:i w:val="0"/>
          <w:color w:val="000000"/>
          <w:sz w:val="24"/>
          <w:szCs w:val="24"/>
          <w:lang w:val="id-ID"/>
        </w:rPr>
      </w:pPr>
    </w:p>
    <w:sectPr w:rsidR="005D2166" w:rsidRPr="00605A65">
      <w:headerReference w:type="even" r:id="rId14"/>
      <w:headerReference w:type="default" r:id="rId15"/>
      <w:footerReference w:type="even" r:id="rId16"/>
      <w:footerReference w:type="default" r:id="rId17"/>
      <w:headerReference w:type="first" r:id="rId18"/>
      <w:footerReference w:type="first" r:id="rId19"/>
      <w:pgSz w:w="11906" w:h="16838"/>
      <w:pgMar w:top="1701" w:right="1418" w:bottom="1701" w:left="1418" w:header="709"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453D1D" w14:textId="77777777" w:rsidR="00000967" w:rsidRDefault="00000967">
      <w:pPr>
        <w:spacing w:after="0" w:line="240" w:lineRule="auto"/>
      </w:pPr>
      <w:r>
        <w:separator/>
      </w:r>
    </w:p>
  </w:endnote>
  <w:endnote w:type="continuationSeparator" w:id="0">
    <w:p w14:paraId="71C13A4A" w14:textId="77777777" w:rsidR="00000967" w:rsidRDefault="00000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raditional Arabic">
    <w:charset w:val="B2"/>
    <w:family w:val="roman"/>
    <w:pitch w:val="variable"/>
    <w:sig w:usb0="00002003" w:usb1="80000000" w:usb2="00000008" w:usb3="00000000" w:csb0="0000004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7376FA" w14:textId="77777777" w:rsidR="005D2166" w:rsidRDefault="005D2166">
    <w:pPr>
      <w:widowControl w:val="0"/>
      <w:pBdr>
        <w:top w:val="nil"/>
        <w:left w:val="nil"/>
        <w:bottom w:val="nil"/>
        <w:right w:val="nil"/>
        <w:between w:val="nil"/>
      </w:pBdr>
      <w:spacing w:after="0" w:line="276" w:lineRule="auto"/>
      <w:rPr>
        <w:color w:val="000000"/>
        <w:sz w:val="2"/>
        <w:szCs w:val="2"/>
      </w:rPr>
    </w:pPr>
  </w:p>
  <w:tbl>
    <w:tblPr>
      <w:tblStyle w:val="af"/>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5D2166" w14:paraId="31FD3DE4" w14:textId="77777777">
      <w:trPr>
        <w:jc w:val="center"/>
      </w:trPr>
      <w:tc>
        <w:tcPr>
          <w:tcW w:w="751" w:type="dxa"/>
          <w:vAlign w:val="center"/>
        </w:tcPr>
        <w:p w14:paraId="05A829A5" w14:textId="77777777" w:rsidR="005D2166" w:rsidRDefault="007B193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B2367">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1F5243BC" w14:textId="77777777" w:rsidR="005D2166" w:rsidRDefault="007B1939">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5B3C2F50" w14:textId="77777777" w:rsidR="005D2166" w:rsidRDefault="005D2166">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DC0BB" w14:textId="77777777" w:rsidR="005D2166" w:rsidRDefault="005D2166">
    <w:pPr>
      <w:widowControl w:val="0"/>
      <w:pBdr>
        <w:top w:val="nil"/>
        <w:left w:val="nil"/>
        <w:bottom w:val="nil"/>
        <w:right w:val="nil"/>
        <w:between w:val="nil"/>
      </w:pBdr>
      <w:spacing w:after="0" w:line="276" w:lineRule="auto"/>
      <w:rPr>
        <w:i w:val="0"/>
        <w:color w:val="000000"/>
      </w:rPr>
    </w:pPr>
  </w:p>
  <w:tbl>
    <w:tblPr>
      <w:tblStyle w:val="af1"/>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5D2166" w14:paraId="339F9042" w14:textId="77777777">
      <w:trPr>
        <w:jc w:val="center"/>
      </w:trPr>
      <w:tc>
        <w:tcPr>
          <w:tcW w:w="8321" w:type="dxa"/>
          <w:vAlign w:val="center"/>
        </w:tcPr>
        <w:p w14:paraId="12879C67"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http://dx.doi.org/10.22441/indikator.v7i1.11239</w:t>
          </w:r>
        </w:p>
      </w:tc>
      <w:tc>
        <w:tcPr>
          <w:tcW w:w="749" w:type="dxa"/>
          <w:vAlign w:val="center"/>
        </w:tcPr>
        <w:p w14:paraId="7787E66B" w14:textId="687339FD"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B2367">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0B6DF159" w14:textId="77777777" w:rsidR="005D2166" w:rsidRDefault="005D2166">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86A712" w14:textId="77777777" w:rsidR="005D2166" w:rsidRDefault="005D2166">
    <w:pPr>
      <w:widowControl w:val="0"/>
      <w:pBdr>
        <w:top w:val="nil"/>
        <w:left w:val="nil"/>
        <w:bottom w:val="nil"/>
        <w:right w:val="nil"/>
        <w:between w:val="nil"/>
      </w:pBdr>
      <w:spacing w:after="0" w:line="276" w:lineRule="auto"/>
      <w:rPr>
        <w:i w:val="0"/>
        <w:color w:val="000000"/>
      </w:rPr>
    </w:pPr>
  </w:p>
  <w:tbl>
    <w:tblPr>
      <w:tblStyle w:val="af0"/>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21"/>
      <w:gridCol w:w="749"/>
    </w:tblGrid>
    <w:tr w:rsidR="005D2166" w14:paraId="1C2630D0" w14:textId="77777777">
      <w:trPr>
        <w:trHeight w:val="284"/>
        <w:jc w:val="center"/>
      </w:trPr>
      <w:tc>
        <w:tcPr>
          <w:tcW w:w="8321" w:type="dxa"/>
          <w:shd w:val="clear" w:color="auto" w:fill="auto"/>
          <w:vAlign w:val="center"/>
        </w:tcPr>
        <w:p w14:paraId="6EC43A5F" w14:textId="38486B64" w:rsidR="005D2166" w:rsidRDefault="007B1939" w:rsidP="000A2120">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rPr>
            <w:t>Indi</w:t>
          </w:r>
          <w:r w:rsidR="000A2120">
            <w:rPr>
              <w:rFonts w:ascii="Tahoma" w:eastAsia="Tahoma" w:hAnsi="Tahoma" w:cs="Tahoma"/>
              <w:i w:val="0"/>
            </w:rPr>
            <w:t>k</w:t>
          </w:r>
          <w:r>
            <w:rPr>
              <w:rFonts w:ascii="Tahoma" w:eastAsia="Tahoma" w:hAnsi="Tahoma" w:cs="Tahoma"/>
              <w:i w:val="0"/>
            </w:rPr>
            <w:t>ator</w:t>
          </w:r>
          <w:proofErr w:type="spellEnd"/>
          <w:r>
            <w:rPr>
              <w:rFonts w:ascii="Tahoma" w:eastAsia="Tahoma" w:hAnsi="Tahoma" w:cs="Tahoma"/>
              <w:i w:val="0"/>
            </w:rPr>
            <w:t>, Vol. 8 No.1, January 2024</w:t>
          </w:r>
        </w:p>
      </w:tc>
      <w:tc>
        <w:tcPr>
          <w:tcW w:w="749" w:type="dxa"/>
          <w:shd w:val="clear" w:color="auto" w:fill="auto"/>
          <w:vAlign w:val="center"/>
        </w:tcPr>
        <w:p w14:paraId="790050B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4B2367">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002B606D" w14:textId="77777777" w:rsidR="005D2166" w:rsidRDefault="005D2166">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EE2E71" w14:textId="77777777" w:rsidR="00000967" w:rsidRDefault="00000967">
      <w:pPr>
        <w:spacing w:after="0" w:line="240" w:lineRule="auto"/>
      </w:pPr>
      <w:r>
        <w:separator/>
      </w:r>
    </w:p>
  </w:footnote>
  <w:footnote w:type="continuationSeparator" w:id="0">
    <w:p w14:paraId="6DED93E2" w14:textId="77777777" w:rsidR="00000967" w:rsidRDefault="00000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A1AF9B" w14:textId="77777777" w:rsidR="005D2166" w:rsidRDefault="005D2166">
    <w:pPr>
      <w:widowControl w:val="0"/>
      <w:pBdr>
        <w:top w:val="nil"/>
        <w:left w:val="nil"/>
        <w:bottom w:val="nil"/>
        <w:right w:val="nil"/>
        <w:between w:val="nil"/>
      </w:pBdr>
      <w:spacing w:after="0" w:line="276" w:lineRule="auto"/>
      <w:rPr>
        <w:color w:val="000000"/>
        <w:sz w:val="2"/>
        <w:szCs w:val="2"/>
      </w:rPr>
    </w:pPr>
  </w:p>
  <w:tbl>
    <w:tblPr>
      <w:tblStyle w:val="ad"/>
      <w:tblW w:w="907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70"/>
      <w:gridCol w:w="1700"/>
    </w:tblGrid>
    <w:tr w:rsidR="005D2166" w14:paraId="6136B004" w14:textId="77777777">
      <w:trPr>
        <w:trHeight w:val="284"/>
        <w:jc w:val="center"/>
      </w:trPr>
      <w:tc>
        <w:tcPr>
          <w:tcW w:w="7370" w:type="dxa"/>
          <w:vAlign w:val="center"/>
        </w:tcPr>
        <w:p w14:paraId="3EDAC738" w14:textId="19F6E51F" w:rsidR="005D2166" w:rsidRDefault="007B1939">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472C5439" wp14:editId="0AA7F0A4">
                <wp:extent cx="1924050" cy="440373"/>
                <wp:effectExtent l="0" t="0" r="0" b="0"/>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0A2120">
            <w:rPr>
              <w:rFonts w:ascii="Tahoma" w:eastAsia="Tahoma" w:hAnsi="Tahoma" w:cs="Tahoma"/>
              <w:b/>
              <w:i w:val="0"/>
            </w:rPr>
            <w:t xml:space="preserve">        </w:t>
          </w:r>
          <w:r>
            <w:rPr>
              <w:rFonts w:ascii="Tahoma" w:eastAsia="Tahoma" w:hAnsi="Tahoma" w:cs="Tahoma"/>
              <w:b/>
              <w:i w:val="0"/>
            </w:rPr>
            <w:t>Vol. 8 No.1, January 2024</w:t>
          </w:r>
        </w:p>
      </w:tc>
      <w:tc>
        <w:tcPr>
          <w:tcW w:w="1700" w:type="dxa"/>
          <w:vAlign w:val="center"/>
        </w:tcPr>
        <w:p w14:paraId="6A197733"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DFEC0C8"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0A0B70EF" w14:textId="77777777" w:rsidR="005D2166" w:rsidRDefault="005D2166">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1829DD" w14:textId="77777777" w:rsidR="005D2166" w:rsidRDefault="005D2166">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c"/>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D2166" w14:paraId="45A096E2" w14:textId="77777777">
      <w:trPr>
        <w:jc w:val="center"/>
      </w:trPr>
      <w:tc>
        <w:tcPr>
          <w:tcW w:w="7362" w:type="dxa"/>
          <w:vAlign w:val="center"/>
        </w:tcPr>
        <w:p w14:paraId="210AC90C" w14:textId="0C787718" w:rsidR="005D2166" w:rsidRDefault="007B1939">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67C78690" wp14:editId="6C822AFC">
                <wp:extent cx="1924050" cy="440373"/>
                <wp:effectExtent l="0" t="0" r="0" b="0"/>
                <wp:docPr id="20"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0A2120">
            <w:rPr>
              <w:rFonts w:ascii="Tahoma" w:eastAsia="Tahoma" w:hAnsi="Tahoma" w:cs="Tahoma"/>
              <w:b/>
              <w:i w:val="0"/>
            </w:rPr>
            <w:t xml:space="preserve">             </w:t>
          </w:r>
          <w:r>
            <w:rPr>
              <w:rFonts w:ascii="Tahoma" w:eastAsia="Tahoma" w:hAnsi="Tahoma" w:cs="Tahoma"/>
              <w:b/>
              <w:i w:val="0"/>
            </w:rPr>
            <w:t>Vol. 8 No.1, January 2023</w:t>
          </w:r>
        </w:p>
      </w:tc>
      <w:tc>
        <w:tcPr>
          <w:tcW w:w="1698" w:type="dxa"/>
          <w:vAlign w:val="center"/>
        </w:tcPr>
        <w:p w14:paraId="35CF88F5"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75C5F04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3CC93EEF" w14:textId="77777777" w:rsidR="005D2166" w:rsidRDefault="005D2166">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DA8485" w14:textId="77777777" w:rsidR="005D2166" w:rsidRDefault="005D2166">
    <w:pPr>
      <w:widowControl w:val="0"/>
      <w:pBdr>
        <w:top w:val="nil"/>
        <w:left w:val="nil"/>
        <w:bottom w:val="nil"/>
        <w:right w:val="nil"/>
        <w:between w:val="nil"/>
      </w:pBdr>
      <w:spacing w:after="0" w:line="276" w:lineRule="auto"/>
      <w:rPr>
        <w:color w:val="000000"/>
        <w:sz w:val="2"/>
        <w:szCs w:val="2"/>
      </w:rPr>
    </w:pPr>
  </w:p>
  <w:tbl>
    <w:tblPr>
      <w:tblStyle w:val="ae"/>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5D2166" w14:paraId="3B93F6F6" w14:textId="77777777">
      <w:trPr>
        <w:trHeight w:val="699"/>
        <w:jc w:val="center"/>
      </w:trPr>
      <w:tc>
        <w:tcPr>
          <w:tcW w:w="7362" w:type="dxa"/>
          <w:vAlign w:val="center"/>
        </w:tcPr>
        <w:p w14:paraId="541ABBA1" w14:textId="2F76152F" w:rsidR="005D2166" w:rsidRDefault="007B1939">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58B7FC3B" wp14:editId="255458D9">
                <wp:extent cx="1924050" cy="440373"/>
                <wp:effectExtent l="0" t="0" r="0" b="0"/>
                <wp:docPr id="2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0A2120">
            <w:rPr>
              <w:rFonts w:ascii="Tahoma" w:eastAsia="Tahoma" w:hAnsi="Tahoma" w:cs="Tahoma"/>
              <w:b/>
              <w:i w:val="0"/>
            </w:rPr>
            <w:t xml:space="preserve">          </w:t>
          </w:r>
          <w:r w:rsidR="00DB5133">
            <w:rPr>
              <w:rFonts w:ascii="Tahoma" w:eastAsia="Tahoma" w:hAnsi="Tahoma" w:cs="Tahoma"/>
              <w:b/>
              <w:i w:val="0"/>
            </w:rPr>
            <w:t xml:space="preserve">Vol. 8 No.1, January </w:t>
          </w:r>
          <w:r w:rsidRPr="000A2120">
            <w:rPr>
              <w:rFonts w:ascii="Tahoma" w:eastAsia="Tahoma" w:hAnsi="Tahoma" w:cs="Tahoma"/>
              <w:b/>
              <w:bCs/>
              <w:i w:val="0"/>
            </w:rPr>
            <w:t>2024</w:t>
          </w:r>
        </w:p>
      </w:tc>
      <w:tc>
        <w:tcPr>
          <w:tcW w:w="1698" w:type="dxa"/>
          <w:vAlign w:val="center"/>
        </w:tcPr>
        <w:p w14:paraId="209CFD1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41A6EB0C" w14:textId="77777777" w:rsidR="005D2166" w:rsidRDefault="007B1939">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6761FC6" w14:textId="77777777" w:rsidR="005D2166" w:rsidRDefault="005D2166">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024"/>
    <w:multiLevelType w:val="hybridMultilevel"/>
    <w:tmpl w:val="73866B1E"/>
    <w:lvl w:ilvl="0" w:tplc="38090019">
      <w:start w:val="1"/>
      <w:numFmt w:val="lowerLetter"/>
      <w:lvlText w:val="%1."/>
      <w:lvlJc w:val="left"/>
      <w:pPr>
        <w:ind w:left="1004" w:hanging="360"/>
      </w:pPr>
      <w:rPr>
        <w:rFonts w:hint="default"/>
      </w:r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C2A5209"/>
    <w:multiLevelType w:val="hybridMultilevel"/>
    <w:tmpl w:val="F8DA7C96"/>
    <w:lvl w:ilvl="0" w:tplc="3809000F">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2" w15:restartNumberingAfterBreak="0">
    <w:nsid w:val="180818B7"/>
    <w:multiLevelType w:val="hybridMultilevel"/>
    <w:tmpl w:val="363632B0"/>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24202544"/>
    <w:multiLevelType w:val="hybridMultilevel"/>
    <w:tmpl w:val="B0067E2A"/>
    <w:lvl w:ilvl="0" w:tplc="BA4C855A">
      <w:start w:val="1"/>
      <w:numFmt w:val="lowerLetter"/>
      <w:lvlText w:val="%1."/>
      <w:lvlJc w:val="left"/>
      <w:pPr>
        <w:ind w:left="157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6A54A8A"/>
    <w:multiLevelType w:val="hybridMultilevel"/>
    <w:tmpl w:val="727805E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E995F5F"/>
    <w:multiLevelType w:val="multilevel"/>
    <w:tmpl w:val="2A8CCB88"/>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8"/>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6" w15:restartNumberingAfterBreak="0">
    <w:nsid w:val="33E05B43"/>
    <w:multiLevelType w:val="hybridMultilevel"/>
    <w:tmpl w:val="B29A41C2"/>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368A08BC"/>
    <w:multiLevelType w:val="hybridMultilevel"/>
    <w:tmpl w:val="A622014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066282A"/>
    <w:multiLevelType w:val="hybridMultilevel"/>
    <w:tmpl w:val="9814AD4C"/>
    <w:lvl w:ilvl="0" w:tplc="B8681510">
      <w:start w:val="1"/>
      <w:numFmt w:val="lowerLetter"/>
      <w:lvlText w:val="%1)"/>
      <w:lvlJc w:val="left"/>
      <w:pPr>
        <w:ind w:left="720" w:hanging="360"/>
      </w:pPr>
      <w:rPr>
        <w:rFonts w:ascii="Times New Roman" w:hAnsi="Times New Roman" w:cs="Times New Roman"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66D54C6"/>
    <w:multiLevelType w:val="hybridMultilevel"/>
    <w:tmpl w:val="F1F84BE8"/>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570A5ABD"/>
    <w:multiLevelType w:val="hybridMultilevel"/>
    <w:tmpl w:val="E60CFAF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617E59D0"/>
    <w:multiLevelType w:val="hybridMultilevel"/>
    <w:tmpl w:val="037C2FB4"/>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E267160"/>
    <w:multiLevelType w:val="hybridMultilevel"/>
    <w:tmpl w:val="50DA23B6"/>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15:restartNumberingAfterBreak="0">
    <w:nsid w:val="7BD3215E"/>
    <w:multiLevelType w:val="hybridMultilevel"/>
    <w:tmpl w:val="BAB8CB50"/>
    <w:lvl w:ilvl="0" w:tplc="35CC374C">
      <w:start w:val="1"/>
      <w:numFmt w:val="lowerLetter"/>
      <w:lvlText w:val="%1)"/>
      <w:lvlJc w:val="left"/>
      <w:pPr>
        <w:ind w:left="1004" w:hanging="360"/>
      </w:pPr>
      <w:rPr>
        <w:rFonts w:ascii="Times New Roman" w:hAnsi="Times New Roman" w:cs="Times New Roman" w:hint="default"/>
      </w:r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14" w15:restartNumberingAfterBreak="0">
    <w:nsid w:val="7F7570A1"/>
    <w:multiLevelType w:val="multilevel"/>
    <w:tmpl w:val="4D4AA684"/>
    <w:lvl w:ilvl="0">
      <w:start w:val="1"/>
      <w:numFmt w:val="decimal"/>
      <w:pStyle w:val="bulletlis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4"/>
  </w:num>
  <w:num w:numId="3">
    <w:abstractNumId w:val="3"/>
  </w:num>
  <w:num w:numId="4">
    <w:abstractNumId w:val="12"/>
  </w:num>
  <w:num w:numId="5">
    <w:abstractNumId w:val="10"/>
  </w:num>
  <w:num w:numId="6">
    <w:abstractNumId w:val="2"/>
  </w:num>
  <w:num w:numId="7">
    <w:abstractNumId w:val="9"/>
  </w:num>
  <w:num w:numId="8">
    <w:abstractNumId w:val="7"/>
  </w:num>
  <w:num w:numId="9">
    <w:abstractNumId w:val="11"/>
  </w:num>
  <w:num w:numId="10">
    <w:abstractNumId w:val="6"/>
  </w:num>
  <w:num w:numId="11">
    <w:abstractNumId w:val="4"/>
  </w:num>
  <w:num w:numId="12">
    <w:abstractNumId w:val="8"/>
  </w:num>
  <w:num w:numId="13">
    <w:abstractNumId w:val="13"/>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2166"/>
    <w:rsid w:val="00000967"/>
    <w:rsid w:val="00016322"/>
    <w:rsid w:val="00037602"/>
    <w:rsid w:val="00061A39"/>
    <w:rsid w:val="0007067E"/>
    <w:rsid w:val="0007730D"/>
    <w:rsid w:val="000A2120"/>
    <w:rsid w:val="000F68C4"/>
    <w:rsid w:val="001222F3"/>
    <w:rsid w:val="001E2B53"/>
    <w:rsid w:val="003263B6"/>
    <w:rsid w:val="003B4A7C"/>
    <w:rsid w:val="003D49BC"/>
    <w:rsid w:val="003F1E71"/>
    <w:rsid w:val="00491BBD"/>
    <w:rsid w:val="004B2367"/>
    <w:rsid w:val="004C1104"/>
    <w:rsid w:val="004F3B07"/>
    <w:rsid w:val="00590EBA"/>
    <w:rsid w:val="005912E5"/>
    <w:rsid w:val="005963F3"/>
    <w:rsid w:val="005D2166"/>
    <w:rsid w:val="005E44C3"/>
    <w:rsid w:val="00605A65"/>
    <w:rsid w:val="00646BAC"/>
    <w:rsid w:val="006940B0"/>
    <w:rsid w:val="00732F67"/>
    <w:rsid w:val="00757BA5"/>
    <w:rsid w:val="0077573C"/>
    <w:rsid w:val="0079210E"/>
    <w:rsid w:val="007B1939"/>
    <w:rsid w:val="007B2641"/>
    <w:rsid w:val="007F139B"/>
    <w:rsid w:val="008009C8"/>
    <w:rsid w:val="00825811"/>
    <w:rsid w:val="00843103"/>
    <w:rsid w:val="00941D51"/>
    <w:rsid w:val="00A63624"/>
    <w:rsid w:val="00A672E4"/>
    <w:rsid w:val="00A71E4E"/>
    <w:rsid w:val="00A91781"/>
    <w:rsid w:val="00AF5B08"/>
    <w:rsid w:val="00B22CE4"/>
    <w:rsid w:val="00B72BD0"/>
    <w:rsid w:val="00C867C8"/>
    <w:rsid w:val="00C91FEB"/>
    <w:rsid w:val="00CD0FC5"/>
    <w:rsid w:val="00CD1776"/>
    <w:rsid w:val="00DB5133"/>
    <w:rsid w:val="00E11876"/>
    <w:rsid w:val="00E27F30"/>
    <w:rsid w:val="00F75971"/>
    <w:rsid w:val="00FB09DC"/>
    <w:rsid w:val="00FF507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519BECF"/>
  <w15:docId w15:val="{AC6AACE4-4DEC-40C9-AC50-E812D88B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en"/>
    </w:rPr>
  </w:style>
  <w:style w:type="character" w:customStyle="1" w:styleId="WW8Num5z0">
    <w:name w:val="WW8Num5z0"/>
    <w:rsid w:val="00147305"/>
    <w:rPr>
      <w:rFonts w:ascii="Arial" w:hAnsi="Arial" w:cs="Arial"/>
      <w:i w:val="0"/>
      <w:sz w:val="24"/>
      <w:szCs w:val="24"/>
      <w:lang w:val="en"/>
    </w:rPr>
  </w:style>
  <w:style w:type="character" w:customStyle="1" w:styleId="WW8Num6z0">
    <w:name w:val="WW8Num6z0"/>
    <w:rsid w:val="00147305"/>
    <w:rPr>
      <w:rFonts w:ascii="Arial" w:hAnsi="Arial" w:cs="Arial"/>
      <w:b w:val="0"/>
      <w:i w:val="0"/>
      <w:sz w:val="24"/>
      <w:szCs w:val="24"/>
      <w:vertAlign w:val="subscript"/>
      <w:lang w:val="en"/>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en"/>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en"/>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en"/>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en"/>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en"/>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 w:eastAsia="en-US" w:bidi="en-US"/>
    </w:rPr>
  </w:style>
  <w:style w:type="character" w:customStyle="1" w:styleId="FooterChar">
    <w:name w:val="Footer Char"/>
    <w:uiPriority w:val="99"/>
    <w:rsid w:val="00147305"/>
    <w:rPr>
      <w:i/>
      <w:iCs/>
      <w:lang w:val="en"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nurafridah.umus73@gmail.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afridah.umus73@gmail.co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yennyernitawati@gmail.com"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mulyaniindahdewi342@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kjNNivw3ucZiIxOEzdaYIIx5xQ==">CgMxLjAyCGguZ2pkZ3hzMgloLjMwajB6bGwyCWguMWZvYjl0ZTIJaC4zem55c2g3MgloLjJldDkycDAyCGgudHlqY3d0MgloLjNkeTZ2a20yCWguMXQzaDVzZjIJaC40ZDM0b2c4OAByITFaTUVjSmROU3VyMGlmM2o1NFFIbU11VnJtZmFLeXFSUw==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1EB042-65BC-4FB8-9FF8-F3E4CB96C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6647</Words>
  <Characters>35556</Characters>
  <Application>Microsoft Office Word</Application>
  <DocSecurity>0</DocSecurity>
  <Lines>891</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4</cp:revision>
  <dcterms:created xsi:type="dcterms:W3CDTF">2023-09-11T07:51:00Z</dcterms:created>
  <dcterms:modified xsi:type="dcterms:W3CDTF">2024-01-28T04:45:00Z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17ddbf5feab152707843607f05b2a8fd2a5fedbdd635a51cbc93e18a52893022</vt:lpwstr>
  </property>
  <property fmtid="{D5CDD505-2E9C-101B-9397-08002B2CF9AE}" pid="3" name="Mendeley Document_1">
    <vt:lpwstr>True</vt:lpwstr>
  </property>
  <property fmtid="{D5CDD505-2E9C-101B-9397-08002B2CF9AE}" pid="4" name="Mendeley Unique User Id_1">
    <vt:lpwstr>24e925db-5470-3cd1-9885-cff4ef0011eb</vt:lpwstr>
  </property>
  <property fmtid="{D5CDD505-2E9C-101B-9397-08002B2CF9AE}" pid="5" name="Mendeley Citation Style_1">
    <vt:lpwstr>http://www.zotero.org/styles/apa</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12th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9th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