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4894FF" w14:textId="552393BC" w:rsidR="00926464" w:rsidRDefault="00EA00AA">
      <w:pPr>
        <w:tabs>
          <w:tab w:val="left" w:pos="5730"/>
        </w:tabs>
        <w:spacing w:after="0" w:line="240" w:lineRule="auto"/>
        <w:jc w:val="center"/>
        <w:rPr>
          <w:rFonts w:ascii="Times New Roman" w:eastAsia="Times New Roman" w:hAnsi="Times New Roman" w:cs="Times New Roman"/>
          <w:b/>
          <w:i w:val="0"/>
          <w:sz w:val="28"/>
          <w:szCs w:val="28"/>
        </w:rPr>
      </w:pPr>
      <w:r w:rsidRPr="00EA00AA">
        <w:rPr>
          <w:rFonts w:ascii="Times New Roman" w:eastAsia="Times New Roman" w:hAnsi="Times New Roman" w:cs="Times New Roman"/>
          <w:b/>
          <w:i w:val="0"/>
          <w:sz w:val="28"/>
          <w:szCs w:val="28"/>
        </w:rPr>
        <w:t>The influence of social media use and entrepreneurial motivation on entrepreneurship interest among Lampung University students</w:t>
      </w:r>
    </w:p>
    <w:p w14:paraId="50E77D05" w14:textId="77777777" w:rsidR="00EA00AA" w:rsidRDefault="00EA00AA">
      <w:pPr>
        <w:tabs>
          <w:tab w:val="left" w:pos="5730"/>
        </w:tabs>
        <w:spacing w:after="0" w:line="240" w:lineRule="auto"/>
        <w:jc w:val="center"/>
        <w:rPr>
          <w:rFonts w:ascii="Times New Roman" w:eastAsia="Times New Roman" w:hAnsi="Times New Roman" w:cs="Times New Roman"/>
          <w:b/>
          <w:i w:val="0"/>
          <w:sz w:val="24"/>
          <w:szCs w:val="24"/>
        </w:rPr>
      </w:pPr>
    </w:p>
    <w:p w14:paraId="546DB6A2" w14:textId="3E8632D4" w:rsidR="00FC61C8" w:rsidRDefault="00EA00AA">
      <w:pPr>
        <w:spacing w:after="0" w:line="240" w:lineRule="auto"/>
        <w:jc w:val="both"/>
        <w:rPr>
          <w:rFonts w:ascii="Times New Roman" w:eastAsia="Times New Roman" w:hAnsi="Times New Roman" w:cs="Times New Roman"/>
          <w:b/>
          <w:i w:val="0"/>
        </w:rPr>
      </w:pPr>
      <w:bookmarkStart w:id="0" w:name="_i716dfa5tweg" w:colFirst="0" w:colLast="0"/>
      <w:bookmarkEnd w:id="0"/>
      <w:r w:rsidRPr="00EA00AA">
        <w:rPr>
          <w:rFonts w:ascii="Times New Roman" w:eastAsia="Times New Roman" w:hAnsi="Times New Roman" w:cs="Times New Roman"/>
          <w:b/>
          <w:i w:val="0"/>
        </w:rPr>
        <w:t>Kartika Tri Ananda</w:t>
      </w:r>
      <w:r w:rsidR="00921218">
        <w:rPr>
          <w:rFonts w:ascii="Times New Roman" w:eastAsia="Times New Roman" w:hAnsi="Times New Roman" w:cs="Times New Roman"/>
          <w:b/>
          <w:i w:val="0"/>
          <w:vertAlign w:val="superscript"/>
        </w:rPr>
        <w:t>1)</w:t>
      </w:r>
      <w:r w:rsidR="00921218">
        <w:rPr>
          <w:rFonts w:ascii="Times New Roman" w:eastAsia="Times New Roman" w:hAnsi="Times New Roman" w:cs="Times New Roman"/>
          <w:b/>
          <w:i w:val="0"/>
        </w:rPr>
        <w:t xml:space="preserve">; </w:t>
      </w:r>
      <w:bookmarkStart w:id="1" w:name="_Hlk199402296"/>
      <w:r w:rsidRPr="00EA00AA">
        <w:rPr>
          <w:rFonts w:ascii="Times New Roman" w:eastAsia="Times New Roman" w:hAnsi="Times New Roman" w:cs="Times New Roman"/>
          <w:b/>
          <w:i w:val="0"/>
        </w:rPr>
        <w:t>Dorothy Rouly Haratua Pandjaitan</w:t>
      </w:r>
      <w:r w:rsidR="00921218">
        <w:rPr>
          <w:rFonts w:ascii="Times New Roman" w:eastAsia="Times New Roman" w:hAnsi="Times New Roman" w:cs="Times New Roman"/>
          <w:b/>
          <w:i w:val="0"/>
          <w:vertAlign w:val="superscript"/>
        </w:rPr>
        <w:t>2</w:t>
      </w:r>
      <w:bookmarkEnd w:id="1"/>
      <w:r w:rsidR="00921218">
        <w:rPr>
          <w:rFonts w:ascii="Times New Roman" w:eastAsia="Times New Roman" w:hAnsi="Times New Roman" w:cs="Times New Roman"/>
          <w:b/>
          <w:i w:val="0"/>
          <w:vertAlign w:val="superscript"/>
        </w:rPr>
        <w:t>)</w:t>
      </w:r>
    </w:p>
    <w:p w14:paraId="100455C6" w14:textId="77777777" w:rsidR="00FC61C8" w:rsidRDefault="00FC61C8">
      <w:pPr>
        <w:spacing w:after="0" w:line="240" w:lineRule="auto"/>
        <w:jc w:val="both"/>
        <w:rPr>
          <w:rFonts w:ascii="Times New Roman" w:eastAsia="Times New Roman" w:hAnsi="Times New Roman" w:cs="Times New Roman"/>
          <w:b/>
          <w:sz w:val="24"/>
          <w:szCs w:val="24"/>
          <w:vertAlign w:val="superscript"/>
        </w:rPr>
      </w:pPr>
    </w:p>
    <w:p w14:paraId="115B3625" w14:textId="68A7DFE9" w:rsidR="00FC61C8" w:rsidRDefault="00921218">
      <w:pPr>
        <w:spacing w:after="0" w:line="240" w:lineRule="auto"/>
        <w:jc w:val="both"/>
        <w:rPr>
          <w:rFonts w:ascii="Times New Roman" w:eastAsia="Times New Roman" w:hAnsi="Times New Roman" w:cs="Times New Roman"/>
          <w:b/>
          <w:sz w:val="18"/>
          <w:szCs w:val="18"/>
        </w:rPr>
      </w:pPr>
      <w:bookmarkStart w:id="2" w:name="_pu244kw6xwgm" w:colFirst="0" w:colLast="0"/>
      <w:bookmarkEnd w:id="2"/>
      <w:r>
        <w:rPr>
          <w:rFonts w:ascii="Times New Roman" w:eastAsia="Times New Roman" w:hAnsi="Times New Roman" w:cs="Times New Roman"/>
          <w:b/>
          <w:sz w:val="18"/>
          <w:szCs w:val="18"/>
          <w:vertAlign w:val="superscript"/>
        </w:rPr>
        <w:t>1)</w:t>
      </w:r>
      <w:r w:rsidR="00EA00AA" w:rsidRPr="00EA00AA">
        <w:rPr>
          <w:rFonts w:ascii="Times New Roman" w:eastAsia="Times New Roman" w:hAnsi="Times New Roman" w:cs="Times New Roman"/>
          <w:b/>
          <w:sz w:val="18"/>
          <w:szCs w:val="18"/>
        </w:rPr>
        <w:t>kartikatriananda@gmail.com</w:t>
      </w:r>
      <w:r>
        <w:rPr>
          <w:rFonts w:ascii="Times New Roman" w:eastAsia="Times New Roman" w:hAnsi="Times New Roman" w:cs="Times New Roman"/>
          <w:b/>
          <w:sz w:val="18"/>
          <w:szCs w:val="18"/>
        </w:rPr>
        <w:t xml:space="preserve">, </w:t>
      </w:r>
      <w:r w:rsidR="00EA00AA">
        <w:rPr>
          <w:rFonts w:ascii="Times New Roman" w:eastAsia="Times New Roman" w:hAnsi="Times New Roman" w:cs="Times New Roman"/>
          <w:b/>
          <w:sz w:val="18"/>
          <w:szCs w:val="18"/>
        </w:rPr>
        <w:t>Management</w:t>
      </w:r>
      <w:r>
        <w:rPr>
          <w:rFonts w:ascii="Times New Roman" w:eastAsia="Times New Roman" w:hAnsi="Times New Roman" w:cs="Times New Roman"/>
          <w:b/>
          <w:sz w:val="18"/>
          <w:szCs w:val="18"/>
        </w:rPr>
        <w:t>, Faculty of Economics and Business, Universitas Lampung, Indonesia</w:t>
      </w:r>
    </w:p>
    <w:p w14:paraId="57323781" w14:textId="55E7D2C0" w:rsidR="00393874" w:rsidRDefault="00921218" w:rsidP="00393874">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vertAlign w:val="superscript"/>
        </w:rPr>
        <w:t>2)</w:t>
      </w:r>
      <w:r w:rsidR="00EA00AA" w:rsidRPr="00EA00AA">
        <w:rPr>
          <w:rFonts w:ascii="Times New Roman" w:eastAsia="Times New Roman" w:hAnsi="Times New Roman" w:cs="Times New Roman"/>
          <w:b/>
          <w:sz w:val="18"/>
          <w:szCs w:val="18"/>
        </w:rPr>
        <w:t>Dorothy.rouly81@gmail.com</w:t>
      </w:r>
      <w:r>
        <w:rPr>
          <w:rFonts w:ascii="Times New Roman" w:eastAsia="Times New Roman" w:hAnsi="Times New Roman" w:cs="Times New Roman"/>
          <w:b/>
          <w:sz w:val="18"/>
          <w:szCs w:val="18"/>
        </w:rPr>
        <w:t xml:space="preserve">, </w:t>
      </w:r>
      <w:r w:rsidR="00EA00AA">
        <w:rPr>
          <w:rFonts w:ascii="Times New Roman" w:eastAsia="Times New Roman" w:hAnsi="Times New Roman" w:cs="Times New Roman"/>
          <w:b/>
          <w:sz w:val="18"/>
          <w:szCs w:val="18"/>
        </w:rPr>
        <w:t>Management</w:t>
      </w:r>
      <w:r w:rsidR="00393874">
        <w:rPr>
          <w:rFonts w:ascii="Times New Roman" w:eastAsia="Times New Roman" w:hAnsi="Times New Roman" w:cs="Times New Roman"/>
          <w:b/>
          <w:sz w:val="18"/>
          <w:szCs w:val="18"/>
        </w:rPr>
        <w:t>, Faculty of Economics and Business, Universitas Lampung, Indonesia</w:t>
      </w:r>
    </w:p>
    <w:p w14:paraId="66F03B82" w14:textId="3C882D99" w:rsidR="00FC61C8" w:rsidRDefault="00FC61C8">
      <w:pPr>
        <w:spacing w:after="0" w:line="240" w:lineRule="auto"/>
        <w:jc w:val="both"/>
        <w:rPr>
          <w:rFonts w:ascii="Times New Roman" w:eastAsia="Times New Roman" w:hAnsi="Times New Roman" w:cs="Times New Roman"/>
          <w:b/>
          <w:sz w:val="10"/>
          <w:szCs w:val="10"/>
        </w:rPr>
      </w:pPr>
    </w:p>
    <w:tbl>
      <w:tblPr>
        <w:tblStyle w:val="a"/>
        <w:tblW w:w="90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6056"/>
      </w:tblGrid>
      <w:tr w:rsidR="00FC61C8" w14:paraId="743C27D8" w14:textId="77777777">
        <w:tc>
          <w:tcPr>
            <w:tcW w:w="3011" w:type="dxa"/>
            <w:tcBorders>
              <w:top w:val="single" w:sz="8" w:space="0" w:color="000000"/>
              <w:bottom w:val="single" w:sz="8" w:space="0" w:color="000000"/>
            </w:tcBorders>
            <w:shd w:val="clear" w:color="auto" w:fill="auto"/>
          </w:tcPr>
          <w:p w14:paraId="2927D1DB" w14:textId="77777777" w:rsidR="00FC61C8" w:rsidRDefault="00FC61C8">
            <w:pPr>
              <w:spacing w:after="0" w:line="240" w:lineRule="auto"/>
              <w:jc w:val="both"/>
              <w:rPr>
                <w:rFonts w:ascii="Times New Roman" w:eastAsia="Times New Roman" w:hAnsi="Times New Roman" w:cs="Times New Roman"/>
                <w:b/>
                <w:i w:val="0"/>
                <w:sz w:val="18"/>
                <w:szCs w:val="18"/>
              </w:rPr>
            </w:pPr>
          </w:p>
          <w:p w14:paraId="77AA7A0C" w14:textId="77777777" w:rsidR="00FC61C8" w:rsidRDefault="00921218">
            <w:pPr>
              <w:spacing w:after="6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Article Information:</w:t>
            </w:r>
          </w:p>
          <w:p w14:paraId="6219271A" w14:textId="77777777" w:rsidR="00FC61C8" w:rsidRDefault="00FC61C8">
            <w:pPr>
              <w:spacing w:after="0" w:line="240" w:lineRule="auto"/>
              <w:ind w:right="170"/>
              <w:jc w:val="both"/>
              <w:rPr>
                <w:rFonts w:ascii="Times New Roman" w:eastAsia="Times New Roman" w:hAnsi="Times New Roman" w:cs="Times New Roman"/>
                <w:i w:val="0"/>
                <w:sz w:val="14"/>
                <w:szCs w:val="14"/>
              </w:rPr>
            </w:pPr>
          </w:p>
          <w:tbl>
            <w:tblPr>
              <w:tblStyle w:val="a0"/>
              <w:tblW w:w="2893" w:type="dxa"/>
              <w:tblBorders>
                <w:top w:val="single" w:sz="4" w:space="0" w:color="000000"/>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893"/>
            </w:tblGrid>
            <w:tr w:rsidR="00FC61C8" w14:paraId="061E7EDE" w14:textId="77777777">
              <w:tc>
                <w:tcPr>
                  <w:tcW w:w="2893" w:type="dxa"/>
                </w:tcPr>
                <w:p w14:paraId="79FDFD50" w14:textId="77777777" w:rsidR="00FC61C8" w:rsidRDefault="00921218">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 xml:space="preserve">Keywords: </w:t>
                  </w:r>
                </w:p>
                <w:p w14:paraId="1FEBE358" w14:textId="11816907" w:rsidR="00FC61C8" w:rsidRDefault="00921218">
                  <w:pPr>
                    <w:spacing w:after="0" w:line="240" w:lineRule="auto"/>
                    <w:ind w:right="170"/>
                    <w:jc w:val="both"/>
                    <w:rPr>
                      <w:rFonts w:ascii="Times New Roman" w:eastAsia="Times New Roman" w:hAnsi="Times New Roman" w:cs="Times New Roman"/>
                      <w:i w:val="0"/>
                      <w:color w:val="000000"/>
                      <w:sz w:val="16"/>
                      <w:szCs w:val="16"/>
                    </w:rPr>
                  </w:pPr>
                  <w:r>
                    <w:rPr>
                      <w:rFonts w:ascii="Times New Roman" w:eastAsia="Times New Roman" w:hAnsi="Times New Roman" w:cs="Times New Roman"/>
                      <w:i w:val="0"/>
                      <w:color w:val="000000"/>
                      <w:sz w:val="16"/>
                      <w:szCs w:val="16"/>
                    </w:rPr>
                    <w:t xml:space="preserve">Keyword 1; </w:t>
                  </w:r>
                  <w:r w:rsidR="00765EDB" w:rsidRPr="00765EDB">
                    <w:rPr>
                      <w:rFonts w:ascii="Times New Roman" w:eastAsia="Times New Roman" w:hAnsi="Times New Roman" w:cs="Times New Roman"/>
                      <w:i w:val="0"/>
                      <w:color w:val="000000"/>
                      <w:sz w:val="16"/>
                      <w:szCs w:val="16"/>
                    </w:rPr>
                    <w:t>Use of social media</w:t>
                  </w:r>
                </w:p>
                <w:p w14:paraId="377D756B" w14:textId="2231B5BD" w:rsidR="00FC61C8" w:rsidRDefault="00921218">
                  <w:pPr>
                    <w:spacing w:after="0" w:line="240" w:lineRule="auto"/>
                    <w:ind w:right="170"/>
                    <w:jc w:val="both"/>
                    <w:rPr>
                      <w:rFonts w:ascii="Times New Roman" w:eastAsia="Times New Roman" w:hAnsi="Times New Roman" w:cs="Times New Roman"/>
                      <w:i w:val="0"/>
                      <w:color w:val="000000"/>
                      <w:sz w:val="16"/>
                      <w:szCs w:val="16"/>
                    </w:rPr>
                  </w:pPr>
                  <w:r>
                    <w:rPr>
                      <w:rFonts w:ascii="Times New Roman" w:eastAsia="Times New Roman" w:hAnsi="Times New Roman" w:cs="Times New Roman"/>
                      <w:i w:val="0"/>
                      <w:color w:val="000000"/>
                      <w:sz w:val="16"/>
                      <w:szCs w:val="16"/>
                    </w:rPr>
                    <w:t xml:space="preserve">Keyword 2; </w:t>
                  </w:r>
                  <w:r w:rsidR="00765EDB" w:rsidRPr="00765EDB">
                    <w:rPr>
                      <w:rFonts w:ascii="Times New Roman" w:eastAsia="Times New Roman" w:hAnsi="Times New Roman" w:cs="Times New Roman"/>
                      <w:i w:val="0"/>
                      <w:color w:val="000000"/>
                      <w:sz w:val="16"/>
                      <w:szCs w:val="16"/>
                    </w:rPr>
                    <w:t>entrepreneurial motivation</w:t>
                  </w:r>
                </w:p>
                <w:p w14:paraId="630E6A87" w14:textId="1B6A4E72" w:rsidR="00FC61C8" w:rsidRDefault="00921218">
                  <w:pPr>
                    <w:spacing w:after="0" w:line="240" w:lineRule="auto"/>
                    <w:ind w:right="170"/>
                    <w:jc w:val="both"/>
                    <w:rPr>
                      <w:rFonts w:ascii="Times New Roman" w:eastAsia="Times New Roman" w:hAnsi="Times New Roman" w:cs="Times New Roman"/>
                      <w:i w:val="0"/>
                      <w:color w:val="000000"/>
                      <w:sz w:val="16"/>
                      <w:szCs w:val="16"/>
                    </w:rPr>
                  </w:pPr>
                  <w:r>
                    <w:rPr>
                      <w:rFonts w:ascii="Times New Roman" w:eastAsia="Times New Roman" w:hAnsi="Times New Roman" w:cs="Times New Roman"/>
                      <w:i w:val="0"/>
                      <w:color w:val="000000"/>
                      <w:sz w:val="16"/>
                      <w:szCs w:val="16"/>
                    </w:rPr>
                    <w:t xml:space="preserve">Keyword 3; </w:t>
                  </w:r>
                  <w:r w:rsidR="00765EDB" w:rsidRPr="00765EDB">
                    <w:rPr>
                      <w:rFonts w:ascii="Times New Roman" w:eastAsia="Times New Roman" w:hAnsi="Times New Roman" w:cs="Times New Roman"/>
                      <w:i w:val="0"/>
                      <w:color w:val="000000"/>
                      <w:sz w:val="16"/>
                      <w:szCs w:val="16"/>
                    </w:rPr>
                    <w:t>entrepreneurship interest</w:t>
                  </w:r>
                </w:p>
                <w:p w14:paraId="3B19A305" w14:textId="13B5E729" w:rsidR="00FC61C8" w:rsidRDefault="00921218">
                  <w:pPr>
                    <w:spacing w:after="0" w:line="240" w:lineRule="auto"/>
                    <w:ind w:right="170"/>
                    <w:jc w:val="both"/>
                    <w:rPr>
                      <w:rFonts w:ascii="Times New Roman" w:eastAsia="Times New Roman" w:hAnsi="Times New Roman" w:cs="Times New Roman"/>
                      <w:i w:val="0"/>
                      <w:color w:val="000000"/>
                      <w:sz w:val="16"/>
                      <w:szCs w:val="16"/>
                    </w:rPr>
                  </w:pPr>
                  <w:r>
                    <w:rPr>
                      <w:rFonts w:ascii="Times New Roman" w:eastAsia="Times New Roman" w:hAnsi="Times New Roman" w:cs="Times New Roman"/>
                      <w:i w:val="0"/>
                      <w:color w:val="000000"/>
                      <w:sz w:val="16"/>
                      <w:szCs w:val="16"/>
                    </w:rPr>
                    <w:t xml:space="preserve">Keyword 4; </w:t>
                  </w:r>
                  <w:r w:rsidR="00765EDB" w:rsidRPr="00765EDB">
                    <w:rPr>
                      <w:rFonts w:ascii="Times New Roman" w:eastAsia="Times New Roman" w:hAnsi="Times New Roman" w:cs="Times New Roman"/>
                      <w:i w:val="0"/>
                      <w:color w:val="000000"/>
                      <w:sz w:val="16"/>
                      <w:szCs w:val="16"/>
                    </w:rPr>
                    <w:t>Entrepreneurship</w:t>
                  </w:r>
                </w:p>
                <w:p w14:paraId="618FD8D2" w14:textId="4A51828A" w:rsidR="00FC61C8" w:rsidRDefault="00921218">
                  <w:pPr>
                    <w:spacing w:after="0" w:line="240" w:lineRule="auto"/>
                    <w:ind w:right="170"/>
                    <w:jc w:val="both"/>
                    <w:rPr>
                      <w:rFonts w:ascii="Times New Roman" w:eastAsia="Times New Roman" w:hAnsi="Times New Roman" w:cs="Times New Roman"/>
                      <w:i w:val="0"/>
                      <w:color w:val="000000"/>
                      <w:sz w:val="16"/>
                      <w:szCs w:val="16"/>
                    </w:rPr>
                  </w:pPr>
                  <w:r>
                    <w:rPr>
                      <w:rFonts w:ascii="Times New Roman" w:eastAsia="Times New Roman" w:hAnsi="Times New Roman" w:cs="Times New Roman"/>
                      <w:i w:val="0"/>
                      <w:color w:val="000000"/>
                      <w:sz w:val="16"/>
                      <w:szCs w:val="16"/>
                    </w:rPr>
                    <w:t xml:space="preserve">Keyword 5; </w:t>
                  </w:r>
                  <w:r w:rsidR="00765EDB" w:rsidRPr="00765EDB">
                    <w:rPr>
                      <w:rFonts w:ascii="Times New Roman" w:eastAsia="Times New Roman" w:hAnsi="Times New Roman" w:cs="Times New Roman"/>
                      <w:i w:val="0"/>
                      <w:color w:val="000000"/>
                      <w:sz w:val="16"/>
                      <w:szCs w:val="16"/>
                    </w:rPr>
                    <w:t>Lampung University</w:t>
                  </w:r>
                </w:p>
                <w:p w14:paraId="667DE09B" w14:textId="77777777" w:rsidR="00FC61C8" w:rsidRDefault="00FC61C8">
                  <w:pPr>
                    <w:spacing w:after="0" w:line="240" w:lineRule="auto"/>
                    <w:ind w:right="170"/>
                    <w:jc w:val="both"/>
                    <w:rPr>
                      <w:rFonts w:ascii="Times New Roman" w:eastAsia="Times New Roman" w:hAnsi="Times New Roman" w:cs="Times New Roman"/>
                      <w:i w:val="0"/>
                      <w:color w:val="FF0000"/>
                      <w:sz w:val="16"/>
                      <w:szCs w:val="16"/>
                    </w:rPr>
                  </w:pPr>
                </w:p>
              </w:tc>
            </w:tr>
            <w:tr w:rsidR="00FC61C8" w14:paraId="6DCCC3CE" w14:textId="77777777">
              <w:tc>
                <w:tcPr>
                  <w:tcW w:w="2893" w:type="dxa"/>
                </w:tcPr>
                <w:p w14:paraId="5AF5B4FB" w14:textId="77777777" w:rsidR="00FC61C8" w:rsidRDefault="00921218">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Article History:</w:t>
                  </w:r>
                </w:p>
                <w:p w14:paraId="1F2CF314" w14:textId="3E959D0E" w:rsidR="00FC61C8" w:rsidRDefault="00921218">
                  <w:pPr>
                    <w:tabs>
                      <w:tab w:val="left" w:pos="1134"/>
                    </w:tabs>
                    <w:spacing w:after="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Received    </w:t>
                  </w:r>
                  <w:proofErr w:type="gramStart"/>
                  <w:r>
                    <w:rPr>
                      <w:rFonts w:ascii="Times New Roman" w:eastAsia="Times New Roman" w:hAnsi="Times New Roman" w:cs="Times New Roman"/>
                      <w:i w:val="0"/>
                      <w:sz w:val="16"/>
                      <w:szCs w:val="16"/>
                    </w:rPr>
                    <w:t xml:space="preserve">  :</w:t>
                  </w:r>
                  <w:proofErr w:type="gramEnd"/>
                  <w:r>
                    <w:rPr>
                      <w:rFonts w:ascii="Times New Roman" w:eastAsia="Times New Roman" w:hAnsi="Times New Roman" w:cs="Times New Roman"/>
                      <w:i w:val="0"/>
                      <w:sz w:val="16"/>
                      <w:szCs w:val="16"/>
                    </w:rPr>
                    <w:t xml:space="preserve"> </w:t>
                  </w:r>
                  <w:r w:rsidR="00393874">
                    <w:rPr>
                      <w:rFonts w:ascii="Times New Roman" w:eastAsia="Times New Roman" w:hAnsi="Times New Roman" w:cs="Times New Roman"/>
                      <w:i w:val="0"/>
                      <w:sz w:val="16"/>
                      <w:szCs w:val="16"/>
                    </w:rPr>
                    <w:t xml:space="preserve">Mei </w:t>
                  </w:r>
                  <w:r>
                    <w:rPr>
                      <w:rFonts w:ascii="Times New Roman" w:eastAsia="Times New Roman" w:hAnsi="Times New Roman" w:cs="Times New Roman"/>
                      <w:i w:val="0"/>
                      <w:sz w:val="16"/>
                      <w:szCs w:val="16"/>
                    </w:rPr>
                    <w:t>10, 202</w:t>
                  </w:r>
                  <w:r w:rsidR="00393874">
                    <w:rPr>
                      <w:rFonts w:ascii="Times New Roman" w:eastAsia="Times New Roman" w:hAnsi="Times New Roman" w:cs="Times New Roman"/>
                      <w:i w:val="0"/>
                      <w:sz w:val="16"/>
                      <w:szCs w:val="16"/>
                    </w:rPr>
                    <w:t>5</w:t>
                  </w:r>
                </w:p>
                <w:p w14:paraId="1A75FD57" w14:textId="308F0C8D" w:rsidR="00FC61C8" w:rsidRDefault="00921218">
                  <w:pPr>
                    <w:tabs>
                      <w:tab w:val="left" w:pos="1134"/>
                    </w:tabs>
                    <w:spacing w:after="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Revised      </w:t>
                  </w:r>
                  <w:proofErr w:type="gramStart"/>
                  <w:r>
                    <w:rPr>
                      <w:rFonts w:ascii="Times New Roman" w:eastAsia="Times New Roman" w:hAnsi="Times New Roman" w:cs="Times New Roman"/>
                      <w:i w:val="0"/>
                      <w:sz w:val="16"/>
                      <w:szCs w:val="16"/>
                    </w:rPr>
                    <w:t xml:space="preserve">  :</w:t>
                  </w:r>
                  <w:proofErr w:type="gramEnd"/>
                  <w:r>
                    <w:rPr>
                      <w:rFonts w:ascii="Times New Roman" w:eastAsia="Times New Roman" w:hAnsi="Times New Roman" w:cs="Times New Roman"/>
                      <w:i w:val="0"/>
                      <w:sz w:val="16"/>
                      <w:szCs w:val="16"/>
                    </w:rPr>
                    <w:t xml:space="preserve"> </w:t>
                  </w:r>
                  <w:proofErr w:type="spellStart"/>
                  <w:r w:rsidR="00765EDB">
                    <w:rPr>
                      <w:rFonts w:ascii="Times New Roman" w:eastAsia="Times New Roman" w:hAnsi="Times New Roman" w:cs="Times New Roman"/>
                      <w:i w:val="0"/>
                      <w:sz w:val="16"/>
                      <w:szCs w:val="16"/>
                    </w:rPr>
                    <w:t>june</w:t>
                  </w:r>
                  <w:proofErr w:type="spellEnd"/>
                  <w:r>
                    <w:rPr>
                      <w:rFonts w:ascii="Times New Roman" w:eastAsia="Times New Roman" w:hAnsi="Times New Roman" w:cs="Times New Roman"/>
                      <w:i w:val="0"/>
                      <w:sz w:val="16"/>
                      <w:szCs w:val="16"/>
                    </w:rPr>
                    <w:t xml:space="preserve"> </w:t>
                  </w:r>
                  <w:r w:rsidR="00765EDB">
                    <w:rPr>
                      <w:rFonts w:ascii="Times New Roman" w:eastAsia="Times New Roman" w:hAnsi="Times New Roman" w:cs="Times New Roman"/>
                      <w:i w:val="0"/>
                      <w:sz w:val="16"/>
                      <w:szCs w:val="16"/>
                    </w:rPr>
                    <w:t xml:space="preserve"> 01</w:t>
                  </w:r>
                  <w:r>
                    <w:rPr>
                      <w:rFonts w:ascii="Times New Roman" w:eastAsia="Times New Roman" w:hAnsi="Times New Roman" w:cs="Times New Roman"/>
                      <w:i w:val="0"/>
                      <w:sz w:val="16"/>
                      <w:szCs w:val="16"/>
                    </w:rPr>
                    <w:t>, 202</w:t>
                  </w:r>
                  <w:r w:rsidR="00393874">
                    <w:rPr>
                      <w:rFonts w:ascii="Times New Roman" w:eastAsia="Times New Roman" w:hAnsi="Times New Roman" w:cs="Times New Roman"/>
                      <w:i w:val="0"/>
                      <w:sz w:val="16"/>
                      <w:szCs w:val="16"/>
                    </w:rPr>
                    <w:t>5</w:t>
                  </w:r>
                </w:p>
                <w:p w14:paraId="3B84B97D" w14:textId="52885476" w:rsidR="00FC61C8" w:rsidRDefault="00921218">
                  <w:pPr>
                    <w:tabs>
                      <w:tab w:val="left" w:pos="1134"/>
                    </w:tabs>
                    <w:spacing w:after="12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Accepted    </w:t>
                  </w:r>
                  <w:proofErr w:type="gramStart"/>
                  <w:r>
                    <w:rPr>
                      <w:rFonts w:ascii="Times New Roman" w:eastAsia="Times New Roman" w:hAnsi="Times New Roman" w:cs="Times New Roman"/>
                      <w:i w:val="0"/>
                      <w:sz w:val="16"/>
                      <w:szCs w:val="16"/>
                    </w:rPr>
                    <w:t xml:space="preserve">  :</w:t>
                  </w:r>
                  <w:proofErr w:type="gramEnd"/>
                  <w:r>
                    <w:rPr>
                      <w:rFonts w:ascii="Times New Roman" w:eastAsia="Times New Roman" w:hAnsi="Times New Roman" w:cs="Times New Roman"/>
                      <w:i w:val="0"/>
                      <w:sz w:val="16"/>
                      <w:szCs w:val="16"/>
                    </w:rPr>
                    <w:t xml:space="preserve"> </w:t>
                  </w:r>
                  <w:r w:rsidR="00765EDB">
                    <w:rPr>
                      <w:rFonts w:ascii="Times New Roman" w:eastAsia="Times New Roman" w:hAnsi="Times New Roman" w:cs="Times New Roman"/>
                      <w:i w:val="0"/>
                      <w:sz w:val="16"/>
                      <w:szCs w:val="16"/>
                    </w:rPr>
                    <w:t>J</w:t>
                  </w:r>
                  <w:r w:rsidR="00765EDB">
                    <w:rPr>
                      <w:rFonts w:ascii="Times New Roman" w:eastAsia="Times New Roman" w:hAnsi="Times New Roman" w:cs="Times New Roman"/>
                      <w:i w:val="0"/>
                      <w:sz w:val="16"/>
                      <w:szCs w:val="16"/>
                    </w:rPr>
                    <w:t>une 17</w:t>
                  </w:r>
                  <w:r>
                    <w:rPr>
                      <w:rFonts w:ascii="Times New Roman" w:eastAsia="Times New Roman" w:hAnsi="Times New Roman" w:cs="Times New Roman"/>
                      <w:i w:val="0"/>
                      <w:sz w:val="16"/>
                      <w:szCs w:val="16"/>
                    </w:rPr>
                    <w:t>, 202</w:t>
                  </w:r>
                  <w:r w:rsidR="00393874">
                    <w:rPr>
                      <w:rFonts w:ascii="Times New Roman" w:eastAsia="Times New Roman" w:hAnsi="Times New Roman" w:cs="Times New Roman"/>
                      <w:i w:val="0"/>
                      <w:sz w:val="16"/>
                      <w:szCs w:val="16"/>
                    </w:rPr>
                    <w:t>5</w:t>
                  </w:r>
                </w:p>
              </w:tc>
            </w:tr>
            <w:tr w:rsidR="00FC61C8" w14:paraId="4D9FB84D" w14:textId="77777777">
              <w:trPr>
                <w:trHeight w:val="904"/>
              </w:trPr>
              <w:tc>
                <w:tcPr>
                  <w:tcW w:w="2893" w:type="dxa"/>
                </w:tcPr>
                <w:p w14:paraId="6380960B" w14:textId="77777777" w:rsidR="00FC61C8" w:rsidRDefault="00921218">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Cite This Article:</w:t>
                  </w:r>
                </w:p>
                <w:p w14:paraId="57090687" w14:textId="77777777" w:rsidR="00FC61C8" w:rsidRDefault="00FC61C8">
                  <w:pPr>
                    <w:spacing w:after="0" w:line="240" w:lineRule="auto"/>
                    <w:ind w:right="170"/>
                    <w:jc w:val="both"/>
                    <w:rPr>
                      <w:rFonts w:ascii="Times New Roman" w:eastAsia="Times New Roman" w:hAnsi="Times New Roman" w:cs="Times New Roman"/>
                      <w:i w:val="0"/>
                      <w:sz w:val="16"/>
                      <w:szCs w:val="16"/>
                    </w:rPr>
                  </w:pPr>
                </w:p>
                <w:p w14:paraId="57DCD337" w14:textId="65C89270" w:rsidR="00F62A3F" w:rsidRPr="00F62A3F" w:rsidRDefault="00CF4BD5">
                  <w:pPr>
                    <w:spacing w:after="0" w:line="240" w:lineRule="auto"/>
                    <w:ind w:right="170"/>
                    <w:jc w:val="both"/>
                    <w:rPr>
                      <w:rFonts w:ascii="Times New Roman" w:eastAsia="Times New Roman" w:hAnsi="Times New Roman" w:cs="Times New Roman"/>
                      <w:sz w:val="16"/>
                      <w:szCs w:val="16"/>
                    </w:rPr>
                  </w:pPr>
                  <w:r w:rsidRPr="00CF4BD5">
                    <w:rPr>
                      <w:rFonts w:ascii="Times New Roman" w:eastAsia="Times New Roman" w:hAnsi="Times New Roman" w:cs="Times New Roman"/>
                      <w:i w:val="0"/>
                      <w:sz w:val="16"/>
                      <w:szCs w:val="16"/>
                      <w:lang w:val="fi-FI"/>
                    </w:rPr>
                    <w:t>Ananda, K. T., &amp; Pandjaitan, D. R. H. (</w:t>
                  </w:r>
                  <w:r>
                    <w:rPr>
                      <w:rFonts w:ascii="Times New Roman" w:eastAsia="Times New Roman" w:hAnsi="Times New Roman" w:cs="Times New Roman"/>
                      <w:i w:val="0"/>
                      <w:sz w:val="16"/>
                      <w:szCs w:val="16"/>
                      <w:lang w:val="fi-FI"/>
                    </w:rPr>
                    <w:t>2025</w:t>
                  </w:r>
                  <w:r w:rsidRPr="00CF4BD5">
                    <w:rPr>
                      <w:rFonts w:ascii="Times New Roman" w:eastAsia="Times New Roman" w:hAnsi="Times New Roman" w:cs="Times New Roman"/>
                      <w:i w:val="0"/>
                      <w:sz w:val="16"/>
                      <w:szCs w:val="16"/>
                      <w:lang w:val="fi-FI"/>
                    </w:rPr>
                    <w:t>). The influence of social media use and entrepreneurial motivation on entrepreneurship interest among Lampung University students.</w:t>
                  </w:r>
                  <w:r>
                    <w:rPr>
                      <w:rFonts w:ascii="Times New Roman" w:eastAsia="Times New Roman" w:hAnsi="Times New Roman" w:cs="Times New Roman"/>
                      <w:i w:val="0"/>
                      <w:sz w:val="16"/>
                      <w:szCs w:val="16"/>
                    </w:rPr>
                    <w:t xml:space="preserve"> </w:t>
                  </w:r>
                  <w:proofErr w:type="spellStart"/>
                  <w:r w:rsidR="00926464" w:rsidRPr="00926464">
                    <w:rPr>
                      <w:rFonts w:ascii="Times New Roman" w:eastAsia="Times New Roman" w:hAnsi="Times New Roman" w:cs="Times New Roman"/>
                      <w:iCs/>
                      <w:sz w:val="16"/>
                      <w:szCs w:val="16"/>
                    </w:rPr>
                    <w:t>Indikator</w:t>
                  </w:r>
                  <w:proofErr w:type="spellEnd"/>
                  <w:r w:rsidR="00926464" w:rsidRPr="00926464">
                    <w:rPr>
                      <w:rFonts w:ascii="Times New Roman" w:eastAsia="Times New Roman" w:hAnsi="Times New Roman" w:cs="Times New Roman"/>
                      <w:iCs/>
                      <w:sz w:val="16"/>
                      <w:szCs w:val="16"/>
                    </w:rPr>
                    <w:t xml:space="preserve">: </w:t>
                  </w:r>
                  <w:proofErr w:type="spellStart"/>
                  <w:r w:rsidR="00926464" w:rsidRPr="00926464">
                    <w:rPr>
                      <w:rFonts w:ascii="Times New Roman" w:eastAsia="Times New Roman" w:hAnsi="Times New Roman" w:cs="Times New Roman"/>
                      <w:iCs/>
                      <w:sz w:val="16"/>
                      <w:szCs w:val="16"/>
                    </w:rPr>
                    <w:t>Jurnal</w:t>
                  </w:r>
                  <w:proofErr w:type="spellEnd"/>
                  <w:r w:rsidR="00926464" w:rsidRPr="00926464">
                    <w:rPr>
                      <w:rFonts w:ascii="Times New Roman" w:eastAsia="Times New Roman" w:hAnsi="Times New Roman" w:cs="Times New Roman"/>
                      <w:iCs/>
                      <w:sz w:val="16"/>
                      <w:szCs w:val="16"/>
                    </w:rPr>
                    <w:t xml:space="preserve"> </w:t>
                  </w:r>
                  <w:proofErr w:type="spellStart"/>
                  <w:r w:rsidR="00926464" w:rsidRPr="00926464">
                    <w:rPr>
                      <w:rFonts w:ascii="Times New Roman" w:eastAsia="Times New Roman" w:hAnsi="Times New Roman" w:cs="Times New Roman"/>
                      <w:iCs/>
                      <w:sz w:val="16"/>
                      <w:szCs w:val="16"/>
                    </w:rPr>
                    <w:t>Ilmiah</w:t>
                  </w:r>
                  <w:proofErr w:type="spellEnd"/>
                  <w:r w:rsidR="00926464" w:rsidRPr="00926464">
                    <w:rPr>
                      <w:rFonts w:ascii="Times New Roman" w:eastAsia="Times New Roman" w:hAnsi="Times New Roman" w:cs="Times New Roman"/>
                      <w:iCs/>
                      <w:sz w:val="16"/>
                      <w:szCs w:val="16"/>
                    </w:rPr>
                    <w:t xml:space="preserve"> </w:t>
                  </w:r>
                  <w:proofErr w:type="spellStart"/>
                  <w:r w:rsidR="00926464" w:rsidRPr="00926464">
                    <w:rPr>
                      <w:rFonts w:ascii="Times New Roman" w:eastAsia="Times New Roman" w:hAnsi="Times New Roman" w:cs="Times New Roman"/>
                      <w:iCs/>
                      <w:sz w:val="16"/>
                      <w:szCs w:val="16"/>
                    </w:rPr>
                    <w:t>Manajemen</w:t>
                  </w:r>
                  <w:proofErr w:type="spellEnd"/>
                  <w:r w:rsidR="00926464" w:rsidRPr="00926464">
                    <w:rPr>
                      <w:rFonts w:ascii="Times New Roman" w:eastAsia="Times New Roman" w:hAnsi="Times New Roman" w:cs="Times New Roman"/>
                      <w:iCs/>
                      <w:sz w:val="16"/>
                      <w:szCs w:val="16"/>
                    </w:rPr>
                    <w:t xml:space="preserve"> dan </w:t>
                  </w:r>
                  <w:proofErr w:type="spellStart"/>
                  <w:r w:rsidR="00926464" w:rsidRPr="00926464">
                    <w:rPr>
                      <w:rFonts w:ascii="Times New Roman" w:eastAsia="Times New Roman" w:hAnsi="Times New Roman" w:cs="Times New Roman"/>
                      <w:iCs/>
                      <w:sz w:val="16"/>
                      <w:szCs w:val="16"/>
                    </w:rPr>
                    <w:t>Bisnis</w:t>
                  </w:r>
                  <w:proofErr w:type="spellEnd"/>
                  <w:r w:rsidR="00926464" w:rsidRPr="00926464">
                    <w:rPr>
                      <w:rFonts w:ascii="Times New Roman" w:eastAsia="Times New Roman" w:hAnsi="Times New Roman" w:cs="Times New Roman"/>
                      <w:iCs/>
                      <w:sz w:val="16"/>
                      <w:szCs w:val="16"/>
                    </w:rPr>
                    <w:t>,</w:t>
                  </w:r>
                  <w:r w:rsidR="00926464" w:rsidRPr="00926464">
                    <w:rPr>
                      <w:rFonts w:ascii="Times New Roman" w:eastAsia="Times New Roman" w:hAnsi="Times New Roman" w:cs="Times New Roman"/>
                      <w:i w:val="0"/>
                      <w:sz w:val="16"/>
                      <w:szCs w:val="16"/>
                    </w:rPr>
                    <w:t xml:space="preserve"> 9</w:t>
                  </w:r>
                  <w:r w:rsidR="00926464" w:rsidRPr="00926464">
                    <w:rPr>
                      <w:rFonts w:ascii="Times New Roman" w:eastAsia="Times New Roman" w:hAnsi="Times New Roman" w:cs="Times New Roman"/>
                      <w:iCs/>
                      <w:sz w:val="16"/>
                      <w:szCs w:val="16"/>
                    </w:rPr>
                    <w:t>(2), 1</w:t>
                  </w:r>
                  <w:r w:rsidR="00926464">
                    <w:rPr>
                      <w:rFonts w:ascii="Times New Roman" w:eastAsia="Times New Roman" w:hAnsi="Times New Roman" w:cs="Times New Roman"/>
                      <w:iCs/>
                      <w:sz w:val="16"/>
                      <w:szCs w:val="16"/>
                    </w:rPr>
                    <w:t>-1</w:t>
                  </w:r>
                  <w:r w:rsidR="00832DAE">
                    <w:rPr>
                      <w:rFonts w:ascii="Times New Roman" w:eastAsia="Times New Roman" w:hAnsi="Times New Roman" w:cs="Times New Roman"/>
                      <w:iCs/>
                      <w:sz w:val="16"/>
                      <w:szCs w:val="16"/>
                    </w:rPr>
                    <w:t>0</w:t>
                  </w:r>
                </w:p>
              </w:tc>
            </w:tr>
          </w:tbl>
          <w:p w14:paraId="036E3B37" w14:textId="77777777" w:rsidR="00FC61C8" w:rsidRDefault="00FC61C8">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36E26D45" w14:textId="77777777" w:rsidR="00FC61C8" w:rsidRDefault="00FC61C8">
            <w:pPr>
              <w:spacing w:after="0" w:line="240" w:lineRule="auto"/>
              <w:jc w:val="both"/>
              <w:rPr>
                <w:rFonts w:ascii="Times New Roman" w:eastAsia="Times New Roman" w:hAnsi="Times New Roman" w:cs="Times New Roman"/>
                <w:b/>
                <w:i w:val="0"/>
                <w:sz w:val="18"/>
                <w:szCs w:val="18"/>
              </w:rPr>
            </w:pPr>
          </w:p>
          <w:p w14:paraId="2786C410" w14:textId="2971DF33" w:rsidR="00FC61C8" w:rsidRDefault="00921218">
            <w:pPr>
              <w:spacing w:after="0" w:line="240" w:lineRule="auto"/>
              <w:ind w:left="170"/>
              <w:jc w:val="both"/>
              <w:rPr>
                <w:rFonts w:ascii="Times New Roman" w:eastAsia="Times New Roman" w:hAnsi="Times New Roman" w:cs="Times New Roman"/>
                <w:b/>
                <w:i w:val="0"/>
              </w:rPr>
            </w:pPr>
            <w:r>
              <w:rPr>
                <w:rFonts w:ascii="Times New Roman" w:eastAsia="Times New Roman" w:hAnsi="Times New Roman" w:cs="Times New Roman"/>
                <w:b/>
              </w:rPr>
              <w:t xml:space="preserve">Abstract </w:t>
            </w:r>
          </w:p>
          <w:p w14:paraId="781C650A" w14:textId="77777777" w:rsidR="00FC61C8" w:rsidRDefault="00FC61C8">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745D188E" w14:textId="77777777" w:rsidR="00FC61C8" w:rsidRDefault="00FC61C8">
            <w:pPr>
              <w:spacing w:after="0" w:line="240" w:lineRule="auto"/>
              <w:ind w:left="170"/>
              <w:jc w:val="both"/>
              <w:rPr>
                <w:rFonts w:ascii="Times New Roman" w:eastAsia="Times New Roman" w:hAnsi="Times New Roman" w:cs="Times New Roman"/>
                <w:b/>
                <w:i w:val="0"/>
                <w:sz w:val="18"/>
                <w:szCs w:val="18"/>
              </w:rPr>
            </w:pPr>
          </w:p>
          <w:p w14:paraId="0C9CBE45" w14:textId="231BCDF1" w:rsidR="00FC61C8" w:rsidRDefault="00765EDB">
            <w:pPr>
              <w:spacing w:after="0" w:line="240" w:lineRule="auto"/>
              <w:ind w:left="171" w:right="166"/>
              <w:jc w:val="both"/>
              <w:rPr>
                <w:rFonts w:ascii="Times New Roman" w:eastAsia="Times New Roman" w:hAnsi="Times New Roman" w:cs="Times New Roman"/>
                <w:b/>
                <w:i w:val="0"/>
                <w:sz w:val="18"/>
                <w:szCs w:val="18"/>
              </w:rPr>
            </w:pPr>
            <w:r w:rsidRPr="00765EDB">
              <w:rPr>
                <w:rFonts w:ascii="Times New Roman" w:eastAsia="Times New Roman" w:hAnsi="Times New Roman" w:cs="Times New Roman"/>
              </w:rPr>
              <w:t>Entrepreneurship is considered an important mechanism for improving the Indonesian economy through job creation, especially for young entrepreneurs, however, interest in entrepreneurship among young people, especially students, is still quite low, while in the current digital era, social media has become an important platform that influences the mindset and behavior of the younger generation, including in the context of entrepreneurship. For this reason, this research aims to analyze the influence of social media use and entrepreneurial motivation on interest in entrepreneurship among Lampung University students. The method used in this research is a quantitative approach, where data is collected through questionnaires distributed to 150 students from various departments at the University of Lampung. The data that has been collected is then analyzed using IBM SPSS version 25 software and testing the hypothesis using the t statistical test method. The results of this research support the hypothesis that has been established, namely that the use of social media has a significant positive effect on business resilience, and entrepreneurial motivation has a significant positive effect on entrepreneurship interest.</w:t>
            </w:r>
          </w:p>
        </w:tc>
      </w:tr>
    </w:tbl>
    <w:p w14:paraId="42D16DF3" w14:textId="77777777" w:rsidR="00FC61C8" w:rsidRDefault="00FC61C8">
      <w:pPr>
        <w:spacing w:after="0" w:line="240" w:lineRule="auto"/>
        <w:jc w:val="both"/>
        <w:rPr>
          <w:rFonts w:ascii="Times New Roman" w:eastAsia="Times New Roman" w:hAnsi="Times New Roman" w:cs="Times New Roman"/>
          <w:b/>
          <w:i w:val="0"/>
          <w:sz w:val="24"/>
          <w:szCs w:val="24"/>
        </w:rPr>
      </w:pPr>
    </w:p>
    <w:p w14:paraId="7773CD14" w14:textId="77777777" w:rsidR="00FC61C8" w:rsidRDefault="00921218">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INTRODUCTION </w:t>
      </w:r>
    </w:p>
    <w:p w14:paraId="3413CA3E" w14:textId="2D46D78F" w:rsidR="0077509A" w:rsidRPr="0077509A" w:rsidRDefault="0077509A" w:rsidP="0077509A">
      <w:pPr>
        <w:spacing w:after="0" w:line="240" w:lineRule="auto"/>
        <w:ind w:firstLine="426"/>
        <w:jc w:val="both"/>
        <w:rPr>
          <w:rFonts w:ascii="Times New Roman" w:eastAsia="Times New Roman" w:hAnsi="Times New Roman" w:cs="Times New Roman"/>
          <w:bCs/>
          <w:i w:val="0"/>
          <w:sz w:val="24"/>
          <w:szCs w:val="24"/>
        </w:rPr>
      </w:pPr>
      <w:r w:rsidRPr="0077509A">
        <w:rPr>
          <w:rFonts w:ascii="Times New Roman" w:eastAsia="Times New Roman" w:hAnsi="Times New Roman" w:cs="Times New Roman"/>
          <w:bCs/>
          <w:i w:val="0"/>
          <w:sz w:val="24"/>
          <w:szCs w:val="24"/>
        </w:rPr>
        <w:t xml:space="preserve">Entrepreneurship is widely acknowledged as a key mechanism for fostering job creation, competitiveness, innovation, and socio-economic transformation (Song et al., 2021). In recent years, it has gained significant attention due to its potential contributions to economic growth, technological advancement, and employment generation (Xanthopoulou &amp; </w:t>
      </w:r>
      <w:proofErr w:type="spellStart"/>
      <w:r w:rsidRPr="0077509A">
        <w:rPr>
          <w:rFonts w:ascii="Times New Roman" w:eastAsia="Times New Roman" w:hAnsi="Times New Roman" w:cs="Times New Roman"/>
          <w:bCs/>
          <w:i w:val="0"/>
          <w:sz w:val="24"/>
          <w:szCs w:val="24"/>
        </w:rPr>
        <w:t>Sahinidis</w:t>
      </w:r>
      <w:proofErr w:type="spellEnd"/>
      <w:r w:rsidRPr="0077509A">
        <w:rPr>
          <w:rFonts w:ascii="Times New Roman" w:eastAsia="Times New Roman" w:hAnsi="Times New Roman" w:cs="Times New Roman"/>
          <w:bCs/>
          <w:i w:val="0"/>
          <w:sz w:val="24"/>
          <w:szCs w:val="24"/>
        </w:rPr>
        <w:t>, 2024). Entrepreneurs play a crucial role in revitalizing economies through economic, technological, and social development (Hassan et al., 2021).</w:t>
      </w:r>
    </w:p>
    <w:p w14:paraId="6D46DC34" w14:textId="33FAEC04" w:rsidR="0077509A" w:rsidRPr="0077509A" w:rsidRDefault="0077509A" w:rsidP="0077509A">
      <w:pPr>
        <w:spacing w:after="0" w:line="240" w:lineRule="auto"/>
        <w:ind w:firstLine="426"/>
        <w:jc w:val="both"/>
        <w:rPr>
          <w:rFonts w:ascii="Times New Roman" w:eastAsia="Times New Roman" w:hAnsi="Times New Roman" w:cs="Times New Roman"/>
          <w:b/>
          <w:i w:val="0"/>
          <w:sz w:val="24"/>
          <w:szCs w:val="24"/>
        </w:rPr>
      </w:pPr>
      <w:r w:rsidRPr="0077509A">
        <w:rPr>
          <w:rFonts w:ascii="Times New Roman" w:eastAsia="Times New Roman" w:hAnsi="Times New Roman" w:cs="Times New Roman"/>
          <w:bCs/>
          <w:i w:val="0"/>
          <w:sz w:val="24"/>
          <w:szCs w:val="24"/>
        </w:rPr>
        <w:t xml:space="preserve">In today’s digital age, social media has become a strategic platform that significantly influences the mindset and behavior of young people, including in entrepreneurial contexts. According to Kaplan and Haenlein (2010), social media allows users to create and exchange content, making it a powerful marketing and networking tool. Rahayu and Laela (in Rahmawati et al., 2022) emphasize that social media supports communication, information access, and business promotion. Young entrepreneurs increasingly use platforms such as </w:t>
      </w:r>
      <w:proofErr w:type="spellStart"/>
      <w:r w:rsidRPr="0077509A">
        <w:rPr>
          <w:rFonts w:ascii="Times New Roman" w:eastAsia="Times New Roman" w:hAnsi="Times New Roman" w:cs="Times New Roman"/>
          <w:bCs/>
          <w:i w:val="0"/>
          <w:sz w:val="24"/>
          <w:szCs w:val="24"/>
        </w:rPr>
        <w:t>TikTok</w:t>
      </w:r>
      <w:proofErr w:type="spellEnd"/>
      <w:r w:rsidRPr="0077509A">
        <w:rPr>
          <w:rFonts w:ascii="Times New Roman" w:eastAsia="Times New Roman" w:hAnsi="Times New Roman" w:cs="Times New Roman"/>
          <w:bCs/>
          <w:i w:val="0"/>
          <w:sz w:val="24"/>
          <w:szCs w:val="24"/>
        </w:rPr>
        <w:t xml:space="preserve"> and Instagram not only for interaction but also to build brand awareness and engage with customers</w:t>
      </w:r>
      <w:r w:rsidRPr="0077509A">
        <w:rPr>
          <w:rFonts w:ascii="Times New Roman" w:eastAsia="Times New Roman" w:hAnsi="Times New Roman" w:cs="Times New Roman"/>
          <w:b/>
          <w:i w:val="0"/>
          <w:sz w:val="24"/>
          <w:szCs w:val="24"/>
        </w:rPr>
        <w:t>.</w:t>
      </w:r>
    </w:p>
    <w:p w14:paraId="527A96B9" w14:textId="77777777" w:rsidR="0077509A" w:rsidRPr="0077509A" w:rsidRDefault="0077509A" w:rsidP="0077509A">
      <w:pPr>
        <w:spacing w:after="0" w:line="240" w:lineRule="auto"/>
        <w:ind w:firstLine="426"/>
        <w:jc w:val="both"/>
        <w:rPr>
          <w:rFonts w:ascii="Times New Roman" w:eastAsia="Times New Roman" w:hAnsi="Times New Roman" w:cs="Times New Roman"/>
          <w:bCs/>
          <w:i w:val="0"/>
          <w:sz w:val="24"/>
          <w:szCs w:val="24"/>
        </w:rPr>
      </w:pPr>
      <w:r w:rsidRPr="0077509A">
        <w:rPr>
          <w:rFonts w:ascii="Times New Roman" w:eastAsia="Times New Roman" w:hAnsi="Times New Roman" w:cs="Times New Roman"/>
          <w:bCs/>
          <w:i w:val="0"/>
          <w:sz w:val="24"/>
          <w:szCs w:val="24"/>
        </w:rPr>
        <w:t>Beyond digital interaction, entrepreneurial motivation also plays an essential role. Motivation refers to internal or external drives—such as achievement, financial independence, and autonomy—that encourage individuals to start a business (McClelland, 1961; Barba-Sánchez &amp; Atienza-</w:t>
      </w:r>
      <w:proofErr w:type="spellStart"/>
      <w:r w:rsidRPr="0077509A">
        <w:rPr>
          <w:rFonts w:ascii="Times New Roman" w:eastAsia="Times New Roman" w:hAnsi="Times New Roman" w:cs="Times New Roman"/>
          <w:bCs/>
          <w:i w:val="0"/>
          <w:sz w:val="24"/>
          <w:szCs w:val="24"/>
        </w:rPr>
        <w:t>Sahuquillo</w:t>
      </w:r>
      <w:proofErr w:type="spellEnd"/>
      <w:r w:rsidRPr="0077509A">
        <w:rPr>
          <w:rFonts w:ascii="Times New Roman" w:eastAsia="Times New Roman" w:hAnsi="Times New Roman" w:cs="Times New Roman"/>
          <w:bCs/>
          <w:i w:val="0"/>
          <w:sz w:val="24"/>
          <w:szCs w:val="24"/>
        </w:rPr>
        <w:t>, 2011). Without sufficient motivation, entrepreneurial actions are less likely to occur, even with high digital exposure.</w:t>
      </w:r>
    </w:p>
    <w:p w14:paraId="43F51D56" w14:textId="77777777" w:rsidR="0077509A" w:rsidRPr="0077509A" w:rsidRDefault="0077509A" w:rsidP="0077509A">
      <w:pPr>
        <w:spacing w:after="0" w:line="240" w:lineRule="auto"/>
        <w:jc w:val="both"/>
        <w:rPr>
          <w:rFonts w:ascii="Times New Roman" w:eastAsia="Times New Roman" w:hAnsi="Times New Roman" w:cs="Times New Roman"/>
          <w:bCs/>
          <w:i w:val="0"/>
          <w:sz w:val="24"/>
          <w:szCs w:val="24"/>
        </w:rPr>
      </w:pPr>
    </w:p>
    <w:p w14:paraId="37E4A15E" w14:textId="2F879310" w:rsidR="0077509A" w:rsidRPr="0077509A" w:rsidRDefault="0077509A" w:rsidP="0077509A">
      <w:pPr>
        <w:spacing w:after="0" w:line="240" w:lineRule="auto"/>
        <w:ind w:firstLine="426"/>
        <w:jc w:val="both"/>
        <w:rPr>
          <w:rFonts w:ascii="Times New Roman" w:eastAsia="Times New Roman" w:hAnsi="Times New Roman" w:cs="Times New Roman"/>
          <w:bCs/>
          <w:i w:val="0"/>
          <w:sz w:val="24"/>
          <w:szCs w:val="24"/>
        </w:rPr>
      </w:pPr>
      <w:r w:rsidRPr="0077509A">
        <w:rPr>
          <w:rFonts w:ascii="Times New Roman" w:eastAsia="Times New Roman" w:hAnsi="Times New Roman" w:cs="Times New Roman"/>
          <w:bCs/>
          <w:i w:val="0"/>
          <w:sz w:val="24"/>
          <w:szCs w:val="24"/>
        </w:rPr>
        <w:lastRenderedPageBreak/>
        <w:t>According to the Theory of Planned Behavior (TPB) by Ajzen (1991), entrepreneurial intention is the best predictor of actual behavior and is shaped by three key factors: Attitude Toward Behavior (ATB), Subjective Norms (SN), and Perceived Behavioral Control (PBC). Social media use can influence attitudes and norms, while motivation can shape perceived control and behavioral intention. This theoretical framework provides a strong basis for examining how various psychological and behavioral factors drive entrepreneurship.</w:t>
      </w:r>
    </w:p>
    <w:p w14:paraId="3BCD0603" w14:textId="3C3D19A3" w:rsidR="0077509A" w:rsidRPr="0077509A" w:rsidRDefault="0077509A" w:rsidP="0077509A">
      <w:pPr>
        <w:spacing w:after="0" w:line="240" w:lineRule="auto"/>
        <w:ind w:firstLine="426"/>
        <w:jc w:val="both"/>
        <w:rPr>
          <w:rFonts w:ascii="Times New Roman" w:eastAsia="Times New Roman" w:hAnsi="Times New Roman" w:cs="Times New Roman"/>
          <w:bCs/>
          <w:i w:val="0"/>
          <w:sz w:val="24"/>
          <w:szCs w:val="24"/>
        </w:rPr>
      </w:pPr>
      <w:r w:rsidRPr="0077509A">
        <w:rPr>
          <w:rFonts w:ascii="Times New Roman" w:eastAsia="Times New Roman" w:hAnsi="Times New Roman" w:cs="Times New Roman"/>
          <w:bCs/>
          <w:i w:val="0"/>
          <w:sz w:val="24"/>
          <w:szCs w:val="24"/>
        </w:rPr>
        <w:t xml:space="preserve">Despite the widespread use of social media and the relevance of motivational drivers, entrepreneurial participation among youth in Indonesia remains relatively low. </w:t>
      </w:r>
      <w:r w:rsidRPr="0077509A">
        <w:rPr>
          <w:rFonts w:ascii="Times New Roman" w:eastAsia="Times New Roman" w:hAnsi="Times New Roman" w:cs="Times New Roman"/>
          <w:bCs/>
          <w:i w:val="0"/>
          <w:color w:val="000000"/>
          <w:sz w:val="24"/>
          <w:szCs w:val="24"/>
        </w:rPr>
        <w:t xml:space="preserve">A preliminary survey conducted among students at the University of Lampung revealed that 100% of respondents are active users of social media, with </w:t>
      </w:r>
      <w:proofErr w:type="spellStart"/>
      <w:r w:rsidRPr="0077509A">
        <w:rPr>
          <w:rFonts w:ascii="Times New Roman" w:eastAsia="Times New Roman" w:hAnsi="Times New Roman" w:cs="Times New Roman"/>
          <w:bCs/>
          <w:i w:val="0"/>
          <w:color w:val="000000"/>
          <w:sz w:val="24"/>
          <w:szCs w:val="24"/>
        </w:rPr>
        <w:t>TikTok</w:t>
      </w:r>
      <w:proofErr w:type="spellEnd"/>
      <w:r w:rsidRPr="0077509A">
        <w:rPr>
          <w:rFonts w:ascii="Times New Roman" w:eastAsia="Times New Roman" w:hAnsi="Times New Roman" w:cs="Times New Roman"/>
          <w:bCs/>
          <w:i w:val="0"/>
          <w:color w:val="000000"/>
          <w:sz w:val="24"/>
          <w:szCs w:val="24"/>
        </w:rPr>
        <w:t xml:space="preserve"> (72%), Instagram (71.3%), and WhatsApp (62%) being the most popular platforms. However, despite this high usage, only 23.91% of students have engaged in entrepreneurial activities. This discrepancy raises important questions about what drives or hinders students’ entrepreneurial inte</w:t>
      </w:r>
      <w:r w:rsidRPr="0077509A">
        <w:rPr>
          <w:rFonts w:ascii="Times New Roman" w:eastAsia="Times New Roman" w:hAnsi="Times New Roman" w:cs="Times New Roman"/>
          <w:bCs/>
          <w:i w:val="0"/>
          <w:color w:val="000000"/>
          <w:sz w:val="24"/>
          <w:szCs w:val="24"/>
        </w:rPr>
        <w:t>rest</w:t>
      </w:r>
    </w:p>
    <w:p w14:paraId="464E987A" w14:textId="15FC3578" w:rsidR="00FC61C8" w:rsidRPr="0077509A" w:rsidRDefault="0077509A" w:rsidP="0077509A">
      <w:pPr>
        <w:spacing w:after="0" w:line="240" w:lineRule="auto"/>
        <w:ind w:firstLine="426"/>
        <w:jc w:val="both"/>
        <w:rPr>
          <w:rFonts w:ascii="Times New Roman" w:eastAsia="Times New Roman" w:hAnsi="Times New Roman" w:cs="Times New Roman"/>
          <w:bCs/>
          <w:i w:val="0"/>
          <w:sz w:val="24"/>
          <w:szCs w:val="24"/>
        </w:rPr>
      </w:pPr>
      <w:r w:rsidRPr="0077509A">
        <w:rPr>
          <w:rFonts w:ascii="Times New Roman" w:eastAsia="Times New Roman" w:hAnsi="Times New Roman" w:cs="Times New Roman"/>
          <w:bCs/>
          <w:i w:val="0"/>
          <w:sz w:val="24"/>
          <w:szCs w:val="24"/>
        </w:rPr>
        <w:t xml:space="preserve">Moreover, previous studies show inconsistent findings on the role of social media and motivation. While some researchers have found significant positive effects (Abdelfattah et al., 2022; </w:t>
      </w:r>
      <w:proofErr w:type="spellStart"/>
      <w:r w:rsidRPr="0077509A">
        <w:rPr>
          <w:rFonts w:ascii="Times New Roman" w:eastAsia="Times New Roman" w:hAnsi="Times New Roman" w:cs="Times New Roman"/>
          <w:bCs/>
          <w:i w:val="0"/>
          <w:sz w:val="24"/>
          <w:szCs w:val="24"/>
        </w:rPr>
        <w:t>Hariyani</w:t>
      </w:r>
      <w:proofErr w:type="spellEnd"/>
      <w:r w:rsidRPr="0077509A">
        <w:rPr>
          <w:rFonts w:ascii="Times New Roman" w:eastAsia="Times New Roman" w:hAnsi="Times New Roman" w:cs="Times New Roman"/>
          <w:bCs/>
          <w:i w:val="0"/>
          <w:sz w:val="24"/>
          <w:szCs w:val="24"/>
        </w:rPr>
        <w:t xml:space="preserve"> &amp; Wibowo, 2020), others reported non-significant results (</w:t>
      </w:r>
      <w:proofErr w:type="spellStart"/>
      <w:r w:rsidRPr="0077509A">
        <w:rPr>
          <w:rFonts w:ascii="Times New Roman" w:eastAsia="Times New Roman" w:hAnsi="Times New Roman" w:cs="Times New Roman"/>
          <w:bCs/>
          <w:i w:val="0"/>
          <w:sz w:val="24"/>
          <w:szCs w:val="24"/>
        </w:rPr>
        <w:t>Destari</w:t>
      </w:r>
      <w:proofErr w:type="spellEnd"/>
      <w:r w:rsidRPr="0077509A">
        <w:rPr>
          <w:rFonts w:ascii="Times New Roman" w:eastAsia="Times New Roman" w:hAnsi="Times New Roman" w:cs="Times New Roman"/>
          <w:bCs/>
          <w:i w:val="0"/>
          <w:sz w:val="24"/>
          <w:szCs w:val="24"/>
        </w:rPr>
        <w:t>, 2019; Rahmawati et al., 2022). These inconsistencies</w:t>
      </w:r>
      <w:r w:rsidRPr="0077509A">
        <w:rPr>
          <w:rFonts w:ascii="Times New Roman" w:eastAsia="Times New Roman" w:hAnsi="Times New Roman" w:cs="Times New Roman"/>
          <w:b/>
          <w:i w:val="0"/>
          <w:sz w:val="24"/>
          <w:szCs w:val="24"/>
        </w:rPr>
        <w:t xml:space="preserve"> </w:t>
      </w:r>
      <w:r w:rsidRPr="0077509A">
        <w:rPr>
          <w:rFonts w:ascii="Times New Roman" w:eastAsia="Times New Roman" w:hAnsi="Times New Roman" w:cs="Times New Roman"/>
          <w:bCs/>
          <w:i w:val="0"/>
          <w:sz w:val="24"/>
          <w:szCs w:val="24"/>
        </w:rPr>
        <w:t>indicate a research gap that needs further empirical exploration.</w:t>
      </w:r>
      <w:r w:rsidRPr="0077509A">
        <w:rPr>
          <w:rFonts w:ascii="Times New Roman" w:eastAsia="Times New Roman" w:hAnsi="Times New Roman" w:cs="Times New Roman"/>
          <w:bCs/>
          <w:i w:val="0"/>
          <w:sz w:val="24"/>
          <w:szCs w:val="24"/>
        </w:rPr>
        <w:t xml:space="preserve"> </w:t>
      </w:r>
      <w:r w:rsidRPr="0077509A">
        <w:rPr>
          <w:rFonts w:ascii="Times New Roman" w:eastAsia="Times New Roman" w:hAnsi="Times New Roman" w:cs="Times New Roman"/>
          <w:bCs/>
          <w:i w:val="0"/>
          <w:sz w:val="24"/>
          <w:szCs w:val="24"/>
        </w:rPr>
        <w:t>Therefore, this study aims to analyze the influence of social media use and entrepreneurial motivation on entrepreneurial interest among students at the University of Lampung, using TPB as the theoretical foundation</w:t>
      </w:r>
    </w:p>
    <w:p w14:paraId="079BF64B" w14:textId="77777777" w:rsidR="0077509A" w:rsidRDefault="0077509A" w:rsidP="0077509A">
      <w:pPr>
        <w:spacing w:after="0" w:line="240" w:lineRule="auto"/>
        <w:jc w:val="both"/>
        <w:rPr>
          <w:rFonts w:ascii="Times New Roman" w:eastAsia="Times New Roman" w:hAnsi="Times New Roman" w:cs="Times New Roman"/>
          <w:b/>
          <w:i w:val="0"/>
          <w:sz w:val="24"/>
          <w:szCs w:val="24"/>
        </w:rPr>
      </w:pPr>
    </w:p>
    <w:p w14:paraId="503C5F1B" w14:textId="77777777" w:rsidR="00FC61C8" w:rsidRDefault="00921218">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LITERATURE REVIEW AND HYPOTHESIS DEVELOPMENT </w:t>
      </w:r>
    </w:p>
    <w:p w14:paraId="0173A689" w14:textId="77777777" w:rsidR="004C7B30" w:rsidRDefault="004C7B30" w:rsidP="004C7B30">
      <w:pPr>
        <w:pBdr>
          <w:top w:val="nil"/>
          <w:left w:val="nil"/>
          <w:bottom w:val="nil"/>
          <w:right w:val="nil"/>
          <w:between w:val="nil"/>
        </w:pBdr>
        <w:spacing w:after="0" w:line="240" w:lineRule="auto"/>
        <w:jc w:val="both"/>
        <w:rPr>
          <w:rFonts w:ascii="Times New Roman" w:eastAsia="Times New Roman" w:hAnsi="Times New Roman" w:cs="Times New Roman"/>
          <w:b/>
          <w:i w:val="0"/>
          <w:sz w:val="24"/>
          <w:szCs w:val="24"/>
        </w:rPr>
      </w:pPr>
      <w:r w:rsidRPr="004C7B30">
        <w:rPr>
          <w:rFonts w:ascii="Times New Roman" w:eastAsia="Times New Roman" w:hAnsi="Times New Roman" w:cs="Times New Roman"/>
          <w:b/>
          <w:i w:val="0"/>
          <w:sz w:val="24"/>
          <w:szCs w:val="24"/>
        </w:rPr>
        <w:t>Entrepreneurship Interest</w:t>
      </w:r>
    </w:p>
    <w:p w14:paraId="4D9017C2" w14:textId="2012848C" w:rsidR="004C7B30" w:rsidRPr="004C7B30" w:rsidRDefault="004C7B30" w:rsidP="004C7B30">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4C7B30">
        <w:rPr>
          <w:rFonts w:ascii="Times New Roman" w:eastAsia="Times New Roman" w:hAnsi="Times New Roman" w:cs="Times New Roman"/>
          <w:i w:val="0"/>
          <w:color w:val="000000"/>
          <w:sz w:val="24"/>
          <w:szCs w:val="24"/>
        </w:rPr>
        <w:t>Entrepreneurship interest reflects an individual's motivational drive to engage in entrepreneurial behavior. According to Ajzen (1991) in the Theory of Planned Behavior (TPB), intention is the best predictor of actual behavior, where stronger entrepreneurial intention increases the likelihood of starting a business. Hassan et al. (2021) further explain that entrepreneurial interest represents an ambition influenced by a set of motivations that lead to actual entrepreneurial actions.</w:t>
      </w:r>
    </w:p>
    <w:p w14:paraId="05514D0E" w14:textId="4CC887AC" w:rsidR="008A23C1" w:rsidRDefault="004C7B30" w:rsidP="004C7B30">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proofErr w:type="spellStart"/>
      <w:r w:rsidRPr="004C7B30">
        <w:rPr>
          <w:rFonts w:ascii="Times New Roman" w:eastAsia="Times New Roman" w:hAnsi="Times New Roman" w:cs="Times New Roman"/>
          <w:i w:val="0"/>
          <w:color w:val="000000"/>
          <w:sz w:val="24"/>
          <w:szCs w:val="24"/>
        </w:rPr>
        <w:t>Kurnianti</w:t>
      </w:r>
      <w:proofErr w:type="spellEnd"/>
      <w:r w:rsidRPr="004C7B30">
        <w:rPr>
          <w:rFonts w:ascii="Times New Roman" w:eastAsia="Times New Roman" w:hAnsi="Times New Roman" w:cs="Times New Roman"/>
          <w:i w:val="0"/>
          <w:color w:val="000000"/>
          <w:sz w:val="24"/>
          <w:szCs w:val="24"/>
        </w:rPr>
        <w:t xml:space="preserve"> (2015) in Saadah et al. (2021) defines entrepreneurial interest as the courage to take risks in establishing new ventures, which can be developed through proper motivation. This interest emerges from three key factors: (1) positive attitudes toward entrepreneurship, (2) supportive subjective norms, and (3) perceived behavioral control (Ajzen, 1991). The combination of these factors shapes an individual's willingness to pursue entrepreneurial opportunities.</w:t>
      </w:r>
    </w:p>
    <w:p w14:paraId="35A1CDED" w14:textId="77777777" w:rsidR="004C7B30" w:rsidRDefault="004C7B30" w:rsidP="004C7B30">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4C7B30">
        <w:rPr>
          <w:rFonts w:ascii="Times New Roman" w:eastAsia="Times New Roman" w:hAnsi="Times New Roman" w:cs="Times New Roman"/>
          <w:b/>
          <w:i w:val="0"/>
          <w:color w:val="000000"/>
          <w:sz w:val="24"/>
          <w:szCs w:val="24"/>
        </w:rPr>
        <w:t>Social Media Use</w:t>
      </w:r>
    </w:p>
    <w:p w14:paraId="459CA021" w14:textId="392FFAC7" w:rsidR="00B523FC" w:rsidRPr="00B523FC" w:rsidRDefault="00B523FC" w:rsidP="00CB4114">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B523FC">
        <w:rPr>
          <w:rFonts w:ascii="Times New Roman" w:eastAsia="Times New Roman" w:hAnsi="Times New Roman" w:cs="Times New Roman"/>
          <w:i w:val="0"/>
          <w:color w:val="000000"/>
          <w:sz w:val="24"/>
          <w:szCs w:val="24"/>
        </w:rPr>
        <w:t xml:space="preserve">Social media has become a powerful platform for entrepreneurial activities. Kaplan and Haenlein (2010) define social media as internet-based applications that enable the creation and exchange of user-generated content. In today's digital era, platforms like </w:t>
      </w:r>
      <w:proofErr w:type="spellStart"/>
      <w:r w:rsidRPr="00B523FC">
        <w:rPr>
          <w:rFonts w:ascii="Times New Roman" w:eastAsia="Times New Roman" w:hAnsi="Times New Roman" w:cs="Times New Roman"/>
          <w:i w:val="0"/>
          <w:color w:val="000000"/>
          <w:sz w:val="24"/>
          <w:szCs w:val="24"/>
        </w:rPr>
        <w:t>TikTok</w:t>
      </w:r>
      <w:proofErr w:type="spellEnd"/>
      <w:r w:rsidRPr="00B523FC">
        <w:rPr>
          <w:rFonts w:ascii="Times New Roman" w:eastAsia="Times New Roman" w:hAnsi="Times New Roman" w:cs="Times New Roman"/>
          <w:i w:val="0"/>
          <w:color w:val="000000"/>
          <w:sz w:val="24"/>
          <w:szCs w:val="24"/>
        </w:rPr>
        <w:t>, Instagram, and Facebook have transformed into essential business tools for marketing, networking, and customer engagement (Abdelfattah et al., 2022).</w:t>
      </w:r>
    </w:p>
    <w:p w14:paraId="4096C1E7" w14:textId="5570FB53" w:rsidR="00B523FC" w:rsidRPr="00B523FC" w:rsidRDefault="00B523FC" w:rsidP="00B523FC">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B523FC">
        <w:rPr>
          <w:rFonts w:ascii="Times New Roman" w:eastAsia="Times New Roman" w:hAnsi="Times New Roman" w:cs="Times New Roman"/>
          <w:i w:val="0"/>
          <w:color w:val="000000"/>
          <w:sz w:val="24"/>
          <w:szCs w:val="24"/>
        </w:rPr>
        <w:t>Social media offers unique characteristics that benefit entrepreneurs (Mayfield, 2008):</w:t>
      </w:r>
    </w:p>
    <w:p w14:paraId="065A65C5" w14:textId="5962FCF9" w:rsidR="00B523FC" w:rsidRPr="00B523FC" w:rsidRDefault="00B523FC" w:rsidP="00CB4114">
      <w:pPr>
        <w:pStyle w:val="ListParagraph"/>
        <w:numPr>
          <w:ilvl w:val="0"/>
          <w:numId w:val="5"/>
        </w:numPr>
        <w:pBdr>
          <w:top w:val="nil"/>
          <w:left w:val="nil"/>
          <w:bottom w:val="nil"/>
          <w:right w:val="nil"/>
          <w:between w:val="nil"/>
        </w:pBdr>
        <w:spacing w:after="0" w:line="240" w:lineRule="auto"/>
        <w:ind w:left="709" w:hanging="283"/>
        <w:jc w:val="both"/>
        <w:rPr>
          <w:rFonts w:ascii="Times New Roman" w:eastAsia="Times New Roman" w:hAnsi="Times New Roman" w:cs="Times New Roman"/>
          <w:i w:val="0"/>
          <w:color w:val="000000"/>
          <w:sz w:val="24"/>
          <w:szCs w:val="24"/>
        </w:rPr>
      </w:pPr>
      <w:r w:rsidRPr="00B523FC">
        <w:rPr>
          <w:rFonts w:ascii="Times New Roman" w:eastAsia="Times New Roman" w:hAnsi="Times New Roman" w:cs="Times New Roman"/>
          <w:i w:val="0"/>
          <w:color w:val="000000"/>
          <w:sz w:val="24"/>
          <w:szCs w:val="24"/>
        </w:rPr>
        <w:t>Participation: Encourages active user engagement</w:t>
      </w:r>
    </w:p>
    <w:p w14:paraId="5009D4D3" w14:textId="458FC236" w:rsidR="00B523FC" w:rsidRPr="00B523FC" w:rsidRDefault="00B523FC" w:rsidP="00CB4114">
      <w:pPr>
        <w:pStyle w:val="ListParagraph"/>
        <w:numPr>
          <w:ilvl w:val="0"/>
          <w:numId w:val="5"/>
        </w:numPr>
        <w:pBdr>
          <w:top w:val="nil"/>
          <w:left w:val="nil"/>
          <w:bottom w:val="nil"/>
          <w:right w:val="nil"/>
          <w:between w:val="nil"/>
        </w:pBdr>
        <w:spacing w:after="0" w:line="240" w:lineRule="auto"/>
        <w:ind w:left="709" w:hanging="283"/>
        <w:jc w:val="both"/>
        <w:rPr>
          <w:rFonts w:ascii="Times New Roman" w:eastAsia="Times New Roman" w:hAnsi="Times New Roman" w:cs="Times New Roman"/>
          <w:i w:val="0"/>
          <w:color w:val="000000"/>
          <w:sz w:val="24"/>
          <w:szCs w:val="24"/>
        </w:rPr>
      </w:pPr>
      <w:r w:rsidRPr="00B523FC">
        <w:rPr>
          <w:rFonts w:ascii="Times New Roman" w:eastAsia="Times New Roman" w:hAnsi="Times New Roman" w:cs="Times New Roman"/>
          <w:i w:val="0"/>
          <w:color w:val="000000"/>
          <w:sz w:val="24"/>
          <w:szCs w:val="24"/>
        </w:rPr>
        <w:t>Openness: Provides easy access to information</w:t>
      </w:r>
    </w:p>
    <w:p w14:paraId="5C779B3C" w14:textId="371A5EB8" w:rsidR="00B523FC" w:rsidRPr="00B523FC" w:rsidRDefault="00B523FC" w:rsidP="00CB4114">
      <w:pPr>
        <w:pStyle w:val="ListParagraph"/>
        <w:numPr>
          <w:ilvl w:val="0"/>
          <w:numId w:val="5"/>
        </w:numPr>
        <w:pBdr>
          <w:top w:val="nil"/>
          <w:left w:val="nil"/>
          <w:bottom w:val="nil"/>
          <w:right w:val="nil"/>
          <w:between w:val="nil"/>
        </w:pBdr>
        <w:spacing w:after="0" w:line="240" w:lineRule="auto"/>
        <w:ind w:left="709" w:hanging="283"/>
        <w:jc w:val="both"/>
        <w:rPr>
          <w:rFonts w:ascii="Times New Roman" w:eastAsia="Times New Roman" w:hAnsi="Times New Roman" w:cs="Times New Roman"/>
          <w:i w:val="0"/>
          <w:color w:val="000000"/>
          <w:sz w:val="24"/>
          <w:szCs w:val="24"/>
        </w:rPr>
      </w:pPr>
      <w:r w:rsidRPr="00B523FC">
        <w:rPr>
          <w:rFonts w:ascii="Times New Roman" w:eastAsia="Times New Roman" w:hAnsi="Times New Roman" w:cs="Times New Roman"/>
          <w:i w:val="0"/>
          <w:color w:val="000000"/>
          <w:sz w:val="24"/>
          <w:szCs w:val="24"/>
        </w:rPr>
        <w:t>Conversation: Enables two-way communication</w:t>
      </w:r>
    </w:p>
    <w:p w14:paraId="3BD1D2D6" w14:textId="09B08F2A" w:rsidR="00B523FC" w:rsidRPr="00B523FC" w:rsidRDefault="00B523FC" w:rsidP="00CB4114">
      <w:pPr>
        <w:pStyle w:val="ListParagraph"/>
        <w:numPr>
          <w:ilvl w:val="0"/>
          <w:numId w:val="5"/>
        </w:numPr>
        <w:pBdr>
          <w:top w:val="nil"/>
          <w:left w:val="nil"/>
          <w:bottom w:val="nil"/>
          <w:right w:val="nil"/>
          <w:between w:val="nil"/>
        </w:pBdr>
        <w:spacing w:after="0" w:line="240" w:lineRule="auto"/>
        <w:ind w:left="709" w:hanging="283"/>
        <w:jc w:val="both"/>
        <w:rPr>
          <w:rFonts w:ascii="Times New Roman" w:eastAsia="Times New Roman" w:hAnsi="Times New Roman" w:cs="Times New Roman"/>
          <w:i w:val="0"/>
          <w:color w:val="000000"/>
          <w:sz w:val="24"/>
          <w:szCs w:val="24"/>
        </w:rPr>
      </w:pPr>
      <w:r w:rsidRPr="00B523FC">
        <w:rPr>
          <w:rFonts w:ascii="Times New Roman" w:eastAsia="Times New Roman" w:hAnsi="Times New Roman" w:cs="Times New Roman"/>
          <w:i w:val="0"/>
          <w:color w:val="000000"/>
          <w:sz w:val="24"/>
          <w:szCs w:val="24"/>
        </w:rPr>
        <w:t>Community: Forms business networks</w:t>
      </w:r>
    </w:p>
    <w:p w14:paraId="7B9232E1" w14:textId="77777777" w:rsidR="00B523FC" w:rsidRPr="00B523FC" w:rsidRDefault="00B523FC" w:rsidP="00CB4114">
      <w:pPr>
        <w:pStyle w:val="ListParagraph"/>
        <w:numPr>
          <w:ilvl w:val="0"/>
          <w:numId w:val="5"/>
        </w:numPr>
        <w:pBdr>
          <w:top w:val="nil"/>
          <w:left w:val="nil"/>
          <w:bottom w:val="nil"/>
          <w:right w:val="nil"/>
          <w:between w:val="nil"/>
        </w:pBdr>
        <w:spacing w:after="0" w:line="240" w:lineRule="auto"/>
        <w:ind w:left="709" w:hanging="283"/>
        <w:jc w:val="both"/>
        <w:rPr>
          <w:rFonts w:ascii="Times New Roman" w:eastAsia="Times New Roman" w:hAnsi="Times New Roman" w:cs="Times New Roman"/>
          <w:i w:val="0"/>
          <w:color w:val="000000"/>
          <w:sz w:val="24"/>
          <w:szCs w:val="24"/>
        </w:rPr>
      </w:pPr>
      <w:r w:rsidRPr="00B523FC">
        <w:rPr>
          <w:rFonts w:ascii="Times New Roman" w:eastAsia="Times New Roman" w:hAnsi="Times New Roman" w:cs="Times New Roman"/>
          <w:i w:val="0"/>
          <w:color w:val="000000"/>
          <w:sz w:val="24"/>
          <w:szCs w:val="24"/>
        </w:rPr>
        <w:t>Connectedness: Links across multiple platforms</w:t>
      </w:r>
    </w:p>
    <w:p w14:paraId="2E73BBF3" w14:textId="77777777" w:rsidR="00B523FC" w:rsidRPr="00B523FC" w:rsidRDefault="00B523FC" w:rsidP="00B523FC">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B523FC">
        <w:rPr>
          <w:rFonts w:ascii="Times New Roman" w:eastAsia="Times New Roman" w:hAnsi="Times New Roman" w:cs="Times New Roman"/>
          <w:i w:val="0"/>
          <w:color w:val="000000"/>
          <w:sz w:val="24"/>
          <w:szCs w:val="24"/>
        </w:rPr>
        <w:lastRenderedPageBreak/>
        <w:t>Olanrewaju et al. (2020) emphasize that social media helps entrepreneurs overcome traditional barriers by providing low-cost marketing solutions and access to global markets. The ability to interact with potential customers and observe competitors' strategies makes social media an invaluable resource for aspiring entrepreneurs. Based on these arguments, we propose:</w:t>
      </w:r>
    </w:p>
    <w:p w14:paraId="3B8E33B8" w14:textId="77777777" w:rsidR="00B523FC" w:rsidRPr="00B523FC" w:rsidRDefault="00B523FC" w:rsidP="00B523FC">
      <w:pPr>
        <w:pBdr>
          <w:top w:val="nil"/>
          <w:left w:val="nil"/>
          <w:bottom w:val="nil"/>
          <w:right w:val="nil"/>
          <w:between w:val="nil"/>
        </w:pBdr>
        <w:spacing w:after="0" w:line="240" w:lineRule="auto"/>
        <w:ind w:firstLine="360"/>
        <w:jc w:val="both"/>
        <w:rPr>
          <w:rFonts w:ascii="Times New Roman" w:eastAsia="Times New Roman" w:hAnsi="Times New Roman" w:cs="Times New Roman"/>
          <w:b/>
          <w:bCs/>
          <w:i w:val="0"/>
          <w:color w:val="000000"/>
          <w:sz w:val="24"/>
          <w:szCs w:val="24"/>
        </w:rPr>
      </w:pPr>
      <w:r w:rsidRPr="00B523FC">
        <w:rPr>
          <w:rFonts w:ascii="Times New Roman" w:eastAsia="Times New Roman" w:hAnsi="Times New Roman" w:cs="Times New Roman"/>
          <w:b/>
          <w:bCs/>
          <w:i w:val="0"/>
          <w:color w:val="000000"/>
          <w:sz w:val="24"/>
          <w:szCs w:val="24"/>
        </w:rPr>
        <w:t>H1: Social media use has a positive effect on entrepreneurship interest.</w:t>
      </w:r>
    </w:p>
    <w:p w14:paraId="3A911773" w14:textId="77777777" w:rsidR="00814BF0" w:rsidRPr="00814BF0" w:rsidRDefault="00814BF0" w:rsidP="00814BF0">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814BF0">
        <w:rPr>
          <w:rFonts w:ascii="Times New Roman" w:eastAsia="Times New Roman" w:hAnsi="Times New Roman" w:cs="Times New Roman"/>
          <w:b/>
          <w:bCs/>
          <w:i w:val="0"/>
          <w:color w:val="000000"/>
          <w:sz w:val="24"/>
          <w:szCs w:val="24"/>
        </w:rPr>
        <w:t>Entrepreneurial Motivation</w:t>
      </w:r>
    </w:p>
    <w:p w14:paraId="2D168617" w14:textId="49B22226" w:rsidR="00814BF0" w:rsidRPr="00814BF0" w:rsidRDefault="00814BF0" w:rsidP="00814BF0">
      <w:pPr>
        <w:pBdr>
          <w:top w:val="nil"/>
          <w:left w:val="nil"/>
          <w:bottom w:val="nil"/>
          <w:right w:val="nil"/>
          <w:between w:val="nil"/>
        </w:pBdr>
        <w:spacing w:after="0" w:line="240" w:lineRule="auto"/>
        <w:ind w:firstLine="284"/>
        <w:jc w:val="both"/>
        <w:rPr>
          <w:rFonts w:ascii="Times New Roman" w:eastAsia="Times New Roman" w:hAnsi="Times New Roman" w:cs="Times New Roman"/>
          <w:i w:val="0"/>
          <w:color w:val="000000"/>
          <w:sz w:val="24"/>
          <w:szCs w:val="24"/>
        </w:rPr>
      </w:pPr>
      <w:r w:rsidRPr="00814BF0">
        <w:rPr>
          <w:rFonts w:ascii="Times New Roman" w:eastAsia="Times New Roman" w:hAnsi="Times New Roman" w:cs="Times New Roman"/>
          <w:i w:val="0"/>
          <w:color w:val="000000"/>
          <w:sz w:val="24"/>
          <w:szCs w:val="24"/>
        </w:rPr>
        <w:t>Entrepreneurial motivation refers to the internal drive that pushes individuals to establish new businesses. Baum (2007) suggests this motivation stems from the desire to recognize and exploit business opportunities. Faghih et al. (2021) add that motivated individuals actively seek new ideas and explore hidden market potentials.</w:t>
      </w:r>
    </w:p>
    <w:p w14:paraId="5D861A98" w14:textId="51D4D66F" w:rsidR="00814BF0" w:rsidRPr="00814BF0" w:rsidRDefault="00814BF0" w:rsidP="00814BF0">
      <w:pPr>
        <w:pBdr>
          <w:top w:val="nil"/>
          <w:left w:val="nil"/>
          <w:bottom w:val="nil"/>
          <w:right w:val="nil"/>
          <w:between w:val="nil"/>
        </w:pBdr>
        <w:spacing w:after="0" w:line="240" w:lineRule="auto"/>
        <w:ind w:firstLine="284"/>
        <w:jc w:val="both"/>
        <w:rPr>
          <w:rFonts w:ascii="Times New Roman" w:eastAsia="Times New Roman" w:hAnsi="Times New Roman" w:cs="Times New Roman"/>
          <w:i w:val="0"/>
          <w:color w:val="000000"/>
          <w:sz w:val="24"/>
          <w:szCs w:val="24"/>
        </w:rPr>
      </w:pPr>
      <w:r w:rsidRPr="00814BF0">
        <w:rPr>
          <w:rFonts w:ascii="Times New Roman" w:eastAsia="Times New Roman" w:hAnsi="Times New Roman" w:cs="Times New Roman"/>
          <w:i w:val="0"/>
          <w:color w:val="000000"/>
          <w:sz w:val="24"/>
          <w:szCs w:val="24"/>
        </w:rPr>
        <w:t>Research identifies several key motivational factors (Barba-Sánchez &amp; Atienza-</w:t>
      </w:r>
      <w:proofErr w:type="spellStart"/>
      <w:r w:rsidRPr="00814BF0">
        <w:rPr>
          <w:rFonts w:ascii="Times New Roman" w:eastAsia="Times New Roman" w:hAnsi="Times New Roman" w:cs="Times New Roman"/>
          <w:i w:val="0"/>
          <w:color w:val="000000"/>
          <w:sz w:val="24"/>
          <w:szCs w:val="24"/>
        </w:rPr>
        <w:t>Sahuquillo</w:t>
      </w:r>
      <w:proofErr w:type="spellEnd"/>
      <w:r w:rsidRPr="00814BF0">
        <w:rPr>
          <w:rFonts w:ascii="Times New Roman" w:eastAsia="Times New Roman" w:hAnsi="Times New Roman" w:cs="Times New Roman"/>
          <w:i w:val="0"/>
          <w:color w:val="000000"/>
          <w:sz w:val="24"/>
          <w:szCs w:val="24"/>
        </w:rPr>
        <w:t>, 2011):</w:t>
      </w:r>
    </w:p>
    <w:p w14:paraId="163AB9EF" w14:textId="6D3336DD" w:rsidR="00814BF0" w:rsidRPr="00814BF0" w:rsidRDefault="00814BF0" w:rsidP="00CB4114">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14BF0">
        <w:rPr>
          <w:rFonts w:ascii="Times New Roman" w:eastAsia="Times New Roman" w:hAnsi="Times New Roman" w:cs="Times New Roman"/>
          <w:i w:val="0"/>
          <w:color w:val="000000"/>
          <w:sz w:val="24"/>
          <w:szCs w:val="24"/>
        </w:rPr>
        <w:t>Need for achievement: Desire to excel (McClelland, 1961)</w:t>
      </w:r>
    </w:p>
    <w:p w14:paraId="07D4F00F" w14:textId="60CCB49E" w:rsidR="00814BF0" w:rsidRPr="00814BF0" w:rsidRDefault="00814BF0" w:rsidP="00CB4114">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14BF0">
        <w:rPr>
          <w:rFonts w:ascii="Times New Roman" w:eastAsia="Times New Roman" w:hAnsi="Times New Roman" w:cs="Times New Roman"/>
          <w:i w:val="0"/>
          <w:color w:val="000000"/>
          <w:sz w:val="24"/>
          <w:szCs w:val="24"/>
        </w:rPr>
        <w:t>Economic needs: Financial independence</w:t>
      </w:r>
    </w:p>
    <w:p w14:paraId="1271F534" w14:textId="283A06D0" w:rsidR="00814BF0" w:rsidRPr="00814BF0" w:rsidRDefault="00814BF0" w:rsidP="00CB4114">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14BF0">
        <w:rPr>
          <w:rFonts w:ascii="Times New Roman" w:eastAsia="Times New Roman" w:hAnsi="Times New Roman" w:cs="Times New Roman"/>
          <w:i w:val="0"/>
          <w:color w:val="000000"/>
          <w:sz w:val="24"/>
          <w:szCs w:val="24"/>
        </w:rPr>
        <w:t>Autonomy: Personal freedom</w:t>
      </w:r>
    </w:p>
    <w:p w14:paraId="677AE9B6" w14:textId="5524253D" w:rsidR="00814BF0" w:rsidRPr="00814BF0" w:rsidRDefault="00814BF0" w:rsidP="00CB4114">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14BF0">
        <w:rPr>
          <w:rFonts w:ascii="Times New Roman" w:eastAsia="Times New Roman" w:hAnsi="Times New Roman" w:cs="Times New Roman"/>
          <w:i w:val="0"/>
          <w:color w:val="000000"/>
          <w:sz w:val="24"/>
          <w:szCs w:val="24"/>
        </w:rPr>
        <w:t>Affiliation: Social connections</w:t>
      </w:r>
    </w:p>
    <w:p w14:paraId="44B35C58" w14:textId="39020091" w:rsidR="00814BF0" w:rsidRDefault="00814BF0" w:rsidP="00CB4114">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14BF0">
        <w:rPr>
          <w:rFonts w:ascii="Times New Roman" w:eastAsia="Times New Roman" w:hAnsi="Times New Roman" w:cs="Times New Roman"/>
          <w:i w:val="0"/>
          <w:color w:val="000000"/>
          <w:sz w:val="24"/>
          <w:szCs w:val="24"/>
        </w:rPr>
        <w:t>Competition: Challenge-seeking</w:t>
      </w:r>
    </w:p>
    <w:p w14:paraId="2E926F80" w14:textId="77777777" w:rsidR="00B619A1" w:rsidRDefault="00B619A1" w:rsidP="00B619A1">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B619A1">
        <w:rPr>
          <w:rFonts w:ascii="Times New Roman" w:eastAsia="Times New Roman" w:hAnsi="Times New Roman" w:cs="Times New Roman"/>
          <w:i w:val="0"/>
          <w:color w:val="000000"/>
          <w:sz w:val="24"/>
          <w:szCs w:val="24"/>
        </w:rPr>
        <w:t>These factors contribute to the formation of entrepreneurial motivation by fulfilling both psychological and practical needs of individuals. When these motivations are strong, individuals are more likely to take the initiative to start their own businesses and persevere in the face of challenges. Based on these considerations, we propose:</w:t>
      </w:r>
    </w:p>
    <w:p w14:paraId="0EE9181E" w14:textId="7E416A28" w:rsidR="00FC61C8" w:rsidRDefault="00814BF0" w:rsidP="00B619A1">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B619A1">
        <w:rPr>
          <w:rFonts w:ascii="Times New Roman" w:eastAsia="Times New Roman" w:hAnsi="Times New Roman" w:cs="Times New Roman"/>
          <w:b/>
          <w:bCs/>
          <w:i w:val="0"/>
          <w:color w:val="000000"/>
          <w:sz w:val="24"/>
          <w:szCs w:val="24"/>
        </w:rPr>
        <w:t>H2: Entrepreneurial motivation has a positive effect on entrepreneurship interest.</w:t>
      </w:r>
    </w:p>
    <w:p w14:paraId="215E4822" w14:textId="77777777" w:rsidR="00B619A1" w:rsidRPr="00B619A1" w:rsidRDefault="00B619A1" w:rsidP="00B619A1">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p>
    <w:p w14:paraId="1F4EF2C5" w14:textId="77777777" w:rsidR="00FC61C8" w:rsidRDefault="00921218">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RESEARCH METHOD </w:t>
      </w:r>
    </w:p>
    <w:p w14:paraId="3992E8F4" w14:textId="7031ED78" w:rsidR="000F2627" w:rsidRPr="000F2627" w:rsidRDefault="000F2627" w:rsidP="000F2627">
      <w:pPr>
        <w:spacing w:after="0" w:line="240" w:lineRule="auto"/>
        <w:ind w:firstLine="360"/>
        <w:jc w:val="both"/>
        <w:rPr>
          <w:rFonts w:ascii="Times New Roman" w:eastAsia="Times New Roman" w:hAnsi="Times New Roman" w:cs="Times New Roman"/>
          <w:i w:val="0"/>
          <w:sz w:val="24"/>
          <w:szCs w:val="24"/>
        </w:rPr>
      </w:pPr>
      <w:r w:rsidRPr="000F2627">
        <w:rPr>
          <w:rFonts w:ascii="Times New Roman" w:eastAsia="Times New Roman" w:hAnsi="Times New Roman" w:cs="Times New Roman"/>
          <w:i w:val="0"/>
          <w:sz w:val="24"/>
          <w:szCs w:val="24"/>
        </w:rPr>
        <w:t>This study employs a quantitative research design to analyze the influence of social media use and entrepreneurial motivation on entrepreneurship interest among students at the University of Lampung. A quantitative approach is selected because the data collected are numerical and analyzed statistically to test the proposed hypotheses (</w:t>
      </w:r>
      <w:proofErr w:type="spellStart"/>
      <w:r w:rsidRPr="000F2627">
        <w:rPr>
          <w:rFonts w:ascii="Times New Roman" w:eastAsia="Times New Roman" w:hAnsi="Times New Roman" w:cs="Times New Roman"/>
          <w:i w:val="0"/>
          <w:sz w:val="24"/>
          <w:szCs w:val="24"/>
        </w:rPr>
        <w:t>Sugiyono</w:t>
      </w:r>
      <w:proofErr w:type="spellEnd"/>
      <w:r w:rsidRPr="000F2627">
        <w:rPr>
          <w:rFonts w:ascii="Times New Roman" w:eastAsia="Times New Roman" w:hAnsi="Times New Roman" w:cs="Times New Roman"/>
          <w:i w:val="0"/>
          <w:sz w:val="24"/>
          <w:szCs w:val="24"/>
        </w:rPr>
        <w:t>, 2013). This method is suitable for examining a specific population or sample using structured instruments and statistical analysis to determine relationships between variables.</w:t>
      </w:r>
    </w:p>
    <w:p w14:paraId="10E54796" w14:textId="466FFF4B" w:rsidR="000F2627" w:rsidRPr="000F2627" w:rsidRDefault="000F2627" w:rsidP="000F2627">
      <w:pPr>
        <w:spacing w:after="0" w:line="240" w:lineRule="auto"/>
        <w:ind w:firstLine="360"/>
        <w:jc w:val="both"/>
        <w:rPr>
          <w:rFonts w:ascii="Times New Roman" w:eastAsia="Times New Roman" w:hAnsi="Times New Roman" w:cs="Times New Roman"/>
          <w:i w:val="0"/>
          <w:sz w:val="24"/>
          <w:szCs w:val="24"/>
        </w:rPr>
      </w:pPr>
      <w:r w:rsidRPr="000F2627">
        <w:rPr>
          <w:rFonts w:ascii="Times New Roman" w:eastAsia="Times New Roman" w:hAnsi="Times New Roman" w:cs="Times New Roman"/>
          <w:i w:val="0"/>
          <w:sz w:val="24"/>
          <w:szCs w:val="24"/>
        </w:rPr>
        <w:t>The research examines the effect of two independent variables—social media use (X1) and entrepreneurial motivation (X2)—on the dependent variable, entrepreneurship interest (Y). To assess both individual and simultaneous effects of these variables, this study utilizes simple and multiple linear regression analyses.</w:t>
      </w:r>
    </w:p>
    <w:p w14:paraId="339E022E" w14:textId="51A1ACE6" w:rsidR="000F2627" w:rsidRPr="000F2627" w:rsidRDefault="000F2627" w:rsidP="000F2627">
      <w:pPr>
        <w:spacing w:after="0" w:line="240" w:lineRule="auto"/>
        <w:ind w:firstLine="360"/>
        <w:jc w:val="both"/>
        <w:rPr>
          <w:rFonts w:ascii="Times New Roman" w:eastAsia="Times New Roman" w:hAnsi="Times New Roman" w:cs="Times New Roman"/>
          <w:i w:val="0"/>
          <w:sz w:val="24"/>
          <w:szCs w:val="24"/>
        </w:rPr>
      </w:pPr>
      <w:r w:rsidRPr="000F2627">
        <w:rPr>
          <w:rFonts w:ascii="Times New Roman" w:eastAsia="Times New Roman" w:hAnsi="Times New Roman" w:cs="Times New Roman"/>
          <w:i w:val="0"/>
          <w:sz w:val="24"/>
          <w:szCs w:val="24"/>
        </w:rPr>
        <w:t>The research population comprises active students enrolled at the University of Lampung, totaling 44,025 students as of September 2024 (Source: Kupastuntas.co, 2025). The sample is determined using the formula suggested by Hair et al. (2010), which recommends that the ideal sample size ranges from 5 to 10 times the number of indicators used. In this study, there are 15 indicators, resulting in a minimum sample size of:</w:t>
      </w:r>
    </w:p>
    <w:p w14:paraId="4FC660B9" w14:textId="77777777" w:rsidR="000F2627" w:rsidRPr="000F2627" w:rsidRDefault="000F2627" w:rsidP="000F2627">
      <w:pPr>
        <w:spacing w:after="0" w:line="240" w:lineRule="auto"/>
        <w:ind w:firstLine="360"/>
        <w:jc w:val="center"/>
        <w:rPr>
          <w:rFonts w:ascii="Times New Roman" w:eastAsia="Times New Roman" w:hAnsi="Times New Roman" w:cs="Times New Roman"/>
          <w:i w:val="0"/>
          <w:sz w:val="24"/>
          <w:szCs w:val="24"/>
        </w:rPr>
      </w:pPr>
      <w:r w:rsidRPr="000F2627">
        <w:rPr>
          <w:rFonts w:ascii="Times New Roman" w:eastAsia="Times New Roman" w:hAnsi="Times New Roman" w:cs="Times New Roman"/>
          <w:i w:val="0"/>
          <w:sz w:val="24"/>
          <w:szCs w:val="24"/>
        </w:rPr>
        <w:t>Sample = Number of Indicators × 5</w:t>
      </w:r>
    </w:p>
    <w:p w14:paraId="3664C35A" w14:textId="4272C66D" w:rsidR="000F2627" w:rsidRPr="000F2627" w:rsidRDefault="000F2627" w:rsidP="000F2627">
      <w:pPr>
        <w:spacing w:after="0" w:line="240" w:lineRule="auto"/>
        <w:ind w:firstLine="360"/>
        <w:jc w:val="center"/>
        <w:rPr>
          <w:rFonts w:ascii="Times New Roman" w:eastAsia="Times New Roman" w:hAnsi="Times New Roman" w:cs="Times New Roman"/>
          <w:i w:val="0"/>
          <w:sz w:val="24"/>
          <w:szCs w:val="24"/>
        </w:rPr>
      </w:pPr>
      <w:r w:rsidRPr="000F2627">
        <w:rPr>
          <w:rFonts w:ascii="Times New Roman" w:eastAsia="Times New Roman" w:hAnsi="Times New Roman" w:cs="Times New Roman"/>
          <w:i w:val="0"/>
          <w:sz w:val="24"/>
          <w:szCs w:val="24"/>
        </w:rPr>
        <w:t>= 15 × 5 = 75</w:t>
      </w:r>
    </w:p>
    <w:p w14:paraId="79668D12" w14:textId="170C8EF9" w:rsidR="009C1486" w:rsidRDefault="000F2627" w:rsidP="007D18A2">
      <w:pPr>
        <w:spacing w:after="0" w:line="240" w:lineRule="auto"/>
        <w:ind w:firstLine="360"/>
        <w:jc w:val="both"/>
        <w:rPr>
          <w:rFonts w:ascii="Times New Roman" w:eastAsia="Times New Roman" w:hAnsi="Times New Roman" w:cs="Times New Roman"/>
          <w:i w:val="0"/>
          <w:sz w:val="24"/>
          <w:szCs w:val="24"/>
        </w:rPr>
      </w:pPr>
      <w:r w:rsidRPr="000F2627">
        <w:rPr>
          <w:rFonts w:ascii="Times New Roman" w:eastAsia="Times New Roman" w:hAnsi="Times New Roman" w:cs="Times New Roman"/>
          <w:i w:val="0"/>
          <w:sz w:val="24"/>
          <w:szCs w:val="24"/>
        </w:rPr>
        <w:t>Therefore, the sample size for this study ranges between 75 and 150 respondents. A non-probability sampling method with purposive sampling technique is applied. The sampling criteria include active students from the 2020 to 2024 cohorts who are currently studying at the University of Lampung.</w:t>
      </w:r>
      <w:r>
        <w:rPr>
          <w:rFonts w:ascii="Times New Roman" w:eastAsia="Times New Roman" w:hAnsi="Times New Roman" w:cs="Times New Roman"/>
          <w:i w:val="0"/>
          <w:sz w:val="24"/>
          <w:szCs w:val="24"/>
        </w:rPr>
        <w:t xml:space="preserve"> </w:t>
      </w:r>
      <w:r w:rsidRPr="000F2627">
        <w:rPr>
          <w:rFonts w:ascii="Times New Roman" w:eastAsia="Times New Roman" w:hAnsi="Times New Roman" w:cs="Times New Roman"/>
          <w:i w:val="0"/>
          <w:sz w:val="24"/>
          <w:szCs w:val="24"/>
        </w:rPr>
        <w:t xml:space="preserve">Data analysis is conducted using IBM SPSS software. The purpose of the data analysis is to identify the strength and significance of the relationships between the </w:t>
      </w:r>
      <w:r w:rsidRPr="000F2627">
        <w:rPr>
          <w:rFonts w:ascii="Times New Roman" w:eastAsia="Times New Roman" w:hAnsi="Times New Roman" w:cs="Times New Roman"/>
          <w:i w:val="0"/>
          <w:sz w:val="24"/>
          <w:szCs w:val="24"/>
        </w:rPr>
        <w:lastRenderedPageBreak/>
        <w:t>studied variables, thereby validating or rejecting the research hypotheses.</w:t>
      </w:r>
      <w:r>
        <w:rPr>
          <w:rFonts w:ascii="Times New Roman" w:eastAsia="Times New Roman" w:hAnsi="Times New Roman" w:cs="Times New Roman"/>
          <w:i w:val="0"/>
          <w:sz w:val="24"/>
          <w:szCs w:val="24"/>
        </w:rPr>
        <w:t xml:space="preserve"> </w:t>
      </w:r>
      <w:r w:rsidRPr="000F2627">
        <w:rPr>
          <w:rFonts w:ascii="Times New Roman" w:eastAsia="Times New Roman" w:hAnsi="Times New Roman" w:cs="Times New Roman"/>
          <w:i w:val="0"/>
          <w:sz w:val="24"/>
          <w:szCs w:val="24"/>
        </w:rPr>
        <w:t>The following is a research framework as a conceptual model.</w:t>
      </w:r>
    </w:p>
    <w:p w14:paraId="57D5A0AD" w14:textId="77777777" w:rsidR="007D18A2" w:rsidRDefault="007D18A2" w:rsidP="007D18A2">
      <w:pPr>
        <w:spacing w:after="0" w:line="240" w:lineRule="auto"/>
        <w:ind w:firstLine="360"/>
        <w:jc w:val="both"/>
        <w:rPr>
          <w:rFonts w:ascii="Times New Roman" w:eastAsia="Times New Roman" w:hAnsi="Times New Roman" w:cs="Times New Roman"/>
          <w:i w:val="0"/>
          <w:sz w:val="24"/>
          <w:szCs w:val="24"/>
        </w:rPr>
      </w:pPr>
    </w:p>
    <w:p w14:paraId="25B11F5A" w14:textId="77777777" w:rsidR="007D18A2" w:rsidRDefault="007D18A2" w:rsidP="007D18A2">
      <w:pPr>
        <w:spacing w:after="0" w:line="240" w:lineRule="auto"/>
        <w:jc w:val="center"/>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Figure 1. Framework</w:t>
      </w:r>
    </w:p>
    <w:p w14:paraId="2B1D7F80" w14:textId="77777777" w:rsidR="007D18A2" w:rsidRPr="007D18A2" w:rsidRDefault="007D18A2" w:rsidP="007D18A2">
      <w:pPr>
        <w:spacing w:after="0" w:line="240" w:lineRule="auto"/>
        <w:ind w:firstLine="360"/>
        <w:jc w:val="center"/>
        <w:rPr>
          <w:rFonts w:ascii="Times New Roman" w:eastAsia="Times New Roman" w:hAnsi="Times New Roman" w:cs="Times New Roman"/>
          <w:i w:val="0"/>
          <w:sz w:val="24"/>
          <w:szCs w:val="24"/>
        </w:rPr>
      </w:pPr>
    </w:p>
    <w:p w14:paraId="4E105D25" w14:textId="3981EBDC" w:rsidR="009C1486" w:rsidRDefault="007D18A2" w:rsidP="007D18A2">
      <w:pPr>
        <w:spacing w:after="0" w:line="240" w:lineRule="auto"/>
        <w:jc w:val="center"/>
        <w:rPr>
          <w:rFonts w:ascii="Times New Roman" w:eastAsia="Times New Roman" w:hAnsi="Times New Roman" w:cs="Times New Roman"/>
          <w:b/>
          <w:i w:val="0"/>
          <w:sz w:val="24"/>
          <w:szCs w:val="24"/>
        </w:rPr>
      </w:pPr>
      <w:r w:rsidRPr="007D18A2">
        <w:rPr>
          <w:rFonts w:ascii="Times New Roman" w:eastAsia="Times New Roman" w:hAnsi="Times New Roman" w:cs="Times New Roman"/>
          <w:b/>
          <w:i w:val="0"/>
          <w:sz w:val="24"/>
          <w:szCs w:val="24"/>
        </w:rPr>
        <w:drawing>
          <wp:inline distT="0" distB="0" distL="0" distR="0" wp14:anchorId="6F55CB85" wp14:editId="17EABDB8">
            <wp:extent cx="4133030" cy="1763485"/>
            <wp:effectExtent l="0" t="0" r="127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52064" cy="1771606"/>
                    </a:xfrm>
                    <a:prstGeom prst="rect">
                      <a:avLst/>
                    </a:prstGeom>
                  </pic:spPr>
                </pic:pic>
              </a:graphicData>
            </a:graphic>
          </wp:inline>
        </w:drawing>
      </w:r>
    </w:p>
    <w:p w14:paraId="4A572680" w14:textId="0DB75A50" w:rsidR="00FC61C8" w:rsidRDefault="00921218">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RESULTS AND DISCUSSION </w:t>
      </w:r>
    </w:p>
    <w:p w14:paraId="480F4390" w14:textId="2915F362" w:rsidR="00EF4DEC" w:rsidRDefault="009441FB" w:rsidP="009441FB">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9441FB">
        <w:rPr>
          <w:rFonts w:ascii="Times New Roman" w:eastAsia="Times New Roman" w:hAnsi="Times New Roman" w:cs="Times New Roman"/>
          <w:b/>
          <w:i w:val="0"/>
          <w:color w:val="000000"/>
          <w:sz w:val="24"/>
          <w:szCs w:val="24"/>
        </w:rPr>
        <w:t xml:space="preserve">Descriptive Statistical </w:t>
      </w:r>
      <w:r w:rsidR="00D71D04">
        <w:rPr>
          <w:rFonts w:ascii="Times New Roman" w:eastAsia="Times New Roman" w:hAnsi="Times New Roman" w:cs="Times New Roman"/>
          <w:b/>
          <w:i w:val="0"/>
          <w:color w:val="000000"/>
          <w:sz w:val="24"/>
          <w:szCs w:val="24"/>
        </w:rPr>
        <w:t>A</w:t>
      </w:r>
      <w:r w:rsidR="00C91714">
        <w:rPr>
          <w:rFonts w:ascii="Times New Roman" w:eastAsia="Times New Roman" w:hAnsi="Times New Roman" w:cs="Times New Roman"/>
          <w:b/>
          <w:i w:val="0"/>
          <w:color w:val="000000"/>
          <w:sz w:val="24"/>
          <w:szCs w:val="24"/>
        </w:rPr>
        <w:t>nalysis</w:t>
      </w:r>
    </w:p>
    <w:p w14:paraId="33784B74" w14:textId="28F3792F" w:rsidR="00E12B2D" w:rsidRDefault="00E12B2D" w:rsidP="009441FB">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p>
    <w:p w14:paraId="6A5DC3B0" w14:textId="0BC6D91B" w:rsidR="00EF4DEC" w:rsidRDefault="00E12B2D" w:rsidP="00E12B2D">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rPr>
      </w:pPr>
      <w:r w:rsidRPr="00E12B2D">
        <w:rPr>
          <w:rFonts w:ascii="Times New Roman" w:eastAsia="Times New Roman" w:hAnsi="Times New Roman" w:cs="Times New Roman"/>
          <w:b/>
          <w:i w:val="0"/>
          <w:color w:val="000000"/>
          <w:sz w:val="24"/>
          <w:szCs w:val="24"/>
        </w:rPr>
        <w:t>Table 1. Descriptive Statistical Analysis of Respondents</w:t>
      </w:r>
    </w:p>
    <w:p w14:paraId="66838E70" w14:textId="77777777" w:rsidR="00E12B2D" w:rsidRDefault="00E12B2D" w:rsidP="00E12B2D">
      <w:pPr>
        <w:pBdr>
          <w:top w:val="nil"/>
          <w:left w:val="nil"/>
          <w:bottom w:val="nil"/>
          <w:right w:val="nil"/>
          <w:between w:val="nil"/>
        </w:pBdr>
        <w:spacing w:after="0" w:line="240" w:lineRule="auto"/>
        <w:jc w:val="center"/>
        <w:rPr>
          <w:rFonts w:ascii="Times New Roman" w:eastAsia="Times New Roman" w:hAnsi="Times New Roman" w:cs="Times New Roman"/>
          <w:b/>
          <w:i w:val="0"/>
          <w:color w:val="000000"/>
          <w:sz w:val="24"/>
          <w:szCs w:val="24"/>
        </w:rPr>
      </w:pPr>
    </w:p>
    <w:tbl>
      <w:tblPr>
        <w:tblW w:w="9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431"/>
        <w:gridCol w:w="1501"/>
        <w:gridCol w:w="1349"/>
      </w:tblGrid>
      <w:tr w:rsidR="00EF4DEC" w:rsidRPr="00EF4DEC" w14:paraId="2862F982" w14:textId="77777777" w:rsidTr="00194102">
        <w:trPr>
          <w:trHeight w:val="290"/>
          <w:jc w:val="center"/>
        </w:trPr>
        <w:tc>
          <w:tcPr>
            <w:tcW w:w="2830" w:type="dxa"/>
            <w:shd w:val="clear" w:color="auto" w:fill="auto"/>
            <w:noWrap/>
            <w:hideMark/>
          </w:tcPr>
          <w:p w14:paraId="02C82EF4" w14:textId="77777777" w:rsidR="00EF4DEC" w:rsidRPr="00EF4DEC" w:rsidRDefault="00EF4DEC" w:rsidP="00EF4DEC">
            <w:pPr>
              <w:spacing w:after="0" w:line="240" w:lineRule="auto"/>
              <w:jc w:val="center"/>
              <w:rPr>
                <w:rFonts w:ascii="Times New Roman" w:eastAsia="Times New Roman" w:hAnsi="Times New Roman" w:cs="Times New Roman"/>
                <w:b/>
                <w:bCs/>
                <w:i w:val="0"/>
                <w:color w:val="000000"/>
                <w:sz w:val="24"/>
                <w:szCs w:val="24"/>
                <w:lang w:val="en-ID"/>
              </w:rPr>
            </w:pPr>
            <w:r w:rsidRPr="00EF4DEC">
              <w:rPr>
                <w:rFonts w:ascii="Times New Roman" w:eastAsia="Times New Roman" w:hAnsi="Times New Roman" w:cs="Times New Roman"/>
                <w:b/>
                <w:bCs/>
                <w:i w:val="0"/>
                <w:color w:val="000000"/>
                <w:sz w:val="24"/>
                <w:szCs w:val="24"/>
                <w:lang w:val="en-ID"/>
              </w:rPr>
              <w:t>Category</w:t>
            </w:r>
          </w:p>
        </w:tc>
        <w:tc>
          <w:tcPr>
            <w:tcW w:w="3431" w:type="dxa"/>
            <w:shd w:val="clear" w:color="auto" w:fill="auto"/>
            <w:noWrap/>
            <w:hideMark/>
          </w:tcPr>
          <w:p w14:paraId="54BDF552" w14:textId="77777777" w:rsidR="00EF4DEC" w:rsidRPr="00EF4DEC" w:rsidRDefault="00EF4DEC" w:rsidP="00EF4DEC">
            <w:pPr>
              <w:spacing w:after="0" w:line="240" w:lineRule="auto"/>
              <w:jc w:val="center"/>
              <w:rPr>
                <w:rFonts w:ascii="Times New Roman" w:eastAsia="Times New Roman" w:hAnsi="Times New Roman" w:cs="Times New Roman"/>
                <w:b/>
                <w:bCs/>
                <w:i w:val="0"/>
                <w:color w:val="000000"/>
                <w:sz w:val="24"/>
                <w:szCs w:val="24"/>
                <w:lang w:val="en-ID"/>
              </w:rPr>
            </w:pPr>
            <w:r w:rsidRPr="00EF4DEC">
              <w:rPr>
                <w:rFonts w:ascii="Times New Roman" w:eastAsia="Times New Roman" w:hAnsi="Times New Roman" w:cs="Times New Roman"/>
                <w:b/>
                <w:bCs/>
                <w:i w:val="0"/>
                <w:color w:val="000000"/>
                <w:sz w:val="24"/>
                <w:szCs w:val="24"/>
                <w:lang w:val="en-ID"/>
              </w:rPr>
              <w:t>Description</w:t>
            </w:r>
          </w:p>
        </w:tc>
        <w:tc>
          <w:tcPr>
            <w:tcW w:w="1501" w:type="dxa"/>
            <w:shd w:val="clear" w:color="auto" w:fill="auto"/>
            <w:noWrap/>
            <w:hideMark/>
          </w:tcPr>
          <w:p w14:paraId="16792ADA" w14:textId="77777777" w:rsidR="00EF4DEC" w:rsidRPr="00EF4DEC" w:rsidRDefault="00EF4DEC" w:rsidP="00EF4DEC">
            <w:pPr>
              <w:spacing w:after="0" w:line="240" w:lineRule="auto"/>
              <w:jc w:val="center"/>
              <w:rPr>
                <w:rFonts w:ascii="Times New Roman" w:eastAsia="Times New Roman" w:hAnsi="Times New Roman" w:cs="Times New Roman"/>
                <w:b/>
                <w:bCs/>
                <w:i w:val="0"/>
                <w:color w:val="000000"/>
                <w:sz w:val="24"/>
                <w:szCs w:val="24"/>
                <w:lang w:val="en-ID"/>
              </w:rPr>
            </w:pPr>
            <w:r w:rsidRPr="00EF4DEC">
              <w:rPr>
                <w:rFonts w:ascii="Times New Roman" w:eastAsia="Times New Roman" w:hAnsi="Times New Roman" w:cs="Times New Roman"/>
                <w:b/>
                <w:bCs/>
                <w:i w:val="0"/>
                <w:color w:val="000000"/>
                <w:sz w:val="24"/>
                <w:szCs w:val="24"/>
                <w:lang w:val="en-ID"/>
              </w:rPr>
              <w:t>Frequency</w:t>
            </w:r>
          </w:p>
        </w:tc>
        <w:tc>
          <w:tcPr>
            <w:tcW w:w="1349" w:type="dxa"/>
            <w:shd w:val="clear" w:color="auto" w:fill="auto"/>
            <w:noWrap/>
            <w:hideMark/>
          </w:tcPr>
          <w:p w14:paraId="416DB26E" w14:textId="77777777" w:rsidR="00EF4DEC" w:rsidRPr="00EF4DEC" w:rsidRDefault="00EF4DEC" w:rsidP="00EF4DEC">
            <w:pPr>
              <w:spacing w:after="0" w:line="240" w:lineRule="auto"/>
              <w:jc w:val="center"/>
              <w:rPr>
                <w:rFonts w:ascii="Times New Roman" w:eastAsia="Times New Roman" w:hAnsi="Times New Roman" w:cs="Times New Roman"/>
                <w:b/>
                <w:bCs/>
                <w:i w:val="0"/>
                <w:color w:val="000000"/>
                <w:sz w:val="24"/>
                <w:szCs w:val="24"/>
                <w:lang w:val="en-ID"/>
              </w:rPr>
            </w:pPr>
            <w:r w:rsidRPr="00EF4DEC">
              <w:rPr>
                <w:rFonts w:ascii="Times New Roman" w:eastAsia="Times New Roman" w:hAnsi="Times New Roman" w:cs="Times New Roman"/>
                <w:b/>
                <w:bCs/>
                <w:i w:val="0"/>
                <w:color w:val="000000"/>
                <w:sz w:val="24"/>
                <w:szCs w:val="24"/>
                <w:lang w:val="en-ID"/>
              </w:rPr>
              <w:t>Percentage</w:t>
            </w:r>
          </w:p>
        </w:tc>
      </w:tr>
      <w:tr w:rsidR="00EF4DEC" w:rsidRPr="00EF4DEC" w14:paraId="0BEBC78B" w14:textId="77777777" w:rsidTr="00194102">
        <w:trPr>
          <w:trHeight w:val="290"/>
          <w:jc w:val="center"/>
        </w:trPr>
        <w:tc>
          <w:tcPr>
            <w:tcW w:w="2830" w:type="dxa"/>
            <w:vMerge w:val="restart"/>
            <w:shd w:val="clear" w:color="auto" w:fill="auto"/>
            <w:noWrap/>
            <w:vAlign w:val="center"/>
            <w:hideMark/>
          </w:tcPr>
          <w:p w14:paraId="4E70635E" w14:textId="77777777" w:rsidR="00EF4DEC" w:rsidRPr="00EF4DEC" w:rsidRDefault="00EF4DEC" w:rsidP="00EF4DEC">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Gender</w:t>
            </w:r>
          </w:p>
          <w:p w14:paraId="780AB801" w14:textId="456CF737" w:rsidR="00EF4DEC" w:rsidRPr="00EF4DEC" w:rsidRDefault="00EF4DEC" w:rsidP="00EF4DEC">
            <w:pPr>
              <w:spacing w:after="0" w:line="240" w:lineRule="auto"/>
              <w:jc w:val="center"/>
              <w:rPr>
                <w:rFonts w:ascii="Times New Roman" w:eastAsia="Times New Roman" w:hAnsi="Times New Roman" w:cs="Times New Roman"/>
                <w:i w:val="0"/>
                <w:color w:val="000000"/>
                <w:sz w:val="24"/>
                <w:szCs w:val="24"/>
                <w:lang w:val="en-ID"/>
              </w:rPr>
            </w:pPr>
          </w:p>
        </w:tc>
        <w:tc>
          <w:tcPr>
            <w:tcW w:w="3431" w:type="dxa"/>
            <w:shd w:val="clear" w:color="auto" w:fill="auto"/>
            <w:noWrap/>
            <w:vAlign w:val="bottom"/>
            <w:hideMark/>
          </w:tcPr>
          <w:p w14:paraId="4E41FF04" w14:textId="77777777" w:rsidR="00EF4DEC" w:rsidRPr="00EF4DEC" w:rsidRDefault="00EF4DEC" w:rsidP="00EF4DEC">
            <w:pPr>
              <w:spacing w:after="0" w:line="240" w:lineRule="auto"/>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Male</w:t>
            </w:r>
          </w:p>
        </w:tc>
        <w:tc>
          <w:tcPr>
            <w:tcW w:w="1501" w:type="dxa"/>
            <w:shd w:val="clear" w:color="auto" w:fill="auto"/>
            <w:noWrap/>
            <w:vAlign w:val="center"/>
            <w:hideMark/>
          </w:tcPr>
          <w:p w14:paraId="54E111A5" w14:textId="77777777" w:rsidR="00EF4DEC" w:rsidRPr="00EF4DEC" w:rsidRDefault="00EF4DEC"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56</w:t>
            </w:r>
          </w:p>
        </w:tc>
        <w:tc>
          <w:tcPr>
            <w:tcW w:w="1349" w:type="dxa"/>
            <w:shd w:val="clear" w:color="auto" w:fill="auto"/>
            <w:noWrap/>
            <w:vAlign w:val="center"/>
            <w:hideMark/>
          </w:tcPr>
          <w:p w14:paraId="596ED4EF" w14:textId="77777777" w:rsidR="00EF4DEC" w:rsidRPr="00EF4DEC" w:rsidRDefault="00EF4DEC"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62.7%</w:t>
            </w:r>
          </w:p>
        </w:tc>
      </w:tr>
      <w:tr w:rsidR="00EF4DEC" w:rsidRPr="00EF4DEC" w14:paraId="2F42AF38" w14:textId="77777777" w:rsidTr="00194102">
        <w:trPr>
          <w:trHeight w:val="290"/>
          <w:jc w:val="center"/>
        </w:trPr>
        <w:tc>
          <w:tcPr>
            <w:tcW w:w="2830" w:type="dxa"/>
            <w:vMerge/>
            <w:shd w:val="clear" w:color="auto" w:fill="auto"/>
            <w:noWrap/>
            <w:vAlign w:val="bottom"/>
            <w:hideMark/>
          </w:tcPr>
          <w:p w14:paraId="6F52D67E" w14:textId="5FF7B22A" w:rsidR="00EF4DEC" w:rsidRPr="00EF4DEC" w:rsidRDefault="00EF4DEC" w:rsidP="00EF4DEC">
            <w:pPr>
              <w:spacing w:after="0" w:line="240" w:lineRule="auto"/>
              <w:jc w:val="center"/>
              <w:rPr>
                <w:rFonts w:ascii="Times New Roman" w:eastAsia="Times New Roman" w:hAnsi="Times New Roman" w:cs="Times New Roman"/>
                <w:i w:val="0"/>
                <w:color w:val="000000"/>
                <w:sz w:val="24"/>
                <w:szCs w:val="24"/>
                <w:lang w:val="en-ID"/>
              </w:rPr>
            </w:pPr>
          </w:p>
        </w:tc>
        <w:tc>
          <w:tcPr>
            <w:tcW w:w="3431" w:type="dxa"/>
            <w:shd w:val="clear" w:color="auto" w:fill="auto"/>
            <w:noWrap/>
            <w:vAlign w:val="bottom"/>
            <w:hideMark/>
          </w:tcPr>
          <w:p w14:paraId="57FB860D" w14:textId="77777777" w:rsidR="00EF4DEC" w:rsidRPr="00EF4DEC" w:rsidRDefault="00EF4DEC" w:rsidP="00EF4DEC">
            <w:pPr>
              <w:spacing w:after="0" w:line="240" w:lineRule="auto"/>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Female</w:t>
            </w:r>
          </w:p>
        </w:tc>
        <w:tc>
          <w:tcPr>
            <w:tcW w:w="1501" w:type="dxa"/>
            <w:shd w:val="clear" w:color="auto" w:fill="auto"/>
            <w:noWrap/>
            <w:vAlign w:val="center"/>
            <w:hideMark/>
          </w:tcPr>
          <w:p w14:paraId="67527850" w14:textId="77777777" w:rsidR="00EF4DEC" w:rsidRPr="00EF4DEC" w:rsidRDefault="00EF4DEC"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94</w:t>
            </w:r>
          </w:p>
        </w:tc>
        <w:tc>
          <w:tcPr>
            <w:tcW w:w="1349" w:type="dxa"/>
            <w:shd w:val="clear" w:color="auto" w:fill="auto"/>
            <w:noWrap/>
            <w:vAlign w:val="center"/>
            <w:hideMark/>
          </w:tcPr>
          <w:p w14:paraId="61DE7BDD" w14:textId="77777777" w:rsidR="00EF4DEC" w:rsidRPr="00EF4DEC" w:rsidRDefault="00EF4DEC"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37.3%</w:t>
            </w:r>
          </w:p>
        </w:tc>
      </w:tr>
      <w:tr w:rsidR="00EF4DEC" w:rsidRPr="00EF4DEC" w14:paraId="53B06799" w14:textId="77777777" w:rsidTr="00194102">
        <w:trPr>
          <w:trHeight w:val="290"/>
          <w:jc w:val="center"/>
        </w:trPr>
        <w:tc>
          <w:tcPr>
            <w:tcW w:w="2830" w:type="dxa"/>
            <w:vMerge/>
            <w:shd w:val="clear" w:color="auto" w:fill="auto"/>
            <w:noWrap/>
            <w:vAlign w:val="bottom"/>
            <w:hideMark/>
          </w:tcPr>
          <w:p w14:paraId="2C48BA55" w14:textId="27E875DA" w:rsidR="00EF4DEC" w:rsidRPr="00EF4DEC" w:rsidRDefault="00EF4DEC" w:rsidP="00EF4DEC">
            <w:pPr>
              <w:spacing w:after="0" w:line="240" w:lineRule="auto"/>
              <w:jc w:val="center"/>
              <w:rPr>
                <w:rFonts w:ascii="Times New Roman" w:eastAsia="Times New Roman" w:hAnsi="Times New Roman" w:cs="Times New Roman"/>
                <w:i w:val="0"/>
                <w:color w:val="000000"/>
                <w:sz w:val="24"/>
                <w:szCs w:val="24"/>
                <w:lang w:val="en-ID"/>
              </w:rPr>
            </w:pPr>
          </w:p>
        </w:tc>
        <w:tc>
          <w:tcPr>
            <w:tcW w:w="3431" w:type="dxa"/>
            <w:shd w:val="clear" w:color="auto" w:fill="C6D9F1" w:themeFill="text2" w:themeFillTint="33"/>
            <w:noWrap/>
            <w:vAlign w:val="bottom"/>
            <w:hideMark/>
          </w:tcPr>
          <w:p w14:paraId="7D211130" w14:textId="77777777" w:rsidR="00EF4DEC" w:rsidRPr="00EF4DEC" w:rsidRDefault="00EF4DEC" w:rsidP="00EF4DEC">
            <w:pPr>
              <w:spacing w:after="0" w:line="240" w:lineRule="auto"/>
              <w:rPr>
                <w:rFonts w:ascii="Times New Roman" w:eastAsia="Times New Roman" w:hAnsi="Times New Roman" w:cs="Times New Roman"/>
                <w:b/>
                <w:bCs/>
                <w:i w:val="0"/>
                <w:color w:val="000000"/>
                <w:sz w:val="24"/>
                <w:szCs w:val="24"/>
                <w:lang w:val="en-ID"/>
              </w:rPr>
            </w:pPr>
            <w:r w:rsidRPr="00EF4DEC">
              <w:rPr>
                <w:rFonts w:ascii="Times New Roman" w:eastAsia="Times New Roman" w:hAnsi="Times New Roman" w:cs="Times New Roman"/>
                <w:b/>
                <w:bCs/>
                <w:i w:val="0"/>
                <w:color w:val="000000"/>
                <w:sz w:val="24"/>
                <w:szCs w:val="24"/>
                <w:lang w:val="en-ID"/>
              </w:rPr>
              <w:t>Total</w:t>
            </w:r>
          </w:p>
        </w:tc>
        <w:tc>
          <w:tcPr>
            <w:tcW w:w="1501" w:type="dxa"/>
            <w:shd w:val="clear" w:color="auto" w:fill="C6D9F1" w:themeFill="text2" w:themeFillTint="33"/>
            <w:noWrap/>
            <w:vAlign w:val="center"/>
            <w:hideMark/>
          </w:tcPr>
          <w:p w14:paraId="789D551F" w14:textId="77777777" w:rsidR="00EF4DEC" w:rsidRPr="00EF4DEC" w:rsidRDefault="00EF4DEC" w:rsidP="00806C70">
            <w:pPr>
              <w:spacing w:after="0" w:line="240" w:lineRule="auto"/>
              <w:jc w:val="center"/>
              <w:rPr>
                <w:rFonts w:ascii="Times New Roman" w:eastAsia="Times New Roman" w:hAnsi="Times New Roman" w:cs="Times New Roman"/>
                <w:b/>
                <w:bCs/>
                <w:i w:val="0"/>
                <w:color w:val="000000"/>
                <w:sz w:val="24"/>
                <w:szCs w:val="24"/>
                <w:lang w:val="en-ID"/>
              </w:rPr>
            </w:pPr>
            <w:r w:rsidRPr="00EF4DEC">
              <w:rPr>
                <w:rFonts w:ascii="Times New Roman" w:eastAsia="Times New Roman" w:hAnsi="Times New Roman" w:cs="Times New Roman"/>
                <w:b/>
                <w:bCs/>
                <w:i w:val="0"/>
                <w:color w:val="000000"/>
                <w:sz w:val="24"/>
                <w:szCs w:val="24"/>
                <w:lang w:val="en-ID"/>
              </w:rPr>
              <w:t>150</w:t>
            </w:r>
          </w:p>
        </w:tc>
        <w:tc>
          <w:tcPr>
            <w:tcW w:w="1349" w:type="dxa"/>
            <w:shd w:val="clear" w:color="auto" w:fill="C6D9F1" w:themeFill="text2" w:themeFillTint="33"/>
            <w:noWrap/>
            <w:vAlign w:val="center"/>
            <w:hideMark/>
          </w:tcPr>
          <w:p w14:paraId="46D77BAD" w14:textId="77777777" w:rsidR="00EF4DEC" w:rsidRPr="00EF4DEC" w:rsidRDefault="00EF4DEC" w:rsidP="00806C70">
            <w:pPr>
              <w:spacing w:after="0" w:line="240" w:lineRule="auto"/>
              <w:jc w:val="center"/>
              <w:rPr>
                <w:rFonts w:ascii="Times New Roman" w:eastAsia="Times New Roman" w:hAnsi="Times New Roman" w:cs="Times New Roman"/>
                <w:b/>
                <w:bCs/>
                <w:i w:val="0"/>
                <w:color w:val="000000"/>
                <w:sz w:val="24"/>
                <w:szCs w:val="24"/>
                <w:lang w:val="en-ID"/>
              </w:rPr>
            </w:pPr>
            <w:r w:rsidRPr="00EF4DEC">
              <w:rPr>
                <w:rFonts w:ascii="Times New Roman" w:eastAsia="Times New Roman" w:hAnsi="Times New Roman" w:cs="Times New Roman"/>
                <w:b/>
                <w:bCs/>
                <w:i w:val="0"/>
                <w:color w:val="000000"/>
                <w:sz w:val="24"/>
                <w:szCs w:val="24"/>
                <w:lang w:val="en-ID"/>
              </w:rPr>
              <w:t>100%</w:t>
            </w:r>
          </w:p>
        </w:tc>
      </w:tr>
      <w:tr w:rsidR="00EF4DEC" w:rsidRPr="00EF4DEC" w14:paraId="70AD0687" w14:textId="77777777" w:rsidTr="00194102">
        <w:trPr>
          <w:trHeight w:val="290"/>
          <w:jc w:val="center"/>
        </w:trPr>
        <w:tc>
          <w:tcPr>
            <w:tcW w:w="2830" w:type="dxa"/>
            <w:vMerge w:val="restart"/>
            <w:shd w:val="clear" w:color="auto" w:fill="auto"/>
            <w:noWrap/>
            <w:vAlign w:val="center"/>
            <w:hideMark/>
          </w:tcPr>
          <w:p w14:paraId="31834AEC" w14:textId="423D950B" w:rsidR="00EF4DEC" w:rsidRPr="00EF4DEC" w:rsidRDefault="00EF4DEC" w:rsidP="00EF4DEC">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Faculty Origin</w:t>
            </w:r>
          </w:p>
        </w:tc>
        <w:tc>
          <w:tcPr>
            <w:tcW w:w="3431" w:type="dxa"/>
            <w:shd w:val="clear" w:color="auto" w:fill="auto"/>
            <w:noWrap/>
            <w:vAlign w:val="bottom"/>
            <w:hideMark/>
          </w:tcPr>
          <w:p w14:paraId="14DE209F" w14:textId="77777777" w:rsidR="00EF4DEC" w:rsidRPr="00EF4DEC" w:rsidRDefault="00EF4DEC" w:rsidP="00EF4DEC">
            <w:pPr>
              <w:spacing w:after="0" w:line="240" w:lineRule="auto"/>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Faculty of Economics and Business (FEB)</w:t>
            </w:r>
          </w:p>
        </w:tc>
        <w:tc>
          <w:tcPr>
            <w:tcW w:w="1501" w:type="dxa"/>
            <w:shd w:val="clear" w:color="auto" w:fill="auto"/>
            <w:noWrap/>
            <w:vAlign w:val="center"/>
            <w:hideMark/>
          </w:tcPr>
          <w:p w14:paraId="289621EB" w14:textId="77777777" w:rsidR="00EF4DEC" w:rsidRPr="00EF4DEC" w:rsidRDefault="00EF4DEC"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34</w:t>
            </w:r>
          </w:p>
        </w:tc>
        <w:tc>
          <w:tcPr>
            <w:tcW w:w="1349" w:type="dxa"/>
            <w:shd w:val="clear" w:color="auto" w:fill="auto"/>
            <w:noWrap/>
            <w:vAlign w:val="center"/>
            <w:hideMark/>
          </w:tcPr>
          <w:p w14:paraId="22A00A04" w14:textId="77777777" w:rsidR="00EF4DEC" w:rsidRPr="00EF4DEC" w:rsidRDefault="00EF4DEC"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22.7%</w:t>
            </w:r>
          </w:p>
        </w:tc>
      </w:tr>
      <w:tr w:rsidR="00EF4DEC" w:rsidRPr="00EF4DEC" w14:paraId="19D09313" w14:textId="77777777" w:rsidTr="00194102">
        <w:trPr>
          <w:trHeight w:val="290"/>
          <w:jc w:val="center"/>
        </w:trPr>
        <w:tc>
          <w:tcPr>
            <w:tcW w:w="2830" w:type="dxa"/>
            <w:vMerge/>
            <w:shd w:val="clear" w:color="auto" w:fill="auto"/>
            <w:noWrap/>
            <w:vAlign w:val="center"/>
            <w:hideMark/>
          </w:tcPr>
          <w:p w14:paraId="38E06965" w14:textId="79DE4FC9" w:rsidR="00EF4DEC" w:rsidRPr="00EF4DEC" w:rsidRDefault="00EF4DEC" w:rsidP="00EF4DEC">
            <w:pPr>
              <w:spacing w:after="0" w:line="240" w:lineRule="auto"/>
              <w:jc w:val="center"/>
              <w:rPr>
                <w:rFonts w:ascii="Times New Roman" w:eastAsia="Times New Roman" w:hAnsi="Times New Roman" w:cs="Times New Roman"/>
                <w:i w:val="0"/>
                <w:color w:val="000000"/>
                <w:sz w:val="24"/>
                <w:szCs w:val="24"/>
                <w:lang w:val="en-ID"/>
              </w:rPr>
            </w:pPr>
          </w:p>
        </w:tc>
        <w:tc>
          <w:tcPr>
            <w:tcW w:w="3431" w:type="dxa"/>
            <w:shd w:val="clear" w:color="auto" w:fill="auto"/>
            <w:noWrap/>
            <w:vAlign w:val="bottom"/>
            <w:hideMark/>
          </w:tcPr>
          <w:p w14:paraId="14382761" w14:textId="77777777" w:rsidR="00EF4DEC" w:rsidRPr="00EF4DEC" w:rsidRDefault="00EF4DEC" w:rsidP="00EF4DEC">
            <w:pPr>
              <w:spacing w:after="0" w:line="240" w:lineRule="auto"/>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Faculty of Engineering (FT)</w:t>
            </w:r>
          </w:p>
        </w:tc>
        <w:tc>
          <w:tcPr>
            <w:tcW w:w="1501" w:type="dxa"/>
            <w:shd w:val="clear" w:color="auto" w:fill="auto"/>
            <w:noWrap/>
            <w:vAlign w:val="center"/>
            <w:hideMark/>
          </w:tcPr>
          <w:p w14:paraId="494B65FE" w14:textId="77777777" w:rsidR="00EF4DEC" w:rsidRPr="00EF4DEC" w:rsidRDefault="00EF4DEC"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25</w:t>
            </w:r>
          </w:p>
        </w:tc>
        <w:tc>
          <w:tcPr>
            <w:tcW w:w="1349" w:type="dxa"/>
            <w:shd w:val="clear" w:color="auto" w:fill="auto"/>
            <w:noWrap/>
            <w:vAlign w:val="center"/>
            <w:hideMark/>
          </w:tcPr>
          <w:p w14:paraId="6C948C20" w14:textId="77777777" w:rsidR="00EF4DEC" w:rsidRPr="00EF4DEC" w:rsidRDefault="00EF4DEC"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16.7%</w:t>
            </w:r>
          </w:p>
        </w:tc>
      </w:tr>
      <w:tr w:rsidR="00EF4DEC" w:rsidRPr="00EF4DEC" w14:paraId="780721B4" w14:textId="77777777" w:rsidTr="00194102">
        <w:trPr>
          <w:trHeight w:val="290"/>
          <w:jc w:val="center"/>
        </w:trPr>
        <w:tc>
          <w:tcPr>
            <w:tcW w:w="2830" w:type="dxa"/>
            <w:vMerge/>
            <w:shd w:val="clear" w:color="auto" w:fill="auto"/>
            <w:noWrap/>
            <w:vAlign w:val="center"/>
            <w:hideMark/>
          </w:tcPr>
          <w:p w14:paraId="71A705A8" w14:textId="25B2BD03" w:rsidR="00EF4DEC" w:rsidRPr="00EF4DEC" w:rsidRDefault="00EF4DEC" w:rsidP="00EF4DEC">
            <w:pPr>
              <w:spacing w:after="0" w:line="240" w:lineRule="auto"/>
              <w:jc w:val="center"/>
              <w:rPr>
                <w:rFonts w:ascii="Times New Roman" w:eastAsia="Times New Roman" w:hAnsi="Times New Roman" w:cs="Times New Roman"/>
                <w:i w:val="0"/>
                <w:color w:val="000000"/>
                <w:sz w:val="24"/>
                <w:szCs w:val="24"/>
                <w:lang w:val="en-ID"/>
              </w:rPr>
            </w:pPr>
          </w:p>
        </w:tc>
        <w:tc>
          <w:tcPr>
            <w:tcW w:w="3431" w:type="dxa"/>
            <w:shd w:val="clear" w:color="auto" w:fill="auto"/>
            <w:noWrap/>
            <w:vAlign w:val="bottom"/>
            <w:hideMark/>
          </w:tcPr>
          <w:p w14:paraId="2F91025B" w14:textId="77777777" w:rsidR="00EF4DEC" w:rsidRPr="00EF4DEC" w:rsidRDefault="00EF4DEC" w:rsidP="00EF4DEC">
            <w:pPr>
              <w:spacing w:after="0" w:line="240" w:lineRule="auto"/>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Faculty of Teacher Training and Education (FKIP)</w:t>
            </w:r>
          </w:p>
        </w:tc>
        <w:tc>
          <w:tcPr>
            <w:tcW w:w="1501" w:type="dxa"/>
            <w:shd w:val="clear" w:color="auto" w:fill="auto"/>
            <w:noWrap/>
            <w:vAlign w:val="center"/>
            <w:hideMark/>
          </w:tcPr>
          <w:p w14:paraId="69142E81" w14:textId="77777777" w:rsidR="00EF4DEC" w:rsidRPr="00EF4DEC" w:rsidRDefault="00EF4DEC"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21</w:t>
            </w:r>
          </w:p>
        </w:tc>
        <w:tc>
          <w:tcPr>
            <w:tcW w:w="1349" w:type="dxa"/>
            <w:shd w:val="clear" w:color="auto" w:fill="auto"/>
            <w:noWrap/>
            <w:vAlign w:val="center"/>
            <w:hideMark/>
          </w:tcPr>
          <w:p w14:paraId="4648F5B6" w14:textId="77777777" w:rsidR="00EF4DEC" w:rsidRPr="00EF4DEC" w:rsidRDefault="00EF4DEC"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14.0%</w:t>
            </w:r>
          </w:p>
        </w:tc>
      </w:tr>
      <w:tr w:rsidR="00EF4DEC" w:rsidRPr="00EF4DEC" w14:paraId="27AE00E3" w14:textId="77777777" w:rsidTr="00194102">
        <w:trPr>
          <w:trHeight w:val="290"/>
          <w:jc w:val="center"/>
        </w:trPr>
        <w:tc>
          <w:tcPr>
            <w:tcW w:w="2830" w:type="dxa"/>
            <w:vMerge/>
            <w:shd w:val="clear" w:color="auto" w:fill="auto"/>
            <w:noWrap/>
            <w:vAlign w:val="center"/>
            <w:hideMark/>
          </w:tcPr>
          <w:p w14:paraId="44A4E762" w14:textId="2B3A5CD1" w:rsidR="00EF4DEC" w:rsidRPr="00EF4DEC" w:rsidRDefault="00EF4DEC" w:rsidP="00EF4DEC">
            <w:pPr>
              <w:spacing w:after="0" w:line="240" w:lineRule="auto"/>
              <w:jc w:val="center"/>
              <w:rPr>
                <w:rFonts w:ascii="Times New Roman" w:eastAsia="Times New Roman" w:hAnsi="Times New Roman" w:cs="Times New Roman"/>
                <w:i w:val="0"/>
                <w:color w:val="000000"/>
                <w:sz w:val="24"/>
                <w:szCs w:val="24"/>
                <w:lang w:val="en-ID"/>
              </w:rPr>
            </w:pPr>
          </w:p>
        </w:tc>
        <w:tc>
          <w:tcPr>
            <w:tcW w:w="3431" w:type="dxa"/>
            <w:shd w:val="clear" w:color="auto" w:fill="auto"/>
            <w:noWrap/>
            <w:vAlign w:val="bottom"/>
            <w:hideMark/>
          </w:tcPr>
          <w:p w14:paraId="054D7126" w14:textId="77777777" w:rsidR="00EF4DEC" w:rsidRPr="00EF4DEC" w:rsidRDefault="00EF4DEC" w:rsidP="00EF4DEC">
            <w:pPr>
              <w:spacing w:after="0" w:line="240" w:lineRule="auto"/>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Faculty of Social and Political Sciences (FISIP)</w:t>
            </w:r>
          </w:p>
        </w:tc>
        <w:tc>
          <w:tcPr>
            <w:tcW w:w="1501" w:type="dxa"/>
            <w:shd w:val="clear" w:color="auto" w:fill="auto"/>
            <w:noWrap/>
            <w:vAlign w:val="center"/>
            <w:hideMark/>
          </w:tcPr>
          <w:p w14:paraId="06FA6A6B" w14:textId="77777777" w:rsidR="00EF4DEC" w:rsidRPr="00EF4DEC" w:rsidRDefault="00EF4DEC"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18</w:t>
            </w:r>
          </w:p>
        </w:tc>
        <w:tc>
          <w:tcPr>
            <w:tcW w:w="1349" w:type="dxa"/>
            <w:shd w:val="clear" w:color="auto" w:fill="auto"/>
            <w:noWrap/>
            <w:vAlign w:val="center"/>
            <w:hideMark/>
          </w:tcPr>
          <w:p w14:paraId="4FD13368" w14:textId="77777777" w:rsidR="00EF4DEC" w:rsidRPr="00EF4DEC" w:rsidRDefault="00EF4DEC"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12.0%</w:t>
            </w:r>
          </w:p>
        </w:tc>
      </w:tr>
      <w:tr w:rsidR="00EF4DEC" w:rsidRPr="00EF4DEC" w14:paraId="1851D864" w14:textId="77777777" w:rsidTr="00194102">
        <w:trPr>
          <w:trHeight w:val="290"/>
          <w:jc w:val="center"/>
        </w:trPr>
        <w:tc>
          <w:tcPr>
            <w:tcW w:w="2830" w:type="dxa"/>
            <w:vMerge/>
            <w:shd w:val="clear" w:color="auto" w:fill="auto"/>
            <w:noWrap/>
            <w:vAlign w:val="center"/>
            <w:hideMark/>
          </w:tcPr>
          <w:p w14:paraId="5964D1B7" w14:textId="174DB402" w:rsidR="00EF4DEC" w:rsidRPr="00EF4DEC" w:rsidRDefault="00EF4DEC" w:rsidP="00EF4DEC">
            <w:pPr>
              <w:spacing w:after="0" w:line="240" w:lineRule="auto"/>
              <w:jc w:val="center"/>
              <w:rPr>
                <w:rFonts w:ascii="Times New Roman" w:eastAsia="Times New Roman" w:hAnsi="Times New Roman" w:cs="Times New Roman"/>
                <w:i w:val="0"/>
                <w:color w:val="000000"/>
                <w:sz w:val="24"/>
                <w:szCs w:val="24"/>
                <w:lang w:val="en-ID"/>
              </w:rPr>
            </w:pPr>
          </w:p>
        </w:tc>
        <w:tc>
          <w:tcPr>
            <w:tcW w:w="3431" w:type="dxa"/>
            <w:shd w:val="clear" w:color="auto" w:fill="auto"/>
            <w:noWrap/>
            <w:vAlign w:val="bottom"/>
            <w:hideMark/>
          </w:tcPr>
          <w:p w14:paraId="0BCE3DBD" w14:textId="77777777" w:rsidR="00EF4DEC" w:rsidRPr="00EF4DEC" w:rsidRDefault="00EF4DEC" w:rsidP="00EF4DEC">
            <w:pPr>
              <w:spacing w:after="0" w:line="240" w:lineRule="auto"/>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Faculty of Mathematics and Natural Sciences (FMIPA)</w:t>
            </w:r>
          </w:p>
        </w:tc>
        <w:tc>
          <w:tcPr>
            <w:tcW w:w="1501" w:type="dxa"/>
            <w:shd w:val="clear" w:color="auto" w:fill="auto"/>
            <w:noWrap/>
            <w:vAlign w:val="center"/>
            <w:hideMark/>
          </w:tcPr>
          <w:p w14:paraId="0223307D" w14:textId="77777777" w:rsidR="00EF4DEC" w:rsidRPr="00EF4DEC" w:rsidRDefault="00EF4DEC"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15</w:t>
            </w:r>
          </w:p>
        </w:tc>
        <w:tc>
          <w:tcPr>
            <w:tcW w:w="1349" w:type="dxa"/>
            <w:shd w:val="clear" w:color="auto" w:fill="auto"/>
            <w:noWrap/>
            <w:vAlign w:val="center"/>
            <w:hideMark/>
          </w:tcPr>
          <w:p w14:paraId="1B07E110" w14:textId="77777777" w:rsidR="00EF4DEC" w:rsidRPr="00EF4DEC" w:rsidRDefault="00EF4DEC"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10.0%</w:t>
            </w:r>
          </w:p>
        </w:tc>
      </w:tr>
      <w:tr w:rsidR="00EF4DEC" w:rsidRPr="00EF4DEC" w14:paraId="48DB4753" w14:textId="77777777" w:rsidTr="00194102">
        <w:trPr>
          <w:trHeight w:val="290"/>
          <w:jc w:val="center"/>
        </w:trPr>
        <w:tc>
          <w:tcPr>
            <w:tcW w:w="2830" w:type="dxa"/>
            <w:vMerge/>
            <w:shd w:val="clear" w:color="auto" w:fill="auto"/>
            <w:noWrap/>
            <w:vAlign w:val="center"/>
            <w:hideMark/>
          </w:tcPr>
          <w:p w14:paraId="16E739F0" w14:textId="4EBABEF5" w:rsidR="00EF4DEC" w:rsidRPr="00EF4DEC" w:rsidRDefault="00EF4DEC" w:rsidP="00EF4DEC">
            <w:pPr>
              <w:spacing w:after="0" w:line="240" w:lineRule="auto"/>
              <w:jc w:val="center"/>
              <w:rPr>
                <w:rFonts w:ascii="Times New Roman" w:eastAsia="Times New Roman" w:hAnsi="Times New Roman" w:cs="Times New Roman"/>
                <w:i w:val="0"/>
                <w:color w:val="000000"/>
                <w:sz w:val="24"/>
                <w:szCs w:val="24"/>
                <w:lang w:val="en-ID"/>
              </w:rPr>
            </w:pPr>
          </w:p>
        </w:tc>
        <w:tc>
          <w:tcPr>
            <w:tcW w:w="3431" w:type="dxa"/>
            <w:shd w:val="clear" w:color="auto" w:fill="auto"/>
            <w:noWrap/>
            <w:vAlign w:val="bottom"/>
            <w:hideMark/>
          </w:tcPr>
          <w:p w14:paraId="3FA67C36" w14:textId="77777777" w:rsidR="00EF4DEC" w:rsidRPr="00EF4DEC" w:rsidRDefault="00EF4DEC" w:rsidP="00EF4DEC">
            <w:pPr>
              <w:spacing w:after="0" w:line="240" w:lineRule="auto"/>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Faculty of Agriculture (FP)</w:t>
            </w:r>
          </w:p>
        </w:tc>
        <w:tc>
          <w:tcPr>
            <w:tcW w:w="1501" w:type="dxa"/>
            <w:shd w:val="clear" w:color="auto" w:fill="auto"/>
            <w:noWrap/>
            <w:vAlign w:val="center"/>
            <w:hideMark/>
          </w:tcPr>
          <w:p w14:paraId="70F7FD27" w14:textId="77777777" w:rsidR="00EF4DEC" w:rsidRPr="00EF4DEC" w:rsidRDefault="00EF4DEC"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12</w:t>
            </w:r>
          </w:p>
        </w:tc>
        <w:tc>
          <w:tcPr>
            <w:tcW w:w="1349" w:type="dxa"/>
            <w:shd w:val="clear" w:color="auto" w:fill="auto"/>
            <w:noWrap/>
            <w:vAlign w:val="center"/>
            <w:hideMark/>
          </w:tcPr>
          <w:p w14:paraId="74B7C3B1" w14:textId="77777777" w:rsidR="00EF4DEC" w:rsidRPr="00EF4DEC" w:rsidRDefault="00EF4DEC"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8.0%</w:t>
            </w:r>
          </w:p>
        </w:tc>
      </w:tr>
      <w:tr w:rsidR="00EF4DEC" w:rsidRPr="00EF4DEC" w14:paraId="082DBC7F" w14:textId="77777777" w:rsidTr="00194102">
        <w:trPr>
          <w:trHeight w:val="290"/>
          <w:jc w:val="center"/>
        </w:trPr>
        <w:tc>
          <w:tcPr>
            <w:tcW w:w="2830" w:type="dxa"/>
            <w:vMerge/>
            <w:shd w:val="clear" w:color="auto" w:fill="auto"/>
            <w:noWrap/>
            <w:vAlign w:val="center"/>
            <w:hideMark/>
          </w:tcPr>
          <w:p w14:paraId="1F4C15E5" w14:textId="2D644745" w:rsidR="00EF4DEC" w:rsidRPr="00EF4DEC" w:rsidRDefault="00EF4DEC" w:rsidP="00EF4DEC">
            <w:pPr>
              <w:spacing w:after="0" w:line="240" w:lineRule="auto"/>
              <w:jc w:val="center"/>
              <w:rPr>
                <w:rFonts w:ascii="Times New Roman" w:eastAsia="Times New Roman" w:hAnsi="Times New Roman" w:cs="Times New Roman"/>
                <w:i w:val="0"/>
                <w:color w:val="000000"/>
                <w:sz w:val="24"/>
                <w:szCs w:val="24"/>
                <w:lang w:val="en-ID"/>
              </w:rPr>
            </w:pPr>
          </w:p>
        </w:tc>
        <w:tc>
          <w:tcPr>
            <w:tcW w:w="3431" w:type="dxa"/>
            <w:shd w:val="clear" w:color="auto" w:fill="auto"/>
            <w:noWrap/>
            <w:vAlign w:val="bottom"/>
            <w:hideMark/>
          </w:tcPr>
          <w:p w14:paraId="44F0A465" w14:textId="77777777" w:rsidR="00EF4DEC" w:rsidRPr="00EF4DEC" w:rsidRDefault="00EF4DEC" w:rsidP="00EF4DEC">
            <w:pPr>
              <w:spacing w:after="0" w:line="240" w:lineRule="auto"/>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Faculty of Law (FH)</w:t>
            </w:r>
          </w:p>
        </w:tc>
        <w:tc>
          <w:tcPr>
            <w:tcW w:w="1501" w:type="dxa"/>
            <w:shd w:val="clear" w:color="auto" w:fill="auto"/>
            <w:noWrap/>
            <w:vAlign w:val="center"/>
            <w:hideMark/>
          </w:tcPr>
          <w:p w14:paraId="5EDF84FD" w14:textId="77777777" w:rsidR="00EF4DEC" w:rsidRPr="00EF4DEC" w:rsidRDefault="00EF4DEC"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15</w:t>
            </w:r>
          </w:p>
        </w:tc>
        <w:tc>
          <w:tcPr>
            <w:tcW w:w="1349" w:type="dxa"/>
            <w:shd w:val="clear" w:color="auto" w:fill="auto"/>
            <w:noWrap/>
            <w:vAlign w:val="center"/>
            <w:hideMark/>
          </w:tcPr>
          <w:p w14:paraId="3FFDD6FF" w14:textId="77777777" w:rsidR="00EF4DEC" w:rsidRPr="00EF4DEC" w:rsidRDefault="00EF4DEC"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10.0%</w:t>
            </w:r>
          </w:p>
        </w:tc>
      </w:tr>
      <w:tr w:rsidR="00EF4DEC" w:rsidRPr="00EF4DEC" w14:paraId="0472FA68" w14:textId="77777777" w:rsidTr="00194102">
        <w:trPr>
          <w:trHeight w:val="290"/>
          <w:jc w:val="center"/>
        </w:trPr>
        <w:tc>
          <w:tcPr>
            <w:tcW w:w="2830" w:type="dxa"/>
            <w:vMerge/>
            <w:shd w:val="clear" w:color="auto" w:fill="auto"/>
            <w:noWrap/>
            <w:vAlign w:val="center"/>
            <w:hideMark/>
          </w:tcPr>
          <w:p w14:paraId="5DA50F07" w14:textId="06CB3642" w:rsidR="00EF4DEC" w:rsidRPr="00EF4DEC" w:rsidRDefault="00EF4DEC" w:rsidP="00EF4DEC">
            <w:pPr>
              <w:spacing w:after="0" w:line="240" w:lineRule="auto"/>
              <w:jc w:val="center"/>
              <w:rPr>
                <w:rFonts w:ascii="Times New Roman" w:eastAsia="Times New Roman" w:hAnsi="Times New Roman" w:cs="Times New Roman"/>
                <w:i w:val="0"/>
                <w:color w:val="000000"/>
                <w:sz w:val="24"/>
                <w:szCs w:val="24"/>
                <w:lang w:val="en-ID"/>
              </w:rPr>
            </w:pPr>
          </w:p>
        </w:tc>
        <w:tc>
          <w:tcPr>
            <w:tcW w:w="3431" w:type="dxa"/>
            <w:shd w:val="clear" w:color="auto" w:fill="auto"/>
            <w:noWrap/>
            <w:vAlign w:val="bottom"/>
            <w:hideMark/>
          </w:tcPr>
          <w:p w14:paraId="203E76E8" w14:textId="77777777" w:rsidR="00EF4DEC" w:rsidRPr="00EF4DEC" w:rsidRDefault="00EF4DEC" w:rsidP="00EF4DEC">
            <w:pPr>
              <w:spacing w:after="0" w:line="240" w:lineRule="auto"/>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Faculty of Medicine (FK)</w:t>
            </w:r>
          </w:p>
        </w:tc>
        <w:tc>
          <w:tcPr>
            <w:tcW w:w="1501" w:type="dxa"/>
            <w:shd w:val="clear" w:color="auto" w:fill="auto"/>
            <w:noWrap/>
            <w:vAlign w:val="center"/>
            <w:hideMark/>
          </w:tcPr>
          <w:p w14:paraId="17646352" w14:textId="77777777" w:rsidR="00EF4DEC" w:rsidRPr="00EF4DEC" w:rsidRDefault="00EF4DEC"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10</w:t>
            </w:r>
          </w:p>
        </w:tc>
        <w:tc>
          <w:tcPr>
            <w:tcW w:w="1349" w:type="dxa"/>
            <w:shd w:val="clear" w:color="auto" w:fill="auto"/>
            <w:noWrap/>
            <w:vAlign w:val="center"/>
            <w:hideMark/>
          </w:tcPr>
          <w:p w14:paraId="01430DBF" w14:textId="77777777" w:rsidR="00EF4DEC" w:rsidRPr="00EF4DEC" w:rsidRDefault="00EF4DEC"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6.7%</w:t>
            </w:r>
          </w:p>
        </w:tc>
      </w:tr>
      <w:tr w:rsidR="00EF4DEC" w:rsidRPr="00EF4DEC" w14:paraId="353AAA9B" w14:textId="77777777" w:rsidTr="00194102">
        <w:trPr>
          <w:trHeight w:val="290"/>
          <w:jc w:val="center"/>
        </w:trPr>
        <w:tc>
          <w:tcPr>
            <w:tcW w:w="2830" w:type="dxa"/>
            <w:vMerge/>
            <w:shd w:val="clear" w:color="auto" w:fill="auto"/>
            <w:noWrap/>
            <w:vAlign w:val="center"/>
            <w:hideMark/>
          </w:tcPr>
          <w:p w14:paraId="49FD2D17" w14:textId="3B822340" w:rsidR="00EF4DEC" w:rsidRPr="00EF4DEC" w:rsidRDefault="00EF4DEC" w:rsidP="00EF4DEC">
            <w:pPr>
              <w:spacing w:after="0" w:line="240" w:lineRule="auto"/>
              <w:jc w:val="center"/>
              <w:rPr>
                <w:rFonts w:ascii="Times New Roman" w:eastAsia="Times New Roman" w:hAnsi="Times New Roman" w:cs="Times New Roman"/>
                <w:i w:val="0"/>
                <w:color w:val="000000"/>
                <w:sz w:val="24"/>
                <w:szCs w:val="24"/>
                <w:lang w:val="en-ID"/>
              </w:rPr>
            </w:pPr>
          </w:p>
        </w:tc>
        <w:tc>
          <w:tcPr>
            <w:tcW w:w="3431" w:type="dxa"/>
            <w:shd w:val="clear" w:color="auto" w:fill="C6D9F1" w:themeFill="text2" w:themeFillTint="33"/>
            <w:noWrap/>
            <w:vAlign w:val="bottom"/>
            <w:hideMark/>
          </w:tcPr>
          <w:p w14:paraId="10B7B15E" w14:textId="77777777" w:rsidR="00EF4DEC" w:rsidRPr="00EF4DEC" w:rsidRDefault="00EF4DEC" w:rsidP="00EF4DEC">
            <w:pPr>
              <w:spacing w:after="0" w:line="240" w:lineRule="auto"/>
              <w:rPr>
                <w:rFonts w:ascii="Times New Roman" w:eastAsia="Times New Roman" w:hAnsi="Times New Roman" w:cs="Times New Roman"/>
                <w:b/>
                <w:bCs/>
                <w:i w:val="0"/>
                <w:color w:val="000000"/>
                <w:sz w:val="24"/>
                <w:szCs w:val="24"/>
                <w:lang w:val="en-ID"/>
              </w:rPr>
            </w:pPr>
            <w:r w:rsidRPr="00EF4DEC">
              <w:rPr>
                <w:rFonts w:ascii="Times New Roman" w:eastAsia="Times New Roman" w:hAnsi="Times New Roman" w:cs="Times New Roman"/>
                <w:b/>
                <w:bCs/>
                <w:i w:val="0"/>
                <w:color w:val="000000"/>
                <w:sz w:val="24"/>
                <w:szCs w:val="24"/>
                <w:lang w:val="en-ID"/>
              </w:rPr>
              <w:t>Total</w:t>
            </w:r>
          </w:p>
        </w:tc>
        <w:tc>
          <w:tcPr>
            <w:tcW w:w="1501" w:type="dxa"/>
            <w:shd w:val="clear" w:color="auto" w:fill="C6D9F1" w:themeFill="text2" w:themeFillTint="33"/>
            <w:noWrap/>
            <w:vAlign w:val="center"/>
            <w:hideMark/>
          </w:tcPr>
          <w:p w14:paraId="721C2DD9" w14:textId="77777777" w:rsidR="00EF4DEC" w:rsidRPr="00EF4DEC" w:rsidRDefault="00EF4DEC" w:rsidP="00806C70">
            <w:pPr>
              <w:spacing w:after="0" w:line="240" w:lineRule="auto"/>
              <w:jc w:val="center"/>
              <w:rPr>
                <w:rFonts w:ascii="Times New Roman" w:eastAsia="Times New Roman" w:hAnsi="Times New Roman" w:cs="Times New Roman"/>
                <w:b/>
                <w:bCs/>
                <w:i w:val="0"/>
                <w:color w:val="000000"/>
                <w:sz w:val="24"/>
                <w:szCs w:val="24"/>
                <w:lang w:val="en-ID"/>
              </w:rPr>
            </w:pPr>
            <w:r w:rsidRPr="00EF4DEC">
              <w:rPr>
                <w:rFonts w:ascii="Times New Roman" w:eastAsia="Times New Roman" w:hAnsi="Times New Roman" w:cs="Times New Roman"/>
                <w:b/>
                <w:bCs/>
                <w:i w:val="0"/>
                <w:color w:val="000000"/>
                <w:sz w:val="24"/>
                <w:szCs w:val="24"/>
                <w:lang w:val="en-ID"/>
              </w:rPr>
              <w:t>150</w:t>
            </w:r>
          </w:p>
        </w:tc>
        <w:tc>
          <w:tcPr>
            <w:tcW w:w="1349" w:type="dxa"/>
            <w:shd w:val="clear" w:color="auto" w:fill="C6D9F1" w:themeFill="text2" w:themeFillTint="33"/>
            <w:noWrap/>
            <w:vAlign w:val="center"/>
            <w:hideMark/>
          </w:tcPr>
          <w:p w14:paraId="3E17E1B5" w14:textId="77777777" w:rsidR="00EF4DEC" w:rsidRPr="00EF4DEC" w:rsidRDefault="00EF4DEC" w:rsidP="00806C70">
            <w:pPr>
              <w:spacing w:after="0" w:line="240" w:lineRule="auto"/>
              <w:jc w:val="center"/>
              <w:rPr>
                <w:rFonts w:ascii="Times New Roman" w:eastAsia="Times New Roman" w:hAnsi="Times New Roman" w:cs="Times New Roman"/>
                <w:b/>
                <w:bCs/>
                <w:i w:val="0"/>
                <w:color w:val="000000"/>
                <w:sz w:val="24"/>
                <w:szCs w:val="24"/>
                <w:lang w:val="en-ID"/>
              </w:rPr>
            </w:pPr>
            <w:r w:rsidRPr="00EF4DEC">
              <w:rPr>
                <w:rFonts w:ascii="Times New Roman" w:eastAsia="Times New Roman" w:hAnsi="Times New Roman" w:cs="Times New Roman"/>
                <w:b/>
                <w:bCs/>
                <w:i w:val="0"/>
                <w:color w:val="000000"/>
                <w:sz w:val="24"/>
                <w:szCs w:val="24"/>
                <w:lang w:val="en-ID"/>
              </w:rPr>
              <w:t>100%</w:t>
            </w:r>
          </w:p>
        </w:tc>
      </w:tr>
      <w:tr w:rsidR="00EF4DEC" w:rsidRPr="00EF4DEC" w14:paraId="3634CEB2" w14:textId="77777777" w:rsidTr="00194102">
        <w:trPr>
          <w:trHeight w:val="290"/>
          <w:jc w:val="center"/>
        </w:trPr>
        <w:tc>
          <w:tcPr>
            <w:tcW w:w="2830" w:type="dxa"/>
            <w:vMerge w:val="restart"/>
            <w:shd w:val="clear" w:color="auto" w:fill="auto"/>
            <w:noWrap/>
            <w:vAlign w:val="center"/>
            <w:hideMark/>
          </w:tcPr>
          <w:p w14:paraId="40CA314A" w14:textId="77777777" w:rsidR="00EF4DEC" w:rsidRPr="00EF4DEC" w:rsidRDefault="00EF4DEC" w:rsidP="00EF4DEC">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Social Media User</w:t>
            </w:r>
          </w:p>
          <w:p w14:paraId="26AFCB96" w14:textId="6BD7AF76" w:rsidR="00EF4DEC" w:rsidRPr="00EF4DEC" w:rsidRDefault="00EF4DEC" w:rsidP="00EF4DEC">
            <w:pPr>
              <w:spacing w:after="0" w:line="240" w:lineRule="auto"/>
              <w:jc w:val="center"/>
              <w:rPr>
                <w:rFonts w:ascii="Times New Roman" w:eastAsia="Times New Roman" w:hAnsi="Times New Roman" w:cs="Times New Roman"/>
                <w:i w:val="0"/>
                <w:color w:val="000000"/>
                <w:sz w:val="24"/>
                <w:szCs w:val="24"/>
                <w:lang w:val="en-ID"/>
              </w:rPr>
            </w:pPr>
          </w:p>
        </w:tc>
        <w:tc>
          <w:tcPr>
            <w:tcW w:w="3431" w:type="dxa"/>
            <w:shd w:val="clear" w:color="auto" w:fill="auto"/>
            <w:noWrap/>
            <w:vAlign w:val="bottom"/>
            <w:hideMark/>
          </w:tcPr>
          <w:p w14:paraId="4121F3B6" w14:textId="77777777" w:rsidR="00EF4DEC" w:rsidRPr="00EF4DEC" w:rsidRDefault="00EF4DEC" w:rsidP="00EF4DEC">
            <w:pPr>
              <w:spacing w:after="0" w:line="240" w:lineRule="auto"/>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Yes</w:t>
            </w:r>
          </w:p>
        </w:tc>
        <w:tc>
          <w:tcPr>
            <w:tcW w:w="1501" w:type="dxa"/>
            <w:shd w:val="clear" w:color="auto" w:fill="auto"/>
            <w:noWrap/>
            <w:vAlign w:val="center"/>
            <w:hideMark/>
          </w:tcPr>
          <w:p w14:paraId="4E8F6C20" w14:textId="77777777" w:rsidR="00EF4DEC" w:rsidRPr="00EF4DEC" w:rsidRDefault="00EF4DEC"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150</w:t>
            </w:r>
          </w:p>
        </w:tc>
        <w:tc>
          <w:tcPr>
            <w:tcW w:w="1349" w:type="dxa"/>
            <w:shd w:val="clear" w:color="auto" w:fill="auto"/>
            <w:noWrap/>
            <w:vAlign w:val="center"/>
            <w:hideMark/>
          </w:tcPr>
          <w:p w14:paraId="6F33EDC0" w14:textId="77777777" w:rsidR="00EF4DEC" w:rsidRPr="00EF4DEC" w:rsidRDefault="00EF4DEC"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100%</w:t>
            </w:r>
          </w:p>
        </w:tc>
      </w:tr>
      <w:tr w:rsidR="00EF4DEC" w:rsidRPr="00EF4DEC" w14:paraId="0C7484F0" w14:textId="77777777" w:rsidTr="00194102">
        <w:trPr>
          <w:trHeight w:val="290"/>
          <w:jc w:val="center"/>
        </w:trPr>
        <w:tc>
          <w:tcPr>
            <w:tcW w:w="2830" w:type="dxa"/>
            <w:vMerge/>
            <w:shd w:val="clear" w:color="auto" w:fill="auto"/>
            <w:noWrap/>
            <w:vAlign w:val="center"/>
            <w:hideMark/>
          </w:tcPr>
          <w:p w14:paraId="22EA4487" w14:textId="0D7EEF3A" w:rsidR="00EF4DEC" w:rsidRPr="00EF4DEC" w:rsidRDefault="00EF4DEC" w:rsidP="00EF4DEC">
            <w:pPr>
              <w:spacing w:after="0" w:line="240" w:lineRule="auto"/>
              <w:jc w:val="center"/>
              <w:rPr>
                <w:rFonts w:ascii="Times New Roman" w:eastAsia="Times New Roman" w:hAnsi="Times New Roman" w:cs="Times New Roman"/>
                <w:i w:val="0"/>
                <w:color w:val="000000"/>
                <w:sz w:val="24"/>
                <w:szCs w:val="24"/>
                <w:lang w:val="en-ID"/>
              </w:rPr>
            </w:pPr>
          </w:p>
        </w:tc>
        <w:tc>
          <w:tcPr>
            <w:tcW w:w="3431" w:type="dxa"/>
            <w:shd w:val="clear" w:color="auto" w:fill="auto"/>
            <w:noWrap/>
            <w:vAlign w:val="bottom"/>
            <w:hideMark/>
          </w:tcPr>
          <w:p w14:paraId="1053BBEC" w14:textId="77777777" w:rsidR="00EF4DEC" w:rsidRPr="00EF4DEC" w:rsidRDefault="00EF4DEC" w:rsidP="00EF4DEC">
            <w:pPr>
              <w:spacing w:after="0" w:line="240" w:lineRule="auto"/>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No</w:t>
            </w:r>
          </w:p>
        </w:tc>
        <w:tc>
          <w:tcPr>
            <w:tcW w:w="1501" w:type="dxa"/>
            <w:shd w:val="clear" w:color="auto" w:fill="auto"/>
            <w:noWrap/>
            <w:vAlign w:val="center"/>
            <w:hideMark/>
          </w:tcPr>
          <w:p w14:paraId="775D0E25" w14:textId="77777777" w:rsidR="00EF4DEC" w:rsidRPr="00EF4DEC" w:rsidRDefault="00EF4DEC"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0</w:t>
            </w:r>
          </w:p>
        </w:tc>
        <w:tc>
          <w:tcPr>
            <w:tcW w:w="1349" w:type="dxa"/>
            <w:shd w:val="clear" w:color="auto" w:fill="auto"/>
            <w:noWrap/>
            <w:vAlign w:val="center"/>
            <w:hideMark/>
          </w:tcPr>
          <w:p w14:paraId="47F4913C" w14:textId="77777777" w:rsidR="00EF4DEC" w:rsidRPr="00EF4DEC" w:rsidRDefault="00EF4DEC"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0%</w:t>
            </w:r>
          </w:p>
        </w:tc>
      </w:tr>
      <w:tr w:rsidR="00EF4DEC" w:rsidRPr="00EF4DEC" w14:paraId="104BF4EE" w14:textId="77777777" w:rsidTr="00194102">
        <w:trPr>
          <w:trHeight w:val="290"/>
          <w:jc w:val="center"/>
        </w:trPr>
        <w:tc>
          <w:tcPr>
            <w:tcW w:w="2830" w:type="dxa"/>
            <w:vMerge/>
            <w:shd w:val="clear" w:color="auto" w:fill="auto"/>
            <w:noWrap/>
            <w:vAlign w:val="center"/>
            <w:hideMark/>
          </w:tcPr>
          <w:p w14:paraId="6D1CB25E" w14:textId="49211EB0" w:rsidR="00EF4DEC" w:rsidRPr="00EF4DEC" w:rsidRDefault="00EF4DEC" w:rsidP="00EF4DEC">
            <w:pPr>
              <w:spacing w:after="0" w:line="240" w:lineRule="auto"/>
              <w:jc w:val="center"/>
              <w:rPr>
                <w:rFonts w:ascii="Times New Roman" w:eastAsia="Times New Roman" w:hAnsi="Times New Roman" w:cs="Times New Roman"/>
                <w:i w:val="0"/>
                <w:color w:val="000000"/>
                <w:sz w:val="24"/>
                <w:szCs w:val="24"/>
                <w:lang w:val="en-ID"/>
              </w:rPr>
            </w:pPr>
          </w:p>
        </w:tc>
        <w:tc>
          <w:tcPr>
            <w:tcW w:w="3431" w:type="dxa"/>
            <w:shd w:val="clear" w:color="auto" w:fill="C6D9F1" w:themeFill="text2" w:themeFillTint="33"/>
            <w:noWrap/>
            <w:vAlign w:val="bottom"/>
            <w:hideMark/>
          </w:tcPr>
          <w:p w14:paraId="00F3AF6C" w14:textId="77777777" w:rsidR="00EF4DEC" w:rsidRPr="00EF4DEC" w:rsidRDefault="00EF4DEC" w:rsidP="00EF4DEC">
            <w:pPr>
              <w:spacing w:after="0" w:line="240" w:lineRule="auto"/>
              <w:rPr>
                <w:rFonts w:ascii="Times New Roman" w:eastAsia="Times New Roman" w:hAnsi="Times New Roman" w:cs="Times New Roman"/>
                <w:b/>
                <w:bCs/>
                <w:i w:val="0"/>
                <w:color w:val="000000"/>
                <w:sz w:val="24"/>
                <w:szCs w:val="24"/>
                <w:lang w:val="en-ID"/>
              </w:rPr>
            </w:pPr>
            <w:r w:rsidRPr="00EF4DEC">
              <w:rPr>
                <w:rFonts w:ascii="Times New Roman" w:eastAsia="Times New Roman" w:hAnsi="Times New Roman" w:cs="Times New Roman"/>
                <w:b/>
                <w:bCs/>
                <w:i w:val="0"/>
                <w:color w:val="000000"/>
                <w:sz w:val="24"/>
                <w:szCs w:val="24"/>
                <w:lang w:val="en-ID"/>
              </w:rPr>
              <w:t>Total</w:t>
            </w:r>
          </w:p>
        </w:tc>
        <w:tc>
          <w:tcPr>
            <w:tcW w:w="1501" w:type="dxa"/>
            <w:shd w:val="clear" w:color="auto" w:fill="C6D9F1" w:themeFill="text2" w:themeFillTint="33"/>
            <w:noWrap/>
            <w:vAlign w:val="center"/>
            <w:hideMark/>
          </w:tcPr>
          <w:p w14:paraId="1F9D6BAC" w14:textId="77777777" w:rsidR="00EF4DEC" w:rsidRPr="00EF4DEC" w:rsidRDefault="00EF4DEC" w:rsidP="00806C70">
            <w:pPr>
              <w:spacing w:after="0" w:line="240" w:lineRule="auto"/>
              <w:jc w:val="center"/>
              <w:rPr>
                <w:rFonts w:ascii="Times New Roman" w:eastAsia="Times New Roman" w:hAnsi="Times New Roman" w:cs="Times New Roman"/>
                <w:b/>
                <w:bCs/>
                <w:i w:val="0"/>
                <w:color w:val="000000"/>
                <w:sz w:val="24"/>
                <w:szCs w:val="24"/>
                <w:lang w:val="en-ID"/>
              </w:rPr>
            </w:pPr>
            <w:r w:rsidRPr="00EF4DEC">
              <w:rPr>
                <w:rFonts w:ascii="Times New Roman" w:eastAsia="Times New Roman" w:hAnsi="Times New Roman" w:cs="Times New Roman"/>
                <w:b/>
                <w:bCs/>
                <w:i w:val="0"/>
                <w:color w:val="000000"/>
                <w:sz w:val="24"/>
                <w:szCs w:val="24"/>
                <w:lang w:val="en-ID"/>
              </w:rPr>
              <w:t>150</w:t>
            </w:r>
          </w:p>
        </w:tc>
        <w:tc>
          <w:tcPr>
            <w:tcW w:w="1349" w:type="dxa"/>
            <w:shd w:val="clear" w:color="auto" w:fill="C6D9F1" w:themeFill="text2" w:themeFillTint="33"/>
            <w:noWrap/>
            <w:vAlign w:val="center"/>
            <w:hideMark/>
          </w:tcPr>
          <w:p w14:paraId="75386A1E" w14:textId="77777777" w:rsidR="00EF4DEC" w:rsidRPr="00EF4DEC" w:rsidRDefault="00EF4DEC" w:rsidP="00806C70">
            <w:pPr>
              <w:spacing w:after="0" w:line="240" w:lineRule="auto"/>
              <w:jc w:val="center"/>
              <w:rPr>
                <w:rFonts w:ascii="Times New Roman" w:eastAsia="Times New Roman" w:hAnsi="Times New Roman" w:cs="Times New Roman"/>
                <w:b/>
                <w:bCs/>
                <w:i w:val="0"/>
                <w:color w:val="000000"/>
                <w:sz w:val="24"/>
                <w:szCs w:val="24"/>
                <w:lang w:val="en-ID"/>
              </w:rPr>
            </w:pPr>
            <w:r w:rsidRPr="00EF4DEC">
              <w:rPr>
                <w:rFonts w:ascii="Times New Roman" w:eastAsia="Times New Roman" w:hAnsi="Times New Roman" w:cs="Times New Roman"/>
                <w:b/>
                <w:bCs/>
                <w:i w:val="0"/>
                <w:color w:val="000000"/>
                <w:sz w:val="24"/>
                <w:szCs w:val="24"/>
                <w:lang w:val="en-ID"/>
              </w:rPr>
              <w:t>100%</w:t>
            </w:r>
          </w:p>
        </w:tc>
      </w:tr>
      <w:tr w:rsidR="00806C70" w:rsidRPr="00EF4DEC" w14:paraId="333BDCD5" w14:textId="77777777" w:rsidTr="00194102">
        <w:trPr>
          <w:trHeight w:val="290"/>
          <w:jc w:val="center"/>
        </w:trPr>
        <w:tc>
          <w:tcPr>
            <w:tcW w:w="2830" w:type="dxa"/>
            <w:vMerge w:val="restart"/>
            <w:shd w:val="clear" w:color="auto" w:fill="auto"/>
            <w:noWrap/>
            <w:vAlign w:val="center"/>
            <w:hideMark/>
          </w:tcPr>
          <w:p w14:paraId="79A966C7" w14:textId="77777777" w:rsidR="00806C70" w:rsidRPr="00EF4DEC" w:rsidRDefault="00806C70" w:rsidP="00EF4DEC">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Business Ownership</w:t>
            </w:r>
          </w:p>
          <w:p w14:paraId="4CFFF93F" w14:textId="39C04C0E" w:rsidR="00806C70" w:rsidRPr="00EF4DEC" w:rsidRDefault="00806C70" w:rsidP="00EF4DEC">
            <w:pPr>
              <w:spacing w:after="0" w:line="240" w:lineRule="auto"/>
              <w:jc w:val="center"/>
              <w:rPr>
                <w:rFonts w:ascii="Times New Roman" w:eastAsia="Times New Roman" w:hAnsi="Times New Roman" w:cs="Times New Roman"/>
                <w:i w:val="0"/>
                <w:color w:val="000000"/>
                <w:sz w:val="24"/>
                <w:szCs w:val="24"/>
                <w:lang w:val="en-ID"/>
              </w:rPr>
            </w:pPr>
          </w:p>
        </w:tc>
        <w:tc>
          <w:tcPr>
            <w:tcW w:w="3431" w:type="dxa"/>
            <w:shd w:val="clear" w:color="auto" w:fill="auto"/>
            <w:noWrap/>
            <w:vAlign w:val="bottom"/>
            <w:hideMark/>
          </w:tcPr>
          <w:p w14:paraId="1309B4DD" w14:textId="77777777" w:rsidR="00806C70" w:rsidRPr="00EF4DEC" w:rsidRDefault="00806C70" w:rsidP="00EF4DEC">
            <w:pPr>
              <w:spacing w:after="0" w:line="240" w:lineRule="auto"/>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Already Have a Business</w:t>
            </w:r>
          </w:p>
        </w:tc>
        <w:tc>
          <w:tcPr>
            <w:tcW w:w="1501" w:type="dxa"/>
            <w:shd w:val="clear" w:color="auto" w:fill="auto"/>
            <w:noWrap/>
            <w:vAlign w:val="center"/>
            <w:hideMark/>
          </w:tcPr>
          <w:p w14:paraId="766C46FE" w14:textId="77777777" w:rsidR="00806C70" w:rsidRPr="00EF4DEC" w:rsidRDefault="00806C70"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30</w:t>
            </w:r>
          </w:p>
        </w:tc>
        <w:tc>
          <w:tcPr>
            <w:tcW w:w="1349" w:type="dxa"/>
            <w:shd w:val="clear" w:color="auto" w:fill="auto"/>
            <w:noWrap/>
            <w:vAlign w:val="center"/>
            <w:hideMark/>
          </w:tcPr>
          <w:p w14:paraId="32EC6DC5" w14:textId="77777777" w:rsidR="00806C70" w:rsidRPr="00EF4DEC" w:rsidRDefault="00806C70"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20.0%</w:t>
            </w:r>
          </w:p>
        </w:tc>
      </w:tr>
      <w:tr w:rsidR="00806C70" w:rsidRPr="00EF4DEC" w14:paraId="01FD1FB8" w14:textId="77777777" w:rsidTr="00194102">
        <w:trPr>
          <w:trHeight w:val="290"/>
          <w:jc w:val="center"/>
        </w:trPr>
        <w:tc>
          <w:tcPr>
            <w:tcW w:w="2830" w:type="dxa"/>
            <w:vMerge/>
            <w:shd w:val="clear" w:color="auto" w:fill="auto"/>
            <w:noWrap/>
            <w:vAlign w:val="center"/>
            <w:hideMark/>
          </w:tcPr>
          <w:p w14:paraId="1A93AF0C" w14:textId="1470F4FC" w:rsidR="00806C70" w:rsidRPr="00EF4DEC" w:rsidRDefault="00806C70" w:rsidP="00EF4DEC">
            <w:pPr>
              <w:spacing w:after="0" w:line="240" w:lineRule="auto"/>
              <w:jc w:val="center"/>
              <w:rPr>
                <w:rFonts w:ascii="Times New Roman" w:eastAsia="Times New Roman" w:hAnsi="Times New Roman" w:cs="Times New Roman"/>
                <w:i w:val="0"/>
                <w:color w:val="000000"/>
                <w:sz w:val="24"/>
                <w:szCs w:val="24"/>
                <w:lang w:val="en-ID"/>
              </w:rPr>
            </w:pPr>
          </w:p>
        </w:tc>
        <w:tc>
          <w:tcPr>
            <w:tcW w:w="3431" w:type="dxa"/>
            <w:shd w:val="clear" w:color="auto" w:fill="auto"/>
            <w:noWrap/>
            <w:vAlign w:val="bottom"/>
            <w:hideMark/>
          </w:tcPr>
          <w:p w14:paraId="2EAF26C4" w14:textId="77777777" w:rsidR="00806C70" w:rsidRPr="00EF4DEC" w:rsidRDefault="00806C70" w:rsidP="00EF4DEC">
            <w:pPr>
              <w:spacing w:after="0" w:line="240" w:lineRule="auto"/>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Not Yet</w:t>
            </w:r>
          </w:p>
        </w:tc>
        <w:tc>
          <w:tcPr>
            <w:tcW w:w="1501" w:type="dxa"/>
            <w:shd w:val="clear" w:color="auto" w:fill="auto"/>
            <w:noWrap/>
            <w:vAlign w:val="center"/>
            <w:hideMark/>
          </w:tcPr>
          <w:p w14:paraId="106F0B04" w14:textId="77777777" w:rsidR="00806C70" w:rsidRPr="00EF4DEC" w:rsidRDefault="00806C70"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120</w:t>
            </w:r>
          </w:p>
        </w:tc>
        <w:tc>
          <w:tcPr>
            <w:tcW w:w="1349" w:type="dxa"/>
            <w:shd w:val="clear" w:color="auto" w:fill="auto"/>
            <w:noWrap/>
            <w:vAlign w:val="center"/>
            <w:hideMark/>
          </w:tcPr>
          <w:p w14:paraId="0F065BD1" w14:textId="77777777" w:rsidR="00806C70" w:rsidRPr="00EF4DEC" w:rsidRDefault="00806C70"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80.0%</w:t>
            </w:r>
          </w:p>
        </w:tc>
      </w:tr>
      <w:tr w:rsidR="00806C70" w:rsidRPr="00EF4DEC" w14:paraId="0767EFAC" w14:textId="77777777" w:rsidTr="00194102">
        <w:trPr>
          <w:trHeight w:val="290"/>
          <w:jc w:val="center"/>
        </w:trPr>
        <w:tc>
          <w:tcPr>
            <w:tcW w:w="2830" w:type="dxa"/>
            <w:vMerge/>
            <w:shd w:val="clear" w:color="auto" w:fill="auto"/>
            <w:noWrap/>
            <w:vAlign w:val="center"/>
            <w:hideMark/>
          </w:tcPr>
          <w:p w14:paraId="66B6918F" w14:textId="1D7D51FA" w:rsidR="00806C70" w:rsidRPr="00EF4DEC" w:rsidRDefault="00806C70" w:rsidP="00EF4DEC">
            <w:pPr>
              <w:spacing w:after="0" w:line="240" w:lineRule="auto"/>
              <w:jc w:val="center"/>
              <w:rPr>
                <w:rFonts w:ascii="Times New Roman" w:eastAsia="Times New Roman" w:hAnsi="Times New Roman" w:cs="Times New Roman"/>
                <w:i w:val="0"/>
                <w:color w:val="000000"/>
                <w:sz w:val="24"/>
                <w:szCs w:val="24"/>
                <w:lang w:val="en-ID"/>
              </w:rPr>
            </w:pPr>
          </w:p>
        </w:tc>
        <w:tc>
          <w:tcPr>
            <w:tcW w:w="3431" w:type="dxa"/>
            <w:shd w:val="clear" w:color="auto" w:fill="C6D9F1" w:themeFill="text2" w:themeFillTint="33"/>
            <w:noWrap/>
            <w:vAlign w:val="bottom"/>
            <w:hideMark/>
          </w:tcPr>
          <w:p w14:paraId="04FB123E" w14:textId="77777777" w:rsidR="00806C70" w:rsidRPr="00EF4DEC" w:rsidRDefault="00806C70" w:rsidP="00EF4DEC">
            <w:pPr>
              <w:spacing w:after="0" w:line="240" w:lineRule="auto"/>
              <w:rPr>
                <w:rFonts w:ascii="Times New Roman" w:eastAsia="Times New Roman" w:hAnsi="Times New Roman" w:cs="Times New Roman"/>
                <w:b/>
                <w:bCs/>
                <w:i w:val="0"/>
                <w:color w:val="000000"/>
                <w:sz w:val="24"/>
                <w:szCs w:val="24"/>
                <w:lang w:val="en-ID"/>
              </w:rPr>
            </w:pPr>
            <w:r w:rsidRPr="00EF4DEC">
              <w:rPr>
                <w:rFonts w:ascii="Times New Roman" w:eastAsia="Times New Roman" w:hAnsi="Times New Roman" w:cs="Times New Roman"/>
                <w:b/>
                <w:bCs/>
                <w:i w:val="0"/>
                <w:color w:val="000000"/>
                <w:sz w:val="24"/>
                <w:szCs w:val="24"/>
                <w:lang w:val="en-ID"/>
              </w:rPr>
              <w:t>Total</w:t>
            </w:r>
          </w:p>
        </w:tc>
        <w:tc>
          <w:tcPr>
            <w:tcW w:w="1501" w:type="dxa"/>
            <w:shd w:val="clear" w:color="auto" w:fill="C6D9F1" w:themeFill="text2" w:themeFillTint="33"/>
            <w:noWrap/>
            <w:vAlign w:val="center"/>
            <w:hideMark/>
          </w:tcPr>
          <w:p w14:paraId="2EF77F3C" w14:textId="77777777" w:rsidR="00806C70" w:rsidRPr="00EF4DEC" w:rsidRDefault="00806C70" w:rsidP="00806C70">
            <w:pPr>
              <w:spacing w:after="0" w:line="240" w:lineRule="auto"/>
              <w:jc w:val="center"/>
              <w:rPr>
                <w:rFonts w:ascii="Times New Roman" w:eastAsia="Times New Roman" w:hAnsi="Times New Roman" w:cs="Times New Roman"/>
                <w:b/>
                <w:bCs/>
                <w:i w:val="0"/>
                <w:color w:val="000000"/>
                <w:sz w:val="24"/>
                <w:szCs w:val="24"/>
                <w:lang w:val="en-ID"/>
              </w:rPr>
            </w:pPr>
            <w:r w:rsidRPr="00EF4DEC">
              <w:rPr>
                <w:rFonts w:ascii="Times New Roman" w:eastAsia="Times New Roman" w:hAnsi="Times New Roman" w:cs="Times New Roman"/>
                <w:b/>
                <w:bCs/>
                <w:i w:val="0"/>
                <w:color w:val="000000"/>
                <w:sz w:val="24"/>
                <w:szCs w:val="24"/>
                <w:lang w:val="en-ID"/>
              </w:rPr>
              <w:t>150</w:t>
            </w:r>
          </w:p>
        </w:tc>
        <w:tc>
          <w:tcPr>
            <w:tcW w:w="1349" w:type="dxa"/>
            <w:shd w:val="clear" w:color="auto" w:fill="C6D9F1" w:themeFill="text2" w:themeFillTint="33"/>
            <w:noWrap/>
            <w:vAlign w:val="center"/>
            <w:hideMark/>
          </w:tcPr>
          <w:p w14:paraId="67D8E8CD" w14:textId="77777777" w:rsidR="00806C70" w:rsidRPr="00EF4DEC" w:rsidRDefault="00806C70" w:rsidP="00806C70">
            <w:pPr>
              <w:spacing w:after="0" w:line="240" w:lineRule="auto"/>
              <w:jc w:val="center"/>
              <w:rPr>
                <w:rFonts w:ascii="Times New Roman" w:eastAsia="Times New Roman" w:hAnsi="Times New Roman" w:cs="Times New Roman"/>
                <w:b/>
                <w:bCs/>
                <w:i w:val="0"/>
                <w:color w:val="000000"/>
                <w:sz w:val="24"/>
                <w:szCs w:val="24"/>
                <w:lang w:val="en-ID"/>
              </w:rPr>
            </w:pPr>
            <w:r w:rsidRPr="00EF4DEC">
              <w:rPr>
                <w:rFonts w:ascii="Times New Roman" w:eastAsia="Times New Roman" w:hAnsi="Times New Roman" w:cs="Times New Roman"/>
                <w:b/>
                <w:bCs/>
                <w:i w:val="0"/>
                <w:color w:val="000000"/>
                <w:sz w:val="24"/>
                <w:szCs w:val="24"/>
                <w:lang w:val="en-ID"/>
              </w:rPr>
              <w:t>100%</w:t>
            </w:r>
          </w:p>
        </w:tc>
      </w:tr>
      <w:tr w:rsidR="00806C70" w:rsidRPr="00EF4DEC" w14:paraId="490C4D67" w14:textId="77777777" w:rsidTr="00194102">
        <w:trPr>
          <w:trHeight w:val="290"/>
          <w:jc w:val="center"/>
        </w:trPr>
        <w:tc>
          <w:tcPr>
            <w:tcW w:w="2830" w:type="dxa"/>
            <w:vMerge w:val="restart"/>
            <w:shd w:val="clear" w:color="auto" w:fill="auto"/>
            <w:noWrap/>
            <w:vAlign w:val="center"/>
            <w:hideMark/>
          </w:tcPr>
          <w:p w14:paraId="39623BE1" w14:textId="71E2DBE3" w:rsidR="00806C70" w:rsidRPr="00EF4DEC" w:rsidRDefault="00806C70" w:rsidP="00EF4DEC">
            <w:pPr>
              <w:spacing w:after="0" w:line="240" w:lineRule="auto"/>
              <w:jc w:val="center"/>
              <w:rPr>
                <w:rFonts w:ascii="Times New Roman" w:eastAsia="Times New Roman" w:hAnsi="Times New Roman" w:cs="Times New Roman"/>
                <w:i w:val="0"/>
                <w:color w:val="000000"/>
                <w:sz w:val="24"/>
                <w:szCs w:val="24"/>
                <w:lang w:val="en-ID"/>
              </w:rPr>
            </w:pPr>
            <w:proofErr w:type="spellStart"/>
            <w:r w:rsidRPr="00EF4DEC">
              <w:rPr>
                <w:rFonts w:ascii="Times New Roman" w:eastAsia="Times New Roman" w:hAnsi="Times New Roman" w:cs="Times New Roman"/>
                <w:i w:val="0"/>
                <w:color w:val="000000"/>
                <w:sz w:val="24"/>
                <w:szCs w:val="24"/>
                <w:lang w:val="en-ID"/>
              </w:rPr>
              <w:t>Favorite</w:t>
            </w:r>
            <w:proofErr w:type="spellEnd"/>
            <w:r w:rsidRPr="00EF4DEC">
              <w:rPr>
                <w:rFonts w:ascii="Times New Roman" w:eastAsia="Times New Roman" w:hAnsi="Times New Roman" w:cs="Times New Roman"/>
                <w:i w:val="0"/>
                <w:color w:val="000000"/>
                <w:sz w:val="24"/>
                <w:szCs w:val="24"/>
                <w:lang w:val="en-ID"/>
              </w:rPr>
              <w:t xml:space="preserve"> </w:t>
            </w:r>
            <w:proofErr w:type="gramStart"/>
            <w:r w:rsidRPr="00EF4DEC">
              <w:rPr>
                <w:rFonts w:ascii="Times New Roman" w:eastAsia="Times New Roman" w:hAnsi="Times New Roman" w:cs="Times New Roman"/>
                <w:i w:val="0"/>
                <w:color w:val="000000"/>
                <w:sz w:val="24"/>
                <w:szCs w:val="24"/>
                <w:lang w:val="en-ID"/>
              </w:rPr>
              <w:t>Social Media</w:t>
            </w:r>
            <w:proofErr w:type="gramEnd"/>
          </w:p>
        </w:tc>
        <w:tc>
          <w:tcPr>
            <w:tcW w:w="3431" w:type="dxa"/>
            <w:shd w:val="clear" w:color="auto" w:fill="auto"/>
            <w:noWrap/>
            <w:vAlign w:val="bottom"/>
            <w:hideMark/>
          </w:tcPr>
          <w:p w14:paraId="089FE887" w14:textId="77777777" w:rsidR="00806C70" w:rsidRPr="00EF4DEC" w:rsidRDefault="00806C70" w:rsidP="00EF4DEC">
            <w:pPr>
              <w:spacing w:after="0" w:line="240" w:lineRule="auto"/>
              <w:rPr>
                <w:rFonts w:ascii="Times New Roman" w:eastAsia="Times New Roman" w:hAnsi="Times New Roman" w:cs="Times New Roman"/>
                <w:i w:val="0"/>
                <w:color w:val="000000"/>
                <w:sz w:val="24"/>
                <w:szCs w:val="24"/>
                <w:lang w:val="en-ID"/>
              </w:rPr>
            </w:pPr>
            <w:proofErr w:type="spellStart"/>
            <w:r w:rsidRPr="00EF4DEC">
              <w:rPr>
                <w:rFonts w:ascii="Times New Roman" w:eastAsia="Times New Roman" w:hAnsi="Times New Roman" w:cs="Times New Roman"/>
                <w:i w:val="0"/>
                <w:color w:val="000000"/>
                <w:sz w:val="24"/>
                <w:szCs w:val="24"/>
                <w:lang w:val="en-ID"/>
              </w:rPr>
              <w:t>TikTok</w:t>
            </w:r>
            <w:proofErr w:type="spellEnd"/>
          </w:p>
        </w:tc>
        <w:tc>
          <w:tcPr>
            <w:tcW w:w="1501" w:type="dxa"/>
            <w:shd w:val="clear" w:color="auto" w:fill="auto"/>
            <w:noWrap/>
            <w:vAlign w:val="center"/>
            <w:hideMark/>
          </w:tcPr>
          <w:p w14:paraId="79A848F3" w14:textId="77777777" w:rsidR="00806C70" w:rsidRPr="00EF4DEC" w:rsidRDefault="00806C70"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108</w:t>
            </w:r>
          </w:p>
        </w:tc>
        <w:tc>
          <w:tcPr>
            <w:tcW w:w="1349" w:type="dxa"/>
            <w:shd w:val="clear" w:color="auto" w:fill="auto"/>
            <w:noWrap/>
            <w:vAlign w:val="center"/>
            <w:hideMark/>
          </w:tcPr>
          <w:p w14:paraId="48037E2D" w14:textId="77777777" w:rsidR="00806C70" w:rsidRPr="00EF4DEC" w:rsidRDefault="00806C70"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72.0%</w:t>
            </w:r>
          </w:p>
        </w:tc>
      </w:tr>
      <w:tr w:rsidR="00806C70" w:rsidRPr="00EF4DEC" w14:paraId="5C66464A" w14:textId="77777777" w:rsidTr="00194102">
        <w:trPr>
          <w:trHeight w:val="290"/>
          <w:jc w:val="center"/>
        </w:trPr>
        <w:tc>
          <w:tcPr>
            <w:tcW w:w="2830" w:type="dxa"/>
            <w:vMerge/>
            <w:shd w:val="clear" w:color="auto" w:fill="auto"/>
            <w:noWrap/>
            <w:vAlign w:val="center"/>
            <w:hideMark/>
          </w:tcPr>
          <w:p w14:paraId="78024613" w14:textId="65C21A7B" w:rsidR="00806C70" w:rsidRPr="00EF4DEC" w:rsidRDefault="00806C70" w:rsidP="00EF4DEC">
            <w:pPr>
              <w:spacing w:after="0" w:line="240" w:lineRule="auto"/>
              <w:jc w:val="center"/>
              <w:rPr>
                <w:rFonts w:ascii="Times New Roman" w:eastAsia="Times New Roman" w:hAnsi="Times New Roman" w:cs="Times New Roman"/>
                <w:i w:val="0"/>
                <w:color w:val="000000"/>
                <w:sz w:val="24"/>
                <w:szCs w:val="24"/>
                <w:lang w:val="en-ID"/>
              </w:rPr>
            </w:pPr>
          </w:p>
        </w:tc>
        <w:tc>
          <w:tcPr>
            <w:tcW w:w="3431" w:type="dxa"/>
            <w:shd w:val="clear" w:color="auto" w:fill="auto"/>
            <w:noWrap/>
            <w:vAlign w:val="bottom"/>
            <w:hideMark/>
          </w:tcPr>
          <w:p w14:paraId="0A47490E" w14:textId="77777777" w:rsidR="00806C70" w:rsidRPr="00EF4DEC" w:rsidRDefault="00806C70" w:rsidP="00EF4DEC">
            <w:pPr>
              <w:spacing w:after="0" w:line="240" w:lineRule="auto"/>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Instagram</w:t>
            </w:r>
          </w:p>
        </w:tc>
        <w:tc>
          <w:tcPr>
            <w:tcW w:w="1501" w:type="dxa"/>
            <w:shd w:val="clear" w:color="auto" w:fill="auto"/>
            <w:noWrap/>
            <w:vAlign w:val="center"/>
            <w:hideMark/>
          </w:tcPr>
          <w:p w14:paraId="6BCA6531" w14:textId="77777777" w:rsidR="00806C70" w:rsidRPr="00EF4DEC" w:rsidRDefault="00806C70"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107</w:t>
            </w:r>
          </w:p>
        </w:tc>
        <w:tc>
          <w:tcPr>
            <w:tcW w:w="1349" w:type="dxa"/>
            <w:shd w:val="clear" w:color="auto" w:fill="auto"/>
            <w:noWrap/>
            <w:vAlign w:val="center"/>
            <w:hideMark/>
          </w:tcPr>
          <w:p w14:paraId="4E98F11A" w14:textId="77777777" w:rsidR="00806C70" w:rsidRPr="00EF4DEC" w:rsidRDefault="00806C70"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71.3%</w:t>
            </w:r>
          </w:p>
        </w:tc>
      </w:tr>
      <w:tr w:rsidR="00806C70" w:rsidRPr="00EF4DEC" w14:paraId="4ABF4812" w14:textId="77777777" w:rsidTr="00194102">
        <w:trPr>
          <w:trHeight w:val="290"/>
          <w:jc w:val="center"/>
        </w:trPr>
        <w:tc>
          <w:tcPr>
            <w:tcW w:w="2830" w:type="dxa"/>
            <w:vMerge/>
            <w:shd w:val="clear" w:color="auto" w:fill="auto"/>
            <w:noWrap/>
            <w:vAlign w:val="center"/>
            <w:hideMark/>
          </w:tcPr>
          <w:p w14:paraId="5AA36889" w14:textId="41277C58" w:rsidR="00806C70" w:rsidRPr="00EF4DEC" w:rsidRDefault="00806C70" w:rsidP="00EF4DEC">
            <w:pPr>
              <w:spacing w:after="0" w:line="240" w:lineRule="auto"/>
              <w:jc w:val="center"/>
              <w:rPr>
                <w:rFonts w:ascii="Times New Roman" w:eastAsia="Times New Roman" w:hAnsi="Times New Roman" w:cs="Times New Roman"/>
                <w:i w:val="0"/>
                <w:color w:val="000000"/>
                <w:sz w:val="24"/>
                <w:szCs w:val="24"/>
                <w:lang w:val="en-ID"/>
              </w:rPr>
            </w:pPr>
          </w:p>
        </w:tc>
        <w:tc>
          <w:tcPr>
            <w:tcW w:w="3431" w:type="dxa"/>
            <w:shd w:val="clear" w:color="auto" w:fill="auto"/>
            <w:noWrap/>
            <w:vAlign w:val="bottom"/>
            <w:hideMark/>
          </w:tcPr>
          <w:p w14:paraId="49EE3FF0" w14:textId="77777777" w:rsidR="00806C70" w:rsidRPr="00EF4DEC" w:rsidRDefault="00806C70" w:rsidP="00EF4DEC">
            <w:pPr>
              <w:spacing w:after="0" w:line="240" w:lineRule="auto"/>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WhatsApp</w:t>
            </w:r>
          </w:p>
        </w:tc>
        <w:tc>
          <w:tcPr>
            <w:tcW w:w="1501" w:type="dxa"/>
            <w:shd w:val="clear" w:color="auto" w:fill="auto"/>
            <w:noWrap/>
            <w:vAlign w:val="center"/>
            <w:hideMark/>
          </w:tcPr>
          <w:p w14:paraId="5417B0CE" w14:textId="77777777" w:rsidR="00806C70" w:rsidRPr="00EF4DEC" w:rsidRDefault="00806C70"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93</w:t>
            </w:r>
          </w:p>
        </w:tc>
        <w:tc>
          <w:tcPr>
            <w:tcW w:w="1349" w:type="dxa"/>
            <w:shd w:val="clear" w:color="auto" w:fill="auto"/>
            <w:noWrap/>
            <w:vAlign w:val="center"/>
            <w:hideMark/>
          </w:tcPr>
          <w:p w14:paraId="2BE6A7C7" w14:textId="77777777" w:rsidR="00806C70" w:rsidRPr="00EF4DEC" w:rsidRDefault="00806C70"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62.0%</w:t>
            </w:r>
          </w:p>
        </w:tc>
      </w:tr>
      <w:tr w:rsidR="00806C70" w:rsidRPr="00EF4DEC" w14:paraId="174E0F4A" w14:textId="77777777" w:rsidTr="00194102">
        <w:trPr>
          <w:trHeight w:val="290"/>
          <w:jc w:val="center"/>
        </w:trPr>
        <w:tc>
          <w:tcPr>
            <w:tcW w:w="2830" w:type="dxa"/>
            <w:vMerge/>
            <w:shd w:val="clear" w:color="auto" w:fill="auto"/>
            <w:noWrap/>
            <w:vAlign w:val="center"/>
            <w:hideMark/>
          </w:tcPr>
          <w:p w14:paraId="273CBF05" w14:textId="4A0F3131" w:rsidR="00806C70" w:rsidRPr="00EF4DEC" w:rsidRDefault="00806C70" w:rsidP="00EF4DEC">
            <w:pPr>
              <w:spacing w:after="0" w:line="240" w:lineRule="auto"/>
              <w:jc w:val="center"/>
              <w:rPr>
                <w:rFonts w:ascii="Times New Roman" w:eastAsia="Times New Roman" w:hAnsi="Times New Roman" w:cs="Times New Roman"/>
                <w:i w:val="0"/>
                <w:color w:val="000000"/>
                <w:sz w:val="24"/>
                <w:szCs w:val="24"/>
                <w:lang w:val="en-ID"/>
              </w:rPr>
            </w:pPr>
          </w:p>
        </w:tc>
        <w:tc>
          <w:tcPr>
            <w:tcW w:w="3431" w:type="dxa"/>
            <w:shd w:val="clear" w:color="auto" w:fill="auto"/>
            <w:noWrap/>
            <w:vAlign w:val="bottom"/>
            <w:hideMark/>
          </w:tcPr>
          <w:p w14:paraId="6078EC8B" w14:textId="77777777" w:rsidR="00806C70" w:rsidRPr="00EF4DEC" w:rsidRDefault="00806C70" w:rsidP="00EF4DEC">
            <w:pPr>
              <w:spacing w:after="0" w:line="240" w:lineRule="auto"/>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Facebook</w:t>
            </w:r>
          </w:p>
        </w:tc>
        <w:tc>
          <w:tcPr>
            <w:tcW w:w="1501" w:type="dxa"/>
            <w:shd w:val="clear" w:color="auto" w:fill="auto"/>
            <w:noWrap/>
            <w:vAlign w:val="center"/>
            <w:hideMark/>
          </w:tcPr>
          <w:p w14:paraId="1A178683" w14:textId="77777777" w:rsidR="00806C70" w:rsidRPr="00EF4DEC" w:rsidRDefault="00806C70"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11</w:t>
            </w:r>
          </w:p>
        </w:tc>
        <w:tc>
          <w:tcPr>
            <w:tcW w:w="1349" w:type="dxa"/>
            <w:shd w:val="clear" w:color="auto" w:fill="auto"/>
            <w:noWrap/>
            <w:vAlign w:val="center"/>
            <w:hideMark/>
          </w:tcPr>
          <w:p w14:paraId="1390064A" w14:textId="77777777" w:rsidR="00806C70" w:rsidRPr="00EF4DEC" w:rsidRDefault="00806C70"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7.3%</w:t>
            </w:r>
          </w:p>
        </w:tc>
      </w:tr>
      <w:tr w:rsidR="00806C70" w:rsidRPr="00EF4DEC" w14:paraId="67B26B8C" w14:textId="77777777" w:rsidTr="00194102">
        <w:trPr>
          <w:trHeight w:val="290"/>
          <w:jc w:val="center"/>
        </w:trPr>
        <w:tc>
          <w:tcPr>
            <w:tcW w:w="2830" w:type="dxa"/>
            <w:vMerge/>
            <w:shd w:val="clear" w:color="auto" w:fill="auto"/>
            <w:noWrap/>
            <w:vAlign w:val="center"/>
            <w:hideMark/>
          </w:tcPr>
          <w:p w14:paraId="28AD4B86" w14:textId="12B2F9EA" w:rsidR="00806C70" w:rsidRPr="00EF4DEC" w:rsidRDefault="00806C70" w:rsidP="00EF4DEC">
            <w:pPr>
              <w:spacing w:after="0" w:line="240" w:lineRule="auto"/>
              <w:jc w:val="center"/>
              <w:rPr>
                <w:rFonts w:ascii="Times New Roman" w:eastAsia="Times New Roman" w:hAnsi="Times New Roman" w:cs="Times New Roman"/>
                <w:i w:val="0"/>
                <w:color w:val="000000"/>
                <w:sz w:val="24"/>
                <w:szCs w:val="24"/>
                <w:lang w:val="en-ID"/>
              </w:rPr>
            </w:pPr>
          </w:p>
        </w:tc>
        <w:tc>
          <w:tcPr>
            <w:tcW w:w="3431" w:type="dxa"/>
            <w:shd w:val="clear" w:color="auto" w:fill="auto"/>
            <w:noWrap/>
            <w:vAlign w:val="bottom"/>
            <w:hideMark/>
          </w:tcPr>
          <w:p w14:paraId="1B370BA7" w14:textId="77777777" w:rsidR="00806C70" w:rsidRPr="00EF4DEC" w:rsidRDefault="00806C70" w:rsidP="00EF4DEC">
            <w:pPr>
              <w:spacing w:after="0" w:line="240" w:lineRule="auto"/>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Twitter</w:t>
            </w:r>
          </w:p>
        </w:tc>
        <w:tc>
          <w:tcPr>
            <w:tcW w:w="1501" w:type="dxa"/>
            <w:shd w:val="clear" w:color="auto" w:fill="auto"/>
            <w:noWrap/>
            <w:vAlign w:val="center"/>
            <w:hideMark/>
          </w:tcPr>
          <w:p w14:paraId="29C6D372" w14:textId="77777777" w:rsidR="00806C70" w:rsidRPr="00EF4DEC" w:rsidRDefault="00806C70"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21</w:t>
            </w:r>
          </w:p>
        </w:tc>
        <w:tc>
          <w:tcPr>
            <w:tcW w:w="1349" w:type="dxa"/>
            <w:shd w:val="clear" w:color="auto" w:fill="auto"/>
            <w:noWrap/>
            <w:vAlign w:val="center"/>
            <w:hideMark/>
          </w:tcPr>
          <w:p w14:paraId="4BAA84B8" w14:textId="77777777" w:rsidR="00806C70" w:rsidRPr="00EF4DEC" w:rsidRDefault="00806C70"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14.0%</w:t>
            </w:r>
          </w:p>
        </w:tc>
      </w:tr>
      <w:tr w:rsidR="00806C70" w:rsidRPr="00EF4DEC" w14:paraId="0460C066" w14:textId="77777777" w:rsidTr="00194102">
        <w:trPr>
          <w:trHeight w:val="290"/>
          <w:jc w:val="center"/>
        </w:trPr>
        <w:tc>
          <w:tcPr>
            <w:tcW w:w="2830" w:type="dxa"/>
            <w:vMerge/>
            <w:shd w:val="clear" w:color="auto" w:fill="auto"/>
            <w:noWrap/>
            <w:vAlign w:val="center"/>
            <w:hideMark/>
          </w:tcPr>
          <w:p w14:paraId="42D4B87E" w14:textId="0613705C" w:rsidR="00806C70" w:rsidRPr="00EF4DEC" w:rsidRDefault="00806C70" w:rsidP="00EF4DEC">
            <w:pPr>
              <w:spacing w:after="0" w:line="240" w:lineRule="auto"/>
              <w:jc w:val="center"/>
              <w:rPr>
                <w:rFonts w:ascii="Times New Roman" w:eastAsia="Times New Roman" w:hAnsi="Times New Roman" w:cs="Times New Roman"/>
                <w:i w:val="0"/>
                <w:color w:val="000000"/>
                <w:sz w:val="24"/>
                <w:szCs w:val="24"/>
                <w:lang w:val="en-ID"/>
              </w:rPr>
            </w:pPr>
          </w:p>
        </w:tc>
        <w:tc>
          <w:tcPr>
            <w:tcW w:w="3431" w:type="dxa"/>
            <w:shd w:val="clear" w:color="auto" w:fill="C6D9F1" w:themeFill="text2" w:themeFillTint="33"/>
            <w:noWrap/>
            <w:vAlign w:val="bottom"/>
            <w:hideMark/>
          </w:tcPr>
          <w:p w14:paraId="75B6A36B" w14:textId="77777777" w:rsidR="00806C70" w:rsidRPr="00EF4DEC" w:rsidRDefault="00806C70" w:rsidP="00EF4DEC">
            <w:pPr>
              <w:spacing w:after="0" w:line="240" w:lineRule="auto"/>
              <w:rPr>
                <w:rFonts w:ascii="Times New Roman" w:eastAsia="Times New Roman" w:hAnsi="Times New Roman" w:cs="Times New Roman"/>
                <w:b/>
                <w:bCs/>
                <w:i w:val="0"/>
                <w:color w:val="000000"/>
                <w:sz w:val="24"/>
                <w:szCs w:val="24"/>
                <w:lang w:val="en-ID"/>
              </w:rPr>
            </w:pPr>
            <w:r w:rsidRPr="00EF4DEC">
              <w:rPr>
                <w:rFonts w:ascii="Times New Roman" w:eastAsia="Times New Roman" w:hAnsi="Times New Roman" w:cs="Times New Roman"/>
                <w:b/>
                <w:bCs/>
                <w:i w:val="0"/>
                <w:color w:val="000000"/>
                <w:sz w:val="24"/>
                <w:szCs w:val="24"/>
                <w:lang w:val="en-ID"/>
              </w:rPr>
              <w:t>Total</w:t>
            </w:r>
          </w:p>
        </w:tc>
        <w:tc>
          <w:tcPr>
            <w:tcW w:w="1501" w:type="dxa"/>
            <w:shd w:val="clear" w:color="auto" w:fill="C6D9F1" w:themeFill="text2" w:themeFillTint="33"/>
            <w:noWrap/>
            <w:vAlign w:val="center"/>
            <w:hideMark/>
          </w:tcPr>
          <w:p w14:paraId="7AA8446A" w14:textId="77777777" w:rsidR="00806C70" w:rsidRPr="00EF4DEC" w:rsidRDefault="00806C70" w:rsidP="00806C70">
            <w:pPr>
              <w:spacing w:after="0" w:line="240" w:lineRule="auto"/>
              <w:jc w:val="center"/>
              <w:rPr>
                <w:rFonts w:ascii="Times New Roman" w:eastAsia="Times New Roman" w:hAnsi="Times New Roman" w:cs="Times New Roman"/>
                <w:b/>
                <w:bCs/>
                <w:i w:val="0"/>
                <w:color w:val="000000"/>
                <w:sz w:val="24"/>
                <w:szCs w:val="24"/>
                <w:lang w:val="en-ID"/>
              </w:rPr>
            </w:pPr>
            <w:r w:rsidRPr="00EF4DEC">
              <w:rPr>
                <w:rFonts w:ascii="Times New Roman" w:eastAsia="Times New Roman" w:hAnsi="Times New Roman" w:cs="Times New Roman"/>
                <w:b/>
                <w:bCs/>
                <w:i w:val="0"/>
                <w:color w:val="000000"/>
                <w:sz w:val="24"/>
                <w:szCs w:val="24"/>
                <w:lang w:val="en-ID"/>
              </w:rPr>
              <w:t>150</w:t>
            </w:r>
          </w:p>
        </w:tc>
        <w:tc>
          <w:tcPr>
            <w:tcW w:w="1349" w:type="dxa"/>
            <w:shd w:val="clear" w:color="auto" w:fill="C6D9F1" w:themeFill="text2" w:themeFillTint="33"/>
            <w:noWrap/>
            <w:vAlign w:val="center"/>
            <w:hideMark/>
          </w:tcPr>
          <w:p w14:paraId="2455A326" w14:textId="77777777" w:rsidR="00806C70" w:rsidRPr="00EF4DEC" w:rsidRDefault="00806C70" w:rsidP="00806C70">
            <w:pPr>
              <w:spacing w:after="0" w:line="240" w:lineRule="auto"/>
              <w:jc w:val="center"/>
              <w:rPr>
                <w:rFonts w:ascii="Times New Roman" w:eastAsia="Times New Roman" w:hAnsi="Times New Roman" w:cs="Times New Roman"/>
                <w:b/>
                <w:bCs/>
                <w:i w:val="0"/>
                <w:color w:val="000000"/>
                <w:sz w:val="24"/>
                <w:szCs w:val="24"/>
                <w:lang w:val="en-ID"/>
              </w:rPr>
            </w:pPr>
            <w:r w:rsidRPr="00EF4DEC">
              <w:rPr>
                <w:rFonts w:ascii="Times New Roman" w:eastAsia="Times New Roman" w:hAnsi="Times New Roman" w:cs="Times New Roman"/>
                <w:b/>
                <w:bCs/>
                <w:i w:val="0"/>
                <w:color w:val="000000"/>
                <w:sz w:val="24"/>
                <w:szCs w:val="24"/>
                <w:lang w:val="en-ID"/>
              </w:rPr>
              <w:t>100%</w:t>
            </w:r>
          </w:p>
        </w:tc>
      </w:tr>
      <w:tr w:rsidR="00806C70" w:rsidRPr="00EF4DEC" w14:paraId="2F0B7C91" w14:textId="77777777" w:rsidTr="00194102">
        <w:trPr>
          <w:trHeight w:val="290"/>
          <w:jc w:val="center"/>
        </w:trPr>
        <w:tc>
          <w:tcPr>
            <w:tcW w:w="2830" w:type="dxa"/>
            <w:vMerge w:val="restart"/>
            <w:shd w:val="clear" w:color="auto" w:fill="auto"/>
            <w:noWrap/>
            <w:vAlign w:val="center"/>
          </w:tcPr>
          <w:p w14:paraId="0EC1C97F" w14:textId="53054240" w:rsidR="00806C70" w:rsidRPr="00EF4DEC" w:rsidRDefault="00806C70" w:rsidP="00EF4DEC">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Year of Entry</w:t>
            </w:r>
          </w:p>
        </w:tc>
        <w:tc>
          <w:tcPr>
            <w:tcW w:w="3431" w:type="dxa"/>
            <w:shd w:val="clear" w:color="auto" w:fill="auto"/>
            <w:noWrap/>
            <w:vAlign w:val="bottom"/>
            <w:hideMark/>
          </w:tcPr>
          <w:p w14:paraId="3B5BC8B5" w14:textId="77777777" w:rsidR="00806C70" w:rsidRPr="00EF4DEC" w:rsidRDefault="00806C70" w:rsidP="00EF4DEC">
            <w:pPr>
              <w:spacing w:after="0" w:line="240" w:lineRule="auto"/>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2020</w:t>
            </w:r>
          </w:p>
        </w:tc>
        <w:tc>
          <w:tcPr>
            <w:tcW w:w="1501" w:type="dxa"/>
            <w:shd w:val="clear" w:color="auto" w:fill="auto"/>
            <w:noWrap/>
            <w:vAlign w:val="center"/>
            <w:hideMark/>
          </w:tcPr>
          <w:p w14:paraId="4B2F8ABD" w14:textId="77777777" w:rsidR="00806C70" w:rsidRPr="00EF4DEC" w:rsidRDefault="00806C70"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23</w:t>
            </w:r>
          </w:p>
        </w:tc>
        <w:tc>
          <w:tcPr>
            <w:tcW w:w="1349" w:type="dxa"/>
            <w:shd w:val="clear" w:color="auto" w:fill="auto"/>
            <w:noWrap/>
            <w:vAlign w:val="center"/>
            <w:hideMark/>
          </w:tcPr>
          <w:p w14:paraId="79EA5D55" w14:textId="77777777" w:rsidR="00806C70" w:rsidRPr="00EF4DEC" w:rsidRDefault="00806C70"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15.3%</w:t>
            </w:r>
          </w:p>
        </w:tc>
      </w:tr>
      <w:tr w:rsidR="00806C70" w:rsidRPr="00EF4DEC" w14:paraId="6E095153" w14:textId="77777777" w:rsidTr="00194102">
        <w:trPr>
          <w:trHeight w:val="290"/>
          <w:jc w:val="center"/>
        </w:trPr>
        <w:tc>
          <w:tcPr>
            <w:tcW w:w="2830" w:type="dxa"/>
            <w:vMerge/>
            <w:shd w:val="clear" w:color="auto" w:fill="auto"/>
            <w:noWrap/>
            <w:vAlign w:val="center"/>
          </w:tcPr>
          <w:p w14:paraId="66B695B9" w14:textId="1C466108" w:rsidR="00806C70" w:rsidRPr="00EF4DEC" w:rsidRDefault="00806C70" w:rsidP="00EF4DEC">
            <w:pPr>
              <w:spacing w:after="0" w:line="240" w:lineRule="auto"/>
              <w:jc w:val="center"/>
              <w:rPr>
                <w:rFonts w:ascii="Times New Roman" w:eastAsia="Times New Roman" w:hAnsi="Times New Roman" w:cs="Times New Roman"/>
                <w:i w:val="0"/>
                <w:color w:val="000000"/>
                <w:sz w:val="24"/>
                <w:szCs w:val="24"/>
                <w:lang w:val="en-ID"/>
              </w:rPr>
            </w:pPr>
          </w:p>
        </w:tc>
        <w:tc>
          <w:tcPr>
            <w:tcW w:w="3431" w:type="dxa"/>
            <w:shd w:val="clear" w:color="auto" w:fill="auto"/>
            <w:noWrap/>
            <w:vAlign w:val="bottom"/>
            <w:hideMark/>
          </w:tcPr>
          <w:p w14:paraId="059ACC40" w14:textId="77777777" w:rsidR="00806C70" w:rsidRPr="00EF4DEC" w:rsidRDefault="00806C70" w:rsidP="00EF4DEC">
            <w:pPr>
              <w:spacing w:after="0" w:line="240" w:lineRule="auto"/>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2021</w:t>
            </w:r>
          </w:p>
        </w:tc>
        <w:tc>
          <w:tcPr>
            <w:tcW w:w="1501" w:type="dxa"/>
            <w:shd w:val="clear" w:color="auto" w:fill="auto"/>
            <w:noWrap/>
            <w:vAlign w:val="center"/>
            <w:hideMark/>
          </w:tcPr>
          <w:p w14:paraId="1E9A7843" w14:textId="77777777" w:rsidR="00806C70" w:rsidRPr="00EF4DEC" w:rsidRDefault="00806C70"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66</w:t>
            </w:r>
          </w:p>
        </w:tc>
        <w:tc>
          <w:tcPr>
            <w:tcW w:w="1349" w:type="dxa"/>
            <w:shd w:val="clear" w:color="auto" w:fill="auto"/>
            <w:noWrap/>
            <w:vAlign w:val="center"/>
            <w:hideMark/>
          </w:tcPr>
          <w:p w14:paraId="270460FB" w14:textId="77777777" w:rsidR="00806C70" w:rsidRPr="00EF4DEC" w:rsidRDefault="00806C70"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44.0%</w:t>
            </w:r>
          </w:p>
        </w:tc>
      </w:tr>
      <w:tr w:rsidR="00806C70" w:rsidRPr="00EF4DEC" w14:paraId="3A83FAD6" w14:textId="77777777" w:rsidTr="00194102">
        <w:trPr>
          <w:trHeight w:val="290"/>
          <w:jc w:val="center"/>
        </w:trPr>
        <w:tc>
          <w:tcPr>
            <w:tcW w:w="2830" w:type="dxa"/>
            <w:vMerge/>
            <w:shd w:val="clear" w:color="auto" w:fill="auto"/>
            <w:noWrap/>
            <w:vAlign w:val="center"/>
          </w:tcPr>
          <w:p w14:paraId="7681DCAD" w14:textId="63CC743F" w:rsidR="00806C70" w:rsidRPr="00EF4DEC" w:rsidRDefault="00806C70" w:rsidP="00EF4DEC">
            <w:pPr>
              <w:spacing w:after="0" w:line="240" w:lineRule="auto"/>
              <w:jc w:val="center"/>
              <w:rPr>
                <w:rFonts w:ascii="Times New Roman" w:eastAsia="Times New Roman" w:hAnsi="Times New Roman" w:cs="Times New Roman"/>
                <w:i w:val="0"/>
                <w:color w:val="000000"/>
                <w:sz w:val="24"/>
                <w:szCs w:val="24"/>
                <w:lang w:val="en-ID"/>
              </w:rPr>
            </w:pPr>
          </w:p>
        </w:tc>
        <w:tc>
          <w:tcPr>
            <w:tcW w:w="3431" w:type="dxa"/>
            <w:shd w:val="clear" w:color="auto" w:fill="auto"/>
            <w:noWrap/>
            <w:vAlign w:val="bottom"/>
            <w:hideMark/>
          </w:tcPr>
          <w:p w14:paraId="6EFBDF0B" w14:textId="77777777" w:rsidR="00806C70" w:rsidRPr="00EF4DEC" w:rsidRDefault="00806C70" w:rsidP="00EF4DEC">
            <w:pPr>
              <w:spacing w:after="0" w:line="240" w:lineRule="auto"/>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2022</w:t>
            </w:r>
          </w:p>
        </w:tc>
        <w:tc>
          <w:tcPr>
            <w:tcW w:w="1501" w:type="dxa"/>
            <w:shd w:val="clear" w:color="auto" w:fill="auto"/>
            <w:noWrap/>
            <w:vAlign w:val="center"/>
            <w:hideMark/>
          </w:tcPr>
          <w:p w14:paraId="4FA88F1F" w14:textId="77777777" w:rsidR="00806C70" w:rsidRPr="00EF4DEC" w:rsidRDefault="00806C70"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23</w:t>
            </w:r>
          </w:p>
        </w:tc>
        <w:tc>
          <w:tcPr>
            <w:tcW w:w="1349" w:type="dxa"/>
            <w:shd w:val="clear" w:color="auto" w:fill="auto"/>
            <w:noWrap/>
            <w:vAlign w:val="center"/>
            <w:hideMark/>
          </w:tcPr>
          <w:p w14:paraId="10878848" w14:textId="77777777" w:rsidR="00806C70" w:rsidRPr="00EF4DEC" w:rsidRDefault="00806C70"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15.3%</w:t>
            </w:r>
          </w:p>
        </w:tc>
      </w:tr>
      <w:tr w:rsidR="00806C70" w:rsidRPr="00EF4DEC" w14:paraId="25427A82" w14:textId="77777777" w:rsidTr="00194102">
        <w:trPr>
          <w:trHeight w:val="290"/>
          <w:jc w:val="center"/>
        </w:trPr>
        <w:tc>
          <w:tcPr>
            <w:tcW w:w="2830" w:type="dxa"/>
            <w:vMerge/>
            <w:shd w:val="clear" w:color="auto" w:fill="auto"/>
            <w:noWrap/>
            <w:vAlign w:val="center"/>
          </w:tcPr>
          <w:p w14:paraId="743AC4EC" w14:textId="5FCF94E2" w:rsidR="00806C70" w:rsidRPr="00EF4DEC" w:rsidRDefault="00806C70" w:rsidP="00EF4DEC">
            <w:pPr>
              <w:spacing w:after="0" w:line="240" w:lineRule="auto"/>
              <w:jc w:val="center"/>
              <w:rPr>
                <w:rFonts w:ascii="Times New Roman" w:eastAsia="Times New Roman" w:hAnsi="Times New Roman" w:cs="Times New Roman"/>
                <w:i w:val="0"/>
                <w:color w:val="000000"/>
                <w:sz w:val="24"/>
                <w:szCs w:val="24"/>
                <w:lang w:val="en-ID"/>
              </w:rPr>
            </w:pPr>
          </w:p>
        </w:tc>
        <w:tc>
          <w:tcPr>
            <w:tcW w:w="3431" w:type="dxa"/>
            <w:shd w:val="clear" w:color="auto" w:fill="auto"/>
            <w:noWrap/>
            <w:vAlign w:val="bottom"/>
            <w:hideMark/>
          </w:tcPr>
          <w:p w14:paraId="0DA18221" w14:textId="77777777" w:rsidR="00806C70" w:rsidRPr="00EF4DEC" w:rsidRDefault="00806C70" w:rsidP="00EF4DEC">
            <w:pPr>
              <w:spacing w:after="0" w:line="240" w:lineRule="auto"/>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2023</w:t>
            </w:r>
          </w:p>
        </w:tc>
        <w:tc>
          <w:tcPr>
            <w:tcW w:w="1501" w:type="dxa"/>
            <w:shd w:val="clear" w:color="auto" w:fill="auto"/>
            <w:noWrap/>
            <w:vAlign w:val="center"/>
            <w:hideMark/>
          </w:tcPr>
          <w:p w14:paraId="0809F127" w14:textId="77777777" w:rsidR="00806C70" w:rsidRPr="00EF4DEC" w:rsidRDefault="00806C70"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19</w:t>
            </w:r>
          </w:p>
        </w:tc>
        <w:tc>
          <w:tcPr>
            <w:tcW w:w="1349" w:type="dxa"/>
            <w:shd w:val="clear" w:color="auto" w:fill="auto"/>
            <w:noWrap/>
            <w:vAlign w:val="center"/>
            <w:hideMark/>
          </w:tcPr>
          <w:p w14:paraId="00750B63" w14:textId="77777777" w:rsidR="00806C70" w:rsidRPr="00EF4DEC" w:rsidRDefault="00806C70"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12.7%</w:t>
            </w:r>
          </w:p>
        </w:tc>
      </w:tr>
      <w:tr w:rsidR="00806C70" w:rsidRPr="00EF4DEC" w14:paraId="495D3467" w14:textId="77777777" w:rsidTr="00194102">
        <w:trPr>
          <w:trHeight w:val="290"/>
          <w:jc w:val="center"/>
        </w:trPr>
        <w:tc>
          <w:tcPr>
            <w:tcW w:w="2830" w:type="dxa"/>
            <w:vMerge/>
            <w:shd w:val="clear" w:color="auto" w:fill="auto"/>
            <w:noWrap/>
            <w:vAlign w:val="center"/>
          </w:tcPr>
          <w:p w14:paraId="026280C8" w14:textId="2CE434C0" w:rsidR="00806C70" w:rsidRPr="00EF4DEC" w:rsidRDefault="00806C70" w:rsidP="00EF4DEC">
            <w:pPr>
              <w:spacing w:after="0" w:line="240" w:lineRule="auto"/>
              <w:jc w:val="center"/>
              <w:rPr>
                <w:rFonts w:ascii="Times New Roman" w:eastAsia="Times New Roman" w:hAnsi="Times New Roman" w:cs="Times New Roman"/>
                <w:i w:val="0"/>
                <w:color w:val="000000"/>
                <w:sz w:val="24"/>
                <w:szCs w:val="24"/>
                <w:lang w:val="en-ID"/>
              </w:rPr>
            </w:pPr>
          </w:p>
        </w:tc>
        <w:tc>
          <w:tcPr>
            <w:tcW w:w="3431" w:type="dxa"/>
            <w:shd w:val="clear" w:color="auto" w:fill="auto"/>
            <w:noWrap/>
            <w:vAlign w:val="bottom"/>
            <w:hideMark/>
          </w:tcPr>
          <w:p w14:paraId="17F33670" w14:textId="77777777" w:rsidR="00806C70" w:rsidRPr="00EF4DEC" w:rsidRDefault="00806C70" w:rsidP="00EF4DEC">
            <w:pPr>
              <w:spacing w:after="0" w:line="240" w:lineRule="auto"/>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2024</w:t>
            </w:r>
          </w:p>
        </w:tc>
        <w:tc>
          <w:tcPr>
            <w:tcW w:w="1501" w:type="dxa"/>
            <w:shd w:val="clear" w:color="auto" w:fill="auto"/>
            <w:noWrap/>
            <w:vAlign w:val="center"/>
            <w:hideMark/>
          </w:tcPr>
          <w:p w14:paraId="687C243E" w14:textId="77777777" w:rsidR="00806C70" w:rsidRPr="00EF4DEC" w:rsidRDefault="00806C70"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19</w:t>
            </w:r>
          </w:p>
        </w:tc>
        <w:tc>
          <w:tcPr>
            <w:tcW w:w="1349" w:type="dxa"/>
            <w:shd w:val="clear" w:color="auto" w:fill="auto"/>
            <w:noWrap/>
            <w:vAlign w:val="center"/>
            <w:hideMark/>
          </w:tcPr>
          <w:p w14:paraId="7D874489" w14:textId="77777777" w:rsidR="00806C70" w:rsidRPr="00EF4DEC" w:rsidRDefault="00806C70" w:rsidP="00806C70">
            <w:pPr>
              <w:spacing w:after="0" w:line="240" w:lineRule="auto"/>
              <w:jc w:val="center"/>
              <w:rPr>
                <w:rFonts w:ascii="Times New Roman" w:eastAsia="Times New Roman" w:hAnsi="Times New Roman" w:cs="Times New Roman"/>
                <w:i w:val="0"/>
                <w:color w:val="000000"/>
                <w:sz w:val="24"/>
                <w:szCs w:val="24"/>
                <w:lang w:val="en-ID"/>
              </w:rPr>
            </w:pPr>
            <w:r w:rsidRPr="00EF4DEC">
              <w:rPr>
                <w:rFonts w:ascii="Times New Roman" w:eastAsia="Times New Roman" w:hAnsi="Times New Roman" w:cs="Times New Roman"/>
                <w:i w:val="0"/>
                <w:color w:val="000000"/>
                <w:sz w:val="24"/>
                <w:szCs w:val="24"/>
                <w:lang w:val="en-ID"/>
              </w:rPr>
              <w:t>12.7%</w:t>
            </w:r>
          </w:p>
        </w:tc>
      </w:tr>
      <w:tr w:rsidR="00806C70" w:rsidRPr="00EF4DEC" w14:paraId="39DE9FB6" w14:textId="77777777" w:rsidTr="00194102">
        <w:trPr>
          <w:trHeight w:val="290"/>
          <w:jc w:val="center"/>
        </w:trPr>
        <w:tc>
          <w:tcPr>
            <w:tcW w:w="2830" w:type="dxa"/>
            <w:vMerge/>
            <w:shd w:val="clear" w:color="auto" w:fill="auto"/>
            <w:noWrap/>
            <w:vAlign w:val="center"/>
            <w:hideMark/>
          </w:tcPr>
          <w:p w14:paraId="17B03E58" w14:textId="5EE04A44" w:rsidR="00806C70" w:rsidRPr="00EF4DEC" w:rsidRDefault="00806C70" w:rsidP="00EF4DEC">
            <w:pPr>
              <w:spacing w:after="0" w:line="240" w:lineRule="auto"/>
              <w:jc w:val="center"/>
              <w:rPr>
                <w:rFonts w:ascii="Times New Roman" w:eastAsia="Times New Roman" w:hAnsi="Times New Roman" w:cs="Times New Roman"/>
                <w:i w:val="0"/>
                <w:color w:val="000000"/>
                <w:sz w:val="24"/>
                <w:szCs w:val="24"/>
                <w:lang w:val="en-ID"/>
              </w:rPr>
            </w:pPr>
          </w:p>
        </w:tc>
        <w:tc>
          <w:tcPr>
            <w:tcW w:w="3431" w:type="dxa"/>
            <w:shd w:val="clear" w:color="auto" w:fill="C6D9F1" w:themeFill="text2" w:themeFillTint="33"/>
            <w:noWrap/>
            <w:vAlign w:val="bottom"/>
            <w:hideMark/>
          </w:tcPr>
          <w:p w14:paraId="5F547129" w14:textId="77777777" w:rsidR="00806C70" w:rsidRPr="00EF4DEC" w:rsidRDefault="00806C70" w:rsidP="00EF4DEC">
            <w:pPr>
              <w:spacing w:after="0" w:line="240" w:lineRule="auto"/>
              <w:rPr>
                <w:rFonts w:ascii="Times New Roman" w:eastAsia="Times New Roman" w:hAnsi="Times New Roman" w:cs="Times New Roman"/>
                <w:b/>
                <w:bCs/>
                <w:i w:val="0"/>
                <w:color w:val="000000"/>
                <w:sz w:val="24"/>
                <w:szCs w:val="24"/>
                <w:lang w:val="en-ID"/>
              </w:rPr>
            </w:pPr>
            <w:r w:rsidRPr="00EF4DEC">
              <w:rPr>
                <w:rFonts w:ascii="Times New Roman" w:eastAsia="Times New Roman" w:hAnsi="Times New Roman" w:cs="Times New Roman"/>
                <w:b/>
                <w:bCs/>
                <w:i w:val="0"/>
                <w:color w:val="000000"/>
                <w:sz w:val="24"/>
                <w:szCs w:val="24"/>
                <w:lang w:val="en-ID"/>
              </w:rPr>
              <w:t>Total</w:t>
            </w:r>
          </w:p>
        </w:tc>
        <w:tc>
          <w:tcPr>
            <w:tcW w:w="1501" w:type="dxa"/>
            <w:shd w:val="clear" w:color="auto" w:fill="C6D9F1" w:themeFill="text2" w:themeFillTint="33"/>
            <w:noWrap/>
            <w:vAlign w:val="center"/>
            <w:hideMark/>
          </w:tcPr>
          <w:p w14:paraId="45861EC4" w14:textId="77777777" w:rsidR="00806C70" w:rsidRPr="00EF4DEC" w:rsidRDefault="00806C70" w:rsidP="00806C70">
            <w:pPr>
              <w:spacing w:after="0" w:line="240" w:lineRule="auto"/>
              <w:jc w:val="center"/>
              <w:rPr>
                <w:rFonts w:ascii="Times New Roman" w:eastAsia="Times New Roman" w:hAnsi="Times New Roman" w:cs="Times New Roman"/>
                <w:b/>
                <w:bCs/>
                <w:i w:val="0"/>
                <w:color w:val="000000"/>
                <w:sz w:val="24"/>
                <w:szCs w:val="24"/>
                <w:lang w:val="en-ID"/>
              </w:rPr>
            </w:pPr>
            <w:r w:rsidRPr="00EF4DEC">
              <w:rPr>
                <w:rFonts w:ascii="Times New Roman" w:eastAsia="Times New Roman" w:hAnsi="Times New Roman" w:cs="Times New Roman"/>
                <w:b/>
                <w:bCs/>
                <w:i w:val="0"/>
                <w:color w:val="000000"/>
                <w:sz w:val="24"/>
                <w:szCs w:val="24"/>
                <w:lang w:val="en-ID"/>
              </w:rPr>
              <w:t>150</w:t>
            </w:r>
          </w:p>
        </w:tc>
        <w:tc>
          <w:tcPr>
            <w:tcW w:w="1349" w:type="dxa"/>
            <w:shd w:val="clear" w:color="auto" w:fill="C6D9F1" w:themeFill="text2" w:themeFillTint="33"/>
            <w:noWrap/>
            <w:vAlign w:val="center"/>
            <w:hideMark/>
          </w:tcPr>
          <w:p w14:paraId="45571C1F" w14:textId="77777777" w:rsidR="00806C70" w:rsidRPr="00EF4DEC" w:rsidRDefault="00806C70" w:rsidP="00806C70">
            <w:pPr>
              <w:spacing w:after="0" w:line="240" w:lineRule="auto"/>
              <w:jc w:val="center"/>
              <w:rPr>
                <w:rFonts w:ascii="Times New Roman" w:eastAsia="Times New Roman" w:hAnsi="Times New Roman" w:cs="Times New Roman"/>
                <w:b/>
                <w:bCs/>
                <w:i w:val="0"/>
                <w:color w:val="000000"/>
                <w:sz w:val="24"/>
                <w:szCs w:val="24"/>
                <w:lang w:val="en-ID"/>
              </w:rPr>
            </w:pPr>
            <w:r w:rsidRPr="00EF4DEC">
              <w:rPr>
                <w:rFonts w:ascii="Times New Roman" w:eastAsia="Times New Roman" w:hAnsi="Times New Roman" w:cs="Times New Roman"/>
                <w:b/>
                <w:bCs/>
                <w:i w:val="0"/>
                <w:color w:val="000000"/>
                <w:sz w:val="24"/>
                <w:szCs w:val="24"/>
                <w:lang w:val="en-ID"/>
              </w:rPr>
              <w:t>100%</w:t>
            </w:r>
          </w:p>
        </w:tc>
      </w:tr>
    </w:tbl>
    <w:p w14:paraId="08D3A1A9" w14:textId="294F1B1C" w:rsidR="00EF4DEC" w:rsidRPr="00194102" w:rsidRDefault="00E12B2D" w:rsidP="009441FB">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r w:rsidRPr="00194102">
        <w:rPr>
          <w:rFonts w:ascii="Times New Roman" w:eastAsia="Times New Roman" w:hAnsi="Times New Roman" w:cs="Times New Roman"/>
          <w:i w:val="0"/>
          <w:sz w:val="24"/>
          <w:szCs w:val="24"/>
        </w:rPr>
        <w:t>Source: Data Processed</w:t>
      </w:r>
    </w:p>
    <w:p w14:paraId="11DB4C4D" w14:textId="049D4036" w:rsidR="00194102" w:rsidRPr="00194102" w:rsidRDefault="00194102" w:rsidP="00194102">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194102">
        <w:rPr>
          <w:rFonts w:ascii="Times New Roman" w:eastAsia="Times New Roman" w:hAnsi="Times New Roman" w:cs="Times New Roman"/>
          <w:i w:val="0"/>
          <w:color w:val="000000"/>
          <w:sz w:val="24"/>
          <w:szCs w:val="24"/>
        </w:rPr>
        <w:t>Table 1 presents the descriptive statistics of the 150 respondents. Based on gender, the majority were male (62.7%), while female respondents made up 37.3%. Most participants came from the Faculty of Economics and Business (22.7%), followed by the Faculty of Engineering (16.7%). All respondents reported being active social media users (100%). However, only 20% of them already owned a business, while the majority (80%) had not yet started one.</w:t>
      </w:r>
    </w:p>
    <w:p w14:paraId="1F51A1C9" w14:textId="390C236B" w:rsidR="00E067A7" w:rsidRDefault="00194102" w:rsidP="00697666">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194102">
        <w:rPr>
          <w:rFonts w:ascii="Times New Roman" w:eastAsia="Times New Roman" w:hAnsi="Times New Roman" w:cs="Times New Roman"/>
          <w:i w:val="0"/>
          <w:color w:val="000000"/>
          <w:sz w:val="24"/>
          <w:szCs w:val="24"/>
        </w:rPr>
        <w:t xml:space="preserve">In terms of favorite social media platforms, </w:t>
      </w:r>
      <w:proofErr w:type="spellStart"/>
      <w:r w:rsidRPr="00194102">
        <w:rPr>
          <w:rFonts w:ascii="Times New Roman" w:eastAsia="Times New Roman" w:hAnsi="Times New Roman" w:cs="Times New Roman"/>
          <w:i w:val="0"/>
          <w:color w:val="000000"/>
          <w:sz w:val="24"/>
          <w:szCs w:val="24"/>
        </w:rPr>
        <w:t>TikTok</w:t>
      </w:r>
      <w:proofErr w:type="spellEnd"/>
      <w:r w:rsidRPr="00194102">
        <w:rPr>
          <w:rFonts w:ascii="Times New Roman" w:eastAsia="Times New Roman" w:hAnsi="Times New Roman" w:cs="Times New Roman"/>
          <w:i w:val="0"/>
          <w:color w:val="000000"/>
          <w:sz w:val="24"/>
          <w:szCs w:val="24"/>
        </w:rPr>
        <w:t xml:space="preserve"> (72%) and Instagram (71.3%) were the most preferred, followed by WhatsApp (62%). Meanwhile, Twitter (14%) and Facebook (7.3%) had relatively low usage among students. Most students entered university in 2021 (44%)</w:t>
      </w:r>
      <w:r>
        <w:rPr>
          <w:rFonts w:ascii="Times New Roman" w:eastAsia="Times New Roman" w:hAnsi="Times New Roman" w:cs="Times New Roman"/>
          <w:i w:val="0"/>
          <w:color w:val="000000"/>
          <w:sz w:val="24"/>
          <w:szCs w:val="24"/>
        </w:rPr>
        <w:t>.</w:t>
      </w:r>
    </w:p>
    <w:p w14:paraId="21B78D33" w14:textId="77777777" w:rsidR="00697666" w:rsidRDefault="00697666" w:rsidP="00697666">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p>
    <w:p w14:paraId="4D527CCF" w14:textId="5681AA28" w:rsidR="00194102" w:rsidRPr="00697666" w:rsidRDefault="00697666" w:rsidP="00194102">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697666">
        <w:rPr>
          <w:rFonts w:ascii="Times New Roman" w:eastAsia="Times New Roman" w:hAnsi="Times New Roman" w:cs="Times New Roman"/>
          <w:b/>
          <w:bCs/>
          <w:i w:val="0"/>
          <w:color w:val="000000"/>
          <w:sz w:val="24"/>
          <w:szCs w:val="24"/>
        </w:rPr>
        <w:t xml:space="preserve">Validity Test </w:t>
      </w:r>
    </w:p>
    <w:p w14:paraId="4E3024AE" w14:textId="06C2A1CE" w:rsidR="00194102" w:rsidRPr="00194102" w:rsidRDefault="00194102" w:rsidP="00194102">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194102">
        <w:rPr>
          <w:rFonts w:ascii="Times New Roman" w:eastAsia="Times New Roman" w:hAnsi="Times New Roman" w:cs="Times New Roman"/>
          <w:i w:val="0"/>
          <w:color w:val="000000"/>
          <w:sz w:val="24"/>
          <w:szCs w:val="24"/>
        </w:rPr>
        <w:t>In this study, the researcher employed factor analysis in the form of Exploratory Factor Analysis (EFA) to assess the validity level of each questionnaire variable. A questionnaire is considered valid if the KMO MSA (Kaiser-Meyer-Olkin Measure of Sampling Adequacy) value and the anti-image values are greater than 0.05.</w:t>
      </w:r>
    </w:p>
    <w:p w14:paraId="09E67FB8" w14:textId="3497E71D" w:rsidR="00194102" w:rsidRPr="00194102" w:rsidRDefault="00194102" w:rsidP="00194102">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194102">
        <w:rPr>
          <w:rFonts w:ascii="Times New Roman" w:eastAsia="Times New Roman" w:hAnsi="Times New Roman" w:cs="Times New Roman"/>
          <w:i w:val="0"/>
          <w:color w:val="000000"/>
          <w:sz w:val="24"/>
          <w:szCs w:val="24"/>
        </w:rPr>
        <w:t xml:space="preserve">In this research, the results showed that the KMO and anti-image values for the variables of social media usage (X1), entrepreneurial motivation (X2), and </w:t>
      </w:r>
      <w:r w:rsidR="00697666" w:rsidRPr="00626F86">
        <w:rPr>
          <w:rFonts w:ascii="Times New Roman" w:eastAsia="Times New Roman" w:hAnsi="Times New Roman" w:cs="Times New Roman"/>
          <w:i w:val="0"/>
          <w:color w:val="000000"/>
          <w:sz w:val="24"/>
          <w:szCs w:val="24"/>
          <w:lang w:val="en-ID"/>
        </w:rPr>
        <w:t xml:space="preserve">Entrepreneurial Interest </w:t>
      </w:r>
      <w:r w:rsidRPr="00194102">
        <w:rPr>
          <w:rFonts w:ascii="Times New Roman" w:eastAsia="Times New Roman" w:hAnsi="Times New Roman" w:cs="Times New Roman"/>
          <w:i w:val="0"/>
          <w:color w:val="000000"/>
          <w:sz w:val="24"/>
          <w:szCs w:val="24"/>
        </w:rPr>
        <w:t>(Y) were all greater than 0.05, indicating that the instruments are valid. This means each statement item in the questionnaire is appropriately measurable and relevant, allowing the researcher to proceed to the reliability testing stage.</w:t>
      </w:r>
    </w:p>
    <w:p w14:paraId="59AA7C47" w14:textId="0489F521" w:rsidR="00697666" w:rsidRDefault="00194102" w:rsidP="00697666">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194102">
        <w:rPr>
          <w:rFonts w:ascii="Times New Roman" w:eastAsia="Times New Roman" w:hAnsi="Times New Roman" w:cs="Times New Roman"/>
          <w:i w:val="0"/>
          <w:color w:val="000000"/>
          <w:sz w:val="24"/>
          <w:szCs w:val="24"/>
        </w:rPr>
        <w:t>The validity values for all statement indicators can be seen in the table below:</w:t>
      </w:r>
    </w:p>
    <w:p w14:paraId="3B8D989A" w14:textId="77777777" w:rsidR="00697666" w:rsidRDefault="00697666" w:rsidP="00697666">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p>
    <w:p w14:paraId="39B9953B" w14:textId="42242CD4" w:rsidR="00194102" w:rsidRDefault="00194102" w:rsidP="00697666">
      <w:pPr>
        <w:pBdr>
          <w:top w:val="nil"/>
          <w:left w:val="nil"/>
          <w:bottom w:val="nil"/>
          <w:right w:val="nil"/>
          <w:between w:val="nil"/>
        </w:pBdr>
        <w:spacing w:after="0" w:line="240" w:lineRule="auto"/>
        <w:ind w:firstLine="360"/>
        <w:jc w:val="center"/>
        <w:rPr>
          <w:rStyle w:val="Strong"/>
          <w:rFonts w:ascii="Times New Roman" w:hAnsi="Times New Roman" w:cs="Times New Roman"/>
          <w:i w:val="0"/>
          <w:iCs/>
          <w:sz w:val="24"/>
          <w:szCs w:val="24"/>
        </w:rPr>
      </w:pPr>
      <w:r w:rsidRPr="00697666">
        <w:rPr>
          <w:rStyle w:val="Strong"/>
          <w:rFonts w:ascii="Times New Roman" w:hAnsi="Times New Roman" w:cs="Times New Roman"/>
          <w:i w:val="0"/>
          <w:iCs/>
          <w:sz w:val="24"/>
          <w:szCs w:val="24"/>
        </w:rPr>
        <w:t xml:space="preserve">Table </w:t>
      </w:r>
      <w:r w:rsidRPr="00697666">
        <w:rPr>
          <w:rStyle w:val="Strong"/>
          <w:rFonts w:ascii="Times New Roman" w:hAnsi="Times New Roman" w:cs="Times New Roman"/>
          <w:i w:val="0"/>
          <w:iCs/>
          <w:sz w:val="24"/>
          <w:szCs w:val="24"/>
        </w:rPr>
        <w:t>2</w:t>
      </w:r>
      <w:r w:rsidRPr="00697666">
        <w:rPr>
          <w:rStyle w:val="Strong"/>
          <w:rFonts w:ascii="Times New Roman" w:hAnsi="Times New Roman" w:cs="Times New Roman"/>
          <w:i w:val="0"/>
          <w:iCs/>
          <w:sz w:val="24"/>
          <w:szCs w:val="24"/>
        </w:rPr>
        <w:t>. Results of Validity Test Using EFA</w:t>
      </w:r>
    </w:p>
    <w:p w14:paraId="00D8958A" w14:textId="77777777" w:rsidR="00697666" w:rsidRPr="00697666" w:rsidRDefault="00697666" w:rsidP="00697666">
      <w:pPr>
        <w:pBdr>
          <w:top w:val="nil"/>
          <w:left w:val="nil"/>
          <w:bottom w:val="nil"/>
          <w:right w:val="nil"/>
          <w:between w:val="nil"/>
        </w:pBdr>
        <w:spacing w:after="0" w:line="240" w:lineRule="auto"/>
        <w:ind w:firstLine="360"/>
        <w:jc w:val="center"/>
        <w:rPr>
          <w:rFonts w:ascii="Times New Roman" w:eastAsia="Times New Roman" w:hAnsi="Times New Roman" w:cs="Times New Roman"/>
          <w:i w:val="0"/>
          <w:iCs/>
          <w:color w:val="000000"/>
          <w:sz w:val="24"/>
          <w:szCs w:val="24"/>
        </w:rPr>
      </w:pPr>
    </w:p>
    <w:tbl>
      <w:tblPr>
        <w:tblW w:w="8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6"/>
        <w:gridCol w:w="960"/>
        <w:gridCol w:w="1536"/>
        <w:gridCol w:w="1610"/>
        <w:gridCol w:w="1364"/>
      </w:tblGrid>
      <w:tr w:rsidR="00626F86" w:rsidRPr="00626F86" w14:paraId="7DBB6B8D" w14:textId="77777777" w:rsidTr="00626F86">
        <w:trPr>
          <w:trHeight w:val="290"/>
          <w:jc w:val="center"/>
        </w:trPr>
        <w:tc>
          <w:tcPr>
            <w:tcW w:w="2886" w:type="dxa"/>
            <w:shd w:val="clear" w:color="auto" w:fill="auto"/>
            <w:noWrap/>
            <w:vAlign w:val="center"/>
            <w:hideMark/>
          </w:tcPr>
          <w:p w14:paraId="4F53775A" w14:textId="77777777" w:rsidR="00626F86" w:rsidRPr="00626F86" w:rsidRDefault="00626F86" w:rsidP="00626F86">
            <w:pPr>
              <w:spacing w:after="0" w:line="240" w:lineRule="auto"/>
              <w:jc w:val="center"/>
              <w:rPr>
                <w:rFonts w:ascii="Times New Roman" w:eastAsia="Times New Roman" w:hAnsi="Times New Roman" w:cs="Times New Roman"/>
                <w:b/>
                <w:bCs/>
                <w:i w:val="0"/>
                <w:color w:val="000000"/>
                <w:sz w:val="24"/>
                <w:szCs w:val="24"/>
                <w:lang w:val="en-ID"/>
              </w:rPr>
            </w:pPr>
            <w:r w:rsidRPr="00626F86">
              <w:rPr>
                <w:rFonts w:ascii="Times New Roman" w:eastAsia="Times New Roman" w:hAnsi="Times New Roman" w:cs="Times New Roman"/>
                <w:b/>
                <w:bCs/>
                <w:i w:val="0"/>
                <w:color w:val="000000"/>
                <w:sz w:val="24"/>
                <w:szCs w:val="24"/>
                <w:lang w:val="en-ID"/>
              </w:rPr>
              <w:t>Variable</w:t>
            </w:r>
          </w:p>
        </w:tc>
        <w:tc>
          <w:tcPr>
            <w:tcW w:w="960" w:type="dxa"/>
            <w:shd w:val="clear" w:color="auto" w:fill="auto"/>
            <w:noWrap/>
            <w:vAlign w:val="center"/>
            <w:hideMark/>
          </w:tcPr>
          <w:p w14:paraId="5016A949" w14:textId="77777777" w:rsidR="00626F86" w:rsidRPr="00626F86" w:rsidRDefault="00626F86" w:rsidP="00626F86">
            <w:pPr>
              <w:spacing w:after="0" w:line="240" w:lineRule="auto"/>
              <w:jc w:val="center"/>
              <w:rPr>
                <w:rFonts w:ascii="Times New Roman" w:eastAsia="Times New Roman" w:hAnsi="Times New Roman" w:cs="Times New Roman"/>
                <w:b/>
                <w:bCs/>
                <w:i w:val="0"/>
                <w:color w:val="000000"/>
                <w:sz w:val="24"/>
                <w:szCs w:val="24"/>
                <w:lang w:val="en-ID"/>
              </w:rPr>
            </w:pPr>
            <w:r w:rsidRPr="00626F86">
              <w:rPr>
                <w:rFonts w:ascii="Times New Roman" w:eastAsia="Times New Roman" w:hAnsi="Times New Roman" w:cs="Times New Roman"/>
                <w:b/>
                <w:bCs/>
                <w:i w:val="0"/>
                <w:color w:val="000000"/>
                <w:sz w:val="24"/>
                <w:szCs w:val="24"/>
                <w:lang w:val="en-ID"/>
              </w:rPr>
              <w:t>Item</w:t>
            </w:r>
          </w:p>
        </w:tc>
        <w:tc>
          <w:tcPr>
            <w:tcW w:w="1536" w:type="dxa"/>
          </w:tcPr>
          <w:p w14:paraId="6DCE462C" w14:textId="4199F5B2" w:rsidR="00626F86" w:rsidRPr="00626F86" w:rsidRDefault="00626F86" w:rsidP="00626F86">
            <w:pPr>
              <w:spacing w:after="0" w:line="240" w:lineRule="auto"/>
              <w:jc w:val="center"/>
              <w:rPr>
                <w:rFonts w:ascii="Times New Roman" w:eastAsia="Times New Roman" w:hAnsi="Times New Roman" w:cs="Times New Roman"/>
                <w:b/>
                <w:bCs/>
                <w:i w:val="0"/>
                <w:color w:val="000000"/>
                <w:sz w:val="24"/>
                <w:szCs w:val="24"/>
                <w:lang w:val="en-ID"/>
              </w:rPr>
            </w:pPr>
            <w:r w:rsidRPr="00626F86">
              <w:rPr>
                <w:rFonts w:ascii="Times New Roman" w:eastAsia="Times New Roman" w:hAnsi="Times New Roman" w:cs="Times New Roman"/>
                <w:b/>
                <w:bCs/>
                <w:i w:val="0"/>
                <w:color w:val="000000"/>
                <w:sz w:val="24"/>
                <w:szCs w:val="24"/>
                <w:lang w:val="en-ID"/>
              </w:rPr>
              <w:t>KMO</w:t>
            </w:r>
          </w:p>
        </w:tc>
        <w:tc>
          <w:tcPr>
            <w:tcW w:w="1610" w:type="dxa"/>
            <w:shd w:val="clear" w:color="auto" w:fill="auto"/>
            <w:noWrap/>
            <w:vAlign w:val="center"/>
            <w:hideMark/>
          </w:tcPr>
          <w:p w14:paraId="10693D73" w14:textId="5B6EB81C" w:rsidR="00626F86" w:rsidRPr="00626F86" w:rsidRDefault="00626F86" w:rsidP="00626F86">
            <w:pPr>
              <w:spacing w:after="0" w:line="240" w:lineRule="auto"/>
              <w:jc w:val="center"/>
              <w:rPr>
                <w:rFonts w:ascii="Times New Roman" w:eastAsia="Times New Roman" w:hAnsi="Times New Roman" w:cs="Times New Roman"/>
                <w:b/>
                <w:bCs/>
                <w:i w:val="0"/>
                <w:color w:val="000000"/>
                <w:sz w:val="24"/>
                <w:szCs w:val="24"/>
                <w:lang w:val="en-ID"/>
              </w:rPr>
            </w:pPr>
            <w:r w:rsidRPr="00626F86">
              <w:rPr>
                <w:rFonts w:ascii="Times New Roman" w:eastAsia="Times New Roman" w:hAnsi="Times New Roman" w:cs="Times New Roman"/>
                <w:b/>
                <w:bCs/>
                <w:i w:val="0"/>
                <w:color w:val="000000"/>
                <w:sz w:val="24"/>
                <w:szCs w:val="24"/>
                <w:lang w:val="en-ID"/>
              </w:rPr>
              <w:t>Anti-Image</w:t>
            </w:r>
          </w:p>
        </w:tc>
        <w:tc>
          <w:tcPr>
            <w:tcW w:w="1364" w:type="dxa"/>
            <w:shd w:val="clear" w:color="auto" w:fill="auto"/>
            <w:noWrap/>
            <w:vAlign w:val="center"/>
            <w:hideMark/>
          </w:tcPr>
          <w:p w14:paraId="306715C8" w14:textId="77777777" w:rsidR="00626F86" w:rsidRPr="00626F86" w:rsidRDefault="00626F86" w:rsidP="00626F86">
            <w:pPr>
              <w:spacing w:after="0" w:line="240" w:lineRule="auto"/>
              <w:jc w:val="center"/>
              <w:rPr>
                <w:rFonts w:ascii="Times New Roman" w:eastAsia="Times New Roman" w:hAnsi="Times New Roman" w:cs="Times New Roman"/>
                <w:b/>
                <w:bCs/>
                <w:i w:val="0"/>
                <w:color w:val="000000"/>
                <w:sz w:val="24"/>
                <w:szCs w:val="24"/>
                <w:lang w:val="en-ID"/>
              </w:rPr>
            </w:pPr>
            <w:r w:rsidRPr="00626F86">
              <w:rPr>
                <w:rFonts w:ascii="Times New Roman" w:eastAsia="Times New Roman" w:hAnsi="Times New Roman" w:cs="Times New Roman"/>
                <w:b/>
                <w:bCs/>
                <w:i w:val="0"/>
                <w:color w:val="000000"/>
                <w:sz w:val="24"/>
                <w:szCs w:val="24"/>
                <w:lang w:val="en-ID"/>
              </w:rPr>
              <w:t>Conclusion</w:t>
            </w:r>
          </w:p>
        </w:tc>
      </w:tr>
      <w:tr w:rsidR="00626F86" w:rsidRPr="00626F86" w14:paraId="31B7313D" w14:textId="77777777" w:rsidTr="00626F86">
        <w:trPr>
          <w:trHeight w:val="290"/>
          <w:jc w:val="center"/>
        </w:trPr>
        <w:tc>
          <w:tcPr>
            <w:tcW w:w="2886" w:type="dxa"/>
            <w:vMerge w:val="restart"/>
            <w:shd w:val="clear" w:color="auto" w:fill="auto"/>
            <w:noWrap/>
            <w:vAlign w:val="center"/>
            <w:hideMark/>
          </w:tcPr>
          <w:p w14:paraId="1A19EE85"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Social Media Usage (X1)</w:t>
            </w:r>
          </w:p>
        </w:tc>
        <w:tc>
          <w:tcPr>
            <w:tcW w:w="960" w:type="dxa"/>
            <w:shd w:val="clear" w:color="auto" w:fill="auto"/>
            <w:noWrap/>
            <w:vAlign w:val="center"/>
            <w:hideMark/>
          </w:tcPr>
          <w:p w14:paraId="6FE0262D"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X1.1</w:t>
            </w:r>
          </w:p>
        </w:tc>
        <w:tc>
          <w:tcPr>
            <w:tcW w:w="1536" w:type="dxa"/>
            <w:vMerge w:val="restart"/>
            <w:vAlign w:val="center"/>
          </w:tcPr>
          <w:p w14:paraId="0FCD8628" w14:textId="7523F782"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0,877</w:t>
            </w:r>
          </w:p>
        </w:tc>
        <w:tc>
          <w:tcPr>
            <w:tcW w:w="1610" w:type="dxa"/>
            <w:shd w:val="clear" w:color="auto" w:fill="auto"/>
            <w:noWrap/>
            <w:vAlign w:val="center"/>
            <w:hideMark/>
          </w:tcPr>
          <w:p w14:paraId="05257F97" w14:textId="02B834D7" w:rsidR="00626F86" w:rsidRPr="00626F86" w:rsidRDefault="00E1468A" w:rsidP="00626F86">
            <w:pPr>
              <w:spacing w:after="0" w:line="240" w:lineRule="auto"/>
              <w:jc w:val="center"/>
              <w:rPr>
                <w:rFonts w:ascii="Times New Roman" w:eastAsia="Times New Roman" w:hAnsi="Times New Roman" w:cs="Times New Roman"/>
                <w:i w:val="0"/>
                <w:color w:val="000000"/>
                <w:sz w:val="24"/>
                <w:szCs w:val="24"/>
                <w:lang w:val="en-ID"/>
              </w:rPr>
            </w:pPr>
            <w:r>
              <w:rPr>
                <w:rFonts w:ascii="Times New Roman" w:eastAsia="Times New Roman" w:hAnsi="Times New Roman" w:cs="Times New Roman"/>
                <w:i w:val="0"/>
                <w:color w:val="000000"/>
                <w:sz w:val="24"/>
                <w:szCs w:val="24"/>
                <w:lang w:val="en-ID"/>
              </w:rPr>
              <w:t>0,836</w:t>
            </w:r>
          </w:p>
        </w:tc>
        <w:tc>
          <w:tcPr>
            <w:tcW w:w="1364" w:type="dxa"/>
            <w:shd w:val="clear" w:color="auto" w:fill="auto"/>
            <w:noWrap/>
            <w:vAlign w:val="center"/>
            <w:hideMark/>
          </w:tcPr>
          <w:p w14:paraId="0A9C856C"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Valid</w:t>
            </w:r>
          </w:p>
        </w:tc>
      </w:tr>
      <w:tr w:rsidR="00626F86" w:rsidRPr="00626F86" w14:paraId="7475DC95" w14:textId="77777777" w:rsidTr="00626F86">
        <w:trPr>
          <w:trHeight w:val="290"/>
          <w:jc w:val="center"/>
        </w:trPr>
        <w:tc>
          <w:tcPr>
            <w:tcW w:w="2886" w:type="dxa"/>
            <w:vMerge/>
            <w:shd w:val="clear" w:color="auto" w:fill="auto"/>
            <w:noWrap/>
            <w:vAlign w:val="center"/>
            <w:hideMark/>
          </w:tcPr>
          <w:p w14:paraId="5BE8C30E"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p>
        </w:tc>
        <w:tc>
          <w:tcPr>
            <w:tcW w:w="960" w:type="dxa"/>
            <w:shd w:val="clear" w:color="auto" w:fill="auto"/>
            <w:noWrap/>
            <w:vAlign w:val="center"/>
            <w:hideMark/>
          </w:tcPr>
          <w:p w14:paraId="0B8FDE62"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X1.2</w:t>
            </w:r>
          </w:p>
        </w:tc>
        <w:tc>
          <w:tcPr>
            <w:tcW w:w="1536" w:type="dxa"/>
            <w:vMerge/>
            <w:vAlign w:val="center"/>
          </w:tcPr>
          <w:p w14:paraId="57368B63"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p>
        </w:tc>
        <w:tc>
          <w:tcPr>
            <w:tcW w:w="1610" w:type="dxa"/>
            <w:shd w:val="clear" w:color="auto" w:fill="auto"/>
            <w:noWrap/>
            <w:vAlign w:val="center"/>
            <w:hideMark/>
          </w:tcPr>
          <w:p w14:paraId="29531777" w14:textId="5AA06B05"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0,843</w:t>
            </w:r>
          </w:p>
        </w:tc>
        <w:tc>
          <w:tcPr>
            <w:tcW w:w="1364" w:type="dxa"/>
            <w:shd w:val="clear" w:color="auto" w:fill="auto"/>
            <w:noWrap/>
            <w:vAlign w:val="center"/>
            <w:hideMark/>
          </w:tcPr>
          <w:p w14:paraId="73B7FD1B"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Valid</w:t>
            </w:r>
          </w:p>
        </w:tc>
      </w:tr>
      <w:tr w:rsidR="00626F86" w:rsidRPr="00626F86" w14:paraId="713BF0DA" w14:textId="77777777" w:rsidTr="00626F86">
        <w:trPr>
          <w:trHeight w:val="290"/>
          <w:jc w:val="center"/>
        </w:trPr>
        <w:tc>
          <w:tcPr>
            <w:tcW w:w="2886" w:type="dxa"/>
            <w:vMerge/>
            <w:shd w:val="clear" w:color="auto" w:fill="auto"/>
            <w:noWrap/>
            <w:vAlign w:val="center"/>
            <w:hideMark/>
          </w:tcPr>
          <w:p w14:paraId="689C2FFF"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p>
        </w:tc>
        <w:tc>
          <w:tcPr>
            <w:tcW w:w="960" w:type="dxa"/>
            <w:shd w:val="clear" w:color="auto" w:fill="auto"/>
            <w:noWrap/>
            <w:vAlign w:val="center"/>
            <w:hideMark/>
          </w:tcPr>
          <w:p w14:paraId="4AEA2AD2"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X1.3</w:t>
            </w:r>
          </w:p>
        </w:tc>
        <w:tc>
          <w:tcPr>
            <w:tcW w:w="1536" w:type="dxa"/>
            <w:vMerge/>
            <w:vAlign w:val="center"/>
          </w:tcPr>
          <w:p w14:paraId="04C8B973"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p>
        </w:tc>
        <w:tc>
          <w:tcPr>
            <w:tcW w:w="1610" w:type="dxa"/>
            <w:shd w:val="clear" w:color="auto" w:fill="auto"/>
            <w:noWrap/>
            <w:vAlign w:val="center"/>
            <w:hideMark/>
          </w:tcPr>
          <w:p w14:paraId="14798452" w14:textId="628E365F"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0,924</w:t>
            </w:r>
          </w:p>
        </w:tc>
        <w:tc>
          <w:tcPr>
            <w:tcW w:w="1364" w:type="dxa"/>
            <w:shd w:val="clear" w:color="auto" w:fill="auto"/>
            <w:noWrap/>
            <w:vAlign w:val="center"/>
            <w:hideMark/>
          </w:tcPr>
          <w:p w14:paraId="14D602F3"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Valid</w:t>
            </w:r>
          </w:p>
        </w:tc>
      </w:tr>
      <w:tr w:rsidR="00626F86" w:rsidRPr="00626F86" w14:paraId="0B804C9F" w14:textId="77777777" w:rsidTr="00626F86">
        <w:trPr>
          <w:trHeight w:val="290"/>
          <w:jc w:val="center"/>
        </w:trPr>
        <w:tc>
          <w:tcPr>
            <w:tcW w:w="2886" w:type="dxa"/>
            <w:vMerge/>
            <w:shd w:val="clear" w:color="auto" w:fill="auto"/>
            <w:noWrap/>
            <w:vAlign w:val="center"/>
            <w:hideMark/>
          </w:tcPr>
          <w:p w14:paraId="2393CD77"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p>
        </w:tc>
        <w:tc>
          <w:tcPr>
            <w:tcW w:w="960" w:type="dxa"/>
            <w:shd w:val="clear" w:color="auto" w:fill="auto"/>
            <w:noWrap/>
            <w:vAlign w:val="center"/>
            <w:hideMark/>
          </w:tcPr>
          <w:p w14:paraId="783E01DA"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X1.4</w:t>
            </w:r>
          </w:p>
        </w:tc>
        <w:tc>
          <w:tcPr>
            <w:tcW w:w="1536" w:type="dxa"/>
            <w:vMerge/>
            <w:vAlign w:val="center"/>
          </w:tcPr>
          <w:p w14:paraId="606ABA1A"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p>
        </w:tc>
        <w:tc>
          <w:tcPr>
            <w:tcW w:w="1610" w:type="dxa"/>
            <w:shd w:val="clear" w:color="auto" w:fill="auto"/>
            <w:noWrap/>
            <w:vAlign w:val="center"/>
            <w:hideMark/>
          </w:tcPr>
          <w:p w14:paraId="7DDA0E2A" w14:textId="237F2993"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0,89</w:t>
            </w:r>
          </w:p>
        </w:tc>
        <w:tc>
          <w:tcPr>
            <w:tcW w:w="1364" w:type="dxa"/>
            <w:shd w:val="clear" w:color="auto" w:fill="auto"/>
            <w:noWrap/>
            <w:vAlign w:val="center"/>
            <w:hideMark/>
          </w:tcPr>
          <w:p w14:paraId="315E58C5"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Valid</w:t>
            </w:r>
          </w:p>
        </w:tc>
      </w:tr>
      <w:tr w:rsidR="00626F86" w:rsidRPr="00626F86" w14:paraId="5A879DC2" w14:textId="77777777" w:rsidTr="00626F86">
        <w:trPr>
          <w:trHeight w:val="290"/>
          <w:jc w:val="center"/>
        </w:trPr>
        <w:tc>
          <w:tcPr>
            <w:tcW w:w="2886" w:type="dxa"/>
            <w:vMerge/>
            <w:shd w:val="clear" w:color="auto" w:fill="auto"/>
            <w:noWrap/>
            <w:vAlign w:val="center"/>
            <w:hideMark/>
          </w:tcPr>
          <w:p w14:paraId="54081513"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p>
        </w:tc>
        <w:tc>
          <w:tcPr>
            <w:tcW w:w="960" w:type="dxa"/>
            <w:shd w:val="clear" w:color="auto" w:fill="auto"/>
            <w:noWrap/>
            <w:vAlign w:val="center"/>
            <w:hideMark/>
          </w:tcPr>
          <w:p w14:paraId="551D6546"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X1.5</w:t>
            </w:r>
          </w:p>
        </w:tc>
        <w:tc>
          <w:tcPr>
            <w:tcW w:w="1536" w:type="dxa"/>
            <w:vMerge/>
            <w:vAlign w:val="center"/>
          </w:tcPr>
          <w:p w14:paraId="33B8F744"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p>
        </w:tc>
        <w:tc>
          <w:tcPr>
            <w:tcW w:w="1610" w:type="dxa"/>
            <w:shd w:val="clear" w:color="auto" w:fill="auto"/>
            <w:noWrap/>
            <w:vAlign w:val="center"/>
            <w:hideMark/>
          </w:tcPr>
          <w:p w14:paraId="63C3136E" w14:textId="79725F25"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0,912</w:t>
            </w:r>
          </w:p>
        </w:tc>
        <w:tc>
          <w:tcPr>
            <w:tcW w:w="1364" w:type="dxa"/>
            <w:shd w:val="clear" w:color="auto" w:fill="auto"/>
            <w:noWrap/>
            <w:vAlign w:val="center"/>
            <w:hideMark/>
          </w:tcPr>
          <w:p w14:paraId="4DCD5D78"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Valid</w:t>
            </w:r>
          </w:p>
        </w:tc>
      </w:tr>
      <w:tr w:rsidR="00626F86" w:rsidRPr="00626F86" w14:paraId="43C64220" w14:textId="77777777" w:rsidTr="00626F86">
        <w:trPr>
          <w:trHeight w:val="290"/>
          <w:jc w:val="center"/>
        </w:trPr>
        <w:tc>
          <w:tcPr>
            <w:tcW w:w="2886" w:type="dxa"/>
            <w:vMerge w:val="restart"/>
            <w:shd w:val="clear" w:color="auto" w:fill="auto"/>
            <w:noWrap/>
            <w:vAlign w:val="center"/>
            <w:hideMark/>
          </w:tcPr>
          <w:p w14:paraId="23BBEFB3"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Entrepreneurial Motivation (X2)</w:t>
            </w:r>
          </w:p>
        </w:tc>
        <w:tc>
          <w:tcPr>
            <w:tcW w:w="960" w:type="dxa"/>
            <w:shd w:val="clear" w:color="auto" w:fill="auto"/>
            <w:noWrap/>
            <w:vAlign w:val="center"/>
            <w:hideMark/>
          </w:tcPr>
          <w:p w14:paraId="7BE75933"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X2.1</w:t>
            </w:r>
          </w:p>
        </w:tc>
        <w:tc>
          <w:tcPr>
            <w:tcW w:w="1536" w:type="dxa"/>
            <w:vMerge w:val="restart"/>
            <w:vAlign w:val="center"/>
          </w:tcPr>
          <w:p w14:paraId="5DB37B7B" w14:textId="6DCFC0EF"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0,858</w:t>
            </w:r>
          </w:p>
        </w:tc>
        <w:tc>
          <w:tcPr>
            <w:tcW w:w="1610" w:type="dxa"/>
            <w:shd w:val="clear" w:color="auto" w:fill="auto"/>
            <w:noWrap/>
            <w:vAlign w:val="center"/>
            <w:hideMark/>
          </w:tcPr>
          <w:p w14:paraId="7555FC0D" w14:textId="3BE4D7E0" w:rsidR="00626F86" w:rsidRPr="00626F86" w:rsidRDefault="00E1468A" w:rsidP="00626F86">
            <w:pPr>
              <w:spacing w:after="0" w:line="240" w:lineRule="auto"/>
              <w:jc w:val="center"/>
              <w:rPr>
                <w:rFonts w:ascii="Times New Roman" w:eastAsia="Times New Roman" w:hAnsi="Times New Roman" w:cs="Times New Roman"/>
                <w:i w:val="0"/>
                <w:color w:val="000000"/>
                <w:sz w:val="24"/>
                <w:szCs w:val="24"/>
                <w:lang w:val="en-ID"/>
              </w:rPr>
            </w:pPr>
            <w:r>
              <w:rPr>
                <w:rFonts w:ascii="Times New Roman" w:eastAsia="Times New Roman" w:hAnsi="Times New Roman" w:cs="Times New Roman"/>
                <w:i w:val="0"/>
                <w:color w:val="000000"/>
                <w:sz w:val="24"/>
                <w:szCs w:val="24"/>
                <w:lang w:val="en-ID"/>
              </w:rPr>
              <w:t>0,852</w:t>
            </w:r>
          </w:p>
        </w:tc>
        <w:tc>
          <w:tcPr>
            <w:tcW w:w="1364" w:type="dxa"/>
            <w:shd w:val="clear" w:color="auto" w:fill="auto"/>
            <w:noWrap/>
            <w:vAlign w:val="center"/>
            <w:hideMark/>
          </w:tcPr>
          <w:p w14:paraId="7EB368BE"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Valid</w:t>
            </w:r>
          </w:p>
        </w:tc>
      </w:tr>
      <w:tr w:rsidR="00626F86" w:rsidRPr="00626F86" w14:paraId="2EA4E9F3" w14:textId="77777777" w:rsidTr="00626F86">
        <w:trPr>
          <w:trHeight w:val="290"/>
          <w:jc w:val="center"/>
        </w:trPr>
        <w:tc>
          <w:tcPr>
            <w:tcW w:w="2886" w:type="dxa"/>
            <w:vMerge/>
            <w:shd w:val="clear" w:color="auto" w:fill="auto"/>
            <w:noWrap/>
            <w:vAlign w:val="center"/>
            <w:hideMark/>
          </w:tcPr>
          <w:p w14:paraId="27E39E44"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p>
        </w:tc>
        <w:tc>
          <w:tcPr>
            <w:tcW w:w="960" w:type="dxa"/>
            <w:shd w:val="clear" w:color="auto" w:fill="auto"/>
            <w:noWrap/>
            <w:vAlign w:val="center"/>
            <w:hideMark/>
          </w:tcPr>
          <w:p w14:paraId="623B6BF8"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X2.2</w:t>
            </w:r>
          </w:p>
        </w:tc>
        <w:tc>
          <w:tcPr>
            <w:tcW w:w="1536" w:type="dxa"/>
            <w:vMerge/>
            <w:vAlign w:val="center"/>
          </w:tcPr>
          <w:p w14:paraId="73A09912"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p>
        </w:tc>
        <w:tc>
          <w:tcPr>
            <w:tcW w:w="1610" w:type="dxa"/>
            <w:shd w:val="clear" w:color="auto" w:fill="auto"/>
            <w:noWrap/>
            <w:vAlign w:val="center"/>
            <w:hideMark/>
          </w:tcPr>
          <w:p w14:paraId="1CA9FE0F" w14:textId="4994FC51"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0,867</w:t>
            </w:r>
          </w:p>
        </w:tc>
        <w:tc>
          <w:tcPr>
            <w:tcW w:w="1364" w:type="dxa"/>
            <w:shd w:val="clear" w:color="auto" w:fill="auto"/>
            <w:noWrap/>
            <w:vAlign w:val="center"/>
            <w:hideMark/>
          </w:tcPr>
          <w:p w14:paraId="40844DAE"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Valid</w:t>
            </w:r>
          </w:p>
        </w:tc>
      </w:tr>
      <w:tr w:rsidR="00626F86" w:rsidRPr="00626F86" w14:paraId="03921241" w14:textId="77777777" w:rsidTr="00626F86">
        <w:trPr>
          <w:trHeight w:val="290"/>
          <w:jc w:val="center"/>
        </w:trPr>
        <w:tc>
          <w:tcPr>
            <w:tcW w:w="2886" w:type="dxa"/>
            <w:vMerge/>
            <w:shd w:val="clear" w:color="auto" w:fill="auto"/>
            <w:noWrap/>
            <w:vAlign w:val="center"/>
            <w:hideMark/>
          </w:tcPr>
          <w:p w14:paraId="07AFCBAC"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p>
        </w:tc>
        <w:tc>
          <w:tcPr>
            <w:tcW w:w="960" w:type="dxa"/>
            <w:shd w:val="clear" w:color="auto" w:fill="auto"/>
            <w:noWrap/>
            <w:vAlign w:val="center"/>
            <w:hideMark/>
          </w:tcPr>
          <w:p w14:paraId="7E254864"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X2.3</w:t>
            </w:r>
          </w:p>
        </w:tc>
        <w:tc>
          <w:tcPr>
            <w:tcW w:w="1536" w:type="dxa"/>
            <w:vMerge/>
            <w:vAlign w:val="center"/>
          </w:tcPr>
          <w:p w14:paraId="45FCCE45"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p>
        </w:tc>
        <w:tc>
          <w:tcPr>
            <w:tcW w:w="1610" w:type="dxa"/>
            <w:shd w:val="clear" w:color="auto" w:fill="auto"/>
            <w:noWrap/>
            <w:vAlign w:val="center"/>
            <w:hideMark/>
          </w:tcPr>
          <w:p w14:paraId="77572C65" w14:textId="731D4C16"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0,875</w:t>
            </w:r>
          </w:p>
        </w:tc>
        <w:tc>
          <w:tcPr>
            <w:tcW w:w="1364" w:type="dxa"/>
            <w:shd w:val="clear" w:color="auto" w:fill="auto"/>
            <w:noWrap/>
            <w:vAlign w:val="center"/>
            <w:hideMark/>
          </w:tcPr>
          <w:p w14:paraId="664F197F"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Valid</w:t>
            </w:r>
          </w:p>
        </w:tc>
      </w:tr>
      <w:tr w:rsidR="00626F86" w:rsidRPr="00626F86" w14:paraId="26305465" w14:textId="77777777" w:rsidTr="00626F86">
        <w:trPr>
          <w:trHeight w:val="290"/>
          <w:jc w:val="center"/>
        </w:trPr>
        <w:tc>
          <w:tcPr>
            <w:tcW w:w="2886" w:type="dxa"/>
            <w:vMerge/>
            <w:shd w:val="clear" w:color="auto" w:fill="auto"/>
            <w:noWrap/>
            <w:vAlign w:val="center"/>
            <w:hideMark/>
          </w:tcPr>
          <w:p w14:paraId="15D2F76C"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p>
        </w:tc>
        <w:tc>
          <w:tcPr>
            <w:tcW w:w="960" w:type="dxa"/>
            <w:shd w:val="clear" w:color="auto" w:fill="auto"/>
            <w:noWrap/>
            <w:vAlign w:val="center"/>
            <w:hideMark/>
          </w:tcPr>
          <w:p w14:paraId="596A995D"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X2.4</w:t>
            </w:r>
          </w:p>
        </w:tc>
        <w:tc>
          <w:tcPr>
            <w:tcW w:w="1536" w:type="dxa"/>
            <w:vMerge/>
            <w:vAlign w:val="center"/>
          </w:tcPr>
          <w:p w14:paraId="2CF987D6"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p>
        </w:tc>
        <w:tc>
          <w:tcPr>
            <w:tcW w:w="1610" w:type="dxa"/>
            <w:shd w:val="clear" w:color="auto" w:fill="auto"/>
            <w:noWrap/>
            <w:vAlign w:val="center"/>
            <w:hideMark/>
          </w:tcPr>
          <w:p w14:paraId="698A684A" w14:textId="0E8204A9"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0,838</w:t>
            </w:r>
          </w:p>
        </w:tc>
        <w:tc>
          <w:tcPr>
            <w:tcW w:w="1364" w:type="dxa"/>
            <w:shd w:val="clear" w:color="auto" w:fill="auto"/>
            <w:noWrap/>
            <w:vAlign w:val="center"/>
            <w:hideMark/>
          </w:tcPr>
          <w:p w14:paraId="7DCFC11C"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Valid</w:t>
            </w:r>
          </w:p>
        </w:tc>
      </w:tr>
      <w:tr w:rsidR="00626F86" w:rsidRPr="00626F86" w14:paraId="05A8024C" w14:textId="77777777" w:rsidTr="00626F86">
        <w:trPr>
          <w:trHeight w:val="290"/>
          <w:jc w:val="center"/>
        </w:trPr>
        <w:tc>
          <w:tcPr>
            <w:tcW w:w="2886" w:type="dxa"/>
            <w:vMerge/>
            <w:shd w:val="clear" w:color="auto" w:fill="auto"/>
            <w:noWrap/>
            <w:vAlign w:val="center"/>
            <w:hideMark/>
          </w:tcPr>
          <w:p w14:paraId="27227F09"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p>
        </w:tc>
        <w:tc>
          <w:tcPr>
            <w:tcW w:w="960" w:type="dxa"/>
            <w:shd w:val="clear" w:color="auto" w:fill="auto"/>
            <w:noWrap/>
            <w:vAlign w:val="center"/>
            <w:hideMark/>
          </w:tcPr>
          <w:p w14:paraId="717035A9"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X2.5</w:t>
            </w:r>
          </w:p>
        </w:tc>
        <w:tc>
          <w:tcPr>
            <w:tcW w:w="1536" w:type="dxa"/>
            <w:vMerge/>
            <w:vAlign w:val="center"/>
          </w:tcPr>
          <w:p w14:paraId="6263380C"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p>
        </w:tc>
        <w:tc>
          <w:tcPr>
            <w:tcW w:w="1610" w:type="dxa"/>
            <w:shd w:val="clear" w:color="auto" w:fill="auto"/>
            <w:noWrap/>
            <w:vAlign w:val="center"/>
            <w:hideMark/>
          </w:tcPr>
          <w:p w14:paraId="78C799D7" w14:textId="7BDCD84F"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0,866</w:t>
            </w:r>
          </w:p>
        </w:tc>
        <w:tc>
          <w:tcPr>
            <w:tcW w:w="1364" w:type="dxa"/>
            <w:shd w:val="clear" w:color="auto" w:fill="auto"/>
            <w:noWrap/>
            <w:vAlign w:val="center"/>
            <w:hideMark/>
          </w:tcPr>
          <w:p w14:paraId="1C65BA47"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Valid</w:t>
            </w:r>
          </w:p>
        </w:tc>
      </w:tr>
      <w:tr w:rsidR="00626F86" w:rsidRPr="00626F86" w14:paraId="6667BA17" w14:textId="77777777" w:rsidTr="00626F86">
        <w:trPr>
          <w:trHeight w:val="290"/>
          <w:jc w:val="center"/>
        </w:trPr>
        <w:tc>
          <w:tcPr>
            <w:tcW w:w="2886" w:type="dxa"/>
            <w:vMerge w:val="restart"/>
            <w:shd w:val="clear" w:color="auto" w:fill="auto"/>
            <w:noWrap/>
            <w:vAlign w:val="center"/>
            <w:hideMark/>
          </w:tcPr>
          <w:p w14:paraId="6A6A1F86"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Entrepreneurial Interest (Y)</w:t>
            </w:r>
          </w:p>
        </w:tc>
        <w:tc>
          <w:tcPr>
            <w:tcW w:w="960" w:type="dxa"/>
            <w:shd w:val="clear" w:color="auto" w:fill="auto"/>
            <w:noWrap/>
            <w:vAlign w:val="center"/>
            <w:hideMark/>
          </w:tcPr>
          <w:p w14:paraId="04485497"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Y.1</w:t>
            </w:r>
          </w:p>
        </w:tc>
        <w:tc>
          <w:tcPr>
            <w:tcW w:w="1536" w:type="dxa"/>
            <w:vMerge w:val="restart"/>
            <w:vAlign w:val="center"/>
          </w:tcPr>
          <w:p w14:paraId="017EB327" w14:textId="2798D9A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0,858</w:t>
            </w:r>
          </w:p>
        </w:tc>
        <w:tc>
          <w:tcPr>
            <w:tcW w:w="1610" w:type="dxa"/>
            <w:shd w:val="clear" w:color="auto" w:fill="auto"/>
            <w:noWrap/>
            <w:vAlign w:val="center"/>
            <w:hideMark/>
          </w:tcPr>
          <w:p w14:paraId="65E1D076" w14:textId="5C201788" w:rsidR="00626F86" w:rsidRPr="00626F86" w:rsidRDefault="00E1468A" w:rsidP="00626F86">
            <w:pPr>
              <w:spacing w:after="0" w:line="240" w:lineRule="auto"/>
              <w:jc w:val="center"/>
              <w:rPr>
                <w:rFonts w:ascii="Times New Roman" w:eastAsia="Times New Roman" w:hAnsi="Times New Roman" w:cs="Times New Roman"/>
                <w:i w:val="0"/>
                <w:color w:val="000000"/>
                <w:sz w:val="24"/>
                <w:szCs w:val="24"/>
                <w:lang w:val="en-ID"/>
              </w:rPr>
            </w:pPr>
            <w:r>
              <w:rPr>
                <w:rFonts w:ascii="Times New Roman" w:eastAsia="Times New Roman" w:hAnsi="Times New Roman" w:cs="Times New Roman"/>
                <w:i w:val="0"/>
                <w:color w:val="000000"/>
                <w:sz w:val="24"/>
                <w:szCs w:val="24"/>
                <w:lang w:val="en-ID"/>
              </w:rPr>
              <w:t>0,913</w:t>
            </w:r>
          </w:p>
        </w:tc>
        <w:tc>
          <w:tcPr>
            <w:tcW w:w="1364" w:type="dxa"/>
            <w:shd w:val="clear" w:color="auto" w:fill="auto"/>
            <w:noWrap/>
            <w:vAlign w:val="center"/>
            <w:hideMark/>
          </w:tcPr>
          <w:p w14:paraId="23073422"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Valid</w:t>
            </w:r>
          </w:p>
        </w:tc>
      </w:tr>
      <w:tr w:rsidR="00626F86" w:rsidRPr="00626F86" w14:paraId="654B3A73" w14:textId="77777777" w:rsidTr="00626F86">
        <w:trPr>
          <w:trHeight w:val="290"/>
          <w:jc w:val="center"/>
        </w:trPr>
        <w:tc>
          <w:tcPr>
            <w:tcW w:w="2886" w:type="dxa"/>
            <w:vMerge/>
            <w:shd w:val="clear" w:color="auto" w:fill="auto"/>
            <w:noWrap/>
            <w:vAlign w:val="center"/>
            <w:hideMark/>
          </w:tcPr>
          <w:p w14:paraId="345AF7F9"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p>
        </w:tc>
        <w:tc>
          <w:tcPr>
            <w:tcW w:w="960" w:type="dxa"/>
            <w:shd w:val="clear" w:color="auto" w:fill="auto"/>
            <w:noWrap/>
            <w:vAlign w:val="center"/>
            <w:hideMark/>
          </w:tcPr>
          <w:p w14:paraId="20E7C95A"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Y.2</w:t>
            </w:r>
          </w:p>
        </w:tc>
        <w:tc>
          <w:tcPr>
            <w:tcW w:w="1536" w:type="dxa"/>
            <w:vMerge/>
            <w:vAlign w:val="center"/>
          </w:tcPr>
          <w:p w14:paraId="76B80381"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p>
        </w:tc>
        <w:tc>
          <w:tcPr>
            <w:tcW w:w="1610" w:type="dxa"/>
            <w:shd w:val="clear" w:color="auto" w:fill="auto"/>
            <w:noWrap/>
            <w:vAlign w:val="center"/>
            <w:hideMark/>
          </w:tcPr>
          <w:p w14:paraId="77243684" w14:textId="74AB9D21"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0,854</w:t>
            </w:r>
          </w:p>
        </w:tc>
        <w:tc>
          <w:tcPr>
            <w:tcW w:w="1364" w:type="dxa"/>
            <w:shd w:val="clear" w:color="auto" w:fill="auto"/>
            <w:noWrap/>
            <w:vAlign w:val="center"/>
            <w:hideMark/>
          </w:tcPr>
          <w:p w14:paraId="434C6854"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Valid</w:t>
            </w:r>
          </w:p>
        </w:tc>
      </w:tr>
      <w:tr w:rsidR="00626F86" w:rsidRPr="00626F86" w14:paraId="356B46A2" w14:textId="77777777" w:rsidTr="00626F86">
        <w:trPr>
          <w:trHeight w:val="290"/>
          <w:jc w:val="center"/>
        </w:trPr>
        <w:tc>
          <w:tcPr>
            <w:tcW w:w="2886" w:type="dxa"/>
            <w:vMerge/>
            <w:shd w:val="clear" w:color="auto" w:fill="auto"/>
            <w:noWrap/>
            <w:vAlign w:val="center"/>
            <w:hideMark/>
          </w:tcPr>
          <w:p w14:paraId="120E491D"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p>
        </w:tc>
        <w:tc>
          <w:tcPr>
            <w:tcW w:w="960" w:type="dxa"/>
            <w:shd w:val="clear" w:color="auto" w:fill="auto"/>
            <w:noWrap/>
            <w:vAlign w:val="center"/>
            <w:hideMark/>
          </w:tcPr>
          <w:p w14:paraId="49179043"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Y.3</w:t>
            </w:r>
          </w:p>
        </w:tc>
        <w:tc>
          <w:tcPr>
            <w:tcW w:w="1536" w:type="dxa"/>
            <w:vMerge/>
            <w:vAlign w:val="center"/>
          </w:tcPr>
          <w:p w14:paraId="118D895F"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p>
        </w:tc>
        <w:tc>
          <w:tcPr>
            <w:tcW w:w="1610" w:type="dxa"/>
            <w:shd w:val="clear" w:color="auto" w:fill="auto"/>
            <w:noWrap/>
            <w:vAlign w:val="center"/>
            <w:hideMark/>
          </w:tcPr>
          <w:p w14:paraId="2806330F" w14:textId="0C6B75A9"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0,915</w:t>
            </w:r>
          </w:p>
        </w:tc>
        <w:tc>
          <w:tcPr>
            <w:tcW w:w="1364" w:type="dxa"/>
            <w:shd w:val="clear" w:color="auto" w:fill="auto"/>
            <w:noWrap/>
            <w:vAlign w:val="center"/>
            <w:hideMark/>
          </w:tcPr>
          <w:p w14:paraId="10E17C53"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Valid</w:t>
            </w:r>
          </w:p>
        </w:tc>
      </w:tr>
      <w:tr w:rsidR="00626F86" w:rsidRPr="00626F86" w14:paraId="1BA18556" w14:textId="77777777" w:rsidTr="00626F86">
        <w:trPr>
          <w:trHeight w:val="290"/>
          <w:jc w:val="center"/>
        </w:trPr>
        <w:tc>
          <w:tcPr>
            <w:tcW w:w="2886" w:type="dxa"/>
            <w:vMerge/>
            <w:shd w:val="clear" w:color="auto" w:fill="auto"/>
            <w:noWrap/>
            <w:vAlign w:val="center"/>
            <w:hideMark/>
          </w:tcPr>
          <w:p w14:paraId="6F817D74"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p>
        </w:tc>
        <w:tc>
          <w:tcPr>
            <w:tcW w:w="960" w:type="dxa"/>
            <w:shd w:val="clear" w:color="auto" w:fill="auto"/>
            <w:noWrap/>
            <w:vAlign w:val="center"/>
            <w:hideMark/>
          </w:tcPr>
          <w:p w14:paraId="55B6CBB7"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Y.4</w:t>
            </w:r>
          </w:p>
        </w:tc>
        <w:tc>
          <w:tcPr>
            <w:tcW w:w="1536" w:type="dxa"/>
            <w:vMerge/>
            <w:vAlign w:val="center"/>
          </w:tcPr>
          <w:p w14:paraId="732523C6"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p>
        </w:tc>
        <w:tc>
          <w:tcPr>
            <w:tcW w:w="1610" w:type="dxa"/>
            <w:shd w:val="clear" w:color="auto" w:fill="auto"/>
            <w:noWrap/>
            <w:vAlign w:val="center"/>
            <w:hideMark/>
          </w:tcPr>
          <w:p w14:paraId="60B21FFE" w14:textId="7DDBC518"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0,883</w:t>
            </w:r>
          </w:p>
        </w:tc>
        <w:tc>
          <w:tcPr>
            <w:tcW w:w="1364" w:type="dxa"/>
            <w:shd w:val="clear" w:color="auto" w:fill="auto"/>
            <w:noWrap/>
            <w:vAlign w:val="center"/>
            <w:hideMark/>
          </w:tcPr>
          <w:p w14:paraId="2C823E6C"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Valid</w:t>
            </w:r>
          </w:p>
        </w:tc>
      </w:tr>
      <w:tr w:rsidR="00626F86" w:rsidRPr="00626F86" w14:paraId="6501237F" w14:textId="77777777" w:rsidTr="00626F86">
        <w:trPr>
          <w:trHeight w:val="290"/>
          <w:jc w:val="center"/>
        </w:trPr>
        <w:tc>
          <w:tcPr>
            <w:tcW w:w="2886" w:type="dxa"/>
            <w:vMerge/>
            <w:shd w:val="clear" w:color="auto" w:fill="auto"/>
            <w:noWrap/>
            <w:vAlign w:val="center"/>
            <w:hideMark/>
          </w:tcPr>
          <w:p w14:paraId="1E84EE64"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p>
        </w:tc>
        <w:tc>
          <w:tcPr>
            <w:tcW w:w="960" w:type="dxa"/>
            <w:shd w:val="clear" w:color="auto" w:fill="auto"/>
            <w:noWrap/>
            <w:vAlign w:val="center"/>
            <w:hideMark/>
          </w:tcPr>
          <w:p w14:paraId="6CBA2401"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Y.5</w:t>
            </w:r>
          </w:p>
        </w:tc>
        <w:tc>
          <w:tcPr>
            <w:tcW w:w="1536" w:type="dxa"/>
            <w:vMerge/>
            <w:vAlign w:val="center"/>
          </w:tcPr>
          <w:p w14:paraId="3E7EA815"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p>
        </w:tc>
        <w:tc>
          <w:tcPr>
            <w:tcW w:w="1610" w:type="dxa"/>
            <w:shd w:val="clear" w:color="auto" w:fill="auto"/>
            <w:noWrap/>
            <w:vAlign w:val="center"/>
            <w:hideMark/>
          </w:tcPr>
          <w:p w14:paraId="3C04249D" w14:textId="72DA5F15"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0,887</w:t>
            </w:r>
          </w:p>
        </w:tc>
        <w:tc>
          <w:tcPr>
            <w:tcW w:w="1364" w:type="dxa"/>
            <w:shd w:val="clear" w:color="auto" w:fill="auto"/>
            <w:noWrap/>
            <w:vAlign w:val="center"/>
            <w:hideMark/>
          </w:tcPr>
          <w:p w14:paraId="05FD6465" w14:textId="77777777" w:rsidR="00626F86" w:rsidRPr="00626F86" w:rsidRDefault="00626F86" w:rsidP="00626F86">
            <w:pPr>
              <w:spacing w:after="0" w:line="240" w:lineRule="auto"/>
              <w:jc w:val="center"/>
              <w:rPr>
                <w:rFonts w:ascii="Times New Roman" w:eastAsia="Times New Roman" w:hAnsi="Times New Roman" w:cs="Times New Roman"/>
                <w:i w:val="0"/>
                <w:color w:val="000000"/>
                <w:sz w:val="24"/>
                <w:szCs w:val="24"/>
                <w:lang w:val="en-ID"/>
              </w:rPr>
            </w:pPr>
            <w:r w:rsidRPr="00626F86">
              <w:rPr>
                <w:rFonts w:ascii="Times New Roman" w:eastAsia="Times New Roman" w:hAnsi="Times New Roman" w:cs="Times New Roman"/>
                <w:i w:val="0"/>
                <w:color w:val="000000"/>
                <w:sz w:val="24"/>
                <w:szCs w:val="24"/>
                <w:lang w:val="en-ID"/>
              </w:rPr>
              <w:t>Valid</w:t>
            </w:r>
          </w:p>
        </w:tc>
      </w:tr>
    </w:tbl>
    <w:p w14:paraId="543A2EFF" w14:textId="356D8333" w:rsidR="00832DAE" w:rsidRDefault="00CC3E77" w:rsidP="009C1486">
      <w:pPr>
        <w:pBdr>
          <w:top w:val="nil"/>
          <w:left w:val="nil"/>
          <w:bottom w:val="nil"/>
          <w:right w:val="nil"/>
          <w:between w:val="nil"/>
        </w:pBdr>
        <w:spacing w:after="0" w:line="240" w:lineRule="auto"/>
        <w:ind w:firstLine="360"/>
        <w:rPr>
          <w:rFonts w:ascii="Times New Roman" w:eastAsia="Times New Roman" w:hAnsi="Times New Roman" w:cs="Times New Roman"/>
          <w:i w:val="0"/>
          <w:sz w:val="24"/>
          <w:szCs w:val="24"/>
        </w:rPr>
      </w:pPr>
      <w:r w:rsidRPr="00194102">
        <w:rPr>
          <w:rFonts w:ascii="Times New Roman" w:eastAsia="Times New Roman" w:hAnsi="Times New Roman" w:cs="Times New Roman"/>
          <w:i w:val="0"/>
          <w:sz w:val="24"/>
          <w:szCs w:val="24"/>
        </w:rPr>
        <w:t>Source: Data Processed SPSS 22</w:t>
      </w:r>
    </w:p>
    <w:p w14:paraId="7870CAD6" w14:textId="77777777" w:rsidR="00832DAE" w:rsidRPr="00832DAE" w:rsidRDefault="00832DAE" w:rsidP="00832DAE">
      <w:pPr>
        <w:pBdr>
          <w:top w:val="nil"/>
          <w:left w:val="nil"/>
          <w:bottom w:val="nil"/>
          <w:right w:val="nil"/>
          <w:between w:val="nil"/>
        </w:pBdr>
        <w:spacing w:after="0" w:line="240" w:lineRule="auto"/>
        <w:ind w:firstLine="360"/>
        <w:rPr>
          <w:rFonts w:ascii="Times New Roman" w:eastAsia="Times New Roman" w:hAnsi="Times New Roman" w:cs="Times New Roman"/>
          <w:i w:val="0"/>
          <w:sz w:val="24"/>
          <w:szCs w:val="24"/>
        </w:rPr>
      </w:pPr>
    </w:p>
    <w:p w14:paraId="35EA2869" w14:textId="01131A4C" w:rsidR="00C71F58" w:rsidRDefault="00194102" w:rsidP="00626F86">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194102">
        <w:rPr>
          <w:rFonts w:ascii="Times New Roman" w:eastAsia="Times New Roman" w:hAnsi="Times New Roman" w:cs="Times New Roman"/>
          <w:b/>
          <w:bCs/>
          <w:i w:val="0"/>
          <w:color w:val="000000"/>
          <w:sz w:val="24"/>
          <w:szCs w:val="24"/>
        </w:rPr>
        <w:t>Reliability Test</w:t>
      </w:r>
    </w:p>
    <w:p w14:paraId="737ECC1A" w14:textId="72798327" w:rsidR="00697666" w:rsidRPr="00697666" w:rsidRDefault="00697666" w:rsidP="00697666">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697666">
        <w:rPr>
          <w:rFonts w:ascii="Times New Roman" w:eastAsia="Times New Roman" w:hAnsi="Times New Roman" w:cs="Times New Roman"/>
          <w:i w:val="0"/>
          <w:color w:val="000000"/>
          <w:sz w:val="24"/>
          <w:szCs w:val="24"/>
        </w:rPr>
        <w:t>The reliability test was conducted to determine whether the questionnaire items can be used or not. According to Hair et al. (2019), a questionnaire can be considered reliable if it achieves a Cronbach’s Alpha value greater than 0.60.</w:t>
      </w:r>
    </w:p>
    <w:p w14:paraId="54E487A9" w14:textId="6BBB5E1B" w:rsidR="00697666" w:rsidRDefault="00697666" w:rsidP="00697666">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r w:rsidRPr="00697666">
        <w:rPr>
          <w:rFonts w:ascii="Times New Roman" w:eastAsia="Times New Roman" w:hAnsi="Times New Roman" w:cs="Times New Roman"/>
          <w:i w:val="0"/>
          <w:color w:val="000000"/>
          <w:sz w:val="24"/>
          <w:szCs w:val="24"/>
        </w:rPr>
        <w:t xml:space="preserve">The results of this study show that the Cronbach’s Alpha values for the variables Social Media Usage (X1), Entrepreneurial Motivation (X2), and </w:t>
      </w:r>
      <w:r w:rsidRPr="00626F86">
        <w:rPr>
          <w:rFonts w:ascii="Times New Roman" w:eastAsia="Times New Roman" w:hAnsi="Times New Roman" w:cs="Times New Roman"/>
          <w:i w:val="0"/>
          <w:color w:val="000000"/>
          <w:sz w:val="24"/>
          <w:szCs w:val="24"/>
          <w:lang w:val="en-ID"/>
        </w:rPr>
        <w:t xml:space="preserve">Entrepreneurial Interest </w:t>
      </w:r>
      <w:r w:rsidRPr="00697666">
        <w:rPr>
          <w:rFonts w:ascii="Times New Roman" w:eastAsia="Times New Roman" w:hAnsi="Times New Roman" w:cs="Times New Roman"/>
          <w:i w:val="0"/>
          <w:color w:val="000000"/>
          <w:sz w:val="24"/>
          <w:szCs w:val="24"/>
        </w:rPr>
        <w:t>(Y) are all above 0.60, indicating that the instruments are reliable. Likewise, the values of “Cronbach’s Alpha if Item Deleted” for each statement item are all above 0.60. This means that all items in the questionnaire used in this study are suitable for further analysis</w:t>
      </w:r>
      <w:r w:rsidR="00A52DC2">
        <w:rPr>
          <w:rFonts w:ascii="Times New Roman" w:eastAsia="Times New Roman" w:hAnsi="Times New Roman" w:cs="Times New Roman"/>
          <w:i w:val="0"/>
          <w:color w:val="000000"/>
          <w:sz w:val="24"/>
          <w:szCs w:val="24"/>
        </w:rPr>
        <w:t>.</w:t>
      </w:r>
    </w:p>
    <w:p w14:paraId="0E162B58" w14:textId="77777777" w:rsidR="00A52DC2" w:rsidRDefault="00A52DC2" w:rsidP="00697666">
      <w:pPr>
        <w:pBdr>
          <w:top w:val="nil"/>
          <w:left w:val="nil"/>
          <w:bottom w:val="nil"/>
          <w:right w:val="nil"/>
          <w:between w:val="nil"/>
        </w:pBdr>
        <w:spacing w:after="0" w:line="240" w:lineRule="auto"/>
        <w:ind w:firstLine="426"/>
        <w:jc w:val="both"/>
        <w:rPr>
          <w:rFonts w:ascii="Times New Roman" w:eastAsia="Times New Roman" w:hAnsi="Times New Roman" w:cs="Times New Roman"/>
          <w:i w:val="0"/>
          <w:color w:val="000000"/>
          <w:sz w:val="24"/>
          <w:szCs w:val="24"/>
        </w:rPr>
      </w:pPr>
    </w:p>
    <w:p w14:paraId="3D03A556" w14:textId="512018B6" w:rsidR="00A52DC2" w:rsidRPr="00A52DC2" w:rsidRDefault="00A52DC2" w:rsidP="00A52DC2">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sidRPr="00A52DC2">
        <w:rPr>
          <w:rFonts w:ascii="Times New Roman" w:eastAsia="Times New Roman" w:hAnsi="Times New Roman" w:cs="Times New Roman"/>
          <w:b/>
          <w:bCs/>
          <w:i w:val="0"/>
          <w:color w:val="000000"/>
          <w:sz w:val="24"/>
          <w:szCs w:val="24"/>
        </w:rPr>
        <w:t xml:space="preserve">Table </w:t>
      </w:r>
      <w:r>
        <w:rPr>
          <w:rFonts w:ascii="Times New Roman" w:eastAsia="Times New Roman" w:hAnsi="Times New Roman" w:cs="Times New Roman"/>
          <w:b/>
          <w:bCs/>
          <w:i w:val="0"/>
          <w:color w:val="000000"/>
          <w:sz w:val="24"/>
          <w:szCs w:val="24"/>
        </w:rPr>
        <w:t>3</w:t>
      </w:r>
      <w:r w:rsidRPr="00A52DC2">
        <w:rPr>
          <w:rFonts w:ascii="Times New Roman" w:eastAsia="Times New Roman" w:hAnsi="Times New Roman" w:cs="Times New Roman"/>
          <w:b/>
          <w:bCs/>
          <w:i w:val="0"/>
          <w:color w:val="000000"/>
          <w:sz w:val="24"/>
          <w:szCs w:val="24"/>
        </w:rPr>
        <w:t>. Reliability Test Results</w:t>
      </w:r>
    </w:p>
    <w:p w14:paraId="4C731FA5" w14:textId="77777777" w:rsidR="00194102" w:rsidRDefault="00194102" w:rsidP="00626F86">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p>
    <w:tbl>
      <w:tblPr>
        <w:tblW w:w="8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6"/>
        <w:gridCol w:w="960"/>
        <w:gridCol w:w="1417"/>
        <w:gridCol w:w="1417"/>
        <w:gridCol w:w="1364"/>
      </w:tblGrid>
      <w:tr w:rsidR="00C71F58" w:rsidRPr="00C71F58" w14:paraId="40589AF5" w14:textId="77777777" w:rsidTr="00C71F58">
        <w:trPr>
          <w:trHeight w:val="290"/>
          <w:jc w:val="center"/>
        </w:trPr>
        <w:tc>
          <w:tcPr>
            <w:tcW w:w="2886" w:type="dxa"/>
            <w:shd w:val="clear" w:color="auto" w:fill="auto"/>
            <w:noWrap/>
            <w:hideMark/>
          </w:tcPr>
          <w:p w14:paraId="23D12C2A" w14:textId="77777777" w:rsidR="00C71F58" w:rsidRPr="00C71F58" w:rsidRDefault="00C71F58" w:rsidP="00C71F58">
            <w:pPr>
              <w:spacing w:after="0" w:line="240" w:lineRule="auto"/>
              <w:jc w:val="center"/>
              <w:rPr>
                <w:rFonts w:ascii="Times New Roman" w:eastAsia="Times New Roman" w:hAnsi="Times New Roman" w:cs="Times New Roman"/>
                <w:b/>
                <w:bCs/>
                <w:i w:val="0"/>
                <w:color w:val="000000"/>
                <w:sz w:val="24"/>
                <w:szCs w:val="24"/>
                <w:lang w:val="en-ID"/>
              </w:rPr>
            </w:pPr>
            <w:r w:rsidRPr="00C71F58">
              <w:rPr>
                <w:rFonts w:ascii="Times New Roman" w:eastAsia="Times New Roman" w:hAnsi="Times New Roman" w:cs="Times New Roman"/>
                <w:b/>
                <w:bCs/>
                <w:i w:val="0"/>
                <w:color w:val="000000"/>
                <w:sz w:val="24"/>
                <w:szCs w:val="24"/>
                <w:lang w:val="en-ID"/>
              </w:rPr>
              <w:t>Variable</w:t>
            </w:r>
          </w:p>
        </w:tc>
        <w:tc>
          <w:tcPr>
            <w:tcW w:w="960" w:type="dxa"/>
            <w:shd w:val="clear" w:color="auto" w:fill="auto"/>
            <w:noWrap/>
            <w:hideMark/>
          </w:tcPr>
          <w:p w14:paraId="2A980D2B" w14:textId="77777777" w:rsidR="00C71F58" w:rsidRPr="00C71F58" w:rsidRDefault="00C71F58" w:rsidP="00C71F58">
            <w:pPr>
              <w:spacing w:after="0" w:line="240" w:lineRule="auto"/>
              <w:jc w:val="center"/>
              <w:rPr>
                <w:rFonts w:ascii="Times New Roman" w:eastAsia="Times New Roman" w:hAnsi="Times New Roman" w:cs="Times New Roman"/>
                <w:b/>
                <w:bCs/>
                <w:i w:val="0"/>
                <w:color w:val="000000"/>
                <w:sz w:val="24"/>
                <w:szCs w:val="24"/>
                <w:lang w:val="en-ID"/>
              </w:rPr>
            </w:pPr>
            <w:r w:rsidRPr="00C71F58">
              <w:rPr>
                <w:rFonts w:ascii="Times New Roman" w:eastAsia="Times New Roman" w:hAnsi="Times New Roman" w:cs="Times New Roman"/>
                <w:b/>
                <w:bCs/>
                <w:i w:val="0"/>
                <w:color w:val="000000"/>
                <w:sz w:val="24"/>
                <w:szCs w:val="24"/>
                <w:lang w:val="en-ID"/>
              </w:rPr>
              <w:t>Item</w:t>
            </w:r>
          </w:p>
        </w:tc>
        <w:tc>
          <w:tcPr>
            <w:tcW w:w="1417" w:type="dxa"/>
            <w:shd w:val="clear" w:color="auto" w:fill="auto"/>
            <w:noWrap/>
            <w:hideMark/>
          </w:tcPr>
          <w:p w14:paraId="263DF028" w14:textId="77777777" w:rsidR="00C71F58" w:rsidRPr="00C71F58" w:rsidRDefault="00C71F58" w:rsidP="00C71F58">
            <w:pPr>
              <w:spacing w:after="0" w:line="240" w:lineRule="auto"/>
              <w:jc w:val="center"/>
              <w:rPr>
                <w:rFonts w:ascii="Times New Roman" w:eastAsia="Times New Roman" w:hAnsi="Times New Roman" w:cs="Times New Roman"/>
                <w:b/>
                <w:bCs/>
                <w:i w:val="0"/>
                <w:color w:val="000000"/>
                <w:sz w:val="24"/>
                <w:szCs w:val="24"/>
                <w:lang w:val="en-ID"/>
              </w:rPr>
            </w:pPr>
            <w:r w:rsidRPr="00C71F58">
              <w:rPr>
                <w:rFonts w:ascii="Times New Roman" w:eastAsia="Times New Roman" w:hAnsi="Times New Roman" w:cs="Times New Roman"/>
                <w:b/>
                <w:bCs/>
                <w:i w:val="0"/>
                <w:color w:val="000000"/>
                <w:sz w:val="24"/>
                <w:szCs w:val="24"/>
                <w:lang w:val="en-ID"/>
              </w:rPr>
              <w:t>Cronbach’s Alpha</w:t>
            </w:r>
          </w:p>
        </w:tc>
        <w:tc>
          <w:tcPr>
            <w:tcW w:w="1417" w:type="dxa"/>
            <w:shd w:val="clear" w:color="auto" w:fill="auto"/>
            <w:noWrap/>
            <w:hideMark/>
          </w:tcPr>
          <w:p w14:paraId="3132F796" w14:textId="77777777" w:rsidR="00C71F58" w:rsidRPr="00C71F58" w:rsidRDefault="00C71F58" w:rsidP="00C71F58">
            <w:pPr>
              <w:spacing w:after="0" w:line="240" w:lineRule="auto"/>
              <w:jc w:val="center"/>
              <w:rPr>
                <w:rFonts w:ascii="Times New Roman" w:eastAsia="Times New Roman" w:hAnsi="Times New Roman" w:cs="Times New Roman"/>
                <w:b/>
                <w:bCs/>
                <w:i w:val="0"/>
                <w:color w:val="000000"/>
                <w:sz w:val="24"/>
                <w:szCs w:val="24"/>
                <w:lang w:val="en-ID"/>
              </w:rPr>
            </w:pPr>
            <w:r w:rsidRPr="00C71F58">
              <w:rPr>
                <w:rFonts w:ascii="Times New Roman" w:eastAsia="Times New Roman" w:hAnsi="Times New Roman" w:cs="Times New Roman"/>
                <w:b/>
                <w:bCs/>
                <w:i w:val="0"/>
                <w:color w:val="000000"/>
                <w:sz w:val="24"/>
                <w:szCs w:val="24"/>
                <w:lang w:val="en-ID"/>
              </w:rPr>
              <w:t>Cronbach’s Alpha if Item Deleted</w:t>
            </w:r>
          </w:p>
        </w:tc>
        <w:tc>
          <w:tcPr>
            <w:tcW w:w="1364" w:type="dxa"/>
            <w:shd w:val="clear" w:color="auto" w:fill="auto"/>
            <w:noWrap/>
            <w:hideMark/>
          </w:tcPr>
          <w:p w14:paraId="0B511328" w14:textId="77777777" w:rsidR="00C71F58" w:rsidRPr="00C71F58" w:rsidRDefault="00C71F58" w:rsidP="00C71F58">
            <w:pPr>
              <w:spacing w:after="0" w:line="240" w:lineRule="auto"/>
              <w:jc w:val="center"/>
              <w:rPr>
                <w:rFonts w:ascii="Times New Roman" w:eastAsia="Times New Roman" w:hAnsi="Times New Roman" w:cs="Times New Roman"/>
                <w:b/>
                <w:bCs/>
                <w:i w:val="0"/>
                <w:color w:val="000000"/>
                <w:sz w:val="24"/>
                <w:szCs w:val="24"/>
                <w:lang w:val="en-ID"/>
              </w:rPr>
            </w:pPr>
            <w:r w:rsidRPr="00C71F58">
              <w:rPr>
                <w:rFonts w:ascii="Times New Roman" w:eastAsia="Times New Roman" w:hAnsi="Times New Roman" w:cs="Times New Roman"/>
                <w:b/>
                <w:bCs/>
                <w:i w:val="0"/>
                <w:color w:val="000000"/>
                <w:sz w:val="24"/>
                <w:szCs w:val="24"/>
                <w:lang w:val="en-ID"/>
              </w:rPr>
              <w:t>Conclusion</w:t>
            </w:r>
          </w:p>
        </w:tc>
      </w:tr>
      <w:tr w:rsidR="00C71F58" w:rsidRPr="00C71F58" w14:paraId="06F11D76" w14:textId="77777777" w:rsidTr="00C71F58">
        <w:trPr>
          <w:trHeight w:val="290"/>
          <w:jc w:val="center"/>
        </w:trPr>
        <w:tc>
          <w:tcPr>
            <w:tcW w:w="2886" w:type="dxa"/>
            <w:vMerge w:val="restart"/>
            <w:shd w:val="clear" w:color="auto" w:fill="auto"/>
            <w:noWrap/>
            <w:vAlign w:val="center"/>
            <w:hideMark/>
          </w:tcPr>
          <w:p w14:paraId="223D700A"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Social Media Usage (X1)</w:t>
            </w:r>
          </w:p>
        </w:tc>
        <w:tc>
          <w:tcPr>
            <w:tcW w:w="960" w:type="dxa"/>
            <w:shd w:val="clear" w:color="auto" w:fill="auto"/>
            <w:noWrap/>
            <w:vAlign w:val="center"/>
            <w:hideMark/>
          </w:tcPr>
          <w:p w14:paraId="29FFEA9A"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X1.1</w:t>
            </w:r>
          </w:p>
        </w:tc>
        <w:tc>
          <w:tcPr>
            <w:tcW w:w="1417" w:type="dxa"/>
            <w:vMerge w:val="restart"/>
            <w:shd w:val="clear" w:color="auto" w:fill="auto"/>
            <w:noWrap/>
            <w:vAlign w:val="center"/>
            <w:hideMark/>
          </w:tcPr>
          <w:p w14:paraId="59D7EDE9"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0,927</w:t>
            </w:r>
          </w:p>
        </w:tc>
        <w:tc>
          <w:tcPr>
            <w:tcW w:w="1417" w:type="dxa"/>
            <w:shd w:val="clear" w:color="auto" w:fill="auto"/>
            <w:noWrap/>
            <w:vAlign w:val="center"/>
            <w:hideMark/>
          </w:tcPr>
          <w:p w14:paraId="4BCEE6ED"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0,902</w:t>
            </w:r>
          </w:p>
        </w:tc>
        <w:tc>
          <w:tcPr>
            <w:tcW w:w="1364" w:type="dxa"/>
            <w:shd w:val="clear" w:color="auto" w:fill="auto"/>
            <w:noWrap/>
            <w:vAlign w:val="center"/>
            <w:hideMark/>
          </w:tcPr>
          <w:p w14:paraId="5B7DDF6C"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Reliable</w:t>
            </w:r>
          </w:p>
        </w:tc>
      </w:tr>
      <w:tr w:rsidR="00C71F58" w:rsidRPr="00C71F58" w14:paraId="2B261A24" w14:textId="77777777" w:rsidTr="00C71F58">
        <w:trPr>
          <w:trHeight w:val="290"/>
          <w:jc w:val="center"/>
        </w:trPr>
        <w:tc>
          <w:tcPr>
            <w:tcW w:w="2886" w:type="dxa"/>
            <w:vMerge/>
            <w:shd w:val="clear" w:color="auto" w:fill="auto"/>
            <w:noWrap/>
            <w:vAlign w:val="center"/>
            <w:hideMark/>
          </w:tcPr>
          <w:p w14:paraId="6B03E891"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p>
        </w:tc>
        <w:tc>
          <w:tcPr>
            <w:tcW w:w="960" w:type="dxa"/>
            <w:shd w:val="clear" w:color="auto" w:fill="auto"/>
            <w:noWrap/>
            <w:vAlign w:val="center"/>
            <w:hideMark/>
          </w:tcPr>
          <w:p w14:paraId="0FFE056E"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X1.2</w:t>
            </w:r>
          </w:p>
        </w:tc>
        <w:tc>
          <w:tcPr>
            <w:tcW w:w="1417" w:type="dxa"/>
            <w:vMerge/>
            <w:shd w:val="clear" w:color="auto" w:fill="auto"/>
            <w:noWrap/>
            <w:vAlign w:val="center"/>
            <w:hideMark/>
          </w:tcPr>
          <w:p w14:paraId="1F22FF17"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p>
        </w:tc>
        <w:tc>
          <w:tcPr>
            <w:tcW w:w="1417" w:type="dxa"/>
            <w:shd w:val="clear" w:color="auto" w:fill="auto"/>
            <w:noWrap/>
            <w:vAlign w:val="center"/>
            <w:hideMark/>
          </w:tcPr>
          <w:p w14:paraId="1CA0DCB1"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0,897</w:t>
            </w:r>
          </w:p>
        </w:tc>
        <w:tc>
          <w:tcPr>
            <w:tcW w:w="1364" w:type="dxa"/>
            <w:shd w:val="clear" w:color="auto" w:fill="auto"/>
            <w:noWrap/>
            <w:vAlign w:val="center"/>
            <w:hideMark/>
          </w:tcPr>
          <w:p w14:paraId="623F22C7"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Reliable</w:t>
            </w:r>
          </w:p>
        </w:tc>
      </w:tr>
      <w:tr w:rsidR="00C71F58" w:rsidRPr="00C71F58" w14:paraId="6DD96A8B" w14:textId="77777777" w:rsidTr="00C71F58">
        <w:trPr>
          <w:trHeight w:val="290"/>
          <w:jc w:val="center"/>
        </w:trPr>
        <w:tc>
          <w:tcPr>
            <w:tcW w:w="2886" w:type="dxa"/>
            <w:vMerge/>
            <w:shd w:val="clear" w:color="auto" w:fill="auto"/>
            <w:noWrap/>
            <w:vAlign w:val="center"/>
            <w:hideMark/>
          </w:tcPr>
          <w:p w14:paraId="6FC5957E"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p>
        </w:tc>
        <w:tc>
          <w:tcPr>
            <w:tcW w:w="960" w:type="dxa"/>
            <w:shd w:val="clear" w:color="auto" w:fill="auto"/>
            <w:noWrap/>
            <w:vAlign w:val="center"/>
            <w:hideMark/>
          </w:tcPr>
          <w:p w14:paraId="0A04E861"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X1.3</w:t>
            </w:r>
          </w:p>
        </w:tc>
        <w:tc>
          <w:tcPr>
            <w:tcW w:w="1417" w:type="dxa"/>
            <w:vMerge/>
            <w:shd w:val="clear" w:color="auto" w:fill="auto"/>
            <w:noWrap/>
            <w:vAlign w:val="center"/>
            <w:hideMark/>
          </w:tcPr>
          <w:p w14:paraId="79539066"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p>
        </w:tc>
        <w:tc>
          <w:tcPr>
            <w:tcW w:w="1417" w:type="dxa"/>
            <w:shd w:val="clear" w:color="auto" w:fill="auto"/>
            <w:noWrap/>
            <w:vAlign w:val="center"/>
            <w:hideMark/>
          </w:tcPr>
          <w:p w14:paraId="15D79DFB"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0,912</w:t>
            </w:r>
          </w:p>
        </w:tc>
        <w:tc>
          <w:tcPr>
            <w:tcW w:w="1364" w:type="dxa"/>
            <w:shd w:val="clear" w:color="auto" w:fill="auto"/>
            <w:noWrap/>
            <w:vAlign w:val="center"/>
            <w:hideMark/>
          </w:tcPr>
          <w:p w14:paraId="0BD462A7"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Reliable</w:t>
            </w:r>
          </w:p>
        </w:tc>
      </w:tr>
      <w:tr w:rsidR="00C71F58" w:rsidRPr="00C71F58" w14:paraId="7580958F" w14:textId="77777777" w:rsidTr="00C71F58">
        <w:trPr>
          <w:trHeight w:val="290"/>
          <w:jc w:val="center"/>
        </w:trPr>
        <w:tc>
          <w:tcPr>
            <w:tcW w:w="2886" w:type="dxa"/>
            <w:vMerge/>
            <w:shd w:val="clear" w:color="auto" w:fill="auto"/>
            <w:noWrap/>
            <w:vAlign w:val="center"/>
            <w:hideMark/>
          </w:tcPr>
          <w:p w14:paraId="48D95A72"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p>
        </w:tc>
        <w:tc>
          <w:tcPr>
            <w:tcW w:w="960" w:type="dxa"/>
            <w:shd w:val="clear" w:color="auto" w:fill="auto"/>
            <w:noWrap/>
            <w:vAlign w:val="center"/>
            <w:hideMark/>
          </w:tcPr>
          <w:p w14:paraId="556F9C4F"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X1.4</w:t>
            </w:r>
          </w:p>
        </w:tc>
        <w:tc>
          <w:tcPr>
            <w:tcW w:w="1417" w:type="dxa"/>
            <w:vMerge/>
            <w:shd w:val="clear" w:color="auto" w:fill="auto"/>
            <w:noWrap/>
            <w:vAlign w:val="center"/>
            <w:hideMark/>
          </w:tcPr>
          <w:p w14:paraId="35CC54D2"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p>
        </w:tc>
        <w:tc>
          <w:tcPr>
            <w:tcW w:w="1417" w:type="dxa"/>
            <w:shd w:val="clear" w:color="auto" w:fill="auto"/>
            <w:noWrap/>
            <w:vAlign w:val="center"/>
            <w:hideMark/>
          </w:tcPr>
          <w:p w14:paraId="7ADED91F"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0,923</w:t>
            </w:r>
          </w:p>
        </w:tc>
        <w:tc>
          <w:tcPr>
            <w:tcW w:w="1364" w:type="dxa"/>
            <w:shd w:val="clear" w:color="auto" w:fill="auto"/>
            <w:noWrap/>
            <w:vAlign w:val="center"/>
            <w:hideMark/>
          </w:tcPr>
          <w:p w14:paraId="523C7C7C"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Reliable</w:t>
            </w:r>
          </w:p>
        </w:tc>
      </w:tr>
      <w:tr w:rsidR="00C71F58" w:rsidRPr="00C71F58" w14:paraId="7B435E23" w14:textId="77777777" w:rsidTr="00C71F58">
        <w:trPr>
          <w:trHeight w:val="290"/>
          <w:jc w:val="center"/>
        </w:trPr>
        <w:tc>
          <w:tcPr>
            <w:tcW w:w="2886" w:type="dxa"/>
            <w:vMerge/>
            <w:shd w:val="clear" w:color="auto" w:fill="auto"/>
            <w:noWrap/>
            <w:vAlign w:val="center"/>
            <w:hideMark/>
          </w:tcPr>
          <w:p w14:paraId="60F67A18"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p>
        </w:tc>
        <w:tc>
          <w:tcPr>
            <w:tcW w:w="960" w:type="dxa"/>
            <w:shd w:val="clear" w:color="auto" w:fill="auto"/>
            <w:noWrap/>
            <w:vAlign w:val="center"/>
            <w:hideMark/>
          </w:tcPr>
          <w:p w14:paraId="6AB6E154"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X1.5</w:t>
            </w:r>
          </w:p>
        </w:tc>
        <w:tc>
          <w:tcPr>
            <w:tcW w:w="1417" w:type="dxa"/>
            <w:vMerge/>
            <w:shd w:val="clear" w:color="auto" w:fill="auto"/>
            <w:noWrap/>
            <w:vAlign w:val="center"/>
            <w:hideMark/>
          </w:tcPr>
          <w:p w14:paraId="04EF41F7"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p>
        </w:tc>
        <w:tc>
          <w:tcPr>
            <w:tcW w:w="1417" w:type="dxa"/>
            <w:shd w:val="clear" w:color="auto" w:fill="auto"/>
            <w:noWrap/>
            <w:vAlign w:val="center"/>
            <w:hideMark/>
          </w:tcPr>
          <w:p w14:paraId="69C24A2A"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0,914</w:t>
            </w:r>
          </w:p>
        </w:tc>
        <w:tc>
          <w:tcPr>
            <w:tcW w:w="1364" w:type="dxa"/>
            <w:shd w:val="clear" w:color="auto" w:fill="auto"/>
            <w:noWrap/>
            <w:vAlign w:val="center"/>
            <w:hideMark/>
          </w:tcPr>
          <w:p w14:paraId="5DA41841"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Reliable</w:t>
            </w:r>
          </w:p>
        </w:tc>
      </w:tr>
      <w:tr w:rsidR="00C71F58" w:rsidRPr="00C71F58" w14:paraId="4AF93006" w14:textId="77777777" w:rsidTr="00C71F58">
        <w:trPr>
          <w:trHeight w:val="290"/>
          <w:jc w:val="center"/>
        </w:trPr>
        <w:tc>
          <w:tcPr>
            <w:tcW w:w="2886" w:type="dxa"/>
            <w:vMerge w:val="restart"/>
            <w:shd w:val="clear" w:color="auto" w:fill="auto"/>
            <w:noWrap/>
            <w:vAlign w:val="center"/>
            <w:hideMark/>
          </w:tcPr>
          <w:p w14:paraId="12C768AA"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Entrepreneurial Motivation (X2)</w:t>
            </w:r>
          </w:p>
        </w:tc>
        <w:tc>
          <w:tcPr>
            <w:tcW w:w="960" w:type="dxa"/>
            <w:shd w:val="clear" w:color="auto" w:fill="auto"/>
            <w:noWrap/>
            <w:vAlign w:val="center"/>
            <w:hideMark/>
          </w:tcPr>
          <w:p w14:paraId="07070D11"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X2.1</w:t>
            </w:r>
          </w:p>
        </w:tc>
        <w:tc>
          <w:tcPr>
            <w:tcW w:w="1417" w:type="dxa"/>
            <w:vMerge w:val="restart"/>
            <w:shd w:val="clear" w:color="auto" w:fill="auto"/>
            <w:noWrap/>
            <w:vAlign w:val="center"/>
            <w:hideMark/>
          </w:tcPr>
          <w:p w14:paraId="348CE758"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0,895</w:t>
            </w:r>
          </w:p>
        </w:tc>
        <w:tc>
          <w:tcPr>
            <w:tcW w:w="1417" w:type="dxa"/>
            <w:shd w:val="clear" w:color="auto" w:fill="auto"/>
            <w:noWrap/>
            <w:vAlign w:val="center"/>
            <w:hideMark/>
          </w:tcPr>
          <w:p w14:paraId="1C93EE37"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0,862</w:t>
            </w:r>
          </w:p>
        </w:tc>
        <w:tc>
          <w:tcPr>
            <w:tcW w:w="1364" w:type="dxa"/>
            <w:shd w:val="clear" w:color="auto" w:fill="auto"/>
            <w:noWrap/>
            <w:vAlign w:val="center"/>
            <w:hideMark/>
          </w:tcPr>
          <w:p w14:paraId="72268640"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Reliable</w:t>
            </w:r>
          </w:p>
        </w:tc>
      </w:tr>
      <w:tr w:rsidR="00C71F58" w:rsidRPr="00C71F58" w14:paraId="531A670C" w14:textId="77777777" w:rsidTr="00C71F58">
        <w:trPr>
          <w:trHeight w:val="290"/>
          <w:jc w:val="center"/>
        </w:trPr>
        <w:tc>
          <w:tcPr>
            <w:tcW w:w="2886" w:type="dxa"/>
            <w:vMerge/>
            <w:shd w:val="clear" w:color="auto" w:fill="auto"/>
            <w:noWrap/>
            <w:vAlign w:val="center"/>
            <w:hideMark/>
          </w:tcPr>
          <w:p w14:paraId="54B429E0"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p>
        </w:tc>
        <w:tc>
          <w:tcPr>
            <w:tcW w:w="960" w:type="dxa"/>
            <w:shd w:val="clear" w:color="auto" w:fill="auto"/>
            <w:noWrap/>
            <w:vAlign w:val="center"/>
            <w:hideMark/>
          </w:tcPr>
          <w:p w14:paraId="1EB74C18"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X2.2</w:t>
            </w:r>
          </w:p>
        </w:tc>
        <w:tc>
          <w:tcPr>
            <w:tcW w:w="1417" w:type="dxa"/>
            <w:vMerge/>
            <w:shd w:val="clear" w:color="auto" w:fill="auto"/>
            <w:noWrap/>
            <w:vAlign w:val="center"/>
            <w:hideMark/>
          </w:tcPr>
          <w:p w14:paraId="78EF06C3"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p>
        </w:tc>
        <w:tc>
          <w:tcPr>
            <w:tcW w:w="1417" w:type="dxa"/>
            <w:shd w:val="clear" w:color="auto" w:fill="auto"/>
            <w:noWrap/>
            <w:vAlign w:val="center"/>
            <w:hideMark/>
          </w:tcPr>
          <w:p w14:paraId="04E36313"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0,88</w:t>
            </w:r>
          </w:p>
        </w:tc>
        <w:tc>
          <w:tcPr>
            <w:tcW w:w="1364" w:type="dxa"/>
            <w:shd w:val="clear" w:color="auto" w:fill="auto"/>
            <w:noWrap/>
            <w:vAlign w:val="center"/>
            <w:hideMark/>
          </w:tcPr>
          <w:p w14:paraId="225C89AD"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Reliable</w:t>
            </w:r>
          </w:p>
        </w:tc>
      </w:tr>
      <w:tr w:rsidR="00C71F58" w:rsidRPr="00C71F58" w14:paraId="12B6A0E8" w14:textId="77777777" w:rsidTr="00C71F58">
        <w:trPr>
          <w:trHeight w:val="290"/>
          <w:jc w:val="center"/>
        </w:trPr>
        <w:tc>
          <w:tcPr>
            <w:tcW w:w="2886" w:type="dxa"/>
            <w:vMerge/>
            <w:shd w:val="clear" w:color="auto" w:fill="auto"/>
            <w:noWrap/>
            <w:vAlign w:val="center"/>
            <w:hideMark/>
          </w:tcPr>
          <w:p w14:paraId="36F00FDA"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p>
        </w:tc>
        <w:tc>
          <w:tcPr>
            <w:tcW w:w="960" w:type="dxa"/>
            <w:shd w:val="clear" w:color="auto" w:fill="auto"/>
            <w:noWrap/>
            <w:vAlign w:val="center"/>
            <w:hideMark/>
          </w:tcPr>
          <w:p w14:paraId="329CE587"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X2.3</w:t>
            </w:r>
          </w:p>
        </w:tc>
        <w:tc>
          <w:tcPr>
            <w:tcW w:w="1417" w:type="dxa"/>
            <w:vMerge/>
            <w:shd w:val="clear" w:color="auto" w:fill="auto"/>
            <w:noWrap/>
            <w:vAlign w:val="center"/>
            <w:hideMark/>
          </w:tcPr>
          <w:p w14:paraId="481E42E2"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p>
        </w:tc>
        <w:tc>
          <w:tcPr>
            <w:tcW w:w="1417" w:type="dxa"/>
            <w:shd w:val="clear" w:color="auto" w:fill="auto"/>
            <w:noWrap/>
            <w:vAlign w:val="center"/>
            <w:hideMark/>
          </w:tcPr>
          <w:p w14:paraId="4BF8C5F2"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0,874</w:t>
            </w:r>
          </w:p>
        </w:tc>
        <w:tc>
          <w:tcPr>
            <w:tcW w:w="1364" w:type="dxa"/>
            <w:shd w:val="clear" w:color="auto" w:fill="auto"/>
            <w:noWrap/>
            <w:vAlign w:val="center"/>
            <w:hideMark/>
          </w:tcPr>
          <w:p w14:paraId="21CEB9B2"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Reliable</w:t>
            </w:r>
          </w:p>
        </w:tc>
      </w:tr>
      <w:tr w:rsidR="00C71F58" w:rsidRPr="00C71F58" w14:paraId="3EB68D51" w14:textId="77777777" w:rsidTr="00C71F58">
        <w:trPr>
          <w:trHeight w:val="290"/>
          <w:jc w:val="center"/>
        </w:trPr>
        <w:tc>
          <w:tcPr>
            <w:tcW w:w="2886" w:type="dxa"/>
            <w:vMerge/>
            <w:shd w:val="clear" w:color="auto" w:fill="auto"/>
            <w:noWrap/>
            <w:vAlign w:val="center"/>
            <w:hideMark/>
          </w:tcPr>
          <w:p w14:paraId="0347A373"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p>
        </w:tc>
        <w:tc>
          <w:tcPr>
            <w:tcW w:w="960" w:type="dxa"/>
            <w:shd w:val="clear" w:color="auto" w:fill="auto"/>
            <w:noWrap/>
            <w:vAlign w:val="center"/>
            <w:hideMark/>
          </w:tcPr>
          <w:p w14:paraId="6E562AF9"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X2.3</w:t>
            </w:r>
          </w:p>
        </w:tc>
        <w:tc>
          <w:tcPr>
            <w:tcW w:w="1417" w:type="dxa"/>
            <w:vMerge/>
            <w:shd w:val="clear" w:color="auto" w:fill="auto"/>
            <w:noWrap/>
            <w:vAlign w:val="center"/>
            <w:hideMark/>
          </w:tcPr>
          <w:p w14:paraId="7ABB7523"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p>
        </w:tc>
        <w:tc>
          <w:tcPr>
            <w:tcW w:w="1417" w:type="dxa"/>
            <w:shd w:val="clear" w:color="auto" w:fill="auto"/>
            <w:noWrap/>
            <w:vAlign w:val="center"/>
            <w:hideMark/>
          </w:tcPr>
          <w:p w14:paraId="0489B907"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0,862</w:t>
            </w:r>
          </w:p>
        </w:tc>
        <w:tc>
          <w:tcPr>
            <w:tcW w:w="1364" w:type="dxa"/>
            <w:shd w:val="clear" w:color="auto" w:fill="auto"/>
            <w:noWrap/>
            <w:vAlign w:val="center"/>
            <w:hideMark/>
          </w:tcPr>
          <w:p w14:paraId="328BF804"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Reliable</w:t>
            </w:r>
          </w:p>
        </w:tc>
      </w:tr>
      <w:tr w:rsidR="00C71F58" w:rsidRPr="00C71F58" w14:paraId="39FAD6BE" w14:textId="77777777" w:rsidTr="00C71F58">
        <w:trPr>
          <w:trHeight w:val="290"/>
          <w:jc w:val="center"/>
        </w:trPr>
        <w:tc>
          <w:tcPr>
            <w:tcW w:w="2886" w:type="dxa"/>
            <w:vMerge/>
            <w:shd w:val="clear" w:color="auto" w:fill="auto"/>
            <w:noWrap/>
            <w:vAlign w:val="center"/>
            <w:hideMark/>
          </w:tcPr>
          <w:p w14:paraId="7C582A6C"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p>
        </w:tc>
        <w:tc>
          <w:tcPr>
            <w:tcW w:w="960" w:type="dxa"/>
            <w:shd w:val="clear" w:color="auto" w:fill="auto"/>
            <w:noWrap/>
            <w:vAlign w:val="center"/>
            <w:hideMark/>
          </w:tcPr>
          <w:p w14:paraId="5D6074CF"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X2.5</w:t>
            </w:r>
          </w:p>
        </w:tc>
        <w:tc>
          <w:tcPr>
            <w:tcW w:w="1417" w:type="dxa"/>
            <w:vMerge/>
            <w:shd w:val="clear" w:color="auto" w:fill="auto"/>
            <w:noWrap/>
            <w:vAlign w:val="center"/>
            <w:hideMark/>
          </w:tcPr>
          <w:p w14:paraId="586E018A"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p>
        </w:tc>
        <w:tc>
          <w:tcPr>
            <w:tcW w:w="1417" w:type="dxa"/>
            <w:shd w:val="clear" w:color="auto" w:fill="auto"/>
            <w:noWrap/>
            <w:vAlign w:val="center"/>
            <w:hideMark/>
          </w:tcPr>
          <w:p w14:paraId="0F3DEAE5"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0,883</w:t>
            </w:r>
          </w:p>
        </w:tc>
        <w:tc>
          <w:tcPr>
            <w:tcW w:w="1364" w:type="dxa"/>
            <w:shd w:val="clear" w:color="auto" w:fill="auto"/>
            <w:noWrap/>
            <w:vAlign w:val="center"/>
            <w:hideMark/>
          </w:tcPr>
          <w:p w14:paraId="55690BE9"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Reliable</w:t>
            </w:r>
          </w:p>
        </w:tc>
      </w:tr>
      <w:tr w:rsidR="00C71F58" w:rsidRPr="00C71F58" w14:paraId="3F01C2A0" w14:textId="77777777" w:rsidTr="00C71F58">
        <w:trPr>
          <w:trHeight w:val="290"/>
          <w:jc w:val="center"/>
        </w:trPr>
        <w:tc>
          <w:tcPr>
            <w:tcW w:w="2886" w:type="dxa"/>
            <w:vMerge w:val="restart"/>
            <w:shd w:val="clear" w:color="auto" w:fill="auto"/>
            <w:noWrap/>
            <w:vAlign w:val="center"/>
            <w:hideMark/>
          </w:tcPr>
          <w:p w14:paraId="75DE6404"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Entrepreneurial Interest (Y)</w:t>
            </w:r>
          </w:p>
        </w:tc>
        <w:tc>
          <w:tcPr>
            <w:tcW w:w="960" w:type="dxa"/>
            <w:shd w:val="clear" w:color="auto" w:fill="auto"/>
            <w:noWrap/>
            <w:vAlign w:val="center"/>
            <w:hideMark/>
          </w:tcPr>
          <w:p w14:paraId="6FAFDEF8"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Y.1</w:t>
            </w:r>
          </w:p>
        </w:tc>
        <w:tc>
          <w:tcPr>
            <w:tcW w:w="1417" w:type="dxa"/>
            <w:vMerge w:val="restart"/>
            <w:shd w:val="clear" w:color="auto" w:fill="auto"/>
            <w:noWrap/>
            <w:vAlign w:val="center"/>
            <w:hideMark/>
          </w:tcPr>
          <w:p w14:paraId="4909B120"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0,935</w:t>
            </w:r>
          </w:p>
        </w:tc>
        <w:tc>
          <w:tcPr>
            <w:tcW w:w="1417" w:type="dxa"/>
            <w:shd w:val="clear" w:color="auto" w:fill="auto"/>
            <w:noWrap/>
            <w:vAlign w:val="center"/>
            <w:hideMark/>
          </w:tcPr>
          <w:p w14:paraId="13DCFB29"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0,925</w:t>
            </w:r>
          </w:p>
        </w:tc>
        <w:tc>
          <w:tcPr>
            <w:tcW w:w="1364" w:type="dxa"/>
            <w:shd w:val="clear" w:color="auto" w:fill="auto"/>
            <w:noWrap/>
            <w:vAlign w:val="center"/>
            <w:hideMark/>
          </w:tcPr>
          <w:p w14:paraId="1F9C01E7"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Reliable</w:t>
            </w:r>
          </w:p>
        </w:tc>
      </w:tr>
      <w:tr w:rsidR="00C71F58" w:rsidRPr="00C71F58" w14:paraId="73979D97" w14:textId="77777777" w:rsidTr="00C71F58">
        <w:trPr>
          <w:trHeight w:val="290"/>
          <w:jc w:val="center"/>
        </w:trPr>
        <w:tc>
          <w:tcPr>
            <w:tcW w:w="2886" w:type="dxa"/>
            <w:vMerge/>
            <w:shd w:val="clear" w:color="auto" w:fill="auto"/>
            <w:noWrap/>
            <w:vAlign w:val="center"/>
            <w:hideMark/>
          </w:tcPr>
          <w:p w14:paraId="41944772"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p>
        </w:tc>
        <w:tc>
          <w:tcPr>
            <w:tcW w:w="960" w:type="dxa"/>
            <w:shd w:val="clear" w:color="auto" w:fill="auto"/>
            <w:noWrap/>
            <w:vAlign w:val="center"/>
            <w:hideMark/>
          </w:tcPr>
          <w:p w14:paraId="7085B9A7"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Y.2</w:t>
            </w:r>
          </w:p>
        </w:tc>
        <w:tc>
          <w:tcPr>
            <w:tcW w:w="1417" w:type="dxa"/>
            <w:vMerge/>
            <w:shd w:val="clear" w:color="auto" w:fill="auto"/>
            <w:noWrap/>
            <w:vAlign w:val="center"/>
            <w:hideMark/>
          </w:tcPr>
          <w:p w14:paraId="55302252"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p>
        </w:tc>
        <w:tc>
          <w:tcPr>
            <w:tcW w:w="1417" w:type="dxa"/>
            <w:shd w:val="clear" w:color="auto" w:fill="auto"/>
            <w:noWrap/>
            <w:vAlign w:val="center"/>
            <w:hideMark/>
          </w:tcPr>
          <w:p w14:paraId="32A177EF"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0,906</w:t>
            </w:r>
          </w:p>
        </w:tc>
        <w:tc>
          <w:tcPr>
            <w:tcW w:w="1364" w:type="dxa"/>
            <w:shd w:val="clear" w:color="auto" w:fill="auto"/>
            <w:noWrap/>
            <w:vAlign w:val="center"/>
            <w:hideMark/>
          </w:tcPr>
          <w:p w14:paraId="7782E4FC"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Reliable</w:t>
            </w:r>
          </w:p>
        </w:tc>
      </w:tr>
      <w:tr w:rsidR="00C71F58" w:rsidRPr="00C71F58" w14:paraId="47068052" w14:textId="77777777" w:rsidTr="00C71F58">
        <w:trPr>
          <w:trHeight w:val="290"/>
          <w:jc w:val="center"/>
        </w:trPr>
        <w:tc>
          <w:tcPr>
            <w:tcW w:w="2886" w:type="dxa"/>
            <w:vMerge/>
            <w:shd w:val="clear" w:color="auto" w:fill="auto"/>
            <w:noWrap/>
            <w:vAlign w:val="center"/>
            <w:hideMark/>
          </w:tcPr>
          <w:p w14:paraId="1A85A869"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p>
        </w:tc>
        <w:tc>
          <w:tcPr>
            <w:tcW w:w="960" w:type="dxa"/>
            <w:shd w:val="clear" w:color="auto" w:fill="auto"/>
            <w:noWrap/>
            <w:vAlign w:val="center"/>
            <w:hideMark/>
          </w:tcPr>
          <w:p w14:paraId="149A960B"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Y.3</w:t>
            </w:r>
          </w:p>
        </w:tc>
        <w:tc>
          <w:tcPr>
            <w:tcW w:w="1417" w:type="dxa"/>
            <w:vMerge/>
            <w:shd w:val="clear" w:color="auto" w:fill="auto"/>
            <w:noWrap/>
            <w:vAlign w:val="center"/>
            <w:hideMark/>
          </w:tcPr>
          <w:p w14:paraId="097AEBEE"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p>
        </w:tc>
        <w:tc>
          <w:tcPr>
            <w:tcW w:w="1417" w:type="dxa"/>
            <w:shd w:val="clear" w:color="auto" w:fill="auto"/>
            <w:noWrap/>
            <w:vAlign w:val="center"/>
            <w:hideMark/>
          </w:tcPr>
          <w:p w14:paraId="4BB9CB53"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0,91</w:t>
            </w:r>
          </w:p>
        </w:tc>
        <w:tc>
          <w:tcPr>
            <w:tcW w:w="1364" w:type="dxa"/>
            <w:shd w:val="clear" w:color="auto" w:fill="auto"/>
            <w:noWrap/>
            <w:vAlign w:val="center"/>
            <w:hideMark/>
          </w:tcPr>
          <w:p w14:paraId="31B9FC08"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Reliable</w:t>
            </w:r>
          </w:p>
        </w:tc>
      </w:tr>
      <w:tr w:rsidR="00C71F58" w:rsidRPr="00C71F58" w14:paraId="4A61708B" w14:textId="77777777" w:rsidTr="00C71F58">
        <w:trPr>
          <w:trHeight w:val="290"/>
          <w:jc w:val="center"/>
        </w:trPr>
        <w:tc>
          <w:tcPr>
            <w:tcW w:w="2886" w:type="dxa"/>
            <w:vMerge/>
            <w:shd w:val="clear" w:color="auto" w:fill="auto"/>
            <w:noWrap/>
            <w:vAlign w:val="center"/>
            <w:hideMark/>
          </w:tcPr>
          <w:p w14:paraId="5F759338"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p>
        </w:tc>
        <w:tc>
          <w:tcPr>
            <w:tcW w:w="960" w:type="dxa"/>
            <w:shd w:val="clear" w:color="auto" w:fill="auto"/>
            <w:noWrap/>
            <w:vAlign w:val="center"/>
            <w:hideMark/>
          </w:tcPr>
          <w:p w14:paraId="3C9DA57C"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Y.4</w:t>
            </w:r>
          </w:p>
        </w:tc>
        <w:tc>
          <w:tcPr>
            <w:tcW w:w="1417" w:type="dxa"/>
            <w:vMerge/>
            <w:shd w:val="clear" w:color="auto" w:fill="auto"/>
            <w:noWrap/>
            <w:vAlign w:val="center"/>
            <w:hideMark/>
          </w:tcPr>
          <w:p w14:paraId="06E24D3C"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p>
        </w:tc>
        <w:tc>
          <w:tcPr>
            <w:tcW w:w="1417" w:type="dxa"/>
            <w:shd w:val="clear" w:color="auto" w:fill="auto"/>
            <w:noWrap/>
            <w:vAlign w:val="center"/>
            <w:hideMark/>
          </w:tcPr>
          <w:p w14:paraId="32B99957"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0,939</w:t>
            </w:r>
          </w:p>
        </w:tc>
        <w:tc>
          <w:tcPr>
            <w:tcW w:w="1364" w:type="dxa"/>
            <w:shd w:val="clear" w:color="auto" w:fill="auto"/>
            <w:noWrap/>
            <w:vAlign w:val="center"/>
            <w:hideMark/>
          </w:tcPr>
          <w:p w14:paraId="153C6E55"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Reliable</w:t>
            </w:r>
          </w:p>
        </w:tc>
      </w:tr>
      <w:tr w:rsidR="00C71F58" w:rsidRPr="00C71F58" w14:paraId="26CD0C24" w14:textId="77777777" w:rsidTr="00C71F58">
        <w:trPr>
          <w:trHeight w:val="290"/>
          <w:jc w:val="center"/>
        </w:trPr>
        <w:tc>
          <w:tcPr>
            <w:tcW w:w="2886" w:type="dxa"/>
            <w:vMerge/>
            <w:shd w:val="clear" w:color="auto" w:fill="auto"/>
            <w:noWrap/>
            <w:vAlign w:val="center"/>
            <w:hideMark/>
          </w:tcPr>
          <w:p w14:paraId="17277125"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p>
        </w:tc>
        <w:tc>
          <w:tcPr>
            <w:tcW w:w="960" w:type="dxa"/>
            <w:shd w:val="clear" w:color="auto" w:fill="auto"/>
            <w:noWrap/>
            <w:vAlign w:val="center"/>
            <w:hideMark/>
          </w:tcPr>
          <w:p w14:paraId="5F2C5A74"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Y.5</w:t>
            </w:r>
          </w:p>
        </w:tc>
        <w:tc>
          <w:tcPr>
            <w:tcW w:w="1417" w:type="dxa"/>
            <w:vMerge/>
            <w:shd w:val="clear" w:color="auto" w:fill="auto"/>
            <w:noWrap/>
            <w:vAlign w:val="center"/>
            <w:hideMark/>
          </w:tcPr>
          <w:p w14:paraId="4396EEF4"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p>
        </w:tc>
        <w:tc>
          <w:tcPr>
            <w:tcW w:w="1417" w:type="dxa"/>
            <w:shd w:val="clear" w:color="auto" w:fill="auto"/>
            <w:noWrap/>
            <w:vAlign w:val="center"/>
            <w:hideMark/>
          </w:tcPr>
          <w:p w14:paraId="1059E62D"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0,918</w:t>
            </w:r>
          </w:p>
        </w:tc>
        <w:tc>
          <w:tcPr>
            <w:tcW w:w="1364" w:type="dxa"/>
            <w:shd w:val="clear" w:color="auto" w:fill="auto"/>
            <w:noWrap/>
            <w:vAlign w:val="center"/>
            <w:hideMark/>
          </w:tcPr>
          <w:p w14:paraId="63E01686" w14:textId="77777777" w:rsidR="00C71F58" w:rsidRPr="00C71F58" w:rsidRDefault="00C71F58" w:rsidP="00C71F58">
            <w:pPr>
              <w:spacing w:after="0" w:line="240" w:lineRule="auto"/>
              <w:jc w:val="center"/>
              <w:rPr>
                <w:rFonts w:ascii="Times New Roman" w:eastAsia="Times New Roman" w:hAnsi="Times New Roman" w:cs="Times New Roman"/>
                <w:i w:val="0"/>
                <w:color w:val="000000"/>
                <w:sz w:val="24"/>
                <w:szCs w:val="24"/>
                <w:lang w:val="en-ID"/>
              </w:rPr>
            </w:pPr>
            <w:r w:rsidRPr="00C71F58">
              <w:rPr>
                <w:rFonts w:ascii="Times New Roman" w:eastAsia="Times New Roman" w:hAnsi="Times New Roman" w:cs="Times New Roman"/>
                <w:i w:val="0"/>
                <w:color w:val="000000"/>
                <w:sz w:val="24"/>
                <w:szCs w:val="24"/>
                <w:lang w:val="en-ID"/>
              </w:rPr>
              <w:t>Reliable</w:t>
            </w:r>
          </w:p>
        </w:tc>
      </w:tr>
    </w:tbl>
    <w:p w14:paraId="79DF2AE9" w14:textId="56A06F13" w:rsidR="00490C56" w:rsidRDefault="00CC3E77" w:rsidP="006241E3">
      <w:pPr>
        <w:pBdr>
          <w:top w:val="nil"/>
          <w:left w:val="nil"/>
          <w:bottom w:val="nil"/>
          <w:right w:val="nil"/>
          <w:between w:val="nil"/>
        </w:pBdr>
        <w:spacing w:after="0" w:line="240" w:lineRule="auto"/>
        <w:ind w:firstLine="360"/>
        <w:rPr>
          <w:rFonts w:ascii="Times New Roman" w:eastAsia="Times New Roman" w:hAnsi="Times New Roman" w:cs="Times New Roman"/>
          <w:i w:val="0"/>
          <w:sz w:val="24"/>
          <w:szCs w:val="24"/>
        </w:rPr>
      </w:pPr>
      <w:r w:rsidRPr="00A52DC2">
        <w:rPr>
          <w:rFonts w:ascii="Times New Roman" w:eastAsia="Times New Roman" w:hAnsi="Times New Roman" w:cs="Times New Roman"/>
          <w:b/>
          <w:bCs/>
          <w:i w:val="0"/>
          <w:color w:val="000000"/>
          <w:sz w:val="32"/>
          <w:szCs w:val="32"/>
        </w:rPr>
        <w:t xml:space="preserve">    </w:t>
      </w:r>
      <w:r w:rsidRPr="00A52DC2">
        <w:rPr>
          <w:rFonts w:ascii="Times New Roman" w:eastAsia="Times New Roman" w:hAnsi="Times New Roman" w:cs="Times New Roman"/>
          <w:i w:val="0"/>
          <w:sz w:val="24"/>
          <w:szCs w:val="24"/>
        </w:rPr>
        <w:t>Source: Data Processed SPSS 22</w:t>
      </w:r>
    </w:p>
    <w:p w14:paraId="58C9F984" w14:textId="7F21A73F" w:rsidR="009C1486" w:rsidRDefault="009C1486" w:rsidP="007D18A2">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rPr>
      </w:pPr>
    </w:p>
    <w:p w14:paraId="491A254E" w14:textId="0B160046" w:rsidR="0077509A" w:rsidRDefault="0077509A" w:rsidP="007D18A2">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rPr>
      </w:pPr>
    </w:p>
    <w:p w14:paraId="66153639" w14:textId="56CE1CC5" w:rsidR="0077509A" w:rsidRDefault="0077509A" w:rsidP="007D18A2">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rPr>
      </w:pPr>
    </w:p>
    <w:p w14:paraId="3C329945" w14:textId="7C2EAE86" w:rsidR="0077509A" w:rsidRDefault="0077509A" w:rsidP="007D18A2">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rPr>
      </w:pPr>
    </w:p>
    <w:p w14:paraId="25EA4F4E" w14:textId="28F12A4B" w:rsidR="0077509A" w:rsidRDefault="0077509A" w:rsidP="007D18A2">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rPr>
      </w:pPr>
    </w:p>
    <w:p w14:paraId="46F0599C" w14:textId="0DAA91C3" w:rsidR="0077509A" w:rsidRDefault="0077509A" w:rsidP="007D18A2">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rPr>
      </w:pPr>
    </w:p>
    <w:p w14:paraId="69329175" w14:textId="197F357E" w:rsidR="009C1486" w:rsidRDefault="009C1486" w:rsidP="0077509A">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rPr>
      </w:pPr>
    </w:p>
    <w:p w14:paraId="4033E9F5" w14:textId="77777777" w:rsidR="0077509A" w:rsidRPr="006241E3" w:rsidRDefault="0077509A" w:rsidP="0077509A">
      <w:pPr>
        <w:pBdr>
          <w:top w:val="nil"/>
          <w:left w:val="nil"/>
          <w:bottom w:val="nil"/>
          <w:right w:val="nil"/>
          <w:between w:val="nil"/>
        </w:pBdr>
        <w:spacing w:after="0" w:line="240" w:lineRule="auto"/>
        <w:rPr>
          <w:rFonts w:ascii="Times New Roman" w:eastAsia="Times New Roman" w:hAnsi="Times New Roman" w:cs="Times New Roman"/>
          <w:i w:val="0"/>
          <w:color w:val="000000"/>
          <w:sz w:val="24"/>
          <w:szCs w:val="24"/>
        </w:rPr>
      </w:pPr>
    </w:p>
    <w:p w14:paraId="5D6676CA" w14:textId="4B838B27" w:rsidR="00490C56" w:rsidRDefault="009C1486" w:rsidP="00A52DC2">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9C1486">
        <w:rPr>
          <w:rFonts w:ascii="Times New Roman" w:eastAsia="Times New Roman" w:hAnsi="Times New Roman" w:cs="Times New Roman"/>
          <w:b/>
          <w:bCs/>
          <w:i w:val="0"/>
          <w:color w:val="000000"/>
          <w:sz w:val="24"/>
          <w:szCs w:val="24"/>
        </w:rPr>
        <w:lastRenderedPageBreak/>
        <w:t>Multiple Linear Regression and t-Test</w:t>
      </w:r>
    </w:p>
    <w:p w14:paraId="107E416B" w14:textId="77777777" w:rsidR="009C1486" w:rsidRDefault="009C1486" w:rsidP="00A52DC2">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p>
    <w:p w14:paraId="6657606B" w14:textId="44CCA245" w:rsidR="00490C56" w:rsidRDefault="00832DAE" w:rsidP="00832DAE">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sidRPr="00832DAE">
        <w:rPr>
          <w:rFonts w:ascii="Times New Roman" w:eastAsia="Times New Roman" w:hAnsi="Times New Roman" w:cs="Times New Roman"/>
          <w:b/>
          <w:bCs/>
          <w:i w:val="0"/>
          <w:color w:val="000000"/>
          <w:sz w:val="24"/>
          <w:szCs w:val="24"/>
        </w:rPr>
        <w:t>Table 4.</w:t>
      </w:r>
      <w:r>
        <w:rPr>
          <w:rFonts w:ascii="Times New Roman" w:eastAsia="Times New Roman" w:hAnsi="Times New Roman" w:cs="Times New Roman"/>
          <w:b/>
          <w:bCs/>
          <w:i w:val="0"/>
          <w:color w:val="000000"/>
          <w:sz w:val="24"/>
          <w:szCs w:val="24"/>
        </w:rPr>
        <w:t xml:space="preserve"> </w:t>
      </w:r>
      <w:r w:rsidRPr="00832DAE">
        <w:rPr>
          <w:rFonts w:ascii="Times New Roman" w:eastAsia="Times New Roman" w:hAnsi="Times New Roman" w:cs="Times New Roman"/>
          <w:b/>
          <w:bCs/>
          <w:i w:val="0"/>
          <w:color w:val="000000"/>
          <w:sz w:val="24"/>
          <w:szCs w:val="24"/>
        </w:rPr>
        <w:t>Results of Multiple Linear Regression and t-Test</w:t>
      </w:r>
    </w:p>
    <w:p w14:paraId="797A1910" w14:textId="77777777" w:rsidR="00832DAE" w:rsidRDefault="00832DAE" w:rsidP="00832DAE">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p>
    <w:tbl>
      <w:tblPr>
        <w:tblW w:w="7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1857"/>
        <w:gridCol w:w="816"/>
        <w:gridCol w:w="1590"/>
        <w:gridCol w:w="876"/>
        <w:gridCol w:w="756"/>
      </w:tblGrid>
      <w:tr w:rsidR="00490C56" w:rsidRPr="00490C56" w14:paraId="64D133EC" w14:textId="77777777" w:rsidTr="00490C56">
        <w:trPr>
          <w:trHeight w:val="1160"/>
          <w:jc w:val="center"/>
        </w:trPr>
        <w:tc>
          <w:tcPr>
            <w:tcW w:w="1709" w:type="dxa"/>
            <w:vMerge w:val="restart"/>
            <w:shd w:val="clear" w:color="auto" w:fill="auto"/>
            <w:vAlign w:val="center"/>
            <w:hideMark/>
          </w:tcPr>
          <w:p w14:paraId="127522F8" w14:textId="77777777" w:rsidR="00490C56" w:rsidRPr="00490C56" w:rsidRDefault="00490C56" w:rsidP="00490C56">
            <w:pPr>
              <w:spacing w:after="0" w:line="240" w:lineRule="auto"/>
              <w:jc w:val="center"/>
              <w:rPr>
                <w:rFonts w:ascii="Times New Roman" w:eastAsia="Times New Roman" w:hAnsi="Times New Roman" w:cs="Times New Roman"/>
                <w:b/>
                <w:bCs/>
                <w:i w:val="0"/>
                <w:color w:val="000000"/>
                <w:sz w:val="24"/>
                <w:szCs w:val="24"/>
                <w:lang w:val="en-ID"/>
              </w:rPr>
            </w:pPr>
            <w:r w:rsidRPr="00490C56">
              <w:rPr>
                <w:rFonts w:ascii="Times New Roman" w:eastAsia="Times New Roman" w:hAnsi="Times New Roman" w:cs="Times New Roman"/>
                <w:b/>
                <w:bCs/>
                <w:i w:val="0"/>
                <w:color w:val="000000"/>
                <w:sz w:val="24"/>
                <w:szCs w:val="24"/>
                <w:lang w:val="en-ID"/>
              </w:rPr>
              <w:t>Model</w:t>
            </w:r>
          </w:p>
        </w:tc>
        <w:tc>
          <w:tcPr>
            <w:tcW w:w="2673" w:type="dxa"/>
            <w:gridSpan w:val="2"/>
            <w:shd w:val="clear" w:color="auto" w:fill="auto"/>
            <w:vAlign w:val="center"/>
            <w:hideMark/>
          </w:tcPr>
          <w:p w14:paraId="377920B9" w14:textId="0F7937C0" w:rsidR="00490C56" w:rsidRPr="00490C56" w:rsidRDefault="00490C56" w:rsidP="00490C56">
            <w:pPr>
              <w:spacing w:after="0" w:line="240" w:lineRule="auto"/>
              <w:jc w:val="center"/>
              <w:rPr>
                <w:rFonts w:ascii="Times New Roman" w:eastAsia="Times New Roman" w:hAnsi="Times New Roman" w:cs="Times New Roman"/>
                <w:b/>
                <w:bCs/>
                <w:i w:val="0"/>
                <w:color w:val="000000"/>
                <w:sz w:val="24"/>
                <w:szCs w:val="24"/>
                <w:lang w:val="en-ID"/>
              </w:rPr>
            </w:pPr>
            <w:r w:rsidRPr="00490C56">
              <w:rPr>
                <w:rFonts w:ascii="Times New Roman" w:eastAsia="Times New Roman" w:hAnsi="Times New Roman" w:cs="Times New Roman"/>
                <w:b/>
                <w:bCs/>
                <w:i w:val="0"/>
                <w:color w:val="000000"/>
                <w:sz w:val="24"/>
                <w:szCs w:val="24"/>
                <w:lang w:val="en-ID"/>
              </w:rPr>
              <w:t>Unstandardized Coefficients</w:t>
            </w:r>
          </w:p>
        </w:tc>
        <w:tc>
          <w:tcPr>
            <w:tcW w:w="1590" w:type="dxa"/>
            <w:shd w:val="clear" w:color="auto" w:fill="auto"/>
            <w:vAlign w:val="center"/>
            <w:hideMark/>
          </w:tcPr>
          <w:p w14:paraId="3CE92A94" w14:textId="77777777" w:rsidR="00490C56" w:rsidRPr="00490C56" w:rsidRDefault="00490C56" w:rsidP="00490C56">
            <w:pPr>
              <w:spacing w:after="0" w:line="240" w:lineRule="auto"/>
              <w:jc w:val="center"/>
              <w:rPr>
                <w:rFonts w:ascii="Times New Roman" w:eastAsia="Times New Roman" w:hAnsi="Times New Roman" w:cs="Times New Roman"/>
                <w:b/>
                <w:bCs/>
                <w:i w:val="0"/>
                <w:color w:val="000000"/>
                <w:sz w:val="24"/>
                <w:szCs w:val="24"/>
                <w:lang w:val="en-ID"/>
              </w:rPr>
            </w:pPr>
            <w:r w:rsidRPr="00490C56">
              <w:rPr>
                <w:rFonts w:ascii="Times New Roman" w:eastAsia="Times New Roman" w:hAnsi="Times New Roman" w:cs="Times New Roman"/>
                <w:b/>
                <w:bCs/>
                <w:i w:val="0"/>
                <w:color w:val="000000"/>
                <w:sz w:val="24"/>
                <w:szCs w:val="24"/>
                <w:lang w:val="en-ID"/>
              </w:rPr>
              <w:t>Standardized Coefficients</w:t>
            </w:r>
          </w:p>
        </w:tc>
        <w:tc>
          <w:tcPr>
            <w:tcW w:w="876" w:type="dxa"/>
            <w:vMerge w:val="restart"/>
            <w:shd w:val="clear" w:color="auto" w:fill="auto"/>
            <w:vAlign w:val="center"/>
            <w:hideMark/>
          </w:tcPr>
          <w:p w14:paraId="581353A5" w14:textId="77777777" w:rsidR="00490C56" w:rsidRPr="00490C56" w:rsidRDefault="00490C56" w:rsidP="00490C56">
            <w:pPr>
              <w:spacing w:after="0" w:line="240" w:lineRule="auto"/>
              <w:jc w:val="center"/>
              <w:rPr>
                <w:rFonts w:ascii="Times New Roman" w:eastAsia="Times New Roman" w:hAnsi="Times New Roman" w:cs="Times New Roman"/>
                <w:b/>
                <w:bCs/>
                <w:i w:val="0"/>
                <w:color w:val="000000"/>
                <w:sz w:val="24"/>
                <w:szCs w:val="24"/>
                <w:lang w:val="en-ID"/>
              </w:rPr>
            </w:pPr>
            <w:r w:rsidRPr="00490C56">
              <w:rPr>
                <w:rFonts w:ascii="Times New Roman" w:eastAsia="Times New Roman" w:hAnsi="Times New Roman" w:cs="Times New Roman"/>
                <w:b/>
                <w:bCs/>
                <w:i w:val="0"/>
                <w:color w:val="000000"/>
                <w:sz w:val="24"/>
                <w:szCs w:val="24"/>
                <w:lang w:val="en-ID"/>
              </w:rPr>
              <w:t>t</w:t>
            </w:r>
          </w:p>
        </w:tc>
        <w:tc>
          <w:tcPr>
            <w:tcW w:w="756" w:type="dxa"/>
            <w:vMerge w:val="restart"/>
            <w:shd w:val="clear" w:color="auto" w:fill="auto"/>
            <w:vAlign w:val="center"/>
            <w:hideMark/>
          </w:tcPr>
          <w:p w14:paraId="787CBFA6" w14:textId="77777777" w:rsidR="00490C56" w:rsidRPr="00490C56" w:rsidRDefault="00490C56" w:rsidP="00490C56">
            <w:pPr>
              <w:spacing w:after="0" w:line="240" w:lineRule="auto"/>
              <w:jc w:val="center"/>
              <w:rPr>
                <w:rFonts w:ascii="Times New Roman" w:eastAsia="Times New Roman" w:hAnsi="Times New Roman" w:cs="Times New Roman"/>
                <w:b/>
                <w:bCs/>
                <w:i w:val="0"/>
                <w:color w:val="000000"/>
                <w:sz w:val="24"/>
                <w:szCs w:val="24"/>
                <w:lang w:val="en-ID"/>
              </w:rPr>
            </w:pPr>
            <w:r w:rsidRPr="00490C56">
              <w:rPr>
                <w:rFonts w:ascii="Times New Roman" w:eastAsia="Times New Roman" w:hAnsi="Times New Roman" w:cs="Times New Roman"/>
                <w:b/>
                <w:bCs/>
                <w:i w:val="0"/>
                <w:color w:val="000000"/>
                <w:sz w:val="24"/>
                <w:szCs w:val="24"/>
                <w:lang w:val="en-ID"/>
              </w:rPr>
              <w:t>Sig.</w:t>
            </w:r>
          </w:p>
        </w:tc>
      </w:tr>
      <w:tr w:rsidR="00490C56" w:rsidRPr="00490C56" w14:paraId="4448155E" w14:textId="77777777" w:rsidTr="00490C56">
        <w:trPr>
          <w:trHeight w:val="580"/>
          <w:jc w:val="center"/>
        </w:trPr>
        <w:tc>
          <w:tcPr>
            <w:tcW w:w="1709" w:type="dxa"/>
            <w:vMerge/>
            <w:shd w:val="clear" w:color="auto" w:fill="auto"/>
            <w:vAlign w:val="center"/>
            <w:hideMark/>
          </w:tcPr>
          <w:p w14:paraId="48C1BEDF" w14:textId="77777777" w:rsidR="00490C56" w:rsidRPr="00490C56" w:rsidRDefault="00490C56" w:rsidP="00490C56">
            <w:pPr>
              <w:spacing w:after="0" w:line="240" w:lineRule="auto"/>
              <w:jc w:val="center"/>
              <w:rPr>
                <w:rFonts w:ascii="Times New Roman" w:eastAsia="Times New Roman" w:hAnsi="Times New Roman" w:cs="Times New Roman"/>
                <w:b/>
                <w:bCs/>
                <w:i w:val="0"/>
                <w:color w:val="000000"/>
                <w:sz w:val="24"/>
                <w:szCs w:val="24"/>
                <w:lang w:val="en-ID"/>
              </w:rPr>
            </w:pPr>
          </w:p>
        </w:tc>
        <w:tc>
          <w:tcPr>
            <w:tcW w:w="1857" w:type="dxa"/>
            <w:shd w:val="clear" w:color="auto" w:fill="auto"/>
            <w:vAlign w:val="center"/>
            <w:hideMark/>
          </w:tcPr>
          <w:p w14:paraId="4BC45E8E" w14:textId="77777777" w:rsidR="00490C56" w:rsidRPr="00490C56" w:rsidRDefault="00490C56" w:rsidP="00490C56">
            <w:pPr>
              <w:spacing w:after="0" w:line="240" w:lineRule="auto"/>
              <w:rPr>
                <w:rFonts w:ascii="Times New Roman" w:eastAsia="Times New Roman" w:hAnsi="Times New Roman" w:cs="Times New Roman"/>
                <w:b/>
                <w:bCs/>
                <w:i w:val="0"/>
                <w:color w:val="000000"/>
                <w:sz w:val="24"/>
                <w:szCs w:val="24"/>
                <w:lang w:val="en-ID"/>
              </w:rPr>
            </w:pPr>
            <w:r w:rsidRPr="00490C56">
              <w:rPr>
                <w:rFonts w:ascii="Times New Roman" w:eastAsia="Times New Roman" w:hAnsi="Times New Roman" w:cs="Times New Roman"/>
                <w:b/>
                <w:bCs/>
                <w:i w:val="0"/>
                <w:color w:val="000000"/>
                <w:sz w:val="24"/>
                <w:szCs w:val="24"/>
                <w:lang w:val="en-ID"/>
              </w:rPr>
              <w:t>B</w:t>
            </w:r>
          </w:p>
        </w:tc>
        <w:tc>
          <w:tcPr>
            <w:tcW w:w="816" w:type="dxa"/>
            <w:shd w:val="clear" w:color="auto" w:fill="auto"/>
            <w:vAlign w:val="center"/>
            <w:hideMark/>
          </w:tcPr>
          <w:p w14:paraId="476C5CDB" w14:textId="77777777" w:rsidR="00490C56" w:rsidRPr="00490C56" w:rsidRDefault="00490C56" w:rsidP="00490C56">
            <w:pPr>
              <w:spacing w:after="0" w:line="240" w:lineRule="auto"/>
              <w:rPr>
                <w:rFonts w:ascii="Times New Roman" w:eastAsia="Times New Roman" w:hAnsi="Times New Roman" w:cs="Times New Roman"/>
                <w:b/>
                <w:bCs/>
                <w:i w:val="0"/>
                <w:color w:val="000000"/>
                <w:sz w:val="24"/>
                <w:szCs w:val="24"/>
                <w:lang w:val="en-ID"/>
              </w:rPr>
            </w:pPr>
            <w:r w:rsidRPr="00490C56">
              <w:rPr>
                <w:rFonts w:ascii="Times New Roman" w:eastAsia="Times New Roman" w:hAnsi="Times New Roman" w:cs="Times New Roman"/>
                <w:b/>
                <w:bCs/>
                <w:i w:val="0"/>
                <w:color w:val="000000"/>
                <w:sz w:val="24"/>
                <w:szCs w:val="24"/>
                <w:lang w:val="en-ID"/>
              </w:rPr>
              <w:t>Std. Error</w:t>
            </w:r>
          </w:p>
        </w:tc>
        <w:tc>
          <w:tcPr>
            <w:tcW w:w="1590" w:type="dxa"/>
            <w:shd w:val="clear" w:color="auto" w:fill="auto"/>
            <w:vAlign w:val="center"/>
            <w:hideMark/>
          </w:tcPr>
          <w:p w14:paraId="23330D49" w14:textId="77777777" w:rsidR="00490C56" w:rsidRPr="00490C56" w:rsidRDefault="00490C56" w:rsidP="00490C56">
            <w:pPr>
              <w:spacing w:after="0" w:line="240" w:lineRule="auto"/>
              <w:rPr>
                <w:rFonts w:ascii="Times New Roman" w:eastAsia="Times New Roman" w:hAnsi="Times New Roman" w:cs="Times New Roman"/>
                <w:b/>
                <w:bCs/>
                <w:i w:val="0"/>
                <w:color w:val="000000"/>
                <w:sz w:val="24"/>
                <w:szCs w:val="24"/>
                <w:lang w:val="en-ID"/>
              </w:rPr>
            </w:pPr>
            <w:r w:rsidRPr="00490C56">
              <w:rPr>
                <w:rFonts w:ascii="Times New Roman" w:eastAsia="Times New Roman" w:hAnsi="Times New Roman" w:cs="Times New Roman"/>
                <w:b/>
                <w:bCs/>
                <w:i w:val="0"/>
                <w:color w:val="000000"/>
                <w:sz w:val="24"/>
                <w:szCs w:val="24"/>
                <w:lang w:val="en-ID"/>
              </w:rPr>
              <w:t>Beta</w:t>
            </w:r>
          </w:p>
        </w:tc>
        <w:tc>
          <w:tcPr>
            <w:tcW w:w="876" w:type="dxa"/>
            <w:vMerge/>
            <w:shd w:val="clear" w:color="auto" w:fill="auto"/>
            <w:vAlign w:val="center"/>
            <w:hideMark/>
          </w:tcPr>
          <w:p w14:paraId="7891672F" w14:textId="77777777" w:rsidR="00490C56" w:rsidRPr="00490C56" w:rsidRDefault="00490C56" w:rsidP="00490C56">
            <w:pPr>
              <w:spacing w:after="0" w:line="240" w:lineRule="auto"/>
              <w:rPr>
                <w:rFonts w:ascii="Times New Roman" w:eastAsia="Times New Roman" w:hAnsi="Times New Roman" w:cs="Times New Roman"/>
                <w:b/>
                <w:bCs/>
                <w:i w:val="0"/>
                <w:color w:val="000000"/>
                <w:sz w:val="24"/>
                <w:szCs w:val="24"/>
                <w:lang w:val="en-ID"/>
              </w:rPr>
            </w:pPr>
          </w:p>
        </w:tc>
        <w:tc>
          <w:tcPr>
            <w:tcW w:w="756" w:type="dxa"/>
            <w:vMerge/>
            <w:shd w:val="clear" w:color="auto" w:fill="auto"/>
            <w:vAlign w:val="center"/>
            <w:hideMark/>
          </w:tcPr>
          <w:p w14:paraId="7D3062B8" w14:textId="77777777" w:rsidR="00490C56" w:rsidRPr="00490C56" w:rsidRDefault="00490C56" w:rsidP="00490C56">
            <w:pPr>
              <w:spacing w:after="0" w:line="240" w:lineRule="auto"/>
              <w:rPr>
                <w:rFonts w:ascii="Times New Roman" w:eastAsia="Times New Roman" w:hAnsi="Times New Roman" w:cs="Times New Roman"/>
                <w:i w:val="0"/>
                <w:sz w:val="24"/>
                <w:szCs w:val="24"/>
                <w:lang w:val="en-ID"/>
              </w:rPr>
            </w:pPr>
          </w:p>
        </w:tc>
      </w:tr>
      <w:tr w:rsidR="00490C56" w:rsidRPr="00490C56" w14:paraId="02CA300D" w14:textId="77777777" w:rsidTr="00490C56">
        <w:trPr>
          <w:trHeight w:val="580"/>
          <w:jc w:val="center"/>
        </w:trPr>
        <w:tc>
          <w:tcPr>
            <w:tcW w:w="1709" w:type="dxa"/>
            <w:shd w:val="clear" w:color="auto" w:fill="auto"/>
            <w:vAlign w:val="center"/>
            <w:hideMark/>
          </w:tcPr>
          <w:p w14:paraId="1C689FFA" w14:textId="77777777" w:rsidR="00490C56" w:rsidRPr="00490C56" w:rsidRDefault="00490C56" w:rsidP="00490C56">
            <w:pPr>
              <w:spacing w:after="0" w:line="240" w:lineRule="auto"/>
              <w:rPr>
                <w:rFonts w:ascii="Times New Roman" w:eastAsia="Times New Roman" w:hAnsi="Times New Roman" w:cs="Times New Roman"/>
                <w:i w:val="0"/>
                <w:color w:val="000000"/>
                <w:sz w:val="24"/>
                <w:szCs w:val="24"/>
                <w:lang w:val="en-ID"/>
              </w:rPr>
            </w:pPr>
            <w:r w:rsidRPr="00490C56">
              <w:rPr>
                <w:rFonts w:ascii="Times New Roman" w:eastAsia="Times New Roman" w:hAnsi="Times New Roman" w:cs="Times New Roman"/>
                <w:i w:val="0"/>
                <w:color w:val="000000"/>
                <w:sz w:val="24"/>
                <w:szCs w:val="24"/>
                <w:lang w:val="en-ID"/>
              </w:rPr>
              <w:t>(Constant)</w:t>
            </w:r>
          </w:p>
        </w:tc>
        <w:tc>
          <w:tcPr>
            <w:tcW w:w="1857" w:type="dxa"/>
            <w:shd w:val="clear" w:color="auto" w:fill="auto"/>
            <w:vAlign w:val="center"/>
            <w:hideMark/>
          </w:tcPr>
          <w:p w14:paraId="74CDF1B7" w14:textId="77777777" w:rsidR="00490C56" w:rsidRPr="00490C56" w:rsidRDefault="00490C56" w:rsidP="00490C56">
            <w:pPr>
              <w:spacing w:after="0" w:line="240" w:lineRule="auto"/>
              <w:jc w:val="right"/>
              <w:rPr>
                <w:rFonts w:ascii="Times New Roman" w:eastAsia="Times New Roman" w:hAnsi="Times New Roman" w:cs="Times New Roman"/>
                <w:b/>
                <w:bCs/>
                <w:i w:val="0"/>
                <w:color w:val="000000"/>
                <w:sz w:val="24"/>
                <w:szCs w:val="24"/>
                <w:lang w:val="en-ID"/>
              </w:rPr>
            </w:pPr>
            <w:r w:rsidRPr="00490C56">
              <w:rPr>
                <w:rFonts w:ascii="Times New Roman" w:eastAsia="Times New Roman" w:hAnsi="Times New Roman" w:cs="Times New Roman"/>
                <w:b/>
                <w:bCs/>
                <w:i w:val="0"/>
                <w:color w:val="000000"/>
                <w:sz w:val="24"/>
                <w:szCs w:val="24"/>
                <w:lang w:val="en-ID"/>
              </w:rPr>
              <w:t>2.469</w:t>
            </w:r>
          </w:p>
        </w:tc>
        <w:tc>
          <w:tcPr>
            <w:tcW w:w="816" w:type="dxa"/>
            <w:shd w:val="clear" w:color="auto" w:fill="auto"/>
            <w:vAlign w:val="center"/>
            <w:hideMark/>
          </w:tcPr>
          <w:p w14:paraId="1BBEE6A7" w14:textId="77777777" w:rsidR="00490C56" w:rsidRPr="00490C56" w:rsidRDefault="00490C56" w:rsidP="00490C56">
            <w:pPr>
              <w:spacing w:after="0" w:line="240" w:lineRule="auto"/>
              <w:rPr>
                <w:rFonts w:ascii="Times New Roman" w:eastAsia="Times New Roman" w:hAnsi="Times New Roman" w:cs="Times New Roman"/>
                <w:i w:val="0"/>
                <w:color w:val="000000"/>
                <w:sz w:val="24"/>
                <w:szCs w:val="24"/>
                <w:lang w:val="en-ID"/>
              </w:rPr>
            </w:pPr>
            <w:r w:rsidRPr="00490C56">
              <w:rPr>
                <w:rFonts w:ascii="Times New Roman" w:eastAsia="Times New Roman" w:hAnsi="Times New Roman" w:cs="Times New Roman"/>
                <w:i w:val="0"/>
                <w:color w:val="000000"/>
                <w:sz w:val="24"/>
                <w:szCs w:val="24"/>
                <w:lang w:val="en-ID"/>
              </w:rPr>
              <w:t>0.979</w:t>
            </w:r>
          </w:p>
        </w:tc>
        <w:tc>
          <w:tcPr>
            <w:tcW w:w="1590" w:type="dxa"/>
            <w:shd w:val="clear" w:color="auto" w:fill="auto"/>
            <w:vAlign w:val="center"/>
            <w:hideMark/>
          </w:tcPr>
          <w:p w14:paraId="05A3612C" w14:textId="4538BAD5" w:rsidR="00490C56" w:rsidRPr="00490C56" w:rsidRDefault="00490C56" w:rsidP="00490C56">
            <w:pPr>
              <w:spacing w:after="0" w:line="240" w:lineRule="auto"/>
              <w:rPr>
                <w:rFonts w:ascii="Times New Roman" w:eastAsia="Times New Roman" w:hAnsi="Times New Roman" w:cs="Times New Roman"/>
                <w:i w:val="0"/>
                <w:color w:val="000000"/>
                <w:sz w:val="24"/>
                <w:szCs w:val="24"/>
                <w:lang w:val="en-ID"/>
              </w:rPr>
            </w:pPr>
          </w:p>
        </w:tc>
        <w:tc>
          <w:tcPr>
            <w:tcW w:w="876" w:type="dxa"/>
            <w:shd w:val="clear" w:color="auto" w:fill="auto"/>
            <w:vAlign w:val="center"/>
            <w:hideMark/>
          </w:tcPr>
          <w:p w14:paraId="67D399EB" w14:textId="77777777" w:rsidR="00490C56" w:rsidRPr="00490C56" w:rsidRDefault="00490C56" w:rsidP="00490C56">
            <w:pPr>
              <w:spacing w:after="0" w:line="240" w:lineRule="auto"/>
              <w:jc w:val="right"/>
              <w:rPr>
                <w:rFonts w:ascii="Times New Roman" w:eastAsia="Times New Roman" w:hAnsi="Times New Roman" w:cs="Times New Roman"/>
                <w:i w:val="0"/>
                <w:color w:val="000000"/>
                <w:sz w:val="24"/>
                <w:szCs w:val="24"/>
                <w:lang w:val="en-ID"/>
              </w:rPr>
            </w:pPr>
            <w:r w:rsidRPr="00490C56">
              <w:rPr>
                <w:rFonts w:ascii="Times New Roman" w:eastAsia="Times New Roman" w:hAnsi="Times New Roman" w:cs="Times New Roman"/>
                <w:i w:val="0"/>
                <w:color w:val="000000"/>
                <w:sz w:val="24"/>
                <w:szCs w:val="24"/>
                <w:lang w:val="en-ID"/>
              </w:rPr>
              <w:t>2.522</w:t>
            </w:r>
          </w:p>
        </w:tc>
        <w:tc>
          <w:tcPr>
            <w:tcW w:w="756" w:type="dxa"/>
            <w:shd w:val="clear" w:color="auto" w:fill="auto"/>
            <w:vAlign w:val="center"/>
            <w:hideMark/>
          </w:tcPr>
          <w:p w14:paraId="3BC4AA68" w14:textId="77777777" w:rsidR="00490C56" w:rsidRPr="00490C56" w:rsidRDefault="00490C56" w:rsidP="00490C56">
            <w:pPr>
              <w:spacing w:after="0" w:line="240" w:lineRule="auto"/>
              <w:rPr>
                <w:rFonts w:ascii="Times New Roman" w:eastAsia="Times New Roman" w:hAnsi="Times New Roman" w:cs="Times New Roman"/>
                <w:i w:val="0"/>
                <w:color w:val="000000"/>
                <w:sz w:val="24"/>
                <w:szCs w:val="24"/>
                <w:lang w:val="en-ID"/>
              </w:rPr>
            </w:pPr>
            <w:r w:rsidRPr="00490C56">
              <w:rPr>
                <w:rFonts w:ascii="Times New Roman" w:eastAsia="Times New Roman" w:hAnsi="Times New Roman" w:cs="Times New Roman"/>
                <w:i w:val="0"/>
                <w:color w:val="000000"/>
                <w:sz w:val="24"/>
                <w:szCs w:val="24"/>
                <w:lang w:val="en-ID"/>
              </w:rPr>
              <w:t>0.013</w:t>
            </w:r>
          </w:p>
        </w:tc>
      </w:tr>
      <w:tr w:rsidR="00490C56" w:rsidRPr="00490C56" w14:paraId="7935D13C" w14:textId="77777777" w:rsidTr="00490C56">
        <w:trPr>
          <w:trHeight w:val="1160"/>
          <w:jc w:val="center"/>
        </w:trPr>
        <w:tc>
          <w:tcPr>
            <w:tcW w:w="1709" w:type="dxa"/>
            <w:shd w:val="clear" w:color="auto" w:fill="auto"/>
            <w:vAlign w:val="center"/>
            <w:hideMark/>
          </w:tcPr>
          <w:p w14:paraId="21A21527" w14:textId="77777777" w:rsidR="00490C56" w:rsidRPr="00490C56" w:rsidRDefault="00490C56" w:rsidP="00490C56">
            <w:pPr>
              <w:spacing w:after="0" w:line="240" w:lineRule="auto"/>
              <w:rPr>
                <w:rFonts w:ascii="Times New Roman" w:eastAsia="Times New Roman" w:hAnsi="Times New Roman" w:cs="Times New Roman"/>
                <w:i w:val="0"/>
                <w:color w:val="000000"/>
                <w:sz w:val="24"/>
                <w:szCs w:val="24"/>
                <w:lang w:val="en-ID"/>
              </w:rPr>
            </w:pPr>
            <w:r w:rsidRPr="00490C56">
              <w:rPr>
                <w:rFonts w:ascii="Times New Roman" w:eastAsia="Times New Roman" w:hAnsi="Times New Roman" w:cs="Times New Roman"/>
                <w:i w:val="0"/>
                <w:color w:val="000000"/>
                <w:sz w:val="24"/>
                <w:szCs w:val="24"/>
                <w:lang w:val="en-ID"/>
              </w:rPr>
              <w:t>Social Media Usage (X1)</w:t>
            </w:r>
          </w:p>
        </w:tc>
        <w:tc>
          <w:tcPr>
            <w:tcW w:w="1857" w:type="dxa"/>
            <w:shd w:val="clear" w:color="auto" w:fill="auto"/>
            <w:vAlign w:val="center"/>
            <w:hideMark/>
          </w:tcPr>
          <w:p w14:paraId="62123603" w14:textId="77777777" w:rsidR="00490C56" w:rsidRPr="00490C56" w:rsidRDefault="00490C56" w:rsidP="007C71B1">
            <w:pPr>
              <w:spacing w:after="0" w:line="240" w:lineRule="auto"/>
              <w:jc w:val="right"/>
              <w:rPr>
                <w:rFonts w:ascii="Times New Roman" w:eastAsia="Times New Roman" w:hAnsi="Times New Roman" w:cs="Times New Roman"/>
                <w:b/>
                <w:bCs/>
                <w:i w:val="0"/>
                <w:color w:val="000000"/>
                <w:sz w:val="24"/>
                <w:szCs w:val="24"/>
                <w:lang w:val="en-ID"/>
              </w:rPr>
            </w:pPr>
            <w:r w:rsidRPr="00490C56">
              <w:rPr>
                <w:rFonts w:ascii="Times New Roman" w:eastAsia="Times New Roman" w:hAnsi="Times New Roman" w:cs="Times New Roman"/>
                <w:b/>
                <w:bCs/>
                <w:i w:val="0"/>
                <w:color w:val="000000"/>
                <w:sz w:val="24"/>
                <w:szCs w:val="24"/>
                <w:lang w:val="en-ID"/>
              </w:rPr>
              <w:t>0.349</w:t>
            </w:r>
          </w:p>
        </w:tc>
        <w:tc>
          <w:tcPr>
            <w:tcW w:w="816" w:type="dxa"/>
            <w:shd w:val="clear" w:color="auto" w:fill="auto"/>
            <w:vAlign w:val="center"/>
            <w:hideMark/>
          </w:tcPr>
          <w:p w14:paraId="6FAEEE73" w14:textId="77777777" w:rsidR="00490C56" w:rsidRPr="00490C56" w:rsidRDefault="00490C56" w:rsidP="007C71B1">
            <w:pPr>
              <w:spacing w:after="0" w:line="240" w:lineRule="auto"/>
              <w:jc w:val="right"/>
              <w:rPr>
                <w:rFonts w:ascii="Times New Roman" w:eastAsia="Times New Roman" w:hAnsi="Times New Roman" w:cs="Times New Roman"/>
                <w:i w:val="0"/>
                <w:color w:val="000000"/>
                <w:sz w:val="24"/>
                <w:szCs w:val="24"/>
                <w:lang w:val="en-ID"/>
              </w:rPr>
            </w:pPr>
            <w:r w:rsidRPr="00490C56">
              <w:rPr>
                <w:rFonts w:ascii="Times New Roman" w:eastAsia="Times New Roman" w:hAnsi="Times New Roman" w:cs="Times New Roman"/>
                <w:i w:val="0"/>
                <w:color w:val="000000"/>
                <w:sz w:val="24"/>
                <w:szCs w:val="24"/>
                <w:lang w:val="en-ID"/>
              </w:rPr>
              <w:t>0.065</w:t>
            </w:r>
          </w:p>
        </w:tc>
        <w:tc>
          <w:tcPr>
            <w:tcW w:w="1590" w:type="dxa"/>
            <w:shd w:val="clear" w:color="auto" w:fill="auto"/>
            <w:vAlign w:val="center"/>
            <w:hideMark/>
          </w:tcPr>
          <w:p w14:paraId="24FE980E" w14:textId="77777777" w:rsidR="00490C56" w:rsidRPr="00490C56" w:rsidRDefault="00490C56" w:rsidP="007C71B1">
            <w:pPr>
              <w:spacing w:after="0" w:line="240" w:lineRule="auto"/>
              <w:jc w:val="right"/>
              <w:rPr>
                <w:rFonts w:ascii="Times New Roman" w:eastAsia="Times New Roman" w:hAnsi="Times New Roman" w:cs="Times New Roman"/>
                <w:i w:val="0"/>
                <w:color w:val="000000"/>
                <w:sz w:val="24"/>
                <w:szCs w:val="24"/>
                <w:lang w:val="en-ID"/>
              </w:rPr>
            </w:pPr>
            <w:r w:rsidRPr="00490C56">
              <w:rPr>
                <w:rFonts w:ascii="Times New Roman" w:eastAsia="Times New Roman" w:hAnsi="Times New Roman" w:cs="Times New Roman"/>
                <w:i w:val="0"/>
                <w:color w:val="000000"/>
                <w:sz w:val="24"/>
                <w:szCs w:val="24"/>
                <w:lang w:val="en-ID"/>
              </w:rPr>
              <w:t>0.301</w:t>
            </w:r>
          </w:p>
        </w:tc>
        <w:tc>
          <w:tcPr>
            <w:tcW w:w="876" w:type="dxa"/>
            <w:shd w:val="clear" w:color="auto" w:fill="auto"/>
            <w:vAlign w:val="center"/>
            <w:hideMark/>
          </w:tcPr>
          <w:p w14:paraId="561C28AD" w14:textId="77777777" w:rsidR="00490C56" w:rsidRPr="00490C56" w:rsidRDefault="00490C56" w:rsidP="00490C56">
            <w:pPr>
              <w:spacing w:after="0" w:line="240" w:lineRule="auto"/>
              <w:jc w:val="right"/>
              <w:rPr>
                <w:rFonts w:ascii="Times New Roman" w:eastAsia="Times New Roman" w:hAnsi="Times New Roman" w:cs="Times New Roman"/>
                <w:b/>
                <w:bCs/>
                <w:i w:val="0"/>
                <w:color w:val="000000"/>
                <w:sz w:val="24"/>
                <w:szCs w:val="24"/>
                <w:lang w:val="en-ID"/>
              </w:rPr>
            </w:pPr>
            <w:r w:rsidRPr="00490C56">
              <w:rPr>
                <w:rFonts w:ascii="Times New Roman" w:eastAsia="Times New Roman" w:hAnsi="Times New Roman" w:cs="Times New Roman"/>
                <w:b/>
                <w:bCs/>
                <w:i w:val="0"/>
                <w:color w:val="000000"/>
                <w:sz w:val="24"/>
                <w:szCs w:val="24"/>
                <w:lang w:val="en-ID"/>
              </w:rPr>
              <w:t>5.367</w:t>
            </w:r>
          </w:p>
        </w:tc>
        <w:tc>
          <w:tcPr>
            <w:tcW w:w="756" w:type="dxa"/>
            <w:shd w:val="clear" w:color="auto" w:fill="auto"/>
            <w:vAlign w:val="center"/>
            <w:hideMark/>
          </w:tcPr>
          <w:p w14:paraId="11515BA7" w14:textId="77777777" w:rsidR="00490C56" w:rsidRPr="00490C56" w:rsidRDefault="00490C56" w:rsidP="00490C56">
            <w:pPr>
              <w:spacing w:after="0" w:line="240" w:lineRule="auto"/>
              <w:rPr>
                <w:rFonts w:ascii="Times New Roman" w:eastAsia="Times New Roman" w:hAnsi="Times New Roman" w:cs="Times New Roman"/>
                <w:b/>
                <w:bCs/>
                <w:i w:val="0"/>
                <w:color w:val="000000"/>
                <w:sz w:val="24"/>
                <w:szCs w:val="24"/>
                <w:lang w:val="en-ID"/>
              </w:rPr>
            </w:pPr>
            <w:r w:rsidRPr="00490C56">
              <w:rPr>
                <w:rFonts w:ascii="Times New Roman" w:eastAsia="Times New Roman" w:hAnsi="Times New Roman" w:cs="Times New Roman"/>
                <w:b/>
                <w:bCs/>
                <w:i w:val="0"/>
                <w:color w:val="000000"/>
                <w:sz w:val="24"/>
                <w:szCs w:val="24"/>
                <w:lang w:val="en-ID"/>
              </w:rPr>
              <w:t>0.000</w:t>
            </w:r>
          </w:p>
        </w:tc>
      </w:tr>
      <w:tr w:rsidR="00490C56" w:rsidRPr="00490C56" w14:paraId="1F5591F4" w14:textId="77777777" w:rsidTr="00490C56">
        <w:trPr>
          <w:trHeight w:val="1160"/>
          <w:jc w:val="center"/>
        </w:trPr>
        <w:tc>
          <w:tcPr>
            <w:tcW w:w="1709" w:type="dxa"/>
            <w:shd w:val="clear" w:color="auto" w:fill="auto"/>
            <w:vAlign w:val="center"/>
            <w:hideMark/>
          </w:tcPr>
          <w:p w14:paraId="20A8D426" w14:textId="77777777" w:rsidR="00490C56" w:rsidRPr="00490C56" w:rsidRDefault="00490C56" w:rsidP="00490C56">
            <w:pPr>
              <w:spacing w:after="0" w:line="240" w:lineRule="auto"/>
              <w:rPr>
                <w:rFonts w:ascii="Times New Roman" w:eastAsia="Times New Roman" w:hAnsi="Times New Roman" w:cs="Times New Roman"/>
                <w:i w:val="0"/>
                <w:color w:val="000000"/>
                <w:sz w:val="24"/>
                <w:szCs w:val="24"/>
                <w:lang w:val="en-ID"/>
              </w:rPr>
            </w:pPr>
            <w:r w:rsidRPr="00490C56">
              <w:rPr>
                <w:rFonts w:ascii="Times New Roman" w:eastAsia="Times New Roman" w:hAnsi="Times New Roman" w:cs="Times New Roman"/>
                <w:i w:val="0"/>
                <w:color w:val="000000"/>
                <w:sz w:val="24"/>
                <w:szCs w:val="24"/>
                <w:lang w:val="en-ID"/>
              </w:rPr>
              <w:t>Entrepreneurial Motivation (X2)</w:t>
            </w:r>
          </w:p>
        </w:tc>
        <w:tc>
          <w:tcPr>
            <w:tcW w:w="1857" w:type="dxa"/>
            <w:shd w:val="clear" w:color="auto" w:fill="auto"/>
            <w:vAlign w:val="center"/>
            <w:hideMark/>
          </w:tcPr>
          <w:p w14:paraId="07DF7845" w14:textId="77777777" w:rsidR="00490C56" w:rsidRPr="00490C56" w:rsidRDefault="00490C56" w:rsidP="007C71B1">
            <w:pPr>
              <w:spacing w:after="0" w:line="240" w:lineRule="auto"/>
              <w:jc w:val="right"/>
              <w:rPr>
                <w:rFonts w:ascii="Times New Roman" w:eastAsia="Times New Roman" w:hAnsi="Times New Roman" w:cs="Times New Roman"/>
                <w:b/>
                <w:bCs/>
                <w:i w:val="0"/>
                <w:color w:val="000000"/>
                <w:sz w:val="24"/>
                <w:szCs w:val="24"/>
                <w:lang w:val="en-ID"/>
              </w:rPr>
            </w:pPr>
            <w:r w:rsidRPr="00490C56">
              <w:rPr>
                <w:rFonts w:ascii="Times New Roman" w:eastAsia="Times New Roman" w:hAnsi="Times New Roman" w:cs="Times New Roman"/>
                <w:b/>
                <w:bCs/>
                <w:i w:val="0"/>
                <w:color w:val="000000"/>
                <w:sz w:val="24"/>
                <w:szCs w:val="24"/>
                <w:lang w:val="en-ID"/>
              </w:rPr>
              <w:t>0.752</w:t>
            </w:r>
          </w:p>
        </w:tc>
        <w:tc>
          <w:tcPr>
            <w:tcW w:w="816" w:type="dxa"/>
            <w:shd w:val="clear" w:color="auto" w:fill="auto"/>
            <w:vAlign w:val="center"/>
            <w:hideMark/>
          </w:tcPr>
          <w:p w14:paraId="2315A6F7" w14:textId="77777777" w:rsidR="00490C56" w:rsidRPr="00490C56" w:rsidRDefault="00490C56" w:rsidP="007C71B1">
            <w:pPr>
              <w:spacing w:after="0" w:line="240" w:lineRule="auto"/>
              <w:jc w:val="right"/>
              <w:rPr>
                <w:rFonts w:ascii="Times New Roman" w:eastAsia="Times New Roman" w:hAnsi="Times New Roman" w:cs="Times New Roman"/>
                <w:i w:val="0"/>
                <w:color w:val="000000"/>
                <w:sz w:val="24"/>
                <w:szCs w:val="24"/>
                <w:lang w:val="en-ID"/>
              </w:rPr>
            </w:pPr>
            <w:r w:rsidRPr="00490C56">
              <w:rPr>
                <w:rFonts w:ascii="Times New Roman" w:eastAsia="Times New Roman" w:hAnsi="Times New Roman" w:cs="Times New Roman"/>
                <w:i w:val="0"/>
                <w:color w:val="000000"/>
                <w:sz w:val="24"/>
                <w:szCs w:val="24"/>
                <w:lang w:val="en-ID"/>
              </w:rPr>
              <w:t>0.065</w:t>
            </w:r>
          </w:p>
        </w:tc>
        <w:tc>
          <w:tcPr>
            <w:tcW w:w="1590" w:type="dxa"/>
            <w:shd w:val="clear" w:color="auto" w:fill="auto"/>
            <w:vAlign w:val="center"/>
            <w:hideMark/>
          </w:tcPr>
          <w:p w14:paraId="10B3188A" w14:textId="77777777" w:rsidR="00490C56" w:rsidRPr="00490C56" w:rsidRDefault="00490C56" w:rsidP="007C71B1">
            <w:pPr>
              <w:spacing w:after="0" w:line="240" w:lineRule="auto"/>
              <w:jc w:val="right"/>
              <w:rPr>
                <w:rFonts w:ascii="Times New Roman" w:eastAsia="Times New Roman" w:hAnsi="Times New Roman" w:cs="Times New Roman"/>
                <w:i w:val="0"/>
                <w:color w:val="000000"/>
                <w:sz w:val="24"/>
                <w:szCs w:val="24"/>
                <w:lang w:val="en-ID"/>
              </w:rPr>
            </w:pPr>
            <w:r w:rsidRPr="00490C56">
              <w:rPr>
                <w:rFonts w:ascii="Times New Roman" w:eastAsia="Times New Roman" w:hAnsi="Times New Roman" w:cs="Times New Roman"/>
                <w:i w:val="0"/>
                <w:color w:val="000000"/>
                <w:sz w:val="24"/>
                <w:szCs w:val="24"/>
                <w:lang w:val="en-ID"/>
              </w:rPr>
              <w:t>0.649</w:t>
            </w:r>
          </w:p>
        </w:tc>
        <w:tc>
          <w:tcPr>
            <w:tcW w:w="876" w:type="dxa"/>
            <w:shd w:val="clear" w:color="auto" w:fill="auto"/>
            <w:vAlign w:val="center"/>
            <w:hideMark/>
          </w:tcPr>
          <w:p w14:paraId="41C1328F" w14:textId="77777777" w:rsidR="00490C56" w:rsidRPr="00490C56" w:rsidRDefault="00490C56" w:rsidP="00490C56">
            <w:pPr>
              <w:spacing w:after="0" w:line="240" w:lineRule="auto"/>
              <w:jc w:val="right"/>
              <w:rPr>
                <w:rFonts w:ascii="Times New Roman" w:eastAsia="Times New Roman" w:hAnsi="Times New Roman" w:cs="Times New Roman"/>
                <w:b/>
                <w:bCs/>
                <w:i w:val="0"/>
                <w:color w:val="000000"/>
                <w:sz w:val="24"/>
                <w:szCs w:val="24"/>
                <w:lang w:val="en-ID"/>
              </w:rPr>
            </w:pPr>
            <w:r w:rsidRPr="00490C56">
              <w:rPr>
                <w:rFonts w:ascii="Times New Roman" w:eastAsia="Times New Roman" w:hAnsi="Times New Roman" w:cs="Times New Roman"/>
                <w:b/>
                <w:bCs/>
                <w:i w:val="0"/>
                <w:color w:val="000000"/>
                <w:sz w:val="24"/>
                <w:szCs w:val="24"/>
                <w:lang w:val="en-ID"/>
              </w:rPr>
              <w:t>11.559</w:t>
            </w:r>
          </w:p>
        </w:tc>
        <w:tc>
          <w:tcPr>
            <w:tcW w:w="756" w:type="dxa"/>
            <w:shd w:val="clear" w:color="auto" w:fill="auto"/>
            <w:vAlign w:val="center"/>
            <w:hideMark/>
          </w:tcPr>
          <w:p w14:paraId="2BBD7C48" w14:textId="77777777" w:rsidR="00490C56" w:rsidRPr="00490C56" w:rsidRDefault="00490C56" w:rsidP="00490C56">
            <w:pPr>
              <w:spacing w:after="0" w:line="240" w:lineRule="auto"/>
              <w:rPr>
                <w:rFonts w:ascii="Times New Roman" w:eastAsia="Times New Roman" w:hAnsi="Times New Roman" w:cs="Times New Roman"/>
                <w:b/>
                <w:bCs/>
                <w:i w:val="0"/>
                <w:color w:val="000000"/>
                <w:sz w:val="24"/>
                <w:szCs w:val="24"/>
                <w:lang w:val="en-ID"/>
              </w:rPr>
            </w:pPr>
            <w:r w:rsidRPr="00490C56">
              <w:rPr>
                <w:rFonts w:ascii="Times New Roman" w:eastAsia="Times New Roman" w:hAnsi="Times New Roman" w:cs="Times New Roman"/>
                <w:b/>
                <w:bCs/>
                <w:i w:val="0"/>
                <w:color w:val="000000"/>
                <w:sz w:val="24"/>
                <w:szCs w:val="24"/>
                <w:lang w:val="en-ID"/>
              </w:rPr>
              <w:t>0.000</w:t>
            </w:r>
          </w:p>
        </w:tc>
      </w:tr>
    </w:tbl>
    <w:p w14:paraId="166E56E0" w14:textId="77777777" w:rsidR="00832DAE" w:rsidRDefault="00CC3E77" w:rsidP="00832DAE">
      <w:pPr>
        <w:pBdr>
          <w:top w:val="nil"/>
          <w:left w:val="nil"/>
          <w:bottom w:val="nil"/>
          <w:right w:val="nil"/>
          <w:between w:val="nil"/>
        </w:pBdr>
        <w:spacing w:after="0" w:line="240" w:lineRule="auto"/>
        <w:ind w:firstLine="360"/>
        <w:rPr>
          <w:rFonts w:ascii="Times New Roman" w:eastAsia="Times New Roman" w:hAnsi="Times New Roman" w:cs="Times New Roman"/>
          <w:i w:val="0"/>
          <w:sz w:val="24"/>
          <w:szCs w:val="24"/>
        </w:rPr>
      </w:pPr>
      <w:r w:rsidRPr="004B0ABC">
        <w:rPr>
          <w:rFonts w:ascii="Times New Roman" w:eastAsia="Times New Roman" w:hAnsi="Times New Roman" w:cs="Times New Roman"/>
          <w:i w:val="0"/>
          <w:sz w:val="24"/>
          <w:szCs w:val="24"/>
        </w:rPr>
        <w:t>Source: Data Processed SPSS 22</w:t>
      </w:r>
    </w:p>
    <w:p w14:paraId="0156307E" w14:textId="3631253D" w:rsidR="00832DAE" w:rsidRPr="007C71B1" w:rsidRDefault="00832DAE" w:rsidP="00832DAE">
      <w:pPr>
        <w:pBdr>
          <w:top w:val="nil"/>
          <w:left w:val="nil"/>
          <w:bottom w:val="nil"/>
          <w:right w:val="nil"/>
          <w:between w:val="nil"/>
        </w:pBdr>
        <w:spacing w:after="0" w:line="240" w:lineRule="auto"/>
        <w:ind w:firstLine="360"/>
        <w:rPr>
          <w:rFonts w:ascii="Times New Roman" w:eastAsia="Times New Roman" w:hAnsi="Times New Roman" w:cs="Times New Roman"/>
          <w:i w:val="0"/>
          <w:iCs/>
          <w:color w:val="000000"/>
          <w:sz w:val="32"/>
          <w:szCs w:val="32"/>
        </w:rPr>
      </w:pPr>
      <w:r w:rsidRPr="007C71B1">
        <w:rPr>
          <w:rFonts w:ascii="Times New Roman" w:hAnsi="Times New Roman" w:cs="Times New Roman"/>
          <w:i w:val="0"/>
          <w:iCs/>
          <w:sz w:val="24"/>
          <w:szCs w:val="24"/>
        </w:rPr>
        <w:t>B</w:t>
      </w:r>
      <w:r w:rsidRPr="007C71B1">
        <w:rPr>
          <w:rFonts w:ascii="Times New Roman" w:hAnsi="Times New Roman" w:cs="Times New Roman"/>
          <w:i w:val="0"/>
          <w:iCs/>
          <w:sz w:val="24"/>
          <w:szCs w:val="24"/>
        </w:rPr>
        <w:t>a</w:t>
      </w:r>
      <w:r w:rsidRPr="007C71B1">
        <w:rPr>
          <w:rFonts w:ascii="Times New Roman" w:hAnsi="Times New Roman" w:cs="Times New Roman"/>
          <w:i w:val="0"/>
          <w:iCs/>
          <w:sz w:val="24"/>
          <w:szCs w:val="24"/>
        </w:rPr>
        <w:t>sed on the table above, the coefficient value for X1 (social media use) is 0.301, and for X2 (entrepreneurial motivation) is 0.649. Thus, the multiple linear regression equation can be written as follows:</w:t>
      </w:r>
    </w:p>
    <w:p w14:paraId="628EF091" w14:textId="77777777" w:rsidR="00832DAE" w:rsidRDefault="00832DAE" w:rsidP="007C71B1">
      <w:pPr>
        <w:pStyle w:val="NormalWeb"/>
        <w:jc w:val="center"/>
      </w:pPr>
      <w:r>
        <w:rPr>
          <w:rStyle w:val="Strong"/>
        </w:rPr>
        <w:t>Y = a + β₁X₁ + β₂X₂</w:t>
      </w:r>
    </w:p>
    <w:p w14:paraId="20AFDD9F" w14:textId="77777777" w:rsidR="00832DAE" w:rsidRDefault="00832DAE" w:rsidP="007C71B1">
      <w:pPr>
        <w:pStyle w:val="NormalWeb"/>
        <w:ind w:firstLine="720"/>
      </w:pPr>
      <w:r>
        <w:t>By substituting the values, the resulting equation is:</w:t>
      </w:r>
    </w:p>
    <w:p w14:paraId="520D9477" w14:textId="77777777" w:rsidR="007C71B1" w:rsidRPr="007C71B1" w:rsidRDefault="007C71B1" w:rsidP="007C71B1">
      <w:pPr>
        <w:pStyle w:val="NormalWeb"/>
        <w:jc w:val="center"/>
        <w:rPr>
          <w:b/>
          <w:bCs/>
        </w:rPr>
      </w:pPr>
      <w:r w:rsidRPr="007C71B1">
        <w:rPr>
          <w:b/>
          <w:bCs/>
        </w:rPr>
        <w:t>Y = 2.469 + 0.349X₁ + 0.752X₂</w:t>
      </w:r>
    </w:p>
    <w:p w14:paraId="37D419CA" w14:textId="0979C42E" w:rsidR="00490C56" w:rsidRPr="009C1486" w:rsidRDefault="00832DAE" w:rsidP="009C1486">
      <w:pPr>
        <w:pStyle w:val="NormalWeb"/>
        <w:ind w:firstLine="426"/>
        <w:jc w:val="both"/>
      </w:pPr>
      <w:r>
        <w:t>This regression equation indicates that both the coefficients of social media use (X₁) and entrepreneurial motivation (X₂) are positive. This suggests that the more positively social media is used and the higher the level of entrepreneurial motivation, the greater the influence on students’ entrepreneurial interest (Y) at the University of Lampung.</w:t>
      </w:r>
    </w:p>
    <w:p w14:paraId="01629CAF" w14:textId="12F1CA72" w:rsidR="00D71D04" w:rsidRPr="00D71D04" w:rsidRDefault="00C91714" w:rsidP="00D71D04">
      <w:pPr>
        <w:pStyle w:val="Caption"/>
        <w:keepNext/>
        <w:jc w:val="center"/>
        <w:rPr>
          <w:b/>
          <w:bCs/>
          <w:i w:val="0"/>
          <w:iCs w:val="0"/>
          <w:color w:val="000000" w:themeColor="text1"/>
          <w:sz w:val="24"/>
          <w:szCs w:val="24"/>
        </w:rPr>
      </w:pPr>
      <w:r>
        <w:rPr>
          <w:rFonts w:eastAsia="Times New Roman" w:cs="Times New Roman"/>
          <w:b/>
          <w:i w:val="0"/>
          <w:color w:val="000000"/>
          <w:sz w:val="24"/>
          <w:szCs w:val="24"/>
        </w:rPr>
        <w:t xml:space="preserve">Table </w:t>
      </w:r>
      <w:r w:rsidR="009C1486">
        <w:rPr>
          <w:rFonts w:eastAsia="Times New Roman" w:cs="Times New Roman"/>
          <w:b/>
          <w:i w:val="0"/>
          <w:color w:val="000000"/>
          <w:sz w:val="24"/>
          <w:szCs w:val="24"/>
          <w:lang w:val="en-US"/>
        </w:rPr>
        <w:t>5</w:t>
      </w:r>
      <w:r>
        <w:rPr>
          <w:rFonts w:eastAsia="Times New Roman" w:cs="Times New Roman"/>
          <w:b/>
          <w:i w:val="0"/>
          <w:color w:val="000000"/>
          <w:sz w:val="24"/>
          <w:szCs w:val="24"/>
        </w:rPr>
        <w:t xml:space="preserve">. </w:t>
      </w:r>
      <w:r w:rsidRPr="00C91714">
        <w:rPr>
          <w:b/>
          <w:bCs/>
          <w:i w:val="0"/>
          <w:iCs w:val="0"/>
          <w:color w:val="000000" w:themeColor="text1"/>
          <w:sz w:val="24"/>
          <w:szCs w:val="24"/>
        </w:rPr>
        <w:t xml:space="preserve">Results of </w:t>
      </w:r>
      <w:r w:rsidR="00D71D04">
        <w:rPr>
          <w:b/>
          <w:bCs/>
          <w:i w:val="0"/>
          <w:iCs w:val="0"/>
          <w:color w:val="000000" w:themeColor="text1"/>
          <w:sz w:val="24"/>
          <w:szCs w:val="24"/>
        </w:rPr>
        <w:t xml:space="preserve"> </w:t>
      </w:r>
      <w:r w:rsidR="009C1486" w:rsidRPr="00D9321E">
        <w:rPr>
          <w:rFonts w:eastAsia="Times New Roman" w:cs="Times New Roman"/>
          <w:b/>
          <w:bCs/>
          <w:i w:val="0"/>
          <w:color w:val="000000"/>
          <w:sz w:val="24"/>
          <w:szCs w:val="24"/>
          <w:lang w:val="en-ID"/>
        </w:rPr>
        <w:t>Hypothesis</w:t>
      </w:r>
    </w:p>
    <w:tbl>
      <w:tblPr>
        <w:tblW w:w="8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84"/>
        <w:gridCol w:w="1350"/>
        <w:gridCol w:w="1593"/>
        <w:gridCol w:w="2124"/>
      </w:tblGrid>
      <w:tr w:rsidR="00D9321E" w:rsidRPr="00C91714" w14:paraId="38E0887E" w14:textId="77777777" w:rsidTr="00832DAE">
        <w:trPr>
          <w:trHeight w:val="288"/>
          <w:jc w:val="center"/>
        </w:trPr>
        <w:tc>
          <w:tcPr>
            <w:tcW w:w="2547" w:type="dxa"/>
            <w:shd w:val="clear" w:color="auto" w:fill="auto"/>
            <w:noWrap/>
            <w:vAlign w:val="center"/>
            <w:hideMark/>
          </w:tcPr>
          <w:p w14:paraId="0EE148AB" w14:textId="4FCB8938" w:rsidR="00D9321E" w:rsidRPr="00C91714" w:rsidRDefault="00D9321E" w:rsidP="00CC3E77">
            <w:pPr>
              <w:spacing w:line="240" w:lineRule="auto"/>
              <w:jc w:val="center"/>
              <w:rPr>
                <w:rFonts w:ascii="Times New Roman" w:eastAsia="Times New Roman" w:hAnsi="Times New Roman" w:cs="Times New Roman"/>
                <w:b/>
                <w:bCs/>
                <w:i w:val="0"/>
                <w:iCs/>
                <w:color w:val="000000"/>
                <w:sz w:val="24"/>
                <w:szCs w:val="24"/>
                <w:lang w:val="en-ID"/>
              </w:rPr>
            </w:pPr>
            <w:r w:rsidRPr="00D9321E">
              <w:rPr>
                <w:rFonts w:ascii="Times New Roman" w:eastAsia="Times New Roman" w:hAnsi="Times New Roman" w:cs="Times New Roman"/>
                <w:b/>
                <w:bCs/>
                <w:i w:val="0"/>
                <w:color w:val="000000"/>
                <w:sz w:val="24"/>
                <w:szCs w:val="24"/>
                <w:lang w:val="en-ID"/>
              </w:rPr>
              <w:t>Hypothesis</w:t>
            </w:r>
          </w:p>
        </w:tc>
        <w:tc>
          <w:tcPr>
            <w:tcW w:w="884" w:type="dxa"/>
            <w:shd w:val="clear" w:color="auto" w:fill="auto"/>
            <w:noWrap/>
            <w:vAlign w:val="center"/>
            <w:hideMark/>
          </w:tcPr>
          <w:p w14:paraId="73AD73E0" w14:textId="6BC2845C" w:rsidR="00D9321E" w:rsidRPr="00C91714" w:rsidRDefault="00D9321E" w:rsidP="00CC3E77">
            <w:pPr>
              <w:spacing w:line="240" w:lineRule="auto"/>
              <w:jc w:val="center"/>
              <w:rPr>
                <w:rFonts w:ascii="Times New Roman" w:eastAsia="Times New Roman" w:hAnsi="Times New Roman" w:cs="Times New Roman"/>
                <w:b/>
                <w:bCs/>
                <w:i w:val="0"/>
                <w:iCs/>
                <w:color w:val="000000"/>
                <w:sz w:val="24"/>
                <w:szCs w:val="24"/>
                <w:lang w:val="en-ID"/>
              </w:rPr>
            </w:pPr>
            <w:r w:rsidRPr="00D9321E">
              <w:rPr>
                <w:rFonts w:ascii="Times New Roman" w:eastAsia="Times New Roman" w:hAnsi="Times New Roman" w:cs="Times New Roman"/>
                <w:b/>
                <w:bCs/>
                <w:i w:val="0"/>
                <w:color w:val="000000"/>
                <w:sz w:val="24"/>
                <w:szCs w:val="24"/>
                <w:lang w:val="en-ID"/>
              </w:rPr>
              <w:t xml:space="preserve">t </w:t>
            </w:r>
            <w:proofErr w:type="spellStart"/>
            <w:r w:rsidRPr="00D9321E">
              <w:rPr>
                <w:rFonts w:ascii="Times New Roman" w:eastAsia="Times New Roman" w:hAnsi="Times New Roman" w:cs="Times New Roman"/>
                <w:b/>
                <w:bCs/>
                <w:i w:val="0"/>
                <w:color w:val="000000"/>
                <w:sz w:val="24"/>
                <w:szCs w:val="24"/>
                <w:lang w:val="en-ID"/>
              </w:rPr>
              <w:t>hitung</w:t>
            </w:r>
            <w:proofErr w:type="spellEnd"/>
          </w:p>
        </w:tc>
        <w:tc>
          <w:tcPr>
            <w:tcW w:w="1350" w:type="dxa"/>
            <w:shd w:val="clear" w:color="auto" w:fill="auto"/>
            <w:noWrap/>
            <w:vAlign w:val="center"/>
            <w:hideMark/>
          </w:tcPr>
          <w:p w14:paraId="60435B93" w14:textId="1C7F875E" w:rsidR="00D9321E" w:rsidRPr="00C91714" w:rsidRDefault="00D9321E" w:rsidP="00CC3E77">
            <w:pPr>
              <w:spacing w:line="240" w:lineRule="auto"/>
              <w:jc w:val="center"/>
              <w:rPr>
                <w:rFonts w:ascii="Times New Roman" w:eastAsia="Times New Roman" w:hAnsi="Times New Roman" w:cs="Times New Roman"/>
                <w:b/>
                <w:bCs/>
                <w:i w:val="0"/>
                <w:iCs/>
                <w:color w:val="000000"/>
                <w:sz w:val="24"/>
                <w:szCs w:val="24"/>
                <w:lang w:val="en-ID"/>
              </w:rPr>
            </w:pPr>
            <w:r w:rsidRPr="00D9321E">
              <w:rPr>
                <w:rFonts w:ascii="Times New Roman" w:eastAsia="Times New Roman" w:hAnsi="Times New Roman" w:cs="Times New Roman"/>
                <w:b/>
                <w:bCs/>
                <w:i w:val="0"/>
                <w:color w:val="000000"/>
                <w:sz w:val="24"/>
                <w:szCs w:val="24"/>
                <w:lang w:val="en-ID"/>
              </w:rPr>
              <w:t xml:space="preserve">t </w:t>
            </w:r>
            <w:proofErr w:type="spellStart"/>
            <w:r w:rsidRPr="00D9321E">
              <w:rPr>
                <w:rFonts w:ascii="Times New Roman" w:eastAsia="Times New Roman" w:hAnsi="Times New Roman" w:cs="Times New Roman"/>
                <w:b/>
                <w:bCs/>
                <w:i w:val="0"/>
                <w:color w:val="000000"/>
                <w:sz w:val="24"/>
                <w:szCs w:val="24"/>
                <w:lang w:val="en-ID"/>
              </w:rPr>
              <w:t>tabel</w:t>
            </w:r>
            <w:proofErr w:type="spellEnd"/>
          </w:p>
        </w:tc>
        <w:tc>
          <w:tcPr>
            <w:tcW w:w="1593" w:type="dxa"/>
            <w:shd w:val="clear" w:color="auto" w:fill="auto"/>
            <w:noWrap/>
            <w:vAlign w:val="center"/>
            <w:hideMark/>
          </w:tcPr>
          <w:p w14:paraId="131CF258" w14:textId="2D737072" w:rsidR="00D9321E" w:rsidRPr="00C91714" w:rsidRDefault="00D9321E" w:rsidP="00CC3E77">
            <w:pPr>
              <w:spacing w:line="240" w:lineRule="auto"/>
              <w:jc w:val="center"/>
              <w:rPr>
                <w:rFonts w:ascii="Times New Roman" w:eastAsia="Times New Roman" w:hAnsi="Times New Roman" w:cs="Times New Roman"/>
                <w:b/>
                <w:bCs/>
                <w:i w:val="0"/>
                <w:iCs/>
                <w:color w:val="000000"/>
                <w:sz w:val="24"/>
                <w:szCs w:val="24"/>
                <w:lang w:val="en-ID"/>
              </w:rPr>
            </w:pPr>
            <w:r w:rsidRPr="00D9321E">
              <w:rPr>
                <w:rFonts w:ascii="Times New Roman" w:eastAsia="Times New Roman" w:hAnsi="Times New Roman" w:cs="Times New Roman"/>
                <w:b/>
                <w:bCs/>
                <w:i w:val="0"/>
                <w:color w:val="000000"/>
                <w:sz w:val="24"/>
                <w:szCs w:val="24"/>
                <w:lang w:val="en-ID"/>
              </w:rPr>
              <w:t>Sig.</w:t>
            </w:r>
          </w:p>
        </w:tc>
        <w:tc>
          <w:tcPr>
            <w:tcW w:w="2124" w:type="dxa"/>
            <w:shd w:val="clear" w:color="auto" w:fill="auto"/>
            <w:noWrap/>
            <w:vAlign w:val="center"/>
            <w:hideMark/>
          </w:tcPr>
          <w:p w14:paraId="5889C893" w14:textId="5C04E5C0" w:rsidR="00D9321E" w:rsidRPr="00C91714" w:rsidRDefault="00CC3E77" w:rsidP="00CC3E77">
            <w:pPr>
              <w:spacing w:line="240" w:lineRule="auto"/>
              <w:jc w:val="center"/>
              <w:rPr>
                <w:rFonts w:ascii="Times New Roman" w:eastAsia="Times New Roman" w:hAnsi="Times New Roman" w:cs="Times New Roman"/>
                <w:b/>
                <w:bCs/>
                <w:i w:val="0"/>
                <w:iCs/>
                <w:color w:val="000000"/>
                <w:sz w:val="24"/>
                <w:szCs w:val="24"/>
                <w:lang w:val="en-ID"/>
              </w:rPr>
            </w:pPr>
            <w:r w:rsidRPr="00CC3E77">
              <w:rPr>
                <w:rFonts w:ascii="Times New Roman" w:eastAsia="Times New Roman" w:hAnsi="Times New Roman" w:cs="Times New Roman"/>
                <w:b/>
                <w:bCs/>
                <w:i w:val="0"/>
                <w:color w:val="000000"/>
                <w:sz w:val="24"/>
                <w:szCs w:val="24"/>
                <w:lang w:val="en-ID"/>
              </w:rPr>
              <w:t>Explanation</w:t>
            </w:r>
          </w:p>
        </w:tc>
      </w:tr>
      <w:tr w:rsidR="00D9321E" w:rsidRPr="00C91714" w14:paraId="0FA94DC2" w14:textId="77777777" w:rsidTr="00832DAE">
        <w:trPr>
          <w:trHeight w:val="288"/>
          <w:jc w:val="center"/>
        </w:trPr>
        <w:tc>
          <w:tcPr>
            <w:tcW w:w="2547" w:type="dxa"/>
            <w:shd w:val="clear" w:color="auto" w:fill="auto"/>
            <w:noWrap/>
            <w:vAlign w:val="center"/>
            <w:hideMark/>
          </w:tcPr>
          <w:p w14:paraId="18E1227E" w14:textId="30A24CD1" w:rsidR="00D9321E" w:rsidRPr="00D9321E" w:rsidRDefault="00D9321E" w:rsidP="00CC3E77">
            <w:pPr>
              <w:spacing w:after="0" w:line="240" w:lineRule="auto"/>
              <w:rPr>
                <w:rFonts w:ascii="Times New Roman" w:eastAsia="Times New Roman" w:hAnsi="Times New Roman" w:cs="Times New Roman"/>
                <w:b/>
                <w:bCs/>
                <w:i w:val="0"/>
                <w:iCs/>
                <w:color w:val="000000"/>
                <w:sz w:val="24"/>
                <w:szCs w:val="24"/>
                <w:lang w:val="en-ID"/>
              </w:rPr>
            </w:pPr>
            <w:r w:rsidRPr="00D9321E">
              <w:rPr>
                <w:rFonts w:ascii="Times New Roman" w:eastAsia="Times New Roman" w:hAnsi="Times New Roman" w:cs="Times New Roman"/>
                <w:b/>
                <w:bCs/>
                <w:i w:val="0"/>
                <w:color w:val="000000"/>
                <w:sz w:val="24"/>
                <w:szCs w:val="24"/>
                <w:lang w:val="en-ID"/>
              </w:rPr>
              <w:t xml:space="preserve">H1: </w:t>
            </w:r>
            <w:r w:rsidRPr="00D9321E">
              <w:rPr>
                <w:rFonts w:ascii="Times New Roman" w:eastAsia="Times New Roman" w:hAnsi="Times New Roman" w:cs="Times New Roman"/>
                <w:b/>
                <w:bCs/>
                <w:i w:val="0"/>
                <w:color w:val="000000"/>
                <w:sz w:val="24"/>
                <w:szCs w:val="24"/>
              </w:rPr>
              <w:t>Social media use has a positive effect on entrepreneurship interest.</w:t>
            </w:r>
          </w:p>
        </w:tc>
        <w:tc>
          <w:tcPr>
            <w:tcW w:w="884" w:type="dxa"/>
            <w:shd w:val="clear" w:color="auto" w:fill="auto"/>
            <w:noWrap/>
            <w:vAlign w:val="center"/>
            <w:hideMark/>
          </w:tcPr>
          <w:p w14:paraId="0FF4F1A6" w14:textId="45289DEA" w:rsidR="00D9321E" w:rsidRPr="00C91714" w:rsidRDefault="00D9321E" w:rsidP="00CC3E77">
            <w:pPr>
              <w:spacing w:after="0" w:line="240" w:lineRule="auto"/>
              <w:jc w:val="center"/>
              <w:rPr>
                <w:rFonts w:ascii="Times New Roman" w:eastAsia="Times New Roman" w:hAnsi="Times New Roman" w:cs="Times New Roman"/>
                <w:i w:val="0"/>
                <w:iCs/>
                <w:color w:val="000000"/>
                <w:sz w:val="24"/>
                <w:szCs w:val="24"/>
                <w:lang w:val="en-ID"/>
              </w:rPr>
            </w:pPr>
            <w:r w:rsidRPr="00D9321E">
              <w:rPr>
                <w:rFonts w:ascii="Times New Roman" w:eastAsia="Times New Roman" w:hAnsi="Times New Roman" w:cs="Times New Roman"/>
                <w:i w:val="0"/>
                <w:color w:val="000000"/>
                <w:sz w:val="24"/>
                <w:szCs w:val="24"/>
                <w:lang w:val="en-ID"/>
              </w:rPr>
              <w:t>5.367</w:t>
            </w:r>
          </w:p>
        </w:tc>
        <w:tc>
          <w:tcPr>
            <w:tcW w:w="1350" w:type="dxa"/>
            <w:shd w:val="clear" w:color="auto" w:fill="auto"/>
            <w:noWrap/>
            <w:vAlign w:val="center"/>
            <w:hideMark/>
          </w:tcPr>
          <w:p w14:paraId="42E737C9" w14:textId="05F2286D" w:rsidR="00D9321E" w:rsidRPr="00C91714" w:rsidRDefault="00D9321E" w:rsidP="00CC3E77">
            <w:pPr>
              <w:spacing w:after="0" w:line="240" w:lineRule="auto"/>
              <w:jc w:val="center"/>
              <w:rPr>
                <w:rFonts w:ascii="Times New Roman" w:eastAsia="Times New Roman" w:hAnsi="Times New Roman" w:cs="Times New Roman"/>
                <w:i w:val="0"/>
                <w:iCs/>
                <w:color w:val="000000"/>
                <w:sz w:val="24"/>
                <w:szCs w:val="24"/>
                <w:lang w:val="en-ID"/>
              </w:rPr>
            </w:pPr>
            <w:r w:rsidRPr="00D9321E">
              <w:rPr>
                <w:rFonts w:ascii="Times New Roman" w:eastAsia="Times New Roman" w:hAnsi="Times New Roman" w:cs="Times New Roman"/>
                <w:i w:val="0"/>
                <w:color w:val="000000"/>
                <w:sz w:val="24"/>
                <w:szCs w:val="24"/>
                <w:lang w:val="en-ID"/>
              </w:rPr>
              <w:t>1.976</w:t>
            </w:r>
          </w:p>
        </w:tc>
        <w:tc>
          <w:tcPr>
            <w:tcW w:w="1593" w:type="dxa"/>
            <w:shd w:val="clear" w:color="auto" w:fill="auto"/>
            <w:noWrap/>
            <w:vAlign w:val="center"/>
            <w:hideMark/>
          </w:tcPr>
          <w:p w14:paraId="3B53E2A0" w14:textId="115B97E4" w:rsidR="00D9321E" w:rsidRPr="00C91714" w:rsidRDefault="00D9321E" w:rsidP="00CC3E77">
            <w:pPr>
              <w:spacing w:after="0" w:line="240" w:lineRule="auto"/>
              <w:jc w:val="center"/>
              <w:rPr>
                <w:rFonts w:ascii="Times New Roman" w:eastAsia="Times New Roman" w:hAnsi="Times New Roman" w:cs="Times New Roman"/>
                <w:i w:val="0"/>
                <w:iCs/>
                <w:color w:val="000000"/>
                <w:sz w:val="24"/>
                <w:szCs w:val="24"/>
                <w:lang w:val="en-ID"/>
              </w:rPr>
            </w:pPr>
            <w:r w:rsidRPr="00D9321E">
              <w:rPr>
                <w:rFonts w:ascii="Times New Roman" w:eastAsia="Times New Roman" w:hAnsi="Times New Roman" w:cs="Times New Roman"/>
                <w:i w:val="0"/>
                <w:color w:val="000000"/>
                <w:sz w:val="24"/>
                <w:szCs w:val="24"/>
                <w:lang w:val="en-ID"/>
              </w:rPr>
              <w:t>0.000</w:t>
            </w:r>
          </w:p>
        </w:tc>
        <w:tc>
          <w:tcPr>
            <w:tcW w:w="2124" w:type="dxa"/>
            <w:shd w:val="clear" w:color="auto" w:fill="auto"/>
            <w:noWrap/>
            <w:vAlign w:val="center"/>
            <w:hideMark/>
          </w:tcPr>
          <w:p w14:paraId="1C29EE57" w14:textId="0D81EC62" w:rsidR="00D9321E" w:rsidRPr="00D9321E" w:rsidRDefault="00D9321E" w:rsidP="00CC3E77">
            <w:pPr>
              <w:spacing w:after="0" w:line="240" w:lineRule="auto"/>
              <w:jc w:val="center"/>
              <w:rPr>
                <w:rFonts w:ascii="Times New Roman" w:eastAsia="Times New Roman" w:hAnsi="Times New Roman" w:cs="Times New Roman"/>
                <w:b/>
                <w:bCs/>
                <w:i w:val="0"/>
                <w:iCs/>
                <w:color w:val="000000"/>
                <w:sz w:val="24"/>
                <w:szCs w:val="24"/>
                <w:lang w:val="en-ID"/>
              </w:rPr>
            </w:pPr>
            <w:r w:rsidRPr="00D9321E">
              <w:rPr>
                <w:rFonts w:ascii="Times New Roman" w:hAnsi="Times New Roman" w:cs="Times New Roman"/>
                <w:b/>
                <w:bCs/>
                <w:sz w:val="24"/>
                <w:szCs w:val="24"/>
              </w:rPr>
              <w:t>Accepted</w:t>
            </w:r>
          </w:p>
        </w:tc>
      </w:tr>
      <w:tr w:rsidR="00D9321E" w:rsidRPr="00C91714" w14:paraId="0D3111E2" w14:textId="77777777" w:rsidTr="00832DAE">
        <w:trPr>
          <w:trHeight w:val="288"/>
          <w:jc w:val="center"/>
        </w:trPr>
        <w:tc>
          <w:tcPr>
            <w:tcW w:w="2547" w:type="dxa"/>
            <w:shd w:val="clear" w:color="auto" w:fill="auto"/>
            <w:noWrap/>
            <w:vAlign w:val="center"/>
            <w:hideMark/>
          </w:tcPr>
          <w:p w14:paraId="6D18D042" w14:textId="73D6A31C" w:rsidR="00D9321E" w:rsidRPr="00D9321E" w:rsidRDefault="00D9321E" w:rsidP="00CC3E77">
            <w:pPr>
              <w:spacing w:after="0" w:line="240" w:lineRule="auto"/>
              <w:rPr>
                <w:rFonts w:ascii="Times New Roman" w:eastAsia="Times New Roman" w:hAnsi="Times New Roman" w:cs="Times New Roman"/>
                <w:b/>
                <w:bCs/>
                <w:i w:val="0"/>
                <w:iCs/>
                <w:color w:val="000000"/>
                <w:sz w:val="24"/>
                <w:szCs w:val="24"/>
                <w:lang w:val="en-ID"/>
              </w:rPr>
            </w:pPr>
            <w:r w:rsidRPr="00D9321E">
              <w:rPr>
                <w:rFonts w:ascii="Times New Roman" w:eastAsia="Times New Roman" w:hAnsi="Times New Roman" w:cs="Times New Roman"/>
                <w:b/>
                <w:bCs/>
                <w:i w:val="0"/>
                <w:color w:val="000000"/>
                <w:sz w:val="24"/>
                <w:szCs w:val="24"/>
                <w:lang w:val="en-ID"/>
              </w:rPr>
              <w:lastRenderedPageBreak/>
              <w:t xml:space="preserve">H2: </w:t>
            </w:r>
            <w:r w:rsidRPr="00D9321E">
              <w:rPr>
                <w:rFonts w:ascii="Times New Roman" w:eastAsia="Times New Roman" w:hAnsi="Times New Roman" w:cs="Times New Roman"/>
                <w:b/>
                <w:bCs/>
                <w:i w:val="0"/>
                <w:color w:val="000000"/>
                <w:sz w:val="24"/>
                <w:szCs w:val="24"/>
              </w:rPr>
              <w:t>Entrepreneurial motivation has a positive effect on entrepreneurship interest.</w:t>
            </w:r>
          </w:p>
        </w:tc>
        <w:tc>
          <w:tcPr>
            <w:tcW w:w="884" w:type="dxa"/>
            <w:shd w:val="clear" w:color="auto" w:fill="auto"/>
            <w:noWrap/>
            <w:vAlign w:val="center"/>
            <w:hideMark/>
          </w:tcPr>
          <w:p w14:paraId="6BFA6A70" w14:textId="291B6B8F" w:rsidR="00D9321E" w:rsidRPr="00C91714" w:rsidRDefault="00D9321E" w:rsidP="00CC3E77">
            <w:pPr>
              <w:spacing w:after="0" w:line="240" w:lineRule="auto"/>
              <w:jc w:val="center"/>
              <w:rPr>
                <w:rFonts w:ascii="Times New Roman" w:eastAsia="Times New Roman" w:hAnsi="Times New Roman" w:cs="Times New Roman"/>
                <w:i w:val="0"/>
                <w:iCs/>
                <w:color w:val="000000"/>
                <w:sz w:val="24"/>
                <w:szCs w:val="24"/>
                <w:lang w:val="en-ID"/>
              </w:rPr>
            </w:pPr>
            <w:r w:rsidRPr="00D9321E">
              <w:rPr>
                <w:rFonts w:ascii="Times New Roman" w:eastAsia="Times New Roman" w:hAnsi="Times New Roman" w:cs="Times New Roman"/>
                <w:i w:val="0"/>
                <w:color w:val="000000"/>
                <w:sz w:val="24"/>
                <w:szCs w:val="24"/>
                <w:lang w:val="en-ID"/>
              </w:rPr>
              <w:t>11.559</w:t>
            </w:r>
          </w:p>
        </w:tc>
        <w:tc>
          <w:tcPr>
            <w:tcW w:w="1350" w:type="dxa"/>
            <w:shd w:val="clear" w:color="auto" w:fill="auto"/>
            <w:noWrap/>
            <w:vAlign w:val="center"/>
            <w:hideMark/>
          </w:tcPr>
          <w:p w14:paraId="00D22B46" w14:textId="664769B5" w:rsidR="00D9321E" w:rsidRPr="00C91714" w:rsidRDefault="00D9321E" w:rsidP="00CC3E77">
            <w:pPr>
              <w:spacing w:after="0" w:line="240" w:lineRule="auto"/>
              <w:jc w:val="center"/>
              <w:rPr>
                <w:rFonts w:ascii="Times New Roman" w:eastAsia="Times New Roman" w:hAnsi="Times New Roman" w:cs="Times New Roman"/>
                <w:i w:val="0"/>
                <w:iCs/>
                <w:color w:val="000000"/>
                <w:sz w:val="24"/>
                <w:szCs w:val="24"/>
                <w:lang w:val="en-ID"/>
              </w:rPr>
            </w:pPr>
            <w:r w:rsidRPr="00D9321E">
              <w:rPr>
                <w:rFonts w:ascii="Times New Roman" w:eastAsia="Times New Roman" w:hAnsi="Times New Roman" w:cs="Times New Roman"/>
                <w:i w:val="0"/>
                <w:color w:val="000000"/>
                <w:sz w:val="24"/>
                <w:szCs w:val="24"/>
                <w:lang w:val="en-ID"/>
              </w:rPr>
              <w:t>1.976</w:t>
            </w:r>
          </w:p>
        </w:tc>
        <w:tc>
          <w:tcPr>
            <w:tcW w:w="1593" w:type="dxa"/>
            <w:shd w:val="clear" w:color="auto" w:fill="auto"/>
            <w:noWrap/>
            <w:vAlign w:val="center"/>
            <w:hideMark/>
          </w:tcPr>
          <w:p w14:paraId="19D2D527" w14:textId="4A20863F" w:rsidR="00D9321E" w:rsidRPr="00C91714" w:rsidRDefault="00D9321E" w:rsidP="00CC3E77">
            <w:pPr>
              <w:spacing w:after="0" w:line="240" w:lineRule="auto"/>
              <w:jc w:val="center"/>
              <w:rPr>
                <w:rFonts w:ascii="Times New Roman" w:eastAsia="Times New Roman" w:hAnsi="Times New Roman" w:cs="Times New Roman"/>
                <w:i w:val="0"/>
                <w:iCs/>
                <w:color w:val="000000"/>
                <w:sz w:val="24"/>
                <w:szCs w:val="24"/>
                <w:lang w:val="en-ID"/>
              </w:rPr>
            </w:pPr>
            <w:r w:rsidRPr="00D9321E">
              <w:rPr>
                <w:rFonts w:ascii="Times New Roman" w:eastAsia="Times New Roman" w:hAnsi="Times New Roman" w:cs="Times New Roman"/>
                <w:i w:val="0"/>
                <w:color w:val="000000"/>
                <w:sz w:val="24"/>
                <w:szCs w:val="24"/>
                <w:lang w:val="en-ID"/>
              </w:rPr>
              <w:t>0.000</w:t>
            </w:r>
          </w:p>
        </w:tc>
        <w:tc>
          <w:tcPr>
            <w:tcW w:w="2124" w:type="dxa"/>
            <w:shd w:val="clear" w:color="auto" w:fill="auto"/>
            <w:noWrap/>
            <w:vAlign w:val="center"/>
            <w:hideMark/>
          </w:tcPr>
          <w:p w14:paraId="4847FFE7" w14:textId="1D46C736" w:rsidR="00D9321E" w:rsidRPr="00D9321E" w:rsidRDefault="00D9321E" w:rsidP="00CC3E77">
            <w:pPr>
              <w:spacing w:after="0" w:line="240" w:lineRule="auto"/>
              <w:jc w:val="center"/>
              <w:rPr>
                <w:rFonts w:ascii="Times New Roman" w:eastAsia="Times New Roman" w:hAnsi="Times New Roman" w:cs="Times New Roman"/>
                <w:b/>
                <w:bCs/>
                <w:i w:val="0"/>
                <w:iCs/>
                <w:color w:val="000000"/>
                <w:sz w:val="24"/>
                <w:szCs w:val="24"/>
                <w:lang w:val="en-ID"/>
              </w:rPr>
            </w:pPr>
            <w:r w:rsidRPr="00D9321E">
              <w:rPr>
                <w:rFonts w:ascii="Times New Roman" w:hAnsi="Times New Roman" w:cs="Times New Roman"/>
                <w:b/>
                <w:bCs/>
                <w:sz w:val="24"/>
                <w:szCs w:val="24"/>
              </w:rPr>
              <w:t>Accepted</w:t>
            </w:r>
          </w:p>
        </w:tc>
      </w:tr>
    </w:tbl>
    <w:p w14:paraId="287F8DAD" w14:textId="5969A196" w:rsidR="00C91714" w:rsidRDefault="00CC3E77" w:rsidP="00395832">
      <w:pPr>
        <w:pBdr>
          <w:top w:val="nil"/>
          <w:left w:val="nil"/>
          <w:bottom w:val="nil"/>
          <w:right w:val="nil"/>
          <w:between w:val="nil"/>
        </w:pBdr>
        <w:spacing w:after="0" w:line="240" w:lineRule="auto"/>
        <w:ind w:firstLine="360"/>
        <w:rPr>
          <w:rFonts w:ascii="Times New Roman" w:eastAsia="Times New Roman" w:hAnsi="Times New Roman" w:cs="Times New Roman"/>
          <w:i w:val="0"/>
          <w:color w:val="000000"/>
          <w:sz w:val="24"/>
          <w:szCs w:val="24"/>
        </w:rPr>
      </w:pPr>
      <w:r w:rsidRPr="004B0ABC">
        <w:rPr>
          <w:rFonts w:ascii="Times New Roman" w:eastAsia="Times New Roman" w:hAnsi="Times New Roman" w:cs="Times New Roman"/>
          <w:i w:val="0"/>
          <w:sz w:val="24"/>
          <w:szCs w:val="24"/>
        </w:rPr>
        <w:t>Source: Data Processed SPSS 22</w:t>
      </w:r>
    </w:p>
    <w:p w14:paraId="014140DD" w14:textId="56527B20" w:rsidR="00395832" w:rsidRPr="00395832" w:rsidRDefault="00395832" w:rsidP="00395832">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395832">
        <w:rPr>
          <w:rFonts w:ascii="Times New Roman" w:eastAsia="Times New Roman" w:hAnsi="Times New Roman" w:cs="Times New Roman"/>
          <w:i w:val="0"/>
          <w:color w:val="000000"/>
          <w:sz w:val="24"/>
          <w:szCs w:val="24"/>
        </w:rPr>
        <w:t>The first hypothesis in this study proposes that the use of social media has a positive effect on entrepreneurial interest. This is supported by the t-test results, where the t-value of 5.367 exceeds the critical t-table value of 1.976 and the significance level is 0.000 (&lt; 0.05), indicating that H1 is accepted. The positive regression coefficient further demonstrates that the more constructively social media is used, the higher the entrepreneurial interest among students. This reflects a unidirectional relationship between the two variables.</w:t>
      </w:r>
    </w:p>
    <w:p w14:paraId="2F1405BD" w14:textId="1F2F70AD" w:rsidR="00395832" w:rsidRPr="00395832" w:rsidRDefault="00395832" w:rsidP="00ED511F">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395832">
        <w:rPr>
          <w:rFonts w:ascii="Times New Roman" w:eastAsia="Times New Roman" w:hAnsi="Times New Roman" w:cs="Times New Roman"/>
          <w:i w:val="0"/>
          <w:color w:val="000000"/>
          <w:sz w:val="24"/>
          <w:szCs w:val="24"/>
        </w:rPr>
        <w:t xml:space="preserve">From the perspective of the Theory of Planned Behavior (TPB), this finding aligns with the first component—attitude toward the behavior. When social media is perceived as beneficial for entrepreneurial learning, networking, or opportunity recognition, it positively shapes students’ attitudes toward entrepreneurship, ultimately strengthening their entrepreneurial intention (Ajzen, 1991). </w:t>
      </w:r>
    </w:p>
    <w:p w14:paraId="0F9E4252" w14:textId="7A02617B" w:rsidR="00395832" w:rsidRPr="00395832" w:rsidRDefault="00395832" w:rsidP="00ED511F">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395832">
        <w:rPr>
          <w:rFonts w:ascii="Times New Roman" w:eastAsia="Times New Roman" w:hAnsi="Times New Roman" w:cs="Times New Roman"/>
          <w:i w:val="0"/>
          <w:color w:val="000000"/>
          <w:sz w:val="24"/>
          <w:szCs w:val="24"/>
        </w:rPr>
        <w:t>Seve</w:t>
      </w:r>
      <w:r w:rsidR="00ED511F">
        <w:rPr>
          <w:rFonts w:ascii="Times New Roman" w:eastAsia="Times New Roman" w:hAnsi="Times New Roman" w:cs="Times New Roman"/>
          <w:i w:val="0"/>
          <w:color w:val="000000"/>
          <w:sz w:val="24"/>
          <w:szCs w:val="24"/>
        </w:rPr>
        <w:t>r</w:t>
      </w:r>
      <w:r w:rsidRPr="00395832">
        <w:rPr>
          <w:rFonts w:ascii="Times New Roman" w:eastAsia="Times New Roman" w:hAnsi="Times New Roman" w:cs="Times New Roman"/>
          <w:i w:val="0"/>
          <w:color w:val="000000"/>
          <w:sz w:val="24"/>
          <w:szCs w:val="24"/>
        </w:rPr>
        <w:t xml:space="preserve">al previous studies support this hypothesis. Abdelfattah et al. (2022) found that social media positively affects entrepreneurial interest, suggesting that it plays a role in cultivating entrepreneurial aspirations and contributing to job creation and economic development. Similarly, Mallios et al. (2023) demonstrated that specific features of social media can directly inspire entrepreneurial behavior among novice entrepreneurs. </w:t>
      </w:r>
      <w:proofErr w:type="spellStart"/>
      <w:r w:rsidRPr="00395832">
        <w:rPr>
          <w:rFonts w:ascii="Times New Roman" w:eastAsia="Times New Roman" w:hAnsi="Times New Roman" w:cs="Times New Roman"/>
          <w:i w:val="0"/>
          <w:color w:val="000000"/>
          <w:sz w:val="24"/>
          <w:szCs w:val="24"/>
        </w:rPr>
        <w:t>Alayis</w:t>
      </w:r>
      <w:proofErr w:type="spellEnd"/>
      <w:r w:rsidRPr="00395832">
        <w:rPr>
          <w:rFonts w:ascii="Times New Roman" w:eastAsia="Times New Roman" w:hAnsi="Times New Roman" w:cs="Times New Roman"/>
          <w:i w:val="0"/>
          <w:color w:val="000000"/>
          <w:sz w:val="24"/>
          <w:szCs w:val="24"/>
        </w:rPr>
        <w:t xml:space="preserve"> et al. (2018) also emphasized that social networking sites are powerful, low-cost tools that significantly influence entrepreneurial interest among business students. Chiara et al. (2022) further support this by highlighting the potential of social media to strengthen students’ organizational and entrepreneurial involvement through digital engagement and education.</w:t>
      </w:r>
    </w:p>
    <w:p w14:paraId="0266C9DA" w14:textId="48629435" w:rsidR="00395832" w:rsidRPr="00395832" w:rsidRDefault="00395832" w:rsidP="00ED511F">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395832">
        <w:rPr>
          <w:rFonts w:ascii="Times New Roman" w:eastAsia="Times New Roman" w:hAnsi="Times New Roman" w:cs="Times New Roman"/>
          <w:i w:val="0"/>
          <w:color w:val="000000"/>
          <w:sz w:val="24"/>
          <w:szCs w:val="24"/>
        </w:rPr>
        <w:t>The second hypothesis states that entrepreneurial motivation significantly and positively affects entrepreneurial interest. The t-test result supports this, with a calculated t-value of 11.559 exceeding the t-table value of 1.976 and a significance value of 0.000 (&lt; 0.05), confirming that H2 is accepted. The positive regression coefficient indicates that greater entrepreneurial motivation is associated with higher levels of entrepreneurial interest, demonstrating a direct and positive relationship between the two constructs.</w:t>
      </w:r>
    </w:p>
    <w:p w14:paraId="0802C191" w14:textId="1EFD9A45" w:rsidR="00ED511F" w:rsidRDefault="00395832" w:rsidP="00ED511F">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395832">
        <w:rPr>
          <w:rFonts w:ascii="Times New Roman" w:eastAsia="Times New Roman" w:hAnsi="Times New Roman" w:cs="Times New Roman"/>
          <w:i w:val="0"/>
          <w:color w:val="000000"/>
          <w:sz w:val="24"/>
          <w:szCs w:val="24"/>
        </w:rPr>
        <w:t xml:space="preserve">According to TPB, this finding reflects the influence of subjective norms and perceived behavioral control. Motivation arises not only from individual desire but also from external encouragement and the perceived ability to succeed. These aspects enhance the belief that one is capable of initiating entrepreneurial activities, thereby strengthening intention. </w:t>
      </w:r>
      <w:r w:rsidR="006241E3" w:rsidRPr="006241E3">
        <w:rPr>
          <w:rFonts w:ascii="Times New Roman" w:eastAsia="Times New Roman" w:hAnsi="Times New Roman" w:cs="Times New Roman"/>
          <w:i w:val="0"/>
          <w:color w:val="000000"/>
          <w:sz w:val="24"/>
          <w:szCs w:val="24"/>
        </w:rPr>
        <w:t xml:space="preserve">Previous studies also support this relationship. Aamir et al. (2021) identified a positive effect of entrepreneurial motivation on intention, highlighting the mediating role motivation plays between education and actual entrepreneurial intention. Similarly, </w:t>
      </w:r>
      <w:proofErr w:type="spellStart"/>
      <w:r w:rsidR="006241E3" w:rsidRPr="006241E3">
        <w:rPr>
          <w:rFonts w:ascii="Times New Roman" w:eastAsia="Times New Roman" w:hAnsi="Times New Roman" w:cs="Times New Roman"/>
          <w:i w:val="0"/>
          <w:color w:val="000000"/>
          <w:sz w:val="24"/>
          <w:szCs w:val="24"/>
        </w:rPr>
        <w:t>Malebana</w:t>
      </w:r>
      <w:proofErr w:type="spellEnd"/>
      <w:r w:rsidR="006241E3" w:rsidRPr="006241E3">
        <w:rPr>
          <w:rFonts w:ascii="Times New Roman" w:eastAsia="Times New Roman" w:hAnsi="Times New Roman" w:cs="Times New Roman"/>
          <w:i w:val="0"/>
          <w:color w:val="000000"/>
          <w:sz w:val="24"/>
          <w:szCs w:val="24"/>
        </w:rPr>
        <w:t xml:space="preserve"> et al. (2021) found that entrepreneurial motivation had a significant impact on entrepreneurial interest among South African rural youth, reinforcing </w:t>
      </w:r>
      <w:proofErr w:type="gramStart"/>
      <w:r w:rsidR="006241E3" w:rsidRPr="006241E3">
        <w:rPr>
          <w:rFonts w:ascii="Times New Roman" w:eastAsia="Times New Roman" w:hAnsi="Times New Roman" w:cs="Times New Roman"/>
          <w:i w:val="0"/>
          <w:color w:val="000000"/>
          <w:sz w:val="24"/>
          <w:szCs w:val="24"/>
        </w:rPr>
        <w:t>that internal and external motivational factors</w:t>
      </w:r>
      <w:proofErr w:type="gramEnd"/>
      <w:r w:rsidR="006241E3" w:rsidRPr="006241E3">
        <w:rPr>
          <w:rFonts w:ascii="Times New Roman" w:eastAsia="Times New Roman" w:hAnsi="Times New Roman" w:cs="Times New Roman"/>
          <w:i w:val="0"/>
          <w:color w:val="000000"/>
          <w:sz w:val="24"/>
          <w:szCs w:val="24"/>
        </w:rPr>
        <w:t xml:space="preserve"> are critical in fostering entrepreneurial behavior.</w:t>
      </w:r>
    </w:p>
    <w:p w14:paraId="02141D71" w14:textId="77777777" w:rsidR="006241E3" w:rsidRPr="00ED511F" w:rsidRDefault="006241E3" w:rsidP="00ED511F">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p>
    <w:p w14:paraId="39874593" w14:textId="77777777" w:rsidR="00FC61C8" w:rsidRDefault="00921218">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CONCLUSION </w:t>
      </w:r>
    </w:p>
    <w:p w14:paraId="41BADF3D" w14:textId="1BC68EB0" w:rsidR="0002238B" w:rsidRPr="0002238B" w:rsidRDefault="006241E3" w:rsidP="00832DAE">
      <w:pPr>
        <w:spacing w:after="0" w:line="240" w:lineRule="auto"/>
        <w:ind w:firstLine="426"/>
        <w:jc w:val="both"/>
        <w:rPr>
          <w:rFonts w:ascii="Times New Roman" w:eastAsia="Times New Roman" w:hAnsi="Times New Roman" w:cs="Times New Roman"/>
          <w:bCs/>
          <w:i w:val="0"/>
          <w:sz w:val="24"/>
          <w:szCs w:val="24"/>
          <w:lang w:val="en-ID"/>
        </w:rPr>
      </w:pPr>
      <w:r w:rsidRPr="006241E3">
        <w:rPr>
          <w:rFonts w:ascii="Times New Roman" w:eastAsia="Times New Roman" w:hAnsi="Times New Roman" w:cs="Times New Roman"/>
          <w:bCs/>
          <w:i w:val="0"/>
          <w:sz w:val="24"/>
          <w:szCs w:val="24"/>
          <w:lang w:val="en-ID"/>
        </w:rPr>
        <w:t xml:space="preserve">In conclusion, this study demonstrates that both social media use and entrepreneurial motivation have a positive and significant influence on entrepreneurial interest among students at the University of Lampung. These findings align with the Theory of Planned </w:t>
      </w:r>
      <w:proofErr w:type="spellStart"/>
      <w:r w:rsidRPr="006241E3">
        <w:rPr>
          <w:rFonts w:ascii="Times New Roman" w:eastAsia="Times New Roman" w:hAnsi="Times New Roman" w:cs="Times New Roman"/>
          <w:bCs/>
          <w:i w:val="0"/>
          <w:sz w:val="24"/>
          <w:szCs w:val="24"/>
          <w:lang w:val="en-ID"/>
        </w:rPr>
        <w:t>Behavior</w:t>
      </w:r>
      <w:proofErr w:type="spellEnd"/>
      <w:r w:rsidRPr="006241E3">
        <w:rPr>
          <w:rFonts w:ascii="Times New Roman" w:eastAsia="Times New Roman" w:hAnsi="Times New Roman" w:cs="Times New Roman"/>
          <w:bCs/>
          <w:i w:val="0"/>
          <w:sz w:val="24"/>
          <w:szCs w:val="24"/>
          <w:lang w:val="en-ID"/>
        </w:rPr>
        <w:t xml:space="preserve"> (Ajzen, 1991), which posits that intention is the best predictor of actual </w:t>
      </w:r>
      <w:proofErr w:type="spellStart"/>
      <w:r w:rsidRPr="006241E3">
        <w:rPr>
          <w:rFonts w:ascii="Times New Roman" w:eastAsia="Times New Roman" w:hAnsi="Times New Roman" w:cs="Times New Roman"/>
          <w:bCs/>
          <w:i w:val="0"/>
          <w:sz w:val="24"/>
          <w:szCs w:val="24"/>
          <w:lang w:val="en-ID"/>
        </w:rPr>
        <w:t>behavior</w:t>
      </w:r>
      <w:proofErr w:type="spellEnd"/>
      <w:r w:rsidRPr="006241E3">
        <w:rPr>
          <w:rFonts w:ascii="Times New Roman" w:eastAsia="Times New Roman" w:hAnsi="Times New Roman" w:cs="Times New Roman"/>
          <w:bCs/>
          <w:i w:val="0"/>
          <w:sz w:val="24"/>
          <w:szCs w:val="24"/>
          <w:lang w:val="en-ID"/>
        </w:rPr>
        <w:t xml:space="preserve"> and is shaped </w:t>
      </w:r>
      <w:r w:rsidRPr="006241E3">
        <w:rPr>
          <w:rFonts w:ascii="Times New Roman" w:eastAsia="Times New Roman" w:hAnsi="Times New Roman" w:cs="Times New Roman"/>
          <w:bCs/>
          <w:i w:val="0"/>
          <w:sz w:val="24"/>
          <w:szCs w:val="24"/>
          <w:lang w:val="en-ID"/>
        </w:rPr>
        <w:lastRenderedPageBreak/>
        <w:t xml:space="preserve">by attitude, subjective norms, and perceived </w:t>
      </w:r>
      <w:proofErr w:type="spellStart"/>
      <w:r w:rsidRPr="006241E3">
        <w:rPr>
          <w:rFonts w:ascii="Times New Roman" w:eastAsia="Times New Roman" w:hAnsi="Times New Roman" w:cs="Times New Roman"/>
          <w:bCs/>
          <w:i w:val="0"/>
          <w:sz w:val="24"/>
          <w:szCs w:val="24"/>
          <w:lang w:val="en-ID"/>
        </w:rPr>
        <w:t>behavioral</w:t>
      </w:r>
      <w:proofErr w:type="spellEnd"/>
      <w:r w:rsidRPr="006241E3">
        <w:rPr>
          <w:rFonts w:ascii="Times New Roman" w:eastAsia="Times New Roman" w:hAnsi="Times New Roman" w:cs="Times New Roman"/>
          <w:bCs/>
          <w:i w:val="0"/>
          <w:sz w:val="24"/>
          <w:szCs w:val="24"/>
          <w:lang w:val="en-ID"/>
        </w:rPr>
        <w:t xml:space="preserve"> control. Social media can shape positive attitudes and subjective norms by providing exposure to entrepreneurial success stories and peer support. Likewise, entrepreneurial motivation reflects internal factors that enhance perceived </w:t>
      </w:r>
      <w:proofErr w:type="spellStart"/>
      <w:r w:rsidRPr="006241E3">
        <w:rPr>
          <w:rFonts w:ascii="Times New Roman" w:eastAsia="Times New Roman" w:hAnsi="Times New Roman" w:cs="Times New Roman"/>
          <w:bCs/>
          <w:i w:val="0"/>
          <w:sz w:val="24"/>
          <w:szCs w:val="24"/>
          <w:lang w:val="en-ID"/>
        </w:rPr>
        <w:t>behavioral</w:t>
      </w:r>
      <w:proofErr w:type="spellEnd"/>
      <w:r w:rsidRPr="006241E3">
        <w:rPr>
          <w:rFonts w:ascii="Times New Roman" w:eastAsia="Times New Roman" w:hAnsi="Times New Roman" w:cs="Times New Roman"/>
          <w:bCs/>
          <w:i w:val="0"/>
          <w:sz w:val="24"/>
          <w:szCs w:val="24"/>
          <w:lang w:val="en-ID"/>
        </w:rPr>
        <w:t xml:space="preserve"> control, such as self-confidence and goal orientation. Thus, the more positively social media is utilized and the stronger the entrepreneurial motivation is, the greater the likelihood that students will develop a strong entrepreneurial interest—ultimately leading to entrepreneurial actions in the future. These results support both hypotheses and suggest that strengthening positive digital engagement and motivation can be strategic in nurturing entrepreneurial </w:t>
      </w:r>
      <w:proofErr w:type="spellStart"/>
      <w:r w:rsidRPr="006241E3">
        <w:rPr>
          <w:rFonts w:ascii="Times New Roman" w:eastAsia="Times New Roman" w:hAnsi="Times New Roman" w:cs="Times New Roman"/>
          <w:bCs/>
          <w:i w:val="0"/>
          <w:sz w:val="24"/>
          <w:szCs w:val="24"/>
          <w:lang w:val="en-ID"/>
        </w:rPr>
        <w:t>behavior</w:t>
      </w:r>
      <w:proofErr w:type="spellEnd"/>
      <w:r w:rsidRPr="006241E3">
        <w:rPr>
          <w:rFonts w:ascii="Times New Roman" w:eastAsia="Times New Roman" w:hAnsi="Times New Roman" w:cs="Times New Roman"/>
          <w:bCs/>
          <w:i w:val="0"/>
          <w:sz w:val="24"/>
          <w:szCs w:val="24"/>
          <w:lang w:val="en-ID"/>
        </w:rPr>
        <w:t xml:space="preserve"> among university students.</w:t>
      </w:r>
    </w:p>
    <w:p w14:paraId="53F20979" w14:textId="77777777" w:rsidR="00FC61C8" w:rsidRDefault="00FC61C8">
      <w:pPr>
        <w:spacing w:after="0" w:line="240" w:lineRule="auto"/>
        <w:jc w:val="both"/>
        <w:rPr>
          <w:rFonts w:ascii="Times New Roman" w:eastAsia="Times New Roman" w:hAnsi="Times New Roman" w:cs="Times New Roman"/>
          <w:b/>
          <w:i w:val="0"/>
          <w:sz w:val="24"/>
          <w:szCs w:val="24"/>
        </w:rPr>
      </w:pPr>
    </w:p>
    <w:p w14:paraId="07623C61" w14:textId="77777777" w:rsidR="00FC61C8" w:rsidRDefault="00921218">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REFERENCE </w:t>
      </w:r>
    </w:p>
    <w:p w14:paraId="3E028BE1" w14:textId="77777777" w:rsidR="00FC61C8" w:rsidRDefault="00FC61C8">
      <w:pPr>
        <w:pBdr>
          <w:top w:val="nil"/>
          <w:left w:val="nil"/>
          <w:bottom w:val="nil"/>
          <w:right w:val="nil"/>
          <w:between w:val="nil"/>
        </w:pBdr>
        <w:shd w:val="clear" w:color="auto" w:fill="FFFFFF"/>
        <w:spacing w:after="0" w:line="240" w:lineRule="auto"/>
        <w:ind w:left="811" w:hanging="811"/>
        <w:jc w:val="both"/>
        <w:rPr>
          <w:rFonts w:ascii="Times New Roman" w:eastAsia="Times New Roman" w:hAnsi="Times New Roman" w:cs="Times New Roman"/>
          <w:i w:val="0"/>
          <w:color w:val="000000"/>
          <w:sz w:val="24"/>
          <w:szCs w:val="24"/>
        </w:rPr>
      </w:pPr>
    </w:p>
    <w:p w14:paraId="09EB5261" w14:textId="77777777" w:rsidR="00A277D4" w:rsidRDefault="00A277D4" w:rsidP="00A277D4">
      <w:pPr>
        <w:pStyle w:val="NormalWeb"/>
        <w:spacing w:before="0" w:beforeAutospacing="0" w:after="0" w:afterAutospacing="0"/>
        <w:ind w:left="567" w:hanging="567"/>
        <w:jc w:val="both"/>
      </w:pPr>
      <w:r>
        <w:t xml:space="preserve">Abdelfattah, F., Al </w:t>
      </w:r>
      <w:proofErr w:type="spellStart"/>
      <w:r>
        <w:t>Halbusi</w:t>
      </w:r>
      <w:proofErr w:type="spellEnd"/>
      <w:r>
        <w:t>, H., &amp; Al-</w:t>
      </w:r>
      <w:proofErr w:type="spellStart"/>
      <w:r>
        <w:t>Brwani</w:t>
      </w:r>
      <w:proofErr w:type="spellEnd"/>
      <w:r>
        <w:t xml:space="preserve">, R. M. (2022). Influence of self-perceived creativity and social media use in predicting entrepreneurial intention. </w:t>
      </w:r>
      <w:r>
        <w:rPr>
          <w:rStyle w:val="Emphasis"/>
        </w:rPr>
        <w:t>International Journal of Innovation Studies, 6</w:t>
      </w:r>
      <w:r>
        <w:t xml:space="preserve">(3), 119–127. </w:t>
      </w:r>
      <w:hyperlink r:id="rId8" w:tgtFrame="_new" w:history="1">
        <w:r>
          <w:rPr>
            <w:rStyle w:val="Hyperlink"/>
          </w:rPr>
          <w:t>https://doi.org/10.1016/j.ijis.2022.04.003</w:t>
        </w:r>
      </w:hyperlink>
    </w:p>
    <w:p w14:paraId="23C40C8F" w14:textId="77777777" w:rsidR="00A277D4" w:rsidRDefault="00A277D4" w:rsidP="00A277D4">
      <w:pPr>
        <w:pStyle w:val="NormalWeb"/>
        <w:spacing w:before="0" w:beforeAutospacing="0" w:after="0" w:afterAutospacing="0"/>
        <w:ind w:left="567" w:hanging="567"/>
        <w:jc w:val="both"/>
      </w:pPr>
      <w:r>
        <w:t xml:space="preserve">Ajzen, I. (1991). The theory of planned </w:t>
      </w:r>
      <w:proofErr w:type="spellStart"/>
      <w:r>
        <w:t>behavior</w:t>
      </w:r>
      <w:proofErr w:type="spellEnd"/>
      <w:r>
        <w:t xml:space="preserve">. </w:t>
      </w:r>
      <w:r>
        <w:rPr>
          <w:rStyle w:val="Emphasis"/>
        </w:rPr>
        <w:t xml:space="preserve">Organizational </w:t>
      </w:r>
      <w:proofErr w:type="spellStart"/>
      <w:r>
        <w:rPr>
          <w:rStyle w:val="Emphasis"/>
        </w:rPr>
        <w:t>Behavior</w:t>
      </w:r>
      <w:proofErr w:type="spellEnd"/>
      <w:r>
        <w:rPr>
          <w:rStyle w:val="Emphasis"/>
        </w:rPr>
        <w:t xml:space="preserve"> and Human Decision Processes, 50</w:t>
      </w:r>
      <w:r>
        <w:t>(2), 179–211. https://doi.org/10.1016/0749-5978(91)90020-T</w:t>
      </w:r>
    </w:p>
    <w:p w14:paraId="3322A211" w14:textId="77777777" w:rsidR="00A277D4" w:rsidRDefault="00A277D4" w:rsidP="00A277D4">
      <w:pPr>
        <w:pStyle w:val="NormalWeb"/>
        <w:spacing w:before="0" w:beforeAutospacing="0" w:after="0" w:afterAutospacing="0"/>
        <w:ind w:left="567" w:hanging="567"/>
        <w:jc w:val="both"/>
      </w:pPr>
      <w:proofErr w:type="spellStart"/>
      <w:r>
        <w:t>Alayis</w:t>
      </w:r>
      <w:proofErr w:type="spellEnd"/>
      <w:r>
        <w:t xml:space="preserve">, M. M., Abdelhamed, N., &amp; Abdelwahed, A. (2018). Impact of social networking sites’ use on entrepreneurial intention among undergraduate business students: The case of Saudi Arabia. </w:t>
      </w:r>
      <w:r>
        <w:rPr>
          <w:rStyle w:val="Emphasis"/>
        </w:rPr>
        <w:t>International Journal of Entrepreneurship</w:t>
      </w:r>
      <w:r>
        <w:t xml:space="preserve">. </w:t>
      </w:r>
      <w:hyperlink r:id="rId9" w:tgtFrame="_new" w:history="1">
        <w:r>
          <w:rPr>
            <w:rStyle w:val="Hyperlink"/>
          </w:rPr>
          <w:t>https://www.researchgate.net/publication/330999133</w:t>
        </w:r>
      </w:hyperlink>
    </w:p>
    <w:p w14:paraId="52B03107" w14:textId="77777777" w:rsidR="00A277D4" w:rsidRDefault="00A277D4" w:rsidP="00A277D4">
      <w:pPr>
        <w:pStyle w:val="NormalWeb"/>
        <w:spacing w:before="0" w:beforeAutospacing="0" w:after="0" w:afterAutospacing="0"/>
        <w:ind w:left="567" w:hanging="567"/>
        <w:jc w:val="both"/>
      </w:pPr>
      <w:r>
        <w:t>Barba-Sánchez, V., &amp; Atienza-</w:t>
      </w:r>
      <w:proofErr w:type="spellStart"/>
      <w:r>
        <w:t>Sahuquillo</w:t>
      </w:r>
      <w:proofErr w:type="spellEnd"/>
      <w:r>
        <w:t xml:space="preserve">, C. (2011). Entrepreneurial </w:t>
      </w:r>
      <w:proofErr w:type="spellStart"/>
      <w:r>
        <w:t>behavior</w:t>
      </w:r>
      <w:proofErr w:type="spellEnd"/>
      <w:r>
        <w:t xml:space="preserve">: Impact of motivation factors on decision to create a new venture. </w:t>
      </w:r>
      <w:proofErr w:type="spellStart"/>
      <w:r>
        <w:rPr>
          <w:rStyle w:val="Emphasis"/>
        </w:rPr>
        <w:t>Investigaciones</w:t>
      </w:r>
      <w:proofErr w:type="spellEnd"/>
      <w:r>
        <w:rPr>
          <w:rStyle w:val="Emphasis"/>
        </w:rPr>
        <w:t xml:space="preserve"> </w:t>
      </w:r>
      <w:proofErr w:type="spellStart"/>
      <w:r>
        <w:rPr>
          <w:rStyle w:val="Emphasis"/>
        </w:rPr>
        <w:t>Europeas</w:t>
      </w:r>
      <w:proofErr w:type="spellEnd"/>
      <w:r>
        <w:rPr>
          <w:rStyle w:val="Emphasis"/>
        </w:rPr>
        <w:t xml:space="preserve"> de </w:t>
      </w:r>
      <w:proofErr w:type="spellStart"/>
      <w:r>
        <w:rPr>
          <w:rStyle w:val="Emphasis"/>
        </w:rPr>
        <w:t>Dirección</w:t>
      </w:r>
      <w:proofErr w:type="spellEnd"/>
      <w:r>
        <w:rPr>
          <w:rStyle w:val="Emphasis"/>
        </w:rPr>
        <w:t xml:space="preserve"> y </w:t>
      </w:r>
      <w:proofErr w:type="spellStart"/>
      <w:r>
        <w:rPr>
          <w:rStyle w:val="Emphasis"/>
        </w:rPr>
        <w:t>Economía</w:t>
      </w:r>
      <w:proofErr w:type="spellEnd"/>
      <w:r>
        <w:rPr>
          <w:rStyle w:val="Emphasis"/>
        </w:rPr>
        <w:t xml:space="preserve"> de la </w:t>
      </w:r>
      <w:proofErr w:type="spellStart"/>
      <w:r>
        <w:rPr>
          <w:rStyle w:val="Emphasis"/>
        </w:rPr>
        <w:t>Empresa</w:t>
      </w:r>
      <w:proofErr w:type="spellEnd"/>
      <w:r>
        <w:rPr>
          <w:rStyle w:val="Emphasis"/>
        </w:rPr>
        <w:t>, 17</w:t>
      </w:r>
      <w:r>
        <w:t xml:space="preserve">(2), 132–138. </w:t>
      </w:r>
      <w:hyperlink r:id="rId10" w:tgtFrame="_new" w:history="1">
        <w:r>
          <w:rPr>
            <w:rStyle w:val="Hyperlink"/>
          </w:rPr>
          <w:t>https://www.elsevier.es/iedee</w:t>
        </w:r>
      </w:hyperlink>
    </w:p>
    <w:p w14:paraId="4C55C4FD" w14:textId="77777777" w:rsidR="00A277D4" w:rsidRDefault="00A277D4" w:rsidP="00A277D4">
      <w:pPr>
        <w:pStyle w:val="NormalWeb"/>
        <w:spacing w:before="0" w:beforeAutospacing="0" w:after="0" w:afterAutospacing="0"/>
        <w:ind w:left="567" w:hanging="567"/>
        <w:jc w:val="both"/>
      </w:pPr>
      <w:r>
        <w:t xml:space="preserve">Hair, J. F., Risher, J. J., Sarstedt, M., &amp; Ringle, C. M. (2019). When to use and how to report the results of PLS-SEM. </w:t>
      </w:r>
      <w:r>
        <w:rPr>
          <w:rStyle w:val="Emphasis"/>
        </w:rPr>
        <w:t>European Business Review, 31</w:t>
      </w:r>
      <w:r>
        <w:t xml:space="preserve">(1), 2–24. </w:t>
      </w:r>
      <w:hyperlink r:id="rId11" w:tgtFrame="_new" w:history="1">
        <w:r>
          <w:rPr>
            <w:rStyle w:val="Hyperlink"/>
          </w:rPr>
          <w:t>https://doi.org/10.1108/EBR-11-2018-0203</w:t>
        </w:r>
      </w:hyperlink>
    </w:p>
    <w:p w14:paraId="117309E3" w14:textId="77777777" w:rsidR="00A277D4" w:rsidRDefault="00A277D4" w:rsidP="00A277D4">
      <w:pPr>
        <w:pStyle w:val="NormalWeb"/>
        <w:spacing w:before="0" w:beforeAutospacing="0" w:after="0" w:afterAutospacing="0"/>
        <w:ind w:left="567" w:hanging="567"/>
        <w:jc w:val="both"/>
      </w:pPr>
      <w:r>
        <w:t xml:space="preserve">Hassan, A., Anwar, I., Saleem, I., Islam, K. M. B., &amp; Hussain, S. A. (2021). Individual entrepreneurial orientation, entrepreneurship education and entrepreneurial intention: The mediating role of entrepreneurial motivations. </w:t>
      </w:r>
      <w:r>
        <w:rPr>
          <w:rStyle w:val="Emphasis"/>
        </w:rPr>
        <w:t>Industry and Higher Education, 35</w:t>
      </w:r>
      <w:r>
        <w:t xml:space="preserve">(4), 403–418. </w:t>
      </w:r>
      <w:hyperlink r:id="rId12" w:tgtFrame="_new" w:history="1">
        <w:r>
          <w:rPr>
            <w:rStyle w:val="Hyperlink"/>
          </w:rPr>
          <w:t>https://doi.org/10.1177/09504222211007051</w:t>
        </w:r>
      </w:hyperlink>
    </w:p>
    <w:p w14:paraId="054EF321" w14:textId="77777777" w:rsidR="00A277D4" w:rsidRDefault="00A277D4" w:rsidP="00A277D4">
      <w:pPr>
        <w:pStyle w:val="NormalWeb"/>
        <w:spacing w:before="0" w:beforeAutospacing="0" w:after="0" w:afterAutospacing="0"/>
        <w:ind w:left="567" w:hanging="567"/>
        <w:jc w:val="both"/>
      </w:pPr>
      <w:r>
        <w:t xml:space="preserve">Kaplan, A. M., &amp; Haenlein, M. (2010). Users of the world, unite! The challenges and opportunities of social media. </w:t>
      </w:r>
      <w:r>
        <w:rPr>
          <w:rStyle w:val="Emphasis"/>
        </w:rPr>
        <w:t>Business Horizons, 53</w:t>
      </w:r>
      <w:r>
        <w:t xml:space="preserve">(1), 59–68. </w:t>
      </w:r>
      <w:hyperlink r:id="rId13" w:tgtFrame="_new" w:history="1">
        <w:r>
          <w:rPr>
            <w:rStyle w:val="Hyperlink"/>
          </w:rPr>
          <w:t>https://doi.org/10.1016/j.bushor.2009.09.003</w:t>
        </w:r>
      </w:hyperlink>
    </w:p>
    <w:p w14:paraId="40D1EC2A" w14:textId="77777777" w:rsidR="00A277D4" w:rsidRDefault="00A277D4" w:rsidP="00A277D4">
      <w:pPr>
        <w:pStyle w:val="NormalWeb"/>
        <w:spacing w:before="0" w:beforeAutospacing="0" w:after="0" w:afterAutospacing="0"/>
        <w:ind w:left="567" w:hanging="567"/>
        <w:jc w:val="both"/>
      </w:pPr>
      <w:r>
        <w:t xml:space="preserve">Olanrewaju, A. S. T., Hossain, M. A., Whiteside, N., &amp; Mercieca, P. (2020). Social media and entrepreneurship research: A literature review. </w:t>
      </w:r>
      <w:r>
        <w:rPr>
          <w:rStyle w:val="Emphasis"/>
        </w:rPr>
        <w:t>International Journal of Information Management, 50</w:t>
      </w:r>
      <w:r>
        <w:t xml:space="preserve">, 90–110. </w:t>
      </w:r>
      <w:hyperlink r:id="rId14" w:tgtFrame="_new" w:history="1">
        <w:r>
          <w:rPr>
            <w:rStyle w:val="Hyperlink"/>
          </w:rPr>
          <w:t>https://doi.org/10.1016/j.ijinfomgt.2019.05.011</w:t>
        </w:r>
      </w:hyperlink>
    </w:p>
    <w:p w14:paraId="505DE36B" w14:textId="77777777" w:rsidR="00A277D4" w:rsidRDefault="00A277D4" w:rsidP="00A277D4">
      <w:pPr>
        <w:pStyle w:val="NormalWeb"/>
        <w:spacing w:before="0" w:beforeAutospacing="0" w:after="0" w:afterAutospacing="0"/>
        <w:ind w:left="567" w:hanging="567"/>
        <w:jc w:val="both"/>
      </w:pPr>
      <w:r>
        <w:t xml:space="preserve">Rahmawati, A., Yohana, C., &amp; </w:t>
      </w:r>
      <w:proofErr w:type="spellStart"/>
      <w:r>
        <w:t>Pratama</w:t>
      </w:r>
      <w:proofErr w:type="spellEnd"/>
      <w:r>
        <w:t xml:space="preserve">, A. (2022). </w:t>
      </w:r>
      <w:proofErr w:type="spellStart"/>
      <w:r>
        <w:t>Pengaruh</w:t>
      </w:r>
      <w:proofErr w:type="spellEnd"/>
      <w:r>
        <w:t xml:space="preserve"> </w:t>
      </w:r>
      <w:proofErr w:type="spellStart"/>
      <w:r>
        <w:t>sosial</w:t>
      </w:r>
      <w:proofErr w:type="spellEnd"/>
      <w:r>
        <w:t xml:space="preserve"> media dan </w:t>
      </w:r>
      <w:proofErr w:type="spellStart"/>
      <w:r>
        <w:t>motivasi</w:t>
      </w:r>
      <w:proofErr w:type="spellEnd"/>
      <w:r>
        <w:t xml:space="preserve"> </w:t>
      </w:r>
      <w:proofErr w:type="spellStart"/>
      <w:r>
        <w:t>terhadap</w:t>
      </w:r>
      <w:proofErr w:type="spellEnd"/>
      <w:r>
        <w:t xml:space="preserve"> </w:t>
      </w:r>
      <w:proofErr w:type="spellStart"/>
      <w:r>
        <w:t>minat</w:t>
      </w:r>
      <w:proofErr w:type="spellEnd"/>
      <w:r>
        <w:t xml:space="preserve"> </w:t>
      </w:r>
      <w:proofErr w:type="spellStart"/>
      <w:r>
        <w:t>berwirausaha</w:t>
      </w:r>
      <w:proofErr w:type="spellEnd"/>
      <w:r>
        <w:t xml:space="preserve"> </w:t>
      </w:r>
      <w:proofErr w:type="spellStart"/>
      <w:r>
        <w:t>mahasiswa</w:t>
      </w:r>
      <w:proofErr w:type="spellEnd"/>
      <w:r>
        <w:t xml:space="preserve">. </w:t>
      </w:r>
      <w:proofErr w:type="spellStart"/>
      <w:r>
        <w:rPr>
          <w:rStyle w:val="Emphasis"/>
        </w:rPr>
        <w:t>Jurnal</w:t>
      </w:r>
      <w:proofErr w:type="spellEnd"/>
      <w:r>
        <w:rPr>
          <w:rStyle w:val="Emphasis"/>
        </w:rPr>
        <w:t xml:space="preserve"> </w:t>
      </w:r>
      <w:proofErr w:type="spellStart"/>
      <w:r>
        <w:rPr>
          <w:rStyle w:val="Emphasis"/>
        </w:rPr>
        <w:t>Ekonomi</w:t>
      </w:r>
      <w:proofErr w:type="spellEnd"/>
      <w:r>
        <w:rPr>
          <w:rStyle w:val="Emphasis"/>
        </w:rPr>
        <w:t xml:space="preserve"> dan </w:t>
      </w:r>
      <w:proofErr w:type="spellStart"/>
      <w:r>
        <w:rPr>
          <w:rStyle w:val="Emphasis"/>
        </w:rPr>
        <w:t>Bisnis</w:t>
      </w:r>
      <w:proofErr w:type="spellEnd"/>
      <w:r>
        <w:rPr>
          <w:rStyle w:val="Emphasis"/>
        </w:rPr>
        <w:t>, 3</w:t>
      </w:r>
      <w:r>
        <w:t>(2), 51–59. (</w:t>
      </w:r>
      <w:proofErr w:type="spellStart"/>
      <w:r>
        <w:t>Tambahkan</w:t>
      </w:r>
      <w:proofErr w:type="spellEnd"/>
      <w:r>
        <w:t xml:space="preserve"> </w:t>
      </w:r>
      <w:proofErr w:type="spellStart"/>
      <w:r>
        <w:t>tautan</w:t>
      </w:r>
      <w:proofErr w:type="spellEnd"/>
      <w:r>
        <w:t xml:space="preserve"> </w:t>
      </w:r>
      <w:proofErr w:type="spellStart"/>
      <w:r>
        <w:t>jika</w:t>
      </w:r>
      <w:proofErr w:type="spellEnd"/>
      <w:r>
        <w:t xml:space="preserve"> </w:t>
      </w:r>
      <w:proofErr w:type="spellStart"/>
      <w:r>
        <w:t>tersedia</w:t>
      </w:r>
      <w:proofErr w:type="spellEnd"/>
      <w:r>
        <w:t>)</w:t>
      </w:r>
    </w:p>
    <w:p w14:paraId="3CEA69BF" w14:textId="77777777" w:rsidR="00A277D4" w:rsidRDefault="00A277D4" w:rsidP="00A277D4">
      <w:pPr>
        <w:pStyle w:val="NormalWeb"/>
        <w:spacing w:before="0" w:beforeAutospacing="0" w:after="0" w:afterAutospacing="0"/>
        <w:ind w:left="567" w:hanging="567"/>
        <w:jc w:val="both"/>
      </w:pPr>
      <w:r>
        <w:t xml:space="preserve">Song, S. I., </w:t>
      </w:r>
      <w:proofErr w:type="spellStart"/>
      <w:r>
        <w:t>Thominathan</w:t>
      </w:r>
      <w:proofErr w:type="spellEnd"/>
      <w:r>
        <w:t xml:space="preserve">, S., &amp; Khalid, N. A. (2021). Entrepreneurial intention of UiTM students and the mediating role of entrepreneurship education. </w:t>
      </w:r>
      <w:r>
        <w:rPr>
          <w:rStyle w:val="Emphasis"/>
        </w:rPr>
        <w:t>Asian Journal of University Education, 17</w:t>
      </w:r>
      <w:r>
        <w:t xml:space="preserve">(2), 236–251. </w:t>
      </w:r>
      <w:hyperlink r:id="rId15" w:tgtFrame="_new" w:history="1">
        <w:r>
          <w:rPr>
            <w:rStyle w:val="Hyperlink"/>
          </w:rPr>
          <w:t>https://doi.org/10.24191/AJUE.V17I2.13405</w:t>
        </w:r>
      </w:hyperlink>
    </w:p>
    <w:p w14:paraId="07E7911E" w14:textId="77777777" w:rsidR="00A277D4" w:rsidRDefault="00A277D4" w:rsidP="00A277D4">
      <w:pPr>
        <w:pStyle w:val="NormalWeb"/>
        <w:spacing w:before="0" w:beforeAutospacing="0" w:after="0" w:afterAutospacing="0"/>
        <w:ind w:left="567" w:hanging="567"/>
        <w:jc w:val="both"/>
      </w:pPr>
      <w:proofErr w:type="spellStart"/>
      <w:r>
        <w:t>Sugiyono</w:t>
      </w:r>
      <w:proofErr w:type="spellEnd"/>
      <w:r>
        <w:t xml:space="preserve">. (n.d.). </w:t>
      </w:r>
      <w:r>
        <w:rPr>
          <w:rStyle w:val="Emphasis"/>
        </w:rPr>
        <w:t xml:space="preserve">Metode </w:t>
      </w:r>
      <w:proofErr w:type="spellStart"/>
      <w:r>
        <w:rPr>
          <w:rStyle w:val="Emphasis"/>
        </w:rPr>
        <w:t>penelitian</w:t>
      </w:r>
      <w:proofErr w:type="spellEnd"/>
      <w:r>
        <w:rPr>
          <w:rStyle w:val="Emphasis"/>
        </w:rPr>
        <w:t xml:space="preserve"> </w:t>
      </w:r>
      <w:proofErr w:type="spellStart"/>
      <w:r>
        <w:rPr>
          <w:rStyle w:val="Emphasis"/>
        </w:rPr>
        <w:t>kuantitatif</w:t>
      </w:r>
      <w:proofErr w:type="spellEnd"/>
      <w:r>
        <w:rPr>
          <w:rStyle w:val="Emphasis"/>
        </w:rPr>
        <w:t xml:space="preserve">, </w:t>
      </w:r>
      <w:proofErr w:type="spellStart"/>
      <w:r>
        <w:rPr>
          <w:rStyle w:val="Emphasis"/>
        </w:rPr>
        <w:t>kualitatif</w:t>
      </w:r>
      <w:proofErr w:type="spellEnd"/>
      <w:r>
        <w:rPr>
          <w:rStyle w:val="Emphasis"/>
        </w:rPr>
        <w:t>, dan R&amp;D</w:t>
      </w:r>
      <w:r>
        <w:t xml:space="preserve">. </w:t>
      </w:r>
      <w:proofErr w:type="spellStart"/>
      <w:r>
        <w:t>Alfabeta</w:t>
      </w:r>
      <w:proofErr w:type="spellEnd"/>
      <w:r>
        <w:t>.</w:t>
      </w:r>
    </w:p>
    <w:p w14:paraId="4D165E13" w14:textId="68C2F292" w:rsidR="00641606" w:rsidRPr="00A277D4" w:rsidRDefault="00A277D4" w:rsidP="00A277D4">
      <w:pPr>
        <w:pStyle w:val="NormalWeb"/>
        <w:spacing w:before="0" w:beforeAutospacing="0" w:after="0" w:afterAutospacing="0"/>
        <w:ind w:left="567" w:hanging="567"/>
        <w:jc w:val="both"/>
      </w:pPr>
      <w:r>
        <w:t xml:space="preserve">Xanthopoulou, P., &amp; </w:t>
      </w:r>
      <w:proofErr w:type="spellStart"/>
      <w:r>
        <w:t>Sahinidis</w:t>
      </w:r>
      <w:proofErr w:type="spellEnd"/>
      <w:r>
        <w:t xml:space="preserve">, A. (2024). Students’ entrepreneurial intention and its influencing factors: A systematic literature review. </w:t>
      </w:r>
      <w:r>
        <w:rPr>
          <w:rStyle w:val="Emphasis"/>
        </w:rPr>
        <w:t>Administrative Sciences, 14</w:t>
      </w:r>
      <w:r>
        <w:t xml:space="preserve">(5), 1–17. </w:t>
      </w:r>
      <w:hyperlink r:id="rId16" w:tgtFrame="_new" w:history="1">
        <w:r>
          <w:rPr>
            <w:rStyle w:val="Hyperlink"/>
          </w:rPr>
          <w:t>https://doi.org/10.3390/admsci14050098</w:t>
        </w:r>
      </w:hyperlink>
    </w:p>
    <w:sectPr w:rsidR="00641606" w:rsidRPr="00A277D4">
      <w:headerReference w:type="even" r:id="rId17"/>
      <w:headerReference w:type="default" r:id="rId18"/>
      <w:footerReference w:type="even" r:id="rId19"/>
      <w:footerReference w:type="default" r:id="rId20"/>
      <w:headerReference w:type="first" r:id="rId21"/>
      <w:footerReference w:type="first" r:id="rId22"/>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4B959" w14:textId="77777777" w:rsidR="00B45C45" w:rsidRDefault="00B45C45">
      <w:pPr>
        <w:spacing w:after="0" w:line="240" w:lineRule="auto"/>
      </w:pPr>
      <w:r>
        <w:separator/>
      </w:r>
    </w:p>
  </w:endnote>
  <w:endnote w:type="continuationSeparator" w:id="0">
    <w:p w14:paraId="3217D77C" w14:textId="77777777" w:rsidR="00B45C45" w:rsidRDefault="00B45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63F21" w14:textId="77777777" w:rsidR="00FC61C8" w:rsidRDefault="00FC61C8">
    <w:pPr>
      <w:widowControl w:val="0"/>
      <w:pBdr>
        <w:top w:val="nil"/>
        <w:left w:val="nil"/>
        <w:bottom w:val="nil"/>
        <w:right w:val="nil"/>
        <w:between w:val="nil"/>
      </w:pBdr>
      <w:spacing w:after="0" w:line="276" w:lineRule="auto"/>
      <w:rPr>
        <w:color w:val="000000"/>
        <w:sz w:val="2"/>
        <w:szCs w:val="2"/>
      </w:rPr>
    </w:pPr>
  </w:p>
  <w:tbl>
    <w:tblPr>
      <w:tblStyle w:val="ab"/>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FC61C8" w14:paraId="40D2817E" w14:textId="77777777">
      <w:trPr>
        <w:jc w:val="center"/>
      </w:trPr>
      <w:tc>
        <w:tcPr>
          <w:tcW w:w="751" w:type="dxa"/>
          <w:vAlign w:val="center"/>
        </w:tcPr>
        <w:p w14:paraId="2340BF2A" w14:textId="77777777" w:rsidR="00FC61C8" w:rsidRDefault="00921218">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346F36">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05F27080" w14:textId="77777777" w:rsidR="00FC61C8" w:rsidRDefault="00921218">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66BE91F1" w14:textId="77777777" w:rsidR="00FC61C8" w:rsidRDefault="00FC61C8">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E78E0" w14:textId="77777777" w:rsidR="00FC61C8" w:rsidRDefault="00FC61C8">
    <w:pPr>
      <w:widowControl w:val="0"/>
      <w:pBdr>
        <w:top w:val="nil"/>
        <w:left w:val="nil"/>
        <w:bottom w:val="nil"/>
        <w:right w:val="nil"/>
        <w:between w:val="nil"/>
      </w:pBdr>
      <w:spacing w:after="0" w:line="276" w:lineRule="auto"/>
      <w:rPr>
        <w:i w:val="0"/>
        <w:color w:val="000000"/>
      </w:rPr>
    </w:pPr>
  </w:p>
  <w:tbl>
    <w:tblPr>
      <w:tblStyle w:val="ac"/>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FC61C8" w14:paraId="600B47AD" w14:textId="77777777">
      <w:trPr>
        <w:jc w:val="center"/>
      </w:trPr>
      <w:tc>
        <w:tcPr>
          <w:tcW w:w="8321" w:type="dxa"/>
          <w:vAlign w:val="center"/>
        </w:tcPr>
        <w:p w14:paraId="3EFFFC9F" w14:textId="77424433" w:rsidR="00FC61C8" w:rsidRDefault="00FC61C8">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p>
      </w:tc>
      <w:tc>
        <w:tcPr>
          <w:tcW w:w="749" w:type="dxa"/>
          <w:vAlign w:val="center"/>
        </w:tcPr>
        <w:p w14:paraId="7D8B3208" w14:textId="77777777" w:rsidR="00FC61C8" w:rsidRDefault="00921218">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346F36">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2BC9B1E8" w14:textId="77777777" w:rsidR="00FC61C8" w:rsidRDefault="00FC61C8">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12C32" w14:textId="77777777" w:rsidR="00FC61C8" w:rsidRDefault="00FC61C8">
    <w:pPr>
      <w:widowControl w:val="0"/>
      <w:pBdr>
        <w:top w:val="nil"/>
        <w:left w:val="nil"/>
        <w:bottom w:val="nil"/>
        <w:right w:val="nil"/>
        <w:between w:val="nil"/>
      </w:pBdr>
      <w:spacing w:after="0" w:line="276" w:lineRule="auto"/>
      <w:rPr>
        <w:i w:val="0"/>
        <w:color w:val="000000"/>
      </w:rPr>
    </w:pPr>
  </w:p>
  <w:tbl>
    <w:tblPr>
      <w:tblStyle w:val="ad"/>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21"/>
      <w:gridCol w:w="749"/>
    </w:tblGrid>
    <w:tr w:rsidR="00FC61C8" w14:paraId="700FBFDB" w14:textId="77777777">
      <w:trPr>
        <w:trHeight w:val="284"/>
        <w:jc w:val="center"/>
      </w:trPr>
      <w:tc>
        <w:tcPr>
          <w:tcW w:w="8321" w:type="dxa"/>
          <w:shd w:val="clear" w:color="auto" w:fill="auto"/>
          <w:vAlign w:val="center"/>
        </w:tcPr>
        <w:p w14:paraId="1B694997" w14:textId="4F32FB57" w:rsidR="00FC61C8" w:rsidRDefault="00921218">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rPr>
            <w:t>Indikator</w:t>
          </w:r>
          <w:proofErr w:type="spellEnd"/>
          <w:r>
            <w:rPr>
              <w:rFonts w:ascii="Tahoma" w:eastAsia="Tahoma" w:hAnsi="Tahoma" w:cs="Tahoma"/>
              <w:i w:val="0"/>
            </w:rPr>
            <w:t xml:space="preserve">, Vol. 9 No. </w:t>
          </w:r>
          <w:r w:rsidR="00926464">
            <w:rPr>
              <w:rFonts w:ascii="Tahoma" w:eastAsia="Tahoma" w:hAnsi="Tahoma" w:cs="Tahoma"/>
              <w:i w:val="0"/>
            </w:rPr>
            <w:t>3</w:t>
          </w:r>
          <w:r>
            <w:rPr>
              <w:rFonts w:ascii="Tahoma" w:eastAsia="Tahoma" w:hAnsi="Tahoma" w:cs="Tahoma"/>
              <w:i w:val="0"/>
            </w:rPr>
            <w:t xml:space="preserve">, </w:t>
          </w:r>
          <w:r w:rsidR="00926464">
            <w:rPr>
              <w:rFonts w:ascii="Tahoma" w:eastAsia="Tahoma" w:hAnsi="Tahoma" w:cs="Tahoma"/>
              <w:i w:val="0"/>
            </w:rPr>
            <w:t xml:space="preserve">August </w:t>
          </w:r>
          <w:r>
            <w:rPr>
              <w:rFonts w:ascii="Tahoma" w:eastAsia="Tahoma" w:hAnsi="Tahoma" w:cs="Tahoma"/>
              <w:i w:val="0"/>
            </w:rPr>
            <w:t>202</w:t>
          </w:r>
          <w:r w:rsidR="00926464">
            <w:rPr>
              <w:rFonts w:ascii="Tahoma" w:eastAsia="Tahoma" w:hAnsi="Tahoma" w:cs="Tahoma"/>
              <w:i w:val="0"/>
            </w:rPr>
            <w:t>5</w:t>
          </w:r>
        </w:p>
      </w:tc>
      <w:tc>
        <w:tcPr>
          <w:tcW w:w="749" w:type="dxa"/>
          <w:shd w:val="clear" w:color="auto" w:fill="auto"/>
          <w:vAlign w:val="center"/>
        </w:tcPr>
        <w:p w14:paraId="3138EE03" w14:textId="77777777" w:rsidR="00FC61C8" w:rsidRDefault="00921218">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346F36">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27401B70" w14:textId="77777777" w:rsidR="00FC61C8" w:rsidRDefault="00FC61C8">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8FDC2" w14:textId="77777777" w:rsidR="00B45C45" w:rsidRDefault="00B45C45">
      <w:pPr>
        <w:spacing w:after="0" w:line="240" w:lineRule="auto"/>
      </w:pPr>
      <w:r>
        <w:separator/>
      </w:r>
    </w:p>
  </w:footnote>
  <w:footnote w:type="continuationSeparator" w:id="0">
    <w:p w14:paraId="45057506" w14:textId="77777777" w:rsidR="00B45C45" w:rsidRDefault="00B45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98037" w14:textId="77777777" w:rsidR="00FC61C8" w:rsidRDefault="00FC61C8">
    <w:pPr>
      <w:widowControl w:val="0"/>
      <w:pBdr>
        <w:top w:val="nil"/>
        <w:left w:val="nil"/>
        <w:bottom w:val="nil"/>
        <w:right w:val="nil"/>
        <w:between w:val="nil"/>
      </w:pBdr>
      <w:spacing w:after="0" w:line="276" w:lineRule="auto"/>
      <w:rPr>
        <w:color w:val="000000"/>
        <w:sz w:val="2"/>
        <w:szCs w:val="2"/>
      </w:rPr>
    </w:pPr>
  </w:p>
  <w:tbl>
    <w:tblPr>
      <w:tblStyle w:val="a8"/>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0"/>
      <w:gridCol w:w="1700"/>
    </w:tblGrid>
    <w:tr w:rsidR="00FC61C8" w14:paraId="481804FD" w14:textId="77777777">
      <w:trPr>
        <w:trHeight w:val="284"/>
        <w:jc w:val="center"/>
      </w:trPr>
      <w:tc>
        <w:tcPr>
          <w:tcW w:w="7370" w:type="dxa"/>
          <w:vAlign w:val="center"/>
        </w:tcPr>
        <w:p w14:paraId="0C68695E" w14:textId="08A2493F" w:rsidR="00FC61C8" w:rsidRDefault="00921218">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rPr>
            <w:drawing>
              <wp:inline distT="114300" distB="114300" distL="114300" distR="114300" wp14:anchorId="77E420C3" wp14:editId="05C9CC62">
                <wp:extent cx="1924050" cy="44037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w:t>
          </w:r>
          <w:proofErr w:type="gramStart"/>
          <w:r>
            <w:rPr>
              <w:rFonts w:ascii="Tahoma" w:eastAsia="Tahoma" w:hAnsi="Tahoma" w:cs="Tahoma"/>
              <w:b/>
              <w:i w:val="0"/>
            </w:rPr>
            <w:t>9  No.</w:t>
          </w:r>
          <w:proofErr w:type="gramEnd"/>
          <w:r>
            <w:rPr>
              <w:rFonts w:ascii="Tahoma" w:eastAsia="Tahoma" w:hAnsi="Tahoma" w:cs="Tahoma"/>
              <w:b/>
              <w:i w:val="0"/>
            </w:rPr>
            <w:t xml:space="preserve"> </w:t>
          </w:r>
          <w:r w:rsidR="00EA0EAF">
            <w:rPr>
              <w:rFonts w:ascii="Tahoma" w:eastAsia="Tahoma" w:hAnsi="Tahoma" w:cs="Tahoma"/>
              <w:b/>
              <w:i w:val="0"/>
            </w:rPr>
            <w:t>3</w:t>
          </w:r>
          <w:r>
            <w:rPr>
              <w:rFonts w:ascii="Tahoma" w:eastAsia="Tahoma" w:hAnsi="Tahoma" w:cs="Tahoma"/>
              <w:b/>
              <w:i w:val="0"/>
            </w:rPr>
            <w:t>,  A</w:t>
          </w:r>
          <w:r w:rsidR="00EA0EAF">
            <w:rPr>
              <w:rFonts w:ascii="Tahoma" w:eastAsia="Tahoma" w:hAnsi="Tahoma" w:cs="Tahoma"/>
              <w:b/>
              <w:i w:val="0"/>
            </w:rPr>
            <w:t>ugust</w:t>
          </w:r>
          <w:r>
            <w:rPr>
              <w:rFonts w:ascii="Tahoma" w:eastAsia="Tahoma" w:hAnsi="Tahoma" w:cs="Tahoma"/>
              <w:b/>
              <w:i w:val="0"/>
            </w:rPr>
            <w:t xml:space="preserve"> 2025</w:t>
          </w:r>
        </w:p>
      </w:tc>
      <w:tc>
        <w:tcPr>
          <w:tcW w:w="1700" w:type="dxa"/>
          <w:vAlign w:val="center"/>
        </w:tcPr>
        <w:p w14:paraId="1C9EF525" w14:textId="77777777" w:rsidR="00FC61C8" w:rsidRDefault="00921218">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192F568C" w14:textId="77777777" w:rsidR="00FC61C8" w:rsidRDefault="00921218">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5C84265D" w14:textId="77777777" w:rsidR="00FC61C8" w:rsidRDefault="00FC61C8">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D1BFD" w14:textId="77777777" w:rsidR="00FC61C8" w:rsidRDefault="00FC61C8">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9"/>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FC61C8" w14:paraId="0DFA562A" w14:textId="77777777">
      <w:trPr>
        <w:jc w:val="center"/>
      </w:trPr>
      <w:tc>
        <w:tcPr>
          <w:tcW w:w="7362" w:type="dxa"/>
          <w:vAlign w:val="center"/>
        </w:tcPr>
        <w:p w14:paraId="6667A34E" w14:textId="1C489F2B" w:rsidR="00FC61C8" w:rsidRDefault="00921218">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rPr>
            <w:drawing>
              <wp:inline distT="114300" distB="114300" distL="114300" distR="114300" wp14:anchorId="29B282AD" wp14:editId="404BEDBB">
                <wp:extent cx="1924050" cy="440373"/>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w:t>
          </w:r>
          <w:proofErr w:type="gramStart"/>
          <w:r>
            <w:rPr>
              <w:rFonts w:ascii="Tahoma" w:eastAsia="Tahoma" w:hAnsi="Tahoma" w:cs="Tahoma"/>
              <w:b/>
              <w:i w:val="0"/>
            </w:rPr>
            <w:t>9  No.</w:t>
          </w:r>
          <w:proofErr w:type="gramEnd"/>
          <w:r>
            <w:rPr>
              <w:rFonts w:ascii="Tahoma" w:eastAsia="Tahoma" w:hAnsi="Tahoma" w:cs="Tahoma"/>
              <w:b/>
              <w:i w:val="0"/>
            </w:rPr>
            <w:t xml:space="preserve"> </w:t>
          </w:r>
          <w:r w:rsidR="00EA0EAF">
            <w:rPr>
              <w:rFonts w:ascii="Tahoma" w:eastAsia="Tahoma" w:hAnsi="Tahoma" w:cs="Tahoma"/>
              <w:b/>
              <w:i w:val="0"/>
            </w:rPr>
            <w:t>3</w:t>
          </w:r>
          <w:r>
            <w:rPr>
              <w:rFonts w:ascii="Tahoma" w:eastAsia="Tahoma" w:hAnsi="Tahoma" w:cs="Tahoma"/>
              <w:b/>
              <w:i w:val="0"/>
            </w:rPr>
            <w:t>, A</w:t>
          </w:r>
          <w:r w:rsidR="00EA0EAF">
            <w:rPr>
              <w:rFonts w:ascii="Tahoma" w:eastAsia="Tahoma" w:hAnsi="Tahoma" w:cs="Tahoma"/>
              <w:b/>
              <w:i w:val="0"/>
            </w:rPr>
            <w:t xml:space="preserve">ugust </w:t>
          </w:r>
          <w:r>
            <w:rPr>
              <w:rFonts w:ascii="Tahoma" w:eastAsia="Tahoma" w:hAnsi="Tahoma" w:cs="Tahoma"/>
              <w:b/>
              <w:i w:val="0"/>
            </w:rPr>
            <w:t>2025</w:t>
          </w:r>
        </w:p>
      </w:tc>
      <w:tc>
        <w:tcPr>
          <w:tcW w:w="1698" w:type="dxa"/>
          <w:vAlign w:val="center"/>
        </w:tcPr>
        <w:p w14:paraId="30F0E4D8" w14:textId="77777777" w:rsidR="00FC61C8" w:rsidRDefault="00921218">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2487EF76" w14:textId="77777777" w:rsidR="00FC61C8" w:rsidRDefault="00921218">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57C849FF" w14:textId="77777777" w:rsidR="00FC61C8" w:rsidRDefault="00FC61C8">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CBD0B" w14:textId="77777777" w:rsidR="00FC61C8" w:rsidRDefault="00FC61C8">
    <w:pPr>
      <w:widowControl w:val="0"/>
      <w:pBdr>
        <w:top w:val="nil"/>
        <w:left w:val="nil"/>
        <w:bottom w:val="nil"/>
        <w:right w:val="nil"/>
        <w:between w:val="nil"/>
      </w:pBdr>
      <w:spacing w:after="0" w:line="276" w:lineRule="auto"/>
      <w:rPr>
        <w:color w:val="000000"/>
        <w:sz w:val="2"/>
        <w:szCs w:val="2"/>
      </w:rPr>
    </w:pPr>
  </w:p>
  <w:tbl>
    <w:tblPr>
      <w:tblStyle w:val="aa"/>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FC61C8" w14:paraId="6978550D" w14:textId="77777777">
      <w:trPr>
        <w:trHeight w:val="699"/>
        <w:jc w:val="center"/>
      </w:trPr>
      <w:tc>
        <w:tcPr>
          <w:tcW w:w="7362" w:type="dxa"/>
          <w:vAlign w:val="center"/>
        </w:tcPr>
        <w:p w14:paraId="092D4B4E" w14:textId="45E8DC1F" w:rsidR="00FC61C8" w:rsidRDefault="00921218">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rPr>
            <w:drawing>
              <wp:inline distT="114300" distB="114300" distL="114300" distR="114300" wp14:anchorId="3BEBF254" wp14:editId="65BC60B9">
                <wp:extent cx="1924050" cy="440373"/>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9 No. </w:t>
          </w:r>
          <w:proofErr w:type="gramStart"/>
          <w:r w:rsidR="00EA0EAF">
            <w:rPr>
              <w:rFonts w:ascii="Tahoma" w:eastAsia="Tahoma" w:hAnsi="Tahoma" w:cs="Tahoma"/>
              <w:b/>
              <w:i w:val="0"/>
            </w:rPr>
            <w:t>3</w:t>
          </w:r>
          <w:r>
            <w:rPr>
              <w:rFonts w:ascii="Tahoma" w:eastAsia="Tahoma" w:hAnsi="Tahoma" w:cs="Tahoma"/>
              <w:b/>
              <w:i w:val="0"/>
            </w:rPr>
            <w:t>,  A</w:t>
          </w:r>
          <w:r w:rsidR="00EA0EAF">
            <w:rPr>
              <w:rFonts w:ascii="Tahoma" w:eastAsia="Tahoma" w:hAnsi="Tahoma" w:cs="Tahoma"/>
              <w:b/>
              <w:i w:val="0"/>
            </w:rPr>
            <w:t>ugust</w:t>
          </w:r>
          <w:proofErr w:type="gramEnd"/>
          <w:r>
            <w:rPr>
              <w:rFonts w:ascii="Tahoma" w:eastAsia="Tahoma" w:hAnsi="Tahoma" w:cs="Tahoma"/>
              <w:b/>
              <w:i w:val="0"/>
            </w:rPr>
            <w:t xml:space="preserve"> 2025</w:t>
          </w:r>
        </w:p>
      </w:tc>
      <w:tc>
        <w:tcPr>
          <w:tcW w:w="1698" w:type="dxa"/>
          <w:vAlign w:val="center"/>
        </w:tcPr>
        <w:p w14:paraId="29AEAFED" w14:textId="77777777" w:rsidR="00FC61C8" w:rsidRDefault="00921218">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2D9FE09B" w14:textId="77777777" w:rsidR="00FC61C8" w:rsidRDefault="00921218">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4863BD26" w14:textId="77777777" w:rsidR="00FC61C8" w:rsidRDefault="00FC61C8">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23CB"/>
    <w:multiLevelType w:val="hybridMultilevel"/>
    <w:tmpl w:val="963AB020"/>
    <w:lvl w:ilvl="0" w:tplc="3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2C0B6052"/>
    <w:multiLevelType w:val="hybridMultilevel"/>
    <w:tmpl w:val="DD0A7B62"/>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B4355DE"/>
    <w:multiLevelType w:val="multilevel"/>
    <w:tmpl w:val="CD78ED9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C100A98"/>
    <w:multiLevelType w:val="hybridMultilevel"/>
    <w:tmpl w:val="2E62D24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71F62BF5"/>
    <w:multiLevelType w:val="multilevel"/>
    <w:tmpl w:val="2A00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B16E56"/>
    <w:multiLevelType w:val="hybridMultilevel"/>
    <w:tmpl w:val="4F606A1A"/>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1C8"/>
    <w:rsid w:val="0002238B"/>
    <w:rsid w:val="00080E7B"/>
    <w:rsid w:val="000F2627"/>
    <w:rsid w:val="00100FBC"/>
    <w:rsid w:val="00155186"/>
    <w:rsid w:val="00164CCD"/>
    <w:rsid w:val="00194102"/>
    <w:rsid w:val="00261CC9"/>
    <w:rsid w:val="00346F36"/>
    <w:rsid w:val="00393874"/>
    <w:rsid w:val="00395832"/>
    <w:rsid w:val="003C3FA9"/>
    <w:rsid w:val="00470E66"/>
    <w:rsid w:val="00490C56"/>
    <w:rsid w:val="004B0ABC"/>
    <w:rsid w:val="004C7B30"/>
    <w:rsid w:val="00506DF5"/>
    <w:rsid w:val="005F2319"/>
    <w:rsid w:val="006241E3"/>
    <w:rsid w:val="00626F86"/>
    <w:rsid w:val="00641606"/>
    <w:rsid w:val="00644D82"/>
    <w:rsid w:val="00651E5E"/>
    <w:rsid w:val="00697666"/>
    <w:rsid w:val="00765EDB"/>
    <w:rsid w:val="0077509A"/>
    <w:rsid w:val="007A0A3E"/>
    <w:rsid w:val="007C71B1"/>
    <w:rsid w:val="007D18A2"/>
    <w:rsid w:val="00806C70"/>
    <w:rsid w:val="00814BF0"/>
    <w:rsid w:val="00832DAE"/>
    <w:rsid w:val="008620FD"/>
    <w:rsid w:val="008A23C1"/>
    <w:rsid w:val="00921218"/>
    <w:rsid w:val="00926464"/>
    <w:rsid w:val="009441FB"/>
    <w:rsid w:val="009C1486"/>
    <w:rsid w:val="009F7E44"/>
    <w:rsid w:val="00A277D4"/>
    <w:rsid w:val="00A52DC2"/>
    <w:rsid w:val="00A87D52"/>
    <w:rsid w:val="00B45C45"/>
    <w:rsid w:val="00B523FC"/>
    <w:rsid w:val="00B617F8"/>
    <w:rsid w:val="00B619A1"/>
    <w:rsid w:val="00C0114A"/>
    <w:rsid w:val="00C06B6B"/>
    <w:rsid w:val="00C11699"/>
    <w:rsid w:val="00C707CA"/>
    <w:rsid w:val="00C71F58"/>
    <w:rsid w:val="00C91714"/>
    <w:rsid w:val="00CB4114"/>
    <w:rsid w:val="00CB6130"/>
    <w:rsid w:val="00CC3E77"/>
    <w:rsid w:val="00CF4BD5"/>
    <w:rsid w:val="00CF4CFE"/>
    <w:rsid w:val="00D15D5D"/>
    <w:rsid w:val="00D71D04"/>
    <w:rsid w:val="00D9321E"/>
    <w:rsid w:val="00DB301E"/>
    <w:rsid w:val="00DE4EBF"/>
    <w:rsid w:val="00DE680D"/>
    <w:rsid w:val="00E067A7"/>
    <w:rsid w:val="00E12B2D"/>
    <w:rsid w:val="00E1468A"/>
    <w:rsid w:val="00E51324"/>
    <w:rsid w:val="00E86851"/>
    <w:rsid w:val="00EA00AA"/>
    <w:rsid w:val="00EA0EAF"/>
    <w:rsid w:val="00EA4211"/>
    <w:rsid w:val="00ED511F"/>
    <w:rsid w:val="00EF4DEC"/>
    <w:rsid w:val="00F62A3F"/>
    <w:rsid w:val="00FC61C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2D608"/>
  <w15:docId w15:val="{C6CD5DB3-7E49-44D5-8201-CB29B04A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i/>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7CA"/>
  </w:style>
  <w:style w:type="paragraph" w:styleId="Heading1">
    <w:name w:val="heading 1"/>
    <w:basedOn w:val="Normal"/>
    <w:next w:val="Normal"/>
    <w:uiPriority w:val="9"/>
    <w:qFormat/>
    <w:pPr>
      <w:shd w:val="clear" w:color="auto" w:fill="F2DBDB"/>
      <w:spacing w:before="480" w:after="100" w:line="264" w:lineRule="auto"/>
      <w:ind w:left="72" w:hanging="360"/>
      <w:outlineLvl w:val="0"/>
    </w:pPr>
    <w:rPr>
      <w:rFonts w:ascii="Cambria" w:eastAsia="Cambria" w:hAnsi="Cambria" w:cs="Cambria"/>
      <w:b/>
      <w:color w:val="622423"/>
      <w:sz w:val="22"/>
      <w:szCs w:val="22"/>
    </w:rPr>
  </w:style>
  <w:style w:type="paragraph" w:styleId="Heading2">
    <w:name w:val="heading 2"/>
    <w:basedOn w:val="Normal"/>
    <w:next w:val="Normal"/>
    <w:uiPriority w:val="9"/>
    <w:semiHidden/>
    <w:unhideWhenUsed/>
    <w:qFormat/>
    <w:pPr>
      <w:spacing w:before="200" w:after="100" w:line="264" w:lineRule="auto"/>
      <w:ind w:left="144"/>
      <w:outlineLvl w:val="1"/>
    </w:pPr>
    <w:rPr>
      <w:rFonts w:ascii="Cambria" w:eastAsia="Cambria" w:hAnsi="Cambria" w:cs="Cambria"/>
      <w:b/>
      <w:color w:val="943634"/>
      <w:sz w:val="22"/>
      <w:szCs w:val="22"/>
    </w:rPr>
  </w:style>
  <w:style w:type="paragraph" w:styleId="Heading3">
    <w:name w:val="heading 3"/>
    <w:basedOn w:val="Normal"/>
    <w:next w:val="Normal"/>
    <w:uiPriority w:val="9"/>
    <w:semiHidden/>
    <w:unhideWhenUsed/>
    <w:qFormat/>
    <w:pPr>
      <w:spacing w:before="200" w:after="100" w:line="240" w:lineRule="auto"/>
      <w:ind w:left="144"/>
      <w:outlineLvl w:val="2"/>
    </w:pPr>
    <w:rPr>
      <w:rFonts w:ascii="Cambria" w:eastAsia="Cambria" w:hAnsi="Cambria" w:cs="Cambria"/>
      <w:b/>
      <w:color w:val="943634"/>
      <w:sz w:val="22"/>
      <w:szCs w:val="22"/>
    </w:rPr>
  </w:style>
  <w:style w:type="paragraph" w:styleId="Heading4">
    <w:name w:val="heading 4"/>
    <w:basedOn w:val="Normal"/>
    <w:next w:val="Normal"/>
    <w:uiPriority w:val="9"/>
    <w:semiHidden/>
    <w:unhideWhenUsed/>
    <w:qFormat/>
    <w:pPr>
      <w:spacing w:before="200" w:after="100" w:line="240" w:lineRule="auto"/>
      <w:ind w:left="86"/>
      <w:outlineLvl w:val="3"/>
    </w:pPr>
    <w:rPr>
      <w:rFonts w:ascii="Cambria" w:eastAsia="Cambria" w:hAnsi="Cambria" w:cs="Cambria"/>
      <w:b/>
      <w:color w:val="943634"/>
      <w:sz w:val="22"/>
      <w:szCs w:val="22"/>
    </w:rPr>
  </w:style>
  <w:style w:type="paragraph" w:styleId="Heading5">
    <w:name w:val="heading 5"/>
    <w:basedOn w:val="Normal"/>
    <w:next w:val="Normal"/>
    <w:uiPriority w:val="9"/>
    <w:semiHidden/>
    <w:unhideWhenUsed/>
    <w:qFormat/>
    <w:pPr>
      <w:spacing w:before="200" w:after="100" w:line="240" w:lineRule="auto"/>
      <w:ind w:left="86"/>
      <w:outlineLvl w:val="4"/>
    </w:pPr>
    <w:rPr>
      <w:rFonts w:ascii="Cambria" w:eastAsia="Cambria" w:hAnsi="Cambria" w:cs="Cambria"/>
      <w:b/>
      <w:color w:val="943634"/>
      <w:sz w:val="22"/>
      <w:szCs w:val="22"/>
    </w:rPr>
  </w:style>
  <w:style w:type="paragraph" w:styleId="Heading6">
    <w:name w:val="heading 6"/>
    <w:basedOn w:val="Normal"/>
    <w:next w:val="Normal"/>
    <w:uiPriority w:val="9"/>
    <w:semiHidden/>
    <w:unhideWhenUsed/>
    <w:qFormat/>
    <w:pPr>
      <w:spacing w:before="200" w:after="100" w:line="240" w:lineRule="auto"/>
      <w:ind w:left="3744" w:hanging="360"/>
      <w:outlineLvl w:val="5"/>
    </w:pPr>
    <w:rPr>
      <w:rFonts w:ascii="Cambria" w:eastAsia="Cambria" w:hAnsi="Cambria" w:cs="Cambria"/>
      <w:color w:val="94363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hd w:val="clear" w:color="auto" w:fill="C0504D"/>
      <w:spacing w:after="0" w:line="240" w:lineRule="auto"/>
      <w:jc w:val="center"/>
    </w:pPr>
    <w:rPr>
      <w:rFonts w:ascii="Cambria" w:eastAsia="Cambria" w:hAnsi="Cambria" w:cs="Cambria"/>
      <w:color w:val="FFFFFF"/>
      <w:sz w:val="48"/>
      <w:szCs w:val="48"/>
    </w:r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DE4EBF"/>
    <w:rPr>
      <w:sz w:val="16"/>
      <w:szCs w:val="16"/>
    </w:rPr>
  </w:style>
  <w:style w:type="paragraph" w:styleId="CommentText">
    <w:name w:val="annotation text"/>
    <w:basedOn w:val="Normal"/>
    <w:link w:val="CommentTextChar"/>
    <w:uiPriority w:val="99"/>
    <w:semiHidden/>
    <w:unhideWhenUsed/>
    <w:rsid w:val="00DE4EBF"/>
    <w:pPr>
      <w:spacing w:line="240" w:lineRule="auto"/>
    </w:pPr>
  </w:style>
  <w:style w:type="character" w:customStyle="1" w:styleId="CommentTextChar">
    <w:name w:val="Comment Text Char"/>
    <w:basedOn w:val="DefaultParagraphFont"/>
    <w:link w:val="CommentText"/>
    <w:uiPriority w:val="99"/>
    <w:semiHidden/>
    <w:rsid w:val="00DE4EBF"/>
  </w:style>
  <w:style w:type="paragraph" w:styleId="CommentSubject">
    <w:name w:val="annotation subject"/>
    <w:basedOn w:val="CommentText"/>
    <w:next w:val="CommentText"/>
    <w:link w:val="CommentSubjectChar"/>
    <w:uiPriority w:val="99"/>
    <w:semiHidden/>
    <w:unhideWhenUsed/>
    <w:rsid w:val="00DE4EBF"/>
    <w:rPr>
      <w:b/>
      <w:bCs/>
    </w:rPr>
  </w:style>
  <w:style w:type="character" w:customStyle="1" w:styleId="CommentSubjectChar">
    <w:name w:val="Comment Subject Char"/>
    <w:basedOn w:val="CommentTextChar"/>
    <w:link w:val="CommentSubject"/>
    <w:uiPriority w:val="99"/>
    <w:semiHidden/>
    <w:rsid w:val="00DE4EBF"/>
    <w:rPr>
      <w:b/>
      <w:bCs/>
    </w:rPr>
  </w:style>
  <w:style w:type="paragraph" w:styleId="BalloonText">
    <w:name w:val="Balloon Text"/>
    <w:basedOn w:val="Normal"/>
    <w:link w:val="BalloonTextChar"/>
    <w:uiPriority w:val="99"/>
    <w:semiHidden/>
    <w:unhideWhenUsed/>
    <w:rsid w:val="00DE4E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EBF"/>
    <w:rPr>
      <w:rFonts w:ascii="Segoe UI" w:hAnsi="Segoe UI" w:cs="Segoe UI"/>
      <w:sz w:val="18"/>
      <w:szCs w:val="18"/>
    </w:rPr>
  </w:style>
  <w:style w:type="paragraph" w:styleId="Caption">
    <w:name w:val="caption"/>
    <w:basedOn w:val="Normal"/>
    <w:next w:val="Normal"/>
    <w:uiPriority w:val="35"/>
    <w:unhideWhenUsed/>
    <w:qFormat/>
    <w:rsid w:val="00C91714"/>
    <w:pPr>
      <w:spacing w:line="240" w:lineRule="auto"/>
      <w:jc w:val="both"/>
    </w:pPr>
    <w:rPr>
      <w:rFonts w:ascii="Times New Roman" w:eastAsia="Arial" w:hAnsi="Times New Roman" w:cs="Arial"/>
      <w:iCs/>
      <w:color w:val="1F497D" w:themeColor="text2"/>
      <w:sz w:val="18"/>
      <w:szCs w:val="18"/>
      <w:lang w:val="id-ID" w:eastAsia="ja-JP"/>
    </w:rPr>
  </w:style>
  <w:style w:type="paragraph" w:styleId="ListParagraph">
    <w:name w:val="List Paragraph"/>
    <w:basedOn w:val="Normal"/>
    <w:uiPriority w:val="34"/>
    <w:qFormat/>
    <w:rsid w:val="00641606"/>
    <w:pPr>
      <w:ind w:left="720"/>
      <w:contextualSpacing/>
    </w:pPr>
  </w:style>
  <w:style w:type="character" w:styleId="Strong">
    <w:name w:val="Strong"/>
    <w:basedOn w:val="DefaultParagraphFont"/>
    <w:uiPriority w:val="22"/>
    <w:qFormat/>
    <w:rsid w:val="00490C56"/>
    <w:rPr>
      <w:b/>
      <w:bCs/>
    </w:rPr>
  </w:style>
  <w:style w:type="paragraph" w:styleId="NormalWeb">
    <w:name w:val="Normal (Web)"/>
    <w:basedOn w:val="Normal"/>
    <w:uiPriority w:val="99"/>
    <w:unhideWhenUsed/>
    <w:rsid w:val="00194102"/>
    <w:pPr>
      <w:spacing w:before="100" w:beforeAutospacing="1" w:after="100" w:afterAutospacing="1" w:line="240" w:lineRule="auto"/>
    </w:pPr>
    <w:rPr>
      <w:rFonts w:ascii="Times New Roman" w:eastAsia="Times New Roman" w:hAnsi="Times New Roman" w:cs="Times New Roman"/>
      <w:i w:val="0"/>
      <w:sz w:val="24"/>
      <w:szCs w:val="24"/>
      <w:lang w:val="en-ID"/>
    </w:rPr>
  </w:style>
  <w:style w:type="character" w:styleId="Emphasis">
    <w:name w:val="Emphasis"/>
    <w:basedOn w:val="DefaultParagraphFont"/>
    <w:uiPriority w:val="20"/>
    <w:qFormat/>
    <w:rsid w:val="00A277D4"/>
    <w:rPr>
      <w:i w:val="0"/>
      <w:iCs/>
    </w:rPr>
  </w:style>
  <w:style w:type="character" w:styleId="Hyperlink">
    <w:name w:val="Hyperlink"/>
    <w:basedOn w:val="DefaultParagraphFont"/>
    <w:uiPriority w:val="99"/>
    <w:semiHidden/>
    <w:unhideWhenUsed/>
    <w:rsid w:val="00A277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4359">
      <w:bodyDiv w:val="1"/>
      <w:marLeft w:val="0"/>
      <w:marRight w:val="0"/>
      <w:marTop w:val="0"/>
      <w:marBottom w:val="0"/>
      <w:divBdr>
        <w:top w:val="none" w:sz="0" w:space="0" w:color="auto"/>
        <w:left w:val="none" w:sz="0" w:space="0" w:color="auto"/>
        <w:bottom w:val="none" w:sz="0" w:space="0" w:color="auto"/>
        <w:right w:val="none" w:sz="0" w:space="0" w:color="auto"/>
      </w:divBdr>
    </w:div>
    <w:div w:id="219831265">
      <w:bodyDiv w:val="1"/>
      <w:marLeft w:val="0"/>
      <w:marRight w:val="0"/>
      <w:marTop w:val="0"/>
      <w:marBottom w:val="0"/>
      <w:divBdr>
        <w:top w:val="none" w:sz="0" w:space="0" w:color="auto"/>
        <w:left w:val="none" w:sz="0" w:space="0" w:color="auto"/>
        <w:bottom w:val="none" w:sz="0" w:space="0" w:color="auto"/>
        <w:right w:val="none" w:sz="0" w:space="0" w:color="auto"/>
      </w:divBdr>
    </w:div>
    <w:div w:id="284047592">
      <w:bodyDiv w:val="1"/>
      <w:marLeft w:val="0"/>
      <w:marRight w:val="0"/>
      <w:marTop w:val="0"/>
      <w:marBottom w:val="0"/>
      <w:divBdr>
        <w:top w:val="none" w:sz="0" w:space="0" w:color="auto"/>
        <w:left w:val="none" w:sz="0" w:space="0" w:color="auto"/>
        <w:bottom w:val="none" w:sz="0" w:space="0" w:color="auto"/>
        <w:right w:val="none" w:sz="0" w:space="0" w:color="auto"/>
      </w:divBdr>
    </w:div>
    <w:div w:id="289172264">
      <w:bodyDiv w:val="1"/>
      <w:marLeft w:val="0"/>
      <w:marRight w:val="0"/>
      <w:marTop w:val="0"/>
      <w:marBottom w:val="0"/>
      <w:divBdr>
        <w:top w:val="none" w:sz="0" w:space="0" w:color="auto"/>
        <w:left w:val="none" w:sz="0" w:space="0" w:color="auto"/>
        <w:bottom w:val="none" w:sz="0" w:space="0" w:color="auto"/>
        <w:right w:val="none" w:sz="0" w:space="0" w:color="auto"/>
      </w:divBdr>
    </w:div>
    <w:div w:id="306590761">
      <w:bodyDiv w:val="1"/>
      <w:marLeft w:val="0"/>
      <w:marRight w:val="0"/>
      <w:marTop w:val="0"/>
      <w:marBottom w:val="0"/>
      <w:divBdr>
        <w:top w:val="none" w:sz="0" w:space="0" w:color="auto"/>
        <w:left w:val="none" w:sz="0" w:space="0" w:color="auto"/>
        <w:bottom w:val="none" w:sz="0" w:space="0" w:color="auto"/>
        <w:right w:val="none" w:sz="0" w:space="0" w:color="auto"/>
      </w:divBdr>
    </w:div>
    <w:div w:id="327025412">
      <w:bodyDiv w:val="1"/>
      <w:marLeft w:val="0"/>
      <w:marRight w:val="0"/>
      <w:marTop w:val="0"/>
      <w:marBottom w:val="0"/>
      <w:divBdr>
        <w:top w:val="none" w:sz="0" w:space="0" w:color="auto"/>
        <w:left w:val="none" w:sz="0" w:space="0" w:color="auto"/>
        <w:bottom w:val="none" w:sz="0" w:space="0" w:color="auto"/>
        <w:right w:val="none" w:sz="0" w:space="0" w:color="auto"/>
      </w:divBdr>
    </w:div>
    <w:div w:id="332223713">
      <w:bodyDiv w:val="1"/>
      <w:marLeft w:val="0"/>
      <w:marRight w:val="0"/>
      <w:marTop w:val="0"/>
      <w:marBottom w:val="0"/>
      <w:divBdr>
        <w:top w:val="none" w:sz="0" w:space="0" w:color="auto"/>
        <w:left w:val="none" w:sz="0" w:space="0" w:color="auto"/>
        <w:bottom w:val="none" w:sz="0" w:space="0" w:color="auto"/>
        <w:right w:val="none" w:sz="0" w:space="0" w:color="auto"/>
      </w:divBdr>
    </w:div>
    <w:div w:id="358896330">
      <w:bodyDiv w:val="1"/>
      <w:marLeft w:val="0"/>
      <w:marRight w:val="0"/>
      <w:marTop w:val="0"/>
      <w:marBottom w:val="0"/>
      <w:divBdr>
        <w:top w:val="none" w:sz="0" w:space="0" w:color="auto"/>
        <w:left w:val="none" w:sz="0" w:space="0" w:color="auto"/>
        <w:bottom w:val="none" w:sz="0" w:space="0" w:color="auto"/>
        <w:right w:val="none" w:sz="0" w:space="0" w:color="auto"/>
      </w:divBdr>
    </w:div>
    <w:div w:id="367754194">
      <w:bodyDiv w:val="1"/>
      <w:marLeft w:val="0"/>
      <w:marRight w:val="0"/>
      <w:marTop w:val="0"/>
      <w:marBottom w:val="0"/>
      <w:divBdr>
        <w:top w:val="none" w:sz="0" w:space="0" w:color="auto"/>
        <w:left w:val="none" w:sz="0" w:space="0" w:color="auto"/>
        <w:bottom w:val="none" w:sz="0" w:space="0" w:color="auto"/>
        <w:right w:val="none" w:sz="0" w:space="0" w:color="auto"/>
      </w:divBdr>
    </w:div>
    <w:div w:id="420027786">
      <w:bodyDiv w:val="1"/>
      <w:marLeft w:val="0"/>
      <w:marRight w:val="0"/>
      <w:marTop w:val="0"/>
      <w:marBottom w:val="0"/>
      <w:divBdr>
        <w:top w:val="none" w:sz="0" w:space="0" w:color="auto"/>
        <w:left w:val="none" w:sz="0" w:space="0" w:color="auto"/>
        <w:bottom w:val="none" w:sz="0" w:space="0" w:color="auto"/>
        <w:right w:val="none" w:sz="0" w:space="0" w:color="auto"/>
      </w:divBdr>
    </w:div>
    <w:div w:id="483864049">
      <w:bodyDiv w:val="1"/>
      <w:marLeft w:val="0"/>
      <w:marRight w:val="0"/>
      <w:marTop w:val="0"/>
      <w:marBottom w:val="0"/>
      <w:divBdr>
        <w:top w:val="none" w:sz="0" w:space="0" w:color="auto"/>
        <w:left w:val="none" w:sz="0" w:space="0" w:color="auto"/>
        <w:bottom w:val="none" w:sz="0" w:space="0" w:color="auto"/>
        <w:right w:val="none" w:sz="0" w:space="0" w:color="auto"/>
      </w:divBdr>
    </w:div>
    <w:div w:id="515459521">
      <w:bodyDiv w:val="1"/>
      <w:marLeft w:val="0"/>
      <w:marRight w:val="0"/>
      <w:marTop w:val="0"/>
      <w:marBottom w:val="0"/>
      <w:divBdr>
        <w:top w:val="none" w:sz="0" w:space="0" w:color="auto"/>
        <w:left w:val="none" w:sz="0" w:space="0" w:color="auto"/>
        <w:bottom w:val="none" w:sz="0" w:space="0" w:color="auto"/>
        <w:right w:val="none" w:sz="0" w:space="0" w:color="auto"/>
      </w:divBdr>
    </w:div>
    <w:div w:id="531843194">
      <w:bodyDiv w:val="1"/>
      <w:marLeft w:val="0"/>
      <w:marRight w:val="0"/>
      <w:marTop w:val="0"/>
      <w:marBottom w:val="0"/>
      <w:divBdr>
        <w:top w:val="none" w:sz="0" w:space="0" w:color="auto"/>
        <w:left w:val="none" w:sz="0" w:space="0" w:color="auto"/>
        <w:bottom w:val="none" w:sz="0" w:space="0" w:color="auto"/>
        <w:right w:val="none" w:sz="0" w:space="0" w:color="auto"/>
      </w:divBdr>
    </w:div>
    <w:div w:id="546988613">
      <w:bodyDiv w:val="1"/>
      <w:marLeft w:val="0"/>
      <w:marRight w:val="0"/>
      <w:marTop w:val="0"/>
      <w:marBottom w:val="0"/>
      <w:divBdr>
        <w:top w:val="none" w:sz="0" w:space="0" w:color="auto"/>
        <w:left w:val="none" w:sz="0" w:space="0" w:color="auto"/>
        <w:bottom w:val="none" w:sz="0" w:space="0" w:color="auto"/>
        <w:right w:val="none" w:sz="0" w:space="0" w:color="auto"/>
      </w:divBdr>
    </w:div>
    <w:div w:id="632102595">
      <w:bodyDiv w:val="1"/>
      <w:marLeft w:val="0"/>
      <w:marRight w:val="0"/>
      <w:marTop w:val="0"/>
      <w:marBottom w:val="0"/>
      <w:divBdr>
        <w:top w:val="none" w:sz="0" w:space="0" w:color="auto"/>
        <w:left w:val="none" w:sz="0" w:space="0" w:color="auto"/>
        <w:bottom w:val="none" w:sz="0" w:space="0" w:color="auto"/>
        <w:right w:val="none" w:sz="0" w:space="0" w:color="auto"/>
      </w:divBdr>
    </w:div>
    <w:div w:id="900748829">
      <w:bodyDiv w:val="1"/>
      <w:marLeft w:val="0"/>
      <w:marRight w:val="0"/>
      <w:marTop w:val="0"/>
      <w:marBottom w:val="0"/>
      <w:divBdr>
        <w:top w:val="none" w:sz="0" w:space="0" w:color="auto"/>
        <w:left w:val="none" w:sz="0" w:space="0" w:color="auto"/>
        <w:bottom w:val="none" w:sz="0" w:space="0" w:color="auto"/>
        <w:right w:val="none" w:sz="0" w:space="0" w:color="auto"/>
      </w:divBdr>
    </w:div>
    <w:div w:id="902251011">
      <w:bodyDiv w:val="1"/>
      <w:marLeft w:val="0"/>
      <w:marRight w:val="0"/>
      <w:marTop w:val="0"/>
      <w:marBottom w:val="0"/>
      <w:divBdr>
        <w:top w:val="none" w:sz="0" w:space="0" w:color="auto"/>
        <w:left w:val="none" w:sz="0" w:space="0" w:color="auto"/>
        <w:bottom w:val="none" w:sz="0" w:space="0" w:color="auto"/>
        <w:right w:val="none" w:sz="0" w:space="0" w:color="auto"/>
      </w:divBdr>
    </w:div>
    <w:div w:id="942767110">
      <w:bodyDiv w:val="1"/>
      <w:marLeft w:val="0"/>
      <w:marRight w:val="0"/>
      <w:marTop w:val="0"/>
      <w:marBottom w:val="0"/>
      <w:divBdr>
        <w:top w:val="none" w:sz="0" w:space="0" w:color="auto"/>
        <w:left w:val="none" w:sz="0" w:space="0" w:color="auto"/>
        <w:bottom w:val="none" w:sz="0" w:space="0" w:color="auto"/>
        <w:right w:val="none" w:sz="0" w:space="0" w:color="auto"/>
      </w:divBdr>
    </w:div>
    <w:div w:id="1003823382">
      <w:bodyDiv w:val="1"/>
      <w:marLeft w:val="0"/>
      <w:marRight w:val="0"/>
      <w:marTop w:val="0"/>
      <w:marBottom w:val="0"/>
      <w:divBdr>
        <w:top w:val="none" w:sz="0" w:space="0" w:color="auto"/>
        <w:left w:val="none" w:sz="0" w:space="0" w:color="auto"/>
        <w:bottom w:val="none" w:sz="0" w:space="0" w:color="auto"/>
        <w:right w:val="none" w:sz="0" w:space="0" w:color="auto"/>
      </w:divBdr>
    </w:div>
    <w:div w:id="1031032842">
      <w:bodyDiv w:val="1"/>
      <w:marLeft w:val="0"/>
      <w:marRight w:val="0"/>
      <w:marTop w:val="0"/>
      <w:marBottom w:val="0"/>
      <w:divBdr>
        <w:top w:val="none" w:sz="0" w:space="0" w:color="auto"/>
        <w:left w:val="none" w:sz="0" w:space="0" w:color="auto"/>
        <w:bottom w:val="none" w:sz="0" w:space="0" w:color="auto"/>
        <w:right w:val="none" w:sz="0" w:space="0" w:color="auto"/>
      </w:divBdr>
    </w:div>
    <w:div w:id="1200895776">
      <w:bodyDiv w:val="1"/>
      <w:marLeft w:val="0"/>
      <w:marRight w:val="0"/>
      <w:marTop w:val="0"/>
      <w:marBottom w:val="0"/>
      <w:divBdr>
        <w:top w:val="none" w:sz="0" w:space="0" w:color="auto"/>
        <w:left w:val="none" w:sz="0" w:space="0" w:color="auto"/>
        <w:bottom w:val="none" w:sz="0" w:space="0" w:color="auto"/>
        <w:right w:val="none" w:sz="0" w:space="0" w:color="auto"/>
      </w:divBdr>
    </w:div>
    <w:div w:id="1509321946">
      <w:bodyDiv w:val="1"/>
      <w:marLeft w:val="0"/>
      <w:marRight w:val="0"/>
      <w:marTop w:val="0"/>
      <w:marBottom w:val="0"/>
      <w:divBdr>
        <w:top w:val="none" w:sz="0" w:space="0" w:color="auto"/>
        <w:left w:val="none" w:sz="0" w:space="0" w:color="auto"/>
        <w:bottom w:val="none" w:sz="0" w:space="0" w:color="auto"/>
        <w:right w:val="none" w:sz="0" w:space="0" w:color="auto"/>
      </w:divBdr>
    </w:div>
    <w:div w:id="1553927860">
      <w:bodyDiv w:val="1"/>
      <w:marLeft w:val="0"/>
      <w:marRight w:val="0"/>
      <w:marTop w:val="0"/>
      <w:marBottom w:val="0"/>
      <w:divBdr>
        <w:top w:val="none" w:sz="0" w:space="0" w:color="auto"/>
        <w:left w:val="none" w:sz="0" w:space="0" w:color="auto"/>
        <w:bottom w:val="none" w:sz="0" w:space="0" w:color="auto"/>
        <w:right w:val="none" w:sz="0" w:space="0" w:color="auto"/>
      </w:divBdr>
    </w:div>
    <w:div w:id="1556434379">
      <w:bodyDiv w:val="1"/>
      <w:marLeft w:val="0"/>
      <w:marRight w:val="0"/>
      <w:marTop w:val="0"/>
      <w:marBottom w:val="0"/>
      <w:divBdr>
        <w:top w:val="none" w:sz="0" w:space="0" w:color="auto"/>
        <w:left w:val="none" w:sz="0" w:space="0" w:color="auto"/>
        <w:bottom w:val="none" w:sz="0" w:space="0" w:color="auto"/>
        <w:right w:val="none" w:sz="0" w:space="0" w:color="auto"/>
      </w:divBdr>
    </w:div>
    <w:div w:id="1660425557">
      <w:bodyDiv w:val="1"/>
      <w:marLeft w:val="0"/>
      <w:marRight w:val="0"/>
      <w:marTop w:val="0"/>
      <w:marBottom w:val="0"/>
      <w:divBdr>
        <w:top w:val="none" w:sz="0" w:space="0" w:color="auto"/>
        <w:left w:val="none" w:sz="0" w:space="0" w:color="auto"/>
        <w:bottom w:val="none" w:sz="0" w:space="0" w:color="auto"/>
        <w:right w:val="none" w:sz="0" w:space="0" w:color="auto"/>
      </w:divBdr>
    </w:div>
    <w:div w:id="1689529256">
      <w:bodyDiv w:val="1"/>
      <w:marLeft w:val="0"/>
      <w:marRight w:val="0"/>
      <w:marTop w:val="0"/>
      <w:marBottom w:val="0"/>
      <w:divBdr>
        <w:top w:val="none" w:sz="0" w:space="0" w:color="auto"/>
        <w:left w:val="none" w:sz="0" w:space="0" w:color="auto"/>
        <w:bottom w:val="none" w:sz="0" w:space="0" w:color="auto"/>
        <w:right w:val="none" w:sz="0" w:space="0" w:color="auto"/>
      </w:divBdr>
    </w:div>
    <w:div w:id="1731999742">
      <w:bodyDiv w:val="1"/>
      <w:marLeft w:val="0"/>
      <w:marRight w:val="0"/>
      <w:marTop w:val="0"/>
      <w:marBottom w:val="0"/>
      <w:divBdr>
        <w:top w:val="none" w:sz="0" w:space="0" w:color="auto"/>
        <w:left w:val="none" w:sz="0" w:space="0" w:color="auto"/>
        <w:bottom w:val="none" w:sz="0" w:space="0" w:color="auto"/>
        <w:right w:val="none" w:sz="0" w:space="0" w:color="auto"/>
      </w:divBdr>
    </w:div>
    <w:div w:id="1749112530">
      <w:bodyDiv w:val="1"/>
      <w:marLeft w:val="0"/>
      <w:marRight w:val="0"/>
      <w:marTop w:val="0"/>
      <w:marBottom w:val="0"/>
      <w:divBdr>
        <w:top w:val="none" w:sz="0" w:space="0" w:color="auto"/>
        <w:left w:val="none" w:sz="0" w:space="0" w:color="auto"/>
        <w:bottom w:val="none" w:sz="0" w:space="0" w:color="auto"/>
        <w:right w:val="none" w:sz="0" w:space="0" w:color="auto"/>
      </w:divBdr>
    </w:div>
    <w:div w:id="1781102910">
      <w:bodyDiv w:val="1"/>
      <w:marLeft w:val="0"/>
      <w:marRight w:val="0"/>
      <w:marTop w:val="0"/>
      <w:marBottom w:val="0"/>
      <w:divBdr>
        <w:top w:val="none" w:sz="0" w:space="0" w:color="auto"/>
        <w:left w:val="none" w:sz="0" w:space="0" w:color="auto"/>
        <w:bottom w:val="none" w:sz="0" w:space="0" w:color="auto"/>
        <w:right w:val="none" w:sz="0" w:space="0" w:color="auto"/>
      </w:divBdr>
    </w:div>
    <w:div w:id="1899052698">
      <w:bodyDiv w:val="1"/>
      <w:marLeft w:val="0"/>
      <w:marRight w:val="0"/>
      <w:marTop w:val="0"/>
      <w:marBottom w:val="0"/>
      <w:divBdr>
        <w:top w:val="none" w:sz="0" w:space="0" w:color="auto"/>
        <w:left w:val="none" w:sz="0" w:space="0" w:color="auto"/>
        <w:bottom w:val="none" w:sz="0" w:space="0" w:color="auto"/>
        <w:right w:val="none" w:sz="0" w:space="0" w:color="auto"/>
      </w:divBdr>
    </w:div>
    <w:div w:id="1899246236">
      <w:bodyDiv w:val="1"/>
      <w:marLeft w:val="0"/>
      <w:marRight w:val="0"/>
      <w:marTop w:val="0"/>
      <w:marBottom w:val="0"/>
      <w:divBdr>
        <w:top w:val="none" w:sz="0" w:space="0" w:color="auto"/>
        <w:left w:val="none" w:sz="0" w:space="0" w:color="auto"/>
        <w:bottom w:val="none" w:sz="0" w:space="0" w:color="auto"/>
        <w:right w:val="none" w:sz="0" w:space="0" w:color="auto"/>
      </w:divBdr>
    </w:div>
    <w:div w:id="1961717892">
      <w:bodyDiv w:val="1"/>
      <w:marLeft w:val="0"/>
      <w:marRight w:val="0"/>
      <w:marTop w:val="0"/>
      <w:marBottom w:val="0"/>
      <w:divBdr>
        <w:top w:val="none" w:sz="0" w:space="0" w:color="auto"/>
        <w:left w:val="none" w:sz="0" w:space="0" w:color="auto"/>
        <w:bottom w:val="none" w:sz="0" w:space="0" w:color="auto"/>
        <w:right w:val="none" w:sz="0" w:space="0" w:color="auto"/>
      </w:divBdr>
    </w:div>
    <w:div w:id="1980307569">
      <w:bodyDiv w:val="1"/>
      <w:marLeft w:val="0"/>
      <w:marRight w:val="0"/>
      <w:marTop w:val="0"/>
      <w:marBottom w:val="0"/>
      <w:divBdr>
        <w:top w:val="none" w:sz="0" w:space="0" w:color="auto"/>
        <w:left w:val="none" w:sz="0" w:space="0" w:color="auto"/>
        <w:bottom w:val="none" w:sz="0" w:space="0" w:color="auto"/>
        <w:right w:val="none" w:sz="0" w:space="0" w:color="auto"/>
      </w:divBdr>
    </w:div>
    <w:div w:id="2139713112">
      <w:bodyDiv w:val="1"/>
      <w:marLeft w:val="0"/>
      <w:marRight w:val="0"/>
      <w:marTop w:val="0"/>
      <w:marBottom w:val="0"/>
      <w:divBdr>
        <w:top w:val="none" w:sz="0" w:space="0" w:color="auto"/>
        <w:left w:val="none" w:sz="0" w:space="0" w:color="auto"/>
        <w:bottom w:val="none" w:sz="0" w:space="0" w:color="auto"/>
        <w:right w:val="none" w:sz="0" w:space="0" w:color="auto"/>
      </w:divBdr>
      <w:divsChild>
        <w:div w:id="1126660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4880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is.2022.04.003" TargetMode="External"/><Relationship Id="rId13" Type="http://schemas.openxmlformats.org/officeDocument/2006/relationships/hyperlink" Target="https://doi.org/10.1016/j.bushor.2009.09.003"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doi.org/10.1177/0950422221100705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3390/admsci14050098"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EBR-11-2018-020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24191/AJUE.V17I2.13405" TargetMode="External"/><Relationship Id="rId23" Type="http://schemas.openxmlformats.org/officeDocument/2006/relationships/fontTable" Target="fontTable.xml"/><Relationship Id="rId10" Type="http://schemas.openxmlformats.org/officeDocument/2006/relationships/hyperlink" Target="https://www.elsevier.es/iede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esearchgate.net/publication/330999133" TargetMode="External"/><Relationship Id="rId14" Type="http://schemas.openxmlformats.org/officeDocument/2006/relationships/hyperlink" Target="https://doi.org/10.1016/j.ijinfomgt.2019.05.011"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3601</Words>
  <Characters>20527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Reihan Akbar</cp:lastModifiedBy>
  <cp:revision>2</cp:revision>
  <cp:lastPrinted>2025-05-29T02:49:00Z</cp:lastPrinted>
  <dcterms:created xsi:type="dcterms:W3CDTF">2025-06-17T09:56:00Z</dcterms:created>
  <dcterms:modified xsi:type="dcterms:W3CDTF">2025-06-17T09:56:00Z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3718cbff2030d313305643171729f4c8c3fc291a05ce4126c96604e721fff92a</vt:lpwstr>
  </property>
</Properties>
</file>