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75868" w14:textId="77777777" w:rsidR="005E08CC" w:rsidRPr="001A664A" w:rsidRDefault="005E08CC" w:rsidP="00E04CA8">
      <w:pPr>
        <w:pStyle w:val="StyleAuthorsAfter1pt"/>
        <w:framePr w:h="1450" w:hRule="exact" w:wrap="notBeside" w:x="1529" w:y="1677"/>
        <w:spacing w:line="240" w:lineRule="auto"/>
        <w:rPr>
          <w:sz w:val="22"/>
          <w:szCs w:val="22"/>
          <w:lang w:val="id-ID"/>
        </w:rPr>
      </w:pPr>
      <w:bookmarkStart w:id="0" w:name="_Hlk31706139"/>
      <w:bookmarkEnd w:id="0"/>
    </w:p>
    <w:p w14:paraId="36577230" w14:textId="77777777" w:rsidR="00BC1B3F" w:rsidRPr="001A664A" w:rsidRDefault="00BC1B3F" w:rsidP="00E04CA8">
      <w:pPr>
        <w:pStyle w:val="StyleAuthorsAfter1pt"/>
        <w:framePr w:h="1450" w:hRule="exact" w:wrap="notBeside" w:x="1529" w:y="1677"/>
        <w:spacing w:line="240" w:lineRule="auto"/>
        <w:rPr>
          <w:sz w:val="22"/>
          <w:szCs w:val="22"/>
          <w:lang w:val="id-ID"/>
        </w:rPr>
      </w:pPr>
    </w:p>
    <w:p w14:paraId="53C45E33" w14:textId="64FFC68A" w:rsidR="002030DA" w:rsidRPr="001A664A" w:rsidRDefault="00A24154" w:rsidP="00E04CA8">
      <w:pPr>
        <w:pStyle w:val="StyleAuthorsAfter1pt"/>
        <w:framePr w:h="1450" w:hRule="exact" w:wrap="notBeside" w:x="1529" w:y="1677"/>
        <w:spacing w:line="240" w:lineRule="auto"/>
        <w:rPr>
          <w:sz w:val="22"/>
          <w:szCs w:val="22"/>
        </w:rPr>
      </w:pPr>
      <w:bookmarkStart w:id="1" w:name="_Hlk31703410"/>
      <w:proofErr w:type="spellStart"/>
      <w:r w:rsidRPr="001A664A">
        <w:rPr>
          <w:sz w:val="22"/>
          <w:szCs w:val="22"/>
        </w:rPr>
        <w:t>Prapatantio</w:t>
      </w:r>
      <w:proofErr w:type="spellEnd"/>
      <w:r w:rsidRPr="001A664A">
        <w:rPr>
          <w:sz w:val="22"/>
          <w:szCs w:val="22"/>
        </w:rPr>
        <w:t xml:space="preserve"> </w:t>
      </w:r>
      <w:proofErr w:type="spellStart"/>
      <w:r w:rsidRPr="001A664A">
        <w:rPr>
          <w:sz w:val="22"/>
          <w:szCs w:val="22"/>
        </w:rPr>
        <w:t>Teteg</w:t>
      </w:r>
      <w:proofErr w:type="spellEnd"/>
      <w:r w:rsidRPr="001A664A">
        <w:rPr>
          <w:sz w:val="22"/>
          <w:szCs w:val="22"/>
        </w:rPr>
        <w:t xml:space="preserve"> </w:t>
      </w:r>
      <w:proofErr w:type="spellStart"/>
      <w:r w:rsidRPr="001A664A">
        <w:rPr>
          <w:sz w:val="22"/>
          <w:szCs w:val="22"/>
        </w:rPr>
        <w:t>Pringgodigdoyo</w:t>
      </w:r>
      <w:proofErr w:type="spellEnd"/>
      <w:r w:rsidR="00813708" w:rsidRPr="001A664A">
        <w:rPr>
          <w:sz w:val="22"/>
          <w:szCs w:val="22"/>
        </w:rPr>
        <w:t xml:space="preserve">, </w:t>
      </w:r>
      <w:proofErr w:type="spellStart"/>
      <w:r w:rsidRPr="001A664A">
        <w:rPr>
          <w:sz w:val="22"/>
          <w:szCs w:val="22"/>
        </w:rPr>
        <w:t>Adi</w:t>
      </w:r>
      <w:proofErr w:type="spellEnd"/>
      <w:r w:rsidRPr="001A664A">
        <w:rPr>
          <w:sz w:val="22"/>
          <w:szCs w:val="22"/>
        </w:rPr>
        <w:t xml:space="preserve"> </w:t>
      </w:r>
      <w:proofErr w:type="spellStart"/>
      <w:r w:rsidRPr="001A664A">
        <w:rPr>
          <w:sz w:val="22"/>
          <w:szCs w:val="22"/>
        </w:rPr>
        <w:t>Nurmahdi</w:t>
      </w:r>
      <w:bookmarkEnd w:id="1"/>
      <w:proofErr w:type="spellEnd"/>
    </w:p>
    <w:p w14:paraId="2F5E9E4C" w14:textId="6B4C30F9" w:rsidR="002030DA" w:rsidRPr="001A664A" w:rsidRDefault="00A24154" w:rsidP="00E04CA8">
      <w:pPr>
        <w:pStyle w:val="StyleAuthorsAfter1pt"/>
        <w:framePr w:h="1450" w:hRule="exact" w:wrap="notBeside" w:x="1529" w:y="1677"/>
        <w:spacing w:line="240" w:lineRule="auto"/>
        <w:rPr>
          <w:sz w:val="22"/>
          <w:szCs w:val="22"/>
          <w:lang w:val="id-ID"/>
        </w:rPr>
      </w:pPr>
      <w:proofErr w:type="spellStart"/>
      <w:r w:rsidRPr="001A664A">
        <w:rPr>
          <w:sz w:val="22"/>
          <w:szCs w:val="22"/>
        </w:rPr>
        <w:t>Universitas</w:t>
      </w:r>
      <w:proofErr w:type="spellEnd"/>
      <w:r w:rsidRPr="001A664A">
        <w:rPr>
          <w:sz w:val="22"/>
          <w:szCs w:val="22"/>
        </w:rPr>
        <w:t xml:space="preserve"> </w:t>
      </w:r>
      <w:proofErr w:type="spellStart"/>
      <w:r w:rsidRPr="001A664A">
        <w:rPr>
          <w:sz w:val="22"/>
          <w:szCs w:val="22"/>
        </w:rPr>
        <w:t>Mercu</w:t>
      </w:r>
      <w:proofErr w:type="spellEnd"/>
      <w:r w:rsidR="0085075F">
        <w:rPr>
          <w:sz w:val="22"/>
          <w:szCs w:val="22"/>
        </w:rPr>
        <w:t xml:space="preserve"> </w:t>
      </w:r>
      <w:proofErr w:type="spellStart"/>
      <w:r w:rsidR="0085075F">
        <w:rPr>
          <w:sz w:val="22"/>
          <w:szCs w:val="22"/>
        </w:rPr>
        <w:t>B</w:t>
      </w:r>
      <w:r w:rsidRPr="001A664A">
        <w:rPr>
          <w:sz w:val="22"/>
          <w:szCs w:val="22"/>
        </w:rPr>
        <w:t>uana</w:t>
      </w:r>
      <w:proofErr w:type="spellEnd"/>
    </w:p>
    <w:bookmarkStart w:id="2" w:name="_Hlk31703438"/>
    <w:p w14:paraId="5BEBA64B" w14:textId="444C8774" w:rsidR="002030DA" w:rsidRPr="001A664A" w:rsidRDefault="00BA102C" w:rsidP="00E04CA8">
      <w:pPr>
        <w:pStyle w:val="StyleAuthorsAfter1pt"/>
        <w:framePr w:h="1450" w:hRule="exact" w:wrap="notBeside" w:x="1529" w:y="1677"/>
        <w:spacing w:line="240" w:lineRule="auto"/>
        <w:rPr>
          <w:sz w:val="22"/>
          <w:szCs w:val="22"/>
          <w:lang w:val="id-ID"/>
        </w:rPr>
      </w:pPr>
      <w:r w:rsidRPr="001A664A">
        <w:fldChar w:fldCharType="begin"/>
      </w:r>
      <w:r w:rsidRPr="001A664A">
        <w:rPr>
          <w:sz w:val="22"/>
          <w:szCs w:val="22"/>
        </w:rPr>
        <w:instrText xml:space="preserve"> HYPERLINK "mailto:Prapatantio@gmail.com" </w:instrText>
      </w:r>
      <w:r w:rsidRPr="001A664A">
        <w:fldChar w:fldCharType="separate"/>
      </w:r>
      <w:r w:rsidR="005F6DCA" w:rsidRPr="001A664A">
        <w:rPr>
          <w:rStyle w:val="Hyperlink"/>
          <w:sz w:val="22"/>
          <w:szCs w:val="22"/>
        </w:rPr>
        <w:t>Prapatantio@gmail.com</w:t>
      </w:r>
      <w:r w:rsidRPr="001A664A">
        <w:rPr>
          <w:rStyle w:val="Hyperlink"/>
          <w:sz w:val="22"/>
          <w:szCs w:val="22"/>
        </w:rPr>
        <w:fldChar w:fldCharType="end"/>
      </w:r>
      <w:r w:rsidR="005F6DCA" w:rsidRPr="001A664A">
        <w:rPr>
          <w:sz w:val="22"/>
          <w:szCs w:val="22"/>
        </w:rPr>
        <w:t xml:space="preserve">, </w:t>
      </w:r>
      <w:hyperlink r:id="rId10" w:history="1">
        <w:r w:rsidR="005F6DCA" w:rsidRPr="001A664A">
          <w:rPr>
            <w:rStyle w:val="Hyperlink"/>
            <w:sz w:val="22"/>
            <w:szCs w:val="22"/>
          </w:rPr>
          <w:t>adi.nurmahdi@mercubuana.ac.id</w:t>
        </w:r>
      </w:hyperlink>
      <w:r w:rsidR="005F6DCA" w:rsidRPr="001A664A">
        <w:rPr>
          <w:sz w:val="22"/>
          <w:szCs w:val="22"/>
        </w:rPr>
        <w:t xml:space="preserve"> </w:t>
      </w:r>
    </w:p>
    <w:bookmarkEnd w:id="2"/>
    <w:p w14:paraId="7A577F88" w14:textId="77777777" w:rsidR="00460675" w:rsidRPr="001A664A" w:rsidRDefault="00460675" w:rsidP="009C4D98">
      <w:pPr>
        <w:pStyle w:val="Text"/>
        <w:spacing w:line="240" w:lineRule="auto"/>
        <w:ind w:firstLine="0"/>
        <w:rPr>
          <w:szCs w:val="22"/>
          <w:lang w:val="id-ID"/>
        </w:rPr>
      </w:pPr>
    </w:p>
    <w:p w14:paraId="09C48104" w14:textId="77777777" w:rsidR="00BC1B3F" w:rsidRPr="001A664A" w:rsidRDefault="00BC1B3F" w:rsidP="009C4D98">
      <w:pPr>
        <w:pStyle w:val="Text"/>
        <w:spacing w:line="240" w:lineRule="auto"/>
        <w:ind w:firstLine="0"/>
        <w:rPr>
          <w:szCs w:val="22"/>
          <w:lang w:val="id-ID"/>
        </w:rPr>
      </w:pPr>
    </w:p>
    <w:p w14:paraId="663ADC7A" w14:textId="77777777" w:rsidR="00460675" w:rsidRPr="001A664A" w:rsidRDefault="00460675" w:rsidP="009C4D98">
      <w:pPr>
        <w:pStyle w:val="Abstract"/>
        <w:spacing w:before="0" w:after="0"/>
        <w:rPr>
          <w:i w:val="0"/>
          <w:iCs/>
          <w:sz w:val="22"/>
          <w:szCs w:val="22"/>
          <w:lang w:val="id-ID"/>
        </w:rPr>
        <w:sectPr w:rsidR="00460675" w:rsidRPr="001A664A">
          <w:headerReference w:type="even" r:id="rId11"/>
          <w:headerReference w:type="default" r:id="rId12"/>
          <w:footerReference w:type="even" r:id="rId13"/>
          <w:footerReference w:type="default" r:id="rId14"/>
          <w:headerReference w:type="first" r:id="rId15"/>
          <w:footerReference w:type="first" r:id="rId16"/>
          <w:pgSz w:w="12240" w:h="15840" w:code="1"/>
          <w:pgMar w:top="1008" w:right="936" w:bottom="1008" w:left="936" w:header="432" w:footer="432" w:gutter="0"/>
          <w:cols w:num="2" w:space="288"/>
        </w:sectPr>
      </w:pPr>
    </w:p>
    <w:p w14:paraId="790F6D1F" w14:textId="77777777" w:rsidR="00A24154" w:rsidRPr="001A664A" w:rsidRDefault="00A24154" w:rsidP="009C4D98">
      <w:pPr>
        <w:framePr w:w="9360" w:hSpace="187" w:vSpace="187" w:wrap="notBeside" w:vAnchor="text" w:hAnchor="page" w:xAlign="center" w:y="1"/>
        <w:jc w:val="center"/>
        <w:rPr>
          <w:b/>
          <w:szCs w:val="22"/>
        </w:rPr>
      </w:pPr>
    </w:p>
    <w:p w14:paraId="5FDA36AB" w14:textId="3EE15E6C" w:rsidR="00A24154" w:rsidRPr="001A664A" w:rsidRDefault="00A24154" w:rsidP="009C4D98">
      <w:pPr>
        <w:framePr w:w="9360" w:hSpace="187" w:vSpace="187" w:wrap="notBeside" w:vAnchor="text" w:hAnchor="page" w:xAlign="center" w:y="1"/>
        <w:jc w:val="center"/>
        <w:rPr>
          <w:b/>
          <w:szCs w:val="22"/>
          <w:lang w:val="id-ID"/>
        </w:rPr>
      </w:pPr>
      <w:bookmarkStart w:id="3" w:name="_Hlk31703374"/>
      <w:r w:rsidRPr="001A664A">
        <w:rPr>
          <w:b/>
          <w:szCs w:val="22"/>
        </w:rPr>
        <w:t>ANALYSIS OF PURCHAS</w:t>
      </w:r>
      <w:r w:rsidR="005F6DCA" w:rsidRPr="001A664A">
        <w:rPr>
          <w:b/>
          <w:szCs w:val="22"/>
        </w:rPr>
        <w:t>E</w:t>
      </w:r>
      <w:r w:rsidRPr="001A664A">
        <w:rPr>
          <w:b/>
          <w:szCs w:val="22"/>
        </w:rPr>
        <w:t xml:space="preserve"> DECISION </w:t>
      </w:r>
      <w:r w:rsidR="00806650" w:rsidRPr="001A664A">
        <w:rPr>
          <w:b/>
          <w:szCs w:val="22"/>
        </w:rPr>
        <w:t xml:space="preserve">MODEL </w:t>
      </w:r>
      <w:r w:rsidRPr="001A664A">
        <w:rPr>
          <w:b/>
          <w:szCs w:val="22"/>
        </w:rPr>
        <w:t>TOWARDS AIRLINES TICKET BOOKING IN TRAVELOKA (MERCU</w:t>
      </w:r>
      <w:r w:rsidR="00D77D93">
        <w:rPr>
          <w:b/>
          <w:szCs w:val="22"/>
        </w:rPr>
        <w:t xml:space="preserve"> </w:t>
      </w:r>
      <w:r w:rsidRPr="001A664A">
        <w:rPr>
          <w:b/>
          <w:szCs w:val="22"/>
        </w:rPr>
        <w:t>BUANA UNIVERCITY CASE STUDY)</w:t>
      </w:r>
    </w:p>
    <w:bookmarkEnd w:id="3"/>
    <w:p w14:paraId="2286E372" w14:textId="77777777" w:rsidR="00A24154" w:rsidRPr="001A664A" w:rsidRDefault="00A24154" w:rsidP="009C4D98">
      <w:pPr>
        <w:pStyle w:val="Abstract"/>
        <w:spacing w:before="0" w:after="0"/>
        <w:rPr>
          <w:b/>
          <w:i w:val="0"/>
          <w:sz w:val="22"/>
          <w:szCs w:val="22"/>
        </w:rPr>
      </w:pPr>
    </w:p>
    <w:p w14:paraId="3C8A5C65" w14:textId="73EAA807" w:rsidR="00B84FD7" w:rsidRPr="001A664A" w:rsidRDefault="00460675" w:rsidP="009C4D98">
      <w:pPr>
        <w:pStyle w:val="Abstract"/>
        <w:spacing w:before="0" w:after="0"/>
        <w:rPr>
          <w:i w:val="0"/>
          <w:sz w:val="22"/>
          <w:szCs w:val="22"/>
        </w:rPr>
      </w:pPr>
      <w:r w:rsidRPr="001A664A">
        <w:rPr>
          <w:b/>
          <w:i w:val="0"/>
          <w:sz w:val="22"/>
          <w:szCs w:val="22"/>
        </w:rPr>
        <w:t>Abstract</w:t>
      </w:r>
      <w:r w:rsidR="004672D5" w:rsidRPr="001A664A">
        <w:rPr>
          <w:i w:val="0"/>
          <w:sz w:val="22"/>
          <w:szCs w:val="22"/>
        </w:rPr>
        <w:t>.</w:t>
      </w:r>
      <w:r w:rsidR="00AC377B" w:rsidRPr="001A664A">
        <w:rPr>
          <w:i w:val="0"/>
          <w:sz w:val="22"/>
          <w:szCs w:val="22"/>
        </w:rPr>
        <w:t xml:space="preserve"> </w:t>
      </w:r>
      <w:bookmarkStart w:id="4" w:name="_Hlk31703471"/>
      <w:proofErr w:type="spellStart"/>
      <w:r w:rsidR="00B84FD7" w:rsidRPr="001A664A">
        <w:rPr>
          <w:color w:val="000000"/>
          <w:sz w:val="22"/>
          <w:szCs w:val="22"/>
        </w:rPr>
        <w:t>Traveloka</w:t>
      </w:r>
      <w:proofErr w:type="spellEnd"/>
      <w:r w:rsidR="00B84FD7" w:rsidRPr="001A664A">
        <w:rPr>
          <w:color w:val="000000"/>
          <w:sz w:val="22"/>
          <w:szCs w:val="22"/>
        </w:rPr>
        <w:t xml:space="preserve"> is an airline ticket purchase application that has the most visitors in Southeast Asia, but starting in the first quarter of 2019 they experienced a decline in the number of visitors. The decline in the number of visitors was the most contributed by application users from Indonesia. The decline in the number of visitors is a phenomenon that needs attention because it can potentially affect ticket sales through the application.</w:t>
      </w:r>
      <w:r w:rsidR="00AC377B" w:rsidRPr="001A664A">
        <w:rPr>
          <w:color w:val="000000"/>
          <w:sz w:val="22"/>
          <w:szCs w:val="22"/>
        </w:rPr>
        <w:t xml:space="preserve"> </w:t>
      </w:r>
      <w:proofErr w:type="gramStart"/>
      <w:r w:rsidR="00AC377B" w:rsidRPr="001A664A">
        <w:rPr>
          <w:color w:val="000000"/>
          <w:sz w:val="22"/>
          <w:szCs w:val="22"/>
        </w:rPr>
        <w:t>there</w:t>
      </w:r>
      <w:proofErr w:type="gramEnd"/>
      <w:r w:rsidR="00AC377B" w:rsidRPr="001A664A">
        <w:rPr>
          <w:color w:val="000000"/>
          <w:sz w:val="22"/>
          <w:szCs w:val="22"/>
        </w:rPr>
        <w:t xml:space="preserve"> are several factors that influence the pattern of ticket purchases through online applications, including internet knowledge, service quality, prices, trust, understanding of risk, and user perceptions. </w:t>
      </w:r>
      <w:r w:rsidR="00B84FD7" w:rsidRPr="001A664A">
        <w:rPr>
          <w:color w:val="000000"/>
          <w:sz w:val="22"/>
          <w:szCs w:val="22"/>
        </w:rPr>
        <w:t xml:space="preserve"> </w:t>
      </w:r>
      <w:r w:rsidR="00B84FD7" w:rsidRPr="001A664A">
        <w:rPr>
          <w:sz w:val="22"/>
          <w:szCs w:val="22"/>
        </w:rPr>
        <w:t xml:space="preserve">The </w:t>
      </w:r>
      <w:proofErr w:type="gramStart"/>
      <w:r w:rsidR="00B84FD7" w:rsidRPr="001A664A">
        <w:rPr>
          <w:sz w:val="22"/>
          <w:szCs w:val="22"/>
        </w:rPr>
        <w:t>objectives in this study is</w:t>
      </w:r>
      <w:proofErr w:type="gramEnd"/>
      <w:r w:rsidR="00B84FD7" w:rsidRPr="001A664A">
        <w:rPr>
          <w:sz w:val="22"/>
          <w:szCs w:val="22"/>
        </w:rPr>
        <w:t xml:space="preserve"> to determine the effect of price, service quality, brand image on </w:t>
      </w:r>
      <w:r w:rsidR="0065790A" w:rsidRPr="001A664A">
        <w:rPr>
          <w:sz w:val="22"/>
          <w:szCs w:val="22"/>
        </w:rPr>
        <w:t>purchase</w:t>
      </w:r>
      <w:r w:rsidR="00B84FD7" w:rsidRPr="001A664A">
        <w:rPr>
          <w:sz w:val="22"/>
          <w:szCs w:val="22"/>
        </w:rPr>
        <w:t xml:space="preserve"> decisions on the </w:t>
      </w:r>
      <w:proofErr w:type="spellStart"/>
      <w:r w:rsidR="00B84FD7" w:rsidRPr="001A664A">
        <w:rPr>
          <w:sz w:val="22"/>
          <w:szCs w:val="22"/>
        </w:rPr>
        <w:t>Traveloka</w:t>
      </w:r>
      <w:proofErr w:type="spellEnd"/>
      <w:r w:rsidR="00B84FD7" w:rsidRPr="001A664A">
        <w:rPr>
          <w:sz w:val="22"/>
          <w:szCs w:val="22"/>
        </w:rPr>
        <w:t xml:space="preserve"> application. </w:t>
      </w:r>
      <w:r w:rsidR="00AC377B" w:rsidRPr="001A664A">
        <w:rPr>
          <w:sz w:val="22"/>
          <w:szCs w:val="22"/>
        </w:rPr>
        <w:t xml:space="preserve">The </w:t>
      </w:r>
      <w:r w:rsidR="005F6DCA" w:rsidRPr="001A664A">
        <w:rPr>
          <w:sz w:val="22"/>
          <w:szCs w:val="22"/>
        </w:rPr>
        <w:t>samples</w:t>
      </w:r>
      <w:r w:rsidR="00AC377B" w:rsidRPr="001A664A">
        <w:rPr>
          <w:sz w:val="22"/>
          <w:szCs w:val="22"/>
        </w:rPr>
        <w:t xml:space="preserve"> of this study </w:t>
      </w:r>
      <w:r w:rsidR="005F6DCA" w:rsidRPr="001A664A">
        <w:rPr>
          <w:sz w:val="22"/>
          <w:szCs w:val="22"/>
        </w:rPr>
        <w:t>are</w:t>
      </w:r>
      <w:r w:rsidR="00AC377B" w:rsidRPr="001A664A">
        <w:rPr>
          <w:sz w:val="22"/>
          <w:szCs w:val="22"/>
        </w:rPr>
        <w:t xml:space="preserve"> </w:t>
      </w:r>
      <w:proofErr w:type="gramStart"/>
      <w:r w:rsidR="00AC377B" w:rsidRPr="001A664A">
        <w:rPr>
          <w:sz w:val="22"/>
          <w:szCs w:val="22"/>
        </w:rPr>
        <w:t>a 100</w:t>
      </w:r>
      <w:proofErr w:type="gramEnd"/>
      <w:r w:rsidR="00AC377B" w:rsidRPr="001A664A">
        <w:rPr>
          <w:sz w:val="22"/>
          <w:szCs w:val="22"/>
        </w:rPr>
        <w:t xml:space="preserve"> post graduate student</w:t>
      </w:r>
      <w:r w:rsidR="005F6DCA" w:rsidRPr="001A664A">
        <w:rPr>
          <w:sz w:val="22"/>
          <w:szCs w:val="22"/>
        </w:rPr>
        <w:t>s</w:t>
      </w:r>
      <w:r w:rsidR="00AC377B" w:rsidRPr="001A664A">
        <w:rPr>
          <w:sz w:val="22"/>
          <w:szCs w:val="22"/>
        </w:rPr>
        <w:t xml:space="preserve"> of </w:t>
      </w:r>
      <w:proofErr w:type="spellStart"/>
      <w:r w:rsidR="00AC377B" w:rsidRPr="001A664A">
        <w:rPr>
          <w:sz w:val="22"/>
          <w:szCs w:val="22"/>
        </w:rPr>
        <w:t>Mercu</w:t>
      </w:r>
      <w:proofErr w:type="spellEnd"/>
      <w:r w:rsidR="00AC377B" w:rsidRPr="001A664A">
        <w:rPr>
          <w:sz w:val="22"/>
          <w:szCs w:val="22"/>
        </w:rPr>
        <w:t xml:space="preserve"> </w:t>
      </w:r>
      <w:proofErr w:type="spellStart"/>
      <w:r w:rsidR="00AC377B" w:rsidRPr="001A664A">
        <w:rPr>
          <w:sz w:val="22"/>
          <w:szCs w:val="22"/>
        </w:rPr>
        <w:t>Buana</w:t>
      </w:r>
      <w:proofErr w:type="spellEnd"/>
      <w:r w:rsidR="00AC377B" w:rsidRPr="001A664A">
        <w:rPr>
          <w:sz w:val="22"/>
          <w:szCs w:val="22"/>
        </w:rPr>
        <w:t xml:space="preserve"> University. The results of this study show that price does not have a positive and significant effect on brand image on the </w:t>
      </w:r>
      <w:proofErr w:type="spellStart"/>
      <w:r w:rsidR="00AC377B" w:rsidRPr="001A664A">
        <w:rPr>
          <w:sz w:val="22"/>
          <w:szCs w:val="22"/>
        </w:rPr>
        <w:t>Traveloka</w:t>
      </w:r>
      <w:proofErr w:type="spellEnd"/>
      <w:r w:rsidR="00AC377B" w:rsidRPr="001A664A">
        <w:rPr>
          <w:sz w:val="22"/>
          <w:szCs w:val="22"/>
        </w:rPr>
        <w:t xml:space="preserve"> application. Price, service quality and brand image have a positive and significant influence on </w:t>
      </w:r>
      <w:r w:rsidR="0065790A" w:rsidRPr="001A664A">
        <w:rPr>
          <w:sz w:val="22"/>
          <w:szCs w:val="22"/>
        </w:rPr>
        <w:t>purchase</w:t>
      </w:r>
      <w:r w:rsidR="00AC377B" w:rsidRPr="001A664A">
        <w:rPr>
          <w:sz w:val="22"/>
          <w:szCs w:val="22"/>
        </w:rPr>
        <w:t xml:space="preserve"> decisions on the </w:t>
      </w:r>
      <w:proofErr w:type="spellStart"/>
      <w:r w:rsidR="00AC377B" w:rsidRPr="001A664A">
        <w:rPr>
          <w:sz w:val="22"/>
          <w:szCs w:val="22"/>
        </w:rPr>
        <w:t>Traveloka</w:t>
      </w:r>
      <w:proofErr w:type="spellEnd"/>
      <w:r w:rsidR="00AC377B" w:rsidRPr="001A664A">
        <w:rPr>
          <w:sz w:val="22"/>
          <w:szCs w:val="22"/>
        </w:rPr>
        <w:t xml:space="preserve"> application. </w:t>
      </w:r>
      <w:proofErr w:type="spellStart"/>
      <w:r w:rsidR="00AC377B" w:rsidRPr="001A664A">
        <w:rPr>
          <w:sz w:val="22"/>
          <w:szCs w:val="22"/>
        </w:rPr>
        <w:t>Traveloka</w:t>
      </w:r>
      <w:proofErr w:type="spellEnd"/>
      <w:r w:rsidR="00AC377B" w:rsidRPr="001A664A">
        <w:rPr>
          <w:sz w:val="22"/>
          <w:szCs w:val="22"/>
        </w:rPr>
        <w:t xml:space="preserve"> companies are advised to increase their responsiveness in providing quality services so that they will be able to create a better brand image.</w:t>
      </w:r>
    </w:p>
    <w:bookmarkEnd w:id="4"/>
    <w:p w14:paraId="61F3FCB2" w14:textId="0CC7D105" w:rsidR="00AC377B" w:rsidRPr="001A664A" w:rsidRDefault="00AC377B" w:rsidP="009C4D98">
      <w:pPr>
        <w:pStyle w:val="Abstract"/>
        <w:spacing w:before="0" w:after="0"/>
        <w:rPr>
          <w:i w:val="0"/>
          <w:sz w:val="22"/>
          <w:szCs w:val="22"/>
        </w:rPr>
      </w:pPr>
    </w:p>
    <w:p w14:paraId="6C7640D2" w14:textId="1BBC92E2" w:rsidR="00AC377B" w:rsidRPr="001A664A" w:rsidRDefault="00AC377B" w:rsidP="009C4D98">
      <w:pPr>
        <w:pStyle w:val="Abstract"/>
        <w:spacing w:before="0" w:after="0"/>
        <w:rPr>
          <w:i w:val="0"/>
          <w:sz w:val="22"/>
          <w:szCs w:val="22"/>
        </w:rPr>
      </w:pPr>
      <w:r w:rsidRPr="001A664A">
        <w:rPr>
          <w:i w:val="0"/>
          <w:sz w:val="22"/>
          <w:szCs w:val="22"/>
        </w:rPr>
        <w:t xml:space="preserve">Keywords: </w:t>
      </w:r>
      <w:bookmarkStart w:id="5" w:name="_Hlk31703483"/>
      <w:r w:rsidRPr="001A664A">
        <w:rPr>
          <w:i w:val="0"/>
          <w:sz w:val="22"/>
          <w:szCs w:val="22"/>
        </w:rPr>
        <w:t xml:space="preserve">price, service quality, brand image, </w:t>
      </w:r>
      <w:r w:rsidR="0065790A" w:rsidRPr="001A664A">
        <w:rPr>
          <w:i w:val="0"/>
          <w:sz w:val="22"/>
          <w:szCs w:val="22"/>
        </w:rPr>
        <w:t>purchase</w:t>
      </w:r>
      <w:r w:rsidRPr="001A664A">
        <w:rPr>
          <w:i w:val="0"/>
          <w:sz w:val="22"/>
          <w:szCs w:val="22"/>
        </w:rPr>
        <w:t xml:space="preserve"> decision, </w:t>
      </w:r>
      <w:proofErr w:type="spellStart"/>
      <w:r w:rsidRPr="001A664A">
        <w:rPr>
          <w:i w:val="0"/>
          <w:sz w:val="22"/>
          <w:szCs w:val="22"/>
        </w:rPr>
        <w:t>traveloka</w:t>
      </w:r>
      <w:bookmarkEnd w:id="5"/>
      <w:proofErr w:type="spellEnd"/>
    </w:p>
    <w:p w14:paraId="68AA6875" w14:textId="77777777" w:rsidR="00AC377B" w:rsidRPr="001A664A" w:rsidRDefault="00AC377B" w:rsidP="009C4D98">
      <w:pPr>
        <w:pStyle w:val="Abstract"/>
        <w:spacing w:before="0" w:after="0"/>
        <w:rPr>
          <w:i w:val="0"/>
          <w:sz w:val="22"/>
          <w:szCs w:val="22"/>
        </w:rPr>
      </w:pPr>
    </w:p>
    <w:p w14:paraId="07671B36" w14:textId="77777777" w:rsidR="00AC377B" w:rsidRPr="001A664A" w:rsidRDefault="00AC377B" w:rsidP="009C4D98">
      <w:pPr>
        <w:rPr>
          <w:szCs w:val="22"/>
        </w:rPr>
      </w:pPr>
    </w:p>
    <w:p w14:paraId="6B299549" w14:textId="77777777" w:rsidR="0057032A" w:rsidRPr="001A664A" w:rsidRDefault="0057032A" w:rsidP="009C4D98">
      <w:pPr>
        <w:rPr>
          <w:rStyle w:val="Style16pt"/>
          <w:sz w:val="22"/>
          <w:szCs w:val="22"/>
          <w:lang w:val="id-ID"/>
        </w:rPr>
        <w:sectPr w:rsidR="0057032A" w:rsidRPr="001A664A" w:rsidSect="001938FF">
          <w:type w:val="continuous"/>
          <w:pgSz w:w="12240" w:h="15840" w:code="1"/>
          <w:pgMar w:top="1440" w:right="1440" w:bottom="1440" w:left="1440" w:header="432" w:footer="432" w:gutter="0"/>
          <w:cols w:space="288"/>
          <w:docGrid w:linePitch="272"/>
        </w:sectPr>
      </w:pPr>
    </w:p>
    <w:p w14:paraId="07A42C35" w14:textId="20B03760" w:rsidR="00E04CA8" w:rsidRPr="001A664A" w:rsidRDefault="00E04CA8" w:rsidP="009C4D98">
      <w:pPr>
        <w:pStyle w:val="Abstract"/>
        <w:spacing w:before="0" w:after="0"/>
        <w:rPr>
          <w:i w:val="0"/>
          <w:sz w:val="22"/>
          <w:szCs w:val="22"/>
        </w:rPr>
      </w:pPr>
      <w:bookmarkStart w:id="6" w:name="_GoBack"/>
      <w:bookmarkEnd w:id="6"/>
    </w:p>
    <w:p w14:paraId="3550F70C" w14:textId="3DE7FB65" w:rsidR="00BC1B3F" w:rsidRPr="001A664A" w:rsidRDefault="00BC1B3F" w:rsidP="009C4D98">
      <w:pPr>
        <w:pStyle w:val="Abstract"/>
        <w:spacing w:before="0" w:after="0"/>
        <w:rPr>
          <w:i w:val="0"/>
          <w:sz w:val="22"/>
          <w:szCs w:val="22"/>
          <w:lang w:val="id-ID"/>
        </w:rPr>
      </w:pPr>
      <w:r w:rsidRPr="001A664A">
        <w:rPr>
          <w:i w:val="0"/>
          <w:sz w:val="22"/>
          <w:szCs w:val="22"/>
          <w:lang w:val="id-ID"/>
        </w:rPr>
        <w:t xml:space="preserve">                                                                                                                                  </w:t>
      </w:r>
    </w:p>
    <w:p w14:paraId="08AFAAED" w14:textId="77777777" w:rsidR="00BC1B3F" w:rsidRPr="001A664A" w:rsidRDefault="00BC1B3F" w:rsidP="009C4D98">
      <w:pPr>
        <w:rPr>
          <w:rStyle w:val="Style16pt"/>
          <w:sz w:val="22"/>
          <w:szCs w:val="22"/>
          <w:lang w:val="id-ID"/>
        </w:rPr>
        <w:sectPr w:rsidR="00BC1B3F" w:rsidRPr="001A664A" w:rsidSect="001938FF">
          <w:type w:val="continuous"/>
          <w:pgSz w:w="12240" w:h="15840" w:code="1"/>
          <w:pgMar w:top="1440" w:right="1440" w:bottom="1440" w:left="1440" w:header="432" w:footer="432" w:gutter="0"/>
          <w:cols w:space="288"/>
          <w:docGrid w:linePitch="272"/>
        </w:sectPr>
      </w:pPr>
    </w:p>
    <w:p w14:paraId="048D733C" w14:textId="648075C4" w:rsidR="00AC377B" w:rsidRPr="001A664A" w:rsidRDefault="00E04CA8" w:rsidP="009C4D98">
      <w:pPr>
        <w:pStyle w:val="Abstract"/>
        <w:spacing w:before="0" w:after="0"/>
        <w:rPr>
          <w:i w:val="0"/>
          <w:sz w:val="22"/>
          <w:szCs w:val="22"/>
        </w:rPr>
      </w:pPr>
      <w:r w:rsidRPr="001A664A">
        <w:rPr>
          <w:i w:val="0"/>
          <w:sz w:val="22"/>
          <w:szCs w:val="22"/>
        </w:rPr>
        <w:lastRenderedPageBreak/>
        <w:t xml:space="preserve">Kata </w:t>
      </w:r>
      <w:proofErr w:type="spellStart"/>
      <w:r w:rsidRPr="001A664A">
        <w:rPr>
          <w:i w:val="0"/>
          <w:sz w:val="22"/>
          <w:szCs w:val="22"/>
        </w:rPr>
        <w:t>kunci</w:t>
      </w:r>
      <w:proofErr w:type="spellEnd"/>
      <w:r w:rsidR="00AC377B" w:rsidRPr="001A664A">
        <w:rPr>
          <w:i w:val="0"/>
          <w:sz w:val="22"/>
          <w:szCs w:val="22"/>
        </w:rPr>
        <w:t xml:space="preserve">: </w:t>
      </w:r>
      <w:proofErr w:type="spellStart"/>
      <w:r w:rsidR="00756E42" w:rsidRPr="001A664A">
        <w:rPr>
          <w:i w:val="0"/>
          <w:sz w:val="22"/>
          <w:szCs w:val="22"/>
        </w:rPr>
        <w:t>harga</w:t>
      </w:r>
      <w:proofErr w:type="spellEnd"/>
      <w:r w:rsidR="00AC377B" w:rsidRPr="001A664A">
        <w:rPr>
          <w:i w:val="0"/>
          <w:sz w:val="22"/>
          <w:szCs w:val="22"/>
        </w:rPr>
        <w:t xml:space="preserve">, </w:t>
      </w:r>
      <w:proofErr w:type="spellStart"/>
      <w:r w:rsidR="00756E42" w:rsidRPr="001A664A">
        <w:rPr>
          <w:i w:val="0"/>
          <w:sz w:val="22"/>
          <w:szCs w:val="22"/>
        </w:rPr>
        <w:t>kualitas</w:t>
      </w:r>
      <w:proofErr w:type="spellEnd"/>
      <w:r w:rsidR="00756E42" w:rsidRPr="001A664A">
        <w:rPr>
          <w:i w:val="0"/>
          <w:sz w:val="22"/>
          <w:szCs w:val="22"/>
        </w:rPr>
        <w:t xml:space="preserve"> </w:t>
      </w:r>
      <w:proofErr w:type="spellStart"/>
      <w:r w:rsidR="00756E42" w:rsidRPr="001A664A">
        <w:rPr>
          <w:i w:val="0"/>
          <w:sz w:val="22"/>
          <w:szCs w:val="22"/>
        </w:rPr>
        <w:t>pelayanan</w:t>
      </w:r>
      <w:proofErr w:type="spellEnd"/>
      <w:r w:rsidR="00AC377B" w:rsidRPr="001A664A">
        <w:rPr>
          <w:i w:val="0"/>
          <w:sz w:val="22"/>
          <w:szCs w:val="22"/>
        </w:rPr>
        <w:t xml:space="preserve">, </w:t>
      </w:r>
      <w:proofErr w:type="spellStart"/>
      <w:r w:rsidR="00756E42" w:rsidRPr="001A664A">
        <w:rPr>
          <w:i w:val="0"/>
          <w:sz w:val="22"/>
          <w:szCs w:val="22"/>
        </w:rPr>
        <w:t>citra</w:t>
      </w:r>
      <w:proofErr w:type="spellEnd"/>
      <w:r w:rsidR="00756E42" w:rsidRPr="001A664A">
        <w:rPr>
          <w:i w:val="0"/>
          <w:sz w:val="22"/>
          <w:szCs w:val="22"/>
        </w:rPr>
        <w:t xml:space="preserve"> </w:t>
      </w:r>
      <w:proofErr w:type="spellStart"/>
      <w:r w:rsidR="00756E42" w:rsidRPr="001A664A">
        <w:rPr>
          <w:i w:val="0"/>
          <w:sz w:val="22"/>
          <w:szCs w:val="22"/>
        </w:rPr>
        <w:t>merek</w:t>
      </w:r>
      <w:proofErr w:type="spellEnd"/>
      <w:r w:rsidR="00AC377B" w:rsidRPr="001A664A">
        <w:rPr>
          <w:i w:val="0"/>
          <w:sz w:val="22"/>
          <w:szCs w:val="22"/>
        </w:rPr>
        <w:t xml:space="preserve">, </w:t>
      </w:r>
      <w:proofErr w:type="spellStart"/>
      <w:r w:rsidR="00756E42" w:rsidRPr="001A664A">
        <w:rPr>
          <w:i w:val="0"/>
          <w:sz w:val="22"/>
          <w:szCs w:val="22"/>
        </w:rPr>
        <w:t>keputusan</w:t>
      </w:r>
      <w:proofErr w:type="spellEnd"/>
      <w:r w:rsidR="00756E42" w:rsidRPr="001A664A">
        <w:rPr>
          <w:i w:val="0"/>
          <w:sz w:val="22"/>
          <w:szCs w:val="22"/>
        </w:rPr>
        <w:t xml:space="preserve"> </w:t>
      </w:r>
      <w:proofErr w:type="spellStart"/>
      <w:r w:rsidR="00756E42" w:rsidRPr="001A664A">
        <w:rPr>
          <w:i w:val="0"/>
          <w:sz w:val="22"/>
          <w:szCs w:val="22"/>
        </w:rPr>
        <w:t>pembelian</w:t>
      </w:r>
      <w:proofErr w:type="spellEnd"/>
      <w:r w:rsidR="00AC377B" w:rsidRPr="001A664A">
        <w:rPr>
          <w:i w:val="0"/>
          <w:sz w:val="22"/>
          <w:szCs w:val="22"/>
        </w:rPr>
        <w:t xml:space="preserve">, </w:t>
      </w:r>
      <w:proofErr w:type="spellStart"/>
      <w:r w:rsidR="00AC377B" w:rsidRPr="001A664A">
        <w:rPr>
          <w:i w:val="0"/>
          <w:sz w:val="22"/>
          <w:szCs w:val="22"/>
        </w:rPr>
        <w:t>traveloka</w:t>
      </w:r>
      <w:proofErr w:type="spellEnd"/>
    </w:p>
    <w:p w14:paraId="58E1F4B7" w14:textId="6B569508" w:rsidR="00CC3DFA" w:rsidRPr="001A664A" w:rsidRDefault="00CC3DFA" w:rsidP="009C4D98">
      <w:pPr>
        <w:autoSpaceDE/>
        <w:autoSpaceDN/>
        <w:jc w:val="left"/>
        <w:rPr>
          <w:szCs w:val="22"/>
        </w:rPr>
      </w:pPr>
      <w:r w:rsidRPr="001A664A">
        <w:rPr>
          <w:szCs w:val="22"/>
        </w:rPr>
        <w:br w:type="page"/>
      </w:r>
    </w:p>
    <w:p w14:paraId="7F010F29" w14:textId="77777777" w:rsidR="00E04CA8" w:rsidRPr="001A664A" w:rsidRDefault="00E04CA8" w:rsidP="009C4D98">
      <w:pPr>
        <w:autoSpaceDE/>
        <w:autoSpaceDN/>
        <w:jc w:val="left"/>
        <w:rPr>
          <w:b/>
          <w:smallCaps/>
          <w:kern w:val="28"/>
          <w:szCs w:val="22"/>
        </w:rPr>
        <w:sectPr w:rsidR="00E04CA8" w:rsidRPr="001A664A" w:rsidSect="00E04CA8">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431" w:footer="431" w:gutter="0"/>
          <w:cols w:space="288"/>
          <w:docGrid w:linePitch="299"/>
        </w:sectPr>
      </w:pPr>
    </w:p>
    <w:p w14:paraId="563CFE11" w14:textId="32050278" w:rsidR="00460675" w:rsidRPr="001A664A" w:rsidRDefault="004C31DF" w:rsidP="009C4D98">
      <w:pPr>
        <w:pStyle w:val="Heading1"/>
        <w:numPr>
          <w:ilvl w:val="0"/>
          <w:numId w:val="17"/>
        </w:numPr>
        <w:spacing w:before="0" w:after="0"/>
        <w:ind w:left="360"/>
        <w:jc w:val="left"/>
        <w:rPr>
          <w:sz w:val="22"/>
          <w:szCs w:val="22"/>
        </w:rPr>
      </w:pPr>
      <w:r w:rsidRPr="001A664A">
        <w:rPr>
          <w:sz w:val="22"/>
          <w:szCs w:val="22"/>
        </w:rPr>
        <w:lastRenderedPageBreak/>
        <w:t>INTRODUCTION</w:t>
      </w:r>
    </w:p>
    <w:p w14:paraId="7F3C8131" w14:textId="57CA3452" w:rsidR="00A24154" w:rsidRPr="001A664A" w:rsidRDefault="00A24154" w:rsidP="009C4D98">
      <w:pPr>
        <w:ind w:firstLine="720"/>
        <w:rPr>
          <w:color w:val="000000"/>
          <w:szCs w:val="22"/>
        </w:rPr>
      </w:pPr>
      <w:bookmarkStart w:id="7" w:name="_Hlk31703576"/>
      <w:r w:rsidRPr="001A664A">
        <w:rPr>
          <w:color w:val="000000"/>
          <w:szCs w:val="22"/>
        </w:rPr>
        <w:t xml:space="preserve">Based on data from Similarweb.com, </w:t>
      </w:r>
      <w:proofErr w:type="spellStart"/>
      <w:r w:rsidRPr="001A664A">
        <w:rPr>
          <w:color w:val="000000"/>
          <w:szCs w:val="22"/>
        </w:rPr>
        <w:t>Traveloka</w:t>
      </w:r>
      <w:proofErr w:type="spellEnd"/>
      <w:r w:rsidRPr="001A664A">
        <w:rPr>
          <w:color w:val="000000"/>
          <w:szCs w:val="22"/>
        </w:rPr>
        <w:t xml:space="preserve"> is an airline ticket purchase application that has the most visitors in Southeast Asia, but starting in the first quarter of 2019 they experienced a decline in the number of visitors. The decline in the number of visitors was the most contributed by application users from Indonesia. The decline in the number of visitors is a phenomenon that needs attention because it can potentially affect ticket sales through the application. According to </w:t>
      </w:r>
      <w:proofErr w:type="spellStart"/>
      <w:r w:rsidRPr="001A664A">
        <w:rPr>
          <w:color w:val="000000"/>
          <w:szCs w:val="22"/>
        </w:rPr>
        <w:t>Wiryawan</w:t>
      </w:r>
      <w:proofErr w:type="spellEnd"/>
      <w:r w:rsidRPr="001A664A">
        <w:rPr>
          <w:color w:val="000000"/>
          <w:szCs w:val="22"/>
        </w:rPr>
        <w:t xml:space="preserve"> (2017), there are several factors that influence the pattern of ticket purchases through online applications, including internet knowledge, service quality, prices, trust, understanding of risk, and user perceptions. </w:t>
      </w:r>
      <w:proofErr w:type="spellStart"/>
      <w:r w:rsidRPr="001A664A">
        <w:rPr>
          <w:color w:val="000000"/>
          <w:szCs w:val="22"/>
        </w:rPr>
        <w:t>Sidauruk</w:t>
      </w:r>
      <w:proofErr w:type="spellEnd"/>
      <w:r w:rsidRPr="001A664A">
        <w:rPr>
          <w:color w:val="000000"/>
          <w:szCs w:val="22"/>
        </w:rPr>
        <w:t xml:space="preserve"> (2018) and </w:t>
      </w:r>
      <w:proofErr w:type="spellStart"/>
      <w:r w:rsidRPr="001A664A">
        <w:rPr>
          <w:color w:val="000000"/>
          <w:szCs w:val="22"/>
        </w:rPr>
        <w:t>Herlina</w:t>
      </w:r>
      <w:proofErr w:type="spellEnd"/>
      <w:r w:rsidRPr="001A664A">
        <w:rPr>
          <w:color w:val="000000"/>
          <w:szCs w:val="22"/>
        </w:rPr>
        <w:t xml:space="preserve"> &amp; </w:t>
      </w:r>
      <w:proofErr w:type="spellStart"/>
      <w:r w:rsidRPr="001A664A">
        <w:rPr>
          <w:color w:val="000000"/>
          <w:szCs w:val="22"/>
        </w:rPr>
        <w:t>Mertayasa</w:t>
      </w:r>
      <w:proofErr w:type="spellEnd"/>
      <w:r w:rsidRPr="001A664A">
        <w:rPr>
          <w:color w:val="000000"/>
          <w:szCs w:val="22"/>
        </w:rPr>
        <w:t xml:space="preserve"> (2018) stated that Price and Quality of service are the determining factors for ticket purchases through online applications. Whereas </w:t>
      </w:r>
      <w:proofErr w:type="spellStart"/>
      <w:r w:rsidRPr="001A664A">
        <w:rPr>
          <w:color w:val="000000"/>
          <w:szCs w:val="22"/>
        </w:rPr>
        <w:t>Pratiwi</w:t>
      </w:r>
      <w:proofErr w:type="spellEnd"/>
      <w:r w:rsidRPr="001A664A">
        <w:rPr>
          <w:color w:val="000000"/>
          <w:szCs w:val="22"/>
        </w:rPr>
        <w:t xml:space="preserve"> (2018</w:t>
      </w:r>
      <w:proofErr w:type="gramStart"/>
      <w:r w:rsidRPr="001A664A">
        <w:rPr>
          <w:color w:val="000000"/>
          <w:szCs w:val="22"/>
        </w:rPr>
        <w:t>),</w:t>
      </w:r>
      <w:proofErr w:type="gramEnd"/>
      <w:r w:rsidRPr="001A664A">
        <w:rPr>
          <w:color w:val="000000"/>
          <w:szCs w:val="22"/>
        </w:rPr>
        <w:t xml:space="preserve"> saw that service quality, price and promotion had a positive effect on customer satisfaction of online plane ticket buyers.</w:t>
      </w:r>
    </w:p>
    <w:p w14:paraId="03461292" w14:textId="2F31D2BE" w:rsidR="00A24154" w:rsidRPr="001A664A" w:rsidRDefault="00A24154" w:rsidP="009C4D98">
      <w:pPr>
        <w:ind w:firstLine="720"/>
        <w:rPr>
          <w:color w:val="000000"/>
          <w:szCs w:val="22"/>
        </w:rPr>
      </w:pPr>
      <w:r w:rsidRPr="001A664A">
        <w:rPr>
          <w:color w:val="000000"/>
          <w:szCs w:val="22"/>
        </w:rPr>
        <w:t xml:space="preserve">According to Kotler and Armstrong (2012), price is one of the important variables in </w:t>
      </w:r>
      <w:proofErr w:type="gramStart"/>
      <w:r w:rsidRPr="001A664A">
        <w:rPr>
          <w:color w:val="000000"/>
          <w:szCs w:val="22"/>
        </w:rPr>
        <w:t>marketing,</w:t>
      </w:r>
      <w:proofErr w:type="gramEnd"/>
      <w:r w:rsidRPr="001A664A">
        <w:rPr>
          <w:color w:val="000000"/>
          <w:szCs w:val="22"/>
        </w:rPr>
        <w:t xml:space="preserve"> price can influence consumers in making decisions to buy a product or service for various reasons. Economic reasons will indicate the phenomenon of low prices or too competitive prices is one important trigger to improve marketing performance, but psychological reasons can show that prices are actually an indicator of </w:t>
      </w:r>
      <w:proofErr w:type="gramStart"/>
      <w:r w:rsidRPr="001A664A">
        <w:rPr>
          <w:color w:val="000000"/>
          <w:szCs w:val="22"/>
        </w:rPr>
        <w:t>quality,</w:t>
      </w:r>
      <w:proofErr w:type="gramEnd"/>
      <w:r w:rsidRPr="001A664A">
        <w:rPr>
          <w:color w:val="000000"/>
          <w:szCs w:val="22"/>
        </w:rPr>
        <w:t xml:space="preserve"> therefore prices are designed as one of the sales instruments as well as a decisive competition instrument the decision to buy a product or service.</w:t>
      </w:r>
    </w:p>
    <w:p w14:paraId="256E9DB0" w14:textId="7E68FBB3" w:rsidR="004C31DF" w:rsidRPr="001A664A" w:rsidRDefault="004C31DF" w:rsidP="009C4D98">
      <w:pPr>
        <w:ind w:firstLine="720"/>
        <w:rPr>
          <w:color w:val="000000"/>
          <w:szCs w:val="22"/>
        </w:rPr>
      </w:pPr>
      <w:r w:rsidRPr="001A664A">
        <w:rPr>
          <w:color w:val="000000"/>
          <w:szCs w:val="22"/>
        </w:rPr>
        <w:t xml:space="preserve">In addition to price, one of the important instruments in the business industry is quality of service. According to Parasuraman (2005), Quality of service is an effort to deliver services to meet the needs and desires of consumers and the accuracy of delivery in order to offset consumer expectations. Quality of service provides an encouragement to customers to establish strong bonds with the company so that it can create a positive image in the minds of consumers. Service in this case is defined as services provided by service providers through applications in the form of ease, speed, friendliness shown through attitude and character in an effort to provide customer satisfaction and ultimately make consumers </w:t>
      </w:r>
      <w:r w:rsidRPr="001A664A">
        <w:rPr>
          <w:color w:val="000000"/>
          <w:szCs w:val="22"/>
        </w:rPr>
        <w:lastRenderedPageBreak/>
        <w:t xml:space="preserve">become loyal to the services offered in the </w:t>
      </w:r>
      <w:proofErr w:type="spellStart"/>
      <w:r w:rsidRPr="001A664A">
        <w:rPr>
          <w:color w:val="000000"/>
          <w:szCs w:val="22"/>
        </w:rPr>
        <w:t>Traveloka</w:t>
      </w:r>
      <w:proofErr w:type="spellEnd"/>
      <w:r w:rsidRPr="001A664A">
        <w:rPr>
          <w:color w:val="000000"/>
          <w:szCs w:val="22"/>
        </w:rPr>
        <w:t xml:space="preserve"> application.</w:t>
      </w:r>
    </w:p>
    <w:p w14:paraId="4D48F852" w14:textId="5937C6FE" w:rsidR="00FB5EF6" w:rsidRPr="001A664A" w:rsidRDefault="00FB5EF6" w:rsidP="009C4D98">
      <w:pPr>
        <w:pStyle w:val="ListParagraph"/>
        <w:spacing w:after="0" w:line="240" w:lineRule="auto"/>
        <w:ind w:left="0" w:firstLine="720"/>
        <w:jc w:val="both"/>
        <w:rPr>
          <w:rFonts w:ascii="Times New Roman" w:hAnsi="Times New Roman" w:cs="Times New Roman"/>
        </w:rPr>
      </w:pPr>
      <w:r w:rsidRPr="001A664A">
        <w:rPr>
          <w:rFonts w:ascii="Times New Roman" w:hAnsi="Times New Roman" w:cs="Times New Roman"/>
        </w:rPr>
        <w:t xml:space="preserve"> </w:t>
      </w:r>
      <w:r w:rsidR="004C31DF" w:rsidRPr="001A664A">
        <w:rPr>
          <w:rFonts w:ascii="Times New Roman" w:hAnsi="Times New Roman" w:cs="Times New Roman"/>
        </w:rPr>
        <w:t xml:space="preserve">According to Kotler and Keller (2012), brand image can be defined as a perception that arises in the minds of consumers when remembering a brand of a particular product. The way consumers think about a brand abstractly in </w:t>
      </w:r>
      <w:proofErr w:type="gramStart"/>
      <w:r w:rsidR="004C31DF" w:rsidRPr="001A664A">
        <w:rPr>
          <w:rFonts w:ascii="Times New Roman" w:hAnsi="Times New Roman" w:cs="Times New Roman"/>
        </w:rPr>
        <w:t>their</w:t>
      </w:r>
      <w:proofErr w:type="gramEnd"/>
      <w:r w:rsidR="004C31DF" w:rsidRPr="001A664A">
        <w:rPr>
          <w:rFonts w:ascii="Times New Roman" w:hAnsi="Times New Roman" w:cs="Times New Roman"/>
        </w:rPr>
        <w:t xml:space="preserve"> thinking, even when consumers think about it, consumers do not deal directly with products or services. Building a positive brand image can be achieved with strong marketing and satisfying service quality of the product or service so that it has the uniqueness and strengths that distinguish it from other products or services.</w:t>
      </w:r>
    </w:p>
    <w:p w14:paraId="7CCF0B3B" w14:textId="59F90123" w:rsidR="00FB5EF6" w:rsidRPr="001A664A" w:rsidRDefault="004C31DF" w:rsidP="009C4D98">
      <w:pPr>
        <w:pStyle w:val="ListParagraph"/>
        <w:spacing w:after="0" w:line="240" w:lineRule="auto"/>
        <w:ind w:left="0" w:firstLine="720"/>
        <w:jc w:val="both"/>
        <w:rPr>
          <w:rFonts w:ascii="Times New Roman" w:hAnsi="Times New Roman" w:cs="Times New Roman"/>
          <w:color w:val="000000"/>
        </w:rPr>
      </w:pPr>
      <w:r w:rsidRPr="001A664A">
        <w:rPr>
          <w:rFonts w:ascii="Times New Roman" w:hAnsi="Times New Roman" w:cs="Times New Roman"/>
        </w:rPr>
        <w:t xml:space="preserve">Competition between </w:t>
      </w:r>
      <w:proofErr w:type="spellStart"/>
      <w:r w:rsidRPr="001A664A">
        <w:rPr>
          <w:rFonts w:ascii="Times New Roman" w:hAnsi="Times New Roman" w:cs="Times New Roman"/>
        </w:rPr>
        <w:t>Traveloka</w:t>
      </w:r>
      <w:proofErr w:type="spellEnd"/>
      <w:r w:rsidRPr="001A664A">
        <w:rPr>
          <w:rFonts w:ascii="Times New Roman" w:hAnsi="Times New Roman" w:cs="Times New Roman"/>
        </w:rPr>
        <w:t xml:space="preserve"> and its competitors (tiket.com, </w:t>
      </w:r>
      <w:proofErr w:type="spellStart"/>
      <w:r w:rsidRPr="001A664A">
        <w:rPr>
          <w:rFonts w:ascii="Times New Roman" w:hAnsi="Times New Roman" w:cs="Times New Roman"/>
        </w:rPr>
        <w:t>tokopedia</w:t>
      </w:r>
      <w:proofErr w:type="spellEnd"/>
      <w:r w:rsidRPr="001A664A">
        <w:rPr>
          <w:rFonts w:ascii="Times New Roman" w:hAnsi="Times New Roman" w:cs="Times New Roman"/>
        </w:rPr>
        <w:t xml:space="preserve">, </w:t>
      </w:r>
      <w:proofErr w:type="spellStart"/>
      <w:r w:rsidRPr="001A664A">
        <w:rPr>
          <w:rFonts w:ascii="Times New Roman" w:hAnsi="Times New Roman" w:cs="Times New Roman"/>
        </w:rPr>
        <w:t>trivago</w:t>
      </w:r>
      <w:proofErr w:type="spellEnd"/>
      <w:r w:rsidRPr="001A664A">
        <w:rPr>
          <w:rFonts w:ascii="Times New Roman" w:hAnsi="Times New Roman" w:cs="Times New Roman"/>
        </w:rPr>
        <w:t xml:space="preserve">) is getting tougher, given the increasingly advanced development of the business world. The competition makes companies make various efforts to survive in the competition, for example promotions, discounts, facilities and so on. In the end the customer will choose which products and services are most satisfying and in accordance with their expectations. One indicator that a company's products are successful or not in the market is how far the growing buying interest of consumers towards the product. This makes the company must be able to innovate in the development of product service quality, competitive prices and build a good brand image in the eyes of the public so that it can create consumer buying interest created and ultimately have implications for the purchase of </w:t>
      </w:r>
      <w:proofErr w:type="spellStart"/>
      <w:r w:rsidRPr="001A664A">
        <w:rPr>
          <w:rFonts w:ascii="Times New Roman" w:hAnsi="Times New Roman" w:cs="Times New Roman"/>
        </w:rPr>
        <w:t>Traveloka</w:t>
      </w:r>
      <w:proofErr w:type="spellEnd"/>
      <w:r w:rsidRPr="001A664A">
        <w:rPr>
          <w:rFonts w:ascii="Times New Roman" w:hAnsi="Times New Roman" w:cs="Times New Roman"/>
        </w:rPr>
        <w:t xml:space="preserve"> flight ticket applications.</w:t>
      </w:r>
    </w:p>
    <w:bookmarkEnd w:id="7"/>
    <w:p w14:paraId="72A24195" w14:textId="2FAB17DF" w:rsidR="00FB5EF6" w:rsidRPr="001A664A" w:rsidRDefault="00FB5EF6" w:rsidP="009C4D98">
      <w:pPr>
        <w:ind w:firstLine="720"/>
        <w:rPr>
          <w:color w:val="333333"/>
          <w:szCs w:val="22"/>
          <w:shd w:val="clear" w:color="auto" w:fill="FFFFFF"/>
        </w:rPr>
      </w:pPr>
    </w:p>
    <w:p w14:paraId="51BF93DD" w14:textId="77777777" w:rsidR="00E04CA8" w:rsidRPr="001A664A" w:rsidRDefault="00E04CA8" w:rsidP="009C4D98">
      <w:pPr>
        <w:ind w:firstLine="720"/>
        <w:rPr>
          <w:color w:val="333333"/>
          <w:szCs w:val="22"/>
          <w:shd w:val="clear" w:color="auto" w:fill="FFFFFF"/>
        </w:rPr>
      </w:pPr>
    </w:p>
    <w:p w14:paraId="621B8ECB" w14:textId="0E5F9009" w:rsidR="00460675" w:rsidRPr="001A664A" w:rsidRDefault="004C31DF" w:rsidP="009C4D98">
      <w:pPr>
        <w:pStyle w:val="Heading1"/>
        <w:numPr>
          <w:ilvl w:val="0"/>
          <w:numId w:val="17"/>
        </w:numPr>
        <w:spacing w:before="0" w:after="0"/>
        <w:ind w:left="360"/>
        <w:rPr>
          <w:sz w:val="22"/>
          <w:szCs w:val="22"/>
          <w:lang w:val="id-ID"/>
        </w:rPr>
      </w:pPr>
      <w:r w:rsidRPr="001A664A">
        <w:rPr>
          <w:sz w:val="22"/>
          <w:szCs w:val="22"/>
        </w:rPr>
        <w:t>LITERATURE REVIEW</w:t>
      </w:r>
    </w:p>
    <w:p w14:paraId="26AF1EC2" w14:textId="5BD4799D" w:rsidR="00851A1F" w:rsidRPr="001A664A" w:rsidRDefault="009C4D98" w:rsidP="009C4D98">
      <w:pPr>
        <w:rPr>
          <w:b/>
          <w:bCs/>
          <w:szCs w:val="22"/>
        </w:rPr>
      </w:pPr>
      <w:r w:rsidRPr="001A664A">
        <w:rPr>
          <w:b/>
          <w:bCs/>
          <w:szCs w:val="22"/>
        </w:rPr>
        <w:t xml:space="preserve">2.1 </w:t>
      </w:r>
      <w:r w:rsidR="004C31DF" w:rsidRPr="001A664A">
        <w:rPr>
          <w:b/>
          <w:bCs/>
          <w:szCs w:val="22"/>
        </w:rPr>
        <w:t>Price</w:t>
      </w:r>
    </w:p>
    <w:p w14:paraId="4A6C9967" w14:textId="3F703571" w:rsidR="004C31DF" w:rsidRPr="001A664A" w:rsidRDefault="004C31DF" w:rsidP="009C4D98">
      <w:pPr>
        <w:ind w:firstLine="720"/>
        <w:rPr>
          <w:szCs w:val="22"/>
        </w:rPr>
      </w:pPr>
      <w:r w:rsidRPr="001A664A">
        <w:rPr>
          <w:szCs w:val="22"/>
        </w:rPr>
        <w:t xml:space="preserve">Price is one of the things that </w:t>
      </w:r>
      <w:proofErr w:type="gramStart"/>
      <w:r w:rsidRPr="001A664A">
        <w:rPr>
          <w:szCs w:val="22"/>
        </w:rPr>
        <w:t>is</w:t>
      </w:r>
      <w:proofErr w:type="gramEnd"/>
      <w:r w:rsidRPr="001A664A">
        <w:rPr>
          <w:szCs w:val="22"/>
        </w:rPr>
        <w:t xml:space="preserve"> a challenge for all types of industries in the world because it deals with the regulation, information from buyers, global competition, market growth, and market opportunities. According to </w:t>
      </w:r>
      <w:proofErr w:type="spellStart"/>
      <w:r w:rsidRPr="001A664A">
        <w:rPr>
          <w:szCs w:val="22"/>
        </w:rPr>
        <w:t>Tjiptono</w:t>
      </w:r>
      <w:proofErr w:type="spellEnd"/>
      <w:r w:rsidRPr="001A664A">
        <w:rPr>
          <w:szCs w:val="22"/>
        </w:rPr>
        <w:t xml:space="preserve"> (2008), price is a monetary unit or other measure (including other goods and services) exchanged in order to obtain ownership or use rights of an item or service. </w:t>
      </w:r>
      <w:proofErr w:type="spellStart"/>
      <w:proofErr w:type="gramStart"/>
      <w:r w:rsidRPr="001A664A">
        <w:rPr>
          <w:szCs w:val="22"/>
        </w:rPr>
        <w:t>Rarun</w:t>
      </w:r>
      <w:proofErr w:type="spellEnd"/>
      <w:r w:rsidRPr="001A664A">
        <w:rPr>
          <w:szCs w:val="22"/>
        </w:rPr>
        <w:t xml:space="preserve"> (2013) states that the price is the amount of money set by the company used to obtain a number of physical or non-physical products.</w:t>
      </w:r>
      <w:proofErr w:type="gramEnd"/>
      <w:r w:rsidRPr="001A664A">
        <w:rPr>
          <w:szCs w:val="22"/>
        </w:rPr>
        <w:t xml:space="preserve"> Actual price is one of the factors that must be controlled harmoniously and in line with the goals to be achieved by the company. All </w:t>
      </w:r>
      <w:r w:rsidRPr="001A664A">
        <w:rPr>
          <w:szCs w:val="22"/>
        </w:rPr>
        <w:lastRenderedPageBreak/>
        <w:t>decisions related to price will greatly affect several aspects of business activities, whether related to sales activities or profit aspects to be achieved by a business.</w:t>
      </w:r>
    </w:p>
    <w:p w14:paraId="4EBF09E4" w14:textId="4A4A4C16" w:rsidR="004C31DF" w:rsidRPr="001A664A" w:rsidRDefault="004C31DF" w:rsidP="009C4D98">
      <w:pPr>
        <w:ind w:firstLine="720"/>
        <w:rPr>
          <w:szCs w:val="22"/>
        </w:rPr>
      </w:pPr>
      <w:r w:rsidRPr="001A664A">
        <w:rPr>
          <w:szCs w:val="22"/>
        </w:rPr>
        <w:t xml:space="preserve">According to Kotler and Armstrong (2013) price is the amount of money that must be paid by consumers to get a product or service that is needed or desired by consumers. In addition, </w:t>
      </w:r>
      <w:proofErr w:type="spellStart"/>
      <w:r w:rsidRPr="001A664A">
        <w:rPr>
          <w:szCs w:val="22"/>
        </w:rPr>
        <w:t>Sunyoto</w:t>
      </w:r>
      <w:proofErr w:type="spellEnd"/>
      <w:r w:rsidRPr="001A664A">
        <w:rPr>
          <w:szCs w:val="22"/>
        </w:rPr>
        <w:t xml:space="preserve"> (2013) states that the price is the value stated in a currency or medium of exchange for a particular product, then stated in reality the size or price is not only determined by physical factors that are taken into account but factors psychological factors and other factors also affect prices, so the understanding of prices is the amount of money needed to get a certain number of products or a combination of goods and services. The actual price is not only for a product that is being traded in the market but also applies to other products</w:t>
      </w:r>
    </w:p>
    <w:p w14:paraId="26562096" w14:textId="77777777" w:rsidR="00890717" w:rsidRPr="001A664A" w:rsidRDefault="00890717" w:rsidP="009C4D98">
      <w:pPr>
        <w:ind w:firstLine="720"/>
        <w:rPr>
          <w:szCs w:val="22"/>
        </w:rPr>
      </w:pPr>
    </w:p>
    <w:p w14:paraId="18A3AAE3" w14:textId="11F3AB1B" w:rsidR="00851A1F" w:rsidRPr="001A664A" w:rsidRDefault="004C31DF" w:rsidP="009C4D98">
      <w:pPr>
        <w:pStyle w:val="ListParagraph"/>
        <w:numPr>
          <w:ilvl w:val="1"/>
          <w:numId w:val="18"/>
        </w:numPr>
        <w:spacing w:after="0" w:line="240" w:lineRule="auto"/>
        <w:rPr>
          <w:rFonts w:ascii="Times New Roman" w:hAnsi="Times New Roman" w:cs="Times New Roman"/>
          <w:b/>
          <w:bCs/>
        </w:rPr>
      </w:pPr>
      <w:r w:rsidRPr="001A664A">
        <w:rPr>
          <w:rFonts w:ascii="Times New Roman" w:hAnsi="Times New Roman" w:cs="Times New Roman"/>
          <w:b/>
          <w:bCs/>
        </w:rPr>
        <w:t>Service Quality</w:t>
      </w:r>
    </w:p>
    <w:p w14:paraId="63181CC9" w14:textId="00D053F0" w:rsidR="00441BFB" w:rsidRPr="001A664A" w:rsidRDefault="00441BFB" w:rsidP="009C4D98">
      <w:pPr>
        <w:ind w:firstLine="720"/>
        <w:rPr>
          <w:szCs w:val="22"/>
        </w:rPr>
      </w:pPr>
      <w:r w:rsidRPr="001A664A">
        <w:rPr>
          <w:szCs w:val="22"/>
        </w:rPr>
        <w:t>The key to success in competition often lies in the addition of services that add value and enhance quality. The main service differentiator is the ease of ordering, shipping, installation, customer training, handling complaints, providing credit, maintenance, as well as technical assistance and information for consumers. This is supported by a US News and World report survey which states that customers move from one company to another due to 69% of poor employee service, 12% of inappropriate products, 10% of price and 9% due to location. Quality of service is very important to be developed to maintain the sustainability of a business (</w:t>
      </w:r>
      <w:proofErr w:type="spellStart"/>
      <w:r w:rsidRPr="001A664A">
        <w:rPr>
          <w:szCs w:val="22"/>
        </w:rPr>
        <w:t>Suyanto</w:t>
      </w:r>
      <w:proofErr w:type="spellEnd"/>
      <w:r w:rsidRPr="001A664A">
        <w:rPr>
          <w:szCs w:val="22"/>
        </w:rPr>
        <w:t xml:space="preserve"> 2007).</w:t>
      </w:r>
    </w:p>
    <w:p w14:paraId="5FF10599" w14:textId="20B728B8" w:rsidR="00441BFB" w:rsidRPr="001A664A" w:rsidRDefault="00441BFB" w:rsidP="009C4D98">
      <w:pPr>
        <w:ind w:firstLine="720"/>
        <w:rPr>
          <w:szCs w:val="22"/>
        </w:rPr>
      </w:pPr>
      <w:r w:rsidRPr="001A664A">
        <w:rPr>
          <w:szCs w:val="22"/>
        </w:rPr>
        <w:t>The quality of online services in companies engaged in e-commerce becomes something very important as determining the success of a company (</w:t>
      </w:r>
      <w:proofErr w:type="spellStart"/>
      <w:r w:rsidRPr="001A664A">
        <w:rPr>
          <w:szCs w:val="22"/>
        </w:rPr>
        <w:t>Pratiwi</w:t>
      </w:r>
      <w:proofErr w:type="spellEnd"/>
      <w:r w:rsidRPr="001A664A">
        <w:rPr>
          <w:szCs w:val="22"/>
        </w:rPr>
        <w:t xml:space="preserve"> 2018). Parasuraman (2005) states the definition of online service quality (e-service quality) in its interaction with the website is "the extent to which a website facilities are efficient and effective shopping, </w:t>
      </w:r>
      <w:r w:rsidR="0065790A" w:rsidRPr="001A664A">
        <w:rPr>
          <w:szCs w:val="22"/>
        </w:rPr>
        <w:t>purchase</w:t>
      </w:r>
      <w:r w:rsidRPr="001A664A">
        <w:rPr>
          <w:szCs w:val="22"/>
        </w:rPr>
        <w:t xml:space="preserve"> and delivery". Explanation of the definition is defined as a level of a website that effectively and efficiently facilitates shopping, making purchases and the delivery process of products and services. Website quality assessment is not only the experience during interaction with the website but also the interaction after getting service. Some </w:t>
      </w:r>
      <w:r w:rsidRPr="001A664A">
        <w:rPr>
          <w:szCs w:val="22"/>
        </w:rPr>
        <w:lastRenderedPageBreak/>
        <w:t>elements used to measure service quality include website design, reliability, responsiveness, trust and personalization.</w:t>
      </w:r>
    </w:p>
    <w:p w14:paraId="61279D49" w14:textId="6F75F987" w:rsidR="00851A1F" w:rsidRPr="001A664A" w:rsidRDefault="00851A1F" w:rsidP="009C4D98">
      <w:pPr>
        <w:ind w:firstLine="720"/>
        <w:rPr>
          <w:szCs w:val="22"/>
        </w:rPr>
      </w:pPr>
    </w:p>
    <w:p w14:paraId="1BF2A336" w14:textId="77777777" w:rsidR="00CC3DFA" w:rsidRPr="001A664A" w:rsidRDefault="00CC3DFA" w:rsidP="009C4D98">
      <w:pPr>
        <w:ind w:firstLine="720"/>
        <w:rPr>
          <w:szCs w:val="22"/>
        </w:rPr>
      </w:pPr>
    </w:p>
    <w:p w14:paraId="36D9FD08" w14:textId="1B9E86C2" w:rsidR="00177E32" w:rsidRPr="001A664A" w:rsidRDefault="0065790A" w:rsidP="009C4D98">
      <w:pPr>
        <w:rPr>
          <w:b/>
          <w:bCs/>
          <w:szCs w:val="22"/>
        </w:rPr>
      </w:pPr>
      <w:r w:rsidRPr="001A664A">
        <w:rPr>
          <w:b/>
          <w:bCs/>
          <w:szCs w:val="22"/>
        </w:rPr>
        <w:t xml:space="preserve">2.3. </w:t>
      </w:r>
      <w:r w:rsidR="00441BFB" w:rsidRPr="001A664A">
        <w:rPr>
          <w:b/>
          <w:bCs/>
          <w:szCs w:val="22"/>
        </w:rPr>
        <w:t>Brand Image</w:t>
      </w:r>
    </w:p>
    <w:p w14:paraId="26C5409E" w14:textId="1F3255D2" w:rsidR="00441BFB" w:rsidRPr="001A664A" w:rsidRDefault="00441BFB" w:rsidP="009C4D98">
      <w:pPr>
        <w:ind w:firstLine="720"/>
        <w:rPr>
          <w:szCs w:val="22"/>
        </w:rPr>
      </w:pPr>
      <w:r w:rsidRPr="001A664A">
        <w:rPr>
          <w:szCs w:val="22"/>
        </w:rPr>
        <w:t xml:space="preserve">Brand Image is a set of beliefs, ideas and impressions that a person has towards a brand, therefore the attitudes and actions of consumers towards a brand are largely determined by the brand image (Kurniawan 2018). According to Kotler and Keller (2012), image is a person's beliefs, ideas and impressions of something". For a company, a good image is absolutely necessary. So important is the meaning of the </w:t>
      </w:r>
      <w:proofErr w:type="gramStart"/>
      <w:r w:rsidRPr="001A664A">
        <w:rPr>
          <w:szCs w:val="22"/>
        </w:rPr>
        <w:t>image  itself</w:t>
      </w:r>
      <w:proofErr w:type="gramEnd"/>
      <w:r w:rsidRPr="001A664A">
        <w:rPr>
          <w:szCs w:val="22"/>
        </w:rPr>
        <w:t xml:space="preserve"> that the company is willing to spend extra money and energy to achieve it. Image is a set of beliefs, ideas, and messages that a person has of an object. Image is the main goal and at the same time is a reputation and achievement to be achieved by public relations. Even so, the notion of image itself is abstract /intangible and cannot be measured. In addition, Kotler explains the notion of image is people's perception of the company or its products. Image is influenced by many factors outside the company's control.</w:t>
      </w:r>
    </w:p>
    <w:p w14:paraId="5FCB653D" w14:textId="110668C7" w:rsidR="00177E32" w:rsidRPr="001A664A" w:rsidRDefault="00441BFB" w:rsidP="009C4D98">
      <w:pPr>
        <w:ind w:firstLine="720"/>
        <w:rPr>
          <w:szCs w:val="22"/>
        </w:rPr>
      </w:pPr>
      <w:r w:rsidRPr="001A664A">
        <w:rPr>
          <w:szCs w:val="22"/>
        </w:rPr>
        <w:t xml:space="preserve">There are 3 dimensions that compose a brand image, including brand strength, </w:t>
      </w:r>
      <w:proofErr w:type="gramStart"/>
      <w:r w:rsidRPr="001A664A">
        <w:rPr>
          <w:szCs w:val="22"/>
        </w:rPr>
        <w:t>is</w:t>
      </w:r>
      <w:proofErr w:type="gramEnd"/>
      <w:r w:rsidRPr="001A664A">
        <w:rPr>
          <w:szCs w:val="22"/>
        </w:rPr>
        <w:t xml:space="preserve"> how often someone thinks about a brand's information, or quality in processing all information received by consumers. Brand favorability, is the liking of a brand, trust and friendly feelings with a brand, and it will be difficult for other brands to be able to attract consumers who already love the brand. So at this stage, and brand uniqueness, is to make a unique impression and meaningful difference between other brands and make consumers have no reason not to choose that brand. Simply put, brand image is actually what consumers think and feel when they hear or see the identity of a brand, or in other words, brand image is a particular form or picture of a trace of meaning left in the minds of consumers (</w:t>
      </w:r>
      <w:proofErr w:type="spellStart"/>
      <w:r w:rsidRPr="001A664A">
        <w:rPr>
          <w:szCs w:val="22"/>
        </w:rPr>
        <w:t>Arifki</w:t>
      </w:r>
      <w:proofErr w:type="spellEnd"/>
      <w:r w:rsidRPr="001A664A">
        <w:rPr>
          <w:szCs w:val="22"/>
        </w:rPr>
        <w:t>, 2018).</w:t>
      </w:r>
    </w:p>
    <w:p w14:paraId="79E6B90E" w14:textId="3DEE5F74" w:rsidR="00177E32" w:rsidRPr="001A664A" w:rsidRDefault="00177E32" w:rsidP="009C4D98">
      <w:pPr>
        <w:rPr>
          <w:color w:val="000000"/>
          <w:szCs w:val="22"/>
        </w:rPr>
      </w:pPr>
    </w:p>
    <w:p w14:paraId="7CD0B1B7" w14:textId="77777777" w:rsidR="00441BFB" w:rsidRPr="001A664A" w:rsidRDefault="00441BFB" w:rsidP="009C4D98">
      <w:pPr>
        <w:rPr>
          <w:szCs w:val="22"/>
        </w:rPr>
      </w:pPr>
    </w:p>
    <w:p w14:paraId="4E7DE96B" w14:textId="35D935EA" w:rsidR="00441BFB" w:rsidRPr="001A664A" w:rsidRDefault="0065790A" w:rsidP="009C4D98">
      <w:pPr>
        <w:rPr>
          <w:b/>
          <w:bCs/>
          <w:szCs w:val="22"/>
        </w:rPr>
      </w:pPr>
      <w:r w:rsidRPr="001A664A">
        <w:rPr>
          <w:b/>
          <w:bCs/>
          <w:szCs w:val="22"/>
        </w:rPr>
        <w:t>2.4. Purchase</w:t>
      </w:r>
      <w:r w:rsidR="00441BFB" w:rsidRPr="001A664A">
        <w:rPr>
          <w:b/>
          <w:bCs/>
          <w:szCs w:val="22"/>
        </w:rPr>
        <w:t xml:space="preserve"> Decision</w:t>
      </w:r>
    </w:p>
    <w:p w14:paraId="23558F08" w14:textId="45EC48C1" w:rsidR="00441BFB" w:rsidRPr="001A664A" w:rsidRDefault="00441BFB" w:rsidP="009C4D98">
      <w:pPr>
        <w:ind w:firstLine="720"/>
        <w:rPr>
          <w:szCs w:val="22"/>
        </w:rPr>
      </w:pPr>
      <w:r w:rsidRPr="001A664A">
        <w:rPr>
          <w:szCs w:val="22"/>
        </w:rPr>
        <w:t xml:space="preserve">According to Hawkins et al (2010), a </w:t>
      </w:r>
      <w:r w:rsidR="0065790A" w:rsidRPr="001A664A">
        <w:rPr>
          <w:szCs w:val="22"/>
        </w:rPr>
        <w:t>purchase</w:t>
      </w:r>
      <w:r w:rsidRPr="001A664A">
        <w:rPr>
          <w:szCs w:val="22"/>
        </w:rPr>
        <w:t xml:space="preserve"> decision is a process by consumers in the purchase of products or services. While </w:t>
      </w:r>
      <w:proofErr w:type="spellStart"/>
      <w:r w:rsidRPr="001A664A">
        <w:rPr>
          <w:szCs w:val="22"/>
        </w:rPr>
        <w:t>Schiffman</w:t>
      </w:r>
      <w:proofErr w:type="spellEnd"/>
      <w:r w:rsidRPr="001A664A">
        <w:rPr>
          <w:szCs w:val="22"/>
        </w:rPr>
        <w:t xml:space="preserve"> and </w:t>
      </w:r>
      <w:proofErr w:type="spellStart"/>
      <w:r w:rsidRPr="001A664A">
        <w:rPr>
          <w:szCs w:val="22"/>
        </w:rPr>
        <w:t>Kanuk</w:t>
      </w:r>
      <w:proofErr w:type="spellEnd"/>
      <w:r w:rsidRPr="001A664A">
        <w:rPr>
          <w:szCs w:val="22"/>
        </w:rPr>
        <w:t xml:space="preserve"> (2009), states that the purchase decision is the selection of two or more alternatives that </w:t>
      </w:r>
      <w:r w:rsidRPr="001A664A">
        <w:rPr>
          <w:szCs w:val="22"/>
        </w:rPr>
        <w:lastRenderedPageBreak/>
        <w:t xml:space="preserve">become choices when deciding to buy. Something related to the decision to buy a particular product or service and how many units of the product are needed in the period. The tendency of the influence of the product, price, and brand image on </w:t>
      </w:r>
      <w:r w:rsidR="0065790A" w:rsidRPr="001A664A">
        <w:rPr>
          <w:szCs w:val="22"/>
        </w:rPr>
        <w:t>purchase</w:t>
      </w:r>
      <w:r w:rsidRPr="001A664A">
        <w:rPr>
          <w:szCs w:val="22"/>
        </w:rPr>
        <w:t xml:space="preserve"> decisions made by these consumers, suggests that company management needs to consider aspects of consumer behavior, especially the process of making </w:t>
      </w:r>
      <w:r w:rsidR="0065790A" w:rsidRPr="001A664A">
        <w:rPr>
          <w:szCs w:val="22"/>
        </w:rPr>
        <w:t>purchase</w:t>
      </w:r>
      <w:r w:rsidRPr="001A664A">
        <w:rPr>
          <w:szCs w:val="22"/>
        </w:rPr>
        <w:t xml:space="preserve"> decisions. Consumers have three main components, namely input, process, and output.</w:t>
      </w:r>
    </w:p>
    <w:p w14:paraId="796B678F" w14:textId="62A683C7" w:rsidR="00813708" w:rsidRPr="001A664A" w:rsidRDefault="00813708" w:rsidP="009C4D98">
      <w:pPr>
        <w:ind w:firstLine="360"/>
        <w:rPr>
          <w:szCs w:val="22"/>
        </w:rPr>
      </w:pPr>
      <w:r w:rsidRPr="001A664A">
        <w:rPr>
          <w:szCs w:val="22"/>
        </w:rPr>
        <w:t xml:space="preserve">In measuring </w:t>
      </w:r>
      <w:r w:rsidR="0065790A" w:rsidRPr="001A664A">
        <w:rPr>
          <w:szCs w:val="22"/>
        </w:rPr>
        <w:t>purchase</w:t>
      </w:r>
      <w:r w:rsidRPr="001A664A">
        <w:rPr>
          <w:szCs w:val="22"/>
        </w:rPr>
        <w:t xml:space="preserve"> decisions, Hawkins et al (2010) state that the </w:t>
      </w:r>
      <w:proofErr w:type="gramStart"/>
      <w:r w:rsidRPr="001A664A">
        <w:rPr>
          <w:szCs w:val="22"/>
        </w:rPr>
        <w:t xml:space="preserve">dimension in measuring </w:t>
      </w:r>
      <w:r w:rsidR="0065790A" w:rsidRPr="001A664A">
        <w:rPr>
          <w:szCs w:val="22"/>
        </w:rPr>
        <w:t>purchase</w:t>
      </w:r>
      <w:proofErr w:type="gramEnd"/>
      <w:r w:rsidRPr="001A664A">
        <w:rPr>
          <w:szCs w:val="22"/>
        </w:rPr>
        <w:t xml:space="preserve"> decisions is</w:t>
      </w:r>
    </w:p>
    <w:p w14:paraId="2870DA34" w14:textId="2908222C" w:rsidR="00813708" w:rsidRPr="001A664A" w:rsidRDefault="00813708" w:rsidP="009C4D98">
      <w:pPr>
        <w:pStyle w:val="ListParagraph"/>
        <w:numPr>
          <w:ilvl w:val="0"/>
          <w:numId w:val="16"/>
        </w:numPr>
        <w:spacing w:after="0" w:line="240" w:lineRule="auto"/>
        <w:rPr>
          <w:rFonts w:ascii="Times New Roman" w:hAnsi="Times New Roman" w:cs="Times New Roman"/>
        </w:rPr>
      </w:pPr>
      <w:r w:rsidRPr="001A664A">
        <w:rPr>
          <w:rFonts w:ascii="Times New Roman" w:hAnsi="Times New Roman" w:cs="Times New Roman"/>
        </w:rPr>
        <w:t>Product selection, which is the selection of products that fit the needs of consumers</w:t>
      </w:r>
    </w:p>
    <w:p w14:paraId="0C6FBD1C" w14:textId="21CEF226" w:rsidR="00813708" w:rsidRPr="001A664A" w:rsidRDefault="00813708" w:rsidP="009C4D98">
      <w:pPr>
        <w:pStyle w:val="ListParagraph"/>
        <w:numPr>
          <w:ilvl w:val="0"/>
          <w:numId w:val="16"/>
        </w:numPr>
        <w:spacing w:after="0" w:line="240" w:lineRule="auto"/>
        <w:rPr>
          <w:rFonts w:ascii="Times New Roman" w:hAnsi="Times New Roman" w:cs="Times New Roman"/>
        </w:rPr>
      </w:pPr>
      <w:r w:rsidRPr="001A664A">
        <w:rPr>
          <w:rFonts w:ascii="Times New Roman" w:hAnsi="Times New Roman" w:cs="Times New Roman"/>
        </w:rPr>
        <w:t>Brand Selection, namely consumer preferences about a brand during the consumption process</w:t>
      </w:r>
    </w:p>
    <w:p w14:paraId="6BD5D971" w14:textId="5A01446C" w:rsidR="00813708" w:rsidRPr="001A664A" w:rsidRDefault="00813708" w:rsidP="009C4D98">
      <w:pPr>
        <w:pStyle w:val="ListParagraph"/>
        <w:numPr>
          <w:ilvl w:val="0"/>
          <w:numId w:val="16"/>
        </w:numPr>
        <w:spacing w:after="0" w:line="240" w:lineRule="auto"/>
        <w:rPr>
          <w:rFonts w:ascii="Times New Roman" w:hAnsi="Times New Roman" w:cs="Times New Roman"/>
        </w:rPr>
      </w:pPr>
      <w:r w:rsidRPr="001A664A">
        <w:rPr>
          <w:rFonts w:ascii="Times New Roman" w:hAnsi="Times New Roman" w:cs="Times New Roman"/>
        </w:rPr>
        <w:t>Store Selection, namely the selection of certain stores by consumers to buy a product.</w:t>
      </w:r>
    </w:p>
    <w:p w14:paraId="6B7172B2" w14:textId="77777777" w:rsidR="0065790A" w:rsidRPr="001A664A" w:rsidRDefault="0065790A" w:rsidP="0065790A">
      <w:pPr>
        <w:pStyle w:val="Heading1"/>
        <w:spacing w:before="0" w:after="0"/>
        <w:rPr>
          <w:sz w:val="22"/>
          <w:szCs w:val="22"/>
        </w:rPr>
      </w:pPr>
    </w:p>
    <w:p w14:paraId="5D36BB02" w14:textId="4B11D397" w:rsidR="00460675" w:rsidRPr="001A664A" w:rsidRDefault="00813708" w:rsidP="0065790A">
      <w:pPr>
        <w:pStyle w:val="Heading1"/>
        <w:numPr>
          <w:ilvl w:val="0"/>
          <w:numId w:val="17"/>
        </w:numPr>
        <w:spacing w:before="0" w:after="0"/>
        <w:ind w:left="360"/>
        <w:rPr>
          <w:sz w:val="22"/>
          <w:szCs w:val="22"/>
        </w:rPr>
      </w:pPr>
      <w:r w:rsidRPr="001A664A">
        <w:rPr>
          <w:sz w:val="22"/>
          <w:szCs w:val="22"/>
        </w:rPr>
        <w:t>RESEARCH METHODOLOGY</w:t>
      </w:r>
    </w:p>
    <w:p w14:paraId="529B61BC" w14:textId="77777777" w:rsidR="003209B5" w:rsidRPr="001A664A" w:rsidRDefault="003209B5" w:rsidP="009C4D98">
      <w:pPr>
        <w:ind w:firstLine="720"/>
        <w:rPr>
          <w:szCs w:val="22"/>
        </w:rPr>
      </w:pPr>
    </w:p>
    <w:p w14:paraId="6D2C884F" w14:textId="3ABE1F9D" w:rsidR="003209B5" w:rsidRPr="001A664A" w:rsidRDefault="0065790A" w:rsidP="0065790A">
      <w:pPr>
        <w:rPr>
          <w:b/>
          <w:bCs/>
          <w:szCs w:val="22"/>
        </w:rPr>
      </w:pPr>
      <w:r w:rsidRPr="001A664A">
        <w:rPr>
          <w:b/>
          <w:bCs/>
          <w:szCs w:val="22"/>
        </w:rPr>
        <w:t xml:space="preserve">3.1. </w:t>
      </w:r>
      <w:r w:rsidR="003209B5" w:rsidRPr="001A664A">
        <w:rPr>
          <w:b/>
          <w:bCs/>
          <w:szCs w:val="22"/>
        </w:rPr>
        <w:t xml:space="preserve">Research Structure </w:t>
      </w:r>
    </w:p>
    <w:p w14:paraId="33E1EF75" w14:textId="477D4084" w:rsidR="003209B5" w:rsidRPr="001A664A" w:rsidRDefault="003209B5" w:rsidP="009C4D98">
      <w:pPr>
        <w:ind w:firstLine="720"/>
        <w:rPr>
          <w:szCs w:val="22"/>
        </w:rPr>
      </w:pPr>
      <w:r w:rsidRPr="001A664A">
        <w:rPr>
          <w:szCs w:val="22"/>
        </w:rPr>
        <w:t xml:space="preserve">Based on the aims and relevant literature, this study proposes a research model of the effects of price, service quality, and brand image, on purchase intentions towards airlines ticket purchase via </w:t>
      </w:r>
      <w:proofErr w:type="spellStart"/>
      <w:r w:rsidRPr="001A664A">
        <w:rPr>
          <w:szCs w:val="22"/>
        </w:rPr>
        <w:t>Traveloka</w:t>
      </w:r>
      <w:proofErr w:type="spellEnd"/>
      <w:r w:rsidRPr="001A664A">
        <w:rPr>
          <w:szCs w:val="22"/>
        </w:rPr>
        <w:t xml:space="preserve"> on </w:t>
      </w:r>
      <w:proofErr w:type="spellStart"/>
      <w:r w:rsidRPr="001A664A">
        <w:rPr>
          <w:szCs w:val="22"/>
        </w:rPr>
        <w:t>Mercu</w:t>
      </w:r>
      <w:proofErr w:type="spellEnd"/>
      <w:r w:rsidRPr="001A664A">
        <w:rPr>
          <w:szCs w:val="22"/>
        </w:rPr>
        <w:t xml:space="preserve"> </w:t>
      </w:r>
      <w:proofErr w:type="spellStart"/>
      <w:r w:rsidRPr="001A664A">
        <w:rPr>
          <w:szCs w:val="22"/>
        </w:rPr>
        <w:t>Buana</w:t>
      </w:r>
      <w:proofErr w:type="spellEnd"/>
      <w:r w:rsidRPr="001A664A">
        <w:rPr>
          <w:szCs w:val="22"/>
        </w:rPr>
        <w:t xml:space="preserve"> University Student, and the model is showed in Figure 1:</w:t>
      </w:r>
    </w:p>
    <w:p w14:paraId="2B20E218" w14:textId="77777777" w:rsidR="00D60772" w:rsidRPr="001A664A" w:rsidRDefault="00D60772" w:rsidP="009C4D98">
      <w:pPr>
        <w:ind w:firstLine="720"/>
        <w:rPr>
          <w:szCs w:val="22"/>
        </w:rPr>
      </w:pPr>
    </w:p>
    <w:p w14:paraId="44C0F820" w14:textId="6BB1F5E8" w:rsidR="00D60772" w:rsidRPr="001A664A" w:rsidRDefault="00CB26E0" w:rsidP="009C4D98">
      <w:pPr>
        <w:jc w:val="center"/>
        <w:outlineLvl w:val="1"/>
        <w:rPr>
          <w:b/>
          <w:bCs/>
          <w:szCs w:val="22"/>
          <w:lang w:eastAsia="id"/>
        </w:rPr>
      </w:pPr>
      <w:r w:rsidRPr="001A664A">
        <w:rPr>
          <w:noProof/>
          <w:szCs w:val="22"/>
        </w:rPr>
        <w:drawing>
          <wp:inline distT="0" distB="0" distL="0" distR="0" wp14:anchorId="2533BA65" wp14:editId="19D0C5FC">
            <wp:extent cx="2838170" cy="1524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48607" cy="1529604"/>
                    </a:xfrm>
                    <a:prstGeom prst="rect">
                      <a:avLst/>
                    </a:prstGeom>
                  </pic:spPr>
                </pic:pic>
              </a:graphicData>
            </a:graphic>
          </wp:inline>
        </w:drawing>
      </w:r>
    </w:p>
    <w:p w14:paraId="3061A218" w14:textId="41506860" w:rsidR="003209B5" w:rsidRPr="001A664A" w:rsidRDefault="003209B5" w:rsidP="009C4D98">
      <w:pPr>
        <w:jc w:val="center"/>
        <w:outlineLvl w:val="1"/>
        <w:rPr>
          <w:b/>
          <w:bCs/>
          <w:szCs w:val="22"/>
          <w:lang w:eastAsia="id"/>
        </w:rPr>
      </w:pPr>
      <w:r w:rsidRPr="001A664A">
        <w:rPr>
          <w:b/>
          <w:bCs/>
          <w:szCs w:val="22"/>
          <w:lang w:eastAsia="id"/>
        </w:rPr>
        <w:t>Figure 1: Research Framework</w:t>
      </w:r>
    </w:p>
    <w:p w14:paraId="68E789D6" w14:textId="77777777" w:rsidR="00623A49" w:rsidRPr="001A664A" w:rsidRDefault="00623A49" w:rsidP="009C4D98">
      <w:pPr>
        <w:ind w:firstLine="720"/>
        <w:rPr>
          <w:szCs w:val="22"/>
        </w:rPr>
      </w:pPr>
    </w:p>
    <w:p w14:paraId="66639348" w14:textId="2C58394F" w:rsidR="00623A49" w:rsidRPr="001A664A" w:rsidRDefault="00CB26E0" w:rsidP="00CB26E0">
      <w:pPr>
        <w:rPr>
          <w:b/>
          <w:bCs/>
          <w:szCs w:val="22"/>
        </w:rPr>
      </w:pPr>
      <w:r w:rsidRPr="001A664A">
        <w:rPr>
          <w:b/>
          <w:bCs/>
          <w:szCs w:val="22"/>
        </w:rPr>
        <w:t>3.2. R</w:t>
      </w:r>
      <w:r w:rsidR="00D60772" w:rsidRPr="001A664A">
        <w:rPr>
          <w:b/>
          <w:bCs/>
          <w:szCs w:val="22"/>
        </w:rPr>
        <w:t>esearch Hypotheses</w:t>
      </w:r>
    </w:p>
    <w:p w14:paraId="51A20340" w14:textId="526F5431" w:rsidR="00813708" w:rsidRPr="001A664A" w:rsidRDefault="00D60772" w:rsidP="009C4D98">
      <w:pPr>
        <w:ind w:right="140" w:firstLine="540"/>
        <w:rPr>
          <w:szCs w:val="22"/>
          <w:lang w:val="id" w:eastAsia="id"/>
        </w:rPr>
      </w:pPr>
      <w:bookmarkStart w:id="8" w:name="_Hlk24467929"/>
      <w:r w:rsidRPr="001A664A">
        <w:rPr>
          <w:szCs w:val="22"/>
          <w:lang w:val="id" w:eastAsia="id"/>
        </w:rPr>
        <w:t xml:space="preserve">According the results drawn from literature review, the following hypotheses are proposed: </w:t>
      </w:r>
    </w:p>
    <w:p w14:paraId="444E2602" w14:textId="77777777" w:rsidR="00813708" w:rsidRPr="001A664A" w:rsidRDefault="00813708" w:rsidP="009C4D98">
      <w:pPr>
        <w:ind w:left="540" w:right="140" w:hanging="540"/>
        <w:rPr>
          <w:szCs w:val="22"/>
          <w:lang w:val="id" w:eastAsia="id"/>
        </w:rPr>
      </w:pPr>
      <w:r w:rsidRPr="001A664A">
        <w:rPr>
          <w:szCs w:val="22"/>
          <w:lang w:val="id" w:eastAsia="id"/>
        </w:rPr>
        <w:t>H1: Price has a positive and significant effect on brand image in the Traveloka application.</w:t>
      </w:r>
    </w:p>
    <w:p w14:paraId="0514FA90" w14:textId="77777777" w:rsidR="00813708" w:rsidRPr="001A664A" w:rsidRDefault="00813708" w:rsidP="009C4D98">
      <w:pPr>
        <w:ind w:left="540" w:right="140" w:hanging="540"/>
        <w:rPr>
          <w:szCs w:val="22"/>
          <w:lang w:val="id" w:eastAsia="id"/>
        </w:rPr>
      </w:pPr>
      <w:r w:rsidRPr="001A664A">
        <w:rPr>
          <w:szCs w:val="22"/>
          <w:lang w:val="id" w:eastAsia="id"/>
        </w:rPr>
        <w:lastRenderedPageBreak/>
        <w:t>H2: Service quality has a positive and significant effect on brand image in the Traveloka application.</w:t>
      </w:r>
    </w:p>
    <w:bookmarkEnd w:id="8"/>
    <w:p w14:paraId="2A9CE9DC" w14:textId="77777777" w:rsidR="00CB26E0" w:rsidRPr="001A664A" w:rsidRDefault="00CB26E0" w:rsidP="00CB26E0">
      <w:pPr>
        <w:rPr>
          <w:szCs w:val="22"/>
          <w:lang w:val="id" w:eastAsia="id"/>
        </w:rPr>
      </w:pPr>
      <w:r w:rsidRPr="001A664A">
        <w:rPr>
          <w:szCs w:val="22"/>
          <w:lang w:val="id" w:eastAsia="id"/>
        </w:rPr>
        <w:t>H3: Price and service quality have a positive and significant effect on brand image in the Traveloka application.</w:t>
      </w:r>
    </w:p>
    <w:p w14:paraId="60C46DEB" w14:textId="77777777" w:rsidR="00CB26E0" w:rsidRPr="001A664A" w:rsidRDefault="00CB26E0" w:rsidP="00CB26E0">
      <w:pPr>
        <w:rPr>
          <w:szCs w:val="22"/>
          <w:lang w:val="id" w:eastAsia="id"/>
        </w:rPr>
      </w:pPr>
      <w:r w:rsidRPr="001A664A">
        <w:rPr>
          <w:szCs w:val="22"/>
          <w:lang w:val="id" w:eastAsia="id"/>
        </w:rPr>
        <w:t>H4: Price has a positive and significant effect on consumer purchasing decisions on the Traveloka application.</w:t>
      </w:r>
    </w:p>
    <w:p w14:paraId="6AB9B7C5" w14:textId="77777777" w:rsidR="00CB26E0" w:rsidRPr="001A664A" w:rsidRDefault="00CB26E0" w:rsidP="00CB26E0">
      <w:pPr>
        <w:rPr>
          <w:szCs w:val="22"/>
          <w:lang w:val="id" w:eastAsia="id"/>
        </w:rPr>
      </w:pPr>
      <w:r w:rsidRPr="001A664A">
        <w:rPr>
          <w:szCs w:val="22"/>
          <w:lang w:val="id" w:eastAsia="id"/>
        </w:rPr>
        <w:t>H5: Service quality has a positive and significant effect on consumer purchasing decisions on the Traveloka application.</w:t>
      </w:r>
    </w:p>
    <w:p w14:paraId="71CBF3E1" w14:textId="77777777" w:rsidR="00CB26E0" w:rsidRPr="001A664A" w:rsidRDefault="00CB26E0" w:rsidP="00CB26E0">
      <w:pPr>
        <w:rPr>
          <w:szCs w:val="22"/>
          <w:lang w:val="id" w:eastAsia="id"/>
        </w:rPr>
      </w:pPr>
      <w:r w:rsidRPr="001A664A">
        <w:rPr>
          <w:szCs w:val="22"/>
          <w:lang w:val="id" w:eastAsia="id"/>
        </w:rPr>
        <w:t>H6: Brand image has a positive and significant effect on consumer purchasing decisions of airline ticket buyers on the Traveloka application.</w:t>
      </w:r>
    </w:p>
    <w:p w14:paraId="09BA7D61" w14:textId="4708BFA8" w:rsidR="00D60772" w:rsidRPr="001A664A" w:rsidRDefault="00CB26E0" w:rsidP="00CB26E0">
      <w:pPr>
        <w:rPr>
          <w:szCs w:val="22"/>
          <w:lang w:val="id" w:eastAsia="id"/>
        </w:rPr>
      </w:pPr>
      <w:r w:rsidRPr="001A664A">
        <w:rPr>
          <w:szCs w:val="22"/>
          <w:lang w:val="id" w:eastAsia="id"/>
        </w:rPr>
        <w:t>H7: Price, service quality and brand image have a positive and significant effect on purchasing decisions on the Traveloka application.</w:t>
      </w:r>
    </w:p>
    <w:p w14:paraId="35AD5FAE" w14:textId="77777777" w:rsidR="00CB26E0" w:rsidRPr="001A664A" w:rsidRDefault="00CB26E0" w:rsidP="00CB26E0">
      <w:pPr>
        <w:rPr>
          <w:szCs w:val="22"/>
          <w:lang w:eastAsia="id"/>
        </w:rPr>
      </w:pPr>
    </w:p>
    <w:p w14:paraId="46BFD19D" w14:textId="4109D548" w:rsidR="003209B5" w:rsidRPr="001A664A" w:rsidRDefault="00CB26E0" w:rsidP="009C4D98">
      <w:pPr>
        <w:rPr>
          <w:b/>
          <w:bCs/>
          <w:szCs w:val="22"/>
        </w:rPr>
      </w:pPr>
      <w:r w:rsidRPr="001A664A">
        <w:rPr>
          <w:b/>
          <w:bCs/>
          <w:szCs w:val="22"/>
        </w:rPr>
        <w:t xml:space="preserve">3.3. </w:t>
      </w:r>
      <w:r w:rsidR="00D60772" w:rsidRPr="001A664A">
        <w:rPr>
          <w:b/>
          <w:bCs/>
          <w:szCs w:val="22"/>
        </w:rPr>
        <w:t>Research Subjects and Research Tools</w:t>
      </w:r>
    </w:p>
    <w:p w14:paraId="684C4A56" w14:textId="77777777" w:rsidR="00BA102C" w:rsidRPr="001A664A" w:rsidRDefault="00D60772" w:rsidP="009C4D98">
      <w:pPr>
        <w:ind w:firstLine="720"/>
        <w:rPr>
          <w:szCs w:val="22"/>
        </w:rPr>
      </w:pPr>
      <w:r w:rsidRPr="001A664A">
        <w:rPr>
          <w:szCs w:val="22"/>
        </w:rPr>
        <w:t xml:space="preserve">The research method used in this research is descriptive verification. This study uses a multi-variable where the observed variables consist of 4 (four) variables, namely independent variables are Price (X1) and, Service Quality (X2), and while the dependent variable in the nature of this research is </w:t>
      </w:r>
      <w:proofErr w:type="spellStart"/>
      <w:r w:rsidRPr="001A664A">
        <w:rPr>
          <w:szCs w:val="22"/>
        </w:rPr>
        <w:t>Purcase</w:t>
      </w:r>
      <w:proofErr w:type="spellEnd"/>
      <w:r w:rsidRPr="001A664A">
        <w:rPr>
          <w:szCs w:val="22"/>
        </w:rPr>
        <w:t xml:space="preserve"> Decision (Z)  while the intervening variable in this study is Brand Image or what is called variable (Y). The population of this study is a post graduate student of </w:t>
      </w:r>
      <w:proofErr w:type="spellStart"/>
      <w:r w:rsidRPr="001A664A">
        <w:rPr>
          <w:szCs w:val="22"/>
        </w:rPr>
        <w:t>Mercu</w:t>
      </w:r>
      <w:proofErr w:type="spellEnd"/>
      <w:r w:rsidRPr="001A664A">
        <w:rPr>
          <w:szCs w:val="22"/>
        </w:rPr>
        <w:t xml:space="preserve"> </w:t>
      </w:r>
      <w:proofErr w:type="spellStart"/>
      <w:r w:rsidRPr="001A664A">
        <w:rPr>
          <w:szCs w:val="22"/>
        </w:rPr>
        <w:t>Buana</w:t>
      </w:r>
      <w:proofErr w:type="spellEnd"/>
      <w:r w:rsidRPr="001A664A">
        <w:rPr>
          <w:szCs w:val="22"/>
        </w:rPr>
        <w:t xml:space="preserve"> University. Sampling is selected by probability with random sampling </w:t>
      </w:r>
      <w:proofErr w:type="gramStart"/>
      <w:r w:rsidRPr="001A664A">
        <w:rPr>
          <w:szCs w:val="22"/>
        </w:rPr>
        <w:t>technique, that</w:t>
      </w:r>
      <w:proofErr w:type="gramEnd"/>
      <w:r w:rsidRPr="001A664A">
        <w:rPr>
          <w:szCs w:val="22"/>
        </w:rPr>
        <w:t xml:space="preserve"> is 100 </w:t>
      </w:r>
    </w:p>
    <w:p w14:paraId="278E79E7" w14:textId="129B3BA8" w:rsidR="00D60772" w:rsidRPr="001A664A" w:rsidRDefault="00D60772" w:rsidP="009C4D98">
      <w:pPr>
        <w:ind w:firstLine="720"/>
        <w:rPr>
          <w:szCs w:val="22"/>
        </w:rPr>
      </w:pPr>
      <w:proofErr w:type="gramStart"/>
      <w:r w:rsidRPr="001A664A">
        <w:rPr>
          <w:szCs w:val="22"/>
        </w:rPr>
        <w:t>Students.</w:t>
      </w:r>
      <w:proofErr w:type="gramEnd"/>
      <w:r w:rsidRPr="001A664A">
        <w:rPr>
          <w:szCs w:val="22"/>
        </w:rPr>
        <w:t xml:space="preserve"> This study codifies the collected valid questionnaires, creates files with statistical software SPSS20.0, with multiple regression analysis.</w:t>
      </w:r>
    </w:p>
    <w:p w14:paraId="44A67905" w14:textId="417D87C3" w:rsidR="00D60772" w:rsidRPr="001A664A" w:rsidRDefault="00D60772" w:rsidP="009C4D98">
      <w:pPr>
        <w:rPr>
          <w:szCs w:val="22"/>
        </w:rPr>
      </w:pPr>
    </w:p>
    <w:p w14:paraId="040AEAC1" w14:textId="76D6D18D" w:rsidR="002A1FFC" w:rsidRPr="001A664A" w:rsidRDefault="00CB26E0" w:rsidP="00CB26E0">
      <w:pPr>
        <w:rPr>
          <w:b/>
          <w:bCs/>
          <w:szCs w:val="22"/>
        </w:rPr>
      </w:pPr>
      <w:r w:rsidRPr="001A664A">
        <w:rPr>
          <w:b/>
          <w:bCs/>
          <w:szCs w:val="22"/>
        </w:rPr>
        <w:t xml:space="preserve">4. </w:t>
      </w:r>
      <w:r w:rsidR="002A1FFC" w:rsidRPr="001A664A">
        <w:rPr>
          <w:b/>
          <w:bCs/>
          <w:szCs w:val="22"/>
        </w:rPr>
        <w:t>RESULTS AND DISCUSSION</w:t>
      </w:r>
    </w:p>
    <w:p w14:paraId="27D5D265" w14:textId="3DA0EC41" w:rsidR="002A1FFC" w:rsidRPr="001A664A" w:rsidRDefault="00CB26E0" w:rsidP="009C4D98">
      <w:pPr>
        <w:rPr>
          <w:b/>
          <w:bCs/>
          <w:szCs w:val="22"/>
        </w:rPr>
      </w:pPr>
      <w:r w:rsidRPr="001A664A">
        <w:rPr>
          <w:b/>
          <w:bCs/>
          <w:szCs w:val="22"/>
        </w:rPr>
        <w:t xml:space="preserve">4.1 </w:t>
      </w:r>
      <w:r w:rsidR="00A73981" w:rsidRPr="001A664A">
        <w:rPr>
          <w:b/>
          <w:bCs/>
          <w:szCs w:val="22"/>
        </w:rPr>
        <w:t>Sample Characteristics</w:t>
      </w:r>
    </w:p>
    <w:p w14:paraId="5CFC69E3" w14:textId="62955AE8" w:rsidR="00813708" w:rsidRPr="001A664A" w:rsidRDefault="00813708" w:rsidP="009C4D98">
      <w:pPr>
        <w:pStyle w:val="BodyText"/>
        <w:spacing w:after="0"/>
        <w:ind w:right="-7" w:firstLine="567"/>
        <w:rPr>
          <w:szCs w:val="22"/>
        </w:rPr>
      </w:pPr>
      <w:r w:rsidRPr="001A664A">
        <w:rPr>
          <w:szCs w:val="22"/>
        </w:rPr>
        <w:t xml:space="preserve">The results showed that of the total 100 respondents there were 61 men and 39 women. Characteristics of respondents based on age seen in Table 1. </w:t>
      </w:r>
      <w:proofErr w:type="gramStart"/>
      <w:r w:rsidRPr="001A664A">
        <w:rPr>
          <w:szCs w:val="22"/>
        </w:rPr>
        <w:t>were</w:t>
      </w:r>
      <w:proofErr w:type="gramEnd"/>
      <w:r w:rsidRPr="001A664A">
        <w:rPr>
          <w:szCs w:val="22"/>
        </w:rPr>
        <w:t xml:space="preserve"> dominated by respondents aged 25-34 years, as many as 67 people or 67% of the total respondents. While the smallest respondent is aged </w:t>
      </w:r>
      <w:proofErr w:type="gramStart"/>
      <w:r w:rsidRPr="001A664A">
        <w:rPr>
          <w:szCs w:val="22"/>
        </w:rPr>
        <w:t>under</w:t>
      </w:r>
      <w:proofErr w:type="gramEnd"/>
      <w:r w:rsidRPr="001A664A">
        <w:rPr>
          <w:szCs w:val="22"/>
        </w:rPr>
        <w:t xml:space="preserve"> 25 years by 2% or as many as 2 people from the total respondents. Judging from these explanations, respondents aged 31-40 years have a tendency to make airplane ticket purchase decisions online at </w:t>
      </w:r>
      <w:proofErr w:type="spellStart"/>
      <w:r w:rsidRPr="001A664A">
        <w:rPr>
          <w:szCs w:val="22"/>
        </w:rPr>
        <w:t>Traveloka</w:t>
      </w:r>
      <w:proofErr w:type="spellEnd"/>
      <w:r w:rsidRPr="001A664A">
        <w:rPr>
          <w:szCs w:val="22"/>
        </w:rPr>
        <w:t xml:space="preserve">. This means that </w:t>
      </w:r>
      <w:r w:rsidRPr="001A664A">
        <w:rPr>
          <w:szCs w:val="22"/>
        </w:rPr>
        <w:lastRenderedPageBreak/>
        <w:t>prospective customers who buy airplane tickets are mostly people who are still young.</w:t>
      </w:r>
    </w:p>
    <w:p w14:paraId="0EF29710" w14:textId="08580432" w:rsidR="00813708" w:rsidRPr="001A664A" w:rsidRDefault="00813708" w:rsidP="009C4D98">
      <w:pPr>
        <w:pStyle w:val="BodyText"/>
        <w:spacing w:after="0"/>
        <w:ind w:right="-7" w:firstLine="567"/>
        <w:rPr>
          <w:szCs w:val="22"/>
        </w:rPr>
      </w:pPr>
      <w:r w:rsidRPr="001A664A">
        <w:rPr>
          <w:szCs w:val="22"/>
        </w:rPr>
        <w:t xml:space="preserve">Characteristics of respondents based on their level of education appear to be dominated by respondents with an undergraduate level (S1) of 92 people or 92% of the total respondents. While at least there is at the level of master's education (S2) </w:t>
      </w:r>
      <w:r w:rsidRPr="001A664A">
        <w:rPr>
          <w:szCs w:val="22"/>
        </w:rPr>
        <w:lastRenderedPageBreak/>
        <w:t>that is as many as 8 people or as much as 8% of the total respondents. So from the results of the study it appears that prospective customers who buy airplane tickets have a relatively good level of education with the title of bachelor (S1).</w:t>
      </w:r>
    </w:p>
    <w:p w14:paraId="33A5B4C7" w14:textId="77777777" w:rsidR="009877B3" w:rsidRPr="001A664A" w:rsidRDefault="009877B3" w:rsidP="009C4D98">
      <w:pPr>
        <w:pStyle w:val="BodyText"/>
        <w:spacing w:after="0"/>
        <w:ind w:right="-7" w:firstLine="567"/>
        <w:rPr>
          <w:szCs w:val="22"/>
        </w:rPr>
      </w:pPr>
    </w:p>
    <w:p w14:paraId="0625A919" w14:textId="77777777" w:rsidR="00E04CA8" w:rsidRPr="001A664A" w:rsidRDefault="00E04CA8" w:rsidP="009C4D98">
      <w:pPr>
        <w:pStyle w:val="BodyText"/>
        <w:spacing w:after="0"/>
        <w:ind w:right="-7" w:firstLine="567"/>
        <w:jc w:val="center"/>
        <w:rPr>
          <w:b/>
          <w:bCs/>
          <w:szCs w:val="22"/>
        </w:rPr>
        <w:sectPr w:rsidR="00E04CA8" w:rsidRPr="001A664A" w:rsidSect="00B52139">
          <w:type w:val="continuous"/>
          <w:pgSz w:w="12240" w:h="15840" w:code="1"/>
          <w:pgMar w:top="1440" w:right="1440" w:bottom="1440" w:left="1440" w:header="431" w:footer="431" w:gutter="0"/>
          <w:cols w:num="2" w:space="288"/>
          <w:docGrid w:linePitch="299"/>
        </w:sectPr>
      </w:pPr>
    </w:p>
    <w:p w14:paraId="3375697D" w14:textId="77777777" w:rsidR="00BA102C" w:rsidRPr="001A664A" w:rsidRDefault="00BA102C" w:rsidP="009C4D98">
      <w:pPr>
        <w:pStyle w:val="BodyText"/>
        <w:spacing w:after="0"/>
        <w:ind w:right="-7" w:firstLine="567"/>
        <w:jc w:val="center"/>
        <w:rPr>
          <w:b/>
          <w:bCs/>
          <w:szCs w:val="22"/>
        </w:rPr>
      </w:pPr>
    </w:p>
    <w:p w14:paraId="312B39F0" w14:textId="51CCA8D2" w:rsidR="00813708" w:rsidRPr="001A664A" w:rsidRDefault="00051D00" w:rsidP="009C4D98">
      <w:pPr>
        <w:pStyle w:val="BodyText"/>
        <w:spacing w:after="0"/>
        <w:ind w:right="-7" w:firstLine="567"/>
        <w:jc w:val="center"/>
        <w:rPr>
          <w:b/>
          <w:bCs/>
          <w:szCs w:val="22"/>
        </w:rPr>
      </w:pPr>
      <w:proofErr w:type="spellStart"/>
      <w:proofErr w:type="gramStart"/>
      <w:r w:rsidRPr="001A664A">
        <w:rPr>
          <w:b/>
          <w:bCs/>
          <w:szCs w:val="22"/>
        </w:rPr>
        <w:t>Tabel</w:t>
      </w:r>
      <w:proofErr w:type="spellEnd"/>
      <w:r w:rsidRPr="001A664A">
        <w:rPr>
          <w:b/>
          <w:bCs/>
          <w:szCs w:val="22"/>
        </w:rPr>
        <w:t xml:space="preserve"> 1.</w:t>
      </w:r>
      <w:proofErr w:type="gramEnd"/>
      <w:r w:rsidRPr="001A664A">
        <w:rPr>
          <w:b/>
          <w:bCs/>
          <w:szCs w:val="22"/>
        </w:rPr>
        <w:t xml:space="preserve"> Result of sample characteristics</w:t>
      </w:r>
    </w:p>
    <w:tbl>
      <w:tblPr>
        <w:tblW w:w="6930"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355"/>
        <w:gridCol w:w="1890"/>
        <w:gridCol w:w="810"/>
        <w:gridCol w:w="1620"/>
        <w:gridCol w:w="2255"/>
      </w:tblGrid>
      <w:tr w:rsidR="00BA102C" w:rsidRPr="001A664A" w14:paraId="3CC259E9" w14:textId="77777777" w:rsidTr="00BA102C">
        <w:trPr>
          <w:trHeight w:val="268"/>
          <w:jc w:val="center"/>
        </w:trPr>
        <w:tc>
          <w:tcPr>
            <w:tcW w:w="355" w:type="dxa"/>
            <w:tcBorders>
              <w:bottom w:val="single" w:sz="4" w:space="0" w:color="auto"/>
            </w:tcBorders>
          </w:tcPr>
          <w:p w14:paraId="2B039E90" w14:textId="77777777" w:rsidR="00BA102C" w:rsidRPr="001A664A" w:rsidRDefault="00BA102C" w:rsidP="009C4D98">
            <w:pPr>
              <w:pStyle w:val="TableParagraph"/>
              <w:ind w:right="46"/>
              <w:jc w:val="center"/>
              <w:rPr>
                <w:bCs/>
              </w:rPr>
            </w:pPr>
            <w:r w:rsidRPr="001A664A">
              <w:rPr>
                <w:bCs/>
              </w:rPr>
              <w:t>No</w:t>
            </w:r>
          </w:p>
        </w:tc>
        <w:tc>
          <w:tcPr>
            <w:tcW w:w="1890" w:type="dxa"/>
            <w:tcBorders>
              <w:bottom w:val="single" w:sz="4" w:space="0" w:color="auto"/>
            </w:tcBorders>
          </w:tcPr>
          <w:p w14:paraId="44E6BD13" w14:textId="532BC16F" w:rsidR="00BA102C" w:rsidRPr="001A664A" w:rsidRDefault="00BA102C" w:rsidP="009C4D98">
            <w:pPr>
              <w:pStyle w:val="TableParagraph"/>
              <w:ind w:left="52"/>
              <w:rPr>
                <w:bCs/>
              </w:rPr>
            </w:pPr>
            <w:r w:rsidRPr="001A664A">
              <w:rPr>
                <w:bCs/>
              </w:rPr>
              <w:t>Characteristic</w:t>
            </w:r>
          </w:p>
        </w:tc>
        <w:tc>
          <w:tcPr>
            <w:tcW w:w="810" w:type="dxa"/>
            <w:tcBorders>
              <w:bottom w:val="single" w:sz="4" w:space="0" w:color="auto"/>
            </w:tcBorders>
          </w:tcPr>
          <w:p w14:paraId="62F055AC" w14:textId="0976BC90" w:rsidR="00BA102C" w:rsidRPr="001A664A" w:rsidRDefault="00BA102C" w:rsidP="009877B3">
            <w:pPr>
              <w:pStyle w:val="TableParagraph"/>
              <w:tabs>
                <w:tab w:val="left" w:pos="730"/>
              </w:tabs>
              <w:ind w:right="-13"/>
              <w:jc w:val="center"/>
              <w:rPr>
                <w:bCs/>
              </w:rPr>
            </w:pPr>
            <w:r w:rsidRPr="001A664A">
              <w:rPr>
                <w:bCs/>
              </w:rPr>
              <w:t>Total</w:t>
            </w:r>
          </w:p>
        </w:tc>
        <w:tc>
          <w:tcPr>
            <w:tcW w:w="1620" w:type="dxa"/>
            <w:tcBorders>
              <w:bottom w:val="single" w:sz="4" w:space="0" w:color="auto"/>
            </w:tcBorders>
          </w:tcPr>
          <w:p w14:paraId="0F397850" w14:textId="77777777" w:rsidR="00BA102C" w:rsidRPr="001A664A" w:rsidRDefault="00BA102C" w:rsidP="009877B3">
            <w:pPr>
              <w:pStyle w:val="TableParagraph"/>
              <w:jc w:val="center"/>
              <w:rPr>
                <w:bCs/>
              </w:rPr>
            </w:pPr>
          </w:p>
        </w:tc>
        <w:tc>
          <w:tcPr>
            <w:tcW w:w="2255" w:type="dxa"/>
            <w:tcBorders>
              <w:bottom w:val="single" w:sz="4" w:space="0" w:color="auto"/>
            </w:tcBorders>
          </w:tcPr>
          <w:p w14:paraId="3913842C" w14:textId="1E17B9A4" w:rsidR="00BA102C" w:rsidRPr="001A664A" w:rsidRDefault="00BA102C" w:rsidP="009877B3">
            <w:pPr>
              <w:pStyle w:val="TableParagraph"/>
              <w:jc w:val="center"/>
              <w:rPr>
                <w:bCs/>
              </w:rPr>
            </w:pPr>
            <w:r w:rsidRPr="001A664A">
              <w:rPr>
                <w:bCs/>
              </w:rPr>
              <w:t>Percentages (%)</w:t>
            </w:r>
          </w:p>
        </w:tc>
      </w:tr>
      <w:tr w:rsidR="00BA102C" w:rsidRPr="001A664A" w14:paraId="31019F39" w14:textId="77777777" w:rsidTr="00BA102C">
        <w:trPr>
          <w:trHeight w:val="268"/>
          <w:jc w:val="center"/>
        </w:trPr>
        <w:tc>
          <w:tcPr>
            <w:tcW w:w="355" w:type="dxa"/>
            <w:tcBorders>
              <w:bottom w:val="single" w:sz="4" w:space="0" w:color="auto"/>
            </w:tcBorders>
          </w:tcPr>
          <w:p w14:paraId="070015E4" w14:textId="77777777" w:rsidR="00BA102C" w:rsidRPr="001A664A" w:rsidRDefault="00BA102C" w:rsidP="009C4D98">
            <w:pPr>
              <w:pStyle w:val="TableParagraph"/>
              <w:ind w:right="46"/>
              <w:jc w:val="center"/>
              <w:rPr>
                <w:bCs/>
              </w:rPr>
            </w:pPr>
            <w:r w:rsidRPr="001A664A">
              <w:rPr>
                <w:bCs/>
                <w:w w:val="101"/>
              </w:rPr>
              <w:t>1</w:t>
            </w:r>
          </w:p>
        </w:tc>
        <w:tc>
          <w:tcPr>
            <w:tcW w:w="1890" w:type="dxa"/>
            <w:tcBorders>
              <w:bottom w:val="single" w:sz="4" w:space="0" w:color="auto"/>
            </w:tcBorders>
          </w:tcPr>
          <w:p w14:paraId="295481EE" w14:textId="68B598A5" w:rsidR="00BA102C" w:rsidRPr="001A664A" w:rsidRDefault="00BA102C" w:rsidP="009C4D98">
            <w:pPr>
              <w:pStyle w:val="TableParagraph"/>
              <w:ind w:left="53"/>
              <w:rPr>
                <w:bCs/>
              </w:rPr>
            </w:pPr>
            <w:r w:rsidRPr="001A664A">
              <w:rPr>
                <w:bCs/>
              </w:rPr>
              <w:t>Gender</w:t>
            </w:r>
          </w:p>
        </w:tc>
        <w:tc>
          <w:tcPr>
            <w:tcW w:w="810" w:type="dxa"/>
            <w:tcBorders>
              <w:bottom w:val="single" w:sz="4" w:space="0" w:color="auto"/>
            </w:tcBorders>
          </w:tcPr>
          <w:p w14:paraId="2A09407C" w14:textId="77777777" w:rsidR="00BA102C" w:rsidRPr="001A664A" w:rsidRDefault="00BA102C" w:rsidP="009877B3">
            <w:pPr>
              <w:pStyle w:val="TableParagraph"/>
              <w:tabs>
                <w:tab w:val="left" w:pos="730"/>
              </w:tabs>
              <w:ind w:right="-13"/>
              <w:jc w:val="center"/>
              <w:rPr>
                <w:bCs/>
              </w:rPr>
            </w:pPr>
          </w:p>
        </w:tc>
        <w:tc>
          <w:tcPr>
            <w:tcW w:w="1620" w:type="dxa"/>
            <w:tcBorders>
              <w:bottom w:val="single" w:sz="4" w:space="0" w:color="auto"/>
            </w:tcBorders>
          </w:tcPr>
          <w:p w14:paraId="053E9B56" w14:textId="77777777" w:rsidR="00BA102C" w:rsidRPr="001A664A" w:rsidRDefault="00BA102C" w:rsidP="009877B3">
            <w:pPr>
              <w:pStyle w:val="TableParagraph"/>
              <w:jc w:val="center"/>
              <w:rPr>
                <w:bCs/>
              </w:rPr>
            </w:pPr>
          </w:p>
        </w:tc>
        <w:tc>
          <w:tcPr>
            <w:tcW w:w="2255" w:type="dxa"/>
            <w:tcBorders>
              <w:bottom w:val="single" w:sz="4" w:space="0" w:color="auto"/>
            </w:tcBorders>
          </w:tcPr>
          <w:p w14:paraId="3FFB914A" w14:textId="2AC93D3A" w:rsidR="00BA102C" w:rsidRPr="001A664A" w:rsidRDefault="00BA102C" w:rsidP="009877B3">
            <w:pPr>
              <w:pStyle w:val="TableParagraph"/>
              <w:jc w:val="center"/>
              <w:rPr>
                <w:bCs/>
              </w:rPr>
            </w:pPr>
          </w:p>
        </w:tc>
      </w:tr>
      <w:tr w:rsidR="00BA102C" w:rsidRPr="001A664A" w14:paraId="406A0F7A" w14:textId="77777777" w:rsidTr="00BA102C">
        <w:trPr>
          <w:trHeight w:val="266"/>
          <w:jc w:val="center"/>
        </w:trPr>
        <w:tc>
          <w:tcPr>
            <w:tcW w:w="355" w:type="dxa"/>
            <w:tcBorders>
              <w:top w:val="single" w:sz="4" w:space="0" w:color="auto"/>
              <w:bottom w:val="nil"/>
            </w:tcBorders>
          </w:tcPr>
          <w:p w14:paraId="2646114B" w14:textId="77777777" w:rsidR="00BA102C" w:rsidRPr="001A664A" w:rsidRDefault="00BA102C" w:rsidP="009C4D98">
            <w:pPr>
              <w:pStyle w:val="TableParagraph"/>
              <w:rPr>
                <w:bCs/>
              </w:rPr>
            </w:pPr>
          </w:p>
        </w:tc>
        <w:tc>
          <w:tcPr>
            <w:tcW w:w="1890" w:type="dxa"/>
            <w:tcBorders>
              <w:top w:val="single" w:sz="4" w:space="0" w:color="auto"/>
              <w:bottom w:val="nil"/>
            </w:tcBorders>
          </w:tcPr>
          <w:p w14:paraId="69123DF0" w14:textId="54C09C83" w:rsidR="00BA102C" w:rsidRPr="001A664A" w:rsidRDefault="00BA102C" w:rsidP="009C4D98">
            <w:pPr>
              <w:pStyle w:val="TableParagraph"/>
              <w:ind w:left="297"/>
              <w:rPr>
                <w:bCs/>
              </w:rPr>
            </w:pPr>
            <w:r w:rsidRPr="001A664A">
              <w:rPr>
                <w:bCs/>
              </w:rPr>
              <w:t>Male</w:t>
            </w:r>
          </w:p>
        </w:tc>
        <w:tc>
          <w:tcPr>
            <w:tcW w:w="810" w:type="dxa"/>
            <w:tcBorders>
              <w:top w:val="single" w:sz="4" w:space="0" w:color="auto"/>
              <w:bottom w:val="nil"/>
            </w:tcBorders>
          </w:tcPr>
          <w:p w14:paraId="7BDF1C44" w14:textId="77777777" w:rsidR="00BA102C" w:rsidRPr="001A664A" w:rsidRDefault="00BA102C" w:rsidP="009877B3">
            <w:pPr>
              <w:pStyle w:val="TableParagraph"/>
              <w:tabs>
                <w:tab w:val="left" w:pos="730"/>
              </w:tabs>
              <w:ind w:right="-13"/>
              <w:jc w:val="center"/>
              <w:rPr>
                <w:bCs/>
              </w:rPr>
            </w:pPr>
            <w:r w:rsidRPr="001A664A">
              <w:rPr>
                <w:bCs/>
              </w:rPr>
              <w:t>61</w:t>
            </w:r>
          </w:p>
        </w:tc>
        <w:tc>
          <w:tcPr>
            <w:tcW w:w="1620" w:type="dxa"/>
            <w:tcBorders>
              <w:top w:val="single" w:sz="4" w:space="0" w:color="auto"/>
              <w:bottom w:val="nil"/>
            </w:tcBorders>
          </w:tcPr>
          <w:p w14:paraId="3C8227AE" w14:textId="77777777" w:rsidR="00BA102C" w:rsidRPr="001A664A" w:rsidRDefault="00BA102C" w:rsidP="009877B3">
            <w:pPr>
              <w:pStyle w:val="TableParagraph"/>
              <w:jc w:val="center"/>
              <w:rPr>
                <w:bCs/>
              </w:rPr>
            </w:pPr>
          </w:p>
        </w:tc>
        <w:tc>
          <w:tcPr>
            <w:tcW w:w="2255" w:type="dxa"/>
            <w:tcBorders>
              <w:top w:val="single" w:sz="4" w:space="0" w:color="auto"/>
              <w:bottom w:val="nil"/>
            </w:tcBorders>
          </w:tcPr>
          <w:p w14:paraId="394C551D" w14:textId="4DD9EDBC" w:rsidR="00BA102C" w:rsidRPr="001A664A" w:rsidRDefault="00BA102C" w:rsidP="009877B3">
            <w:pPr>
              <w:pStyle w:val="TableParagraph"/>
              <w:jc w:val="center"/>
              <w:rPr>
                <w:bCs/>
              </w:rPr>
            </w:pPr>
            <w:r w:rsidRPr="001A664A">
              <w:rPr>
                <w:bCs/>
              </w:rPr>
              <w:t>61</w:t>
            </w:r>
          </w:p>
        </w:tc>
      </w:tr>
      <w:tr w:rsidR="00BA102C" w:rsidRPr="001A664A" w14:paraId="3C44CDBF" w14:textId="77777777" w:rsidTr="00BA102C">
        <w:trPr>
          <w:trHeight w:val="268"/>
          <w:jc w:val="center"/>
        </w:trPr>
        <w:tc>
          <w:tcPr>
            <w:tcW w:w="355" w:type="dxa"/>
            <w:tcBorders>
              <w:top w:val="nil"/>
              <w:bottom w:val="nil"/>
            </w:tcBorders>
          </w:tcPr>
          <w:p w14:paraId="3FE0A246" w14:textId="77777777" w:rsidR="00BA102C" w:rsidRPr="001A664A" w:rsidRDefault="00BA102C" w:rsidP="009C4D98">
            <w:pPr>
              <w:pStyle w:val="TableParagraph"/>
              <w:rPr>
                <w:bCs/>
              </w:rPr>
            </w:pPr>
          </w:p>
        </w:tc>
        <w:tc>
          <w:tcPr>
            <w:tcW w:w="1890" w:type="dxa"/>
            <w:tcBorders>
              <w:top w:val="nil"/>
              <w:bottom w:val="nil"/>
            </w:tcBorders>
          </w:tcPr>
          <w:p w14:paraId="27BE20F0" w14:textId="2D1AC7AE" w:rsidR="00BA102C" w:rsidRPr="001A664A" w:rsidRDefault="00BA102C" w:rsidP="009C4D98">
            <w:pPr>
              <w:pStyle w:val="TableParagraph"/>
              <w:ind w:left="297"/>
              <w:rPr>
                <w:bCs/>
              </w:rPr>
            </w:pPr>
            <w:r w:rsidRPr="001A664A">
              <w:rPr>
                <w:bCs/>
              </w:rPr>
              <w:t>Female</w:t>
            </w:r>
          </w:p>
        </w:tc>
        <w:tc>
          <w:tcPr>
            <w:tcW w:w="810" w:type="dxa"/>
            <w:tcBorders>
              <w:top w:val="nil"/>
              <w:bottom w:val="nil"/>
            </w:tcBorders>
          </w:tcPr>
          <w:p w14:paraId="440251EE" w14:textId="77777777" w:rsidR="00BA102C" w:rsidRPr="001A664A" w:rsidRDefault="00BA102C" w:rsidP="009877B3">
            <w:pPr>
              <w:pStyle w:val="TableParagraph"/>
              <w:tabs>
                <w:tab w:val="left" w:pos="730"/>
              </w:tabs>
              <w:ind w:right="-13"/>
              <w:jc w:val="center"/>
              <w:rPr>
                <w:bCs/>
              </w:rPr>
            </w:pPr>
            <w:r w:rsidRPr="001A664A">
              <w:rPr>
                <w:bCs/>
              </w:rPr>
              <w:t>39</w:t>
            </w:r>
          </w:p>
        </w:tc>
        <w:tc>
          <w:tcPr>
            <w:tcW w:w="1620" w:type="dxa"/>
            <w:tcBorders>
              <w:top w:val="nil"/>
              <w:bottom w:val="nil"/>
            </w:tcBorders>
          </w:tcPr>
          <w:p w14:paraId="6E73FDE3" w14:textId="77777777" w:rsidR="00BA102C" w:rsidRPr="001A664A" w:rsidRDefault="00BA102C" w:rsidP="009877B3">
            <w:pPr>
              <w:pStyle w:val="TableParagraph"/>
              <w:jc w:val="center"/>
              <w:rPr>
                <w:bCs/>
              </w:rPr>
            </w:pPr>
          </w:p>
        </w:tc>
        <w:tc>
          <w:tcPr>
            <w:tcW w:w="2255" w:type="dxa"/>
            <w:tcBorders>
              <w:top w:val="nil"/>
              <w:bottom w:val="nil"/>
            </w:tcBorders>
          </w:tcPr>
          <w:p w14:paraId="280E00E3" w14:textId="683904A4" w:rsidR="00BA102C" w:rsidRPr="001A664A" w:rsidRDefault="00BA102C" w:rsidP="009877B3">
            <w:pPr>
              <w:pStyle w:val="TableParagraph"/>
              <w:jc w:val="center"/>
              <w:rPr>
                <w:bCs/>
              </w:rPr>
            </w:pPr>
            <w:r w:rsidRPr="001A664A">
              <w:rPr>
                <w:bCs/>
              </w:rPr>
              <w:t>39</w:t>
            </w:r>
          </w:p>
        </w:tc>
      </w:tr>
      <w:tr w:rsidR="00BA102C" w:rsidRPr="001A664A" w14:paraId="231B48E5" w14:textId="77777777" w:rsidTr="00BA102C">
        <w:trPr>
          <w:trHeight w:val="270"/>
          <w:jc w:val="center"/>
        </w:trPr>
        <w:tc>
          <w:tcPr>
            <w:tcW w:w="355" w:type="dxa"/>
            <w:tcBorders>
              <w:top w:val="nil"/>
              <w:bottom w:val="single" w:sz="4" w:space="0" w:color="auto"/>
            </w:tcBorders>
          </w:tcPr>
          <w:p w14:paraId="3695E497" w14:textId="77777777" w:rsidR="00BA102C" w:rsidRPr="001A664A" w:rsidRDefault="00BA102C" w:rsidP="009C4D98">
            <w:pPr>
              <w:pStyle w:val="TableParagraph"/>
              <w:rPr>
                <w:bCs/>
              </w:rPr>
            </w:pPr>
          </w:p>
        </w:tc>
        <w:tc>
          <w:tcPr>
            <w:tcW w:w="1890" w:type="dxa"/>
            <w:tcBorders>
              <w:top w:val="nil"/>
              <w:bottom w:val="single" w:sz="4" w:space="0" w:color="auto"/>
            </w:tcBorders>
          </w:tcPr>
          <w:p w14:paraId="2F6F4448" w14:textId="77777777" w:rsidR="00BA102C" w:rsidRPr="001A664A" w:rsidRDefault="00BA102C" w:rsidP="009C4D98">
            <w:pPr>
              <w:pStyle w:val="TableParagraph"/>
              <w:ind w:left="297"/>
              <w:rPr>
                <w:bCs/>
              </w:rPr>
            </w:pPr>
            <w:r w:rsidRPr="001A664A">
              <w:rPr>
                <w:bCs/>
              </w:rPr>
              <w:t>Total</w:t>
            </w:r>
          </w:p>
        </w:tc>
        <w:tc>
          <w:tcPr>
            <w:tcW w:w="810" w:type="dxa"/>
            <w:tcBorders>
              <w:top w:val="nil"/>
              <w:bottom w:val="single" w:sz="4" w:space="0" w:color="auto"/>
            </w:tcBorders>
          </w:tcPr>
          <w:p w14:paraId="5A9B4650" w14:textId="77777777" w:rsidR="00BA102C" w:rsidRPr="001A664A" w:rsidRDefault="00BA102C" w:rsidP="009877B3">
            <w:pPr>
              <w:pStyle w:val="TableParagraph"/>
              <w:tabs>
                <w:tab w:val="left" w:pos="730"/>
              </w:tabs>
              <w:ind w:right="-13"/>
              <w:jc w:val="center"/>
              <w:rPr>
                <w:bCs/>
              </w:rPr>
            </w:pPr>
            <w:r w:rsidRPr="001A664A">
              <w:rPr>
                <w:bCs/>
              </w:rPr>
              <w:t>100</w:t>
            </w:r>
          </w:p>
        </w:tc>
        <w:tc>
          <w:tcPr>
            <w:tcW w:w="1620" w:type="dxa"/>
            <w:tcBorders>
              <w:top w:val="nil"/>
              <w:bottom w:val="single" w:sz="4" w:space="0" w:color="auto"/>
            </w:tcBorders>
          </w:tcPr>
          <w:p w14:paraId="1296B77E" w14:textId="77777777" w:rsidR="00BA102C" w:rsidRPr="001A664A" w:rsidRDefault="00BA102C" w:rsidP="009877B3">
            <w:pPr>
              <w:pStyle w:val="TableParagraph"/>
              <w:jc w:val="center"/>
              <w:rPr>
                <w:bCs/>
              </w:rPr>
            </w:pPr>
          </w:p>
        </w:tc>
        <w:tc>
          <w:tcPr>
            <w:tcW w:w="2255" w:type="dxa"/>
            <w:tcBorders>
              <w:top w:val="nil"/>
              <w:bottom w:val="single" w:sz="4" w:space="0" w:color="auto"/>
            </w:tcBorders>
          </w:tcPr>
          <w:p w14:paraId="11E541D5" w14:textId="72DFE665" w:rsidR="00BA102C" w:rsidRPr="001A664A" w:rsidRDefault="00BA102C" w:rsidP="009877B3">
            <w:pPr>
              <w:pStyle w:val="TableParagraph"/>
              <w:jc w:val="center"/>
              <w:rPr>
                <w:bCs/>
              </w:rPr>
            </w:pPr>
            <w:r w:rsidRPr="001A664A">
              <w:rPr>
                <w:bCs/>
              </w:rPr>
              <w:t>100</w:t>
            </w:r>
          </w:p>
        </w:tc>
      </w:tr>
      <w:tr w:rsidR="00BA102C" w:rsidRPr="001A664A" w14:paraId="5CE2AC78" w14:textId="77777777" w:rsidTr="00BA102C">
        <w:trPr>
          <w:trHeight w:val="266"/>
          <w:jc w:val="center"/>
        </w:trPr>
        <w:tc>
          <w:tcPr>
            <w:tcW w:w="355" w:type="dxa"/>
            <w:tcBorders>
              <w:top w:val="single" w:sz="4" w:space="0" w:color="auto"/>
              <w:bottom w:val="single" w:sz="4" w:space="0" w:color="auto"/>
            </w:tcBorders>
          </w:tcPr>
          <w:p w14:paraId="68C83BBA" w14:textId="77777777" w:rsidR="00BA102C" w:rsidRPr="001A664A" w:rsidRDefault="00BA102C" w:rsidP="009C4D98">
            <w:pPr>
              <w:pStyle w:val="TableParagraph"/>
              <w:ind w:right="46"/>
              <w:jc w:val="center"/>
              <w:rPr>
                <w:bCs/>
              </w:rPr>
            </w:pPr>
            <w:r w:rsidRPr="001A664A">
              <w:rPr>
                <w:bCs/>
                <w:w w:val="101"/>
              </w:rPr>
              <w:t>2</w:t>
            </w:r>
          </w:p>
        </w:tc>
        <w:tc>
          <w:tcPr>
            <w:tcW w:w="1890" w:type="dxa"/>
            <w:tcBorders>
              <w:top w:val="single" w:sz="4" w:space="0" w:color="auto"/>
              <w:bottom w:val="single" w:sz="4" w:space="0" w:color="auto"/>
            </w:tcBorders>
          </w:tcPr>
          <w:p w14:paraId="64A833CC" w14:textId="6FD63363" w:rsidR="00BA102C" w:rsidRPr="001A664A" w:rsidRDefault="00BA102C" w:rsidP="009C4D98">
            <w:pPr>
              <w:pStyle w:val="TableParagraph"/>
              <w:ind w:left="53"/>
              <w:rPr>
                <w:bCs/>
              </w:rPr>
            </w:pPr>
            <w:r w:rsidRPr="001A664A">
              <w:rPr>
                <w:bCs/>
              </w:rPr>
              <w:t>Aged</w:t>
            </w:r>
          </w:p>
        </w:tc>
        <w:tc>
          <w:tcPr>
            <w:tcW w:w="810" w:type="dxa"/>
            <w:tcBorders>
              <w:top w:val="single" w:sz="4" w:space="0" w:color="auto"/>
              <w:bottom w:val="single" w:sz="4" w:space="0" w:color="auto"/>
            </w:tcBorders>
          </w:tcPr>
          <w:p w14:paraId="23D80229" w14:textId="77777777" w:rsidR="00BA102C" w:rsidRPr="001A664A" w:rsidRDefault="00BA102C" w:rsidP="009877B3">
            <w:pPr>
              <w:pStyle w:val="TableParagraph"/>
              <w:tabs>
                <w:tab w:val="left" w:pos="730"/>
              </w:tabs>
              <w:ind w:right="-13"/>
              <w:jc w:val="center"/>
              <w:rPr>
                <w:bCs/>
              </w:rPr>
            </w:pPr>
          </w:p>
        </w:tc>
        <w:tc>
          <w:tcPr>
            <w:tcW w:w="1620" w:type="dxa"/>
            <w:tcBorders>
              <w:top w:val="single" w:sz="4" w:space="0" w:color="auto"/>
              <w:bottom w:val="single" w:sz="4" w:space="0" w:color="auto"/>
            </w:tcBorders>
          </w:tcPr>
          <w:p w14:paraId="0AD0C7ED" w14:textId="77777777" w:rsidR="00BA102C" w:rsidRPr="001A664A" w:rsidRDefault="00BA102C" w:rsidP="009877B3">
            <w:pPr>
              <w:pStyle w:val="TableParagraph"/>
              <w:jc w:val="center"/>
              <w:rPr>
                <w:bCs/>
              </w:rPr>
            </w:pPr>
          </w:p>
        </w:tc>
        <w:tc>
          <w:tcPr>
            <w:tcW w:w="2255" w:type="dxa"/>
            <w:tcBorders>
              <w:top w:val="single" w:sz="4" w:space="0" w:color="auto"/>
              <w:bottom w:val="single" w:sz="4" w:space="0" w:color="auto"/>
            </w:tcBorders>
          </w:tcPr>
          <w:p w14:paraId="30D7ABB3" w14:textId="3B0A078F" w:rsidR="00BA102C" w:rsidRPr="001A664A" w:rsidRDefault="00BA102C" w:rsidP="009877B3">
            <w:pPr>
              <w:pStyle w:val="TableParagraph"/>
              <w:jc w:val="center"/>
              <w:rPr>
                <w:bCs/>
              </w:rPr>
            </w:pPr>
          </w:p>
        </w:tc>
      </w:tr>
      <w:tr w:rsidR="00BA102C" w:rsidRPr="001A664A" w14:paraId="351B0B83" w14:textId="77777777" w:rsidTr="00BA102C">
        <w:trPr>
          <w:trHeight w:val="266"/>
          <w:jc w:val="center"/>
        </w:trPr>
        <w:tc>
          <w:tcPr>
            <w:tcW w:w="355" w:type="dxa"/>
            <w:tcBorders>
              <w:top w:val="single" w:sz="4" w:space="0" w:color="auto"/>
              <w:bottom w:val="nil"/>
            </w:tcBorders>
          </w:tcPr>
          <w:p w14:paraId="7EFF6B81" w14:textId="77777777" w:rsidR="00BA102C" w:rsidRPr="001A664A" w:rsidRDefault="00BA102C" w:rsidP="009C4D98">
            <w:pPr>
              <w:pStyle w:val="TableParagraph"/>
              <w:rPr>
                <w:bCs/>
              </w:rPr>
            </w:pPr>
          </w:p>
        </w:tc>
        <w:tc>
          <w:tcPr>
            <w:tcW w:w="1890" w:type="dxa"/>
            <w:tcBorders>
              <w:top w:val="single" w:sz="4" w:space="0" w:color="auto"/>
              <w:bottom w:val="nil"/>
            </w:tcBorders>
          </w:tcPr>
          <w:p w14:paraId="27CC33FE" w14:textId="53D9CE78" w:rsidR="00BA102C" w:rsidRPr="001A664A" w:rsidRDefault="00BA102C" w:rsidP="009C4D98">
            <w:pPr>
              <w:pStyle w:val="TableParagraph"/>
              <w:ind w:left="211"/>
              <w:rPr>
                <w:bCs/>
              </w:rPr>
            </w:pPr>
            <w:r w:rsidRPr="001A664A">
              <w:rPr>
                <w:bCs/>
              </w:rPr>
              <w:t>&lt; 25 years</w:t>
            </w:r>
          </w:p>
        </w:tc>
        <w:tc>
          <w:tcPr>
            <w:tcW w:w="810" w:type="dxa"/>
            <w:tcBorders>
              <w:top w:val="single" w:sz="4" w:space="0" w:color="auto"/>
              <w:bottom w:val="nil"/>
            </w:tcBorders>
          </w:tcPr>
          <w:p w14:paraId="5FF36220" w14:textId="77777777" w:rsidR="00BA102C" w:rsidRPr="001A664A" w:rsidRDefault="00BA102C" w:rsidP="009877B3">
            <w:pPr>
              <w:pStyle w:val="TableParagraph"/>
              <w:tabs>
                <w:tab w:val="left" w:pos="730"/>
              </w:tabs>
              <w:ind w:right="-13"/>
              <w:jc w:val="center"/>
              <w:rPr>
                <w:bCs/>
              </w:rPr>
            </w:pPr>
            <w:r w:rsidRPr="001A664A">
              <w:rPr>
                <w:bCs/>
              </w:rPr>
              <w:t>2</w:t>
            </w:r>
          </w:p>
        </w:tc>
        <w:tc>
          <w:tcPr>
            <w:tcW w:w="1620" w:type="dxa"/>
            <w:tcBorders>
              <w:top w:val="single" w:sz="4" w:space="0" w:color="auto"/>
              <w:bottom w:val="nil"/>
            </w:tcBorders>
          </w:tcPr>
          <w:p w14:paraId="403D3554" w14:textId="77777777" w:rsidR="00BA102C" w:rsidRPr="001A664A" w:rsidRDefault="00BA102C" w:rsidP="009877B3">
            <w:pPr>
              <w:pStyle w:val="TableParagraph"/>
              <w:jc w:val="center"/>
              <w:rPr>
                <w:bCs/>
              </w:rPr>
            </w:pPr>
          </w:p>
        </w:tc>
        <w:tc>
          <w:tcPr>
            <w:tcW w:w="2255" w:type="dxa"/>
            <w:tcBorders>
              <w:top w:val="single" w:sz="4" w:space="0" w:color="auto"/>
              <w:bottom w:val="nil"/>
            </w:tcBorders>
          </w:tcPr>
          <w:p w14:paraId="17085113" w14:textId="069293D0" w:rsidR="00BA102C" w:rsidRPr="001A664A" w:rsidRDefault="00BA102C" w:rsidP="009877B3">
            <w:pPr>
              <w:pStyle w:val="TableParagraph"/>
              <w:jc w:val="center"/>
              <w:rPr>
                <w:bCs/>
              </w:rPr>
            </w:pPr>
            <w:r w:rsidRPr="001A664A">
              <w:rPr>
                <w:bCs/>
              </w:rPr>
              <w:t>2</w:t>
            </w:r>
          </w:p>
        </w:tc>
      </w:tr>
      <w:tr w:rsidR="00BA102C" w:rsidRPr="001A664A" w14:paraId="68114F29" w14:textId="77777777" w:rsidTr="00BA102C">
        <w:trPr>
          <w:trHeight w:val="268"/>
          <w:jc w:val="center"/>
        </w:trPr>
        <w:tc>
          <w:tcPr>
            <w:tcW w:w="355" w:type="dxa"/>
            <w:tcBorders>
              <w:top w:val="nil"/>
              <w:bottom w:val="nil"/>
            </w:tcBorders>
          </w:tcPr>
          <w:p w14:paraId="6995709C" w14:textId="77777777" w:rsidR="00BA102C" w:rsidRPr="001A664A" w:rsidRDefault="00BA102C" w:rsidP="009C4D98">
            <w:pPr>
              <w:pStyle w:val="TableParagraph"/>
              <w:rPr>
                <w:bCs/>
              </w:rPr>
            </w:pPr>
          </w:p>
        </w:tc>
        <w:tc>
          <w:tcPr>
            <w:tcW w:w="1890" w:type="dxa"/>
            <w:tcBorders>
              <w:top w:val="nil"/>
              <w:bottom w:val="nil"/>
            </w:tcBorders>
          </w:tcPr>
          <w:p w14:paraId="250E1094" w14:textId="6B96F47D" w:rsidR="00BA102C" w:rsidRPr="001A664A" w:rsidRDefault="00BA102C" w:rsidP="009C4D98">
            <w:pPr>
              <w:pStyle w:val="TableParagraph"/>
              <w:ind w:left="211"/>
              <w:rPr>
                <w:bCs/>
              </w:rPr>
            </w:pPr>
            <w:r w:rsidRPr="001A664A">
              <w:rPr>
                <w:bCs/>
              </w:rPr>
              <w:t>25 - 34 years</w:t>
            </w:r>
          </w:p>
        </w:tc>
        <w:tc>
          <w:tcPr>
            <w:tcW w:w="810" w:type="dxa"/>
            <w:tcBorders>
              <w:top w:val="nil"/>
              <w:bottom w:val="nil"/>
            </w:tcBorders>
          </w:tcPr>
          <w:p w14:paraId="279EB391" w14:textId="77777777" w:rsidR="00BA102C" w:rsidRPr="001A664A" w:rsidRDefault="00BA102C" w:rsidP="009877B3">
            <w:pPr>
              <w:pStyle w:val="TableParagraph"/>
              <w:tabs>
                <w:tab w:val="left" w:pos="730"/>
              </w:tabs>
              <w:ind w:right="-13"/>
              <w:jc w:val="center"/>
              <w:rPr>
                <w:bCs/>
              </w:rPr>
            </w:pPr>
            <w:r w:rsidRPr="001A664A">
              <w:rPr>
                <w:bCs/>
              </w:rPr>
              <w:t>67</w:t>
            </w:r>
          </w:p>
        </w:tc>
        <w:tc>
          <w:tcPr>
            <w:tcW w:w="1620" w:type="dxa"/>
            <w:tcBorders>
              <w:top w:val="nil"/>
              <w:bottom w:val="nil"/>
            </w:tcBorders>
          </w:tcPr>
          <w:p w14:paraId="66C5AF1B" w14:textId="77777777" w:rsidR="00BA102C" w:rsidRPr="001A664A" w:rsidRDefault="00BA102C" w:rsidP="009877B3">
            <w:pPr>
              <w:pStyle w:val="TableParagraph"/>
              <w:jc w:val="center"/>
              <w:rPr>
                <w:bCs/>
              </w:rPr>
            </w:pPr>
          </w:p>
        </w:tc>
        <w:tc>
          <w:tcPr>
            <w:tcW w:w="2255" w:type="dxa"/>
            <w:tcBorders>
              <w:top w:val="nil"/>
              <w:bottom w:val="nil"/>
            </w:tcBorders>
          </w:tcPr>
          <w:p w14:paraId="0E5B8531" w14:textId="0733BC26" w:rsidR="00BA102C" w:rsidRPr="001A664A" w:rsidRDefault="00BA102C" w:rsidP="009877B3">
            <w:pPr>
              <w:pStyle w:val="TableParagraph"/>
              <w:jc w:val="center"/>
              <w:rPr>
                <w:bCs/>
              </w:rPr>
            </w:pPr>
            <w:r w:rsidRPr="001A664A">
              <w:rPr>
                <w:bCs/>
              </w:rPr>
              <w:t>67</w:t>
            </w:r>
          </w:p>
        </w:tc>
      </w:tr>
      <w:tr w:rsidR="00BA102C" w:rsidRPr="001A664A" w14:paraId="13199DE4" w14:textId="77777777" w:rsidTr="00BA102C">
        <w:trPr>
          <w:trHeight w:val="268"/>
          <w:jc w:val="center"/>
        </w:trPr>
        <w:tc>
          <w:tcPr>
            <w:tcW w:w="355" w:type="dxa"/>
            <w:tcBorders>
              <w:top w:val="nil"/>
              <w:bottom w:val="nil"/>
            </w:tcBorders>
          </w:tcPr>
          <w:p w14:paraId="7B16D818" w14:textId="77777777" w:rsidR="00BA102C" w:rsidRPr="001A664A" w:rsidRDefault="00BA102C" w:rsidP="009C4D98">
            <w:pPr>
              <w:pStyle w:val="TableParagraph"/>
              <w:rPr>
                <w:bCs/>
              </w:rPr>
            </w:pPr>
          </w:p>
        </w:tc>
        <w:tc>
          <w:tcPr>
            <w:tcW w:w="1890" w:type="dxa"/>
            <w:tcBorders>
              <w:top w:val="nil"/>
              <w:bottom w:val="nil"/>
            </w:tcBorders>
          </w:tcPr>
          <w:p w14:paraId="366D08C1" w14:textId="2278C2D2" w:rsidR="00BA102C" w:rsidRPr="001A664A" w:rsidRDefault="00BA102C" w:rsidP="009C4D98">
            <w:pPr>
              <w:pStyle w:val="TableParagraph"/>
              <w:rPr>
                <w:bCs/>
              </w:rPr>
            </w:pPr>
            <w:r w:rsidRPr="001A664A">
              <w:rPr>
                <w:bCs/>
              </w:rPr>
              <w:t xml:space="preserve">    36 - 44 years</w:t>
            </w:r>
          </w:p>
        </w:tc>
        <w:tc>
          <w:tcPr>
            <w:tcW w:w="810" w:type="dxa"/>
            <w:tcBorders>
              <w:top w:val="nil"/>
              <w:bottom w:val="nil"/>
            </w:tcBorders>
          </w:tcPr>
          <w:p w14:paraId="0FF5ADA8" w14:textId="77777777" w:rsidR="00BA102C" w:rsidRPr="001A664A" w:rsidRDefault="00BA102C" w:rsidP="009877B3">
            <w:pPr>
              <w:pStyle w:val="TableParagraph"/>
              <w:tabs>
                <w:tab w:val="left" w:pos="730"/>
              </w:tabs>
              <w:ind w:right="-13"/>
              <w:jc w:val="center"/>
              <w:rPr>
                <w:bCs/>
              </w:rPr>
            </w:pPr>
            <w:r w:rsidRPr="001A664A">
              <w:rPr>
                <w:bCs/>
              </w:rPr>
              <w:t>16</w:t>
            </w:r>
          </w:p>
        </w:tc>
        <w:tc>
          <w:tcPr>
            <w:tcW w:w="1620" w:type="dxa"/>
            <w:tcBorders>
              <w:top w:val="nil"/>
              <w:bottom w:val="nil"/>
            </w:tcBorders>
          </w:tcPr>
          <w:p w14:paraId="29ACE794" w14:textId="77777777" w:rsidR="00BA102C" w:rsidRPr="001A664A" w:rsidRDefault="00BA102C" w:rsidP="009877B3">
            <w:pPr>
              <w:pStyle w:val="TableParagraph"/>
              <w:jc w:val="center"/>
              <w:rPr>
                <w:bCs/>
              </w:rPr>
            </w:pPr>
          </w:p>
        </w:tc>
        <w:tc>
          <w:tcPr>
            <w:tcW w:w="2255" w:type="dxa"/>
            <w:tcBorders>
              <w:top w:val="nil"/>
              <w:bottom w:val="nil"/>
            </w:tcBorders>
          </w:tcPr>
          <w:p w14:paraId="5F13BBD4" w14:textId="48DB8C94" w:rsidR="00BA102C" w:rsidRPr="001A664A" w:rsidRDefault="00BA102C" w:rsidP="009877B3">
            <w:pPr>
              <w:pStyle w:val="TableParagraph"/>
              <w:jc w:val="center"/>
              <w:rPr>
                <w:bCs/>
              </w:rPr>
            </w:pPr>
            <w:r w:rsidRPr="001A664A">
              <w:rPr>
                <w:bCs/>
              </w:rPr>
              <w:t>16</w:t>
            </w:r>
          </w:p>
        </w:tc>
      </w:tr>
      <w:tr w:rsidR="00BA102C" w:rsidRPr="001A664A" w14:paraId="5B8CCA78" w14:textId="77777777" w:rsidTr="00BA102C">
        <w:trPr>
          <w:trHeight w:val="268"/>
          <w:jc w:val="center"/>
        </w:trPr>
        <w:tc>
          <w:tcPr>
            <w:tcW w:w="355" w:type="dxa"/>
            <w:tcBorders>
              <w:top w:val="nil"/>
              <w:bottom w:val="nil"/>
            </w:tcBorders>
          </w:tcPr>
          <w:p w14:paraId="58CB008E" w14:textId="77777777" w:rsidR="00BA102C" w:rsidRPr="001A664A" w:rsidRDefault="00BA102C" w:rsidP="009C4D98">
            <w:pPr>
              <w:pStyle w:val="TableParagraph"/>
              <w:rPr>
                <w:bCs/>
              </w:rPr>
            </w:pPr>
          </w:p>
        </w:tc>
        <w:tc>
          <w:tcPr>
            <w:tcW w:w="1890" w:type="dxa"/>
            <w:tcBorders>
              <w:top w:val="nil"/>
              <w:bottom w:val="nil"/>
            </w:tcBorders>
          </w:tcPr>
          <w:p w14:paraId="7EE1216C" w14:textId="03C98685" w:rsidR="00BA102C" w:rsidRPr="001A664A" w:rsidRDefault="00BA102C" w:rsidP="009C4D98">
            <w:pPr>
              <w:pStyle w:val="TableParagraph"/>
              <w:rPr>
                <w:bCs/>
              </w:rPr>
            </w:pPr>
            <w:r w:rsidRPr="001A664A">
              <w:rPr>
                <w:bCs/>
              </w:rPr>
              <w:t xml:space="preserve">    &gt;45 years</w:t>
            </w:r>
          </w:p>
        </w:tc>
        <w:tc>
          <w:tcPr>
            <w:tcW w:w="810" w:type="dxa"/>
            <w:tcBorders>
              <w:top w:val="nil"/>
              <w:bottom w:val="nil"/>
            </w:tcBorders>
          </w:tcPr>
          <w:p w14:paraId="1DCC2446" w14:textId="77777777" w:rsidR="00BA102C" w:rsidRPr="001A664A" w:rsidRDefault="00BA102C" w:rsidP="009877B3">
            <w:pPr>
              <w:pStyle w:val="TableParagraph"/>
              <w:tabs>
                <w:tab w:val="left" w:pos="730"/>
              </w:tabs>
              <w:ind w:right="-13"/>
              <w:jc w:val="center"/>
              <w:rPr>
                <w:bCs/>
              </w:rPr>
            </w:pPr>
            <w:r w:rsidRPr="001A664A">
              <w:rPr>
                <w:bCs/>
              </w:rPr>
              <w:t>15</w:t>
            </w:r>
          </w:p>
        </w:tc>
        <w:tc>
          <w:tcPr>
            <w:tcW w:w="1620" w:type="dxa"/>
            <w:tcBorders>
              <w:top w:val="nil"/>
              <w:bottom w:val="nil"/>
            </w:tcBorders>
          </w:tcPr>
          <w:p w14:paraId="5ED59CC7" w14:textId="77777777" w:rsidR="00BA102C" w:rsidRPr="001A664A" w:rsidRDefault="00BA102C" w:rsidP="009877B3">
            <w:pPr>
              <w:pStyle w:val="TableParagraph"/>
              <w:jc w:val="center"/>
              <w:rPr>
                <w:bCs/>
              </w:rPr>
            </w:pPr>
          </w:p>
        </w:tc>
        <w:tc>
          <w:tcPr>
            <w:tcW w:w="2255" w:type="dxa"/>
            <w:tcBorders>
              <w:top w:val="nil"/>
              <w:bottom w:val="nil"/>
            </w:tcBorders>
          </w:tcPr>
          <w:p w14:paraId="3B98449B" w14:textId="693CDC20" w:rsidR="00BA102C" w:rsidRPr="001A664A" w:rsidRDefault="00BA102C" w:rsidP="009877B3">
            <w:pPr>
              <w:pStyle w:val="TableParagraph"/>
              <w:jc w:val="center"/>
              <w:rPr>
                <w:bCs/>
              </w:rPr>
            </w:pPr>
            <w:r w:rsidRPr="001A664A">
              <w:rPr>
                <w:bCs/>
              </w:rPr>
              <w:t>15</w:t>
            </w:r>
          </w:p>
        </w:tc>
      </w:tr>
      <w:tr w:rsidR="00BA102C" w:rsidRPr="001A664A" w14:paraId="75E34248" w14:textId="77777777" w:rsidTr="00BA102C">
        <w:trPr>
          <w:trHeight w:val="270"/>
          <w:jc w:val="center"/>
        </w:trPr>
        <w:tc>
          <w:tcPr>
            <w:tcW w:w="355" w:type="dxa"/>
            <w:tcBorders>
              <w:top w:val="nil"/>
              <w:bottom w:val="nil"/>
            </w:tcBorders>
          </w:tcPr>
          <w:p w14:paraId="43404778" w14:textId="77777777" w:rsidR="00BA102C" w:rsidRPr="001A664A" w:rsidRDefault="00BA102C" w:rsidP="009C4D98">
            <w:pPr>
              <w:pStyle w:val="TableParagraph"/>
              <w:rPr>
                <w:bCs/>
              </w:rPr>
            </w:pPr>
          </w:p>
        </w:tc>
        <w:tc>
          <w:tcPr>
            <w:tcW w:w="1890" w:type="dxa"/>
            <w:tcBorders>
              <w:top w:val="nil"/>
              <w:bottom w:val="single" w:sz="4" w:space="0" w:color="auto"/>
            </w:tcBorders>
          </w:tcPr>
          <w:p w14:paraId="14029353" w14:textId="77777777" w:rsidR="00BA102C" w:rsidRPr="001A664A" w:rsidRDefault="00BA102C" w:rsidP="009C4D98">
            <w:pPr>
              <w:pStyle w:val="TableParagraph"/>
              <w:ind w:left="211"/>
              <w:rPr>
                <w:bCs/>
              </w:rPr>
            </w:pPr>
            <w:r w:rsidRPr="001A664A">
              <w:rPr>
                <w:bCs/>
              </w:rPr>
              <w:t>Total</w:t>
            </w:r>
          </w:p>
        </w:tc>
        <w:tc>
          <w:tcPr>
            <w:tcW w:w="810" w:type="dxa"/>
            <w:tcBorders>
              <w:top w:val="nil"/>
              <w:bottom w:val="single" w:sz="4" w:space="0" w:color="auto"/>
            </w:tcBorders>
          </w:tcPr>
          <w:p w14:paraId="41DA8AA1" w14:textId="77777777" w:rsidR="00BA102C" w:rsidRPr="001A664A" w:rsidRDefault="00BA102C" w:rsidP="009877B3">
            <w:pPr>
              <w:pStyle w:val="TableParagraph"/>
              <w:tabs>
                <w:tab w:val="left" w:pos="730"/>
              </w:tabs>
              <w:ind w:right="-13"/>
              <w:jc w:val="center"/>
              <w:rPr>
                <w:bCs/>
              </w:rPr>
            </w:pPr>
            <w:r w:rsidRPr="001A664A">
              <w:rPr>
                <w:bCs/>
              </w:rPr>
              <w:t>100</w:t>
            </w:r>
          </w:p>
        </w:tc>
        <w:tc>
          <w:tcPr>
            <w:tcW w:w="1620" w:type="dxa"/>
            <w:tcBorders>
              <w:top w:val="nil"/>
              <w:bottom w:val="single" w:sz="4" w:space="0" w:color="auto"/>
            </w:tcBorders>
          </w:tcPr>
          <w:p w14:paraId="5E3A13CC" w14:textId="77777777" w:rsidR="00BA102C" w:rsidRPr="001A664A" w:rsidRDefault="00BA102C" w:rsidP="009877B3">
            <w:pPr>
              <w:pStyle w:val="TableParagraph"/>
              <w:jc w:val="center"/>
              <w:rPr>
                <w:bCs/>
              </w:rPr>
            </w:pPr>
          </w:p>
        </w:tc>
        <w:tc>
          <w:tcPr>
            <w:tcW w:w="2255" w:type="dxa"/>
            <w:tcBorders>
              <w:top w:val="nil"/>
              <w:bottom w:val="single" w:sz="4" w:space="0" w:color="auto"/>
            </w:tcBorders>
          </w:tcPr>
          <w:p w14:paraId="78051428" w14:textId="43EC6060" w:rsidR="00BA102C" w:rsidRPr="001A664A" w:rsidRDefault="00BA102C" w:rsidP="009877B3">
            <w:pPr>
              <w:pStyle w:val="TableParagraph"/>
              <w:jc w:val="center"/>
              <w:rPr>
                <w:bCs/>
              </w:rPr>
            </w:pPr>
            <w:r w:rsidRPr="001A664A">
              <w:rPr>
                <w:bCs/>
              </w:rPr>
              <w:t>100</w:t>
            </w:r>
          </w:p>
        </w:tc>
      </w:tr>
      <w:tr w:rsidR="00BA102C" w:rsidRPr="001A664A" w14:paraId="5512632F" w14:textId="77777777" w:rsidTr="00BA102C">
        <w:trPr>
          <w:trHeight w:val="268"/>
          <w:jc w:val="center"/>
        </w:trPr>
        <w:tc>
          <w:tcPr>
            <w:tcW w:w="355" w:type="dxa"/>
            <w:tcBorders>
              <w:top w:val="nil"/>
              <w:bottom w:val="single" w:sz="4" w:space="0" w:color="auto"/>
            </w:tcBorders>
          </w:tcPr>
          <w:p w14:paraId="2A72B8D2" w14:textId="77777777" w:rsidR="00BA102C" w:rsidRPr="001A664A" w:rsidRDefault="00BA102C" w:rsidP="009C4D98">
            <w:pPr>
              <w:pStyle w:val="TableParagraph"/>
              <w:ind w:right="46"/>
              <w:jc w:val="center"/>
              <w:rPr>
                <w:bCs/>
              </w:rPr>
            </w:pPr>
            <w:r w:rsidRPr="001A664A">
              <w:rPr>
                <w:bCs/>
                <w:w w:val="101"/>
              </w:rPr>
              <w:t>3</w:t>
            </w:r>
          </w:p>
        </w:tc>
        <w:tc>
          <w:tcPr>
            <w:tcW w:w="1890" w:type="dxa"/>
            <w:tcBorders>
              <w:top w:val="single" w:sz="4" w:space="0" w:color="auto"/>
              <w:bottom w:val="single" w:sz="4" w:space="0" w:color="auto"/>
            </w:tcBorders>
          </w:tcPr>
          <w:p w14:paraId="0E292317" w14:textId="05FEA486" w:rsidR="00BA102C" w:rsidRPr="001A664A" w:rsidRDefault="00BA102C" w:rsidP="009C4D98">
            <w:pPr>
              <w:pStyle w:val="TableParagraph"/>
              <w:ind w:left="53"/>
              <w:rPr>
                <w:bCs/>
              </w:rPr>
            </w:pPr>
            <w:r w:rsidRPr="001A664A">
              <w:rPr>
                <w:bCs/>
              </w:rPr>
              <w:t>Education background</w:t>
            </w:r>
          </w:p>
        </w:tc>
        <w:tc>
          <w:tcPr>
            <w:tcW w:w="810" w:type="dxa"/>
            <w:tcBorders>
              <w:top w:val="single" w:sz="4" w:space="0" w:color="auto"/>
              <w:bottom w:val="single" w:sz="4" w:space="0" w:color="auto"/>
            </w:tcBorders>
          </w:tcPr>
          <w:p w14:paraId="5B33D1D1" w14:textId="77777777" w:rsidR="00BA102C" w:rsidRPr="001A664A" w:rsidRDefault="00BA102C" w:rsidP="009877B3">
            <w:pPr>
              <w:pStyle w:val="TableParagraph"/>
              <w:tabs>
                <w:tab w:val="left" w:pos="730"/>
              </w:tabs>
              <w:ind w:right="-13"/>
              <w:jc w:val="center"/>
              <w:rPr>
                <w:bCs/>
              </w:rPr>
            </w:pPr>
          </w:p>
        </w:tc>
        <w:tc>
          <w:tcPr>
            <w:tcW w:w="1620" w:type="dxa"/>
            <w:tcBorders>
              <w:top w:val="single" w:sz="4" w:space="0" w:color="auto"/>
              <w:bottom w:val="single" w:sz="4" w:space="0" w:color="auto"/>
            </w:tcBorders>
          </w:tcPr>
          <w:p w14:paraId="7575FA91" w14:textId="77777777" w:rsidR="00BA102C" w:rsidRPr="001A664A" w:rsidRDefault="00BA102C" w:rsidP="009877B3">
            <w:pPr>
              <w:pStyle w:val="TableParagraph"/>
              <w:jc w:val="center"/>
              <w:rPr>
                <w:bCs/>
              </w:rPr>
            </w:pPr>
          </w:p>
        </w:tc>
        <w:tc>
          <w:tcPr>
            <w:tcW w:w="2255" w:type="dxa"/>
            <w:tcBorders>
              <w:top w:val="single" w:sz="4" w:space="0" w:color="auto"/>
              <w:bottom w:val="single" w:sz="4" w:space="0" w:color="auto"/>
            </w:tcBorders>
          </w:tcPr>
          <w:p w14:paraId="6E051C0F" w14:textId="7516598A" w:rsidR="00BA102C" w:rsidRPr="001A664A" w:rsidRDefault="00BA102C" w:rsidP="009877B3">
            <w:pPr>
              <w:pStyle w:val="TableParagraph"/>
              <w:jc w:val="center"/>
              <w:rPr>
                <w:bCs/>
              </w:rPr>
            </w:pPr>
          </w:p>
        </w:tc>
      </w:tr>
      <w:tr w:rsidR="00BA102C" w:rsidRPr="001A664A" w14:paraId="511868EB" w14:textId="77777777" w:rsidTr="00BA102C">
        <w:trPr>
          <w:trHeight w:val="266"/>
          <w:jc w:val="center"/>
        </w:trPr>
        <w:tc>
          <w:tcPr>
            <w:tcW w:w="355" w:type="dxa"/>
            <w:tcBorders>
              <w:top w:val="single" w:sz="4" w:space="0" w:color="auto"/>
              <w:bottom w:val="nil"/>
            </w:tcBorders>
          </w:tcPr>
          <w:p w14:paraId="3D73E61B" w14:textId="77777777" w:rsidR="00BA102C" w:rsidRPr="001A664A" w:rsidRDefault="00BA102C" w:rsidP="009C4D98">
            <w:pPr>
              <w:pStyle w:val="TableParagraph"/>
              <w:rPr>
                <w:bCs/>
              </w:rPr>
            </w:pPr>
          </w:p>
        </w:tc>
        <w:tc>
          <w:tcPr>
            <w:tcW w:w="1890" w:type="dxa"/>
            <w:tcBorders>
              <w:top w:val="single" w:sz="4" w:space="0" w:color="auto"/>
              <w:bottom w:val="nil"/>
            </w:tcBorders>
          </w:tcPr>
          <w:p w14:paraId="224F6018" w14:textId="6E4CC8C3" w:rsidR="00BA102C" w:rsidRPr="001A664A" w:rsidRDefault="00BA102C" w:rsidP="009C4D98">
            <w:pPr>
              <w:pStyle w:val="TableParagraph"/>
              <w:ind w:left="211"/>
              <w:rPr>
                <w:bCs/>
              </w:rPr>
            </w:pPr>
            <w:r w:rsidRPr="001A664A">
              <w:rPr>
                <w:bCs/>
              </w:rPr>
              <w:t>High school</w:t>
            </w:r>
          </w:p>
        </w:tc>
        <w:tc>
          <w:tcPr>
            <w:tcW w:w="810" w:type="dxa"/>
            <w:tcBorders>
              <w:top w:val="single" w:sz="4" w:space="0" w:color="auto"/>
              <w:bottom w:val="nil"/>
            </w:tcBorders>
          </w:tcPr>
          <w:p w14:paraId="5A263ABB" w14:textId="77777777" w:rsidR="00BA102C" w:rsidRPr="001A664A" w:rsidRDefault="00BA102C" w:rsidP="009877B3">
            <w:pPr>
              <w:pStyle w:val="TableParagraph"/>
              <w:tabs>
                <w:tab w:val="left" w:pos="730"/>
              </w:tabs>
              <w:ind w:right="-13"/>
              <w:jc w:val="center"/>
              <w:rPr>
                <w:bCs/>
              </w:rPr>
            </w:pPr>
            <w:r w:rsidRPr="001A664A">
              <w:rPr>
                <w:bCs/>
              </w:rPr>
              <w:t>0</w:t>
            </w:r>
          </w:p>
        </w:tc>
        <w:tc>
          <w:tcPr>
            <w:tcW w:w="1620" w:type="dxa"/>
            <w:tcBorders>
              <w:top w:val="single" w:sz="4" w:space="0" w:color="auto"/>
              <w:bottom w:val="nil"/>
            </w:tcBorders>
          </w:tcPr>
          <w:p w14:paraId="74F50401" w14:textId="77777777" w:rsidR="00BA102C" w:rsidRPr="001A664A" w:rsidRDefault="00BA102C" w:rsidP="009877B3">
            <w:pPr>
              <w:pStyle w:val="TableParagraph"/>
              <w:jc w:val="center"/>
              <w:rPr>
                <w:bCs/>
              </w:rPr>
            </w:pPr>
          </w:p>
        </w:tc>
        <w:tc>
          <w:tcPr>
            <w:tcW w:w="2255" w:type="dxa"/>
            <w:tcBorders>
              <w:top w:val="single" w:sz="4" w:space="0" w:color="auto"/>
              <w:bottom w:val="nil"/>
            </w:tcBorders>
          </w:tcPr>
          <w:p w14:paraId="07A7F2C0" w14:textId="4A1A7B32" w:rsidR="00BA102C" w:rsidRPr="001A664A" w:rsidRDefault="00BA102C" w:rsidP="009877B3">
            <w:pPr>
              <w:pStyle w:val="TableParagraph"/>
              <w:jc w:val="center"/>
              <w:rPr>
                <w:bCs/>
              </w:rPr>
            </w:pPr>
            <w:r w:rsidRPr="001A664A">
              <w:rPr>
                <w:bCs/>
              </w:rPr>
              <w:t>0</w:t>
            </w:r>
          </w:p>
        </w:tc>
      </w:tr>
      <w:tr w:rsidR="00BA102C" w:rsidRPr="001A664A" w14:paraId="039646AB" w14:textId="77777777" w:rsidTr="00BA102C">
        <w:trPr>
          <w:trHeight w:val="268"/>
          <w:jc w:val="center"/>
        </w:trPr>
        <w:tc>
          <w:tcPr>
            <w:tcW w:w="355" w:type="dxa"/>
            <w:tcBorders>
              <w:top w:val="nil"/>
              <w:bottom w:val="nil"/>
            </w:tcBorders>
          </w:tcPr>
          <w:p w14:paraId="307DEFEA" w14:textId="77777777" w:rsidR="00BA102C" w:rsidRPr="001A664A" w:rsidRDefault="00BA102C" w:rsidP="009C4D98">
            <w:pPr>
              <w:pStyle w:val="TableParagraph"/>
              <w:rPr>
                <w:bCs/>
              </w:rPr>
            </w:pPr>
          </w:p>
        </w:tc>
        <w:tc>
          <w:tcPr>
            <w:tcW w:w="1890" w:type="dxa"/>
            <w:tcBorders>
              <w:top w:val="nil"/>
              <w:bottom w:val="nil"/>
            </w:tcBorders>
          </w:tcPr>
          <w:p w14:paraId="6A69B71A" w14:textId="12BEC120" w:rsidR="00BA102C" w:rsidRPr="001A664A" w:rsidRDefault="00BA102C" w:rsidP="009C4D98">
            <w:pPr>
              <w:pStyle w:val="TableParagraph"/>
              <w:ind w:left="211"/>
              <w:rPr>
                <w:bCs/>
              </w:rPr>
            </w:pPr>
            <w:r w:rsidRPr="001A664A">
              <w:rPr>
                <w:bCs/>
              </w:rPr>
              <w:t xml:space="preserve">Diploma </w:t>
            </w:r>
          </w:p>
        </w:tc>
        <w:tc>
          <w:tcPr>
            <w:tcW w:w="810" w:type="dxa"/>
            <w:tcBorders>
              <w:top w:val="nil"/>
              <w:bottom w:val="nil"/>
            </w:tcBorders>
          </w:tcPr>
          <w:p w14:paraId="74A24B24" w14:textId="77777777" w:rsidR="00BA102C" w:rsidRPr="001A664A" w:rsidRDefault="00BA102C" w:rsidP="009877B3">
            <w:pPr>
              <w:pStyle w:val="TableParagraph"/>
              <w:tabs>
                <w:tab w:val="left" w:pos="730"/>
              </w:tabs>
              <w:ind w:right="-13"/>
              <w:jc w:val="center"/>
              <w:rPr>
                <w:bCs/>
              </w:rPr>
            </w:pPr>
            <w:r w:rsidRPr="001A664A">
              <w:rPr>
                <w:bCs/>
              </w:rPr>
              <w:t>0</w:t>
            </w:r>
          </w:p>
        </w:tc>
        <w:tc>
          <w:tcPr>
            <w:tcW w:w="1620" w:type="dxa"/>
            <w:tcBorders>
              <w:top w:val="nil"/>
              <w:bottom w:val="nil"/>
            </w:tcBorders>
          </w:tcPr>
          <w:p w14:paraId="14213E2F" w14:textId="77777777" w:rsidR="00BA102C" w:rsidRPr="001A664A" w:rsidRDefault="00BA102C" w:rsidP="009877B3">
            <w:pPr>
              <w:pStyle w:val="TableParagraph"/>
              <w:jc w:val="center"/>
              <w:rPr>
                <w:bCs/>
              </w:rPr>
            </w:pPr>
          </w:p>
        </w:tc>
        <w:tc>
          <w:tcPr>
            <w:tcW w:w="2255" w:type="dxa"/>
            <w:tcBorders>
              <w:top w:val="nil"/>
              <w:bottom w:val="nil"/>
            </w:tcBorders>
          </w:tcPr>
          <w:p w14:paraId="11299719" w14:textId="76A78835" w:rsidR="00BA102C" w:rsidRPr="001A664A" w:rsidRDefault="00BA102C" w:rsidP="009877B3">
            <w:pPr>
              <w:pStyle w:val="TableParagraph"/>
              <w:jc w:val="center"/>
              <w:rPr>
                <w:bCs/>
              </w:rPr>
            </w:pPr>
            <w:r w:rsidRPr="001A664A">
              <w:rPr>
                <w:bCs/>
              </w:rPr>
              <w:t>0</w:t>
            </w:r>
          </w:p>
        </w:tc>
      </w:tr>
      <w:tr w:rsidR="00BA102C" w:rsidRPr="001A664A" w14:paraId="11E8BB00" w14:textId="77777777" w:rsidTr="00BA102C">
        <w:trPr>
          <w:trHeight w:val="268"/>
          <w:jc w:val="center"/>
        </w:trPr>
        <w:tc>
          <w:tcPr>
            <w:tcW w:w="355" w:type="dxa"/>
            <w:tcBorders>
              <w:top w:val="nil"/>
              <w:bottom w:val="nil"/>
            </w:tcBorders>
          </w:tcPr>
          <w:p w14:paraId="3721C485" w14:textId="77777777" w:rsidR="00BA102C" w:rsidRPr="001A664A" w:rsidRDefault="00BA102C" w:rsidP="009C4D98">
            <w:pPr>
              <w:pStyle w:val="TableParagraph"/>
              <w:rPr>
                <w:bCs/>
              </w:rPr>
            </w:pPr>
          </w:p>
        </w:tc>
        <w:tc>
          <w:tcPr>
            <w:tcW w:w="1890" w:type="dxa"/>
            <w:tcBorders>
              <w:top w:val="nil"/>
              <w:bottom w:val="nil"/>
            </w:tcBorders>
          </w:tcPr>
          <w:p w14:paraId="257CF736" w14:textId="7E446251" w:rsidR="00BA102C" w:rsidRPr="001A664A" w:rsidRDefault="00BA102C" w:rsidP="009C4D98">
            <w:pPr>
              <w:pStyle w:val="TableParagraph"/>
              <w:ind w:left="211"/>
              <w:rPr>
                <w:bCs/>
              </w:rPr>
            </w:pPr>
            <w:r w:rsidRPr="001A664A">
              <w:rPr>
                <w:bCs/>
              </w:rPr>
              <w:t>Bachelor</w:t>
            </w:r>
          </w:p>
        </w:tc>
        <w:tc>
          <w:tcPr>
            <w:tcW w:w="810" w:type="dxa"/>
            <w:tcBorders>
              <w:top w:val="nil"/>
              <w:bottom w:val="nil"/>
            </w:tcBorders>
          </w:tcPr>
          <w:p w14:paraId="4624A4BD" w14:textId="77777777" w:rsidR="00BA102C" w:rsidRPr="001A664A" w:rsidRDefault="00BA102C" w:rsidP="009877B3">
            <w:pPr>
              <w:pStyle w:val="TableParagraph"/>
              <w:tabs>
                <w:tab w:val="left" w:pos="730"/>
              </w:tabs>
              <w:ind w:right="-13"/>
              <w:jc w:val="center"/>
              <w:rPr>
                <w:bCs/>
              </w:rPr>
            </w:pPr>
            <w:r w:rsidRPr="001A664A">
              <w:rPr>
                <w:bCs/>
              </w:rPr>
              <w:t>92</w:t>
            </w:r>
          </w:p>
        </w:tc>
        <w:tc>
          <w:tcPr>
            <w:tcW w:w="1620" w:type="dxa"/>
            <w:tcBorders>
              <w:top w:val="nil"/>
              <w:bottom w:val="nil"/>
            </w:tcBorders>
          </w:tcPr>
          <w:p w14:paraId="7E3E7A67" w14:textId="77777777" w:rsidR="00BA102C" w:rsidRPr="001A664A" w:rsidRDefault="00BA102C" w:rsidP="009877B3">
            <w:pPr>
              <w:pStyle w:val="TableParagraph"/>
              <w:jc w:val="center"/>
              <w:rPr>
                <w:bCs/>
              </w:rPr>
            </w:pPr>
          </w:p>
        </w:tc>
        <w:tc>
          <w:tcPr>
            <w:tcW w:w="2255" w:type="dxa"/>
            <w:tcBorders>
              <w:top w:val="nil"/>
              <w:bottom w:val="nil"/>
            </w:tcBorders>
          </w:tcPr>
          <w:p w14:paraId="06D0C380" w14:textId="5A5B5E53" w:rsidR="00BA102C" w:rsidRPr="001A664A" w:rsidRDefault="00BA102C" w:rsidP="009877B3">
            <w:pPr>
              <w:pStyle w:val="TableParagraph"/>
              <w:jc w:val="center"/>
              <w:rPr>
                <w:bCs/>
              </w:rPr>
            </w:pPr>
            <w:r w:rsidRPr="001A664A">
              <w:rPr>
                <w:bCs/>
              </w:rPr>
              <w:t>92</w:t>
            </w:r>
          </w:p>
        </w:tc>
      </w:tr>
      <w:tr w:rsidR="00BA102C" w:rsidRPr="001A664A" w14:paraId="305BDAED" w14:textId="77777777" w:rsidTr="00BA102C">
        <w:trPr>
          <w:trHeight w:val="268"/>
          <w:jc w:val="center"/>
        </w:trPr>
        <w:tc>
          <w:tcPr>
            <w:tcW w:w="355" w:type="dxa"/>
            <w:tcBorders>
              <w:top w:val="nil"/>
              <w:bottom w:val="nil"/>
            </w:tcBorders>
          </w:tcPr>
          <w:p w14:paraId="285ABD01" w14:textId="77777777" w:rsidR="00BA102C" w:rsidRPr="001A664A" w:rsidRDefault="00BA102C" w:rsidP="009C4D98">
            <w:pPr>
              <w:pStyle w:val="TableParagraph"/>
              <w:rPr>
                <w:bCs/>
              </w:rPr>
            </w:pPr>
          </w:p>
        </w:tc>
        <w:tc>
          <w:tcPr>
            <w:tcW w:w="1890" w:type="dxa"/>
            <w:tcBorders>
              <w:top w:val="nil"/>
              <w:bottom w:val="nil"/>
            </w:tcBorders>
          </w:tcPr>
          <w:p w14:paraId="3C118636" w14:textId="1A066A4B" w:rsidR="00BA102C" w:rsidRPr="001A664A" w:rsidRDefault="00BA102C" w:rsidP="009C4D98">
            <w:pPr>
              <w:pStyle w:val="TableParagraph"/>
              <w:ind w:left="211"/>
              <w:rPr>
                <w:bCs/>
              </w:rPr>
            </w:pPr>
            <w:r w:rsidRPr="001A664A">
              <w:rPr>
                <w:bCs/>
              </w:rPr>
              <w:t xml:space="preserve">Post Graduated </w:t>
            </w:r>
          </w:p>
        </w:tc>
        <w:tc>
          <w:tcPr>
            <w:tcW w:w="810" w:type="dxa"/>
            <w:tcBorders>
              <w:top w:val="nil"/>
              <w:bottom w:val="nil"/>
            </w:tcBorders>
          </w:tcPr>
          <w:p w14:paraId="07569DF6" w14:textId="77777777" w:rsidR="00BA102C" w:rsidRPr="001A664A" w:rsidRDefault="00BA102C" w:rsidP="009877B3">
            <w:pPr>
              <w:pStyle w:val="TableParagraph"/>
              <w:tabs>
                <w:tab w:val="left" w:pos="730"/>
              </w:tabs>
              <w:ind w:right="-13"/>
              <w:jc w:val="center"/>
              <w:rPr>
                <w:bCs/>
              </w:rPr>
            </w:pPr>
            <w:r w:rsidRPr="001A664A">
              <w:rPr>
                <w:bCs/>
              </w:rPr>
              <w:t>8</w:t>
            </w:r>
          </w:p>
        </w:tc>
        <w:tc>
          <w:tcPr>
            <w:tcW w:w="1620" w:type="dxa"/>
            <w:tcBorders>
              <w:top w:val="nil"/>
              <w:bottom w:val="nil"/>
            </w:tcBorders>
          </w:tcPr>
          <w:p w14:paraId="7246802E" w14:textId="77777777" w:rsidR="00BA102C" w:rsidRPr="001A664A" w:rsidRDefault="00BA102C" w:rsidP="009877B3">
            <w:pPr>
              <w:pStyle w:val="TableParagraph"/>
              <w:jc w:val="center"/>
              <w:rPr>
                <w:bCs/>
              </w:rPr>
            </w:pPr>
          </w:p>
        </w:tc>
        <w:tc>
          <w:tcPr>
            <w:tcW w:w="2255" w:type="dxa"/>
            <w:tcBorders>
              <w:top w:val="nil"/>
              <w:bottom w:val="nil"/>
            </w:tcBorders>
          </w:tcPr>
          <w:p w14:paraId="20F69FC4" w14:textId="3DEAC2F8" w:rsidR="00BA102C" w:rsidRPr="001A664A" w:rsidRDefault="00BA102C" w:rsidP="009877B3">
            <w:pPr>
              <w:pStyle w:val="TableParagraph"/>
              <w:jc w:val="center"/>
              <w:rPr>
                <w:bCs/>
              </w:rPr>
            </w:pPr>
            <w:r w:rsidRPr="001A664A">
              <w:rPr>
                <w:bCs/>
              </w:rPr>
              <w:t>8</w:t>
            </w:r>
          </w:p>
        </w:tc>
      </w:tr>
      <w:tr w:rsidR="00BA102C" w:rsidRPr="001A664A" w14:paraId="4986DA8B" w14:textId="77777777" w:rsidTr="00BA102C">
        <w:trPr>
          <w:trHeight w:val="270"/>
          <w:jc w:val="center"/>
        </w:trPr>
        <w:tc>
          <w:tcPr>
            <w:tcW w:w="355" w:type="dxa"/>
            <w:tcBorders>
              <w:top w:val="nil"/>
              <w:bottom w:val="single" w:sz="4" w:space="0" w:color="auto"/>
            </w:tcBorders>
          </w:tcPr>
          <w:p w14:paraId="4EEA7CD4" w14:textId="77777777" w:rsidR="00BA102C" w:rsidRPr="001A664A" w:rsidRDefault="00BA102C" w:rsidP="009C4D98">
            <w:pPr>
              <w:pStyle w:val="TableParagraph"/>
              <w:rPr>
                <w:bCs/>
              </w:rPr>
            </w:pPr>
          </w:p>
        </w:tc>
        <w:tc>
          <w:tcPr>
            <w:tcW w:w="1890" w:type="dxa"/>
            <w:tcBorders>
              <w:top w:val="nil"/>
              <w:bottom w:val="single" w:sz="4" w:space="0" w:color="auto"/>
            </w:tcBorders>
          </w:tcPr>
          <w:p w14:paraId="14C3BCD7" w14:textId="77777777" w:rsidR="00BA102C" w:rsidRPr="001A664A" w:rsidRDefault="00BA102C" w:rsidP="009C4D98">
            <w:pPr>
              <w:pStyle w:val="TableParagraph"/>
              <w:ind w:left="211"/>
              <w:rPr>
                <w:bCs/>
              </w:rPr>
            </w:pPr>
            <w:r w:rsidRPr="001A664A">
              <w:rPr>
                <w:bCs/>
              </w:rPr>
              <w:t>Total</w:t>
            </w:r>
          </w:p>
        </w:tc>
        <w:tc>
          <w:tcPr>
            <w:tcW w:w="810" w:type="dxa"/>
            <w:tcBorders>
              <w:top w:val="nil"/>
              <w:bottom w:val="single" w:sz="4" w:space="0" w:color="auto"/>
            </w:tcBorders>
          </w:tcPr>
          <w:p w14:paraId="34304631" w14:textId="77777777" w:rsidR="00BA102C" w:rsidRPr="001A664A" w:rsidRDefault="00BA102C" w:rsidP="009877B3">
            <w:pPr>
              <w:pStyle w:val="TableParagraph"/>
              <w:tabs>
                <w:tab w:val="left" w:pos="730"/>
              </w:tabs>
              <w:ind w:right="-13"/>
              <w:jc w:val="center"/>
              <w:rPr>
                <w:bCs/>
              </w:rPr>
            </w:pPr>
            <w:r w:rsidRPr="001A664A">
              <w:rPr>
                <w:bCs/>
              </w:rPr>
              <w:t>100</w:t>
            </w:r>
          </w:p>
        </w:tc>
        <w:tc>
          <w:tcPr>
            <w:tcW w:w="1620" w:type="dxa"/>
            <w:tcBorders>
              <w:top w:val="nil"/>
              <w:bottom w:val="single" w:sz="4" w:space="0" w:color="auto"/>
            </w:tcBorders>
          </w:tcPr>
          <w:p w14:paraId="26B8493F" w14:textId="77777777" w:rsidR="00BA102C" w:rsidRPr="001A664A" w:rsidRDefault="00BA102C" w:rsidP="009877B3">
            <w:pPr>
              <w:pStyle w:val="TableParagraph"/>
              <w:jc w:val="center"/>
              <w:rPr>
                <w:bCs/>
              </w:rPr>
            </w:pPr>
          </w:p>
        </w:tc>
        <w:tc>
          <w:tcPr>
            <w:tcW w:w="2255" w:type="dxa"/>
            <w:tcBorders>
              <w:top w:val="nil"/>
              <w:bottom w:val="single" w:sz="4" w:space="0" w:color="auto"/>
            </w:tcBorders>
          </w:tcPr>
          <w:p w14:paraId="3B01A795" w14:textId="15B0479F" w:rsidR="00BA102C" w:rsidRPr="001A664A" w:rsidRDefault="00BA102C" w:rsidP="009877B3">
            <w:pPr>
              <w:pStyle w:val="TableParagraph"/>
              <w:jc w:val="center"/>
              <w:rPr>
                <w:bCs/>
              </w:rPr>
            </w:pPr>
            <w:r w:rsidRPr="001A664A">
              <w:rPr>
                <w:bCs/>
              </w:rPr>
              <w:t>100</w:t>
            </w:r>
          </w:p>
        </w:tc>
      </w:tr>
      <w:tr w:rsidR="00BA102C" w:rsidRPr="001A664A" w14:paraId="577C6FA2" w14:textId="77777777" w:rsidTr="00BA102C">
        <w:trPr>
          <w:trHeight w:val="270"/>
          <w:jc w:val="center"/>
        </w:trPr>
        <w:tc>
          <w:tcPr>
            <w:tcW w:w="355" w:type="dxa"/>
            <w:tcBorders>
              <w:top w:val="single" w:sz="4" w:space="0" w:color="auto"/>
              <w:bottom w:val="single" w:sz="4" w:space="0" w:color="auto"/>
            </w:tcBorders>
          </w:tcPr>
          <w:p w14:paraId="557AD10C" w14:textId="77777777" w:rsidR="00BA102C" w:rsidRPr="001A664A" w:rsidRDefault="00BA102C" w:rsidP="009C4D98">
            <w:pPr>
              <w:pStyle w:val="TableParagraph"/>
              <w:jc w:val="center"/>
              <w:rPr>
                <w:bCs/>
              </w:rPr>
            </w:pPr>
            <w:r w:rsidRPr="001A664A">
              <w:rPr>
                <w:bCs/>
              </w:rPr>
              <w:t>4</w:t>
            </w:r>
          </w:p>
        </w:tc>
        <w:tc>
          <w:tcPr>
            <w:tcW w:w="1890" w:type="dxa"/>
            <w:tcBorders>
              <w:top w:val="single" w:sz="4" w:space="0" w:color="auto"/>
              <w:bottom w:val="single" w:sz="4" w:space="0" w:color="auto"/>
            </w:tcBorders>
          </w:tcPr>
          <w:p w14:paraId="63B2AF4B" w14:textId="02790532" w:rsidR="00BA102C" w:rsidRPr="001A664A" w:rsidRDefault="00BA102C" w:rsidP="009C4D98">
            <w:pPr>
              <w:pStyle w:val="TableParagraph"/>
              <w:ind w:left="128"/>
              <w:rPr>
                <w:bCs/>
              </w:rPr>
            </w:pPr>
            <w:r w:rsidRPr="001A664A">
              <w:rPr>
                <w:bCs/>
              </w:rPr>
              <w:t>Vacancy</w:t>
            </w:r>
          </w:p>
        </w:tc>
        <w:tc>
          <w:tcPr>
            <w:tcW w:w="810" w:type="dxa"/>
            <w:tcBorders>
              <w:top w:val="single" w:sz="4" w:space="0" w:color="auto"/>
              <w:bottom w:val="single" w:sz="4" w:space="0" w:color="auto"/>
            </w:tcBorders>
          </w:tcPr>
          <w:p w14:paraId="58FBCCB3" w14:textId="77777777" w:rsidR="00BA102C" w:rsidRPr="001A664A" w:rsidRDefault="00BA102C" w:rsidP="009877B3">
            <w:pPr>
              <w:pStyle w:val="TableParagraph"/>
              <w:tabs>
                <w:tab w:val="left" w:pos="730"/>
              </w:tabs>
              <w:ind w:right="-13"/>
              <w:jc w:val="center"/>
              <w:rPr>
                <w:bCs/>
              </w:rPr>
            </w:pPr>
          </w:p>
        </w:tc>
        <w:tc>
          <w:tcPr>
            <w:tcW w:w="1620" w:type="dxa"/>
            <w:tcBorders>
              <w:top w:val="single" w:sz="4" w:space="0" w:color="auto"/>
              <w:bottom w:val="single" w:sz="4" w:space="0" w:color="auto"/>
            </w:tcBorders>
          </w:tcPr>
          <w:p w14:paraId="2CC584E4" w14:textId="77777777" w:rsidR="00BA102C" w:rsidRPr="001A664A" w:rsidRDefault="00BA102C" w:rsidP="009877B3">
            <w:pPr>
              <w:pStyle w:val="TableParagraph"/>
              <w:jc w:val="center"/>
              <w:rPr>
                <w:bCs/>
              </w:rPr>
            </w:pPr>
          </w:p>
        </w:tc>
        <w:tc>
          <w:tcPr>
            <w:tcW w:w="2255" w:type="dxa"/>
            <w:tcBorders>
              <w:top w:val="single" w:sz="4" w:space="0" w:color="auto"/>
              <w:bottom w:val="single" w:sz="4" w:space="0" w:color="auto"/>
            </w:tcBorders>
          </w:tcPr>
          <w:p w14:paraId="4EE8E3EA" w14:textId="06DECF5B" w:rsidR="00BA102C" w:rsidRPr="001A664A" w:rsidRDefault="00BA102C" w:rsidP="009877B3">
            <w:pPr>
              <w:pStyle w:val="TableParagraph"/>
              <w:jc w:val="center"/>
              <w:rPr>
                <w:bCs/>
              </w:rPr>
            </w:pPr>
          </w:p>
        </w:tc>
      </w:tr>
      <w:tr w:rsidR="00BA102C" w:rsidRPr="001A664A" w14:paraId="575BFDAF" w14:textId="77777777" w:rsidTr="00BA102C">
        <w:trPr>
          <w:trHeight w:val="238"/>
          <w:jc w:val="center"/>
        </w:trPr>
        <w:tc>
          <w:tcPr>
            <w:tcW w:w="355" w:type="dxa"/>
            <w:tcBorders>
              <w:top w:val="single" w:sz="4" w:space="0" w:color="auto"/>
              <w:bottom w:val="nil"/>
            </w:tcBorders>
          </w:tcPr>
          <w:p w14:paraId="5BD37BB5" w14:textId="77777777" w:rsidR="00BA102C" w:rsidRPr="001A664A" w:rsidRDefault="00BA102C" w:rsidP="009C4D98">
            <w:pPr>
              <w:pStyle w:val="TableParagraph"/>
              <w:ind w:right="17"/>
              <w:rPr>
                <w:bCs/>
              </w:rPr>
            </w:pPr>
          </w:p>
        </w:tc>
        <w:tc>
          <w:tcPr>
            <w:tcW w:w="1890" w:type="dxa"/>
            <w:tcBorders>
              <w:top w:val="single" w:sz="4" w:space="0" w:color="auto"/>
              <w:bottom w:val="nil"/>
            </w:tcBorders>
          </w:tcPr>
          <w:p w14:paraId="5B3DB122" w14:textId="720FD093" w:rsidR="00BA102C" w:rsidRPr="001A664A" w:rsidRDefault="00BA102C" w:rsidP="009C4D98">
            <w:pPr>
              <w:pStyle w:val="TableParagraph"/>
              <w:ind w:left="270"/>
              <w:rPr>
                <w:bCs/>
              </w:rPr>
            </w:pPr>
            <w:r w:rsidRPr="001A664A">
              <w:rPr>
                <w:bCs/>
              </w:rPr>
              <w:t>Private sector</w:t>
            </w:r>
          </w:p>
        </w:tc>
        <w:tc>
          <w:tcPr>
            <w:tcW w:w="810" w:type="dxa"/>
            <w:tcBorders>
              <w:top w:val="single" w:sz="4" w:space="0" w:color="auto"/>
              <w:bottom w:val="nil"/>
            </w:tcBorders>
          </w:tcPr>
          <w:p w14:paraId="68C15225" w14:textId="77777777" w:rsidR="00BA102C" w:rsidRPr="001A664A" w:rsidRDefault="00BA102C" w:rsidP="009877B3">
            <w:pPr>
              <w:pStyle w:val="TableParagraph"/>
              <w:tabs>
                <w:tab w:val="left" w:pos="730"/>
                <w:tab w:val="left" w:pos="1390"/>
              </w:tabs>
              <w:ind w:right="-13"/>
              <w:jc w:val="center"/>
              <w:rPr>
                <w:bCs/>
              </w:rPr>
            </w:pPr>
            <w:r w:rsidRPr="001A664A">
              <w:rPr>
                <w:bCs/>
              </w:rPr>
              <w:t>47</w:t>
            </w:r>
          </w:p>
        </w:tc>
        <w:tc>
          <w:tcPr>
            <w:tcW w:w="1620" w:type="dxa"/>
            <w:tcBorders>
              <w:top w:val="single" w:sz="4" w:space="0" w:color="auto"/>
              <w:bottom w:val="nil"/>
            </w:tcBorders>
          </w:tcPr>
          <w:p w14:paraId="68A10938" w14:textId="77777777" w:rsidR="00BA102C" w:rsidRPr="001A664A" w:rsidRDefault="00BA102C" w:rsidP="009877B3">
            <w:pPr>
              <w:pStyle w:val="TableParagraph"/>
              <w:jc w:val="center"/>
              <w:rPr>
                <w:bCs/>
              </w:rPr>
            </w:pPr>
          </w:p>
        </w:tc>
        <w:tc>
          <w:tcPr>
            <w:tcW w:w="2255" w:type="dxa"/>
            <w:tcBorders>
              <w:top w:val="single" w:sz="4" w:space="0" w:color="auto"/>
              <w:bottom w:val="nil"/>
            </w:tcBorders>
          </w:tcPr>
          <w:p w14:paraId="5B794BC0" w14:textId="3087E676" w:rsidR="00BA102C" w:rsidRPr="001A664A" w:rsidRDefault="00BA102C" w:rsidP="009877B3">
            <w:pPr>
              <w:pStyle w:val="TableParagraph"/>
              <w:jc w:val="center"/>
              <w:rPr>
                <w:bCs/>
              </w:rPr>
            </w:pPr>
            <w:r w:rsidRPr="001A664A">
              <w:rPr>
                <w:bCs/>
              </w:rPr>
              <w:t>47</w:t>
            </w:r>
          </w:p>
        </w:tc>
      </w:tr>
      <w:tr w:rsidR="00BA102C" w:rsidRPr="001A664A" w14:paraId="344860F9" w14:textId="77777777" w:rsidTr="00BA102C">
        <w:trPr>
          <w:trHeight w:val="238"/>
          <w:jc w:val="center"/>
        </w:trPr>
        <w:tc>
          <w:tcPr>
            <w:tcW w:w="355" w:type="dxa"/>
            <w:tcBorders>
              <w:top w:val="nil"/>
              <w:bottom w:val="nil"/>
            </w:tcBorders>
          </w:tcPr>
          <w:p w14:paraId="7F2002DB" w14:textId="77777777" w:rsidR="00BA102C" w:rsidRPr="001A664A" w:rsidRDefault="00BA102C" w:rsidP="009C4D98">
            <w:pPr>
              <w:pStyle w:val="TableParagraph"/>
              <w:ind w:right="17"/>
              <w:rPr>
                <w:bCs/>
              </w:rPr>
            </w:pPr>
          </w:p>
        </w:tc>
        <w:tc>
          <w:tcPr>
            <w:tcW w:w="1890" w:type="dxa"/>
            <w:tcBorders>
              <w:top w:val="nil"/>
              <w:bottom w:val="nil"/>
            </w:tcBorders>
          </w:tcPr>
          <w:p w14:paraId="0A1A7510" w14:textId="0062B9A8" w:rsidR="00BA102C" w:rsidRPr="001A664A" w:rsidRDefault="00BA102C" w:rsidP="009C4D98">
            <w:pPr>
              <w:pStyle w:val="TableParagraph"/>
              <w:ind w:left="270"/>
              <w:rPr>
                <w:bCs/>
              </w:rPr>
            </w:pPr>
            <w:r w:rsidRPr="001A664A">
              <w:rPr>
                <w:bCs/>
              </w:rPr>
              <w:t>Student</w:t>
            </w:r>
          </w:p>
        </w:tc>
        <w:tc>
          <w:tcPr>
            <w:tcW w:w="810" w:type="dxa"/>
            <w:tcBorders>
              <w:top w:val="nil"/>
              <w:bottom w:val="nil"/>
            </w:tcBorders>
          </w:tcPr>
          <w:p w14:paraId="340990B3" w14:textId="77777777" w:rsidR="00BA102C" w:rsidRPr="001A664A" w:rsidRDefault="00BA102C" w:rsidP="009877B3">
            <w:pPr>
              <w:pStyle w:val="TableParagraph"/>
              <w:tabs>
                <w:tab w:val="left" w:pos="730"/>
                <w:tab w:val="left" w:pos="1390"/>
              </w:tabs>
              <w:ind w:right="-13"/>
              <w:jc w:val="center"/>
              <w:rPr>
                <w:bCs/>
              </w:rPr>
            </w:pPr>
            <w:r w:rsidRPr="001A664A">
              <w:rPr>
                <w:bCs/>
              </w:rPr>
              <w:t>3</w:t>
            </w:r>
          </w:p>
        </w:tc>
        <w:tc>
          <w:tcPr>
            <w:tcW w:w="1620" w:type="dxa"/>
            <w:tcBorders>
              <w:top w:val="nil"/>
              <w:bottom w:val="nil"/>
            </w:tcBorders>
          </w:tcPr>
          <w:p w14:paraId="5A9B8DAB" w14:textId="77777777" w:rsidR="00BA102C" w:rsidRPr="001A664A" w:rsidRDefault="00BA102C" w:rsidP="009877B3">
            <w:pPr>
              <w:pStyle w:val="TableParagraph"/>
              <w:jc w:val="center"/>
              <w:rPr>
                <w:bCs/>
              </w:rPr>
            </w:pPr>
          </w:p>
        </w:tc>
        <w:tc>
          <w:tcPr>
            <w:tcW w:w="2255" w:type="dxa"/>
            <w:tcBorders>
              <w:top w:val="nil"/>
              <w:bottom w:val="nil"/>
            </w:tcBorders>
          </w:tcPr>
          <w:p w14:paraId="6E00EB1B" w14:textId="04EB86B5" w:rsidR="00BA102C" w:rsidRPr="001A664A" w:rsidRDefault="00BA102C" w:rsidP="009877B3">
            <w:pPr>
              <w:pStyle w:val="TableParagraph"/>
              <w:jc w:val="center"/>
              <w:rPr>
                <w:bCs/>
              </w:rPr>
            </w:pPr>
            <w:r w:rsidRPr="001A664A">
              <w:rPr>
                <w:bCs/>
              </w:rPr>
              <w:t>3</w:t>
            </w:r>
          </w:p>
        </w:tc>
      </w:tr>
      <w:tr w:rsidR="00BA102C" w:rsidRPr="001A664A" w14:paraId="13210CD7" w14:textId="77777777" w:rsidTr="00BA102C">
        <w:trPr>
          <w:trHeight w:val="238"/>
          <w:jc w:val="center"/>
        </w:trPr>
        <w:tc>
          <w:tcPr>
            <w:tcW w:w="355" w:type="dxa"/>
            <w:tcBorders>
              <w:top w:val="nil"/>
              <w:bottom w:val="nil"/>
            </w:tcBorders>
          </w:tcPr>
          <w:p w14:paraId="57BCF52A" w14:textId="77777777" w:rsidR="00BA102C" w:rsidRPr="001A664A" w:rsidRDefault="00BA102C" w:rsidP="009C4D98">
            <w:pPr>
              <w:pStyle w:val="TableParagraph"/>
              <w:ind w:right="17"/>
              <w:rPr>
                <w:bCs/>
              </w:rPr>
            </w:pPr>
          </w:p>
        </w:tc>
        <w:tc>
          <w:tcPr>
            <w:tcW w:w="1890" w:type="dxa"/>
            <w:tcBorders>
              <w:top w:val="nil"/>
              <w:bottom w:val="nil"/>
            </w:tcBorders>
          </w:tcPr>
          <w:p w14:paraId="07163BC1" w14:textId="1D8228F1" w:rsidR="00BA102C" w:rsidRPr="001A664A" w:rsidRDefault="00BA102C" w:rsidP="009C4D98">
            <w:pPr>
              <w:pStyle w:val="TableParagraph"/>
              <w:ind w:left="270"/>
              <w:rPr>
                <w:bCs/>
              </w:rPr>
            </w:pPr>
            <w:r w:rsidRPr="001A664A">
              <w:rPr>
                <w:bCs/>
              </w:rPr>
              <w:t>Government Officer</w:t>
            </w:r>
          </w:p>
        </w:tc>
        <w:tc>
          <w:tcPr>
            <w:tcW w:w="810" w:type="dxa"/>
            <w:tcBorders>
              <w:top w:val="nil"/>
              <w:bottom w:val="nil"/>
            </w:tcBorders>
          </w:tcPr>
          <w:p w14:paraId="7AFF1960" w14:textId="77777777" w:rsidR="00BA102C" w:rsidRPr="001A664A" w:rsidRDefault="00BA102C" w:rsidP="009877B3">
            <w:pPr>
              <w:pStyle w:val="TableParagraph"/>
              <w:tabs>
                <w:tab w:val="left" w:pos="730"/>
                <w:tab w:val="left" w:pos="1390"/>
              </w:tabs>
              <w:ind w:right="-13"/>
              <w:jc w:val="center"/>
              <w:rPr>
                <w:bCs/>
              </w:rPr>
            </w:pPr>
            <w:r w:rsidRPr="001A664A">
              <w:rPr>
                <w:bCs/>
              </w:rPr>
              <w:t>16</w:t>
            </w:r>
          </w:p>
        </w:tc>
        <w:tc>
          <w:tcPr>
            <w:tcW w:w="1620" w:type="dxa"/>
            <w:tcBorders>
              <w:top w:val="nil"/>
              <w:bottom w:val="nil"/>
            </w:tcBorders>
          </w:tcPr>
          <w:p w14:paraId="5C033D0C" w14:textId="77777777" w:rsidR="00BA102C" w:rsidRPr="001A664A" w:rsidRDefault="00BA102C" w:rsidP="009877B3">
            <w:pPr>
              <w:pStyle w:val="TableParagraph"/>
              <w:jc w:val="center"/>
              <w:rPr>
                <w:bCs/>
              </w:rPr>
            </w:pPr>
          </w:p>
        </w:tc>
        <w:tc>
          <w:tcPr>
            <w:tcW w:w="2255" w:type="dxa"/>
            <w:tcBorders>
              <w:top w:val="nil"/>
              <w:bottom w:val="nil"/>
            </w:tcBorders>
          </w:tcPr>
          <w:p w14:paraId="277D75E8" w14:textId="1C96B0A4" w:rsidR="00BA102C" w:rsidRPr="001A664A" w:rsidRDefault="00BA102C" w:rsidP="009877B3">
            <w:pPr>
              <w:pStyle w:val="TableParagraph"/>
              <w:jc w:val="center"/>
              <w:rPr>
                <w:bCs/>
              </w:rPr>
            </w:pPr>
            <w:r w:rsidRPr="001A664A">
              <w:rPr>
                <w:bCs/>
              </w:rPr>
              <w:t>16</w:t>
            </w:r>
          </w:p>
        </w:tc>
      </w:tr>
      <w:tr w:rsidR="00BA102C" w:rsidRPr="001A664A" w14:paraId="58C12D6C" w14:textId="77777777" w:rsidTr="00BA102C">
        <w:trPr>
          <w:trHeight w:val="238"/>
          <w:jc w:val="center"/>
        </w:trPr>
        <w:tc>
          <w:tcPr>
            <w:tcW w:w="355" w:type="dxa"/>
            <w:tcBorders>
              <w:top w:val="nil"/>
              <w:bottom w:val="nil"/>
            </w:tcBorders>
          </w:tcPr>
          <w:p w14:paraId="75F6597C" w14:textId="77777777" w:rsidR="00BA102C" w:rsidRPr="001A664A" w:rsidRDefault="00BA102C" w:rsidP="009C4D98">
            <w:pPr>
              <w:pStyle w:val="TableParagraph"/>
              <w:ind w:right="17"/>
              <w:rPr>
                <w:bCs/>
              </w:rPr>
            </w:pPr>
          </w:p>
        </w:tc>
        <w:tc>
          <w:tcPr>
            <w:tcW w:w="1890" w:type="dxa"/>
            <w:tcBorders>
              <w:top w:val="nil"/>
              <w:bottom w:val="nil"/>
            </w:tcBorders>
          </w:tcPr>
          <w:p w14:paraId="06D3F1E5" w14:textId="228D92AB" w:rsidR="00BA102C" w:rsidRPr="001A664A" w:rsidRDefault="00BA102C" w:rsidP="009C4D98">
            <w:pPr>
              <w:pStyle w:val="TableParagraph"/>
              <w:ind w:left="270"/>
              <w:rPr>
                <w:bCs/>
              </w:rPr>
            </w:pPr>
            <w:r w:rsidRPr="001A664A">
              <w:rPr>
                <w:bCs/>
              </w:rPr>
              <w:t xml:space="preserve">Businessman </w:t>
            </w:r>
          </w:p>
        </w:tc>
        <w:tc>
          <w:tcPr>
            <w:tcW w:w="810" w:type="dxa"/>
            <w:tcBorders>
              <w:top w:val="nil"/>
              <w:bottom w:val="nil"/>
            </w:tcBorders>
          </w:tcPr>
          <w:p w14:paraId="0BF39DCF" w14:textId="77777777" w:rsidR="00BA102C" w:rsidRPr="001A664A" w:rsidRDefault="00BA102C" w:rsidP="009877B3">
            <w:pPr>
              <w:pStyle w:val="TableParagraph"/>
              <w:tabs>
                <w:tab w:val="left" w:pos="730"/>
                <w:tab w:val="left" w:pos="1390"/>
              </w:tabs>
              <w:ind w:right="-13"/>
              <w:jc w:val="center"/>
              <w:rPr>
                <w:bCs/>
              </w:rPr>
            </w:pPr>
            <w:r w:rsidRPr="001A664A">
              <w:rPr>
                <w:bCs/>
              </w:rPr>
              <w:t>17</w:t>
            </w:r>
          </w:p>
        </w:tc>
        <w:tc>
          <w:tcPr>
            <w:tcW w:w="1620" w:type="dxa"/>
            <w:tcBorders>
              <w:top w:val="nil"/>
              <w:bottom w:val="nil"/>
            </w:tcBorders>
          </w:tcPr>
          <w:p w14:paraId="4373341F" w14:textId="77777777" w:rsidR="00BA102C" w:rsidRPr="001A664A" w:rsidRDefault="00BA102C" w:rsidP="009877B3">
            <w:pPr>
              <w:pStyle w:val="TableParagraph"/>
              <w:jc w:val="center"/>
              <w:rPr>
                <w:bCs/>
              </w:rPr>
            </w:pPr>
          </w:p>
        </w:tc>
        <w:tc>
          <w:tcPr>
            <w:tcW w:w="2255" w:type="dxa"/>
            <w:tcBorders>
              <w:top w:val="nil"/>
              <w:bottom w:val="nil"/>
            </w:tcBorders>
          </w:tcPr>
          <w:p w14:paraId="1BF9C9D8" w14:textId="0349DB6A" w:rsidR="00BA102C" w:rsidRPr="001A664A" w:rsidRDefault="00BA102C" w:rsidP="009877B3">
            <w:pPr>
              <w:pStyle w:val="TableParagraph"/>
              <w:jc w:val="center"/>
              <w:rPr>
                <w:bCs/>
              </w:rPr>
            </w:pPr>
            <w:r w:rsidRPr="001A664A">
              <w:rPr>
                <w:bCs/>
              </w:rPr>
              <w:t>17</w:t>
            </w:r>
          </w:p>
        </w:tc>
      </w:tr>
      <w:tr w:rsidR="00BA102C" w:rsidRPr="001A664A" w14:paraId="374A52FA" w14:textId="77777777" w:rsidTr="00BA102C">
        <w:trPr>
          <w:trHeight w:val="238"/>
          <w:jc w:val="center"/>
        </w:trPr>
        <w:tc>
          <w:tcPr>
            <w:tcW w:w="355" w:type="dxa"/>
            <w:tcBorders>
              <w:top w:val="nil"/>
              <w:bottom w:val="single" w:sz="4" w:space="0" w:color="auto"/>
            </w:tcBorders>
          </w:tcPr>
          <w:p w14:paraId="05F86CCB" w14:textId="77777777" w:rsidR="00BA102C" w:rsidRPr="001A664A" w:rsidRDefault="00BA102C" w:rsidP="009C4D98">
            <w:pPr>
              <w:pStyle w:val="TableParagraph"/>
              <w:ind w:right="17"/>
              <w:rPr>
                <w:bCs/>
              </w:rPr>
            </w:pPr>
          </w:p>
        </w:tc>
        <w:tc>
          <w:tcPr>
            <w:tcW w:w="1890" w:type="dxa"/>
            <w:tcBorders>
              <w:top w:val="nil"/>
              <w:bottom w:val="single" w:sz="4" w:space="0" w:color="auto"/>
            </w:tcBorders>
          </w:tcPr>
          <w:p w14:paraId="26725215" w14:textId="3E546634" w:rsidR="00BA102C" w:rsidRPr="001A664A" w:rsidRDefault="00BA102C" w:rsidP="009C4D98">
            <w:pPr>
              <w:pStyle w:val="TableParagraph"/>
              <w:ind w:left="270"/>
              <w:rPr>
                <w:bCs/>
              </w:rPr>
            </w:pPr>
            <w:r w:rsidRPr="001A664A">
              <w:rPr>
                <w:bCs/>
              </w:rPr>
              <w:t>Others</w:t>
            </w:r>
          </w:p>
        </w:tc>
        <w:tc>
          <w:tcPr>
            <w:tcW w:w="810" w:type="dxa"/>
            <w:tcBorders>
              <w:top w:val="nil"/>
              <w:bottom w:val="single" w:sz="4" w:space="0" w:color="auto"/>
            </w:tcBorders>
          </w:tcPr>
          <w:p w14:paraId="0AC3BB29" w14:textId="77777777" w:rsidR="00BA102C" w:rsidRPr="001A664A" w:rsidRDefault="00BA102C" w:rsidP="009877B3">
            <w:pPr>
              <w:pStyle w:val="TableParagraph"/>
              <w:tabs>
                <w:tab w:val="left" w:pos="730"/>
                <w:tab w:val="left" w:pos="1390"/>
              </w:tabs>
              <w:ind w:right="-13"/>
              <w:jc w:val="center"/>
              <w:rPr>
                <w:bCs/>
              </w:rPr>
            </w:pPr>
            <w:r w:rsidRPr="001A664A">
              <w:rPr>
                <w:bCs/>
              </w:rPr>
              <w:t>17</w:t>
            </w:r>
          </w:p>
        </w:tc>
        <w:tc>
          <w:tcPr>
            <w:tcW w:w="1620" w:type="dxa"/>
            <w:tcBorders>
              <w:top w:val="nil"/>
              <w:bottom w:val="single" w:sz="4" w:space="0" w:color="auto"/>
            </w:tcBorders>
          </w:tcPr>
          <w:p w14:paraId="551E47A6" w14:textId="77777777" w:rsidR="00BA102C" w:rsidRPr="001A664A" w:rsidRDefault="00BA102C" w:rsidP="009877B3">
            <w:pPr>
              <w:pStyle w:val="TableParagraph"/>
              <w:jc w:val="center"/>
              <w:rPr>
                <w:bCs/>
              </w:rPr>
            </w:pPr>
          </w:p>
        </w:tc>
        <w:tc>
          <w:tcPr>
            <w:tcW w:w="2255" w:type="dxa"/>
            <w:tcBorders>
              <w:top w:val="nil"/>
              <w:bottom w:val="single" w:sz="4" w:space="0" w:color="auto"/>
            </w:tcBorders>
          </w:tcPr>
          <w:p w14:paraId="11EFCAF8" w14:textId="35A34F19" w:rsidR="00BA102C" w:rsidRPr="001A664A" w:rsidRDefault="00BA102C" w:rsidP="009877B3">
            <w:pPr>
              <w:pStyle w:val="TableParagraph"/>
              <w:jc w:val="center"/>
              <w:rPr>
                <w:bCs/>
              </w:rPr>
            </w:pPr>
            <w:r w:rsidRPr="001A664A">
              <w:rPr>
                <w:bCs/>
              </w:rPr>
              <w:t>17</w:t>
            </w:r>
          </w:p>
        </w:tc>
      </w:tr>
      <w:tr w:rsidR="00BA102C" w:rsidRPr="001A664A" w14:paraId="1A79B817" w14:textId="77777777" w:rsidTr="00BA102C">
        <w:trPr>
          <w:trHeight w:val="238"/>
          <w:jc w:val="center"/>
        </w:trPr>
        <w:tc>
          <w:tcPr>
            <w:tcW w:w="355" w:type="dxa"/>
            <w:tcBorders>
              <w:top w:val="single" w:sz="4" w:space="0" w:color="auto"/>
              <w:bottom w:val="single" w:sz="4" w:space="0" w:color="auto"/>
            </w:tcBorders>
          </w:tcPr>
          <w:p w14:paraId="395E1437" w14:textId="77777777" w:rsidR="00BA102C" w:rsidRPr="001A664A" w:rsidRDefault="00BA102C" w:rsidP="009C4D98">
            <w:pPr>
              <w:pStyle w:val="TableParagraph"/>
              <w:ind w:right="17"/>
              <w:rPr>
                <w:bCs/>
              </w:rPr>
            </w:pPr>
          </w:p>
        </w:tc>
        <w:tc>
          <w:tcPr>
            <w:tcW w:w="1890" w:type="dxa"/>
            <w:tcBorders>
              <w:top w:val="single" w:sz="4" w:space="0" w:color="auto"/>
              <w:bottom w:val="single" w:sz="4" w:space="0" w:color="auto"/>
            </w:tcBorders>
          </w:tcPr>
          <w:p w14:paraId="693A6230" w14:textId="77777777" w:rsidR="00BA102C" w:rsidRPr="001A664A" w:rsidRDefault="00BA102C" w:rsidP="009C4D98">
            <w:pPr>
              <w:pStyle w:val="TableParagraph"/>
              <w:ind w:left="270"/>
              <w:rPr>
                <w:bCs/>
              </w:rPr>
            </w:pPr>
            <w:r w:rsidRPr="001A664A">
              <w:rPr>
                <w:bCs/>
              </w:rPr>
              <w:t>Total</w:t>
            </w:r>
          </w:p>
        </w:tc>
        <w:tc>
          <w:tcPr>
            <w:tcW w:w="810" w:type="dxa"/>
            <w:tcBorders>
              <w:top w:val="single" w:sz="4" w:space="0" w:color="auto"/>
              <w:bottom w:val="single" w:sz="4" w:space="0" w:color="auto"/>
            </w:tcBorders>
          </w:tcPr>
          <w:p w14:paraId="7FD5ADF7" w14:textId="77777777" w:rsidR="00BA102C" w:rsidRPr="001A664A" w:rsidRDefault="00BA102C" w:rsidP="009877B3">
            <w:pPr>
              <w:pStyle w:val="TableParagraph"/>
              <w:tabs>
                <w:tab w:val="left" w:pos="730"/>
                <w:tab w:val="left" w:pos="1390"/>
              </w:tabs>
              <w:ind w:right="-13"/>
              <w:jc w:val="center"/>
              <w:rPr>
                <w:bCs/>
              </w:rPr>
            </w:pPr>
            <w:r w:rsidRPr="001A664A">
              <w:rPr>
                <w:bCs/>
              </w:rPr>
              <w:t>100</w:t>
            </w:r>
          </w:p>
        </w:tc>
        <w:tc>
          <w:tcPr>
            <w:tcW w:w="1620" w:type="dxa"/>
            <w:tcBorders>
              <w:top w:val="single" w:sz="4" w:space="0" w:color="auto"/>
              <w:bottom w:val="single" w:sz="4" w:space="0" w:color="auto"/>
            </w:tcBorders>
          </w:tcPr>
          <w:p w14:paraId="3C11D167" w14:textId="77777777" w:rsidR="00BA102C" w:rsidRPr="001A664A" w:rsidRDefault="00BA102C" w:rsidP="009877B3">
            <w:pPr>
              <w:pStyle w:val="TableParagraph"/>
              <w:jc w:val="center"/>
              <w:rPr>
                <w:bCs/>
              </w:rPr>
            </w:pPr>
          </w:p>
        </w:tc>
        <w:tc>
          <w:tcPr>
            <w:tcW w:w="2255" w:type="dxa"/>
            <w:tcBorders>
              <w:top w:val="single" w:sz="4" w:space="0" w:color="auto"/>
              <w:bottom w:val="single" w:sz="4" w:space="0" w:color="auto"/>
            </w:tcBorders>
          </w:tcPr>
          <w:p w14:paraId="437FD777" w14:textId="05AF95C8" w:rsidR="00BA102C" w:rsidRPr="001A664A" w:rsidRDefault="00BA102C" w:rsidP="009877B3">
            <w:pPr>
              <w:pStyle w:val="TableParagraph"/>
              <w:jc w:val="center"/>
              <w:rPr>
                <w:bCs/>
              </w:rPr>
            </w:pPr>
            <w:r w:rsidRPr="001A664A">
              <w:rPr>
                <w:bCs/>
              </w:rPr>
              <w:t>100</w:t>
            </w:r>
          </w:p>
        </w:tc>
      </w:tr>
    </w:tbl>
    <w:p w14:paraId="502427F6" w14:textId="0C442BE4" w:rsidR="00A73981" w:rsidRPr="001A664A" w:rsidRDefault="00A73981" w:rsidP="009C4D98">
      <w:pPr>
        <w:pStyle w:val="Heading1"/>
        <w:keepNext w:val="0"/>
        <w:widowControl w:val="0"/>
        <w:spacing w:before="0" w:after="0"/>
        <w:rPr>
          <w:b w:val="0"/>
          <w:bCs/>
          <w:sz w:val="22"/>
          <w:szCs w:val="22"/>
        </w:rPr>
      </w:pPr>
    </w:p>
    <w:p w14:paraId="1C04BC1A" w14:textId="77777777" w:rsidR="00E04CA8" w:rsidRPr="001A664A" w:rsidRDefault="00E04CA8" w:rsidP="009C4D98">
      <w:pPr>
        <w:rPr>
          <w:b/>
          <w:bCs/>
          <w:szCs w:val="22"/>
        </w:rPr>
        <w:sectPr w:rsidR="00E04CA8" w:rsidRPr="001A664A" w:rsidSect="00E04CA8">
          <w:type w:val="continuous"/>
          <w:pgSz w:w="12240" w:h="15840" w:code="1"/>
          <w:pgMar w:top="1440" w:right="1440" w:bottom="1440" w:left="1440" w:header="431" w:footer="431" w:gutter="0"/>
          <w:cols w:space="288"/>
          <w:docGrid w:linePitch="299"/>
        </w:sectPr>
      </w:pPr>
    </w:p>
    <w:p w14:paraId="009F9647" w14:textId="6DD4E93D" w:rsidR="002A1FFC" w:rsidRPr="001A664A" w:rsidRDefault="00CB26E0" w:rsidP="009C4D98">
      <w:pPr>
        <w:rPr>
          <w:b/>
          <w:bCs/>
          <w:szCs w:val="22"/>
        </w:rPr>
      </w:pPr>
      <w:r w:rsidRPr="001A664A">
        <w:rPr>
          <w:b/>
          <w:bCs/>
          <w:szCs w:val="22"/>
        </w:rPr>
        <w:lastRenderedPageBreak/>
        <w:t xml:space="preserve">4.2. </w:t>
      </w:r>
      <w:r w:rsidR="00051D00" w:rsidRPr="001A664A">
        <w:rPr>
          <w:b/>
          <w:bCs/>
          <w:szCs w:val="22"/>
        </w:rPr>
        <w:t>Reliability and validity of questionnaire</w:t>
      </w:r>
    </w:p>
    <w:p w14:paraId="2C9A02E5" w14:textId="5FFED50B" w:rsidR="0057032A" w:rsidRPr="001A664A" w:rsidRDefault="00051D00" w:rsidP="009C4D98">
      <w:pPr>
        <w:ind w:firstLine="720"/>
        <w:rPr>
          <w:szCs w:val="22"/>
        </w:rPr>
      </w:pPr>
      <w:r w:rsidRPr="001A664A">
        <w:rPr>
          <w:szCs w:val="22"/>
        </w:rPr>
        <w:t xml:space="preserve">From table 2 below show that the Cronbach's Alpha value for the price variable (X1), service quality (X2), brand image (Y), and purchase decision (Z) is above 0.6 so that it can be </w:t>
      </w:r>
      <w:r w:rsidRPr="001A664A">
        <w:rPr>
          <w:szCs w:val="22"/>
        </w:rPr>
        <w:lastRenderedPageBreak/>
        <w:t>concluded that the questionnaire items can be said to be reliable or trusted as a data collection tool in research.</w:t>
      </w:r>
    </w:p>
    <w:p w14:paraId="4FB9298A" w14:textId="77777777" w:rsidR="00CB26E0" w:rsidRPr="001A664A" w:rsidRDefault="00CB26E0" w:rsidP="009C4D98">
      <w:pPr>
        <w:jc w:val="center"/>
        <w:rPr>
          <w:b/>
          <w:szCs w:val="22"/>
        </w:rPr>
      </w:pPr>
    </w:p>
    <w:p w14:paraId="2DCA4CD0" w14:textId="77777777" w:rsidR="00BA102C" w:rsidRPr="001A664A" w:rsidRDefault="00BA102C" w:rsidP="009C4D98">
      <w:pPr>
        <w:jc w:val="center"/>
        <w:rPr>
          <w:b/>
          <w:szCs w:val="22"/>
        </w:rPr>
        <w:sectPr w:rsidR="00BA102C" w:rsidRPr="001A664A" w:rsidSect="00B52139">
          <w:type w:val="continuous"/>
          <w:pgSz w:w="12240" w:h="15840" w:code="1"/>
          <w:pgMar w:top="1440" w:right="1440" w:bottom="1440" w:left="1440" w:header="431" w:footer="431" w:gutter="0"/>
          <w:cols w:num="2" w:space="288"/>
          <w:docGrid w:linePitch="299"/>
        </w:sectPr>
      </w:pPr>
    </w:p>
    <w:p w14:paraId="093CBEE0" w14:textId="4BFFC235" w:rsidR="00A73981" w:rsidRPr="001A664A" w:rsidRDefault="00A73981" w:rsidP="009C4D98">
      <w:pPr>
        <w:jc w:val="center"/>
        <w:rPr>
          <w:b/>
          <w:szCs w:val="22"/>
        </w:rPr>
      </w:pPr>
      <w:proofErr w:type="spellStart"/>
      <w:proofErr w:type="gramStart"/>
      <w:r w:rsidRPr="001A664A">
        <w:rPr>
          <w:b/>
          <w:szCs w:val="22"/>
        </w:rPr>
        <w:lastRenderedPageBreak/>
        <w:t>Tabel</w:t>
      </w:r>
      <w:proofErr w:type="spellEnd"/>
      <w:r w:rsidRPr="001A664A">
        <w:rPr>
          <w:b/>
          <w:szCs w:val="22"/>
        </w:rPr>
        <w:t xml:space="preserve"> </w:t>
      </w:r>
      <w:r w:rsidR="00051D00" w:rsidRPr="001A664A">
        <w:rPr>
          <w:b/>
          <w:szCs w:val="22"/>
        </w:rPr>
        <w:t>2.</w:t>
      </w:r>
      <w:proofErr w:type="gramEnd"/>
      <w:r w:rsidRPr="001A664A">
        <w:rPr>
          <w:b/>
          <w:szCs w:val="22"/>
        </w:rPr>
        <w:t xml:space="preserve"> </w:t>
      </w:r>
      <w:r w:rsidR="00051D00" w:rsidRPr="001A664A">
        <w:rPr>
          <w:b/>
          <w:bCs/>
          <w:szCs w:val="22"/>
        </w:rPr>
        <w:t>Reliability test result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2227"/>
        <w:gridCol w:w="2344"/>
        <w:gridCol w:w="1925"/>
      </w:tblGrid>
      <w:tr w:rsidR="00A73981" w:rsidRPr="001A664A" w14:paraId="0D43DA26" w14:textId="77777777" w:rsidTr="00A24154">
        <w:trPr>
          <w:trHeight w:val="962"/>
          <w:jc w:val="center"/>
        </w:trPr>
        <w:tc>
          <w:tcPr>
            <w:tcW w:w="1608" w:type="pct"/>
            <w:tcBorders>
              <w:top w:val="single" w:sz="4" w:space="0" w:color="auto"/>
              <w:bottom w:val="single" w:sz="4" w:space="0" w:color="auto"/>
            </w:tcBorders>
            <w:vAlign w:val="center"/>
          </w:tcPr>
          <w:p w14:paraId="7A73545D" w14:textId="7BDA97FE" w:rsidR="00A73981" w:rsidRPr="001A664A" w:rsidRDefault="00051D00" w:rsidP="009C4D98">
            <w:pPr>
              <w:rPr>
                <w:rFonts w:cs="Times New Roman"/>
                <w:bCs/>
              </w:rPr>
            </w:pPr>
            <w:r w:rsidRPr="001A664A">
              <w:rPr>
                <w:rFonts w:cs="Times New Roman"/>
                <w:bCs/>
              </w:rPr>
              <w:t>Variable</w:t>
            </w:r>
          </w:p>
        </w:tc>
        <w:tc>
          <w:tcPr>
            <w:tcW w:w="1163" w:type="pct"/>
            <w:tcBorders>
              <w:top w:val="single" w:sz="4" w:space="0" w:color="auto"/>
              <w:bottom w:val="single" w:sz="4" w:space="0" w:color="auto"/>
            </w:tcBorders>
            <w:vAlign w:val="center"/>
          </w:tcPr>
          <w:p w14:paraId="35786E72" w14:textId="77777777" w:rsidR="00A73981" w:rsidRPr="001A664A" w:rsidRDefault="00A73981" w:rsidP="009C4D98">
            <w:pPr>
              <w:jc w:val="center"/>
              <w:rPr>
                <w:rFonts w:cs="Times New Roman"/>
                <w:bCs/>
              </w:rPr>
            </w:pPr>
            <w:r w:rsidRPr="001A664A">
              <w:rPr>
                <w:rFonts w:cs="Times New Roman"/>
                <w:bCs/>
              </w:rPr>
              <w:t>Cronbach’s Alpha</w:t>
            </w:r>
          </w:p>
        </w:tc>
        <w:tc>
          <w:tcPr>
            <w:tcW w:w="1224" w:type="pct"/>
            <w:tcBorders>
              <w:top w:val="single" w:sz="4" w:space="0" w:color="auto"/>
              <w:bottom w:val="single" w:sz="4" w:space="0" w:color="auto"/>
            </w:tcBorders>
            <w:vAlign w:val="center"/>
          </w:tcPr>
          <w:p w14:paraId="6831CC3A" w14:textId="77777777" w:rsidR="00A73981" w:rsidRPr="001A664A" w:rsidRDefault="00A73981" w:rsidP="009C4D98">
            <w:pPr>
              <w:jc w:val="center"/>
              <w:rPr>
                <w:rFonts w:cs="Times New Roman"/>
                <w:bCs/>
              </w:rPr>
            </w:pPr>
            <w:r w:rsidRPr="001A664A">
              <w:rPr>
                <w:rFonts w:cs="Times New Roman"/>
                <w:bCs/>
              </w:rPr>
              <w:t xml:space="preserve">Cronbach’s </w:t>
            </w:r>
          </w:p>
          <w:p w14:paraId="5974AB7B" w14:textId="77777777" w:rsidR="00A73981" w:rsidRPr="001A664A" w:rsidRDefault="00A73981" w:rsidP="009C4D98">
            <w:pPr>
              <w:jc w:val="center"/>
              <w:rPr>
                <w:rFonts w:cs="Times New Roman"/>
                <w:bCs/>
              </w:rPr>
            </w:pPr>
            <w:r w:rsidRPr="001A664A">
              <w:rPr>
                <w:rFonts w:cs="Times New Roman"/>
                <w:bCs/>
              </w:rPr>
              <w:t>Alpha Standard</w:t>
            </w:r>
          </w:p>
        </w:tc>
        <w:tc>
          <w:tcPr>
            <w:tcW w:w="1005" w:type="pct"/>
            <w:tcBorders>
              <w:top w:val="single" w:sz="4" w:space="0" w:color="auto"/>
              <w:bottom w:val="single" w:sz="4" w:space="0" w:color="auto"/>
            </w:tcBorders>
            <w:vAlign w:val="center"/>
          </w:tcPr>
          <w:p w14:paraId="6BE3626D" w14:textId="0E9718BD" w:rsidR="00A73981" w:rsidRPr="001A664A" w:rsidRDefault="00051D00" w:rsidP="009C4D98">
            <w:pPr>
              <w:jc w:val="center"/>
              <w:rPr>
                <w:rFonts w:cs="Times New Roman"/>
                <w:bCs/>
              </w:rPr>
            </w:pPr>
            <w:r w:rsidRPr="001A664A">
              <w:rPr>
                <w:rFonts w:cs="Times New Roman"/>
                <w:bCs/>
              </w:rPr>
              <w:t xml:space="preserve">Result </w:t>
            </w:r>
          </w:p>
        </w:tc>
      </w:tr>
      <w:tr w:rsidR="00A73981" w:rsidRPr="001A664A" w14:paraId="420E7C59" w14:textId="77777777" w:rsidTr="00A24154">
        <w:trPr>
          <w:jc w:val="center"/>
        </w:trPr>
        <w:tc>
          <w:tcPr>
            <w:tcW w:w="1608" w:type="pct"/>
            <w:tcBorders>
              <w:top w:val="single" w:sz="4" w:space="0" w:color="auto"/>
            </w:tcBorders>
            <w:vAlign w:val="center"/>
          </w:tcPr>
          <w:p w14:paraId="7F14A2AA" w14:textId="590D10B6" w:rsidR="00A73981" w:rsidRPr="001A664A" w:rsidRDefault="00051D00" w:rsidP="009C4D98">
            <w:pPr>
              <w:rPr>
                <w:rFonts w:cs="Times New Roman"/>
                <w:bCs/>
              </w:rPr>
            </w:pPr>
            <w:r w:rsidRPr="001A664A">
              <w:rPr>
                <w:rFonts w:cs="Times New Roman"/>
                <w:bCs/>
              </w:rPr>
              <w:t>Price</w:t>
            </w:r>
            <w:r w:rsidR="00A73981" w:rsidRPr="001A664A">
              <w:rPr>
                <w:rFonts w:cs="Times New Roman"/>
                <w:bCs/>
              </w:rPr>
              <w:t xml:space="preserve"> (X1)</w:t>
            </w:r>
          </w:p>
        </w:tc>
        <w:tc>
          <w:tcPr>
            <w:tcW w:w="1163" w:type="pct"/>
            <w:tcBorders>
              <w:top w:val="single" w:sz="4" w:space="0" w:color="auto"/>
            </w:tcBorders>
            <w:vAlign w:val="center"/>
          </w:tcPr>
          <w:p w14:paraId="55B1632B" w14:textId="77777777" w:rsidR="00A73981" w:rsidRPr="001A664A" w:rsidRDefault="00A73981" w:rsidP="009C4D98">
            <w:pPr>
              <w:jc w:val="center"/>
              <w:rPr>
                <w:rFonts w:cs="Times New Roman"/>
                <w:bCs/>
              </w:rPr>
            </w:pPr>
            <w:r w:rsidRPr="001A664A">
              <w:rPr>
                <w:rFonts w:cs="Times New Roman"/>
                <w:bCs/>
              </w:rPr>
              <w:t>0.764</w:t>
            </w:r>
          </w:p>
        </w:tc>
        <w:tc>
          <w:tcPr>
            <w:tcW w:w="1224" w:type="pct"/>
            <w:tcBorders>
              <w:top w:val="single" w:sz="4" w:space="0" w:color="auto"/>
            </w:tcBorders>
            <w:vAlign w:val="center"/>
          </w:tcPr>
          <w:p w14:paraId="11365BF0" w14:textId="77777777" w:rsidR="00A73981" w:rsidRPr="001A664A" w:rsidRDefault="00A73981" w:rsidP="009C4D98">
            <w:pPr>
              <w:jc w:val="center"/>
              <w:rPr>
                <w:rFonts w:cs="Times New Roman"/>
                <w:bCs/>
              </w:rPr>
            </w:pPr>
            <w:r w:rsidRPr="001A664A">
              <w:rPr>
                <w:rFonts w:cs="Times New Roman"/>
                <w:bCs/>
              </w:rPr>
              <w:t>0.6</w:t>
            </w:r>
          </w:p>
        </w:tc>
        <w:tc>
          <w:tcPr>
            <w:tcW w:w="1005" w:type="pct"/>
            <w:tcBorders>
              <w:top w:val="single" w:sz="4" w:space="0" w:color="auto"/>
            </w:tcBorders>
            <w:vAlign w:val="center"/>
          </w:tcPr>
          <w:p w14:paraId="6D71CE91" w14:textId="77777777" w:rsidR="00A73981" w:rsidRPr="001A664A" w:rsidRDefault="00A73981" w:rsidP="009C4D98">
            <w:pPr>
              <w:jc w:val="center"/>
              <w:rPr>
                <w:rFonts w:cs="Times New Roman"/>
                <w:bCs/>
              </w:rPr>
            </w:pPr>
            <w:proofErr w:type="spellStart"/>
            <w:r w:rsidRPr="001A664A">
              <w:rPr>
                <w:rFonts w:cs="Times New Roman"/>
                <w:bCs/>
              </w:rPr>
              <w:t>Reliabel</w:t>
            </w:r>
            <w:proofErr w:type="spellEnd"/>
          </w:p>
        </w:tc>
      </w:tr>
      <w:tr w:rsidR="00A73981" w:rsidRPr="001A664A" w14:paraId="5A588C4F" w14:textId="77777777" w:rsidTr="00A24154">
        <w:trPr>
          <w:jc w:val="center"/>
        </w:trPr>
        <w:tc>
          <w:tcPr>
            <w:tcW w:w="1608" w:type="pct"/>
            <w:vAlign w:val="center"/>
          </w:tcPr>
          <w:p w14:paraId="40C53CEC" w14:textId="506F34FF" w:rsidR="00A73981" w:rsidRPr="001A664A" w:rsidRDefault="00051D00" w:rsidP="009C4D98">
            <w:pPr>
              <w:rPr>
                <w:rFonts w:cs="Times New Roman"/>
                <w:bCs/>
              </w:rPr>
            </w:pPr>
            <w:r w:rsidRPr="001A664A">
              <w:rPr>
                <w:rFonts w:cs="Times New Roman"/>
                <w:bCs/>
              </w:rPr>
              <w:t>Service Quality</w:t>
            </w:r>
            <w:r w:rsidR="00A73981" w:rsidRPr="001A664A">
              <w:rPr>
                <w:rFonts w:cs="Times New Roman"/>
                <w:bCs/>
              </w:rPr>
              <w:t>(X2)</w:t>
            </w:r>
          </w:p>
        </w:tc>
        <w:tc>
          <w:tcPr>
            <w:tcW w:w="1163" w:type="pct"/>
            <w:vAlign w:val="center"/>
          </w:tcPr>
          <w:p w14:paraId="69BEF45C" w14:textId="77777777" w:rsidR="00A73981" w:rsidRPr="001A664A" w:rsidRDefault="00A73981" w:rsidP="009C4D98">
            <w:pPr>
              <w:jc w:val="center"/>
              <w:rPr>
                <w:rFonts w:cs="Times New Roman"/>
                <w:bCs/>
              </w:rPr>
            </w:pPr>
            <w:r w:rsidRPr="001A664A">
              <w:rPr>
                <w:rFonts w:cs="Times New Roman"/>
                <w:bCs/>
              </w:rPr>
              <w:t>0.769</w:t>
            </w:r>
          </w:p>
        </w:tc>
        <w:tc>
          <w:tcPr>
            <w:tcW w:w="1224" w:type="pct"/>
            <w:vAlign w:val="center"/>
          </w:tcPr>
          <w:p w14:paraId="5DB16A53" w14:textId="77777777" w:rsidR="00A73981" w:rsidRPr="001A664A" w:rsidRDefault="00A73981" w:rsidP="009C4D98">
            <w:pPr>
              <w:jc w:val="center"/>
              <w:rPr>
                <w:rFonts w:cs="Times New Roman"/>
                <w:bCs/>
              </w:rPr>
            </w:pPr>
            <w:r w:rsidRPr="001A664A">
              <w:rPr>
                <w:rFonts w:cs="Times New Roman"/>
                <w:bCs/>
              </w:rPr>
              <w:t>0.6</w:t>
            </w:r>
          </w:p>
        </w:tc>
        <w:tc>
          <w:tcPr>
            <w:tcW w:w="1005" w:type="pct"/>
            <w:vAlign w:val="center"/>
          </w:tcPr>
          <w:p w14:paraId="7A48EA7C" w14:textId="77777777" w:rsidR="00A73981" w:rsidRPr="001A664A" w:rsidRDefault="00A73981" w:rsidP="009C4D98">
            <w:pPr>
              <w:jc w:val="center"/>
              <w:rPr>
                <w:rFonts w:cs="Times New Roman"/>
                <w:bCs/>
              </w:rPr>
            </w:pPr>
            <w:proofErr w:type="spellStart"/>
            <w:r w:rsidRPr="001A664A">
              <w:rPr>
                <w:rFonts w:cs="Times New Roman"/>
                <w:bCs/>
              </w:rPr>
              <w:t>Reliabel</w:t>
            </w:r>
            <w:proofErr w:type="spellEnd"/>
          </w:p>
        </w:tc>
      </w:tr>
      <w:tr w:rsidR="00A73981" w:rsidRPr="001A664A" w14:paraId="5A41AA48" w14:textId="77777777" w:rsidTr="00A24154">
        <w:trPr>
          <w:jc w:val="center"/>
        </w:trPr>
        <w:tc>
          <w:tcPr>
            <w:tcW w:w="1608" w:type="pct"/>
            <w:vAlign w:val="center"/>
          </w:tcPr>
          <w:p w14:paraId="120B96E2" w14:textId="34F6ECBA" w:rsidR="00A73981" w:rsidRPr="001A664A" w:rsidRDefault="00051D00" w:rsidP="009C4D98">
            <w:pPr>
              <w:rPr>
                <w:rFonts w:cs="Times New Roman"/>
                <w:bCs/>
              </w:rPr>
            </w:pPr>
            <w:r w:rsidRPr="001A664A">
              <w:rPr>
                <w:rFonts w:cs="Times New Roman"/>
                <w:bCs/>
              </w:rPr>
              <w:t>Brand Image</w:t>
            </w:r>
            <w:r w:rsidR="00A73981" w:rsidRPr="001A664A">
              <w:rPr>
                <w:rFonts w:cs="Times New Roman"/>
                <w:bCs/>
              </w:rPr>
              <w:t xml:space="preserve"> (Y)</w:t>
            </w:r>
          </w:p>
        </w:tc>
        <w:tc>
          <w:tcPr>
            <w:tcW w:w="1163" w:type="pct"/>
            <w:vAlign w:val="center"/>
          </w:tcPr>
          <w:p w14:paraId="61A809F5" w14:textId="77777777" w:rsidR="00A73981" w:rsidRPr="001A664A" w:rsidRDefault="00A73981" w:rsidP="009C4D98">
            <w:pPr>
              <w:jc w:val="center"/>
              <w:rPr>
                <w:rFonts w:cs="Times New Roman"/>
                <w:bCs/>
              </w:rPr>
            </w:pPr>
            <w:r w:rsidRPr="001A664A">
              <w:rPr>
                <w:rFonts w:cs="Times New Roman"/>
                <w:bCs/>
              </w:rPr>
              <w:t>0.786</w:t>
            </w:r>
          </w:p>
        </w:tc>
        <w:tc>
          <w:tcPr>
            <w:tcW w:w="1224" w:type="pct"/>
            <w:vAlign w:val="center"/>
          </w:tcPr>
          <w:p w14:paraId="0692DC24" w14:textId="77777777" w:rsidR="00A73981" w:rsidRPr="001A664A" w:rsidRDefault="00A73981" w:rsidP="009C4D98">
            <w:pPr>
              <w:jc w:val="center"/>
              <w:rPr>
                <w:rFonts w:cs="Times New Roman"/>
                <w:bCs/>
              </w:rPr>
            </w:pPr>
            <w:r w:rsidRPr="001A664A">
              <w:rPr>
                <w:rFonts w:cs="Times New Roman"/>
                <w:bCs/>
              </w:rPr>
              <w:t>0.6</w:t>
            </w:r>
          </w:p>
        </w:tc>
        <w:tc>
          <w:tcPr>
            <w:tcW w:w="1005" w:type="pct"/>
            <w:vAlign w:val="center"/>
          </w:tcPr>
          <w:p w14:paraId="4B140647" w14:textId="77777777" w:rsidR="00A73981" w:rsidRPr="001A664A" w:rsidRDefault="00A73981" w:rsidP="009C4D98">
            <w:pPr>
              <w:jc w:val="center"/>
              <w:rPr>
                <w:rFonts w:cs="Times New Roman"/>
                <w:bCs/>
              </w:rPr>
            </w:pPr>
            <w:proofErr w:type="spellStart"/>
            <w:r w:rsidRPr="001A664A">
              <w:rPr>
                <w:rFonts w:cs="Times New Roman"/>
                <w:bCs/>
              </w:rPr>
              <w:t>Reliabel</w:t>
            </w:r>
            <w:proofErr w:type="spellEnd"/>
          </w:p>
        </w:tc>
      </w:tr>
      <w:tr w:rsidR="00A73981" w:rsidRPr="001A664A" w14:paraId="591E1DAA" w14:textId="77777777" w:rsidTr="00A24154">
        <w:trPr>
          <w:jc w:val="center"/>
        </w:trPr>
        <w:tc>
          <w:tcPr>
            <w:tcW w:w="1608" w:type="pct"/>
            <w:tcBorders>
              <w:bottom w:val="single" w:sz="4" w:space="0" w:color="auto"/>
            </w:tcBorders>
            <w:vAlign w:val="center"/>
          </w:tcPr>
          <w:p w14:paraId="242E79DA" w14:textId="17F01C44" w:rsidR="00A73981" w:rsidRPr="001A664A" w:rsidRDefault="0065790A" w:rsidP="009C4D98">
            <w:pPr>
              <w:rPr>
                <w:rFonts w:cs="Times New Roman"/>
                <w:bCs/>
              </w:rPr>
            </w:pPr>
            <w:r w:rsidRPr="001A664A">
              <w:rPr>
                <w:rFonts w:cs="Times New Roman"/>
                <w:bCs/>
              </w:rPr>
              <w:lastRenderedPageBreak/>
              <w:t>Purchase</w:t>
            </w:r>
            <w:r w:rsidR="00051D00" w:rsidRPr="001A664A">
              <w:rPr>
                <w:rFonts w:cs="Times New Roman"/>
                <w:bCs/>
              </w:rPr>
              <w:t xml:space="preserve"> Decision</w:t>
            </w:r>
            <w:r w:rsidR="00A73981" w:rsidRPr="001A664A">
              <w:rPr>
                <w:rFonts w:cs="Times New Roman"/>
                <w:bCs/>
              </w:rPr>
              <w:t xml:space="preserve"> (Z)</w:t>
            </w:r>
          </w:p>
        </w:tc>
        <w:tc>
          <w:tcPr>
            <w:tcW w:w="1163" w:type="pct"/>
            <w:tcBorders>
              <w:bottom w:val="single" w:sz="4" w:space="0" w:color="auto"/>
            </w:tcBorders>
            <w:vAlign w:val="center"/>
          </w:tcPr>
          <w:p w14:paraId="2605770A" w14:textId="77777777" w:rsidR="00A73981" w:rsidRPr="001A664A" w:rsidRDefault="00A73981" w:rsidP="009C4D98">
            <w:pPr>
              <w:jc w:val="center"/>
              <w:rPr>
                <w:rFonts w:cs="Times New Roman"/>
                <w:bCs/>
              </w:rPr>
            </w:pPr>
            <w:r w:rsidRPr="001A664A">
              <w:rPr>
                <w:rFonts w:cs="Times New Roman"/>
                <w:bCs/>
              </w:rPr>
              <w:t>0.792</w:t>
            </w:r>
          </w:p>
        </w:tc>
        <w:tc>
          <w:tcPr>
            <w:tcW w:w="1224" w:type="pct"/>
            <w:tcBorders>
              <w:bottom w:val="single" w:sz="4" w:space="0" w:color="auto"/>
            </w:tcBorders>
            <w:vAlign w:val="center"/>
          </w:tcPr>
          <w:p w14:paraId="3AB4821D" w14:textId="77777777" w:rsidR="00A73981" w:rsidRPr="001A664A" w:rsidRDefault="00A73981" w:rsidP="009C4D98">
            <w:pPr>
              <w:jc w:val="center"/>
              <w:rPr>
                <w:rFonts w:cs="Times New Roman"/>
                <w:bCs/>
              </w:rPr>
            </w:pPr>
            <w:r w:rsidRPr="001A664A">
              <w:rPr>
                <w:rFonts w:cs="Times New Roman"/>
                <w:bCs/>
              </w:rPr>
              <w:t>0.6</w:t>
            </w:r>
          </w:p>
        </w:tc>
        <w:tc>
          <w:tcPr>
            <w:tcW w:w="1005" w:type="pct"/>
            <w:tcBorders>
              <w:bottom w:val="single" w:sz="4" w:space="0" w:color="auto"/>
            </w:tcBorders>
            <w:vAlign w:val="center"/>
          </w:tcPr>
          <w:p w14:paraId="39F07750" w14:textId="77777777" w:rsidR="00A73981" w:rsidRPr="001A664A" w:rsidRDefault="00A73981" w:rsidP="009C4D98">
            <w:pPr>
              <w:jc w:val="center"/>
              <w:rPr>
                <w:rFonts w:cs="Times New Roman"/>
                <w:bCs/>
              </w:rPr>
            </w:pPr>
            <w:proofErr w:type="spellStart"/>
            <w:r w:rsidRPr="001A664A">
              <w:rPr>
                <w:rFonts w:cs="Times New Roman"/>
                <w:bCs/>
              </w:rPr>
              <w:t>Reliabel</w:t>
            </w:r>
            <w:proofErr w:type="spellEnd"/>
          </w:p>
        </w:tc>
      </w:tr>
    </w:tbl>
    <w:p w14:paraId="01E41F76" w14:textId="77777777" w:rsidR="00BA102C" w:rsidRPr="001A664A" w:rsidRDefault="00BA102C" w:rsidP="009C4D98">
      <w:pPr>
        <w:pStyle w:val="Heading1"/>
        <w:keepNext w:val="0"/>
        <w:widowControl w:val="0"/>
        <w:spacing w:before="0" w:after="0"/>
        <w:jc w:val="left"/>
        <w:rPr>
          <w:sz w:val="22"/>
          <w:szCs w:val="22"/>
        </w:rPr>
        <w:sectPr w:rsidR="00BA102C" w:rsidRPr="001A664A" w:rsidSect="00BA102C">
          <w:type w:val="continuous"/>
          <w:pgSz w:w="12240" w:h="15840" w:code="1"/>
          <w:pgMar w:top="1440" w:right="1440" w:bottom="1440" w:left="1440" w:header="431" w:footer="431" w:gutter="0"/>
          <w:cols w:space="288"/>
          <w:docGrid w:linePitch="299"/>
        </w:sectPr>
      </w:pPr>
    </w:p>
    <w:p w14:paraId="5A9503E5" w14:textId="77777777" w:rsidR="005F6A78" w:rsidRPr="001A664A" w:rsidRDefault="005F6A78" w:rsidP="009C4D98">
      <w:pPr>
        <w:pStyle w:val="BodyText"/>
        <w:spacing w:after="0"/>
        <w:ind w:right="-7"/>
        <w:rPr>
          <w:b/>
          <w:bCs/>
          <w:szCs w:val="22"/>
        </w:rPr>
      </w:pPr>
    </w:p>
    <w:p w14:paraId="5AC8FE94" w14:textId="77777777" w:rsidR="005F6A78" w:rsidRPr="001A664A" w:rsidRDefault="005F6A78" w:rsidP="009C4D98">
      <w:pPr>
        <w:pStyle w:val="BodyText"/>
        <w:spacing w:after="0"/>
        <w:ind w:right="-7"/>
        <w:rPr>
          <w:b/>
          <w:bCs/>
          <w:szCs w:val="22"/>
        </w:rPr>
      </w:pPr>
    </w:p>
    <w:p w14:paraId="572BC5C1" w14:textId="77777777" w:rsidR="005F6A78" w:rsidRPr="001A664A" w:rsidRDefault="005F6A78" w:rsidP="009C4D98">
      <w:pPr>
        <w:pStyle w:val="BodyText"/>
        <w:spacing w:after="0"/>
        <w:ind w:right="-7"/>
        <w:rPr>
          <w:b/>
          <w:bCs/>
          <w:szCs w:val="22"/>
        </w:rPr>
      </w:pPr>
    </w:p>
    <w:p w14:paraId="6D0DF669" w14:textId="77777777" w:rsidR="005F6A78" w:rsidRPr="001A664A" w:rsidRDefault="005F6A78" w:rsidP="009C4D98">
      <w:pPr>
        <w:pStyle w:val="BodyText"/>
        <w:spacing w:after="0"/>
        <w:ind w:right="-7"/>
        <w:rPr>
          <w:b/>
          <w:bCs/>
          <w:szCs w:val="22"/>
        </w:rPr>
      </w:pPr>
    </w:p>
    <w:p w14:paraId="4FC31A6B" w14:textId="454E6F3B" w:rsidR="00051D00" w:rsidRPr="001A664A" w:rsidRDefault="00CB26E0" w:rsidP="009C4D98">
      <w:pPr>
        <w:pStyle w:val="BodyText"/>
        <w:spacing w:after="0"/>
        <w:ind w:right="-7"/>
        <w:rPr>
          <w:b/>
          <w:bCs/>
          <w:szCs w:val="22"/>
        </w:rPr>
      </w:pPr>
      <w:r w:rsidRPr="001A664A">
        <w:rPr>
          <w:b/>
          <w:bCs/>
          <w:szCs w:val="22"/>
        </w:rPr>
        <w:t xml:space="preserve">4.3. </w:t>
      </w:r>
      <w:r w:rsidR="00051D00" w:rsidRPr="001A664A">
        <w:rPr>
          <w:b/>
          <w:bCs/>
          <w:szCs w:val="22"/>
        </w:rPr>
        <w:t>Normality test result</w:t>
      </w:r>
    </w:p>
    <w:p w14:paraId="7D1F020E" w14:textId="08796D1C" w:rsidR="00051D00" w:rsidRPr="001A664A" w:rsidRDefault="00051D00" w:rsidP="009C4D98">
      <w:pPr>
        <w:pStyle w:val="BodyText"/>
        <w:spacing w:after="0"/>
        <w:ind w:right="-7"/>
        <w:rPr>
          <w:szCs w:val="22"/>
        </w:rPr>
      </w:pPr>
      <w:proofErr w:type="gramStart"/>
      <w:r w:rsidRPr="001A664A">
        <w:rPr>
          <w:szCs w:val="22"/>
        </w:rPr>
        <w:t>The results of tests on models 1 and 2 show that the points are not far from the diagonal line.</w:t>
      </w:r>
      <w:proofErr w:type="gramEnd"/>
      <w:r w:rsidRPr="001A664A">
        <w:rPr>
          <w:szCs w:val="22"/>
        </w:rPr>
        <w:t xml:space="preserve"> This </w:t>
      </w:r>
      <w:r w:rsidRPr="001A664A">
        <w:rPr>
          <w:szCs w:val="22"/>
        </w:rPr>
        <w:lastRenderedPageBreak/>
        <w:t>shows that the regeneration model is normally distributed.</w:t>
      </w:r>
    </w:p>
    <w:p w14:paraId="0A328D23" w14:textId="77777777" w:rsidR="005F6A78" w:rsidRPr="001A664A" w:rsidRDefault="005F6A78" w:rsidP="009C4D98">
      <w:pPr>
        <w:pStyle w:val="BodyText"/>
        <w:tabs>
          <w:tab w:val="left" w:pos="1665"/>
          <w:tab w:val="center" w:pos="4260"/>
        </w:tabs>
        <w:spacing w:after="0"/>
        <w:ind w:right="-7"/>
        <w:jc w:val="center"/>
        <w:rPr>
          <w:b/>
          <w:bCs/>
          <w:szCs w:val="22"/>
        </w:rPr>
      </w:pPr>
    </w:p>
    <w:p w14:paraId="21548837" w14:textId="77777777" w:rsidR="005F6A78" w:rsidRPr="001A664A" w:rsidRDefault="005F6A78" w:rsidP="009C4D98">
      <w:pPr>
        <w:pStyle w:val="BodyText"/>
        <w:tabs>
          <w:tab w:val="left" w:pos="1665"/>
          <w:tab w:val="center" w:pos="4260"/>
        </w:tabs>
        <w:spacing w:after="0"/>
        <w:ind w:right="-7"/>
        <w:jc w:val="center"/>
        <w:rPr>
          <w:b/>
          <w:bCs/>
          <w:szCs w:val="22"/>
        </w:rPr>
      </w:pPr>
    </w:p>
    <w:p w14:paraId="1DB8FBF7" w14:textId="77777777" w:rsidR="005F6A78" w:rsidRPr="001A664A" w:rsidRDefault="005F6A78" w:rsidP="009C4D98">
      <w:pPr>
        <w:pStyle w:val="BodyText"/>
        <w:tabs>
          <w:tab w:val="left" w:pos="1665"/>
          <w:tab w:val="center" w:pos="4260"/>
        </w:tabs>
        <w:spacing w:after="0"/>
        <w:ind w:right="-7"/>
        <w:jc w:val="center"/>
        <w:rPr>
          <w:b/>
          <w:bCs/>
          <w:szCs w:val="22"/>
        </w:rPr>
      </w:pPr>
    </w:p>
    <w:p w14:paraId="0C6F732F" w14:textId="77777777" w:rsidR="005F6A78" w:rsidRPr="001A664A" w:rsidRDefault="005F6A78" w:rsidP="009C4D98">
      <w:pPr>
        <w:pStyle w:val="BodyText"/>
        <w:tabs>
          <w:tab w:val="left" w:pos="1665"/>
          <w:tab w:val="center" w:pos="4260"/>
        </w:tabs>
        <w:spacing w:after="0"/>
        <w:ind w:right="-7"/>
        <w:jc w:val="center"/>
        <w:rPr>
          <w:b/>
          <w:bCs/>
          <w:szCs w:val="22"/>
        </w:rPr>
      </w:pPr>
    </w:p>
    <w:p w14:paraId="39883146" w14:textId="77777777" w:rsidR="005F6A78" w:rsidRPr="001A664A" w:rsidRDefault="005F6A78" w:rsidP="009C4D98">
      <w:pPr>
        <w:pStyle w:val="BodyText"/>
        <w:tabs>
          <w:tab w:val="left" w:pos="1665"/>
          <w:tab w:val="center" w:pos="4260"/>
        </w:tabs>
        <w:spacing w:after="0"/>
        <w:ind w:right="-7"/>
        <w:jc w:val="center"/>
        <w:rPr>
          <w:b/>
          <w:bCs/>
          <w:szCs w:val="22"/>
        </w:rPr>
      </w:pPr>
    </w:p>
    <w:p w14:paraId="2DD41C8E" w14:textId="77777777" w:rsidR="005F6A78" w:rsidRPr="001A664A" w:rsidRDefault="005F6A78" w:rsidP="009C4D98">
      <w:pPr>
        <w:pStyle w:val="BodyText"/>
        <w:tabs>
          <w:tab w:val="left" w:pos="1665"/>
          <w:tab w:val="center" w:pos="4260"/>
        </w:tabs>
        <w:spacing w:after="0"/>
        <w:ind w:right="-7"/>
        <w:jc w:val="center"/>
        <w:rPr>
          <w:b/>
          <w:bCs/>
          <w:szCs w:val="22"/>
        </w:rPr>
      </w:pPr>
    </w:p>
    <w:p w14:paraId="2C551023" w14:textId="38D711D6" w:rsidR="005F6A78" w:rsidRPr="001A664A" w:rsidRDefault="005F6A78" w:rsidP="009C4D98">
      <w:pPr>
        <w:pStyle w:val="BodyText"/>
        <w:tabs>
          <w:tab w:val="left" w:pos="1665"/>
          <w:tab w:val="center" w:pos="4260"/>
        </w:tabs>
        <w:spacing w:after="0"/>
        <w:ind w:right="-7"/>
        <w:jc w:val="center"/>
        <w:rPr>
          <w:b/>
          <w:bCs/>
          <w:szCs w:val="22"/>
        </w:rPr>
        <w:sectPr w:rsidR="005F6A78" w:rsidRPr="001A664A" w:rsidSect="00B52139">
          <w:type w:val="continuous"/>
          <w:pgSz w:w="12240" w:h="15840" w:code="1"/>
          <w:pgMar w:top="1440" w:right="1440" w:bottom="1440" w:left="1440" w:header="431" w:footer="431" w:gutter="0"/>
          <w:cols w:num="2" w:space="288"/>
          <w:docGrid w:linePitch="299"/>
        </w:sectPr>
      </w:pPr>
    </w:p>
    <w:p w14:paraId="1886982D" w14:textId="4BB2FB07" w:rsidR="00A73981" w:rsidRPr="001A664A" w:rsidRDefault="00055170" w:rsidP="009C4D98">
      <w:pPr>
        <w:pStyle w:val="BodyText"/>
        <w:tabs>
          <w:tab w:val="left" w:pos="1665"/>
          <w:tab w:val="center" w:pos="4260"/>
        </w:tabs>
        <w:spacing w:after="0"/>
        <w:ind w:right="-7"/>
        <w:jc w:val="center"/>
        <w:rPr>
          <w:b/>
          <w:bCs/>
          <w:szCs w:val="22"/>
        </w:rPr>
      </w:pPr>
      <w:r w:rsidRPr="001A664A">
        <w:rPr>
          <w:noProof/>
          <w:szCs w:val="22"/>
        </w:rPr>
        <w:lastRenderedPageBreak/>
        <w:drawing>
          <wp:inline distT="0" distB="0" distL="0" distR="0" wp14:anchorId="1F00C3A8" wp14:editId="4F469ABF">
            <wp:extent cx="3652321" cy="391297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78057" cy="3940546"/>
                    </a:xfrm>
                    <a:prstGeom prst="rect">
                      <a:avLst/>
                    </a:prstGeom>
                  </pic:spPr>
                </pic:pic>
              </a:graphicData>
            </a:graphic>
          </wp:inline>
        </w:drawing>
      </w:r>
    </w:p>
    <w:p w14:paraId="56AB02C0" w14:textId="6AE0DA33" w:rsidR="00A73981" w:rsidRPr="001A664A" w:rsidRDefault="00055170" w:rsidP="00BA102C">
      <w:pPr>
        <w:pStyle w:val="BodyText"/>
        <w:tabs>
          <w:tab w:val="center" w:pos="4260"/>
        </w:tabs>
        <w:spacing w:after="0"/>
        <w:ind w:right="-7"/>
        <w:jc w:val="center"/>
        <w:rPr>
          <w:szCs w:val="22"/>
        </w:rPr>
      </w:pPr>
      <w:proofErr w:type="gramStart"/>
      <w:r w:rsidRPr="001A664A">
        <w:rPr>
          <w:b/>
          <w:bCs/>
          <w:szCs w:val="22"/>
        </w:rPr>
        <w:t>Figure 2.</w:t>
      </w:r>
      <w:proofErr w:type="gramEnd"/>
      <w:r w:rsidRPr="001A664A">
        <w:rPr>
          <w:b/>
          <w:bCs/>
          <w:szCs w:val="22"/>
        </w:rPr>
        <w:t xml:space="preserve">  Normality Test Resul</w:t>
      </w:r>
      <w:r w:rsidR="00956673" w:rsidRPr="001A664A">
        <w:rPr>
          <w:b/>
          <w:bCs/>
          <w:szCs w:val="22"/>
        </w:rPr>
        <w:t>t</w:t>
      </w:r>
      <w:r w:rsidR="00BA102C" w:rsidRPr="001A664A">
        <w:rPr>
          <w:b/>
          <w:bCs/>
          <w:szCs w:val="22"/>
        </w:rPr>
        <w:t xml:space="preserve"> Path 1</w:t>
      </w:r>
    </w:p>
    <w:p w14:paraId="139915FE" w14:textId="49D728A5" w:rsidR="00BA102C" w:rsidRPr="001A664A" w:rsidRDefault="00BA102C" w:rsidP="00BA102C">
      <w:pPr>
        <w:pStyle w:val="BodyText"/>
        <w:spacing w:after="0"/>
        <w:ind w:right="-7"/>
        <w:jc w:val="center"/>
        <w:rPr>
          <w:b/>
          <w:bCs/>
          <w:szCs w:val="22"/>
        </w:rPr>
      </w:pPr>
      <w:r w:rsidRPr="001A664A">
        <w:rPr>
          <w:noProof/>
          <w:szCs w:val="22"/>
        </w:rPr>
        <w:lastRenderedPageBreak/>
        <w:drawing>
          <wp:inline distT="0" distB="0" distL="0" distR="0" wp14:anchorId="5E3F2C57" wp14:editId="43FD3F05">
            <wp:extent cx="3852325" cy="35843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894498" cy="3623635"/>
                    </a:xfrm>
                    <a:prstGeom prst="rect">
                      <a:avLst/>
                    </a:prstGeom>
                  </pic:spPr>
                </pic:pic>
              </a:graphicData>
            </a:graphic>
          </wp:inline>
        </w:drawing>
      </w:r>
    </w:p>
    <w:p w14:paraId="60035749" w14:textId="595E7552" w:rsidR="00BA102C" w:rsidRPr="001A664A" w:rsidRDefault="00BA102C" w:rsidP="00BA102C">
      <w:pPr>
        <w:pStyle w:val="BodyText"/>
        <w:tabs>
          <w:tab w:val="left" w:pos="1560"/>
          <w:tab w:val="center" w:pos="4260"/>
        </w:tabs>
        <w:spacing w:after="0"/>
        <w:ind w:right="-7"/>
        <w:jc w:val="center"/>
        <w:rPr>
          <w:szCs w:val="22"/>
        </w:rPr>
      </w:pPr>
      <w:proofErr w:type="gramStart"/>
      <w:r w:rsidRPr="001A664A">
        <w:rPr>
          <w:b/>
          <w:bCs/>
          <w:szCs w:val="22"/>
        </w:rPr>
        <w:t>Figure 3.</w:t>
      </w:r>
      <w:proofErr w:type="gramEnd"/>
      <w:r w:rsidRPr="001A664A">
        <w:rPr>
          <w:b/>
          <w:bCs/>
          <w:szCs w:val="22"/>
        </w:rPr>
        <w:t xml:space="preserve">  Normality Test Result Path 2</w:t>
      </w:r>
    </w:p>
    <w:p w14:paraId="2C48BC79" w14:textId="77777777" w:rsidR="005F6A78" w:rsidRPr="001A664A" w:rsidRDefault="005F6A78" w:rsidP="009C4D98">
      <w:pPr>
        <w:pStyle w:val="BodyText"/>
        <w:spacing w:after="0"/>
        <w:ind w:right="-7"/>
        <w:rPr>
          <w:b/>
          <w:bCs/>
          <w:szCs w:val="22"/>
        </w:rPr>
        <w:sectPr w:rsidR="005F6A78" w:rsidRPr="001A664A" w:rsidSect="005F6A78">
          <w:type w:val="continuous"/>
          <w:pgSz w:w="12240" w:h="15840" w:code="1"/>
          <w:pgMar w:top="1440" w:right="1440" w:bottom="1440" w:left="1440" w:header="431" w:footer="431" w:gutter="0"/>
          <w:cols w:space="288"/>
          <w:docGrid w:linePitch="299"/>
        </w:sectPr>
      </w:pPr>
    </w:p>
    <w:p w14:paraId="1A55935F" w14:textId="5658EB53" w:rsidR="00BA102C" w:rsidRPr="001A664A" w:rsidRDefault="00BA102C" w:rsidP="009C4D98">
      <w:pPr>
        <w:pStyle w:val="BodyText"/>
        <w:spacing w:after="0"/>
        <w:ind w:right="-7"/>
        <w:rPr>
          <w:b/>
          <w:bCs/>
          <w:szCs w:val="22"/>
        </w:rPr>
      </w:pPr>
    </w:p>
    <w:p w14:paraId="39916F07" w14:textId="7FB310D1" w:rsidR="00A73981" w:rsidRPr="001A664A" w:rsidRDefault="00CB26E0" w:rsidP="009C4D98">
      <w:pPr>
        <w:pStyle w:val="BodyText"/>
        <w:spacing w:after="0"/>
        <w:ind w:right="-7"/>
        <w:rPr>
          <w:b/>
          <w:bCs/>
          <w:szCs w:val="22"/>
        </w:rPr>
      </w:pPr>
      <w:r w:rsidRPr="001A664A">
        <w:rPr>
          <w:b/>
          <w:bCs/>
          <w:szCs w:val="22"/>
        </w:rPr>
        <w:t xml:space="preserve">4.4. </w:t>
      </w:r>
      <w:r w:rsidR="00A73981" w:rsidRPr="001A664A">
        <w:rPr>
          <w:b/>
          <w:bCs/>
          <w:szCs w:val="22"/>
        </w:rPr>
        <w:t xml:space="preserve">Kolmogorov Smirnov </w:t>
      </w:r>
      <w:r w:rsidR="00055170" w:rsidRPr="001A664A">
        <w:rPr>
          <w:b/>
          <w:bCs/>
          <w:szCs w:val="22"/>
        </w:rPr>
        <w:t>Test Result</w:t>
      </w:r>
    </w:p>
    <w:p w14:paraId="1704C5BE" w14:textId="77777777" w:rsidR="009E0A6E" w:rsidRPr="001A664A" w:rsidRDefault="00055170" w:rsidP="009C4D98">
      <w:pPr>
        <w:pStyle w:val="BodyText"/>
        <w:spacing w:after="0"/>
        <w:ind w:right="-7" w:firstLine="583"/>
        <w:rPr>
          <w:szCs w:val="22"/>
        </w:rPr>
      </w:pPr>
      <w:r w:rsidRPr="001A664A">
        <w:rPr>
          <w:szCs w:val="22"/>
        </w:rPr>
        <w:t xml:space="preserve">The results of the Kolmogorov Smirnov test on models 1 and 2 show that the significance rate is greater than 0.05 (&gt; 5%). This shows that the regeneration model is normally distributed, so it can </w:t>
      </w:r>
    </w:p>
    <w:p w14:paraId="2CBD9BC8" w14:textId="77777777" w:rsidR="009E0A6E" w:rsidRPr="001A664A" w:rsidRDefault="009E0A6E" w:rsidP="009C4D98">
      <w:pPr>
        <w:pStyle w:val="BodyText"/>
        <w:spacing w:after="0"/>
        <w:ind w:right="-7" w:firstLine="583"/>
        <w:rPr>
          <w:szCs w:val="22"/>
        </w:rPr>
      </w:pPr>
    </w:p>
    <w:p w14:paraId="1208E646" w14:textId="77777777" w:rsidR="009E0A6E" w:rsidRPr="001A664A" w:rsidRDefault="009E0A6E" w:rsidP="009C4D98">
      <w:pPr>
        <w:pStyle w:val="BodyText"/>
        <w:spacing w:after="0"/>
        <w:ind w:right="-7" w:firstLine="583"/>
        <w:rPr>
          <w:szCs w:val="22"/>
        </w:rPr>
      </w:pPr>
    </w:p>
    <w:p w14:paraId="3AE52C2B" w14:textId="77777777" w:rsidR="009E0A6E" w:rsidRPr="001A664A" w:rsidRDefault="009E0A6E" w:rsidP="009C4D98">
      <w:pPr>
        <w:pStyle w:val="BodyText"/>
        <w:spacing w:after="0"/>
        <w:ind w:right="-7" w:firstLine="583"/>
        <w:rPr>
          <w:szCs w:val="22"/>
        </w:rPr>
      </w:pPr>
    </w:p>
    <w:p w14:paraId="05D9D27E" w14:textId="77777777" w:rsidR="009E0A6E" w:rsidRPr="001A664A" w:rsidRDefault="009E0A6E" w:rsidP="009C4D98">
      <w:pPr>
        <w:pStyle w:val="BodyText"/>
        <w:spacing w:after="0"/>
        <w:ind w:right="-7" w:firstLine="583"/>
        <w:rPr>
          <w:szCs w:val="22"/>
        </w:rPr>
      </w:pPr>
    </w:p>
    <w:p w14:paraId="3D5A94C2" w14:textId="4952BAEC" w:rsidR="00055170" w:rsidRPr="001A664A" w:rsidRDefault="00055170" w:rsidP="009E0A6E">
      <w:pPr>
        <w:pStyle w:val="BodyText"/>
        <w:spacing w:after="0"/>
        <w:ind w:right="-7"/>
        <w:rPr>
          <w:szCs w:val="22"/>
        </w:rPr>
      </w:pPr>
      <w:proofErr w:type="gramStart"/>
      <w:r w:rsidRPr="001A664A">
        <w:rPr>
          <w:szCs w:val="22"/>
        </w:rPr>
        <w:t>be</w:t>
      </w:r>
      <w:proofErr w:type="gramEnd"/>
      <w:r w:rsidRPr="001A664A">
        <w:rPr>
          <w:szCs w:val="22"/>
        </w:rPr>
        <w:t xml:space="preserve"> concluded that the data is worthy of further analysis.</w:t>
      </w:r>
    </w:p>
    <w:p w14:paraId="6AEEA03B" w14:textId="5F85FA8E" w:rsidR="00BA102C" w:rsidRPr="001A664A" w:rsidRDefault="00BA102C" w:rsidP="009C4D98">
      <w:pPr>
        <w:pStyle w:val="BodyText"/>
        <w:spacing w:after="0"/>
        <w:ind w:right="-7" w:firstLine="583"/>
        <w:rPr>
          <w:szCs w:val="22"/>
        </w:rPr>
      </w:pPr>
    </w:p>
    <w:p w14:paraId="63706A39" w14:textId="77777777" w:rsidR="00BA102C" w:rsidRPr="001A664A" w:rsidRDefault="00BA102C" w:rsidP="009C4D98">
      <w:pPr>
        <w:pStyle w:val="BodyText"/>
        <w:spacing w:after="0"/>
        <w:ind w:right="-7" w:firstLine="583"/>
        <w:rPr>
          <w:szCs w:val="22"/>
        </w:rPr>
      </w:pPr>
    </w:p>
    <w:p w14:paraId="4AC7E68B" w14:textId="77777777" w:rsidR="00BA102C" w:rsidRPr="001A664A" w:rsidRDefault="00BA102C" w:rsidP="009C4D98">
      <w:pPr>
        <w:ind w:left="60" w:right="60"/>
        <w:jc w:val="center"/>
        <w:rPr>
          <w:b/>
          <w:bCs/>
          <w:color w:val="010205"/>
          <w:szCs w:val="22"/>
        </w:rPr>
        <w:sectPr w:rsidR="00BA102C" w:rsidRPr="001A664A" w:rsidSect="00B52139">
          <w:type w:val="continuous"/>
          <w:pgSz w:w="12240" w:h="15840" w:code="1"/>
          <w:pgMar w:top="1440" w:right="1440" w:bottom="1440" w:left="1440" w:header="431" w:footer="431" w:gutter="0"/>
          <w:cols w:num="2" w:space="288"/>
          <w:docGrid w:linePitch="299"/>
        </w:sectPr>
      </w:pPr>
    </w:p>
    <w:tbl>
      <w:tblPr>
        <w:tblW w:w="69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2"/>
        <w:gridCol w:w="1449"/>
        <w:gridCol w:w="3029"/>
      </w:tblGrid>
      <w:tr w:rsidR="00055170" w:rsidRPr="001A664A" w14:paraId="6B31127E" w14:textId="77777777" w:rsidTr="00BA102C">
        <w:trPr>
          <w:cantSplit/>
          <w:jc w:val="center"/>
        </w:trPr>
        <w:tc>
          <w:tcPr>
            <w:tcW w:w="6930" w:type="dxa"/>
            <w:gridSpan w:val="3"/>
            <w:tcBorders>
              <w:top w:val="nil"/>
              <w:left w:val="nil"/>
              <w:bottom w:val="nil"/>
              <w:right w:val="nil"/>
            </w:tcBorders>
            <w:shd w:val="clear" w:color="auto" w:fill="FFFFFF"/>
            <w:vAlign w:val="center"/>
          </w:tcPr>
          <w:p w14:paraId="7DBC8C35" w14:textId="6AA804AA" w:rsidR="00055170" w:rsidRPr="001A664A" w:rsidRDefault="00055170" w:rsidP="009C4D98">
            <w:pPr>
              <w:ind w:left="60" w:right="60"/>
              <w:jc w:val="center"/>
              <w:rPr>
                <w:b/>
                <w:bCs/>
                <w:color w:val="010205"/>
                <w:szCs w:val="22"/>
              </w:rPr>
            </w:pPr>
            <w:proofErr w:type="spellStart"/>
            <w:r w:rsidRPr="001A664A">
              <w:rPr>
                <w:b/>
                <w:bCs/>
                <w:color w:val="010205"/>
                <w:szCs w:val="22"/>
              </w:rPr>
              <w:lastRenderedPageBreak/>
              <w:t>Tabel</w:t>
            </w:r>
            <w:proofErr w:type="spellEnd"/>
            <w:r w:rsidRPr="001A664A">
              <w:rPr>
                <w:b/>
                <w:bCs/>
                <w:color w:val="010205"/>
                <w:szCs w:val="22"/>
              </w:rPr>
              <w:t xml:space="preserve"> 3. One-Sample Kolmogorov-Smirnov Test</w:t>
            </w:r>
          </w:p>
          <w:p w14:paraId="455BBB66" w14:textId="77777777" w:rsidR="00055170" w:rsidRPr="001A664A" w:rsidRDefault="00055170" w:rsidP="009C4D98">
            <w:pPr>
              <w:ind w:left="60" w:right="60"/>
              <w:jc w:val="center"/>
              <w:rPr>
                <w:color w:val="010205"/>
                <w:szCs w:val="22"/>
              </w:rPr>
            </w:pPr>
            <w:r w:rsidRPr="001A664A">
              <w:rPr>
                <w:b/>
                <w:bCs/>
                <w:color w:val="010205"/>
                <w:szCs w:val="22"/>
              </w:rPr>
              <w:t xml:space="preserve">Dependent Variable Citra </w:t>
            </w:r>
            <w:proofErr w:type="spellStart"/>
            <w:r w:rsidRPr="001A664A">
              <w:rPr>
                <w:b/>
                <w:bCs/>
                <w:color w:val="010205"/>
                <w:szCs w:val="22"/>
              </w:rPr>
              <w:t>Merek</w:t>
            </w:r>
            <w:proofErr w:type="spellEnd"/>
          </w:p>
        </w:tc>
      </w:tr>
      <w:tr w:rsidR="00055170" w:rsidRPr="001A664A" w14:paraId="5A44BE6F" w14:textId="77777777" w:rsidTr="00BA102C">
        <w:trPr>
          <w:cantSplit/>
          <w:jc w:val="center"/>
        </w:trPr>
        <w:tc>
          <w:tcPr>
            <w:tcW w:w="3901" w:type="dxa"/>
            <w:gridSpan w:val="2"/>
            <w:tcBorders>
              <w:top w:val="nil"/>
              <w:left w:val="nil"/>
              <w:bottom w:val="single" w:sz="8" w:space="0" w:color="152935"/>
              <w:right w:val="nil"/>
            </w:tcBorders>
            <w:shd w:val="clear" w:color="auto" w:fill="FFFFFF"/>
            <w:vAlign w:val="bottom"/>
          </w:tcPr>
          <w:p w14:paraId="549F4ED4" w14:textId="77777777" w:rsidR="00055170" w:rsidRPr="001A664A" w:rsidRDefault="00055170" w:rsidP="009C4D98">
            <w:pPr>
              <w:rPr>
                <w:szCs w:val="22"/>
              </w:rPr>
            </w:pPr>
          </w:p>
        </w:tc>
        <w:tc>
          <w:tcPr>
            <w:tcW w:w="3029" w:type="dxa"/>
            <w:tcBorders>
              <w:top w:val="nil"/>
              <w:left w:val="nil"/>
              <w:bottom w:val="single" w:sz="8" w:space="0" w:color="152935"/>
              <w:right w:val="nil"/>
            </w:tcBorders>
            <w:shd w:val="clear" w:color="auto" w:fill="FFFFFF"/>
            <w:vAlign w:val="bottom"/>
          </w:tcPr>
          <w:p w14:paraId="7E9FF9F2" w14:textId="77777777" w:rsidR="00055170" w:rsidRPr="001A664A" w:rsidRDefault="00055170" w:rsidP="009C4D98">
            <w:pPr>
              <w:ind w:left="60" w:right="60"/>
              <w:jc w:val="center"/>
              <w:rPr>
                <w:color w:val="264A60"/>
                <w:szCs w:val="22"/>
              </w:rPr>
            </w:pPr>
            <w:r w:rsidRPr="001A664A">
              <w:rPr>
                <w:color w:val="264A60"/>
                <w:szCs w:val="22"/>
              </w:rPr>
              <w:t>Unstandardized Residual</w:t>
            </w:r>
          </w:p>
        </w:tc>
      </w:tr>
      <w:tr w:rsidR="00055170" w:rsidRPr="001A664A" w14:paraId="0C955B5E" w14:textId="77777777" w:rsidTr="00BA102C">
        <w:trPr>
          <w:cantSplit/>
          <w:jc w:val="center"/>
        </w:trPr>
        <w:tc>
          <w:tcPr>
            <w:tcW w:w="3901" w:type="dxa"/>
            <w:gridSpan w:val="2"/>
            <w:tcBorders>
              <w:top w:val="single" w:sz="8" w:space="0" w:color="152935"/>
              <w:left w:val="nil"/>
              <w:bottom w:val="single" w:sz="8" w:space="0" w:color="AEAEAE"/>
              <w:right w:val="nil"/>
            </w:tcBorders>
            <w:shd w:val="clear" w:color="auto" w:fill="E0E0E0"/>
          </w:tcPr>
          <w:p w14:paraId="1A4A9C8A" w14:textId="77777777" w:rsidR="00055170" w:rsidRPr="001A664A" w:rsidRDefault="00055170" w:rsidP="009C4D98">
            <w:pPr>
              <w:ind w:left="60" w:right="60"/>
              <w:rPr>
                <w:color w:val="264A60"/>
                <w:szCs w:val="22"/>
              </w:rPr>
            </w:pPr>
            <w:r w:rsidRPr="001A664A">
              <w:rPr>
                <w:color w:val="264A60"/>
                <w:szCs w:val="22"/>
              </w:rPr>
              <w:t>N</w:t>
            </w:r>
          </w:p>
        </w:tc>
        <w:tc>
          <w:tcPr>
            <w:tcW w:w="3029" w:type="dxa"/>
            <w:tcBorders>
              <w:top w:val="single" w:sz="8" w:space="0" w:color="152935"/>
              <w:left w:val="nil"/>
              <w:bottom w:val="single" w:sz="8" w:space="0" w:color="AEAEAE"/>
              <w:right w:val="nil"/>
            </w:tcBorders>
            <w:shd w:val="clear" w:color="auto" w:fill="FFFFFF"/>
          </w:tcPr>
          <w:p w14:paraId="3B642968" w14:textId="77777777" w:rsidR="00055170" w:rsidRPr="001A664A" w:rsidRDefault="00055170" w:rsidP="009C4D98">
            <w:pPr>
              <w:ind w:left="60" w:right="60"/>
              <w:jc w:val="right"/>
              <w:rPr>
                <w:color w:val="010205"/>
                <w:szCs w:val="22"/>
              </w:rPr>
            </w:pPr>
            <w:r w:rsidRPr="001A664A">
              <w:rPr>
                <w:color w:val="010205"/>
                <w:szCs w:val="22"/>
              </w:rPr>
              <w:t>100</w:t>
            </w:r>
          </w:p>
        </w:tc>
      </w:tr>
      <w:tr w:rsidR="00055170" w:rsidRPr="001A664A" w14:paraId="1B3614DE" w14:textId="77777777" w:rsidTr="00BA102C">
        <w:trPr>
          <w:cantSplit/>
          <w:jc w:val="center"/>
        </w:trPr>
        <w:tc>
          <w:tcPr>
            <w:tcW w:w="2452" w:type="dxa"/>
            <w:vMerge w:val="restart"/>
            <w:tcBorders>
              <w:top w:val="single" w:sz="8" w:space="0" w:color="AEAEAE"/>
              <w:left w:val="nil"/>
              <w:bottom w:val="single" w:sz="8" w:space="0" w:color="AEAEAE"/>
              <w:right w:val="nil"/>
            </w:tcBorders>
            <w:shd w:val="clear" w:color="auto" w:fill="E0E0E0"/>
          </w:tcPr>
          <w:p w14:paraId="58DEDDCB" w14:textId="77777777" w:rsidR="00055170" w:rsidRPr="001A664A" w:rsidRDefault="00055170" w:rsidP="009C4D98">
            <w:pPr>
              <w:ind w:left="60" w:right="60"/>
              <w:rPr>
                <w:color w:val="264A60"/>
                <w:szCs w:val="22"/>
              </w:rPr>
            </w:pPr>
            <w:r w:rsidRPr="001A664A">
              <w:rPr>
                <w:color w:val="264A60"/>
                <w:szCs w:val="22"/>
              </w:rPr>
              <w:t xml:space="preserve">Normal </w:t>
            </w:r>
            <w:proofErr w:type="spellStart"/>
            <w:r w:rsidRPr="001A664A">
              <w:rPr>
                <w:color w:val="264A60"/>
                <w:szCs w:val="22"/>
              </w:rPr>
              <w:t>Parameters</w:t>
            </w:r>
            <w:r w:rsidRPr="001A664A">
              <w:rPr>
                <w:color w:val="264A60"/>
                <w:szCs w:val="22"/>
                <w:vertAlign w:val="superscript"/>
              </w:rPr>
              <w:t>a,b</w:t>
            </w:r>
            <w:proofErr w:type="spellEnd"/>
          </w:p>
        </w:tc>
        <w:tc>
          <w:tcPr>
            <w:tcW w:w="1449" w:type="dxa"/>
            <w:tcBorders>
              <w:top w:val="single" w:sz="8" w:space="0" w:color="AEAEAE"/>
              <w:left w:val="nil"/>
              <w:bottom w:val="single" w:sz="8" w:space="0" w:color="AEAEAE"/>
              <w:right w:val="nil"/>
            </w:tcBorders>
            <w:shd w:val="clear" w:color="auto" w:fill="E0E0E0"/>
          </w:tcPr>
          <w:p w14:paraId="78EF9ADF" w14:textId="77777777" w:rsidR="00055170" w:rsidRPr="001A664A" w:rsidRDefault="00055170" w:rsidP="009C4D98">
            <w:pPr>
              <w:ind w:left="60" w:right="60"/>
              <w:rPr>
                <w:color w:val="264A60"/>
                <w:szCs w:val="22"/>
              </w:rPr>
            </w:pPr>
            <w:r w:rsidRPr="001A664A">
              <w:rPr>
                <w:color w:val="264A60"/>
                <w:szCs w:val="22"/>
              </w:rPr>
              <w:t>Mean</w:t>
            </w:r>
          </w:p>
        </w:tc>
        <w:tc>
          <w:tcPr>
            <w:tcW w:w="3029" w:type="dxa"/>
            <w:tcBorders>
              <w:top w:val="single" w:sz="8" w:space="0" w:color="AEAEAE"/>
              <w:left w:val="nil"/>
              <w:bottom w:val="single" w:sz="8" w:space="0" w:color="AEAEAE"/>
              <w:right w:val="nil"/>
            </w:tcBorders>
            <w:shd w:val="clear" w:color="auto" w:fill="FFFFFF"/>
          </w:tcPr>
          <w:p w14:paraId="1B154CF5" w14:textId="77777777" w:rsidR="00055170" w:rsidRPr="001A664A" w:rsidRDefault="00055170" w:rsidP="009C4D98">
            <w:pPr>
              <w:ind w:left="60" w:right="60"/>
              <w:jc w:val="right"/>
              <w:rPr>
                <w:color w:val="010205"/>
                <w:szCs w:val="22"/>
              </w:rPr>
            </w:pPr>
            <w:r w:rsidRPr="001A664A">
              <w:rPr>
                <w:color w:val="010205"/>
                <w:szCs w:val="22"/>
              </w:rPr>
              <w:t>,0000000</w:t>
            </w:r>
          </w:p>
        </w:tc>
      </w:tr>
      <w:tr w:rsidR="00055170" w:rsidRPr="001A664A" w14:paraId="218C9CF7" w14:textId="77777777" w:rsidTr="00BA102C">
        <w:trPr>
          <w:cantSplit/>
          <w:jc w:val="center"/>
        </w:trPr>
        <w:tc>
          <w:tcPr>
            <w:tcW w:w="2452" w:type="dxa"/>
            <w:vMerge/>
            <w:tcBorders>
              <w:top w:val="single" w:sz="8" w:space="0" w:color="AEAEAE"/>
              <w:left w:val="nil"/>
              <w:bottom w:val="single" w:sz="8" w:space="0" w:color="AEAEAE"/>
              <w:right w:val="nil"/>
            </w:tcBorders>
            <w:shd w:val="clear" w:color="auto" w:fill="E0E0E0"/>
          </w:tcPr>
          <w:p w14:paraId="04CB5587" w14:textId="77777777" w:rsidR="00055170" w:rsidRPr="001A664A" w:rsidRDefault="00055170" w:rsidP="009C4D98">
            <w:pPr>
              <w:rPr>
                <w:color w:val="010205"/>
                <w:szCs w:val="22"/>
              </w:rPr>
            </w:pPr>
          </w:p>
        </w:tc>
        <w:tc>
          <w:tcPr>
            <w:tcW w:w="1449" w:type="dxa"/>
            <w:tcBorders>
              <w:top w:val="single" w:sz="8" w:space="0" w:color="AEAEAE"/>
              <w:left w:val="nil"/>
              <w:bottom w:val="single" w:sz="8" w:space="0" w:color="AEAEAE"/>
              <w:right w:val="nil"/>
            </w:tcBorders>
            <w:shd w:val="clear" w:color="auto" w:fill="E0E0E0"/>
          </w:tcPr>
          <w:p w14:paraId="079CDD76" w14:textId="77777777" w:rsidR="00055170" w:rsidRPr="001A664A" w:rsidRDefault="00055170" w:rsidP="009C4D98">
            <w:pPr>
              <w:ind w:left="60" w:right="60"/>
              <w:rPr>
                <w:color w:val="264A60"/>
                <w:szCs w:val="22"/>
              </w:rPr>
            </w:pPr>
            <w:r w:rsidRPr="001A664A">
              <w:rPr>
                <w:color w:val="264A60"/>
                <w:szCs w:val="22"/>
              </w:rPr>
              <w:t>Std. Deviation</w:t>
            </w:r>
          </w:p>
        </w:tc>
        <w:tc>
          <w:tcPr>
            <w:tcW w:w="3029" w:type="dxa"/>
            <w:tcBorders>
              <w:top w:val="single" w:sz="8" w:space="0" w:color="AEAEAE"/>
              <w:left w:val="nil"/>
              <w:bottom w:val="single" w:sz="8" w:space="0" w:color="AEAEAE"/>
              <w:right w:val="nil"/>
            </w:tcBorders>
            <w:shd w:val="clear" w:color="auto" w:fill="FFFFFF"/>
          </w:tcPr>
          <w:p w14:paraId="27E89AEF" w14:textId="77777777" w:rsidR="00055170" w:rsidRPr="001A664A" w:rsidRDefault="00055170" w:rsidP="009C4D98">
            <w:pPr>
              <w:ind w:left="60" w:right="60"/>
              <w:jc w:val="right"/>
              <w:rPr>
                <w:color w:val="010205"/>
                <w:szCs w:val="22"/>
              </w:rPr>
            </w:pPr>
            <w:r w:rsidRPr="001A664A">
              <w:rPr>
                <w:color w:val="010205"/>
                <w:szCs w:val="22"/>
              </w:rPr>
              <w:t>3,13617865</w:t>
            </w:r>
          </w:p>
        </w:tc>
      </w:tr>
      <w:tr w:rsidR="00055170" w:rsidRPr="001A664A" w14:paraId="0BEBF8F7" w14:textId="77777777" w:rsidTr="00BA102C">
        <w:trPr>
          <w:cantSplit/>
          <w:jc w:val="center"/>
        </w:trPr>
        <w:tc>
          <w:tcPr>
            <w:tcW w:w="2452" w:type="dxa"/>
            <w:vMerge w:val="restart"/>
            <w:tcBorders>
              <w:top w:val="single" w:sz="8" w:space="0" w:color="AEAEAE"/>
              <w:left w:val="nil"/>
              <w:bottom w:val="single" w:sz="8" w:space="0" w:color="AEAEAE"/>
              <w:right w:val="nil"/>
            </w:tcBorders>
            <w:shd w:val="clear" w:color="auto" w:fill="E0E0E0"/>
          </w:tcPr>
          <w:p w14:paraId="2A6E76EA" w14:textId="77777777" w:rsidR="00055170" w:rsidRPr="001A664A" w:rsidRDefault="00055170" w:rsidP="009C4D98">
            <w:pPr>
              <w:ind w:left="60" w:right="60"/>
              <w:rPr>
                <w:color w:val="264A60"/>
                <w:szCs w:val="22"/>
              </w:rPr>
            </w:pPr>
            <w:r w:rsidRPr="001A664A">
              <w:rPr>
                <w:color w:val="264A60"/>
                <w:szCs w:val="22"/>
              </w:rPr>
              <w:t>Most Extreme Differences</w:t>
            </w:r>
          </w:p>
        </w:tc>
        <w:tc>
          <w:tcPr>
            <w:tcW w:w="1449" w:type="dxa"/>
            <w:tcBorders>
              <w:top w:val="single" w:sz="8" w:space="0" w:color="AEAEAE"/>
              <w:left w:val="nil"/>
              <w:bottom w:val="single" w:sz="8" w:space="0" w:color="AEAEAE"/>
              <w:right w:val="nil"/>
            </w:tcBorders>
            <w:shd w:val="clear" w:color="auto" w:fill="E0E0E0"/>
          </w:tcPr>
          <w:p w14:paraId="6AD4B7E9" w14:textId="77777777" w:rsidR="00055170" w:rsidRPr="001A664A" w:rsidRDefault="00055170" w:rsidP="009C4D98">
            <w:pPr>
              <w:ind w:left="60" w:right="60"/>
              <w:rPr>
                <w:color w:val="264A60"/>
                <w:szCs w:val="22"/>
              </w:rPr>
            </w:pPr>
            <w:r w:rsidRPr="001A664A">
              <w:rPr>
                <w:color w:val="264A60"/>
                <w:szCs w:val="22"/>
              </w:rPr>
              <w:t>Absolute</w:t>
            </w:r>
          </w:p>
        </w:tc>
        <w:tc>
          <w:tcPr>
            <w:tcW w:w="3029" w:type="dxa"/>
            <w:tcBorders>
              <w:top w:val="single" w:sz="8" w:space="0" w:color="AEAEAE"/>
              <w:left w:val="nil"/>
              <w:bottom w:val="single" w:sz="8" w:space="0" w:color="AEAEAE"/>
              <w:right w:val="nil"/>
            </w:tcBorders>
            <w:shd w:val="clear" w:color="auto" w:fill="FFFFFF"/>
          </w:tcPr>
          <w:p w14:paraId="7DA05BBA" w14:textId="77777777" w:rsidR="00055170" w:rsidRPr="001A664A" w:rsidRDefault="00055170" w:rsidP="009C4D98">
            <w:pPr>
              <w:ind w:left="60" w:right="60"/>
              <w:jc w:val="right"/>
              <w:rPr>
                <w:color w:val="010205"/>
                <w:szCs w:val="22"/>
              </w:rPr>
            </w:pPr>
            <w:r w:rsidRPr="001A664A">
              <w:rPr>
                <w:color w:val="010205"/>
                <w:szCs w:val="22"/>
              </w:rPr>
              <w:t>,065</w:t>
            </w:r>
          </w:p>
        </w:tc>
      </w:tr>
      <w:tr w:rsidR="00055170" w:rsidRPr="001A664A" w14:paraId="1D88628D" w14:textId="77777777" w:rsidTr="00BA102C">
        <w:trPr>
          <w:cantSplit/>
          <w:jc w:val="center"/>
        </w:trPr>
        <w:tc>
          <w:tcPr>
            <w:tcW w:w="2452" w:type="dxa"/>
            <w:vMerge/>
            <w:tcBorders>
              <w:top w:val="single" w:sz="8" w:space="0" w:color="AEAEAE"/>
              <w:left w:val="nil"/>
              <w:bottom w:val="single" w:sz="8" w:space="0" w:color="AEAEAE"/>
              <w:right w:val="nil"/>
            </w:tcBorders>
            <w:shd w:val="clear" w:color="auto" w:fill="E0E0E0"/>
          </w:tcPr>
          <w:p w14:paraId="76BAE216" w14:textId="77777777" w:rsidR="00055170" w:rsidRPr="001A664A" w:rsidRDefault="00055170" w:rsidP="009C4D98">
            <w:pPr>
              <w:rPr>
                <w:color w:val="010205"/>
                <w:szCs w:val="22"/>
              </w:rPr>
            </w:pPr>
          </w:p>
        </w:tc>
        <w:tc>
          <w:tcPr>
            <w:tcW w:w="1449" w:type="dxa"/>
            <w:tcBorders>
              <w:top w:val="single" w:sz="8" w:space="0" w:color="AEAEAE"/>
              <w:left w:val="nil"/>
              <w:bottom w:val="single" w:sz="8" w:space="0" w:color="AEAEAE"/>
              <w:right w:val="nil"/>
            </w:tcBorders>
            <w:shd w:val="clear" w:color="auto" w:fill="E0E0E0"/>
          </w:tcPr>
          <w:p w14:paraId="7A805555" w14:textId="77777777" w:rsidR="00055170" w:rsidRPr="001A664A" w:rsidRDefault="00055170" w:rsidP="009C4D98">
            <w:pPr>
              <w:ind w:left="60" w:right="60"/>
              <w:rPr>
                <w:color w:val="264A60"/>
                <w:szCs w:val="22"/>
              </w:rPr>
            </w:pPr>
            <w:r w:rsidRPr="001A664A">
              <w:rPr>
                <w:color w:val="264A60"/>
                <w:szCs w:val="22"/>
              </w:rPr>
              <w:t>Positive</w:t>
            </w:r>
          </w:p>
        </w:tc>
        <w:tc>
          <w:tcPr>
            <w:tcW w:w="3029" w:type="dxa"/>
            <w:tcBorders>
              <w:top w:val="single" w:sz="8" w:space="0" w:color="AEAEAE"/>
              <w:left w:val="nil"/>
              <w:bottom w:val="single" w:sz="8" w:space="0" w:color="AEAEAE"/>
              <w:right w:val="nil"/>
            </w:tcBorders>
            <w:shd w:val="clear" w:color="auto" w:fill="FFFFFF"/>
          </w:tcPr>
          <w:p w14:paraId="28569B16" w14:textId="77777777" w:rsidR="00055170" w:rsidRPr="001A664A" w:rsidRDefault="00055170" w:rsidP="009C4D98">
            <w:pPr>
              <w:ind w:left="60" w:right="60"/>
              <w:jc w:val="right"/>
              <w:rPr>
                <w:color w:val="010205"/>
                <w:szCs w:val="22"/>
              </w:rPr>
            </w:pPr>
            <w:r w:rsidRPr="001A664A">
              <w:rPr>
                <w:color w:val="010205"/>
                <w:szCs w:val="22"/>
              </w:rPr>
              <w:t>,057</w:t>
            </w:r>
          </w:p>
        </w:tc>
      </w:tr>
      <w:tr w:rsidR="00055170" w:rsidRPr="001A664A" w14:paraId="4F901D8F" w14:textId="77777777" w:rsidTr="00BA102C">
        <w:trPr>
          <w:cantSplit/>
          <w:jc w:val="center"/>
        </w:trPr>
        <w:tc>
          <w:tcPr>
            <w:tcW w:w="2452" w:type="dxa"/>
            <w:vMerge/>
            <w:tcBorders>
              <w:top w:val="single" w:sz="8" w:space="0" w:color="AEAEAE"/>
              <w:left w:val="nil"/>
              <w:bottom w:val="single" w:sz="8" w:space="0" w:color="AEAEAE"/>
              <w:right w:val="nil"/>
            </w:tcBorders>
            <w:shd w:val="clear" w:color="auto" w:fill="E0E0E0"/>
          </w:tcPr>
          <w:p w14:paraId="1439809C" w14:textId="77777777" w:rsidR="00055170" w:rsidRPr="001A664A" w:rsidRDefault="00055170" w:rsidP="009C4D98">
            <w:pPr>
              <w:rPr>
                <w:color w:val="010205"/>
                <w:szCs w:val="22"/>
              </w:rPr>
            </w:pPr>
          </w:p>
        </w:tc>
        <w:tc>
          <w:tcPr>
            <w:tcW w:w="1449" w:type="dxa"/>
            <w:tcBorders>
              <w:top w:val="single" w:sz="8" w:space="0" w:color="AEAEAE"/>
              <w:left w:val="nil"/>
              <w:bottom w:val="single" w:sz="8" w:space="0" w:color="AEAEAE"/>
              <w:right w:val="nil"/>
            </w:tcBorders>
            <w:shd w:val="clear" w:color="auto" w:fill="E0E0E0"/>
          </w:tcPr>
          <w:p w14:paraId="7D079BC9" w14:textId="77777777" w:rsidR="00055170" w:rsidRPr="001A664A" w:rsidRDefault="00055170" w:rsidP="009C4D98">
            <w:pPr>
              <w:ind w:left="60" w:right="60"/>
              <w:rPr>
                <w:color w:val="264A60"/>
                <w:szCs w:val="22"/>
              </w:rPr>
            </w:pPr>
            <w:r w:rsidRPr="001A664A">
              <w:rPr>
                <w:color w:val="264A60"/>
                <w:szCs w:val="22"/>
              </w:rPr>
              <w:t>Negative</w:t>
            </w:r>
          </w:p>
        </w:tc>
        <w:tc>
          <w:tcPr>
            <w:tcW w:w="3029" w:type="dxa"/>
            <w:tcBorders>
              <w:top w:val="single" w:sz="8" w:space="0" w:color="AEAEAE"/>
              <w:left w:val="nil"/>
              <w:bottom w:val="single" w:sz="8" w:space="0" w:color="AEAEAE"/>
              <w:right w:val="nil"/>
            </w:tcBorders>
            <w:shd w:val="clear" w:color="auto" w:fill="FFFFFF"/>
          </w:tcPr>
          <w:p w14:paraId="27F07A49" w14:textId="77777777" w:rsidR="00055170" w:rsidRPr="001A664A" w:rsidRDefault="00055170" w:rsidP="009C4D98">
            <w:pPr>
              <w:ind w:left="60" w:right="60"/>
              <w:jc w:val="right"/>
              <w:rPr>
                <w:color w:val="010205"/>
                <w:szCs w:val="22"/>
              </w:rPr>
            </w:pPr>
            <w:r w:rsidRPr="001A664A">
              <w:rPr>
                <w:color w:val="010205"/>
                <w:szCs w:val="22"/>
              </w:rPr>
              <w:t>-,065</w:t>
            </w:r>
          </w:p>
        </w:tc>
      </w:tr>
      <w:tr w:rsidR="00055170" w:rsidRPr="001A664A" w14:paraId="5EBEACA4" w14:textId="77777777" w:rsidTr="00BA102C">
        <w:trPr>
          <w:cantSplit/>
          <w:jc w:val="center"/>
        </w:trPr>
        <w:tc>
          <w:tcPr>
            <w:tcW w:w="3901" w:type="dxa"/>
            <w:gridSpan w:val="2"/>
            <w:tcBorders>
              <w:top w:val="single" w:sz="8" w:space="0" w:color="AEAEAE"/>
              <w:left w:val="nil"/>
              <w:bottom w:val="single" w:sz="8" w:space="0" w:color="AEAEAE"/>
              <w:right w:val="nil"/>
            </w:tcBorders>
            <w:shd w:val="clear" w:color="auto" w:fill="E0E0E0"/>
          </w:tcPr>
          <w:p w14:paraId="66CAC506" w14:textId="77777777" w:rsidR="00055170" w:rsidRPr="001A664A" w:rsidRDefault="00055170" w:rsidP="009C4D98">
            <w:pPr>
              <w:ind w:left="60" w:right="60"/>
              <w:rPr>
                <w:color w:val="264A60"/>
                <w:szCs w:val="22"/>
              </w:rPr>
            </w:pPr>
            <w:r w:rsidRPr="001A664A">
              <w:rPr>
                <w:color w:val="264A60"/>
                <w:szCs w:val="22"/>
              </w:rPr>
              <w:t>Test Statistic</w:t>
            </w:r>
          </w:p>
        </w:tc>
        <w:tc>
          <w:tcPr>
            <w:tcW w:w="3029" w:type="dxa"/>
            <w:tcBorders>
              <w:top w:val="single" w:sz="8" w:space="0" w:color="AEAEAE"/>
              <w:left w:val="nil"/>
              <w:bottom w:val="single" w:sz="8" w:space="0" w:color="AEAEAE"/>
              <w:right w:val="nil"/>
            </w:tcBorders>
            <w:shd w:val="clear" w:color="auto" w:fill="FFFFFF"/>
          </w:tcPr>
          <w:p w14:paraId="0BF55B5D" w14:textId="77777777" w:rsidR="00055170" w:rsidRPr="001A664A" w:rsidRDefault="00055170" w:rsidP="009C4D98">
            <w:pPr>
              <w:ind w:left="60" w:right="60"/>
              <w:jc w:val="right"/>
              <w:rPr>
                <w:color w:val="010205"/>
                <w:szCs w:val="22"/>
              </w:rPr>
            </w:pPr>
            <w:r w:rsidRPr="001A664A">
              <w:rPr>
                <w:color w:val="010205"/>
                <w:szCs w:val="22"/>
              </w:rPr>
              <w:t>,065</w:t>
            </w:r>
          </w:p>
        </w:tc>
      </w:tr>
      <w:tr w:rsidR="00055170" w:rsidRPr="001A664A" w14:paraId="45088FB4" w14:textId="77777777" w:rsidTr="00BA102C">
        <w:trPr>
          <w:cantSplit/>
          <w:jc w:val="center"/>
        </w:trPr>
        <w:tc>
          <w:tcPr>
            <w:tcW w:w="3901" w:type="dxa"/>
            <w:gridSpan w:val="2"/>
            <w:tcBorders>
              <w:top w:val="single" w:sz="8" w:space="0" w:color="AEAEAE"/>
              <w:left w:val="nil"/>
              <w:bottom w:val="single" w:sz="8" w:space="0" w:color="152935"/>
              <w:right w:val="nil"/>
            </w:tcBorders>
            <w:shd w:val="clear" w:color="auto" w:fill="E0E0E0"/>
          </w:tcPr>
          <w:p w14:paraId="53F1EFB6" w14:textId="77777777" w:rsidR="00055170" w:rsidRPr="001A664A" w:rsidRDefault="00055170" w:rsidP="009C4D98">
            <w:pPr>
              <w:ind w:left="60" w:right="60"/>
              <w:rPr>
                <w:color w:val="264A60"/>
                <w:szCs w:val="22"/>
              </w:rPr>
            </w:pPr>
            <w:proofErr w:type="spellStart"/>
            <w:r w:rsidRPr="001A664A">
              <w:rPr>
                <w:color w:val="264A60"/>
                <w:szCs w:val="22"/>
              </w:rPr>
              <w:t>Asymp</w:t>
            </w:r>
            <w:proofErr w:type="spellEnd"/>
            <w:r w:rsidRPr="001A664A">
              <w:rPr>
                <w:color w:val="264A60"/>
                <w:szCs w:val="22"/>
              </w:rPr>
              <w:t>. Sig. (2-tailed)</w:t>
            </w:r>
          </w:p>
        </w:tc>
        <w:tc>
          <w:tcPr>
            <w:tcW w:w="3029" w:type="dxa"/>
            <w:tcBorders>
              <w:top w:val="single" w:sz="8" w:space="0" w:color="AEAEAE"/>
              <w:left w:val="nil"/>
              <w:bottom w:val="single" w:sz="8" w:space="0" w:color="152935"/>
              <w:right w:val="nil"/>
            </w:tcBorders>
            <w:shd w:val="clear" w:color="auto" w:fill="FFFFFF"/>
          </w:tcPr>
          <w:p w14:paraId="0385F4AF" w14:textId="77777777" w:rsidR="00055170" w:rsidRPr="001A664A" w:rsidRDefault="00055170" w:rsidP="009C4D98">
            <w:pPr>
              <w:ind w:left="60" w:right="60"/>
              <w:jc w:val="right"/>
              <w:rPr>
                <w:b/>
                <w:bCs/>
                <w:color w:val="010205"/>
                <w:szCs w:val="22"/>
              </w:rPr>
            </w:pPr>
            <w:r w:rsidRPr="001A664A">
              <w:rPr>
                <w:b/>
                <w:bCs/>
                <w:color w:val="010205"/>
                <w:szCs w:val="22"/>
              </w:rPr>
              <w:t>,200</w:t>
            </w:r>
            <w:r w:rsidRPr="001A664A">
              <w:rPr>
                <w:b/>
                <w:bCs/>
                <w:color w:val="010205"/>
                <w:szCs w:val="22"/>
                <w:vertAlign w:val="superscript"/>
              </w:rPr>
              <w:t>c,d</w:t>
            </w:r>
          </w:p>
        </w:tc>
      </w:tr>
    </w:tbl>
    <w:p w14:paraId="5ACC0DD8" w14:textId="77777777" w:rsidR="00BA102C" w:rsidRPr="001A664A" w:rsidRDefault="00BA102C" w:rsidP="009C4D98">
      <w:pPr>
        <w:pStyle w:val="BodyText"/>
        <w:spacing w:after="0"/>
        <w:ind w:right="-7" w:firstLine="583"/>
        <w:rPr>
          <w:szCs w:val="22"/>
        </w:rPr>
        <w:sectPr w:rsidR="00BA102C" w:rsidRPr="001A664A" w:rsidSect="00BA102C">
          <w:type w:val="continuous"/>
          <w:pgSz w:w="12240" w:h="15840" w:code="1"/>
          <w:pgMar w:top="1440" w:right="1440" w:bottom="1440" w:left="1440" w:header="431" w:footer="431" w:gutter="0"/>
          <w:cols w:space="288"/>
          <w:docGrid w:linePitch="299"/>
        </w:sectPr>
      </w:pPr>
    </w:p>
    <w:tbl>
      <w:tblPr>
        <w:tblW w:w="70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2"/>
        <w:gridCol w:w="1449"/>
        <w:gridCol w:w="3119"/>
      </w:tblGrid>
      <w:tr w:rsidR="00055170" w:rsidRPr="001A664A" w14:paraId="7CC73562" w14:textId="77777777" w:rsidTr="00BA102C">
        <w:trPr>
          <w:cantSplit/>
          <w:jc w:val="center"/>
        </w:trPr>
        <w:tc>
          <w:tcPr>
            <w:tcW w:w="7020" w:type="dxa"/>
            <w:gridSpan w:val="3"/>
            <w:tcBorders>
              <w:top w:val="nil"/>
              <w:left w:val="nil"/>
              <w:bottom w:val="nil"/>
              <w:right w:val="nil"/>
            </w:tcBorders>
            <w:shd w:val="clear" w:color="auto" w:fill="FFFFFF"/>
            <w:vAlign w:val="center"/>
          </w:tcPr>
          <w:p w14:paraId="35024BD9" w14:textId="0286D636" w:rsidR="00055170" w:rsidRPr="001A664A" w:rsidRDefault="00055170" w:rsidP="00BA102C">
            <w:pPr>
              <w:ind w:left="60" w:right="60"/>
              <w:jc w:val="center"/>
              <w:rPr>
                <w:b/>
                <w:bCs/>
                <w:color w:val="010205"/>
                <w:szCs w:val="22"/>
              </w:rPr>
            </w:pPr>
            <w:proofErr w:type="spellStart"/>
            <w:r w:rsidRPr="001A664A">
              <w:rPr>
                <w:b/>
                <w:bCs/>
                <w:color w:val="010205"/>
                <w:szCs w:val="22"/>
              </w:rPr>
              <w:lastRenderedPageBreak/>
              <w:t>Tabel</w:t>
            </w:r>
            <w:proofErr w:type="spellEnd"/>
            <w:r w:rsidRPr="001A664A">
              <w:rPr>
                <w:b/>
                <w:bCs/>
                <w:color w:val="010205"/>
                <w:szCs w:val="22"/>
              </w:rPr>
              <w:t xml:space="preserve"> 4. One-Sample Kolmogorov-Smirnov Test</w:t>
            </w:r>
          </w:p>
          <w:p w14:paraId="3424A47E" w14:textId="77777777" w:rsidR="00055170" w:rsidRPr="001A664A" w:rsidRDefault="00055170" w:rsidP="00BA102C">
            <w:pPr>
              <w:ind w:left="60" w:right="60"/>
              <w:jc w:val="center"/>
              <w:rPr>
                <w:b/>
                <w:bCs/>
                <w:color w:val="010205"/>
                <w:szCs w:val="22"/>
              </w:rPr>
            </w:pPr>
            <w:r w:rsidRPr="001A664A">
              <w:rPr>
                <w:b/>
                <w:bCs/>
                <w:color w:val="010205"/>
                <w:szCs w:val="22"/>
              </w:rPr>
              <w:t xml:space="preserve">Dependent </w:t>
            </w:r>
            <w:proofErr w:type="spellStart"/>
            <w:r w:rsidRPr="001A664A">
              <w:rPr>
                <w:b/>
                <w:bCs/>
                <w:color w:val="010205"/>
                <w:szCs w:val="22"/>
              </w:rPr>
              <w:t>Variabel</w:t>
            </w:r>
            <w:proofErr w:type="spellEnd"/>
            <w:r w:rsidRPr="001A664A">
              <w:rPr>
                <w:b/>
                <w:bCs/>
                <w:color w:val="010205"/>
                <w:szCs w:val="22"/>
              </w:rPr>
              <w:t xml:space="preserve"> </w:t>
            </w:r>
            <w:proofErr w:type="spellStart"/>
            <w:r w:rsidRPr="001A664A">
              <w:rPr>
                <w:b/>
                <w:bCs/>
                <w:color w:val="010205"/>
                <w:szCs w:val="22"/>
              </w:rPr>
              <w:t>Keputusan</w:t>
            </w:r>
            <w:proofErr w:type="spellEnd"/>
            <w:r w:rsidRPr="001A664A">
              <w:rPr>
                <w:b/>
                <w:bCs/>
                <w:color w:val="010205"/>
                <w:szCs w:val="22"/>
              </w:rPr>
              <w:t xml:space="preserve"> </w:t>
            </w:r>
            <w:proofErr w:type="spellStart"/>
            <w:r w:rsidRPr="001A664A">
              <w:rPr>
                <w:b/>
                <w:bCs/>
                <w:color w:val="010205"/>
                <w:szCs w:val="22"/>
              </w:rPr>
              <w:t>Pembelian</w:t>
            </w:r>
            <w:proofErr w:type="spellEnd"/>
          </w:p>
        </w:tc>
      </w:tr>
      <w:tr w:rsidR="00055170" w:rsidRPr="001A664A" w14:paraId="7455CAB2" w14:textId="77777777" w:rsidTr="00BA102C">
        <w:trPr>
          <w:cantSplit/>
          <w:jc w:val="center"/>
        </w:trPr>
        <w:tc>
          <w:tcPr>
            <w:tcW w:w="3901" w:type="dxa"/>
            <w:gridSpan w:val="2"/>
            <w:tcBorders>
              <w:top w:val="nil"/>
              <w:left w:val="nil"/>
              <w:bottom w:val="single" w:sz="8" w:space="0" w:color="152935"/>
              <w:right w:val="nil"/>
            </w:tcBorders>
            <w:shd w:val="clear" w:color="auto" w:fill="FFFFFF"/>
            <w:vAlign w:val="bottom"/>
          </w:tcPr>
          <w:p w14:paraId="0157F8FA" w14:textId="77777777" w:rsidR="00055170" w:rsidRPr="001A664A" w:rsidRDefault="00055170" w:rsidP="00BA102C">
            <w:pPr>
              <w:jc w:val="center"/>
              <w:rPr>
                <w:szCs w:val="22"/>
              </w:rPr>
            </w:pPr>
          </w:p>
        </w:tc>
        <w:tc>
          <w:tcPr>
            <w:tcW w:w="3119" w:type="dxa"/>
            <w:tcBorders>
              <w:top w:val="nil"/>
              <w:left w:val="nil"/>
              <w:bottom w:val="single" w:sz="8" w:space="0" w:color="152935"/>
              <w:right w:val="nil"/>
            </w:tcBorders>
            <w:shd w:val="clear" w:color="auto" w:fill="FFFFFF"/>
            <w:vAlign w:val="bottom"/>
          </w:tcPr>
          <w:p w14:paraId="26F7326A" w14:textId="77777777" w:rsidR="00055170" w:rsidRPr="001A664A" w:rsidRDefault="00055170" w:rsidP="00BA102C">
            <w:pPr>
              <w:ind w:left="60" w:right="60"/>
              <w:jc w:val="center"/>
              <w:rPr>
                <w:color w:val="264A60"/>
                <w:szCs w:val="22"/>
              </w:rPr>
            </w:pPr>
            <w:r w:rsidRPr="001A664A">
              <w:rPr>
                <w:color w:val="264A60"/>
                <w:szCs w:val="22"/>
              </w:rPr>
              <w:t>Unstandardized Residual</w:t>
            </w:r>
          </w:p>
        </w:tc>
      </w:tr>
      <w:tr w:rsidR="00055170" w:rsidRPr="001A664A" w14:paraId="1D68768B" w14:textId="77777777" w:rsidTr="00BA102C">
        <w:trPr>
          <w:cantSplit/>
          <w:jc w:val="center"/>
        </w:trPr>
        <w:tc>
          <w:tcPr>
            <w:tcW w:w="3901" w:type="dxa"/>
            <w:gridSpan w:val="2"/>
            <w:tcBorders>
              <w:top w:val="single" w:sz="8" w:space="0" w:color="152935"/>
              <w:left w:val="nil"/>
              <w:bottom w:val="single" w:sz="8" w:space="0" w:color="AEAEAE"/>
              <w:right w:val="nil"/>
            </w:tcBorders>
            <w:shd w:val="clear" w:color="auto" w:fill="E0E0E0"/>
          </w:tcPr>
          <w:p w14:paraId="1A4E113B" w14:textId="77777777" w:rsidR="00055170" w:rsidRPr="001A664A" w:rsidRDefault="00055170" w:rsidP="00BA102C">
            <w:pPr>
              <w:ind w:left="60" w:right="60"/>
              <w:jc w:val="center"/>
              <w:rPr>
                <w:color w:val="264A60"/>
                <w:szCs w:val="22"/>
              </w:rPr>
            </w:pPr>
            <w:r w:rsidRPr="001A664A">
              <w:rPr>
                <w:color w:val="264A60"/>
                <w:szCs w:val="22"/>
              </w:rPr>
              <w:t>N</w:t>
            </w:r>
          </w:p>
        </w:tc>
        <w:tc>
          <w:tcPr>
            <w:tcW w:w="3119" w:type="dxa"/>
            <w:tcBorders>
              <w:top w:val="single" w:sz="8" w:space="0" w:color="152935"/>
              <w:left w:val="nil"/>
              <w:bottom w:val="single" w:sz="8" w:space="0" w:color="AEAEAE"/>
              <w:right w:val="nil"/>
            </w:tcBorders>
            <w:shd w:val="clear" w:color="auto" w:fill="FFFFFF"/>
          </w:tcPr>
          <w:p w14:paraId="3FF7B85C" w14:textId="77777777" w:rsidR="00055170" w:rsidRPr="001A664A" w:rsidRDefault="00055170" w:rsidP="00BA102C">
            <w:pPr>
              <w:ind w:left="60" w:right="60"/>
              <w:jc w:val="right"/>
              <w:rPr>
                <w:color w:val="010205"/>
                <w:szCs w:val="22"/>
              </w:rPr>
            </w:pPr>
            <w:r w:rsidRPr="001A664A">
              <w:rPr>
                <w:color w:val="010205"/>
                <w:szCs w:val="22"/>
              </w:rPr>
              <w:t>100</w:t>
            </w:r>
          </w:p>
        </w:tc>
      </w:tr>
      <w:tr w:rsidR="00055170" w:rsidRPr="001A664A" w14:paraId="5C83E526" w14:textId="77777777" w:rsidTr="00BA102C">
        <w:trPr>
          <w:cantSplit/>
          <w:jc w:val="center"/>
        </w:trPr>
        <w:tc>
          <w:tcPr>
            <w:tcW w:w="2452" w:type="dxa"/>
            <w:vMerge w:val="restart"/>
            <w:tcBorders>
              <w:top w:val="single" w:sz="8" w:space="0" w:color="AEAEAE"/>
              <w:left w:val="nil"/>
              <w:bottom w:val="single" w:sz="8" w:space="0" w:color="AEAEAE"/>
              <w:right w:val="nil"/>
            </w:tcBorders>
            <w:shd w:val="clear" w:color="auto" w:fill="E0E0E0"/>
          </w:tcPr>
          <w:p w14:paraId="4B987329" w14:textId="77777777" w:rsidR="00055170" w:rsidRPr="001A664A" w:rsidRDefault="00055170" w:rsidP="00BA102C">
            <w:pPr>
              <w:ind w:left="60" w:right="60"/>
              <w:jc w:val="left"/>
              <w:rPr>
                <w:color w:val="264A60"/>
                <w:szCs w:val="22"/>
              </w:rPr>
            </w:pPr>
            <w:r w:rsidRPr="001A664A">
              <w:rPr>
                <w:color w:val="264A60"/>
                <w:szCs w:val="22"/>
              </w:rPr>
              <w:t xml:space="preserve">Normal </w:t>
            </w:r>
            <w:proofErr w:type="spellStart"/>
            <w:r w:rsidRPr="001A664A">
              <w:rPr>
                <w:color w:val="264A60"/>
                <w:szCs w:val="22"/>
              </w:rPr>
              <w:t>Parameters</w:t>
            </w:r>
            <w:r w:rsidRPr="001A664A">
              <w:rPr>
                <w:color w:val="264A60"/>
                <w:szCs w:val="22"/>
                <w:vertAlign w:val="superscript"/>
              </w:rPr>
              <w:t>a,b</w:t>
            </w:r>
            <w:proofErr w:type="spellEnd"/>
          </w:p>
        </w:tc>
        <w:tc>
          <w:tcPr>
            <w:tcW w:w="1449" w:type="dxa"/>
            <w:tcBorders>
              <w:top w:val="single" w:sz="8" w:space="0" w:color="AEAEAE"/>
              <w:left w:val="nil"/>
              <w:bottom w:val="single" w:sz="8" w:space="0" w:color="AEAEAE"/>
              <w:right w:val="nil"/>
            </w:tcBorders>
            <w:shd w:val="clear" w:color="auto" w:fill="E0E0E0"/>
          </w:tcPr>
          <w:p w14:paraId="3286BC5E" w14:textId="77777777" w:rsidR="00055170" w:rsidRPr="001A664A" w:rsidRDefault="00055170" w:rsidP="00BA102C">
            <w:pPr>
              <w:ind w:left="60" w:right="60"/>
              <w:jc w:val="left"/>
              <w:rPr>
                <w:color w:val="264A60"/>
                <w:szCs w:val="22"/>
              </w:rPr>
            </w:pPr>
            <w:r w:rsidRPr="001A664A">
              <w:rPr>
                <w:color w:val="264A60"/>
                <w:szCs w:val="22"/>
              </w:rPr>
              <w:t>Mean</w:t>
            </w:r>
          </w:p>
        </w:tc>
        <w:tc>
          <w:tcPr>
            <w:tcW w:w="3119" w:type="dxa"/>
            <w:tcBorders>
              <w:top w:val="single" w:sz="8" w:space="0" w:color="AEAEAE"/>
              <w:left w:val="nil"/>
              <w:bottom w:val="single" w:sz="8" w:space="0" w:color="AEAEAE"/>
              <w:right w:val="nil"/>
            </w:tcBorders>
            <w:shd w:val="clear" w:color="auto" w:fill="FFFFFF"/>
          </w:tcPr>
          <w:p w14:paraId="75F53F22" w14:textId="77777777" w:rsidR="00055170" w:rsidRPr="001A664A" w:rsidRDefault="00055170" w:rsidP="00BA102C">
            <w:pPr>
              <w:ind w:left="60" w:right="60"/>
              <w:jc w:val="right"/>
              <w:rPr>
                <w:color w:val="010205"/>
                <w:szCs w:val="22"/>
              </w:rPr>
            </w:pPr>
            <w:r w:rsidRPr="001A664A">
              <w:rPr>
                <w:color w:val="010205"/>
                <w:szCs w:val="22"/>
              </w:rPr>
              <w:t>,0000000</w:t>
            </w:r>
          </w:p>
        </w:tc>
      </w:tr>
      <w:tr w:rsidR="00055170" w:rsidRPr="001A664A" w14:paraId="0D2F444D" w14:textId="77777777" w:rsidTr="00BA102C">
        <w:trPr>
          <w:cantSplit/>
          <w:jc w:val="center"/>
        </w:trPr>
        <w:tc>
          <w:tcPr>
            <w:tcW w:w="2452" w:type="dxa"/>
            <w:vMerge/>
            <w:tcBorders>
              <w:top w:val="single" w:sz="8" w:space="0" w:color="AEAEAE"/>
              <w:left w:val="nil"/>
              <w:bottom w:val="single" w:sz="8" w:space="0" w:color="AEAEAE"/>
              <w:right w:val="nil"/>
            </w:tcBorders>
            <w:shd w:val="clear" w:color="auto" w:fill="E0E0E0"/>
          </w:tcPr>
          <w:p w14:paraId="4AFACEED" w14:textId="77777777" w:rsidR="00055170" w:rsidRPr="001A664A" w:rsidRDefault="00055170" w:rsidP="00BA102C">
            <w:pPr>
              <w:jc w:val="left"/>
              <w:rPr>
                <w:color w:val="010205"/>
                <w:szCs w:val="22"/>
              </w:rPr>
            </w:pPr>
          </w:p>
        </w:tc>
        <w:tc>
          <w:tcPr>
            <w:tcW w:w="1449" w:type="dxa"/>
            <w:tcBorders>
              <w:top w:val="single" w:sz="8" w:space="0" w:color="AEAEAE"/>
              <w:left w:val="nil"/>
              <w:bottom w:val="single" w:sz="8" w:space="0" w:color="AEAEAE"/>
              <w:right w:val="nil"/>
            </w:tcBorders>
            <w:shd w:val="clear" w:color="auto" w:fill="E0E0E0"/>
          </w:tcPr>
          <w:p w14:paraId="12E13810" w14:textId="77777777" w:rsidR="00055170" w:rsidRPr="001A664A" w:rsidRDefault="00055170" w:rsidP="00BA102C">
            <w:pPr>
              <w:ind w:left="60" w:right="60"/>
              <w:jc w:val="left"/>
              <w:rPr>
                <w:color w:val="264A60"/>
                <w:szCs w:val="22"/>
              </w:rPr>
            </w:pPr>
            <w:r w:rsidRPr="001A664A">
              <w:rPr>
                <w:color w:val="264A60"/>
                <w:szCs w:val="22"/>
              </w:rPr>
              <w:t>Std. Deviation</w:t>
            </w:r>
          </w:p>
        </w:tc>
        <w:tc>
          <w:tcPr>
            <w:tcW w:w="3119" w:type="dxa"/>
            <w:tcBorders>
              <w:top w:val="single" w:sz="8" w:space="0" w:color="AEAEAE"/>
              <w:left w:val="nil"/>
              <w:bottom w:val="single" w:sz="8" w:space="0" w:color="AEAEAE"/>
              <w:right w:val="nil"/>
            </w:tcBorders>
            <w:shd w:val="clear" w:color="auto" w:fill="FFFFFF"/>
          </w:tcPr>
          <w:p w14:paraId="653068BF" w14:textId="77777777" w:rsidR="00055170" w:rsidRPr="001A664A" w:rsidRDefault="00055170" w:rsidP="00BA102C">
            <w:pPr>
              <w:ind w:left="60" w:right="60"/>
              <w:jc w:val="right"/>
              <w:rPr>
                <w:color w:val="010205"/>
                <w:szCs w:val="22"/>
              </w:rPr>
            </w:pPr>
            <w:r w:rsidRPr="001A664A">
              <w:rPr>
                <w:color w:val="010205"/>
                <w:szCs w:val="22"/>
              </w:rPr>
              <w:t>2,43318789</w:t>
            </w:r>
          </w:p>
        </w:tc>
      </w:tr>
      <w:tr w:rsidR="00055170" w:rsidRPr="001A664A" w14:paraId="2B29632E" w14:textId="77777777" w:rsidTr="00BA102C">
        <w:trPr>
          <w:cantSplit/>
          <w:jc w:val="center"/>
        </w:trPr>
        <w:tc>
          <w:tcPr>
            <w:tcW w:w="2452" w:type="dxa"/>
            <w:vMerge w:val="restart"/>
            <w:tcBorders>
              <w:top w:val="single" w:sz="8" w:space="0" w:color="AEAEAE"/>
              <w:left w:val="nil"/>
              <w:bottom w:val="single" w:sz="8" w:space="0" w:color="AEAEAE"/>
              <w:right w:val="nil"/>
            </w:tcBorders>
            <w:shd w:val="clear" w:color="auto" w:fill="E0E0E0"/>
          </w:tcPr>
          <w:p w14:paraId="695BFA70" w14:textId="77777777" w:rsidR="00055170" w:rsidRPr="001A664A" w:rsidRDefault="00055170" w:rsidP="00BA102C">
            <w:pPr>
              <w:ind w:left="60" w:right="60"/>
              <w:jc w:val="left"/>
              <w:rPr>
                <w:color w:val="264A60"/>
                <w:szCs w:val="22"/>
              </w:rPr>
            </w:pPr>
            <w:r w:rsidRPr="001A664A">
              <w:rPr>
                <w:color w:val="264A60"/>
                <w:szCs w:val="22"/>
              </w:rPr>
              <w:t xml:space="preserve">Most Extreme </w:t>
            </w:r>
            <w:r w:rsidRPr="001A664A">
              <w:rPr>
                <w:color w:val="264A60"/>
                <w:szCs w:val="22"/>
              </w:rPr>
              <w:lastRenderedPageBreak/>
              <w:t>Differences</w:t>
            </w:r>
          </w:p>
        </w:tc>
        <w:tc>
          <w:tcPr>
            <w:tcW w:w="1449" w:type="dxa"/>
            <w:tcBorders>
              <w:top w:val="single" w:sz="8" w:space="0" w:color="AEAEAE"/>
              <w:left w:val="nil"/>
              <w:bottom w:val="single" w:sz="8" w:space="0" w:color="AEAEAE"/>
              <w:right w:val="nil"/>
            </w:tcBorders>
            <w:shd w:val="clear" w:color="auto" w:fill="E0E0E0"/>
          </w:tcPr>
          <w:p w14:paraId="08A38AEF" w14:textId="77777777" w:rsidR="00055170" w:rsidRPr="001A664A" w:rsidRDefault="00055170" w:rsidP="00BA102C">
            <w:pPr>
              <w:ind w:left="60" w:right="60"/>
              <w:jc w:val="left"/>
              <w:rPr>
                <w:color w:val="264A60"/>
                <w:szCs w:val="22"/>
              </w:rPr>
            </w:pPr>
            <w:r w:rsidRPr="001A664A">
              <w:rPr>
                <w:color w:val="264A60"/>
                <w:szCs w:val="22"/>
              </w:rPr>
              <w:lastRenderedPageBreak/>
              <w:t>Absolute</w:t>
            </w:r>
          </w:p>
        </w:tc>
        <w:tc>
          <w:tcPr>
            <w:tcW w:w="3119" w:type="dxa"/>
            <w:tcBorders>
              <w:top w:val="single" w:sz="8" w:space="0" w:color="AEAEAE"/>
              <w:left w:val="nil"/>
              <w:bottom w:val="single" w:sz="8" w:space="0" w:color="AEAEAE"/>
              <w:right w:val="nil"/>
            </w:tcBorders>
            <w:shd w:val="clear" w:color="auto" w:fill="FFFFFF"/>
          </w:tcPr>
          <w:p w14:paraId="0515AA0D" w14:textId="77777777" w:rsidR="00055170" w:rsidRPr="001A664A" w:rsidRDefault="00055170" w:rsidP="00BA102C">
            <w:pPr>
              <w:ind w:left="60" w:right="60"/>
              <w:jc w:val="right"/>
              <w:rPr>
                <w:color w:val="010205"/>
                <w:szCs w:val="22"/>
              </w:rPr>
            </w:pPr>
            <w:r w:rsidRPr="001A664A">
              <w:rPr>
                <w:color w:val="010205"/>
                <w:szCs w:val="22"/>
              </w:rPr>
              <w:t>,073</w:t>
            </w:r>
          </w:p>
        </w:tc>
      </w:tr>
      <w:tr w:rsidR="00055170" w:rsidRPr="001A664A" w14:paraId="31DC475B" w14:textId="77777777" w:rsidTr="00BA102C">
        <w:trPr>
          <w:cantSplit/>
          <w:jc w:val="center"/>
        </w:trPr>
        <w:tc>
          <w:tcPr>
            <w:tcW w:w="2452" w:type="dxa"/>
            <w:vMerge/>
            <w:tcBorders>
              <w:top w:val="single" w:sz="8" w:space="0" w:color="AEAEAE"/>
              <w:left w:val="nil"/>
              <w:bottom w:val="single" w:sz="8" w:space="0" w:color="AEAEAE"/>
              <w:right w:val="nil"/>
            </w:tcBorders>
            <w:shd w:val="clear" w:color="auto" w:fill="E0E0E0"/>
          </w:tcPr>
          <w:p w14:paraId="6DCEA6DD" w14:textId="77777777" w:rsidR="00055170" w:rsidRPr="001A664A" w:rsidRDefault="00055170" w:rsidP="00BA102C">
            <w:pPr>
              <w:jc w:val="left"/>
              <w:rPr>
                <w:color w:val="010205"/>
                <w:szCs w:val="22"/>
              </w:rPr>
            </w:pPr>
          </w:p>
        </w:tc>
        <w:tc>
          <w:tcPr>
            <w:tcW w:w="1449" w:type="dxa"/>
            <w:tcBorders>
              <w:top w:val="single" w:sz="8" w:space="0" w:color="AEAEAE"/>
              <w:left w:val="nil"/>
              <w:bottom w:val="single" w:sz="8" w:space="0" w:color="AEAEAE"/>
              <w:right w:val="nil"/>
            </w:tcBorders>
            <w:shd w:val="clear" w:color="auto" w:fill="E0E0E0"/>
          </w:tcPr>
          <w:p w14:paraId="2BE44D3E" w14:textId="77777777" w:rsidR="00055170" w:rsidRPr="001A664A" w:rsidRDefault="00055170" w:rsidP="00BA102C">
            <w:pPr>
              <w:ind w:left="60" w:right="60"/>
              <w:jc w:val="left"/>
              <w:rPr>
                <w:color w:val="264A60"/>
                <w:szCs w:val="22"/>
              </w:rPr>
            </w:pPr>
            <w:r w:rsidRPr="001A664A">
              <w:rPr>
                <w:color w:val="264A60"/>
                <w:szCs w:val="22"/>
              </w:rPr>
              <w:t>Positive</w:t>
            </w:r>
          </w:p>
        </w:tc>
        <w:tc>
          <w:tcPr>
            <w:tcW w:w="3119" w:type="dxa"/>
            <w:tcBorders>
              <w:top w:val="single" w:sz="8" w:space="0" w:color="AEAEAE"/>
              <w:left w:val="nil"/>
              <w:bottom w:val="single" w:sz="8" w:space="0" w:color="AEAEAE"/>
              <w:right w:val="nil"/>
            </w:tcBorders>
            <w:shd w:val="clear" w:color="auto" w:fill="FFFFFF"/>
          </w:tcPr>
          <w:p w14:paraId="70741F28" w14:textId="77777777" w:rsidR="00055170" w:rsidRPr="001A664A" w:rsidRDefault="00055170" w:rsidP="00BA102C">
            <w:pPr>
              <w:ind w:left="60" w:right="60"/>
              <w:jc w:val="right"/>
              <w:rPr>
                <w:color w:val="010205"/>
                <w:szCs w:val="22"/>
              </w:rPr>
            </w:pPr>
            <w:r w:rsidRPr="001A664A">
              <w:rPr>
                <w:color w:val="010205"/>
                <w:szCs w:val="22"/>
              </w:rPr>
              <w:t>,068</w:t>
            </w:r>
          </w:p>
        </w:tc>
      </w:tr>
      <w:tr w:rsidR="00055170" w:rsidRPr="001A664A" w14:paraId="20D05644" w14:textId="77777777" w:rsidTr="00BA102C">
        <w:trPr>
          <w:cantSplit/>
          <w:jc w:val="center"/>
        </w:trPr>
        <w:tc>
          <w:tcPr>
            <w:tcW w:w="2452" w:type="dxa"/>
            <w:vMerge/>
            <w:tcBorders>
              <w:top w:val="single" w:sz="8" w:space="0" w:color="AEAEAE"/>
              <w:left w:val="nil"/>
              <w:bottom w:val="single" w:sz="8" w:space="0" w:color="AEAEAE"/>
              <w:right w:val="nil"/>
            </w:tcBorders>
            <w:shd w:val="clear" w:color="auto" w:fill="E0E0E0"/>
          </w:tcPr>
          <w:p w14:paraId="6AAA316B" w14:textId="77777777" w:rsidR="00055170" w:rsidRPr="001A664A" w:rsidRDefault="00055170" w:rsidP="00BA102C">
            <w:pPr>
              <w:jc w:val="left"/>
              <w:rPr>
                <w:color w:val="010205"/>
                <w:szCs w:val="22"/>
              </w:rPr>
            </w:pPr>
          </w:p>
        </w:tc>
        <w:tc>
          <w:tcPr>
            <w:tcW w:w="1449" w:type="dxa"/>
            <w:tcBorders>
              <w:top w:val="single" w:sz="8" w:space="0" w:color="AEAEAE"/>
              <w:left w:val="nil"/>
              <w:bottom w:val="single" w:sz="8" w:space="0" w:color="AEAEAE"/>
              <w:right w:val="nil"/>
            </w:tcBorders>
            <w:shd w:val="clear" w:color="auto" w:fill="E0E0E0"/>
          </w:tcPr>
          <w:p w14:paraId="1E36BB07" w14:textId="77777777" w:rsidR="00055170" w:rsidRPr="001A664A" w:rsidRDefault="00055170" w:rsidP="00BA102C">
            <w:pPr>
              <w:ind w:left="60" w:right="60"/>
              <w:jc w:val="left"/>
              <w:rPr>
                <w:color w:val="264A60"/>
                <w:szCs w:val="22"/>
              </w:rPr>
            </w:pPr>
            <w:r w:rsidRPr="001A664A">
              <w:rPr>
                <w:color w:val="264A60"/>
                <w:szCs w:val="22"/>
              </w:rPr>
              <w:t>Negative</w:t>
            </w:r>
          </w:p>
        </w:tc>
        <w:tc>
          <w:tcPr>
            <w:tcW w:w="3119" w:type="dxa"/>
            <w:tcBorders>
              <w:top w:val="single" w:sz="8" w:space="0" w:color="AEAEAE"/>
              <w:left w:val="nil"/>
              <w:bottom w:val="single" w:sz="8" w:space="0" w:color="AEAEAE"/>
              <w:right w:val="nil"/>
            </w:tcBorders>
            <w:shd w:val="clear" w:color="auto" w:fill="FFFFFF"/>
          </w:tcPr>
          <w:p w14:paraId="34B1B743" w14:textId="77777777" w:rsidR="00055170" w:rsidRPr="001A664A" w:rsidRDefault="00055170" w:rsidP="00BA102C">
            <w:pPr>
              <w:ind w:left="60" w:right="60"/>
              <w:jc w:val="right"/>
              <w:rPr>
                <w:color w:val="010205"/>
                <w:szCs w:val="22"/>
              </w:rPr>
            </w:pPr>
            <w:r w:rsidRPr="001A664A">
              <w:rPr>
                <w:color w:val="010205"/>
                <w:szCs w:val="22"/>
              </w:rPr>
              <w:t>-,073</w:t>
            </w:r>
          </w:p>
        </w:tc>
      </w:tr>
      <w:tr w:rsidR="00055170" w:rsidRPr="001A664A" w14:paraId="570BBF85" w14:textId="77777777" w:rsidTr="00BA102C">
        <w:trPr>
          <w:cantSplit/>
          <w:jc w:val="center"/>
        </w:trPr>
        <w:tc>
          <w:tcPr>
            <w:tcW w:w="3901" w:type="dxa"/>
            <w:gridSpan w:val="2"/>
            <w:tcBorders>
              <w:top w:val="single" w:sz="8" w:space="0" w:color="AEAEAE"/>
              <w:left w:val="nil"/>
              <w:bottom w:val="single" w:sz="8" w:space="0" w:color="AEAEAE"/>
              <w:right w:val="nil"/>
            </w:tcBorders>
            <w:shd w:val="clear" w:color="auto" w:fill="E0E0E0"/>
          </w:tcPr>
          <w:p w14:paraId="738A28C5" w14:textId="77777777" w:rsidR="00055170" w:rsidRPr="001A664A" w:rsidRDefault="00055170" w:rsidP="00BA102C">
            <w:pPr>
              <w:ind w:left="60" w:right="60"/>
              <w:jc w:val="left"/>
              <w:rPr>
                <w:color w:val="264A60"/>
                <w:szCs w:val="22"/>
              </w:rPr>
            </w:pPr>
            <w:r w:rsidRPr="001A664A">
              <w:rPr>
                <w:color w:val="264A60"/>
                <w:szCs w:val="22"/>
              </w:rPr>
              <w:t>Test Statistic</w:t>
            </w:r>
          </w:p>
        </w:tc>
        <w:tc>
          <w:tcPr>
            <w:tcW w:w="3119" w:type="dxa"/>
            <w:tcBorders>
              <w:top w:val="single" w:sz="8" w:space="0" w:color="AEAEAE"/>
              <w:left w:val="nil"/>
              <w:bottom w:val="single" w:sz="8" w:space="0" w:color="AEAEAE"/>
              <w:right w:val="nil"/>
            </w:tcBorders>
            <w:shd w:val="clear" w:color="auto" w:fill="FFFFFF"/>
          </w:tcPr>
          <w:p w14:paraId="164B0501" w14:textId="77777777" w:rsidR="00055170" w:rsidRPr="001A664A" w:rsidRDefault="00055170" w:rsidP="00BA102C">
            <w:pPr>
              <w:ind w:left="60" w:right="60"/>
              <w:jc w:val="right"/>
              <w:rPr>
                <w:color w:val="010205"/>
                <w:szCs w:val="22"/>
              </w:rPr>
            </w:pPr>
            <w:r w:rsidRPr="001A664A">
              <w:rPr>
                <w:color w:val="010205"/>
                <w:szCs w:val="22"/>
              </w:rPr>
              <w:t>,073</w:t>
            </w:r>
          </w:p>
        </w:tc>
      </w:tr>
      <w:tr w:rsidR="00055170" w:rsidRPr="001A664A" w14:paraId="185B01D7" w14:textId="77777777" w:rsidTr="00BA102C">
        <w:trPr>
          <w:cantSplit/>
          <w:jc w:val="center"/>
        </w:trPr>
        <w:tc>
          <w:tcPr>
            <w:tcW w:w="3901" w:type="dxa"/>
            <w:gridSpan w:val="2"/>
            <w:tcBorders>
              <w:top w:val="single" w:sz="8" w:space="0" w:color="AEAEAE"/>
              <w:left w:val="nil"/>
              <w:bottom w:val="single" w:sz="8" w:space="0" w:color="152935"/>
              <w:right w:val="nil"/>
            </w:tcBorders>
            <w:shd w:val="clear" w:color="auto" w:fill="E0E0E0"/>
          </w:tcPr>
          <w:p w14:paraId="78BF2815" w14:textId="77777777" w:rsidR="00055170" w:rsidRPr="001A664A" w:rsidRDefault="00055170" w:rsidP="00BA102C">
            <w:pPr>
              <w:ind w:left="60" w:right="60"/>
              <w:jc w:val="left"/>
              <w:rPr>
                <w:color w:val="264A60"/>
                <w:szCs w:val="22"/>
              </w:rPr>
            </w:pPr>
            <w:proofErr w:type="spellStart"/>
            <w:r w:rsidRPr="001A664A">
              <w:rPr>
                <w:color w:val="264A60"/>
                <w:szCs w:val="22"/>
              </w:rPr>
              <w:t>Asymp</w:t>
            </w:r>
            <w:proofErr w:type="spellEnd"/>
            <w:r w:rsidRPr="001A664A">
              <w:rPr>
                <w:color w:val="264A60"/>
                <w:szCs w:val="22"/>
              </w:rPr>
              <w:t>. Sig. (2-tailed)</w:t>
            </w:r>
          </w:p>
        </w:tc>
        <w:tc>
          <w:tcPr>
            <w:tcW w:w="3119" w:type="dxa"/>
            <w:tcBorders>
              <w:top w:val="single" w:sz="8" w:space="0" w:color="AEAEAE"/>
              <w:left w:val="nil"/>
              <w:bottom w:val="single" w:sz="8" w:space="0" w:color="152935"/>
              <w:right w:val="nil"/>
            </w:tcBorders>
            <w:shd w:val="clear" w:color="auto" w:fill="FFFFFF"/>
          </w:tcPr>
          <w:p w14:paraId="58719481" w14:textId="77777777" w:rsidR="00055170" w:rsidRPr="001A664A" w:rsidRDefault="00055170" w:rsidP="00BA102C">
            <w:pPr>
              <w:ind w:left="60" w:right="60"/>
              <w:jc w:val="right"/>
              <w:rPr>
                <w:b/>
                <w:bCs/>
                <w:color w:val="010205"/>
                <w:szCs w:val="22"/>
              </w:rPr>
            </w:pPr>
            <w:r w:rsidRPr="001A664A">
              <w:rPr>
                <w:b/>
                <w:bCs/>
                <w:color w:val="010205"/>
                <w:szCs w:val="22"/>
              </w:rPr>
              <w:t>,200</w:t>
            </w:r>
            <w:r w:rsidRPr="001A664A">
              <w:rPr>
                <w:b/>
                <w:bCs/>
                <w:color w:val="010205"/>
                <w:szCs w:val="22"/>
                <w:vertAlign w:val="superscript"/>
              </w:rPr>
              <w:t>c,d</w:t>
            </w:r>
          </w:p>
        </w:tc>
      </w:tr>
    </w:tbl>
    <w:p w14:paraId="28004DAB" w14:textId="77777777" w:rsidR="00BA102C" w:rsidRPr="001A664A" w:rsidRDefault="00BA102C" w:rsidP="009C4D98">
      <w:pPr>
        <w:pStyle w:val="BodyText"/>
        <w:spacing w:after="0"/>
        <w:ind w:right="-7" w:firstLine="583"/>
        <w:rPr>
          <w:szCs w:val="22"/>
        </w:rPr>
        <w:sectPr w:rsidR="00BA102C" w:rsidRPr="001A664A" w:rsidSect="00BA102C">
          <w:type w:val="continuous"/>
          <w:pgSz w:w="12240" w:h="15840" w:code="1"/>
          <w:pgMar w:top="1440" w:right="1440" w:bottom="1440" w:left="1440" w:header="431" w:footer="431" w:gutter="0"/>
          <w:cols w:space="288"/>
          <w:docGrid w:linePitch="299"/>
        </w:sectPr>
      </w:pPr>
    </w:p>
    <w:p w14:paraId="52186E24" w14:textId="3A068A9C" w:rsidR="00055170" w:rsidRPr="001A664A" w:rsidRDefault="00055170" w:rsidP="009C4D98">
      <w:pPr>
        <w:pStyle w:val="BodyText"/>
        <w:spacing w:after="0"/>
        <w:ind w:right="-7" w:firstLine="583"/>
        <w:rPr>
          <w:szCs w:val="22"/>
        </w:rPr>
      </w:pPr>
    </w:p>
    <w:p w14:paraId="1944720F" w14:textId="77777777" w:rsidR="00BA102C" w:rsidRPr="001A664A" w:rsidRDefault="00BA102C" w:rsidP="009C4D98">
      <w:pPr>
        <w:pStyle w:val="BodyText"/>
        <w:spacing w:after="0"/>
        <w:rPr>
          <w:b/>
          <w:bCs/>
          <w:szCs w:val="22"/>
        </w:rPr>
        <w:sectPr w:rsidR="00BA102C" w:rsidRPr="001A664A" w:rsidSect="00B52139">
          <w:type w:val="continuous"/>
          <w:pgSz w:w="12240" w:h="15840" w:code="1"/>
          <w:pgMar w:top="1440" w:right="1440" w:bottom="1440" w:left="1440" w:header="431" w:footer="431" w:gutter="0"/>
          <w:cols w:num="2" w:space="288"/>
          <w:docGrid w:linePitch="299"/>
        </w:sectPr>
      </w:pPr>
    </w:p>
    <w:p w14:paraId="40B6A794" w14:textId="450EBD2F" w:rsidR="001514CF" w:rsidRPr="001A664A" w:rsidRDefault="00CB26E0" w:rsidP="009C4D98">
      <w:pPr>
        <w:pStyle w:val="BodyText"/>
        <w:spacing w:after="0"/>
        <w:rPr>
          <w:b/>
          <w:bCs/>
          <w:szCs w:val="22"/>
        </w:rPr>
      </w:pPr>
      <w:r w:rsidRPr="001A664A">
        <w:rPr>
          <w:b/>
          <w:bCs/>
          <w:szCs w:val="22"/>
        </w:rPr>
        <w:lastRenderedPageBreak/>
        <w:t xml:space="preserve">4.5. </w:t>
      </w:r>
      <w:r w:rsidR="001514CF" w:rsidRPr="001A664A">
        <w:rPr>
          <w:b/>
          <w:bCs/>
          <w:szCs w:val="22"/>
        </w:rPr>
        <w:t>Heteroscedasticity Test Result</w:t>
      </w:r>
    </w:p>
    <w:p w14:paraId="187113BB" w14:textId="77777777" w:rsidR="00BA102C" w:rsidRPr="001A664A" w:rsidRDefault="00BA102C" w:rsidP="009C4D98">
      <w:pPr>
        <w:pStyle w:val="BodyText"/>
        <w:spacing w:after="0"/>
        <w:rPr>
          <w:b/>
          <w:bCs/>
          <w:szCs w:val="22"/>
        </w:rPr>
        <w:sectPr w:rsidR="00BA102C" w:rsidRPr="001A664A" w:rsidSect="00BA102C">
          <w:type w:val="continuous"/>
          <w:pgSz w:w="12240" w:h="15840" w:code="1"/>
          <w:pgMar w:top="1440" w:right="1440" w:bottom="1440" w:left="1440" w:header="431" w:footer="431" w:gutter="0"/>
          <w:cols w:space="288"/>
          <w:docGrid w:linePitch="299"/>
        </w:sectPr>
      </w:pPr>
    </w:p>
    <w:p w14:paraId="0DC5FED5" w14:textId="71D87799" w:rsidR="00BA102C" w:rsidRPr="001A664A" w:rsidRDefault="00BA102C" w:rsidP="009C4D98">
      <w:pPr>
        <w:pStyle w:val="BodyText"/>
        <w:spacing w:after="0"/>
        <w:rPr>
          <w:b/>
          <w:bCs/>
          <w:szCs w:val="22"/>
        </w:rPr>
      </w:pPr>
    </w:p>
    <w:p w14:paraId="56B9E562" w14:textId="58B984B0" w:rsidR="00A73981" w:rsidRPr="001A664A" w:rsidRDefault="009877B3" w:rsidP="009C4D98">
      <w:pPr>
        <w:jc w:val="center"/>
        <w:rPr>
          <w:szCs w:val="22"/>
        </w:rPr>
      </w:pPr>
      <w:r w:rsidRPr="001A664A">
        <w:rPr>
          <w:noProof/>
          <w:szCs w:val="22"/>
        </w:rPr>
        <w:drawing>
          <wp:inline distT="0" distB="0" distL="0" distR="0" wp14:anchorId="60243E42" wp14:editId="7A111E0F">
            <wp:extent cx="4614006" cy="259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624693" cy="2596801"/>
                    </a:xfrm>
                    <a:prstGeom prst="rect">
                      <a:avLst/>
                    </a:prstGeom>
                  </pic:spPr>
                </pic:pic>
              </a:graphicData>
            </a:graphic>
          </wp:inline>
        </w:drawing>
      </w:r>
      <w:r w:rsidR="001514CF" w:rsidRPr="001A664A">
        <w:rPr>
          <w:szCs w:val="22"/>
        </w:rPr>
        <w:t xml:space="preserve"> </w:t>
      </w:r>
    </w:p>
    <w:p w14:paraId="0F73F4E6" w14:textId="3A6C5F38" w:rsidR="001514CF" w:rsidRPr="001A664A" w:rsidRDefault="001514CF" w:rsidP="009C4D98">
      <w:pPr>
        <w:pStyle w:val="BodyText"/>
        <w:spacing w:after="0"/>
        <w:jc w:val="center"/>
        <w:rPr>
          <w:szCs w:val="22"/>
        </w:rPr>
      </w:pPr>
      <w:proofErr w:type="gramStart"/>
      <w:r w:rsidRPr="001A664A">
        <w:rPr>
          <w:szCs w:val="22"/>
        </w:rPr>
        <w:t xml:space="preserve">Figure </w:t>
      </w:r>
      <w:r w:rsidR="00D9221B" w:rsidRPr="001A664A">
        <w:rPr>
          <w:szCs w:val="22"/>
        </w:rPr>
        <w:t>4</w:t>
      </w:r>
      <w:r w:rsidRPr="001A664A">
        <w:rPr>
          <w:szCs w:val="22"/>
        </w:rPr>
        <w:t>.</w:t>
      </w:r>
      <w:proofErr w:type="gramEnd"/>
      <w:r w:rsidRPr="001A664A">
        <w:rPr>
          <w:szCs w:val="22"/>
        </w:rPr>
        <w:t xml:space="preserve"> Heteroscedasticity Test Result</w:t>
      </w:r>
      <w:r w:rsidR="009877B3" w:rsidRPr="001A664A">
        <w:rPr>
          <w:szCs w:val="22"/>
        </w:rPr>
        <w:t xml:space="preserve"> 1</w:t>
      </w:r>
    </w:p>
    <w:p w14:paraId="3AD833D5" w14:textId="0631648F" w:rsidR="001514CF" w:rsidRPr="001A664A" w:rsidRDefault="001514CF" w:rsidP="009C4D98">
      <w:pPr>
        <w:pStyle w:val="BodyText"/>
        <w:spacing w:after="0"/>
        <w:ind w:right="-7" w:firstLine="567"/>
        <w:jc w:val="center"/>
        <w:rPr>
          <w:szCs w:val="22"/>
        </w:rPr>
      </w:pPr>
    </w:p>
    <w:p w14:paraId="4FC86AF4" w14:textId="4A1C9B4E" w:rsidR="009877B3" w:rsidRPr="001A664A" w:rsidRDefault="00A2388E" w:rsidP="009877B3">
      <w:pPr>
        <w:pStyle w:val="BodyText"/>
        <w:spacing w:after="0"/>
        <w:jc w:val="center"/>
        <w:rPr>
          <w:szCs w:val="22"/>
        </w:rPr>
      </w:pPr>
      <w:r w:rsidRPr="001A664A">
        <w:rPr>
          <w:noProof/>
          <w:szCs w:val="22"/>
        </w:rPr>
        <w:drawing>
          <wp:inline distT="0" distB="0" distL="0" distR="0" wp14:anchorId="467ED488" wp14:editId="4F57E0EC">
            <wp:extent cx="4619294" cy="2627376"/>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32245" cy="2634742"/>
                    </a:xfrm>
                    <a:prstGeom prst="rect">
                      <a:avLst/>
                    </a:prstGeom>
                  </pic:spPr>
                </pic:pic>
              </a:graphicData>
            </a:graphic>
          </wp:inline>
        </w:drawing>
      </w:r>
    </w:p>
    <w:p w14:paraId="78E1D2CC" w14:textId="59954CA0" w:rsidR="009877B3" w:rsidRPr="001A664A" w:rsidRDefault="009877B3" w:rsidP="009877B3">
      <w:pPr>
        <w:pStyle w:val="BodyText"/>
        <w:spacing w:after="0"/>
        <w:jc w:val="center"/>
        <w:rPr>
          <w:szCs w:val="22"/>
        </w:rPr>
      </w:pPr>
      <w:proofErr w:type="gramStart"/>
      <w:r w:rsidRPr="001A664A">
        <w:rPr>
          <w:szCs w:val="22"/>
        </w:rPr>
        <w:t xml:space="preserve">Figure </w:t>
      </w:r>
      <w:r w:rsidR="00D9221B" w:rsidRPr="001A664A">
        <w:rPr>
          <w:szCs w:val="22"/>
        </w:rPr>
        <w:t>5</w:t>
      </w:r>
      <w:r w:rsidRPr="001A664A">
        <w:rPr>
          <w:szCs w:val="22"/>
        </w:rPr>
        <w:t>.</w:t>
      </w:r>
      <w:proofErr w:type="gramEnd"/>
      <w:r w:rsidRPr="001A664A">
        <w:rPr>
          <w:szCs w:val="22"/>
        </w:rPr>
        <w:t xml:space="preserve"> Heteroscedasticity Test Result 2</w:t>
      </w:r>
    </w:p>
    <w:p w14:paraId="7FB3DA54" w14:textId="77777777" w:rsidR="00BA102C" w:rsidRPr="001A664A" w:rsidRDefault="00BA102C" w:rsidP="009C4D98">
      <w:pPr>
        <w:pStyle w:val="BodyText"/>
        <w:spacing w:after="0"/>
        <w:ind w:right="-7" w:firstLine="567"/>
        <w:jc w:val="center"/>
        <w:rPr>
          <w:szCs w:val="22"/>
        </w:rPr>
      </w:pPr>
    </w:p>
    <w:p w14:paraId="03024A27" w14:textId="617C7C27" w:rsidR="00BA102C" w:rsidRPr="001A664A" w:rsidRDefault="00BA102C" w:rsidP="009C4D98">
      <w:pPr>
        <w:pStyle w:val="BodyText"/>
        <w:spacing w:after="0"/>
        <w:ind w:right="-7" w:firstLine="567"/>
        <w:jc w:val="center"/>
        <w:rPr>
          <w:szCs w:val="22"/>
        </w:rPr>
        <w:sectPr w:rsidR="00BA102C" w:rsidRPr="001A664A" w:rsidSect="00BA102C">
          <w:type w:val="continuous"/>
          <w:pgSz w:w="12240" w:h="15840" w:code="1"/>
          <w:pgMar w:top="1440" w:right="1440" w:bottom="1440" w:left="1440" w:header="431" w:footer="431" w:gutter="0"/>
          <w:cols w:space="288"/>
          <w:docGrid w:linePitch="299"/>
        </w:sectPr>
      </w:pPr>
    </w:p>
    <w:p w14:paraId="1FA69AF4" w14:textId="4773188A" w:rsidR="001514CF" w:rsidRPr="001A664A" w:rsidRDefault="001514CF" w:rsidP="009C4D98">
      <w:pPr>
        <w:pStyle w:val="BodyText"/>
        <w:spacing w:after="0"/>
        <w:ind w:right="-7" w:firstLine="567"/>
        <w:rPr>
          <w:szCs w:val="22"/>
        </w:rPr>
      </w:pPr>
      <w:r w:rsidRPr="001A664A">
        <w:rPr>
          <w:szCs w:val="22"/>
        </w:rPr>
        <w:lastRenderedPageBreak/>
        <w:t xml:space="preserve">Based on Figure 3 heteroscedasticity test results show that the points spread above the number 0 (zero) and below the number 0 (zero). It can be concluded that the data in the regression path of model 1 and model 2 do not experience heteroscedasticity problems, or the data has </w:t>
      </w:r>
      <w:proofErr w:type="spellStart"/>
      <w:r w:rsidRPr="001A664A">
        <w:rPr>
          <w:szCs w:val="22"/>
        </w:rPr>
        <w:t>homocedasticity</w:t>
      </w:r>
      <w:proofErr w:type="spellEnd"/>
      <w:r w:rsidRPr="001A664A">
        <w:rPr>
          <w:szCs w:val="22"/>
        </w:rPr>
        <w:t>.</w:t>
      </w:r>
    </w:p>
    <w:p w14:paraId="21E9716E" w14:textId="037B4CA2" w:rsidR="001514CF" w:rsidRPr="001A664A" w:rsidRDefault="001514CF" w:rsidP="009C4D98">
      <w:pPr>
        <w:pStyle w:val="BodyText"/>
        <w:spacing w:after="0"/>
        <w:ind w:right="-7" w:firstLine="567"/>
        <w:rPr>
          <w:szCs w:val="22"/>
        </w:rPr>
      </w:pPr>
      <w:r w:rsidRPr="001A664A">
        <w:rPr>
          <w:szCs w:val="22"/>
        </w:rPr>
        <w:lastRenderedPageBreak/>
        <w:t>So the conclusion of the validation of the research results is a regression model that has been made to meet all the required requirements, so that the path analysis model 1 and model 2 are feasible or correct.</w:t>
      </w:r>
    </w:p>
    <w:p w14:paraId="681DDF57" w14:textId="77777777" w:rsidR="003F2B5F" w:rsidRPr="001A664A" w:rsidRDefault="003F2B5F" w:rsidP="009C4D98">
      <w:pPr>
        <w:pStyle w:val="BodyText"/>
        <w:spacing w:after="0"/>
        <w:ind w:right="-7"/>
        <w:rPr>
          <w:b/>
          <w:bCs/>
          <w:szCs w:val="22"/>
        </w:rPr>
      </w:pPr>
    </w:p>
    <w:p w14:paraId="2C378672" w14:textId="0D53EFA9" w:rsidR="001514CF" w:rsidRPr="001A664A" w:rsidRDefault="00CB26E0" w:rsidP="009C4D98">
      <w:pPr>
        <w:pStyle w:val="BodyText"/>
        <w:spacing w:after="0"/>
        <w:ind w:right="-7"/>
        <w:rPr>
          <w:b/>
          <w:bCs/>
          <w:szCs w:val="22"/>
        </w:rPr>
      </w:pPr>
      <w:r w:rsidRPr="001A664A">
        <w:rPr>
          <w:b/>
          <w:bCs/>
          <w:szCs w:val="22"/>
        </w:rPr>
        <w:t xml:space="preserve">4.6. </w:t>
      </w:r>
      <w:r w:rsidR="001514CF" w:rsidRPr="001A664A">
        <w:rPr>
          <w:b/>
          <w:bCs/>
          <w:szCs w:val="22"/>
        </w:rPr>
        <w:t>Hypothesis Test Result</w:t>
      </w:r>
    </w:p>
    <w:p w14:paraId="326D7B5D" w14:textId="02C77381" w:rsidR="001514CF" w:rsidRPr="001A664A" w:rsidRDefault="001514CF" w:rsidP="009C4D98">
      <w:pPr>
        <w:pStyle w:val="BodyText"/>
        <w:spacing w:after="0"/>
        <w:ind w:right="-7" w:firstLine="720"/>
        <w:rPr>
          <w:szCs w:val="22"/>
        </w:rPr>
      </w:pPr>
      <w:r w:rsidRPr="001A664A">
        <w:rPr>
          <w:szCs w:val="22"/>
        </w:rPr>
        <w:lastRenderedPageBreak/>
        <w:t>Based on the framework that is built like Figure 1, produces two substructure equations, namely the first substructure that looks at the influence between price variables, service quality on brand image (</w:t>
      </w:r>
      <w:r w:rsidR="00A2388E" w:rsidRPr="001A664A">
        <w:rPr>
          <w:szCs w:val="22"/>
        </w:rPr>
        <w:t>Path</w:t>
      </w:r>
      <w:r w:rsidRPr="001A664A">
        <w:rPr>
          <w:szCs w:val="22"/>
        </w:rPr>
        <w:t xml:space="preserve"> model 1) and the second substructure to see the effect between price variables, service quality and brand image to the purchase decision (</w:t>
      </w:r>
      <w:r w:rsidR="00A2388E" w:rsidRPr="001A664A">
        <w:rPr>
          <w:szCs w:val="22"/>
        </w:rPr>
        <w:t>Path</w:t>
      </w:r>
      <w:r w:rsidRPr="001A664A">
        <w:rPr>
          <w:szCs w:val="22"/>
        </w:rPr>
        <w:t xml:space="preserve"> model 2)</w:t>
      </w:r>
      <w:r w:rsidR="00956673" w:rsidRPr="001A664A">
        <w:rPr>
          <w:szCs w:val="22"/>
        </w:rPr>
        <w:t>.</w:t>
      </w:r>
    </w:p>
    <w:p w14:paraId="38A6BB2F" w14:textId="77777777" w:rsidR="00756E42" w:rsidRPr="001A664A" w:rsidRDefault="00756E42" w:rsidP="009C4D98">
      <w:pPr>
        <w:pStyle w:val="BodyText"/>
        <w:spacing w:after="0"/>
        <w:ind w:right="-7" w:firstLine="720"/>
        <w:rPr>
          <w:szCs w:val="22"/>
        </w:rPr>
      </w:pPr>
    </w:p>
    <w:p w14:paraId="65AF7E34" w14:textId="212199BA" w:rsidR="00956673" w:rsidRPr="001A664A" w:rsidRDefault="008D2228" w:rsidP="009C4D98">
      <w:pPr>
        <w:pStyle w:val="BodyText"/>
        <w:spacing w:after="0"/>
        <w:ind w:right="-7"/>
        <w:rPr>
          <w:b/>
          <w:bCs/>
          <w:szCs w:val="22"/>
        </w:rPr>
      </w:pPr>
      <w:r w:rsidRPr="001A664A">
        <w:rPr>
          <w:b/>
          <w:bCs/>
          <w:szCs w:val="22"/>
        </w:rPr>
        <w:t xml:space="preserve">4.6.1 </w:t>
      </w:r>
      <w:r w:rsidR="00A2388E" w:rsidRPr="001A664A">
        <w:rPr>
          <w:b/>
          <w:bCs/>
          <w:szCs w:val="22"/>
        </w:rPr>
        <w:t>Path</w:t>
      </w:r>
      <w:r w:rsidR="00956673" w:rsidRPr="001A664A">
        <w:rPr>
          <w:b/>
          <w:bCs/>
          <w:szCs w:val="22"/>
        </w:rPr>
        <w:t xml:space="preserve"> Model 1. The influence between price variables, service quality on brand image</w:t>
      </w:r>
    </w:p>
    <w:p w14:paraId="3B0810DC" w14:textId="4B56C764" w:rsidR="001514CF" w:rsidRPr="001A664A" w:rsidRDefault="00956673" w:rsidP="009C4D98">
      <w:pPr>
        <w:pStyle w:val="BodyText"/>
        <w:spacing w:after="0"/>
        <w:ind w:right="-7" w:firstLine="720"/>
        <w:rPr>
          <w:szCs w:val="22"/>
        </w:rPr>
      </w:pPr>
      <w:r w:rsidRPr="001A664A">
        <w:rPr>
          <w:szCs w:val="22"/>
        </w:rPr>
        <w:t>The test results of the independent variables Price Perception, Quality of service to the dependent variable Brand Image using SPSS 24.0 with t-Test, as shown in the table</w:t>
      </w:r>
    </w:p>
    <w:p w14:paraId="16FCC4C2" w14:textId="77777777" w:rsidR="00756E42" w:rsidRPr="001A664A" w:rsidRDefault="00756E42" w:rsidP="009C4D98">
      <w:pPr>
        <w:pStyle w:val="BodyText"/>
        <w:spacing w:after="0"/>
        <w:ind w:right="-7"/>
        <w:jc w:val="center"/>
        <w:rPr>
          <w:b/>
          <w:bCs/>
          <w:szCs w:val="22"/>
        </w:rPr>
        <w:sectPr w:rsidR="00756E42" w:rsidRPr="001A664A" w:rsidSect="00B52139">
          <w:type w:val="continuous"/>
          <w:pgSz w:w="12240" w:h="15840" w:code="1"/>
          <w:pgMar w:top="1440" w:right="1440" w:bottom="1440" w:left="1440" w:header="431" w:footer="431" w:gutter="0"/>
          <w:cols w:num="2" w:space="288"/>
          <w:docGrid w:linePitch="299"/>
        </w:sectPr>
      </w:pPr>
    </w:p>
    <w:p w14:paraId="4B58738B" w14:textId="77777777" w:rsidR="00756E42" w:rsidRPr="001A664A" w:rsidRDefault="00756E42" w:rsidP="009C4D98">
      <w:pPr>
        <w:pStyle w:val="BodyText"/>
        <w:spacing w:after="0"/>
        <w:ind w:right="-7"/>
        <w:jc w:val="center"/>
        <w:rPr>
          <w:b/>
          <w:bCs/>
          <w:szCs w:val="22"/>
        </w:rPr>
      </w:pPr>
    </w:p>
    <w:p w14:paraId="72687C24" w14:textId="67EB5CEA" w:rsidR="00956673" w:rsidRPr="001A664A" w:rsidRDefault="00956673" w:rsidP="009C4D98">
      <w:pPr>
        <w:pStyle w:val="BodyText"/>
        <w:spacing w:after="0"/>
        <w:ind w:right="-7"/>
        <w:jc w:val="center"/>
        <w:rPr>
          <w:b/>
          <w:bCs/>
          <w:i/>
          <w:iCs/>
          <w:szCs w:val="22"/>
        </w:rPr>
      </w:pPr>
      <w:proofErr w:type="gramStart"/>
      <w:r w:rsidRPr="001A664A">
        <w:rPr>
          <w:b/>
          <w:bCs/>
          <w:szCs w:val="22"/>
        </w:rPr>
        <w:t>Table 5.</w:t>
      </w:r>
      <w:proofErr w:type="gramEnd"/>
      <w:r w:rsidRPr="001A664A">
        <w:rPr>
          <w:b/>
          <w:bCs/>
          <w:szCs w:val="22"/>
        </w:rPr>
        <w:t xml:space="preserve"> </w:t>
      </w:r>
      <w:proofErr w:type="gramStart"/>
      <w:r w:rsidRPr="001A664A">
        <w:rPr>
          <w:b/>
          <w:bCs/>
          <w:szCs w:val="22"/>
        </w:rPr>
        <w:t>t</w:t>
      </w:r>
      <w:proofErr w:type="gramEnd"/>
      <w:r w:rsidRPr="001A664A">
        <w:rPr>
          <w:b/>
          <w:bCs/>
          <w:szCs w:val="22"/>
        </w:rPr>
        <w:t xml:space="preserve"> Test </w:t>
      </w:r>
      <w:r w:rsidR="00A2388E" w:rsidRPr="001A664A">
        <w:rPr>
          <w:b/>
          <w:bCs/>
          <w:szCs w:val="22"/>
        </w:rPr>
        <w:t>Path</w:t>
      </w:r>
      <w:r w:rsidRPr="001A664A">
        <w:rPr>
          <w:b/>
          <w:bCs/>
          <w:szCs w:val="22"/>
        </w:rPr>
        <w:t xml:space="preserve"> Model 1 </w:t>
      </w:r>
      <w:r w:rsidRPr="001A664A">
        <w:rPr>
          <w:b/>
          <w:bCs/>
          <w:i/>
          <w:iCs/>
          <w:szCs w:val="22"/>
        </w:rPr>
        <w:t>Coefficients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689"/>
        <w:gridCol w:w="1980"/>
        <w:gridCol w:w="1981"/>
      </w:tblGrid>
      <w:tr w:rsidR="00806650" w:rsidRPr="001A664A" w14:paraId="1A4A755B" w14:textId="77777777" w:rsidTr="00806650">
        <w:trPr>
          <w:trHeight w:val="868"/>
          <w:jc w:val="center"/>
        </w:trPr>
        <w:tc>
          <w:tcPr>
            <w:tcW w:w="1271" w:type="dxa"/>
            <w:tcBorders>
              <w:top w:val="single" w:sz="4" w:space="0" w:color="auto"/>
              <w:bottom w:val="single" w:sz="4" w:space="0" w:color="auto"/>
            </w:tcBorders>
            <w:vAlign w:val="center"/>
          </w:tcPr>
          <w:p w14:paraId="02C9DBB6" w14:textId="77777777" w:rsidR="00806650" w:rsidRPr="001A664A" w:rsidRDefault="00806650" w:rsidP="00806650">
            <w:pPr>
              <w:pStyle w:val="BodyText"/>
              <w:spacing w:before="19"/>
              <w:ind w:right="-7"/>
              <w:jc w:val="center"/>
              <w:rPr>
                <w:rFonts w:cs="Times New Roman"/>
                <w:b/>
                <w:bCs/>
              </w:rPr>
            </w:pPr>
            <w:bookmarkStart w:id="9" w:name="_Hlk19336395"/>
            <w:r w:rsidRPr="001A664A">
              <w:rPr>
                <w:rFonts w:cs="Times New Roman"/>
                <w:b/>
                <w:bCs/>
              </w:rPr>
              <w:t>Model 1</w:t>
            </w:r>
          </w:p>
        </w:tc>
        <w:tc>
          <w:tcPr>
            <w:tcW w:w="2689" w:type="dxa"/>
            <w:tcBorders>
              <w:top w:val="single" w:sz="4" w:space="0" w:color="auto"/>
              <w:bottom w:val="single" w:sz="4" w:space="0" w:color="auto"/>
            </w:tcBorders>
            <w:vAlign w:val="center"/>
          </w:tcPr>
          <w:p w14:paraId="14FE8BAB" w14:textId="77777777" w:rsidR="00806650" w:rsidRPr="001A664A" w:rsidRDefault="00806650" w:rsidP="00806650">
            <w:pPr>
              <w:pStyle w:val="BodyText"/>
              <w:ind w:right="-7"/>
              <w:jc w:val="center"/>
              <w:rPr>
                <w:rFonts w:cs="Times New Roman"/>
                <w:b/>
                <w:bCs/>
              </w:rPr>
            </w:pPr>
            <w:r w:rsidRPr="001A664A">
              <w:rPr>
                <w:rFonts w:cs="Times New Roman"/>
                <w:b/>
                <w:bCs/>
              </w:rPr>
              <w:t>Unstandardized</w:t>
            </w:r>
          </w:p>
          <w:p w14:paraId="0440DB98" w14:textId="77777777" w:rsidR="00806650" w:rsidRPr="001A664A" w:rsidRDefault="00806650" w:rsidP="00806650">
            <w:pPr>
              <w:pStyle w:val="BodyText"/>
              <w:ind w:right="-7"/>
              <w:jc w:val="center"/>
              <w:rPr>
                <w:rFonts w:cs="Times New Roman"/>
                <w:b/>
                <w:bCs/>
              </w:rPr>
            </w:pPr>
            <w:r w:rsidRPr="001A664A">
              <w:rPr>
                <w:rFonts w:cs="Times New Roman"/>
                <w:b/>
                <w:bCs/>
              </w:rPr>
              <w:t>Coefficients</w:t>
            </w:r>
          </w:p>
        </w:tc>
        <w:tc>
          <w:tcPr>
            <w:tcW w:w="1980" w:type="dxa"/>
            <w:tcBorders>
              <w:top w:val="single" w:sz="4" w:space="0" w:color="auto"/>
              <w:bottom w:val="single" w:sz="4" w:space="0" w:color="auto"/>
            </w:tcBorders>
            <w:vAlign w:val="center"/>
          </w:tcPr>
          <w:p w14:paraId="473510BD" w14:textId="77777777" w:rsidR="00806650" w:rsidRPr="001A664A" w:rsidRDefault="00806650" w:rsidP="00806650">
            <w:pPr>
              <w:pStyle w:val="BodyText"/>
              <w:spacing w:before="19"/>
              <w:ind w:right="-7"/>
              <w:jc w:val="center"/>
              <w:rPr>
                <w:rFonts w:cs="Times New Roman"/>
                <w:b/>
                <w:bCs/>
              </w:rPr>
            </w:pPr>
            <w:r w:rsidRPr="001A664A">
              <w:rPr>
                <w:rFonts w:cs="Times New Roman"/>
                <w:b/>
                <w:bCs/>
              </w:rPr>
              <w:t>t</w:t>
            </w:r>
          </w:p>
        </w:tc>
        <w:tc>
          <w:tcPr>
            <w:tcW w:w="1981" w:type="dxa"/>
            <w:tcBorders>
              <w:top w:val="single" w:sz="4" w:space="0" w:color="auto"/>
              <w:bottom w:val="single" w:sz="4" w:space="0" w:color="auto"/>
            </w:tcBorders>
            <w:vAlign w:val="center"/>
          </w:tcPr>
          <w:p w14:paraId="59CFF72E" w14:textId="77777777" w:rsidR="00806650" w:rsidRPr="001A664A" w:rsidRDefault="00806650" w:rsidP="00806650">
            <w:pPr>
              <w:pStyle w:val="BodyText"/>
              <w:spacing w:before="19"/>
              <w:ind w:right="-7"/>
              <w:jc w:val="center"/>
              <w:rPr>
                <w:rFonts w:cs="Times New Roman"/>
                <w:b/>
                <w:bCs/>
              </w:rPr>
            </w:pPr>
            <w:r w:rsidRPr="001A664A">
              <w:rPr>
                <w:rFonts w:cs="Times New Roman"/>
                <w:b/>
                <w:bCs/>
              </w:rPr>
              <w:t>Sig</w:t>
            </w:r>
          </w:p>
        </w:tc>
      </w:tr>
      <w:tr w:rsidR="00806650" w:rsidRPr="001A664A" w14:paraId="7A0965C7" w14:textId="77777777" w:rsidTr="00806650">
        <w:trPr>
          <w:jc w:val="center"/>
        </w:trPr>
        <w:tc>
          <w:tcPr>
            <w:tcW w:w="1271" w:type="dxa"/>
            <w:tcBorders>
              <w:top w:val="single" w:sz="4" w:space="0" w:color="auto"/>
            </w:tcBorders>
            <w:vAlign w:val="center"/>
          </w:tcPr>
          <w:p w14:paraId="3584EF23" w14:textId="77777777" w:rsidR="00806650" w:rsidRPr="001A664A" w:rsidRDefault="00806650" w:rsidP="00806650">
            <w:pPr>
              <w:pStyle w:val="BodyText"/>
              <w:spacing w:before="19"/>
              <w:ind w:right="-7"/>
              <w:jc w:val="center"/>
              <w:rPr>
                <w:rFonts w:cs="Times New Roman"/>
              </w:rPr>
            </w:pPr>
            <w:r w:rsidRPr="001A664A">
              <w:rPr>
                <w:rFonts w:cs="Times New Roman"/>
              </w:rPr>
              <w:t xml:space="preserve">Constant </w:t>
            </w:r>
          </w:p>
        </w:tc>
        <w:tc>
          <w:tcPr>
            <w:tcW w:w="2689" w:type="dxa"/>
            <w:tcBorders>
              <w:top w:val="single" w:sz="4" w:space="0" w:color="auto"/>
            </w:tcBorders>
            <w:vAlign w:val="center"/>
          </w:tcPr>
          <w:p w14:paraId="47D6EBB4" w14:textId="77777777" w:rsidR="00806650" w:rsidRPr="001A664A" w:rsidRDefault="00806650" w:rsidP="00806650">
            <w:pPr>
              <w:pStyle w:val="BodyText"/>
              <w:spacing w:before="19"/>
              <w:ind w:right="-7"/>
              <w:jc w:val="center"/>
              <w:rPr>
                <w:rFonts w:cs="Times New Roman"/>
              </w:rPr>
            </w:pPr>
            <w:r w:rsidRPr="001A664A">
              <w:rPr>
                <w:rFonts w:cs="Times New Roman"/>
              </w:rPr>
              <w:t>7,243</w:t>
            </w:r>
          </w:p>
        </w:tc>
        <w:tc>
          <w:tcPr>
            <w:tcW w:w="1980" w:type="dxa"/>
            <w:tcBorders>
              <w:top w:val="single" w:sz="4" w:space="0" w:color="auto"/>
            </w:tcBorders>
            <w:vAlign w:val="center"/>
          </w:tcPr>
          <w:p w14:paraId="1B1D3800" w14:textId="77777777" w:rsidR="00806650" w:rsidRPr="001A664A" w:rsidRDefault="00806650" w:rsidP="00806650">
            <w:pPr>
              <w:pStyle w:val="BodyText"/>
              <w:spacing w:before="19"/>
              <w:ind w:right="-7"/>
              <w:jc w:val="center"/>
              <w:rPr>
                <w:rFonts w:cs="Times New Roman"/>
              </w:rPr>
            </w:pPr>
          </w:p>
        </w:tc>
        <w:tc>
          <w:tcPr>
            <w:tcW w:w="1981" w:type="dxa"/>
            <w:tcBorders>
              <w:top w:val="single" w:sz="4" w:space="0" w:color="auto"/>
            </w:tcBorders>
            <w:vAlign w:val="center"/>
          </w:tcPr>
          <w:p w14:paraId="4AFA2926" w14:textId="77777777" w:rsidR="00806650" w:rsidRPr="001A664A" w:rsidRDefault="00806650" w:rsidP="00806650">
            <w:pPr>
              <w:pStyle w:val="BodyText"/>
              <w:spacing w:before="19"/>
              <w:ind w:right="-7"/>
              <w:jc w:val="center"/>
              <w:rPr>
                <w:rFonts w:cs="Times New Roman"/>
              </w:rPr>
            </w:pPr>
          </w:p>
        </w:tc>
      </w:tr>
      <w:tr w:rsidR="00806650" w:rsidRPr="001A664A" w14:paraId="3D58D487" w14:textId="77777777" w:rsidTr="00806650">
        <w:trPr>
          <w:jc w:val="center"/>
        </w:trPr>
        <w:tc>
          <w:tcPr>
            <w:tcW w:w="1271" w:type="dxa"/>
            <w:vAlign w:val="center"/>
          </w:tcPr>
          <w:p w14:paraId="55926E5D" w14:textId="77777777" w:rsidR="00806650" w:rsidRPr="001A664A" w:rsidRDefault="00806650" w:rsidP="00806650">
            <w:pPr>
              <w:pStyle w:val="BodyText"/>
              <w:spacing w:before="19"/>
              <w:ind w:right="-7"/>
              <w:jc w:val="center"/>
              <w:rPr>
                <w:rFonts w:cs="Times New Roman"/>
              </w:rPr>
            </w:pPr>
            <w:r w:rsidRPr="001A664A">
              <w:rPr>
                <w:rFonts w:cs="Times New Roman"/>
              </w:rPr>
              <w:t>X1</w:t>
            </w:r>
          </w:p>
        </w:tc>
        <w:tc>
          <w:tcPr>
            <w:tcW w:w="2689" w:type="dxa"/>
            <w:vAlign w:val="center"/>
          </w:tcPr>
          <w:p w14:paraId="6DA0D55A" w14:textId="77777777" w:rsidR="00806650" w:rsidRPr="001A664A" w:rsidRDefault="00806650" w:rsidP="00806650">
            <w:pPr>
              <w:pStyle w:val="BodyText"/>
              <w:spacing w:before="19"/>
              <w:ind w:right="-7"/>
              <w:jc w:val="center"/>
              <w:rPr>
                <w:rFonts w:cs="Times New Roman"/>
              </w:rPr>
            </w:pPr>
            <w:r w:rsidRPr="001A664A">
              <w:rPr>
                <w:rFonts w:cs="Times New Roman"/>
              </w:rPr>
              <w:t>0.144</w:t>
            </w:r>
          </w:p>
        </w:tc>
        <w:tc>
          <w:tcPr>
            <w:tcW w:w="1980" w:type="dxa"/>
            <w:vAlign w:val="center"/>
          </w:tcPr>
          <w:p w14:paraId="4E25C94B" w14:textId="77777777" w:rsidR="00806650" w:rsidRPr="001A664A" w:rsidRDefault="00806650" w:rsidP="00806650">
            <w:pPr>
              <w:pStyle w:val="BodyText"/>
              <w:spacing w:before="19"/>
              <w:ind w:right="-7"/>
              <w:jc w:val="center"/>
              <w:rPr>
                <w:rFonts w:cs="Times New Roman"/>
              </w:rPr>
            </w:pPr>
            <w:r w:rsidRPr="001A664A">
              <w:rPr>
                <w:rFonts w:cs="Times New Roman"/>
              </w:rPr>
              <w:t>1.529</w:t>
            </w:r>
          </w:p>
        </w:tc>
        <w:tc>
          <w:tcPr>
            <w:tcW w:w="1981" w:type="dxa"/>
            <w:vAlign w:val="center"/>
          </w:tcPr>
          <w:p w14:paraId="1AA815CB" w14:textId="77777777" w:rsidR="00806650" w:rsidRPr="001A664A" w:rsidRDefault="00806650" w:rsidP="00806650">
            <w:pPr>
              <w:pStyle w:val="BodyText"/>
              <w:spacing w:before="19"/>
              <w:ind w:right="-7"/>
              <w:jc w:val="center"/>
              <w:rPr>
                <w:rFonts w:cs="Times New Roman"/>
              </w:rPr>
            </w:pPr>
            <w:r w:rsidRPr="001A664A">
              <w:rPr>
                <w:rFonts w:cs="Times New Roman"/>
              </w:rPr>
              <w:t>0.130</w:t>
            </w:r>
          </w:p>
        </w:tc>
      </w:tr>
      <w:tr w:rsidR="00806650" w:rsidRPr="001A664A" w14:paraId="19AE9992" w14:textId="77777777" w:rsidTr="00806650">
        <w:trPr>
          <w:jc w:val="center"/>
        </w:trPr>
        <w:tc>
          <w:tcPr>
            <w:tcW w:w="1271" w:type="dxa"/>
            <w:vAlign w:val="center"/>
          </w:tcPr>
          <w:p w14:paraId="13DE1956" w14:textId="77777777" w:rsidR="00806650" w:rsidRPr="001A664A" w:rsidRDefault="00806650" w:rsidP="00806650">
            <w:pPr>
              <w:pStyle w:val="BodyText"/>
              <w:spacing w:before="19"/>
              <w:ind w:right="-7"/>
              <w:jc w:val="center"/>
              <w:rPr>
                <w:rFonts w:cs="Times New Roman"/>
              </w:rPr>
            </w:pPr>
            <w:r w:rsidRPr="001A664A">
              <w:rPr>
                <w:rFonts w:cs="Times New Roman"/>
              </w:rPr>
              <w:t>X2</w:t>
            </w:r>
          </w:p>
        </w:tc>
        <w:tc>
          <w:tcPr>
            <w:tcW w:w="2689" w:type="dxa"/>
            <w:vAlign w:val="center"/>
          </w:tcPr>
          <w:p w14:paraId="4A7EA6FF" w14:textId="77777777" w:rsidR="00806650" w:rsidRPr="001A664A" w:rsidRDefault="00806650" w:rsidP="00806650">
            <w:pPr>
              <w:pStyle w:val="BodyText"/>
              <w:spacing w:before="19"/>
              <w:ind w:right="-7"/>
              <w:jc w:val="center"/>
              <w:rPr>
                <w:rFonts w:cs="Times New Roman"/>
              </w:rPr>
            </w:pPr>
            <w:r w:rsidRPr="001A664A">
              <w:rPr>
                <w:rFonts w:cs="Times New Roman"/>
              </w:rPr>
              <w:t>0.203</w:t>
            </w:r>
          </w:p>
        </w:tc>
        <w:tc>
          <w:tcPr>
            <w:tcW w:w="1980" w:type="dxa"/>
            <w:vAlign w:val="center"/>
          </w:tcPr>
          <w:p w14:paraId="77D96BA9" w14:textId="77777777" w:rsidR="00806650" w:rsidRPr="001A664A" w:rsidRDefault="00806650" w:rsidP="00806650">
            <w:pPr>
              <w:pStyle w:val="BodyText"/>
              <w:spacing w:before="19"/>
              <w:ind w:right="-7"/>
              <w:jc w:val="center"/>
              <w:rPr>
                <w:rFonts w:cs="Times New Roman"/>
              </w:rPr>
            </w:pPr>
            <w:r w:rsidRPr="001A664A">
              <w:rPr>
                <w:rFonts w:cs="Times New Roman"/>
              </w:rPr>
              <w:t>3.837</w:t>
            </w:r>
          </w:p>
        </w:tc>
        <w:tc>
          <w:tcPr>
            <w:tcW w:w="1981" w:type="dxa"/>
            <w:vAlign w:val="center"/>
          </w:tcPr>
          <w:p w14:paraId="6B04293A" w14:textId="77777777" w:rsidR="00806650" w:rsidRPr="001A664A" w:rsidRDefault="00806650" w:rsidP="00806650">
            <w:pPr>
              <w:pStyle w:val="BodyText"/>
              <w:spacing w:before="19"/>
              <w:ind w:right="-7"/>
              <w:jc w:val="center"/>
              <w:rPr>
                <w:rFonts w:cs="Times New Roman"/>
              </w:rPr>
            </w:pPr>
            <w:r w:rsidRPr="001A664A">
              <w:rPr>
                <w:rFonts w:cs="Times New Roman"/>
              </w:rPr>
              <w:t>0.000</w:t>
            </w:r>
          </w:p>
        </w:tc>
      </w:tr>
      <w:tr w:rsidR="00806650" w:rsidRPr="001A664A" w14:paraId="3C20D310" w14:textId="77777777" w:rsidTr="00806650">
        <w:trPr>
          <w:jc w:val="center"/>
        </w:trPr>
        <w:tc>
          <w:tcPr>
            <w:tcW w:w="1271" w:type="dxa"/>
            <w:vAlign w:val="center"/>
          </w:tcPr>
          <w:p w14:paraId="5A46477C" w14:textId="77777777" w:rsidR="00806650" w:rsidRPr="001A664A" w:rsidRDefault="00806650" w:rsidP="00806650">
            <w:pPr>
              <w:pStyle w:val="BodyText"/>
              <w:spacing w:before="19"/>
              <w:ind w:right="-7"/>
              <w:jc w:val="center"/>
              <w:rPr>
                <w:rFonts w:cs="Times New Roman"/>
                <w:vertAlign w:val="superscript"/>
              </w:rPr>
            </w:pPr>
            <w:r w:rsidRPr="001A664A">
              <w:rPr>
                <w:rFonts w:cs="Times New Roman"/>
              </w:rPr>
              <w:t>R</w:t>
            </w:r>
            <w:r w:rsidRPr="001A664A">
              <w:rPr>
                <w:rFonts w:cs="Times New Roman"/>
                <w:vertAlign w:val="superscript"/>
              </w:rPr>
              <w:t>2</w:t>
            </w:r>
          </w:p>
        </w:tc>
        <w:tc>
          <w:tcPr>
            <w:tcW w:w="2689" w:type="dxa"/>
            <w:vAlign w:val="center"/>
          </w:tcPr>
          <w:p w14:paraId="55314AE5" w14:textId="77777777" w:rsidR="00806650" w:rsidRPr="001A664A" w:rsidRDefault="00806650" w:rsidP="00806650">
            <w:pPr>
              <w:pStyle w:val="BodyText"/>
              <w:spacing w:before="19"/>
              <w:ind w:right="-7"/>
              <w:jc w:val="center"/>
              <w:rPr>
                <w:rFonts w:cs="Times New Roman"/>
              </w:rPr>
            </w:pPr>
            <w:r w:rsidRPr="001A664A">
              <w:rPr>
                <w:rFonts w:cs="Times New Roman"/>
              </w:rPr>
              <w:t>0.316</w:t>
            </w:r>
          </w:p>
        </w:tc>
        <w:tc>
          <w:tcPr>
            <w:tcW w:w="1980" w:type="dxa"/>
            <w:vAlign w:val="center"/>
          </w:tcPr>
          <w:p w14:paraId="5F130DC7" w14:textId="77777777" w:rsidR="00806650" w:rsidRPr="001A664A" w:rsidRDefault="00806650" w:rsidP="00806650">
            <w:pPr>
              <w:pStyle w:val="BodyText"/>
              <w:spacing w:before="19"/>
              <w:ind w:right="-7"/>
              <w:jc w:val="center"/>
              <w:rPr>
                <w:rFonts w:cs="Times New Roman"/>
              </w:rPr>
            </w:pPr>
          </w:p>
        </w:tc>
        <w:tc>
          <w:tcPr>
            <w:tcW w:w="1981" w:type="dxa"/>
            <w:vAlign w:val="center"/>
          </w:tcPr>
          <w:p w14:paraId="79047C48" w14:textId="77777777" w:rsidR="00806650" w:rsidRPr="001A664A" w:rsidRDefault="00806650" w:rsidP="00806650">
            <w:pPr>
              <w:pStyle w:val="BodyText"/>
              <w:spacing w:before="19"/>
              <w:ind w:right="-7"/>
              <w:jc w:val="center"/>
              <w:rPr>
                <w:rFonts w:cs="Times New Roman"/>
              </w:rPr>
            </w:pPr>
          </w:p>
        </w:tc>
      </w:tr>
      <w:tr w:rsidR="00806650" w:rsidRPr="001A664A" w14:paraId="48C34FA9" w14:textId="77777777" w:rsidTr="00806650">
        <w:trPr>
          <w:jc w:val="center"/>
        </w:trPr>
        <w:tc>
          <w:tcPr>
            <w:tcW w:w="1271" w:type="dxa"/>
            <w:tcBorders>
              <w:bottom w:val="single" w:sz="4" w:space="0" w:color="auto"/>
            </w:tcBorders>
            <w:vAlign w:val="center"/>
          </w:tcPr>
          <w:p w14:paraId="524DDEDC" w14:textId="77777777" w:rsidR="00806650" w:rsidRPr="001A664A" w:rsidRDefault="00806650" w:rsidP="00806650">
            <w:pPr>
              <w:pStyle w:val="BodyText"/>
              <w:spacing w:before="19"/>
              <w:ind w:right="-7"/>
              <w:jc w:val="center"/>
              <w:rPr>
                <w:rFonts w:cs="Times New Roman"/>
              </w:rPr>
            </w:pPr>
            <w:r w:rsidRPr="001A664A">
              <w:rPr>
                <w:rFonts w:cs="Times New Roman"/>
              </w:rPr>
              <w:t>F</w:t>
            </w:r>
          </w:p>
        </w:tc>
        <w:tc>
          <w:tcPr>
            <w:tcW w:w="2689" w:type="dxa"/>
            <w:tcBorders>
              <w:bottom w:val="single" w:sz="4" w:space="0" w:color="auto"/>
            </w:tcBorders>
            <w:vAlign w:val="center"/>
          </w:tcPr>
          <w:p w14:paraId="106B73CB" w14:textId="77777777" w:rsidR="00806650" w:rsidRPr="001A664A" w:rsidRDefault="00806650" w:rsidP="00806650">
            <w:pPr>
              <w:pStyle w:val="BodyText"/>
              <w:spacing w:before="19"/>
              <w:ind w:right="-7"/>
              <w:jc w:val="center"/>
              <w:rPr>
                <w:rFonts w:cs="Times New Roman"/>
              </w:rPr>
            </w:pPr>
            <w:r w:rsidRPr="001A664A">
              <w:rPr>
                <w:rFonts w:cs="Times New Roman"/>
              </w:rPr>
              <w:t>22.453</w:t>
            </w:r>
          </w:p>
        </w:tc>
        <w:tc>
          <w:tcPr>
            <w:tcW w:w="1980" w:type="dxa"/>
            <w:tcBorders>
              <w:bottom w:val="single" w:sz="4" w:space="0" w:color="auto"/>
            </w:tcBorders>
            <w:vAlign w:val="center"/>
          </w:tcPr>
          <w:p w14:paraId="0545EC5F" w14:textId="77777777" w:rsidR="00806650" w:rsidRPr="001A664A" w:rsidRDefault="00806650" w:rsidP="00806650">
            <w:pPr>
              <w:pStyle w:val="BodyText"/>
              <w:spacing w:before="19"/>
              <w:ind w:right="-7"/>
              <w:jc w:val="center"/>
              <w:rPr>
                <w:rFonts w:cs="Times New Roman"/>
              </w:rPr>
            </w:pPr>
          </w:p>
        </w:tc>
        <w:tc>
          <w:tcPr>
            <w:tcW w:w="1981" w:type="dxa"/>
            <w:tcBorders>
              <w:bottom w:val="single" w:sz="4" w:space="0" w:color="auto"/>
            </w:tcBorders>
            <w:vAlign w:val="center"/>
          </w:tcPr>
          <w:p w14:paraId="66899FC6" w14:textId="77777777" w:rsidR="00806650" w:rsidRPr="001A664A" w:rsidRDefault="00806650" w:rsidP="00806650">
            <w:pPr>
              <w:pStyle w:val="BodyText"/>
              <w:spacing w:before="19"/>
              <w:ind w:right="-7"/>
              <w:jc w:val="center"/>
              <w:rPr>
                <w:rFonts w:cs="Times New Roman"/>
              </w:rPr>
            </w:pPr>
            <w:r w:rsidRPr="001A664A">
              <w:rPr>
                <w:rFonts w:cs="Times New Roman"/>
              </w:rPr>
              <w:t>0.000</w:t>
            </w:r>
          </w:p>
        </w:tc>
      </w:tr>
    </w:tbl>
    <w:bookmarkEnd w:id="9"/>
    <w:p w14:paraId="67E01920" w14:textId="4FB1378F" w:rsidR="00956673" w:rsidRPr="001A664A" w:rsidRDefault="00956673" w:rsidP="007216DB">
      <w:pPr>
        <w:pStyle w:val="BodyText"/>
        <w:spacing w:after="0"/>
        <w:ind w:left="720" w:right="-7"/>
        <w:rPr>
          <w:szCs w:val="22"/>
        </w:rPr>
      </w:pPr>
      <w:proofErr w:type="gramStart"/>
      <w:r w:rsidRPr="001A664A">
        <w:rPr>
          <w:szCs w:val="22"/>
        </w:rPr>
        <w:t>a</w:t>
      </w:r>
      <w:proofErr w:type="gramEnd"/>
      <w:r w:rsidRPr="001A664A">
        <w:rPr>
          <w:szCs w:val="22"/>
        </w:rPr>
        <w:t>: Dependent Variable Brand Image (Y)</w:t>
      </w:r>
    </w:p>
    <w:p w14:paraId="3A8E5E61" w14:textId="77777777" w:rsidR="00756E42" w:rsidRPr="001A664A" w:rsidRDefault="00756E42" w:rsidP="009C4D98">
      <w:pPr>
        <w:pStyle w:val="BodyText"/>
        <w:spacing w:after="0"/>
        <w:ind w:right="-7"/>
        <w:rPr>
          <w:szCs w:val="22"/>
        </w:rPr>
      </w:pPr>
    </w:p>
    <w:p w14:paraId="1612C5C9" w14:textId="1B5582FA" w:rsidR="00756E42" w:rsidRPr="001A664A" w:rsidRDefault="00756E42" w:rsidP="009C4D98">
      <w:pPr>
        <w:pStyle w:val="BodyText"/>
        <w:spacing w:after="0"/>
        <w:ind w:right="-7"/>
        <w:rPr>
          <w:szCs w:val="22"/>
        </w:rPr>
        <w:sectPr w:rsidR="00756E42" w:rsidRPr="001A664A" w:rsidSect="00756E42">
          <w:type w:val="continuous"/>
          <w:pgSz w:w="12240" w:h="15840" w:code="1"/>
          <w:pgMar w:top="1440" w:right="1440" w:bottom="1440" w:left="1440" w:header="431" w:footer="431" w:gutter="0"/>
          <w:cols w:space="288"/>
          <w:docGrid w:linePitch="299"/>
        </w:sectPr>
      </w:pPr>
    </w:p>
    <w:p w14:paraId="6A4337C6" w14:textId="7A1516A6" w:rsidR="00956673" w:rsidRPr="001A664A" w:rsidRDefault="00956673" w:rsidP="009C4D98">
      <w:pPr>
        <w:pStyle w:val="BodyText"/>
        <w:spacing w:after="0"/>
        <w:ind w:right="-7"/>
        <w:rPr>
          <w:szCs w:val="22"/>
        </w:rPr>
      </w:pPr>
      <w:r w:rsidRPr="001A664A">
        <w:rPr>
          <w:szCs w:val="22"/>
        </w:rPr>
        <w:lastRenderedPageBreak/>
        <w:t xml:space="preserve">The independent variables used are Price (X1), Service Quality (X2) and the dependent variable brand image (Y). </w:t>
      </w:r>
      <w:proofErr w:type="gramStart"/>
      <w:r w:rsidRPr="001A664A">
        <w:rPr>
          <w:szCs w:val="22"/>
        </w:rPr>
        <w:t>thus</w:t>
      </w:r>
      <w:proofErr w:type="gramEnd"/>
      <w:r w:rsidRPr="001A664A">
        <w:rPr>
          <w:szCs w:val="22"/>
        </w:rPr>
        <w:t xml:space="preserve"> the regression equation can be determined as follows:</w:t>
      </w:r>
    </w:p>
    <w:p w14:paraId="74BE1963" w14:textId="7E91D53B" w:rsidR="00956673" w:rsidRPr="001A664A" w:rsidRDefault="00806650" w:rsidP="00806650">
      <w:pPr>
        <w:pStyle w:val="BodyText"/>
        <w:spacing w:before="19" w:line="480" w:lineRule="auto"/>
        <w:ind w:right="-7"/>
        <w:rPr>
          <w:b/>
          <w:bCs/>
          <w:szCs w:val="22"/>
          <w:u w:val="single"/>
        </w:rPr>
      </w:pPr>
      <w:r w:rsidRPr="001A664A">
        <w:rPr>
          <w:b/>
          <w:bCs/>
          <w:szCs w:val="22"/>
          <w:u w:val="single"/>
        </w:rPr>
        <w:t>Y= 7,243 + 0.144 X1 + 0.203 X2 + e</w:t>
      </w:r>
    </w:p>
    <w:p w14:paraId="09457A55" w14:textId="650F6672" w:rsidR="00956673" w:rsidRPr="001A664A" w:rsidRDefault="00956673" w:rsidP="009C4D98">
      <w:pPr>
        <w:pStyle w:val="BodyText"/>
        <w:spacing w:after="0"/>
        <w:ind w:right="-7"/>
        <w:rPr>
          <w:szCs w:val="22"/>
        </w:rPr>
      </w:pPr>
      <w:r w:rsidRPr="001A664A">
        <w:rPr>
          <w:szCs w:val="22"/>
        </w:rPr>
        <w:t>Based on table 4.4, the coefficient results can be interpreted as follows:</w:t>
      </w:r>
    </w:p>
    <w:p w14:paraId="1AD9FE9B" w14:textId="77777777" w:rsidR="00806650" w:rsidRPr="001A664A" w:rsidRDefault="00806650" w:rsidP="009C4D98">
      <w:pPr>
        <w:pStyle w:val="BodyText"/>
        <w:spacing w:after="0"/>
        <w:ind w:right="-7"/>
        <w:rPr>
          <w:szCs w:val="22"/>
        </w:rPr>
      </w:pPr>
    </w:p>
    <w:p w14:paraId="4972CD12" w14:textId="1D608E90" w:rsidR="00956673" w:rsidRPr="001A664A" w:rsidRDefault="00956673" w:rsidP="009C4D98">
      <w:pPr>
        <w:pStyle w:val="BodyText"/>
        <w:spacing w:after="0"/>
        <w:ind w:right="-7"/>
        <w:rPr>
          <w:szCs w:val="22"/>
        </w:rPr>
      </w:pPr>
      <w:r w:rsidRPr="001A664A">
        <w:rPr>
          <w:szCs w:val="22"/>
        </w:rPr>
        <w:t>1</w:t>
      </w:r>
      <w:r w:rsidRPr="001A664A">
        <w:rPr>
          <w:b/>
          <w:bCs/>
          <w:szCs w:val="22"/>
        </w:rPr>
        <w:t>. Effect of prices on brand image</w:t>
      </w:r>
    </w:p>
    <w:p w14:paraId="754D332D" w14:textId="53B821A1" w:rsidR="000F0862" w:rsidRPr="001A664A" w:rsidRDefault="00956673" w:rsidP="009C4D98">
      <w:pPr>
        <w:pStyle w:val="BodyText"/>
        <w:spacing w:after="0"/>
        <w:ind w:right="-7" w:firstLine="720"/>
        <w:rPr>
          <w:szCs w:val="22"/>
        </w:rPr>
      </w:pPr>
      <w:r w:rsidRPr="001A664A">
        <w:rPr>
          <w:szCs w:val="22"/>
        </w:rPr>
        <w:t xml:space="preserve">The results of the analysis in seeing the effect of Price on Brand Image is that the price has no significant effect on Brand Image, where the magnitude of the Price effect on Brand Image is seen from the </w:t>
      </w:r>
      <w:r w:rsidR="00806650" w:rsidRPr="001A664A">
        <w:rPr>
          <w:szCs w:val="22"/>
        </w:rPr>
        <w:t>Uns</w:t>
      </w:r>
      <w:r w:rsidRPr="001A664A">
        <w:rPr>
          <w:szCs w:val="22"/>
        </w:rPr>
        <w:t>tandardized Coefficient value of 0.1</w:t>
      </w:r>
      <w:r w:rsidR="00806650" w:rsidRPr="001A664A">
        <w:rPr>
          <w:szCs w:val="22"/>
        </w:rPr>
        <w:t>44 and sig 0,130.&gt;0,05.</w:t>
      </w:r>
    </w:p>
    <w:p w14:paraId="5431FC3C" w14:textId="057E06EA" w:rsidR="00956673" w:rsidRPr="001A664A" w:rsidRDefault="000F0862" w:rsidP="009C4D98">
      <w:pPr>
        <w:pStyle w:val="BodyText"/>
        <w:spacing w:after="0"/>
        <w:ind w:right="-7" w:firstLine="720"/>
        <w:rPr>
          <w:szCs w:val="22"/>
        </w:rPr>
      </w:pPr>
      <w:r w:rsidRPr="001A664A">
        <w:rPr>
          <w:szCs w:val="22"/>
        </w:rPr>
        <w:t>According to Kotler</w:t>
      </w:r>
      <w:r w:rsidR="00440FC5" w:rsidRPr="001A664A">
        <w:rPr>
          <w:szCs w:val="22"/>
        </w:rPr>
        <w:t xml:space="preserve"> and Keller</w:t>
      </w:r>
      <w:r w:rsidRPr="001A664A">
        <w:rPr>
          <w:szCs w:val="22"/>
        </w:rPr>
        <w:t xml:space="preserve"> (2012) Brand image includes knowledge and trust in brand attributes (cognitive aspects), the consequences of the use of the brand, and the appropriate use situation, as well as evaluations, feelings and emotions associated with the brand (affective aspects). In this study the price variable does not affect the brand image because it is not related to consumers 'perceptions and preferences for the brand, as reflected by various brand associations (performance or imagination) that exist in </w:t>
      </w:r>
      <w:r w:rsidRPr="001A664A">
        <w:rPr>
          <w:szCs w:val="22"/>
        </w:rPr>
        <w:lastRenderedPageBreak/>
        <w:t xml:space="preserve">consumers' memories. </w:t>
      </w:r>
      <w:proofErr w:type="spellStart"/>
      <w:r w:rsidRPr="001A664A">
        <w:rPr>
          <w:szCs w:val="22"/>
        </w:rPr>
        <w:t>Traveloka</w:t>
      </w:r>
      <w:proofErr w:type="spellEnd"/>
      <w:r w:rsidRPr="001A664A">
        <w:rPr>
          <w:szCs w:val="22"/>
        </w:rPr>
        <w:t xml:space="preserve"> as a market place provider of airline ticket purchase services has a brand image that is formed not by the price offered due to the phenomenon of the emergence of competition between market places and also all airlines have collaborated with other market places such as Tiket.com, </w:t>
      </w:r>
      <w:proofErr w:type="spellStart"/>
      <w:r w:rsidRPr="001A664A">
        <w:rPr>
          <w:szCs w:val="22"/>
        </w:rPr>
        <w:t>pegipegi</w:t>
      </w:r>
      <w:proofErr w:type="spellEnd"/>
      <w:r w:rsidRPr="001A664A">
        <w:rPr>
          <w:szCs w:val="22"/>
        </w:rPr>
        <w:t xml:space="preserve"> or airline ticket purchase services itself. With this phenomenon, the price offered by </w:t>
      </w:r>
      <w:proofErr w:type="spellStart"/>
      <w:r w:rsidRPr="001A664A">
        <w:rPr>
          <w:szCs w:val="22"/>
        </w:rPr>
        <w:t>Traveloka</w:t>
      </w:r>
      <w:proofErr w:type="spellEnd"/>
      <w:r w:rsidRPr="001A664A">
        <w:rPr>
          <w:szCs w:val="22"/>
        </w:rPr>
        <w:t xml:space="preserve"> or other Market Places is relatively the same so that it does not give consumers a perception of the </w:t>
      </w:r>
      <w:proofErr w:type="spellStart"/>
      <w:r w:rsidRPr="001A664A">
        <w:rPr>
          <w:szCs w:val="22"/>
        </w:rPr>
        <w:t>Traveloka</w:t>
      </w:r>
      <w:proofErr w:type="spellEnd"/>
      <w:r w:rsidRPr="001A664A">
        <w:rPr>
          <w:szCs w:val="22"/>
        </w:rPr>
        <w:t xml:space="preserve"> brand.</w:t>
      </w:r>
    </w:p>
    <w:p w14:paraId="4EDBE5E5" w14:textId="77777777" w:rsidR="00806650" w:rsidRPr="001A664A" w:rsidRDefault="00806650" w:rsidP="009C4D98">
      <w:pPr>
        <w:pStyle w:val="BodyText"/>
        <w:spacing w:after="0"/>
        <w:ind w:right="-7" w:firstLine="720"/>
        <w:rPr>
          <w:szCs w:val="22"/>
        </w:rPr>
      </w:pPr>
    </w:p>
    <w:p w14:paraId="1CA67BB1" w14:textId="5090E7D3" w:rsidR="00956673" w:rsidRPr="001A664A" w:rsidRDefault="00956673" w:rsidP="009C4D98">
      <w:pPr>
        <w:pStyle w:val="BodyText"/>
        <w:spacing w:after="0"/>
        <w:ind w:right="-7"/>
        <w:rPr>
          <w:b/>
          <w:bCs/>
          <w:szCs w:val="22"/>
        </w:rPr>
      </w:pPr>
      <w:r w:rsidRPr="001A664A">
        <w:rPr>
          <w:b/>
          <w:bCs/>
          <w:szCs w:val="22"/>
        </w:rPr>
        <w:t>2. The effect of service quality on brand images</w:t>
      </w:r>
    </w:p>
    <w:p w14:paraId="39E3EC60" w14:textId="2D0286E4" w:rsidR="00956673" w:rsidRPr="001A664A" w:rsidRDefault="00956673" w:rsidP="009C4D98">
      <w:pPr>
        <w:pStyle w:val="BodyText"/>
        <w:spacing w:after="0"/>
        <w:ind w:right="-7" w:firstLine="720"/>
        <w:rPr>
          <w:szCs w:val="22"/>
        </w:rPr>
      </w:pPr>
      <w:r w:rsidRPr="001A664A">
        <w:rPr>
          <w:szCs w:val="22"/>
        </w:rPr>
        <w:t xml:space="preserve">The results of the next analysis are looking at the effect of Service Quality variables on Brand Image which shows that Service Quality has a significant effect on Brand Image, where the magnitude of the effect of Service Quality on Brand Image is seen from the </w:t>
      </w:r>
      <w:r w:rsidR="00806650" w:rsidRPr="001A664A">
        <w:rPr>
          <w:szCs w:val="22"/>
        </w:rPr>
        <w:t>Uns</w:t>
      </w:r>
      <w:r w:rsidRPr="001A664A">
        <w:rPr>
          <w:szCs w:val="22"/>
        </w:rPr>
        <w:t>tandardized Coefficient value of 0.</w:t>
      </w:r>
      <w:r w:rsidR="00806650" w:rsidRPr="001A664A">
        <w:rPr>
          <w:szCs w:val="22"/>
        </w:rPr>
        <w:t>203 and sig. 0,00&lt;0,005</w:t>
      </w:r>
      <w:r w:rsidRPr="001A664A">
        <w:rPr>
          <w:szCs w:val="22"/>
        </w:rPr>
        <w:t>.</w:t>
      </w:r>
    </w:p>
    <w:p w14:paraId="3CE756BF" w14:textId="2C544366" w:rsidR="00956673" w:rsidRPr="001A664A" w:rsidRDefault="00956673" w:rsidP="009C4D98">
      <w:pPr>
        <w:pStyle w:val="BodyText"/>
        <w:spacing w:after="0"/>
        <w:ind w:right="-7" w:firstLine="720"/>
        <w:rPr>
          <w:szCs w:val="22"/>
        </w:rPr>
      </w:pPr>
      <w:r w:rsidRPr="001A664A">
        <w:rPr>
          <w:szCs w:val="22"/>
        </w:rPr>
        <w:t xml:space="preserve">The value of R Square (R2) in the table is 0.316 where the number is used to see the magnitude of the effect of Price, Service quality simultaneously on brand image that is 31.6%. </w:t>
      </w:r>
      <w:proofErr w:type="gramStart"/>
      <w:r w:rsidRPr="001A664A">
        <w:rPr>
          <w:szCs w:val="22"/>
        </w:rPr>
        <w:t>While the remaining 69.4% is influenced by other variables outside this model.</w:t>
      </w:r>
      <w:proofErr w:type="gramEnd"/>
      <w:r w:rsidRPr="001A664A">
        <w:rPr>
          <w:szCs w:val="22"/>
        </w:rPr>
        <w:t xml:space="preserve"> Based on the </w:t>
      </w:r>
      <w:r w:rsidR="009C3C51" w:rsidRPr="001A664A">
        <w:rPr>
          <w:szCs w:val="22"/>
        </w:rPr>
        <w:t>F</w:t>
      </w:r>
      <w:r w:rsidRPr="001A664A">
        <w:rPr>
          <w:szCs w:val="22"/>
        </w:rPr>
        <w:t xml:space="preserve"> test results in this study obtained a </w:t>
      </w:r>
      <w:proofErr w:type="spellStart"/>
      <w:r w:rsidRPr="001A664A">
        <w:rPr>
          <w:szCs w:val="22"/>
        </w:rPr>
        <w:t>sig</w:t>
      </w:r>
      <w:proofErr w:type="spellEnd"/>
      <w:r w:rsidRPr="001A664A">
        <w:rPr>
          <w:szCs w:val="22"/>
        </w:rPr>
        <w:t xml:space="preserve"> of 0,000 &lt;0.05, </w:t>
      </w:r>
      <w:r w:rsidRPr="001A664A">
        <w:rPr>
          <w:szCs w:val="22"/>
        </w:rPr>
        <w:lastRenderedPageBreak/>
        <w:t>then the decision is H0 rejected and H1 accepted, meaning that the independent variables consisting of Price, Service quality simultaneously affect Brand Image. The magnitude of influence is 31.6% and the magnitude of influence outside other variables outside the regression is 69.4%.</w:t>
      </w:r>
    </w:p>
    <w:p w14:paraId="032474E5" w14:textId="4655951E" w:rsidR="007A7CB3" w:rsidRPr="001A664A" w:rsidRDefault="007A7CB3" w:rsidP="009C4D98">
      <w:pPr>
        <w:pStyle w:val="BodyText"/>
        <w:spacing w:after="0"/>
        <w:ind w:right="-7" w:firstLine="720"/>
        <w:rPr>
          <w:szCs w:val="22"/>
        </w:rPr>
      </w:pPr>
      <w:r w:rsidRPr="001A664A">
        <w:rPr>
          <w:szCs w:val="22"/>
        </w:rPr>
        <w:t xml:space="preserve">The variable Price (X1) and service quality (X2) together (simultaneously) has a positive and significant effect on Brand Image (Y). This is consistent with the results of research conducted by </w:t>
      </w:r>
      <w:proofErr w:type="spellStart"/>
      <w:r w:rsidRPr="001A664A">
        <w:rPr>
          <w:szCs w:val="22"/>
        </w:rPr>
        <w:t>Firdausy</w:t>
      </w:r>
      <w:proofErr w:type="spellEnd"/>
      <w:r w:rsidRPr="001A664A">
        <w:rPr>
          <w:szCs w:val="22"/>
        </w:rPr>
        <w:t xml:space="preserve"> and </w:t>
      </w:r>
      <w:proofErr w:type="spellStart"/>
      <w:r w:rsidRPr="001A664A">
        <w:rPr>
          <w:szCs w:val="22"/>
        </w:rPr>
        <w:t>Idawati</w:t>
      </w:r>
      <w:proofErr w:type="spellEnd"/>
      <w:r w:rsidRPr="001A664A">
        <w:rPr>
          <w:szCs w:val="22"/>
        </w:rPr>
        <w:t xml:space="preserve"> (2017) which states that the price and quality of service has a positive and significant effect on brand image. In model 1 sub-structure, service quality is the most influential </w:t>
      </w:r>
      <w:r w:rsidRPr="001A664A">
        <w:rPr>
          <w:szCs w:val="22"/>
        </w:rPr>
        <w:lastRenderedPageBreak/>
        <w:t xml:space="preserve">variable on brand image, followed by price, so that in order to increase sales in the future, </w:t>
      </w:r>
      <w:proofErr w:type="spellStart"/>
      <w:r w:rsidRPr="001A664A">
        <w:rPr>
          <w:szCs w:val="22"/>
        </w:rPr>
        <w:t>Traveloka</w:t>
      </w:r>
      <w:proofErr w:type="spellEnd"/>
      <w:r w:rsidRPr="001A664A">
        <w:rPr>
          <w:szCs w:val="22"/>
        </w:rPr>
        <w:t xml:space="preserve"> must be able to maintain its service quality, especially on the personalization side.</w:t>
      </w:r>
    </w:p>
    <w:p w14:paraId="1B193814" w14:textId="77777777" w:rsidR="00CC3DFA" w:rsidRPr="001A664A" w:rsidRDefault="00CC3DFA" w:rsidP="009C4D98">
      <w:pPr>
        <w:pStyle w:val="BodyText"/>
        <w:spacing w:after="0"/>
        <w:ind w:right="-7"/>
        <w:rPr>
          <w:b/>
          <w:bCs/>
          <w:szCs w:val="22"/>
        </w:rPr>
      </w:pPr>
    </w:p>
    <w:p w14:paraId="4EE0B388" w14:textId="6CAD8941" w:rsidR="00956673" w:rsidRPr="001A664A" w:rsidRDefault="008D2228" w:rsidP="009C4D98">
      <w:pPr>
        <w:pStyle w:val="BodyText"/>
        <w:spacing w:after="0"/>
        <w:ind w:right="-7"/>
        <w:rPr>
          <w:b/>
          <w:bCs/>
          <w:szCs w:val="22"/>
        </w:rPr>
      </w:pPr>
      <w:r w:rsidRPr="001A664A">
        <w:rPr>
          <w:b/>
          <w:bCs/>
          <w:szCs w:val="22"/>
        </w:rPr>
        <w:t xml:space="preserve">4.6.2 </w:t>
      </w:r>
      <w:r w:rsidR="00A2388E" w:rsidRPr="001A664A">
        <w:rPr>
          <w:b/>
          <w:bCs/>
          <w:szCs w:val="22"/>
        </w:rPr>
        <w:t>Path</w:t>
      </w:r>
      <w:r w:rsidR="00956673" w:rsidRPr="001A664A">
        <w:rPr>
          <w:b/>
          <w:bCs/>
          <w:szCs w:val="22"/>
        </w:rPr>
        <w:t xml:space="preserve"> </w:t>
      </w:r>
      <w:r w:rsidR="00CC3DFA" w:rsidRPr="001A664A">
        <w:rPr>
          <w:b/>
          <w:bCs/>
          <w:szCs w:val="22"/>
        </w:rPr>
        <w:t>m</w:t>
      </w:r>
      <w:r w:rsidR="00956673" w:rsidRPr="001A664A">
        <w:rPr>
          <w:b/>
          <w:bCs/>
          <w:szCs w:val="22"/>
        </w:rPr>
        <w:t xml:space="preserve">odel 2. The effect between price variables, service quality and brand image to the purchase decision </w:t>
      </w:r>
    </w:p>
    <w:p w14:paraId="28BEE010" w14:textId="57F79998" w:rsidR="00CC3DFA" w:rsidRPr="001A664A" w:rsidRDefault="00CC3DFA" w:rsidP="009C4D98">
      <w:pPr>
        <w:pStyle w:val="BodyText"/>
        <w:spacing w:after="0"/>
        <w:ind w:right="-7" w:firstLine="720"/>
        <w:rPr>
          <w:szCs w:val="22"/>
        </w:rPr>
      </w:pPr>
      <w:r w:rsidRPr="001A664A">
        <w:rPr>
          <w:szCs w:val="22"/>
        </w:rPr>
        <w:t xml:space="preserve">The test results of the independent variables Price Perception, Quality of service and Brand to the dependent variable </w:t>
      </w:r>
      <w:r w:rsidR="0065790A" w:rsidRPr="001A664A">
        <w:rPr>
          <w:szCs w:val="22"/>
        </w:rPr>
        <w:t>purchase</w:t>
      </w:r>
      <w:r w:rsidRPr="001A664A">
        <w:rPr>
          <w:szCs w:val="22"/>
        </w:rPr>
        <w:t xml:space="preserve"> decision using SPSS 24.0 with t-Test, as shown in the table</w:t>
      </w:r>
      <w:r w:rsidR="00756E42" w:rsidRPr="001A664A">
        <w:rPr>
          <w:szCs w:val="22"/>
        </w:rPr>
        <w:t xml:space="preserve"> 6.</w:t>
      </w:r>
    </w:p>
    <w:p w14:paraId="7CCC6598" w14:textId="77777777" w:rsidR="00756E42" w:rsidRPr="001A664A" w:rsidRDefault="00756E42" w:rsidP="009C4D98">
      <w:pPr>
        <w:pStyle w:val="BodyText"/>
        <w:spacing w:after="0"/>
        <w:ind w:right="-7"/>
        <w:jc w:val="center"/>
        <w:rPr>
          <w:b/>
          <w:bCs/>
          <w:szCs w:val="22"/>
        </w:rPr>
        <w:sectPr w:rsidR="00756E42" w:rsidRPr="001A664A" w:rsidSect="00B52139">
          <w:type w:val="continuous"/>
          <w:pgSz w:w="12240" w:h="15840" w:code="1"/>
          <w:pgMar w:top="1440" w:right="1440" w:bottom="1440" w:left="1440" w:header="431" w:footer="431" w:gutter="0"/>
          <w:cols w:num="2" w:space="288"/>
          <w:docGrid w:linePitch="299"/>
        </w:sectPr>
      </w:pPr>
    </w:p>
    <w:p w14:paraId="586E0E91" w14:textId="77777777" w:rsidR="00756E42" w:rsidRPr="001A664A" w:rsidRDefault="00756E42" w:rsidP="009C4D98">
      <w:pPr>
        <w:pStyle w:val="BodyText"/>
        <w:spacing w:after="0"/>
        <w:ind w:right="-7"/>
        <w:jc w:val="center"/>
        <w:rPr>
          <w:b/>
          <w:bCs/>
          <w:szCs w:val="22"/>
        </w:rPr>
      </w:pPr>
    </w:p>
    <w:p w14:paraId="3B6FA438" w14:textId="77777777" w:rsidR="00756E42" w:rsidRPr="001A664A" w:rsidRDefault="00756E42" w:rsidP="009C4D98">
      <w:pPr>
        <w:pStyle w:val="BodyText"/>
        <w:spacing w:after="0"/>
        <w:ind w:right="-7"/>
        <w:jc w:val="center"/>
        <w:rPr>
          <w:b/>
          <w:bCs/>
          <w:szCs w:val="22"/>
        </w:rPr>
      </w:pPr>
    </w:p>
    <w:p w14:paraId="6BE4485A" w14:textId="49861916" w:rsidR="00CC3DFA" w:rsidRPr="001A664A" w:rsidRDefault="00CC3DFA" w:rsidP="009C4D98">
      <w:pPr>
        <w:pStyle w:val="BodyText"/>
        <w:spacing w:after="0"/>
        <w:ind w:right="-7"/>
        <w:jc w:val="center"/>
        <w:rPr>
          <w:b/>
          <w:bCs/>
          <w:i/>
          <w:iCs/>
          <w:szCs w:val="22"/>
        </w:rPr>
      </w:pPr>
      <w:proofErr w:type="gramStart"/>
      <w:r w:rsidRPr="001A664A">
        <w:rPr>
          <w:b/>
          <w:bCs/>
          <w:szCs w:val="22"/>
        </w:rPr>
        <w:t>Table 6.</w:t>
      </w:r>
      <w:proofErr w:type="gramEnd"/>
      <w:r w:rsidRPr="001A664A">
        <w:rPr>
          <w:b/>
          <w:bCs/>
          <w:szCs w:val="22"/>
        </w:rPr>
        <w:t xml:space="preserve"> </w:t>
      </w:r>
      <w:proofErr w:type="gramStart"/>
      <w:r w:rsidRPr="001A664A">
        <w:rPr>
          <w:b/>
          <w:bCs/>
          <w:szCs w:val="22"/>
        </w:rPr>
        <w:t>t</w:t>
      </w:r>
      <w:proofErr w:type="gramEnd"/>
      <w:r w:rsidRPr="001A664A">
        <w:rPr>
          <w:b/>
          <w:bCs/>
          <w:szCs w:val="22"/>
        </w:rPr>
        <w:t xml:space="preserve"> Test </w:t>
      </w:r>
      <w:r w:rsidR="00A2388E" w:rsidRPr="001A664A">
        <w:rPr>
          <w:b/>
          <w:bCs/>
          <w:szCs w:val="22"/>
        </w:rPr>
        <w:t>Path</w:t>
      </w:r>
      <w:r w:rsidRPr="001A664A">
        <w:rPr>
          <w:b/>
          <w:bCs/>
          <w:szCs w:val="22"/>
        </w:rPr>
        <w:t xml:space="preserve"> Model </w:t>
      </w:r>
      <w:r w:rsidR="009C3C51" w:rsidRPr="001A664A">
        <w:rPr>
          <w:b/>
          <w:bCs/>
          <w:szCs w:val="22"/>
        </w:rPr>
        <w:t>2</w:t>
      </w:r>
      <w:r w:rsidRPr="001A664A">
        <w:rPr>
          <w:b/>
          <w:bCs/>
          <w:szCs w:val="22"/>
        </w:rPr>
        <w:t xml:space="preserve"> </w:t>
      </w:r>
      <w:r w:rsidRPr="001A664A">
        <w:rPr>
          <w:b/>
          <w:bCs/>
          <w:i/>
          <w:iCs/>
          <w:szCs w:val="22"/>
        </w:rPr>
        <w:t>Coefficients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689"/>
        <w:gridCol w:w="1980"/>
        <w:gridCol w:w="1981"/>
      </w:tblGrid>
      <w:tr w:rsidR="009C3C51" w:rsidRPr="001A664A" w14:paraId="79F24608" w14:textId="77777777" w:rsidTr="009C3C51">
        <w:trPr>
          <w:trHeight w:val="868"/>
          <w:jc w:val="center"/>
        </w:trPr>
        <w:tc>
          <w:tcPr>
            <w:tcW w:w="1271" w:type="dxa"/>
            <w:tcBorders>
              <w:top w:val="single" w:sz="4" w:space="0" w:color="auto"/>
              <w:bottom w:val="single" w:sz="4" w:space="0" w:color="auto"/>
            </w:tcBorders>
            <w:vAlign w:val="center"/>
          </w:tcPr>
          <w:p w14:paraId="08153FE5" w14:textId="77777777" w:rsidR="009C3C51" w:rsidRPr="001A664A" w:rsidRDefault="009C3C51" w:rsidP="009C3C51">
            <w:pPr>
              <w:pStyle w:val="BodyText"/>
              <w:spacing w:before="19"/>
              <w:ind w:right="-7"/>
              <w:jc w:val="center"/>
              <w:rPr>
                <w:rFonts w:cs="Times New Roman"/>
                <w:b/>
                <w:bCs/>
              </w:rPr>
            </w:pPr>
            <w:r w:rsidRPr="001A664A">
              <w:rPr>
                <w:rFonts w:cs="Times New Roman"/>
                <w:b/>
                <w:bCs/>
              </w:rPr>
              <w:t>Model 2</w:t>
            </w:r>
          </w:p>
        </w:tc>
        <w:tc>
          <w:tcPr>
            <w:tcW w:w="2689" w:type="dxa"/>
            <w:tcBorders>
              <w:top w:val="single" w:sz="4" w:space="0" w:color="auto"/>
              <w:bottom w:val="single" w:sz="4" w:space="0" w:color="auto"/>
            </w:tcBorders>
            <w:vAlign w:val="center"/>
          </w:tcPr>
          <w:p w14:paraId="3240E01A" w14:textId="77777777" w:rsidR="009C3C51" w:rsidRPr="001A664A" w:rsidRDefault="009C3C51" w:rsidP="009C3C51">
            <w:pPr>
              <w:pStyle w:val="BodyText"/>
              <w:ind w:right="-7"/>
              <w:jc w:val="center"/>
              <w:rPr>
                <w:rFonts w:cs="Times New Roman"/>
                <w:b/>
                <w:bCs/>
                <w:i/>
                <w:iCs/>
              </w:rPr>
            </w:pPr>
            <w:r w:rsidRPr="001A664A">
              <w:rPr>
                <w:rFonts w:cs="Times New Roman"/>
                <w:b/>
                <w:bCs/>
                <w:i/>
                <w:iCs/>
              </w:rPr>
              <w:t>Unstandardized</w:t>
            </w:r>
          </w:p>
          <w:p w14:paraId="7DE209DA" w14:textId="77777777" w:rsidR="009C3C51" w:rsidRPr="001A664A" w:rsidRDefault="009C3C51" w:rsidP="009C3C51">
            <w:pPr>
              <w:pStyle w:val="BodyText"/>
              <w:ind w:right="-7"/>
              <w:jc w:val="center"/>
              <w:rPr>
                <w:rFonts w:cs="Times New Roman"/>
                <w:b/>
                <w:bCs/>
              </w:rPr>
            </w:pPr>
            <w:r w:rsidRPr="001A664A">
              <w:rPr>
                <w:rFonts w:cs="Times New Roman"/>
                <w:b/>
                <w:bCs/>
                <w:i/>
                <w:iCs/>
              </w:rPr>
              <w:t>Coefficients</w:t>
            </w:r>
          </w:p>
        </w:tc>
        <w:tc>
          <w:tcPr>
            <w:tcW w:w="1980" w:type="dxa"/>
            <w:tcBorders>
              <w:top w:val="single" w:sz="4" w:space="0" w:color="auto"/>
              <w:bottom w:val="single" w:sz="4" w:space="0" w:color="auto"/>
            </w:tcBorders>
            <w:vAlign w:val="center"/>
          </w:tcPr>
          <w:p w14:paraId="63A0EA2D" w14:textId="77777777" w:rsidR="009C3C51" w:rsidRPr="001A664A" w:rsidRDefault="009C3C51" w:rsidP="009C3C51">
            <w:pPr>
              <w:pStyle w:val="BodyText"/>
              <w:spacing w:before="19"/>
              <w:ind w:right="-7"/>
              <w:jc w:val="center"/>
              <w:rPr>
                <w:rFonts w:cs="Times New Roman"/>
                <w:b/>
                <w:bCs/>
              </w:rPr>
            </w:pPr>
            <w:r w:rsidRPr="001A664A">
              <w:rPr>
                <w:rFonts w:cs="Times New Roman"/>
                <w:b/>
                <w:bCs/>
              </w:rPr>
              <w:t>t</w:t>
            </w:r>
          </w:p>
        </w:tc>
        <w:tc>
          <w:tcPr>
            <w:tcW w:w="1981" w:type="dxa"/>
            <w:tcBorders>
              <w:top w:val="single" w:sz="4" w:space="0" w:color="auto"/>
              <w:bottom w:val="single" w:sz="4" w:space="0" w:color="auto"/>
            </w:tcBorders>
            <w:vAlign w:val="center"/>
          </w:tcPr>
          <w:p w14:paraId="2F44B576" w14:textId="77777777" w:rsidR="009C3C51" w:rsidRPr="001A664A" w:rsidRDefault="009C3C51" w:rsidP="009C3C51">
            <w:pPr>
              <w:pStyle w:val="BodyText"/>
              <w:spacing w:before="19"/>
              <w:ind w:right="-7"/>
              <w:jc w:val="center"/>
              <w:rPr>
                <w:rFonts w:cs="Times New Roman"/>
                <w:b/>
                <w:bCs/>
              </w:rPr>
            </w:pPr>
            <w:r w:rsidRPr="001A664A">
              <w:rPr>
                <w:rFonts w:cs="Times New Roman"/>
                <w:b/>
                <w:bCs/>
              </w:rPr>
              <w:t>Sig</w:t>
            </w:r>
          </w:p>
        </w:tc>
      </w:tr>
      <w:tr w:rsidR="009C3C51" w:rsidRPr="001A664A" w14:paraId="668A9F5B" w14:textId="77777777" w:rsidTr="009C3C51">
        <w:trPr>
          <w:jc w:val="center"/>
        </w:trPr>
        <w:tc>
          <w:tcPr>
            <w:tcW w:w="1271" w:type="dxa"/>
            <w:tcBorders>
              <w:top w:val="single" w:sz="4" w:space="0" w:color="auto"/>
            </w:tcBorders>
            <w:vAlign w:val="center"/>
          </w:tcPr>
          <w:p w14:paraId="5E759CC3" w14:textId="77777777" w:rsidR="009C3C51" w:rsidRPr="001A664A" w:rsidRDefault="009C3C51" w:rsidP="009C3C51">
            <w:pPr>
              <w:pStyle w:val="BodyText"/>
              <w:spacing w:before="19"/>
              <w:ind w:right="-7"/>
              <w:jc w:val="center"/>
              <w:rPr>
                <w:rFonts w:cs="Times New Roman"/>
              </w:rPr>
            </w:pPr>
            <w:r w:rsidRPr="001A664A">
              <w:rPr>
                <w:rFonts w:cs="Times New Roman"/>
              </w:rPr>
              <w:t>Constant</w:t>
            </w:r>
          </w:p>
        </w:tc>
        <w:tc>
          <w:tcPr>
            <w:tcW w:w="2689" w:type="dxa"/>
            <w:tcBorders>
              <w:top w:val="single" w:sz="4" w:space="0" w:color="auto"/>
            </w:tcBorders>
            <w:vAlign w:val="center"/>
          </w:tcPr>
          <w:p w14:paraId="610BC86B" w14:textId="77777777" w:rsidR="009C3C51" w:rsidRPr="001A664A" w:rsidRDefault="009C3C51" w:rsidP="009C3C51">
            <w:pPr>
              <w:pStyle w:val="BodyText"/>
              <w:spacing w:before="19"/>
              <w:ind w:right="-7"/>
              <w:jc w:val="center"/>
              <w:rPr>
                <w:rFonts w:cs="Times New Roman"/>
              </w:rPr>
            </w:pPr>
            <w:r w:rsidRPr="001A664A">
              <w:rPr>
                <w:rFonts w:cs="Times New Roman"/>
              </w:rPr>
              <w:t>-1.953</w:t>
            </w:r>
          </w:p>
        </w:tc>
        <w:tc>
          <w:tcPr>
            <w:tcW w:w="1980" w:type="dxa"/>
            <w:tcBorders>
              <w:top w:val="single" w:sz="4" w:space="0" w:color="auto"/>
            </w:tcBorders>
            <w:vAlign w:val="center"/>
          </w:tcPr>
          <w:p w14:paraId="1C149A13" w14:textId="77777777" w:rsidR="009C3C51" w:rsidRPr="001A664A" w:rsidRDefault="009C3C51" w:rsidP="009C3C51">
            <w:pPr>
              <w:pStyle w:val="BodyText"/>
              <w:spacing w:before="19"/>
              <w:ind w:right="-7"/>
              <w:jc w:val="center"/>
              <w:rPr>
                <w:rFonts w:cs="Times New Roman"/>
              </w:rPr>
            </w:pPr>
          </w:p>
        </w:tc>
        <w:tc>
          <w:tcPr>
            <w:tcW w:w="1981" w:type="dxa"/>
            <w:tcBorders>
              <w:top w:val="single" w:sz="4" w:space="0" w:color="auto"/>
            </w:tcBorders>
            <w:vAlign w:val="center"/>
          </w:tcPr>
          <w:p w14:paraId="5D677F47" w14:textId="77777777" w:rsidR="009C3C51" w:rsidRPr="001A664A" w:rsidRDefault="009C3C51" w:rsidP="009C3C51">
            <w:pPr>
              <w:pStyle w:val="BodyText"/>
              <w:spacing w:before="19"/>
              <w:ind w:right="-7"/>
              <w:jc w:val="center"/>
              <w:rPr>
                <w:rFonts w:cs="Times New Roman"/>
              </w:rPr>
            </w:pPr>
          </w:p>
        </w:tc>
      </w:tr>
      <w:tr w:rsidR="009C3C51" w:rsidRPr="001A664A" w14:paraId="1AFB3193" w14:textId="77777777" w:rsidTr="009C3C51">
        <w:trPr>
          <w:jc w:val="center"/>
        </w:trPr>
        <w:tc>
          <w:tcPr>
            <w:tcW w:w="1271" w:type="dxa"/>
            <w:vAlign w:val="center"/>
          </w:tcPr>
          <w:p w14:paraId="6F105AB8" w14:textId="77777777" w:rsidR="009C3C51" w:rsidRPr="001A664A" w:rsidRDefault="009C3C51" w:rsidP="009C3C51">
            <w:pPr>
              <w:pStyle w:val="BodyText"/>
              <w:spacing w:before="19"/>
              <w:ind w:right="-7"/>
              <w:jc w:val="center"/>
              <w:rPr>
                <w:rFonts w:cs="Times New Roman"/>
              </w:rPr>
            </w:pPr>
            <w:r w:rsidRPr="001A664A">
              <w:rPr>
                <w:rFonts w:cs="Times New Roman"/>
              </w:rPr>
              <w:t>X1</w:t>
            </w:r>
          </w:p>
        </w:tc>
        <w:tc>
          <w:tcPr>
            <w:tcW w:w="2689" w:type="dxa"/>
            <w:vAlign w:val="center"/>
          </w:tcPr>
          <w:p w14:paraId="61753DED" w14:textId="77777777" w:rsidR="009C3C51" w:rsidRPr="001A664A" w:rsidRDefault="009C3C51" w:rsidP="009C3C51">
            <w:pPr>
              <w:pStyle w:val="BodyText"/>
              <w:spacing w:before="19"/>
              <w:ind w:right="-7"/>
              <w:jc w:val="center"/>
              <w:rPr>
                <w:rFonts w:cs="Times New Roman"/>
              </w:rPr>
            </w:pPr>
            <w:r w:rsidRPr="001A664A">
              <w:rPr>
                <w:rFonts w:cs="Times New Roman"/>
              </w:rPr>
              <w:t>0.178</w:t>
            </w:r>
          </w:p>
        </w:tc>
        <w:tc>
          <w:tcPr>
            <w:tcW w:w="1980" w:type="dxa"/>
            <w:vAlign w:val="center"/>
          </w:tcPr>
          <w:p w14:paraId="69D59B51" w14:textId="77777777" w:rsidR="009C3C51" w:rsidRPr="001A664A" w:rsidRDefault="009C3C51" w:rsidP="009C3C51">
            <w:pPr>
              <w:pStyle w:val="BodyText"/>
              <w:spacing w:before="19"/>
              <w:ind w:right="-7"/>
              <w:jc w:val="center"/>
              <w:rPr>
                <w:rFonts w:cs="Times New Roman"/>
              </w:rPr>
            </w:pPr>
            <w:r w:rsidRPr="001A664A">
              <w:rPr>
                <w:rFonts w:cs="Times New Roman"/>
              </w:rPr>
              <w:t>2.393</w:t>
            </w:r>
          </w:p>
        </w:tc>
        <w:tc>
          <w:tcPr>
            <w:tcW w:w="1981" w:type="dxa"/>
            <w:vAlign w:val="center"/>
          </w:tcPr>
          <w:p w14:paraId="42B453AF" w14:textId="77777777" w:rsidR="009C3C51" w:rsidRPr="001A664A" w:rsidRDefault="009C3C51" w:rsidP="009C3C51">
            <w:pPr>
              <w:pStyle w:val="BodyText"/>
              <w:spacing w:before="19"/>
              <w:ind w:right="-7"/>
              <w:jc w:val="center"/>
              <w:rPr>
                <w:rFonts w:cs="Times New Roman"/>
              </w:rPr>
            </w:pPr>
            <w:r w:rsidRPr="001A664A">
              <w:rPr>
                <w:rFonts w:cs="Times New Roman"/>
              </w:rPr>
              <w:t>0.019</w:t>
            </w:r>
          </w:p>
        </w:tc>
      </w:tr>
      <w:tr w:rsidR="009C3C51" w:rsidRPr="001A664A" w14:paraId="15C00A2E" w14:textId="77777777" w:rsidTr="009C3C51">
        <w:trPr>
          <w:jc w:val="center"/>
        </w:trPr>
        <w:tc>
          <w:tcPr>
            <w:tcW w:w="1271" w:type="dxa"/>
            <w:vAlign w:val="center"/>
          </w:tcPr>
          <w:p w14:paraId="31A99571" w14:textId="77777777" w:rsidR="009C3C51" w:rsidRPr="001A664A" w:rsidRDefault="009C3C51" w:rsidP="009C3C51">
            <w:pPr>
              <w:pStyle w:val="BodyText"/>
              <w:spacing w:before="19"/>
              <w:ind w:right="-7"/>
              <w:jc w:val="center"/>
              <w:rPr>
                <w:rFonts w:cs="Times New Roman"/>
              </w:rPr>
            </w:pPr>
            <w:r w:rsidRPr="001A664A">
              <w:rPr>
                <w:rFonts w:cs="Times New Roman"/>
              </w:rPr>
              <w:t>X2</w:t>
            </w:r>
          </w:p>
        </w:tc>
        <w:tc>
          <w:tcPr>
            <w:tcW w:w="2689" w:type="dxa"/>
            <w:vAlign w:val="center"/>
          </w:tcPr>
          <w:p w14:paraId="51D6DD00" w14:textId="77777777" w:rsidR="009C3C51" w:rsidRPr="001A664A" w:rsidRDefault="009C3C51" w:rsidP="009C3C51">
            <w:pPr>
              <w:pStyle w:val="BodyText"/>
              <w:spacing w:before="19"/>
              <w:ind w:right="-7"/>
              <w:jc w:val="center"/>
              <w:rPr>
                <w:rFonts w:cs="Times New Roman"/>
              </w:rPr>
            </w:pPr>
            <w:r w:rsidRPr="001A664A">
              <w:rPr>
                <w:rFonts w:cs="Times New Roman"/>
              </w:rPr>
              <w:t>0.193</w:t>
            </w:r>
          </w:p>
        </w:tc>
        <w:tc>
          <w:tcPr>
            <w:tcW w:w="1980" w:type="dxa"/>
            <w:vAlign w:val="center"/>
          </w:tcPr>
          <w:p w14:paraId="3AE937BF" w14:textId="77777777" w:rsidR="009C3C51" w:rsidRPr="001A664A" w:rsidRDefault="009C3C51" w:rsidP="009C3C51">
            <w:pPr>
              <w:pStyle w:val="BodyText"/>
              <w:spacing w:before="19"/>
              <w:ind w:right="-7"/>
              <w:jc w:val="center"/>
              <w:rPr>
                <w:rFonts w:cs="Times New Roman"/>
              </w:rPr>
            </w:pPr>
            <w:r w:rsidRPr="001A664A">
              <w:rPr>
                <w:rFonts w:cs="Times New Roman"/>
              </w:rPr>
              <w:t>4.357</w:t>
            </w:r>
          </w:p>
        </w:tc>
        <w:tc>
          <w:tcPr>
            <w:tcW w:w="1981" w:type="dxa"/>
            <w:vAlign w:val="center"/>
          </w:tcPr>
          <w:p w14:paraId="200C5FB3" w14:textId="77777777" w:rsidR="009C3C51" w:rsidRPr="001A664A" w:rsidRDefault="009C3C51" w:rsidP="009C3C51">
            <w:pPr>
              <w:pStyle w:val="BodyText"/>
              <w:spacing w:before="19"/>
              <w:ind w:right="-7"/>
              <w:jc w:val="center"/>
              <w:rPr>
                <w:rFonts w:cs="Times New Roman"/>
              </w:rPr>
            </w:pPr>
            <w:r w:rsidRPr="001A664A">
              <w:rPr>
                <w:rFonts w:cs="Times New Roman"/>
              </w:rPr>
              <w:t>0.000</w:t>
            </w:r>
          </w:p>
        </w:tc>
      </w:tr>
      <w:tr w:rsidR="009C3C51" w:rsidRPr="001A664A" w14:paraId="4CD84FE3" w14:textId="77777777" w:rsidTr="009C3C51">
        <w:trPr>
          <w:jc w:val="center"/>
        </w:trPr>
        <w:tc>
          <w:tcPr>
            <w:tcW w:w="1271" w:type="dxa"/>
            <w:vAlign w:val="center"/>
          </w:tcPr>
          <w:p w14:paraId="03534A60" w14:textId="77777777" w:rsidR="009C3C51" w:rsidRPr="001A664A" w:rsidRDefault="009C3C51" w:rsidP="009C3C51">
            <w:pPr>
              <w:pStyle w:val="BodyText"/>
              <w:spacing w:before="19"/>
              <w:ind w:right="-7"/>
              <w:jc w:val="center"/>
              <w:rPr>
                <w:rFonts w:cs="Times New Roman"/>
              </w:rPr>
            </w:pPr>
            <w:r w:rsidRPr="001A664A">
              <w:rPr>
                <w:rFonts w:cs="Times New Roman"/>
              </w:rPr>
              <w:t>Y</w:t>
            </w:r>
          </w:p>
        </w:tc>
        <w:tc>
          <w:tcPr>
            <w:tcW w:w="2689" w:type="dxa"/>
            <w:vAlign w:val="center"/>
          </w:tcPr>
          <w:p w14:paraId="2D58F92D" w14:textId="77777777" w:rsidR="009C3C51" w:rsidRPr="001A664A" w:rsidRDefault="009C3C51" w:rsidP="009C3C51">
            <w:pPr>
              <w:pStyle w:val="BodyText"/>
              <w:spacing w:before="19"/>
              <w:ind w:right="-7"/>
              <w:jc w:val="center"/>
              <w:rPr>
                <w:rFonts w:cs="Times New Roman"/>
              </w:rPr>
            </w:pPr>
            <w:r w:rsidRPr="001A664A">
              <w:rPr>
                <w:rFonts w:cs="Times New Roman"/>
              </w:rPr>
              <w:t>0.490</w:t>
            </w:r>
          </w:p>
        </w:tc>
        <w:tc>
          <w:tcPr>
            <w:tcW w:w="1980" w:type="dxa"/>
            <w:vAlign w:val="center"/>
          </w:tcPr>
          <w:p w14:paraId="495C04F2" w14:textId="77777777" w:rsidR="009C3C51" w:rsidRPr="001A664A" w:rsidRDefault="009C3C51" w:rsidP="009C3C51">
            <w:pPr>
              <w:pStyle w:val="BodyText"/>
              <w:spacing w:before="19"/>
              <w:ind w:right="-7"/>
              <w:jc w:val="center"/>
              <w:rPr>
                <w:rFonts w:cs="Times New Roman"/>
              </w:rPr>
            </w:pPr>
            <w:r w:rsidRPr="001A664A">
              <w:rPr>
                <w:rFonts w:cs="Times New Roman"/>
              </w:rPr>
              <w:t>6.187</w:t>
            </w:r>
          </w:p>
        </w:tc>
        <w:tc>
          <w:tcPr>
            <w:tcW w:w="1981" w:type="dxa"/>
            <w:vAlign w:val="center"/>
          </w:tcPr>
          <w:p w14:paraId="6A36A156" w14:textId="77777777" w:rsidR="009C3C51" w:rsidRPr="001A664A" w:rsidRDefault="009C3C51" w:rsidP="009C3C51">
            <w:pPr>
              <w:pStyle w:val="BodyText"/>
              <w:spacing w:before="19"/>
              <w:ind w:right="-7"/>
              <w:jc w:val="center"/>
              <w:rPr>
                <w:rFonts w:cs="Times New Roman"/>
              </w:rPr>
            </w:pPr>
            <w:r w:rsidRPr="001A664A">
              <w:rPr>
                <w:rFonts w:cs="Times New Roman"/>
              </w:rPr>
              <w:t>0.000</w:t>
            </w:r>
          </w:p>
        </w:tc>
      </w:tr>
      <w:tr w:rsidR="009C3C51" w:rsidRPr="001A664A" w14:paraId="67B53438" w14:textId="77777777" w:rsidTr="009C3C51">
        <w:trPr>
          <w:jc w:val="center"/>
        </w:trPr>
        <w:tc>
          <w:tcPr>
            <w:tcW w:w="1271" w:type="dxa"/>
            <w:vAlign w:val="center"/>
          </w:tcPr>
          <w:p w14:paraId="217D83AB" w14:textId="77777777" w:rsidR="009C3C51" w:rsidRPr="001A664A" w:rsidRDefault="009C3C51" w:rsidP="009C3C51">
            <w:pPr>
              <w:pStyle w:val="BodyText"/>
              <w:spacing w:before="19"/>
              <w:ind w:right="-7"/>
              <w:jc w:val="center"/>
              <w:rPr>
                <w:rFonts w:cs="Times New Roman"/>
                <w:vertAlign w:val="superscript"/>
              </w:rPr>
            </w:pPr>
            <w:r w:rsidRPr="001A664A">
              <w:rPr>
                <w:rFonts w:cs="Times New Roman"/>
              </w:rPr>
              <w:t>R</w:t>
            </w:r>
            <w:r w:rsidRPr="001A664A">
              <w:rPr>
                <w:rFonts w:cs="Times New Roman"/>
                <w:vertAlign w:val="superscript"/>
              </w:rPr>
              <w:t>2</w:t>
            </w:r>
          </w:p>
        </w:tc>
        <w:tc>
          <w:tcPr>
            <w:tcW w:w="2689" w:type="dxa"/>
            <w:vAlign w:val="center"/>
          </w:tcPr>
          <w:p w14:paraId="6731068B" w14:textId="77777777" w:rsidR="009C3C51" w:rsidRPr="001A664A" w:rsidRDefault="009C3C51" w:rsidP="009C3C51">
            <w:pPr>
              <w:pStyle w:val="BodyText"/>
              <w:spacing w:before="19"/>
              <w:ind w:right="-7"/>
              <w:jc w:val="center"/>
              <w:rPr>
                <w:rFonts w:cs="Times New Roman"/>
              </w:rPr>
            </w:pPr>
            <w:r w:rsidRPr="001A664A">
              <w:rPr>
                <w:rFonts w:cs="Times New Roman"/>
              </w:rPr>
              <w:t>0.683</w:t>
            </w:r>
          </w:p>
        </w:tc>
        <w:tc>
          <w:tcPr>
            <w:tcW w:w="1980" w:type="dxa"/>
            <w:vAlign w:val="center"/>
          </w:tcPr>
          <w:p w14:paraId="5ED4F104" w14:textId="77777777" w:rsidR="009C3C51" w:rsidRPr="001A664A" w:rsidRDefault="009C3C51" w:rsidP="009C3C51">
            <w:pPr>
              <w:pStyle w:val="BodyText"/>
              <w:spacing w:before="19"/>
              <w:ind w:right="-7"/>
              <w:jc w:val="center"/>
              <w:rPr>
                <w:rFonts w:cs="Times New Roman"/>
              </w:rPr>
            </w:pPr>
          </w:p>
        </w:tc>
        <w:tc>
          <w:tcPr>
            <w:tcW w:w="1981" w:type="dxa"/>
            <w:vAlign w:val="center"/>
          </w:tcPr>
          <w:p w14:paraId="2A2EFD39" w14:textId="77777777" w:rsidR="009C3C51" w:rsidRPr="001A664A" w:rsidRDefault="009C3C51" w:rsidP="009C3C51">
            <w:pPr>
              <w:pStyle w:val="BodyText"/>
              <w:spacing w:before="19"/>
              <w:ind w:right="-7"/>
              <w:jc w:val="center"/>
              <w:rPr>
                <w:rFonts w:cs="Times New Roman"/>
              </w:rPr>
            </w:pPr>
          </w:p>
        </w:tc>
      </w:tr>
      <w:tr w:rsidR="009C3C51" w:rsidRPr="001A664A" w14:paraId="2F4B393D" w14:textId="77777777" w:rsidTr="009C3C51">
        <w:trPr>
          <w:jc w:val="center"/>
        </w:trPr>
        <w:tc>
          <w:tcPr>
            <w:tcW w:w="1271" w:type="dxa"/>
            <w:tcBorders>
              <w:bottom w:val="single" w:sz="4" w:space="0" w:color="auto"/>
            </w:tcBorders>
            <w:vAlign w:val="center"/>
          </w:tcPr>
          <w:p w14:paraId="2DA1313F" w14:textId="77777777" w:rsidR="009C3C51" w:rsidRPr="001A664A" w:rsidRDefault="009C3C51" w:rsidP="009C3C51">
            <w:pPr>
              <w:pStyle w:val="BodyText"/>
              <w:spacing w:before="19"/>
              <w:ind w:right="-7"/>
              <w:jc w:val="center"/>
              <w:rPr>
                <w:rFonts w:cs="Times New Roman"/>
              </w:rPr>
            </w:pPr>
            <w:r w:rsidRPr="001A664A">
              <w:rPr>
                <w:rFonts w:cs="Times New Roman"/>
              </w:rPr>
              <w:t>F</w:t>
            </w:r>
          </w:p>
        </w:tc>
        <w:tc>
          <w:tcPr>
            <w:tcW w:w="2689" w:type="dxa"/>
            <w:tcBorders>
              <w:bottom w:val="single" w:sz="4" w:space="0" w:color="auto"/>
            </w:tcBorders>
            <w:vAlign w:val="center"/>
          </w:tcPr>
          <w:p w14:paraId="1BEAFCC1" w14:textId="77777777" w:rsidR="009C3C51" w:rsidRPr="001A664A" w:rsidRDefault="009C3C51" w:rsidP="009C3C51">
            <w:pPr>
              <w:pStyle w:val="BodyText"/>
              <w:spacing w:before="19"/>
              <w:ind w:right="-7"/>
              <w:jc w:val="center"/>
              <w:rPr>
                <w:rFonts w:cs="Times New Roman"/>
              </w:rPr>
            </w:pPr>
            <w:r w:rsidRPr="001A664A">
              <w:rPr>
                <w:rFonts w:cs="Times New Roman"/>
              </w:rPr>
              <w:t>69.088</w:t>
            </w:r>
          </w:p>
        </w:tc>
        <w:tc>
          <w:tcPr>
            <w:tcW w:w="1980" w:type="dxa"/>
            <w:tcBorders>
              <w:bottom w:val="single" w:sz="4" w:space="0" w:color="auto"/>
            </w:tcBorders>
            <w:vAlign w:val="center"/>
          </w:tcPr>
          <w:p w14:paraId="20EF3ACD" w14:textId="77777777" w:rsidR="009C3C51" w:rsidRPr="001A664A" w:rsidRDefault="009C3C51" w:rsidP="009C3C51">
            <w:pPr>
              <w:pStyle w:val="BodyText"/>
              <w:spacing w:before="19"/>
              <w:ind w:right="-7"/>
              <w:jc w:val="center"/>
              <w:rPr>
                <w:rFonts w:cs="Times New Roman"/>
              </w:rPr>
            </w:pPr>
          </w:p>
        </w:tc>
        <w:tc>
          <w:tcPr>
            <w:tcW w:w="1981" w:type="dxa"/>
            <w:tcBorders>
              <w:bottom w:val="single" w:sz="4" w:space="0" w:color="auto"/>
            </w:tcBorders>
            <w:vAlign w:val="center"/>
          </w:tcPr>
          <w:p w14:paraId="14AF9747" w14:textId="77777777" w:rsidR="009C3C51" w:rsidRPr="001A664A" w:rsidRDefault="009C3C51" w:rsidP="009C3C51">
            <w:pPr>
              <w:pStyle w:val="BodyText"/>
              <w:spacing w:before="19"/>
              <w:ind w:right="-7"/>
              <w:jc w:val="center"/>
              <w:rPr>
                <w:rFonts w:cs="Times New Roman"/>
              </w:rPr>
            </w:pPr>
            <w:r w:rsidRPr="001A664A">
              <w:rPr>
                <w:rFonts w:cs="Times New Roman"/>
              </w:rPr>
              <w:t>0.000</w:t>
            </w:r>
          </w:p>
        </w:tc>
      </w:tr>
    </w:tbl>
    <w:p w14:paraId="5C38B627" w14:textId="4076467D" w:rsidR="00AE6214" w:rsidRPr="001A664A" w:rsidRDefault="00AE6214" w:rsidP="007216DB">
      <w:pPr>
        <w:pStyle w:val="BodyText"/>
        <w:spacing w:after="0"/>
        <w:ind w:left="720" w:right="-7"/>
        <w:rPr>
          <w:szCs w:val="22"/>
        </w:rPr>
      </w:pPr>
      <w:proofErr w:type="gramStart"/>
      <w:r w:rsidRPr="001A664A">
        <w:rPr>
          <w:szCs w:val="22"/>
        </w:rPr>
        <w:t>b</w:t>
      </w:r>
      <w:proofErr w:type="gramEnd"/>
      <w:r w:rsidRPr="001A664A">
        <w:rPr>
          <w:szCs w:val="22"/>
        </w:rPr>
        <w:t xml:space="preserve">: Dependent </w:t>
      </w:r>
      <w:r w:rsidR="00CC3DFA" w:rsidRPr="001A664A">
        <w:rPr>
          <w:spacing w:val="-3"/>
          <w:szCs w:val="22"/>
        </w:rPr>
        <w:t xml:space="preserve">Variable </w:t>
      </w:r>
      <w:r w:rsidRPr="001A664A">
        <w:rPr>
          <w:spacing w:val="-3"/>
          <w:szCs w:val="22"/>
        </w:rPr>
        <w:t xml:space="preserve"> </w:t>
      </w:r>
      <w:r w:rsidR="0065790A" w:rsidRPr="001A664A">
        <w:rPr>
          <w:spacing w:val="-3"/>
          <w:szCs w:val="22"/>
        </w:rPr>
        <w:t>Purchase</w:t>
      </w:r>
      <w:r w:rsidR="00CC3DFA" w:rsidRPr="001A664A">
        <w:rPr>
          <w:spacing w:val="-3"/>
          <w:szCs w:val="22"/>
        </w:rPr>
        <w:t xml:space="preserve"> Decision </w:t>
      </w:r>
      <w:r w:rsidRPr="001A664A">
        <w:rPr>
          <w:spacing w:val="-3"/>
          <w:szCs w:val="22"/>
        </w:rPr>
        <w:t xml:space="preserve"> (</w:t>
      </w:r>
      <w:r w:rsidRPr="001A664A">
        <w:rPr>
          <w:szCs w:val="22"/>
        </w:rPr>
        <w:t xml:space="preserve">Z) </w:t>
      </w:r>
    </w:p>
    <w:p w14:paraId="03C123D9" w14:textId="77777777" w:rsidR="00756E42" w:rsidRPr="001A664A" w:rsidRDefault="00756E42" w:rsidP="009C4D98">
      <w:pPr>
        <w:pStyle w:val="BodyText"/>
        <w:spacing w:after="0"/>
        <w:ind w:right="-7" w:firstLine="720"/>
        <w:rPr>
          <w:szCs w:val="22"/>
        </w:rPr>
        <w:sectPr w:rsidR="00756E42" w:rsidRPr="001A664A" w:rsidSect="00756E42">
          <w:type w:val="continuous"/>
          <w:pgSz w:w="12240" w:h="15840" w:code="1"/>
          <w:pgMar w:top="1440" w:right="1440" w:bottom="1440" w:left="1440" w:header="431" w:footer="431" w:gutter="0"/>
          <w:cols w:space="288"/>
          <w:docGrid w:linePitch="299"/>
        </w:sectPr>
      </w:pPr>
    </w:p>
    <w:p w14:paraId="3FC09F60" w14:textId="48627220" w:rsidR="00AE6214" w:rsidRPr="001A664A" w:rsidRDefault="00CC3DFA" w:rsidP="009C4D98">
      <w:pPr>
        <w:pStyle w:val="BodyText"/>
        <w:spacing w:after="0"/>
        <w:ind w:right="-7" w:firstLine="720"/>
        <w:rPr>
          <w:szCs w:val="22"/>
        </w:rPr>
      </w:pPr>
      <w:proofErr w:type="gramStart"/>
      <w:r w:rsidRPr="001A664A">
        <w:rPr>
          <w:szCs w:val="22"/>
        </w:rPr>
        <w:lastRenderedPageBreak/>
        <w:t>Based on Table 6 shows the magnitude of the coefficient value of each independent variable used, namely Price, Service Quality and Brand Image.</w:t>
      </w:r>
      <w:proofErr w:type="gramEnd"/>
      <w:r w:rsidRPr="001A664A">
        <w:rPr>
          <w:szCs w:val="22"/>
        </w:rPr>
        <w:t xml:space="preserve"> Thus the regression equation can be determined as follows:</w:t>
      </w:r>
    </w:p>
    <w:p w14:paraId="20AF3D66" w14:textId="77777777" w:rsidR="00CC3DFA" w:rsidRPr="001A664A" w:rsidRDefault="00CC3DFA" w:rsidP="009C4D98">
      <w:pPr>
        <w:pStyle w:val="BodyText"/>
        <w:spacing w:after="0"/>
        <w:ind w:right="-7" w:firstLine="720"/>
        <w:rPr>
          <w:b/>
          <w:bCs/>
          <w:szCs w:val="22"/>
          <w:u w:val="single"/>
        </w:rPr>
      </w:pPr>
    </w:p>
    <w:p w14:paraId="62307130" w14:textId="72AE5034" w:rsidR="00AE6214" w:rsidRPr="001A664A" w:rsidRDefault="009C3C51" w:rsidP="009C3C51">
      <w:pPr>
        <w:pStyle w:val="BodyText"/>
        <w:spacing w:line="480" w:lineRule="auto"/>
        <w:ind w:right="-7"/>
        <w:rPr>
          <w:szCs w:val="22"/>
        </w:rPr>
      </w:pPr>
      <w:r w:rsidRPr="001A664A">
        <w:rPr>
          <w:b/>
          <w:bCs/>
          <w:szCs w:val="22"/>
          <w:u w:val="single"/>
        </w:rPr>
        <w:t>Z=</w:t>
      </w:r>
      <w:r w:rsidRPr="001A664A">
        <w:rPr>
          <w:b/>
          <w:bCs/>
          <w:spacing w:val="29"/>
          <w:szCs w:val="22"/>
          <w:u w:val="single"/>
        </w:rPr>
        <w:t xml:space="preserve"> </w:t>
      </w:r>
      <w:r w:rsidRPr="001A664A">
        <w:rPr>
          <w:b/>
          <w:bCs/>
          <w:szCs w:val="22"/>
          <w:u w:val="single"/>
        </w:rPr>
        <w:t>-1.953 + 0,178X1 + 0,193X2 + 0,490Y + e</w:t>
      </w:r>
    </w:p>
    <w:p w14:paraId="4C998CB0" w14:textId="4F4C7382" w:rsidR="00CC3DFA" w:rsidRPr="001A664A" w:rsidRDefault="00CC3DFA" w:rsidP="009C4D98">
      <w:pPr>
        <w:ind w:firstLine="720"/>
        <w:rPr>
          <w:szCs w:val="22"/>
        </w:rPr>
      </w:pPr>
      <w:r w:rsidRPr="001A664A">
        <w:rPr>
          <w:szCs w:val="22"/>
        </w:rPr>
        <w:t xml:space="preserve">Based on these equations, it can be analyzed the effect of Price, Service Quality and each Brand Image individually on the </w:t>
      </w:r>
      <w:r w:rsidR="0065790A" w:rsidRPr="001A664A">
        <w:rPr>
          <w:szCs w:val="22"/>
        </w:rPr>
        <w:t>Purchase</w:t>
      </w:r>
      <w:r w:rsidRPr="001A664A">
        <w:rPr>
          <w:szCs w:val="22"/>
        </w:rPr>
        <w:t xml:space="preserve"> Decision as follows:</w:t>
      </w:r>
    </w:p>
    <w:p w14:paraId="716AECB6" w14:textId="417C5F51" w:rsidR="00CC3DFA" w:rsidRPr="001A664A" w:rsidRDefault="00CC3DFA" w:rsidP="009C4D98">
      <w:pPr>
        <w:rPr>
          <w:b/>
          <w:bCs/>
          <w:szCs w:val="22"/>
        </w:rPr>
      </w:pPr>
      <w:r w:rsidRPr="001A664A">
        <w:rPr>
          <w:b/>
          <w:bCs/>
          <w:szCs w:val="22"/>
        </w:rPr>
        <w:t xml:space="preserve">1. Effect of Price on </w:t>
      </w:r>
      <w:r w:rsidR="0065790A" w:rsidRPr="001A664A">
        <w:rPr>
          <w:b/>
          <w:bCs/>
          <w:szCs w:val="22"/>
        </w:rPr>
        <w:t>Purchase</w:t>
      </w:r>
      <w:r w:rsidRPr="001A664A">
        <w:rPr>
          <w:b/>
          <w:bCs/>
          <w:szCs w:val="22"/>
        </w:rPr>
        <w:t xml:space="preserve"> Decisions</w:t>
      </w:r>
    </w:p>
    <w:p w14:paraId="3E4176AF" w14:textId="457A0E46" w:rsidR="00CC3DFA" w:rsidRPr="001A664A" w:rsidRDefault="00CC3DFA" w:rsidP="009C4D98">
      <w:pPr>
        <w:ind w:firstLine="720"/>
        <w:rPr>
          <w:szCs w:val="22"/>
        </w:rPr>
      </w:pPr>
      <w:r w:rsidRPr="001A664A">
        <w:rPr>
          <w:szCs w:val="22"/>
        </w:rPr>
        <w:t xml:space="preserve">To see the effect of Price on </w:t>
      </w:r>
      <w:r w:rsidR="0065790A" w:rsidRPr="001A664A">
        <w:rPr>
          <w:szCs w:val="22"/>
        </w:rPr>
        <w:t>Purchase</w:t>
      </w:r>
      <w:r w:rsidRPr="001A664A">
        <w:rPr>
          <w:szCs w:val="22"/>
        </w:rPr>
        <w:t xml:space="preserve"> Decisions, in this case the correspondence that has purchased a plane ticket through the </w:t>
      </w:r>
      <w:proofErr w:type="spellStart"/>
      <w:r w:rsidRPr="001A664A">
        <w:rPr>
          <w:szCs w:val="22"/>
        </w:rPr>
        <w:t>Traveloka</w:t>
      </w:r>
      <w:proofErr w:type="spellEnd"/>
      <w:r w:rsidRPr="001A664A">
        <w:rPr>
          <w:szCs w:val="22"/>
        </w:rPr>
        <w:t xml:space="preserve"> application with a significant level of 0.05 with a total of 100 respondents, then the t table value of 1.9840 is obtained. </w:t>
      </w:r>
      <w:proofErr w:type="gramStart"/>
      <w:r w:rsidRPr="001A664A">
        <w:rPr>
          <w:szCs w:val="22"/>
        </w:rPr>
        <w:t>then</w:t>
      </w:r>
      <w:proofErr w:type="gramEnd"/>
      <w:r w:rsidRPr="001A664A">
        <w:rPr>
          <w:szCs w:val="22"/>
        </w:rPr>
        <w:t xml:space="preserve"> the calculated t value of </w:t>
      </w:r>
      <w:r w:rsidRPr="001A664A">
        <w:rPr>
          <w:szCs w:val="22"/>
        </w:rPr>
        <w:lastRenderedPageBreak/>
        <w:t>2.393&gt; t table 1.9840, so that H0 is rejected and H1 is accepted.</w:t>
      </w:r>
      <w:r w:rsidR="007A7CB3" w:rsidRPr="001A664A">
        <w:rPr>
          <w:szCs w:val="22"/>
        </w:rPr>
        <w:t xml:space="preserve"> This is in line with research conducted by </w:t>
      </w:r>
      <w:proofErr w:type="spellStart"/>
      <w:r w:rsidR="007A7CB3" w:rsidRPr="001A664A">
        <w:rPr>
          <w:szCs w:val="22"/>
        </w:rPr>
        <w:t>Firdausy</w:t>
      </w:r>
      <w:proofErr w:type="spellEnd"/>
      <w:r w:rsidR="007A7CB3" w:rsidRPr="001A664A">
        <w:rPr>
          <w:szCs w:val="22"/>
        </w:rPr>
        <w:t xml:space="preserve"> and </w:t>
      </w:r>
      <w:proofErr w:type="spellStart"/>
      <w:r w:rsidR="007A7CB3" w:rsidRPr="001A664A">
        <w:rPr>
          <w:szCs w:val="22"/>
        </w:rPr>
        <w:t>Idawati</w:t>
      </w:r>
      <w:proofErr w:type="spellEnd"/>
      <w:r w:rsidR="007A7CB3" w:rsidRPr="001A664A">
        <w:rPr>
          <w:szCs w:val="22"/>
        </w:rPr>
        <w:t xml:space="preserve"> (2017) that consumers want competitive prices in terms of ability, whether the price offered is in accordance with the needs and capabilities provided by the product or not.</w:t>
      </w:r>
    </w:p>
    <w:p w14:paraId="20DCE5B0" w14:textId="77777777" w:rsidR="00CC3DFA" w:rsidRPr="001A664A" w:rsidRDefault="00CC3DFA" w:rsidP="009C4D98">
      <w:pPr>
        <w:ind w:firstLine="720"/>
        <w:rPr>
          <w:szCs w:val="22"/>
        </w:rPr>
      </w:pPr>
    </w:p>
    <w:p w14:paraId="0211CF33" w14:textId="03E90A47" w:rsidR="00CC3DFA" w:rsidRPr="001A664A" w:rsidRDefault="00CC3DFA" w:rsidP="009C4D98">
      <w:pPr>
        <w:rPr>
          <w:szCs w:val="22"/>
        </w:rPr>
      </w:pPr>
      <w:r w:rsidRPr="001A664A">
        <w:rPr>
          <w:b/>
          <w:bCs/>
          <w:szCs w:val="22"/>
        </w:rPr>
        <w:t xml:space="preserve">2. Effect of service quality on </w:t>
      </w:r>
      <w:r w:rsidR="0065790A" w:rsidRPr="001A664A">
        <w:rPr>
          <w:b/>
          <w:bCs/>
          <w:szCs w:val="22"/>
        </w:rPr>
        <w:t>purchase</w:t>
      </w:r>
      <w:r w:rsidRPr="001A664A">
        <w:rPr>
          <w:b/>
          <w:bCs/>
          <w:szCs w:val="22"/>
        </w:rPr>
        <w:t xml:space="preserve"> decisions</w:t>
      </w:r>
    </w:p>
    <w:p w14:paraId="00469905" w14:textId="5451EBBC" w:rsidR="00CC3DFA" w:rsidRPr="001A664A" w:rsidRDefault="00CC3DFA" w:rsidP="009C4D98">
      <w:pPr>
        <w:ind w:firstLine="720"/>
        <w:rPr>
          <w:szCs w:val="22"/>
        </w:rPr>
      </w:pPr>
      <w:r w:rsidRPr="001A664A">
        <w:rPr>
          <w:szCs w:val="22"/>
        </w:rPr>
        <w:t xml:space="preserve">In seeing the effect of service quality on </w:t>
      </w:r>
      <w:r w:rsidR="0065790A" w:rsidRPr="001A664A">
        <w:rPr>
          <w:szCs w:val="22"/>
        </w:rPr>
        <w:t>Purchase</w:t>
      </w:r>
      <w:r w:rsidRPr="001A664A">
        <w:rPr>
          <w:szCs w:val="22"/>
        </w:rPr>
        <w:t xml:space="preserve"> Decisions with a significant level of 0.05 with a total of 100 respondents, the t-table of 1.9840 is obtained, the t-test of 4.357&gt; t of 1.9840 is obtained, so that H0 is rejected and H1 is accepted.</w:t>
      </w:r>
      <w:r w:rsidR="009C3C51" w:rsidRPr="001A664A">
        <w:rPr>
          <w:szCs w:val="22"/>
        </w:rPr>
        <w:t xml:space="preserve"> </w:t>
      </w:r>
      <w:proofErr w:type="gramStart"/>
      <w:r w:rsidR="009C3C51" w:rsidRPr="001A664A">
        <w:rPr>
          <w:szCs w:val="22"/>
        </w:rPr>
        <w:t>his</w:t>
      </w:r>
      <w:proofErr w:type="gramEnd"/>
      <w:r w:rsidR="009C3C51" w:rsidRPr="001A664A">
        <w:rPr>
          <w:szCs w:val="22"/>
        </w:rPr>
        <w:t xml:space="preserve"> is in line with research conducted by Ali and </w:t>
      </w:r>
      <w:proofErr w:type="spellStart"/>
      <w:r w:rsidR="009C3C51" w:rsidRPr="001A664A">
        <w:rPr>
          <w:szCs w:val="22"/>
        </w:rPr>
        <w:t>Nurmahdi</w:t>
      </w:r>
      <w:proofErr w:type="spellEnd"/>
      <w:r w:rsidR="009C3C51" w:rsidRPr="001A664A">
        <w:rPr>
          <w:szCs w:val="22"/>
        </w:rPr>
        <w:t xml:space="preserve"> (2018) that service quality have a </w:t>
      </w:r>
      <w:proofErr w:type="spellStart"/>
      <w:r w:rsidR="009C3C51" w:rsidRPr="001A664A">
        <w:rPr>
          <w:szCs w:val="22"/>
        </w:rPr>
        <w:t>positif</w:t>
      </w:r>
      <w:proofErr w:type="spellEnd"/>
      <w:r w:rsidR="009C3C51" w:rsidRPr="001A664A">
        <w:rPr>
          <w:szCs w:val="22"/>
        </w:rPr>
        <w:t xml:space="preserve"> and significant effect to drive the purchasing decision of services.</w:t>
      </w:r>
    </w:p>
    <w:p w14:paraId="04F4846B" w14:textId="77777777" w:rsidR="00CC3DFA" w:rsidRPr="001A664A" w:rsidRDefault="00CC3DFA" w:rsidP="009C4D98">
      <w:pPr>
        <w:ind w:firstLine="720"/>
        <w:rPr>
          <w:szCs w:val="22"/>
        </w:rPr>
      </w:pPr>
    </w:p>
    <w:p w14:paraId="2F68FEDB" w14:textId="7BE28A21" w:rsidR="00CC3DFA" w:rsidRPr="001A664A" w:rsidRDefault="00CC3DFA" w:rsidP="009C4D98">
      <w:pPr>
        <w:rPr>
          <w:b/>
          <w:bCs/>
          <w:szCs w:val="22"/>
        </w:rPr>
      </w:pPr>
      <w:r w:rsidRPr="001A664A">
        <w:rPr>
          <w:b/>
          <w:bCs/>
          <w:szCs w:val="22"/>
        </w:rPr>
        <w:t xml:space="preserve">3. Effect of Brand Image on </w:t>
      </w:r>
      <w:r w:rsidR="0065790A" w:rsidRPr="001A664A">
        <w:rPr>
          <w:b/>
          <w:bCs/>
          <w:szCs w:val="22"/>
        </w:rPr>
        <w:t>Purchase</w:t>
      </w:r>
      <w:r w:rsidRPr="001A664A">
        <w:rPr>
          <w:b/>
          <w:bCs/>
          <w:szCs w:val="22"/>
        </w:rPr>
        <w:t xml:space="preserve"> Decisions</w:t>
      </w:r>
    </w:p>
    <w:p w14:paraId="403A1556" w14:textId="475BC75C" w:rsidR="00AE6214" w:rsidRPr="001A664A" w:rsidRDefault="00CC3DFA" w:rsidP="009C4D98">
      <w:pPr>
        <w:ind w:firstLine="583"/>
        <w:rPr>
          <w:szCs w:val="22"/>
        </w:rPr>
      </w:pPr>
      <w:r w:rsidRPr="001A664A">
        <w:rPr>
          <w:szCs w:val="22"/>
        </w:rPr>
        <w:lastRenderedPageBreak/>
        <w:t xml:space="preserve">Effect of Brand Image on </w:t>
      </w:r>
      <w:r w:rsidR="0065790A" w:rsidRPr="001A664A">
        <w:rPr>
          <w:szCs w:val="22"/>
        </w:rPr>
        <w:t>Purchase</w:t>
      </w:r>
      <w:r w:rsidRPr="001A664A">
        <w:rPr>
          <w:szCs w:val="22"/>
        </w:rPr>
        <w:t xml:space="preserve"> Decisions with a significant level of 0.05 with the number of respondents 100, it can be seen from the number t table 1.9840, obtained t count of 6.187&gt; t table 1.9840, so that H0 is rejected and H1 is accepted.</w:t>
      </w:r>
      <w:r w:rsidR="0096362E" w:rsidRPr="001A664A">
        <w:rPr>
          <w:szCs w:val="22"/>
        </w:rPr>
        <w:t xml:space="preserve"> This is in line with research conducted by </w:t>
      </w:r>
      <w:proofErr w:type="spellStart"/>
      <w:r w:rsidR="0096362E" w:rsidRPr="001A664A">
        <w:rPr>
          <w:szCs w:val="22"/>
        </w:rPr>
        <w:t>Anselmsson</w:t>
      </w:r>
      <w:proofErr w:type="spellEnd"/>
      <w:r w:rsidR="0096362E" w:rsidRPr="001A664A">
        <w:rPr>
          <w:szCs w:val="22"/>
        </w:rPr>
        <w:t xml:space="preserve"> and </w:t>
      </w:r>
      <w:proofErr w:type="spellStart"/>
      <w:r w:rsidR="0096362E" w:rsidRPr="001A664A">
        <w:rPr>
          <w:szCs w:val="22"/>
        </w:rPr>
        <w:t>Bondesson</w:t>
      </w:r>
      <w:proofErr w:type="spellEnd"/>
      <w:r w:rsidR="0096362E" w:rsidRPr="001A664A">
        <w:rPr>
          <w:szCs w:val="22"/>
        </w:rPr>
        <w:t xml:space="preserve"> (2014) and Choe and Zhao (2013) that when in the social environment we are able to remember a brand quite well, eating will influence consumer </w:t>
      </w:r>
      <w:r w:rsidR="0065790A" w:rsidRPr="001A664A">
        <w:rPr>
          <w:szCs w:val="22"/>
        </w:rPr>
        <w:t>purchase</w:t>
      </w:r>
      <w:r w:rsidR="0096362E" w:rsidRPr="001A664A">
        <w:rPr>
          <w:szCs w:val="22"/>
        </w:rPr>
        <w:t xml:space="preserve"> decisions on a product because the environment recommends a brand that they remember other people.</w:t>
      </w:r>
      <w:r w:rsidR="007A7CB3" w:rsidRPr="001A664A">
        <w:rPr>
          <w:szCs w:val="22"/>
        </w:rPr>
        <w:t xml:space="preserve"> </w:t>
      </w:r>
    </w:p>
    <w:p w14:paraId="4D8482D6" w14:textId="3D50D5BA" w:rsidR="00CC3DFA" w:rsidRPr="001A664A" w:rsidRDefault="00CC3DFA" w:rsidP="009C4D98">
      <w:pPr>
        <w:ind w:firstLine="583"/>
        <w:rPr>
          <w:szCs w:val="22"/>
        </w:rPr>
      </w:pPr>
      <w:r w:rsidRPr="001A664A">
        <w:rPr>
          <w:szCs w:val="22"/>
        </w:rPr>
        <w:t xml:space="preserve">The value of R Square (R2) is 69,088 where the number is used to see the effect of Price, Service Quality, and Brand Image simultaneously on </w:t>
      </w:r>
      <w:r w:rsidR="0065790A" w:rsidRPr="001A664A">
        <w:rPr>
          <w:szCs w:val="22"/>
        </w:rPr>
        <w:t>Purchase</w:t>
      </w:r>
      <w:r w:rsidRPr="001A664A">
        <w:rPr>
          <w:szCs w:val="22"/>
        </w:rPr>
        <w:t xml:space="preserve"> Decisions. This means that Price, Service Quality and Brand Image have a </w:t>
      </w:r>
      <w:r w:rsidRPr="001A664A">
        <w:rPr>
          <w:szCs w:val="22"/>
        </w:rPr>
        <w:lastRenderedPageBreak/>
        <w:t>simultaneous influence of 6</w:t>
      </w:r>
      <w:r w:rsidR="00CC6ED3" w:rsidRPr="001A664A">
        <w:rPr>
          <w:szCs w:val="22"/>
        </w:rPr>
        <w:t>8</w:t>
      </w:r>
      <w:proofErr w:type="gramStart"/>
      <w:r w:rsidR="00CC6ED3" w:rsidRPr="001A664A">
        <w:rPr>
          <w:szCs w:val="22"/>
        </w:rPr>
        <w:t>,3</w:t>
      </w:r>
      <w:proofErr w:type="gramEnd"/>
      <w:r w:rsidRPr="001A664A">
        <w:rPr>
          <w:szCs w:val="22"/>
        </w:rPr>
        <w:t xml:space="preserve">% on </w:t>
      </w:r>
      <w:r w:rsidR="0065790A" w:rsidRPr="001A664A">
        <w:rPr>
          <w:szCs w:val="22"/>
        </w:rPr>
        <w:t>Purchase</w:t>
      </w:r>
      <w:r w:rsidRPr="001A664A">
        <w:rPr>
          <w:szCs w:val="22"/>
        </w:rPr>
        <w:t xml:space="preserve"> Decisions. While the remaining 31</w:t>
      </w:r>
      <w:proofErr w:type="gramStart"/>
      <w:r w:rsidR="00CC6ED3" w:rsidRPr="001A664A">
        <w:rPr>
          <w:szCs w:val="22"/>
        </w:rPr>
        <w:t>,7</w:t>
      </w:r>
      <w:proofErr w:type="gramEnd"/>
      <w:r w:rsidRPr="001A664A">
        <w:rPr>
          <w:szCs w:val="22"/>
        </w:rPr>
        <w:t>% is influenced by other variables outside this model.</w:t>
      </w:r>
    </w:p>
    <w:p w14:paraId="42F70580" w14:textId="081691DD" w:rsidR="00CC3DFA" w:rsidRPr="001A664A" w:rsidRDefault="00CC3DFA" w:rsidP="009C4D98">
      <w:pPr>
        <w:ind w:firstLine="583"/>
        <w:rPr>
          <w:szCs w:val="22"/>
        </w:rPr>
      </w:pPr>
      <w:r w:rsidRPr="001A664A">
        <w:rPr>
          <w:szCs w:val="22"/>
        </w:rPr>
        <w:t xml:space="preserve">Based on the results of </w:t>
      </w:r>
      <w:r w:rsidR="00CC6ED3" w:rsidRPr="001A664A">
        <w:rPr>
          <w:szCs w:val="22"/>
        </w:rPr>
        <w:t>F test</w:t>
      </w:r>
      <w:r w:rsidRPr="001A664A">
        <w:rPr>
          <w:szCs w:val="22"/>
        </w:rPr>
        <w:t xml:space="preserve"> in this study obtained a sig value of 0,000 &lt;0.05, and f arithmetic&gt; F table (69,088&gt; 1.39) then the decision is H0 rejected and H1 accepted, meaning that the independent variables consisting of Price, Service quality and Brand Image are simultaneous effect on </w:t>
      </w:r>
      <w:r w:rsidR="0065790A" w:rsidRPr="001A664A">
        <w:rPr>
          <w:szCs w:val="22"/>
        </w:rPr>
        <w:t>Purchase</w:t>
      </w:r>
      <w:r w:rsidRPr="001A664A">
        <w:rPr>
          <w:szCs w:val="22"/>
        </w:rPr>
        <w:t xml:space="preserve"> Decisions. </w:t>
      </w:r>
      <w:proofErr w:type="gramStart"/>
      <w:r w:rsidRPr="001A664A">
        <w:rPr>
          <w:szCs w:val="22"/>
        </w:rPr>
        <w:t>the</w:t>
      </w:r>
      <w:proofErr w:type="gramEnd"/>
      <w:r w:rsidRPr="001A664A">
        <w:rPr>
          <w:szCs w:val="22"/>
        </w:rPr>
        <w:t xml:space="preserve"> magnitude of influence is 6</w:t>
      </w:r>
      <w:r w:rsidR="00CC6ED3" w:rsidRPr="001A664A">
        <w:rPr>
          <w:szCs w:val="22"/>
        </w:rPr>
        <w:t>8,3</w:t>
      </w:r>
      <w:r w:rsidRPr="001A664A">
        <w:rPr>
          <w:szCs w:val="22"/>
        </w:rPr>
        <w:t>% and the magnitude outside the other variables outside the regression is 31</w:t>
      </w:r>
      <w:r w:rsidR="00CC6ED3" w:rsidRPr="001A664A">
        <w:rPr>
          <w:szCs w:val="22"/>
        </w:rPr>
        <w:t>,7</w:t>
      </w:r>
      <w:r w:rsidRPr="001A664A">
        <w:rPr>
          <w:szCs w:val="22"/>
        </w:rPr>
        <w:t>%.</w:t>
      </w:r>
    </w:p>
    <w:p w14:paraId="0F866D69" w14:textId="33201C8D" w:rsidR="00CC3DFA" w:rsidRPr="001A664A" w:rsidRDefault="00CC3DFA" w:rsidP="009C4D98">
      <w:pPr>
        <w:pStyle w:val="Heading1"/>
        <w:keepNext w:val="0"/>
        <w:widowControl w:val="0"/>
        <w:tabs>
          <w:tab w:val="left" w:pos="851"/>
        </w:tabs>
        <w:spacing w:before="0" w:after="0"/>
        <w:rPr>
          <w:sz w:val="22"/>
          <w:szCs w:val="22"/>
        </w:rPr>
      </w:pPr>
    </w:p>
    <w:p w14:paraId="71F42B08" w14:textId="7C40C710" w:rsidR="00CC3DFA" w:rsidRPr="001A664A" w:rsidRDefault="00A2388E" w:rsidP="005F6A78">
      <w:pPr>
        <w:autoSpaceDE/>
        <w:autoSpaceDN/>
        <w:jc w:val="left"/>
        <w:rPr>
          <w:b/>
          <w:bCs/>
          <w:szCs w:val="22"/>
        </w:rPr>
      </w:pPr>
      <w:r w:rsidRPr="001A664A">
        <w:rPr>
          <w:b/>
          <w:bCs/>
          <w:szCs w:val="22"/>
        </w:rPr>
        <w:t>Path</w:t>
      </w:r>
      <w:r w:rsidR="00CC3DFA" w:rsidRPr="001A664A">
        <w:rPr>
          <w:b/>
          <w:bCs/>
          <w:szCs w:val="22"/>
        </w:rPr>
        <w:t xml:space="preserve"> model 1 and 2 Analysis </w:t>
      </w:r>
    </w:p>
    <w:p w14:paraId="595FBD1C" w14:textId="443A3B05" w:rsidR="00CC3DFA" w:rsidRPr="001A664A" w:rsidRDefault="00CC3DFA" w:rsidP="009C4D98">
      <w:pPr>
        <w:rPr>
          <w:szCs w:val="22"/>
        </w:rPr>
      </w:pPr>
      <w:r w:rsidRPr="001A664A">
        <w:rPr>
          <w:szCs w:val="22"/>
        </w:rPr>
        <w:t>The following are the results of the calculation of influence on the path analysis models 1 and 2 as shown in the table</w:t>
      </w:r>
      <w:r w:rsidR="00756E42" w:rsidRPr="001A664A">
        <w:rPr>
          <w:szCs w:val="22"/>
        </w:rPr>
        <w:t xml:space="preserve"> 7</w:t>
      </w:r>
      <w:r w:rsidRPr="001A664A">
        <w:rPr>
          <w:szCs w:val="22"/>
        </w:rPr>
        <w:t>.</w:t>
      </w:r>
    </w:p>
    <w:p w14:paraId="05D9FDE5" w14:textId="77777777" w:rsidR="00756E42" w:rsidRPr="001A664A" w:rsidRDefault="00756E42" w:rsidP="009C4D98">
      <w:pPr>
        <w:rPr>
          <w:szCs w:val="22"/>
        </w:rPr>
      </w:pPr>
    </w:p>
    <w:p w14:paraId="07562F3E" w14:textId="25248A4A" w:rsidR="00756E42" w:rsidRPr="001A664A" w:rsidRDefault="00756E42" w:rsidP="009C4D98">
      <w:pPr>
        <w:rPr>
          <w:szCs w:val="22"/>
        </w:rPr>
        <w:sectPr w:rsidR="00756E42" w:rsidRPr="001A664A" w:rsidSect="00B52139">
          <w:type w:val="continuous"/>
          <w:pgSz w:w="12240" w:h="15840" w:code="1"/>
          <w:pgMar w:top="1440" w:right="1440" w:bottom="1440" w:left="1440" w:header="431" w:footer="431" w:gutter="0"/>
          <w:cols w:num="2" w:space="288"/>
          <w:docGrid w:linePitch="299"/>
        </w:sectPr>
      </w:pPr>
    </w:p>
    <w:p w14:paraId="06B2371B" w14:textId="08F703B7" w:rsidR="000F0862" w:rsidRPr="001A664A" w:rsidRDefault="000F0862" w:rsidP="009C4D98">
      <w:pPr>
        <w:rPr>
          <w:szCs w:val="22"/>
        </w:rPr>
      </w:pPr>
    </w:p>
    <w:p w14:paraId="6BE8301D" w14:textId="17F64B41" w:rsidR="00AE6214" w:rsidRPr="001A664A" w:rsidRDefault="000F0862" w:rsidP="009C4D98">
      <w:pPr>
        <w:pStyle w:val="BodyText"/>
        <w:spacing w:after="0"/>
        <w:ind w:right="-7"/>
        <w:jc w:val="center"/>
        <w:rPr>
          <w:b/>
          <w:bCs/>
          <w:szCs w:val="22"/>
        </w:rPr>
      </w:pPr>
      <w:proofErr w:type="gramStart"/>
      <w:r w:rsidRPr="001A664A">
        <w:rPr>
          <w:b/>
          <w:bCs/>
          <w:szCs w:val="22"/>
        </w:rPr>
        <w:t>Table</w:t>
      </w:r>
      <w:r w:rsidR="00AE6214" w:rsidRPr="001A664A">
        <w:rPr>
          <w:b/>
          <w:bCs/>
          <w:szCs w:val="22"/>
        </w:rPr>
        <w:t xml:space="preserve"> </w:t>
      </w:r>
      <w:r w:rsidRPr="001A664A">
        <w:rPr>
          <w:b/>
          <w:bCs/>
          <w:szCs w:val="22"/>
        </w:rPr>
        <w:t>7.</w:t>
      </w:r>
      <w:proofErr w:type="gramEnd"/>
      <w:r w:rsidRPr="001A664A">
        <w:rPr>
          <w:b/>
          <w:bCs/>
          <w:szCs w:val="22"/>
        </w:rPr>
        <w:t xml:space="preserve"> </w:t>
      </w:r>
      <w:r w:rsidR="00AE6214" w:rsidRPr="001A664A">
        <w:rPr>
          <w:b/>
          <w:bCs/>
          <w:szCs w:val="22"/>
        </w:rPr>
        <w:t xml:space="preserve"> </w:t>
      </w:r>
      <w:r w:rsidRPr="001A664A">
        <w:rPr>
          <w:b/>
          <w:bCs/>
          <w:szCs w:val="22"/>
        </w:rPr>
        <w:t xml:space="preserve">Partial and total effect </w:t>
      </w:r>
      <w:r w:rsidR="003F2B5F" w:rsidRPr="001A664A">
        <w:rPr>
          <w:b/>
          <w:bCs/>
          <w:szCs w:val="22"/>
        </w:rPr>
        <w:t>analysis</w:t>
      </w:r>
    </w:p>
    <w:p w14:paraId="5EB1CA76" w14:textId="77777777" w:rsidR="009C3C51" w:rsidRPr="001A664A" w:rsidRDefault="009C3C51" w:rsidP="009C4D98">
      <w:pPr>
        <w:pStyle w:val="BodyText"/>
        <w:spacing w:after="0"/>
        <w:ind w:right="-7"/>
        <w:jc w:val="center"/>
        <w:rPr>
          <w:b/>
          <w:bCs/>
          <w:szCs w:val="22"/>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310"/>
        <w:gridCol w:w="2195"/>
        <w:gridCol w:w="1385"/>
        <w:gridCol w:w="1417"/>
        <w:gridCol w:w="1074"/>
        <w:gridCol w:w="1189"/>
      </w:tblGrid>
      <w:tr w:rsidR="00AE6214" w:rsidRPr="001A664A" w14:paraId="792D0837" w14:textId="77777777" w:rsidTr="009C3C51">
        <w:trPr>
          <w:jc w:val="center"/>
        </w:trPr>
        <w:tc>
          <w:tcPr>
            <w:tcW w:w="525" w:type="pct"/>
            <w:vMerge w:val="restart"/>
            <w:tcBorders>
              <w:top w:val="single" w:sz="4" w:space="0" w:color="auto"/>
              <w:bottom w:val="single" w:sz="4" w:space="0" w:color="auto"/>
            </w:tcBorders>
            <w:vAlign w:val="center"/>
          </w:tcPr>
          <w:p w14:paraId="458ACB5C" w14:textId="6E4A6FCC" w:rsidR="00AE6214" w:rsidRPr="001A664A" w:rsidRDefault="00A2388E" w:rsidP="009C4D98">
            <w:pPr>
              <w:pStyle w:val="TableParagraph"/>
              <w:jc w:val="center"/>
              <w:rPr>
                <w:rFonts w:cs="Times New Roman"/>
                <w:b/>
                <w:bCs/>
              </w:rPr>
            </w:pPr>
            <w:r w:rsidRPr="001A664A">
              <w:rPr>
                <w:rFonts w:cs="Times New Roman"/>
                <w:b/>
                <w:bCs/>
              </w:rPr>
              <w:t>Path</w:t>
            </w:r>
            <w:r w:rsidR="00AE6214" w:rsidRPr="001A664A">
              <w:rPr>
                <w:rFonts w:cs="Times New Roman"/>
                <w:b/>
                <w:bCs/>
              </w:rPr>
              <w:t xml:space="preserve"> Model</w:t>
            </w:r>
          </w:p>
        </w:tc>
        <w:tc>
          <w:tcPr>
            <w:tcW w:w="684" w:type="pct"/>
            <w:vMerge w:val="restart"/>
            <w:tcBorders>
              <w:top w:val="single" w:sz="4" w:space="0" w:color="auto"/>
              <w:bottom w:val="single" w:sz="4" w:space="0" w:color="auto"/>
            </w:tcBorders>
            <w:vAlign w:val="center"/>
          </w:tcPr>
          <w:p w14:paraId="78A867F4" w14:textId="5142CED2" w:rsidR="00AE6214" w:rsidRPr="001A664A" w:rsidRDefault="000F0862" w:rsidP="009C4D98">
            <w:pPr>
              <w:pStyle w:val="TableParagraph"/>
              <w:jc w:val="center"/>
              <w:rPr>
                <w:rFonts w:cs="Times New Roman"/>
                <w:b/>
                <w:bCs/>
              </w:rPr>
            </w:pPr>
            <w:r w:rsidRPr="001A664A">
              <w:rPr>
                <w:rFonts w:cs="Times New Roman"/>
                <w:b/>
                <w:bCs/>
              </w:rPr>
              <w:t>Hypothesis</w:t>
            </w:r>
          </w:p>
        </w:tc>
        <w:tc>
          <w:tcPr>
            <w:tcW w:w="1146" w:type="pct"/>
            <w:vMerge w:val="restart"/>
            <w:tcBorders>
              <w:top w:val="single" w:sz="4" w:space="0" w:color="auto"/>
              <w:bottom w:val="single" w:sz="4" w:space="0" w:color="auto"/>
            </w:tcBorders>
            <w:vAlign w:val="center"/>
          </w:tcPr>
          <w:p w14:paraId="6FA8EC2E" w14:textId="3E895BB5" w:rsidR="00AE6214" w:rsidRPr="001A664A" w:rsidRDefault="00AE6214" w:rsidP="009C4D98">
            <w:pPr>
              <w:pStyle w:val="TableParagraph"/>
              <w:jc w:val="center"/>
              <w:rPr>
                <w:rFonts w:cs="Times New Roman"/>
                <w:b/>
                <w:bCs/>
              </w:rPr>
            </w:pPr>
            <w:r w:rsidRPr="001A664A">
              <w:rPr>
                <w:rFonts w:cs="Times New Roman"/>
                <w:b/>
                <w:bCs/>
              </w:rPr>
              <w:t xml:space="preserve"> </w:t>
            </w:r>
            <w:r w:rsidR="000F0862" w:rsidRPr="001A664A">
              <w:rPr>
                <w:rFonts w:cs="Times New Roman"/>
                <w:b/>
                <w:bCs/>
              </w:rPr>
              <w:t>Variable effect</w:t>
            </w:r>
          </w:p>
        </w:tc>
        <w:tc>
          <w:tcPr>
            <w:tcW w:w="1463" w:type="pct"/>
            <w:gridSpan w:val="2"/>
            <w:tcBorders>
              <w:top w:val="single" w:sz="4" w:space="0" w:color="auto"/>
              <w:bottom w:val="single" w:sz="4" w:space="0" w:color="auto"/>
            </w:tcBorders>
            <w:vAlign w:val="center"/>
          </w:tcPr>
          <w:p w14:paraId="3E799A52" w14:textId="009BB62F" w:rsidR="00AE6214" w:rsidRPr="001A664A" w:rsidRDefault="000F0862" w:rsidP="009C4D98">
            <w:pPr>
              <w:pStyle w:val="TableParagraph"/>
              <w:jc w:val="center"/>
              <w:rPr>
                <w:rFonts w:cs="Times New Roman"/>
                <w:b/>
                <w:bCs/>
              </w:rPr>
            </w:pPr>
            <w:r w:rsidRPr="001A664A">
              <w:rPr>
                <w:rFonts w:cs="Times New Roman"/>
                <w:b/>
                <w:bCs/>
              </w:rPr>
              <w:t xml:space="preserve">Effect </w:t>
            </w:r>
          </w:p>
        </w:tc>
        <w:tc>
          <w:tcPr>
            <w:tcW w:w="561" w:type="pct"/>
            <w:vMerge w:val="restart"/>
            <w:tcBorders>
              <w:top w:val="single" w:sz="4" w:space="0" w:color="auto"/>
              <w:bottom w:val="single" w:sz="4" w:space="0" w:color="auto"/>
            </w:tcBorders>
            <w:vAlign w:val="center"/>
          </w:tcPr>
          <w:p w14:paraId="5A220E22" w14:textId="30A8F88B" w:rsidR="00AE6214" w:rsidRPr="001A664A" w:rsidRDefault="000F0862" w:rsidP="009C4D98">
            <w:pPr>
              <w:pStyle w:val="TableParagraph"/>
              <w:jc w:val="center"/>
              <w:rPr>
                <w:rFonts w:cs="Times New Roman"/>
                <w:b/>
                <w:bCs/>
              </w:rPr>
            </w:pPr>
            <w:r w:rsidRPr="001A664A">
              <w:rPr>
                <w:rFonts w:cs="Times New Roman"/>
                <w:b/>
                <w:bCs/>
              </w:rPr>
              <w:t>Balance</w:t>
            </w:r>
          </w:p>
        </w:tc>
        <w:tc>
          <w:tcPr>
            <w:tcW w:w="622" w:type="pct"/>
            <w:vMerge w:val="restart"/>
            <w:tcBorders>
              <w:top w:val="single" w:sz="4" w:space="0" w:color="auto"/>
              <w:bottom w:val="single" w:sz="4" w:space="0" w:color="auto"/>
            </w:tcBorders>
            <w:vAlign w:val="center"/>
          </w:tcPr>
          <w:p w14:paraId="67852017" w14:textId="778F689F" w:rsidR="00AE6214" w:rsidRPr="001A664A" w:rsidRDefault="00AE6214" w:rsidP="009C4D98">
            <w:pPr>
              <w:pStyle w:val="TableParagraph"/>
              <w:jc w:val="center"/>
              <w:rPr>
                <w:rFonts w:cs="Times New Roman"/>
                <w:b/>
                <w:bCs/>
              </w:rPr>
            </w:pPr>
            <w:r w:rsidRPr="001A664A">
              <w:rPr>
                <w:rFonts w:cs="Times New Roman"/>
                <w:b/>
                <w:bCs/>
              </w:rPr>
              <w:t>T</w:t>
            </w:r>
            <w:r w:rsidR="00630C0A" w:rsidRPr="001A664A">
              <w:rPr>
                <w:rFonts w:cs="Times New Roman"/>
                <w:b/>
                <w:bCs/>
              </w:rPr>
              <w:t>otal</w:t>
            </w:r>
          </w:p>
        </w:tc>
      </w:tr>
      <w:tr w:rsidR="00AE6214" w:rsidRPr="001A664A" w14:paraId="5AF0E6FF" w14:textId="77777777" w:rsidTr="009C3C51">
        <w:trPr>
          <w:jc w:val="center"/>
        </w:trPr>
        <w:tc>
          <w:tcPr>
            <w:tcW w:w="525" w:type="pct"/>
            <w:vMerge/>
            <w:tcBorders>
              <w:top w:val="single" w:sz="4" w:space="0" w:color="auto"/>
              <w:bottom w:val="single" w:sz="4" w:space="0" w:color="auto"/>
            </w:tcBorders>
            <w:vAlign w:val="center"/>
          </w:tcPr>
          <w:p w14:paraId="4FA11B78" w14:textId="77777777" w:rsidR="00AE6214" w:rsidRPr="001A664A" w:rsidRDefault="00AE6214" w:rsidP="009C4D98">
            <w:pPr>
              <w:pStyle w:val="TableParagraph"/>
              <w:jc w:val="center"/>
              <w:rPr>
                <w:rFonts w:cs="Times New Roman"/>
                <w:b/>
                <w:bCs/>
              </w:rPr>
            </w:pPr>
          </w:p>
        </w:tc>
        <w:tc>
          <w:tcPr>
            <w:tcW w:w="684" w:type="pct"/>
            <w:vMerge/>
            <w:tcBorders>
              <w:top w:val="single" w:sz="4" w:space="0" w:color="auto"/>
              <w:bottom w:val="single" w:sz="4" w:space="0" w:color="auto"/>
            </w:tcBorders>
            <w:vAlign w:val="center"/>
          </w:tcPr>
          <w:p w14:paraId="72A79D3D" w14:textId="77777777" w:rsidR="00AE6214" w:rsidRPr="001A664A" w:rsidRDefault="00AE6214" w:rsidP="009C4D98">
            <w:pPr>
              <w:pStyle w:val="TableParagraph"/>
              <w:jc w:val="center"/>
              <w:rPr>
                <w:rFonts w:cs="Times New Roman"/>
                <w:b/>
                <w:bCs/>
              </w:rPr>
            </w:pPr>
          </w:p>
        </w:tc>
        <w:tc>
          <w:tcPr>
            <w:tcW w:w="1146" w:type="pct"/>
            <w:vMerge/>
            <w:tcBorders>
              <w:top w:val="single" w:sz="4" w:space="0" w:color="auto"/>
              <w:bottom w:val="single" w:sz="4" w:space="0" w:color="auto"/>
            </w:tcBorders>
            <w:vAlign w:val="center"/>
          </w:tcPr>
          <w:p w14:paraId="2348146A" w14:textId="77777777" w:rsidR="00AE6214" w:rsidRPr="001A664A" w:rsidRDefault="00AE6214" w:rsidP="009C4D98">
            <w:pPr>
              <w:pStyle w:val="TableParagraph"/>
              <w:jc w:val="center"/>
              <w:rPr>
                <w:rFonts w:cs="Times New Roman"/>
                <w:b/>
                <w:bCs/>
              </w:rPr>
            </w:pPr>
          </w:p>
        </w:tc>
        <w:tc>
          <w:tcPr>
            <w:tcW w:w="723" w:type="pct"/>
            <w:tcBorders>
              <w:top w:val="single" w:sz="4" w:space="0" w:color="auto"/>
              <w:bottom w:val="single" w:sz="4" w:space="0" w:color="auto"/>
            </w:tcBorders>
            <w:vAlign w:val="center"/>
          </w:tcPr>
          <w:p w14:paraId="1F43E5AD" w14:textId="1CD34548" w:rsidR="00AE6214" w:rsidRPr="001A664A" w:rsidRDefault="000F0862" w:rsidP="009C4D98">
            <w:pPr>
              <w:pStyle w:val="TableParagraph"/>
              <w:jc w:val="center"/>
              <w:rPr>
                <w:rFonts w:cs="Times New Roman"/>
                <w:b/>
                <w:bCs/>
              </w:rPr>
            </w:pPr>
            <w:r w:rsidRPr="001A664A">
              <w:rPr>
                <w:rFonts w:cs="Times New Roman"/>
                <w:b/>
                <w:bCs/>
              </w:rPr>
              <w:t xml:space="preserve">Direct </w:t>
            </w:r>
          </w:p>
        </w:tc>
        <w:tc>
          <w:tcPr>
            <w:tcW w:w="740" w:type="pct"/>
            <w:tcBorders>
              <w:top w:val="single" w:sz="4" w:space="0" w:color="auto"/>
              <w:bottom w:val="single" w:sz="4" w:space="0" w:color="auto"/>
            </w:tcBorders>
            <w:vAlign w:val="center"/>
          </w:tcPr>
          <w:p w14:paraId="16B4FAD5" w14:textId="77777777" w:rsidR="000F0862" w:rsidRPr="001A664A" w:rsidRDefault="000F0862" w:rsidP="009C4D98">
            <w:pPr>
              <w:pStyle w:val="TableParagraph"/>
              <w:jc w:val="center"/>
              <w:rPr>
                <w:rFonts w:cs="Times New Roman"/>
                <w:b/>
                <w:bCs/>
              </w:rPr>
            </w:pPr>
            <w:r w:rsidRPr="001A664A">
              <w:rPr>
                <w:rFonts w:cs="Times New Roman"/>
                <w:b/>
                <w:bCs/>
              </w:rPr>
              <w:t>Indirect</w:t>
            </w:r>
          </w:p>
          <w:p w14:paraId="0ACED60C" w14:textId="70A8CC5D" w:rsidR="00AE6214" w:rsidRPr="001A664A" w:rsidRDefault="000F0862" w:rsidP="009C4D98">
            <w:pPr>
              <w:pStyle w:val="TableParagraph"/>
              <w:jc w:val="center"/>
              <w:rPr>
                <w:rFonts w:cs="Times New Roman"/>
                <w:b/>
                <w:bCs/>
              </w:rPr>
            </w:pPr>
            <w:r w:rsidRPr="001A664A">
              <w:rPr>
                <w:rFonts w:cs="Times New Roman"/>
                <w:b/>
                <w:bCs/>
              </w:rPr>
              <w:t xml:space="preserve"> via </w:t>
            </w:r>
            <w:r w:rsidR="00AE6214" w:rsidRPr="001A664A">
              <w:rPr>
                <w:rFonts w:cs="Times New Roman"/>
                <w:b/>
                <w:bCs/>
              </w:rPr>
              <w:t xml:space="preserve"> Y</w:t>
            </w:r>
          </w:p>
        </w:tc>
        <w:tc>
          <w:tcPr>
            <w:tcW w:w="561" w:type="pct"/>
            <w:vMerge/>
            <w:tcBorders>
              <w:top w:val="single" w:sz="4" w:space="0" w:color="auto"/>
              <w:bottom w:val="single" w:sz="4" w:space="0" w:color="auto"/>
            </w:tcBorders>
            <w:vAlign w:val="center"/>
          </w:tcPr>
          <w:p w14:paraId="3BF646AD" w14:textId="77777777" w:rsidR="00AE6214" w:rsidRPr="001A664A" w:rsidRDefault="00AE6214" w:rsidP="009C4D98">
            <w:pPr>
              <w:pStyle w:val="TableParagraph"/>
              <w:jc w:val="center"/>
              <w:rPr>
                <w:rFonts w:cs="Times New Roman"/>
                <w:b/>
                <w:bCs/>
              </w:rPr>
            </w:pPr>
          </w:p>
        </w:tc>
        <w:tc>
          <w:tcPr>
            <w:tcW w:w="622" w:type="pct"/>
            <w:vMerge/>
            <w:tcBorders>
              <w:top w:val="single" w:sz="4" w:space="0" w:color="auto"/>
              <w:bottom w:val="single" w:sz="4" w:space="0" w:color="auto"/>
            </w:tcBorders>
            <w:vAlign w:val="center"/>
          </w:tcPr>
          <w:p w14:paraId="72023D27" w14:textId="77777777" w:rsidR="00AE6214" w:rsidRPr="001A664A" w:rsidRDefault="00AE6214" w:rsidP="009C4D98">
            <w:pPr>
              <w:pStyle w:val="TableParagraph"/>
              <w:jc w:val="center"/>
              <w:rPr>
                <w:rFonts w:cs="Times New Roman"/>
                <w:b/>
                <w:bCs/>
              </w:rPr>
            </w:pPr>
          </w:p>
        </w:tc>
      </w:tr>
      <w:tr w:rsidR="009C3C51" w:rsidRPr="001A664A" w14:paraId="47E783D9" w14:textId="77777777" w:rsidTr="009C3C51">
        <w:trPr>
          <w:jc w:val="center"/>
        </w:trPr>
        <w:tc>
          <w:tcPr>
            <w:tcW w:w="525" w:type="pct"/>
            <w:tcBorders>
              <w:top w:val="single" w:sz="4" w:space="0" w:color="auto"/>
            </w:tcBorders>
          </w:tcPr>
          <w:p w14:paraId="66DA98C7" w14:textId="77777777" w:rsidR="009C3C51" w:rsidRPr="001A664A" w:rsidRDefault="009C3C51" w:rsidP="009C3C51">
            <w:pPr>
              <w:pStyle w:val="TableParagraph"/>
              <w:jc w:val="center"/>
              <w:rPr>
                <w:rFonts w:cs="Times New Roman"/>
              </w:rPr>
            </w:pPr>
            <w:r w:rsidRPr="001A664A">
              <w:rPr>
                <w:rFonts w:cs="Times New Roman"/>
              </w:rPr>
              <w:t>1</w:t>
            </w:r>
          </w:p>
        </w:tc>
        <w:tc>
          <w:tcPr>
            <w:tcW w:w="684" w:type="pct"/>
            <w:tcBorders>
              <w:top w:val="single" w:sz="4" w:space="0" w:color="auto"/>
            </w:tcBorders>
          </w:tcPr>
          <w:p w14:paraId="6B2409D2" w14:textId="77777777" w:rsidR="009C3C51" w:rsidRPr="001A664A" w:rsidRDefault="009C3C51" w:rsidP="009C3C51">
            <w:pPr>
              <w:pStyle w:val="TableParagraph"/>
              <w:jc w:val="center"/>
              <w:rPr>
                <w:rFonts w:cs="Times New Roman"/>
              </w:rPr>
            </w:pPr>
            <w:r w:rsidRPr="001A664A">
              <w:rPr>
                <w:rFonts w:cs="Times New Roman"/>
              </w:rPr>
              <w:t>H1</w:t>
            </w:r>
          </w:p>
        </w:tc>
        <w:tc>
          <w:tcPr>
            <w:tcW w:w="1146" w:type="pct"/>
            <w:tcBorders>
              <w:top w:val="single" w:sz="4" w:space="0" w:color="auto"/>
            </w:tcBorders>
          </w:tcPr>
          <w:p w14:paraId="60999CF9" w14:textId="77777777" w:rsidR="009C3C51" w:rsidRPr="001A664A" w:rsidRDefault="009C3C51" w:rsidP="009C3C51">
            <w:pPr>
              <w:pStyle w:val="TableParagraph"/>
              <w:jc w:val="center"/>
              <w:rPr>
                <w:rFonts w:cs="Times New Roman"/>
              </w:rPr>
            </w:pPr>
            <w:r w:rsidRPr="001A664A">
              <w:rPr>
                <w:rFonts w:cs="Times New Roman"/>
              </w:rPr>
              <w:t xml:space="preserve">X1 </w:t>
            </w:r>
            <w:r w:rsidRPr="001A664A">
              <w:rPr>
                <w:rFonts w:cs="Times New Roman"/>
              </w:rPr>
              <w:sym w:font="Wingdings" w:char="F0E0"/>
            </w:r>
            <w:r w:rsidRPr="001A664A">
              <w:rPr>
                <w:rFonts w:cs="Times New Roman"/>
              </w:rPr>
              <w:t xml:space="preserve">  Y</w:t>
            </w:r>
          </w:p>
        </w:tc>
        <w:tc>
          <w:tcPr>
            <w:tcW w:w="723" w:type="pct"/>
            <w:tcBorders>
              <w:top w:val="single" w:sz="4" w:space="0" w:color="auto"/>
            </w:tcBorders>
            <w:vAlign w:val="center"/>
          </w:tcPr>
          <w:p w14:paraId="0027D4A7" w14:textId="768678D1" w:rsidR="009C3C51" w:rsidRPr="001A664A" w:rsidRDefault="009C3C51" w:rsidP="009C3C51">
            <w:pPr>
              <w:pStyle w:val="TableParagraph"/>
              <w:jc w:val="center"/>
              <w:rPr>
                <w:rFonts w:cs="Times New Roman"/>
              </w:rPr>
            </w:pPr>
            <w:r w:rsidRPr="001A664A">
              <w:rPr>
                <w:rFonts w:cs="Times New Roman"/>
              </w:rPr>
              <w:t>0.144</w:t>
            </w:r>
          </w:p>
        </w:tc>
        <w:tc>
          <w:tcPr>
            <w:tcW w:w="740" w:type="pct"/>
            <w:tcBorders>
              <w:top w:val="single" w:sz="4" w:space="0" w:color="auto"/>
            </w:tcBorders>
          </w:tcPr>
          <w:p w14:paraId="1315B621" w14:textId="77777777" w:rsidR="009C3C51" w:rsidRPr="001A664A" w:rsidRDefault="009C3C51" w:rsidP="009C3C51">
            <w:pPr>
              <w:pStyle w:val="TableParagraph"/>
              <w:jc w:val="center"/>
              <w:rPr>
                <w:rFonts w:cs="Times New Roman"/>
              </w:rPr>
            </w:pPr>
          </w:p>
        </w:tc>
        <w:tc>
          <w:tcPr>
            <w:tcW w:w="561" w:type="pct"/>
            <w:tcBorders>
              <w:top w:val="single" w:sz="4" w:space="0" w:color="auto"/>
            </w:tcBorders>
          </w:tcPr>
          <w:p w14:paraId="42F8D0F4" w14:textId="77777777" w:rsidR="009C3C51" w:rsidRPr="001A664A" w:rsidRDefault="009C3C51" w:rsidP="009C3C51">
            <w:pPr>
              <w:pStyle w:val="TableParagraph"/>
              <w:jc w:val="center"/>
              <w:rPr>
                <w:rFonts w:cs="Times New Roman"/>
              </w:rPr>
            </w:pPr>
          </w:p>
        </w:tc>
        <w:tc>
          <w:tcPr>
            <w:tcW w:w="622" w:type="pct"/>
            <w:tcBorders>
              <w:top w:val="single" w:sz="4" w:space="0" w:color="auto"/>
            </w:tcBorders>
            <w:vAlign w:val="center"/>
          </w:tcPr>
          <w:p w14:paraId="5E74F4FD" w14:textId="4A5CEAC4" w:rsidR="009C3C51" w:rsidRPr="001A664A" w:rsidRDefault="009C3C51" w:rsidP="009C3C51">
            <w:pPr>
              <w:pStyle w:val="TableParagraph"/>
              <w:jc w:val="center"/>
              <w:rPr>
                <w:rFonts w:cs="Times New Roman"/>
              </w:rPr>
            </w:pPr>
            <w:r w:rsidRPr="001A664A">
              <w:rPr>
                <w:rFonts w:cs="Times New Roman"/>
              </w:rPr>
              <w:t>0.144</w:t>
            </w:r>
          </w:p>
        </w:tc>
      </w:tr>
      <w:tr w:rsidR="009C3C51" w:rsidRPr="001A664A" w14:paraId="56380C40" w14:textId="77777777" w:rsidTr="009C3C51">
        <w:trPr>
          <w:jc w:val="center"/>
        </w:trPr>
        <w:tc>
          <w:tcPr>
            <w:tcW w:w="525" w:type="pct"/>
          </w:tcPr>
          <w:p w14:paraId="17B9F1ED" w14:textId="77777777" w:rsidR="009C3C51" w:rsidRPr="001A664A" w:rsidRDefault="009C3C51" w:rsidP="009C3C51">
            <w:pPr>
              <w:pStyle w:val="TableParagraph"/>
              <w:jc w:val="center"/>
              <w:rPr>
                <w:rFonts w:cs="Times New Roman"/>
              </w:rPr>
            </w:pPr>
          </w:p>
        </w:tc>
        <w:tc>
          <w:tcPr>
            <w:tcW w:w="684" w:type="pct"/>
          </w:tcPr>
          <w:p w14:paraId="5382DF9F" w14:textId="77777777" w:rsidR="009C3C51" w:rsidRPr="001A664A" w:rsidRDefault="009C3C51" w:rsidP="009C3C51">
            <w:pPr>
              <w:pStyle w:val="TableParagraph"/>
              <w:jc w:val="center"/>
              <w:rPr>
                <w:rFonts w:cs="Times New Roman"/>
              </w:rPr>
            </w:pPr>
            <w:r w:rsidRPr="001A664A">
              <w:rPr>
                <w:rFonts w:cs="Times New Roman"/>
              </w:rPr>
              <w:t>H2</w:t>
            </w:r>
          </w:p>
        </w:tc>
        <w:tc>
          <w:tcPr>
            <w:tcW w:w="1146" w:type="pct"/>
          </w:tcPr>
          <w:p w14:paraId="5EC9BE63" w14:textId="77777777" w:rsidR="009C3C51" w:rsidRPr="001A664A" w:rsidRDefault="009C3C51" w:rsidP="009C3C51">
            <w:pPr>
              <w:pStyle w:val="TableParagraph"/>
              <w:jc w:val="center"/>
              <w:rPr>
                <w:rFonts w:cs="Times New Roman"/>
              </w:rPr>
            </w:pPr>
            <w:r w:rsidRPr="001A664A">
              <w:rPr>
                <w:rFonts w:cs="Times New Roman"/>
              </w:rPr>
              <w:t xml:space="preserve">X2 </w:t>
            </w:r>
            <w:r w:rsidRPr="001A664A">
              <w:rPr>
                <w:rFonts w:cs="Times New Roman"/>
              </w:rPr>
              <w:sym w:font="Wingdings" w:char="F0E0"/>
            </w:r>
            <w:r w:rsidRPr="001A664A">
              <w:rPr>
                <w:rFonts w:cs="Times New Roman"/>
              </w:rPr>
              <w:t xml:space="preserve"> Y</w:t>
            </w:r>
          </w:p>
        </w:tc>
        <w:tc>
          <w:tcPr>
            <w:tcW w:w="723" w:type="pct"/>
            <w:vAlign w:val="center"/>
          </w:tcPr>
          <w:p w14:paraId="7C99BDD1" w14:textId="28425084" w:rsidR="009C3C51" w:rsidRPr="001A664A" w:rsidRDefault="009C3C51" w:rsidP="009C3C51">
            <w:pPr>
              <w:pStyle w:val="TableParagraph"/>
              <w:jc w:val="center"/>
              <w:rPr>
                <w:rFonts w:cs="Times New Roman"/>
              </w:rPr>
            </w:pPr>
            <w:r w:rsidRPr="001A664A">
              <w:rPr>
                <w:rFonts w:cs="Times New Roman"/>
              </w:rPr>
              <w:t>0.203</w:t>
            </w:r>
          </w:p>
        </w:tc>
        <w:tc>
          <w:tcPr>
            <w:tcW w:w="740" w:type="pct"/>
          </w:tcPr>
          <w:p w14:paraId="311403AC" w14:textId="77777777" w:rsidR="009C3C51" w:rsidRPr="001A664A" w:rsidRDefault="009C3C51" w:rsidP="009C3C51">
            <w:pPr>
              <w:pStyle w:val="TableParagraph"/>
              <w:jc w:val="center"/>
              <w:rPr>
                <w:rFonts w:cs="Times New Roman"/>
              </w:rPr>
            </w:pPr>
          </w:p>
        </w:tc>
        <w:tc>
          <w:tcPr>
            <w:tcW w:w="561" w:type="pct"/>
          </w:tcPr>
          <w:p w14:paraId="67DDA3FD" w14:textId="77777777" w:rsidR="009C3C51" w:rsidRPr="001A664A" w:rsidRDefault="009C3C51" w:rsidP="009C3C51">
            <w:pPr>
              <w:pStyle w:val="TableParagraph"/>
              <w:jc w:val="center"/>
              <w:rPr>
                <w:rFonts w:cs="Times New Roman"/>
              </w:rPr>
            </w:pPr>
          </w:p>
        </w:tc>
        <w:tc>
          <w:tcPr>
            <w:tcW w:w="622" w:type="pct"/>
            <w:vAlign w:val="center"/>
          </w:tcPr>
          <w:p w14:paraId="3CE91E31" w14:textId="4E91122D" w:rsidR="009C3C51" w:rsidRPr="001A664A" w:rsidRDefault="009C3C51" w:rsidP="009C3C51">
            <w:pPr>
              <w:pStyle w:val="TableParagraph"/>
              <w:jc w:val="center"/>
              <w:rPr>
                <w:rFonts w:cs="Times New Roman"/>
              </w:rPr>
            </w:pPr>
            <w:r w:rsidRPr="001A664A">
              <w:rPr>
                <w:rFonts w:cs="Times New Roman"/>
              </w:rPr>
              <w:t>0.203</w:t>
            </w:r>
          </w:p>
        </w:tc>
      </w:tr>
      <w:tr w:rsidR="00AE6214" w:rsidRPr="001A664A" w14:paraId="181F914C" w14:textId="77777777" w:rsidTr="009C3C51">
        <w:trPr>
          <w:jc w:val="center"/>
        </w:trPr>
        <w:tc>
          <w:tcPr>
            <w:tcW w:w="525" w:type="pct"/>
            <w:tcBorders>
              <w:bottom w:val="single" w:sz="4" w:space="0" w:color="auto"/>
            </w:tcBorders>
          </w:tcPr>
          <w:p w14:paraId="3F3AD3E8" w14:textId="77777777" w:rsidR="00AE6214" w:rsidRPr="001A664A" w:rsidRDefault="00AE6214" w:rsidP="009C4D98">
            <w:pPr>
              <w:pStyle w:val="TableParagraph"/>
              <w:jc w:val="center"/>
              <w:rPr>
                <w:rFonts w:cs="Times New Roman"/>
              </w:rPr>
            </w:pPr>
          </w:p>
        </w:tc>
        <w:tc>
          <w:tcPr>
            <w:tcW w:w="684" w:type="pct"/>
            <w:tcBorders>
              <w:bottom w:val="single" w:sz="4" w:space="0" w:color="auto"/>
            </w:tcBorders>
          </w:tcPr>
          <w:p w14:paraId="4EE05142" w14:textId="77777777" w:rsidR="00AE6214" w:rsidRPr="001A664A" w:rsidRDefault="00AE6214" w:rsidP="009C4D98">
            <w:pPr>
              <w:pStyle w:val="TableParagraph"/>
              <w:jc w:val="center"/>
              <w:rPr>
                <w:rFonts w:cs="Times New Roman"/>
              </w:rPr>
            </w:pPr>
            <w:r w:rsidRPr="001A664A">
              <w:rPr>
                <w:rFonts w:cs="Times New Roman"/>
              </w:rPr>
              <w:t>H3</w:t>
            </w:r>
          </w:p>
        </w:tc>
        <w:tc>
          <w:tcPr>
            <w:tcW w:w="1146" w:type="pct"/>
            <w:tcBorders>
              <w:bottom w:val="single" w:sz="4" w:space="0" w:color="auto"/>
            </w:tcBorders>
          </w:tcPr>
          <w:p w14:paraId="0E9A32FC" w14:textId="77777777" w:rsidR="00AE6214" w:rsidRPr="001A664A" w:rsidRDefault="00AE6214" w:rsidP="009C4D98">
            <w:pPr>
              <w:pStyle w:val="TableParagraph"/>
              <w:jc w:val="center"/>
              <w:rPr>
                <w:rFonts w:cs="Times New Roman"/>
              </w:rPr>
            </w:pPr>
            <w:r w:rsidRPr="001A664A">
              <w:rPr>
                <w:rFonts w:cs="Times New Roman"/>
              </w:rPr>
              <w:t xml:space="preserve">X1, X2 </w:t>
            </w:r>
            <w:r w:rsidRPr="001A664A">
              <w:rPr>
                <w:rFonts w:cs="Times New Roman"/>
              </w:rPr>
              <w:sym w:font="Wingdings" w:char="F0E0"/>
            </w:r>
            <w:r w:rsidRPr="001A664A">
              <w:rPr>
                <w:rFonts w:cs="Times New Roman"/>
              </w:rPr>
              <w:t xml:space="preserve"> Y</w:t>
            </w:r>
          </w:p>
        </w:tc>
        <w:tc>
          <w:tcPr>
            <w:tcW w:w="723" w:type="pct"/>
            <w:tcBorders>
              <w:bottom w:val="single" w:sz="4" w:space="0" w:color="auto"/>
            </w:tcBorders>
            <w:vAlign w:val="center"/>
          </w:tcPr>
          <w:p w14:paraId="4CA2B780" w14:textId="77777777" w:rsidR="00AE6214" w:rsidRPr="001A664A" w:rsidRDefault="00AE6214" w:rsidP="009C4D98">
            <w:pPr>
              <w:pStyle w:val="TableParagraph"/>
              <w:jc w:val="center"/>
              <w:rPr>
                <w:rFonts w:cs="Times New Roman"/>
              </w:rPr>
            </w:pPr>
            <w:r w:rsidRPr="001A664A">
              <w:rPr>
                <w:rFonts w:cs="Times New Roman"/>
              </w:rPr>
              <w:t>0.316</w:t>
            </w:r>
          </w:p>
        </w:tc>
        <w:tc>
          <w:tcPr>
            <w:tcW w:w="740" w:type="pct"/>
            <w:tcBorders>
              <w:bottom w:val="single" w:sz="4" w:space="0" w:color="auto"/>
            </w:tcBorders>
          </w:tcPr>
          <w:p w14:paraId="19668E0E" w14:textId="77777777" w:rsidR="00AE6214" w:rsidRPr="001A664A" w:rsidRDefault="00AE6214" w:rsidP="009C4D98">
            <w:pPr>
              <w:pStyle w:val="TableParagraph"/>
              <w:jc w:val="center"/>
              <w:rPr>
                <w:rFonts w:cs="Times New Roman"/>
              </w:rPr>
            </w:pPr>
          </w:p>
        </w:tc>
        <w:tc>
          <w:tcPr>
            <w:tcW w:w="561" w:type="pct"/>
            <w:tcBorders>
              <w:bottom w:val="single" w:sz="4" w:space="0" w:color="auto"/>
            </w:tcBorders>
          </w:tcPr>
          <w:p w14:paraId="0E647FC9" w14:textId="77777777" w:rsidR="00AE6214" w:rsidRPr="001A664A" w:rsidRDefault="00AE6214" w:rsidP="009C4D98">
            <w:pPr>
              <w:pStyle w:val="TableParagraph"/>
              <w:jc w:val="center"/>
              <w:rPr>
                <w:rFonts w:cs="Times New Roman"/>
              </w:rPr>
            </w:pPr>
            <w:r w:rsidRPr="001A664A">
              <w:rPr>
                <w:rFonts w:cs="Times New Roman"/>
              </w:rPr>
              <w:t>0.694</w:t>
            </w:r>
          </w:p>
        </w:tc>
        <w:tc>
          <w:tcPr>
            <w:tcW w:w="622" w:type="pct"/>
            <w:tcBorders>
              <w:bottom w:val="single" w:sz="4" w:space="0" w:color="auto"/>
            </w:tcBorders>
          </w:tcPr>
          <w:p w14:paraId="40870D8C" w14:textId="77777777" w:rsidR="00AE6214" w:rsidRPr="001A664A" w:rsidRDefault="00AE6214" w:rsidP="009C4D98">
            <w:pPr>
              <w:pStyle w:val="TableParagraph"/>
              <w:jc w:val="center"/>
              <w:rPr>
                <w:rFonts w:cs="Times New Roman"/>
              </w:rPr>
            </w:pPr>
            <w:r w:rsidRPr="001A664A">
              <w:rPr>
                <w:rFonts w:cs="Times New Roman"/>
              </w:rPr>
              <w:t>1</w:t>
            </w:r>
          </w:p>
        </w:tc>
      </w:tr>
      <w:tr w:rsidR="00AE6214" w:rsidRPr="001A664A" w14:paraId="3B18004B" w14:textId="77777777" w:rsidTr="009C3C51">
        <w:trPr>
          <w:jc w:val="center"/>
        </w:trPr>
        <w:tc>
          <w:tcPr>
            <w:tcW w:w="525" w:type="pct"/>
            <w:tcBorders>
              <w:top w:val="single" w:sz="4" w:space="0" w:color="auto"/>
            </w:tcBorders>
          </w:tcPr>
          <w:p w14:paraId="0E15D77F" w14:textId="77777777" w:rsidR="00AE6214" w:rsidRPr="001A664A" w:rsidRDefault="00AE6214" w:rsidP="009C4D98">
            <w:pPr>
              <w:pStyle w:val="TableParagraph"/>
              <w:jc w:val="center"/>
              <w:rPr>
                <w:rFonts w:cs="Times New Roman"/>
              </w:rPr>
            </w:pPr>
            <w:r w:rsidRPr="001A664A">
              <w:rPr>
                <w:rFonts w:cs="Times New Roman"/>
              </w:rPr>
              <w:t>2</w:t>
            </w:r>
          </w:p>
        </w:tc>
        <w:tc>
          <w:tcPr>
            <w:tcW w:w="684" w:type="pct"/>
            <w:tcBorders>
              <w:top w:val="single" w:sz="4" w:space="0" w:color="auto"/>
            </w:tcBorders>
          </w:tcPr>
          <w:p w14:paraId="76F8D02A" w14:textId="77777777" w:rsidR="00AE6214" w:rsidRPr="001A664A" w:rsidRDefault="00AE6214" w:rsidP="009C4D98">
            <w:pPr>
              <w:pStyle w:val="TableParagraph"/>
              <w:jc w:val="center"/>
              <w:rPr>
                <w:rFonts w:cs="Times New Roman"/>
              </w:rPr>
            </w:pPr>
            <w:r w:rsidRPr="001A664A">
              <w:rPr>
                <w:rFonts w:cs="Times New Roman"/>
              </w:rPr>
              <w:t>H4</w:t>
            </w:r>
          </w:p>
        </w:tc>
        <w:tc>
          <w:tcPr>
            <w:tcW w:w="1146" w:type="pct"/>
            <w:tcBorders>
              <w:top w:val="single" w:sz="4" w:space="0" w:color="auto"/>
            </w:tcBorders>
          </w:tcPr>
          <w:p w14:paraId="4256E1D4" w14:textId="77777777" w:rsidR="00AE6214" w:rsidRPr="001A664A" w:rsidRDefault="00AE6214" w:rsidP="009C4D98">
            <w:pPr>
              <w:pStyle w:val="TableParagraph"/>
              <w:jc w:val="center"/>
              <w:rPr>
                <w:rFonts w:cs="Times New Roman"/>
              </w:rPr>
            </w:pPr>
            <w:r w:rsidRPr="001A664A">
              <w:rPr>
                <w:rFonts w:cs="Times New Roman"/>
              </w:rPr>
              <w:t xml:space="preserve">X1 </w:t>
            </w:r>
            <w:r w:rsidRPr="001A664A">
              <w:rPr>
                <w:rFonts w:cs="Times New Roman"/>
              </w:rPr>
              <w:sym w:font="Wingdings" w:char="F0E0"/>
            </w:r>
            <w:r w:rsidRPr="001A664A">
              <w:rPr>
                <w:rFonts w:cs="Times New Roman"/>
              </w:rPr>
              <w:t xml:space="preserve"> Z</w:t>
            </w:r>
          </w:p>
        </w:tc>
        <w:tc>
          <w:tcPr>
            <w:tcW w:w="723" w:type="pct"/>
            <w:tcBorders>
              <w:top w:val="single" w:sz="4" w:space="0" w:color="auto"/>
            </w:tcBorders>
            <w:vAlign w:val="center"/>
          </w:tcPr>
          <w:p w14:paraId="1A22648D" w14:textId="3D766F84" w:rsidR="00AE6214" w:rsidRPr="001A664A" w:rsidRDefault="00AE6214" w:rsidP="009C4D98">
            <w:pPr>
              <w:pStyle w:val="TableParagraph"/>
              <w:jc w:val="center"/>
              <w:rPr>
                <w:rFonts w:cs="Times New Roman"/>
              </w:rPr>
            </w:pPr>
            <w:r w:rsidRPr="001A664A">
              <w:rPr>
                <w:rFonts w:cs="Times New Roman"/>
              </w:rPr>
              <w:t>0.1</w:t>
            </w:r>
            <w:r w:rsidR="009C3C51" w:rsidRPr="001A664A">
              <w:rPr>
                <w:rFonts w:cs="Times New Roman"/>
              </w:rPr>
              <w:t>78</w:t>
            </w:r>
          </w:p>
        </w:tc>
        <w:tc>
          <w:tcPr>
            <w:tcW w:w="740" w:type="pct"/>
            <w:tcBorders>
              <w:top w:val="single" w:sz="4" w:space="0" w:color="auto"/>
            </w:tcBorders>
            <w:shd w:val="clear" w:color="auto" w:fill="auto"/>
          </w:tcPr>
          <w:p w14:paraId="3478233B" w14:textId="34C41857" w:rsidR="00AE6214" w:rsidRPr="001A664A" w:rsidRDefault="00AE6214" w:rsidP="009C4D98">
            <w:pPr>
              <w:pStyle w:val="TableParagraph"/>
              <w:jc w:val="center"/>
              <w:rPr>
                <w:rFonts w:cs="Times New Roman"/>
              </w:rPr>
            </w:pPr>
            <w:r w:rsidRPr="001A664A">
              <w:rPr>
                <w:rFonts w:cs="Times New Roman"/>
              </w:rPr>
              <w:t>0.07</w:t>
            </w:r>
            <w:r w:rsidR="009C3C51" w:rsidRPr="001A664A">
              <w:rPr>
                <w:rFonts w:cs="Times New Roman"/>
              </w:rPr>
              <w:t>1</w:t>
            </w:r>
          </w:p>
        </w:tc>
        <w:tc>
          <w:tcPr>
            <w:tcW w:w="561" w:type="pct"/>
            <w:tcBorders>
              <w:top w:val="single" w:sz="4" w:space="0" w:color="auto"/>
            </w:tcBorders>
          </w:tcPr>
          <w:p w14:paraId="7FEC5623" w14:textId="77777777" w:rsidR="00AE6214" w:rsidRPr="001A664A" w:rsidRDefault="00AE6214" w:rsidP="009C4D98">
            <w:pPr>
              <w:pStyle w:val="TableParagraph"/>
              <w:jc w:val="center"/>
              <w:rPr>
                <w:rFonts w:cs="Times New Roman"/>
              </w:rPr>
            </w:pPr>
          </w:p>
        </w:tc>
        <w:tc>
          <w:tcPr>
            <w:tcW w:w="622" w:type="pct"/>
            <w:tcBorders>
              <w:top w:val="single" w:sz="4" w:space="0" w:color="auto"/>
            </w:tcBorders>
          </w:tcPr>
          <w:p w14:paraId="28B17666" w14:textId="77777777" w:rsidR="00AE6214" w:rsidRPr="001A664A" w:rsidRDefault="00AE6214" w:rsidP="009C4D98">
            <w:pPr>
              <w:pStyle w:val="TableParagraph"/>
              <w:jc w:val="center"/>
              <w:rPr>
                <w:rFonts w:cs="Times New Roman"/>
              </w:rPr>
            </w:pPr>
          </w:p>
        </w:tc>
      </w:tr>
      <w:tr w:rsidR="00AE6214" w:rsidRPr="001A664A" w14:paraId="209A5E10" w14:textId="77777777" w:rsidTr="009C3C51">
        <w:trPr>
          <w:jc w:val="center"/>
        </w:trPr>
        <w:tc>
          <w:tcPr>
            <w:tcW w:w="525" w:type="pct"/>
          </w:tcPr>
          <w:p w14:paraId="22D023E6" w14:textId="77777777" w:rsidR="00AE6214" w:rsidRPr="001A664A" w:rsidRDefault="00AE6214" w:rsidP="009C4D98">
            <w:pPr>
              <w:pStyle w:val="TableParagraph"/>
              <w:rPr>
                <w:rFonts w:cs="Times New Roman"/>
              </w:rPr>
            </w:pPr>
          </w:p>
        </w:tc>
        <w:tc>
          <w:tcPr>
            <w:tcW w:w="684" w:type="pct"/>
          </w:tcPr>
          <w:p w14:paraId="25FE028D" w14:textId="77777777" w:rsidR="00AE6214" w:rsidRPr="001A664A" w:rsidRDefault="00AE6214" w:rsidP="009C4D98">
            <w:pPr>
              <w:pStyle w:val="TableParagraph"/>
              <w:jc w:val="center"/>
              <w:rPr>
                <w:rFonts w:cs="Times New Roman"/>
              </w:rPr>
            </w:pPr>
            <w:r w:rsidRPr="001A664A">
              <w:rPr>
                <w:rFonts w:cs="Times New Roman"/>
              </w:rPr>
              <w:t>H5</w:t>
            </w:r>
          </w:p>
        </w:tc>
        <w:tc>
          <w:tcPr>
            <w:tcW w:w="1146" w:type="pct"/>
          </w:tcPr>
          <w:p w14:paraId="1CB4A674" w14:textId="77777777" w:rsidR="00AE6214" w:rsidRPr="001A664A" w:rsidRDefault="00AE6214" w:rsidP="009C4D98">
            <w:pPr>
              <w:pStyle w:val="TableParagraph"/>
              <w:jc w:val="center"/>
              <w:rPr>
                <w:rFonts w:cs="Times New Roman"/>
              </w:rPr>
            </w:pPr>
            <w:r w:rsidRPr="001A664A">
              <w:rPr>
                <w:rFonts w:cs="Times New Roman"/>
              </w:rPr>
              <w:t xml:space="preserve">X2 </w:t>
            </w:r>
            <w:r w:rsidRPr="001A664A">
              <w:rPr>
                <w:rFonts w:cs="Times New Roman"/>
              </w:rPr>
              <w:sym w:font="Wingdings" w:char="F0E0"/>
            </w:r>
            <w:r w:rsidRPr="001A664A">
              <w:rPr>
                <w:rFonts w:cs="Times New Roman"/>
              </w:rPr>
              <w:t xml:space="preserve"> Z</w:t>
            </w:r>
          </w:p>
        </w:tc>
        <w:tc>
          <w:tcPr>
            <w:tcW w:w="723" w:type="pct"/>
            <w:vAlign w:val="center"/>
          </w:tcPr>
          <w:p w14:paraId="596271B4" w14:textId="60F5F7B4" w:rsidR="00AE6214" w:rsidRPr="001A664A" w:rsidRDefault="00AE6214" w:rsidP="009C4D98">
            <w:pPr>
              <w:pStyle w:val="TableParagraph"/>
              <w:jc w:val="center"/>
              <w:rPr>
                <w:rFonts w:cs="Times New Roman"/>
              </w:rPr>
            </w:pPr>
            <w:r w:rsidRPr="001A664A">
              <w:rPr>
                <w:rFonts w:cs="Times New Roman"/>
              </w:rPr>
              <w:t>0.</w:t>
            </w:r>
            <w:r w:rsidR="009C3C51" w:rsidRPr="001A664A">
              <w:rPr>
                <w:rFonts w:cs="Times New Roman"/>
              </w:rPr>
              <w:t>193</w:t>
            </w:r>
          </w:p>
        </w:tc>
        <w:tc>
          <w:tcPr>
            <w:tcW w:w="740" w:type="pct"/>
            <w:shd w:val="clear" w:color="auto" w:fill="auto"/>
          </w:tcPr>
          <w:p w14:paraId="30B0DDC2" w14:textId="63EC785B" w:rsidR="00AE6214" w:rsidRPr="001A664A" w:rsidRDefault="00AE6214" w:rsidP="009C4D98">
            <w:pPr>
              <w:pStyle w:val="TableParagraph"/>
              <w:jc w:val="center"/>
              <w:rPr>
                <w:rFonts w:cs="Times New Roman"/>
              </w:rPr>
            </w:pPr>
            <w:r w:rsidRPr="001A664A">
              <w:rPr>
                <w:rFonts w:cs="Times New Roman"/>
              </w:rPr>
              <w:t>0.1</w:t>
            </w:r>
          </w:p>
        </w:tc>
        <w:tc>
          <w:tcPr>
            <w:tcW w:w="561" w:type="pct"/>
          </w:tcPr>
          <w:p w14:paraId="0C382D60" w14:textId="77777777" w:rsidR="00AE6214" w:rsidRPr="001A664A" w:rsidRDefault="00AE6214" w:rsidP="009C4D98">
            <w:pPr>
              <w:pStyle w:val="TableParagraph"/>
              <w:jc w:val="center"/>
              <w:rPr>
                <w:rFonts w:cs="Times New Roman"/>
              </w:rPr>
            </w:pPr>
          </w:p>
        </w:tc>
        <w:tc>
          <w:tcPr>
            <w:tcW w:w="622" w:type="pct"/>
          </w:tcPr>
          <w:p w14:paraId="623183CE" w14:textId="77777777" w:rsidR="00AE6214" w:rsidRPr="001A664A" w:rsidRDefault="00AE6214" w:rsidP="009C4D98">
            <w:pPr>
              <w:pStyle w:val="TableParagraph"/>
              <w:jc w:val="center"/>
              <w:rPr>
                <w:rFonts w:cs="Times New Roman"/>
              </w:rPr>
            </w:pPr>
          </w:p>
        </w:tc>
      </w:tr>
      <w:tr w:rsidR="00AE6214" w:rsidRPr="001A664A" w14:paraId="0E223169" w14:textId="77777777" w:rsidTr="009C3C51">
        <w:trPr>
          <w:jc w:val="center"/>
        </w:trPr>
        <w:tc>
          <w:tcPr>
            <w:tcW w:w="525" w:type="pct"/>
          </w:tcPr>
          <w:p w14:paraId="5D1758B0" w14:textId="77777777" w:rsidR="00AE6214" w:rsidRPr="001A664A" w:rsidRDefault="00AE6214" w:rsidP="009C4D98">
            <w:pPr>
              <w:pStyle w:val="TableParagraph"/>
              <w:rPr>
                <w:rFonts w:cs="Times New Roman"/>
              </w:rPr>
            </w:pPr>
          </w:p>
        </w:tc>
        <w:tc>
          <w:tcPr>
            <w:tcW w:w="684" w:type="pct"/>
          </w:tcPr>
          <w:p w14:paraId="63B23FB6" w14:textId="77777777" w:rsidR="00AE6214" w:rsidRPr="001A664A" w:rsidRDefault="00AE6214" w:rsidP="009C4D98">
            <w:pPr>
              <w:pStyle w:val="TableParagraph"/>
              <w:jc w:val="center"/>
              <w:rPr>
                <w:rFonts w:cs="Times New Roman"/>
              </w:rPr>
            </w:pPr>
            <w:r w:rsidRPr="001A664A">
              <w:rPr>
                <w:rFonts w:cs="Times New Roman"/>
              </w:rPr>
              <w:t>H6</w:t>
            </w:r>
          </w:p>
        </w:tc>
        <w:tc>
          <w:tcPr>
            <w:tcW w:w="1146" w:type="pct"/>
          </w:tcPr>
          <w:p w14:paraId="484318E9" w14:textId="77777777" w:rsidR="00AE6214" w:rsidRPr="001A664A" w:rsidRDefault="00AE6214" w:rsidP="009C4D98">
            <w:pPr>
              <w:pStyle w:val="TableParagraph"/>
              <w:jc w:val="center"/>
              <w:rPr>
                <w:rFonts w:cs="Times New Roman"/>
              </w:rPr>
            </w:pPr>
            <w:r w:rsidRPr="001A664A">
              <w:rPr>
                <w:rFonts w:cs="Times New Roman"/>
              </w:rPr>
              <w:t xml:space="preserve">Y </w:t>
            </w:r>
            <w:r w:rsidRPr="001A664A">
              <w:rPr>
                <w:rFonts w:cs="Times New Roman"/>
              </w:rPr>
              <w:sym w:font="Wingdings" w:char="F0E0"/>
            </w:r>
            <w:r w:rsidRPr="001A664A">
              <w:rPr>
                <w:rFonts w:cs="Times New Roman"/>
              </w:rPr>
              <w:t xml:space="preserve"> Z</w:t>
            </w:r>
          </w:p>
        </w:tc>
        <w:tc>
          <w:tcPr>
            <w:tcW w:w="723" w:type="pct"/>
            <w:vAlign w:val="center"/>
          </w:tcPr>
          <w:p w14:paraId="511F7CC8" w14:textId="6419D670" w:rsidR="00AE6214" w:rsidRPr="001A664A" w:rsidRDefault="00AE6214" w:rsidP="009C4D98">
            <w:pPr>
              <w:pStyle w:val="TableParagraph"/>
              <w:jc w:val="center"/>
              <w:rPr>
                <w:rFonts w:cs="Times New Roman"/>
              </w:rPr>
            </w:pPr>
            <w:r w:rsidRPr="001A664A">
              <w:rPr>
                <w:rFonts w:cs="Times New Roman"/>
              </w:rPr>
              <w:t>0.4</w:t>
            </w:r>
            <w:r w:rsidR="009C3C51" w:rsidRPr="001A664A">
              <w:rPr>
                <w:rFonts w:cs="Times New Roman"/>
              </w:rPr>
              <w:t>9</w:t>
            </w:r>
            <w:r w:rsidRPr="001A664A">
              <w:rPr>
                <w:rFonts w:cs="Times New Roman"/>
              </w:rPr>
              <w:t>0</w:t>
            </w:r>
          </w:p>
        </w:tc>
        <w:tc>
          <w:tcPr>
            <w:tcW w:w="740" w:type="pct"/>
          </w:tcPr>
          <w:p w14:paraId="4002F234" w14:textId="77777777" w:rsidR="00AE6214" w:rsidRPr="001A664A" w:rsidRDefault="00AE6214" w:rsidP="009C4D98">
            <w:pPr>
              <w:pStyle w:val="TableParagraph"/>
              <w:jc w:val="center"/>
              <w:rPr>
                <w:rFonts w:cs="Times New Roman"/>
              </w:rPr>
            </w:pPr>
          </w:p>
        </w:tc>
        <w:tc>
          <w:tcPr>
            <w:tcW w:w="561" w:type="pct"/>
          </w:tcPr>
          <w:p w14:paraId="4C127DCC" w14:textId="77777777" w:rsidR="00AE6214" w:rsidRPr="001A664A" w:rsidRDefault="00AE6214" w:rsidP="009C4D98">
            <w:pPr>
              <w:pStyle w:val="TableParagraph"/>
              <w:jc w:val="center"/>
              <w:rPr>
                <w:rFonts w:cs="Times New Roman"/>
              </w:rPr>
            </w:pPr>
          </w:p>
        </w:tc>
        <w:tc>
          <w:tcPr>
            <w:tcW w:w="622" w:type="pct"/>
          </w:tcPr>
          <w:p w14:paraId="7C70CAD4" w14:textId="77777777" w:rsidR="00AE6214" w:rsidRPr="001A664A" w:rsidRDefault="00AE6214" w:rsidP="009C4D98">
            <w:pPr>
              <w:pStyle w:val="TableParagraph"/>
              <w:jc w:val="center"/>
              <w:rPr>
                <w:rFonts w:cs="Times New Roman"/>
              </w:rPr>
            </w:pPr>
          </w:p>
        </w:tc>
      </w:tr>
      <w:tr w:rsidR="00AE6214" w:rsidRPr="001A664A" w14:paraId="497E7025" w14:textId="77777777" w:rsidTr="009C3C51">
        <w:trPr>
          <w:jc w:val="center"/>
        </w:trPr>
        <w:tc>
          <w:tcPr>
            <w:tcW w:w="525" w:type="pct"/>
            <w:tcBorders>
              <w:bottom w:val="single" w:sz="4" w:space="0" w:color="auto"/>
            </w:tcBorders>
          </w:tcPr>
          <w:p w14:paraId="50CE4F80" w14:textId="77777777" w:rsidR="00AE6214" w:rsidRPr="001A664A" w:rsidRDefault="00AE6214" w:rsidP="009C4D98">
            <w:pPr>
              <w:pStyle w:val="TableParagraph"/>
              <w:rPr>
                <w:rFonts w:cs="Times New Roman"/>
              </w:rPr>
            </w:pPr>
          </w:p>
        </w:tc>
        <w:tc>
          <w:tcPr>
            <w:tcW w:w="684" w:type="pct"/>
            <w:tcBorders>
              <w:bottom w:val="single" w:sz="4" w:space="0" w:color="auto"/>
            </w:tcBorders>
          </w:tcPr>
          <w:p w14:paraId="15CCD0D9" w14:textId="77777777" w:rsidR="00AE6214" w:rsidRPr="001A664A" w:rsidRDefault="00AE6214" w:rsidP="009C4D98">
            <w:pPr>
              <w:pStyle w:val="TableParagraph"/>
              <w:jc w:val="center"/>
              <w:rPr>
                <w:rFonts w:cs="Times New Roman"/>
              </w:rPr>
            </w:pPr>
            <w:r w:rsidRPr="001A664A">
              <w:rPr>
                <w:rFonts w:cs="Times New Roman"/>
              </w:rPr>
              <w:t>H7</w:t>
            </w:r>
          </w:p>
        </w:tc>
        <w:tc>
          <w:tcPr>
            <w:tcW w:w="1146" w:type="pct"/>
            <w:tcBorders>
              <w:bottom w:val="single" w:sz="4" w:space="0" w:color="auto"/>
            </w:tcBorders>
          </w:tcPr>
          <w:p w14:paraId="6D74C529" w14:textId="77777777" w:rsidR="00AE6214" w:rsidRPr="001A664A" w:rsidRDefault="00AE6214" w:rsidP="009C4D98">
            <w:pPr>
              <w:pStyle w:val="TableParagraph"/>
              <w:jc w:val="center"/>
              <w:rPr>
                <w:rFonts w:cs="Times New Roman"/>
              </w:rPr>
            </w:pPr>
            <w:r w:rsidRPr="001A664A">
              <w:rPr>
                <w:rFonts w:cs="Times New Roman"/>
              </w:rPr>
              <w:t xml:space="preserve">X1, X2, Y </w:t>
            </w:r>
            <w:r w:rsidRPr="001A664A">
              <w:rPr>
                <w:rFonts w:cs="Times New Roman"/>
              </w:rPr>
              <w:sym w:font="Wingdings" w:char="F0E0"/>
            </w:r>
            <w:r w:rsidRPr="001A664A">
              <w:rPr>
                <w:rFonts w:cs="Times New Roman"/>
              </w:rPr>
              <w:t xml:space="preserve"> Z</w:t>
            </w:r>
          </w:p>
        </w:tc>
        <w:tc>
          <w:tcPr>
            <w:tcW w:w="723" w:type="pct"/>
            <w:tcBorders>
              <w:bottom w:val="single" w:sz="4" w:space="0" w:color="auto"/>
            </w:tcBorders>
            <w:vAlign w:val="center"/>
          </w:tcPr>
          <w:p w14:paraId="33BC95CE" w14:textId="77777777" w:rsidR="00AE6214" w:rsidRPr="001A664A" w:rsidRDefault="00AE6214" w:rsidP="009C4D98">
            <w:pPr>
              <w:pStyle w:val="TableParagraph"/>
              <w:jc w:val="center"/>
              <w:rPr>
                <w:rFonts w:cs="Times New Roman"/>
              </w:rPr>
            </w:pPr>
            <w:r w:rsidRPr="001A664A">
              <w:rPr>
                <w:rFonts w:cs="Times New Roman"/>
              </w:rPr>
              <w:t>0.683</w:t>
            </w:r>
          </w:p>
        </w:tc>
        <w:tc>
          <w:tcPr>
            <w:tcW w:w="740" w:type="pct"/>
            <w:tcBorders>
              <w:bottom w:val="single" w:sz="4" w:space="0" w:color="auto"/>
            </w:tcBorders>
          </w:tcPr>
          <w:p w14:paraId="64CBC67E" w14:textId="77777777" w:rsidR="00AE6214" w:rsidRPr="001A664A" w:rsidRDefault="00AE6214" w:rsidP="009C4D98">
            <w:pPr>
              <w:pStyle w:val="TableParagraph"/>
              <w:jc w:val="center"/>
              <w:rPr>
                <w:rFonts w:cs="Times New Roman"/>
              </w:rPr>
            </w:pPr>
          </w:p>
        </w:tc>
        <w:tc>
          <w:tcPr>
            <w:tcW w:w="561" w:type="pct"/>
            <w:tcBorders>
              <w:bottom w:val="single" w:sz="4" w:space="0" w:color="auto"/>
            </w:tcBorders>
          </w:tcPr>
          <w:p w14:paraId="788AB4A0" w14:textId="77777777" w:rsidR="00AE6214" w:rsidRPr="001A664A" w:rsidRDefault="00AE6214" w:rsidP="009C4D98">
            <w:pPr>
              <w:pStyle w:val="TableParagraph"/>
              <w:jc w:val="center"/>
              <w:rPr>
                <w:rFonts w:cs="Times New Roman"/>
              </w:rPr>
            </w:pPr>
            <w:r w:rsidRPr="001A664A">
              <w:rPr>
                <w:rFonts w:cs="Times New Roman"/>
              </w:rPr>
              <w:t>0.317</w:t>
            </w:r>
          </w:p>
        </w:tc>
        <w:tc>
          <w:tcPr>
            <w:tcW w:w="622" w:type="pct"/>
            <w:tcBorders>
              <w:bottom w:val="single" w:sz="4" w:space="0" w:color="auto"/>
            </w:tcBorders>
          </w:tcPr>
          <w:p w14:paraId="7C404AB1" w14:textId="77777777" w:rsidR="00AE6214" w:rsidRPr="001A664A" w:rsidRDefault="00AE6214" w:rsidP="009C4D98">
            <w:pPr>
              <w:pStyle w:val="TableParagraph"/>
              <w:jc w:val="center"/>
              <w:rPr>
                <w:rFonts w:cs="Times New Roman"/>
              </w:rPr>
            </w:pPr>
            <w:r w:rsidRPr="001A664A">
              <w:rPr>
                <w:rFonts w:cs="Times New Roman"/>
              </w:rPr>
              <w:t>1</w:t>
            </w:r>
          </w:p>
        </w:tc>
      </w:tr>
    </w:tbl>
    <w:p w14:paraId="2A8EF980" w14:textId="77777777" w:rsidR="00756E42" w:rsidRPr="001A664A" w:rsidRDefault="00756E42" w:rsidP="009C4D98">
      <w:pPr>
        <w:pStyle w:val="BodyText"/>
        <w:spacing w:after="0"/>
        <w:ind w:right="-7" w:firstLine="567"/>
        <w:rPr>
          <w:szCs w:val="22"/>
        </w:rPr>
        <w:sectPr w:rsidR="00756E42" w:rsidRPr="001A664A" w:rsidSect="00756E42">
          <w:type w:val="continuous"/>
          <w:pgSz w:w="12240" w:h="15840" w:code="1"/>
          <w:pgMar w:top="1440" w:right="1440" w:bottom="1440" w:left="1440" w:header="431" w:footer="431" w:gutter="0"/>
          <w:cols w:space="288"/>
          <w:docGrid w:linePitch="299"/>
        </w:sectPr>
      </w:pPr>
    </w:p>
    <w:p w14:paraId="500AF2BF" w14:textId="66107D5E" w:rsidR="000F0862" w:rsidRPr="001A664A" w:rsidRDefault="000F0862" w:rsidP="009C4D98">
      <w:pPr>
        <w:pStyle w:val="BodyText"/>
        <w:spacing w:after="0"/>
        <w:ind w:right="-7" w:firstLine="567"/>
        <w:rPr>
          <w:szCs w:val="22"/>
        </w:rPr>
      </w:pPr>
      <w:r w:rsidRPr="001A664A">
        <w:rPr>
          <w:szCs w:val="22"/>
        </w:rPr>
        <w:lastRenderedPageBreak/>
        <w:t>By observing the Table, it can be seen that the effect of Price, Service Quality, partially and directly on Brand Image is positive and significant with values ​​of 0.1</w:t>
      </w:r>
      <w:r w:rsidR="00CC6ED3" w:rsidRPr="001A664A">
        <w:rPr>
          <w:szCs w:val="22"/>
        </w:rPr>
        <w:t>44</w:t>
      </w:r>
      <w:r w:rsidRPr="001A664A">
        <w:rPr>
          <w:szCs w:val="22"/>
        </w:rPr>
        <w:t xml:space="preserve"> and 0.</w:t>
      </w:r>
      <w:r w:rsidR="00CC6ED3" w:rsidRPr="001A664A">
        <w:rPr>
          <w:szCs w:val="22"/>
        </w:rPr>
        <w:t>203</w:t>
      </w:r>
      <w:r w:rsidRPr="001A664A">
        <w:rPr>
          <w:szCs w:val="22"/>
        </w:rPr>
        <w:t xml:space="preserve">. Variable Quality of service has the greatest value among other variables. Next variable Price, Service quality simultaneously also affects the brand image with a value of 0.316. The influence of service quality on brand image is the most dominant path after </w:t>
      </w:r>
      <w:r w:rsidR="0096362E" w:rsidRPr="001A664A">
        <w:rPr>
          <w:szCs w:val="22"/>
        </w:rPr>
        <w:t>simultaneous</w:t>
      </w:r>
      <w:r w:rsidRPr="001A664A">
        <w:rPr>
          <w:szCs w:val="22"/>
        </w:rPr>
        <w:t xml:space="preserve"> the influence of price and service quality.</w:t>
      </w:r>
    </w:p>
    <w:p w14:paraId="4F0F7535" w14:textId="078FFBB6" w:rsidR="000F0862" w:rsidRPr="001A664A" w:rsidRDefault="000F0862" w:rsidP="009C4D98">
      <w:pPr>
        <w:pStyle w:val="BodyText"/>
        <w:spacing w:after="0"/>
        <w:ind w:right="-7" w:firstLine="567"/>
        <w:rPr>
          <w:szCs w:val="22"/>
        </w:rPr>
      </w:pPr>
      <w:r w:rsidRPr="001A664A">
        <w:rPr>
          <w:szCs w:val="22"/>
        </w:rPr>
        <w:t xml:space="preserve">Furthermore it is known that there is a significant influence between Price Effect, Service Quality on </w:t>
      </w:r>
      <w:r w:rsidR="0065790A" w:rsidRPr="001A664A">
        <w:rPr>
          <w:szCs w:val="22"/>
        </w:rPr>
        <w:t>purchase</w:t>
      </w:r>
      <w:r w:rsidRPr="001A664A">
        <w:rPr>
          <w:szCs w:val="22"/>
        </w:rPr>
        <w:t xml:space="preserve"> decisions directly, it shows that the influence of Price, Service Quality, Brand Image individually influences </w:t>
      </w:r>
      <w:r w:rsidR="0065790A" w:rsidRPr="001A664A">
        <w:rPr>
          <w:szCs w:val="22"/>
        </w:rPr>
        <w:t>Purchase</w:t>
      </w:r>
      <w:r w:rsidRPr="001A664A">
        <w:rPr>
          <w:szCs w:val="22"/>
        </w:rPr>
        <w:t xml:space="preserve"> Decisions. The influence of price and quality of service directly and positively and significantly influence the purchase decision with a total of 0.1</w:t>
      </w:r>
      <w:r w:rsidR="00CC6ED3" w:rsidRPr="001A664A">
        <w:rPr>
          <w:szCs w:val="22"/>
        </w:rPr>
        <w:t>78</w:t>
      </w:r>
      <w:r w:rsidRPr="001A664A">
        <w:rPr>
          <w:szCs w:val="22"/>
        </w:rPr>
        <w:t xml:space="preserve"> and 0.</w:t>
      </w:r>
      <w:r w:rsidR="00CC6ED3" w:rsidRPr="001A664A">
        <w:rPr>
          <w:szCs w:val="22"/>
        </w:rPr>
        <w:t>193</w:t>
      </w:r>
      <w:r w:rsidRPr="001A664A">
        <w:rPr>
          <w:szCs w:val="22"/>
        </w:rPr>
        <w:t>.</w:t>
      </w:r>
    </w:p>
    <w:p w14:paraId="72A7FBA2" w14:textId="59DB8D13" w:rsidR="000F0862" w:rsidRPr="001A664A" w:rsidRDefault="000F0862" w:rsidP="009C4D98">
      <w:pPr>
        <w:pStyle w:val="BodyText"/>
        <w:spacing w:after="0"/>
        <w:ind w:right="-7" w:firstLine="567"/>
        <w:rPr>
          <w:szCs w:val="22"/>
        </w:rPr>
      </w:pPr>
      <w:r w:rsidRPr="001A664A">
        <w:rPr>
          <w:szCs w:val="22"/>
        </w:rPr>
        <w:lastRenderedPageBreak/>
        <w:t xml:space="preserve">Based on the results of the study note that the relationship between the influence of Price, Quality of service indirectly on </w:t>
      </w:r>
      <w:r w:rsidR="0065790A" w:rsidRPr="001A664A">
        <w:rPr>
          <w:szCs w:val="22"/>
        </w:rPr>
        <w:t>Purchase</w:t>
      </w:r>
      <w:r w:rsidRPr="001A664A">
        <w:rPr>
          <w:szCs w:val="22"/>
        </w:rPr>
        <w:t xml:space="preserve"> Decisions through Brand Image has a large enough value that is 0.07</w:t>
      </w:r>
      <w:r w:rsidR="00CC6ED3" w:rsidRPr="001A664A">
        <w:rPr>
          <w:szCs w:val="22"/>
        </w:rPr>
        <w:t>1</w:t>
      </w:r>
      <w:r w:rsidRPr="001A664A">
        <w:rPr>
          <w:szCs w:val="22"/>
        </w:rPr>
        <w:t xml:space="preserve">, 0.1. Then the variable Price, Quality of Service and Brand Image simultaneously have a positive and significant influence on </w:t>
      </w:r>
      <w:r w:rsidR="0065790A" w:rsidRPr="001A664A">
        <w:rPr>
          <w:szCs w:val="22"/>
        </w:rPr>
        <w:t>Purchase</w:t>
      </w:r>
      <w:r w:rsidRPr="001A664A">
        <w:rPr>
          <w:szCs w:val="22"/>
        </w:rPr>
        <w:t xml:space="preserve"> Decisions with a value of 0.683.</w:t>
      </w:r>
    </w:p>
    <w:p w14:paraId="04E689C6" w14:textId="77777777" w:rsidR="00A73981" w:rsidRPr="001A664A" w:rsidRDefault="00A73981" w:rsidP="009C4D98">
      <w:pPr>
        <w:ind w:firstLine="720"/>
        <w:rPr>
          <w:szCs w:val="22"/>
        </w:rPr>
      </w:pPr>
    </w:p>
    <w:p w14:paraId="2B6DE688" w14:textId="4FF8D5D5" w:rsidR="0057032A" w:rsidRPr="001A664A" w:rsidRDefault="00756E42" w:rsidP="00756E42">
      <w:pPr>
        <w:pStyle w:val="Heading1"/>
        <w:spacing w:before="0" w:after="0"/>
        <w:rPr>
          <w:sz w:val="22"/>
          <w:szCs w:val="22"/>
        </w:rPr>
      </w:pPr>
      <w:r w:rsidRPr="001A664A">
        <w:rPr>
          <w:sz w:val="22"/>
          <w:szCs w:val="22"/>
        </w:rPr>
        <w:t xml:space="preserve">5. </w:t>
      </w:r>
      <w:r w:rsidR="0096362E" w:rsidRPr="001A664A">
        <w:rPr>
          <w:sz w:val="22"/>
          <w:szCs w:val="22"/>
        </w:rPr>
        <w:t>CONCLUSION AND SUGGESTIONS</w:t>
      </w:r>
    </w:p>
    <w:p w14:paraId="0432C5E3" w14:textId="32B83371" w:rsidR="0096362E" w:rsidRPr="001A664A" w:rsidRDefault="00756E42" w:rsidP="009C4D98">
      <w:pPr>
        <w:rPr>
          <w:b/>
          <w:bCs/>
          <w:szCs w:val="22"/>
        </w:rPr>
      </w:pPr>
      <w:r w:rsidRPr="001A664A">
        <w:rPr>
          <w:b/>
          <w:bCs/>
          <w:szCs w:val="22"/>
        </w:rPr>
        <w:t xml:space="preserve">5.1. </w:t>
      </w:r>
      <w:r w:rsidR="0096362E" w:rsidRPr="001A664A">
        <w:rPr>
          <w:b/>
          <w:bCs/>
          <w:szCs w:val="22"/>
        </w:rPr>
        <w:t>Conclusion</w:t>
      </w:r>
    </w:p>
    <w:p w14:paraId="5FD2CA9C" w14:textId="1E8C6576" w:rsidR="0096362E" w:rsidRPr="001A664A" w:rsidRDefault="00F33C63" w:rsidP="009C4D98">
      <w:pPr>
        <w:rPr>
          <w:szCs w:val="22"/>
        </w:rPr>
      </w:pPr>
      <w:r w:rsidRPr="001A664A">
        <w:rPr>
          <w:szCs w:val="22"/>
        </w:rPr>
        <w:t>F</w:t>
      </w:r>
      <w:r w:rsidR="0096362E" w:rsidRPr="001A664A">
        <w:rPr>
          <w:szCs w:val="22"/>
        </w:rPr>
        <w:t xml:space="preserve">rom the results of research and opinions of respondents </w:t>
      </w:r>
      <w:r w:rsidRPr="001A664A">
        <w:rPr>
          <w:szCs w:val="22"/>
        </w:rPr>
        <w:t xml:space="preserve">regarding the analysis of price, service quality and brand image on the </w:t>
      </w:r>
      <w:r w:rsidR="0065790A" w:rsidRPr="001A664A">
        <w:rPr>
          <w:szCs w:val="22"/>
        </w:rPr>
        <w:t>purchase</w:t>
      </w:r>
      <w:r w:rsidRPr="001A664A">
        <w:rPr>
          <w:szCs w:val="22"/>
        </w:rPr>
        <w:t xml:space="preserve"> decision towards airlines ticket booking in </w:t>
      </w:r>
      <w:proofErr w:type="spellStart"/>
      <w:r w:rsidRPr="001A664A">
        <w:rPr>
          <w:szCs w:val="22"/>
        </w:rPr>
        <w:t>traveloka</w:t>
      </w:r>
      <w:proofErr w:type="spellEnd"/>
      <w:r w:rsidRPr="001A664A">
        <w:rPr>
          <w:szCs w:val="22"/>
        </w:rPr>
        <w:t xml:space="preserve"> (</w:t>
      </w:r>
      <w:proofErr w:type="spellStart"/>
      <w:r w:rsidR="00D77D93">
        <w:rPr>
          <w:szCs w:val="22"/>
        </w:rPr>
        <w:t>M</w:t>
      </w:r>
      <w:r w:rsidRPr="001A664A">
        <w:rPr>
          <w:szCs w:val="22"/>
        </w:rPr>
        <w:t>ercu</w:t>
      </w:r>
      <w:proofErr w:type="spellEnd"/>
      <w:r w:rsidR="00D77D93">
        <w:rPr>
          <w:szCs w:val="22"/>
        </w:rPr>
        <w:t xml:space="preserve"> </w:t>
      </w:r>
      <w:proofErr w:type="spellStart"/>
      <w:r w:rsidR="00D77D93">
        <w:rPr>
          <w:szCs w:val="22"/>
        </w:rPr>
        <w:t>B</w:t>
      </w:r>
      <w:r w:rsidRPr="001A664A">
        <w:rPr>
          <w:szCs w:val="22"/>
        </w:rPr>
        <w:t>uana</w:t>
      </w:r>
      <w:proofErr w:type="spellEnd"/>
      <w:r w:rsidRPr="001A664A">
        <w:rPr>
          <w:szCs w:val="22"/>
        </w:rPr>
        <w:t xml:space="preserve"> </w:t>
      </w:r>
      <w:proofErr w:type="spellStart"/>
      <w:r w:rsidRPr="001A664A">
        <w:rPr>
          <w:szCs w:val="22"/>
        </w:rPr>
        <w:t>univercity</w:t>
      </w:r>
      <w:proofErr w:type="spellEnd"/>
      <w:r w:rsidRPr="001A664A">
        <w:rPr>
          <w:szCs w:val="22"/>
        </w:rPr>
        <w:t xml:space="preserve"> case study)</w:t>
      </w:r>
      <w:r w:rsidR="0096362E" w:rsidRPr="001A664A">
        <w:rPr>
          <w:szCs w:val="22"/>
        </w:rPr>
        <w:t>, it can be concluded as follows:</w:t>
      </w:r>
    </w:p>
    <w:p w14:paraId="34B3BE28" w14:textId="77777777" w:rsidR="0096362E" w:rsidRPr="001A664A" w:rsidRDefault="0096362E" w:rsidP="009C4D98">
      <w:pPr>
        <w:ind w:left="270" w:hanging="270"/>
        <w:rPr>
          <w:szCs w:val="22"/>
        </w:rPr>
      </w:pPr>
      <w:r w:rsidRPr="001A664A">
        <w:rPr>
          <w:szCs w:val="22"/>
        </w:rPr>
        <w:t xml:space="preserve">1. Price does not have a positive and significant effect on brand image on the </w:t>
      </w:r>
      <w:proofErr w:type="spellStart"/>
      <w:r w:rsidRPr="001A664A">
        <w:rPr>
          <w:szCs w:val="22"/>
        </w:rPr>
        <w:t>Traveloka</w:t>
      </w:r>
      <w:proofErr w:type="spellEnd"/>
      <w:r w:rsidRPr="001A664A">
        <w:rPr>
          <w:szCs w:val="22"/>
        </w:rPr>
        <w:t xml:space="preserve"> application.</w:t>
      </w:r>
    </w:p>
    <w:p w14:paraId="6E92C531" w14:textId="77777777" w:rsidR="0096362E" w:rsidRPr="001A664A" w:rsidRDefault="0096362E" w:rsidP="009C4D98">
      <w:pPr>
        <w:ind w:left="270" w:hanging="270"/>
        <w:rPr>
          <w:szCs w:val="22"/>
        </w:rPr>
      </w:pPr>
      <w:r w:rsidRPr="001A664A">
        <w:rPr>
          <w:szCs w:val="22"/>
        </w:rPr>
        <w:lastRenderedPageBreak/>
        <w:t xml:space="preserve">2. Service quality has a positive and significant effect on brand image in the </w:t>
      </w:r>
      <w:proofErr w:type="spellStart"/>
      <w:r w:rsidRPr="001A664A">
        <w:rPr>
          <w:szCs w:val="22"/>
        </w:rPr>
        <w:t>Traveloka</w:t>
      </w:r>
      <w:proofErr w:type="spellEnd"/>
      <w:r w:rsidRPr="001A664A">
        <w:rPr>
          <w:szCs w:val="22"/>
        </w:rPr>
        <w:t xml:space="preserve"> application.</w:t>
      </w:r>
    </w:p>
    <w:p w14:paraId="0FA3DFA4" w14:textId="77777777" w:rsidR="0096362E" w:rsidRPr="001A664A" w:rsidRDefault="0096362E" w:rsidP="009C4D98">
      <w:pPr>
        <w:ind w:left="270" w:hanging="270"/>
        <w:rPr>
          <w:szCs w:val="22"/>
        </w:rPr>
      </w:pPr>
      <w:r w:rsidRPr="001A664A">
        <w:rPr>
          <w:szCs w:val="22"/>
        </w:rPr>
        <w:t xml:space="preserve">3. Price and quality of service have a positive and significant effect on brand image in the </w:t>
      </w:r>
      <w:proofErr w:type="spellStart"/>
      <w:r w:rsidRPr="001A664A">
        <w:rPr>
          <w:szCs w:val="22"/>
        </w:rPr>
        <w:t>Traveloka</w:t>
      </w:r>
      <w:proofErr w:type="spellEnd"/>
      <w:r w:rsidRPr="001A664A">
        <w:rPr>
          <w:szCs w:val="22"/>
        </w:rPr>
        <w:t xml:space="preserve"> application</w:t>
      </w:r>
    </w:p>
    <w:p w14:paraId="1CC74D5A" w14:textId="5E9F464D" w:rsidR="0096362E" w:rsidRPr="001A664A" w:rsidRDefault="0096362E" w:rsidP="009C4D98">
      <w:pPr>
        <w:ind w:left="270" w:hanging="270"/>
        <w:rPr>
          <w:szCs w:val="22"/>
        </w:rPr>
      </w:pPr>
      <w:r w:rsidRPr="001A664A">
        <w:rPr>
          <w:szCs w:val="22"/>
        </w:rPr>
        <w:t xml:space="preserve">4. Prices have a positive and significant effect on consumer </w:t>
      </w:r>
      <w:r w:rsidR="0065790A" w:rsidRPr="001A664A">
        <w:rPr>
          <w:szCs w:val="22"/>
        </w:rPr>
        <w:t>purchase</w:t>
      </w:r>
      <w:r w:rsidRPr="001A664A">
        <w:rPr>
          <w:szCs w:val="22"/>
        </w:rPr>
        <w:t xml:space="preserve"> decisions on the </w:t>
      </w:r>
      <w:proofErr w:type="spellStart"/>
      <w:r w:rsidRPr="001A664A">
        <w:rPr>
          <w:szCs w:val="22"/>
        </w:rPr>
        <w:t>Traveloka</w:t>
      </w:r>
      <w:proofErr w:type="spellEnd"/>
      <w:r w:rsidRPr="001A664A">
        <w:rPr>
          <w:szCs w:val="22"/>
        </w:rPr>
        <w:t xml:space="preserve"> application</w:t>
      </w:r>
    </w:p>
    <w:p w14:paraId="24EF4712" w14:textId="30500963" w:rsidR="0096362E" w:rsidRPr="001A664A" w:rsidRDefault="0096362E" w:rsidP="009C4D98">
      <w:pPr>
        <w:ind w:left="270" w:hanging="270"/>
        <w:rPr>
          <w:szCs w:val="22"/>
        </w:rPr>
      </w:pPr>
      <w:r w:rsidRPr="001A664A">
        <w:rPr>
          <w:szCs w:val="22"/>
        </w:rPr>
        <w:t xml:space="preserve">5. Service quality has a positive and significant influence on consumer </w:t>
      </w:r>
      <w:r w:rsidR="0065790A" w:rsidRPr="001A664A">
        <w:rPr>
          <w:szCs w:val="22"/>
        </w:rPr>
        <w:t>purchase</w:t>
      </w:r>
      <w:r w:rsidRPr="001A664A">
        <w:rPr>
          <w:szCs w:val="22"/>
        </w:rPr>
        <w:t xml:space="preserve"> decisions on the </w:t>
      </w:r>
      <w:proofErr w:type="spellStart"/>
      <w:r w:rsidRPr="001A664A">
        <w:rPr>
          <w:szCs w:val="22"/>
        </w:rPr>
        <w:t>Traveloka</w:t>
      </w:r>
      <w:proofErr w:type="spellEnd"/>
      <w:r w:rsidRPr="001A664A">
        <w:rPr>
          <w:szCs w:val="22"/>
        </w:rPr>
        <w:t xml:space="preserve"> application.</w:t>
      </w:r>
    </w:p>
    <w:p w14:paraId="0A863B0F" w14:textId="77777777" w:rsidR="0096362E" w:rsidRPr="001A664A" w:rsidRDefault="0096362E" w:rsidP="009C4D98">
      <w:pPr>
        <w:ind w:left="270" w:hanging="270"/>
        <w:rPr>
          <w:szCs w:val="22"/>
        </w:rPr>
      </w:pPr>
      <w:r w:rsidRPr="001A664A">
        <w:rPr>
          <w:szCs w:val="22"/>
        </w:rPr>
        <w:t xml:space="preserve">6. Brand image has a positive and significant effect on the decision of consumers to buy airplane tickets on the </w:t>
      </w:r>
      <w:proofErr w:type="spellStart"/>
      <w:r w:rsidRPr="001A664A">
        <w:rPr>
          <w:szCs w:val="22"/>
        </w:rPr>
        <w:t>Traveloka</w:t>
      </w:r>
      <w:proofErr w:type="spellEnd"/>
      <w:r w:rsidRPr="001A664A">
        <w:rPr>
          <w:szCs w:val="22"/>
        </w:rPr>
        <w:t xml:space="preserve"> application.</w:t>
      </w:r>
    </w:p>
    <w:p w14:paraId="01FA09D5" w14:textId="4AFB682A" w:rsidR="0096362E" w:rsidRPr="001A664A" w:rsidRDefault="0096362E" w:rsidP="009C4D98">
      <w:pPr>
        <w:ind w:left="270" w:hanging="270"/>
        <w:rPr>
          <w:szCs w:val="22"/>
        </w:rPr>
      </w:pPr>
      <w:r w:rsidRPr="001A664A">
        <w:rPr>
          <w:szCs w:val="22"/>
        </w:rPr>
        <w:t xml:space="preserve">7. Price, service quality and brand image have a positive and significant influence on </w:t>
      </w:r>
      <w:r w:rsidR="0065790A" w:rsidRPr="001A664A">
        <w:rPr>
          <w:szCs w:val="22"/>
        </w:rPr>
        <w:t>purchase</w:t>
      </w:r>
      <w:r w:rsidRPr="001A664A">
        <w:rPr>
          <w:szCs w:val="22"/>
        </w:rPr>
        <w:t xml:space="preserve"> decisions on the </w:t>
      </w:r>
      <w:proofErr w:type="spellStart"/>
      <w:r w:rsidRPr="001A664A">
        <w:rPr>
          <w:szCs w:val="22"/>
        </w:rPr>
        <w:t>Traveloka</w:t>
      </w:r>
      <w:proofErr w:type="spellEnd"/>
      <w:r w:rsidRPr="001A664A">
        <w:rPr>
          <w:szCs w:val="22"/>
        </w:rPr>
        <w:t xml:space="preserve"> application</w:t>
      </w:r>
    </w:p>
    <w:p w14:paraId="31554BDA" w14:textId="77777777" w:rsidR="0096362E" w:rsidRPr="001A664A" w:rsidRDefault="0096362E" w:rsidP="009C4D98">
      <w:pPr>
        <w:ind w:left="270" w:hanging="270"/>
        <w:rPr>
          <w:szCs w:val="22"/>
        </w:rPr>
      </w:pPr>
    </w:p>
    <w:p w14:paraId="4911EC3D" w14:textId="3BB7984B" w:rsidR="00AE6214" w:rsidRPr="001A664A" w:rsidRDefault="00756E42" w:rsidP="009C4D98">
      <w:pPr>
        <w:widowControl w:val="0"/>
        <w:ind w:left="270" w:hanging="270"/>
        <w:rPr>
          <w:b/>
          <w:szCs w:val="22"/>
        </w:rPr>
      </w:pPr>
      <w:r w:rsidRPr="001A664A">
        <w:rPr>
          <w:b/>
          <w:szCs w:val="22"/>
        </w:rPr>
        <w:t xml:space="preserve">5.2. </w:t>
      </w:r>
      <w:r w:rsidR="0096362E" w:rsidRPr="001A664A">
        <w:rPr>
          <w:b/>
          <w:szCs w:val="22"/>
        </w:rPr>
        <w:t>Suggestio</w:t>
      </w:r>
      <w:r w:rsidR="00AE6214" w:rsidRPr="001A664A">
        <w:rPr>
          <w:b/>
          <w:szCs w:val="22"/>
        </w:rPr>
        <w:t>n</w:t>
      </w:r>
      <w:r w:rsidR="0096362E" w:rsidRPr="001A664A">
        <w:rPr>
          <w:b/>
          <w:szCs w:val="22"/>
        </w:rPr>
        <w:t xml:space="preserve"> </w:t>
      </w:r>
    </w:p>
    <w:p w14:paraId="292A8720" w14:textId="56A0F637" w:rsidR="00F33C63" w:rsidRPr="001A664A" w:rsidRDefault="00F33C63" w:rsidP="009C4D98">
      <w:pPr>
        <w:ind w:left="270" w:hanging="270"/>
        <w:rPr>
          <w:szCs w:val="22"/>
        </w:rPr>
      </w:pPr>
      <w:r w:rsidRPr="001A664A">
        <w:rPr>
          <w:szCs w:val="22"/>
        </w:rPr>
        <w:t xml:space="preserve">From the results of research and opinions of respondents regarding the analysis of price, service quality and brand image on the </w:t>
      </w:r>
      <w:r w:rsidR="0065790A" w:rsidRPr="001A664A">
        <w:rPr>
          <w:szCs w:val="22"/>
        </w:rPr>
        <w:t>purchase</w:t>
      </w:r>
      <w:r w:rsidRPr="001A664A">
        <w:rPr>
          <w:szCs w:val="22"/>
        </w:rPr>
        <w:t xml:space="preserve"> decision towards airlines ticket booking in </w:t>
      </w:r>
      <w:proofErr w:type="spellStart"/>
      <w:r w:rsidRPr="001A664A">
        <w:rPr>
          <w:szCs w:val="22"/>
        </w:rPr>
        <w:t>traveloka</w:t>
      </w:r>
      <w:proofErr w:type="spellEnd"/>
      <w:r w:rsidRPr="001A664A">
        <w:rPr>
          <w:szCs w:val="22"/>
        </w:rPr>
        <w:t xml:space="preserve"> (</w:t>
      </w:r>
      <w:proofErr w:type="spellStart"/>
      <w:r w:rsidR="00D77D93">
        <w:rPr>
          <w:szCs w:val="22"/>
        </w:rPr>
        <w:t>M</w:t>
      </w:r>
      <w:r w:rsidRPr="001A664A">
        <w:rPr>
          <w:szCs w:val="22"/>
        </w:rPr>
        <w:t>ercu</w:t>
      </w:r>
      <w:proofErr w:type="spellEnd"/>
      <w:r w:rsidR="00D77D93">
        <w:rPr>
          <w:szCs w:val="22"/>
        </w:rPr>
        <w:t xml:space="preserve"> </w:t>
      </w:r>
      <w:proofErr w:type="spellStart"/>
      <w:r w:rsidR="00D77D93">
        <w:rPr>
          <w:szCs w:val="22"/>
        </w:rPr>
        <w:t>B</w:t>
      </w:r>
      <w:r w:rsidRPr="001A664A">
        <w:rPr>
          <w:szCs w:val="22"/>
        </w:rPr>
        <w:t>uana</w:t>
      </w:r>
      <w:proofErr w:type="spellEnd"/>
      <w:r w:rsidRPr="001A664A">
        <w:rPr>
          <w:szCs w:val="22"/>
        </w:rPr>
        <w:t xml:space="preserve"> </w:t>
      </w:r>
      <w:proofErr w:type="spellStart"/>
      <w:r w:rsidR="00D77D93">
        <w:rPr>
          <w:szCs w:val="22"/>
        </w:rPr>
        <w:t>U</w:t>
      </w:r>
      <w:r w:rsidRPr="001A664A">
        <w:rPr>
          <w:szCs w:val="22"/>
        </w:rPr>
        <w:t>nivercity</w:t>
      </w:r>
      <w:proofErr w:type="spellEnd"/>
      <w:r w:rsidRPr="001A664A">
        <w:rPr>
          <w:szCs w:val="22"/>
        </w:rPr>
        <w:t xml:space="preserve"> case study), there are some suggestions given, among others</w:t>
      </w:r>
    </w:p>
    <w:p w14:paraId="5F8EAF43" w14:textId="77777777" w:rsidR="00F33C63" w:rsidRPr="001A664A" w:rsidRDefault="00F33C63" w:rsidP="009C4D98">
      <w:pPr>
        <w:ind w:left="270" w:hanging="270"/>
        <w:rPr>
          <w:szCs w:val="22"/>
        </w:rPr>
      </w:pPr>
      <w:r w:rsidRPr="001A664A">
        <w:rPr>
          <w:szCs w:val="22"/>
        </w:rPr>
        <w:t xml:space="preserve">1. </w:t>
      </w:r>
      <w:proofErr w:type="spellStart"/>
      <w:r w:rsidRPr="001A664A">
        <w:rPr>
          <w:szCs w:val="22"/>
        </w:rPr>
        <w:t>Traveloka</w:t>
      </w:r>
      <w:proofErr w:type="spellEnd"/>
      <w:r w:rsidRPr="001A664A">
        <w:rPr>
          <w:szCs w:val="22"/>
        </w:rPr>
        <w:t xml:space="preserve"> companies are advised to maintain price affordability to always get a good brand image in front of consumers</w:t>
      </w:r>
    </w:p>
    <w:p w14:paraId="7FE698F8" w14:textId="77777777" w:rsidR="00F33C63" w:rsidRPr="001A664A" w:rsidRDefault="00F33C63" w:rsidP="009C4D98">
      <w:pPr>
        <w:ind w:left="270" w:hanging="270"/>
        <w:rPr>
          <w:szCs w:val="22"/>
        </w:rPr>
      </w:pPr>
      <w:r w:rsidRPr="001A664A">
        <w:rPr>
          <w:szCs w:val="22"/>
        </w:rPr>
        <w:t xml:space="preserve">2. </w:t>
      </w:r>
      <w:proofErr w:type="spellStart"/>
      <w:r w:rsidRPr="001A664A">
        <w:rPr>
          <w:szCs w:val="22"/>
        </w:rPr>
        <w:t>Traveloka</w:t>
      </w:r>
      <w:proofErr w:type="spellEnd"/>
      <w:r w:rsidRPr="001A664A">
        <w:rPr>
          <w:szCs w:val="22"/>
        </w:rPr>
        <w:t xml:space="preserve"> companies are advised to maintain price competitiveness to gain customer loyalty</w:t>
      </w:r>
    </w:p>
    <w:p w14:paraId="4C87570E" w14:textId="77777777" w:rsidR="00F33C63" w:rsidRPr="001A664A" w:rsidRDefault="00F33C63" w:rsidP="009C4D98">
      <w:pPr>
        <w:ind w:left="270" w:hanging="270"/>
        <w:rPr>
          <w:szCs w:val="22"/>
        </w:rPr>
      </w:pPr>
      <w:r w:rsidRPr="001A664A">
        <w:rPr>
          <w:szCs w:val="22"/>
        </w:rPr>
        <w:t xml:space="preserve">3. For </w:t>
      </w:r>
      <w:proofErr w:type="spellStart"/>
      <w:r w:rsidRPr="001A664A">
        <w:rPr>
          <w:szCs w:val="22"/>
        </w:rPr>
        <w:t>Traveloka</w:t>
      </w:r>
      <w:proofErr w:type="spellEnd"/>
      <w:r w:rsidRPr="001A664A">
        <w:rPr>
          <w:szCs w:val="22"/>
        </w:rPr>
        <w:t xml:space="preserve"> companies, it is suggested to increase price competitiveness to be able to maintain the reputation of the </w:t>
      </w:r>
      <w:proofErr w:type="spellStart"/>
      <w:r w:rsidRPr="001A664A">
        <w:rPr>
          <w:szCs w:val="22"/>
        </w:rPr>
        <w:t>Traveloka</w:t>
      </w:r>
      <w:proofErr w:type="spellEnd"/>
      <w:r w:rsidRPr="001A664A">
        <w:rPr>
          <w:szCs w:val="22"/>
        </w:rPr>
        <w:t xml:space="preserve"> brand image in front of consumers</w:t>
      </w:r>
    </w:p>
    <w:p w14:paraId="7F23A2C0" w14:textId="77777777" w:rsidR="00F33C63" w:rsidRPr="001A664A" w:rsidRDefault="00F33C63" w:rsidP="009C4D98">
      <w:pPr>
        <w:ind w:left="270" w:hanging="270"/>
        <w:rPr>
          <w:szCs w:val="22"/>
        </w:rPr>
      </w:pPr>
      <w:r w:rsidRPr="001A664A">
        <w:rPr>
          <w:szCs w:val="22"/>
        </w:rPr>
        <w:t xml:space="preserve">4. </w:t>
      </w:r>
      <w:proofErr w:type="spellStart"/>
      <w:r w:rsidRPr="001A664A">
        <w:rPr>
          <w:szCs w:val="22"/>
        </w:rPr>
        <w:t>Traveloka</w:t>
      </w:r>
      <w:proofErr w:type="spellEnd"/>
      <w:r w:rsidRPr="001A664A">
        <w:rPr>
          <w:szCs w:val="22"/>
        </w:rPr>
        <w:t xml:space="preserve"> companies are advised to improve the quality of the airline selection (store selection) which has the highest score for potential buyers so that they can be more flexible in comparing and making purchases</w:t>
      </w:r>
    </w:p>
    <w:p w14:paraId="1527AAD2" w14:textId="77777777" w:rsidR="00F33C63" w:rsidRPr="001A664A" w:rsidRDefault="00F33C63" w:rsidP="009C4D98">
      <w:pPr>
        <w:ind w:left="270" w:hanging="270"/>
        <w:rPr>
          <w:szCs w:val="22"/>
        </w:rPr>
      </w:pPr>
      <w:r w:rsidRPr="001A664A">
        <w:rPr>
          <w:szCs w:val="22"/>
        </w:rPr>
        <w:t xml:space="preserve">5. </w:t>
      </w:r>
      <w:proofErr w:type="spellStart"/>
      <w:r w:rsidRPr="001A664A">
        <w:rPr>
          <w:szCs w:val="22"/>
        </w:rPr>
        <w:t>Traveloka</w:t>
      </w:r>
      <w:proofErr w:type="spellEnd"/>
      <w:r w:rsidRPr="001A664A">
        <w:rPr>
          <w:szCs w:val="22"/>
        </w:rPr>
        <w:t xml:space="preserve"> companies are advised to increase their responsiveness in providing quality services so that they will be able to create a better brand image</w:t>
      </w:r>
    </w:p>
    <w:p w14:paraId="4E98A81F" w14:textId="2DD0F290" w:rsidR="00AE6214" w:rsidRPr="001A664A" w:rsidRDefault="00F33C63" w:rsidP="009C4D98">
      <w:pPr>
        <w:ind w:left="270" w:hanging="270"/>
        <w:rPr>
          <w:szCs w:val="22"/>
        </w:rPr>
      </w:pPr>
      <w:r w:rsidRPr="001A664A">
        <w:rPr>
          <w:szCs w:val="22"/>
        </w:rPr>
        <w:t>6. For further research is expected to examine other intervening variables such as the influence of e-trust or perceived value.</w:t>
      </w:r>
    </w:p>
    <w:p w14:paraId="3231B2FE" w14:textId="6066B807" w:rsidR="0057032A" w:rsidRPr="001A664A" w:rsidRDefault="0034551C" w:rsidP="009C4D98">
      <w:pPr>
        <w:ind w:left="270" w:hanging="270"/>
        <w:rPr>
          <w:szCs w:val="22"/>
          <w:lang w:val="id-ID"/>
        </w:rPr>
      </w:pPr>
      <w:r w:rsidRPr="001A664A">
        <w:rPr>
          <w:szCs w:val="22"/>
        </w:rPr>
        <w:t xml:space="preserve"> </w:t>
      </w:r>
    </w:p>
    <w:p w14:paraId="71CF38CF" w14:textId="537C27F2" w:rsidR="0057032A" w:rsidRPr="001A664A" w:rsidRDefault="00E54B33" w:rsidP="00756E42">
      <w:pPr>
        <w:pStyle w:val="Heading1"/>
        <w:spacing w:before="0" w:after="0"/>
        <w:rPr>
          <w:sz w:val="22"/>
          <w:szCs w:val="22"/>
        </w:rPr>
      </w:pPr>
      <w:r w:rsidRPr="001A664A">
        <w:rPr>
          <w:sz w:val="22"/>
          <w:szCs w:val="22"/>
        </w:rPr>
        <w:t>REFERENCES</w:t>
      </w:r>
    </w:p>
    <w:p w14:paraId="51A9A191" w14:textId="77777777" w:rsidR="00E54B33" w:rsidRPr="001A664A" w:rsidRDefault="00E54B33" w:rsidP="009C4D98">
      <w:pPr>
        <w:rPr>
          <w:szCs w:val="22"/>
        </w:rPr>
      </w:pPr>
    </w:p>
    <w:p w14:paraId="49A8DAC8" w14:textId="6DDDFD26" w:rsidR="00806650" w:rsidRPr="001A664A" w:rsidRDefault="00806650" w:rsidP="009C4D98">
      <w:pPr>
        <w:ind w:left="540" w:hanging="540"/>
        <w:rPr>
          <w:bCs/>
          <w:color w:val="000000" w:themeColor="text1"/>
          <w:szCs w:val="22"/>
        </w:rPr>
      </w:pPr>
      <w:bookmarkStart w:id="10" w:name="_Hlk24650914"/>
      <w:r w:rsidRPr="001A664A">
        <w:rPr>
          <w:bCs/>
          <w:color w:val="000000" w:themeColor="text1"/>
          <w:szCs w:val="22"/>
        </w:rPr>
        <w:lastRenderedPageBreak/>
        <w:t xml:space="preserve">Ali, H, </w:t>
      </w:r>
      <w:proofErr w:type="spellStart"/>
      <w:r w:rsidRPr="001A664A">
        <w:rPr>
          <w:bCs/>
          <w:color w:val="000000" w:themeColor="text1"/>
          <w:szCs w:val="22"/>
        </w:rPr>
        <w:t>Narulita</w:t>
      </w:r>
      <w:proofErr w:type="spellEnd"/>
      <w:r w:rsidRPr="001A664A">
        <w:rPr>
          <w:bCs/>
          <w:color w:val="000000" w:themeColor="text1"/>
          <w:szCs w:val="22"/>
        </w:rPr>
        <w:t xml:space="preserve">, E </w:t>
      </w:r>
      <w:proofErr w:type="spellStart"/>
      <w:r w:rsidRPr="001A664A">
        <w:rPr>
          <w:bCs/>
          <w:color w:val="000000" w:themeColor="text1"/>
          <w:szCs w:val="22"/>
        </w:rPr>
        <w:t>dan</w:t>
      </w:r>
      <w:proofErr w:type="spellEnd"/>
      <w:r w:rsidRPr="001A664A">
        <w:rPr>
          <w:bCs/>
          <w:color w:val="000000" w:themeColor="text1"/>
          <w:szCs w:val="22"/>
        </w:rPr>
        <w:t xml:space="preserve"> </w:t>
      </w:r>
      <w:proofErr w:type="spellStart"/>
      <w:r w:rsidRPr="001A664A">
        <w:rPr>
          <w:bCs/>
          <w:color w:val="000000" w:themeColor="text1"/>
          <w:szCs w:val="22"/>
        </w:rPr>
        <w:t>Nurmahdi</w:t>
      </w:r>
      <w:proofErr w:type="gramStart"/>
      <w:r w:rsidRPr="001A664A">
        <w:rPr>
          <w:bCs/>
          <w:color w:val="000000" w:themeColor="text1"/>
          <w:szCs w:val="22"/>
        </w:rPr>
        <w:t>,A</w:t>
      </w:r>
      <w:proofErr w:type="spellEnd"/>
      <w:proofErr w:type="gramEnd"/>
      <w:r w:rsidRPr="001A664A">
        <w:rPr>
          <w:bCs/>
          <w:color w:val="000000" w:themeColor="text1"/>
          <w:szCs w:val="22"/>
        </w:rPr>
        <w:t xml:space="preserve">. 2018. </w:t>
      </w:r>
      <w:proofErr w:type="gramStart"/>
      <w:r w:rsidRPr="001A664A">
        <w:rPr>
          <w:bCs/>
          <w:color w:val="000000" w:themeColor="text1"/>
          <w:szCs w:val="22"/>
        </w:rPr>
        <w:t xml:space="preserve">The Influence of Service Quality, Brand Image and Promotion on Purchase Decision at MCU </w:t>
      </w:r>
      <w:proofErr w:type="spellStart"/>
      <w:r w:rsidRPr="001A664A">
        <w:rPr>
          <w:bCs/>
          <w:color w:val="000000" w:themeColor="text1"/>
          <w:szCs w:val="22"/>
        </w:rPr>
        <w:t>Eka</w:t>
      </w:r>
      <w:proofErr w:type="spellEnd"/>
      <w:r w:rsidRPr="001A664A">
        <w:rPr>
          <w:bCs/>
          <w:color w:val="000000" w:themeColor="text1"/>
          <w:szCs w:val="22"/>
        </w:rPr>
        <w:t xml:space="preserve"> Hospital.</w:t>
      </w:r>
      <w:proofErr w:type="gramEnd"/>
      <w:r w:rsidRPr="001A664A">
        <w:rPr>
          <w:bCs/>
          <w:color w:val="000000" w:themeColor="text1"/>
          <w:szCs w:val="22"/>
        </w:rPr>
        <w:t xml:space="preserve"> </w:t>
      </w:r>
      <w:proofErr w:type="gramStart"/>
      <w:r w:rsidRPr="001A664A">
        <w:rPr>
          <w:bCs/>
          <w:i/>
          <w:iCs/>
          <w:color w:val="000000" w:themeColor="text1"/>
          <w:szCs w:val="22"/>
        </w:rPr>
        <w:t>Saudi Journal of Business and Management Studies (SJBMS).</w:t>
      </w:r>
      <w:proofErr w:type="gramEnd"/>
      <w:r w:rsidRPr="001A664A">
        <w:rPr>
          <w:bCs/>
          <w:color w:val="000000" w:themeColor="text1"/>
          <w:szCs w:val="22"/>
        </w:rPr>
        <w:t xml:space="preserve"> Vol-3 Iss-1 (Jan 2018)</w:t>
      </w:r>
    </w:p>
    <w:p w14:paraId="418330ED" w14:textId="41BB4DEA" w:rsidR="00440FC5" w:rsidRPr="001A664A" w:rsidRDefault="00BB42E9" w:rsidP="009C4D98">
      <w:pPr>
        <w:ind w:left="540" w:hanging="540"/>
        <w:rPr>
          <w:rStyle w:val="personname"/>
          <w:color w:val="000000"/>
          <w:szCs w:val="22"/>
          <w:shd w:val="clear" w:color="auto" w:fill="FFFFFF"/>
        </w:rPr>
      </w:pPr>
      <w:hyperlink r:id="rId28" w:history="1">
        <w:proofErr w:type="spellStart"/>
        <w:r w:rsidR="00440FC5" w:rsidRPr="001A664A">
          <w:rPr>
            <w:rStyle w:val="Hyperlink"/>
            <w:color w:val="000000" w:themeColor="text1"/>
            <w:szCs w:val="22"/>
            <w:bdr w:val="none" w:sz="0" w:space="0" w:color="auto" w:frame="1"/>
          </w:rPr>
          <w:t>Anselmsson</w:t>
        </w:r>
        <w:proofErr w:type="spellEnd"/>
      </w:hyperlink>
      <w:r w:rsidR="00440FC5" w:rsidRPr="001A664A">
        <w:rPr>
          <w:color w:val="000000" w:themeColor="text1"/>
          <w:szCs w:val="22"/>
        </w:rPr>
        <w:t xml:space="preserve">, J </w:t>
      </w:r>
      <w:proofErr w:type="spellStart"/>
      <w:r w:rsidR="00440FC5" w:rsidRPr="001A664A">
        <w:rPr>
          <w:color w:val="000000" w:themeColor="text1"/>
          <w:szCs w:val="22"/>
        </w:rPr>
        <w:t>dan</w:t>
      </w:r>
      <w:proofErr w:type="spellEnd"/>
      <w:r w:rsidR="00440FC5" w:rsidRPr="001A664A">
        <w:rPr>
          <w:color w:val="000000" w:themeColor="text1"/>
          <w:szCs w:val="22"/>
        </w:rPr>
        <w:t xml:space="preserve"> </w:t>
      </w:r>
      <w:hyperlink r:id="rId29" w:history="1">
        <w:r w:rsidR="00440FC5" w:rsidRPr="001A664A">
          <w:rPr>
            <w:rStyle w:val="Hyperlink"/>
            <w:color w:val="000000" w:themeColor="text1"/>
            <w:szCs w:val="22"/>
            <w:bdr w:val="none" w:sz="0" w:space="0" w:color="auto" w:frame="1"/>
          </w:rPr>
          <w:t xml:space="preserve"> </w:t>
        </w:r>
        <w:proofErr w:type="spellStart"/>
        <w:r w:rsidR="00440FC5" w:rsidRPr="001A664A">
          <w:rPr>
            <w:rStyle w:val="Hyperlink"/>
            <w:color w:val="000000" w:themeColor="text1"/>
            <w:szCs w:val="22"/>
            <w:bdr w:val="none" w:sz="0" w:space="0" w:color="auto" w:frame="1"/>
          </w:rPr>
          <w:t>Bondesson</w:t>
        </w:r>
        <w:proofErr w:type="spellEnd"/>
      </w:hyperlink>
      <w:r w:rsidR="00440FC5" w:rsidRPr="001A664A">
        <w:rPr>
          <w:color w:val="000000" w:themeColor="text1"/>
          <w:szCs w:val="22"/>
        </w:rPr>
        <w:t>, M. 2014</w:t>
      </w:r>
      <w:bookmarkEnd w:id="10"/>
      <w:r w:rsidR="00440FC5" w:rsidRPr="001A664A">
        <w:rPr>
          <w:color w:val="000000" w:themeColor="text1"/>
          <w:szCs w:val="22"/>
        </w:rPr>
        <w:t xml:space="preserve">. </w:t>
      </w:r>
      <w:r w:rsidR="00440FC5" w:rsidRPr="001A664A">
        <w:rPr>
          <w:iCs/>
          <w:color w:val="000000" w:themeColor="text1"/>
          <w:szCs w:val="22"/>
        </w:rPr>
        <w:t xml:space="preserve">Brand Image </w:t>
      </w:r>
      <w:proofErr w:type="gramStart"/>
      <w:r w:rsidR="00440FC5" w:rsidRPr="001A664A">
        <w:rPr>
          <w:iCs/>
          <w:color w:val="000000" w:themeColor="text1"/>
          <w:szCs w:val="22"/>
        </w:rPr>
        <w:t>And</w:t>
      </w:r>
      <w:proofErr w:type="gramEnd"/>
      <w:r w:rsidR="00440FC5" w:rsidRPr="001A664A">
        <w:rPr>
          <w:iCs/>
          <w:color w:val="000000" w:themeColor="text1"/>
          <w:szCs w:val="22"/>
        </w:rPr>
        <w:t xml:space="preserve"> Customers' Willingness To Pay A Price Premium For Food Brands</w:t>
      </w:r>
      <w:r w:rsidR="00440FC5" w:rsidRPr="001A664A">
        <w:rPr>
          <w:color w:val="000000" w:themeColor="text1"/>
          <w:szCs w:val="22"/>
        </w:rPr>
        <w:t xml:space="preserve">. </w:t>
      </w:r>
      <w:hyperlink r:id="rId30" w:tgtFrame="_blank" w:history="1">
        <w:proofErr w:type="gramStart"/>
        <w:r w:rsidR="00440FC5" w:rsidRPr="001A664A">
          <w:rPr>
            <w:rStyle w:val="Hyperlink"/>
            <w:color w:val="000000" w:themeColor="text1"/>
            <w:szCs w:val="22"/>
            <w:bdr w:val="none" w:sz="0" w:space="0" w:color="auto" w:frame="1"/>
          </w:rPr>
          <w:t>Journal of Product &amp; Brand Management</w:t>
        </w:r>
      </w:hyperlink>
      <w:r w:rsidR="00440FC5" w:rsidRPr="001A664A">
        <w:rPr>
          <w:rStyle w:val="Hyperlink"/>
          <w:color w:val="000000" w:themeColor="text1"/>
          <w:szCs w:val="22"/>
          <w:bdr w:val="none" w:sz="0" w:space="0" w:color="auto" w:frame="1"/>
        </w:rPr>
        <w:t>.</w:t>
      </w:r>
      <w:proofErr w:type="gramEnd"/>
      <w:r w:rsidR="00440FC5" w:rsidRPr="001A664A">
        <w:rPr>
          <w:i/>
          <w:iCs/>
          <w:color w:val="000000" w:themeColor="text1"/>
          <w:szCs w:val="22"/>
        </w:rPr>
        <w:t> </w:t>
      </w:r>
      <w:r w:rsidR="00440FC5" w:rsidRPr="001A664A">
        <w:rPr>
          <w:color w:val="000000" w:themeColor="text1"/>
          <w:szCs w:val="22"/>
        </w:rPr>
        <w:t xml:space="preserve">April </w:t>
      </w:r>
      <w:proofErr w:type="gramStart"/>
      <w:r w:rsidR="00440FC5" w:rsidRPr="001A664A">
        <w:rPr>
          <w:color w:val="000000" w:themeColor="text1"/>
          <w:szCs w:val="22"/>
        </w:rPr>
        <w:t>2014</w:t>
      </w:r>
      <w:r w:rsidR="00440FC5" w:rsidRPr="001A664A">
        <w:rPr>
          <w:color w:val="555555"/>
          <w:szCs w:val="22"/>
        </w:rPr>
        <w:t xml:space="preserve"> :</w:t>
      </w:r>
      <w:proofErr w:type="gramEnd"/>
      <w:r w:rsidR="00440FC5" w:rsidRPr="001A664A">
        <w:rPr>
          <w:color w:val="555555"/>
          <w:szCs w:val="22"/>
        </w:rPr>
        <w:t xml:space="preserve"> 23(2) ·</w:t>
      </w:r>
    </w:p>
    <w:p w14:paraId="65C1540D" w14:textId="150A26E7" w:rsidR="00440FC5" w:rsidRPr="001A664A" w:rsidRDefault="00440FC5" w:rsidP="009C4D98">
      <w:pPr>
        <w:ind w:left="540" w:hanging="540"/>
        <w:rPr>
          <w:color w:val="000000"/>
          <w:szCs w:val="22"/>
          <w:shd w:val="clear" w:color="auto" w:fill="FFFFFF"/>
        </w:rPr>
      </w:pPr>
      <w:proofErr w:type="spellStart"/>
      <w:r w:rsidRPr="001A664A">
        <w:rPr>
          <w:rStyle w:val="personname"/>
          <w:color w:val="000000"/>
          <w:szCs w:val="22"/>
          <w:shd w:val="clear" w:color="auto" w:fill="FFFFFF"/>
        </w:rPr>
        <w:t>Arifki</w:t>
      </w:r>
      <w:proofErr w:type="spellEnd"/>
      <w:r w:rsidRPr="001A664A">
        <w:rPr>
          <w:rStyle w:val="personname"/>
          <w:color w:val="000000"/>
          <w:szCs w:val="22"/>
          <w:shd w:val="clear" w:color="auto" w:fill="FFFFFF"/>
        </w:rPr>
        <w:t xml:space="preserve">, </w:t>
      </w:r>
      <w:proofErr w:type="spellStart"/>
      <w:r w:rsidRPr="001A664A">
        <w:rPr>
          <w:rStyle w:val="personname"/>
          <w:color w:val="000000"/>
          <w:szCs w:val="22"/>
          <w:shd w:val="clear" w:color="auto" w:fill="FFFFFF"/>
        </w:rPr>
        <w:t>Arifki</w:t>
      </w:r>
      <w:proofErr w:type="spellEnd"/>
      <w:r w:rsidRPr="001A664A">
        <w:rPr>
          <w:color w:val="000000"/>
          <w:szCs w:val="22"/>
          <w:shd w:val="clear" w:color="auto" w:fill="FFFFFF"/>
        </w:rPr>
        <w:t> (2018). </w:t>
      </w:r>
      <w:proofErr w:type="spellStart"/>
      <w:r w:rsidRPr="001A664A">
        <w:rPr>
          <w:rStyle w:val="Emphasis"/>
          <w:color w:val="000000"/>
          <w:szCs w:val="22"/>
          <w:shd w:val="clear" w:color="auto" w:fill="FFFFFF"/>
        </w:rPr>
        <w:t>Pengaruh</w:t>
      </w:r>
      <w:proofErr w:type="spellEnd"/>
      <w:r w:rsidRPr="001A664A">
        <w:rPr>
          <w:rStyle w:val="Emphasis"/>
          <w:color w:val="000000"/>
          <w:szCs w:val="22"/>
          <w:shd w:val="clear" w:color="auto" w:fill="FFFFFF"/>
        </w:rPr>
        <w:t xml:space="preserve"> </w:t>
      </w:r>
      <w:proofErr w:type="spellStart"/>
      <w:r w:rsidRPr="001A664A">
        <w:rPr>
          <w:rStyle w:val="Emphasis"/>
          <w:color w:val="000000"/>
          <w:szCs w:val="22"/>
          <w:shd w:val="clear" w:color="auto" w:fill="FFFFFF"/>
        </w:rPr>
        <w:t>Harga</w:t>
      </w:r>
      <w:proofErr w:type="spellEnd"/>
      <w:r w:rsidRPr="001A664A">
        <w:rPr>
          <w:rStyle w:val="Emphasis"/>
          <w:color w:val="000000"/>
          <w:szCs w:val="22"/>
          <w:shd w:val="clear" w:color="auto" w:fill="FFFFFF"/>
        </w:rPr>
        <w:t xml:space="preserve">, </w:t>
      </w:r>
      <w:proofErr w:type="spellStart"/>
      <w:r w:rsidRPr="001A664A">
        <w:rPr>
          <w:rStyle w:val="Emphasis"/>
          <w:color w:val="000000"/>
          <w:szCs w:val="22"/>
          <w:shd w:val="clear" w:color="auto" w:fill="FFFFFF"/>
        </w:rPr>
        <w:t>Persepsi</w:t>
      </w:r>
      <w:proofErr w:type="spellEnd"/>
      <w:r w:rsidRPr="001A664A">
        <w:rPr>
          <w:rStyle w:val="Emphasis"/>
          <w:color w:val="000000"/>
          <w:szCs w:val="22"/>
          <w:shd w:val="clear" w:color="auto" w:fill="FFFFFF"/>
        </w:rPr>
        <w:t xml:space="preserve"> </w:t>
      </w:r>
      <w:proofErr w:type="spellStart"/>
      <w:r w:rsidRPr="001A664A">
        <w:rPr>
          <w:rStyle w:val="Emphasis"/>
          <w:color w:val="000000"/>
          <w:szCs w:val="22"/>
          <w:shd w:val="clear" w:color="auto" w:fill="FFFFFF"/>
        </w:rPr>
        <w:t>Kualitas</w:t>
      </w:r>
      <w:proofErr w:type="spellEnd"/>
      <w:r w:rsidRPr="001A664A">
        <w:rPr>
          <w:rStyle w:val="Emphasis"/>
          <w:color w:val="000000"/>
          <w:szCs w:val="22"/>
          <w:shd w:val="clear" w:color="auto" w:fill="FFFFFF"/>
        </w:rPr>
        <w:t xml:space="preserve">, Dan Citra </w:t>
      </w:r>
      <w:proofErr w:type="spellStart"/>
      <w:r w:rsidRPr="001A664A">
        <w:rPr>
          <w:rStyle w:val="Emphasis"/>
          <w:color w:val="000000"/>
          <w:szCs w:val="22"/>
          <w:shd w:val="clear" w:color="auto" w:fill="FFFFFF"/>
        </w:rPr>
        <w:t>Merek</w:t>
      </w:r>
      <w:proofErr w:type="spellEnd"/>
      <w:r w:rsidRPr="001A664A">
        <w:rPr>
          <w:rStyle w:val="Emphasis"/>
          <w:color w:val="000000"/>
          <w:szCs w:val="22"/>
          <w:shd w:val="clear" w:color="auto" w:fill="FFFFFF"/>
        </w:rPr>
        <w:t xml:space="preserve"> </w:t>
      </w:r>
      <w:proofErr w:type="spellStart"/>
      <w:r w:rsidRPr="001A664A">
        <w:rPr>
          <w:rStyle w:val="Emphasis"/>
          <w:color w:val="000000"/>
          <w:szCs w:val="22"/>
          <w:shd w:val="clear" w:color="auto" w:fill="FFFFFF"/>
        </w:rPr>
        <w:t>Terhadap</w:t>
      </w:r>
      <w:proofErr w:type="spellEnd"/>
      <w:r w:rsidRPr="001A664A">
        <w:rPr>
          <w:rStyle w:val="Emphasis"/>
          <w:color w:val="000000"/>
          <w:szCs w:val="22"/>
          <w:shd w:val="clear" w:color="auto" w:fill="FFFFFF"/>
        </w:rPr>
        <w:t xml:space="preserve"> </w:t>
      </w:r>
      <w:proofErr w:type="spellStart"/>
      <w:r w:rsidRPr="001A664A">
        <w:rPr>
          <w:rStyle w:val="Emphasis"/>
          <w:color w:val="000000"/>
          <w:szCs w:val="22"/>
          <w:shd w:val="clear" w:color="auto" w:fill="FFFFFF"/>
        </w:rPr>
        <w:t>Keputusan</w:t>
      </w:r>
      <w:proofErr w:type="spellEnd"/>
      <w:r w:rsidRPr="001A664A">
        <w:rPr>
          <w:rStyle w:val="Emphasis"/>
          <w:color w:val="000000"/>
          <w:szCs w:val="22"/>
          <w:shd w:val="clear" w:color="auto" w:fill="FFFFFF"/>
        </w:rPr>
        <w:t xml:space="preserve"> </w:t>
      </w:r>
      <w:proofErr w:type="spellStart"/>
      <w:r w:rsidRPr="001A664A">
        <w:rPr>
          <w:rStyle w:val="Emphasis"/>
          <w:color w:val="000000"/>
          <w:szCs w:val="22"/>
          <w:shd w:val="clear" w:color="auto" w:fill="FFFFFF"/>
        </w:rPr>
        <w:t>Pembelian</w:t>
      </w:r>
      <w:proofErr w:type="spellEnd"/>
      <w:r w:rsidRPr="001A664A">
        <w:rPr>
          <w:rStyle w:val="Emphasis"/>
          <w:color w:val="000000"/>
          <w:szCs w:val="22"/>
          <w:shd w:val="clear" w:color="auto" w:fill="FFFFFF"/>
        </w:rPr>
        <w:t xml:space="preserve"> </w:t>
      </w:r>
      <w:proofErr w:type="spellStart"/>
      <w:r w:rsidRPr="001A664A">
        <w:rPr>
          <w:rStyle w:val="Emphasis"/>
          <w:color w:val="000000"/>
          <w:szCs w:val="22"/>
          <w:shd w:val="clear" w:color="auto" w:fill="FFFFFF"/>
        </w:rPr>
        <w:t>Melalui</w:t>
      </w:r>
      <w:proofErr w:type="spellEnd"/>
      <w:r w:rsidRPr="001A664A">
        <w:rPr>
          <w:rStyle w:val="Emphasis"/>
          <w:color w:val="000000"/>
          <w:szCs w:val="22"/>
          <w:shd w:val="clear" w:color="auto" w:fill="FFFFFF"/>
        </w:rPr>
        <w:t xml:space="preserve"> </w:t>
      </w:r>
      <w:proofErr w:type="spellStart"/>
      <w:r w:rsidRPr="001A664A">
        <w:rPr>
          <w:rStyle w:val="Emphasis"/>
          <w:color w:val="000000"/>
          <w:szCs w:val="22"/>
          <w:shd w:val="clear" w:color="auto" w:fill="FFFFFF"/>
        </w:rPr>
        <w:t>Minat</w:t>
      </w:r>
      <w:proofErr w:type="spellEnd"/>
      <w:r w:rsidRPr="001A664A">
        <w:rPr>
          <w:rStyle w:val="Emphasis"/>
          <w:color w:val="000000"/>
          <w:szCs w:val="22"/>
          <w:shd w:val="clear" w:color="auto" w:fill="FFFFFF"/>
        </w:rPr>
        <w:t xml:space="preserve"> </w:t>
      </w:r>
      <w:proofErr w:type="spellStart"/>
      <w:r w:rsidRPr="001A664A">
        <w:rPr>
          <w:rStyle w:val="Emphasis"/>
          <w:color w:val="000000"/>
          <w:szCs w:val="22"/>
          <w:shd w:val="clear" w:color="auto" w:fill="FFFFFF"/>
        </w:rPr>
        <w:t>Beli</w:t>
      </w:r>
      <w:proofErr w:type="spellEnd"/>
      <w:r w:rsidRPr="001A664A">
        <w:rPr>
          <w:rStyle w:val="Emphasis"/>
          <w:color w:val="000000"/>
          <w:szCs w:val="22"/>
          <w:shd w:val="clear" w:color="auto" w:fill="FFFFFF"/>
        </w:rPr>
        <w:t xml:space="preserve"> </w:t>
      </w:r>
      <w:proofErr w:type="spellStart"/>
      <w:r w:rsidRPr="001A664A">
        <w:rPr>
          <w:rStyle w:val="Emphasis"/>
          <w:color w:val="000000"/>
          <w:szCs w:val="22"/>
          <w:shd w:val="clear" w:color="auto" w:fill="FFFFFF"/>
        </w:rPr>
        <w:t>Konsumen</w:t>
      </w:r>
      <w:proofErr w:type="spellEnd"/>
      <w:r w:rsidRPr="001A664A">
        <w:rPr>
          <w:rStyle w:val="Emphasis"/>
          <w:color w:val="000000"/>
          <w:szCs w:val="22"/>
          <w:shd w:val="clear" w:color="auto" w:fill="FFFFFF"/>
        </w:rPr>
        <w:t xml:space="preserve"> </w:t>
      </w:r>
      <w:proofErr w:type="spellStart"/>
      <w:r w:rsidRPr="001A664A">
        <w:rPr>
          <w:rStyle w:val="Emphasis"/>
          <w:color w:val="000000"/>
          <w:szCs w:val="22"/>
          <w:shd w:val="clear" w:color="auto" w:fill="FFFFFF"/>
        </w:rPr>
        <w:t>Pada</w:t>
      </w:r>
      <w:proofErr w:type="spellEnd"/>
      <w:r w:rsidRPr="001A664A">
        <w:rPr>
          <w:rStyle w:val="Emphasis"/>
          <w:color w:val="000000"/>
          <w:szCs w:val="22"/>
          <w:shd w:val="clear" w:color="auto" w:fill="FFFFFF"/>
        </w:rPr>
        <w:t xml:space="preserve"> </w:t>
      </w:r>
      <w:proofErr w:type="spellStart"/>
      <w:r w:rsidRPr="001A664A">
        <w:rPr>
          <w:rStyle w:val="Emphasis"/>
          <w:color w:val="000000"/>
          <w:szCs w:val="22"/>
          <w:shd w:val="clear" w:color="auto" w:fill="FFFFFF"/>
        </w:rPr>
        <w:t>Produk</w:t>
      </w:r>
      <w:proofErr w:type="spellEnd"/>
      <w:r w:rsidRPr="001A664A">
        <w:rPr>
          <w:rStyle w:val="Emphasis"/>
          <w:color w:val="000000"/>
          <w:szCs w:val="22"/>
          <w:shd w:val="clear" w:color="auto" w:fill="FFFFFF"/>
        </w:rPr>
        <w:t xml:space="preserve"> Honda Spacy.</w:t>
      </w:r>
      <w:r w:rsidRPr="001A664A">
        <w:rPr>
          <w:color w:val="000000"/>
          <w:szCs w:val="22"/>
          <w:shd w:val="clear" w:color="auto" w:fill="FFFFFF"/>
        </w:rPr>
        <w:t xml:space="preserve"> </w:t>
      </w:r>
      <w:proofErr w:type="gramStart"/>
      <w:r w:rsidRPr="001A664A">
        <w:rPr>
          <w:i/>
          <w:iCs/>
          <w:color w:val="000000"/>
          <w:szCs w:val="22"/>
          <w:shd w:val="clear" w:color="auto" w:fill="FFFFFF"/>
        </w:rPr>
        <w:t>Thesis</w:t>
      </w:r>
      <w:r w:rsidRPr="001A664A">
        <w:rPr>
          <w:color w:val="000000"/>
          <w:szCs w:val="22"/>
          <w:shd w:val="clear" w:color="auto" w:fill="FFFFFF"/>
        </w:rPr>
        <w:t xml:space="preserve">, </w:t>
      </w:r>
      <w:proofErr w:type="spellStart"/>
      <w:r w:rsidRPr="001A664A">
        <w:rPr>
          <w:color w:val="000000"/>
          <w:szCs w:val="22"/>
          <w:shd w:val="clear" w:color="auto" w:fill="FFFFFF"/>
        </w:rPr>
        <w:t>Universitas</w:t>
      </w:r>
      <w:proofErr w:type="spellEnd"/>
      <w:r w:rsidRPr="001A664A">
        <w:rPr>
          <w:color w:val="000000"/>
          <w:szCs w:val="22"/>
          <w:shd w:val="clear" w:color="auto" w:fill="FFFFFF"/>
        </w:rPr>
        <w:t xml:space="preserve"> </w:t>
      </w:r>
      <w:proofErr w:type="spellStart"/>
      <w:r w:rsidRPr="001A664A">
        <w:rPr>
          <w:color w:val="000000"/>
          <w:szCs w:val="22"/>
          <w:shd w:val="clear" w:color="auto" w:fill="FFFFFF"/>
        </w:rPr>
        <w:t>Mercu</w:t>
      </w:r>
      <w:proofErr w:type="spellEnd"/>
      <w:r w:rsidRPr="001A664A">
        <w:rPr>
          <w:color w:val="000000"/>
          <w:szCs w:val="22"/>
          <w:shd w:val="clear" w:color="auto" w:fill="FFFFFF"/>
        </w:rPr>
        <w:t xml:space="preserve"> </w:t>
      </w:r>
      <w:proofErr w:type="spellStart"/>
      <w:r w:rsidRPr="001A664A">
        <w:rPr>
          <w:color w:val="000000"/>
          <w:szCs w:val="22"/>
          <w:shd w:val="clear" w:color="auto" w:fill="FFFFFF"/>
        </w:rPr>
        <w:t>Buana</w:t>
      </w:r>
      <w:proofErr w:type="spellEnd"/>
      <w:r w:rsidRPr="001A664A">
        <w:rPr>
          <w:color w:val="000000"/>
          <w:szCs w:val="22"/>
          <w:shd w:val="clear" w:color="auto" w:fill="FFFFFF"/>
        </w:rPr>
        <w:t xml:space="preserve"> Jakarta.</w:t>
      </w:r>
      <w:proofErr w:type="gramEnd"/>
    </w:p>
    <w:p w14:paraId="44C26A90" w14:textId="77777777" w:rsidR="00440FC5" w:rsidRPr="001A664A" w:rsidRDefault="00440FC5" w:rsidP="009C4D98">
      <w:pPr>
        <w:ind w:left="540" w:hanging="540"/>
        <w:rPr>
          <w:szCs w:val="22"/>
        </w:rPr>
      </w:pPr>
      <w:bookmarkStart w:id="11" w:name="_Hlk24463464"/>
      <w:proofErr w:type="gramStart"/>
      <w:r w:rsidRPr="001A664A">
        <w:rPr>
          <w:szCs w:val="22"/>
        </w:rPr>
        <w:t>Choe P dan Zhao Y. 2013.</w:t>
      </w:r>
      <w:proofErr w:type="gramEnd"/>
      <w:r w:rsidRPr="001A664A">
        <w:rPr>
          <w:szCs w:val="22"/>
        </w:rPr>
        <w:t xml:space="preserve"> </w:t>
      </w:r>
      <w:proofErr w:type="gramStart"/>
      <w:r w:rsidRPr="001A664A">
        <w:rPr>
          <w:iCs/>
          <w:szCs w:val="22"/>
        </w:rPr>
        <w:t>The Influence of Airline Brand on Purchase Intention of Air Tickets in China.</w:t>
      </w:r>
      <w:proofErr w:type="gramEnd"/>
      <w:r w:rsidRPr="001A664A">
        <w:rPr>
          <w:iCs/>
          <w:szCs w:val="22"/>
        </w:rPr>
        <w:t xml:space="preserve"> </w:t>
      </w:r>
      <w:r w:rsidRPr="001A664A">
        <w:rPr>
          <w:i/>
          <w:iCs/>
          <w:szCs w:val="22"/>
        </w:rPr>
        <w:t xml:space="preserve">Journal of Industrial Engineering &amp; Management Systems </w:t>
      </w:r>
      <w:r w:rsidRPr="001A664A">
        <w:rPr>
          <w:szCs w:val="22"/>
        </w:rPr>
        <w:t>Vol 12, No 2, June 2013, pp.143-150</w:t>
      </w:r>
    </w:p>
    <w:p w14:paraId="717EE91B" w14:textId="77777777" w:rsidR="00440FC5" w:rsidRPr="001A664A" w:rsidRDefault="00440FC5" w:rsidP="009C4D98">
      <w:pPr>
        <w:ind w:left="540" w:hanging="540"/>
        <w:rPr>
          <w:szCs w:val="22"/>
        </w:rPr>
      </w:pPr>
      <w:proofErr w:type="spellStart"/>
      <w:proofErr w:type="gramStart"/>
      <w:r w:rsidRPr="001A664A">
        <w:rPr>
          <w:szCs w:val="22"/>
        </w:rPr>
        <w:t>Firdausy</w:t>
      </w:r>
      <w:proofErr w:type="spellEnd"/>
      <w:r w:rsidRPr="001A664A">
        <w:rPr>
          <w:szCs w:val="22"/>
        </w:rPr>
        <w:t xml:space="preserve">, CM </w:t>
      </w:r>
      <w:proofErr w:type="spellStart"/>
      <w:r w:rsidRPr="001A664A">
        <w:rPr>
          <w:szCs w:val="22"/>
        </w:rPr>
        <w:t>dan</w:t>
      </w:r>
      <w:proofErr w:type="spellEnd"/>
      <w:r w:rsidRPr="001A664A">
        <w:rPr>
          <w:szCs w:val="22"/>
        </w:rPr>
        <w:t xml:space="preserve"> </w:t>
      </w:r>
      <w:proofErr w:type="spellStart"/>
      <w:r w:rsidRPr="001A664A">
        <w:rPr>
          <w:szCs w:val="22"/>
        </w:rPr>
        <w:t>Idawati</w:t>
      </w:r>
      <w:proofErr w:type="spellEnd"/>
      <w:r w:rsidRPr="001A664A">
        <w:rPr>
          <w:szCs w:val="22"/>
        </w:rPr>
        <w:t>, R. 2017.</w:t>
      </w:r>
      <w:proofErr w:type="gramEnd"/>
      <w:r w:rsidRPr="001A664A">
        <w:rPr>
          <w:szCs w:val="22"/>
        </w:rPr>
        <w:t xml:space="preserve"> </w:t>
      </w:r>
      <w:bookmarkEnd w:id="11"/>
      <w:proofErr w:type="gramStart"/>
      <w:r w:rsidRPr="001A664A">
        <w:rPr>
          <w:iCs/>
          <w:szCs w:val="22"/>
        </w:rPr>
        <w:t xml:space="preserve">Effects of Service Quality, Price and Promotion on Customers’ Purchase Decision of </w:t>
      </w:r>
      <w:proofErr w:type="spellStart"/>
      <w:r w:rsidRPr="001A664A">
        <w:rPr>
          <w:iCs/>
          <w:szCs w:val="22"/>
        </w:rPr>
        <w:t>Traveloka</w:t>
      </w:r>
      <w:proofErr w:type="spellEnd"/>
      <w:r w:rsidRPr="001A664A">
        <w:rPr>
          <w:iCs/>
          <w:szCs w:val="22"/>
        </w:rPr>
        <w:t xml:space="preserve"> Online Airline Tickets in Jakarta, Indonesia.</w:t>
      </w:r>
      <w:proofErr w:type="gramEnd"/>
      <w:r w:rsidRPr="001A664A">
        <w:rPr>
          <w:szCs w:val="22"/>
        </w:rPr>
        <w:t xml:space="preserve"> </w:t>
      </w:r>
      <w:r w:rsidRPr="001A664A">
        <w:rPr>
          <w:i/>
          <w:iCs/>
          <w:szCs w:val="22"/>
        </w:rPr>
        <w:t>International Journal of Management Science and Business Administration</w:t>
      </w:r>
      <w:r w:rsidRPr="001A664A">
        <w:rPr>
          <w:szCs w:val="22"/>
        </w:rPr>
        <w:t xml:space="preserve"> Volume 3, Issue 2, January 2017, Pages 42-49</w:t>
      </w:r>
    </w:p>
    <w:p w14:paraId="2CC1A5FF" w14:textId="77777777" w:rsidR="00440FC5" w:rsidRPr="001A664A" w:rsidRDefault="00440FC5" w:rsidP="009C4D98">
      <w:pPr>
        <w:ind w:left="540" w:hanging="540"/>
        <w:rPr>
          <w:color w:val="000000"/>
          <w:szCs w:val="22"/>
          <w:shd w:val="clear" w:color="auto" w:fill="FFFFFF"/>
        </w:rPr>
      </w:pPr>
      <w:proofErr w:type="gramStart"/>
      <w:r w:rsidRPr="001A664A">
        <w:rPr>
          <w:szCs w:val="22"/>
        </w:rPr>
        <w:t>Hawkins, Del I. dan David L. 2010.</w:t>
      </w:r>
      <w:proofErr w:type="gramEnd"/>
      <w:r w:rsidRPr="001A664A">
        <w:rPr>
          <w:szCs w:val="22"/>
        </w:rPr>
        <w:t xml:space="preserve"> </w:t>
      </w:r>
      <w:proofErr w:type="spellStart"/>
      <w:proofErr w:type="gramStart"/>
      <w:r w:rsidRPr="001A664A">
        <w:rPr>
          <w:i/>
          <w:szCs w:val="22"/>
        </w:rPr>
        <w:t>Mothersbaugh</w:t>
      </w:r>
      <w:proofErr w:type="spellEnd"/>
      <w:r w:rsidRPr="001A664A">
        <w:rPr>
          <w:i/>
          <w:szCs w:val="22"/>
        </w:rPr>
        <w:t>.</w:t>
      </w:r>
      <w:proofErr w:type="gramEnd"/>
      <w:r w:rsidRPr="001A664A">
        <w:rPr>
          <w:i/>
          <w:szCs w:val="22"/>
        </w:rPr>
        <w:t xml:space="preserve"> Consumer behavior: </w:t>
      </w:r>
      <w:proofErr w:type="spellStart"/>
      <w:r w:rsidRPr="001A664A">
        <w:rPr>
          <w:i/>
          <w:szCs w:val="22"/>
        </w:rPr>
        <w:t>Builsing</w:t>
      </w:r>
      <w:proofErr w:type="spellEnd"/>
      <w:r w:rsidRPr="001A664A">
        <w:rPr>
          <w:i/>
          <w:szCs w:val="22"/>
        </w:rPr>
        <w:t xml:space="preserve"> Marketing Strategy. </w:t>
      </w:r>
      <w:proofErr w:type="spellStart"/>
      <w:proofErr w:type="gramStart"/>
      <w:r w:rsidRPr="001A664A">
        <w:rPr>
          <w:i/>
          <w:szCs w:val="22"/>
        </w:rPr>
        <w:t>Elevent</w:t>
      </w:r>
      <w:proofErr w:type="spellEnd"/>
      <w:r w:rsidRPr="001A664A">
        <w:rPr>
          <w:i/>
          <w:szCs w:val="22"/>
        </w:rPr>
        <w:t xml:space="preserve"> Edition.</w:t>
      </w:r>
      <w:proofErr w:type="gramEnd"/>
      <w:r w:rsidRPr="001A664A">
        <w:rPr>
          <w:szCs w:val="22"/>
        </w:rPr>
        <w:t xml:space="preserve"> McGraw-Hill: New York.</w:t>
      </w:r>
    </w:p>
    <w:p w14:paraId="1C0A04C6" w14:textId="77777777" w:rsidR="00440FC5" w:rsidRPr="001A664A" w:rsidRDefault="00440FC5" w:rsidP="009C4D98">
      <w:pPr>
        <w:ind w:left="540" w:hanging="540"/>
        <w:rPr>
          <w:szCs w:val="22"/>
        </w:rPr>
      </w:pPr>
      <w:proofErr w:type="gramStart"/>
      <w:r w:rsidRPr="001A664A">
        <w:rPr>
          <w:szCs w:val="22"/>
        </w:rPr>
        <w:t>Kotler, Philip dan Gary Armstrong.</w:t>
      </w:r>
      <w:proofErr w:type="gramEnd"/>
      <w:r w:rsidRPr="001A664A">
        <w:rPr>
          <w:szCs w:val="22"/>
        </w:rPr>
        <w:t xml:space="preserve"> 2013. </w:t>
      </w:r>
      <w:proofErr w:type="spellStart"/>
      <w:r w:rsidRPr="001A664A">
        <w:rPr>
          <w:szCs w:val="22"/>
        </w:rPr>
        <w:t>Prinsip-Prinsip</w:t>
      </w:r>
      <w:proofErr w:type="spellEnd"/>
      <w:r w:rsidRPr="001A664A">
        <w:rPr>
          <w:szCs w:val="22"/>
        </w:rPr>
        <w:t xml:space="preserve"> </w:t>
      </w:r>
      <w:proofErr w:type="spellStart"/>
      <w:r w:rsidRPr="001A664A">
        <w:rPr>
          <w:szCs w:val="22"/>
        </w:rPr>
        <w:t>Pemasaran</w:t>
      </w:r>
      <w:proofErr w:type="spellEnd"/>
      <w:r w:rsidRPr="001A664A">
        <w:rPr>
          <w:szCs w:val="22"/>
        </w:rPr>
        <w:t xml:space="preserve">. </w:t>
      </w:r>
      <w:proofErr w:type="spellStart"/>
      <w:proofErr w:type="gramStart"/>
      <w:r w:rsidRPr="001A664A">
        <w:rPr>
          <w:szCs w:val="22"/>
        </w:rPr>
        <w:t>Terjemahan</w:t>
      </w:r>
      <w:proofErr w:type="spellEnd"/>
      <w:r w:rsidRPr="001A664A">
        <w:rPr>
          <w:szCs w:val="22"/>
        </w:rPr>
        <w:t xml:space="preserve"> Bob </w:t>
      </w:r>
      <w:proofErr w:type="spellStart"/>
      <w:r w:rsidRPr="001A664A">
        <w:rPr>
          <w:szCs w:val="22"/>
        </w:rPr>
        <w:t>Sabran</w:t>
      </w:r>
      <w:proofErr w:type="spellEnd"/>
      <w:r w:rsidRPr="001A664A">
        <w:rPr>
          <w:szCs w:val="22"/>
        </w:rPr>
        <w:t>.</w:t>
      </w:r>
      <w:proofErr w:type="gramEnd"/>
    </w:p>
    <w:p w14:paraId="4765F14D" w14:textId="77777777" w:rsidR="00440FC5" w:rsidRPr="001A664A" w:rsidRDefault="00440FC5" w:rsidP="009C4D98">
      <w:pPr>
        <w:ind w:left="540" w:hanging="540"/>
        <w:rPr>
          <w:szCs w:val="22"/>
        </w:rPr>
      </w:pPr>
      <w:proofErr w:type="gramStart"/>
      <w:r w:rsidRPr="001A664A">
        <w:rPr>
          <w:szCs w:val="22"/>
        </w:rPr>
        <w:t>Kotler, Philip dan Kevin Lane Keller.</w:t>
      </w:r>
      <w:proofErr w:type="gramEnd"/>
      <w:r w:rsidRPr="001A664A">
        <w:rPr>
          <w:szCs w:val="22"/>
        </w:rPr>
        <w:t xml:space="preserve"> 2012. </w:t>
      </w:r>
      <w:proofErr w:type="spellStart"/>
      <w:r w:rsidRPr="001A664A">
        <w:rPr>
          <w:szCs w:val="22"/>
        </w:rPr>
        <w:t>Manajemen</w:t>
      </w:r>
      <w:proofErr w:type="spellEnd"/>
      <w:r w:rsidRPr="001A664A">
        <w:rPr>
          <w:szCs w:val="22"/>
        </w:rPr>
        <w:t xml:space="preserve"> </w:t>
      </w:r>
      <w:proofErr w:type="spellStart"/>
      <w:r w:rsidRPr="001A664A">
        <w:rPr>
          <w:szCs w:val="22"/>
        </w:rPr>
        <w:t>Pemasaran</w:t>
      </w:r>
      <w:proofErr w:type="spellEnd"/>
      <w:r w:rsidRPr="001A664A">
        <w:rPr>
          <w:szCs w:val="22"/>
        </w:rPr>
        <w:t xml:space="preserve">. </w:t>
      </w:r>
      <w:proofErr w:type="spellStart"/>
      <w:r w:rsidRPr="001A664A">
        <w:rPr>
          <w:szCs w:val="22"/>
        </w:rPr>
        <w:t>Edisi</w:t>
      </w:r>
      <w:proofErr w:type="spellEnd"/>
      <w:r w:rsidRPr="001A664A">
        <w:rPr>
          <w:szCs w:val="22"/>
        </w:rPr>
        <w:t xml:space="preserve"> </w:t>
      </w:r>
      <w:proofErr w:type="gramStart"/>
      <w:r w:rsidRPr="001A664A">
        <w:rPr>
          <w:szCs w:val="22"/>
        </w:rPr>
        <w:t>14 .</w:t>
      </w:r>
      <w:proofErr w:type="gramEnd"/>
      <w:r w:rsidRPr="001A664A">
        <w:rPr>
          <w:szCs w:val="22"/>
        </w:rPr>
        <w:t xml:space="preserve"> </w:t>
      </w:r>
      <w:proofErr w:type="spellStart"/>
      <w:proofErr w:type="gramStart"/>
      <w:r w:rsidRPr="001A664A">
        <w:rPr>
          <w:szCs w:val="22"/>
        </w:rPr>
        <w:t>Erlangga</w:t>
      </w:r>
      <w:proofErr w:type="spellEnd"/>
      <w:r w:rsidRPr="001A664A">
        <w:rPr>
          <w:szCs w:val="22"/>
        </w:rPr>
        <w:t>.</w:t>
      </w:r>
      <w:proofErr w:type="gramEnd"/>
      <w:r w:rsidRPr="001A664A">
        <w:rPr>
          <w:szCs w:val="22"/>
        </w:rPr>
        <w:t xml:space="preserve"> Jakarta</w:t>
      </w:r>
    </w:p>
    <w:p w14:paraId="2CE6FADB" w14:textId="77777777" w:rsidR="00440FC5" w:rsidRPr="001A664A" w:rsidRDefault="00440FC5" w:rsidP="009C4D98">
      <w:pPr>
        <w:ind w:left="540" w:hanging="540"/>
        <w:rPr>
          <w:szCs w:val="22"/>
        </w:rPr>
      </w:pPr>
      <w:proofErr w:type="spellStart"/>
      <w:r w:rsidRPr="001A664A">
        <w:rPr>
          <w:szCs w:val="22"/>
        </w:rPr>
        <w:t>Kurniawan</w:t>
      </w:r>
      <w:proofErr w:type="spellEnd"/>
      <w:r w:rsidRPr="001A664A">
        <w:rPr>
          <w:szCs w:val="22"/>
        </w:rPr>
        <w:t xml:space="preserve">, </w:t>
      </w:r>
      <w:proofErr w:type="spellStart"/>
      <w:r w:rsidRPr="001A664A">
        <w:rPr>
          <w:szCs w:val="22"/>
        </w:rPr>
        <w:t>Firman</w:t>
      </w:r>
      <w:proofErr w:type="spellEnd"/>
      <w:r w:rsidRPr="001A664A">
        <w:rPr>
          <w:szCs w:val="22"/>
        </w:rPr>
        <w:t xml:space="preserve"> et </w:t>
      </w:r>
      <w:proofErr w:type="gramStart"/>
      <w:r w:rsidRPr="001A664A">
        <w:rPr>
          <w:szCs w:val="22"/>
        </w:rPr>
        <w:t>al .</w:t>
      </w:r>
      <w:proofErr w:type="gramEnd"/>
      <w:r w:rsidRPr="001A664A">
        <w:rPr>
          <w:szCs w:val="22"/>
        </w:rPr>
        <w:t xml:space="preserve"> 2018. </w:t>
      </w:r>
      <w:proofErr w:type="spellStart"/>
      <w:r w:rsidRPr="001A664A">
        <w:rPr>
          <w:szCs w:val="22"/>
        </w:rPr>
        <w:t>Pengaruh</w:t>
      </w:r>
      <w:proofErr w:type="spellEnd"/>
      <w:r w:rsidRPr="001A664A">
        <w:rPr>
          <w:szCs w:val="22"/>
        </w:rPr>
        <w:t xml:space="preserve"> Citra </w:t>
      </w:r>
      <w:proofErr w:type="spellStart"/>
      <w:r w:rsidRPr="001A664A">
        <w:rPr>
          <w:szCs w:val="22"/>
        </w:rPr>
        <w:t>Merek</w:t>
      </w:r>
      <w:proofErr w:type="spellEnd"/>
      <w:r w:rsidRPr="001A664A">
        <w:rPr>
          <w:szCs w:val="22"/>
        </w:rPr>
        <w:t xml:space="preserve"> </w:t>
      </w:r>
      <w:proofErr w:type="spellStart"/>
      <w:r w:rsidRPr="001A664A">
        <w:rPr>
          <w:szCs w:val="22"/>
        </w:rPr>
        <w:t>Terhadap</w:t>
      </w:r>
      <w:proofErr w:type="spellEnd"/>
      <w:r w:rsidRPr="001A664A">
        <w:rPr>
          <w:szCs w:val="22"/>
        </w:rPr>
        <w:t xml:space="preserve"> </w:t>
      </w:r>
      <w:proofErr w:type="spellStart"/>
      <w:r w:rsidRPr="001A664A">
        <w:rPr>
          <w:szCs w:val="22"/>
        </w:rPr>
        <w:t>Keputusan</w:t>
      </w:r>
      <w:proofErr w:type="spellEnd"/>
      <w:r w:rsidRPr="001A664A">
        <w:rPr>
          <w:szCs w:val="22"/>
        </w:rPr>
        <w:t xml:space="preserve"> </w:t>
      </w:r>
      <w:proofErr w:type="spellStart"/>
      <w:r w:rsidRPr="001A664A">
        <w:rPr>
          <w:szCs w:val="22"/>
        </w:rPr>
        <w:t>Pembelian</w:t>
      </w:r>
      <w:proofErr w:type="spellEnd"/>
      <w:r w:rsidRPr="001A664A">
        <w:rPr>
          <w:szCs w:val="22"/>
        </w:rPr>
        <w:t xml:space="preserve"> (</w:t>
      </w:r>
      <w:proofErr w:type="spellStart"/>
      <w:r w:rsidRPr="001A664A">
        <w:rPr>
          <w:szCs w:val="22"/>
        </w:rPr>
        <w:t>Survei</w:t>
      </w:r>
      <w:proofErr w:type="spellEnd"/>
      <w:r w:rsidRPr="001A664A">
        <w:rPr>
          <w:szCs w:val="22"/>
        </w:rPr>
        <w:t xml:space="preserve"> </w:t>
      </w:r>
      <w:proofErr w:type="spellStart"/>
      <w:r w:rsidRPr="001A664A">
        <w:rPr>
          <w:szCs w:val="22"/>
        </w:rPr>
        <w:t>kepada</w:t>
      </w:r>
      <w:proofErr w:type="spellEnd"/>
      <w:r w:rsidRPr="001A664A">
        <w:rPr>
          <w:szCs w:val="22"/>
        </w:rPr>
        <w:t xml:space="preserve"> </w:t>
      </w:r>
      <w:proofErr w:type="spellStart"/>
      <w:r w:rsidRPr="001A664A">
        <w:rPr>
          <w:szCs w:val="22"/>
        </w:rPr>
        <w:t>para</w:t>
      </w:r>
      <w:proofErr w:type="spellEnd"/>
      <w:r w:rsidRPr="001A664A">
        <w:rPr>
          <w:szCs w:val="22"/>
        </w:rPr>
        <w:t xml:space="preserve"> </w:t>
      </w:r>
      <w:proofErr w:type="spellStart"/>
      <w:r w:rsidRPr="001A664A">
        <w:rPr>
          <w:szCs w:val="22"/>
        </w:rPr>
        <w:t>siswa</w:t>
      </w:r>
      <w:proofErr w:type="spellEnd"/>
      <w:r w:rsidRPr="001A664A">
        <w:rPr>
          <w:szCs w:val="22"/>
        </w:rPr>
        <w:t xml:space="preserve"> SMAN 15 Surabaya </w:t>
      </w:r>
      <w:proofErr w:type="spellStart"/>
      <w:r w:rsidRPr="001A664A">
        <w:rPr>
          <w:szCs w:val="22"/>
        </w:rPr>
        <w:t>kelas</w:t>
      </w:r>
      <w:proofErr w:type="spellEnd"/>
      <w:r w:rsidRPr="001A664A">
        <w:rPr>
          <w:szCs w:val="22"/>
        </w:rPr>
        <w:t xml:space="preserve"> XII yang </w:t>
      </w:r>
      <w:proofErr w:type="spellStart"/>
      <w:r w:rsidRPr="001A664A">
        <w:rPr>
          <w:szCs w:val="22"/>
        </w:rPr>
        <w:t>menggunakan</w:t>
      </w:r>
      <w:proofErr w:type="spellEnd"/>
      <w:r w:rsidRPr="001A664A">
        <w:rPr>
          <w:szCs w:val="22"/>
        </w:rPr>
        <w:t xml:space="preserve"> Laptop </w:t>
      </w:r>
      <w:proofErr w:type="spellStart"/>
      <w:r w:rsidRPr="001A664A">
        <w:rPr>
          <w:szCs w:val="22"/>
        </w:rPr>
        <w:t>ber</w:t>
      </w:r>
      <w:proofErr w:type="spellEnd"/>
      <w:r w:rsidRPr="001A664A">
        <w:rPr>
          <w:szCs w:val="22"/>
        </w:rPr>
        <w:t xml:space="preserve"> </w:t>
      </w:r>
      <w:proofErr w:type="spellStart"/>
      <w:r w:rsidRPr="001A664A">
        <w:rPr>
          <w:szCs w:val="22"/>
        </w:rPr>
        <w:t>Merek</w:t>
      </w:r>
      <w:proofErr w:type="spellEnd"/>
      <w:r w:rsidRPr="001A664A">
        <w:rPr>
          <w:szCs w:val="22"/>
        </w:rPr>
        <w:t xml:space="preserve"> ASUS). </w:t>
      </w:r>
      <w:proofErr w:type="spellStart"/>
      <w:r w:rsidRPr="001A664A">
        <w:rPr>
          <w:i/>
          <w:iCs/>
          <w:szCs w:val="22"/>
        </w:rPr>
        <w:t>Jurnal</w:t>
      </w:r>
      <w:proofErr w:type="spellEnd"/>
      <w:r w:rsidRPr="001A664A">
        <w:rPr>
          <w:i/>
          <w:iCs/>
          <w:szCs w:val="22"/>
        </w:rPr>
        <w:t xml:space="preserve"> </w:t>
      </w:r>
      <w:proofErr w:type="spellStart"/>
      <w:r w:rsidRPr="001A664A">
        <w:rPr>
          <w:i/>
          <w:iCs/>
          <w:szCs w:val="22"/>
        </w:rPr>
        <w:t>Administrasi</w:t>
      </w:r>
      <w:proofErr w:type="spellEnd"/>
      <w:r w:rsidRPr="001A664A">
        <w:rPr>
          <w:i/>
          <w:iCs/>
          <w:szCs w:val="22"/>
        </w:rPr>
        <w:t xml:space="preserve"> </w:t>
      </w:r>
      <w:proofErr w:type="spellStart"/>
      <w:r w:rsidRPr="001A664A">
        <w:rPr>
          <w:i/>
          <w:iCs/>
          <w:szCs w:val="22"/>
        </w:rPr>
        <w:t>Bisnis</w:t>
      </w:r>
      <w:proofErr w:type="spellEnd"/>
      <w:r w:rsidRPr="001A664A">
        <w:rPr>
          <w:i/>
          <w:iCs/>
          <w:szCs w:val="22"/>
        </w:rPr>
        <w:t xml:space="preserve"> (JAB</w:t>
      </w:r>
      <w:proofErr w:type="gramStart"/>
      <w:r w:rsidRPr="001A664A">
        <w:rPr>
          <w:i/>
          <w:iCs/>
          <w:szCs w:val="22"/>
        </w:rPr>
        <w:t>)|</w:t>
      </w:r>
      <w:proofErr w:type="gramEnd"/>
      <w:r w:rsidRPr="001A664A">
        <w:rPr>
          <w:szCs w:val="22"/>
        </w:rPr>
        <w:t xml:space="preserve">Vol. 56 No. 1 </w:t>
      </w:r>
      <w:proofErr w:type="spellStart"/>
      <w:r w:rsidRPr="001A664A">
        <w:rPr>
          <w:szCs w:val="22"/>
        </w:rPr>
        <w:t>Maret</w:t>
      </w:r>
      <w:proofErr w:type="spellEnd"/>
      <w:r w:rsidRPr="001A664A">
        <w:rPr>
          <w:szCs w:val="22"/>
        </w:rPr>
        <w:t xml:space="preserve"> 2018</w:t>
      </w:r>
    </w:p>
    <w:p w14:paraId="34325BE8" w14:textId="77777777" w:rsidR="00440FC5" w:rsidRPr="001A664A" w:rsidRDefault="00440FC5" w:rsidP="009C4D98">
      <w:pPr>
        <w:ind w:left="540" w:hanging="540"/>
        <w:rPr>
          <w:szCs w:val="22"/>
        </w:rPr>
      </w:pPr>
      <w:proofErr w:type="spellStart"/>
      <w:proofErr w:type="gramStart"/>
      <w:r w:rsidRPr="001A664A">
        <w:rPr>
          <w:szCs w:val="22"/>
        </w:rPr>
        <w:t>Rarun</w:t>
      </w:r>
      <w:proofErr w:type="spellEnd"/>
      <w:r w:rsidRPr="001A664A">
        <w:rPr>
          <w:szCs w:val="22"/>
        </w:rPr>
        <w:t xml:space="preserve">, </w:t>
      </w:r>
      <w:proofErr w:type="spellStart"/>
      <w:r w:rsidRPr="001A664A">
        <w:rPr>
          <w:szCs w:val="22"/>
        </w:rPr>
        <w:t>Wandy</w:t>
      </w:r>
      <w:proofErr w:type="spellEnd"/>
      <w:r w:rsidRPr="001A664A">
        <w:rPr>
          <w:szCs w:val="22"/>
        </w:rPr>
        <w:t>.</w:t>
      </w:r>
      <w:proofErr w:type="gramEnd"/>
      <w:r w:rsidRPr="001A664A">
        <w:rPr>
          <w:szCs w:val="22"/>
        </w:rPr>
        <w:t xml:space="preserve"> 2013. </w:t>
      </w:r>
      <w:proofErr w:type="spellStart"/>
      <w:r w:rsidRPr="001A664A">
        <w:rPr>
          <w:szCs w:val="22"/>
        </w:rPr>
        <w:t>Persepsi</w:t>
      </w:r>
      <w:proofErr w:type="spellEnd"/>
      <w:r w:rsidRPr="001A664A">
        <w:rPr>
          <w:szCs w:val="22"/>
        </w:rPr>
        <w:t xml:space="preserve"> </w:t>
      </w:r>
      <w:proofErr w:type="spellStart"/>
      <w:r w:rsidRPr="001A664A">
        <w:rPr>
          <w:szCs w:val="22"/>
        </w:rPr>
        <w:t>Kualitas</w:t>
      </w:r>
      <w:proofErr w:type="spellEnd"/>
      <w:r w:rsidRPr="001A664A">
        <w:rPr>
          <w:szCs w:val="22"/>
        </w:rPr>
        <w:t xml:space="preserve">, </w:t>
      </w:r>
      <w:proofErr w:type="spellStart"/>
      <w:r w:rsidRPr="001A664A">
        <w:rPr>
          <w:szCs w:val="22"/>
        </w:rPr>
        <w:t>Persepsi</w:t>
      </w:r>
      <w:proofErr w:type="spellEnd"/>
      <w:r w:rsidRPr="001A664A">
        <w:rPr>
          <w:szCs w:val="22"/>
        </w:rPr>
        <w:t xml:space="preserve"> </w:t>
      </w:r>
      <w:proofErr w:type="spellStart"/>
      <w:r w:rsidRPr="001A664A">
        <w:rPr>
          <w:szCs w:val="22"/>
        </w:rPr>
        <w:t>Nilai</w:t>
      </w:r>
      <w:proofErr w:type="spellEnd"/>
      <w:r w:rsidRPr="001A664A">
        <w:rPr>
          <w:szCs w:val="22"/>
        </w:rPr>
        <w:t xml:space="preserve">, </w:t>
      </w:r>
      <w:proofErr w:type="spellStart"/>
      <w:r w:rsidRPr="001A664A">
        <w:rPr>
          <w:szCs w:val="22"/>
        </w:rPr>
        <w:t>dan</w:t>
      </w:r>
      <w:proofErr w:type="spellEnd"/>
      <w:r w:rsidRPr="001A664A">
        <w:rPr>
          <w:szCs w:val="22"/>
        </w:rPr>
        <w:t xml:space="preserve"> </w:t>
      </w:r>
      <w:proofErr w:type="spellStart"/>
      <w:r w:rsidRPr="001A664A">
        <w:rPr>
          <w:szCs w:val="22"/>
        </w:rPr>
        <w:t>Niat</w:t>
      </w:r>
      <w:proofErr w:type="spellEnd"/>
      <w:r w:rsidRPr="001A664A">
        <w:rPr>
          <w:szCs w:val="22"/>
        </w:rPr>
        <w:t xml:space="preserve"> </w:t>
      </w:r>
      <w:proofErr w:type="spellStart"/>
      <w:r w:rsidRPr="001A664A">
        <w:rPr>
          <w:szCs w:val="22"/>
        </w:rPr>
        <w:t>Pembelian</w:t>
      </w:r>
      <w:proofErr w:type="spellEnd"/>
      <w:r w:rsidRPr="001A664A">
        <w:rPr>
          <w:szCs w:val="22"/>
        </w:rPr>
        <w:t xml:space="preserve"> </w:t>
      </w:r>
      <w:proofErr w:type="spellStart"/>
      <w:r w:rsidRPr="001A664A">
        <w:rPr>
          <w:szCs w:val="22"/>
        </w:rPr>
        <w:t>Terhadap</w:t>
      </w:r>
      <w:proofErr w:type="spellEnd"/>
      <w:r w:rsidRPr="001A664A">
        <w:rPr>
          <w:szCs w:val="22"/>
        </w:rPr>
        <w:t xml:space="preserve"> </w:t>
      </w:r>
      <w:proofErr w:type="spellStart"/>
      <w:r w:rsidRPr="001A664A">
        <w:rPr>
          <w:szCs w:val="22"/>
        </w:rPr>
        <w:t>Harga</w:t>
      </w:r>
      <w:proofErr w:type="spellEnd"/>
      <w:r w:rsidRPr="001A664A">
        <w:rPr>
          <w:szCs w:val="22"/>
        </w:rPr>
        <w:t xml:space="preserve"> </w:t>
      </w:r>
      <w:proofErr w:type="spellStart"/>
      <w:r w:rsidRPr="001A664A">
        <w:rPr>
          <w:szCs w:val="22"/>
        </w:rPr>
        <w:t>telepon</w:t>
      </w:r>
      <w:proofErr w:type="spellEnd"/>
      <w:r w:rsidRPr="001A664A">
        <w:rPr>
          <w:szCs w:val="22"/>
        </w:rPr>
        <w:t xml:space="preserve"> </w:t>
      </w:r>
      <w:proofErr w:type="spellStart"/>
      <w:r w:rsidRPr="001A664A">
        <w:rPr>
          <w:szCs w:val="22"/>
        </w:rPr>
        <w:t>Genggam</w:t>
      </w:r>
      <w:proofErr w:type="spellEnd"/>
      <w:r w:rsidRPr="001A664A">
        <w:rPr>
          <w:szCs w:val="22"/>
        </w:rPr>
        <w:t xml:space="preserve"> Samsung </w:t>
      </w:r>
      <w:proofErr w:type="spellStart"/>
      <w:r w:rsidRPr="001A664A">
        <w:rPr>
          <w:szCs w:val="22"/>
        </w:rPr>
        <w:t>Pada</w:t>
      </w:r>
      <w:proofErr w:type="spellEnd"/>
      <w:r w:rsidRPr="001A664A">
        <w:rPr>
          <w:szCs w:val="22"/>
        </w:rPr>
        <w:t xml:space="preserve"> PT. </w:t>
      </w:r>
      <w:proofErr w:type="spellStart"/>
      <w:r w:rsidRPr="001A664A">
        <w:rPr>
          <w:szCs w:val="22"/>
        </w:rPr>
        <w:t>Megamitra</w:t>
      </w:r>
      <w:proofErr w:type="spellEnd"/>
      <w:r w:rsidRPr="001A664A">
        <w:rPr>
          <w:szCs w:val="22"/>
        </w:rPr>
        <w:t xml:space="preserve"> </w:t>
      </w:r>
      <w:proofErr w:type="spellStart"/>
      <w:r w:rsidRPr="001A664A">
        <w:rPr>
          <w:szCs w:val="22"/>
        </w:rPr>
        <w:t>makmur</w:t>
      </w:r>
      <w:proofErr w:type="spellEnd"/>
      <w:r w:rsidRPr="001A664A">
        <w:rPr>
          <w:szCs w:val="22"/>
        </w:rPr>
        <w:t xml:space="preserve"> Sejahtera. </w:t>
      </w:r>
      <w:proofErr w:type="spellStart"/>
      <w:r w:rsidRPr="001A664A">
        <w:rPr>
          <w:i/>
          <w:iCs/>
          <w:szCs w:val="22"/>
        </w:rPr>
        <w:t>Jurnal</w:t>
      </w:r>
      <w:proofErr w:type="spellEnd"/>
      <w:r w:rsidRPr="001A664A">
        <w:rPr>
          <w:i/>
          <w:iCs/>
          <w:szCs w:val="22"/>
        </w:rPr>
        <w:t xml:space="preserve"> EMBA</w:t>
      </w:r>
      <w:r w:rsidRPr="001A664A">
        <w:rPr>
          <w:szCs w:val="22"/>
        </w:rPr>
        <w:t>. Vol. 4, No. 3, Hal 1111-1119.</w:t>
      </w:r>
    </w:p>
    <w:p w14:paraId="0AFC9D8A" w14:textId="77777777" w:rsidR="00440FC5" w:rsidRPr="001A664A" w:rsidRDefault="00440FC5" w:rsidP="009C4D98">
      <w:pPr>
        <w:ind w:left="540" w:hanging="540"/>
        <w:rPr>
          <w:szCs w:val="22"/>
        </w:rPr>
      </w:pPr>
      <w:proofErr w:type="spellStart"/>
      <w:r w:rsidRPr="001A664A">
        <w:rPr>
          <w:szCs w:val="22"/>
        </w:rPr>
        <w:lastRenderedPageBreak/>
        <w:t>Tjiptono</w:t>
      </w:r>
      <w:proofErr w:type="spellEnd"/>
      <w:r w:rsidRPr="001A664A">
        <w:rPr>
          <w:szCs w:val="22"/>
        </w:rPr>
        <w:t xml:space="preserve">, </w:t>
      </w:r>
      <w:proofErr w:type="spellStart"/>
      <w:r w:rsidRPr="001A664A">
        <w:rPr>
          <w:szCs w:val="22"/>
        </w:rPr>
        <w:t>Fandi</w:t>
      </w:r>
      <w:proofErr w:type="spellEnd"/>
      <w:r w:rsidRPr="001A664A">
        <w:rPr>
          <w:szCs w:val="22"/>
        </w:rPr>
        <w:t xml:space="preserve">. 2008. </w:t>
      </w:r>
      <w:proofErr w:type="spellStart"/>
      <w:r w:rsidRPr="001A664A">
        <w:rPr>
          <w:szCs w:val="22"/>
        </w:rPr>
        <w:t>Strategi</w:t>
      </w:r>
      <w:proofErr w:type="spellEnd"/>
      <w:r w:rsidRPr="001A664A">
        <w:rPr>
          <w:szCs w:val="22"/>
        </w:rPr>
        <w:t xml:space="preserve"> </w:t>
      </w:r>
      <w:proofErr w:type="spellStart"/>
      <w:r w:rsidRPr="001A664A">
        <w:rPr>
          <w:szCs w:val="22"/>
        </w:rPr>
        <w:t>Pemasaran</w:t>
      </w:r>
      <w:proofErr w:type="spellEnd"/>
      <w:r w:rsidRPr="001A664A">
        <w:rPr>
          <w:szCs w:val="22"/>
        </w:rPr>
        <w:t xml:space="preserve">, </w:t>
      </w:r>
      <w:proofErr w:type="spellStart"/>
      <w:r w:rsidRPr="001A664A">
        <w:rPr>
          <w:szCs w:val="22"/>
        </w:rPr>
        <w:t>Edisi</w:t>
      </w:r>
      <w:proofErr w:type="spellEnd"/>
      <w:r w:rsidRPr="001A664A">
        <w:rPr>
          <w:szCs w:val="22"/>
        </w:rPr>
        <w:t xml:space="preserve"> </w:t>
      </w:r>
      <w:proofErr w:type="spellStart"/>
      <w:r w:rsidRPr="001A664A">
        <w:rPr>
          <w:szCs w:val="22"/>
        </w:rPr>
        <w:t>III.Andi</w:t>
      </w:r>
      <w:proofErr w:type="spellEnd"/>
      <w:r w:rsidRPr="001A664A">
        <w:rPr>
          <w:szCs w:val="22"/>
        </w:rPr>
        <w:t>. Yogyakarta</w:t>
      </w:r>
    </w:p>
    <w:p w14:paraId="18346AD6" w14:textId="77777777" w:rsidR="00440FC5" w:rsidRPr="001A664A" w:rsidRDefault="00440FC5" w:rsidP="009C4D98">
      <w:pPr>
        <w:ind w:left="540" w:hanging="540"/>
        <w:rPr>
          <w:szCs w:val="22"/>
        </w:rPr>
      </w:pPr>
      <w:proofErr w:type="spellStart"/>
      <w:r w:rsidRPr="001A664A">
        <w:rPr>
          <w:szCs w:val="22"/>
        </w:rPr>
        <w:t>Parasuraman</w:t>
      </w:r>
      <w:proofErr w:type="gramStart"/>
      <w:r w:rsidRPr="001A664A">
        <w:rPr>
          <w:szCs w:val="22"/>
        </w:rPr>
        <w:t>,A</w:t>
      </w:r>
      <w:proofErr w:type="spellEnd"/>
      <w:proofErr w:type="gramEnd"/>
      <w:r w:rsidRPr="001A664A">
        <w:rPr>
          <w:szCs w:val="22"/>
        </w:rPr>
        <w:t xml:space="preserve">. Zeithaml., Valerie, A., Berry, Leonard L. (2005), </w:t>
      </w:r>
      <w:proofErr w:type="spellStart"/>
      <w:r w:rsidRPr="001A664A">
        <w:rPr>
          <w:szCs w:val="22"/>
        </w:rPr>
        <w:t>Servqual</w:t>
      </w:r>
      <w:proofErr w:type="spellEnd"/>
      <w:r w:rsidRPr="001A664A">
        <w:rPr>
          <w:szCs w:val="22"/>
        </w:rPr>
        <w:t xml:space="preserve"> : A Multiple-Item Scale for Measuring Consumer Perceptions of Service Quality, </w:t>
      </w:r>
      <w:r w:rsidRPr="001A664A">
        <w:rPr>
          <w:i/>
          <w:iCs/>
          <w:szCs w:val="22"/>
        </w:rPr>
        <w:t>Journal of Retailing</w:t>
      </w:r>
      <w:r w:rsidRPr="001A664A">
        <w:rPr>
          <w:szCs w:val="22"/>
        </w:rPr>
        <w:t xml:space="preserve">. </w:t>
      </w:r>
      <w:proofErr w:type="gramStart"/>
      <w:r w:rsidRPr="001A664A">
        <w:rPr>
          <w:szCs w:val="22"/>
        </w:rPr>
        <w:t>Vol. 64 No.1.</w:t>
      </w:r>
      <w:proofErr w:type="gramEnd"/>
      <w:r w:rsidRPr="001A664A">
        <w:rPr>
          <w:szCs w:val="22"/>
        </w:rPr>
        <w:t xml:space="preserve"> </w:t>
      </w:r>
      <w:proofErr w:type="spellStart"/>
      <w:r w:rsidRPr="001A664A">
        <w:rPr>
          <w:szCs w:val="22"/>
        </w:rPr>
        <w:t>Hlm</w:t>
      </w:r>
      <w:proofErr w:type="spellEnd"/>
      <w:r w:rsidRPr="001A664A">
        <w:rPr>
          <w:szCs w:val="22"/>
        </w:rPr>
        <w:t>. 12-40.</w:t>
      </w:r>
    </w:p>
    <w:p w14:paraId="2DF353F5" w14:textId="77777777" w:rsidR="00440FC5" w:rsidRPr="001A664A" w:rsidRDefault="00440FC5" w:rsidP="009C4D98">
      <w:pPr>
        <w:ind w:left="540" w:hanging="540"/>
        <w:rPr>
          <w:szCs w:val="22"/>
        </w:rPr>
      </w:pPr>
      <w:proofErr w:type="spellStart"/>
      <w:r w:rsidRPr="001A664A">
        <w:rPr>
          <w:szCs w:val="22"/>
        </w:rPr>
        <w:t>Pratiwi</w:t>
      </w:r>
      <w:proofErr w:type="spellEnd"/>
      <w:r w:rsidRPr="001A664A">
        <w:rPr>
          <w:szCs w:val="22"/>
        </w:rPr>
        <w:t xml:space="preserve">, Hilda </w:t>
      </w:r>
      <w:proofErr w:type="spellStart"/>
      <w:r w:rsidRPr="001A664A">
        <w:rPr>
          <w:szCs w:val="22"/>
        </w:rPr>
        <w:t>Aprialia</w:t>
      </w:r>
      <w:proofErr w:type="spellEnd"/>
      <w:r w:rsidRPr="001A664A">
        <w:rPr>
          <w:szCs w:val="22"/>
        </w:rPr>
        <w:t xml:space="preserve">. 2018. </w:t>
      </w:r>
      <w:proofErr w:type="spellStart"/>
      <w:r w:rsidRPr="001A664A">
        <w:rPr>
          <w:szCs w:val="22"/>
        </w:rPr>
        <w:t>Pengaruh</w:t>
      </w:r>
      <w:proofErr w:type="spellEnd"/>
      <w:r w:rsidRPr="001A664A">
        <w:rPr>
          <w:szCs w:val="22"/>
        </w:rPr>
        <w:t xml:space="preserve"> </w:t>
      </w:r>
      <w:proofErr w:type="spellStart"/>
      <w:r w:rsidRPr="001A664A">
        <w:rPr>
          <w:szCs w:val="22"/>
        </w:rPr>
        <w:t>Kualitas</w:t>
      </w:r>
      <w:proofErr w:type="spellEnd"/>
      <w:r w:rsidRPr="001A664A">
        <w:rPr>
          <w:szCs w:val="22"/>
        </w:rPr>
        <w:t xml:space="preserve"> </w:t>
      </w:r>
      <w:proofErr w:type="spellStart"/>
      <w:r w:rsidRPr="001A664A">
        <w:rPr>
          <w:szCs w:val="22"/>
        </w:rPr>
        <w:t>Pelayanan</w:t>
      </w:r>
      <w:proofErr w:type="spellEnd"/>
      <w:r w:rsidRPr="001A664A">
        <w:rPr>
          <w:szCs w:val="22"/>
        </w:rPr>
        <w:t xml:space="preserve">, </w:t>
      </w:r>
      <w:proofErr w:type="spellStart"/>
      <w:r w:rsidRPr="001A664A">
        <w:rPr>
          <w:szCs w:val="22"/>
        </w:rPr>
        <w:t>Harga</w:t>
      </w:r>
      <w:proofErr w:type="spellEnd"/>
      <w:r w:rsidRPr="001A664A">
        <w:rPr>
          <w:szCs w:val="22"/>
        </w:rPr>
        <w:t xml:space="preserve"> </w:t>
      </w:r>
      <w:proofErr w:type="spellStart"/>
      <w:r w:rsidRPr="001A664A">
        <w:rPr>
          <w:szCs w:val="22"/>
        </w:rPr>
        <w:t>dan</w:t>
      </w:r>
      <w:proofErr w:type="spellEnd"/>
      <w:r w:rsidRPr="001A664A">
        <w:rPr>
          <w:szCs w:val="22"/>
        </w:rPr>
        <w:t xml:space="preserve"> </w:t>
      </w:r>
      <w:proofErr w:type="spellStart"/>
      <w:r w:rsidRPr="001A664A">
        <w:rPr>
          <w:szCs w:val="22"/>
        </w:rPr>
        <w:t>Promosi</w:t>
      </w:r>
      <w:proofErr w:type="spellEnd"/>
      <w:r w:rsidRPr="001A664A">
        <w:rPr>
          <w:szCs w:val="22"/>
        </w:rPr>
        <w:t xml:space="preserve"> </w:t>
      </w:r>
      <w:proofErr w:type="spellStart"/>
      <w:r w:rsidRPr="001A664A">
        <w:rPr>
          <w:szCs w:val="22"/>
        </w:rPr>
        <w:t>terhadap</w:t>
      </w:r>
      <w:proofErr w:type="spellEnd"/>
      <w:r w:rsidRPr="001A664A">
        <w:rPr>
          <w:szCs w:val="22"/>
        </w:rPr>
        <w:t xml:space="preserve"> </w:t>
      </w:r>
      <w:proofErr w:type="spellStart"/>
      <w:r w:rsidRPr="001A664A">
        <w:rPr>
          <w:szCs w:val="22"/>
        </w:rPr>
        <w:t>Kepuasan</w:t>
      </w:r>
      <w:proofErr w:type="spellEnd"/>
      <w:r w:rsidRPr="001A664A">
        <w:rPr>
          <w:szCs w:val="22"/>
        </w:rPr>
        <w:t xml:space="preserve"> </w:t>
      </w:r>
      <w:proofErr w:type="spellStart"/>
      <w:r w:rsidRPr="001A664A">
        <w:rPr>
          <w:szCs w:val="22"/>
        </w:rPr>
        <w:t>Pelanggan</w:t>
      </w:r>
      <w:proofErr w:type="spellEnd"/>
      <w:r w:rsidRPr="001A664A">
        <w:rPr>
          <w:szCs w:val="22"/>
        </w:rPr>
        <w:t xml:space="preserve"> </w:t>
      </w:r>
      <w:proofErr w:type="spellStart"/>
      <w:r w:rsidRPr="001A664A">
        <w:rPr>
          <w:szCs w:val="22"/>
        </w:rPr>
        <w:t>Traveloka</w:t>
      </w:r>
      <w:proofErr w:type="spellEnd"/>
      <w:r w:rsidRPr="001A664A">
        <w:rPr>
          <w:szCs w:val="22"/>
        </w:rPr>
        <w:t xml:space="preserve"> di Yogyakarta. </w:t>
      </w:r>
      <w:proofErr w:type="spellStart"/>
      <w:r w:rsidRPr="001A664A">
        <w:rPr>
          <w:szCs w:val="22"/>
        </w:rPr>
        <w:t>Universitas</w:t>
      </w:r>
      <w:proofErr w:type="spellEnd"/>
      <w:r w:rsidRPr="001A664A">
        <w:rPr>
          <w:szCs w:val="22"/>
        </w:rPr>
        <w:t xml:space="preserve"> </w:t>
      </w:r>
      <w:proofErr w:type="spellStart"/>
      <w:r w:rsidRPr="001A664A">
        <w:rPr>
          <w:szCs w:val="22"/>
        </w:rPr>
        <w:t>Negeri</w:t>
      </w:r>
      <w:proofErr w:type="spellEnd"/>
      <w:r w:rsidRPr="001A664A">
        <w:rPr>
          <w:szCs w:val="22"/>
        </w:rPr>
        <w:t xml:space="preserve"> Yogyakarta</w:t>
      </w:r>
    </w:p>
    <w:p w14:paraId="6AE8AB07" w14:textId="77777777" w:rsidR="00440FC5" w:rsidRPr="001A664A" w:rsidRDefault="00440FC5" w:rsidP="009C4D98">
      <w:pPr>
        <w:ind w:left="540" w:hanging="540"/>
        <w:rPr>
          <w:szCs w:val="22"/>
        </w:rPr>
      </w:pPr>
      <w:proofErr w:type="gramStart"/>
      <w:r w:rsidRPr="001A664A">
        <w:rPr>
          <w:szCs w:val="22"/>
        </w:rPr>
        <w:t xml:space="preserve">Schiffman, L., &amp; </w:t>
      </w:r>
      <w:proofErr w:type="spellStart"/>
      <w:r w:rsidRPr="001A664A">
        <w:rPr>
          <w:szCs w:val="22"/>
        </w:rPr>
        <w:t>Kanuk</w:t>
      </w:r>
      <w:proofErr w:type="spellEnd"/>
      <w:r w:rsidRPr="001A664A">
        <w:rPr>
          <w:szCs w:val="22"/>
        </w:rPr>
        <w:t>, L. (2009).</w:t>
      </w:r>
      <w:proofErr w:type="gramEnd"/>
      <w:r w:rsidRPr="001A664A">
        <w:rPr>
          <w:szCs w:val="22"/>
        </w:rPr>
        <w:t xml:space="preserve"> </w:t>
      </w:r>
      <w:r w:rsidRPr="001A664A">
        <w:rPr>
          <w:i/>
          <w:iCs/>
          <w:szCs w:val="22"/>
        </w:rPr>
        <w:t xml:space="preserve">Consumer </w:t>
      </w:r>
      <w:proofErr w:type="spellStart"/>
      <w:r w:rsidRPr="001A664A">
        <w:rPr>
          <w:i/>
          <w:iCs/>
          <w:szCs w:val="22"/>
        </w:rPr>
        <w:t>Behaviour</w:t>
      </w:r>
      <w:proofErr w:type="spellEnd"/>
      <w:r w:rsidRPr="001A664A">
        <w:rPr>
          <w:i/>
          <w:iCs/>
          <w:szCs w:val="22"/>
        </w:rPr>
        <w:t xml:space="preserve"> (10th </w:t>
      </w:r>
      <w:proofErr w:type="gramStart"/>
      <w:r w:rsidRPr="001A664A">
        <w:rPr>
          <w:i/>
          <w:iCs/>
          <w:szCs w:val="22"/>
        </w:rPr>
        <w:t>ed</w:t>
      </w:r>
      <w:proofErr w:type="gramEnd"/>
      <w:r w:rsidRPr="001A664A">
        <w:rPr>
          <w:i/>
          <w:iCs/>
          <w:szCs w:val="22"/>
        </w:rPr>
        <w:t>.).</w:t>
      </w:r>
      <w:r w:rsidRPr="001A664A">
        <w:rPr>
          <w:szCs w:val="22"/>
        </w:rPr>
        <w:t xml:space="preserve"> Prentice Hall</w:t>
      </w:r>
    </w:p>
    <w:p w14:paraId="7AF62141" w14:textId="77777777" w:rsidR="00440FC5" w:rsidRPr="001A664A" w:rsidRDefault="00440FC5" w:rsidP="009C4D98">
      <w:pPr>
        <w:ind w:left="540" w:hanging="540"/>
        <w:rPr>
          <w:szCs w:val="22"/>
        </w:rPr>
      </w:pPr>
      <w:proofErr w:type="spellStart"/>
      <w:r w:rsidRPr="001A664A">
        <w:rPr>
          <w:szCs w:val="22"/>
        </w:rPr>
        <w:t>Sunyoto</w:t>
      </w:r>
      <w:proofErr w:type="spellEnd"/>
      <w:r w:rsidRPr="001A664A">
        <w:rPr>
          <w:szCs w:val="22"/>
        </w:rPr>
        <w:t xml:space="preserve">, D. 2013. </w:t>
      </w:r>
      <w:proofErr w:type="spellStart"/>
      <w:proofErr w:type="gramStart"/>
      <w:r w:rsidRPr="001A664A">
        <w:rPr>
          <w:szCs w:val="22"/>
        </w:rPr>
        <w:t>Teori</w:t>
      </w:r>
      <w:proofErr w:type="spellEnd"/>
      <w:r w:rsidRPr="001A664A">
        <w:rPr>
          <w:szCs w:val="22"/>
        </w:rPr>
        <w:t xml:space="preserve">, </w:t>
      </w:r>
      <w:proofErr w:type="spellStart"/>
      <w:r w:rsidRPr="001A664A">
        <w:rPr>
          <w:szCs w:val="22"/>
        </w:rPr>
        <w:t>Kuisioner</w:t>
      </w:r>
      <w:proofErr w:type="spellEnd"/>
      <w:r w:rsidRPr="001A664A">
        <w:rPr>
          <w:szCs w:val="22"/>
        </w:rPr>
        <w:t xml:space="preserve"> </w:t>
      </w:r>
      <w:proofErr w:type="spellStart"/>
      <w:r w:rsidRPr="001A664A">
        <w:rPr>
          <w:szCs w:val="22"/>
        </w:rPr>
        <w:t>dan</w:t>
      </w:r>
      <w:proofErr w:type="spellEnd"/>
      <w:r w:rsidRPr="001A664A">
        <w:rPr>
          <w:szCs w:val="22"/>
        </w:rPr>
        <w:t xml:space="preserve"> </w:t>
      </w:r>
      <w:proofErr w:type="spellStart"/>
      <w:r w:rsidRPr="001A664A">
        <w:rPr>
          <w:szCs w:val="22"/>
        </w:rPr>
        <w:t>Analisis</w:t>
      </w:r>
      <w:proofErr w:type="spellEnd"/>
      <w:r w:rsidRPr="001A664A">
        <w:rPr>
          <w:szCs w:val="22"/>
        </w:rPr>
        <w:t xml:space="preserve"> Data.</w:t>
      </w:r>
      <w:proofErr w:type="gramEnd"/>
      <w:r w:rsidRPr="001A664A">
        <w:rPr>
          <w:szCs w:val="22"/>
        </w:rPr>
        <w:t xml:space="preserve"> </w:t>
      </w:r>
      <w:proofErr w:type="gramStart"/>
      <w:r w:rsidRPr="001A664A">
        <w:rPr>
          <w:szCs w:val="22"/>
        </w:rPr>
        <w:t>Yogyakarta :</w:t>
      </w:r>
      <w:proofErr w:type="gramEnd"/>
      <w:r w:rsidRPr="001A664A">
        <w:rPr>
          <w:szCs w:val="22"/>
        </w:rPr>
        <w:t xml:space="preserve"> </w:t>
      </w:r>
      <w:proofErr w:type="spellStart"/>
      <w:r w:rsidRPr="001A664A">
        <w:rPr>
          <w:szCs w:val="22"/>
        </w:rPr>
        <w:t>Graha</w:t>
      </w:r>
      <w:proofErr w:type="spellEnd"/>
      <w:r w:rsidRPr="001A664A">
        <w:rPr>
          <w:szCs w:val="22"/>
        </w:rPr>
        <w:t xml:space="preserve"> </w:t>
      </w:r>
      <w:proofErr w:type="spellStart"/>
      <w:r w:rsidRPr="001A664A">
        <w:rPr>
          <w:szCs w:val="22"/>
        </w:rPr>
        <w:t>Ilmu</w:t>
      </w:r>
      <w:proofErr w:type="spellEnd"/>
    </w:p>
    <w:p w14:paraId="5A1F260A" w14:textId="2F95ACF3" w:rsidR="0057032A" w:rsidRPr="001A664A" w:rsidRDefault="00440FC5" w:rsidP="004F2146">
      <w:pPr>
        <w:ind w:left="540" w:hanging="540"/>
        <w:rPr>
          <w:rStyle w:val="Style16pt"/>
          <w:sz w:val="22"/>
          <w:szCs w:val="22"/>
        </w:rPr>
      </w:pPr>
      <w:proofErr w:type="spellStart"/>
      <w:proofErr w:type="gramStart"/>
      <w:r w:rsidRPr="001A664A">
        <w:rPr>
          <w:szCs w:val="22"/>
        </w:rPr>
        <w:t>Suyanto</w:t>
      </w:r>
      <w:proofErr w:type="spellEnd"/>
      <w:r w:rsidRPr="001A664A">
        <w:rPr>
          <w:szCs w:val="22"/>
        </w:rPr>
        <w:t>.</w:t>
      </w:r>
      <w:proofErr w:type="gramEnd"/>
      <w:r w:rsidRPr="001A664A">
        <w:rPr>
          <w:szCs w:val="22"/>
        </w:rPr>
        <w:t xml:space="preserve"> 2007. Marketing Strategy Top Brand Indonesia. </w:t>
      </w:r>
      <w:proofErr w:type="gramStart"/>
      <w:r w:rsidRPr="001A664A">
        <w:rPr>
          <w:szCs w:val="22"/>
        </w:rPr>
        <w:t>Andi.</w:t>
      </w:r>
      <w:proofErr w:type="gramEnd"/>
      <w:r w:rsidRPr="001A664A">
        <w:rPr>
          <w:szCs w:val="22"/>
        </w:rPr>
        <w:t xml:space="preserve"> Yogyakart</w:t>
      </w:r>
      <w:r w:rsidR="004F2146" w:rsidRPr="001A664A">
        <w:rPr>
          <w:szCs w:val="22"/>
        </w:rPr>
        <w:t>a</w:t>
      </w:r>
    </w:p>
    <w:sectPr w:rsidR="0057032A" w:rsidRPr="001A664A" w:rsidSect="00B52139">
      <w:type w:val="continuous"/>
      <w:pgSz w:w="12240" w:h="15840" w:code="1"/>
      <w:pgMar w:top="1440" w:right="1440" w:bottom="1440" w:left="1440" w:header="431" w:footer="431" w:gutter="0"/>
      <w:cols w:num="2" w:space="28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FD064" w14:textId="77777777" w:rsidR="00AC4BF6" w:rsidRDefault="00AC4BF6">
      <w:r>
        <w:separator/>
      </w:r>
    </w:p>
  </w:endnote>
  <w:endnote w:type="continuationSeparator" w:id="0">
    <w:p w14:paraId="543699E2" w14:textId="77777777" w:rsidR="00AC4BF6" w:rsidRDefault="00AC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82B9A" w14:textId="77777777" w:rsidR="001A664A" w:rsidRDefault="001A66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8FC66" w14:textId="77777777" w:rsidR="001A664A" w:rsidRDefault="001A66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DD54D" w14:textId="77777777" w:rsidR="001A664A" w:rsidRDefault="001A66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BC73F" w14:textId="77777777" w:rsidR="00806650" w:rsidRDefault="0080665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836950"/>
      <w:docPartObj>
        <w:docPartGallery w:val="Page Numbers (Bottom of Page)"/>
        <w:docPartUnique/>
      </w:docPartObj>
    </w:sdtPr>
    <w:sdtEndPr>
      <w:rPr>
        <w:noProof/>
      </w:rPr>
    </w:sdtEndPr>
    <w:sdtContent>
      <w:p w14:paraId="031AF895" w14:textId="77777777" w:rsidR="00806650" w:rsidRDefault="00806650">
        <w:pPr>
          <w:pStyle w:val="Footer"/>
          <w:jc w:val="right"/>
        </w:pPr>
        <w:r>
          <w:fldChar w:fldCharType="begin"/>
        </w:r>
        <w:r>
          <w:instrText xml:space="preserve"> PAGE   \* MERGEFORMAT </w:instrText>
        </w:r>
        <w:r>
          <w:fldChar w:fldCharType="separate"/>
        </w:r>
        <w:r w:rsidR="00BB42E9">
          <w:rPr>
            <w:noProof/>
          </w:rPr>
          <w:t>3</w:t>
        </w:r>
        <w:r>
          <w:rPr>
            <w:noProof/>
          </w:rPr>
          <w:fldChar w:fldCharType="end"/>
        </w:r>
      </w:p>
    </w:sdtContent>
  </w:sdt>
  <w:p w14:paraId="3CBF2945" w14:textId="77777777" w:rsidR="00806650" w:rsidRDefault="0080665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1FC45" w14:textId="77777777" w:rsidR="00806650" w:rsidRDefault="00806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932EB" w14:textId="77777777" w:rsidR="00AC4BF6" w:rsidRDefault="00AC4BF6">
      <w:r>
        <w:separator/>
      </w:r>
    </w:p>
  </w:footnote>
  <w:footnote w:type="continuationSeparator" w:id="0">
    <w:p w14:paraId="41924493" w14:textId="77777777" w:rsidR="00AC4BF6" w:rsidRDefault="00AC4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3C4B2" w14:textId="77777777" w:rsidR="001A664A" w:rsidRDefault="001A66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83A6C" w14:textId="77777777" w:rsidR="00806650" w:rsidRDefault="00806650" w:rsidP="005C558F">
    <w:pPr>
      <w:tabs>
        <w:tab w:val="left" w:pos="2742"/>
      </w:tabs>
      <w:ind w:right="360"/>
      <w:rPr>
        <w:bCs/>
        <w:i/>
        <w:sz w:val="20"/>
        <w:lang w:eastAsia="zh-HK"/>
      </w:rPr>
    </w:pPr>
    <w:r>
      <w:rPr>
        <w:bCs/>
        <w:i/>
        <w:noProof/>
        <w:sz w:val="20"/>
      </w:rPr>
      <mc:AlternateContent>
        <mc:Choice Requires="wps">
          <w:drawing>
            <wp:anchor distT="0" distB="0" distL="114300" distR="114300" simplePos="0" relativeHeight="251659264" behindDoc="0" locked="0" layoutInCell="0" allowOverlap="1" wp14:anchorId="11C71412" wp14:editId="1D59AB84">
              <wp:simplePos x="0" y="0"/>
              <wp:positionH relativeFrom="page">
                <wp:posOffset>0</wp:posOffset>
              </wp:positionH>
              <wp:positionV relativeFrom="page">
                <wp:posOffset>190500</wp:posOffset>
              </wp:positionV>
              <wp:extent cx="7772400" cy="266700"/>
              <wp:effectExtent l="0" t="0" r="0" b="0"/>
              <wp:wrapNone/>
              <wp:docPr id="2" name="MSIPCM02704c538ae76fc09bbb89c9" descr="{&quot;HashCode&quot;:139641400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15AA8B" w14:textId="77777777" w:rsidR="00806650" w:rsidRPr="005E2100" w:rsidRDefault="00806650" w:rsidP="005E2100">
                          <w:pPr>
                            <w:jc w:val="right"/>
                            <w:rPr>
                              <w:rFonts w:ascii="Calibri" w:hAnsi="Calibri" w:cs="Calibri"/>
                              <w:color w:val="737373"/>
                              <w:sz w:val="20"/>
                            </w:rPr>
                          </w:pPr>
                          <w:r w:rsidRPr="005E2100">
                            <w:rPr>
                              <w:rFonts w:ascii="Calibri" w:hAnsi="Calibri" w:cs="Calibri"/>
                              <w:color w:val="737373"/>
                              <w:sz w:val="20"/>
                            </w:rPr>
                            <w:t>For Internal Use Only</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C71412" id="_x0000_t202" coordsize="21600,21600" o:spt="202" path="m,l,21600r21600,l21600,xe">
              <v:stroke joinstyle="miter"/>
              <v:path gradientshapeok="t" o:connecttype="rect"/>
            </v:shapetype>
            <v:shape id="MSIPCM02704c538ae76fc09bbb89c9" o:spid="_x0000_s1026" type="#_x0000_t202" alt="{&quot;HashCode&quot;:1396414009,&quot;Height&quot;:792.0,&quot;Width&quot;:612.0,&quot;Placement&quot;:&quot;Header&quot;,&quot;Index&quot;:&quot;Primary&quot;,&quot;Section&quot;:1,&quot;Top&quot;:0.0,&quot;Left&quot;:0.0}" style="position:absolute;left:0;text-align:left;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" o:allowincell="f" filled="f" stroked="f" strokeweight=".5pt">
              <v:textbox inset=",0,20pt,0">
                <w:txbxContent>
                  <w:p w14:paraId="1415AA8B" w14:textId="77777777" w:rsidR="00806650" w:rsidRPr="005E2100" w:rsidRDefault="00806650" w:rsidP="005E2100">
                    <w:pPr>
                      <w:jc w:val="right"/>
                      <w:rPr>
                        <w:rFonts w:ascii="Calibri" w:hAnsi="Calibri" w:cs="Calibri"/>
                        <w:color w:val="737373"/>
                        <w:sz w:val="20"/>
                      </w:rPr>
                    </w:pPr>
                    <w:r w:rsidRPr="005E2100">
                      <w:rPr>
                        <w:rFonts w:ascii="Calibri" w:hAnsi="Calibri" w:cs="Calibri"/>
                        <w:color w:val="737373"/>
                        <w:sz w:val="20"/>
                      </w:rPr>
                      <w:t>For Internal Use Only</w:t>
                    </w:r>
                  </w:p>
                </w:txbxContent>
              </v:textbox>
              <w10:wrap anchorx="page" anchory="page"/>
            </v:shape>
          </w:pict>
        </mc:Fallback>
      </mc:AlternateContent>
    </w:r>
  </w:p>
  <w:p w14:paraId="6BD62B2E" w14:textId="77777777" w:rsidR="00806650" w:rsidRDefault="00806650" w:rsidP="005C558F">
    <w:pPr>
      <w:tabs>
        <w:tab w:val="left" w:pos="2742"/>
      </w:tabs>
      <w:ind w:right="360"/>
    </w:pPr>
    <w:r>
      <w:rPr>
        <w:bCs/>
        <w:i/>
        <w:sz w:val="20"/>
        <w:lang w:eastAsia="zh-HK"/>
      </w:rPr>
      <w:t xml:space="preserve">Template </w:t>
    </w:r>
    <w:proofErr w:type="spellStart"/>
    <w:r>
      <w:rPr>
        <w:bCs/>
        <w:i/>
        <w:sz w:val="20"/>
        <w:lang w:eastAsia="zh-HK"/>
      </w:rPr>
      <w:t>Artikel</w:t>
    </w:r>
    <w:proofErr w:type="spellEnd"/>
    <w:r>
      <w:rPr>
        <w:bCs/>
        <w:i/>
        <w:sz w:val="20"/>
        <w:lang w:eastAsia="zh-HK"/>
      </w:rPr>
      <w:t xml:space="preserve"> </w:t>
    </w:r>
    <w:proofErr w:type="spellStart"/>
    <w:r>
      <w:rPr>
        <w:bCs/>
        <w:i/>
        <w:sz w:val="20"/>
        <w:lang w:eastAsia="zh-HK"/>
      </w:rPr>
      <w:t>Jurnal</w:t>
    </w:r>
    <w:proofErr w:type="spellEnd"/>
    <w:r>
      <w:rPr>
        <w:bCs/>
        <w:i/>
        <w:sz w:val="20"/>
        <w:lang w:val="id-ID" w:eastAsia="zh-HK"/>
      </w:rPr>
      <w:t xml:space="preserve"> Ilmiah Manajemen</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87D13" w14:textId="77777777" w:rsidR="001A664A" w:rsidRDefault="001A66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89B93" w14:textId="77777777" w:rsidR="00806650" w:rsidRDefault="0080665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8BDDC" w14:textId="5C398F19" w:rsidR="00806650" w:rsidRDefault="00806650">
    <w:pPr>
      <w:pStyle w:val="BodyText"/>
      <w:spacing w:line="14" w:lineRule="auto"/>
      <w:rPr>
        <w:sz w:val="20"/>
      </w:rPr>
    </w:pPr>
    <w:r>
      <w:rPr>
        <w:noProof/>
        <w:sz w:val="20"/>
      </w:rPr>
      <mc:AlternateContent>
        <mc:Choice Requires="wps">
          <w:drawing>
            <wp:anchor distT="0" distB="0" distL="114300" distR="114300" simplePos="0" relativeHeight="251660288" behindDoc="0" locked="0" layoutInCell="0" allowOverlap="1" wp14:anchorId="27339391" wp14:editId="65C50CB9">
              <wp:simplePos x="0" y="0"/>
              <wp:positionH relativeFrom="page">
                <wp:posOffset>0</wp:posOffset>
              </wp:positionH>
              <wp:positionV relativeFrom="page">
                <wp:posOffset>190500</wp:posOffset>
              </wp:positionV>
              <wp:extent cx="7772400" cy="266700"/>
              <wp:effectExtent l="0" t="0" r="0" b="0"/>
              <wp:wrapNone/>
              <wp:docPr id="3" name="MSIPCM2a644660850ab51c2bc316b9" descr="{&quot;HashCode&quot;:1396414009,&quot;Height&quot;:792.0,&quot;Width&quot;:612.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B4BE5" w14:textId="5789927C" w:rsidR="00806650" w:rsidRPr="00616CA5" w:rsidRDefault="00806650" w:rsidP="00616CA5">
                          <w:pPr>
                            <w:jc w:val="right"/>
                            <w:rPr>
                              <w:rFonts w:ascii="Calibri" w:hAnsi="Calibri" w:cs="Calibri"/>
                              <w:color w:val="737373"/>
                              <w:sz w:val="20"/>
                            </w:rPr>
                          </w:pPr>
                          <w:r w:rsidRPr="00616CA5">
                            <w:rPr>
                              <w:rFonts w:ascii="Calibri" w:hAnsi="Calibri" w:cs="Calibri"/>
                              <w:color w:val="737373"/>
                              <w:sz w:val="20"/>
                            </w:rPr>
                            <w:t>For Internal Use Only</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339391" id="_x0000_t202" coordsize="21600,21600" o:spt="202" path="m,l,21600r21600,l21600,xe">
              <v:stroke joinstyle="miter"/>
              <v:path gradientshapeok="t" o:connecttype="rect"/>
            </v:shapetype>
            <v:shape id="MSIPCM2a644660850ab51c2bc316b9" o:spid="_x0000_s1027" type="#_x0000_t202" alt="{&quot;HashCode&quot;:1396414009,&quot;Height&quot;:792.0,&quot;Width&quot;:612.0,&quot;Placement&quot;:&quot;Header&quot;,&quot;Index&quot;:&quot;Primary&quot;,&quot;Section&quot;:4,&quot;Top&quot;:0.0,&quot;Left&quot;:0.0}" style="position:absolute;left:0;text-align:left;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" o:allowincell="f" filled="f" stroked="f" strokeweight=".5pt">
              <v:textbox inset=",0,20pt,0">
                <w:txbxContent>
                  <w:p w14:paraId="136B4BE5" w14:textId="5789927C" w:rsidR="00806650" w:rsidRPr="00616CA5" w:rsidRDefault="00806650" w:rsidP="00616CA5">
                    <w:pPr>
                      <w:jc w:val="right"/>
                      <w:rPr>
                        <w:rFonts w:ascii="Calibri" w:hAnsi="Calibri" w:cs="Calibri"/>
                        <w:color w:val="737373"/>
                        <w:sz w:val="20"/>
                      </w:rPr>
                    </w:pPr>
                    <w:r w:rsidRPr="00616CA5">
                      <w:rPr>
                        <w:rFonts w:ascii="Calibri" w:hAnsi="Calibri" w:cs="Calibri"/>
                        <w:color w:val="737373"/>
                        <w:sz w:val="20"/>
                      </w:rPr>
                      <w:t>For Internal Use Only</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A3F79" w14:textId="77777777" w:rsidR="00806650" w:rsidRDefault="008066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1E182D83"/>
    <w:multiLevelType w:val="hybridMultilevel"/>
    <w:tmpl w:val="7D3AC0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DB047F"/>
    <w:multiLevelType w:val="multilevel"/>
    <w:tmpl w:val="5D68C806"/>
    <w:lvl w:ilvl="0">
      <w:start w:val="5"/>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
    <w:nsid w:val="33E77024"/>
    <w:multiLevelType w:val="multilevel"/>
    <w:tmpl w:val="F4B6A5DC"/>
    <w:lvl w:ilvl="0">
      <w:start w:val="5"/>
      <w:numFmt w:val="decimal"/>
      <w:lvlText w:val="%1"/>
      <w:lvlJc w:val="left"/>
      <w:pPr>
        <w:ind w:left="1060" w:hanging="526"/>
      </w:pPr>
      <w:rPr>
        <w:rFonts w:hint="default"/>
      </w:rPr>
    </w:lvl>
    <w:lvl w:ilvl="1">
      <w:start w:val="4"/>
      <w:numFmt w:val="decimal"/>
      <w:lvlText w:val="4.%2."/>
      <w:lvlJc w:val="left"/>
      <w:pPr>
        <w:ind w:left="1060" w:hanging="526"/>
      </w:pPr>
      <w:rPr>
        <w:rFonts w:ascii="Times New Roman" w:eastAsia="Times New Roman" w:hAnsi="Times New Roman" w:cs="Times New Roman" w:hint="default"/>
        <w:b/>
        <w:bCs/>
        <w:spacing w:val="-2"/>
        <w:w w:val="101"/>
        <w:sz w:val="24"/>
        <w:szCs w:val="24"/>
      </w:rPr>
    </w:lvl>
    <w:lvl w:ilvl="2">
      <w:start w:val="1"/>
      <w:numFmt w:val="decimal"/>
      <w:lvlText w:val="4.%2.%3."/>
      <w:lvlJc w:val="left"/>
      <w:pPr>
        <w:ind w:left="1175" w:hanging="641"/>
      </w:pPr>
      <w:rPr>
        <w:rFonts w:ascii="Times New Roman" w:eastAsia="Times New Roman" w:hAnsi="Times New Roman" w:cs="Times New Roman" w:hint="default"/>
        <w:b/>
        <w:bCs/>
        <w:spacing w:val="-2"/>
        <w:w w:val="101"/>
        <w:sz w:val="24"/>
        <w:szCs w:val="24"/>
      </w:rPr>
    </w:lvl>
    <w:lvl w:ilvl="3">
      <w:numFmt w:val="bullet"/>
      <w:lvlText w:val="•"/>
      <w:lvlJc w:val="left"/>
      <w:pPr>
        <w:ind w:left="2913" w:hanging="641"/>
      </w:pPr>
      <w:rPr>
        <w:rFonts w:hint="default"/>
      </w:rPr>
    </w:lvl>
    <w:lvl w:ilvl="4">
      <w:numFmt w:val="bullet"/>
      <w:lvlText w:val="•"/>
      <w:lvlJc w:val="left"/>
      <w:pPr>
        <w:ind w:left="3780" w:hanging="641"/>
      </w:pPr>
      <w:rPr>
        <w:rFonts w:hint="default"/>
      </w:rPr>
    </w:lvl>
    <w:lvl w:ilvl="5">
      <w:numFmt w:val="bullet"/>
      <w:lvlText w:val="•"/>
      <w:lvlJc w:val="left"/>
      <w:pPr>
        <w:ind w:left="4646" w:hanging="641"/>
      </w:pPr>
      <w:rPr>
        <w:rFonts w:hint="default"/>
      </w:rPr>
    </w:lvl>
    <w:lvl w:ilvl="6">
      <w:numFmt w:val="bullet"/>
      <w:lvlText w:val="•"/>
      <w:lvlJc w:val="left"/>
      <w:pPr>
        <w:ind w:left="5513" w:hanging="641"/>
      </w:pPr>
      <w:rPr>
        <w:rFonts w:hint="default"/>
      </w:rPr>
    </w:lvl>
    <w:lvl w:ilvl="7">
      <w:numFmt w:val="bullet"/>
      <w:lvlText w:val="•"/>
      <w:lvlJc w:val="left"/>
      <w:pPr>
        <w:ind w:left="6380" w:hanging="641"/>
      </w:pPr>
      <w:rPr>
        <w:rFonts w:hint="default"/>
      </w:rPr>
    </w:lvl>
    <w:lvl w:ilvl="8">
      <w:numFmt w:val="bullet"/>
      <w:lvlText w:val="•"/>
      <w:lvlJc w:val="left"/>
      <w:pPr>
        <w:ind w:left="7246" w:hanging="641"/>
      </w:pPr>
      <w:rPr>
        <w:rFonts w:hint="default"/>
      </w:rPr>
    </w:lvl>
  </w:abstractNum>
  <w:abstractNum w:abstractNumId="4">
    <w:nsid w:val="381366A4"/>
    <w:multiLevelType w:val="multilevel"/>
    <w:tmpl w:val="E2A0C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BF01759"/>
    <w:multiLevelType w:val="hybridMultilevel"/>
    <w:tmpl w:val="3DA2CC20"/>
    <w:lvl w:ilvl="0" w:tplc="7E5E79BE">
      <w:start w:val="1"/>
      <w:numFmt w:val="decimal"/>
      <w:lvlText w:val="%1."/>
      <w:lvlJc w:val="left"/>
      <w:pPr>
        <w:ind w:left="926" w:hanging="392"/>
      </w:pPr>
      <w:rPr>
        <w:rFonts w:ascii="Times New Roman" w:eastAsia="Times New Roman" w:hAnsi="Times New Roman" w:cs="Times New Roman" w:hint="default"/>
        <w:spacing w:val="-2"/>
        <w:w w:val="101"/>
        <w:sz w:val="23"/>
        <w:szCs w:val="23"/>
      </w:rPr>
    </w:lvl>
    <w:lvl w:ilvl="1" w:tplc="D6423FA6">
      <w:numFmt w:val="bullet"/>
      <w:lvlText w:val="•"/>
      <w:lvlJc w:val="left"/>
      <w:pPr>
        <w:ind w:left="1726" w:hanging="392"/>
      </w:pPr>
      <w:rPr>
        <w:rFonts w:hint="default"/>
      </w:rPr>
    </w:lvl>
    <w:lvl w:ilvl="2" w:tplc="3864B4B2">
      <w:numFmt w:val="bullet"/>
      <w:lvlText w:val="•"/>
      <w:lvlJc w:val="left"/>
      <w:pPr>
        <w:ind w:left="2532" w:hanging="392"/>
      </w:pPr>
      <w:rPr>
        <w:rFonts w:hint="default"/>
      </w:rPr>
    </w:lvl>
    <w:lvl w:ilvl="3" w:tplc="C83C5D98">
      <w:numFmt w:val="bullet"/>
      <w:lvlText w:val="•"/>
      <w:lvlJc w:val="left"/>
      <w:pPr>
        <w:ind w:left="3338" w:hanging="392"/>
      </w:pPr>
      <w:rPr>
        <w:rFonts w:hint="default"/>
      </w:rPr>
    </w:lvl>
    <w:lvl w:ilvl="4" w:tplc="2648FAD0">
      <w:numFmt w:val="bullet"/>
      <w:lvlText w:val="•"/>
      <w:lvlJc w:val="left"/>
      <w:pPr>
        <w:ind w:left="4144" w:hanging="392"/>
      </w:pPr>
      <w:rPr>
        <w:rFonts w:hint="default"/>
      </w:rPr>
    </w:lvl>
    <w:lvl w:ilvl="5" w:tplc="B6D820B4">
      <w:numFmt w:val="bullet"/>
      <w:lvlText w:val="•"/>
      <w:lvlJc w:val="left"/>
      <w:pPr>
        <w:ind w:left="4950" w:hanging="392"/>
      </w:pPr>
      <w:rPr>
        <w:rFonts w:hint="default"/>
      </w:rPr>
    </w:lvl>
    <w:lvl w:ilvl="6" w:tplc="DEB2087C">
      <w:numFmt w:val="bullet"/>
      <w:lvlText w:val="•"/>
      <w:lvlJc w:val="left"/>
      <w:pPr>
        <w:ind w:left="5756" w:hanging="392"/>
      </w:pPr>
      <w:rPr>
        <w:rFonts w:hint="default"/>
      </w:rPr>
    </w:lvl>
    <w:lvl w:ilvl="7" w:tplc="CC4C0094">
      <w:numFmt w:val="bullet"/>
      <w:lvlText w:val="•"/>
      <w:lvlJc w:val="left"/>
      <w:pPr>
        <w:ind w:left="6562" w:hanging="392"/>
      </w:pPr>
      <w:rPr>
        <w:rFonts w:hint="default"/>
      </w:rPr>
    </w:lvl>
    <w:lvl w:ilvl="8" w:tplc="ACB8AF42">
      <w:numFmt w:val="bullet"/>
      <w:lvlText w:val="•"/>
      <w:lvlJc w:val="left"/>
      <w:pPr>
        <w:ind w:left="7368" w:hanging="392"/>
      </w:pPr>
      <w:rPr>
        <w:rFonts w:hint="default"/>
      </w:rPr>
    </w:lvl>
  </w:abstractNum>
  <w:abstractNum w:abstractNumId="6">
    <w:nsid w:val="3F4277DE"/>
    <w:multiLevelType w:val="hybridMultilevel"/>
    <w:tmpl w:val="4BE2AAB4"/>
    <w:lvl w:ilvl="0" w:tplc="AAE81BD6">
      <w:start w:val="1"/>
      <w:numFmt w:val="decimal"/>
      <w:lvlText w:val="%1."/>
      <w:lvlJc w:val="left"/>
      <w:pPr>
        <w:ind w:left="811" w:hanging="276"/>
      </w:pPr>
      <w:rPr>
        <w:rFonts w:ascii="Times New Roman" w:eastAsia="Times New Roman" w:hAnsi="Times New Roman" w:cs="Times New Roman" w:hint="default"/>
        <w:spacing w:val="-2"/>
        <w:w w:val="101"/>
        <w:sz w:val="23"/>
        <w:szCs w:val="23"/>
      </w:rPr>
    </w:lvl>
    <w:lvl w:ilvl="1" w:tplc="43CA03A8">
      <w:numFmt w:val="bullet"/>
      <w:lvlText w:val="•"/>
      <w:lvlJc w:val="left"/>
      <w:pPr>
        <w:ind w:left="1636" w:hanging="276"/>
      </w:pPr>
      <w:rPr>
        <w:rFonts w:hint="default"/>
      </w:rPr>
    </w:lvl>
    <w:lvl w:ilvl="2" w:tplc="B22E0CBC">
      <w:numFmt w:val="bullet"/>
      <w:lvlText w:val="•"/>
      <w:lvlJc w:val="left"/>
      <w:pPr>
        <w:ind w:left="2452" w:hanging="276"/>
      </w:pPr>
      <w:rPr>
        <w:rFonts w:hint="default"/>
      </w:rPr>
    </w:lvl>
    <w:lvl w:ilvl="3" w:tplc="D7AC80C8">
      <w:numFmt w:val="bullet"/>
      <w:lvlText w:val="•"/>
      <w:lvlJc w:val="left"/>
      <w:pPr>
        <w:ind w:left="3268" w:hanging="276"/>
      </w:pPr>
      <w:rPr>
        <w:rFonts w:hint="default"/>
      </w:rPr>
    </w:lvl>
    <w:lvl w:ilvl="4" w:tplc="E0BC3C28">
      <w:numFmt w:val="bullet"/>
      <w:lvlText w:val="•"/>
      <w:lvlJc w:val="left"/>
      <w:pPr>
        <w:ind w:left="4084" w:hanging="276"/>
      </w:pPr>
      <w:rPr>
        <w:rFonts w:hint="default"/>
      </w:rPr>
    </w:lvl>
    <w:lvl w:ilvl="5" w:tplc="5B4AAD74">
      <w:numFmt w:val="bullet"/>
      <w:lvlText w:val="•"/>
      <w:lvlJc w:val="left"/>
      <w:pPr>
        <w:ind w:left="4900" w:hanging="276"/>
      </w:pPr>
      <w:rPr>
        <w:rFonts w:hint="default"/>
      </w:rPr>
    </w:lvl>
    <w:lvl w:ilvl="6" w:tplc="D74E624E">
      <w:numFmt w:val="bullet"/>
      <w:lvlText w:val="•"/>
      <w:lvlJc w:val="left"/>
      <w:pPr>
        <w:ind w:left="5716" w:hanging="276"/>
      </w:pPr>
      <w:rPr>
        <w:rFonts w:hint="default"/>
      </w:rPr>
    </w:lvl>
    <w:lvl w:ilvl="7" w:tplc="BC5800A6">
      <w:numFmt w:val="bullet"/>
      <w:lvlText w:val="•"/>
      <w:lvlJc w:val="left"/>
      <w:pPr>
        <w:ind w:left="6532" w:hanging="276"/>
      </w:pPr>
      <w:rPr>
        <w:rFonts w:hint="default"/>
      </w:rPr>
    </w:lvl>
    <w:lvl w:ilvl="8" w:tplc="3618B6C6">
      <w:numFmt w:val="bullet"/>
      <w:lvlText w:val="•"/>
      <w:lvlJc w:val="left"/>
      <w:pPr>
        <w:ind w:left="7348" w:hanging="276"/>
      </w:pPr>
      <w:rPr>
        <w:rFonts w:hint="default"/>
      </w:rPr>
    </w:lvl>
  </w:abstractNum>
  <w:abstractNum w:abstractNumId="7">
    <w:nsid w:val="42807CDA"/>
    <w:multiLevelType w:val="multilevel"/>
    <w:tmpl w:val="E5A6B4A6"/>
    <w:lvl w:ilvl="0">
      <w:start w:val="5"/>
      <w:numFmt w:val="decimal"/>
      <w:lvlText w:val="%1"/>
      <w:lvlJc w:val="left"/>
      <w:pPr>
        <w:ind w:left="1060" w:hanging="526"/>
      </w:pPr>
      <w:rPr>
        <w:rFonts w:hint="default"/>
      </w:rPr>
    </w:lvl>
    <w:lvl w:ilvl="1">
      <w:start w:val="3"/>
      <w:numFmt w:val="decimal"/>
      <w:lvlText w:val="4.%2."/>
      <w:lvlJc w:val="left"/>
      <w:pPr>
        <w:ind w:left="1060" w:hanging="526"/>
      </w:pPr>
      <w:rPr>
        <w:rFonts w:ascii="Times New Roman" w:eastAsia="Times New Roman" w:hAnsi="Times New Roman" w:cs="Times New Roman" w:hint="default"/>
        <w:b/>
        <w:bCs/>
        <w:spacing w:val="-2"/>
        <w:w w:val="101"/>
        <w:sz w:val="24"/>
        <w:szCs w:val="24"/>
      </w:rPr>
    </w:lvl>
    <w:lvl w:ilvl="2">
      <w:start w:val="1"/>
      <w:numFmt w:val="decimal"/>
      <w:lvlText w:val="4.%2.%3."/>
      <w:lvlJc w:val="left"/>
      <w:pPr>
        <w:ind w:left="1236" w:hanging="701"/>
      </w:pPr>
      <w:rPr>
        <w:rFonts w:ascii="Times New Roman" w:eastAsia="Times New Roman" w:hAnsi="Times New Roman" w:cs="Times New Roman" w:hint="default"/>
        <w:b/>
        <w:bCs/>
        <w:spacing w:val="-2"/>
        <w:w w:val="101"/>
        <w:sz w:val="24"/>
        <w:szCs w:val="24"/>
      </w:rPr>
    </w:lvl>
    <w:lvl w:ilvl="3">
      <w:numFmt w:val="bullet"/>
      <w:lvlText w:val="•"/>
      <w:lvlJc w:val="left"/>
      <w:pPr>
        <w:ind w:left="2960" w:hanging="701"/>
      </w:pPr>
      <w:rPr>
        <w:rFonts w:hint="default"/>
      </w:rPr>
    </w:lvl>
    <w:lvl w:ilvl="4">
      <w:numFmt w:val="bullet"/>
      <w:lvlText w:val="•"/>
      <w:lvlJc w:val="left"/>
      <w:pPr>
        <w:ind w:left="3820" w:hanging="701"/>
      </w:pPr>
      <w:rPr>
        <w:rFonts w:hint="default"/>
      </w:rPr>
    </w:lvl>
    <w:lvl w:ilvl="5">
      <w:numFmt w:val="bullet"/>
      <w:lvlText w:val="•"/>
      <w:lvlJc w:val="left"/>
      <w:pPr>
        <w:ind w:left="4680" w:hanging="701"/>
      </w:pPr>
      <w:rPr>
        <w:rFonts w:hint="default"/>
      </w:rPr>
    </w:lvl>
    <w:lvl w:ilvl="6">
      <w:numFmt w:val="bullet"/>
      <w:lvlText w:val="•"/>
      <w:lvlJc w:val="left"/>
      <w:pPr>
        <w:ind w:left="5540" w:hanging="701"/>
      </w:pPr>
      <w:rPr>
        <w:rFonts w:hint="default"/>
      </w:rPr>
    </w:lvl>
    <w:lvl w:ilvl="7">
      <w:numFmt w:val="bullet"/>
      <w:lvlText w:val="•"/>
      <w:lvlJc w:val="left"/>
      <w:pPr>
        <w:ind w:left="6400" w:hanging="701"/>
      </w:pPr>
      <w:rPr>
        <w:rFonts w:hint="default"/>
      </w:rPr>
    </w:lvl>
    <w:lvl w:ilvl="8">
      <w:numFmt w:val="bullet"/>
      <w:lvlText w:val="•"/>
      <w:lvlJc w:val="left"/>
      <w:pPr>
        <w:ind w:left="7260" w:hanging="701"/>
      </w:pPr>
      <w:rPr>
        <w:rFonts w:hint="default"/>
      </w:rPr>
    </w:lvl>
  </w:abstractNum>
  <w:abstractNum w:abstractNumId="8">
    <w:nsid w:val="46097CF0"/>
    <w:multiLevelType w:val="multilevel"/>
    <w:tmpl w:val="B6684502"/>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9BF6B5E"/>
    <w:multiLevelType w:val="multilevel"/>
    <w:tmpl w:val="F948C0AE"/>
    <w:lvl w:ilvl="0">
      <w:start w:val="5"/>
      <w:numFmt w:val="none"/>
      <w:lvlText w:val="4.6.1"/>
      <w:lvlJc w:val="left"/>
      <w:pPr>
        <w:ind w:left="407" w:hanging="408"/>
      </w:pPr>
      <w:rPr>
        <w:rFonts w:hint="default"/>
      </w:rPr>
    </w:lvl>
    <w:lvl w:ilvl="1">
      <w:start w:val="5"/>
      <w:numFmt w:val="decimal"/>
      <w:lvlText w:val="%1.%2."/>
      <w:lvlJc w:val="left"/>
      <w:pPr>
        <w:ind w:left="407" w:hanging="408"/>
      </w:pPr>
      <w:rPr>
        <w:rFonts w:ascii="Times New Roman" w:eastAsia="Times New Roman" w:hAnsi="Times New Roman" w:cs="Times New Roman" w:hint="default"/>
        <w:b/>
        <w:bCs/>
        <w:spacing w:val="-2"/>
        <w:w w:val="101"/>
        <w:sz w:val="23"/>
        <w:szCs w:val="23"/>
      </w:rPr>
    </w:lvl>
    <w:lvl w:ilvl="2">
      <w:start w:val="1"/>
      <w:numFmt w:val="decimal"/>
      <w:lvlText w:val="%1.%2.%3."/>
      <w:lvlJc w:val="left"/>
      <w:pPr>
        <w:ind w:left="640" w:hanging="641"/>
      </w:pPr>
      <w:rPr>
        <w:rFonts w:ascii="Times New Roman" w:eastAsia="Times New Roman" w:hAnsi="Times New Roman" w:cs="Times New Roman" w:hint="default"/>
        <w:b/>
        <w:bCs/>
        <w:spacing w:val="-2"/>
        <w:w w:val="101"/>
        <w:sz w:val="23"/>
        <w:szCs w:val="23"/>
      </w:rPr>
    </w:lvl>
    <w:lvl w:ilvl="3">
      <w:numFmt w:val="bullet"/>
      <w:lvlText w:val="•"/>
      <w:lvlJc w:val="left"/>
      <w:pPr>
        <w:ind w:left="1172" w:hanging="641"/>
      </w:pPr>
      <w:rPr>
        <w:rFonts w:hint="default"/>
      </w:rPr>
    </w:lvl>
    <w:lvl w:ilvl="4">
      <w:numFmt w:val="bullet"/>
      <w:lvlText w:val="•"/>
      <w:lvlJc w:val="left"/>
      <w:pPr>
        <w:ind w:left="1439" w:hanging="641"/>
      </w:pPr>
      <w:rPr>
        <w:rFonts w:hint="default"/>
      </w:rPr>
    </w:lvl>
    <w:lvl w:ilvl="5">
      <w:numFmt w:val="bullet"/>
      <w:lvlText w:val="•"/>
      <w:lvlJc w:val="left"/>
      <w:pPr>
        <w:ind w:left="1705" w:hanging="641"/>
      </w:pPr>
      <w:rPr>
        <w:rFonts w:hint="default"/>
      </w:rPr>
    </w:lvl>
    <w:lvl w:ilvl="6">
      <w:numFmt w:val="bullet"/>
      <w:lvlText w:val="•"/>
      <w:lvlJc w:val="left"/>
      <w:pPr>
        <w:ind w:left="1972" w:hanging="641"/>
      </w:pPr>
      <w:rPr>
        <w:rFonts w:hint="default"/>
      </w:rPr>
    </w:lvl>
    <w:lvl w:ilvl="7">
      <w:numFmt w:val="bullet"/>
      <w:lvlText w:val="•"/>
      <w:lvlJc w:val="left"/>
      <w:pPr>
        <w:ind w:left="2238" w:hanging="641"/>
      </w:pPr>
      <w:rPr>
        <w:rFonts w:hint="default"/>
      </w:rPr>
    </w:lvl>
    <w:lvl w:ilvl="8">
      <w:numFmt w:val="bullet"/>
      <w:lvlText w:val="•"/>
      <w:lvlJc w:val="left"/>
      <w:pPr>
        <w:ind w:left="2504" w:hanging="641"/>
      </w:pPr>
      <w:rPr>
        <w:rFonts w:hint="default"/>
      </w:rPr>
    </w:lvl>
  </w:abstractNum>
  <w:abstractNum w:abstractNumId="10">
    <w:nsid w:val="4BF77E75"/>
    <w:multiLevelType w:val="multilevel"/>
    <w:tmpl w:val="413AC2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3745989"/>
    <w:multiLevelType w:val="multilevel"/>
    <w:tmpl w:val="5CA6CD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77C6E10"/>
    <w:multiLevelType w:val="multilevel"/>
    <w:tmpl w:val="7BE4589C"/>
    <w:lvl w:ilvl="0">
      <w:start w:val="5"/>
      <w:numFmt w:val="decimal"/>
      <w:lvlText w:val="%1"/>
      <w:lvlJc w:val="left"/>
      <w:pPr>
        <w:ind w:left="1236" w:hanging="701"/>
      </w:pPr>
      <w:rPr>
        <w:rFonts w:hint="default"/>
      </w:rPr>
    </w:lvl>
    <w:lvl w:ilvl="1">
      <w:start w:val="2"/>
      <w:numFmt w:val="decimal"/>
      <w:lvlText w:val="%1.%2"/>
      <w:lvlJc w:val="left"/>
      <w:pPr>
        <w:ind w:left="1236" w:hanging="701"/>
      </w:pPr>
      <w:rPr>
        <w:rFonts w:hint="default"/>
      </w:rPr>
    </w:lvl>
    <w:lvl w:ilvl="2">
      <w:start w:val="1"/>
      <w:numFmt w:val="decimal"/>
      <w:lvlText w:val="4.%2.2."/>
      <w:lvlJc w:val="left"/>
      <w:pPr>
        <w:ind w:left="1236" w:hanging="701"/>
      </w:pPr>
      <w:rPr>
        <w:rFonts w:ascii="Times New Roman" w:eastAsia="Times New Roman" w:hAnsi="Times New Roman" w:cs="Times New Roman" w:hint="default"/>
        <w:b/>
        <w:bCs/>
        <w:spacing w:val="-2"/>
        <w:w w:val="101"/>
        <w:sz w:val="24"/>
        <w:szCs w:val="24"/>
      </w:rPr>
    </w:lvl>
    <w:lvl w:ilvl="3">
      <w:numFmt w:val="bullet"/>
      <w:lvlText w:val="•"/>
      <w:lvlJc w:val="left"/>
      <w:pPr>
        <w:ind w:left="3562" w:hanging="701"/>
      </w:pPr>
      <w:rPr>
        <w:rFonts w:hint="default"/>
      </w:rPr>
    </w:lvl>
    <w:lvl w:ilvl="4">
      <w:numFmt w:val="bullet"/>
      <w:lvlText w:val="•"/>
      <w:lvlJc w:val="left"/>
      <w:pPr>
        <w:ind w:left="4336" w:hanging="701"/>
      </w:pPr>
      <w:rPr>
        <w:rFonts w:hint="default"/>
      </w:rPr>
    </w:lvl>
    <w:lvl w:ilvl="5">
      <w:numFmt w:val="bullet"/>
      <w:lvlText w:val="•"/>
      <w:lvlJc w:val="left"/>
      <w:pPr>
        <w:ind w:left="5110" w:hanging="701"/>
      </w:pPr>
      <w:rPr>
        <w:rFonts w:hint="default"/>
      </w:rPr>
    </w:lvl>
    <w:lvl w:ilvl="6">
      <w:numFmt w:val="bullet"/>
      <w:lvlText w:val="•"/>
      <w:lvlJc w:val="left"/>
      <w:pPr>
        <w:ind w:left="5884" w:hanging="701"/>
      </w:pPr>
      <w:rPr>
        <w:rFonts w:hint="default"/>
      </w:rPr>
    </w:lvl>
    <w:lvl w:ilvl="7">
      <w:numFmt w:val="bullet"/>
      <w:lvlText w:val="•"/>
      <w:lvlJc w:val="left"/>
      <w:pPr>
        <w:ind w:left="6658" w:hanging="701"/>
      </w:pPr>
      <w:rPr>
        <w:rFonts w:hint="default"/>
      </w:rPr>
    </w:lvl>
    <w:lvl w:ilvl="8">
      <w:numFmt w:val="bullet"/>
      <w:lvlText w:val="•"/>
      <w:lvlJc w:val="left"/>
      <w:pPr>
        <w:ind w:left="7432" w:hanging="701"/>
      </w:pPr>
      <w:rPr>
        <w:rFonts w:hint="default"/>
      </w:rPr>
    </w:lvl>
  </w:abstractNum>
  <w:abstractNum w:abstractNumId="13">
    <w:nsid w:val="58C375E7"/>
    <w:multiLevelType w:val="hybridMultilevel"/>
    <w:tmpl w:val="59F8FB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E94069"/>
    <w:multiLevelType w:val="multilevel"/>
    <w:tmpl w:val="8D28A45E"/>
    <w:lvl w:ilvl="0">
      <w:start w:val="5"/>
      <w:numFmt w:val="decimal"/>
      <w:lvlText w:val="%1"/>
      <w:lvlJc w:val="left"/>
      <w:pPr>
        <w:ind w:left="1175" w:hanging="641"/>
      </w:pPr>
      <w:rPr>
        <w:rFonts w:hint="default"/>
      </w:rPr>
    </w:lvl>
    <w:lvl w:ilvl="1">
      <w:start w:val="5"/>
      <w:numFmt w:val="decimal"/>
      <w:lvlText w:val="%1.%2"/>
      <w:lvlJc w:val="left"/>
      <w:pPr>
        <w:ind w:left="1175" w:hanging="641"/>
      </w:pPr>
      <w:rPr>
        <w:rFonts w:hint="default"/>
      </w:rPr>
    </w:lvl>
    <w:lvl w:ilvl="2">
      <w:start w:val="3"/>
      <w:numFmt w:val="decimal"/>
      <w:lvlText w:val="4.4.%3."/>
      <w:lvlJc w:val="left"/>
      <w:pPr>
        <w:ind w:left="1175" w:hanging="641"/>
      </w:pPr>
      <w:rPr>
        <w:rFonts w:ascii="Times New Roman" w:eastAsia="Times New Roman" w:hAnsi="Times New Roman" w:cs="Times New Roman" w:hint="default"/>
        <w:b/>
        <w:bCs/>
        <w:spacing w:val="-2"/>
        <w:w w:val="101"/>
        <w:sz w:val="24"/>
        <w:szCs w:val="24"/>
      </w:rPr>
    </w:lvl>
    <w:lvl w:ilvl="3">
      <w:numFmt w:val="bullet"/>
      <w:lvlText w:val="•"/>
      <w:lvlJc w:val="left"/>
      <w:pPr>
        <w:ind w:left="3520" w:hanging="641"/>
      </w:pPr>
      <w:rPr>
        <w:rFonts w:hint="default"/>
      </w:rPr>
    </w:lvl>
    <w:lvl w:ilvl="4">
      <w:numFmt w:val="bullet"/>
      <w:lvlText w:val="•"/>
      <w:lvlJc w:val="left"/>
      <w:pPr>
        <w:ind w:left="4300" w:hanging="641"/>
      </w:pPr>
      <w:rPr>
        <w:rFonts w:hint="default"/>
      </w:rPr>
    </w:lvl>
    <w:lvl w:ilvl="5">
      <w:numFmt w:val="bullet"/>
      <w:lvlText w:val="•"/>
      <w:lvlJc w:val="left"/>
      <w:pPr>
        <w:ind w:left="5080" w:hanging="641"/>
      </w:pPr>
      <w:rPr>
        <w:rFonts w:hint="default"/>
      </w:rPr>
    </w:lvl>
    <w:lvl w:ilvl="6">
      <w:numFmt w:val="bullet"/>
      <w:lvlText w:val="•"/>
      <w:lvlJc w:val="left"/>
      <w:pPr>
        <w:ind w:left="5860" w:hanging="641"/>
      </w:pPr>
      <w:rPr>
        <w:rFonts w:hint="default"/>
      </w:rPr>
    </w:lvl>
    <w:lvl w:ilvl="7">
      <w:numFmt w:val="bullet"/>
      <w:lvlText w:val="•"/>
      <w:lvlJc w:val="left"/>
      <w:pPr>
        <w:ind w:left="6640" w:hanging="641"/>
      </w:pPr>
      <w:rPr>
        <w:rFonts w:hint="default"/>
      </w:rPr>
    </w:lvl>
    <w:lvl w:ilvl="8">
      <w:numFmt w:val="bullet"/>
      <w:lvlText w:val="•"/>
      <w:lvlJc w:val="left"/>
      <w:pPr>
        <w:ind w:left="7420" w:hanging="641"/>
      </w:pPr>
      <w:rPr>
        <w:rFonts w:hint="default"/>
      </w:rPr>
    </w:lvl>
  </w:abstractNum>
  <w:abstractNum w:abstractNumId="15">
    <w:nsid w:val="72CE2180"/>
    <w:multiLevelType w:val="multilevel"/>
    <w:tmpl w:val="3BB4ED2E"/>
    <w:lvl w:ilvl="0">
      <w:start w:val="5"/>
      <w:numFmt w:val="decimal"/>
      <w:lvlText w:val="%1"/>
      <w:lvlJc w:val="left"/>
      <w:pPr>
        <w:ind w:left="535" w:hanging="425"/>
      </w:pPr>
      <w:rPr>
        <w:rFonts w:hint="default"/>
      </w:rPr>
    </w:lvl>
    <w:lvl w:ilvl="1">
      <w:start w:val="6"/>
      <w:numFmt w:val="decimal"/>
      <w:lvlText w:val="4.%2."/>
      <w:lvlJc w:val="left"/>
      <w:pPr>
        <w:ind w:left="535" w:hanging="425"/>
      </w:pPr>
      <w:rPr>
        <w:rFonts w:ascii="Times New Roman" w:eastAsia="Times New Roman" w:hAnsi="Times New Roman" w:cs="Times New Roman" w:hint="default"/>
        <w:b/>
        <w:bCs/>
        <w:spacing w:val="-2"/>
        <w:w w:val="101"/>
        <w:sz w:val="23"/>
        <w:szCs w:val="23"/>
      </w:rPr>
    </w:lvl>
    <w:lvl w:ilvl="2">
      <w:start w:val="1"/>
      <w:numFmt w:val="decimal"/>
      <w:lvlText w:val="%3."/>
      <w:lvlJc w:val="left"/>
      <w:pPr>
        <w:ind w:left="1236" w:hanging="351"/>
      </w:pPr>
      <w:rPr>
        <w:rFonts w:hint="default"/>
        <w:spacing w:val="-2"/>
        <w:w w:val="101"/>
      </w:rPr>
    </w:lvl>
    <w:lvl w:ilvl="3">
      <w:numFmt w:val="bullet"/>
      <w:lvlText w:val="•"/>
      <w:lvlJc w:val="left"/>
      <w:pPr>
        <w:ind w:left="2960" w:hanging="351"/>
      </w:pPr>
      <w:rPr>
        <w:rFonts w:hint="default"/>
      </w:rPr>
    </w:lvl>
    <w:lvl w:ilvl="4">
      <w:numFmt w:val="bullet"/>
      <w:lvlText w:val="•"/>
      <w:lvlJc w:val="left"/>
      <w:pPr>
        <w:ind w:left="3820" w:hanging="351"/>
      </w:pPr>
      <w:rPr>
        <w:rFonts w:hint="default"/>
      </w:rPr>
    </w:lvl>
    <w:lvl w:ilvl="5">
      <w:numFmt w:val="bullet"/>
      <w:lvlText w:val="•"/>
      <w:lvlJc w:val="left"/>
      <w:pPr>
        <w:ind w:left="4680" w:hanging="351"/>
      </w:pPr>
      <w:rPr>
        <w:rFonts w:hint="default"/>
      </w:rPr>
    </w:lvl>
    <w:lvl w:ilvl="6">
      <w:numFmt w:val="bullet"/>
      <w:lvlText w:val="•"/>
      <w:lvlJc w:val="left"/>
      <w:pPr>
        <w:ind w:left="5540" w:hanging="351"/>
      </w:pPr>
      <w:rPr>
        <w:rFonts w:hint="default"/>
      </w:rPr>
    </w:lvl>
    <w:lvl w:ilvl="7">
      <w:numFmt w:val="bullet"/>
      <w:lvlText w:val="•"/>
      <w:lvlJc w:val="left"/>
      <w:pPr>
        <w:ind w:left="6400" w:hanging="351"/>
      </w:pPr>
      <w:rPr>
        <w:rFonts w:hint="default"/>
      </w:rPr>
    </w:lvl>
    <w:lvl w:ilvl="8">
      <w:numFmt w:val="bullet"/>
      <w:lvlText w:val="•"/>
      <w:lvlJc w:val="left"/>
      <w:pPr>
        <w:ind w:left="7260" w:hanging="351"/>
      </w:pPr>
      <w:rPr>
        <w:rFonts w:hint="default"/>
      </w:rPr>
    </w:lvl>
  </w:abstractNum>
  <w:abstractNum w:abstractNumId="16">
    <w:nsid w:val="7BB23212"/>
    <w:multiLevelType w:val="hybridMultilevel"/>
    <w:tmpl w:val="2A10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623514"/>
    <w:multiLevelType w:val="hybridMultilevel"/>
    <w:tmpl w:val="FB14CDCA"/>
    <w:lvl w:ilvl="0" w:tplc="7E4A3DC4">
      <w:numFmt w:val="bullet"/>
      <w:lvlText w:val=""/>
      <w:lvlJc w:val="left"/>
      <w:pPr>
        <w:ind w:left="1236" w:hanging="351"/>
      </w:pPr>
      <w:rPr>
        <w:rFonts w:ascii="Symbol" w:eastAsia="Symbol" w:hAnsi="Symbol" w:cs="Symbol" w:hint="default"/>
        <w:w w:val="101"/>
        <w:sz w:val="23"/>
        <w:szCs w:val="23"/>
      </w:rPr>
    </w:lvl>
    <w:lvl w:ilvl="1" w:tplc="D6C61D9E">
      <w:numFmt w:val="bullet"/>
      <w:lvlText w:val="•"/>
      <w:lvlJc w:val="left"/>
      <w:pPr>
        <w:ind w:left="2014" w:hanging="351"/>
      </w:pPr>
      <w:rPr>
        <w:rFonts w:hint="default"/>
      </w:rPr>
    </w:lvl>
    <w:lvl w:ilvl="2" w:tplc="7D686D18">
      <w:numFmt w:val="bullet"/>
      <w:lvlText w:val="•"/>
      <w:lvlJc w:val="left"/>
      <w:pPr>
        <w:ind w:left="2788" w:hanging="351"/>
      </w:pPr>
      <w:rPr>
        <w:rFonts w:hint="default"/>
      </w:rPr>
    </w:lvl>
    <w:lvl w:ilvl="3" w:tplc="CB1EE498">
      <w:numFmt w:val="bullet"/>
      <w:lvlText w:val="•"/>
      <w:lvlJc w:val="left"/>
      <w:pPr>
        <w:ind w:left="3562" w:hanging="351"/>
      </w:pPr>
      <w:rPr>
        <w:rFonts w:hint="default"/>
      </w:rPr>
    </w:lvl>
    <w:lvl w:ilvl="4" w:tplc="3EFCA430">
      <w:numFmt w:val="bullet"/>
      <w:lvlText w:val="•"/>
      <w:lvlJc w:val="left"/>
      <w:pPr>
        <w:ind w:left="4336" w:hanging="351"/>
      </w:pPr>
      <w:rPr>
        <w:rFonts w:hint="default"/>
      </w:rPr>
    </w:lvl>
    <w:lvl w:ilvl="5" w:tplc="6E38BADC">
      <w:numFmt w:val="bullet"/>
      <w:lvlText w:val="•"/>
      <w:lvlJc w:val="left"/>
      <w:pPr>
        <w:ind w:left="5110" w:hanging="351"/>
      </w:pPr>
      <w:rPr>
        <w:rFonts w:hint="default"/>
      </w:rPr>
    </w:lvl>
    <w:lvl w:ilvl="6" w:tplc="2B4EAD66">
      <w:numFmt w:val="bullet"/>
      <w:lvlText w:val="•"/>
      <w:lvlJc w:val="left"/>
      <w:pPr>
        <w:ind w:left="5884" w:hanging="351"/>
      </w:pPr>
      <w:rPr>
        <w:rFonts w:hint="default"/>
      </w:rPr>
    </w:lvl>
    <w:lvl w:ilvl="7" w:tplc="8F7ADCFE">
      <w:numFmt w:val="bullet"/>
      <w:lvlText w:val="•"/>
      <w:lvlJc w:val="left"/>
      <w:pPr>
        <w:ind w:left="6658" w:hanging="351"/>
      </w:pPr>
      <w:rPr>
        <w:rFonts w:hint="default"/>
      </w:rPr>
    </w:lvl>
    <w:lvl w:ilvl="8" w:tplc="A8E84C8E">
      <w:numFmt w:val="bullet"/>
      <w:lvlText w:val="•"/>
      <w:lvlJc w:val="left"/>
      <w:pPr>
        <w:ind w:left="7432" w:hanging="351"/>
      </w:pPr>
      <w:rPr>
        <w:rFonts w:hint="default"/>
      </w:rPr>
    </w:lvl>
  </w:abstractNum>
  <w:num w:numId="1">
    <w:abstractNumId w:val="0"/>
  </w:num>
  <w:num w:numId="2">
    <w:abstractNumId w:val="13"/>
  </w:num>
  <w:num w:numId="3">
    <w:abstractNumId w:val="12"/>
  </w:num>
  <w:num w:numId="4">
    <w:abstractNumId w:val="7"/>
  </w:num>
  <w:num w:numId="5">
    <w:abstractNumId w:val="14"/>
  </w:num>
  <w:num w:numId="6">
    <w:abstractNumId w:val="6"/>
  </w:num>
  <w:num w:numId="7">
    <w:abstractNumId w:val="5"/>
  </w:num>
  <w:num w:numId="8">
    <w:abstractNumId w:val="17"/>
  </w:num>
  <w:num w:numId="9">
    <w:abstractNumId w:val="3"/>
  </w:num>
  <w:num w:numId="10">
    <w:abstractNumId w:val="15"/>
  </w:num>
  <w:num w:numId="11">
    <w:abstractNumId w:val="9"/>
  </w:num>
  <w:num w:numId="12">
    <w:abstractNumId w:val="8"/>
  </w:num>
  <w:num w:numId="13">
    <w:abstractNumId w:val="2"/>
  </w:num>
  <w:num w:numId="14">
    <w:abstractNumId w:val="16"/>
  </w:num>
  <w:num w:numId="15">
    <w:abstractNumId w:val="1"/>
  </w:num>
  <w:num w:numId="16">
    <w:abstractNumId w:val="4"/>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707"/>
    <w:rsid w:val="00006CD8"/>
    <w:rsid w:val="00051D00"/>
    <w:rsid w:val="00055170"/>
    <w:rsid w:val="00056737"/>
    <w:rsid w:val="00061E3F"/>
    <w:rsid w:val="000848F6"/>
    <w:rsid w:val="000951A3"/>
    <w:rsid w:val="000F0862"/>
    <w:rsid w:val="000F184E"/>
    <w:rsid w:val="001129C8"/>
    <w:rsid w:val="00123C0E"/>
    <w:rsid w:val="0012559B"/>
    <w:rsid w:val="00131D27"/>
    <w:rsid w:val="0013634D"/>
    <w:rsid w:val="00150103"/>
    <w:rsid w:val="001514CF"/>
    <w:rsid w:val="00154349"/>
    <w:rsid w:val="00177E32"/>
    <w:rsid w:val="00190922"/>
    <w:rsid w:val="001938FF"/>
    <w:rsid w:val="001A5443"/>
    <w:rsid w:val="001A664A"/>
    <w:rsid w:val="001E2E44"/>
    <w:rsid w:val="002030DA"/>
    <w:rsid w:val="002238C9"/>
    <w:rsid w:val="0028063A"/>
    <w:rsid w:val="002A1FFC"/>
    <w:rsid w:val="002C19A4"/>
    <w:rsid w:val="003209B5"/>
    <w:rsid w:val="00333A5D"/>
    <w:rsid w:val="0034551C"/>
    <w:rsid w:val="00357EDF"/>
    <w:rsid w:val="00381C0B"/>
    <w:rsid w:val="0039549F"/>
    <w:rsid w:val="003A1CD4"/>
    <w:rsid w:val="003A40C7"/>
    <w:rsid w:val="003A721D"/>
    <w:rsid w:val="003B49F9"/>
    <w:rsid w:val="003B5FD4"/>
    <w:rsid w:val="003F2B5F"/>
    <w:rsid w:val="00404D93"/>
    <w:rsid w:val="004218CD"/>
    <w:rsid w:val="00426651"/>
    <w:rsid w:val="00440FC5"/>
    <w:rsid w:val="00441BFB"/>
    <w:rsid w:val="00460675"/>
    <w:rsid w:val="004672D5"/>
    <w:rsid w:val="004968C2"/>
    <w:rsid w:val="004C1F47"/>
    <w:rsid w:val="004C31DF"/>
    <w:rsid w:val="004F2146"/>
    <w:rsid w:val="00503AC0"/>
    <w:rsid w:val="00565ACF"/>
    <w:rsid w:val="0057032A"/>
    <w:rsid w:val="00576C3E"/>
    <w:rsid w:val="005C558F"/>
    <w:rsid w:val="005D01A7"/>
    <w:rsid w:val="005E08CC"/>
    <w:rsid w:val="005E2100"/>
    <w:rsid w:val="005F04BD"/>
    <w:rsid w:val="005F319B"/>
    <w:rsid w:val="005F5B6E"/>
    <w:rsid w:val="005F6A78"/>
    <w:rsid w:val="005F6DCA"/>
    <w:rsid w:val="00606193"/>
    <w:rsid w:val="00616CA5"/>
    <w:rsid w:val="006178E1"/>
    <w:rsid w:val="00623A49"/>
    <w:rsid w:val="00630C0A"/>
    <w:rsid w:val="00642E21"/>
    <w:rsid w:val="0065790A"/>
    <w:rsid w:val="00667707"/>
    <w:rsid w:val="006B0254"/>
    <w:rsid w:val="006C728B"/>
    <w:rsid w:val="007216DB"/>
    <w:rsid w:val="00722A18"/>
    <w:rsid w:val="007557C6"/>
    <w:rsid w:val="00756E42"/>
    <w:rsid w:val="00767830"/>
    <w:rsid w:val="00780BD1"/>
    <w:rsid w:val="00787191"/>
    <w:rsid w:val="00790EE5"/>
    <w:rsid w:val="007A7CB3"/>
    <w:rsid w:val="007C42AA"/>
    <w:rsid w:val="007F38B4"/>
    <w:rsid w:val="00806650"/>
    <w:rsid w:val="00813708"/>
    <w:rsid w:val="00821CB2"/>
    <w:rsid w:val="00837104"/>
    <w:rsid w:val="0085075F"/>
    <w:rsid w:val="00851A1F"/>
    <w:rsid w:val="008568C4"/>
    <w:rsid w:val="00882427"/>
    <w:rsid w:val="00890717"/>
    <w:rsid w:val="008A4DE9"/>
    <w:rsid w:val="008B4473"/>
    <w:rsid w:val="008D0E28"/>
    <w:rsid w:val="008D2228"/>
    <w:rsid w:val="0090360D"/>
    <w:rsid w:val="0093090D"/>
    <w:rsid w:val="00956673"/>
    <w:rsid w:val="0096362E"/>
    <w:rsid w:val="0096492D"/>
    <w:rsid w:val="00967EC3"/>
    <w:rsid w:val="009871E1"/>
    <w:rsid w:val="009877B3"/>
    <w:rsid w:val="009B03F6"/>
    <w:rsid w:val="009C3C51"/>
    <w:rsid w:val="009C4BFC"/>
    <w:rsid w:val="009C4D98"/>
    <w:rsid w:val="009D3BC8"/>
    <w:rsid w:val="009D798A"/>
    <w:rsid w:val="009E0A6E"/>
    <w:rsid w:val="009F3BD7"/>
    <w:rsid w:val="00A02A1C"/>
    <w:rsid w:val="00A03BC8"/>
    <w:rsid w:val="00A2388E"/>
    <w:rsid w:val="00A24154"/>
    <w:rsid w:val="00A607AC"/>
    <w:rsid w:val="00A73981"/>
    <w:rsid w:val="00A96133"/>
    <w:rsid w:val="00AC377B"/>
    <w:rsid w:val="00AC4BF6"/>
    <w:rsid w:val="00AE3CD5"/>
    <w:rsid w:val="00AE6214"/>
    <w:rsid w:val="00AF54E7"/>
    <w:rsid w:val="00B52139"/>
    <w:rsid w:val="00B839F0"/>
    <w:rsid w:val="00B84FD7"/>
    <w:rsid w:val="00BA102C"/>
    <w:rsid w:val="00BB20ED"/>
    <w:rsid w:val="00BB42E9"/>
    <w:rsid w:val="00BB6C08"/>
    <w:rsid w:val="00BC1B3F"/>
    <w:rsid w:val="00BE626A"/>
    <w:rsid w:val="00BF555E"/>
    <w:rsid w:val="00BF5F05"/>
    <w:rsid w:val="00C049B7"/>
    <w:rsid w:val="00C13E11"/>
    <w:rsid w:val="00C163CE"/>
    <w:rsid w:val="00C20EB1"/>
    <w:rsid w:val="00C40EE1"/>
    <w:rsid w:val="00C5536F"/>
    <w:rsid w:val="00C559CE"/>
    <w:rsid w:val="00C62733"/>
    <w:rsid w:val="00C7302F"/>
    <w:rsid w:val="00C8488A"/>
    <w:rsid w:val="00CB26E0"/>
    <w:rsid w:val="00CC3DFA"/>
    <w:rsid w:val="00CC6ED3"/>
    <w:rsid w:val="00CD08A0"/>
    <w:rsid w:val="00CD1853"/>
    <w:rsid w:val="00CD37EE"/>
    <w:rsid w:val="00D171FE"/>
    <w:rsid w:val="00D51DA7"/>
    <w:rsid w:val="00D60772"/>
    <w:rsid w:val="00D7172E"/>
    <w:rsid w:val="00D77D93"/>
    <w:rsid w:val="00D9221B"/>
    <w:rsid w:val="00DD1290"/>
    <w:rsid w:val="00DD2769"/>
    <w:rsid w:val="00DD46F7"/>
    <w:rsid w:val="00DE0AE1"/>
    <w:rsid w:val="00DF17F7"/>
    <w:rsid w:val="00E04CA8"/>
    <w:rsid w:val="00E21A28"/>
    <w:rsid w:val="00E54B33"/>
    <w:rsid w:val="00E611D3"/>
    <w:rsid w:val="00E650B7"/>
    <w:rsid w:val="00EA2B54"/>
    <w:rsid w:val="00EB3FC3"/>
    <w:rsid w:val="00EC7C0C"/>
    <w:rsid w:val="00ED4B75"/>
    <w:rsid w:val="00ED5277"/>
    <w:rsid w:val="00EF344B"/>
    <w:rsid w:val="00F05527"/>
    <w:rsid w:val="00F12B8C"/>
    <w:rsid w:val="00F33C63"/>
    <w:rsid w:val="00F57575"/>
    <w:rsid w:val="00F75E83"/>
    <w:rsid w:val="00FA5FC7"/>
    <w:rsid w:val="00FB5EF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EE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rsid w:val="00BE626A"/>
    <w:pPr>
      <w:autoSpaceDE w:val="0"/>
      <w:autoSpaceDN w:val="0"/>
      <w:jc w:val="both"/>
    </w:pPr>
    <w:rPr>
      <w:rFonts w:ascii="Times New Roman" w:eastAsia="Times New Roman" w:hAnsi="Times New Roman"/>
      <w:sz w:val="22"/>
      <w:lang w:val="en-US" w:eastAsia="en-US"/>
    </w:rPr>
  </w:style>
  <w:style w:type="paragraph" w:styleId="Heading1">
    <w:name w:val="heading 1"/>
    <w:basedOn w:val="Normal"/>
    <w:next w:val="Normal"/>
    <w:link w:val="Heading1Char"/>
    <w:rsid w:val="00BE626A"/>
    <w:pPr>
      <w:keepNext/>
      <w:spacing w:before="240" w:after="80"/>
      <w:outlineLvl w:val="0"/>
    </w:pPr>
    <w:rPr>
      <w:b/>
      <w:smallCaps/>
      <w:kern w:val="28"/>
      <w:sz w:val="24"/>
    </w:rPr>
  </w:style>
  <w:style w:type="paragraph" w:styleId="Heading2">
    <w:name w:val="heading 2"/>
    <w:basedOn w:val="Normal"/>
    <w:next w:val="Normal"/>
    <w:link w:val="Heading2Char"/>
    <w:qFormat/>
    <w:rsid w:val="00460675"/>
    <w:pPr>
      <w:keepNext/>
      <w:numPr>
        <w:ilvl w:val="1"/>
        <w:numId w:val="1"/>
      </w:numPr>
      <w:spacing w:before="120" w:after="60"/>
      <w:ind w:left="144"/>
      <w:outlineLvl w:val="1"/>
    </w:pPr>
    <w:rPr>
      <w:i/>
      <w:iCs/>
    </w:rPr>
  </w:style>
  <w:style w:type="paragraph" w:styleId="Heading3">
    <w:name w:val="heading 3"/>
    <w:basedOn w:val="Normal"/>
    <w:next w:val="Normal"/>
    <w:link w:val="Heading3Char"/>
    <w:qFormat/>
    <w:rsid w:val="00460675"/>
    <w:pPr>
      <w:keepNext/>
      <w:numPr>
        <w:ilvl w:val="2"/>
        <w:numId w:val="1"/>
      </w:numPr>
      <w:ind w:left="288"/>
      <w:outlineLvl w:val="2"/>
    </w:pPr>
    <w:rPr>
      <w:i/>
      <w:iCs/>
    </w:rPr>
  </w:style>
  <w:style w:type="paragraph" w:styleId="Heading4">
    <w:name w:val="heading 4"/>
    <w:basedOn w:val="Normal"/>
    <w:next w:val="Normal"/>
    <w:link w:val="Heading4Char"/>
    <w:qFormat/>
    <w:rsid w:val="00460675"/>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460675"/>
    <w:pPr>
      <w:numPr>
        <w:ilvl w:val="4"/>
        <w:numId w:val="1"/>
      </w:numPr>
      <w:spacing w:before="240" w:after="60"/>
      <w:outlineLvl w:val="4"/>
    </w:pPr>
    <w:rPr>
      <w:sz w:val="18"/>
      <w:szCs w:val="18"/>
    </w:rPr>
  </w:style>
  <w:style w:type="paragraph" w:styleId="Heading6">
    <w:name w:val="heading 6"/>
    <w:basedOn w:val="Normal"/>
    <w:next w:val="Normal"/>
    <w:link w:val="Heading6Char"/>
    <w:qFormat/>
    <w:rsid w:val="00460675"/>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460675"/>
    <w:pPr>
      <w:numPr>
        <w:ilvl w:val="6"/>
        <w:numId w:val="1"/>
      </w:numPr>
      <w:spacing w:before="240" w:after="60"/>
      <w:outlineLvl w:val="6"/>
    </w:pPr>
    <w:rPr>
      <w:sz w:val="16"/>
      <w:szCs w:val="16"/>
    </w:rPr>
  </w:style>
  <w:style w:type="paragraph" w:styleId="Heading8">
    <w:name w:val="heading 8"/>
    <w:basedOn w:val="Normal"/>
    <w:next w:val="Normal"/>
    <w:link w:val="Heading8Char"/>
    <w:qFormat/>
    <w:rsid w:val="00460675"/>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460675"/>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6pt">
    <w:name w:val="Style 16 pt"/>
    <w:basedOn w:val="DefaultParagraphFont"/>
    <w:rsid w:val="002C19A4"/>
    <w:rPr>
      <w:rFonts w:ascii="Times New Roman" w:hAnsi="Times New Roman"/>
      <w:sz w:val="32"/>
    </w:rPr>
  </w:style>
  <w:style w:type="paragraph" w:customStyle="1" w:styleId="StyleAuthorsAfter1pt">
    <w:name w:val="Style Authors + After:  1 pt"/>
    <w:basedOn w:val="Normal"/>
    <w:rsid w:val="00BE626A"/>
    <w:pPr>
      <w:framePr w:w="9072" w:hSpace="187" w:vSpace="187" w:wrap="notBeside" w:vAnchor="text" w:hAnchor="page" w:xAlign="center" w:y="1"/>
      <w:spacing w:line="360" w:lineRule="auto"/>
      <w:jc w:val="center"/>
    </w:pPr>
    <w:rPr>
      <w:sz w:val="24"/>
    </w:rPr>
  </w:style>
  <w:style w:type="paragraph" w:customStyle="1" w:styleId="Abstract">
    <w:name w:val="Abstract"/>
    <w:rsid w:val="00BE626A"/>
    <w:pPr>
      <w:spacing w:before="20" w:after="200"/>
      <w:jc w:val="both"/>
    </w:pPr>
    <w:rPr>
      <w:rFonts w:ascii="Times New Roman" w:eastAsia="Times New Roman" w:hAnsi="Times New Roman"/>
      <w:bCs/>
      <w:i/>
      <w:szCs w:val="18"/>
      <w:lang w:val="en-US" w:eastAsia="en-US"/>
    </w:rPr>
  </w:style>
  <w:style w:type="paragraph" w:styleId="BodyTextIndent">
    <w:name w:val="Body Text Indent"/>
    <w:basedOn w:val="Normal"/>
    <w:link w:val="BodyTextIndentChar"/>
    <w:rsid w:val="002C19A4"/>
    <w:pPr>
      <w:ind w:left="630" w:hanging="630"/>
    </w:pPr>
    <w:rPr>
      <w:szCs w:val="24"/>
    </w:rPr>
  </w:style>
  <w:style w:type="character" w:customStyle="1" w:styleId="BodyTextIndentChar">
    <w:name w:val="Body Text Indent Char"/>
    <w:basedOn w:val="DefaultParagraphFont"/>
    <w:link w:val="BodyTextIndent"/>
    <w:rsid w:val="002C19A4"/>
    <w:rPr>
      <w:rFonts w:ascii="Times New Roman" w:eastAsia="Times New Roman" w:hAnsi="Times New Roman" w:cs="Times New Roman"/>
      <w:szCs w:val="24"/>
      <w:lang w:val="en-US"/>
    </w:rPr>
  </w:style>
  <w:style w:type="paragraph" w:customStyle="1" w:styleId="StyleStyleHeading111ptBold">
    <w:name w:val="Style Style Heading 1 + 11 pt Bold +"/>
    <w:basedOn w:val="Normal"/>
    <w:next w:val="Normal"/>
    <w:rsid w:val="002C19A4"/>
  </w:style>
  <w:style w:type="paragraph" w:customStyle="1" w:styleId="Text">
    <w:name w:val="Text"/>
    <w:basedOn w:val="Normal"/>
    <w:link w:val="TextChar"/>
    <w:rsid w:val="002C19A4"/>
    <w:pPr>
      <w:widowControl w:val="0"/>
      <w:spacing w:line="252" w:lineRule="auto"/>
      <w:ind w:firstLine="202"/>
    </w:pPr>
  </w:style>
  <w:style w:type="character" w:customStyle="1" w:styleId="Heading1Char">
    <w:name w:val="Heading 1 Char"/>
    <w:basedOn w:val="DefaultParagraphFont"/>
    <w:link w:val="Heading1"/>
    <w:rsid w:val="00BE626A"/>
    <w:rPr>
      <w:rFonts w:ascii="Times New Roman" w:eastAsia="Times New Roman" w:hAnsi="Times New Roman" w:cs="Times New Roman"/>
      <w:b/>
      <w:smallCaps/>
      <w:kern w:val="28"/>
      <w:sz w:val="24"/>
      <w:szCs w:val="20"/>
      <w:lang w:val="en-US"/>
    </w:rPr>
  </w:style>
  <w:style w:type="character" w:customStyle="1" w:styleId="Heading2Char">
    <w:name w:val="Heading 2 Char"/>
    <w:basedOn w:val="DefaultParagraphFont"/>
    <w:link w:val="Heading2"/>
    <w:rsid w:val="00460675"/>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460675"/>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460675"/>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46067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460675"/>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460675"/>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460675"/>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460675"/>
    <w:rPr>
      <w:rFonts w:ascii="Times New Roman" w:eastAsia="Times New Roman" w:hAnsi="Times New Roman" w:cs="Times New Roman"/>
      <w:sz w:val="16"/>
      <w:szCs w:val="16"/>
      <w:lang w:val="en-US"/>
    </w:rPr>
  </w:style>
  <w:style w:type="paragraph" w:styleId="Title">
    <w:name w:val="Title"/>
    <w:basedOn w:val="Normal"/>
    <w:next w:val="Normal"/>
    <w:link w:val="TitleChar"/>
    <w:qFormat/>
    <w:rsid w:val="00460675"/>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rsid w:val="00460675"/>
    <w:rPr>
      <w:rFonts w:ascii="Times New Roman" w:eastAsia="Times New Roman" w:hAnsi="Times New Roman" w:cs="Times New Roman"/>
      <w:kern w:val="28"/>
      <w:sz w:val="48"/>
      <w:szCs w:val="48"/>
      <w:lang w:val="en-US"/>
    </w:rPr>
  </w:style>
  <w:style w:type="character" w:styleId="Hyperlink">
    <w:name w:val="Hyperlink"/>
    <w:basedOn w:val="DefaultParagraphFont"/>
    <w:rsid w:val="00460675"/>
    <w:rPr>
      <w:color w:val="0000FF"/>
      <w:u w:val="single"/>
    </w:rPr>
  </w:style>
  <w:style w:type="paragraph" w:customStyle="1" w:styleId="StyleHeading211pt">
    <w:name w:val="Style Heading 2 + 11 pt"/>
    <w:basedOn w:val="Heading2"/>
    <w:rsid w:val="00460675"/>
  </w:style>
  <w:style w:type="character" w:customStyle="1" w:styleId="TextChar">
    <w:name w:val="Text Char"/>
    <w:basedOn w:val="DefaultParagraphFont"/>
    <w:link w:val="Text"/>
    <w:rsid w:val="00460675"/>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F05527"/>
    <w:rPr>
      <w:rFonts w:ascii="Tahoma" w:hAnsi="Tahoma" w:cs="Tahoma"/>
      <w:sz w:val="16"/>
      <w:szCs w:val="16"/>
    </w:rPr>
  </w:style>
  <w:style w:type="character" w:customStyle="1" w:styleId="BalloonTextChar">
    <w:name w:val="Balloon Text Char"/>
    <w:basedOn w:val="DefaultParagraphFont"/>
    <w:link w:val="BalloonText"/>
    <w:uiPriority w:val="99"/>
    <w:semiHidden/>
    <w:rsid w:val="00F05527"/>
    <w:rPr>
      <w:rFonts w:ascii="Tahoma" w:eastAsia="Times New Roman" w:hAnsi="Tahoma" w:cs="Tahoma"/>
      <w:sz w:val="16"/>
      <w:szCs w:val="16"/>
      <w:lang w:val="en-US"/>
    </w:rPr>
  </w:style>
  <w:style w:type="paragraph" w:styleId="Header">
    <w:name w:val="header"/>
    <w:basedOn w:val="Normal"/>
    <w:link w:val="HeaderChar"/>
    <w:uiPriority w:val="99"/>
    <w:unhideWhenUsed/>
    <w:rsid w:val="003A721D"/>
    <w:pPr>
      <w:tabs>
        <w:tab w:val="center" w:pos="4513"/>
        <w:tab w:val="right" w:pos="9026"/>
      </w:tabs>
    </w:pPr>
  </w:style>
  <w:style w:type="character" w:customStyle="1" w:styleId="HeaderChar">
    <w:name w:val="Header Char"/>
    <w:basedOn w:val="DefaultParagraphFont"/>
    <w:link w:val="Header"/>
    <w:uiPriority w:val="99"/>
    <w:rsid w:val="003A721D"/>
    <w:rPr>
      <w:rFonts w:ascii="Times New Roman" w:eastAsia="Times New Roman" w:hAnsi="Times New Roman"/>
      <w:sz w:val="22"/>
      <w:lang w:val="en-US" w:eastAsia="en-US"/>
    </w:rPr>
  </w:style>
  <w:style w:type="paragraph" w:styleId="Footer">
    <w:name w:val="footer"/>
    <w:basedOn w:val="Normal"/>
    <w:link w:val="FooterChar"/>
    <w:uiPriority w:val="99"/>
    <w:unhideWhenUsed/>
    <w:rsid w:val="003A721D"/>
    <w:pPr>
      <w:tabs>
        <w:tab w:val="center" w:pos="4513"/>
        <w:tab w:val="right" w:pos="9026"/>
      </w:tabs>
    </w:pPr>
  </w:style>
  <w:style w:type="character" w:customStyle="1" w:styleId="FooterChar">
    <w:name w:val="Footer Char"/>
    <w:basedOn w:val="DefaultParagraphFont"/>
    <w:link w:val="Footer"/>
    <w:uiPriority w:val="99"/>
    <w:rsid w:val="003A721D"/>
    <w:rPr>
      <w:rFonts w:ascii="Times New Roman" w:eastAsia="Times New Roman" w:hAnsi="Times New Roman"/>
      <w:sz w:val="22"/>
      <w:lang w:val="en-US" w:eastAsia="en-US"/>
    </w:rPr>
  </w:style>
  <w:style w:type="paragraph" w:styleId="NormalWeb">
    <w:name w:val="Normal (Web)"/>
    <w:basedOn w:val="Normal"/>
    <w:rsid w:val="003A721D"/>
    <w:pPr>
      <w:autoSpaceDE/>
      <w:autoSpaceDN/>
      <w:spacing w:before="100" w:beforeAutospacing="1" w:after="100" w:afterAutospacing="1"/>
      <w:jc w:val="left"/>
    </w:pPr>
    <w:rPr>
      <w:rFonts w:ascii="Arial Unicode MS" w:eastAsia="Arial Unicode MS" w:hAnsi="Arial Unicode MS" w:cs="Arial Unicode MS"/>
      <w:sz w:val="24"/>
      <w:szCs w:val="24"/>
      <w:lang w:eastAsia="zh-TW"/>
    </w:rPr>
  </w:style>
  <w:style w:type="table" w:customStyle="1" w:styleId="PlainTable41">
    <w:name w:val="Plain Table 41"/>
    <w:basedOn w:val="TableNormal"/>
    <w:uiPriority w:val="44"/>
    <w:rsid w:val="0057032A"/>
    <w:rPr>
      <w:rFonts w:asciiTheme="minorHAnsi" w:eastAsiaTheme="minorHAnsi" w:hAnsiTheme="minorHAnsi" w:cstheme="minorBidi"/>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skripsi,Body Text Char1,Char Char2,List Paragraph2,List Paragraph1,Body of text"/>
    <w:basedOn w:val="Normal"/>
    <w:link w:val="ListParagraphChar"/>
    <w:uiPriority w:val="1"/>
    <w:qFormat/>
    <w:rsid w:val="00FB5EF6"/>
    <w:pPr>
      <w:autoSpaceDE/>
      <w:autoSpaceDN/>
      <w:spacing w:after="160" w:line="259" w:lineRule="auto"/>
      <w:ind w:left="720"/>
      <w:contextualSpacing/>
      <w:jc w:val="left"/>
    </w:pPr>
    <w:rPr>
      <w:rFonts w:asciiTheme="minorHAnsi" w:eastAsiaTheme="minorHAnsi" w:hAnsiTheme="minorHAnsi" w:cstheme="minorBidi"/>
      <w:szCs w:val="22"/>
    </w:rPr>
  </w:style>
  <w:style w:type="character" w:customStyle="1" w:styleId="ListParagraphChar">
    <w:name w:val="List Paragraph Char"/>
    <w:aliases w:val="skripsi Char,Body Text Char1 Char,Char Char2 Char,List Paragraph2 Char,List Paragraph1 Char,Body of text Char"/>
    <w:link w:val="ListParagraph"/>
    <w:uiPriority w:val="34"/>
    <w:locked/>
    <w:rsid w:val="00FB5EF6"/>
    <w:rPr>
      <w:rFonts w:asciiTheme="minorHAnsi" w:eastAsiaTheme="minorHAnsi" w:hAnsiTheme="minorHAnsi" w:cstheme="minorBidi"/>
      <w:sz w:val="22"/>
      <w:szCs w:val="22"/>
      <w:lang w:val="en-US" w:eastAsia="en-US"/>
    </w:rPr>
  </w:style>
  <w:style w:type="paragraph" w:styleId="BodyText">
    <w:name w:val="Body Text"/>
    <w:basedOn w:val="Normal"/>
    <w:link w:val="BodyTextChar"/>
    <w:uiPriority w:val="99"/>
    <w:unhideWhenUsed/>
    <w:rsid w:val="00A73981"/>
    <w:pPr>
      <w:spacing w:after="120"/>
    </w:pPr>
  </w:style>
  <w:style w:type="character" w:customStyle="1" w:styleId="BodyTextChar">
    <w:name w:val="Body Text Char"/>
    <w:basedOn w:val="DefaultParagraphFont"/>
    <w:link w:val="BodyText"/>
    <w:uiPriority w:val="99"/>
    <w:rsid w:val="00A73981"/>
    <w:rPr>
      <w:rFonts w:ascii="Times New Roman" w:eastAsia="Times New Roman" w:hAnsi="Times New Roman"/>
      <w:sz w:val="22"/>
      <w:lang w:val="en-US" w:eastAsia="en-US"/>
    </w:rPr>
  </w:style>
  <w:style w:type="paragraph" w:customStyle="1" w:styleId="TableParagraph">
    <w:name w:val="Table Paragraph"/>
    <w:basedOn w:val="Normal"/>
    <w:uiPriority w:val="1"/>
    <w:qFormat/>
    <w:rsid w:val="00A73981"/>
    <w:pPr>
      <w:widowControl w:val="0"/>
      <w:jc w:val="left"/>
    </w:pPr>
    <w:rPr>
      <w:szCs w:val="22"/>
    </w:rPr>
  </w:style>
  <w:style w:type="table" w:styleId="TableGrid">
    <w:name w:val="Table Grid"/>
    <w:basedOn w:val="TableNormal"/>
    <w:uiPriority w:val="39"/>
    <w:rsid w:val="00A73981"/>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rsonname">
    <w:name w:val="person_name"/>
    <w:basedOn w:val="DefaultParagraphFont"/>
    <w:rsid w:val="00440FC5"/>
  </w:style>
  <w:style w:type="character" w:styleId="Emphasis">
    <w:name w:val="Emphasis"/>
    <w:basedOn w:val="DefaultParagraphFont"/>
    <w:uiPriority w:val="20"/>
    <w:qFormat/>
    <w:rsid w:val="00440FC5"/>
    <w:rPr>
      <w:i/>
      <w:iCs/>
    </w:rPr>
  </w:style>
  <w:style w:type="character" w:customStyle="1" w:styleId="UnresolvedMention">
    <w:name w:val="Unresolved Mention"/>
    <w:basedOn w:val="DefaultParagraphFont"/>
    <w:uiPriority w:val="99"/>
    <w:semiHidden/>
    <w:unhideWhenUsed/>
    <w:rsid w:val="005F6DC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rsid w:val="00BE626A"/>
    <w:pPr>
      <w:autoSpaceDE w:val="0"/>
      <w:autoSpaceDN w:val="0"/>
      <w:jc w:val="both"/>
    </w:pPr>
    <w:rPr>
      <w:rFonts w:ascii="Times New Roman" w:eastAsia="Times New Roman" w:hAnsi="Times New Roman"/>
      <w:sz w:val="22"/>
      <w:lang w:val="en-US" w:eastAsia="en-US"/>
    </w:rPr>
  </w:style>
  <w:style w:type="paragraph" w:styleId="Heading1">
    <w:name w:val="heading 1"/>
    <w:basedOn w:val="Normal"/>
    <w:next w:val="Normal"/>
    <w:link w:val="Heading1Char"/>
    <w:rsid w:val="00BE626A"/>
    <w:pPr>
      <w:keepNext/>
      <w:spacing w:before="240" w:after="80"/>
      <w:outlineLvl w:val="0"/>
    </w:pPr>
    <w:rPr>
      <w:b/>
      <w:smallCaps/>
      <w:kern w:val="28"/>
      <w:sz w:val="24"/>
    </w:rPr>
  </w:style>
  <w:style w:type="paragraph" w:styleId="Heading2">
    <w:name w:val="heading 2"/>
    <w:basedOn w:val="Normal"/>
    <w:next w:val="Normal"/>
    <w:link w:val="Heading2Char"/>
    <w:qFormat/>
    <w:rsid w:val="00460675"/>
    <w:pPr>
      <w:keepNext/>
      <w:numPr>
        <w:ilvl w:val="1"/>
        <w:numId w:val="1"/>
      </w:numPr>
      <w:spacing w:before="120" w:after="60"/>
      <w:ind w:left="144"/>
      <w:outlineLvl w:val="1"/>
    </w:pPr>
    <w:rPr>
      <w:i/>
      <w:iCs/>
    </w:rPr>
  </w:style>
  <w:style w:type="paragraph" w:styleId="Heading3">
    <w:name w:val="heading 3"/>
    <w:basedOn w:val="Normal"/>
    <w:next w:val="Normal"/>
    <w:link w:val="Heading3Char"/>
    <w:qFormat/>
    <w:rsid w:val="00460675"/>
    <w:pPr>
      <w:keepNext/>
      <w:numPr>
        <w:ilvl w:val="2"/>
        <w:numId w:val="1"/>
      </w:numPr>
      <w:ind w:left="288"/>
      <w:outlineLvl w:val="2"/>
    </w:pPr>
    <w:rPr>
      <w:i/>
      <w:iCs/>
    </w:rPr>
  </w:style>
  <w:style w:type="paragraph" w:styleId="Heading4">
    <w:name w:val="heading 4"/>
    <w:basedOn w:val="Normal"/>
    <w:next w:val="Normal"/>
    <w:link w:val="Heading4Char"/>
    <w:qFormat/>
    <w:rsid w:val="00460675"/>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460675"/>
    <w:pPr>
      <w:numPr>
        <w:ilvl w:val="4"/>
        <w:numId w:val="1"/>
      </w:numPr>
      <w:spacing w:before="240" w:after="60"/>
      <w:outlineLvl w:val="4"/>
    </w:pPr>
    <w:rPr>
      <w:sz w:val="18"/>
      <w:szCs w:val="18"/>
    </w:rPr>
  </w:style>
  <w:style w:type="paragraph" w:styleId="Heading6">
    <w:name w:val="heading 6"/>
    <w:basedOn w:val="Normal"/>
    <w:next w:val="Normal"/>
    <w:link w:val="Heading6Char"/>
    <w:qFormat/>
    <w:rsid w:val="00460675"/>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460675"/>
    <w:pPr>
      <w:numPr>
        <w:ilvl w:val="6"/>
        <w:numId w:val="1"/>
      </w:numPr>
      <w:spacing w:before="240" w:after="60"/>
      <w:outlineLvl w:val="6"/>
    </w:pPr>
    <w:rPr>
      <w:sz w:val="16"/>
      <w:szCs w:val="16"/>
    </w:rPr>
  </w:style>
  <w:style w:type="paragraph" w:styleId="Heading8">
    <w:name w:val="heading 8"/>
    <w:basedOn w:val="Normal"/>
    <w:next w:val="Normal"/>
    <w:link w:val="Heading8Char"/>
    <w:qFormat/>
    <w:rsid w:val="00460675"/>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460675"/>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6pt">
    <w:name w:val="Style 16 pt"/>
    <w:basedOn w:val="DefaultParagraphFont"/>
    <w:rsid w:val="002C19A4"/>
    <w:rPr>
      <w:rFonts w:ascii="Times New Roman" w:hAnsi="Times New Roman"/>
      <w:sz w:val="32"/>
    </w:rPr>
  </w:style>
  <w:style w:type="paragraph" w:customStyle="1" w:styleId="StyleAuthorsAfter1pt">
    <w:name w:val="Style Authors + After:  1 pt"/>
    <w:basedOn w:val="Normal"/>
    <w:rsid w:val="00BE626A"/>
    <w:pPr>
      <w:framePr w:w="9072" w:hSpace="187" w:vSpace="187" w:wrap="notBeside" w:vAnchor="text" w:hAnchor="page" w:xAlign="center" w:y="1"/>
      <w:spacing w:line="360" w:lineRule="auto"/>
      <w:jc w:val="center"/>
    </w:pPr>
    <w:rPr>
      <w:sz w:val="24"/>
    </w:rPr>
  </w:style>
  <w:style w:type="paragraph" w:customStyle="1" w:styleId="Abstract">
    <w:name w:val="Abstract"/>
    <w:rsid w:val="00BE626A"/>
    <w:pPr>
      <w:spacing w:before="20" w:after="200"/>
      <w:jc w:val="both"/>
    </w:pPr>
    <w:rPr>
      <w:rFonts w:ascii="Times New Roman" w:eastAsia="Times New Roman" w:hAnsi="Times New Roman"/>
      <w:bCs/>
      <w:i/>
      <w:szCs w:val="18"/>
      <w:lang w:val="en-US" w:eastAsia="en-US"/>
    </w:rPr>
  </w:style>
  <w:style w:type="paragraph" w:styleId="BodyTextIndent">
    <w:name w:val="Body Text Indent"/>
    <w:basedOn w:val="Normal"/>
    <w:link w:val="BodyTextIndentChar"/>
    <w:rsid w:val="002C19A4"/>
    <w:pPr>
      <w:ind w:left="630" w:hanging="630"/>
    </w:pPr>
    <w:rPr>
      <w:szCs w:val="24"/>
    </w:rPr>
  </w:style>
  <w:style w:type="character" w:customStyle="1" w:styleId="BodyTextIndentChar">
    <w:name w:val="Body Text Indent Char"/>
    <w:basedOn w:val="DefaultParagraphFont"/>
    <w:link w:val="BodyTextIndent"/>
    <w:rsid w:val="002C19A4"/>
    <w:rPr>
      <w:rFonts w:ascii="Times New Roman" w:eastAsia="Times New Roman" w:hAnsi="Times New Roman" w:cs="Times New Roman"/>
      <w:szCs w:val="24"/>
      <w:lang w:val="en-US"/>
    </w:rPr>
  </w:style>
  <w:style w:type="paragraph" w:customStyle="1" w:styleId="StyleStyleHeading111ptBold">
    <w:name w:val="Style Style Heading 1 + 11 pt Bold +"/>
    <w:basedOn w:val="Normal"/>
    <w:next w:val="Normal"/>
    <w:rsid w:val="002C19A4"/>
  </w:style>
  <w:style w:type="paragraph" w:customStyle="1" w:styleId="Text">
    <w:name w:val="Text"/>
    <w:basedOn w:val="Normal"/>
    <w:link w:val="TextChar"/>
    <w:rsid w:val="002C19A4"/>
    <w:pPr>
      <w:widowControl w:val="0"/>
      <w:spacing w:line="252" w:lineRule="auto"/>
      <w:ind w:firstLine="202"/>
    </w:pPr>
  </w:style>
  <w:style w:type="character" w:customStyle="1" w:styleId="Heading1Char">
    <w:name w:val="Heading 1 Char"/>
    <w:basedOn w:val="DefaultParagraphFont"/>
    <w:link w:val="Heading1"/>
    <w:rsid w:val="00BE626A"/>
    <w:rPr>
      <w:rFonts w:ascii="Times New Roman" w:eastAsia="Times New Roman" w:hAnsi="Times New Roman" w:cs="Times New Roman"/>
      <w:b/>
      <w:smallCaps/>
      <w:kern w:val="28"/>
      <w:sz w:val="24"/>
      <w:szCs w:val="20"/>
      <w:lang w:val="en-US"/>
    </w:rPr>
  </w:style>
  <w:style w:type="character" w:customStyle="1" w:styleId="Heading2Char">
    <w:name w:val="Heading 2 Char"/>
    <w:basedOn w:val="DefaultParagraphFont"/>
    <w:link w:val="Heading2"/>
    <w:rsid w:val="00460675"/>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460675"/>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460675"/>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46067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460675"/>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460675"/>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460675"/>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460675"/>
    <w:rPr>
      <w:rFonts w:ascii="Times New Roman" w:eastAsia="Times New Roman" w:hAnsi="Times New Roman" w:cs="Times New Roman"/>
      <w:sz w:val="16"/>
      <w:szCs w:val="16"/>
      <w:lang w:val="en-US"/>
    </w:rPr>
  </w:style>
  <w:style w:type="paragraph" w:styleId="Title">
    <w:name w:val="Title"/>
    <w:basedOn w:val="Normal"/>
    <w:next w:val="Normal"/>
    <w:link w:val="TitleChar"/>
    <w:qFormat/>
    <w:rsid w:val="00460675"/>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rsid w:val="00460675"/>
    <w:rPr>
      <w:rFonts w:ascii="Times New Roman" w:eastAsia="Times New Roman" w:hAnsi="Times New Roman" w:cs="Times New Roman"/>
      <w:kern w:val="28"/>
      <w:sz w:val="48"/>
      <w:szCs w:val="48"/>
      <w:lang w:val="en-US"/>
    </w:rPr>
  </w:style>
  <w:style w:type="character" w:styleId="Hyperlink">
    <w:name w:val="Hyperlink"/>
    <w:basedOn w:val="DefaultParagraphFont"/>
    <w:rsid w:val="00460675"/>
    <w:rPr>
      <w:color w:val="0000FF"/>
      <w:u w:val="single"/>
    </w:rPr>
  </w:style>
  <w:style w:type="paragraph" w:customStyle="1" w:styleId="StyleHeading211pt">
    <w:name w:val="Style Heading 2 + 11 pt"/>
    <w:basedOn w:val="Heading2"/>
    <w:rsid w:val="00460675"/>
  </w:style>
  <w:style w:type="character" w:customStyle="1" w:styleId="TextChar">
    <w:name w:val="Text Char"/>
    <w:basedOn w:val="DefaultParagraphFont"/>
    <w:link w:val="Text"/>
    <w:rsid w:val="00460675"/>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F05527"/>
    <w:rPr>
      <w:rFonts w:ascii="Tahoma" w:hAnsi="Tahoma" w:cs="Tahoma"/>
      <w:sz w:val="16"/>
      <w:szCs w:val="16"/>
    </w:rPr>
  </w:style>
  <w:style w:type="character" w:customStyle="1" w:styleId="BalloonTextChar">
    <w:name w:val="Balloon Text Char"/>
    <w:basedOn w:val="DefaultParagraphFont"/>
    <w:link w:val="BalloonText"/>
    <w:uiPriority w:val="99"/>
    <w:semiHidden/>
    <w:rsid w:val="00F05527"/>
    <w:rPr>
      <w:rFonts w:ascii="Tahoma" w:eastAsia="Times New Roman" w:hAnsi="Tahoma" w:cs="Tahoma"/>
      <w:sz w:val="16"/>
      <w:szCs w:val="16"/>
      <w:lang w:val="en-US"/>
    </w:rPr>
  </w:style>
  <w:style w:type="paragraph" w:styleId="Header">
    <w:name w:val="header"/>
    <w:basedOn w:val="Normal"/>
    <w:link w:val="HeaderChar"/>
    <w:uiPriority w:val="99"/>
    <w:unhideWhenUsed/>
    <w:rsid w:val="003A721D"/>
    <w:pPr>
      <w:tabs>
        <w:tab w:val="center" w:pos="4513"/>
        <w:tab w:val="right" w:pos="9026"/>
      </w:tabs>
    </w:pPr>
  </w:style>
  <w:style w:type="character" w:customStyle="1" w:styleId="HeaderChar">
    <w:name w:val="Header Char"/>
    <w:basedOn w:val="DefaultParagraphFont"/>
    <w:link w:val="Header"/>
    <w:uiPriority w:val="99"/>
    <w:rsid w:val="003A721D"/>
    <w:rPr>
      <w:rFonts w:ascii="Times New Roman" w:eastAsia="Times New Roman" w:hAnsi="Times New Roman"/>
      <w:sz w:val="22"/>
      <w:lang w:val="en-US" w:eastAsia="en-US"/>
    </w:rPr>
  </w:style>
  <w:style w:type="paragraph" w:styleId="Footer">
    <w:name w:val="footer"/>
    <w:basedOn w:val="Normal"/>
    <w:link w:val="FooterChar"/>
    <w:uiPriority w:val="99"/>
    <w:unhideWhenUsed/>
    <w:rsid w:val="003A721D"/>
    <w:pPr>
      <w:tabs>
        <w:tab w:val="center" w:pos="4513"/>
        <w:tab w:val="right" w:pos="9026"/>
      </w:tabs>
    </w:pPr>
  </w:style>
  <w:style w:type="character" w:customStyle="1" w:styleId="FooterChar">
    <w:name w:val="Footer Char"/>
    <w:basedOn w:val="DefaultParagraphFont"/>
    <w:link w:val="Footer"/>
    <w:uiPriority w:val="99"/>
    <w:rsid w:val="003A721D"/>
    <w:rPr>
      <w:rFonts w:ascii="Times New Roman" w:eastAsia="Times New Roman" w:hAnsi="Times New Roman"/>
      <w:sz w:val="22"/>
      <w:lang w:val="en-US" w:eastAsia="en-US"/>
    </w:rPr>
  </w:style>
  <w:style w:type="paragraph" w:styleId="NormalWeb">
    <w:name w:val="Normal (Web)"/>
    <w:basedOn w:val="Normal"/>
    <w:rsid w:val="003A721D"/>
    <w:pPr>
      <w:autoSpaceDE/>
      <w:autoSpaceDN/>
      <w:spacing w:before="100" w:beforeAutospacing="1" w:after="100" w:afterAutospacing="1"/>
      <w:jc w:val="left"/>
    </w:pPr>
    <w:rPr>
      <w:rFonts w:ascii="Arial Unicode MS" w:eastAsia="Arial Unicode MS" w:hAnsi="Arial Unicode MS" w:cs="Arial Unicode MS"/>
      <w:sz w:val="24"/>
      <w:szCs w:val="24"/>
      <w:lang w:eastAsia="zh-TW"/>
    </w:rPr>
  </w:style>
  <w:style w:type="table" w:customStyle="1" w:styleId="PlainTable41">
    <w:name w:val="Plain Table 41"/>
    <w:basedOn w:val="TableNormal"/>
    <w:uiPriority w:val="44"/>
    <w:rsid w:val="0057032A"/>
    <w:rPr>
      <w:rFonts w:asciiTheme="minorHAnsi" w:eastAsiaTheme="minorHAnsi" w:hAnsiTheme="minorHAnsi" w:cstheme="minorBidi"/>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skripsi,Body Text Char1,Char Char2,List Paragraph2,List Paragraph1,Body of text"/>
    <w:basedOn w:val="Normal"/>
    <w:link w:val="ListParagraphChar"/>
    <w:uiPriority w:val="1"/>
    <w:qFormat/>
    <w:rsid w:val="00FB5EF6"/>
    <w:pPr>
      <w:autoSpaceDE/>
      <w:autoSpaceDN/>
      <w:spacing w:after="160" w:line="259" w:lineRule="auto"/>
      <w:ind w:left="720"/>
      <w:contextualSpacing/>
      <w:jc w:val="left"/>
    </w:pPr>
    <w:rPr>
      <w:rFonts w:asciiTheme="minorHAnsi" w:eastAsiaTheme="minorHAnsi" w:hAnsiTheme="minorHAnsi" w:cstheme="minorBidi"/>
      <w:szCs w:val="22"/>
    </w:rPr>
  </w:style>
  <w:style w:type="character" w:customStyle="1" w:styleId="ListParagraphChar">
    <w:name w:val="List Paragraph Char"/>
    <w:aliases w:val="skripsi Char,Body Text Char1 Char,Char Char2 Char,List Paragraph2 Char,List Paragraph1 Char,Body of text Char"/>
    <w:link w:val="ListParagraph"/>
    <w:uiPriority w:val="34"/>
    <w:locked/>
    <w:rsid w:val="00FB5EF6"/>
    <w:rPr>
      <w:rFonts w:asciiTheme="minorHAnsi" w:eastAsiaTheme="minorHAnsi" w:hAnsiTheme="minorHAnsi" w:cstheme="minorBidi"/>
      <w:sz w:val="22"/>
      <w:szCs w:val="22"/>
      <w:lang w:val="en-US" w:eastAsia="en-US"/>
    </w:rPr>
  </w:style>
  <w:style w:type="paragraph" w:styleId="BodyText">
    <w:name w:val="Body Text"/>
    <w:basedOn w:val="Normal"/>
    <w:link w:val="BodyTextChar"/>
    <w:uiPriority w:val="99"/>
    <w:unhideWhenUsed/>
    <w:rsid w:val="00A73981"/>
    <w:pPr>
      <w:spacing w:after="120"/>
    </w:pPr>
  </w:style>
  <w:style w:type="character" w:customStyle="1" w:styleId="BodyTextChar">
    <w:name w:val="Body Text Char"/>
    <w:basedOn w:val="DefaultParagraphFont"/>
    <w:link w:val="BodyText"/>
    <w:uiPriority w:val="99"/>
    <w:rsid w:val="00A73981"/>
    <w:rPr>
      <w:rFonts w:ascii="Times New Roman" w:eastAsia="Times New Roman" w:hAnsi="Times New Roman"/>
      <w:sz w:val="22"/>
      <w:lang w:val="en-US" w:eastAsia="en-US"/>
    </w:rPr>
  </w:style>
  <w:style w:type="paragraph" w:customStyle="1" w:styleId="TableParagraph">
    <w:name w:val="Table Paragraph"/>
    <w:basedOn w:val="Normal"/>
    <w:uiPriority w:val="1"/>
    <w:qFormat/>
    <w:rsid w:val="00A73981"/>
    <w:pPr>
      <w:widowControl w:val="0"/>
      <w:jc w:val="left"/>
    </w:pPr>
    <w:rPr>
      <w:szCs w:val="22"/>
    </w:rPr>
  </w:style>
  <w:style w:type="table" w:styleId="TableGrid">
    <w:name w:val="Table Grid"/>
    <w:basedOn w:val="TableNormal"/>
    <w:uiPriority w:val="39"/>
    <w:rsid w:val="00A73981"/>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rsonname">
    <w:name w:val="person_name"/>
    <w:basedOn w:val="DefaultParagraphFont"/>
    <w:rsid w:val="00440FC5"/>
  </w:style>
  <w:style w:type="character" w:styleId="Emphasis">
    <w:name w:val="Emphasis"/>
    <w:basedOn w:val="DefaultParagraphFont"/>
    <w:uiPriority w:val="20"/>
    <w:qFormat/>
    <w:rsid w:val="00440FC5"/>
    <w:rPr>
      <w:i/>
      <w:iCs/>
    </w:rPr>
  </w:style>
  <w:style w:type="character" w:customStyle="1" w:styleId="UnresolvedMention">
    <w:name w:val="Unresolved Mention"/>
    <w:basedOn w:val="DefaultParagraphFont"/>
    <w:uiPriority w:val="99"/>
    <w:semiHidden/>
    <w:unhideWhenUsed/>
    <w:rsid w:val="005F6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www.researchgate.net/profile/Niklas_Bondess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image" Target="media/image1.png"/><Relationship Id="rId28" Type="http://schemas.openxmlformats.org/officeDocument/2006/relationships/hyperlink" Target="https://www.researchgate.net/profile/Johan_Anselmsson" TargetMode="External"/><Relationship Id="rId10" Type="http://schemas.openxmlformats.org/officeDocument/2006/relationships/hyperlink" Target="mailto:adi.nurmahdi@mercubuana.ac.id" TargetMode="Externa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5.png"/><Relationship Id="rId30" Type="http://schemas.openxmlformats.org/officeDocument/2006/relationships/hyperlink" Target="https://www.researchgate.net/journal/1061-0421_Journal_of_Product_Brand_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Olivia%20Toshiba%2015062012\Documents\Documents\1%20Olivia%20UNISSULA\JRBI\JRB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B65D59-F2F2-4E5D-90DC-B863E122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JRBI Template</Template>
  <TotalTime>1</TotalTime>
  <Pages>13</Pages>
  <Words>4833</Words>
  <Characters>27552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Seminar Nasional &amp; Call For Paper, Forum Manajemen Indonesia (FMI) Ke-7“Dinamika Dan Peran Ilmu Manajemen Untuk Menghadapi AEC”Jakarta, 10-12 November</vt:lpstr>
    </vt:vector>
  </TitlesOfParts>
  <Company>CtrlSoft</Company>
  <LinksUpToDate>false</LinksUpToDate>
  <CharactersWithSpaces>32321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Nasional &amp; Call For Paper, Forum Manajemen Indonesia (FMI) Ke-7“Dinamika Dan Peran Ilmu Manajemen Untuk Menghadapi AEC”Jakarta, 10-12 November</dc:title>
  <dc:creator>Olivia Fachrunnisa</dc:creator>
  <cp:lastModifiedBy>asep</cp:lastModifiedBy>
  <cp:revision>3</cp:revision>
  <cp:lastPrinted>2020-02-03T15:42:00Z</cp:lastPrinted>
  <dcterms:created xsi:type="dcterms:W3CDTF">2022-01-13T13:20:00Z</dcterms:created>
  <dcterms:modified xsi:type="dcterms:W3CDTF">2022-01-13T13:22:00Z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9dc149-7c28-4bdf-88ba-07214dba9bb1_Enabled">
    <vt:lpwstr>True</vt:lpwstr>
  </property>
  <property fmtid="{D5CDD505-2E9C-101B-9397-08002B2CF9AE}" pid="3" name="MSIP_Label_279dc149-7c28-4bdf-88ba-07214dba9bb1_SiteId">
    <vt:lpwstr>49618402-6ea3-441d-957d-7df8773fee54</vt:lpwstr>
  </property>
  <property fmtid="{D5CDD505-2E9C-101B-9397-08002B2CF9AE}" pid="4" name="MSIP_Label_279dc149-7c28-4bdf-88ba-07214dba9bb1_Owner">
    <vt:lpwstr>Prapatantio.Pringgodigdoyo@dsm.com</vt:lpwstr>
  </property>
  <property fmtid="{D5CDD505-2E9C-101B-9397-08002B2CF9AE}" pid="5" name="MSIP_Label_279dc149-7c28-4bdf-88ba-07214dba9bb1_SetDate">
    <vt:lpwstr>2019-11-12T05:59:18.0127926Z</vt:lpwstr>
  </property>
  <property fmtid="{D5CDD505-2E9C-101B-9397-08002B2CF9AE}" pid="6" name="MSIP_Label_279dc149-7c28-4bdf-88ba-07214dba9bb1_Name">
    <vt:lpwstr>Internal</vt:lpwstr>
  </property>
  <property fmtid="{D5CDD505-2E9C-101B-9397-08002B2CF9AE}" pid="7" name="MSIP_Label_279dc149-7c28-4bdf-88ba-07214dba9bb1_Application">
    <vt:lpwstr>Microsoft Azure Information Protection</vt:lpwstr>
  </property>
  <property fmtid="{D5CDD505-2E9C-101B-9397-08002B2CF9AE}" pid="8" name="MSIP_Label_279dc149-7c28-4bdf-88ba-07214dba9bb1_ActionId">
    <vt:lpwstr>bfea0492-7a35-4535-ba8c-995847a9e16b</vt:lpwstr>
  </property>
  <property fmtid="{D5CDD505-2E9C-101B-9397-08002B2CF9AE}" pid="9" name="MSIP_Label_279dc149-7c28-4bdf-88ba-07214dba9bb1_Extended_MSFT_Method">
    <vt:lpwstr>Manual</vt:lpwstr>
  </property>
  <property fmtid="{D5CDD505-2E9C-101B-9397-08002B2CF9AE}" pid="10" name="Sensitivity">
    <vt:lpwstr>Internal</vt:lpwstr>
  </property>
</Properties>
</file>