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ED89C" w14:textId="2CACB860" w:rsidR="00281200" w:rsidRDefault="00576E5B">
      <w:pPr>
        <w:spacing w:before="75"/>
        <w:ind w:left="3417"/>
        <w:rPr>
          <w:b/>
          <w:sz w:val="16"/>
        </w:rPr>
      </w:pPr>
      <w:r>
        <w:rPr>
          <w:noProof/>
        </w:rPr>
        <mc:AlternateContent>
          <mc:Choice Requires="wps">
            <w:drawing>
              <wp:anchor distT="0" distB="0" distL="0" distR="0" simplePos="0" relativeHeight="487587840" behindDoc="1" locked="0" layoutInCell="1" allowOverlap="1" wp14:anchorId="48BF5529" wp14:editId="471781D6">
                <wp:simplePos x="0" y="0"/>
                <wp:positionH relativeFrom="page">
                  <wp:posOffset>419100</wp:posOffset>
                </wp:positionH>
                <wp:positionV relativeFrom="paragraph">
                  <wp:posOffset>276860</wp:posOffset>
                </wp:positionV>
                <wp:extent cx="6652260" cy="0"/>
                <wp:effectExtent l="0" t="0" r="0" b="0"/>
                <wp:wrapTopAndBottom/>
                <wp:docPr id="1872821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226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E59EC" id="Line 10" o:spid="_x0000_s1026" style="position:absolute;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pt,21.8pt" to="556.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" strokeweight="1pt">
                <w10:wrap type="topAndBottom" anchorx="page"/>
              </v:line>
            </w:pict>
          </mc:Fallback>
        </mc:AlternateContent>
      </w:r>
      <w:r>
        <w:rPr>
          <w:noProof/>
        </w:rPr>
        <w:drawing>
          <wp:anchor distT="0" distB="0" distL="0" distR="0" simplePos="0" relativeHeight="251658240" behindDoc="0" locked="0" layoutInCell="1" allowOverlap="1" wp14:anchorId="6F32E6C6" wp14:editId="0ECC34D1">
            <wp:simplePos x="0" y="0"/>
            <wp:positionH relativeFrom="page">
              <wp:posOffset>466090</wp:posOffset>
            </wp:positionH>
            <wp:positionV relativeFrom="paragraph">
              <wp:posOffset>416417</wp:posOffset>
            </wp:positionV>
            <wp:extent cx="6705557" cy="158210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705557" cy="1582102"/>
                    </a:xfrm>
                    <a:prstGeom prst="rect">
                      <a:avLst/>
                    </a:prstGeom>
                  </pic:spPr>
                </pic:pic>
              </a:graphicData>
            </a:graphic>
          </wp:anchor>
        </w:drawing>
      </w:r>
      <w:r>
        <w:rPr>
          <w:b/>
          <w:color w:val="00007D"/>
          <w:spacing w:val="-5"/>
          <w:sz w:val="16"/>
        </w:rPr>
        <w:t>Jurnal Doktor</w:t>
      </w:r>
      <w:r>
        <w:rPr>
          <w:b/>
          <w:color w:val="00007D"/>
          <w:spacing w:val="-15"/>
          <w:sz w:val="16"/>
        </w:rPr>
        <w:t xml:space="preserve"> </w:t>
      </w:r>
      <w:r>
        <w:rPr>
          <w:b/>
          <w:color w:val="00007D"/>
          <w:spacing w:val="-5"/>
          <w:sz w:val="16"/>
        </w:rPr>
        <w:t>Manajemen,</w:t>
      </w:r>
      <w:r>
        <w:rPr>
          <w:b/>
          <w:color w:val="00007D"/>
          <w:spacing w:val="-15"/>
          <w:sz w:val="16"/>
        </w:rPr>
        <w:t xml:space="preserve"> </w:t>
      </w:r>
      <w:r>
        <w:rPr>
          <w:b/>
          <w:color w:val="00007D"/>
          <w:spacing w:val="-4"/>
          <w:sz w:val="16"/>
        </w:rPr>
        <w:t>Vol.</w:t>
      </w:r>
      <w:r w:rsidR="001C4A8F">
        <w:rPr>
          <w:b/>
          <w:color w:val="00007D"/>
          <w:spacing w:val="-4"/>
          <w:sz w:val="16"/>
        </w:rPr>
        <w:t xml:space="preserve"> ..</w:t>
      </w:r>
      <w:r w:rsidR="00FF37BF" w:rsidRPr="00584425">
        <w:rPr>
          <w:b/>
          <w:color w:val="00007D"/>
          <w:spacing w:val="-4"/>
          <w:sz w:val="16"/>
        </w:rPr>
        <w:t>.</w:t>
      </w:r>
      <w:r w:rsidR="001C4A8F">
        <w:rPr>
          <w:b/>
          <w:color w:val="00007D"/>
          <w:spacing w:val="-4"/>
          <w:sz w:val="16"/>
        </w:rPr>
        <w:t xml:space="preserve"> </w:t>
      </w:r>
      <w:r w:rsidRPr="00584425">
        <w:rPr>
          <w:b/>
          <w:color w:val="00007D"/>
          <w:spacing w:val="-4"/>
          <w:sz w:val="16"/>
        </w:rPr>
        <w:t>(</w:t>
      </w:r>
      <w:r w:rsidR="00FF37BF" w:rsidRPr="00584425">
        <w:rPr>
          <w:b/>
          <w:color w:val="00007D"/>
          <w:spacing w:val="-4"/>
          <w:sz w:val="16"/>
        </w:rPr>
        <w:t>…</w:t>
      </w:r>
      <w:r w:rsidRPr="00584425">
        <w:rPr>
          <w:b/>
          <w:color w:val="00007D"/>
          <w:spacing w:val="-4"/>
          <w:sz w:val="16"/>
        </w:rPr>
        <w:t>),</w:t>
      </w:r>
      <w:r w:rsidRPr="00584425">
        <w:rPr>
          <w:b/>
          <w:color w:val="00007D"/>
          <w:spacing w:val="-12"/>
          <w:sz w:val="16"/>
        </w:rPr>
        <w:t xml:space="preserve"> </w:t>
      </w:r>
      <w:r w:rsidR="00DC4FA1" w:rsidRPr="00584425">
        <w:rPr>
          <w:b/>
          <w:color w:val="00007D"/>
          <w:spacing w:val="-4"/>
          <w:sz w:val="16"/>
        </w:rPr>
        <w:t>Bulan</w:t>
      </w:r>
      <w:r w:rsidRPr="00584425">
        <w:rPr>
          <w:b/>
          <w:color w:val="00007D"/>
          <w:spacing w:val="-4"/>
          <w:sz w:val="16"/>
        </w:rPr>
        <w:t>,</w:t>
      </w:r>
      <w:r w:rsidRPr="00584425">
        <w:rPr>
          <w:b/>
          <w:color w:val="00007D"/>
          <w:spacing w:val="-12"/>
          <w:sz w:val="16"/>
        </w:rPr>
        <w:t xml:space="preserve"> </w:t>
      </w:r>
      <w:r w:rsidR="00DC4FA1">
        <w:rPr>
          <w:b/>
          <w:color w:val="00007D"/>
          <w:spacing w:val="-4"/>
          <w:sz w:val="16"/>
        </w:rPr>
        <w:t>2024</w:t>
      </w:r>
    </w:p>
    <w:p w14:paraId="319889E7" w14:textId="77777777" w:rsidR="00281200" w:rsidRDefault="00281200">
      <w:pPr>
        <w:pStyle w:val="BodyText"/>
        <w:spacing w:before="4"/>
        <w:ind w:left="0"/>
        <w:jc w:val="left"/>
        <w:rPr>
          <w:b/>
          <w:sz w:val="12"/>
        </w:rPr>
      </w:pPr>
    </w:p>
    <w:p w14:paraId="43EF235C" w14:textId="77777777" w:rsidR="00281200" w:rsidRDefault="00281200">
      <w:pPr>
        <w:pStyle w:val="BodyText"/>
        <w:ind w:left="0"/>
        <w:jc w:val="left"/>
        <w:rPr>
          <w:b/>
          <w:sz w:val="18"/>
        </w:rPr>
      </w:pPr>
    </w:p>
    <w:p w14:paraId="65BF7E71" w14:textId="58D7BD27" w:rsidR="00281200" w:rsidRDefault="00841A0A" w:rsidP="00841A0A">
      <w:pPr>
        <w:pStyle w:val="BodyText"/>
        <w:spacing w:before="2"/>
        <w:ind w:left="0"/>
        <w:jc w:val="center"/>
        <w:rPr>
          <w:b/>
          <w:bCs/>
          <w:sz w:val="30"/>
          <w:szCs w:val="30"/>
        </w:rPr>
      </w:pPr>
      <w:r w:rsidRPr="00841A0A">
        <w:rPr>
          <w:b/>
          <w:bCs/>
          <w:sz w:val="30"/>
          <w:szCs w:val="30"/>
        </w:rPr>
        <w:t xml:space="preserve">THE INFLUENCE OF TOURISM ATTRACTION, FACILITIES AND SERVICE QUALITY ON INTEREST IN REVISITING </w:t>
      </w:r>
      <w:r w:rsidR="006204EB">
        <w:rPr>
          <w:b/>
          <w:bCs/>
          <w:sz w:val="30"/>
          <w:szCs w:val="30"/>
        </w:rPr>
        <w:t xml:space="preserve">TO </w:t>
      </w:r>
      <w:r w:rsidR="006204EB" w:rsidRPr="00841A0A">
        <w:rPr>
          <w:b/>
          <w:bCs/>
          <w:sz w:val="30"/>
          <w:szCs w:val="30"/>
        </w:rPr>
        <w:t xml:space="preserve">TOURISM </w:t>
      </w:r>
      <w:r w:rsidRPr="00841A0A">
        <w:rPr>
          <w:b/>
          <w:bCs/>
          <w:sz w:val="30"/>
          <w:szCs w:val="30"/>
        </w:rPr>
        <w:t>TAMAN MINI INDONESIA INDAH, JAKARTA</w:t>
      </w:r>
    </w:p>
    <w:p w14:paraId="75FBEF87" w14:textId="77777777" w:rsidR="00841A0A" w:rsidRDefault="00841A0A" w:rsidP="00841A0A">
      <w:pPr>
        <w:pStyle w:val="BodyText"/>
        <w:spacing w:before="2"/>
        <w:ind w:left="0"/>
        <w:jc w:val="center"/>
        <w:rPr>
          <w:b/>
          <w:sz w:val="34"/>
        </w:rPr>
      </w:pPr>
    </w:p>
    <w:p w14:paraId="7E62B4CD" w14:textId="6985B2C5" w:rsidR="00281200" w:rsidRDefault="00735708">
      <w:pPr>
        <w:ind w:left="452" w:right="385"/>
        <w:jc w:val="center"/>
        <w:rPr>
          <w:b/>
          <w:sz w:val="20"/>
        </w:rPr>
      </w:pPr>
      <w:r>
        <w:rPr>
          <w:b/>
          <w:sz w:val="20"/>
        </w:rPr>
        <w:t>Nur Aisyah Alawiyah</w:t>
      </w:r>
      <w:r>
        <w:rPr>
          <w:b/>
          <w:sz w:val="20"/>
          <w:vertAlign w:val="superscript"/>
        </w:rPr>
        <w:t>1)</w:t>
      </w:r>
      <w:r>
        <w:rPr>
          <w:b/>
          <w:sz w:val="20"/>
        </w:rPr>
        <w:t>,</w:t>
      </w:r>
      <w:r>
        <w:rPr>
          <w:b/>
          <w:spacing w:val="-1"/>
          <w:sz w:val="20"/>
        </w:rPr>
        <w:t xml:space="preserve"> </w:t>
      </w:r>
      <w:r>
        <w:rPr>
          <w:b/>
          <w:sz w:val="20"/>
        </w:rPr>
        <w:t>Ririn Wulandari</w:t>
      </w:r>
      <w:r>
        <w:rPr>
          <w:b/>
          <w:sz w:val="20"/>
          <w:vertAlign w:val="superscript"/>
        </w:rPr>
        <w:t>2)</w:t>
      </w:r>
    </w:p>
    <w:p w14:paraId="2BBF1110" w14:textId="77777777" w:rsidR="00281200" w:rsidRDefault="00281200">
      <w:pPr>
        <w:pStyle w:val="BodyText"/>
        <w:ind w:left="0"/>
        <w:jc w:val="left"/>
        <w:rPr>
          <w:b/>
        </w:rPr>
      </w:pPr>
    </w:p>
    <w:p w14:paraId="5BFE5E90" w14:textId="4543364D" w:rsidR="00281200" w:rsidRPr="00D6629F" w:rsidRDefault="00000000">
      <w:pPr>
        <w:spacing w:before="140"/>
        <w:ind w:left="2177"/>
        <w:rPr>
          <w:b/>
          <w:i/>
          <w:sz w:val="18"/>
        </w:rPr>
      </w:pPr>
      <w:r w:rsidRPr="00D6629F">
        <w:rPr>
          <w:b/>
          <w:i/>
          <w:sz w:val="18"/>
          <w:vertAlign w:val="superscript"/>
        </w:rPr>
        <w:t>1)</w:t>
      </w:r>
      <w:r w:rsidRPr="00D6629F">
        <w:rPr>
          <w:b/>
          <w:i/>
          <w:spacing w:val="-4"/>
          <w:sz w:val="18"/>
        </w:rPr>
        <w:t xml:space="preserve"> </w:t>
      </w:r>
      <w:hyperlink r:id="rId8" w:history="1">
        <w:r w:rsidR="00490822" w:rsidRPr="0004261E">
          <w:rPr>
            <w:rStyle w:val="Hyperlink"/>
            <w:b/>
            <w:i/>
            <w:sz w:val="18"/>
          </w:rPr>
          <w:t>naisyahalawiyah124@gmail.com,</w:t>
        </w:r>
        <w:r w:rsidR="00490822" w:rsidRPr="0004261E">
          <w:rPr>
            <w:rStyle w:val="Hyperlink"/>
            <w:b/>
            <w:i/>
            <w:spacing w:val="-4"/>
            <w:sz w:val="18"/>
          </w:rPr>
          <w:t xml:space="preserve"> </w:t>
        </w:r>
      </w:hyperlink>
      <w:r w:rsidRPr="00D6629F">
        <w:rPr>
          <w:b/>
          <w:i/>
          <w:sz w:val="18"/>
        </w:rPr>
        <w:t>+62</w:t>
      </w:r>
      <w:r w:rsidRPr="00D6629F">
        <w:rPr>
          <w:b/>
          <w:i/>
          <w:spacing w:val="-3"/>
          <w:sz w:val="18"/>
        </w:rPr>
        <w:t xml:space="preserve"> </w:t>
      </w:r>
      <w:r w:rsidRPr="00D6629F">
        <w:rPr>
          <w:b/>
          <w:i/>
          <w:sz w:val="18"/>
        </w:rPr>
        <w:t>8</w:t>
      </w:r>
      <w:r w:rsidR="006D2149" w:rsidRPr="00D6629F">
        <w:rPr>
          <w:b/>
          <w:i/>
          <w:sz w:val="18"/>
        </w:rPr>
        <w:t>95</w:t>
      </w:r>
      <w:r w:rsidRPr="00D6629F">
        <w:rPr>
          <w:b/>
          <w:i/>
          <w:sz w:val="18"/>
        </w:rPr>
        <w:t>-</w:t>
      </w:r>
      <w:r w:rsidR="006D2149" w:rsidRPr="00D6629F">
        <w:rPr>
          <w:b/>
          <w:i/>
          <w:sz w:val="18"/>
        </w:rPr>
        <w:t>3268-98650</w:t>
      </w:r>
      <w:r w:rsidRPr="00D6629F">
        <w:rPr>
          <w:b/>
          <w:i/>
          <w:sz w:val="18"/>
        </w:rPr>
        <w:t>,</w:t>
      </w:r>
      <w:r w:rsidRPr="00D6629F">
        <w:rPr>
          <w:b/>
          <w:i/>
          <w:spacing w:val="-8"/>
          <w:sz w:val="18"/>
        </w:rPr>
        <w:t xml:space="preserve"> </w:t>
      </w:r>
      <w:r w:rsidRPr="00D6629F">
        <w:rPr>
          <w:b/>
          <w:i/>
          <w:sz w:val="18"/>
        </w:rPr>
        <w:t>University</w:t>
      </w:r>
      <w:r w:rsidR="00A63642" w:rsidRPr="00D6629F">
        <w:rPr>
          <w:b/>
          <w:i/>
          <w:sz w:val="18"/>
        </w:rPr>
        <w:t xml:space="preserve"> of Mercu Buana</w:t>
      </w:r>
      <w:r w:rsidRPr="00D6629F">
        <w:rPr>
          <w:b/>
          <w:i/>
          <w:sz w:val="18"/>
        </w:rPr>
        <w:t>,</w:t>
      </w:r>
      <w:r w:rsidRPr="00D6629F">
        <w:rPr>
          <w:b/>
          <w:i/>
          <w:spacing w:val="-5"/>
          <w:sz w:val="18"/>
        </w:rPr>
        <w:t xml:space="preserve"> </w:t>
      </w:r>
      <w:r w:rsidR="00A63642" w:rsidRPr="00D6629F">
        <w:rPr>
          <w:b/>
          <w:i/>
          <w:sz w:val="18"/>
        </w:rPr>
        <w:t>Jakarta</w:t>
      </w:r>
      <w:r w:rsidRPr="00D6629F">
        <w:rPr>
          <w:b/>
          <w:i/>
          <w:sz w:val="18"/>
        </w:rPr>
        <w:t>,</w:t>
      </w:r>
      <w:r w:rsidRPr="00D6629F">
        <w:rPr>
          <w:b/>
          <w:i/>
          <w:spacing w:val="-5"/>
          <w:sz w:val="18"/>
        </w:rPr>
        <w:t xml:space="preserve"> </w:t>
      </w:r>
      <w:r w:rsidRPr="00D6629F">
        <w:rPr>
          <w:b/>
          <w:i/>
          <w:sz w:val="18"/>
        </w:rPr>
        <w:t>Indonesia</w:t>
      </w:r>
    </w:p>
    <w:p w14:paraId="3EB2638D" w14:textId="03102B93" w:rsidR="00281200" w:rsidRDefault="007D1655">
      <w:pPr>
        <w:spacing w:before="1"/>
        <w:ind w:left="1520"/>
        <w:rPr>
          <w:b/>
          <w:i/>
          <w:sz w:val="18"/>
        </w:rPr>
      </w:pPr>
      <w:r w:rsidRPr="007D1655">
        <w:rPr>
          <w:b/>
          <w:sz w:val="18"/>
          <w:vertAlign w:val="superscript"/>
        </w:rPr>
        <w:t>2</w:t>
      </w:r>
      <w:r w:rsidR="00000000" w:rsidRPr="007D1655">
        <w:rPr>
          <w:b/>
          <w:sz w:val="18"/>
          <w:vertAlign w:val="superscript"/>
        </w:rPr>
        <w:t>)</w:t>
      </w:r>
      <w:r w:rsidR="00000000" w:rsidRPr="007D1655">
        <w:rPr>
          <w:b/>
          <w:spacing w:val="-4"/>
          <w:sz w:val="18"/>
        </w:rPr>
        <w:t xml:space="preserve"> </w:t>
      </w:r>
      <w:hyperlink r:id="rId9">
        <w:r w:rsidR="00000000" w:rsidRPr="007D1655">
          <w:rPr>
            <w:b/>
            <w:i/>
            <w:sz w:val="18"/>
          </w:rPr>
          <w:t>ririn.wulandari@mercubuana.ac.id,</w:t>
        </w:r>
        <w:r w:rsidR="00000000" w:rsidRPr="007D1655">
          <w:rPr>
            <w:b/>
            <w:i/>
            <w:spacing w:val="-5"/>
            <w:sz w:val="18"/>
          </w:rPr>
          <w:t xml:space="preserve"> </w:t>
        </w:r>
      </w:hyperlink>
      <w:r w:rsidR="00000000" w:rsidRPr="007D1655">
        <w:rPr>
          <w:b/>
          <w:i/>
          <w:sz w:val="18"/>
        </w:rPr>
        <w:t>+62</w:t>
      </w:r>
      <w:r w:rsidR="00000000" w:rsidRPr="007D1655">
        <w:rPr>
          <w:b/>
          <w:i/>
          <w:spacing w:val="-2"/>
          <w:sz w:val="18"/>
        </w:rPr>
        <w:t xml:space="preserve"> </w:t>
      </w:r>
      <w:r w:rsidR="00000000" w:rsidRPr="007D1655">
        <w:rPr>
          <w:b/>
          <w:i/>
          <w:sz w:val="18"/>
        </w:rPr>
        <w:t>811-1892-555,</w:t>
      </w:r>
      <w:r w:rsidR="00000000" w:rsidRPr="007D1655">
        <w:rPr>
          <w:b/>
          <w:i/>
          <w:spacing w:val="-5"/>
          <w:sz w:val="18"/>
        </w:rPr>
        <w:t xml:space="preserve"> </w:t>
      </w:r>
      <w:r w:rsidR="00000000" w:rsidRPr="007D1655">
        <w:rPr>
          <w:b/>
          <w:i/>
          <w:sz w:val="18"/>
        </w:rPr>
        <w:t>University</w:t>
      </w:r>
      <w:r w:rsidR="00000000" w:rsidRPr="007D1655">
        <w:rPr>
          <w:b/>
          <w:i/>
          <w:spacing w:val="-3"/>
          <w:sz w:val="18"/>
        </w:rPr>
        <w:t xml:space="preserve"> </w:t>
      </w:r>
      <w:r w:rsidR="00000000" w:rsidRPr="007D1655">
        <w:rPr>
          <w:b/>
          <w:i/>
          <w:sz w:val="18"/>
        </w:rPr>
        <w:t>of</w:t>
      </w:r>
      <w:r w:rsidR="00000000" w:rsidRPr="007D1655">
        <w:rPr>
          <w:b/>
          <w:i/>
          <w:spacing w:val="-4"/>
          <w:sz w:val="18"/>
        </w:rPr>
        <w:t xml:space="preserve"> </w:t>
      </w:r>
      <w:r w:rsidR="00000000" w:rsidRPr="007D1655">
        <w:rPr>
          <w:b/>
          <w:i/>
          <w:sz w:val="18"/>
        </w:rPr>
        <w:t>Mercu</w:t>
      </w:r>
      <w:r w:rsidR="00000000" w:rsidRPr="007D1655">
        <w:rPr>
          <w:b/>
          <w:i/>
          <w:spacing w:val="-4"/>
          <w:sz w:val="18"/>
        </w:rPr>
        <w:t xml:space="preserve"> </w:t>
      </w:r>
      <w:r w:rsidR="00000000" w:rsidRPr="007D1655">
        <w:rPr>
          <w:b/>
          <w:i/>
          <w:sz w:val="18"/>
        </w:rPr>
        <w:t>Buana,</w:t>
      </w:r>
      <w:r w:rsidR="00000000" w:rsidRPr="007D1655">
        <w:rPr>
          <w:b/>
          <w:i/>
          <w:spacing w:val="-5"/>
          <w:sz w:val="18"/>
        </w:rPr>
        <w:t xml:space="preserve"> </w:t>
      </w:r>
      <w:r w:rsidR="00000000" w:rsidRPr="007D1655">
        <w:rPr>
          <w:b/>
          <w:i/>
          <w:sz w:val="18"/>
        </w:rPr>
        <w:t>Jakarta,</w:t>
      </w:r>
      <w:r w:rsidR="00000000" w:rsidRPr="007D1655">
        <w:rPr>
          <w:b/>
          <w:i/>
          <w:spacing w:val="-5"/>
          <w:sz w:val="18"/>
        </w:rPr>
        <w:t xml:space="preserve"> </w:t>
      </w:r>
      <w:r w:rsidR="00000000" w:rsidRPr="007D1655">
        <w:rPr>
          <w:b/>
          <w:i/>
          <w:sz w:val="18"/>
        </w:rPr>
        <w:t>Indonesia</w:t>
      </w:r>
    </w:p>
    <w:p w14:paraId="5CA1ECBE" w14:textId="366B4081" w:rsidR="00281200" w:rsidRDefault="00576E5B">
      <w:pPr>
        <w:pStyle w:val="BodyText"/>
        <w:spacing w:before="1"/>
        <w:ind w:left="0"/>
        <w:jc w:val="left"/>
        <w:rPr>
          <w:b/>
          <w:i/>
          <w:sz w:val="25"/>
        </w:rPr>
      </w:pPr>
      <w:r>
        <w:rPr>
          <w:noProof/>
        </w:rPr>
        <mc:AlternateContent>
          <mc:Choice Requires="wps">
            <w:drawing>
              <wp:anchor distT="0" distB="0" distL="0" distR="0" simplePos="0" relativeHeight="487588864" behindDoc="1" locked="0" layoutInCell="1" allowOverlap="1" wp14:anchorId="4B12E535" wp14:editId="7892E515">
                <wp:simplePos x="0" y="0"/>
                <wp:positionH relativeFrom="page">
                  <wp:posOffset>497840</wp:posOffset>
                </wp:positionH>
                <wp:positionV relativeFrom="paragraph">
                  <wp:posOffset>216535</wp:posOffset>
                </wp:positionV>
                <wp:extent cx="6459220" cy="1270"/>
                <wp:effectExtent l="0" t="0" r="0" b="0"/>
                <wp:wrapTopAndBottom/>
                <wp:docPr id="85099549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9220" cy="1270"/>
                        </a:xfrm>
                        <a:custGeom>
                          <a:avLst/>
                          <a:gdLst>
                            <a:gd name="T0" fmla="+- 0 784 784"/>
                            <a:gd name="T1" fmla="*/ T0 w 10172"/>
                            <a:gd name="T2" fmla="+- 0 10956 784"/>
                            <a:gd name="T3" fmla="*/ T2 w 10172"/>
                          </a:gdLst>
                          <a:ahLst/>
                          <a:cxnLst>
                            <a:cxn ang="0">
                              <a:pos x="T1" y="0"/>
                            </a:cxn>
                            <a:cxn ang="0">
                              <a:pos x="T3" y="0"/>
                            </a:cxn>
                          </a:cxnLst>
                          <a:rect l="0" t="0" r="r" b="b"/>
                          <a:pathLst>
                            <a:path w="10172">
                              <a:moveTo>
                                <a:pt x="0" y="0"/>
                              </a:moveTo>
                              <a:lnTo>
                                <a:pt x="10172" y="0"/>
                              </a:lnTo>
                            </a:path>
                          </a:pathLst>
                        </a:custGeom>
                        <a:noFill/>
                        <a:ln w="16510">
                          <a:solidFill>
                            <a:srgbClr val="7D7D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7A2C" id="Freeform 9" o:spid="_x0000_s1026" style="position:absolute;margin-left:39.2pt;margin-top:17.05pt;width:508.6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" path="m,l10172,e" filled="f" strokecolor="#7d7d7d" strokeweight="1.3pt">
                <v:path arrowok="t" o:connecttype="custom" o:connectlocs="0,0;6459220,0" o:connectangles="0,0"/>
                <w10:wrap type="topAndBottom" anchorx="page"/>
              </v:shape>
            </w:pict>
          </mc:Fallback>
        </mc:AlternateContent>
      </w:r>
    </w:p>
    <w:p w14:paraId="4B040AAB" w14:textId="77777777" w:rsidR="00281200" w:rsidRDefault="00281200">
      <w:pPr>
        <w:pStyle w:val="BodyText"/>
        <w:spacing w:before="5"/>
        <w:ind w:left="0"/>
        <w:jc w:val="left"/>
        <w:rPr>
          <w:b/>
          <w:i/>
          <w:sz w:val="23"/>
        </w:rPr>
      </w:pPr>
    </w:p>
    <w:p w14:paraId="751A0D32" w14:textId="7DFA79A1" w:rsidR="00281200" w:rsidRDefault="00000000">
      <w:pPr>
        <w:tabs>
          <w:tab w:val="left" w:pos="3793"/>
        </w:tabs>
        <w:ind w:left="308"/>
        <w:rPr>
          <w:b/>
          <w:sz w:val="21"/>
        </w:rPr>
      </w:pPr>
      <w:r>
        <w:rPr>
          <w:b/>
          <w:color w:val="282828"/>
          <w:sz w:val="21"/>
        </w:rPr>
        <w:t>ARTI</w:t>
      </w:r>
      <w:r w:rsidR="00427647">
        <w:rPr>
          <w:b/>
          <w:color w:val="282828"/>
          <w:sz w:val="21"/>
        </w:rPr>
        <w:t>C</w:t>
      </w:r>
      <w:r>
        <w:rPr>
          <w:b/>
          <w:color w:val="282828"/>
          <w:sz w:val="21"/>
        </w:rPr>
        <w:t>L</w:t>
      </w:r>
      <w:r w:rsidR="00427647">
        <w:rPr>
          <w:b/>
          <w:color w:val="282828"/>
          <w:sz w:val="21"/>
        </w:rPr>
        <w:t>E</w:t>
      </w:r>
      <w:r w:rsidR="00427647">
        <w:rPr>
          <w:b/>
          <w:color w:val="282828"/>
          <w:sz w:val="21"/>
        </w:rPr>
        <w:t xml:space="preserve"> </w:t>
      </w:r>
      <w:r w:rsidR="00427647">
        <w:rPr>
          <w:b/>
          <w:color w:val="282828"/>
          <w:sz w:val="21"/>
        </w:rPr>
        <w:t>I N</w:t>
      </w:r>
      <w:r w:rsidR="00427647">
        <w:rPr>
          <w:b/>
          <w:color w:val="282828"/>
          <w:spacing w:val="-1"/>
          <w:sz w:val="21"/>
        </w:rPr>
        <w:t xml:space="preserve"> </w:t>
      </w:r>
      <w:r w:rsidR="00427647">
        <w:rPr>
          <w:b/>
          <w:color w:val="282828"/>
          <w:sz w:val="21"/>
        </w:rPr>
        <w:t>F</w:t>
      </w:r>
      <w:r w:rsidR="00427647">
        <w:rPr>
          <w:b/>
          <w:color w:val="282828"/>
          <w:spacing w:val="-2"/>
          <w:sz w:val="21"/>
        </w:rPr>
        <w:t xml:space="preserve"> </w:t>
      </w:r>
      <w:r w:rsidR="00427647">
        <w:rPr>
          <w:b/>
          <w:color w:val="282828"/>
          <w:sz w:val="21"/>
        </w:rPr>
        <w:t>O</w:t>
      </w:r>
      <w:r>
        <w:rPr>
          <w:b/>
          <w:color w:val="282828"/>
          <w:sz w:val="21"/>
        </w:rPr>
        <w:tab/>
        <w:t>A</w:t>
      </w:r>
      <w:r>
        <w:rPr>
          <w:b/>
          <w:color w:val="282828"/>
          <w:spacing w:val="-4"/>
          <w:sz w:val="21"/>
        </w:rPr>
        <w:t xml:space="preserve"> </w:t>
      </w:r>
      <w:r>
        <w:rPr>
          <w:b/>
          <w:color w:val="282828"/>
          <w:sz w:val="21"/>
        </w:rPr>
        <w:t>B</w:t>
      </w:r>
      <w:r>
        <w:rPr>
          <w:b/>
          <w:color w:val="282828"/>
          <w:spacing w:val="-2"/>
          <w:sz w:val="21"/>
        </w:rPr>
        <w:t xml:space="preserve"> </w:t>
      </w:r>
      <w:r>
        <w:rPr>
          <w:b/>
          <w:color w:val="282828"/>
          <w:sz w:val="21"/>
        </w:rPr>
        <w:t>S</w:t>
      </w:r>
      <w:r>
        <w:rPr>
          <w:b/>
          <w:color w:val="282828"/>
          <w:spacing w:val="-2"/>
          <w:sz w:val="21"/>
        </w:rPr>
        <w:t xml:space="preserve"> </w:t>
      </w:r>
      <w:r>
        <w:rPr>
          <w:b/>
          <w:color w:val="282828"/>
          <w:sz w:val="21"/>
        </w:rPr>
        <w:t>T</w:t>
      </w:r>
      <w:r>
        <w:rPr>
          <w:b/>
          <w:color w:val="282828"/>
          <w:spacing w:val="-5"/>
          <w:sz w:val="21"/>
        </w:rPr>
        <w:t xml:space="preserve"> </w:t>
      </w:r>
      <w:r>
        <w:rPr>
          <w:b/>
          <w:color w:val="282828"/>
          <w:sz w:val="21"/>
        </w:rPr>
        <w:t>R</w:t>
      </w:r>
      <w:r>
        <w:rPr>
          <w:b/>
          <w:color w:val="282828"/>
          <w:spacing w:val="-4"/>
          <w:sz w:val="21"/>
        </w:rPr>
        <w:t xml:space="preserve"> </w:t>
      </w:r>
      <w:r>
        <w:rPr>
          <w:b/>
          <w:color w:val="282828"/>
          <w:sz w:val="21"/>
        </w:rPr>
        <w:t>A</w:t>
      </w:r>
      <w:r>
        <w:rPr>
          <w:b/>
          <w:color w:val="282828"/>
          <w:spacing w:val="-5"/>
          <w:sz w:val="21"/>
        </w:rPr>
        <w:t xml:space="preserve"> </w:t>
      </w:r>
      <w:r w:rsidR="00543001">
        <w:rPr>
          <w:b/>
          <w:color w:val="282828"/>
          <w:spacing w:val="-5"/>
          <w:sz w:val="21"/>
        </w:rPr>
        <w:t>C T</w:t>
      </w:r>
    </w:p>
    <w:p w14:paraId="03793785" w14:textId="77777777" w:rsidR="00281200" w:rsidRDefault="00281200">
      <w:pPr>
        <w:pStyle w:val="BodyText"/>
        <w:spacing w:before="10"/>
        <w:ind w:left="0"/>
        <w:jc w:val="left"/>
        <w:rPr>
          <w:b/>
          <w:sz w:val="15"/>
        </w:rPr>
      </w:pPr>
    </w:p>
    <w:p w14:paraId="5C53A2A3" w14:textId="067F5EE0" w:rsidR="00281200" w:rsidRDefault="00576E5B">
      <w:pPr>
        <w:tabs>
          <w:tab w:val="left" w:pos="3791"/>
        </w:tabs>
        <w:spacing w:line="26" w:lineRule="exact"/>
        <w:ind w:left="311"/>
        <w:rPr>
          <w:sz w:val="2"/>
        </w:rPr>
      </w:pPr>
      <w:r>
        <w:rPr>
          <w:noProof/>
          <w:sz w:val="2"/>
        </w:rPr>
        <mc:AlternateContent>
          <mc:Choice Requires="wpg">
            <w:drawing>
              <wp:inline distT="0" distB="0" distL="0" distR="0" wp14:anchorId="2EEFED55" wp14:editId="0702839A">
                <wp:extent cx="1831975" cy="16510"/>
                <wp:effectExtent l="16510" t="4445" r="8890" b="7620"/>
                <wp:docPr id="200014070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6510"/>
                          <a:chOff x="0" y="0"/>
                          <a:chExt cx="2885" cy="26"/>
                        </a:xfrm>
                      </wpg:grpSpPr>
                      <wps:wsp>
                        <wps:cNvPr id="1900434100" name="Line 8"/>
                        <wps:cNvCnPr>
                          <a:cxnSpLocks noChangeShapeType="1"/>
                        </wps:cNvCnPr>
                        <wps:spPr bwMode="auto">
                          <a:xfrm>
                            <a:off x="0" y="13"/>
                            <a:ext cx="2885" cy="0"/>
                          </a:xfrm>
                          <a:prstGeom prst="line">
                            <a:avLst/>
                          </a:prstGeom>
                          <a:noFill/>
                          <a:ln w="16510">
                            <a:solidFill>
                              <a:srgbClr val="7D7D7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E53F55" id="Group 7" o:spid="_x0000_s1026" style="width:144.25pt;height:1.3pt;mso-position-horizontal-relative:char;mso-position-vertical-relative:line" coordsize="288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">
                <v:line id="Line 8" o:spid="_x0000_s1027" style="position:absolute;visibility:visible;mso-wrap-style:square" from="0,13" to="288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" strokecolor="#7d7d7d" strokeweight="1.3pt"/>
                <w10:anchorlock/>
              </v:group>
            </w:pict>
          </mc:Fallback>
        </mc:AlternateContent>
      </w:r>
      <w:r>
        <w:rPr>
          <w:sz w:val="2"/>
        </w:rPr>
        <w:tab/>
      </w:r>
      <w:r>
        <w:rPr>
          <w:noProof/>
          <w:sz w:val="2"/>
        </w:rPr>
        <mc:AlternateContent>
          <mc:Choice Requires="wpg">
            <w:drawing>
              <wp:inline distT="0" distB="0" distL="0" distR="0" wp14:anchorId="0F17B743" wp14:editId="6BF0BF1C">
                <wp:extent cx="4248785" cy="16510"/>
                <wp:effectExtent l="16510" t="4445" r="11430" b="7620"/>
                <wp:docPr id="164642292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785" cy="16510"/>
                          <a:chOff x="0" y="0"/>
                          <a:chExt cx="6691" cy="26"/>
                        </a:xfrm>
                      </wpg:grpSpPr>
                      <wps:wsp>
                        <wps:cNvPr id="1142750500" name="Line 6"/>
                        <wps:cNvCnPr>
                          <a:cxnSpLocks noChangeShapeType="1"/>
                        </wps:cNvCnPr>
                        <wps:spPr bwMode="auto">
                          <a:xfrm>
                            <a:off x="0" y="13"/>
                            <a:ext cx="6691" cy="0"/>
                          </a:xfrm>
                          <a:prstGeom prst="line">
                            <a:avLst/>
                          </a:prstGeom>
                          <a:noFill/>
                          <a:ln w="16510">
                            <a:solidFill>
                              <a:srgbClr val="7D7D7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A95C4C" id="Group 5" o:spid="_x0000_s1026" style="width:334.55pt;height:1.3pt;mso-position-horizontal-relative:char;mso-position-vertical-relative:line" coordsize="66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">
                <v:line id="Line 6" o:spid="_x0000_s1027" style="position:absolute;visibility:visible;mso-wrap-style:square" from="0,13" to="66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" strokecolor="#7d7d7d" strokeweight="1.3pt"/>
                <w10:anchorlock/>
              </v:group>
            </w:pict>
          </mc:Fallback>
        </mc:AlternateContent>
      </w:r>
    </w:p>
    <w:p w14:paraId="0F931F55" w14:textId="77777777" w:rsidR="00281200" w:rsidRDefault="00281200">
      <w:pPr>
        <w:spacing w:line="26" w:lineRule="exact"/>
        <w:rPr>
          <w:sz w:val="2"/>
        </w:rPr>
        <w:sectPr w:rsidR="00281200" w:rsidSect="001C1D9F">
          <w:footerReference w:type="default" r:id="rId10"/>
          <w:type w:val="continuous"/>
          <w:pgSz w:w="11940" w:h="16860"/>
          <w:pgMar w:top="860" w:right="580" w:bottom="1100" w:left="540" w:header="720" w:footer="909" w:gutter="0"/>
          <w:pgNumType w:start="1" w:chapStyle="1"/>
          <w:cols w:space="720"/>
        </w:sectPr>
      </w:pPr>
    </w:p>
    <w:p w14:paraId="1A25CABC" w14:textId="28472C6A" w:rsidR="00281200" w:rsidRPr="00783B6C" w:rsidRDefault="00783B6C">
      <w:pPr>
        <w:spacing w:before="124" w:line="229" w:lineRule="exact"/>
        <w:ind w:left="324"/>
        <w:rPr>
          <w:i/>
          <w:sz w:val="20"/>
        </w:rPr>
      </w:pPr>
      <w:r>
        <w:rPr>
          <w:i/>
          <w:color w:val="282828"/>
          <w:w w:val="105"/>
          <w:sz w:val="20"/>
        </w:rPr>
        <w:t>Keyword:</w:t>
      </w:r>
    </w:p>
    <w:p w14:paraId="36DF5362" w14:textId="5B781993" w:rsidR="00281200" w:rsidRPr="00AA3079" w:rsidRDefault="00D114A0" w:rsidP="00214A8D">
      <w:pPr>
        <w:ind w:left="324" w:right="-68"/>
        <w:rPr>
          <w:i/>
          <w:iCs/>
          <w:sz w:val="20"/>
        </w:rPr>
      </w:pPr>
      <w:r w:rsidRPr="00AA3079">
        <w:rPr>
          <w:bCs/>
          <w:i/>
          <w:iCs/>
          <w:sz w:val="20"/>
          <w:szCs w:val="20"/>
        </w:rPr>
        <w:t>Tourist Attration</w:t>
      </w:r>
      <w:r w:rsidRPr="00AA3079">
        <w:rPr>
          <w:i/>
          <w:iCs/>
          <w:sz w:val="20"/>
        </w:rPr>
        <w:t>,</w:t>
      </w:r>
      <w:r w:rsidR="00214A8D">
        <w:rPr>
          <w:i/>
          <w:iCs/>
          <w:spacing w:val="1"/>
          <w:sz w:val="20"/>
        </w:rPr>
        <w:t xml:space="preserve"> </w:t>
      </w:r>
      <w:r w:rsidR="00420EB3" w:rsidRPr="00AA3079">
        <w:rPr>
          <w:i/>
          <w:iCs/>
          <w:sz w:val="20"/>
        </w:rPr>
        <w:t>Fa</w:t>
      </w:r>
      <w:r w:rsidR="000C7E42" w:rsidRPr="00AA3079">
        <w:rPr>
          <w:i/>
          <w:iCs/>
          <w:sz w:val="20"/>
        </w:rPr>
        <w:t>cilitie</w:t>
      </w:r>
      <w:r w:rsidR="00AA3079">
        <w:rPr>
          <w:i/>
          <w:iCs/>
          <w:sz w:val="20"/>
        </w:rPr>
        <w:t xml:space="preserve">s, </w:t>
      </w:r>
      <w:r w:rsidRPr="00AA3079">
        <w:rPr>
          <w:i/>
          <w:iCs/>
          <w:sz w:val="20"/>
        </w:rPr>
        <w:t>Service</w:t>
      </w:r>
      <w:r w:rsidRPr="00AA3079">
        <w:rPr>
          <w:i/>
          <w:iCs/>
          <w:spacing w:val="50"/>
          <w:sz w:val="20"/>
        </w:rPr>
        <w:t xml:space="preserve"> </w:t>
      </w:r>
      <w:r w:rsidRPr="00AA3079">
        <w:rPr>
          <w:i/>
          <w:iCs/>
          <w:sz w:val="20"/>
        </w:rPr>
        <w:t>quality,</w:t>
      </w:r>
      <w:r w:rsidRPr="00AA3079">
        <w:rPr>
          <w:i/>
          <w:iCs/>
          <w:spacing w:val="1"/>
          <w:sz w:val="20"/>
        </w:rPr>
        <w:t xml:space="preserve"> </w:t>
      </w:r>
      <w:r w:rsidR="00AA3079" w:rsidRPr="00AA3079">
        <w:rPr>
          <w:i/>
          <w:iCs/>
          <w:sz w:val="20"/>
        </w:rPr>
        <w:t>Interest in Revisiting</w:t>
      </w:r>
    </w:p>
    <w:p w14:paraId="308E9C36" w14:textId="77777777" w:rsidR="00281200" w:rsidRDefault="00281200">
      <w:pPr>
        <w:pStyle w:val="BodyText"/>
        <w:ind w:left="0"/>
        <w:jc w:val="left"/>
      </w:pPr>
    </w:p>
    <w:p w14:paraId="6A0B93A3" w14:textId="77777777" w:rsidR="00281200" w:rsidRDefault="00281200">
      <w:pPr>
        <w:pStyle w:val="BodyText"/>
        <w:spacing w:before="3"/>
        <w:ind w:left="0"/>
        <w:jc w:val="left"/>
        <w:rPr>
          <w:sz w:val="18"/>
        </w:rPr>
      </w:pPr>
    </w:p>
    <w:p w14:paraId="592BD41E" w14:textId="00C71589" w:rsidR="00281200" w:rsidRPr="00E03D64" w:rsidRDefault="00F0604C">
      <w:pPr>
        <w:ind w:left="356"/>
        <w:rPr>
          <w:sz w:val="20"/>
          <w:highlight w:val="yellow"/>
        </w:rPr>
      </w:pPr>
      <w:r>
        <w:rPr>
          <w:sz w:val="20"/>
        </w:rPr>
        <w:t>D</w:t>
      </w:r>
      <w:r w:rsidRPr="00F0604C">
        <w:rPr>
          <w:sz w:val="20"/>
        </w:rPr>
        <w:t>elivered</w:t>
      </w:r>
      <w:r w:rsidR="00000000" w:rsidRPr="00CA42CB">
        <w:rPr>
          <w:sz w:val="20"/>
        </w:rPr>
        <w:t>:</w:t>
      </w:r>
      <w:r w:rsidR="00FF37BF" w:rsidRPr="00CA42CB">
        <w:rPr>
          <w:spacing w:val="1"/>
          <w:sz w:val="20"/>
        </w:rPr>
        <w:t xml:space="preserve"> ………….</w:t>
      </w:r>
    </w:p>
    <w:p w14:paraId="01755F10" w14:textId="63E57638" w:rsidR="00281200" w:rsidRPr="00E03D64" w:rsidRDefault="008A1A77">
      <w:pPr>
        <w:spacing w:before="3"/>
        <w:ind w:left="356"/>
        <w:rPr>
          <w:sz w:val="20"/>
          <w:highlight w:val="yellow"/>
        </w:rPr>
      </w:pPr>
      <w:r>
        <w:rPr>
          <w:sz w:val="20"/>
        </w:rPr>
        <w:t>Received</w:t>
      </w:r>
      <w:r w:rsidR="00000000" w:rsidRPr="00CA42CB">
        <w:rPr>
          <w:sz w:val="20"/>
        </w:rPr>
        <w:t>:</w:t>
      </w:r>
      <w:r w:rsidR="00FF37BF" w:rsidRPr="00CA42CB">
        <w:rPr>
          <w:spacing w:val="1"/>
          <w:sz w:val="20"/>
        </w:rPr>
        <w:t xml:space="preserve"> ………...</w:t>
      </w:r>
      <w:r w:rsidR="00F0604C">
        <w:rPr>
          <w:spacing w:val="1"/>
          <w:sz w:val="20"/>
        </w:rPr>
        <w:t>...</w:t>
      </w:r>
    </w:p>
    <w:p w14:paraId="5CFBB8E1" w14:textId="2D389A42" w:rsidR="00281200" w:rsidRDefault="008973FD" w:rsidP="008973FD">
      <w:pPr>
        <w:spacing w:before="2"/>
        <w:ind w:left="356"/>
        <w:rPr>
          <w:sz w:val="20"/>
        </w:rPr>
      </w:pPr>
      <w:r w:rsidRPr="008973FD">
        <w:rPr>
          <w:sz w:val="20"/>
        </w:rPr>
        <w:t>Published</w:t>
      </w:r>
      <w:r w:rsidR="00000000" w:rsidRPr="00CA42CB">
        <w:rPr>
          <w:sz w:val="20"/>
        </w:rPr>
        <w:t>: 1</w:t>
      </w:r>
      <w:r>
        <w:rPr>
          <w:sz w:val="20"/>
        </w:rPr>
        <w:t xml:space="preserve"> </w:t>
      </w:r>
      <w:r w:rsidR="000B4B20" w:rsidRPr="00CA42CB">
        <w:rPr>
          <w:sz w:val="20"/>
        </w:rPr>
        <w:t>April</w:t>
      </w:r>
      <w:r w:rsidR="000B4B20" w:rsidRPr="00CA42CB">
        <w:rPr>
          <w:spacing w:val="2"/>
          <w:sz w:val="20"/>
        </w:rPr>
        <w:t xml:space="preserve"> </w:t>
      </w:r>
      <w:r w:rsidR="000B4B20" w:rsidRPr="00CA42CB">
        <w:rPr>
          <w:sz w:val="20"/>
        </w:rPr>
        <w:t>2024</w:t>
      </w:r>
    </w:p>
    <w:p w14:paraId="3FF07514" w14:textId="77777777" w:rsidR="00281200" w:rsidRDefault="00281200">
      <w:pPr>
        <w:pStyle w:val="BodyText"/>
        <w:ind w:left="0"/>
        <w:jc w:val="left"/>
      </w:pPr>
    </w:p>
    <w:p w14:paraId="06C860A1" w14:textId="77777777" w:rsidR="00281200" w:rsidRDefault="00281200">
      <w:pPr>
        <w:pStyle w:val="BodyText"/>
        <w:spacing w:before="6"/>
        <w:ind w:left="0"/>
        <w:jc w:val="left"/>
        <w:rPr>
          <w:sz w:val="18"/>
        </w:rPr>
      </w:pPr>
    </w:p>
    <w:p w14:paraId="25AC57C5" w14:textId="01714B0F" w:rsidR="00281200" w:rsidRDefault="008973FD" w:rsidP="00503775">
      <w:pPr>
        <w:ind w:left="356" w:right="-68"/>
      </w:pPr>
      <w:r w:rsidRPr="008973FD">
        <w:rPr>
          <w:sz w:val="20"/>
        </w:rPr>
        <w:t>Author's email address</w:t>
      </w:r>
      <w:r w:rsidR="00000000">
        <w:rPr>
          <w:spacing w:val="1"/>
          <w:sz w:val="20"/>
        </w:rPr>
        <w:t xml:space="preserve"> </w:t>
      </w:r>
      <w:r w:rsidR="00521399" w:rsidRPr="00521399">
        <w:rPr>
          <w:sz w:val="20"/>
        </w:rPr>
        <w:t>correspondence:</w:t>
      </w:r>
      <w:r w:rsidR="00000000">
        <w:rPr>
          <w:spacing w:val="1"/>
        </w:rPr>
        <w:t xml:space="preserve"> </w:t>
      </w:r>
      <w:hyperlink r:id="rId11" w:history="1">
        <w:r w:rsidR="00503775" w:rsidRPr="00E90771">
          <w:rPr>
            <w:rStyle w:val="Hyperlink"/>
          </w:rPr>
          <w:t>naisyahalawiyah124@gmail.com</w:t>
        </w:r>
      </w:hyperlink>
      <w:r w:rsidR="00000000">
        <w:t>,</w:t>
      </w:r>
      <w:r w:rsidR="00503775">
        <w:t xml:space="preserve"> </w:t>
      </w:r>
      <w:proofErr w:type="gramStart"/>
      <w:r w:rsidR="00000000">
        <w:rPr>
          <w:spacing w:val="-1"/>
        </w:rPr>
        <w:t>ririn.wulandari</w:t>
      </w:r>
      <w:proofErr w:type="gramEnd"/>
      <w:r w:rsidR="00000000">
        <w:rPr>
          <w:spacing w:val="-1"/>
        </w:rPr>
        <w:t>@mercu</w:t>
      </w:r>
      <w:r w:rsidR="00000000">
        <w:rPr>
          <w:spacing w:val="-52"/>
        </w:rPr>
        <w:t xml:space="preserve"> </w:t>
      </w:r>
      <w:r w:rsidR="00000000">
        <w:t>buana.ac.id</w:t>
      </w:r>
    </w:p>
    <w:p w14:paraId="3AAF3ECD" w14:textId="77777777" w:rsidR="007E3338" w:rsidRDefault="007E3338" w:rsidP="00503775">
      <w:pPr>
        <w:ind w:left="356" w:right="-68"/>
      </w:pPr>
    </w:p>
    <w:p w14:paraId="2658995C" w14:textId="77777777" w:rsidR="007E3338" w:rsidRDefault="007E3338" w:rsidP="00503775">
      <w:pPr>
        <w:ind w:left="356" w:right="-68"/>
      </w:pPr>
    </w:p>
    <w:p w14:paraId="5FAFECD8" w14:textId="06A8B277" w:rsidR="00281200" w:rsidRPr="007E3338" w:rsidRDefault="00000000" w:rsidP="00020261">
      <w:pPr>
        <w:spacing w:after="120"/>
        <w:ind w:left="323" w:right="113"/>
        <w:jc w:val="both"/>
        <w:rPr>
          <w:sz w:val="20"/>
          <w:szCs w:val="20"/>
        </w:rPr>
      </w:pPr>
      <w:r>
        <w:br w:type="column"/>
      </w:r>
      <w:r w:rsidR="00BB0D85" w:rsidRPr="007E3338">
        <w:rPr>
          <w:bCs/>
          <w:sz w:val="20"/>
          <w:szCs w:val="20"/>
        </w:rPr>
        <w:t>This research aims to analyze and determine the influence of tourist attractions, facilities and service quality on interest in returning to the Taman Mini Indonesia Indah area, Jakarta</w:t>
      </w:r>
      <w:r w:rsidR="00BB0D85" w:rsidRPr="007E3338">
        <w:rPr>
          <w:sz w:val="20"/>
          <w:szCs w:val="20"/>
        </w:rPr>
        <w:t xml:space="preserve">. </w:t>
      </w:r>
      <w:r w:rsidR="00BB0D85" w:rsidRPr="007E3338">
        <w:rPr>
          <w:bCs/>
          <w:sz w:val="20"/>
          <w:szCs w:val="20"/>
        </w:rPr>
        <w:t>The population in this study were visitors to Taman Mini Indonesia Indah who had visited 2 or more times. The sample used in this research was 240 respondents, calculated based on the Hair Formula. This research uses a quantitative descriptive approach. The sampling method in this research is NonProbability Sampling with the technique used is Purposive sampling. The data collection method in this research uses a survey method, with the research instrument being an online questionnaire via Google Form. The data analysis method used in this research is statistical analysis in the form of SEM-PLS (Partial Least Square) version 3.0. The results of this research show that the tourist attraction variable has a positive and significant effect on interest in returning to visit. The facility variable has a positive and significant effect on interest in returning to visit and the service quality variable has a positive and significant effect on interest in returning to visit.</w:t>
      </w:r>
    </w:p>
    <w:p w14:paraId="76C96844" w14:textId="77777777" w:rsidR="00281200" w:rsidRDefault="00281200">
      <w:pPr>
        <w:jc w:val="both"/>
        <w:rPr>
          <w:sz w:val="20"/>
        </w:rPr>
      </w:pPr>
    </w:p>
    <w:p w14:paraId="723F0719" w14:textId="77777777" w:rsidR="00C72C70" w:rsidRDefault="00C72C70">
      <w:pPr>
        <w:jc w:val="both"/>
        <w:rPr>
          <w:sz w:val="20"/>
        </w:rPr>
      </w:pPr>
    </w:p>
    <w:p w14:paraId="5D20F307" w14:textId="77777777" w:rsidR="00C72C70" w:rsidRDefault="00C72C70">
      <w:pPr>
        <w:jc w:val="both"/>
        <w:rPr>
          <w:sz w:val="20"/>
        </w:rPr>
      </w:pPr>
    </w:p>
    <w:p w14:paraId="7B1DF0DC" w14:textId="77777777" w:rsidR="00C72C70" w:rsidRDefault="00C72C70">
      <w:pPr>
        <w:jc w:val="both"/>
        <w:rPr>
          <w:sz w:val="20"/>
        </w:rPr>
        <w:sectPr w:rsidR="00C72C70" w:rsidSect="001C1D9F">
          <w:type w:val="continuous"/>
          <w:pgSz w:w="11940" w:h="16860"/>
          <w:pgMar w:top="860" w:right="580" w:bottom="1100" w:left="540" w:header="720" w:footer="720" w:gutter="0"/>
          <w:cols w:num="2" w:space="720" w:equalWidth="0">
            <w:col w:w="2484" w:space="884"/>
            <w:col w:w="7452"/>
          </w:cols>
        </w:sectPr>
      </w:pPr>
    </w:p>
    <w:p w14:paraId="71D32071" w14:textId="52439695" w:rsidR="00281200" w:rsidRDefault="00576E5B">
      <w:pPr>
        <w:pStyle w:val="BodyText"/>
        <w:spacing w:line="80" w:lineRule="exact"/>
        <w:ind w:left="194"/>
        <w:jc w:val="left"/>
        <w:rPr>
          <w:sz w:val="8"/>
        </w:rPr>
      </w:pPr>
      <w:r>
        <w:rPr>
          <w:noProof/>
          <w:position w:val="-1"/>
          <w:sz w:val="8"/>
        </w:rPr>
        <mc:AlternateContent>
          <mc:Choice Requires="wpg">
            <w:drawing>
              <wp:inline distT="0" distB="0" distL="0" distR="0" wp14:anchorId="35E90A9A" wp14:editId="6F595CA2">
                <wp:extent cx="6546850" cy="50800"/>
                <wp:effectExtent l="8890" t="2540" r="6985" b="3810"/>
                <wp:docPr id="32827073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50800"/>
                          <a:chOff x="0" y="0"/>
                          <a:chExt cx="10310" cy="80"/>
                        </a:xfrm>
                      </wpg:grpSpPr>
                      <wps:wsp>
                        <wps:cNvPr id="1224184241" name="Line 4"/>
                        <wps:cNvCnPr>
                          <a:cxnSpLocks noChangeShapeType="1"/>
                        </wps:cNvCnPr>
                        <wps:spPr bwMode="auto">
                          <a:xfrm>
                            <a:off x="10" y="70"/>
                            <a:ext cx="102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89F169" id="Group 3" o:spid="_x0000_s1026" style="width:515.5pt;height:4pt;mso-position-horizontal-relative:char;mso-position-vertical-relative:line" coordsize="10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">
                <v:line id="Line 4" o:spid="_x0000_s1027" style="position:absolute;visibility:visible;mso-wrap-style:square" from="10,70" to="103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" strokeweight="1pt"/>
                <w10:anchorlock/>
              </v:group>
            </w:pict>
          </mc:Fallback>
        </mc:AlternateContent>
      </w:r>
    </w:p>
    <w:p w14:paraId="4B908CDB" w14:textId="77777777" w:rsidR="00281200" w:rsidRDefault="00281200">
      <w:pPr>
        <w:spacing w:line="80" w:lineRule="exact"/>
        <w:rPr>
          <w:sz w:val="8"/>
        </w:rPr>
        <w:sectPr w:rsidR="00281200" w:rsidSect="001C1D9F">
          <w:type w:val="continuous"/>
          <w:pgSz w:w="11940" w:h="16860"/>
          <w:pgMar w:top="860" w:right="580" w:bottom="1100" w:left="540" w:header="720" w:footer="720" w:gutter="0"/>
          <w:cols w:space="720"/>
        </w:sectPr>
      </w:pPr>
    </w:p>
    <w:p w14:paraId="03788681" w14:textId="77777777" w:rsidR="00281200" w:rsidRDefault="00000000">
      <w:pPr>
        <w:pStyle w:val="Heading1"/>
        <w:numPr>
          <w:ilvl w:val="0"/>
          <w:numId w:val="6"/>
        </w:numPr>
        <w:tabs>
          <w:tab w:val="left" w:pos="485"/>
        </w:tabs>
        <w:spacing w:before="83"/>
        <w:ind w:hanging="378"/>
        <w:jc w:val="left"/>
        <w:rPr>
          <w:rFonts w:ascii="Cambria"/>
        </w:rPr>
      </w:pPr>
      <w:r>
        <w:lastRenderedPageBreak/>
        <w:t>INTRODUCTION</w:t>
      </w:r>
    </w:p>
    <w:p w14:paraId="2B40EA91" w14:textId="37909215" w:rsidR="007C2840" w:rsidRDefault="007C2840" w:rsidP="00232E87">
      <w:pPr>
        <w:pStyle w:val="BodyText"/>
        <w:ind w:left="198" w:right="119" w:firstLine="720"/>
      </w:pPr>
      <w:r w:rsidRPr="007C2840">
        <w:t>Tourism is a trip or activity carried out by a person within a certain period of time, which can be carried out in the long term or short term from one place to another but not as a place where a person lives (Iswidyamarsha, 2020).</w:t>
      </w:r>
      <w:r w:rsidR="00D45C57">
        <w:t xml:space="preserve"> </w:t>
      </w:r>
    </w:p>
    <w:p w14:paraId="25E145EF" w14:textId="15DB750A" w:rsidR="00C43E2B" w:rsidRDefault="00C43E2B" w:rsidP="00232E87">
      <w:pPr>
        <w:pStyle w:val="BodyText"/>
        <w:ind w:left="198" w:right="119" w:firstLine="720"/>
      </w:pPr>
      <w:r w:rsidRPr="00C43E2B">
        <w:t>A person's goal of going on a tourist trip can be done in various ways by which his desires can be fulfilled. For example, someone goes to a tourist spot to have a picnic with their family during the end of year holidays, someone goes to a tourist spot to go on an educational trip, do sports, and to carry out worship and carry out their respective hobbies.</w:t>
      </w:r>
      <w:r>
        <w:t xml:space="preserve"> </w:t>
      </w:r>
    </w:p>
    <w:p w14:paraId="4D330AFA" w14:textId="75931968" w:rsidR="00B862FE" w:rsidRDefault="00B862FE" w:rsidP="00232E87">
      <w:pPr>
        <w:pStyle w:val="BodyText"/>
        <w:ind w:right="119" w:firstLine="720"/>
      </w:pPr>
      <w:r w:rsidRPr="00B862FE">
        <w:t>Recreation and entertainment are basically very important human needs. Even though recreation and entertainment are secondary needs, these activities really help someone to forget the problems they face in everyday life. Carrying out a busy daily routine definitely requires high concentration so that a person gets bored easily and definitely needs recreation and entertainment, especially during long holidays such as the End of Year Holidays, these holidays aim to refresh the body and mind, such as traveling to the desired tourist destination.</w:t>
      </w:r>
    </w:p>
    <w:p w14:paraId="41EBAB36" w14:textId="0F1925FA" w:rsidR="00756E69" w:rsidRDefault="00756E69" w:rsidP="00232E87">
      <w:pPr>
        <w:pStyle w:val="BodyText"/>
        <w:ind w:right="119" w:firstLine="720"/>
      </w:pPr>
      <w:r w:rsidRPr="00756E69">
        <w:t>Therefore, researchers are interested in conducting research on recreational tourism objects, namely Taman Mini Indonesia Indah (TMII). Taman Mini Indonesia Indah (TMII) is a tourist park area and also a tourist attraction with an Indonesian cultural theme, which is located in East Jakarta. Taman Mini Indonesia Indah (TMII) is also a recreational park that fully depicts great Indonesia in a small and beautiful appearance which has an area of approximately 150 hectares or 1.5 square km, where this tourist attraction is considered very large. Taman Mini Indonesia Indah (TMII) provides an overview of Indonesian culture and islands which are realized through regional platforms representing every ethnic group in 33 provinces in Indonesia. Apart from that, Taman Mini Indonesia Indah (TMII) also has lots of rides and museums which are useful for entertainment and can increase insight and even provide education for students. (</w:t>
      </w:r>
      <w:proofErr w:type="gramStart"/>
      <w:r w:rsidRPr="00756E69">
        <w:t>Source:www.tamanmini.com</w:t>
      </w:r>
      <w:proofErr w:type="gramEnd"/>
      <w:r w:rsidRPr="00756E69">
        <w:t>).</w:t>
      </w:r>
    </w:p>
    <w:p w14:paraId="63DBA943" w14:textId="601E0971" w:rsidR="00FE7448" w:rsidRDefault="00FE7448" w:rsidP="00232E87">
      <w:pPr>
        <w:pStyle w:val="BodyText"/>
        <w:ind w:right="119" w:firstLine="720"/>
      </w:pPr>
      <w:r>
        <w:t>What is quite unfortunate is that in December 2019 the world was faced with problems regarding Health, where Indonesia experienced a Global Pandemic condition. In March 2020, Indonesia was confirmed for the first time to have cases of COVID-19, especially in the DKI Jakarta Province area where the impact was very large. Therefore, policies such as Large-Scale Social Restrictions (PSBB) were created with the aim of breaking the chain of spread of COVID-19 which had an impact on the decline in the number of tourist visitors, one of which was the decline in visitors to the Mini Indonesia Indah (TMII) park. According to research by Syarah &amp; Prastika (2020), Taman Mini Indonesia Indah (TMII) was one of the tourist attractions that had a high level of visitors before the COVID pandemic occurred. According to TMII Head of Public Relations Sadah Silalahi, the average number of visitors on weekends is around 80,000 people. However, since the pandemic occurred, Taman Mini Indonesia Indah (TMII) has become one of the tourist locations affected.</w:t>
      </w:r>
    </w:p>
    <w:p w14:paraId="3E1E1C27" w14:textId="407743F5" w:rsidR="00FE7448" w:rsidRDefault="00A40508" w:rsidP="00232E87">
      <w:pPr>
        <w:pStyle w:val="BodyText"/>
        <w:ind w:right="119" w:firstLine="720"/>
      </w:pPr>
      <w:r w:rsidRPr="00A40508">
        <w:t>However, in the midst of the pandemic, Taman Mini Indonesia Indah (TMII) has become one of the main tourist attractions for people to visit during the Christmas and New Year holidays (TMII Public Relations and Promotion).</w:t>
      </w:r>
      <w:r w:rsidR="00101497">
        <w:t xml:space="preserve"> </w:t>
      </w:r>
      <w:r w:rsidR="00101497" w:rsidRPr="00101497">
        <w:t>Even in the Pandemic Era, Taman Mini Indonesia Indah (TMII) is still one of the places used by the community as a place for recreation with family and closest relatives. However, it remains in accordance with government directions, namely by complying with the health protocols that apply at Taman Mini Indonesia Indah (TMII).</w:t>
      </w:r>
    </w:p>
    <w:p w14:paraId="34457D32" w14:textId="77777777" w:rsidR="00090723" w:rsidRDefault="00090723" w:rsidP="00232E87">
      <w:pPr>
        <w:pStyle w:val="BodyText"/>
        <w:ind w:right="119" w:firstLine="720"/>
      </w:pPr>
      <w:r>
        <w:t>Based on the results of a Pre-Survey conducted on 30 respondents. There were three variables most frequently chosen by respondents, namely the Tourist Attraction variable with 30 respondents, the Service Quality with 28 respondents, and the Facilities variable with 29 respondents. From these results, respondents who choose these three variables can influence their "Intention to Visit Again".</w:t>
      </w:r>
    </w:p>
    <w:p w14:paraId="50E1CCB0" w14:textId="56148224" w:rsidR="00090723" w:rsidRDefault="00090723" w:rsidP="00232E87">
      <w:pPr>
        <w:pStyle w:val="BodyText"/>
        <w:ind w:right="119" w:firstLine="720"/>
      </w:pPr>
      <w:r>
        <w:t>Therefore, researchers then arose the desire to conduct research and study it more deeply with the title "The Influence of Tourist Attractions, Facilities and Service Quality on Interest in Re</w:t>
      </w:r>
      <w:r w:rsidR="006204EB">
        <w:t>visiting</w:t>
      </w:r>
      <w:r>
        <w:t xml:space="preserve"> to</w:t>
      </w:r>
      <w:r w:rsidR="000D2FF6">
        <w:t xml:space="preserve"> Tourism </w:t>
      </w:r>
      <w:r>
        <w:t>Taman Mini Indonesia Indah</w:t>
      </w:r>
      <w:r w:rsidR="006204EB">
        <w:t xml:space="preserve">, </w:t>
      </w:r>
      <w:r>
        <w:t>Jakarta".</w:t>
      </w:r>
    </w:p>
    <w:p w14:paraId="5D638930" w14:textId="77777777" w:rsidR="00B26420" w:rsidRDefault="00B26420" w:rsidP="00232E87">
      <w:pPr>
        <w:pStyle w:val="BodyText"/>
        <w:ind w:left="198" w:right="119" w:firstLine="720"/>
      </w:pPr>
    </w:p>
    <w:p w14:paraId="17313600" w14:textId="77777777" w:rsidR="00281200" w:rsidRDefault="00000000">
      <w:pPr>
        <w:pStyle w:val="Heading1"/>
        <w:numPr>
          <w:ilvl w:val="0"/>
          <w:numId w:val="6"/>
        </w:numPr>
        <w:tabs>
          <w:tab w:val="left" w:pos="485"/>
        </w:tabs>
        <w:ind w:hanging="285"/>
        <w:jc w:val="left"/>
      </w:pPr>
      <w:r>
        <w:t>LITERATURE</w:t>
      </w:r>
      <w:r>
        <w:rPr>
          <w:spacing w:val="-3"/>
        </w:rPr>
        <w:t xml:space="preserve"> </w:t>
      </w:r>
      <w:r>
        <w:t>REVIEW</w:t>
      </w:r>
    </w:p>
    <w:p w14:paraId="5AD43E40" w14:textId="24A94FB9" w:rsidR="00275BB5" w:rsidRDefault="00275BB5" w:rsidP="009213E4">
      <w:pPr>
        <w:pStyle w:val="BodyText"/>
        <w:ind w:left="198" w:right="125" w:firstLine="720"/>
      </w:pPr>
      <w:r w:rsidRPr="00275BB5">
        <w:t>The first research was conducted by Aliyah (2017) in research by Susanto &amp; Astutik (2020) explaining that a tourist attraction is anything that triggers a person or group of people to visit a place for some reason, it has a certain meaning, for example, the natural environment, heritage or historic sites. and certain events.</w:t>
      </w:r>
      <w:r w:rsidR="00CE45D9">
        <w:t xml:space="preserve"> </w:t>
      </w:r>
      <w:r w:rsidR="00CE45D9" w:rsidRPr="00CE45D9">
        <w:t>Meanwhile, according to Law of the Republic of Indonesia no. 10 of 2009 states that tourist attraction itself is described as anything that has uniqueness, beauty and value in the form of a diversity of natural, cultural and man-made products that are targeted or visited by tourists.</w:t>
      </w:r>
      <w:r w:rsidR="00225F48">
        <w:t xml:space="preserve"> </w:t>
      </w:r>
    </w:p>
    <w:p w14:paraId="01A67B09" w14:textId="77777777" w:rsidR="00F424C2" w:rsidRDefault="00C17E4F" w:rsidP="009213E4">
      <w:pPr>
        <w:pStyle w:val="BodyText"/>
        <w:ind w:left="198" w:right="125" w:firstLine="720"/>
      </w:pPr>
      <w:r w:rsidRPr="00C17E4F">
        <w:t>The second research conducted by Sari &amp; Wiyana (2017) stated that tourist facilities are a complement to tourist destination areas that are needed to meet the needs of tourists who are enjoying a tourist trip.</w:t>
      </w:r>
      <w:r>
        <w:t xml:space="preserve"> </w:t>
      </w:r>
      <w:r w:rsidR="00C52653" w:rsidRPr="00C52653">
        <w:t>Meanwhile, according to Ardiansyah &amp; Ratnawili (2021), tourist facilities are facilities and infrastructure provided by tourism managers for tourists to use.</w:t>
      </w:r>
      <w:r w:rsidR="00C52653">
        <w:t xml:space="preserve"> </w:t>
      </w:r>
    </w:p>
    <w:p w14:paraId="7E8BA051" w14:textId="77777777" w:rsidR="00F424C2" w:rsidRDefault="008F2F87" w:rsidP="009213E4">
      <w:pPr>
        <w:pStyle w:val="BodyText"/>
        <w:ind w:left="198" w:right="125" w:firstLine="720"/>
      </w:pPr>
      <w:r w:rsidRPr="008F2F87">
        <w:t>The third research conducted by Lutur (2020) stated that Service Quality is responding to consumer needs and desires as well as the accuracy of a delivery method to meet customer expectations and satisfaction.</w:t>
      </w:r>
      <w:r>
        <w:t xml:space="preserve"> </w:t>
      </w:r>
      <w:r w:rsidR="006E2FCB" w:rsidRPr="006E2FCB">
        <w:t>Meanwhile, according to research by Wulandari &amp; Rusmahafi (2020), service quality greatly influences the creation of value for customers and companies, by providing quality experiences more efficiently to increase the company's long-term profits.</w:t>
      </w:r>
    </w:p>
    <w:p w14:paraId="1D1EAEC3" w14:textId="64F3E2FC" w:rsidR="00C17E4F" w:rsidRDefault="00F424C2" w:rsidP="009213E4">
      <w:pPr>
        <w:pStyle w:val="BodyText"/>
        <w:ind w:left="198" w:right="125" w:firstLine="720"/>
      </w:pPr>
      <w:r w:rsidRPr="00F424C2">
        <w:t xml:space="preserve">Furthermore, in the fourth study conducted by Rozak (2012; 67) in the research of Farikhin et.al (2020) stated </w:t>
      </w:r>
      <w:r w:rsidRPr="00F424C2">
        <w:lastRenderedPageBreak/>
        <w:t>that interest in revisiting is a person's mental state which reflects plans to carry out several actions within a certain period of time.</w:t>
      </w:r>
      <w:r w:rsidR="00F1017D">
        <w:t xml:space="preserve"> </w:t>
      </w:r>
      <w:r w:rsidR="00F1017D" w:rsidRPr="00F1017D">
        <w:t>Meanwhile, according to Otike et al., (2022) in research by Indaryani &amp; Wulandari (2022) stated that satisfied consumers will make repeat visits in the future and tell other people about the service products they use.</w:t>
      </w:r>
      <w:r w:rsidR="006E2FCB">
        <w:t xml:space="preserve"> </w:t>
      </w:r>
    </w:p>
    <w:p w14:paraId="54E733D1" w14:textId="0BD09446" w:rsidR="00281200" w:rsidRDefault="00E83B96">
      <w:pPr>
        <w:pStyle w:val="BodyText"/>
        <w:spacing w:before="2" w:line="252" w:lineRule="exact"/>
      </w:pPr>
      <w:r w:rsidRPr="00E83B96">
        <w:t>Based on research results from previous research, it was concluded that:</w:t>
      </w:r>
    </w:p>
    <w:p w14:paraId="44BBB743" w14:textId="6BE168BE" w:rsidR="00281200" w:rsidRDefault="0026026C">
      <w:pPr>
        <w:pStyle w:val="ListParagraph"/>
        <w:numPr>
          <w:ilvl w:val="1"/>
          <w:numId w:val="6"/>
        </w:numPr>
        <w:tabs>
          <w:tab w:val="left" w:pos="921"/>
        </w:tabs>
        <w:ind w:right="136"/>
      </w:pPr>
      <w:r w:rsidRPr="0026026C">
        <w:t>Sugianto &amp; Merpaung (2020)</w:t>
      </w:r>
      <w:r>
        <w:t xml:space="preserve">: </w:t>
      </w:r>
      <w:r w:rsidRPr="0026026C">
        <w:t>stating that tourist attractions have a positive and significant effect on intention to visit again.</w:t>
      </w:r>
    </w:p>
    <w:p w14:paraId="4BF5B76A" w14:textId="2C8A3566" w:rsidR="005B434C" w:rsidRDefault="005B434C">
      <w:pPr>
        <w:pStyle w:val="ListParagraph"/>
        <w:numPr>
          <w:ilvl w:val="1"/>
          <w:numId w:val="6"/>
        </w:numPr>
        <w:tabs>
          <w:tab w:val="left" w:pos="921"/>
        </w:tabs>
        <w:ind w:right="126"/>
      </w:pPr>
      <w:r w:rsidRPr="005B434C">
        <w:t>Pratiwi, Soetjipto, &amp; Hermawan (2018)</w:t>
      </w:r>
      <w:r>
        <w:t>:</w:t>
      </w:r>
      <w:r w:rsidRPr="005B434C">
        <w:t xml:space="preserve"> stated that facilities have a significant positive influence on the intention to visit again. </w:t>
      </w:r>
    </w:p>
    <w:p w14:paraId="6CEB6E34" w14:textId="5D2FC4D2" w:rsidR="00281200" w:rsidRDefault="00890084">
      <w:pPr>
        <w:pStyle w:val="ListParagraph"/>
        <w:numPr>
          <w:ilvl w:val="1"/>
          <w:numId w:val="6"/>
        </w:numPr>
        <w:tabs>
          <w:tab w:val="left" w:pos="921"/>
        </w:tabs>
        <w:ind w:right="126"/>
      </w:pPr>
      <w:r w:rsidRPr="00890084">
        <w:t>Riyanti et.al (2020)</w:t>
      </w:r>
      <w:r>
        <w:t xml:space="preserve">: </w:t>
      </w:r>
      <w:r w:rsidRPr="00890084">
        <w:t>stated that Service Quality has a positive and significant influence on Intention to Revisit</w:t>
      </w:r>
      <w:r>
        <w:t>.</w:t>
      </w:r>
    </w:p>
    <w:p w14:paraId="6AB376CC" w14:textId="302C2ACC" w:rsidR="00281200" w:rsidRDefault="00000000">
      <w:pPr>
        <w:pStyle w:val="BodyText"/>
        <w:spacing w:line="249" w:lineRule="exact"/>
        <w:jc w:val="left"/>
      </w:pPr>
      <w:r>
        <w:t>Based</w:t>
      </w:r>
      <w:r>
        <w:rPr>
          <w:spacing w:val="-2"/>
        </w:rPr>
        <w:t xml:space="preserve"> </w:t>
      </w:r>
      <w:r>
        <w:t>on</w:t>
      </w:r>
      <w:r>
        <w:rPr>
          <w:spacing w:val="-1"/>
        </w:rPr>
        <w:t xml:space="preserve"> </w:t>
      </w:r>
      <w:r>
        <w:t>the</w:t>
      </w:r>
      <w:r>
        <w:rPr>
          <w:spacing w:val="-4"/>
        </w:rPr>
        <w:t xml:space="preserve"> </w:t>
      </w:r>
      <w:r>
        <w:t>explanation</w:t>
      </w:r>
      <w:r>
        <w:rPr>
          <w:spacing w:val="-1"/>
        </w:rPr>
        <w:t xml:space="preserve"> </w:t>
      </w:r>
      <w:r>
        <w:t>above,</w:t>
      </w:r>
      <w:r>
        <w:rPr>
          <w:spacing w:val="-2"/>
        </w:rPr>
        <w:t xml:space="preserve"> </w:t>
      </w:r>
      <w:r>
        <w:t>the</w:t>
      </w:r>
      <w:r>
        <w:rPr>
          <w:spacing w:val="-8"/>
        </w:rPr>
        <w:t xml:space="preserve"> </w:t>
      </w:r>
      <w:r>
        <w:t>hypothesis</w:t>
      </w:r>
      <w:r>
        <w:rPr>
          <w:spacing w:val="-4"/>
        </w:rPr>
        <w:t xml:space="preserve"> </w:t>
      </w:r>
      <w:r>
        <w:t>that</w:t>
      </w:r>
      <w:r>
        <w:rPr>
          <w:spacing w:val="-4"/>
        </w:rPr>
        <w:t xml:space="preserve"> </w:t>
      </w:r>
      <w:r>
        <w:t>will</w:t>
      </w:r>
      <w:r>
        <w:rPr>
          <w:spacing w:val="-4"/>
        </w:rPr>
        <w:t xml:space="preserve"> </w:t>
      </w:r>
      <w:r>
        <w:t>be</w:t>
      </w:r>
      <w:r>
        <w:rPr>
          <w:spacing w:val="-4"/>
        </w:rPr>
        <w:t xml:space="preserve"> </w:t>
      </w:r>
      <w:r>
        <w:t>proposed</w:t>
      </w:r>
      <w:r>
        <w:rPr>
          <w:spacing w:val="-1"/>
        </w:rPr>
        <w:t xml:space="preserve"> </w:t>
      </w:r>
      <w:r>
        <w:t>in</w:t>
      </w:r>
      <w:r>
        <w:rPr>
          <w:spacing w:val="-5"/>
        </w:rPr>
        <w:t xml:space="preserve"> </w:t>
      </w:r>
      <w:r>
        <w:t>this</w:t>
      </w:r>
      <w:r>
        <w:rPr>
          <w:spacing w:val="-4"/>
        </w:rPr>
        <w:t xml:space="preserve"> </w:t>
      </w:r>
      <w:r>
        <w:t>study</w:t>
      </w:r>
      <w:r>
        <w:rPr>
          <w:spacing w:val="-5"/>
        </w:rPr>
        <w:t xml:space="preserve"> </w:t>
      </w:r>
      <w:r>
        <w:t>is</w:t>
      </w:r>
      <w:r>
        <w:rPr>
          <w:spacing w:val="-4"/>
        </w:rPr>
        <w:t xml:space="preserve"> </w:t>
      </w:r>
      <w:r>
        <w:t>as</w:t>
      </w:r>
      <w:r>
        <w:rPr>
          <w:spacing w:val="-4"/>
        </w:rPr>
        <w:t xml:space="preserve"> </w:t>
      </w:r>
      <w:r>
        <w:t>follows:</w:t>
      </w:r>
    </w:p>
    <w:p w14:paraId="01E15C9C" w14:textId="1EB4ACED" w:rsidR="00281200" w:rsidRDefault="00000000">
      <w:pPr>
        <w:pStyle w:val="ListParagraph"/>
        <w:numPr>
          <w:ilvl w:val="0"/>
          <w:numId w:val="5"/>
        </w:numPr>
        <w:tabs>
          <w:tab w:val="left" w:pos="921"/>
        </w:tabs>
        <w:ind w:right="128"/>
      </w:pPr>
      <w:r>
        <w:t>H1:</w:t>
      </w:r>
      <w:r>
        <w:rPr>
          <w:spacing w:val="-1"/>
        </w:rPr>
        <w:t xml:space="preserve"> </w:t>
      </w:r>
      <w:r w:rsidR="003B29B3" w:rsidRPr="003B29B3">
        <w:t>Tourist Attraction has a positive and significant effect on interest in returning to visit</w:t>
      </w:r>
      <w:r w:rsidR="003B29B3">
        <w:t>.</w:t>
      </w:r>
    </w:p>
    <w:p w14:paraId="3DAA80BF" w14:textId="45014FE5" w:rsidR="00281200" w:rsidRDefault="00000000">
      <w:pPr>
        <w:pStyle w:val="ListParagraph"/>
        <w:numPr>
          <w:ilvl w:val="0"/>
          <w:numId w:val="5"/>
        </w:numPr>
        <w:tabs>
          <w:tab w:val="left" w:pos="921"/>
        </w:tabs>
        <w:ind w:right="131"/>
      </w:pPr>
      <w:r>
        <w:t xml:space="preserve">H2: </w:t>
      </w:r>
      <w:r w:rsidR="003B29B3" w:rsidRPr="003B29B3">
        <w:t>Facilities have a positive and significant effect on interest in returning to visit</w:t>
      </w:r>
      <w:r>
        <w:t>.</w:t>
      </w:r>
    </w:p>
    <w:p w14:paraId="511A0272" w14:textId="291233F1" w:rsidR="00281200" w:rsidRDefault="00000000">
      <w:pPr>
        <w:pStyle w:val="ListParagraph"/>
        <w:numPr>
          <w:ilvl w:val="0"/>
          <w:numId w:val="5"/>
        </w:numPr>
        <w:tabs>
          <w:tab w:val="left" w:pos="921"/>
        </w:tabs>
        <w:ind w:right="128"/>
      </w:pPr>
      <w:r>
        <w:rPr>
          <w:spacing w:val="-1"/>
        </w:rPr>
        <w:t>H3:</w:t>
      </w:r>
      <w:r>
        <w:rPr>
          <w:spacing w:val="-9"/>
        </w:rPr>
        <w:t xml:space="preserve"> </w:t>
      </w:r>
      <w:r w:rsidR="00213A3A" w:rsidRPr="00213A3A">
        <w:rPr>
          <w:spacing w:val="-1"/>
        </w:rPr>
        <w:t xml:space="preserve">Service quality has a positive and significant effect on interest in returning to </w:t>
      </w:r>
      <w:proofErr w:type="gramStart"/>
      <w:r w:rsidR="00213A3A" w:rsidRPr="00213A3A">
        <w:rPr>
          <w:spacing w:val="-1"/>
        </w:rPr>
        <w:t>visit.</w:t>
      </w:r>
      <w:r>
        <w:t>.</w:t>
      </w:r>
      <w:proofErr w:type="gramEnd"/>
    </w:p>
    <w:p w14:paraId="05A87D56" w14:textId="6B4244B4" w:rsidR="00281200" w:rsidRDefault="0072267F">
      <w:pPr>
        <w:pStyle w:val="BodyText"/>
        <w:spacing w:line="252" w:lineRule="exact"/>
        <w:jc w:val="left"/>
      </w:pPr>
      <w:bookmarkStart w:id="0" w:name="_Hlk160310949"/>
      <w:r>
        <w:t>The</w:t>
      </w:r>
      <w:r>
        <w:rPr>
          <w:spacing w:val="-5"/>
        </w:rPr>
        <w:t xml:space="preserve"> </w:t>
      </w:r>
      <w:r>
        <w:t>following</w:t>
      </w:r>
      <w:r>
        <w:rPr>
          <w:spacing w:val="-1"/>
        </w:rPr>
        <w:t xml:space="preserve"> </w:t>
      </w:r>
      <w:r>
        <w:t>is</w:t>
      </w:r>
      <w:r>
        <w:rPr>
          <w:spacing w:val="-5"/>
        </w:rPr>
        <w:t xml:space="preserve"> </w:t>
      </w:r>
      <w:r>
        <w:t>a</w:t>
      </w:r>
      <w:r>
        <w:rPr>
          <w:spacing w:val="-4"/>
        </w:rPr>
        <w:t xml:space="preserve"> </w:t>
      </w:r>
      <w:r>
        <w:t>thought</w:t>
      </w:r>
      <w:r>
        <w:rPr>
          <w:spacing w:val="-5"/>
        </w:rPr>
        <w:t xml:space="preserve"> </w:t>
      </w:r>
      <w:r>
        <w:t>model</w:t>
      </w:r>
      <w:r>
        <w:rPr>
          <w:spacing w:val="-4"/>
        </w:rPr>
        <w:t xml:space="preserve"> </w:t>
      </w:r>
      <w:r>
        <w:t>to</w:t>
      </w:r>
      <w:r>
        <w:rPr>
          <w:spacing w:val="-2"/>
        </w:rPr>
        <w:t xml:space="preserve"> </w:t>
      </w:r>
      <w:r>
        <w:t>strengthen</w:t>
      </w:r>
      <w:r>
        <w:rPr>
          <w:spacing w:val="-1"/>
        </w:rPr>
        <w:t xml:space="preserve"> </w:t>
      </w:r>
      <w:r>
        <w:t>the</w:t>
      </w:r>
      <w:r>
        <w:rPr>
          <w:spacing w:val="-5"/>
        </w:rPr>
        <w:t xml:space="preserve"> </w:t>
      </w:r>
      <w:r>
        <w:t>above</w:t>
      </w:r>
      <w:r>
        <w:rPr>
          <w:spacing w:val="-4"/>
        </w:rPr>
        <w:t xml:space="preserve"> </w:t>
      </w:r>
      <w:r>
        <w:t>hypothesis</w:t>
      </w:r>
      <w:bookmarkEnd w:id="0"/>
      <w:r>
        <w:t>:</w:t>
      </w:r>
    </w:p>
    <w:p w14:paraId="0CB5BDF5" w14:textId="3B5CFF46" w:rsidR="00E3013E" w:rsidRDefault="00E3013E">
      <w:pPr>
        <w:pStyle w:val="BodyText"/>
        <w:spacing w:line="252" w:lineRule="exact"/>
        <w:jc w:val="left"/>
      </w:pPr>
    </w:p>
    <w:p w14:paraId="25E0FB71" w14:textId="79B9E92F" w:rsidR="00281200" w:rsidRPr="00F2246D" w:rsidRDefault="00F2246D" w:rsidP="00F2246D">
      <w:pPr>
        <w:pStyle w:val="BodyText"/>
        <w:spacing w:before="6"/>
        <w:ind w:left="0"/>
        <w:jc w:val="center"/>
        <w:rPr>
          <w:sz w:val="16"/>
        </w:rPr>
      </w:pPr>
      <w:r>
        <w:rPr>
          <w:noProof/>
        </w:rPr>
        <w:drawing>
          <wp:anchor distT="0" distB="0" distL="114300" distR="114300" simplePos="0" relativeHeight="487589888" behindDoc="0" locked="0" layoutInCell="1" allowOverlap="1" wp14:anchorId="74315D88" wp14:editId="7203E0BB">
            <wp:simplePos x="0" y="0"/>
            <wp:positionH relativeFrom="column">
              <wp:posOffset>1901190</wp:posOffset>
            </wp:positionH>
            <wp:positionV relativeFrom="paragraph">
              <wp:posOffset>157480</wp:posOffset>
            </wp:positionV>
            <wp:extent cx="3210560" cy="2065020"/>
            <wp:effectExtent l="0" t="0" r="8890" b="0"/>
            <wp:wrapTopAndBottom/>
            <wp:docPr id="1796451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51257" name=""/>
                    <pic:cNvPicPr/>
                  </pic:nvPicPr>
                  <pic:blipFill rotWithShape="1">
                    <a:blip r:embed="rId12">
                      <a:extLst>
                        <a:ext uri="{28A0092B-C50C-407E-A947-70E740481C1C}">
                          <a14:useLocalDpi xmlns:a14="http://schemas.microsoft.com/office/drawing/2010/main" val="0"/>
                        </a:ext>
                      </a:extLst>
                    </a:blip>
                    <a:srcRect l="35046" t="26816" r="22699" b="34144"/>
                    <a:stretch/>
                  </pic:blipFill>
                  <pic:spPr bwMode="auto">
                    <a:xfrm>
                      <a:off x="0" y="0"/>
                      <a:ext cx="3210560" cy="206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16"/>
        </w:rPr>
        <w:t>Figure</w:t>
      </w:r>
      <w:r>
        <w:rPr>
          <w:b/>
          <w:spacing w:val="-2"/>
          <w:sz w:val="16"/>
        </w:rPr>
        <w:t xml:space="preserve"> </w:t>
      </w:r>
      <w:r>
        <w:rPr>
          <w:b/>
          <w:sz w:val="16"/>
        </w:rPr>
        <w:t>1</w:t>
      </w:r>
      <w:r w:rsidR="0072267F">
        <w:rPr>
          <w:b/>
          <w:spacing w:val="-3"/>
          <w:sz w:val="16"/>
        </w:rPr>
        <w:t xml:space="preserve">: </w:t>
      </w:r>
      <w:r w:rsidR="0072267F" w:rsidRPr="0072267F">
        <w:rPr>
          <w:sz w:val="16"/>
        </w:rPr>
        <w:t>Hypothesis framework</w:t>
      </w:r>
    </w:p>
    <w:p w14:paraId="431AF21F" w14:textId="77777777" w:rsidR="00281200" w:rsidRDefault="00000000">
      <w:pPr>
        <w:pStyle w:val="Heading1"/>
        <w:numPr>
          <w:ilvl w:val="0"/>
          <w:numId w:val="4"/>
        </w:numPr>
        <w:tabs>
          <w:tab w:val="left" w:pos="485"/>
        </w:tabs>
        <w:spacing w:before="91"/>
      </w:pPr>
      <w:r>
        <w:t>METHODS</w:t>
      </w:r>
    </w:p>
    <w:p w14:paraId="2E525990" w14:textId="77777777" w:rsidR="007B6186" w:rsidRDefault="000A23C3" w:rsidP="009213E4">
      <w:pPr>
        <w:pStyle w:val="BodyText"/>
        <w:ind w:left="198" w:right="113" w:firstLine="476"/>
        <w:rPr>
          <w:spacing w:val="-1"/>
          <w:shd w:val="clear" w:color="auto" w:fill="FBD4B4" w:themeFill="accent6" w:themeFillTint="66"/>
        </w:rPr>
      </w:pPr>
      <w:r w:rsidRPr="009213E4">
        <w:rPr>
          <w:spacing w:val="-1"/>
        </w:rPr>
        <w:t xml:space="preserve">The research design used for this research is causal research. Causal analysis is useful for analyzing a relationship between one or more that influence several </w:t>
      </w:r>
      <w:proofErr w:type="gramStart"/>
      <w:r w:rsidRPr="009213E4">
        <w:rPr>
          <w:spacing w:val="-1"/>
        </w:rPr>
        <w:t>Independent</w:t>
      </w:r>
      <w:proofErr w:type="gramEnd"/>
      <w:r w:rsidRPr="009213E4">
        <w:rPr>
          <w:spacing w:val="-1"/>
        </w:rPr>
        <w:t xml:space="preserve"> variables (X) on the Dependent variable (Y). The population in this study were visitors to Taman Mini Indonesia Indah who had visited 2 or more times.</w:t>
      </w:r>
      <w:r w:rsidR="00D2532B" w:rsidRPr="009213E4">
        <w:rPr>
          <w:spacing w:val="-1"/>
        </w:rPr>
        <w:t xml:space="preserve"> </w:t>
      </w:r>
      <w:r w:rsidR="007B6186" w:rsidRPr="009213E4">
        <w:rPr>
          <w:spacing w:val="-1"/>
        </w:rPr>
        <w:t xml:space="preserve">                                        </w:t>
      </w:r>
    </w:p>
    <w:p w14:paraId="63550BDC" w14:textId="70CE1D99" w:rsidR="00D2532B" w:rsidRPr="00366B7E" w:rsidRDefault="00D2532B" w:rsidP="009213E4">
      <w:pPr>
        <w:pStyle w:val="BodyText"/>
        <w:ind w:left="198" w:right="113" w:firstLine="476"/>
        <w:rPr>
          <w:spacing w:val="-1"/>
          <w:shd w:val="clear" w:color="auto" w:fill="FBD4B4" w:themeFill="accent6" w:themeFillTint="66"/>
        </w:rPr>
      </w:pPr>
      <w:r w:rsidRPr="00D2532B">
        <w:rPr>
          <w:spacing w:val="-1"/>
        </w:rPr>
        <w:t>The sampling carried out in this research was a non-probability sampling technique, because the probability of an element being selected as a subject is unknown. According to Sugiyono (2017) Purposive sampling technique is a sampling technique with certain considerations or having specific characteristics. So, this research uses purposive sampling because sampling is carried out randomly by determining special characteristics according to the research objectives so that the data obtained can be more representative.</w:t>
      </w:r>
      <w:r w:rsidR="00927FAA">
        <w:rPr>
          <w:spacing w:val="-1"/>
        </w:rPr>
        <w:t xml:space="preserve"> </w:t>
      </w:r>
      <w:r w:rsidR="00927FAA" w:rsidRPr="00927FAA">
        <w:rPr>
          <w:spacing w:val="-1"/>
        </w:rPr>
        <w:t>Menurut Hair et al., (2017:39) menyatakan bahwa ukuran sampel yang ideal untuk digunakan sebagai representasi elemen populasi dapat ditentukan berdasarkan jumlah indikator penelitian dikali 5. Kemudian jumlah sampel dalam penelitian ini adalah: Sampel= Jumlah indikator x 5 = 48 x 5 = 240. Jadi, berdasarkan perhitungan di atas ukuran sampel penelitian ini adalah sebanyak 240 responden.</w:t>
      </w:r>
    </w:p>
    <w:p w14:paraId="21B64DC7" w14:textId="461AE117" w:rsidR="00C303B8" w:rsidRDefault="00C303B8" w:rsidP="009213E4">
      <w:pPr>
        <w:pStyle w:val="BodyText"/>
        <w:ind w:left="198" w:right="113" w:firstLine="476"/>
        <w:rPr>
          <w:spacing w:val="-1"/>
        </w:rPr>
      </w:pPr>
      <w:r w:rsidRPr="00C303B8">
        <w:rPr>
          <w:spacing w:val="-1"/>
        </w:rPr>
        <w:t>The data collection method used in this research is an online questionnaire technique via Google Form. According to Sugiyono (2016), a questionnaire is a data collection technique that is carried out by giving a series of questions or written statements to respondents to answer.</w:t>
      </w:r>
      <w:r>
        <w:rPr>
          <w:spacing w:val="-1"/>
        </w:rPr>
        <w:t xml:space="preserve"> </w:t>
      </w:r>
      <w:r w:rsidRPr="00C303B8">
        <w:rPr>
          <w:spacing w:val="-1"/>
        </w:rPr>
        <w:t xml:space="preserve">In this study, the researcher asked a questionnaire containing a list of questions and respondents could only answer one of several answer choices provided. The questionnaire in this research consists of statements regarding the influence of tourist </w:t>
      </w:r>
      <w:r w:rsidRPr="00013FB3">
        <w:rPr>
          <w:spacing w:val="-1"/>
        </w:rPr>
        <w:t>attractions, facilities and service quality</w:t>
      </w:r>
      <w:r w:rsidRPr="00C303B8">
        <w:rPr>
          <w:spacing w:val="-1"/>
        </w:rPr>
        <w:t xml:space="preserve"> on interest in revisiting to the </w:t>
      </w:r>
      <w:r>
        <w:rPr>
          <w:spacing w:val="-1"/>
        </w:rPr>
        <w:t xml:space="preserve">tourism </w:t>
      </w:r>
      <w:r w:rsidRPr="00C303B8">
        <w:rPr>
          <w:spacing w:val="-1"/>
        </w:rPr>
        <w:t>Taman Mini Indonesia Indah, Jakarta with a predetermined research sample.</w:t>
      </w:r>
    </w:p>
    <w:p w14:paraId="5853E81D" w14:textId="3F69533C" w:rsidR="00366B7E" w:rsidRDefault="00366B7E" w:rsidP="009213E4">
      <w:pPr>
        <w:pStyle w:val="BodyText"/>
        <w:ind w:left="198" w:right="113" w:firstLine="476"/>
        <w:rPr>
          <w:spacing w:val="-1"/>
        </w:rPr>
      </w:pPr>
      <w:r w:rsidRPr="00366B7E">
        <w:rPr>
          <w:spacing w:val="-1"/>
        </w:rPr>
        <w:t>The data analysis method used in this research is IBM SPSS Statistics 25 in Descriptive Analysis. This research also uses data analysis methods using SmartPLS software version 3.0. PLS (Partial Least Square)</w:t>
      </w:r>
      <w:r>
        <w:rPr>
          <w:spacing w:val="-1"/>
        </w:rPr>
        <w:t>.</w:t>
      </w:r>
    </w:p>
    <w:p w14:paraId="33A1242B" w14:textId="77777777" w:rsidR="00102CF5" w:rsidRDefault="00102CF5" w:rsidP="009213E4">
      <w:pPr>
        <w:pStyle w:val="BodyText"/>
        <w:spacing w:before="118"/>
        <w:ind w:right="115" w:firstLine="476"/>
        <w:rPr>
          <w:spacing w:val="-1"/>
        </w:rPr>
      </w:pPr>
    </w:p>
    <w:p w14:paraId="1F5296F5" w14:textId="77777777" w:rsidR="0001019F" w:rsidRDefault="0001019F" w:rsidP="009213E4">
      <w:pPr>
        <w:pStyle w:val="BodyText"/>
        <w:spacing w:before="118"/>
        <w:ind w:right="115" w:firstLine="476"/>
        <w:rPr>
          <w:spacing w:val="-1"/>
        </w:rPr>
      </w:pPr>
    </w:p>
    <w:p w14:paraId="4C7B8752" w14:textId="77777777" w:rsidR="0001019F" w:rsidRDefault="0001019F" w:rsidP="009213E4">
      <w:pPr>
        <w:pStyle w:val="BodyText"/>
        <w:spacing w:before="118"/>
        <w:ind w:right="115" w:firstLine="476"/>
        <w:rPr>
          <w:spacing w:val="-1"/>
        </w:rPr>
      </w:pPr>
    </w:p>
    <w:p w14:paraId="27DE5FA0" w14:textId="77777777" w:rsidR="0001019F" w:rsidRDefault="0001019F" w:rsidP="009213E4">
      <w:pPr>
        <w:pStyle w:val="BodyText"/>
        <w:spacing w:before="118"/>
        <w:ind w:right="115" w:firstLine="476"/>
        <w:rPr>
          <w:spacing w:val="-1"/>
        </w:rPr>
      </w:pPr>
    </w:p>
    <w:p w14:paraId="490A9A21" w14:textId="77777777" w:rsidR="0001019F" w:rsidRDefault="0001019F" w:rsidP="009213E4">
      <w:pPr>
        <w:pStyle w:val="BodyText"/>
        <w:spacing w:before="118"/>
        <w:ind w:right="115" w:firstLine="476"/>
        <w:rPr>
          <w:spacing w:val="-1"/>
        </w:rPr>
      </w:pPr>
    </w:p>
    <w:p w14:paraId="5EEA1DA7" w14:textId="77777777" w:rsidR="009213E4" w:rsidRDefault="009213E4" w:rsidP="009213E4">
      <w:pPr>
        <w:pStyle w:val="BodyText"/>
        <w:spacing w:before="118"/>
        <w:ind w:right="115" w:firstLine="476"/>
        <w:rPr>
          <w:spacing w:val="-1"/>
        </w:rPr>
      </w:pPr>
    </w:p>
    <w:p w14:paraId="0FEEDC09" w14:textId="77777777" w:rsidR="00281200" w:rsidRDefault="00000000">
      <w:pPr>
        <w:pStyle w:val="Heading1"/>
        <w:numPr>
          <w:ilvl w:val="0"/>
          <w:numId w:val="4"/>
        </w:numPr>
        <w:tabs>
          <w:tab w:val="left" w:pos="485"/>
        </w:tabs>
        <w:spacing w:before="2" w:line="370" w:lineRule="atLeast"/>
        <w:ind w:left="200" w:right="7637" w:firstLine="0"/>
      </w:pPr>
      <w:r>
        <w:lastRenderedPageBreak/>
        <w:t>RESULT AND DISCUSION</w:t>
      </w:r>
      <w:r>
        <w:rPr>
          <w:spacing w:val="-52"/>
        </w:rPr>
        <w:t xml:space="preserve"> </w:t>
      </w:r>
      <w:r>
        <w:t>RESULT</w:t>
      </w:r>
    </w:p>
    <w:tbl>
      <w:tblPr>
        <w:tblStyle w:val="TableGrid"/>
        <w:tblpPr w:leftFromText="180" w:rightFromText="180" w:vertAnchor="text" w:horzAnchor="margin" w:tblpXSpec="center" w:tblpY="274"/>
        <w:tblW w:w="0" w:type="auto"/>
        <w:tblLook w:val="04A0" w:firstRow="1" w:lastRow="0" w:firstColumn="1" w:lastColumn="0" w:noHBand="0" w:noVBand="1"/>
      </w:tblPr>
      <w:tblGrid>
        <w:gridCol w:w="1555"/>
        <w:gridCol w:w="3543"/>
        <w:gridCol w:w="1336"/>
        <w:gridCol w:w="1413"/>
      </w:tblGrid>
      <w:tr w:rsidR="00630F75" w:rsidRPr="003B2FDC" w14:paraId="676D4690" w14:textId="77777777" w:rsidTr="003F7F47">
        <w:tc>
          <w:tcPr>
            <w:tcW w:w="1555" w:type="dxa"/>
            <w:vAlign w:val="center"/>
          </w:tcPr>
          <w:p w14:paraId="19F12047" w14:textId="77777777" w:rsidR="00630F75" w:rsidRPr="003B2FDC" w:rsidRDefault="00630F75" w:rsidP="00776A40">
            <w:pPr>
              <w:pStyle w:val="BodyText"/>
              <w:spacing w:before="6"/>
              <w:ind w:left="-108" w:right="-108"/>
              <w:jc w:val="center"/>
              <w:rPr>
                <w:b/>
                <w:bCs/>
              </w:rPr>
            </w:pPr>
            <w:r w:rsidRPr="003B2FDC">
              <w:rPr>
                <w:b/>
                <w:bCs/>
              </w:rPr>
              <w:t>Items</w:t>
            </w:r>
          </w:p>
        </w:tc>
        <w:tc>
          <w:tcPr>
            <w:tcW w:w="3543" w:type="dxa"/>
            <w:vAlign w:val="center"/>
          </w:tcPr>
          <w:p w14:paraId="52700295" w14:textId="77777777" w:rsidR="00630F75" w:rsidRPr="003B2FDC" w:rsidRDefault="00630F75" w:rsidP="00630F75">
            <w:pPr>
              <w:pStyle w:val="BodyText"/>
              <w:spacing w:before="6"/>
              <w:ind w:left="0" w:right="117"/>
              <w:jc w:val="center"/>
              <w:rPr>
                <w:b/>
                <w:bCs/>
              </w:rPr>
            </w:pPr>
            <w:r w:rsidRPr="003B2FDC">
              <w:rPr>
                <w:b/>
                <w:bCs/>
              </w:rPr>
              <w:t>Description</w:t>
            </w:r>
          </w:p>
        </w:tc>
        <w:tc>
          <w:tcPr>
            <w:tcW w:w="1336" w:type="dxa"/>
            <w:vAlign w:val="center"/>
          </w:tcPr>
          <w:p w14:paraId="2E1FF036" w14:textId="77777777" w:rsidR="00630F75" w:rsidRPr="003B2FDC" w:rsidRDefault="00630F75" w:rsidP="00630F75">
            <w:pPr>
              <w:pStyle w:val="BodyText"/>
              <w:spacing w:before="6"/>
              <w:ind w:left="0" w:right="117"/>
              <w:jc w:val="center"/>
              <w:rPr>
                <w:b/>
                <w:bCs/>
              </w:rPr>
            </w:pPr>
            <w:r w:rsidRPr="003B2FDC">
              <w:rPr>
                <w:b/>
                <w:bCs/>
              </w:rPr>
              <w:t>Frequency</w:t>
            </w:r>
          </w:p>
        </w:tc>
        <w:tc>
          <w:tcPr>
            <w:tcW w:w="1413" w:type="dxa"/>
            <w:vAlign w:val="center"/>
          </w:tcPr>
          <w:p w14:paraId="1A4F188B" w14:textId="0ABBCE85" w:rsidR="00630F75" w:rsidRPr="003B2FDC" w:rsidRDefault="00630F75" w:rsidP="003B2FDC">
            <w:pPr>
              <w:pStyle w:val="BodyText"/>
              <w:spacing w:before="6" w:line="360" w:lineRule="auto"/>
              <w:ind w:left="0" w:right="-57"/>
              <w:jc w:val="center"/>
              <w:rPr>
                <w:b/>
                <w:bCs/>
              </w:rPr>
            </w:pPr>
            <w:r w:rsidRPr="003B2FDC">
              <w:rPr>
                <w:b/>
                <w:bCs/>
              </w:rPr>
              <w:t>Percentage</w:t>
            </w:r>
          </w:p>
        </w:tc>
      </w:tr>
      <w:tr w:rsidR="00630F75" w:rsidRPr="003B2FDC" w14:paraId="6FE00A4A" w14:textId="77777777" w:rsidTr="003F7F47">
        <w:trPr>
          <w:trHeight w:val="58"/>
        </w:trPr>
        <w:tc>
          <w:tcPr>
            <w:tcW w:w="1555" w:type="dxa"/>
            <w:vMerge w:val="restart"/>
            <w:vAlign w:val="center"/>
          </w:tcPr>
          <w:p w14:paraId="6638F9BF" w14:textId="77777777" w:rsidR="00630F75" w:rsidRPr="003B2FDC" w:rsidRDefault="00630F75" w:rsidP="00776A40">
            <w:pPr>
              <w:pStyle w:val="BodyText"/>
              <w:spacing w:before="6"/>
              <w:ind w:left="-108" w:right="-108"/>
              <w:jc w:val="center"/>
              <w:rPr>
                <w:b/>
                <w:bCs/>
              </w:rPr>
            </w:pPr>
            <w:r w:rsidRPr="003B2FDC">
              <w:rPr>
                <w:b/>
                <w:bCs/>
              </w:rPr>
              <w:t>Gender</w:t>
            </w:r>
          </w:p>
        </w:tc>
        <w:tc>
          <w:tcPr>
            <w:tcW w:w="3543" w:type="dxa"/>
          </w:tcPr>
          <w:p w14:paraId="32D202C2" w14:textId="77777777" w:rsidR="00630F75" w:rsidRPr="003B2FDC" w:rsidRDefault="00630F75" w:rsidP="00630F75">
            <w:pPr>
              <w:pStyle w:val="BodyText"/>
              <w:spacing w:before="6"/>
              <w:ind w:left="0" w:right="117"/>
            </w:pPr>
            <w:r w:rsidRPr="003B2FDC">
              <w:t>Man</w:t>
            </w:r>
          </w:p>
        </w:tc>
        <w:tc>
          <w:tcPr>
            <w:tcW w:w="1336" w:type="dxa"/>
          </w:tcPr>
          <w:p w14:paraId="3DC0954F" w14:textId="77777777" w:rsidR="00630F75" w:rsidRPr="003B2FDC" w:rsidRDefault="00630F75" w:rsidP="00630F75">
            <w:pPr>
              <w:pStyle w:val="BodyText"/>
              <w:spacing w:before="6"/>
              <w:ind w:left="0" w:right="117"/>
              <w:jc w:val="center"/>
            </w:pPr>
            <w:r w:rsidRPr="003B2FDC">
              <w:t>93</w:t>
            </w:r>
          </w:p>
        </w:tc>
        <w:tc>
          <w:tcPr>
            <w:tcW w:w="1413" w:type="dxa"/>
          </w:tcPr>
          <w:p w14:paraId="202CC075" w14:textId="77777777" w:rsidR="00630F75" w:rsidRPr="003B2FDC" w:rsidRDefault="00630F75" w:rsidP="00630F75">
            <w:pPr>
              <w:pStyle w:val="BodyText"/>
              <w:spacing w:before="6"/>
              <w:ind w:left="0" w:right="117"/>
              <w:jc w:val="center"/>
            </w:pPr>
            <w:r w:rsidRPr="003B2FDC">
              <w:t>38.8%</w:t>
            </w:r>
          </w:p>
        </w:tc>
      </w:tr>
      <w:tr w:rsidR="00630F75" w:rsidRPr="003B2FDC" w14:paraId="75AE97EB" w14:textId="77777777" w:rsidTr="003F7F47">
        <w:tc>
          <w:tcPr>
            <w:tcW w:w="1555" w:type="dxa"/>
            <w:vMerge/>
          </w:tcPr>
          <w:p w14:paraId="00F7A529" w14:textId="77777777" w:rsidR="00630F75" w:rsidRPr="003B2FDC" w:rsidRDefault="00630F75" w:rsidP="00776A40">
            <w:pPr>
              <w:pStyle w:val="BodyText"/>
              <w:spacing w:before="6"/>
              <w:ind w:left="-108" w:right="-108"/>
            </w:pPr>
          </w:p>
        </w:tc>
        <w:tc>
          <w:tcPr>
            <w:tcW w:w="3543" w:type="dxa"/>
          </w:tcPr>
          <w:p w14:paraId="3787B524" w14:textId="77777777" w:rsidR="00630F75" w:rsidRPr="003B2FDC" w:rsidRDefault="00630F75" w:rsidP="00630F75">
            <w:pPr>
              <w:pStyle w:val="BodyText"/>
              <w:spacing w:before="6"/>
              <w:ind w:left="0" w:right="117"/>
            </w:pPr>
            <w:r w:rsidRPr="003B2FDC">
              <w:t>Woman</w:t>
            </w:r>
          </w:p>
        </w:tc>
        <w:tc>
          <w:tcPr>
            <w:tcW w:w="1336" w:type="dxa"/>
          </w:tcPr>
          <w:p w14:paraId="6C3CF61A" w14:textId="77777777" w:rsidR="00630F75" w:rsidRPr="003B2FDC" w:rsidRDefault="00630F75" w:rsidP="00630F75">
            <w:pPr>
              <w:pStyle w:val="BodyText"/>
              <w:spacing w:before="6"/>
              <w:ind w:left="0" w:right="117"/>
              <w:jc w:val="center"/>
            </w:pPr>
            <w:r w:rsidRPr="003B2FDC">
              <w:t>147</w:t>
            </w:r>
          </w:p>
        </w:tc>
        <w:tc>
          <w:tcPr>
            <w:tcW w:w="1413" w:type="dxa"/>
          </w:tcPr>
          <w:p w14:paraId="79BA2872" w14:textId="77777777" w:rsidR="00630F75" w:rsidRPr="003B2FDC" w:rsidRDefault="00630F75" w:rsidP="00630F75">
            <w:pPr>
              <w:pStyle w:val="BodyText"/>
              <w:spacing w:before="6"/>
              <w:ind w:left="0" w:right="117"/>
              <w:jc w:val="center"/>
            </w:pPr>
            <w:r w:rsidRPr="003B2FDC">
              <w:t>61.3%</w:t>
            </w:r>
          </w:p>
        </w:tc>
      </w:tr>
      <w:tr w:rsidR="00630F75" w:rsidRPr="003B2FDC" w14:paraId="56B932F6" w14:textId="77777777" w:rsidTr="003F7F47">
        <w:tc>
          <w:tcPr>
            <w:tcW w:w="1555" w:type="dxa"/>
            <w:vMerge w:val="restart"/>
            <w:vAlign w:val="center"/>
          </w:tcPr>
          <w:p w14:paraId="460711F9" w14:textId="77777777" w:rsidR="00630F75" w:rsidRPr="003B2FDC" w:rsidRDefault="00630F75" w:rsidP="00776A40">
            <w:pPr>
              <w:pStyle w:val="BodyText"/>
              <w:spacing w:before="6"/>
              <w:ind w:left="-108" w:right="-108"/>
              <w:jc w:val="center"/>
              <w:rPr>
                <w:b/>
                <w:bCs/>
              </w:rPr>
            </w:pPr>
            <w:r w:rsidRPr="003B2FDC">
              <w:rPr>
                <w:b/>
                <w:bCs/>
              </w:rPr>
              <w:t>Age</w:t>
            </w:r>
          </w:p>
        </w:tc>
        <w:tc>
          <w:tcPr>
            <w:tcW w:w="3543" w:type="dxa"/>
          </w:tcPr>
          <w:p w14:paraId="18496430" w14:textId="77777777" w:rsidR="00630F75" w:rsidRPr="003B2FDC" w:rsidRDefault="00630F75" w:rsidP="00630F75">
            <w:pPr>
              <w:pStyle w:val="BodyText"/>
              <w:spacing w:before="6"/>
              <w:ind w:left="0" w:right="117"/>
            </w:pPr>
            <w:r w:rsidRPr="003B2FDC">
              <w:t>17 - 27 Years</w:t>
            </w:r>
          </w:p>
        </w:tc>
        <w:tc>
          <w:tcPr>
            <w:tcW w:w="1336" w:type="dxa"/>
            <w:vAlign w:val="center"/>
          </w:tcPr>
          <w:p w14:paraId="52953A09" w14:textId="77777777" w:rsidR="00630F75" w:rsidRPr="003B2FDC" w:rsidRDefault="00630F75" w:rsidP="00630F75">
            <w:pPr>
              <w:pStyle w:val="BodyText"/>
              <w:spacing w:before="6"/>
              <w:ind w:left="0" w:right="117"/>
              <w:jc w:val="center"/>
            </w:pPr>
            <w:r w:rsidRPr="003B2FDC">
              <w:t>162</w:t>
            </w:r>
          </w:p>
        </w:tc>
        <w:tc>
          <w:tcPr>
            <w:tcW w:w="1413" w:type="dxa"/>
            <w:vAlign w:val="center"/>
          </w:tcPr>
          <w:p w14:paraId="41E058BD" w14:textId="77777777" w:rsidR="00630F75" w:rsidRPr="003B2FDC" w:rsidRDefault="00630F75" w:rsidP="00630F75">
            <w:pPr>
              <w:pStyle w:val="BodyText"/>
              <w:spacing w:before="6"/>
              <w:ind w:left="0" w:right="117"/>
              <w:jc w:val="center"/>
            </w:pPr>
            <w:r w:rsidRPr="003B2FDC">
              <w:t>67.5%</w:t>
            </w:r>
          </w:p>
        </w:tc>
      </w:tr>
      <w:tr w:rsidR="00630F75" w:rsidRPr="003B2FDC" w14:paraId="01AC1053" w14:textId="77777777" w:rsidTr="003F7F47">
        <w:tc>
          <w:tcPr>
            <w:tcW w:w="1555" w:type="dxa"/>
            <w:vMerge/>
            <w:vAlign w:val="center"/>
          </w:tcPr>
          <w:p w14:paraId="19E4DB37" w14:textId="77777777" w:rsidR="00630F75" w:rsidRPr="003B2FDC" w:rsidRDefault="00630F75" w:rsidP="00776A40">
            <w:pPr>
              <w:pStyle w:val="BodyText"/>
              <w:spacing w:before="6"/>
              <w:ind w:left="-108" w:right="-108"/>
              <w:jc w:val="center"/>
            </w:pPr>
          </w:p>
        </w:tc>
        <w:tc>
          <w:tcPr>
            <w:tcW w:w="3543" w:type="dxa"/>
          </w:tcPr>
          <w:p w14:paraId="7BBA8A45" w14:textId="77777777" w:rsidR="00630F75" w:rsidRPr="003B2FDC" w:rsidRDefault="00630F75" w:rsidP="00630F75">
            <w:pPr>
              <w:pStyle w:val="BodyText"/>
              <w:spacing w:before="6"/>
              <w:ind w:left="0" w:right="117"/>
            </w:pPr>
            <w:r w:rsidRPr="003B2FDC">
              <w:t>28 - 38 Years</w:t>
            </w:r>
          </w:p>
        </w:tc>
        <w:tc>
          <w:tcPr>
            <w:tcW w:w="1336" w:type="dxa"/>
            <w:vAlign w:val="center"/>
          </w:tcPr>
          <w:p w14:paraId="3E57693C" w14:textId="77777777" w:rsidR="00630F75" w:rsidRPr="003B2FDC" w:rsidRDefault="00630F75" w:rsidP="00630F75">
            <w:pPr>
              <w:pStyle w:val="BodyText"/>
              <w:spacing w:before="6"/>
              <w:ind w:left="0" w:right="117"/>
              <w:jc w:val="center"/>
            </w:pPr>
            <w:r w:rsidRPr="003B2FDC">
              <w:t>54</w:t>
            </w:r>
          </w:p>
        </w:tc>
        <w:tc>
          <w:tcPr>
            <w:tcW w:w="1413" w:type="dxa"/>
            <w:vAlign w:val="center"/>
          </w:tcPr>
          <w:p w14:paraId="3A6CF97D" w14:textId="77777777" w:rsidR="00630F75" w:rsidRPr="003B2FDC" w:rsidRDefault="00630F75" w:rsidP="00630F75">
            <w:pPr>
              <w:pStyle w:val="BodyText"/>
              <w:spacing w:before="6"/>
              <w:ind w:left="0" w:right="117"/>
              <w:jc w:val="center"/>
            </w:pPr>
            <w:r w:rsidRPr="003B2FDC">
              <w:t>22.5%</w:t>
            </w:r>
          </w:p>
        </w:tc>
      </w:tr>
      <w:tr w:rsidR="00630F75" w:rsidRPr="003B2FDC" w14:paraId="1F749A1D" w14:textId="77777777" w:rsidTr="003F7F47">
        <w:tc>
          <w:tcPr>
            <w:tcW w:w="1555" w:type="dxa"/>
            <w:vMerge/>
            <w:vAlign w:val="center"/>
          </w:tcPr>
          <w:p w14:paraId="40FAE072" w14:textId="77777777" w:rsidR="00630F75" w:rsidRPr="003B2FDC" w:rsidRDefault="00630F75" w:rsidP="00776A40">
            <w:pPr>
              <w:pStyle w:val="BodyText"/>
              <w:spacing w:before="6"/>
              <w:ind w:left="-108" w:right="-108"/>
              <w:jc w:val="center"/>
            </w:pPr>
          </w:p>
        </w:tc>
        <w:tc>
          <w:tcPr>
            <w:tcW w:w="3543" w:type="dxa"/>
          </w:tcPr>
          <w:p w14:paraId="73815A44" w14:textId="77777777" w:rsidR="00630F75" w:rsidRPr="003B2FDC" w:rsidRDefault="00630F75" w:rsidP="00630F75">
            <w:pPr>
              <w:pStyle w:val="BodyText"/>
              <w:spacing w:before="6"/>
              <w:ind w:left="0" w:right="117"/>
            </w:pPr>
            <w:r w:rsidRPr="003B2FDC">
              <w:t>39 - 49 Years</w:t>
            </w:r>
          </w:p>
        </w:tc>
        <w:tc>
          <w:tcPr>
            <w:tcW w:w="1336" w:type="dxa"/>
            <w:vAlign w:val="center"/>
          </w:tcPr>
          <w:p w14:paraId="4470E647" w14:textId="77777777" w:rsidR="00630F75" w:rsidRPr="003B2FDC" w:rsidRDefault="00630F75" w:rsidP="00630F75">
            <w:pPr>
              <w:pStyle w:val="BodyText"/>
              <w:spacing w:before="6"/>
              <w:ind w:left="0" w:right="117"/>
              <w:jc w:val="center"/>
            </w:pPr>
            <w:r w:rsidRPr="003B2FDC">
              <w:t>20</w:t>
            </w:r>
          </w:p>
        </w:tc>
        <w:tc>
          <w:tcPr>
            <w:tcW w:w="1413" w:type="dxa"/>
            <w:vAlign w:val="center"/>
          </w:tcPr>
          <w:p w14:paraId="3A3F0A22" w14:textId="77777777" w:rsidR="00630F75" w:rsidRPr="003B2FDC" w:rsidRDefault="00630F75" w:rsidP="00630F75">
            <w:pPr>
              <w:pStyle w:val="BodyText"/>
              <w:spacing w:before="6"/>
              <w:ind w:left="0" w:right="117"/>
              <w:jc w:val="center"/>
            </w:pPr>
            <w:r w:rsidRPr="003B2FDC">
              <w:t>8.3%</w:t>
            </w:r>
          </w:p>
        </w:tc>
      </w:tr>
      <w:tr w:rsidR="00630F75" w:rsidRPr="003B2FDC" w14:paraId="1AF9C821" w14:textId="77777777" w:rsidTr="003F7F47">
        <w:tc>
          <w:tcPr>
            <w:tcW w:w="1555" w:type="dxa"/>
            <w:vMerge/>
            <w:vAlign w:val="center"/>
          </w:tcPr>
          <w:p w14:paraId="57490341" w14:textId="77777777" w:rsidR="00630F75" w:rsidRPr="003B2FDC" w:rsidRDefault="00630F75" w:rsidP="00776A40">
            <w:pPr>
              <w:pStyle w:val="BodyText"/>
              <w:spacing w:before="6"/>
              <w:ind w:left="-108" w:right="-108"/>
              <w:jc w:val="center"/>
            </w:pPr>
          </w:p>
        </w:tc>
        <w:tc>
          <w:tcPr>
            <w:tcW w:w="3543" w:type="dxa"/>
          </w:tcPr>
          <w:p w14:paraId="270EC1B6" w14:textId="77777777" w:rsidR="00630F75" w:rsidRPr="003B2FDC" w:rsidRDefault="00630F75" w:rsidP="00630F75">
            <w:pPr>
              <w:pStyle w:val="BodyText"/>
              <w:spacing w:before="6"/>
              <w:ind w:left="0" w:right="117"/>
            </w:pPr>
            <w:r w:rsidRPr="003B2FDC">
              <w:t>&gt;49 Years</w:t>
            </w:r>
          </w:p>
        </w:tc>
        <w:tc>
          <w:tcPr>
            <w:tcW w:w="1336" w:type="dxa"/>
            <w:vAlign w:val="center"/>
          </w:tcPr>
          <w:p w14:paraId="7C2A2893" w14:textId="77777777" w:rsidR="00630F75" w:rsidRPr="003B2FDC" w:rsidRDefault="00630F75" w:rsidP="00630F75">
            <w:pPr>
              <w:pStyle w:val="BodyText"/>
              <w:spacing w:before="6"/>
              <w:ind w:left="0" w:right="117"/>
              <w:jc w:val="center"/>
            </w:pPr>
            <w:r w:rsidRPr="003B2FDC">
              <w:t>4</w:t>
            </w:r>
          </w:p>
        </w:tc>
        <w:tc>
          <w:tcPr>
            <w:tcW w:w="1413" w:type="dxa"/>
            <w:vAlign w:val="center"/>
          </w:tcPr>
          <w:p w14:paraId="786377D9" w14:textId="77777777" w:rsidR="00630F75" w:rsidRPr="003B2FDC" w:rsidRDefault="00630F75" w:rsidP="00630F75">
            <w:pPr>
              <w:pStyle w:val="BodyText"/>
              <w:spacing w:before="6"/>
              <w:ind w:left="0" w:right="117"/>
              <w:jc w:val="center"/>
            </w:pPr>
            <w:r w:rsidRPr="003B2FDC">
              <w:t>1.7%</w:t>
            </w:r>
          </w:p>
        </w:tc>
      </w:tr>
      <w:tr w:rsidR="00630F75" w:rsidRPr="003B2FDC" w14:paraId="7D093E61" w14:textId="77777777" w:rsidTr="003F7F47">
        <w:tc>
          <w:tcPr>
            <w:tcW w:w="1555" w:type="dxa"/>
            <w:vMerge w:val="restart"/>
            <w:vAlign w:val="center"/>
          </w:tcPr>
          <w:p w14:paraId="7B7F5D0C" w14:textId="77777777" w:rsidR="00630F75" w:rsidRPr="003B2FDC" w:rsidRDefault="00630F75" w:rsidP="00776A40">
            <w:pPr>
              <w:pStyle w:val="BodyText"/>
              <w:spacing w:before="6"/>
              <w:ind w:left="-108" w:right="-108"/>
              <w:jc w:val="center"/>
              <w:rPr>
                <w:b/>
                <w:bCs/>
              </w:rPr>
            </w:pPr>
            <w:r w:rsidRPr="003B2FDC">
              <w:rPr>
                <w:b/>
                <w:bCs/>
              </w:rPr>
              <w:t>Education</w:t>
            </w:r>
          </w:p>
        </w:tc>
        <w:tc>
          <w:tcPr>
            <w:tcW w:w="3543" w:type="dxa"/>
          </w:tcPr>
          <w:p w14:paraId="60218500" w14:textId="77777777" w:rsidR="00630F75" w:rsidRPr="003B2FDC" w:rsidRDefault="00630F75" w:rsidP="00630F75">
            <w:pPr>
              <w:pStyle w:val="BodyText"/>
              <w:spacing w:before="6"/>
              <w:ind w:left="0" w:right="117"/>
            </w:pPr>
            <w:r w:rsidRPr="003B2FDC">
              <w:t>Senior High School</w:t>
            </w:r>
          </w:p>
        </w:tc>
        <w:tc>
          <w:tcPr>
            <w:tcW w:w="1336" w:type="dxa"/>
            <w:vAlign w:val="center"/>
          </w:tcPr>
          <w:p w14:paraId="00F843B8" w14:textId="77777777" w:rsidR="00630F75" w:rsidRPr="003B2FDC" w:rsidRDefault="00630F75" w:rsidP="00630F75">
            <w:pPr>
              <w:pStyle w:val="BodyText"/>
              <w:spacing w:before="6"/>
              <w:ind w:left="0" w:right="117"/>
              <w:jc w:val="center"/>
            </w:pPr>
            <w:r w:rsidRPr="003B2FDC">
              <w:t>11</w:t>
            </w:r>
          </w:p>
        </w:tc>
        <w:tc>
          <w:tcPr>
            <w:tcW w:w="1413" w:type="dxa"/>
            <w:vAlign w:val="center"/>
          </w:tcPr>
          <w:p w14:paraId="4F4AA0D7" w14:textId="77777777" w:rsidR="00630F75" w:rsidRPr="003B2FDC" w:rsidRDefault="00630F75" w:rsidP="00630F75">
            <w:pPr>
              <w:pStyle w:val="BodyText"/>
              <w:spacing w:before="6"/>
              <w:ind w:left="0" w:right="117"/>
              <w:jc w:val="center"/>
            </w:pPr>
            <w:r w:rsidRPr="003B2FDC">
              <w:t>4.6%</w:t>
            </w:r>
          </w:p>
        </w:tc>
      </w:tr>
      <w:tr w:rsidR="00630F75" w:rsidRPr="003B2FDC" w14:paraId="2FC5542C" w14:textId="77777777" w:rsidTr="003F7F47">
        <w:tc>
          <w:tcPr>
            <w:tcW w:w="1555" w:type="dxa"/>
            <w:vMerge/>
            <w:vAlign w:val="center"/>
          </w:tcPr>
          <w:p w14:paraId="66AB1894" w14:textId="77777777" w:rsidR="00630F75" w:rsidRPr="003B2FDC" w:rsidRDefault="00630F75" w:rsidP="00776A40">
            <w:pPr>
              <w:pStyle w:val="BodyText"/>
              <w:spacing w:before="6"/>
              <w:ind w:left="0" w:right="117"/>
              <w:jc w:val="center"/>
            </w:pPr>
          </w:p>
        </w:tc>
        <w:tc>
          <w:tcPr>
            <w:tcW w:w="3543" w:type="dxa"/>
          </w:tcPr>
          <w:p w14:paraId="4CDAE405" w14:textId="77777777" w:rsidR="00630F75" w:rsidRPr="003B2FDC" w:rsidRDefault="00630F75" w:rsidP="00630F75">
            <w:pPr>
              <w:pStyle w:val="BodyText"/>
              <w:spacing w:before="6"/>
              <w:ind w:left="0" w:right="117"/>
            </w:pPr>
            <w:r w:rsidRPr="003B2FDC">
              <w:t>Diploma</w:t>
            </w:r>
          </w:p>
        </w:tc>
        <w:tc>
          <w:tcPr>
            <w:tcW w:w="1336" w:type="dxa"/>
            <w:vAlign w:val="center"/>
          </w:tcPr>
          <w:p w14:paraId="046A7022" w14:textId="77777777" w:rsidR="00630F75" w:rsidRPr="003B2FDC" w:rsidRDefault="00630F75" w:rsidP="00630F75">
            <w:pPr>
              <w:pStyle w:val="BodyText"/>
              <w:spacing w:before="6"/>
              <w:ind w:left="0" w:right="117"/>
              <w:jc w:val="center"/>
            </w:pPr>
            <w:r w:rsidRPr="003B2FDC">
              <w:t>12</w:t>
            </w:r>
          </w:p>
        </w:tc>
        <w:tc>
          <w:tcPr>
            <w:tcW w:w="1413" w:type="dxa"/>
            <w:vAlign w:val="center"/>
          </w:tcPr>
          <w:p w14:paraId="025C7370" w14:textId="77777777" w:rsidR="00630F75" w:rsidRPr="003B2FDC" w:rsidRDefault="00630F75" w:rsidP="00630F75">
            <w:pPr>
              <w:pStyle w:val="BodyText"/>
              <w:spacing w:before="6"/>
              <w:ind w:left="0" w:right="117"/>
              <w:jc w:val="center"/>
            </w:pPr>
            <w:r w:rsidRPr="003B2FDC">
              <w:t>5.0%</w:t>
            </w:r>
          </w:p>
        </w:tc>
      </w:tr>
      <w:tr w:rsidR="00630F75" w:rsidRPr="003B2FDC" w14:paraId="6C0B7CE5" w14:textId="77777777" w:rsidTr="003F7F47">
        <w:tc>
          <w:tcPr>
            <w:tcW w:w="1555" w:type="dxa"/>
            <w:vMerge/>
            <w:vAlign w:val="center"/>
          </w:tcPr>
          <w:p w14:paraId="403AF693" w14:textId="77777777" w:rsidR="00630F75" w:rsidRPr="003B2FDC" w:rsidRDefault="00630F75" w:rsidP="00776A40">
            <w:pPr>
              <w:pStyle w:val="BodyText"/>
              <w:spacing w:before="6"/>
              <w:ind w:left="0" w:right="117"/>
              <w:jc w:val="center"/>
            </w:pPr>
          </w:p>
        </w:tc>
        <w:tc>
          <w:tcPr>
            <w:tcW w:w="3543" w:type="dxa"/>
          </w:tcPr>
          <w:p w14:paraId="31124709" w14:textId="6BE40AE6" w:rsidR="00630F75" w:rsidRPr="003B2FDC" w:rsidRDefault="00CE6CF6" w:rsidP="00630F75">
            <w:pPr>
              <w:pStyle w:val="BodyText"/>
              <w:spacing w:before="6"/>
              <w:ind w:left="0" w:right="117"/>
            </w:pPr>
            <w:r w:rsidRPr="003B2FDC">
              <w:t>B</w:t>
            </w:r>
            <w:r w:rsidR="00630F75" w:rsidRPr="003B2FDC">
              <w:t>achelor</w:t>
            </w:r>
          </w:p>
        </w:tc>
        <w:tc>
          <w:tcPr>
            <w:tcW w:w="1336" w:type="dxa"/>
            <w:vAlign w:val="center"/>
          </w:tcPr>
          <w:p w14:paraId="253BF1BF" w14:textId="77777777" w:rsidR="00630F75" w:rsidRPr="003B2FDC" w:rsidRDefault="00630F75" w:rsidP="00630F75">
            <w:pPr>
              <w:pStyle w:val="BodyText"/>
              <w:spacing w:before="6"/>
              <w:ind w:left="0" w:right="117"/>
              <w:jc w:val="center"/>
            </w:pPr>
            <w:r w:rsidRPr="003B2FDC">
              <w:t>69</w:t>
            </w:r>
          </w:p>
        </w:tc>
        <w:tc>
          <w:tcPr>
            <w:tcW w:w="1413" w:type="dxa"/>
            <w:vAlign w:val="center"/>
          </w:tcPr>
          <w:p w14:paraId="07B5FF30" w14:textId="77777777" w:rsidR="00630F75" w:rsidRPr="003B2FDC" w:rsidRDefault="00630F75" w:rsidP="00630F75">
            <w:pPr>
              <w:pStyle w:val="BodyText"/>
              <w:spacing w:before="6"/>
              <w:ind w:left="0" w:right="117"/>
              <w:jc w:val="center"/>
            </w:pPr>
            <w:r w:rsidRPr="003B2FDC">
              <w:t>28.7%</w:t>
            </w:r>
          </w:p>
        </w:tc>
      </w:tr>
      <w:tr w:rsidR="00630F75" w:rsidRPr="003B2FDC" w14:paraId="17788599" w14:textId="77777777" w:rsidTr="003F7F47">
        <w:tc>
          <w:tcPr>
            <w:tcW w:w="1555" w:type="dxa"/>
            <w:vMerge/>
            <w:vAlign w:val="center"/>
          </w:tcPr>
          <w:p w14:paraId="0FC360B2" w14:textId="77777777" w:rsidR="00630F75" w:rsidRPr="003B2FDC" w:rsidRDefault="00630F75" w:rsidP="00776A40">
            <w:pPr>
              <w:pStyle w:val="BodyText"/>
              <w:spacing w:before="6"/>
              <w:ind w:left="0" w:right="117"/>
              <w:jc w:val="center"/>
            </w:pPr>
          </w:p>
        </w:tc>
        <w:tc>
          <w:tcPr>
            <w:tcW w:w="3543" w:type="dxa"/>
          </w:tcPr>
          <w:p w14:paraId="556137BF" w14:textId="77777777" w:rsidR="00630F75" w:rsidRPr="003B2FDC" w:rsidRDefault="00630F75" w:rsidP="00630F75">
            <w:pPr>
              <w:pStyle w:val="BodyText"/>
              <w:spacing w:before="6"/>
              <w:ind w:left="0" w:right="117"/>
            </w:pPr>
            <w:r w:rsidRPr="003B2FDC">
              <w:t>Other</w:t>
            </w:r>
          </w:p>
        </w:tc>
        <w:tc>
          <w:tcPr>
            <w:tcW w:w="1336" w:type="dxa"/>
            <w:vAlign w:val="center"/>
          </w:tcPr>
          <w:p w14:paraId="0DA4853D" w14:textId="77777777" w:rsidR="00630F75" w:rsidRPr="003B2FDC" w:rsidRDefault="00630F75" w:rsidP="00630F75">
            <w:pPr>
              <w:pStyle w:val="BodyText"/>
              <w:spacing w:before="6"/>
              <w:ind w:left="0" w:right="117"/>
              <w:jc w:val="center"/>
            </w:pPr>
            <w:r w:rsidRPr="003B2FDC">
              <w:t>148</w:t>
            </w:r>
          </w:p>
        </w:tc>
        <w:tc>
          <w:tcPr>
            <w:tcW w:w="1413" w:type="dxa"/>
            <w:vAlign w:val="center"/>
          </w:tcPr>
          <w:p w14:paraId="7B982962" w14:textId="77777777" w:rsidR="00630F75" w:rsidRPr="003B2FDC" w:rsidRDefault="00630F75" w:rsidP="00630F75">
            <w:pPr>
              <w:pStyle w:val="BodyText"/>
              <w:spacing w:before="6"/>
              <w:ind w:left="0" w:right="117"/>
              <w:jc w:val="center"/>
            </w:pPr>
            <w:r w:rsidRPr="003B2FDC">
              <w:t>61.7%</w:t>
            </w:r>
          </w:p>
        </w:tc>
      </w:tr>
      <w:tr w:rsidR="003B2FDC" w:rsidRPr="003B2FDC" w14:paraId="2E31F1B6" w14:textId="77777777" w:rsidTr="003F7F47">
        <w:tc>
          <w:tcPr>
            <w:tcW w:w="1555" w:type="dxa"/>
            <w:vMerge w:val="restart"/>
            <w:vAlign w:val="center"/>
          </w:tcPr>
          <w:p w14:paraId="05A9EEC4" w14:textId="77777777" w:rsidR="00630F75" w:rsidRPr="003B2FDC" w:rsidRDefault="00630F75" w:rsidP="00776A40">
            <w:pPr>
              <w:pStyle w:val="BodyText"/>
              <w:spacing w:before="6"/>
              <w:ind w:left="-108" w:right="-108"/>
              <w:jc w:val="center"/>
              <w:rPr>
                <w:b/>
                <w:bCs/>
              </w:rPr>
            </w:pPr>
            <w:r w:rsidRPr="003B2FDC">
              <w:rPr>
                <w:b/>
                <w:bCs/>
              </w:rPr>
              <w:t>Employment</w:t>
            </w:r>
          </w:p>
        </w:tc>
        <w:tc>
          <w:tcPr>
            <w:tcW w:w="3543" w:type="dxa"/>
          </w:tcPr>
          <w:p w14:paraId="633980CF" w14:textId="77777777" w:rsidR="00630F75" w:rsidRPr="003B2FDC" w:rsidRDefault="00630F75" w:rsidP="00630F75">
            <w:pPr>
              <w:pStyle w:val="BodyText"/>
              <w:spacing w:before="6"/>
              <w:ind w:left="0" w:right="117"/>
            </w:pPr>
            <w:r w:rsidRPr="003B2FDC">
              <w:t>Student / Learner</w:t>
            </w:r>
          </w:p>
        </w:tc>
        <w:tc>
          <w:tcPr>
            <w:tcW w:w="1336" w:type="dxa"/>
            <w:vAlign w:val="center"/>
          </w:tcPr>
          <w:p w14:paraId="300F7A77" w14:textId="77777777" w:rsidR="00630F75" w:rsidRPr="003B2FDC" w:rsidRDefault="00630F75" w:rsidP="00630F75">
            <w:pPr>
              <w:pStyle w:val="BodyText"/>
              <w:spacing w:before="6"/>
              <w:ind w:left="0" w:right="117"/>
              <w:jc w:val="center"/>
            </w:pPr>
            <w:r w:rsidRPr="003B2FDC">
              <w:t>59</w:t>
            </w:r>
          </w:p>
        </w:tc>
        <w:tc>
          <w:tcPr>
            <w:tcW w:w="1413" w:type="dxa"/>
            <w:vAlign w:val="center"/>
          </w:tcPr>
          <w:p w14:paraId="5CD9E4F8" w14:textId="77777777" w:rsidR="00630F75" w:rsidRPr="003B2FDC" w:rsidRDefault="00630F75" w:rsidP="00630F75">
            <w:pPr>
              <w:pStyle w:val="BodyText"/>
              <w:spacing w:before="6"/>
              <w:ind w:left="0" w:right="117"/>
              <w:jc w:val="center"/>
            </w:pPr>
            <w:r w:rsidRPr="003B2FDC">
              <w:t>24.6%</w:t>
            </w:r>
          </w:p>
        </w:tc>
      </w:tr>
      <w:tr w:rsidR="003B2FDC" w:rsidRPr="003B2FDC" w14:paraId="78F04914" w14:textId="77777777" w:rsidTr="003F7F47">
        <w:tc>
          <w:tcPr>
            <w:tcW w:w="1555" w:type="dxa"/>
            <w:vMerge/>
            <w:vAlign w:val="center"/>
          </w:tcPr>
          <w:p w14:paraId="4D129102" w14:textId="77777777" w:rsidR="00630F75" w:rsidRPr="003B2FDC" w:rsidRDefault="00630F75" w:rsidP="00776A40">
            <w:pPr>
              <w:pStyle w:val="BodyText"/>
              <w:spacing w:before="6"/>
              <w:ind w:left="-108" w:right="-108"/>
              <w:jc w:val="center"/>
            </w:pPr>
          </w:p>
        </w:tc>
        <w:tc>
          <w:tcPr>
            <w:tcW w:w="3543" w:type="dxa"/>
          </w:tcPr>
          <w:p w14:paraId="5C51D4EA" w14:textId="77777777" w:rsidR="00630F75" w:rsidRPr="003B2FDC" w:rsidRDefault="00630F75" w:rsidP="00630F75">
            <w:pPr>
              <w:pStyle w:val="BodyText"/>
              <w:spacing w:before="6"/>
              <w:ind w:left="0" w:right="117"/>
            </w:pPr>
            <w:r w:rsidRPr="003B2FDC">
              <w:t>Housewife</w:t>
            </w:r>
          </w:p>
        </w:tc>
        <w:tc>
          <w:tcPr>
            <w:tcW w:w="1336" w:type="dxa"/>
            <w:vAlign w:val="center"/>
          </w:tcPr>
          <w:p w14:paraId="4A61F105" w14:textId="77777777" w:rsidR="00630F75" w:rsidRPr="003B2FDC" w:rsidRDefault="00630F75" w:rsidP="00630F75">
            <w:pPr>
              <w:pStyle w:val="BodyText"/>
              <w:spacing w:before="6"/>
              <w:ind w:left="0" w:right="117"/>
              <w:jc w:val="center"/>
            </w:pPr>
            <w:r w:rsidRPr="003B2FDC">
              <w:t>28</w:t>
            </w:r>
          </w:p>
        </w:tc>
        <w:tc>
          <w:tcPr>
            <w:tcW w:w="1413" w:type="dxa"/>
            <w:vAlign w:val="center"/>
          </w:tcPr>
          <w:p w14:paraId="2A6828C1" w14:textId="77777777" w:rsidR="00630F75" w:rsidRPr="003B2FDC" w:rsidRDefault="00630F75" w:rsidP="00630F75">
            <w:pPr>
              <w:pStyle w:val="BodyText"/>
              <w:spacing w:before="6"/>
              <w:ind w:left="0" w:right="117"/>
              <w:jc w:val="center"/>
            </w:pPr>
            <w:r w:rsidRPr="003B2FDC">
              <w:t>11.7%</w:t>
            </w:r>
          </w:p>
        </w:tc>
      </w:tr>
      <w:tr w:rsidR="003B2FDC" w:rsidRPr="003B2FDC" w14:paraId="5E40A32E" w14:textId="77777777" w:rsidTr="003F7F47">
        <w:tc>
          <w:tcPr>
            <w:tcW w:w="1555" w:type="dxa"/>
            <w:vMerge/>
            <w:vAlign w:val="center"/>
          </w:tcPr>
          <w:p w14:paraId="353083B8" w14:textId="77777777" w:rsidR="00630F75" w:rsidRPr="003B2FDC" w:rsidRDefault="00630F75" w:rsidP="00776A40">
            <w:pPr>
              <w:pStyle w:val="BodyText"/>
              <w:spacing w:before="6"/>
              <w:ind w:left="-108" w:right="-108"/>
              <w:jc w:val="center"/>
            </w:pPr>
          </w:p>
        </w:tc>
        <w:tc>
          <w:tcPr>
            <w:tcW w:w="3543" w:type="dxa"/>
          </w:tcPr>
          <w:p w14:paraId="213A02A3" w14:textId="77777777" w:rsidR="00630F75" w:rsidRPr="003B2FDC" w:rsidRDefault="00630F75" w:rsidP="00630F75">
            <w:pPr>
              <w:pStyle w:val="BodyText"/>
              <w:spacing w:before="6"/>
              <w:ind w:left="0" w:right="117"/>
            </w:pPr>
            <w:r w:rsidRPr="003B2FDC">
              <w:t>Employee</w:t>
            </w:r>
          </w:p>
        </w:tc>
        <w:tc>
          <w:tcPr>
            <w:tcW w:w="1336" w:type="dxa"/>
            <w:vAlign w:val="center"/>
          </w:tcPr>
          <w:p w14:paraId="4983E40E" w14:textId="77777777" w:rsidR="00630F75" w:rsidRPr="003B2FDC" w:rsidRDefault="00630F75" w:rsidP="00630F75">
            <w:pPr>
              <w:pStyle w:val="BodyText"/>
              <w:spacing w:before="6"/>
              <w:ind w:left="0" w:right="117"/>
              <w:jc w:val="center"/>
            </w:pPr>
            <w:r w:rsidRPr="003B2FDC">
              <w:t>98</w:t>
            </w:r>
          </w:p>
        </w:tc>
        <w:tc>
          <w:tcPr>
            <w:tcW w:w="1413" w:type="dxa"/>
            <w:vAlign w:val="center"/>
          </w:tcPr>
          <w:p w14:paraId="63D0D9CE" w14:textId="77777777" w:rsidR="00630F75" w:rsidRPr="003B2FDC" w:rsidRDefault="00630F75" w:rsidP="00630F75">
            <w:pPr>
              <w:pStyle w:val="BodyText"/>
              <w:spacing w:before="6"/>
              <w:ind w:left="0" w:right="117"/>
              <w:jc w:val="center"/>
            </w:pPr>
            <w:r w:rsidRPr="003B2FDC">
              <w:t>40.8%</w:t>
            </w:r>
          </w:p>
        </w:tc>
      </w:tr>
      <w:tr w:rsidR="003B2FDC" w:rsidRPr="003B2FDC" w14:paraId="6A652C50" w14:textId="77777777" w:rsidTr="003F7F47">
        <w:tc>
          <w:tcPr>
            <w:tcW w:w="1555" w:type="dxa"/>
            <w:vMerge/>
            <w:vAlign w:val="center"/>
          </w:tcPr>
          <w:p w14:paraId="70C0F266" w14:textId="77777777" w:rsidR="00630F75" w:rsidRPr="003B2FDC" w:rsidRDefault="00630F75" w:rsidP="00776A40">
            <w:pPr>
              <w:pStyle w:val="BodyText"/>
              <w:spacing w:before="6"/>
              <w:ind w:left="-108" w:right="-108"/>
              <w:jc w:val="center"/>
            </w:pPr>
          </w:p>
        </w:tc>
        <w:tc>
          <w:tcPr>
            <w:tcW w:w="3543" w:type="dxa"/>
          </w:tcPr>
          <w:p w14:paraId="35203954" w14:textId="77777777" w:rsidR="00630F75" w:rsidRPr="003B2FDC" w:rsidRDefault="00630F75" w:rsidP="00630F75">
            <w:pPr>
              <w:pStyle w:val="BodyText"/>
              <w:spacing w:before="6"/>
              <w:ind w:left="0" w:right="117"/>
            </w:pPr>
            <w:r w:rsidRPr="003B2FDC">
              <w:t>Businessman</w:t>
            </w:r>
          </w:p>
        </w:tc>
        <w:tc>
          <w:tcPr>
            <w:tcW w:w="1336" w:type="dxa"/>
            <w:vAlign w:val="center"/>
          </w:tcPr>
          <w:p w14:paraId="3044122D" w14:textId="77777777" w:rsidR="00630F75" w:rsidRPr="003B2FDC" w:rsidRDefault="00630F75" w:rsidP="00630F75">
            <w:pPr>
              <w:pStyle w:val="BodyText"/>
              <w:spacing w:before="6"/>
              <w:ind w:left="0" w:right="117"/>
              <w:jc w:val="center"/>
            </w:pPr>
            <w:r w:rsidRPr="003B2FDC">
              <w:t>28</w:t>
            </w:r>
          </w:p>
        </w:tc>
        <w:tc>
          <w:tcPr>
            <w:tcW w:w="1413" w:type="dxa"/>
            <w:vAlign w:val="center"/>
          </w:tcPr>
          <w:p w14:paraId="3E7A06D7" w14:textId="77777777" w:rsidR="00630F75" w:rsidRPr="003B2FDC" w:rsidRDefault="00630F75" w:rsidP="00630F75">
            <w:pPr>
              <w:pStyle w:val="BodyText"/>
              <w:spacing w:before="6"/>
              <w:ind w:left="0" w:right="117"/>
              <w:jc w:val="center"/>
            </w:pPr>
            <w:r w:rsidRPr="003B2FDC">
              <w:t>11.7%</w:t>
            </w:r>
          </w:p>
        </w:tc>
      </w:tr>
      <w:tr w:rsidR="003B2FDC" w:rsidRPr="003B2FDC" w14:paraId="07E1668F" w14:textId="77777777" w:rsidTr="003F7F47">
        <w:tc>
          <w:tcPr>
            <w:tcW w:w="1555" w:type="dxa"/>
            <w:vMerge/>
            <w:vAlign w:val="center"/>
          </w:tcPr>
          <w:p w14:paraId="4661DA78" w14:textId="77777777" w:rsidR="00630F75" w:rsidRPr="003B2FDC" w:rsidRDefault="00630F75" w:rsidP="00776A40">
            <w:pPr>
              <w:pStyle w:val="BodyText"/>
              <w:spacing w:before="6"/>
              <w:ind w:left="-108" w:right="-108"/>
              <w:jc w:val="center"/>
            </w:pPr>
          </w:p>
        </w:tc>
        <w:tc>
          <w:tcPr>
            <w:tcW w:w="3543" w:type="dxa"/>
          </w:tcPr>
          <w:p w14:paraId="33070C87" w14:textId="77777777" w:rsidR="00630F75" w:rsidRPr="003B2FDC" w:rsidRDefault="00630F75" w:rsidP="00630F75">
            <w:pPr>
              <w:pStyle w:val="BodyText"/>
              <w:spacing w:before="6"/>
              <w:ind w:left="0" w:right="117"/>
            </w:pPr>
            <w:r w:rsidRPr="003B2FDC">
              <w:t>TNI/POLRI</w:t>
            </w:r>
          </w:p>
        </w:tc>
        <w:tc>
          <w:tcPr>
            <w:tcW w:w="1336" w:type="dxa"/>
            <w:vAlign w:val="center"/>
          </w:tcPr>
          <w:p w14:paraId="30787634" w14:textId="77777777" w:rsidR="00630F75" w:rsidRPr="003B2FDC" w:rsidRDefault="00630F75" w:rsidP="00630F75">
            <w:pPr>
              <w:pStyle w:val="BodyText"/>
              <w:spacing w:before="6"/>
              <w:ind w:left="0" w:right="117"/>
              <w:jc w:val="center"/>
            </w:pPr>
            <w:r w:rsidRPr="003B2FDC">
              <w:t>4</w:t>
            </w:r>
          </w:p>
        </w:tc>
        <w:tc>
          <w:tcPr>
            <w:tcW w:w="1413" w:type="dxa"/>
            <w:vAlign w:val="center"/>
          </w:tcPr>
          <w:p w14:paraId="185B7698" w14:textId="77777777" w:rsidR="00630F75" w:rsidRPr="003B2FDC" w:rsidRDefault="00630F75" w:rsidP="00630F75">
            <w:pPr>
              <w:pStyle w:val="BodyText"/>
              <w:spacing w:before="6"/>
              <w:ind w:left="0" w:right="117"/>
              <w:jc w:val="center"/>
            </w:pPr>
            <w:r w:rsidRPr="003B2FDC">
              <w:t>1.7%</w:t>
            </w:r>
          </w:p>
        </w:tc>
      </w:tr>
      <w:tr w:rsidR="003B2FDC" w:rsidRPr="003B2FDC" w14:paraId="4F8CF744" w14:textId="77777777" w:rsidTr="003F7F47">
        <w:tc>
          <w:tcPr>
            <w:tcW w:w="1555" w:type="dxa"/>
            <w:vMerge/>
            <w:vAlign w:val="center"/>
          </w:tcPr>
          <w:p w14:paraId="6D283E68" w14:textId="77777777" w:rsidR="00630F75" w:rsidRPr="003B2FDC" w:rsidRDefault="00630F75" w:rsidP="00776A40">
            <w:pPr>
              <w:pStyle w:val="BodyText"/>
              <w:spacing w:before="6"/>
              <w:ind w:left="-108" w:right="-108"/>
              <w:jc w:val="center"/>
            </w:pPr>
          </w:p>
        </w:tc>
        <w:tc>
          <w:tcPr>
            <w:tcW w:w="3543" w:type="dxa"/>
          </w:tcPr>
          <w:p w14:paraId="3BEF2068" w14:textId="77777777" w:rsidR="00630F75" w:rsidRPr="003B2FDC" w:rsidRDefault="00630F75" w:rsidP="00630F75">
            <w:pPr>
              <w:pStyle w:val="BodyText"/>
              <w:spacing w:before="6"/>
              <w:ind w:left="0" w:right="117"/>
            </w:pPr>
            <w:r w:rsidRPr="003B2FDC">
              <w:t>Civil Servants (PNS)</w:t>
            </w:r>
          </w:p>
        </w:tc>
        <w:tc>
          <w:tcPr>
            <w:tcW w:w="1336" w:type="dxa"/>
            <w:vAlign w:val="center"/>
          </w:tcPr>
          <w:p w14:paraId="5FBAFCBD" w14:textId="77777777" w:rsidR="00630F75" w:rsidRPr="003B2FDC" w:rsidRDefault="00630F75" w:rsidP="00630F75">
            <w:pPr>
              <w:pStyle w:val="BodyText"/>
              <w:spacing w:before="6"/>
              <w:ind w:left="0" w:right="117"/>
              <w:jc w:val="center"/>
            </w:pPr>
            <w:r w:rsidRPr="003B2FDC">
              <w:t>6</w:t>
            </w:r>
          </w:p>
        </w:tc>
        <w:tc>
          <w:tcPr>
            <w:tcW w:w="1413" w:type="dxa"/>
            <w:vAlign w:val="center"/>
          </w:tcPr>
          <w:p w14:paraId="237EB907" w14:textId="77777777" w:rsidR="00630F75" w:rsidRPr="003B2FDC" w:rsidRDefault="00630F75" w:rsidP="00630F75">
            <w:pPr>
              <w:pStyle w:val="BodyText"/>
              <w:spacing w:before="6"/>
              <w:ind w:left="0" w:right="117"/>
              <w:jc w:val="center"/>
            </w:pPr>
            <w:r w:rsidRPr="003B2FDC">
              <w:t>2.5%</w:t>
            </w:r>
          </w:p>
        </w:tc>
      </w:tr>
      <w:tr w:rsidR="003B2FDC" w:rsidRPr="003B2FDC" w14:paraId="3F72B7B8" w14:textId="77777777" w:rsidTr="003F7F47">
        <w:tc>
          <w:tcPr>
            <w:tcW w:w="1555" w:type="dxa"/>
            <w:vMerge/>
            <w:vAlign w:val="center"/>
          </w:tcPr>
          <w:p w14:paraId="6DF6CE9B" w14:textId="77777777" w:rsidR="00630F75" w:rsidRPr="003B2FDC" w:rsidRDefault="00630F75" w:rsidP="00776A40">
            <w:pPr>
              <w:pStyle w:val="BodyText"/>
              <w:spacing w:before="6"/>
              <w:ind w:left="-108" w:right="-108"/>
              <w:jc w:val="center"/>
            </w:pPr>
          </w:p>
        </w:tc>
        <w:tc>
          <w:tcPr>
            <w:tcW w:w="3543" w:type="dxa"/>
          </w:tcPr>
          <w:p w14:paraId="30610785" w14:textId="77777777" w:rsidR="00630F75" w:rsidRPr="003B2FDC" w:rsidRDefault="00630F75" w:rsidP="00630F75">
            <w:pPr>
              <w:pStyle w:val="BodyText"/>
              <w:spacing w:before="6"/>
              <w:ind w:left="0" w:right="117"/>
            </w:pPr>
            <w:r w:rsidRPr="003B2FDC">
              <w:t>Private sector employee</w:t>
            </w:r>
          </w:p>
        </w:tc>
        <w:tc>
          <w:tcPr>
            <w:tcW w:w="1336" w:type="dxa"/>
            <w:vAlign w:val="center"/>
          </w:tcPr>
          <w:p w14:paraId="156A52DC" w14:textId="77777777" w:rsidR="00630F75" w:rsidRPr="003B2FDC" w:rsidRDefault="00630F75" w:rsidP="00630F75">
            <w:pPr>
              <w:pStyle w:val="BodyText"/>
              <w:spacing w:before="6"/>
              <w:ind w:left="0" w:right="117"/>
              <w:jc w:val="center"/>
            </w:pPr>
            <w:r w:rsidRPr="003B2FDC">
              <w:t>10</w:t>
            </w:r>
          </w:p>
        </w:tc>
        <w:tc>
          <w:tcPr>
            <w:tcW w:w="1413" w:type="dxa"/>
            <w:vAlign w:val="center"/>
          </w:tcPr>
          <w:p w14:paraId="2AF977B9" w14:textId="77777777" w:rsidR="00630F75" w:rsidRPr="003B2FDC" w:rsidRDefault="00630F75" w:rsidP="00630F75">
            <w:pPr>
              <w:pStyle w:val="BodyText"/>
              <w:spacing w:before="6"/>
              <w:ind w:left="0" w:right="117"/>
              <w:jc w:val="center"/>
            </w:pPr>
            <w:r w:rsidRPr="003B2FDC">
              <w:t>4.2%</w:t>
            </w:r>
          </w:p>
        </w:tc>
      </w:tr>
      <w:tr w:rsidR="003B2FDC" w:rsidRPr="003B2FDC" w14:paraId="3B13BB00" w14:textId="77777777" w:rsidTr="003F7F47">
        <w:tc>
          <w:tcPr>
            <w:tcW w:w="1555" w:type="dxa"/>
            <w:vMerge/>
            <w:vAlign w:val="center"/>
          </w:tcPr>
          <w:p w14:paraId="2EFEDA92" w14:textId="77777777" w:rsidR="00630F75" w:rsidRPr="003B2FDC" w:rsidRDefault="00630F75" w:rsidP="00776A40">
            <w:pPr>
              <w:pStyle w:val="BodyText"/>
              <w:spacing w:before="6"/>
              <w:ind w:left="-108" w:right="-108"/>
              <w:jc w:val="center"/>
            </w:pPr>
          </w:p>
        </w:tc>
        <w:tc>
          <w:tcPr>
            <w:tcW w:w="3543" w:type="dxa"/>
          </w:tcPr>
          <w:p w14:paraId="0213ECE2" w14:textId="77777777" w:rsidR="00630F75" w:rsidRPr="003B2FDC" w:rsidRDefault="00630F75" w:rsidP="00630F75">
            <w:pPr>
              <w:pStyle w:val="BodyText"/>
              <w:spacing w:before="6"/>
              <w:ind w:left="0" w:right="117"/>
            </w:pPr>
            <w:r w:rsidRPr="003B2FDC">
              <w:t>State Officials</w:t>
            </w:r>
          </w:p>
        </w:tc>
        <w:tc>
          <w:tcPr>
            <w:tcW w:w="1336" w:type="dxa"/>
            <w:vAlign w:val="center"/>
          </w:tcPr>
          <w:p w14:paraId="51734569" w14:textId="77777777" w:rsidR="00630F75" w:rsidRPr="003B2FDC" w:rsidRDefault="00630F75" w:rsidP="00630F75">
            <w:pPr>
              <w:pStyle w:val="BodyText"/>
              <w:spacing w:before="6"/>
              <w:ind w:left="0" w:right="117"/>
              <w:jc w:val="center"/>
            </w:pPr>
            <w:r w:rsidRPr="003B2FDC">
              <w:t>3</w:t>
            </w:r>
          </w:p>
        </w:tc>
        <w:tc>
          <w:tcPr>
            <w:tcW w:w="1413" w:type="dxa"/>
            <w:vAlign w:val="center"/>
          </w:tcPr>
          <w:p w14:paraId="4E3AA689" w14:textId="77777777" w:rsidR="00630F75" w:rsidRPr="003B2FDC" w:rsidRDefault="00630F75" w:rsidP="00630F75">
            <w:pPr>
              <w:pStyle w:val="BodyText"/>
              <w:spacing w:before="6"/>
              <w:ind w:left="0" w:right="117"/>
              <w:jc w:val="center"/>
            </w:pPr>
            <w:r w:rsidRPr="003B2FDC">
              <w:t>1.3%</w:t>
            </w:r>
          </w:p>
        </w:tc>
      </w:tr>
      <w:tr w:rsidR="003B2FDC" w:rsidRPr="003B2FDC" w14:paraId="66923C18" w14:textId="77777777" w:rsidTr="003F7F47">
        <w:tc>
          <w:tcPr>
            <w:tcW w:w="1555" w:type="dxa"/>
            <w:vMerge/>
            <w:vAlign w:val="center"/>
          </w:tcPr>
          <w:p w14:paraId="7EF9B1AF" w14:textId="77777777" w:rsidR="00630F75" w:rsidRPr="003B2FDC" w:rsidRDefault="00630F75" w:rsidP="00776A40">
            <w:pPr>
              <w:pStyle w:val="BodyText"/>
              <w:spacing w:before="6"/>
              <w:ind w:left="-108" w:right="-108"/>
              <w:jc w:val="center"/>
            </w:pPr>
          </w:p>
        </w:tc>
        <w:tc>
          <w:tcPr>
            <w:tcW w:w="3543" w:type="dxa"/>
          </w:tcPr>
          <w:p w14:paraId="4C2279BD" w14:textId="77777777" w:rsidR="00630F75" w:rsidRPr="003B2FDC" w:rsidRDefault="00630F75" w:rsidP="00630F75">
            <w:pPr>
              <w:pStyle w:val="BodyText"/>
              <w:spacing w:before="6"/>
              <w:ind w:left="0" w:right="117"/>
            </w:pPr>
            <w:r w:rsidRPr="003B2FDC">
              <w:t>Other</w:t>
            </w:r>
          </w:p>
        </w:tc>
        <w:tc>
          <w:tcPr>
            <w:tcW w:w="1336" w:type="dxa"/>
            <w:vAlign w:val="center"/>
          </w:tcPr>
          <w:p w14:paraId="61A5288A" w14:textId="77777777" w:rsidR="00630F75" w:rsidRPr="003B2FDC" w:rsidRDefault="00630F75" w:rsidP="00630F75">
            <w:pPr>
              <w:pStyle w:val="BodyText"/>
              <w:spacing w:before="6"/>
              <w:ind w:left="0" w:right="117"/>
              <w:jc w:val="center"/>
            </w:pPr>
            <w:r w:rsidRPr="003B2FDC">
              <w:t>4</w:t>
            </w:r>
          </w:p>
        </w:tc>
        <w:tc>
          <w:tcPr>
            <w:tcW w:w="1413" w:type="dxa"/>
            <w:vAlign w:val="center"/>
          </w:tcPr>
          <w:p w14:paraId="18113105" w14:textId="77777777" w:rsidR="00630F75" w:rsidRPr="003B2FDC" w:rsidRDefault="00630F75" w:rsidP="00630F75">
            <w:pPr>
              <w:pStyle w:val="BodyText"/>
              <w:spacing w:before="6"/>
              <w:ind w:left="0" w:right="117"/>
              <w:jc w:val="center"/>
            </w:pPr>
            <w:r w:rsidRPr="003B2FDC">
              <w:t>1.7%</w:t>
            </w:r>
          </w:p>
        </w:tc>
      </w:tr>
      <w:tr w:rsidR="003F7F47" w:rsidRPr="003B2FDC" w14:paraId="2193EBAE" w14:textId="77777777" w:rsidTr="003F7F47">
        <w:tc>
          <w:tcPr>
            <w:tcW w:w="1555" w:type="dxa"/>
            <w:vMerge w:val="restart"/>
            <w:vAlign w:val="center"/>
          </w:tcPr>
          <w:p w14:paraId="1318562A" w14:textId="77777777" w:rsidR="003F7F47" w:rsidRPr="003B2FDC" w:rsidRDefault="003F7F47" w:rsidP="00776A40">
            <w:pPr>
              <w:pStyle w:val="BodyText"/>
              <w:spacing w:before="6"/>
              <w:ind w:left="-108" w:right="-108"/>
              <w:jc w:val="center"/>
              <w:rPr>
                <w:b/>
                <w:bCs/>
              </w:rPr>
            </w:pPr>
            <w:r w:rsidRPr="003B2FDC">
              <w:rPr>
                <w:b/>
                <w:bCs/>
              </w:rPr>
              <w:t>Income</w:t>
            </w:r>
          </w:p>
        </w:tc>
        <w:tc>
          <w:tcPr>
            <w:tcW w:w="3543" w:type="dxa"/>
            <w:vAlign w:val="center"/>
          </w:tcPr>
          <w:p w14:paraId="27AE3CE3" w14:textId="3EEB6369" w:rsidR="003F7F47" w:rsidRPr="003B2FDC" w:rsidRDefault="003F7F47" w:rsidP="00630F75">
            <w:pPr>
              <w:pStyle w:val="BodyText"/>
              <w:spacing w:before="6"/>
              <w:ind w:left="0" w:right="117"/>
            </w:pPr>
            <w:r w:rsidRPr="003B2FDC">
              <w:t>&lt; IDR 1.000.000</w:t>
            </w:r>
          </w:p>
        </w:tc>
        <w:tc>
          <w:tcPr>
            <w:tcW w:w="1336" w:type="dxa"/>
            <w:vAlign w:val="center"/>
          </w:tcPr>
          <w:p w14:paraId="626289B5" w14:textId="77777777" w:rsidR="003F7F47" w:rsidRPr="003B2FDC" w:rsidRDefault="003F7F47" w:rsidP="00630F75">
            <w:pPr>
              <w:pStyle w:val="BodyText"/>
              <w:spacing w:before="6"/>
              <w:ind w:left="0" w:right="117"/>
              <w:jc w:val="center"/>
            </w:pPr>
            <w:r w:rsidRPr="003B2FDC">
              <w:t>36</w:t>
            </w:r>
          </w:p>
        </w:tc>
        <w:tc>
          <w:tcPr>
            <w:tcW w:w="1413" w:type="dxa"/>
            <w:vAlign w:val="center"/>
          </w:tcPr>
          <w:p w14:paraId="7949DC43" w14:textId="77777777" w:rsidR="003F7F47" w:rsidRPr="003B2FDC" w:rsidRDefault="003F7F47" w:rsidP="00630F75">
            <w:pPr>
              <w:pStyle w:val="BodyText"/>
              <w:spacing w:before="6"/>
              <w:ind w:left="0" w:right="117"/>
              <w:jc w:val="center"/>
            </w:pPr>
            <w:r w:rsidRPr="003B2FDC">
              <w:t>15.0%</w:t>
            </w:r>
          </w:p>
        </w:tc>
      </w:tr>
      <w:tr w:rsidR="003F7F47" w:rsidRPr="003B2FDC" w14:paraId="053510FF" w14:textId="77777777" w:rsidTr="003F7F47">
        <w:tc>
          <w:tcPr>
            <w:tcW w:w="1555" w:type="dxa"/>
            <w:vMerge/>
            <w:vAlign w:val="center"/>
          </w:tcPr>
          <w:p w14:paraId="42C53712" w14:textId="77777777" w:rsidR="003F7F47" w:rsidRPr="003B2FDC" w:rsidRDefault="003F7F47" w:rsidP="00630F75">
            <w:pPr>
              <w:pStyle w:val="BodyText"/>
              <w:spacing w:before="6"/>
              <w:ind w:left="0" w:right="117"/>
              <w:jc w:val="center"/>
            </w:pPr>
          </w:p>
        </w:tc>
        <w:tc>
          <w:tcPr>
            <w:tcW w:w="3543" w:type="dxa"/>
            <w:vAlign w:val="center"/>
          </w:tcPr>
          <w:p w14:paraId="22DE849C" w14:textId="234599EC" w:rsidR="003F7F47" w:rsidRPr="003B2FDC" w:rsidRDefault="003F7F47" w:rsidP="00630F75">
            <w:pPr>
              <w:pStyle w:val="BodyText"/>
              <w:spacing w:before="6"/>
              <w:ind w:left="0" w:right="117"/>
            </w:pPr>
            <w:r w:rsidRPr="003B2FDC">
              <w:t>IDR 1.000.000 - IDR 5.000.000</w:t>
            </w:r>
          </w:p>
        </w:tc>
        <w:tc>
          <w:tcPr>
            <w:tcW w:w="1336" w:type="dxa"/>
            <w:vAlign w:val="center"/>
          </w:tcPr>
          <w:p w14:paraId="4D920AB2" w14:textId="77777777" w:rsidR="003F7F47" w:rsidRPr="003B2FDC" w:rsidRDefault="003F7F47" w:rsidP="00630F75">
            <w:pPr>
              <w:pStyle w:val="BodyText"/>
              <w:spacing w:before="6"/>
              <w:ind w:left="0" w:right="117"/>
              <w:jc w:val="center"/>
            </w:pPr>
            <w:r w:rsidRPr="003B2FDC">
              <w:t>155</w:t>
            </w:r>
          </w:p>
        </w:tc>
        <w:tc>
          <w:tcPr>
            <w:tcW w:w="1413" w:type="dxa"/>
            <w:vAlign w:val="center"/>
          </w:tcPr>
          <w:p w14:paraId="76B12714" w14:textId="77777777" w:rsidR="003F7F47" w:rsidRPr="003B2FDC" w:rsidRDefault="003F7F47" w:rsidP="00630F75">
            <w:pPr>
              <w:pStyle w:val="BodyText"/>
              <w:spacing w:before="6"/>
              <w:ind w:left="0" w:right="117"/>
              <w:jc w:val="center"/>
            </w:pPr>
            <w:r w:rsidRPr="003B2FDC">
              <w:t>64.6%</w:t>
            </w:r>
          </w:p>
        </w:tc>
      </w:tr>
      <w:tr w:rsidR="003F7F47" w:rsidRPr="003B2FDC" w14:paraId="6F246146" w14:textId="77777777" w:rsidTr="003F7F47">
        <w:tc>
          <w:tcPr>
            <w:tcW w:w="1555" w:type="dxa"/>
            <w:vMerge/>
            <w:vAlign w:val="center"/>
          </w:tcPr>
          <w:p w14:paraId="5FD9BB4F" w14:textId="77777777" w:rsidR="003F7F47" w:rsidRPr="003B2FDC" w:rsidRDefault="003F7F47" w:rsidP="00630F75">
            <w:pPr>
              <w:pStyle w:val="BodyText"/>
              <w:spacing w:before="6"/>
              <w:ind w:left="0" w:right="117"/>
              <w:jc w:val="center"/>
            </w:pPr>
          </w:p>
        </w:tc>
        <w:tc>
          <w:tcPr>
            <w:tcW w:w="3543" w:type="dxa"/>
            <w:vAlign w:val="center"/>
          </w:tcPr>
          <w:p w14:paraId="3EF3BA23" w14:textId="71DC4B31" w:rsidR="003F7F47" w:rsidRPr="003B2FDC" w:rsidRDefault="003F7F47" w:rsidP="00630F75">
            <w:pPr>
              <w:pStyle w:val="BodyText"/>
              <w:spacing w:before="6"/>
              <w:ind w:left="0" w:right="117"/>
            </w:pPr>
            <w:r w:rsidRPr="003B2FDC">
              <w:t>IDR 6.000.000 - IDR  10.000.000</w:t>
            </w:r>
          </w:p>
        </w:tc>
        <w:tc>
          <w:tcPr>
            <w:tcW w:w="1336" w:type="dxa"/>
            <w:vAlign w:val="center"/>
          </w:tcPr>
          <w:p w14:paraId="2738B4E5" w14:textId="77777777" w:rsidR="003F7F47" w:rsidRPr="003B2FDC" w:rsidRDefault="003F7F47" w:rsidP="00630F75">
            <w:pPr>
              <w:pStyle w:val="BodyText"/>
              <w:spacing w:before="6"/>
              <w:ind w:left="0" w:right="117"/>
              <w:jc w:val="center"/>
            </w:pPr>
            <w:r w:rsidRPr="003B2FDC">
              <w:t>26</w:t>
            </w:r>
          </w:p>
        </w:tc>
        <w:tc>
          <w:tcPr>
            <w:tcW w:w="1413" w:type="dxa"/>
            <w:vAlign w:val="center"/>
          </w:tcPr>
          <w:p w14:paraId="45808969" w14:textId="77777777" w:rsidR="003F7F47" w:rsidRPr="003B2FDC" w:rsidRDefault="003F7F47" w:rsidP="00630F75">
            <w:pPr>
              <w:pStyle w:val="BodyText"/>
              <w:spacing w:before="6"/>
              <w:ind w:left="0" w:right="117"/>
              <w:jc w:val="center"/>
            </w:pPr>
            <w:r w:rsidRPr="003B2FDC">
              <w:t>10.8%</w:t>
            </w:r>
          </w:p>
        </w:tc>
      </w:tr>
      <w:tr w:rsidR="003F7F47" w:rsidRPr="003B2FDC" w14:paraId="10499498" w14:textId="77777777" w:rsidTr="003F7F47">
        <w:tc>
          <w:tcPr>
            <w:tcW w:w="1555" w:type="dxa"/>
            <w:vMerge/>
            <w:vAlign w:val="center"/>
          </w:tcPr>
          <w:p w14:paraId="61B4BC5B" w14:textId="77777777" w:rsidR="003F7F47" w:rsidRPr="003B2FDC" w:rsidRDefault="003F7F47" w:rsidP="00630F75">
            <w:pPr>
              <w:pStyle w:val="BodyText"/>
              <w:spacing w:before="6"/>
              <w:ind w:left="0" w:right="117"/>
              <w:jc w:val="center"/>
            </w:pPr>
          </w:p>
        </w:tc>
        <w:tc>
          <w:tcPr>
            <w:tcW w:w="3543" w:type="dxa"/>
            <w:vAlign w:val="center"/>
          </w:tcPr>
          <w:p w14:paraId="6DAAC7B2" w14:textId="40601F20" w:rsidR="003F7F47" w:rsidRPr="003B2FDC" w:rsidRDefault="003F7F47" w:rsidP="00630F75">
            <w:pPr>
              <w:pStyle w:val="BodyText"/>
              <w:spacing w:before="6"/>
              <w:ind w:left="0" w:right="117"/>
            </w:pPr>
            <w:r w:rsidRPr="003B2FDC">
              <w:t>IDR 11.000.000 -IDR 50.000.000</w:t>
            </w:r>
          </w:p>
        </w:tc>
        <w:tc>
          <w:tcPr>
            <w:tcW w:w="1336" w:type="dxa"/>
            <w:vAlign w:val="center"/>
          </w:tcPr>
          <w:p w14:paraId="4BBBF34C" w14:textId="77777777" w:rsidR="003F7F47" w:rsidRPr="003B2FDC" w:rsidRDefault="003F7F47" w:rsidP="00630F75">
            <w:pPr>
              <w:pStyle w:val="BodyText"/>
              <w:spacing w:before="6"/>
              <w:ind w:left="0" w:right="117"/>
              <w:jc w:val="center"/>
            </w:pPr>
            <w:r w:rsidRPr="003B2FDC">
              <w:t>15</w:t>
            </w:r>
          </w:p>
        </w:tc>
        <w:tc>
          <w:tcPr>
            <w:tcW w:w="1413" w:type="dxa"/>
            <w:vAlign w:val="center"/>
          </w:tcPr>
          <w:p w14:paraId="0471795D" w14:textId="77777777" w:rsidR="003F7F47" w:rsidRPr="003B2FDC" w:rsidRDefault="003F7F47" w:rsidP="00630F75">
            <w:pPr>
              <w:pStyle w:val="BodyText"/>
              <w:spacing w:before="6"/>
              <w:ind w:left="0" w:right="117"/>
              <w:jc w:val="center"/>
            </w:pPr>
            <w:r w:rsidRPr="003B2FDC">
              <w:t>6.3%</w:t>
            </w:r>
          </w:p>
        </w:tc>
      </w:tr>
      <w:tr w:rsidR="003F7F47" w:rsidRPr="003B2FDC" w14:paraId="2246509E" w14:textId="77777777" w:rsidTr="003F7F47">
        <w:tc>
          <w:tcPr>
            <w:tcW w:w="1555" w:type="dxa"/>
            <w:vMerge/>
            <w:vAlign w:val="center"/>
          </w:tcPr>
          <w:p w14:paraId="71D63A59" w14:textId="77777777" w:rsidR="003F7F47" w:rsidRPr="003B2FDC" w:rsidRDefault="003F7F47" w:rsidP="00630F75">
            <w:pPr>
              <w:pStyle w:val="BodyText"/>
              <w:spacing w:before="6"/>
              <w:ind w:left="0" w:right="117"/>
              <w:jc w:val="center"/>
            </w:pPr>
          </w:p>
        </w:tc>
        <w:tc>
          <w:tcPr>
            <w:tcW w:w="3543" w:type="dxa"/>
            <w:vAlign w:val="center"/>
          </w:tcPr>
          <w:p w14:paraId="42894BD6" w14:textId="7BCC71C2" w:rsidR="003F7F47" w:rsidRPr="003B2FDC" w:rsidRDefault="003F7F47" w:rsidP="00630F75">
            <w:pPr>
              <w:pStyle w:val="BodyText"/>
              <w:spacing w:before="6"/>
              <w:ind w:left="0" w:right="117"/>
            </w:pPr>
            <w:r w:rsidRPr="003B2FDC">
              <w:t>&gt;IDR 50.000.000</w:t>
            </w:r>
          </w:p>
        </w:tc>
        <w:tc>
          <w:tcPr>
            <w:tcW w:w="1336" w:type="dxa"/>
            <w:vAlign w:val="center"/>
          </w:tcPr>
          <w:p w14:paraId="282F32FA" w14:textId="77777777" w:rsidR="003F7F47" w:rsidRPr="003B2FDC" w:rsidRDefault="003F7F47" w:rsidP="00630F75">
            <w:pPr>
              <w:pStyle w:val="BodyText"/>
              <w:spacing w:before="6"/>
              <w:ind w:left="0" w:right="117"/>
              <w:jc w:val="center"/>
            </w:pPr>
            <w:r w:rsidRPr="003B2FDC">
              <w:t>8</w:t>
            </w:r>
          </w:p>
        </w:tc>
        <w:tc>
          <w:tcPr>
            <w:tcW w:w="1413" w:type="dxa"/>
            <w:vAlign w:val="center"/>
          </w:tcPr>
          <w:p w14:paraId="35C35951" w14:textId="77777777" w:rsidR="003F7F47" w:rsidRPr="003B2FDC" w:rsidRDefault="003F7F47" w:rsidP="00630F75">
            <w:pPr>
              <w:pStyle w:val="BodyText"/>
              <w:spacing w:before="6"/>
              <w:ind w:left="0" w:right="117"/>
              <w:jc w:val="center"/>
            </w:pPr>
            <w:r w:rsidRPr="003B2FDC">
              <w:t>3.3%</w:t>
            </w:r>
          </w:p>
        </w:tc>
      </w:tr>
    </w:tbl>
    <w:p w14:paraId="70BF2A41" w14:textId="5D7A3C79" w:rsidR="00C84B8A" w:rsidRDefault="00504C8E" w:rsidP="00B73AA9">
      <w:pPr>
        <w:pStyle w:val="Heading1"/>
        <w:ind w:left="1204" w:right="1464" w:firstLine="236"/>
        <w:jc w:val="center"/>
        <w:rPr>
          <w:b w:val="0"/>
          <w:bCs w:val="0"/>
        </w:rPr>
      </w:pPr>
      <w:r w:rsidRPr="00DB15D5">
        <w:t>Tab</w:t>
      </w:r>
      <w:r>
        <w:t>le</w:t>
      </w:r>
      <w:r w:rsidRPr="00DB15D5">
        <w:t xml:space="preserve"> </w:t>
      </w:r>
      <w:r>
        <w:t>1</w:t>
      </w:r>
      <w:r w:rsidRPr="00DB15D5">
        <w:t xml:space="preserve">. </w:t>
      </w:r>
      <w:r w:rsidRPr="00B73AA9">
        <w:rPr>
          <w:b w:val="0"/>
          <w:bCs w:val="0"/>
        </w:rPr>
        <w:t>Characteristics of respondents</w:t>
      </w:r>
    </w:p>
    <w:p w14:paraId="3656E298" w14:textId="77777777" w:rsidR="00CE6CF6" w:rsidRDefault="00CE6CF6" w:rsidP="00CE6CF6">
      <w:pPr>
        <w:pStyle w:val="Heading1"/>
        <w:ind w:left="0" w:right="1464" w:firstLine="0"/>
        <w:rPr>
          <w:b w:val="0"/>
          <w:bCs w:val="0"/>
        </w:rPr>
      </w:pPr>
    </w:p>
    <w:p w14:paraId="20464BA6" w14:textId="77777777" w:rsidR="003F7F47" w:rsidRDefault="003F7F47" w:rsidP="00CE6CF6">
      <w:pPr>
        <w:pStyle w:val="BodyText"/>
        <w:spacing w:before="6"/>
        <w:ind w:left="0" w:right="117"/>
      </w:pPr>
    </w:p>
    <w:p w14:paraId="0E8E5881" w14:textId="77777777" w:rsidR="00CE6CF6" w:rsidRDefault="00CE6CF6" w:rsidP="00CE6CF6">
      <w:pPr>
        <w:pStyle w:val="BodyText"/>
        <w:spacing w:before="6"/>
        <w:ind w:left="0" w:right="117"/>
      </w:pPr>
    </w:p>
    <w:p w14:paraId="663FDD67" w14:textId="77777777" w:rsidR="00CE6CF6" w:rsidRDefault="00CE6CF6" w:rsidP="00CE6CF6">
      <w:pPr>
        <w:pStyle w:val="BodyText"/>
        <w:spacing w:before="6"/>
        <w:ind w:left="0" w:right="117"/>
      </w:pPr>
    </w:p>
    <w:p w14:paraId="79809423" w14:textId="77777777" w:rsidR="00CE6CF6" w:rsidRDefault="00CE6CF6" w:rsidP="00CE6CF6">
      <w:pPr>
        <w:pStyle w:val="BodyText"/>
        <w:spacing w:before="6"/>
        <w:ind w:left="0" w:right="117"/>
      </w:pPr>
    </w:p>
    <w:p w14:paraId="61F28915" w14:textId="77777777" w:rsidR="00CE6CF6" w:rsidRDefault="00CE6CF6" w:rsidP="00CE6CF6">
      <w:pPr>
        <w:pStyle w:val="BodyText"/>
        <w:spacing w:before="6"/>
        <w:ind w:left="0" w:right="117"/>
      </w:pPr>
    </w:p>
    <w:p w14:paraId="021AEA91" w14:textId="77777777" w:rsidR="00CE6CF6" w:rsidRDefault="00CE6CF6" w:rsidP="00CE6CF6">
      <w:pPr>
        <w:pStyle w:val="BodyText"/>
        <w:spacing w:before="6"/>
        <w:ind w:left="0" w:right="117"/>
      </w:pPr>
    </w:p>
    <w:p w14:paraId="2C3457B8" w14:textId="77777777" w:rsidR="00CE6CF6" w:rsidRDefault="00CE6CF6" w:rsidP="00CE6CF6">
      <w:pPr>
        <w:pStyle w:val="BodyText"/>
        <w:spacing w:before="6"/>
        <w:ind w:left="0" w:right="117"/>
      </w:pPr>
    </w:p>
    <w:p w14:paraId="37C1FDD2" w14:textId="77777777" w:rsidR="00CE6CF6" w:rsidRDefault="00CE6CF6" w:rsidP="00CE6CF6">
      <w:pPr>
        <w:pStyle w:val="BodyText"/>
        <w:spacing w:before="6"/>
        <w:ind w:left="0" w:right="117"/>
      </w:pPr>
    </w:p>
    <w:p w14:paraId="4FA13BF9" w14:textId="77777777" w:rsidR="00CE6CF6" w:rsidRDefault="00CE6CF6" w:rsidP="00CE6CF6">
      <w:pPr>
        <w:pStyle w:val="BodyText"/>
        <w:spacing w:before="6"/>
        <w:ind w:left="0" w:right="117"/>
      </w:pPr>
    </w:p>
    <w:p w14:paraId="001B9CA6" w14:textId="77777777" w:rsidR="00CE6CF6" w:rsidRDefault="00CE6CF6" w:rsidP="00CE6CF6">
      <w:pPr>
        <w:pStyle w:val="BodyText"/>
        <w:spacing w:before="6"/>
        <w:ind w:left="0" w:right="117"/>
      </w:pPr>
    </w:p>
    <w:p w14:paraId="41AB20DB" w14:textId="77777777" w:rsidR="003F7F47" w:rsidRDefault="003F7F47">
      <w:pPr>
        <w:pStyle w:val="BodyText"/>
        <w:spacing w:before="6"/>
        <w:ind w:right="117" w:firstLine="428"/>
      </w:pPr>
    </w:p>
    <w:p w14:paraId="096A4A36" w14:textId="77777777" w:rsidR="003F7F47" w:rsidRDefault="003F7F47">
      <w:pPr>
        <w:pStyle w:val="BodyText"/>
        <w:spacing w:before="6"/>
        <w:ind w:right="117" w:firstLine="428"/>
      </w:pPr>
    </w:p>
    <w:p w14:paraId="1B65FCED" w14:textId="77777777" w:rsidR="003F7F47" w:rsidRDefault="003F7F47">
      <w:pPr>
        <w:pStyle w:val="BodyText"/>
        <w:spacing w:before="6"/>
        <w:ind w:right="117" w:firstLine="428"/>
      </w:pPr>
    </w:p>
    <w:p w14:paraId="797C0734" w14:textId="77777777" w:rsidR="003F7F47" w:rsidRDefault="003F7F47">
      <w:pPr>
        <w:pStyle w:val="BodyText"/>
        <w:spacing w:before="6"/>
        <w:ind w:right="117" w:firstLine="428"/>
      </w:pPr>
    </w:p>
    <w:p w14:paraId="348BE59F" w14:textId="77777777" w:rsidR="003F7F47" w:rsidRDefault="003F7F47">
      <w:pPr>
        <w:pStyle w:val="BodyText"/>
        <w:spacing w:before="6"/>
        <w:ind w:right="117" w:firstLine="428"/>
      </w:pPr>
    </w:p>
    <w:p w14:paraId="4CEFF86C" w14:textId="77777777" w:rsidR="003F7F47" w:rsidRDefault="003F7F47">
      <w:pPr>
        <w:pStyle w:val="BodyText"/>
        <w:spacing w:before="6"/>
        <w:ind w:right="117" w:firstLine="428"/>
      </w:pPr>
    </w:p>
    <w:p w14:paraId="5C4BC067" w14:textId="77777777" w:rsidR="003F7F47" w:rsidRDefault="003F7F47">
      <w:pPr>
        <w:pStyle w:val="BodyText"/>
        <w:spacing w:before="6"/>
        <w:ind w:right="117" w:firstLine="428"/>
      </w:pPr>
    </w:p>
    <w:p w14:paraId="4EF3920A" w14:textId="77777777" w:rsidR="003F7F47" w:rsidRDefault="003F7F47">
      <w:pPr>
        <w:pStyle w:val="BodyText"/>
        <w:spacing w:before="6"/>
        <w:ind w:right="117" w:firstLine="428"/>
      </w:pPr>
    </w:p>
    <w:p w14:paraId="500E598F" w14:textId="77777777" w:rsidR="003F7F47" w:rsidRDefault="003F7F47">
      <w:pPr>
        <w:pStyle w:val="BodyText"/>
        <w:spacing w:before="6"/>
        <w:ind w:right="117" w:firstLine="428"/>
      </w:pPr>
    </w:p>
    <w:p w14:paraId="660DCF78" w14:textId="77777777" w:rsidR="003F7F47" w:rsidRDefault="003F7F47">
      <w:pPr>
        <w:pStyle w:val="BodyText"/>
        <w:spacing w:before="6"/>
        <w:ind w:right="117" w:firstLine="428"/>
      </w:pPr>
    </w:p>
    <w:p w14:paraId="4E540814" w14:textId="77777777" w:rsidR="003F7F47" w:rsidRDefault="003F7F47">
      <w:pPr>
        <w:pStyle w:val="BodyText"/>
        <w:spacing w:before="6"/>
        <w:ind w:right="117" w:firstLine="428"/>
      </w:pPr>
    </w:p>
    <w:p w14:paraId="4E7A5CFE" w14:textId="77777777" w:rsidR="003F7F47" w:rsidRDefault="003F7F47">
      <w:pPr>
        <w:pStyle w:val="BodyText"/>
        <w:spacing w:before="6"/>
        <w:ind w:right="117" w:firstLine="428"/>
      </w:pPr>
    </w:p>
    <w:p w14:paraId="2624875C" w14:textId="77777777" w:rsidR="003F7F47" w:rsidRDefault="003F7F47">
      <w:pPr>
        <w:pStyle w:val="BodyText"/>
        <w:spacing w:before="6"/>
        <w:ind w:right="117" w:firstLine="428"/>
      </w:pPr>
    </w:p>
    <w:p w14:paraId="099A25AC" w14:textId="77777777" w:rsidR="003F7F47" w:rsidRDefault="003F7F47">
      <w:pPr>
        <w:pStyle w:val="BodyText"/>
        <w:spacing w:before="6"/>
        <w:ind w:right="117" w:firstLine="428"/>
      </w:pPr>
    </w:p>
    <w:p w14:paraId="224B5C17" w14:textId="77777777" w:rsidR="003F7F47" w:rsidRDefault="003F7F47">
      <w:pPr>
        <w:pStyle w:val="BodyText"/>
        <w:spacing w:before="6"/>
        <w:ind w:right="117" w:firstLine="428"/>
      </w:pPr>
    </w:p>
    <w:p w14:paraId="4ACFCB21" w14:textId="77777777" w:rsidR="003F7F47" w:rsidRDefault="003F7F47" w:rsidP="002315D1">
      <w:pPr>
        <w:pStyle w:val="BodyText"/>
        <w:spacing w:before="6"/>
        <w:ind w:left="0" w:right="117"/>
      </w:pPr>
    </w:p>
    <w:p w14:paraId="2ED383D0" w14:textId="5253551A" w:rsidR="003F7F47" w:rsidRDefault="002F6EED" w:rsidP="00F2246D">
      <w:pPr>
        <w:pStyle w:val="BodyText"/>
        <w:spacing w:before="6"/>
        <w:ind w:right="117" w:firstLine="367"/>
        <w:jc w:val="center"/>
      </w:pPr>
      <w:r w:rsidRPr="005F0401">
        <w:rPr>
          <w:bCs/>
        </w:rPr>
        <w:t>Source: SPSS Statistics 23 Processing Output (2023)</w:t>
      </w:r>
    </w:p>
    <w:p w14:paraId="272EA04E" w14:textId="77777777" w:rsidR="003F7F47" w:rsidRDefault="003F7F47">
      <w:pPr>
        <w:pStyle w:val="BodyText"/>
        <w:spacing w:before="6"/>
        <w:ind w:right="117" w:firstLine="428"/>
      </w:pPr>
    </w:p>
    <w:p w14:paraId="247DB152" w14:textId="13C0A81A" w:rsidR="003F7F47" w:rsidRDefault="00996C6C" w:rsidP="00E80EC1">
      <w:pPr>
        <w:pStyle w:val="BodyText"/>
        <w:ind w:left="198" w:right="119" w:firstLine="425"/>
      </w:pPr>
      <w:r w:rsidRPr="00996C6C">
        <w:t xml:space="preserve">Based on the </w:t>
      </w:r>
      <w:r w:rsidR="00B21BD4">
        <w:t>T</w:t>
      </w:r>
      <w:r w:rsidRPr="00996C6C">
        <w:t>able above, respondents are dominated by women with an average age of 17-27 years who are employees. Most respondents had an income &lt; IDR 1,000,000 - IDR 5,000,000 per month.</w:t>
      </w:r>
    </w:p>
    <w:p w14:paraId="712A029A" w14:textId="77777777" w:rsidR="00996C6C" w:rsidRDefault="00996C6C" w:rsidP="00E80EC1">
      <w:pPr>
        <w:pStyle w:val="BodyText"/>
        <w:ind w:left="198" w:right="119" w:firstLine="425"/>
      </w:pPr>
    </w:p>
    <w:p w14:paraId="31BABF96" w14:textId="4EA87B34" w:rsidR="00504C8E" w:rsidRDefault="00C71AC8" w:rsidP="00E80EC1">
      <w:pPr>
        <w:pStyle w:val="BodyText"/>
        <w:spacing w:before="6"/>
        <w:ind w:right="117" w:firstLine="428"/>
        <w:jc w:val="center"/>
      </w:pPr>
      <w:r w:rsidRPr="00C71AC8">
        <w:rPr>
          <w:b/>
          <w:bCs/>
        </w:rPr>
        <w:t xml:space="preserve">Table 2. </w:t>
      </w:r>
      <w:r w:rsidR="00504C8E" w:rsidRPr="00504C8E">
        <w:t>Description of Tourist Attraction Variables</w:t>
      </w:r>
      <w:r w:rsidR="0048464E">
        <w:t xml:space="preserve"> (X1)</w:t>
      </w:r>
    </w:p>
    <w:tbl>
      <w:tblPr>
        <w:tblStyle w:val="TableGrid"/>
        <w:tblW w:w="7371" w:type="dxa"/>
        <w:tblInd w:w="1838" w:type="dxa"/>
        <w:tblLook w:val="04A0" w:firstRow="1" w:lastRow="0" w:firstColumn="1" w:lastColumn="0" w:noHBand="0" w:noVBand="1"/>
      </w:tblPr>
      <w:tblGrid>
        <w:gridCol w:w="1328"/>
        <w:gridCol w:w="940"/>
        <w:gridCol w:w="993"/>
        <w:gridCol w:w="992"/>
        <w:gridCol w:w="992"/>
        <w:gridCol w:w="920"/>
        <w:gridCol w:w="1206"/>
      </w:tblGrid>
      <w:tr w:rsidR="00C71AC8" w:rsidRPr="002315D1" w14:paraId="205ECF38" w14:textId="77777777" w:rsidTr="0077765C">
        <w:trPr>
          <w:trHeight w:val="361"/>
        </w:trPr>
        <w:tc>
          <w:tcPr>
            <w:tcW w:w="1328" w:type="dxa"/>
            <w:vMerge w:val="restart"/>
            <w:vAlign w:val="center"/>
          </w:tcPr>
          <w:p w14:paraId="3E284ECE" w14:textId="5208ACF3" w:rsidR="00C71AC8" w:rsidRPr="002315D1" w:rsidRDefault="00BF71D6" w:rsidP="00E80EC1">
            <w:pPr>
              <w:adjustRightInd w:val="0"/>
              <w:ind w:hanging="17"/>
              <w:jc w:val="center"/>
              <w:rPr>
                <w:b/>
                <w:bCs/>
              </w:rPr>
            </w:pPr>
            <w:r w:rsidRPr="00BF71D6">
              <w:rPr>
                <w:b/>
                <w:bCs/>
              </w:rPr>
              <w:t>Indicator</w:t>
            </w:r>
          </w:p>
        </w:tc>
        <w:tc>
          <w:tcPr>
            <w:tcW w:w="4837" w:type="dxa"/>
            <w:gridSpan w:val="5"/>
            <w:vAlign w:val="center"/>
          </w:tcPr>
          <w:p w14:paraId="2B640828" w14:textId="7154BB43" w:rsidR="00C71AC8" w:rsidRPr="002315D1" w:rsidRDefault="00BF71D6" w:rsidP="00E80EC1">
            <w:pPr>
              <w:adjustRightInd w:val="0"/>
              <w:jc w:val="center"/>
              <w:rPr>
                <w:b/>
                <w:bCs/>
              </w:rPr>
            </w:pPr>
            <w:r w:rsidRPr="00BF71D6">
              <w:rPr>
                <w:b/>
                <w:bCs/>
              </w:rPr>
              <w:t>Answer Categories</w:t>
            </w:r>
          </w:p>
        </w:tc>
        <w:tc>
          <w:tcPr>
            <w:tcW w:w="1206" w:type="dxa"/>
            <w:vMerge w:val="restart"/>
            <w:vAlign w:val="center"/>
          </w:tcPr>
          <w:p w14:paraId="3799BFC6" w14:textId="43B29567" w:rsidR="00C71AC8" w:rsidRPr="002315D1" w:rsidRDefault="00FE5E6C" w:rsidP="00E80EC1">
            <w:pPr>
              <w:adjustRightInd w:val="0"/>
              <w:ind w:left="9" w:hanging="9"/>
              <w:jc w:val="center"/>
              <w:rPr>
                <w:b/>
                <w:bCs/>
                <w:i/>
                <w:iCs/>
              </w:rPr>
            </w:pPr>
            <w:r w:rsidRPr="00FE5E6C">
              <w:rPr>
                <w:b/>
                <w:bCs/>
                <w:i/>
                <w:iCs/>
              </w:rPr>
              <w:t>Average Index</w:t>
            </w:r>
          </w:p>
        </w:tc>
      </w:tr>
      <w:tr w:rsidR="00C71AC8" w:rsidRPr="002315D1" w14:paraId="38811EA1" w14:textId="77777777" w:rsidTr="0077765C">
        <w:tc>
          <w:tcPr>
            <w:tcW w:w="1328" w:type="dxa"/>
            <w:vMerge/>
            <w:vAlign w:val="center"/>
          </w:tcPr>
          <w:p w14:paraId="70406B56" w14:textId="77777777" w:rsidR="00C71AC8" w:rsidRPr="002315D1" w:rsidRDefault="00C71AC8" w:rsidP="00E80EC1">
            <w:pPr>
              <w:adjustRightInd w:val="0"/>
              <w:jc w:val="center"/>
              <w:rPr>
                <w:b/>
                <w:bCs/>
              </w:rPr>
            </w:pPr>
          </w:p>
        </w:tc>
        <w:tc>
          <w:tcPr>
            <w:tcW w:w="940" w:type="dxa"/>
            <w:vAlign w:val="center"/>
          </w:tcPr>
          <w:p w14:paraId="7262B3D5" w14:textId="77777777" w:rsidR="00C71AC8" w:rsidRPr="002315D1" w:rsidRDefault="00C71AC8" w:rsidP="00E80EC1">
            <w:pPr>
              <w:adjustRightInd w:val="0"/>
              <w:jc w:val="center"/>
              <w:rPr>
                <w:b/>
                <w:bCs/>
              </w:rPr>
            </w:pPr>
            <w:r w:rsidRPr="002315D1">
              <w:rPr>
                <w:b/>
                <w:bCs/>
              </w:rPr>
              <w:t>1/STS</w:t>
            </w:r>
          </w:p>
        </w:tc>
        <w:tc>
          <w:tcPr>
            <w:tcW w:w="993" w:type="dxa"/>
            <w:tcBorders>
              <w:right w:val="single" w:sz="4" w:space="0" w:color="auto"/>
            </w:tcBorders>
            <w:vAlign w:val="center"/>
          </w:tcPr>
          <w:p w14:paraId="4F99DA4E" w14:textId="77777777" w:rsidR="00C71AC8" w:rsidRPr="002315D1" w:rsidRDefault="00C71AC8" w:rsidP="00E80EC1">
            <w:pPr>
              <w:adjustRightInd w:val="0"/>
              <w:jc w:val="center"/>
              <w:rPr>
                <w:b/>
                <w:bCs/>
              </w:rPr>
            </w:pPr>
            <w:r w:rsidRPr="002315D1">
              <w:rPr>
                <w:b/>
                <w:bCs/>
              </w:rPr>
              <w:t>2/TS</w:t>
            </w:r>
          </w:p>
        </w:tc>
        <w:tc>
          <w:tcPr>
            <w:tcW w:w="992" w:type="dxa"/>
            <w:tcBorders>
              <w:left w:val="single" w:sz="4" w:space="0" w:color="auto"/>
              <w:right w:val="single" w:sz="4" w:space="0" w:color="auto"/>
            </w:tcBorders>
            <w:vAlign w:val="center"/>
          </w:tcPr>
          <w:p w14:paraId="5C58B9C7" w14:textId="77777777" w:rsidR="00C71AC8" w:rsidRPr="002315D1" w:rsidRDefault="00C71AC8" w:rsidP="00E80EC1">
            <w:pPr>
              <w:adjustRightInd w:val="0"/>
              <w:jc w:val="center"/>
              <w:rPr>
                <w:b/>
                <w:bCs/>
              </w:rPr>
            </w:pPr>
            <w:r w:rsidRPr="002315D1">
              <w:rPr>
                <w:b/>
                <w:bCs/>
              </w:rPr>
              <w:t>3/N</w:t>
            </w:r>
          </w:p>
        </w:tc>
        <w:tc>
          <w:tcPr>
            <w:tcW w:w="992" w:type="dxa"/>
            <w:tcBorders>
              <w:left w:val="single" w:sz="4" w:space="0" w:color="auto"/>
            </w:tcBorders>
            <w:vAlign w:val="center"/>
          </w:tcPr>
          <w:p w14:paraId="52DBE028" w14:textId="77777777" w:rsidR="00C71AC8" w:rsidRPr="002315D1" w:rsidRDefault="00C71AC8" w:rsidP="00E80EC1">
            <w:pPr>
              <w:adjustRightInd w:val="0"/>
              <w:jc w:val="center"/>
              <w:rPr>
                <w:b/>
                <w:bCs/>
              </w:rPr>
            </w:pPr>
            <w:r w:rsidRPr="002315D1">
              <w:rPr>
                <w:b/>
                <w:bCs/>
              </w:rPr>
              <w:t>4/S</w:t>
            </w:r>
          </w:p>
        </w:tc>
        <w:tc>
          <w:tcPr>
            <w:tcW w:w="920" w:type="dxa"/>
            <w:tcBorders>
              <w:bottom w:val="single" w:sz="4" w:space="0" w:color="auto"/>
            </w:tcBorders>
            <w:vAlign w:val="center"/>
          </w:tcPr>
          <w:p w14:paraId="583348B4" w14:textId="77777777" w:rsidR="00C71AC8" w:rsidRPr="002315D1" w:rsidRDefault="00C71AC8" w:rsidP="00E80EC1">
            <w:pPr>
              <w:adjustRightInd w:val="0"/>
              <w:jc w:val="center"/>
              <w:rPr>
                <w:b/>
                <w:bCs/>
              </w:rPr>
            </w:pPr>
            <w:r w:rsidRPr="002315D1">
              <w:rPr>
                <w:b/>
                <w:bCs/>
              </w:rPr>
              <w:t>5/SS</w:t>
            </w:r>
          </w:p>
        </w:tc>
        <w:tc>
          <w:tcPr>
            <w:tcW w:w="1206" w:type="dxa"/>
            <w:vMerge/>
            <w:tcBorders>
              <w:bottom w:val="single" w:sz="4" w:space="0" w:color="auto"/>
            </w:tcBorders>
            <w:vAlign w:val="center"/>
          </w:tcPr>
          <w:p w14:paraId="427909FE" w14:textId="77777777" w:rsidR="00C71AC8" w:rsidRPr="002315D1" w:rsidRDefault="00C71AC8" w:rsidP="00E80EC1">
            <w:pPr>
              <w:adjustRightInd w:val="0"/>
              <w:ind w:left="9" w:hanging="9"/>
              <w:jc w:val="center"/>
              <w:rPr>
                <w:b/>
                <w:bCs/>
                <w:i/>
                <w:iCs/>
              </w:rPr>
            </w:pPr>
          </w:p>
        </w:tc>
      </w:tr>
      <w:tr w:rsidR="00C71AC8" w:rsidRPr="002315D1" w14:paraId="6B496223" w14:textId="77777777" w:rsidTr="003B2FDC">
        <w:trPr>
          <w:trHeight w:val="162"/>
        </w:trPr>
        <w:tc>
          <w:tcPr>
            <w:tcW w:w="1328" w:type="dxa"/>
            <w:vAlign w:val="center"/>
          </w:tcPr>
          <w:p w14:paraId="4C80D9A9" w14:textId="77777777" w:rsidR="00C71AC8" w:rsidRPr="002315D1" w:rsidRDefault="00C71AC8" w:rsidP="00E80EC1">
            <w:pPr>
              <w:adjustRightInd w:val="0"/>
              <w:jc w:val="center"/>
              <w:rPr>
                <w:b/>
                <w:bCs/>
              </w:rPr>
            </w:pPr>
            <w:r w:rsidRPr="002315D1">
              <w:rPr>
                <w:b/>
                <w:bCs/>
              </w:rPr>
              <w:t>DTW1</w:t>
            </w:r>
          </w:p>
        </w:tc>
        <w:tc>
          <w:tcPr>
            <w:tcW w:w="940" w:type="dxa"/>
            <w:vAlign w:val="center"/>
          </w:tcPr>
          <w:p w14:paraId="062AF3B4"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38D3E28F" w14:textId="77777777" w:rsidR="00C71AC8" w:rsidRPr="002315D1" w:rsidRDefault="00C71AC8" w:rsidP="00E80EC1">
            <w:pPr>
              <w:adjustRightInd w:val="0"/>
              <w:jc w:val="center"/>
              <w:rPr>
                <w:b/>
                <w:bCs/>
              </w:rPr>
            </w:pPr>
            <w:r w:rsidRPr="002315D1">
              <w:rPr>
                <w:b/>
                <w:bCs/>
              </w:rPr>
              <w:t>2</w:t>
            </w:r>
          </w:p>
        </w:tc>
        <w:tc>
          <w:tcPr>
            <w:tcW w:w="992" w:type="dxa"/>
            <w:tcBorders>
              <w:left w:val="single" w:sz="4" w:space="0" w:color="auto"/>
              <w:right w:val="single" w:sz="4" w:space="0" w:color="auto"/>
            </w:tcBorders>
            <w:vAlign w:val="center"/>
          </w:tcPr>
          <w:p w14:paraId="33A75B32" w14:textId="77777777" w:rsidR="00C71AC8" w:rsidRPr="002315D1" w:rsidRDefault="00C71AC8" w:rsidP="00E80EC1">
            <w:pPr>
              <w:adjustRightInd w:val="0"/>
              <w:jc w:val="center"/>
              <w:rPr>
                <w:b/>
                <w:bCs/>
              </w:rPr>
            </w:pPr>
            <w:r w:rsidRPr="002315D1">
              <w:rPr>
                <w:b/>
                <w:bCs/>
              </w:rPr>
              <w:t>31</w:t>
            </w:r>
          </w:p>
        </w:tc>
        <w:tc>
          <w:tcPr>
            <w:tcW w:w="992" w:type="dxa"/>
            <w:tcBorders>
              <w:left w:val="single" w:sz="4" w:space="0" w:color="auto"/>
            </w:tcBorders>
            <w:vAlign w:val="center"/>
          </w:tcPr>
          <w:p w14:paraId="36625F70" w14:textId="77777777" w:rsidR="00C71AC8" w:rsidRPr="002315D1" w:rsidRDefault="00C71AC8" w:rsidP="00E80EC1">
            <w:pPr>
              <w:adjustRightInd w:val="0"/>
              <w:jc w:val="center"/>
              <w:rPr>
                <w:b/>
                <w:bCs/>
              </w:rPr>
            </w:pPr>
            <w:r w:rsidRPr="002315D1">
              <w:rPr>
                <w:b/>
                <w:bCs/>
              </w:rPr>
              <w:t>52</w:t>
            </w:r>
          </w:p>
        </w:tc>
        <w:tc>
          <w:tcPr>
            <w:tcW w:w="920" w:type="dxa"/>
            <w:tcBorders>
              <w:top w:val="single" w:sz="4" w:space="0" w:color="auto"/>
            </w:tcBorders>
            <w:vAlign w:val="center"/>
          </w:tcPr>
          <w:p w14:paraId="76F41018" w14:textId="77777777" w:rsidR="00C71AC8" w:rsidRPr="002315D1" w:rsidRDefault="00C71AC8" w:rsidP="00E80EC1">
            <w:pPr>
              <w:adjustRightInd w:val="0"/>
              <w:jc w:val="center"/>
              <w:rPr>
                <w:b/>
                <w:bCs/>
              </w:rPr>
            </w:pPr>
            <w:r w:rsidRPr="002315D1">
              <w:rPr>
                <w:b/>
                <w:bCs/>
              </w:rPr>
              <w:t>155</w:t>
            </w:r>
          </w:p>
        </w:tc>
        <w:tc>
          <w:tcPr>
            <w:tcW w:w="1206" w:type="dxa"/>
            <w:tcBorders>
              <w:top w:val="single" w:sz="4" w:space="0" w:color="auto"/>
            </w:tcBorders>
            <w:vAlign w:val="center"/>
          </w:tcPr>
          <w:p w14:paraId="0C1A62B5" w14:textId="77777777" w:rsidR="00C71AC8" w:rsidRPr="002315D1" w:rsidRDefault="00C71AC8" w:rsidP="00E80EC1">
            <w:pPr>
              <w:adjustRightInd w:val="0"/>
              <w:ind w:left="9" w:hanging="9"/>
              <w:jc w:val="center"/>
              <w:rPr>
                <w:b/>
                <w:bCs/>
              </w:rPr>
            </w:pPr>
            <w:r w:rsidRPr="002315D1">
              <w:rPr>
                <w:b/>
                <w:bCs/>
              </w:rPr>
              <w:t>4.50</w:t>
            </w:r>
          </w:p>
        </w:tc>
      </w:tr>
      <w:tr w:rsidR="00C71AC8" w:rsidRPr="002315D1" w14:paraId="22C027BE" w14:textId="77777777" w:rsidTr="0077765C">
        <w:tc>
          <w:tcPr>
            <w:tcW w:w="1328" w:type="dxa"/>
            <w:vAlign w:val="center"/>
          </w:tcPr>
          <w:p w14:paraId="7946D53E" w14:textId="77777777" w:rsidR="00C71AC8" w:rsidRPr="002315D1" w:rsidRDefault="00C71AC8" w:rsidP="00E80EC1">
            <w:pPr>
              <w:adjustRightInd w:val="0"/>
              <w:jc w:val="center"/>
            </w:pPr>
            <w:r w:rsidRPr="002315D1">
              <w:t>DTW2</w:t>
            </w:r>
          </w:p>
        </w:tc>
        <w:tc>
          <w:tcPr>
            <w:tcW w:w="940" w:type="dxa"/>
            <w:vAlign w:val="center"/>
          </w:tcPr>
          <w:p w14:paraId="2D6FA788" w14:textId="77777777" w:rsidR="00C71AC8" w:rsidRPr="002315D1" w:rsidRDefault="00C71AC8" w:rsidP="00E80EC1">
            <w:pPr>
              <w:adjustRightInd w:val="0"/>
              <w:jc w:val="center"/>
            </w:pPr>
            <w:r w:rsidRPr="002315D1">
              <w:t>2</w:t>
            </w:r>
          </w:p>
        </w:tc>
        <w:tc>
          <w:tcPr>
            <w:tcW w:w="993" w:type="dxa"/>
            <w:tcBorders>
              <w:right w:val="single" w:sz="4" w:space="0" w:color="auto"/>
            </w:tcBorders>
            <w:vAlign w:val="center"/>
          </w:tcPr>
          <w:p w14:paraId="2F7AD790" w14:textId="77777777" w:rsidR="00C71AC8" w:rsidRPr="002315D1" w:rsidRDefault="00C71AC8" w:rsidP="00E80EC1">
            <w:pPr>
              <w:adjustRightInd w:val="0"/>
              <w:jc w:val="center"/>
            </w:pPr>
            <w:r w:rsidRPr="002315D1">
              <w:t>7</w:t>
            </w:r>
          </w:p>
        </w:tc>
        <w:tc>
          <w:tcPr>
            <w:tcW w:w="992" w:type="dxa"/>
            <w:tcBorders>
              <w:left w:val="single" w:sz="4" w:space="0" w:color="auto"/>
              <w:right w:val="single" w:sz="4" w:space="0" w:color="auto"/>
            </w:tcBorders>
            <w:vAlign w:val="center"/>
          </w:tcPr>
          <w:p w14:paraId="16AC69E9" w14:textId="77777777" w:rsidR="00C71AC8" w:rsidRPr="002315D1" w:rsidRDefault="00C71AC8" w:rsidP="00E80EC1">
            <w:pPr>
              <w:adjustRightInd w:val="0"/>
              <w:jc w:val="center"/>
            </w:pPr>
            <w:r w:rsidRPr="002315D1">
              <w:t>29</w:t>
            </w:r>
          </w:p>
        </w:tc>
        <w:tc>
          <w:tcPr>
            <w:tcW w:w="992" w:type="dxa"/>
            <w:tcBorders>
              <w:left w:val="single" w:sz="4" w:space="0" w:color="auto"/>
            </w:tcBorders>
            <w:vAlign w:val="center"/>
          </w:tcPr>
          <w:p w14:paraId="6F67C4C4" w14:textId="77777777" w:rsidR="00C71AC8" w:rsidRPr="002315D1" w:rsidRDefault="00C71AC8" w:rsidP="00E80EC1">
            <w:pPr>
              <w:adjustRightInd w:val="0"/>
              <w:jc w:val="center"/>
            </w:pPr>
            <w:r w:rsidRPr="002315D1">
              <w:t>71</w:t>
            </w:r>
          </w:p>
        </w:tc>
        <w:tc>
          <w:tcPr>
            <w:tcW w:w="920" w:type="dxa"/>
            <w:vAlign w:val="center"/>
          </w:tcPr>
          <w:p w14:paraId="7AF48B16" w14:textId="77777777" w:rsidR="00C71AC8" w:rsidRPr="002315D1" w:rsidRDefault="00C71AC8" w:rsidP="00E80EC1">
            <w:pPr>
              <w:adjustRightInd w:val="0"/>
              <w:jc w:val="center"/>
            </w:pPr>
            <w:r w:rsidRPr="002315D1">
              <w:t>131</w:t>
            </w:r>
          </w:p>
        </w:tc>
        <w:tc>
          <w:tcPr>
            <w:tcW w:w="1206" w:type="dxa"/>
            <w:vAlign w:val="center"/>
          </w:tcPr>
          <w:p w14:paraId="1288BCD0" w14:textId="77777777" w:rsidR="00C71AC8" w:rsidRPr="002315D1" w:rsidRDefault="00C71AC8" w:rsidP="00E80EC1">
            <w:pPr>
              <w:adjustRightInd w:val="0"/>
              <w:ind w:left="9" w:hanging="9"/>
              <w:jc w:val="center"/>
            </w:pPr>
            <w:r w:rsidRPr="002315D1">
              <w:t>4.34</w:t>
            </w:r>
          </w:p>
        </w:tc>
      </w:tr>
      <w:tr w:rsidR="00C71AC8" w:rsidRPr="002315D1" w14:paraId="6D2B10E6" w14:textId="77777777" w:rsidTr="0077765C">
        <w:tc>
          <w:tcPr>
            <w:tcW w:w="1328" w:type="dxa"/>
            <w:vAlign w:val="center"/>
          </w:tcPr>
          <w:p w14:paraId="40C175FF" w14:textId="77777777" w:rsidR="00C71AC8" w:rsidRPr="002315D1" w:rsidRDefault="00C71AC8" w:rsidP="00E80EC1">
            <w:pPr>
              <w:adjustRightInd w:val="0"/>
              <w:jc w:val="center"/>
            </w:pPr>
            <w:r w:rsidRPr="002315D1">
              <w:t>DTW3</w:t>
            </w:r>
          </w:p>
        </w:tc>
        <w:tc>
          <w:tcPr>
            <w:tcW w:w="940" w:type="dxa"/>
            <w:vAlign w:val="center"/>
          </w:tcPr>
          <w:p w14:paraId="58D88689" w14:textId="77777777" w:rsidR="00C71AC8" w:rsidRPr="002315D1" w:rsidRDefault="00C71AC8" w:rsidP="00E80EC1">
            <w:pPr>
              <w:adjustRightInd w:val="0"/>
              <w:jc w:val="center"/>
            </w:pPr>
            <w:r w:rsidRPr="002315D1">
              <w:t>1</w:t>
            </w:r>
          </w:p>
        </w:tc>
        <w:tc>
          <w:tcPr>
            <w:tcW w:w="993" w:type="dxa"/>
            <w:tcBorders>
              <w:right w:val="single" w:sz="4" w:space="0" w:color="auto"/>
            </w:tcBorders>
            <w:vAlign w:val="center"/>
          </w:tcPr>
          <w:p w14:paraId="05AE19E1" w14:textId="77777777" w:rsidR="00C71AC8" w:rsidRPr="002315D1" w:rsidRDefault="00C71AC8" w:rsidP="00E80EC1">
            <w:pPr>
              <w:adjustRightInd w:val="0"/>
              <w:jc w:val="center"/>
            </w:pPr>
            <w:r w:rsidRPr="002315D1">
              <w:t>5</w:t>
            </w:r>
          </w:p>
        </w:tc>
        <w:tc>
          <w:tcPr>
            <w:tcW w:w="992" w:type="dxa"/>
            <w:tcBorders>
              <w:left w:val="single" w:sz="4" w:space="0" w:color="auto"/>
              <w:right w:val="single" w:sz="4" w:space="0" w:color="auto"/>
            </w:tcBorders>
            <w:vAlign w:val="center"/>
          </w:tcPr>
          <w:p w14:paraId="032373A1" w14:textId="77777777" w:rsidR="00C71AC8" w:rsidRPr="002315D1" w:rsidRDefault="00C71AC8" w:rsidP="00E80EC1">
            <w:pPr>
              <w:adjustRightInd w:val="0"/>
              <w:jc w:val="center"/>
            </w:pPr>
            <w:r w:rsidRPr="002315D1">
              <w:t>31</w:t>
            </w:r>
          </w:p>
        </w:tc>
        <w:tc>
          <w:tcPr>
            <w:tcW w:w="992" w:type="dxa"/>
            <w:tcBorders>
              <w:left w:val="single" w:sz="4" w:space="0" w:color="auto"/>
            </w:tcBorders>
            <w:vAlign w:val="center"/>
          </w:tcPr>
          <w:p w14:paraId="0217A562" w14:textId="77777777" w:rsidR="00C71AC8" w:rsidRPr="002315D1" w:rsidRDefault="00C71AC8" w:rsidP="00E80EC1">
            <w:pPr>
              <w:adjustRightInd w:val="0"/>
              <w:jc w:val="center"/>
            </w:pPr>
            <w:r w:rsidRPr="002315D1">
              <w:t>65</w:t>
            </w:r>
          </w:p>
        </w:tc>
        <w:tc>
          <w:tcPr>
            <w:tcW w:w="920" w:type="dxa"/>
            <w:vAlign w:val="center"/>
          </w:tcPr>
          <w:p w14:paraId="6030556D" w14:textId="77777777" w:rsidR="00C71AC8" w:rsidRPr="002315D1" w:rsidRDefault="00C71AC8" w:rsidP="00E80EC1">
            <w:pPr>
              <w:adjustRightInd w:val="0"/>
              <w:jc w:val="center"/>
            </w:pPr>
            <w:r w:rsidRPr="002315D1">
              <w:t>138</w:t>
            </w:r>
          </w:p>
        </w:tc>
        <w:tc>
          <w:tcPr>
            <w:tcW w:w="1206" w:type="dxa"/>
            <w:vAlign w:val="center"/>
          </w:tcPr>
          <w:p w14:paraId="394A299C" w14:textId="77777777" w:rsidR="00C71AC8" w:rsidRPr="002315D1" w:rsidRDefault="00C71AC8" w:rsidP="00E80EC1">
            <w:pPr>
              <w:adjustRightInd w:val="0"/>
              <w:ind w:left="9" w:hanging="9"/>
              <w:jc w:val="center"/>
            </w:pPr>
            <w:r w:rsidRPr="002315D1">
              <w:t>4.39</w:t>
            </w:r>
          </w:p>
        </w:tc>
      </w:tr>
      <w:tr w:rsidR="00C71AC8" w:rsidRPr="002315D1" w14:paraId="206B55E9" w14:textId="77777777" w:rsidTr="0077765C">
        <w:tc>
          <w:tcPr>
            <w:tcW w:w="1328" w:type="dxa"/>
            <w:vAlign w:val="center"/>
          </w:tcPr>
          <w:p w14:paraId="28342F7B" w14:textId="77777777" w:rsidR="00C71AC8" w:rsidRPr="002315D1" w:rsidRDefault="00C71AC8" w:rsidP="00E80EC1">
            <w:pPr>
              <w:adjustRightInd w:val="0"/>
              <w:jc w:val="center"/>
            </w:pPr>
            <w:r w:rsidRPr="002315D1">
              <w:t>DTW4</w:t>
            </w:r>
          </w:p>
        </w:tc>
        <w:tc>
          <w:tcPr>
            <w:tcW w:w="940" w:type="dxa"/>
            <w:vAlign w:val="center"/>
          </w:tcPr>
          <w:p w14:paraId="750E591F"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427DF97D" w14:textId="77777777" w:rsidR="00C71AC8" w:rsidRPr="002315D1" w:rsidRDefault="00C71AC8" w:rsidP="00E80EC1">
            <w:pPr>
              <w:adjustRightInd w:val="0"/>
              <w:jc w:val="center"/>
            </w:pPr>
            <w:r w:rsidRPr="002315D1">
              <w:t>2</w:t>
            </w:r>
          </w:p>
        </w:tc>
        <w:tc>
          <w:tcPr>
            <w:tcW w:w="992" w:type="dxa"/>
            <w:tcBorders>
              <w:left w:val="single" w:sz="4" w:space="0" w:color="auto"/>
              <w:right w:val="single" w:sz="4" w:space="0" w:color="auto"/>
            </w:tcBorders>
            <w:vAlign w:val="center"/>
          </w:tcPr>
          <w:p w14:paraId="75D91ABB" w14:textId="77777777" w:rsidR="00C71AC8" w:rsidRPr="002315D1" w:rsidRDefault="00C71AC8" w:rsidP="00E80EC1">
            <w:pPr>
              <w:adjustRightInd w:val="0"/>
              <w:jc w:val="center"/>
            </w:pPr>
            <w:r w:rsidRPr="002315D1">
              <w:t>25</w:t>
            </w:r>
          </w:p>
        </w:tc>
        <w:tc>
          <w:tcPr>
            <w:tcW w:w="992" w:type="dxa"/>
            <w:tcBorders>
              <w:left w:val="single" w:sz="4" w:space="0" w:color="auto"/>
            </w:tcBorders>
            <w:vAlign w:val="center"/>
          </w:tcPr>
          <w:p w14:paraId="24E36E79" w14:textId="77777777" w:rsidR="00C71AC8" w:rsidRPr="002315D1" w:rsidRDefault="00C71AC8" w:rsidP="00E80EC1">
            <w:pPr>
              <w:adjustRightInd w:val="0"/>
              <w:jc w:val="center"/>
            </w:pPr>
            <w:r w:rsidRPr="002315D1">
              <w:t>77</w:t>
            </w:r>
          </w:p>
        </w:tc>
        <w:tc>
          <w:tcPr>
            <w:tcW w:w="920" w:type="dxa"/>
            <w:vAlign w:val="center"/>
          </w:tcPr>
          <w:p w14:paraId="4411D938" w14:textId="77777777" w:rsidR="00C71AC8" w:rsidRPr="002315D1" w:rsidRDefault="00C71AC8" w:rsidP="00E80EC1">
            <w:pPr>
              <w:adjustRightInd w:val="0"/>
              <w:jc w:val="center"/>
            </w:pPr>
            <w:r w:rsidRPr="002315D1">
              <w:t>136</w:t>
            </w:r>
          </w:p>
        </w:tc>
        <w:tc>
          <w:tcPr>
            <w:tcW w:w="1206" w:type="dxa"/>
            <w:vAlign w:val="center"/>
          </w:tcPr>
          <w:p w14:paraId="7BC71B32" w14:textId="77777777" w:rsidR="00C71AC8" w:rsidRPr="002315D1" w:rsidRDefault="00C71AC8" w:rsidP="00E80EC1">
            <w:pPr>
              <w:adjustRightInd w:val="0"/>
              <w:ind w:left="9" w:hanging="9"/>
              <w:jc w:val="center"/>
            </w:pPr>
            <w:r w:rsidRPr="002315D1">
              <w:t>4.45</w:t>
            </w:r>
          </w:p>
        </w:tc>
      </w:tr>
      <w:tr w:rsidR="00C71AC8" w:rsidRPr="002315D1" w14:paraId="46E9BE6B" w14:textId="77777777" w:rsidTr="0077765C">
        <w:tc>
          <w:tcPr>
            <w:tcW w:w="1328" w:type="dxa"/>
            <w:vAlign w:val="center"/>
          </w:tcPr>
          <w:p w14:paraId="50CB9227" w14:textId="77777777" w:rsidR="00C71AC8" w:rsidRPr="002315D1" w:rsidRDefault="00C71AC8" w:rsidP="00E80EC1">
            <w:pPr>
              <w:adjustRightInd w:val="0"/>
              <w:jc w:val="center"/>
            </w:pPr>
            <w:r w:rsidRPr="002315D1">
              <w:t>DTW5</w:t>
            </w:r>
          </w:p>
        </w:tc>
        <w:tc>
          <w:tcPr>
            <w:tcW w:w="940" w:type="dxa"/>
            <w:vAlign w:val="center"/>
          </w:tcPr>
          <w:p w14:paraId="2CB2B916"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5F734F71" w14:textId="77777777" w:rsidR="00C71AC8" w:rsidRPr="002315D1" w:rsidRDefault="00C71AC8" w:rsidP="00E80EC1">
            <w:pPr>
              <w:adjustRightInd w:val="0"/>
              <w:jc w:val="center"/>
            </w:pPr>
            <w:r w:rsidRPr="002315D1">
              <w:t>4</w:t>
            </w:r>
          </w:p>
        </w:tc>
        <w:tc>
          <w:tcPr>
            <w:tcW w:w="992" w:type="dxa"/>
            <w:tcBorders>
              <w:left w:val="single" w:sz="4" w:space="0" w:color="auto"/>
              <w:right w:val="single" w:sz="4" w:space="0" w:color="auto"/>
            </w:tcBorders>
            <w:vAlign w:val="center"/>
          </w:tcPr>
          <w:p w14:paraId="65BB82B5" w14:textId="77777777" w:rsidR="00C71AC8" w:rsidRPr="002315D1" w:rsidRDefault="00C71AC8" w:rsidP="00E80EC1">
            <w:pPr>
              <w:adjustRightInd w:val="0"/>
              <w:jc w:val="center"/>
            </w:pPr>
            <w:r w:rsidRPr="002315D1">
              <w:t>29</w:t>
            </w:r>
          </w:p>
        </w:tc>
        <w:tc>
          <w:tcPr>
            <w:tcW w:w="992" w:type="dxa"/>
            <w:tcBorders>
              <w:left w:val="single" w:sz="4" w:space="0" w:color="auto"/>
            </w:tcBorders>
            <w:vAlign w:val="center"/>
          </w:tcPr>
          <w:p w14:paraId="65923FBB" w14:textId="77777777" w:rsidR="00C71AC8" w:rsidRPr="002315D1" w:rsidRDefault="00C71AC8" w:rsidP="00E80EC1">
            <w:pPr>
              <w:adjustRightInd w:val="0"/>
              <w:jc w:val="center"/>
            </w:pPr>
            <w:r w:rsidRPr="002315D1">
              <w:t>89</w:t>
            </w:r>
          </w:p>
        </w:tc>
        <w:tc>
          <w:tcPr>
            <w:tcW w:w="920" w:type="dxa"/>
            <w:vAlign w:val="center"/>
          </w:tcPr>
          <w:p w14:paraId="36A3CAF1" w14:textId="77777777" w:rsidR="00C71AC8" w:rsidRPr="002315D1" w:rsidRDefault="00C71AC8" w:rsidP="00E80EC1">
            <w:pPr>
              <w:adjustRightInd w:val="0"/>
              <w:jc w:val="center"/>
            </w:pPr>
            <w:r w:rsidRPr="002315D1">
              <w:t>118</w:t>
            </w:r>
          </w:p>
        </w:tc>
        <w:tc>
          <w:tcPr>
            <w:tcW w:w="1206" w:type="dxa"/>
            <w:vAlign w:val="center"/>
          </w:tcPr>
          <w:p w14:paraId="44AD4981" w14:textId="77777777" w:rsidR="00C71AC8" w:rsidRPr="002315D1" w:rsidRDefault="00C71AC8" w:rsidP="00E80EC1">
            <w:pPr>
              <w:adjustRightInd w:val="0"/>
              <w:ind w:left="9" w:hanging="9"/>
              <w:jc w:val="center"/>
            </w:pPr>
            <w:r w:rsidRPr="002315D1">
              <w:t>4.34</w:t>
            </w:r>
          </w:p>
        </w:tc>
      </w:tr>
      <w:tr w:rsidR="00C71AC8" w:rsidRPr="002315D1" w14:paraId="06664F7B" w14:textId="77777777" w:rsidTr="0077765C">
        <w:tc>
          <w:tcPr>
            <w:tcW w:w="1328" w:type="dxa"/>
            <w:vAlign w:val="center"/>
          </w:tcPr>
          <w:p w14:paraId="103ADF92" w14:textId="77777777" w:rsidR="00C71AC8" w:rsidRPr="002315D1" w:rsidRDefault="00C71AC8" w:rsidP="00E80EC1">
            <w:pPr>
              <w:adjustRightInd w:val="0"/>
              <w:jc w:val="center"/>
            </w:pPr>
            <w:r w:rsidRPr="002315D1">
              <w:t>DTW6</w:t>
            </w:r>
          </w:p>
        </w:tc>
        <w:tc>
          <w:tcPr>
            <w:tcW w:w="940" w:type="dxa"/>
            <w:vAlign w:val="center"/>
          </w:tcPr>
          <w:p w14:paraId="3D9FAF91"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321F2B1D" w14:textId="77777777" w:rsidR="00C71AC8" w:rsidRPr="002315D1" w:rsidRDefault="00C71AC8" w:rsidP="00E80EC1">
            <w:pPr>
              <w:adjustRightInd w:val="0"/>
              <w:jc w:val="center"/>
            </w:pPr>
            <w:r w:rsidRPr="002315D1">
              <w:t>1</w:t>
            </w:r>
          </w:p>
        </w:tc>
        <w:tc>
          <w:tcPr>
            <w:tcW w:w="992" w:type="dxa"/>
            <w:tcBorders>
              <w:left w:val="single" w:sz="4" w:space="0" w:color="auto"/>
              <w:right w:val="single" w:sz="4" w:space="0" w:color="auto"/>
            </w:tcBorders>
            <w:vAlign w:val="center"/>
          </w:tcPr>
          <w:p w14:paraId="70C5BE6A" w14:textId="77777777" w:rsidR="00C71AC8" w:rsidRPr="002315D1" w:rsidRDefault="00C71AC8" w:rsidP="00E80EC1">
            <w:pPr>
              <w:adjustRightInd w:val="0"/>
              <w:jc w:val="center"/>
            </w:pPr>
            <w:r w:rsidRPr="002315D1">
              <w:t>31</w:t>
            </w:r>
          </w:p>
        </w:tc>
        <w:tc>
          <w:tcPr>
            <w:tcW w:w="992" w:type="dxa"/>
            <w:tcBorders>
              <w:left w:val="single" w:sz="4" w:space="0" w:color="auto"/>
            </w:tcBorders>
            <w:vAlign w:val="center"/>
          </w:tcPr>
          <w:p w14:paraId="6D26E244" w14:textId="77777777" w:rsidR="00C71AC8" w:rsidRPr="002315D1" w:rsidRDefault="00C71AC8" w:rsidP="00E80EC1">
            <w:pPr>
              <w:adjustRightInd w:val="0"/>
              <w:jc w:val="center"/>
            </w:pPr>
            <w:r w:rsidRPr="002315D1">
              <w:t>59</w:t>
            </w:r>
          </w:p>
        </w:tc>
        <w:tc>
          <w:tcPr>
            <w:tcW w:w="920" w:type="dxa"/>
            <w:vAlign w:val="center"/>
          </w:tcPr>
          <w:p w14:paraId="07C32AFD" w14:textId="77777777" w:rsidR="00C71AC8" w:rsidRPr="002315D1" w:rsidRDefault="00C71AC8" w:rsidP="00E80EC1">
            <w:pPr>
              <w:adjustRightInd w:val="0"/>
              <w:jc w:val="center"/>
            </w:pPr>
            <w:r w:rsidRPr="002315D1">
              <w:t>149</w:t>
            </w:r>
          </w:p>
        </w:tc>
        <w:tc>
          <w:tcPr>
            <w:tcW w:w="1206" w:type="dxa"/>
            <w:vAlign w:val="center"/>
          </w:tcPr>
          <w:p w14:paraId="6554EF1E" w14:textId="77777777" w:rsidR="00C71AC8" w:rsidRPr="002315D1" w:rsidRDefault="00C71AC8" w:rsidP="00E80EC1">
            <w:pPr>
              <w:adjustRightInd w:val="0"/>
              <w:ind w:left="9" w:hanging="9"/>
              <w:jc w:val="center"/>
            </w:pPr>
            <w:r w:rsidRPr="002315D1">
              <w:t>4.48</w:t>
            </w:r>
          </w:p>
        </w:tc>
      </w:tr>
      <w:tr w:rsidR="00C71AC8" w:rsidRPr="002315D1" w14:paraId="2606ABAC" w14:textId="77777777" w:rsidTr="0077765C">
        <w:tc>
          <w:tcPr>
            <w:tcW w:w="1328" w:type="dxa"/>
            <w:vAlign w:val="center"/>
          </w:tcPr>
          <w:p w14:paraId="1E03E5A5" w14:textId="77777777" w:rsidR="00C71AC8" w:rsidRPr="002315D1" w:rsidRDefault="00C71AC8" w:rsidP="00E80EC1">
            <w:pPr>
              <w:adjustRightInd w:val="0"/>
              <w:jc w:val="center"/>
            </w:pPr>
            <w:r w:rsidRPr="002315D1">
              <w:t>DTW7</w:t>
            </w:r>
          </w:p>
        </w:tc>
        <w:tc>
          <w:tcPr>
            <w:tcW w:w="940" w:type="dxa"/>
            <w:vAlign w:val="center"/>
          </w:tcPr>
          <w:p w14:paraId="168DBB1E"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56502F03" w14:textId="77777777" w:rsidR="00C71AC8" w:rsidRPr="002315D1" w:rsidRDefault="00C71AC8" w:rsidP="00E80EC1">
            <w:pPr>
              <w:adjustRightInd w:val="0"/>
              <w:jc w:val="center"/>
            </w:pPr>
            <w:r w:rsidRPr="002315D1">
              <w:t>3</w:t>
            </w:r>
          </w:p>
        </w:tc>
        <w:tc>
          <w:tcPr>
            <w:tcW w:w="992" w:type="dxa"/>
            <w:tcBorders>
              <w:left w:val="single" w:sz="4" w:space="0" w:color="auto"/>
              <w:right w:val="single" w:sz="4" w:space="0" w:color="auto"/>
            </w:tcBorders>
            <w:vAlign w:val="center"/>
          </w:tcPr>
          <w:p w14:paraId="5D285A02" w14:textId="77777777" w:rsidR="00C71AC8" w:rsidRPr="002315D1" w:rsidRDefault="00C71AC8" w:rsidP="00E80EC1">
            <w:pPr>
              <w:adjustRightInd w:val="0"/>
              <w:jc w:val="center"/>
            </w:pPr>
            <w:r w:rsidRPr="002315D1">
              <w:t>27</w:t>
            </w:r>
          </w:p>
        </w:tc>
        <w:tc>
          <w:tcPr>
            <w:tcW w:w="992" w:type="dxa"/>
            <w:tcBorders>
              <w:left w:val="single" w:sz="4" w:space="0" w:color="auto"/>
            </w:tcBorders>
            <w:vAlign w:val="center"/>
          </w:tcPr>
          <w:p w14:paraId="7011E959" w14:textId="77777777" w:rsidR="00C71AC8" w:rsidRPr="002315D1" w:rsidRDefault="00C71AC8" w:rsidP="00E80EC1">
            <w:pPr>
              <w:adjustRightInd w:val="0"/>
              <w:jc w:val="center"/>
            </w:pPr>
            <w:r w:rsidRPr="002315D1">
              <w:t>83</w:t>
            </w:r>
          </w:p>
        </w:tc>
        <w:tc>
          <w:tcPr>
            <w:tcW w:w="920" w:type="dxa"/>
            <w:vAlign w:val="center"/>
          </w:tcPr>
          <w:p w14:paraId="7A31E760" w14:textId="77777777" w:rsidR="00C71AC8" w:rsidRPr="002315D1" w:rsidRDefault="00C71AC8" w:rsidP="00E80EC1">
            <w:pPr>
              <w:adjustRightInd w:val="0"/>
              <w:jc w:val="center"/>
            </w:pPr>
            <w:r w:rsidRPr="002315D1">
              <w:t>127</w:t>
            </w:r>
          </w:p>
        </w:tc>
        <w:tc>
          <w:tcPr>
            <w:tcW w:w="1206" w:type="dxa"/>
            <w:vAlign w:val="center"/>
          </w:tcPr>
          <w:p w14:paraId="67864B61" w14:textId="77777777" w:rsidR="00C71AC8" w:rsidRPr="002315D1" w:rsidRDefault="00C71AC8" w:rsidP="00E80EC1">
            <w:pPr>
              <w:adjustRightInd w:val="0"/>
              <w:ind w:left="9" w:hanging="9"/>
              <w:jc w:val="center"/>
            </w:pPr>
            <w:r w:rsidRPr="002315D1">
              <w:t>4.39</w:t>
            </w:r>
          </w:p>
        </w:tc>
      </w:tr>
      <w:tr w:rsidR="00C71AC8" w:rsidRPr="002315D1" w14:paraId="67AAC966" w14:textId="77777777" w:rsidTr="0077765C">
        <w:tc>
          <w:tcPr>
            <w:tcW w:w="1328" w:type="dxa"/>
            <w:vAlign w:val="center"/>
          </w:tcPr>
          <w:p w14:paraId="68F49A62" w14:textId="77777777" w:rsidR="00C71AC8" w:rsidRPr="002315D1" w:rsidRDefault="00C71AC8" w:rsidP="00E80EC1">
            <w:pPr>
              <w:adjustRightInd w:val="0"/>
              <w:jc w:val="center"/>
              <w:rPr>
                <w:b/>
                <w:bCs/>
              </w:rPr>
            </w:pPr>
            <w:r w:rsidRPr="002315D1">
              <w:rPr>
                <w:b/>
                <w:bCs/>
              </w:rPr>
              <w:t>DTW8</w:t>
            </w:r>
          </w:p>
        </w:tc>
        <w:tc>
          <w:tcPr>
            <w:tcW w:w="940" w:type="dxa"/>
            <w:vAlign w:val="center"/>
          </w:tcPr>
          <w:p w14:paraId="0AD38496" w14:textId="77777777" w:rsidR="00C71AC8" w:rsidRPr="002315D1" w:rsidRDefault="00C71AC8" w:rsidP="00E80EC1">
            <w:pPr>
              <w:adjustRightInd w:val="0"/>
              <w:jc w:val="center"/>
              <w:rPr>
                <w:b/>
                <w:bCs/>
              </w:rPr>
            </w:pPr>
            <w:r w:rsidRPr="002315D1">
              <w:rPr>
                <w:b/>
                <w:bCs/>
              </w:rPr>
              <w:t>-</w:t>
            </w:r>
          </w:p>
        </w:tc>
        <w:tc>
          <w:tcPr>
            <w:tcW w:w="993" w:type="dxa"/>
            <w:tcBorders>
              <w:right w:val="single" w:sz="4" w:space="0" w:color="auto"/>
            </w:tcBorders>
            <w:vAlign w:val="center"/>
          </w:tcPr>
          <w:p w14:paraId="6F921FF1" w14:textId="77777777" w:rsidR="00C71AC8" w:rsidRPr="002315D1" w:rsidRDefault="00C71AC8" w:rsidP="00E80EC1">
            <w:pPr>
              <w:adjustRightInd w:val="0"/>
              <w:jc w:val="center"/>
              <w:rPr>
                <w:b/>
                <w:bCs/>
              </w:rPr>
            </w:pPr>
            <w:r w:rsidRPr="002315D1">
              <w:rPr>
                <w:b/>
                <w:bCs/>
              </w:rPr>
              <w:t>13</w:t>
            </w:r>
          </w:p>
        </w:tc>
        <w:tc>
          <w:tcPr>
            <w:tcW w:w="992" w:type="dxa"/>
            <w:tcBorders>
              <w:left w:val="single" w:sz="4" w:space="0" w:color="auto"/>
              <w:right w:val="single" w:sz="4" w:space="0" w:color="auto"/>
            </w:tcBorders>
            <w:vAlign w:val="center"/>
          </w:tcPr>
          <w:p w14:paraId="53E05C42" w14:textId="77777777" w:rsidR="00C71AC8" w:rsidRPr="002315D1" w:rsidRDefault="00C71AC8" w:rsidP="00E80EC1">
            <w:pPr>
              <w:adjustRightInd w:val="0"/>
              <w:jc w:val="center"/>
              <w:rPr>
                <w:b/>
                <w:bCs/>
              </w:rPr>
            </w:pPr>
            <w:r w:rsidRPr="002315D1">
              <w:rPr>
                <w:b/>
                <w:bCs/>
              </w:rPr>
              <w:t>44</w:t>
            </w:r>
          </w:p>
        </w:tc>
        <w:tc>
          <w:tcPr>
            <w:tcW w:w="992" w:type="dxa"/>
            <w:tcBorders>
              <w:left w:val="single" w:sz="4" w:space="0" w:color="auto"/>
            </w:tcBorders>
            <w:vAlign w:val="center"/>
          </w:tcPr>
          <w:p w14:paraId="6140259E" w14:textId="77777777" w:rsidR="00C71AC8" w:rsidRPr="002315D1" w:rsidRDefault="00C71AC8" w:rsidP="00E80EC1">
            <w:pPr>
              <w:adjustRightInd w:val="0"/>
              <w:jc w:val="center"/>
              <w:rPr>
                <w:b/>
                <w:bCs/>
              </w:rPr>
            </w:pPr>
            <w:r w:rsidRPr="002315D1">
              <w:rPr>
                <w:b/>
                <w:bCs/>
              </w:rPr>
              <w:t>93</w:t>
            </w:r>
          </w:p>
        </w:tc>
        <w:tc>
          <w:tcPr>
            <w:tcW w:w="920" w:type="dxa"/>
            <w:vAlign w:val="center"/>
          </w:tcPr>
          <w:p w14:paraId="74F00FD6" w14:textId="77777777" w:rsidR="00C71AC8" w:rsidRPr="002315D1" w:rsidRDefault="00C71AC8" w:rsidP="00E80EC1">
            <w:pPr>
              <w:adjustRightInd w:val="0"/>
              <w:jc w:val="center"/>
              <w:rPr>
                <w:b/>
                <w:bCs/>
              </w:rPr>
            </w:pPr>
            <w:r w:rsidRPr="002315D1">
              <w:rPr>
                <w:b/>
                <w:bCs/>
              </w:rPr>
              <w:t>90</w:t>
            </w:r>
          </w:p>
        </w:tc>
        <w:tc>
          <w:tcPr>
            <w:tcW w:w="1206" w:type="dxa"/>
            <w:vAlign w:val="center"/>
          </w:tcPr>
          <w:p w14:paraId="389C8518" w14:textId="77777777" w:rsidR="00C71AC8" w:rsidRPr="002315D1" w:rsidRDefault="00C71AC8" w:rsidP="00E80EC1">
            <w:pPr>
              <w:adjustRightInd w:val="0"/>
              <w:ind w:left="9" w:hanging="9"/>
              <w:jc w:val="center"/>
              <w:rPr>
                <w:b/>
                <w:bCs/>
              </w:rPr>
            </w:pPr>
            <w:r w:rsidRPr="002315D1">
              <w:rPr>
                <w:b/>
                <w:bCs/>
              </w:rPr>
              <w:t>4.08</w:t>
            </w:r>
          </w:p>
        </w:tc>
      </w:tr>
      <w:tr w:rsidR="00C71AC8" w:rsidRPr="002315D1" w14:paraId="6F756D96" w14:textId="77777777" w:rsidTr="0077765C">
        <w:tc>
          <w:tcPr>
            <w:tcW w:w="1328" w:type="dxa"/>
            <w:vAlign w:val="center"/>
          </w:tcPr>
          <w:p w14:paraId="1DFD4C89" w14:textId="77777777" w:rsidR="00C71AC8" w:rsidRPr="002315D1" w:rsidRDefault="00C71AC8" w:rsidP="00E80EC1">
            <w:pPr>
              <w:adjustRightInd w:val="0"/>
              <w:jc w:val="center"/>
            </w:pPr>
            <w:r w:rsidRPr="002315D1">
              <w:t>DTW9</w:t>
            </w:r>
          </w:p>
        </w:tc>
        <w:tc>
          <w:tcPr>
            <w:tcW w:w="940" w:type="dxa"/>
            <w:vAlign w:val="center"/>
          </w:tcPr>
          <w:p w14:paraId="196DEEA0"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29683536" w14:textId="77777777" w:rsidR="00C71AC8" w:rsidRPr="002315D1" w:rsidRDefault="00C71AC8" w:rsidP="00E80EC1">
            <w:pPr>
              <w:adjustRightInd w:val="0"/>
              <w:jc w:val="center"/>
            </w:pPr>
            <w:r w:rsidRPr="002315D1">
              <w:t>2</w:t>
            </w:r>
          </w:p>
        </w:tc>
        <w:tc>
          <w:tcPr>
            <w:tcW w:w="992" w:type="dxa"/>
            <w:tcBorders>
              <w:left w:val="single" w:sz="4" w:space="0" w:color="auto"/>
              <w:right w:val="single" w:sz="4" w:space="0" w:color="auto"/>
            </w:tcBorders>
            <w:vAlign w:val="center"/>
          </w:tcPr>
          <w:p w14:paraId="1DCE1E3A" w14:textId="77777777" w:rsidR="00C71AC8" w:rsidRPr="002315D1" w:rsidRDefault="00C71AC8" w:rsidP="00E80EC1">
            <w:pPr>
              <w:adjustRightInd w:val="0"/>
              <w:jc w:val="center"/>
            </w:pPr>
            <w:r w:rsidRPr="002315D1">
              <w:t>39</w:t>
            </w:r>
          </w:p>
        </w:tc>
        <w:tc>
          <w:tcPr>
            <w:tcW w:w="992" w:type="dxa"/>
            <w:tcBorders>
              <w:left w:val="single" w:sz="4" w:space="0" w:color="auto"/>
            </w:tcBorders>
            <w:vAlign w:val="center"/>
          </w:tcPr>
          <w:p w14:paraId="076A6719" w14:textId="77777777" w:rsidR="00C71AC8" w:rsidRPr="002315D1" w:rsidRDefault="00C71AC8" w:rsidP="00E80EC1">
            <w:pPr>
              <w:adjustRightInd w:val="0"/>
              <w:jc w:val="center"/>
            </w:pPr>
            <w:r w:rsidRPr="002315D1">
              <w:t>107</w:t>
            </w:r>
          </w:p>
        </w:tc>
        <w:tc>
          <w:tcPr>
            <w:tcW w:w="920" w:type="dxa"/>
            <w:vAlign w:val="center"/>
          </w:tcPr>
          <w:p w14:paraId="1801DD43" w14:textId="77777777" w:rsidR="00C71AC8" w:rsidRPr="002315D1" w:rsidRDefault="00C71AC8" w:rsidP="00E80EC1">
            <w:pPr>
              <w:adjustRightInd w:val="0"/>
              <w:jc w:val="center"/>
            </w:pPr>
            <w:r w:rsidRPr="002315D1">
              <w:t>92</w:t>
            </w:r>
          </w:p>
        </w:tc>
        <w:tc>
          <w:tcPr>
            <w:tcW w:w="1206" w:type="dxa"/>
            <w:vAlign w:val="center"/>
          </w:tcPr>
          <w:p w14:paraId="1A920924" w14:textId="77777777" w:rsidR="00C71AC8" w:rsidRPr="002315D1" w:rsidRDefault="00C71AC8" w:rsidP="00E80EC1">
            <w:pPr>
              <w:adjustRightInd w:val="0"/>
              <w:ind w:left="9" w:hanging="9"/>
              <w:jc w:val="center"/>
            </w:pPr>
            <w:r w:rsidRPr="002315D1">
              <w:t>4.20</w:t>
            </w:r>
          </w:p>
        </w:tc>
      </w:tr>
      <w:tr w:rsidR="00C71AC8" w:rsidRPr="002315D1" w14:paraId="23D08377" w14:textId="77777777" w:rsidTr="0077765C">
        <w:tc>
          <w:tcPr>
            <w:tcW w:w="1328" w:type="dxa"/>
            <w:vAlign w:val="center"/>
          </w:tcPr>
          <w:p w14:paraId="06FA0696" w14:textId="77777777" w:rsidR="00C71AC8" w:rsidRPr="002315D1" w:rsidRDefault="00C71AC8" w:rsidP="00E80EC1">
            <w:pPr>
              <w:adjustRightInd w:val="0"/>
              <w:jc w:val="center"/>
            </w:pPr>
            <w:r w:rsidRPr="002315D1">
              <w:t>DTW10</w:t>
            </w:r>
          </w:p>
        </w:tc>
        <w:tc>
          <w:tcPr>
            <w:tcW w:w="940" w:type="dxa"/>
            <w:vAlign w:val="center"/>
          </w:tcPr>
          <w:p w14:paraId="40DB5BF8"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3A640AC4" w14:textId="77777777" w:rsidR="00C71AC8" w:rsidRPr="002315D1" w:rsidRDefault="00C71AC8" w:rsidP="00E80EC1">
            <w:pPr>
              <w:adjustRightInd w:val="0"/>
              <w:jc w:val="center"/>
            </w:pPr>
            <w:r w:rsidRPr="002315D1">
              <w:t>1</w:t>
            </w:r>
          </w:p>
        </w:tc>
        <w:tc>
          <w:tcPr>
            <w:tcW w:w="992" w:type="dxa"/>
            <w:tcBorders>
              <w:left w:val="single" w:sz="4" w:space="0" w:color="auto"/>
              <w:right w:val="single" w:sz="4" w:space="0" w:color="auto"/>
            </w:tcBorders>
            <w:vAlign w:val="center"/>
          </w:tcPr>
          <w:p w14:paraId="2AFDDA98" w14:textId="77777777" w:rsidR="00C71AC8" w:rsidRPr="002315D1" w:rsidRDefault="00C71AC8" w:rsidP="00E80EC1">
            <w:pPr>
              <w:adjustRightInd w:val="0"/>
              <w:jc w:val="center"/>
            </w:pPr>
            <w:r w:rsidRPr="002315D1">
              <w:t>33</w:t>
            </w:r>
          </w:p>
        </w:tc>
        <w:tc>
          <w:tcPr>
            <w:tcW w:w="992" w:type="dxa"/>
            <w:tcBorders>
              <w:left w:val="single" w:sz="4" w:space="0" w:color="auto"/>
            </w:tcBorders>
            <w:vAlign w:val="center"/>
          </w:tcPr>
          <w:p w14:paraId="67B7C771" w14:textId="77777777" w:rsidR="00C71AC8" w:rsidRPr="002315D1" w:rsidRDefault="00C71AC8" w:rsidP="00E80EC1">
            <w:pPr>
              <w:adjustRightInd w:val="0"/>
              <w:jc w:val="center"/>
            </w:pPr>
            <w:r w:rsidRPr="002315D1">
              <w:t>114</w:t>
            </w:r>
          </w:p>
        </w:tc>
        <w:tc>
          <w:tcPr>
            <w:tcW w:w="920" w:type="dxa"/>
            <w:vAlign w:val="center"/>
          </w:tcPr>
          <w:p w14:paraId="106B2C2B" w14:textId="77777777" w:rsidR="00C71AC8" w:rsidRPr="002315D1" w:rsidRDefault="00C71AC8" w:rsidP="00E80EC1">
            <w:pPr>
              <w:adjustRightInd w:val="0"/>
              <w:jc w:val="center"/>
            </w:pPr>
            <w:r w:rsidRPr="002315D1">
              <w:t>92</w:t>
            </w:r>
          </w:p>
        </w:tc>
        <w:tc>
          <w:tcPr>
            <w:tcW w:w="1206" w:type="dxa"/>
            <w:vAlign w:val="center"/>
          </w:tcPr>
          <w:p w14:paraId="7A8A3998" w14:textId="77777777" w:rsidR="00C71AC8" w:rsidRPr="002315D1" w:rsidRDefault="00C71AC8" w:rsidP="00E80EC1">
            <w:pPr>
              <w:adjustRightInd w:val="0"/>
              <w:ind w:left="9" w:hanging="9"/>
              <w:jc w:val="center"/>
            </w:pPr>
            <w:r w:rsidRPr="002315D1">
              <w:t>4.24</w:t>
            </w:r>
          </w:p>
        </w:tc>
      </w:tr>
      <w:tr w:rsidR="00C71AC8" w:rsidRPr="002315D1" w14:paraId="6FDC3243" w14:textId="77777777" w:rsidTr="0077765C">
        <w:tc>
          <w:tcPr>
            <w:tcW w:w="1328" w:type="dxa"/>
            <w:vAlign w:val="center"/>
          </w:tcPr>
          <w:p w14:paraId="115040D4" w14:textId="77777777" w:rsidR="00C71AC8" w:rsidRPr="002315D1" w:rsidRDefault="00C71AC8" w:rsidP="00E80EC1">
            <w:pPr>
              <w:adjustRightInd w:val="0"/>
              <w:jc w:val="center"/>
            </w:pPr>
            <w:r w:rsidRPr="002315D1">
              <w:t>DTW11</w:t>
            </w:r>
          </w:p>
        </w:tc>
        <w:tc>
          <w:tcPr>
            <w:tcW w:w="940" w:type="dxa"/>
            <w:vAlign w:val="center"/>
          </w:tcPr>
          <w:p w14:paraId="4ED3BB43" w14:textId="77777777" w:rsidR="00C71AC8" w:rsidRPr="002315D1" w:rsidRDefault="00C71AC8" w:rsidP="00E80EC1">
            <w:pPr>
              <w:adjustRightInd w:val="0"/>
              <w:jc w:val="center"/>
            </w:pPr>
            <w:r w:rsidRPr="002315D1">
              <w:t>1</w:t>
            </w:r>
          </w:p>
        </w:tc>
        <w:tc>
          <w:tcPr>
            <w:tcW w:w="993" w:type="dxa"/>
            <w:tcBorders>
              <w:right w:val="single" w:sz="4" w:space="0" w:color="auto"/>
            </w:tcBorders>
            <w:vAlign w:val="center"/>
          </w:tcPr>
          <w:p w14:paraId="2BC3E6A9" w14:textId="77777777" w:rsidR="00C71AC8" w:rsidRPr="002315D1" w:rsidRDefault="00C71AC8" w:rsidP="00E80EC1">
            <w:pPr>
              <w:adjustRightInd w:val="0"/>
              <w:jc w:val="center"/>
            </w:pPr>
            <w:r w:rsidRPr="002315D1">
              <w:t>1</w:t>
            </w:r>
          </w:p>
        </w:tc>
        <w:tc>
          <w:tcPr>
            <w:tcW w:w="992" w:type="dxa"/>
            <w:tcBorders>
              <w:left w:val="single" w:sz="4" w:space="0" w:color="auto"/>
              <w:right w:val="single" w:sz="4" w:space="0" w:color="auto"/>
            </w:tcBorders>
            <w:vAlign w:val="center"/>
          </w:tcPr>
          <w:p w14:paraId="1574BBC3" w14:textId="77777777" w:rsidR="00C71AC8" w:rsidRPr="002315D1" w:rsidRDefault="00C71AC8" w:rsidP="00E80EC1">
            <w:pPr>
              <w:adjustRightInd w:val="0"/>
              <w:jc w:val="center"/>
            </w:pPr>
            <w:r w:rsidRPr="002315D1">
              <w:t>29</w:t>
            </w:r>
          </w:p>
        </w:tc>
        <w:tc>
          <w:tcPr>
            <w:tcW w:w="992" w:type="dxa"/>
            <w:tcBorders>
              <w:left w:val="single" w:sz="4" w:space="0" w:color="auto"/>
            </w:tcBorders>
            <w:vAlign w:val="center"/>
          </w:tcPr>
          <w:p w14:paraId="3A53DD90" w14:textId="77777777" w:rsidR="00C71AC8" w:rsidRPr="002315D1" w:rsidRDefault="00C71AC8" w:rsidP="00E80EC1">
            <w:pPr>
              <w:adjustRightInd w:val="0"/>
              <w:jc w:val="center"/>
            </w:pPr>
            <w:r w:rsidRPr="002315D1">
              <w:t>81</w:t>
            </w:r>
          </w:p>
        </w:tc>
        <w:tc>
          <w:tcPr>
            <w:tcW w:w="920" w:type="dxa"/>
            <w:vAlign w:val="center"/>
          </w:tcPr>
          <w:p w14:paraId="3E67C038" w14:textId="77777777" w:rsidR="00C71AC8" w:rsidRPr="002315D1" w:rsidRDefault="00C71AC8" w:rsidP="00E80EC1">
            <w:pPr>
              <w:adjustRightInd w:val="0"/>
              <w:jc w:val="center"/>
            </w:pPr>
            <w:r w:rsidRPr="002315D1">
              <w:t>128</w:t>
            </w:r>
          </w:p>
        </w:tc>
        <w:tc>
          <w:tcPr>
            <w:tcW w:w="1206" w:type="dxa"/>
            <w:vAlign w:val="center"/>
          </w:tcPr>
          <w:p w14:paraId="2D45F531" w14:textId="77777777" w:rsidR="00C71AC8" w:rsidRPr="002315D1" w:rsidRDefault="00C71AC8" w:rsidP="00E80EC1">
            <w:pPr>
              <w:adjustRightInd w:val="0"/>
              <w:ind w:left="9" w:hanging="9"/>
              <w:jc w:val="center"/>
            </w:pPr>
            <w:r w:rsidRPr="002315D1">
              <w:t>4.39</w:t>
            </w:r>
          </w:p>
        </w:tc>
      </w:tr>
      <w:tr w:rsidR="00C71AC8" w:rsidRPr="002315D1" w14:paraId="52EF83A3" w14:textId="77777777" w:rsidTr="0077765C">
        <w:tc>
          <w:tcPr>
            <w:tcW w:w="1328" w:type="dxa"/>
            <w:vAlign w:val="center"/>
          </w:tcPr>
          <w:p w14:paraId="6D812FE5" w14:textId="77777777" w:rsidR="00C71AC8" w:rsidRPr="002315D1" w:rsidRDefault="00C71AC8" w:rsidP="00E80EC1">
            <w:pPr>
              <w:adjustRightInd w:val="0"/>
              <w:jc w:val="center"/>
            </w:pPr>
            <w:r w:rsidRPr="002315D1">
              <w:t>DTW12</w:t>
            </w:r>
          </w:p>
        </w:tc>
        <w:tc>
          <w:tcPr>
            <w:tcW w:w="940" w:type="dxa"/>
            <w:vAlign w:val="center"/>
          </w:tcPr>
          <w:p w14:paraId="10175244"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69BBA7BC" w14:textId="77777777" w:rsidR="00C71AC8" w:rsidRPr="002315D1" w:rsidRDefault="00C71AC8" w:rsidP="00E80EC1">
            <w:pPr>
              <w:adjustRightInd w:val="0"/>
              <w:jc w:val="center"/>
            </w:pPr>
            <w:r w:rsidRPr="002315D1">
              <w:t>2</w:t>
            </w:r>
          </w:p>
        </w:tc>
        <w:tc>
          <w:tcPr>
            <w:tcW w:w="992" w:type="dxa"/>
            <w:tcBorders>
              <w:left w:val="single" w:sz="4" w:space="0" w:color="auto"/>
              <w:right w:val="single" w:sz="4" w:space="0" w:color="auto"/>
            </w:tcBorders>
            <w:vAlign w:val="center"/>
          </w:tcPr>
          <w:p w14:paraId="5F1EB781" w14:textId="77777777" w:rsidR="00C71AC8" w:rsidRPr="002315D1" w:rsidRDefault="00C71AC8" w:rsidP="00E80EC1">
            <w:pPr>
              <w:adjustRightInd w:val="0"/>
              <w:jc w:val="center"/>
            </w:pPr>
            <w:r w:rsidRPr="002315D1">
              <w:t>32</w:t>
            </w:r>
          </w:p>
        </w:tc>
        <w:tc>
          <w:tcPr>
            <w:tcW w:w="992" w:type="dxa"/>
            <w:tcBorders>
              <w:left w:val="single" w:sz="4" w:space="0" w:color="auto"/>
            </w:tcBorders>
            <w:vAlign w:val="center"/>
          </w:tcPr>
          <w:p w14:paraId="3872B265" w14:textId="77777777" w:rsidR="00C71AC8" w:rsidRPr="002315D1" w:rsidRDefault="00C71AC8" w:rsidP="00E80EC1">
            <w:pPr>
              <w:adjustRightInd w:val="0"/>
              <w:jc w:val="center"/>
            </w:pPr>
            <w:r w:rsidRPr="002315D1">
              <w:t>108</w:t>
            </w:r>
          </w:p>
        </w:tc>
        <w:tc>
          <w:tcPr>
            <w:tcW w:w="920" w:type="dxa"/>
            <w:vAlign w:val="center"/>
          </w:tcPr>
          <w:p w14:paraId="2332A110" w14:textId="77777777" w:rsidR="00C71AC8" w:rsidRPr="002315D1" w:rsidRDefault="00C71AC8" w:rsidP="00E80EC1">
            <w:pPr>
              <w:adjustRightInd w:val="0"/>
              <w:jc w:val="center"/>
            </w:pPr>
            <w:r w:rsidRPr="002315D1">
              <w:t>98</w:t>
            </w:r>
          </w:p>
        </w:tc>
        <w:tc>
          <w:tcPr>
            <w:tcW w:w="1206" w:type="dxa"/>
            <w:vAlign w:val="center"/>
          </w:tcPr>
          <w:p w14:paraId="6859AA84" w14:textId="77777777" w:rsidR="00C71AC8" w:rsidRPr="002315D1" w:rsidRDefault="00C71AC8" w:rsidP="00E80EC1">
            <w:pPr>
              <w:adjustRightInd w:val="0"/>
              <w:ind w:left="9" w:hanging="9"/>
              <w:jc w:val="center"/>
            </w:pPr>
            <w:r w:rsidRPr="002315D1">
              <w:t>4.26</w:t>
            </w:r>
          </w:p>
        </w:tc>
      </w:tr>
      <w:tr w:rsidR="00C71AC8" w:rsidRPr="002315D1" w14:paraId="4B98662C" w14:textId="77777777" w:rsidTr="0077765C">
        <w:tc>
          <w:tcPr>
            <w:tcW w:w="1328" w:type="dxa"/>
            <w:vAlign w:val="center"/>
          </w:tcPr>
          <w:p w14:paraId="4999DD74" w14:textId="77777777" w:rsidR="00C71AC8" w:rsidRPr="002315D1" w:rsidRDefault="00C71AC8" w:rsidP="00E80EC1">
            <w:pPr>
              <w:adjustRightInd w:val="0"/>
              <w:jc w:val="center"/>
            </w:pPr>
            <w:r w:rsidRPr="002315D1">
              <w:t>DTW13</w:t>
            </w:r>
          </w:p>
        </w:tc>
        <w:tc>
          <w:tcPr>
            <w:tcW w:w="940" w:type="dxa"/>
            <w:vAlign w:val="center"/>
          </w:tcPr>
          <w:p w14:paraId="2ED191CB"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38D2ECBE" w14:textId="77777777" w:rsidR="00C71AC8" w:rsidRPr="002315D1" w:rsidRDefault="00C71AC8" w:rsidP="00E80EC1">
            <w:pPr>
              <w:adjustRightInd w:val="0"/>
              <w:jc w:val="center"/>
            </w:pPr>
            <w:r w:rsidRPr="002315D1">
              <w:t>2</w:t>
            </w:r>
          </w:p>
        </w:tc>
        <w:tc>
          <w:tcPr>
            <w:tcW w:w="992" w:type="dxa"/>
            <w:tcBorders>
              <w:left w:val="single" w:sz="4" w:space="0" w:color="auto"/>
              <w:right w:val="single" w:sz="4" w:space="0" w:color="auto"/>
            </w:tcBorders>
            <w:vAlign w:val="center"/>
          </w:tcPr>
          <w:p w14:paraId="0ED10041" w14:textId="77777777" w:rsidR="00C71AC8" w:rsidRPr="002315D1" w:rsidRDefault="00C71AC8" w:rsidP="00E80EC1">
            <w:pPr>
              <w:adjustRightInd w:val="0"/>
              <w:jc w:val="center"/>
            </w:pPr>
            <w:r w:rsidRPr="002315D1">
              <w:t>31</w:t>
            </w:r>
          </w:p>
        </w:tc>
        <w:tc>
          <w:tcPr>
            <w:tcW w:w="992" w:type="dxa"/>
            <w:tcBorders>
              <w:left w:val="single" w:sz="4" w:space="0" w:color="auto"/>
            </w:tcBorders>
            <w:vAlign w:val="center"/>
          </w:tcPr>
          <w:p w14:paraId="03037F2E" w14:textId="77777777" w:rsidR="00C71AC8" w:rsidRPr="002315D1" w:rsidRDefault="00C71AC8" w:rsidP="00E80EC1">
            <w:pPr>
              <w:adjustRightInd w:val="0"/>
              <w:jc w:val="center"/>
            </w:pPr>
            <w:r w:rsidRPr="002315D1">
              <w:t>94</w:t>
            </w:r>
          </w:p>
        </w:tc>
        <w:tc>
          <w:tcPr>
            <w:tcW w:w="920" w:type="dxa"/>
            <w:vAlign w:val="center"/>
          </w:tcPr>
          <w:p w14:paraId="3832B8B7" w14:textId="77777777" w:rsidR="00C71AC8" w:rsidRPr="002315D1" w:rsidRDefault="00C71AC8" w:rsidP="00E80EC1">
            <w:pPr>
              <w:adjustRightInd w:val="0"/>
              <w:jc w:val="center"/>
            </w:pPr>
            <w:r w:rsidRPr="002315D1">
              <w:t>113</w:t>
            </w:r>
          </w:p>
        </w:tc>
        <w:tc>
          <w:tcPr>
            <w:tcW w:w="1206" w:type="dxa"/>
            <w:vAlign w:val="center"/>
          </w:tcPr>
          <w:p w14:paraId="0CE51662" w14:textId="77777777" w:rsidR="00C71AC8" w:rsidRPr="002315D1" w:rsidRDefault="00C71AC8" w:rsidP="00E80EC1">
            <w:pPr>
              <w:adjustRightInd w:val="0"/>
              <w:ind w:left="9" w:hanging="9"/>
              <w:jc w:val="center"/>
            </w:pPr>
            <w:r w:rsidRPr="002315D1">
              <w:t>4.33</w:t>
            </w:r>
          </w:p>
        </w:tc>
      </w:tr>
      <w:tr w:rsidR="00C71AC8" w:rsidRPr="002315D1" w14:paraId="0BF69030" w14:textId="77777777" w:rsidTr="0077765C">
        <w:tc>
          <w:tcPr>
            <w:tcW w:w="1328" w:type="dxa"/>
            <w:vAlign w:val="center"/>
          </w:tcPr>
          <w:p w14:paraId="30948525" w14:textId="77777777" w:rsidR="00C71AC8" w:rsidRPr="002315D1" w:rsidRDefault="00C71AC8" w:rsidP="00E80EC1">
            <w:pPr>
              <w:adjustRightInd w:val="0"/>
              <w:jc w:val="center"/>
            </w:pPr>
            <w:r w:rsidRPr="002315D1">
              <w:t>DTW14</w:t>
            </w:r>
          </w:p>
        </w:tc>
        <w:tc>
          <w:tcPr>
            <w:tcW w:w="940" w:type="dxa"/>
            <w:vAlign w:val="center"/>
          </w:tcPr>
          <w:p w14:paraId="4CC4AA24" w14:textId="77777777" w:rsidR="00C71AC8" w:rsidRPr="002315D1" w:rsidRDefault="00C71AC8" w:rsidP="00E80EC1">
            <w:pPr>
              <w:adjustRightInd w:val="0"/>
              <w:jc w:val="center"/>
            </w:pPr>
            <w:r w:rsidRPr="002315D1">
              <w:t>-</w:t>
            </w:r>
          </w:p>
        </w:tc>
        <w:tc>
          <w:tcPr>
            <w:tcW w:w="993" w:type="dxa"/>
            <w:tcBorders>
              <w:right w:val="single" w:sz="4" w:space="0" w:color="auto"/>
            </w:tcBorders>
            <w:vAlign w:val="center"/>
          </w:tcPr>
          <w:p w14:paraId="2FC00EC8" w14:textId="77777777" w:rsidR="00C71AC8" w:rsidRPr="002315D1" w:rsidRDefault="00C71AC8" w:rsidP="00E80EC1">
            <w:pPr>
              <w:adjustRightInd w:val="0"/>
              <w:jc w:val="center"/>
            </w:pPr>
            <w:r w:rsidRPr="002315D1">
              <w:t>9</w:t>
            </w:r>
          </w:p>
        </w:tc>
        <w:tc>
          <w:tcPr>
            <w:tcW w:w="992" w:type="dxa"/>
            <w:tcBorders>
              <w:left w:val="single" w:sz="4" w:space="0" w:color="auto"/>
              <w:right w:val="single" w:sz="4" w:space="0" w:color="auto"/>
            </w:tcBorders>
            <w:vAlign w:val="center"/>
          </w:tcPr>
          <w:p w14:paraId="7603D11D" w14:textId="77777777" w:rsidR="00C71AC8" w:rsidRPr="002315D1" w:rsidRDefault="00C71AC8" w:rsidP="00E80EC1">
            <w:pPr>
              <w:adjustRightInd w:val="0"/>
              <w:jc w:val="center"/>
            </w:pPr>
            <w:r w:rsidRPr="002315D1">
              <w:t>32</w:t>
            </w:r>
          </w:p>
        </w:tc>
        <w:tc>
          <w:tcPr>
            <w:tcW w:w="992" w:type="dxa"/>
            <w:tcBorders>
              <w:left w:val="single" w:sz="4" w:space="0" w:color="auto"/>
            </w:tcBorders>
            <w:vAlign w:val="center"/>
          </w:tcPr>
          <w:p w14:paraId="0B7A4A29" w14:textId="77777777" w:rsidR="00C71AC8" w:rsidRPr="002315D1" w:rsidRDefault="00C71AC8" w:rsidP="00E80EC1">
            <w:pPr>
              <w:adjustRightInd w:val="0"/>
              <w:jc w:val="center"/>
            </w:pPr>
            <w:r w:rsidRPr="002315D1">
              <w:t>74</w:t>
            </w:r>
          </w:p>
        </w:tc>
        <w:tc>
          <w:tcPr>
            <w:tcW w:w="920" w:type="dxa"/>
            <w:vAlign w:val="center"/>
          </w:tcPr>
          <w:p w14:paraId="6D7BCDD9" w14:textId="77777777" w:rsidR="00C71AC8" w:rsidRPr="002315D1" w:rsidRDefault="00C71AC8" w:rsidP="00E80EC1">
            <w:pPr>
              <w:adjustRightInd w:val="0"/>
              <w:jc w:val="center"/>
            </w:pPr>
            <w:r w:rsidRPr="002315D1">
              <w:t>125</w:t>
            </w:r>
          </w:p>
        </w:tc>
        <w:tc>
          <w:tcPr>
            <w:tcW w:w="1206" w:type="dxa"/>
            <w:vAlign w:val="center"/>
          </w:tcPr>
          <w:p w14:paraId="4194FE8F" w14:textId="77777777" w:rsidR="00C71AC8" w:rsidRPr="002315D1" w:rsidRDefault="00C71AC8" w:rsidP="00E80EC1">
            <w:pPr>
              <w:adjustRightInd w:val="0"/>
              <w:ind w:left="9" w:hanging="9"/>
              <w:jc w:val="center"/>
            </w:pPr>
            <w:r w:rsidRPr="002315D1">
              <w:t>4.31</w:t>
            </w:r>
          </w:p>
        </w:tc>
      </w:tr>
    </w:tbl>
    <w:p w14:paraId="35293E8A" w14:textId="77777777" w:rsidR="002315D1" w:rsidRDefault="002315D1" w:rsidP="00E80EC1">
      <w:pPr>
        <w:pStyle w:val="BodyText"/>
        <w:ind w:left="198" w:right="119" w:firstLine="428"/>
        <w:jc w:val="center"/>
      </w:pPr>
      <w:r w:rsidRPr="005F0401">
        <w:rPr>
          <w:bCs/>
        </w:rPr>
        <w:t>Source: SPSS Statistics 23 Processing Output (2023)</w:t>
      </w:r>
    </w:p>
    <w:p w14:paraId="60E327EC" w14:textId="77777777" w:rsidR="00C71AC8" w:rsidRDefault="00C71AC8" w:rsidP="00E80EC1">
      <w:pPr>
        <w:pStyle w:val="BodyText"/>
        <w:ind w:left="198" w:right="119" w:firstLine="367"/>
      </w:pPr>
    </w:p>
    <w:p w14:paraId="453E7D0F" w14:textId="5D5ADC13" w:rsidR="006867C1" w:rsidRDefault="006867C1" w:rsidP="00E80EC1">
      <w:pPr>
        <w:pStyle w:val="BodyText"/>
        <w:ind w:left="198" w:right="119" w:firstLine="428"/>
      </w:pPr>
      <w:r w:rsidRPr="006867C1">
        <w:t xml:space="preserve">Based on the </w:t>
      </w:r>
      <w:r w:rsidR="0052005E">
        <w:t>T</w:t>
      </w:r>
      <w:r w:rsidRPr="006867C1">
        <w:t xml:space="preserve">able above, it shows the characteristics of the tourist attraction variable (X1). It can be seen that the respondents' answers to the 14 indicators in the tourist attraction variable show the highest average index of 4.50 in the </w:t>
      </w:r>
      <w:r w:rsidRPr="006867C1">
        <w:lastRenderedPageBreak/>
        <w:t>DTW1 indicator, while the smallest average index is 4.08 in the DTW8 indicator.</w:t>
      </w:r>
    </w:p>
    <w:p w14:paraId="08315C07" w14:textId="77777777" w:rsidR="006867C1" w:rsidRDefault="006867C1" w:rsidP="00E80EC1">
      <w:pPr>
        <w:pStyle w:val="BodyText"/>
        <w:spacing w:before="6"/>
        <w:ind w:right="117" w:firstLine="428"/>
      </w:pPr>
    </w:p>
    <w:p w14:paraId="38BB9AAC" w14:textId="405F4859" w:rsidR="00880EEA" w:rsidRDefault="006867C1" w:rsidP="00E80EC1">
      <w:pPr>
        <w:pStyle w:val="BodyText"/>
        <w:spacing w:before="6"/>
        <w:ind w:right="117" w:firstLine="428"/>
        <w:jc w:val="center"/>
      </w:pPr>
      <w:r w:rsidRPr="00C71AC8">
        <w:rPr>
          <w:b/>
          <w:bCs/>
        </w:rPr>
        <w:t xml:space="preserve">Table </w:t>
      </w:r>
      <w:r w:rsidR="008F1B37">
        <w:rPr>
          <w:b/>
          <w:bCs/>
        </w:rPr>
        <w:t>3</w:t>
      </w:r>
      <w:r w:rsidRPr="00C71AC8">
        <w:rPr>
          <w:b/>
          <w:bCs/>
        </w:rPr>
        <w:t xml:space="preserve">. </w:t>
      </w:r>
      <w:r w:rsidRPr="00504C8E">
        <w:t xml:space="preserve">Description of </w:t>
      </w:r>
      <w:r w:rsidR="00880EEA" w:rsidRPr="00880EEA">
        <w:t>Facility</w:t>
      </w:r>
      <w:r w:rsidRPr="00504C8E">
        <w:t xml:space="preserve"> Variables</w:t>
      </w:r>
      <w:r>
        <w:t xml:space="preserve"> (X2)</w:t>
      </w:r>
    </w:p>
    <w:tbl>
      <w:tblPr>
        <w:tblStyle w:val="TableGrid"/>
        <w:tblpPr w:leftFromText="180" w:rightFromText="180" w:vertAnchor="text" w:horzAnchor="page" w:tblpX="2342" w:tblpY="104"/>
        <w:tblW w:w="7366" w:type="dxa"/>
        <w:tblLook w:val="04A0" w:firstRow="1" w:lastRow="0" w:firstColumn="1" w:lastColumn="0" w:noHBand="0" w:noVBand="1"/>
      </w:tblPr>
      <w:tblGrid>
        <w:gridCol w:w="1204"/>
        <w:gridCol w:w="966"/>
        <w:gridCol w:w="946"/>
        <w:gridCol w:w="927"/>
        <w:gridCol w:w="1027"/>
        <w:gridCol w:w="931"/>
        <w:gridCol w:w="1365"/>
      </w:tblGrid>
      <w:tr w:rsidR="00880EEA" w:rsidRPr="00880EEA" w14:paraId="590A1E2C" w14:textId="77777777" w:rsidTr="00880EEA">
        <w:trPr>
          <w:trHeight w:val="419"/>
        </w:trPr>
        <w:tc>
          <w:tcPr>
            <w:tcW w:w="1204" w:type="dxa"/>
            <w:vMerge w:val="restart"/>
            <w:vAlign w:val="center"/>
          </w:tcPr>
          <w:p w14:paraId="67D8E82F" w14:textId="42201F11" w:rsidR="00880EEA" w:rsidRPr="00880EEA" w:rsidRDefault="00880EEA" w:rsidP="00E80EC1">
            <w:pPr>
              <w:adjustRightInd w:val="0"/>
              <w:contextualSpacing/>
              <w:jc w:val="center"/>
              <w:rPr>
                <w:b/>
                <w:bCs/>
              </w:rPr>
            </w:pPr>
            <w:r w:rsidRPr="00880EEA">
              <w:rPr>
                <w:b/>
                <w:bCs/>
              </w:rPr>
              <w:t>Indi</w:t>
            </w:r>
            <w:r w:rsidR="00FE5E6C">
              <w:rPr>
                <w:b/>
                <w:bCs/>
              </w:rPr>
              <w:t>c</w:t>
            </w:r>
            <w:r w:rsidRPr="00880EEA">
              <w:rPr>
                <w:b/>
                <w:bCs/>
              </w:rPr>
              <w:t>ator</w:t>
            </w:r>
          </w:p>
        </w:tc>
        <w:tc>
          <w:tcPr>
            <w:tcW w:w="4797" w:type="dxa"/>
            <w:gridSpan w:val="5"/>
            <w:vAlign w:val="center"/>
          </w:tcPr>
          <w:p w14:paraId="07504066" w14:textId="07DAA991" w:rsidR="00880EEA" w:rsidRPr="00880EEA" w:rsidRDefault="00FE5E6C" w:rsidP="00E80EC1">
            <w:pPr>
              <w:adjustRightInd w:val="0"/>
              <w:contextualSpacing/>
              <w:jc w:val="center"/>
              <w:rPr>
                <w:b/>
                <w:bCs/>
              </w:rPr>
            </w:pPr>
            <w:r w:rsidRPr="00BF71D6">
              <w:rPr>
                <w:b/>
                <w:bCs/>
              </w:rPr>
              <w:t>Answer Categories</w:t>
            </w:r>
          </w:p>
        </w:tc>
        <w:tc>
          <w:tcPr>
            <w:tcW w:w="1365" w:type="dxa"/>
            <w:vMerge w:val="restart"/>
            <w:vAlign w:val="center"/>
          </w:tcPr>
          <w:p w14:paraId="2CC33D0E" w14:textId="59ED32C5" w:rsidR="00880EEA" w:rsidRPr="00880EEA" w:rsidRDefault="00FE5E6C" w:rsidP="00E80EC1">
            <w:pPr>
              <w:adjustRightInd w:val="0"/>
              <w:ind w:left="9" w:hanging="9"/>
              <w:contextualSpacing/>
              <w:jc w:val="center"/>
              <w:rPr>
                <w:b/>
                <w:bCs/>
                <w:i/>
                <w:iCs/>
              </w:rPr>
            </w:pPr>
            <w:r w:rsidRPr="00FE5E6C">
              <w:rPr>
                <w:b/>
                <w:bCs/>
                <w:i/>
                <w:iCs/>
              </w:rPr>
              <w:t>Average Index</w:t>
            </w:r>
          </w:p>
        </w:tc>
      </w:tr>
      <w:tr w:rsidR="00880EEA" w:rsidRPr="00880EEA" w14:paraId="073D1DBA" w14:textId="77777777" w:rsidTr="00880EEA">
        <w:tc>
          <w:tcPr>
            <w:tcW w:w="1204" w:type="dxa"/>
            <w:vMerge/>
            <w:vAlign w:val="center"/>
          </w:tcPr>
          <w:p w14:paraId="743460E3" w14:textId="77777777" w:rsidR="00880EEA" w:rsidRPr="00880EEA" w:rsidRDefault="00880EEA" w:rsidP="00E80EC1">
            <w:pPr>
              <w:adjustRightInd w:val="0"/>
              <w:contextualSpacing/>
              <w:jc w:val="center"/>
              <w:rPr>
                <w:b/>
                <w:bCs/>
              </w:rPr>
            </w:pPr>
          </w:p>
        </w:tc>
        <w:tc>
          <w:tcPr>
            <w:tcW w:w="966" w:type="dxa"/>
            <w:vAlign w:val="center"/>
          </w:tcPr>
          <w:p w14:paraId="1875DBAE" w14:textId="77777777" w:rsidR="00880EEA" w:rsidRPr="00880EEA" w:rsidRDefault="00880EEA" w:rsidP="00E80EC1">
            <w:pPr>
              <w:adjustRightInd w:val="0"/>
              <w:contextualSpacing/>
              <w:jc w:val="center"/>
              <w:rPr>
                <w:b/>
                <w:bCs/>
              </w:rPr>
            </w:pPr>
            <w:r w:rsidRPr="00880EEA">
              <w:rPr>
                <w:b/>
                <w:bCs/>
              </w:rPr>
              <w:t>1/STS</w:t>
            </w:r>
          </w:p>
        </w:tc>
        <w:tc>
          <w:tcPr>
            <w:tcW w:w="946" w:type="dxa"/>
            <w:tcBorders>
              <w:right w:val="single" w:sz="4" w:space="0" w:color="auto"/>
            </w:tcBorders>
            <w:vAlign w:val="center"/>
          </w:tcPr>
          <w:p w14:paraId="7C795562" w14:textId="77777777" w:rsidR="00880EEA" w:rsidRPr="00880EEA" w:rsidRDefault="00880EEA" w:rsidP="00E80EC1">
            <w:pPr>
              <w:adjustRightInd w:val="0"/>
              <w:contextualSpacing/>
              <w:jc w:val="center"/>
              <w:rPr>
                <w:b/>
                <w:bCs/>
              </w:rPr>
            </w:pPr>
            <w:r w:rsidRPr="00880EEA">
              <w:rPr>
                <w:b/>
                <w:bCs/>
              </w:rPr>
              <w:t>2/TS</w:t>
            </w:r>
          </w:p>
        </w:tc>
        <w:tc>
          <w:tcPr>
            <w:tcW w:w="927" w:type="dxa"/>
            <w:tcBorders>
              <w:left w:val="single" w:sz="4" w:space="0" w:color="auto"/>
              <w:right w:val="single" w:sz="4" w:space="0" w:color="auto"/>
            </w:tcBorders>
            <w:vAlign w:val="center"/>
          </w:tcPr>
          <w:p w14:paraId="55CD9320" w14:textId="77777777" w:rsidR="00880EEA" w:rsidRPr="00880EEA" w:rsidRDefault="00880EEA" w:rsidP="00E80EC1">
            <w:pPr>
              <w:adjustRightInd w:val="0"/>
              <w:contextualSpacing/>
              <w:jc w:val="center"/>
              <w:rPr>
                <w:b/>
                <w:bCs/>
              </w:rPr>
            </w:pPr>
            <w:r w:rsidRPr="00880EEA">
              <w:rPr>
                <w:b/>
                <w:bCs/>
              </w:rPr>
              <w:t>3/N</w:t>
            </w:r>
          </w:p>
        </w:tc>
        <w:tc>
          <w:tcPr>
            <w:tcW w:w="1027" w:type="dxa"/>
            <w:tcBorders>
              <w:left w:val="single" w:sz="4" w:space="0" w:color="auto"/>
            </w:tcBorders>
            <w:vAlign w:val="center"/>
          </w:tcPr>
          <w:p w14:paraId="4A921CA6" w14:textId="77777777" w:rsidR="00880EEA" w:rsidRPr="00880EEA" w:rsidRDefault="00880EEA" w:rsidP="00E80EC1">
            <w:pPr>
              <w:adjustRightInd w:val="0"/>
              <w:contextualSpacing/>
              <w:jc w:val="center"/>
              <w:rPr>
                <w:b/>
                <w:bCs/>
              </w:rPr>
            </w:pPr>
            <w:r w:rsidRPr="00880EEA">
              <w:rPr>
                <w:b/>
                <w:bCs/>
              </w:rPr>
              <w:t>4/S</w:t>
            </w:r>
          </w:p>
        </w:tc>
        <w:tc>
          <w:tcPr>
            <w:tcW w:w="931" w:type="dxa"/>
            <w:tcBorders>
              <w:bottom w:val="single" w:sz="4" w:space="0" w:color="auto"/>
            </w:tcBorders>
            <w:vAlign w:val="center"/>
          </w:tcPr>
          <w:p w14:paraId="6261E6F7" w14:textId="77777777" w:rsidR="00880EEA" w:rsidRPr="00880EEA" w:rsidRDefault="00880EEA" w:rsidP="00E80EC1">
            <w:pPr>
              <w:adjustRightInd w:val="0"/>
              <w:contextualSpacing/>
              <w:jc w:val="center"/>
              <w:rPr>
                <w:b/>
                <w:bCs/>
              </w:rPr>
            </w:pPr>
            <w:r w:rsidRPr="00880EEA">
              <w:rPr>
                <w:b/>
                <w:bCs/>
              </w:rPr>
              <w:t>5/SS</w:t>
            </w:r>
          </w:p>
        </w:tc>
        <w:tc>
          <w:tcPr>
            <w:tcW w:w="1365" w:type="dxa"/>
            <w:vMerge/>
            <w:tcBorders>
              <w:bottom w:val="single" w:sz="4" w:space="0" w:color="auto"/>
            </w:tcBorders>
            <w:vAlign w:val="center"/>
          </w:tcPr>
          <w:p w14:paraId="60E689B0" w14:textId="77777777" w:rsidR="00880EEA" w:rsidRPr="00880EEA" w:rsidRDefault="00880EEA" w:rsidP="00E80EC1">
            <w:pPr>
              <w:adjustRightInd w:val="0"/>
              <w:ind w:left="9" w:hanging="9"/>
              <w:contextualSpacing/>
              <w:jc w:val="center"/>
              <w:rPr>
                <w:b/>
                <w:bCs/>
                <w:i/>
                <w:iCs/>
              </w:rPr>
            </w:pPr>
          </w:p>
        </w:tc>
      </w:tr>
      <w:tr w:rsidR="00880EEA" w:rsidRPr="00880EEA" w14:paraId="730D7972" w14:textId="77777777" w:rsidTr="00880EEA">
        <w:tc>
          <w:tcPr>
            <w:tcW w:w="1204" w:type="dxa"/>
            <w:vAlign w:val="center"/>
          </w:tcPr>
          <w:p w14:paraId="4EAA148D" w14:textId="77777777" w:rsidR="00880EEA" w:rsidRPr="00880EEA" w:rsidRDefault="00880EEA" w:rsidP="00E80EC1">
            <w:pPr>
              <w:adjustRightInd w:val="0"/>
              <w:contextualSpacing/>
              <w:jc w:val="center"/>
            </w:pPr>
            <w:r w:rsidRPr="00880EEA">
              <w:t>F1</w:t>
            </w:r>
          </w:p>
        </w:tc>
        <w:tc>
          <w:tcPr>
            <w:tcW w:w="966" w:type="dxa"/>
            <w:vAlign w:val="center"/>
          </w:tcPr>
          <w:p w14:paraId="6DE356F6" w14:textId="77777777" w:rsidR="00880EEA" w:rsidRPr="00880EEA" w:rsidRDefault="00880EEA" w:rsidP="00E80EC1">
            <w:pPr>
              <w:adjustRightInd w:val="0"/>
              <w:contextualSpacing/>
              <w:jc w:val="center"/>
            </w:pPr>
            <w:r w:rsidRPr="00880EEA">
              <w:t>2</w:t>
            </w:r>
          </w:p>
        </w:tc>
        <w:tc>
          <w:tcPr>
            <w:tcW w:w="946" w:type="dxa"/>
            <w:tcBorders>
              <w:right w:val="single" w:sz="4" w:space="0" w:color="auto"/>
            </w:tcBorders>
            <w:vAlign w:val="center"/>
          </w:tcPr>
          <w:p w14:paraId="458C113B" w14:textId="77777777" w:rsidR="00880EEA" w:rsidRPr="00880EEA" w:rsidRDefault="00880EEA" w:rsidP="00E80EC1">
            <w:pPr>
              <w:adjustRightInd w:val="0"/>
              <w:contextualSpacing/>
              <w:jc w:val="center"/>
            </w:pPr>
            <w:r w:rsidRPr="00880EEA">
              <w:t>3</w:t>
            </w:r>
          </w:p>
        </w:tc>
        <w:tc>
          <w:tcPr>
            <w:tcW w:w="927" w:type="dxa"/>
            <w:tcBorders>
              <w:left w:val="single" w:sz="4" w:space="0" w:color="auto"/>
              <w:right w:val="single" w:sz="4" w:space="0" w:color="auto"/>
            </w:tcBorders>
            <w:vAlign w:val="center"/>
          </w:tcPr>
          <w:p w14:paraId="297DD3A2" w14:textId="77777777" w:rsidR="00880EEA" w:rsidRPr="00880EEA" w:rsidRDefault="00880EEA" w:rsidP="00E80EC1">
            <w:pPr>
              <w:adjustRightInd w:val="0"/>
              <w:contextualSpacing/>
              <w:jc w:val="center"/>
            </w:pPr>
            <w:r w:rsidRPr="00880EEA">
              <w:t>48</w:t>
            </w:r>
          </w:p>
        </w:tc>
        <w:tc>
          <w:tcPr>
            <w:tcW w:w="1027" w:type="dxa"/>
            <w:tcBorders>
              <w:left w:val="single" w:sz="4" w:space="0" w:color="auto"/>
            </w:tcBorders>
            <w:vAlign w:val="center"/>
          </w:tcPr>
          <w:p w14:paraId="5B2CC777" w14:textId="77777777" w:rsidR="00880EEA" w:rsidRPr="00880EEA" w:rsidRDefault="00880EEA" w:rsidP="00E80EC1">
            <w:pPr>
              <w:adjustRightInd w:val="0"/>
              <w:contextualSpacing/>
              <w:jc w:val="center"/>
            </w:pPr>
            <w:r w:rsidRPr="00880EEA">
              <w:t>108</w:t>
            </w:r>
          </w:p>
        </w:tc>
        <w:tc>
          <w:tcPr>
            <w:tcW w:w="931" w:type="dxa"/>
            <w:tcBorders>
              <w:top w:val="single" w:sz="4" w:space="0" w:color="auto"/>
            </w:tcBorders>
            <w:vAlign w:val="center"/>
          </w:tcPr>
          <w:p w14:paraId="5FED035C" w14:textId="77777777" w:rsidR="00880EEA" w:rsidRPr="00880EEA" w:rsidRDefault="00880EEA" w:rsidP="00E80EC1">
            <w:pPr>
              <w:adjustRightInd w:val="0"/>
              <w:contextualSpacing/>
              <w:jc w:val="center"/>
            </w:pPr>
            <w:r w:rsidRPr="00880EEA">
              <w:t>79</w:t>
            </w:r>
          </w:p>
        </w:tc>
        <w:tc>
          <w:tcPr>
            <w:tcW w:w="1365" w:type="dxa"/>
            <w:tcBorders>
              <w:top w:val="single" w:sz="4" w:space="0" w:color="auto"/>
            </w:tcBorders>
            <w:vAlign w:val="center"/>
          </w:tcPr>
          <w:p w14:paraId="22A6C62D" w14:textId="77777777" w:rsidR="00880EEA" w:rsidRPr="00880EEA" w:rsidRDefault="00880EEA" w:rsidP="00E80EC1">
            <w:pPr>
              <w:adjustRightInd w:val="0"/>
              <w:ind w:left="9" w:hanging="9"/>
              <w:contextualSpacing/>
              <w:jc w:val="center"/>
            </w:pPr>
            <w:r w:rsidRPr="00880EEA">
              <w:t>4.08</w:t>
            </w:r>
          </w:p>
        </w:tc>
      </w:tr>
      <w:tr w:rsidR="00880EEA" w:rsidRPr="00880EEA" w14:paraId="659291A6" w14:textId="77777777" w:rsidTr="00880EEA">
        <w:tc>
          <w:tcPr>
            <w:tcW w:w="1204" w:type="dxa"/>
            <w:vAlign w:val="center"/>
          </w:tcPr>
          <w:p w14:paraId="66F90718" w14:textId="77777777" w:rsidR="00880EEA" w:rsidRPr="00880EEA" w:rsidRDefault="00880EEA" w:rsidP="00E80EC1">
            <w:pPr>
              <w:adjustRightInd w:val="0"/>
              <w:contextualSpacing/>
              <w:jc w:val="center"/>
            </w:pPr>
            <w:r w:rsidRPr="00880EEA">
              <w:t>F2</w:t>
            </w:r>
          </w:p>
        </w:tc>
        <w:tc>
          <w:tcPr>
            <w:tcW w:w="966" w:type="dxa"/>
            <w:vAlign w:val="center"/>
          </w:tcPr>
          <w:p w14:paraId="7A920725" w14:textId="77777777" w:rsidR="00880EEA" w:rsidRPr="00880EEA" w:rsidRDefault="00880EEA" w:rsidP="00E80EC1">
            <w:pPr>
              <w:adjustRightInd w:val="0"/>
              <w:contextualSpacing/>
              <w:jc w:val="center"/>
            </w:pPr>
            <w:r w:rsidRPr="00880EEA">
              <w:t>1</w:t>
            </w:r>
          </w:p>
        </w:tc>
        <w:tc>
          <w:tcPr>
            <w:tcW w:w="946" w:type="dxa"/>
            <w:tcBorders>
              <w:right w:val="single" w:sz="4" w:space="0" w:color="auto"/>
            </w:tcBorders>
            <w:vAlign w:val="center"/>
          </w:tcPr>
          <w:p w14:paraId="4F291811" w14:textId="77777777" w:rsidR="00880EEA" w:rsidRPr="00880EEA" w:rsidRDefault="00880EEA" w:rsidP="00E80EC1">
            <w:pPr>
              <w:adjustRightInd w:val="0"/>
              <w:contextualSpacing/>
              <w:jc w:val="center"/>
            </w:pPr>
            <w:r w:rsidRPr="00880EEA">
              <w:t>5</w:t>
            </w:r>
          </w:p>
        </w:tc>
        <w:tc>
          <w:tcPr>
            <w:tcW w:w="927" w:type="dxa"/>
            <w:tcBorders>
              <w:left w:val="single" w:sz="4" w:space="0" w:color="auto"/>
              <w:right w:val="single" w:sz="4" w:space="0" w:color="auto"/>
            </w:tcBorders>
            <w:vAlign w:val="center"/>
          </w:tcPr>
          <w:p w14:paraId="768D274E" w14:textId="77777777" w:rsidR="00880EEA" w:rsidRPr="00880EEA" w:rsidRDefault="00880EEA" w:rsidP="00E80EC1">
            <w:pPr>
              <w:adjustRightInd w:val="0"/>
              <w:contextualSpacing/>
              <w:jc w:val="center"/>
            </w:pPr>
            <w:r w:rsidRPr="00880EEA">
              <w:t>38</w:t>
            </w:r>
          </w:p>
        </w:tc>
        <w:tc>
          <w:tcPr>
            <w:tcW w:w="1027" w:type="dxa"/>
            <w:tcBorders>
              <w:left w:val="single" w:sz="4" w:space="0" w:color="auto"/>
            </w:tcBorders>
            <w:vAlign w:val="center"/>
          </w:tcPr>
          <w:p w14:paraId="2029C117" w14:textId="77777777" w:rsidR="00880EEA" w:rsidRPr="00880EEA" w:rsidRDefault="00880EEA" w:rsidP="00E80EC1">
            <w:pPr>
              <w:adjustRightInd w:val="0"/>
              <w:contextualSpacing/>
              <w:jc w:val="center"/>
            </w:pPr>
            <w:r w:rsidRPr="00880EEA">
              <w:t>100</w:t>
            </w:r>
          </w:p>
        </w:tc>
        <w:tc>
          <w:tcPr>
            <w:tcW w:w="931" w:type="dxa"/>
            <w:vAlign w:val="center"/>
          </w:tcPr>
          <w:p w14:paraId="7CE15C9A" w14:textId="77777777" w:rsidR="00880EEA" w:rsidRPr="00880EEA" w:rsidRDefault="00880EEA" w:rsidP="00E80EC1">
            <w:pPr>
              <w:adjustRightInd w:val="0"/>
              <w:contextualSpacing/>
              <w:jc w:val="center"/>
            </w:pPr>
            <w:r w:rsidRPr="00880EEA">
              <w:t>96</w:t>
            </w:r>
          </w:p>
        </w:tc>
        <w:tc>
          <w:tcPr>
            <w:tcW w:w="1365" w:type="dxa"/>
            <w:vAlign w:val="center"/>
          </w:tcPr>
          <w:p w14:paraId="6CAA8A8F" w14:textId="77777777" w:rsidR="00880EEA" w:rsidRPr="00880EEA" w:rsidRDefault="00880EEA" w:rsidP="00E80EC1">
            <w:pPr>
              <w:adjustRightInd w:val="0"/>
              <w:ind w:left="9" w:hanging="9"/>
              <w:contextualSpacing/>
              <w:jc w:val="center"/>
            </w:pPr>
            <w:r w:rsidRPr="00880EEA">
              <w:t>4.19</w:t>
            </w:r>
          </w:p>
        </w:tc>
      </w:tr>
      <w:tr w:rsidR="00880EEA" w:rsidRPr="00880EEA" w14:paraId="01B8F5D6" w14:textId="77777777" w:rsidTr="00880EEA">
        <w:tc>
          <w:tcPr>
            <w:tcW w:w="1204" w:type="dxa"/>
            <w:vAlign w:val="center"/>
          </w:tcPr>
          <w:p w14:paraId="42EA7754" w14:textId="77777777" w:rsidR="00880EEA" w:rsidRPr="00880EEA" w:rsidRDefault="00880EEA" w:rsidP="00E80EC1">
            <w:pPr>
              <w:adjustRightInd w:val="0"/>
              <w:contextualSpacing/>
              <w:jc w:val="center"/>
              <w:rPr>
                <w:b/>
                <w:bCs/>
              </w:rPr>
            </w:pPr>
            <w:r w:rsidRPr="00880EEA">
              <w:rPr>
                <w:b/>
                <w:bCs/>
              </w:rPr>
              <w:t>F3</w:t>
            </w:r>
          </w:p>
        </w:tc>
        <w:tc>
          <w:tcPr>
            <w:tcW w:w="966" w:type="dxa"/>
            <w:vAlign w:val="center"/>
          </w:tcPr>
          <w:p w14:paraId="37F0AC2E" w14:textId="77777777" w:rsidR="00880EEA" w:rsidRPr="00880EEA" w:rsidRDefault="00880EEA" w:rsidP="00E80EC1">
            <w:pPr>
              <w:adjustRightInd w:val="0"/>
              <w:contextualSpacing/>
              <w:jc w:val="center"/>
              <w:rPr>
                <w:b/>
                <w:bCs/>
              </w:rPr>
            </w:pPr>
            <w:r w:rsidRPr="00880EEA">
              <w:rPr>
                <w:b/>
                <w:bCs/>
              </w:rPr>
              <w:t>2</w:t>
            </w:r>
          </w:p>
        </w:tc>
        <w:tc>
          <w:tcPr>
            <w:tcW w:w="946" w:type="dxa"/>
            <w:tcBorders>
              <w:right w:val="single" w:sz="4" w:space="0" w:color="auto"/>
            </w:tcBorders>
            <w:vAlign w:val="center"/>
          </w:tcPr>
          <w:p w14:paraId="270A324F" w14:textId="77777777" w:rsidR="00880EEA" w:rsidRPr="00880EEA" w:rsidRDefault="00880EEA" w:rsidP="00E80EC1">
            <w:pPr>
              <w:adjustRightInd w:val="0"/>
              <w:contextualSpacing/>
              <w:jc w:val="center"/>
              <w:rPr>
                <w:b/>
                <w:bCs/>
              </w:rPr>
            </w:pPr>
            <w:r w:rsidRPr="00880EEA">
              <w:rPr>
                <w:b/>
                <w:bCs/>
              </w:rPr>
              <w:t>3</w:t>
            </w:r>
          </w:p>
        </w:tc>
        <w:tc>
          <w:tcPr>
            <w:tcW w:w="927" w:type="dxa"/>
            <w:tcBorders>
              <w:left w:val="single" w:sz="4" w:space="0" w:color="auto"/>
              <w:right w:val="single" w:sz="4" w:space="0" w:color="auto"/>
            </w:tcBorders>
            <w:vAlign w:val="center"/>
          </w:tcPr>
          <w:p w14:paraId="4D38D31F" w14:textId="77777777" w:rsidR="00880EEA" w:rsidRPr="00880EEA" w:rsidRDefault="00880EEA" w:rsidP="00E80EC1">
            <w:pPr>
              <w:adjustRightInd w:val="0"/>
              <w:contextualSpacing/>
              <w:jc w:val="center"/>
              <w:rPr>
                <w:b/>
                <w:bCs/>
              </w:rPr>
            </w:pPr>
            <w:r w:rsidRPr="00880EEA">
              <w:rPr>
                <w:b/>
                <w:bCs/>
              </w:rPr>
              <w:t>31</w:t>
            </w:r>
          </w:p>
        </w:tc>
        <w:tc>
          <w:tcPr>
            <w:tcW w:w="1027" w:type="dxa"/>
            <w:tcBorders>
              <w:left w:val="single" w:sz="4" w:space="0" w:color="auto"/>
            </w:tcBorders>
            <w:vAlign w:val="center"/>
          </w:tcPr>
          <w:p w14:paraId="18081E9C" w14:textId="77777777" w:rsidR="00880EEA" w:rsidRPr="00880EEA" w:rsidRDefault="00880EEA" w:rsidP="00E80EC1">
            <w:pPr>
              <w:adjustRightInd w:val="0"/>
              <w:contextualSpacing/>
              <w:jc w:val="center"/>
              <w:rPr>
                <w:b/>
                <w:bCs/>
              </w:rPr>
            </w:pPr>
            <w:r w:rsidRPr="00880EEA">
              <w:rPr>
                <w:b/>
                <w:bCs/>
              </w:rPr>
              <w:t>109</w:t>
            </w:r>
          </w:p>
        </w:tc>
        <w:tc>
          <w:tcPr>
            <w:tcW w:w="931" w:type="dxa"/>
            <w:vAlign w:val="center"/>
          </w:tcPr>
          <w:p w14:paraId="0A8B120E" w14:textId="77777777" w:rsidR="00880EEA" w:rsidRPr="00880EEA" w:rsidRDefault="00880EEA" w:rsidP="00E80EC1">
            <w:pPr>
              <w:adjustRightInd w:val="0"/>
              <w:contextualSpacing/>
              <w:jc w:val="center"/>
              <w:rPr>
                <w:b/>
                <w:bCs/>
              </w:rPr>
            </w:pPr>
            <w:r w:rsidRPr="00880EEA">
              <w:rPr>
                <w:b/>
                <w:bCs/>
              </w:rPr>
              <w:t>95</w:t>
            </w:r>
          </w:p>
        </w:tc>
        <w:tc>
          <w:tcPr>
            <w:tcW w:w="1365" w:type="dxa"/>
            <w:vAlign w:val="center"/>
          </w:tcPr>
          <w:p w14:paraId="14404C39" w14:textId="77777777" w:rsidR="00880EEA" w:rsidRPr="00880EEA" w:rsidRDefault="00880EEA" w:rsidP="00E80EC1">
            <w:pPr>
              <w:adjustRightInd w:val="0"/>
              <w:ind w:left="9" w:hanging="9"/>
              <w:contextualSpacing/>
              <w:jc w:val="center"/>
              <w:rPr>
                <w:b/>
                <w:bCs/>
              </w:rPr>
            </w:pPr>
            <w:r w:rsidRPr="00880EEA">
              <w:rPr>
                <w:b/>
                <w:bCs/>
              </w:rPr>
              <w:t>4.22</w:t>
            </w:r>
          </w:p>
        </w:tc>
      </w:tr>
      <w:tr w:rsidR="00880EEA" w:rsidRPr="00880EEA" w14:paraId="77441BA8" w14:textId="77777777" w:rsidTr="00880EEA">
        <w:tc>
          <w:tcPr>
            <w:tcW w:w="1204" w:type="dxa"/>
            <w:vAlign w:val="center"/>
          </w:tcPr>
          <w:p w14:paraId="2FBBBF07" w14:textId="77777777" w:rsidR="00880EEA" w:rsidRPr="00880EEA" w:rsidRDefault="00880EEA" w:rsidP="00E80EC1">
            <w:pPr>
              <w:adjustRightInd w:val="0"/>
              <w:contextualSpacing/>
              <w:jc w:val="center"/>
            </w:pPr>
            <w:r w:rsidRPr="00880EEA">
              <w:t>F4</w:t>
            </w:r>
          </w:p>
        </w:tc>
        <w:tc>
          <w:tcPr>
            <w:tcW w:w="966" w:type="dxa"/>
            <w:vAlign w:val="center"/>
          </w:tcPr>
          <w:p w14:paraId="509C306F" w14:textId="77777777" w:rsidR="00880EEA" w:rsidRPr="00880EEA" w:rsidRDefault="00880EEA" w:rsidP="00E80EC1">
            <w:pPr>
              <w:adjustRightInd w:val="0"/>
              <w:contextualSpacing/>
              <w:jc w:val="center"/>
            </w:pPr>
            <w:r w:rsidRPr="00880EEA">
              <w:t>3</w:t>
            </w:r>
          </w:p>
        </w:tc>
        <w:tc>
          <w:tcPr>
            <w:tcW w:w="946" w:type="dxa"/>
            <w:tcBorders>
              <w:right w:val="single" w:sz="4" w:space="0" w:color="auto"/>
            </w:tcBorders>
            <w:vAlign w:val="center"/>
          </w:tcPr>
          <w:p w14:paraId="12FAE858" w14:textId="77777777" w:rsidR="00880EEA" w:rsidRPr="00880EEA" w:rsidRDefault="00880EEA" w:rsidP="00E80EC1">
            <w:pPr>
              <w:adjustRightInd w:val="0"/>
              <w:contextualSpacing/>
              <w:jc w:val="center"/>
            </w:pPr>
            <w:r w:rsidRPr="00880EEA">
              <w:t>8</w:t>
            </w:r>
          </w:p>
        </w:tc>
        <w:tc>
          <w:tcPr>
            <w:tcW w:w="927" w:type="dxa"/>
            <w:tcBorders>
              <w:left w:val="single" w:sz="4" w:space="0" w:color="auto"/>
              <w:right w:val="single" w:sz="4" w:space="0" w:color="auto"/>
            </w:tcBorders>
            <w:vAlign w:val="center"/>
          </w:tcPr>
          <w:p w14:paraId="3EB03F87" w14:textId="77777777" w:rsidR="00880EEA" w:rsidRPr="00880EEA" w:rsidRDefault="00880EEA" w:rsidP="00E80EC1">
            <w:pPr>
              <w:adjustRightInd w:val="0"/>
              <w:contextualSpacing/>
              <w:jc w:val="center"/>
            </w:pPr>
            <w:r w:rsidRPr="00880EEA">
              <w:t>50</w:t>
            </w:r>
          </w:p>
        </w:tc>
        <w:tc>
          <w:tcPr>
            <w:tcW w:w="1027" w:type="dxa"/>
            <w:tcBorders>
              <w:left w:val="single" w:sz="4" w:space="0" w:color="auto"/>
            </w:tcBorders>
            <w:vAlign w:val="center"/>
          </w:tcPr>
          <w:p w14:paraId="0A81E36E" w14:textId="77777777" w:rsidR="00880EEA" w:rsidRPr="00880EEA" w:rsidRDefault="00880EEA" w:rsidP="00E80EC1">
            <w:pPr>
              <w:adjustRightInd w:val="0"/>
              <w:contextualSpacing/>
              <w:jc w:val="center"/>
            </w:pPr>
            <w:r w:rsidRPr="00880EEA">
              <w:t>97</w:t>
            </w:r>
          </w:p>
        </w:tc>
        <w:tc>
          <w:tcPr>
            <w:tcW w:w="931" w:type="dxa"/>
            <w:vAlign w:val="center"/>
          </w:tcPr>
          <w:p w14:paraId="33FEAE15" w14:textId="77777777" w:rsidR="00880EEA" w:rsidRPr="00880EEA" w:rsidRDefault="00880EEA" w:rsidP="00E80EC1">
            <w:pPr>
              <w:adjustRightInd w:val="0"/>
              <w:contextualSpacing/>
              <w:jc w:val="center"/>
            </w:pPr>
            <w:r w:rsidRPr="00880EEA">
              <w:t>82</w:t>
            </w:r>
          </w:p>
        </w:tc>
        <w:tc>
          <w:tcPr>
            <w:tcW w:w="1365" w:type="dxa"/>
            <w:vAlign w:val="center"/>
          </w:tcPr>
          <w:p w14:paraId="4C691B2B" w14:textId="77777777" w:rsidR="00880EEA" w:rsidRPr="00880EEA" w:rsidRDefault="00880EEA" w:rsidP="00E80EC1">
            <w:pPr>
              <w:adjustRightInd w:val="0"/>
              <w:ind w:left="9" w:hanging="9"/>
              <w:contextualSpacing/>
              <w:jc w:val="center"/>
            </w:pPr>
            <w:r w:rsidRPr="00880EEA">
              <w:t>4.03</w:t>
            </w:r>
          </w:p>
        </w:tc>
      </w:tr>
      <w:tr w:rsidR="00880EEA" w:rsidRPr="00880EEA" w14:paraId="627D25E9" w14:textId="77777777" w:rsidTr="00880EEA">
        <w:tc>
          <w:tcPr>
            <w:tcW w:w="1204" w:type="dxa"/>
            <w:vAlign w:val="center"/>
          </w:tcPr>
          <w:p w14:paraId="0AE5F079" w14:textId="77777777" w:rsidR="00880EEA" w:rsidRPr="00880EEA" w:rsidRDefault="00880EEA" w:rsidP="00E80EC1">
            <w:pPr>
              <w:adjustRightInd w:val="0"/>
              <w:contextualSpacing/>
              <w:jc w:val="center"/>
            </w:pPr>
            <w:r w:rsidRPr="00880EEA">
              <w:t>F5</w:t>
            </w:r>
          </w:p>
        </w:tc>
        <w:tc>
          <w:tcPr>
            <w:tcW w:w="966" w:type="dxa"/>
            <w:vAlign w:val="center"/>
          </w:tcPr>
          <w:p w14:paraId="32470FED" w14:textId="77777777" w:rsidR="00880EEA" w:rsidRPr="00880EEA" w:rsidRDefault="00880EEA" w:rsidP="00E80EC1">
            <w:pPr>
              <w:adjustRightInd w:val="0"/>
              <w:contextualSpacing/>
              <w:jc w:val="center"/>
            </w:pPr>
            <w:r w:rsidRPr="00880EEA">
              <w:t>1</w:t>
            </w:r>
          </w:p>
        </w:tc>
        <w:tc>
          <w:tcPr>
            <w:tcW w:w="946" w:type="dxa"/>
            <w:tcBorders>
              <w:right w:val="single" w:sz="4" w:space="0" w:color="auto"/>
            </w:tcBorders>
            <w:vAlign w:val="center"/>
          </w:tcPr>
          <w:p w14:paraId="6B3AB2E3" w14:textId="77777777" w:rsidR="00880EEA" w:rsidRPr="00880EEA" w:rsidRDefault="00880EEA" w:rsidP="00E80EC1">
            <w:pPr>
              <w:adjustRightInd w:val="0"/>
              <w:contextualSpacing/>
              <w:jc w:val="center"/>
            </w:pPr>
            <w:r w:rsidRPr="00880EEA">
              <w:t>4</w:t>
            </w:r>
          </w:p>
        </w:tc>
        <w:tc>
          <w:tcPr>
            <w:tcW w:w="927" w:type="dxa"/>
            <w:tcBorders>
              <w:left w:val="single" w:sz="4" w:space="0" w:color="auto"/>
              <w:right w:val="single" w:sz="4" w:space="0" w:color="auto"/>
            </w:tcBorders>
            <w:vAlign w:val="center"/>
          </w:tcPr>
          <w:p w14:paraId="45EDACB8" w14:textId="77777777" w:rsidR="00880EEA" w:rsidRPr="00880EEA" w:rsidRDefault="00880EEA" w:rsidP="00E80EC1">
            <w:pPr>
              <w:adjustRightInd w:val="0"/>
              <w:contextualSpacing/>
              <w:jc w:val="center"/>
            </w:pPr>
            <w:r w:rsidRPr="00880EEA">
              <w:t>45</w:t>
            </w:r>
          </w:p>
        </w:tc>
        <w:tc>
          <w:tcPr>
            <w:tcW w:w="1027" w:type="dxa"/>
            <w:tcBorders>
              <w:left w:val="single" w:sz="4" w:space="0" w:color="auto"/>
            </w:tcBorders>
            <w:vAlign w:val="center"/>
          </w:tcPr>
          <w:p w14:paraId="4A07EB3B" w14:textId="77777777" w:rsidR="00880EEA" w:rsidRPr="00880EEA" w:rsidRDefault="00880EEA" w:rsidP="00E80EC1">
            <w:pPr>
              <w:adjustRightInd w:val="0"/>
              <w:contextualSpacing/>
              <w:jc w:val="center"/>
            </w:pPr>
            <w:r w:rsidRPr="00880EEA">
              <w:t>100</w:t>
            </w:r>
          </w:p>
        </w:tc>
        <w:tc>
          <w:tcPr>
            <w:tcW w:w="931" w:type="dxa"/>
            <w:vAlign w:val="center"/>
          </w:tcPr>
          <w:p w14:paraId="2CD80EDA" w14:textId="77777777" w:rsidR="00880EEA" w:rsidRPr="00880EEA" w:rsidRDefault="00880EEA" w:rsidP="00E80EC1">
            <w:pPr>
              <w:adjustRightInd w:val="0"/>
              <w:contextualSpacing/>
              <w:jc w:val="center"/>
            </w:pPr>
            <w:r w:rsidRPr="00880EEA">
              <w:t>95</w:t>
            </w:r>
          </w:p>
        </w:tc>
        <w:tc>
          <w:tcPr>
            <w:tcW w:w="1365" w:type="dxa"/>
            <w:vAlign w:val="center"/>
          </w:tcPr>
          <w:p w14:paraId="77BE818E" w14:textId="77777777" w:rsidR="00880EEA" w:rsidRPr="00880EEA" w:rsidRDefault="00880EEA" w:rsidP="00E80EC1">
            <w:pPr>
              <w:adjustRightInd w:val="0"/>
              <w:ind w:left="9" w:hanging="9"/>
              <w:contextualSpacing/>
              <w:jc w:val="center"/>
            </w:pPr>
            <w:r w:rsidRPr="00880EEA">
              <w:t>4.18</w:t>
            </w:r>
          </w:p>
        </w:tc>
      </w:tr>
      <w:tr w:rsidR="00880EEA" w:rsidRPr="00880EEA" w14:paraId="4A60AE17" w14:textId="77777777" w:rsidTr="00880EEA">
        <w:tc>
          <w:tcPr>
            <w:tcW w:w="1204" w:type="dxa"/>
            <w:vAlign w:val="center"/>
          </w:tcPr>
          <w:p w14:paraId="76244943" w14:textId="77777777" w:rsidR="00880EEA" w:rsidRPr="00880EEA" w:rsidRDefault="00880EEA" w:rsidP="00E80EC1">
            <w:pPr>
              <w:adjustRightInd w:val="0"/>
              <w:contextualSpacing/>
              <w:jc w:val="center"/>
            </w:pPr>
            <w:r w:rsidRPr="00880EEA">
              <w:t>F6</w:t>
            </w:r>
          </w:p>
        </w:tc>
        <w:tc>
          <w:tcPr>
            <w:tcW w:w="966" w:type="dxa"/>
            <w:vAlign w:val="center"/>
          </w:tcPr>
          <w:p w14:paraId="691B8593" w14:textId="77777777" w:rsidR="00880EEA" w:rsidRPr="00880EEA" w:rsidRDefault="00880EEA" w:rsidP="00E80EC1">
            <w:pPr>
              <w:adjustRightInd w:val="0"/>
              <w:contextualSpacing/>
              <w:jc w:val="center"/>
            </w:pPr>
            <w:r w:rsidRPr="00880EEA">
              <w:t>2</w:t>
            </w:r>
          </w:p>
        </w:tc>
        <w:tc>
          <w:tcPr>
            <w:tcW w:w="946" w:type="dxa"/>
            <w:tcBorders>
              <w:right w:val="single" w:sz="4" w:space="0" w:color="auto"/>
            </w:tcBorders>
            <w:vAlign w:val="center"/>
          </w:tcPr>
          <w:p w14:paraId="5FE04A84" w14:textId="77777777" w:rsidR="00880EEA" w:rsidRPr="00880EEA" w:rsidRDefault="00880EEA" w:rsidP="00E80EC1">
            <w:pPr>
              <w:adjustRightInd w:val="0"/>
              <w:contextualSpacing/>
              <w:jc w:val="center"/>
            </w:pPr>
            <w:r w:rsidRPr="00880EEA">
              <w:t>6</w:t>
            </w:r>
          </w:p>
        </w:tc>
        <w:tc>
          <w:tcPr>
            <w:tcW w:w="927" w:type="dxa"/>
            <w:tcBorders>
              <w:left w:val="single" w:sz="4" w:space="0" w:color="auto"/>
              <w:right w:val="single" w:sz="4" w:space="0" w:color="auto"/>
            </w:tcBorders>
            <w:vAlign w:val="center"/>
          </w:tcPr>
          <w:p w14:paraId="3A979C4B" w14:textId="77777777" w:rsidR="00880EEA" w:rsidRPr="00880EEA" w:rsidRDefault="00880EEA" w:rsidP="00E80EC1">
            <w:pPr>
              <w:adjustRightInd w:val="0"/>
              <w:contextualSpacing/>
              <w:jc w:val="center"/>
            </w:pPr>
            <w:r w:rsidRPr="00880EEA">
              <w:t>48</w:t>
            </w:r>
          </w:p>
        </w:tc>
        <w:tc>
          <w:tcPr>
            <w:tcW w:w="1027" w:type="dxa"/>
            <w:tcBorders>
              <w:left w:val="single" w:sz="4" w:space="0" w:color="auto"/>
            </w:tcBorders>
            <w:vAlign w:val="center"/>
          </w:tcPr>
          <w:p w14:paraId="6553CA20" w14:textId="77777777" w:rsidR="00880EEA" w:rsidRPr="00880EEA" w:rsidRDefault="00880EEA" w:rsidP="00E80EC1">
            <w:pPr>
              <w:adjustRightInd w:val="0"/>
              <w:contextualSpacing/>
              <w:jc w:val="center"/>
            </w:pPr>
            <w:r w:rsidRPr="00880EEA">
              <w:t>94</w:t>
            </w:r>
          </w:p>
        </w:tc>
        <w:tc>
          <w:tcPr>
            <w:tcW w:w="931" w:type="dxa"/>
            <w:vAlign w:val="center"/>
          </w:tcPr>
          <w:p w14:paraId="5A7E2882" w14:textId="77777777" w:rsidR="00880EEA" w:rsidRPr="00880EEA" w:rsidRDefault="00880EEA" w:rsidP="00E80EC1">
            <w:pPr>
              <w:adjustRightInd w:val="0"/>
              <w:contextualSpacing/>
              <w:jc w:val="center"/>
            </w:pPr>
            <w:r w:rsidRPr="00880EEA">
              <w:t>90</w:t>
            </w:r>
          </w:p>
        </w:tc>
        <w:tc>
          <w:tcPr>
            <w:tcW w:w="1365" w:type="dxa"/>
            <w:vAlign w:val="center"/>
          </w:tcPr>
          <w:p w14:paraId="34E4D8DF" w14:textId="77777777" w:rsidR="00880EEA" w:rsidRPr="00880EEA" w:rsidRDefault="00880EEA" w:rsidP="00E80EC1">
            <w:pPr>
              <w:adjustRightInd w:val="0"/>
              <w:ind w:left="9" w:hanging="9"/>
              <w:contextualSpacing/>
              <w:jc w:val="center"/>
            </w:pPr>
            <w:r w:rsidRPr="00880EEA">
              <w:t>4.10</w:t>
            </w:r>
          </w:p>
        </w:tc>
      </w:tr>
      <w:tr w:rsidR="00880EEA" w:rsidRPr="00880EEA" w14:paraId="29277AB9" w14:textId="77777777" w:rsidTr="00880EEA">
        <w:tc>
          <w:tcPr>
            <w:tcW w:w="1204" w:type="dxa"/>
            <w:vAlign w:val="center"/>
          </w:tcPr>
          <w:p w14:paraId="7A038257" w14:textId="77777777" w:rsidR="00880EEA" w:rsidRPr="00880EEA" w:rsidRDefault="00880EEA" w:rsidP="00E80EC1">
            <w:pPr>
              <w:adjustRightInd w:val="0"/>
              <w:contextualSpacing/>
              <w:jc w:val="center"/>
            </w:pPr>
            <w:r w:rsidRPr="00880EEA">
              <w:t>F7</w:t>
            </w:r>
          </w:p>
        </w:tc>
        <w:tc>
          <w:tcPr>
            <w:tcW w:w="966" w:type="dxa"/>
            <w:vAlign w:val="center"/>
          </w:tcPr>
          <w:p w14:paraId="73AC4993" w14:textId="77777777" w:rsidR="00880EEA" w:rsidRPr="00880EEA" w:rsidRDefault="00880EEA" w:rsidP="00E80EC1">
            <w:pPr>
              <w:adjustRightInd w:val="0"/>
              <w:contextualSpacing/>
              <w:jc w:val="center"/>
            </w:pPr>
            <w:r w:rsidRPr="00880EEA">
              <w:t>2</w:t>
            </w:r>
          </w:p>
        </w:tc>
        <w:tc>
          <w:tcPr>
            <w:tcW w:w="946" w:type="dxa"/>
            <w:tcBorders>
              <w:right w:val="single" w:sz="4" w:space="0" w:color="auto"/>
            </w:tcBorders>
            <w:vAlign w:val="center"/>
          </w:tcPr>
          <w:p w14:paraId="338F83EA" w14:textId="77777777" w:rsidR="00880EEA" w:rsidRPr="00880EEA" w:rsidRDefault="00880EEA" w:rsidP="00E80EC1">
            <w:pPr>
              <w:adjustRightInd w:val="0"/>
              <w:contextualSpacing/>
              <w:jc w:val="center"/>
            </w:pPr>
            <w:r w:rsidRPr="00880EEA">
              <w:t>4</w:t>
            </w:r>
          </w:p>
        </w:tc>
        <w:tc>
          <w:tcPr>
            <w:tcW w:w="927" w:type="dxa"/>
            <w:tcBorders>
              <w:left w:val="single" w:sz="4" w:space="0" w:color="auto"/>
              <w:right w:val="single" w:sz="4" w:space="0" w:color="auto"/>
            </w:tcBorders>
            <w:vAlign w:val="center"/>
          </w:tcPr>
          <w:p w14:paraId="23C4770F" w14:textId="77777777" w:rsidR="00880EEA" w:rsidRPr="00880EEA" w:rsidRDefault="00880EEA" w:rsidP="00E80EC1">
            <w:pPr>
              <w:adjustRightInd w:val="0"/>
              <w:contextualSpacing/>
              <w:jc w:val="center"/>
            </w:pPr>
            <w:r w:rsidRPr="00880EEA">
              <w:t>48</w:t>
            </w:r>
          </w:p>
        </w:tc>
        <w:tc>
          <w:tcPr>
            <w:tcW w:w="1027" w:type="dxa"/>
            <w:tcBorders>
              <w:left w:val="single" w:sz="4" w:space="0" w:color="auto"/>
            </w:tcBorders>
            <w:vAlign w:val="center"/>
          </w:tcPr>
          <w:p w14:paraId="43184620" w14:textId="77777777" w:rsidR="00880EEA" w:rsidRPr="00880EEA" w:rsidRDefault="00880EEA" w:rsidP="00E80EC1">
            <w:pPr>
              <w:adjustRightInd w:val="0"/>
              <w:contextualSpacing/>
              <w:jc w:val="center"/>
            </w:pPr>
            <w:r w:rsidRPr="00880EEA">
              <w:t>98</w:t>
            </w:r>
          </w:p>
        </w:tc>
        <w:tc>
          <w:tcPr>
            <w:tcW w:w="931" w:type="dxa"/>
            <w:vAlign w:val="center"/>
          </w:tcPr>
          <w:p w14:paraId="15472500" w14:textId="77777777" w:rsidR="00880EEA" w:rsidRPr="00880EEA" w:rsidRDefault="00880EEA" w:rsidP="00E80EC1">
            <w:pPr>
              <w:adjustRightInd w:val="0"/>
              <w:contextualSpacing/>
              <w:jc w:val="center"/>
            </w:pPr>
            <w:r w:rsidRPr="00880EEA">
              <w:t>88</w:t>
            </w:r>
          </w:p>
        </w:tc>
        <w:tc>
          <w:tcPr>
            <w:tcW w:w="1365" w:type="dxa"/>
            <w:vAlign w:val="center"/>
          </w:tcPr>
          <w:p w14:paraId="65632FA3" w14:textId="77777777" w:rsidR="00880EEA" w:rsidRPr="00880EEA" w:rsidRDefault="00880EEA" w:rsidP="00E80EC1">
            <w:pPr>
              <w:adjustRightInd w:val="0"/>
              <w:ind w:left="9" w:hanging="9"/>
              <w:contextualSpacing/>
              <w:jc w:val="center"/>
            </w:pPr>
            <w:r w:rsidRPr="00880EEA">
              <w:t>4.11</w:t>
            </w:r>
          </w:p>
        </w:tc>
      </w:tr>
      <w:tr w:rsidR="00880EEA" w:rsidRPr="00880EEA" w14:paraId="5F6B4ABC" w14:textId="77777777" w:rsidTr="00880EEA">
        <w:tc>
          <w:tcPr>
            <w:tcW w:w="1204" w:type="dxa"/>
            <w:vAlign w:val="center"/>
          </w:tcPr>
          <w:p w14:paraId="6A9BE45F" w14:textId="77777777" w:rsidR="00880EEA" w:rsidRPr="00880EEA" w:rsidRDefault="00880EEA" w:rsidP="00E80EC1">
            <w:pPr>
              <w:adjustRightInd w:val="0"/>
              <w:contextualSpacing/>
              <w:jc w:val="center"/>
            </w:pPr>
            <w:r w:rsidRPr="00880EEA">
              <w:t>F8</w:t>
            </w:r>
          </w:p>
        </w:tc>
        <w:tc>
          <w:tcPr>
            <w:tcW w:w="966" w:type="dxa"/>
            <w:vAlign w:val="center"/>
          </w:tcPr>
          <w:p w14:paraId="7994F031" w14:textId="77777777" w:rsidR="00880EEA" w:rsidRPr="00880EEA" w:rsidRDefault="00880EEA" w:rsidP="00E80EC1">
            <w:pPr>
              <w:adjustRightInd w:val="0"/>
              <w:contextualSpacing/>
              <w:jc w:val="center"/>
            </w:pPr>
            <w:r w:rsidRPr="00880EEA">
              <w:t>1</w:t>
            </w:r>
          </w:p>
        </w:tc>
        <w:tc>
          <w:tcPr>
            <w:tcW w:w="946" w:type="dxa"/>
            <w:tcBorders>
              <w:right w:val="single" w:sz="4" w:space="0" w:color="auto"/>
            </w:tcBorders>
            <w:vAlign w:val="center"/>
          </w:tcPr>
          <w:p w14:paraId="61CF8647" w14:textId="77777777" w:rsidR="00880EEA" w:rsidRPr="00880EEA" w:rsidRDefault="00880EEA" w:rsidP="00E80EC1">
            <w:pPr>
              <w:adjustRightInd w:val="0"/>
              <w:contextualSpacing/>
              <w:jc w:val="center"/>
            </w:pPr>
            <w:r w:rsidRPr="00880EEA">
              <w:t>8</w:t>
            </w:r>
          </w:p>
        </w:tc>
        <w:tc>
          <w:tcPr>
            <w:tcW w:w="927" w:type="dxa"/>
            <w:tcBorders>
              <w:left w:val="single" w:sz="4" w:space="0" w:color="auto"/>
              <w:right w:val="single" w:sz="4" w:space="0" w:color="auto"/>
            </w:tcBorders>
            <w:vAlign w:val="center"/>
          </w:tcPr>
          <w:p w14:paraId="715F4302" w14:textId="77777777" w:rsidR="00880EEA" w:rsidRPr="00880EEA" w:rsidRDefault="00880EEA" w:rsidP="00E80EC1">
            <w:pPr>
              <w:adjustRightInd w:val="0"/>
              <w:contextualSpacing/>
              <w:jc w:val="center"/>
            </w:pPr>
            <w:r w:rsidRPr="00880EEA">
              <w:t>52</w:t>
            </w:r>
          </w:p>
        </w:tc>
        <w:tc>
          <w:tcPr>
            <w:tcW w:w="1027" w:type="dxa"/>
            <w:tcBorders>
              <w:left w:val="single" w:sz="4" w:space="0" w:color="auto"/>
            </w:tcBorders>
            <w:vAlign w:val="center"/>
          </w:tcPr>
          <w:p w14:paraId="6E9A8F2C" w14:textId="77777777" w:rsidR="00880EEA" w:rsidRPr="00880EEA" w:rsidRDefault="00880EEA" w:rsidP="00E80EC1">
            <w:pPr>
              <w:adjustRightInd w:val="0"/>
              <w:contextualSpacing/>
              <w:jc w:val="center"/>
            </w:pPr>
            <w:r w:rsidRPr="00880EEA">
              <w:t>85</w:t>
            </w:r>
          </w:p>
        </w:tc>
        <w:tc>
          <w:tcPr>
            <w:tcW w:w="931" w:type="dxa"/>
            <w:vAlign w:val="center"/>
          </w:tcPr>
          <w:p w14:paraId="3A73771B" w14:textId="77777777" w:rsidR="00880EEA" w:rsidRPr="00880EEA" w:rsidRDefault="00880EEA" w:rsidP="00E80EC1">
            <w:pPr>
              <w:adjustRightInd w:val="0"/>
              <w:contextualSpacing/>
              <w:jc w:val="center"/>
            </w:pPr>
            <w:r w:rsidRPr="00880EEA">
              <w:t>94</w:t>
            </w:r>
          </w:p>
        </w:tc>
        <w:tc>
          <w:tcPr>
            <w:tcW w:w="1365" w:type="dxa"/>
            <w:vAlign w:val="center"/>
          </w:tcPr>
          <w:p w14:paraId="7AAD24D7" w14:textId="77777777" w:rsidR="00880EEA" w:rsidRPr="00880EEA" w:rsidRDefault="00880EEA" w:rsidP="00E80EC1">
            <w:pPr>
              <w:adjustRightInd w:val="0"/>
              <w:ind w:left="9" w:hanging="9"/>
              <w:contextualSpacing/>
              <w:jc w:val="center"/>
            </w:pPr>
            <w:r w:rsidRPr="00880EEA">
              <w:t>4.10</w:t>
            </w:r>
          </w:p>
        </w:tc>
      </w:tr>
      <w:tr w:rsidR="00880EEA" w:rsidRPr="00880EEA" w14:paraId="27DFEA34" w14:textId="77777777" w:rsidTr="00880EEA">
        <w:tc>
          <w:tcPr>
            <w:tcW w:w="1204" w:type="dxa"/>
            <w:vAlign w:val="center"/>
          </w:tcPr>
          <w:p w14:paraId="321EE73D" w14:textId="77777777" w:rsidR="00880EEA" w:rsidRPr="00880EEA" w:rsidRDefault="00880EEA" w:rsidP="00E80EC1">
            <w:pPr>
              <w:adjustRightInd w:val="0"/>
              <w:contextualSpacing/>
              <w:jc w:val="center"/>
              <w:rPr>
                <w:b/>
                <w:bCs/>
              </w:rPr>
            </w:pPr>
            <w:r w:rsidRPr="00880EEA">
              <w:rPr>
                <w:b/>
                <w:bCs/>
              </w:rPr>
              <w:t>F9</w:t>
            </w:r>
          </w:p>
        </w:tc>
        <w:tc>
          <w:tcPr>
            <w:tcW w:w="966" w:type="dxa"/>
            <w:vAlign w:val="center"/>
          </w:tcPr>
          <w:p w14:paraId="6699D9F0" w14:textId="77777777" w:rsidR="00880EEA" w:rsidRPr="00880EEA" w:rsidRDefault="00880EEA" w:rsidP="00E80EC1">
            <w:pPr>
              <w:adjustRightInd w:val="0"/>
              <w:contextualSpacing/>
              <w:jc w:val="center"/>
              <w:rPr>
                <w:b/>
                <w:bCs/>
              </w:rPr>
            </w:pPr>
            <w:r w:rsidRPr="00880EEA">
              <w:rPr>
                <w:b/>
                <w:bCs/>
              </w:rPr>
              <w:t>3</w:t>
            </w:r>
          </w:p>
        </w:tc>
        <w:tc>
          <w:tcPr>
            <w:tcW w:w="946" w:type="dxa"/>
            <w:tcBorders>
              <w:right w:val="single" w:sz="4" w:space="0" w:color="auto"/>
            </w:tcBorders>
            <w:vAlign w:val="center"/>
          </w:tcPr>
          <w:p w14:paraId="374AB0AB" w14:textId="77777777" w:rsidR="00880EEA" w:rsidRPr="00880EEA" w:rsidRDefault="00880EEA" w:rsidP="00E80EC1">
            <w:pPr>
              <w:adjustRightInd w:val="0"/>
              <w:contextualSpacing/>
              <w:jc w:val="center"/>
              <w:rPr>
                <w:b/>
                <w:bCs/>
              </w:rPr>
            </w:pPr>
            <w:r w:rsidRPr="00880EEA">
              <w:rPr>
                <w:b/>
                <w:bCs/>
              </w:rPr>
              <w:t>9</w:t>
            </w:r>
          </w:p>
        </w:tc>
        <w:tc>
          <w:tcPr>
            <w:tcW w:w="927" w:type="dxa"/>
            <w:tcBorders>
              <w:left w:val="single" w:sz="4" w:space="0" w:color="auto"/>
              <w:right w:val="single" w:sz="4" w:space="0" w:color="auto"/>
            </w:tcBorders>
            <w:vAlign w:val="center"/>
          </w:tcPr>
          <w:p w14:paraId="476859DA" w14:textId="77777777" w:rsidR="00880EEA" w:rsidRPr="00880EEA" w:rsidRDefault="00880EEA" w:rsidP="00E80EC1">
            <w:pPr>
              <w:adjustRightInd w:val="0"/>
              <w:contextualSpacing/>
              <w:jc w:val="center"/>
              <w:rPr>
                <w:b/>
                <w:bCs/>
              </w:rPr>
            </w:pPr>
            <w:r w:rsidRPr="00880EEA">
              <w:rPr>
                <w:b/>
                <w:bCs/>
              </w:rPr>
              <w:t>51</w:t>
            </w:r>
          </w:p>
        </w:tc>
        <w:tc>
          <w:tcPr>
            <w:tcW w:w="1027" w:type="dxa"/>
            <w:tcBorders>
              <w:left w:val="single" w:sz="4" w:space="0" w:color="auto"/>
            </w:tcBorders>
            <w:vAlign w:val="center"/>
          </w:tcPr>
          <w:p w14:paraId="094BCFD9" w14:textId="77777777" w:rsidR="00880EEA" w:rsidRPr="00880EEA" w:rsidRDefault="00880EEA" w:rsidP="00E80EC1">
            <w:pPr>
              <w:adjustRightInd w:val="0"/>
              <w:contextualSpacing/>
              <w:jc w:val="center"/>
              <w:rPr>
                <w:b/>
                <w:bCs/>
              </w:rPr>
            </w:pPr>
            <w:r w:rsidRPr="00880EEA">
              <w:rPr>
                <w:b/>
                <w:bCs/>
              </w:rPr>
              <w:t>100</w:t>
            </w:r>
          </w:p>
        </w:tc>
        <w:tc>
          <w:tcPr>
            <w:tcW w:w="931" w:type="dxa"/>
            <w:vAlign w:val="center"/>
          </w:tcPr>
          <w:p w14:paraId="3C716E88" w14:textId="77777777" w:rsidR="00880EEA" w:rsidRPr="00880EEA" w:rsidRDefault="00880EEA" w:rsidP="00E80EC1">
            <w:pPr>
              <w:adjustRightInd w:val="0"/>
              <w:contextualSpacing/>
              <w:jc w:val="center"/>
              <w:rPr>
                <w:b/>
                <w:bCs/>
              </w:rPr>
            </w:pPr>
            <w:r w:rsidRPr="00880EEA">
              <w:rPr>
                <w:b/>
                <w:bCs/>
              </w:rPr>
              <w:t>77</w:t>
            </w:r>
          </w:p>
        </w:tc>
        <w:tc>
          <w:tcPr>
            <w:tcW w:w="1365" w:type="dxa"/>
            <w:vAlign w:val="center"/>
          </w:tcPr>
          <w:p w14:paraId="66AA21CF" w14:textId="77777777" w:rsidR="00880EEA" w:rsidRPr="00880EEA" w:rsidRDefault="00880EEA" w:rsidP="00E80EC1">
            <w:pPr>
              <w:adjustRightInd w:val="0"/>
              <w:ind w:left="9" w:hanging="9"/>
              <w:contextualSpacing/>
              <w:jc w:val="center"/>
              <w:rPr>
                <w:b/>
                <w:bCs/>
              </w:rPr>
            </w:pPr>
            <w:r w:rsidRPr="00880EEA">
              <w:rPr>
                <w:b/>
                <w:bCs/>
              </w:rPr>
              <w:t>4.00</w:t>
            </w:r>
          </w:p>
        </w:tc>
      </w:tr>
      <w:tr w:rsidR="00880EEA" w:rsidRPr="00880EEA" w14:paraId="158C3E82" w14:textId="77777777" w:rsidTr="00880EEA">
        <w:tc>
          <w:tcPr>
            <w:tcW w:w="1204" w:type="dxa"/>
            <w:vAlign w:val="center"/>
          </w:tcPr>
          <w:p w14:paraId="542884DC" w14:textId="77777777" w:rsidR="00880EEA" w:rsidRPr="00880EEA" w:rsidRDefault="00880EEA" w:rsidP="00E80EC1">
            <w:pPr>
              <w:adjustRightInd w:val="0"/>
              <w:contextualSpacing/>
              <w:jc w:val="center"/>
            </w:pPr>
            <w:r w:rsidRPr="00880EEA">
              <w:t>F10</w:t>
            </w:r>
          </w:p>
        </w:tc>
        <w:tc>
          <w:tcPr>
            <w:tcW w:w="966" w:type="dxa"/>
            <w:vAlign w:val="center"/>
          </w:tcPr>
          <w:p w14:paraId="317DE010" w14:textId="77777777" w:rsidR="00880EEA" w:rsidRPr="00880EEA" w:rsidRDefault="00880EEA" w:rsidP="00E80EC1">
            <w:pPr>
              <w:adjustRightInd w:val="0"/>
              <w:contextualSpacing/>
              <w:jc w:val="center"/>
            </w:pPr>
            <w:r w:rsidRPr="00880EEA">
              <w:t>1</w:t>
            </w:r>
          </w:p>
        </w:tc>
        <w:tc>
          <w:tcPr>
            <w:tcW w:w="946" w:type="dxa"/>
            <w:tcBorders>
              <w:right w:val="single" w:sz="4" w:space="0" w:color="auto"/>
            </w:tcBorders>
            <w:vAlign w:val="center"/>
          </w:tcPr>
          <w:p w14:paraId="45098E1E" w14:textId="77777777" w:rsidR="00880EEA" w:rsidRPr="00880EEA" w:rsidRDefault="00880EEA" w:rsidP="00E80EC1">
            <w:pPr>
              <w:adjustRightInd w:val="0"/>
              <w:contextualSpacing/>
              <w:jc w:val="center"/>
            </w:pPr>
            <w:r w:rsidRPr="00880EEA">
              <w:t>11</w:t>
            </w:r>
          </w:p>
        </w:tc>
        <w:tc>
          <w:tcPr>
            <w:tcW w:w="927" w:type="dxa"/>
            <w:tcBorders>
              <w:left w:val="single" w:sz="4" w:space="0" w:color="auto"/>
              <w:right w:val="single" w:sz="4" w:space="0" w:color="auto"/>
            </w:tcBorders>
            <w:vAlign w:val="center"/>
          </w:tcPr>
          <w:p w14:paraId="1A9DF99B" w14:textId="77777777" w:rsidR="00880EEA" w:rsidRPr="00880EEA" w:rsidRDefault="00880EEA" w:rsidP="00E80EC1">
            <w:pPr>
              <w:adjustRightInd w:val="0"/>
              <w:contextualSpacing/>
              <w:jc w:val="center"/>
            </w:pPr>
            <w:r w:rsidRPr="00880EEA">
              <w:t>50</w:t>
            </w:r>
          </w:p>
        </w:tc>
        <w:tc>
          <w:tcPr>
            <w:tcW w:w="1027" w:type="dxa"/>
            <w:tcBorders>
              <w:left w:val="single" w:sz="4" w:space="0" w:color="auto"/>
            </w:tcBorders>
            <w:vAlign w:val="center"/>
          </w:tcPr>
          <w:p w14:paraId="397D6795" w14:textId="77777777" w:rsidR="00880EEA" w:rsidRPr="00880EEA" w:rsidRDefault="00880EEA" w:rsidP="00E80EC1">
            <w:pPr>
              <w:adjustRightInd w:val="0"/>
              <w:contextualSpacing/>
              <w:jc w:val="center"/>
            </w:pPr>
            <w:r w:rsidRPr="00880EEA">
              <w:t>92</w:t>
            </w:r>
          </w:p>
        </w:tc>
        <w:tc>
          <w:tcPr>
            <w:tcW w:w="931" w:type="dxa"/>
            <w:vAlign w:val="center"/>
          </w:tcPr>
          <w:p w14:paraId="1AFB826B" w14:textId="77777777" w:rsidR="00880EEA" w:rsidRPr="00880EEA" w:rsidRDefault="00880EEA" w:rsidP="00E80EC1">
            <w:pPr>
              <w:adjustRightInd w:val="0"/>
              <w:contextualSpacing/>
              <w:jc w:val="center"/>
            </w:pPr>
            <w:r w:rsidRPr="00880EEA">
              <w:t>86</w:t>
            </w:r>
          </w:p>
        </w:tc>
        <w:tc>
          <w:tcPr>
            <w:tcW w:w="1365" w:type="dxa"/>
            <w:vAlign w:val="center"/>
          </w:tcPr>
          <w:p w14:paraId="3DC6FAB1" w14:textId="77777777" w:rsidR="00880EEA" w:rsidRPr="00880EEA" w:rsidRDefault="00880EEA" w:rsidP="00E80EC1">
            <w:pPr>
              <w:adjustRightInd w:val="0"/>
              <w:ind w:left="9" w:hanging="9"/>
              <w:contextualSpacing/>
              <w:jc w:val="center"/>
            </w:pPr>
            <w:r w:rsidRPr="00880EEA">
              <w:t>4.05</w:t>
            </w:r>
          </w:p>
        </w:tc>
      </w:tr>
      <w:tr w:rsidR="00880EEA" w:rsidRPr="00880EEA" w14:paraId="4DD5F147" w14:textId="77777777" w:rsidTr="00880EEA">
        <w:tc>
          <w:tcPr>
            <w:tcW w:w="1204" w:type="dxa"/>
            <w:vAlign w:val="center"/>
          </w:tcPr>
          <w:p w14:paraId="4046AB69" w14:textId="77777777" w:rsidR="00880EEA" w:rsidRPr="00880EEA" w:rsidRDefault="00880EEA" w:rsidP="00E80EC1">
            <w:pPr>
              <w:adjustRightInd w:val="0"/>
              <w:contextualSpacing/>
              <w:jc w:val="center"/>
            </w:pPr>
            <w:r w:rsidRPr="00880EEA">
              <w:t>F11</w:t>
            </w:r>
          </w:p>
        </w:tc>
        <w:tc>
          <w:tcPr>
            <w:tcW w:w="966" w:type="dxa"/>
            <w:vAlign w:val="center"/>
          </w:tcPr>
          <w:p w14:paraId="722ABF19" w14:textId="77777777" w:rsidR="00880EEA" w:rsidRPr="00880EEA" w:rsidRDefault="00880EEA" w:rsidP="00E80EC1">
            <w:pPr>
              <w:adjustRightInd w:val="0"/>
              <w:contextualSpacing/>
              <w:jc w:val="center"/>
            </w:pPr>
            <w:r w:rsidRPr="00880EEA">
              <w:t>1</w:t>
            </w:r>
          </w:p>
        </w:tc>
        <w:tc>
          <w:tcPr>
            <w:tcW w:w="946" w:type="dxa"/>
            <w:tcBorders>
              <w:right w:val="single" w:sz="4" w:space="0" w:color="auto"/>
            </w:tcBorders>
            <w:vAlign w:val="center"/>
          </w:tcPr>
          <w:p w14:paraId="6CF207C2" w14:textId="77777777" w:rsidR="00880EEA" w:rsidRPr="00880EEA" w:rsidRDefault="00880EEA" w:rsidP="00E80EC1">
            <w:pPr>
              <w:adjustRightInd w:val="0"/>
              <w:contextualSpacing/>
              <w:jc w:val="center"/>
            </w:pPr>
            <w:r w:rsidRPr="00880EEA">
              <w:t>9</w:t>
            </w:r>
          </w:p>
        </w:tc>
        <w:tc>
          <w:tcPr>
            <w:tcW w:w="927" w:type="dxa"/>
            <w:tcBorders>
              <w:left w:val="single" w:sz="4" w:space="0" w:color="auto"/>
              <w:right w:val="single" w:sz="4" w:space="0" w:color="auto"/>
            </w:tcBorders>
            <w:vAlign w:val="center"/>
          </w:tcPr>
          <w:p w14:paraId="1C208A0D" w14:textId="77777777" w:rsidR="00880EEA" w:rsidRPr="00880EEA" w:rsidRDefault="00880EEA" w:rsidP="00E80EC1">
            <w:pPr>
              <w:adjustRightInd w:val="0"/>
              <w:contextualSpacing/>
              <w:jc w:val="center"/>
            </w:pPr>
            <w:r w:rsidRPr="00880EEA">
              <w:t>48</w:t>
            </w:r>
          </w:p>
        </w:tc>
        <w:tc>
          <w:tcPr>
            <w:tcW w:w="1027" w:type="dxa"/>
            <w:tcBorders>
              <w:left w:val="single" w:sz="4" w:space="0" w:color="auto"/>
            </w:tcBorders>
            <w:vAlign w:val="center"/>
          </w:tcPr>
          <w:p w14:paraId="275CCFD8" w14:textId="77777777" w:rsidR="00880EEA" w:rsidRPr="00880EEA" w:rsidRDefault="00880EEA" w:rsidP="00E80EC1">
            <w:pPr>
              <w:adjustRightInd w:val="0"/>
              <w:contextualSpacing/>
              <w:jc w:val="center"/>
            </w:pPr>
            <w:r w:rsidRPr="00880EEA">
              <w:t>103</w:t>
            </w:r>
          </w:p>
        </w:tc>
        <w:tc>
          <w:tcPr>
            <w:tcW w:w="931" w:type="dxa"/>
            <w:vAlign w:val="center"/>
          </w:tcPr>
          <w:p w14:paraId="2E9E5102" w14:textId="77777777" w:rsidR="00880EEA" w:rsidRPr="00880EEA" w:rsidRDefault="00880EEA" w:rsidP="00E80EC1">
            <w:pPr>
              <w:adjustRightInd w:val="0"/>
              <w:contextualSpacing/>
              <w:jc w:val="center"/>
            </w:pPr>
            <w:r w:rsidRPr="00880EEA">
              <w:t>79</w:t>
            </w:r>
          </w:p>
        </w:tc>
        <w:tc>
          <w:tcPr>
            <w:tcW w:w="1365" w:type="dxa"/>
            <w:vAlign w:val="center"/>
          </w:tcPr>
          <w:p w14:paraId="0A9694C5" w14:textId="77777777" w:rsidR="00880EEA" w:rsidRPr="00880EEA" w:rsidRDefault="00880EEA" w:rsidP="00E80EC1">
            <w:pPr>
              <w:adjustRightInd w:val="0"/>
              <w:ind w:left="9" w:hanging="9"/>
              <w:contextualSpacing/>
              <w:jc w:val="center"/>
            </w:pPr>
            <w:r w:rsidRPr="00880EEA">
              <w:t>4.04</w:t>
            </w:r>
          </w:p>
        </w:tc>
      </w:tr>
      <w:tr w:rsidR="00880EEA" w:rsidRPr="00880EEA" w14:paraId="4BFA4215" w14:textId="77777777" w:rsidTr="00880EEA">
        <w:tc>
          <w:tcPr>
            <w:tcW w:w="1204" w:type="dxa"/>
            <w:vAlign w:val="center"/>
          </w:tcPr>
          <w:p w14:paraId="239614F9" w14:textId="77777777" w:rsidR="00880EEA" w:rsidRPr="00880EEA" w:rsidRDefault="00880EEA" w:rsidP="00E80EC1">
            <w:pPr>
              <w:adjustRightInd w:val="0"/>
              <w:contextualSpacing/>
              <w:jc w:val="center"/>
            </w:pPr>
            <w:r w:rsidRPr="00880EEA">
              <w:t>F12</w:t>
            </w:r>
          </w:p>
        </w:tc>
        <w:tc>
          <w:tcPr>
            <w:tcW w:w="966" w:type="dxa"/>
            <w:vAlign w:val="center"/>
          </w:tcPr>
          <w:p w14:paraId="4FAF68AD" w14:textId="77777777" w:rsidR="00880EEA" w:rsidRPr="00880EEA" w:rsidRDefault="00880EEA" w:rsidP="00E80EC1">
            <w:pPr>
              <w:adjustRightInd w:val="0"/>
              <w:contextualSpacing/>
              <w:jc w:val="center"/>
            </w:pPr>
            <w:r w:rsidRPr="00880EEA">
              <w:t>-</w:t>
            </w:r>
          </w:p>
        </w:tc>
        <w:tc>
          <w:tcPr>
            <w:tcW w:w="946" w:type="dxa"/>
            <w:tcBorders>
              <w:right w:val="single" w:sz="4" w:space="0" w:color="auto"/>
            </w:tcBorders>
            <w:vAlign w:val="center"/>
          </w:tcPr>
          <w:p w14:paraId="174F94FC" w14:textId="77777777" w:rsidR="00880EEA" w:rsidRPr="00880EEA" w:rsidRDefault="00880EEA" w:rsidP="00E80EC1">
            <w:pPr>
              <w:adjustRightInd w:val="0"/>
              <w:contextualSpacing/>
              <w:jc w:val="center"/>
            </w:pPr>
            <w:r w:rsidRPr="00880EEA">
              <w:t>8</w:t>
            </w:r>
          </w:p>
        </w:tc>
        <w:tc>
          <w:tcPr>
            <w:tcW w:w="927" w:type="dxa"/>
            <w:tcBorders>
              <w:left w:val="single" w:sz="4" w:space="0" w:color="auto"/>
              <w:right w:val="single" w:sz="4" w:space="0" w:color="auto"/>
            </w:tcBorders>
            <w:vAlign w:val="center"/>
          </w:tcPr>
          <w:p w14:paraId="63133CBF" w14:textId="77777777" w:rsidR="00880EEA" w:rsidRPr="00880EEA" w:rsidRDefault="00880EEA" w:rsidP="00E80EC1">
            <w:pPr>
              <w:adjustRightInd w:val="0"/>
              <w:contextualSpacing/>
              <w:jc w:val="center"/>
            </w:pPr>
            <w:r w:rsidRPr="00880EEA">
              <w:t>40</w:t>
            </w:r>
          </w:p>
        </w:tc>
        <w:tc>
          <w:tcPr>
            <w:tcW w:w="1027" w:type="dxa"/>
            <w:tcBorders>
              <w:left w:val="single" w:sz="4" w:space="0" w:color="auto"/>
            </w:tcBorders>
            <w:vAlign w:val="center"/>
          </w:tcPr>
          <w:p w14:paraId="740E43E0" w14:textId="77777777" w:rsidR="00880EEA" w:rsidRPr="00880EEA" w:rsidRDefault="00880EEA" w:rsidP="00E80EC1">
            <w:pPr>
              <w:adjustRightInd w:val="0"/>
              <w:contextualSpacing/>
              <w:jc w:val="center"/>
            </w:pPr>
            <w:r w:rsidRPr="00880EEA">
              <w:t>101</w:t>
            </w:r>
          </w:p>
        </w:tc>
        <w:tc>
          <w:tcPr>
            <w:tcW w:w="931" w:type="dxa"/>
            <w:vAlign w:val="center"/>
          </w:tcPr>
          <w:p w14:paraId="624ED611" w14:textId="77777777" w:rsidR="00880EEA" w:rsidRPr="00880EEA" w:rsidRDefault="00880EEA" w:rsidP="00E80EC1">
            <w:pPr>
              <w:adjustRightInd w:val="0"/>
              <w:contextualSpacing/>
              <w:jc w:val="center"/>
            </w:pPr>
            <w:r w:rsidRPr="00880EEA">
              <w:t>91</w:t>
            </w:r>
          </w:p>
        </w:tc>
        <w:tc>
          <w:tcPr>
            <w:tcW w:w="1365" w:type="dxa"/>
            <w:vAlign w:val="center"/>
          </w:tcPr>
          <w:p w14:paraId="05774763" w14:textId="77777777" w:rsidR="00880EEA" w:rsidRPr="00880EEA" w:rsidRDefault="00880EEA" w:rsidP="00E80EC1">
            <w:pPr>
              <w:adjustRightInd w:val="0"/>
              <w:ind w:left="9" w:hanging="9"/>
              <w:contextualSpacing/>
              <w:jc w:val="center"/>
            </w:pPr>
            <w:r w:rsidRPr="00880EEA">
              <w:t>4.15</w:t>
            </w:r>
          </w:p>
        </w:tc>
      </w:tr>
      <w:tr w:rsidR="00880EEA" w:rsidRPr="00880EEA" w14:paraId="2DBB2265" w14:textId="77777777" w:rsidTr="00880EEA">
        <w:tc>
          <w:tcPr>
            <w:tcW w:w="1204" w:type="dxa"/>
            <w:vAlign w:val="center"/>
          </w:tcPr>
          <w:p w14:paraId="5AC60468" w14:textId="77777777" w:rsidR="00880EEA" w:rsidRPr="00880EEA" w:rsidRDefault="00880EEA" w:rsidP="00E80EC1">
            <w:pPr>
              <w:adjustRightInd w:val="0"/>
              <w:contextualSpacing/>
              <w:jc w:val="center"/>
            </w:pPr>
            <w:r w:rsidRPr="00880EEA">
              <w:t>F13</w:t>
            </w:r>
          </w:p>
        </w:tc>
        <w:tc>
          <w:tcPr>
            <w:tcW w:w="966" w:type="dxa"/>
            <w:vAlign w:val="center"/>
          </w:tcPr>
          <w:p w14:paraId="79A3EF61" w14:textId="77777777" w:rsidR="00880EEA" w:rsidRPr="00880EEA" w:rsidRDefault="00880EEA" w:rsidP="00E80EC1">
            <w:pPr>
              <w:adjustRightInd w:val="0"/>
              <w:contextualSpacing/>
              <w:jc w:val="center"/>
            </w:pPr>
            <w:r w:rsidRPr="00880EEA">
              <w:t>-</w:t>
            </w:r>
          </w:p>
        </w:tc>
        <w:tc>
          <w:tcPr>
            <w:tcW w:w="946" w:type="dxa"/>
            <w:tcBorders>
              <w:right w:val="single" w:sz="4" w:space="0" w:color="auto"/>
            </w:tcBorders>
            <w:vAlign w:val="center"/>
          </w:tcPr>
          <w:p w14:paraId="21236822" w14:textId="77777777" w:rsidR="00880EEA" w:rsidRPr="00880EEA" w:rsidRDefault="00880EEA" w:rsidP="00E80EC1">
            <w:pPr>
              <w:adjustRightInd w:val="0"/>
              <w:contextualSpacing/>
              <w:jc w:val="center"/>
            </w:pPr>
            <w:r w:rsidRPr="00880EEA">
              <w:t>7</w:t>
            </w:r>
          </w:p>
        </w:tc>
        <w:tc>
          <w:tcPr>
            <w:tcW w:w="927" w:type="dxa"/>
            <w:tcBorders>
              <w:left w:val="single" w:sz="4" w:space="0" w:color="auto"/>
              <w:right w:val="single" w:sz="4" w:space="0" w:color="auto"/>
            </w:tcBorders>
            <w:vAlign w:val="center"/>
          </w:tcPr>
          <w:p w14:paraId="665E989F" w14:textId="77777777" w:rsidR="00880EEA" w:rsidRPr="00880EEA" w:rsidRDefault="00880EEA" w:rsidP="00E80EC1">
            <w:pPr>
              <w:adjustRightInd w:val="0"/>
              <w:contextualSpacing/>
              <w:jc w:val="center"/>
            </w:pPr>
            <w:r w:rsidRPr="00880EEA">
              <w:t>48</w:t>
            </w:r>
          </w:p>
        </w:tc>
        <w:tc>
          <w:tcPr>
            <w:tcW w:w="1027" w:type="dxa"/>
            <w:tcBorders>
              <w:left w:val="single" w:sz="4" w:space="0" w:color="auto"/>
            </w:tcBorders>
            <w:vAlign w:val="center"/>
          </w:tcPr>
          <w:p w14:paraId="5611F569" w14:textId="77777777" w:rsidR="00880EEA" w:rsidRPr="00880EEA" w:rsidRDefault="00880EEA" w:rsidP="00E80EC1">
            <w:pPr>
              <w:adjustRightInd w:val="0"/>
              <w:contextualSpacing/>
              <w:jc w:val="center"/>
            </w:pPr>
            <w:r w:rsidRPr="00880EEA">
              <w:t>104</w:t>
            </w:r>
          </w:p>
        </w:tc>
        <w:tc>
          <w:tcPr>
            <w:tcW w:w="931" w:type="dxa"/>
            <w:vAlign w:val="center"/>
          </w:tcPr>
          <w:p w14:paraId="0A009B55" w14:textId="77777777" w:rsidR="00880EEA" w:rsidRPr="00880EEA" w:rsidRDefault="00880EEA" w:rsidP="00E80EC1">
            <w:pPr>
              <w:adjustRightInd w:val="0"/>
              <w:contextualSpacing/>
              <w:jc w:val="center"/>
            </w:pPr>
            <w:r w:rsidRPr="00880EEA">
              <w:t>81</w:t>
            </w:r>
          </w:p>
        </w:tc>
        <w:tc>
          <w:tcPr>
            <w:tcW w:w="1365" w:type="dxa"/>
            <w:vAlign w:val="center"/>
          </w:tcPr>
          <w:p w14:paraId="5453CBB8" w14:textId="77777777" w:rsidR="00880EEA" w:rsidRPr="00880EEA" w:rsidRDefault="00880EEA" w:rsidP="00E80EC1">
            <w:pPr>
              <w:adjustRightInd w:val="0"/>
              <w:ind w:left="9" w:hanging="9"/>
              <w:contextualSpacing/>
              <w:jc w:val="center"/>
            </w:pPr>
            <w:r w:rsidRPr="00880EEA">
              <w:t>4.08</w:t>
            </w:r>
          </w:p>
        </w:tc>
      </w:tr>
    </w:tbl>
    <w:p w14:paraId="26C0F1A3" w14:textId="77777777" w:rsidR="00880EEA" w:rsidRDefault="00880EEA" w:rsidP="00E80EC1">
      <w:pPr>
        <w:pStyle w:val="BodyText"/>
        <w:spacing w:before="6"/>
        <w:ind w:right="117" w:firstLine="428"/>
        <w:jc w:val="center"/>
      </w:pPr>
    </w:p>
    <w:p w14:paraId="7589902B" w14:textId="77777777" w:rsidR="00880EEA" w:rsidRDefault="00880EEA" w:rsidP="00E80EC1">
      <w:pPr>
        <w:pStyle w:val="BodyText"/>
        <w:spacing w:before="6"/>
        <w:ind w:right="117" w:firstLine="428"/>
        <w:jc w:val="center"/>
      </w:pPr>
    </w:p>
    <w:p w14:paraId="1D0105A4" w14:textId="77777777" w:rsidR="00880EEA" w:rsidRDefault="00880EEA" w:rsidP="00E80EC1">
      <w:pPr>
        <w:pStyle w:val="BodyText"/>
        <w:spacing w:before="6"/>
        <w:ind w:right="117" w:firstLine="428"/>
        <w:jc w:val="center"/>
      </w:pPr>
    </w:p>
    <w:p w14:paraId="45CC12C7" w14:textId="77777777" w:rsidR="00880EEA" w:rsidRDefault="00880EEA" w:rsidP="00E80EC1">
      <w:pPr>
        <w:pStyle w:val="BodyText"/>
        <w:spacing w:before="6"/>
        <w:ind w:right="117" w:firstLine="428"/>
        <w:jc w:val="center"/>
      </w:pPr>
    </w:p>
    <w:p w14:paraId="3464DF1A" w14:textId="77777777" w:rsidR="00880EEA" w:rsidRDefault="00880EEA" w:rsidP="00E80EC1">
      <w:pPr>
        <w:pStyle w:val="BodyText"/>
        <w:spacing w:before="6"/>
        <w:ind w:right="117" w:firstLine="428"/>
        <w:jc w:val="center"/>
      </w:pPr>
    </w:p>
    <w:p w14:paraId="66ED7841" w14:textId="77777777" w:rsidR="00880EEA" w:rsidRDefault="00880EEA" w:rsidP="00E80EC1">
      <w:pPr>
        <w:pStyle w:val="BodyText"/>
        <w:spacing w:before="6"/>
        <w:ind w:right="117" w:firstLine="428"/>
        <w:jc w:val="center"/>
      </w:pPr>
    </w:p>
    <w:p w14:paraId="78801306" w14:textId="77777777" w:rsidR="00880EEA" w:rsidRDefault="00880EEA" w:rsidP="00E80EC1">
      <w:pPr>
        <w:pStyle w:val="BodyText"/>
        <w:spacing w:before="6"/>
        <w:ind w:right="117" w:firstLine="428"/>
        <w:jc w:val="center"/>
      </w:pPr>
    </w:p>
    <w:p w14:paraId="544FB80A" w14:textId="77777777" w:rsidR="00880EEA" w:rsidRDefault="00880EEA" w:rsidP="00E80EC1">
      <w:pPr>
        <w:pStyle w:val="BodyText"/>
        <w:spacing w:before="6"/>
        <w:ind w:right="117" w:firstLine="428"/>
        <w:jc w:val="center"/>
      </w:pPr>
    </w:p>
    <w:p w14:paraId="65B2E3DC" w14:textId="77777777" w:rsidR="00880EEA" w:rsidRDefault="00880EEA" w:rsidP="00E80EC1">
      <w:pPr>
        <w:pStyle w:val="BodyText"/>
        <w:spacing w:before="6"/>
        <w:ind w:right="117" w:firstLine="428"/>
        <w:jc w:val="center"/>
      </w:pPr>
    </w:p>
    <w:p w14:paraId="13BFE5E6" w14:textId="77777777" w:rsidR="00880EEA" w:rsidRDefault="00880EEA" w:rsidP="00E80EC1">
      <w:pPr>
        <w:pStyle w:val="BodyText"/>
        <w:spacing w:before="6"/>
        <w:ind w:right="117" w:firstLine="428"/>
        <w:jc w:val="center"/>
      </w:pPr>
    </w:p>
    <w:p w14:paraId="03E4155E" w14:textId="77777777" w:rsidR="00880EEA" w:rsidRDefault="00880EEA" w:rsidP="00E80EC1">
      <w:pPr>
        <w:pStyle w:val="BodyText"/>
        <w:spacing w:before="6"/>
        <w:ind w:right="117" w:firstLine="428"/>
        <w:jc w:val="center"/>
      </w:pPr>
    </w:p>
    <w:p w14:paraId="0A14B042" w14:textId="77777777" w:rsidR="00880EEA" w:rsidRDefault="00880EEA" w:rsidP="00E80EC1">
      <w:pPr>
        <w:pStyle w:val="BodyText"/>
        <w:spacing w:before="6"/>
        <w:ind w:right="117" w:firstLine="428"/>
        <w:jc w:val="center"/>
      </w:pPr>
    </w:p>
    <w:p w14:paraId="4D165CDF" w14:textId="77777777" w:rsidR="00880EEA" w:rsidRDefault="00880EEA" w:rsidP="00E80EC1">
      <w:pPr>
        <w:pStyle w:val="BodyText"/>
        <w:spacing w:before="6"/>
        <w:ind w:right="117" w:firstLine="428"/>
        <w:jc w:val="center"/>
      </w:pPr>
    </w:p>
    <w:p w14:paraId="07B933E9" w14:textId="77777777" w:rsidR="00880EEA" w:rsidRDefault="00880EEA" w:rsidP="00E80EC1">
      <w:pPr>
        <w:pStyle w:val="BodyText"/>
        <w:spacing w:before="6"/>
        <w:ind w:right="117" w:firstLine="428"/>
        <w:jc w:val="center"/>
      </w:pPr>
    </w:p>
    <w:p w14:paraId="665D56DC" w14:textId="77777777" w:rsidR="00880EEA" w:rsidRDefault="00880EEA" w:rsidP="00E80EC1">
      <w:pPr>
        <w:pStyle w:val="BodyText"/>
        <w:spacing w:before="6"/>
        <w:ind w:right="117" w:firstLine="428"/>
        <w:jc w:val="center"/>
      </w:pPr>
    </w:p>
    <w:p w14:paraId="3E4187F9" w14:textId="77777777" w:rsidR="00880EEA" w:rsidRDefault="00880EEA" w:rsidP="00E80EC1">
      <w:pPr>
        <w:pStyle w:val="BodyText"/>
        <w:spacing w:before="6"/>
        <w:ind w:right="117" w:firstLine="428"/>
        <w:jc w:val="center"/>
      </w:pPr>
    </w:p>
    <w:p w14:paraId="66E2965A" w14:textId="77777777" w:rsidR="00880EEA" w:rsidRDefault="00880EEA" w:rsidP="00E80EC1">
      <w:pPr>
        <w:pStyle w:val="BodyText"/>
        <w:spacing w:before="6"/>
        <w:ind w:right="117" w:firstLine="428"/>
        <w:jc w:val="center"/>
      </w:pPr>
    </w:p>
    <w:p w14:paraId="6FC00649" w14:textId="77777777" w:rsidR="008F1B37" w:rsidRDefault="008F1B37" w:rsidP="00E80EC1">
      <w:pPr>
        <w:pStyle w:val="BodyText"/>
        <w:spacing w:before="6"/>
        <w:ind w:right="117" w:firstLine="367"/>
        <w:jc w:val="center"/>
      </w:pPr>
      <w:r w:rsidRPr="005F0401">
        <w:rPr>
          <w:bCs/>
        </w:rPr>
        <w:t>Source: SPSS Statistics 23 Processing Output (2023)</w:t>
      </w:r>
    </w:p>
    <w:p w14:paraId="1BD60187" w14:textId="77777777" w:rsidR="00880EEA" w:rsidRDefault="00880EEA" w:rsidP="00E80EC1">
      <w:pPr>
        <w:pStyle w:val="BodyText"/>
        <w:ind w:left="198" w:right="119" w:firstLine="428"/>
      </w:pPr>
    </w:p>
    <w:p w14:paraId="7234BEBA" w14:textId="4C336C5B" w:rsidR="00880EEA" w:rsidRDefault="005C77B8" w:rsidP="00E80EC1">
      <w:pPr>
        <w:pStyle w:val="BodyText"/>
        <w:ind w:left="198" w:right="119" w:firstLine="367"/>
      </w:pPr>
      <w:r w:rsidRPr="005C77B8">
        <w:t xml:space="preserve">Based on the </w:t>
      </w:r>
      <w:r w:rsidR="0052005E">
        <w:t>T</w:t>
      </w:r>
      <w:r w:rsidRPr="005C77B8">
        <w:t>able above, it shows the characteristics of the Facility variable (X2). It can be seen that the respondents' answers to the 13 indicators in the Facilities variable show the highest average index of 4.22 in indicator F3. Meanwhile, the smallest average index is 4.00 found in the F9 indicator</w:t>
      </w:r>
    </w:p>
    <w:p w14:paraId="55856539" w14:textId="77777777" w:rsidR="005C77B8" w:rsidRDefault="005C77B8" w:rsidP="00E80EC1">
      <w:pPr>
        <w:pStyle w:val="BodyText"/>
        <w:ind w:left="198" w:right="119" w:firstLine="428"/>
      </w:pPr>
    </w:p>
    <w:p w14:paraId="1DA47B20" w14:textId="0541DB94" w:rsidR="005C77B8" w:rsidRDefault="005C77B8" w:rsidP="00E80EC1">
      <w:pPr>
        <w:pStyle w:val="BodyText"/>
        <w:spacing w:before="6"/>
        <w:ind w:right="117" w:firstLine="428"/>
        <w:jc w:val="center"/>
      </w:pPr>
      <w:r w:rsidRPr="00C71AC8">
        <w:rPr>
          <w:b/>
          <w:bCs/>
        </w:rPr>
        <w:t xml:space="preserve">Table </w:t>
      </w:r>
      <w:r>
        <w:rPr>
          <w:b/>
          <w:bCs/>
        </w:rPr>
        <w:t>4</w:t>
      </w:r>
      <w:r w:rsidRPr="00C71AC8">
        <w:rPr>
          <w:b/>
          <w:bCs/>
        </w:rPr>
        <w:t xml:space="preserve">. </w:t>
      </w:r>
      <w:r w:rsidRPr="00504C8E">
        <w:t xml:space="preserve">Description of </w:t>
      </w:r>
      <w:r w:rsidR="000B1044" w:rsidRPr="000B1044">
        <w:t>Service Quality</w:t>
      </w:r>
      <w:r w:rsidRPr="00504C8E">
        <w:t xml:space="preserve"> Variables</w:t>
      </w:r>
      <w:r>
        <w:t xml:space="preserve"> (X3)</w:t>
      </w:r>
    </w:p>
    <w:tbl>
      <w:tblPr>
        <w:tblStyle w:val="TableGrid"/>
        <w:tblpPr w:leftFromText="180" w:rightFromText="180" w:vertAnchor="text" w:horzAnchor="margin" w:tblpXSpec="center" w:tblpY="99"/>
        <w:tblW w:w="7229" w:type="dxa"/>
        <w:tblLook w:val="04A0" w:firstRow="1" w:lastRow="0" w:firstColumn="1" w:lastColumn="0" w:noHBand="0" w:noVBand="1"/>
      </w:tblPr>
      <w:tblGrid>
        <w:gridCol w:w="1134"/>
        <w:gridCol w:w="992"/>
        <w:gridCol w:w="993"/>
        <w:gridCol w:w="850"/>
        <w:gridCol w:w="992"/>
        <w:gridCol w:w="851"/>
        <w:gridCol w:w="1417"/>
      </w:tblGrid>
      <w:tr w:rsidR="001E5C50" w:rsidRPr="001E5C50" w14:paraId="2912196B" w14:textId="77777777" w:rsidTr="002101A2">
        <w:trPr>
          <w:trHeight w:val="416"/>
        </w:trPr>
        <w:tc>
          <w:tcPr>
            <w:tcW w:w="1134" w:type="dxa"/>
            <w:vMerge w:val="restart"/>
            <w:vAlign w:val="center"/>
          </w:tcPr>
          <w:p w14:paraId="55FDA127" w14:textId="6F60F682" w:rsidR="000B1044" w:rsidRPr="001E5C50" w:rsidRDefault="000B1044" w:rsidP="00E80EC1">
            <w:pPr>
              <w:adjustRightInd w:val="0"/>
              <w:jc w:val="center"/>
              <w:rPr>
                <w:b/>
                <w:bCs/>
              </w:rPr>
            </w:pPr>
            <w:r w:rsidRPr="001E5C50">
              <w:rPr>
                <w:b/>
                <w:bCs/>
              </w:rPr>
              <w:t>Indi</w:t>
            </w:r>
            <w:r w:rsidR="004B66CD">
              <w:rPr>
                <w:b/>
                <w:bCs/>
              </w:rPr>
              <w:t>c</w:t>
            </w:r>
            <w:r w:rsidRPr="001E5C50">
              <w:rPr>
                <w:b/>
                <w:bCs/>
              </w:rPr>
              <w:t>ator</w:t>
            </w:r>
          </w:p>
        </w:tc>
        <w:tc>
          <w:tcPr>
            <w:tcW w:w="4678" w:type="dxa"/>
            <w:gridSpan w:val="5"/>
            <w:vAlign w:val="center"/>
          </w:tcPr>
          <w:p w14:paraId="7E1C43AF" w14:textId="5B32FF66" w:rsidR="000B1044" w:rsidRPr="001E5C50" w:rsidRDefault="004B66CD" w:rsidP="00E80EC1">
            <w:pPr>
              <w:adjustRightInd w:val="0"/>
              <w:jc w:val="center"/>
              <w:rPr>
                <w:b/>
                <w:bCs/>
              </w:rPr>
            </w:pPr>
            <w:r w:rsidRPr="00BF71D6">
              <w:rPr>
                <w:b/>
                <w:bCs/>
              </w:rPr>
              <w:t>Answer Categories</w:t>
            </w:r>
          </w:p>
        </w:tc>
        <w:tc>
          <w:tcPr>
            <w:tcW w:w="1417" w:type="dxa"/>
            <w:vMerge w:val="restart"/>
            <w:vAlign w:val="center"/>
          </w:tcPr>
          <w:p w14:paraId="1D5D8DB5" w14:textId="3377E0B5" w:rsidR="000B1044" w:rsidRPr="001E5C50" w:rsidRDefault="004B66CD" w:rsidP="00E80EC1">
            <w:pPr>
              <w:adjustRightInd w:val="0"/>
              <w:ind w:left="9" w:hanging="9"/>
              <w:jc w:val="center"/>
              <w:rPr>
                <w:b/>
                <w:bCs/>
                <w:i/>
                <w:iCs/>
              </w:rPr>
            </w:pPr>
            <w:r w:rsidRPr="00FE5E6C">
              <w:rPr>
                <w:b/>
                <w:bCs/>
                <w:i/>
                <w:iCs/>
              </w:rPr>
              <w:t>Average Index</w:t>
            </w:r>
          </w:p>
        </w:tc>
      </w:tr>
      <w:tr w:rsidR="002101A2" w:rsidRPr="001E5C50" w14:paraId="221739F3" w14:textId="77777777" w:rsidTr="002101A2">
        <w:tc>
          <w:tcPr>
            <w:tcW w:w="1134" w:type="dxa"/>
            <w:vMerge/>
            <w:vAlign w:val="center"/>
          </w:tcPr>
          <w:p w14:paraId="3665EE58" w14:textId="77777777" w:rsidR="000B1044" w:rsidRPr="001E5C50" w:rsidRDefault="000B1044" w:rsidP="00E80EC1">
            <w:pPr>
              <w:adjustRightInd w:val="0"/>
              <w:jc w:val="center"/>
              <w:rPr>
                <w:b/>
                <w:bCs/>
              </w:rPr>
            </w:pPr>
          </w:p>
        </w:tc>
        <w:tc>
          <w:tcPr>
            <w:tcW w:w="992" w:type="dxa"/>
            <w:vAlign w:val="center"/>
          </w:tcPr>
          <w:p w14:paraId="7F7582F4" w14:textId="77777777" w:rsidR="000B1044" w:rsidRPr="001E5C50" w:rsidRDefault="000B1044" w:rsidP="00E80EC1">
            <w:pPr>
              <w:adjustRightInd w:val="0"/>
              <w:jc w:val="center"/>
              <w:rPr>
                <w:b/>
                <w:bCs/>
              </w:rPr>
            </w:pPr>
            <w:r w:rsidRPr="001E5C50">
              <w:rPr>
                <w:b/>
                <w:bCs/>
              </w:rPr>
              <w:t>1/STS</w:t>
            </w:r>
          </w:p>
        </w:tc>
        <w:tc>
          <w:tcPr>
            <w:tcW w:w="993" w:type="dxa"/>
            <w:tcBorders>
              <w:right w:val="single" w:sz="4" w:space="0" w:color="auto"/>
            </w:tcBorders>
            <w:vAlign w:val="center"/>
          </w:tcPr>
          <w:p w14:paraId="5A2DB470" w14:textId="77777777" w:rsidR="000B1044" w:rsidRPr="001E5C50" w:rsidRDefault="000B1044" w:rsidP="00E80EC1">
            <w:pPr>
              <w:adjustRightInd w:val="0"/>
              <w:jc w:val="center"/>
              <w:rPr>
                <w:b/>
                <w:bCs/>
              </w:rPr>
            </w:pPr>
            <w:r w:rsidRPr="001E5C50">
              <w:rPr>
                <w:b/>
                <w:bCs/>
              </w:rPr>
              <w:t>2/TS</w:t>
            </w:r>
          </w:p>
        </w:tc>
        <w:tc>
          <w:tcPr>
            <w:tcW w:w="850" w:type="dxa"/>
            <w:tcBorders>
              <w:left w:val="single" w:sz="4" w:space="0" w:color="auto"/>
              <w:right w:val="single" w:sz="4" w:space="0" w:color="auto"/>
            </w:tcBorders>
            <w:vAlign w:val="center"/>
          </w:tcPr>
          <w:p w14:paraId="267018D0" w14:textId="77777777" w:rsidR="000B1044" w:rsidRPr="001E5C50" w:rsidRDefault="000B1044" w:rsidP="00E80EC1">
            <w:pPr>
              <w:adjustRightInd w:val="0"/>
              <w:jc w:val="center"/>
              <w:rPr>
                <w:b/>
                <w:bCs/>
              </w:rPr>
            </w:pPr>
            <w:r w:rsidRPr="001E5C50">
              <w:rPr>
                <w:b/>
                <w:bCs/>
              </w:rPr>
              <w:t>3/N</w:t>
            </w:r>
          </w:p>
        </w:tc>
        <w:tc>
          <w:tcPr>
            <w:tcW w:w="992" w:type="dxa"/>
            <w:tcBorders>
              <w:left w:val="single" w:sz="4" w:space="0" w:color="auto"/>
            </w:tcBorders>
            <w:vAlign w:val="center"/>
          </w:tcPr>
          <w:p w14:paraId="35749B29" w14:textId="77777777" w:rsidR="000B1044" w:rsidRPr="001E5C50" w:rsidRDefault="000B1044" w:rsidP="00E80EC1">
            <w:pPr>
              <w:adjustRightInd w:val="0"/>
              <w:jc w:val="center"/>
              <w:rPr>
                <w:b/>
                <w:bCs/>
              </w:rPr>
            </w:pPr>
            <w:r w:rsidRPr="001E5C50">
              <w:rPr>
                <w:b/>
                <w:bCs/>
              </w:rPr>
              <w:t>4/S</w:t>
            </w:r>
          </w:p>
        </w:tc>
        <w:tc>
          <w:tcPr>
            <w:tcW w:w="851" w:type="dxa"/>
            <w:tcBorders>
              <w:bottom w:val="single" w:sz="4" w:space="0" w:color="auto"/>
            </w:tcBorders>
            <w:vAlign w:val="center"/>
          </w:tcPr>
          <w:p w14:paraId="55714531" w14:textId="77777777" w:rsidR="000B1044" w:rsidRPr="001E5C50" w:rsidRDefault="000B1044" w:rsidP="00E80EC1">
            <w:pPr>
              <w:adjustRightInd w:val="0"/>
              <w:jc w:val="center"/>
              <w:rPr>
                <w:b/>
                <w:bCs/>
              </w:rPr>
            </w:pPr>
            <w:r w:rsidRPr="001E5C50">
              <w:rPr>
                <w:b/>
                <w:bCs/>
              </w:rPr>
              <w:t>5/SS</w:t>
            </w:r>
          </w:p>
        </w:tc>
        <w:tc>
          <w:tcPr>
            <w:tcW w:w="1417" w:type="dxa"/>
            <w:vMerge/>
            <w:tcBorders>
              <w:bottom w:val="single" w:sz="4" w:space="0" w:color="auto"/>
            </w:tcBorders>
            <w:vAlign w:val="center"/>
          </w:tcPr>
          <w:p w14:paraId="757845B5" w14:textId="77777777" w:rsidR="000B1044" w:rsidRPr="001E5C50" w:rsidRDefault="000B1044" w:rsidP="00E80EC1">
            <w:pPr>
              <w:adjustRightInd w:val="0"/>
              <w:ind w:left="9" w:hanging="9"/>
              <w:jc w:val="center"/>
              <w:rPr>
                <w:b/>
                <w:bCs/>
                <w:i/>
                <w:iCs/>
              </w:rPr>
            </w:pPr>
          </w:p>
        </w:tc>
      </w:tr>
      <w:tr w:rsidR="002101A2" w:rsidRPr="001E5C50" w14:paraId="5C633B47" w14:textId="77777777" w:rsidTr="002101A2">
        <w:tc>
          <w:tcPr>
            <w:tcW w:w="1134" w:type="dxa"/>
            <w:vAlign w:val="center"/>
          </w:tcPr>
          <w:p w14:paraId="7016E93B" w14:textId="77777777" w:rsidR="000B1044" w:rsidRPr="001E5C50" w:rsidRDefault="000B1044" w:rsidP="00E80EC1">
            <w:pPr>
              <w:adjustRightInd w:val="0"/>
              <w:jc w:val="center"/>
            </w:pPr>
            <w:r w:rsidRPr="001E5C50">
              <w:t>KP1</w:t>
            </w:r>
          </w:p>
        </w:tc>
        <w:tc>
          <w:tcPr>
            <w:tcW w:w="992" w:type="dxa"/>
            <w:vAlign w:val="center"/>
          </w:tcPr>
          <w:p w14:paraId="39FE60FD"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6EDB9AC1" w14:textId="77777777" w:rsidR="000B1044" w:rsidRPr="001E5C50" w:rsidRDefault="000B1044" w:rsidP="00E80EC1">
            <w:pPr>
              <w:adjustRightInd w:val="0"/>
              <w:jc w:val="center"/>
            </w:pPr>
            <w:r w:rsidRPr="001E5C50">
              <w:t>-</w:t>
            </w:r>
          </w:p>
        </w:tc>
        <w:tc>
          <w:tcPr>
            <w:tcW w:w="850" w:type="dxa"/>
            <w:tcBorders>
              <w:left w:val="single" w:sz="4" w:space="0" w:color="auto"/>
              <w:right w:val="single" w:sz="4" w:space="0" w:color="auto"/>
            </w:tcBorders>
            <w:vAlign w:val="center"/>
          </w:tcPr>
          <w:p w14:paraId="79CCDDF0" w14:textId="77777777" w:rsidR="000B1044" w:rsidRPr="001E5C50" w:rsidRDefault="000B1044" w:rsidP="00E80EC1">
            <w:pPr>
              <w:adjustRightInd w:val="0"/>
              <w:jc w:val="center"/>
            </w:pPr>
            <w:r w:rsidRPr="001E5C50">
              <w:t>28</w:t>
            </w:r>
          </w:p>
        </w:tc>
        <w:tc>
          <w:tcPr>
            <w:tcW w:w="992" w:type="dxa"/>
            <w:tcBorders>
              <w:left w:val="single" w:sz="4" w:space="0" w:color="auto"/>
            </w:tcBorders>
            <w:vAlign w:val="center"/>
          </w:tcPr>
          <w:p w14:paraId="436B3BE5" w14:textId="77777777" w:rsidR="000B1044" w:rsidRPr="001E5C50" w:rsidRDefault="000B1044" w:rsidP="00E80EC1">
            <w:pPr>
              <w:adjustRightInd w:val="0"/>
              <w:jc w:val="center"/>
            </w:pPr>
            <w:r w:rsidRPr="001E5C50">
              <w:t>53</w:t>
            </w:r>
          </w:p>
        </w:tc>
        <w:tc>
          <w:tcPr>
            <w:tcW w:w="851" w:type="dxa"/>
            <w:tcBorders>
              <w:top w:val="single" w:sz="4" w:space="0" w:color="auto"/>
            </w:tcBorders>
            <w:vAlign w:val="center"/>
          </w:tcPr>
          <w:p w14:paraId="03E595D7" w14:textId="77777777" w:rsidR="000B1044" w:rsidRPr="001E5C50" w:rsidRDefault="000B1044" w:rsidP="00E80EC1">
            <w:pPr>
              <w:adjustRightInd w:val="0"/>
              <w:jc w:val="center"/>
            </w:pPr>
            <w:r w:rsidRPr="001E5C50">
              <w:t>161</w:t>
            </w:r>
          </w:p>
        </w:tc>
        <w:tc>
          <w:tcPr>
            <w:tcW w:w="1417" w:type="dxa"/>
            <w:tcBorders>
              <w:top w:val="single" w:sz="4" w:space="0" w:color="auto"/>
            </w:tcBorders>
            <w:vAlign w:val="center"/>
          </w:tcPr>
          <w:p w14:paraId="19B1FDD3" w14:textId="77777777" w:rsidR="000B1044" w:rsidRPr="001E5C50" w:rsidRDefault="000B1044" w:rsidP="00E80EC1">
            <w:pPr>
              <w:adjustRightInd w:val="0"/>
              <w:ind w:left="9" w:hanging="9"/>
              <w:jc w:val="center"/>
            </w:pPr>
            <w:r w:rsidRPr="001E5C50">
              <w:t>4.54</w:t>
            </w:r>
          </w:p>
        </w:tc>
      </w:tr>
      <w:tr w:rsidR="002101A2" w:rsidRPr="001E5C50" w14:paraId="03D5E7FB" w14:textId="77777777" w:rsidTr="002101A2">
        <w:tc>
          <w:tcPr>
            <w:tcW w:w="1134" w:type="dxa"/>
            <w:vAlign w:val="center"/>
          </w:tcPr>
          <w:p w14:paraId="65E5F266" w14:textId="77777777" w:rsidR="000B1044" w:rsidRPr="001E5C50" w:rsidRDefault="000B1044" w:rsidP="00E80EC1">
            <w:pPr>
              <w:adjustRightInd w:val="0"/>
              <w:jc w:val="center"/>
              <w:rPr>
                <w:b/>
                <w:bCs/>
              </w:rPr>
            </w:pPr>
            <w:r w:rsidRPr="001E5C50">
              <w:rPr>
                <w:b/>
                <w:bCs/>
              </w:rPr>
              <w:t>KP2</w:t>
            </w:r>
          </w:p>
        </w:tc>
        <w:tc>
          <w:tcPr>
            <w:tcW w:w="992" w:type="dxa"/>
            <w:vAlign w:val="center"/>
          </w:tcPr>
          <w:p w14:paraId="41912A91" w14:textId="77777777" w:rsidR="000B1044" w:rsidRPr="001E5C50" w:rsidRDefault="000B1044" w:rsidP="00E80EC1">
            <w:pPr>
              <w:adjustRightInd w:val="0"/>
              <w:jc w:val="center"/>
              <w:rPr>
                <w:b/>
                <w:bCs/>
              </w:rPr>
            </w:pPr>
            <w:r w:rsidRPr="001E5C50">
              <w:rPr>
                <w:b/>
                <w:bCs/>
              </w:rPr>
              <w:t>2</w:t>
            </w:r>
          </w:p>
        </w:tc>
        <w:tc>
          <w:tcPr>
            <w:tcW w:w="993" w:type="dxa"/>
            <w:tcBorders>
              <w:right w:val="single" w:sz="4" w:space="0" w:color="auto"/>
            </w:tcBorders>
            <w:vAlign w:val="center"/>
          </w:tcPr>
          <w:p w14:paraId="791ACBA6" w14:textId="77777777" w:rsidR="000B1044" w:rsidRPr="001E5C50" w:rsidRDefault="000B1044" w:rsidP="00E80EC1">
            <w:pPr>
              <w:adjustRightInd w:val="0"/>
              <w:jc w:val="center"/>
              <w:rPr>
                <w:b/>
                <w:bCs/>
              </w:rPr>
            </w:pPr>
            <w:r w:rsidRPr="001E5C50">
              <w:rPr>
                <w:b/>
                <w:bCs/>
              </w:rPr>
              <w:t>12</w:t>
            </w:r>
          </w:p>
        </w:tc>
        <w:tc>
          <w:tcPr>
            <w:tcW w:w="850" w:type="dxa"/>
            <w:tcBorders>
              <w:left w:val="single" w:sz="4" w:space="0" w:color="auto"/>
              <w:right w:val="single" w:sz="4" w:space="0" w:color="auto"/>
            </w:tcBorders>
            <w:vAlign w:val="center"/>
          </w:tcPr>
          <w:p w14:paraId="14038A61" w14:textId="77777777" w:rsidR="000B1044" w:rsidRPr="001E5C50" w:rsidRDefault="000B1044" w:rsidP="00E80EC1">
            <w:pPr>
              <w:adjustRightInd w:val="0"/>
              <w:jc w:val="center"/>
              <w:rPr>
                <w:b/>
                <w:bCs/>
              </w:rPr>
            </w:pPr>
            <w:r w:rsidRPr="001E5C50">
              <w:rPr>
                <w:b/>
                <w:bCs/>
              </w:rPr>
              <w:t>62</w:t>
            </w:r>
          </w:p>
        </w:tc>
        <w:tc>
          <w:tcPr>
            <w:tcW w:w="992" w:type="dxa"/>
            <w:tcBorders>
              <w:left w:val="single" w:sz="4" w:space="0" w:color="auto"/>
            </w:tcBorders>
            <w:vAlign w:val="center"/>
          </w:tcPr>
          <w:p w14:paraId="66E07471" w14:textId="77777777" w:rsidR="000B1044" w:rsidRPr="001E5C50" w:rsidRDefault="000B1044" w:rsidP="00E80EC1">
            <w:pPr>
              <w:adjustRightInd w:val="0"/>
              <w:jc w:val="center"/>
              <w:rPr>
                <w:b/>
                <w:bCs/>
              </w:rPr>
            </w:pPr>
            <w:r w:rsidRPr="001E5C50">
              <w:rPr>
                <w:b/>
                <w:bCs/>
              </w:rPr>
              <w:t>96</w:t>
            </w:r>
          </w:p>
        </w:tc>
        <w:tc>
          <w:tcPr>
            <w:tcW w:w="851" w:type="dxa"/>
            <w:vAlign w:val="center"/>
          </w:tcPr>
          <w:p w14:paraId="4BDFFEA6" w14:textId="77777777" w:rsidR="000B1044" w:rsidRPr="001E5C50" w:rsidRDefault="000B1044" w:rsidP="00E80EC1">
            <w:pPr>
              <w:adjustRightInd w:val="0"/>
              <w:jc w:val="center"/>
              <w:rPr>
                <w:b/>
                <w:bCs/>
              </w:rPr>
            </w:pPr>
            <w:r w:rsidRPr="001E5C50">
              <w:rPr>
                <w:b/>
                <w:bCs/>
              </w:rPr>
              <w:t>68</w:t>
            </w:r>
          </w:p>
        </w:tc>
        <w:tc>
          <w:tcPr>
            <w:tcW w:w="1417" w:type="dxa"/>
            <w:vAlign w:val="center"/>
          </w:tcPr>
          <w:p w14:paraId="6B38F9D9" w14:textId="77777777" w:rsidR="000B1044" w:rsidRPr="001E5C50" w:rsidRDefault="000B1044" w:rsidP="00E80EC1">
            <w:pPr>
              <w:adjustRightInd w:val="0"/>
              <w:jc w:val="center"/>
              <w:rPr>
                <w:b/>
                <w:bCs/>
              </w:rPr>
            </w:pPr>
            <w:r w:rsidRPr="001E5C50">
              <w:rPr>
                <w:b/>
                <w:bCs/>
              </w:rPr>
              <w:t>3.90</w:t>
            </w:r>
          </w:p>
        </w:tc>
      </w:tr>
      <w:tr w:rsidR="002101A2" w:rsidRPr="001E5C50" w14:paraId="0D60A0A8" w14:textId="77777777" w:rsidTr="002101A2">
        <w:tc>
          <w:tcPr>
            <w:tcW w:w="1134" w:type="dxa"/>
            <w:vAlign w:val="center"/>
          </w:tcPr>
          <w:p w14:paraId="40313C42" w14:textId="77777777" w:rsidR="000B1044" w:rsidRPr="001E5C50" w:rsidRDefault="000B1044" w:rsidP="00E80EC1">
            <w:pPr>
              <w:adjustRightInd w:val="0"/>
              <w:jc w:val="center"/>
              <w:rPr>
                <w:b/>
                <w:bCs/>
              </w:rPr>
            </w:pPr>
            <w:r w:rsidRPr="001E5C50">
              <w:rPr>
                <w:b/>
                <w:bCs/>
              </w:rPr>
              <w:t>KP3</w:t>
            </w:r>
          </w:p>
        </w:tc>
        <w:tc>
          <w:tcPr>
            <w:tcW w:w="992" w:type="dxa"/>
            <w:vAlign w:val="center"/>
          </w:tcPr>
          <w:p w14:paraId="3BE19308" w14:textId="77777777" w:rsidR="000B1044" w:rsidRPr="001E5C50" w:rsidRDefault="000B1044" w:rsidP="00E80EC1">
            <w:pPr>
              <w:adjustRightInd w:val="0"/>
              <w:jc w:val="center"/>
              <w:rPr>
                <w:b/>
                <w:bCs/>
              </w:rPr>
            </w:pPr>
            <w:r w:rsidRPr="001E5C50">
              <w:rPr>
                <w:b/>
                <w:bCs/>
              </w:rPr>
              <w:t>-</w:t>
            </w:r>
          </w:p>
        </w:tc>
        <w:tc>
          <w:tcPr>
            <w:tcW w:w="993" w:type="dxa"/>
            <w:tcBorders>
              <w:right w:val="single" w:sz="4" w:space="0" w:color="auto"/>
            </w:tcBorders>
            <w:vAlign w:val="center"/>
          </w:tcPr>
          <w:p w14:paraId="57D278B0" w14:textId="77777777" w:rsidR="000B1044" w:rsidRPr="001E5C50" w:rsidRDefault="000B1044" w:rsidP="00E80EC1">
            <w:pPr>
              <w:adjustRightInd w:val="0"/>
              <w:jc w:val="center"/>
              <w:rPr>
                <w:b/>
                <w:bCs/>
              </w:rPr>
            </w:pPr>
            <w:r w:rsidRPr="001E5C50">
              <w:rPr>
                <w:b/>
                <w:bCs/>
              </w:rPr>
              <w:t>1</w:t>
            </w:r>
          </w:p>
        </w:tc>
        <w:tc>
          <w:tcPr>
            <w:tcW w:w="850" w:type="dxa"/>
            <w:tcBorders>
              <w:left w:val="single" w:sz="4" w:space="0" w:color="auto"/>
              <w:right w:val="single" w:sz="4" w:space="0" w:color="auto"/>
            </w:tcBorders>
            <w:vAlign w:val="center"/>
          </w:tcPr>
          <w:p w14:paraId="406CEF86" w14:textId="77777777" w:rsidR="000B1044" w:rsidRPr="001E5C50" w:rsidRDefault="000B1044" w:rsidP="00E80EC1">
            <w:pPr>
              <w:adjustRightInd w:val="0"/>
              <w:jc w:val="center"/>
              <w:rPr>
                <w:b/>
                <w:bCs/>
              </w:rPr>
            </w:pPr>
            <w:r w:rsidRPr="001E5C50">
              <w:rPr>
                <w:b/>
                <w:bCs/>
              </w:rPr>
              <w:t>20</w:t>
            </w:r>
          </w:p>
        </w:tc>
        <w:tc>
          <w:tcPr>
            <w:tcW w:w="992" w:type="dxa"/>
            <w:tcBorders>
              <w:left w:val="single" w:sz="4" w:space="0" w:color="auto"/>
            </w:tcBorders>
            <w:vAlign w:val="center"/>
          </w:tcPr>
          <w:p w14:paraId="2E2DBDA0" w14:textId="77777777" w:rsidR="000B1044" w:rsidRPr="001E5C50" w:rsidRDefault="000B1044" w:rsidP="00E80EC1">
            <w:pPr>
              <w:adjustRightInd w:val="0"/>
              <w:jc w:val="center"/>
              <w:rPr>
                <w:b/>
                <w:bCs/>
              </w:rPr>
            </w:pPr>
            <w:r w:rsidRPr="001E5C50">
              <w:rPr>
                <w:b/>
                <w:bCs/>
              </w:rPr>
              <w:t>46</w:t>
            </w:r>
          </w:p>
        </w:tc>
        <w:tc>
          <w:tcPr>
            <w:tcW w:w="851" w:type="dxa"/>
            <w:vAlign w:val="center"/>
          </w:tcPr>
          <w:p w14:paraId="2BD063B7" w14:textId="77777777" w:rsidR="000B1044" w:rsidRPr="001E5C50" w:rsidRDefault="000B1044" w:rsidP="00E80EC1">
            <w:pPr>
              <w:adjustRightInd w:val="0"/>
              <w:jc w:val="center"/>
              <w:rPr>
                <w:b/>
                <w:bCs/>
              </w:rPr>
            </w:pPr>
            <w:r w:rsidRPr="001E5C50">
              <w:rPr>
                <w:b/>
                <w:bCs/>
              </w:rPr>
              <w:t>173</w:t>
            </w:r>
          </w:p>
        </w:tc>
        <w:tc>
          <w:tcPr>
            <w:tcW w:w="1417" w:type="dxa"/>
            <w:vAlign w:val="center"/>
          </w:tcPr>
          <w:p w14:paraId="748E2CFB" w14:textId="77777777" w:rsidR="000B1044" w:rsidRPr="001E5C50" w:rsidRDefault="000B1044" w:rsidP="00E80EC1">
            <w:pPr>
              <w:adjustRightInd w:val="0"/>
              <w:ind w:left="9" w:hanging="9"/>
              <w:jc w:val="center"/>
              <w:rPr>
                <w:b/>
                <w:bCs/>
              </w:rPr>
            </w:pPr>
            <w:r w:rsidRPr="001E5C50">
              <w:rPr>
                <w:b/>
                <w:bCs/>
              </w:rPr>
              <w:t>4.63</w:t>
            </w:r>
          </w:p>
        </w:tc>
      </w:tr>
      <w:tr w:rsidR="002101A2" w:rsidRPr="001E5C50" w14:paraId="64D4D613" w14:textId="77777777" w:rsidTr="002101A2">
        <w:tc>
          <w:tcPr>
            <w:tcW w:w="1134" w:type="dxa"/>
            <w:vAlign w:val="center"/>
          </w:tcPr>
          <w:p w14:paraId="4F001017" w14:textId="77777777" w:rsidR="000B1044" w:rsidRPr="001E5C50" w:rsidRDefault="000B1044" w:rsidP="00E80EC1">
            <w:pPr>
              <w:adjustRightInd w:val="0"/>
              <w:jc w:val="center"/>
            </w:pPr>
            <w:r w:rsidRPr="001E5C50">
              <w:t>KP4</w:t>
            </w:r>
          </w:p>
        </w:tc>
        <w:tc>
          <w:tcPr>
            <w:tcW w:w="992" w:type="dxa"/>
            <w:vAlign w:val="center"/>
          </w:tcPr>
          <w:p w14:paraId="507631FF"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6168F633" w14:textId="77777777" w:rsidR="000B1044" w:rsidRPr="001E5C50" w:rsidRDefault="000B1044" w:rsidP="00E80EC1">
            <w:pPr>
              <w:adjustRightInd w:val="0"/>
              <w:jc w:val="center"/>
            </w:pPr>
            <w:r w:rsidRPr="001E5C50">
              <w:t>1</w:t>
            </w:r>
          </w:p>
        </w:tc>
        <w:tc>
          <w:tcPr>
            <w:tcW w:w="850" w:type="dxa"/>
            <w:tcBorders>
              <w:left w:val="single" w:sz="4" w:space="0" w:color="auto"/>
              <w:right w:val="single" w:sz="4" w:space="0" w:color="auto"/>
            </w:tcBorders>
            <w:vAlign w:val="center"/>
          </w:tcPr>
          <w:p w14:paraId="12B9F851" w14:textId="77777777" w:rsidR="000B1044" w:rsidRPr="001E5C50" w:rsidRDefault="000B1044" w:rsidP="00E80EC1">
            <w:pPr>
              <w:adjustRightInd w:val="0"/>
              <w:jc w:val="center"/>
            </w:pPr>
            <w:r w:rsidRPr="001E5C50">
              <w:t>28</w:t>
            </w:r>
          </w:p>
        </w:tc>
        <w:tc>
          <w:tcPr>
            <w:tcW w:w="992" w:type="dxa"/>
            <w:tcBorders>
              <w:left w:val="single" w:sz="4" w:space="0" w:color="auto"/>
            </w:tcBorders>
            <w:vAlign w:val="center"/>
          </w:tcPr>
          <w:p w14:paraId="03780396" w14:textId="77777777" w:rsidR="000B1044" w:rsidRPr="001E5C50" w:rsidRDefault="000B1044" w:rsidP="00E80EC1">
            <w:pPr>
              <w:adjustRightInd w:val="0"/>
              <w:jc w:val="center"/>
            </w:pPr>
            <w:r w:rsidRPr="001E5C50">
              <w:t>50</w:t>
            </w:r>
          </w:p>
        </w:tc>
        <w:tc>
          <w:tcPr>
            <w:tcW w:w="851" w:type="dxa"/>
            <w:vAlign w:val="center"/>
          </w:tcPr>
          <w:p w14:paraId="2E2E41E6" w14:textId="77777777" w:rsidR="000B1044" w:rsidRPr="001E5C50" w:rsidRDefault="000B1044" w:rsidP="00E80EC1">
            <w:pPr>
              <w:adjustRightInd w:val="0"/>
              <w:jc w:val="center"/>
            </w:pPr>
            <w:r w:rsidRPr="001E5C50">
              <w:t>161</w:t>
            </w:r>
          </w:p>
        </w:tc>
        <w:tc>
          <w:tcPr>
            <w:tcW w:w="1417" w:type="dxa"/>
            <w:vAlign w:val="center"/>
          </w:tcPr>
          <w:p w14:paraId="3FA2D511" w14:textId="77777777" w:rsidR="000B1044" w:rsidRPr="001E5C50" w:rsidRDefault="000B1044" w:rsidP="00E80EC1">
            <w:pPr>
              <w:adjustRightInd w:val="0"/>
              <w:ind w:left="9" w:hanging="9"/>
              <w:jc w:val="center"/>
            </w:pPr>
            <w:r w:rsidRPr="001E5C50">
              <w:t>4.55</w:t>
            </w:r>
          </w:p>
        </w:tc>
      </w:tr>
      <w:tr w:rsidR="002101A2" w:rsidRPr="001E5C50" w14:paraId="2D1BBB4E" w14:textId="77777777" w:rsidTr="002101A2">
        <w:tc>
          <w:tcPr>
            <w:tcW w:w="1134" w:type="dxa"/>
            <w:vAlign w:val="center"/>
          </w:tcPr>
          <w:p w14:paraId="54257C21" w14:textId="77777777" w:rsidR="000B1044" w:rsidRPr="001E5C50" w:rsidRDefault="000B1044" w:rsidP="00E80EC1">
            <w:pPr>
              <w:adjustRightInd w:val="0"/>
              <w:jc w:val="center"/>
            </w:pPr>
            <w:r w:rsidRPr="001E5C50">
              <w:t>KP5</w:t>
            </w:r>
          </w:p>
        </w:tc>
        <w:tc>
          <w:tcPr>
            <w:tcW w:w="992" w:type="dxa"/>
            <w:vAlign w:val="center"/>
          </w:tcPr>
          <w:p w14:paraId="3D17E70A"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5907376F" w14:textId="77777777" w:rsidR="000B1044" w:rsidRPr="001E5C50" w:rsidRDefault="000B1044" w:rsidP="00E80EC1">
            <w:pPr>
              <w:adjustRightInd w:val="0"/>
              <w:jc w:val="center"/>
            </w:pPr>
            <w:r w:rsidRPr="001E5C50">
              <w:t>-</w:t>
            </w:r>
          </w:p>
        </w:tc>
        <w:tc>
          <w:tcPr>
            <w:tcW w:w="850" w:type="dxa"/>
            <w:tcBorders>
              <w:left w:val="single" w:sz="4" w:space="0" w:color="auto"/>
              <w:right w:val="single" w:sz="4" w:space="0" w:color="auto"/>
            </w:tcBorders>
            <w:vAlign w:val="center"/>
          </w:tcPr>
          <w:p w14:paraId="04E67E23" w14:textId="77777777" w:rsidR="000B1044" w:rsidRPr="001E5C50" w:rsidRDefault="000B1044" w:rsidP="00E80EC1">
            <w:pPr>
              <w:adjustRightInd w:val="0"/>
              <w:jc w:val="center"/>
            </w:pPr>
            <w:r w:rsidRPr="001E5C50">
              <w:t>24</w:t>
            </w:r>
          </w:p>
        </w:tc>
        <w:tc>
          <w:tcPr>
            <w:tcW w:w="992" w:type="dxa"/>
            <w:tcBorders>
              <w:left w:val="single" w:sz="4" w:space="0" w:color="auto"/>
            </w:tcBorders>
            <w:vAlign w:val="center"/>
          </w:tcPr>
          <w:p w14:paraId="1981ABE8" w14:textId="77777777" w:rsidR="000B1044" w:rsidRPr="001E5C50" w:rsidRDefault="000B1044" w:rsidP="00E80EC1">
            <w:pPr>
              <w:adjustRightInd w:val="0"/>
              <w:jc w:val="center"/>
            </w:pPr>
            <w:r w:rsidRPr="001E5C50">
              <w:t>57</w:t>
            </w:r>
          </w:p>
        </w:tc>
        <w:tc>
          <w:tcPr>
            <w:tcW w:w="851" w:type="dxa"/>
            <w:vAlign w:val="center"/>
          </w:tcPr>
          <w:p w14:paraId="1EAC96AF" w14:textId="77777777" w:rsidR="000B1044" w:rsidRPr="001E5C50" w:rsidRDefault="000B1044" w:rsidP="00E80EC1">
            <w:pPr>
              <w:adjustRightInd w:val="0"/>
              <w:jc w:val="center"/>
            </w:pPr>
            <w:r w:rsidRPr="001E5C50">
              <w:t>159</w:t>
            </w:r>
          </w:p>
        </w:tc>
        <w:tc>
          <w:tcPr>
            <w:tcW w:w="1417" w:type="dxa"/>
            <w:vAlign w:val="center"/>
          </w:tcPr>
          <w:p w14:paraId="5E1D8247" w14:textId="77777777" w:rsidR="000B1044" w:rsidRPr="001E5C50" w:rsidRDefault="000B1044" w:rsidP="00E80EC1">
            <w:pPr>
              <w:adjustRightInd w:val="0"/>
              <w:ind w:left="9" w:hanging="9"/>
              <w:jc w:val="center"/>
            </w:pPr>
            <w:r w:rsidRPr="001E5C50">
              <w:t>4.56</w:t>
            </w:r>
          </w:p>
        </w:tc>
      </w:tr>
      <w:tr w:rsidR="002101A2" w:rsidRPr="001E5C50" w14:paraId="587114F9" w14:textId="77777777" w:rsidTr="002101A2">
        <w:tc>
          <w:tcPr>
            <w:tcW w:w="1134" w:type="dxa"/>
            <w:vAlign w:val="center"/>
          </w:tcPr>
          <w:p w14:paraId="1BED6D30" w14:textId="77777777" w:rsidR="000B1044" w:rsidRPr="001E5C50" w:rsidRDefault="000B1044" w:rsidP="00E80EC1">
            <w:pPr>
              <w:adjustRightInd w:val="0"/>
              <w:jc w:val="center"/>
            </w:pPr>
            <w:r w:rsidRPr="001E5C50">
              <w:t>KP6</w:t>
            </w:r>
          </w:p>
        </w:tc>
        <w:tc>
          <w:tcPr>
            <w:tcW w:w="992" w:type="dxa"/>
            <w:vAlign w:val="center"/>
          </w:tcPr>
          <w:p w14:paraId="7E8299B5"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734FBBB2" w14:textId="77777777" w:rsidR="000B1044" w:rsidRPr="001E5C50" w:rsidRDefault="000B1044" w:rsidP="00E80EC1">
            <w:pPr>
              <w:adjustRightInd w:val="0"/>
              <w:jc w:val="center"/>
            </w:pPr>
            <w:r w:rsidRPr="001E5C50">
              <w:t>1</w:t>
            </w:r>
          </w:p>
        </w:tc>
        <w:tc>
          <w:tcPr>
            <w:tcW w:w="850" w:type="dxa"/>
            <w:tcBorders>
              <w:left w:val="single" w:sz="4" w:space="0" w:color="auto"/>
              <w:right w:val="single" w:sz="4" w:space="0" w:color="auto"/>
            </w:tcBorders>
            <w:vAlign w:val="center"/>
          </w:tcPr>
          <w:p w14:paraId="54E0A11C" w14:textId="77777777" w:rsidR="000B1044" w:rsidRPr="001E5C50" w:rsidRDefault="000B1044" w:rsidP="00E80EC1">
            <w:pPr>
              <w:adjustRightInd w:val="0"/>
              <w:jc w:val="center"/>
            </w:pPr>
            <w:r w:rsidRPr="001E5C50">
              <w:t>27</w:t>
            </w:r>
          </w:p>
        </w:tc>
        <w:tc>
          <w:tcPr>
            <w:tcW w:w="992" w:type="dxa"/>
            <w:tcBorders>
              <w:left w:val="single" w:sz="4" w:space="0" w:color="auto"/>
            </w:tcBorders>
            <w:vAlign w:val="center"/>
          </w:tcPr>
          <w:p w14:paraId="48919C58" w14:textId="77777777" w:rsidR="000B1044" w:rsidRPr="001E5C50" w:rsidRDefault="000B1044" w:rsidP="00E80EC1">
            <w:pPr>
              <w:adjustRightInd w:val="0"/>
              <w:jc w:val="center"/>
            </w:pPr>
            <w:r w:rsidRPr="001E5C50">
              <w:t>43</w:t>
            </w:r>
          </w:p>
        </w:tc>
        <w:tc>
          <w:tcPr>
            <w:tcW w:w="851" w:type="dxa"/>
            <w:vAlign w:val="center"/>
          </w:tcPr>
          <w:p w14:paraId="1527A866" w14:textId="77777777" w:rsidR="000B1044" w:rsidRPr="001E5C50" w:rsidRDefault="000B1044" w:rsidP="00E80EC1">
            <w:pPr>
              <w:adjustRightInd w:val="0"/>
              <w:jc w:val="center"/>
            </w:pPr>
            <w:r w:rsidRPr="001E5C50">
              <w:t>169</w:t>
            </w:r>
          </w:p>
        </w:tc>
        <w:tc>
          <w:tcPr>
            <w:tcW w:w="1417" w:type="dxa"/>
            <w:vAlign w:val="center"/>
          </w:tcPr>
          <w:p w14:paraId="2D740F06" w14:textId="77777777" w:rsidR="000B1044" w:rsidRPr="001E5C50" w:rsidRDefault="000B1044" w:rsidP="00E80EC1">
            <w:pPr>
              <w:adjustRightInd w:val="0"/>
              <w:ind w:left="9" w:hanging="9"/>
              <w:jc w:val="center"/>
            </w:pPr>
            <w:r w:rsidRPr="001E5C50">
              <w:t>4.58</w:t>
            </w:r>
          </w:p>
        </w:tc>
      </w:tr>
      <w:tr w:rsidR="002101A2" w:rsidRPr="001E5C50" w14:paraId="3E811DB7" w14:textId="77777777" w:rsidTr="002101A2">
        <w:tc>
          <w:tcPr>
            <w:tcW w:w="1134" w:type="dxa"/>
            <w:vAlign w:val="center"/>
          </w:tcPr>
          <w:p w14:paraId="053E6C5A" w14:textId="77777777" w:rsidR="000B1044" w:rsidRPr="001E5C50" w:rsidRDefault="000B1044" w:rsidP="00E80EC1">
            <w:pPr>
              <w:adjustRightInd w:val="0"/>
              <w:jc w:val="center"/>
            </w:pPr>
            <w:r w:rsidRPr="001E5C50">
              <w:t>KP7</w:t>
            </w:r>
          </w:p>
        </w:tc>
        <w:tc>
          <w:tcPr>
            <w:tcW w:w="992" w:type="dxa"/>
            <w:vAlign w:val="center"/>
          </w:tcPr>
          <w:p w14:paraId="46CF6EA5"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1ED48164" w14:textId="77777777" w:rsidR="000B1044" w:rsidRPr="001E5C50" w:rsidRDefault="000B1044" w:rsidP="00E80EC1">
            <w:pPr>
              <w:adjustRightInd w:val="0"/>
              <w:jc w:val="center"/>
            </w:pPr>
            <w:r w:rsidRPr="001E5C50">
              <w:t>2</w:t>
            </w:r>
          </w:p>
        </w:tc>
        <w:tc>
          <w:tcPr>
            <w:tcW w:w="850" w:type="dxa"/>
            <w:tcBorders>
              <w:left w:val="single" w:sz="4" w:space="0" w:color="auto"/>
              <w:right w:val="single" w:sz="4" w:space="0" w:color="auto"/>
            </w:tcBorders>
            <w:vAlign w:val="center"/>
          </w:tcPr>
          <w:p w14:paraId="59749DD0" w14:textId="77777777" w:rsidR="000B1044" w:rsidRPr="001E5C50" w:rsidRDefault="000B1044" w:rsidP="00E80EC1">
            <w:pPr>
              <w:adjustRightInd w:val="0"/>
              <w:jc w:val="center"/>
            </w:pPr>
            <w:r w:rsidRPr="001E5C50">
              <w:t>22</w:t>
            </w:r>
          </w:p>
        </w:tc>
        <w:tc>
          <w:tcPr>
            <w:tcW w:w="992" w:type="dxa"/>
            <w:tcBorders>
              <w:left w:val="single" w:sz="4" w:space="0" w:color="auto"/>
            </w:tcBorders>
            <w:vAlign w:val="center"/>
          </w:tcPr>
          <w:p w14:paraId="69D70F26" w14:textId="77777777" w:rsidR="000B1044" w:rsidRPr="001E5C50" w:rsidRDefault="000B1044" w:rsidP="00E80EC1">
            <w:pPr>
              <w:adjustRightInd w:val="0"/>
              <w:jc w:val="center"/>
            </w:pPr>
            <w:r w:rsidRPr="001E5C50">
              <w:t>55</w:t>
            </w:r>
          </w:p>
        </w:tc>
        <w:tc>
          <w:tcPr>
            <w:tcW w:w="851" w:type="dxa"/>
            <w:vAlign w:val="center"/>
          </w:tcPr>
          <w:p w14:paraId="7A6D15CB" w14:textId="77777777" w:rsidR="000B1044" w:rsidRPr="001E5C50" w:rsidRDefault="000B1044" w:rsidP="00E80EC1">
            <w:pPr>
              <w:adjustRightInd w:val="0"/>
              <w:jc w:val="center"/>
            </w:pPr>
            <w:r w:rsidRPr="001E5C50">
              <w:t>161</w:t>
            </w:r>
          </w:p>
        </w:tc>
        <w:tc>
          <w:tcPr>
            <w:tcW w:w="1417" w:type="dxa"/>
            <w:vAlign w:val="center"/>
          </w:tcPr>
          <w:p w14:paraId="45EA09A7" w14:textId="77777777" w:rsidR="000B1044" w:rsidRPr="001E5C50" w:rsidRDefault="000B1044" w:rsidP="00E80EC1">
            <w:pPr>
              <w:adjustRightInd w:val="0"/>
              <w:ind w:left="9" w:hanging="9"/>
              <w:jc w:val="center"/>
            </w:pPr>
            <w:r w:rsidRPr="001E5C50">
              <w:t>4.56</w:t>
            </w:r>
          </w:p>
        </w:tc>
      </w:tr>
      <w:tr w:rsidR="002101A2" w:rsidRPr="001E5C50" w14:paraId="6664CA7B" w14:textId="77777777" w:rsidTr="002101A2">
        <w:tc>
          <w:tcPr>
            <w:tcW w:w="1134" w:type="dxa"/>
            <w:vAlign w:val="center"/>
          </w:tcPr>
          <w:p w14:paraId="7A5DCB58" w14:textId="77777777" w:rsidR="000B1044" w:rsidRPr="001E5C50" w:rsidRDefault="000B1044" w:rsidP="00E80EC1">
            <w:pPr>
              <w:adjustRightInd w:val="0"/>
              <w:jc w:val="center"/>
            </w:pPr>
            <w:r w:rsidRPr="001E5C50">
              <w:t>KP8</w:t>
            </w:r>
          </w:p>
        </w:tc>
        <w:tc>
          <w:tcPr>
            <w:tcW w:w="992" w:type="dxa"/>
            <w:vAlign w:val="center"/>
          </w:tcPr>
          <w:p w14:paraId="7B4EF550"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1F25F221" w14:textId="77777777" w:rsidR="000B1044" w:rsidRPr="001E5C50" w:rsidRDefault="000B1044" w:rsidP="00E80EC1">
            <w:pPr>
              <w:adjustRightInd w:val="0"/>
              <w:jc w:val="center"/>
            </w:pPr>
            <w:r w:rsidRPr="001E5C50">
              <w:t>2</w:t>
            </w:r>
          </w:p>
        </w:tc>
        <w:tc>
          <w:tcPr>
            <w:tcW w:w="850" w:type="dxa"/>
            <w:tcBorders>
              <w:left w:val="single" w:sz="4" w:space="0" w:color="auto"/>
              <w:right w:val="single" w:sz="4" w:space="0" w:color="auto"/>
            </w:tcBorders>
            <w:vAlign w:val="center"/>
          </w:tcPr>
          <w:p w14:paraId="0DC69D67" w14:textId="77777777" w:rsidR="000B1044" w:rsidRPr="001E5C50" w:rsidRDefault="000B1044" w:rsidP="00E80EC1">
            <w:pPr>
              <w:adjustRightInd w:val="0"/>
              <w:jc w:val="center"/>
            </w:pPr>
            <w:r w:rsidRPr="001E5C50">
              <w:t>26</w:t>
            </w:r>
          </w:p>
        </w:tc>
        <w:tc>
          <w:tcPr>
            <w:tcW w:w="992" w:type="dxa"/>
            <w:tcBorders>
              <w:left w:val="single" w:sz="4" w:space="0" w:color="auto"/>
            </w:tcBorders>
            <w:vAlign w:val="center"/>
          </w:tcPr>
          <w:p w14:paraId="179141DA" w14:textId="77777777" w:rsidR="000B1044" w:rsidRPr="001E5C50" w:rsidRDefault="000B1044" w:rsidP="00E80EC1">
            <w:pPr>
              <w:adjustRightInd w:val="0"/>
              <w:jc w:val="center"/>
            </w:pPr>
            <w:r w:rsidRPr="001E5C50">
              <w:t>72</w:t>
            </w:r>
          </w:p>
        </w:tc>
        <w:tc>
          <w:tcPr>
            <w:tcW w:w="851" w:type="dxa"/>
            <w:vAlign w:val="center"/>
          </w:tcPr>
          <w:p w14:paraId="3A97FBF9" w14:textId="77777777" w:rsidR="000B1044" w:rsidRPr="001E5C50" w:rsidRDefault="000B1044" w:rsidP="00E80EC1">
            <w:pPr>
              <w:adjustRightInd w:val="0"/>
              <w:jc w:val="center"/>
            </w:pPr>
            <w:r w:rsidRPr="001E5C50">
              <w:t>140</w:t>
            </w:r>
          </w:p>
        </w:tc>
        <w:tc>
          <w:tcPr>
            <w:tcW w:w="1417" w:type="dxa"/>
            <w:vAlign w:val="center"/>
          </w:tcPr>
          <w:p w14:paraId="73AA46A3" w14:textId="77777777" w:rsidR="000B1044" w:rsidRPr="001E5C50" w:rsidRDefault="000B1044" w:rsidP="00E80EC1">
            <w:pPr>
              <w:adjustRightInd w:val="0"/>
              <w:ind w:left="9" w:hanging="9"/>
              <w:jc w:val="center"/>
            </w:pPr>
            <w:r w:rsidRPr="001E5C50">
              <w:t>4.46</w:t>
            </w:r>
          </w:p>
        </w:tc>
      </w:tr>
      <w:tr w:rsidR="002101A2" w:rsidRPr="001E5C50" w14:paraId="72DAD954" w14:textId="77777777" w:rsidTr="002101A2">
        <w:tc>
          <w:tcPr>
            <w:tcW w:w="1134" w:type="dxa"/>
            <w:vAlign w:val="center"/>
          </w:tcPr>
          <w:p w14:paraId="43B8C6D8" w14:textId="77777777" w:rsidR="000B1044" w:rsidRPr="001E5C50" w:rsidRDefault="000B1044" w:rsidP="00E80EC1">
            <w:pPr>
              <w:adjustRightInd w:val="0"/>
              <w:jc w:val="center"/>
            </w:pPr>
            <w:r w:rsidRPr="001E5C50">
              <w:t>KP9</w:t>
            </w:r>
          </w:p>
        </w:tc>
        <w:tc>
          <w:tcPr>
            <w:tcW w:w="992" w:type="dxa"/>
            <w:vAlign w:val="center"/>
          </w:tcPr>
          <w:p w14:paraId="22B13778"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03A9B8C2" w14:textId="77777777" w:rsidR="000B1044" w:rsidRPr="001E5C50" w:rsidRDefault="000B1044" w:rsidP="00E80EC1">
            <w:pPr>
              <w:adjustRightInd w:val="0"/>
              <w:jc w:val="center"/>
            </w:pPr>
            <w:r w:rsidRPr="001E5C50">
              <w:t>2</w:t>
            </w:r>
          </w:p>
        </w:tc>
        <w:tc>
          <w:tcPr>
            <w:tcW w:w="850" w:type="dxa"/>
            <w:tcBorders>
              <w:left w:val="single" w:sz="4" w:space="0" w:color="auto"/>
              <w:right w:val="single" w:sz="4" w:space="0" w:color="auto"/>
            </w:tcBorders>
            <w:vAlign w:val="center"/>
          </w:tcPr>
          <w:p w14:paraId="2121ACDE" w14:textId="77777777" w:rsidR="000B1044" w:rsidRPr="001E5C50" w:rsidRDefault="000B1044" w:rsidP="00E80EC1">
            <w:pPr>
              <w:adjustRightInd w:val="0"/>
              <w:jc w:val="center"/>
            </w:pPr>
            <w:r w:rsidRPr="001E5C50">
              <w:t>28</w:t>
            </w:r>
          </w:p>
        </w:tc>
        <w:tc>
          <w:tcPr>
            <w:tcW w:w="992" w:type="dxa"/>
            <w:tcBorders>
              <w:left w:val="single" w:sz="4" w:space="0" w:color="auto"/>
            </w:tcBorders>
            <w:vAlign w:val="center"/>
          </w:tcPr>
          <w:p w14:paraId="23F17194" w14:textId="77777777" w:rsidR="000B1044" w:rsidRPr="001E5C50" w:rsidRDefault="000B1044" w:rsidP="00E80EC1">
            <w:pPr>
              <w:adjustRightInd w:val="0"/>
              <w:jc w:val="center"/>
            </w:pPr>
            <w:r w:rsidRPr="001E5C50">
              <w:t>63</w:t>
            </w:r>
          </w:p>
        </w:tc>
        <w:tc>
          <w:tcPr>
            <w:tcW w:w="851" w:type="dxa"/>
            <w:vAlign w:val="center"/>
          </w:tcPr>
          <w:p w14:paraId="009F05B3" w14:textId="77777777" w:rsidR="000B1044" w:rsidRPr="001E5C50" w:rsidRDefault="000B1044" w:rsidP="00E80EC1">
            <w:pPr>
              <w:adjustRightInd w:val="0"/>
              <w:jc w:val="center"/>
            </w:pPr>
            <w:r w:rsidRPr="001E5C50">
              <w:t>147</w:t>
            </w:r>
          </w:p>
        </w:tc>
        <w:tc>
          <w:tcPr>
            <w:tcW w:w="1417" w:type="dxa"/>
            <w:vAlign w:val="center"/>
          </w:tcPr>
          <w:p w14:paraId="6FAA49B7" w14:textId="77777777" w:rsidR="000B1044" w:rsidRPr="001E5C50" w:rsidRDefault="000B1044" w:rsidP="00E80EC1">
            <w:pPr>
              <w:adjustRightInd w:val="0"/>
              <w:ind w:left="9" w:hanging="9"/>
              <w:jc w:val="center"/>
            </w:pPr>
            <w:r w:rsidRPr="001E5C50">
              <w:t>4.48</w:t>
            </w:r>
          </w:p>
        </w:tc>
      </w:tr>
      <w:tr w:rsidR="002101A2" w:rsidRPr="001E5C50" w14:paraId="51127580" w14:textId="77777777" w:rsidTr="002101A2">
        <w:tc>
          <w:tcPr>
            <w:tcW w:w="1134" w:type="dxa"/>
            <w:vAlign w:val="center"/>
          </w:tcPr>
          <w:p w14:paraId="50D06DD1" w14:textId="77777777" w:rsidR="000B1044" w:rsidRPr="001E5C50" w:rsidRDefault="000B1044" w:rsidP="00E80EC1">
            <w:pPr>
              <w:adjustRightInd w:val="0"/>
              <w:jc w:val="center"/>
            </w:pPr>
            <w:r w:rsidRPr="001E5C50">
              <w:t>KP10</w:t>
            </w:r>
          </w:p>
        </w:tc>
        <w:tc>
          <w:tcPr>
            <w:tcW w:w="992" w:type="dxa"/>
            <w:vAlign w:val="center"/>
          </w:tcPr>
          <w:p w14:paraId="6711BFF8" w14:textId="77777777" w:rsidR="000B1044" w:rsidRPr="001E5C50" w:rsidRDefault="000B1044" w:rsidP="00E80EC1">
            <w:pPr>
              <w:adjustRightInd w:val="0"/>
              <w:jc w:val="center"/>
            </w:pPr>
            <w:r w:rsidRPr="001E5C50">
              <w:t>1</w:t>
            </w:r>
          </w:p>
        </w:tc>
        <w:tc>
          <w:tcPr>
            <w:tcW w:w="993" w:type="dxa"/>
            <w:tcBorders>
              <w:right w:val="single" w:sz="4" w:space="0" w:color="auto"/>
            </w:tcBorders>
            <w:vAlign w:val="center"/>
          </w:tcPr>
          <w:p w14:paraId="2EFE6D27" w14:textId="77777777" w:rsidR="000B1044" w:rsidRPr="001E5C50" w:rsidRDefault="000B1044" w:rsidP="00E80EC1">
            <w:pPr>
              <w:adjustRightInd w:val="0"/>
              <w:jc w:val="center"/>
            </w:pPr>
            <w:r w:rsidRPr="001E5C50">
              <w:t>1</w:t>
            </w:r>
          </w:p>
        </w:tc>
        <w:tc>
          <w:tcPr>
            <w:tcW w:w="850" w:type="dxa"/>
            <w:tcBorders>
              <w:left w:val="single" w:sz="4" w:space="0" w:color="auto"/>
              <w:right w:val="single" w:sz="4" w:space="0" w:color="auto"/>
            </w:tcBorders>
            <w:vAlign w:val="center"/>
          </w:tcPr>
          <w:p w14:paraId="71AE45C2" w14:textId="77777777" w:rsidR="000B1044" w:rsidRPr="001E5C50" w:rsidRDefault="000B1044" w:rsidP="00E80EC1">
            <w:pPr>
              <w:adjustRightInd w:val="0"/>
              <w:jc w:val="center"/>
            </w:pPr>
            <w:r w:rsidRPr="001E5C50">
              <w:t>29</w:t>
            </w:r>
          </w:p>
        </w:tc>
        <w:tc>
          <w:tcPr>
            <w:tcW w:w="992" w:type="dxa"/>
            <w:tcBorders>
              <w:left w:val="single" w:sz="4" w:space="0" w:color="auto"/>
            </w:tcBorders>
            <w:vAlign w:val="center"/>
          </w:tcPr>
          <w:p w14:paraId="45B72674" w14:textId="77777777" w:rsidR="000B1044" w:rsidRPr="001E5C50" w:rsidRDefault="000B1044" w:rsidP="00E80EC1">
            <w:pPr>
              <w:adjustRightInd w:val="0"/>
              <w:jc w:val="center"/>
            </w:pPr>
            <w:r w:rsidRPr="001E5C50">
              <w:t>53</w:t>
            </w:r>
          </w:p>
        </w:tc>
        <w:tc>
          <w:tcPr>
            <w:tcW w:w="851" w:type="dxa"/>
            <w:vAlign w:val="center"/>
          </w:tcPr>
          <w:p w14:paraId="1E4AF71A" w14:textId="77777777" w:rsidR="000B1044" w:rsidRPr="001E5C50" w:rsidRDefault="000B1044" w:rsidP="00E80EC1">
            <w:pPr>
              <w:adjustRightInd w:val="0"/>
              <w:jc w:val="center"/>
            </w:pPr>
            <w:r w:rsidRPr="001E5C50">
              <w:t>156</w:t>
            </w:r>
          </w:p>
        </w:tc>
        <w:tc>
          <w:tcPr>
            <w:tcW w:w="1417" w:type="dxa"/>
            <w:vAlign w:val="center"/>
          </w:tcPr>
          <w:p w14:paraId="3CF65472" w14:textId="77777777" w:rsidR="000B1044" w:rsidRPr="001E5C50" w:rsidRDefault="000B1044" w:rsidP="00E80EC1">
            <w:pPr>
              <w:adjustRightInd w:val="0"/>
              <w:ind w:left="9" w:hanging="9"/>
              <w:jc w:val="center"/>
            </w:pPr>
            <w:r w:rsidRPr="001E5C50">
              <w:t>4.51</w:t>
            </w:r>
          </w:p>
        </w:tc>
      </w:tr>
      <w:tr w:rsidR="002101A2" w:rsidRPr="001E5C50" w14:paraId="4760063D" w14:textId="77777777" w:rsidTr="002101A2">
        <w:tc>
          <w:tcPr>
            <w:tcW w:w="1134" w:type="dxa"/>
            <w:vAlign w:val="center"/>
          </w:tcPr>
          <w:p w14:paraId="4C329268" w14:textId="77777777" w:rsidR="000B1044" w:rsidRPr="001E5C50" w:rsidRDefault="000B1044" w:rsidP="00E80EC1">
            <w:pPr>
              <w:adjustRightInd w:val="0"/>
              <w:jc w:val="center"/>
            </w:pPr>
            <w:r w:rsidRPr="001E5C50">
              <w:t>KP11</w:t>
            </w:r>
          </w:p>
        </w:tc>
        <w:tc>
          <w:tcPr>
            <w:tcW w:w="992" w:type="dxa"/>
            <w:vAlign w:val="center"/>
          </w:tcPr>
          <w:p w14:paraId="4B2770A1"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4318A9F4" w14:textId="77777777" w:rsidR="000B1044" w:rsidRPr="001E5C50" w:rsidRDefault="000B1044" w:rsidP="00E80EC1">
            <w:pPr>
              <w:adjustRightInd w:val="0"/>
              <w:jc w:val="center"/>
            </w:pPr>
            <w:r w:rsidRPr="001E5C50">
              <w:t>1</w:t>
            </w:r>
          </w:p>
        </w:tc>
        <w:tc>
          <w:tcPr>
            <w:tcW w:w="850" w:type="dxa"/>
            <w:tcBorders>
              <w:left w:val="single" w:sz="4" w:space="0" w:color="auto"/>
              <w:right w:val="single" w:sz="4" w:space="0" w:color="auto"/>
            </w:tcBorders>
            <w:vAlign w:val="center"/>
          </w:tcPr>
          <w:p w14:paraId="243CCAD6" w14:textId="77777777" w:rsidR="000B1044" w:rsidRPr="001E5C50" w:rsidRDefault="000B1044" w:rsidP="00E80EC1">
            <w:pPr>
              <w:adjustRightInd w:val="0"/>
              <w:jc w:val="center"/>
            </w:pPr>
            <w:r w:rsidRPr="001E5C50">
              <w:t>27</w:t>
            </w:r>
          </w:p>
        </w:tc>
        <w:tc>
          <w:tcPr>
            <w:tcW w:w="992" w:type="dxa"/>
            <w:tcBorders>
              <w:left w:val="single" w:sz="4" w:space="0" w:color="auto"/>
            </w:tcBorders>
            <w:vAlign w:val="center"/>
          </w:tcPr>
          <w:p w14:paraId="4B3E3B60" w14:textId="77777777" w:rsidR="000B1044" w:rsidRPr="001E5C50" w:rsidRDefault="000B1044" w:rsidP="00E80EC1">
            <w:pPr>
              <w:adjustRightInd w:val="0"/>
              <w:jc w:val="center"/>
            </w:pPr>
            <w:r w:rsidRPr="001E5C50">
              <w:t>66</w:t>
            </w:r>
          </w:p>
        </w:tc>
        <w:tc>
          <w:tcPr>
            <w:tcW w:w="851" w:type="dxa"/>
            <w:vAlign w:val="center"/>
          </w:tcPr>
          <w:p w14:paraId="2D789E3A" w14:textId="77777777" w:rsidR="000B1044" w:rsidRPr="001E5C50" w:rsidRDefault="000B1044" w:rsidP="00E80EC1">
            <w:pPr>
              <w:adjustRightInd w:val="0"/>
              <w:jc w:val="center"/>
            </w:pPr>
            <w:r w:rsidRPr="001E5C50">
              <w:t>146</w:t>
            </w:r>
          </w:p>
        </w:tc>
        <w:tc>
          <w:tcPr>
            <w:tcW w:w="1417" w:type="dxa"/>
            <w:vAlign w:val="center"/>
          </w:tcPr>
          <w:p w14:paraId="075AF46F" w14:textId="77777777" w:rsidR="000B1044" w:rsidRPr="001E5C50" w:rsidRDefault="000B1044" w:rsidP="00E80EC1">
            <w:pPr>
              <w:adjustRightInd w:val="0"/>
              <w:ind w:left="9" w:hanging="9"/>
              <w:jc w:val="center"/>
            </w:pPr>
            <w:r w:rsidRPr="001E5C50">
              <w:t>4.49</w:t>
            </w:r>
          </w:p>
        </w:tc>
      </w:tr>
      <w:tr w:rsidR="002101A2" w:rsidRPr="001E5C50" w14:paraId="43ADD8CA" w14:textId="77777777" w:rsidTr="002101A2">
        <w:tc>
          <w:tcPr>
            <w:tcW w:w="1134" w:type="dxa"/>
            <w:vAlign w:val="center"/>
          </w:tcPr>
          <w:p w14:paraId="49DC29AD" w14:textId="77777777" w:rsidR="000B1044" w:rsidRPr="001E5C50" w:rsidRDefault="000B1044" w:rsidP="00E80EC1">
            <w:pPr>
              <w:adjustRightInd w:val="0"/>
              <w:jc w:val="center"/>
            </w:pPr>
            <w:r w:rsidRPr="001E5C50">
              <w:t>KP12</w:t>
            </w:r>
          </w:p>
        </w:tc>
        <w:tc>
          <w:tcPr>
            <w:tcW w:w="992" w:type="dxa"/>
            <w:vAlign w:val="center"/>
          </w:tcPr>
          <w:p w14:paraId="1E37B1AF" w14:textId="77777777" w:rsidR="000B1044" w:rsidRPr="001E5C50" w:rsidRDefault="000B1044" w:rsidP="00E80EC1">
            <w:pPr>
              <w:adjustRightInd w:val="0"/>
              <w:jc w:val="center"/>
            </w:pPr>
            <w:r w:rsidRPr="001E5C50">
              <w:t>1</w:t>
            </w:r>
          </w:p>
        </w:tc>
        <w:tc>
          <w:tcPr>
            <w:tcW w:w="993" w:type="dxa"/>
            <w:tcBorders>
              <w:right w:val="single" w:sz="4" w:space="0" w:color="auto"/>
            </w:tcBorders>
            <w:vAlign w:val="center"/>
          </w:tcPr>
          <w:p w14:paraId="59A84643" w14:textId="77777777" w:rsidR="000B1044" w:rsidRPr="001E5C50" w:rsidRDefault="000B1044" w:rsidP="00E80EC1">
            <w:pPr>
              <w:adjustRightInd w:val="0"/>
              <w:jc w:val="center"/>
            </w:pPr>
            <w:r w:rsidRPr="001E5C50">
              <w:t>-</w:t>
            </w:r>
          </w:p>
        </w:tc>
        <w:tc>
          <w:tcPr>
            <w:tcW w:w="850" w:type="dxa"/>
            <w:tcBorders>
              <w:left w:val="single" w:sz="4" w:space="0" w:color="auto"/>
              <w:right w:val="single" w:sz="4" w:space="0" w:color="auto"/>
            </w:tcBorders>
            <w:vAlign w:val="center"/>
          </w:tcPr>
          <w:p w14:paraId="279C6151" w14:textId="77777777" w:rsidR="000B1044" w:rsidRPr="001E5C50" w:rsidRDefault="000B1044" w:rsidP="00E80EC1">
            <w:pPr>
              <w:adjustRightInd w:val="0"/>
              <w:jc w:val="center"/>
            </w:pPr>
            <w:r w:rsidRPr="001E5C50">
              <w:t>25</w:t>
            </w:r>
          </w:p>
        </w:tc>
        <w:tc>
          <w:tcPr>
            <w:tcW w:w="992" w:type="dxa"/>
            <w:tcBorders>
              <w:left w:val="single" w:sz="4" w:space="0" w:color="auto"/>
            </w:tcBorders>
            <w:vAlign w:val="center"/>
          </w:tcPr>
          <w:p w14:paraId="354E2643" w14:textId="77777777" w:rsidR="000B1044" w:rsidRPr="001E5C50" w:rsidRDefault="000B1044" w:rsidP="00E80EC1">
            <w:pPr>
              <w:adjustRightInd w:val="0"/>
              <w:jc w:val="center"/>
            </w:pPr>
            <w:r w:rsidRPr="001E5C50">
              <w:t>53</w:t>
            </w:r>
          </w:p>
        </w:tc>
        <w:tc>
          <w:tcPr>
            <w:tcW w:w="851" w:type="dxa"/>
            <w:vAlign w:val="center"/>
          </w:tcPr>
          <w:p w14:paraId="121E96E8" w14:textId="77777777" w:rsidR="000B1044" w:rsidRPr="001E5C50" w:rsidRDefault="000B1044" w:rsidP="00E80EC1">
            <w:pPr>
              <w:adjustRightInd w:val="0"/>
              <w:jc w:val="center"/>
            </w:pPr>
            <w:r w:rsidRPr="001E5C50">
              <w:t>161</w:t>
            </w:r>
          </w:p>
        </w:tc>
        <w:tc>
          <w:tcPr>
            <w:tcW w:w="1417" w:type="dxa"/>
            <w:vAlign w:val="center"/>
          </w:tcPr>
          <w:p w14:paraId="3A900F75" w14:textId="77777777" w:rsidR="000B1044" w:rsidRPr="001E5C50" w:rsidRDefault="000B1044" w:rsidP="00E80EC1">
            <w:pPr>
              <w:adjustRightInd w:val="0"/>
              <w:ind w:left="9" w:hanging="9"/>
              <w:jc w:val="center"/>
            </w:pPr>
            <w:r w:rsidRPr="001E5C50">
              <w:t>4.55</w:t>
            </w:r>
          </w:p>
        </w:tc>
      </w:tr>
      <w:tr w:rsidR="002101A2" w:rsidRPr="001E5C50" w14:paraId="270FBE60" w14:textId="77777777" w:rsidTr="002101A2">
        <w:tc>
          <w:tcPr>
            <w:tcW w:w="1134" w:type="dxa"/>
            <w:vAlign w:val="center"/>
          </w:tcPr>
          <w:p w14:paraId="7F629CB0" w14:textId="77777777" w:rsidR="000B1044" w:rsidRPr="001E5C50" w:rsidRDefault="000B1044" w:rsidP="00E80EC1">
            <w:pPr>
              <w:adjustRightInd w:val="0"/>
              <w:jc w:val="center"/>
            </w:pPr>
            <w:r w:rsidRPr="001E5C50">
              <w:t>KP13</w:t>
            </w:r>
          </w:p>
        </w:tc>
        <w:tc>
          <w:tcPr>
            <w:tcW w:w="992" w:type="dxa"/>
            <w:vAlign w:val="center"/>
          </w:tcPr>
          <w:p w14:paraId="05220DF1"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067D8FBA" w14:textId="77777777" w:rsidR="000B1044" w:rsidRPr="001E5C50" w:rsidRDefault="000B1044" w:rsidP="00E80EC1">
            <w:pPr>
              <w:adjustRightInd w:val="0"/>
              <w:jc w:val="center"/>
            </w:pPr>
            <w:r w:rsidRPr="001E5C50">
              <w:t>2</w:t>
            </w:r>
          </w:p>
        </w:tc>
        <w:tc>
          <w:tcPr>
            <w:tcW w:w="850" w:type="dxa"/>
            <w:tcBorders>
              <w:left w:val="single" w:sz="4" w:space="0" w:color="auto"/>
              <w:right w:val="single" w:sz="4" w:space="0" w:color="auto"/>
            </w:tcBorders>
            <w:vAlign w:val="center"/>
          </w:tcPr>
          <w:p w14:paraId="19FF7664" w14:textId="77777777" w:rsidR="000B1044" w:rsidRPr="001E5C50" w:rsidRDefault="000B1044" w:rsidP="00E80EC1">
            <w:pPr>
              <w:adjustRightInd w:val="0"/>
              <w:jc w:val="center"/>
            </w:pPr>
            <w:r w:rsidRPr="001E5C50">
              <w:t>23</w:t>
            </w:r>
          </w:p>
        </w:tc>
        <w:tc>
          <w:tcPr>
            <w:tcW w:w="992" w:type="dxa"/>
            <w:tcBorders>
              <w:left w:val="single" w:sz="4" w:space="0" w:color="auto"/>
            </w:tcBorders>
            <w:vAlign w:val="center"/>
          </w:tcPr>
          <w:p w14:paraId="786D870F" w14:textId="77777777" w:rsidR="000B1044" w:rsidRPr="001E5C50" w:rsidRDefault="000B1044" w:rsidP="00E80EC1">
            <w:pPr>
              <w:adjustRightInd w:val="0"/>
              <w:jc w:val="center"/>
            </w:pPr>
            <w:r w:rsidRPr="001E5C50">
              <w:t>67</w:t>
            </w:r>
          </w:p>
        </w:tc>
        <w:tc>
          <w:tcPr>
            <w:tcW w:w="851" w:type="dxa"/>
            <w:vAlign w:val="center"/>
          </w:tcPr>
          <w:p w14:paraId="1CE33526" w14:textId="77777777" w:rsidR="000B1044" w:rsidRPr="001E5C50" w:rsidRDefault="000B1044" w:rsidP="00E80EC1">
            <w:pPr>
              <w:adjustRightInd w:val="0"/>
              <w:jc w:val="center"/>
            </w:pPr>
            <w:r w:rsidRPr="001E5C50">
              <w:t>148</w:t>
            </w:r>
          </w:p>
        </w:tc>
        <w:tc>
          <w:tcPr>
            <w:tcW w:w="1417" w:type="dxa"/>
            <w:vAlign w:val="center"/>
          </w:tcPr>
          <w:p w14:paraId="537ABF75" w14:textId="77777777" w:rsidR="000B1044" w:rsidRPr="001E5C50" w:rsidRDefault="000B1044" w:rsidP="00E80EC1">
            <w:pPr>
              <w:adjustRightInd w:val="0"/>
              <w:ind w:left="9" w:hanging="9"/>
              <w:jc w:val="center"/>
            </w:pPr>
            <w:r w:rsidRPr="001E5C50">
              <w:t>4.50</w:t>
            </w:r>
          </w:p>
        </w:tc>
      </w:tr>
      <w:tr w:rsidR="002101A2" w:rsidRPr="001E5C50" w14:paraId="5687B3DA" w14:textId="77777777" w:rsidTr="002101A2">
        <w:tc>
          <w:tcPr>
            <w:tcW w:w="1134" w:type="dxa"/>
            <w:vAlign w:val="center"/>
          </w:tcPr>
          <w:p w14:paraId="22073EAC" w14:textId="77777777" w:rsidR="000B1044" w:rsidRPr="001E5C50" w:rsidRDefault="000B1044" w:rsidP="00E80EC1">
            <w:pPr>
              <w:adjustRightInd w:val="0"/>
              <w:jc w:val="center"/>
            </w:pPr>
            <w:r w:rsidRPr="001E5C50">
              <w:t>KP14</w:t>
            </w:r>
          </w:p>
        </w:tc>
        <w:tc>
          <w:tcPr>
            <w:tcW w:w="992" w:type="dxa"/>
            <w:vAlign w:val="center"/>
          </w:tcPr>
          <w:p w14:paraId="0AFBFF24"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0077B377" w14:textId="77777777" w:rsidR="000B1044" w:rsidRPr="001E5C50" w:rsidRDefault="000B1044" w:rsidP="00E80EC1">
            <w:pPr>
              <w:adjustRightInd w:val="0"/>
              <w:jc w:val="center"/>
            </w:pPr>
            <w:r w:rsidRPr="001E5C50">
              <w:t>2</w:t>
            </w:r>
          </w:p>
        </w:tc>
        <w:tc>
          <w:tcPr>
            <w:tcW w:w="850" w:type="dxa"/>
            <w:tcBorders>
              <w:left w:val="single" w:sz="4" w:space="0" w:color="auto"/>
              <w:right w:val="single" w:sz="4" w:space="0" w:color="auto"/>
            </w:tcBorders>
            <w:vAlign w:val="center"/>
          </w:tcPr>
          <w:p w14:paraId="0B2C963B" w14:textId="77777777" w:rsidR="000B1044" w:rsidRPr="001E5C50" w:rsidRDefault="000B1044" w:rsidP="00E80EC1">
            <w:pPr>
              <w:adjustRightInd w:val="0"/>
              <w:jc w:val="center"/>
            </w:pPr>
            <w:r w:rsidRPr="001E5C50">
              <w:t>23</w:t>
            </w:r>
          </w:p>
        </w:tc>
        <w:tc>
          <w:tcPr>
            <w:tcW w:w="992" w:type="dxa"/>
            <w:tcBorders>
              <w:left w:val="single" w:sz="4" w:space="0" w:color="auto"/>
            </w:tcBorders>
            <w:vAlign w:val="center"/>
          </w:tcPr>
          <w:p w14:paraId="488BF92D" w14:textId="77777777" w:rsidR="000B1044" w:rsidRPr="001E5C50" w:rsidRDefault="000B1044" w:rsidP="00E80EC1">
            <w:pPr>
              <w:adjustRightInd w:val="0"/>
              <w:jc w:val="center"/>
            </w:pPr>
            <w:r w:rsidRPr="001E5C50">
              <w:t>67</w:t>
            </w:r>
          </w:p>
        </w:tc>
        <w:tc>
          <w:tcPr>
            <w:tcW w:w="851" w:type="dxa"/>
            <w:vAlign w:val="center"/>
          </w:tcPr>
          <w:p w14:paraId="3CE30AFA" w14:textId="77777777" w:rsidR="000B1044" w:rsidRPr="001E5C50" w:rsidRDefault="000B1044" w:rsidP="00E80EC1">
            <w:pPr>
              <w:adjustRightInd w:val="0"/>
              <w:jc w:val="center"/>
            </w:pPr>
            <w:r w:rsidRPr="001E5C50">
              <w:t>148</w:t>
            </w:r>
          </w:p>
        </w:tc>
        <w:tc>
          <w:tcPr>
            <w:tcW w:w="1417" w:type="dxa"/>
            <w:vAlign w:val="center"/>
          </w:tcPr>
          <w:p w14:paraId="6D28EFE2" w14:textId="77777777" w:rsidR="000B1044" w:rsidRPr="001E5C50" w:rsidRDefault="000B1044" w:rsidP="00E80EC1">
            <w:pPr>
              <w:adjustRightInd w:val="0"/>
              <w:ind w:left="9" w:hanging="9"/>
              <w:jc w:val="center"/>
            </w:pPr>
            <w:r w:rsidRPr="001E5C50">
              <w:t>4.50</w:t>
            </w:r>
          </w:p>
        </w:tc>
      </w:tr>
      <w:tr w:rsidR="002101A2" w:rsidRPr="001E5C50" w14:paraId="747F4887" w14:textId="77777777" w:rsidTr="002101A2">
        <w:tc>
          <w:tcPr>
            <w:tcW w:w="1134" w:type="dxa"/>
            <w:vAlign w:val="center"/>
          </w:tcPr>
          <w:p w14:paraId="2F0B8AB0" w14:textId="77777777" w:rsidR="000B1044" w:rsidRPr="001E5C50" w:rsidRDefault="000B1044" w:rsidP="00E80EC1">
            <w:pPr>
              <w:adjustRightInd w:val="0"/>
              <w:jc w:val="center"/>
            </w:pPr>
            <w:r w:rsidRPr="001E5C50">
              <w:t>KP15</w:t>
            </w:r>
          </w:p>
        </w:tc>
        <w:tc>
          <w:tcPr>
            <w:tcW w:w="992" w:type="dxa"/>
            <w:vAlign w:val="center"/>
          </w:tcPr>
          <w:p w14:paraId="68D44944"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330BB2E9" w14:textId="77777777" w:rsidR="000B1044" w:rsidRPr="001E5C50" w:rsidRDefault="000B1044" w:rsidP="00E80EC1">
            <w:pPr>
              <w:adjustRightInd w:val="0"/>
              <w:jc w:val="center"/>
            </w:pPr>
            <w:r w:rsidRPr="001E5C50">
              <w:t>1</w:t>
            </w:r>
          </w:p>
        </w:tc>
        <w:tc>
          <w:tcPr>
            <w:tcW w:w="850" w:type="dxa"/>
            <w:tcBorders>
              <w:left w:val="single" w:sz="4" w:space="0" w:color="auto"/>
              <w:right w:val="single" w:sz="4" w:space="0" w:color="auto"/>
            </w:tcBorders>
            <w:vAlign w:val="center"/>
          </w:tcPr>
          <w:p w14:paraId="62DB5C20" w14:textId="77777777" w:rsidR="000B1044" w:rsidRPr="001E5C50" w:rsidRDefault="000B1044" w:rsidP="00E80EC1">
            <w:pPr>
              <w:adjustRightInd w:val="0"/>
              <w:jc w:val="center"/>
            </w:pPr>
            <w:r w:rsidRPr="001E5C50">
              <w:t>22</w:t>
            </w:r>
          </w:p>
        </w:tc>
        <w:tc>
          <w:tcPr>
            <w:tcW w:w="992" w:type="dxa"/>
            <w:tcBorders>
              <w:left w:val="single" w:sz="4" w:space="0" w:color="auto"/>
            </w:tcBorders>
            <w:vAlign w:val="center"/>
          </w:tcPr>
          <w:p w14:paraId="146A1C68" w14:textId="77777777" w:rsidR="000B1044" w:rsidRPr="001E5C50" w:rsidRDefault="000B1044" w:rsidP="00E80EC1">
            <w:pPr>
              <w:adjustRightInd w:val="0"/>
              <w:jc w:val="center"/>
            </w:pPr>
            <w:r w:rsidRPr="001E5C50">
              <w:t>73</w:t>
            </w:r>
          </w:p>
        </w:tc>
        <w:tc>
          <w:tcPr>
            <w:tcW w:w="851" w:type="dxa"/>
            <w:vAlign w:val="center"/>
          </w:tcPr>
          <w:p w14:paraId="45D08105" w14:textId="77777777" w:rsidR="000B1044" w:rsidRPr="001E5C50" w:rsidRDefault="000B1044" w:rsidP="00E80EC1">
            <w:pPr>
              <w:adjustRightInd w:val="0"/>
              <w:jc w:val="center"/>
            </w:pPr>
            <w:r w:rsidRPr="001E5C50">
              <w:t>144</w:t>
            </w:r>
          </w:p>
        </w:tc>
        <w:tc>
          <w:tcPr>
            <w:tcW w:w="1417" w:type="dxa"/>
            <w:vAlign w:val="center"/>
          </w:tcPr>
          <w:p w14:paraId="6AF28258" w14:textId="77777777" w:rsidR="000B1044" w:rsidRPr="001E5C50" w:rsidRDefault="000B1044" w:rsidP="00E80EC1">
            <w:pPr>
              <w:adjustRightInd w:val="0"/>
              <w:ind w:left="9" w:hanging="9"/>
              <w:jc w:val="center"/>
            </w:pPr>
            <w:r w:rsidRPr="001E5C50">
              <w:t>4.50</w:t>
            </w:r>
          </w:p>
        </w:tc>
      </w:tr>
      <w:tr w:rsidR="002101A2" w:rsidRPr="001E5C50" w14:paraId="4752B8DF" w14:textId="77777777" w:rsidTr="002101A2">
        <w:tc>
          <w:tcPr>
            <w:tcW w:w="1134" w:type="dxa"/>
            <w:vAlign w:val="center"/>
          </w:tcPr>
          <w:p w14:paraId="520E45DF" w14:textId="77777777" w:rsidR="000B1044" w:rsidRPr="001E5C50" w:rsidRDefault="000B1044" w:rsidP="00E80EC1">
            <w:pPr>
              <w:adjustRightInd w:val="0"/>
              <w:jc w:val="center"/>
            </w:pPr>
            <w:r w:rsidRPr="001E5C50">
              <w:t>KP16</w:t>
            </w:r>
          </w:p>
        </w:tc>
        <w:tc>
          <w:tcPr>
            <w:tcW w:w="992" w:type="dxa"/>
            <w:vAlign w:val="center"/>
          </w:tcPr>
          <w:p w14:paraId="089B6C55" w14:textId="77777777" w:rsidR="000B1044" w:rsidRPr="001E5C50" w:rsidRDefault="000B1044" w:rsidP="00E80EC1">
            <w:pPr>
              <w:adjustRightInd w:val="0"/>
              <w:jc w:val="center"/>
            </w:pPr>
            <w:r w:rsidRPr="001E5C50">
              <w:t>-</w:t>
            </w:r>
          </w:p>
        </w:tc>
        <w:tc>
          <w:tcPr>
            <w:tcW w:w="993" w:type="dxa"/>
            <w:tcBorders>
              <w:right w:val="single" w:sz="4" w:space="0" w:color="auto"/>
            </w:tcBorders>
            <w:vAlign w:val="center"/>
          </w:tcPr>
          <w:p w14:paraId="4D97B712" w14:textId="77777777" w:rsidR="000B1044" w:rsidRPr="001E5C50" w:rsidRDefault="000B1044" w:rsidP="00E80EC1">
            <w:pPr>
              <w:adjustRightInd w:val="0"/>
              <w:jc w:val="center"/>
            </w:pPr>
            <w:r w:rsidRPr="001E5C50">
              <w:t>2</w:t>
            </w:r>
          </w:p>
        </w:tc>
        <w:tc>
          <w:tcPr>
            <w:tcW w:w="850" w:type="dxa"/>
            <w:tcBorders>
              <w:left w:val="single" w:sz="4" w:space="0" w:color="auto"/>
              <w:right w:val="single" w:sz="4" w:space="0" w:color="auto"/>
            </w:tcBorders>
            <w:vAlign w:val="center"/>
          </w:tcPr>
          <w:p w14:paraId="5056FE3C" w14:textId="77777777" w:rsidR="000B1044" w:rsidRPr="001E5C50" w:rsidRDefault="000B1044" w:rsidP="00E80EC1">
            <w:pPr>
              <w:adjustRightInd w:val="0"/>
              <w:jc w:val="center"/>
            </w:pPr>
            <w:r w:rsidRPr="001E5C50">
              <w:t>23</w:t>
            </w:r>
          </w:p>
        </w:tc>
        <w:tc>
          <w:tcPr>
            <w:tcW w:w="992" w:type="dxa"/>
            <w:tcBorders>
              <w:left w:val="single" w:sz="4" w:space="0" w:color="auto"/>
            </w:tcBorders>
            <w:vAlign w:val="center"/>
          </w:tcPr>
          <w:p w14:paraId="346435B0" w14:textId="77777777" w:rsidR="000B1044" w:rsidRPr="001E5C50" w:rsidRDefault="000B1044" w:rsidP="00E80EC1">
            <w:pPr>
              <w:adjustRightInd w:val="0"/>
              <w:jc w:val="center"/>
            </w:pPr>
            <w:r w:rsidRPr="001E5C50">
              <w:t>73</w:t>
            </w:r>
          </w:p>
        </w:tc>
        <w:tc>
          <w:tcPr>
            <w:tcW w:w="851" w:type="dxa"/>
            <w:vAlign w:val="center"/>
          </w:tcPr>
          <w:p w14:paraId="036C7E61" w14:textId="77777777" w:rsidR="000B1044" w:rsidRPr="001E5C50" w:rsidRDefault="000B1044" w:rsidP="00E80EC1">
            <w:pPr>
              <w:adjustRightInd w:val="0"/>
              <w:jc w:val="center"/>
            </w:pPr>
            <w:r w:rsidRPr="001E5C50">
              <w:t>142</w:t>
            </w:r>
          </w:p>
        </w:tc>
        <w:tc>
          <w:tcPr>
            <w:tcW w:w="1417" w:type="dxa"/>
            <w:vAlign w:val="center"/>
          </w:tcPr>
          <w:p w14:paraId="7438EFC1" w14:textId="77777777" w:rsidR="000B1044" w:rsidRPr="001E5C50" w:rsidRDefault="000B1044" w:rsidP="00E80EC1">
            <w:pPr>
              <w:adjustRightInd w:val="0"/>
              <w:ind w:left="9" w:hanging="9"/>
              <w:jc w:val="center"/>
            </w:pPr>
            <w:r w:rsidRPr="001E5C50">
              <w:t>4.48</w:t>
            </w:r>
          </w:p>
        </w:tc>
      </w:tr>
    </w:tbl>
    <w:p w14:paraId="3182C3BD" w14:textId="77777777" w:rsidR="000B1044" w:rsidRDefault="000B1044" w:rsidP="00E80EC1">
      <w:pPr>
        <w:pStyle w:val="BodyText"/>
        <w:spacing w:before="6"/>
        <w:ind w:right="117" w:firstLine="428"/>
        <w:jc w:val="center"/>
      </w:pPr>
    </w:p>
    <w:p w14:paraId="44AE927F" w14:textId="77777777" w:rsidR="000B1044" w:rsidRDefault="000B1044" w:rsidP="00E80EC1">
      <w:pPr>
        <w:pStyle w:val="BodyText"/>
        <w:spacing w:before="6"/>
        <w:ind w:right="117" w:firstLine="428"/>
        <w:jc w:val="center"/>
      </w:pPr>
    </w:p>
    <w:p w14:paraId="6CBA367E" w14:textId="77777777" w:rsidR="000B1044" w:rsidRDefault="000B1044" w:rsidP="00E80EC1">
      <w:pPr>
        <w:pStyle w:val="BodyText"/>
        <w:spacing w:before="6"/>
        <w:ind w:right="117" w:firstLine="428"/>
        <w:jc w:val="center"/>
      </w:pPr>
    </w:p>
    <w:p w14:paraId="501A8FC7" w14:textId="77777777" w:rsidR="000B1044" w:rsidRDefault="000B1044" w:rsidP="00E80EC1">
      <w:pPr>
        <w:pStyle w:val="BodyText"/>
        <w:spacing w:before="6"/>
        <w:ind w:right="117" w:firstLine="428"/>
        <w:jc w:val="center"/>
      </w:pPr>
    </w:p>
    <w:p w14:paraId="01F4BC9A" w14:textId="77777777" w:rsidR="000B1044" w:rsidRDefault="000B1044" w:rsidP="00E80EC1">
      <w:pPr>
        <w:pStyle w:val="BodyText"/>
        <w:spacing w:before="6"/>
        <w:ind w:right="117" w:firstLine="428"/>
        <w:jc w:val="center"/>
      </w:pPr>
    </w:p>
    <w:p w14:paraId="4496B105" w14:textId="77777777" w:rsidR="000B1044" w:rsidRDefault="000B1044" w:rsidP="00E80EC1">
      <w:pPr>
        <w:pStyle w:val="BodyText"/>
        <w:spacing w:before="6"/>
        <w:ind w:right="117" w:firstLine="428"/>
        <w:jc w:val="center"/>
      </w:pPr>
    </w:p>
    <w:p w14:paraId="1B57E8E6" w14:textId="77777777" w:rsidR="000B1044" w:rsidRDefault="000B1044" w:rsidP="00E80EC1">
      <w:pPr>
        <w:pStyle w:val="BodyText"/>
        <w:spacing w:before="6"/>
        <w:ind w:right="117" w:firstLine="428"/>
        <w:jc w:val="center"/>
      </w:pPr>
    </w:p>
    <w:p w14:paraId="7435B0AD" w14:textId="77777777" w:rsidR="000B1044" w:rsidRDefault="000B1044" w:rsidP="00E80EC1">
      <w:pPr>
        <w:pStyle w:val="BodyText"/>
        <w:spacing w:before="6"/>
        <w:ind w:right="117" w:firstLine="428"/>
        <w:jc w:val="center"/>
      </w:pPr>
    </w:p>
    <w:p w14:paraId="6E6CE501" w14:textId="77777777" w:rsidR="000B1044" w:rsidRDefault="000B1044" w:rsidP="00E80EC1">
      <w:pPr>
        <w:pStyle w:val="BodyText"/>
        <w:spacing w:before="6"/>
        <w:ind w:right="117" w:firstLine="428"/>
        <w:jc w:val="center"/>
      </w:pPr>
    </w:p>
    <w:p w14:paraId="548319D7" w14:textId="77777777" w:rsidR="000B1044" w:rsidRDefault="000B1044" w:rsidP="00E80EC1">
      <w:pPr>
        <w:pStyle w:val="BodyText"/>
        <w:spacing w:before="6"/>
        <w:ind w:right="117" w:firstLine="428"/>
        <w:jc w:val="center"/>
      </w:pPr>
    </w:p>
    <w:p w14:paraId="787C6C6F" w14:textId="77777777" w:rsidR="000B1044" w:rsidRDefault="000B1044" w:rsidP="00E80EC1">
      <w:pPr>
        <w:pStyle w:val="BodyText"/>
        <w:spacing w:before="6"/>
        <w:ind w:right="117" w:firstLine="428"/>
        <w:jc w:val="center"/>
      </w:pPr>
    </w:p>
    <w:p w14:paraId="62FC229F" w14:textId="77777777" w:rsidR="000B1044" w:rsidRDefault="000B1044" w:rsidP="00E80EC1">
      <w:pPr>
        <w:pStyle w:val="BodyText"/>
        <w:spacing w:before="6"/>
        <w:ind w:right="117" w:firstLine="428"/>
        <w:jc w:val="center"/>
      </w:pPr>
    </w:p>
    <w:p w14:paraId="255D834C" w14:textId="77777777" w:rsidR="000B1044" w:rsidRDefault="000B1044" w:rsidP="00E80EC1">
      <w:pPr>
        <w:pStyle w:val="BodyText"/>
        <w:spacing w:before="6"/>
        <w:ind w:right="117" w:firstLine="428"/>
        <w:jc w:val="center"/>
      </w:pPr>
    </w:p>
    <w:p w14:paraId="28AFD65E" w14:textId="77777777" w:rsidR="000B1044" w:rsidRDefault="000B1044" w:rsidP="00E80EC1">
      <w:pPr>
        <w:pStyle w:val="BodyText"/>
        <w:spacing w:before="6"/>
        <w:ind w:right="117" w:firstLine="428"/>
        <w:jc w:val="center"/>
      </w:pPr>
    </w:p>
    <w:p w14:paraId="5B2A5224" w14:textId="77777777" w:rsidR="000B1044" w:rsidRDefault="000B1044" w:rsidP="00E80EC1">
      <w:pPr>
        <w:pStyle w:val="BodyText"/>
        <w:spacing w:before="6"/>
        <w:ind w:right="117" w:firstLine="428"/>
        <w:jc w:val="center"/>
      </w:pPr>
    </w:p>
    <w:p w14:paraId="2780E8C5" w14:textId="77777777" w:rsidR="000B1044" w:rsidRDefault="000B1044" w:rsidP="00E80EC1">
      <w:pPr>
        <w:pStyle w:val="BodyText"/>
        <w:spacing w:before="6"/>
        <w:ind w:right="117" w:firstLine="428"/>
        <w:jc w:val="center"/>
      </w:pPr>
    </w:p>
    <w:p w14:paraId="060018AC" w14:textId="77777777" w:rsidR="000B1044" w:rsidRDefault="000B1044" w:rsidP="00E80EC1">
      <w:pPr>
        <w:pStyle w:val="BodyText"/>
        <w:spacing w:before="6"/>
        <w:ind w:right="117" w:firstLine="428"/>
        <w:jc w:val="center"/>
      </w:pPr>
    </w:p>
    <w:p w14:paraId="5EBA02CA" w14:textId="77777777" w:rsidR="000B1044" w:rsidRDefault="000B1044" w:rsidP="00E80EC1">
      <w:pPr>
        <w:pStyle w:val="BodyText"/>
        <w:spacing w:before="6"/>
        <w:ind w:right="117" w:firstLine="428"/>
        <w:jc w:val="center"/>
      </w:pPr>
    </w:p>
    <w:p w14:paraId="16825BF8" w14:textId="77777777" w:rsidR="000B1044" w:rsidRDefault="000B1044" w:rsidP="00E80EC1">
      <w:pPr>
        <w:pStyle w:val="BodyText"/>
        <w:spacing w:before="6"/>
        <w:ind w:right="117" w:firstLine="428"/>
        <w:jc w:val="center"/>
      </w:pPr>
    </w:p>
    <w:p w14:paraId="1040EED3" w14:textId="77777777" w:rsidR="00B43B82" w:rsidRDefault="00B43B82" w:rsidP="00E80EC1">
      <w:pPr>
        <w:pStyle w:val="BodyText"/>
        <w:spacing w:before="6"/>
        <w:ind w:right="117" w:firstLine="367"/>
        <w:jc w:val="center"/>
        <w:rPr>
          <w:bCs/>
        </w:rPr>
      </w:pPr>
    </w:p>
    <w:p w14:paraId="4B07B7D9" w14:textId="79280B28" w:rsidR="00EB18F8" w:rsidRDefault="00EB18F8" w:rsidP="00E80EC1">
      <w:pPr>
        <w:pStyle w:val="BodyText"/>
        <w:spacing w:before="6"/>
        <w:ind w:right="117" w:firstLine="367"/>
        <w:jc w:val="center"/>
        <w:rPr>
          <w:bCs/>
        </w:rPr>
      </w:pPr>
      <w:r w:rsidRPr="005F0401">
        <w:rPr>
          <w:bCs/>
        </w:rPr>
        <w:t>Source: SPSS Statistics 23 Processing Output (2023)</w:t>
      </w:r>
    </w:p>
    <w:p w14:paraId="043A75DF" w14:textId="77777777" w:rsidR="003039BD" w:rsidRDefault="003039BD" w:rsidP="00E80EC1">
      <w:pPr>
        <w:pStyle w:val="BodyText"/>
        <w:spacing w:before="6"/>
        <w:ind w:right="117" w:firstLine="367"/>
        <w:rPr>
          <w:bCs/>
        </w:rPr>
      </w:pPr>
    </w:p>
    <w:p w14:paraId="17E6383B" w14:textId="402FE54B" w:rsidR="003039BD" w:rsidRDefault="003039BD" w:rsidP="00E80EC1">
      <w:pPr>
        <w:pStyle w:val="BodyText"/>
        <w:spacing w:before="6"/>
        <w:ind w:right="117" w:firstLine="367"/>
      </w:pPr>
      <w:r w:rsidRPr="003039BD">
        <w:t xml:space="preserve">Based on the </w:t>
      </w:r>
      <w:r w:rsidR="0052005E">
        <w:t>T</w:t>
      </w:r>
      <w:r w:rsidRPr="003039BD">
        <w:t>able above, it shows the characteristics of the service quality variable (X3). It can be seen that the respondents' answers to the 16 indicators in the service quality variable show the highest average index of 4.63. Meanwhile, the smallest average index is 3.90 found in the KP2 indicator</w:t>
      </w:r>
      <w:r w:rsidR="00A112B3">
        <w:t>.</w:t>
      </w:r>
    </w:p>
    <w:p w14:paraId="0A381C27" w14:textId="77777777" w:rsidR="00916E5A" w:rsidRDefault="00916E5A" w:rsidP="00E80EC1">
      <w:pPr>
        <w:pStyle w:val="BodyText"/>
        <w:spacing w:before="6"/>
        <w:ind w:right="117" w:firstLine="367"/>
      </w:pPr>
    </w:p>
    <w:p w14:paraId="077A8F69" w14:textId="77777777" w:rsidR="00916E5A" w:rsidRDefault="00916E5A" w:rsidP="00E80EC1">
      <w:pPr>
        <w:pStyle w:val="BodyText"/>
        <w:spacing w:before="6"/>
        <w:ind w:right="117" w:firstLine="367"/>
      </w:pPr>
    </w:p>
    <w:p w14:paraId="3A6F6C09" w14:textId="77777777" w:rsidR="00916E5A" w:rsidRDefault="00916E5A" w:rsidP="00E80EC1">
      <w:pPr>
        <w:pStyle w:val="BodyText"/>
        <w:spacing w:before="6"/>
        <w:ind w:right="117" w:firstLine="367"/>
      </w:pPr>
    </w:p>
    <w:p w14:paraId="424B5F1F" w14:textId="77777777" w:rsidR="00916E5A" w:rsidRDefault="00916E5A" w:rsidP="00E80EC1">
      <w:pPr>
        <w:pStyle w:val="BodyText"/>
        <w:spacing w:before="6"/>
        <w:ind w:right="117" w:firstLine="367"/>
      </w:pPr>
    </w:p>
    <w:p w14:paraId="1BCD3A2C" w14:textId="77777777" w:rsidR="00916E5A" w:rsidRDefault="00916E5A" w:rsidP="00E80EC1">
      <w:pPr>
        <w:pStyle w:val="BodyText"/>
        <w:spacing w:before="6"/>
        <w:ind w:right="117" w:firstLine="367"/>
      </w:pPr>
    </w:p>
    <w:p w14:paraId="6529CD1B" w14:textId="77777777" w:rsidR="00A112B3" w:rsidRDefault="00A112B3" w:rsidP="00E80EC1">
      <w:pPr>
        <w:pStyle w:val="BodyText"/>
        <w:spacing w:before="6"/>
        <w:ind w:right="117" w:firstLine="367"/>
      </w:pPr>
    </w:p>
    <w:p w14:paraId="5645DD28" w14:textId="2CB90AAF" w:rsidR="00EB18F8" w:rsidRDefault="00A112B3" w:rsidP="00E80EC1">
      <w:pPr>
        <w:pStyle w:val="BodyText"/>
        <w:spacing w:before="6"/>
        <w:ind w:right="117" w:firstLine="367"/>
        <w:jc w:val="center"/>
      </w:pPr>
      <w:r w:rsidRPr="00C71AC8">
        <w:rPr>
          <w:b/>
          <w:bCs/>
        </w:rPr>
        <w:lastRenderedPageBreak/>
        <w:t xml:space="preserve">Table </w:t>
      </w:r>
      <w:r w:rsidR="00032A1D">
        <w:rPr>
          <w:b/>
          <w:bCs/>
        </w:rPr>
        <w:t>5</w:t>
      </w:r>
      <w:r w:rsidRPr="00C71AC8">
        <w:rPr>
          <w:b/>
          <w:bCs/>
        </w:rPr>
        <w:t xml:space="preserve">. </w:t>
      </w:r>
      <w:r w:rsidRPr="00504C8E">
        <w:t xml:space="preserve">Description of </w:t>
      </w:r>
      <w:r w:rsidR="00916E5A" w:rsidRPr="00916E5A">
        <w:t>Return Visit Interest</w:t>
      </w:r>
      <w:r w:rsidRPr="00504C8E">
        <w:t xml:space="preserve"> Variables</w:t>
      </w:r>
      <w:r>
        <w:t xml:space="preserve"> (</w:t>
      </w:r>
      <w:r w:rsidR="00916E5A">
        <w:t>Y</w:t>
      </w:r>
      <w:r>
        <w:t>)</w:t>
      </w:r>
    </w:p>
    <w:p w14:paraId="6C266701" w14:textId="77777777" w:rsidR="00F72C12" w:rsidRDefault="00F72C12" w:rsidP="00E80EC1">
      <w:pPr>
        <w:pStyle w:val="BodyText"/>
        <w:spacing w:before="6"/>
        <w:ind w:right="117" w:firstLine="367"/>
        <w:jc w:val="center"/>
      </w:pPr>
    </w:p>
    <w:tbl>
      <w:tblPr>
        <w:tblStyle w:val="TableGrid"/>
        <w:tblpPr w:leftFromText="180" w:rightFromText="180" w:vertAnchor="text" w:horzAnchor="margin" w:tblpXSpec="center" w:tblpY="-62"/>
        <w:tblW w:w="7225" w:type="dxa"/>
        <w:tblLook w:val="04A0" w:firstRow="1" w:lastRow="0" w:firstColumn="1" w:lastColumn="0" w:noHBand="0" w:noVBand="1"/>
      </w:tblPr>
      <w:tblGrid>
        <w:gridCol w:w="1129"/>
        <w:gridCol w:w="1004"/>
        <w:gridCol w:w="988"/>
        <w:gridCol w:w="849"/>
        <w:gridCol w:w="991"/>
        <w:gridCol w:w="867"/>
        <w:gridCol w:w="1397"/>
      </w:tblGrid>
      <w:tr w:rsidR="00916E5A" w:rsidRPr="00916E5A" w14:paraId="6C6C2F28" w14:textId="77777777" w:rsidTr="004F3398">
        <w:trPr>
          <w:trHeight w:val="412"/>
        </w:trPr>
        <w:tc>
          <w:tcPr>
            <w:tcW w:w="1129" w:type="dxa"/>
            <w:vMerge w:val="restart"/>
            <w:vAlign w:val="center"/>
          </w:tcPr>
          <w:p w14:paraId="35284E9C" w14:textId="284B7446" w:rsidR="00916E5A" w:rsidRPr="00916E5A" w:rsidRDefault="00916E5A" w:rsidP="00E80EC1">
            <w:pPr>
              <w:adjustRightInd w:val="0"/>
              <w:jc w:val="center"/>
              <w:rPr>
                <w:b/>
                <w:bCs/>
              </w:rPr>
            </w:pPr>
            <w:r w:rsidRPr="00916E5A">
              <w:rPr>
                <w:b/>
                <w:bCs/>
              </w:rPr>
              <w:t>Indi</w:t>
            </w:r>
            <w:r w:rsidR="004B66CD">
              <w:rPr>
                <w:b/>
                <w:bCs/>
              </w:rPr>
              <w:t>c</w:t>
            </w:r>
            <w:r w:rsidRPr="00916E5A">
              <w:rPr>
                <w:b/>
                <w:bCs/>
              </w:rPr>
              <w:t>ator</w:t>
            </w:r>
          </w:p>
        </w:tc>
        <w:tc>
          <w:tcPr>
            <w:tcW w:w="4699" w:type="dxa"/>
            <w:gridSpan w:val="5"/>
            <w:vAlign w:val="center"/>
          </w:tcPr>
          <w:p w14:paraId="665C7D07" w14:textId="42B7612F" w:rsidR="00916E5A" w:rsidRPr="00916E5A" w:rsidRDefault="004B66CD" w:rsidP="00E80EC1">
            <w:pPr>
              <w:adjustRightInd w:val="0"/>
              <w:jc w:val="center"/>
              <w:rPr>
                <w:b/>
                <w:bCs/>
              </w:rPr>
            </w:pPr>
            <w:r w:rsidRPr="00BF71D6">
              <w:rPr>
                <w:b/>
                <w:bCs/>
              </w:rPr>
              <w:t>Answer Categories</w:t>
            </w:r>
          </w:p>
        </w:tc>
        <w:tc>
          <w:tcPr>
            <w:tcW w:w="1397" w:type="dxa"/>
            <w:vMerge w:val="restart"/>
            <w:vAlign w:val="center"/>
          </w:tcPr>
          <w:p w14:paraId="053564E4" w14:textId="6D2A1B69" w:rsidR="00916E5A" w:rsidRPr="00916E5A" w:rsidRDefault="004B66CD" w:rsidP="00E80EC1">
            <w:pPr>
              <w:adjustRightInd w:val="0"/>
              <w:ind w:left="9" w:hanging="9"/>
              <w:jc w:val="center"/>
              <w:rPr>
                <w:b/>
                <w:bCs/>
                <w:i/>
                <w:iCs/>
              </w:rPr>
            </w:pPr>
            <w:r w:rsidRPr="00FE5E6C">
              <w:rPr>
                <w:b/>
                <w:bCs/>
                <w:i/>
                <w:iCs/>
              </w:rPr>
              <w:t>Average Index</w:t>
            </w:r>
          </w:p>
        </w:tc>
      </w:tr>
      <w:tr w:rsidR="004F3398" w:rsidRPr="00916E5A" w14:paraId="586883F8" w14:textId="77777777" w:rsidTr="00035362">
        <w:trPr>
          <w:trHeight w:val="284"/>
        </w:trPr>
        <w:tc>
          <w:tcPr>
            <w:tcW w:w="1129" w:type="dxa"/>
            <w:vMerge/>
            <w:vAlign w:val="center"/>
          </w:tcPr>
          <w:p w14:paraId="0D59F171" w14:textId="77777777" w:rsidR="00916E5A" w:rsidRPr="00916E5A" w:rsidRDefault="00916E5A" w:rsidP="00E80EC1">
            <w:pPr>
              <w:adjustRightInd w:val="0"/>
              <w:jc w:val="center"/>
              <w:rPr>
                <w:b/>
                <w:bCs/>
              </w:rPr>
            </w:pPr>
          </w:p>
        </w:tc>
        <w:tc>
          <w:tcPr>
            <w:tcW w:w="1004" w:type="dxa"/>
            <w:vAlign w:val="center"/>
          </w:tcPr>
          <w:p w14:paraId="4E9042B5" w14:textId="77777777" w:rsidR="00916E5A" w:rsidRPr="00916E5A" w:rsidRDefault="00916E5A" w:rsidP="00E80EC1">
            <w:pPr>
              <w:adjustRightInd w:val="0"/>
              <w:jc w:val="center"/>
              <w:rPr>
                <w:b/>
                <w:bCs/>
              </w:rPr>
            </w:pPr>
            <w:r w:rsidRPr="00916E5A">
              <w:rPr>
                <w:b/>
                <w:bCs/>
              </w:rPr>
              <w:t>1/STS</w:t>
            </w:r>
          </w:p>
        </w:tc>
        <w:tc>
          <w:tcPr>
            <w:tcW w:w="988" w:type="dxa"/>
            <w:tcBorders>
              <w:right w:val="single" w:sz="4" w:space="0" w:color="auto"/>
            </w:tcBorders>
            <w:vAlign w:val="center"/>
          </w:tcPr>
          <w:p w14:paraId="0F5BFE9C" w14:textId="77777777" w:rsidR="00916E5A" w:rsidRPr="00916E5A" w:rsidRDefault="00916E5A" w:rsidP="00E80EC1">
            <w:pPr>
              <w:adjustRightInd w:val="0"/>
              <w:jc w:val="center"/>
              <w:rPr>
                <w:b/>
                <w:bCs/>
              </w:rPr>
            </w:pPr>
            <w:r w:rsidRPr="00916E5A">
              <w:rPr>
                <w:b/>
                <w:bCs/>
              </w:rPr>
              <w:t>2/TS</w:t>
            </w:r>
          </w:p>
        </w:tc>
        <w:tc>
          <w:tcPr>
            <w:tcW w:w="849" w:type="dxa"/>
            <w:tcBorders>
              <w:left w:val="single" w:sz="4" w:space="0" w:color="auto"/>
              <w:right w:val="single" w:sz="4" w:space="0" w:color="auto"/>
            </w:tcBorders>
            <w:vAlign w:val="center"/>
          </w:tcPr>
          <w:p w14:paraId="57436CE1" w14:textId="77777777" w:rsidR="00916E5A" w:rsidRPr="00916E5A" w:rsidRDefault="00916E5A" w:rsidP="00E80EC1">
            <w:pPr>
              <w:adjustRightInd w:val="0"/>
              <w:jc w:val="center"/>
              <w:rPr>
                <w:b/>
                <w:bCs/>
              </w:rPr>
            </w:pPr>
            <w:r w:rsidRPr="00916E5A">
              <w:rPr>
                <w:b/>
                <w:bCs/>
              </w:rPr>
              <w:t>3/N</w:t>
            </w:r>
          </w:p>
        </w:tc>
        <w:tc>
          <w:tcPr>
            <w:tcW w:w="991" w:type="dxa"/>
            <w:tcBorders>
              <w:left w:val="single" w:sz="4" w:space="0" w:color="auto"/>
            </w:tcBorders>
            <w:vAlign w:val="center"/>
          </w:tcPr>
          <w:p w14:paraId="50B4D525" w14:textId="77777777" w:rsidR="00916E5A" w:rsidRPr="00916E5A" w:rsidRDefault="00916E5A" w:rsidP="00E80EC1">
            <w:pPr>
              <w:adjustRightInd w:val="0"/>
              <w:jc w:val="center"/>
              <w:rPr>
                <w:b/>
                <w:bCs/>
              </w:rPr>
            </w:pPr>
            <w:r w:rsidRPr="00916E5A">
              <w:rPr>
                <w:b/>
                <w:bCs/>
              </w:rPr>
              <w:t>4/S</w:t>
            </w:r>
          </w:p>
        </w:tc>
        <w:tc>
          <w:tcPr>
            <w:tcW w:w="867" w:type="dxa"/>
            <w:tcBorders>
              <w:bottom w:val="single" w:sz="4" w:space="0" w:color="auto"/>
            </w:tcBorders>
            <w:vAlign w:val="center"/>
          </w:tcPr>
          <w:p w14:paraId="4461CB60" w14:textId="77777777" w:rsidR="00916E5A" w:rsidRPr="00916E5A" w:rsidRDefault="00916E5A" w:rsidP="00E80EC1">
            <w:pPr>
              <w:adjustRightInd w:val="0"/>
              <w:jc w:val="center"/>
              <w:rPr>
                <w:b/>
                <w:bCs/>
              </w:rPr>
            </w:pPr>
            <w:r w:rsidRPr="00916E5A">
              <w:rPr>
                <w:b/>
                <w:bCs/>
              </w:rPr>
              <w:t>5/SS</w:t>
            </w:r>
          </w:p>
        </w:tc>
        <w:tc>
          <w:tcPr>
            <w:tcW w:w="1397" w:type="dxa"/>
            <w:vMerge/>
            <w:tcBorders>
              <w:bottom w:val="single" w:sz="4" w:space="0" w:color="auto"/>
            </w:tcBorders>
            <w:vAlign w:val="center"/>
          </w:tcPr>
          <w:p w14:paraId="76C40108" w14:textId="77777777" w:rsidR="00916E5A" w:rsidRPr="00916E5A" w:rsidRDefault="00916E5A" w:rsidP="00E80EC1">
            <w:pPr>
              <w:adjustRightInd w:val="0"/>
              <w:ind w:left="9" w:hanging="9"/>
              <w:jc w:val="center"/>
              <w:rPr>
                <w:b/>
                <w:bCs/>
                <w:i/>
                <w:iCs/>
              </w:rPr>
            </w:pPr>
          </w:p>
        </w:tc>
      </w:tr>
      <w:tr w:rsidR="004F3398" w:rsidRPr="00916E5A" w14:paraId="1F6747B6" w14:textId="77777777" w:rsidTr="00035362">
        <w:trPr>
          <w:trHeight w:val="261"/>
        </w:trPr>
        <w:tc>
          <w:tcPr>
            <w:tcW w:w="1129" w:type="dxa"/>
            <w:vAlign w:val="center"/>
          </w:tcPr>
          <w:p w14:paraId="3C9BA8DF" w14:textId="77777777" w:rsidR="00916E5A" w:rsidRPr="00916E5A" w:rsidRDefault="00916E5A" w:rsidP="00E80EC1">
            <w:pPr>
              <w:adjustRightInd w:val="0"/>
              <w:jc w:val="center"/>
              <w:rPr>
                <w:b/>
                <w:bCs/>
              </w:rPr>
            </w:pPr>
            <w:r w:rsidRPr="00916E5A">
              <w:rPr>
                <w:b/>
                <w:bCs/>
              </w:rPr>
              <w:t>MBK1</w:t>
            </w:r>
          </w:p>
        </w:tc>
        <w:tc>
          <w:tcPr>
            <w:tcW w:w="1004" w:type="dxa"/>
            <w:vAlign w:val="center"/>
          </w:tcPr>
          <w:p w14:paraId="3AAA3C71" w14:textId="77777777" w:rsidR="00916E5A" w:rsidRPr="00916E5A" w:rsidRDefault="00916E5A" w:rsidP="00E80EC1">
            <w:pPr>
              <w:adjustRightInd w:val="0"/>
              <w:jc w:val="center"/>
              <w:rPr>
                <w:b/>
                <w:bCs/>
              </w:rPr>
            </w:pPr>
            <w:r w:rsidRPr="00916E5A">
              <w:rPr>
                <w:b/>
                <w:bCs/>
              </w:rPr>
              <w:t>-</w:t>
            </w:r>
          </w:p>
        </w:tc>
        <w:tc>
          <w:tcPr>
            <w:tcW w:w="988" w:type="dxa"/>
            <w:tcBorders>
              <w:right w:val="single" w:sz="4" w:space="0" w:color="auto"/>
            </w:tcBorders>
            <w:vAlign w:val="center"/>
          </w:tcPr>
          <w:p w14:paraId="2FDD9531" w14:textId="77777777" w:rsidR="00916E5A" w:rsidRPr="00916E5A" w:rsidRDefault="00916E5A" w:rsidP="00E80EC1">
            <w:pPr>
              <w:adjustRightInd w:val="0"/>
              <w:jc w:val="center"/>
              <w:rPr>
                <w:b/>
                <w:bCs/>
              </w:rPr>
            </w:pPr>
            <w:r w:rsidRPr="00916E5A">
              <w:rPr>
                <w:b/>
                <w:bCs/>
              </w:rPr>
              <w:t>3</w:t>
            </w:r>
          </w:p>
        </w:tc>
        <w:tc>
          <w:tcPr>
            <w:tcW w:w="849" w:type="dxa"/>
            <w:tcBorders>
              <w:left w:val="single" w:sz="4" w:space="0" w:color="auto"/>
              <w:right w:val="single" w:sz="4" w:space="0" w:color="auto"/>
            </w:tcBorders>
            <w:vAlign w:val="center"/>
          </w:tcPr>
          <w:p w14:paraId="62B13FFB" w14:textId="77777777" w:rsidR="00916E5A" w:rsidRPr="00916E5A" w:rsidRDefault="00916E5A" w:rsidP="00E80EC1">
            <w:pPr>
              <w:adjustRightInd w:val="0"/>
              <w:jc w:val="center"/>
              <w:rPr>
                <w:b/>
                <w:bCs/>
              </w:rPr>
            </w:pPr>
            <w:r w:rsidRPr="00916E5A">
              <w:rPr>
                <w:b/>
                <w:bCs/>
              </w:rPr>
              <w:t>33</w:t>
            </w:r>
          </w:p>
        </w:tc>
        <w:tc>
          <w:tcPr>
            <w:tcW w:w="991" w:type="dxa"/>
            <w:tcBorders>
              <w:left w:val="single" w:sz="4" w:space="0" w:color="auto"/>
            </w:tcBorders>
            <w:vAlign w:val="center"/>
          </w:tcPr>
          <w:p w14:paraId="44F06F74" w14:textId="77777777" w:rsidR="00916E5A" w:rsidRPr="00916E5A" w:rsidRDefault="00916E5A" w:rsidP="00E80EC1">
            <w:pPr>
              <w:adjustRightInd w:val="0"/>
              <w:jc w:val="center"/>
              <w:rPr>
                <w:b/>
                <w:bCs/>
              </w:rPr>
            </w:pPr>
            <w:r w:rsidRPr="00916E5A">
              <w:rPr>
                <w:b/>
                <w:bCs/>
              </w:rPr>
              <w:t>119</w:t>
            </w:r>
          </w:p>
        </w:tc>
        <w:tc>
          <w:tcPr>
            <w:tcW w:w="867" w:type="dxa"/>
            <w:tcBorders>
              <w:top w:val="single" w:sz="4" w:space="0" w:color="auto"/>
            </w:tcBorders>
            <w:vAlign w:val="center"/>
          </w:tcPr>
          <w:p w14:paraId="56F084DD" w14:textId="77777777" w:rsidR="00916E5A" w:rsidRPr="00916E5A" w:rsidRDefault="00916E5A" w:rsidP="00E80EC1">
            <w:pPr>
              <w:adjustRightInd w:val="0"/>
              <w:jc w:val="center"/>
              <w:rPr>
                <w:b/>
                <w:bCs/>
              </w:rPr>
            </w:pPr>
            <w:r w:rsidRPr="00916E5A">
              <w:rPr>
                <w:b/>
                <w:bCs/>
              </w:rPr>
              <w:t>85</w:t>
            </w:r>
          </w:p>
        </w:tc>
        <w:tc>
          <w:tcPr>
            <w:tcW w:w="1397" w:type="dxa"/>
            <w:tcBorders>
              <w:top w:val="single" w:sz="4" w:space="0" w:color="auto"/>
            </w:tcBorders>
            <w:vAlign w:val="center"/>
          </w:tcPr>
          <w:p w14:paraId="6425F650" w14:textId="77777777" w:rsidR="00916E5A" w:rsidRPr="00916E5A" w:rsidRDefault="00916E5A" w:rsidP="00E80EC1">
            <w:pPr>
              <w:adjustRightInd w:val="0"/>
              <w:ind w:left="9" w:hanging="9"/>
              <w:jc w:val="center"/>
              <w:rPr>
                <w:b/>
                <w:bCs/>
              </w:rPr>
            </w:pPr>
            <w:r w:rsidRPr="00916E5A">
              <w:rPr>
                <w:b/>
                <w:bCs/>
              </w:rPr>
              <w:t>4.19</w:t>
            </w:r>
          </w:p>
        </w:tc>
      </w:tr>
      <w:tr w:rsidR="004F3398" w:rsidRPr="00916E5A" w14:paraId="066CB942" w14:textId="77777777" w:rsidTr="00035362">
        <w:trPr>
          <w:trHeight w:val="278"/>
        </w:trPr>
        <w:tc>
          <w:tcPr>
            <w:tcW w:w="1129" w:type="dxa"/>
            <w:vAlign w:val="center"/>
          </w:tcPr>
          <w:p w14:paraId="5836D321" w14:textId="77777777" w:rsidR="00916E5A" w:rsidRPr="00916E5A" w:rsidRDefault="00916E5A" w:rsidP="00E80EC1">
            <w:pPr>
              <w:adjustRightInd w:val="0"/>
              <w:jc w:val="center"/>
              <w:rPr>
                <w:b/>
                <w:bCs/>
              </w:rPr>
            </w:pPr>
            <w:r w:rsidRPr="00916E5A">
              <w:rPr>
                <w:b/>
                <w:bCs/>
              </w:rPr>
              <w:t>MBK2</w:t>
            </w:r>
          </w:p>
        </w:tc>
        <w:tc>
          <w:tcPr>
            <w:tcW w:w="1004" w:type="dxa"/>
            <w:vAlign w:val="center"/>
          </w:tcPr>
          <w:p w14:paraId="4A4E73CD" w14:textId="77777777" w:rsidR="00916E5A" w:rsidRPr="00916E5A" w:rsidRDefault="00916E5A" w:rsidP="00E80EC1">
            <w:pPr>
              <w:adjustRightInd w:val="0"/>
              <w:jc w:val="center"/>
              <w:rPr>
                <w:b/>
                <w:bCs/>
              </w:rPr>
            </w:pPr>
            <w:r w:rsidRPr="00916E5A">
              <w:rPr>
                <w:b/>
                <w:bCs/>
              </w:rPr>
              <w:t>-</w:t>
            </w:r>
          </w:p>
        </w:tc>
        <w:tc>
          <w:tcPr>
            <w:tcW w:w="988" w:type="dxa"/>
            <w:tcBorders>
              <w:right w:val="single" w:sz="4" w:space="0" w:color="auto"/>
            </w:tcBorders>
            <w:vAlign w:val="center"/>
          </w:tcPr>
          <w:p w14:paraId="3EBD5F02" w14:textId="77777777" w:rsidR="00916E5A" w:rsidRPr="00916E5A" w:rsidRDefault="00916E5A" w:rsidP="00E80EC1">
            <w:pPr>
              <w:adjustRightInd w:val="0"/>
              <w:jc w:val="center"/>
              <w:rPr>
                <w:b/>
                <w:bCs/>
              </w:rPr>
            </w:pPr>
            <w:r w:rsidRPr="00916E5A">
              <w:rPr>
                <w:b/>
                <w:bCs/>
              </w:rPr>
              <w:t>2</w:t>
            </w:r>
          </w:p>
        </w:tc>
        <w:tc>
          <w:tcPr>
            <w:tcW w:w="849" w:type="dxa"/>
            <w:tcBorders>
              <w:left w:val="single" w:sz="4" w:space="0" w:color="auto"/>
              <w:right w:val="single" w:sz="4" w:space="0" w:color="auto"/>
            </w:tcBorders>
            <w:vAlign w:val="center"/>
          </w:tcPr>
          <w:p w14:paraId="01F299E9" w14:textId="77777777" w:rsidR="00916E5A" w:rsidRPr="00916E5A" w:rsidRDefault="00916E5A" w:rsidP="00E80EC1">
            <w:pPr>
              <w:adjustRightInd w:val="0"/>
              <w:jc w:val="center"/>
              <w:rPr>
                <w:b/>
                <w:bCs/>
              </w:rPr>
            </w:pPr>
            <w:r w:rsidRPr="00916E5A">
              <w:rPr>
                <w:b/>
                <w:bCs/>
              </w:rPr>
              <w:t>25</w:t>
            </w:r>
          </w:p>
        </w:tc>
        <w:tc>
          <w:tcPr>
            <w:tcW w:w="991" w:type="dxa"/>
            <w:tcBorders>
              <w:left w:val="single" w:sz="4" w:space="0" w:color="auto"/>
            </w:tcBorders>
            <w:vAlign w:val="center"/>
          </w:tcPr>
          <w:p w14:paraId="53072C60" w14:textId="77777777" w:rsidR="00916E5A" w:rsidRPr="00916E5A" w:rsidRDefault="00916E5A" w:rsidP="00E80EC1">
            <w:pPr>
              <w:adjustRightInd w:val="0"/>
              <w:jc w:val="center"/>
              <w:rPr>
                <w:b/>
                <w:bCs/>
              </w:rPr>
            </w:pPr>
            <w:r w:rsidRPr="00916E5A">
              <w:rPr>
                <w:b/>
                <w:bCs/>
              </w:rPr>
              <w:t>77</w:t>
            </w:r>
          </w:p>
        </w:tc>
        <w:tc>
          <w:tcPr>
            <w:tcW w:w="867" w:type="dxa"/>
            <w:vAlign w:val="center"/>
          </w:tcPr>
          <w:p w14:paraId="553E4993" w14:textId="77777777" w:rsidR="00916E5A" w:rsidRPr="00916E5A" w:rsidRDefault="00916E5A" w:rsidP="00E80EC1">
            <w:pPr>
              <w:adjustRightInd w:val="0"/>
              <w:jc w:val="center"/>
              <w:rPr>
                <w:b/>
                <w:bCs/>
              </w:rPr>
            </w:pPr>
            <w:r w:rsidRPr="00916E5A">
              <w:rPr>
                <w:b/>
                <w:bCs/>
              </w:rPr>
              <w:t>136</w:t>
            </w:r>
          </w:p>
        </w:tc>
        <w:tc>
          <w:tcPr>
            <w:tcW w:w="1397" w:type="dxa"/>
            <w:vAlign w:val="center"/>
          </w:tcPr>
          <w:p w14:paraId="5199700E" w14:textId="77777777" w:rsidR="00916E5A" w:rsidRPr="00916E5A" w:rsidRDefault="00916E5A" w:rsidP="00E80EC1">
            <w:pPr>
              <w:adjustRightInd w:val="0"/>
              <w:ind w:left="9" w:hanging="9"/>
              <w:jc w:val="center"/>
              <w:rPr>
                <w:b/>
                <w:bCs/>
              </w:rPr>
            </w:pPr>
            <w:r w:rsidRPr="00916E5A">
              <w:rPr>
                <w:b/>
                <w:bCs/>
              </w:rPr>
              <w:t>4.45</w:t>
            </w:r>
          </w:p>
        </w:tc>
      </w:tr>
      <w:tr w:rsidR="004F3398" w:rsidRPr="00916E5A" w14:paraId="555DB33A" w14:textId="77777777" w:rsidTr="00035362">
        <w:trPr>
          <w:trHeight w:val="140"/>
        </w:trPr>
        <w:tc>
          <w:tcPr>
            <w:tcW w:w="1129" w:type="dxa"/>
            <w:vAlign w:val="center"/>
          </w:tcPr>
          <w:p w14:paraId="140BC93C" w14:textId="77777777" w:rsidR="00916E5A" w:rsidRPr="00916E5A" w:rsidRDefault="00916E5A" w:rsidP="00E80EC1">
            <w:pPr>
              <w:adjustRightInd w:val="0"/>
              <w:jc w:val="center"/>
            </w:pPr>
            <w:r w:rsidRPr="00916E5A">
              <w:t>MBK3</w:t>
            </w:r>
          </w:p>
        </w:tc>
        <w:tc>
          <w:tcPr>
            <w:tcW w:w="1004" w:type="dxa"/>
            <w:vAlign w:val="center"/>
          </w:tcPr>
          <w:p w14:paraId="2333B560" w14:textId="77777777" w:rsidR="00916E5A" w:rsidRPr="00916E5A" w:rsidRDefault="00916E5A" w:rsidP="00E80EC1">
            <w:pPr>
              <w:adjustRightInd w:val="0"/>
              <w:jc w:val="center"/>
            </w:pPr>
            <w:r w:rsidRPr="00916E5A">
              <w:t>2</w:t>
            </w:r>
          </w:p>
        </w:tc>
        <w:tc>
          <w:tcPr>
            <w:tcW w:w="988" w:type="dxa"/>
            <w:tcBorders>
              <w:right w:val="single" w:sz="4" w:space="0" w:color="auto"/>
            </w:tcBorders>
            <w:vAlign w:val="center"/>
          </w:tcPr>
          <w:p w14:paraId="11C1EEA8" w14:textId="77777777" w:rsidR="00916E5A" w:rsidRPr="00916E5A" w:rsidRDefault="00916E5A" w:rsidP="00E80EC1">
            <w:pPr>
              <w:adjustRightInd w:val="0"/>
              <w:jc w:val="center"/>
            </w:pPr>
            <w:r w:rsidRPr="00916E5A">
              <w:t>11</w:t>
            </w:r>
          </w:p>
        </w:tc>
        <w:tc>
          <w:tcPr>
            <w:tcW w:w="849" w:type="dxa"/>
            <w:tcBorders>
              <w:left w:val="single" w:sz="4" w:space="0" w:color="auto"/>
              <w:right w:val="single" w:sz="4" w:space="0" w:color="auto"/>
            </w:tcBorders>
            <w:vAlign w:val="center"/>
          </w:tcPr>
          <w:p w14:paraId="57ED6125" w14:textId="77777777" w:rsidR="00916E5A" w:rsidRPr="00916E5A" w:rsidRDefault="00916E5A" w:rsidP="00E80EC1">
            <w:pPr>
              <w:adjustRightInd w:val="0"/>
              <w:jc w:val="center"/>
            </w:pPr>
            <w:r w:rsidRPr="00916E5A">
              <w:t>31</w:t>
            </w:r>
          </w:p>
        </w:tc>
        <w:tc>
          <w:tcPr>
            <w:tcW w:w="991" w:type="dxa"/>
            <w:tcBorders>
              <w:left w:val="single" w:sz="4" w:space="0" w:color="auto"/>
            </w:tcBorders>
            <w:vAlign w:val="center"/>
          </w:tcPr>
          <w:p w14:paraId="48B4B889" w14:textId="77777777" w:rsidR="00916E5A" w:rsidRPr="00916E5A" w:rsidRDefault="00916E5A" w:rsidP="00E80EC1">
            <w:pPr>
              <w:adjustRightInd w:val="0"/>
              <w:jc w:val="center"/>
            </w:pPr>
            <w:r w:rsidRPr="00916E5A">
              <w:t>63</w:t>
            </w:r>
          </w:p>
        </w:tc>
        <w:tc>
          <w:tcPr>
            <w:tcW w:w="867" w:type="dxa"/>
            <w:vAlign w:val="center"/>
          </w:tcPr>
          <w:p w14:paraId="58182F6B" w14:textId="77777777" w:rsidR="00916E5A" w:rsidRPr="00916E5A" w:rsidRDefault="00916E5A" w:rsidP="00E80EC1">
            <w:pPr>
              <w:adjustRightInd w:val="0"/>
              <w:jc w:val="center"/>
            </w:pPr>
            <w:r w:rsidRPr="00916E5A">
              <w:t>133</w:t>
            </w:r>
          </w:p>
        </w:tc>
        <w:tc>
          <w:tcPr>
            <w:tcW w:w="1397" w:type="dxa"/>
            <w:vAlign w:val="center"/>
          </w:tcPr>
          <w:p w14:paraId="32DFF8EF" w14:textId="77777777" w:rsidR="00916E5A" w:rsidRPr="00916E5A" w:rsidRDefault="00916E5A" w:rsidP="00E80EC1">
            <w:pPr>
              <w:adjustRightInd w:val="0"/>
              <w:ind w:left="9" w:hanging="9"/>
              <w:jc w:val="center"/>
            </w:pPr>
            <w:r w:rsidRPr="00916E5A">
              <w:t>4.31</w:t>
            </w:r>
          </w:p>
        </w:tc>
      </w:tr>
      <w:tr w:rsidR="004F3398" w:rsidRPr="00916E5A" w14:paraId="629D96DB" w14:textId="77777777" w:rsidTr="00035362">
        <w:trPr>
          <w:trHeight w:val="58"/>
        </w:trPr>
        <w:tc>
          <w:tcPr>
            <w:tcW w:w="1129" w:type="dxa"/>
            <w:vAlign w:val="center"/>
          </w:tcPr>
          <w:p w14:paraId="06B1A013" w14:textId="77777777" w:rsidR="00916E5A" w:rsidRPr="00916E5A" w:rsidRDefault="00916E5A" w:rsidP="00E80EC1">
            <w:pPr>
              <w:adjustRightInd w:val="0"/>
              <w:jc w:val="center"/>
            </w:pPr>
            <w:r w:rsidRPr="00916E5A">
              <w:t>MBK4</w:t>
            </w:r>
          </w:p>
        </w:tc>
        <w:tc>
          <w:tcPr>
            <w:tcW w:w="1004" w:type="dxa"/>
            <w:vAlign w:val="center"/>
          </w:tcPr>
          <w:p w14:paraId="6756B0DF" w14:textId="77777777" w:rsidR="00916E5A" w:rsidRPr="00916E5A" w:rsidRDefault="00916E5A" w:rsidP="00E80EC1">
            <w:pPr>
              <w:adjustRightInd w:val="0"/>
              <w:jc w:val="center"/>
            </w:pPr>
            <w:r w:rsidRPr="00916E5A">
              <w:t>-</w:t>
            </w:r>
          </w:p>
        </w:tc>
        <w:tc>
          <w:tcPr>
            <w:tcW w:w="988" w:type="dxa"/>
            <w:tcBorders>
              <w:right w:val="single" w:sz="4" w:space="0" w:color="auto"/>
            </w:tcBorders>
            <w:vAlign w:val="center"/>
          </w:tcPr>
          <w:p w14:paraId="03CC4F28" w14:textId="77777777" w:rsidR="00916E5A" w:rsidRPr="00916E5A" w:rsidRDefault="00916E5A" w:rsidP="00E80EC1">
            <w:pPr>
              <w:adjustRightInd w:val="0"/>
              <w:jc w:val="center"/>
            </w:pPr>
            <w:r w:rsidRPr="00916E5A">
              <w:t>4</w:t>
            </w:r>
          </w:p>
        </w:tc>
        <w:tc>
          <w:tcPr>
            <w:tcW w:w="849" w:type="dxa"/>
            <w:tcBorders>
              <w:left w:val="single" w:sz="4" w:space="0" w:color="auto"/>
              <w:right w:val="single" w:sz="4" w:space="0" w:color="auto"/>
            </w:tcBorders>
            <w:vAlign w:val="center"/>
          </w:tcPr>
          <w:p w14:paraId="50055379" w14:textId="77777777" w:rsidR="00916E5A" w:rsidRPr="00916E5A" w:rsidRDefault="00916E5A" w:rsidP="00E80EC1">
            <w:pPr>
              <w:adjustRightInd w:val="0"/>
              <w:jc w:val="center"/>
            </w:pPr>
            <w:r w:rsidRPr="00916E5A">
              <w:t>34</w:t>
            </w:r>
          </w:p>
        </w:tc>
        <w:tc>
          <w:tcPr>
            <w:tcW w:w="991" w:type="dxa"/>
            <w:tcBorders>
              <w:left w:val="single" w:sz="4" w:space="0" w:color="auto"/>
            </w:tcBorders>
            <w:vAlign w:val="center"/>
          </w:tcPr>
          <w:p w14:paraId="77602DA8" w14:textId="77777777" w:rsidR="00916E5A" w:rsidRPr="00916E5A" w:rsidRDefault="00916E5A" w:rsidP="00E80EC1">
            <w:pPr>
              <w:adjustRightInd w:val="0"/>
              <w:jc w:val="center"/>
            </w:pPr>
            <w:r w:rsidRPr="00916E5A">
              <w:t>66</w:t>
            </w:r>
          </w:p>
        </w:tc>
        <w:tc>
          <w:tcPr>
            <w:tcW w:w="867" w:type="dxa"/>
            <w:vAlign w:val="center"/>
          </w:tcPr>
          <w:p w14:paraId="3FC48B08" w14:textId="77777777" w:rsidR="00916E5A" w:rsidRPr="00916E5A" w:rsidRDefault="00916E5A" w:rsidP="00E80EC1">
            <w:pPr>
              <w:adjustRightInd w:val="0"/>
              <w:jc w:val="center"/>
            </w:pPr>
            <w:r w:rsidRPr="00916E5A">
              <w:t>136</w:t>
            </w:r>
          </w:p>
        </w:tc>
        <w:tc>
          <w:tcPr>
            <w:tcW w:w="1397" w:type="dxa"/>
            <w:vAlign w:val="center"/>
          </w:tcPr>
          <w:p w14:paraId="72167544" w14:textId="77777777" w:rsidR="00916E5A" w:rsidRPr="00916E5A" w:rsidRDefault="00916E5A" w:rsidP="00E80EC1">
            <w:pPr>
              <w:adjustRightInd w:val="0"/>
              <w:ind w:left="9" w:hanging="9"/>
              <w:jc w:val="center"/>
            </w:pPr>
            <w:r w:rsidRPr="00916E5A">
              <w:t>4.39</w:t>
            </w:r>
          </w:p>
        </w:tc>
      </w:tr>
      <w:tr w:rsidR="004F3398" w:rsidRPr="00916E5A" w14:paraId="34BB8B88" w14:textId="77777777" w:rsidTr="00035362">
        <w:trPr>
          <w:trHeight w:val="58"/>
        </w:trPr>
        <w:tc>
          <w:tcPr>
            <w:tcW w:w="1129" w:type="dxa"/>
            <w:vAlign w:val="center"/>
          </w:tcPr>
          <w:p w14:paraId="52B131CA" w14:textId="77777777" w:rsidR="00916E5A" w:rsidRPr="00916E5A" w:rsidRDefault="00916E5A" w:rsidP="00E80EC1">
            <w:pPr>
              <w:adjustRightInd w:val="0"/>
              <w:jc w:val="center"/>
            </w:pPr>
            <w:r w:rsidRPr="00916E5A">
              <w:t>MBK5</w:t>
            </w:r>
          </w:p>
        </w:tc>
        <w:tc>
          <w:tcPr>
            <w:tcW w:w="1004" w:type="dxa"/>
            <w:vAlign w:val="center"/>
          </w:tcPr>
          <w:p w14:paraId="72CFF13D" w14:textId="77777777" w:rsidR="00916E5A" w:rsidRPr="00916E5A" w:rsidRDefault="00916E5A" w:rsidP="00E80EC1">
            <w:pPr>
              <w:adjustRightInd w:val="0"/>
              <w:jc w:val="center"/>
            </w:pPr>
            <w:r w:rsidRPr="00916E5A">
              <w:t>-</w:t>
            </w:r>
          </w:p>
        </w:tc>
        <w:tc>
          <w:tcPr>
            <w:tcW w:w="988" w:type="dxa"/>
            <w:tcBorders>
              <w:right w:val="single" w:sz="4" w:space="0" w:color="auto"/>
            </w:tcBorders>
            <w:vAlign w:val="center"/>
          </w:tcPr>
          <w:p w14:paraId="2E66AFB7" w14:textId="77777777" w:rsidR="00916E5A" w:rsidRPr="00916E5A" w:rsidRDefault="00916E5A" w:rsidP="00E80EC1">
            <w:pPr>
              <w:adjustRightInd w:val="0"/>
              <w:jc w:val="center"/>
            </w:pPr>
            <w:r w:rsidRPr="00916E5A">
              <w:t>6</w:t>
            </w:r>
          </w:p>
        </w:tc>
        <w:tc>
          <w:tcPr>
            <w:tcW w:w="849" w:type="dxa"/>
            <w:tcBorders>
              <w:left w:val="single" w:sz="4" w:space="0" w:color="auto"/>
              <w:right w:val="single" w:sz="4" w:space="0" w:color="auto"/>
            </w:tcBorders>
            <w:vAlign w:val="center"/>
          </w:tcPr>
          <w:p w14:paraId="346FD161" w14:textId="77777777" w:rsidR="00916E5A" w:rsidRPr="00916E5A" w:rsidRDefault="00916E5A" w:rsidP="00E80EC1">
            <w:pPr>
              <w:adjustRightInd w:val="0"/>
              <w:jc w:val="center"/>
            </w:pPr>
            <w:r w:rsidRPr="00916E5A">
              <w:t>27</w:t>
            </w:r>
          </w:p>
        </w:tc>
        <w:tc>
          <w:tcPr>
            <w:tcW w:w="991" w:type="dxa"/>
            <w:tcBorders>
              <w:left w:val="single" w:sz="4" w:space="0" w:color="auto"/>
            </w:tcBorders>
            <w:vAlign w:val="center"/>
          </w:tcPr>
          <w:p w14:paraId="40C03E2B" w14:textId="77777777" w:rsidR="00916E5A" w:rsidRPr="00916E5A" w:rsidRDefault="00916E5A" w:rsidP="00E80EC1">
            <w:pPr>
              <w:adjustRightInd w:val="0"/>
              <w:jc w:val="center"/>
            </w:pPr>
            <w:r w:rsidRPr="00916E5A">
              <w:t>63</w:t>
            </w:r>
          </w:p>
        </w:tc>
        <w:tc>
          <w:tcPr>
            <w:tcW w:w="867" w:type="dxa"/>
            <w:vAlign w:val="center"/>
          </w:tcPr>
          <w:p w14:paraId="2A1DDFD9" w14:textId="77777777" w:rsidR="00916E5A" w:rsidRPr="00916E5A" w:rsidRDefault="00916E5A" w:rsidP="00E80EC1">
            <w:pPr>
              <w:adjustRightInd w:val="0"/>
              <w:jc w:val="center"/>
            </w:pPr>
            <w:r w:rsidRPr="00916E5A">
              <w:t>144</w:t>
            </w:r>
          </w:p>
        </w:tc>
        <w:tc>
          <w:tcPr>
            <w:tcW w:w="1397" w:type="dxa"/>
            <w:vAlign w:val="center"/>
          </w:tcPr>
          <w:p w14:paraId="572154B5" w14:textId="77777777" w:rsidR="00916E5A" w:rsidRPr="00916E5A" w:rsidRDefault="00916E5A" w:rsidP="00E80EC1">
            <w:pPr>
              <w:adjustRightInd w:val="0"/>
              <w:ind w:left="9" w:hanging="9"/>
              <w:jc w:val="center"/>
            </w:pPr>
            <w:r w:rsidRPr="00916E5A">
              <w:t>4.44</w:t>
            </w:r>
          </w:p>
        </w:tc>
      </w:tr>
    </w:tbl>
    <w:p w14:paraId="19B7DB23" w14:textId="77777777" w:rsidR="000B1044" w:rsidRDefault="000B1044" w:rsidP="00E80EC1">
      <w:pPr>
        <w:pStyle w:val="BodyText"/>
        <w:spacing w:before="6"/>
        <w:ind w:right="117" w:firstLine="428"/>
        <w:jc w:val="center"/>
      </w:pPr>
    </w:p>
    <w:p w14:paraId="6F918F52" w14:textId="77777777" w:rsidR="000B1044" w:rsidRDefault="000B1044" w:rsidP="00E80EC1">
      <w:pPr>
        <w:pStyle w:val="BodyText"/>
        <w:spacing w:before="6"/>
        <w:ind w:right="117" w:firstLine="428"/>
        <w:jc w:val="center"/>
      </w:pPr>
    </w:p>
    <w:p w14:paraId="73B31DD9" w14:textId="77777777" w:rsidR="000B1044" w:rsidRDefault="000B1044" w:rsidP="00E80EC1">
      <w:pPr>
        <w:pStyle w:val="BodyText"/>
        <w:spacing w:before="6"/>
        <w:ind w:right="117" w:firstLine="428"/>
        <w:jc w:val="center"/>
      </w:pPr>
    </w:p>
    <w:p w14:paraId="4958C9C6" w14:textId="77777777" w:rsidR="00916E5A" w:rsidRDefault="00916E5A" w:rsidP="00E80EC1">
      <w:pPr>
        <w:pStyle w:val="BodyText"/>
        <w:spacing w:before="6"/>
        <w:ind w:right="117" w:firstLine="428"/>
        <w:jc w:val="center"/>
      </w:pPr>
    </w:p>
    <w:p w14:paraId="62DFFFF6" w14:textId="77777777" w:rsidR="00916E5A" w:rsidRDefault="00916E5A" w:rsidP="00E80EC1">
      <w:pPr>
        <w:pStyle w:val="BodyText"/>
        <w:spacing w:before="6"/>
        <w:ind w:right="117" w:firstLine="428"/>
        <w:jc w:val="center"/>
      </w:pPr>
    </w:p>
    <w:p w14:paraId="22C34EA6" w14:textId="77777777" w:rsidR="00916E5A" w:rsidRDefault="00916E5A" w:rsidP="00E80EC1">
      <w:pPr>
        <w:pStyle w:val="BodyText"/>
        <w:spacing w:before="6"/>
        <w:ind w:right="117" w:firstLine="428"/>
        <w:jc w:val="center"/>
      </w:pPr>
    </w:p>
    <w:p w14:paraId="3AAB22A8" w14:textId="77777777" w:rsidR="00916E5A" w:rsidRDefault="00916E5A" w:rsidP="00E80EC1">
      <w:pPr>
        <w:pStyle w:val="BodyText"/>
        <w:spacing w:before="6"/>
        <w:ind w:right="117" w:firstLine="428"/>
        <w:jc w:val="center"/>
      </w:pPr>
    </w:p>
    <w:p w14:paraId="2617965A" w14:textId="77777777" w:rsidR="00916E5A" w:rsidRDefault="00916E5A" w:rsidP="00E80EC1">
      <w:pPr>
        <w:pStyle w:val="BodyText"/>
        <w:spacing w:before="6"/>
        <w:ind w:right="117" w:firstLine="428"/>
        <w:jc w:val="center"/>
      </w:pPr>
    </w:p>
    <w:p w14:paraId="1E11EEF3" w14:textId="77777777" w:rsidR="004F3398" w:rsidRDefault="004F3398" w:rsidP="00E80EC1">
      <w:pPr>
        <w:pStyle w:val="BodyText"/>
        <w:spacing w:before="6"/>
        <w:ind w:right="117" w:firstLine="367"/>
        <w:jc w:val="center"/>
        <w:rPr>
          <w:bCs/>
        </w:rPr>
      </w:pPr>
      <w:r w:rsidRPr="005F0401">
        <w:rPr>
          <w:bCs/>
        </w:rPr>
        <w:t>Source: SPSS Statistics 23 Processing Output (2023)</w:t>
      </w:r>
    </w:p>
    <w:p w14:paraId="154F84C2" w14:textId="5AF5AD9B" w:rsidR="00916E5A" w:rsidRDefault="00916E5A" w:rsidP="00E80EC1">
      <w:pPr>
        <w:pStyle w:val="BodyText"/>
        <w:tabs>
          <w:tab w:val="left" w:pos="5052"/>
        </w:tabs>
        <w:spacing w:before="6"/>
        <w:ind w:right="117" w:firstLine="428"/>
      </w:pPr>
    </w:p>
    <w:p w14:paraId="6A7EFABE" w14:textId="209BE00C" w:rsidR="009266B4" w:rsidRDefault="00133640" w:rsidP="00E80EC1">
      <w:pPr>
        <w:pStyle w:val="BodyText"/>
        <w:spacing w:before="6"/>
        <w:ind w:right="117" w:firstLine="367"/>
      </w:pPr>
      <w:r w:rsidRPr="00133640">
        <w:t xml:space="preserve">Based on the </w:t>
      </w:r>
      <w:r w:rsidR="0052005E">
        <w:t>T</w:t>
      </w:r>
      <w:r w:rsidRPr="00133640">
        <w:t>able above, it shows the characteristics of the Interest in Returning (Y) variable. It can be seen that respondents' answers to the 5 indicators in the tourist attraction variable show the highest average index of 4.45 found in the MBK2 indicator. Meanwhile, the smallest index average of 4.19 is found in the MBK1 indicator.</w:t>
      </w:r>
    </w:p>
    <w:p w14:paraId="29662744" w14:textId="77777777" w:rsidR="00E06EC4" w:rsidRDefault="00E06EC4" w:rsidP="00E80EC1">
      <w:pPr>
        <w:pStyle w:val="Heading1"/>
        <w:numPr>
          <w:ilvl w:val="0"/>
          <w:numId w:val="10"/>
        </w:numPr>
        <w:spacing w:before="1" w:line="252" w:lineRule="exact"/>
        <w:ind w:left="567" w:hanging="425"/>
        <w:jc w:val="both"/>
      </w:pPr>
      <w:r>
        <w:t>Evaluation</w:t>
      </w:r>
      <w:r>
        <w:rPr>
          <w:spacing w:val="-5"/>
        </w:rPr>
        <w:t xml:space="preserve"> </w:t>
      </w:r>
      <w:r>
        <w:t>of</w:t>
      </w:r>
      <w:r>
        <w:rPr>
          <w:spacing w:val="-4"/>
        </w:rPr>
        <w:t xml:space="preserve"> </w:t>
      </w:r>
      <w:r>
        <w:t>the</w:t>
      </w:r>
      <w:r>
        <w:rPr>
          <w:spacing w:val="-4"/>
        </w:rPr>
        <w:t xml:space="preserve"> </w:t>
      </w:r>
      <w:r>
        <w:t>Measurement</w:t>
      </w:r>
      <w:r>
        <w:rPr>
          <w:spacing w:val="-4"/>
        </w:rPr>
        <w:t xml:space="preserve"> </w:t>
      </w:r>
      <w:r>
        <w:t>Model</w:t>
      </w:r>
      <w:r>
        <w:rPr>
          <w:spacing w:val="-3"/>
        </w:rPr>
        <w:t xml:space="preserve"> </w:t>
      </w:r>
      <w:r>
        <w:t>(Outer</w:t>
      </w:r>
      <w:r>
        <w:rPr>
          <w:spacing w:val="-4"/>
        </w:rPr>
        <w:t xml:space="preserve"> </w:t>
      </w:r>
      <w:r>
        <w:t>Model)</w:t>
      </w:r>
    </w:p>
    <w:p w14:paraId="573D91C1" w14:textId="7F749A13" w:rsidR="00703B1F" w:rsidRDefault="00703B1F" w:rsidP="00E80EC1">
      <w:pPr>
        <w:pStyle w:val="Heading1"/>
        <w:spacing w:before="1" w:line="252" w:lineRule="exact"/>
        <w:ind w:left="200" w:firstLine="367"/>
        <w:jc w:val="both"/>
        <w:rPr>
          <w:b w:val="0"/>
          <w:bCs w:val="0"/>
        </w:rPr>
      </w:pPr>
      <w:r w:rsidRPr="00703B1F">
        <w:rPr>
          <w:b w:val="0"/>
          <w:bCs w:val="0"/>
        </w:rPr>
        <w:t>Metode analisis data dalam penelitian ini menggunakan PLS (Partial Least Square). PLS merupakan metode analisis Component atau Variance Based Struktural Equation Modeling, dimana dalam pengolahan datanya dengan menggunakan program Partial Least Square (SmartPLS) versi 3.0. PLS (Partial Least Square) adalah model alternative dari Covariance based SEM (Abdillah &amp; Hartono, 2015).</w:t>
      </w:r>
      <w:r w:rsidR="00D6096C">
        <w:rPr>
          <w:b w:val="0"/>
          <w:bCs w:val="0"/>
        </w:rPr>
        <w:t xml:space="preserve"> </w:t>
      </w:r>
    </w:p>
    <w:p w14:paraId="5742083F" w14:textId="0061C8AE" w:rsidR="00D6096C" w:rsidRPr="00703B1F" w:rsidRDefault="00D6096C" w:rsidP="00E80EC1">
      <w:pPr>
        <w:pStyle w:val="Heading1"/>
        <w:spacing w:before="1" w:line="252" w:lineRule="exact"/>
        <w:ind w:left="200" w:firstLine="367"/>
        <w:jc w:val="both"/>
        <w:rPr>
          <w:b w:val="0"/>
          <w:bCs w:val="0"/>
        </w:rPr>
      </w:pPr>
      <w:r w:rsidRPr="00D6096C">
        <w:rPr>
          <w:b w:val="0"/>
          <w:bCs w:val="0"/>
        </w:rPr>
        <w:t>The goal of PLS is to find optimal predictive linear relationships that exist in the data. PLS can also be used to explain whether or not there is a relationship between latent variables.</w:t>
      </w:r>
    </w:p>
    <w:p w14:paraId="500465CA" w14:textId="1C9E87D7" w:rsidR="00555619" w:rsidRDefault="00703B1F" w:rsidP="00E80EC1">
      <w:pPr>
        <w:pStyle w:val="BodyText"/>
        <w:spacing w:before="6"/>
        <w:ind w:right="117" w:firstLine="367"/>
      </w:pPr>
      <w:r>
        <w:rPr>
          <w:b/>
        </w:rPr>
        <w:t>Convergent Validity</w:t>
      </w:r>
      <w:r>
        <w:t xml:space="preserve">, </w:t>
      </w:r>
      <w:proofErr w:type="gramStart"/>
      <w:r w:rsidR="00A879CC" w:rsidRPr="00A879CC">
        <w:t>In</w:t>
      </w:r>
      <w:proofErr w:type="gramEnd"/>
      <w:r w:rsidR="00A879CC" w:rsidRPr="00A879CC">
        <w:t xml:space="preserve"> testing the convergent validity of each construct indicator, it is calculated using Partial Least Square (PLS). According to Ghozali &amp; Latan (2015), Convergent Validity testing of each construct indicator can be said to be valid or has good reliability if the value is greater than 0.70, while Outer loading of 0.50 to 0.60 can be considered sufficient. Based on this criterion, if there is an outer loading below 0.70, the indicator will be removed from the model. Following are the results of the initial Convergent validity test of the model in this research, which can be seen in Figure 2.</w:t>
      </w:r>
    </w:p>
    <w:p w14:paraId="3B784718" w14:textId="77777777" w:rsidR="00E3013E" w:rsidRDefault="00E3013E" w:rsidP="00E80EC1">
      <w:pPr>
        <w:pStyle w:val="BodyText"/>
        <w:spacing w:before="6"/>
        <w:ind w:right="117" w:firstLine="428"/>
      </w:pPr>
    </w:p>
    <w:p w14:paraId="5D9911A9" w14:textId="08CE0067" w:rsidR="00A879CC" w:rsidRDefault="00E3013E" w:rsidP="00EB2A5E">
      <w:pPr>
        <w:pStyle w:val="BodyText"/>
        <w:spacing w:before="6"/>
        <w:ind w:right="117" w:firstLine="428"/>
        <w:jc w:val="center"/>
      </w:pPr>
      <w:r w:rsidRPr="00CD648C">
        <w:rPr>
          <w:b/>
          <w:bCs/>
          <w:noProof/>
          <w:sz w:val="24"/>
          <w:szCs w:val="24"/>
        </w:rPr>
        <w:drawing>
          <wp:anchor distT="0" distB="0" distL="114300" distR="114300" simplePos="0" relativeHeight="487591936" behindDoc="0" locked="0" layoutInCell="1" allowOverlap="1" wp14:anchorId="02355A21" wp14:editId="06217253">
            <wp:simplePos x="0" y="0"/>
            <wp:positionH relativeFrom="margin">
              <wp:align>center</wp:align>
            </wp:positionH>
            <wp:positionV relativeFrom="paragraph">
              <wp:posOffset>225425</wp:posOffset>
            </wp:positionV>
            <wp:extent cx="4305300" cy="2113915"/>
            <wp:effectExtent l="0" t="0" r="0" b="635"/>
            <wp:wrapTopAndBottom/>
            <wp:docPr id="73649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92619" name=""/>
                    <pic:cNvPicPr/>
                  </pic:nvPicPr>
                  <pic:blipFill rotWithShape="1">
                    <a:blip r:embed="rId13" cstate="print">
                      <a:extLst>
                        <a:ext uri="{28A0092B-C50C-407E-A947-70E740481C1C}">
                          <a14:useLocalDpi xmlns:a14="http://schemas.microsoft.com/office/drawing/2010/main" val="0"/>
                        </a:ext>
                      </a:extLst>
                    </a:blip>
                    <a:srcRect l="11724" t="16331" r="887" b="7374"/>
                    <a:stretch/>
                  </pic:blipFill>
                  <pic:spPr bwMode="auto">
                    <a:xfrm>
                      <a:off x="0" y="0"/>
                      <a:ext cx="4305300" cy="211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D7B" w:rsidRPr="003A1D7B">
        <w:rPr>
          <w:b/>
          <w:bCs/>
        </w:rPr>
        <w:t>Figure 2.</w:t>
      </w:r>
      <w:r w:rsidR="003A1D7B">
        <w:t xml:space="preserve"> </w:t>
      </w:r>
      <w:r w:rsidR="003A1D7B" w:rsidRPr="003A1D7B">
        <w:t>Initial Model Test Results</w:t>
      </w:r>
    </w:p>
    <w:p w14:paraId="553A2978" w14:textId="1BED4977" w:rsidR="00A879CC" w:rsidRDefault="00B43B82" w:rsidP="00EB2A5E">
      <w:pPr>
        <w:pStyle w:val="BodyText"/>
        <w:spacing w:before="6"/>
        <w:ind w:right="117" w:firstLine="428"/>
        <w:jc w:val="center"/>
      </w:pPr>
      <w:r w:rsidRPr="00B43B82">
        <w:t>Source: Data Processing Results with SmartPLS 3.0. (2023)</w:t>
      </w:r>
    </w:p>
    <w:p w14:paraId="11E6376D" w14:textId="77777777" w:rsidR="00F2246D" w:rsidRDefault="00F2246D" w:rsidP="0076273E">
      <w:pPr>
        <w:pStyle w:val="BodyText"/>
        <w:spacing w:before="6"/>
        <w:ind w:right="117" w:firstLine="428"/>
        <w:jc w:val="center"/>
      </w:pPr>
    </w:p>
    <w:p w14:paraId="7D2140F8" w14:textId="686441CE" w:rsidR="00B5154B" w:rsidRDefault="00B5154B" w:rsidP="0076273E">
      <w:pPr>
        <w:pStyle w:val="BodyText"/>
        <w:spacing w:before="6"/>
        <w:ind w:right="117" w:firstLine="367"/>
      </w:pPr>
      <w:r w:rsidRPr="00B5154B">
        <w:t>Figure 2</w:t>
      </w:r>
      <w:r>
        <w:t>. S</w:t>
      </w:r>
      <w:r w:rsidRPr="00B5154B">
        <w:t xml:space="preserve">hows the results of indicators for the tourist attraction variable with a loading factor value of &gt;0.7, with 14 indicators declared valid, meaning that the tourist attraction indicator meets the loading factor value, namely &gt;0.7, so that nothing is dropped from the model. Of the 14 indicators for the facility variable, 11 indicators have a loading factor value of &gt;0.7, meaning they are declared valid, while 3 indicators are invalid because the loading factor value is &lt;0.7, including F1, F2, and F11, so they must be dropped from the model. Of the </w:t>
      </w:r>
      <w:proofErr w:type="gramStart"/>
      <w:r w:rsidRPr="00B5154B">
        <w:t>16 service</w:t>
      </w:r>
      <w:proofErr w:type="gramEnd"/>
      <w:r w:rsidRPr="00B5154B">
        <w:t xml:space="preserve"> quality variable indicators, there are 15 indicators with a loading factor value of &gt;0.7, meaning they are declared valid, while 1 indicator is invalid because &lt;0.7, namely KP2, so it must be dropped from the model. Meanwhile, in the return visit interest variable, which consists of 5 indicators, there are 4 indicators that are valid because the loading factor value is &gt;0.7, while 1 indicator is invalid because it is &lt;0.7, namely MBK1, so it must be dropped from the model.</w:t>
      </w:r>
    </w:p>
    <w:p w14:paraId="7E74A837" w14:textId="77777777" w:rsidR="00F72C12" w:rsidRDefault="00F72C12" w:rsidP="0076273E">
      <w:pPr>
        <w:pStyle w:val="BodyText"/>
        <w:spacing w:before="6"/>
        <w:ind w:right="117" w:firstLine="428"/>
      </w:pPr>
    </w:p>
    <w:p w14:paraId="717CBA79" w14:textId="77777777" w:rsidR="00B5154B" w:rsidRDefault="00B5154B" w:rsidP="0076273E">
      <w:pPr>
        <w:pStyle w:val="BodyText"/>
        <w:spacing w:before="6"/>
        <w:ind w:right="117" w:firstLine="428"/>
      </w:pPr>
    </w:p>
    <w:p w14:paraId="098647E4" w14:textId="77777777" w:rsidR="00B5154B" w:rsidRDefault="00B5154B" w:rsidP="0076273E">
      <w:pPr>
        <w:pStyle w:val="BodyText"/>
        <w:spacing w:before="6"/>
        <w:ind w:right="117" w:firstLine="428"/>
      </w:pPr>
    </w:p>
    <w:p w14:paraId="06398385" w14:textId="77777777" w:rsidR="00B5154B" w:rsidRDefault="00B5154B" w:rsidP="0076273E">
      <w:pPr>
        <w:pStyle w:val="BodyText"/>
        <w:spacing w:before="6"/>
        <w:ind w:right="117" w:firstLine="428"/>
      </w:pPr>
    </w:p>
    <w:p w14:paraId="322198E7" w14:textId="787613ED" w:rsidR="00E3013E" w:rsidRPr="00E3013E" w:rsidRDefault="00E3013E" w:rsidP="0076273E">
      <w:pPr>
        <w:pStyle w:val="BodyText"/>
        <w:spacing w:before="6"/>
        <w:ind w:right="117" w:firstLine="428"/>
        <w:jc w:val="center"/>
      </w:pPr>
      <w:r w:rsidRPr="00E3013E">
        <w:rPr>
          <w:b/>
          <w:bCs/>
        </w:rPr>
        <w:lastRenderedPageBreak/>
        <w:t xml:space="preserve"> Figure </w:t>
      </w:r>
      <w:r>
        <w:rPr>
          <w:b/>
          <w:bCs/>
        </w:rPr>
        <w:t>3</w:t>
      </w:r>
      <w:r w:rsidRPr="00E3013E">
        <w:rPr>
          <w:b/>
          <w:bCs/>
        </w:rPr>
        <w:t xml:space="preserve">. </w:t>
      </w:r>
      <w:r w:rsidRPr="00E3013E">
        <w:t>Convergent Validity Test Results (After Modification)</w:t>
      </w:r>
    </w:p>
    <w:p w14:paraId="4DF3B3A7" w14:textId="64E768D3" w:rsidR="00E3013E" w:rsidRPr="00E3013E" w:rsidRDefault="005A1973" w:rsidP="0076273E">
      <w:pPr>
        <w:pStyle w:val="BodyText"/>
        <w:spacing w:before="6"/>
        <w:ind w:right="117" w:firstLine="428"/>
        <w:jc w:val="center"/>
      </w:pPr>
      <w:r w:rsidRPr="00CD648C">
        <w:rPr>
          <w:noProof/>
          <w:sz w:val="24"/>
          <w:szCs w:val="24"/>
        </w:rPr>
        <w:drawing>
          <wp:anchor distT="0" distB="0" distL="114300" distR="114300" simplePos="0" relativeHeight="487593984" behindDoc="0" locked="0" layoutInCell="1" allowOverlap="1" wp14:anchorId="79146533" wp14:editId="494486D9">
            <wp:simplePos x="0" y="0"/>
            <wp:positionH relativeFrom="margin">
              <wp:posOffset>1257300</wp:posOffset>
            </wp:positionH>
            <wp:positionV relativeFrom="paragraph">
              <wp:posOffset>93345</wp:posOffset>
            </wp:positionV>
            <wp:extent cx="4651375" cy="2466975"/>
            <wp:effectExtent l="0" t="0" r="0" b="9525"/>
            <wp:wrapSquare wrapText="bothSides"/>
            <wp:docPr id="211760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07362" name=""/>
                    <pic:cNvPicPr/>
                  </pic:nvPicPr>
                  <pic:blipFill rotWithShape="1">
                    <a:blip r:embed="rId14" cstate="print">
                      <a:extLst>
                        <a:ext uri="{28A0092B-C50C-407E-A947-70E740481C1C}">
                          <a14:useLocalDpi xmlns:a14="http://schemas.microsoft.com/office/drawing/2010/main" val="0"/>
                        </a:ext>
                      </a:extLst>
                    </a:blip>
                    <a:srcRect l="12173" t="16431" r="1527" b="7633"/>
                    <a:stretch/>
                  </pic:blipFill>
                  <pic:spPr bwMode="auto">
                    <a:xfrm>
                      <a:off x="0" y="0"/>
                      <a:ext cx="465137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CA8F0" w14:textId="3B59443F" w:rsidR="0006000E" w:rsidRDefault="0006000E" w:rsidP="0076273E">
      <w:pPr>
        <w:pStyle w:val="BodyText"/>
        <w:spacing w:before="6"/>
        <w:ind w:right="117" w:firstLine="428"/>
      </w:pPr>
    </w:p>
    <w:p w14:paraId="3D5B6BB8" w14:textId="2D6AEC8F" w:rsidR="009F7367" w:rsidRDefault="009F7367" w:rsidP="0076273E">
      <w:pPr>
        <w:pStyle w:val="BodyText"/>
        <w:spacing w:before="6"/>
        <w:ind w:right="117" w:firstLine="428"/>
        <w:jc w:val="center"/>
        <w:rPr>
          <w:b/>
          <w:bCs/>
        </w:rPr>
      </w:pPr>
    </w:p>
    <w:p w14:paraId="36EB9B75" w14:textId="3977275C" w:rsidR="009F7367" w:rsidRDefault="009F7367" w:rsidP="0076273E">
      <w:pPr>
        <w:pStyle w:val="BodyText"/>
        <w:spacing w:before="6"/>
        <w:ind w:right="117" w:firstLine="428"/>
        <w:jc w:val="center"/>
        <w:rPr>
          <w:b/>
          <w:bCs/>
        </w:rPr>
      </w:pPr>
    </w:p>
    <w:p w14:paraId="29A036BC" w14:textId="026AAEEC" w:rsidR="009F7367" w:rsidRDefault="009F7367" w:rsidP="0076273E">
      <w:pPr>
        <w:pStyle w:val="BodyText"/>
        <w:spacing w:before="6"/>
        <w:ind w:right="117" w:firstLine="428"/>
        <w:jc w:val="center"/>
        <w:rPr>
          <w:b/>
          <w:bCs/>
        </w:rPr>
      </w:pPr>
    </w:p>
    <w:p w14:paraId="4C6F5376" w14:textId="14F118E9" w:rsidR="009F7367" w:rsidRDefault="009F7367" w:rsidP="0076273E">
      <w:pPr>
        <w:pStyle w:val="BodyText"/>
        <w:spacing w:before="6"/>
        <w:ind w:right="117" w:firstLine="428"/>
        <w:jc w:val="center"/>
        <w:rPr>
          <w:b/>
          <w:bCs/>
        </w:rPr>
      </w:pPr>
    </w:p>
    <w:p w14:paraId="1EA2D57B" w14:textId="0D96D781" w:rsidR="009F7367" w:rsidRDefault="009F7367" w:rsidP="0076273E">
      <w:pPr>
        <w:pStyle w:val="BodyText"/>
        <w:spacing w:before="6"/>
        <w:ind w:right="117" w:firstLine="428"/>
        <w:jc w:val="center"/>
        <w:rPr>
          <w:b/>
          <w:bCs/>
        </w:rPr>
      </w:pPr>
    </w:p>
    <w:p w14:paraId="493177E5" w14:textId="4D6BA9EC" w:rsidR="009F7367" w:rsidRDefault="009F7367" w:rsidP="0076273E">
      <w:pPr>
        <w:pStyle w:val="BodyText"/>
        <w:spacing w:before="6"/>
        <w:ind w:right="117" w:firstLine="428"/>
        <w:jc w:val="center"/>
        <w:rPr>
          <w:b/>
          <w:bCs/>
        </w:rPr>
      </w:pPr>
    </w:p>
    <w:p w14:paraId="439CD78D" w14:textId="6423D494" w:rsidR="009F7367" w:rsidRDefault="009F7367" w:rsidP="0076273E">
      <w:pPr>
        <w:pStyle w:val="BodyText"/>
        <w:spacing w:before="6"/>
        <w:ind w:right="117" w:firstLine="428"/>
        <w:jc w:val="center"/>
        <w:rPr>
          <w:b/>
          <w:bCs/>
        </w:rPr>
      </w:pPr>
    </w:p>
    <w:p w14:paraId="48DFF422" w14:textId="77777777" w:rsidR="009F7367" w:rsidRDefault="009F7367" w:rsidP="0076273E">
      <w:pPr>
        <w:pStyle w:val="BodyText"/>
        <w:spacing w:before="6"/>
        <w:ind w:right="117" w:firstLine="428"/>
        <w:jc w:val="center"/>
        <w:rPr>
          <w:b/>
          <w:bCs/>
        </w:rPr>
      </w:pPr>
    </w:p>
    <w:p w14:paraId="2F162BB3" w14:textId="77777777" w:rsidR="009F7367" w:rsidRDefault="009F7367" w:rsidP="0076273E">
      <w:pPr>
        <w:pStyle w:val="BodyText"/>
        <w:spacing w:before="6"/>
        <w:ind w:right="117" w:firstLine="428"/>
        <w:jc w:val="center"/>
        <w:rPr>
          <w:b/>
          <w:bCs/>
        </w:rPr>
      </w:pPr>
    </w:p>
    <w:p w14:paraId="464C4092" w14:textId="77777777" w:rsidR="009F7367" w:rsidRDefault="009F7367" w:rsidP="0076273E">
      <w:pPr>
        <w:pStyle w:val="BodyText"/>
        <w:spacing w:before="6"/>
        <w:ind w:right="117" w:firstLine="428"/>
        <w:jc w:val="center"/>
        <w:rPr>
          <w:b/>
          <w:bCs/>
        </w:rPr>
      </w:pPr>
    </w:p>
    <w:p w14:paraId="5D71F0C2" w14:textId="77777777" w:rsidR="009F7367" w:rsidRDefault="009F7367" w:rsidP="0076273E">
      <w:pPr>
        <w:pStyle w:val="BodyText"/>
        <w:spacing w:before="6"/>
        <w:ind w:right="117" w:firstLine="428"/>
        <w:jc w:val="center"/>
        <w:rPr>
          <w:b/>
          <w:bCs/>
        </w:rPr>
      </w:pPr>
    </w:p>
    <w:p w14:paraId="416285AE" w14:textId="77777777" w:rsidR="009F7367" w:rsidRDefault="009F7367" w:rsidP="0076273E">
      <w:pPr>
        <w:pStyle w:val="BodyText"/>
        <w:spacing w:before="6"/>
        <w:ind w:right="117" w:firstLine="428"/>
        <w:jc w:val="center"/>
        <w:rPr>
          <w:b/>
          <w:bCs/>
        </w:rPr>
      </w:pPr>
    </w:p>
    <w:p w14:paraId="0E2E3BEA" w14:textId="77777777" w:rsidR="009F7367" w:rsidRDefault="009F7367" w:rsidP="0076273E">
      <w:pPr>
        <w:pStyle w:val="BodyText"/>
        <w:spacing w:before="6"/>
        <w:ind w:right="117" w:firstLine="428"/>
        <w:jc w:val="center"/>
        <w:rPr>
          <w:b/>
          <w:bCs/>
        </w:rPr>
      </w:pPr>
    </w:p>
    <w:p w14:paraId="514DA8C2" w14:textId="77777777" w:rsidR="00A57FF3" w:rsidRDefault="00A57FF3" w:rsidP="0076273E">
      <w:pPr>
        <w:pStyle w:val="BodyText"/>
        <w:spacing w:before="6"/>
        <w:ind w:right="117" w:firstLine="428"/>
        <w:jc w:val="center"/>
      </w:pPr>
    </w:p>
    <w:p w14:paraId="099CC7D2" w14:textId="64F6209A" w:rsidR="009F7367" w:rsidRPr="001A52FE" w:rsidRDefault="003148EC" w:rsidP="0076273E">
      <w:pPr>
        <w:pStyle w:val="BodyText"/>
        <w:spacing w:before="6"/>
        <w:ind w:right="117" w:firstLine="428"/>
        <w:jc w:val="center"/>
      </w:pPr>
      <w:r w:rsidRPr="00B43B82">
        <w:t>Source: Data Processing Results with SmartPLS 3.0. (2023)</w:t>
      </w:r>
    </w:p>
    <w:p w14:paraId="4EBA566F" w14:textId="77777777" w:rsidR="009F7367" w:rsidRDefault="009F7367" w:rsidP="0076273E">
      <w:pPr>
        <w:pStyle w:val="BodyText"/>
        <w:spacing w:before="6"/>
        <w:ind w:right="117" w:firstLine="428"/>
        <w:jc w:val="center"/>
        <w:rPr>
          <w:b/>
          <w:bCs/>
        </w:rPr>
      </w:pPr>
    </w:p>
    <w:p w14:paraId="65FC9017" w14:textId="0D0F90BF" w:rsidR="0062352D" w:rsidRDefault="004715D7" w:rsidP="0076273E">
      <w:pPr>
        <w:pStyle w:val="BodyText"/>
        <w:spacing w:before="6"/>
        <w:ind w:right="117" w:firstLine="428"/>
        <w:jc w:val="center"/>
      </w:pPr>
      <w:r w:rsidRPr="00C71AC8">
        <w:rPr>
          <w:b/>
          <w:bCs/>
        </w:rPr>
        <w:t xml:space="preserve">Table </w:t>
      </w:r>
      <w:r w:rsidR="00026E64">
        <w:rPr>
          <w:b/>
          <w:bCs/>
        </w:rPr>
        <w:t>6</w:t>
      </w:r>
      <w:r w:rsidRPr="00C71AC8">
        <w:rPr>
          <w:b/>
          <w:bCs/>
        </w:rPr>
        <w:t xml:space="preserve">. </w:t>
      </w:r>
      <w:r w:rsidRPr="004715D7">
        <w:t>Convergent Validity Test Results</w:t>
      </w:r>
    </w:p>
    <w:tbl>
      <w:tblPr>
        <w:tblStyle w:val="TableGrid"/>
        <w:tblW w:w="7229" w:type="dxa"/>
        <w:tblInd w:w="1838" w:type="dxa"/>
        <w:tblLook w:val="04A0" w:firstRow="1" w:lastRow="0" w:firstColumn="1" w:lastColumn="0" w:noHBand="0" w:noVBand="1"/>
      </w:tblPr>
      <w:tblGrid>
        <w:gridCol w:w="1979"/>
        <w:gridCol w:w="1565"/>
        <w:gridCol w:w="1559"/>
        <w:gridCol w:w="284"/>
        <w:gridCol w:w="1842"/>
      </w:tblGrid>
      <w:tr w:rsidR="00AB5EBA" w:rsidRPr="00DD00E2" w14:paraId="101C160D" w14:textId="77777777" w:rsidTr="004715D7">
        <w:trPr>
          <w:trHeight w:val="471"/>
        </w:trPr>
        <w:tc>
          <w:tcPr>
            <w:tcW w:w="1979" w:type="dxa"/>
            <w:vAlign w:val="center"/>
          </w:tcPr>
          <w:p w14:paraId="7FFD953B" w14:textId="6682F4BD" w:rsidR="00AB5EBA" w:rsidRPr="00DD00E2" w:rsidRDefault="00AB5EBA" w:rsidP="0076273E">
            <w:pPr>
              <w:jc w:val="center"/>
              <w:rPr>
                <w:b/>
                <w:bCs/>
              </w:rPr>
            </w:pPr>
            <w:r w:rsidRPr="00DD00E2">
              <w:rPr>
                <w:b/>
                <w:bCs/>
              </w:rPr>
              <w:t>Variab</w:t>
            </w:r>
            <w:r w:rsidR="00336D31">
              <w:rPr>
                <w:b/>
                <w:bCs/>
              </w:rPr>
              <w:t>le</w:t>
            </w:r>
          </w:p>
        </w:tc>
        <w:tc>
          <w:tcPr>
            <w:tcW w:w="1565" w:type="dxa"/>
            <w:vAlign w:val="center"/>
          </w:tcPr>
          <w:p w14:paraId="3E5305C0" w14:textId="50D9BEE6" w:rsidR="00AB5EBA" w:rsidRPr="00DD00E2" w:rsidRDefault="00AB5EBA" w:rsidP="0076273E">
            <w:pPr>
              <w:jc w:val="center"/>
              <w:rPr>
                <w:b/>
                <w:bCs/>
              </w:rPr>
            </w:pPr>
            <w:r w:rsidRPr="00DD00E2">
              <w:rPr>
                <w:b/>
                <w:bCs/>
              </w:rPr>
              <w:t>Indi</w:t>
            </w:r>
            <w:r w:rsidR="00336D31">
              <w:rPr>
                <w:b/>
                <w:bCs/>
              </w:rPr>
              <w:t>c</w:t>
            </w:r>
            <w:r w:rsidRPr="00DD00E2">
              <w:rPr>
                <w:b/>
                <w:bCs/>
              </w:rPr>
              <w:t>ator</w:t>
            </w:r>
          </w:p>
        </w:tc>
        <w:tc>
          <w:tcPr>
            <w:tcW w:w="1843" w:type="dxa"/>
            <w:gridSpan w:val="2"/>
            <w:vAlign w:val="center"/>
          </w:tcPr>
          <w:p w14:paraId="12106068" w14:textId="77777777" w:rsidR="00AB5EBA" w:rsidRPr="00DD00E2" w:rsidRDefault="00AB5EBA" w:rsidP="0076273E">
            <w:pPr>
              <w:jc w:val="center"/>
              <w:rPr>
                <w:b/>
                <w:bCs/>
              </w:rPr>
            </w:pPr>
            <w:r w:rsidRPr="00DD00E2">
              <w:rPr>
                <w:b/>
                <w:bCs/>
              </w:rPr>
              <w:t>Outer Loading</w:t>
            </w:r>
          </w:p>
        </w:tc>
        <w:tc>
          <w:tcPr>
            <w:tcW w:w="1842" w:type="dxa"/>
            <w:vAlign w:val="center"/>
          </w:tcPr>
          <w:p w14:paraId="194F3E77" w14:textId="13A238E7" w:rsidR="00AB5EBA" w:rsidRPr="00DD00E2" w:rsidRDefault="006D3BEB" w:rsidP="0076273E">
            <w:pPr>
              <w:jc w:val="center"/>
              <w:rPr>
                <w:b/>
                <w:bCs/>
              </w:rPr>
            </w:pPr>
            <w:r w:rsidRPr="006D3BEB">
              <w:rPr>
                <w:b/>
                <w:bCs/>
              </w:rPr>
              <w:t>Description</w:t>
            </w:r>
          </w:p>
        </w:tc>
      </w:tr>
      <w:tr w:rsidR="00AB5EBA" w:rsidRPr="00DD00E2" w14:paraId="0D53DB39" w14:textId="77777777" w:rsidTr="004715D7">
        <w:tc>
          <w:tcPr>
            <w:tcW w:w="1979" w:type="dxa"/>
            <w:vMerge w:val="restart"/>
            <w:vAlign w:val="center"/>
          </w:tcPr>
          <w:p w14:paraId="2086BAC1" w14:textId="6A36C666" w:rsidR="00AB5EBA" w:rsidRPr="00DD00E2" w:rsidRDefault="006D3BEB" w:rsidP="0076273E">
            <w:pPr>
              <w:jc w:val="center"/>
            </w:pPr>
            <w:r w:rsidRPr="006D3BEB">
              <w:t xml:space="preserve">Tourist </w:t>
            </w:r>
            <w:r w:rsidR="00634CE8">
              <w:t>A</w:t>
            </w:r>
            <w:r w:rsidRPr="006D3BEB">
              <w:t xml:space="preserve">ttraction </w:t>
            </w:r>
            <w:r w:rsidR="00AB5EBA" w:rsidRPr="00DD00E2">
              <w:t>(X1)</w:t>
            </w:r>
          </w:p>
        </w:tc>
        <w:tc>
          <w:tcPr>
            <w:tcW w:w="1565" w:type="dxa"/>
            <w:vAlign w:val="center"/>
          </w:tcPr>
          <w:p w14:paraId="6BB74345" w14:textId="77777777" w:rsidR="00AB5EBA" w:rsidRPr="00DD00E2" w:rsidRDefault="00AB5EBA" w:rsidP="0076273E">
            <w:pPr>
              <w:jc w:val="center"/>
              <w:rPr>
                <w:b/>
                <w:bCs/>
              </w:rPr>
            </w:pPr>
            <w:r w:rsidRPr="00DD00E2">
              <w:t>DTW1</w:t>
            </w:r>
          </w:p>
        </w:tc>
        <w:tc>
          <w:tcPr>
            <w:tcW w:w="1843" w:type="dxa"/>
            <w:gridSpan w:val="2"/>
            <w:vAlign w:val="center"/>
          </w:tcPr>
          <w:p w14:paraId="709CA101" w14:textId="77777777" w:rsidR="00AB5EBA" w:rsidRPr="00DD00E2" w:rsidRDefault="00AB5EBA" w:rsidP="0076273E">
            <w:pPr>
              <w:jc w:val="center"/>
              <w:rPr>
                <w:b/>
                <w:bCs/>
              </w:rPr>
            </w:pPr>
            <w:r w:rsidRPr="00DD00E2">
              <w:t>0.821</w:t>
            </w:r>
          </w:p>
        </w:tc>
        <w:tc>
          <w:tcPr>
            <w:tcW w:w="1842" w:type="dxa"/>
            <w:vAlign w:val="center"/>
          </w:tcPr>
          <w:p w14:paraId="43D995C7" w14:textId="77777777" w:rsidR="00AB5EBA" w:rsidRPr="00DD00E2" w:rsidRDefault="00AB5EBA" w:rsidP="0076273E">
            <w:pPr>
              <w:jc w:val="center"/>
              <w:rPr>
                <w:b/>
                <w:bCs/>
              </w:rPr>
            </w:pPr>
            <w:r w:rsidRPr="00DD00E2">
              <w:t>Valid</w:t>
            </w:r>
          </w:p>
        </w:tc>
      </w:tr>
      <w:tr w:rsidR="00AB5EBA" w:rsidRPr="00DD00E2" w14:paraId="78CAF7E4" w14:textId="77777777" w:rsidTr="004715D7">
        <w:tc>
          <w:tcPr>
            <w:tcW w:w="1979" w:type="dxa"/>
            <w:vMerge/>
            <w:vAlign w:val="center"/>
          </w:tcPr>
          <w:p w14:paraId="650DCAB5" w14:textId="77777777" w:rsidR="00AB5EBA" w:rsidRPr="00DD00E2" w:rsidRDefault="00AB5EBA" w:rsidP="0076273E">
            <w:pPr>
              <w:jc w:val="center"/>
              <w:rPr>
                <w:b/>
                <w:bCs/>
              </w:rPr>
            </w:pPr>
          </w:p>
        </w:tc>
        <w:tc>
          <w:tcPr>
            <w:tcW w:w="1565" w:type="dxa"/>
            <w:vAlign w:val="center"/>
          </w:tcPr>
          <w:p w14:paraId="5D267A03" w14:textId="77777777" w:rsidR="00AB5EBA" w:rsidRPr="00DD00E2" w:rsidRDefault="00AB5EBA" w:rsidP="0076273E">
            <w:pPr>
              <w:jc w:val="center"/>
              <w:rPr>
                <w:b/>
                <w:bCs/>
              </w:rPr>
            </w:pPr>
            <w:r w:rsidRPr="00DD00E2">
              <w:t>DTW2</w:t>
            </w:r>
          </w:p>
        </w:tc>
        <w:tc>
          <w:tcPr>
            <w:tcW w:w="1843" w:type="dxa"/>
            <w:gridSpan w:val="2"/>
            <w:vAlign w:val="center"/>
          </w:tcPr>
          <w:p w14:paraId="2823B363" w14:textId="77777777" w:rsidR="00AB5EBA" w:rsidRPr="00DD00E2" w:rsidRDefault="00AB5EBA" w:rsidP="0076273E">
            <w:pPr>
              <w:jc w:val="center"/>
              <w:rPr>
                <w:b/>
                <w:bCs/>
              </w:rPr>
            </w:pPr>
            <w:r w:rsidRPr="00DD00E2">
              <w:t>0.796</w:t>
            </w:r>
          </w:p>
        </w:tc>
        <w:tc>
          <w:tcPr>
            <w:tcW w:w="1842" w:type="dxa"/>
            <w:vAlign w:val="center"/>
          </w:tcPr>
          <w:p w14:paraId="7CA59ED3" w14:textId="77777777" w:rsidR="00AB5EBA" w:rsidRPr="00DD00E2" w:rsidRDefault="00AB5EBA" w:rsidP="0076273E">
            <w:pPr>
              <w:jc w:val="center"/>
              <w:rPr>
                <w:b/>
                <w:bCs/>
              </w:rPr>
            </w:pPr>
            <w:r w:rsidRPr="00DD00E2">
              <w:t>Valid</w:t>
            </w:r>
          </w:p>
        </w:tc>
      </w:tr>
      <w:tr w:rsidR="00AB5EBA" w:rsidRPr="00DD00E2" w14:paraId="5432CF9E" w14:textId="77777777" w:rsidTr="004715D7">
        <w:tc>
          <w:tcPr>
            <w:tcW w:w="1979" w:type="dxa"/>
            <w:vMerge/>
            <w:vAlign w:val="center"/>
          </w:tcPr>
          <w:p w14:paraId="1D94CDC2" w14:textId="77777777" w:rsidR="00AB5EBA" w:rsidRPr="00DD00E2" w:rsidRDefault="00AB5EBA" w:rsidP="0076273E">
            <w:pPr>
              <w:jc w:val="center"/>
              <w:rPr>
                <w:b/>
                <w:bCs/>
              </w:rPr>
            </w:pPr>
          </w:p>
        </w:tc>
        <w:tc>
          <w:tcPr>
            <w:tcW w:w="1565" w:type="dxa"/>
            <w:vAlign w:val="center"/>
          </w:tcPr>
          <w:p w14:paraId="70A63C8D" w14:textId="77777777" w:rsidR="00AB5EBA" w:rsidRPr="00DD00E2" w:rsidRDefault="00AB5EBA" w:rsidP="0076273E">
            <w:pPr>
              <w:jc w:val="center"/>
              <w:rPr>
                <w:b/>
                <w:bCs/>
              </w:rPr>
            </w:pPr>
            <w:r w:rsidRPr="00DD00E2">
              <w:t>DTW3</w:t>
            </w:r>
          </w:p>
        </w:tc>
        <w:tc>
          <w:tcPr>
            <w:tcW w:w="1843" w:type="dxa"/>
            <w:gridSpan w:val="2"/>
            <w:vAlign w:val="center"/>
          </w:tcPr>
          <w:p w14:paraId="346DEC74" w14:textId="77777777" w:rsidR="00AB5EBA" w:rsidRPr="00DD00E2" w:rsidRDefault="00AB5EBA" w:rsidP="0076273E">
            <w:pPr>
              <w:jc w:val="center"/>
              <w:rPr>
                <w:b/>
                <w:bCs/>
              </w:rPr>
            </w:pPr>
            <w:r w:rsidRPr="00DD00E2">
              <w:t>0.785</w:t>
            </w:r>
          </w:p>
        </w:tc>
        <w:tc>
          <w:tcPr>
            <w:tcW w:w="1842" w:type="dxa"/>
            <w:vAlign w:val="center"/>
          </w:tcPr>
          <w:p w14:paraId="7814E219" w14:textId="77777777" w:rsidR="00AB5EBA" w:rsidRPr="00DD00E2" w:rsidRDefault="00AB5EBA" w:rsidP="0076273E">
            <w:pPr>
              <w:jc w:val="center"/>
              <w:rPr>
                <w:b/>
                <w:bCs/>
              </w:rPr>
            </w:pPr>
            <w:r w:rsidRPr="00DD00E2">
              <w:t>Valid</w:t>
            </w:r>
          </w:p>
        </w:tc>
      </w:tr>
      <w:tr w:rsidR="00AB5EBA" w:rsidRPr="00DD00E2" w14:paraId="725B9156" w14:textId="77777777" w:rsidTr="004715D7">
        <w:tc>
          <w:tcPr>
            <w:tcW w:w="1979" w:type="dxa"/>
            <w:vMerge/>
            <w:vAlign w:val="center"/>
          </w:tcPr>
          <w:p w14:paraId="3C53C806" w14:textId="77777777" w:rsidR="00AB5EBA" w:rsidRPr="00DD00E2" w:rsidRDefault="00AB5EBA" w:rsidP="0076273E">
            <w:pPr>
              <w:jc w:val="center"/>
              <w:rPr>
                <w:b/>
                <w:bCs/>
              </w:rPr>
            </w:pPr>
          </w:p>
        </w:tc>
        <w:tc>
          <w:tcPr>
            <w:tcW w:w="1565" w:type="dxa"/>
            <w:vAlign w:val="center"/>
          </w:tcPr>
          <w:p w14:paraId="752D7008" w14:textId="77777777" w:rsidR="00AB5EBA" w:rsidRPr="00DD00E2" w:rsidRDefault="00AB5EBA" w:rsidP="0076273E">
            <w:pPr>
              <w:jc w:val="center"/>
              <w:rPr>
                <w:b/>
                <w:bCs/>
              </w:rPr>
            </w:pPr>
            <w:r w:rsidRPr="00DD00E2">
              <w:t>DTW4</w:t>
            </w:r>
          </w:p>
        </w:tc>
        <w:tc>
          <w:tcPr>
            <w:tcW w:w="1843" w:type="dxa"/>
            <w:gridSpan w:val="2"/>
            <w:vAlign w:val="center"/>
          </w:tcPr>
          <w:p w14:paraId="6B2FEBA6" w14:textId="77777777" w:rsidR="00AB5EBA" w:rsidRPr="00DD00E2" w:rsidRDefault="00AB5EBA" w:rsidP="0076273E">
            <w:pPr>
              <w:jc w:val="center"/>
              <w:rPr>
                <w:b/>
                <w:bCs/>
              </w:rPr>
            </w:pPr>
            <w:r w:rsidRPr="00DD00E2">
              <w:t>0.776</w:t>
            </w:r>
          </w:p>
        </w:tc>
        <w:tc>
          <w:tcPr>
            <w:tcW w:w="1842" w:type="dxa"/>
            <w:vAlign w:val="center"/>
          </w:tcPr>
          <w:p w14:paraId="28702C2D" w14:textId="77777777" w:rsidR="00AB5EBA" w:rsidRPr="00DD00E2" w:rsidRDefault="00AB5EBA" w:rsidP="0076273E">
            <w:pPr>
              <w:jc w:val="center"/>
              <w:rPr>
                <w:b/>
                <w:bCs/>
              </w:rPr>
            </w:pPr>
            <w:r w:rsidRPr="00DD00E2">
              <w:t>Valid</w:t>
            </w:r>
          </w:p>
        </w:tc>
      </w:tr>
      <w:tr w:rsidR="00AB5EBA" w:rsidRPr="00DD00E2" w14:paraId="26697700" w14:textId="77777777" w:rsidTr="004715D7">
        <w:tc>
          <w:tcPr>
            <w:tcW w:w="1979" w:type="dxa"/>
            <w:vMerge/>
            <w:vAlign w:val="center"/>
          </w:tcPr>
          <w:p w14:paraId="3DE38C06" w14:textId="77777777" w:rsidR="00AB5EBA" w:rsidRPr="00DD00E2" w:rsidRDefault="00AB5EBA" w:rsidP="0076273E">
            <w:pPr>
              <w:jc w:val="center"/>
              <w:rPr>
                <w:b/>
                <w:bCs/>
              </w:rPr>
            </w:pPr>
          </w:p>
        </w:tc>
        <w:tc>
          <w:tcPr>
            <w:tcW w:w="1565" w:type="dxa"/>
            <w:vAlign w:val="center"/>
          </w:tcPr>
          <w:p w14:paraId="5D7F9EB7" w14:textId="77777777" w:rsidR="00AB5EBA" w:rsidRPr="00DD00E2" w:rsidRDefault="00AB5EBA" w:rsidP="0076273E">
            <w:pPr>
              <w:jc w:val="center"/>
              <w:rPr>
                <w:b/>
                <w:bCs/>
              </w:rPr>
            </w:pPr>
            <w:r w:rsidRPr="00DD00E2">
              <w:t>DTW5</w:t>
            </w:r>
          </w:p>
        </w:tc>
        <w:tc>
          <w:tcPr>
            <w:tcW w:w="1843" w:type="dxa"/>
            <w:gridSpan w:val="2"/>
            <w:vAlign w:val="center"/>
          </w:tcPr>
          <w:p w14:paraId="03F8B8D6" w14:textId="77777777" w:rsidR="00AB5EBA" w:rsidRPr="00DD00E2" w:rsidRDefault="00AB5EBA" w:rsidP="0076273E">
            <w:pPr>
              <w:jc w:val="center"/>
              <w:rPr>
                <w:b/>
                <w:bCs/>
              </w:rPr>
            </w:pPr>
            <w:r w:rsidRPr="00DD00E2">
              <w:t>0.708</w:t>
            </w:r>
          </w:p>
        </w:tc>
        <w:tc>
          <w:tcPr>
            <w:tcW w:w="1842" w:type="dxa"/>
            <w:vAlign w:val="center"/>
          </w:tcPr>
          <w:p w14:paraId="77D7A1DC" w14:textId="77777777" w:rsidR="00AB5EBA" w:rsidRPr="00DD00E2" w:rsidRDefault="00AB5EBA" w:rsidP="0076273E">
            <w:pPr>
              <w:jc w:val="center"/>
              <w:rPr>
                <w:b/>
                <w:bCs/>
              </w:rPr>
            </w:pPr>
            <w:r w:rsidRPr="00DD00E2">
              <w:t>Valid</w:t>
            </w:r>
          </w:p>
        </w:tc>
      </w:tr>
      <w:tr w:rsidR="00AB5EBA" w:rsidRPr="00DD00E2" w14:paraId="2CBD6C4B" w14:textId="77777777" w:rsidTr="004715D7">
        <w:tc>
          <w:tcPr>
            <w:tcW w:w="1979" w:type="dxa"/>
            <w:vMerge/>
            <w:vAlign w:val="center"/>
          </w:tcPr>
          <w:p w14:paraId="3706FB11" w14:textId="77777777" w:rsidR="00AB5EBA" w:rsidRPr="00DD00E2" w:rsidRDefault="00AB5EBA" w:rsidP="0076273E">
            <w:pPr>
              <w:jc w:val="center"/>
              <w:rPr>
                <w:b/>
                <w:bCs/>
              </w:rPr>
            </w:pPr>
          </w:p>
        </w:tc>
        <w:tc>
          <w:tcPr>
            <w:tcW w:w="1565" w:type="dxa"/>
            <w:vAlign w:val="center"/>
          </w:tcPr>
          <w:p w14:paraId="21DA7A44" w14:textId="77777777" w:rsidR="00AB5EBA" w:rsidRPr="00DD00E2" w:rsidRDefault="00AB5EBA" w:rsidP="0076273E">
            <w:pPr>
              <w:jc w:val="center"/>
              <w:rPr>
                <w:b/>
                <w:bCs/>
              </w:rPr>
            </w:pPr>
            <w:r w:rsidRPr="00DD00E2">
              <w:t>DTW6</w:t>
            </w:r>
          </w:p>
        </w:tc>
        <w:tc>
          <w:tcPr>
            <w:tcW w:w="1843" w:type="dxa"/>
            <w:gridSpan w:val="2"/>
            <w:vAlign w:val="center"/>
          </w:tcPr>
          <w:p w14:paraId="55915A4B" w14:textId="77777777" w:rsidR="00AB5EBA" w:rsidRPr="00DD00E2" w:rsidRDefault="00AB5EBA" w:rsidP="0076273E">
            <w:pPr>
              <w:jc w:val="center"/>
              <w:rPr>
                <w:b/>
                <w:bCs/>
              </w:rPr>
            </w:pPr>
            <w:r w:rsidRPr="00DD00E2">
              <w:t>0.810</w:t>
            </w:r>
          </w:p>
        </w:tc>
        <w:tc>
          <w:tcPr>
            <w:tcW w:w="1842" w:type="dxa"/>
            <w:vAlign w:val="center"/>
          </w:tcPr>
          <w:p w14:paraId="4441D60C" w14:textId="77777777" w:rsidR="00AB5EBA" w:rsidRPr="00DD00E2" w:rsidRDefault="00AB5EBA" w:rsidP="0076273E">
            <w:pPr>
              <w:jc w:val="center"/>
              <w:rPr>
                <w:b/>
                <w:bCs/>
              </w:rPr>
            </w:pPr>
            <w:r w:rsidRPr="00DD00E2">
              <w:t>Valid</w:t>
            </w:r>
          </w:p>
        </w:tc>
      </w:tr>
      <w:tr w:rsidR="00AB5EBA" w:rsidRPr="00DD00E2" w14:paraId="655BD001" w14:textId="77777777" w:rsidTr="004715D7">
        <w:tc>
          <w:tcPr>
            <w:tcW w:w="1979" w:type="dxa"/>
            <w:vMerge/>
            <w:vAlign w:val="center"/>
          </w:tcPr>
          <w:p w14:paraId="79F03C3B" w14:textId="77777777" w:rsidR="00AB5EBA" w:rsidRPr="00DD00E2" w:rsidRDefault="00AB5EBA" w:rsidP="0076273E">
            <w:pPr>
              <w:jc w:val="center"/>
              <w:rPr>
                <w:b/>
                <w:bCs/>
              </w:rPr>
            </w:pPr>
          </w:p>
        </w:tc>
        <w:tc>
          <w:tcPr>
            <w:tcW w:w="1565" w:type="dxa"/>
            <w:vAlign w:val="center"/>
          </w:tcPr>
          <w:p w14:paraId="10438C1D" w14:textId="77777777" w:rsidR="00AB5EBA" w:rsidRPr="00DD00E2" w:rsidRDefault="00AB5EBA" w:rsidP="0076273E">
            <w:pPr>
              <w:jc w:val="center"/>
              <w:rPr>
                <w:b/>
                <w:bCs/>
              </w:rPr>
            </w:pPr>
            <w:r w:rsidRPr="00DD00E2">
              <w:t>DTW7</w:t>
            </w:r>
          </w:p>
        </w:tc>
        <w:tc>
          <w:tcPr>
            <w:tcW w:w="1843" w:type="dxa"/>
            <w:gridSpan w:val="2"/>
            <w:vAlign w:val="center"/>
          </w:tcPr>
          <w:p w14:paraId="0A62DE93" w14:textId="77777777" w:rsidR="00AB5EBA" w:rsidRPr="00DD00E2" w:rsidRDefault="00AB5EBA" w:rsidP="0076273E">
            <w:pPr>
              <w:jc w:val="center"/>
              <w:rPr>
                <w:b/>
                <w:bCs/>
              </w:rPr>
            </w:pPr>
            <w:r w:rsidRPr="00DD00E2">
              <w:t>0.777</w:t>
            </w:r>
          </w:p>
        </w:tc>
        <w:tc>
          <w:tcPr>
            <w:tcW w:w="1842" w:type="dxa"/>
            <w:vAlign w:val="center"/>
          </w:tcPr>
          <w:p w14:paraId="0E015D0F" w14:textId="77777777" w:rsidR="00AB5EBA" w:rsidRPr="00DD00E2" w:rsidRDefault="00AB5EBA" w:rsidP="0076273E">
            <w:pPr>
              <w:jc w:val="center"/>
              <w:rPr>
                <w:b/>
                <w:bCs/>
              </w:rPr>
            </w:pPr>
            <w:r w:rsidRPr="00DD00E2">
              <w:t>Valid</w:t>
            </w:r>
          </w:p>
        </w:tc>
      </w:tr>
      <w:tr w:rsidR="00AB5EBA" w:rsidRPr="00DD00E2" w14:paraId="446F066A" w14:textId="77777777" w:rsidTr="004715D7">
        <w:tc>
          <w:tcPr>
            <w:tcW w:w="1979" w:type="dxa"/>
            <w:vMerge/>
            <w:vAlign w:val="center"/>
          </w:tcPr>
          <w:p w14:paraId="0E47A21D" w14:textId="77777777" w:rsidR="00AB5EBA" w:rsidRPr="00DD00E2" w:rsidRDefault="00AB5EBA" w:rsidP="0076273E">
            <w:pPr>
              <w:jc w:val="center"/>
              <w:rPr>
                <w:b/>
                <w:bCs/>
              </w:rPr>
            </w:pPr>
          </w:p>
        </w:tc>
        <w:tc>
          <w:tcPr>
            <w:tcW w:w="1565" w:type="dxa"/>
            <w:vAlign w:val="center"/>
          </w:tcPr>
          <w:p w14:paraId="6D22EDA7" w14:textId="77777777" w:rsidR="00AB5EBA" w:rsidRPr="00DD00E2" w:rsidRDefault="00AB5EBA" w:rsidP="0076273E">
            <w:pPr>
              <w:jc w:val="center"/>
              <w:rPr>
                <w:b/>
                <w:bCs/>
              </w:rPr>
            </w:pPr>
            <w:r w:rsidRPr="00DD00E2">
              <w:t>DTW8</w:t>
            </w:r>
          </w:p>
        </w:tc>
        <w:tc>
          <w:tcPr>
            <w:tcW w:w="1843" w:type="dxa"/>
            <w:gridSpan w:val="2"/>
            <w:vAlign w:val="center"/>
          </w:tcPr>
          <w:p w14:paraId="70040591" w14:textId="77777777" w:rsidR="00AB5EBA" w:rsidRPr="00DD00E2" w:rsidRDefault="00AB5EBA" w:rsidP="0076273E">
            <w:pPr>
              <w:jc w:val="center"/>
              <w:rPr>
                <w:b/>
                <w:bCs/>
              </w:rPr>
            </w:pPr>
            <w:r w:rsidRPr="00DD00E2">
              <w:t>0.710</w:t>
            </w:r>
          </w:p>
        </w:tc>
        <w:tc>
          <w:tcPr>
            <w:tcW w:w="1842" w:type="dxa"/>
            <w:vAlign w:val="center"/>
          </w:tcPr>
          <w:p w14:paraId="65568D13" w14:textId="77777777" w:rsidR="00AB5EBA" w:rsidRPr="00DD00E2" w:rsidRDefault="00AB5EBA" w:rsidP="0076273E">
            <w:pPr>
              <w:jc w:val="center"/>
              <w:rPr>
                <w:b/>
                <w:bCs/>
              </w:rPr>
            </w:pPr>
            <w:r w:rsidRPr="00DD00E2">
              <w:t>Valid</w:t>
            </w:r>
          </w:p>
        </w:tc>
      </w:tr>
      <w:tr w:rsidR="00AB5EBA" w:rsidRPr="00DD00E2" w14:paraId="42CB307D" w14:textId="77777777" w:rsidTr="004715D7">
        <w:tc>
          <w:tcPr>
            <w:tcW w:w="1979" w:type="dxa"/>
            <w:vMerge/>
            <w:vAlign w:val="center"/>
          </w:tcPr>
          <w:p w14:paraId="7255FBA7" w14:textId="77777777" w:rsidR="00AB5EBA" w:rsidRPr="00DD00E2" w:rsidRDefault="00AB5EBA" w:rsidP="0076273E">
            <w:pPr>
              <w:jc w:val="center"/>
              <w:rPr>
                <w:b/>
                <w:bCs/>
              </w:rPr>
            </w:pPr>
          </w:p>
        </w:tc>
        <w:tc>
          <w:tcPr>
            <w:tcW w:w="1565" w:type="dxa"/>
            <w:vAlign w:val="center"/>
          </w:tcPr>
          <w:p w14:paraId="67A42C21" w14:textId="77777777" w:rsidR="00AB5EBA" w:rsidRPr="00DD00E2" w:rsidRDefault="00AB5EBA" w:rsidP="0076273E">
            <w:pPr>
              <w:jc w:val="center"/>
              <w:rPr>
                <w:b/>
                <w:bCs/>
              </w:rPr>
            </w:pPr>
            <w:r w:rsidRPr="00DD00E2">
              <w:t>DTW9</w:t>
            </w:r>
          </w:p>
        </w:tc>
        <w:tc>
          <w:tcPr>
            <w:tcW w:w="1843" w:type="dxa"/>
            <w:gridSpan w:val="2"/>
            <w:vAlign w:val="center"/>
          </w:tcPr>
          <w:p w14:paraId="203DCE93" w14:textId="77777777" w:rsidR="00AB5EBA" w:rsidRPr="00DD00E2" w:rsidRDefault="00AB5EBA" w:rsidP="0076273E">
            <w:pPr>
              <w:jc w:val="center"/>
              <w:rPr>
                <w:b/>
                <w:bCs/>
              </w:rPr>
            </w:pPr>
            <w:r w:rsidRPr="00DD00E2">
              <w:t>0.702</w:t>
            </w:r>
          </w:p>
        </w:tc>
        <w:tc>
          <w:tcPr>
            <w:tcW w:w="1842" w:type="dxa"/>
            <w:vAlign w:val="center"/>
          </w:tcPr>
          <w:p w14:paraId="7E2A960B" w14:textId="77777777" w:rsidR="00AB5EBA" w:rsidRPr="00DD00E2" w:rsidRDefault="00AB5EBA" w:rsidP="0076273E">
            <w:pPr>
              <w:jc w:val="center"/>
              <w:rPr>
                <w:b/>
                <w:bCs/>
              </w:rPr>
            </w:pPr>
            <w:r w:rsidRPr="00DD00E2">
              <w:t>Valid</w:t>
            </w:r>
          </w:p>
        </w:tc>
      </w:tr>
      <w:tr w:rsidR="00AB5EBA" w:rsidRPr="00DD00E2" w14:paraId="57CFA03E" w14:textId="77777777" w:rsidTr="004715D7">
        <w:tc>
          <w:tcPr>
            <w:tcW w:w="1979" w:type="dxa"/>
            <w:vMerge/>
            <w:vAlign w:val="center"/>
          </w:tcPr>
          <w:p w14:paraId="080FF512" w14:textId="77777777" w:rsidR="00AB5EBA" w:rsidRPr="00DD00E2" w:rsidRDefault="00AB5EBA" w:rsidP="0076273E">
            <w:pPr>
              <w:jc w:val="center"/>
              <w:rPr>
                <w:b/>
                <w:bCs/>
              </w:rPr>
            </w:pPr>
          </w:p>
        </w:tc>
        <w:tc>
          <w:tcPr>
            <w:tcW w:w="1565" w:type="dxa"/>
            <w:vAlign w:val="center"/>
          </w:tcPr>
          <w:p w14:paraId="673955DB" w14:textId="77777777" w:rsidR="00AB5EBA" w:rsidRPr="00DD00E2" w:rsidRDefault="00AB5EBA" w:rsidP="0076273E">
            <w:pPr>
              <w:jc w:val="center"/>
              <w:rPr>
                <w:b/>
                <w:bCs/>
              </w:rPr>
            </w:pPr>
            <w:r w:rsidRPr="00DD00E2">
              <w:t>DTW10</w:t>
            </w:r>
          </w:p>
        </w:tc>
        <w:tc>
          <w:tcPr>
            <w:tcW w:w="1843" w:type="dxa"/>
            <w:gridSpan w:val="2"/>
            <w:vAlign w:val="center"/>
          </w:tcPr>
          <w:p w14:paraId="1D9F93BE" w14:textId="77777777" w:rsidR="00AB5EBA" w:rsidRPr="00DD00E2" w:rsidRDefault="00AB5EBA" w:rsidP="0076273E">
            <w:pPr>
              <w:jc w:val="center"/>
              <w:rPr>
                <w:b/>
                <w:bCs/>
              </w:rPr>
            </w:pPr>
            <w:r w:rsidRPr="00DD00E2">
              <w:t>0.708</w:t>
            </w:r>
          </w:p>
        </w:tc>
        <w:tc>
          <w:tcPr>
            <w:tcW w:w="1842" w:type="dxa"/>
            <w:vAlign w:val="center"/>
          </w:tcPr>
          <w:p w14:paraId="0DF3AA0E" w14:textId="77777777" w:rsidR="00AB5EBA" w:rsidRPr="00DD00E2" w:rsidRDefault="00AB5EBA" w:rsidP="0076273E">
            <w:pPr>
              <w:jc w:val="center"/>
              <w:rPr>
                <w:b/>
                <w:bCs/>
              </w:rPr>
            </w:pPr>
            <w:r w:rsidRPr="00DD00E2">
              <w:t>Valid</w:t>
            </w:r>
          </w:p>
        </w:tc>
      </w:tr>
      <w:tr w:rsidR="00AB5EBA" w:rsidRPr="00DD00E2" w14:paraId="495A5E50" w14:textId="77777777" w:rsidTr="004715D7">
        <w:tc>
          <w:tcPr>
            <w:tcW w:w="1979" w:type="dxa"/>
            <w:vMerge/>
            <w:vAlign w:val="center"/>
          </w:tcPr>
          <w:p w14:paraId="53435D76" w14:textId="77777777" w:rsidR="00AB5EBA" w:rsidRPr="00DD00E2" w:rsidRDefault="00AB5EBA" w:rsidP="0076273E">
            <w:pPr>
              <w:jc w:val="center"/>
              <w:rPr>
                <w:b/>
                <w:bCs/>
              </w:rPr>
            </w:pPr>
          </w:p>
        </w:tc>
        <w:tc>
          <w:tcPr>
            <w:tcW w:w="1565" w:type="dxa"/>
            <w:vAlign w:val="center"/>
          </w:tcPr>
          <w:p w14:paraId="5A656A22" w14:textId="77777777" w:rsidR="00AB5EBA" w:rsidRPr="00DD00E2" w:rsidRDefault="00AB5EBA" w:rsidP="0076273E">
            <w:pPr>
              <w:jc w:val="center"/>
              <w:rPr>
                <w:b/>
                <w:bCs/>
              </w:rPr>
            </w:pPr>
            <w:r w:rsidRPr="00DD00E2">
              <w:t>DTW11</w:t>
            </w:r>
          </w:p>
        </w:tc>
        <w:tc>
          <w:tcPr>
            <w:tcW w:w="1843" w:type="dxa"/>
            <w:gridSpan w:val="2"/>
            <w:vAlign w:val="center"/>
          </w:tcPr>
          <w:p w14:paraId="7FA57443" w14:textId="77777777" w:rsidR="00AB5EBA" w:rsidRPr="00DD00E2" w:rsidRDefault="00AB5EBA" w:rsidP="0076273E">
            <w:pPr>
              <w:jc w:val="center"/>
              <w:rPr>
                <w:b/>
                <w:bCs/>
              </w:rPr>
            </w:pPr>
            <w:r w:rsidRPr="00DD00E2">
              <w:t>0.760</w:t>
            </w:r>
          </w:p>
        </w:tc>
        <w:tc>
          <w:tcPr>
            <w:tcW w:w="1842" w:type="dxa"/>
            <w:vAlign w:val="center"/>
          </w:tcPr>
          <w:p w14:paraId="096A2D59" w14:textId="77777777" w:rsidR="00AB5EBA" w:rsidRPr="00DD00E2" w:rsidRDefault="00AB5EBA" w:rsidP="0076273E">
            <w:pPr>
              <w:jc w:val="center"/>
              <w:rPr>
                <w:b/>
                <w:bCs/>
              </w:rPr>
            </w:pPr>
            <w:r w:rsidRPr="00DD00E2">
              <w:t>Valid</w:t>
            </w:r>
          </w:p>
        </w:tc>
      </w:tr>
      <w:tr w:rsidR="00AB5EBA" w:rsidRPr="00DD00E2" w14:paraId="6653C441" w14:textId="77777777" w:rsidTr="004715D7">
        <w:tc>
          <w:tcPr>
            <w:tcW w:w="1979" w:type="dxa"/>
            <w:vMerge/>
            <w:vAlign w:val="center"/>
          </w:tcPr>
          <w:p w14:paraId="2AE0F8A2" w14:textId="77777777" w:rsidR="00AB5EBA" w:rsidRPr="00DD00E2" w:rsidRDefault="00AB5EBA" w:rsidP="0076273E">
            <w:pPr>
              <w:jc w:val="center"/>
              <w:rPr>
                <w:b/>
                <w:bCs/>
              </w:rPr>
            </w:pPr>
          </w:p>
        </w:tc>
        <w:tc>
          <w:tcPr>
            <w:tcW w:w="1565" w:type="dxa"/>
            <w:vAlign w:val="center"/>
          </w:tcPr>
          <w:p w14:paraId="13AF22F7" w14:textId="77777777" w:rsidR="00AB5EBA" w:rsidRPr="00DD00E2" w:rsidRDefault="00AB5EBA" w:rsidP="0076273E">
            <w:pPr>
              <w:jc w:val="center"/>
              <w:rPr>
                <w:b/>
                <w:bCs/>
              </w:rPr>
            </w:pPr>
            <w:r w:rsidRPr="00DD00E2">
              <w:t>DTW12</w:t>
            </w:r>
          </w:p>
        </w:tc>
        <w:tc>
          <w:tcPr>
            <w:tcW w:w="1843" w:type="dxa"/>
            <w:gridSpan w:val="2"/>
            <w:vAlign w:val="center"/>
          </w:tcPr>
          <w:p w14:paraId="40DD157A" w14:textId="77777777" w:rsidR="00AB5EBA" w:rsidRPr="00DD00E2" w:rsidRDefault="00AB5EBA" w:rsidP="0076273E">
            <w:pPr>
              <w:jc w:val="center"/>
              <w:rPr>
                <w:b/>
                <w:bCs/>
              </w:rPr>
            </w:pPr>
            <w:r w:rsidRPr="00DD00E2">
              <w:t>0.736</w:t>
            </w:r>
          </w:p>
        </w:tc>
        <w:tc>
          <w:tcPr>
            <w:tcW w:w="1842" w:type="dxa"/>
            <w:vAlign w:val="center"/>
          </w:tcPr>
          <w:p w14:paraId="7C8DC88D" w14:textId="77777777" w:rsidR="00AB5EBA" w:rsidRPr="00DD00E2" w:rsidRDefault="00AB5EBA" w:rsidP="0076273E">
            <w:pPr>
              <w:jc w:val="center"/>
              <w:rPr>
                <w:b/>
                <w:bCs/>
              </w:rPr>
            </w:pPr>
            <w:r w:rsidRPr="00DD00E2">
              <w:t>Valid</w:t>
            </w:r>
          </w:p>
        </w:tc>
      </w:tr>
      <w:tr w:rsidR="00AB5EBA" w:rsidRPr="00DD00E2" w14:paraId="3FA1211C" w14:textId="77777777" w:rsidTr="004715D7">
        <w:tc>
          <w:tcPr>
            <w:tcW w:w="1979" w:type="dxa"/>
            <w:vMerge/>
            <w:vAlign w:val="center"/>
          </w:tcPr>
          <w:p w14:paraId="369CD558" w14:textId="77777777" w:rsidR="00AB5EBA" w:rsidRPr="00DD00E2" w:rsidRDefault="00AB5EBA" w:rsidP="0076273E">
            <w:pPr>
              <w:jc w:val="center"/>
              <w:rPr>
                <w:b/>
                <w:bCs/>
              </w:rPr>
            </w:pPr>
          </w:p>
        </w:tc>
        <w:tc>
          <w:tcPr>
            <w:tcW w:w="1565" w:type="dxa"/>
            <w:vAlign w:val="center"/>
          </w:tcPr>
          <w:p w14:paraId="39B161BE" w14:textId="77777777" w:rsidR="00AB5EBA" w:rsidRPr="00DD00E2" w:rsidRDefault="00AB5EBA" w:rsidP="0076273E">
            <w:pPr>
              <w:jc w:val="center"/>
              <w:rPr>
                <w:b/>
                <w:bCs/>
              </w:rPr>
            </w:pPr>
            <w:r w:rsidRPr="00DD00E2">
              <w:t>DTW13</w:t>
            </w:r>
          </w:p>
        </w:tc>
        <w:tc>
          <w:tcPr>
            <w:tcW w:w="1843" w:type="dxa"/>
            <w:gridSpan w:val="2"/>
            <w:vAlign w:val="center"/>
          </w:tcPr>
          <w:p w14:paraId="64FF8884" w14:textId="77777777" w:rsidR="00AB5EBA" w:rsidRPr="00DD00E2" w:rsidRDefault="00AB5EBA" w:rsidP="0076273E">
            <w:pPr>
              <w:jc w:val="center"/>
              <w:rPr>
                <w:b/>
                <w:bCs/>
              </w:rPr>
            </w:pPr>
            <w:r w:rsidRPr="00DD00E2">
              <w:t>0.739</w:t>
            </w:r>
          </w:p>
        </w:tc>
        <w:tc>
          <w:tcPr>
            <w:tcW w:w="1842" w:type="dxa"/>
            <w:vAlign w:val="center"/>
          </w:tcPr>
          <w:p w14:paraId="3A252FA2" w14:textId="77777777" w:rsidR="00AB5EBA" w:rsidRPr="00DD00E2" w:rsidRDefault="00AB5EBA" w:rsidP="0076273E">
            <w:pPr>
              <w:jc w:val="center"/>
              <w:rPr>
                <w:b/>
                <w:bCs/>
              </w:rPr>
            </w:pPr>
            <w:r w:rsidRPr="00DD00E2">
              <w:t>Valid</w:t>
            </w:r>
          </w:p>
        </w:tc>
      </w:tr>
      <w:tr w:rsidR="00AB5EBA" w:rsidRPr="00DD00E2" w14:paraId="17CC0976" w14:textId="77777777" w:rsidTr="004715D7">
        <w:tc>
          <w:tcPr>
            <w:tcW w:w="1979" w:type="dxa"/>
            <w:vMerge/>
            <w:vAlign w:val="center"/>
          </w:tcPr>
          <w:p w14:paraId="237FFF0C" w14:textId="77777777" w:rsidR="00AB5EBA" w:rsidRPr="00DD00E2" w:rsidRDefault="00AB5EBA" w:rsidP="0076273E">
            <w:pPr>
              <w:jc w:val="center"/>
              <w:rPr>
                <w:b/>
                <w:bCs/>
              </w:rPr>
            </w:pPr>
          </w:p>
        </w:tc>
        <w:tc>
          <w:tcPr>
            <w:tcW w:w="1565" w:type="dxa"/>
            <w:vAlign w:val="center"/>
          </w:tcPr>
          <w:p w14:paraId="00683AF7" w14:textId="77777777" w:rsidR="00AB5EBA" w:rsidRPr="00DD00E2" w:rsidRDefault="00AB5EBA" w:rsidP="0076273E">
            <w:pPr>
              <w:jc w:val="center"/>
              <w:rPr>
                <w:b/>
                <w:bCs/>
              </w:rPr>
            </w:pPr>
            <w:r w:rsidRPr="00DD00E2">
              <w:t>DTW14</w:t>
            </w:r>
          </w:p>
        </w:tc>
        <w:tc>
          <w:tcPr>
            <w:tcW w:w="1843" w:type="dxa"/>
            <w:gridSpan w:val="2"/>
            <w:vAlign w:val="center"/>
          </w:tcPr>
          <w:p w14:paraId="39AAD3C6" w14:textId="77777777" w:rsidR="00AB5EBA" w:rsidRPr="00DD00E2" w:rsidRDefault="00AB5EBA" w:rsidP="0076273E">
            <w:pPr>
              <w:jc w:val="center"/>
              <w:rPr>
                <w:b/>
                <w:bCs/>
              </w:rPr>
            </w:pPr>
            <w:r w:rsidRPr="00DD00E2">
              <w:t>0.797</w:t>
            </w:r>
          </w:p>
        </w:tc>
        <w:tc>
          <w:tcPr>
            <w:tcW w:w="1842" w:type="dxa"/>
            <w:vAlign w:val="center"/>
          </w:tcPr>
          <w:p w14:paraId="698B15B1" w14:textId="77777777" w:rsidR="00AB5EBA" w:rsidRPr="00DD00E2" w:rsidRDefault="00AB5EBA" w:rsidP="0076273E">
            <w:pPr>
              <w:jc w:val="center"/>
              <w:rPr>
                <w:b/>
                <w:bCs/>
              </w:rPr>
            </w:pPr>
            <w:r w:rsidRPr="00DD00E2">
              <w:t>Valid</w:t>
            </w:r>
          </w:p>
        </w:tc>
      </w:tr>
      <w:tr w:rsidR="00D43DFA" w:rsidRPr="00DD00E2" w14:paraId="04DE8456" w14:textId="77777777" w:rsidTr="004715D7">
        <w:tc>
          <w:tcPr>
            <w:tcW w:w="1979" w:type="dxa"/>
            <w:vMerge w:val="restart"/>
            <w:vAlign w:val="center"/>
          </w:tcPr>
          <w:p w14:paraId="0993A566" w14:textId="60FAE0CE" w:rsidR="00D43DFA" w:rsidRPr="00DD00E2" w:rsidRDefault="00425E27" w:rsidP="0076273E">
            <w:pPr>
              <w:jc w:val="center"/>
            </w:pPr>
            <w:r w:rsidRPr="00425E27">
              <w:t xml:space="preserve">Facility </w:t>
            </w:r>
            <w:r w:rsidR="00D43DFA" w:rsidRPr="00DD00E2">
              <w:t>(X2)</w:t>
            </w:r>
          </w:p>
        </w:tc>
        <w:tc>
          <w:tcPr>
            <w:tcW w:w="1565" w:type="dxa"/>
            <w:vAlign w:val="center"/>
          </w:tcPr>
          <w:p w14:paraId="003CF002" w14:textId="77777777" w:rsidR="00D43DFA" w:rsidRPr="00DD00E2" w:rsidRDefault="00D43DFA" w:rsidP="0076273E">
            <w:pPr>
              <w:jc w:val="center"/>
              <w:rPr>
                <w:b/>
                <w:bCs/>
              </w:rPr>
            </w:pPr>
            <w:r w:rsidRPr="00DD00E2">
              <w:t>F3</w:t>
            </w:r>
          </w:p>
        </w:tc>
        <w:tc>
          <w:tcPr>
            <w:tcW w:w="1843" w:type="dxa"/>
            <w:gridSpan w:val="2"/>
            <w:vAlign w:val="center"/>
          </w:tcPr>
          <w:p w14:paraId="3CD027D0" w14:textId="77777777" w:rsidR="00D43DFA" w:rsidRPr="00DD00E2" w:rsidRDefault="00D43DFA" w:rsidP="0076273E">
            <w:pPr>
              <w:jc w:val="center"/>
              <w:rPr>
                <w:b/>
                <w:bCs/>
              </w:rPr>
            </w:pPr>
            <w:r w:rsidRPr="00DD00E2">
              <w:t>0.741</w:t>
            </w:r>
          </w:p>
        </w:tc>
        <w:tc>
          <w:tcPr>
            <w:tcW w:w="1842" w:type="dxa"/>
            <w:vAlign w:val="center"/>
          </w:tcPr>
          <w:p w14:paraId="18941B0D" w14:textId="77777777" w:rsidR="00D43DFA" w:rsidRPr="00DD00E2" w:rsidRDefault="00D43DFA" w:rsidP="0076273E">
            <w:pPr>
              <w:jc w:val="center"/>
              <w:rPr>
                <w:b/>
                <w:bCs/>
              </w:rPr>
            </w:pPr>
            <w:r w:rsidRPr="00DD00E2">
              <w:t>Valid</w:t>
            </w:r>
          </w:p>
        </w:tc>
      </w:tr>
      <w:tr w:rsidR="00D43DFA" w:rsidRPr="00DD00E2" w14:paraId="79BAB451" w14:textId="77777777" w:rsidTr="004715D7">
        <w:tc>
          <w:tcPr>
            <w:tcW w:w="1979" w:type="dxa"/>
            <w:vMerge/>
            <w:vAlign w:val="center"/>
          </w:tcPr>
          <w:p w14:paraId="67879D13" w14:textId="77777777" w:rsidR="00D43DFA" w:rsidRPr="00DD00E2" w:rsidRDefault="00D43DFA" w:rsidP="0076273E">
            <w:pPr>
              <w:jc w:val="center"/>
              <w:rPr>
                <w:b/>
                <w:bCs/>
              </w:rPr>
            </w:pPr>
          </w:p>
        </w:tc>
        <w:tc>
          <w:tcPr>
            <w:tcW w:w="1565" w:type="dxa"/>
            <w:vAlign w:val="center"/>
          </w:tcPr>
          <w:p w14:paraId="58A1C6D4" w14:textId="77777777" w:rsidR="00D43DFA" w:rsidRPr="00DD00E2" w:rsidRDefault="00D43DFA" w:rsidP="0076273E">
            <w:pPr>
              <w:jc w:val="center"/>
              <w:rPr>
                <w:b/>
                <w:bCs/>
              </w:rPr>
            </w:pPr>
            <w:r w:rsidRPr="00DD00E2">
              <w:t>F4</w:t>
            </w:r>
          </w:p>
        </w:tc>
        <w:tc>
          <w:tcPr>
            <w:tcW w:w="1843" w:type="dxa"/>
            <w:gridSpan w:val="2"/>
            <w:vAlign w:val="center"/>
          </w:tcPr>
          <w:p w14:paraId="5155A68E" w14:textId="77777777" w:rsidR="00D43DFA" w:rsidRPr="00DD00E2" w:rsidRDefault="00D43DFA" w:rsidP="0076273E">
            <w:pPr>
              <w:jc w:val="center"/>
              <w:rPr>
                <w:b/>
                <w:bCs/>
              </w:rPr>
            </w:pPr>
            <w:r w:rsidRPr="00DD00E2">
              <w:t>0.726</w:t>
            </w:r>
          </w:p>
        </w:tc>
        <w:tc>
          <w:tcPr>
            <w:tcW w:w="1842" w:type="dxa"/>
            <w:vAlign w:val="center"/>
          </w:tcPr>
          <w:p w14:paraId="5DE372DF" w14:textId="77777777" w:rsidR="00D43DFA" w:rsidRPr="00DD00E2" w:rsidRDefault="00D43DFA" w:rsidP="0076273E">
            <w:pPr>
              <w:jc w:val="center"/>
              <w:rPr>
                <w:b/>
                <w:bCs/>
              </w:rPr>
            </w:pPr>
            <w:r w:rsidRPr="00DD00E2">
              <w:t>Valid</w:t>
            </w:r>
          </w:p>
        </w:tc>
      </w:tr>
      <w:tr w:rsidR="00D43DFA" w:rsidRPr="00DD00E2" w14:paraId="02395134" w14:textId="77777777" w:rsidTr="004715D7">
        <w:tc>
          <w:tcPr>
            <w:tcW w:w="1979" w:type="dxa"/>
            <w:vMerge/>
            <w:vAlign w:val="center"/>
          </w:tcPr>
          <w:p w14:paraId="0AA4896E" w14:textId="77777777" w:rsidR="00D43DFA" w:rsidRPr="00DD00E2" w:rsidRDefault="00D43DFA" w:rsidP="0076273E">
            <w:pPr>
              <w:jc w:val="center"/>
              <w:rPr>
                <w:b/>
                <w:bCs/>
              </w:rPr>
            </w:pPr>
          </w:p>
        </w:tc>
        <w:tc>
          <w:tcPr>
            <w:tcW w:w="1565" w:type="dxa"/>
            <w:vAlign w:val="center"/>
          </w:tcPr>
          <w:p w14:paraId="6538FA21" w14:textId="77777777" w:rsidR="00D43DFA" w:rsidRPr="00DD00E2" w:rsidRDefault="00D43DFA" w:rsidP="0076273E">
            <w:pPr>
              <w:jc w:val="center"/>
              <w:rPr>
                <w:b/>
                <w:bCs/>
              </w:rPr>
            </w:pPr>
            <w:r w:rsidRPr="00DD00E2">
              <w:t>F5</w:t>
            </w:r>
          </w:p>
        </w:tc>
        <w:tc>
          <w:tcPr>
            <w:tcW w:w="1843" w:type="dxa"/>
            <w:gridSpan w:val="2"/>
            <w:vAlign w:val="center"/>
          </w:tcPr>
          <w:p w14:paraId="55E0B488" w14:textId="77777777" w:rsidR="00D43DFA" w:rsidRPr="00DD00E2" w:rsidRDefault="00D43DFA" w:rsidP="0076273E">
            <w:pPr>
              <w:jc w:val="center"/>
              <w:rPr>
                <w:b/>
                <w:bCs/>
              </w:rPr>
            </w:pPr>
            <w:r w:rsidRPr="00DD00E2">
              <w:t>0.759</w:t>
            </w:r>
          </w:p>
        </w:tc>
        <w:tc>
          <w:tcPr>
            <w:tcW w:w="1842" w:type="dxa"/>
            <w:vAlign w:val="center"/>
          </w:tcPr>
          <w:p w14:paraId="287A9881" w14:textId="77777777" w:rsidR="00D43DFA" w:rsidRPr="00DD00E2" w:rsidRDefault="00D43DFA" w:rsidP="0076273E">
            <w:pPr>
              <w:jc w:val="center"/>
              <w:rPr>
                <w:b/>
                <w:bCs/>
              </w:rPr>
            </w:pPr>
            <w:r w:rsidRPr="00DD00E2">
              <w:t>Valid</w:t>
            </w:r>
          </w:p>
        </w:tc>
      </w:tr>
      <w:tr w:rsidR="00D43DFA" w:rsidRPr="00DD00E2" w14:paraId="18597DB2" w14:textId="77777777" w:rsidTr="004715D7">
        <w:tc>
          <w:tcPr>
            <w:tcW w:w="1979" w:type="dxa"/>
            <w:vMerge/>
            <w:vAlign w:val="center"/>
          </w:tcPr>
          <w:p w14:paraId="6BECDE2D" w14:textId="77777777" w:rsidR="00D43DFA" w:rsidRPr="00DD00E2" w:rsidRDefault="00D43DFA" w:rsidP="0076273E">
            <w:pPr>
              <w:jc w:val="center"/>
              <w:rPr>
                <w:b/>
                <w:bCs/>
              </w:rPr>
            </w:pPr>
          </w:p>
        </w:tc>
        <w:tc>
          <w:tcPr>
            <w:tcW w:w="1565" w:type="dxa"/>
            <w:vAlign w:val="center"/>
          </w:tcPr>
          <w:p w14:paraId="79145D95" w14:textId="77777777" w:rsidR="00D43DFA" w:rsidRPr="00DD00E2" w:rsidRDefault="00D43DFA" w:rsidP="0076273E">
            <w:pPr>
              <w:jc w:val="center"/>
              <w:rPr>
                <w:b/>
                <w:bCs/>
              </w:rPr>
            </w:pPr>
            <w:r w:rsidRPr="00DD00E2">
              <w:t>F6</w:t>
            </w:r>
          </w:p>
        </w:tc>
        <w:tc>
          <w:tcPr>
            <w:tcW w:w="1843" w:type="dxa"/>
            <w:gridSpan w:val="2"/>
            <w:vAlign w:val="center"/>
          </w:tcPr>
          <w:p w14:paraId="1D570A01" w14:textId="77777777" w:rsidR="00D43DFA" w:rsidRPr="00DD00E2" w:rsidRDefault="00D43DFA" w:rsidP="0076273E">
            <w:pPr>
              <w:jc w:val="center"/>
              <w:rPr>
                <w:b/>
                <w:bCs/>
              </w:rPr>
            </w:pPr>
            <w:r w:rsidRPr="00DD00E2">
              <w:t>0.761</w:t>
            </w:r>
          </w:p>
        </w:tc>
        <w:tc>
          <w:tcPr>
            <w:tcW w:w="1842" w:type="dxa"/>
            <w:vAlign w:val="center"/>
          </w:tcPr>
          <w:p w14:paraId="2F2778FE" w14:textId="77777777" w:rsidR="00D43DFA" w:rsidRPr="00DD00E2" w:rsidRDefault="00D43DFA" w:rsidP="0076273E">
            <w:pPr>
              <w:jc w:val="center"/>
              <w:rPr>
                <w:b/>
                <w:bCs/>
              </w:rPr>
            </w:pPr>
            <w:r w:rsidRPr="00DD00E2">
              <w:t>Valid</w:t>
            </w:r>
          </w:p>
        </w:tc>
      </w:tr>
      <w:tr w:rsidR="00D43DFA" w:rsidRPr="00DD00E2" w14:paraId="40EB4A5F" w14:textId="77777777" w:rsidTr="004715D7">
        <w:tc>
          <w:tcPr>
            <w:tcW w:w="1979" w:type="dxa"/>
            <w:vMerge/>
            <w:vAlign w:val="center"/>
          </w:tcPr>
          <w:p w14:paraId="3C37CBD6" w14:textId="77777777" w:rsidR="00D43DFA" w:rsidRPr="00DD00E2" w:rsidRDefault="00D43DFA" w:rsidP="0076273E">
            <w:pPr>
              <w:jc w:val="center"/>
              <w:rPr>
                <w:b/>
                <w:bCs/>
              </w:rPr>
            </w:pPr>
          </w:p>
        </w:tc>
        <w:tc>
          <w:tcPr>
            <w:tcW w:w="1565" w:type="dxa"/>
            <w:vAlign w:val="center"/>
          </w:tcPr>
          <w:p w14:paraId="4393B718" w14:textId="77777777" w:rsidR="00D43DFA" w:rsidRPr="00DD00E2" w:rsidRDefault="00D43DFA" w:rsidP="0076273E">
            <w:pPr>
              <w:jc w:val="center"/>
              <w:rPr>
                <w:b/>
                <w:bCs/>
              </w:rPr>
            </w:pPr>
            <w:r w:rsidRPr="00DD00E2">
              <w:t>F7</w:t>
            </w:r>
          </w:p>
        </w:tc>
        <w:tc>
          <w:tcPr>
            <w:tcW w:w="1843" w:type="dxa"/>
            <w:gridSpan w:val="2"/>
            <w:vAlign w:val="center"/>
          </w:tcPr>
          <w:p w14:paraId="14E3F235" w14:textId="77777777" w:rsidR="00D43DFA" w:rsidRPr="00DD00E2" w:rsidRDefault="00D43DFA" w:rsidP="0076273E">
            <w:pPr>
              <w:jc w:val="center"/>
              <w:rPr>
                <w:b/>
                <w:bCs/>
              </w:rPr>
            </w:pPr>
            <w:r w:rsidRPr="00DD00E2">
              <w:t>0.773</w:t>
            </w:r>
          </w:p>
        </w:tc>
        <w:tc>
          <w:tcPr>
            <w:tcW w:w="1842" w:type="dxa"/>
            <w:vAlign w:val="center"/>
          </w:tcPr>
          <w:p w14:paraId="07CF909B" w14:textId="77777777" w:rsidR="00D43DFA" w:rsidRPr="00DD00E2" w:rsidRDefault="00D43DFA" w:rsidP="0076273E">
            <w:pPr>
              <w:jc w:val="center"/>
              <w:rPr>
                <w:b/>
                <w:bCs/>
              </w:rPr>
            </w:pPr>
            <w:r w:rsidRPr="00DD00E2">
              <w:t>Valid</w:t>
            </w:r>
          </w:p>
        </w:tc>
      </w:tr>
      <w:tr w:rsidR="00D43DFA" w:rsidRPr="00DD00E2" w14:paraId="433DAC5E" w14:textId="77777777" w:rsidTr="004715D7">
        <w:tc>
          <w:tcPr>
            <w:tcW w:w="1979" w:type="dxa"/>
            <w:vMerge/>
            <w:vAlign w:val="center"/>
          </w:tcPr>
          <w:p w14:paraId="1D9103F8" w14:textId="77777777" w:rsidR="00D43DFA" w:rsidRPr="00DD00E2" w:rsidRDefault="00D43DFA" w:rsidP="0076273E">
            <w:pPr>
              <w:jc w:val="center"/>
              <w:rPr>
                <w:b/>
                <w:bCs/>
              </w:rPr>
            </w:pPr>
          </w:p>
        </w:tc>
        <w:tc>
          <w:tcPr>
            <w:tcW w:w="1565" w:type="dxa"/>
            <w:vAlign w:val="center"/>
          </w:tcPr>
          <w:p w14:paraId="5F51F252" w14:textId="77777777" w:rsidR="00D43DFA" w:rsidRPr="00DD00E2" w:rsidRDefault="00D43DFA" w:rsidP="0076273E">
            <w:pPr>
              <w:jc w:val="center"/>
              <w:rPr>
                <w:b/>
                <w:bCs/>
              </w:rPr>
            </w:pPr>
            <w:r w:rsidRPr="00DD00E2">
              <w:t>F8</w:t>
            </w:r>
          </w:p>
        </w:tc>
        <w:tc>
          <w:tcPr>
            <w:tcW w:w="1843" w:type="dxa"/>
            <w:gridSpan w:val="2"/>
            <w:vAlign w:val="center"/>
          </w:tcPr>
          <w:p w14:paraId="65CA1A97" w14:textId="77777777" w:rsidR="00D43DFA" w:rsidRPr="00DD00E2" w:rsidRDefault="00D43DFA" w:rsidP="0076273E">
            <w:pPr>
              <w:jc w:val="center"/>
              <w:rPr>
                <w:b/>
                <w:bCs/>
              </w:rPr>
            </w:pPr>
            <w:r w:rsidRPr="00DD00E2">
              <w:t>0.778</w:t>
            </w:r>
          </w:p>
        </w:tc>
        <w:tc>
          <w:tcPr>
            <w:tcW w:w="1842" w:type="dxa"/>
            <w:vAlign w:val="center"/>
          </w:tcPr>
          <w:p w14:paraId="156AF4CA" w14:textId="77777777" w:rsidR="00D43DFA" w:rsidRPr="00DD00E2" w:rsidRDefault="00D43DFA" w:rsidP="0076273E">
            <w:pPr>
              <w:jc w:val="center"/>
              <w:rPr>
                <w:b/>
                <w:bCs/>
              </w:rPr>
            </w:pPr>
            <w:r w:rsidRPr="00DD00E2">
              <w:t>Valid</w:t>
            </w:r>
          </w:p>
        </w:tc>
      </w:tr>
      <w:tr w:rsidR="00D43DFA" w:rsidRPr="00DD00E2" w14:paraId="60CFD64F" w14:textId="77777777" w:rsidTr="004715D7">
        <w:tc>
          <w:tcPr>
            <w:tcW w:w="1979" w:type="dxa"/>
            <w:vMerge/>
            <w:vAlign w:val="center"/>
          </w:tcPr>
          <w:p w14:paraId="300A7AD3" w14:textId="77777777" w:rsidR="00D43DFA" w:rsidRPr="00DD00E2" w:rsidRDefault="00D43DFA" w:rsidP="0076273E">
            <w:pPr>
              <w:jc w:val="center"/>
              <w:rPr>
                <w:b/>
                <w:bCs/>
              </w:rPr>
            </w:pPr>
          </w:p>
        </w:tc>
        <w:tc>
          <w:tcPr>
            <w:tcW w:w="1565" w:type="dxa"/>
            <w:vAlign w:val="center"/>
          </w:tcPr>
          <w:p w14:paraId="1D16C0FA" w14:textId="77777777" w:rsidR="00D43DFA" w:rsidRPr="00DD00E2" w:rsidRDefault="00D43DFA" w:rsidP="0076273E">
            <w:pPr>
              <w:jc w:val="center"/>
              <w:rPr>
                <w:b/>
                <w:bCs/>
              </w:rPr>
            </w:pPr>
            <w:r w:rsidRPr="00DD00E2">
              <w:t>F9</w:t>
            </w:r>
          </w:p>
        </w:tc>
        <w:tc>
          <w:tcPr>
            <w:tcW w:w="1843" w:type="dxa"/>
            <w:gridSpan w:val="2"/>
            <w:vAlign w:val="center"/>
          </w:tcPr>
          <w:p w14:paraId="0CF605E0" w14:textId="77777777" w:rsidR="00D43DFA" w:rsidRPr="00DD00E2" w:rsidRDefault="00D43DFA" w:rsidP="0076273E">
            <w:pPr>
              <w:jc w:val="center"/>
              <w:rPr>
                <w:b/>
                <w:bCs/>
              </w:rPr>
            </w:pPr>
            <w:r w:rsidRPr="00DD00E2">
              <w:t>0.756</w:t>
            </w:r>
          </w:p>
        </w:tc>
        <w:tc>
          <w:tcPr>
            <w:tcW w:w="1842" w:type="dxa"/>
            <w:vAlign w:val="center"/>
          </w:tcPr>
          <w:p w14:paraId="554C07B0" w14:textId="77777777" w:rsidR="00D43DFA" w:rsidRPr="00DD00E2" w:rsidRDefault="00D43DFA" w:rsidP="0076273E">
            <w:pPr>
              <w:jc w:val="center"/>
              <w:rPr>
                <w:b/>
                <w:bCs/>
              </w:rPr>
            </w:pPr>
            <w:r w:rsidRPr="00DD00E2">
              <w:t>Valid</w:t>
            </w:r>
          </w:p>
        </w:tc>
      </w:tr>
      <w:tr w:rsidR="00D43DFA" w:rsidRPr="00DD00E2" w14:paraId="35BB40E5" w14:textId="77777777" w:rsidTr="004715D7">
        <w:tc>
          <w:tcPr>
            <w:tcW w:w="1979" w:type="dxa"/>
            <w:vMerge/>
            <w:vAlign w:val="center"/>
          </w:tcPr>
          <w:p w14:paraId="405993D3" w14:textId="77777777" w:rsidR="00D43DFA" w:rsidRPr="00DD00E2" w:rsidRDefault="00D43DFA" w:rsidP="0076273E">
            <w:pPr>
              <w:jc w:val="center"/>
              <w:rPr>
                <w:b/>
                <w:bCs/>
              </w:rPr>
            </w:pPr>
          </w:p>
        </w:tc>
        <w:tc>
          <w:tcPr>
            <w:tcW w:w="1565" w:type="dxa"/>
            <w:vAlign w:val="center"/>
          </w:tcPr>
          <w:p w14:paraId="4788CABC" w14:textId="77777777" w:rsidR="00D43DFA" w:rsidRPr="00DD00E2" w:rsidRDefault="00D43DFA" w:rsidP="0076273E">
            <w:pPr>
              <w:jc w:val="center"/>
              <w:rPr>
                <w:b/>
                <w:bCs/>
              </w:rPr>
            </w:pPr>
            <w:r w:rsidRPr="00DD00E2">
              <w:t>F10</w:t>
            </w:r>
          </w:p>
        </w:tc>
        <w:tc>
          <w:tcPr>
            <w:tcW w:w="1843" w:type="dxa"/>
            <w:gridSpan w:val="2"/>
            <w:vAlign w:val="center"/>
          </w:tcPr>
          <w:p w14:paraId="65D67A44" w14:textId="77777777" w:rsidR="00D43DFA" w:rsidRPr="00DD00E2" w:rsidRDefault="00D43DFA" w:rsidP="0076273E">
            <w:pPr>
              <w:jc w:val="center"/>
              <w:rPr>
                <w:b/>
                <w:bCs/>
              </w:rPr>
            </w:pPr>
            <w:r w:rsidRPr="00DD00E2">
              <w:t>0.752</w:t>
            </w:r>
          </w:p>
        </w:tc>
        <w:tc>
          <w:tcPr>
            <w:tcW w:w="1842" w:type="dxa"/>
            <w:vAlign w:val="center"/>
          </w:tcPr>
          <w:p w14:paraId="701D7916" w14:textId="77777777" w:rsidR="00D43DFA" w:rsidRPr="00DD00E2" w:rsidRDefault="00D43DFA" w:rsidP="0076273E">
            <w:pPr>
              <w:jc w:val="center"/>
              <w:rPr>
                <w:b/>
                <w:bCs/>
              </w:rPr>
            </w:pPr>
            <w:r w:rsidRPr="00DD00E2">
              <w:t>Valid</w:t>
            </w:r>
          </w:p>
        </w:tc>
      </w:tr>
      <w:tr w:rsidR="00D43DFA" w:rsidRPr="00DD00E2" w14:paraId="6328A7D1" w14:textId="77777777" w:rsidTr="004715D7">
        <w:tc>
          <w:tcPr>
            <w:tcW w:w="1979" w:type="dxa"/>
            <w:vMerge/>
            <w:vAlign w:val="center"/>
          </w:tcPr>
          <w:p w14:paraId="6BB56D6D" w14:textId="77777777" w:rsidR="00D43DFA" w:rsidRPr="00DD00E2" w:rsidRDefault="00D43DFA" w:rsidP="0076273E">
            <w:pPr>
              <w:jc w:val="center"/>
              <w:rPr>
                <w:b/>
                <w:bCs/>
              </w:rPr>
            </w:pPr>
          </w:p>
        </w:tc>
        <w:tc>
          <w:tcPr>
            <w:tcW w:w="1565" w:type="dxa"/>
            <w:vAlign w:val="center"/>
          </w:tcPr>
          <w:p w14:paraId="2A33DF71" w14:textId="77777777" w:rsidR="00D43DFA" w:rsidRPr="00DD00E2" w:rsidRDefault="00D43DFA" w:rsidP="0076273E">
            <w:pPr>
              <w:jc w:val="center"/>
              <w:rPr>
                <w:b/>
                <w:bCs/>
              </w:rPr>
            </w:pPr>
            <w:r w:rsidRPr="00DD00E2">
              <w:t>F12</w:t>
            </w:r>
          </w:p>
        </w:tc>
        <w:tc>
          <w:tcPr>
            <w:tcW w:w="1843" w:type="dxa"/>
            <w:gridSpan w:val="2"/>
            <w:vAlign w:val="center"/>
          </w:tcPr>
          <w:p w14:paraId="230FBACF" w14:textId="77777777" w:rsidR="00D43DFA" w:rsidRPr="00DD00E2" w:rsidRDefault="00D43DFA" w:rsidP="0076273E">
            <w:pPr>
              <w:jc w:val="center"/>
              <w:rPr>
                <w:b/>
                <w:bCs/>
              </w:rPr>
            </w:pPr>
            <w:r w:rsidRPr="00DD00E2">
              <w:t>0.783</w:t>
            </w:r>
          </w:p>
        </w:tc>
        <w:tc>
          <w:tcPr>
            <w:tcW w:w="1842" w:type="dxa"/>
            <w:vAlign w:val="center"/>
          </w:tcPr>
          <w:p w14:paraId="2D7E58FD" w14:textId="77777777" w:rsidR="00D43DFA" w:rsidRPr="00DD00E2" w:rsidRDefault="00D43DFA" w:rsidP="0076273E">
            <w:pPr>
              <w:jc w:val="center"/>
              <w:rPr>
                <w:b/>
                <w:bCs/>
              </w:rPr>
            </w:pPr>
            <w:r w:rsidRPr="00DD00E2">
              <w:t>Valid</w:t>
            </w:r>
          </w:p>
        </w:tc>
      </w:tr>
      <w:tr w:rsidR="00D43DFA" w:rsidRPr="00DD00E2" w14:paraId="363157A5" w14:textId="77777777" w:rsidTr="004715D7">
        <w:tc>
          <w:tcPr>
            <w:tcW w:w="1979" w:type="dxa"/>
            <w:vMerge/>
            <w:vAlign w:val="center"/>
          </w:tcPr>
          <w:p w14:paraId="29BAE8D3" w14:textId="77777777" w:rsidR="00D43DFA" w:rsidRPr="00DD00E2" w:rsidRDefault="00D43DFA" w:rsidP="0076273E">
            <w:pPr>
              <w:jc w:val="center"/>
              <w:rPr>
                <w:b/>
                <w:bCs/>
              </w:rPr>
            </w:pPr>
          </w:p>
        </w:tc>
        <w:tc>
          <w:tcPr>
            <w:tcW w:w="1565" w:type="dxa"/>
            <w:vAlign w:val="center"/>
          </w:tcPr>
          <w:p w14:paraId="0282AFB6" w14:textId="77777777" w:rsidR="00D43DFA" w:rsidRPr="00DD00E2" w:rsidRDefault="00D43DFA" w:rsidP="0076273E">
            <w:pPr>
              <w:jc w:val="center"/>
              <w:rPr>
                <w:b/>
                <w:bCs/>
              </w:rPr>
            </w:pPr>
            <w:r w:rsidRPr="00DD00E2">
              <w:t>F13</w:t>
            </w:r>
          </w:p>
        </w:tc>
        <w:tc>
          <w:tcPr>
            <w:tcW w:w="1843" w:type="dxa"/>
            <w:gridSpan w:val="2"/>
            <w:vAlign w:val="center"/>
          </w:tcPr>
          <w:p w14:paraId="6A9B9069" w14:textId="77777777" w:rsidR="00D43DFA" w:rsidRPr="00DD00E2" w:rsidRDefault="00D43DFA" w:rsidP="0076273E">
            <w:pPr>
              <w:jc w:val="center"/>
              <w:rPr>
                <w:b/>
                <w:bCs/>
              </w:rPr>
            </w:pPr>
            <w:r w:rsidRPr="00DD00E2">
              <w:t>0.732</w:t>
            </w:r>
          </w:p>
        </w:tc>
        <w:tc>
          <w:tcPr>
            <w:tcW w:w="1842" w:type="dxa"/>
            <w:vAlign w:val="center"/>
          </w:tcPr>
          <w:p w14:paraId="6D000E4B" w14:textId="77777777" w:rsidR="00D43DFA" w:rsidRPr="00DD00E2" w:rsidRDefault="00D43DFA" w:rsidP="0076273E">
            <w:pPr>
              <w:jc w:val="center"/>
              <w:rPr>
                <w:b/>
                <w:bCs/>
              </w:rPr>
            </w:pPr>
            <w:r w:rsidRPr="00DD00E2">
              <w:t>Valid</w:t>
            </w:r>
          </w:p>
        </w:tc>
      </w:tr>
      <w:tr w:rsidR="001A52FE" w:rsidRPr="00DD00E2" w14:paraId="0A7B0479" w14:textId="77777777" w:rsidTr="004715D7">
        <w:tc>
          <w:tcPr>
            <w:tcW w:w="1979" w:type="dxa"/>
            <w:vMerge w:val="restart"/>
            <w:vAlign w:val="center"/>
          </w:tcPr>
          <w:p w14:paraId="1DFC2D49" w14:textId="557DE00E" w:rsidR="001A52FE" w:rsidRPr="00DD00E2" w:rsidRDefault="00425E27" w:rsidP="0076273E">
            <w:pPr>
              <w:jc w:val="center"/>
            </w:pPr>
            <w:r w:rsidRPr="00425E27">
              <w:t xml:space="preserve">Service </w:t>
            </w:r>
            <w:r w:rsidR="004673C3">
              <w:t>Q</w:t>
            </w:r>
            <w:r w:rsidRPr="00425E27">
              <w:t xml:space="preserve">uality </w:t>
            </w:r>
            <w:r w:rsidR="001A52FE" w:rsidRPr="00DD00E2">
              <w:t>(X3)</w:t>
            </w:r>
          </w:p>
        </w:tc>
        <w:tc>
          <w:tcPr>
            <w:tcW w:w="1565" w:type="dxa"/>
            <w:vAlign w:val="center"/>
          </w:tcPr>
          <w:p w14:paraId="6E6202E9" w14:textId="77777777" w:rsidR="001A52FE" w:rsidRPr="00DD00E2" w:rsidRDefault="001A52FE" w:rsidP="0076273E">
            <w:pPr>
              <w:jc w:val="center"/>
              <w:rPr>
                <w:b/>
                <w:bCs/>
              </w:rPr>
            </w:pPr>
            <w:r w:rsidRPr="00DD00E2">
              <w:t>KP1</w:t>
            </w:r>
          </w:p>
        </w:tc>
        <w:tc>
          <w:tcPr>
            <w:tcW w:w="1843" w:type="dxa"/>
            <w:gridSpan w:val="2"/>
            <w:vAlign w:val="center"/>
          </w:tcPr>
          <w:p w14:paraId="4116AA18" w14:textId="77777777" w:rsidR="001A52FE" w:rsidRPr="00DD00E2" w:rsidRDefault="001A52FE" w:rsidP="0076273E">
            <w:pPr>
              <w:jc w:val="center"/>
              <w:rPr>
                <w:b/>
                <w:bCs/>
              </w:rPr>
            </w:pPr>
            <w:r w:rsidRPr="00DD00E2">
              <w:t>0.865</w:t>
            </w:r>
          </w:p>
        </w:tc>
        <w:tc>
          <w:tcPr>
            <w:tcW w:w="1842" w:type="dxa"/>
            <w:vAlign w:val="center"/>
          </w:tcPr>
          <w:p w14:paraId="1D882187" w14:textId="77777777" w:rsidR="001A52FE" w:rsidRPr="00DD00E2" w:rsidRDefault="001A52FE" w:rsidP="0076273E">
            <w:pPr>
              <w:jc w:val="center"/>
              <w:rPr>
                <w:b/>
                <w:bCs/>
              </w:rPr>
            </w:pPr>
            <w:r w:rsidRPr="00DD00E2">
              <w:t>Valid</w:t>
            </w:r>
          </w:p>
        </w:tc>
      </w:tr>
      <w:tr w:rsidR="001A52FE" w:rsidRPr="00DD00E2" w14:paraId="5C88B2FA" w14:textId="77777777" w:rsidTr="004715D7">
        <w:tc>
          <w:tcPr>
            <w:tcW w:w="1979" w:type="dxa"/>
            <w:vMerge/>
            <w:vAlign w:val="center"/>
          </w:tcPr>
          <w:p w14:paraId="2C6753ED" w14:textId="77777777" w:rsidR="001A52FE" w:rsidRPr="00DD00E2" w:rsidRDefault="001A52FE" w:rsidP="0076273E">
            <w:pPr>
              <w:jc w:val="center"/>
              <w:rPr>
                <w:b/>
                <w:bCs/>
              </w:rPr>
            </w:pPr>
          </w:p>
        </w:tc>
        <w:tc>
          <w:tcPr>
            <w:tcW w:w="1565" w:type="dxa"/>
            <w:vAlign w:val="center"/>
          </w:tcPr>
          <w:p w14:paraId="130B66E5" w14:textId="77777777" w:rsidR="001A52FE" w:rsidRPr="00DD00E2" w:rsidRDefault="001A52FE" w:rsidP="0076273E">
            <w:pPr>
              <w:jc w:val="center"/>
              <w:rPr>
                <w:b/>
                <w:bCs/>
              </w:rPr>
            </w:pPr>
            <w:r w:rsidRPr="00DD00E2">
              <w:t>KP3</w:t>
            </w:r>
          </w:p>
        </w:tc>
        <w:tc>
          <w:tcPr>
            <w:tcW w:w="1843" w:type="dxa"/>
            <w:gridSpan w:val="2"/>
            <w:vAlign w:val="center"/>
          </w:tcPr>
          <w:p w14:paraId="377710B8" w14:textId="77777777" w:rsidR="001A52FE" w:rsidRPr="00DD00E2" w:rsidRDefault="001A52FE" w:rsidP="0076273E">
            <w:pPr>
              <w:jc w:val="center"/>
              <w:rPr>
                <w:b/>
                <w:bCs/>
              </w:rPr>
            </w:pPr>
            <w:r w:rsidRPr="00DD00E2">
              <w:t>0.871</w:t>
            </w:r>
          </w:p>
        </w:tc>
        <w:tc>
          <w:tcPr>
            <w:tcW w:w="1842" w:type="dxa"/>
            <w:vAlign w:val="center"/>
          </w:tcPr>
          <w:p w14:paraId="6DC93F27" w14:textId="77777777" w:rsidR="001A52FE" w:rsidRPr="00DD00E2" w:rsidRDefault="001A52FE" w:rsidP="0076273E">
            <w:pPr>
              <w:jc w:val="center"/>
              <w:rPr>
                <w:b/>
                <w:bCs/>
              </w:rPr>
            </w:pPr>
            <w:r w:rsidRPr="00DD00E2">
              <w:t>Valid</w:t>
            </w:r>
          </w:p>
        </w:tc>
      </w:tr>
      <w:tr w:rsidR="001A52FE" w:rsidRPr="00DD00E2" w14:paraId="48733A19" w14:textId="77777777" w:rsidTr="004715D7">
        <w:tc>
          <w:tcPr>
            <w:tcW w:w="1979" w:type="dxa"/>
            <w:vMerge/>
            <w:vAlign w:val="center"/>
          </w:tcPr>
          <w:p w14:paraId="03470BBF" w14:textId="77777777" w:rsidR="001A52FE" w:rsidRPr="00DD00E2" w:rsidRDefault="001A52FE" w:rsidP="0076273E">
            <w:pPr>
              <w:jc w:val="center"/>
              <w:rPr>
                <w:b/>
                <w:bCs/>
              </w:rPr>
            </w:pPr>
          </w:p>
        </w:tc>
        <w:tc>
          <w:tcPr>
            <w:tcW w:w="1565" w:type="dxa"/>
            <w:vAlign w:val="center"/>
          </w:tcPr>
          <w:p w14:paraId="579A5994" w14:textId="77777777" w:rsidR="001A52FE" w:rsidRPr="00DD00E2" w:rsidRDefault="001A52FE" w:rsidP="0076273E">
            <w:pPr>
              <w:jc w:val="center"/>
              <w:rPr>
                <w:b/>
                <w:bCs/>
              </w:rPr>
            </w:pPr>
            <w:r w:rsidRPr="00DD00E2">
              <w:t>KP4</w:t>
            </w:r>
          </w:p>
        </w:tc>
        <w:tc>
          <w:tcPr>
            <w:tcW w:w="1843" w:type="dxa"/>
            <w:gridSpan w:val="2"/>
            <w:vAlign w:val="center"/>
          </w:tcPr>
          <w:p w14:paraId="576B6FA3" w14:textId="77777777" w:rsidR="001A52FE" w:rsidRPr="00DD00E2" w:rsidRDefault="001A52FE" w:rsidP="0076273E">
            <w:pPr>
              <w:jc w:val="center"/>
              <w:rPr>
                <w:b/>
                <w:bCs/>
              </w:rPr>
            </w:pPr>
            <w:r w:rsidRPr="00DD00E2">
              <w:t>0.893</w:t>
            </w:r>
          </w:p>
        </w:tc>
        <w:tc>
          <w:tcPr>
            <w:tcW w:w="1842" w:type="dxa"/>
            <w:vAlign w:val="center"/>
          </w:tcPr>
          <w:p w14:paraId="4FA6AE22" w14:textId="77777777" w:rsidR="001A52FE" w:rsidRPr="00DD00E2" w:rsidRDefault="001A52FE" w:rsidP="0076273E">
            <w:pPr>
              <w:jc w:val="center"/>
              <w:rPr>
                <w:b/>
                <w:bCs/>
              </w:rPr>
            </w:pPr>
            <w:r w:rsidRPr="00DD00E2">
              <w:t>Valid</w:t>
            </w:r>
          </w:p>
        </w:tc>
      </w:tr>
      <w:tr w:rsidR="001A52FE" w:rsidRPr="00DD00E2" w14:paraId="5B429D02" w14:textId="77777777" w:rsidTr="004715D7">
        <w:tc>
          <w:tcPr>
            <w:tcW w:w="1979" w:type="dxa"/>
            <w:vMerge/>
            <w:vAlign w:val="center"/>
          </w:tcPr>
          <w:p w14:paraId="0788B291" w14:textId="77777777" w:rsidR="001A52FE" w:rsidRPr="00DD00E2" w:rsidRDefault="001A52FE" w:rsidP="0076273E">
            <w:pPr>
              <w:jc w:val="center"/>
              <w:rPr>
                <w:b/>
                <w:bCs/>
              </w:rPr>
            </w:pPr>
          </w:p>
        </w:tc>
        <w:tc>
          <w:tcPr>
            <w:tcW w:w="1565" w:type="dxa"/>
            <w:vAlign w:val="center"/>
          </w:tcPr>
          <w:p w14:paraId="22372438" w14:textId="77777777" w:rsidR="001A52FE" w:rsidRPr="00DD00E2" w:rsidRDefault="001A52FE" w:rsidP="0076273E">
            <w:pPr>
              <w:jc w:val="center"/>
              <w:rPr>
                <w:b/>
                <w:bCs/>
              </w:rPr>
            </w:pPr>
            <w:r w:rsidRPr="00DD00E2">
              <w:t>KP5</w:t>
            </w:r>
          </w:p>
        </w:tc>
        <w:tc>
          <w:tcPr>
            <w:tcW w:w="1843" w:type="dxa"/>
            <w:gridSpan w:val="2"/>
            <w:vAlign w:val="center"/>
          </w:tcPr>
          <w:p w14:paraId="38752D05" w14:textId="77777777" w:rsidR="001A52FE" w:rsidRPr="00DD00E2" w:rsidRDefault="001A52FE" w:rsidP="0076273E">
            <w:pPr>
              <w:jc w:val="center"/>
              <w:rPr>
                <w:b/>
                <w:bCs/>
              </w:rPr>
            </w:pPr>
            <w:r w:rsidRPr="00DD00E2">
              <w:t>0.889</w:t>
            </w:r>
          </w:p>
        </w:tc>
        <w:tc>
          <w:tcPr>
            <w:tcW w:w="1842" w:type="dxa"/>
            <w:vAlign w:val="center"/>
          </w:tcPr>
          <w:p w14:paraId="024CE6E5" w14:textId="77777777" w:rsidR="001A52FE" w:rsidRPr="00DD00E2" w:rsidRDefault="001A52FE" w:rsidP="0076273E">
            <w:pPr>
              <w:jc w:val="center"/>
              <w:rPr>
                <w:b/>
                <w:bCs/>
              </w:rPr>
            </w:pPr>
            <w:r w:rsidRPr="00DD00E2">
              <w:t>Valid</w:t>
            </w:r>
          </w:p>
        </w:tc>
      </w:tr>
      <w:tr w:rsidR="001A52FE" w:rsidRPr="00DD00E2" w14:paraId="549190A7" w14:textId="77777777" w:rsidTr="004715D7">
        <w:tc>
          <w:tcPr>
            <w:tcW w:w="1979" w:type="dxa"/>
            <w:vMerge/>
            <w:vAlign w:val="center"/>
          </w:tcPr>
          <w:p w14:paraId="258E29F3" w14:textId="77777777" w:rsidR="001A52FE" w:rsidRPr="00DD00E2" w:rsidRDefault="001A52FE" w:rsidP="0076273E">
            <w:pPr>
              <w:jc w:val="center"/>
              <w:rPr>
                <w:b/>
                <w:bCs/>
              </w:rPr>
            </w:pPr>
          </w:p>
        </w:tc>
        <w:tc>
          <w:tcPr>
            <w:tcW w:w="1565" w:type="dxa"/>
            <w:vAlign w:val="center"/>
          </w:tcPr>
          <w:p w14:paraId="59EC200C" w14:textId="77777777" w:rsidR="001A52FE" w:rsidRPr="00DD00E2" w:rsidRDefault="001A52FE" w:rsidP="0076273E">
            <w:pPr>
              <w:jc w:val="center"/>
              <w:rPr>
                <w:b/>
                <w:bCs/>
              </w:rPr>
            </w:pPr>
            <w:r w:rsidRPr="00DD00E2">
              <w:t>KP6</w:t>
            </w:r>
          </w:p>
        </w:tc>
        <w:tc>
          <w:tcPr>
            <w:tcW w:w="1843" w:type="dxa"/>
            <w:gridSpan w:val="2"/>
            <w:vAlign w:val="center"/>
          </w:tcPr>
          <w:p w14:paraId="52966538" w14:textId="77777777" w:rsidR="001A52FE" w:rsidRPr="00DD00E2" w:rsidRDefault="001A52FE" w:rsidP="0076273E">
            <w:pPr>
              <w:jc w:val="center"/>
              <w:rPr>
                <w:b/>
                <w:bCs/>
              </w:rPr>
            </w:pPr>
            <w:r w:rsidRPr="00DD00E2">
              <w:t>0.855</w:t>
            </w:r>
          </w:p>
        </w:tc>
        <w:tc>
          <w:tcPr>
            <w:tcW w:w="1842" w:type="dxa"/>
            <w:vAlign w:val="center"/>
          </w:tcPr>
          <w:p w14:paraId="6EB5EEA8" w14:textId="77777777" w:rsidR="001A52FE" w:rsidRPr="00DD00E2" w:rsidRDefault="001A52FE" w:rsidP="0076273E">
            <w:pPr>
              <w:jc w:val="center"/>
              <w:rPr>
                <w:b/>
                <w:bCs/>
              </w:rPr>
            </w:pPr>
            <w:r w:rsidRPr="00DD00E2">
              <w:t>Valid</w:t>
            </w:r>
          </w:p>
        </w:tc>
      </w:tr>
      <w:tr w:rsidR="001A52FE" w:rsidRPr="00DD00E2" w14:paraId="0AF4FDE8" w14:textId="77777777" w:rsidTr="004715D7">
        <w:tc>
          <w:tcPr>
            <w:tcW w:w="1979" w:type="dxa"/>
            <w:vMerge/>
            <w:vAlign w:val="center"/>
          </w:tcPr>
          <w:p w14:paraId="6F67269D" w14:textId="77777777" w:rsidR="001A52FE" w:rsidRPr="00DD00E2" w:rsidRDefault="001A52FE" w:rsidP="0076273E">
            <w:pPr>
              <w:jc w:val="center"/>
              <w:rPr>
                <w:b/>
                <w:bCs/>
              </w:rPr>
            </w:pPr>
          </w:p>
        </w:tc>
        <w:tc>
          <w:tcPr>
            <w:tcW w:w="1565" w:type="dxa"/>
            <w:vAlign w:val="center"/>
          </w:tcPr>
          <w:p w14:paraId="63414DF8" w14:textId="77777777" w:rsidR="001A52FE" w:rsidRPr="00DD00E2" w:rsidRDefault="001A52FE" w:rsidP="0076273E">
            <w:pPr>
              <w:jc w:val="center"/>
              <w:rPr>
                <w:b/>
                <w:bCs/>
              </w:rPr>
            </w:pPr>
            <w:r w:rsidRPr="00DD00E2">
              <w:t>KP7</w:t>
            </w:r>
          </w:p>
        </w:tc>
        <w:tc>
          <w:tcPr>
            <w:tcW w:w="1843" w:type="dxa"/>
            <w:gridSpan w:val="2"/>
            <w:vAlign w:val="center"/>
          </w:tcPr>
          <w:p w14:paraId="5B590386" w14:textId="77777777" w:rsidR="001A52FE" w:rsidRPr="00DD00E2" w:rsidRDefault="001A52FE" w:rsidP="0076273E">
            <w:pPr>
              <w:jc w:val="center"/>
              <w:rPr>
                <w:b/>
                <w:bCs/>
              </w:rPr>
            </w:pPr>
            <w:r w:rsidRPr="00DD00E2">
              <w:t>0.896</w:t>
            </w:r>
          </w:p>
        </w:tc>
        <w:tc>
          <w:tcPr>
            <w:tcW w:w="1842" w:type="dxa"/>
            <w:vAlign w:val="center"/>
          </w:tcPr>
          <w:p w14:paraId="00E9231F" w14:textId="77777777" w:rsidR="001A52FE" w:rsidRPr="00DD00E2" w:rsidRDefault="001A52FE" w:rsidP="0076273E">
            <w:pPr>
              <w:jc w:val="center"/>
              <w:rPr>
                <w:b/>
                <w:bCs/>
              </w:rPr>
            </w:pPr>
            <w:r w:rsidRPr="00DD00E2">
              <w:t>Valid</w:t>
            </w:r>
          </w:p>
        </w:tc>
      </w:tr>
      <w:tr w:rsidR="001A52FE" w:rsidRPr="00DD00E2" w14:paraId="0FA378FE" w14:textId="77777777" w:rsidTr="004715D7">
        <w:tc>
          <w:tcPr>
            <w:tcW w:w="1979" w:type="dxa"/>
            <w:vMerge/>
            <w:vAlign w:val="center"/>
          </w:tcPr>
          <w:p w14:paraId="4FC0CD02" w14:textId="77777777" w:rsidR="001A52FE" w:rsidRPr="00DD00E2" w:rsidRDefault="001A52FE" w:rsidP="0076273E">
            <w:pPr>
              <w:jc w:val="center"/>
              <w:rPr>
                <w:b/>
                <w:bCs/>
              </w:rPr>
            </w:pPr>
          </w:p>
        </w:tc>
        <w:tc>
          <w:tcPr>
            <w:tcW w:w="1565" w:type="dxa"/>
            <w:vAlign w:val="center"/>
          </w:tcPr>
          <w:p w14:paraId="3285B419" w14:textId="76A7940A" w:rsidR="001A52FE" w:rsidRPr="00DD00E2" w:rsidRDefault="001A52FE" w:rsidP="0076273E">
            <w:pPr>
              <w:jc w:val="center"/>
            </w:pPr>
            <w:r w:rsidRPr="00DD00E2">
              <w:t>KP8</w:t>
            </w:r>
          </w:p>
        </w:tc>
        <w:tc>
          <w:tcPr>
            <w:tcW w:w="1843" w:type="dxa"/>
            <w:gridSpan w:val="2"/>
            <w:vAlign w:val="center"/>
          </w:tcPr>
          <w:p w14:paraId="4E5AEBE9" w14:textId="15E743EA" w:rsidR="001A52FE" w:rsidRPr="00DD00E2" w:rsidRDefault="001A52FE" w:rsidP="0076273E">
            <w:pPr>
              <w:jc w:val="center"/>
            </w:pPr>
            <w:r w:rsidRPr="00DD00E2">
              <w:t>0.822</w:t>
            </w:r>
          </w:p>
        </w:tc>
        <w:tc>
          <w:tcPr>
            <w:tcW w:w="1842" w:type="dxa"/>
            <w:vAlign w:val="center"/>
          </w:tcPr>
          <w:p w14:paraId="111938C4" w14:textId="64251A48" w:rsidR="001A52FE" w:rsidRPr="00DD00E2" w:rsidRDefault="001A52FE" w:rsidP="0076273E">
            <w:pPr>
              <w:jc w:val="center"/>
            </w:pPr>
            <w:r w:rsidRPr="00DD00E2">
              <w:t>Valid</w:t>
            </w:r>
          </w:p>
        </w:tc>
      </w:tr>
      <w:tr w:rsidR="001A52FE" w:rsidRPr="00DD00E2" w14:paraId="0DC59AD2" w14:textId="77777777" w:rsidTr="004715D7">
        <w:tc>
          <w:tcPr>
            <w:tcW w:w="1979" w:type="dxa"/>
            <w:vMerge/>
            <w:vAlign w:val="center"/>
          </w:tcPr>
          <w:p w14:paraId="394FD296" w14:textId="77777777" w:rsidR="001A52FE" w:rsidRPr="00DD00E2" w:rsidRDefault="001A52FE" w:rsidP="0076273E">
            <w:pPr>
              <w:jc w:val="center"/>
              <w:rPr>
                <w:b/>
                <w:bCs/>
              </w:rPr>
            </w:pPr>
          </w:p>
        </w:tc>
        <w:tc>
          <w:tcPr>
            <w:tcW w:w="1565" w:type="dxa"/>
            <w:vAlign w:val="center"/>
          </w:tcPr>
          <w:p w14:paraId="464E9258" w14:textId="10A6E9E3" w:rsidR="001A52FE" w:rsidRPr="00DD00E2" w:rsidRDefault="001A52FE" w:rsidP="0076273E">
            <w:pPr>
              <w:jc w:val="center"/>
            </w:pPr>
            <w:r w:rsidRPr="00DD00E2">
              <w:t>KP9</w:t>
            </w:r>
          </w:p>
        </w:tc>
        <w:tc>
          <w:tcPr>
            <w:tcW w:w="1843" w:type="dxa"/>
            <w:gridSpan w:val="2"/>
            <w:vAlign w:val="center"/>
          </w:tcPr>
          <w:p w14:paraId="4F51093E" w14:textId="6E675CCA" w:rsidR="001A52FE" w:rsidRPr="00DD00E2" w:rsidRDefault="001A52FE" w:rsidP="0076273E">
            <w:pPr>
              <w:jc w:val="center"/>
            </w:pPr>
            <w:r w:rsidRPr="00DD00E2">
              <w:t>0.849</w:t>
            </w:r>
          </w:p>
        </w:tc>
        <w:tc>
          <w:tcPr>
            <w:tcW w:w="1842" w:type="dxa"/>
            <w:vAlign w:val="center"/>
          </w:tcPr>
          <w:p w14:paraId="72DC701A" w14:textId="0E5F9B7C" w:rsidR="001A52FE" w:rsidRPr="00DD00E2" w:rsidRDefault="001A52FE" w:rsidP="0076273E">
            <w:pPr>
              <w:jc w:val="center"/>
            </w:pPr>
            <w:r w:rsidRPr="00DD00E2">
              <w:t>Valid</w:t>
            </w:r>
          </w:p>
        </w:tc>
      </w:tr>
      <w:tr w:rsidR="001A52FE" w:rsidRPr="00DD00E2" w14:paraId="634B165D" w14:textId="77777777" w:rsidTr="004715D7">
        <w:tc>
          <w:tcPr>
            <w:tcW w:w="1979" w:type="dxa"/>
            <w:vMerge/>
            <w:vAlign w:val="center"/>
          </w:tcPr>
          <w:p w14:paraId="741E4428" w14:textId="77777777" w:rsidR="001A52FE" w:rsidRPr="00DD00E2" w:rsidRDefault="001A52FE" w:rsidP="0076273E">
            <w:pPr>
              <w:jc w:val="center"/>
              <w:rPr>
                <w:b/>
                <w:bCs/>
              </w:rPr>
            </w:pPr>
          </w:p>
        </w:tc>
        <w:tc>
          <w:tcPr>
            <w:tcW w:w="1565" w:type="dxa"/>
            <w:vAlign w:val="center"/>
          </w:tcPr>
          <w:p w14:paraId="4829B043" w14:textId="04DC9F52" w:rsidR="001A52FE" w:rsidRPr="00DD00E2" w:rsidRDefault="001A52FE" w:rsidP="0076273E">
            <w:pPr>
              <w:jc w:val="center"/>
            </w:pPr>
            <w:r w:rsidRPr="00DD00E2">
              <w:t>KP10</w:t>
            </w:r>
          </w:p>
        </w:tc>
        <w:tc>
          <w:tcPr>
            <w:tcW w:w="1843" w:type="dxa"/>
            <w:gridSpan w:val="2"/>
            <w:vAlign w:val="center"/>
          </w:tcPr>
          <w:p w14:paraId="025BCC64" w14:textId="1ED8B3E7" w:rsidR="001A52FE" w:rsidRPr="00DD00E2" w:rsidRDefault="001A52FE" w:rsidP="0076273E">
            <w:pPr>
              <w:jc w:val="center"/>
            </w:pPr>
            <w:r w:rsidRPr="00DD00E2">
              <w:t>0.881</w:t>
            </w:r>
          </w:p>
        </w:tc>
        <w:tc>
          <w:tcPr>
            <w:tcW w:w="1842" w:type="dxa"/>
            <w:vAlign w:val="center"/>
          </w:tcPr>
          <w:p w14:paraId="16BCC7D6" w14:textId="7A7A77B6" w:rsidR="001A52FE" w:rsidRPr="00DD00E2" w:rsidRDefault="001A52FE" w:rsidP="0076273E">
            <w:pPr>
              <w:jc w:val="center"/>
            </w:pPr>
            <w:r w:rsidRPr="00DD00E2">
              <w:t>Valid</w:t>
            </w:r>
          </w:p>
        </w:tc>
      </w:tr>
      <w:tr w:rsidR="001A52FE" w:rsidRPr="00DD00E2" w14:paraId="425254B7" w14:textId="77777777" w:rsidTr="004715D7">
        <w:tc>
          <w:tcPr>
            <w:tcW w:w="1979" w:type="dxa"/>
            <w:vMerge/>
            <w:vAlign w:val="center"/>
          </w:tcPr>
          <w:p w14:paraId="0A293568" w14:textId="77777777" w:rsidR="001A52FE" w:rsidRPr="00DD00E2" w:rsidRDefault="001A52FE" w:rsidP="0076273E">
            <w:pPr>
              <w:jc w:val="center"/>
              <w:rPr>
                <w:b/>
                <w:bCs/>
              </w:rPr>
            </w:pPr>
          </w:p>
        </w:tc>
        <w:tc>
          <w:tcPr>
            <w:tcW w:w="1565" w:type="dxa"/>
            <w:vAlign w:val="center"/>
          </w:tcPr>
          <w:p w14:paraId="69F27AAB" w14:textId="68089803" w:rsidR="001A52FE" w:rsidRPr="00DD00E2" w:rsidRDefault="001A52FE" w:rsidP="0076273E">
            <w:pPr>
              <w:jc w:val="center"/>
            </w:pPr>
            <w:r w:rsidRPr="00DD00E2">
              <w:t>KP11</w:t>
            </w:r>
          </w:p>
        </w:tc>
        <w:tc>
          <w:tcPr>
            <w:tcW w:w="1843" w:type="dxa"/>
            <w:gridSpan w:val="2"/>
            <w:vAlign w:val="center"/>
          </w:tcPr>
          <w:p w14:paraId="1658F28D" w14:textId="2CBC98A4" w:rsidR="001A52FE" w:rsidRPr="00DD00E2" w:rsidRDefault="001A52FE" w:rsidP="0076273E">
            <w:pPr>
              <w:jc w:val="center"/>
            </w:pPr>
            <w:r w:rsidRPr="00DD00E2">
              <w:t>0.798</w:t>
            </w:r>
          </w:p>
        </w:tc>
        <w:tc>
          <w:tcPr>
            <w:tcW w:w="1842" w:type="dxa"/>
            <w:vAlign w:val="center"/>
          </w:tcPr>
          <w:p w14:paraId="6D5DCB6F" w14:textId="5A38851F" w:rsidR="001A52FE" w:rsidRPr="00DD00E2" w:rsidRDefault="001A52FE" w:rsidP="0076273E">
            <w:pPr>
              <w:jc w:val="center"/>
            </w:pPr>
            <w:r w:rsidRPr="00DD00E2">
              <w:t>Valid</w:t>
            </w:r>
          </w:p>
        </w:tc>
      </w:tr>
      <w:tr w:rsidR="001A52FE" w:rsidRPr="00DD00E2" w14:paraId="1E05F6DF" w14:textId="77777777" w:rsidTr="004715D7">
        <w:tc>
          <w:tcPr>
            <w:tcW w:w="1979" w:type="dxa"/>
            <w:vMerge/>
            <w:vAlign w:val="center"/>
          </w:tcPr>
          <w:p w14:paraId="544265A3" w14:textId="77777777" w:rsidR="001A52FE" w:rsidRPr="00DD00E2" w:rsidRDefault="001A52FE" w:rsidP="0076273E">
            <w:pPr>
              <w:jc w:val="center"/>
              <w:rPr>
                <w:b/>
                <w:bCs/>
              </w:rPr>
            </w:pPr>
          </w:p>
        </w:tc>
        <w:tc>
          <w:tcPr>
            <w:tcW w:w="1565" w:type="dxa"/>
            <w:vAlign w:val="center"/>
          </w:tcPr>
          <w:p w14:paraId="1241FCAF" w14:textId="4557E348" w:rsidR="001A52FE" w:rsidRPr="00DD00E2" w:rsidRDefault="001A52FE" w:rsidP="0076273E">
            <w:pPr>
              <w:jc w:val="center"/>
            </w:pPr>
            <w:r w:rsidRPr="00DD00E2">
              <w:t>KP12</w:t>
            </w:r>
          </w:p>
        </w:tc>
        <w:tc>
          <w:tcPr>
            <w:tcW w:w="1843" w:type="dxa"/>
            <w:gridSpan w:val="2"/>
            <w:vAlign w:val="center"/>
          </w:tcPr>
          <w:p w14:paraId="088782CB" w14:textId="57B72602" w:rsidR="001A52FE" w:rsidRPr="00DD00E2" w:rsidRDefault="001A52FE" w:rsidP="0076273E">
            <w:pPr>
              <w:jc w:val="center"/>
            </w:pPr>
            <w:r w:rsidRPr="00DD00E2">
              <w:t>0.848</w:t>
            </w:r>
          </w:p>
        </w:tc>
        <w:tc>
          <w:tcPr>
            <w:tcW w:w="1842" w:type="dxa"/>
            <w:vAlign w:val="center"/>
          </w:tcPr>
          <w:p w14:paraId="51B16895" w14:textId="283A074D" w:rsidR="001A52FE" w:rsidRPr="00DD00E2" w:rsidRDefault="001A52FE" w:rsidP="0076273E">
            <w:pPr>
              <w:jc w:val="center"/>
            </w:pPr>
            <w:r w:rsidRPr="00DD00E2">
              <w:t>Valid</w:t>
            </w:r>
          </w:p>
        </w:tc>
      </w:tr>
      <w:tr w:rsidR="006D3BEB" w:rsidRPr="00DD00E2" w14:paraId="41E56139" w14:textId="77777777" w:rsidTr="00E83414">
        <w:trPr>
          <w:trHeight w:val="228"/>
        </w:trPr>
        <w:tc>
          <w:tcPr>
            <w:tcW w:w="1979" w:type="dxa"/>
            <w:vAlign w:val="center"/>
          </w:tcPr>
          <w:p w14:paraId="54E30F36" w14:textId="6DEE2646" w:rsidR="006D3BEB" w:rsidRPr="00DD00E2" w:rsidRDefault="006D3BEB" w:rsidP="006D3BEB">
            <w:pPr>
              <w:jc w:val="center"/>
              <w:rPr>
                <w:b/>
                <w:bCs/>
              </w:rPr>
            </w:pPr>
            <w:r w:rsidRPr="00DD00E2">
              <w:rPr>
                <w:b/>
                <w:bCs/>
              </w:rPr>
              <w:lastRenderedPageBreak/>
              <w:t>Variab</w:t>
            </w:r>
            <w:r>
              <w:rPr>
                <w:b/>
                <w:bCs/>
              </w:rPr>
              <w:t>le</w:t>
            </w:r>
          </w:p>
        </w:tc>
        <w:tc>
          <w:tcPr>
            <w:tcW w:w="1565" w:type="dxa"/>
            <w:vAlign w:val="center"/>
          </w:tcPr>
          <w:p w14:paraId="25CB72FF" w14:textId="684E79BD" w:rsidR="006D3BEB" w:rsidRPr="00DD00E2" w:rsidRDefault="006D3BEB" w:rsidP="006D3BEB">
            <w:pPr>
              <w:jc w:val="center"/>
            </w:pPr>
            <w:r w:rsidRPr="00DD00E2">
              <w:rPr>
                <w:b/>
                <w:bCs/>
              </w:rPr>
              <w:t>Indi</w:t>
            </w:r>
            <w:r>
              <w:rPr>
                <w:b/>
                <w:bCs/>
              </w:rPr>
              <w:t>c</w:t>
            </w:r>
            <w:r w:rsidRPr="00DD00E2">
              <w:rPr>
                <w:b/>
                <w:bCs/>
              </w:rPr>
              <w:t>ator</w:t>
            </w:r>
          </w:p>
        </w:tc>
        <w:tc>
          <w:tcPr>
            <w:tcW w:w="1559" w:type="dxa"/>
            <w:vAlign w:val="center"/>
          </w:tcPr>
          <w:p w14:paraId="09075517" w14:textId="3499FA20" w:rsidR="006D3BEB" w:rsidRPr="00DD00E2" w:rsidRDefault="006D3BEB" w:rsidP="006D3BEB">
            <w:pPr>
              <w:jc w:val="center"/>
            </w:pPr>
            <w:r w:rsidRPr="00DD00E2">
              <w:rPr>
                <w:b/>
                <w:bCs/>
              </w:rPr>
              <w:t>Outer Loading</w:t>
            </w:r>
          </w:p>
        </w:tc>
        <w:tc>
          <w:tcPr>
            <w:tcW w:w="2126" w:type="dxa"/>
            <w:gridSpan w:val="2"/>
            <w:vAlign w:val="center"/>
          </w:tcPr>
          <w:p w14:paraId="79580C86" w14:textId="0EC7CA0E" w:rsidR="006D3BEB" w:rsidRPr="00DD00E2" w:rsidRDefault="006D3BEB" w:rsidP="006D3BEB">
            <w:pPr>
              <w:jc w:val="center"/>
            </w:pPr>
            <w:r w:rsidRPr="006D3BEB">
              <w:rPr>
                <w:b/>
                <w:bCs/>
              </w:rPr>
              <w:t>Description</w:t>
            </w:r>
          </w:p>
        </w:tc>
      </w:tr>
      <w:tr w:rsidR="00AB5EBA" w:rsidRPr="00DD00E2" w14:paraId="749FEEE9" w14:textId="77777777" w:rsidTr="00DD00E2">
        <w:tc>
          <w:tcPr>
            <w:tcW w:w="1979" w:type="dxa"/>
            <w:vMerge w:val="restart"/>
            <w:vAlign w:val="center"/>
          </w:tcPr>
          <w:p w14:paraId="0357AA69" w14:textId="77777777" w:rsidR="00AB5EBA" w:rsidRPr="00DD00E2" w:rsidRDefault="00AB5EBA" w:rsidP="0076273E">
            <w:pPr>
              <w:jc w:val="center"/>
              <w:rPr>
                <w:b/>
                <w:bCs/>
              </w:rPr>
            </w:pPr>
          </w:p>
        </w:tc>
        <w:tc>
          <w:tcPr>
            <w:tcW w:w="1565" w:type="dxa"/>
            <w:vAlign w:val="center"/>
          </w:tcPr>
          <w:p w14:paraId="553126FB" w14:textId="77777777" w:rsidR="00AB5EBA" w:rsidRPr="00DD00E2" w:rsidRDefault="00AB5EBA" w:rsidP="0076273E">
            <w:pPr>
              <w:jc w:val="center"/>
            </w:pPr>
            <w:r w:rsidRPr="00DD00E2">
              <w:t>KP13</w:t>
            </w:r>
          </w:p>
        </w:tc>
        <w:tc>
          <w:tcPr>
            <w:tcW w:w="1559" w:type="dxa"/>
            <w:vAlign w:val="center"/>
          </w:tcPr>
          <w:p w14:paraId="59B144CC" w14:textId="77777777" w:rsidR="00AB5EBA" w:rsidRPr="00DD00E2" w:rsidRDefault="00AB5EBA" w:rsidP="0076273E">
            <w:pPr>
              <w:jc w:val="center"/>
            </w:pPr>
            <w:r w:rsidRPr="00DD00E2">
              <w:t>0.858</w:t>
            </w:r>
          </w:p>
        </w:tc>
        <w:tc>
          <w:tcPr>
            <w:tcW w:w="2126" w:type="dxa"/>
            <w:gridSpan w:val="2"/>
            <w:vAlign w:val="center"/>
          </w:tcPr>
          <w:p w14:paraId="00A9293E" w14:textId="77777777" w:rsidR="00AB5EBA" w:rsidRPr="00DD00E2" w:rsidRDefault="00AB5EBA" w:rsidP="0076273E">
            <w:pPr>
              <w:jc w:val="center"/>
            </w:pPr>
            <w:r w:rsidRPr="00DD00E2">
              <w:t>Valid</w:t>
            </w:r>
          </w:p>
        </w:tc>
      </w:tr>
      <w:tr w:rsidR="00AB5EBA" w:rsidRPr="00DD00E2" w14:paraId="00CD3990" w14:textId="77777777" w:rsidTr="00DD00E2">
        <w:tc>
          <w:tcPr>
            <w:tcW w:w="1979" w:type="dxa"/>
            <w:vMerge/>
            <w:vAlign w:val="center"/>
          </w:tcPr>
          <w:p w14:paraId="369D541C" w14:textId="77777777" w:rsidR="00AB5EBA" w:rsidRPr="00DD00E2" w:rsidRDefault="00AB5EBA" w:rsidP="0076273E">
            <w:pPr>
              <w:jc w:val="center"/>
              <w:rPr>
                <w:b/>
                <w:bCs/>
              </w:rPr>
            </w:pPr>
          </w:p>
        </w:tc>
        <w:tc>
          <w:tcPr>
            <w:tcW w:w="1565" w:type="dxa"/>
            <w:vAlign w:val="center"/>
          </w:tcPr>
          <w:p w14:paraId="4CB0981A" w14:textId="77777777" w:rsidR="00AB5EBA" w:rsidRPr="00DD00E2" w:rsidRDefault="00AB5EBA" w:rsidP="0076273E">
            <w:pPr>
              <w:jc w:val="center"/>
            </w:pPr>
            <w:r w:rsidRPr="00DD00E2">
              <w:t>KP14</w:t>
            </w:r>
          </w:p>
        </w:tc>
        <w:tc>
          <w:tcPr>
            <w:tcW w:w="1559" w:type="dxa"/>
            <w:vAlign w:val="center"/>
          </w:tcPr>
          <w:p w14:paraId="2DC806CC" w14:textId="77777777" w:rsidR="00AB5EBA" w:rsidRPr="00DD00E2" w:rsidRDefault="00AB5EBA" w:rsidP="0076273E">
            <w:pPr>
              <w:jc w:val="center"/>
            </w:pPr>
            <w:r w:rsidRPr="00DD00E2">
              <w:t>0.869</w:t>
            </w:r>
          </w:p>
        </w:tc>
        <w:tc>
          <w:tcPr>
            <w:tcW w:w="2126" w:type="dxa"/>
            <w:gridSpan w:val="2"/>
            <w:vAlign w:val="center"/>
          </w:tcPr>
          <w:p w14:paraId="6DB9826B" w14:textId="77777777" w:rsidR="00AB5EBA" w:rsidRPr="00DD00E2" w:rsidRDefault="00AB5EBA" w:rsidP="0076273E">
            <w:pPr>
              <w:jc w:val="center"/>
            </w:pPr>
            <w:r w:rsidRPr="00DD00E2">
              <w:t>Valid</w:t>
            </w:r>
          </w:p>
        </w:tc>
      </w:tr>
      <w:tr w:rsidR="00AB5EBA" w:rsidRPr="00DD00E2" w14:paraId="3FE919C0" w14:textId="77777777" w:rsidTr="00DD00E2">
        <w:tc>
          <w:tcPr>
            <w:tcW w:w="1979" w:type="dxa"/>
            <w:vMerge/>
            <w:vAlign w:val="center"/>
          </w:tcPr>
          <w:p w14:paraId="5C25F1FF" w14:textId="77777777" w:rsidR="00AB5EBA" w:rsidRPr="00DD00E2" w:rsidRDefault="00AB5EBA" w:rsidP="0076273E">
            <w:pPr>
              <w:jc w:val="center"/>
              <w:rPr>
                <w:b/>
                <w:bCs/>
              </w:rPr>
            </w:pPr>
          </w:p>
        </w:tc>
        <w:tc>
          <w:tcPr>
            <w:tcW w:w="1565" w:type="dxa"/>
            <w:vAlign w:val="center"/>
          </w:tcPr>
          <w:p w14:paraId="36C1B5AE" w14:textId="77777777" w:rsidR="00AB5EBA" w:rsidRPr="00DD00E2" w:rsidRDefault="00AB5EBA" w:rsidP="0076273E">
            <w:pPr>
              <w:jc w:val="center"/>
            </w:pPr>
            <w:r w:rsidRPr="00DD00E2">
              <w:t>KP15</w:t>
            </w:r>
          </w:p>
        </w:tc>
        <w:tc>
          <w:tcPr>
            <w:tcW w:w="1559" w:type="dxa"/>
            <w:vAlign w:val="center"/>
          </w:tcPr>
          <w:p w14:paraId="4063A4AF" w14:textId="77777777" w:rsidR="00AB5EBA" w:rsidRPr="00DD00E2" w:rsidRDefault="00AB5EBA" w:rsidP="0076273E">
            <w:pPr>
              <w:jc w:val="center"/>
            </w:pPr>
            <w:r w:rsidRPr="00DD00E2">
              <w:t>0.839</w:t>
            </w:r>
          </w:p>
        </w:tc>
        <w:tc>
          <w:tcPr>
            <w:tcW w:w="2126" w:type="dxa"/>
            <w:gridSpan w:val="2"/>
            <w:vAlign w:val="center"/>
          </w:tcPr>
          <w:p w14:paraId="49B1AA8F" w14:textId="77777777" w:rsidR="00AB5EBA" w:rsidRPr="00DD00E2" w:rsidRDefault="00AB5EBA" w:rsidP="0076273E">
            <w:pPr>
              <w:jc w:val="center"/>
            </w:pPr>
            <w:r w:rsidRPr="00DD00E2">
              <w:t>Valid</w:t>
            </w:r>
          </w:p>
        </w:tc>
      </w:tr>
      <w:tr w:rsidR="00AB5EBA" w:rsidRPr="00DD00E2" w14:paraId="3638DC04" w14:textId="77777777" w:rsidTr="00DD00E2">
        <w:tc>
          <w:tcPr>
            <w:tcW w:w="1979" w:type="dxa"/>
            <w:vMerge/>
            <w:vAlign w:val="center"/>
          </w:tcPr>
          <w:p w14:paraId="6C8DA081" w14:textId="77777777" w:rsidR="00AB5EBA" w:rsidRPr="00DD00E2" w:rsidRDefault="00AB5EBA" w:rsidP="0076273E">
            <w:pPr>
              <w:jc w:val="center"/>
              <w:rPr>
                <w:b/>
                <w:bCs/>
              </w:rPr>
            </w:pPr>
          </w:p>
        </w:tc>
        <w:tc>
          <w:tcPr>
            <w:tcW w:w="1565" w:type="dxa"/>
            <w:vAlign w:val="center"/>
          </w:tcPr>
          <w:p w14:paraId="10537931" w14:textId="77777777" w:rsidR="00AB5EBA" w:rsidRPr="00DD00E2" w:rsidRDefault="00AB5EBA" w:rsidP="0076273E">
            <w:pPr>
              <w:jc w:val="center"/>
            </w:pPr>
            <w:r w:rsidRPr="00DD00E2">
              <w:t>KP16</w:t>
            </w:r>
          </w:p>
        </w:tc>
        <w:tc>
          <w:tcPr>
            <w:tcW w:w="1559" w:type="dxa"/>
            <w:vAlign w:val="center"/>
          </w:tcPr>
          <w:p w14:paraId="6D5CF7E2" w14:textId="77777777" w:rsidR="00AB5EBA" w:rsidRPr="00DD00E2" w:rsidRDefault="00AB5EBA" w:rsidP="0076273E">
            <w:pPr>
              <w:jc w:val="center"/>
            </w:pPr>
            <w:r w:rsidRPr="00DD00E2">
              <w:t>0.855</w:t>
            </w:r>
          </w:p>
        </w:tc>
        <w:tc>
          <w:tcPr>
            <w:tcW w:w="2126" w:type="dxa"/>
            <w:gridSpan w:val="2"/>
            <w:vAlign w:val="center"/>
          </w:tcPr>
          <w:p w14:paraId="229E83F4" w14:textId="77777777" w:rsidR="00AB5EBA" w:rsidRPr="00DD00E2" w:rsidRDefault="00AB5EBA" w:rsidP="0076273E">
            <w:pPr>
              <w:jc w:val="center"/>
            </w:pPr>
            <w:r w:rsidRPr="00DD00E2">
              <w:t>Valid</w:t>
            </w:r>
          </w:p>
        </w:tc>
      </w:tr>
      <w:tr w:rsidR="00AB5EBA" w:rsidRPr="00DD00E2" w14:paraId="4217FABB" w14:textId="77777777" w:rsidTr="00DD00E2">
        <w:tc>
          <w:tcPr>
            <w:tcW w:w="1979" w:type="dxa"/>
            <w:vMerge w:val="restart"/>
            <w:vAlign w:val="center"/>
          </w:tcPr>
          <w:p w14:paraId="3E5D5E05" w14:textId="0ECB7592" w:rsidR="00AB5EBA" w:rsidRPr="00DD00E2" w:rsidRDefault="005A6E5A" w:rsidP="0076273E">
            <w:pPr>
              <w:jc w:val="center"/>
            </w:pPr>
            <w:r>
              <w:rPr>
                <w:rFonts w:eastAsia="Calibri"/>
              </w:rPr>
              <w:t>Interest in R</w:t>
            </w:r>
            <w:r w:rsidR="00634CE8">
              <w:rPr>
                <w:rFonts w:eastAsia="Calibri"/>
              </w:rPr>
              <w:t>e</w:t>
            </w:r>
            <w:r>
              <w:rPr>
                <w:rFonts w:eastAsia="Calibri"/>
              </w:rPr>
              <w:t>visiting</w:t>
            </w:r>
            <w:r w:rsidRPr="00DD00E2">
              <w:t xml:space="preserve"> </w:t>
            </w:r>
            <w:r w:rsidR="00AB5EBA" w:rsidRPr="00DD00E2">
              <w:t>(Y)</w:t>
            </w:r>
          </w:p>
        </w:tc>
        <w:tc>
          <w:tcPr>
            <w:tcW w:w="1565" w:type="dxa"/>
            <w:vAlign w:val="center"/>
          </w:tcPr>
          <w:p w14:paraId="1EECB41E" w14:textId="77777777" w:rsidR="00AB5EBA" w:rsidRPr="00DD00E2" w:rsidRDefault="00AB5EBA" w:rsidP="0076273E">
            <w:pPr>
              <w:jc w:val="center"/>
            </w:pPr>
            <w:r w:rsidRPr="00DD00E2">
              <w:t>MBK2</w:t>
            </w:r>
          </w:p>
        </w:tc>
        <w:tc>
          <w:tcPr>
            <w:tcW w:w="1559" w:type="dxa"/>
            <w:vAlign w:val="center"/>
          </w:tcPr>
          <w:p w14:paraId="79C6B59E" w14:textId="77777777" w:rsidR="00AB5EBA" w:rsidRPr="00DD00E2" w:rsidRDefault="00AB5EBA" w:rsidP="0076273E">
            <w:pPr>
              <w:jc w:val="center"/>
            </w:pPr>
            <w:r w:rsidRPr="00DD00E2">
              <w:t>0.792</w:t>
            </w:r>
          </w:p>
        </w:tc>
        <w:tc>
          <w:tcPr>
            <w:tcW w:w="2126" w:type="dxa"/>
            <w:gridSpan w:val="2"/>
            <w:vAlign w:val="center"/>
          </w:tcPr>
          <w:p w14:paraId="57325C9E" w14:textId="77777777" w:rsidR="00AB5EBA" w:rsidRPr="00DD00E2" w:rsidRDefault="00AB5EBA" w:rsidP="0076273E">
            <w:pPr>
              <w:jc w:val="center"/>
            </w:pPr>
            <w:r w:rsidRPr="00DD00E2">
              <w:t>Valid</w:t>
            </w:r>
          </w:p>
        </w:tc>
      </w:tr>
      <w:tr w:rsidR="00AB5EBA" w:rsidRPr="00DD00E2" w14:paraId="3C911332" w14:textId="77777777" w:rsidTr="00DD00E2">
        <w:tc>
          <w:tcPr>
            <w:tcW w:w="1979" w:type="dxa"/>
            <w:vMerge/>
            <w:vAlign w:val="center"/>
          </w:tcPr>
          <w:p w14:paraId="2CFAAFE7" w14:textId="77777777" w:rsidR="00AB5EBA" w:rsidRPr="00DD00E2" w:rsidRDefault="00AB5EBA" w:rsidP="0076273E">
            <w:pPr>
              <w:jc w:val="center"/>
              <w:rPr>
                <w:b/>
                <w:bCs/>
              </w:rPr>
            </w:pPr>
          </w:p>
        </w:tc>
        <w:tc>
          <w:tcPr>
            <w:tcW w:w="1565" w:type="dxa"/>
            <w:vAlign w:val="center"/>
          </w:tcPr>
          <w:p w14:paraId="283AEDD6" w14:textId="77777777" w:rsidR="00AB5EBA" w:rsidRPr="00DD00E2" w:rsidRDefault="00AB5EBA" w:rsidP="0076273E">
            <w:pPr>
              <w:jc w:val="center"/>
            </w:pPr>
            <w:r w:rsidRPr="00DD00E2">
              <w:t>MBK3</w:t>
            </w:r>
          </w:p>
        </w:tc>
        <w:tc>
          <w:tcPr>
            <w:tcW w:w="1559" w:type="dxa"/>
            <w:vAlign w:val="center"/>
          </w:tcPr>
          <w:p w14:paraId="77C2F811" w14:textId="77777777" w:rsidR="00AB5EBA" w:rsidRPr="00DD00E2" w:rsidRDefault="00AB5EBA" w:rsidP="0076273E">
            <w:pPr>
              <w:jc w:val="center"/>
            </w:pPr>
            <w:r w:rsidRPr="00DD00E2">
              <w:t>0.795</w:t>
            </w:r>
          </w:p>
        </w:tc>
        <w:tc>
          <w:tcPr>
            <w:tcW w:w="2126" w:type="dxa"/>
            <w:gridSpan w:val="2"/>
            <w:vAlign w:val="center"/>
          </w:tcPr>
          <w:p w14:paraId="0DB38F67" w14:textId="77777777" w:rsidR="00AB5EBA" w:rsidRPr="00DD00E2" w:rsidRDefault="00AB5EBA" w:rsidP="0076273E">
            <w:pPr>
              <w:jc w:val="center"/>
            </w:pPr>
            <w:r w:rsidRPr="00DD00E2">
              <w:t>Valid</w:t>
            </w:r>
          </w:p>
        </w:tc>
      </w:tr>
      <w:tr w:rsidR="00AB5EBA" w:rsidRPr="00DD00E2" w14:paraId="5405FD60" w14:textId="77777777" w:rsidTr="00DD00E2">
        <w:tc>
          <w:tcPr>
            <w:tcW w:w="1979" w:type="dxa"/>
            <w:vMerge/>
            <w:vAlign w:val="center"/>
          </w:tcPr>
          <w:p w14:paraId="249A4885" w14:textId="77777777" w:rsidR="00AB5EBA" w:rsidRPr="00DD00E2" w:rsidRDefault="00AB5EBA" w:rsidP="0076273E">
            <w:pPr>
              <w:jc w:val="center"/>
              <w:rPr>
                <w:b/>
                <w:bCs/>
              </w:rPr>
            </w:pPr>
          </w:p>
        </w:tc>
        <w:tc>
          <w:tcPr>
            <w:tcW w:w="1565" w:type="dxa"/>
            <w:vAlign w:val="center"/>
          </w:tcPr>
          <w:p w14:paraId="4DDCEA9C" w14:textId="77777777" w:rsidR="00AB5EBA" w:rsidRPr="00DD00E2" w:rsidRDefault="00AB5EBA" w:rsidP="0076273E">
            <w:pPr>
              <w:jc w:val="center"/>
            </w:pPr>
            <w:r w:rsidRPr="00DD00E2">
              <w:t>MBK4</w:t>
            </w:r>
          </w:p>
        </w:tc>
        <w:tc>
          <w:tcPr>
            <w:tcW w:w="1559" w:type="dxa"/>
            <w:vAlign w:val="center"/>
          </w:tcPr>
          <w:p w14:paraId="2F2149C6" w14:textId="77777777" w:rsidR="00AB5EBA" w:rsidRPr="00DD00E2" w:rsidRDefault="00AB5EBA" w:rsidP="0076273E">
            <w:pPr>
              <w:jc w:val="center"/>
            </w:pPr>
            <w:r w:rsidRPr="00DD00E2">
              <w:t>0.884</w:t>
            </w:r>
          </w:p>
        </w:tc>
        <w:tc>
          <w:tcPr>
            <w:tcW w:w="2126" w:type="dxa"/>
            <w:gridSpan w:val="2"/>
            <w:vAlign w:val="center"/>
          </w:tcPr>
          <w:p w14:paraId="2B18085F" w14:textId="77777777" w:rsidR="00AB5EBA" w:rsidRPr="00DD00E2" w:rsidRDefault="00AB5EBA" w:rsidP="0076273E">
            <w:pPr>
              <w:jc w:val="center"/>
            </w:pPr>
            <w:r w:rsidRPr="00DD00E2">
              <w:t>Valid</w:t>
            </w:r>
          </w:p>
        </w:tc>
      </w:tr>
      <w:tr w:rsidR="00AB5EBA" w:rsidRPr="00DD00E2" w14:paraId="1BAD208B" w14:textId="77777777" w:rsidTr="00DD00E2">
        <w:tc>
          <w:tcPr>
            <w:tcW w:w="1979" w:type="dxa"/>
            <w:vMerge/>
            <w:vAlign w:val="center"/>
          </w:tcPr>
          <w:p w14:paraId="04D6360D" w14:textId="77777777" w:rsidR="00AB5EBA" w:rsidRPr="00DD00E2" w:rsidRDefault="00AB5EBA" w:rsidP="0076273E">
            <w:pPr>
              <w:jc w:val="center"/>
              <w:rPr>
                <w:b/>
                <w:bCs/>
              </w:rPr>
            </w:pPr>
          </w:p>
        </w:tc>
        <w:tc>
          <w:tcPr>
            <w:tcW w:w="1565" w:type="dxa"/>
            <w:vAlign w:val="center"/>
          </w:tcPr>
          <w:p w14:paraId="28E452F6" w14:textId="77777777" w:rsidR="00AB5EBA" w:rsidRPr="00DD00E2" w:rsidRDefault="00AB5EBA" w:rsidP="0076273E">
            <w:pPr>
              <w:jc w:val="center"/>
            </w:pPr>
            <w:r w:rsidRPr="00DD00E2">
              <w:t>MBK5</w:t>
            </w:r>
          </w:p>
        </w:tc>
        <w:tc>
          <w:tcPr>
            <w:tcW w:w="1559" w:type="dxa"/>
            <w:vAlign w:val="center"/>
          </w:tcPr>
          <w:p w14:paraId="5A4F70B9" w14:textId="77777777" w:rsidR="00AB5EBA" w:rsidRPr="00DD00E2" w:rsidRDefault="00AB5EBA" w:rsidP="0076273E">
            <w:pPr>
              <w:jc w:val="center"/>
            </w:pPr>
            <w:r w:rsidRPr="00DD00E2">
              <w:t>0.856</w:t>
            </w:r>
          </w:p>
        </w:tc>
        <w:tc>
          <w:tcPr>
            <w:tcW w:w="2126" w:type="dxa"/>
            <w:gridSpan w:val="2"/>
            <w:vAlign w:val="center"/>
          </w:tcPr>
          <w:p w14:paraId="34A43C61" w14:textId="77777777" w:rsidR="00AB5EBA" w:rsidRPr="00DD00E2" w:rsidRDefault="00AB5EBA" w:rsidP="0076273E">
            <w:pPr>
              <w:jc w:val="center"/>
            </w:pPr>
            <w:r w:rsidRPr="00DD00E2">
              <w:t>Valid</w:t>
            </w:r>
          </w:p>
        </w:tc>
      </w:tr>
    </w:tbl>
    <w:p w14:paraId="105C7D9B" w14:textId="168CBEC1" w:rsidR="00AB5EBA" w:rsidRDefault="00593DF6" w:rsidP="0076273E">
      <w:pPr>
        <w:pStyle w:val="BodyText"/>
        <w:spacing w:before="6"/>
        <w:ind w:right="117" w:firstLine="428"/>
        <w:jc w:val="center"/>
      </w:pPr>
      <w:r w:rsidRPr="00593DF6">
        <w:t>Source: Data Processing Results with SmartPLS 3.0. (2023)</w:t>
      </w:r>
    </w:p>
    <w:p w14:paraId="08ED9DA3" w14:textId="77777777" w:rsidR="00593DF6" w:rsidRDefault="00593DF6" w:rsidP="0076273E">
      <w:pPr>
        <w:pStyle w:val="BodyText"/>
        <w:spacing w:before="6"/>
        <w:ind w:right="117" w:firstLine="428"/>
      </w:pPr>
    </w:p>
    <w:p w14:paraId="0FD13AF7" w14:textId="48667B28" w:rsidR="00593DF6" w:rsidRDefault="00864ED4" w:rsidP="0076273E">
      <w:pPr>
        <w:pStyle w:val="BodyText"/>
        <w:spacing w:before="6"/>
        <w:ind w:right="117" w:firstLine="367"/>
      </w:pPr>
      <w:r w:rsidRPr="00864ED4">
        <w:t xml:space="preserve">Figure 3 and Table </w:t>
      </w:r>
      <w:r w:rsidR="00026E64">
        <w:t>6</w:t>
      </w:r>
      <w:r w:rsidRPr="00864ED4">
        <w:t xml:space="preserve"> show that the results of the modified convergent validity test can be seen that all indicators have met convergent validity because the loading factor value is above 0.70 so that all indicators are declared valid.</w:t>
      </w:r>
    </w:p>
    <w:p w14:paraId="637E8447" w14:textId="77777777" w:rsidR="0075120E" w:rsidRDefault="0075120E" w:rsidP="00593DF6">
      <w:pPr>
        <w:pStyle w:val="BodyText"/>
        <w:spacing w:before="6"/>
        <w:ind w:right="117" w:firstLine="428"/>
      </w:pPr>
    </w:p>
    <w:p w14:paraId="558771D2" w14:textId="04DE66F4" w:rsidR="00516A31" w:rsidRDefault="00F10BFD" w:rsidP="00F10BFD">
      <w:pPr>
        <w:pStyle w:val="BodyText"/>
        <w:spacing w:before="6"/>
        <w:ind w:right="117" w:firstLine="428"/>
        <w:jc w:val="center"/>
        <w:rPr>
          <w:i/>
          <w:iCs/>
        </w:rPr>
      </w:pPr>
      <w:bookmarkStart w:id="1" w:name="_Toc157079675"/>
      <w:r w:rsidRPr="00C71AC8">
        <w:rPr>
          <w:b/>
          <w:bCs/>
        </w:rPr>
        <w:t xml:space="preserve">Table </w:t>
      </w:r>
      <w:r w:rsidR="00026E64">
        <w:rPr>
          <w:b/>
          <w:bCs/>
        </w:rPr>
        <w:t>7</w:t>
      </w:r>
      <w:r w:rsidRPr="00C71AC8">
        <w:rPr>
          <w:b/>
          <w:bCs/>
        </w:rPr>
        <w:t xml:space="preserve">. </w:t>
      </w:r>
      <w:r w:rsidRPr="00CD648C">
        <w:t xml:space="preserve">Hasl Uji </w:t>
      </w:r>
      <w:r w:rsidRPr="00CD648C">
        <w:rPr>
          <w:i/>
          <w:iCs/>
        </w:rPr>
        <w:t>Discriminant Validity (C</w:t>
      </w:r>
      <w:r>
        <w:rPr>
          <w:i/>
          <w:iCs/>
        </w:rPr>
        <w:t>r</w:t>
      </w:r>
      <w:r w:rsidRPr="00CD648C">
        <w:rPr>
          <w:i/>
          <w:iCs/>
        </w:rPr>
        <w:t>oss Loading)</w:t>
      </w:r>
      <w:bookmarkEnd w:id="1"/>
    </w:p>
    <w:tbl>
      <w:tblPr>
        <w:tblW w:w="7796" w:type="dxa"/>
        <w:tblInd w:w="1555" w:type="dxa"/>
        <w:tblLook w:val="04A0" w:firstRow="1" w:lastRow="0" w:firstColumn="1" w:lastColumn="0" w:noHBand="0" w:noVBand="1"/>
      </w:tblPr>
      <w:tblGrid>
        <w:gridCol w:w="1275"/>
        <w:gridCol w:w="1560"/>
        <w:gridCol w:w="1275"/>
        <w:gridCol w:w="1560"/>
        <w:gridCol w:w="2126"/>
      </w:tblGrid>
      <w:tr w:rsidR="00F10BFD" w:rsidRPr="00F10BFD" w14:paraId="0EBE0587" w14:textId="77777777" w:rsidTr="00AE121C">
        <w:trPr>
          <w:trHeight w:val="696"/>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8FE92" w14:textId="77777777" w:rsidR="00F10BFD" w:rsidRPr="00F10BFD" w:rsidRDefault="00F10BFD" w:rsidP="00F10BFD">
            <w:pPr>
              <w:jc w:val="center"/>
              <w:rPr>
                <w:b/>
                <w:bCs/>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6C5727B" w14:textId="1E37D9A6" w:rsidR="00F10BFD" w:rsidRPr="004673C3" w:rsidRDefault="004673C3" w:rsidP="00F10BFD">
            <w:pPr>
              <w:jc w:val="center"/>
              <w:rPr>
                <w:b/>
                <w:bCs/>
                <w:color w:val="000000"/>
              </w:rPr>
            </w:pPr>
            <w:r w:rsidRPr="004673C3">
              <w:rPr>
                <w:b/>
                <w:bCs/>
              </w:rPr>
              <w:t>Tourist Attraction</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FC5B1D0" w14:textId="6C99B9CF" w:rsidR="00F10BFD" w:rsidRPr="00F10BFD" w:rsidRDefault="00F10BFD" w:rsidP="00F10BFD">
            <w:pPr>
              <w:jc w:val="center"/>
              <w:rPr>
                <w:b/>
                <w:bCs/>
                <w:color w:val="000000"/>
              </w:rPr>
            </w:pPr>
            <w:r w:rsidRPr="00F10BFD">
              <w:rPr>
                <w:b/>
                <w:bCs/>
                <w:color w:val="000000"/>
              </w:rPr>
              <w:t>Fasilit</w:t>
            </w:r>
            <w:r w:rsidR="004673C3">
              <w:rPr>
                <w:b/>
                <w:bCs/>
                <w:color w:val="000000"/>
              </w:rPr>
              <w:t>y</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536482F" w14:textId="630ECA65" w:rsidR="00F10BFD" w:rsidRPr="004673C3" w:rsidRDefault="004673C3" w:rsidP="00F10BFD">
            <w:pPr>
              <w:jc w:val="center"/>
              <w:rPr>
                <w:b/>
                <w:bCs/>
                <w:color w:val="000000"/>
              </w:rPr>
            </w:pPr>
            <w:r w:rsidRPr="004673C3">
              <w:rPr>
                <w:b/>
                <w:bCs/>
              </w:rPr>
              <w:t>Service Quality</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21EA86E" w14:textId="77777777" w:rsidR="00634CE8" w:rsidRDefault="00634CE8" w:rsidP="00F10BFD">
            <w:pPr>
              <w:jc w:val="center"/>
              <w:rPr>
                <w:rFonts w:eastAsia="Calibri"/>
                <w:b/>
                <w:bCs/>
              </w:rPr>
            </w:pPr>
            <w:r w:rsidRPr="00634CE8">
              <w:rPr>
                <w:rFonts w:eastAsia="Calibri"/>
                <w:b/>
                <w:bCs/>
              </w:rPr>
              <w:t>Interest</w:t>
            </w:r>
          </w:p>
          <w:p w14:paraId="3EB3B1EF" w14:textId="4B46B1C5" w:rsidR="00F10BFD" w:rsidRPr="00634CE8" w:rsidRDefault="00634CE8" w:rsidP="00F10BFD">
            <w:pPr>
              <w:jc w:val="center"/>
              <w:rPr>
                <w:b/>
                <w:bCs/>
                <w:color w:val="000000"/>
              </w:rPr>
            </w:pPr>
            <w:r w:rsidRPr="00634CE8">
              <w:rPr>
                <w:rFonts w:eastAsia="Calibri"/>
                <w:b/>
                <w:bCs/>
              </w:rPr>
              <w:t xml:space="preserve"> in Revisiting</w:t>
            </w:r>
          </w:p>
        </w:tc>
      </w:tr>
      <w:tr w:rsidR="00F10BFD" w:rsidRPr="00F10BFD" w14:paraId="79319E4F"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AE6CE82" w14:textId="77777777" w:rsidR="00F10BFD" w:rsidRPr="00F10BFD" w:rsidRDefault="00F10BFD" w:rsidP="00F10BFD">
            <w:pPr>
              <w:jc w:val="center"/>
              <w:rPr>
                <w:b/>
                <w:bCs/>
                <w:color w:val="000000"/>
              </w:rPr>
            </w:pPr>
            <w:r w:rsidRPr="00F10BFD">
              <w:rPr>
                <w:b/>
                <w:bCs/>
                <w:color w:val="000000"/>
              </w:rPr>
              <w:t>DTW1</w:t>
            </w:r>
          </w:p>
        </w:tc>
        <w:tc>
          <w:tcPr>
            <w:tcW w:w="1560" w:type="dxa"/>
            <w:tcBorders>
              <w:top w:val="nil"/>
              <w:left w:val="nil"/>
              <w:bottom w:val="single" w:sz="4" w:space="0" w:color="auto"/>
              <w:right w:val="single" w:sz="4" w:space="0" w:color="auto"/>
            </w:tcBorders>
            <w:shd w:val="clear" w:color="auto" w:fill="auto"/>
            <w:noWrap/>
            <w:vAlign w:val="center"/>
            <w:hideMark/>
          </w:tcPr>
          <w:p w14:paraId="738D091F" w14:textId="77777777" w:rsidR="00F10BFD" w:rsidRPr="00F10BFD" w:rsidRDefault="00F10BFD" w:rsidP="00F10BFD">
            <w:pPr>
              <w:jc w:val="center"/>
              <w:rPr>
                <w:b/>
                <w:bCs/>
              </w:rPr>
            </w:pPr>
            <w:r w:rsidRPr="00F10BFD">
              <w:rPr>
                <w:b/>
                <w:bCs/>
              </w:rPr>
              <w:t>0,821</w:t>
            </w:r>
          </w:p>
        </w:tc>
        <w:tc>
          <w:tcPr>
            <w:tcW w:w="1275" w:type="dxa"/>
            <w:tcBorders>
              <w:top w:val="nil"/>
              <w:left w:val="nil"/>
              <w:bottom w:val="single" w:sz="4" w:space="0" w:color="auto"/>
              <w:right w:val="single" w:sz="4" w:space="0" w:color="auto"/>
            </w:tcBorders>
            <w:shd w:val="clear" w:color="auto" w:fill="auto"/>
            <w:noWrap/>
            <w:vAlign w:val="center"/>
            <w:hideMark/>
          </w:tcPr>
          <w:p w14:paraId="04A3D770" w14:textId="77777777" w:rsidR="00F10BFD" w:rsidRPr="00F10BFD" w:rsidRDefault="00F10BFD" w:rsidP="00F10BFD">
            <w:pPr>
              <w:jc w:val="center"/>
              <w:rPr>
                <w:color w:val="000000"/>
              </w:rPr>
            </w:pPr>
            <w:r w:rsidRPr="00F10BFD">
              <w:rPr>
                <w:color w:val="000000"/>
              </w:rPr>
              <w:t>0,298</w:t>
            </w:r>
          </w:p>
        </w:tc>
        <w:tc>
          <w:tcPr>
            <w:tcW w:w="1560" w:type="dxa"/>
            <w:tcBorders>
              <w:top w:val="nil"/>
              <w:left w:val="nil"/>
              <w:bottom w:val="single" w:sz="4" w:space="0" w:color="auto"/>
              <w:right w:val="single" w:sz="4" w:space="0" w:color="auto"/>
            </w:tcBorders>
            <w:shd w:val="clear" w:color="auto" w:fill="auto"/>
            <w:noWrap/>
            <w:vAlign w:val="center"/>
            <w:hideMark/>
          </w:tcPr>
          <w:p w14:paraId="1C8C89D4" w14:textId="77777777" w:rsidR="00F10BFD" w:rsidRPr="00F10BFD" w:rsidRDefault="00F10BFD" w:rsidP="00F10BFD">
            <w:pPr>
              <w:jc w:val="center"/>
              <w:rPr>
                <w:color w:val="000000"/>
              </w:rPr>
            </w:pPr>
            <w:r w:rsidRPr="00F10BFD">
              <w:rPr>
                <w:color w:val="000000"/>
              </w:rPr>
              <w:t>0,380</w:t>
            </w:r>
          </w:p>
        </w:tc>
        <w:tc>
          <w:tcPr>
            <w:tcW w:w="2126" w:type="dxa"/>
            <w:tcBorders>
              <w:top w:val="nil"/>
              <w:left w:val="nil"/>
              <w:bottom w:val="single" w:sz="4" w:space="0" w:color="auto"/>
              <w:right w:val="single" w:sz="4" w:space="0" w:color="auto"/>
            </w:tcBorders>
            <w:shd w:val="clear" w:color="auto" w:fill="auto"/>
            <w:noWrap/>
            <w:vAlign w:val="center"/>
            <w:hideMark/>
          </w:tcPr>
          <w:p w14:paraId="56904EF3" w14:textId="77777777" w:rsidR="00F10BFD" w:rsidRPr="00F10BFD" w:rsidRDefault="00F10BFD" w:rsidP="00F10BFD">
            <w:pPr>
              <w:jc w:val="center"/>
              <w:rPr>
                <w:color w:val="000000"/>
              </w:rPr>
            </w:pPr>
            <w:r w:rsidRPr="00F10BFD">
              <w:rPr>
                <w:color w:val="000000"/>
              </w:rPr>
              <w:t>0,672</w:t>
            </w:r>
          </w:p>
        </w:tc>
      </w:tr>
      <w:tr w:rsidR="00F10BFD" w:rsidRPr="00F10BFD" w14:paraId="45917CD7"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7F933B53" w14:textId="77777777" w:rsidR="00F10BFD" w:rsidRPr="00F10BFD" w:rsidRDefault="00F10BFD" w:rsidP="00F10BFD">
            <w:pPr>
              <w:jc w:val="center"/>
              <w:rPr>
                <w:b/>
                <w:bCs/>
                <w:color w:val="000000"/>
              </w:rPr>
            </w:pPr>
            <w:r w:rsidRPr="00F10BFD">
              <w:rPr>
                <w:b/>
                <w:bCs/>
                <w:color w:val="000000"/>
              </w:rPr>
              <w:t>DTW2</w:t>
            </w:r>
          </w:p>
        </w:tc>
        <w:tc>
          <w:tcPr>
            <w:tcW w:w="1560" w:type="dxa"/>
            <w:tcBorders>
              <w:top w:val="nil"/>
              <w:left w:val="nil"/>
              <w:bottom w:val="single" w:sz="4" w:space="0" w:color="auto"/>
              <w:right w:val="single" w:sz="4" w:space="0" w:color="auto"/>
            </w:tcBorders>
            <w:shd w:val="clear" w:color="auto" w:fill="auto"/>
            <w:noWrap/>
            <w:vAlign w:val="center"/>
          </w:tcPr>
          <w:p w14:paraId="4E57DE74" w14:textId="77777777" w:rsidR="00F10BFD" w:rsidRPr="00F10BFD" w:rsidRDefault="00F10BFD" w:rsidP="00F10BFD">
            <w:pPr>
              <w:jc w:val="center"/>
              <w:rPr>
                <w:b/>
                <w:bCs/>
              </w:rPr>
            </w:pPr>
            <w:r w:rsidRPr="00F10BFD">
              <w:rPr>
                <w:b/>
                <w:bCs/>
              </w:rPr>
              <w:t>0,798</w:t>
            </w:r>
          </w:p>
        </w:tc>
        <w:tc>
          <w:tcPr>
            <w:tcW w:w="1275" w:type="dxa"/>
            <w:tcBorders>
              <w:top w:val="nil"/>
              <w:left w:val="nil"/>
              <w:bottom w:val="single" w:sz="4" w:space="0" w:color="auto"/>
              <w:right w:val="single" w:sz="4" w:space="0" w:color="auto"/>
            </w:tcBorders>
            <w:shd w:val="clear" w:color="auto" w:fill="auto"/>
            <w:noWrap/>
            <w:vAlign w:val="center"/>
          </w:tcPr>
          <w:p w14:paraId="1BFDF95C" w14:textId="77777777" w:rsidR="00F10BFD" w:rsidRPr="00F10BFD" w:rsidRDefault="00F10BFD" w:rsidP="00F10BFD">
            <w:pPr>
              <w:jc w:val="center"/>
              <w:rPr>
                <w:color w:val="000000"/>
              </w:rPr>
            </w:pPr>
            <w:r w:rsidRPr="00F10BFD">
              <w:rPr>
                <w:color w:val="000000"/>
              </w:rPr>
              <w:t>0,268</w:t>
            </w:r>
          </w:p>
        </w:tc>
        <w:tc>
          <w:tcPr>
            <w:tcW w:w="1560" w:type="dxa"/>
            <w:tcBorders>
              <w:top w:val="nil"/>
              <w:left w:val="nil"/>
              <w:bottom w:val="single" w:sz="4" w:space="0" w:color="auto"/>
              <w:right w:val="single" w:sz="4" w:space="0" w:color="auto"/>
            </w:tcBorders>
            <w:shd w:val="clear" w:color="auto" w:fill="auto"/>
            <w:noWrap/>
            <w:vAlign w:val="center"/>
          </w:tcPr>
          <w:p w14:paraId="79540381" w14:textId="77777777" w:rsidR="00F10BFD" w:rsidRPr="00F10BFD" w:rsidRDefault="00F10BFD" w:rsidP="00F10BFD">
            <w:pPr>
              <w:jc w:val="center"/>
              <w:rPr>
                <w:color w:val="000000"/>
              </w:rPr>
            </w:pPr>
            <w:r w:rsidRPr="00F10BFD">
              <w:rPr>
                <w:color w:val="000000"/>
              </w:rPr>
              <w:t>0,320</w:t>
            </w:r>
          </w:p>
        </w:tc>
        <w:tc>
          <w:tcPr>
            <w:tcW w:w="2126" w:type="dxa"/>
            <w:tcBorders>
              <w:top w:val="nil"/>
              <w:left w:val="nil"/>
              <w:bottom w:val="single" w:sz="4" w:space="0" w:color="auto"/>
              <w:right w:val="single" w:sz="4" w:space="0" w:color="auto"/>
            </w:tcBorders>
            <w:shd w:val="clear" w:color="auto" w:fill="auto"/>
            <w:noWrap/>
            <w:vAlign w:val="center"/>
          </w:tcPr>
          <w:p w14:paraId="271757D6" w14:textId="77777777" w:rsidR="00F10BFD" w:rsidRPr="00F10BFD" w:rsidRDefault="00F10BFD" w:rsidP="00F10BFD">
            <w:pPr>
              <w:jc w:val="center"/>
              <w:rPr>
                <w:color w:val="000000"/>
              </w:rPr>
            </w:pPr>
            <w:r w:rsidRPr="00F10BFD">
              <w:rPr>
                <w:color w:val="000000"/>
              </w:rPr>
              <w:t>0,577</w:t>
            </w:r>
          </w:p>
        </w:tc>
      </w:tr>
      <w:tr w:rsidR="00F10BFD" w:rsidRPr="00F10BFD" w14:paraId="5E8DF8EB"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796F249C" w14:textId="77777777" w:rsidR="00F10BFD" w:rsidRPr="00F10BFD" w:rsidRDefault="00F10BFD" w:rsidP="00F10BFD">
            <w:pPr>
              <w:jc w:val="center"/>
              <w:rPr>
                <w:b/>
                <w:bCs/>
                <w:color w:val="000000"/>
              </w:rPr>
            </w:pPr>
            <w:r w:rsidRPr="00F10BFD">
              <w:rPr>
                <w:b/>
                <w:bCs/>
                <w:color w:val="000000"/>
              </w:rPr>
              <w:t>DTW3</w:t>
            </w:r>
          </w:p>
        </w:tc>
        <w:tc>
          <w:tcPr>
            <w:tcW w:w="1560" w:type="dxa"/>
            <w:tcBorders>
              <w:top w:val="nil"/>
              <w:left w:val="nil"/>
              <w:bottom w:val="single" w:sz="4" w:space="0" w:color="auto"/>
              <w:right w:val="single" w:sz="4" w:space="0" w:color="auto"/>
            </w:tcBorders>
            <w:shd w:val="clear" w:color="auto" w:fill="auto"/>
            <w:noWrap/>
            <w:vAlign w:val="center"/>
          </w:tcPr>
          <w:p w14:paraId="37DC7314" w14:textId="77777777" w:rsidR="00F10BFD" w:rsidRPr="00F10BFD" w:rsidRDefault="00F10BFD" w:rsidP="00F10BFD">
            <w:pPr>
              <w:jc w:val="center"/>
              <w:rPr>
                <w:b/>
                <w:bCs/>
              </w:rPr>
            </w:pPr>
            <w:r w:rsidRPr="00F10BFD">
              <w:rPr>
                <w:b/>
                <w:bCs/>
              </w:rPr>
              <w:t>0,784</w:t>
            </w:r>
          </w:p>
        </w:tc>
        <w:tc>
          <w:tcPr>
            <w:tcW w:w="1275" w:type="dxa"/>
            <w:tcBorders>
              <w:top w:val="nil"/>
              <w:left w:val="nil"/>
              <w:bottom w:val="single" w:sz="4" w:space="0" w:color="auto"/>
              <w:right w:val="single" w:sz="4" w:space="0" w:color="auto"/>
            </w:tcBorders>
            <w:shd w:val="clear" w:color="auto" w:fill="auto"/>
            <w:noWrap/>
            <w:vAlign w:val="center"/>
          </w:tcPr>
          <w:p w14:paraId="1F378A3A" w14:textId="77777777" w:rsidR="00F10BFD" w:rsidRPr="00F10BFD" w:rsidRDefault="00F10BFD" w:rsidP="00F10BFD">
            <w:pPr>
              <w:jc w:val="center"/>
              <w:rPr>
                <w:color w:val="000000"/>
              </w:rPr>
            </w:pPr>
            <w:r w:rsidRPr="00F10BFD">
              <w:rPr>
                <w:color w:val="000000"/>
              </w:rPr>
              <w:t>0,208</w:t>
            </w:r>
          </w:p>
        </w:tc>
        <w:tc>
          <w:tcPr>
            <w:tcW w:w="1560" w:type="dxa"/>
            <w:tcBorders>
              <w:top w:val="nil"/>
              <w:left w:val="nil"/>
              <w:bottom w:val="single" w:sz="4" w:space="0" w:color="auto"/>
              <w:right w:val="single" w:sz="4" w:space="0" w:color="auto"/>
            </w:tcBorders>
            <w:shd w:val="clear" w:color="auto" w:fill="auto"/>
            <w:noWrap/>
            <w:vAlign w:val="center"/>
          </w:tcPr>
          <w:p w14:paraId="30BEA33F" w14:textId="77777777" w:rsidR="00F10BFD" w:rsidRPr="00F10BFD" w:rsidRDefault="00F10BFD" w:rsidP="00F10BFD">
            <w:pPr>
              <w:jc w:val="center"/>
              <w:rPr>
                <w:color w:val="000000"/>
              </w:rPr>
            </w:pPr>
            <w:r w:rsidRPr="00F10BFD">
              <w:rPr>
                <w:color w:val="000000"/>
              </w:rPr>
              <w:t>0,323</w:t>
            </w:r>
          </w:p>
        </w:tc>
        <w:tc>
          <w:tcPr>
            <w:tcW w:w="2126" w:type="dxa"/>
            <w:tcBorders>
              <w:top w:val="nil"/>
              <w:left w:val="nil"/>
              <w:bottom w:val="single" w:sz="4" w:space="0" w:color="auto"/>
              <w:right w:val="single" w:sz="4" w:space="0" w:color="auto"/>
            </w:tcBorders>
            <w:shd w:val="clear" w:color="auto" w:fill="auto"/>
            <w:noWrap/>
            <w:vAlign w:val="center"/>
          </w:tcPr>
          <w:p w14:paraId="1C896900" w14:textId="77777777" w:rsidR="00F10BFD" w:rsidRPr="00F10BFD" w:rsidRDefault="00F10BFD" w:rsidP="00F10BFD">
            <w:pPr>
              <w:jc w:val="center"/>
              <w:rPr>
                <w:color w:val="000000"/>
              </w:rPr>
            </w:pPr>
            <w:r w:rsidRPr="00F10BFD">
              <w:rPr>
                <w:color w:val="000000"/>
              </w:rPr>
              <w:t>0,581</w:t>
            </w:r>
          </w:p>
        </w:tc>
      </w:tr>
      <w:tr w:rsidR="00F10BFD" w:rsidRPr="00F10BFD" w14:paraId="050B4F0B"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079339FF" w14:textId="77777777" w:rsidR="00F10BFD" w:rsidRPr="00F10BFD" w:rsidRDefault="00F10BFD" w:rsidP="00F10BFD">
            <w:pPr>
              <w:jc w:val="center"/>
              <w:rPr>
                <w:b/>
                <w:bCs/>
                <w:color w:val="000000"/>
              </w:rPr>
            </w:pPr>
            <w:r w:rsidRPr="00F10BFD">
              <w:rPr>
                <w:b/>
                <w:bCs/>
                <w:color w:val="000000"/>
              </w:rPr>
              <w:t>DTW4</w:t>
            </w:r>
          </w:p>
        </w:tc>
        <w:tc>
          <w:tcPr>
            <w:tcW w:w="1560" w:type="dxa"/>
            <w:tcBorders>
              <w:top w:val="nil"/>
              <w:left w:val="nil"/>
              <w:bottom w:val="single" w:sz="4" w:space="0" w:color="auto"/>
              <w:right w:val="single" w:sz="4" w:space="0" w:color="auto"/>
            </w:tcBorders>
            <w:shd w:val="clear" w:color="auto" w:fill="auto"/>
            <w:noWrap/>
            <w:vAlign w:val="center"/>
          </w:tcPr>
          <w:p w14:paraId="3624B152" w14:textId="77777777" w:rsidR="00F10BFD" w:rsidRPr="00F10BFD" w:rsidRDefault="00F10BFD" w:rsidP="00F10BFD">
            <w:pPr>
              <w:jc w:val="center"/>
              <w:rPr>
                <w:b/>
                <w:bCs/>
              </w:rPr>
            </w:pPr>
            <w:r w:rsidRPr="00F10BFD">
              <w:rPr>
                <w:b/>
                <w:bCs/>
              </w:rPr>
              <w:t>0,777</w:t>
            </w:r>
          </w:p>
        </w:tc>
        <w:tc>
          <w:tcPr>
            <w:tcW w:w="1275" w:type="dxa"/>
            <w:tcBorders>
              <w:top w:val="nil"/>
              <w:left w:val="nil"/>
              <w:bottom w:val="single" w:sz="4" w:space="0" w:color="auto"/>
              <w:right w:val="single" w:sz="4" w:space="0" w:color="auto"/>
            </w:tcBorders>
            <w:shd w:val="clear" w:color="auto" w:fill="auto"/>
            <w:noWrap/>
            <w:vAlign w:val="center"/>
          </w:tcPr>
          <w:p w14:paraId="38B36DC8" w14:textId="77777777" w:rsidR="00F10BFD" w:rsidRPr="00F10BFD" w:rsidRDefault="00F10BFD" w:rsidP="00F10BFD">
            <w:pPr>
              <w:jc w:val="center"/>
              <w:rPr>
                <w:color w:val="000000"/>
              </w:rPr>
            </w:pPr>
            <w:r w:rsidRPr="00F10BFD">
              <w:rPr>
                <w:color w:val="000000"/>
              </w:rPr>
              <w:t>0,202</w:t>
            </w:r>
          </w:p>
        </w:tc>
        <w:tc>
          <w:tcPr>
            <w:tcW w:w="1560" w:type="dxa"/>
            <w:tcBorders>
              <w:top w:val="nil"/>
              <w:left w:val="nil"/>
              <w:bottom w:val="single" w:sz="4" w:space="0" w:color="auto"/>
              <w:right w:val="single" w:sz="4" w:space="0" w:color="auto"/>
            </w:tcBorders>
            <w:shd w:val="clear" w:color="auto" w:fill="auto"/>
            <w:noWrap/>
            <w:vAlign w:val="center"/>
          </w:tcPr>
          <w:p w14:paraId="56876713" w14:textId="77777777" w:rsidR="00F10BFD" w:rsidRPr="00F10BFD" w:rsidRDefault="00F10BFD" w:rsidP="00F10BFD">
            <w:pPr>
              <w:jc w:val="center"/>
              <w:rPr>
                <w:color w:val="000000"/>
              </w:rPr>
            </w:pPr>
            <w:r w:rsidRPr="00F10BFD">
              <w:rPr>
                <w:color w:val="000000"/>
              </w:rPr>
              <w:t>0,326</w:t>
            </w:r>
          </w:p>
        </w:tc>
        <w:tc>
          <w:tcPr>
            <w:tcW w:w="2126" w:type="dxa"/>
            <w:tcBorders>
              <w:top w:val="nil"/>
              <w:left w:val="nil"/>
              <w:bottom w:val="single" w:sz="4" w:space="0" w:color="auto"/>
              <w:right w:val="single" w:sz="4" w:space="0" w:color="auto"/>
            </w:tcBorders>
            <w:shd w:val="clear" w:color="auto" w:fill="auto"/>
            <w:noWrap/>
            <w:vAlign w:val="center"/>
          </w:tcPr>
          <w:p w14:paraId="238A2071" w14:textId="77777777" w:rsidR="00F10BFD" w:rsidRPr="00F10BFD" w:rsidRDefault="00F10BFD" w:rsidP="00F10BFD">
            <w:pPr>
              <w:jc w:val="center"/>
              <w:rPr>
                <w:color w:val="000000"/>
              </w:rPr>
            </w:pPr>
            <w:r w:rsidRPr="00F10BFD">
              <w:rPr>
                <w:color w:val="000000"/>
              </w:rPr>
              <w:t>0,601</w:t>
            </w:r>
          </w:p>
        </w:tc>
      </w:tr>
      <w:tr w:rsidR="00F10BFD" w:rsidRPr="00F10BFD" w14:paraId="3EA69139"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1DE4111F" w14:textId="77777777" w:rsidR="00F10BFD" w:rsidRPr="00F10BFD" w:rsidRDefault="00F10BFD" w:rsidP="00F10BFD">
            <w:pPr>
              <w:jc w:val="center"/>
              <w:rPr>
                <w:b/>
                <w:bCs/>
                <w:color w:val="000000"/>
              </w:rPr>
            </w:pPr>
            <w:r w:rsidRPr="00F10BFD">
              <w:rPr>
                <w:b/>
                <w:bCs/>
                <w:color w:val="000000"/>
              </w:rPr>
              <w:t>DTW5</w:t>
            </w:r>
          </w:p>
        </w:tc>
        <w:tc>
          <w:tcPr>
            <w:tcW w:w="1560" w:type="dxa"/>
            <w:tcBorders>
              <w:top w:val="nil"/>
              <w:left w:val="nil"/>
              <w:bottom w:val="single" w:sz="4" w:space="0" w:color="auto"/>
              <w:right w:val="single" w:sz="4" w:space="0" w:color="auto"/>
            </w:tcBorders>
            <w:shd w:val="clear" w:color="auto" w:fill="auto"/>
            <w:noWrap/>
            <w:vAlign w:val="center"/>
          </w:tcPr>
          <w:p w14:paraId="5171879C" w14:textId="77777777" w:rsidR="00F10BFD" w:rsidRPr="00F10BFD" w:rsidRDefault="00F10BFD" w:rsidP="00F10BFD">
            <w:pPr>
              <w:jc w:val="center"/>
              <w:rPr>
                <w:b/>
                <w:bCs/>
              </w:rPr>
            </w:pPr>
            <w:r w:rsidRPr="00F10BFD">
              <w:rPr>
                <w:b/>
                <w:bCs/>
              </w:rPr>
              <w:t>0,706</w:t>
            </w:r>
          </w:p>
        </w:tc>
        <w:tc>
          <w:tcPr>
            <w:tcW w:w="1275" w:type="dxa"/>
            <w:tcBorders>
              <w:top w:val="nil"/>
              <w:left w:val="nil"/>
              <w:bottom w:val="single" w:sz="4" w:space="0" w:color="auto"/>
              <w:right w:val="single" w:sz="4" w:space="0" w:color="auto"/>
            </w:tcBorders>
            <w:shd w:val="clear" w:color="auto" w:fill="auto"/>
            <w:noWrap/>
            <w:vAlign w:val="center"/>
          </w:tcPr>
          <w:p w14:paraId="0B6C521A" w14:textId="77777777" w:rsidR="00F10BFD" w:rsidRPr="00F10BFD" w:rsidRDefault="00F10BFD" w:rsidP="00F10BFD">
            <w:pPr>
              <w:jc w:val="center"/>
              <w:rPr>
                <w:color w:val="000000"/>
              </w:rPr>
            </w:pPr>
            <w:r w:rsidRPr="00F10BFD">
              <w:rPr>
                <w:color w:val="000000"/>
              </w:rPr>
              <w:t>0,240</w:t>
            </w:r>
          </w:p>
        </w:tc>
        <w:tc>
          <w:tcPr>
            <w:tcW w:w="1560" w:type="dxa"/>
            <w:tcBorders>
              <w:top w:val="nil"/>
              <w:left w:val="nil"/>
              <w:bottom w:val="single" w:sz="4" w:space="0" w:color="auto"/>
              <w:right w:val="single" w:sz="4" w:space="0" w:color="auto"/>
            </w:tcBorders>
            <w:shd w:val="clear" w:color="auto" w:fill="auto"/>
            <w:noWrap/>
            <w:vAlign w:val="center"/>
          </w:tcPr>
          <w:p w14:paraId="55966E89" w14:textId="77777777" w:rsidR="00F10BFD" w:rsidRPr="00F10BFD" w:rsidRDefault="00F10BFD" w:rsidP="00F10BFD">
            <w:pPr>
              <w:jc w:val="center"/>
              <w:rPr>
                <w:color w:val="000000"/>
              </w:rPr>
            </w:pPr>
            <w:r w:rsidRPr="00F10BFD">
              <w:rPr>
                <w:color w:val="000000"/>
              </w:rPr>
              <w:t>0,273</w:t>
            </w:r>
          </w:p>
        </w:tc>
        <w:tc>
          <w:tcPr>
            <w:tcW w:w="2126" w:type="dxa"/>
            <w:tcBorders>
              <w:top w:val="nil"/>
              <w:left w:val="nil"/>
              <w:bottom w:val="single" w:sz="4" w:space="0" w:color="auto"/>
              <w:right w:val="single" w:sz="4" w:space="0" w:color="auto"/>
            </w:tcBorders>
            <w:shd w:val="clear" w:color="auto" w:fill="auto"/>
            <w:noWrap/>
            <w:vAlign w:val="center"/>
          </w:tcPr>
          <w:p w14:paraId="071B555D" w14:textId="77777777" w:rsidR="00F10BFD" w:rsidRPr="00F10BFD" w:rsidRDefault="00F10BFD" w:rsidP="00F10BFD">
            <w:pPr>
              <w:jc w:val="center"/>
              <w:rPr>
                <w:color w:val="000000"/>
              </w:rPr>
            </w:pPr>
            <w:r w:rsidRPr="00F10BFD">
              <w:rPr>
                <w:color w:val="000000"/>
              </w:rPr>
              <w:t>0,438</w:t>
            </w:r>
          </w:p>
        </w:tc>
      </w:tr>
      <w:tr w:rsidR="00F10BFD" w:rsidRPr="00F10BFD" w14:paraId="4BA7A766"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171E19A4" w14:textId="77777777" w:rsidR="00F10BFD" w:rsidRPr="00F10BFD" w:rsidRDefault="00F10BFD" w:rsidP="00F10BFD">
            <w:pPr>
              <w:jc w:val="center"/>
              <w:rPr>
                <w:b/>
                <w:bCs/>
                <w:color w:val="000000"/>
              </w:rPr>
            </w:pPr>
            <w:r w:rsidRPr="00F10BFD">
              <w:rPr>
                <w:b/>
                <w:bCs/>
                <w:color w:val="000000"/>
              </w:rPr>
              <w:t>DTW6</w:t>
            </w:r>
          </w:p>
        </w:tc>
        <w:tc>
          <w:tcPr>
            <w:tcW w:w="1560" w:type="dxa"/>
            <w:tcBorders>
              <w:top w:val="nil"/>
              <w:left w:val="nil"/>
              <w:bottom w:val="single" w:sz="4" w:space="0" w:color="auto"/>
              <w:right w:val="single" w:sz="4" w:space="0" w:color="auto"/>
            </w:tcBorders>
            <w:shd w:val="clear" w:color="auto" w:fill="auto"/>
            <w:noWrap/>
            <w:vAlign w:val="center"/>
          </w:tcPr>
          <w:p w14:paraId="78CA6B90" w14:textId="77777777" w:rsidR="00F10BFD" w:rsidRPr="00F10BFD" w:rsidRDefault="00F10BFD" w:rsidP="00F10BFD">
            <w:pPr>
              <w:jc w:val="center"/>
              <w:rPr>
                <w:b/>
                <w:bCs/>
              </w:rPr>
            </w:pPr>
            <w:r w:rsidRPr="00F10BFD">
              <w:rPr>
                <w:b/>
                <w:bCs/>
              </w:rPr>
              <w:t>0,811</w:t>
            </w:r>
          </w:p>
        </w:tc>
        <w:tc>
          <w:tcPr>
            <w:tcW w:w="1275" w:type="dxa"/>
            <w:tcBorders>
              <w:top w:val="nil"/>
              <w:left w:val="nil"/>
              <w:bottom w:val="single" w:sz="4" w:space="0" w:color="auto"/>
              <w:right w:val="single" w:sz="4" w:space="0" w:color="auto"/>
            </w:tcBorders>
            <w:shd w:val="clear" w:color="auto" w:fill="auto"/>
            <w:noWrap/>
            <w:vAlign w:val="center"/>
          </w:tcPr>
          <w:p w14:paraId="088D5BFE" w14:textId="77777777" w:rsidR="00F10BFD" w:rsidRPr="00F10BFD" w:rsidRDefault="00F10BFD" w:rsidP="00F10BFD">
            <w:pPr>
              <w:jc w:val="center"/>
              <w:rPr>
                <w:color w:val="000000"/>
              </w:rPr>
            </w:pPr>
            <w:r w:rsidRPr="00F10BFD">
              <w:rPr>
                <w:color w:val="000000"/>
              </w:rPr>
              <w:t>0,191</w:t>
            </w:r>
          </w:p>
        </w:tc>
        <w:tc>
          <w:tcPr>
            <w:tcW w:w="1560" w:type="dxa"/>
            <w:tcBorders>
              <w:top w:val="nil"/>
              <w:left w:val="nil"/>
              <w:bottom w:val="single" w:sz="4" w:space="0" w:color="auto"/>
              <w:right w:val="single" w:sz="4" w:space="0" w:color="auto"/>
            </w:tcBorders>
            <w:shd w:val="clear" w:color="auto" w:fill="auto"/>
            <w:noWrap/>
            <w:vAlign w:val="center"/>
          </w:tcPr>
          <w:p w14:paraId="320EC94F" w14:textId="77777777" w:rsidR="00F10BFD" w:rsidRPr="00F10BFD" w:rsidRDefault="00F10BFD" w:rsidP="00F10BFD">
            <w:pPr>
              <w:jc w:val="center"/>
              <w:rPr>
                <w:color w:val="000000"/>
              </w:rPr>
            </w:pPr>
            <w:r w:rsidRPr="00F10BFD">
              <w:rPr>
                <w:color w:val="000000"/>
              </w:rPr>
              <w:t>0,326</w:t>
            </w:r>
          </w:p>
        </w:tc>
        <w:tc>
          <w:tcPr>
            <w:tcW w:w="2126" w:type="dxa"/>
            <w:tcBorders>
              <w:top w:val="nil"/>
              <w:left w:val="nil"/>
              <w:bottom w:val="single" w:sz="4" w:space="0" w:color="auto"/>
              <w:right w:val="single" w:sz="4" w:space="0" w:color="auto"/>
            </w:tcBorders>
            <w:shd w:val="clear" w:color="auto" w:fill="auto"/>
            <w:noWrap/>
            <w:vAlign w:val="center"/>
          </w:tcPr>
          <w:p w14:paraId="7C4DB1B7" w14:textId="77777777" w:rsidR="00F10BFD" w:rsidRPr="00F10BFD" w:rsidRDefault="00F10BFD" w:rsidP="00F10BFD">
            <w:pPr>
              <w:jc w:val="center"/>
              <w:rPr>
                <w:color w:val="000000"/>
              </w:rPr>
            </w:pPr>
            <w:r w:rsidRPr="00F10BFD">
              <w:rPr>
                <w:color w:val="000000"/>
              </w:rPr>
              <w:t>0,621</w:t>
            </w:r>
          </w:p>
        </w:tc>
      </w:tr>
      <w:tr w:rsidR="00F10BFD" w:rsidRPr="00F10BFD" w14:paraId="413517F6"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79CDDFE0" w14:textId="77777777" w:rsidR="00F10BFD" w:rsidRPr="00F10BFD" w:rsidRDefault="00F10BFD" w:rsidP="00F10BFD">
            <w:pPr>
              <w:jc w:val="center"/>
              <w:rPr>
                <w:b/>
                <w:bCs/>
                <w:color w:val="000000"/>
              </w:rPr>
            </w:pPr>
            <w:r w:rsidRPr="00F10BFD">
              <w:rPr>
                <w:b/>
                <w:bCs/>
                <w:color w:val="000000"/>
              </w:rPr>
              <w:t>DTW7</w:t>
            </w:r>
          </w:p>
        </w:tc>
        <w:tc>
          <w:tcPr>
            <w:tcW w:w="1560" w:type="dxa"/>
            <w:tcBorders>
              <w:top w:val="nil"/>
              <w:left w:val="nil"/>
              <w:bottom w:val="single" w:sz="4" w:space="0" w:color="auto"/>
              <w:right w:val="single" w:sz="4" w:space="0" w:color="auto"/>
            </w:tcBorders>
            <w:shd w:val="clear" w:color="auto" w:fill="auto"/>
            <w:noWrap/>
            <w:vAlign w:val="center"/>
          </w:tcPr>
          <w:p w14:paraId="6A127CD3" w14:textId="77777777" w:rsidR="00F10BFD" w:rsidRPr="00F10BFD" w:rsidRDefault="00F10BFD" w:rsidP="00F10BFD">
            <w:pPr>
              <w:jc w:val="center"/>
              <w:rPr>
                <w:b/>
                <w:bCs/>
              </w:rPr>
            </w:pPr>
            <w:r w:rsidRPr="00F10BFD">
              <w:rPr>
                <w:b/>
                <w:bCs/>
              </w:rPr>
              <w:t>0,777</w:t>
            </w:r>
          </w:p>
        </w:tc>
        <w:tc>
          <w:tcPr>
            <w:tcW w:w="1275" w:type="dxa"/>
            <w:tcBorders>
              <w:top w:val="nil"/>
              <w:left w:val="nil"/>
              <w:bottom w:val="single" w:sz="4" w:space="0" w:color="auto"/>
              <w:right w:val="single" w:sz="4" w:space="0" w:color="auto"/>
            </w:tcBorders>
            <w:shd w:val="clear" w:color="auto" w:fill="auto"/>
            <w:noWrap/>
            <w:vAlign w:val="center"/>
          </w:tcPr>
          <w:p w14:paraId="624B8C95" w14:textId="77777777" w:rsidR="00F10BFD" w:rsidRPr="00F10BFD" w:rsidRDefault="00F10BFD" w:rsidP="00F10BFD">
            <w:pPr>
              <w:jc w:val="center"/>
              <w:rPr>
                <w:color w:val="000000"/>
              </w:rPr>
            </w:pPr>
            <w:r w:rsidRPr="00F10BFD">
              <w:rPr>
                <w:color w:val="000000"/>
              </w:rPr>
              <w:t>0,227</w:t>
            </w:r>
          </w:p>
        </w:tc>
        <w:tc>
          <w:tcPr>
            <w:tcW w:w="1560" w:type="dxa"/>
            <w:tcBorders>
              <w:top w:val="nil"/>
              <w:left w:val="nil"/>
              <w:bottom w:val="single" w:sz="4" w:space="0" w:color="auto"/>
              <w:right w:val="single" w:sz="4" w:space="0" w:color="auto"/>
            </w:tcBorders>
            <w:shd w:val="clear" w:color="auto" w:fill="auto"/>
            <w:noWrap/>
            <w:vAlign w:val="center"/>
          </w:tcPr>
          <w:p w14:paraId="075D197B" w14:textId="77777777" w:rsidR="00F10BFD" w:rsidRPr="00F10BFD" w:rsidRDefault="00F10BFD" w:rsidP="00F10BFD">
            <w:pPr>
              <w:jc w:val="center"/>
              <w:rPr>
                <w:color w:val="000000"/>
              </w:rPr>
            </w:pPr>
            <w:r w:rsidRPr="00F10BFD">
              <w:rPr>
                <w:color w:val="000000"/>
              </w:rPr>
              <w:t>0,356</w:t>
            </w:r>
          </w:p>
        </w:tc>
        <w:tc>
          <w:tcPr>
            <w:tcW w:w="2126" w:type="dxa"/>
            <w:tcBorders>
              <w:top w:val="nil"/>
              <w:left w:val="nil"/>
              <w:bottom w:val="single" w:sz="4" w:space="0" w:color="auto"/>
              <w:right w:val="single" w:sz="4" w:space="0" w:color="auto"/>
            </w:tcBorders>
            <w:shd w:val="clear" w:color="auto" w:fill="auto"/>
            <w:noWrap/>
            <w:vAlign w:val="center"/>
          </w:tcPr>
          <w:p w14:paraId="19A745FF" w14:textId="77777777" w:rsidR="00F10BFD" w:rsidRPr="00F10BFD" w:rsidRDefault="00F10BFD" w:rsidP="00F10BFD">
            <w:pPr>
              <w:jc w:val="center"/>
              <w:rPr>
                <w:color w:val="000000"/>
              </w:rPr>
            </w:pPr>
            <w:r w:rsidRPr="00F10BFD">
              <w:rPr>
                <w:color w:val="000000"/>
              </w:rPr>
              <w:t>0,584</w:t>
            </w:r>
          </w:p>
        </w:tc>
      </w:tr>
      <w:tr w:rsidR="00F10BFD" w:rsidRPr="00F10BFD" w14:paraId="424D198B"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2CE5076B" w14:textId="77777777" w:rsidR="00F10BFD" w:rsidRPr="00F10BFD" w:rsidRDefault="00F10BFD" w:rsidP="00F10BFD">
            <w:pPr>
              <w:jc w:val="center"/>
              <w:rPr>
                <w:b/>
                <w:bCs/>
                <w:color w:val="000000"/>
              </w:rPr>
            </w:pPr>
            <w:r w:rsidRPr="00F10BFD">
              <w:rPr>
                <w:b/>
                <w:bCs/>
                <w:color w:val="000000"/>
              </w:rPr>
              <w:t>DTW8</w:t>
            </w:r>
          </w:p>
        </w:tc>
        <w:tc>
          <w:tcPr>
            <w:tcW w:w="1560" w:type="dxa"/>
            <w:tcBorders>
              <w:top w:val="nil"/>
              <w:left w:val="nil"/>
              <w:bottom w:val="single" w:sz="4" w:space="0" w:color="auto"/>
              <w:right w:val="single" w:sz="4" w:space="0" w:color="auto"/>
            </w:tcBorders>
            <w:shd w:val="clear" w:color="auto" w:fill="auto"/>
            <w:noWrap/>
            <w:vAlign w:val="center"/>
          </w:tcPr>
          <w:p w14:paraId="695A5F8C" w14:textId="77777777" w:rsidR="00F10BFD" w:rsidRPr="00F10BFD" w:rsidRDefault="00F10BFD" w:rsidP="00F10BFD">
            <w:pPr>
              <w:jc w:val="center"/>
              <w:rPr>
                <w:b/>
                <w:bCs/>
              </w:rPr>
            </w:pPr>
            <w:r w:rsidRPr="00F10BFD">
              <w:rPr>
                <w:b/>
                <w:bCs/>
              </w:rPr>
              <w:t>0,711</w:t>
            </w:r>
          </w:p>
        </w:tc>
        <w:tc>
          <w:tcPr>
            <w:tcW w:w="1275" w:type="dxa"/>
            <w:tcBorders>
              <w:top w:val="nil"/>
              <w:left w:val="nil"/>
              <w:bottom w:val="single" w:sz="4" w:space="0" w:color="auto"/>
              <w:right w:val="single" w:sz="4" w:space="0" w:color="auto"/>
            </w:tcBorders>
            <w:shd w:val="clear" w:color="auto" w:fill="auto"/>
            <w:noWrap/>
            <w:vAlign w:val="center"/>
          </w:tcPr>
          <w:p w14:paraId="4B10693B" w14:textId="77777777" w:rsidR="00F10BFD" w:rsidRPr="00F10BFD" w:rsidRDefault="00F10BFD" w:rsidP="00F10BFD">
            <w:pPr>
              <w:jc w:val="center"/>
              <w:rPr>
                <w:color w:val="000000"/>
              </w:rPr>
            </w:pPr>
            <w:r w:rsidRPr="00F10BFD">
              <w:rPr>
                <w:color w:val="000000"/>
              </w:rPr>
              <w:t>0,163</w:t>
            </w:r>
          </w:p>
        </w:tc>
        <w:tc>
          <w:tcPr>
            <w:tcW w:w="1560" w:type="dxa"/>
            <w:tcBorders>
              <w:top w:val="nil"/>
              <w:left w:val="nil"/>
              <w:bottom w:val="single" w:sz="4" w:space="0" w:color="auto"/>
              <w:right w:val="single" w:sz="4" w:space="0" w:color="auto"/>
            </w:tcBorders>
            <w:shd w:val="clear" w:color="auto" w:fill="auto"/>
            <w:noWrap/>
            <w:vAlign w:val="center"/>
          </w:tcPr>
          <w:p w14:paraId="4FA1E170" w14:textId="77777777" w:rsidR="00F10BFD" w:rsidRPr="00F10BFD" w:rsidRDefault="00F10BFD" w:rsidP="00F10BFD">
            <w:pPr>
              <w:jc w:val="center"/>
              <w:rPr>
                <w:color w:val="000000"/>
              </w:rPr>
            </w:pPr>
            <w:r w:rsidRPr="00F10BFD">
              <w:rPr>
                <w:color w:val="000000"/>
              </w:rPr>
              <w:t>0,200</w:t>
            </w:r>
          </w:p>
        </w:tc>
        <w:tc>
          <w:tcPr>
            <w:tcW w:w="2126" w:type="dxa"/>
            <w:tcBorders>
              <w:top w:val="nil"/>
              <w:left w:val="nil"/>
              <w:bottom w:val="single" w:sz="4" w:space="0" w:color="auto"/>
              <w:right w:val="single" w:sz="4" w:space="0" w:color="auto"/>
            </w:tcBorders>
            <w:shd w:val="clear" w:color="auto" w:fill="auto"/>
            <w:noWrap/>
            <w:vAlign w:val="center"/>
          </w:tcPr>
          <w:p w14:paraId="105259D6" w14:textId="77777777" w:rsidR="00F10BFD" w:rsidRPr="00F10BFD" w:rsidRDefault="00F10BFD" w:rsidP="00F10BFD">
            <w:pPr>
              <w:jc w:val="center"/>
              <w:rPr>
                <w:color w:val="000000"/>
              </w:rPr>
            </w:pPr>
            <w:r w:rsidRPr="00F10BFD">
              <w:rPr>
                <w:color w:val="000000"/>
              </w:rPr>
              <w:t>0,497</w:t>
            </w:r>
          </w:p>
        </w:tc>
      </w:tr>
      <w:tr w:rsidR="00F10BFD" w:rsidRPr="00F10BFD" w14:paraId="360B1611"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22D9C92E" w14:textId="77777777" w:rsidR="00F10BFD" w:rsidRPr="00F10BFD" w:rsidRDefault="00F10BFD" w:rsidP="00F10BFD">
            <w:pPr>
              <w:jc w:val="center"/>
              <w:rPr>
                <w:b/>
                <w:bCs/>
                <w:color w:val="000000"/>
              </w:rPr>
            </w:pPr>
            <w:r w:rsidRPr="00F10BFD">
              <w:rPr>
                <w:b/>
                <w:bCs/>
                <w:color w:val="000000"/>
              </w:rPr>
              <w:t>DTW9</w:t>
            </w:r>
          </w:p>
        </w:tc>
        <w:tc>
          <w:tcPr>
            <w:tcW w:w="1560" w:type="dxa"/>
            <w:tcBorders>
              <w:top w:val="nil"/>
              <w:left w:val="nil"/>
              <w:bottom w:val="single" w:sz="4" w:space="0" w:color="auto"/>
              <w:right w:val="single" w:sz="4" w:space="0" w:color="auto"/>
            </w:tcBorders>
            <w:shd w:val="clear" w:color="auto" w:fill="auto"/>
            <w:noWrap/>
            <w:vAlign w:val="center"/>
          </w:tcPr>
          <w:p w14:paraId="1807C1D4" w14:textId="77777777" w:rsidR="00F10BFD" w:rsidRPr="00F10BFD" w:rsidRDefault="00F10BFD" w:rsidP="00F10BFD">
            <w:pPr>
              <w:jc w:val="center"/>
              <w:rPr>
                <w:b/>
                <w:bCs/>
              </w:rPr>
            </w:pPr>
            <w:r w:rsidRPr="00F10BFD">
              <w:rPr>
                <w:b/>
                <w:bCs/>
              </w:rPr>
              <w:t>0,701</w:t>
            </w:r>
          </w:p>
        </w:tc>
        <w:tc>
          <w:tcPr>
            <w:tcW w:w="1275" w:type="dxa"/>
            <w:tcBorders>
              <w:top w:val="nil"/>
              <w:left w:val="nil"/>
              <w:bottom w:val="single" w:sz="4" w:space="0" w:color="auto"/>
              <w:right w:val="single" w:sz="4" w:space="0" w:color="auto"/>
            </w:tcBorders>
            <w:shd w:val="clear" w:color="auto" w:fill="auto"/>
            <w:noWrap/>
            <w:vAlign w:val="center"/>
          </w:tcPr>
          <w:p w14:paraId="7CA3ACDE" w14:textId="77777777" w:rsidR="00F10BFD" w:rsidRPr="00F10BFD" w:rsidRDefault="00F10BFD" w:rsidP="00F10BFD">
            <w:pPr>
              <w:jc w:val="center"/>
              <w:rPr>
                <w:color w:val="000000"/>
              </w:rPr>
            </w:pPr>
            <w:r w:rsidRPr="00F10BFD">
              <w:rPr>
                <w:color w:val="000000"/>
              </w:rPr>
              <w:t>0,228</w:t>
            </w:r>
          </w:p>
        </w:tc>
        <w:tc>
          <w:tcPr>
            <w:tcW w:w="1560" w:type="dxa"/>
            <w:tcBorders>
              <w:top w:val="nil"/>
              <w:left w:val="nil"/>
              <w:bottom w:val="single" w:sz="4" w:space="0" w:color="auto"/>
              <w:right w:val="single" w:sz="4" w:space="0" w:color="auto"/>
            </w:tcBorders>
            <w:shd w:val="clear" w:color="auto" w:fill="auto"/>
            <w:noWrap/>
            <w:vAlign w:val="center"/>
          </w:tcPr>
          <w:p w14:paraId="2E2BAC19" w14:textId="77777777" w:rsidR="00F10BFD" w:rsidRPr="00F10BFD" w:rsidRDefault="00F10BFD" w:rsidP="00F10BFD">
            <w:pPr>
              <w:jc w:val="center"/>
              <w:rPr>
                <w:color w:val="000000"/>
              </w:rPr>
            </w:pPr>
            <w:r w:rsidRPr="00F10BFD">
              <w:rPr>
                <w:color w:val="000000"/>
              </w:rPr>
              <w:t>0,230</w:t>
            </w:r>
          </w:p>
        </w:tc>
        <w:tc>
          <w:tcPr>
            <w:tcW w:w="2126" w:type="dxa"/>
            <w:tcBorders>
              <w:top w:val="nil"/>
              <w:left w:val="nil"/>
              <w:bottom w:val="single" w:sz="4" w:space="0" w:color="auto"/>
              <w:right w:val="single" w:sz="4" w:space="0" w:color="auto"/>
            </w:tcBorders>
            <w:shd w:val="clear" w:color="auto" w:fill="auto"/>
            <w:noWrap/>
            <w:vAlign w:val="center"/>
          </w:tcPr>
          <w:p w14:paraId="5C7600D7" w14:textId="77777777" w:rsidR="00F10BFD" w:rsidRPr="00F10BFD" w:rsidRDefault="00F10BFD" w:rsidP="00F10BFD">
            <w:pPr>
              <w:jc w:val="center"/>
              <w:rPr>
                <w:color w:val="000000"/>
              </w:rPr>
            </w:pPr>
            <w:r w:rsidRPr="00F10BFD">
              <w:rPr>
                <w:color w:val="000000"/>
              </w:rPr>
              <w:t>0,446</w:t>
            </w:r>
          </w:p>
        </w:tc>
      </w:tr>
      <w:tr w:rsidR="00F10BFD" w:rsidRPr="00F10BFD" w14:paraId="0DABB160"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625A5B79" w14:textId="77777777" w:rsidR="00F10BFD" w:rsidRPr="00F10BFD" w:rsidRDefault="00F10BFD" w:rsidP="00F10BFD">
            <w:pPr>
              <w:jc w:val="center"/>
              <w:rPr>
                <w:b/>
                <w:bCs/>
                <w:color w:val="000000"/>
              </w:rPr>
            </w:pPr>
            <w:r w:rsidRPr="00F10BFD">
              <w:rPr>
                <w:b/>
                <w:bCs/>
                <w:color w:val="000000"/>
              </w:rPr>
              <w:t>DTW10</w:t>
            </w:r>
          </w:p>
        </w:tc>
        <w:tc>
          <w:tcPr>
            <w:tcW w:w="1560" w:type="dxa"/>
            <w:tcBorders>
              <w:top w:val="nil"/>
              <w:left w:val="nil"/>
              <w:bottom w:val="single" w:sz="4" w:space="0" w:color="auto"/>
              <w:right w:val="single" w:sz="4" w:space="0" w:color="auto"/>
            </w:tcBorders>
            <w:shd w:val="clear" w:color="auto" w:fill="auto"/>
            <w:noWrap/>
            <w:vAlign w:val="center"/>
          </w:tcPr>
          <w:p w14:paraId="3F740DDE" w14:textId="77777777" w:rsidR="00F10BFD" w:rsidRPr="00F10BFD" w:rsidRDefault="00F10BFD" w:rsidP="00F10BFD">
            <w:pPr>
              <w:jc w:val="center"/>
              <w:rPr>
                <w:b/>
                <w:bCs/>
              </w:rPr>
            </w:pPr>
            <w:r w:rsidRPr="00F10BFD">
              <w:rPr>
                <w:b/>
                <w:bCs/>
              </w:rPr>
              <w:t>0,708</w:t>
            </w:r>
          </w:p>
        </w:tc>
        <w:tc>
          <w:tcPr>
            <w:tcW w:w="1275" w:type="dxa"/>
            <w:tcBorders>
              <w:top w:val="nil"/>
              <w:left w:val="nil"/>
              <w:bottom w:val="single" w:sz="4" w:space="0" w:color="auto"/>
              <w:right w:val="single" w:sz="4" w:space="0" w:color="auto"/>
            </w:tcBorders>
            <w:shd w:val="clear" w:color="auto" w:fill="auto"/>
            <w:noWrap/>
            <w:vAlign w:val="center"/>
          </w:tcPr>
          <w:p w14:paraId="6244E07A" w14:textId="77777777" w:rsidR="00F10BFD" w:rsidRPr="00F10BFD" w:rsidRDefault="00F10BFD" w:rsidP="00F10BFD">
            <w:pPr>
              <w:jc w:val="center"/>
              <w:rPr>
                <w:color w:val="000000"/>
              </w:rPr>
            </w:pPr>
            <w:r w:rsidRPr="00F10BFD">
              <w:rPr>
                <w:color w:val="000000"/>
              </w:rPr>
              <w:t>0,290</w:t>
            </w:r>
          </w:p>
        </w:tc>
        <w:tc>
          <w:tcPr>
            <w:tcW w:w="1560" w:type="dxa"/>
            <w:tcBorders>
              <w:top w:val="nil"/>
              <w:left w:val="nil"/>
              <w:bottom w:val="single" w:sz="4" w:space="0" w:color="auto"/>
              <w:right w:val="single" w:sz="4" w:space="0" w:color="auto"/>
            </w:tcBorders>
            <w:shd w:val="clear" w:color="auto" w:fill="auto"/>
            <w:noWrap/>
            <w:vAlign w:val="center"/>
          </w:tcPr>
          <w:p w14:paraId="07649891" w14:textId="77777777" w:rsidR="00F10BFD" w:rsidRPr="00F10BFD" w:rsidRDefault="00F10BFD" w:rsidP="00F10BFD">
            <w:pPr>
              <w:jc w:val="center"/>
              <w:rPr>
                <w:color w:val="000000"/>
              </w:rPr>
            </w:pPr>
            <w:r w:rsidRPr="00F10BFD">
              <w:rPr>
                <w:color w:val="000000"/>
              </w:rPr>
              <w:t>0,237</w:t>
            </w:r>
          </w:p>
        </w:tc>
        <w:tc>
          <w:tcPr>
            <w:tcW w:w="2126" w:type="dxa"/>
            <w:tcBorders>
              <w:top w:val="nil"/>
              <w:left w:val="nil"/>
              <w:bottom w:val="single" w:sz="4" w:space="0" w:color="auto"/>
              <w:right w:val="single" w:sz="4" w:space="0" w:color="auto"/>
            </w:tcBorders>
            <w:shd w:val="clear" w:color="auto" w:fill="auto"/>
            <w:noWrap/>
            <w:vAlign w:val="center"/>
          </w:tcPr>
          <w:p w14:paraId="393DA9E6" w14:textId="77777777" w:rsidR="00F10BFD" w:rsidRPr="00F10BFD" w:rsidRDefault="00F10BFD" w:rsidP="00F10BFD">
            <w:pPr>
              <w:jc w:val="center"/>
              <w:rPr>
                <w:color w:val="000000"/>
              </w:rPr>
            </w:pPr>
            <w:r w:rsidRPr="00F10BFD">
              <w:rPr>
                <w:color w:val="000000"/>
              </w:rPr>
              <w:t>0,514</w:t>
            </w:r>
          </w:p>
        </w:tc>
      </w:tr>
      <w:tr w:rsidR="00F10BFD" w:rsidRPr="00F10BFD" w14:paraId="0DD49DC3"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0EC07B08" w14:textId="77777777" w:rsidR="00F10BFD" w:rsidRPr="00F10BFD" w:rsidRDefault="00F10BFD" w:rsidP="00F10BFD">
            <w:pPr>
              <w:jc w:val="center"/>
              <w:rPr>
                <w:b/>
                <w:bCs/>
                <w:color w:val="000000"/>
              </w:rPr>
            </w:pPr>
            <w:r w:rsidRPr="00F10BFD">
              <w:rPr>
                <w:b/>
                <w:bCs/>
                <w:color w:val="000000"/>
              </w:rPr>
              <w:t>DTW11</w:t>
            </w:r>
          </w:p>
        </w:tc>
        <w:tc>
          <w:tcPr>
            <w:tcW w:w="1560" w:type="dxa"/>
            <w:tcBorders>
              <w:top w:val="nil"/>
              <w:left w:val="nil"/>
              <w:bottom w:val="single" w:sz="4" w:space="0" w:color="auto"/>
              <w:right w:val="single" w:sz="4" w:space="0" w:color="auto"/>
            </w:tcBorders>
            <w:shd w:val="clear" w:color="auto" w:fill="auto"/>
            <w:noWrap/>
            <w:vAlign w:val="center"/>
          </w:tcPr>
          <w:p w14:paraId="093C9C81" w14:textId="77777777" w:rsidR="00F10BFD" w:rsidRPr="00F10BFD" w:rsidRDefault="00F10BFD" w:rsidP="00F10BFD">
            <w:pPr>
              <w:jc w:val="center"/>
              <w:rPr>
                <w:b/>
                <w:bCs/>
              </w:rPr>
            </w:pPr>
            <w:r w:rsidRPr="00F10BFD">
              <w:rPr>
                <w:b/>
                <w:bCs/>
              </w:rPr>
              <w:t>0,758</w:t>
            </w:r>
          </w:p>
        </w:tc>
        <w:tc>
          <w:tcPr>
            <w:tcW w:w="1275" w:type="dxa"/>
            <w:tcBorders>
              <w:top w:val="nil"/>
              <w:left w:val="nil"/>
              <w:bottom w:val="single" w:sz="4" w:space="0" w:color="auto"/>
              <w:right w:val="single" w:sz="4" w:space="0" w:color="auto"/>
            </w:tcBorders>
            <w:shd w:val="clear" w:color="auto" w:fill="auto"/>
            <w:noWrap/>
            <w:vAlign w:val="center"/>
          </w:tcPr>
          <w:p w14:paraId="754CB5FC" w14:textId="77777777" w:rsidR="00F10BFD" w:rsidRPr="00F10BFD" w:rsidRDefault="00F10BFD" w:rsidP="00F10BFD">
            <w:pPr>
              <w:jc w:val="center"/>
              <w:rPr>
                <w:color w:val="000000"/>
              </w:rPr>
            </w:pPr>
            <w:r w:rsidRPr="00F10BFD">
              <w:rPr>
                <w:color w:val="000000"/>
              </w:rPr>
              <w:t>0,203</w:t>
            </w:r>
          </w:p>
        </w:tc>
        <w:tc>
          <w:tcPr>
            <w:tcW w:w="1560" w:type="dxa"/>
            <w:tcBorders>
              <w:top w:val="nil"/>
              <w:left w:val="nil"/>
              <w:bottom w:val="single" w:sz="4" w:space="0" w:color="auto"/>
              <w:right w:val="single" w:sz="4" w:space="0" w:color="auto"/>
            </w:tcBorders>
            <w:shd w:val="clear" w:color="auto" w:fill="auto"/>
            <w:noWrap/>
            <w:vAlign w:val="center"/>
          </w:tcPr>
          <w:p w14:paraId="1AEE7C6F" w14:textId="77777777" w:rsidR="00F10BFD" w:rsidRPr="00F10BFD" w:rsidRDefault="00F10BFD" w:rsidP="00F10BFD">
            <w:pPr>
              <w:jc w:val="center"/>
              <w:rPr>
                <w:color w:val="000000"/>
              </w:rPr>
            </w:pPr>
            <w:r w:rsidRPr="00F10BFD">
              <w:rPr>
                <w:color w:val="000000"/>
              </w:rPr>
              <w:t>0,311</w:t>
            </w:r>
          </w:p>
        </w:tc>
        <w:tc>
          <w:tcPr>
            <w:tcW w:w="2126" w:type="dxa"/>
            <w:tcBorders>
              <w:top w:val="nil"/>
              <w:left w:val="nil"/>
              <w:bottom w:val="single" w:sz="4" w:space="0" w:color="auto"/>
              <w:right w:val="single" w:sz="4" w:space="0" w:color="auto"/>
            </w:tcBorders>
            <w:shd w:val="clear" w:color="auto" w:fill="auto"/>
            <w:noWrap/>
            <w:vAlign w:val="center"/>
          </w:tcPr>
          <w:p w14:paraId="4A2879C7" w14:textId="77777777" w:rsidR="00F10BFD" w:rsidRPr="00F10BFD" w:rsidRDefault="00F10BFD" w:rsidP="00F10BFD">
            <w:pPr>
              <w:jc w:val="center"/>
              <w:rPr>
                <w:color w:val="000000"/>
              </w:rPr>
            </w:pPr>
            <w:r w:rsidRPr="00F10BFD">
              <w:rPr>
                <w:color w:val="000000"/>
              </w:rPr>
              <w:t>0,571</w:t>
            </w:r>
          </w:p>
        </w:tc>
      </w:tr>
      <w:tr w:rsidR="00F10BFD" w:rsidRPr="00F10BFD" w14:paraId="74869D9D"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30B50CD8" w14:textId="77777777" w:rsidR="00F10BFD" w:rsidRPr="00F10BFD" w:rsidRDefault="00F10BFD" w:rsidP="00F10BFD">
            <w:pPr>
              <w:jc w:val="center"/>
              <w:rPr>
                <w:b/>
                <w:bCs/>
                <w:color w:val="000000"/>
              </w:rPr>
            </w:pPr>
            <w:r w:rsidRPr="00F10BFD">
              <w:rPr>
                <w:b/>
                <w:bCs/>
                <w:color w:val="000000"/>
              </w:rPr>
              <w:t>DTW12</w:t>
            </w:r>
          </w:p>
        </w:tc>
        <w:tc>
          <w:tcPr>
            <w:tcW w:w="1560" w:type="dxa"/>
            <w:tcBorders>
              <w:top w:val="nil"/>
              <w:left w:val="nil"/>
              <w:bottom w:val="single" w:sz="4" w:space="0" w:color="auto"/>
              <w:right w:val="single" w:sz="4" w:space="0" w:color="auto"/>
            </w:tcBorders>
            <w:shd w:val="clear" w:color="auto" w:fill="auto"/>
            <w:noWrap/>
            <w:vAlign w:val="center"/>
          </w:tcPr>
          <w:p w14:paraId="2CBA8D7E" w14:textId="77777777" w:rsidR="00F10BFD" w:rsidRPr="00F10BFD" w:rsidRDefault="00F10BFD" w:rsidP="00F10BFD">
            <w:pPr>
              <w:jc w:val="center"/>
              <w:rPr>
                <w:b/>
                <w:bCs/>
              </w:rPr>
            </w:pPr>
            <w:r w:rsidRPr="00F10BFD">
              <w:rPr>
                <w:b/>
                <w:bCs/>
              </w:rPr>
              <w:t>0,736</w:t>
            </w:r>
          </w:p>
        </w:tc>
        <w:tc>
          <w:tcPr>
            <w:tcW w:w="1275" w:type="dxa"/>
            <w:tcBorders>
              <w:top w:val="nil"/>
              <w:left w:val="nil"/>
              <w:bottom w:val="single" w:sz="4" w:space="0" w:color="auto"/>
              <w:right w:val="single" w:sz="4" w:space="0" w:color="auto"/>
            </w:tcBorders>
            <w:shd w:val="clear" w:color="auto" w:fill="auto"/>
            <w:noWrap/>
            <w:vAlign w:val="center"/>
          </w:tcPr>
          <w:p w14:paraId="0BD2D825" w14:textId="77777777" w:rsidR="00F10BFD" w:rsidRPr="00F10BFD" w:rsidRDefault="00F10BFD" w:rsidP="00F10BFD">
            <w:pPr>
              <w:jc w:val="center"/>
              <w:rPr>
                <w:color w:val="000000"/>
              </w:rPr>
            </w:pPr>
            <w:r w:rsidRPr="00F10BFD">
              <w:rPr>
                <w:color w:val="000000"/>
              </w:rPr>
              <w:t>0,217</w:t>
            </w:r>
          </w:p>
        </w:tc>
        <w:tc>
          <w:tcPr>
            <w:tcW w:w="1560" w:type="dxa"/>
            <w:tcBorders>
              <w:top w:val="nil"/>
              <w:left w:val="nil"/>
              <w:bottom w:val="single" w:sz="4" w:space="0" w:color="auto"/>
              <w:right w:val="single" w:sz="4" w:space="0" w:color="auto"/>
            </w:tcBorders>
            <w:shd w:val="clear" w:color="auto" w:fill="auto"/>
            <w:noWrap/>
            <w:vAlign w:val="center"/>
          </w:tcPr>
          <w:p w14:paraId="32BAADDA" w14:textId="77777777" w:rsidR="00F10BFD" w:rsidRPr="00F10BFD" w:rsidRDefault="00F10BFD" w:rsidP="00F10BFD">
            <w:pPr>
              <w:jc w:val="center"/>
              <w:rPr>
                <w:color w:val="000000"/>
              </w:rPr>
            </w:pPr>
            <w:r w:rsidRPr="00F10BFD">
              <w:rPr>
                <w:color w:val="000000"/>
              </w:rPr>
              <w:t>0,285</w:t>
            </w:r>
          </w:p>
        </w:tc>
        <w:tc>
          <w:tcPr>
            <w:tcW w:w="2126" w:type="dxa"/>
            <w:tcBorders>
              <w:top w:val="nil"/>
              <w:left w:val="nil"/>
              <w:bottom w:val="single" w:sz="4" w:space="0" w:color="auto"/>
              <w:right w:val="single" w:sz="4" w:space="0" w:color="auto"/>
            </w:tcBorders>
            <w:shd w:val="clear" w:color="auto" w:fill="auto"/>
            <w:noWrap/>
            <w:vAlign w:val="center"/>
          </w:tcPr>
          <w:p w14:paraId="3EAC56B1" w14:textId="77777777" w:rsidR="00F10BFD" w:rsidRPr="00F10BFD" w:rsidRDefault="00F10BFD" w:rsidP="00F10BFD">
            <w:pPr>
              <w:jc w:val="center"/>
              <w:rPr>
                <w:color w:val="000000"/>
              </w:rPr>
            </w:pPr>
            <w:r w:rsidRPr="00F10BFD">
              <w:rPr>
                <w:color w:val="000000"/>
              </w:rPr>
              <w:t>0,465</w:t>
            </w:r>
          </w:p>
        </w:tc>
      </w:tr>
      <w:tr w:rsidR="00F10BFD" w:rsidRPr="00F10BFD" w14:paraId="7285A040"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6B597DA7" w14:textId="77777777" w:rsidR="00F10BFD" w:rsidRPr="00F10BFD" w:rsidRDefault="00F10BFD" w:rsidP="00F10BFD">
            <w:pPr>
              <w:jc w:val="center"/>
              <w:rPr>
                <w:b/>
                <w:bCs/>
                <w:color w:val="000000"/>
              </w:rPr>
            </w:pPr>
            <w:r w:rsidRPr="00F10BFD">
              <w:rPr>
                <w:b/>
                <w:bCs/>
                <w:color w:val="000000"/>
              </w:rPr>
              <w:t>DTW13</w:t>
            </w:r>
          </w:p>
        </w:tc>
        <w:tc>
          <w:tcPr>
            <w:tcW w:w="1560" w:type="dxa"/>
            <w:tcBorders>
              <w:top w:val="nil"/>
              <w:left w:val="nil"/>
              <w:bottom w:val="single" w:sz="4" w:space="0" w:color="auto"/>
              <w:right w:val="single" w:sz="4" w:space="0" w:color="auto"/>
            </w:tcBorders>
            <w:shd w:val="clear" w:color="auto" w:fill="auto"/>
            <w:noWrap/>
            <w:vAlign w:val="center"/>
          </w:tcPr>
          <w:p w14:paraId="633665FA" w14:textId="77777777" w:rsidR="00F10BFD" w:rsidRPr="00F10BFD" w:rsidRDefault="00F10BFD" w:rsidP="00F10BFD">
            <w:pPr>
              <w:jc w:val="center"/>
              <w:rPr>
                <w:b/>
                <w:bCs/>
              </w:rPr>
            </w:pPr>
            <w:r w:rsidRPr="00F10BFD">
              <w:rPr>
                <w:b/>
                <w:bCs/>
              </w:rPr>
              <w:t>0,737</w:t>
            </w:r>
          </w:p>
        </w:tc>
        <w:tc>
          <w:tcPr>
            <w:tcW w:w="1275" w:type="dxa"/>
            <w:tcBorders>
              <w:top w:val="nil"/>
              <w:left w:val="nil"/>
              <w:bottom w:val="single" w:sz="4" w:space="0" w:color="auto"/>
              <w:right w:val="single" w:sz="4" w:space="0" w:color="auto"/>
            </w:tcBorders>
            <w:shd w:val="clear" w:color="auto" w:fill="auto"/>
            <w:noWrap/>
            <w:vAlign w:val="center"/>
          </w:tcPr>
          <w:p w14:paraId="38F320D5" w14:textId="77777777" w:rsidR="00F10BFD" w:rsidRPr="00F10BFD" w:rsidRDefault="00F10BFD" w:rsidP="00F10BFD">
            <w:pPr>
              <w:jc w:val="center"/>
              <w:rPr>
                <w:color w:val="000000"/>
              </w:rPr>
            </w:pPr>
            <w:r w:rsidRPr="00F10BFD">
              <w:rPr>
                <w:color w:val="000000"/>
              </w:rPr>
              <w:t>0,233</w:t>
            </w:r>
          </w:p>
        </w:tc>
        <w:tc>
          <w:tcPr>
            <w:tcW w:w="1560" w:type="dxa"/>
            <w:tcBorders>
              <w:top w:val="nil"/>
              <w:left w:val="nil"/>
              <w:bottom w:val="single" w:sz="4" w:space="0" w:color="auto"/>
              <w:right w:val="single" w:sz="4" w:space="0" w:color="auto"/>
            </w:tcBorders>
            <w:shd w:val="clear" w:color="auto" w:fill="auto"/>
            <w:noWrap/>
            <w:vAlign w:val="center"/>
          </w:tcPr>
          <w:p w14:paraId="623F4C44" w14:textId="77777777" w:rsidR="00F10BFD" w:rsidRPr="00F10BFD" w:rsidRDefault="00F10BFD" w:rsidP="00F10BFD">
            <w:pPr>
              <w:jc w:val="center"/>
              <w:rPr>
                <w:color w:val="000000"/>
              </w:rPr>
            </w:pPr>
            <w:r w:rsidRPr="00F10BFD">
              <w:rPr>
                <w:color w:val="000000"/>
              </w:rPr>
              <w:t>0,417</w:t>
            </w:r>
          </w:p>
        </w:tc>
        <w:tc>
          <w:tcPr>
            <w:tcW w:w="2126" w:type="dxa"/>
            <w:tcBorders>
              <w:top w:val="nil"/>
              <w:left w:val="nil"/>
              <w:bottom w:val="single" w:sz="4" w:space="0" w:color="auto"/>
              <w:right w:val="single" w:sz="4" w:space="0" w:color="auto"/>
            </w:tcBorders>
            <w:shd w:val="clear" w:color="auto" w:fill="auto"/>
            <w:noWrap/>
            <w:vAlign w:val="center"/>
          </w:tcPr>
          <w:p w14:paraId="315DB215" w14:textId="77777777" w:rsidR="00F10BFD" w:rsidRPr="00F10BFD" w:rsidRDefault="00F10BFD" w:rsidP="00F10BFD">
            <w:pPr>
              <w:jc w:val="center"/>
              <w:rPr>
                <w:color w:val="000000"/>
              </w:rPr>
            </w:pPr>
            <w:r w:rsidRPr="00F10BFD">
              <w:rPr>
                <w:color w:val="000000"/>
              </w:rPr>
              <w:t>0,505</w:t>
            </w:r>
          </w:p>
        </w:tc>
      </w:tr>
      <w:tr w:rsidR="00F10BFD" w:rsidRPr="00F10BFD" w14:paraId="03929957"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0B61A22D" w14:textId="77777777" w:rsidR="00F10BFD" w:rsidRPr="00F10BFD" w:rsidRDefault="00F10BFD" w:rsidP="00F10BFD">
            <w:pPr>
              <w:jc w:val="center"/>
              <w:rPr>
                <w:b/>
                <w:bCs/>
                <w:color w:val="000000"/>
              </w:rPr>
            </w:pPr>
            <w:r w:rsidRPr="00F10BFD">
              <w:rPr>
                <w:b/>
                <w:bCs/>
                <w:color w:val="000000"/>
              </w:rPr>
              <w:t>DTW14</w:t>
            </w:r>
          </w:p>
        </w:tc>
        <w:tc>
          <w:tcPr>
            <w:tcW w:w="1560" w:type="dxa"/>
            <w:tcBorders>
              <w:top w:val="nil"/>
              <w:left w:val="nil"/>
              <w:bottom w:val="single" w:sz="4" w:space="0" w:color="auto"/>
              <w:right w:val="single" w:sz="4" w:space="0" w:color="auto"/>
            </w:tcBorders>
            <w:shd w:val="clear" w:color="auto" w:fill="auto"/>
            <w:noWrap/>
            <w:vAlign w:val="center"/>
          </w:tcPr>
          <w:p w14:paraId="3B97539E" w14:textId="77777777" w:rsidR="00F10BFD" w:rsidRPr="00F10BFD" w:rsidRDefault="00F10BFD" w:rsidP="00F10BFD">
            <w:pPr>
              <w:jc w:val="center"/>
              <w:rPr>
                <w:b/>
                <w:bCs/>
              </w:rPr>
            </w:pPr>
            <w:r w:rsidRPr="00F10BFD">
              <w:rPr>
                <w:b/>
                <w:bCs/>
              </w:rPr>
              <w:t>0,799</w:t>
            </w:r>
          </w:p>
        </w:tc>
        <w:tc>
          <w:tcPr>
            <w:tcW w:w="1275" w:type="dxa"/>
            <w:tcBorders>
              <w:top w:val="nil"/>
              <w:left w:val="nil"/>
              <w:bottom w:val="single" w:sz="4" w:space="0" w:color="auto"/>
              <w:right w:val="single" w:sz="4" w:space="0" w:color="auto"/>
            </w:tcBorders>
            <w:shd w:val="clear" w:color="auto" w:fill="auto"/>
            <w:noWrap/>
            <w:vAlign w:val="center"/>
          </w:tcPr>
          <w:p w14:paraId="376FA1E0" w14:textId="77777777" w:rsidR="00F10BFD" w:rsidRPr="00F10BFD" w:rsidRDefault="00F10BFD" w:rsidP="00F10BFD">
            <w:pPr>
              <w:jc w:val="center"/>
              <w:rPr>
                <w:color w:val="000000"/>
              </w:rPr>
            </w:pPr>
            <w:r w:rsidRPr="00F10BFD">
              <w:rPr>
                <w:color w:val="000000"/>
              </w:rPr>
              <w:t>0,183</w:t>
            </w:r>
          </w:p>
        </w:tc>
        <w:tc>
          <w:tcPr>
            <w:tcW w:w="1560" w:type="dxa"/>
            <w:tcBorders>
              <w:top w:val="nil"/>
              <w:left w:val="nil"/>
              <w:bottom w:val="single" w:sz="4" w:space="0" w:color="auto"/>
              <w:right w:val="single" w:sz="4" w:space="0" w:color="auto"/>
            </w:tcBorders>
            <w:shd w:val="clear" w:color="auto" w:fill="auto"/>
            <w:noWrap/>
            <w:vAlign w:val="center"/>
          </w:tcPr>
          <w:p w14:paraId="50A1E12C" w14:textId="77777777" w:rsidR="00F10BFD" w:rsidRPr="00F10BFD" w:rsidRDefault="00F10BFD" w:rsidP="00F10BFD">
            <w:pPr>
              <w:jc w:val="center"/>
              <w:rPr>
                <w:color w:val="000000"/>
              </w:rPr>
            </w:pPr>
            <w:r w:rsidRPr="00F10BFD">
              <w:rPr>
                <w:color w:val="000000"/>
              </w:rPr>
              <w:t>0,373</w:t>
            </w:r>
          </w:p>
        </w:tc>
        <w:tc>
          <w:tcPr>
            <w:tcW w:w="2126" w:type="dxa"/>
            <w:tcBorders>
              <w:top w:val="nil"/>
              <w:left w:val="nil"/>
              <w:bottom w:val="single" w:sz="4" w:space="0" w:color="auto"/>
              <w:right w:val="single" w:sz="4" w:space="0" w:color="auto"/>
            </w:tcBorders>
            <w:shd w:val="clear" w:color="auto" w:fill="auto"/>
            <w:noWrap/>
            <w:vAlign w:val="center"/>
          </w:tcPr>
          <w:p w14:paraId="6D4823CE" w14:textId="77777777" w:rsidR="00F10BFD" w:rsidRPr="00F10BFD" w:rsidRDefault="00F10BFD" w:rsidP="00F10BFD">
            <w:pPr>
              <w:jc w:val="center"/>
              <w:rPr>
                <w:color w:val="000000"/>
              </w:rPr>
            </w:pPr>
            <w:r w:rsidRPr="00F10BFD">
              <w:rPr>
                <w:color w:val="000000"/>
              </w:rPr>
              <w:t>0,632</w:t>
            </w:r>
          </w:p>
        </w:tc>
      </w:tr>
      <w:tr w:rsidR="00F10BFD" w:rsidRPr="00F10BFD" w14:paraId="687B82D0"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2A1149B1" w14:textId="77777777" w:rsidR="00F10BFD" w:rsidRPr="00F10BFD" w:rsidRDefault="00F10BFD" w:rsidP="00F10BFD">
            <w:pPr>
              <w:jc w:val="center"/>
              <w:rPr>
                <w:b/>
                <w:bCs/>
                <w:color w:val="000000"/>
              </w:rPr>
            </w:pPr>
            <w:r w:rsidRPr="00F10BFD">
              <w:rPr>
                <w:b/>
                <w:bCs/>
                <w:color w:val="000000"/>
              </w:rPr>
              <w:t>F3</w:t>
            </w:r>
          </w:p>
        </w:tc>
        <w:tc>
          <w:tcPr>
            <w:tcW w:w="1560" w:type="dxa"/>
            <w:tcBorders>
              <w:top w:val="nil"/>
              <w:left w:val="nil"/>
              <w:bottom w:val="single" w:sz="4" w:space="0" w:color="auto"/>
              <w:right w:val="single" w:sz="4" w:space="0" w:color="auto"/>
            </w:tcBorders>
            <w:shd w:val="clear" w:color="auto" w:fill="auto"/>
            <w:noWrap/>
            <w:vAlign w:val="center"/>
          </w:tcPr>
          <w:p w14:paraId="7444CFC8" w14:textId="77777777" w:rsidR="00F10BFD" w:rsidRPr="00F10BFD" w:rsidRDefault="00F10BFD" w:rsidP="00F10BFD">
            <w:pPr>
              <w:jc w:val="center"/>
              <w:rPr>
                <w:color w:val="000000"/>
              </w:rPr>
            </w:pPr>
            <w:r w:rsidRPr="00F10BFD">
              <w:rPr>
                <w:color w:val="000000"/>
              </w:rPr>
              <w:t>0,264</w:t>
            </w:r>
          </w:p>
        </w:tc>
        <w:tc>
          <w:tcPr>
            <w:tcW w:w="1275" w:type="dxa"/>
            <w:tcBorders>
              <w:top w:val="nil"/>
              <w:left w:val="nil"/>
              <w:bottom w:val="single" w:sz="4" w:space="0" w:color="auto"/>
              <w:right w:val="single" w:sz="4" w:space="0" w:color="auto"/>
            </w:tcBorders>
            <w:shd w:val="clear" w:color="auto" w:fill="auto"/>
            <w:noWrap/>
            <w:vAlign w:val="center"/>
          </w:tcPr>
          <w:p w14:paraId="0EE42C9C" w14:textId="77777777" w:rsidR="00F10BFD" w:rsidRPr="00F10BFD" w:rsidRDefault="00F10BFD" w:rsidP="00F10BFD">
            <w:pPr>
              <w:jc w:val="center"/>
              <w:rPr>
                <w:b/>
                <w:bCs/>
              </w:rPr>
            </w:pPr>
            <w:r w:rsidRPr="00F10BFD">
              <w:rPr>
                <w:b/>
                <w:bCs/>
              </w:rPr>
              <w:t>0,743</w:t>
            </w:r>
          </w:p>
        </w:tc>
        <w:tc>
          <w:tcPr>
            <w:tcW w:w="1560" w:type="dxa"/>
            <w:tcBorders>
              <w:top w:val="nil"/>
              <w:left w:val="nil"/>
              <w:bottom w:val="single" w:sz="4" w:space="0" w:color="auto"/>
              <w:right w:val="single" w:sz="4" w:space="0" w:color="auto"/>
            </w:tcBorders>
            <w:shd w:val="clear" w:color="auto" w:fill="auto"/>
            <w:noWrap/>
            <w:vAlign w:val="center"/>
          </w:tcPr>
          <w:p w14:paraId="62902760" w14:textId="77777777" w:rsidR="00F10BFD" w:rsidRPr="00F10BFD" w:rsidRDefault="00F10BFD" w:rsidP="00F10BFD">
            <w:pPr>
              <w:jc w:val="center"/>
              <w:rPr>
                <w:color w:val="000000"/>
              </w:rPr>
            </w:pPr>
            <w:r w:rsidRPr="00F10BFD">
              <w:rPr>
                <w:color w:val="000000"/>
              </w:rPr>
              <w:t>-0,003</w:t>
            </w:r>
          </w:p>
        </w:tc>
        <w:tc>
          <w:tcPr>
            <w:tcW w:w="2126" w:type="dxa"/>
            <w:tcBorders>
              <w:top w:val="nil"/>
              <w:left w:val="nil"/>
              <w:bottom w:val="single" w:sz="4" w:space="0" w:color="auto"/>
              <w:right w:val="single" w:sz="4" w:space="0" w:color="auto"/>
            </w:tcBorders>
            <w:shd w:val="clear" w:color="auto" w:fill="auto"/>
            <w:noWrap/>
            <w:vAlign w:val="center"/>
          </w:tcPr>
          <w:p w14:paraId="4F436B63" w14:textId="77777777" w:rsidR="00F10BFD" w:rsidRPr="00F10BFD" w:rsidRDefault="00F10BFD" w:rsidP="00F10BFD">
            <w:pPr>
              <w:jc w:val="center"/>
              <w:rPr>
                <w:color w:val="000000"/>
              </w:rPr>
            </w:pPr>
            <w:r w:rsidRPr="00F10BFD">
              <w:rPr>
                <w:color w:val="000000"/>
              </w:rPr>
              <w:t>0,275</w:t>
            </w:r>
          </w:p>
        </w:tc>
      </w:tr>
      <w:tr w:rsidR="00F10BFD" w:rsidRPr="00F10BFD" w14:paraId="2FF941A7"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65565B33" w14:textId="77777777" w:rsidR="00F10BFD" w:rsidRPr="00F10BFD" w:rsidRDefault="00F10BFD" w:rsidP="00F10BFD">
            <w:pPr>
              <w:jc w:val="center"/>
              <w:rPr>
                <w:b/>
                <w:bCs/>
                <w:color w:val="000000"/>
              </w:rPr>
            </w:pPr>
            <w:r w:rsidRPr="00F10BFD">
              <w:rPr>
                <w:b/>
                <w:bCs/>
                <w:color w:val="000000"/>
              </w:rPr>
              <w:t>F4</w:t>
            </w:r>
          </w:p>
        </w:tc>
        <w:tc>
          <w:tcPr>
            <w:tcW w:w="1560" w:type="dxa"/>
            <w:tcBorders>
              <w:top w:val="nil"/>
              <w:left w:val="nil"/>
              <w:bottom w:val="single" w:sz="4" w:space="0" w:color="auto"/>
              <w:right w:val="single" w:sz="4" w:space="0" w:color="auto"/>
            </w:tcBorders>
            <w:shd w:val="clear" w:color="auto" w:fill="auto"/>
            <w:noWrap/>
            <w:vAlign w:val="center"/>
          </w:tcPr>
          <w:p w14:paraId="3CF5941C" w14:textId="77777777" w:rsidR="00F10BFD" w:rsidRPr="00F10BFD" w:rsidRDefault="00F10BFD" w:rsidP="00F10BFD">
            <w:pPr>
              <w:jc w:val="center"/>
              <w:rPr>
                <w:color w:val="000000"/>
              </w:rPr>
            </w:pPr>
            <w:r w:rsidRPr="00F10BFD">
              <w:rPr>
                <w:color w:val="000000"/>
              </w:rPr>
              <w:t>0,193</w:t>
            </w:r>
          </w:p>
        </w:tc>
        <w:tc>
          <w:tcPr>
            <w:tcW w:w="1275" w:type="dxa"/>
            <w:tcBorders>
              <w:top w:val="nil"/>
              <w:left w:val="nil"/>
              <w:bottom w:val="single" w:sz="4" w:space="0" w:color="auto"/>
              <w:right w:val="single" w:sz="4" w:space="0" w:color="auto"/>
            </w:tcBorders>
            <w:shd w:val="clear" w:color="auto" w:fill="auto"/>
            <w:noWrap/>
            <w:vAlign w:val="center"/>
          </w:tcPr>
          <w:p w14:paraId="343FD52F" w14:textId="77777777" w:rsidR="00F10BFD" w:rsidRPr="00F10BFD" w:rsidRDefault="00F10BFD" w:rsidP="00F10BFD">
            <w:pPr>
              <w:jc w:val="center"/>
              <w:rPr>
                <w:b/>
                <w:bCs/>
              </w:rPr>
            </w:pPr>
            <w:r w:rsidRPr="00F10BFD">
              <w:rPr>
                <w:b/>
                <w:bCs/>
              </w:rPr>
              <w:t>0,731</w:t>
            </w:r>
          </w:p>
        </w:tc>
        <w:tc>
          <w:tcPr>
            <w:tcW w:w="1560" w:type="dxa"/>
            <w:tcBorders>
              <w:top w:val="nil"/>
              <w:left w:val="nil"/>
              <w:bottom w:val="single" w:sz="4" w:space="0" w:color="auto"/>
              <w:right w:val="single" w:sz="4" w:space="0" w:color="auto"/>
            </w:tcBorders>
            <w:shd w:val="clear" w:color="auto" w:fill="auto"/>
            <w:noWrap/>
            <w:vAlign w:val="center"/>
          </w:tcPr>
          <w:p w14:paraId="0FE22BD7" w14:textId="77777777" w:rsidR="00F10BFD" w:rsidRPr="00F10BFD" w:rsidRDefault="00F10BFD" w:rsidP="00F10BFD">
            <w:pPr>
              <w:jc w:val="center"/>
              <w:rPr>
                <w:color w:val="000000"/>
              </w:rPr>
            </w:pPr>
            <w:r w:rsidRPr="00F10BFD">
              <w:rPr>
                <w:color w:val="000000"/>
              </w:rPr>
              <w:t>-0,065</w:t>
            </w:r>
          </w:p>
        </w:tc>
        <w:tc>
          <w:tcPr>
            <w:tcW w:w="2126" w:type="dxa"/>
            <w:tcBorders>
              <w:top w:val="nil"/>
              <w:left w:val="nil"/>
              <w:bottom w:val="single" w:sz="4" w:space="0" w:color="auto"/>
              <w:right w:val="single" w:sz="4" w:space="0" w:color="auto"/>
            </w:tcBorders>
            <w:shd w:val="clear" w:color="auto" w:fill="auto"/>
            <w:noWrap/>
            <w:vAlign w:val="center"/>
          </w:tcPr>
          <w:p w14:paraId="72B8A0AF" w14:textId="77777777" w:rsidR="00F10BFD" w:rsidRPr="00F10BFD" w:rsidRDefault="00F10BFD" w:rsidP="00F10BFD">
            <w:pPr>
              <w:jc w:val="center"/>
              <w:rPr>
                <w:color w:val="000000"/>
              </w:rPr>
            </w:pPr>
            <w:r w:rsidRPr="00F10BFD">
              <w:rPr>
                <w:color w:val="000000"/>
              </w:rPr>
              <w:t>0,245</w:t>
            </w:r>
          </w:p>
        </w:tc>
      </w:tr>
      <w:tr w:rsidR="00F10BFD" w:rsidRPr="00F10BFD" w14:paraId="24CE0DDA"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085862B0" w14:textId="77777777" w:rsidR="00F10BFD" w:rsidRPr="00F10BFD" w:rsidRDefault="00F10BFD" w:rsidP="00F10BFD">
            <w:pPr>
              <w:jc w:val="center"/>
              <w:rPr>
                <w:b/>
                <w:bCs/>
                <w:color w:val="000000"/>
              </w:rPr>
            </w:pPr>
            <w:r w:rsidRPr="00F10BFD">
              <w:rPr>
                <w:b/>
                <w:bCs/>
                <w:color w:val="000000"/>
              </w:rPr>
              <w:t>F5</w:t>
            </w:r>
          </w:p>
        </w:tc>
        <w:tc>
          <w:tcPr>
            <w:tcW w:w="1560" w:type="dxa"/>
            <w:tcBorders>
              <w:top w:val="nil"/>
              <w:left w:val="nil"/>
              <w:bottom w:val="single" w:sz="4" w:space="0" w:color="auto"/>
              <w:right w:val="single" w:sz="4" w:space="0" w:color="auto"/>
            </w:tcBorders>
            <w:shd w:val="clear" w:color="auto" w:fill="auto"/>
            <w:noWrap/>
            <w:vAlign w:val="center"/>
          </w:tcPr>
          <w:p w14:paraId="41CEA433" w14:textId="77777777" w:rsidR="00F10BFD" w:rsidRPr="00F10BFD" w:rsidRDefault="00F10BFD" w:rsidP="00F10BFD">
            <w:pPr>
              <w:jc w:val="center"/>
              <w:rPr>
                <w:color w:val="000000"/>
              </w:rPr>
            </w:pPr>
            <w:r w:rsidRPr="00F10BFD">
              <w:rPr>
                <w:color w:val="000000"/>
              </w:rPr>
              <w:t>0,170</w:t>
            </w:r>
          </w:p>
        </w:tc>
        <w:tc>
          <w:tcPr>
            <w:tcW w:w="1275" w:type="dxa"/>
            <w:tcBorders>
              <w:top w:val="nil"/>
              <w:left w:val="nil"/>
              <w:bottom w:val="single" w:sz="4" w:space="0" w:color="auto"/>
              <w:right w:val="single" w:sz="4" w:space="0" w:color="auto"/>
            </w:tcBorders>
            <w:shd w:val="clear" w:color="auto" w:fill="auto"/>
            <w:noWrap/>
            <w:vAlign w:val="center"/>
          </w:tcPr>
          <w:p w14:paraId="2F7DFD17" w14:textId="77777777" w:rsidR="00F10BFD" w:rsidRPr="00F10BFD" w:rsidRDefault="00F10BFD" w:rsidP="00F10BFD">
            <w:pPr>
              <w:jc w:val="center"/>
              <w:rPr>
                <w:b/>
                <w:bCs/>
              </w:rPr>
            </w:pPr>
            <w:r w:rsidRPr="00F10BFD">
              <w:rPr>
                <w:b/>
                <w:bCs/>
              </w:rPr>
              <w:t>0,762</w:t>
            </w:r>
          </w:p>
        </w:tc>
        <w:tc>
          <w:tcPr>
            <w:tcW w:w="1560" w:type="dxa"/>
            <w:tcBorders>
              <w:top w:val="nil"/>
              <w:left w:val="nil"/>
              <w:bottom w:val="single" w:sz="4" w:space="0" w:color="auto"/>
              <w:right w:val="single" w:sz="4" w:space="0" w:color="auto"/>
            </w:tcBorders>
            <w:shd w:val="clear" w:color="auto" w:fill="auto"/>
            <w:noWrap/>
            <w:vAlign w:val="center"/>
          </w:tcPr>
          <w:p w14:paraId="0F63168D" w14:textId="77777777" w:rsidR="00F10BFD" w:rsidRPr="00F10BFD" w:rsidRDefault="00F10BFD" w:rsidP="00F10BFD">
            <w:pPr>
              <w:jc w:val="center"/>
              <w:rPr>
                <w:color w:val="000000"/>
              </w:rPr>
            </w:pPr>
            <w:r w:rsidRPr="00F10BFD">
              <w:rPr>
                <w:color w:val="000000"/>
              </w:rPr>
              <w:t>-0,084</w:t>
            </w:r>
          </w:p>
        </w:tc>
        <w:tc>
          <w:tcPr>
            <w:tcW w:w="2126" w:type="dxa"/>
            <w:tcBorders>
              <w:top w:val="nil"/>
              <w:left w:val="nil"/>
              <w:bottom w:val="single" w:sz="4" w:space="0" w:color="auto"/>
              <w:right w:val="single" w:sz="4" w:space="0" w:color="auto"/>
            </w:tcBorders>
            <w:shd w:val="clear" w:color="auto" w:fill="auto"/>
            <w:noWrap/>
            <w:vAlign w:val="center"/>
          </w:tcPr>
          <w:p w14:paraId="6764E5BA" w14:textId="77777777" w:rsidR="00F10BFD" w:rsidRPr="00F10BFD" w:rsidRDefault="00F10BFD" w:rsidP="00F10BFD">
            <w:pPr>
              <w:jc w:val="center"/>
              <w:rPr>
                <w:color w:val="000000"/>
              </w:rPr>
            </w:pPr>
            <w:r w:rsidRPr="00F10BFD">
              <w:rPr>
                <w:color w:val="000000"/>
              </w:rPr>
              <w:t>0,144</w:t>
            </w:r>
          </w:p>
        </w:tc>
      </w:tr>
      <w:tr w:rsidR="00F10BFD" w:rsidRPr="00F10BFD" w14:paraId="5E8EAF72"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0FF632A6" w14:textId="77777777" w:rsidR="00F10BFD" w:rsidRPr="00F10BFD" w:rsidRDefault="00F10BFD" w:rsidP="00F10BFD">
            <w:pPr>
              <w:jc w:val="center"/>
              <w:rPr>
                <w:b/>
                <w:bCs/>
                <w:color w:val="000000"/>
              </w:rPr>
            </w:pPr>
            <w:r w:rsidRPr="00F10BFD">
              <w:rPr>
                <w:b/>
                <w:bCs/>
                <w:color w:val="000000"/>
              </w:rPr>
              <w:t>F6</w:t>
            </w:r>
          </w:p>
        </w:tc>
        <w:tc>
          <w:tcPr>
            <w:tcW w:w="1560" w:type="dxa"/>
            <w:tcBorders>
              <w:top w:val="nil"/>
              <w:left w:val="nil"/>
              <w:bottom w:val="single" w:sz="4" w:space="0" w:color="auto"/>
              <w:right w:val="single" w:sz="4" w:space="0" w:color="auto"/>
            </w:tcBorders>
            <w:shd w:val="clear" w:color="auto" w:fill="auto"/>
            <w:noWrap/>
            <w:vAlign w:val="center"/>
          </w:tcPr>
          <w:p w14:paraId="7301C499" w14:textId="77777777" w:rsidR="00F10BFD" w:rsidRPr="00F10BFD" w:rsidRDefault="00F10BFD" w:rsidP="00F10BFD">
            <w:pPr>
              <w:jc w:val="center"/>
              <w:rPr>
                <w:color w:val="000000"/>
              </w:rPr>
            </w:pPr>
            <w:r w:rsidRPr="00F10BFD">
              <w:rPr>
                <w:color w:val="000000"/>
              </w:rPr>
              <w:t>0,104</w:t>
            </w:r>
          </w:p>
        </w:tc>
        <w:tc>
          <w:tcPr>
            <w:tcW w:w="1275" w:type="dxa"/>
            <w:tcBorders>
              <w:top w:val="nil"/>
              <w:left w:val="nil"/>
              <w:bottom w:val="single" w:sz="4" w:space="0" w:color="auto"/>
              <w:right w:val="single" w:sz="4" w:space="0" w:color="auto"/>
            </w:tcBorders>
            <w:shd w:val="clear" w:color="auto" w:fill="auto"/>
            <w:noWrap/>
            <w:vAlign w:val="center"/>
          </w:tcPr>
          <w:p w14:paraId="25E00790" w14:textId="77777777" w:rsidR="00F10BFD" w:rsidRPr="00F10BFD" w:rsidRDefault="00F10BFD" w:rsidP="00F10BFD">
            <w:pPr>
              <w:jc w:val="center"/>
              <w:rPr>
                <w:b/>
                <w:bCs/>
              </w:rPr>
            </w:pPr>
            <w:r w:rsidRPr="00F10BFD">
              <w:rPr>
                <w:b/>
                <w:bCs/>
              </w:rPr>
              <w:t>0,752</w:t>
            </w:r>
          </w:p>
        </w:tc>
        <w:tc>
          <w:tcPr>
            <w:tcW w:w="1560" w:type="dxa"/>
            <w:tcBorders>
              <w:top w:val="nil"/>
              <w:left w:val="nil"/>
              <w:bottom w:val="single" w:sz="4" w:space="0" w:color="auto"/>
              <w:right w:val="single" w:sz="4" w:space="0" w:color="auto"/>
            </w:tcBorders>
            <w:shd w:val="clear" w:color="auto" w:fill="auto"/>
            <w:noWrap/>
            <w:vAlign w:val="center"/>
          </w:tcPr>
          <w:p w14:paraId="1E8EDB08" w14:textId="77777777" w:rsidR="00F10BFD" w:rsidRPr="00F10BFD" w:rsidRDefault="00F10BFD" w:rsidP="00F10BFD">
            <w:pPr>
              <w:jc w:val="center"/>
              <w:rPr>
                <w:color w:val="000000"/>
              </w:rPr>
            </w:pPr>
            <w:r w:rsidRPr="00F10BFD">
              <w:rPr>
                <w:color w:val="000000"/>
              </w:rPr>
              <w:t>-0,175</w:t>
            </w:r>
          </w:p>
        </w:tc>
        <w:tc>
          <w:tcPr>
            <w:tcW w:w="2126" w:type="dxa"/>
            <w:tcBorders>
              <w:top w:val="nil"/>
              <w:left w:val="nil"/>
              <w:bottom w:val="single" w:sz="4" w:space="0" w:color="auto"/>
              <w:right w:val="single" w:sz="4" w:space="0" w:color="auto"/>
            </w:tcBorders>
            <w:shd w:val="clear" w:color="auto" w:fill="auto"/>
            <w:noWrap/>
            <w:vAlign w:val="center"/>
          </w:tcPr>
          <w:p w14:paraId="697592D4" w14:textId="77777777" w:rsidR="00F10BFD" w:rsidRPr="00F10BFD" w:rsidRDefault="00F10BFD" w:rsidP="00F10BFD">
            <w:pPr>
              <w:jc w:val="center"/>
              <w:rPr>
                <w:color w:val="000000"/>
              </w:rPr>
            </w:pPr>
            <w:r w:rsidRPr="00F10BFD">
              <w:rPr>
                <w:color w:val="000000"/>
              </w:rPr>
              <w:t>0,131</w:t>
            </w:r>
          </w:p>
        </w:tc>
      </w:tr>
      <w:tr w:rsidR="00F10BFD" w:rsidRPr="00F10BFD" w14:paraId="5DDC8339"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22ED9FDA" w14:textId="77777777" w:rsidR="00F10BFD" w:rsidRPr="00F10BFD" w:rsidRDefault="00F10BFD" w:rsidP="00F10BFD">
            <w:pPr>
              <w:jc w:val="center"/>
              <w:rPr>
                <w:b/>
                <w:bCs/>
                <w:color w:val="000000"/>
              </w:rPr>
            </w:pPr>
            <w:r w:rsidRPr="00F10BFD">
              <w:rPr>
                <w:b/>
                <w:bCs/>
                <w:color w:val="000000"/>
              </w:rPr>
              <w:t>F7</w:t>
            </w:r>
          </w:p>
        </w:tc>
        <w:tc>
          <w:tcPr>
            <w:tcW w:w="1560" w:type="dxa"/>
            <w:tcBorders>
              <w:top w:val="nil"/>
              <w:left w:val="nil"/>
              <w:bottom w:val="single" w:sz="4" w:space="0" w:color="auto"/>
              <w:right w:val="single" w:sz="4" w:space="0" w:color="auto"/>
            </w:tcBorders>
            <w:shd w:val="clear" w:color="auto" w:fill="auto"/>
            <w:noWrap/>
            <w:vAlign w:val="center"/>
          </w:tcPr>
          <w:p w14:paraId="111A3634" w14:textId="77777777" w:rsidR="00F10BFD" w:rsidRPr="00F10BFD" w:rsidRDefault="00F10BFD" w:rsidP="00F10BFD">
            <w:pPr>
              <w:jc w:val="center"/>
              <w:rPr>
                <w:color w:val="000000"/>
              </w:rPr>
            </w:pPr>
            <w:r w:rsidRPr="00F10BFD">
              <w:rPr>
                <w:color w:val="000000"/>
              </w:rPr>
              <w:t>0,254</w:t>
            </w:r>
          </w:p>
        </w:tc>
        <w:tc>
          <w:tcPr>
            <w:tcW w:w="1275" w:type="dxa"/>
            <w:tcBorders>
              <w:top w:val="nil"/>
              <w:left w:val="nil"/>
              <w:bottom w:val="single" w:sz="4" w:space="0" w:color="auto"/>
              <w:right w:val="single" w:sz="4" w:space="0" w:color="auto"/>
            </w:tcBorders>
            <w:shd w:val="clear" w:color="auto" w:fill="auto"/>
            <w:noWrap/>
            <w:vAlign w:val="center"/>
          </w:tcPr>
          <w:p w14:paraId="359E31B9" w14:textId="77777777" w:rsidR="00F10BFD" w:rsidRPr="00F10BFD" w:rsidRDefault="00F10BFD" w:rsidP="00F10BFD">
            <w:pPr>
              <w:jc w:val="center"/>
              <w:rPr>
                <w:b/>
                <w:bCs/>
              </w:rPr>
            </w:pPr>
            <w:r w:rsidRPr="00F10BFD">
              <w:rPr>
                <w:b/>
                <w:bCs/>
              </w:rPr>
              <w:t>0,781</w:t>
            </w:r>
          </w:p>
        </w:tc>
        <w:tc>
          <w:tcPr>
            <w:tcW w:w="1560" w:type="dxa"/>
            <w:tcBorders>
              <w:top w:val="nil"/>
              <w:left w:val="nil"/>
              <w:bottom w:val="single" w:sz="4" w:space="0" w:color="auto"/>
              <w:right w:val="single" w:sz="4" w:space="0" w:color="auto"/>
            </w:tcBorders>
            <w:shd w:val="clear" w:color="auto" w:fill="auto"/>
            <w:noWrap/>
            <w:vAlign w:val="center"/>
          </w:tcPr>
          <w:p w14:paraId="10E64EF7" w14:textId="77777777" w:rsidR="00F10BFD" w:rsidRPr="00F10BFD" w:rsidRDefault="00F10BFD" w:rsidP="00F10BFD">
            <w:pPr>
              <w:jc w:val="center"/>
              <w:rPr>
                <w:color w:val="000000"/>
              </w:rPr>
            </w:pPr>
            <w:r w:rsidRPr="00F10BFD">
              <w:rPr>
                <w:color w:val="000000"/>
              </w:rPr>
              <w:t>-0,082</w:t>
            </w:r>
          </w:p>
        </w:tc>
        <w:tc>
          <w:tcPr>
            <w:tcW w:w="2126" w:type="dxa"/>
            <w:tcBorders>
              <w:top w:val="nil"/>
              <w:left w:val="nil"/>
              <w:bottom w:val="single" w:sz="4" w:space="0" w:color="auto"/>
              <w:right w:val="single" w:sz="4" w:space="0" w:color="auto"/>
            </w:tcBorders>
            <w:shd w:val="clear" w:color="auto" w:fill="auto"/>
            <w:noWrap/>
            <w:vAlign w:val="center"/>
          </w:tcPr>
          <w:p w14:paraId="6E701B84" w14:textId="77777777" w:rsidR="00F10BFD" w:rsidRPr="00F10BFD" w:rsidRDefault="00F10BFD" w:rsidP="00F10BFD">
            <w:pPr>
              <w:jc w:val="center"/>
              <w:rPr>
                <w:color w:val="000000"/>
              </w:rPr>
            </w:pPr>
            <w:r w:rsidRPr="00F10BFD">
              <w:rPr>
                <w:color w:val="000000"/>
              </w:rPr>
              <w:t>0,262</w:t>
            </w:r>
          </w:p>
        </w:tc>
      </w:tr>
      <w:tr w:rsidR="00F10BFD" w:rsidRPr="00F10BFD" w14:paraId="5DD2A4B6"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6FA30DAD" w14:textId="77777777" w:rsidR="00F10BFD" w:rsidRPr="00F10BFD" w:rsidRDefault="00F10BFD" w:rsidP="00F10BFD">
            <w:pPr>
              <w:jc w:val="center"/>
              <w:rPr>
                <w:b/>
                <w:bCs/>
                <w:color w:val="000000"/>
              </w:rPr>
            </w:pPr>
            <w:r w:rsidRPr="00F10BFD">
              <w:rPr>
                <w:b/>
                <w:bCs/>
                <w:color w:val="000000"/>
              </w:rPr>
              <w:t>F8</w:t>
            </w:r>
          </w:p>
        </w:tc>
        <w:tc>
          <w:tcPr>
            <w:tcW w:w="1560" w:type="dxa"/>
            <w:tcBorders>
              <w:top w:val="nil"/>
              <w:left w:val="nil"/>
              <w:bottom w:val="single" w:sz="4" w:space="0" w:color="auto"/>
              <w:right w:val="single" w:sz="4" w:space="0" w:color="auto"/>
            </w:tcBorders>
            <w:shd w:val="clear" w:color="auto" w:fill="auto"/>
            <w:noWrap/>
            <w:vAlign w:val="center"/>
          </w:tcPr>
          <w:p w14:paraId="5D509C3C" w14:textId="77777777" w:rsidR="00F10BFD" w:rsidRPr="00F10BFD" w:rsidRDefault="00F10BFD" w:rsidP="00F10BFD">
            <w:pPr>
              <w:jc w:val="center"/>
              <w:rPr>
                <w:color w:val="000000"/>
              </w:rPr>
            </w:pPr>
            <w:r w:rsidRPr="00F10BFD">
              <w:rPr>
                <w:color w:val="000000"/>
              </w:rPr>
              <w:t>0,235</w:t>
            </w:r>
          </w:p>
        </w:tc>
        <w:tc>
          <w:tcPr>
            <w:tcW w:w="1275" w:type="dxa"/>
            <w:tcBorders>
              <w:top w:val="nil"/>
              <w:left w:val="nil"/>
              <w:bottom w:val="single" w:sz="4" w:space="0" w:color="auto"/>
              <w:right w:val="single" w:sz="4" w:space="0" w:color="auto"/>
            </w:tcBorders>
            <w:shd w:val="clear" w:color="auto" w:fill="auto"/>
            <w:noWrap/>
            <w:vAlign w:val="center"/>
          </w:tcPr>
          <w:p w14:paraId="78868355" w14:textId="77777777" w:rsidR="00F10BFD" w:rsidRPr="00F10BFD" w:rsidRDefault="00F10BFD" w:rsidP="00F10BFD">
            <w:pPr>
              <w:jc w:val="center"/>
              <w:rPr>
                <w:b/>
                <w:bCs/>
              </w:rPr>
            </w:pPr>
            <w:r w:rsidRPr="00F10BFD">
              <w:rPr>
                <w:b/>
                <w:bCs/>
              </w:rPr>
              <w:t>0,788</w:t>
            </w:r>
          </w:p>
        </w:tc>
        <w:tc>
          <w:tcPr>
            <w:tcW w:w="1560" w:type="dxa"/>
            <w:tcBorders>
              <w:top w:val="nil"/>
              <w:left w:val="nil"/>
              <w:bottom w:val="single" w:sz="4" w:space="0" w:color="auto"/>
              <w:right w:val="single" w:sz="4" w:space="0" w:color="auto"/>
            </w:tcBorders>
            <w:shd w:val="clear" w:color="auto" w:fill="auto"/>
            <w:noWrap/>
            <w:vAlign w:val="center"/>
          </w:tcPr>
          <w:p w14:paraId="5B695667" w14:textId="77777777" w:rsidR="00F10BFD" w:rsidRPr="00F10BFD" w:rsidRDefault="00F10BFD" w:rsidP="00F10BFD">
            <w:pPr>
              <w:jc w:val="center"/>
              <w:rPr>
                <w:color w:val="000000"/>
              </w:rPr>
            </w:pPr>
            <w:r w:rsidRPr="00F10BFD">
              <w:rPr>
                <w:color w:val="000000"/>
              </w:rPr>
              <w:t>-0,061</w:t>
            </w:r>
          </w:p>
        </w:tc>
        <w:tc>
          <w:tcPr>
            <w:tcW w:w="2126" w:type="dxa"/>
            <w:tcBorders>
              <w:top w:val="nil"/>
              <w:left w:val="nil"/>
              <w:bottom w:val="single" w:sz="4" w:space="0" w:color="auto"/>
              <w:right w:val="single" w:sz="4" w:space="0" w:color="auto"/>
            </w:tcBorders>
            <w:shd w:val="clear" w:color="auto" w:fill="auto"/>
            <w:noWrap/>
            <w:vAlign w:val="center"/>
          </w:tcPr>
          <w:p w14:paraId="73249770" w14:textId="77777777" w:rsidR="00F10BFD" w:rsidRPr="00F10BFD" w:rsidRDefault="00F10BFD" w:rsidP="00F10BFD">
            <w:pPr>
              <w:jc w:val="center"/>
              <w:rPr>
                <w:color w:val="000000"/>
              </w:rPr>
            </w:pPr>
            <w:r w:rsidRPr="00F10BFD">
              <w:rPr>
                <w:color w:val="000000"/>
              </w:rPr>
              <w:t>0,208</w:t>
            </w:r>
          </w:p>
        </w:tc>
      </w:tr>
      <w:tr w:rsidR="00F10BFD" w:rsidRPr="00F10BFD" w14:paraId="1F9226D3"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7505D239" w14:textId="77777777" w:rsidR="00F10BFD" w:rsidRPr="00F10BFD" w:rsidRDefault="00F10BFD" w:rsidP="00F10BFD">
            <w:pPr>
              <w:jc w:val="center"/>
              <w:rPr>
                <w:b/>
                <w:bCs/>
                <w:color w:val="000000"/>
              </w:rPr>
            </w:pPr>
            <w:r w:rsidRPr="00F10BFD">
              <w:rPr>
                <w:b/>
                <w:bCs/>
                <w:color w:val="000000"/>
              </w:rPr>
              <w:t>F9</w:t>
            </w:r>
          </w:p>
        </w:tc>
        <w:tc>
          <w:tcPr>
            <w:tcW w:w="1560" w:type="dxa"/>
            <w:tcBorders>
              <w:top w:val="nil"/>
              <w:left w:val="nil"/>
              <w:bottom w:val="single" w:sz="4" w:space="0" w:color="auto"/>
              <w:right w:val="single" w:sz="4" w:space="0" w:color="auto"/>
            </w:tcBorders>
            <w:shd w:val="clear" w:color="auto" w:fill="auto"/>
            <w:noWrap/>
            <w:vAlign w:val="center"/>
          </w:tcPr>
          <w:p w14:paraId="7B5EDB6D" w14:textId="77777777" w:rsidR="00F10BFD" w:rsidRPr="00F10BFD" w:rsidRDefault="00F10BFD" w:rsidP="00F10BFD">
            <w:pPr>
              <w:jc w:val="center"/>
              <w:rPr>
                <w:color w:val="000000"/>
              </w:rPr>
            </w:pPr>
            <w:r w:rsidRPr="00F10BFD">
              <w:rPr>
                <w:color w:val="000000"/>
              </w:rPr>
              <w:t>0,231</w:t>
            </w:r>
          </w:p>
        </w:tc>
        <w:tc>
          <w:tcPr>
            <w:tcW w:w="1275" w:type="dxa"/>
            <w:tcBorders>
              <w:top w:val="nil"/>
              <w:left w:val="nil"/>
              <w:bottom w:val="single" w:sz="4" w:space="0" w:color="auto"/>
              <w:right w:val="single" w:sz="4" w:space="0" w:color="auto"/>
            </w:tcBorders>
            <w:shd w:val="clear" w:color="auto" w:fill="auto"/>
            <w:noWrap/>
            <w:vAlign w:val="center"/>
          </w:tcPr>
          <w:p w14:paraId="0114D538" w14:textId="77777777" w:rsidR="00F10BFD" w:rsidRPr="00F10BFD" w:rsidRDefault="00F10BFD" w:rsidP="00F10BFD">
            <w:pPr>
              <w:jc w:val="center"/>
              <w:rPr>
                <w:b/>
                <w:bCs/>
              </w:rPr>
            </w:pPr>
            <w:r w:rsidRPr="00F10BFD">
              <w:rPr>
                <w:b/>
                <w:bCs/>
              </w:rPr>
              <w:t>0,777</w:t>
            </w:r>
          </w:p>
        </w:tc>
        <w:tc>
          <w:tcPr>
            <w:tcW w:w="1560" w:type="dxa"/>
            <w:tcBorders>
              <w:top w:val="nil"/>
              <w:left w:val="nil"/>
              <w:bottom w:val="single" w:sz="4" w:space="0" w:color="auto"/>
              <w:right w:val="single" w:sz="4" w:space="0" w:color="auto"/>
            </w:tcBorders>
            <w:shd w:val="clear" w:color="auto" w:fill="auto"/>
            <w:noWrap/>
            <w:vAlign w:val="center"/>
          </w:tcPr>
          <w:p w14:paraId="1744791F" w14:textId="77777777" w:rsidR="00F10BFD" w:rsidRPr="00F10BFD" w:rsidRDefault="00F10BFD" w:rsidP="00F10BFD">
            <w:pPr>
              <w:jc w:val="center"/>
              <w:rPr>
                <w:color w:val="000000"/>
              </w:rPr>
            </w:pPr>
            <w:r w:rsidRPr="00F10BFD">
              <w:rPr>
                <w:color w:val="000000"/>
              </w:rPr>
              <w:t>-0,107</w:t>
            </w:r>
          </w:p>
        </w:tc>
        <w:tc>
          <w:tcPr>
            <w:tcW w:w="2126" w:type="dxa"/>
            <w:tcBorders>
              <w:top w:val="nil"/>
              <w:left w:val="nil"/>
              <w:bottom w:val="single" w:sz="4" w:space="0" w:color="auto"/>
              <w:right w:val="single" w:sz="4" w:space="0" w:color="auto"/>
            </w:tcBorders>
            <w:shd w:val="clear" w:color="auto" w:fill="auto"/>
            <w:noWrap/>
            <w:vAlign w:val="center"/>
          </w:tcPr>
          <w:p w14:paraId="38E76172" w14:textId="77777777" w:rsidR="00F10BFD" w:rsidRPr="00F10BFD" w:rsidRDefault="00F10BFD" w:rsidP="00F10BFD">
            <w:pPr>
              <w:jc w:val="center"/>
              <w:rPr>
                <w:color w:val="000000"/>
              </w:rPr>
            </w:pPr>
            <w:r w:rsidRPr="00F10BFD">
              <w:rPr>
                <w:color w:val="000000"/>
              </w:rPr>
              <w:t>0,259</w:t>
            </w:r>
          </w:p>
        </w:tc>
      </w:tr>
      <w:tr w:rsidR="00F10BFD" w:rsidRPr="00F10BFD" w14:paraId="17A5E0DA"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44E824B3" w14:textId="77777777" w:rsidR="00F10BFD" w:rsidRPr="00F10BFD" w:rsidRDefault="00F10BFD" w:rsidP="00F10BFD">
            <w:pPr>
              <w:jc w:val="center"/>
              <w:rPr>
                <w:b/>
                <w:bCs/>
                <w:color w:val="000000"/>
              </w:rPr>
            </w:pPr>
            <w:r w:rsidRPr="00F10BFD">
              <w:rPr>
                <w:b/>
                <w:bCs/>
                <w:color w:val="000000"/>
              </w:rPr>
              <w:t>F10</w:t>
            </w:r>
          </w:p>
        </w:tc>
        <w:tc>
          <w:tcPr>
            <w:tcW w:w="1560" w:type="dxa"/>
            <w:tcBorders>
              <w:top w:val="nil"/>
              <w:left w:val="nil"/>
              <w:bottom w:val="single" w:sz="4" w:space="0" w:color="auto"/>
              <w:right w:val="single" w:sz="4" w:space="0" w:color="auto"/>
            </w:tcBorders>
            <w:shd w:val="clear" w:color="auto" w:fill="auto"/>
            <w:noWrap/>
            <w:vAlign w:val="center"/>
          </w:tcPr>
          <w:p w14:paraId="18D4BBC6" w14:textId="77777777" w:rsidR="00F10BFD" w:rsidRPr="00F10BFD" w:rsidRDefault="00F10BFD" w:rsidP="00F10BFD">
            <w:pPr>
              <w:jc w:val="center"/>
              <w:rPr>
                <w:color w:val="000000"/>
              </w:rPr>
            </w:pPr>
            <w:r w:rsidRPr="00F10BFD">
              <w:rPr>
                <w:color w:val="000000"/>
              </w:rPr>
              <w:t>0,208</w:t>
            </w:r>
          </w:p>
        </w:tc>
        <w:tc>
          <w:tcPr>
            <w:tcW w:w="1275" w:type="dxa"/>
            <w:tcBorders>
              <w:top w:val="nil"/>
              <w:left w:val="nil"/>
              <w:bottom w:val="single" w:sz="4" w:space="0" w:color="auto"/>
              <w:right w:val="single" w:sz="4" w:space="0" w:color="auto"/>
            </w:tcBorders>
            <w:shd w:val="clear" w:color="auto" w:fill="auto"/>
            <w:noWrap/>
            <w:vAlign w:val="center"/>
          </w:tcPr>
          <w:p w14:paraId="34345F1E" w14:textId="77777777" w:rsidR="00F10BFD" w:rsidRPr="00F10BFD" w:rsidRDefault="00F10BFD" w:rsidP="00F10BFD">
            <w:pPr>
              <w:jc w:val="center"/>
              <w:rPr>
                <w:b/>
                <w:bCs/>
              </w:rPr>
            </w:pPr>
            <w:r w:rsidRPr="00F10BFD">
              <w:rPr>
                <w:b/>
                <w:bCs/>
              </w:rPr>
              <w:t>0,747</w:t>
            </w:r>
          </w:p>
        </w:tc>
        <w:tc>
          <w:tcPr>
            <w:tcW w:w="1560" w:type="dxa"/>
            <w:tcBorders>
              <w:top w:val="nil"/>
              <w:left w:val="nil"/>
              <w:bottom w:val="single" w:sz="4" w:space="0" w:color="auto"/>
              <w:right w:val="single" w:sz="4" w:space="0" w:color="auto"/>
            </w:tcBorders>
            <w:shd w:val="clear" w:color="auto" w:fill="auto"/>
            <w:noWrap/>
            <w:vAlign w:val="center"/>
          </w:tcPr>
          <w:p w14:paraId="5831C09D" w14:textId="77777777" w:rsidR="00F10BFD" w:rsidRPr="00F10BFD" w:rsidRDefault="00F10BFD" w:rsidP="00F10BFD">
            <w:pPr>
              <w:jc w:val="center"/>
              <w:rPr>
                <w:color w:val="000000"/>
              </w:rPr>
            </w:pPr>
            <w:r w:rsidRPr="00F10BFD">
              <w:rPr>
                <w:color w:val="000000"/>
              </w:rPr>
              <w:t>-0,062</w:t>
            </w:r>
          </w:p>
        </w:tc>
        <w:tc>
          <w:tcPr>
            <w:tcW w:w="2126" w:type="dxa"/>
            <w:tcBorders>
              <w:top w:val="nil"/>
              <w:left w:val="nil"/>
              <w:bottom w:val="single" w:sz="4" w:space="0" w:color="auto"/>
              <w:right w:val="single" w:sz="4" w:space="0" w:color="auto"/>
            </w:tcBorders>
            <w:shd w:val="clear" w:color="auto" w:fill="auto"/>
            <w:noWrap/>
            <w:vAlign w:val="center"/>
          </w:tcPr>
          <w:p w14:paraId="07B72227" w14:textId="77777777" w:rsidR="00F10BFD" w:rsidRPr="00F10BFD" w:rsidRDefault="00F10BFD" w:rsidP="00F10BFD">
            <w:pPr>
              <w:jc w:val="center"/>
              <w:rPr>
                <w:color w:val="000000"/>
              </w:rPr>
            </w:pPr>
            <w:r w:rsidRPr="00F10BFD">
              <w:rPr>
                <w:color w:val="000000"/>
              </w:rPr>
              <w:t>0,146</w:t>
            </w:r>
          </w:p>
        </w:tc>
      </w:tr>
      <w:tr w:rsidR="00F10BFD" w:rsidRPr="00F10BFD" w14:paraId="4B257B79"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51AFC4E4" w14:textId="77777777" w:rsidR="00F10BFD" w:rsidRPr="00F10BFD" w:rsidRDefault="00F10BFD" w:rsidP="00F10BFD">
            <w:pPr>
              <w:jc w:val="center"/>
              <w:rPr>
                <w:b/>
                <w:bCs/>
                <w:color w:val="000000"/>
              </w:rPr>
            </w:pPr>
            <w:r w:rsidRPr="00F10BFD">
              <w:rPr>
                <w:b/>
                <w:bCs/>
                <w:color w:val="000000"/>
              </w:rPr>
              <w:t>F12</w:t>
            </w:r>
          </w:p>
        </w:tc>
        <w:tc>
          <w:tcPr>
            <w:tcW w:w="1560" w:type="dxa"/>
            <w:tcBorders>
              <w:top w:val="nil"/>
              <w:left w:val="nil"/>
              <w:bottom w:val="single" w:sz="4" w:space="0" w:color="auto"/>
              <w:right w:val="single" w:sz="4" w:space="0" w:color="auto"/>
            </w:tcBorders>
            <w:shd w:val="clear" w:color="auto" w:fill="auto"/>
            <w:noWrap/>
            <w:vAlign w:val="center"/>
          </w:tcPr>
          <w:p w14:paraId="5F21336C" w14:textId="77777777" w:rsidR="00F10BFD" w:rsidRPr="00F10BFD" w:rsidRDefault="00F10BFD" w:rsidP="00F10BFD">
            <w:pPr>
              <w:jc w:val="center"/>
              <w:rPr>
                <w:color w:val="000000"/>
              </w:rPr>
            </w:pPr>
            <w:r w:rsidRPr="00F10BFD">
              <w:rPr>
                <w:color w:val="000000"/>
              </w:rPr>
              <w:t>0,229</w:t>
            </w:r>
          </w:p>
        </w:tc>
        <w:tc>
          <w:tcPr>
            <w:tcW w:w="1275" w:type="dxa"/>
            <w:tcBorders>
              <w:top w:val="nil"/>
              <w:left w:val="nil"/>
              <w:bottom w:val="single" w:sz="4" w:space="0" w:color="auto"/>
              <w:right w:val="single" w:sz="4" w:space="0" w:color="auto"/>
            </w:tcBorders>
            <w:shd w:val="clear" w:color="auto" w:fill="auto"/>
            <w:noWrap/>
            <w:vAlign w:val="center"/>
          </w:tcPr>
          <w:p w14:paraId="17BE92D9" w14:textId="77777777" w:rsidR="00F10BFD" w:rsidRPr="00F10BFD" w:rsidRDefault="00F10BFD" w:rsidP="00F10BFD">
            <w:pPr>
              <w:jc w:val="center"/>
              <w:rPr>
                <w:b/>
                <w:bCs/>
              </w:rPr>
            </w:pPr>
            <w:r w:rsidRPr="00F10BFD">
              <w:rPr>
                <w:b/>
                <w:bCs/>
              </w:rPr>
              <w:t>0,783</w:t>
            </w:r>
          </w:p>
        </w:tc>
        <w:tc>
          <w:tcPr>
            <w:tcW w:w="1560" w:type="dxa"/>
            <w:tcBorders>
              <w:top w:val="nil"/>
              <w:left w:val="nil"/>
              <w:bottom w:val="single" w:sz="4" w:space="0" w:color="auto"/>
              <w:right w:val="single" w:sz="4" w:space="0" w:color="auto"/>
            </w:tcBorders>
            <w:shd w:val="clear" w:color="auto" w:fill="auto"/>
            <w:noWrap/>
            <w:vAlign w:val="center"/>
          </w:tcPr>
          <w:p w14:paraId="051455CB" w14:textId="77777777" w:rsidR="00F10BFD" w:rsidRPr="00F10BFD" w:rsidRDefault="00F10BFD" w:rsidP="00F10BFD">
            <w:pPr>
              <w:jc w:val="center"/>
              <w:rPr>
                <w:color w:val="000000"/>
              </w:rPr>
            </w:pPr>
            <w:r w:rsidRPr="00F10BFD">
              <w:rPr>
                <w:color w:val="000000"/>
              </w:rPr>
              <w:t>-0,043</w:t>
            </w:r>
          </w:p>
        </w:tc>
        <w:tc>
          <w:tcPr>
            <w:tcW w:w="2126" w:type="dxa"/>
            <w:tcBorders>
              <w:top w:val="nil"/>
              <w:left w:val="nil"/>
              <w:bottom w:val="single" w:sz="4" w:space="0" w:color="auto"/>
              <w:right w:val="single" w:sz="4" w:space="0" w:color="auto"/>
            </w:tcBorders>
            <w:shd w:val="clear" w:color="auto" w:fill="auto"/>
            <w:noWrap/>
            <w:vAlign w:val="center"/>
          </w:tcPr>
          <w:p w14:paraId="782C00BE" w14:textId="77777777" w:rsidR="00F10BFD" w:rsidRPr="00F10BFD" w:rsidRDefault="00F10BFD" w:rsidP="00F10BFD">
            <w:pPr>
              <w:jc w:val="center"/>
              <w:rPr>
                <w:color w:val="000000"/>
              </w:rPr>
            </w:pPr>
            <w:r w:rsidRPr="00F10BFD">
              <w:rPr>
                <w:color w:val="000000"/>
              </w:rPr>
              <w:t>0,197</w:t>
            </w:r>
          </w:p>
        </w:tc>
      </w:tr>
      <w:tr w:rsidR="00F10BFD" w:rsidRPr="00F10BFD" w14:paraId="5EAB0299"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77FEB3EF" w14:textId="77777777" w:rsidR="00F10BFD" w:rsidRPr="00F10BFD" w:rsidRDefault="00F10BFD" w:rsidP="00F10BFD">
            <w:pPr>
              <w:jc w:val="center"/>
              <w:rPr>
                <w:b/>
                <w:bCs/>
                <w:color w:val="000000"/>
              </w:rPr>
            </w:pPr>
            <w:r w:rsidRPr="00F10BFD">
              <w:rPr>
                <w:b/>
                <w:bCs/>
                <w:color w:val="000000"/>
              </w:rPr>
              <w:t>F13</w:t>
            </w:r>
          </w:p>
        </w:tc>
        <w:tc>
          <w:tcPr>
            <w:tcW w:w="1560" w:type="dxa"/>
            <w:tcBorders>
              <w:top w:val="nil"/>
              <w:left w:val="nil"/>
              <w:bottom w:val="single" w:sz="4" w:space="0" w:color="auto"/>
              <w:right w:val="single" w:sz="4" w:space="0" w:color="auto"/>
            </w:tcBorders>
            <w:shd w:val="clear" w:color="auto" w:fill="auto"/>
            <w:noWrap/>
            <w:vAlign w:val="center"/>
          </w:tcPr>
          <w:p w14:paraId="0149D602" w14:textId="77777777" w:rsidR="00F10BFD" w:rsidRPr="00F10BFD" w:rsidRDefault="00F10BFD" w:rsidP="00F10BFD">
            <w:pPr>
              <w:jc w:val="center"/>
              <w:rPr>
                <w:color w:val="000000"/>
              </w:rPr>
            </w:pPr>
            <w:r w:rsidRPr="00F10BFD">
              <w:rPr>
                <w:color w:val="000000"/>
              </w:rPr>
              <w:t>0,262</w:t>
            </w:r>
          </w:p>
        </w:tc>
        <w:tc>
          <w:tcPr>
            <w:tcW w:w="1275" w:type="dxa"/>
            <w:tcBorders>
              <w:top w:val="nil"/>
              <w:left w:val="nil"/>
              <w:bottom w:val="single" w:sz="4" w:space="0" w:color="auto"/>
              <w:right w:val="single" w:sz="4" w:space="0" w:color="auto"/>
            </w:tcBorders>
            <w:shd w:val="clear" w:color="auto" w:fill="auto"/>
            <w:noWrap/>
            <w:vAlign w:val="center"/>
          </w:tcPr>
          <w:p w14:paraId="08A3B9B6" w14:textId="77777777" w:rsidR="00F10BFD" w:rsidRPr="00F10BFD" w:rsidRDefault="00F10BFD" w:rsidP="00F10BFD">
            <w:pPr>
              <w:jc w:val="center"/>
              <w:rPr>
                <w:b/>
                <w:bCs/>
              </w:rPr>
            </w:pPr>
            <w:r w:rsidRPr="00F10BFD">
              <w:rPr>
                <w:b/>
                <w:bCs/>
              </w:rPr>
              <w:t>0,735</w:t>
            </w:r>
          </w:p>
        </w:tc>
        <w:tc>
          <w:tcPr>
            <w:tcW w:w="1560" w:type="dxa"/>
            <w:tcBorders>
              <w:top w:val="nil"/>
              <w:left w:val="nil"/>
              <w:bottom w:val="single" w:sz="4" w:space="0" w:color="auto"/>
              <w:right w:val="single" w:sz="4" w:space="0" w:color="auto"/>
            </w:tcBorders>
            <w:shd w:val="clear" w:color="auto" w:fill="auto"/>
            <w:noWrap/>
            <w:vAlign w:val="center"/>
          </w:tcPr>
          <w:p w14:paraId="0C182A54" w14:textId="77777777" w:rsidR="00F10BFD" w:rsidRPr="00F10BFD" w:rsidRDefault="00F10BFD" w:rsidP="00F10BFD">
            <w:pPr>
              <w:jc w:val="center"/>
              <w:rPr>
                <w:color w:val="000000"/>
              </w:rPr>
            </w:pPr>
            <w:r w:rsidRPr="00F10BFD">
              <w:rPr>
                <w:color w:val="000000"/>
              </w:rPr>
              <w:t>-0,075</w:t>
            </w:r>
          </w:p>
        </w:tc>
        <w:tc>
          <w:tcPr>
            <w:tcW w:w="2126" w:type="dxa"/>
            <w:tcBorders>
              <w:top w:val="nil"/>
              <w:left w:val="nil"/>
              <w:bottom w:val="single" w:sz="4" w:space="0" w:color="auto"/>
              <w:right w:val="single" w:sz="4" w:space="0" w:color="auto"/>
            </w:tcBorders>
            <w:shd w:val="clear" w:color="auto" w:fill="auto"/>
            <w:noWrap/>
            <w:vAlign w:val="center"/>
          </w:tcPr>
          <w:p w14:paraId="161C81C4" w14:textId="77777777" w:rsidR="00F10BFD" w:rsidRPr="00F10BFD" w:rsidRDefault="00F10BFD" w:rsidP="00F10BFD">
            <w:pPr>
              <w:jc w:val="center"/>
              <w:rPr>
                <w:color w:val="000000"/>
              </w:rPr>
            </w:pPr>
            <w:r w:rsidRPr="00F10BFD">
              <w:rPr>
                <w:color w:val="000000"/>
              </w:rPr>
              <w:t>0,253</w:t>
            </w:r>
          </w:p>
        </w:tc>
      </w:tr>
      <w:tr w:rsidR="00F10BFD" w:rsidRPr="00F10BFD" w14:paraId="63EFC2EC"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18F873A" w14:textId="77777777" w:rsidR="00F10BFD" w:rsidRPr="00F10BFD" w:rsidRDefault="00F10BFD" w:rsidP="00F10BFD">
            <w:pPr>
              <w:jc w:val="center"/>
              <w:rPr>
                <w:b/>
                <w:bCs/>
                <w:color w:val="000000"/>
              </w:rPr>
            </w:pPr>
            <w:r w:rsidRPr="00F10BFD">
              <w:rPr>
                <w:b/>
                <w:bCs/>
                <w:color w:val="000000"/>
              </w:rPr>
              <w:t>KP1</w:t>
            </w:r>
          </w:p>
        </w:tc>
        <w:tc>
          <w:tcPr>
            <w:tcW w:w="1560" w:type="dxa"/>
            <w:tcBorders>
              <w:top w:val="nil"/>
              <w:left w:val="nil"/>
              <w:bottom w:val="single" w:sz="4" w:space="0" w:color="auto"/>
              <w:right w:val="single" w:sz="4" w:space="0" w:color="auto"/>
            </w:tcBorders>
            <w:shd w:val="clear" w:color="auto" w:fill="auto"/>
            <w:noWrap/>
            <w:vAlign w:val="center"/>
            <w:hideMark/>
          </w:tcPr>
          <w:p w14:paraId="5A43A3EB" w14:textId="77777777" w:rsidR="00F10BFD" w:rsidRPr="00F10BFD" w:rsidRDefault="00F10BFD" w:rsidP="00F10BFD">
            <w:pPr>
              <w:jc w:val="center"/>
              <w:rPr>
                <w:color w:val="000000"/>
              </w:rPr>
            </w:pPr>
            <w:r w:rsidRPr="00F10BFD">
              <w:rPr>
                <w:color w:val="000000"/>
              </w:rPr>
              <w:t>0,404</w:t>
            </w:r>
          </w:p>
        </w:tc>
        <w:tc>
          <w:tcPr>
            <w:tcW w:w="1275" w:type="dxa"/>
            <w:tcBorders>
              <w:top w:val="nil"/>
              <w:left w:val="nil"/>
              <w:bottom w:val="single" w:sz="4" w:space="0" w:color="auto"/>
              <w:right w:val="single" w:sz="4" w:space="0" w:color="auto"/>
            </w:tcBorders>
            <w:shd w:val="clear" w:color="auto" w:fill="auto"/>
            <w:noWrap/>
            <w:vAlign w:val="center"/>
            <w:hideMark/>
          </w:tcPr>
          <w:p w14:paraId="6FF46521" w14:textId="77777777" w:rsidR="00F10BFD" w:rsidRPr="00F10BFD" w:rsidRDefault="00F10BFD" w:rsidP="00F10BFD">
            <w:pPr>
              <w:jc w:val="center"/>
              <w:rPr>
                <w:color w:val="000000"/>
              </w:rPr>
            </w:pPr>
            <w:r w:rsidRPr="00F10BFD">
              <w:rPr>
                <w:color w:val="000000"/>
              </w:rPr>
              <w:t>-0,085</w:t>
            </w:r>
          </w:p>
        </w:tc>
        <w:tc>
          <w:tcPr>
            <w:tcW w:w="1560" w:type="dxa"/>
            <w:tcBorders>
              <w:top w:val="nil"/>
              <w:left w:val="nil"/>
              <w:bottom w:val="single" w:sz="4" w:space="0" w:color="auto"/>
              <w:right w:val="single" w:sz="4" w:space="0" w:color="auto"/>
            </w:tcBorders>
            <w:shd w:val="clear" w:color="auto" w:fill="auto"/>
            <w:noWrap/>
            <w:vAlign w:val="center"/>
            <w:hideMark/>
          </w:tcPr>
          <w:p w14:paraId="0DD89F5F" w14:textId="77777777" w:rsidR="00F10BFD" w:rsidRPr="00F10BFD" w:rsidRDefault="00F10BFD" w:rsidP="00F10BFD">
            <w:pPr>
              <w:jc w:val="center"/>
              <w:rPr>
                <w:b/>
                <w:bCs/>
              </w:rPr>
            </w:pPr>
            <w:r w:rsidRPr="00F10BFD">
              <w:rPr>
                <w:b/>
                <w:bCs/>
              </w:rPr>
              <w:t>0,865</w:t>
            </w:r>
          </w:p>
        </w:tc>
        <w:tc>
          <w:tcPr>
            <w:tcW w:w="2126" w:type="dxa"/>
            <w:tcBorders>
              <w:top w:val="nil"/>
              <w:left w:val="nil"/>
              <w:bottom w:val="single" w:sz="4" w:space="0" w:color="auto"/>
              <w:right w:val="single" w:sz="4" w:space="0" w:color="auto"/>
            </w:tcBorders>
            <w:shd w:val="clear" w:color="auto" w:fill="auto"/>
            <w:noWrap/>
            <w:vAlign w:val="center"/>
            <w:hideMark/>
          </w:tcPr>
          <w:p w14:paraId="4A66C711" w14:textId="77777777" w:rsidR="00F10BFD" w:rsidRPr="00F10BFD" w:rsidRDefault="00F10BFD" w:rsidP="00F10BFD">
            <w:pPr>
              <w:jc w:val="center"/>
              <w:rPr>
                <w:color w:val="000000"/>
              </w:rPr>
            </w:pPr>
            <w:r w:rsidRPr="00F10BFD">
              <w:rPr>
                <w:color w:val="000000"/>
              </w:rPr>
              <w:t>0,408</w:t>
            </w:r>
          </w:p>
        </w:tc>
      </w:tr>
      <w:tr w:rsidR="00F10BFD" w:rsidRPr="00F10BFD" w14:paraId="23913EA7"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0015B938" w14:textId="77777777" w:rsidR="00F10BFD" w:rsidRPr="00F10BFD" w:rsidRDefault="00F10BFD" w:rsidP="00F10BFD">
            <w:pPr>
              <w:jc w:val="center"/>
              <w:rPr>
                <w:b/>
                <w:bCs/>
                <w:color w:val="000000"/>
              </w:rPr>
            </w:pPr>
            <w:r w:rsidRPr="00F10BFD">
              <w:rPr>
                <w:b/>
                <w:bCs/>
                <w:color w:val="000000"/>
              </w:rPr>
              <w:t>KP3</w:t>
            </w:r>
          </w:p>
        </w:tc>
        <w:tc>
          <w:tcPr>
            <w:tcW w:w="1560" w:type="dxa"/>
            <w:tcBorders>
              <w:top w:val="nil"/>
              <w:left w:val="nil"/>
              <w:bottom w:val="single" w:sz="4" w:space="0" w:color="auto"/>
              <w:right w:val="single" w:sz="4" w:space="0" w:color="auto"/>
            </w:tcBorders>
            <w:shd w:val="clear" w:color="auto" w:fill="auto"/>
            <w:noWrap/>
            <w:vAlign w:val="center"/>
          </w:tcPr>
          <w:p w14:paraId="5C6F58E2" w14:textId="77777777" w:rsidR="00F10BFD" w:rsidRPr="00F10BFD" w:rsidRDefault="00F10BFD" w:rsidP="00F10BFD">
            <w:pPr>
              <w:jc w:val="center"/>
              <w:rPr>
                <w:color w:val="000000"/>
              </w:rPr>
            </w:pPr>
            <w:r w:rsidRPr="00F10BFD">
              <w:rPr>
                <w:color w:val="000000"/>
              </w:rPr>
              <w:t>0,425</w:t>
            </w:r>
          </w:p>
        </w:tc>
        <w:tc>
          <w:tcPr>
            <w:tcW w:w="1275" w:type="dxa"/>
            <w:tcBorders>
              <w:top w:val="nil"/>
              <w:left w:val="nil"/>
              <w:bottom w:val="single" w:sz="4" w:space="0" w:color="auto"/>
              <w:right w:val="single" w:sz="4" w:space="0" w:color="auto"/>
            </w:tcBorders>
            <w:shd w:val="clear" w:color="auto" w:fill="auto"/>
            <w:noWrap/>
            <w:vAlign w:val="center"/>
          </w:tcPr>
          <w:p w14:paraId="36B1B124" w14:textId="77777777" w:rsidR="00F10BFD" w:rsidRPr="00F10BFD" w:rsidRDefault="00F10BFD" w:rsidP="00F10BFD">
            <w:pPr>
              <w:jc w:val="center"/>
              <w:rPr>
                <w:color w:val="000000"/>
              </w:rPr>
            </w:pPr>
            <w:r w:rsidRPr="00F10BFD">
              <w:rPr>
                <w:color w:val="000000"/>
              </w:rPr>
              <w:t>-0,097</w:t>
            </w:r>
          </w:p>
        </w:tc>
        <w:tc>
          <w:tcPr>
            <w:tcW w:w="1560" w:type="dxa"/>
            <w:tcBorders>
              <w:top w:val="nil"/>
              <w:left w:val="nil"/>
              <w:bottom w:val="single" w:sz="4" w:space="0" w:color="auto"/>
              <w:right w:val="single" w:sz="4" w:space="0" w:color="auto"/>
            </w:tcBorders>
            <w:shd w:val="clear" w:color="auto" w:fill="auto"/>
            <w:noWrap/>
            <w:vAlign w:val="center"/>
          </w:tcPr>
          <w:p w14:paraId="59E58DCA" w14:textId="77777777" w:rsidR="00F10BFD" w:rsidRPr="00F10BFD" w:rsidRDefault="00F10BFD" w:rsidP="00F10BFD">
            <w:pPr>
              <w:jc w:val="center"/>
              <w:rPr>
                <w:b/>
                <w:bCs/>
              </w:rPr>
            </w:pPr>
            <w:r w:rsidRPr="00F10BFD">
              <w:rPr>
                <w:b/>
                <w:bCs/>
              </w:rPr>
              <w:t>0,871</w:t>
            </w:r>
          </w:p>
        </w:tc>
        <w:tc>
          <w:tcPr>
            <w:tcW w:w="2126" w:type="dxa"/>
            <w:tcBorders>
              <w:top w:val="nil"/>
              <w:left w:val="nil"/>
              <w:bottom w:val="single" w:sz="4" w:space="0" w:color="auto"/>
              <w:right w:val="single" w:sz="4" w:space="0" w:color="auto"/>
            </w:tcBorders>
            <w:shd w:val="clear" w:color="auto" w:fill="auto"/>
            <w:noWrap/>
            <w:vAlign w:val="center"/>
          </w:tcPr>
          <w:p w14:paraId="567D64CF" w14:textId="77777777" w:rsidR="00F10BFD" w:rsidRPr="00F10BFD" w:rsidRDefault="00F10BFD" w:rsidP="00F10BFD">
            <w:pPr>
              <w:jc w:val="center"/>
              <w:rPr>
                <w:color w:val="000000"/>
              </w:rPr>
            </w:pPr>
            <w:r w:rsidRPr="00F10BFD">
              <w:rPr>
                <w:color w:val="000000"/>
              </w:rPr>
              <w:t>0,405</w:t>
            </w:r>
          </w:p>
        </w:tc>
      </w:tr>
      <w:tr w:rsidR="00F10BFD" w:rsidRPr="00F10BFD" w14:paraId="21F4A432"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161D6443" w14:textId="77777777" w:rsidR="00F10BFD" w:rsidRPr="00F10BFD" w:rsidRDefault="00F10BFD" w:rsidP="00F10BFD">
            <w:pPr>
              <w:jc w:val="center"/>
              <w:rPr>
                <w:b/>
                <w:bCs/>
                <w:color w:val="000000"/>
              </w:rPr>
            </w:pPr>
            <w:r w:rsidRPr="00F10BFD">
              <w:rPr>
                <w:b/>
                <w:bCs/>
                <w:color w:val="000000"/>
              </w:rPr>
              <w:t>KP4</w:t>
            </w:r>
          </w:p>
        </w:tc>
        <w:tc>
          <w:tcPr>
            <w:tcW w:w="1560" w:type="dxa"/>
            <w:tcBorders>
              <w:top w:val="nil"/>
              <w:left w:val="nil"/>
              <w:bottom w:val="single" w:sz="4" w:space="0" w:color="auto"/>
              <w:right w:val="single" w:sz="4" w:space="0" w:color="auto"/>
            </w:tcBorders>
            <w:shd w:val="clear" w:color="auto" w:fill="auto"/>
            <w:noWrap/>
            <w:vAlign w:val="center"/>
          </w:tcPr>
          <w:p w14:paraId="009C1EC8" w14:textId="77777777" w:rsidR="00F10BFD" w:rsidRPr="00F10BFD" w:rsidRDefault="00F10BFD" w:rsidP="00F10BFD">
            <w:pPr>
              <w:jc w:val="center"/>
              <w:rPr>
                <w:color w:val="000000"/>
              </w:rPr>
            </w:pPr>
            <w:r w:rsidRPr="00F10BFD">
              <w:rPr>
                <w:color w:val="000000"/>
              </w:rPr>
              <w:t>0,365</w:t>
            </w:r>
          </w:p>
        </w:tc>
        <w:tc>
          <w:tcPr>
            <w:tcW w:w="1275" w:type="dxa"/>
            <w:tcBorders>
              <w:top w:val="nil"/>
              <w:left w:val="nil"/>
              <w:bottom w:val="single" w:sz="4" w:space="0" w:color="auto"/>
              <w:right w:val="single" w:sz="4" w:space="0" w:color="auto"/>
            </w:tcBorders>
            <w:shd w:val="clear" w:color="auto" w:fill="auto"/>
            <w:noWrap/>
            <w:vAlign w:val="center"/>
          </w:tcPr>
          <w:p w14:paraId="00559A3A" w14:textId="77777777" w:rsidR="00F10BFD" w:rsidRPr="00F10BFD" w:rsidRDefault="00F10BFD" w:rsidP="00F10BFD">
            <w:pPr>
              <w:jc w:val="center"/>
              <w:rPr>
                <w:color w:val="000000"/>
              </w:rPr>
            </w:pPr>
            <w:r w:rsidRPr="00F10BFD">
              <w:rPr>
                <w:color w:val="000000"/>
              </w:rPr>
              <w:t>-0,071</w:t>
            </w:r>
          </w:p>
        </w:tc>
        <w:tc>
          <w:tcPr>
            <w:tcW w:w="1560" w:type="dxa"/>
            <w:tcBorders>
              <w:top w:val="nil"/>
              <w:left w:val="nil"/>
              <w:bottom w:val="single" w:sz="4" w:space="0" w:color="auto"/>
              <w:right w:val="single" w:sz="4" w:space="0" w:color="auto"/>
            </w:tcBorders>
            <w:shd w:val="clear" w:color="auto" w:fill="auto"/>
            <w:noWrap/>
            <w:vAlign w:val="center"/>
          </w:tcPr>
          <w:p w14:paraId="6F0A660E" w14:textId="77777777" w:rsidR="00F10BFD" w:rsidRPr="00F10BFD" w:rsidRDefault="00F10BFD" w:rsidP="00F10BFD">
            <w:pPr>
              <w:jc w:val="center"/>
              <w:rPr>
                <w:b/>
                <w:bCs/>
              </w:rPr>
            </w:pPr>
            <w:r w:rsidRPr="00F10BFD">
              <w:rPr>
                <w:b/>
                <w:bCs/>
              </w:rPr>
              <w:t>0,894</w:t>
            </w:r>
          </w:p>
        </w:tc>
        <w:tc>
          <w:tcPr>
            <w:tcW w:w="2126" w:type="dxa"/>
            <w:tcBorders>
              <w:top w:val="nil"/>
              <w:left w:val="nil"/>
              <w:bottom w:val="single" w:sz="4" w:space="0" w:color="auto"/>
              <w:right w:val="single" w:sz="4" w:space="0" w:color="auto"/>
            </w:tcBorders>
            <w:shd w:val="clear" w:color="auto" w:fill="auto"/>
            <w:noWrap/>
            <w:vAlign w:val="center"/>
          </w:tcPr>
          <w:p w14:paraId="7CFA1B42" w14:textId="77777777" w:rsidR="00F10BFD" w:rsidRPr="00F10BFD" w:rsidRDefault="00F10BFD" w:rsidP="00F10BFD">
            <w:pPr>
              <w:jc w:val="center"/>
              <w:rPr>
                <w:color w:val="000000"/>
              </w:rPr>
            </w:pPr>
            <w:r w:rsidRPr="00F10BFD">
              <w:rPr>
                <w:color w:val="000000"/>
              </w:rPr>
              <w:t>0,393</w:t>
            </w:r>
          </w:p>
        </w:tc>
      </w:tr>
      <w:tr w:rsidR="00F10BFD" w:rsidRPr="00F10BFD" w14:paraId="2D640BD4"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414BD753" w14:textId="77777777" w:rsidR="00F10BFD" w:rsidRPr="00F10BFD" w:rsidRDefault="00F10BFD" w:rsidP="00F10BFD">
            <w:pPr>
              <w:jc w:val="center"/>
              <w:rPr>
                <w:b/>
                <w:bCs/>
                <w:color w:val="000000"/>
              </w:rPr>
            </w:pPr>
            <w:r w:rsidRPr="00F10BFD">
              <w:rPr>
                <w:b/>
                <w:bCs/>
                <w:color w:val="000000"/>
              </w:rPr>
              <w:t>KP5</w:t>
            </w:r>
          </w:p>
        </w:tc>
        <w:tc>
          <w:tcPr>
            <w:tcW w:w="1560" w:type="dxa"/>
            <w:tcBorders>
              <w:top w:val="nil"/>
              <w:left w:val="nil"/>
              <w:bottom w:val="single" w:sz="4" w:space="0" w:color="auto"/>
              <w:right w:val="single" w:sz="4" w:space="0" w:color="auto"/>
            </w:tcBorders>
            <w:shd w:val="clear" w:color="auto" w:fill="auto"/>
            <w:noWrap/>
            <w:vAlign w:val="center"/>
          </w:tcPr>
          <w:p w14:paraId="159057BB" w14:textId="77777777" w:rsidR="00F10BFD" w:rsidRPr="00F10BFD" w:rsidRDefault="00F10BFD" w:rsidP="00F10BFD">
            <w:pPr>
              <w:jc w:val="center"/>
              <w:rPr>
                <w:color w:val="000000"/>
              </w:rPr>
            </w:pPr>
            <w:r w:rsidRPr="00F10BFD">
              <w:rPr>
                <w:color w:val="000000"/>
              </w:rPr>
              <w:t>0,380</w:t>
            </w:r>
          </w:p>
        </w:tc>
        <w:tc>
          <w:tcPr>
            <w:tcW w:w="1275" w:type="dxa"/>
            <w:tcBorders>
              <w:top w:val="nil"/>
              <w:left w:val="nil"/>
              <w:bottom w:val="single" w:sz="4" w:space="0" w:color="auto"/>
              <w:right w:val="single" w:sz="4" w:space="0" w:color="auto"/>
            </w:tcBorders>
            <w:shd w:val="clear" w:color="auto" w:fill="auto"/>
            <w:noWrap/>
            <w:vAlign w:val="center"/>
          </w:tcPr>
          <w:p w14:paraId="5D826CD6" w14:textId="77777777" w:rsidR="00F10BFD" w:rsidRPr="00F10BFD" w:rsidRDefault="00F10BFD" w:rsidP="00F10BFD">
            <w:pPr>
              <w:jc w:val="center"/>
              <w:rPr>
                <w:color w:val="000000"/>
              </w:rPr>
            </w:pPr>
            <w:r w:rsidRPr="00F10BFD">
              <w:rPr>
                <w:color w:val="000000"/>
              </w:rPr>
              <w:t>-0,061</w:t>
            </w:r>
          </w:p>
        </w:tc>
        <w:tc>
          <w:tcPr>
            <w:tcW w:w="1560" w:type="dxa"/>
            <w:tcBorders>
              <w:top w:val="nil"/>
              <w:left w:val="nil"/>
              <w:bottom w:val="single" w:sz="4" w:space="0" w:color="auto"/>
              <w:right w:val="single" w:sz="4" w:space="0" w:color="auto"/>
            </w:tcBorders>
            <w:shd w:val="clear" w:color="auto" w:fill="auto"/>
            <w:noWrap/>
            <w:vAlign w:val="center"/>
          </w:tcPr>
          <w:p w14:paraId="6F9627A7" w14:textId="77777777" w:rsidR="00F10BFD" w:rsidRPr="00F10BFD" w:rsidRDefault="00F10BFD" w:rsidP="00F10BFD">
            <w:pPr>
              <w:jc w:val="center"/>
              <w:rPr>
                <w:b/>
                <w:bCs/>
              </w:rPr>
            </w:pPr>
            <w:r w:rsidRPr="00F10BFD">
              <w:rPr>
                <w:b/>
                <w:bCs/>
              </w:rPr>
              <w:t>0,888</w:t>
            </w:r>
          </w:p>
        </w:tc>
        <w:tc>
          <w:tcPr>
            <w:tcW w:w="2126" w:type="dxa"/>
            <w:tcBorders>
              <w:top w:val="nil"/>
              <w:left w:val="nil"/>
              <w:bottom w:val="single" w:sz="4" w:space="0" w:color="auto"/>
              <w:right w:val="single" w:sz="4" w:space="0" w:color="auto"/>
            </w:tcBorders>
            <w:shd w:val="clear" w:color="auto" w:fill="auto"/>
            <w:noWrap/>
            <w:vAlign w:val="center"/>
          </w:tcPr>
          <w:p w14:paraId="6E7C30AB" w14:textId="77777777" w:rsidR="00F10BFD" w:rsidRPr="00F10BFD" w:rsidRDefault="00F10BFD" w:rsidP="00F10BFD">
            <w:pPr>
              <w:jc w:val="center"/>
              <w:rPr>
                <w:color w:val="000000"/>
              </w:rPr>
            </w:pPr>
            <w:r w:rsidRPr="00F10BFD">
              <w:rPr>
                <w:color w:val="000000"/>
              </w:rPr>
              <w:t>0,392</w:t>
            </w:r>
          </w:p>
        </w:tc>
      </w:tr>
      <w:tr w:rsidR="00F10BFD" w:rsidRPr="00F10BFD" w14:paraId="7D1CEA64"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722699A8" w14:textId="77777777" w:rsidR="00F10BFD" w:rsidRPr="00F10BFD" w:rsidRDefault="00F10BFD" w:rsidP="00F10BFD">
            <w:pPr>
              <w:jc w:val="center"/>
              <w:rPr>
                <w:b/>
                <w:bCs/>
                <w:color w:val="000000"/>
              </w:rPr>
            </w:pPr>
            <w:r w:rsidRPr="00F10BFD">
              <w:rPr>
                <w:b/>
                <w:bCs/>
                <w:color w:val="000000"/>
              </w:rPr>
              <w:t>KP6</w:t>
            </w:r>
          </w:p>
        </w:tc>
        <w:tc>
          <w:tcPr>
            <w:tcW w:w="1560" w:type="dxa"/>
            <w:tcBorders>
              <w:top w:val="nil"/>
              <w:left w:val="nil"/>
              <w:bottom w:val="single" w:sz="4" w:space="0" w:color="auto"/>
              <w:right w:val="single" w:sz="4" w:space="0" w:color="auto"/>
            </w:tcBorders>
            <w:shd w:val="clear" w:color="auto" w:fill="auto"/>
            <w:noWrap/>
            <w:vAlign w:val="center"/>
          </w:tcPr>
          <w:p w14:paraId="4DE1B379" w14:textId="77777777" w:rsidR="00F10BFD" w:rsidRPr="00F10BFD" w:rsidRDefault="00F10BFD" w:rsidP="00F10BFD">
            <w:pPr>
              <w:jc w:val="center"/>
              <w:rPr>
                <w:color w:val="000000"/>
              </w:rPr>
            </w:pPr>
            <w:r w:rsidRPr="00F10BFD">
              <w:rPr>
                <w:color w:val="000000"/>
              </w:rPr>
              <w:t>0,350</w:t>
            </w:r>
          </w:p>
        </w:tc>
        <w:tc>
          <w:tcPr>
            <w:tcW w:w="1275" w:type="dxa"/>
            <w:tcBorders>
              <w:top w:val="nil"/>
              <w:left w:val="nil"/>
              <w:bottom w:val="single" w:sz="4" w:space="0" w:color="auto"/>
              <w:right w:val="single" w:sz="4" w:space="0" w:color="auto"/>
            </w:tcBorders>
            <w:shd w:val="clear" w:color="auto" w:fill="auto"/>
            <w:noWrap/>
            <w:vAlign w:val="center"/>
          </w:tcPr>
          <w:p w14:paraId="66AF0318" w14:textId="77777777" w:rsidR="00F10BFD" w:rsidRPr="00F10BFD" w:rsidRDefault="00F10BFD" w:rsidP="00F10BFD">
            <w:pPr>
              <w:jc w:val="center"/>
              <w:rPr>
                <w:color w:val="000000"/>
              </w:rPr>
            </w:pPr>
            <w:r w:rsidRPr="00F10BFD">
              <w:rPr>
                <w:color w:val="000000"/>
              </w:rPr>
              <w:t>-0,085</w:t>
            </w:r>
          </w:p>
        </w:tc>
        <w:tc>
          <w:tcPr>
            <w:tcW w:w="1560" w:type="dxa"/>
            <w:tcBorders>
              <w:top w:val="nil"/>
              <w:left w:val="nil"/>
              <w:bottom w:val="single" w:sz="4" w:space="0" w:color="auto"/>
              <w:right w:val="single" w:sz="4" w:space="0" w:color="auto"/>
            </w:tcBorders>
            <w:shd w:val="clear" w:color="auto" w:fill="auto"/>
            <w:noWrap/>
            <w:vAlign w:val="center"/>
          </w:tcPr>
          <w:p w14:paraId="63169D43" w14:textId="77777777" w:rsidR="00F10BFD" w:rsidRPr="00F10BFD" w:rsidRDefault="00F10BFD" w:rsidP="00F10BFD">
            <w:pPr>
              <w:jc w:val="center"/>
              <w:rPr>
                <w:b/>
                <w:bCs/>
              </w:rPr>
            </w:pPr>
            <w:r w:rsidRPr="00F10BFD">
              <w:rPr>
                <w:b/>
                <w:bCs/>
              </w:rPr>
              <w:t>0,856</w:t>
            </w:r>
          </w:p>
        </w:tc>
        <w:tc>
          <w:tcPr>
            <w:tcW w:w="2126" w:type="dxa"/>
            <w:tcBorders>
              <w:top w:val="nil"/>
              <w:left w:val="nil"/>
              <w:bottom w:val="single" w:sz="4" w:space="0" w:color="auto"/>
              <w:right w:val="single" w:sz="4" w:space="0" w:color="auto"/>
            </w:tcBorders>
            <w:shd w:val="clear" w:color="auto" w:fill="auto"/>
            <w:noWrap/>
            <w:vAlign w:val="center"/>
          </w:tcPr>
          <w:p w14:paraId="759C029B" w14:textId="77777777" w:rsidR="00F10BFD" w:rsidRPr="00F10BFD" w:rsidRDefault="00F10BFD" w:rsidP="00F10BFD">
            <w:pPr>
              <w:jc w:val="center"/>
              <w:rPr>
                <w:color w:val="000000"/>
              </w:rPr>
            </w:pPr>
            <w:r w:rsidRPr="00F10BFD">
              <w:rPr>
                <w:color w:val="000000"/>
              </w:rPr>
              <w:t>0,365</w:t>
            </w:r>
          </w:p>
        </w:tc>
      </w:tr>
      <w:tr w:rsidR="00F10BFD" w:rsidRPr="00F10BFD" w14:paraId="750FDB8E"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595908B8" w14:textId="77777777" w:rsidR="00F10BFD" w:rsidRPr="00F10BFD" w:rsidRDefault="00F10BFD" w:rsidP="00F10BFD">
            <w:pPr>
              <w:jc w:val="center"/>
              <w:rPr>
                <w:b/>
                <w:bCs/>
                <w:color w:val="000000"/>
              </w:rPr>
            </w:pPr>
            <w:r w:rsidRPr="00F10BFD">
              <w:rPr>
                <w:b/>
                <w:bCs/>
                <w:color w:val="000000"/>
              </w:rPr>
              <w:t>KP7</w:t>
            </w:r>
          </w:p>
        </w:tc>
        <w:tc>
          <w:tcPr>
            <w:tcW w:w="1560" w:type="dxa"/>
            <w:tcBorders>
              <w:top w:val="nil"/>
              <w:left w:val="nil"/>
              <w:bottom w:val="single" w:sz="4" w:space="0" w:color="auto"/>
              <w:right w:val="single" w:sz="4" w:space="0" w:color="auto"/>
            </w:tcBorders>
            <w:shd w:val="clear" w:color="auto" w:fill="auto"/>
            <w:noWrap/>
            <w:vAlign w:val="center"/>
          </w:tcPr>
          <w:p w14:paraId="47B06791" w14:textId="77777777" w:rsidR="00F10BFD" w:rsidRPr="00F10BFD" w:rsidRDefault="00F10BFD" w:rsidP="00F10BFD">
            <w:pPr>
              <w:jc w:val="center"/>
              <w:rPr>
                <w:color w:val="000000"/>
              </w:rPr>
            </w:pPr>
            <w:r w:rsidRPr="00F10BFD">
              <w:rPr>
                <w:color w:val="000000"/>
              </w:rPr>
              <w:t>0,396</w:t>
            </w:r>
          </w:p>
        </w:tc>
        <w:tc>
          <w:tcPr>
            <w:tcW w:w="1275" w:type="dxa"/>
            <w:tcBorders>
              <w:top w:val="nil"/>
              <w:left w:val="nil"/>
              <w:bottom w:val="single" w:sz="4" w:space="0" w:color="auto"/>
              <w:right w:val="single" w:sz="4" w:space="0" w:color="auto"/>
            </w:tcBorders>
            <w:shd w:val="clear" w:color="auto" w:fill="auto"/>
            <w:noWrap/>
            <w:vAlign w:val="center"/>
          </w:tcPr>
          <w:p w14:paraId="5581EEA8" w14:textId="77777777" w:rsidR="00F10BFD" w:rsidRPr="00F10BFD" w:rsidRDefault="00F10BFD" w:rsidP="00F10BFD">
            <w:pPr>
              <w:jc w:val="center"/>
              <w:rPr>
                <w:color w:val="000000"/>
              </w:rPr>
            </w:pPr>
            <w:r w:rsidRPr="00F10BFD">
              <w:rPr>
                <w:color w:val="000000"/>
              </w:rPr>
              <w:t>-0,089</w:t>
            </w:r>
          </w:p>
        </w:tc>
        <w:tc>
          <w:tcPr>
            <w:tcW w:w="1560" w:type="dxa"/>
            <w:tcBorders>
              <w:top w:val="nil"/>
              <w:left w:val="nil"/>
              <w:bottom w:val="single" w:sz="4" w:space="0" w:color="auto"/>
              <w:right w:val="single" w:sz="4" w:space="0" w:color="auto"/>
            </w:tcBorders>
            <w:shd w:val="clear" w:color="auto" w:fill="auto"/>
            <w:noWrap/>
            <w:vAlign w:val="center"/>
          </w:tcPr>
          <w:p w14:paraId="74AD79B8" w14:textId="77777777" w:rsidR="00F10BFD" w:rsidRPr="00F10BFD" w:rsidRDefault="00F10BFD" w:rsidP="00F10BFD">
            <w:pPr>
              <w:jc w:val="center"/>
              <w:rPr>
                <w:b/>
                <w:bCs/>
              </w:rPr>
            </w:pPr>
            <w:r w:rsidRPr="00F10BFD">
              <w:rPr>
                <w:b/>
                <w:bCs/>
              </w:rPr>
              <w:t>0,896</w:t>
            </w:r>
          </w:p>
        </w:tc>
        <w:tc>
          <w:tcPr>
            <w:tcW w:w="2126" w:type="dxa"/>
            <w:tcBorders>
              <w:top w:val="nil"/>
              <w:left w:val="nil"/>
              <w:bottom w:val="single" w:sz="4" w:space="0" w:color="auto"/>
              <w:right w:val="single" w:sz="4" w:space="0" w:color="auto"/>
            </w:tcBorders>
            <w:shd w:val="clear" w:color="auto" w:fill="auto"/>
            <w:noWrap/>
            <w:vAlign w:val="center"/>
          </w:tcPr>
          <w:p w14:paraId="3E238E1E" w14:textId="77777777" w:rsidR="00F10BFD" w:rsidRPr="00F10BFD" w:rsidRDefault="00F10BFD" w:rsidP="00F10BFD">
            <w:pPr>
              <w:jc w:val="center"/>
              <w:rPr>
                <w:color w:val="000000"/>
              </w:rPr>
            </w:pPr>
            <w:r w:rsidRPr="00F10BFD">
              <w:rPr>
                <w:color w:val="000000"/>
              </w:rPr>
              <w:t>0,403</w:t>
            </w:r>
          </w:p>
        </w:tc>
      </w:tr>
      <w:tr w:rsidR="00F10BFD" w:rsidRPr="00F10BFD" w14:paraId="2C59C01B"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7C66BB70" w14:textId="77777777" w:rsidR="00F10BFD" w:rsidRPr="00F10BFD" w:rsidRDefault="00F10BFD" w:rsidP="00F10BFD">
            <w:pPr>
              <w:jc w:val="center"/>
              <w:rPr>
                <w:b/>
                <w:bCs/>
                <w:color w:val="000000"/>
              </w:rPr>
            </w:pPr>
            <w:r w:rsidRPr="00F10BFD">
              <w:rPr>
                <w:b/>
                <w:bCs/>
                <w:color w:val="000000"/>
              </w:rPr>
              <w:t>KP8</w:t>
            </w:r>
          </w:p>
        </w:tc>
        <w:tc>
          <w:tcPr>
            <w:tcW w:w="1560" w:type="dxa"/>
            <w:tcBorders>
              <w:top w:val="nil"/>
              <w:left w:val="nil"/>
              <w:bottom w:val="single" w:sz="4" w:space="0" w:color="auto"/>
              <w:right w:val="single" w:sz="4" w:space="0" w:color="auto"/>
            </w:tcBorders>
            <w:shd w:val="clear" w:color="auto" w:fill="auto"/>
            <w:noWrap/>
            <w:vAlign w:val="center"/>
          </w:tcPr>
          <w:p w14:paraId="0C31A469" w14:textId="77777777" w:rsidR="00F10BFD" w:rsidRPr="00F10BFD" w:rsidRDefault="00F10BFD" w:rsidP="00F10BFD">
            <w:pPr>
              <w:jc w:val="center"/>
              <w:rPr>
                <w:color w:val="000000"/>
              </w:rPr>
            </w:pPr>
            <w:r w:rsidRPr="00F10BFD">
              <w:rPr>
                <w:color w:val="000000"/>
              </w:rPr>
              <w:t>0,334</w:t>
            </w:r>
          </w:p>
        </w:tc>
        <w:tc>
          <w:tcPr>
            <w:tcW w:w="1275" w:type="dxa"/>
            <w:tcBorders>
              <w:top w:val="nil"/>
              <w:left w:val="nil"/>
              <w:bottom w:val="single" w:sz="4" w:space="0" w:color="auto"/>
              <w:right w:val="single" w:sz="4" w:space="0" w:color="auto"/>
            </w:tcBorders>
            <w:shd w:val="clear" w:color="auto" w:fill="auto"/>
            <w:noWrap/>
            <w:vAlign w:val="center"/>
          </w:tcPr>
          <w:p w14:paraId="677D1933" w14:textId="77777777" w:rsidR="00F10BFD" w:rsidRPr="00F10BFD" w:rsidRDefault="00F10BFD" w:rsidP="00F10BFD">
            <w:pPr>
              <w:jc w:val="center"/>
              <w:rPr>
                <w:color w:val="000000"/>
              </w:rPr>
            </w:pPr>
            <w:r w:rsidRPr="00F10BFD">
              <w:rPr>
                <w:color w:val="000000"/>
              </w:rPr>
              <w:t>-0,053</w:t>
            </w:r>
          </w:p>
        </w:tc>
        <w:tc>
          <w:tcPr>
            <w:tcW w:w="1560" w:type="dxa"/>
            <w:tcBorders>
              <w:top w:val="nil"/>
              <w:left w:val="nil"/>
              <w:bottom w:val="single" w:sz="4" w:space="0" w:color="auto"/>
              <w:right w:val="single" w:sz="4" w:space="0" w:color="auto"/>
            </w:tcBorders>
            <w:shd w:val="clear" w:color="auto" w:fill="auto"/>
            <w:noWrap/>
            <w:vAlign w:val="center"/>
          </w:tcPr>
          <w:p w14:paraId="453C9730" w14:textId="77777777" w:rsidR="00F10BFD" w:rsidRPr="00F10BFD" w:rsidRDefault="00F10BFD" w:rsidP="00F10BFD">
            <w:pPr>
              <w:jc w:val="center"/>
              <w:rPr>
                <w:b/>
                <w:bCs/>
              </w:rPr>
            </w:pPr>
            <w:r w:rsidRPr="00F10BFD">
              <w:rPr>
                <w:b/>
                <w:bCs/>
              </w:rPr>
              <w:t>0,822</w:t>
            </w:r>
          </w:p>
        </w:tc>
        <w:tc>
          <w:tcPr>
            <w:tcW w:w="2126" w:type="dxa"/>
            <w:tcBorders>
              <w:top w:val="nil"/>
              <w:left w:val="nil"/>
              <w:bottom w:val="single" w:sz="4" w:space="0" w:color="auto"/>
              <w:right w:val="single" w:sz="4" w:space="0" w:color="auto"/>
            </w:tcBorders>
            <w:shd w:val="clear" w:color="auto" w:fill="auto"/>
            <w:noWrap/>
            <w:vAlign w:val="center"/>
          </w:tcPr>
          <w:p w14:paraId="4080E83A" w14:textId="77777777" w:rsidR="00F10BFD" w:rsidRPr="00F10BFD" w:rsidRDefault="00F10BFD" w:rsidP="00F10BFD">
            <w:pPr>
              <w:jc w:val="center"/>
              <w:rPr>
                <w:color w:val="000000"/>
              </w:rPr>
            </w:pPr>
            <w:r w:rsidRPr="00F10BFD">
              <w:rPr>
                <w:color w:val="000000"/>
              </w:rPr>
              <w:t>0,278</w:t>
            </w:r>
          </w:p>
        </w:tc>
      </w:tr>
      <w:tr w:rsidR="00F10BFD" w:rsidRPr="00F10BFD" w14:paraId="0DAA8A3C"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0A2B86C8" w14:textId="77777777" w:rsidR="00F10BFD" w:rsidRPr="00F10BFD" w:rsidRDefault="00F10BFD" w:rsidP="00F10BFD">
            <w:pPr>
              <w:jc w:val="center"/>
              <w:rPr>
                <w:b/>
                <w:bCs/>
                <w:color w:val="000000"/>
              </w:rPr>
            </w:pPr>
            <w:r w:rsidRPr="00F10BFD">
              <w:rPr>
                <w:b/>
                <w:bCs/>
                <w:color w:val="000000"/>
              </w:rPr>
              <w:t>KP9</w:t>
            </w:r>
          </w:p>
        </w:tc>
        <w:tc>
          <w:tcPr>
            <w:tcW w:w="1560" w:type="dxa"/>
            <w:tcBorders>
              <w:top w:val="nil"/>
              <w:left w:val="nil"/>
              <w:bottom w:val="single" w:sz="4" w:space="0" w:color="auto"/>
              <w:right w:val="single" w:sz="4" w:space="0" w:color="auto"/>
            </w:tcBorders>
            <w:shd w:val="clear" w:color="auto" w:fill="auto"/>
            <w:noWrap/>
            <w:vAlign w:val="center"/>
          </w:tcPr>
          <w:p w14:paraId="42DE5842" w14:textId="77777777" w:rsidR="00F10BFD" w:rsidRPr="00F10BFD" w:rsidRDefault="00F10BFD" w:rsidP="00F10BFD">
            <w:pPr>
              <w:jc w:val="center"/>
              <w:rPr>
                <w:color w:val="000000"/>
              </w:rPr>
            </w:pPr>
            <w:r w:rsidRPr="00F10BFD">
              <w:rPr>
                <w:color w:val="000000"/>
              </w:rPr>
              <w:t>0,313</w:t>
            </w:r>
          </w:p>
        </w:tc>
        <w:tc>
          <w:tcPr>
            <w:tcW w:w="1275" w:type="dxa"/>
            <w:tcBorders>
              <w:top w:val="nil"/>
              <w:left w:val="nil"/>
              <w:bottom w:val="single" w:sz="4" w:space="0" w:color="auto"/>
              <w:right w:val="single" w:sz="4" w:space="0" w:color="auto"/>
            </w:tcBorders>
            <w:shd w:val="clear" w:color="auto" w:fill="auto"/>
            <w:noWrap/>
            <w:vAlign w:val="center"/>
          </w:tcPr>
          <w:p w14:paraId="66ECBF41" w14:textId="77777777" w:rsidR="00F10BFD" w:rsidRPr="00F10BFD" w:rsidRDefault="00F10BFD" w:rsidP="00F10BFD">
            <w:pPr>
              <w:jc w:val="center"/>
              <w:rPr>
                <w:color w:val="000000"/>
              </w:rPr>
            </w:pPr>
            <w:r w:rsidRPr="00F10BFD">
              <w:rPr>
                <w:color w:val="000000"/>
              </w:rPr>
              <w:t>-0,096</w:t>
            </w:r>
          </w:p>
        </w:tc>
        <w:tc>
          <w:tcPr>
            <w:tcW w:w="1560" w:type="dxa"/>
            <w:tcBorders>
              <w:top w:val="nil"/>
              <w:left w:val="nil"/>
              <w:bottom w:val="single" w:sz="4" w:space="0" w:color="auto"/>
              <w:right w:val="single" w:sz="4" w:space="0" w:color="auto"/>
            </w:tcBorders>
            <w:shd w:val="clear" w:color="auto" w:fill="auto"/>
            <w:noWrap/>
            <w:vAlign w:val="center"/>
          </w:tcPr>
          <w:p w14:paraId="2372144E" w14:textId="77777777" w:rsidR="00F10BFD" w:rsidRPr="00F10BFD" w:rsidRDefault="00F10BFD" w:rsidP="00F10BFD">
            <w:pPr>
              <w:jc w:val="center"/>
              <w:rPr>
                <w:b/>
                <w:bCs/>
              </w:rPr>
            </w:pPr>
            <w:r w:rsidRPr="00F10BFD">
              <w:rPr>
                <w:b/>
                <w:bCs/>
              </w:rPr>
              <w:t>0,848</w:t>
            </w:r>
          </w:p>
        </w:tc>
        <w:tc>
          <w:tcPr>
            <w:tcW w:w="2126" w:type="dxa"/>
            <w:tcBorders>
              <w:top w:val="nil"/>
              <w:left w:val="nil"/>
              <w:bottom w:val="single" w:sz="4" w:space="0" w:color="auto"/>
              <w:right w:val="single" w:sz="4" w:space="0" w:color="auto"/>
            </w:tcBorders>
            <w:shd w:val="clear" w:color="auto" w:fill="auto"/>
            <w:noWrap/>
            <w:vAlign w:val="center"/>
          </w:tcPr>
          <w:p w14:paraId="6A81B931" w14:textId="77777777" w:rsidR="00F10BFD" w:rsidRPr="00F10BFD" w:rsidRDefault="00F10BFD" w:rsidP="00F10BFD">
            <w:pPr>
              <w:jc w:val="center"/>
              <w:rPr>
                <w:color w:val="000000"/>
              </w:rPr>
            </w:pPr>
            <w:r w:rsidRPr="00F10BFD">
              <w:rPr>
                <w:color w:val="000000"/>
              </w:rPr>
              <w:t>0,307</w:t>
            </w:r>
          </w:p>
        </w:tc>
      </w:tr>
      <w:tr w:rsidR="00F10BFD" w:rsidRPr="00F10BFD" w14:paraId="5790D7A1"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6285D5D2" w14:textId="77777777" w:rsidR="00F10BFD" w:rsidRPr="00F10BFD" w:rsidRDefault="00F10BFD" w:rsidP="00F10BFD">
            <w:pPr>
              <w:jc w:val="center"/>
              <w:rPr>
                <w:b/>
                <w:bCs/>
                <w:color w:val="000000"/>
              </w:rPr>
            </w:pPr>
            <w:r w:rsidRPr="00F10BFD">
              <w:rPr>
                <w:b/>
                <w:bCs/>
                <w:color w:val="000000"/>
              </w:rPr>
              <w:t>KP10</w:t>
            </w:r>
          </w:p>
        </w:tc>
        <w:tc>
          <w:tcPr>
            <w:tcW w:w="1560" w:type="dxa"/>
            <w:tcBorders>
              <w:top w:val="nil"/>
              <w:left w:val="nil"/>
              <w:bottom w:val="single" w:sz="4" w:space="0" w:color="auto"/>
              <w:right w:val="single" w:sz="4" w:space="0" w:color="auto"/>
            </w:tcBorders>
            <w:shd w:val="clear" w:color="auto" w:fill="auto"/>
            <w:noWrap/>
            <w:vAlign w:val="center"/>
          </w:tcPr>
          <w:p w14:paraId="4368B1B4" w14:textId="77777777" w:rsidR="00F10BFD" w:rsidRPr="00F10BFD" w:rsidRDefault="00F10BFD" w:rsidP="00F10BFD">
            <w:pPr>
              <w:jc w:val="center"/>
              <w:rPr>
                <w:color w:val="000000"/>
              </w:rPr>
            </w:pPr>
            <w:r w:rsidRPr="00F10BFD">
              <w:rPr>
                <w:color w:val="000000"/>
              </w:rPr>
              <w:t>0,362</w:t>
            </w:r>
          </w:p>
        </w:tc>
        <w:tc>
          <w:tcPr>
            <w:tcW w:w="1275" w:type="dxa"/>
            <w:tcBorders>
              <w:top w:val="nil"/>
              <w:left w:val="nil"/>
              <w:bottom w:val="single" w:sz="4" w:space="0" w:color="auto"/>
              <w:right w:val="single" w:sz="4" w:space="0" w:color="auto"/>
            </w:tcBorders>
            <w:shd w:val="clear" w:color="auto" w:fill="auto"/>
            <w:noWrap/>
            <w:vAlign w:val="center"/>
          </w:tcPr>
          <w:p w14:paraId="22762D1F" w14:textId="77777777" w:rsidR="00F10BFD" w:rsidRPr="00F10BFD" w:rsidRDefault="00F10BFD" w:rsidP="00F10BFD">
            <w:pPr>
              <w:jc w:val="center"/>
              <w:rPr>
                <w:color w:val="000000"/>
              </w:rPr>
            </w:pPr>
            <w:r w:rsidRPr="00F10BFD">
              <w:rPr>
                <w:color w:val="000000"/>
              </w:rPr>
              <w:t>-0,071</w:t>
            </w:r>
          </w:p>
        </w:tc>
        <w:tc>
          <w:tcPr>
            <w:tcW w:w="1560" w:type="dxa"/>
            <w:tcBorders>
              <w:top w:val="nil"/>
              <w:left w:val="nil"/>
              <w:bottom w:val="single" w:sz="4" w:space="0" w:color="auto"/>
              <w:right w:val="single" w:sz="4" w:space="0" w:color="auto"/>
            </w:tcBorders>
            <w:shd w:val="clear" w:color="auto" w:fill="auto"/>
            <w:noWrap/>
            <w:vAlign w:val="center"/>
          </w:tcPr>
          <w:p w14:paraId="2AADB2DD" w14:textId="77777777" w:rsidR="00F10BFD" w:rsidRPr="00F10BFD" w:rsidRDefault="00F10BFD" w:rsidP="00F10BFD">
            <w:pPr>
              <w:jc w:val="center"/>
              <w:rPr>
                <w:b/>
                <w:bCs/>
              </w:rPr>
            </w:pPr>
            <w:r w:rsidRPr="00F10BFD">
              <w:rPr>
                <w:b/>
                <w:bCs/>
              </w:rPr>
              <w:t>0,882</w:t>
            </w:r>
          </w:p>
        </w:tc>
        <w:tc>
          <w:tcPr>
            <w:tcW w:w="2126" w:type="dxa"/>
            <w:tcBorders>
              <w:top w:val="nil"/>
              <w:left w:val="nil"/>
              <w:bottom w:val="single" w:sz="4" w:space="0" w:color="auto"/>
              <w:right w:val="single" w:sz="4" w:space="0" w:color="auto"/>
            </w:tcBorders>
            <w:shd w:val="clear" w:color="auto" w:fill="auto"/>
            <w:noWrap/>
            <w:vAlign w:val="center"/>
          </w:tcPr>
          <w:p w14:paraId="64B38F64" w14:textId="77777777" w:rsidR="00F10BFD" w:rsidRPr="00F10BFD" w:rsidRDefault="00F10BFD" w:rsidP="00F10BFD">
            <w:pPr>
              <w:jc w:val="center"/>
              <w:rPr>
                <w:color w:val="000000"/>
              </w:rPr>
            </w:pPr>
            <w:r w:rsidRPr="00F10BFD">
              <w:rPr>
                <w:color w:val="000000"/>
              </w:rPr>
              <w:t>0,374</w:t>
            </w:r>
          </w:p>
        </w:tc>
      </w:tr>
      <w:tr w:rsidR="004673C3" w:rsidRPr="00F10BFD" w14:paraId="6E111BD4" w14:textId="77777777" w:rsidTr="007012BD">
        <w:trPr>
          <w:trHeight w:val="288"/>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4991A" w14:textId="77777777" w:rsidR="004673C3" w:rsidRPr="00F10BFD" w:rsidRDefault="004673C3" w:rsidP="004673C3">
            <w:pPr>
              <w:jc w:val="center"/>
              <w:rPr>
                <w:b/>
                <w:bCs/>
                <w:color w:val="00000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CE25568" w14:textId="13CC116D" w:rsidR="004673C3" w:rsidRPr="004673C3" w:rsidRDefault="004673C3" w:rsidP="004673C3">
            <w:pPr>
              <w:jc w:val="center"/>
              <w:rPr>
                <w:b/>
                <w:bCs/>
                <w:color w:val="000000"/>
              </w:rPr>
            </w:pPr>
            <w:r w:rsidRPr="004673C3">
              <w:rPr>
                <w:b/>
                <w:bCs/>
              </w:rPr>
              <w:t>Tourist Attraction</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1F36440" w14:textId="2550F8BE" w:rsidR="004673C3" w:rsidRPr="004673C3" w:rsidRDefault="004673C3" w:rsidP="004673C3">
            <w:pPr>
              <w:jc w:val="center"/>
              <w:rPr>
                <w:b/>
                <w:bCs/>
                <w:color w:val="000000"/>
              </w:rPr>
            </w:pPr>
            <w:r w:rsidRPr="00F10BFD">
              <w:rPr>
                <w:b/>
                <w:bCs/>
                <w:color w:val="000000"/>
              </w:rPr>
              <w:t>Fasilit</w:t>
            </w:r>
            <w:r>
              <w:rPr>
                <w:b/>
                <w:bCs/>
                <w:color w:val="000000"/>
              </w:rPr>
              <w:t>y</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159D38D" w14:textId="33ABF8A0" w:rsidR="004673C3" w:rsidRPr="004673C3" w:rsidRDefault="004673C3" w:rsidP="004673C3">
            <w:pPr>
              <w:jc w:val="center"/>
              <w:rPr>
                <w:b/>
                <w:bCs/>
              </w:rPr>
            </w:pPr>
            <w:r w:rsidRPr="004673C3">
              <w:rPr>
                <w:b/>
                <w:bCs/>
              </w:rPr>
              <w:t>Service Quality</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FA04D49" w14:textId="77777777" w:rsidR="004673C3" w:rsidRDefault="004673C3" w:rsidP="004673C3">
            <w:pPr>
              <w:jc w:val="center"/>
              <w:rPr>
                <w:rFonts w:eastAsia="Calibri"/>
                <w:b/>
                <w:bCs/>
              </w:rPr>
            </w:pPr>
            <w:r w:rsidRPr="00634CE8">
              <w:rPr>
                <w:rFonts w:eastAsia="Calibri"/>
                <w:b/>
                <w:bCs/>
              </w:rPr>
              <w:t>Interest</w:t>
            </w:r>
          </w:p>
          <w:p w14:paraId="0E159C12" w14:textId="43C1ECCB" w:rsidR="004673C3" w:rsidRPr="004673C3" w:rsidRDefault="004673C3" w:rsidP="004673C3">
            <w:pPr>
              <w:jc w:val="center"/>
              <w:rPr>
                <w:b/>
                <w:bCs/>
                <w:color w:val="000000"/>
              </w:rPr>
            </w:pPr>
            <w:r w:rsidRPr="00634CE8">
              <w:rPr>
                <w:rFonts w:eastAsia="Calibri"/>
                <w:b/>
                <w:bCs/>
              </w:rPr>
              <w:t xml:space="preserve"> in Revisiting</w:t>
            </w:r>
          </w:p>
        </w:tc>
      </w:tr>
      <w:tr w:rsidR="00F10BFD" w:rsidRPr="00F10BFD" w14:paraId="6E657B41"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6AAD0F55" w14:textId="77777777" w:rsidR="00F10BFD" w:rsidRPr="00F10BFD" w:rsidRDefault="00F10BFD" w:rsidP="00F10BFD">
            <w:pPr>
              <w:jc w:val="center"/>
              <w:rPr>
                <w:b/>
                <w:bCs/>
                <w:color w:val="000000"/>
              </w:rPr>
            </w:pPr>
            <w:r w:rsidRPr="00F10BFD">
              <w:rPr>
                <w:b/>
                <w:bCs/>
                <w:color w:val="000000"/>
              </w:rPr>
              <w:t>KP11</w:t>
            </w:r>
          </w:p>
        </w:tc>
        <w:tc>
          <w:tcPr>
            <w:tcW w:w="1560" w:type="dxa"/>
            <w:tcBorders>
              <w:top w:val="nil"/>
              <w:left w:val="nil"/>
              <w:bottom w:val="single" w:sz="4" w:space="0" w:color="auto"/>
              <w:right w:val="single" w:sz="4" w:space="0" w:color="auto"/>
            </w:tcBorders>
            <w:shd w:val="clear" w:color="auto" w:fill="auto"/>
            <w:noWrap/>
            <w:vAlign w:val="center"/>
          </w:tcPr>
          <w:p w14:paraId="0C321389" w14:textId="77777777" w:rsidR="00F10BFD" w:rsidRPr="00F10BFD" w:rsidRDefault="00F10BFD" w:rsidP="00F10BFD">
            <w:pPr>
              <w:jc w:val="center"/>
              <w:rPr>
                <w:color w:val="000000"/>
              </w:rPr>
            </w:pPr>
            <w:r w:rsidRPr="00F10BFD">
              <w:rPr>
                <w:color w:val="000000"/>
              </w:rPr>
              <w:t>0,292</w:t>
            </w:r>
          </w:p>
        </w:tc>
        <w:tc>
          <w:tcPr>
            <w:tcW w:w="1275" w:type="dxa"/>
            <w:tcBorders>
              <w:top w:val="nil"/>
              <w:left w:val="nil"/>
              <w:bottom w:val="single" w:sz="4" w:space="0" w:color="auto"/>
              <w:right w:val="single" w:sz="4" w:space="0" w:color="auto"/>
            </w:tcBorders>
            <w:shd w:val="clear" w:color="auto" w:fill="auto"/>
            <w:noWrap/>
            <w:vAlign w:val="center"/>
          </w:tcPr>
          <w:p w14:paraId="78243892" w14:textId="77777777" w:rsidR="00F10BFD" w:rsidRPr="00F10BFD" w:rsidRDefault="00F10BFD" w:rsidP="00F10BFD">
            <w:pPr>
              <w:jc w:val="center"/>
              <w:rPr>
                <w:color w:val="000000"/>
              </w:rPr>
            </w:pPr>
            <w:r w:rsidRPr="00F10BFD">
              <w:rPr>
                <w:color w:val="000000"/>
              </w:rPr>
              <w:t>-0,096</w:t>
            </w:r>
          </w:p>
        </w:tc>
        <w:tc>
          <w:tcPr>
            <w:tcW w:w="1560" w:type="dxa"/>
            <w:tcBorders>
              <w:top w:val="nil"/>
              <w:left w:val="nil"/>
              <w:bottom w:val="single" w:sz="4" w:space="0" w:color="auto"/>
              <w:right w:val="single" w:sz="4" w:space="0" w:color="auto"/>
            </w:tcBorders>
            <w:shd w:val="clear" w:color="auto" w:fill="auto"/>
            <w:noWrap/>
            <w:vAlign w:val="center"/>
          </w:tcPr>
          <w:p w14:paraId="209B3606" w14:textId="77777777" w:rsidR="00F10BFD" w:rsidRPr="00F10BFD" w:rsidRDefault="00F10BFD" w:rsidP="00F10BFD">
            <w:pPr>
              <w:jc w:val="center"/>
              <w:rPr>
                <w:b/>
                <w:bCs/>
              </w:rPr>
            </w:pPr>
            <w:r w:rsidRPr="00F10BFD">
              <w:rPr>
                <w:b/>
                <w:bCs/>
              </w:rPr>
              <w:t>0,797</w:t>
            </w:r>
          </w:p>
        </w:tc>
        <w:tc>
          <w:tcPr>
            <w:tcW w:w="2126" w:type="dxa"/>
            <w:tcBorders>
              <w:top w:val="nil"/>
              <w:left w:val="nil"/>
              <w:bottom w:val="single" w:sz="4" w:space="0" w:color="auto"/>
              <w:right w:val="single" w:sz="4" w:space="0" w:color="auto"/>
            </w:tcBorders>
            <w:shd w:val="clear" w:color="auto" w:fill="auto"/>
            <w:noWrap/>
            <w:vAlign w:val="center"/>
          </w:tcPr>
          <w:p w14:paraId="7D7436C1" w14:textId="77777777" w:rsidR="00F10BFD" w:rsidRPr="00F10BFD" w:rsidRDefault="00F10BFD" w:rsidP="00F10BFD">
            <w:pPr>
              <w:jc w:val="center"/>
              <w:rPr>
                <w:color w:val="000000"/>
              </w:rPr>
            </w:pPr>
            <w:r w:rsidRPr="00F10BFD">
              <w:rPr>
                <w:color w:val="000000"/>
              </w:rPr>
              <w:t>0,285</w:t>
            </w:r>
          </w:p>
        </w:tc>
      </w:tr>
      <w:tr w:rsidR="00F10BFD" w:rsidRPr="00F10BFD" w14:paraId="5056D84B"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4636513E" w14:textId="77777777" w:rsidR="00F10BFD" w:rsidRPr="00F10BFD" w:rsidRDefault="00F10BFD" w:rsidP="00F10BFD">
            <w:pPr>
              <w:jc w:val="center"/>
              <w:rPr>
                <w:b/>
                <w:bCs/>
                <w:color w:val="000000"/>
              </w:rPr>
            </w:pPr>
            <w:r w:rsidRPr="00F10BFD">
              <w:rPr>
                <w:b/>
                <w:bCs/>
                <w:color w:val="000000"/>
              </w:rPr>
              <w:t>KP12</w:t>
            </w:r>
          </w:p>
        </w:tc>
        <w:tc>
          <w:tcPr>
            <w:tcW w:w="1560" w:type="dxa"/>
            <w:tcBorders>
              <w:top w:val="nil"/>
              <w:left w:val="nil"/>
              <w:bottom w:val="single" w:sz="4" w:space="0" w:color="auto"/>
              <w:right w:val="single" w:sz="4" w:space="0" w:color="auto"/>
            </w:tcBorders>
            <w:shd w:val="clear" w:color="auto" w:fill="auto"/>
            <w:noWrap/>
            <w:vAlign w:val="center"/>
          </w:tcPr>
          <w:p w14:paraId="2CD78F44" w14:textId="77777777" w:rsidR="00F10BFD" w:rsidRPr="00F10BFD" w:rsidRDefault="00F10BFD" w:rsidP="00F10BFD">
            <w:pPr>
              <w:jc w:val="center"/>
              <w:rPr>
                <w:color w:val="000000"/>
              </w:rPr>
            </w:pPr>
            <w:r w:rsidRPr="00F10BFD">
              <w:rPr>
                <w:color w:val="000000"/>
              </w:rPr>
              <w:t>0,356</w:t>
            </w:r>
          </w:p>
        </w:tc>
        <w:tc>
          <w:tcPr>
            <w:tcW w:w="1275" w:type="dxa"/>
            <w:tcBorders>
              <w:top w:val="nil"/>
              <w:left w:val="nil"/>
              <w:bottom w:val="single" w:sz="4" w:space="0" w:color="auto"/>
              <w:right w:val="single" w:sz="4" w:space="0" w:color="auto"/>
            </w:tcBorders>
            <w:shd w:val="clear" w:color="auto" w:fill="auto"/>
            <w:noWrap/>
            <w:vAlign w:val="center"/>
          </w:tcPr>
          <w:p w14:paraId="649FF214" w14:textId="77777777" w:rsidR="00F10BFD" w:rsidRPr="00F10BFD" w:rsidRDefault="00F10BFD" w:rsidP="00F10BFD">
            <w:pPr>
              <w:jc w:val="center"/>
              <w:rPr>
                <w:color w:val="000000"/>
              </w:rPr>
            </w:pPr>
            <w:r w:rsidRPr="00F10BFD">
              <w:rPr>
                <w:color w:val="000000"/>
              </w:rPr>
              <w:t>-0,061</w:t>
            </w:r>
          </w:p>
        </w:tc>
        <w:tc>
          <w:tcPr>
            <w:tcW w:w="1560" w:type="dxa"/>
            <w:tcBorders>
              <w:top w:val="nil"/>
              <w:left w:val="nil"/>
              <w:bottom w:val="single" w:sz="4" w:space="0" w:color="auto"/>
              <w:right w:val="single" w:sz="4" w:space="0" w:color="auto"/>
            </w:tcBorders>
            <w:shd w:val="clear" w:color="auto" w:fill="auto"/>
            <w:noWrap/>
            <w:vAlign w:val="center"/>
          </w:tcPr>
          <w:p w14:paraId="6716C2F4" w14:textId="77777777" w:rsidR="00F10BFD" w:rsidRPr="00F10BFD" w:rsidRDefault="00F10BFD" w:rsidP="00F10BFD">
            <w:pPr>
              <w:jc w:val="center"/>
              <w:rPr>
                <w:b/>
                <w:bCs/>
              </w:rPr>
            </w:pPr>
            <w:r w:rsidRPr="00F10BFD">
              <w:rPr>
                <w:b/>
                <w:bCs/>
              </w:rPr>
              <w:t>0,849</w:t>
            </w:r>
          </w:p>
        </w:tc>
        <w:tc>
          <w:tcPr>
            <w:tcW w:w="2126" w:type="dxa"/>
            <w:tcBorders>
              <w:top w:val="nil"/>
              <w:left w:val="nil"/>
              <w:bottom w:val="single" w:sz="4" w:space="0" w:color="auto"/>
              <w:right w:val="single" w:sz="4" w:space="0" w:color="auto"/>
            </w:tcBorders>
            <w:shd w:val="clear" w:color="auto" w:fill="auto"/>
            <w:noWrap/>
            <w:vAlign w:val="center"/>
          </w:tcPr>
          <w:p w14:paraId="6F41F4BD" w14:textId="77777777" w:rsidR="00F10BFD" w:rsidRPr="00F10BFD" w:rsidRDefault="00F10BFD" w:rsidP="00F10BFD">
            <w:pPr>
              <w:jc w:val="center"/>
              <w:rPr>
                <w:color w:val="000000"/>
              </w:rPr>
            </w:pPr>
            <w:r w:rsidRPr="00F10BFD">
              <w:rPr>
                <w:color w:val="000000"/>
              </w:rPr>
              <w:t>0,390</w:t>
            </w:r>
          </w:p>
        </w:tc>
      </w:tr>
      <w:tr w:rsidR="00F10BFD" w:rsidRPr="00F10BFD" w14:paraId="2909B7B8"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2EB482CC" w14:textId="77777777" w:rsidR="00F10BFD" w:rsidRPr="00F10BFD" w:rsidRDefault="00F10BFD" w:rsidP="00F10BFD">
            <w:pPr>
              <w:jc w:val="center"/>
              <w:rPr>
                <w:b/>
                <w:bCs/>
                <w:color w:val="000000"/>
              </w:rPr>
            </w:pPr>
            <w:r w:rsidRPr="00F10BFD">
              <w:rPr>
                <w:b/>
                <w:bCs/>
                <w:color w:val="000000"/>
              </w:rPr>
              <w:t>KP13</w:t>
            </w:r>
          </w:p>
        </w:tc>
        <w:tc>
          <w:tcPr>
            <w:tcW w:w="1560" w:type="dxa"/>
            <w:tcBorders>
              <w:top w:val="nil"/>
              <w:left w:val="nil"/>
              <w:bottom w:val="single" w:sz="4" w:space="0" w:color="auto"/>
              <w:right w:val="single" w:sz="4" w:space="0" w:color="auto"/>
            </w:tcBorders>
            <w:shd w:val="clear" w:color="auto" w:fill="auto"/>
            <w:noWrap/>
            <w:vAlign w:val="center"/>
          </w:tcPr>
          <w:p w14:paraId="5E0AA5DF" w14:textId="77777777" w:rsidR="00F10BFD" w:rsidRPr="00F10BFD" w:rsidRDefault="00F10BFD" w:rsidP="00F10BFD">
            <w:pPr>
              <w:jc w:val="center"/>
              <w:rPr>
                <w:color w:val="000000"/>
              </w:rPr>
            </w:pPr>
            <w:r w:rsidRPr="00F10BFD">
              <w:rPr>
                <w:color w:val="000000"/>
              </w:rPr>
              <w:t>0,328</w:t>
            </w:r>
          </w:p>
        </w:tc>
        <w:tc>
          <w:tcPr>
            <w:tcW w:w="1275" w:type="dxa"/>
            <w:tcBorders>
              <w:top w:val="nil"/>
              <w:left w:val="nil"/>
              <w:bottom w:val="single" w:sz="4" w:space="0" w:color="auto"/>
              <w:right w:val="single" w:sz="4" w:space="0" w:color="auto"/>
            </w:tcBorders>
            <w:shd w:val="clear" w:color="auto" w:fill="auto"/>
            <w:noWrap/>
            <w:vAlign w:val="center"/>
          </w:tcPr>
          <w:p w14:paraId="598A4D14" w14:textId="77777777" w:rsidR="00F10BFD" w:rsidRPr="00F10BFD" w:rsidRDefault="00F10BFD" w:rsidP="00F10BFD">
            <w:pPr>
              <w:jc w:val="center"/>
              <w:rPr>
                <w:color w:val="000000"/>
              </w:rPr>
            </w:pPr>
            <w:r w:rsidRPr="00F10BFD">
              <w:rPr>
                <w:color w:val="000000"/>
              </w:rPr>
              <w:t>-0,099</w:t>
            </w:r>
          </w:p>
        </w:tc>
        <w:tc>
          <w:tcPr>
            <w:tcW w:w="1560" w:type="dxa"/>
            <w:tcBorders>
              <w:top w:val="nil"/>
              <w:left w:val="nil"/>
              <w:bottom w:val="single" w:sz="4" w:space="0" w:color="auto"/>
              <w:right w:val="single" w:sz="4" w:space="0" w:color="auto"/>
            </w:tcBorders>
            <w:shd w:val="clear" w:color="auto" w:fill="auto"/>
            <w:noWrap/>
            <w:vAlign w:val="center"/>
          </w:tcPr>
          <w:p w14:paraId="29BBD5C7" w14:textId="77777777" w:rsidR="00F10BFD" w:rsidRPr="00F10BFD" w:rsidRDefault="00F10BFD" w:rsidP="00F10BFD">
            <w:pPr>
              <w:jc w:val="center"/>
              <w:rPr>
                <w:b/>
                <w:bCs/>
              </w:rPr>
            </w:pPr>
            <w:r w:rsidRPr="00F10BFD">
              <w:rPr>
                <w:b/>
                <w:bCs/>
              </w:rPr>
              <w:t>0,857</w:t>
            </w:r>
          </w:p>
        </w:tc>
        <w:tc>
          <w:tcPr>
            <w:tcW w:w="2126" w:type="dxa"/>
            <w:tcBorders>
              <w:top w:val="nil"/>
              <w:left w:val="nil"/>
              <w:bottom w:val="single" w:sz="4" w:space="0" w:color="auto"/>
              <w:right w:val="single" w:sz="4" w:space="0" w:color="auto"/>
            </w:tcBorders>
            <w:shd w:val="clear" w:color="auto" w:fill="auto"/>
            <w:noWrap/>
            <w:vAlign w:val="center"/>
          </w:tcPr>
          <w:p w14:paraId="26050125" w14:textId="77777777" w:rsidR="00F10BFD" w:rsidRPr="00F10BFD" w:rsidRDefault="00F10BFD" w:rsidP="00F10BFD">
            <w:pPr>
              <w:jc w:val="center"/>
              <w:rPr>
                <w:color w:val="000000"/>
              </w:rPr>
            </w:pPr>
            <w:r w:rsidRPr="00F10BFD">
              <w:rPr>
                <w:color w:val="000000"/>
              </w:rPr>
              <w:t>0,316</w:t>
            </w:r>
          </w:p>
        </w:tc>
      </w:tr>
      <w:tr w:rsidR="00F10BFD" w:rsidRPr="00F10BFD" w14:paraId="20A16B3E"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74D9C80F" w14:textId="77777777" w:rsidR="00F10BFD" w:rsidRPr="00F10BFD" w:rsidRDefault="00F10BFD" w:rsidP="00F10BFD">
            <w:pPr>
              <w:jc w:val="center"/>
              <w:rPr>
                <w:b/>
                <w:bCs/>
                <w:color w:val="000000"/>
              </w:rPr>
            </w:pPr>
            <w:r w:rsidRPr="00F10BFD">
              <w:rPr>
                <w:b/>
                <w:bCs/>
                <w:color w:val="000000"/>
              </w:rPr>
              <w:t>KP14</w:t>
            </w:r>
          </w:p>
        </w:tc>
        <w:tc>
          <w:tcPr>
            <w:tcW w:w="1560" w:type="dxa"/>
            <w:tcBorders>
              <w:top w:val="nil"/>
              <w:left w:val="nil"/>
              <w:bottom w:val="single" w:sz="4" w:space="0" w:color="auto"/>
              <w:right w:val="single" w:sz="4" w:space="0" w:color="auto"/>
            </w:tcBorders>
            <w:shd w:val="clear" w:color="auto" w:fill="auto"/>
            <w:noWrap/>
            <w:vAlign w:val="center"/>
          </w:tcPr>
          <w:p w14:paraId="61DCECD2" w14:textId="77777777" w:rsidR="00F10BFD" w:rsidRPr="00F10BFD" w:rsidRDefault="00F10BFD" w:rsidP="00F10BFD">
            <w:pPr>
              <w:jc w:val="center"/>
              <w:rPr>
                <w:color w:val="000000"/>
              </w:rPr>
            </w:pPr>
            <w:r w:rsidRPr="00F10BFD">
              <w:rPr>
                <w:color w:val="000000"/>
              </w:rPr>
              <w:t>0,342</w:t>
            </w:r>
          </w:p>
        </w:tc>
        <w:tc>
          <w:tcPr>
            <w:tcW w:w="1275" w:type="dxa"/>
            <w:tcBorders>
              <w:top w:val="nil"/>
              <w:left w:val="nil"/>
              <w:bottom w:val="single" w:sz="4" w:space="0" w:color="auto"/>
              <w:right w:val="single" w:sz="4" w:space="0" w:color="auto"/>
            </w:tcBorders>
            <w:shd w:val="clear" w:color="auto" w:fill="auto"/>
            <w:noWrap/>
            <w:vAlign w:val="center"/>
          </w:tcPr>
          <w:p w14:paraId="73761A6A" w14:textId="77777777" w:rsidR="00F10BFD" w:rsidRPr="00F10BFD" w:rsidRDefault="00F10BFD" w:rsidP="00F10BFD">
            <w:pPr>
              <w:jc w:val="center"/>
              <w:rPr>
                <w:color w:val="000000"/>
              </w:rPr>
            </w:pPr>
            <w:r w:rsidRPr="00F10BFD">
              <w:rPr>
                <w:color w:val="000000"/>
              </w:rPr>
              <w:t>-0,058</w:t>
            </w:r>
          </w:p>
        </w:tc>
        <w:tc>
          <w:tcPr>
            <w:tcW w:w="1560" w:type="dxa"/>
            <w:tcBorders>
              <w:top w:val="nil"/>
              <w:left w:val="nil"/>
              <w:bottom w:val="single" w:sz="4" w:space="0" w:color="auto"/>
              <w:right w:val="single" w:sz="4" w:space="0" w:color="auto"/>
            </w:tcBorders>
            <w:shd w:val="clear" w:color="auto" w:fill="auto"/>
            <w:noWrap/>
            <w:vAlign w:val="center"/>
          </w:tcPr>
          <w:p w14:paraId="14E04474" w14:textId="77777777" w:rsidR="00F10BFD" w:rsidRPr="00F10BFD" w:rsidRDefault="00F10BFD" w:rsidP="00F10BFD">
            <w:pPr>
              <w:jc w:val="center"/>
              <w:rPr>
                <w:b/>
                <w:bCs/>
              </w:rPr>
            </w:pPr>
            <w:r w:rsidRPr="00F10BFD">
              <w:rPr>
                <w:b/>
                <w:bCs/>
              </w:rPr>
              <w:t>0,869</w:t>
            </w:r>
          </w:p>
        </w:tc>
        <w:tc>
          <w:tcPr>
            <w:tcW w:w="2126" w:type="dxa"/>
            <w:tcBorders>
              <w:top w:val="nil"/>
              <w:left w:val="nil"/>
              <w:bottom w:val="single" w:sz="4" w:space="0" w:color="auto"/>
              <w:right w:val="single" w:sz="4" w:space="0" w:color="auto"/>
            </w:tcBorders>
            <w:shd w:val="clear" w:color="auto" w:fill="auto"/>
            <w:noWrap/>
            <w:vAlign w:val="center"/>
          </w:tcPr>
          <w:p w14:paraId="7AAED800" w14:textId="77777777" w:rsidR="00F10BFD" w:rsidRPr="00F10BFD" w:rsidRDefault="00F10BFD" w:rsidP="00F10BFD">
            <w:pPr>
              <w:jc w:val="center"/>
              <w:rPr>
                <w:color w:val="000000"/>
              </w:rPr>
            </w:pPr>
            <w:r w:rsidRPr="00F10BFD">
              <w:rPr>
                <w:color w:val="000000"/>
              </w:rPr>
              <w:t>0,338</w:t>
            </w:r>
          </w:p>
        </w:tc>
      </w:tr>
      <w:tr w:rsidR="00F10BFD" w:rsidRPr="00F10BFD" w14:paraId="5AA550D2"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6B9BEB15" w14:textId="77777777" w:rsidR="00F10BFD" w:rsidRPr="00F10BFD" w:rsidRDefault="00F10BFD" w:rsidP="00F10BFD">
            <w:pPr>
              <w:jc w:val="center"/>
              <w:rPr>
                <w:b/>
                <w:bCs/>
                <w:color w:val="000000"/>
              </w:rPr>
            </w:pPr>
            <w:r w:rsidRPr="00F10BFD">
              <w:rPr>
                <w:b/>
                <w:bCs/>
                <w:color w:val="000000"/>
              </w:rPr>
              <w:t>KP15</w:t>
            </w:r>
          </w:p>
        </w:tc>
        <w:tc>
          <w:tcPr>
            <w:tcW w:w="1560" w:type="dxa"/>
            <w:tcBorders>
              <w:top w:val="nil"/>
              <w:left w:val="nil"/>
              <w:bottom w:val="single" w:sz="4" w:space="0" w:color="auto"/>
              <w:right w:val="single" w:sz="4" w:space="0" w:color="auto"/>
            </w:tcBorders>
            <w:shd w:val="clear" w:color="auto" w:fill="auto"/>
            <w:noWrap/>
            <w:vAlign w:val="center"/>
          </w:tcPr>
          <w:p w14:paraId="5796825C" w14:textId="77777777" w:rsidR="00F10BFD" w:rsidRPr="00F10BFD" w:rsidRDefault="00F10BFD" w:rsidP="00F10BFD">
            <w:pPr>
              <w:jc w:val="center"/>
              <w:rPr>
                <w:color w:val="000000"/>
              </w:rPr>
            </w:pPr>
            <w:r w:rsidRPr="00F10BFD">
              <w:rPr>
                <w:color w:val="000000"/>
              </w:rPr>
              <w:t>0,326</w:t>
            </w:r>
          </w:p>
        </w:tc>
        <w:tc>
          <w:tcPr>
            <w:tcW w:w="1275" w:type="dxa"/>
            <w:tcBorders>
              <w:top w:val="nil"/>
              <w:left w:val="nil"/>
              <w:bottom w:val="single" w:sz="4" w:space="0" w:color="auto"/>
              <w:right w:val="single" w:sz="4" w:space="0" w:color="auto"/>
            </w:tcBorders>
            <w:shd w:val="clear" w:color="auto" w:fill="auto"/>
            <w:noWrap/>
            <w:vAlign w:val="center"/>
          </w:tcPr>
          <w:p w14:paraId="4413D578" w14:textId="77777777" w:rsidR="00F10BFD" w:rsidRPr="00F10BFD" w:rsidRDefault="00F10BFD" w:rsidP="00F10BFD">
            <w:pPr>
              <w:jc w:val="center"/>
              <w:rPr>
                <w:color w:val="000000"/>
              </w:rPr>
            </w:pPr>
            <w:r w:rsidRPr="00F10BFD">
              <w:rPr>
                <w:color w:val="000000"/>
              </w:rPr>
              <w:t>-0,107</w:t>
            </w:r>
          </w:p>
        </w:tc>
        <w:tc>
          <w:tcPr>
            <w:tcW w:w="1560" w:type="dxa"/>
            <w:tcBorders>
              <w:top w:val="nil"/>
              <w:left w:val="nil"/>
              <w:bottom w:val="single" w:sz="4" w:space="0" w:color="auto"/>
              <w:right w:val="single" w:sz="4" w:space="0" w:color="auto"/>
            </w:tcBorders>
            <w:shd w:val="clear" w:color="auto" w:fill="auto"/>
            <w:noWrap/>
            <w:vAlign w:val="center"/>
          </w:tcPr>
          <w:p w14:paraId="47F13276" w14:textId="77777777" w:rsidR="00F10BFD" w:rsidRPr="00F10BFD" w:rsidRDefault="00F10BFD" w:rsidP="00F10BFD">
            <w:pPr>
              <w:jc w:val="center"/>
              <w:rPr>
                <w:b/>
                <w:bCs/>
              </w:rPr>
            </w:pPr>
            <w:r w:rsidRPr="00F10BFD">
              <w:rPr>
                <w:b/>
                <w:bCs/>
              </w:rPr>
              <w:t>0,838</w:t>
            </w:r>
          </w:p>
        </w:tc>
        <w:tc>
          <w:tcPr>
            <w:tcW w:w="2126" w:type="dxa"/>
            <w:tcBorders>
              <w:top w:val="nil"/>
              <w:left w:val="nil"/>
              <w:bottom w:val="single" w:sz="4" w:space="0" w:color="auto"/>
              <w:right w:val="single" w:sz="4" w:space="0" w:color="auto"/>
            </w:tcBorders>
            <w:shd w:val="clear" w:color="auto" w:fill="auto"/>
            <w:noWrap/>
            <w:vAlign w:val="center"/>
          </w:tcPr>
          <w:p w14:paraId="0B29B8DB" w14:textId="77777777" w:rsidR="00F10BFD" w:rsidRPr="00F10BFD" w:rsidRDefault="00F10BFD" w:rsidP="00F10BFD">
            <w:pPr>
              <w:jc w:val="center"/>
              <w:rPr>
                <w:color w:val="000000"/>
              </w:rPr>
            </w:pPr>
            <w:r w:rsidRPr="00F10BFD">
              <w:rPr>
                <w:color w:val="000000"/>
              </w:rPr>
              <w:t>0,342</w:t>
            </w:r>
          </w:p>
        </w:tc>
      </w:tr>
      <w:tr w:rsidR="00F10BFD" w:rsidRPr="00F10BFD" w14:paraId="101A380B"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tcPr>
          <w:p w14:paraId="1010C656" w14:textId="77777777" w:rsidR="00F10BFD" w:rsidRPr="00F10BFD" w:rsidRDefault="00F10BFD" w:rsidP="00F10BFD">
            <w:pPr>
              <w:jc w:val="center"/>
              <w:rPr>
                <w:b/>
                <w:bCs/>
                <w:color w:val="000000"/>
              </w:rPr>
            </w:pPr>
            <w:r w:rsidRPr="00F10BFD">
              <w:rPr>
                <w:b/>
                <w:bCs/>
                <w:color w:val="000000"/>
              </w:rPr>
              <w:t>KP16</w:t>
            </w:r>
          </w:p>
        </w:tc>
        <w:tc>
          <w:tcPr>
            <w:tcW w:w="1560" w:type="dxa"/>
            <w:tcBorders>
              <w:top w:val="nil"/>
              <w:left w:val="nil"/>
              <w:bottom w:val="single" w:sz="4" w:space="0" w:color="auto"/>
              <w:right w:val="single" w:sz="4" w:space="0" w:color="auto"/>
            </w:tcBorders>
            <w:shd w:val="clear" w:color="auto" w:fill="auto"/>
            <w:noWrap/>
            <w:vAlign w:val="center"/>
          </w:tcPr>
          <w:p w14:paraId="6E959127" w14:textId="77777777" w:rsidR="00F10BFD" w:rsidRPr="00F10BFD" w:rsidRDefault="00F10BFD" w:rsidP="00F10BFD">
            <w:pPr>
              <w:jc w:val="center"/>
              <w:rPr>
                <w:color w:val="000000"/>
              </w:rPr>
            </w:pPr>
            <w:r w:rsidRPr="00F10BFD">
              <w:rPr>
                <w:color w:val="000000"/>
              </w:rPr>
              <w:t>0,311</w:t>
            </w:r>
          </w:p>
        </w:tc>
        <w:tc>
          <w:tcPr>
            <w:tcW w:w="1275" w:type="dxa"/>
            <w:tcBorders>
              <w:top w:val="nil"/>
              <w:left w:val="nil"/>
              <w:bottom w:val="single" w:sz="4" w:space="0" w:color="auto"/>
              <w:right w:val="single" w:sz="4" w:space="0" w:color="auto"/>
            </w:tcBorders>
            <w:shd w:val="clear" w:color="auto" w:fill="auto"/>
            <w:noWrap/>
            <w:vAlign w:val="center"/>
          </w:tcPr>
          <w:p w14:paraId="7AEE830B" w14:textId="77777777" w:rsidR="00F10BFD" w:rsidRPr="00F10BFD" w:rsidRDefault="00F10BFD" w:rsidP="00F10BFD">
            <w:pPr>
              <w:jc w:val="center"/>
              <w:rPr>
                <w:color w:val="000000"/>
              </w:rPr>
            </w:pPr>
            <w:r w:rsidRPr="00F10BFD">
              <w:rPr>
                <w:color w:val="000000"/>
              </w:rPr>
              <w:t>-0,080</w:t>
            </w:r>
          </w:p>
        </w:tc>
        <w:tc>
          <w:tcPr>
            <w:tcW w:w="1560" w:type="dxa"/>
            <w:tcBorders>
              <w:top w:val="nil"/>
              <w:left w:val="nil"/>
              <w:bottom w:val="single" w:sz="4" w:space="0" w:color="auto"/>
              <w:right w:val="single" w:sz="4" w:space="0" w:color="auto"/>
            </w:tcBorders>
            <w:shd w:val="clear" w:color="auto" w:fill="auto"/>
            <w:noWrap/>
            <w:vAlign w:val="center"/>
          </w:tcPr>
          <w:p w14:paraId="2B264332" w14:textId="77777777" w:rsidR="00F10BFD" w:rsidRPr="00F10BFD" w:rsidRDefault="00F10BFD" w:rsidP="00F10BFD">
            <w:pPr>
              <w:jc w:val="center"/>
              <w:rPr>
                <w:b/>
                <w:bCs/>
              </w:rPr>
            </w:pPr>
            <w:r w:rsidRPr="00F10BFD">
              <w:rPr>
                <w:b/>
                <w:bCs/>
              </w:rPr>
              <w:t>0,856</w:t>
            </w:r>
          </w:p>
        </w:tc>
        <w:tc>
          <w:tcPr>
            <w:tcW w:w="2126" w:type="dxa"/>
            <w:tcBorders>
              <w:top w:val="nil"/>
              <w:left w:val="nil"/>
              <w:bottom w:val="single" w:sz="4" w:space="0" w:color="auto"/>
              <w:right w:val="single" w:sz="4" w:space="0" w:color="auto"/>
            </w:tcBorders>
            <w:shd w:val="clear" w:color="auto" w:fill="auto"/>
            <w:noWrap/>
            <w:vAlign w:val="center"/>
          </w:tcPr>
          <w:p w14:paraId="75EC94ED" w14:textId="77777777" w:rsidR="00F10BFD" w:rsidRPr="00F10BFD" w:rsidRDefault="00F10BFD" w:rsidP="00F10BFD">
            <w:pPr>
              <w:jc w:val="center"/>
              <w:rPr>
                <w:color w:val="000000"/>
              </w:rPr>
            </w:pPr>
            <w:r w:rsidRPr="00F10BFD">
              <w:rPr>
                <w:color w:val="000000"/>
              </w:rPr>
              <w:t>0,314</w:t>
            </w:r>
          </w:p>
        </w:tc>
      </w:tr>
      <w:tr w:rsidR="00F10BFD" w:rsidRPr="00F10BFD" w14:paraId="41594C10"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8E4BFDB" w14:textId="77777777" w:rsidR="00F10BFD" w:rsidRPr="00F10BFD" w:rsidRDefault="00F10BFD" w:rsidP="00F10BFD">
            <w:pPr>
              <w:jc w:val="center"/>
              <w:rPr>
                <w:b/>
                <w:bCs/>
                <w:color w:val="000000"/>
              </w:rPr>
            </w:pPr>
            <w:r w:rsidRPr="00F10BFD">
              <w:rPr>
                <w:b/>
                <w:bCs/>
                <w:color w:val="000000"/>
              </w:rPr>
              <w:t>MBK2</w:t>
            </w:r>
          </w:p>
        </w:tc>
        <w:tc>
          <w:tcPr>
            <w:tcW w:w="1560" w:type="dxa"/>
            <w:tcBorders>
              <w:top w:val="nil"/>
              <w:left w:val="nil"/>
              <w:bottom w:val="single" w:sz="4" w:space="0" w:color="auto"/>
              <w:right w:val="single" w:sz="4" w:space="0" w:color="auto"/>
            </w:tcBorders>
            <w:shd w:val="clear" w:color="auto" w:fill="auto"/>
            <w:noWrap/>
            <w:vAlign w:val="center"/>
            <w:hideMark/>
          </w:tcPr>
          <w:p w14:paraId="5AA127CC" w14:textId="77777777" w:rsidR="00F10BFD" w:rsidRPr="00F10BFD" w:rsidRDefault="00F10BFD" w:rsidP="00F10BFD">
            <w:pPr>
              <w:jc w:val="center"/>
              <w:rPr>
                <w:color w:val="000000"/>
              </w:rPr>
            </w:pPr>
            <w:r w:rsidRPr="00F10BFD">
              <w:rPr>
                <w:color w:val="000000"/>
              </w:rPr>
              <w:t>0,634</w:t>
            </w:r>
          </w:p>
        </w:tc>
        <w:tc>
          <w:tcPr>
            <w:tcW w:w="1275" w:type="dxa"/>
            <w:tcBorders>
              <w:top w:val="nil"/>
              <w:left w:val="nil"/>
              <w:bottom w:val="single" w:sz="4" w:space="0" w:color="auto"/>
              <w:right w:val="single" w:sz="4" w:space="0" w:color="auto"/>
            </w:tcBorders>
            <w:shd w:val="clear" w:color="auto" w:fill="auto"/>
            <w:noWrap/>
            <w:vAlign w:val="center"/>
            <w:hideMark/>
          </w:tcPr>
          <w:p w14:paraId="7380A4E2" w14:textId="77777777" w:rsidR="00F10BFD" w:rsidRPr="00F10BFD" w:rsidRDefault="00F10BFD" w:rsidP="00F10BFD">
            <w:pPr>
              <w:jc w:val="center"/>
              <w:rPr>
                <w:color w:val="000000"/>
              </w:rPr>
            </w:pPr>
            <w:r w:rsidRPr="00F10BFD">
              <w:rPr>
                <w:color w:val="000000"/>
              </w:rPr>
              <w:t>0,184</w:t>
            </w:r>
          </w:p>
        </w:tc>
        <w:tc>
          <w:tcPr>
            <w:tcW w:w="1560" w:type="dxa"/>
            <w:tcBorders>
              <w:top w:val="nil"/>
              <w:left w:val="nil"/>
              <w:bottom w:val="single" w:sz="4" w:space="0" w:color="auto"/>
              <w:right w:val="single" w:sz="4" w:space="0" w:color="auto"/>
            </w:tcBorders>
            <w:shd w:val="clear" w:color="auto" w:fill="auto"/>
            <w:noWrap/>
            <w:vAlign w:val="center"/>
            <w:hideMark/>
          </w:tcPr>
          <w:p w14:paraId="294261E5" w14:textId="77777777" w:rsidR="00F10BFD" w:rsidRPr="00F10BFD" w:rsidRDefault="00F10BFD" w:rsidP="00F10BFD">
            <w:pPr>
              <w:jc w:val="center"/>
              <w:rPr>
                <w:color w:val="000000"/>
              </w:rPr>
            </w:pPr>
            <w:r w:rsidRPr="00F10BFD">
              <w:rPr>
                <w:color w:val="000000"/>
              </w:rPr>
              <w:t>0,343</w:t>
            </w:r>
          </w:p>
        </w:tc>
        <w:tc>
          <w:tcPr>
            <w:tcW w:w="2126" w:type="dxa"/>
            <w:tcBorders>
              <w:top w:val="nil"/>
              <w:left w:val="nil"/>
              <w:bottom w:val="single" w:sz="4" w:space="0" w:color="auto"/>
              <w:right w:val="single" w:sz="4" w:space="0" w:color="auto"/>
            </w:tcBorders>
            <w:shd w:val="clear" w:color="auto" w:fill="auto"/>
            <w:noWrap/>
            <w:vAlign w:val="center"/>
            <w:hideMark/>
          </w:tcPr>
          <w:p w14:paraId="72B26854" w14:textId="77777777" w:rsidR="00F10BFD" w:rsidRPr="00F10BFD" w:rsidRDefault="00F10BFD" w:rsidP="00F10BFD">
            <w:pPr>
              <w:jc w:val="center"/>
              <w:rPr>
                <w:b/>
                <w:bCs/>
              </w:rPr>
            </w:pPr>
            <w:r w:rsidRPr="00F10BFD">
              <w:rPr>
                <w:b/>
                <w:bCs/>
              </w:rPr>
              <w:t>0,788</w:t>
            </w:r>
          </w:p>
        </w:tc>
      </w:tr>
      <w:tr w:rsidR="00F10BFD" w:rsidRPr="00F10BFD" w14:paraId="59B867A4"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9C7CADF" w14:textId="77777777" w:rsidR="00F10BFD" w:rsidRPr="00F10BFD" w:rsidRDefault="00F10BFD" w:rsidP="00F10BFD">
            <w:pPr>
              <w:jc w:val="center"/>
              <w:rPr>
                <w:b/>
                <w:bCs/>
                <w:color w:val="000000"/>
              </w:rPr>
            </w:pPr>
            <w:r w:rsidRPr="00F10BFD">
              <w:rPr>
                <w:b/>
                <w:bCs/>
                <w:color w:val="000000"/>
              </w:rPr>
              <w:t>MBK3</w:t>
            </w:r>
          </w:p>
        </w:tc>
        <w:tc>
          <w:tcPr>
            <w:tcW w:w="1560" w:type="dxa"/>
            <w:tcBorders>
              <w:top w:val="nil"/>
              <w:left w:val="nil"/>
              <w:bottom w:val="single" w:sz="4" w:space="0" w:color="auto"/>
              <w:right w:val="single" w:sz="4" w:space="0" w:color="auto"/>
            </w:tcBorders>
            <w:shd w:val="clear" w:color="auto" w:fill="auto"/>
            <w:noWrap/>
            <w:vAlign w:val="center"/>
            <w:hideMark/>
          </w:tcPr>
          <w:p w14:paraId="20BE8450" w14:textId="77777777" w:rsidR="00F10BFD" w:rsidRPr="00F10BFD" w:rsidRDefault="00F10BFD" w:rsidP="00F10BFD">
            <w:pPr>
              <w:jc w:val="center"/>
              <w:rPr>
                <w:color w:val="000000"/>
              </w:rPr>
            </w:pPr>
            <w:r w:rsidRPr="00F10BFD">
              <w:rPr>
                <w:color w:val="000000"/>
              </w:rPr>
              <w:t>0,532</w:t>
            </w:r>
          </w:p>
        </w:tc>
        <w:tc>
          <w:tcPr>
            <w:tcW w:w="1275" w:type="dxa"/>
            <w:tcBorders>
              <w:top w:val="nil"/>
              <w:left w:val="nil"/>
              <w:bottom w:val="single" w:sz="4" w:space="0" w:color="auto"/>
              <w:right w:val="single" w:sz="4" w:space="0" w:color="auto"/>
            </w:tcBorders>
            <w:shd w:val="clear" w:color="auto" w:fill="auto"/>
            <w:noWrap/>
            <w:vAlign w:val="center"/>
            <w:hideMark/>
          </w:tcPr>
          <w:p w14:paraId="47E6A67C" w14:textId="77777777" w:rsidR="00F10BFD" w:rsidRPr="00F10BFD" w:rsidRDefault="00F10BFD" w:rsidP="00F10BFD">
            <w:pPr>
              <w:jc w:val="center"/>
              <w:rPr>
                <w:color w:val="000000"/>
              </w:rPr>
            </w:pPr>
            <w:r w:rsidRPr="00F10BFD">
              <w:rPr>
                <w:color w:val="000000"/>
              </w:rPr>
              <w:t>0,256</w:t>
            </w:r>
          </w:p>
        </w:tc>
        <w:tc>
          <w:tcPr>
            <w:tcW w:w="1560" w:type="dxa"/>
            <w:tcBorders>
              <w:top w:val="nil"/>
              <w:left w:val="nil"/>
              <w:bottom w:val="single" w:sz="4" w:space="0" w:color="auto"/>
              <w:right w:val="single" w:sz="4" w:space="0" w:color="auto"/>
            </w:tcBorders>
            <w:shd w:val="clear" w:color="auto" w:fill="auto"/>
            <w:noWrap/>
            <w:vAlign w:val="center"/>
            <w:hideMark/>
          </w:tcPr>
          <w:p w14:paraId="768DD070" w14:textId="77777777" w:rsidR="00F10BFD" w:rsidRPr="00F10BFD" w:rsidRDefault="00F10BFD" w:rsidP="00F10BFD">
            <w:pPr>
              <w:jc w:val="center"/>
              <w:rPr>
                <w:color w:val="000000"/>
              </w:rPr>
            </w:pPr>
            <w:r w:rsidRPr="00F10BFD">
              <w:rPr>
                <w:color w:val="000000"/>
              </w:rPr>
              <w:t>0,358</w:t>
            </w:r>
          </w:p>
        </w:tc>
        <w:tc>
          <w:tcPr>
            <w:tcW w:w="2126" w:type="dxa"/>
            <w:tcBorders>
              <w:top w:val="nil"/>
              <w:left w:val="nil"/>
              <w:bottom w:val="single" w:sz="4" w:space="0" w:color="auto"/>
              <w:right w:val="single" w:sz="4" w:space="0" w:color="auto"/>
            </w:tcBorders>
            <w:shd w:val="clear" w:color="auto" w:fill="auto"/>
            <w:noWrap/>
            <w:vAlign w:val="center"/>
            <w:hideMark/>
          </w:tcPr>
          <w:p w14:paraId="39826062" w14:textId="77777777" w:rsidR="00F10BFD" w:rsidRPr="00F10BFD" w:rsidRDefault="00F10BFD" w:rsidP="00F10BFD">
            <w:pPr>
              <w:jc w:val="center"/>
              <w:rPr>
                <w:b/>
                <w:bCs/>
              </w:rPr>
            </w:pPr>
            <w:r w:rsidRPr="00F10BFD">
              <w:rPr>
                <w:b/>
                <w:bCs/>
              </w:rPr>
              <w:t>0,816</w:t>
            </w:r>
          </w:p>
        </w:tc>
      </w:tr>
      <w:tr w:rsidR="00F10BFD" w:rsidRPr="00F10BFD" w14:paraId="0E4420BA"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26CE8D4" w14:textId="77777777" w:rsidR="00F10BFD" w:rsidRPr="00F10BFD" w:rsidRDefault="00F10BFD" w:rsidP="00F10BFD">
            <w:pPr>
              <w:jc w:val="center"/>
              <w:rPr>
                <w:b/>
                <w:bCs/>
                <w:color w:val="000000"/>
              </w:rPr>
            </w:pPr>
            <w:r w:rsidRPr="00F10BFD">
              <w:rPr>
                <w:b/>
                <w:bCs/>
                <w:color w:val="000000"/>
              </w:rPr>
              <w:t>MBK4</w:t>
            </w:r>
          </w:p>
        </w:tc>
        <w:tc>
          <w:tcPr>
            <w:tcW w:w="1560" w:type="dxa"/>
            <w:tcBorders>
              <w:top w:val="nil"/>
              <w:left w:val="nil"/>
              <w:bottom w:val="single" w:sz="4" w:space="0" w:color="auto"/>
              <w:right w:val="single" w:sz="4" w:space="0" w:color="auto"/>
            </w:tcBorders>
            <w:shd w:val="clear" w:color="auto" w:fill="auto"/>
            <w:noWrap/>
            <w:vAlign w:val="center"/>
            <w:hideMark/>
          </w:tcPr>
          <w:p w14:paraId="772CD638" w14:textId="77777777" w:rsidR="00F10BFD" w:rsidRPr="00F10BFD" w:rsidRDefault="00F10BFD" w:rsidP="00F10BFD">
            <w:pPr>
              <w:jc w:val="center"/>
              <w:rPr>
                <w:color w:val="000000"/>
              </w:rPr>
            </w:pPr>
            <w:r w:rsidRPr="00F10BFD">
              <w:rPr>
                <w:color w:val="000000"/>
              </w:rPr>
              <w:t>0,681</w:t>
            </w:r>
          </w:p>
        </w:tc>
        <w:tc>
          <w:tcPr>
            <w:tcW w:w="1275" w:type="dxa"/>
            <w:tcBorders>
              <w:top w:val="nil"/>
              <w:left w:val="nil"/>
              <w:bottom w:val="single" w:sz="4" w:space="0" w:color="auto"/>
              <w:right w:val="single" w:sz="4" w:space="0" w:color="auto"/>
            </w:tcBorders>
            <w:shd w:val="clear" w:color="auto" w:fill="auto"/>
            <w:noWrap/>
            <w:vAlign w:val="center"/>
            <w:hideMark/>
          </w:tcPr>
          <w:p w14:paraId="0E230DF2" w14:textId="77777777" w:rsidR="00F10BFD" w:rsidRPr="00F10BFD" w:rsidRDefault="00F10BFD" w:rsidP="00F10BFD">
            <w:pPr>
              <w:jc w:val="center"/>
              <w:rPr>
                <w:color w:val="000000"/>
              </w:rPr>
            </w:pPr>
            <w:r w:rsidRPr="00F10BFD">
              <w:rPr>
                <w:color w:val="000000"/>
              </w:rPr>
              <w:t>0,290</w:t>
            </w:r>
          </w:p>
        </w:tc>
        <w:tc>
          <w:tcPr>
            <w:tcW w:w="1560" w:type="dxa"/>
            <w:tcBorders>
              <w:top w:val="nil"/>
              <w:left w:val="nil"/>
              <w:bottom w:val="single" w:sz="4" w:space="0" w:color="auto"/>
              <w:right w:val="single" w:sz="4" w:space="0" w:color="auto"/>
            </w:tcBorders>
            <w:shd w:val="clear" w:color="auto" w:fill="auto"/>
            <w:noWrap/>
            <w:vAlign w:val="center"/>
            <w:hideMark/>
          </w:tcPr>
          <w:p w14:paraId="71DAAA18" w14:textId="77777777" w:rsidR="00F10BFD" w:rsidRPr="00F10BFD" w:rsidRDefault="00F10BFD" w:rsidP="00F10BFD">
            <w:pPr>
              <w:jc w:val="center"/>
              <w:rPr>
                <w:color w:val="000000"/>
              </w:rPr>
            </w:pPr>
            <w:r w:rsidRPr="00F10BFD">
              <w:rPr>
                <w:color w:val="000000"/>
              </w:rPr>
              <w:t>0,356</w:t>
            </w:r>
          </w:p>
        </w:tc>
        <w:tc>
          <w:tcPr>
            <w:tcW w:w="2126" w:type="dxa"/>
            <w:tcBorders>
              <w:top w:val="nil"/>
              <w:left w:val="nil"/>
              <w:bottom w:val="single" w:sz="4" w:space="0" w:color="auto"/>
              <w:right w:val="single" w:sz="4" w:space="0" w:color="auto"/>
            </w:tcBorders>
            <w:shd w:val="clear" w:color="auto" w:fill="auto"/>
            <w:noWrap/>
            <w:vAlign w:val="center"/>
            <w:hideMark/>
          </w:tcPr>
          <w:p w14:paraId="6CBC48DC" w14:textId="77777777" w:rsidR="00F10BFD" w:rsidRPr="00F10BFD" w:rsidRDefault="00F10BFD" w:rsidP="00F10BFD">
            <w:pPr>
              <w:jc w:val="center"/>
              <w:rPr>
                <w:b/>
                <w:bCs/>
              </w:rPr>
            </w:pPr>
            <w:r w:rsidRPr="00F10BFD">
              <w:rPr>
                <w:b/>
                <w:bCs/>
              </w:rPr>
              <w:t>0,898</w:t>
            </w:r>
          </w:p>
        </w:tc>
      </w:tr>
      <w:tr w:rsidR="00F10BFD" w:rsidRPr="00F10BFD" w14:paraId="3C406F97" w14:textId="77777777" w:rsidTr="00AE121C">
        <w:trPr>
          <w:trHeight w:val="288"/>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6A83C56" w14:textId="77777777" w:rsidR="00F10BFD" w:rsidRPr="00F10BFD" w:rsidRDefault="00F10BFD" w:rsidP="004673C3">
            <w:pPr>
              <w:jc w:val="center"/>
              <w:rPr>
                <w:b/>
                <w:bCs/>
                <w:color w:val="000000"/>
              </w:rPr>
            </w:pPr>
            <w:r w:rsidRPr="00F10BFD">
              <w:rPr>
                <w:b/>
                <w:bCs/>
                <w:color w:val="000000"/>
              </w:rPr>
              <w:t>MBK5</w:t>
            </w:r>
          </w:p>
        </w:tc>
        <w:tc>
          <w:tcPr>
            <w:tcW w:w="1560" w:type="dxa"/>
            <w:tcBorders>
              <w:top w:val="nil"/>
              <w:left w:val="nil"/>
              <w:bottom w:val="single" w:sz="4" w:space="0" w:color="auto"/>
              <w:right w:val="single" w:sz="4" w:space="0" w:color="auto"/>
            </w:tcBorders>
            <w:shd w:val="clear" w:color="auto" w:fill="auto"/>
            <w:noWrap/>
            <w:vAlign w:val="center"/>
            <w:hideMark/>
          </w:tcPr>
          <w:p w14:paraId="5F1F94FE" w14:textId="77777777" w:rsidR="00F10BFD" w:rsidRPr="00F10BFD" w:rsidRDefault="00F10BFD" w:rsidP="004673C3">
            <w:pPr>
              <w:jc w:val="center"/>
              <w:rPr>
                <w:color w:val="000000"/>
              </w:rPr>
            </w:pPr>
            <w:r w:rsidRPr="00F10BFD">
              <w:rPr>
                <w:color w:val="000000"/>
              </w:rPr>
              <w:t>0,608</w:t>
            </w:r>
          </w:p>
        </w:tc>
        <w:tc>
          <w:tcPr>
            <w:tcW w:w="1275" w:type="dxa"/>
            <w:tcBorders>
              <w:top w:val="nil"/>
              <w:left w:val="nil"/>
              <w:bottom w:val="single" w:sz="4" w:space="0" w:color="auto"/>
              <w:right w:val="single" w:sz="4" w:space="0" w:color="auto"/>
            </w:tcBorders>
            <w:shd w:val="clear" w:color="auto" w:fill="auto"/>
            <w:noWrap/>
            <w:vAlign w:val="center"/>
            <w:hideMark/>
          </w:tcPr>
          <w:p w14:paraId="59A3C7BD" w14:textId="77777777" w:rsidR="00F10BFD" w:rsidRPr="00F10BFD" w:rsidRDefault="00F10BFD" w:rsidP="004673C3">
            <w:pPr>
              <w:jc w:val="center"/>
              <w:rPr>
                <w:color w:val="000000"/>
              </w:rPr>
            </w:pPr>
            <w:r w:rsidRPr="00F10BFD">
              <w:rPr>
                <w:color w:val="000000"/>
              </w:rPr>
              <w:t>0,266</w:t>
            </w:r>
          </w:p>
        </w:tc>
        <w:tc>
          <w:tcPr>
            <w:tcW w:w="1560" w:type="dxa"/>
            <w:tcBorders>
              <w:top w:val="nil"/>
              <w:left w:val="nil"/>
              <w:bottom w:val="single" w:sz="4" w:space="0" w:color="auto"/>
              <w:right w:val="single" w:sz="4" w:space="0" w:color="auto"/>
            </w:tcBorders>
            <w:shd w:val="clear" w:color="auto" w:fill="auto"/>
            <w:noWrap/>
            <w:vAlign w:val="center"/>
            <w:hideMark/>
          </w:tcPr>
          <w:p w14:paraId="7B3273F9" w14:textId="77777777" w:rsidR="00F10BFD" w:rsidRPr="00F10BFD" w:rsidRDefault="00F10BFD" w:rsidP="004673C3">
            <w:pPr>
              <w:jc w:val="center"/>
              <w:rPr>
                <w:color w:val="000000"/>
              </w:rPr>
            </w:pPr>
            <w:r w:rsidRPr="00F10BFD">
              <w:rPr>
                <w:color w:val="000000"/>
              </w:rPr>
              <w:t>0,351</w:t>
            </w:r>
          </w:p>
        </w:tc>
        <w:tc>
          <w:tcPr>
            <w:tcW w:w="2126" w:type="dxa"/>
            <w:tcBorders>
              <w:top w:val="nil"/>
              <w:left w:val="nil"/>
              <w:bottom w:val="single" w:sz="4" w:space="0" w:color="auto"/>
              <w:right w:val="single" w:sz="4" w:space="0" w:color="auto"/>
            </w:tcBorders>
            <w:shd w:val="clear" w:color="auto" w:fill="auto"/>
            <w:noWrap/>
            <w:vAlign w:val="center"/>
            <w:hideMark/>
          </w:tcPr>
          <w:p w14:paraId="59982140" w14:textId="77777777" w:rsidR="00F10BFD" w:rsidRPr="00F10BFD" w:rsidRDefault="00F10BFD" w:rsidP="004673C3">
            <w:pPr>
              <w:jc w:val="center"/>
              <w:rPr>
                <w:b/>
                <w:bCs/>
              </w:rPr>
            </w:pPr>
            <w:r w:rsidRPr="00F10BFD">
              <w:rPr>
                <w:b/>
                <w:bCs/>
              </w:rPr>
              <w:t>0,864</w:t>
            </w:r>
          </w:p>
        </w:tc>
      </w:tr>
    </w:tbl>
    <w:p w14:paraId="60C087C8" w14:textId="77777777" w:rsidR="004960D7" w:rsidRDefault="004960D7" w:rsidP="004673C3">
      <w:pPr>
        <w:pStyle w:val="BodyText"/>
        <w:spacing w:before="6"/>
        <w:ind w:right="117" w:firstLine="428"/>
        <w:jc w:val="center"/>
      </w:pPr>
      <w:r w:rsidRPr="00593DF6">
        <w:t>Source: Data Processing Results with SmartPLS 3.0. (2023)</w:t>
      </w:r>
    </w:p>
    <w:p w14:paraId="20D85390" w14:textId="77777777" w:rsidR="00F10BFD" w:rsidRDefault="00F10BFD" w:rsidP="00F10BFD">
      <w:pPr>
        <w:pStyle w:val="BodyText"/>
        <w:spacing w:before="6"/>
        <w:ind w:right="117" w:firstLine="428"/>
        <w:jc w:val="center"/>
        <w:rPr>
          <w:i/>
          <w:iCs/>
        </w:rPr>
      </w:pPr>
    </w:p>
    <w:p w14:paraId="2E673997" w14:textId="6912450B" w:rsidR="004731F9" w:rsidRDefault="000928D2" w:rsidP="00B26420">
      <w:pPr>
        <w:pStyle w:val="BodyText"/>
        <w:spacing w:before="6"/>
        <w:ind w:right="117" w:firstLine="367"/>
      </w:pPr>
      <w:r w:rsidRPr="000928D2">
        <w:t xml:space="preserve">Table </w:t>
      </w:r>
      <w:r w:rsidR="00026E64">
        <w:t>7</w:t>
      </w:r>
      <w:r w:rsidRPr="000928D2">
        <w:t xml:space="preserve"> </w:t>
      </w:r>
      <w:r w:rsidR="0089660A" w:rsidRPr="0089660A">
        <w:t xml:space="preserve">shows that the correlation value of indicators with their constructs is higher than the correlation values of indicators with other constructs. This shows that discriminant validity is valid. Thus, it can be concluded from the results of the </w:t>
      </w:r>
      <w:proofErr w:type="gramStart"/>
      <w:r w:rsidR="0089660A" w:rsidRPr="0089660A">
        <w:t>cross</w:t>
      </w:r>
      <w:r w:rsidR="00261D89">
        <w:t xml:space="preserve"> </w:t>
      </w:r>
      <w:r w:rsidR="0089660A" w:rsidRPr="0089660A">
        <w:t>loading</w:t>
      </w:r>
      <w:proofErr w:type="gramEnd"/>
      <w:r w:rsidR="0089660A" w:rsidRPr="0089660A">
        <w:t xml:space="preserve"> analysis that there are no discriminant validity problems because the indicators in each variable block are better than the indicators in other blocks.</w:t>
      </w:r>
    </w:p>
    <w:p w14:paraId="02C2619D" w14:textId="6A3DEAAA" w:rsidR="00281200" w:rsidRDefault="00000000" w:rsidP="00AC637A">
      <w:pPr>
        <w:pStyle w:val="BodyText"/>
        <w:spacing w:before="3"/>
        <w:ind w:right="124" w:firstLine="367"/>
      </w:pPr>
      <w:r>
        <w:rPr>
          <w:b/>
        </w:rPr>
        <w:t xml:space="preserve">Discriminant validity </w:t>
      </w:r>
      <w:r w:rsidR="00AC637A" w:rsidRPr="00AC637A">
        <w:t xml:space="preserve">Discriminant validity can be carried out by checking cross loading, namely if the correlation of the construct with the measurement items is greater than the size of other constructs. From discriminant validity analysis in research can be seen in </w:t>
      </w:r>
      <w:r w:rsidR="0052005E">
        <w:t>T</w:t>
      </w:r>
      <w:r w:rsidR="00AC637A" w:rsidRPr="00AC637A">
        <w:t>able</w:t>
      </w:r>
      <w:r w:rsidR="00AC637A">
        <w:t xml:space="preserve"> </w:t>
      </w:r>
      <w:r w:rsidR="00090F9C">
        <w:t>8</w:t>
      </w:r>
      <w:r w:rsidR="00AC637A">
        <w:t xml:space="preserve">. </w:t>
      </w:r>
    </w:p>
    <w:p w14:paraId="6FA899B9" w14:textId="7ED36521" w:rsidR="005B3B60" w:rsidRPr="00743495" w:rsidRDefault="005B3B60" w:rsidP="000605E0">
      <w:pPr>
        <w:pStyle w:val="BodyText"/>
        <w:spacing w:before="3"/>
        <w:ind w:left="0" w:right="124"/>
      </w:pPr>
    </w:p>
    <w:p w14:paraId="1C695108" w14:textId="118AE5C4" w:rsidR="00743495" w:rsidRDefault="00743495" w:rsidP="00743495">
      <w:pPr>
        <w:pStyle w:val="BodyText"/>
        <w:spacing w:before="3"/>
        <w:ind w:right="124"/>
        <w:jc w:val="center"/>
      </w:pPr>
      <w:r w:rsidRPr="00C71AC8">
        <w:rPr>
          <w:b/>
          <w:bCs/>
        </w:rPr>
        <w:t xml:space="preserve">Table </w:t>
      </w:r>
      <w:r w:rsidR="00026E64">
        <w:rPr>
          <w:b/>
          <w:bCs/>
        </w:rPr>
        <w:t>8</w:t>
      </w:r>
      <w:r>
        <w:rPr>
          <w:b/>
          <w:bCs/>
        </w:rPr>
        <w:t xml:space="preserve">. </w:t>
      </w:r>
      <w:r w:rsidRPr="00743495">
        <w:t>Discriminant Validity Test Results (Fornell-Larcker Criteria)</w:t>
      </w:r>
    </w:p>
    <w:tbl>
      <w:tblPr>
        <w:tblpPr w:leftFromText="180" w:rightFromText="180" w:vertAnchor="text" w:horzAnchor="margin" w:tblpXSpec="center" w:tblpY="24"/>
        <w:tblW w:w="7933" w:type="dxa"/>
        <w:tblLook w:val="04A0" w:firstRow="1" w:lastRow="0" w:firstColumn="1" w:lastColumn="0" w:noHBand="0" w:noVBand="1"/>
      </w:tblPr>
      <w:tblGrid>
        <w:gridCol w:w="2304"/>
        <w:gridCol w:w="1428"/>
        <w:gridCol w:w="1285"/>
        <w:gridCol w:w="1429"/>
        <w:gridCol w:w="1487"/>
      </w:tblGrid>
      <w:tr w:rsidR="00DD6E54" w:rsidRPr="006875A6" w14:paraId="41DCD124" w14:textId="77777777" w:rsidTr="00DD6E54">
        <w:trPr>
          <w:trHeight w:val="272"/>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C465" w14:textId="77777777" w:rsidR="00DD6E54" w:rsidRPr="006875A6" w:rsidRDefault="00DD6E54" w:rsidP="00DD6E54">
            <w:pPr>
              <w:jc w:val="center"/>
              <w:rPr>
                <w:b/>
                <w:bCs/>
                <w:color w:val="000000"/>
              </w:rPr>
            </w:pP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7D0E1614" w14:textId="77777777" w:rsidR="00DD6E54" w:rsidRPr="004673C3" w:rsidRDefault="00DD6E54" w:rsidP="00DD6E54">
            <w:pPr>
              <w:jc w:val="center"/>
              <w:rPr>
                <w:b/>
                <w:bCs/>
                <w:color w:val="000000"/>
              </w:rPr>
            </w:pPr>
            <w:r w:rsidRPr="004673C3">
              <w:rPr>
                <w:b/>
                <w:bCs/>
              </w:rPr>
              <w:t>Tourist Attraction</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14:paraId="2071F0BB" w14:textId="77777777" w:rsidR="00DD6E54" w:rsidRPr="004673C3" w:rsidRDefault="00DD6E54" w:rsidP="00DD6E54">
            <w:pPr>
              <w:jc w:val="center"/>
              <w:rPr>
                <w:b/>
                <w:bCs/>
                <w:color w:val="000000"/>
              </w:rPr>
            </w:pPr>
            <w:r w:rsidRPr="00F10BFD">
              <w:rPr>
                <w:b/>
                <w:bCs/>
                <w:color w:val="000000"/>
              </w:rPr>
              <w:t>Fasilit</w:t>
            </w:r>
            <w:r>
              <w:rPr>
                <w:b/>
                <w:bCs/>
                <w:color w:val="000000"/>
              </w:rPr>
              <w:t>y</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14:paraId="4E2D0C53" w14:textId="77777777" w:rsidR="00DD6E54" w:rsidRPr="004673C3" w:rsidRDefault="00DD6E54" w:rsidP="00DD6E54">
            <w:pPr>
              <w:jc w:val="center"/>
              <w:rPr>
                <w:b/>
                <w:bCs/>
                <w:color w:val="000000"/>
              </w:rPr>
            </w:pPr>
            <w:r w:rsidRPr="004673C3">
              <w:rPr>
                <w:b/>
                <w:bCs/>
              </w:rPr>
              <w:t>Service Quality</w:t>
            </w:r>
          </w:p>
        </w:tc>
        <w:tc>
          <w:tcPr>
            <w:tcW w:w="1487" w:type="dxa"/>
            <w:tcBorders>
              <w:top w:val="single" w:sz="4" w:space="0" w:color="auto"/>
              <w:left w:val="nil"/>
              <w:bottom w:val="single" w:sz="4" w:space="0" w:color="auto"/>
              <w:right w:val="single" w:sz="4" w:space="0" w:color="auto"/>
            </w:tcBorders>
            <w:shd w:val="clear" w:color="auto" w:fill="auto"/>
            <w:noWrap/>
            <w:vAlign w:val="center"/>
            <w:hideMark/>
          </w:tcPr>
          <w:p w14:paraId="313EB68D" w14:textId="77777777" w:rsidR="00DD6E54" w:rsidRDefault="00DD6E54" w:rsidP="00DD6E54">
            <w:pPr>
              <w:jc w:val="center"/>
              <w:rPr>
                <w:rFonts w:eastAsia="Calibri"/>
                <w:b/>
                <w:bCs/>
              </w:rPr>
            </w:pPr>
            <w:r w:rsidRPr="00634CE8">
              <w:rPr>
                <w:rFonts w:eastAsia="Calibri"/>
                <w:b/>
                <w:bCs/>
              </w:rPr>
              <w:t>Interest</w:t>
            </w:r>
          </w:p>
          <w:p w14:paraId="4DEE165D" w14:textId="77777777" w:rsidR="00DD6E54" w:rsidRPr="004673C3" w:rsidRDefault="00DD6E54" w:rsidP="00DD6E54">
            <w:pPr>
              <w:jc w:val="center"/>
              <w:rPr>
                <w:b/>
                <w:bCs/>
                <w:color w:val="000000"/>
              </w:rPr>
            </w:pPr>
            <w:r w:rsidRPr="00634CE8">
              <w:rPr>
                <w:rFonts w:eastAsia="Calibri"/>
                <w:b/>
                <w:bCs/>
              </w:rPr>
              <w:t xml:space="preserve"> in Revisiting</w:t>
            </w:r>
          </w:p>
        </w:tc>
      </w:tr>
      <w:tr w:rsidR="00DD6E54" w:rsidRPr="006875A6" w14:paraId="41FFDA7D" w14:textId="77777777" w:rsidTr="00DD6E54">
        <w:trPr>
          <w:trHeight w:val="266"/>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4F50265F" w14:textId="77777777" w:rsidR="00DD6E54" w:rsidRPr="006875A6" w:rsidRDefault="00DD6E54" w:rsidP="00822DA4">
            <w:pPr>
              <w:spacing w:line="324" w:lineRule="auto"/>
              <w:rPr>
                <w:b/>
                <w:bCs/>
              </w:rPr>
            </w:pPr>
            <w:r w:rsidRPr="004673C3">
              <w:rPr>
                <w:b/>
                <w:bCs/>
              </w:rPr>
              <w:t>Tourist Attraction</w:t>
            </w:r>
          </w:p>
        </w:tc>
        <w:tc>
          <w:tcPr>
            <w:tcW w:w="1428" w:type="dxa"/>
            <w:tcBorders>
              <w:top w:val="nil"/>
              <w:left w:val="nil"/>
              <w:bottom w:val="single" w:sz="4" w:space="0" w:color="auto"/>
              <w:right w:val="single" w:sz="4" w:space="0" w:color="auto"/>
            </w:tcBorders>
            <w:shd w:val="clear" w:color="auto" w:fill="auto"/>
            <w:noWrap/>
            <w:vAlign w:val="center"/>
            <w:hideMark/>
          </w:tcPr>
          <w:p w14:paraId="50DCF19D" w14:textId="77777777" w:rsidR="00DD6E54" w:rsidRPr="006875A6" w:rsidRDefault="00DD6E54" w:rsidP="00822DA4">
            <w:pPr>
              <w:spacing w:line="324" w:lineRule="auto"/>
              <w:jc w:val="center"/>
              <w:rPr>
                <w:b/>
                <w:bCs/>
                <w:color w:val="000000"/>
              </w:rPr>
            </w:pPr>
            <w:r w:rsidRPr="006875A6">
              <w:rPr>
                <w:b/>
                <w:bCs/>
                <w:color w:val="000000"/>
              </w:rPr>
              <w:t>0,760</w:t>
            </w:r>
          </w:p>
        </w:tc>
        <w:tc>
          <w:tcPr>
            <w:tcW w:w="1285" w:type="dxa"/>
            <w:tcBorders>
              <w:top w:val="nil"/>
              <w:left w:val="nil"/>
              <w:bottom w:val="single" w:sz="4" w:space="0" w:color="auto"/>
              <w:right w:val="single" w:sz="4" w:space="0" w:color="auto"/>
            </w:tcBorders>
            <w:shd w:val="clear" w:color="auto" w:fill="auto"/>
            <w:noWrap/>
            <w:vAlign w:val="center"/>
            <w:hideMark/>
          </w:tcPr>
          <w:p w14:paraId="472DEB7A" w14:textId="77777777" w:rsidR="00DD6E54" w:rsidRPr="006875A6" w:rsidRDefault="00DD6E54" w:rsidP="00822DA4">
            <w:pPr>
              <w:spacing w:line="324" w:lineRule="auto"/>
              <w:jc w:val="center"/>
              <w:rPr>
                <w:color w:val="000000"/>
              </w:rPr>
            </w:pPr>
          </w:p>
        </w:tc>
        <w:tc>
          <w:tcPr>
            <w:tcW w:w="1429" w:type="dxa"/>
            <w:tcBorders>
              <w:top w:val="nil"/>
              <w:left w:val="nil"/>
              <w:bottom w:val="single" w:sz="4" w:space="0" w:color="auto"/>
              <w:right w:val="single" w:sz="4" w:space="0" w:color="auto"/>
            </w:tcBorders>
            <w:shd w:val="clear" w:color="auto" w:fill="auto"/>
            <w:noWrap/>
            <w:vAlign w:val="center"/>
            <w:hideMark/>
          </w:tcPr>
          <w:p w14:paraId="47AF802F" w14:textId="77777777" w:rsidR="00DD6E54" w:rsidRPr="006875A6" w:rsidRDefault="00DD6E54" w:rsidP="00822DA4">
            <w:pPr>
              <w:spacing w:line="324" w:lineRule="auto"/>
              <w:jc w:val="center"/>
              <w:rPr>
                <w:color w:val="000000"/>
              </w:rPr>
            </w:pPr>
          </w:p>
        </w:tc>
        <w:tc>
          <w:tcPr>
            <w:tcW w:w="1487" w:type="dxa"/>
            <w:tcBorders>
              <w:top w:val="nil"/>
              <w:left w:val="nil"/>
              <w:bottom w:val="single" w:sz="4" w:space="0" w:color="auto"/>
              <w:right w:val="single" w:sz="4" w:space="0" w:color="auto"/>
            </w:tcBorders>
            <w:shd w:val="clear" w:color="auto" w:fill="auto"/>
            <w:noWrap/>
            <w:vAlign w:val="center"/>
            <w:hideMark/>
          </w:tcPr>
          <w:p w14:paraId="32D57540" w14:textId="77777777" w:rsidR="00DD6E54" w:rsidRPr="006875A6" w:rsidRDefault="00DD6E54" w:rsidP="00822DA4">
            <w:pPr>
              <w:spacing w:line="324" w:lineRule="auto"/>
              <w:jc w:val="center"/>
              <w:rPr>
                <w:color w:val="000000"/>
              </w:rPr>
            </w:pPr>
          </w:p>
        </w:tc>
      </w:tr>
      <w:tr w:rsidR="00DD6E54" w:rsidRPr="006875A6" w14:paraId="283555BB" w14:textId="77777777" w:rsidTr="00DD6E54">
        <w:trPr>
          <w:trHeight w:val="12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0F6DB6C5" w14:textId="77777777" w:rsidR="00DD6E54" w:rsidRPr="006875A6" w:rsidRDefault="00DD6E54" w:rsidP="00822DA4">
            <w:pPr>
              <w:spacing w:line="324" w:lineRule="auto"/>
              <w:rPr>
                <w:b/>
                <w:bCs/>
              </w:rPr>
            </w:pPr>
            <w:r w:rsidRPr="00F10BFD">
              <w:rPr>
                <w:b/>
                <w:bCs/>
                <w:color w:val="000000"/>
              </w:rPr>
              <w:t>Fasilit</w:t>
            </w:r>
            <w:r>
              <w:rPr>
                <w:b/>
                <w:bCs/>
                <w:color w:val="000000"/>
              </w:rPr>
              <w:t>y</w:t>
            </w:r>
          </w:p>
        </w:tc>
        <w:tc>
          <w:tcPr>
            <w:tcW w:w="1428" w:type="dxa"/>
            <w:tcBorders>
              <w:top w:val="nil"/>
              <w:left w:val="nil"/>
              <w:bottom w:val="single" w:sz="4" w:space="0" w:color="auto"/>
              <w:right w:val="single" w:sz="4" w:space="0" w:color="auto"/>
            </w:tcBorders>
            <w:shd w:val="clear" w:color="auto" w:fill="auto"/>
            <w:noWrap/>
            <w:vAlign w:val="center"/>
            <w:hideMark/>
          </w:tcPr>
          <w:p w14:paraId="7F09505F" w14:textId="77777777" w:rsidR="00DD6E54" w:rsidRPr="006875A6" w:rsidRDefault="00DD6E54" w:rsidP="00822DA4">
            <w:pPr>
              <w:spacing w:line="324" w:lineRule="auto"/>
              <w:jc w:val="center"/>
            </w:pPr>
            <w:r w:rsidRPr="006875A6">
              <w:t>0,295</w:t>
            </w:r>
          </w:p>
        </w:tc>
        <w:tc>
          <w:tcPr>
            <w:tcW w:w="1285" w:type="dxa"/>
            <w:tcBorders>
              <w:top w:val="nil"/>
              <w:left w:val="nil"/>
              <w:bottom w:val="single" w:sz="4" w:space="0" w:color="auto"/>
              <w:right w:val="single" w:sz="4" w:space="0" w:color="auto"/>
            </w:tcBorders>
            <w:shd w:val="clear" w:color="auto" w:fill="auto"/>
            <w:noWrap/>
            <w:vAlign w:val="center"/>
            <w:hideMark/>
          </w:tcPr>
          <w:p w14:paraId="235D3E2E" w14:textId="77777777" w:rsidR="00DD6E54" w:rsidRPr="006875A6" w:rsidRDefault="00DD6E54" w:rsidP="00822DA4">
            <w:pPr>
              <w:spacing w:line="324" w:lineRule="auto"/>
              <w:jc w:val="center"/>
              <w:rPr>
                <w:b/>
                <w:bCs/>
              </w:rPr>
            </w:pPr>
            <w:r w:rsidRPr="006875A6">
              <w:rPr>
                <w:b/>
                <w:bCs/>
              </w:rPr>
              <w:t>0,760</w:t>
            </w:r>
          </w:p>
        </w:tc>
        <w:tc>
          <w:tcPr>
            <w:tcW w:w="1429" w:type="dxa"/>
            <w:tcBorders>
              <w:top w:val="nil"/>
              <w:left w:val="nil"/>
              <w:bottom w:val="single" w:sz="4" w:space="0" w:color="auto"/>
              <w:right w:val="single" w:sz="4" w:space="0" w:color="auto"/>
            </w:tcBorders>
            <w:shd w:val="clear" w:color="auto" w:fill="auto"/>
            <w:noWrap/>
            <w:vAlign w:val="center"/>
            <w:hideMark/>
          </w:tcPr>
          <w:p w14:paraId="4B273351" w14:textId="77777777" w:rsidR="00DD6E54" w:rsidRPr="006875A6" w:rsidRDefault="00DD6E54" w:rsidP="00822DA4">
            <w:pPr>
              <w:spacing w:line="324" w:lineRule="auto"/>
              <w:jc w:val="center"/>
            </w:pPr>
          </w:p>
        </w:tc>
        <w:tc>
          <w:tcPr>
            <w:tcW w:w="1487" w:type="dxa"/>
            <w:tcBorders>
              <w:top w:val="nil"/>
              <w:left w:val="nil"/>
              <w:bottom w:val="single" w:sz="4" w:space="0" w:color="auto"/>
              <w:right w:val="single" w:sz="4" w:space="0" w:color="auto"/>
            </w:tcBorders>
            <w:shd w:val="clear" w:color="auto" w:fill="auto"/>
            <w:noWrap/>
            <w:vAlign w:val="center"/>
            <w:hideMark/>
          </w:tcPr>
          <w:p w14:paraId="39E884A4" w14:textId="77777777" w:rsidR="00DD6E54" w:rsidRPr="006875A6" w:rsidRDefault="00DD6E54" w:rsidP="00822DA4">
            <w:pPr>
              <w:spacing w:line="324" w:lineRule="auto"/>
              <w:jc w:val="center"/>
            </w:pPr>
          </w:p>
        </w:tc>
      </w:tr>
      <w:tr w:rsidR="00DD6E54" w:rsidRPr="006875A6" w14:paraId="58226399" w14:textId="77777777" w:rsidTr="00DD6E54">
        <w:trPr>
          <w:trHeight w:val="146"/>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2126ABB8" w14:textId="77777777" w:rsidR="00DD6E54" w:rsidRPr="006875A6" w:rsidRDefault="00DD6E54" w:rsidP="00822DA4">
            <w:pPr>
              <w:spacing w:line="324" w:lineRule="auto"/>
              <w:rPr>
                <w:b/>
                <w:bCs/>
              </w:rPr>
            </w:pPr>
            <w:r w:rsidRPr="004673C3">
              <w:rPr>
                <w:b/>
                <w:bCs/>
              </w:rPr>
              <w:t>Service Quality</w:t>
            </w:r>
          </w:p>
        </w:tc>
        <w:tc>
          <w:tcPr>
            <w:tcW w:w="1428" w:type="dxa"/>
            <w:tcBorders>
              <w:top w:val="nil"/>
              <w:left w:val="nil"/>
              <w:bottom w:val="single" w:sz="4" w:space="0" w:color="auto"/>
              <w:right w:val="single" w:sz="4" w:space="0" w:color="auto"/>
            </w:tcBorders>
            <w:shd w:val="clear" w:color="auto" w:fill="auto"/>
            <w:noWrap/>
            <w:vAlign w:val="center"/>
            <w:hideMark/>
          </w:tcPr>
          <w:p w14:paraId="639681F1" w14:textId="77777777" w:rsidR="00DD6E54" w:rsidRPr="006875A6" w:rsidRDefault="00DD6E54" w:rsidP="00822DA4">
            <w:pPr>
              <w:spacing w:line="324" w:lineRule="auto"/>
              <w:jc w:val="center"/>
            </w:pPr>
            <w:r w:rsidRPr="006875A6">
              <w:t>0,414</w:t>
            </w:r>
          </w:p>
        </w:tc>
        <w:tc>
          <w:tcPr>
            <w:tcW w:w="1285" w:type="dxa"/>
            <w:tcBorders>
              <w:top w:val="nil"/>
              <w:left w:val="nil"/>
              <w:bottom w:val="single" w:sz="4" w:space="0" w:color="auto"/>
              <w:right w:val="single" w:sz="4" w:space="0" w:color="auto"/>
            </w:tcBorders>
            <w:shd w:val="clear" w:color="auto" w:fill="auto"/>
            <w:noWrap/>
            <w:vAlign w:val="center"/>
            <w:hideMark/>
          </w:tcPr>
          <w:p w14:paraId="2003DB10" w14:textId="77777777" w:rsidR="00DD6E54" w:rsidRPr="006875A6" w:rsidRDefault="00DD6E54" w:rsidP="00822DA4">
            <w:pPr>
              <w:spacing w:line="324" w:lineRule="auto"/>
              <w:jc w:val="center"/>
            </w:pPr>
            <w:r w:rsidRPr="006875A6">
              <w:t>-0,093</w:t>
            </w:r>
          </w:p>
        </w:tc>
        <w:tc>
          <w:tcPr>
            <w:tcW w:w="1429" w:type="dxa"/>
            <w:tcBorders>
              <w:top w:val="nil"/>
              <w:left w:val="nil"/>
              <w:bottom w:val="single" w:sz="4" w:space="0" w:color="auto"/>
              <w:right w:val="single" w:sz="4" w:space="0" w:color="auto"/>
            </w:tcBorders>
            <w:shd w:val="clear" w:color="auto" w:fill="auto"/>
            <w:noWrap/>
            <w:vAlign w:val="center"/>
            <w:hideMark/>
          </w:tcPr>
          <w:p w14:paraId="4EF7A67D" w14:textId="77777777" w:rsidR="00DD6E54" w:rsidRPr="006875A6" w:rsidRDefault="00DD6E54" w:rsidP="00822DA4">
            <w:pPr>
              <w:spacing w:line="324" w:lineRule="auto"/>
              <w:jc w:val="center"/>
              <w:rPr>
                <w:b/>
                <w:bCs/>
              </w:rPr>
            </w:pPr>
            <w:r w:rsidRPr="006875A6">
              <w:rPr>
                <w:b/>
                <w:bCs/>
              </w:rPr>
              <w:t>0,860</w:t>
            </w:r>
          </w:p>
        </w:tc>
        <w:tc>
          <w:tcPr>
            <w:tcW w:w="1487" w:type="dxa"/>
            <w:tcBorders>
              <w:top w:val="nil"/>
              <w:left w:val="nil"/>
              <w:bottom w:val="single" w:sz="4" w:space="0" w:color="auto"/>
              <w:right w:val="single" w:sz="4" w:space="0" w:color="auto"/>
            </w:tcBorders>
            <w:shd w:val="clear" w:color="auto" w:fill="auto"/>
            <w:noWrap/>
            <w:vAlign w:val="center"/>
            <w:hideMark/>
          </w:tcPr>
          <w:p w14:paraId="0DBAF3A9" w14:textId="77777777" w:rsidR="00DD6E54" w:rsidRPr="006875A6" w:rsidRDefault="00DD6E54" w:rsidP="00822DA4">
            <w:pPr>
              <w:spacing w:line="324" w:lineRule="auto"/>
              <w:jc w:val="center"/>
            </w:pPr>
          </w:p>
        </w:tc>
      </w:tr>
      <w:tr w:rsidR="00DD6E54" w:rsidRPr="006875A6" w14:paraId="3CCE7FD1" w14:textId="77777777" w:rsidTr="00DD6E54">
        <w:trPr>
          <w:trHeight w:val="17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3A53D02E" w14:textId="77777777" w:rsidR="00DD6E54" w:rsidRPr="00963936" w:rsidRDefault="00DD6E54" w:rsidP="00822DA4">
            <w:pPr>
              <w:spacing w:line="324" w:lineRule="auto"/>
              <w:rPr>
                <w:rFonts w:eastAsia="Calibri"/>
                <w:b/>
                <w:bCs/>
              </w:rPr>
            </w:pPr>
            <w:r w:rsidRPr="00634CE8">
              <w:rPr>
                <w:rFonts w:eastAsia="Calibri"/>
                <w:b/>
                <w:bCs/>
              </w:rPr>
              <w:t>Interest in Revisiting</w:t>
            </w:r>
          </w:p>
        </w:tc>
        <w:tc>
          <w:tcPr>
            <w:tcW w:w="1428" w:type="dxa"/>
            <w:tcBorders>
              <w:top w:val="nil"/>
              <w:left w:val="nil"/>
              <w:bottom w:val="single" w:sz="4" w:space="0" w:color="auto"/>
              <w:right w:val="single" w:sz="4" w:space="0" w:color="auto"/>
            </w:tcBorders>
            <w:shd w:val="clear" w:color="auto" w:fill="auto"/>
            <w:noWrap/>
            <w:vAlign w:val="center"/>
            <w:hideMark/>
          </w:tcPr>
          <w:p w14:paraId="3C664842" w14:textId="77777777" w:rsidR="00DD6E54" w:rsidRPr="006875A6" w:rsidRDefault="00DD6E54" w:rsidP="00822DA4">
            <w:pPr>
              <w:spacing w:line="324" w:lineRule="auto"/>
              <w:jc w:val="center"/>
            </w:pPr>
            <w:r w:rsidRPr="006875A6">
              <w:t>0,733</w:t>
            </w:r>
          </w:p>
        </w:tc>
        <w:tc>
          <w:tcPr>
            <w:tcW w:w="1285" w:type="dxa"/>
            <w:tcBorders>
              <w:top w:val="nil"/>
              <w:left w:val="nil"/>
              <w:bottom w:val="single" w:sz="4" w:space="0" w:color="auto"/>
              <w:right w:val="single" w:sz="4" w:space="0" w:color="auto"/>
            </w:tcBorders>
            <w:shd w:val="clear" w:color="auto" w:fill="auto"/>
            <w:noWrap/>
            <w:vAlign w:val="center"/>
            <w:hideMark/>
          </w:tcPr>
          <w:p w14:paraId="3AEED3C2" w14:textId="77777777" w:rsidR="00DD6E54" w:rsidRPr="006875A6" w:rsidRDefault="00DD6E54" w:rsidP="00822DA4">
            <w:pPr>
              <w:spacing w:line="324" w:lineRule="auto"/>
              <w:jc w:val="center"/>
            </w:pPr>
            <w:r w:rsidRPr="006875A6">
              <w:t>0,296</w:t>
            </w:r>
          </w:p>
        </w:tc>
        <w:tc>
          <w:tcPr>
            <w:tcW w:w="1429" w:type="dxa"/>
            <w:tcBorders>
              <w:top w:val="nil"/>
              <w:left w:val="nil"/>
              <w:bottom w:val="single" w:sz="4" w:space="0" w:color="auto"/>
              <w:right w:val="single" w:sz="4" w:space="0" w:color="auto"/>
            </w:tcBorders>
            <w:shd w:val="clear" w:color="auto" w:fill="auto"/>
            <w:noWrap/>
            <w:vAlign w:val="center"/>
            <w:hideMark/>
          </w:tcPr>
          <w:p w14:paraId="773E93C3" w14:textId="77777777" w:rsidR="00DD6E54" w:rsidRPr="006875A6" w:rsidRDefault="00DD6E54" w:rsidP="00822DA4">
            <w:pPr>
              <w:spacing w:line="324" w:lineRule="auto"/>
              <w:jc w:val="center"/>
            </w:pPr>
            <w:r w:rsidRPr="006875A6">
              <w:t>0,417</w:t>
            </w:r>
          </w:p>
        </w:tc>
        <w:tc>
          <w:tcPr>
            <w:tcW w:w="1487" w:type="dxa"/>
            <w:tcBorders>
              <w:top w:val="nil"/>
              <w:left w:val="nil"/>
              <w:bottom w:val="single" w:sz="4" w:space="0" w:color="auto"/>
              <w:right w:val="single" w:sz="4" w:space="0" w:color="auto"/>
            </w:tcBorders>
            <w:shd w:val="clear" w:color="auto" w:fill="auto"/>
            <w:noWrap/>
            <w:vAlign w:val="center"/>
            <w:hideMark/>
          </w:tcPr>
          <w:p w14:paraId="36B79B53" w14:textId="77777777" w:rsidR="00DD6E54" w:rsidRPr="006875A6" w:rsidRDefault="00DD6E54" w:rsidP="00822DA4">
            <w:pPr>
              <w:spacing w:line="324" w:lineRule="auto"/>
              <w:jc w:val="center"/>
              <w:rPr>
                <w:b/>
                <w:bCs/>
              </w:rPr>
            </w:pPr>
            <w:r w:rsidRPr="006875A6">
              <w:rPr>
                <w:b/>
                <w:bCs/>
              </w:rPr>
              <w:t>0,843</w:t>
            </w:r>
          </w:p>
        </w:tc>
      </w:tr>
    </w:tbl>
    <w:p w14:paraId="7C56A5CC" w14:textId="77777777" w:rsidR="00743495" w:rsidRDefault="00743495" w:rsidP="00743495">
      <w:pPr>
        <w:pStyle w:val="BodyText"/>
        <w:spacing w:before="3"/>
        <w:ind w:right="124"/>
        <w:jc w:val="center"/>
      </w:pPr>
    </w:p>
    <w:p w14:paraId="7C2B089F" w14:textId="77777777" w:rsidR="006875A6" w:rsidRDefault="006875A6" w:rsidP="00743495">
      <w:pPr>
        <w:pStyle w:val="BodyText"/>
        <w:spacing w:before="3"/>
        <w:ind w:right="124"/>
        <w:jc w:val="center"/>
      </w:pPr>
    </w:p>
    <w:p w14:paraId="2A509BFF" w14:textId="77777777" w:rsidR="006875A6" w:rsidRDefault="006875A6" w:rsidP="00743495">
      <w:pPr>
        <w:pStyle w:val="BodyText"/>
        <w:spacing w:before="3"/>
        <w:ind w:right="124"/>
        <w:jc w:val="center"/>
      </w:pPr>
    </w:p>
    <w:p w14:paraId="71CD3C9A" w14:textId="77777777" w:rsidR="006875A6" w:rsidRDefault="006875A6" w:rsidP="00743495">
      <w:pPr>
        <w:pStyle w:val="BodyText"/>
        <w:spacing w:before="3"/>
        <w:ind w:right="124"/>
        <w:jc w:val="center"/>
      </w:pPr>
    </w:p>
    <w:p w14:paraId="73AD3989" w14:textId="77777777" w:rsidR="006875A6" w:rsidRDefault="006875A6" w:rsidP="00743495">
      <w:pPr>
        <w:pStyle w:val="BodyText"/>
        <w:spacing w:before="3"/>
        <w:ind w:right="124"/>
        <w:jc w:val="center"/>
      </w:pPr>
    </w:p>
    <w:p w14:paraId="2A3C73C4" w14:textId="77777777" w:rsidR="006875A6" w:rsidRDefault="006875A6" w:rsidP="00743495">
      <w:pPr>
        <w:pStyle w:val="BodyText"/>
        <w:spacing w:before="3"/>
        <w:ind w:right="124"/>
        <w:jc w:val="center"/>
      </w:pPr>
    </w:p>
    <w:p w14:paraId="50E5C975" w14:textId="77777777" w:rsidR="006875A6" w:rsidRDefault="006875A6" w:rsidP="00743495">
      <w:pPr>
        <w:pStyle w:val="BodyText"/>
        <w:spacing w:before="3"/>
        <w:ind w:right="124"/>
        <w:jc w:val="center"/>
      </w:pPr>
    </w:p>
    <w:p w14:paraId="7A15370A" w14:textId="77777777" w:rsidR="00DD6E54" w:rsidRDefault="00DD6E54" w:rsidP="00DD6E54">
      <w:pPr>
        <w:pStyle w:val="BodyText"/>
        <w:spacing w:before="3"/>
        <w:ind w:left="0" w:right="124"/>
      </w:pPr>
    </w:p>
    <w:p w14:paraId="3E9D70A4" w14:textId="77777777" w:rsidR="008C6DFC" w:rsidRDefault="008C6DFC" w:rsidP="008C6DFC">
      <w:pPr>
        <w:pStyle w:val="BodyText"/>
        <w:spacing w:before="3"/>
        <w:ind w:right="124"/>
        <w:jc w:val="center"/>
      </w:pPr>
      <w:r w:rsidRPr="00593DF6">
        <w:t>Source: Data Processing Results with SmartPLS 3.0. (2023)</w:t>
      </w:r>
    </w:p>
    <w:p w14:paraId="0BC90BF1" w14:textId="77777777" w:rsidR="006875A6" w:rsidRDefault="006875A6" w:rsidP="008C6DFC">
      <w:pPr>
        <w:pStyle w:val="BodyText"/>
        <w:spacing w:before="3"/>
        <w:ind w:right="124"/>
        <w:jc w:val="center"/>
      </w:pPr>
    </w:p>
    <w:p w14:paraId="32482E0D" w14:textId="64A1B73A" w:rsidR="009F65D6" w:rsidRDefault="00D55EFD" w:rsidP="00B26420">
      <w:pPr>
        <w:pStyle w:val="BodyText"/>
        <w:spacing w:before="3"/>
        <w:ind w:right="124" w:firstLine="367"/>
      </w:pPr>
      <w:r w:rsidRPr="00D55EFD">
        <w:t xml:space="preserve">Table </w:t>
      </w:r>
      <w:r w:rsidR="00026E64">
        <w:t>8</w:t>
      </w:r>
      <w:r w:rsidRPr="00D55EFD">
        <w:t xml:space="preserve"> shows that the Fornell Lacker Criterion value for each construct is greater than the correlation with each other variable. </w:t>
      </w:r>
      <w:proofErr w:type="gramStart"/>
      <w:r w:rsidRPr="00D55EFD">
        <w:t>So</w:t>
      </w:r>
      <w:proofErr w:type="gramEnd"/>
      <w:r w:rsidRPr="00D55EFD">
        <w:t xml:space="preserve"> it can be concluded that each construct meets the Discriminant Validity criteria</w:t>
      </w:r>
      <w:r>
        <w:t>.</w:t>
      </w:r>
    </w:p>
    <w:p w14:paraId="3C0F08B0" w14:textId="7584365E" w:rsidR="00C40D24" w:rsidRDefault="009F65D6" w:rsidP="008C6DFC">
      <w:pPr>
        <w:pStyle w:val="BodyText"/>
        <w:spacing w:before="3"/>
        <w:ind w:right="124" w:firstLine="367"/>
      </w:pPr>
      <w:r w:rsidRPr="009F65D6">
        <w:rPr>
          <w:b/>
          <w:bCs/>
          <w:sz w:val="24"/>
          <w:szCs w:val="24"/>
        </w:rPr>
        <w:t>Average Variance Extracted (AVE)</w:t>
      </w:r>
      <w:r w:rsidR="008F1C9A">
        <w:rPr>
          <w:b/>
          <w:bCs/>
          <w:sz w:val="24"/>
          <w:szCs w:val="24"/>
        </w:rPr>
        <w:t xml:space="preserve">, </w:t>
      </w:r>
      <w:r w:rsidR="008F1C9A" w:rsidRPr="008F1C9A">
        <w:t xml:space="preserve">Average Variance Extracted (AVE) is a value where each variable is recommended to be &gt; 0.50. </w:t>
      </w:r>
      <w:proofErr w:type="gramStart"/>
      <w:r w:rsidR="008F1C9A" w:rsidRPr="008F1C9A">
        <w:t>So</w:t>
      </w:r>
      <w:proofErr w:type="gramEnd"/>
      <w:r w:rsidR="008F1C9A" w:rsidRPr="008F1C9A">
        <w:t xml:space="preserve"> it can be said to be valid.</w:t>
      </w:r>
    </w:p>
    <w:p w14:paraId="240CD094" w14:textId="77777777" w:rsidR="008C6DFC" w:rsidRPr="008C6DFC" w:rsidRDefault="008C6DFC" w:rsidP="008C6DFC">
      <w:pPr>
        <w:pStyle w:val="BodyText"/>
        <w:spacing w:before="3"/>
        <w:ind w:right="124" w:firstLine="367"/>
      </w:pPr>
    </w:p>
    <w:p w14:paraId="276C6409" w14:textId="4C9E21D2" w:rsidR="006875A6" w:rsidRDefault="00C40D24" w:rsidP="00743495">
      <w:pPr>
        <w:pStyle w:val="BodyText"/>
        <w:spacing w:before="3"/>
        <w:ind w:right="124"/>
        <w:jc w:val="center"/>
      </w:pPr>
      <w:r w:rsidRPr="00C40D24">
        <w:rPr>
          <w:b/>
          <w:bCs/>
        </w:rPr>
        <w:t xml:space="preserve">Table </w:t>
      </w:r>
      <w:r w:rsidR="000C1E61">
        <w:rPr>
          <w:b/>
          <w:bCs/>
        </w:rPr>
        <w:t>9</w:t>
      </w:r>
      <w:r w:rsidRPr="00C40D24">
        <w:rPr>
          <w:b/>
          <w:bCs/>
        </w:rPr>
        <w:t xml:space="preserve">. </w:t>
      </w:r>
      <w:r w:rsidRPr="00C40D24">
        <w:t>Average Variance Extracted (AVE) Test Results</w:t>
      </w:r>
    </w:p>
    <w:tbl>
      <w:tblPr>
        <w:tblW w:w="7938" w:type="dxa"/>
        <w:tblInd w:w="1413" w:type="dxa"/>
        <w:tblLook w:val="04A0" w:firstRow="1" w:lastRow="0" w:firstColumn="1" w:lastColumn="0" w:noHBand="0" w:noVBand="1"/>
      </w:tblPr>
      <w:tblGrid>
        <w:gridCol w:w="2693"/>
        <w:gridCol w:w="2977"/>
        <w:gridCol w:w="2268"/>
      </w:tblGrid>
      <w:tr w:rsidR="00A440EB" w:rsidRPr="00CD648C" w14:paraId="09833E8B" w14:textId="77777777" w:rsidTr="00DD6E54">
        <w:trPr>
          <w:trHeight w:val="516"/>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AA31C" w14:textId="3A8E1D11" w:rsidR="00A440EB" w:rsidRPr="00C40D24" w:rsidRDefault="00A440EB" w:rsidP="00692A84">
            <w:pPr>
              <w:jc w:val="center"/>
              <w:rPr>
                <w:b/>
                <w:bCs/>
              </w:rPr>
            </w:pPr>
            <w:r w:rsidRPr="00C40D24">
              <w:rPr>
                <w:b/>
                <w:bCs/>
              </w:rPr>
              <w:t>Variabl</w:t>
            </w:r>
            <w:r w:rsidR="00692A84" w:rsidRPr="00C40D24">
              <w:rPr>
                <w:b/>
                <w:bCs/>
              </w:rPr>
              <w:t>e</w:t>
            </w:r>
          </w:p>
        </w:tc>
        <w:tc>
          <w:tcPr>
            <w:tcW w:w="2977" w:type="dxa"/>
            <w:tcBorders>
              <w:top w:val="single" w:sz="4" w:space="0" w:color="auto"/>
              <w:left w:val="nil"/>
              <w:bottom w:val="single" w:sz="4" w:space="0" w:color="auto"/>
              <w:right w:val="nil"/>
            </w:tcBorders>
            <w:vAlign w:val="center"/>
          </w:tcPr>
          <w:p w14:paraId="6C41FCB2" w14:textId="146232A5" w:rsidR="00A440EB" w:rsidRPr="00C40D24" w:rsidRDefault="00A440EB" w:rsidP="00692A84">
            <w:pPr>
              <w:jc w:val="center"/>
              <w:rPr>
                <w:b/>
                <w:bCs/>
              </w:rPr>
            </w:pPr>
            <w:r w:rsidRPr="00C40D24">
              <w:rPr>
                <w:b/>
                <w:bCs/>
              </w:rPr>
              <w:t>Average Variance Extracted (AVE)</w:t>
            </w:r>
          </w:p>
        </w:tc>
        <w:tc>
          <w:tcPr>
            <w:tcW w:w="2268" w:type="dxa"/>
            <w:tcBorders>
              <w:top w:val="single" w:sz="4" w:space="0" w:color="auto"/>
              <w:left w:val="nil"/>
              <w:bottom w:val="single" w:sz="4" w:space="0" w:color="auto"/>
              <w:right w:val="nil"/>
            </w:tcBorders>
            <w:vAlign w:val="center"/>
          </w:tcPr>
          <w:p w14:paraId="3351E7EF" w14:textId="576EF6D2" w:rsidR="00A440EB" w:rsidRPr="00C40D24" w:rsidRDefault="00A440EB" w:rsidP="00692A84">
            <w:pPr>
              <w:jc w:val="center"/>
              <w:rPr>
                <w:b/>
                <w:bCs/>
              </w:rPr>
            </w:pPr>
            <w:r w:rsidRPr="00A440EB">
              <w:rPr>
                <w:b/>
                <w:bCs/>
              </w:rPr>
              <w:t>Description</w:t>
            </w:r>
          </w:p>
        </w:tc>
      </w:tr>
      <w:tr w:rsidR="00692A84" w:rsidRPr="00CD648C" w14:paraId="4AF4776E" w14:textId="77777777" w:rsidTr="00692A84">
        <w:trPr>
          <w:trHeight w:val="141"/>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0B031997" w14:textId="2E80DC70" w:rsidR="00692A84" w:rsidRPr="00C40D24" w:rsidRDefault="00692A84" w:rsidP="00822DA4">
            <w:pPr>
              <w:spacing w:line="324" w:lineRule="auto"/>
            </w:pPr>
            <w:r w:rsidRPr="004673C3">
              <w:rPr>
                <w:b/>
                <w:bCs/>
              </w:rPr>
              <w:t>Tourist Attraction</w:t>
            </w:r>
          </w:p>
        </w:tc>
        <w:tc>
          <w:tcPr>
            <w:tcW w:w="2977" w:type="dxa"/>
            <w:tcBorders>
              <w:top w:val="nil"/>
              <w:left w:val="nil"/>
              <w:bottom w:val="single" w:sz="4" w:space="0" w:color="auto"/>
              <w:right w:val="nil"/>
            </w:tcBorders>
            <w:vAlign w:val="center"/>
          </w:tcPr>
          <w:p w14:paraId="168493C6" w14:textId="163D9339" w:rsidR="00692A84" w:rsidRPr="00C40D24" w:rsidRDefault="00692A84" w:rsidP="00822DA4">
            <w:pPr>
              <w:spacing w:line="324" w:lineRule="auto"/>
              <w:jc w:val="center"/>
            </w:pPr>
            <w:r w:rsidRPr="00C40D24">
              <w:t>0,578</w:t>
            </w:r>
          </w:p>
        </w:tc>
        <w:tc>
          <w:tcPr>
            <w:tcW w:w="2268" w:type="dxa"/>
            <w:tcBorders>
              <w:top w:val="nil"/>
              <w:left w:val="nil"/>
              <w:bottom w:val="single" w:sz="4" w:space="0" w:color="auto"/>
              <w:right w:val="nil"/>
            </w:tcBorders>
            <w:vAlign w:val="center"/>
          </w:tcPr>
          <w:p w14:paraId="50AFEF04" w14:textId="107FF9A2" w:rsidR="00692A84" w:rsidRPr="00C40D24" w:rsidRDefault="00692A84" w:rsidP="00822DA4">
            <w:pPr>
              <w:spacing w:line="324" w:lineRule="auto"/>
              <w:jc w:val="center"/>
            </w:pPr>
            <w:r>
              <w:t>Valid</w:t>
            </w:r>
          </w:p>
        </w:tc>
      </w:tr>
      <w:tr w:rsidR="00692A84" w:rsidRPr="00CD648C" w14:paraId="5B9B4305" w14:textId="77777777" w:rsidTr="00692A84">
        <w:trPr>
          <w:trHeight w:val="5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F9698E5" w14:textId="2389CE3A" w:rsidR="00692A84" w:rsidRPr="00C40D24" w:rsidRDefault="00692A84" w:rsidP="00822DA4">
            <w:pPr>
              <w:spacing w:line="324" w:lineRule="auto"/>
            </w:pPr>
            <w:r w:rsidRPr="00F10BFD">
              <w:rPr>
                <w:b/>
                <w:bCs/>
                <w:color w:val="000000"/>
              </w:rPr>
              <w:t>Fasilit</w:t>
            </w:r>
            <w:r>
              <w:rPr>
                <w:b/>
                <w:bCs/>
                <w:color w:val="000000"/>
              </w:rPr>
              <w:t>y</w:t>
            </w:r>
          </w:p>
        </w:tc>
        <w:tc>
          <w:tcPr>
            <w:tcW w:w="2977" w:type="dxa"/>
            <w:tcBorders>
              <w:top w:val="nil"/>
              <w:left w:val="nil"/>
              <w:bottom w:val="single" w:sz="4" w:space="0" w:color="auto"/>
              <w:right w:val="nil"/>
            </w:tcBorders>
            <w:vAlign w:val="center"/>
          </w:tcPr>
          <w:p w14:paraId="0391C368" w14:textId="5345BCC9" w:rsidR="00692A84" w:rsidRPr="00C40D24" w:rsidRDefault="00692A84" w:rsidP="00822DA4">
            <w:pPr>
              <w:spacing w:line="324" w:lineRule="auto"/>
              <w:jc w:val="center"/>
            </w:pPr>
            <w:r w:rsidRPr="00C40D24">
              <w:t>0,578</w:t>
            </w:r>
          </w:p>
        </w:tc>
        <w:tc>
          <w:tcPr>
            <w:tcW w:w="2268" w:type="dxa"/>
            <w:tcBorders>
              <w:top w:val="nil"/>
              <w:left w:val="nil"/>
              <w:bottom w:val="single" w:sz="4" w:space="0" w:color="auto"/>
              <w:right w:val="nil"/>
            </w:tcBorders>
            <w:vAlign w:val="center"/>
          </w:tcPr>
          <w:p w14:paraId="7D6BB3DD" w14:textId="38D4B6EE" w:rsidR="00692A84" w:rsidRPr="00C40D24" w:rsidRDefault="00692A84" w:rsidP="00822DA4">
            <w:pPr>
              <w:spacing w:line="324" w:lineRule="auto"/>
              <w:jc w:val="center"/>
            </w:pPr>
            <w:r w:rsidRPr="0052029D">
              <w:t>Valid</w:t>
            </w:r>
          </w:p>
        </w:tc>
      </w:tr>
      <w:tr w:rsidR="00692A84" w:rsidRPr="00CD648C" w14:paraId="1FD73294" w14:textId="77777777" w:rsidTr="00692A84">
        <w:trPr>
          <w:trHeight w:val="5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E670D93" w14:textId="782F9A30" w:rsidR="00692A84" w:rsidRPr="00C40D24" w:rsidRDefault="00692A84" w:rsidP="00822DA4">
            <w:pPr>
              <w:spacing w:line="324" w:lineRule="auto"/>
            </w:pPr>
            <w:r w:rsidRPr="004673C3">
              <w:rPr>
                <w:b/>
                <w:bCs/>
              </w:rPr>
              <w:t>Service Quality</w:t>
            </w:r>
          </w:p>
        </w:tc>
        <w:tc>
          <w:tcPr>
            <w:tcW w:w="2977" w:type="dxa"/>
            <w:tcBorders>
              <w:top w:val="nil"/>
              <w:left w:val="nil"/>
              <w:bottom w:val="single" w:sz="4" w:space="0" w:color="auto"/>
              <w:right w:val="nil"/>
            </w:tcBorders>
            <w:vAlign w:val="center"/>
          </w:tcPr>
          <w:p w14:paraId="110379FA" w14:textId="35684502" w:rsidR="00692A84" w:rsidRPr="00C40D24" w:rsidRDefault="00692A84" w:rsidP="00822DA4">
            <w:pPr>
              <w:spacing w:line="324" w:lineRule="auto"/>
              <w:jc w:val="center"/>
            </w:pPr>
            <w:r w:rsidRPr="00C40D24">
              <w:t>0,739</w:t>
            </w:r>
          </w:p>
        </w:tc>
        <w:tc>
          <w:tcPr>
            <w:tcW w:w="2268" w:type="dxa"/>
            <w:tcBorders>
              <w:top w:val="nil"/>
              <w:left w:val="nil"/>
              <w:bottom w:val="single" w:sz="4" w:space="0" w:color="auto"/>
              <w:right w:val="nil"/>
            </w:tcBorders>
            <w:vAlign w:val="center"/>
          </w:tcPr>
          <w:p w14:paraId="59FD2155" w14:textId="537A8AB2" w:rsidR="00692A84" w:rsidRPr="00C40D24" w:rsidRDefault="00692A84" w:rsidP="00822DA4">
            <w:pPr>
              <w:spacing w:line="324" w:lineRule="auto"/>
              <w:jc w:val="center"/>
            </w:pPr>
            <w:r w:rsidRPr="0052029D">
              <w:t>Valid</w:t>
            </w:r>
          </w:p>
        </w:tc>
      </w:tr>
      <w:tr w:rsidR="00692A84" w:rsidRPr="00CD648C" w14:paraId="13377AB9" w14:textId="77777777" w:rsidTr="00692A84">
        <w:trPr>
          <w:trHeight w:val="5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DBC1D27" w14:textId="57B3A942" w:rsidR="00692A84" w:rsidRPr="00C40D24" w:rsidRDefault="00692A84" w:rsidP="00822DA4">
            <w:pPr>
              <w:spacing w:line="324" w:lineRule="auto"/>
            </w:pPr>
            <w:r w:rsidRPr="00634CE8">
              <w:rPr>
                <w:rFonts w:eastAsia="Calibri"/>
                <w:b/>
                <w:bCs/>
              </w:rPr>
              <w:t>Interest in Revisiting</w:t>
            </w:r>
          </w:p>
        </w:tc>
        <w:tc>
          <w:tcPr>
            <w:tcW w:w="2977" w:type="dxa"/>
            <w:tcBorders>
              <w:top w:val="nil"/>
              <w:left w:val="nil"/>
              <w:bottom w:val="single" w:sz="4" w:space="0" w:color="auto"/>
              <w:right w:val="nil"/>
            </w:tcBorders>
            <w:vAlign w:val="center"/>
          </w:tcPr>
          <w:p w14:paraId="219C7849" w14:textId="7C2C3D55" w:rsidR="00692A84" w:rsidRPr="00C40D24" w:rsidRDefault="00692A84" w:rsidP="00822DA4">
            <w:pPr>
              <w:spacing w:line="324" w:lineRule="auto"/>
              <w:jc w:val="center"/>
            </w:pPr>
            <w:r w:rsidRPr="00C40D24">
              <w:t>0,710</w:t>
            </w:r>
          </w:p>
        </w:tc>
        <w:tc>
          <w:tcPr>
            <w:tcW w:w="2268" w:type="dxa"/>
            <w:tcBorders>
              <w:top w:val="nil"/>
              <w:left w:val="nil"/>
              <w:bottom w:val="single" w:sz="4" w:space="0" w:color="auto"/>
              <w:right w:val="nil"/>
            </w:tcBorders>
            <w:vAlign w:val="center"/>
          </w:tcPr>
          <w:p w14:paraId="6A0FD1C7" w14:textId="1F27BE62" w:rsidR="00692A84" w:rsidRPr="00C40D24" w:rsidRDefault="00692A84" w:rsidP="00822DA4">
            <w:pPr>
              <w:spacing w:line="324" w:lineRule="auto"/>
              <w:jc w:val="center"/>
            </w:pPr>
            <w:r w:rsidRPr="0052029D">
              <w:t>Valid</w:t>
            </w:r>
          </w:p>
        </w:tc>
      </w:tr>
    </w:tbl>
    <w:p w14:paraId="32C55B57" w14:textId="77777777" w:rsidR="008C6DFC" w:rsidRDefault="008C6DFC" w:rsidP="008C6DFC">
      <w:pPr>
        <w:pStyle w:val="BodyText"/>
        <w:spacing w:before="3"/>
        <w:ind w:right="124"/>
        <w:jc w:val="center"/>
      </w:pPr>
      <w:r w:rsidRPr="00593DF6">
        <w:t>Source: Data Processing Results with SmartPLS 3.0. (2023)</w:t>
      </w:r>
    </w:p>
    <w:p w14:paraId="7C559659" w14:textId="77777777" w:rsidR="008C6DFC" w:rsidRDefault="008C6DFC" w:rsidP="00EF6788">
      <w:pPr>
        <w:ind w:left="437" w:right="391"/>
        <w:jc w:val="center"/>
        <w:rPr>
          <w:b/>
          <w:sz w:val="16"/>
        </w:rPr>
      </w:pPr>
    </w:p>
    <w:p w14:paraId="6D4D5C22" w14:textId="175A6E71" w:rsidR="00D93ECE" w:rsidRPr="00A63C81" w:rsidRDefault="00B17691" w:rsidP="00A63C81">
      <w:pPr>
        <w:spacing w:before="94"/>
        <w:ind w:left="142" w:right="392" w:firstLine="425"/>
        <w:jc w:val="both"/>
        <w:rPr>
          <w:bCs/>
        </w:rPr>
      </w:pPr>
      <w:r w:rsidRPr="000C1E61">
        <w:rPr>
          <w:bCs/>
        </w:rPr>
        <w:t xml:space="preserve">Table </w:t>
      </w:r>
      <w:r w:rsidR="000C1E61">
        <w:rPr>
          <w:bCs/>
        </w:rPr>
        <w:t>9</w:t>
      </w:r>
      <w:r w:rsidRPr="00B17691">
        <w:rPr>
          <w:b/>
        </w:rPr>
        <w:t xml:space="preserve"> </w:t>
      </w:r>
      <w:r w:rsidRPr="00B17691">
        <w:rPr>
          <w:bCs/>
        </w:rPr>
        <w:t xml:space="preserve">shows that the results of testing the AVE values for all constructs have potential reliability, namely &gt;0.5. </w:t>
      </w:r>
      <w:proofErr w:type="gramStart"/>
      <w:r w:rsidRPr="00B17691">
        <w:rPr>
          <w:bCs/>
        </w:rPr>
        <w:t>So</w:t>
      </w:r>
      <w:proofErr w:type="gramEnd"/>
      <w:r w:rsidRPr="00B17691">
        <w:rPr>
          <w:bCs/>
        </w:rPr>
        <w:t xml:space="preserve"> this is in accordance with the AVE requirement &gt;0.5, so it can be said to be valid.</w:t>
      </w:r>
    </w:p>
    <w:p w14:paraId="18B5340D" w14:textId="24274DC1" w:rsidR="00281200" w:rsidRDefault="00000000" w:rsidP="00A57FF3">
      <w:pPr>
        <w:pStyle w:val="BodyText"/>
        <w:spacing w:before="1"/>
        <w:ind w:left="142" w:right="123" w:firstLine="425"/>
        <w:rPr>
          <w:spacing w:val="-1"/>
        </w:rPr>
      </w:pPr>
      <w:r>
        <w:rPr>
          <w:b/>
          <w:spacing w:val="-1"/>
        </w:rPr>
        <w:t>Composite</w:t>
      </w:r>
      <w:r>
        <w:rPr>
          <w:b/>
          <w:spacing w:val="-13"/>
        </w:rPr>
        <w:t xml:space="preserve"> </w:t>
      </w:r>
      <w:r>
        <w:rPr>
          <w:b/>
          <w:spacing w:val="-1"/>
        </w:rPr>
        <w:t>Reliability</w:t>
      </w:r>
      <w:r>
        <w:rPr>
          <w:b/>
          <w:spacing w:val="-7"/>
        </w:rPr>
        <w:t xml:space="preserve"> </w:t>
      </w:r>
      <w:r w:rsidR="00C360AE" w:rsidRPr="00C360AE">
        <w:rPr>
          <w:spacing w:val="-1"/>
        </w:rPr>
        <w:t xml:space="preserve">To test the validity of a model, it is necessary to test convergent validity and discriminant validity. Apart from testing the validity of the model, it is necessary to test the model's reliability using a composite reliability test. If all latent variable values have Composite Reliability and Cronbach's Alpha values ≥ 0.70 then this construct has good reliability or in other words the questionnaire used is consistent. The Composite Reliability and Cronbach's Alpha values in this research can be seen in </w:t>
      </w:r>
      <w:r w:rsidR="00B21BD4">
        <w:rPr>
          <w:spacing w:val="-1"/>
        </w:rPr>
        <w:t>T</w:t>
      </w:r>
      <w:r w:rsidR="00C360AE" w:rsidRPr="00C360AE">
        <w:rPr>
          <w:spacing w:val="-1"/>
        </w:rPr>
        <w:t xml:space="preserve">able </w:t>
      </w:r>
      <w:r w:rsidR="000C1E61">
        <w:rPr>
          <w:spacing w:val="-1"/>
        </w:rPr>
        <w:t>10</w:t>
      </w:r>
      <w:r w:rsidR="00C360AE" w:rsidRPr="00C360AE">
        <w:rPr>
          <w:spacing w:val="-1"/>
        </w:rPr>
        <w:t>.</w:t>
      </w:r>
    </w:p>
    <w:p w14:paraId="2BC9B74F" w14:textId="77777777" w:rsidR="00822DA4" w:rsidRDefault="00822DA4" w:rsidP="00A57FF3">
      <w:pPr>
        <w:pStyle w:val="BodyText"/>
        <w:spacing w:before="1"/>
        <w:ind w:left="142" w:right="123" w:firstLine="425"/>
        <w:rPr>
          <w:sz w:val="14"/>
        </w:rPr>
      </w:pPr>
    </w:p>
    <w:p w14:paraId="18BCB549" w14:textId="1B34D367" w:rsidR="00281200" w:rsidRPr="00B9167E" w:rsidRDefault="00000000" w:rsidP="00B9167E">
      <w:pPr>
        <w:spacing w:before="93"/>
        <w:ind w:left="420" w:right="392"/>
        <w:jc w:val="center"/>
      </w:pPr>
      <w:r w:rsidRPr="00B9167E">
        <w:rPr>
          <w:b/>
        </w:rPr>
        <w:lastRenderedPageBreak/>
        <w:t>Table</w:t>
      </w:r>
      <w:r w:rsidRPr="00B9167E">
        <w:rPr>
          <w:b/>
          <w:spacing w:val="-2"/>
        </w:rPr>
        <w:t xml:space="preserve"> </w:t>
      </w:r>
      <w:r w:rsidR="000C1E61">
        <w:rPr>
          <w:b/>
        </w:rPr>
        <w:t>10</w:t>
      </w:r>
      <w:r w:rsidR="00C360AE" w:rsidRPr="00B9167E">
        <w:rPr>
          <w:b/>
        </w:rPr>
        <w:t>.</w:t>
      </w:r>
      <w:r w:rsidRPr="00B9167E">
        <w:rPr>
          <w:b/>
          <w:spacing w:val="-2"/>
        </w:rPr>
        <w:t xml:space="preserve"> </w:t>
      </w:r>
      <w:r w:rsidR="00DD020C" w:rsidRPr="00B9167E">
        <w:t>Composite Reliability and Cronbach's Alpha Test Results</w:t>
      </w:r>
    </w:p>
    <w:tbl>
      <w:tblPr>
        <w:tblW w:w="7796" w:type="dxa"/>
        <w:tblInd w:w="1555" w:type="dxa"/>
        <w:tblLook w:val="04A0" w:firstRow="1" w:lastRow="0" w:firstColumn="1" w:lastColumn="0" w:noHBand="0" w:noVBand="1"/>
      </w:tblPr>
      <w:tblGrid>
        <w:gridCol w:w="2835"/>
        <w:gridCol w:w="1701"/>
        <w:gridCol w:w="1559"/>
        <w:gridCol w:w="1701"/>
      </w:tblGrid>
      <w:tr w:rsidR="00DD020C" w:rsidRPr="00DD020C" w14:paraId="698B844B" w14:textId="77777777" w:rsidTr="00DD020C">
        <w:trPr>
          <w:trHeight w:val="288"/>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25BF6" w14:textId="4495B1B1" w:rsidR="00DD020C" w:rsidRPr="00DD020C" w:rsidRDefault="00DD020C" w:rsidP="00DD020C">
            <w:pPr>
              <w:jc w:val="center"/>
              <w:rPr>
                <w:b/>
                <w:bCs/>
              </w:rPr>
            </w:pPr>
            <w:r w:rsidRPr="00DD020C">
              <w:rPr>
                <w:b/>
                <w:bCs/>
              </w:rPr>
              <w:t>Variabl</w:t>
            </w:r>
            <w:r w:rsidR="00F56C76" w:rsidRPr="00DD020C">
              <w:rPr>
                <w:b/>
                <w:bCs/>
              </w:rPr>
              <w:t>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BDED2A6" w14:textId="77777777" w:rsidR="00DD020C" w:rsidRPr="00DD020C" w:rsidRDefault="00DD020C" w:rsidP="00DD020C">
            <w:pPr>
              <w:jc w:val="center"/>
              <w:rPr>
                <w:b/>
                <w:bCs/>
              </w:rPr>
            </w:pPr>
            <w:r w:rsidRPr="00DD020C">
              <w:rPr>
                <w:b/>
                <w:bCs/>
              </w:rPr>
              <w:t>Cronbach's Alpha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E43DB75" w14:textId="77777777" w:rsidR="00DD020C" w:rsidRPr="00DD020C" w:rsidRDefault="00DD020C" w:rsidP="00DD020C">
            <w:pPr>
              <w:jc w:val="center"/>
              <w:rPr>
                <w:b/>
                <w:bCs/>
              </w:rPr>
            </w:pPr>
            <w:r w:rsidRPr="00DD020C">
              <w:rPr>
                <w:b/>
                <w:bCs/>
              </w:rPr>
              <w:t>Composite Reliability</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C46F757" w14:textId="608428EA" w:rsidR="00DD020C" w:rsidRPr="00DD020C" w:rsidRDefault="00DC2CA9" w:rsidP="00DD020C">
            <w:pPr>
              <w:jc w:val="center"/>
              <w:rPr>
                <w:b/>
                <w:bCs/>
              </w:rPr>
            </w:pPr>
            <w:r w:rsidRPr="00A440EB">
              <w:rPr>
                <w:b/>
                <w:bCs/>
              </w:rPr>
              <w:t>Description</w:t>
            </w:r>
          </w:p>
        </w:tc>
      </w:tr>
      <w:tr w:rsidR="00822DA4" w:rsidRPr="00DD020C" w14:paraId="0C0C2633" w14:textId="77777777" w:rsidTr="00DD020C">
        <w:trPr>
          <w:trHeight w:val="288"/>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85F1A39" w14:textId="362BD877" w:rsidR="00822DA4" w:rsidRPr="00DD020C" w:rsidRDefault="00822DA4" w:rsidP="00822DA4">
            <w:pPr>
              <w:spacing w:line="324" w:lineRule="auto"/>
            </w:pPr>
            <w:r w:rsidRPr="004673C3">
              <w:rPr>
                <w:b/>
                <w:bCs/>
              </w:rPr>
              <w:t>Tourist Attraction</w:t>
            </w:r>
          </w:p>
        </w:tc>
        <w:tc>
          <w:tcPr>
            <w:tcW w:w="1701" w:type="dxa"/>
            <w:tcBorders>
              <w:top w:val="nil"/>
              <w:left w:val="nil"/>
              <w:bottom w:val="single" w:sz="4" w:space="0" w:color="auto"/>
              <w:right w:val="single" w:sz="4" w:space="0" w:color="auto"/>
            </w:tcBorders>
            <w:shd w:val="clear" w:color="auto" w:fill="auto"/>
            <w:noWrap/>
            <w:vAlign w:val="center"/>
            <w:hideMark/>
          </w:tcPr>
          <w:p w14:paraId="637DC28A" w14:textId="77777777" w:rsidR="00822DA4" w:rsidRPr="00DD020C" w:rsidRDefault="00822DA4" w:rsidP="00822DA4">
            <w:pPr>
              <w:spacing w:line="324" w:lineRule="auto"/>
              <w:jc w:val="center"/>
            </w:pPr>
            <w:r w:rsidRPr="00DD020C">
              <w:t>0,944</w:t>
            </w:r>
          </w:p>
        </w:tc>
        <w:tc>
          <w:tcPr>
            <w:tcW w:w="1559" w:type="dxa"/>
            <w:tcBorders>
              <w:top w:val="nil"/>
              <w:left w:val="nil"/>
              <w:bottom w:val="single" w:sz="4" w:space="0" w:color="auto"/>
              <w:right w:val="single" w:sz="4" w:space="0" w:color="auto"/>
            </w:tcBorders>
            <w:shd w:val="clear" w:color="auto" w:fill="auto"/>
            <w:noWrap/>
            <w:vAlign w:val="center"/>
            <w:hideMark/>
          </w:tcPr>
          <w:p w14:paraId="6A9D0D0F" w14:textId="77777777" w:rsidR="00822DA4" w:rsidRPr="00DD020C" w:rsidRDefault="00822DA4" w:rsidP="00822DA4">
            <w:pPr>
              <w:spacing w:line="324" w:lineRule="auto"/>
              <w:jc w:val="center"/>
            </w:pPr>
            <w:r w:rsidRPr="00DD020C">
              <w:t>0,950</w:t>
            </w:r>
          </w:p>
        </w:tc>
        <w:tc>
          <w:tcPr>
            <w:tcW w:w="1701" w:type="dxa"/>
            <w:tcBorders>
              <w:top w:val="nil"/>
              <w:left w:val="nil"/>
              <w:bottom w:val="single" w:sz="4" w:space="0" w:color="auto"/>
              <w:right w:val="single" w:sz="4" w:space="0" w:color="auto"/>
            </w:tcBorders>
            <w:shd w:val="clear" w:color="auto" w:fill="auto"/>
            <w:noWrap/>
            <w:vAlign w:val="center"/>
          </w:tcPr>
          <w:p w14:paraId="260AEBFE" w14:textId="77777777" w:rsidR="00822DA4" w:rsidRPr="00DD020C" w:rsidRDefault="00822DA4" w:rsidP="00822DA4">
            <w:pPr>
              <w:spacing w:line="324" w:lineRule="auto"/>
              <w:jc w:val="center"/>
            </w:pPr>
            <w:r w:rsidRPr="00DD020C">
              <w:t>Reliable</w:t>
            </w:r>
          </w:p>
        </w:tc>
      </w:tr>
      <w:tr w:rsidR="00822DA4" w:rsidRPr="00DD020C" w14:paraId="4EFD2673" w14:textId="77777777" w:rsidTr="00DD020C">
        <w:trPr>
          <w:trHeight w:val="288"/>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9222B79" w14:textId="12054FDC" w:rsidR="00822DA4" w:rsidRPr="00DD020C" w:rsidRDefault="00822DA4" w:rsidP="00822DA4">
            <w:pPr>
              <w:spacing w:line="324" w:lineRule="auto"/>
            </w:pPr>
            <w:r w:rsidRPr="00F10BFD">
              <w:rPr>
                <w:b/>
                <w:bCs/>
                <w:color w:val="000000"/>
              </w:rPr>
              <w:t>Fasilit</w:t>
            </w:r>
            <w:r>
              <w:rPr>
                <w:b/>
                <w:bCs/>
                <w:color w:val="000000"/>
              </w:rPr>
              <w:t>y</w:t>
            </w:r>
          </w:p>
        </w:tc>
        <w:tc>
          <w:tcPr>
            <w:tcW w:w="1701" w:type="dxa"/>
            <w:tcBorders>
              <w:top w:val="nil"/>
              <w:left w:val="nil"/>
              <w:bottom w:val="single" w:sz="4" w:space="0" w:color="auto"/>
              <w:right w:val="single" w:sz="4" w:space="0" w:color="auto"/>
            </w:tcBorders>
            <w:shd w:val="clear" w:color="auto" w:fill="auto"/>
            <w:noWrap/>
            <w:vAlign w:val="center"/>
            <w:hideMark/>
          </w:tcPr>
          <w:p w14:paraId="3EEA9C98" w14:textId="77777777" w:rsidR="00822DA4" w:rsidRPr="00DD020C" w:rsidRDefault="00822DA4" w:rsidP="00822DA4">
            <w:pPr>
              <w:spacing w:line="324" w:lineRule="auto"/>
              <w:jc w:val="center"/>
            </w:pPr>
            <w:r w:rsidRPr="00DD020C">
              <w:t>0,920</w:t>
            </w:r>
          </w:p>
        </w:tc>
        <w:tc>
          <w:tcPr>
            <w:tcW w:w="1559" w:type="dxa"/>
            <w:tcBorders>
              <w:top w:val="nil"/>
              <w:left w:val="nil"/>
              <w:bottom w:val="single" w:sz="4" w:space="0" w:color="auto"/>
              <w:right w:val="single" w:sz="4" w:space="0" w:color="auto"/>
            </w:tcBorders>
            <w:shd w:val="clear" w:color="auto" w:fill="auto"/>
            <w:noWrap/>
            <w:vAlign w:val="center"/>
            <w:hideMark/>
          </w:tcPr>
          <w:p w14:paraId="498652AD" w14:textId="77777777" w:rsidR="00822DA4" w:rsidRPr="00DD020C" w:rsidRDefault="00822DA4" w:rsidP="00822DA4">
            <w:pPr>
              <w:spacing w:line="324" w:lineRule="auto"/>
              <w:jc w:val="center"/>
            </w:pPr>
            <w:r w:rsidRPr="00DD020C">
              <w:t>0,932</w:t>
            </w:r>
          </w:p>
        </w:tc>
        <w:tc>
          <w:tcPr>
            <w:tcW w:w="1701" w:type="dxa"/>
            <w:tcBorders>
              <w:top w:val="nil"/>
              <w:left w:val="nil"/>
              <w:bottom w:val="single" w:sz="4" w:space="0" w:color="auto"/>
              <w:right w:val="single" w:sz="4" w:space="0" w:color="auto"/>
            </w:tcBorders>
            <w:shd w:val="clear" w:color="auto" w:fill="auto"/>
            <w:noWrap/>
            <w:vAlign w:val="center"/>
          </w:tcPr>
          <w:p w14:paraId="411EA06C" w14:textId="77777777" w:rsidR="00822DA4" w:rsidRPr="00DD020C" w:rsidRDefault="00822DA4" w:rsidP="00822DA4">
            <w:pPr>
              <w:spacing w:line="324" w:lineRule="auto"/>
              <w:jc w:val="center"/>
            </w:pPr>
            <w:r w:rsidRPr="00DD020C">
              <w:t>Reliable</w:t>
            </w:r>
          </w:p>
        </w:tc>
      </w:tr>
      <w:tr w:rsidR="00822DA4" w:rsidRPr="00DD020C" w14:paraId="3FD3C9DF" w14:textId="77777777" w:rsidTr="00DD020C">
        <w:trPr>
          <w:trHeight w:val="288"/>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0B8F419" w14:textId="47987DF0" w:rsidR="00822DA4" w:rsidRPr="00DD020C" w:rsidRDefault="00822DA4" w:rsidP="00822DA4">
            <w:pPr>
              <w:spacing w:line="324" w:lineRule="auto"/>
            </w:pPr>
            <w:r w:rsidRPr="004673C3">
              <w:rPr>
                <w:b/>
                <w:bCs/>
              </w:rPr>
              <w:t>Service Quality</w:t>
            </w:r>
          </w:p>
        </w:tc>
        <w:tc>
          <w:tcPr>
            <w:tcW w:w="1701" w:type="dxa"/>
            <w:tcBorders>
              <w:top w:val="nil"/>
              <w:left w:val="nil"/>
              <w:bottom w:val="single" w:sz="4" w:space="0" w:color="auto"/>
              <w:right w:val="single" w:sz="4" w:space="0" w:color="auto"/>
            </w:tcBorders>
            <w:shd w:val="clear" w:color="auto" w:fill="auto"/>
            <w:noWrap/>
            <w:vAlign w:val="center"/>
            <w:hideMark/>
          </w:tcPr>
          <w:p w14:paraId="3279599F" w14:textId="77777777" w:rsidR="00822DA4" w:rsidRPr="00DD020C" w:rsidRDefault="00822DA4" w:rsidP="00822DA4">
            <w:pPr>
              <w:spacing w:line="324" w:lineRule="auto"/>
              <w:jc w:val="center"/>
            </w:pPr>
            <w:r w:rsidRPr="00DD020C">
              <w:t>0,975</w:t>
            </w:r>
          </w:p>
        </w:tc>
        <w:tc>
          <w:tcPr>
            <w:tcW w:w="1559" w:type="dxa"/>
            <w:tcBorders>
              <w:top w:val="nil"/>
              <w:left w:val="nil"/>
              <w:bottom w:val="single" w:sz="4" w:space="0" w:color="auto"/>
              <w:right w:val="single" w:sz="4" w:space="0" w:color="auto"/>
            </w:tcBorders>
            <w:shd w:val="clear" w:color="auto" w:fill="auto"/>
            <w:noWrap/>
            <w:vAlign w:val="center"/>
            <w:hideMark/>
          </w:tcPr>
          <w:p w14:paraId="746FE9DF" w14:textId="77777777" w:rsidR="00822DA4" w:rsidRPr="00DD020C" w:rsidRDefault="00822DA4" w:rsidP="00822DA4">
            <w:pPr>
              <w:spacing w:line="324" w:lineRule="auto"/>
              <w:jc w:val="center"/>
            </w:pPr>
            <w:r w:rsidRPr="00DD020C">
              <w:t>0,977</w:t>
            </w:r>
          </w:p>
        </w:tc>
        <w:tc>
          <w:tcPr>
            <w:tcW w:w="1701" w:type="dxa"/>
            <w:tcBorders>
              <w:top w:val="nil"/>
              <w:left w:val="nil"/>
              <w:bottom w:val="single" w:sz="4" w:space="0" w:color="auto"/>
              <w:right w:val="single" w:sz="4" w:space="0" w:color="auto"/>
            </w:tcBorders>
            <w:shd w:val="clear" w:color="auto" w:fill="auto"/>
            <w:noWrap/>
            <w:vAlign w:val="center"/>
          </w:tcPr>
          <w:p w14:paraId="046C0A4C" w14:textId="77777777" w:rsidR="00822DA4" w:rsidRPr="00DD020C" w:rsidRDefault="00822DA4" w:rsidP="00822DA4">
            <w:pPr>
              <w:spacing w:line="324" w:lineRule="auto"/>
              <w:jc w:val="center"/>
            </w:pPr>
            <w:r w:rsidRPr="00DD020C">
              <w:t>Reliable</w:t>
            </w:r>
          </w:p>
        </w:tc>
      </w:tr>
      <w:tr w:rsidR="00822DA4" w:rsidRPr="00DD020C" w14:paraId="2CB9017E" w14:textId="77777777" w:rsidTr="00DD020C">
        <w:trPr>
          <w:trHeight w:val="288"/>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435B2" w14:textId="495CEA02" w:rsidR="00822DA4" w:rsidRPr="00DD020C" w:rsidRDefault="00822DA4" w:rsidP="00822DA4">
            <w:pPr>
              <w:spacing w:line="324" w:lineRule="auto"/>
            </w:pPr>
            <w:r w:rsidRPr="00634CE8">
              <w:rPr>
                <w:rFonts w:eastAsia="Calibri"/>
                <w:b/>
                <w:bCs/>
              </w:rPr>
              <w:t>Interest in Revisiting</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5BCC4A8" w14:textId="77777777" w:rsidR="00822DA4" w:rsidRPr="00DD020C" w:rsidRDefault="00822DA4" w:rsidP="00822DA4">
            <w:pPr>
              <w:spacing w:line="324" w:lineRule="auto"/>
              <w:jc w:val="center"/>
            </w:pPr>
            <w:r w:rsidRPr="00DD020C">
              <w:t>0,863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5D13672" w14:textId="77777777" w:rsidR="00822DA4" w:rsidRPr="00DD020C" w:rsidRDefault="00822DA4" w:rsidP="00822DA4">
            <w:pPr>
              <w:spacing w:line="324" w:lineRule="auto"/>
              <w:jc w:val="center"/>
            </w:pPr>
            <w:r w:rsidRPr="00DD020C">
              <w:t>0,907</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22B650" w14:textId="77777777" w:rsidR="00822DA4" w:rsidRPr="00DD020C" w:rsidRDefault="00822DA4" w:rsidP="00822DA4">
            <w:pPr>
              <w:spacing w:line="324" w:lineRule="auto"/>
              <w:jc w:val="center"/>
            </w:pPr>
            <w:r w:rsidRPr="00DD020C">
              <w:t>Reliable</w:t>
            </w:r>
          </w:p>
        </w:tc>
      </w:tr>
    </w:tbl>
    <w:p w14:paraId="48BC7A98" w14:textId="77777777" w:rsidR="00DC2CA9" w:rsidRDefault="00DC2CA9" w:rsidP="00DC2CA9">
      <w:pPr>
        <w:pStyle w:val="BodyText"/>
        <w:spacing w:before="3"/>
        <w:ind w:right="124"/>
        <w:jc w:val="center"/>
      </w:pPr>
      <w:r w:rsidRPr="00593DF6">
        <w:t>Source: Data Processing Results with SmartPLS 3.0. (2023)</w:t>
      </w:r>
    </w:p>
    <w:p w14:paraId="0A056BD7" w14:textId="77777777" w:rsidR="00DC2CA9" w:rsidRDefault="00DC2CA9">
      <w:pPr>
        <w:pStyle w:val="BodyText"/>
        <w:ind w:right="124" w:firstLine="720"/>
        <w:rPr>
          <w:sz w:val="17"/>
        </w:rPr>
      </w:pPr>
    </w:p>
    <w:p w14:paraId="3DAF5D58" w14:textId="39C12260" w:rsidR="00281200" w:rsidRDefault="00000000" w:rsidP="00E37535">
      <w:pPr>
        <w:pStyle w:val="BodyText"/>
        <w:ind w:right="124" w:firstLine="367"/>
      </w:pPr>
      <w:r>
        <w:t xml:space="preserve">Table </w:t>
      </w:r>
      <w:r w:rsidR="000C1E61">
        <w:t>10</w:t>
      </w:r>
      <w:r>
        <w:t xml:space="preserve"> </w:t>
      </w:r>
      <w:r w:rsidR="004F7867" w:rsidRPr="004F7867">
        <w:t xml:space="preserve">shows that all composite reliability and Cronbach's alpha test results show values above the cut off ≥ 0.70. </w:t>
      </w:r>
      <w:proofErr w:type="gramStart"/>
      <w:r w:rsidR="004F7867" w:rsidRPr="004F7867">
        <w:t>So</w:t>
      </w:r>
      <w:proofErr w:type="gramEnd"/>
      <w:r w:rsidR="004F7867" w:rsidRPr="004F7867">
        <w:t xml:space="preserve"> it can be concluded that the questionnaire used as a measuring tool for this research is consistent and good.</w:t>
      </w:r>
    </w:p>
    <w:p w14:paraId="0B9CCCF8" w14:textId="77777777" w:rsidR="00281200" w:rsidRDefault="00000000" w:rsidP="000B2164">
      <w:pPr>
        <w:pStyle w:val="Heading1"/>
        <w:numPr>
          <w:ilvl w:val="0"/>
          <w:numId w:val="10"/>
        </w:numPr>
        <w:ind w:left="567" w:hanging="425"/>
        <w:jc w:val="both"/>
      </w:pPr>
      <w:r>
        <w:t>Evaluation</w:t>
      </w:r>
      <w:r>
        <w:rPr>
          <w:spacing w:val="-5"/>
        </w:rPr>
        <w:t xml:space="preserve"> </w:t>
      </w:r>
      <w:r>
        <w:t>of</w:t>
      </w:r>
      <w:r>
        <w:rPr>
          <w:spacing w:val="-3"/>
        </w:rPr>
        <w:t xml:space="preserve"> </w:t>
      </w:r>
      <w:r>
        <w:t>the</w:t>
      </w:r>
      <w:r>
        <w:rPr>
          <w:spacing w:val="-4"/>
        </w:rPr>
        <w:t xml:space="preserve"> </w:t>
      </w:r>
      <w:r>
        <w:t>Structural</w:t>
      </w:r>
      <w:r>
        <w:rPr>
          <w:spacing w:val="-3"/>
        </w:rPr>
        <w:t xml:space="preserve"> </w:t>
      </w:r>
      <w:r>
        <w:t>Model</w:t>
      </w:r>
      <w:r>
        <w:rPr>
          <w:spacing w:val="-4"/>
        </w:rPr>
        <w:t xml:space="preserve"> </w:t>
      </w:r>
      <w:r>
        <w:t>(Inner</w:t>
      </w:r>
      <w:r>
        <w:rPr>
          <w:spacing w:val="-3"/>
        </w:rPr>
        <w:t xml:space="preserve"> </w:t>
      </w:r>
      <w:r>
        <w:t>Model)</w:t>
      </w:r>
    </w:p>
    <w:p w14:paraId="60AE89E8" w14:textId="77777777" w:rsidR="007B6186" w:rsidRDefault="007B6186" w:rsidP="00E37535">
      <w:pPr>
        <w:pStyle w:val="BodyText"/>
        <w:ind w:right="121" w:firstLine="367"/>
        <w:rPr>
          <w:spacing w:val="-1"/>
        </w:rPr>
      </w:pPr>
      <w:r w:rsidRPr="007B6186">
        <w:rPr>
          <w:spacing w:val="-1"/>
        </w:rPr>
        <w:t>After the estimated model has met the criteria of the outer model, the next step is to test the structural model (Inner Model), namely testing the R-Square determinant coefficient (R2), effect sizes (F2), and Q-Square value (Q2).</w:t>
      </w:r>
    </w:p>
    <w:p w14:paraId="7440BDCC" w14:textId="77777777" w:rsidR="00300437" w:rsidRDefault="00300437">
      <w:pPr>
        <w:pStyle w:val="BodyText"/>
        <w:ind w:right="121" w:firstLine="720"/>
      </w:pPr>
    </w:p>
    <w:p w14:paraId="05AE8C8E" w14:textId="04E830B3" w:rsidR="00300437" w:rsidRDefault="00300437" w:rsidP="00300437">
      <w:pPr>
        <w:pStyle w:val="BodyText"/>
        <w:ind w:right="121" w:firstLine="720"/>
        <w:jc w:val="center"/>
      </w:pPr>
      <w:r w:rsidRPr="00E37535">
        <w:rPr>
          <w:b/>
        </w:rPr>
        <w:t>Table</w:t>
      </w:r>
      <w:r w:rsidRPr="00E37535">
        <w:rPr>
          <w:b/>
          <w:spacing w:val="-2"/>
        </w:rPr>
        <w:t xml:space="preserve"> </w:t>
      </w:r>
      <w:r w:rsidR="00F13F6A">
        <w:rPr>
          <w:b/>
        </w:rPr>
        <w:t>11</w:t>
      </w:r>
      <w:r w:rsidRPr="00E37535">
        <w:rPr>
          <w:b/>
        </w:rPr>
        <w:t>.</w:t>
      </w:r>
      <w:r>
        <w:rPr>
          <w:b/>
          <w:spacing w:val="-2"/>
          <w:sz w:val="16"/>
        </w:rPr>
        <w:t xml:space="preserve"> </w:t>
      </w:r>
      <w:r w:rsidR="00F92803" w:rsidRPr="00F92803">
        <w:t>R-Square (R2) Value Test Results</w:t>
      </w:r>
    </w:p>
    <w:tbl>
      <w:tblPr>
        <w:tblW w:w="5103" w:type="dxa"/>
        <w:tblInd w:w="3256" w:type="dxa"/>
        <w:tblLook w:val="04A0" w:firstRow="1" w:lastRow="0" w:firstColumn="1" w:lastColumn="0" w:noHBand="0" w:noVBand="1"/>
      </w:tblPr>
      <w:tblGrid>
        <w:gridCol w:w="2977"/>
        <w:gridCol w:w="2126"/>
      </w:tblGrid>
      <w:tr w:rsidR="005635FA" w:rsidRPr="00CD648C" w14:paraId="45AE3501" w14:textId="77777777" w:rsidTr="005635FA">
        <w:trPr>
          <w:trHeight w:val="427"/>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6C07B" w14:textId="09E701AE" w:rsidR="005635FA" w:rsidRPr="005635FA" w:rsidRDefault="005635FA" w:rsidP="00C32586">
            <w:pPr>
              <w:spacing w:line="312" w:lineRule="auto"/>
              <w:jc w:val="center"/>
              <w:rPr>
                <w:b/>
                <w:bCs/>
                <w:color w:val="000000"/>
              </w:rPr>
            </w:pPr>
            <w:r w:rsidRPr="005635FA">
              <w:rPr>
                <w:b/>
                <w:bCs/>
                <w:color w:val="000000"/>
              </w:rPr>
              <w:t>Variabl</w:t>
            </w:r>
            <w:r w:rsidR="00F56C76" w:rsidRPr="005635FA">
              <w:rPr>
                <w:b/>
                <w:bCs/>
                <w:color w:val="000000"/>
              </w:rPr>
              <w:t>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3531736" w14:textId="77777777" w:rsidR="005635FA" w:rsidRPr="005635FA" w:rsidRDefault="005635FA" w:rsidP="00C32586">
            <w:pPr>
              <w:spacing w:line="312" w:lineRule="auto"/>
              <w:jc w:val="center"/>
              <w:rPr>
                <w:b/>
                <w:bCs/>
                <w:color w:val="000000"/>
              </w:rPr>
            </w:pPr>
            <w:r w:rsidRPr="005635FA">
              <w:rPr>
                <w:b/>
                <w:bCs/>
                <w:i/>
                <w:iCs/>
                <w:color w:val="000000"/>
              </w:rPr>
              <w:t xml:space="preserve">R-Square </w:t>
            </w:r>
            <w:r w:rsidRPr="005635FA">
              <w:rPr>
                <w:b/>
                <w:bCs/>
                <w:color w:val="000000"/>
              </w:rPr>
              <w:t>(</w:t>
            </w:r>
            <w:r w:rsidRPr="005635FA">
              <w:rPr>
                <w:b/>
                <w:bCs/>
                <w:i/>
                <w:iCs/>
                <w:color w:val="000000"/>
              </w:rPr>
              <w:t>R</w:t>
            </w:r>
            <w:r w:rsidRPr="005635FA">
              <w:rPr>
                <w:b/>
                <w:bCs/>
                <w:i/>
                <w:iCs/>
                <w:color w:val="000000"/>
                <w:vertAlign w:val="superscript"/>
              </w:rPr>
              <w:t>2</w:t>
            </w:r>
            <w:r w:rsidRPr="005635FA">
              <w:rPr>
                <w:b/>
                <w:bCs/>
                <w:color w:val="000000"/>
              </w:rPr>
              <w:t>)</w:t>
            </w:r>
          </w:p>
        </w:tc>
      </w:tr>
      <w:tr w:rsidR="00F56C76" w:rsidRPr="00CD648C" w14:paraId="5671126B" w14:textId="77777777" w:rsidTr="002F200F">
        <w:trPr>
          <w:trHeight w:val="249"/>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47343EA8" w14:textId="77391BE7" w:rsidR="00F56C76" w:rsidRPr="005635FA" w:rsidRDefault="00F56C76" w:rsidP="00C32586">
            <w:pPr>
              <w:spacing w:line="312" w:lineRule="auto"/>
              <w:jc w:val="center"/>
              <w:rPr>
                <w:b/>
                <w:bCs/>
                <w:color w:val="000000"/>
              </w:rPr>
            </w:pPr>
            <w:r w:rsidRPr="00634CE8">
              <w:rPr>
                <w:rFonts w:eastAsia="Calibri"/>
                <w:b/>
                <w:bCs/>
              </w:rPr>
              <w:t>Interest in Revisiting</w:t>
            </w:r>
          </w:p>
        </w:tc>
        <w:tc>
          <w:tcPr>
            <w:tcW w:w="2126" w:type="dxa"/>
            <w:tcBorders>
              <w:top w:val="nil"/>
              <w:left w:val="nil"/>
              <w:bottom w:val="single" w:sz="4" w:space="0" w:color="auto"/>
              <w:right w:val="single" w:sz="4" w:space="0" w:color="auto"/>
            </w:tcBorders>
            <w:shd w:val="clear" w:color="auto" w:fill="auto"/>
            <w:noWrap/>
            <w:vAlign w:val="center"/>
            <w:hideMark/>
          </w:tcPr>
          <w:p w14:paraId="3A547DF6" w14:textId="77777777" w:rsidR="00F56C76" w:rsidRPr="005635FA" w:rsidRDefault="00F56C76" w:rsidP="00C32586">
            <w:pPr>
              <w:spacing w:line="312" w:lineRule="auto"/>
              <w:jc w:val="center"/>
              <w:rPr>
                <w:color w:val="000000"/>
              </w:rPr>
            </w:pPr>
            <w:r w:rsidRPr="005635FA">
              <w:rPr>
                <w:color w:val="000000"/>
              </w:rPr>
              <w:t>0,566</w:t>
            </w:r>
          </w:p>
        </w:tc>
      </w:tr>
    </w:tbl>
    <w:p w14:paraId="34471A3D" w14:textId="77777777" w:rsidR="00BE7968" w:rsidRDefault="00BE7968" w:rsidP="00BE7968">
      <w:pPr>
        <w:pStyle w:val="BodyText"/>
        <w:spacing w:before="3"/>
        <w:ind w:left="920" w:right="124"/>
        <w:jc w:val="center"/>
      </w:pPr>
      <w:r w:rsidRPr="00593DF6">
        <w:t>Source: Data Processing Results with SmartPLS 3.0. (2023)</w:t>
      </w:r>
    </w:p>
    <w:p w14:paraId="08467CCC" w14:textId="77777777" w:rsidR="00E37535" w:rsidRDefault="00E37535" w:rsidP="00BE7968">
      <w:pPr>
        <w:pStyle w:val="BodyText"/>
        <w:ind w:left="0" w:right="121"/>
      </w:pPr>
    </w:p>
    <w:p w14:paraId="72646004" w14:textId="4B0DE56A" w:rsidR="00E37535" w:rsidRDefault="00E37535" w:rsidP="00E37535">
      <w:pPr>
        <w:pStyle w:val="BodyText"/>
        <w:ind w:right="121" w:firstLine="367"/>
      </w:pPr>
      <w:r w:rsidRPr="00F13F6A">
        <w:rPr>
          <w:bCs/>
        </w:rPr>
        <w:t>Table</w:t>
      </w:r>
      <w:r w:rsidRPr="00F13F6A">
        <w:rPr>
          <w:bCs/>
          <w:spacing w:val="-2"/>
        </w:rPr>
        <w:t xml:space="preserve"> </w:t>
      </w:r>
      <w:r w:rsidR="00F13F6A" w:rsidRPr="00F13F6A">
        <w:rPr>
          <w:bCs/>
        </w:rPr>
        <w:t>11</w:t>
      </w:r>
      <w:r w:rsidRPr="00F13F6A">
        <w:rPr>
          <w:bCs/>
        </w:rPr>
        <w:t>.</w:t>
      </w:r>
      <w:r>
        <w:rPr>
          <w:b/>
          <w:spacing w:val="-2"/>
          <w:sz w:val="16"/>
        </w:rPr>
        <w:t xml:space="preserve"> </w:t>
      </w:r>
      <w:r w:rsidRPr="00E37535">
        <w:t>Shows that the R-Square value is 0.566, meaning that the variable interest in returning to visit can be explained by the three independent variables in the model, namely tourist attraction, facilities, service quality of 56.6% and the remaining 43.4% is explained by other variables that are not studied in this research model.</w:t>
      </w:r>
    </w:p>
    <w:p w14:paraId="1716B9FF" w14:textId="5393DBF8" w:rsidR="00E9124D" w:rsidRPr="00B9167E" w:rsidRDefault="00460A16" w:rsidP="00B9167E">
      <w:pPr>
        <w:pStyle w:val="BodyText"/>
        <w:ind w:right="121" w:firstLine="367"/>
        <w:rPr>
          <w:sz w:val="24"/>
          <w:szCs w:val="24"/>
        </w:rPr>
      </w:pPr>
      <w:r w:rsidRPr="00460A16">
        <w:rPr>
          <w:b/>
          <w:bCs/>
          <w:sz w:val="24"/>
          <w:szCs w:val="24"/>
        </w:rPr>
        <w:t>Value Effect Size (F2)</w:t>
      </w:r>
      <w:r>
        <w:rPr>
          <w:b/>
          <w:bCs/>
          <w:sz w:val="24"/>
          <w:szCs w:val="24"/>
        </w:rPr>
        <w:t xml:space="preserve">, </w:t>
      </w:r>
      <w:r w:rsidR="00C04D7E" w:rsidRPr="00C04D7E">
        <w:rPr>
          <w:sz w:val="24"/>
          <w:szCs w:val="24"/>
        </w:rPr>
        <w:t xml:space="preserve">According to </w:t>
      </w:r>
      <w:r w:rsidR="00C04D7E" w:rsidRPr="00F56C76">
        <w:rPr>
          <w:sz w:val="24"/>
          <w:szCs w:val="24"/>
        </w:rPr>
        <w:t xml:space="preserve">Sarstedt </w:t>
      </w:r>
      <w:r w:rsidR="00C04D7E" w:rsidRPr="00C04D7E">
        <w:rPr>
          <w:sz w:val="24"/>
          <w:szCs w:val="24"/>
        </w:rPr>
        <w:t>et al., (2017) an F-Square value of 0.02 is interpreted as having a small or weak influence, a value of 0.15 is interpreted as having a moderate influence, and a value of 0.35 is interpreted as having a large influence, while a value of less than 0.02 can be ignored or considered non-existent.</w:t>
      </w:r>
      <w:r w:rsidR="00C04D7E">
        <w:rPr>
          <w:sz w:val="24"/>
          <w:szCs w:val="24"/>
        </w:rPr>
        <w:t xml:space="preserve"> </w:t>
      </w:r>
    </w:p>
    <w:p w14:paraId="7B05DE34" w14:textId="44077A05" w:rsidR="00E9124D" w:rsidRDefault="00E9124D" w:rsidP="00E9124D">
      <w:pPr>
        <w:pStyle w:val="BodyText"/>
        <w:ind w:right="121" w:firstLine="367"/>
        <w:jc w:val="center"/>
        <w:rPr>
          <w:sz w:val="24"/>
          <w:szCs w:val="24"/>
        </w:rPr>
      </w:pPr>
      <w:r w:rsidRPr="00B9167E">
        <w:rPr>
          <w:b/>
        </w:rPr>
        <w:t>Table</w:t>
      </w:r>
      <w:r w:rsidRPr="00B9167E">
        <w:rPr>
          <w:b/>
          <w:spacing w:val="-2"/>
        </w:rPr>
        <w:t xml:space="preserve"> </w:t>
      </w:r>
      <w:r w:rsidRPr="00B9167E">
        <w:rPr>
          <w:b/>
        </w:rPr>
        <w:t>1</w:t>
      </w:r>
      <w:r w:rsidR="00F13F6A">
        <w:rPr>
          <w:b/>
        </w:rPr>
        <w:t>2</w:t>
      </w:r>
      <w:r w:rsidRPr="00B9167E">
        <w:rPr>
          <w:b/>
        </w:rPr>
        <w:t xml:space="preserve">. </w:t>
      </w:r>
      <w:r w:rsidRPr="00B9167E">
        <w:t>Effect Size (F2) Value Test Results</w:t>
      </w:r>
      <w:r w:rsidRPr="00E9124D">
        <w:rPr>
          <w:sz w:val="24"/>
          <w:szCs w:val="24"/>
        </w:rPr>
        <w:t>.</w:t>
      </w:r>
    </w:p>
    <w:tbl>
      <w:tblPr>
        <w:tblpPr w:leftFromText="180" w:rightFromText="180" w:vertAnchor="text" w:horzAnchor="page" w:tblpX="2953" w:tblpY="1"/>
        <w:tblW w:w="5949" w:type="dxa"/>
        <w:tblLook w:val="04A0" w:firstRow="1" w:lastRow="0" w:firstColumn="1" w:lastColumn="0" w:noHBand="0" w:noVBand="1"/>
      </w:tblPr>
      <w:tblGrid>
        <w:gridCol w:w="3085"/>
        <w:gridCol w:w="2864"/>
      </w:tblGrid>
      <w:tr w:rsidR="00F56C76" w:rsidRPr="00B32C1E" w14:paraId="5A8B73F4" w14:textId="77777777" w:rsidTr="00B32C1E">
        <w:trPr>
          <w:trHeight w:val="20"/>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F69F7" w14:textId="075B4D75" w:rsidR="00F56C76" w:rsidRPr="00B32C1E" w:rsidRDefault="00F56C76" w:rsidP="00F56C76">
            <w:pPr>
              <w:spacing w:line="324" w:lineRule="auto"/>
              <w:jc w:val="center"/>
              <w:rPr>
                <w:b/>
                <w:bCs/>
                <w:color w:val="000000"/>
              </w:rPr>
            </w:pPr>
            <w:r w:rsidRPr="00B32C1E">
              <w:rPr>
                <w:b/>
                <w:bCs/>
                <w:color w:val="000000"/>
              </w:rPr>
              <w:t>Variable</w:t>
            </w:r>
          </w:p>
        </w:tc>
        <w:tc>
          <w:tcPr>
            <w:tcW w:w="2864" w:type="dxa"/>
            <w:tcBorders>
              <w:top w:val="single" w:sz="4" w:space="0" w:color="auto"/>
              <w:left w:val="nil"/>
              <w:bottom w:val="single" w:sz="4" w:space="0" w:color="auto"/>
              <w:right w:val="single" w:sz="4" w:space="0" w:color="auto"/>
            </w:tcBorders>
            <w:shd w:val="clear" w:color="auto" w:fill="auto"/>
            <w:noWrap/>
            <w:vAlign w:val="center"/>
            <w:hideMark/>
          </w:tcPr>
          <w:p w14:paraId="28E0FE60" w14:textId="1785AAE8" w:rsidR="00F56C76" w:rsidRPr="00B32C1E" w:rsidRDefault="00F56C76" w:rsidP="00F56C76">
            <w:pPr>
              <w:spacing w:line="324" w:lineRule="auto"/>
              <w:jc w:val="center"/>
              <w:rPr>
                <w:b/>
                <w:bCs/>
                <w:color w:val="000000"/>
              </w:rPr>
            </w:pPr>
            <w:r w:rsidRPr="00634CE8">
              <w:rPr>
                <w:rFonts w:eastAsia="Calibri"/>
                <w:b/>
                <w:bCs/>
              </w:rPr>
              <w:t>Interest in Revisiting</w:t>
            </w:r>
          </w:p>
        </w:tc>
      </w:tr>
      <w:tr w:rsidR="00F56C76" w:rsidRPr="00B32C1E" w14:paraId="6021093A" w14:textId="77777777" w:rsidTr="00B32C1E">
        <w:trPr>
          <w:trHeight w:val="20"/>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14:paraId="32EC31A1" w14:textId="79C04D84" w:rsidR="00F56C76" w:rsidRPr="00B32C1E" w:rsidRDefault="00F56C76" w:rsidP="00F56C76">
            <w:pPr>
              <w:spacing w:line="324" w:lineRule="auto"/>
              <w:rPr>
                <w:b/>
                <w:bCs/>
                <w:color w:val="000000"/>
              </w:rPr>
            </w:pPr>
            <w:r w:rsidRPr="004673C3">
              <w:rPr>
                <w:b/>
                <w:bCs/>
              </w:rPr>
              <w:t>Tourist Attraction</w:t>
            </w:r>
          </w:p>
        </w:tc>
        <w:tc>
          <w:tcPr>
            <w:tcW w:w="2864" w:type="dxa"/>
            <w:tcBorders>
              <w:top w:val="nil"/>
              <w:left w:val="nil"/>
              <w:bottom w:val="single" w:sz="4" w:space="0" w:color="auto"/>
              <w:right w:val="single" w:sz="4" w:space="0" w:color="auto"/>
            </w:tcBorders>
            <w:shd w:val="clear" w:color="auto" w:fill="auto"/>
            <w:noWrap/>
            <w:vAlign w:val="center"/>
            <w:hideMark/>
          </w:tcPr>
          <w:p w14:paraId="2A38CD19" w14:textId="77777777" w:rsidR="00F56C76" w:rsidRPr="00B32C1E" w:rsidRDefault="00F56C76" w:rsidP="00F56C76">
            <w:pPr>
              <w:spacing w:line="324" w:lineRule="auto"/>
              <w:jc w:val="center"/>
              <w:rPr>
                <w:b/>
                <w:bCs/>
              </w:rPr>
            </w:pPr>
            <w:r w:rsidRPr="00B32C1E">
              <w:rPr>
                <w:b/>
                <w:bCs/>
              </w:rPr>
              <w:t>0,644</w:t>
            </w:r>
          </w:p>
        </w:tc>
      </w:tr>
      <w:tr w:rsidR="00F56C76" w:rsidRPr="00B32C1E" w14:paraId="63C29DC3" w14:textId="77777777" w:rsidTr="00B32C1E">
        <w:trPr>
          <w:trHeight w:val="20"/>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14:paraId="6E6BEB68" w14:textId="54509201" w:rsidR="00F56C76" w:rsidRPr="00B32C1E" w:rsidRDefault="00F56C76" w:rsidP="00F56C76">
            <w:pPr>
              <w:spacing w:line="324" w:lineRule="auto"/>
              <w:rPr>
                <w:b/>
                <w:bCs/>
                <w:color w:val="000000"/>
              </w:rPr>
            </w:pPr>
            <w:r w:rsidRPr="00F10BFD">
              <w:rPr>
                <w:b/>
                <w:bCs/>
                <w:color w:val="000000"/>
              </w:rPr>
              <w:t>Fasilit</w:t>
            </w:r>
            <w:r>
              <w:rPr>
                <w:b/>
                <w:bCs/>
                <w:color w:val="000000"/>
              </w:rPr>
              <w:t>y</w:t>
            </w:r>
          </w:p>
        </w:tc>
        <w:tc>
          <w:tcPr>
            <w:tcW w:w="2864" w:type="dxa"/>
            <w:tcBorders>
              <w:top w:val="nil"/>
              <w:left w:val="nil"/>
              <w:bottom w:val="single" w:sz="4" w:space="0" w:color="auto"/>
              <w:right w:val="single" w:sz="4" w:space="0" w:color="auto"/>
            </w:tcBorders>
            <w:shd w:val="clear" w:color="auto" w:fill="auto"/>
            <w:noWrap/>
            <w:vAlign w:val="center"/>
            <w:hideMark/>
          </w:tcPr>
          <w:p w14:paraId="3D32DFDB" w14:textId="77777777" w:rsidR="00F56C76" w:rsidRPr="00B32C1E" w:rsidRDefault="00F56C76" w:rsidP="00F56C76">
            <w:pPr>
              <w:spacing w:line="324" w:lineRule="auto"/>
              <w:jc w:val="center"/>
            </w:pPr>
            <w:r w:rsidRPr="00B32C1E">
              <w:t>0,032</w:t>
            </w:r>
          </w:p>
        </w:tc>
      </w:tr>
      <w:tr w:rsidR="00F56C76" w:rsidRPr="00B32C1E" w14:paraId="0B1EC695" w14:textId="77777777" w:rsidTr="00B32C1E">
        <w:trPr>
          <w:trHeight w:val="20"/>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14:paraId="3C2B2D70" w14:textId="7DBFB1AF" w:rsidR="00F56C76" w:rsidRPr="00B32C1E" w:rsidRDefault="00F56C76" w:rsidP="00F56C76">
            <w:pPr>
              <w:spacing w:line="324" w:lineRule="auto"/>
              <w:rPr>
                <w:b/>
                <w:bCs/>
                <w:color w:val="000000"/>
              </w:rPr>
            </w:pPr>
            <w:r w:rsidRPr="004673C3">
              <w:rPr>
                <w:b/>
                <w:bCs/>
              </w:rPr>
              <w:t>Service Quality</w:t>
            </w:r>
          </w:p>
        </w:tc>
        <w:tc>
          <w:tcPr>
            <w:tcW w:w="2864" w:type="dxa"/>
            <w:tcBorders>
              <w:top w:val="nil"/>
              <w:left w:val="nil"/>
              <w:bottom w:val="single" w:sz="4" w:space="0" w:color="auto"/>
              <w:right w:val="single" w:sz="4" w:space="0" w:color="auto"/>
            </w:tcBorders>
            <w:shd w:val="clear" w:color="auto" w:fill="auto"/>
            <w:noWrap/>
            <w:vAlign w:val="center"/>
            <w:hideMark/>
          </w:tcPr>
          <w:p w14:paraId="5F7AF53B" w14:textId="77777777" w:rsidR="00F56C76" w:rsidRPr="00B32C1E" w:rsidRDefault="00F56C76" w:rsidP="00F56C76">
            <w:pPr>
              <w:spacing w:line="324" w:lineRule="auto"/>
              <w:jc w:val="center"/>
            </w:pPr>
            <w:r w:rsidRPr="00B32C1E">
              <w:t>0,052</w:t>
            </w:r>
          </w:p>
        </w:tc>
      </w:tr>
      <w:tr w:rsidR="00F56C76" w:rsidRPr="00B32C1E" w14:paraId="3E884DEB" w14:textId="77777777" w:rsidTr="00B32C1E">
        <w:trPr>
          <w:trHeight w:val="20"/>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14:paraId="36B4F60E" w14:textId="1968C4FA" w:rsidR="00F56C76" w:rsidRPr="00B32C1E" w:rsidRDefault="00F56C76" w:rsidP="00F56C76">
            <w:pPr>
              <w:spacing w:line="324" w:lineRule="auto"/>
              <w:rPr>
                <w:b/>
                <w:bCs/>
                <w:color w:val="000000"/>
              </w:rPr>
            </w:pPr>
            <w:r w:rsidRPr="00634CE8">
              <w:rPr>
                <w:rFonts w:eastAsia="Calibri"/>
                <w:b/>
                <w:bCs/>
              </w:rPr>
              <w:t>Interest in Revisiting</w:t>
            </w:r>
          </w:p>
        </w:tc>
        <w:tc>
          <w:tcPr>
            <w:tcW w:w="2864" w:type="dxa"/>
            <w:tcBorders>
              <w:top w:val="nil"/>
              <w:left w:val="nil"/>
              <w:bottom w:val="single" w:sz="4" w:space="0" w:color="auto"/>
              <w:right w:val="single" w:sz="4" w:space="0" w:color="auto"/>
            </w:tcBorders>
            <w:shd w:val="clear" w:color="auto" w:fill="auto"/>
            <w:noWrap/>
            <w:vAlign w:val="center"/>
            <w:hideMark/>
          </w:tcPr>
          <w:p w14:paraId="57504C34" w14:textId="77777777" w:rsidR="00F56C76" w:rsidRPr="00B32C1E" w:rsidRDefault="00F56C76" w:rsidP="00F56C76">
            <w:pPr>
              <w:spacing w:line="324" w:lineRule="auto"/>
              <w:jc w:val="center"/>
              <w:rPr>
                <w:b/>
                <w:bCs/>
                <w:color w:val="800000"/>
              </w:rPr>
            </w:pPr>
          </w:p>
        </w:tc>
      </w:tr>
    </w:tbl>
    <w:p w14:paraId="3E2966D0" w14:textId="77777777" w:rsidR="00F92803" w:rsidRDefault="00F92803" w:rsidP="00E9124D">
      <w:pPr>
        <w:pStyle w:val="BodyText"/>
        <w:ind w:right="121" w:firstLine="367"/>
        <w:jc w:val="center"/>
        <w:rPr>
          <w:sz w:val="24"/>
          <w:szCs w:val="24"/>
        </w:rPr>
      </w:pPr>
    </w:p>
    <w:p w14:paraId="7ED9F5DC" w14:textId="77777777" w:rsidR="00B32C1E" w:rsidRDefault="00B32C1E" w:rsidP="00E9124D">
      <w:pPr>
        <w:pStyle w:val="BodyText"/>
        <w:ind w:right="121" w:firstLine="367"/>
        <w:jc w:val="center"/>
        <w:rPr>
          <w:sz w:val="24"/>
          <w:szCs w:val="24"/>
        </w:rPr>
      </w:pPr>
    </w:p>
    <w:p w14:paraId="183E78EA" w14:textId="77777777" w:rsidR="00B32C1E" w:rsidRDefault="00B32C1E" w:rsidP="00E9124D">
      <w:pPr>
        <w:pStyle w:val="BodyText"/>
        <w:ind w:right="121" w:firstLine="367"/>
        <w:jc w:val="center"/>
        <w:rPr>
          <w:sz w:val="24"/>
          <w:szCs w:val="24"/>
        </w:rPr>
      </w:pPr>
    </w:p>
    <w:p w14:paraId="434126B1" w14:textId="77777777" w:rsidR="00B32C1E" w:rsidRDefault="00B32C1E" w:rsidP="00E9124D">
      <w:pPr>
        <w:pStyle w:val="BodyText"/>
        <w:ind w:right="121" w:firstLine="367"/>
        <w:jc w:val="center"/>
        <w:rPr>
          <w:sz w:val="24"/>
          <w:szCs w:val="24"/>
        </w:rPr>
      </w:pPr>
    </w:p>
    <w:p w14:paraId="11D20CE2" w14:textId="77777777" w:rsidR="00B32C1E" w:rsidRDefault="00B32C1E" w:rsidP="00E9124D">
      <w:pPr>
        <w:pStyle w:val="BodyText"/>
        <w:ind w:right="121" w:firstLine="367"/>
        <w:jc w:val="center"/>
        <w:rPr>
          <w:sz w:val="24"/>
          <w:szCs w:val="24"/>
        </w:rPr>
      </w:pPr>
    </w:p>
    <w:p w14:paraId="453C6785" w14:textId="77777777" w:rsidR="00F56C76" w:rsidRDefault="00F56C76" w:rsidP="00C32586">
      <w:pPr>
        <w:pStyle w:val="BodyText"/>
        <w:ind w:left="0" w:right="124"/>
        <w:jc w:val="center"/>
      </w:pPr>
    </w:p>
    <w:p w14:paraId="1E9F742D" w14:textId="77777777" w:rsidR="00F56C76" w:rsidRDefault="00F56C76" w:rsidP="00C32586">
      <w:pPr>
        <w:pStyle w:val="BodyText"/>
        <w:ind w:left="0" w:right="125"/>
        <w:jc w:val="center"/>
      </w:pPr>
    </w:p>
    <w:p w14:paraId="04C03BEB" w14:textId="395C225F" w:rsidR="00B32C1E" w:rsidRDefault="00B32C1E" w:rsidP="00C32586">
      <w:pPr>
        <w:pStyle w:val="BodyText"/>
        <w:ind w:left="0" w:right="125"/>
        <w:jc w:val="center"/>
      </w:pPr>
      <w:r w:rsidRPr="00593DF6">
        <w:t>Source: Data Processing Results with SmartPLS 3.0. (2023)</w:t>
      </w:r>
    </w:p>
    <w:p w14:paraId="3FCF7C70" w14:textId="77777777" w:rsidR="00B32C1E" w:rsidRPr="00E9124D" w:rsidRDefault="00B32C1E" w:rsidP="00E9124D">
      <w:pPr>
        <w:pStyle w:val="BodyText"/>
        <w:ind w:right="121" w:firstLine="367"/>
        <w:jc w:val="center"/>
        <w:rPr>
          <w:sz w:val="24"/>
          <w:szCs w:val="24"/>
        </w:rPr>
      </w:pPr>
    </w:p>
    <w:p w14:paraId="0283E0CF" w14:textId="69D15149" w:rsidR="001B6371" w:rsidRDefault="001B6371" w:rsidP="001B6371">
      <w:pPr>
        <w:ind w:firstLine="567"/>
        <w:jc w:val="both"/>
      </w:pPr>
      <w:r w:rsidRPr="00090F9C">
        <w:rPr>
          <w:bCs/>
        </w:rPr>
        <w:t>Table</w:t>
      </w:r>
      <w:r w:rsidRPr="00090F9C">
        <w:rPr>
          <w:bCs/>
          <w:spacing w:val="-2"/>
        </w:rPr>
        <w:t xml:space="preserve"> </w:t>
      </w:r>
      <w:r w:rsidRPr="00090F9C">
        <w:rPr>
          <w:bCs/>
        </w:rPr>
        <w:t>1</w:t>
      </w:r>
      <w:r w:rsidR="00F13F6A" w:rsidRPr="00090F9C">
        <w:rPr>
          <w:bCs/>
        </w:rPr>
        <w:t>2</w:t>
      </w:r>
      <w:r w:rsidRPr="00090F9C">
        <w:rPr>
          <w:bCs/>
        </w:rPr>
        <w:t>.</w:t>
      </w:r>
      <w:r>
        <w:rPr>
          <w:b/>
        </w:rPr>
        <w:t xml:space="preserve"> </w:t>
      </w:r>
      <w:r>
        <w:t>S</w:t>
      </w:r>
      <w:r w:rsidRPr="001B6371">
        <w:t>hows that the effect size value that has the highest value is the influence of the tourist attraction variable (X1) on interest in returning to visit, which is 0.644, meaning that it shows that the influence of goodness in the tourist attraction variable is relatively large. The resulting effect size value for the facility variable (X2) is 0.032, meaning that the effect of goodness in the facility variable is moderate. Meanwhile, for the service quality variable (X3), the resulting effect size value is 0.052, meaning it shows that the influence of goodness in the service quality variable is moderate.</w:t>
      </w:r>
    </w:p>
    <w:p w14:paraId="1A124E11" w14:textId="01FADA3D" w:rsidR="00391925" w:rsidRDefault="001B6371" w:rsidP="00F211BB">
      <w:pPr>
        <w:ind w:firstLine="567"/>
        <w:jc w:val="both"/>
        <w:rPr>
          <w:sz w:val="24"/>
          <w:szCs w:val="24"/>
        </w:rPr>
      </w:pPr>
      <w:r w:rsidRPr="001B6371">
        <w:rPr>
          <w:b/>
          <w:bCs/>
          <w:sz w:val="24"/>
          <w:szCs w:val="24"/>
        </w:rPr>
        <w:t xml:space="preserve">Value </w:t>
      </w:r>
      <w:r w:rsidRPr="001B6371">
        <w:rPr>
          <w:b/>
          <w:bCs/>
          <w:i/>
          <w:iCs/>
          <w:sz w:val="24"/>
          <w:szCs w:val="24"/>
        </w:rPr>
        <w:t>Q-Square</w:t>
      </w:r>
      <w:r w:rsidRPr="001B6371">
        <w:rPr>
          <w:b/>
          <w:bCs/>
          <w:sz w:val="24"/>
          <w:szCs w:val="24"/>
        </w:rPr>
        <w:t xml:space="preserve"> (</w:t>
      </w:r>
      <w:r w:rsidRPr="001B6371">
        <w:rPr>
          <w:b/>
          <w:bCs/>
          <w:i/>
          <w:iCs/>
          <w:sz w:val="24"/>
          <w:szCs w:val="24"/>
        </w:rPr>
        <w:t>Q</w:t>
      </w:r>
      <w:r w:rsidRPr="001B6371">
        <w:rPr>
          <w:b/>
          <w:bCs/>
          <w:i/>
          <w:iCs/>
          <w:sz w:val="24"/>
          <w:szCs w:val="24"/>
          <w:vertAlign w:val="superscript"/>
        </w:rPr>
        <w:t>2</w:t>
      </w:r>
      <w:r w:rsidRPr="001B6371">
        <w:rPr>
          <w:b/>
          <w:bCs/>
          <w:sz w:val="24"/>
          <w:szCs w:val="24"/>
        </w:rPr>
        <w:t>)</w:t>
      </w:r>
      <w:r>
        <w:rPr>
          <w:b/>
          <w:bCs/>
          <w:sz w:val="24"/>
          <w:szCs w:val="24"/>
        </w:rPr>
        <w:t xml:space="preserve">, </w:t>
      </w:r>
      <w:r w:rsidR="00391925" w:rsidRPr="00391925">
        <w:rPr>
          <w:sz w:val="24"/>
          <w:szCs w:val="24"/>
        </w:rPr>
        <w:t xml:space="preserve">Q2 testing uses a predictive – relevance value (Q2 – R-Square) &gt; 0 (Zero) which indicates that the model has a predictive – relevance value. The Q2 value is used to see the relative influence of the structural model on the observational measurement of latent variables. Q2 in this research can be seen in </w:t>
      </w:r>
      <w:r w:rsidR="00B21BD4">
        <w:rPr>
          <w:sz w:val="24"/>
          <w:szCs w:val="24"/>
        </w:rPr>
        <w:t>T</w:t>
      </w:r>
      <w:r w:rsidR="00391925" w:rsidRPr="00391925">
        <w:rPr>
          <w:sz w:val="24"/>
          <w:szCs w:val="24"/>
        </w:rPr>
        <w:t>able 1</w:t>
      </w:r>
      <w:r w:rsidR="00F13F6A">
        <w:rPr>
          <w:sz w:val="24"/>
          <w:szCs w:val="24"/>
        </w:rPr>
        <w:t>3</w:t>
      </w:r>
      <w:r w:rsidR="00391925">
        <w:rPr>
          <w:sz w:val="24"/>
          <w:szCs w:val="24"/>
        </w:rPr>
        <w:t xml:space="preserve">.  </w:t>
      </w:r>
    </w:p>
    <w:p w14:paraId="6304620F" w14:textId="0CA10172" w:rsidR="00391925" w:rsidRDefault="002E4063" w:rsidP="00391925">
      <w:pPr>
        <w:ind w:firstLine="567"/>
        <w:jc w:val="center"/>
        <w:rPr>
          <w:sz w:val="24"/>
          <w:szCs w:val="24"/>
        </w:rPr>
      </w:pPr>
      <w:r w:rsidRPr="00E37535">
        <w:rPr>
          <w:b/>
        </w:rPr>
        <w:t>Table</w:t>
      </w:r>
      <w:r w:rsidRPr="00E37535">
        <w:rPr>
          <w:b/>
          <w:spacing w:val="-2"/>
        </w:rPr>
        <w:t xml:space="preserve"> </w:t>
      </w:r>
      <w:r>
        <w:rPr>
          <w:b/>
        </w:rPr>
        <w:t>1</w:t>
      </w:r>
      <w:r w:rsidR="00F13F6A">
        <w:rPr>
          <w:b/>
        </w:rPr>
        <w:t>3</w:t>
      </w:r>
      <w:r>
        <w:rPr>
          <w:b/>
        </w:rPr>
        <w:t xml:space="preserve">. </w:t>
      </w:r>
      <w:r w:rsidRPr="002E4063">
        <w:rPr>
          <w:sz w:val="24"/>
          <w:szCs w:val="24"/>
        </w:rPr>
        <w:t>Predictive Relevance (Q2)</w:t>
      </w:r>
      <w:r w:rsidR="00ED6CD2">
        <w:rPr>
          <w:sz w:val="24"/>
          <w:szCs w:val="24"/>
        </w:rPr>
        <w:t xml:space="preserve"> </w:t>
      </w:r>
      <w:r w:rsidRPr="002E4063">
        <w:rPr>
          <w:sz w:val="24"/>
          <w:szCs w:val="24"/>
        </w:rPr>
        <w:t xml:space="preserve">Test </w:t>
      </w:r>
      <w:proofErr w:type="gramStart"/>
      <w:r w:rsidRPr="002E4063">
        <w:rPr>
          <w:sz w:val="24"/>
          <w:szCs w:val="24"/>
        </w:rPr>
        <w:t>Results .</w:t>
      </w:r>
      <w:proofErr w:type="gramEnd"/>
    </w:p>
    <w:tbl>
      <w:tblPr>
        <w:tblStyle w:val="TableGrid"/>
        <w:tblW w:w="6237" w:type="dxa"/>
        <w:tblInd w:w="2547" w:type="dxa"/>
        <w:tblLook w:val="04A0" w:firstRow="1" w:lastRow="0" w:firstColumn="1" w:lastColumn="0" w:noHBand="0" w:noVBand="1"/>
      </w:tblPr>
      <w:tblGrid>
        <w:gridCol w:w="3402"/>
        <w:gridCol w:w="2835"/>
      </w:tblGrid>
      <w:tr w:rsidR="00391925" w:rsidRPr="00CD648C" w14:paraId="0C151B76" w14:textId="77777777" w:rsidTr="002F200F">
        <w:trPr>
          <w:trHeight w:val="406"/>
        </w:trPr>
        <w:tc>
          <w:tcPr>
            <w:tcW w:w="3402" w:type="dxa"/>
            <w:vAlign w:val="center"/>
          </w:tcPr>
          <w:p w14:paraId="3A32CC51" w14:textId="58E7E22F" w:rsidR="00391925" w:rsidRPr="00CD648C" w:rsidRDefault="00391925" w:rsidP="007E07D2">
            <w:pPr>
              <w:ind w:left="142" w:hanging="142"/>
              <w:jc w:val="center"/>
              <w:rPr>
                <w:b/>
                <w:bCs/>
                <w:sz w:val="24"/>
                <w:szCs w:val="24"/>
              </w:rPr>
            </w:pPr>
            <w:r w:rsidRPr="00CD648C">
              <w:rPr>
                <w:b/>
                <w:bCs/>
                <w:sz w:val="24"/>
                <w:szCs w:val="24"/>
              </w:rPr>
              <w:t>Variabl</w:t>
            </w:r>
            <w:r w:rsidR="002F200F" w:rsidRPr="00CD648C">
              <w:rPr>
                <w:b/>
                <w:bCs/>
                <w:sz w:val="24"/>
                <w:szCs w:val="24"/>
              </w:rPr>
              <w:t>e</w:t>
            </w:r>
          </w:p>
        </w:tc>
        <w:tc>
          <w:tcPr>
            <w:tcW w:w="2835" w:type="dxa"/>
            <w:vAlign w:val="center"/>
          </w:tcPr>
          <w:p w14:paraId="49D5045C" w14:textId="77777777" w:rsidR="00391925" w:rsidRPr="00CD648C" w:rsidRDefault="00391925" w:rsidP="007E07D2">
            <w:pPr>
              <w:jc w:val="center"/>
              <w:rPr>
                <w:b/>
                <w:bCs/>
                <w:sz w:val="24"/>
                <w:szCs w:val="24"/>
              </w:rPr>
            </w:pPr>
            <w:r w:rsidRPr="00CD648C">
              <w:rPr>
                <w:b/>
                <w:bCs/>
                <w:i/>
                <w:iCs/>
                <w:sz w:val="24"/>
                <w:szCs w:val="24"/>
              </w:rPr>
              <w:t xml:space="preserve">Predictive Relevance </w:t>
            </w:r>
            <w:r w:rsidRPr="00CD648C">
              <w:rPr>
                <w:b/>
                <w:bCs/>
                <w:sz w:val="24"/>
                <w:szCs w:val="24"/>
              </w:rPr>
              <w:t>(</w:t>
            </w:r>
            <w:r w:rsidRPr="00CD648C">
              <w:rPr>
                <w:b/>
                <w:bCs/>
                <w:i/>
                <w:iCs/>
                <w:sz w:val="24"/>
                <w:szCs w:val="24"/>
              </w:rPr>
              <w:t>Q</w:t>
            </w:r>
            <w:r w:rsidRPr="00CD648C">
              <w:rPr>
                <w:b/>
                <w:bCs/>
                <w:i/>
                <w:iCs/>
                <w:sz w:val="24"/>
                <w:szCs w:val="24"/>
                <w:vertAlign w:val="superscript"/>
              </w:rPr>
              <w:t>2</w:t>
            </w:r>
            <w:r w:rsidRPr="00CD648C">
              <w:rPr>
                <w:b/>
                <w:bCs/>
                <w:sz w:val="24"/>
                <w:szCs w:val="24"/>
              </w:rPr>
              <w:t>)</w:t>
            </w:r>
          </w:p>
        </w:tc>
      </w:tr>
      <w:tr w:rsidR="002F200F" w:rsidRPr="00CD648C" w14:paraId="15AD9344" w14:textId="77777777" w:rsidTr="001B4BD4">
        <w:trPr>
          <w:trHeight w:val="408"/>
        </w:trPr>
        <w:tc>
          <w:tcPr>
            <w:tcW w:w="3402" w:type="dxa"/>
            <w:vAlign w:val="center"/>
          </w:tcPr>
          <w:p w14:paraId="20CB2FC6" w14:textId="20CF8284" w:rsidR="002F200F" w:rsidRPr="002F200F" w:rsidRDefault="002F200F" w:rsidP="002F200F">
            <w:pPr>
              <w:ind w:left="142" w:hanging="142"/>
              <w:jc w:val="center"/>
              <w:rPr>
                <w:sz w:val="24"/>
                <w:szCs w:val="24"/>
              </w:rPr>
            </w:pPr>
            <w:r w:rsidRPr="002F200F">
              <w:rPr>
                <w:rFonts w:eastAsia="Calibri"/>
              </w:rPr>
              <w:t>Interest in Revisiting</w:t>
            </w:r>
          </w:p>
        </w:tc>
        <w:tc>
          <w:tcPr>
            <w:tcW w:w="2835" w:type="dxa"/>
            <w:vAlign w:val="center"/>
          </w:tcPr>
          <w:p w14:paraId="2DF4715C" w14:textId="77777777" w:rsidR="002F200F" w:rsidRPr="00CD648C" w:rsidRDefault="002F200F" w:rsidP="002F200F">
            <w:pPr>
              <w:jc w:val="center"/>
              <w:rPr>
                <w:b/>
                <w:bCs/>
                <w:sz w:val="24"/>
                <w:szCs w:val="24"/>
              </w:rPr>
            </w:pPr>
            <w:r w:rsidRPr="00CD648C">
              <w:rPr>
                <w:color w:val="000000"/>
                <w:sz w:val="24"/>
                <w:szCs w:val="24"/>
              </w:rPr>
              <w:t>0,566</w:t>
            </w:r>
          </w:p>
        </w:tc>
      </w:tr>
    </w:tbl>
    <w:p w14:paraId="75A9F7A7" w14:textId="77777777" w:rsidR="00F211BB" w:rsidRDefault="00F211BB" w:rsidP="00F211BB">
      <w:pPr>
        <w:pStyle w:val="BodyText"/>
        <w:spacing w:before="3"/>
        <w:ind w:left="0" w:right="124" w:firstLine="567"/>
        <w:jc w:val="center"/>
      </w:pPr>
      <w:r w:rsidRPr="00593DF6">
        <w:t>Source: Data Processing Results with SmartPLS 3.0. (2023)</w:t>
      </w:r>
    </w:p>
    <w:p w14:paraId="149226A5" w14:textId="77777777" w:rsidR="00391925" w:rsidRDefault="00391925" w:rsidP="001B6371">
      <w:pPr>
        <w:ind w:firstLine="567"/>
        <w:jc w:val="both"/>
        <w:rPr>
          <w:b/>
          <w:bCs/>
        </w:rPr>
      </w:pPr>
    </w:p>
    <w:p w14:paraId="084BA1D5" w14:textId="5C7A1367" w:rsidR="00844B3E" w:rsidRPr="001B6371" w:rsidRDefault="00844B3E" w:rsidP="001B6371">
      <w:pPr>
        <w:ind w:firstLine="567"/>
        <w:jc w:val="both"/>
        <w:rPr>
          <w:b/>
          <w:bCs/>
        </w:rPr>
        <w:sectPr w:rsidR="00844B3E" w:rsidRPr="001B6371" w:rsidSect="001C1D9F">
          <w:pgSz w:w="11940" w:h="16860"/>
          <w:pgMar w:top="680" w:right="580" w:bottom="1160" w:left="540" w:header="0" w:footer="909" w:gutter="0"/>
          <w:cols w:space="720"/>
        </w:sectPr>
      </w:pPr>
      <w:r w:rsidRPr="00844B3E">
        <w:t>Table 1</w:t>
      </w:r>
      <w:r w:rsidR="00090F9C">
        <w:t>3</w:t>
      </w:r>
      <w:r w:rsidRPr="00844B3E">
        <w:t>.</w:t>
      </w:r>
      <w:r w:rsidRPr="00844B3E">
        <w:rPr>
          <w:b/>
          <w:bCs/>
        </w:rPr>
        <w:t xml:space="preserve"> </w:t>
      </w:r>
      <w:r w:rsidRPr="00844B3E">
        <w:t xml:space="preserve">Shows that the Q2 value is 0.566 &gt; 0, which means that 56.6% of the variation in the return visit interest variable (dependent variable) is explained by the independent variables used. </w:t>
      </w:r>
      <w:proofErr w:type="gramStart"/>
      <w:r w:rsidRPr="00844B3E">
        <w:t>Thus</w:t>
      </w:r>
      <w:proofErr w:type="gramEnd"/>
      <w:r w:rsidRPr="00844B3E">
        <w:t xml:space="preserve"> the model is said to be worthy of having relevant predictive value.</w:t>
      </w:r>
    </w:p>
    <w:p w14:paraId="02BC90EF" w14:textId="77777777" w:rsidR="00D1425F" w:rsidRPr="00D1425F" w:rsidRDefault="00D1425F" w:rsidP="00D1425F">
      <w:pPr>
        <w:pStyle w:val="BodyText"/>
        <w:numPr>
          <w:ilvl w:val="0"/>
          <w:numId w:val="10"/>
        </w:numPr>
        <w:spacing w:before="66"/>
        <w:ind w:left="567" w:right="120" w:hanging="425"/>
        <w:rPr>
          <w:b/>
          <w:bCs/>
        </w:rPr>
      </w:pPr>
      <w:r w:rsidRPr="00D1425F">
        <w:rPr>
          <w:b/>
          <w:bCs/>
        </w:rPr>
        <w:lastRenderedPageBreak/>
        <w:t>Hypothesis Test Results (Path Coefficient Estimates)</w:t>
      </w:r>
    </w:p>
    <w:p w14:paraId="2B0835B6" w14:textId="77777777" w:rsidR="00775DD5" w:rsidRDefault="00775DD5" w:rsidP="00796CBA">
      <w:pPr>
        <w:pStyle w:val="BodyText"/>
        <w:spacing w:before="66"/>
        <w:ind w:left="142" w:right="120" w:firstLine="425"/>
      </w:pPr>
      <w:r>
        <w:t>Research hypothesis testing using PLS was carried out using the bootstrapping method. The estimated value for the path relationship in the structural model must be significant. Significant values can be obtained through the bootstrapping procedure. Seeing the significance of the hypothesis can be seen in the parameter coefficient values and the significance value of the T-statistic in the bootstrapping algorithm, considering the significance value of the T-statistic. To find out whether it is significant or not significant, you can see that the P value is smaller than the level of uncertainty, namely 0.05, or look at the significance of the T-statistic in the bootstrapping report algorithm. The significance value of the T-statistic must be &gt; 1.96 (Ghozali, 2014).</w:t>
      </w:r>
    </w:p>
    <w:p w14:paraId="7BAA7FC6" w14:textId="4E0A0596" w:rsidR="00D1425F" w:rsidRDefault="00775DD5" w:rsidP="00796CBA">
      <w:pPr>
        <w:pStyle w:val="BodyText"/>
        <w:spacing w:before="66"/>
        <w:ind w:left="142" w:right="120" w:firstLine="425"/>
      </w:pPr>
      <w:r>
        <w:t>This research contains two path coefficient test results, namely direct and indirect, which can be seen in the following hypothesis testing:</w:t>
      </w:r>
    </w:p>
    <w:p w14:paraId="7985DE69" w14:textId="5212234B" w:rsidR="00E001D4" w:rsidRDefault="00E001D4" w:rsidP="00E001D4">
      <w:pPr>
        <w:pStyle w:val="BodyText"/>
        <w:spacing w:before="66"/>
        <w:ind w:left="142" w:right="120" w:firstLine="425"/>
        <w:jc w:val="center"/>
      </w:pPr>
      <w:r w:rsidRPr="00CD648C">
        <w:rPr>
          <w:noProof/>
        </w:rPr>
        <w:drawing>
          <wp:anchor distT="0" distB="0" distL="114300" distR="114300" simplePos="0" relativeHeight="487596032" behindDoc="0" locked="0" layoutInCell="1" allowOverlap="1" wp14:anchorId="45623459" wp14:editId="127EA73E">
            <wp:simplePos x="0" y="0"/>
            <wp:positionH relativeFrom="margin">
              <wp:posOffset>963930</wp:posOffset>
            </wp:positionH>
            <wp:positionV relativeFrom="paragraph">
              <wp:posOffset>229870</wp:posOffset>
            </wp:positionV>
            <wp:extent cx="4943475" cy="2383155"/>
            <wp:effectExtent l="0" t="0" r="9525" b="0"/>
            <wp:wrapTopAndBottom/>
            <wp:docPr id="1933600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00286" name=""/>
                    <pic:cNvPicPr/>
                  </pic:nvPicPr>
                  <pic:blipFill rotWithShape="1">
                    <a:blip r:embed="rId15" cstate="print">
                      <a:extLst>
                        <a:ext uri="{28A0092B-C50C-407E-A947-70E740481C1C}">
                          <a14:useLocalDpi xmlns:a14="http://schemas.microsoft.com/office/drawing/2010/main" val="0"/>
                        </a:ext>
                      </a:extLst>
                    </a:blip>
                    <a:srcRect l="12235" t="16128" r="1540" b="7605"/>
                    <a:stretch/>
                  </pic:blipFill>
                  <pic:spPr bwMode="auto">
                    <a:xfrm>
                      <a:off x="0" y="0"/>
                      <a:ext cx="4943475" cy="2383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49E" w:rsidRPr="00E3013E">
        <w:rPr>
          <w:b/>
          <w:bCs/>
        </w:rPr>
        <w:t xml:space="preserve">Figure </w:t>
      </w:r>
      <w:r w:rsidR="003A1979">
        <w:rPr>
          <w:b/>
          <w:bCs/>
        </w:rPr>
        <w:t>4</w:t>
      </w:r>
      <w:r w:rsidR="0033549E" w:rsidRPr="00E3013E">
        <w:rPr>
          <w:b/>
          <w:bCs/>
        </w:rPr>
        <w:t>.</w:t>
      </w:r>
      <w:r w:rsidR="0033549E">
        <w:rPr>
          <w:b/>
          <w:bCs/>
        </w:rPr>
        <w:t xml:space="preserve"> </w:t>
      </w:r>
      <w:r w:rsidR="0033549E" w:rsidRPr="0033549E">
        <w:t>Bootstrapping Test Results</w:t>
      </w:r>
    </w:p>
    <w:p w14:paraId="0B6EAF19" w14:textId="77777777" w:rsidR="00E001D4" w:rsidRDefault="00E001D4" w:rsidP="00E001D4">
      <w:pPr>
        <w:pStyle w:val="BodyText"/>
        <w:spacing w:before="66"/>
        <w:ind w:left="142" w:right="120" w:firstLine="425"/>
        <w:jc w:val="center"/>
      </w:pPr>
    </w:p>
    <w:p w14:paraId="33E229B9" w14:textId="2FA12D32" w:rsidR="00E66D49" w:rsidRDefault="00E66D49" w:rsidP="00E66D49">
      <w:pPr>
        <w:pStyle w:val="BodyText"/>
        <w:spacing w:before="66"/>
        <w:ind w:left="142" w:right="120" w:firstLine="425"/>
        <w:jc w:val="center"/>
      </w:pPr>
      <w:r w:rsidRPr="00557F24">
        <w:rPr>
          <w:b/>
          <w:bCs/>
        </w:rPr>
        <w:t>Table 1</w:t>
      </w:r>
      <w:r w:rsidR="00F13F6A">
        <w:rPr>
          <w:b/>
          <w:bCs/>
        </w:rPr>
        <w:t>4</w:t>
      </w:r>
      <w:r w:rsidRPr="00557F24">
        <w:rPr>
          <w:b/>
          <w:bCs/>
        </w:rPr>
        <w:t>.</w:t>
      </w:r>
      <w:r>
        <w:t xml:space="preserve"> </w:t>
      </w:r>
      <w:r w:rsidRPr="00E66D49">
        <w:t>Hypothesis Testing Results</w:t>
      </w:r>
    </w:p>
    <w:tbl>
      <w:tblPr>
        <w:tblStyle w:val="TableGrid"/>
        <w:tblpPr w:leftFromText="180" w:rightFromText="180" w:vertAnchor="page" w:horzAnchor="margin" w:tblpXSpec="center" w:tblpY="8209"/>
        <w:tblW w:w="9209" w:type="dxa"/>
        <w:tblLayout w:type="fixed"/>
        <w:tblLook w:val="04A0" w:firstRow="1" w:lastRow="0" w:firstColumn="1" w:lastColumn="0" w:noHBand="0" w:noVBand="1"/>
      </w:tblPr>
      <w:tblGrid>
        <w:gridCol w:w="1730"/>
        <w:gridCol w:w="1559"/>
        <w:gridCol w:w="1526"/>
        <w:gridCol w:w="1559"/>
        <w:gridCol w:w="1276"/>
        <w:gridCol w:w="1559"/>
      </w:tblGrid>
      <w:tr w:rsidR="00E001D4" w:rsidRPr="00CD648C" w14:paraId="002755A9" w14:textId="77777777" w:rsidTr="00E001D4">
        <w:tc>
          <w:tcPr>
            <w:tcW w:w="1730" w:type="dxa"/>
            <w:vAlign w:val="center"/>
          </w:tcPr>
          <w:p w14:paraId="7E230AC7" w14:textId="74C29C9E" w:rsidR="00E001D4" w:rsidRPr="00CD648C" w:rsidRDefault="00E001D4" w:rsidP="00E001D4">
            <w:pPr>
              <w:ind w:left="22" w:hanging="22"/>
              <w:jc w:val="center"/>
              <w:rPr>
                <w:b/>
                <w:bCs/>
                <w:sz w:val="24"/>
                <w:szCs w:val="24"/>
              </w:rPr>
            </w:pPr>
            <w:r w:rsidRPr="00CD648C">
              <w:rPr>
                <w:b/>
                <w:bCs/>
                <w:sz w:val="24"/>
                <w:szCs w:val="24"/>
              </w:rPr>
              <w:t>Variabl</w:t>
            </w:r>
            <w:r w:rsidR="007012BD" w:rsidRPr="00CD648C">
              <w:rPr>
                <w:b/>
                <w:bCs/>
                <w:sz w:val="24"/>
                <w:szCs w:val="24"/>
              </w:rPr>
              <w:t>e</w:t>
            </w:r>
          </w:p>
        </w:tc>
        <w:tc>
          <w:tcPr>
            <w:tcW w:w="1559" w:type="dxa"/>
            <w:shd w:val="clear" w:color="auto" w:fill="auto"/>
            <w:vAlign w:val="center"/>
          </w:tcPr>
          <w:p w14:paraId="2161703A" w14:textId="77777777" w:rsidR="00E001D4" w:rsidRPr="00CD648C" w:rsidRDefault="00E001D4" w:rsidP="00E001D4">
            <w:pPr>
              <w:jc w:val="center"/>
              <w:rPr>
                <w:b/>
                <w:bCs/>
                <w:sz w:val="24"/>
                <w:szCs w:val="24"/>
              </w:rPr>
            </w:pPr>
            <w:r w:rsidRPr="00CD648C">
              <w:rPr>
                <w:b/>
                <w:bCs/>
                <w:sz w:val="24"/>
                <w:szCs w:val="24"/>
              </w:rPr>
              <w:t>Original</w:t>
            </w:r>
          </w:p>
          <w:p w14:paraId="321B2555" w14:textId="77777777" w:rsidR="00E001D4" w:rsidRPr="00CD648C" w:rsidRDefault="00E001D4" w:rsidP="00E001D4">
            <w:pPr>
              <w:jc w:val="center"/>
              <w:rPr>
                <w:b/>
                <w:bCs/>
                <w:sz w:val="24"/>
                <w:szCs w:val="24"/>
              </w:rPr>
            </w:pPr>
            <w:r w:rsidRPr="00CD648C">
              <w:rPr>
                <w:b/>
                <w:bCs/>
                <w:sz w:val="24"/>
                <w:szCs w:val="24"/>
              </w:rPr>
              <w:t>Sample (O)</w:t>
            </w:r>
          </w:p>
        </w:tc>
        <w:tc>
          <w:tcPr>
            <w:tcW w:w="1526" w:type="dxa"/>
            <w:shd w:val="clear" w:color="auto" w:fill="auto"/>
            <w:vAlign w:val="center"/>
          </w:tcPr>
          <w:p w14:paraId="5673F390" w14:textId="77777777" w:rsidR="00E001D4" w:rsidRPr="00CD648C" w:rsidRDefault="00E001D4" w:rsidP="00E001D4">
            <w:pPr>
              <w:jc w:val="center"/>
              <w:rPr>
                <w:b/>
                <w:bCs/>
                <w:sz w:val="24"/>
                <w:szCs w:val="24"/>
              </w:rPr>
            </w:pPr>
            <w:r w:rsidRPr="00CD648C">
              <w:rPr>
                <w:b/>
                <w:bCs/>
                <w:sz w:val="24"/>
                <w:szCs w:val="24"/>
              </w:rPr>
              <w:t>Standard Devition (STDEV)</w:t>
            </w:r>
          </w:p>
        </w:tc>
        <w:tc>
          <w:tcPr>
            <w:tcW w:w="1559" w:type="dxa"/>
            <w:shd w:val="clear" w:color="auto" w:fill="auto"/>
            <w:vAlign w:val="center"/>
          </w:tcPr>
          <w:p w14:paraId="3953B24E" w14:textId="77777777" w:rsidR="00E001D4" w:rsidRPr="00CD648C" w:rsidRDefault="00E001D4" w:rsidP="00E001D4">
            <w:pPr>
              <w:jc w:val="center"/>
              <w:rPr>
                <w:b/>
                <w:bCs/>
                <w:sz w:val="24"/>
                <w:szCs w:val="24"/>
              </w:rPr>
            </w:pPr>
            <w:r w:rsidRPr="00CD648C">
              <w:rPr>
                <w:b/>
                <w:bCs/>
                <w:sz w:val="24"/>
                <w:szCs w:val="24"/>
              </w:rPr>
              <w:t>T Statistic (|O/STDEV|)</w:t>
            </w:r>
          </w:p>
        </w:tc>
        <w:tc>
          <w:tcPr>
            <w:tcW w:w="1276" w:type="dxa"/>
            <w:shd w:val="clear" w:color="auto" w:fill="auto"/>
            <w:vAlign w:val="center"/>
          </w:tcPr>
          <w:p w14:paraId="5AEC2FC1" w14:textId="77777777" w:rsidR="00E001D4" w:rsidRPr="00CD648C" w:rsidRDefault="00E001D4" w:rsidP="00E001D4">
            <w:pPr>
              <w:jc w:val="center"/>
              <w:rPr>
                <w:b/>
                <w:bCs/>
                <w:sz w:val="24"/>
                <w:szCs w:val="24"/>
              </w:rPr>
            </w:pPr>
            <w:r w:rsidRPr="00CD648C">
              <w:rPr>
                <w:b/>
                <w:bCs/>
                <w:sz w:val="24"/>
                <w:szCs w:val="24"/>
              </w:rPr>
              <w:t>P Value</w:t>
            </w:r>
          </w:p>
        </w:tc>
        <w:tc>
          <w:tcPr>
            <w:tcW w:w="1559" w:type="dxa"/>
            <w:vAlign w:val="center"/>
          </w:tcPr>
          <w:p w14:paraId="31F0DBA7" w14:textId="77777777" w:rsidR="00E001D4" w:rsidRPr="00CD648C" w:rsidRDefault="00E001D4" w:rsidP="00E001D4">
            <w:pPr>
              <w:jc w:val="center"/>
              <w:rPr>
                <w:b/>
                <w:bCs/>
                <w:sz w:val="24"/>
                <w:szCs w:val="24"/>
              </w:rPr>
            </w:pPr>
            <w:r w:rsidRPr="00A440EB">
              <w:rPr>
                <w:b/>
                <w:bCs/>
              </w:rPr>
              <w:t>Description</w:t>
            </w:r>
          </w:p>
        </w:tc>
      </w:tr>
      <w:tr w:rsidR="00E001D4" w:rsidRPr="00CD648C" w14:paraId="09DF14C4" w14:textId="77777777" w:rsidTr="00E001D4">
        <w:trPr>
          <w:trHeight w:val="661"/>
        </w:trPr>
        <w:tc>
          <w:tcPr>
            <w:tcW w:w="1730" w:type="dxa"/>
            <w:shd w:val="clear" w:color="auto" w:fill="auto"/>
            <w:vAlign w:val="center"/>
          </w:tcPr>
          <w:p w14:paraId="000DEC85" w14:textId="77777777" w:rsidR="00E001D4" w:rsidRPr="00CD648C" w:rsidRDefault="00E001D4" w:rsidP="00E001D4">
            <w:pPr>
              <w:ind w:left="-120" w:right="-81"/>
              <w:rPr>
                <w:sz w:val="24"/>
                <w:szCs w:val="24"/>
              </w:rPr>
            </w:pPr>
            <w:r>
              <w:rPr>
                <w:sz w:val="24"/>
                <w:szCs w:val="24"/>
              </w:rPr>
              <w:t xml:space="preserve">  </w:t>
            </w:r>
            <w:r w:rsidRPr="00CD648C">
              <w:rPr>
                <w:sz w:val="24"/>
                <w:szCs w:val="24"/>
              </w:rPr>
              <w:t>DTW</w:t>
            </w:r>
            <w:r>
              <w:rPr>
                <w:sz w:val="24"/>
                <w:szCs w:val="24"/>
              </w:rPr>
              <w:t xml:space="preserve"> </w:t>
            </w:r>
            <w:r>
              <w:rPr>
                <w:rFonts w:ascii="Wingdings" w:hAnsi="Wingdings"/>
              </w:rPr>
              <w:t></w:t>
            </w:r>
            <w:r w:rsidRPr="00CD648C">
              <w:rPr>
                <w:sz w:val="24"/>
                <w:szCs w:val="24"/>
              </w:rPr>
              <w:t xml:space="preserve"> M</w:t>
            </w:r>
            <w:r>
              <w:rPr>
                <w:sz w:val="24"/>
                <w:szCs w:val="24"/>
              </w:rPr>
              <w:t>BK</w:t>
            </w:r>
          </w:p>
        </w:tc>
        <w:tc>
          <w:tcPr>
            <w:tcW w:w="1559" w:type="dxa"/>
            <w:vAlign w:val="center"/>
          </w:tcPr>
          <w:p w14:paraId="31375FAB" w14:textId="77777777" w:rsidR="00E001D4" w:rsidRPr="00CD648C" w:rsidRDefault="00E001D4" w:rsidP="00E001D4">
            <w:pPr>
              <w:jc w:val="center"/>
              <w:rPr>
                <w:sz w:val="24"/>
                <w:szCs w:val="24"/>
              </w:rPr>
            </w:pPr>
            <w:r w:rsidRPr="00CD648C">
              <w:rPr>
                <w:sz w:val="24"/>
                <w:szCs w:val="24"/>
              </w:rPr>
              <w:t>0.642</w:t>
            </w:r>
          </w:p>
        </w:tc>
        <w:tc>
          <w:tcPr>
            <w:tcW w:w="1526" w:type="dxa"/>
            <w:vAlign w:val="center"/>
          </w:tcPr>
          <w:p w14:paraId="345DF18F" w14:textId="77777777" w:rsidR="00E001D4" w:rsidRPr="00CD648C" w:rsidRDefault="00E001D4" w:rsidP="00E001D4">
            <w:pPr>
              <w:jc w:val="center"/>
              <w:rPr>
                <w:sz w:val="24"/>
                <w:szCs w:val="24"/>
              </w:rPr>
            </w:pPr>
            <w:r w:rsidRPr="00CD648C">
              <w:rPr>
                <w:sz w:val="24"/>
                <w:szCs w:val="24"/>
              </w:rPr>
              <w:t>0.068</w:t>
            </w:r>
          </w:p>
        </w:tc>
        <w:tc>
          <w:tcPr>
            <w:tcW w:w="1559" w:type="dxa"/>
            <w:vAlign w:val="center"/>
          </w:tcPr>
          <w:p w14:paraId="1308D53E" w14:textId="77777777" w:rsidR="00E001D4" w:rsidRPr="00CD648C" w:rsidRDefault="00E001D4" w:rsidP="00E001D4">
            <w:pPr>
              <w:jc w:val="center"/>
              <w:rPr>
                <w:sz w:val="24"/>
                <w:szCs w:val="24"/>
              </w:rPr>
            </w:pPr>
            <w:r w:rsidRPr="00CD648C">
              <w:rPr>
                <w:sz w:val="24"/>
                <w:szCs w:val="24"/>
              </w:rPr>
              <w:t>9.202</w:t>
            </w:r>
          </w:p>
        </w:tc>
        <w:tc>
          <w:tcPr>
            <w:tcW w:w="1276" w:type="dxa"/>
            <w:vAlign w:val="center"/>
          </w:tcPr>
          <w:p w14:paraId="54E95A47" w14:textId="77777777" w:rsidR="00E001D4" w:rsidRPr="00CD648C" w:rsidRDefault="00E001D4" w:rsidP="00E001D4">
            <w:pPr>
              <w:jc w:val="center"/>
              <w:rPr>
                <w:sz w:val="24"/>
                <w:szCs w:val="24"/>
              </w:rPr>
            </w:pPr>
            <w:r w:rsidRPr="00CD648C">
              <w:rPr>
                <w:sz w:val="24"/>
                <w:szCs w:val="24"/>
              </w:rPr>
              <w:t>0.000</w:t>
            </w:r>
          </w:p>
        </w:tc>
        <w:tc>
          <w:tcPr>
            <w:tcW w:w="1559" w:type="dxa"/>
            <w:vAlign w:val="center"/>
          </w:tcPr>
          <w:p w14:paraId="17393CD2" w14:textId="77777777" w:rsidR="00E001D4" w:rsidRPr="00CD648C" w:rsidRDefault="00E001D4" w:rsidP="00E001D4">
            <w:pPr>
              <w:jc w:val="center"/>
              <w:rPr>
                <w:sz w:val="24"/>
                <w:szCs w:val="24"/>
              </w:rPr>
            </w:pPr>
            <w:r w:rsidRPr="002525DB">
              <w:t>Signifi</w:t>
            </w:r>
            <w:r>
              <w:t>c</w:t>
            </w:r>
            <w:r w:rsidRPr="002525DB">
              <w:t>an</w:t>
            </w:r>
            <w:r>
              <w:t>t</w:t>
            </w:r>
          </w:p>
        </w:tc>
      </w:tr>
      <w:tr w:rsidR="00E001D4" w:rsidRPr="00CD648C" w14:paraId="366265BA" w14:textId="77777777" w:rsidTr="00E001D4">
        <w:trPr>
          <w:trHeight w:val="713"/>
        </w:trPr>
        <w:tc>
          <w:tcPr>
            <w:tcW w:w="1730" w:type="dxa"/>
            <w:shd w:val="clear" w:color="auto" w:fill="auto"/>
            <w:vAlign w:val="center"/>
          </w:tcPr>
          <w:p w14:paraId="4E2C59D3" w14:textId="77777777" w:rsidR="00E001D4" w:rsidRPr="00CD648C" w:rsidRDefault="00E001D4" w:rsidP="00E001D4">
            <w:pPr>
              <w:adjustRightInd w:val="0"/>
              <w:snapToGrid w:val="0"/>
              <w:contextualSpacing/>
              <w:jc w:val="both"/>
              <w:rPr>
                <w:sz w:val="24"/>
                <w:szCs w:val="24"/>
              </w:rPr>
            </w:pPr>
            <w:r w:rsidRPr="00CD648C">
              <w:rPr>
                <w:sz w:val="24"/>
                <w:szCs w:val="24"/>
              </w:rPr>
              <w:t xml:space="preserve">F </w:t>
            </w:r>
            <w:r>
              <w:rPr>
                <w:rFonts w:ascii="Wingdings" w:hAnsi="Wingdings"/>
              </w:rPr>
              <w:t></w:t>
            </w:r>
            <w:r w:rsidRPr="00CD648C">
              <w:rPr>
                <w:sz w:val="24"/>
                <w:szCs w:val="24"/>
              </w:rPr>
              <w:t xml:space="preserve"> M</w:t>
            </w:r>
            <w:r>
              <w:rPr>
                <w:sz w:val="24"/>
                <w:szCs w:val="24"/>
              </w:rPr>
              <w:t>BK</w:t>
            </w:r>
          </w:p>
        </w:tc>
        <w:tc>
          <w:tcPr>
            <w:tcW w:w="1559" w:type="dxa"/>
            <w:vAlign w:val="center"/>
          </w:tcPr>
          <w:p w14:paraId="167EDD74" w14:textId="77777777" w:rsidR="00E001D4" w:rsidRPr="00CD648C" w:rsidRDefault="00E001D4" w:rsidP="00E001D4">
            <w:pPr>
              <w:jc w:val="center"/>
              <w:rPr>
                <w:sz w:val="24"/>
                <w:szCs w:val="24"/>
              </w:rPr>
            </w:pPr>
            <w:r w:rsidRPr="00CD648C">
              <w:rPr>
                <w:sz w:val="24"/>
                <w:szCs w:val="24"/>
              </w:rPr>
              <w:t>0.128</w:t>
            </w:r>
          </w:p>
        </w:tc>
        <w:tc>
          <w:tcPr>
            <w:tcW w:w="1526" w:type="dxa"/>
            <w:vAlign w:val="center"/>
          </w:tcPr>
          <w:p w14:paraId="1C0270E7" w14:textId="77777777" w:rsidR="00E001D4" w:rsidRPr="00CD648C" w:rsidRDefault="00E001D4" w:rsidP="00E001D4">
            <w:pPr>
              <w:jc w:val="center"/>
              <w:rPr>
                <w:sz w:val="24"/>
                <w:szCs w:val="24"/>
              </w:rPr>
            </w:pPr>
            <w:r w:rsidRPr="00CD648C">
              <w:rPr>
                <w:sz w:val="24"/>
                <w:szCs w:val="24"/>
              </w:rPr>
              <w:t>0.057</w:t>
            </w:r>
          </w:p>
        </w:tc>
        <w:tc>
          <w:tcPr>
            <w:tcW w:w="1559" w:type="dxa"/>
            <w:vAlign w:val="center"/>
          </w:tcPr>
          <w:p w14:paraId="24B20584" w14:textId="77777777" w:rsidR="00E001D4" w:rsidRPr="00CD648C" w:rsidRDefault="00E001D4" w:rsidP="00E001D4">
            <w:pPr>
              <w:jc w:val="center"/>
              <w:rPr>
                <w:sz w:val="24"/>
                <w:szCs w:val="24"/>
              </w:rPr>
            </w:pPr>
            <w:r w:rsidRPr="00CD648C">
              <w:rPr>
                <w:sz w:val="24"/>
                <w:szCs w:val="24"/>
              </w:rPr>
              <w:t>2.244</w:t>
            </w:r>
          </w:p>
        </w:tc>
        <w:tc>
          <w:tcPr>
            <w:tcW w:w="1276" w:type="dxa"/>
            <w:vAlign w:val="center"/>
          </w:tcPr>
          <w:p w14:paraId="5C8A6A40" w14:textId="77777777" w:rsidR="00E001D4" w:rsidRPr="00CD648C" w:rsidRDefault="00E001D4" w:rsidP="00E001D4">
            <w:pPr>
              <w:jc w:val="center"/>
              <w:rPr>
                <w:sz w:val="24"/>
                <w:szCs w:val="24"/>
              </w:rPr>
            </w:pPr>
            <w:r w:rsidRPr="00CD648C">
              <w:rPr>
                <w:sz w:val="24"/>
                <w:szCs w:val="24"/>
              </w:rPr>
              <w:t>0.025</w:t>
            </w:r>
          </w:p>
        </w:tc>
        <w:tc>
          <w:tcPr>
            <w:tcW w:w="1559" w:type="dxa"/>
            <w:vAlign w:val="center"/>
          </w:tcPr>
          <w:p w14:paraId="451AF629" w14:textId="77777777" w:rsidR="00E001D4" w:rsidRPr="00CD648C" w:rsidRDefault="00E001D4" w:rsidP="00E001D4">
            <w:pPr>
              <w:jc w:val="center"/>
              <w:rPr>
                <w:sz w:val="24"/>
                <w:szCs w:val="24"/>
              </w:rPr>
            </w:pPr>
            <w:r w:rsidRPr="002525DB">
              <w:t>Signifi</w:t>
            </w:r>
            <w:r>
              <w:t>c</w:t>
            </w:r>
            <w:r w:rsidRPr="002525DB">
              <w:t>an</w:t>
            </w:r>
            <w:r>
              <w:t>t</w:t>
            </w:r>
          </w:p>
        </w:tc>
      </w:tr>
      <w:tr w:rsidR="00E001D4" w:rsidRPr="00CD648C" w14:paraId="5A99B2F8" w14:textId="77777777" w:rsidTr="00E001D4">
        <w:trPr>
          <w:trHeight w:val="681"/>
        </w:trPr>
        <w:tc>
          <w:tcPr>
            <w:tcW w:w="1730" w:type="dxa"/>
            <w:shd w:val="clear" w:color="auto" w:fill="auto"/>
            <w:vAlign w:val="center"/>
          </w:tcPr>
          <w:p w14:paraId="77E55A72" w14:textId="77777777" w:rsidR="00E001D4" w:rsidRPr="00CD648C" w:rsidRDefault="00E001D4" w:rsidP="00E001D4">
            <w:pPr>
              <w:rPr>
                <w:sz w:val="24"/>
                <w:szCs w:val="24"/>
              </w:rPr>
            </w:pPr>
            <w:r w:rsidRPr="00CD648C">
              <w:rPr>
                <w:sz w:val="24"/>
                <w:szCs w:val="24"/>
              </w:rPr>
              <w:t>K</w:t>
            </w:r>
            <w:r>
              <w:rPr>
                <w:sz w:val="24"/>
                <w:szCs w:val="24"/>
              </w:rPr>
              <w:t xml:space="preserve">P </w:t>
            </w:r>
            <w:r>
              <w:rPr>
                <w:rFonts w:ascii="Wingdings" w:hAnsi="Wingdings"/>
              </w:rPr>
              <w:t></w:t>
            </w:r>
            <w:r w:rsidRPr="00CD648C">
              <w:rPr>
                <w:sz w:val="24"/>
                <w:szCs w:val="24"/>
              </w:rPr>
              <w:t xml:space="preserve"> M</w:t>
            </w:r>
            <w:r>
              <w:rPr>
                <w:sz w:val="24"/>
                <w:szCs w:val="24"/>
              </w:rPr>
              <w:t>BK</w:t>
            </w:r>
          </w:p>
        </w:tc>
        <w:tc>
          <w:tcPr>
            <w:tcW w:w="1559" w:type="dxa"/>
            <w:vAlign w:val="center"/>
          </w:tcPr>
          <w:p w14:paraId="34CBCB5D" w14:textId="77777777" w:rsidR="00E001D4" w:rsidRPr="00CD648C" w:rsidRDefault="00E001D4" w:rsidP="00E001D4">
            <w:pPr>
              <w:jc w:val="center"/>
              <w:rPr>
                <w:sz w:val="24"/>
                <w:szCs w:val="24"/>
              </w:rPr>
            </w:pPr>
            <w:r w:rsidRPr="00CD648C">
              <w:rPr>
                <w:sz w:val="24"/>
                <w:szCs w:val="24"/>
              </w:rPr>
              <w:t>0.171</w:t>
            </w:r>
          </w:p>
        </w:tc>
        <w:tc>
          <w:tcPr>
            <w:tcW w:w="1526" w:type="dxa"/>
            <w:vAlign w:val="center"/>
          </w:tcPr>
          <w:p w14:paraId="094583AF" w14:textId="77777777" w:rsidR="00E001D4" w:rsidRPr="00CD648C" w:rsidRDefault="00E001D4" w:rsidP="00E001D4">
            <w:pPr>
              <w:jc w:val="center"/>
              <w:rPr>
                <w:sz w:val="24"/>
                <w:szCs w:val="24"/>
              </w:rPr>
            </w:pPr>
            <w:r w:rsidRPr="00CD648C">
              <w:rPr>
                <w:sz w:val="24"/>
                <w:szCs w:val="24"/>
              </w:rPr>
              <w:t>0.058</w:t>
            </w:r>
          </w:p>
        </w:tc>
        <w:tc>
          <w:tcPr>
            <w:tcW w:w="1559" w:type="dxa"/>
            <w:vAlign w:val="center"/>
          </w:tcPr>
          <w:p w14:paraId="4AD97C55" w14:textId="77777777" w:rsidR="00E001D4" w:rsidRPr="00CD648C" w:rsidRDefault="00E001D4" w:rsidP="00E001D4">
            <w:pPr>
              <w:jc w:val="center"/>
              <w:rPr>
                <w:sz w:val="24"/>
                <w:szCs w:val="24"/>
              </w:rPr>
            </w:pPr>
            <w:r w:rsidRPr="00CD648C">
              <w:rPr>
                <w:sz w:val="24"/>
                <w:szCs w:val="24"/>
              </w:rPr>
              <w:t>2.928</w:t>
            </w:r>
          </w:p>
        </w:tc>
        <w:tc>
          <w:tcPr>
            <w:tcW w:w="1276" w:type="dxa"/>
            <w:vAlign w:val="center"/>
          </w:tcPr>
          <w:p w14:paraId="1483A5B8" w14:textId="77777777" w:rsidR="00E001D4" w:rsidRPr="00CD648C" w:rsidRDefault="00E001D4" w:rsidP="00E001D4">
            <w:pPr>
              <w:jc w:val="center"/>
              <w:rPr>
                <w:sz w:val="24"/>
                <w:szCs w:val="24"/>
              </w:rPr>
            </w:pPr>
            <w:r w:rsidRPr="00CD648C">
              <w:rPr>
                <w:sz w:val="24"/>
                <w:szCs w:val="24"/>
              </w:rPr>
              <w:t>0.004</w:t>
            </w:r>
          </w:p>
        </w:tc>
        <w:tc>
          <w:tcPr>
            <w:tcW w:w="1559" w:type="dxa"/>
            <w:vAlign w:val="center"/>
          </w:tcPr>
          <w:p w14:paraId="19793958" w14:textId="77777777" w:rsidR="00E001D4" w:rsidRPr="00CD648C" w:rsidRDefault="00E001D4" w:rsidP="00E001D4">
            <w:pPr>
              <w:jc w:val="center"/>
              <w:rPr>
                <w:sz w:val="24"/>
                <w:szCs w:val="24"/>
              </w:rPr>
            </w:pPr>
            <w:r w:rsidRPr="002525DB">
              <w:t>Signifi</w:t>
            </w:r>
            <w:r>
              <w:t>c</w:t>
            </w:r>
            <w:r w:rsidRPr="002525DB">
              <w:t>an</w:t>
            </w:r>
            <w:r>
              <w:t>t</w:t>
            </w:r>
          </w:p>
        </w:tc>
      </w:tr>
    </w:tbl>
    <w:p w14:paraId="0A0C5EEE" w14:textId="77777777" w:rsidR="009A1F0C" w:rsidRDefault="009A1F0C" w:rsidP="0033549E">
      <w:pPr>
        <w:pStyle w:val="BodyText"/>
        <w:spacing w:before="66"/>
        <w:ind w:left="142" w:right="120" w:firstLine="425"/>
        <w:jc w:val="center"/>
      </w:pPr>
    </w:p>
    <w:p w14:paraId="46645EFB" w14:textId="77777777" w:rsidR="00525F07" w:rsidRDefault="00525F07" w:rsidP="0033549E">
      <w:pPr>
        <w:pStyle w:val="BodyText"/>
        <w:spacing w:before="66"/>
        <w:ind w:left="142" w:right="120" w:firstLine="425"/>
        <w:jc w:val="center"/>
      </w:pPr>
    </w:p>
    <w:p w14:paraId="7C8E0656" w14:textId="77777777" w:rsidR="00525F07" w:rsidRDefault="00525F07" w:rsidP="00E66D49">
      <w:pPr>
        <w:pStyle w:val="BodyText"/>
        <w:spacing w:before="66"/>
        <w:ind w:left="0" w:right="120"/>
      </w:pPr>
    </w:p>
    <w:p w14:paraId="6AF7366F" w14:textId="77777777" w:rsidR="00525F07" w:rsidRDefault="00525F07" w:rsidP="0033549E">
      <w:pPr>
        <w:pStyle w:val="BodyText"/>
        <w:spacing w:before="66"/>
        <w:ind w:left="142" w:right="120" w:firstLine="425"/>
        <w:jc w:val="center"/>
      </w:pPr>
    </w:p>
    <w:p w14:paraId="1F31031C" w14:textId="77777777" w:rsidR="00525F07" w:rsidRDefault="00525F07" w:rsidP="0033549E">
      <w:pPr>
        <w:pStyle w:val="BodyText"/>
        <w:spacing w:before="66"/>
        <w:ind w:left="142" w:right="120" w:firstLine="425"/>
        <w:jc w:val="center"/>
      </w:pPr>
    </w:p>
    <w:p w14:paraId="5D9FCAF7" w14:textId="77777777" w:rsidR="00525F07" w:rsidRDefault="00525F07" w:rsidP="0033549E">
      <w:pPr>
        <w:pStyle w:val="BodyText"/>
        <w:spacing w:before="66"/>
        <w:ind w:left="142" w:right="120" w:firstLine="425"/>
        <w:jc w:val="center"/>
      </w:pPr>
    </w:p>
    <w:p w14:paraId="14C7E8A7" w14:textId="77777777" w:rsidR="00525F07" w:rsidRDefault="00525F07" w:rsidP="0033549E">
      <w:pPr>
        <w:pStyle w:val="BodyText"/>
        <w:spacing w:before="66"/>
        <w:ind w:left="142" w:right="120" w:firstLine="425"/>
        <w:jc w:val="center"/>
      </w:pPr>
    </w:p>
    <w:p w14:paraId="535E40D2" w14:textId="77777777" w:rsidR="009A1F0C" w:rsidRDefault="009A1F0C" w:rsidP="0033549E">
      <w:pPr>
        <w:pStyle w:val="BodyText"/>
        <w:spacing w:before="66"/>
        <w:ind w:left="142" w:right="120" w:firstLine="425"/>
        <w:jc w:val="center"/>
      </w:pPr>
    </w:p>
    <w:p w14:paraId="14B313BE" w14:textId="77777777" w:rsidR="009A1F0C" w:rsidRDefault="009A1F0C" w:rsidP="0033549E">
      <w:pPr>
        <w:pStyle w:val="BodyText"/>
        <w:spacing w:before="66"/>
        <w:ind w:left="142" w:right="120" w:firstLine="425"/>
        <w:jc w:val="center"/>
      </w:pPr>
    </w:p>
    <w:p w14:paraId="2C460CBE" w14:textId="77777777" w:rsidR="00CB454D" w:rsidRDefault="00CB454D" w:rsidP="00CB454D">
      <w:pPr>
        <w:pStyle w:val="BodyText"/>
        <w:spacing w:before="3"/>
        <w:ind w:left="0" w:right="124" w:firstLine="567"/>
        <w:jc w:val="center"/>
      </w:pPr>
      <w:r w:rsidRPr="00593DF6">
        <w:t>Source: Data Processing Results with SmartPLS 3.0. (2023)</w:t>
      </w:r>
    </w:p>
    <w:p w14:paraId="755D4319" w14:textId="77777777" w:rsidR="00281200" w:rsidRDefault="00281200">
      <w:pPr>
        <w:pStyle w:val="BodyText"/>
        <w:spacing w:before="7"/>
        <w:ind w:left="0"/>
        <w:jc w:val="left"/>
        <w:rPr>
          <w:sz w:val="23"/>
        </w:rPr>
      </w:pPr>
    </w:p>
    <w:p w14:paraId="15E40D25" w14:textId="541B51B5" w:rsidR="00281200" w:rsidRDefault="00000000">
      <w:pPr>
        <w:pStyle w:val="BodyText"/>
      </w:pPr>
      <w:r>
        <w:t>Based</w:t>
      </w:r>
      <w:r>
        <w:rPr>
          <w:spacing w:val="-1"/>
        </w:rPr>
        <w:t xml:space="preserve"> </w:t>
      </w:r>
      <w:r>
        <w:t>on</w:t>
      </w:r>
      <w:r>
        <w:rPr>
          <w:spacing w:val="-1"/>
        </w:rPr>
        <w:t xml:space="preserve"> </w:t>
      </w:r>
      <w:r>
        <w:t>the</w:t>
      </w:r>
      <w:r>
        <w:rPr>
          <w:spacing w:val="-8"/>
        </w:rPr>
        <w:t xml:space="preserve"> </w:t>
      </w:r>
      <w:r>
        <w:t>p-value</w:t>
      </w:r>
      <w:r>
        <w:rPr>
          <w:spacing w:val="-4"/>
        </w:rPr>
        <w:t xml:space="preserve"> </w:t>
      </w:r>
      <w:r>
        <w:t xml:space="preserve">in </w:t>
      </w:r>
      <w:r w:rsidRPr="00F13F6A">
        <w:t>Table</w:t>
      </w:r>
      <w:r w:rsidRPr="00F13F6A">
        <w:rPr>
          <w:spacing w:val="-4"/>
        </w:rPr>
        <w:t xml:space="preserve"> </w:t>
      </w:r>
      <w:r w:rsidR="00F13F6A" w:rsidRPr="00F13F6A">
        <w:t>14</w:t>
      </w:r>
      <w:r>
        <w:t>,</w:t>
      </w:r>
      <w:r>
        <w:rPr>
          <w:spacing w:val="-2"/>
        </w:rPr>
        <w:t xml:space="preserve"> </w:t>
      </w:r>
      <w:r>
        <w:t>the</w:t>
      </w:r>
      <w:r>
        <w:rPr>
          <w:spacing w:val="-4"/>
        </w:rPr>
        <w:t xml:space="preserve"> </w:t>
      </w:r>
      <w:r>
        <w:t>test</w:t>
      </w:r>
      <w:r>
        <w:rPr>
          <w:spacing w:val="-3"/>
        </w:rPr>
        <w:t xml:space="preserve"> </w:t>
      </w:r>
      <w:r>
        <w:t>results</w:t>
      </w:r>
      <w:r>
        <w:rPr>
          <w:spacing w:val="-4"/>
        </w:rPr>
        <w:t xml:space="preserve"> </w:t>
      </w:r>
      <w:r>
        <w:t>for</w:t>
      </w:r>
      <w:r>
        <w:rPr>
          <w:spacing w:val="-4"/>
        </w:rPr>
        <w:t xml:space="preserve"> </w:t>
      </w:r>
      <w:r>
        <w:t>each</w:t>
      </w:r>
      <w:r>
        <w:rPr>
          <w:spacing w:val="-1"/>
        </w:rPr>
        <w:t xml:space="preserve"> </w:t>
      </w:r>
      <w:r>
        <w:t>hypothesis</w:t>
      </w:r>
      <w:r>
        <w:rPr>
          <w:spacing w:val="-4"/>
        </w:rPr>
        <w:t xml:space="preserve"> </w:t>
      </w:r>
      <w:r>
        <w:t>are</w:t>
      </w:r>
      <w:r>
        <w:rPr>
          <w:spacing w:val="-3"/>
        </w:rPr>
        <w:t xml:space="preserve"> </w:t>
      </w:r>
      <w:r>
        <w:t>as</w:t>
      </w:r>
      <w:r>
        <w:rPr>
          <w:spacing w:val="-4"/>
        </w:rPr>
        <w:t xml:space="preserve"> </w:t>
      </w:r>
      <w:r>
        <w:t>follows:</w:t>
      </w:r>
    </w:p>
    <w:p w14:paraId="558FE379" w14:textId="77777777" w:rsidR="00E85FA2" w:rsidRDefault="00E85FA2" w:rsidP="007B53EB">
      <w:pPr>
        <w:pStyle w:val="ListParagraph"/>
        <w:numPr>
          <w:ilvl w:val="0"/>
          <w:numId w:val="3"/>
        </w:numPr>
        <w:spacing w:line="259" w:lineRule="auto"/>
        <w:ind w:right="119"/>
        <w:jc w:val="both"/>
      </w:pPr>
      <w:r w:rsidRPr="00E85FA2">
        <w:t xml:space="preserve">Hypothesis 1 which states that the tourist attraction variable has an influence on the return visit interest variable which produces a T-statistic value of 9.202 &gt;1.96, P-value of 0.000 &lt; 0.05. </w:t>
      </w:r>
      <w:proofErr w:type="gramStart"/>
      <w:r w:rsidRPr="00E85FA2">
        <w:t>So</w:t>
      </w:r>
      <w:proofErr w:type="gramEnd"/>
      <w:r w:rsidRPr="00E85FA2">
        <w:t xml:space="preserve"> it can be concluded that hypothesis 1 (H1) is accepted where tourist attractions have a significant effect on intention to visit again.</w:t>
      </w:r>
    </w:p>
    <w:p w14:paraId="6A495A66" w14:textId="3CD76676" w:rsidR="00281200" w:rsidRDefault="00000000">
      <w:pPr>
        <w:pStyle w:val="ListParagraph"/>
        <w:numPr>
          <w:ilvl w:val="0"/>
          <w:numId w:val="3"/>
        </w:numPr>
        <w:tabs>
          <w:tab w:val="left" w:pos="921"/>
        </w:tabs>
        <w:spacing w:line="259" w:lineRule="auto"/>
        <w:ind w:right="119"/>
        <w:jc w:val="both"/>
      </w:pPr>
      <w:r>
        <w:t xml:space="preserve">Hypothesis 2 </w:t>
      </w:r>
      <w:r w:rsidR="00E85FA2" w:rsidRPr="00E85FA2">
        <w:t>which states that the Facility Variable has an influence on the Return Interest variable which produces a T-statistic value of 2.244 &gt;1.96, a P-Value value of 0.025 &lt;0.05.</w:t>
      </w:r>
      <w:r w:rsidR="00E85FA2">
        <w:t xml:space="preserve"> </w:t>
      </w:r>
      <w:proofErr w:type="gramStart"/>
      <w:r w:rsidR="00E85FA2" w:rsidRPr="00E85FA2">
        <w:t>So</w:t>
      </w:r>
      <w:proofErr w:type="gramEnd"/>
      <w:r w:rsidR="00E85FA2">
        <w:t xml:space="preserve"> </w:t>
      </w:r>
      <w:r w:rsidR="00E85FA2" w:rsidRPr="00E85FA2">
        <w:t>it can be concluded that hypothesis 2 (H2) is accepted where facilities have a significant effect on intention to visit again.</w:t>
      </w:r>
    </w:p>
    <w:p w14:paraId="1B1DE42F" w14:textId="3AE1A95A" w:rsidR="00281200" w:rsidRDefault="00000000">
      <w:pPr>
        <w:pStyle w:val="ListParagraph"/>
        <w:numPr>
          <w:ilvl w:val="0"/>
          <w:numId w:val="3"/>
        </w:numPr>
        <w:tabs>
          <w:tab w:val="left" w:pos="921"/>
        </w:tabs>
        <w:spacing w:line="259" w:lineRule="auto"/>
        <w:ind w:right="120"/>
        <w:jc w:val="both"/>
      </w:pPr>
      <w:r>
        <w:t xml:space="preserve">Hypothesis 3 </w:t>
      </w:r>
      <w:r w:rsidR="00E85FA2" w:rsidRPr="00E85FA2">
        <w:t xml:space="preserve">which states that the Service Quality variable has an influence on the Intention to Revisit variable which produces a T-statistic value of 2.928 &gt; 1.96, a P-Value value of 0.004 &lt; 0.05. </w:t>
      </w:r>
      <w:proofErr w:type="gramStart"/>
      <w:r w:rsidR="00E85FA2" w:rsidRPr="00E85FA2">
        <w:t>So</w:t>
      </w:r>
      <w:proofErr w:type="gramEnd"/>
      <w:r w:rsidR="00E85FA2" w:rsidRPr="00E85FA2">
        <w:t xml:space="preserve"> it can be concluded that hypothesis 3 (H3) is accepted, where service quality has a significant effect on intention to revisit.</w:t>
      </w:r>
    </w:p>
    <w:p w14:paraId="332D7A67" w14:textId="77777777" w:rsidR="007B53EB" w:rsidRDefault="007B53EB" w:rsidP="00E001D4">
      <w:pPr>
        <w:pStyle w:val="Heading1"/>
        <w:ind w:left="0" w:firstLine="0"/>
      </w:pPr>
    </w:p>
    <w:p w14:paraId="520CB4F5" w14:textId="1BCA18FE" w:rsidR="00281200" w:rsidRDefault="00000000" w:rsidP="007012BD">
      <w:pPr>
        <w:pStyle w:val="Heading1"/>
        <w:spacing w:line="252" w:lineRule="exact"/>
        <w:ind w:left="200" w:firstLine="0"/>
      </w:pPr>
      <w:r>
        <w:t>Discusion</w:t>
      </w:r>
    </w:p>
    <w:p w14:paraId="5AC4482C" w14:textId="77777777" w:rsidR="00427F3D" w:rsidRDefault="00427F3D" w:rsidP="007012BD">
      <w:pPr>
        <w:pStyle w:val="BodyText"/>
        <w:ind w:right="112" w:firstLine="360"/>
      </w:pPr>
      <w:r w:rsidRPr="00427F3D">
        <w:t xml:space="preserve">This research aims to determine the influence of tourist attractions, facilities and service quality on interest in returning to the Taman Mini Indonesia Indah tourist attraction in Jakarta. This test is demonstrated through existing hypotheses so that you can find out how each variable influences other variables. Based on the results of data analysis </w:t>
      </w:r>
      <w:r w:rsidRPr="00427F3D">
        <w:lastRenderedPageBreak/>
        <w:t>and discussions that have been carried out, the conclusions of this research are as follows:</w:t>
      </w:r>
    </w:p>
    <w:p w14:paraId="719E63D9" w14:textId="2DDD29B4" w:rsidR="0019099D" w:rsidRPr="0019099D" w:rsidRDefault="009F30A7" w:rsidP="007012BD">
      <w:pPr>
        <w:pStyle w:val="BodyText"/>
        <w:ind w:right="112" w:firstLine="360"/>
        <w:rPr>
          <w:spacing w:val="-1"/>
        </w:rPr>
      </w:pPr>
      <w:r w:rsidRPr="009F30A7">
        <w:rPr>
          <w:b/>
          <w:spacing w:val="-1"/>
        </w:rPr>
        <w:t xml:space="preserve">The Influence of Tourist Attraction on </w:t>
      </w:r>
      <w:r w:rsidR="005A68E3" w:rsidRPr="005A68E3">
        <w:rPr>
          <w:b/>
          <w:spacing w:val="-1"/>
        </w:rPr>
        <w:t>Intention to Return to Visit</w:t>
      </w:r>
      <w:r w:rsidR="00D23382">
        <w:rPr>
          <w:spacing w:val="-1"/>
        </w:rPr>
        <w:t>.</w:t>
      </w:r>
      <w:r>
        <w:rPr>
          <w:spacing w:val="-11"/>
        </w:rPr>
        <w:t xml:space="preserve"> </w:t>
      </w:r>
      <w:r w:rsidR="0019099D" w:rsidRPr="0019099D">
        <w:rPr>
          <w:spacing w:val="-1"/>
        </w:rPr>
        <w:t xml:space="preserve">Based on the results of hypothesis testing in this research, the results show that H1 is accepted. Testing the first hypothesis (H1) on the Tourist Attraction variable obtained a T-Statistic result of 9,202 &gt; 1.96 and had a P-Value of 0.000 &lt; 0.050, which means it is significant. Apart from that, the Original Sample value is 0.642 (64.2%) &gt; 0, which means that the Tourist Attraction variable has a large positive influence on Interest in Returning to Visit. </w:t>
      </w:r>
      <w:proofErr w:type="gramStart"/>
      <w:r w:rsidR="0019099D" w:rsidRPr="0019099D">
        <w:rPr>
          <w:spacing w:val="-1"/>
        </w:rPr>
        <w:t>So</w:t>
      </w:r>
      <w:proofErr w:type="gramEnd"/>
      <w:r w:rsidR="0019099D" w:rsidRPr="0019099D">
        <w:rPr>
          <w:spacing w:val="-1"/>
        </w:rPr>
        <w:t xml:space="preserve"> it can be concluded that tourist attraction has a positive and significant effect on intention to visit again.</w:t>
      </w:r>
    </w:p>
    <w:p w14:paraId="2DC64C99" w14:textId="77777777" w:rsidR="0019099D" w:rsidRDefault="0019099D" w:rsidP="007012BD">
      <w:pPr>
        <w:pStyle w:val="BodyText"/>
        <w:ind w:right="112" w:firstLine="360"/>
        <w:rPr>
          <w:spacing w:val="-1"/>
        </w:rPr>
      </w:pPr>
      <w:r w:rsidRPr="0019099D">
        <w:rPr>
          <w:spacing w:val="-1"/>
        </w:rPr>
        <w:t>The results of this research are also strengthened by previous research by Sugianto &amp; Merpaung (2020) which stated that tourist attraction has a positive and significant effect on intention to visit again. According to research by Ardiansyah &amp; Ratnawili (2021), it is also stated that there is a positive and significant influence on the Tourist Attraction variable on Interest in Returning. According to Kurniawan et al., (2022) stated that tourist attraction has positive results and has a significant effect on interest in returning to visit, thus indicating that there is a unidirectional relationship between tourist attraction and interest in returning to visit.</w:t>
      </w:r>
    </w:p>
    <w:p w14:paraId="4E725071" w14:textId="4081FB5C" w:rsidR="00BE1070" w:rsidRDefault="00591DD6" w:rsidP="007012BD">
      <w:pPr>
        <w:pStyle w:val="BodyText"/>
        <w:ind w:right="112" w:firstLine="360"/>
      </w:pPr>
      <w:r w:rsidRPr="00591DD6">
        <w:rPr>
          <w:b/>
        </w:rPr>
        <w:t>The Influence of Facilities on Intention to Return to Visit</w:t>
      </w:r>
      <w:r w:rsidR="00D23382">
        <w:t>.</w:t>
      </w:r>
      <w:r>
        <w:rPr>
          <w:spacing w:val="-6"/>
        </w:rPr>
        <w:t xml:space="preserve"> </w:t>
      </w:r>
      <w:r w:rsidR="00BE1070">
        <w:t xml:space="preserve">Based on the results of hypothesis testing in this research, the results show that H2 is accepted. Testing the second hypothesis (H2) on the Facility variable obtained a T-Statistic result of 2,244 &gt; 1.96 and had a P-Value of 0.025 &lt; 0.05, which means it is significant. Apart from that, the Original Sample value is 0.128 (12.8%) &gt; 0, which means that the Facilities variable has a large positive influence on Interest in Returning to Visit. </w:t>
      </w:r>
      <w:proofErr w:type="gramStart"/>
      <w:r w:rsidR="00BE1070">
        <w:t>So</w:t>
      </w:r>
      <w:proofErr w:type="gramEnd"/>
      <w:r w:rsidR="00BE1070">
        <w:t xml:space="preserve"> it can be concluded that facilities have a positive and significant effect on interest in returning to visit.</w:t>
      </w:r>
    </w:p>
    <w:p w14:paraId="3BE8B8A2" w14:textId="77777777" w:rsidR="00BE1070" w:rsidRDefault="00BE1070" w:rsidP="007012BD">
      <w:pPr>
        <w:pStyle w:val="BodyText"/>
        <w:ind w:right="112" w:firstLine="360"/>
      </w:pPr>
      <w:r>
        <w:t>The results of this research are also strengthened in previous research by Fajrin et al., (2021) which states that the Facility variable has a positive and significant effect on Interest in Returning. This shows that cleanliness is always maintained in the facilities at tourist attractions and determines tourists' interest in returning to visit, so that the better the facilities, the interest in returning to visit will increase. According to research by Iqbal &amp; Sujanan (2021) it is also stated that facilities have a positive and significant influence on interest in repeat visits. According to Ardiansyah &amp; Ratnawili (2021), facilities have a positive and significant influence on interest in repeat visits. This illustrates that the existence of good facilities will make visiting visitors feel comfortable and addicted to visiting again.</w:t>
      </w:r>
    </w:p>
    <w:p w14:paraId="3FD6266B" w14:textId="48255397" w:rsidR="0086554C" w:rsidRDefault="00B03C6C" w:rsidP="007012BD">
      <w:pPr>
        <w:pStyle w:val="BodyText"/>
        <w:ind w:right="112" w:firstLine="360"/>
      </w:pPr>
      <w:r w:rsidRPr="00B03C6C">
        <w:rPr>
          <w:b/>
        </w:rPr>
        <w:t>The Influence of Service Quality on Intention to Return to visit</w:t>
      </w:r>
      <w:r w:rsidR="00D23382">
        <w:rPr>
          <w:b/>
        </w:rPr>
        <w:t>.</w:t>
      </w:r>
      <w:r w:rsidR="0086554C">
        <w:rPr>
          <w:b/>
        </w:rPr>
        <w:t xml:space="preserve"> </w:t>
      </w:r>
      <w:r w:rsidR="0086554C">
        <w:t xml:space="preserve">Based on the results of hypothesis testing in this research, the results show that H3 is accepted. Testing the third hypothesis (H3) on the Service Quality variable obtained a T-Statistic result of 2,928 &gt; 1.96 and had a P-Value of 0.004 &lt; 0.05, which means it is significant. Apart from that, the Original Sample value is 0.171 (17.1%) &gt; 0, which means that the Service Quality variable has a large positive influence on Intention to Visit Again. </w:t>
      </w:r>
      <w:proofErr w:type="gramStart"/>
      <w:r w:rsidR="0086554C">
        <w:t>So</w:t>
      </w:r>
      <w:proofErr w:type="gramEnd"/>
      <w:r w:rsidR="0086554C">
        <w:t xml:space="preserve"> it can be concluded that Service Quality has a positive and significant effect on Interest in Returning to Visits.</w:t>
      </w:r>
    </w:p>
    <w:p w14:paraId="3CD12513" w14:textId="7C9F2C45" w:rsidR="00281200" w:rsidRDefault="0086554C" w:rsidP="007012BD">
      <w:pPr>
        <w:pStyle w:val="BodyText"/>
        <w:ind w:right="112" w:firstLine="360"/>
      </w:pPr>
      <w:r>
        <w:t xml:space="preserve">The results of this research were also strengthened by previous research by Dethan et al. (2021) stated that Service Quality has a positive and significant effect on Intention to Return to Visit through Tourist Satisfaction. According to research by Rahman et </w:t>
      </w:r>
      <w:proofErr w:type="gramStart"/>
      <w:r>
        <w:t>al,.</w:t>
      </w:r>
      <w:proofErr w:type="gramEnd"/>
      <w:r>
        <w:t xml:space="preserve"> (2019) also stated that Service Quality has a positive and significant effect on Intention to Revisit. According to research by Farikhin et </w:t>
      </w:r>
      <w:proofErr w:type="gramStart"/>
      <w:r>
        <w:t>al,.</w:t>
      </w:r>
      <w:proofErr w:type="gramEnd"/>
      <w:r>
        <w:t xml:space="preserve"> (2020) stated that Service Quality has a positive and significant effect on Intention to Return to Visit. If the quality of service is higher, tourist interest in return visits will also increase.</w:t>
      </w:r>
    </w:p>
    <w:p w14:paraId="2BB5C75A" w14:textId="77777777" w:rsidR="00281200" w:rsidRDefault="00000000">
      <w:pPr>
        <w:pStyle w:val="Heading1"/>
        <w:numPr>
          <w:ilvl w:val="0"/>
          <w:numId w:val="1"/>
        </w:numPr>
        <w:tabs>
          <w:tab w:val="left" w:pos="485"/>
        </w:tabs>
        <w:spacing w:before="117"/>
        <w:rPr>
          <w:rFonts w:ascii="Cambria"/>
        </w:rPr>
      </w:pPr>
      <w:r>
        <w:rPr>
          <w:rFonts w:ascii="Cambria"/>
        </w:rPr>
        <w:t>CONCLUTION</w:t>
      </w:r>
    </w:p>
    <w:p w14:paraId="1F56FD37" w14:textId="260B3B5E" w:rsidR="00C65AB8" w:rsidRDefault="00C65AB8">
      <w:pPr>
        <w:pStyle w:val="BodyText"/>
        <w:spacing w:before="122"/>
        <w:ind w:right="127" w:firstLine="284"/>
      </w:pPr>
      <w:r w:rsidRPr="00C65AB8">
        <w:t>Based on the research results, discussion and conclusions above, the suggestions taken into consideration for this research are as follows:</w:t>
      </w:r>
    </w:p>
    <w:p w14:paraId="3049FE99" w14:textId="51F1892A" w:rsidR="00405022" w:rsidRPr="00D82CD6" w:rsidRDefault="00405022" w:rsidP="00BF582B">
      <w:pPr>
        <w:pStyle w:val="BodyText"/>
        <w:numPr>
          <w:ilvl w:val="0"/>
          <w:numId w:val="11"/>
        </w:numPr>
        <w:ind w:left="567" w:right="125" w:hanging="425"/>
        <w:rPr>
          <w:b/>
          <w:bCs/>
        </w:rPr>
      </w:pPr>
      <w:r w:rsidRPr="00D82CD6">
        <w:rPr>
          <w:b/>
          <w:bCs/>
        </w:rPr>
        <w:t>Suggestions for the Taman Mini Indonesia Indah Tourism Department</w:t>
      </w:r>
    </w:p>
    <w:p w14:paraId="6C8F1B07" w14:textId="3969640B" w:rsidR="00D82CD6" w:rsidRDefault="00EE590E" w:rsidP="00D82CD6">
      <w:pPr>
        <w:ind w:left="142" w:firstLine="425"/>
        <w:jc w:val="both"/>
      </w:pPr>
      <w:r w:rsidRPr="00EE590E">
        <w:t>In increasing interest in returning visits, the Taman Mini Indonesia Indah tourism office must be able to help in meeting all the needs of tourists by increasing development at museums that are no longer suitable so that they can attract tourists to visit the TMII museum. In terms of facilities, the Taman Mini Indonesia Indah tourism office must add places of worship at several points in the TMII tourist area with the aim that tourists who visit the Taman Mini Indonesia Indah tourist attraction can worship easily and comfortably while traveling and can attract the interest of returning tourists</w:t>
      </w:r>
      <w:proofErr w:type="gramStart"/>
      <w:r w:rsidRPr="00EE590E">
        <w:t>. .</w:t>
      </w:r>
      <w:proofErr w:type="gramEnd"/>
      <w:r w:rsidRPr="00EE590E">
        <w:t xml:space="preserve"> Apart from that, the Taman Mini Indonesia Indah Tourism Department should further improve and expand the parking area where tourist visitors feel comfortable parking their vehicles. Because inadequate parking will cause many losses, including loss of time for tourist visitors.</w:t>
      </w:r>
    </w:p>
    <w:p w14:paraId="355E9D04" w14:textId="77777777" w:rsidR="00D82CD6" w:rsidRDefault="00743CD0" w:rsidP="00743CD0">
      <w:pPr>
        <w:pStyle w:val="ListParagraph"/>
        <w:numPr>
          <w:ilvl w:val="0"/>
          <w:numId w:val="11"/>
        </w:numPr>
        <w:ind w:left="567" w:hanging="425"/>
        <w:jc w:val="both"/>
        <w:rPr>
          <w:b/>
          <w:bCs/>
        </w:rPr>
      </w:pPr>
      <w:r w:rsidRPr="00743CD0">
        <w:rPr>
          <w:b/>
          <w:bCs/>
        </w:rPr>
        <w:t>Suggestions for future researchers</w:t>
      </w:r>
    </w:p>
    <w:p w14:paraId="5968C9F8" w14:textId="2BAE7FAF" w:rsidR="00743CD0" w:rsidRPr="002C5A5B" w:rsidRDefault="002C5A5B" w:rsidP="002C5A5B">
      <w:pPr>
        <w:ind w:left="142" w:firstLine="425"/>
        <w:jc w:val="both"/>
        <w:sectPr w:rsidR="00743CD0" w:rsidRPr="002C5A5B" w:rsidSect="001C1D9F">
          <w:pgSz w:w="11940" w:h="16860"/>
          <w:pgMar w:top="680" w:right="580" w:bottom="1160" w:left="540" w:header="0" w:footer="909" w:gutter="0"/>
          <w:cols w:space="720"/>
        </w:sectPr>
      </w:pPr>
      <w:r w:rsidRPr="002C5A5B">
        <w:t>Considering that this study has limitations in conducting research, it is recommended for future researchers that the variables include not only Tourist Attraction, Facilities and Service Quality on Interest in Returning, perhaps they can add and develop other variables that are more interesting and have the potential to be used as research variables, for example perception price, e-Wom and related experiences influence interest in visiting again. Future researchers must also be really careful in looking at the problems in determining the variables to be studied.</w:t>
      </w:r>
    </w:p>
    <w:p w14:paraId="0ED3F63F" w14:textId="77777777" w:rsidR="00281200" w:rsidRDefault="00000000" w:rsidP="00846D21">
      <w:pPr>
        <w:pStyle w:val="Heading1"/>
        <w:numPr>
          <w:ilvl w:val="0"/>
          <w:numId w:val="1"/>
        </w:numPr>
        <w:ind w:hanging="342"/>
        <w:rPr>
          <w:rFonts w:ascii="Cambria"/>
        </w:rPr>
      </w:pPr>
      <w:r>
        <w:rPr>
          <w:rFonts w:ascii="Cambria"/>
        </w:rPr>
        <w:lastRenderedPageBreak/>
        <w:t>REFERENCES</w:t>
      </w:r>
    </w:p>
    <w:p w14:paraId="3B39E255" w14:textId="77777777" w:rsidR="006722F2" w:rsidRDefault="006722F2" w:rsidP="006722F2">
      <w:pPr>
        <w:pStyle w:val="Heading1"/>
        <w:ind w:firstLine="0"/>
        <w:rPr>
          <w:rFonts w:ascii="Cambria"/>
        </w:rPr>
      </w:pPr>
    </w:p>
    <w:p w14:paraId="798C4D8B" w14:textId="3A12C1D3" w:rsidR="00091837" w:rsidRPr="006722F2" w:rsidRDefault="00091837" w:rsidP="006722F2">
      <w:pPr>
        <w:ind w:left="851" w:hanging="709"/>
        <w:jc w:val="both"/>
        <w:rPr>
          <w:color w:val="222222"/>
          <w:shd w:val="clear" w:color="auto" w:fill="FFFFFF"/>
        </w:rPr>
      </w:pPr>
      <w:r w:rsidRPr="006722F2">
        <w:rPr>
          <w:color w:val="222222"/>
          <w:shd w:val="clear" w:color="auto" w:fill="FFFFFF"/>
        </w:rPr>
        <w:t xml:space="preserve">Abdillah, W., &amp; Hartono, J. (2015). </w:t>
      </w:r>
      <w:r w:rsidRPr="006722F2">
        <w:rPr>
          <w:i/>
          <w:iCs/>
          <w:color w:val="222222"/>
          <w:shd w:val="clear" w:color="auto" w:fill="FFFFFF"/>
        </w:rPr>
        <w:t>Partial Least Square (PLS): alternatif structural equation modeling</w:t>
      </w:r>
      <w:r w:rsidR="00846D21" w:rsidRPr="006722F2">
        <w:rPr>
          <w:i/>
          <w:iCs/>
          <w:color w:val="222222"/>
          <w:shd w:val="clear" w:color="auto" w:fill="FFFFFF"/>
        </w:rPr>
        <w:t xml:space="preserve"> </w:t>
      </w:r>
      <w:r w:rsidRPr="006722F2">
        <w:rPr>
          <w:i/>
          <w:iCs/>
          <w:color w:val="222222"/>
          <w:shd w:val="clear" w:color="auto" w:fill="FFFFFF"/>
        </w:rPr>
        <w:t>(SEM)</w:t>
      </w:r>
      <w:r w:rsidRPr="006722F2">
        <w:rPr>
          <w:color w:val="222222"/>
          <w:shd w:val="clear" w:color="auto" w:fill="FFFFFF"/>
        </w:rPr>
        <w:t xml:space="preserve"> dalam penelitian bisnis. </w:t>
      </w:r>
      <w:r w:rsidRPr="006722F2">
        <w:rPr>
          <w:i/>
          <w:iCs/>
          <w:color w:val="222222"/>
          <w:shd w:val="clear" w:color="auto" w:fill="FFFFFF"/>
        </w:rPr>
        <w:t>Yogyakarta: Penerbit Andi</w:t>
      </w:r>
      <w:r w:rsidRPr="006722F2">
        <w:rPr>
          <w:color w:val="222222"/>
          <w:shd w:val="clear" w:color="auto" w:fill="FFFFFF"/>
        </w:rPr>
        <w:t>, </w:t>
      </w:r>
      <w:r w:rsidRPr="006722F2">
        <w:rPr>
          <w:i/>
          <w:iCs/>
          <w:color w:val="222222"/>
          <w:shd w:val="clear" w:color="auto" w:fill="FFFFFF"/>
        </w:rPr>
        <w:t>22</w:t>
      </w:r>
      <w:r w:rsidRPr="006722F2">
        <w:rPr>
          <w:color w:val="222222"/>
          <w:shd w:val="clear" w:color="auto" w:fill="FFFFFF"/>
        </w:rPr>
        <w:t>, 103-150.</w:t>
      </w:r>
    </w:p>
    <w:p w14:paraId="29E563B5" w14:textId="77777777" w:rsidR="00846D21" w:rsidRPr="006722F2" w:rsidRDefault="00846D21" w:rsidP="006722F2">
      <w:pPr>
        <w:ind w:left="851" w:hanging="709"/>
        <w:jc w:val="both"/>
        <w:rPr>
          <w:noProof/>
        </w:rPr>
      </w:pPr>
      <w:r w:rsidRPr="006722F2">
        <w:rPr>
          <w:noProof/>
        </w:rPr>
        <w:t xml:space="preserve">Ardiansyah, Y., &amp; Ratnawili. (2021). Daya Tarik, Citra Destinasi, Dan Fasilitas Pengaruhnya Terhadap Minat Berkunjung Ulang Pada Objek Wisata Wahana Surya Bengkulu Tengah. </w:t>
      </w:r>
      <w:r w:rsidRPr="006722F2">
        <w:rPr>
          <w:i/>
          <w:iCs/>
          <w:noProof/>
        </w:rPr>
        <w:t>Jurnal Manajemen Modal Insani Dan Bisnis (JIMMIB), 2</w:t>
      </w:r>
      <w:r w:rsidRPr="006722F2">
        <w:rPr>
          <w:noProof/>
        </w:rPr>
        <w:t>(2).</w:t>
      </w:r>
    </w:p>
    <w:p w14:paraId="13D034F3" w14:textId="77777777" w:rsidR="005B63A9" w:rsidRPr="006722F2" w:rsidRDefault="005B63A9" w:rsidP="006722F2">
      <w:pPr>
        <w:ind w:left="851" w:hanging="709"/>
        <w:jc w:val="both"/>
        <w:rPr>
          <w:color w:val="222222"/>
          <w:shd w:val="clear" w:color="auto" w:fill="FFFFFF"/>
        </w:rPr>
      </w:pPr>
      <w:r w:rsidRPr="006722F2">
        <w:rPr>
          <w:color w:val="222222"/>
          <w:shd w:val="clear" w:color="auto" w:fill="FFFFFF"/>
        </w:rPr>
        <w:t>Dethan, A. G., Suryawardani, I. G. A. O., &amp; Wiranatha, A. S. (2020). The Effect of Marketing Mix and Service Quality on Satisfaction and Revisit Intention to Kampung Coklat, Blitar Regency. </w:t>
      </w:r>
      <w:r w:rsidRPr="006722F2">
        <w:rPr>
          <w:i/>
          <w:iCs/>
          <w:color w:val="222222"/>
          <w:shd w:val="clear" w:color="auto" w:fill="FFFFFF"/>
        </w:rPr>
        <w:t>E-Journal of Tourism</w:t>
      </w:r>
      <w:r w:rsidRPr="006722F2">
        <w:rPr>
          <w:color w:val="222222"/>
          <w:shd w:val="clear" w:color="auto" w:fill="FFFFFF"/>
        </w:rPr>
        <w:t>, </w:t>
      </w:r>
      <w:r w:rsidRPr="006722F2">
        <w:rPr>
          <w:i/>
          <w:iCs/>
          <w:color w:val="222222"/>
          <w:shd w:val="clear" w:color="auto" w:fill="FFFFFF"/>
        </w:rPr>
        <w:t>7</w:t>
      </w:r>
      <w:r w:rsidRPr="006722F2">
        <w:rPr>
          <w:color w:val="222222"/>
          <w:shd w:val="clear" w:color="auto" w:fill="FFFFFF"/>
        </w:rPr>
        <w:t>(2), 323-348.</w:t>
      </w:r>
    </w:p>
    <w:p w14:paraId="43C00779" w14:textId="77777777" w:rsidR="00A17813" w:rsidRPr="006722F2" w:rsidRDefault="00A17813" w:rsidP="006722F2">
      <w:pPr>
        <w:ind w:left="851" w:hanging="709"/>
        <w:jc w:val="both"/>
        <w:rPr>
          <w:color w:val="222222"/>
          <w:shd w:val="clear" w:color="auto" w:fill="FFFFFF"/>
        </w:rPr>
      </w:pPr>
      <w:r w:rsidRPr="006722F2">
        <w:rPr>
          <w:color w:val="222222"/>
          <w:shd w:val="clear" w:color="auto" w:fill="FFFFFF"/>
        </w:rPr>
        <w:t>Fajrin, A. R., Wijayanto, G., &amp; Kornita, S. E. (2021). Pengaruh Fasilitas dan Lokasi terhadap Kepuasan dan Minat Berkunjung Kembali Wisatawan Candi Muara Takus Kecamatan XIII Koto Kampar Kabupaten Kampar. </w:t>
      </w:r>
      <w:r w:rsidRPr="006722F2">
        <w:rPr>
          <w:i/>
          <w:iCs/>
          <w:color w:val="222222"/>
          <w:shd w:val="clear" w:color="auto" w:fill="FFFFFF"/>
        </w:rPr>
        <w:t>Jurnal Ekonomi KIAT</w:t>
      </w:r>
      <w:r w:rsidRPr="006722F2">
        <w:rPr>
          <w:color w:val="222222"/>
          <w:shd w:val="clear" w:color="auto" w:fill="FFFFFF"/>
        </w:rPr>
        <w:t>, </w:t>
      </w:r>
      <w:r w:rsidRPr="006722F2">
        <w:rPr>
          <w:i/>
          <w:iCs/>
          <w:color w:val="222222"/>
          <w:shd w:val="clear" w:color="auto" w:fill="FFFFFF"/>
        </w:rPr>
        <w:t>32</w:t>
      </w:r>
      <w:r w:rsidRPr="006722F2">
        <w:rPr>
          <w:color w:val="222222"/>
          <w:shd w:val="clear" w:color="auto" w:fill="FFFFFF"/>
        </w:rPr>
        <w:t>(1).</w:t>
      </w:r>
    </w:p>
    <w:p w14:paraId="5BE90F32" w14:textId="77777777" w:rsidR="00376C7B" w:rsidRPr="006722F2" w:rsidRDefault="00376C7B" w:rsidP="006722F2">
      <w:pPr>
        <w:pStyle w:val="Bibliography"/>
        <w:spacing w:after="0" w:line="240" w:lineRule="auto"/>
        <w:ind w:left="851" w:hanging="709"/>
        <w:jc w:val="both"/>
        <w:rPr>
          <w:rFonts w:ascii="Times New Roman" w:hAnsi="Times New Roman" w:cs="Times New Roman"/>
          <w:noProof/>
          <w:lang w:val="en-US"/>
        </w:rPr>
      </w:pPr>
      <w:r w:rsidRPr="006722F2">
        <w:rPr>
          <w:rFonts w:ascii="Times New Roman" w:hAnsi="Times New Roman" w:cs="Times New Roman"/>
          <w:noProof/>
          <w:lang w:val="en-US"/>
        </w:rPr>
        <w:t xml:space="preserve">Farikhin, A., Mansur, M., &amp; Priyono, A. A. (2020). Pengaruh Citra Destinasi Dan Kualitas Pelayanan Terhadap Minat Kunjungan Kembali Wisatawan. </w:t>
      </w:r>
      <w:r w:rsidRPr="006722F2">
        <w:rPr>
          <w:rFonts w:ascii="Times New Roman" w:hAnsi="Times New Roman" w:cs="Times New Roman"/>
          <w:i/>
          <w:iCs/>
          <w:noProof/>
          <w:lang w:val="en-US"/>
        </w:rPr>
        <w:t>e – Jurnal Riset ManajemenProdi Manajemen</w:t>
      </w:r>
      <w:r w:rsidRPr="006722F2">
        <w:rPr>
          <w:rFonts w:ascii="Times New Roman" w:hAnsi="Times New Roman" w:cs="Times New Roman"/>
          <w:noProof/>
          <w:lang w:val="en-US"/>
        </w:rPr>
        <w:t>.</w:t>
      </w:r>
    </w:p>
    <w:p w14:paraId="41B7492F" w14:textId="77777777" w:rsidR="00376C7B" w:rsidRPr="006722F2" w:rsidRDefault="00376C7B" w:rsidP="006722F2">
      <w:pPr>
        <w:ind w:left="851" w:hanging="709"/>
        <w:jc w:val="both"/>
        <w:rPr>
          <w:color w:val="222222"/>
          <w:shd w:val="clear" w:color="auto" w:fill="FFFFFF"/>
        </w:rPr>
      </w:pPr>
      <w:r w:rsidRPr="006722F2">
        <w:rPr>
          <w:color w:val="222222"/>
          <w:shd w:val="clear" w:color="auto" w:fill="FFFFFF"/>
        </w:rPr>
        <w:t xml:space="preserve">Ghozali, I. (2014). </w:t>
      </w:r>
      <w:r w:rsidRPr="006722F2">
        <w:rPr>
          <w:i/>
          <w:iCs/>
          <w:color w:val="222222"/>
          <w:shd w:val="clear" w:color="auto" w:fill="FFFFFF"/>
        </w:rPr>
        <w:t>SEM metode alternatif dengan menggunakan Partial Least Squares (PLS)</w:t>
      </w:r>
      <w:r w:rsidRPr="006722F2">
        <w:rPr>
          <w:color w:val="222222"/>
          <w:shd w:val="clear" w:color="auto" w:fill="FFFFFF"/>
        </w:rPr>
        <w:t>. Semarang: Badan Penerbit Universitas Diponegoro.</w:t>
      </w:r>
    </w:p>
    <w:p w14:paraId="08B36464" w14:textId="77777777" w:rsidR="00376C7B" w:rsidRPr="006722F2" w:rsidRDefault="00376C7B" w:rsidP="006722F2">
      <w:pPr>
        <w:ind w:left="851" w:hanging="709"/>
        <w:jc w:val="both"/>
      </w:pPr>
      <w:r w:rsidRPr="006722F2">
        <w:t>Ghozali, I., &amp; Latan, H. (2015). Partial Least Squares Konsep, Teknik, dan Aplikasi Menggunakan Program SmartPLS 3.0 (2nd ed.). Universitas Diponegoro Semarang.</w:t>
      </w:r>
    </w:p>
    <w:p w14:paraId="15484ABD" w14:textId="77777777" w:rsidR="00CD1DAE" w:rsidRPr="006722F2" w:rsidRDefault="00CD1DAE" w:rsidP="006722F2">
      <w:pPr>
        <w:ind w:left="851" w:hanging="709"/>
        <w:jc w:val="both"/>
      </w:pPr>
      <w:proofErr w:type="gramStart"/>
      <w:r w:rsidRPr="006722F2">
        <w:t>Hair,J.F.</w:t>
      </w:r>
      <w:proofErr w:type="gramEnd"/>
      <w:r w:rsidRPr="006722F2">
        <w:t xml:space="preserve">, Hult, G. T. M., Ringle, C. M., &amp; Sarstedt, M. (2017). </w:t>
      </w:r>
      <w:r w:rsidRPr="006722F2">
        <w:rPr>
          <w:i/>
          <w:iCs/>
        </w:rPr>
        <w:t xml:space="preserve">A Primer on Partial Least Squares Structural Equation Modeling (PLS-SEM) Secound Etition. </w:t>
      </w:r>
      <w:r w:rsidRPr="006722F2">
        <w:t>America: Sage.</w:t>
      </w:r>
    </w:p>
    <w:p w14:paraId="0E2C9A82" w14:textId="1583AFF8" w:rsidR="00CD1DAE" w:rsidRPr="006722F2" w:rsidRDefault="00CD1DAE" w:rsidP="006722F2">
      <w:pPr>
        <w:ind w:left="851" w:hanging="709"/>
        <w:jc w:val="both"/>
      </w:pPr>
      <w:r w:rsidRPr="006722F2">
        <w:t>Https://www.antaranews.com/berita/1925480/wisatawan-tmii-stabil-di-kisaran-11000-pada-akhir-pekan-pertama-2021.</w:t>
      </w:r>
    </w:p>
    <w:p w14:paraId="341DEBA3" w14:textId="07543724" w:rsidR="00CD1DAE" w:rsidRPr="006722F2" w:rsidRDefault="00CD1DAE" w:rsidP="006722F2">
      <w:pPr>
        <w:ind w:left="851" w:hanging="709"/>
        <w:jc w:val="both"/>
        <w:rPr>
          <w:noProof/>
        </w:rPr>
      </w:pPr>
      <w:bookmarkStart w:id="2" w:name="_Hlk146390451"/>
      <w:r w:rsidRPr="006722F2">
        <w:rPr>
          <w:noProof/>
        </w:rPr>
        <w:t>Https://jdih.kemenparekraf.go.id/katalog-1-produk-hukum-Undang-Undang Republik Indonesia Nomor 10 Tahun</w:t>
      </w:r>
      <w:r w:rsidR="00F3457E" w:rsidRPr="006722F2">
        <w:rPr>
          <w:noProof/>
        </w:rPr>
        <w:t xml:space="preserve"> </w:t>
      </w:r>
      <w:r w:rsidRPr="006722F2">
        <w:rPr>
          <w:noProof/>
        </w:rPr>
        <w:t>2009 Tentang Kepariwisataan.</w:t>
      </w:r>
    </w:p>
    <w:bookmarkEnd w:id="2"/>
    <w:p w14:paraId="7AE5A1A1" w14:textId="77777777" w:rsidR="00CD1DAE" w:rsidRPr="006722F2" w:rsidRDefault="00CD1DAE" w:rsidP="006722F2">
      <w:pPr>
        <w:ind w:left="851" w:hanging="709"/>
        <w:jc w:val="both"/>
      </w:pPr>
      <w:r w:rsidRPr="006722F2">
        <w:t>Https://www.tamanmini.com/pesona_indonesia/tmii/menu/tentang_tmii.php.</w:t>
      </w:r>
    </w:p>
    <w:p w14:paraId="6317F1CC" w14:textId="77777777" w:rsidR="00F3457E" w:rsidRPr="006722F2" w:rsidRDefault="00F3457E" w:rsidP="006722F2">
      <w:pPr>
        <w:ind w:left="851" w:hanging="709"/>
        <w:jc w:val="both"/>
        <w:rPr>
          <w:color w:val="222222"/>
          <w:shd w:val="clear" w:color="auto" w:fill="FFFFFF"/>
        </w:rPr>
      </w:pPr>
      <w:r w:rsidRPr="006722F2">
        <w:rPr>
          <w:color w:val="222222"/>
          <w:shd w:val="clear" w:color="auto" w:fill="FFFFFF"/>
        </w:rPr>
        <w:t xml:space="preserve">Iqbal, M., &amp; Sujana, S. (2021). Pengaruh </w:t>
      </w:r>
      <w:r w:rsidRPr="006722F2">
        <w:rPr>
          <w:i/>
          <w:iCs/>
          <w:color w:val="222222"/>
          <w:shd w:val="clear" w:color="auto" w:fill="FFFFFF"/>
        </w:rPr>
        <w:t>Experiential Marketing</w:t>
      </w:r>
      <w:r w:rsidRPr="006722F2">
        <w:rPr>
          <w:color w:val="222222"/>
          <w:shd w:val="clear" w:color="auto" w:fill="FFFFFF"/>
        </w:rPr>
        <w:t xml:space="preserve"> Dan Fasilitas Terhadap Minat Kunjungan Ulang Pada Jungleland Advanture Theme Park. </w:t>
      </w:r>
      <w:r w:rsidRPr="006722F2">
        <w:rPr>
          <w:i/>
          <w:iCs/>
          <w:color w:val="222222"/>
          <w:shd w:val="clear" w:color="auto" w:fill="FFFFFF"/>
        </w:rPr>
        <w:t>Jurnal Ilmiah Pariwisata Kesatuan</w:t>
      </w:r>
      <w:r w:rsidRPr="006722F2">
        <w:rPr>
          <w:color w:val="222222"/>
          <w:shd w:val="clear" w:color="auto" w:fill="FFFFFF"/>
        </w:rPr>
        <w:t>, </w:t>
      </w:r>
      <w:r w:rsidRPr="006722F2">
        <w:rPr>
          <w:i/>
          <w:iCs/>
          <w:color w:val="222222"/>
          <w:shd w:val="clear" w:color="auto" w:fill="FFFFFF"/>
        </w:rPr>
        <w:t>2</w:t>
      </w:r>
      <w:r w:rsidRPr="006722F2">
        <w:rPr>
          <w:color w:val="222222"/>
          <w:shd w:val="clear" w:color="auto" w:fill="FFFFFF"/>
        </w:rPr>
        <w:t>(2), 71-80.</w:t>
      </w:r>
    </w:p>
    <w:p w14:paraId="2DFEAA9B" w14:textId="3F08952B" w:rsidR="006544AE" w:rsidRPr="006722F2" w:rsidRDefault="006544AE" w:rsidP="006722F2">
      <w:pPr>
        <w:ind w:left="851" w:hanging="709"/>
        <w:jc w:val="both"/>
        <w:rPr>
          <w:color w:val="222222"/>
          <w:shd w:val="clear" w:color="auto" w:fill="FFFFFF"/>
        </w:rPr>
      </w:pPr>
      <w:r w:rsidRPr="006722F2">
        <w:rPr>
          <w:color w:val="222222"/>
          <w:shd w:val="clear" w:color="auto" w:fill="FFFFFF"/>
        </w:rPr>
        <w:t>Iswidyamarsha, C. (2020). Pengaruh Fasilitas Wisata Dan Promosi Terhadap Minat Berkunjung Di Dunia Air Tawar Dan Dunia Serangga TMII. Sadar Wisata: Jurnal Pariwisata, </w:t>
      </w:r>
      <w:r w:rsidRPr="006722F2">
        <w:rPr>
          <w:i/>
          <w:iCs/>
          <w:color w:val="222222"/>
          <w:shd w:val="clear" w:color="auto" w:fill="FFFFFF"/>
        </w:rPr>
        <w:t>3</w:t>
      </w:r>
      <w:r w:rsidRPr="006722F2">
        <w:rPr>
          <w:color w:val="222222"/>
          <w:shd w:val="clear" w:color="auto" w:fill="FFFFFF"/>
        </w:rPr>
        <w:t>(2), 72-80.</w:t>
      </w:r>
    </w:p>
    <w:p w14:paraId="1D05CBB7" w14:textId="2D5B98B9" w:rsidR="00F3457E" w:rsidRPr="006722F2" w:rsidRDefault="00F3457E" w:rsidP="006722F2">
      <w:pPr>
        <w:ind w:left="851" w:hanging="709"/>
        <w:jc w:val="both"/>
        <w:rPr>
          <w:noProof/>
        </w:rPr>
      </w:pPr>
      <w:r w:rsidRPr="006722F2">
        <w:rPr>
          <w:noProof/>
        </w:rPr>
        <w:t xml:space="preserve">Jarot, B. D. (2021, Januari 07). Jumlah Wisatawan Sebelum dan Saat Libur Natal dan Tahun Baru 2021. </w:t>
      </w:r>
      <w:r w:rsidRPr="006722F2">
        <w:rPr>
          <w:i/>
          <w:iCs/>
          <w:noProof/>
        </w:rPr>
        <w:t>Retrieved from</w:t>
      </w:r>
      <w:r w:rsidRPr="006722F2">
        <w:rPr>
          <w:noProof/>
        </w:rPr>
        <w:t xml:space="preserve"> databoks.katadata.co.id: </w:t>
      </w:r>
      <w:hyperlink r:id="rId16" w:history="1">
        <w:r w:rsidRPr="006722F2">
          <w:rPr>
            <w:rStyle w:val="Hyperlink"/>
            <w:noProof/>
          </w:rPr>
          <w:t>https://databoks.katadata.co.id/datapublish/2021/01/07/jumlah-wisatawan-meningkat-6859-saat-libur-natal-dan-tahun-baru</w:t>
        </w:r>
      </w:hyperlink>
    </w:p>
    <w:p w14:paraId="4003571C" w14:textId="77777777" w:rsidR="00E92579" w:rsidRPr="006722F2" w:rsidRDefault="00E92579" w:rsidP="006722F2">
      <w:pPr>
        <w:ind w:left="851" w:hanging="709"/>
        <w:jc w:val="both"/>
        <w:rPr>
          <w:color w:val="222222"/>
          <w:shd w:val="clear" w:color="auto" w:fill="FFFFFF"/>
        </w:rPr>
      </w:pPr>
      <w:r w:rsidRPr="006722F2">
        <w:rPr>
          <w:color w:val="222222"/>
          <w:shd w:val="clear" w:color="auto" w:fill="FFFFFF"/>
        </w:rPr>
        <w:t>Kurniawan, A. E., Purwanto, H., &amp; Asmike, M. (2022). Pengaruh Daya Tarik, Fasilitas Dan Kualitas Pelayanan Terhadap Minat Berkunjung Kembali Wisatawan Pada Mojosemi Forest Park Park Kabupaten Magetan. In </w:t>
      </w:r>
      <w:r w:rsidRPr="006722F2">
        <w:rPr>
          <w:i/>
          <w:iCs/>
          <w:color w:val="222222"/>
          <w:shd w:val="clear" w:color="auto" w:fill="FFFFFF"/>
        </w:rPr>
        <w:t>SIMBA: Seminar Inovasi Manajemen, Bisnis, dan Akuntansi</w:t>
      </w:r>
      <w:r w:rsidRPr="006722F2">
        <w:rPr>
          <w:color w:val="222222"/>
          <w:shd w:val="clear" w:color="auto" w:fill="FFFFFF"/>
        </w:rPr>
        <w:t> (Vol. 4).</w:t>
      </w:r>
    </w:p>
    <w:p w14:paraId="1D1EE1C9" w14:textId="77777777" w:rsidR="00E92579" w:rsidRPr="006722F2" w:rsidRDefault="00E92579" w:rsidP="006722F2">
      <w:pPr>
        <w:ind w:left="851" w:hanging="709"/>
        <w:jc w:val="both"/>
        <w:rPr>
          <w:noProof/>
        </w:rPr>
      </w:pPr>
      <w:r w:rsidRPr="006722F2">
        <w:rPr>
          <w:noProof/>
        </w:rPr>
        <w:t xml:space="preserve">Lutur, N. (2020). </w:t>
      </w:r>
      <w:r w:rsidRPr="006722F2">
        <w:rPr>
          <w:i/>
          <w:iCs/>
          <w:noProof/>
        </w:rPr>
        <w:t>Promotion And Quality Of Service With Interest To Visit Tourist Objects</w:t>
      </w:r>
      <w:r w:rsidRPr="006722F2">
        <w:rPr>
          <w:noProof/>
        </w:rPr>
        <w:t xml:space="preserve">: Sistematic Search. </w:t>
      </w:r>
      <w:r w:rsidRPr="006722F2">
        <w:rPr>
          <w:i/>
          <w:iCs/>
          <w:noProof/>
        </w:rPr>
        <w:t>Eureka: Social and Humanities</w:t>
      </w:r>
      <w:r w:rsidRPr="006722F2">
        <w:rPr>
          <w:noProof/>
        </w:rPr>
        <w:t>.</w:t>
      </w:r>
    </w:p>
    <w:p w14:paraId="01E1EB05" w14:textId="77777777" w:rsidR="009D6916" w:rsidRPr="006722F2" w:rsidRDefault="009D6916" w:rsidP="006722F2">
      <w:pPr>
        <w:ind w:left="851" w:hanging="709"/>
        <w:jc w:val="both"/>
        <w:rPr>
          <w:color w:val="222222"/>
          <w:shd w:val="clear" w:color="auto" w:fill="FFFFFF"/>
        </w:rPr>
      </w:pPr>
      <w:r w:rsidRPr="006722F2">
        <w:rPr>
          <w:color w:val="222222"/>
          <w:shd w:val="clear" w:color="auto" w:fill="FFFFFF"/>
        </w:rPr>
        <w:t xml:space="preserve">Pratiwi, Y. M., Soetjipto, B. E., &amp; Hermawan, A. (2018). </w:t>
      </w:r>
      <w:r w:rsidRPr="006722F2">
        <w:rPr>
          <w:i/>
          <w:iCs/>
          <w:color w:val="222222"/>
          <w:shd w:val="clear" w:color="auto" w:fill="FFFFFF"/>
        </w:rPr>
        <w:t xml:space="preserve">The Effect of Attraction and Facilities on the Revisit Intention by Tourists Satisfaction </w:t>
      </w:r>
      <w:proofErr w:type="gramStart"/>
      <w:r w:rsidRPr="006722F2">
        <w:rPr>
          <w:i/>
          <w:iCs/>
          <w:color w:val="222222"/>
          <w:shd w:val="clear" w:color="auto" w:fill="FFFFFF"/>
        </w:rPr>
        <w:t>As</w:t>
      </w:r>
      <w:proofErr w:type="gramEnd"/>
      <w:r w:rsidRPr="006722F2">
        <w:rPr>
          <w:i/>
          <w:iCs/>
          <w:color w:val="222222"/>
          <w:shd w:val="clear" w:color="auto" w:fill="FFFFFF"/>
        </w:rPr>
        <w:t xml:space="preserve"> An Intervening Variable (A Study in Banyuwangi Ijen Crater)</w:t>
      </w:r>
      <w:r w:rsidRPr="006722F2">
        <w:rPr>
          <w:color w:val="222222"/>
          <w:shd w:val="clear" w:color="auto" w:fill="FFFFFF"/>
        </w:rPr>
        <w:t>. </w:t>
      </w:r>
      <w:r w:rsidRPr="006722F2">
        <w:rPr>
          <w:i/>
          <w:iCs/>
          <w:color w:val="222222"/>
          <w:shd w:val="clear" w:color="auto" w:fill="FFFFFF"/>
        </w:rPr>
        <w:t>International Journal of Social Science and Economic Research</w:t>
      </w:r>
      <w:r w:rsidRPr="006722F2">
        <w:rPr>
          <w:color w:val="222222"/>
          <w:shd w:val="clear" w:color="auto" w:fill="FFFFFF"/>
        </w:rPr>
        <w:t>, </w:t>
      </w:r>
      <w:r w:rsidRPr="006722F2">
        <w:rPr>
          <w:i/>
          <w:iCs/>
          <w:color w:val="222222"/>
          <w:shd w:val="clear" w:color="auto" w:fill="FFFFFF"/>
        </w:rPr>
        <w:t>3</w:t>
      </w:r>
      <w:r w:rsidRPr="006722F2">
        <w:rPr>
          <w:color w:val="222222"/>
          <w:shd w:val="clear" w:color="auto" w:fill="FFFFFF"/>
        </w:rPr>
        <w:t>(6), 2313-2326.</w:t>
      </w:r>
    </w:p>
    <w:p w14:paraId="1F318EA8" w14:textId="77777777" w:rsidR="008E3B88" w:rsidRPr="006722F2" w:rsidRDefault="008E3B88" w:rsidP="006722F2">
      <w:pPr>
        <w:pStyle w:val="Bibliography"/>
        <w:spacing w:after="0" w:line="240" w:lineRule="auto"/>
        <w:ind w:left="851" w:hanging="709"/>
        <w:jc w:val="both"/>
        <w:rPr>
          <w:rFonts w:ascii="Times New Roman" w:hAnsi="Times New Roman" w:cs="Times New Roman"/>
          <w:color w:val="222222"/>
          <w:shd w:val="clear" w:color="auto" w:fill="FFFFFF"/>
        </w:rPr>
      </w:pPr>
      <w:r w:rsidRPr="006722F2">
        <w:rPr>
          <w:rFonts w:ascii="Times New Roman" w:hAnsi="Times New Roman" w:cs="Times New Roman"/>
          <w:color w:val="222222"/>
          <w:shd w:val="clear" w:color="auto" w:fill="FFFFFF"/>
        </w:rPr>
        <w:t xml:space="preserve">Rahman, R., Suryawardani, I. G. A. O., &amp; Wiranatha, A. S. (2019). </w:t>
      </w:r>
      <w:r w:rsidRPr="006722F2">
        <w:rPr>
          <w:rFonts w:ascii="Times New Roman" w:hAnsi="Times New Roman" w:cs="Times New Roman"/>
          <w:i/>
          <w:iCs/>
          <w:color w:val="222222"/>
          <w:shd w:val="clear" w:color="auto" w:fill="FFFFFF"/>
        </w:rPr>
        <w:t>The Influence of Services’ Quality on Intention to Revisit through Mediation of Satisfaction of Visitors at Sasak Sade Village, Central Lombok, West Nusa Tenggara</w:t>
      </w:r>
      <w:r w:rsidRPr="006722F2">
        <w:rPr>
          <w:rFonts w:ascii="Times New Roman" w:hAnsi="Times New Roman" w:cs="Times New Roman"/>
          <w:color w:val="222222"/>
          <w:shd w:val="clear" w:color="auto" w:fill="FFFFFF"/>
        </w:rPr>
        <w:t>. </w:t>
      </w:r>
      <w:r w:rsidRPr="006722F2">
        <w:rPr>
          <w:rFonts w:ascii="Times New Roman" w:hAnsi="Times New Roman" w:cs="Times New Roman"/>
          <w:i/>
          <w:iCs/>
          <w:color w:val="222222"/>
          <w:shd w:val="clear" w:color="auto" w:fill="FFFFFF"/>
        </w:rPr>
        <w:t>E-Journal of Tourism</w:t>
      </w:r>
      <w:r w:rsidRPr="006722F2">
        <w:rPr>
          <w:rFonts w:ascii="Times New Roman" w:hAnsi="Times New Roman" w:cs="Times New Roman"/>
          <w:color w:val="222222"/>
          <w:shd w:val="clear" w:color="auto" w:fill="FFFFFF"/>
        </w:rPr>
        <w:t>, 322-341.</w:t>
      </w:r>
    </w:p>
    <w:p w14:paraId="0E6C78CD" w14:textId="77777777" w:rsidR="008E3B88" w:rsidRPr="006722F2" w:rsidRDefault="008E3B88" w:rsidP="006722F2">
      <w:pPr>
        <w:ind w:left="851" w:hanging="709"/>
        <w:jc w:val="both"/>
        <w:rPr>
          <w:color w:val="222222"/>
          <w:shd w:val="clear" w:color="auto" w:fill="FFFFFF"/>
        </w:rPr>
      </w:pPr>
      <w:r w:rsidRPr="006722F2">
        <w:rPr>
          <w:color w:val="222222"/>
          <w:shd w:val="clear" w:color="auto" w:fill="FFFFFF"/>
        </w:rPr>
        <w:t>Rusmahafi, F. A., &amp; Wulandari, R. (2020). The effect of brand image, service quality, and customer value on customer satisfaction. </w:t>
      </w:r>
      <w:r w:rsidRPr="006722F2">
        <w:rPr>
          <w:i/>
          <w:iCs/>
          <w:color w:val="222222"/>
          <w:shd w:val="clear" w:color="auto" w:fill="FFFFFF"/>
        </w:rPr>
        <w:t>International Review of Management and Marketing</w:t>
      </w:r>
      <w:r w:rsidRPr="006722F2">
        <w:rPr>
          <w:color w:val="222222"/>
          <w:shd w:val="clear" w:color="auto" w:fill="FFFFFF"/>
        </w:rPr>
        <w:t>, </w:t>
      </w:r>
      <w:r w:rsidRPr="006722F2">
        <w:rPr>
          <w:i/>
          <w:iCs/>
          <w:color w:val="222222"/>
          <w:shd w:val="clear" w:color="auto" w:fill="FFFFFF"/>
        </w:rPr>
        <w:t>10</w:t>
      </w:r>
      <w:r w:rsidRPr="006722F2">
        <w:rPr>
          <w:color w:val="222222"/>
          <w:shd w:val="clear" w:color="auto" w:fill="FFFFFF"/>
        </w:rPr>
        <w:t>(4), 68.</w:t>
      </w:r>
    </w:p>
    <w:p w14:paraId="418E74CC" w14:textId="6139EA05" w:rsidR="00CA6410" w:rsidRPr="006722F2" w:rsidRDefault="00CA6410" w:rsidP="006722F2">
      <w:pPr>
        <w:ind w:left="851" w:hanging="709"/>
        <w:jc w:val="both"/>
        <w:rPr>
          <w:color w:val="222222"/>
          <w:shd w:val="clear" w:color="auto" w:fill="FFFFFF"/>
        </w:rPr>
      </w:pPr>
      <w:bookmarkStart w:id="3" w:name="_Hlk160309485"/>
      <w:r w:rsidRPr="006722F2">
        <w:rPr>
          <w:color w:val="222222"/>
          <w:shd w:val="clear" w:color="auto" w:fill="FFFFFF"/>
        </w:rPr>
        <w:t xml:space="preserve">Sugianto, S., &amp; Merpaung, H. (2020). Pengaruh </w:t>
      </w:r>
      <w:r w:rsidRPr="006722F2">
        <w:rPr>
          <w:i/>
          <w:iCs/>
          <w:color w:val="222222"/>
          <w:shd w:val="clear" w:color="auto" w:fill="FFFFFF"/>
        </w:rPr>
        <w:t>Word Of Mouth (WOM)</w:t>
      </w:r>
      <w:r w:rsidRPr="006722F2">
        <w:rPr>
          <w:color w:val="222222"/>
          <w:shd w:val="clear" w:color="auto" w:fill="FFFFFF"/>
        </w:rPr>
        <w:t>, Daya Tarik Wisata, Dan Fasilitas Terhadap Minat Berkunjung Ulang Wisatawan Pada Pemandian Air Panas Sumber Padi Kabupaten Batu Bara. </w:t>
      </w:r>
      <w:r w:rsidRPr="006722F2">
        <w:rPr>
          <w:i/>
          <w:iCs/>
          <w:color w:val="222222"/>
          <w:shd w:val="clear" w:color="auto" w:fill="FFFFFF"/>
        </w:rPr>
        <w:t>Jurnal Manajemen, Ekonomi Sains</w:t>
      </w:r>
      <w:r w:rsidRPr="006722F2">
        <w:rPr>
          <w:color w:val="222222"/>
          <w:shd w:val="clear" w:color="auto" w:fill="FFFFFF"/>
        </w:rPr>
        <w:t>, </w:t>
      </w:r>
      <w:r w:rsidRPr="006722F2">
        <w:rPr>
          <w:i/>
          <w:iCs/>
          <w:color w:val="222222"/>
          <w:shd w:val="clear" w:color="auto" w:fill="FFFFFF"/>
        </w:rPr>
        <w:t>2</w:t>
      </w:r>
      <w:r w:rsidRPr="006722F2">
        <w:rPr>
          <w:color w:val="222222"/>
          <w:shd w:val="clear" w:color="auto" w:fill="FFFFFF"/>
        </w:rPr>
        <w:t>(1), 101-116.</w:t>
      </w:r>
      <w:bookmarkEnd w:id="3"/>
    </w:p>
    <w:p w14:paraId="1931532A" w14:textId="0E0E5A76" w:rsidR="00CA6410" w:rsidRPr="006722F2" w:rsidRDefault="00CA6410" w:rsidP="006722F2">
      <w:pPr>
        <w:ind w:left="851" w:hanging="709"/>
        <w:jc w:val="both"/>
        <w:rPr>
          <w:color w:val="222222"/>
          <w:shd w:val="clear" w:color="auto" w:fill="FFFFFF"/>
        </w:rPr>
      </w:pPr>
      <w:bookmarkStart w:id="4" w:name="_Hlk160318885"/>
      <w:r w:rsidRPr="006722F2">
        <w:t>Sugiyono. (2016). Metode Penelitian Kuantitatif, Kualitatif, dan R&amp;D. Bandung: Alfabeta</w:t>
      </w:r>
      <w:r w:rsidRPr="006722F2">
        <w:rPr>
          <w:color w:val="222222"/>
          <w:shd w:val="clear" w:color="auto" w:fill="FFFFFF"/>
        </w:rPr>
        <w:t>.</w:t>
      </w:r>
      <w:bookmarkEnd w:id="4"/>
    </w:p>
    <w:p w14:paraId="14502849" w14:textId="77777777" w:rsidR="00CA6410" w:rsidRPr="006722F2" w:rsidRDefault="00CA6410" w:rsidP="006722F2">
      <w:pPr>
        <w:ind w:left="851" w:hanging="709"/>
        <w:jc w:val="both"/>
        <w:rPr>
          <w:i/>
          <w:iCs/>
          <w:color w:val="222222"/>
          <w:shd w:val="clear" w:color="auto" w:fill="FFFFFF"/>
        </w:rPr>
      </w:pPr>
      <w:bookmarkStart w:id="5" w:name="_Hlk160318441"/>
      <w:r w:rsidRPr="006722F2">
        <w:rPr>
          <w:color w:val="222222"/>
          <w:shd w:val="clear" w:color="auto" w:fill="FFFFFF"/>
        </w:rPr>
        <w:t>Sugiyono, P. D. (2017). Metode penelitian bisnis: pendekatan kuantitatif, kualitatif, kombinasi, dan R&amp;D. Penerbit</w:t>
      </w:r>
      <w:r w:rsidRPr="006722F2">
        <w:rPr>
          <w:i/>
          <w:iCs/>
          <w:color w:val="222222"/>
          <w:shd w:val="clear" w:color="auto" w:fill="FFFFFF"/>
        </w:rPr>
        <w:t xml:space="preserve"> CV. </w:t>
      </w:r>
      <w:r w:rsidRPr="006722F2">
        <w:rPr>
          <w:color w:val="222222"/>
          <w:shd w:val="clear" w:color="auto" w:fill="FFFFFF"/>
        </w:rPr>
        <w:t>Bandung:</w:t>
      </w:r>
      <w:r w:rsidRPr="006722F2">
        <w:rPr>
          <w:i/>
          <w:iCs/>
          <w:color w:val="222222"/>
          <w:shd w:val="clear" w:color="auto" w:fill="FFFFFF"/>
        </w:rPr>
        <w:t xml:space="preserve"> </w:t>
      </w:r>
      <w:r w:rsidRPr="006722F2">
        <w:rPr>
          <w:color w:val="222222"/>
          <w:shd w:val="clear" w:color="auto" w:fill="FFFFFF"/>
        </w:rPr>
        <w:t>Alfabeta</w:t>
      </w:r>
      <w:r w:rsidRPr="006722F2">
        <w:rPr>
          <w:i/>
          <w:iCs/>
          <w:color w:val="222222"/>
          <w:shd w:val="clear" w:color="auto" w:fill="FFFFFF"/>
        </w:rPr>
        <w:t>.</w:t>
      </w:r>
    </w:p>
    <w:bookmarkEnd w:id="5"/>
    <w:p w14:paraId="2C021803" w14:textId="731F866D" w:rsidR="00CA6410" w:rsidRPr="006722F2" w:rsidRDefault="00CA6410" w:rsidP="006722F2">
      <w:pPr>
        <w:ind w:left="851" w:hanging="709"/>
        <w:jc w:val="both"/>
        <w:rPr>
          <w:color w:val="222222"/>
          <w:shd w:val="clear" w:color="auto" w:fill="FFFFFF"/>
        </w:rPr>
      </w:pPr>
      <w:r w:rsidRPr="006722F2">
        <w:rPr>
          <w:color w:val="222222"/>
          <w:shd w:val="clear" w:color="auto" w:fill="FFFFFF"/>
        </w:rPr>
        <w:t>Susanto, B., &amp; Astutik, P. (2020). Pengaruh Promosi Media Sosial Dan Daya Tarik Wisata Terhadap Minat Berkunjung Kembali Di Obyek Wisata Edukasi Manyung. </w:t>
      </w:r>
      <w:r w:rsidRPr="006722F2">
        <w:rPr>
          <w:i/>
          <w:iCs/>
          <w:color w:val="222222"/>
          <w:shd w:val="clear" w:color="auto" w:fill="FFFFFF"/>
        </w:rPr>
        <w:t>RISK: Jurnal Riset Bisnis dan Ekonomi</w:t>
      </w:r>
      <w:r w:rsidRPr="006722F2">
        <w:rPr>
          <w:color w:val="222222"/>
          <w:shd w:val="clear" w:color="auto" w:fill="FFFFFF"/>
        </w:rPr>
        <w:t>, </w:t>
      </w:r>
      <w:r w:rsidRPr="006722F2">
        <w:rPr>
          <w:i/>
          <w:iCs/>
          <w:color w:val="222222"/>
          <w:shd w:val="clear" w:color="auto" w:fill="FFFFFF"/>
        </w:rPr>
        <w:t>1</w:t>
      </w:r>
      <w:r w:rsidRPr="006722F2">
        <w:rPr>
          <w:color w:val="222222"/>
          <w:shd w:val="clear" w:color="auto" w:fill="FFFFFF"/>
        </w:rPr>
        <w:t>(1), 36-46.</w:t>
      </w:r>
    </w:p>
    <w:p w14:paraId="67600261" w14:textId="77777777" w:rsidR="00CA6410" w:rsidRPr="006722F2" w:rsidRDefault="00CA6410" w:rsidP="006722F2">
      <w:pPr>
        <w:ind w:left="851" w:hanging="709"/>
        <w:jc w:val="both"/>
        <w:rPr>
          <w:color w:val="222222"/>
          <w:shd w:val="clear" w:color="auto" w:fill="FFFFFF"/>
        </w:rPr>
      </w:pPr>
      <w:r w:rsidRPr="006722F2">
        <w:rPr>
          <w:color w:val="222222"/>
          <w:shd w:val="clear" w:color="auto" w:fill="FFFFFF"/>
        </w:rPr>
        <w:t>Syarah, M. M. (2020). Strategi Humas Dalam Menyampaikan Informasi Terkait Eksistensi Taman Mini Indonesia Indah (TMII) di Masa Pandemi COVID-19. </w:t>
      </w:r>
      <w:r w:rsidRPr="006722F2">
        <w:rPr>
          <w:i/>
          <w:iCs/>
          <w:color w:val="222222"/>
          <w:shd w:val="clear" w:color="auto" w:fill="FFFFFF"/>
        </w:rPr>
        <w:t>Jurnal Public Relations (J-PR)</w:t>
      </w:r>
      <w:r w:rsidRPr="006722F2">
        <w:rPr>
          <w:color w:val="222222"/>
          <w:shd w:val="clear" w:color="auto" w:fill="FFFFFF"/>
        </w:rPr>
        <w:t>, </w:t>
      </w:r>
      <w:r w:rsidRPr="006722F2">
        <w:rPr>
          <w:i/>
          <w:iCs/>
          <w:color w:val="222222"/>
          <w:shd w:val="clear" w:color="auto" w:fill="FFFFFF"/>
        </w:rPr>
        <w:t>1</w:t>
      </w:r>
      <w:r w:rsidRPr="006722F2">
        <w:rPr>
          <w:color w:val="222222"/>
          <w:shd w:val="clear" w:color="auto" w:fill="FFFFFF"/>
        </w:rPr>
        <w:t>(2), 97-101.</w:t>
      </w:r>
    </w:p>
    <w:p w14:paraId="2B99DCFB" w14:textId="474F766D" w:rsidR="00281200" w:rsidRPr="006722F2" w:rsidRDefault="00281200" w:rsidP="006722F2">
      <w:pPr>
        <w:pStyle w:val="BodyText"/>
        <w:ind w:left="0" w:right="113"/>
      </w:pPr>
    </w:p>
    <w:sectPr w:rsidR="00281200" w:rsidRPr="006722F2">
      <w:pgSz w:w="11940" w:h="16860"/>
      <w:pgMar w:top="680" w:right="580" w:bottom="1160" w:left="540" w:header="0" w:footer="9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0EDA1" w14:textId="77777777" w:rsidR="001C1D9F" w:rsidRDefault="001C1D9F">
      <w:r>
        <w:separator/>
      </w:r>
    </w:p>
  </w:endnote>
  <w:endnote w:type="continuationSeparator" w:id="0">
    <w:p w14:paraId="2ED9FD66" w14:textId="77777777" w:rsidR="001C1D9F" w:rsidRDefault="001C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A081" w14:textId="1CA504A0" w:rsidR="00281200" w:rsidRDefault="00576E5B">
    <w:pPr>
      <w:pStyle w:val="BodyText"/>
      <w:spacing w:line="14" w:lineRule="auto"/>
      <w:ind w:left="0"/>
      <w:jc w:val="left"/>
      <w:rPr>
        <w:sz w:val="14"/>
      </w:rPr>
    </w:pPr>
    <w:r>
      <w:rPr>
        <w:noProof/>
      </w:rPr>
      <mc:AlternateContent>
        <mc:Choice Requires="wps">
          <w:drawing>
            <wp:anchor distT="0" distB="0" distL="114300" distR="114300" simplePos="0" relativeHeight="251657728" behindDoc="1" locked="0" layoutInCell="1" allowOverlap="1" wp14:anchorId="2301DCCC" wp14:editId="1FD3D527">
              <wp:simplePos x="0" y="0"/>
              <wp:positionH relativeFrom="page">
                <wp:posOffset>6880860</wp:posOffset>
              </wp:positionH>
              <wp:positionV relativeFrom="page">
                <wp:posOffset>9915525</wp:posOffset>
              </wp:positionV>
              <wp:extent cx="294640" cy="210820"/>
              <wp:effectExtent l="0" t="0" r="0" b="0"/>
              <wp:wrapNone/>
              <wp:docPr id="3678707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C18A" w14:textId="77777777" w:rsidR="00281200" w:rsidRDefault="00000000">
                          <w:pPr>
                            <w:pStyle w:val="BodyText"/>
                            <w:spacing w:before="58"/>
                            <w:ind w:left="67"/>
                            <w:jc w:val="left"/>
                          </w:pPr>
                          <w:r>
                            <w:fldChar w:fldCharType="begin"/>
                          </w:r>
                          <w:r>
                            <w:instrText xml:space="preserve"> PAGE </w:instrText>
                          </w:r>
                          <w:r>
                            <w:fldChar w:fldCharType="separate"/>
                          </w:r>
                          <w: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1DCCC" id="_x0000_t202" coordsize="21600,21600" o:spt="202" path="m,l,21600r21600,l21600,xe">
              <v:stroke joinstyle="miter"/>
              <v:path gradientshapeok="t" o:connecttype="rect"/>
            </v:shapetype>
            <v:shape id="Text Box 1" o:spid="_x0000_s1026" type="#_x0000_t202" style="position:absolute;margin-left:541.8pt;margin-top:780.75pt;width:23.2pt;height:16.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" filled="f" stroked="f">
              <v:textbox inset="0,0,0,0">
                <w:txbxContent>
                  <w:p w14:paraId="4B2BC18A" w14:textId="77777777" w:rsidR="00281200" w:rsidRDefault="00000000">
                    <w:pPr>
                      <w:pStyle w:val="BodyText"/>
                      <w:spacing w:before="58"/>
                      <w:ind w:left="67"/>
                      <w:jc w:val="left"/>
                    </w:pPr>
                    <w:r>
                      <w:fldChar w:fldCharType="begin"/>
                    </w:r>
                    <w:r>
                      <w:instrText xml:space="preserve"> PAGE </w:instrText>
                    </w:r>
                    <w:r>
                      <w:fldChar w:fldCharType="separate"/>
                    </w:r>
                    <w:r>
                      <w:t>118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BC628" w14:textId="77777777" w:rsidR="001C1D9F" w:rsidRDefault="001C1D9F">
      <w:r>
        <w:separator/>
      </w:r>
    </w:p>
  </w:footnote>
  <w:footnote w:type="continuationSeparator" w:id="0">
    <w:p w14:paraId="20F40CA1" w14:textId="77777777" w:rsidR="001C1D9F" w:rsidRDefault="001C1D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55467"/>
    <w:multiLevelType w:val="hybridMultilevel"/>
    <w:tmpl w:val="74787AFA"/>
    <w:lvl w:ilvl="0" w:tplc="365CC706">
      <w:start w:val="1"/>
      <w:numFmt w:val="decimal"/>
      <w:lvlText w:val="%1."/>
      <w:lvlJc w:val="left"/>
      <w:pPr>
        <w:ind w:left="920" w:hanging="360"/>
      </w:pPr>
      <w:rPr>
        <w:rFonts w:ascii="Times New Roman" w:eastAsia="Times New Roman" w:hAnsi="Times New Roman" w:cs="Times New Roman" w:hint="default"/>
        <w:spacing w:val="0"/>
        <w:w w:val="100"/>
        <w:sz w:val="22"/>
        <w:szCs w:val="22"/>
        <w:lang w:val="en-US" w:eastAsia="en-US" w:bidi="ar-SA"/>
      </w:rPr>
    </w:lvl>
    <w:lvl w:ilvl="1" w:tplc="EECA60E6">
      <w:numFmt w:val="bullet"/>
      <w:lvlText w:val="•"/>
      <w:lvlJc w:val="left"/>
      <w:pPr>
        <w:ind w:left="1909" w:hanging="360"/>
      </w:pPr>
      <w:rPr>
        <w:rFonts w:hint="default"/>
        <w:lang w:val="en-US" w:eastAsia="en-US" w:bidi="ar-SA"/>
      </w:rPr>
    </w:lvl>
    <w:lvl w:ilvl="2" w:tplc="EB12A510">
      <w:numFmt w:val="bullet"/>
      <w:lvlText w:val="•"/>
      <w:lvlJc w:val="left"/>
      <w:pPr>
        <w:ind w:left="2898" w:hanging="360"/>
      </w:pPr>
      <w:rPr>
        <w:rFonts w:hint="default"/>
        <w:lang w:val="en-US" w:eastAsia="en-US" w:bidi="ar-SA"/>
      </w:rPr>
    </w:lvl>
    <w:lvl w:ilvl="3" w:tplc="C9265AB6">
      <w:numFmt w:val="bullet"/>
      <w:lvlText w:val="•"/>
      <w:lvlJc w:val="left"/>
      <w:pPr>
        <w:ind w:left="3887" w:hanging="360"/>
      </w:pPr>
      <w:rPr>
        <w:rFonts w:hint="default"/>
        <w:lang w:val="en-US" w:eastAsia="en-US" w:bidi="ar-SA"/>
      </w:rPr>
    </w:lvl>
    <w:lvl w:ilvl="4" w:tplc="8BB8830A">
      <w:numFmt w:val="bullet"/>
      <w:lvlText w:val="•"/>
      <w:lvlJc w:val="left"/>
      <w:pPr>
        <w:ind w:left="4876" w:hanging="360"/>
      </w:pPr>
      <w:rPr>
        <w:rFonts w:hint="default"/>
        <w:lang w:val="en-US" w:eastAsia="en-US" w:bidi="ar-SA"/>
      </w:rPr>
    </w:lvl>
    <w:lvl w:ilvl="5" w:tplc="8BC2F8C8">
      <w:numFmt w:val="bullet"/>
      <w:lvlText w:val="•"/>
      <w:lvlJc w:val="left"/>
      <w:pPr>
        <w:ind w:left="5866" w:hanging="360"/>
      </w:pPr>
      <w:rPr>
        <w:rFonts w:hint="default"/>
        <w:lang w:val="en-US" w:eastAsia="en-US" w:bidi="ar-SA"/>
      </w:rPr>
    </w:lvl>
    <w:lvl w:ilvl="6" w:tplc="D8A4BF4E">
      <w:numFmt w:val="bullet"/>
      <w:lvlText w:val="•"/>
      <w:lvlJc w:val="left"/>
      <w:pPr>
        <w:ind w:left="6855" w:hanging="360"/>
      </w:pPr>
      <w:rPr>
        <w:rFonts w:hint="default"/>
        <w:lang w:val="en-US" w:eastAsia="en-US" w:bidi="ar-SA"/>
      </w:rPr>
    </w:lvl>
    <w:lvl w:ilvl="7" w:tplc="9830F2EA">
      <w:numFmt w:val="bullet"/>
      <w:lvlText w:val="•"/>
      <w:lvlJc w:val="left"/>
      <w:pPr>
        <w:ind w:left="7844" w:hanging="360"/>
      </w:pPr>
      <w:rPr>
        <w:rFonts w:hint="default"/>
        <w:lang w:val="en-US" w:eastAsia="en-US" w:bidi="ar-SA"/>
      </w:rPr>
    </w:lvl>
    <w:lvl w:ilvl="8" w:tplc="A0B0E858">
      <w:numFmt w:val="bullet"/>
      <w:lvlText w:val="•"/>
      <w:lvlJc w:val="left"/>
      <w:pPr>
        <w:ind w:left="8833" w:hanging="360"/>
      </w:pPr>
      <w:rPr>
        <w:rFonts w:hint="default"/>
        <w:lang w:val="en-US" w:eastAsia="en-US" w:bidi="ar-SA"/>
      </w:rPr>
    </w:lvl>
  </w:abstractNum>
  <w:abstractNum w:abstractNumId="1" w15:restartNumberingAfterBreak="0">
    <w:nsid w:val="260F5A40"/>
    <w:multiLevelType w:val="hybridMultilevel"/>
    <w:tmpl w:val="42CC0C10"/>
    <w:lvl w:ilvl="0" w:tplc="04187328">
      <w:start w:val="5"/>
      <w:numFmt w:val="decimal"/>
      <w:lvlText w:val="%1."/>
      <w:lvlJc w:val="left"/>
      <w:pPr>
        <w:ind w:left="484" w:hanging="285"/>
      </w:pPr>
      <w:rPr>
        <w:rFonts w:ascii="Cambria" w:eastAsia="Cambria" w:hAnsi="Cambria" w:cs="Cambria" w:hint="default"/>
        <w:b/>
        <w:bCs/>
        <w:spacing w:val="0"/>
        <w:w w:val="100"/>
        <w:sz w:val="22"/>
        <w:szCs w:val="22"/>
        <w:lang w:val="en-US" w:eastAsia="en-US" w:bidi="ar-SA"/>
      </w:rPr>
    </w:lvl>
    <w:lvl w:ilvl="1" w:tplc="446A2258">
      <w:numFmt w:val="bullet"/>
      <w:lvlText w:val="•"/>
      <w:lvlJc w:val="left"/>
      <w:pPr>
        <w:ind w:left="1380" w:hanging="285"/>
      </w:pPr>
      <w:rPr>
        <w:rFonts w:hint="default"/>
        <w:lang w:val="en-US" w:eastAsia="en-US" w:bidi="ar-SA"/>
      </w:rPr>
    </w:lvl>
    <w:lvl w:ilvl="2" w:tplc="DEE20E5E">
      <w:numFmt w:val="bullet"/>
      <w:lvlText w:val="•"/>
      <w:lvlJc w:val="left"/>
      <w:pPr>
        <w:ind w:left="2428" w:hanging="285"/>
      </w:pPr>
      <w:rPr>
        <w:rFonts w:hint="default"/>
        <w:lang w:val="en-US" w:eastAsia="en-US" w:bidi="ar-SA"/>
      </w:rPr>
    </w:lvl>
    <w:lvl w:ilvl="3" w:tplc="76E23F06">
      <w:numFmt w:val="bullet"/>
      <w:lvlText w:val="•"/>
      <w:lvlJc w:val="left"/>
      <w:pPr>
        <w:ind w:left="3476" w:hanging="285"/>
      </w:pPr>
      <w:rPr>
        <w:rFonts w:hint="default"/>
        <w:lang w:val="en-US" w:eastAsia="en-US" w:bidi="ar-SA"/>
      </w:rPr>
    </w:lvl>
    <w:lvl w:ilvl="4" w:tplc="4E604E9C">
      <w:numFmt w:val="bullet"/>
      <w:lvlText w:val="•"/>
      <w:lvlJc w:val="left"/>
      <w:pPr>
        <w:ind w:left="4524" w:hanging="285"/>
      </w:pPr>
      <w:rPr>
        <w:rFonts w:hint="default"/>
        <w:lang w:val="en-US" w:eastAsia="en-US" w:bidi="ar-SA"/>
      </w:rPr>
    </w:lvl>
    <w:lvl w:ilvl="5" w:tplc="2528BD78">
      <w:numFmt w:val="bullet"/>
      <w:lvlText w:val="•"/>
      <w:lvlJc w:val="left"/>
      <w:pPr>
        <w:ind w:left="5572" w:hanging="285"/>
      </w:pPr>
      <w:rPr>
        <w:rFonts w:hint="default"/>
        <w:lang w:val="en-US" w:eastAsia="en-US" w:bidi="ar-SA"/>
      </w:rPr>
    </w:lvl>
    <w:lvl w:ilvl="6" w:tplc="53041E68">
      <w:numFmt w:val="bullet"/>
      <w:lvlText w:val="•"/>
      <w:lvlJc w:val="left"/>
      <w:pPr>
        <w:ind w:left="6620" w:hanging="285"/>
      </w:pPr>
      <w:rPr>
        <w:rFonts w:hint="default"/>
        <w:lang w:val="en-US" w:eastAsia="en-US" w:bidi="ar-SA"/>
      </w:rPr>
    </w:lvl>
    <w:lvl w:ilvl="7" w:tplc="D186827E">
      <w:numFmt w:val="bullet"/>
      <w:lvlText w:val="•"/>
      <w:lvlJc w:val="left"/>
      <w:pPr>
        <w:ind w:left="7668" w:hanging="285"/>
      </w:pPr>
      <w:rPr>
        <w:rFonts w:hint="default"/>
        <w:lang w:val="en-US" w:eastAsia="en-US" w:bidi="ar-SA"/>
      </w:rPr>
    </w:lvl>
    <w:lvl w:ilvl="8" w:tplc="AA2E2DFC">
      <w:numFmt w:val="bullet"/>
      <w:lvlText w:val="•"/>
      <w:lvlJc w:val="left"/>
      <w:pPr>
        <w:ind w:left="8716" w:hanging="285"/>
      </w:pPr>
      <w:rPr>
        <w:rFonts w:hint="default"/>
        <w:lang w:val="en-US" w:eastAsia="en-US" w:bidi="ar-SA"/>
      </w:rPr>
    </w:lvl>
  </w:abstractNum>
  <w:abstractNum w:abstractNumId="2" w15:restartNumberingAfterBreak="0">
    <w:nsid w:val="2D19587F"/>
    <w:multiLevelType w:val="hybridMultilevel"/>
    <w:tmpl w:val="896C6B80"/>
    <w:lvl w:ilvl="0" w:tplc="78AA8C4E">
      <w:start w:val="1"/>
      <w:numFmt w:val="decimal"/>
      <w:lvlText w:val="%1."/>
      <w:lvlJc w:val="left"/>
      <w:pPr>
        <w:ind w:left="628" w:hanging="284"/>
      </w:pPr>
      <w:rPr>
        <w:rFonts w:hint="default"/>
        <w:spacing w:val="0"/>
        <w:w w:val="100"/>
        <w:lang w:val="en-US" w:eastAsia="en-US" w:bidi="ar-SA"/>
      </w:rPr>
    </w:lvl>
    <w:lvl w:ilvl="1" w:tplc="FB0A62E4">
      <w:numFmt w:val="bullet"/>
      <w:lvlText w:val="•"/>
      <w:lvlJc w:val="left"/>
      <w:pPr>
        <w:ind w:left="1639" w:hanging="284"/>
      </w:pPr>
      <w:rPr>
        <w:rFonts w:hint="default"/>
        <w:lang w:val="en-US" w:eastAsia="en-US" w:bidi="ar-SA"/>
      </w:rPr>
    </w:lvl>
    <w:lvl w:ilvl="2" w:tplc="5FB87044">
      <w:numFmt w:val="bullet"/>
      <w:lvlText w:val="•"/>
      <w:lvlJc w:val="left"/>
      <w:pPr>
        <w:ind w:left="2658" w:hanging="284"/>
      </w:pPr>
      <w:rPr>
        <w:rFonts w:hint="default"/>
        <w:lang w:val="en-US" w:eastAsia="en-US" w:bidi="ar-SA"/>
      </w:rPr>
    </w:lvl>
    <w:lvl w:ilvl="3" w:tplc="4ED243B8">
      <w:numFmt w:val="bullet"/>
      <w:lvlText w:val="•"/>
      <w:lvlJc w:val="left"/>
      <w:pPr>
        <w:ind w:left="3677" w:hanging="284"/>
      </w:pPr>
      <w:rPr>
        <w:rFonts w:hint="default"/>
        <w:lang w:val="en-US" w:eastAsia="en-US" w:bidi="ar-SA"/>
      </w:rPr>
    </w:lvl>
    <w:lvl w:ilvl="4" w:tplc="4A46EB42">
      <w:numFmt w:val="bullet"/>
      <w:lvlText w:val="•"/>
      <w:lvlJc w:val="left"/>
      <w:pPr>
        <w:ind w:left="4696" w:hanging="284"/>
      </w:pPr>
      <w:rPr>
        <w:rFonts w:hint="default"/>
        <w:lang w:val="en-US" w:eastAsia="en-US" w:bidi="ar-SA"/>
      </w:rPr>
    </w:lvl>
    <w:lvl w:ilvl="5" w:tplc="FEB04656">
      <w:numFmt w:val="bullet"/>
      <w:lvlText w:val="•"/>
      <w:lvlJc w:val="left"/>
      <w:pPr>
        <w:ind w:left="5716" w:hanging="284"/>
      </w:pPr>
      <w:rPr>
        <w:rFonts w:hint="default"/>
        <w:lang w:val="en-US" w:eastAsia="en-US" w:bidi="ar-SA"/>
      </w:rPr>
    </w:lvl>
    <w:lvl w:ilvl="6" w:tplc="ADB23720">
      <w:numFmt w:val="bullet"/>
      <w:lvlText w:val="•"/>
      <w:lvlJc w:val="left"/>
      <w:pPr>
        <w:ind w:left="6735" w:hanging="284"/>
      </w:pPr>
      <w:rPr>
        <w:rFonts w:hint="default"/>
        <w:lang w:val="en-US" w:eastAsia="en-US" w:bidi="ar-SA"/>
      </w:rPr>
    </w:lvl>
    <w:lvl w:ilvl="7" w:tplc="57001D20">
      <w:numFmt w:val="bullet"/>
      <w:lvlText w:val="•"/>
      <w:lvlJc w:val="left"/>
      <w:pPr>
        <w:ind w:left="7754" w:hanging="284"/>
      </w:pPr>
      <w:rPr>
        <w:rFonts w:hint="default"/>
        <w:lang w:val="en-US" w:eastAsia="en-US" w:bidi="ar-SA"/>
      </w:rPr>
    </w:lvl>
    <w:lvl w:ilvl="8" w:tplc="D97C2AAC">
      <w:numFmt w:val="bullet"/>
      <w:lvlText w:val="•"/>
      <w:lvlJc w:val="left"/>
      <w:pPr>
        <w:ind w:left="8773" w:hanging="284"/>
      </w:pPr>
      <w:rPr>
        <w:rFonts w:hint="default"/>
        <w:lang w:val="en-US" w:eastAsia="en-US" w:bidi="ar-SA"/>
      </w:rPr>
    </w:lvl>
  </w:abstractNum>
  <w:abstractNum w:abstractNumId="3" w15:restartNumberingAfterBreak="0">
    <w:nsid w:val="32C4536D"/>
    <w:multiLevelType w:val="hybridMultilevel"/>
    <w:tmpl w:val="67468A28"/>
    <w:lvl w:ilvl="0" w:tplc="3809000B">
      <w:start w:val="39"/>
      <w:numFmt w:val="bullet"/>
      <w:lvlText w:val=""/>
      <w:lvlJc w:val="left"/>
      <w:pPr>
        <w:ind w:left="720" w:hanging="360"/>
      </w:pPr>
      <w:rPr>
        <w:rFonts w:ascii="Wingdings" w:eastAsia="Times New Roman"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42417FF3"/>
    <w:multiLevelType w:val="hybridMultilevel"/>
    <w:tmpl w:val="8DCAF214"/>
    <w:lvl w:ilvl="0" w:tplc="795E87CE">
      <w:start w:val="1"/>
      <w:numFmt w:val="decimal"/>
      <w:lvlText w:val="%1."/>
      <w:lvlJc w:val="left"/>
      <w:pPr>
        <w:ind w:left="560" w:hanging="360"/>
      </w:pPr>
      <w:rPr>
        <w:rFonts w:hint="default"/>
      </w:rPr>
    </w:lvl>
    <w:lvl w:ilvl="1" w:tplc="38090019" w:tentative="1">
      <w:start w:val="1"/>
      <w:numFmt w:val="lowerLetter"/>
      <w:lvlText w:val="%2."/>
      <w:lvlJc w:val="left"/>
      <w:pPr>
        <w:ind w:left="1280" w:hanging="360"/>
      </w:pPr>
    </w:lvl>
    <w:lvl w:ilvl="2" w:tplc="3809001B" w:tentative="1">
      <w:start w:val="1"/>
      <w:numFmt w:val="lowerRoman"/>
      <w:lvlText w:val="%3."/>
      <w:lvlJc w:val="right"/>
      <w:pPr>
        <w:ind w:left="2000" w:hanging="180"/>
      </w:pPr>
    </w:lvl>
    <w:lvl w:ilvl="3" w:tplc="3809000F" w:tentative="1">
      <w:start w:val="1"/>
      <w:numFmt w:val="decimal"/>
      <w:lvlText w:val="%4."/>
      <w:lvlJc w:val="left"/>
      <w:pPr>
        <w:ind w:left="2720" w:hanging="360"/>
      </w:pPr>
    </w:lvl>
    <w:lvl w:ilvl="4" w:tplc="38090019" w:tentative="1">
      <w:start w:val="1"/>
      <w:numFmt w:val="lowerLetter"/>
      <w:lvlText w:val="%5."/>
      <w:lvlJc w:val="left"/>
      <w:pPr>
        <w:ind w:left="3440" w:hanging="360"/>
      </w:pPr>
    </w:lvl>
    <w:lvl w:ilvl="5" w:tplc="3809001B" w:tentative="1">
      <w:start w:val="1"/>
      <w:numFmt w:val="lowerRoman"/>
      <w:lvlText w:val="%6."/>
      <w:lvlJc w:val="right"/>
      <w:pPr>
        <w:ind w:left="4160" w:hanging="180"/>
      </w:pPr>
    </w:lvl>
    <w:lvl w:ilvl="6" w:tplc="3809000F" w:tentative="1">
      <w:start w:val="1"/>
      <w:numFmt w:val="decimal"/>
      <w:lvlText w:val="%7."/>
      <w:lvlJc w:val="left"/>
      <w:pPr>
        <w:ind w:left="4880" w:hanging="360"/>
      </w:pPr>
    </w:lvl>
    <w:lvl w:ilvl="7" w:tplc="38090019" w:tentative="1">
      <w:start w:val="1"/>
      <w:numFmt w:val="lowerLetter"/>
      <w:lvlText w:val="%8."/>
      <w:lvlJc w:val="left"/>
      <w:pPr>
        <w:ind w:left="5600" w:hanging="360"/>
      </w:pPr>
    </w:lvl>
    <w:lvl w:ilvl="8" w:tplc="3809001B" w:tentative="1">
      <w:start w:val="1"/>
      <w:numFmt w:val="lowerRoman"/>
      <w:lvlText w:val="%9."/>
      <w:lvlJc w:val="right"/>
      <w:pPr>
        <w:ind w:left="6320" w:hanging="180"/>
      </w:pPr>
    </w:lvl>
  </w:abstractNum>
  <w:abstractNum w:abstractNumId="5" w15:restartNumberingAfterBreak="0">
    <w:nsid w:val="4A2B28F3"/>
    <w:multiLevelType w:val="hybridMultilevel"/>
    <w:tmpl w:val="B88A2B38"/>
    <w:lvl w:ilvl="0" w:tplc="3809000B">
      <w:start w:val="39"/>
      <w:numFmt w:val="bullet"/>
      <w:lvlText w:val=""/>
      <w:lvlJc w:val="left"/>
      <w:pPr>
        <w:ind w:left="720" w:hanging="360"/>
      </w:pPr>
      <w:rPr>
        <w:rFonts w:ascii="Wingdings" w:eastAsia="Times New Roman"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51795093"/>
    <w:multiLevelType w:val="hybridMultilevel"/>
    <w:tmpl w:val="AF200350"/>
    <w:lvl w:ilvl="0" w:tplc="4D96FBD6">
      <w:start w:val="3"/>
      <w:numFmt w:val="decimal"/>
      <w:lvlText w:val="%1."/>
      <w:lvlJc w:val="left"/>
      <w:pPr>
        <w:ind w:left="484" w:hanging="285"/>
      </w:pPr>
      <w:rPr>
        <w:rFonts w:ascii="Times New Roman" w:eastAsia="Times New Roman" w:hAnsi="Times New Roman" w:cs="Times New Roman" w:hint="default"/>
        <w:b/>
        <w:bCs/>
        <w:spacing w:val="0"/>
        <w:w w:val="100"/>
        <w:sz w:val="22"/>
        <w:szCs w:val="22"/>
        <w:lang w:val="en-US" w:eastAsia="en-US" w:bidi="ar-SA"/>
      </w:rPr>
    </w:lvl>
    <w:lvl w:ilvl="1" w:tplc="E2602126">
      <w:numFmt w:val="bullet"/>
      <w:lvlText w:val="•"/>
      <w:lvlJc w:val="left"/>
      <w:pPr>
        <w:ind w:left="1513" w:hanging="285"/>
      </w:pPr>
      <w:rPr>
        <w:rFonts w:hint="default"/>
        <w:lang w:val="en-US" w:eastAsia="en-US" w:bidi="ar-SA"/>
      </w:rPr>
    </w:lvl>
    <w:lvl w:ilvl="2" w:tplc="F5FA0D4A">
      <w:numFmt w:val="bullet"/>
      <w:lvlText w:val="•"/>
      <w:lvlJc w:val="left"/>
      <w:pPr>
        <w:ind w:left="2546" w:hanging="285"/>
      </w:pPr>
      <w:rPr>
        <w:rFonts w:hint="default"/>
        <w:lang w:val="en-US" w:eastAsia="en-US" w:bidi="ar-SA"/>
      </w:rPr>
    </w:lvl>
    <w:lvl w:ilvl="3" w:tplc="39361E6E">
      <w:numFmt w:val="bullet"/>
      <w:lvlText w:val="•"/>
      <w:lvlJc w:val="left"/>
      <w:pPr>
        <w:ind w:left="3579" w:hanging="285"/>
      </w:pPr>
      <w:rPr>
        <w:rFonts w:hint="default"/>
        <w:lang w:val="en-US" w:eastAsia="en-US" w:bidi="ar-SA"/>
      </w:rPr>
    </w:lvl>
    <w:lvl w:ilvl="4" w:tplc="C90423AA">
      <w:numFmt w:val="bullet"/>
      <w:lvlText w:val="•"/>
      <w:lvlJc w:val="left"/>
      <w:pPr>
        <w:ind w:left="4612" w:hanging="285"/>
      </w:pPr>
      <w:rPr>
        <w:rFonts w:hint="default"/>
        <w:lang w:val="en-US" w:eastAsia="en-US" w:bidi="ar-SA"/>
      </w:rPr>
    </w:lvl>
    <w:lvl w:ilvl="5" w:tplc="8CF4D89E">
      <w:numFmt w:val="bullet"/>
      <w:lvlText w:val="•"/>
      <w:lvlJc w:val="left"/>
      <w:pPr>
        <w:ind w:left="5646" w:hanging="285"/>
      </w:pPr>
      <w:rPr>
        <w:rFonts w:hint="default"/>
        <w:lang w:val="en-US" w:eastAsia="en-US" w:bidi="ar-SA"/>
      </w:rPr>
    </w:lvl>
    <w:lvl w:ilvl="6" w:tplc="A432C5FA">
      <w:numFmt w:val="bullet"/>
      <w:lvlText w:val="•"/>
      <w:lvlJc w:val="left"/>
      <w:pPr>
        <w:ind w:left="6679" w:hanging="285"/>
      </w:pPr>
      <w:rPr>
        <w:rFonts w:hint="default"/>
        <w:lang w:val="en-US" w:eastAsia="en-US" w:bidi="ar-SA"/>
      </w:rPr>
    </w:lvl>
    <w:lvl w:ilvl="7" w:tplc="BC66404C">
      <w:numFmt w:val="bullet"/>
      <w:lvlText w:val="•"/>
      <w:lvlJc w:val="left"/>
      <w:pPr>
        <w:ind w:left="7712" w:hanging="285"/>
      </w:pPr>
      <w:rPr>
        <w:rFonts w:hint="default"/>
        <w:lang w:val="en-US" w:eastAsia="en-US" w:bidi="ar-SA"/>
      </w:rPr>
    </w:lvl>
    <w:lvl w:ilvl="8" w:tplc="36E2D430">
      <w:numFmt w:val="bullet"/>
      <w:lvlText w:val="•"/>
      <w:lvlJc w:val="left"/>
      <w:pPr>
        <w:ind w:left="8745" w:hanging="285"/>
      </w:pPr>
      <w:rPr>
        <w:rFonts w:hint="default"/>
        <w:lang w:val="en-US" w:eastAsia="en-US" w:bidi="ar-SA"/>
      </w:rPr>
    </w:lvl>
  </w:abstractNum>
  <w:abstractNum w:abstractNumId="7" w15:restartNumberingAfterBreak="0">
    <w:nsid w:val="54EE6C1A"/>
    <w:multiLevelType w:val="hybridMultilevel"/>
    <w:tmpl w:val="E9285C02"/>
    <w:lvl w:ilvl="0" w:tplc="FFFFFFFF">
      <w:start w:val="1"/>
      <w:numFmt w:val="decimal"/>
      <w:lvlText w:val="%1)"/>
      <w:lvlJc w:val="left"/>
      <w:pPr>
        <w:ind w:left="920" w:hanging="360"/>
      </w:p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8" w15:restartNumberingAfterBreak="0">
    <w:nsid w:val="70A365CF"/>
    <w:multiLevelType w:val="hybridMultilevel"/>
    <w:tmpl w:val="05E68818"/>
    <w:lvl w:ilvl="0" w:tplc="61F0CB5E">
      <w:start w:val="1"/>
      <w:numFmt w:val="decimal"/>
      <w:lvlText w:val="%1."/>
      <w:lvlJc w:val="left"/>
      <w:pPr>
        <w:ind w:left="920" w:hanging="360"/>
      </w:pPr>
      <w:rPr>
        <w:rFonts w:ascii="Times New Roman" w:eastAsia="Times New Roman" w:hAnsi="Times New Roman" w:cs="Times New Roman" w:hint="default"/>
        <w:spacing w:val="0"/>
        <w:w w:val="100"/>
        <w:sz w:val="22"/>
        <w:szCs w:val="22"/>
        <w:lang w:val="en-US" w:eastAsia="en-US" w:bidi="ar-SA"/>
      </w:rPr>
    </w:lvl>
    <w:lvl w:ilvl="1" w:tplc="7E609CBE">
      <w:numFmt w:val="bullet"/>
      <w:lvlText w:val="•"/>
      <w:lvlJc w:val="left"/>
      <w:pPr>
        <w:ind w:left="1909" w:hanging="360"/>
      </w:pPr>
      <w:rPr>
        <w:rFonts w:hint="default"/>
        <w:lang w:val="en-US" w:eastAsia="en-US" w:bidi="ar-SA"/>
      </w:rPr>
    </w:lvl>
    <w:lvl w:ilvl="2" w:tplc="D47048F8">
      <w:numFmt w:val="bullet"/>
      <w:lvlText w:val="•"/>
      <w:lvlJc w:val="left"/>
      <w:pPr>
        <w:ind w:left="2898" w:hanging="360"/>
      </w:pPr>
      <w:rPr>
        <w:rFonts w:hint="default"/>
        <w:lang w:val="en-US" w:eastAsia="en-US" w:bidi="ar-SA"/>
      </w:rPr>
    </w:lvl>
    <w:lvl w:ilvl="3" w:tplc="E0B40304">
      <w:numFmt w:val="bullet"/>
      <w:lvlText w:val="•"/>
      <w:lvlJc w:val="left"/>
      <w:pPr>
        <w:ind w:left="3887" w:hanging="360"/>
      </w:pPr>
      <w:rPr>
        <w:rFonts w:hint="default"/>
        <w:lang w:val="en-US" w:eastAsia="en-US" w:bidi="ar-SA"/>
      </w:rPr>
    </w:lvl>
    <w:lvl w:ilvl="4" w:tplc="007E6394">
      <w:numFmt w:val="bullet"/>
      <w:lvlText w:val="•"/>
      <w:lvlJc w:val="left"/>
      <w:pPr>
        <w:ind w:left="4876" w:hanging="360"/>
      </w:pPr>
      <w:rPr>
        <w:rFonts w:hint="default"/>
        <w:lang w:val="en-US" w:eastAsia="en-US" w:bidi="ar-SA"/>
      </w:rPr>
    </w:lvl>
    <w:lvl w:ilvl="5" w:tplc="C2D84BE0">
      <w:numFmt w:val="bullet"/>
      <w:lvlText w:val="•"/>
      <w:lvlJc w:val="left"/>
      <w:pPr>
        <w:ind w:left="5866" w:hanging="360"/>
      </w:pPr>
      <w:rPr>
        <w:rFonts w:hint="default"/>
        <w:lang w:val="en-US" w:eastAsia="en-US" w:bidi="ar-SA"/>
      </w:rPr>
    </w:lvl>
    <w:lvl w:ilvl="6" w:tplc="3BDE2552">
      <w:numFmt w:val="bullet"/>
      <w:lvlText w:val="•"/>
      <w:lvlJc w:val="left"/>
      <w:pPr>
        <w:ind w:left="6855" w:hanging="360"/>
      </w:pPr>
      <w:rPr>
        <w:rFonts w:hint="default"/>
        <w:lang w:val="en-US" w:eastAsia="en-US" w:bidi="ar-SA"/>
      </w:rPr>
    </w:lvl>
    <w:lvl w:ilvl="7" w:tplc="26446A56">
      <w:numFmt w:val="bullet"/>
      <w:lvlText w:val="•"/>
      <w:lvlJc w:val="left"/>
      <w:pPr>
        <w:ind w:left="7844" w:hanging="360"/>
      </w:pPr>
      <w:rPr>
        <w:rFonts w:hint="default"/>
        <w:lang w:val="en-US" w:eastAsia="en-US" w:bidi="ar-SA"/>
      </w:rPr>
    </w:lvl>
    <w:lvl w:ilvl="8" w:tplc="EAA2D036">
      <w:numFmt w:val="bullet"/>
      <w:lvlText w:val="•"/>
      <w:lvlJc w:val="left"/>
      <w:pPr>
        <w:ind w:left="8833" w:hanging="360"/>
      </w:pPr>
      <w:rPr>
        <w:rFonts w:hint="default"/>
        <w:lang w:val="en-US" w:eastAsia="en-US" w:bidi="ar-SA"/>
      </w:rPr>
    </w:lvl>
  </w:abstractNum>
  <w:abstractNum w:abstractNumId="9" w15:restartNumberingAfterBreak="0">
    <w:nsid w:val="712578AF"/>
    <w:multiLevelType w:val="hybridMultilevel"/>
    <w:tmpl w:val="49969136"/>
    <w:lvl w:ilvl="0" w:tplc="38090011">
      <w:start w:val="1"/>
      <w:numFmt w:val="decimal"/>
      <w:lvlText w:val="%1)"/>
      <w:lvlJc w:val="left"/>
      <w:pPr>
        <w:ind w:left="920" w:hanging="360"/>
      </w:pPr>
    </w:lvl>
    <w:lvl w:ilvl="1" w:tplc="38090019" w:tentative="1">
      <w:start w:val="1"/>
      <w:numFmt w:val="lowerLetter"/>
      <w:lvlText w:val="%2."/>
      <w:lvlJc w:val="left"/>
      <w:pPr>
        <w:ind w:left="1640" w:hanging="360"/>
      </w:pPr>
    </w:lvl>
    <w:lvl w:ilvl="2" w:tplc="3809001B" w:tentative="1">
      <w:start w:val="1"/>
      <w:numFmt w:val="lowerRoman"/>
      <w:lvlText w:val="%3."/>
      <w:lvlJc w:val="right"/>
      <w:pPr>
        <w:ind w:left="2360" w:hanging="180"/>
      </w:pPr>
    </w:lvl>
    <w:lvl w:ilvl="3" w:tplc="3809000F" w:tentative="1">
      <w:start w:val="1"/>
      <w:numFmt w:val="decimal"/>
      <w:lvlText w:val="%4."/>
      <w:lvlJc w:val="left"/>
      <w:pPr>
        <w:ind w:left="3080" w:hanging="360"/>
      </w:pPr>
    </w:lvl>
    <w:lvl w:ilvl="4" w:tplc="38090019" w:tentative="1">
      <w:start w:val="1"/>
      <w:numFmt w:val="lowerLetter"/>
      <w:lvlText w:val="%5."/>
      <w:lvlJc w:val="left"/>
      <w:pPr>
        <w:ind w:left="3800" w:hanging="360"/>
      </w:pPr>
    </w:lvl>
    <w:lvl w:ilvl="5" w:tplc="3809001B" w:tentative="1">
      <w:start w:val="1"/>
      <w:numFmt w:val="lowerRoman"/>
      <w:lvlText w:val="%6."/>
      <w:lvlJc w:val="right"/>
      <w:pPr>
        <w:ind w:left="4520" w:hanging="180"/>
      </w:pPr>
    </w:lvl>
    <w:lvl w:ilvl="6" w:tplc="3809000F" w:tentative="1">
      <w:start w:val="1"/>
      <w:numFmt w:val="decimal"/>
      <w:lvlText w:val="%7."/>
      <w:lvlJc w:val="left"/>
      <w:pPr>
        <w:ind w:left="5240" w:hanging="360"/>
      </w:pPr>
    </w:lvl>
    <w:lvl w:ilvl="7" w:tplc="38090019" w:tentative="1">
      <w:start w:val="1"/>
      <w:numFmt w:val="lowerLetter"/>
      <w:lvlText w:val="%8."/>
      <w:lvlJc w:val="left"/>
      <w:pPr>
        <w:ind w:left="5960" w:hanging="360"/>
      </w:pPr>
    </w:lvl>
    <w:lvl w:ilvl="8" w:tplc="3809001B" w:tentative="1">
      <w:start w:val="1"/>
      <w:numFmt w:val="lowerRoman"/>
      <w:lvlText w:val="%9."/>
      <w:lvlJc w:val="right"/>
      <w:pPr>
        <w:ind w:left="6680" w:hanging="180"/>
      </w:pPr>
    </w:lvl>
  </w:abstractNum>
  <w:abstractNum w:abstractNumId="10" w15:restartNumberingAfterBreak="0">
    <w:nsid w:val="7D476FFE"/>
    <w:multiLevelType w:val="hybridMultilevel"/>
    <w:tmpl w:val="4590388E"/>
    <w:lvl w:ilvl="0" w:tplc="ECF8A434">
      <w:start w:val="1"/>
      <w:numFmt w:val="decimal"/>
      <w:lvlText w:val="%1."/>
      <w:lvlJc w:val="left"/>
      <w:pPr>
        <w:ind w:left="484" w:hanging="377"/>
        <w:jc w:val="right"/>
      </w:pPr>
      <w:rPr>
        <w:rFonts w:hint="default"/>
        <w:b/>
        <w:bCs/>
        <w:spacing w:val="0"/>
        <w:w w:val="100"/>
        <w:lang w:val="en-US" w:eastAsia="en-US" w:bidi="ar-SA"/>
      </w:rPr>
    </w:lvl>
    <w:lvl w:ilvl="1" w:tplc="CBA0518C">
      <w:start w:val="1"/>
      <w:numFmt w:val="decimal"/>
      <w:lvlText w:val="%2."/>
      <w:lvlJc w:val="left"/>
      <w:pPr>
        <w:ind w:left="920" w:hanging="360"/>
      </w:pPr>
      <w:rPr>
        <w:rFonts w:ascii="Times New Roman" w:eastAsia="Times New Roman" w:hAnsi="Times New Roman" w:cs="Times New Roman" w:hint="default"/>
        <w:spacing w:val="0"/>
        <w:w w:val="100"/>
        <w:sz w:val="22"/>
        <w:szCs w:val="22"/>
        <w:lang w:val="en-US" w:eastAsia="en-US" w:bidi="ar-SA"/>
      </w:rPr>
    </w:lvl>
    <w:lvl w:ilvl="2" w:tplc="D8B41BBE">
      <w:numFmt w:val="bullet"/>
      <w:lvlText w:val="•"/>
      <w:lvlJc w:val="left"/>
      <w:pPr>
        <w:ind w:left="2019" w:hanging="360"/>
      </w:pPr>
      <w:rPr>
        <w:rFonts w:hint="default"/>
        <w:lang w:val="en-US" w:eastAsia="en-US" w:bidi="ar-SA"/>
      </w:rPr>
    </w:lvl>
    <w:lvl w:ilvl="3" w:tplc="9074362A">
      <w:numFmt w:val="bullet"/>
      <w:lvlText w:val="•"/>
      <w:lvlJc w:val="left"/>
      <w:pPr>
        <w:ind w:left="3118" w:hanging="360"/>
      </w:pPr>
      <w:rPr>
        <w:rFonts w:hint="default"/>
        <w:lang w:val="en-US" w:eastAsia="en-US" w:bidi="ar-SA"/>
      </w:rPr>
    </w:lvl>
    <w:lvl w:ilvl="4" w:tplc="797E3D6E">
      <w:numFmt w:val="bullet"/>
      <w:lvlText w:val="•"/>
      <w:lvlJc w:val="left"/>
      <w:pPr>
        <w:ind w:left="4217" w:hanging="360"/>
      </w:pPr>
      <w:rPr>
        <w:rFonts w:hint="default"/>
        <w:lang w:val="en-US" w:eastAsia="en-US" w:bidi="ar-SA"/>
      </w:rPr>
    </w:lvl>
    <w:lvl w:ilvl="5" w:tplc="24E84920">
      <w:numFmt w:val="bullet"/>
      <w:lvlText w:val="•"/>
      <w:lvlJc w:val="left"/>
      <w:pPr>
        <w:ind w:left="5316" w:hanging="360"/>
      </w:pPr>
      <w:rPr>
        <w:rFonts w:hint="default"/>
        <w:lang w:val="en-US" w:eastAsia="en-US" w:bidi="ar-SA"/>
      </w:rPr>
    </w:lvl>
    <w:lvl w:ilvl="6" w:tplc="E18675FA">
      <w:numFmt w:val="bullet"/>
      <w:lvlText w:val="•"/>
      <w:lvlJc w:val="left"/>
      <w:pPr>
        <w:ind w:left="6415" w:hanging="360"/>
      </w:pPr>
      <w:rPr>
        <w:rFonts w:hint="default"/>
        <w:lang w:val="en-US" w:eastAsia="en-US" w:bidi="ar-SA"/>
      </w:rPr>
    </w:lvl>
    <w:lvl w:ilvl="7" w:tplc="96BC50DE">
      <w:numFmt w:val="bullet"/>
      <w:lvlText w:val="•"/>
      <w:lvlJc w:val="left"/>
      <w:pPr>
        <w:ind w:left="7514" w:hanging="360"/>
      </w:pPr>
      <w:rPr>
        <w:rFonts w:hint="default"/>
        <w:lang w:val="en-US" w:eastAsia="en-US" w:bidi="ar-SA"/>
      </w:rPr>
    </w:lvl>
    <w:lvl w:ilvl="8" w:tplc="BB0C4F44">
      <w:numFmt w:val="bullet"/>
      <w:lvlText w:val="•"/>
      <w:lvlJc w:val="left"/>
      <w:pPr>
        <w:ind w:left="8613" w:hanging="360"/>
      </w:pPr>
      <w:rPr>
        <w:rFonts w:hint="default"/>
        <w:lang w:val="en-US" w:eastAsia="en-US" w:bidi="ar-SA"/>
      </w:rPr>
    </w:lvl>
  </w:abstractNum>
  <w:num w:numId="1" w16cid:durableId="1937009801">
    <w:abstractNumId w:val="1"/>
  </w:num>
  <w:num w:numId="2" w16cid:durableId="1694920037">
    <w:abstractNumId w:val="2"/>
  </w:num>
  <w:num w:numId="3" w16cid:durableId="1886402354">
    <w:abstractNumId w:val="0"/>
  </w:num>
  <w:num w:numId="4" w16cid:durableId="980887510">
    <w:abstractNumId w:val="6"/>
  </w:num>
  <w:num w:numId="5" w16cid:durableId="907377275">
    <w:abstractNumId w:val="8"/>
  </w:num>
  <w:num w:numId="6" w16cid:durableId="1306356300">
    <w:abstractNumId w:val="10"/>
  </w:num>
  <w:num w:numId="7" w16cid:durableId="1144080000">
    <w:abstractNumId w:val="5"/>
  </w:num>
  <w:num w:numId="8" w16cid:durableId="1333728117">
    <w:abstractNumId w:val="3"/>
  </w:num>
  <w:num w:numId="9" w16cid:durableId="1167285749">
    <w:abstractNumId w:val="4"/>
  </w:num>
  <w:num w:numId="10" w16cid:durableId="1188065200">
    <w:abstractNumId w:val="9"/>
  </w:num>
  <w:num w:numId="11" w16cid:durableId="19480739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200"/>
    <w:rsid w:val="0001019F"/>
    <w:rsid w:val="00013FB3"/>
    <w:rsid w:val="00020261"/>
    <w:rsid w:val="00026E64"/>
    <w:rsid w:val="00032A1D"/>
    <w:rsid w:val="00035362"/>
    <w:rsid w:val="00042EBC"/>
    <w:rsid w:val="0006000E"/>
    <w:rsid w:val="000605E0"/>
    <w:rsid w:val="00061211"/>
    <w:rsid w:val="000802D2"/>
    <w:rsid w:val="00090723"/>
    <w:rsid w:val="00090F9C"/>
    <w:rsid w:val="00091837"/>
    <w:rsid w:val="000928D2"/>
    <w:rsid w:val="00092AAF"/>
    <w:rsid w:val="000A23C3"/>
    <w:rsid w:val="000B1044"/>
    <w:rsid w:val="000B1595"/>
    <w:rsid w:val="000B2164"/>
    <w:rsid w:val="000B2799"/>
    <w:rsid w:val="000B4B20"/>
    <w:rsid w:val="000C1E61"/>
    <w:rsid w:val="000C7E42"/>
    <w:rsid w:val="000D2FF6"/>
    <w:rsid w:val="00101497"/>
    <w:rsid w:val="00102CF5"/>
    <w:rsid w:val="00133640"/>
    <w:rsid w:val="00173C6F"/>
    <w:rsid w:val="0019099D"/>
    <w:rsid w:val="001A52FE"/>
    <w:rsid w:val="001B4BD4"/>
    <w:rsid w:val="001B6371"/>
    <w:rsid w:val="001C1D9F"/>
    <w:rsid w:val="001C4A8F"/>
    <w:rsid w:val="001D3E36"/>
    <w:rsid w:val="001E5C50"/>
    <w:rsid w:val="002101A2"/>
    <w:rsid w:val="00213A3A"/>
    <w:rsid w:val="00214A8D"/>
    <w:rsid w:val="00225F48"/>
    <w:rsid w:val="0023125A"/>
    <w:rsid w:val="002315D1"/>
    <w:rsid w:val="00232E87"/>
    <w:rsid w:val="0026026C"/>
    <w:rsid w:val="00261D89"/>
    <w:rsid w:val="00275BB5"/>
    <w:rsid w:val="00281200"/>
    <w:rsid w:val="002C5A5B"/>
    <w:rsid w:val="002E4063"/>
    <w:rsid w:val="002F200F"/>
    <w:rsid w:val="002F6EED"/>
    <w:rsid w:val="00300437"/>
    <w:rsid w:val="003039BD"/>
    <w:rsid w:val="003148EC"/>
    <w:rsid w:val="00322770"/>
    <w:rsid w:val="0033549E"/>
    <w:rsid w:val="00336D31"/>
    <w:rsid w:val="00347602"/>
    <w:rsid w:val="00351763"/>
    <w:rsid w:val="00366B7E"/>
    <w:rsid w:val="00376C7B"/>
    <w:rsid w:val="00391925"/>
    <w:rsid w:val="00391AD2"/>
    <w:rsid w:val="003A1979"/>
    <w:rsid w:val="003A1D7B"/>
    <w:rsid w:val="003A3588"/>
    <w:rsid w:val="003B29B3"/>
    <w:rsid w:val="003B2FDC"/>
    <w:rsid w:val="003F7F47"/>
    <w:rsid w:val="00400C6D"/>
    <w:rsid w:val="00405022"/>
    <w:rsid w:val="00406106"/>
    <w:rsid w:val="00420EB3"/>
    <w:rsid w:val="00425E27"/>
    <w:rsid w:val="00427647"/>
    <w:rsid w:val="00427F3D"/>
    <w:rsid w:val="00460A16"/>
    <w:rsid w:val="004673C3"/>
    <w:rsid w:val="004715D7"/>
    <w:rsid w:val="004731F9"/>
    <w:rsid w:val="0048464E"/>
    <w:rsid w:val="004873B5"/>
    <w:rsid w:val="00490822"/>
    <w:rsid w:val="004960D7"/>
    <w:rsid w:val="004B3AE9"/>
    <w:rsid w:val="004B66CD"/>
    <w:rsid w:val="004F25D4"/>
    <w:rsid w:val="004F3398"/>
    <w:rsid w:val="004F7867"/>
    <w:rsid w:val="00503775"/>
    <w:rsid w:val="00504C8E"/>
    <w:rsid w:val="00507184"/>
    <w:rsid w:val="00516A31"/>
    <w:rsid w:val="00517D7B"/>
    <w:rsid w:val="0052005E"/>
    <w:rsid w:val="00521399"/>
    <w:rsid w:val="00525F07"/>
    <w:rsid w:val="00532E15"/>
    <w:rsid w:val="00543001"/>
    <w:rsid w:val="00555619"/>
    <w:rsid w:val="00557F24"/>
    <w:rsid w:val="005635FA"/>
    <w:rsid w:val="00563FAA"/>
    <w:rsid w:val="00576E5B"/>
    <w:rsid w:val="00584425"/>
    <w:rsid w:val="00591DD6"/>
    <w:rsid w:val="00593DF6"/>
    <w:rsid w:val="005A1973"/>
    <w:rsid w:val="005A68E3"/>
    <w:rsid w:val="005A6E5A"/>
    <w:rsid w:val="005B19EA"/>
    <w:rsid w:val="005B3B60"/>
    <w:rsid w:val="005B400D"/>
    <w:rsid w:val="005B434C"/>
    <w:rsid w:val="005B63A9"/>
    <w:rsid w:val="005C77B8"/>
    <w:rsid w:val="006204EB"/>
    <w:rsid w:val="0062352D"/>
    <w:rsid w:val="00630F75"/>
    <w:rsid w:val="00634CE8"/>
    <w:rsid w:val="00646640"/>
    <w:rsid w:val="006544AE"/>
    <w:rsid w:val="00670856"/>
    <w:rsid w:val="006722F2"/>
    <w:rsid w:val="00677A99"/>
    <w:rsid w:val="0068088C"/>
    <w:rsid w:val="006867C1"/>
    <w:rsid w:val="006875A6"/>
    <w:rsid w:val="00691AD4"/>
    <w:rsid w:val="00692A84"/>
    <w:rsid w:val="006A35FA"/>
    <w:rsid w:val="006D2149"/>
    <w:rsid w:val="006D3BEB"/>
    <w:rsid w:val="006E2FCB"/>
    <w:rsid w:val="007012BD"/>
    <w:rsid w:val="00703B1F"/>
    <w:rsid w:val="00720E45"/>
    <w:rsid w:val="0072267F"/>
    <w:rsid w:val="007302D7"/>
    <w:rsid w:val="00735708"/>
    <w:rsid w:val="00743160"/>
    <w:rsid w:val="00743495"/>
    <w:rsid w:val="00743CD0"/>
    <w:rsid w:val="0075120E"/>
    <w:rsid w:val="00753E99"/>
    <w:rsid w:val="00756670"/>
    <w:rsid w:val="00756E69"/>
    <w:rsid w:val="0076273E"/>
    <w:rsid w:val="00771E5C"/>
    <w:rsid w:val="00775DD5"/>
    <w:rsid w:val="00776A40"/>
    <w:rsid w:val="0077765C"/>
    <w:rsid w:val="00783B6C"/>
    <w:rsid w:val="00793E5C"/>
    <w:rsid w:val="00796CBA"/>
    <w:rsid w:val="007B53EB"/>
    <w:rsid w:val="007B6186"/>
    <w:rsid w:val="007C2840"/>
    <w:rsid w:val="007D1655"/>
    <w:rsid w:val="007E3338"/>
    <w:rsid w:val="007E484B"/>
    <w:rsid w:val="007F50C7"/>
    <w:rsid w:val="00800138"/>
    <w:rsid w:val="008069A1"/>
    <w:rsid w:val="00822DA4"/>
    <w:rsid w:val="00841A0A"/>
    <w:rsid w:val="00844B3E"/>
    <w:rsid w:val="00846D21"/>
    <w:rsid w:val="00863671"/>
    <w:rsid w:val="00864ED4"/>
    <w:rsid w:val="0086554C"/>
    <w:rsid w:val="00872F5C"/>
    <w:rsid w:val="00880EEA"/>
    <w:rsid w:val="008871AB"/>
    <w:rsid w:val="00890084"/>
    <w:rsid w:val="0089660A"/>
    <w:rsid w:val="008973FD"/>
    <w:rsid w:val="008A1A77"/>
    <w:rsid w:val="008C3F29"/>
    <w:rsid w:val="008C6DFC"/>
    <w:rsid w:val="008E3B88"/>
    <w:rsid w:val="008F1B37"/>
    <w:rsid w:val="008F1C9A"/>
    <w:rsid w:val="008F2F87"/>
    <w:rsid w:val="00916E5A"/>
    <w:rsid w:val="0092011D"/>
    <w:rsid w:val="009213E4"/>
    <w:rsid w:val="009266B4"/>
    <w:rsid w:val="00927FAA"/>
    <w:rsid w:val="009300F8"/>
    <w:rsid w:val="009360C9"/>
    <w:rsid w:val="00963936"/>
    <w:rsid w:val="00996C6C"/>
    <w:rsid w:val="009A1F0C"/>
    <w:rsid w:val="009C1A72"/>
    <w:rsid w:val="009D1F98"/>
    <w:rsid w:val="009D6916"/>
    <w:rsid w:val="009F30A7"/>
    <w:rsid w:val="009F65D6"/>
    <w:rsid w:val="009F7367"/>
    <w:rsid w:val="00A112B3"/>
    <w:rsid w:val="00A17813"/>
    <w:rsid w:val="00A40508"/>
    <w:rsid w:val="00A440EB"/>
    <w:rsid w:val="00A57FF3"/>
    <w:rsid w:val="00A63642"/>
    <w:rsid w:val="00A63C81"/>
    <w:rsid w:val="00A736F8"/>
    <w:rsid w:val="00A85350"/>
    <w:rsid w:val="00A879CC"/>
    <w:rsid w:val="00AA246F"/>
    <w:rsid w:val="00AA3079"/>
    <w:rsid w:val="00AB5279"/>
    <w:rsid w:val="00AB5EBA"/>
    <w:rsid w:val="00AC637A"/>
    <w:rsid w:val="00AE121C"/>
    <w:rsid w:val="00AE7391"/>
    <w:rsid w:val="00AE75B0"/>
    <w:rsid w:val="00AE7F7E"/>
    <w:rsid w:val="00AF1A37"/>
    <w:rsid w:val="00B03C6C"/>
    <w:rsid w:val="00B1076E"/>
    <w:rsid w:val="00B17280"/>
    <w:rsid w:val="00B17691"/>
    <w:rsid w:val="00B21BD4"/>
    <w:rsid w:val="00B26420"/>
    <w:rsid w:val="00B32C1E"/>
    <w:rsid w:val="00B43B82"/>
    <w:rsid w:val="00B5154B"/>
    <w:rsid w:val="00B66B70"/>
    <w:rsid w:val="00B73AA9"/>
    <w:rsid w:val="00B862FE"/>
    <w:rsid w:val="00B9167E"/>
    <w:rsid w:val="00B92DA9"/>
    <w:rsid w:val="00BB0D85"/>
    <w:rsid w:val="00BE1070"/>
    <w:rsid w:val="00BE4E64"/>
    <w:rsid w:val="00BE7968"/>
    <w:rsid w:val="00BF582B"/>
    <w:rsid w:val="00BF71D6"/>
    <w:rsid w:val="00C04D7E"/>
    <w:rsid w:val="00C15F0E"/>
    <w:rsid w:val="00C17E4F"/>
    <w:rsid w:val="00C27A1E"/>
    <w:rsid w:val="00C303B8"/>
    <w:rsid w:val="00C32586"/>
    <w:rsid w:val="00C360AE"/>
    <w:rsid w:val="00C40D24"/>
    <w:rsid w:val="00C41B60"/>
    <w:rsid w:val="00C43E2B"/>
    <w:rsid w:val="00C50948"/>
    <w:rsid w:val="00C52653"/>
    <w:rsid w:val="00C62F6E"/>
    <w:rsid w:val="00C65AB8"/>
    <w:rsid w:val="00C661D4"/>
    <w:rsid w:val="00C71AC8"/>
    <w:rsid w:val="00C71EA2"/>
    <w:rsid w:val="00C72C70"/>
    <w:rsid w:val="00C84B8A"/>
    <w:rsid w:val="00CA42CB"/>
    <w:rsid w:val="00CA44C4"/>
    <w:rsid w:val="00CA6410"/>
    <w:rsid w:val="00CB454D"/>
    <w:rsid w:val="00CD1DAE"/>
    <w:rsid w:val="00CE45D9"/>
    <w:rsid w:val="00CE6CF6"/>
    <w:rsid w:val="00D114A0"/>
    <w:rsid w:val="00D1425F"/>
    <w:rsid w:val="00D23382"/>
    <w:rsid w:val="00D2532B"/>
    <w:rsid w:val="00D43DFA"/>
    <w:rsid w:val="00D45C57"/>
    <w:rsid w:val="00D55EFD"/>
    <w:rsid w:val="00D6096C"/>
    <w:rsid w:val="00D6629F"/>
    <w:rsid w:val="00D82CD6"/>
    <w:rsid w:val="00D93ECE"/>
    <w:rsid w:val="00DC2CA9"/>
    <w:rsid w:val="00DC4FA1"/>
    <w:rsid w:val="00DD00E2"/>
    <w:rsid w:val="00DD020C"/>
    <w:rsid w:val="00DD325D"/>
    <w:rsid w:val="00DD6E54"/>
    <w:rsid w:val="00E001D4"/>
    <w:rsid w:val="00E03D64"/>
    <w:rsid w:val="00E06EC4"/>
    <w:rsid w:val="00E16567"/>
    <w:rsid w:val="00E261AF"/>
    <w:rsid w:val="00E3013E"/>
    <w:rsid w:val="00E37535"/>
    <w:rsid w:val="00E56EA8"/>
    <w:rsid w:val="00E57BDE"/>
    <w:rsid w:val="00E66D49"/>
    <w:rsid w:val="00E70305"/>
    <w:rsid w:val="00E80EC1"/>
    <w:rsid w:val="00E82781"/>
    <w:rsid w:val="00E83414"/>
    <w:rsid w:val="00E83B96"/>
    <w:rsid w:val="00E85FA2"/>
    <w:rsid w:val="00E9124D"/>
    <w:rsid w:val="00E92579"/>
    <w:rsid w:val="00EA4393"/>
    <w:rsid w:val="00EB18F8"/>
    <w:rsid w:val="00EB2A5E"/>
    <w:rsid w:val="00EC78C5"/>
    <w:rsid w:val="00ED6CD2"/>
    <w:rsid w:val="00EE590E"/>
    <w:rsid w:val="00EF5EFA"/>
    <w:rsid w:val="00EF6788"/>
    <w:rsid w:val="00F0604C"/>
    <w:rsid w:val="00F1017D"/>
    <w:rsid w:val="00F10BFD"/>
    <w:rsid w:val="00F13F6A"/>
    <w:rsid w:val="00F211BB"/>
    <w:rsid w:val="00F2246D"/>
    <w:rsid w:val="00F3457E"/>
    <w:rsid w:val="00F424C2"/>
    <w:rsid w:val="00F449CA"/>
    <w:rsid w:val="00F56C76"/>
    <w:rsid w:val="00F72C12"/>
    <w:rsid w:val="00F92803"/>
    <w:rsid w:val="00FA6FBD"/>
    <w:rsid w:val="00FB6718"/>
    <w:rsid w:val="00FE4380"/>
    <w:rsid w:val="00FE5E6C"/>
    <w:rsid w:val="00FE7448"/>
    <w:rsid w:val="00FF37BF"/>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18155"/>
  <w15:docId w15:val="{B7F6E845-B770-4474-A13B-AEF639A05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84" w:hanging="285"/>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0"/>
      <w:jc w:val="both"/>
    </w:pPr>
  </w:style>
  <w:style w:type="paragraph" w:styleId="Title">
    <w:name w:val="Title"/>
    <w:basedOn w:val="Normal"/>
    <w:uiPriority w:val="10"/>
    <w:qFormat/>
    <w:pPr>
      <w:spacing w:before="109"/>
      <w:ind w:left="452" w:right="392"/>
      <w:jc w:val="center"/>
    </w:pPr>
    <w:rPr>
      <w:b/>
      <w:bCs/>
      <w:sz w:val="30"/>
      <w:szCs w:val="30"/>
    </w:rPr>
  </w:style>
  <w:style w:type="paragraph" w:styleId="ListParagraph">
    <w:name w:val="List Paragraph"/>
    <w:basedOn w:val="Normal"/>
    <w:uiPriority w:val="1"/>
    <w:qFormat/>
    <w:pPr>
      <w:ind w:left="920" w:hanging="360"/>
    </w:pPr>
  </w:style>
  <w:style w:type="paragraph" w:customStyle="1" w:styleId="TableParagraph">
    <w:name w:val="Table Paragraph"/>
    <w:basedOn w:val="Normal"/>
    <w:uiPriority w:val="1"/>
    <w:qFormat/>
    <w:pPr>
      <w:spacing w:line="232" w:lineRule="exact"/>
      <w:ind w:left="124"/>
      <w:jc w:val="center"/>
    </w:pPr>
  </w:style>
  <w:style w:type="character" w:styleId="Hyperlink">
    <w:name w:val="Hyperlink"/>
    <w:basedOn w:val="DefaultParagraphFont"/>
    <w:uiPriority w:val="99"/>
    <w:unhideWhenUsed/>
    <w:rsid w:val="00517D7B"/>
    <w:rPr>
      <w:color w:val="0000FF" w:themeColor="hyperlink"/>
      <w:u w:val="single"/>
    </w:rPr>
  </w:style>
  <w:style w:type="character" w:styleId="UnresolvedMention">
    <w:name w:val="Unresolved Mention"/>
    <w:basedOn w:val="DefaultParagraphFont"/>
    <w:uiPriority w:val="99"/>
    <w:semiHidden/>
    <w:unhideWhenUsed/>
    <w:rsid w:val="00517D7B"/>
    <w:rPr>
      <w:color w:val="605E5C"/>
      <w:shd w:val="clear" w:color="auto" w:fill="E1DFDD"/>
    </w:rPr>
  </w:style>
  <w:style w:type="table" w:styleId="TableGrid">
    <w:name w:val="Table Grid"/>
    <w:basedOn w:val="TableNormal"/>
    <w:uiPriority w:val="39"/>
    <w:rsid w:val="00AE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2770"/>
    <w:pPr>
      <w:tabs>
        <w:tab w:val="center" w:pos="4513"/>
        <w:tab w:val="right" w:pos="9026"/>
      </w:tabs>
    </w:pPr>
  </w:style>
  <w:style w:type="character" w:customStyle="1" w:styleId="HeaderChar">
    <w:name w:val="Header Char"/>
    <w:basedOn w:val="DefaultParagraphFont"/>
    <w:link w:val="Header"/>
    <w:uiPriority w:val="99"/>
    <w:rsid w:val="00322770"/>
    <w:rPr>
      <w:rFonts w:ascii="Times New Roman" w:eastAsia="Times New Roman" w:hAnsi="Times New Roman" w:cs="Times New Roman"/>
    </w:rPr>
  </w:style>
  <w:style w:type="paragraph" w:styleId="Footer">
    <w:name w:val="footer"/>
    <w:basedOn w:val="Normal"/>
    <w:link w:val="FooterChar"/>
    <w:uiPriority w:val="99"/>
    <w:unhideWhenUsed/>
    <w:rsid w:val="00322770"/>
    <w:pPr>
      <w:tabs>
        <w:tab w:val="center" w:pos="4513"/>
        <w:tab w:val="right" w:pos="9026"/>
      </w:tabs>
    </w:pPr>
  </w:style>
  <w:style w:type="character" w:customStyle="1" w:styleId="FooterChar">
    <w:name w:val="Footer Char"/>
    <w:basedOn w:val="DefaultParagraphFont"/>
    <w:link w:val="Footer"/>
    <w:uiPriority w:val="99"/>
    <w:rsid w:val="00322770"/>
    <w:rPr>
      <w:rFonts w:ascii="Times New Roman" w:eastAsia="Times New Roman" w:hAnsi="Times New Roman" w:cs="Times New Roman"/>
    </w:rPr>
  </w:style>
  <w:style w:type="paragraph" w:styleId="Bibliography">
    <w:name w:val="Bibliography"/>
    <w:basedOn w:val="Normal"/>
    <w:next w:val="Normal"/>
    <w:uiPriority w:val="37"/>
    <w:unhideWhenUsed/>
    <w:rsid w:val="00376C7B"/>
    <w:pPr>
      <w:widowControl/>
      <w:autoSpaceDE/>
      <w:autoSpaceDN/>
      <w:spacing w:after="160" w:line="259" w:lineRule="auto"/>
    </w:pPr>
    <w:rPr>
      <w:rFonts w:asciiTheme="minorHAnsi" w:eastAsiaTheme="minorEastAsia" w:hAnsiTheme="minorHAnsi" w:cstheme="minorBidi"/>
      <w:lang w:val="en-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712047">
      <w:bodyDiv w:val="1"/>
      <w:marLeft w:val="0"/>
      <w:marRight w:val="0"/>
      <w:marTop w:val="0"/>
      <w:marBottom w:val="0"/>
      <w:divBdr>
        <w:top w:val="none" w:sz="0" w:space="0" w:color="auto"/>
        <w:left w:val="none" w:sz="0" w:space="0" w:color="auto"/>
        <w:bottom w:val="none" w:sz="0" w:space="0" w:color="auto"/>
        <w:right w:val="none" w:sz="0" w:space="0" w:color="auto"/>
      </w:divBdr>
      <w:divsChild>
        <w:div w:id="1445535892">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aisyahalawiyah124@gmail.com,%2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ataboks.katadata.co.id/datapublish/2021/01/07/jumlah-wisatawan-meningkat-6859-saat-libur-natal-dan-tahun-b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isyahalawiyah124@gmail.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irin.wulandari@mercubuana.ac.id"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13</Pages>
  <Words>5985</Words>
  <Characters>34119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NrAisyah Alwyh124</cp:lastModifiedBy>
  <cp:revision>11</cp:revision>
  <dcterms:created xsi:type="dcterms:W3CDTF">2024-03-05T00:08:00Z</dcterms:created>
  <dcterms:modified xsi:type="dcterms:W3CDTF">2024-03-05T01:53:00Z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2023-09-01T00:00:00Z</vt:filetime>
  </property>
  <property fmtid="{D5CDD505-2E9C-101B-9397-08002B2CF9AE}" pid="3" name="Creator">
    <vt:lpwstr>Microsoft® Word 2016</vt:lpwstr>
  </property>
  <property fmtid="{D5CDD505-2E9C-101B-9397-08002B2CF9AE}" pid="4" name="LastSaved">
    <vt:filetime>2024-02-29T00:00:00Z</vt:filetime>
  </property>
</Properties>
</file>