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7E0BFD0B" w14:textId="77777777" w:rsidR="00EF1D03" w:rsidRPr="00EF1D03" w:rsidRDefault="00EF1D03" w:rsidP="00EF1D03">
      <w:pPr>
        <w:suppressAutoHyphens w:val="0"/>
        <w:spacing w:after="0" w:line="240" w:lineRule="auto"/>
        <w:ind w:right="-2"/>
        <w:jc w:val="center"/>
        <w:rPr>
          <w:rFonts w:ascii="Times New Roman" w:eastAsia="Times New Roman" w:hAnsi="Times New Roman" w:cs="Times New Roman"/>
          <w:bCs/>
          <w:i w:val="0"/>
          <w:iCs w:val="0"/>
          <w:sz w:val="28"/>
          <w:szCs w:val="28"/>
          <w:lang w:val="pt-BR" w:eastAsia="en-ID" w:bidi="ar-SA"/>
        </w:rPr>
      </w:pPr>
      <w:bookmarkStart w:id="0" w:name="_Hlk201700557"/>
      <w:r w:rsidRPr="00EF1D03">
        <w:rPr>
          <w:rFonts w:ascii="Times New Roman" w:eastAsia="Times New Roman" w:hAnsi="Times New Roman" w:cs="Times New Roman"/>
          <w:bCs/>
          <w:i w:val="0"/>
          <w:iCs w:val="0"/>
          <w:sz w:val="28"/>
          <w:szCs w:val="28"/>
          <w:lang w:val="pt-BR" w:eastAsia="en-ID" w:bidi="ar-SA"/>
        </w:rPr>
        <w:t xml:space="preserve">Pengaruh  Kepercayaan, Biaya Transaksi dan Kenyamanan Terhadap Keputusan Pedagang Menggunakan QRIS Sebagai Sistem Pembayaran Digital </w:t>
      </w:r>
    </w:p>
    <w:p w14:paraId="4964E5B6" w14:textId="77777777" w:rsidR="00EF1D03" w:rsidRDefault="00EF1D03" w:rsidP="009B32A1">
      <w:pPr>
        <w:tabs>
          <w:tab w:val="left" w:pos="5730"/>
        </w:tabs>
        <w:spacing w:after="0" w:line="240" w:lineRule="auto"/>
        <w:jc w:val="both"/>
        <w:rPr>
          <w:rFonts w:ascii="Times New Roman" w:hAnsi="Times New Roman" w:cs="Times New Roman"/>
          <w:b/>
          <w:i w:val="0"/>
          <w:sz w:val="24"/>
          <w:szCs w:val="24"/>
        </w:rPr>
      </w:pPr>
    </w:p>
    <w:p w14:paraId="73F31066" w14:textId="5C086704" w:rsidR="009B32A1" w:rsidRDefault="009B32A1" w:rsidP="009B32A1">
      <w:pPr>
        <w:tabs>
          <w:tab w:val="left" w:pos="5730"/>
        </w:tabs>
        <w:spacing w:after="0" w:line="240" w:lineRule="auto"/>
        <w:jc w:val="both"/>
        <w:rPr>
          <w:rFonts w:ascii="Times New Roman" w:hAnsi="Times New Roman" w:cs="Times New Roman"/>
          <w:b/>
          <w:i w:val="0"/>
          <w:sz w:val="24"/>
          <w:szCs w:val="24"/>
        </w:rPr>
      </w:pPr>
      <w:r>
        <w:rPr>
          <w:rFonts w:ascii="Times New Roman" w:hAnsi="Times New Roman" w:cs="Times New Roman"/>
          <w:b/>
          <w:i w:val="0"/>
          <w:sz w:val="24"/>
          <w:szCs w:val="24"/>
        </w:rPr>
        <w:tab/>
      </w:r>
    </w:p>
    <w:p w14:paraId="131193C7" w14:textId="30A6A109" w:rsidR="009B32A1" w:rsidRDefault="00EF1D03" w:rsidP="009B32A1">
      <w:pPr>
        <w:spacing w:after="0" w:line="240" w:lineRule="auto"/>
        <w:jc w:val="both"/>
        <w:rPr>
          <w:rFonts w:ascii="Times New Roman" w:hAnsi="Times New Roman" w:cs="Times New Roman"/>
          <w:bCs/>
          <w:i w:val="0"/>
        </w:rPr>
      </w:pPr>
      <w:r w:rsidRPr="00EF1D03">
        <w:rPr>
          <w:rFonts w:ascii="Times New Roman" w:hAnsi="Times New Roman" w:cs="Times New Roman"/>
          <w:bCs/>
          <w:i w:val="0"/>
        </w:rPr>
        <w:t xml:space="preserve">Chairiel </w:t>
      </w:r>
      <w:proofErr w:type="spellStart"/>
      <w:r w:rsidRPr="00EF1D03">
        <w:rPr>
          <w:rFonts w:ascii="Times New Roman" w:hAnsi="Times New Roman" w:cs="Times New Roman"/>
          <w:bCs/>
          <w:i w:val="0"/>
        </w:rPr>
        <w:t>Oktaaviar</w:t>
      </w:r>
      <w:proofErr w:type="spellEnd"/>
      <w:r w:rsidRPr="00EF1D03">
        <w:rPr>
          <w:rFonts w:ascii="Times New Roman" w:hAnsi="Times New Roman" w:cs="Times New Roman"/>
          <w:bCs/>
          <w:i w:val="0"/>
        </w:rPr>
        <w:t xml:space="preserve"> </w:t>
      </w:r>
      <w:r w:rsidR="009B32A1" w:rsidRPr="00EF1D03">
        <w:rPr>
          <w:rFonts w:ascii="Times New Roman" w:hAnsi="Times New Roman" w:cs="Times New Roman"/>
          <w:bCs/>
          <w:i w:val="0"/>
          <w:vertAlign w:val="superscript"/>
          <w:lang w:val="id-ID"/>
        </w:rPr>
        <w:t>1)</w:t>
      </w:r>
      <w:r w:rsidR="009B32A1" w:rsidRPr="00EF1D03">
        <w:rPr>
          <w:rFonts w:ascii="Times New Roman" w:hAnsi="Times New Roman" w:cs="Times New Roman"/>
          <w:bCs/>
          <w:i w:val="0"/>
        </w:rPr>
        <w:t>;</w:t>
      </w:r>
      <w:r w:rsidR="009B32A1" w:rsidRPr="00EF1D03">
        <w:rPr>
          <w:rFonts w:ascii="Times New Roman" w:hAnsi="Times New Roman" w:cs="Times New Roman"/>
          <w:bCs/>
          <w:i w:val="0"/>
          <w:lang w:val="id-ID"/>
        </w:rPr>
        <w:t xml:space="preserve"> </w:t>
      </w:r>
      <w:r w:rsidRPr="00EF1D03">
        <w:rPr>
          <w:rFonts w:ascii="Times New Roman" w:hAnsi="Times New Roman" w:cs="Times New Roman"/>
          <w:bCs/>
          <w:i w:val="0"/>
          <w:lang w:val="id-ID"/>
        </w:rPr>
        <w:t>Dhani Iramawan</w:t>
      </w:r>
      <w:r w:rsidR="009B32A1" w:rsidRPr="00EF1D03">
        <w:rPr>
          <w:rFonts w:ascii="Times New Roman" w:hAnsi="Times New Roman" w:cs="Times New Roman"/>
          <w:bCs/>
          <w:i w:val="0"/>
          <w:vertAlign w:val="superscript"/>
          <w:lang w:val="id-ID"/>
        </w:rPr>
        <w:t xml:space="preserve"> 2)</w:t>
      </w:r>
      <w:r w:rsidR="009B32A1" w:rsidRPr="00EF1D03">
        <w:rPr>
          <w:rFonts w:ascii="Times New Roman" w:hAnsi="Times New Roman" w:cs="Times New Roman"/>
          <w:bCs/>
          <w:i w:val="0"/>
        </w:rPr>
        <w:t xml:space="preserve">; </w:t>
      </w:r>
      <w:proofErr w:type="spellStart"/>
      <w:r w:rsidRPr="00EF1D03">
        <w:rPr>
          <w:rFonts w:ascii="Times New Roman" w:hAnsi="Times New Roman" w:cs="Times New Roman"/>
          <w:bCs/>
          <w:i w:val="0"/>
        </w:rPr>
        <w:t>Harefan</w:t>
      </w:r>
      <w:proofErr w:type="spellEnd"/>
      <w:r w:rsidRPr="00EF1D03">
        <w:rPr>
          <w:rFonts w:ascii="Times New Roman" w:hAnsi="Times New Roman" w:cs="Times New Roman"/>
          <w:bCs/>
          <w:i w:val="0"/>
        </w:rPr>
        <w:t xml:space="preserve"> Arief</w:t>
      </w:r>
      <w:r w:rsidR="009B32A1" w:rsidRPr="003B13AE">
        <w:rPr>
          <w:rFonts w:ascii="Times New Roman" w:hAnsi="Times New Roman" w:cs="Times New Roman"/>
          <w:b/>
          <w:i w:val="0"/>
          <w:vertAlign w:val="superscript"/>
          <w:lang w:val="id-ID"/>
        </w:rPr>
        <w:t xml:space="preserve"> </w:t>
      </w:r>
      <w:r w:rsidR="00D50408">
        <w:rPr>
          <w:rFonts w:ascii="Times New Roman" w:hAnsi="Times New Roman" w:cs="Times New Roman"/>
          <w:b/>
          <w:i w:val="0"/>
          <w:vertAlign w:val="superscript"/>
        </w:rPr>
        <w:t>n</w:t>
      </w:r>
      <w:r w:rsidR="009B32A1" w:rsidRPr="003B13AE">
        <w:rPr>
          <w:rFonts w:ascii="Times New Roman" w:hAnsi="Times New Roman" w:cs="Times New Roman"/>
          <w:b/>
          <w:i w:val="0"/>
          <w:vertAlign w:val="superscript"/>
          <w:lang w:val="id-ID"/>
        </w:rPr>
        <w:t>)</w:t>
      </w:r>
      <w:r w:rsidR="00D50408" w:rsidRPr="00A31145">
        <w:rPr>
          <w:rFonts w:ascii="Times New Roman" w:hAnsi="Times New Roman" w:cs="Times New Roman"/>
          <w:bCs/>
          <w:i w:val="0"/>
        </w:rPr>
        <w:t xml:space="preserve"> </w:t>
      </w:r>
    </w:p>
    <w:p w14:paraId="61323734" w14:textId="77777777" w:rsidR="00EF1D03" w:rsidRPr="003B13AE" w:rsidRDefault="00EF1D03" w:rsidP="009B32A1">
      <w:pPr>
        <w:spacing w:after="0" w:line="240" w:lineRule="auto"/>
        <w:jc w:val="both"/>
        <w:rPr>
          <w:rFonts w:ascii="Times New Roman" w:hAnsi="Times New Roman" w:cs="Times New Roman"/>
          <w:b/>
          <w:bCs/>
          <w:sz w:val="24"/>
          <w:szCs w:val="24"/>
          <w:vertAlign w:val="superscript"/>
        </w:rPr>
      </w:pPr>
    </w:p>
    <w:p w14:paraId="245F0738" w14:textId="2266F300" w:rsidR="009B32A1" w:rsidRPr="00D64FE4" w:rsidRDefault="009B32A1" w:rsidP="009B32A1">
      <w:pPr>
        <w:spacing w:after="0" w:line="240" w:lineRule="auto"/>
        <w:jc w:val="both"/>
        <w:rPr>
          <w:rFonts w:ascii="Times New Roman" w:hAnsi="Times New Roman" w:cs="Times New Roman"/>
          <w:sz w:val="18"/>
          <w:szCs w:val="18"/>
          <w:lang w:val="id-ID"/>
        </w:rPr>
      </w:pPr>
      <w:r w:rsidRPr="003B13AE">
        <w:rPr>
          <w:rFonts w:ascii="Times New Roman" w:hAnsi="Times New Roman" w:cs="Times New Roman"/>
          <w:b/>
          <w:bCs/>
          <w:sz w:val="18"/>
          <w:szCs w:val="18"/>
          <w:vertAlign w:val="superscript"/>
          <w:lang w:val="id-ID"/>
        </w:rPr>
        <w:t>1)</w:t>
      </w:r>
      <w:r w:rsidRPr="009958A3">
        <w:rPr>
          <w:rFonts w:ascii="Times New Roman" w:hAnsi="Times New Roman" w:cs="Times New Roman"/>
          <w:b/>
          <w:bCs/>
          <w:sz w:val="18"/>
          <w:szCs w:val="18"/>
        </w:rPr>
        <w:t xml:space="preserve"> </w:t>
      </w:r>
      <w:bookmarkStart w:id="1" w:name="_Hlk201686958"/>
      <w:r w:rsidR="00F93F0F">
        <w:rPr>
          <w:rFonts w:ascii="Times New Roman" w:eastAsia="Times New Roman" w:hAnsi="Times New Roman" w:cs="Times New Roman"/>
        </w:rPr>
        <w:fldChar w:fldCharType="begin"/>
      </w:r>
      <w:r w:rsidR="00F93F0F">
        <w:rPr>
          <w:rFonts w:ascii="Times New Roman" w:eastAsia="Times New Roman" w:hAnsi="Times New Roman" w:cs="Times New Roman"/>
        </w:rPr>
        <w:instrText>HYPERLINK "mailto:chairiel.oktaviar@mercubuana.ac.id"</w:instrText>
      </w:r>
      <w:r w:rsidR="00F93F0F">
        <w:rPr>
          <w:rFonts w:ascii="Times New Roman" w:eastAsia="Times New Roman" w:hAnsi="Times New Roman" w:cs="Times New Roman"/>
        </w:rPr>
      </w:r>
      <w:r w:rsidR="00F93F0F">
        <w:rPr>
          <w:rFonts w:ascii="Times New Roman" w:eastAsia="Times New Roman" w:hAnsi="Times New Roman" w:cs="Times New Roman"/>
        </w:rPr>
        <w:fldChar w:fldCharType="separate"/>
      </w:r>
      <w:r w:rsidR="00F93F0F" w:rsidRPr="00B16A08">
        <w:rPr>
          <w:rStyle w:val="Hyperlink"/>
          <w:rFonts w:ascii="Times New Roman" w:eastAsia="Times New Roman" w:hAnsi="Times New Roman" w:cs="Times New Roman"/>
        </w:rPr>
        <w:t>chairiel.oktaviar@mercubuana.ac.id</w:t>
      </w:r>
      <w:r w:rsidR="00F93F0F">
        <w:rPr>
          <w:rFonts w:ascii="Times New Roman" w:eastAsia="Times New Roman" w:hAnsi="Times New Roman" w:cs="Times New Roman"/>
        </w:rPr>
        <w:fldChar w:fldCharType="end"/>
      </w:r>
      <w:r>
        <w:rPr>
          <w:rFonts w:ascii="Times New Roman" w:hAnsi="Times New Roman" w:cs="Times New Roman"/>
          <w:b/>
          <w:bCs/>
          <w:sz w:val="18"/>
          <w:szCs w:val="18"/>
        </w:rPr>
        <w:t>,</w:t>
      </w:r>
      <w:r w:rsidR="00F93F0F" w:rsidRPr="00C0030A">
        <w:rPr>
          <w:rFonts w:ascii="Times New Roman" w:hAnsi="Times New Roman" w:cs="Times New Roman"/>
          <w:sz w:val="18"/>
          <w:szCs w:val="18"/>
        </w:rPr>
        <w:t xml:space="preserve"> </w:t>
      </w:r>
      <w:bookmarkEnd w:id="1"/>
      <w:r w:rsidRPr="00C0030A">
        <w:rPr>
          <w:rFonts w:ascii="Times New Roman" w:hAnsi="Times New Roman" w:cs="Times New Roman"/>
          <w:sz w:val="18"/>
          <w:szCs w:val="18"/>
        </w:rPr>
        <w:t>(</w:t>
      </w:r>
      <w:proofErr w:type="spellStart"/>
      <w:r w:rsidRPr="00C0030A">
        <w:rPr>
          <w:rFonts w:ascii="Times New Roman" w:hAnsi="Times New Roman" w:cs="Times New Roman"/>
          <w:sz w:val="18"/>
          <w:szCs w:val="18"/>
        </w:rPr>
        <w:t>Fakultas</w:t>
      </w:r>
      <w:proofErr w:type="spellEnd"/>
      <w:r w:rsidR="00F93F0F" w:rsidRPr="00C0030A">
        <w:rPr>
          <w:rFonts w:ascii="Times New Roman" w:hAnsi="Times New Roman" w:cs="Times New Roman"/>
          <w:sz w:val="18"/>
          <w:szCs w:val="18"/>
        </w:rPr>
        <w:t xml:space="preserve"> Ekonomi dan </w:t>
      </w:r>
      <w:proofErr w:type="spellStart"/>
      <w:r w:rsidR="00F93F0F" w:rsidRPr="00C0030A">
        <w:rPr>
          <w:rFonts w:ascii="Times New Roman" w:hAnsi="Times New Roman" w:cs="Times New Roman"/>
          <w:sz w:val="18"/>
          <w:szCs w:val="18"/>
        </w:rPr>
        <w:t>Bi</w:t>
      </w:r>
      <w:r w:rsidR="00C0030A" w:rsidRPr="00C0030A">
        <w:rPr>
          <w:rFonts w:ascii="Times New Roman" w:hAnsi="Times New Roman" w:cs="Times New Roman"/>
          <w:sz w:val="18"/>
          <w:szCs w:val="18"/>
        </w:rPr>
        <w:t>sns</w:t>
      </w:r>
      <w:proofErr w:type="spellEnd"/>
      <w:r w:rsidRPr="00C0030A">
        <w:rPr>
          <w:rFonts w:ascii="Times New Roman" w:hAnsi="Times New Roman" w:cs="Times New Roman"/>
          <w:sz w:val="18"/>
          <w:szCs w:val="18"/>
        </w:rPr>
        <w:t>, Universitas</w:t>
      </w:r>
      <w:r w:rsidR="00C0030A" w:rsidRPr="00C0030A">
        <w:rPr>
          <w:rFonts w:ascii="Times New Roman" w:hAnsi="Times New Roman" w:cs="Times New Roman"/>
          <w:sz w:val="18"/>
          <w:szCs w:val="18"/>
        </w:rPr>
        <w:t xml:space="preserve"> </w:t>
      </w:r>
      <w:proofErr w:type="spellStart"/>
      <w:r w:rsidR="00C0030A" w:rsidRPr="00C0030A">
        <w:rPr>
          <w:rFonts w:ascii="Times New Roman" w:hAnsi="Times New Roman" w:cs="Times New Roman"/>
          <w:sz w:val="18"/>
          <w:szCs w:val="18"/>
        </w:rPr>
        <w:t>Mercu</w:t>
      </w:r>
      <w:proofErr w:type="spellEnd"/>
      <w:r w:rsidR="00C0030A" w:rsidRPr="00C0030A">
        <w:rPr>
          <w:rFonts w:ascii="Times New Roman" w:hAnsi="Times New Roman" w:cs="Times New Roman"/>
          <w:sz w:val="18"/>
          <w:szCs w:val="18"/>
        </w:rPr>
        <w:t xml:space="preserve"> Buana</w:t>
      </w:r>
      <w:r w:rsidRPr="00C0030A">
        <w:rPr>
          <w:rFonts w:ascii="Times New Roman" w:hAnsi="Times New Roman" w:cs="Times New Roman"/>
          <w:sz w:val="18"/>
          <w:szCs w:val="18"/>
        </w:rPr>
        <w:t>)</w:t>
      </w:r>
      <w:r>
        <w:rPr>
          <w:rFonts w:ascii="Times New Roman" w:hAnsi="Times New Roman" w:cs="Times New Roman"/>
          <w:sz w:val="18"/>
          <w:szCs w:val="18"/>
        </w:rPr>
        <w:t xml:space="preserve"> </w:t>
      </w:r>
    </w:p>
    <w:p w14:paraId="6CA4C595" w14:textId="68238488" w:rsidR="009B32A1" w:rsidRPr="003B13AE" w:rsidRDefault="009B32A1" w:rsidP="009B32A1">
      <w:pPr>
        <w:spacing w:after="0" w:line="240" w:lineRule="auto"/>
        <w:jc w:val="both"/>
        <w:rPr>
          <w:rFonts w:ascii="Times New Roman" w:hAnsi="Times New Roman" w:cs="Times New Roman"/>
          <w:b/>
          <w:bCs/>
          <w:sz w:val="18"/>
          <w:szCs w:val="18"/>
          <w:lang w:val="id-ID"/>
        </w:rPr>
      </w:pPr>
      <w:r w:rsidRPr="003B13AE">
        <w:rPr>
          <w:rFonts w:ascii="Times New Roman" w:hAnsi="Times New Roman" w:cs="Times New Roman"/>
          <w:b/>
          <w:bCs/>
          <w:sz w:val="18"/>
          <w:szCs w:val="18"/>
          <w:vertAlign w:val="superscript"/>
          <w:lang w:val="id-ID"/>
        </w:rPr>
        <w:t>2)</w:t>
      </w:r>
      <w:r w:rsidRPr="00536498">
        <w:rPr>
          <w:rFonts w:ascii="Times New Roman" w:hAnsi="Times New Roman" w:cs="Times New Roman"/>
          <w:b/>
          <w:bCs/>
          <w:sz w:val="18"/>
          <w:szCs w:val="18"/>
        </w:rPr>
        <w:t xml:space="preserve"> </w:t>
      </w:r>
      <w:hyperlink r:id="rId9" w:history="1">
        <w:r w:rsidR="00F27D60" w:rsidRPr="00B16A08">
          <w:rPr>
            <w:rStyle w:val="Hyperlink"/>
            <w:rFonts w:ascii="Times New Roman" w:eastAsia="Times New Roman" w:hAnsi="Times New Roman" w:cs="Times New Roman"/>
          </w:rPr>
          <w:t>dhani.iramawan@mercubuana.ac.id</w:t>
        </w:r>
      </w:hyperlink>
      <w:r w:rsidR="00F27D60">
        <w:rPr>
          <w:rFonts w:ascii="Times New Roman" w:hAnsi="Times New Roman" w:cs="Times New Roman"/>
          <w:b/>
          <w:bCs/>
          <w:sz w:val="18"/>
          <w:szCs w:val="18"/>
        </w:rPr>
        <w:t>,</w:t>
      </w:r>
      <w:r w:rsidR="00F27D60" w:rsidRPr="00C0030A">
        <w:rPr>
          <w:rFonts w:ascii="Times New Roman" w:hAnsi="Times New Roman" w:cs="Times New Roman"/>
          <w:sz w:val="18"/>
          <w:szCs w:val="18"/>
        </w:rPr>
        <w:t xml:space="preserve"> </w:t>
      </w:r>
      <w:r w:rsidR="00C0030A" w:rsidRPr="00C0030A">
        <w:rPr>
          <w:rFonts w:ascii="Times New Roman" w:hAnsi="Times New Roman" w:cs="Times New Roman"/>
          <w:sz w:val="18"/>
          <w:szCs w:val="18"/>
        </w:rPr>
        <w:t>(</w:t>
      </w:r>
      <w:proofErr w:type="spellStart"/>
      <w:r w:rsidR="00C0030A" w:rsidRPr="00C0030A">
        <w:rPr>
          <w:rFonts w:ascii="Times New Roman" w:hAnsi="Times New Roman" w:cs="Times New Roman"/>
          <w:sz w:val="18"/>
          <w:szCs w:val="18"/>
        </w:rPr>
        <w:t>Fakultas</w:t>
      </w:r>
      <w:proofErr w:type="spellEnd"/>
      <w:r w:rsidR="00C0030A" w:rsidRPr="00C0030A">
        <w:rPr>
          <w:rFonts w:ascii="Times New Roman" w:hAnsi="Times New Roman" w:cs="Times New Roman"/>
          <w:sz w:val="18"/>
          <w:szCs w:val="18"/>
        </w:rPr>
        <w:t xml:space="preserve"> </w:t>
      </w:r>
      <w:proofErr w:type="spellStart"/>
      <w:r w:rsidR="00F27D60">
        <w:rPr>
          <w:rFonts w:ascii="Times New Roman" w:hAnsi="Times New Roman" w:cs="Times New Roman"/>
          <w:sz w:val="18"/>
          <w:szCs w:val="18"/>
        </w:rPr>
        <w:t>Phisikologi</w:t>
      </w:r>
      <w:proofErr w:type="spellEnd"/>
      <w:r w:rsidR="00C0030A" w:rsidRPr="00C0030A">
        <w:rPr>
          <w:rFonts w:ascii="Times New Roman" w:hAnsi="Times New Roman" w:cs="Times New Roman"/>
          <w:sz w:val="18"/>
          <w:szCs w:val="18"/>
        </w:rPr>
        <w:t xml:space="preserve">, Universitas </w:t>
      </w:r>
      <w:proofErr w:type="spellStart"/>
      <w:r w:rsidR="00C0030A" w:rsidRPr="00C0030A">
        <w:rPr>
          <w:rFonts w:ascii="Times New Roman" w:hAnsi="Times New Roman" w:cs="Times New Roman"/>
          <w:sz w:val="18"/>
          <w:szCs w:val="18"/>
        </w:rPr>
        <w:t>Mercu</w:t>
      </w:r>
      <w:proofErr w:type="spellEnd"/>
      <w:r w:rsidR="00C0030A" w:rsidRPr="00C0030A">
        <w:rPr>
          <w:rFonts w:ascii="Times New Roman" w:hAnsi="Times New Roman" w:cs="Times New Roman"/>
          <w:sz w:val="18"/>
          <w:szCs w:val="18"/>
        </w:rPr>
        <w:t xml:space="preserve"> Buana)</w:t>
      </w:r>
    </w:p>
    <w:p w14:paraId="083CE7F5" w14:textId="1E2BC2B7" w:rsidR="009B32A1" w:rsidRPr="003B13AE" w:rsidRDefault="00D50408" w:rsidP="009B32A1">
      <w:pPr>
        <w:spacing w:after="0" w:line="240" w:lineRule="auto"/>
        <w:jc w:val="both"/>
        <w:rPr>
          <w:rFonts w:ascii="Times New Roman" w:hAnsi="Times New Roman" w:cs="Times New Roman"/>
          <w:b/>
          <w:bCs/>
          <w:i w:val="0"/>
          <w:sz w:val="18"/>
          <w:szCs w:val="18"/>
        </w:rPr>
      </w:pPr>
      <w:r>
        <w:rPr>
          <w:rFonts w:ascii="Times New Roman" w:hAnsi="Times New Roman" w:cs="Times New Roman"/>
          <w:b/>
          <w:bCs/>
          <w:sz w:val="18"/>
          <w:szCs w:val="18"/>
          <w:vertAlign w:val="superscript"/>
        </w:rPr>
        <w:t>n</w:t>
      </w:r>
      <w:r w:rsidR="009B32A1" w:rsidRPr="003B13AE">
        <w:rPr>
          <w:rFonts w:ascii="Times New Roman" w:hAnsi="Times New Roman" w:cs="Times New Roman"/>
          <w:b/>
          <w:bCs/>
          <w:sz w:val="18"/>
          <w:szCs w:val="18"/>
          <w:vertAlign w:val="superscript"/>
          <w:lang w:val="id-ID"/>
        </w:rPr>
        <w:t>)</w:t>
      </w:r>
      <w:r w:rsidR="009B32A1" w:rsidRPr="00536498">
        <w:rPr>
          <w:rFonts w:ascii="Times New Roman" w:hAnsi="Times New Roman" w:cs="Times New Roman"/>
          <w:b/>
          <w:bCs/>
          <w:sz w:val="18"/>
          <w:szCs w:val="18"/>
        </w:rPr>
        <w:t xml:space="preserve"> </w:t>
      </w:r>
      <w:hyperlink r:id="rId10" w:history="1">
        <w:r w:rsidR="00F27D60" w:rsidRPr="00B16A08">
          <w:rPr>
            <w:rStyle w:val="Hyperlink"/>
            <w:rFonts w:ascii="Times New Roman" w:eastAsia="Times New Roman" w:hAnsi="Times New Roman" w:cs="Times New Roman"/>
          </w:rPr>
          <w:t>harefan.arief@mercubuana.ac.id</w:t>
        </w:r>
      </w:hyperlink>
      <w:r w:rsidR="00F27D60">
        <w:rPr>
          <w:rFonts w:ascii="Times New Roman" w:hAnsi="Times New Roman" w:cs="Times New Roman"/>
          <w:b/>
          <w:bCs/>
          <w:sz w:val="18"/>
          <w:szCs w:val="18"/>
        </w:rPr>
        <w:t>,</w:t>
      </w:r>
      <w:r w:rsidR="00C0030A">
        <w:rPr>
          <w:rFonts w:ascii="Times New Roman" w:hAnsi="Times New Roman" w:cs="Times New Roman"/>
          <w:b/>
          <w:bCs/>
          <w:sz w:val="18"/>
          <w:szCs w:val="18"/>
        </w:rPr>
        <w:t xml:space="preserve"> </w:t>
      </w:r>
      <w:r w:rsidR="00C0030A" w:rsidRPr="00C0030A">
        <w:rPr>
          <w:rFonts w:ascii="Times New Roman" w:hAnsi="Times New Roman" w:cs="Times New Roman"/>
          <w:sz w:val="18"/>
          <w:szCs w:val="18"/>
        </w:rPr>
        <w:t>(</w:t>
      </w:r>
      <w:proofErr w:type="spellStart"/>
      <w:r w:rsidR="00C0030A" w:rsidRPr="00C0030A">
        <w:rPr>
          <w:rFonts w:ascii="Times New Roman" w:hAnsi="Times New Roman" w:cs="Times New Roman"/>
          <w:sz w:val="18"/>
          <w:szCs w:val="18"/>
        </w:rPr>
        <w:t>Fakultas</w:t>
      </w:r>
      <w:proofErr w:type="spellEnd"/>
      <w:r w:rsidR="00C0030A" w:rsidRPr="00C0030A">
        <w:rPr>
          <w:rFonts w:ascii="Times New Roman" w:hAnsi="Times New Roman" w:cs="Times New Roman"/>
          <w:sz w:val="18"/>
          <w:szCs w:val="18"/>
        </w:rPr>
        <w:t xml:space="preserve"> Ekonomi dan </w:t>
      </w:r>
      <w:proofErr w:type="spellStart"/>
      <w:r w:rsidR="00C0030A" w:rsidRPr="00C0030A">
        <w:rPr>
          <w:rFonts w:ascii="Times New Roman" w:hAnsi="Times New Roman" w:cs="Times New Roman"/>
          <w:sz w:val="18"/>
          <w:szCs w:val="18"/>
        </w:rPr>
        <w:t>Bisns</w:t>
      </w:r>
      <w:proofErr w:type="spellEnd"/>
      <w:r w:rsidR="00C0030A" w:rsidRPr="00C0030A">
        <w:rPr>
          <w:rFonts w:ascii="Times New Roman" w:hAnsi="Times New Roman" w:cs="Times New Roman"/>
          <w:sz w:val="18"/>
          <w:szCs w:val="18"/>
        </w:rPr>
        <w:t xml:space="preserve">, Universitas </w:t>
      </w:r>
      <w:proofErr w:type="spellStart"/>
      <w:r w:rsidR="00C0030A" w:rsidRPr="00C0030A">
        <w:rPr>
          <w:rFonts w:ascii="Times New Roman" w:hAnsi="Times New Roman" w:cs="Times New Roman"/>
          <w:sz w:val="18"/>
          <w:szCs w:val="18"/>
        </w:rPr>
        <w:t>Mercu</w:t>
      </w:r>
      <w:proofErr w:type="spellEnd"/>
      <w:r w:rsidR="00C0030A" w:rsidRPr="00C0030A">
        <w:rPr>
          <w:rFonts w:ascii="Times New Roman" w:hAnsi="Times New Roman" w:cs="Times New Roman"/>
          <w:sz w:val="18"/>
          <w:szCs w:val="18"/>
        </w:rPr>
        <w:t xml:space="preserve"> Buana)</w:t>
      </w:r>
    </w:p>
    <w:p w14:paraId="239B5B2D" w14:textId="77777777" w:rsidR="009B32A1" w:rsidRPr="00CA11CB" w:rsidRDefault="009B32A1" w:rsidP="009B32A1">
      <w:pPr>
        <w:spacing w:after="0" w:line="240" w:lineRule="auto"/>
        <w:jc w:val="both"/>
        <w:rPr>
          <w:rFonts w:ascii="Times New Roman" w:hAnsi="Times New Roman" w:cs="Times New Roman"/>
          <w:b/>
          <w:bCs/>
          <w:sz w:val="10"/>
          <w:szCs w:val="10"/>
        </w:rPr>
      </w:pPr>
    </w:p>
    <w:tbl>
      <w:tblPr>
        <w:tblW w:w="9067" w:type="dxa"/>
        <w:tblBorders>
          <w:top w:val="single" w:sz="4" w:space="0" w:color="auto"/>
          <w:bottom w:val="single" w:sz="4" w:space="0" w:color="auto"/>
        </w:tblBorders>
        <w:tblLook w:val="04A0" w:firstRow="1" w:lastRow="0" w:firstColumn="1" w:lastColumn="0" w:noHBand="0" w:noVBand="1"/>
      </w:tblPr>
      <w:tblGrid>
        <w:gridCol w:w="3008"/>
        <w:gridCol w:w="6059"/>
      </w:tblGrid>
      <w:tr w:rsidR="009B32A1" w:rsidRPr="003B13AE" w14:paraId="7BB21BF0" w14:textId="77777777" w:rsidTr="007114FE">
        <w:tc>
          <w:tcPr>
            <w:tcW w:w="3008" w:type="dxa"/>
            <w:tcBorders>
              <w:top w:val="single" w:sz="8" w:space="0" w:color="auto"/>
              <w:bottom w:val="single" w:sz="8" w:space="0" w:color="auto"/>
            </w:tcBorders>
            <w:shd w:val="clear" w:color="auto" w:fill="auto"/>
          </w:tcPr>
          <w:p w14:paraId="1A059788" w14:textId="77777777" w:rsidR="009B32A1" w:rsidRPr="00FD5BDB" w:rsidRDefault="009B32A1" w:rsidP="00B81938">
            <w:pPr>
              <w:spacing w:after="0" w:line="240" w:lineRule="auto"/>
              <w:jc w:val="both"/>
              <w:rPr>
                <w:rFonts w:ascii="Times New Roman" w:hAnsi="Times New Roman" w:cs="Times New Roman"/>
                <w:b/>
                <w:i w:val="0"/>
                <w:sz w:val="18"/>
                <w:szCs w:val="18"/>
              </w:rPr>
            </w:pPr>
          </w:p>
          <w:p w14:paraId="6392E923" w14:textId="77777777" w:rsidR="009B32A1" w:rsidRPr="00FD5BDB" w:rsidRDefault="009B32A1" w:rsidP="00B81938">
            <w:pPr>
              <w:spacing w:after="0" w:line="240" w:lineRule="auto"/>
              <w:ind w:right="170"/>
              <w:jc w:val="both"/>
              <w:rPr>
                <w:rFonts w:ascii="Times New Roman" w:hAnsi="Times New Roman" w:cs="Times New Roman"/>
                <w:b/>
                <w:i w:val="0"/>
              </w:rPr>
            </w:pPr>
            <w:r w:rsidRPr="00FD5BDB">
              <w:rPr>
                <w:rFonts w:ascii="Times New Roman" w:hAnsi="Times New Roman" w:cs="Times New Roman"/>
                <w:b/>
                <w:i w:val="0"/>
              </w:rPr>
              <w:t>Article Info:</w:t>
            </w:r>
          </w:p>
          <w:p w14:paraId="1606CE6A" w14:textId="77777777" w:rsidR="009B32A1" w:rsidRPr="00FD5BDB" w:rsidRDefault="009B32A1" w:rsidP="00B81938">
            <w:pPr>
              <w:pBdr>
                <w:bottom w:val="single" w:sz="8" w:space="1" w:color="auto"/>
              </w:pBdr>
              <w:spacing w:after="0" w:line="240" w:lineRule="auto"/>
              <w:ind w:right="170"/>
              <w:jc w:val="both"/>
              <w:rPr>
                <w:rFonts w:ascii="Times New Roman" w:hAnsi="Times New Roman" w:cs="Times New Roman"/>
                <w:b/>
                <w:i w:val="0"/>
                <w:sz w:val="18"/>
                <w:szCs w:val="18"/>
              </w:rPr>
            </w:pPr>
          </w:p>
          <w:p w14:paraId="1E298529" w14:textId="77777777" w:rsidR="009B32A1" w:rsidRPr="00FD5BDB" w:rsidRDefault="009B32A1" w:rsidP="00B81938">
            <w:pPr>
              <w:spacing w:after="0" w:line="240" w:lineRule="auto"/>
              <w:ind w:right="170"/>
              <w:jc w:val="both"/>
              <w:rPr>
                <w:rFonts w:ascii="Times New Roman" w:hAnsi="Times New Roman" w:cs="Times New Roman"/>
                <w:b/>
                <w:i w:val="0"/>
                <w:sz w:val="18"/>
                <w:szCs w:val="18"/>
              </w:rPr>
            </w:pPr>
          </w:p>
          <w:p w14:paraId="39E648C4" w14:textId="77777777" w:rsidR="009B32A1" w:rsidRPr="00FD5BDB" w:rsidRDefault="009B32A1" w:rsidP="00B81938">
            <w:pPr>
              <w:pBdr>
                <w:bottom w:val="single" w:sz="8" w:space="1" w:color="auto"/>
              </w:pBdr>
              <w:spacing w:after="0" w:line="240" w:lineRule="auto"/>
              <w:ind w:right="170"/>
              <w:jc w:val="both"/>
              <w:rPr>
                <w:rFonts w:ascii="Times New Roman" w:hAnsi="Times New Roman" w:cs="Times New Roman"/>
                <w:b/>
                <w:bCs/>
                <w:sz w:val="14"/>
                <w:szCs w:val="14"/>
              </w:rPr>
            </w:pPr>
            <w:r w:rsidRPr="00FD5BDB">
              <w:rPr>
                <w:rFonts w:ascii="Times New Roman" w:hAnsi="Times New Roman" w:cs="Times New Roman"/>
                <w:b/>
                <w:bCs/>
                <w:sz w:val="14"/>
                <w:szCs w:val="14"/>
              </w:rPr>
              <w:t xml:space="preserve">Keywords: </w:t>
            </w:r>
          </w:p>
          <w:p w14:paraId="52825CFF" w14:textId="715DB8EC" w:rsidR="009B32A1" w:rsidRPr="00FD5BDB" w:rsidRDefault="00D50408" w:rsidP="00B81938">
            <w:pPr>
              <w:pBdr>
                <w:bottom w:val="single" w:sz="8" w:space="1" w:color="auto"/>
              </w:pBdr>
              <w:spacing w:after="0" w:line="240" w:lineRule="auto"/>
              <w:ind w:right="170"/>
              <w:jc w:val="both"/>
              <w:rPr>
                <w:rFonts w:ascii="Times New Roman" w:hAnsi="Times New Roman" w:cs="Times New Roman"/>
                <w:b/>
                <w:bCs/>
                <w:sz w:val="14"/>
                <w:szCs w:val="14"/>
              </w:rPr>
            </w:pPr>
            <w:proofErr w:type="spellStart"/>
            <w:r w:rsidRPr="00FD5BDB">
              <w:rPr>
                <w:rFonts w:ascii="Times New Roman" w:hAnsi="Times New Roman" w:cs="Times New Roman"/>
                <w:b/>
                <w:bCs/>
                <w:sz w:val="14"/>
                <w:szCs w:val="14"/>
              </w:rPr>
              <w:t>Ke</w:t>
            </w:r>
            <w:r w:rsidR="0022140F">
              <w:rPr>
                <w:rFonts w:ascii="Times New Roman" w:hAnsi="Times New Roman" w:cs="Times New Roman"/>
                <w:b/>
                <w:bCs/>
                <w:sz w:val="14"/>
                <w:szCs w:val="14"/>
              </w:rPr>
              <w:t>percayaan</w:t>
            </w:r>
            <w:proofErr w:type="spellEnd"/>
          </w:p>
          <w:p w14:paraId="6E367BA6" w14:textId="7A77F6B8" w:rsidR="00D50408" w:rsidRDefault="0022140F" w:rsidP="00B81938">
            <w:pPr>
              <w:pBdr>
                <w:bottom w:val="single" w:sz="8" w:space="1" w:color="auto"/>
              </w:pBdr>
              <w:spacing w:after="0" w:line="240" w:lineRule="auto"/>
              <w:ind w:right="170"/>
              <w:jc w:val="both"/>
              <w:rPr>
                <w:rFonts w:ascii="Times New Roman" w:hAnsi="Times New Roman" w:cs="Times New Roman"/>
                <w:b/>
                <w:bCs/>
                <w:sz w:val="14"/>
                <w:szCs w:val="14"/>
              </w:rPr>
            </w:pPr>
            <w:r>
              <w:rPr>
                <w:rFonts w:ascii="Times New Roman" w:hAnsi="Times New Roman" w:cs="Times New Roman"/>
                <w:b/>
                <w:bCs/>
                <w:sz w:val="14"/>
                <w:szCs w:val="14"/>
              </w:rPr>
              <w:t>Biaya Transaksi</w:t>
            </w:r>
          </w:p>
          <w:p w14:paraId="1C81CDF1" w14:textId="0765DA23" w:rsidR="00D50408" w:rsidRDefault="00183028" w:rsidP="00B81938">
            <w:pPr>
              <w:pBdr>
                <w:bottom w:val="single" w:sz="8" w:space="1" w:color="auto"/>
              </w:pBdr>
              <w:spacing w:after="0" w:line="240" w:lineRule="auto"/>
              <w:ind w:right="170"/>
              <w:jc w:val="both"/>
              <w:rPr>
                <w:rFonts w:ascii="Times New Roman" w:hAnsi="Times New Roman" w:cs="Times New Roman"/>
                <w:b/>
                <w:bCs/>
                <w:sz w:val="14"/>
                <w:szCs w:val="14"/>
              </w:rPr>
            </w:pPr>
            <w:proofErr w:type="spellStart"/>
            <w:r>
              <w:rPr>
                <w:rFonts w:ascii="Times New Roman" w:hAnsi="Times New Roman" w:cs="Times New Roman"/>
                <w:b/>
                <w:bCs/>
                <w:sz w:val="14"/>
                <w:szCs w:val="14"/>
              </w:rPr>
              <w:t>Kenyamanan</w:t>
            </w:r>
            <w:proofErr w:type="spellEnd"/>
            <w:r w:rsidR="00D50408" w:rsidRPr="00FD5BDB">
              <w:rPr>
                <w:rFonts w:ascii="Times New Roman" w:hAnsi="Times New Roman" w:cs="Times New Roman"/>
                <w:b/>
                <w:bCs/>
                <w:sz w:val="14"/>
                <w:szCs w:val="14"/>
              </w:rPr>
              <w:t xml:space="preserve"> </w:t>
            </w:r>
          </w:p>
          <w:p w14:paraId="3AC667A0" w14:textId="05C8EE48" w:rsidR="00D50408" w:rsidRDefault="00D50408" w:rsidP="00B81938">
            <w:pPr>
              <w:pBdr>
                <w:bottom w:val="single" w:sz="8" w:space="1" w:color="auto"/>
              </w:pBdr>
              <w:spacing w:after="0" w:line="240" w:lineRule="auto"/>
              <w:ind w:right="170"/>
              <w:jc w:val="both"/>
              <w:rPr>
                <w:rFonts w:ascii="Times New Roman" w:hAnsi="Times New Roman" w:cs="Times New Roman"/>
                <w:b/>
                <w:bCs/>
                <w:sz w:val="14"/>
                <w:szCs w:val="14"/>
              </w:rPr>
            </w:pPr>
            <w:r w:rsidRPr="00FD5BDB">
              <w:rPr>
                <w:rFonts w:ascii="Times New Roman" w:hAnsi="Times New Roman" w:cs="Times New Roman"/>
                <w:b/>
                <w:bCs/>
                <w:sz w:val="14"/>
                <w:szCs w:val="14"/>
              </w:rPr>
              <w:t>K</w:t>
            </w:r>
            <w:r w:rsidR="00183028">
              <w:rPr>
                <w:rFonts w:ascii="Times New Roman" w:hAnsi="Times New Roman" w:cs="Times New Roman"/>
                <w:b/>
                <w:bCs/>
                <w:sz w:val="14"/>
                <w:szCs w:val="14"/>
              </w:rPr>
              <w:t>eputusan</w:t>
            </w:r>
          </w:p>
          <w:p w14:paraId="68822D21" w14:textId="19E6F802" w:rsidR="009B32A1" w:rsidRDefault="00183028" w:rsidP="00B81938">
            <w:pPr>
              <w:pBdr>
                <w:bottom w:val="single" w:sz="8" w:space="1" w:color="auto"/>
              </w:pBdr>
              <w:spacing w:after="0" w:line="240" w:lineRule="auto"/>
              <w:ind w:right="170"/>
              <w:jc w:val="both"/>
              <w:rPr>
                <w:rFonts w:ascii="Times New Roman" w:hAnsi="Times New Roman" w:cs="Times New Roman"/>
                <w:b/>
                <w:bCs/>
                <w:sz w:val="14"/>
                <w:szCs w:val="14"/>
              </w:rPr>
            </w:pPr>
            <w:proofErr w:type="spellStart"/>
            <w:r>
              <w:rPr>
                <w:rFonts w:ascii="Times New Roman" w:hAnsi="Times New Roman" w:cs="Times New Roman"/>
                <w:b/>
                <w:bCs/>
                <w:sz w:val="14"/>
                <w:szCs w:val="14"/>
              </w:rPr>
              <w:t>Menggunaakan</w:t>
            </w:r>
            <w:proofErr w:type="spellEnd"/>
            <w:r>
              <w:rPr>
                <w:rFonts w:ascii="Times New Roman" w:hAnsi="Times New Roman" w:cs="Times New Roman"/>
                <w:b/>
                <w:bCs/>
                <w:sz w:val="14"/>
                <w:szCs w:val="14"/>
              </w:rPr>
              <w:t xml:space="preserve"> QRIS</w:t>
            </w:r>
          </w:p>
          <w:p w14:paraId="650A3A2E" w14:textId="77777777" w:rsidR="00D50408" w:rsidRPr="00FD5BDB" w:rsidRDefault="00D50408" w:rsidP="00B81938">
            <w:pPr>
              <w:pBdr>
                <w:bottom w:val="single" w:sz="8" w:space="1" w:color="auto"/>
              </w:pBdr>
              <w:spacing w:after="0" w:line="240" w:lineRule="auto"/>
              <w:ind w:right="170"/>
              <w:jc w:val="both"/>
              <w:rPr>
                <w:rFonts w:ascii="Times New Roman" w:hAnsi="Times New Roman" w:cs="Times New Roman"/>
                <w:b/>
                <w:bCs/>
                <w:sz w:val="14"/>
                <w:szCs w:val="14"/>
              </w:rPr>
            </w:pPr>
          </w:p>
          <w:p w14:paraId="5466E5D4" w14:textId="77777777" w:rsidR="009B32A1" w:rsidRPr="00FD5BDB" w:rsidRDefault="009B32A1" w:rsidP="00B81938">
            <w:pPr>
              <w:pBdr>
                <w:bottom w:val="single" w:sz="8" w:space="1" w:color="auto"/>
              </w:pBdr>
              <w:spacing w:after="0" w:line="240" w:lineRule="auto"/>
              <w:ind w:right="170"/>
              <w:jc w:val="both"/>
              <w:rPr>
                <w:rFonts w:ascii="Times New Roman" w:hAnsi="Times New Roman" w:cs="Times New Roman"/>
                <w:b/>
                <w:i w:val="0"/>
                <w:sz w:val="14"/>
                <w:szCs w:val="14"/>
              </w:rPr>
            </w:pPr>
            <w:r w:rsidRPr="00FD5BDB">
              <w:rPr>
                <w:rFonts w:ascii="Times New Roman" w:hAnsi="Times New Roman" w:cs="Times New Roman"/>
                <w:b/>
                <w:bCs/>
                <w:sz w:val="14"/>
                <w:szCs w:val="14"/>
              </w:rPr>
              <w:t>(Times New Roman 7pt, Bold, Italic)</w:t>
            </w:r>
          </w:p>
          <w:p w14:paraId="0A8BDE2B" w14:textId="77777777" w:rsidR="009B32A1" w:rsidRPr="00FD5BDB" w:rsidRDefault="009B32A1" w:rsidP="00B81938">
            <w:pPr>
              <w:spacing w:after="0" w:line="240" w:lineRule="auto"/>
              <w:ind w:right="170"/>
              <w:jc w:val="both"/>
              <w:rPr>
                <w:rFonts w:ascii="Times New Roman" w:hAnsi="Times New Roman" w:cs="Times New Roman"/>
                <w:b/>
                <w:i w:val="0"/>
                <w:sz w:val="14"/>
                <w:szCs w:val="14"/>
              </w:rPr>
            </w:pPr>
          </w:p>
          <w:p w14:paraId="32D6DD88" w14:textId="77777777" w:rsidR="009B32A1" w:rsidRPr="00FD5BDB" w:rsidRDefault="009B32A1" w:rsidP="00B81938">
            <w:pPr>
              <w:spacing w:after="0" w:line="240" w:lineRule="auto"/>
              <w:ind w:right="170"/>
              <w:jc w:val="both"/>
              <w:rPr>
                <w:rFonts w:ascii="Times New Roman" w:hAnsi="Times New Roman" w:cs="Times New Roman"/>
                <w:b/>
                <w:i w:val="0"/>
                <w:sz w:val="14"/>
                <w:szCs w:val="14"/>
              </w:rPr>
            </w:pPr>
            <w:r w:rsidRPr="00FD5BDB">
              <w:rPr>
                <w:rFonts w:ascii="Times New Roman" w:hAnsi="Times New Roman" w:cs="Times New Roman"/>
                <w:b/>
                <w:i w:val="0"/>
                <w:sz w:val="14"/>
                <w:szCs w:val="14"/>
              </w:rPr>
              <w:t>Article History:</w:t>
            </w:r>
          </w:p>
          <w:p w14:paraId="77FD6FF0" w14:textId="77777777" w:rsidR="009B32A1" w:rsidRPr="00FD5BDB" w:rsidRDefault="009B32A1" w:rsidP="00B81938">
            <w:pPr>
              <w:tabs>
                <w:tab w:val="left" w:pos="1134"/>
              </w:tabs>
              <w:suppressAutoHyphens w:val="0"/>
              <w:spacing w:after="0" w:line="240" w:lineRule="auto"/>
              <w:ind w:right="170"/>
              <w:rPr>
                <w:rFonts w:ascii="Times New Roman" w:eastAsia="Times New Roman" w:hAnsi="Times New Roman" w:cs="Times New Roman"/>
                <w:i w:val="0"/>
                <w:iCs w:val="0"/>
                <w:sz w:val="14"/>
                <w:szCs w:val="14"/>
                <w:lang w:bidi="ar-SA"/>
              </w:rPr>
            </w:pPr>
            <w:r w:rsidRPr="00FD5BDB">
              <w:rPr>
                <w:rFonts w:ascii="Times New Roman" w:eastAsia="Times New Roman" w:hAnsi="Times New Roman" w:cs="Times New Roman"/>
                <w:i w:val="0"/>
                <w:iCs w:val="0"/>
                <w:sz w:val="14"/>
                <w:szCs w:val="14"/>
                <w:lang w:bidi="ar-SA"/>
              </w:rPr>
              <w:t>Received</w:t>
            </w:r>
            <w:r w:rsidRPr="00FD5BDB">
              <w:rPr>
                <w:rFonts w:ascii="Times New Roman" w:hAnsi="Times New Roman" w:cs="Times New Roman"/>
                <w:i w:val="0"/>
                <w:sz w:val="14"/>
                <w:szCs w:val="14"/>
              </w:rPr>
              <w:tab/>
              <w:t>: January 28, 20</w:t>
            </w:r>
            <w:r w:rsidR="00D50408">
              <w:rPr>
                <w:rFonts w:ascii="Times New Roman" w:hAnsi="Times New Roman" w:cs="Times New Roman"/>
                <w:i w:val="0"/>
                <w:sz w:val="14"/>
                <w:szCs w:val="14"/>
              </w:rPr>
              <w:t>20</w:t>
            </w:r>
          </w:p>
          <w:p w14:paraId="50BC399B" w14:textId="77777777" w:rsidR="009B32A1" w:rsidRPr="00FD5BDB" w:rsidRDefault="009B32A1" w:rsidP="00B81938">
            <w:pPr>
              <w:tabs>
                <w:tab w:val="left" w:pos="1134"/>
              </w:tabs>
              <w:suppressAutoHyphens w:val="0"/>
              <w:spacing w:after="0" w:line="240" w:lineRule="auto"/>
              <w:ind w:right="170"/>
              <w:rPr>
                <w:rFonts w:ascii="Times New Roman" w:eastAsia="Times New Roman" w:hAnsi="Times New Roman" w:cs="Times New Roman"/>
                <w:i w:val="0"/>
                <w:iCs w:val="0"/>
                <w:sz w:val="14"/>
                <w:szCs w:val="14"/>
                <w:lang w:bidi="ar-SA"/>
              </w:rPr>
            </w:pPr>
            <w:r w:rsidRPr="00FD5BDB">
              <w:rPr>
                <w:rFonts w:ascii="Times New Roman" w:eastAsia="Times New Roman" w:hAnsi="Times New Roman" w:cs="Times New Roman"/>
                <w:i w:val="0"/>
                <w:iCs w:val="0"/>
                <w:sz w:val="14"/>
                <w:szCs w:val="14"/>
                <w:lang w:bidi="ar-SA"/>
              </w:rPr>
              <w:t xml:space="preserve">Revised </w:t>
            </w:r>
            <w:r w:rsidRPr="00FD5BDB">
              <w:rPr>
                <w:rFonts w:ascii="Times New Roman" w:hAnsi="Times New Roman" w:cs="Times New Roman"/>
                <w:i w:val="0"/>
                <w:sz w:val="14"/>
                <w:szCs w:val="14"/>
              </w:rPr>
              <w:tab/>
              <w:t>: March 15, 20</w:t>
            </w:r>
            <w:r w:rsidR="00D50408">
              <w:rPr>
                <w:rFonts w:ascii="Times New Roman" w:hAnsi="Times New Roman" w:cs="Times New Roman"/>
                <w:i w:val="0"/>
                <w:sz w:val="14"/>
                <w:szCs w:val="14"/>
              </w:rPr>
              <w:t>20</w:t>
            </w:r>
          </w:p>
          <w:p w14:paraId="5FFACD0B" w14:textId="77777777" w:rsidR="009B32A1" w:rsidRPr="00FD5BDB" w:rsidRDefault="009B32A1" w:rsidP="00B81938">
            <w:pPr>
              <w:tabs>
                <w:tab w:val="left" w:pos="1134"/>
              </w:tabs>
              <w:suppressAutoHyphens w:val="0"/>
              <w:spacing w:after="0" w:line="240" w:lineRule="auto"/>
              <w:ind w:right="170"/>
              <w:rPr>
                <w:rFonts w:ascii="Times New Roman" w:eastAsia="Times New Roman" w:hAnsi="Times New Roman" w:cs="Times New Roman"/>
                <w:i w:val="0"/>
                <w:iCs w:val="0"/>
                <w:sz w:val="14"/>
                <w:szCs w:val="14"/>
                <w:lang w:bidi="ar-SA"/>
              </w:rPr>
            </w:pPr>
            <w:r w:rsidRPr="00FD5BDB">
              <w:rPr>
                <w:rFonts w:ascii="Times New Roman" w:eastAsia="Times New Roman" w:hAnsi="Times New Roman" w:cs="Times New Roman"/>
                <w:i w:val="0"/>
                <w:iCs w:val="0"/>
                <w:sz w:val="14"/>
                <w:szCs w:val="14"/>
                <w:lang w:bidi="ar-SA"/>
              </w:rPr>
              <w:t xml:space="preserve">Accepted </w:t>
            </w:r>
            <w:r w:rsidRPr="00FD5BDB">
              <w:rPr>
                <w:rFonts w:ascii="Times New Roman" w:hAnsi="Times New Roman" w:cs="Times New Roman"/>
                <w:i w:val="0"/>
                <w:sz w:val="14"/>
                <w:szCs w:val="14"/>
              </w:rPr>
              <w:tab/>
              <w:t>: Apr 25, 20</w:t>
            </w:r>
            <w:r w:rsidR="00D50408">
              <w:rPr>
                <w:rFonts w:ascii="Times New Roman" w:hAnsi="Times New Roman" w:cs="Times New Roman"/>
                <w:i w:val="0"/>
                <w:sz w:val="14"/>
                <w:szCs w:val="14"/>
              </w:rPr>
              <w:t>20</w:t>
            </w:r>
          </w:p>
          <w:p w14:paraId="339901C1" w14:textId="77777777" w:rsidR="009B32A1" w:rsidRPr="00FD5BDB" w:rsidRDefault="009B32A1" w:rsidP="00B81938">
            <w:pPr>
              <w:pBdr>
                <w:bottom w:val="single" w:sz="8" w:space="1" w:color="auto"/>
              </w:pBdr>
              <w:spacing w:after="0" w:line="240" w:lineRule="auto"/>
              <w:ind w:right="170"/>
              <w:jc w:val="both"/>
              <w:rPr>
                <w:rFonts w:ascii="Times New Roman" w:hAnsi="Times New Roman" w:cs="Times New Roman"/>
                <w:b/>
                <w:i w:val="0"/>
                <w:sz w:val="14"/>
                <w:szCs w:val="14"/>
              </w:rPr>
            </w:pPr>
          </w:p>
          <w:p w14:paraId="0FE50C07" w14:textId="77777777" w:rsidR="009B32A1" w:rsidRPr="00FD5BDB" w:rsidRDefault="009B32A1" w:rsidP="00B81938">
            <w:pPr>
              <w:spacing w:after="0" w:line="240" w:lineRule="auto"/>
              <w:ind w:right="170"/>
              <w:jc w:val="both"/>
              <w:rPr>
                <w:rFonts w:ascii="Times New Roman" w:hAnsi="Times New Roman" w:cs="Times New Roman"/>
                <w:b/>
                <w:i w:val="0"/>
                <w:sz w:val="14"/>
                <w:szCs w:val="14"/>
              </w:rPr>
            </w:pPr>
          </w:p>
          <w:p w14:paraId="610B23E2" w14:textId="77777777" w:rsidR="009B32A1" w:rsidRPr="00FD5BDB" w:rsidRDefault="009B32A1" w:rsidP="00B81938">
            <w:pPr>
              <w:spacing w:after="0" w:line="240" w:lineRule="auto"/>
              <w:ind w:right="170"/>
              <w:jc w:val="both"/>
              <w:rPr>
                <w:rFonts w:ascii="Times New Roman" w:hAnsi="Times New Roman" w:cs="Times New Roman"/>
                <w:b/>
                <w:i w:val="0"/>
                <w:sz w:val="14"/>
                <w:szCs w:val="14"/>
              </w:rPr>
            </w:pPr>
            <w:r w:rsidRPr="00FD5BDB">
              <w:rPr>
                <w:rFonts w:ascii="Times New Roman" w:hAnsi="Times New Roman" w:cs="Times New Roman"/>
                <w:b/>
                <w:i w:val="0"/>
                <w:sz w:val="14"/>
                <w:szCs w:val="14"/>
              </w:rPr>
              <w:t>Article Doi:</w:t>
            </w:r>
          </w:p>
          <w:p w14:paraId="036C8FEA" w14:textId="77777777" w:rsidR="009B32A1" w:rsidRPr="00FD5BDB" w:rsidRDefault="009B32A1" w:rsidP="00B81938">
            <w:pPr>
              <w:spacing w:after="0" w:line="240" w:lineRule="auto"/>
              <w:ind w:right="170"/>
              <w:jc w:val="both"/>
              <w:rPr>
                <w:rFonts w:ascii="Times New Roman" w:hAnsi="Times New Roman" w:cs="Times New Roman"/>
                <w:b/>
                <w:i w:val="0"/>
                <w:sz w:val="18"/>
                <w:szCs w:val="18"/>
              </w:rPr>
            </w:pPr>
            <w:r w:rsidRPr="00FD5BDB">
              <w:rPr>
                <w:rFonts w:ascii="Times New Roman" w:hAnsi="Times New Roman" w:cs="Times New Roman"/>
                <w:bCs/>
                <w:i w:val="0"/>
                <w:sz w:val="14"/>
                <w:szCs w:val="14"/>
              </w:rPr>
              <w:t>http://dx.doi.org/1</w:t>
            </w:r>
            <w:r w:rsidR="00D50408">
              <w:rPr>
                <w:rFonts w:ascii="Times New Roman" w:hAnsi="Times New Roman" w:cs="Times New Roman"/>
                <w:bCs/>
                <w:i w:val="0"/>
                <w:sz w:val="14"/>
                <w:szCs w:val="14"/>
              </w:rPr>
              <w:t>0</w:t>
            </w:r>
            <w:r w:rsidRPr="00FD5BDB">
              <w:rPr>
                <w:rFonts w:ascii="Times New Roman" w:hAnsi="Times New Roman" w:cs="Times New Roman"/>
                <w:bCs/>
                <w:i w:val="0"/>
                <w:sz w:val="14"/>
                <w:szCs w:val="14"/>
              </w:rPr>
              <w:t>.</w:t>
            </w:r>
            <w:r w:rsidR="00D50408">
              <w:rPr>
                <w:rFonts w:ascii="Times New Roman" w:hAnsi="Times New Roman" w:cs="Times New Roman"/>
                <w:bCs/>
                <w:i w:val="0"/>
                <w:sz w:val="14"/>
                <w:szCs w:val="14"/>
              </w:rPr>
              <w:t>22441</w:t>
            </w:r>
            <w:r w:rsidRPr="00FD5BDB">
              <w:rPr>
                <w:rFonts w:ascii="Times New Roman" w:hAnsi="Times New Roman" w:cs="Times New Roman"/>
                <w:bCs/>
                <w:i w:val="0"/>
                <w:sz w:val="14"/>
                <w:szCs w:val="14"/>
              </w:rPr>
              <w:t>/</w:t>
            </w:r>
            <w:r w:rsidR="007114FE">
              <w:rPr>
                <w:rFonts w:ascii="Times New Roman" w:hAnsi="Times New Roman" w:cs="Times New Roman"/>
                <w:bCs/>
                <w:i w:val="0"/>
                <w:sz w:val="14"/>
                <w:szCs w:val="14"/>
              </w:rPr>
              <w:t>jfm</w:t>
            </w:r>
            <w:r w:rsidRPr="00FD5BDB">
              <w:rPr>
                <w:rFonts w:ascii="Times New Roman" w:hAnsi="Times New Roman" w:cs="Times New Roman"/>
                <w:bCs/>
                <w:i w:val="0"/>
                <w:sz w:val="14"/>
                <w:szCs w:val="14"/>
              </w:rPr>
              <w:t>.20</w:t>
            </w:r>
            <w:r w:rsidR="00D50408">
              <w:rPr>
                <w:rFonts w:ascii="Times New Roman" w:hAnsi="Times New Roman" w:cs="Times New Roman"/>
                <w:bCs/>
                <w:i w:val="0"/>
                <w:sz w:val="14"/>
                <w:szCs w:val="14"/>
              </w:rPr>
              <w:t>20</w:t>
            </w:r>
            <w:r w:rsidRPr="00FD5BDB">
              <w:rPr>
                <w:rFonts w:ascii="Times New Roman" w:hAnsi="Times New Roman" w:cs="Times New Roman"/>
                <w:bCs/>
                <w:i w:val="0"/>
                <w:sz w:val="14"/>
                <w:szCs w:val="14"/>
              </w:rPr>
              <w:t>.</w:t>
            </w:r>
            <w:r w:rsidR="00D50408">
              <w:rPr>
                <w:rFonts w:ascii="Times New Roman" w:hAnsi="Times New Roman" w:cs="Times New Roman"/>
                <w:bCs/>
                <w:i w:val="0"/>
                <w:sz w:val="14"/>
                <w:szCs w:val="14"/>
              </w:rPr>
              <w:t>v13i</w:t>
            </w:r>
            <w:r w:rsidRPr="00FD5BDB">
              <w:rPr>
                <w:rFonts w:ascii="Times New Roman" w:hAnsi="Times New Roman" w:cs="Times New Roman"/>
                <w:bCs/>
                <w:i w:val="0"/>
                <w:sz w:val="14"/>
                <w:szCs w:val="14"/>
              </w:rPr>
              <w:t>1.001</w:t>
            </w:r>
          </w:p>
          <w:p w14:paraId="76D9AC51" w14:textId="77777777" w:rsidR="009B32A1" w:rsidRPr="00FD5BDB" w:rsidRDefault="009B32A1" w:rsidP="00B81938">
            <w:pPr>
              <w:spacing w:after="0" w:line="240" w:lineRule="auto"/>
              <w:jc w:val="both"/>
              <w:rPr>
                <w:rFonts w:ascii="Times New Roman" w:hAnsi="Times New Roman" w:cs="Times New Roman"/>
                <w:b/>
                <w:i w:val="0"/>
                <w:sz w:val="18"/>
                <w:szCs w:val="18"/>
              </w:rPr>
            </w:pPr>
          </w:p>
        </w:tc>
        <w:tc>
          <w:tcPr>
            <w:tcW w:w="6059" w:type="dxa"/>
            <w:tcBorders>
              <w:top w:val="single" w:sz="8" w:space="0" w:color="auto"/>
              <w:bottom w:val="single" w:sz="8" w:space="0" w:color="auto"/>
            </w:tcBorders>
            <w:shd w:val="clear" w:color="auto" w:fill="auto"/>
          </w:tcPr>
          <w:p w14:paraId="17B494FE" w14:textId="77777777" w:rsidR="009B32A1" w:rsidRPr="00FD5BDB" w:rsidRDefault="009B32A1" w:rsidP="00B81938">
            <w:pPr>
              <w:spacing w:after="0" w:line="240" w:lineRule="auto"/>
              <w:jc w:val="both"/>
              <w:rPr>
                <w:rFonts w:ascii="Times New Roman" w:hAnsi="Times New Roman" w:cs="Times New Roman"/>
                <w:b/>
                <w:i w:val="0"/>
                <w:sz w:val="18"/>
                <w:szCs w:val="18"/>
              </w:rPr>
            </w:pPr>
          </w:p>
          <w:p w14:paraId="5F92E2AE" w14:textId="77777777" w:rsidR="009B32A1" w:rsidRDefault="009B32A1" w:rsidP="00B81938">
            <w:pPr>
              <w:pBdr>
                <w:bottom w:val="single" w:sz="8" w:space="1" w:color="auto"/>
              </w:pBdr>
              <w:spacing w:after="0" w:line="240" w:lineRule="auto"/>
              <w:ind w:left="170"/>
              <w:jc w:val="both"/>
              <w:rPr>
                <w:rFonts w:ascii="Times New Roman" w:hAnsi="Times New Roman" w:cs="Times New Roman"/>
                <w:b/>
                <w:i w:val="0"/>
                <w:sz w:val="18"/>
                <w:szCs w:val="18"/>
              </w:rPr>
            </w:pPr>
          </w:p>
          <w:p w14:paraId="3A5F702D" w14:textId="77777777" w:rsidR="00F93F0F" w:rsidRPr="00FD5BDB" w:rsidRDefault="00F93F0F" w:rsidP="00B81938">
            <w:pPr>
              <w:pBdr>
                <w:bottom w:val="single" w:sz="8" w:space="1" w:color="auto"/>
              </w:pBdr>
              <w:spacing w:after="0" w:line="240" w:lineRule="auto"/>
              <w:ind w:left="170"/>
              <w:jc w:val="both"/>
              <w:rPr>
                <w:rFonts w:ascii="Times New Roman" w:hAnsi="Times New Roman" w:cs="Times New Roman"/>
                <w:b/>
                <w:i w:val="0"/>
                <w:sz w:val="18"/>
                <w:szCs w:val="18"/>
              </w:rPr>
            </w:pPr>
          </w:p>
          <w:p w14:paraId="210F0ED8" w14:textId="77777777" w:rsidR="009B32A1" w:rsidRPr="00FD5BDB" w:rsidRDefault="009B32A1" w:rsidP="00B81938">
            <w:pPr>
              <w:spacing w:after="0" w:line="240" w:lineRule="auto"/>
              <w:ind w:left="170"/>
              <w:jc w:val="both"/>
              <w:rPr>
                <w:rFonts w:ascii="Times New Roman" w:hAnsi="Times New Roman" w:cs="Times New Roman"/>
                <w:b/>
                <w:i w:val="0"/>
                <w:sz w:val="18"/>
                <w:szCs w:val="18"/>
              </w:rPr>
            </w:pPr>
          </w:p>
          <w:p w14:paraId="40546646" w14:textId="77777777" w:rsidR="00FF07DD" w:rsidRPr="00143618" w:rsidRDefault="00FF07DD" w:rsidP="00FF07DD">
            <w:pPr>
              <w:suppressAutoHyphens w:val="0"/>
              <w:spacing w:after="160" w:line="259" w:lineRule="auto"/>
              <w:jc w:val="center"/>
              <w:rPr>
                <w:rFonts w:ascii="Times New Roman" w:hAnsi="Times New Roman" w:cs="Times New Roman"/>
                <w:b/>
                <w:bCs/>
                <w:kern w:val="2"/>
                <w:sz w:val="24"/>
                <w:szCs w:val="24"/>
                <w:lang w:val="en-ID" w:bidi="ar-SA"/>
                <w14:ligatures w14:val="standardContextual"/>
              </w:rPr>
            </w:pPr>
            <w:r w:rsidRPr="00143618">
              <w:rPr>
                <w:rFonts w:ascii="Times New Roman" w:hAnsi="Times New Roman" w:cs="Times New Roman"/>
                <w:b/>
                <w:bCs/>
                <w:kern w:val="2"/>
                <w:sz w:val="24"/>
                <w:szCs w:val="24"/>
                <w:lang w:val="en-ID" w:bidi="ar-SA"/>
                <w14:ligatures w14:val="standardContextual"/>
              </w:rPr>
              <w:t>ABSTRACT</w:t>
            </w:r>
          </w:p>
          <w:p w14:paraId="00E4638D" w14:textId="77777777" w:rsidR="00FF07DD" w:rsidRPr="00E5224E" w:rsidRDefault="00FF07DD" w:rsidP="00FF07DD">
            <w:pPr>
              <w:suppressAutoHyphens w:val="0"/>
              <w:spacing w:after="160" w:line="240" w:lineRule="auto"/>
              <w:jc w:val="both"/>
              <w:rPr>
                <w:rFonts w:ascii="Times New Roman" w:hAnsi="Times New Roman" w:cs="Times New Roman"/>
                <w:kern w:val="2"/>
                <w:lang w:val="en-ID" w:bidi="ar-SA"/>
                <w14:ligatures w14:val="standardContextual"/>
              </w:rPr>
            </w:pPr>
            <w:r w:rsidRPr="00E5224E">
              <w:rPr>
                <w:rFonts w:ascii="Times New Roman" w:hAnsi="Times New Roman" w:cs="Times New Roman"/>
                <w:kern w:val="2"/>
                <w:lang w:val="en" w:bidi="ar-SA"/>
                <w14:ligatures w14:val="standardContextual"/>
              </w:rPr>
              <w:t>In the era of rapid digitalization, the need for a fast, easy, cheap, safe and reliable payment system is becoming increasingly important. The Quick Response Code Indonesian Standard (QRIS), launched by Bank Indonesia, is here as an innovative solution to support non-cash transactions in various economic sectors. In its use, there are 3 (three) main aspects that are of concern to the public and business actors, namely the level of trust, the amount of transaction costs, and the convenience of QRIS users. In addition, the number of merchants, both street vendors and managed MSMEs who use and accept QRIS as a non-cash (digital) payment tool has also grown rapidly. According to data sources from Bank Indonesia (BI) until the end of the first quarter of 2025 (March 2025), QRIS consumer users reached 56.3 million people, while the number of Merchants (QRIS Receiving Merchants) was 38.1 million, most of which were MSMEs. Bank Indonesia is targeting that by the end of 2025 the number of QRIS consumer users will reach 58 million. The figures above show the large penetration and market share of QRIS in Indonesia both in terms of consumer users and merchants, this phenomenon indicates that the trust variable, transaction cost variable and convenience variable have a positive and significant effect on the increase in the number of consumers and merchants using QRIS, this proves that the adoption process of non-cash (digital) payment systems using QRIS is increasingly massive and inclusive until the end of the first quarter of 2025 (March 2025).</w:t>
            </w:r>
          </w:p>
          <w:p w14:paraId="3323B3B6" w14:textId="4AA6FECE" w:rsidR="009B32A1" w:rsidRPr="00FD5BDB" w:rsidRDefault="009B32A1" w:rsidP="00183028">
            <w:pPr>
              <w:spacing w:after="0" w:line="240" w:lineRule="auto"/>
              <w:ind w:left="171" w:right="166"/>
              <w:jc w:val="both"/>
              <w:rPr>
                <w:rFonts w:ascii="Times New Roman" w:hAnsi="Times New Roman" w:cs="Times New Roman"/>
                <w:b/>
                <w:i w:val="0"/>
                <w:sz w:val="18"/>
                <w:szCs w:val="18"/>
              </w:rPr>
            </w:pPr>
          </w:p>
        </w:tc>
      </w:tr>
    </w:tbl>
    <w:p w14:paraId="7AE6C9AF" w14:textId="77777777" w:rsidR="009B32A1" w:rsidRPr="00460851" w:rsidRDefault="009B32A1" w:rsidP="009B32A1">
      <w:pPr>
        <w:spacing w:after="0" w:line="240" w:lineRule="auto"/>
        <w:jc w:val="both"/>
        <w:rPr>
          <w:rFonts w:ascii="Times New Roman" w:hAnsi="Times New Roman" w:cs="Times New Roman"/>
          <w:b/>
          <w:i w:val="0"/>
          <w:sz w:val="24"/>
          <w:szCs w:val="24"/>
        </w:rPr>
      </w:pPr>
    </w:p>
    <w:p w14:paraId="02D43663" w14:textId="2F136704" w:rsidR="009B32A1" w:rsidRPr="00143618" w:rsidRDefault="009B32A1" w:rsidP="009B32A1">
      <w:pPr>
        <w:pStyle w:val="StyleAuthorBold"/>
        <w:spacing w:before="0" w:after="0"/>
        <w:rPr>
          <w:sz w:val="24"/>
          <w:szCs w:val="24"/>
          <w:lang w:val="id-ID"/>
        </w:rPr>
      </w:pPr>
      <w:r w:rsidRPr="00143618">
        <w:rPr>
          <w:sz w:val="24"/>
          <w:szCs w:val="24"/>
          <w:lang w:val="id-ID"/>
        </w:rPr>
        <w:t>A</w:t>
      </w:r>
      <w:r w:rsidR="00A248BE" w:rsidRPr="00143618">
        <w:rPr>
          <w:sz w:val="24"/>
          <w:szCs w:val="24"/>
          <w:lang w:val="id-ID"/>
        </w:rPr>
        <w:t>BSTRAK</w:t>
      </w:r>
    </w:p>
    <w:p w14:paraId="6E573556" w14:textId="77777777" w:rsidR="00183028" w:rsidRDefault="00A248BE" w:rsidP="00183028">
      <w:pPr>
        <w:pStyle w:val="NormalWeb"/>
        <w:jc w:val="both"/>
        <w:rPr>
          <w:sz w:val="20"/>
          <w:szCs w:val="20"/>
        </w:rPr>
      </w:pPr>
      <w:r w:rsidRPr="00183028">
        <w:rPr>
          <w:sz w:val="20"/>
          <w:szCs w:val="20"/>
        </w:rPr>
        <w:t xml:space="preserve">Di era </w:t>
      </w:r>
      <w:proofErr w:type="spellStart"/>
      <w:r w:rsidRPr="00183028">
        <w:rPr>
          <w:sz w:val="20"/>
          <w:szCs w:val="20"/>
        </w:rPr>
        <w:t>digitalisasi</w:t>
      </w:r>
      <w:proofErr w:type="spellEnd"/>
      <w:r w:rsidRPr="00183028">
        <w:rPr>
          <w:sz w:val="20"/>
          <w:szCs w:val="20"/>
        </w:rPr>
        <w:t xml:space="preserve"> yang </w:t>
      </w:r>
      <w:proofErr w:type="spellStart"/>
      <w:r w:rsidRPr="00183028">
        <w:rPr>
          <w:sz w:val="20"/>
          <w:szCs w:val="20"/>
        </w:rPr>
        <w:t>berkembang</w:t>
      </w:r>
      <w:proofErr w:type="spellEnd"/>
      <w:r w:rsidRPr="00183028">
        <w:rPr>
          <w:sz w:val="20"/>
          <w:szCs w:val="20"/>
        </w:rPr>
        <w:t xml:space="preserve"> </w:t>
      </w:r>
      <w:proofErr w:type="spellStart"/>
      <w:r w:rsidRPr="00183028">
        <w:rPr>
          <w:sz w:val="20"/>
          <w:szCs w:val="20"/>
        </w:rPr>
        <w:t>pesat</w:t>
      </w:r>
      <w:proofErr w:type="spellEnd"/>
      <w:r w:rsidRPr="00183028">
        <w:rPr>
          <w:sz w:val="20"/>
          <w:szCs w:val="20"/>
        </w:rPr>
        <w:t xml:space="preserve">, </w:t>
      </w:r>
      <w:proofErr w:type="spellStart"/>
      <w:r w:rsidRPr="00183028">
        <w:rPr>
          <w:sz w:val="20"/>
          <w:szCs w:val="20"/>
        </w:rPr>
        <w:t>kebutuhan</w:t>
      </w:r>
      <w:proofErr w:type="spellEnd"/>
      <w:r w:rsidRPr="00183028">
        <w:rPr>
          <w:sz w:val="20"/>
          <w:szCs w:val="20"/>
        </w:rPr>
        <w:t xml:space="preserve"> </w:t>
      </w:r>
      <w:proofErr w:type="spellStart"/>
      <w:r w:rsidRPr="00183028">
        <w:rPr>
          <w:sz w:val="20"/>
          <w:szCs w:val="20"/>
        </w:rPr>
        <w:t>akan</w:t>
      </w:r>
      <w:proofErr w:type="spellEnd"/>
      <w:r w:rsidRPr="00183028">
        <w:rPr>
          <w:sz w:val="20"/>
          <w:szCs w:val="20"/>
        </w:rPr>
        <w:t xml:space="preserve"> </w:t>
      </w:r>
      <w:proofErr w:type="spellStart"/>
      <w:r w:rsidRPr="00183028">
        <w:rPr>
          <w:sz w:val="20"/>
          <w:szCs w:val="20"/>
        </w:rPr>
        <w:t>sistem</w:t>
      </w:r>
      <w:proofErr w:type="spellEnd"/>
      <w:r w:rsidRPr="00183028">
        <w:rPr>
          <w:sz w:val="20"/>
          <w:szCs w:val="20"/>
        </w:rPr>
        <w:t xml:space="preserve"> </w:t>
      </w:r>
      <w:proofErr w:type="spellStart"/>
      <w:r w:rsidRPr="00183028">
        <w:rPr>
          <w:sz w:val="20"/>
          <w:szCs w:val="20"/>
        </w:rPr>
        <w:t>pembayaran</w:t>
      </w:r>
      <w:proofErr w:type="spellEnd"/>
      <w:r w:rsidRPr="00183028">
        <w:rPr>
          <w:sz w:val="20"/>
          <w:szCs w:val="20"/>
        </w:rPr>
        <w:t xml:space="preserve"> yang </w:t>
      </w:r>
      <w:proofErr w:type="spellStart"/>
      <w:r w:rsidRPr="00183028">
        <w:rPr>
          <w:sz w:val="20"/>
          <w:szCs w:val="20"/>
        </w:rPr>
        <w:t>cepat,mudah,murah,aman</w:t>
      </w:r>
      <w:proofErr w:type="spellEnd"/>
      <w:r w:rsidRPr="00183028">
        <w:rPr>
          <w:sz w:val="20"/>
          <w:szCs w:val="20"/>
        </w:rPr>
        <w:t xml:space="preserve"> dan </w:t>
      </w:r>
      <w:proofErr w:type="spellStart"/>
      <w:r w:rsidRPr="00183028">
        <w:rPr>
          <w:sz w:val="20"/>
          <w:szCs w:val="20"/>
        </w:rPr>
        <w:t>handal</w:t>
      </w:r>
      <w:proofErr w:type="spellEnd"/>
      <w:r w:rsidRPr="00183028">
        <w:rPr>
          <w:sz w:val="20"/>
          <w:szCs w:val="20"/>
        </w:rPr>
        <w:t xml:space="preserve"> </w:t>
      </w:r>
      <w:proofErr w:type="spellStart"/>
      <w:r w:rsidRPr="00183028">
        <w:rPr>
          <w:sz w:val="20"/>
          <w:szCs w:val="20"/>
        </w:rPr>
        <w:t>menjadi</w:t>
      </w:r>
      <w:proofErr w:type="spellEnd"/>
      <w:r w:rsidRPr="00183028">
        <w:rPr>
          <w:sz w:val="20"/>
          <w:szCs w:val="20"/>
        </w:rPr>
        <w:t xml:space="preserve"> </w:t>
      </w:r>
      <w:proofErr w:type="spellStart"/>
      <w:r w:rsidRPr="00183028">
        <w:rPr>
          <w:sz w:val="20"/>
          <w:szCs w:val="20"/>
        </w:rPr>
        <w:t>semakin</w:t>
      </w:r>
      <w:proofErr w:type="spellEnd"/>
      <w:r w:rsidRPr="00183028">
        <w:rPr>
          <w:sz w:val="20"/>
          <w:szCs w:val="20"/>
        </w:rPr>
        <w:t xml:space="preserve"> </w:t>
      </w:r>
      <w:proofErr w:type="spellStart"/>
      <w:r w:rsidRPr="00183028">
        <w:rPr>
          <w:sz w:val="20"/>
          <w:szCs w:val="20"/>
        </w:rPr>
        <w:t>penting</w:t>
      </w:r>
      <w:proofErr w:type="spellEnd"/>
      <w:r w:rsidRPr="00183028">
        <w:rPr>
          <w:sz w:val="20"/>
          <w:szCs w:val="20"/>
        </w:rPr>
        <w:t xml:space="preserve">. Quick Response Code Indonesian Standard (QRIS), yang </w:t>
      </w:r>
      <w:proofErr w:type="spellStart"/>
      <w:r w:rsidRPr="00183028">
        <w:rPr>
          <w:sz w:val="20"/>
          <w:szCs w:val="20"/>
        </w:rPr>
        <w:t>diluncurkan</w:t>
      </w:r>
      <w:proofErr w:type="spellEnd"/>
      <w:r w:rsidRPr="00183028">
        <w:rPr>
          <w:sz w:val="20"/>
          <w:szCs w:val="20"/>
        </w:rPr>
        <w:t xml:space="preserve"> oleh Bank Indonesia, </w:t>
      </w:r>
      <w:proofErr w:type="spellStart"/>
      <w:r w:rsidRPr="00183028">
        <w:rPr>
          <w:sz w:val="20"/>
          <w:szCs w:val="20"/>
        </w:rPr>
        <w:t>hadir</w:t>
      </w:r>
      <w:proofErr w:type="spellEnd"/>
      <w:r w:rsidRPr="00183028">
        <w:rPr>
          <w:sz w:val="20"/>
          <w:szCs w:val="20"/>
        </w:rPr>
        <w:t xml:space="preserve"> </w:t>
      </w:r>
      <w:proofErr w:type="spellStart"/>
      <w:r w:rsidRPr="00183028">
        <w:rPr>
          <w:sz w:val="20"/>
          <w:szCs w:val="20"/>
        </w:rPr>
        <w:t>sebagai</w:t>
      </w:r>
      <w:proofErr w:type="spellEnd"/>
      <w:r w:rsidRPr="00183028">
        <w:rPr>
          <w:sz w:val="20"/>
          <w:szCs w:val="20"/>
        </w:rPr>
        <w:t xml:space="preserve"> </w:t>
      </w:r>
      <w:proofErr w:type="spellStart"/>
      <w:r w:rsidRPr="00183028">
        <w:rPr>
          <w:sz w:val="20"/>
          <w:szCs w:val="20"/>
        </w:rPr>
        <w:t>solusi</w:t>
      </w:r>
      <w:proofErr w:type="spellEnd"/>
      <w:r w:rsidRPr="00183028">
        <w:rPr>
          <w:sz w:val="20"/>
          <w:szCs w:val="20"/>
        </w:rPr>
        <w:t xml:space="preserve"> </w:t>
      </w:r>
      <w:proofErr w:type="spellStart"/>
      <w:r w:rsidRPr="00183028">
        <w:rPr>
          <w:sz w:val="20"/>
          <w:szCs w:val="20"/>
        </w:rPr>
        <w:t>inovatif</w:t>
      </w:r>
      <w:proofErr w:type="spellEnd"/>
      <w:r w:rsidRPr="00183028">
        <w:rPr>
          <w:sz w:val="20"/>
          <w:szCs w:val="20"/>
        </w:rPr>
        <w:t xml:space="preserve"> </w:t>
      </w:r>
      <w:proofErr w:type="spellStart"/>
      <w:r w:rsidRPr="00183028">
        <w:rPr>
          <w:sz w:val="20"/>
          <w:szCs w:val="20"/>
        </w:rPr>
        <w:t>dalam</w:t>
      </w:r>
      <w:proofErr w:type="spellEnd"/>
      <w:r w:rsidRPr="00183028">
        <w:rPr>
          <w:sz w:val="20"/>
          <w:szCs w:val="20"/>
        </w:rPr>
        <w:t xml:space="preserve"> </w:t>
      </w:r>
      <w:proofErr w:type="spellStart"/>
      <w:r w:rsidRPr="00183028">
        <w:rPr>
          <w:sz w:val="20"/>
          <w:szCs w:val="20"/>
        </w:rPr>
        <w:t>mendukung</w:t>
      </w:r>
      <w:proofErr w:type="spellEnd"/>
      <w:r w:rsidRPr="00183028">
        <w:rPr>
          <w:sz w:val="20"/>
          <w:szCs w:val="20"/>
        </w:rPr>
        <w:t xml:space="preserve"> </w:t>
      </w:r>
      <w:proofErr w:type="spellStart"/>
      <w:r w:rsidRPr="00183028">
        <w:rPr>
          <w:sz w:val="20"/>
          <w:szCs w:val="20"/>
        </w:rPr>
        <w:t>transaksi</w:t>
      </w:r>
      <w:proofErr w:type="spellEnd"/>
      <w:r w:rsidRPr="00183028">
        <w:rPr>
          <w:sz w:val="20"/>
          <w:szCs w:val="20"/>
        </w:rPr>
        <w:t xml:space="preserve"> </w:t>
      </w:r>
      <w:proofErr w:type="spellStart"/>
      <w:r w:rsidRPr="00183028">
        <w:rPr>
          <w:sz w:val="20"/>
          <w:szCs w:val="20"/>
        </w:rPr>
        <w:t>nontunai</w:t>
      </w:r>
      <w:proofErr w:type="spellEnd"/>
      <w:r w:rsidRPr="00183028">
        <w:rPr>
          <w:sz w:val="20"/>
          <w:szCs w:val="20"/>
        </w:rPr>
        <w:t xml:space="preserve"> di </w:t>
      </w:r>
      <w:proofErr w:type="spellStart"/>
      <w:r w:rsidRPr="00183028">
        <w:rPr>
          <w:sz w:val="20"/>
          <w:szCs w:val="20"/>
        </w:rPr>
        <w:t>berbagai</w:t>
      </w:r>
      <w:proofErr w:type="spellEnd"/>
      <w:r w:rsidRPr="00183028">
        <w:rPr>
          <w:sz w:val="20"/>
          <w:szCs w:val="20"/>
        </w:rPr>
        <w:t xml:space="preserve"> </w:t>
      </w:r>
      <w:proofErr w:type="spellStart"/>
      <w:r w:rsidRPr="00183028">
        <w:rPr>
          <w:sz w:val="20"/>
          <w:szCs w:val="20"/>
        </w:rPr>
        <w:t>sektor</w:t>
      </w:r>
      <w:proofErr w:type="spellEnd"/>
      <w:r w:rsidRPr="00183028">
        <w:rPr>
          <w:sz w:val="20"/>
          <w:szCs w:val="20"/>
        </w:rPr>
        <w:t xml:space="preserve"> </w:t>
      </w:r>
      <w:proofErr w:type="spellStart"/>
      <w:r w:rsidRPr="00183028">
        <w:rPr>
          <w:sz w:val="20"/>
          <w:szCs w:val="20"/>
        </w:rPr>
        <w:t>ekonomi</w:t>
      </w:r>
      <w:proofErr w:type="spellEnd"/>
      <w:r w:rsidRPr="00183028">
        <w:rPr>
          <w:sz w:val="20"/>
          <w:szCs w:val="20"/>
        </w:rPr>
        <w:t xml:space="preserve">. Dalam </w:t>
      </w:r>
      <w:proofErr w:type="spellStart"/>
      <w:r w:rsidRPr="00183028">
        <w:rPr>
          <w:sz w:val="20"/>
          <w:szCs w:val="20"/>
        </w:rPr>
        <w:t>penggunaannya</w:t>
      </w:r>
      <w:proofErr w:type="spellEnd"/>
      <w:r w:rsidRPr="00183028">
        <w:rPr>
          <w:sz w:val="20"/>
          <w:szCs w:val="20"/>
        </w:rPr>
        <w:t xml:space="preserve">, </w:t>
      </w:r>
      <w:proofErr w:type="spellStart"/>
      <w:r w:rsidRPr="00183028">
        <w:rPr>
          <w:sz w:val="20"/>
          <w:szCs w:val="20"/>
        </w:rPr>
        <w:t>terdapat</w:t>
      </w:r>
      <w:proofErr w:type="spellEnd"/>
      <w:r w:rsidRPr="00183028">
        <w:rPr>
          <w:sz w:val="20"/>
          <w:szCs w:val="20"/>
        </w:rPr>
        <w:t xml:space="preserve"> 3 (</w:t>
      </w:r>
      <w:proofErr w:type="spellStart"/>
      <w:r w:rsidRPr="00183028">
        <w:rPr>
          <w:sz w:val="20"/>
          <w:szCs w:val="20"/>
        </w:rPr>
        <w:t>tiga</w:t>
      </w:r>
      <w:proofErr w:type="spellEnd"/>
      <w:r w:rsidRPr="00183028">
        <w:rPr>
          <w:sz w:val="20"/>
          <w:szCs w:val="20"/>
        </w:rPr>
        <w:t xml:space="preserve">) </w:t>
      </w:r>
      <w:proofErr w:type="spellStart"/>
      <w:r w:rsidRPr="00183028">
        <w:rPr>
          <w:sz w:val="20"/>
          <w:szCs w:val="20"/>
        </w:rPr>
        <w:t>aspek</w:t>
      </w:r>
      <w:proofErr w:type="spellEnd"/>
      <w:r w:rsidRPr="00183028">
        <w:rPr>
          <w:sz w:val="20"/>
          <w:szCs w:val="20"/>
        </w:rPr>
        <w:t xml:space="preserve"> </w:t>
      </w:r>
      <w:proofErr w:type="spellStart"/>
      <w:r w:rsidRPr="00183028">
        <w:rPr>
          <w:sz w:val="20"/>
          <w:szCs w:val="20"/>
        </w:rPr>
        <w:t>utama</w:t>
      </w:r>
      <w:proofErr w:type="spellEnd"/>
      <w:r w:rsidRPr="00183028">
        <w:rPr>
          <w:sz w:val="20"/>
          <w:szCs w:val="20"/>
        </w:rPr>
        <w:t xml:space="preserve"> yang </w:t>
      </w:r>
      <w:proofErr w:type="spellStart"/>
      <w:r w:rsidRPr="00183028">
        <w:rPr>
          <w:sz w:val="20"/>
          <w:szCs w:val="20"/>
        </w:rPr>
        <w:t>menjadi</w:t>
      </w:r>
      <w:proofErr w:type="spellEnd"/>
      <w:r w:rsidRPr="00183028">
        <w:rPr>
          <w:sz w:val="20"/>
          <w:szCs w:val="20"/>
        </w:rPr>
        <w:t xml:space="preserve"> </w:t>
      </w:r>
      <w:proofErr w:type="spellStart"/>
      <w:r w:rsidRPr="00183028">
        <w:rPr>
          <w:sz w:val="20"/>
          <w:szCs w:val="20"/>
        </w:rPr>
        <w:t>perhatian</w:t>
      </w:r>
      <w:proofErr w:type="spellEnd"/>
      <w:r w:rsidRPr="00183028">
        <w:rPr>
          <w:sz w:val="20"/>
          <w:szCs w:val="20"/>
        </w:rPr>
        <w:t xml:space="preserve"> </w:t>
      </w:r>
      <w:proofErr w:type="spellStart"/>
      <w:r w:rsidRPr="00183028">
        <w:rPr>
          <w:sz w:val="20"/>
          <w:szCs w:val="20"/>
        </w:rPr>
        <w:t>masyarakat</w:t>
      </w:r>
      <w:proofErr w:type="spellEnd"/>
      <w:r w:rsidRPr="00183028">
        <w:rPr>
          <w:sz w:val="20"/>
          <w:szCs w:val="20"/>
        </w:rPr>
        <w:t xml:space="preserve"> dan </w:t>
      </w:r>
      <w:proofErr w:type="spellStart"/>
      <w:r w:rsidRPr="00183028">
        <w:rPr>
          <w:sz w:val="20"/>
          <w:szCs w:val="20"/>
        </w:rPr>
        <w:t>pelaku</w:t>
      </w:r>
      <w:proofErr w:type="spellEnd"/>
      <w:r w:rsidRPr="00183028">
        <w:rPr>
          <w:sz w:val="20"/>
          <w:szCs w:val="20"/>
        </w:rPr>
        <w:t xml:space="preserve"> </w:t>
      </w:r>
      <w:proofErr w:type="spellStart"/>
      <w:r w:rsidRPr="00183028">
        <w:rPr>
          <w:sz w:val="20"/>
          <w:szCs w:val="20"/>
        </w:rPr>
        <w:t>usaha</w:t>
      </w:r>
      <w:proofErr w:type="spellEnd"/>
      <w:r w:rsidRPr="00183028">
        <w:rPr>
          <w:sz w:val="20"/>
          <w:szCs w:val="20"/>
        </w:rPr>
        <w:t xml:space="preserve">, </w:t>
      </w:r>
      <w:proofErr w:type="spellStart"/>
      <w:r w:rsidRPr="00183028">
        <w:rPr>
          <w:sz w:val="20"/>
          <w:szCs w:val="20"/>
        </w:rPr>
        <w:t>yaitu</w:t>
      </w:r>
      <w:proofErr w:type="spellEnd"/>
      <w:r w:rsidRPr="00183028">
        <w:rPr>
          <w:sz w:val="20"/>
          <w:szCs w:val="20"/>
        </w:rPr>
        <w:t xml:space="preserve"> </w:t>
      </w:r>
      <w:proofErr w:type="spellStart"/>
      <w:r w:rsidRPr="00183028">
        <w:rPr>
          <w:rStyle w:val="Strong"/>
          <w:rFonts w:eastAsiaTheme="majorEastAsia"/>
          <w:sz w:val="20"/>
          <w:szCs w:val="20"/>
        </w:rPr>
        <w:t>tingkat</w:t>
      </w:r>
      <w:proofErr w:type="spellEnd"/>
      <w:r w:rsidRPr="00183028">
        <w:rPr>
          <w:rStyle w:val="Strong"/>
          <w:rFonts w:eastAsiaTheme="majorEastAsia"/>
          <w:sz w:val="20"/>
          <w:szCs w:val="20"/>
        </w:rPr>
        <w:t xml:space="preserve"> </w:t>
      </w:r>
      <w:proofErr w:type="spellStart"/>
      <w:r w:rsidRPr="00183028">
        <w:rPr>
          <w:rStyle w:val="Strong"/>
          <w:rFonts w:eastAsiaTheme="majorEastAsia"/>
          <w:sz w:val="20"/>
          <w:szCs w:val="20"/>
        </w:rPr>
        <w:t>kepercayaan</w:t>
      </w:r>
      <w:proofErr w:type="spellEnd"/>
      <w:r w:rsidRPr="00183028">
        <w:rPr>
          <w:sz w:val="20"/>
          <w:szCs w:val="20"/>
        </w:rPr>
        <w:t xml:space="preserve">, </w:t>
      </w:r>
      <w:proofErr w:type="spellStart"/>
      <w:r w:rsidRPr="00183028">
        <w:rPr>
          <w:rStyle w:val="Strong"/>
          <w:rFonts w:eastAsiaTheme="majorEastAsia"/>
          <w:sz w:val="20"/>
          <w:szCs w:val="20"/>
        </w:rPr>
        <w:t>besaran</w:t>
      </w:r>
      <w:proofErr w:type="spellEnd"/>
      <w:r w:rsidRPr="00183028">
        <w:rPr>
          <w:rStyle w:val="Strong"/>
          <w:rFonts w:eastAsiaTheme="majorEastAsia"/>
          <w:sz w:val="20"/>
          <w:szCs w:val="20"/>
        </w:rPr>
        <w:t xml:space="preserve"> </w:t>
      </w:r>
      <w:proofErr w:type="spellStart"/>
      <w:r w:rsidRPr="00183028">
        <w:rPr>
          <w:rStyle w:val="Strong"/>
          <w:rFonts w:eastAsiaTheme="majorEastAsia"/>
          <w:sz w:val="20"/>
          <w:szCs w:val="20"/>
        </w:rPr>
        <w:t>biaya</w:t>
      </w:r>
      <w:proofErr w:type="spellEnd"/>
      <w:r w:rsidRPr="00183028">
        <w:rPr>
          <w:rStyle w:val="Strong"/>
          <w:rFonts w:eastAsiaTheme="majorEastAsia"/>
          <w:sz w:val="20"/>
          <w:szCs w:val="20"/>
        </w:rPr>
        <w:t xml:space="preserve"> </w:t>
      </w:r>
      <w:proofErr w:type="spellStart"/>
      <w:r w:rsidRPr="00183028">
        <w:rPr>
          <w:rStyle w:val="Strong"/>
          <w:rFonts w:eastAsiaTheme="majorEastAsia"/>
          <w:sz w:val="20"/>
          <w:szCs w:val="20"/>
        </w:rPr>
        <w:t>transaksi</w:t>
      </w:r>
      <w:proofErr w:type="spellEnd"/>
      <w:r w:rsidRPr="00183028">
        <w:rPr>
          <w:sz w:val="20"/>
          <w:szCs w:val="20"/>
        </w:rPr>
        <w:t xml:space="preserve">, </w:t>
      </w:r>
      <w:proofErr w:type="spellStart"/>
      <w:r w:rsidRPr="00183028">
        <w:rPr>
          <w:sz w:val="20"/>
          <w:szCs w:val="20"/>
        </w:rPr>
        <w:t>serta</w:t>
      </w:r>
      <w:proofErr w:type="spellEnd"/>
      <w:r w:rsidRPr="00183028">
        <w:rPr>
          <w:sz w:val="20"/>
          <w:szCs w:val="20"/>
        </w:rPr>
        <w:t xml:space="preserve"> </w:t>
      </w:r>
      <w:proofErr w:type="spellStart"/>
      <w:r w:rsidRPr="00183028">
        <w:rPr>
          <w:rStyle w:val="Strong"/>
          <w:rFonts w:eastAsiaTheme="majorEastAsia"/>
          <w:sz w:val="20"/>
          <w:szCs w:val="20"/>
        </w:rPr>
        <w:t>kenyamanan</w:t>
      </w:r>
      <w:proofErr w:type="spellEnd"/>
      <w:r w:rsidRPr="00183028">
        <w:rPr>
          <w:rStyle w:val="Strong"/>
          <w:rFonts w:eastAsiaTheme="majorEastAsia"/>
          <w:sz w:val="20"/>
          <w:szCs w:val="20"/>
        </w:rPr>
        <w:t xml:space="preserve"> </w:t>
      </w:r>
      <w:proofErr w:type="spellStart"/>
      <w:r w:rsidRPr="00183028">
        <w:rPr>
          <w:rStyle w:val="Strong"/>
          <w:rFonts w:eastAsiaTheme="majorEastAsia"/>
          <w:sz w:val="20"/>
          <w:szCs w:val="20"/>
        </w:rPr>
        <w:t>pengguna</w:t>
      </w:r>
      <w:proofErr w:type="spellEnd"/>
      <w:r w:rsidRPr="00183028">
        <w:rPr>
          <w:sz w:val="20"/>
          <w:szCs w:val="20"/>
        </w:rPr>
        <w:t xml:space="preserve"> QRIS.. Selain </w:t>
      </w:r>
      <w:proofErr w:type="spellStart"/>
      <w:r w:rsidRPr="00183028">
        <w:rPr>
          <w:sz w:val="20"/>
          <w:szCs w:val="20"/>
        </w:rPr>
        <w:t>itu</w:t>
      </w:r>
      <w:proofErr w:type="spellEnd"/>
      <w:r w:rsidRPr="00183028">
        <w:rPr>
          <w:sz w:val="20"/>
          <w:szCs w:val="20"/>
        </w:rPr>
        <w:t xml:space="preserve">, </w:t>
      </w:r>
      <w:proofErr w:type="spellStart"/>
      <w:r w:rsidRPr="00183028">
        <w:rPr>
          <w:sz w:val="20"/>
          <w:szCs w:val="20"/>
        </w:rPr>
        <w:t>jumlah</w:t>
      </w:r>
      <w:proofErr w:type="spellEnd"/>
      <w:r w:rsidRPr="00183028">
        <w:rPr>
          <w:sz w:val="20"/>
          <w:szCs w:val="20"/>
        </w:rPr>
        <w:t xml:space="preserve"> merchants </w:t>
      </w:r>
      <w:proofErr w:type="spellStart"/>
      <w:r w:rsidRPr="00183028">
        <w:rPr>
          <w:sz w:val="20"/>
          <w:szCs w:val="20"/>
        </w:rPr>
        <w:t>baik</w:t>
      </w:r>
      <w:proofErr w:type="spellEnd"/>
      <w:r w:rsidRPr="00183028">
        <w:rPr>
          <w:sz w:val="20"/>
          <w:szCs w:val="20"/>
        </w:rPr>
        <w:t xml:space="preserve"> </w:t>
      </w:r>
      <w:proofErr w:type="spellStart"/>
      <w:r w:rsidRPr="00183028">
        <w:rPr>
          <w:sz w:val="20"/>
          <w:szCs w:val="20"/>
        </w:rPr>
        <w:t>itu</w:t>
      </w:r>
      <w:proofErr w:type="spellEnd"/>
      <w:r w:rsidRPr="00183028">
        <w:rPr>
          <w:sz w:val="20"/>
          <w:szCs w:val="20"/>
        </w:rPr>
        <w:t xml:space="preserve"> </w:t>
      </w:r>
      <w:proofErr w:type="spellStart"/>
      <w:r w:rsidRPr="00183028">
        <w:rPr>
          <w:sz w:val="20"/>
          <w:szCs w:val="20"/>
        </w:rPr>
        <w:t>pedagang</w:t>
      </w:r>
      <w:proofErr w:type="spellEnd"/>
      <w:r w:rsidRPr="00183028">
        <w:rPr>
          <w:sz w:val="20"/>
          <w:szCs w:val="20"/>
        </w:rPr>
        <w:t xml:space="preserve"> kaki lima dan UMKM </w:t>
      </w:r>
      <w:proofErr w:type="spellStart"/>
      <w:r w:rsidRPr="00183028">
        <w:rPr>
          <w:sz w:val="20"/>
          <w:szCs w:val="20"/>
        </w:rPr>
        <w:t>terkelola</w:t>
      </w:r>
      <w:proofErr w:type="spellEnd"/>
      <w:r w:rsidRPr="00183028">
        <w:rPr>
          <w:sz w:val="20"/>
          <w:szCs w:val="20"/>
        </w:rPr>
        <w:t xml:space="preserve"> yang </w:t>
      </w:r>
      <w:proofErr w:type="spellStart"/>
      <w:r w:rsidRPr="00183028">
        <w:rPr>
          <w:sz w:val="20"/>
          <w:szCs w:val="20"/>
        </w:rPr>
        <w:t>menggunakan</w:t>
      </w:r>
      <w:proofErr w:type="spellEnd"/>
      <w:r w:rsidRPr="00183028">
        <w:rPr>
          <w:sz w:val="20"/>
          <w:szCs w:val="20"/>
        </w:rPr>
        <w:t xml:space="preserve"> dan </w:t>
      </w:r>
      <w:proofErr w:type="spellStart"/>
      <w:r w:rsidRPr="00183028">
        <w:rPr>
          <w:sz w:val="20"/>
          <w:szCs w:val="20"/>
        </w:rPr>
        <w:t>menerima</w:t>
      </w:r>
      <w:proofErr w:type="spellEnd"/>
      <w:r w:rsidRPr="00183028">
        <w:rPr>
          <w:sz w:val="20"/>
          <w:szCs w:val="20"/>
        </w:rPr>
        <w:t xml:space="preserve"> QRIS </w:t>
      </w:r>
      <w:proofErr w:type="spellStart"/>
      <w:r w:rsidRPr="00183028">
        <w:rPr>
          <w:sz w:val="20"/>
          <w:szCs w:val="20"/>
        </w:rPr>
        <w:t>sebagai</w:t>
      </w:r>
      <w:proofErr w:type="spellEnd"/>
      <w:r w:rsidRPr="00183028">
        <w:rPr>
          <w:sz w:val="20"/>
          <w:szCs w:val="20"/>
        </w:rPr>
        <w:t xml:space="preserve"> </w:t>
      </w:r>
      <w:proofErr w:type="spellStart"/>
      <w:r w:rsidRPr="00183028">
        <w:rPr>
          <w:sz w:val="20"/>
          <w:szCs w:val="20"/>
        </w:rPr>
        <w:t>alat</w:t>
      </w:r>
      <w:proofErr w:type="spellEnd"/>
      <w:r w:rsidRPr="00183028">
        <w:rPr>
          <w:sz w:val="20"/>
          <w:szCs w:val="20"/>
        </w:rPr>
        <w:t xml:space="preserve"> </w:t>
      </w:r>
      <w:proofErr w:type="spellStart"/>
      <w:r w:rsidRPr="00183028">
        <w:rPr>
          <w:sz w:val="20"/>
          <w:szCs w:val="20"/>
        </w:rPr>
        <w:t>pembayaran</w:t>
      </w:r>
      <w:proofErr w:type="spellEnd"/>
      <w:r w:rsidRPr="00183028">
        <w:rPr>
          <w:sz w:val="20"/>
          <w:szCs w:val="20"/>
        </w:rPr>
        <w:t xml:space="preserve"> non </w:t>
      </w:r>
      <w:proofErr w:type="spellStart"/>
      <w:r w:rsidRPr="00183028">
        <w:rPr>
          <w:sz w:val="20"/>
          <w:szCs w:val="20"/>
        </w:rPr>
        <w:t>tunai</w:t>
      </w:r>
      <w:proofErr w:type="spellEnd"/>
      <w:r w:rsidRPr="00183028">
        <w:rPr>
          <w:sz w:val="20"/>
          <w:szCs w:val="20"/>
        </w:rPr>
        <w:t xml:space="preserve"> (digital) juga </w:t>
      </w:r>
      <w:proofErr w:type="spellStart"/>
      <w:r w:rsidRPr="00183028">
        <w:rPr>
          <w:sz w:val="20"/>
          <w:szCs w:val="20"/>
        </w:rPr>
        <w:t>telah</w:t>
      </w:r>
      <w:proofErr w:type="spellEnd"/>
      <w:r w:rsidRPr="00183028">
        <w:rPr>
          <w:sz w:val="20"/>
          <w:szCs w:val="20"/>
        </w:rPr>
        <w:t xml:space="preserve"> </w:t>
      </w:r>
      <w:proofErr w:type="spellStart"/>
      <w:r w:rsidRPr="00183028">
        <w:rPr>
          <w:sz w:val="20"/>
          <w:szCs w:val="20"/>
        </w:rPr>
        <w:t>tumbuh</w:t>
      </w:r>
      <w:proofErr w:type="spellEnd"/>
      <w:r w:rsidRPr="00183028">
        <w:rPr>
          <w:sz w:val="20"/>
          <w:szCs w:val="20"/>
        </w:rPr>
        <w:t xml:space="preserve"> </w:t>
      </w:r>
      <w:proofErr w:type="spellStart"/>
      <w:r w:rsidRPr="00183028">
        <w:rPr>
          <w:sz w:val="20"/>
          <w:szCs w:val="20"/>
        </w:rPr>
        <w:t>dengan</w:t>
      </w:r>
      <w:proofErr w:type="spellEnd"/>
      <w:r w:rsidRPr="00183028">
        <w:rPr>
          <w:sz w:val="20"/>
          <w:szCs w:val="20"/>
        </w:rPr>
        <w:t xml:space="preserve"> </w:t>
      </w:r>
      <w:proofErr w:type="spellStart"/>
      <w:r w:rsidRPr="00183028">
        <w:rPr>
          <w:sz w:val="20"/>
          <w:szCs w:val="20"/>
        </w:rPr>
        <w:t>pesat</w:t>
      </w:r>
      <w:proofErr w:type="spellEnd"/>
      <w:r w:rsidRPr="00183028">
        <w:rPr>
          <w:sz w:val="20"/>
          <w:szCs w:val="20"/>
        </w:rPr>
        <w:t xml:space="preserve">. </w:t>
      </w:r>
      <w:proofErr w:type="spellStart"/>
      <w:r w:rsidRPr="00183028">
        <w:rPr>
          <w:sz w:val="20"/>
          <w:szCs w:val="20"/>
        </w:rPr>
        <w:t>Menurut</w:t>
      </w:r>
      <w:proofErr w:type="spellEnd"/>
      <w:r w:rsidRPr="00183028">
        <w:rPr>
          <w:sz w:val="20"/>
          <w:szCs w:val="20"/>
        </w:rPr>
        <w:t xml:space="preserve"> </w:t>
      </w:r>
      <w:proofErr w:type="spellStart"/>
      <w:r w:rsidRPr="00183028">
        <w:rPr>
          <w:sz w:val="20"/>
          <w:szCs w:val="20"/>
        </w:rPr>
        <w:t>sumber</w:t>
      </w:r>
      <w:proofErr w:type="spellEnd"/>
      <w:r w:rsidRPr="00183028">
        <w:rPr>
          <w:sz w:val="20"/>
          <w:szCs w:val="20"/>
        </w:rPr>
        <w:t xml:space="preserve"> data Bank Indonesia (BI) </w:t>
      </w:r>
      <w:proofErr w:type="spellStart"/>
      <w:r w:rsidRPr="00183028">
        <w:rPr>
          <w:sz w:val="20"/>
          <w:szCs w:val="20"/>
        </w:rPr>
        <w:t>hingga</w:t>
      </w:r>
      <w:proofErr w:type="spellEnd"/>
      <w:r w:rsidRPr="00183028">
        <w:rPr>
          <w:sz w:val="20"/>
          <w:szCs w:val="20"/>
        </w:rPr>
        <w:t xml:space="preserve"> </w:t>
      </w:r>
      <w:proofErr w:type="spellStart"/>
      <w:r w:rsidRPr="00183028">
        <w:rPr>
          <w:sz w:val="20"/>
          <w:szCs w:val="20"/>
        </w:rPr>
        <w:t>akhir</w:t>
      </w:r>
      <w:proofErr w:type="spellEnd"/>
      <w:r w:rsidRPr="00183028">
        <w:rPr>
          <w:sz w:val="20"/>
          <w:szCs w:val="20"/>
        </w:rPr>
        <w:t xml:space="preserve"> </w:t>
      </w:r>
      <w:proofErr w:type="spellStart"/>
      <w:r w:rsidRPr="00183028">
        <w:rPr>
          <w:sz w:val="20"/>
          <w:szCs w:val="20"/>
        </w:rPr>
        <w:t>triwulan</w:t>
      </w:r>
      <w:proofErr w:type="spellEnd"/>
      <w:r w:rsidRPr="00183028">
        <w:rPr>
          <w:sz w:val="20"/>
          <w:szCs w:val="20"/>
        </w:rPr>
        <w:t xml:space="preserve"> I/2025 (Maret 2025) </w:t>
      </w:r>
      <w:proofErr w:type="spellStart"/>
      <w:r w:rsidRPr="00183028">
        <w:rPr>
          <w:sz w:val="20"/>
          <w:szCs w:val="20"/>
        </w:rPr>
        <w:t>konsumen</w:t>
      </w:r>
      <w:proofErr w:type="spellEnd"/>
      <w:r w:rsidRPr="00183028">
        <w:rPr>
          <w:sz w:val="20"/>
          <w:szCs w:val="20"/>
        </w:rPr>
        <w:t xml:space="preserve"> </w:t>
      </w:r>
      <w:proofErr w:type="spellStart"/>
      <w:r w:rsidRPr="00183028">
        <w:rPr>
          <w:sz w:val="20"/>
          <w:szCs w:val="20"/>
        </w:rPr>
        <w:t>pengguna</w:t>
      </w:r>
      <w:proofErr w:type="spellEnd"/>
      <w:r w:rsidRPr="00183028">
        <w:rPr>
          <w:sz w:val="20"/>
          <w:szCs w:val="20"/>
        </w:rPr>
        <w:t xml:space="preserve"> QRIS </w:t>
      </w:r>
      <w:proofErr w:type="spellStart"/>
      <w:r w:rsidRPr="00183028">
        <w:rPr>
          <w:sz w:val="20"/>
          <w:szCs w:val="20"/>
        </w:rPr>
        <w:t>mencapai</w:t>
      </w:r>
      <w:proofErr w:type="spellEnd"/>
      <w:r w:rsidRPr="00183028">
        <w:rPr>
          <w:sz w:val="20"/>
          <w:szCs w:val="20"/>
        </w:rPr>
        <w:t xml:space="preserve"> 56,3 </w:t>
      </w:r>
      <w:proofErr w:type="spellStart"/>
      <w:r w:rsidRPr="00183028">
        <w:rPr>
          <w:sz w:val="20"/>
          <w:szCs w:val="20"/>
        </w:rPr>
        <w:t>juta</w:t>
      </w:r>
      <w:proofErr w:type="spellEnd"/>
      <w:r w:rsidRPr="00183028">
        <w:rPr>
          <w:sz w:val="20"/>
          <w:szCs w:val="20"/>
        </w:rPr>
        <w:t xml:space="preserve"> </w:t>
      </w:r>
      <w:proofErr w:type="spellStart"/>
      <w:r w:rsidRPr="00183028">
        <w:rPr>
          <w:sz w:val="20"/>
          <w:szCs w:val="20"/>
        </w:rPr>
        <w:t>orang,sedangkan</w:t>
      </w:r>
      <w:proofErr w:type="spellEnd"/>
      <w:r w:rsidRPr="00183028">
        <w:rPr>
          <w:sz w:val="20"/>
          <w:szCs w:val="20"/>
        </w:rPr>
        <w:t xml:space="preserve"> </w:t>
      </w:r>
      <w:proofErr w:type="spellStart"/>
      <w:r w:rsidRPr="00183028">
        <w:rPr>
          <w:sz w:val="20"/>
          <w:szCs w:val="20"/>
        </w:rPr>
        <w:t>jumlah</w:t>
      </w:r>
      <w:proofErr w:type="spellEnd"/>
      <w:r w:rsidRPr="00183028">
        <w:rPr>
          <w:sz w:val="20"/>
          <w:szCs w:val="20"/>
        </w:rPr>
        <w:t xml:space="preserve"> Merchant (</w:t>
      </w:r>
      <w:proofErr w:type="spellStart"/>
      <w:r w:rsidRPr="00183028">
        <w:rPr>
          <w:sz w:val="20"/>
          <w:szCs w:val="20"/>
        </w:rPr>
        <w:t>Pedagang</w:t>
      </w:r>
      <w:proofErr w:type="spellEnd"/>
      <w:r w:rsidRPr="00183028">
        <w:rPr>
          <w:sz w:val="20"/>
          <w:szCs w:val="20"/>
        </w:rPr>
        <w:t xml:space="preserve"> </w:t>
      </w:r>
      <w:proofErr w:type="spellStart"/>
      <w:r w:rsidRPr="00183028">
        <w:rPr>
          <w:sz w:val="20"/>
          <w:szCs w:val="20"/>
        </w:rPr>
        <w:t>Penerima</w:t>
      </w:r>
      <w:proofErr w:type="spellEnd"/>
      <w:r w:rsidRPr="00183028">
        <w:rPr>
          <w:sz w:val="20"/>
          <w:szCs w:val="20"/>
        </w:rPr>
        <w:t xml:space="preserve"> QRIS) </w:t>
      </w:r>
      <w:proofErr w:type="spellStart"/>
      <w:r w:rsidRPr="00183028">
        <w:rPr>
          <w:sz w:val="20"/>
          <w:szCs w:val="20"/>
        </w:rPr>
        <w:t>sebanyak</w:t>
      </w:r>
      <w:proofErr w:type="spellEnd"/>
      <w:r w:rsidRPr="00183028">
        <w:rPr>
          <w:sz w:val="20"/>
          <w:szCs w:val="20"/>
        </w:rPr>
        <w:t xml:space="preserve"> 38,1 </w:t>
      </w:r>
      <w:proofErr w:type="spellStart"/>
      <w:r w:rsidRPr="00183028">
        <w:rPr>
          <w:sz w:val="20"/>
          <w:szCs w:val="20"/>
        </w:rPr>
        <w:t>juta</w:t>
      </w:r>
      <w:proofErr w:type="spellEnd"/>
      <w:r w:rsidRPr="00183028">
        <w:rPr>
          <w:sz w:val="20"/>
          <w:szCs w:val="20"/>
        </w:rPr>
        <w:t xml:space="preserve">, di mana </w:t>
      </w:r>
      <w:proofErr w:type="spellStart"/>
      <w:r w:rsidRPr="00183028">
        <w:rPr>
          <w:sz w:val="20"/>
          <w:szCs w:val="20"/>
        </w:rPr>
        <w:t>ini</w:t>
      </w:r>
      <w:proofErr w:type="spellEnd"/>
      <w:r w:rsidRPr="00183028">
        <w:rPr>
          <w:sz w:val="20"/>
          <w:szCs w:val="20"/>
        </w:rPr>
        <w:t xml:space="preserve"> </w:t>
      </w:r>
      <w:proofErr w:type="spellStart"/>
      <w:r w:rsidRPr="00183028">
        <w:rPr>
          <w:sz w:val="20"/>
          <w:szCs w:val="20"/>
        </w:rPr>
        <w:t>sebagian</w:t>
      </w:r>
      <w:proofErr w:type="spellEnd"/>
      <w:r w:rsidRPr="00183028">
        <w:rPr>
          <w:sz w:val="20"/>
          <w:szCs w:val="20"/>
        </w:rPr>
        <w:t xml:space="preserve"> </w:t>
      </w:r>
      <w:proofErr w:type="spellStart"/>
      <w:r w:rsidRPr="00183028">
        <w:rPr>
          <w:sz w:val="20"/>
          <w:szCs w:val="20"/>
        </w:rPr>
        <w:t>besar</w:t>
      </w:r>
      <w:proofErr w:type="spellEnd"/>
      <w:r w:rsidRPr="00183028">
        <w:rPr>
          <w:sz w:val="20"/>
          <w:szCs w:val="20"/>
        </w:rPr>
        <w:t xml:space="preserve"> UMKM. Bank Indonesia </w:t>
      </w:r>
      <w:proofErr w:type="spellStart"/>
      <w:r w:rsidRPr="00183028">
        <w:rPr>
          <w:sz w:val="20"/>
          <w:szCs w:val="20"/>
        </w:rPr>
        <w:t>menargetkan</w:t>
      </w:r>
      <w:proofErr w:type="spellEnd"/>
      <w:r w:rsidRPr="00183028">
        <w:rPr>
          <w:sz w:val="20"/>
          <w:szCs w:val="20"/>
        </w:rPr>
        <w:t xml:space="preserve"> pada </w:t>
      </w:r>
      <w:proofErr w:type="spellStart"/>
      <w:r w:rsidRPr="00183028">
        <w:rPr>
          <w:sz w:val="20"/>
          <w:szCs w:val="20"/>
        </w:rPr>
        <w:t>akhir</w:t>
      </w:r>
      <w:proofErr w:type="spellEnd"/>
      <w:r w:rsidRPr="00183028">
        <w:rPr>
          <w:sz w:val="20"/>
          <w:szCs w:val="20"/>
        </w:rPr>
        <w:t xml:space="preserve"> </w:t>
      </w:r>
      <w:proofErr w:type="spellStart"/>
      <w:r w:rsidRPr="00183028">
        <w:rPr>
          <w:sz w:val="20"/>
          <w:szCs w:val="20"/>
        </w:rPr>
        <w:t>tahun</w:t>
      </w:r>
      <w:proofErr w:type="spellEnd"/>
      <w:r w:rsidRPr="00183028">
        <w:rPr>
          <w:sz w:val="20"/>
          <w:szCs w:val="20"/>
        </w:rPr>
        <w:t xml:space="preserve"> 2025 </w:t>
      </w:r>
      <w:proofErr w:type="spellStart"/>
      <w:r w:rsidRPr="00183028">
        <w:rPr>
          <w:sz w:val="20"/>
          <w:szCs w:val="20"/>
        </w:rPr>
        <w:t>jumlah</w:t>
      </w:r>
      <w:proofErr w:type="spellEnd"/>
      <w:r w:rsidRPr="00183028">
        <w:rPr>
          <w:sz w:val="20"/>
          <w:szCs w:val="20"/>
        </w:rPr>
        <w:t xml:space="preserve"> </w:t>
      </w:r>
      <w:proofErr w:type="spellStart"/>
      <w:r w:rsidRPr="00183028">
        <w:rPr>
          <w:sz w:val="20"/>
          <w:szCs w:val="20"/>
        </w:rPr>
        <w:t>konsumen</w:t>
      </w:r>
      <w:proofErr w:type="spellEnd"/>
      <w:r w:rsidRPr="00183028">
        <w:rPr>
          <w:sz w:val="20"/>
          <w:szCs w:val="20"/>
        </w:rPr>
        <w:t xml:space="preserve"> </w:t>
      </w:r>
      <w:proofErr w:type="spellStart"/>
      <w:r w:rsidRPr="00183028">
        <w:rPr>
          <w:sz w:val="20"/>
          <w:szCs w:val="20"/>
        </w:rPr>
        <w:t>penggguna</w:t>
      </w:r>
      <w:proofErr w:type="spellEnd"/>
      <w:r w:rsidRPr="00183028">
        <w:rPr>
          <w:sz w:val="20"/>
          <w:szCs w:val="20"/>
        </w:rPr>
        <w:t xml:space="preserve"> QRIS 58 </w:t>
      </w:r>
      <w:proofErr w:type="spellStart"/>
      <w:r w:rsidRPr="00183028">
        <w:rPr>
          <w:sz w:val="20"/>
          <w:szCs w:val="20"/>
        </w:rPr>
        <w:t>juta</w:t>
      </w:r>
      <w:proofErr w:type="spellEnd"/>
      <w:r w:rsidRPr="00183028">
        <w:rPr>
          <w:sz w:val="20"/>
          <w:szCs w:val="20"/>
        </w:rPr>
        <w:t>. Angka-</w:t>
      </w:r>
      <w:proofErr w:type="spellStart"/>
      <w:r w:rsidRPr="00183028">
        <w:rPr>
          <w:sz w:val="20"/>
          <w:szCs w:val="20"/>
        </w:rPr>
        <w:t>angka</w:t>
      </w:r>
      <w:proofErr w:type="spellEnd"/>
      <w:r w:rsidRPr="00183028">
        <w:rPr>
          <w:sz w:val="20"/>
          <w:szCs w:val="20"/>
        </w:rPr>
        <w:t xml:space="preserve"> </w:t>
      </w:r>
      <w:proofErr w:type="spellStart"/>
      <w:r w:rsidRPr="00183028">
        <w:rPr>
          <w:sz w:val="20"/>
          <w:szCs w:val="20"/>
        </w:rPr>
        <w:t>tersebut</w:t>
      </w:r>
      <w:proofErr w:type="spellEnd"/>
      <w:r w:rsidRPr="00183028">
        <w:rPr>
          <w:sz w:val="20"/>
          <w:szCs w:val="20"/>
        </w:rPr>
        <w:t xml:space="preserve"> </w:t>
      </w:r>
      <w:proofErr w:type="spellStart"/>
      <w:r w:rsidRPr="00183028">
        <w:rPr>
          <w:sz w:val="20"/>
          <w:szCs w:val="20"/>
        </w:rPr>
        <w:t>diatas</w:t>
      </w:r>
      <w:proofErr w:type="spellEnd"/>
      <w:r w:rsidRPr="00183028">
        <w:rPr>
          <w:sz w:val="20"/>
          <w:szCs w:val="20"/>
        </w:rPr>
        <w:t xml:space="preserve"> </w:t>
      </w:r>
      <w:proofErr w:type="spellStart"/>
      <w:r w:rsidRPr="00183028">
        <w:rPr>
          <w:sz w:val="20"/>
          <w:szCs w:val="20"/>
        </w:rPr>
        <w:t>menunjukkan</w:t>
      </w:r>
      <w:proofErr w:type="spellEnd"/>
      <w:r w:rsidRPr="00183028">
        <w:rPr>
          <w:sz w:val="20"/>
          <w:szCs w:val="20"/>
        </w:rPr>
        <w:t xml:space="preserve"> </w:t>
      </w:r>
      <w:proofErr w:type="spellStart"/>
      <w:r w:rsidRPr="00183028">
        <w:rPr>
          <w:sz w:val="20"/>
          <w:szCs w:val="20"/>
        </w:rPr>
        <w:t>besarnya</w:t>
      </w:r>
      <w:proofErr w:type="spellEnd"/>
      <w:r w:rsidRPr="00183028">
        <w:rPr>
          <w:sz w:val="20"/>
          <w:szCs w:val="20"/>
        </w:rPr>
        <w:t xml:space="preserve"> </w:t>
      </w:r>
      <w:proofErr w:type="spellStart"/>
      <w:r w:rsidRPr="00183028">
        <w:rPr>
          <w:sz w:val="20"/>
          <w:szCs w:val="20"/>
        </w:rPr>
        <w:t>penetrasi</w:t>
      </w:r>
      <w:proofErr w:type="spellEnd"/>
      <w:r w:rsidRPr="00183028">
        <w:rPr>
          <w:sz w:val="20"/>
          <w:szCs w:val="20"/>
        </w:rPr>
        <w:t xml:space="preserve"> dan </w:t>
      </w:r>
      <w:proofErr w:type="spellStart"/>
      <w:r w:rsidRPr="00183028">
        <w:rPr>
          <w:sz w:val="20"/>
          <w:szCs w:val="20"/>
        </w:rPr>
        <w:t>pangsa</w:t>
      </w:r>
      <w:proofErr w:type="spellEnd"/>
      <w:r w:rsidRPr="00183028">
        <w:rPr>
          <w:sz w:val="20"/>
          <w:szCs w:val="20"/>
        </w:rPr>
        <w:t xml:space="preserve"> pasar QRIS di Indonesia </w:t>
      </w:r>
      <w:proofErr w:type="spellStart"/>
      <w:r w:rsidRPr="00183028">
        <w:rPr>
          <w:sz w:val="20"/>
          <w:szCs w:val="20"/>
        </w:rPr>
        <w:t>baik</w:t>
      </w:r>
      <w:proofErr w:type="spellEnd"/>
      <w:r w:rsidRPr="00183028">
        <w:rPr>
          <w:sz w:val="20"/>
          <w:szCs w:val="20"/>
        </w:rPr>
        <w:t xml:space="preserve"> </w:t>
      </w:r>
      <w:proofErr w:type="spellStart"/>
      <w:r w:rsidRPr="00183028">
        <w:rPr>
          <w:sz w:val="20"/>
          <w:szCs w:val="20"/>
        </w:rPr>
        <w:t>dari</w:t>
      </w:r>
      <w:proofErr w:type="spellEnd"/>
      <w:r w:rsidRPr="00183028">
        <w:rPr>
          <w:sz w:val="20"/>
          <w:szCs w:val="20"/>
        </w:rPr>
        <w:t xml:space="preserve"> </w:t>
      </w:r>
      <w:proofErr w:type="spellStart"/>
      <w:r w:rsidRPr="00183028">
        <w:rPr>
          <w:sz w:val="20"/>
          <w:szCs w:val="20"/>
        </w:rPr>
        <w:t>sisi</w:t>
      </w:r>
      <w:proofErr w:type="spellEnd"/>
      <w:r w:rsidRPr="00183028">
        <w:rPr>
          <w:sz w:val="20"/>
          <w:szCs w:val="20"/>
        </w:rPr>
        <w:t xml:space="preserve"> </w:t>
      </w:r>
      <w:proofErr w:type="spellStart"/>
      <w:r w:rsidRPr="00183028">
        <w:rPr>
          <w:sz w:val="20"/>
          <w:szCs w:val="20"/>
        </w:rPr>
        <w:t>konsumen</w:t>
      </w:r>
      <w:proofErr w:type="spellEnd"/>
      <w:r w:rsidRPr="00183028">
        <w:rPr>
          <w:sz w:val="20"/>
          <w:szCs w:val="20"/>
        </w:rPr>
        <w:t xml:space="preserve"> </w:t>
      </w:r>
      <w:proofErr w:type="spellStart"/>
      <w:r w:rsidRPr="00183028">
        <w:rPr>
          <w:sz w:val="20"/>
          <w:szCs w:val="20"/>
        </w:rPr>
        <w:t>pengguna</w:t>
      </w:r>
      <w:proofErr w:type="spellEnd"/>
      <w:r w:rsidRPr="00183028">
        <w:rPr>
          <w:sz w:val="20"/>
          <w:szCs w:val="20"/>
        </w:rPr>
        <w:t xml:space="preserve"> </w:t>
      </w:r>
      <w:proofErr w:type="spellStart"/>
      <w:r w:rsidRPr="00183028">
        <w:rPr>
          <w:sz w:val="20"/>
          <w:szCs w:val="20"/>
        </w:rPr>
        <w:t>maupun</w:t>
      </w:r>
      <w:proofErr w:type="spellEnd"/>
      <w:r w:rsidRPr="00183028">
        <w:rPr>
          <w:sz w:val="20"/>
          <w:szCs w:val="20"/>
        </w:rPr>
        <w:t xml:space="preserve"> </w:t>
      </w:r>
      <w:proofErr w:type="spellStart"/>
      <w:r w:rsidRPr="00183028">
        <w:rPr>
          <w:sz w:val="20"/>
          <w:szCs w:val="20"/>
        </w:rPr>
        <w:t>merchant,fenomena</w:t>
      </w:r>
      <w:proofErr w:type="spellEnd"/>
      <w:r w:rsidRPr="00183028">
        <w:rPr>
          <w:sz w:val="20"/>
          <w:szCs w:val="20"/>
        </w:rPr>
        <w:t xml:space="preserve"> </w:t>
      </w:r>
      <w:proofErr w:type="spellStart"/>
      <w:r w:rsidRPr="00183028">
        <w:rPr>
          <w:sz w:val="20"/>
          <w:szCs w:val="20"/>
        </w:rPr>
        <w:t>ini</w:t>
      </w:r>
      <w:proofErr w:type="spellEnd"/>
      <w:r w:rsidRPr="00183028">
        <w:rPr>
          <w:sz w:val="20"/>
          <w:szCs w:val="20"/>
        </w:rPr>
        <w:t xml:space="preserve"> </w:t>
      </w:r>
      <w:proofErr w:type="spellStart"/>
      <w:r w:rsidRPr="00183028">
        <w:rPr>
          <w:sz w:val="20"/>
          <w:szCs w:val="20"/>
        </w:rPr>
        <w:t>menandakan</w:t>
      </w:r>
      <w:proofErr w:type="spellEnd"/>
      <w:r w:rsidRPr="00183028">
        <w:rPr>
          <w:sz w:val="20"/>
          <w:szCs w:val="20"/>
        </w:rPr>
        <w:t xml:space="preserve"> </w:t>
      </w:r>
      <w:proofErr w:type="spellStart"/>
      <w:r w:rsidRPr="00183028">
        <w:rPr>
          <w:sz w:val="20"/>
          <w:szCs w:val="20"/>
        </w:rPr>
        <w:t>bahwa</w:t>
      </w:r>
      <w:proofErr w:type="spellEnd"/>
      <w:r w:rsidRPr="00183028">
        <w:rPr>
          <w:sz w:val="20"/>
          <w:szCs w:val="20"/>
        </w:rPr>
        <w:t xml:space="preserve"> variable </w:t>
      </w:r>
      <w:proofErr w:type="spellStart"/>
      <w:r w:rsidRPr="00183028">
        <w:rPr>
          <w:sz w:val="20"/>
          <w:szCs w:val="20"/>
        </w:rPr>
        <w:t>kepercayaan</w:t>
      </w:r>
      <w:proofErr w:type="spellEnd"/>
      <w:r w:rsidRPr="00183028">
        <w:rPr>
          <w:sz w:val="20"/>
          <w:szCs w:val="20"/>
        </w:rPr>
        <w:t xml:space="preserve">, variable </w:t>
      </w:r>
      <w:proofErr w:type="spellStart"/>
      <w:r w:rsidRPr="00183028">
        <w:rPr>
          <w:sz w:val="20"/>
          <w:szCs w:val="20"/>
        </w:rPr>
        <w:t>biaya</w:t>
      </w:r>
      <w:proofErr w:type="spellEnd"/>
      <w:r w:rsidRPr="00183028">
        <w:rPr>
          <w:sz w:val="20"/>
          <w:szCs w:val="20"/>
        </w:rPr>
        <w:t xml:space="preserve"> </w:t>
      </w:r>
      <w:proofErr w:type="spellStart"/>
      <w:r w:rsidRPr="00183028">
        <w:rPr>
          <w:sz w:val="20"/>
          <w:szCs w:val="20"/>
        </w:rPr>
        <w:t>transaksi</w:t>
      </w:r>
      <w:proofErr w:type="spellEnd"/>
      <w:r w:rsidRPr="00183028">
        <w:rPr>
          <w:sz w:val="20"/>
          <w:szCs w:val="20"/>
        </w:rPr>
        <w:t xml:space="preserve"> dan </w:t>
      </w:r>
      <w:proofErr w:type="spellStart"/>
      <w:r w:rsidRPr="00183028">
        <w:rPr>
          <w:sz w:val="20"/>
          <w:szCs w:val="20"/>
        </w:rPr>
        <w:t>variabel</w:t>
      </w:r>
      <w:proofErr w:type="spellEnd"/>
      <w:r w:rsidRPr="00183028">
        <w:rPr>
          <w:sz w:val="20"/>
          <w:szCs w:val="20"/>
        </w:rPr>
        <w:t xml:space="preserve"> </w:t>
      </w:r>
      <w:proofErr w:type="spellStart"/>
      <w:r w:rsidRPr="00183028">
        <w:rPr>
          <w:sz w:val="20"/>
          <w:szCs w:val="20"/>
        </w:rPr>
        <w:t>kenyamanan</w:t>
      </w:r>
      <w:proofErr w:type="spellEnd"/>
      <w:r w:rsidRPr="00183028">
        <w:rPr>
          <w:sz w:val="20"/>
          <w:szCs w:val="20"/>
        </w:rPr>
        <w:t xml:space="preserve"> </w:t>
      </w:r>
      <w:proofErr w:type="spellStart"/>
      <w:r w:rsidRPr="00183028">
        <w:rPr>
          <w:sz w:val="20"/>
          <w:szCs w:val="20"/>
        </w:rPr>
        <w:t>berpengaruh</w:t>
      </w:r>
      <w:proofErr w:type="spellEnd"/>
      <w:r w:rsidRPr="00183028">
        <w:rPr>
          <w:sz w:val="20"/>
          <w:szCs w:val="20"/>
        </w:rPr>
        <w:t xml:space="preserve"> </w:t>
      </w:r>
      <w:proofErr w:type="spellStart"/>
      <w:r w:rsidRPr="00183028">
        <w:rPr>
          <w:sz w:val="20"/>
          <w:szCs w:val="20"/>
        </w:rPr>
        <w:t>positif</w:t>
      </w:r>
      <w:proofErr w:type="spellEnd"/>
      <w:r w:rsidRPr="00183028">
        <w:rPr>
          <w:sz w:val="20"/>
          <w:szCs w:val="20"/>
        </w:rPr>
        <w:t xml:space="preserve"> dan </w:t>
      </w:r>
      <w:proofErr w:type="spellStart"/>
      <w:r w:rsidRPr="00183028">
        <w:rPr>
          <w:sz w:val="20"/>
          <w:szCs w:val="20"/>
        </w:rPr>
        <w:t>signifikan</w:t>
      </w:r>
      <w:proofErr w:type="spellEnd"/>
      <w:r w:rsidRPr="00183028">
        <w:rPr>
          <w:sz w:val="20"/>
          <w:szCs w:val="20"/>
        </w:rPr>
        <w:t xml:space="preserve"> </w:t>
      </w:r>
      <w:proofErr w:type="spellStart"/>
      <w:r w:rsidRPr="00183028">
        <w:rPr>
          <w:sz w:val="20"/>
          <w:szCs w:val="20"/>
        </w:rPr>
        <w:t>terhadap</w:t>
      </w:r>
      <w:proofErr w:type="spellEnd"/>
      <w:r w:rsidRPr="00183028">
        <w:rPr>
          <w:sz w:val="20"/>
          <w:szCs w:val="20"/>
        </w:rPr>
        <w:t xml:space="preserve"> </w:t>
      </w:r>
      <w:proofErr w:type="spellStart"/>
      <w:r w:rsidRPr="00183028">
        <w:rPr>
          <w:sz w:val="20"/>
          <w:szCs w:val="20"/>
        </w:rPr>
        <w:t>peningkatan</w:t>
      </w:r>
      <w:proofErr w:type="spellEnd"/>
      <w:r w:rsidRPr="00183028">
        <w:rPr>
          <w:sz w:val="20"/>
          <w:szCs w:val="20"/>
        </w:rPr>
        <w:t xml:space="preserve"> </w:t>
      </w:r>
      <w:proofErr w:type="spellStart"/>
      <w:r w:rsidRPr="00183028">
        <w:rPr>
          <w:sz w:val="20"/>
          <w:szCs w:val="20"/>
        </w:rPr>
        <w:t>jumlah</w:t>
      </w:r>
      <w:proofErr w:type="spellEnd"/>
      <w:r w:rsidRPr="00183028">
        <w:rPr>
          <w:sz w:val="20"/>
          <w:szCs w:val="20"/>
        </w:rPr>
        <w:t xml:space="preserve"> </w:t>
      </w:r>
      <w:proofErr w:type="spellStart"/>
      <w:r w:rsidRPr="00183028">
        <w:rPr>
          <w:sz w:val="20"/>
          <w:szCs w:val="20"/>
        </w:rPr>
        <w:t>konsumen</w:t>
      </w:r>
      <w:proofErr w:type="spellEnd"/>
      <w:r w:rsidRPr="00183028">
        <w:rPr>
          <w:sz w:val="20"/>
          <w:szCs w:val="20"/>
        </w:rPr>
        <w:t xml:space="preserve"> dan merchant </w:t>
      </w:r>
      <w:proofErr w:type="spellStart"/>
      <w:r w:rsidRPr="00183028">
        <w:rPr>
          <w:sz w:val="20"/>
          <w:szCs w:val="20"/>
        </w:rPr>
        <w:t>pengguna</w:t>
      </w:r>
      <w:proofErr w:type="spellEnd"/>
      <w:r w:rsidRPr="00183028">
        <w:rPr>
          <w:sz w:val="20"/>
          <w:szCs w:val="20"/>
        </w:rPr>
        <w:t xml:space="preserve"> </w:t>
      </w:r>
      <w:r w:rsidRPr="00183028">
        <w:rPr>
          <w:sz w:val="20"/>
          <w:szCs w:val="20"/>
        </w:rPr>
        <w:lastRenderedPageBreak/>
        <w:t xml:space="preserve">QRIS, </w:t>
      </w:r>
      <w:proofErr w:type="spellStart"/>
      <w:r w:rsidRPr="00183028">
        <w:rPr>
          <w:sz w:val="20"/>
          <w:szCs w:val="20"/>
        </w:rPr>
        <w:t>hal</w:t>
      </w:r>
      <w:proofErr w:type="spellEnd"/>
      <w:r w:rsidRPr="00183028">
        <w:rPr>
          <w:sz w:val="20"/>
          <w:szCs w:val="20"/>
        </w:rPr>
        <w:t xml:space="preserve"> </w:t>
      </w:r>
      <w:proofErr w:type="spellStart"/>
      <w:r w:rsidRPr="00183028">
        <w:rPr>
          <w:sz w:val="20"/>
          <w:szCs w:val="20"/>
        </w:rPr>
        <w:t>membuktikan</w:t>
      </w:r>
      <w:proofErr w:type="spellEnd"/>
      <w:r w:rsidRPr="00183028">
        <w:rPr>
          <w:sz w:val="20"/>
          <w:szCs w:val="20"/>
        </w:rPr>
        <w:t xml:space="preserve"> </w:t>
      </w:r>
      <w:proofErr w:type="spellStart"/>
      <w:r w:rsidRPr="00183028">
        <w:rPr>
          <w:sz w:val="20"/>
          <w:szCs w:val="20"/>
        </w:rPr>
        <w:t>bahwa</w:t>
      </w:r>
      <w:proofErr w:type="spellEnd"/>
      <w:r w:rsidRPr="00183028">
        <w:rPr>
          <w:sz w:val="20"/>
          <w:szCs w:val="20"/>
        </w:rPr>
        <w:t xml:space="preserve">  proses </w:t>
      </w:r>
      <w:proofErr w:type="spellStart"/>
      <w:r w:rsidRPr="00183028">
        <w:rPr>
          <w:sz w:val="20"/>
          <w:szCs w:val="20"/>
        </w:rPr>
        <w:t>adopsi</w:t>
      </w:r>
      <w:proofErr w:type="spellEnd"/>
      <w:r w:rsidRPr="00183028">
        <w:rPr>
          <w:sz w:val="20"/>
          <w:szCs w:val="20"/>
        </w:rPr>
        <w:t xml:space="preserve"> </w:t>
      </w:r>
      <w:proofErr w:type="spellStart"/>
      <w:r w:rsidRPr="00183028">
        <w:rPr>
          <w:sz w:val="20"/>
          <w:szCs w:val="20"/>
        </w:rPr>
        <w:t>sistem</w:t>
      </w:r>
      <w:proofErr w:type="spellEnd"/>
      <w:r w:rsidRPr="00183028">
        <w:rPr>
          <w:sz w:val="20"/>
          <w:szCs w:val="20"/>
        </w:rPr>
        <w:t xml:space="preserve"> </w:t>
      </w:r>
      <w:proofErr w:type="spellStart"/>
      <w:r w:rsidRPr="00183028">
        <w:rPr>
          <w:sz w:val="20"/>
          <w:szCs w:val="20"/>
        </w:rPr>
        <w:t>pembayaran</w:t>
      </w:r>
      <w:proofErr w:type="spellEnd"/>
      <w:r w:rsidRPr="00183028">
        <w:rPr>
          <w:sz w:val="20"/>
          <w:szCs w:val="20"/>
        </w:rPr>
        <w:t xml:space="preserve"> </w:t>
      </w:r>
      <w:proofErr w:type="spellStart"/>
      <w:r w:rsidRPr="00183028">
        <w:rPr>
          <w:sz w:val="20"/>
          <w:szCs w:val="20"/>
        </w:rPr>
        <w:t>nontunai</w:t>
      </w:r>
      <w:proofErr w:type="spellEnd"/>
      <w:r w:rsidRPr="00183028">
        <w:rPr>
          <w:sz w:val="20"/>
          <w:szCs w:val="20"/>
        </w:rPr>
        <w:t xml:space="preserve"> (digital) </w:t>
      </w:r>
      <w:proofErr w:type="spellStart"/>
      <w:r w:rsidRPr="00183028">
        <w:rPr>
          <w:sz w:val="20"/>
          <w:szCs w:val="20"/>
        </w:rPr>
        <w:t>menggunakan</w:t>
      </w:r>
      <w:proofErr w:type="spellEnd"/>
      <w:r w:rsidRPr="00183028">
        <w:rPr>
          <w:sz w:val="20"/>
          <w:szCs w:val="20"/>
        </w:rPr>
        <w:t xml:space="preserve"> QRIS </w:t>
      </w:r>
      <w:proofErr w:type="spellStart"/>
      <w:r w:rsidRPr="00183028">
        <w:rPr>
          <w:sz w:val="20"/>
          <w:szCs w:val="20"/>
        </w:rPr>
        <w:t>semakin</w:t>
      </w:r>
      <w:proofErr w:type="spellEnd"/>
      <w:r w:rsidRPr="00183028">
        <w:rPr>
          <w:sz w:val="20"/>
          <w:szCs w:val="20"/>
        </w:rPr>
        <w:t xml:space="preserve"> </w:t>
      </w:r>
      <w:proofErr w:type="spellStart"/>
      <w:r w:rsidRPr="00183028">
        <w:rPr>
          <w:sz w:val="20"/>
          <w:szCs w:val="20"/>
        </w:rPr>
        <w:t>masif</w:t>
      </w:r>
      <w:proofErr w:type="spellEnd"/>
      <w:r w:rsidRPr="00183028">
        <w:rPr>
          <w:sz w:val="20"/>
          <w:szCs w:val="20"/>
        </w:rPr>
        <w:t xml:space="preserve"> dan </w:t>
      </w:r>
      <w:proofErr w:type="spellStart"/>
      <w:r w:rsidRPr="00183028">
        <w:rPr>
          <w:sz w:val="20"/>
          <w:szCs w:val="20"/>
        </w:rPr>
        <w:t>inklusif</w:t>
      </w:r>
      <w:proofErr w:type="spellEnd"/>
      <w:r w:rsidRPr="00183028">
        <w:rPr>
          <w:sz w:val="20"/>
          <w:szCs w:val="20"/>
        </w:rPr>
        <w:t xml:space="preserve"> </w:t>
      </w:r>
      <w:proofErr w:type="spellStart"/>
      <w:r w:rsidRPr="00183028">
        <w:rPr>
          <w:sz w:val="20"/>
          <w:szCs w:val="20"/>
        </w:rPr>
        <w:t>hingga</w:t>
      </w:r>
      <w:proofErr w:type="spellEnd"/>
      <w:r w:rsidRPr="00183028">
        <w:rPr>
          <w:sz w:val="20"/>
          <w:szCs w:val="20"/>
        </w:rPr>
        <w:t xml:space="preserve"> </w:t>
      </w:r>
      <w:proofErr w:type="spellStart"/>
      <w:r w:rsidRPr="00183028">
        <w:rPr>
          <w:sz w:val="20"/>
          <w:szCs w:val="20"/>
        </w:rPr>
        <w:t>akhir</w:t>
      </w:r>
      <w:proofErr w:type="spellEnd"/>
      <w:r w:rsidRPr="00183028">
        <w:rPr>
          <w:sz w:val="20"/>
          <w:szCs w:val="20"/>
        </w:rPr>
        <w:t xml:space="preserve"> </w:t>
      </w:r>
      <w:proofErr w:type="spellStart"/>
      <w:r w:rsidRPr="00183028">
        <w:rPr>
          <w:sz w:val="20"/>
          <w:szCs w:val="20"/>
        </w:rPr>
        <w:t>triwulan</w:t>
      </w:r>
      <w:proofErr w:type="spellEnd"/>
      <w:r w:rsidRPr="00183028">
        <w:rPr>
          <w:sz w:val="20"/>
          <w:szCs w:val="20"/>
        </w:rPr>
        <w:t xml:space="preserve"> I/2025 (Maret 2025</w:t>
      </w:r>
      <w:r w:rsidR="00183028">
        <w:rPr>
          <w:sz w:val="20"/>
          <w:szCs w:val="20"/>
        </w:rPr>
        <w:t>.</w:t>
      </w:r>
    </w:p>
    <w:p w14:paraId="599E2F55" w14:textId="36B450C9" w:rsidR="00E1047C" w:rsidRPr="000C0A6B" w:rsidRDefault="00183028" w:rsidP="003B4C62">
      <w:pPr>
        <w:pStyle w:val="NormalWeb"/>
        <w:jc w:val="both"/>
        <w:rPr>
          <w:sz w:val="20"/>
          <w:szCs w:val="20"/>
        </w:rPr>
      </w:pPr>
      <w:r w:rsidRPr="000C0A6B">
        <w:rPr>
          <w:szCs w:val="20"/>
        </w:rPr>
        <w:t>K</w:t>
      </w:r>
      <w:r w:rsidR="009B32A1" w:rsidRPr="000C0A6B">
        <w:rPr>
          <w:szCs w:val="20"/>
          <w:lang w:val="id-ID"/>
        </w:rPr>
        <w:t xml:space="preserve">ata Kunci: </w:t>
      </w:r>
      <w:r w:rsidRPr="000C0A6B">
        <w:rPr>
          <w:szCs w:val="20"/>
          <w:lang w:val="id-ID"/>
        </w:rPr>
        <w:t>Kepercayaan</w:t>
      </w:r>
      <w:r w:rsidR="00D50408" w:rsidRPr="000C0A6B">
        <w:rPr>
          <w:szCs w:val="20"/>
        </w:rPr>
        <w:t>;</w:t>
      </w:r>
      <w:r w:rsidR="009B32A1" w:rsidRPr="000C0A6B">
        <w:rPr>
          <w:szCs w:val="20"/>
          <w:lang w:val="id-ID"/>
        </w:rPr>
        <w:t xml:space="preserve"> </w:t>
      </w:r>
      <w:r w:rsidRPr="000C0A6B">
        <w:rPr>
          <w:szCs w:val="20"/>
          <w:lang w:val="id-ID"/>
        </w:rPr>
        <w:t>Biaya Transaksi</w:t>
      </w:r>
      <w:r w:rsidR="00D50408" w:rsidRPr="000C0A6B">
        <w:rPr>
          <w:szCs w:val="20"/>
        </w:rPr>
        <w:t>;</w:t>
      </w:r>
      <w:r w:rsidR="009B32A1" w:rsidRPr="000C0A6B">
        <w:rPr>
          <w:szCs w:val="20"/>
          <w:lang w:val="id-ID"/>
        </w:rPr>
        <w:t xml:space="preserve"> </w:t>
      </w:r>
      <w:r w:rsidRPr="000C0A6B">
        <w:rPr>
          <w:szCs w:val="20"/>
          <w:lang w:val="id-ID"/>
        </w:rPr>
        <w:t>Kenyamanan, Keputusan</w:t>
      </w:r>
      <w:r w:rsidR="003B4C62" w:rsidRPr="000C0A6B">
        <w:rPr>
          <w:szCs w:val="20"/>
          <w:lang w:val="id-ID"/>
        </w:rPr>
        <w:t>,Menggunakan</w:t>
      </w:r>
      <w:r w:rsidR="000C0A6B">
        <w:rPr>
          <w:szCs w:val="20"/>
          <w:lang w:val="id-ID"/>
        </w:rPr>
        <w:t xml:space="preserve"> QRIS</w:t>
      </w:r>
    </w:p>
    <w:p w14:paraId="2C632ACE" w14:textId="77777777" w:rsidR="003C1387" w:rsidRDefault="00BE7933" w:rsidP="003C1387">
      <w:pPr>
        <w:spacing w:after="0" w:line="240" w:lineRule="auto"/>
        <w:jc w:val="both"/>
        <w:rPr>
          <w:rFonts w:ascii="Times New Roman" w:hAnsi="Times New Roman" w:cs="Times New Roman"/>
          <w:b/>
          <w:iCs w:val="0"/>
          <w:sz w:val="24"/>
          <w:szCs w:val="24"/>
        </w:rPr>
      </w:pPr>
      <w:r w:rsidRPr="00E65F33">
        <w:rPr>
          <w:rFonts w:ascii="Times New Roman" w:hAnsi="Times New Roman" w:cs="Times New Roman"/>
          <w:b/>
          <w:i w:val="0"/>
          <w:sz w:val="24"/>
          <w:szCs w:val="24"/>
          <w:lang w:val="id-ID"/>
        </w:rPr>
        <w:t>PENDAHULUAN</w:t>
      </w:r>
      <w:r w:rsidR="004B19FC">
        <w:rPr>
          <w:rFonts w:ascii="Times New Roman" w:hAnsi="Times New Roman" w:cs="Times New Roman"/>
          <w:b/>
          <w:i w:val="0"/>
          <w:sz w:val="24"/>
          <w:szCs w:val="24"/>
        </w:rPr>
        <w:t xml:space="preserve"> </w:t>
      </w:r>
    </w:p>
    <w:p w14:paraId="5B2B680E" w14:textId="77777777" w:rsidR="003C1387" w:rsidRDefault="003C1387" w:rsidP="003C1387">
      <w:pPr>
        <w:spacing w:after="0" w:line="240" w:lineRule="auto"/>
        <w:jc w:val="both"/>
        <w:rPr>
          <w:rFonts w:ascii="Times New Roman" w:hAnsi="Times New Roman" w:cs="Times New Roman"/>
          <w:b/>
          <w:iCs w:val="0"/>
          <w:sz w:val="24"/>
          <w:szCs w:val="24"/>
        </w:rPr>
      </w:pPr>
    </w:p>
    <w:p w14:paraId="277BD579" w14:textId="736DED09" w:rsidR="003B4C62" w:rsidRPr="003B4C62" w:rsidRDefault="003B4C62" w:rsidP="003C1387">
      <w:pPr>
        <w:spacing w:after="0" w:line="240" w:lineRule="auto"/>
        <w:jc w:val="both"/>
        <w:rPr>
          <w:rFonts w:ascii="Times New Roman" w:eastAsia="Times New Roman" w:hAnsi="Times New Roman" w:cs="Times New Roman"/>
          <w:b/>
          <w:bCs/>
          <w:i w:val="0"/>
          <w:iCs w:val="0"/>
          <w:sz w:val="22"/>
          <w:szCs w:val="22"/>
          <w:lang w:val="fi-FI" w:eastAsia="en-ID" w:bidi="ar-SA"/>
        </w:rPr>
      </w:pPr>
      <w:r w:rsidRPr="003B4C62">
        <w:rPr>
          <w:rFonts w:ascii="Times New Roman" w:eastAsia="Times New Roman" w:hAnsi="Times New Roman" w:cs="Times New Roman"/>
          <w:b/>
          <w:bCs/>
          <w:i w:val="0"/>
          <w:iCs w:val="0"/>
          <w:sz w:val="22"/>
          <w:szCs w:val="22"/>
          <w:lang w:val="fi-FI" w:eastAsia="en-ID" w:bidi="ar-SA"/>
        </w:rPr>
        <w:t>Latar Belakang dan Rumusan Masalah</w:t>
      </w:r>
    </w:p>
    <w:p w14:paraId="54B93F93" w14:textId="77777777" w:rsidR="003B4C62" w:rsidRPr="003B4C62" w:rsidRDefault="003B4C62" w:rsidP="003B4C62">
      <w:pPr>
        <w:suppressAutoHyphens w:val="0"/>
        <w:spacing w:before="120" w:after="120" w:line="259" w:lineRule="auto"/>
        <w:jc w:val="both"/>
        <w:rPr>
          <w:rFonts w:ascii="Times New Roman" w:eastAsia="Times New Roman" w:hAnsi="Times New Roman" w:cs="Times New Roman"/>
          <w:i w:val="0"/>
          <w:iCs w:val="0"/>
          <w:sz w:val="22"/>
          <w:szCs w:val="22"/>
          <w:lang w:val="fi-FI" w:eastAsia="en-ID" w:bidi="ar-SA"/>
        </w:rPr>
      </w:pPr>
      <w:r w:rsidRPr="003B4C62">
        <w:rPr>
          <w:rFonts w:ascii="Times New Roman" w:eastAsia="Times New Roman" w:hAnsi="Times New Roman" w:cs="Times New Roman"/>
          <w:i w:val="0"/>
          <w:iCs w:val="0"/>
          <w:sz w:val="22"/>
          <w:szCs w:val="22"/>
          <w:lang w:val="fi-FI" w:eastAsia="en-ID" w:bidi="ar-SA"/>
        </w:rPr>
        <w:t>Perkembangan teknologi dalam digitalisasi sistem pembayaran berbasis uang elektronik terus mengalami kemajuan, seiring dengan meningkatnya jumlah aplikasi dompet digital serta platform e-commerce. Banyak aplikasi baru muncul sebagai pengikut (follower) dari keberhasilan dompet elektronik yang awalnya berbasis transportasi atau e-commerce. Tren ini membuka peluang bagi masyarakat, pelaku UMKM, penyedia layanan pembayaran digital, jasa ekspedisi, serta platform e-commerce untuk memanfaatkan sistem pembayaran yang lebih efisien.</w:t>
      </w:r>
    </w:p>
    <w:p w14:paraId="61C8C237" w14:textId="77777777" w:rsidR="003B4C62" w:rsidRPr="003B4C62" w:rsidRDefault="003B4C62" w:rsidP="003B4C62">
      <w:pPr>
        <w:suppressAutoHyphens w:val="0"/>
        <w:spacing w:before="120" w:after="120" w:line="259" w:lineRule="auto"/>
        <w:jc w:val="both"/>
        <w:rPr>
          <w:rFonts w:ascii="Times New Roman" w:eastAsia="Times New Roman" w:hAnsi="Times New Roman" w:cs="Times New Roman"/>
          <w:i w:val="0"/>
          <w:iCs w:val="0"/>
          <w:sz w:val="22"/>
          <w:szCs w:val="22"/>
          <w:lang w:val="en-ID" w:eastAsia="en-ID" w:bidi="ar-SA"/>
        </w:rPr>
      </w:pPr>
      <w:r w:rsidRPr="003B4C62">
        <w:rPr>
          <w:rFonts w:ascii="Times New Roman" w:eastAsia="Times New Roman" w:hAnsi="Times New Roman" w:cs="Times New Roman"/>
          <w:i w:val="0"/>
          <w:iCs w:val="0"/>
          <w:sz w:val="22"/>
          <w:szCs w:val="22"/>
          <w:lang w:val="fi-FI" w:eastAsia="en-ID" w:bidi="ar-SA"/>
        </w:rPr>
        <w:t xml:space="preserve">Dalam menjalankan usaha, pelayanan kepada pelanggan menjadi aspek penting dalam menjaga keberlangsungan bisnis, termasuk pelayanan pada tahap pembayaran. </w:t>
      </w:r>
      <w:r w:rsidRPr="003B4C62">
        <w:rPr>
          <w:rFonts w:ascii="Times New Roman" w:eastAsia="Times New Roman" w:hAnsi="Times New Roman" w:cs="Times New Roman"/>
          <w:i w:val="0"/>
          <w:iCs w:val="0"/>
          <w:sz w:val="22"/>
          <w:szCs w:val="22"/>
          <w:lang w:val="en-ID" w:eastAsia="en-ID" w:bidi="ar-SA"/>
        </w:rPr>
        <w:t xml:space="preserve">Proses </w:t>
      </w:r>
      <w:proofErr w:type="spellStart"/>
      <w:r w:rsidRPr="003B4C62">
        <w:rPr>
          <w:rFonts w:ascii="Times New Roman" w:eastAsia="Times New Roman" w:hAnsi="Times New Roman" w:cs="Times New Roman"/>
          <w:i w:val="0"/>
          <w:iCs w:val="0"/>
          <w:sz w:val="22"/>
          <w:szCs w:val="22"/>
          <w:lang w:val="en-ID" w:eastAsia="en-ID" w:bidi="ar-SA"/>
        </w:rPr>
        <w:t>pembayaran</w:t>
      </w:r>
      <w:proofErr w:type="spellEnd"/>
      <w:r w:rsidRPr="003B4C62">
        <w:rPr>
          <w:rFonts w:ascii="Times New Roman" w:eastAsia="Times New Roman" w:hAnsi="Times New Roman" w:cs="Times New Roman"/>
          <w:i w:val="0"/>
          <w:iCs w:val="0"/>
          <w:sz w:val="22"/>
          <w:szCs w:val="22"/>
          <w:lang w:val="en-ID" w:eastAsia="en-ID" w:bidi="ar-SA"/>
        </w:rPr>
        <w:t xml:space="preserve"> </w:t>
      </w:r>
      <w:proofErr w:type="spellStart"/>
      <w:r w:rsidRPr="003B4C62">
        <w:rPr>
          <w:rFonts w:ascii="Times New Roman" w:eastAsia="Times New Roman" w:hAnsi="Times New Roman" w:cs="Times New Roman"/>
          <w:i w:val="0"/>
          <w:iCs w:val="0"/>
          <w:sz w:val="22"/>
          <w:szCs w:val="22"/>
          <w:lang w:val="en-ID" w:eastAsia="en-ID" w:bidi="ar-SA"/>
        </w:rPr>
        <w:t>merupakan</w:t>
      </w:r>
      <w:proofErr w:type="spellEnd"/>
      <w:r w:rsidRPr="003B4C62">
        <w:rPr>
          <w:rFonts w:ascii="Times New Roman" w:eastAsia="Times New Roman" w:hAnsi="Times New Roman" w:cs="Times New Roman"/>
          <w:i w:val="0"/>
          <w:iCs w:val="0"/>
          <w:sz w:val="22"/>
          <w:szCs w:val="22"/>
          <w:lang w:val="en-ID" w:eastAsia="en-ID" w:bidi="ar-SA"/>
        </w:rPr>
        <w:t xml:space="preserve"> </w:t>
      </w:r>
      <w:proofErr w:type="spellStart"/>
      <w:r w:rsidRPr="003B4C62">
        <w:rPr>
          <w:rFonts w:ascii="Times New Roman" w:eastAsia="Times New Roman" w:hAnsi="Times New Roman" w:cs="Times New Roman"/>
          <w:i w:val="0"/>
          <w:iCs w:val="0"/>
          <w:sz w:val="22"/>
          <w:szCs w:val="22"/>
          <w:lang w:val="en-ID" w:eastAsia="en-ID" w:bidi="ar-SA"/>
        </w:rPr>
        <w:t>bagian</w:t>
      </w:r>
      <w:proofErr w:type="spellEnd"/>
      <w:r w:rsidRPr="003B4C62">
        <w:rPr>
          <w:rFonts w:ascii="Times New Roman" w:eastAsia="Times New Roman" w:hAnsi="Times New Roman" w:cs="Times New Roman"/>
          <w:i w:val="0"/>
          <w:iCs w:val="0"/>
          <w:sz w:val="22"/>
          <w:szCs w:val="22"/>
          <w:lang w:val="en-ID" w:eastAsia="en-ID" w:bidi="ar-SA"/>
        </w:rPr>
        <w:t xml:space="preserve"> </w:t>
      </w:r>
      <w:proofErr w:type="spellStart"/>
      <w:r w:rsidRPr="003B4C62">
        <w:rPr>
          <w:rFonts w:ascii="Times New Roman" w:eastAsia="Times New Roman" w:hAnsi="Times New Roman" w:cs="Times New Roman"/>
          <w:i w:val="0"/>
          <w:iCs w:val="0"/>
          <w:sz w:val="22"/>
          <w:szCs w:val="22"/>
          <w:lang w:val="en-ID" w:eastAsia="en-ID" w:bidi="ar-SA"/>
        </w:rPr>
        <w:t>akhir</w:t>
      </w:r>
      <w:proofErr w:type="spellEnd"/>
      <w:r w:rsidRPr="003B4C62">
        <w:rPr>
          <w:rFonts w:ascii="Times New Roman" w:eastAsia="Times New Roman" w:hAnsi="Times New Roman" w:cs="Times New Roman"/>
          <w:i w:val="0"/>
          <w:iCs w:val="0"/>
          <w:sz w:val="22"/>
          <w:szCs w:val="22"/>
          <w:lang w:val="en-ID" w:eastAsia="en-ID" w:bidi="ar-SA"/>
        </w:rPr>
        <w:t xml:space="preserve"> </w:t>
      </w:r>
      <w:proofErr w:type="spellStart"/>
      <w:r w:rsidRPr="003B4C62">
        <w:rPr>
          <w:rFonts w:ascii="Times New Roman" w:eastAsia="Times New Roman" w:hAnsi="Times New Roman" w:cs="Times New Roman"/>
          <w:i w:val="0"/>
          <w:iCs w:val="0"/>
          <w:sz w:val="22"/>
          <w:szCs w:val="22"/>
          <w:lang w:val="en-ID" w:eastAsia="en-ID" w:bidi="ar-SA"/>
        </w:rPr>
        <w:t>dari</w:t>
      </w:r>
      <w:proofErr w:type="spellEnd"/>
      <w:r w:rsidRPr="003B4C62">
        <w:rPr>
          <w:rFonts w:ascii="Times New Roman" w:eastAsia="Times New Roman" w:hAnsi="Times New Roman" w:cs="Times New Roman"/>
          <w:i w:val="0"/>
          <w:iCs w:val="0"/>
          <w:sz w:val="22"/>
          <w:szCs w:val="22"/>
          <w:lang w:val="en-ID" w:eastAsia="en-ID" w:bidi="ar-SA"/>
        </w:rPr>
        <w:t xml:space="preserve"> </w:t>
      </w:r>
      <w:proofErr w:type="spellStart"/>
      <w:r w:rsidRPr="003B4C62">
        <w:rPr>
          <w:rFonts w:ascii="Times New Roman" w:eastAsia="Times New Roman" w:hAnsi="Times New Roman" w:cs="Times New Roman"/>
          <w:i w:val="0"/>
          <w:iCs w:val="0"/>
          <w:sz w:val="22"/>
          <w:szCs w:val="22"/>
          <w:lang w:val="en-ID" w:eastAsia="en-ID" w:bidi="ar-SA"/>
        </w:rPr>
        <w:t>sebuah</w:t>
      </w:r>
      <w:proofErr w:type="spellEnd"/>
      <w:r w:rsidRPr="003B4C62">
        <w:rPr>
          <w:rFonts w:ascii="Times New Roman" w:eastAsia="Times New Roman" w:hAnsi="Times New Roman" w:cs="Times New Roman"/>
          <w:i w:val="0"/>
          <w:iCs w:val="0"/>
          <w:sz w:val="22"/>
          <w:szCs w:val="22"/>
          <w:lang w:val="en-ID" w:eastAsia="en-ID" w:bidi="ar-SA"/>
        </w:rPr>
        <w:t xml:space="preserve"> </w:t>
      </w:r>
      <w:proofErr w:type="spellStart"/>
      <w:r w:rsidRPr="003B4C62">
        <w:rPr>
          <w:rFonts w:ascii="Times New Roman" w:eastAsia="Times New Roman" w:hAnsi="Times New Roman" w:cs="Times New Roman"/>
          <w:i w:val="0"/>
          <w:iCs w:val="0"/>
          <w:sz w:val="22"/>
          <w:szCs w:val="22"/>
          <w:lang w:val="en-ID" w:eastAsia="en-ID" w:bidi="ar-SA"/>
        </w:rPr>
        <w:t>transaksi</w:t>
      </w:r>
      <w:proofErr w:type="spellEnd"/>
      <w:r w:rsidRPr="003B4C62">
        <w:rPr>
          <w:rFonts w:ascii="Times New Roman" w:eastAsia="Times New Roman" w:hAnsi="Times New Roman" w:cs="Times New Roman"/>
          <w:i w:val="0"/>
          <w:iCs w:val="0"/>
          <w:sz w:val="22"/>
          <w:szCs w:val="22"/>
          <w:lang w:val="en-ID" w:eastAsia="en-ID" w:bidi="ar-SA"/>
        </w:rPr>
        <w:t xml:space="preserve"> yang </w:t>
      </w:r>
      <w:proofErr w:type="spellStart"/>
      <w:r w:rsidRPr="003B4C62">
        <w:rPr>
          <w:rFonts w:ascii="Times New Roman" w:eastAsia="Times New Roman" w:hAnsi="Times New Roman" w:cs="Times New Roman"/>
          <w:i w:val="0"/>
          <w:iCs w:val="0"/>
          <w:sz w:val="22"/>
          <w:szCs w:val="22"/>
          <w:lang w:val="en-ID" w:eastAsia="en-ID" w:bidi="ar-SA"/>
        </w:rPr>
        <w:t>berperan</w:t>
      </w:r>
      <w:proofErr w:type="spellEnd"/>
      <w:r w:rsidRPr="003B4C62">
        <w:rPr>
          <w:rFonts w:ascii="Times New Roman" w:eastAsia="Times New Roman" w:hAnsi="Times New Roman" w:cs="Times New Roman"/>
          <w:i w:val="0"/>
          <w:iCs w:val="0"/>
          <w:sz w:val="22"/>
          <w:szCs w:val="22"/>
          <w:lang w:val="en-ID" w:eastAsia="en-ID" w:bidi="ar-SA"/>
        </w:rPr>
        <w:t xml:space="preserve"> </w:t>
      </w:r>
      <w:proofErr w:type="spellStart"/>
      <w:r w:rsidRPr="003B4C62">
        <w:rPr>
          <w:rFonts w:ascii="Times New Roman" w:eastAsia="Times New Roman" w:hAnsi="Times New Roman" w:cs="Times New Roman"/>
          <w:i w:val="0"/>
          <w:iCs w:val="0"/>
          <w:sz w:val="22"/>
          <w:szCs w:val="22"/>
          <w:lang w:val="en-ID" w:eastAsia="en-ID" w:bidi="ar-SA"/>
        </w:rPr>
        <w:t>dalam</w:t>
      </w:r>
      <w:proofErr w:type="spellEnd"/>
      <w:r w:rsidRPr="003B4C62">
        <w:rPr>
          <w:rFonts w:ascii="Times New Roman" w:eastAsia="Times New Roman" w:hAnsi="Times New Roman" w:cs="Times New Roman"/>
          <w:i w:val="0"/>
          <w:iCs w:val="0"/>
          <w:sz w:val="22"/>
          <w:szCs w:val="22"/>
          <w:lang w:val="en-ID" w:eastAsia="en-ID" w:bidi="ar-SA"/>
        </w:rPr>
        <w:t xml:space="preserve"> </w:t>
      </w:r>
      <w:proofErr w:type="spellStart"/>
      <w:r w:rsidRPr="003B4C62">
        <w:rPr>
          <w:rFonts w:ascii="Times New Roman" w:eastAsia="Times New Roman" w:hAnsi="Times New Roman" w:cs="Times New Roman"/>
          <w:i w:val="0"/>
          <w:iCs w:val="0"/>
          <w:sz w:val="22"/>
          <w:szCs w:val="22"/>
          <w:lang w:val="en-ID" w:eastAsia="en-ID" w:bidi="ar-SA"/>
        </w:rPr>
        <w:t>menciptakan</w:t>
      </w:r>
      <w:proofErr w:type="spellEnd"/>
      <w:r w:rsidRPr="003B4C62">
        <w:rPr>
          <w:rFonts w:ascii="Times New Roman" w:eastAsia="Times New Roman" w:hAnsi="Times New Roman" w:cs="Times New Roman"/>
          <w:i w:val="0"/>
          <w:iCs w:val="0"/>
          <w:sz w:val="22"/>
          <w:szCs w:val="22"/>
          <w:lang w:val="en-ID" w:eastAsia="en-ID" w:bidi="ar-SA"/>
        </w:rPr>
        <w:t xml:space="preserve"> </w:t>
      </w:r>
      <w:proofErr w:type="spellStart"/>
      <w:r w:rsidRPr="003B4C62">
        <w:rPr>
          <w:rFonts w:ascii="Times New Roman" w:eastAsia="Times New Roman" w:hAnsi="Times New Roman" w:cs="Times New Roman"/>
          <w:i w:val="0"/>
          <w:iCs w:val="0"/>
          <w:sz w:val="22"/>
          <w:szCs w:val="22"/>
          <w:lang w:val="en-ID" w:eastAsia="en-ID" w:bidi="ar-SA"/>
        </w:rPr>
        <w:t>kualitas</w:t>
      </w:r>
      <w:proofErr w:type="spellEnd"/>
      <w:r w:rsidRPr="003B4C62">
        <w:rPr>
          <w:rFonts w:ascii="Times New Roman" w:eastAsia="Times New Roman" w:hAnsi="Times New Roman" w:cs="Times New Roman"/>
          <w:i w:val="0"/>
          <w:iCs w:val="0"/>
          <w:sz w:val="22"/>
          <w:szCs w:val="22"/>
          <w:lang w:val="en-ID" w:eastAsia="en-ID" w:bidi="ar-SA"/>
        </w:rPr>
        <w:t xml:space="preserve"> </w:t>
      </w:r>
      <w:proofErr w:type="spellStart"/>
      <w:r w:rsidRPr="003B4C62">
        <w:rPr>
          <w:rFonts w:ascii="Times New Roman" w:eastAsia="Times New Roman" w:hAnsi="Times New Roman" w:cs="Times New Roman"/>
          <w:i w:val="0"/>
          <w:iCs w:val="0"/>
          <w:sz w:val="22"/>
          <w:szCs w:val="22"/>
          <w:lang w:val="en-ID" w:eastAsia="en-ID" w:bidi="ar-SA"/>
        </w:rPr>
        <w:t>layanan</w:t>
      </w:r>
      <w:proofErr w:type="spellEnd"/>
      <w:r w:rsidRPr="003B4C62">
        <w:rPr>
          <w:rFonts w:ascii="Times New Roman" w:eastAsia="Times New Roman" w:hAnsi="Times New Roman" w:cs="Times New Roman"/>
          <w:i w:val="0"/>
          <w:iCs w:val="0"/>
          <w:sz w:val="22"/>
          <w:szCs w:val="22"/>
          <w:lang w:val="en-ID" w:eastAsia="en-ID" w:bidi="ar-SA"/>
        </w:rPr>
        <w:t xml:space="preserve"> (service quality). </w:t>
      </w:r>
      <w:proofErr w:type="spellStart"/>
      <w:r w:rsidRPr="003B4C62">
        <w:rPr>
          <w:rFonts w:ascii="Times New Roman" w:eastAsia="Times New Roman" w:hAnsi="Times New Roman" w:cs="Times New Roman"/>
          <w:i w:val="0"/>
          <w:iCs w:val="0"/>
          <w:sz w:val="22"/>
          <w:szCs w:val="22"/>
          <w:lang w:val="en-ID" w:eastAsia="en-ID" w:bidi="ar-SA"/>
        </w:rPr>
        <w:t>Kualitas</w:t>
      </w:r>
      <w:proofErr w:type="spellEnd"/>
      <w:r w:rsidRPr="003B4C62">
        <w:rPr>
          <w:rFonts w:ascii="Times New Roman" w:eastAsia="Times New Roman" w:hAnsi="Times New Roman" w:cs="Times New Roman"/>
          <w:i w:val="0"/>
          <w:iCs w:val="0"/>
          <w:sz w:val="22"/>
          <w:szCs w:val="22"/>
          <w:lang w:val="en-ID" w:eastAsia="en-ID" w:bidi="ar-SA"/>
        </w:rPr>
        <w:t xml:space="preserve"> </w:t>
      </w:r>
      <w:proofErr w:type="spellStart"/>
      <w:r w:rsidRPr="003B4C62">
        <w:rPr>
          <w:rFonts w:ascii="Times New Roman" w:eastAsia="Times New Roman" w:hAnsi="Times New Roman" w:cs="Times New Roman"/>
          <w:i w:val="0"/>
          <w:iCs w:val="0"/>
          <w:sz w:val="22"/>
          <w:szCs w:val="22"/>
          <w:lang w:val="en-ID" w:eastAsia="en-ID" w:bidi="ar-SA"/>
        </w:rPr>
        <w:t>layanan</w:t>
      </w:r>
      <w:proofErr w:type="spellEnd"/>
      <w:r w:rsidRPr="003B4C62">
        <w:rPr>
          <w:rFonts w:ascii="Times New Roman" w:eastAsia="Times New Roman" w:hAnsi="Times New Roman" w:cs="Times New Roman"/>
          <w:i w:val="0"/>
          <w:iCs w:val="0"/>
          <w:sz w:val="22"/>
          <w:szCs w:val="22"/>
          <w:lang w:val="en-ID" w:eastAsia="en-ID" w:bidi="ar-SA"/>
        </w:rPr>
        <w:t xml:space="preserve"> yang </w:t>
      </w:r>
      <w:proofErr w:type="spellStart"/>
      <w:r w:rsidRPr="003B4C62">
        <w:rPr>
          <w:rFonts w:ascii="Times New Roman" w:eastAsia="Times New Roman" w:hAnsi="Times New Roman" w:cs="Times New Roman"/>
          <w:i w:val="0"/>
          <w:iCs w:val="0"/>
          <w:sz w:val="22"/>
          <w:szCs w:val="22"/>
          <w:lang w:val="en-ID" w:eastAsia="en-ID" w:bidi="ar-SA"/>
        </w:rPr>
        <w:t>baik</w:t>
      </w:r>
      <w:proofErr w:type="spellEnd"/>
      <w:r w:rsidRPr="003B4C62">
        <w:rPr>
          <w:rFonts w:ascii="Times New Roman" w:eastAsia="Times New Roman" w:hAnsi="Times New Roman" w:cs="Times New Roman"/>
          <w:i w:val="0"/>
          <w:iCs w:val="0"/>
          <w:sz w:val="22"/>
          <w:szCs w:val="22"/>
          <w:lang w:val="en-ID" w:eastAsia="en-ID" w:bidi="ar-SA"/>
        </w:rPr>
        <w:t xml:space="preserve"> </w:t>
      </w:r>
      <w:proofErr w:type="spellStart"/>
      <w:r w:rsidRPr="003B4C62">
        <w:rPr>
          <w:rFonts w:ascii="Times New Roman" w:eastAsia="Times New Roman" w:hAnsi="Times New Roman" w:cs="Times New Roman"/>
          <w:i w:val="0"/>
          <w:iCs w:val="0"/>
          <w:sz w:val="22"/>
          <w:szCs w:val="22"/>
          <w:lang w:val="en-ID" w:eastAsia="en-ID" w:bidi="ar-SA"/>
        </w:rPr>
        <w:t>akan</w:t>
      </w:r>
      <w:proofErr w:type="spellEnd"/>
      <w:r w:rsidRPr="003B4C62">
        <w:rPr>
          <w:rFonts w:ascii="Times New Roman" w:eastAsia="Times New Roman" w:hAnsi="Times New Roman" w:cs="Times New Roman"/>
          <w:i w:val="0"/>
          <w:iCs w:val="0"/>
          <w:sz w:val="22"/>
          <w:szCs w:val="22"/>
          <w:lang w:val="en-ID" w:eastAsia="en-ID" w:bidi="ar-SA"/>
        </w:rPr>
        <w:t xml:space="preserve"> </w:t>
      </w:r>
      <w:proofErr w:type="spellStart"/>
      <w:r w:rsidRPr="003B4C62">
        <w:rPr>
          <w:rFonts w:ascii="Times New Roman" w:eastAsia="Times New Roman" w:hAnsi="Times New Roman" w:cs="Times New Roman"/>
          <w:i w:val="0"/>
          <w:iCs w:val="0"/>
          <w:sz w:val="22"/>
          <w:szCs w:val="22"/>
          <w:lang w:val="en-ID" w:eastAsia="en-ID" w:bidi="ar-SA"/>
        </w:rPr>
        <w:t>meningkatkan</w:t>
      </w:r>
      <w:proofErr w:type="spellEnd"/>
      <w:r w:rsidRPr="003B4C62">
        <w:rPr>
          <w:rFonts w:ascii="Times New Roman" w:eastAsia="Times New Roman" w:hAnsi="Times New Roman" w:cs="Times New Roman"/>
          <w:i w:val="0"/>
          <w:iCs w:val="0"/>
          <w:sz w:val="22"/>
          <w:szCs w:val="22"/>
          <w:lang w:val="en-ID" w:eastAsia="en-ID" w:bidi="ar-SA"/>
        </w:rPr>
        <w:t xml:space="preserve"> </w:t>
      </w:r>
      <w:proofErr w:type="spellStart"/>
      <w:r w:rsidRPr="003B4C62">
        <w:rPr>
          <w:rFonts w:ascii="Times New Roman" w:eastAsia="Times New Roman" w:hAnsi="Times New Roman" w:cs="Times New Roman"/>
          <w:i w:val="0"/>
          <w:iCs w:val="0"/>
          <w:sz w:val="22"/>
          <w:szCs w:val="22"/>
          <w:lang w:val="en-ID" w:eastAsia="en-ID" w:bidi="ar-SA"/>
        </w:rPr>
        <w:t>kepercayaan</w:t>
      </w:r>
      <w:proofErr w:type="spellEnd"/>
      <w:r w:rsidRPr="003B4C62">
        <w:rPr>
          <w:rFonts w:ascii="Times New Roman" w:eastAsia="Times New Roman" w:hAnsi="Times New Roman" w:cs="Times New Roman"/>
          <w:i w:val="0"/>
          <w:iCs w:val="0"/>
          <w:sz w:val="22"/>
          <w:szCs w:val="22"/>
          <w:lang w:val="en-ID" w:eastAsia="en-ID" w:bidi="ar-SA"/>
        </w:rPr>
        <w:t xml:space="preserve"> (trust) </w:t>
      </w:r>
      <w:proofErr w:type="spellStart"/>
      <w:r w:rsidRPr="003B4C62">
        <w:rPr>
          <w:rFonts w:ascii="Times New Roman" w:eastAsia="Times New Roman" w:hAnsi="Times New Roman" w:cs="Times New Roman"/>
          <w:i w:val="0"/>
          <w:iCs w:val="0"/>
          <w:sz w:val="22"/>
          <w:szCs w:val="22"/>
          <w:lang w:val="en-ID" w:eastAsia="en-ID" w:bidi="ar-SA"/>
        </w:rPr>
        <w:t>walaupun</w:t>
      </w:r>
      <w:proofErr w:type="spellEnd"/>
      <w:r w:rsidRPr="003B4C62">
        <w:rPr>
          <w:rFonts w:ascii="Times New Roman" w:eastAsia="Times New Roman" w:hAnsi="Times New Roman" w:cs="Times New Roman"/>
          <w:i w:val="0"/>
          <w:iCs w:val="0"/>
          <w:sz w:val="22"/>
          <w:szCs w:val="22"/>
          <w:lang w:val="en-ID" w:eastAsia="en-ID" w:bidi="ar-SA"/>
        </w:rPr>
        <w:t xml:space="preserve"> </w:t>
      </w:r>
      <w:proofErr w:type="spellStart"/>
      <w:r w:rsidRPr="003B4C62">
        <w:rPr>
          <w:rFonts w:ascii="Times New Roman" w:eastAsia="Times New Roman" w:hAnsi="Times New Roman" w:cs="Times New Roman"/>
          <w:i w:val="0"/>
          <w:iCs w:val="0"/>
          <w:sz w:val="22"/>
          <w:szCs w:val="22"/>
          <w:lang w:val="en-ID" w:eastAsia="en-ID" w:bidi="ar-SA"/>
        </w:rPr>
        <w:t>ada</w:t>
      </w:r>
      <w:proofErr w:type="spellEnd"/>
      <w:r w:rsidRPr="003B4C62">
        <w:rPr>
          <w:rFonts w:ascii="Times New Roman" w:eastAsia="Times New Roman" w:hAnsi="Times New Roman" w:cs="Times New Roman"/>
          <w:i w:val="0"/>
          <w:iCs w:val="0"/>
          <w:sz w:val="22"/>
          <w:szCs w:val="22"/>
          <w:lang w:val="en-ID" w:eastAsia="en-ID" w:bidi="ar-SA"/>
        </w:rPr>
        <w:t xml:space="preserve"> </w:t>
      </w:r>
      <w:proofErr w:type="spellStart"/>
      <w:r w:rsidRPr="003B4C62">
        <w:rPr>
          <w:rFonts w:ascii="Times New Roman" w:eastAsia="Times New Roman" w:hAnsi="Times New Roman" w:cs="Times New Roman"/>
          <w:i w:val="0"/>
          <w:iCs w:val="0"/>
          <w:sz w:val="22"/>
          <w:szCs w:val="22"/>
          <w:lang w:val="en-ID" w:eastAsia="en-ID" w:bidi="ar-SA"/>
        </w:rPr>
        <w:t>biaya</w:t>
      </w:r>
      <w:proofErr w:type="spellEnd"/>
      <w:r w:rsidRPr="003B4C62">
        <w:rPr>
          <w:rFonts w:ascii="Times New Roman" w:eastAsia="Times New Roman" w:hAnsi="Times New Roman" w:cs="Times New Roman"/>
          <w:i w:val="0"/>
          <w:iCs w:val="0"/>
          <w:sz w:val="22"/>
          <w:szCs w:val="22"/>
          <w:lang w:val="en-ID" w:eastAsia="en-ID" w:bidi="ar-SA"/>
        </w:rPr>
        <w:t xml:space="preserve"> </w:t>
      </w:r>
      <w:proofErr w:type="spellStart"/>
      <w:r w:rsidRPr="003B4C62">
        <w:rPr>
          <w:rFonts w:ascii="Times New Roman" w:eastAsia="Times New Roman" w:hAnsi="Times New Roman" w:cs="Times New Roman"/>
          <w:i w:val="0"/>
          <w:iCs w:val="0"/>
          <w:sz w:val="22"/>
          <w:szCs w:val="22"/>
          <w:lang w:val="en-ID" w:eastAsia="en-ID" w:bidi="ar-SA"/>
        </w:rPr>
        <w:t>transaksi</w:t>
      </w:r>
      <w:proofErr w:type="spellEnd"/>
      <w:r w:rsidRPr="003B4C62">
        <w:rPr>
          <w:rFonts w:ascii="Times New Roman" w:eastAsia="Times New Roman" w:hAnsi="Times New Roman" w:cs="Times New Roman"/>
          <w:i w:val="0"/>
          <w:iCs w:val="0"/>
          <w:sz w:val="22"/>
          <w:szCs w:val="22"/>
          <w:lang w:val="en-ID" w:eastAsia="en-ID" w:bidi="ar-SA"/>
        </w:rPr>
        <w:t xml:space="preserve"> yang </w:t>
      </w:r>
      <w:proofErr w:type="spellStart"/>
      <w:r w:rsidRPr="003B4C62">
        <w:rPr>
          <w:rFonts w:ascii="Times New Roman" w:eastAsia="Times New Roman" w:hAnsi="Times New Roman" w:cs="Times New Roman"/>
          <w:i w:val="0"/>
          <w:iCs w:val="0"/>
          <w:sz w:val="22"/>
          <w:szCs w:val="22"/>
          <w:lang w:val="en-ID" w:eastAsia="en-ID" w:bidi="ar-SA"/>
        </w:rPr>
        <w:t>dikenakan</w:t>
      </w:r>
      <w:proofErr w:type="spellEnd"/>
      <w:r w:rsidRPr="003B4C62">
        <w:rPr>
          <w:rFonts w:ascii="Times New Roman" w:eastAsia="Times New Roman" w:hAnsi="Times New Roman" w:cs="Times New Roman"/>
          <w:i w:val="0"/>
          <w:iCs w:val="0"/>
          <w:sz w:val="22"/>
          <w:szCs w:val="22"/>
          <w:lang w:val="en-ID" w:eastAsia="en-ID" w:bidi="ar-SA"/>
        </w:rPr>
        <w:t xml:space="preserve"> </w:t>
      </w:r>
      <w:proofErr w:type="spellStart"/>
      <w:r w:rsidRPr="003B4C62">
        <w:rPr>
          <w:rFonts w:ascii="Times New Roman" w:eastAsia="Times New Roman" w:hAnsi="Times New Roman" w:cs="Times New Roman"/>
          <w:i w:val="0"/>
          <w:iCs w:val="0"/>
          <w:sz w:val="22"/>
          <w:szCs w:val="22"/>
          <w:lang w:val="en-ID" w:eastAsia="en-ID" w:bidi="ar-SA"/>
        </w:rPr>
        <w:t>namun</w:t>
      </w:r>
      <w:proofErr w:type="spellEnd"/>
      <w:r w:rsidRPr="003B4C62">
        <w:rPr>
          <w:rFonts w:ascii="Times New Roman" w:eastAsia="Times New Roman" w:hAnsi="Times New Roman" w:cs="Times New Roman"/>
          <w:i w:val="0"/>
          <w:iCs w:val="0"/>
          <w:sz w:val="22"/>
          <w:szCs w:val="22"/>
          <w:lang w:val="en-ID" w:eastAsia="en-ID" w:bidi="ar-SA"/>
        </w:rPr>
        <w:t xml:space="preserve"> </w:t>
      </w:r>
      <w:proofErr w:type="spellStart"/>
      <w:r w:rsidRPr="003B4C62">
        <w:rPr>
          <w:rFonts w:ascii="Times New Roman" w:eastAsia="Times New Roman" w:hAnsi="Times New Roman" w:cs="Times New Roman"/>
          <w:i w:val="0"/>
          <w:iCs w:val="0"/>
          <w:sz w:val="22"/>
          <w:szCs w:val="22"/>
          <w:lang w:val="en-ID" w:eastAsia="en-ID" w:bidi="ar-SA"/>
        </w:rPr>
        <w:t>tetap</w:t>
      </w:r>
      <w:proofErr w:type="spellEnd"/>
      <w:r w:rsidRPr="003B4C62">
        <w:rPr>
          <w:rFonts w:ascii="Times New Roman" w:eastAsia="Times New Roman" w:hAnsi="Times New Roman" w:cs="Times New Roman"/>
          <w:i w:val="0"/>
          <w:iCs w:val="0"/>
          <w:sz w:val="22"/>
          <w:szCs w:val="22"/>
          <w:lang w:val="en-ID" w:eastAsia="en-ID" w:bidi="ar-SA"/>
        </w:rPr>
        <w:t xml:space="preserve"> </w:t>
      </w:r>
      <w:proofErr w:type="spellStart"/>
      <w:r w:rsidRPr="003B4C62">
        <w:rPr>
          <w:rFonts w:ascii="Times New Roman" w:eastAsia="Times New Roman" w:hAnsi="Times New Roman" w:cs="Times New Roman"/>
          <w:i w:val="0"/>
          <w:iCs w:val="0"/>
          <w:sz w:val="22"/>
          <w:szCs w:val="22"/>
          <w:lang w:val="en-ID" w:eastAsia="en-ID" w:bidi="ar-SA"/>
        </w:rPr>
        <w:t>memberikan</w:t>
      </w:r>
      <w:proofErr w:type="spellEnd"/>
      <w:r w:rsidRPr="003B4C62">
        <w:rPr>
          <w:rFonts w:ascii="Times New Roman" w:eastAsia="Times New Roman" w:hAnsi="Times New Roman" w:cs="Times New Roman"/>
          <w:i w:val="0"/>
          <w:iCs w:val="0"/>
          <w:sz w:val="22"/>
          <w:szCs w:val="22"/>
          <w:lang w:val="en-ID" w:eastAsia="en-ID" w:bidi="ar-SA"/>
        </w:rPr>
        <w:t xml:space="preserve"> </w:t>
      </w:r>
      <w:proofErr w:type="spellStart"/>
      <w:r w:rsidRPr="003B4C62">
        <w:rPr>
          <w:rFonts w:ascii="Times New Roman" w:eastAsia="Times New Roman" w:hAnsi="Times New Roman" w:cs="Times New Roman"/>
          <w:i w:val="0"/>
          <w:iCs w:val="0"/>
          <w:sz w:val="22"/>
          <w:szCs w:val="22"/>
          <w:lang w:val="en-ID" w:eastAsia="en-ID" w:bidi="ar-SA"/>
        </w:rPr>
        <w:t>kenyamanan</w:t>
      </w:r>
      <w:proofErr w:type="spellEnd"/>
      <w:r w:rsidRPr="003B4C62">
        <w:rPr>
          <w:rFonts w:ascii="Times New Roman" w:eastAsia="Times New Roman" w:hAnsi="Times New Roman" w:cs="Times New Roman"/>
          <w:i w:val="0"/>
          <w:iCs w:val="0"/>
          <w:sz w:val="22"/>
          <w:szCs w:val="22"/>
          <w:lang w:val="en-ID" w:eastAsia="en-ID" w:bidi="ar-SA"/>
        </w:rPr>
        <w:t xml:space="preserve"> (convenience) </w:t>
      </w:r>
      <w:proofErr w:type="spellStart"/>
      <w:r w:rsidRPr="003B4C62">
        <w:rPr>
          <w:rFonts w:ascii="Times New Roman" w:eastAsia="Times New Roman" w:hAnsi="Times New Roman" w:cs="Times New Roman"/>
          <w:i w:val="0"/>
          <w:iCs w:val="0"/>
          <w:sz w:val="22"/>
          <w:szCs w:val="22"/>
          <w:lang w:val="en-ID" w:eastAsia="en-ID" w:bidi="ar-SA"/>
        </w:rPr>
        <w:t>bagi</w:t>
      </w:r>
      <w:proofErr w:type="spellEnd"/>
      <w:r w:rsidRPr="003B4C62">
        <w:rPr>
          <w:rFonts w:ascii="Times New Roman" w:eastAsia="Times New Roman" w:hAnsi="Times New Roman" w:cs="Times New Roman"/>
          <w:i w:val="0"/>
          <w:iCs w:val="0"/>
          <w:sz w:val="22"/>
          <w:szCs w:val="22"/>
          <w:lang w:val="en-ID" w:eastAsia="en-ID" w:bidi="ar-SA"/>
        </w:rPr>
        <w:t xml:space="preserve"> </w:t>
      </w:r>
      <w:proofErr w:type="spellStart"/>
      <w:r w:rsidRPr="003B4C62">
        <w:rPr>
          <w:rFonts w:ascii="Times New Roman" w:eastAsia="Times New Roman" w:hAnsi="Times New Roman" w:cs="Times New Roman"/>
          <w:i w:val="0"/>
          <w:iCs w:val="0"/>
          <w:sz w:val="22"/>
          <w:szCs w:val="22"/>
          <w:lang w:val="en-ID" w:eastAsia="en-ID" w:bidi="ar-SA"/>
        </w:rPr>
        <w:t>pelanggan</w:t>
      </w:r>
      <w:proofErr w:type="spellEnd"/>
      <w:r w:rsidRPr="003B4C62">
        <w:rPr>
          <w:rFonts w:ascii="Times New Roman" w:eastAsia="Times New Roman" w:hAnsi="Times New Roman" w:cs="Times New Roman"/>
          <w:i w:val="0"/>
          <w:iCs w:val="0"/>
          <w:sz w:val="22"/>
          <w:szCs w:val="22"/>
          <w:lang w:val="en-ID" w:eastAsia="en-ID" w:bidi="ar-SA"/>
        </w:rPr>
        <w:t xml:space="preserve"> </w:t>
      </w:r>
      <w:proofErr w:type="spellStart"/>
      <w:r w:rsidRPr="003B4C62">
        <w:rPr>
          <w:rFonts w:ascii="Times New Roman" w:eastAsia="Times New Roman" w:hAnsi="Times New Roman" w:cs="Times New Roman"/>
          <w:i w:val="0"/>
          <w:iCs w:val="0"/>
          <w:sz w:val="22"/>
          <w:szCs w:val="22"/>
          <w:lang w:val="en-ID" w:eastAsia="en-ID" w:bidi="ar-SA"/>
        </w:rPr>
        <w:t>dalam</w:t>
      </w:r>
      <w:proofErr w:type="spellEnd"/>
      <w:r w:rsidRPr="003B4C62">
        <w:rPr>
          <w:rFonts w:ascii="Times New Roman" w:eastAsia="Times New Roman" w:hAnsi="Times New Roman" w:cs="Times New Roman"/>
          <w:i w:val="0"/>
          <w:iCs w:val="0"/>
          <w:sz w:val="22"/>
          <w:szCs w:val="22"/>
          <w:lang w:val="en-ID" w:eastAsia="en-ID" w:bidi="ar-SA"/>
        </w:rPr>
        <w:t xml:space="preserve"> </w:t>
      </w:r>
      <w:proofErr w:type="spellStart"/>
      <w:r w:rsidRPr="003B4C62">
        <w:rPr>
          <w:rFonts w:ascii="Times New Roman" w:eastAsia="Times New Roman" w:hAnsi="Times New Roman" w:cs="Times New Roman"/>
          <w:i w:val="0"/>
          <w:iCs w:val="0"/>
          <w:sz w:val="22"/>
          <w:szCs w:val="22"/>
          <w:lang w:val="en-ID" w:eastAsia="en-ID" w:bidi="ar-SA"/>
        </w:rPr>
        <w:t>bertransaksi</w:t>
      </w:r>
      <w:proofErr w:type="spellEnd"/>
      <w:r w:rsidRPr="003B4C62">
        <w:rPr>
          <w:rFonts w:ascii="Times New Roman" w:eastAsia="Times New Roman" w:hAnsi="Times New Roman" w:cs="Times New Roman"/>
          <w:i w:val="0"/>
          <w:iCs w:val="0"/>
          <w:sz w:val="22"/>
          <w:szCs w:val="22"/>
          <w:lang w:val="en-ID" w:eastAsia="en-ID" w:bidi="ar-SA"/>
        </w:rPr>
        <w:t xml:space="preserve">. </w:t>
      </w:r>
      <w:proofErr w:type="spellStart"/>
      <w:r w:rsidRPr="003B4C62">
        <w:rPr>
          <w:rFonts w:ascii="Times New Roman" w:eastAsia="Times New Roman" w:hAnsi="Times New Roman" w:cs="Times New Roman"/>
          <w:i w:val="0"/>
          <w:iCs w:val="0"/>
          <w:sz w:val="22"/>
          <w:szCs w:val="22"/>
          <w:lang w:val="en-ID" w:eastAsia="en-ID" w:bidi="ar-SA"/>
        </w:rPr>
        <w:t>Akhirnya</w:t>
      </w:r>
      <w:proofErr w:type="spellEnd"/>
      <w:r w:rsidRPr="003B4C62">
        <w:rPr>
          <w:rFonts w:ascii="Times New Roman" w:eastAsia="Times New Roman" w:hAnsi="Times New Roman" w:cs="Times New Roman"/>
          <w:i w:val="0"/>
          <w:iCs w:val="0"/>
          <w:sz w:val="22"/>
          <w:szCs w:val="22"/>
          <w:lang w:val="en-ID" w:eastAsia="en-ID" w:bidi="ar-SA"/>
        </w:rPr>
        <w:t xml:space="preserve">, </w:t>
      </w:r>
      <w:proofErr w:type="spellStart"/>
      <w:r w:rsidRPr="003B4C62">
        <w:rPr>
          <w:rFonts w:ascii="Times New Roman" w:eastAsia="Times New Roman" w:hAnsi="Times New Roman" w:cs="Times New Roman"/>
          <w:i w:val="0"/>
          <w:iCs w:val="0"/>
          <w:sz w:val="22"/>
          <w:szCs w:val="22"/>
          <w:lang w:val="en-ID" w:eastAsia="en-ID" w:bidi="ar-SA"/>
        </w:rPr>
        <w:t>hal</w:t>
      </w:r>
      <w:proofErr w:type="spellEnd"/>
      <w:r w:rsidRPr="003B4C62">
        <w:rPr>
          <w:rFonts w:ascii="Times New Roman" w:eastAsia="Times New Roman" w:hAnsi="Times New Roman" w:cs="Times New Roman"/>
          <w:i w:val="0"/>
          <w:iCs w:val="0"/>
          <w:sz w:val="22"/>
          <w:szCs w:val="22"/>
          <w:lang w:val="en-ID" w:eastAsia="en-ID" w:bidi="ar-SA"/>
        </w:rPr>
        <w:t xml:space="preserve"> </w:t>
      </w:r>
      <w:proofErr w:type="spellStart"/>
      <w:r w:rsidRPr="003B4C62">
        <w:rPr>
          <w:rFonts w:ascii="Times New Roman" w:eastAsia="Times New Roman" w:hAnsi="Times New Roman" w:cs="Times New Roman"/>
          <w:i w:val="0"/>
          <w:iCs w:val="0"/>
          <w:sz w:val="22"/>
          <w:szCs w:val="22"/>
          <w:lang w:val="en-ID" w:eastAsia="en-ID" w:bidi="ar-SA"/>
        </w:rPr>
        <w:t>ini</w:t>
      </w:r>
      <w:proofErr w:type="spellEnd"/>
      <w:r w:rsidRPr="003B4C62">
        <w:rPr>
          <w:rFonts w:ascii="Times New Roman" w:eastAsia="Times New Roman" w:hAnsi="Times New Roman" w:cs="Times New Roman"/>
          <w:i w:val="0"/>
          <w:iCs w:val="0"/>
          <w:sz w:val="22"/>
          <w:szCs w:val="22"/>
          <w:lang w:val="en-ID" w:eastAsia="en-ID" w:bidi="ar-SA"/>
        </w:rPr>
        <w:t xml:space="preserve"> </w:t>
      </w:r>
      <w:proofErr w:type="spellStart"/>
      <w:r w:rsidRPr="003B4C62">
        <w:rPr>
          <w:rFonts w:ascii="Times New Roman" w:eastAsia="Times New Roman" w:hAnsi="Times New Roman" w:cs="Times New Roman"/>
          <w:i w:val="0"/>
          <w:iCs w:val="0"/>
          <w:sz w:val="22"/>
          <w:szCs w:val="22"/>
          <w:lang w:val="en-ID" w:eastAsia="en-ID" w:bidi="ar-SA"/>
        </w:rPr>
        <w:t>akan</w:t>
      </w:r>
      <w:proofErr w:type="spellEnd"/>
      <w:r w:rsidRPr="003B4C62">
        <w:rPr>
          <w:rFonts w:ascii="Times New Roman" w:eastAsia="Times New Roman" w:hAnsi="Times New Roman" w:cs="Times New Roman"/>
          <w:i w:val="0"/>
          <w:iCs w:val="0"/>
          <w:sz w:val="22"/>
          <w:szCs w:val="22"/>
          <w:lang w:val="en-ID" w:eastAsia="en-ID" w:bidi="ar-SA"/>
        </w:rPr>
        <w:t xml:space="preserve"> </w:t>
      </w:r>
      <w:proofErr w:type="spellStart"/>
      <w:r w:rsidRPr="003B4C62">
        <w:rPr>
          <w:rFonts w:ascii="Times New Roman" w:eastAsia="Times New Roman" w:hAnsi="Times New Roman" w:cs="Times New Roman"/>
          <w:i w:val="0"/>
          <w:iCs w:val="0"/>
          <w:sz w:val="22"/>
          <w:szCs w:val="22"/>
          <w:lang w:val="en-ID" w:eastAsia="en-ID" w:bidi="ar-SA"/>
        </w:rPr>
        <w:t>mendorong</w:t>
      </w:r>
      <w:proofErr w:type="spellEnd"/>
      <w:r w:rsidRPr="003B4C62">
        <w:rPr>
          <w:rFonts w:ascii="Times New Roman" w:eastAsia="Times New Roman" w:hAnsi="Times New Roman" w:cs="Times New Roman"/>
          <w:i w:val="0"/>
          <w:iCs w:val="0"/>
          <w:sz w:val="22"/>
          <w:szCs w:val="22"/>
          <w:lang w:val="en-ID" w:eastAsia="en-ID" w:bidi="ar-SA"/>
        </w:rPr>
        <w:t xml:space="preserve"> Keputusan </w:t>
      </w:r>
      <w:proofErr w:type="spellStart"/>
      <w:r w:rsidRPr="003B4C62">
        <w:rPr>
          <w:rFonts w:ascii="Times New Roman" w:eastAsia="Times New Roman" w:hAnsi="Times New Roman" w:cs="Times New Roman"/>
          <w:i w:val="0"/>
          <w:iCs w:val="0"/>
          <w:sz w:val="22"/>
          <w:szCs w:val="22"/>
          <w:lang w:val="en-ID" w:eastAsia="en-ID" w:bidi="ar-SA"/>
        </w:rPr>
        <w:t>pedagang</w:t>
      </w:r>
      <w:proofErr w:type="spellEnd"/>
      <w:r w:rsidRPr="003B4C62">
        <w:rPr>
          <w:rFonts w:ascii="Times New Roman" w:eastAsia="Times New Roman" w:hAnsi="Times New Roman" w:cs="Times New Roman"/>
          <w:i w:val="0"/>
          <w:iCs w:val="0"/>
          <w:sz w:val="22"/>
          <w:szCs w:val="22"/>
          <w:lang w:val="en-ID" w:eastAsia="en-ID" w:bidi="ar-SA"/>
        </w:rPr>
        <w:t xml:space="preserve"> dan </w:t>
      </w:r>
      <w:proofErr w:type="spellStart"/>
      <w:r w:rsidRPr="003B4C62">
        <w:rPr>
          <w:rFonts w:ascii="Times New Roman" w:eastAsia="Times New Roman" w:hAnsi="Times New Roman" w:cs="Times New Roman"/>
          <w:i w:val="0"/>
          <w:iCs w:val="0"/>
          <w:sz w:val="22"/>
          <w:szCs w:val="22"/>
          <w:lang w:val="en-ID" w:eastAsia="en-ID" w:bidi="ar-SA"/>
        </w:rPr>
        <w:t>pelanggan</w:t>
      </w:r>
      <w:proofErr w:type="spellEnd"/>
      <w:r w:rsidRPr="003B4C62">
        <w:rPr>
          <w:rFonts w:ascii="Times New Roman" w:eastAsia="Times New Roman" w:hAnsi="Times New Roman" w:cs="Times New Roman"/>
          <w:i w:val="0"/>
          <w:iCs w:val="0"/>
          <w:sz w:val="22"/>
          <w:szCs w:val="22"/>
          <w:lang w:val="en-ID" w:eastAsia="en-ID" w:bidi="ar-SA"/>
        </w:rPr>
        <w:t xml:space="preserve"> </w:t>
      </w:r>
      <w:proofErr w:type="spellStart"/>
      <w:r w:rsidRPr="003B4C62">
        <w:rPr>
          <w:rFonts w:ascii="Times New Roman" w:eastAsia="Times New Roman" w:hAnsi="Times New Roman" w:cs="Times New Roman"/>
          <w:i w:val="0"/>
          <w:iCs w:val="0"/>
          <w:sz w:val="22"/>
          <w:szCs w:val="22"/>
          <w:lang w:val="en-ID" w:eastAsia="en-ID" w:bidi="ar-SA"/>
        </w:rPr>
        <w:t>untuk</w:t>
      </w:r>
      <w:proofErr w:type="spellEnd"/>
      <w:r w:rsidRPr="003B4C62">
        <w:rPr>
          <w:rFonts w:ascii="Times New Roman" w:eastAsia="Times New Roman" w:hAnsi="Times New Roman" w:cs="Times New Roman"/>
          <w:i w:val="0"/>
          <w:iCs w:val="0"/>
          <w:sz w:val="22"/>
          <w:szCs w:val="22"/>
          <w:lang w:val="en-ID" w:eastAsia="en-ID" w:bidi="ar-SA"/>
        </w:rPr>
        <w:t xml:space="preserve"> </w:t>
      </w:r>
      <w:proofErr w:type="spellStart"/>
      <w:r w:rsidRPr="003B4C62">
        <w:rPr>
          <w:rFonts w:ascii="Times New Roman" w:eastAsia="Times New Roman" w:hAnsi="Times New Roman" w:cs="Times New Roman"/>
          <w:i w:val="0"/>
          <w:iCs w:val="0"/>
          <w:sz w:val="22"/>
          <w:szCs w:val="22"/>
          <w:lang w:val="en-ID" w:eastAsia="en-ID" w:bidi="ar-SA"/>
        </w:rPr>
        <w:t>kembali</w:t>
      </w:r>
      <w:proofErr w:type="spellEnd"/>
      <w:r w:rsidRPr="003B4C62">
        <w:rPr>
          <w:rFonts w:ascii="Times New Roman" w:eastAsia="Times New Roman" w:hAnsi="Times New Roman" w:cs="Times New Roman"/>
          <w:i w:val="0"/>
          <w:iCs w:val="0"/>
          <w:sz w:val="22"/>
          <w:szCs w:val="22"/>
          <w:lang w:val="en-ID" w:eastAsia="en-ID" w:bidi="ar-SA"/>
        </w:rPr>
        <w:t xml:space="preserve"> </w:t>
      </w:r>
      <w:proofErr w:type="spellStart"/>
      <w:r w:rsidRPr="003B4C62">
        <w:rPr>
          <w:rFonts w:ascii="Times New Roman" w:eastAsia="Times New Roman" w:hAnsi="Times New Roman" w:cs="Times New Roman"/>
          <w:i w:val="0"/>
          <w:iCs w:val="0"/>
          <w:sz w:val="22"/>
          <w:szCs w:val="22"/>
          <w:lang w:val="en-ID" w:eastAsia="en-ID" w:bidi="ar-SA"/>
        </w:rPr>
        <w:t>menggunakan</w:t>
      </w:r>
      <w:proofErr w:type="spellEnd"/>
      <w:r w:rsidRPr="003B4C62">
        <w:rPr>
          <w:rFonts w:ascii="Times New Roman" w:eastAsia="Times New Roman" w:hAnsi="Times New Roman" w:cs="Times New Roman"/>
          <w:i w:val="0"/>
          <w:iCs w:val="0"/>
          <w:sz w:val="22"/>
          <w:szCs w:val="22"/>
          <w:lang w:val="en-ID" w:eastAsia="en-ID" w:bidi="ar-SA"/>
        </w:rPr>
        <w:t xml:space="preserve"> </w:t>
      </w:r>
      <w:proofErr w:type="spellStart"/>
      <w:r w:rsidRPr="003B4C62">
        <w:rPr>
          <w:rFonts w:ascii="Times New Roman" w:eastAsia="Times New Roman" w:hAnsi="Times New Roman" w:cs="Times New Roman"/>
          <w:i w:val="0"/>
          <w:iCs w:val="0"/>
          <w:sz w:val="22"/>
          <w:szCs w:val="22"/>
          <w:lang w:val="en-ID" w:eastAsia="en-ID" w:bidi="ar-SA"/>
        </w:rPr>
        <w:t>sistem</w:t>
      </w:r>
      <w:proofErr w:type="spellEnd"/>
      <w:r w:rsidRPr="003B4C62">
        <w:rPr>
          <w:rFonts w:ascii="Times New Roman" w:eastAsia="Times New Roman" w:hAnsi="Times New Roman" w:cs="Times New Roman"/>
          <w:i w:val="0"/>
          <w:iCs w:val="0"/>
          <w:sz w:val="22"/>
          <w:szCs w:val="22"/>
          <w:lang w:val="en-ID" w:eastAsia="en-ID" w:bidi="ar-SA"/>
        </w:rPr>
        <w:t xml:space="preserve"> </w:t>
      </w:r>
      <w:proofErr w:type="spellStart"/>
      <w:r w:rsidRPr="003B4C62">
        <w:rPr>
          <w:rFonts w:ascii="Times New Roman" w:eastAsia="Times New Roman" w:hAnsi="Times New Roman" w:cs="Times New Roman"/>
          <w:i w:val="0"/>
          <w:iCs w:val="0"/>
          <w:sz w:val="22"/>
          <w:szCs w:val="22"/>
          <w:lang w:val="en-ID" w:eastAsia="en-ID" w:bidi="ar-SA"/>
        </w:rPr>
        <w:t>pembayaran</w:t>
      </w:r>
      <w:proofErr w:type="spellEnd"/>
      <w:r w:rsidRPr="003B4C62">
        <w:rPr>
          <w:rFonts w:ascii="Times New Roman" w:eastAsia="Times New Roman" w:hAnsi="Times New Roman" w:cs="Times New Roman"/>
          <w:i w:val="0"/>
          <w:iCs w:val="0"/>
          <w:sz w:val="22"/>
          <w:szCs w:val="22"/>
          <w:lang w:val="en-ID" w:eastAsia="en-ID" w:bidi="ar-SA"/>
        </w:rPr>
        <w:t xml:space="preserve"> digital </w:t>
      </w:r>
      <w:proofErr w:type="spellStart"/>
      <w:r w:rsidRPr="003B4C62">
        <w:rPr>
          <w:rFonts w:ascii="Times New Roman" w:eastAsia="Times New Roman" w:hAnsi="Times New Roman" w:cs="Times New Roman"/>
          <w:i w:val="0"/>
          <w:iCs w:val="0"/>
          <w:sz w:val="22"/>
          <w:szCs w:val="22"/>
          <w:lang w:val="en-ID" w:eastAsia="en-ID" w:bidi="ar-SA"/>
        </w:rPr>
        <w:t>berbasis</w:t>
      </w:r>
      <w:proofErr w:type="spellEnd"/>
      <w:r w:rsidRPr="003B4C62">
        <w:rPr>
          <w:rFonts w:ascii="Times New Roman" w:eastAsia="Times New Roman" w:hAnsi="Times New Roman" w:cs="Times New Roman"/>
          <w:i w:val="0"/>
          <w:iCs w:val="0"/>
          <w:sz w:val="22"/>
          <w:szCs w:val="22"/>
          <w:lang w:val="en-ID" w:eastAsia="en-ID" w:bidi="ar-SA"/>
        </w:rPr>
        <w:t xml:space="preserve"> QRIS. </w:t>
      </w:r>
      <w:proofErr w:type="spellStart"/>
      <w:r w:rsidRPr="003B4C62">
        <w:rPr>
          <w:rFonts w:ascii="Times New Roman" w:eastAsia="Times New Roman" w:hAnsi="Times New Roman" w:cs="Times New Roman"/>
          <w:i w:val="0"/>
          <w:iCs w:val="0"/>
          <w:sz w:val="22"/>
          <w:szCs w:val="22"/>
          <w:lang w:val="en-ID" w:eastAsia="en-ID" w:bidi="ar-SA"/>
        </w:rPr>
        <w:t>Sebaliknya</w:t>
      </w:r>
      <w:proofErr w:type="spellEnd"/>
      <w:r w:rsidRPr="003B4C62">
        <w:rPr>
          <w:rFonts w:ascii="Times New Roman" w:eastAsia="Times New Roman" w:hAnsi="Times New Roman" w:cs="Times New Roman"/>
          <w:i w:val="0"/>
          <w:iCs w:val="0"/>
          <w:sz w:val="22"/>
          <w:szCs w:val="22"/>
          <w:lang w:val="en-ID" w:eastAsia="en-ID" w:bidi="ar-SA"/>
        </w:rPr>
        <w:t xml:space="preserve">, </w:t>
      </w:r>
      <w:proofErr w:type="spellStart"/>
      <w:r w:rsidRPr="003B4C62">
        <w:rPr>
          <w:rFonts w:ascii="Times New Roman" w:eastAsia="Times New Roman" w:hAnsi="Times New Roman" w:cs="Times New Roman"/>
          <w:i w:val="0"/>
          <w:iCs w:val="0"/>
          <w:sz w:val="22"/>
          <w:szCs w:val="22"/>
          <w:lang w:val="en-ID" w:eastAsia="en-ID" w:bidi="ar-SA"/>
        </w:rPr>
        <w:t>jika</w:t>
      </w:r>
      <w:proofErr w:type="spellEnd"/>
      <w:r w:rsidRPr="003B4C62">
        <w:rPr>
          <w:rFonts w:ascii="Times New Roman" w:eastAsia="Times New Roman" w:hAnsi="Times New Roman" w:cs="Times New Roman"/>
          <w:i w:val="0"/>
          <w:iCs w:val="0"/>
          <w:sz w:val="22"/>
          <w:szCs w:val="22"/>
          <w:lang w:val="en-ID" w:eastAsia="en-ID" w:bidi="ar-SA"/>
        </w:rPr>
        <w:t xml:space="preserve"> </w:t>
      </w:r>
      <w:proofErr w:type="spellStart"/>
      <w:r w:rsidRPr="003B4C62">
        <w:rPr>
          <w:rFonts w:ascii="Times New Roman" w:eastAsia="Times New Roman" w:hAnsi="Times New Roman" w:cs="Times New Roman"/>
          <w:i w:val="0"/>
          <w:iCs w:val="0"/>
          <w:sz w:val="22"/>
          <w:szCs w:val="22"/>
          <w:lang w:val="en-ID" w:eastAsia="en-ID" w:bidi="ar-SA"/>
        </w:rPr>
        <w:t>layanan</w:t>
      </w:r>
      <w:proofErr w:type="spellEnd"/>
      <w:r w:rsidRPr="003B4C62">
        <w:rPr>
          <w:rFonts w:ascii="Times New Roman" w:eastAsia="Times New Roman" w:hAnsi="Times New Roman" w:cs="Times New Roman"/>
          <w:i w:val="0"/>
          <w:iCs w:val="0"/>
          <w:sz w:val="22"/>
          <w:szCs w:val="22"/>
          <w:lang w:val="en-ID" w:eastAsia="en-ID" w:bidi="ar-SA"/>
        </w:rPr>
        <w:t xml:space="preserve"> yang </w:t>
      </w:r>
      <w:proofErr w:type="spellStart"/>
      <w:r w:rsidRPr="003B4C62">
        <w:rPr>
          <w:rFonts w:ascii="Times New Roman" w:eastAsia="Times New Roman" w:hAnsi="Times New Roman" w:cs="Times New Roman"/>
          <w:i w:val="0"/>
          <w:iCs w:val="0"/>
          <w:sz w:val="22"/>
          <w:szCs w:val="22"/>
          <w:lang w:val="en-ID" w:eastAsia="en-ID" w:bidi="ar-SA"/>
        </w:rPr>
        <w:t>diterima</w:t>
      </w:r>
      <w:proofErr w:type="spellEnd"/>
      <w:r w:rsidRPr="003B4C62">
        <w:rPr>
          <w:rFonts w:ascii="Times New Roman" w:eastAsia="Times New Roman" w:hAnsi="Times New Roman" w:cs="Times New Roman"/>
          <w:i w:val="0"/>
          <w:iCs w:val="0"/>
          <w:sz w:val="22"/>
          <w:szCs w:val="22"/>
          <w:lang w:val="en-ID" w:eastAsia="en-ID" w:bidi="ar-SA"/>
        </w:rPr>
        <w:t xml:space="preserve"> </w:t>
      </w:r>
      <w:proofErr w:type="spellStart"/>
      <w:r w:rsidRPr="003B4C62">
        <w:rPr>
          <w:rFonts w:ascii="Times New Roman" w:eastAsia="Times New Roman" w:hAnsi="Times New Roman" w:cs="Times New Roman"/>
          <w:i w:val="0"/>
          <w:iCs w:val="0"/>
          <w:sz w:val="22"/>
          <w:szCs w:val="22"/>
          <w:lang w:val="en-ID" w:eastAsia="en-ID" w:bidi="ar-SA"/>
        </w:rPr>
        <w:t>tidak</w:t>
      </w:r>
      <w:proofErr w:type="spellEnd"/>
      <w:r w:rsidRPr="003B4C62">
        <w:rPr>
          <w:rFonts w:ascii="Times New Roman" w:eastAsia="Times New Roman" w:hAnsi="Times New Roman" w:cs="Times New Roman"/>
          <w:i w:val="0"/>
          <w:iCs w:val="0"/>
          <w:sz w:val="22"/>
          <w:szCs w:val="22"/>
          <w:lang w:val="en-ID" w:eastAsia="en-ID" w:bidi="ar-SA"/>
        </w:rPr>
        <w:t xml:space="preserve"> </w:t>
      </w:r>
      <w:proofErr w:type="spellStart"/>
      <w:r w:rsidRPr="003B4C62">
        <w:rPr>
          <w:rFonts w:ascii="Times New Roman" w:eastAsia="Times New Roman" w:hAnsi="Times New Roman" w:cs="Times New Roman"/>
          <w:i w:val="0"/>
          <w:iCs w:val="0"/>
          <w:sz w:val="22"/>
          <w:szCs w:val="22"/>
          <w:lang w:val="en-ID" w:eastAsia="en-ID" w:bidi="ar-SA"/>
        </w:rPr>
        <w:t>sesuai</w:t>
      </w:r>
      <w:proofErr w:type="spellEnd"/>
      <w:r w:rsidRPr="003B4C62">
        <w:rPr>
          <w:rFonts w:ascii="Times New Roman" w:eastAsia="Times New Roman" w:hAnsi="Times New Roman" w:cs="Times New Roman"/>
          <w:i w:val="0"/>
          <w:iCs w:val="0"/>
          <w:sz w:val="22"/>
          <w:szCs w:val="22"/>
          <w:lang w:val="en-ID" w:eastAsia="en-ID" w:bidi="ar-SA"/>
        </w:rPr>
        <w:t xml:space="preserve"> </w:t>
      </w:r>
      <w:proofErr w:type="spellStart"/>
      <w:r w:rsidRPr="003B4C62">
        <w:rPr>
          <w:rFonts w:ascii="Times New Roman" w:eastAsia="Times New Roman" w:hAnsi="Times New Roman" w:cs="Times New Roman"/>
          <w:i w:val="0"/>
          <w:iCs w:val="0"/>
          <w:sz w:val="22"/>
          <w:szCs w:val="22"/>
          <w:lang w:val="en-ID" w:eastAsia="en-ID" w:bidi="ar-SA"/>
        </w:rPr>
        <w:t>dengan</w:t>
      </w:r>
      <w:proofErr w:type="spellEnd"/>
      <w:r w:rsidRPr="003B4C62">
        <w:rPr>
          <w:rFonts w:ascii="Times New Roman" w:eastAsia="Times New Roman" w:hAnsi="Times New Roman" w:cs="Times New Roman"/>
          <w:i w:val="0"/>
          <w:iCs w:val="0"/>
          <w:sz w:val="22"/>
          <w:szCs w:val="22"/>
          <w:lang w:val="en-ID" w:eastAsia="en-ID" w:bidi="ar-SA"/>
        </w:rPr>
        <w:t xml:space="preserve"> </w:t>
      </w:r>
      <w:proofErr w:type="spellStart"/>
      <w:r w:rsidRPr="003B4C62">
        <w:rPr>
          <w:rFonts w:ascii="Times New Roman" w:eastAsia="Times New Roman" w:hAnsi="Times New Roman" w:cs="Times New Roman"/>
          <w:i w:val="0"/>
          <w:iCs w:val="0"/>
          <w:sz w:val="22"/>
          <w:szCs w:val="22"/>
          <w:lang w:val="en-ID" w:eastAsia="en-ID" w:bidi="ar-SA"/>
        </w:rPr>
        <w:t>harapan</w:t>
      </w:r>
      <w:proofErr w:type="spellEnd"/>
      <w:r w:rsidRPr="003B4C62">
        <w:rPr>
          <w:rFonts w:ascii="Times New Roman" w:eastAsia="Times New Roman" w:hAnsi="Times New Roman" w:cs="Times New Roman"/>
          <w:i w:val="0"/>
          <w:iCs w:val="0"/>
          <w:sz w:val="22"/>
          <w:szCs w:val="22"/>
          <w:lang w:val="en-ID" w:eastAsia="en-ID" w:bidi="ar-SA"/>
        </w:rPr>
        <w:t xml:space="preserve">, </w:t>
      </w:r>
      <w:proofErr w:type="spellStart"/>
      <w:r w:rsidRPr="003B4C62">
        <w:rPr>
          <w:rFonts w:ascii="Times New Roman" w:eastAsia="Times New Roman" w:hAnsi="Times New Roman" w:cs="Times New Roman"/>
          <w:i w:val="0"/>
          <w:iCs w:val="0"/>
          <w:sz w:val="22"/>
          <w:szCs w:val="22"/>
          <w:lang w:val="en-ID" w:eastAsia="en-ID" w:bidi="ar-SA"/>
        </w:rPr>
        <w:t>maka</w:t>
      </w:r>
      <w:proofErr w:type="spellEnd"/>
      <w:r w:rsidRPr="003B4C62">
        <w:rPr>
          <w:rFonts w:ascii="Times New Roman" w:eastAsia="Times New Roman" w:hAnsi="Times New Roman" w:cs="Times New Roman"/>
          <w:i w:val="0"/>
          <w:iCs w:val="0"/>
          <w:sz w:val="22"/>
          <w:szCs w:val="22"/>
          <w:lang w:val="en-ID" w:eastAsia="en-ID" w:bidi="ar-SA"/>
        </w:rPr>
        <w:t xml:space="preserve"> </w:t>
      </w:r>
      <w:proofErr w:type="spellStart"/>
      <w:r w:rsidRPr="003B4C62">
        <w:rPr>
          <w:rFonts w:ascii="Times New Roman" w:eastAsia="Times New Roman" w:hAnsi="Times New Roman" w:cs="Times New Roman"/>
          <w:i w:val="0"/>
          <w:iCs w:val="0"/>
          <w:sz w:val="22"/>
          <w:szCs w:val="22"/>
          <w:lang w:val="en-ID" w:eastAsia="en-ID" w:bidi="ar-SA"/>
        </w:rPr>
        <w:t>kualitas</w:t>
      </w:r>
      <w:proofErr w:type="spellEnd"/>
      <w:r w:rsidRPr="003B4C62">
        <w:rPr>
          <w:rFonts w:ascii="Times New Roman" w:eastAsia="Times New Roman" w:hAnsi="Times New Roman" w:cs="Times New Roman"/>
          <w:i w:val="0"/>
          <w:iCs w:val="0"/>
          <w:sz w:val="22"/>
          <w:szCs w:val="22"/>
          <w:lang w:val="en-ID" w:eastAsia="en-ID" w:bidi="ar-SA"/>
        </w:rPr>
        <w:t xml:space="preserve"> </w:t>
      </w:r>
      <w:proofErr w:type="spellStart"/>
      <w:r w:rsidRPr="003B4C62">
        <w:rPr>
          <w:rFonts w:ascii="Times New Roman" w:eastAsia="Times New Roman" w:hAnsi="Times New Roman" w:cs="Times New Roman"/>
          <w:i w:val="0"/>
          <w:iCs w:val="0"/>
          <w:sz w:val="22"/>
          <w:szCs w:val="22"/>
          <w:lang w:val="en-ID" w:eastAsia="en-ID" w:bidi="ar-SA"/>
        </w:rPr>
        <w:t>layanan</w:t>
      </w:r>
      <w:proofErr w:type="spellEnd"/>
      <w:r w:rsidRPr="003B4C62">
        <w:rPr>
          <w:rFonts w:ascii="Times New Roman" w:eastAsia="Times New Roman" w:hAnsi="Times New Roman" w:cs="Times New Roman"/>
          <w:i w:val="0"/>
          <w:iCs w:val="0"/>
          <w:sz w:val="22"/>
          <w:szCs w:val="22"/>
          <w:lang w:val="en-ID" w:eastAsia="en-ID" w:bidi="ar-SA"/>
        </w:rPr>
        <w:t xml:space="preserve"> </w:t>
      </w:r>
      <w:proofErr w:type="spellStart"/>
      <w:r w:rsidRPr="003B4C62">
        <w:rPr>
          <w:rFonts w:ascii="Times New Roman" w:eastAsia="Times New Roman" w:hAnsi="Times New Roman" w:cs="Times New Roman"/>
          <w:i w:val="0"/>
          <w:iCs w:val="0"/>
          <w:sz w:val="22"/>
          <w:szCs w:val="22"/>
          <w:lang w:val="en-ID" w:eastAsia="en-ID" w:bidi="ar-SA"/>
        </w:rPr>
        <w:t>tersebut</w:t>
      </w:r>
      <w:proofErr w:type="spellEnd"/>
      <w:r w:rsidRPr="003B4C62">
        <w:rPr>
          <w:rFonts w:ascii="Times New Roman" w:eastAsia="Times New Roman" w:hAnsi="Times New Roman" w:cs="Times New Roman"/>
          <w:i w:val="0"/>
          <w:iCs w:val="0"/>
          <w:sz w:val="22"/>
          <w:szCs w:val="22"/>
          <w:lang w:val="en-ID" w:eastAsia="en-ID" w:bidi="ar-SA"/>
        </w:rPr>
        <w:t xml:space="preserve"> </w:t>
      </w:r>
      <w:proofErr w:type="spellStart"/>
      <w:r w:rsidRPr="003B4C62">
        <w:rPr>
          <w:rFonts w:ascii="Times New Roman" w:eastAsia="Times New Roman" w:hAnsi="Times New Roman" w:cs="Times New Roman"/>
          <w:i w:val="0"/>
          <w:iCs w:val="0"/>
          <w:sz w:val="22"/>
          <w:szCs w:val="22"/>
          <w:lang w:val="en-ID" w:eastAsia="en-ID" w:bidi="ar-SA"/>
        </w:rPr>
        <w:t>akan</w:t>
      </w:r>
      <w:proofErr w:type="spellEnd"/>
      <w:r w:rsidRPr="003B4C62">
        <w:rPr>
          <w:rFonts w:ascii="Times New Roman" w:eastAsia="Times New Roman" w:hAnsi="Times New Roman" w:cs="Times New Roman"/>
          <w:i w:val="0"/>
          <w:iCs w:val="0"/>
          <w:sz w:val="22"/>
          <w:szCs w:val="22"/>
          <w:lang w:val="en-ID" w:eastAsia="en-ID" w:bidi="ar-SA"/>
        </w:rPr>
        <w:t xml:space="preserve"> </w:t>
      </w:r>
      <w:proofErr w:type="spellStart"/>
      <w:r w:rsidRPr="003B4C62">
        <w:rPr>
          <w:rFonts w:ascii="Times New Roman" w:eastAsia="Times New Roman" w:hAnsi="Times New Roman" w:cs="Times New Roman"/>
          <w:i w:val="0"/>
          <w:iCs w:val="0"/>
          <w:sz w:val="22"/>
          <w:szCs w:val="22"/>
          <w:lang w:val="en-ID" w:eastAsia="en-ID" w:bidi="ar-SA"/>
        </w:rPr>
        <w:t>dianggap</w:t>
      </w:r>
      <w:proofErr w:type="spellEnd"/>
      <w:r w:rsidRPr="003B4C62">
        <w:rPr>
          <w:rFonts w:ascii="Times New Roman" w:eastAsia="Times New Roman" w:hAnsi="Times New Roman" w:cs="Times New Roman"/>
          <w:i w:val="0"/>
          <w:iCs w:val="0"/>
          <w:sz w:val="22"/>
          <w:szCs w:val="22"/>
          <w:lang w:val="en-ID" w:eastAsia="en-ID" w:bidi="ar-SA"/>
        </w:rPr>
        <w:t xml:space="preserve"> </w:t>
      </w:r>
      <w:proofErr w:type="spellStart"/>
      <w:r w:rsidRPr="003B4C62">
        <w:rPr>
          <w:rFonts w:ascii="Times New Roman" w:eastAsia="Times New Roman" w:hAnsi="Times New Roman" w:cs="Times New Roman"/>
          <w:i w:val="0"/>
          <w:iCs w:val="0"/>
          <w:sz w:val="22"/>
          <w:szCs w:val="22"/>
          <w:lang w:val="en-ID" w:eastAsia="en-ID" w:bidi="ar-SA"/>
        </w:rPr>
        <w:t>buruk</w:t>
      </w:r>
      <w:proofErr w:type="spellEnd"/>
      <w:r w:rsidRPr="003B4C62">
        <w:rPr>
          <w:rFonts w:ascii="Times New Roman" w:eastAsia="Times New Roman" w:hAnsi="Times New Roman" w:cs="Times New Roman"/>
          <w:i w:val="0"/>
          <w:iCs w:val="0"/>
          <w:sz w:val="22"/>
          <w:szCs w:val="22"/>
          <w:lang w:val="en-ID" w:eastAsia="en-ID" w:bidi="ar-SA"/>
        </w:rPr>
        <w:t xml:space="preserve"> (</w:t>
      </w:r>
      <w:proofErr w:type="spellStart"/>
      <w:r w:rsidRPr="003B4C62">
        <w:rPr>
          <w:rFonts w:ascii="Times New Roman" w:eastAsia="Times New Roman" w:hAnsi="Times New Roman" w:cs="Times New Roman"/>
          <w:i w:val="0"/>
          <w:iCs w:val="0"/>
          <w:sz w:val="22"/>
          <w:szCs w:val="22"/>
          <w:lang w:val="en-ID" w:eastAsia="en-ID" w:bidi="ar-SA"/>
        </w:rPr>
        <w:t>Tjiptono</w:t>
      </w:r>
      <w:proofErr w:type="spellEnd"/>
      <w:r w:rsidRPr="003B4C62">
        <w:rPr>
          <w:rFonts w:ascii="Times New Roman" w:eastAsia="Times New Roman" w:hAnsi="Times New Roman" w:cs="Times New Roman"/>
          <w:i w:val="0"/>
          <w:iCs w:val="0"/>
          <w:sz w:val="22"/>
          <w:szCs w:val="22"/>
          <w:lang w:val="en-ID" w:eastAsia="en-ID" w:bidi="ar-SA"/>
        </w:rPr>
        <w:t>, 2014).</w:t>
      </w:r>
    </w:p>
    <w:p w14:paraId="6DCFB3AF" w14:textId="77777777" w:rsidR="003B4C62" w:rsidRPr="003B4C62" w:rsidRDefault="003B4C62" w:rsidP="003B4C62">
      <w:pPr>
        <w:suppressAutoHyphens w:val="0"/>
        <w:spacing w:before="120" w:after="120" w:line="259" w:lineRule="auto"/>
        <w:jc w:val="both"/>
        <w:rPr>
          <w:rFonts w:ascii="Times New Roman" w:eastAsia="Times New Roman" w:hAnsi="Times New Roman" w:cs="Times New Roman"/>
          <w:i w:val="0"/>
          <w:iCs w:val="0"/>
          <w:sz w:val="22"/>
          <w:szCs w:val="22"/>
          <w:lang w:val="en-ID" w:eastAsia="en-ID" w:bidi="ar-SA"/>
        </w:rPr>
      </w:pPr>
      <w:proofErr w:type="spellStart"/>
      <w:r w:rsidRPr="003B4C62">
        <w:rPr>
          <w:rFonts w:ascii="Times New Roman" w:eastAsia="Times New Roman" w:hAnsi="Times New Roman" w:cs="Times New Roman"/>
          <w:i w:val="0"/>
          <w:iCs w:val="0"/>
          <w:sz w:val="22"/>
          <w:szCs w:val="22"/>
          <w:lang w:val="en-ID" w:eastAsia="en-ID" w:bidi="ar-SA"/>
        </w:rPr>
        <w:t>Penelitian</w:t>
      </w:r>
      <w:proofErr w:type="spellEnd"/>
      <w:r w:rsidRPr="003B4C62">
        <w:rPr>
          <w:rFonts w:ascii="Times New Roman" w:eastAsia="Times New Roman" w:hAnsi="Times New Roman" w:cs="Times New Roman"/>
          <w:i w:val="0"/>
          <w:iCs w:val="0"/>
          <w:sz w:val="22"/>
          <w:szCs w:val="22"/>
          <w:lang w:val="en-ID" w:eastAsia="en-ID" w:bidi="ar-SA"/>
        </w:rPr>
        <w:t xml:space="preserve"> </w:t>
      </w:r>
      <w:proofErr w:type="spellStart"/>
      <w:r w:rsidRPr="003B4C62">
        <w:rPr>
          <w:rFonts w:ascii="Times New Roman" w:eastAsia="Times New Roman" w:hAnsi="Times New Roman" w:cs="Times New Roman"/>
          <w:i w:val="0"/>
          <w:iCs w:val="0"/>
          <w:sz w:val="22"/>
          <w:szCs w:val="22"/>
          <w:lang w:val="en-ID" w:eastAsia="en-ID" w:bidi="ar-SA"/>
        </w:rPr>
        <w:t>ini</w:t>
      </w:r>
      <w:proofErr w:type="spellEnd"/>
      <w:r w:rsidRPr="003B4C62">
        <w:rPr>
          <w:rFonts w:ascii="Times New Roman" w:eastAsia="Times New Roman" w:hAnsi="Times New Roman" w:cs="Times New Roman"/>
          <w:i w:val="0"/>
          <w:iCs w:val="0"/>
          <w:sz w:val="22"/>
          <w:szCs w:val="22"/>
          <w:lang w:val="en-ID" w:eastAsia="en-ID" w:bidi="ar-SA"/>
        </w:rPr>
        <w:t xml:space="preserve"> </w:t>
      </w:r>
      <w:proofErr w:type="spellStart"/>
      <w:r w:rsidRPr="003B4C62">
        <w:rPr>
          <w:rFonts w:ascii="Times New Roman" w:eastAsia="Times New Roman" w:hAnsi="Times New Roman" w:cs="Times New Roman"/>
          <w:i w:val="0"/>
          <w:iCs w:val="0"/>
          <w:sz w:val="22"/>
          <w:szCs w:val="22"/>
          <w:lang w:val="en-ID" w:eastAsia="en-ID" w:bidi="ar-SA"/>
        </w:rPr>
        <w:t>menjadi</w:t>
      </w:r>
      <w:proofErr w:type="spellEnd"/>
      <w:r w:rsidRPr="003B4C62">
        <w:rPr>
          <w:rFonts w:ascii="Times New Roman" w:eastAsia="Times New Roman" w:hAnsi="Times New Roman" w:cs="Times New Roman"/>
          <w:i w:val="0"/>
          <w:iCs w:val="0"/>
          <w:sz w:val="22"/>
          <w:szCs w:val="22"/>
          <w:lang w:val="en-ID" w:eastAsia="en-ID" w:bidi="ar-SA"/>
        </w:rPr>
        <w:t xml:space="preserve"> </w:t>
      </w:r>
      <w:proofErr w:type="spellStart"/>
      <w:r w:rsidRPr="003B4C62">
        <w:rPr>
          <w:rFonts w:ascii="Times New Roman" w:eastAsia="Times New Roman" w:hAnsi="Times New Roman" w:cs="Times New Roman"/>
          <w:i w:val="0"/>
          <w:iCs w:val="0"/>
          <w:sz w:val="22"/>
          <w:szCs w:val="22"/>
          <w:lang w:val="en-ID" w:eastAsia="en-ID" w:bidi="ar-SA"/>
        </w:rPr>
        <w:t>penting</w:t>
      </w:r>
      <w:proofErr w:type="spellEnd"/>
      <w:r w:rsidRPr="003B4C62">
        <w:rPr>
          <w:rFonts w:ascii="Times New Roman" w:eastAsia="Times New Roman" w:hAnsi="Times New Roman" w:cs="Times New Roman"/>
          <w:i w:val="0"/>
          <w:iCs w:val="0"/>
          <w:sz w:val="22"/>
          <w:szCs w:val="22"/>
          <w:lang w:val="en-ID" w:eastAsia="en-ID" w:bidi="ar-SA"/>
        </w:rPr>
        <w:t xml:space="preserve"> </w:t>
      </w:r>
      <w:proofErr w:type="spellStart"/>
      <w:r w:rsidRPr="003B4C62">
        <w:rPr>
          <w:rFonts w:ascii="Times New Roman" w:eastAsia="Times New Roman" w:hAnsi="Times New Roman" w:cs="Times New Roman"/>
          <w:i w:val="0"/>
          <w:iCs w:val="0"/>
          <w:sz w:val="22"/>
          <w:szCs w:val="22"/>
          <w:lang w:val="en-ID" w:eastAsia="en-ID" w:bidi="ar-SA"/>
        </w:rPr>
        <w:t>mengingat</w:t>
      </w:r>
      <w:proofErr w:type="spellEnd"/>
      <w:r w:rsidRPr="003B4C62">
        <w:rPr>
          <w:rFonts w:ascii="Times New Roman" w:eastAsia="Times New Roman" w:hAnsi="Times New Roman" w:cs="Times New Roman"/>
          <w:i w:val="0"/>
          <w:iCs w:val="0"/>
          <w:sz w:val="22"/>
          <w:szCs w:val="22"/>
          <w:lang w:val="en-ID" w:eastAsia="en-ID" w:bidi="ar-SA"/>
        </w:rPr>
        <w:t xml:space="preserve"> data </w:t>
      </w:r>
      <w:proofErr w:type="spellStart"/>
      <w:r w:rsidRPr="003B4C62">
        <w:rPr>
          <w:rFonts w:ascii="Times New Roman" w:eastAsia="Times New Roman" w:hAnsi="Times New Roman" w:cs="Times New Roman"/>
          <w:i w:val="0"/>
          <w:iCs w:val="0"/>
          <w:sz w:val="22"/>
          <w:szCs w:val="22"/>
          <w:lang w:val="en-ID" w:eastAsia="en-ID" w:bidi="ar-SA"/>
        </w:rPr>
        <w:t>menunjukkan</w:t>
      </w:r>
      <w:proofErr w:type="spellEnd"/>
      <w:r w:rsidRPr="003B4C62">
        <w:rPr>
          <w:rFonts w:ascii="Times New Roman" w:eastAsia="Times New Roman" w:hAnsi="Times New Roman" w:cs="Times New Roman"/>
          <w:i w:val="0"/>
          <w:iCs w:val="0"/>
          <w:sz w:val="22"/>
          <w:szCs w:val="22"/>
          <w:lang w:val="en-ID" w:eastAsia="en-ID" w:bidi="ar-SA"/>
        </w:rPr>
        <w:t xml:space="preserve"> </w:t>
      </w:r>
      <w:proofErr w:type="spellStart"/>
      <w:r w:rsidRPr="003B4C62">
        <w:rPr>
          <w:rFonts w:ascii="Times New Roman" w:eastAsia="Times New Roman" w:hAnsi="Times New Roman" w:cs="Times New Roman"/>
          <w:i w:val="0"/>
          <w:iCs w:val="0"/>
          <w:sz w:val="22"/>
          <w:szCs w:val="22"/>
          <w:lang w:val="en-ID" w:eastAsia="en-ID" w:bidi="ar-SA"/>
        </w:rPr>
        <w:t>adanya</w:t>
      </w:r>
      <w:proofErr w:type="spellEnd"/>
      <w:r w:rsidRPr="003B4C62">
        <w:rPr>
          <w:rFonts w:ascii="Times New Roman" w:eastAsia="Times New Roman" w:hAnsi="Times New Roman" w:cs="Times New Roman"/>
          <w:i w:val="0"/>
          <w:iCs w:val="0"/>
          <w:sz w:val="22"/>
          <w:szCs w:val="22"/>
          <w:lang w:val="en-ID" w:eastAsia="en-ID" w:bidi="ar-SA"/>
        </w:rPr>
        <w:t xml:space="preserve"> </w:t>
      </w:r>
      <w:proofErr w:type="spellStart"/>
      <w:r w:rsidRPr="003B4C62">
        <w:rPr>
          <w:rFonts w:ascii="Times New Roman" w:eastAsia="Times New Roman" w:hAnsi="Times New Roman" w:cs="Times New Roman"/>
          <w:i w:val="0"/>
          <w:iCs w:val="0"/>
          <w:sz w:val="22"/>
          <w:szCs w:val="22"/>
          <w:lang w:val="en-ID" w:eastAsia="en-ID" w:bidi="ar-SA"/>
        </w:rPr>
        <w:t>peningkatan</w:t>
      </w:r>
      <w:proofErr w:type="spellEnd"/>
      <w:r w:rsidRPr="003B4C62">
        <w:rPr>
          <w:rFonts w:ascii="Times New Roman" w:eastAsia="Times New Roman" w:hAnsi="Times New Roman" w:cs="Times New Roman"/>
          <w:i w:val="0"/>
          <w:iCs w:val="0"/>
          <w:sz w:val="22"/>
          <w:szCs w:val="22"/>
          <w:lang w:val="en-ID" w:eastAsia="en-ID" w:bidi="ar-SA"/>
        </w:rPr>
        <w:t xml:space="preserve"> </w:t>
      </w:r>
      <w:proofErr w:type="spellStart"/>
      <w:r w:rsidRPr="003B4C62">
        <w:rPr>
          <w:rFonts w:ascii="Times New Roman" w:eastAsia="Times New Roman" w:hAnsi="Times New Roman" w:cs="Times New Roman"/>
          <w:i w:val="0"/>
          <w:iCs w:val="0"/>
          <w:sz w:val="22"/>
          <w:szCs w:val="22"/>
          <w:lang w:val="en-ID" w:eastAsia="en-ID" w:bidi="ar-SA"/>
        </w:rPr>
        <w:t>signifikan</w:t>
      </w:r>
      <w:proofErr w:type="spellEnd"/>
      <w:r w:rsidRPr="003B4C62">
        <w:rPr>
          <w:rFonts w:ascii="Times New Roman" w:eastAsia="Times New Roman" w:hAnsi="Times New Roman" w:cs="Times New Roman"/>
          <w:i w:val="0"/>
          <w:iCs w:val="0"/>
          <w:sz w:val="22"/>
          <w:szCs w:val="22"/>
          <w:lang w:val="en-ID" w:eastAsia="en-ID" w:bidi="ar-SA"/>
        </w:rPr>
        <w:t xml:space="preserve"> </w:t>
      </w:r>
      <w:proofErr w:type="spellStart"/>
      <w:r w:rsidRPr="003B4C62">
        <w:rPr>
          <w:rFonts w:ascii="Times New Roman" w:eastAsia="Times New Roman" w:hAnsi="Times New Roman" w:cs="Times New Roman"/>
          <w:i w:val="0"/>
          <w:iCs w:val="0"/>
          <w:sz w:val="22"/>
          <w:szCs w:val="22"/>
          <w:lang w:val="en-ID" w:eastAsia="en-ID" w:bidi="ar-SA"/>
        </w:rPr>
        <w:t>dalam</w:t>
      </w:r>
      <w:proofErr w:type="spellEnd"/>
      <w:r w:rsidRPr="003B4C62">
        <w:rPr>
          <w:rFonts w:ascii="Times New Roman" w:eastAsia="Times New Roman" w:hAnsi="Times New Roman" w:cs="Times New Roman"/>
          <w:i w:val="0"/>
          <w:iCs w:val="0"/>
          <w:sz w:val="22"/>
          <w:szCs w:val="22"/>
          <w:lang w:val="en-ID" w:eastAsia="en-ID" w:bidi="ar-SA"/>
        </w:rPr>
        <w:t xml:space="preserve"> </w:t>
      </w:r>
      <w:proofErr w:type="spellStart"/>
      <w:r w:rsidRPr="003B4C62">
        <w:rPr>
          <w:rFonts w:ascii="Times New Roman" w:eastAsia="Times New Roman" w:hAnsi="Times New Roman" w:cs="Times New Roman"/>
          <w:i w:val="0"/>
          <w:iCs w:val="0"/>
          <w:sz w:val="22"/>
          <w:szCs w:val="22"/>
          <w:lang w:val="en-ID" w:eastAsia="en-ID" w:bidi="ar-SA"/>
        </w:rPr>
        <w:t>penggunaan</w:t>
      </w:r>
      <w:proofErr w:type="spellEnd"/>
      <w:r w:rsidRPr="003B4C62">
        <w:rPr>
          <w:rFonts w:ascii="Times New Roman" w:eastAsia="Times New Roman" w:hAnsi="Times New Roman" w:cs="Times New Roman"/>
          <w:i w:val="0"/>
          <w:iCs w:val="0"/>
          <w:sz w:val="22"/>
          <w:szCs w:val="22"/>
          <w:lang w:val="en-ID" w:eastAsia="en-ID" w:bidi="ar-SA"/>
        </w:rPr>
        <w:t xml:space="preserve"> QRIS </w:t>
      </w:r>
      <w:proofErr w:type="spellStart"/>
      <w:r w:rsidRPr="003B4C62">
        <w:rPr>
          <w:rFonts w:ascii="Times New Roman" w:eastAsia="Times New Roman" w:hAnsi="Times New Roman" w:cs="Times New Roman"/>
          <w:i w:val="0"/>
          <w:iCs w:val="0"/>
          <w:sz w:val="22"/>
          <w:szCs w:val="22"/>
          <w:lang w:val="en-ID" w:eastAsia="en-ID" w:bidi="ar-SA"/>
        </w:rPr>
        <w:t>sebagai</w:t>
      </w:r>
      <w:proofErr w:type="spellEnd"/>
      <w:r w:rsidRPr="003B4C62">
        <w:rPr>
          <w:rFonts w:ascii="Times New Roman" w:eastAsia="Times New Roman" w:hAnsi="Times New Roman" w:cs="Times New Roman"/>
          <w:i w:val="0"/>
          <w:iCs w:val="0"/>
          <w:sz w:val="22"/>
          <w:szCs w:val="22"/>
          <w:lang w:val="en-ID" w:eastAsia="en-ID" w:bidi="ar-SA"/>
        </w:rPr>
        <w:t xml:space="preserve"> </w:t>
      </w:r>
      <w:proofErr w:type="spellStart"/>
      <w:r w:rsidRPr="003B4C62">
        <w:rPr>
          <w:rFonts w:ascii="Times New Roman" w:eastAsia="Times New Roman" w:hAnsi="Times New Roman" w:cs="Times New Roman"/>
          <w:i w:val="0"/>
          <w:iCs w:val="0"/>
          <w:sz w:val="22"/>
          <w:szCs w:val="22"/>
          <w:lang w:val="en-ID" w:eastAsia="en-ID" w:bidi="ar-SA"/>
        </w:rPr>
        <w:t>metode</w:t>
      </w:r>
      <w:proofErr w:type="spellEnd"/>
      <w:r w:rsidRPr="003B4C62">
        <w:rPr>
          <w:rFonts w:ascii="Times New Roman" w:eastAsia="Times New Roman" w:hAnsi="Times New Roman" w:cs="Times New Roman"/>
          <w:i w:val="0"/>
          <w:iCs w:val="0"/>
          <w:sz w:val="22"/>
          <w:szCs w:val="22"/>
          <w:lang w:val="en-ID" w:eastAsia="en-ID" w:bidi="ar-SA"/>
        </w:rPr>
        <w:t xml:space="preserve"> </w:t>
      </w:r>
      <w:proofErr w:type="spellStart"/>
      <w:r w:rsidRPr="003B4C62">
        <w:rPr>
          <w:rFonts w:ascii="Times New Roman" w:eastAsia="Times New Roman" w:hAnsi="Times New Roman" w:cs="Times New Roman"/>
          <w:i w:val="0"/>
          <w:iCs w:val="0"/>
          <w:sz w:val="22"/>
          <w:szCs w:val="22"/>
          <w:lang w:val="en-ID" w:eastAsia="en-ID" w:bidi="ar-SA"/>
        </w:rPr>
        <w:t>pembayaran</w:t>
      </w:r>
      <w:proofErr w:type="spellEnd"/>
      <w:r w:rsidRPr="003B4C62">
        <w:rPr>
          <w:rFonts w:ascii="Times New Roman" w:eastAsia="Times New Roman" w:hAnsi="Times New Roman" w:cs="Times New Roman"/>
          <w:i w:val="0"/>
          <w:iCs w:val="0"/>
          <w:sz w:val="22"/>
          <w:szCs w:val="22"/>
          <w:lang w:val="en-ID" w:eastAsia="en-ID" w:bidi="ar-SA"/>
        </w:rPr>
        <w:t xml:space="preserve"> digital. </w:t>
      </w:r>
      <w:proofErr w:type="spellStart"/>
      <w:r w:rsidRPr="003B4C62">
        <w:rPr>
          <w:rFonts w:ascii="Times New Roman" w:eastAsia="Times New Roman" w:hAnsi="Times New Roman" w:cs="Times New Roman"/>
          <w:i w:val="0"/>
          <w:iCs w:val="0"/>
          <w:sz w:val="22"/>
          <w:szCs w:val="22"/>
          <w:lang w:val="en-ID" w:eastAsia="en-ID" w:bidi="ar-SA"/>
        </w:rPr>
        <w:t>Pertumbuhan</w:t>
      </w:r>
      <w:proofErr w:type="spellEnd"/>
      <w:r w:rsidRPr="003B4C62">
        <w:rPr>
          <w:rFonts w:ascii="Times New Roman" w:eastAsia="Times New Roman" w:hAnsi="Times New Roman" w:cs="Times New Roman"/>
          <w:i w:val="0"/>
          <w:iCs w:val="0"/>
          <w:sz w:val="22"/>
          <w:szCs w:val="22"/>
          <w:lang w:val="en-ID" w:eastAsia="en-ID" w:bidi="ar-SA"/>
        </w:rPr>
        <w:t xml:space="preserve"> </w:t>
      </w:r>
      <w:proofErr w:type="spellStart"/>
      <w:r w:rsidRPr="003B4C62">
        <w:rPr>
          <w:rFonts w:ascii="Times New Roman" w:eastAsia="Times New Roman" w:hAnsi="Times New Roman" w:cs="Times New Roman"/>
          <w:i w:val="0"/>
          <w:iCs w:val="0"/>
          <w:sz w:val="22"/>
          <w:szCs w:val="22"/>
          <w:lang w:val="en-ID" w:eastAsia="en-ID" w:bidi="ar-SA"/>
        </w:rPr>
        <w:t>ekonomi</w:t>
      </w:r>
      <w:proofErr w:type="spellEnd"/>
      <w:r w:rsidRPr="003B4C62">
        <w:rPr>
          <w:rFonts w:ascii="Times New Roman" w:eastAsia="Times New Roman" w:hAnsi="Times New Roman" w:cs="Times New Roman"/>
          <w:i w:val="0"/>
          <w:iCs w:val="0"/>
          <w:sz w:val="22"/>
          <w:szCs w:val="22"/>
          <w:lang w:val="en-ID" w:eastAsia="en-ID" w:bidi="ar-SA"/>
        </w:rPr>
        <w:t xml:space="preserve"> digital </w:t>
      </w:r>
      <w:proofErr w:type="spellStart"/>
      <w:r w:rsidRPr="003B4C62">
        <w:rPr>
          <w:rFonts w:ascii="Times New Roman" w:eastAsia="Times New Roman" w:hAnsi="Times New Roman" w:cs="Times New Roman"/>
          <w:i w:val="0"/>
          <w:iCs w:val="0"/>
          <w:sz w:val="22"/>
          <w:szCs w:val="22"/>
          <w:lang w:val="en-ID" w:eastAsia="en-ID" w:bidi="ar-SA"/>
        </w:rPr>
        <w:t>tercermin</w:t>
      </w:r>
      <w:proofErr w:type="spellEnd"/>
      <w:r w:rsidRPr="003B4C62">
        <w:rPr>
          <w:rFonts w:ascii="Times New Roman" w:eastAsia="Times New Roman" w:hAnsi="Times New Roman" w:cs="Times New Roman"/>
          <w:i w:val="0"/>
          <w:iCs w:val="0"/>
          <w:sz w:val="22"/>
          <w:szCs w:val="22"/>
          <w:lang w:val="en-ID" w:eastAsia="en-ID" w:bidi="ar-SA"/>
        </w:rPr>
        <w:t xml:space="preserve"> </w:t>
      </w:r>
      <w:proofErr w:type="spellStart"/>
      <w:r w:rsidRPr="003B4C62">
        <w:rPr>
          <w:rFonts w:ascii="Times New Roman" w:eastAsia="Times New Roman" w:hAnsi="Times New Roman" w:cs="Times New Roman"/>
          <w:i w:val="0"/>
          <w:iCs w:val="0"/>
          <w:sz w:val="22"/>
          <w:szCs w:val="22"/>
          <w:lang w:val="en-ID" w:eastAsia="en-ID" w:bidi="ar-SA"/>
        </w:rPr>
        <w:t>dalam</w:t>
      </w:r>
      <w:proofErr w:type="spellEnd"/>
      <w:r w:rsidRPr="003B4C62">
        <w:rPr>
          <w:rFonts w:ascii="Times New Roman" w:eastAsia="Times New Roman" w:hAnsi="Times New Roman" w:cs="Times New Roman"/>
          <w:i w:val="0"/>
          <w:iCs w:val="0"/>
          <w:sz w:val="22"/>
          <w:szCs w:val="22"/>
          <w:lang w:val="en-ID" w:eastAsia="en-ID" w:bidi="ar-SA"/>
        </w:rPr>
        <w:t xml:space="preserve"> </w:t>
      </w:r>
      <w:proofErr w:type="spellStart"/>
      <w:r w:rsidRPr="003B4C62">
        <w:rPr>
          <w:rFonts w:ascii="Times New Roman" w:eastAsia="Times New Roman" w:hAnsi="Times New Roman" w:cs="Times New Roman"/>
          <w:i w:val="0"/>
          <w:iCs w:val="0"/>
          <w:sz w:val="22"/>
          <w:szCs w:val="22"/>
          <w:lang w:val="en-ID" w:eastAsia="en-ID" w:bidi="ar-SA"/>
        </w:rPr>
        <w:t>sistem</w:t>
      </w:r>
      <w:proofErr w:type="spellEnd"/>
      <w:r w:rsidRPr="003B4C62">
        <w:rPr>
          <w:rFonts w:ascii="Times New Roman" w:eastAsia="Times New Roman" w:hAnsi="Times New Roman" w:cs="Times New Roman"/>
          <w:i w:val="0"/>
          <w:iCs w:val="0"/>
          <w:sz w:val="22"/>
          <w:szCs w:val="22"/>
          <w:lang w:val="en-ID" w:eastAsia="en-ID" w:bidi="ar-SA"/>
        </w:rPr>
        <w:t xml:space="preserve"> </w:t>
      </w:r>
      <w:proofErr w:type="spellStart"/>
      <w:r w:rsidRPr="003B4C62">
        <w:rPr>
          <w:rFonts w:ascii="Times New Roman" w:eastAsia="Times New Roman" w:hAnsi="Times New Roman" w:cs="Times New Roman"/>
          <w:i w:val="0"/>
          <w:iCs w:val="0"/>
          <w:sz w:val="22"/>
          <w:szCs w:val="22"/>
          <w:lang w:val="en-ID" w:eastAsia="en-ID" w:bidi="ar-SA"/>
        </w:rPr>
        <w:t>pembayaran</w:t>
      </w:r>
      <w:proofErr w:type="spellEnd"/>
      <w:r w:rsidRPr="003B4C62">
        <w:rPr>
          <w:rFonts w:ascii="Times New Roman" w:eastAsia="Times New Roman" w:hAnsi="Times New Roman" w:cs="Times New Roman"/>
          <w:i w:val="0"/>
          <w:iCs w:val="0"/>
          <w:sz w:val="22"/>
          <w:szCs w:val="22"/>
          <w:lang w:val="en-ID" w:eastAsia="en-ID" w:bidi="ar-SA"/>
        </w:rPr>
        <w:t xml:space="preserve"> non-</w:t>
      </w:r>
      <w:proofErr w:type="spellStart"/>
      <w:r w:rsidRPr="003B4C62">
        <w:rPr>
          <w:rFonts w:ascii="Times New Roman" w:eastAsia="Times New Roman" w:hAnsi="Times New Roman" w:cs="Times New Roman"/>
          <w:i w:val="0"/>
          <w:iCs w:val="0"/>
          <w:sz w:val="22"/>
          <w:szCs w:val="22"/>
          <w:lang w:val="en-ID" w:eastAsia="en-ID" w:bidi="ar-SA"/>
        </w:rPr>
        <w:t>tunai</w:t>
      </w:r>
      <w:proofErr w:type="spellEnd"/>
      <w:r w:rsidRPr="003B4C62">
        <w:rPr>
          <w:rFonts w:ascii="Times New Roman" w:eastAsia="Times New Roman" w:hAnsi="Times New Roman" w:cs="Times New Roman"/>
          <w:i w:val="0"/>
          <w:iCs w:val="0"/>
          <w:sz w:val="22"/>
          <w:szCs w:val="22"/>
          <w:lang w:val="en-ID" w:eastAsia="en-ID" w:bidi="ar-SA"/>
        </w:rPr>
        <w:t xml:space="preserve"> yang </w:t>
      </w:r>
      <w:proofErr w:type="spellStart"/>
      <w:r w:rsidRPr="003B4C62">
        <w:rPr>
          <w:rFonts w:ascii="Times New Roman" w:eastAsia="Times New Roman" w:hAnsi="Times New Roman" w:cs="Times New Roman"/>
          <w:i w:val="0"/>
          <w:iCs w:val="0"/>
          <w:sz w:val="22"/>
          <w:szCs w:val="22"/>
          <w:lang w:val="en-ID" w:eastAsia="en-ID" w:bidi="ar-SA"/>
        </w:rPr>
        <w:t>mengintegrasikan</w:t>
      </w:r>
      <w:proofErr w:type="spellEnd"/>
      <w:r w:rsidRPr="003B4C62">
        <w:rPr>
          <w:rFonts w:ascii="Times New Roman" w:eastAsia="Times New Roman" w:hAnsi="Times New Roman" w:cs="Times New Roman"/>
          <w:i w:val="0"/>
          <w:iCs w:val="0"/>
          <w:sz w:val="22"/>
          <w:szCs w:val="22"/>
          <w:lang w:val="en-ID" w:eastAsia="en-ID" w:bidi="ar-SA"/>
        </w:rPr>
        <w:t xml:space="preserve"> </w:t>
      </w:r>
      <w:proofErr w:type="spellStart"/>
      <w:r w:rsidRPr="003B4C62">
        <w:rPr>
          <w:rFonts w:ascii="Times New Roman" w:eastAsia="Times New Roman" w:hAnsi="Times New Roman" w:cs="Times New Roman"/>
          <w:i w:val="0"/>
          <w:iCs w:val="0"/>
          <w:sz w:val="22"/>
          <w:szCs w:val="22"/>
          <w:lang w:val="en-ID" w:eastAsia="en-ID" w:bidi="ar-SA"/>
        </w:rPr>
        <w:t>teknologi</w:t>
      </w:r>
      <w:proofErr w:type="spellEnd"/>
      <w:r w:rsidRPr="003B4C62">
        <w:rPr>
          <w:rFonts w:ascii="Times New Roman" w:eastAsia="Times New Roman" w:hAnsi="Times New Roman" w:cs="Times New Roman"/>
          <w:i w:val="0"/>
          <w:iCs w:val="0"/>
          <w:sz w:val="22"/>
          <w:szCs w:val="22"/>
          <w:lang w:val="en-ID" w:eastAsia="en-ID" w:bidi="ar-SA"/>
        </w:rPr>
        <w:t xml:space="preserve"> dan </w:t>
      </w:r>
      <w:proofErr w:type="spellStart"/>
      <w:r w:rsidRPr="003B4C62">
        <w:rPr>
          <w:rFonts w:ascii="Times New Roman" w:eastAsia="Times New Roman" w:hAnsi="Times New Roman" w:cs="Times New Roman"/>
          <w:i w:val="0"/>
          <w:iCs w:val="0"/>
          <w:sz w:val="22"/>
          <w:szCs w:val="22"/>
          <w:lang w:val="en-ID" w:eastAsia="en-ID" w:bidi="ar-SA"/>
        </w:rPr>
        <w:t>informasi</w:t>
      </w:r>
      <w:proofErr w:type="spellEnd"/>
      <w:r w:rsidRPr="003B4C62">
        <w:rPr>
          <w:rFonts w:ascii="Times New Roman" w:eastAsia="Times New Roman" w:hAnsi="Times New Roman" w:cs="Times New Roman"/>
          <w:i w:val="0"/>
          <w:iCs w:val="0"/>
          <w:sz w:val="22"/>
          <w:szCs w:val="22"/>
          <w:lang w:val="en-ID" w:eastAsia="en-ID" w:bidi="ar-SA"/>
        </w:rPr>
        <w:t xml:space="preserve">. </w:t>
      </w:r>
      <w:proofErr w:type="spellStart"/>
      <w:r w:rsidRPr="003B4C62">
        <w:rPr>
          <w:rFonts w:ascii="Times New Roman" w:eastAsia="Times New Roman" w:hAnsi="Times New Roman" w:cs="Times New Roman"/>
          <w:i w:val="0"/>
          <w:iCs w:val="0"/>
          <w:sz w:val="22"/>
          <w:szCs w:val="22"/>
          <w:lang w:val="en-ID" w:eastAsia="en-ID" w:bidi="ar-SA"/>
        </w:rPr>
        <w:t>Berdasarkan</w:t>
      </w:r>
      <w:proofErr w:type="spellEnd"/>
      <w:r w:rsidRPr="003B4C62">
        <w:rPr>
          <w:rFonts w:ascii="Times New Roman" w:eastAsia="Times New Roman" w:hAnsi="Times New Roman" w:cs="Times New Roman"/>
          <w:i w:val="0"/>
          <w:iCs w:val="0"/>
          <w:sz w:val="22"/>
          <w:szCs w:val="22"/>
          <w:lang w:val="en-ID" w:eastAsia="en-ID" w:bidi="ar-SA"/>
        </w:rPr>
        <w:t xml:space="preserve"> data </w:t>
      </w:r>
      <w:proofErr w:type="spellStart"/>
      <w:r w:rsidRPr="003B4C62">
        <w:rPr>
          <w:rFonts w:ascii="Times New Roman" w:eastAsia="Times New Roman" w:hAnsi="Times New Roman" w:cs="Times New Roman"/>
          <w:i w:val="0"/>
          <w:iCs w:val="0"/>
          <w:sz w:val="22"/>
          <w:szCs w:val="22"/>
          <w:lang w:val="en-ID" w:eastAsia="en-ID" w:bidi="ar-SA"/>
        </w:rPr>
        <w:t>dari</w:t>
      </w:r>
      <w:proofErr w:type="spellEnd"/>
      <w:r w:rsidRPr="003B4C62">
        <w:rPr>
          <w:rFonts w:ascii="Times New Roman" w:eastAsia="Times New Roman" w:hAnsi="Times New Roman" w:cs="Times New Roman"/>
          <w:i w:val="0"/>
          <w:iCs w:val="0"/>
          <w:sz w:val="22"/>
          <w:szCs w:val="22"/>
          <w:lang w:val="en-ID" w:eastAsia="en-ID" w:bidi="ar-SA"/>
        </w:rPr>
        <w:t xml:space="preserve"> Bank Indonesia (bi.go.id), </w:t>
      </w:r>
      <w:proofErr w:type="spellStart"/>
      <w:r w:rsidRPr="003B4C62">
        <w:rPr>
          <w:rFonts w:ascii="Times New Roman" w:eastAsia="Times New Roman" w:hAnsi="Times New Roman" w:cs="Times New Roman"/>
          <w:i w:val="0"/>
          <w:iCs w:val="0"/>
          <w:sz w:val="22"/>
          <w:szCs w:val="22"/>
          <w:lang w:val="en-ID" w:eastAsia="en-ID" w:bidi="ar-SA"/>
        </w:rPr>
        <w:t>jumlah</w:t>
      </w:r>
      <w:proofErr w:type="spellEnd"/>
      <w:r w:rsidRPr="003B4C62">
        <w:rPr>
          <w:rFonts w:ascii="Times New Roman" w:eastAsia="Times New Roman" w:hAnsi="Times New Roman" w:cs="Times New Roman"/>
          <w:i w:val="0"/>
          <w:iCs w:val="0"/>
          <w:sz w:val="22"/>
          <w:szCs w:val="22"/>
          <w:lang w:val="en-ID" w:eastAsia="en-ID" w:bidi="ar-SA"/>
        </w:rPr>
        <w:t xml:space="preserve"> </w:t>
      </w:r>
      <w:proofErr w:type="spellStart"/>
      <w:r w:rsidRPr="003B4C62">
        <w:rPr>
          <w:rFonts w:ascii="Times New Roman" w:eastAsia="Times New Roman" w:hAnsi="Times New Roman" w:cs="Times New Roman"/>
          <w:i w:val="0"/>
          <w:iCs w:val="0"/>
          <w:sz w:val="22"/>
          <w:szCs w:val="22"/>
          <w:lang w:val="en-ID" w:eastAsia="en-ID" w:bidi="ar-SA"/>
        </w:rPr>
        <w:t>pengguna</w:t>
      </w:r>
      <w:proofErr w:type="spellEnd"/>
      <w:r w:rsidRPr="003B4C62">
        <w:rPr>
          <w:rFonts w:ascii="Times New Roman" w:eastAsia="Times New Roman" w:hAnsi="Times New Roman" w:cs="Times New Roman"/>
          <w:i w:val="0"/>
          <w:iCs w:val="0"/>
          <w:sz w:val="22"/>
          <w:szCs w:val="22"/>
          <w:lang w:val="en-ID" w:eastAsia="en-ID" w:bidi="ar-SA"/>
        </w:rPr>
        <w:t xml:space="preserve"> QRIS </w:t>
      </w:r>
      <w:proofErr w:type="spellStart"/>
      <w:r w:rsidRPr="003B4C62">
        <w:rPr>
          <w:rFonts w:ascii="Times New Roman" w:eastAsia="Times New Roman" w:hAnsi="Times New Roman" w:cs="Times New Roman"/>
          <w:i w:val="0"/>
          <w:iCs w:val="0"/>
          <w:sz w:val="22"/>
          <w:szCs w:val="22"/>
          <w:lang w:val="en-ID" w:eastAsia="en-ID" w:bidi="ar-SA"/>
        </w:rPr>
        <w:t>hingga</w:t>
      </w:r>
      <w:proofErr w:type="spellEnd"/>
      <w:r w:rsidRPr="003B4C62">
        <w:rPr>
          <w:rFonts w:ascii="Times New Roman" w:eastAsia="Times New Roman" w:hAnsi="Times New Roman" w:cs="Times New Roman"/>
          <w:i w:val="0"/>
          <w:iCs w:val="0"/>
          <w:sz w:val="22"/>
          <w:szCs w:val="22"/>
          <w:lang w:val="en-ID" w:eastAsia="en-ID" w:bidi="ar-SA"/>
        </w:rPr>
        <w:t xml:space="preserve"> </w:t>
      </w:r>
      <w:proofErr w:type="spellStart"/>
      <w:r w:rsidRPr="003B4C62">
        <w:rPr>
          <w:rFonts w:ascii="Times New Roman" w:eastAsia="Times New Roman" w:hAnsi="Times New Roman" w:cs="Times New Roman"/>
          <w:i w:val="0"/>
          <w:iCs w:val="0"/>
          <w:sz w:val="22"/>
          <w:szCs w:val="22"/>
          <w:lang w:val="en-ID" w:eastAsia="en-ID" w:bidi="ar-SA"/>
        </w:rPr>
        <w:t>akhir</w:t>
      </w:r>
      <w:proofErr w:type="spellEnd"/>
      <w:r w:rsidRPr="003B4C62">
        <w:rPr>
          <w:rFonts w:ascii="Times New Roman" w:eastAsia="Times New Roman" w:hAnsi="Times New Roman" w:cs="Times New Roman"/>
          <w:i w:val="0"/>
          <w:iCs w:val="0"/>
          <w:sz w:val="22"/>
          <w:szCs w:val="22"/>
          <w:lang w:val="en-ID" w:eastAsia="en-ID" w:bidi="ar-SA"/>
        </w:rPr>
        <w:t xml:space="preserve"> </w:t>
      </w:r>
      <w:proofErr w:type="spellStart"/>
      <w:r w:rsidRPr="003B4C62">
        <w:rPr>
          <w:rFonts w:ascii="Times New Roman" w:eastAsia="Times New Roman" w:hAnsi="Times New Roman" w:cs="Times New Roman"/>
          <w:i w:val="0"/>
          <w:iCs w:val="0"/>
          <w:sz w:val="22"/>
          <w:szCs w:val="22"/>
          <w:lang w:val="en-ID" w:eastAsia="en-ID" w:bidi="ar-SA"/>
        </w:rPr>
        <w:t>triwulan</w:t>
      </w:r>
      <w:proofErr w:type="spellEnd"/>
      <w:r w:rsidRPr="003B4C62">
        <w:rPr>
          <w:rFonts w:ascii="Times New Roman" w:eastAsia="Times New Roman" w:hAnsi="Times New Roman" w:cs="Times New Roman"/>
          <w:i w:val="0"/>
          <w:iCs w:val="0"/>
          <w:sz w:val="22"/>
          <w:szCs w:val="22"/>
          <w:lang w:val="en-ID" w:eastAsia="en-ID" w:bidi="ar-SA"/>
        </w:rPr>
        <w:t xml:space="preserve"> </w:t>
      </w:r>
      <w:proofErr w:type="spellStart"/>
      <w:r w:rsidRPr="003B4C62">
        <w:rPr>
          <w:rFonts w:ascii="Times New Roman" w:eastAsia="Times New Roman" w:hAnsi="Times New Roman" w:cs="Times New Roman"/>
          <w:i w:val="0"/>
          <w:iCs w:val="0"/>
          <w:sz w:val="22"/>
          <w:szCs w:val="22"/>
          <w:lang w:val="en-ID" w:eastAsia="en-ID" w:bidi="ar-SA"/>
        </w:rPr>
        <w:t>pertama</w:t>
      </w:r>
      <w:proofErr w:type="spellEnd"/>
      <w:r w:rsidRPr="003B4C62">
        <w:rPr>
          <w:rFonts w:ascii="Times New Roman" w:eastAsia="Times New Roman" w:hAnsi="Times New Roman" w:cs="Times New Roman"/>
          <w:i w:val="0"/>
          <w:iCs w:val="0"/>
          <w:sz w:val="22"/>
          <w:szCs w:val="22"/>
          <w:lang w:val="en-ID" w:eastAsia="en-ID" w:bidi="ar-SA"/>
        </w:rPr>
        <w:t xml:space="preserve"> </w:t>
      </w:r>
      <w:proofErr w:type="spellStart"/>
      <w:r w:rsidRPr="003B4C62">
        <w:rPr>
          <w:rFonts w:ascii="Times New Roman" w:eastAsia="Times New Roman" w:hAnsi="Times New Roman" w:cs="Times New Roman"/>
          <w:i w:val="0"/>
          <w:iCs w:val="0"/>
          <w:sz w:val="22"/>
          <w:szCs w:val="22"/>
          <w:lang w:val="en-ID" w:eastAsia="en-ID" w:bidi="ar-SA"/>
        </w:rPr>
        <w:t>tahun</w:t>
      </w:r>
      <w:proofErr w:type="spellEnd"/>
      <w:r w:rsidRPr="003B4C62">
        <w:rPr>
          <w:rFonts w:ascii="Times New Roman" w:eastAsia="Times New Roman" w:hAnsi="Times New Roman" w:cs="Times New Roman"/>
          <w:i w:val="0"/>
          <w:iCs w:val="0"/>
          <w:sz w:val="22"/>
          <w:szCs w:val="22"/>
          <w:lang w:val="en-ID" w:eastAsia="en-ID" w:bidi="ar-SA"/>
        </w:rPr>
        <w:t xml:space="preserve"> 2025 (Maret 2025) </w:t>
      </w:r>
      <w:proofErr w:type="spellStart"/>
      <w:r w:rsidRPr="003B4C62">
        <w:rPr>
          <w:rFonts w:ascii="Times New Roman" w:eastAsia="Times New Roman" w:hAnsi="Times New Roman" w:cs="Times New Roman"/>
          <w:i w:val="0"/>
          <w:iCs w:val="0"/>
          <w:sz w:val="22"/>
          <w:szCs w:val="22"/>
          <w:lang w:val="en-ID" w:eastAsia="en-ID" w:bidi="ar-SA"/>
        </w:rPr>
        <w:t>telah</w:t>
      </w:r>
      <w:proofErr w:type="spellEnd"/>
      <w:r w:rsidRPr="003B4C62">
        <w:rPr>
          <w:rFonts w:ascii="Times New Roman" w:eastAsia="Times New Roman" w:hAnsi="Times New Roman" w:cs="Times New Roman"/>
          <w:i w:val="0"/>
          <w:iCs w:val="0"/>
          <w:sz w:val="22"/>
          <w:szCs w:val="22"/>
          <w:lang w:val="en-ID" w:eastAsia="en-ID" w:bidi="ar-SA"/>
        </w:rPr>
        <w:t xml:space="preserve"> </w:t>
      </w:r>
      <w:proofErr w:type="spellStart"/>
      <w:r w:rsidRPr="003B4C62">
        <w:rPr>
          <w:rFonts w:ascii="Times New Roman" w:eastAsia="Times New Roman" w:hAnsi="Times New Roman" w:cs="Times New Roman"/>
          <w:i w:val="0"/>
          <w:iCs w:val="0"/>
          <w:sz w:val="22"/>
          <w:szCs w:val="22"/>
          <w:lang w:val="en-ID" w:eastAsia="en-ID" w:bidi="ar-SA"/>
        </w:rPr>
        <w:t>mencapai</w:t>
      </w:r>
      <w:proofErr w:type="spellEnd"/>
      <w:r w:rsidRPr="003B4C62">
        <w:rPr>
          <w:rFonts w:ascii="Times New Roman" w:eastAsia="Times New Roman" w:hAnsi="Times New Roman" w:cs="Times New Roman"/>
          <w:i w:val="0"/>
          <w:iCs w:val="0"/>
          <w:sz w:val="22"/>
          <w:szCs w:val="22"/>
          <w:lang w:val="en-ID" w:eastAsia="en-ID" w:bidi="ar-SA"/>
        </w:rPr>
        <w:t xml:space="preserve"> 56,3 </w:t>
      </w:r>
      <w:proofErr w:type="spellStart"/>
      <w:r w:rsidRPr="003B4C62">
        <w:rPr>
          <w:rFonts w:ascii="Times New Roman" w:eastAsia="Times New Roman" w:hAnsi="Times New Roman" w:cs="Times New Roman"/>
          <w:i w:val="0"/>
          <w:iCs w:val="0"/>
          <w:sz w:val="22"/>
          <w:szCs w:val="22"/>
          <w:lang w:val="en-ID" w:eastAsia="en-ID" w:bidi="ar-SA"/>
        </w:rPr>
        <w:t>juta</w:t>
      </w:r>
      <w:proofErr w:type="spellEnd"/>
      <w:r w:rsidRPr="003B4C62">
        <w:rPr>
          <w:rFonts w:ascii="Times New Roman" w:eastAsia="Times New Roman" w:hAnsi="Times New Roman" w:cs="Times New Roman"/>
          <w:i w:val="0"/>
          <w:iCs w:val="0"/>
          <w:sz w:val="22"/>
          <w:szCs w:val="22"/>
          <w:lang w:val="en-ID" w:eastAsia="en-ID" w:bidi="ar-SA"/>
        </w:rPr>
        <w:t xml:space="preserve">, </w:t>
      </w:r>
      <w:proofErr w:type="spellStart"/>
      <w:r w:rsidRPr="003B4C62">
        <w:rPr>
          <w:rFonts w:ascii="Times New Roman" w:eastAsia="Times New Roman" w:hAnsi="Times New Roman" w:cs="Times New Roman"/>
          <w:i w:val="0"/>
          <w:iCs w:val="0"/>
          <w:sz w:val="22"/>
          <w:szCs w:val="22"/>
          <w:lang w:val="en-ID" w:eastAsia="en-ID" w:bidi="ar-SA"/>
        </w:rPr>
        <w:t>atau</w:t>
      </w:r>
      <w:proofErr w:type="spellEnd"/>
      <w:r w:rsidRPr="003B4C62">
        <w:rPr>
          <w:rFonts w:ascii="Times New Roman" w:eastAsia="Times New Roman" w:hAnsi="Times New Roman" w:cs="Times New Roman"/>
          <w:i w:val="0"/>
          <w:iCs w:val="0"/>
          <w:sz w:val="22"/>
          <w:szCs w:val="22"/>
          <w:lang w:val="en-ID" w:eastAsia="en-ID" w:bidi="ar-SA"/>
        </w:rPr>
        <w:t xml:space="preserve"> </w:t>
      </w:r>
      <w:proofErr w:type="spellStart"/>
      <w:r w:rsidRPr="003B4C62">
        <w:rPr>
          <w:rFonts w:ascii="Times New Roman" w:eastAsia="Times New Roman" w:hAnsi="Times New Roman" w:cs="Times New Roman"/>
          <w:i w:val="0"/>
          <w:iCs w:val="0"/>
          <w:sz w:val="22"/>
          <w:szCs w:val="22"/>
          <w:lang w:val="en-ID" w:eastAsia="en-ID" w:bidi="ar-SA"/>
        </w:rPr>
        <w:t>sekitar</w:t>
      </w:r>
      <w:proofErr w:type="spellEnd"/>
      <w:r w:rsidRPr="003B4C62">
        <w:rPr>
          <w:rFonts w:ascii="Times New Roman" w:eastAsia="Times New Roman" w:hAnsi="Times New Roman" w:cs="Times New Roman"/>
          <w:i w:val="0"/>
          <w:iCs w:val="0"/>
          <w:sz w:val="22"/>
          <w:szCs w:val="22"/>
          <w:lang w:val="en-ID" w:eastAsia="en-ID" w:bidi="ar-SA"/>
        </w:rPr>
        <w:t xml:space="preserve"> 97% </w:t>
      </w:r>
      <w:proofErr w:type="spellStart"/>
      <w:r w:rsidRPr="003B4C62">
        <w:rPr>
          <w:rFonts w:ascii="Times New Roman" w:eastAsia="Times New Roman" w:hAnsi="Times New Roman" w:cs="Times New Roman"/>
          <w:i w:val="0"/>
          <w:iCs w:val="0"/>
          <w:sz w:val="22"/>
          <w:szCs w:val="22"/>
          <w:lang w:val="en-ID" w:eastAsia="en-ID" w:bidi="ar-SA"/>
        </w:rPr>
        <w:t>dari</w:t>
      </w:r>
      <w:proofErr w:type="spellEnd"/>
      <w:r w:rsidRPr="003B4C62">
        <w:rPr>
          <w:rFonts w:ascii="Times New Roman" w:eastAsia="Times New Roman" w:hAnsi="Times New Roman" w:cs="Times New Roman"/>
          <w:i w:val="0"/>
          <w:iCs w:val="0"/>
          <w:sz w:val="22"/>
          <w:szCs w:val="22"/>
          <w:lang w:val="en-ID" w:eastAsia="en-ID" w:bidi="ar-SA"/>
        </w:rPr>
        <w:t xml:space="preserve"> target </w:t>
      </w:r>
      <w:proofErr w:type="spellStart"/>
      <w:r w:rsidRPr="003B4C62">
        <w:rPr>
          <w:rFonts w:ascii="Times New Roman" w:eastAsia="Times New Roman" w:hAnsi="Times New Roman" w:cs="Times New Roman"/>
          <w:i w:val="0"/>
          <w:iCs w:val="0"/>
          <w:sz w:val="22"/>
          <w:szCs w:val="22"/>
          <w:lang w:val="en-ID" w:eastAsia="en-ID" w:bidi="ar-SA"/>
        </w:rPr>
        <w:t>akhir</w:t>
      </w:r>
      <w:proofErr w:type="spellEnd"/>
      <w:r w:rsidRPr="003B4C62">
        <w:rPr>
          <w:rFonts w:ascii="Times New Roman" w:eastAsia="Times New Roman" w:hAnsi="Times New Roman" w:cs="Times New Roman"/>
          <w:i w:val="0"/>
          <w:iCs w:val="0"/>
          <w:sz w:val="22"/>
          <w:szCs w:val="22"/>
          <w:lang w:val="en-ID" w:eastAsia="en-ID" w:bidi="ar-SA"/>
        </w:rPr>
        <w:t xml:space="preserve"> </w:t>
      </w:r>
      <w:proofErr w:type="spellStart"/>
      <w:r w:rsidRPr="003B4C62">
        <w:rPr>
          <w:rFonts w:ascii="Times New Roman" w:eastAsia="Times New Roman" w:hAnsi="Times New Roman" w:cs="Times New Roman"/>
          <w:i w:val="0"/>
          <w:iCs w:val="0"/>
          <w:sz w:val="22"/>
          <w:szCs w:val="22"/>
          <w:lang w:val="en-ID" w:eastAsia="en-ID" w:bidi="ar-SA"/>
        </w:rPr>
        <w:t>tahun</w:t>
      </w:r>
      <w:proofErr w:type="spellEnd"/>
      <w:r w:rsidRPr="003B4C62">
        <w:rPr>
          <w:rFonts w:ascii="Times New Roman" w:eastAsia="Times New Roman" w:hAnsi="Times New Roman" w:cs="Times New Roman"/>
          <w:i w:val="0"/>
          <w:iCs w:val="0"/>
          <w:sz w:val="22"/>
          <w:szCs w:val="22"/>
          <w:lang w:val="en-ID" w:eastAsia="en-ID" w:bidi="ar-SA"/>
        </w:rPr>
        <w:t xml:space="preserve"> yang </w:t>
      </w:r>
      <w:proofErr w:type="spellStart"/>
      <w:r w:rsidRPr="003B4C62">
        <w:rPr>
          <w:rFonts w:ascii="Times New Roman" w:eastAsia="Times New Roman" w:hAnsi="Times New Roman" w:cs="Times New Roman"/>
          <w:i w:val="0"/>
          <w:iCs w:val="0"/>
          <w:sz w:val="22"/>
          <w:szCs w:val="22"/>
          <w:lang w:val="en-ID" w:eastAsia="en-ID" w:bidi="ar-SA"/>
        </w:rPr>
        <w:t>ditetapkan</w:t>
      </w:r>
      <w:proofErr w:type="spellEnd"/>
      <w:r w:rsidRPr="003B4C62">
        <w:rPr>
          <w:rFonts w:ascii="Times New Roman" w:eastAsia="Times New Roman" w:hAnsi="Times New Roman" w:cs="Times New Roman"/>
          <w:i w:val="0"/>
          <w:iCs w:val="0"/>
          <w:sz w:val="22"/>
          <w:szCs w:val="22"/>
          <w:lang w:val="en-ID" w:eastAsia="en-ID" w:bidi="ar-SA"/>
        </w:rPr>
        <w:t xml:space="preserve"> Bank Indonesia </w:t>
      </w:r>
      <w:proofErr w:type="spellStart"/>
      <w:r w:rsidRPr="003B4C62">
        <w:rPr>
          <w:rFonts w:ascii="Times New Roman" w:eastAsia="Times New Roman" w:hAnsi="Times New Roman" w:cs="Times New Roman"/>
          <w:i w:val="0"/>
          <w:iCs w:val="0"/>
          <w:sz w:val="22"/>
          <w:szCs w:val="22"/>
          <w:lang w:val="en-ID" w:eastAsia="en-ID" w:bidi="ar-SA"/>
        </w:rPr>
        <w:t>sebanyak</w:t>
      </w:r>
      <w:proofErr w:type="spellEnd"/>
      <w:r w:rsidRPr="003B4C62">
        <w:rPr>
          <w:rFonts w:ascii="Times New Roman" w:eastAsia="Times New Roman" w:hAnsi="Times New Roman" w:cs="Times New Roman"/>
          <w:i w:val="0"/>
          <w:iCs w:val="0"/>
          <w:sz w:val="22"/>
          <w:szCs w:val="22"/>
          <w:lang w:val="en-ID" w:eastAsia="en-ID" w:bidi="ar-SA"/>
        </w:rPr>
        <w:t xml:space="preserve"> 58 </w:t>
      </w:r>
      <w:proofErr w:type="spellStart"/>
      <w:r w:rsidRPr="003B4C62">
        <w:rPr>
          <w:rFonts w:ascii="Times New Roman" w:eastAsia="Times New Roman" w:hAnsi="Times New Roman" w:cs="Times New Roman"/>
          <w:i w:val="0"/>
          <w:iCs w:val="0"/>
          <w:sz w:val="22"/>
          <w:szCs w:val="22"/>
          <w:lang w:val="en-ID" w:eastAsia="en-ID" w:bidi="ar-SA"/>
        </w:rPr>
        <w:t>juta</w:t>
      </w:r>
      <w:proofErr w:type="spellEnd"/>
      <w:r w:rsidRPr="003B4C62">
        <w:rPr>
          <w:rFonts w:ascii="Times New Roman" w:eastAsia="Times New Roman" w:hAnsi="Times New Roman" w:cs="Times New Roman"/>
          <w:i w:val="0"/>
          <w:iCs w:val="0"/>
          <w:sz w:val="22"/>
          <w:szCs w:val="22"/>
          <w:lang w:val="en-ID" w:eastAsia="en-ID" w:bidi="ar-SA"/>
        </w:rPr>
        <w:t xml:space="preserve"> </w:t>
      </w:r>
      <w:proofErr w:type="spellStart"/>
      <w:r w:rsidRPr="003B4C62">
        <w:rPr>
          <w:rFonts w:ascii="Times New Roman" w:eastAsia="Times New Roman" w:hAnsi="Times New Roman" w:cs="Times New Roman"/>
          <w:i w:val="0"/>
          <w:iCs w:val="0"/>
          <w:sz w:val="22"/>
          <w:szCs w:val="22"/>
          <w:lang w:val="en-ID" w:eastAsia="en-ID" w:bidi="ar-SA"/>
        </w:rPr>
        <w:t>pengguna</w:t>
      </w:r>
      <w:proofErr w:type="spellEnd"/>
      <w:r w:rsidRPr="003B4C62">
        <w:rPr>
          <w:rFonts w:ascii="Times New Roman" w:eastAsia="Times New Roman" w:hAnsi="Times New Roman" w:cs="Times New Roman"/>
          <w:i w:val="0"/>
          <w:iCs w:val="0"/>
          <w:sz w:val="22"/>
          <w:szCs w:val="22"/>
          <w:lang w:val="en-ID" w:eastAsia="en-ID" w:bidi="ar-SA"/>
        </w:rPr>
        <w:t xml:space="preserve">. </w:t>
      </w:r>
      <w:proofErr w:type="spellStart"/>
      <w:r w:rsidRPr="003B4C62">
        <w:rPr>
          <w:rFonts w:ascii="Times New Roman" w:eastAsia="Times New Roman" w:hAnsi="Times New Roman" w:cs="Times New Roman"/>
          <w:i w:val="0"/>
          <w:iCs w:val="0"/>
          <w:sz w:val="22"/>
          <w:szCs w:val="22"/>
          <w:lang w:val="en-ID" w:eastAsia="en-ID" w:bidi="ar-SA"/>
        </w:rPr>
        <w:t>Sementara</w:t>
      </w:r>
      <w:proofErr w:type="spellEnd"/>
      <w:r w:rsidRPr="003B4C62">
        <w:rPr>
          <w:rFonts w:ascii="Times New Roman" w:eastAsia="Times New Roman" w:hAnsi="Times New Roman" w:cs="Times New Roman"/>
          <w:i w:val="0"/>
          <w:iCs w:val="0"/>
          <w:sz w:val="22"/>
          <w:szCs w:val="22"/>
          <w:lang w:val="en-ID" w:eastAsia="en-ID" w:bidi="ar-SA"/>
        </w:rPr>
        <w:t xml:space="preserve"> </w:t>
      </w:r>
      <w:proofErr w:type="spellStart"/>
      <w:r w:rsidRPr="003B4C62">
        <w:rPr>
          <w:rFonts w:ascii="Times New Roman" w:eastAsia="Times New Roman" w:hAnsi="Times New Roman" w:cs="Times New Roman"/>
          <w:i w:val="0"/>
          <w:iCs w:val="0"/>
          <w:sz w:val="22"/>
          <w:szCs w:val="22"/>
          <w:lang w:val="en-ID" w:eastAsia="en-ID" w:bidi="ar-SA"/>
        </w:rPr>
        <w:t>itu</w:t>
      </w:r>
      <w:proofErr w:type="spellEnd"/>
      <w:r w:rsidRPr="003B4C62">
        <w:rPr>
          <w:rFonts w:ascii="Times New Roman" w:eastAsia="Times New Roman" w:hAnsi="Times New Roman" w:cs="Times New Roman"/>
          <w:i w:val="0"/>
          <w:iCs w:val="0"/>
          <w:sz w:val="22"/>
          <w:szCs w:val="22"/>
          <w:lang w:val="en-ID" w:eastAsia="en-ID" w:bidi="ar-SA"/>
        </w:rPr>
        <w:t xml:space="preserve">, </w:t>
      </w:r>
      <w:proofErr w:type="spellStart"/>
      <w:r w:rsidRPr="003B4C62">
        <w:rPr>
          <w:rFonts w:ascii="Times New Roman" w:eastAsia="Times New Roman" w:hAnsi="Times New Roman" w:cs="Times New Roman"/>
          <w:i w:val="0"/>
          <w:iCs w:val="0"/>
          <w:sz w:val="22"/>
          <w:szCs w:val="22"/>
          <w:lang w:val="en-ID" w:eastAsia="en-ID" w:bidi="ar-SA"/>
        </w:rPr>
        <w:t>jumlah</w:t>
      </w:r>
      <w:proofErr w:type="spellEnd"/>
      <w:r w:rsidRPr="003B4C62">
        <w:rPr>
          <w:rFonts w:ascii="Times New Roman" w:eastAsia="Times New Roman" w:hAnsi="Times New Roman" w:cs="Times New Roman"/>
          <w:i w:val="0"/>
          <w:iCs w:val="0"/>
          <w:sz w:val="22"/>
          <w:szCs w:val="22"/>
          <w:lang w:val="en-ID" w:eastAsia="en-ID" w:bidi="ar-SA"/>
        </w:rPr>
        <w:t xml:space="preserve"> merchant yang </w:t>
      </w:r>
      <w:proofErr w:type="spellStart"/>
      <w:r w:rsidRPr="003B4C62">
        <w:rPr>
          <w:rFonts w:ascii="Times New Roman" w:eastAsia="Times New Roman" w:hAnsi="Times New Roman" w:cs="Times New Roman"/>
          <w:i w:val="0"/>
          <w:iCs w:val="0"/>
          <w:sz w:val="22"/>
          <w:szCs w:val="22"/>
          <w:lang w:val="en-ID" w:eastAsia="en-ID" w:bidi="ar-SA"/>
        </w:rPr>
        <w:t>menerima</w:t>
      </w:r>
      <w:proofErr w:type="spellEnd"/>
      <w:r w:rsidRPr="003B4C62">
        <w:rPr>
          <w:rFonts w:ascii="Times New Roman" w:eastAsia="Times New Roman" w:hAnsi="Times New Roman" w:cs="Times New Roman"/>
          <w:i w:val="0"/>
          <w:iCs w:val="0"/>
          <w:sz w:val="22"/>
          <w:szCs w:val="22"/>
          <w:lang w:val="en-ID" w:eastAsia="en-ID" w:bidi="ar-SA"/>
        </w:rPr>
        <w:t xml:space="preserve"> </w:t>
      </w:r>
      <w:proofErr w:type="spellStart"/>
      <w:r w:rsidRPr="003B4C62">
        <w:rPr>
          <w:rFonts w:ascii="Times New Roman" w:eastAsia="Times New Roman" w:hAnsi="Times New Roman" w:cs="Times New Roman"/>
          <w:i w:val="0"/>
          <w:iCs w:val="0"/>
          <w:sz w:val="22"/>
          <w:szCs w:val="22"/>
          <w:lang w:val="en-ID" w:eastAsia="en-ID" w:bidi="ar-SA"/>
        </w:rPr>
        <w:t>pembayaran</w:t>
      </w:r>
      <w:proofErr w:type="spellEnd"/>
      <w:r w:rsidRPr="003B4C62">
        <w:rPr>
          <w:rFonts w:ascii="Times New Roman" w:eastAsia="Times New Roman" w:hAnsi="Times New Roman" w:cs="Times New Roman"/>
          <w:i w:val="0"/>
          <w:iCs w:val="0"/>
          <w:sz w:val="22"/>
          <w:szCs w:val="22"/>
          <w:lang w:val="en-ID" w:eastAsia="en-ID" w:bidi="ar-SA"/>
        </w:rPr>
        <w:t xml:space="preserve"> </w:t>
      </w:r>
      <w:proofErr w:type="spellStart"/>
      <w:r w:rsidRPr="003B4C62">
        <w:rPr>
          <w:rFonts w:ascii="Times New Roman" w:eastAsia="Times New Roman" w:hAnsi="Times New Roman" w:cs="Times New Roman"/>
          <w:i w:val="0"/>
          <w:iCs w:val="0"/>
          <w:sz w:val="22"/>
          <w:szCs w:val="22"/>
          <w:lang w:val="en-ID" w:eastAsia="en-ID" w:bidi="ar-SA"/>
        </w:rPr>
        <w:t>melalui</w:t>
      </w:r>
      <w:proofErr w:type="spellEnd"/>
      <w:r w:rsidRPr="003B4C62">
        <w:rPr>
          <w:rFonts w:ascii="Times New Roman" w:eastAsia="Times New Roman" w:hAnsi="Times New Roman" w:cs="Times New Roman"/>
          <w:i w:val="0"/>
          <w:iCs w:val="0"/>
          <w:sz w:val="22"/>
          <w:szCs w:val="22"/>
          <w:lang w:val="en-ID" w:eastAsia="en-ID" w:bidi="ar-SA"/>
        </w:rPr>
        <w:t xml:space="preserve"> QRIS </w:t>
      </w:r>
      <w:proofErr w:type="spellStart"/>
      <w:r w:rsidRPr="003B4C62">
        <w:rPr>
          <w:rFonts w:ascii="Times New Roman" w:eastAsia="Times New Roman" w:hAnsi="Times New Roman" w:cs="Times New Roman"/>
          <w:i w:val="0"/>
          <w:iCs w:val="0"/>
          <w:sz w:val="22"/>
          <w:szCs w:val="22"/>
          <w:lang w:val="en-ID" w:eastAsia="en-ID" w:bidi="ar-SA"/>
        </w:rPr>
        <w:t>mencapai</w:t>
      </w:r>
      <w:proofErr w:type="spellEnd"/>
      <w:r w:rsidRPr="003B4C62">
        <w:rPr>
          <w:rFonts w:ascii="Times New Roman" w:eastAsia="Times New Roman" w:hAnsi="Times New Roman" w:cs="Times New Roman"/>
          <w:i w:val="0"/>
          <w:iCs w:val="0"/>
          <w:sz w:val="22"/>
          <w:szCs w:val="22"/>
          <w:lang w:val="en-ID" w:eastAsia="en-ID" w:bidi="ar-SA"/>
        </w:rPr>
        <w:t xml:space="preserve"> 38,1 </w:t>
      </w:r>
      <w:proofErr w:type="spellStart"/>
      <w:r w:rsidRPr="003B4C62">
        <w:rPr>
          <w:rFonts w:ascii="Times New Roman" w:eastAsia="Times New Roman" w:hAnsi="Times New Roman" w:cs="Times New Roman"/>
          <w:i w:val="0"/>
          <w:iCs w:val="0"/>
          <w:sz w:val="22"/>
          <w:szCs w:val="22"/>
          <w:lang w:val="en-ID" w:eastAsia="en-ID" w:bidi="ar-SA"/>
        </w:rPr>
        <w:t>juta</w:t>
      </w:r>
      <w:proofErr w:type="spellEnd"/>
      <w:r w:rsidRPr="003B4C62">
        <w:rPr>
          <w:rFonts w:ascii="Times New Roman" w:eastAsia="Times New Roman" w:hAnsi="Times New Roman" w:cs="Times New Roman"/>
          <w:i w:val="0"/>
          <w:iCs w:val="0"/>
          <w:sz w:val="22"/>
          <w:szCs w:val="22"/>
          <w:lang w:val="en-ID" w:eastAsia="en-ID" w:bidi="ar-SA"/>
        </w:rPr>
        <w:t xml:space="preserve">, </w:t>
      </w:r>
      <w:proofErr w:type="spellStart"/>
      <w:r w:rsidRPr="003B4C62">
        <w:rPr>
          <w:rFonts w:ascii="Times New Roman" w:eastAsia="Times New Roman" w:hAnsi="Times New Roman" w:cs="Times New Roman"/>
          <w:i w:val="0"/>
          <w:iCs w:val="0"/>
          <w:sz w:val="22"/>
          <w:szCs w:val="22"/>
          <w:lang w:val="en-ID" w:eastAsia="en-ID" w:bidi="ar-SA"/>
        </w:rPr>
        <w:t>dengan</w:t>
      </w:r>
      <w:proofErr w:type="spellEnd"/>
      <w:r w:rsidRPr="003B4C62">
        <w:rPr>
          <w:rFonts w:ascii="Times New Roman" w:eastAsia="Times New Roman" w:hAnsi="Times New Roman" w:cs="Times New Roman"/>
          <w:i w:val="0"/>
          <w:iCs w:val="0"/>
          <w:sz w:val="22"/>
          <w:szCs w:val="22"/>
          <w:lang w:val="en-ID" w:eastAsia="en-ID" w:bidi="ar-SA"/>
        </w:rPr>
        <w:t xml:space="preserve"> </w:t>
      </w:r>
      <w:proofErr w:type="spellStart"/>
      <w:r w:rsidRPr="003B4C62">
        <w:rPr>
          <w:rFonts w:ascii="Times New Roman" w:eastAsia="Times New Roman" w:hAnsi="Times New Roman" w:cs="Times New Roman"/>
          <w:i w:val="0"/>
          <w:iCs w:val="0"/>
          <w:sz w:val="22"/>
          <w:szCs w:val="22"/>
          <w:lang w:val="en-ID" w:eastAsia="en-ID" w:bidi="ar-SA"/>
        </w:rPr>
        <w:t>mayoritas</w:t>
      </w:r>
      <w:proofErr w:type="spellEnd"/>
      <w:r w:rsidRPr="003B4C62">
        <w:rPr>
          <w:rFonts w:ascii="Times New Roman" w:eastAsia="Times New Roman" w:hAnsi="Times New Roman" w:cs="Times New Roman"/>
          <w:i w:val="0"/>
          <w:iCs w:val="0"/>
          <w:sz w:val="22"/>
          <w:szCs w:val="22"/>
          <w:lang w:val="en-ID" w:eastAsia="en-ID" w:bidi="ar-SA"/>
        </w:rPr>
        <w:t xml:space="preserve"> </w:t>
      </w:r>
      <w:proofErr w:type="spellStart"/>
      <w:r w:rsidRPr="003B4C62">
        <w:rPr>
          <w:rFonts w:ascii="Times New Roman" w:eastAsia="Times New Roman" w:hAnsi="Times New Roman" w:cs="Times New Roman"/>
          <w:i w:val="0"/>
          <w:iCs w:val="0"/>
          <w:sz w:val="22"/>
          <w:szCs w:val="22"/>
          <w:lang w:val="en-ID" w:eastAsia="en-ID" w:bidi="ar-SA"/>
        </w:rPr>
        <w:t>berasal</w:t>
      </w:r>
      <w:proofErr w:type="spellEnd"/>
      <w:r w:rsidRPr="003B4C62">
        <w:rPr>
          <w:rFonts w:ascii="Times New Roman" w:eastAsia="Times New Roman" w:hAnsi="Times New Roman" w:cs="Times New Roman"/>
          <w:i w:val="0"/>
          <w:iCs w:val="0"/>
          <w:sz w:val="22"/>
          <w:szCs w:val="22"/>
          <w:lang w:val="en-ID" w:eastAsia="en-ID" w:bidi="ar-SA"/>
        </w:rPr>
        <w:t xml:space="preserve"> </w:t>
      </w:r>
      <w:proofErr w:type="spellStart"/>
      <w:r w:rsidRPr="003B4C62">
        <w:rPr>
          <w:rFonts w:ascii="Times New Roman" w:eastAsia="Times New Roman" w:hAnsi="Times New Roman" w:cs="Times New Roman"/>
          <w:i w:val="0"/>
          <w:iCs w:val="0"/>
          <w:sz w:val="22"/>
          <w:szCs w:val="22"/>
          <w:lang w:val="en-ID" w:eastAsia="en-ID" w:bidi="ar-SA"/>
        </w:rPr>
        <w:t>dari</w:t>
      </w:r>
      <w:proofErr w:type="spellEnd"/>
      <w:r w:rsidRPr="003B4C62">
        <w:rPr>
          <w:rFonts w:ascii="Times New Roman" w:eastAsia="Times New Roman" w:hAnsi="Times New Roman" w:cs="Times New Roman"/>
          <w:i w:val="0"/>
          <w:iCs w:val="0"/>
          <w:sz w:val="22"/>
          <w:szCs w:val="22"/>
          <w:lang w:val="en-ID" w:eastAsia="en-ID" w:bidi="ar-SA"/>
        </w:rPr>
        <w:t xml:space="preserve"> </w:t>
      </w:r>
      <w:proofErr w:type="spellStart"/>
      <w:r w:rsidRPr="003B4C62">
        <w:rPr>
          <w:rFonts w:ascii="Times New Roman" w:eastAsia="Times New Roman" w:hAnsi="Times New Roman" w:cs="Times New Roman"/>
          <w:i w:val="0"/>
          <w:iCs w:val="0"/>
          <w:sz w:val="22"/>
          <w:szCs w:val="22"/>
          <w:lang w:val="en-ID" w:eastAsia="en-ID" w:bidi="ar-SA"/>
        </w:rPr>
        <w:t>sektor</w:t>
      </w:r>
      <w:proofErr w:type="spellEnd"/>
      <w:r w:rsidRPr="003B4C62">
        <w:rPr>
          <w:rFonts w:ascii="Times New Roman" w:eastAsia="Times New Roman" w:hAnsi="Times New Roman" w:cs="Times New Roman"/>
          <w:i w:val="0"/>
          <w:iCs w:val="0"/>
          <w:sz w:val="22"/>
          <w:szCs w:val="22"/>
          <w:lang w:val="en-ID" w:eastAsia="en-ID" w:bidi="ar-SA"/>
        </w:rPr>
        <w:t xml:space="preserve"> UMKM </w:t>
      </w:r>
      <w:proofErr w:type="spellStart"/>
      <w:r w:rsidRPr="003B4C62">
        <w:rPr>
          <w:rFonts w:ascii="Times New Roman" w:eastAsia="Times New Roman" w:hAnsi="Times New Roman" w:cs="Times New Roman"/>
          <w:i w:val="0"/>
          <w:iCs w:val="0"/>
          <w:sz w:val="22"/>
          <w:szCs w:val="22"/>
          <w:lang w:val="en-ID" w:eastAsia="en-ID" w:bidi="ar-SA"/>
        </w:rPr>
        <w:t>sebesar</w:t>
      </w:r>
      <w:proofErr w:type="spellEnd"/>
      <w:r w:rsidRPr="003B4C62">
        <w:rPr>
          <w:rFonts w:ascii="Times New Roman" w:eastAsia="Times New Roman" w:hAnsi="Times New Roman" w:cs="Times New Roman"/>
          <w:i w:val="0"/>
          <w:iCs w:val="0"/>
          <w:sz w:val="22"/>
          <w:szCs w:val="22"/>
          <w:lang w:val="en-ID" w:eastAsia="en-ID" w:bidi="ar-SA"/>
        </w:rPr>
        <w:t xml:space="preserve"> 91,9%, </w:t>
      </w:r>
      <w:proofErr w:type="spellStart"/>
      <w:r w:rsidRPr="003B4C62">
        <w:rPr>
          <w:rFonts w:ascii="Times New Roman" w:eastAsia="Times New Roman" w:hAnsi="Times New Roman" w:cs="Times New Roman"/>
          <w:i w:val="0"/>
          <w:iCs w:val="0"/>
          <w:sz w:val="22"/>
          <w:szCs w:val="22"/>
          <w:lang w:val="en-ID" w:eastAsia="en-ID" w:bidi="ar-SA"/>
        </w:rPr>
        <w:t>terdiri</w:t>
      </w:r>
      <w:proofErr w:type="spellEnd"/>
      <w:r w:rsidRPr="003B4C62">
        <w:rPr>
          <w:rFonts w:ascii="Times New Roman" w:eastAsia="Times New Roman" w:hAnsi="Times New Roman" w:cs="Times New Roman"/>
          <w:i w:val="0"/>
          <w:iCs w:val="0"/>
          <w:sz w:val="22"/>
          <w:szCs w:val="22"/>
          <w:lang w:val="en-ID" w:eastAsia="en-ID" w:bidi="ar-SA"/>
        </w:rPr>
        <w:t xml:space="preserve"> </w:t>
      </w:r>
      <w:proofErr w:type="spellStart"/>
      <w:r w:rsidRPr="003B4C62">
        <w:rPr>
          <w:rFonts w:ascii="Times New Roman" w:eastAsia="Times New Roman" w:hAnsi="Times New Roman" w:cs="Times New Roman"/>
          <w:i w:val="0"/>
          <w:iCs w:val="0"/>
          <w:sz w:val="22"/>
          <w:szCs w:val="22"/>
          <w:lang w:val="en-ID" w:eastAsia="en-ID" w:bidi="ar-SA"/>
        </w:rPr>
        <w:t>dari</w:t>
      </w:r>
      <w:proofErr w:type="spellEnd"/>
      <w:r w:rsidRPr="003B4C62">
        <w:rPr>
          <w:rFonts w:ascii="Times New Roman" w:eastAsia="Times New Roman" w:hAnsi="Times New Roman" w:cs="Times New Roman"/>
          <w:i w:val="0"/>
          <w:iCs w:val="0"/>
          <w:sz w:val="22"/>
          <w:szCs w:val="22"/>
          <w:lang w:val="en-ID" w:eastAsia="en-ID" w:bidi="ar-SA"/>
        </w:rPr>
        <w:t xml:space="preserve"> </w:t>
      </w:r>
      <w:proofErr w:type="spellStart"/>
      <w:r w:rsidRPr="003B4C62">
        <w:rPr>
          <w:rFonts w:ascii="Times New Roman" w:eastAsia="Times New Roman" w:hAnsi="Times New Roman" w:cs="Times New Roman"/>
          <w:i w:val="0"/>
          <w:iCs w:val="0"/>
          <w:sz w:val="22"/>
          <w:szCs w:val="22"/>
          <w:lang w:val="en-ID" w:eastAsia="en-ID" w:bidi="ar-SA"/>
        </w:rPr>
        <w:t>usaha</w:t>
      </w:r>
      <w:proofErr w:type="spellEnd"/>
      <w:r w:rsidRPr="003B4C62">
        <w:rPr>
          <w:rFonts w:ascii="Times New Roman" w:eastAsia="Times New Roman" w:hAnsi="Times New Roman" w:cs="Times New Roman"/>
          <w:i w:val="0"/>
          <w:iCs w:val="0"/>
          <w:sz w:val="22"/>
          <w:szCs w:val="22"/>
          <w:lang w:val="en-ID" w:eastAsia="en-ID" w:bidi="ar-SA"/>
        </w:rPr>
        <w:t xml:space="preserve"> </w:t>
      </w:r>
      <w:proofErr w:type="spellStart"/>
      <w:r w:rsidRPr="003B4C62">
        <w:rPr>
          <w:rFonts w:ascii="Times New Roman" w:eastAsia="Times New Roman" w:hAnsi="Times New Roman" w:cs="Times New Roman"/>
          <w:i w:val="0"/>
          <w:iCs w:val="0"/>
          <w:sz w:val="22"/>
          <w:szCs w:val="22"/>
          <w:lang w:val="en-ID" w:eastAsia="en-ID" w:bidi="ar-SA"/>
        </w:rPr>
        <w:t>mikro</w:t>
      </w:r>
      <w:proofErr w:type="spellEnd"/>
      <w:r w:rsidRPr="003B4C62">
        <w:rPr>
          <w:rFonts w:ascii="Times New Roman" w:eastAsia="Times New Roman" w:hAnsi="Times New Roman" w:cs="Times New Roman"/>
          <w:i w:val="0"/>
          <w:iCs w:val="0"/>
          <w:sz w:val="22"/>
          <w:szCs w:val="22"/>
          <w:lang w:val="en-ID" w:eastAsia="en-ID" w:bidi="ar-SA"/>
        </w:rPr>
        <w:t xml:space="preserve"> (55,70%), </w:t>
      </w:r>
      <w:proofErr w:type="spellStart"/>
      <w:r w:rsidRPr="003B4C62">
        <w:rPr>
          <w:rFonts w:ascii="Times New Roman" w:eastAsia="Times New Roman" w:hAnsi="Times New Roman" w:cs="Times New Roman"/>
          <w:i w:val="0"/>
          <w:iCs w:val="0"/>
          <w:sz w:val="22"/>
          <w:szCs w:val="22"/>
          <w:lang w:val="en-ID" w:eastAsia="en-ID" w:bidi="ar-SA"/>
        </w:rPr>
        <w:t>kecil</w:t>
      </w:r>
      <w:proofErr w:type="spellEnd"/>
      <w:r w:rsidRPr="003B4C62">
        <w:rPr>
          <w:rFonts w:ascii="Times New Roman" w:eastAsia="Times New Roman" w:hAnsi="Times New Roman" w:cs="Times New Roman"/>
          <w:i w:val="0"/>
          <w:iCs w:val="0"/>
          <w:sz w:val="22"/>
          <w:szCs w:val="22"/>
          <w:lang w:val="en-ID" w:eastAsia="en-ID" w:bidi="ar-SA"/>
        </w:rPr>
        <w:t xml:space="preserve"> (30,17%), </w:t>
      </w:r>
      <w:proofErr w:type="spellStart"/>
      <w:r w:rsidRPr="003B4C62">
        <w:rPr>
          <w:rFonts w:ascii="Times New Roman" w:eastAsia="Times New Roman" w:hAnsi="Times New Roman" w:cs="Times New Roman"/>
          <w:i w:val="0"/>
          <w:iCs w:val="0"/>
          <w:sz w:val="22"/>
          <w:szCs w:val="22"/>
          <w:lang w:val="en-ID" w:eastAsia="en-ID" w:bidi="ar-SA"/>
        </w:rPr>
        <w:t>menengah</w:t>
      </w:r>
      <w:proofErr w:type="spellEnd"/>
      <w:r w:rsidRPr="003B4C62">
        <w:rPr>
          <w:rFonts w:ascii="Times New Roman" w:eastAsia="Times New Roman" w:hAnsi="Times New Roman" w:cs="Times New Roman"/>
          <w:i w:val="0"/>
          <w:iCs w:val="0"/>
          <w:sz w:val="22"/>
          <w:szCs w:val="22"/>
          <w:lang w:val="en-ID" w:eastAsia="en-ID" w:bidi="ar-SA"/>
        </w:rPr>
        <w:t xml:space="preserve"> (6,02%), dan </w:t>
      </w:r>
      <w:proofErr w:type="spellStart"/>
      <w:r w:rsidRPr="003B4C62">
        <w:rPr>
          <w:rFonts w:ascii="Times New Roman" w:eastAsia="Times New Roman" w:hAnsi="Times New Roman" w:cs="Times New Roman"/>
          <w:i w:val="0"/>
          <w:iCs w:val="0"/>
          <w:sz w:val="22"/>
          <w:szCs w:val="22"/>
          <w:lang w:val="en-ID" w:eastAsia="en-ID" w:bidi="ar-SA"/>
        </w:rPr>
        <w:t>besar</w:t>
      </w:r>
      <w:proofErr w:type="spellEnd"/>
      <w:r w:rsidRPr="003B4C62">
        <w:rPr>
          <w:rFonts w:ascii="Times New Roman" w:eastAsia="Times New Roman" w:hAnsi="Times New Roman" w:cs="Times New Roman"/>
          <w:i w:val="0"/>
          <w:iCs w:val="0"/>
          <w:sz w:val="22"/>
          <w:szCs w:val="22"/>
          <w:lang w:val="en-ID" w:eastAsia="en-ID" w:bidi="ar-SA"/>
        </w:rPr>
        <w:t xml:space="preserve"> (3,74%).</w:t>
      </w:r>
    </w:p>
    <w:p w14:paraId="542D3C81" w14:textId="77777777" w:rsidR="003B4C62" w:rsidRPr="003B4C62" w:rsidRDefault="003B4C62" w:rsidP="003B4C62">
      <w:pPr>
        <w:suppressAutoHyphens w:val="0"/>
        <w:spacing w:before="120" w:after="120" w:line="259" w:lineRule="auto"/>
        <w:jc w:val="both"/>
        <w:rPr>
          <w:rFonts w:ascii="Times New Roman" w:eastAsia="Times New Roman" w:hAnsi="Times New Roman" w:cs="Times New Roman"/>
          <w:i w:val="0"/>
          <w:iCs w:val="0"/>
          <w:sz w:val="22"/>
          <w:szCs w:val="22"/>
          <w:lang w:val="en-ID" w:eastAsia="en-ID" w:bidi="ar-SA"/>
        </w:rPr>
      </w:pPr>
      <w:r w:rsidRPr="003B4C62">
        <w:rPr>
          <w:rFonts w:ascii="Times New Roman" w:hAnsi="Times New Roman" w:cs="Times New Roman"/>
          <w:i w:val="0"/>
          <w:iCs w:val="0"/>
          <w:sz w:val="22"/>
          <w:szCs w:val="22"/>
          <w:lang w:val="en-ID" w:eastAsia="en-ID" w:bidi="ar-SA"/>
        </w:rPr>
        <w:t xml:space="preserve">Dalam </w:t>
      </w:r>
      <w:proofErr w:type="spellStart"/>
      <w:r w:rsidRPr="003B4C62">
        <w:rPr>
          <w:rFonts w:ascii="Times New Roman" w:hAnsi="Times New Roman" w:cs="Times New Roman"/>
          <w:i w:val="0"/>
          <w:iCs w:val="0"/>
          <w:sz w:val="22"/>
          <w:szCs w:val="22"/>
          <w:lang w:val="en-ID" w:eastAsia="en-ID" w:bidi="ar-SA"/>
        </w:rPr>
        <w:t>upaya</w:t>
      </w:r>
      <w:proofErr w:type="spellEnd"/>
      <w:r w:rsidRPr="003B4C62">
        <w:rPr>
          <w:rFonts w:ascii="Times New Roman" w:hAnsi="Times New Roman" w:cs="Times New Roman"/>
          <w:i w:val="0"/>
          <w:iCs w:val="0"/>
          <w:sz w:val="22"/>
          <w:szCs w:val="22"/>
          <w:lang w:val="en-ID" w:eastAsia="en-ID" w:bidi="ar-SA"/>
        </w:rPr>
        <w:t xml:space="preserve"> </w:t>
      </w:r>
      <w:proofErr w:type="spellStart"/>
      <w:r w:rsidRPr="003B4C62">
        <w:rPr>
          <w:rFonts w:ascii="Times New Roman" w:hAnsi="Times New Roman" w:cs="Times New Roman"/>
          <w:i w:val="0"/>
          <w:iCs w:val="0"/>
          <w:sz w:val="22"/>
          <w:szCs w:val="22"/>
          <w:lang w:val="en-ID" w:eastAsia="en-ID" w:bidi="ar-SA"/>
        </w:rPr>
        <w:t>mendorong</w:t>
      </w:r>
      <w:proofErr w:type="spellEnd"/>
      <w:r w:rsidRPr="003B4C62">
        <w:rPr>
          <w:rFonts w:ascii="Times New Roman" w:hAnsi="Times New Roman" w:cs="Times New Roman"/>
          <w:i w:val="0"/>
          <w:iCs w:val="0"/>
          <w:sz w:val="22"/>
          <w:szCs w:val="22"/>
          <w:lang w:val="en-ID" w:eastAsia="en-ID" w:bidi="ar-SA"/>
        </w:rPr>
        <w:t xml:space="preserve"> </w:t>
      </w:r>
      <w:proofErr w:type="spellStart"/>
      <w:r w:rsidRPr="003B4C62">
        <w:rPr>
          <w:rFonts w:ascii="Times New Roman" w:hAnsi="Times New Roman" w:cs="Times New Roman"/>
          <w:i w:val="0"/>
          <w:iCs w:val="0"/>
          <w:sz w:val="22"/>
          <w:szCs w:val="22"/>
          <w:lang w:val="en-ID" w:eastAsia="en-ID" w:bidi="ar-SA"/>
        </w:rPr>
        <w:t>transformasi</w:t>
      </w:r>
      <w:proofErr w:type="spellEnd"/>
      <w:r w:rsidRPr="003B4C62">
        <w:rPr>
          <w:rFonts w:ascii="Times New Roman" w:hAnsi="Times New Roman" w:cs="Times New Roman"/>
          <w:i w:val="0"/>
          <w:iCs w:val="0"/>
          <w:sz w:val="22"/>
          <w:szCs w:val="22"/>
          <w:lang w:val="en-ID" w:eastAsia="en-ID" w:bidi="ar-SA"/>
        </w:rPr>
        <w:t xml:space="preserve"> system </w:t>
      </w:r>
      <w:proofErr w:type="spellStart"/>
      <w:r w:rsidRPr="003B4C62">
        <w:rPr>
          <w:rFonts w:ascii="Times New Roman" w:hAnsi="Times New Roman" w:cs="Times New Roman"/>
          <w:i w:val="0"/>
          <w:iCs w:val="0"/>
          <w:sz w:val="22"/>
          <w:szCs w:val="22"/>
          <w:lang w:val="en-ID" w:eastAsia="en-ID" w:bidi="ar-SA"/>
        </w:rPr>
        <w:t>pembayaran</w:t>
      </w:r>
      <w:proofErr w:type="spellEnd"/>
      <w:r w:rsidRPr="003B4C62">
        <w:rPr>
          <w:rFonts w:ascii="Times New Roman" w:hAnsi="Times New Roman" w:cs="Times New Roman"/>
          <w:i w:val="0"/>
          <w:iCs w:val="0"/>
          <w:sz w:val="22"/>
          <w:szCs w:val="22"/>
          <w:lang w:val="en-ID" w:eastAsia="en-ID" w:bidi="ar-SA"/>
        </w:rPr>
        <w:t xml:space="preserve"> digital di </w:t>
      </w:r>
      <w:proofErr w:type="spellStart"/>
      <w:r w:rsidRPr="003B4C62">
        <w:rPr>
          <w:rFonts w:ascii="Times New Roman" w:hAnsi="Times New Roman" w:cs="Times New Roman"/>
          <w:i w:val="0"/>
          <w:iCs w:val="0"/>
          <w:sz w:val="22"/>
          <w:szCs w:val="22"/>
          <w:lang w:val="en-ID" w:eastAsia="en-ID" w:bidi="ar-SA"/>
        </w:rPr>
        <w:t>sektor</w:t>
      </w:r>
      <w:proofErr w:type="spellEnd"/>
      <w:r w:rsidRPr="003B4C62">
        <w:rPr>
          <w:rFonts w:ascii="Times New Roman" w:hAnsi="Times New Roman" w:cs="Times New Roman"/>
          <w:i w:val="0"/>
          <w:iCs w:val="0"/>
          <w:sz w:val="22"/>
          <w:szCs w:val="22"/>
          <w:lang w:val="en-ID" w:eastAsia="en-ID" w:bidi="ar-SA"/>
        </w:rPr>
        <w:t xml:space="preserve"> </w:t>
      </w:r>
      <w:proofErr w:type="spellStart"/>
      <w:r w:rsidRPr="003B4C62">
        <w:rPr>
          <w:rFonts w:ascii="Times New Roman" w:hAnsi="Times New Roman" w:cs="Times New Roman"/>
          <w:i w:val="0"/>
          <w:iCs w:val="0"/>
          <w:sz w:val="22"/>
          <w:szCs w:val="22"/>
          <w:lang w:val="en-ID" w:eastAsia="en-ID" w:bidi="ar-SA"/>
        </w:rPr>
        <w:t>keuangan</w:t>
      </w:r>
      <w:proofErr w:type="spellEnd"/>
      <w:r w:rsidRPr="003B4C62">
        <w:rPr>
          <w:rFonts w:ascii="Times New Roman" w:hAnsi="Times New Roman" w:cs="Times New Roman"/>
          <w:i w:val="0"/>
          <w:iCs w:val="0"/>
          <w:sz w:val="22"/>
          <w:szCs w:val="22"/>
          <w:lang w:val="en-ID" w:eastAsia="en-ID" w:bidi="ar-SA"/>
        </w:rPr>
        <w:t xml:space="preserve">, </w:t>
      </w:r>
      <w:proofErr w:type="spellStart"/>
      <w:r w:rsidRPr="003B4C62">
        <w:rPr>
          <w:rFonts w:ascii="Times New Roman" w:hAnsi="Times New Roman" w:cs="Times New Roman"/>
          <w:i w:val="0"/>
          <w:iCs w:val="0"/>
          <w:sz w:val="22"/>
          <w:szCs w:val="22"/>
          <w:lang w:val="en-ID" w:eastAsia="en-ID" w:bidi="ar-SA"/>
        </w:rPr>
        <w:t>penggunaan</w:t>
      </w:r>
      <w:proofErr w:type="spellEnd"/>
      <w:r w:rsidRPr="003B4C62">
        <w:rPr>
          <w:rFonts w:ascii="Times New Roman" w:hAnsi="Times New Roman" w:cs="Times New Roman"/>
          <w:i w:val="0"/>
          <w:iCs w:val="0"/>
          <w:sz w:val="22"/>
          <w:szCs w:val="22"/>
          <w:lang w:val="en-ID" w:eastAsia="en-ID" w:bidi="ar-SA"/>
        </w:rPr>
        <w:t xml:space="preserve"> QRIS </w:t>
      </w:r>
      <w:proofErr w:type="spellStart"/>
      <w:r w:rsidRPr="003B4C62">
        <w:rPr>
          <w:rFonts w:ascii="Times New Roman" w:hAnsi="Times New Roman" w:cs="Times New Roman"/>
          <w:i w:val="0"/>
          <w:iCs w:val="0"/>
          <w:sz w:val="22"/>
          <w:szCs w:val="22"/>
          <w:lang w:val="en-ID" w:eastAsia="en-ID" w:bidi="ar-SA"/>
        </w:rPr>
        <w:t>sebagai</w:t>
      </w:r>
      <w:proofErr w:type="spellEnd"/>
      <w:r w:rsidRPr="003B4C62">
        <w:rPr>
          <w:rFonts w:ascii="Times New Roman" w:hAnsi="Times New Roman" w:cs="Times New Roman"/>
          <w:i w:val="0"/>
          <w:iCs w:val="0"/>
          <w:sz w:val="22"/>
          <w:szCs w:val="22"/>
          <w:lang w:val="en-ID" w:eastAsia="en-ID" w:bidi="ar-SA"/>
        </w:rPr>
        <w:t xml:space="preserve"> </w:t>
      </w:r>
      <w:proofErr w:type="spellStart"/>
      <w:r w:rsidRPr="003B4C62">
        <w:rPr>
          <w:rFonts w:ascii="Times New Roman" w:hAnsi="Times New Roman" w:cs="Times New Roman"/>
          <w:i w:val="0"/>
          <w:iCs w:val="0"/>
          <w:sz w:val="22"/>
          <w:szCs w:val="22"/>
          <w:lang w:val="en-ID" w:eastAsia="en-ID" w:bidi="ar-SA"/>
        </w:rPr>
        <w:t>sistem</w:t>
      </w:r>
      <w:proofErr w:type="spellEnd"/>
      <w:r w:rsidRPr="003B4C62">
        <w:rPr>
          <w:rFonts w:ascii="Times New Roman" w:hAnsi="Times New Roman" w:cs="Times New Roman"/>
          <w:i w:val="0"/>
          <w:iCs w:val="0"/>
          <w:sz w:val="22"/>
          <w:szCs w:val="22"/>
          <w:lang w:val="en-ID" w:eastAsia="en-ID" w:bidi="ar-SA"/>
        </w:rPr>
        <w:t xml:space="preserve"> </w:t>
      </w:r>
      <w:proofErr w:type="spellStart"/>
      <w:r w:rsidRPr="003B4C62">
        <w:rPr>
          <w:rFonts w:ascii="Times New Roman" w:hAnsi="Times New Roman" w:cs="Times New Roman"/>
          <w:i w:val="0"/>
          <w:iCs w:val="0"/>
          <w:sz w:val="22"/>
          <w:szCs w:val="22"/>
          <w:lang w:val="en-ID" w:eastAsia="en-ID" w:bidi="ar-SA"/>
        </w:rPr>
        <w:t>pembayaran</w:t>
      </w:r>
      <w:proofErr w:type="spellEnd"/>
      <w:r w:rsidRPr="003B4C62">
        <w:rPr>
          <w:rFonts w:ascii="Times New Roman" w:hAnsi="Times New Roman" w:cs="Times New Roman"/>
          <w:i w:val="0"/>
          <w:iCs w:val="0"/>
          <w:sz w:val="22"/>
          <w:szCs w:val="22"/>
          <w:lang w:val="en-ID" w:eastAsia="en-ID" w:bidi="ar-SA"/>
        </w:rPr>
        <w:t xml:space="preserve"> </w:t>
      </w:r>
      <w:proofErr w:type="spellStart"/>
      <w:r w:rsidRPr="003B4C62">
        <w:rPr>
          <w:rFonts w:ascii="Times New Roman" w:hAnsi="Times New Roman" w:cs="Times New Roman"/>
          <w:i w:val="0"/>
          <w:iCs w:val="0"/>
          <w:sz w:val="22"/>
          <w:szCs w:val="22"/>
          <w:lang w:val="en-ID" w:eastAsia="en-ID" w:bidi="ar-SA"/>
        </w:rPr>
        <w:t>nasional</w:t>
      </w:r>
      <w:proofErr w:type="spellEnd"/>
      <w:r w:rsidRPr="003B4C62">
        <w:rPr>
          <w:rFonts w:ascii="Times New Roman" w:hAnsi="Times New Roman" w:cs="Times New Roman"/>
          <w:i w:val="0"/>
          <w:iCs w:val="0"/>
          <w:sz w:val="22"/>
          <w:szCs w:val="22"/>
          <w:lang w:val="en-ID" w:eastAsia="en-ID" w:bidi="ar-SA"/>
        </w:rPr>
        <w:t xml:space="preserve"> </w:t>
      </w:r>
      <w:proofErr w:type="spellStart"/>
      <w:r w:rsidRPr="003B4C62">
        <w:rPr>
          <w:rFonts w:ascii="Times New Roman" w:hAnsi="Times New Roman" w:cs="Times New Roman"/>
          <w:i w:val="0"/>
          <w:iCs w:val="0"/>
          <w:sz w:val="22"/>
          <w:szCs w:val="22"/>
          <w:lang w:val="en-ID" w:eastAsia="en-ID" w:bidi="ar-SA"/>
        </w:rPr>
        <w:t>menjadi</w:t>
      </w:r>
      <w:proofErr w:type="spellEnd"/>
      <w:r w:rsidRPr="003B4C62">
        <w:rPr>
          <w:rFonts w:ascii="Times New Roman" w:hAnsi="Times New Roman" w:cs="Times New Roman"/>
          <w:i w:val="0"/>
          <w:iCs w:val="0"/>
          <w:sz w:val="22"/>
          <w:szCs w:val="22"/>
          <w:lang w:val="en-ID" w:eastAsia="en-ID" w:bidi="ar-SA"/>
        </w:rPr>
        <w:t xml:space="preserve"> </w:t>
      </w:r>
      <w:proofErr w:type="spellStart"/>
      <w:r w:rsidRPr="003B4C62">
        <w:rPr>
          <w:rFonts w:ascii="Times New Roman" w:hAnsi="Times New Roman" w:cs="Times New Roman"/>
          <w:i w:val="0"/>
          <w:iCs w:val="0"/>
          <w:sz w:val="22"/>
          <w:szCs w:val="22"/>
          <w:lang w:val="en-ID" w:eastAsia="en-ID" w:bidi="ar-SA"/>
        </w:rPr>
        <w:t>prioritas</w:t>
      </w:r>
      <w:proofErr w:type="spellEnd"/>
      <w:r w:rsidRPr="003B4C62">
        <w:rPr>
          <w:rFonts w:ascii="Times New Roman" w:hAnsi="Times New Roman" w:cs="Times New Roman"/>
          <w:i w:val="0"/>
          <w:iCs w:val="0"/>
          <w:sz w:val="22"/>
          <w:szCs w:val="22"/>
          <w:lang w:val="en-ID" w:eastAsia="en-ID" w:bidi="ar-SA"/>
        </w:rPr>
        <w:t xml:space="preserve"> </w:t>
      </w:r>
      <w:proofErr w:type="spellStart"/>
      <w:r w:rsidRPr="003B4C62">
        <w:rPr>
          <w:rFonts w:ascii="Times New Roman" w:hAnsi="Times New Roman" w:cs="Times New Roman"/>
          <w:i w:val="0"/>
          <w:iCs w:val="0"/>
          <w:sz w:val="22"/>
          <w:szCs w:val="22"/>
          <w:lang w:val="en-ID" w:eastAsia="en-ID" w:bidi="ar-SA"/>
        </w:rPr>
        <w:t>strategis</w:t>
      </w:r>
      <w:proofErr w:type="spellEnd"/>
      <w:r w:rsidRPr="003B4C62">
        <w:rPr>
          <w:rFonts w:ascii="Times New Roman" w:hAnsi="Times New Roman" w:cs="Times New Roman"/>
          <w:i w:val="0"/>
          <w:iCs w:val="0"/>
          <w:sz w:val="22"/>
          <w:szCs w:val="22"/>
          <w:lang w:val="en-ID" w:eastAsia="en-ID" w:bidi="ar-SA"/>
        </w:rPr>
        <w:t xml:space="preserve"> </w:t>
      </w:r>
      <w:proofErr w:type="spellStart"/>
      <w:r w:rsidRPr="003B4C62">
        <w:rPr>
          <w:rFonts w:ascii="Times New Roman" w:hAnsi="Times New Roman" w:cs="Times New Roman"/>
          <w:i w:val="0"/>
          <w:iCs w:val="0"/>
          <w:sz w:val="22"/>
          <w:szCs w:val="22"/>
          <w:lang w:val="en-ID" w:eastAsia="en-ID" w:bidi="ar-SA"/>
        </w:rPr>
        <w:t>pemerintah</w:t>
      </w:r>
      <w:proofErr w:type="spellEnd"/>
      <w:r w:rsidRPr="003B4C62">
        <w:rPr>
          <w:rFonts w:ascii="Times New Roman" w:hAnsi="Times New Roman" w:cs="Times New Roman"/>
          <w:i w:val="0"/>
          <w:iCs w:val="0"/>
          <w:sz w:val="22"/>
          <w:szCs w:val="22"/>
          <w:lang w:val="en-ID" w:eastAsia="en-ID" w:bidi="ar-SA"/>
        </w:rPr>
        <w:t xml:space="preserve">. </w:t>
      </w:r>
      <w:proofErr w:type="spellStart"/>
      <w:r w:rsidRPr="003B4C62">
        <w:rPr>
          <w:rFonts w:ascii="Times New Roman" w:hAnsi="Times New Roman" w:cs="Times New Roman"/>
          <w:i w:val="0"/>
          <w:iCs w:val="0"/>
          <w:sz w:val="22"/>
          <w:szCs w:val="22"/>
          <w:lang w:val="en-ID" w:eastAsia="en-ID" w:bidi="ar-SA"/>
        </w:rPr>
        <w:t>Namun</w:t>
      </w:r>
      <w:proofErr w:type="spellEnd"/>
      <w:r w:rsidRPr="003B4C62">
        <w:rPr>
          <w:rFonts w:ascii="Times New Roman" w:hAnsi="Times New Roman" w:cs="Times New Roman"/>
          <w:i w:val="0"/>
          <w:iCs w:val="0"/>
          <w:sz w:val="22"/>
          <w:szCs w:val="22"/>
          <w:lang w:val="en-ID" w:eastAsia="en-ID" w:bidi="ar-SA"/>
        </w:rPr>
        <w:t xml:space="preserve">, </w:t>
      </w:r>
      <w:proofErr w:type="spellStart"/>
      <w:r w:rsidRPr="003B4C62">
        <w:rPr>
          <w:rFonts w:ascii="Times New Roman" w:hAnsi="Times New Roman" w:cs="Times New Roman"/>
          <w:i w:val="0"/>
          <w:iCs w:val="0"/>
          <w:sz w:val="22"/>
          <w:szCs w:val="22"/>
          <w:lang w:val="en-ID" w:eastAsia="en-ID" w:bidi="ar-SA"/>
        </w:rPr>
        <w:t>adopsinya</w:t>
      </w:r>
      <w:proofErr w:type="spellEnd"/>
      <w:r w:rsidRPr="003B4C62">
        <w:rPr>
          <w:rFonts w:ascii="Times New Roman" w:hAnsi="Times New Roman" w:cs="Times New Roman"/>
          <w:i w:val="0"/>
          <w:iCs w:val="0"/>
          <w:sz w:val="22"/>
          <w:szCs w:val="22"/>
          <w:lang w:val="en-ID" w:eastAsia="en-ID" w:bidi="ar-SA"/>
        </w:rPr>
        <w:t xml:space="preserve"> di </w:t>
      </w:r>
      <w:proofErr w:type="spellStart"/>
      <w:r w:rsidRPr="003B4C62">
        <w:rPr>
          <w:rFonts w:ascii="Times New Roman" w:hAnsi="Times New Roman" w:cs="Times New Roman"/>
          <w:i w:val="0"/>
          <w:iCs w:val="0"/>
          <w:sz w:val="22"/>
          <w:szCs w:val="22"/>
          <w:lang w:val="en-ID" w:eastAsia="en-ID" w:bidi="ar-SA"/>
        </w:rPr>
        <w:t>kalangan</w:t>
      </w:r>
      <w:proofErr w:type="spellEnd"/>
      <w:r w:rsidRPr="003B4C62">
        <w:rPr>
          <w:rFonts w:ascii="Times New Roman" w:hAnsi="Times New Roman" w:cs="Times New Roman"/>
          <w:i w:val="0"/>
          <w:iCs w:val="0"/>
          <w:sz w:val="22"/>
          <w:szCs w:val="22"/>
          <w:lang w:val="en-ID" w:eastAsia="en-ID" w:bidi="ar-SA"/>
        </w:rPr>
        <w:t xml:space="preserve"> </w:t>
      </w:r>
      <w:proofErr w:type="spellStart"/>
      <w:r w:rsidRPr="003B4C62">
        <w:rPr>
          <w:rFonts w:ascii="Times New Roman" w:hAnsi="Times New Roman" w:cs="Times New Roman"/>
          <w:i w:val="0"/>
          <w:iCs w:val="0"/>
          <w:sz w:val="22"/>
          <w:szCs w:val="22"/>
          <w:lang w:val="en-ID" w:eastAsia="en-ID" w:bidi="ar-SA"/>
        </w:rPr>
        <w:t>pedagang</w:t>
      </w:r>
      <w:proofErr w:type="spellEnd"/>
      <w:r w:rsidRPr="003B4C62">
        <w:rPr>
          <w:rFonts w:ascii="Times New Roman" w:hAnsi="Times New Roman" w:cs="Times New Roman"/>
          <w:i w:val="0"/>
          <w:iCs w:val="0"/>
          <w:sz w:val="22"/>
          <w:szCs w:val="22"/>
          <w:lang w:val="en-ID" w:eastAsia="en-ID" w:bidi="ar-SA"/>
        </w:rPr>
        <w:t xml:space="preserve"> </w:t>
      </w:r>
      <w:proofErr w:type="spellStart"/>
      <w:r w:rsidRPr="003B4C62">
        <w:rPr>
          <w:rFonts w:ascii="Times New Roman" w:hAnsi="Times New Roman" w:cs="Times New Roman"/>
          <w:i w:val="0"/>
          <w:iCs w:val="0"/>
          <w:sz w:val="22"/>
          <w:szCs w:val="22"/>
          <w:lang w:val="en-ID" w:eastAsia="en-ID" w:bidi="ar-SA"/>
        </w:rPr>
        <w:t>masih</w:t>
      </w:r>
      <w:proofErr w:type="spellEnd"/>
      <w:r w:rsidRPr="003B4C62">
        <w:rPr>
          <w:rFonts w:ascii="Times New Roman" w:hAnsi="Times New Roman" w:cs="Times New Roman"/>
          <w:i w:val="0"/>
          <w:iCs w:val="0"/>
          <w:sz w:val="22"/>
          <w:szCs w:val="22"/>
          <w:lang w:val="en-ID" w:eastAsia="en-ID" w:bidi="ar-SA"/>
        </w:rPr>
        <w:t xml:space="preserve"> </w:t>
      </w:r>
      <w:proofErr w:type="spellStart"/>
      <w:r w:rsidRPr="003B4C62">
        <w:rPr>
          <w:rFonts w:ascii="Times New Roman" w:hAnsi="Times New Roman" w:cs="Times New Roman"/>
          <w:i w:val="0"/>
          <w:iCs w:val="0"/>
          <w:sz w:val="22"/>
          <w:szCs w:val="22"/>
          <w:lang w:val="en-ID" w:eastAsia="en-ID" w:bidi="ar-SA"/>
        </w:rPr>
        <w:t>menghadapi</w:t>
      </w:r>
      <w:proofErr w:type="spellEnd"/>
      <w:r w:rsidRPr="003B4C62">
        <w:rPr>
          <w:rFonts w:ascii="Times New Roman" w:hAnsi="Times New Roman" w:cs="Times New Roman"/>
          <w:i w:val="0"/>
          <w:iCs w:val="0"/>
          <w:sz w:val="22"/>
          <w:szCs w:val="22"/>
          <w:lang w:val="en-ID" w:eastAsia="en-ID" w:bidi="ar-SA"/>
        </w:rPr>
        <w:t xml:space="preserve"> </w:t>
      </w:r>
      <w:proofErr w:type="spellStart"/>
      <w:r w:rsidRPr="003B4C62">
        <w:rPr>
          <w:rFonts w:ascii="Times New Roman" w:hAnsi="Times New Roman" w:cs="Times New Roman"/>
          <w:i w:val="0"/>
          <w:iCs w:val="0"/>
          <w:sz w:val="22"/>
          <w:szCs w:val="22"/>
          <w:lang w:val="en-ID" w:eastAsia="en-ID" w:bidi="ar-SA"/>
        </w:rPr>
        <w:t>kendala</w:t>
      </w:r>
      <w:proofErr w:type="spellEnd"/>
      <w:r w:rsidRPr="003B4C62">
        <w:rPr>
          <w:rFonts w:ascii="Times New Roman" w:hAnsi="Times New Roman" w:cs="Times New Roman"/>
          <w:i w:val="0"/>
          <w:iCs w:val="0"/>
          <w:sz w:val="22"/>
          <w:szCs w:val="22"/>
          <w:lang w:val="en-ID" w:eastAsia="en-ID" w:bidi="ar-SA"/>
        </w:rPr>
        <w:t xml:space="preserve"> yang </w:t>
      </w:r>
      <w:proofErr w:type="spellStart"/>
      <w:r w:rsidRPr="003B4C62">
        <w:rPr>
          <w:rFonts w:ascii="Times New Roman" w:hAnsi="Times New Roman" w:cs="Times New Roman"/>
          <w:i w:val="0"/>
          <w:iCs w:val="0"/>
          <w:sz w:val="22"/>
          <w:szCs w:val="22"/>
          <w:lang w:val="en-ID" w:eastAsia="en-ID" w:bidi="ar-SA"/>
        </w:rPr>
        <w:t>berkaitan</w:t>
      </w:r>
      <w:proofErr w:type="spellEnd"/>
      <w:r w:rsidRPr="003B4C62">
        <w:rPr>
          <w:rFonts w:ascii="Times New Roman" w:hAnsi="Times New Roman" w:cs="Times New Roman"/>
          <w:i w:val="0"/>
          <w:iCs w:val="0"/>
          <w:sz w:val="22"/>
          <w:szCs w:val="22"/>
          <w:lang w:val="en-ID" w:eastAsia="en-ID" w:bidi="ar-SA"/>
        </w:rPr>
        <w:t xml:space="preserve"> </w:t>
      </w:r>
      <w:proofErr w:type="spellStart"/>
      <w:r w:rsidRPr="003B4C62">
        <w:rPr>
          <w:rFonts w:ascii="Times New Roman" w:hAnsi="Times New Roman" w:cs="Times New Roman"/>
          <w:i w:val="0"/>
          <w:iCs w:val="0"/>
          <w:sz w:val="22"/>
          <w:szCs w:val="22"/>
          <w:lang w:val="en-ID" w:eastAsia="en-ID" w:bidi="ar-SA"/>
        </w:rPr>
        <w:t>dengan</w:t>
      </w:r>
      <w:proofErr w:type="spellEnd"/>
      <w:r w:rsidRPr="003B4C62">
        <w:rPr>
          <w:rFonts w:ascii="Times New Roman" w:hAnsi="Times New Roman" w:cs="Times New Roman"/>
          <w:i w:val="0"/>
          <w:iCs w:val="0"/>
          <w:sz w:val="22"/>
          <w:szCs w:val="22"/>
          <w:lang w:val="en-ID" w:eastAsia="en-ID" w:bidi="ar-SA"/>
        </w:rPr>
        <w:t xml:space="preserve"> </w:t>
      </w:r>
      <w:proofErr w:type="spellStart"/>
      <w:r w:rsidRPr="003B4C62">
        <w:rPr>
          <w:rFonts w:ascii="Times New Roman" w:hAnsi="Times New Roman" w:cs="Times New Roman"/>
          <w:i w:val="0"/>
          <w:iCs w:val="0"/>
          <w:sz w:val="22"/>
          <w:szCs w:val="22"/>
          <w:lang w:val="en-ID" w:eastAsia="en-ID" w:bidi="ar-SA"/>
        </w:rPr>
        <w:t>tingkat</w:t>
      </w:r>
      <w:proofErr w:type="spellEnd"/>
      <w:r w:rsidRPr="003B4C62">
        <w:rPr>
          <w:rFonts w:ascii="Times New Roman" w:hAnsi="Times New Roman" w:cs="Times New Roman"/>
          <w:i w:val="0"/>
          <w:iCs w:val="0"/>
          <w:sz w:val="22"/>
          <w:szCs w:val="22"/>
          <w:lang w:val="en-ID" w:eastAsia="en-ID" w:bidi="ar-SA"/>
        </w:rPr>
        <w:t xml:space="preserve"> </w:t>
      </w:r>
      <w:proofErr w:type="spellStart"/>
      <w:r w:rsidRPr="003B4C62">
        <w:rPr>
          <w:rFonts w:ascii="Times New Roman" w:hAnsi="Times New Roman" w:cs="Times New Roman"/>
          <w:i w:val="0"/>
          <w:iCs w:val="0"/>
          <w:sz w:val="22"/>
          <w:szCs w:val="22"/>
          <w:lang w:val="en-ID" w:eastAsia="en-ID" w:bidi="ar-SA"/>
        </w:rPr>
        <w:t>kepercayaan</w:t>
      </w:r>
      <w:proofErr w:type="spellEnd"/>
      <w:r w:rsidRPr="003B4C62">
        <w:rPr>
          <w:rFonts w:ascii="Times New Roman" w:hAnsi="Times New Roman" w:cs="Times New Roman"/>
          <w:i w:val="0"/>
          <w:iCs w:val="0"/>
          <w:sz w:val="22"/>
          <w:szCs w:val="22"/>
          <w:lang w:val="en-ID" w:eastAsia="en-ID" w:bidi="ar-SA"/>
        </w:rPr>
        <w:t xml:space="preserve">, </w:t>
      </w:r>
      <w:proofErr w:type="spellStart"/>
      <w:r w:rsidRPr="003B4C62">
        <w:rPr>
          <w:rFonts w:ascii="Times New Roman" w:hAnsi="Times New Roman" w:cs="Times New Roman"/>
          <w:i w:val="0"/>
          <w:iCs w:val="0"/>
          <w:sz w:val="22"/>
          <w:szCs w:val="22"/>
          <w:lang w:val="en-ID" w:eastAsia="en-ID" w:bidi="ar-SA"/>
        </w:rPr>
        <w:t>persepsi</w:t>
      </w:r>
      <w:proofErr w:type="spellEnd"/>
      <w:r w:rsidRPr="003B4C62">
        <w:rPr>
          <w:rFonts w:ascii="Times New Roman" w:hAnsi="Times New Roman" w:cs="Times New Roman"/>
          <w:i w:val="0"/>
          <w:iCs w:val="0"/>
          <w:sz w:val="22"/>
          <w:szCs w:val="22"/>
          <w:lang w:val="en-ID" w:eastAsia="en-ID" w:bidi="ar-SA"/>
        </w:rPr>
        <w:t xml:space="preserve"> </w:t>
      </w:r>
      <w:proofErr w:type="spellStart"/>
      <w:r w:rsidRPr="003B4C62">
        <w:rPr>
          <w:rFonts w:ascii="Times New Roman" w:hAnsi="Times New Roman" w:cs="Times New Roman"/>
          <w:i w:val="0"/>
          <w:iCs w:val="0"/>
          <w:sz w:val="22"/>
          <w:szCs w:val="22"/>
          <w:lang w:val="en-ID" w:eastAsia="en-ID" w:bidi="ar-SA"/>
        </w:rPr>
        <w:t>biaya</w:t>
      </w:r>
      <w:proofErr w:type="spellEnd"/>
      <w:r w:rsidRPr="003B4C62">
        <w:rPr>
          <w:rFonts w:ascii="Times New Roman" w:hAnsi="Times New Roman" w:cs="Times New Roman"/>
          <w:i w:val="0"/>
          <w:iCs w:val="0"/>
          <w:sz w:val="22"/>
          <w:szCs w:val="22"/>
          <w:lang w:val="en-ID" w:eastAsia="en-ID" w:bidi="ar-SA"/>
        </w:rPr>
        <w:t xml:space="preserve"> </w:t>
      </w:r>
      <w:proofErr w:type="spellStart"/>
      <w:r w:rsidRPr="003B4C62">
        <w:rPr>
          <w:rFonts w:ascii="Times New Roman" w:hAnsi="Times New Roman" w:cs="Times New Roman"/>
          <w:i w:val="0"/>
          <w:iCs w:val="0"/>
          <w:sz w:val="22"/>
          <w:szCs w:val="22"/>
          <w:lang w:val="en-ID" w:eastAsia="en-ID" w:bidi="ar-SA"/>
        </w:rPr>
        <w:t>transaksi</w:t>
      </w:r>
      <w:proofErr w:type="spellEnd"/>
      <w:r w:rsidRPr="003B4C62">
        <w:rPr>
          <w:rFonts w:ascii="Times New Roman" w:hAnsi="Times New Roman" w:cs="Times New Roman"/>
          <w:i w:val="0"/>
          <w:iCs w:val="0"/>
          <w:sz w:val="22"/>
          <w:szCs w:val="22"/>
          <w:lang w:val="en-ID" w:eastAsia="en-ID" w:bidi="ar-SA"/>
        </w:rPr>
        <w:t xml:space="preserve">, dan </w:t>
      </w:r>
      <w:proofErr w:type="spellStart"/>
      <w:r w:rsidRPr="003B4C62">
        <w:rPr>
          <w:rFonts w:ascii="Times New Roman" w:hAnsi="Times New Roman" w:cs="Times New Roman"/>
          <w:i w:val="0"/>
          <w:iCs w:val="0"/>
          <w:sz w:val="22"/>
          <w:szCs w:val="22"/>
          <w:lang w:val="en-ID" w:eastAsia="en-ID" w:bidi="ar-SA"/>
        </w:rPr>
        <w:t>kenyamanan</w:t>
      </w:r>
      <w:proofErr w:type="spellEnd"/>
      <w:r w:rsidRPr="003B4C62">
        <w:rPr>
          <w:rFonts w:ascii="Times New Roman" w:hAnsi="Times New Roman" w:cs="Times New Roman"/>
          <w:i w:val="0"/>
          <w:iCs w:val="0"/>
          <w:sz w:val="22"/>
          <w:szCs w:val="22"/>
          <w:lang w:val="en-ID" w:eastAsia="en-ID" w:bidi="ar-SA"/>
        </w:rPr>
        <w:t xml:space="preserve"> </w:t>
      </w:r>
      <w:proofErr w:type="spellStart"/>
      <w:r w:rsidRPr="003B4C62">
        <w:rPr>
          <w:rFonts w:ascii="Times New Roman" w:hAnsi="Times New Roman" w:cs="Times New Roman"/>
          <w:i w:val="0"/>
          <w:iCs w:val="0"/>
          <w:sz w:val="22"/>
          <w:szCs w:val="22"/>
          <w:lang w:val="en-ID" w:eastAsia="en-ID" w:bidi="ar-SA"/>
        </w:rPr>
        <w:t>penggunaan</w:t>
      </w:r>
      <w:proofErr w:type="spellEnd"/>
      <w:r w:rsidRPr="003B4C62">
        <w:rPr>
          <w:rFonts w:ascii="Times New Roman" w:hAnsi="Times New Roman" w:cs="Times New Roman"/>
          <w:i w:val="0"/>
          <w:iCs w:val="0"/>
          <w:sz w:val="22"/>
          <w:szCs w:val="22"/>
          <w:lang w:val="en-ID" w:eastAsia="en-ID" w:bidi="ar-SA"/>
        </w:rPr>
        <w:t xml:space="preserve">. </w:t>
      </w:r>
      <w:proofErr w:type="spellStart"/>
      <w:r w:rsidRPr="003B4C62">
        <w:rPr>
          <w:rFonts w:ascii="Times New Roman" w:hAnsi="Times New Roman" w:cs="Times New Roman"/>
          <w:i w:val="0"/>
          <w:iCs w:val="0"/>
          <w:sz w:val="22"/>
          <w:szCs w:val="22"/>
          <w:lang w:val="en-ID" w:eastAsia="en-ID" w:bidi="ar-SA"/>
        </w:rPr>
        <w:t>Penelitian</w:t>
      </w:r>
      <w:proofErr w:type="spellEnd"/>
      <w:r w:rsidRPr="003B4C62">
        <w:rPr>
          <w:rFonts w:ascii="Times New Roman" w:hAnsi="Times New Roman" w:cs="Times New Roman"/>
          <w:i w:val="0"/>
          <w:iCs w:val="0"/>
          <w:sz w:val="22"/>
          <w:szCs w:val="22"/>
          <w:lang w:val="en-ID" w:eastAsia="en-ID" w:bidi="ar-SA"/>
        </w:rPr>
        <w:t xml:space="preserve"> </w:t>
      </w:r>
      <w:proofErr w:type="spellStart"/>
      <w:r w:rsidRPr="003B4C62">
        <w:rPr>
          <w:rFonts w:ascii="Times New Roman" w:hAnsi="Times New Roman" w:cs="Times New Roman"/>
          <w:i w:val="0"/>
          <w:iCs w:val="0"/>
          <w:sz w:val="22"/>
          <w:szCs w:val="22"/>
          <w:lang w:val="en-ID" w:eastAsia="en-ID" w:bidi="ar-SA"/>
        </w:rPr>
        <w:t>ini</w:t>
      </w:r>
      <w:proofErr w:type="spellEnd"/>
      <w:r w:rsidRPr="003B4C62">
        <w:rPr>
          <w:rFonts w:ascii="Times New Roman" w:hAnsi="Times New Roman" w:cs="Times New Roman"/>
          <w:i w:val="0"/>
          <w:iCs w:val="0"/>
          <w:sz w:val="22"/>
          <w:szCs w:val="22"/>
          <w:lang w:val="en-ID" w:eastAsia="en-ID" w:bidi="ar-SA"/>
        </w:rPr>
        <w:t xml:space="preserve"> </w:t>
      </w:r>
      <w:proofErr w:type="spellStart"/>
      <w:r w:rsidRPr="003B4C62">
        <w:rPr>
          <w:rFonts w:ascii="Times New Roman" w:hAnsi="Times New Roman" w:cs="Times New Roman"/>
          <w:i w:val="0"/>
          <w:iCs w:val="0"/>
          <w:sz w:val="22"/>
          <w:szCs w:val="22"/>
          <w:lang w:val="en-ID" w:eastAsia="en-ID" w:bidi="ar-SA"/>
        </w:rPr>
        <w:t>menjadi</w:t>
      </w:r>
      <w:proofErr w:type="spellEnd"/>
      <w:r w:rsidRPr="003B4C62">
        <w:rPr>
          <w:rFonts w:ascii="Times New Roman" w:hAnsi="Times New Roman" w:cs="Times New Roman"/>
          <w:i w:val="0"/>
          <w:iCs w:val="0"/>
          <w:sz w:val="22"/>
          <w:szCs w:val="22"/>
          <w:lang w:val="en-ID" w:eastAsia="en-ID" w:bidi="ar-SA"/>
        </w:rPr>
        <w:t xml:space="preserve"> </w:t>
      </w:r>
      <w:proofErr w:type="spellStart"/>
      <w:r w:rsidRPr="003B4C62">
        <w:rPr>
          <w:rFonts w:ascii="Times New Roman" w:hAnsi="Times New Roman" w:cs="Times New Roman"/>
          <w:i w:val="0"/>
          <w:iCs w:val="0"/>
          <w:sz w:val="22"/>
          <w:szCs w:val="22"/>
          <w:lang w:val="en-ID" w:eastAsia="en-ID" w:bidi="ar-SA"/>
        </w:rPr>
        <w:t>penting</w:t>
      </w:r>
      <w:proofErr w:type="spellEnd"/>
      <w:r w:rsidRPr="003B4C62">
        <w:rPr>
          <w:rFonts w:ascii="Times New Roman" w:hAnsi="Times New Roman" w:cs="Times New Roman"/>
          <w:i w:val="0"/>
          <w:iCs w:val="0"/>
          <w:sz w:val="22"/>
          <w:szCs w:val="22"/>
          <w:lang w:val="en-ID" w:eastAsia="en-ID" w:bidi="ar-SA"/>
        </w:rPr>
        <w:t xml:space="preserve"> </w:t>
      </w:r>
      <w:proofErr w:type="spellStart"/>
      <w:r w:rsidRPr="003B4C62">
        <w:rPr>
          <w:rFonts w:ascii="Times New Roman" w:hAnsi="Times New Roman" w:cs="Times New Roman"/>
          <w:i w:val="0"/>
          <w:iCs w:val="0"/>
          <w:sz w:val="22"/>
          <w:szCs w:val="22"/>
          <w:lang w:val="en-ID" w:eastAsia="en-ID" w:bidi="ar-SA"/>
        </w:rPr>
        <w:t>karena</w:t>
      </w:r>
      <w:proofErr w:type="spellEnd"/>
      <w:r w:rsidRPr="003B4C62">
        <w:rPr>
          <w:rFonts w:ascii="Times New Roman" w:hAnsi="Times New Roman" w:cs="Times New Roman"/>
          <w:i w:val="0"/>
          <w:iCs w:val="0"/>
          <w:sz w:val="22"/>
          <w:szCs w:val="22"/>
          <w:lang w:val="en-ID" w:eastAsia="en-ID" w:bidi="ar-SA"/>
        </w:rPr>
        <w:t xml:space="preserve"> </w:t>
      </w:r>
      <w:proofErr w:type="spellStart"/>
      <w:r w:rsidRPr="003B4C62">
        <w:rPr>
          <w:rFonts w:ascii="Times New Roman" w:hAnsi="Times New Roman" w:cs="Times New Roman"/>
          <w:i w:val="0"/>
          <w:iCs w:val="0"/>
          <w:sz w:val="22"/>
          <w:szCs w:val="22"/>
          <w:lang w:val="en-ID" w:eastAsia="en-ID" w:bidi="ar-SA"/>
        </w:rPr>
        <w:t>hasilnya</w:t>
      </w:r>
      <w:proofErr w:type="spellEnd"/>
      <w:r w:rsidRPr="003B4C62">
        <w:rPr>
          <w:rFonts w:ascii="Times New Roman" w:hAnsi="Times New Roman" w:cs="Times New Roman"/>
          <w:i w:val="0"/>
          <w:iCs w:val="0"/>
          <w:sz w:val="22"/>
          <w:szCs w:val="22"/>
          <w:lang w:val="en-ID" w:eastAsia="en-ID" w:bidi="ar-SA"/>
        </w:rPr>
        <w:t xml:space="preserve"> </w:t>
      </w:r>
      <w:proofErr w:type="spellStart"/>
      <w:r w:rsidRPr="003B4C62">
        <w:rPr>
          <w:rFonts w:ascii="Times New Roman" w:hAnsi="Times New Roman" w:cs="Times New Roman"/>
          <w:i w:val="0"/>
          <w:iCs w:val="0"/>
          <w:sz w:val="22"/>
          <w:szCs w:val="22"/>
          <w:lang w:val="en-ID" w:eastAsia="en-ID" w:bidi="ar-SA"/>
        </w:rPr>
        <w:t>dapat</w:t>
      </w:r>
      <w:proofErr w:type="spellEnd"/>
      <w:r w:rsidRPr="003B4C62">
        <w:rPr>
          <w:rFonts w:ascii="Times New Roman" w:hAnsi="Times New Roman" w:cs="Times New Roman"/>
          <w:i w:val="0"/>
          <w:iCs w:val="0"/>
          <w:sz w:val="22"/>
          <w:szCs w:val="22"/>
          <w:lang w:val="en-ID" w:eastAsia="en-ID" w:bidi="ar-SA"/>
        </w:rPr>
        <w:t xml:space="preserve"> </w:t>
      </w:r>
      <w:proofErr w:type="spellStart"/>
      <w:r w:rsidRPr="003B4C62">
        <w:rPr>
          <w:rFonts w:ascii="Times New Roman" w:hAnsi="Times New Roman" w:cs="Times New Roman"/>
          <w:i w:val="0"/>
          <w:iCs w:val="0"/>
          <w:sz w:val="22"/>
          <w:szCs w:val="22"/>
          <w:lang w:val="en-ID" w:eastAsia="en-ID" w:bidi="ar-SA"/>
        </w:rPr>
        <w:t>langsung</w:t>
      </w:r>
      <w:proofErr w:type="spellEnd"/>
      <w:r w:rsidRPr="003B4C62">
        <w:rPr>
          <w:rFonts w:ascii="Times New Roman" w:hAnsi="Times New Roman" w:cs="Times New Roman"/>
          <w:i w:val="0"/>
          <w:iCs w:val="0"/>
          <w:sz w:val="22"/>
          <w:szCs w:val="22"/>
          <w:lang w:val="en-ID" w:eastAsia="en-ID" w:bidi="ar-SA"/>
        </w:rPr>
        <w:t xml:space="preserve"> </w:t>
      </w:r>
      <w:proofErr w:type="spellStart"/>
      <w:r w:rsidRPr="003B4C62">
        <w:rPr>
          <w:rFonts w:ascii="Times New Roman" w:hAnsi="Times New Roman" w:cs="Times New Roman"/>
          <w:i w:val="0"/>
          <w:iCs w:val="0"/>
          <w:sz w:val="22"/>
          <w:szCs w:val="22"/>
          <w:lang w:val="en-ID" w:eastAsia="en-ID" w:bidi="ar-SA"/>
        </w:rPr>
        <w:t>dimanfaatkan</w:t>
      </w:r>
      <w:proofErr w:type="spellEnd"/>
      <w:r w:rsidRPr="003B4C62">
        <w:rPr>
          <w:rFonts w:ascii="Times New Roman" w:hAnsi="Times New Roman" w:cs="Times New Roman"/>
          <w:i w:val="0"/>
          <w:iCs w:val="0"/>
          <w:sz w:val="22"/>
          <w:szCs w:val="22"/>
          <w:lang w:val="en-ID" w:eastAsia="en-ID" w:bidi="ar-SA"/>
        </w:rPr>
        <w:t xml:space="preserve"> oleh </w:t>
      </w:r>
      <w:proofErr w:type="spellStart"/>
      <w:r w:rsidRPr="003B4C62">
        <w:rPr>
          <w:rFonts w:ascii="Times New Roman" w:hAnsi="Times New Roman" w:cs="Times New Roman"/>
          <w:i w:val="0"/>
          <w:iCs w:val="0"/>
          <w:sz w:val="22"/>
          <w:szCs w:val="22"/>
          <w:lang w:val="en-ID" w:eastAsia="en-ID" w:bidi="ar-SA"/>
        </w:rPr>
        <w:t>industri</w:t>
      </w:r>
      <w:proofErr w:type="spellEnd"/>
      <w:r w:rsidRPr="003B4C62">
        <w:rPr>
          <w:rFonts w:ascii="Times New Roman" w:hAnsi="Times New Roman" w:cs="Times New Roman"/>
          <w:i w:val="0"/>
          <w:iCs w:val="0"/>
          <w:sz w:val="22"/>
          <w:szCs w:val="22"/>
          <w:lang w:val="en-ID" w:eastAsia="en-ID" w:bidi="ar-SA"/>
        </w:rPr>
        <w:t xml:space="preserve"> </w:t>
      </w:r>
      <w:proofErr w:type="spellStart"/>
      <w:r w:rsidRPr="003B4C62">
        <w:rPr>
          <w:rFonts w:ascii="Times New Roman" w:hAnsi="Times New Roman" w:cs="Times New Roman"/>
          <w:i w:val="0"/>
          <w:iCs w:val="0"/>
          <w:sz w:val="22"/>
          <w:szCs w:val="22"/>
          <w:lang w:val="en-ID" w:eastAsia="en-ID" w:bidi="ar-SA"/>
        </w:rPr>
        <w:t>keuangan</w:t>
      </w:r>
      <w:proofErr w:type="spellEnd"/>
      <w:r w:rsidRPr="003B4C62">
        <w:rPr>
          <w:rFonts w:ascii="Times New Roman" w:hAnsi="Times New Roman" w:cs="Times New Roman"/>
          <w:i w:val="0"/>
          <w:iCs w:val="0"/>
          <w:sz w:val="22"/>
          <w:szCs w:val="22"/>
          <w:lang w:val="en-ID" w:eastAsia="en-ID" w:bidi="ar-SA"/>
        </w:rPr>
        <w:t xml:space="preserve"> digital, </w:t>
      </w:r>
      <w:proofErr w:type="spellStart"/>
      <w:r w:rsidRPr="003B4C62">
        <w:rPr>
          <w:rFonts w:ascii="Times New Roman" w:hAnsi="Times New Roman" w:cs="Times New Roman"/>
          <w:i w:val="0"/>
          <w:iCs w:val="0"/>
          <w:sz w:val="22"/>
          <w:szCs w:val="22"/>
          <w:lang w:val="en-ID" w:eastAsia="en-ID" w:bidi="ar-SA"/>
        </w:rPr>
        <w:t>seperti</w:t>
      </w:r>
      <w:proofErr w:type="spellEnd"/>
      <w:r w:rsidRPr="003B4C62">
        <w:rPr>
          <w:rFonts w:ascii="Times New Roman" w:hAnsi="Times New Roman" w:cs="Times New Roman"/>
          <w:i w:val="0"/>
          <w:iCs w:val="0"/>
          <w:sz w:val="22"/>
          <w:szCs w:val="22"/>
          <w:lang w:val="en-ID" w:eastAsia="en-ID" w:bidi="ar-SA"/>
        </w:rPr>
        <w:t xml:space="preserve"> </w:t>
      </w:r>
      <w:proofErr w:type="spellStart"/>
      <w:r w:rsidRPr="003B4C62">
        <w:rPr>
          <w:rFonts w:ascii="Times New Roman" w:hAnsi="Times New Roman" w:cs="Times New Roman"/>
          <w:i w:val="0"/>
          <w:iCs w:val="0"/>
          <w:sz w:val="22"/>
          <w:szCs w:val="22"/>
          <w:lang w:val="en-ID" w:eastAsia="en-ID" w:bidi="ar-SA"/>
        </w:rPr>
        <w:t>penyedia</w:t>
      </w:r>
      <w:proofErr w:type="spellEnd"/>
      <w:r w:rsidRPr="003B4C62">
        <w:rPr>
          <w:rFonts w:ascii="Times New Roman" w:hAnsi="Times New Roman" w:cs="Times New Roman"/>
          <w:i w:val="0"/>
          <w:iCs w:val="0"/>
          <w:sz w:val="22"/>
          <w:szCs w:val="22"/>
          <w:lang w:val="en-ID" w:eastAsia="en-ID" w:bidi="ar-SA"/>
        </w:rPr>
        <w:t xml:space="preserve"> </w:t>
      </w:r>
      <w:proofErr w:type="spellStart"/>
      <w:r w:rsidRPr="003B4C62">
        <w:rPr>
          <w:rFonts w:ascii="Times New Roman" w:hAnsi="Times New Roman" w:cs="Times New Roman"/>
          <w:i w:val="0"/>
          <w:iCs w:val="0"/>
          <w:sz w:val="22"/>
          <w:szCs w:val="22"/>
          <w:lang w:val="en-ID" w:eastAsia="en-ID" w:bidi="ar-SA"/>
        </w:rPr>
        <w:t>layanan</w:t>
      </w:r>
      <w:proofErr w:type="spellEnd"/>
      <w:r w:rsidRPr="003B4C62">
        <w:rPr>
          <w:rFonts w:ascii="Times New Roman" w:hAnsi="Times New Roman" w:cs="Times New Roman"/>
          <w:i w:val="0"/>
          <w:iCs w:val="0"/>
          <w:sz w:val="22"/>
          <w:szCs w:val="22"/>
          <w:lang w:val="en-ID" w:eastAsia="en-ID" w:bidi="ar-SA"/>
        </w:rPr>
        <w:t xml:space="preserve"> </w:t>
      </w:r>
      <w:proofErr w:type="spellStart"/>
      <w:r w:rsidRPr="003B4C62">
        <w:rPr>
          <w:rFonts w:ascii="Times New Roman" w:hAnsi="Times New Roman" w:cs="Times New Roman"/>
          <w:i w:val="0"/>
          <w:iCs w:val="0"/>
          <w:sz w:val="22"/>
          <w:szCs w:val="22"/>
          <w:lang w:val="en-ID" w:eastAsia="en-ID" w:bidi="ar-SA"/>
        </w:rPr>
        <w:t>pembayaran</w:t>
      </w:r>
      <w:proofErr w:type="spellEnd"/>
      <w:r w:rsidRPr="003B4C62">
        <w:rPr>
          <w:rFonts w:ascii="Times New Roman" w:hAnsi="Times New Roman" w:cs="Times New Roman"/>
          <w:i w:val="0"/>
          <w:iCs w:val="0"/>
          <w:sz w:val="22"/>
          <w:szCs w:val="22"/>
          <w:lang w:val="en-ID" w:eastAsia="en-ID" w:bidi="ar-SA"/>
        </w:rPr>
        <w:t xml:space="preserve"> dan fintech, </w:t>
      </w:r>
      <w:proofErr w:type="spellStart"/>
      <w:r w:rsidRPr="003B4C62">
        <w:rPr>
          <w:rFonts w:ascii="Times New Roman" w:hAnsi="Times New Roman" w:cs="Times New Roman"/>
          <w:i w:val="0"/>
          <w:iCs w:val="0"/>
          <w:sz w:val="22"/>
          <w:szCs w:val="22"/>
          <w:lang w:val="en-ID" w:eastAsia="en-ID" w:bidi="ar-SA"/>
        </w:rPr>
        <w:t>dalam</w:t>
      </w:r>
      <w:proofErr w:type="spellEnd"/>
      <w:r w:rsidRPr="003B4C62">
        <w:rPr>
          <w:rFonts w:ascii="Times New Roman" w:hAnsi="Times New Roman" w:cs="Times New Roman"/>
          <w:i w:val="0"/>
          <w:iCs w:val="0"/>
          <w:sz w:val="22"/>
          <w:szCs w:val="22"/>
          <w:lang w:val="en-ID" w:eastAsia="en-ID" w:bidi="ar-SA"/>
        </w:rPr>
        <w:t xml:space="preserve"> </w:t>
      </w:r>
      <w:proofErr w:type="spellStart"/>
      <w:r w:rsidRPr="003B4C62">
        <w:rPr>
          <w:rFonts w:ascii="Times New Roman" w:hAnsi="Times New Roman" w:cs="Times New Roman"/>
          <w:i w:val="0"/>
          <w:iCs w:val="0"/>
          <w:sz w:val="22"/>
          <w:szCs w:val="22"/>
          <w:lang w:val="en-ID" w:eastAsia="en-ID" w:bidi="ar-SA"/>
        </w:rPr>
        <w:t>merancang</w:t>
      </w:r>
      <w:proofErr w:type="spellEnd"/>
      <w:r w:rsidRPr="003B4C62">
        <w:rPr>
          <w:rFonts w:ascii="Times New Roman" w:hAnsi="Times New Roman" w:cs="Times New Roman"/>
          <w:i w:val="0"/>
          <w:iCs w:val="0"/>
          <w:sz w:val="22"/>
          <w:szCs w:val="22"/>
          <w:lang w:val="en-ID" w:eastAsia="en-ID" w:bidi="ar-SA"/>
        </w:rPr>
        <w:t xml:space="preserve"> strategi </w:t>
      </w:r>
      <w:proofErr w:type="spellStart"/>
      <w:r w:rsidRPr="003B4C62">
        <w:rPr>
          <w:rFonts w:ascii="Times New Roman" w:hAnsi="Times New Roman" w:cs="Times New Roman"/>
          <w:i w:val="0"/>
          <w:iCs w:val="0"/>
          <w:sz w:val="22"/>
          <w:szCs w:val="22"/>
          <w:lang w:val="en-ID" w:eastAsia="en-ID" w:bidi="ar-SA"/>
        </w:rPr>
        <w:t>peningkatan</w:t>
      </w:r>
      <w:proofErr w:type="spellEnd"/>
      <w:r w:rsidRPr="003B4C62">
        <w:rPr>
          <w:rFonts w:ascii="Times New Roman" w:hAnsi="Times New Roman" w:cs="Times New Roman"/>
          <w:i w:val="0"/>
          <w:iCs w:val="0"/>
          <w:sz w:val="22"/>
          <w:szCs w:val="22"/>
          <w:lang w:val="en-ID" w:eastAsia="en-ID" w:bidi="ar-SA"/>
        </w:rPr>
        <w:t xml:space="preserve"> </w:t>
      </w:r>
      <w:proofErr w:type="spellStart"/>
      <w:r w:rsidRPr="003B4C62">
        <w:rPr>
          <w:rFonts w:ascii="Times New Roman" w:hAnsi="Times New Roman" w:cs="Times New Roman"/>
          <w:i w:val="0"/>
          <w:iCs w:val="0"/>
          <w:sz w:val="22"/>
          <w:szCs w:val="22"/>
          <w:lang w:val="en-ID" w:eastAsia="en-ID" w:bidi="ar-SA"/>
        </w:rPr>
        <w:t>adopsi</w:t>
      </w:r>
      <w:proofErr w:type="spellEnd"/>
      <w:r w:rsidRPr="003B4C62">
        <w:rPr>
          <w:rFonts w:ascii="Times New Roman" w:hAnsi="Times New Roman" w:cs="Times New Roman"/>
          <w:i w:val="0"/>
          <w:iCs w:val="0"/>
          <w:sz w:val="22"/>
          <w:szCs w:val="22"/>
          <w:lang w:val="en-ID" w:eastAsia="en-ID" w:bidi="ar-SA"/>
        </w:rPr>
        <w:t xml:space="preserve"> </w:t>
      </w:r>
      <w:proofErr w:type="spellStart"/>
      <w:r w:rsidRPr="003B4C62">
        <w:rPr>
          <w:rFonts w:ascii="Times New Roman" w:hAnsi="Times New Roman" w:cs="Times New Roman"/>
          <w:i w:val="0"/>
          <w:iCs w:val="0"/>
          <w:sz w:val="22"/>
          <w:szCs w:val="22"/>
          <w:lang w:val="en-ID" w:eastAsia="en-ID" w:bidi="ar-SA"/>
        </w:rPr>
        <w:t>berbasis</w:t>
      </w:r>
      <w:proofErr w:type="spellEnd"/>
      <w:r w:rsidRPr="003B4C62">
        <w:rPr>
          <w:rFonts w:ascii="Times New Roman" w:hAnsi="Times New Roman" w:cs="Times New Roman"/>
          <w:i w:val="0"/>
          <w:iCs w:val="0"/>
          <w:sz w:val="22"/>
          <w:szCs w:val="22"/>
          <w:lang w:val="en-ID" w:eastAsia="en-ID" w:bidi="ar-SA"/>
        </w:rPr>
        <w:t xml:space="preserve"> </w:t>
      </w:r>
      <w:proofErr w:type="spellStart"/>
      <w:r w:rsidRPr="003B4C62">
        <w:rPr>
          <w:rFonts w:ascii="Times New Roman" w:hAnsi="Times New Roman" w:cs="Times New Roman"/>
          <w:i w:val="0"/>
          <w:iCs w:val="0"/>
          <w:sz w:val="22"/>
          <w:szCs w:val="22"/>
          <w:lang w:val="en-ID" w:eastAsia="en-ID" w:bidi="ar-SA"/>
        </w:rPr>
        <w:t>kebutuhan</w:t>
      </w:r>
      <w:proofErr w:type="spellEnd"/>
      <w:r w:rsidRPr="003B4C62">
        <w:rPr>
          <w:rFonts w:ascii="Times New Roman" w:hAnsi="Times New Roman" w:cs="Times New Roman"/>
          <w:i w:val="0"/>
          <w:iCs w:val="0"/>
          <w:sz w:val="22"/>
          <w:szCs w:val="22"/>
          <w:lang w:val="en-ID" w:eastAsia="en-ID" w:bidi="ar-SA"/>
        </w:rPr>
        <w:t xml:space="preserve"> </w:t>
      </w:r>
      <w:proofErr w:type="spellStart"/>
      <w:r w:rsidRPr="003B4C62">
        <w:rPr>
          <w:rFonts w:ascii="Times New Roman" w:hAnsi="Times New Roman" w:cs="Times New Roman"/>
          <w:i w:val="0"/>
          <w:iCs w:val="0"/>
          <w:sz w:val="22"/>
          <w:szCs w:val="22"/>
          <w:lang w:val="en-ID" w:eastAsia="en-ID" w:bidi="ar-SA"/>
        </w:rPr>
        <w:t>pengguna</w:t>
      </w:r>
      <w:proofErr w:type="spellEnd"/>
      <w:r w:rsidRPr="003B4C62">
        <w:rPr>
          <w:rFonts w:ascii="Times New Roman" w:hAnsi="Times New Roman" w:cs="Times New Roman"/>
          <w:i w:val="0"/>
          <w:iCs w:val="0"/>
          <w:sz w:val="22"/>
          <w:szCs w:val="22"/>
          <w:lang w:val="en-ID" w:eastAsia="en-ID" w:bidi="ar-SA"/>
        </w:rPr>
        <w:t xml:space="preserve">. Selain </w:t>
      </w:r>
      <w:proofErr w:type="spellStart"/>
      <w:r w:rsidRPr="003B4C62">
        <w:rPr>
          <w:rFonts w:ascii="Times New Roman" w:hAnsi="Times New Roman" w:cs="Times New Roman"/>
          <w:i w:val="0"/>
          <w:iCs w:val="0"/>
          <w:sz w:val="22"/>
          <w:szCs w:val="22"/>
          <w:lang w:val="en-ID" w:eastAsia="en-ID" w:bidi="ar-SA"/>
        </w:rPr>
        <w:t>itu</w:t>
      </w:r>
      <w:proofErr w:type="spellEnd"/>
      <w:r w:rsidRPr="003B4C62">
        <w:rPr>
          <w:rFonts w:ascii="Times New Roman" w:hAnsi="Times New Roman" w:cs="Times New Roman"/>
          <w:i w:val="0"/>
          <w:iCs w:val="0"/>
          <w:sz w:val="22"/>
          <w:szCs w:val="22"/>
          <w:lang w:val="en-ID" w:eastAsia="en-ID" w:bidi="ar-SA"/>
        </w:rPr>
        <w:t xml:space="preserve">, </w:t>
      </w:r>
      <w:proofErr w:type="spellStart"/>
      <w:r w:rsidRPr="003B4C62">
        <w:rPr>
          <w:rFonts w:ascii="Times New Roman" w:hAnsi="Times New Roman" w:cs="Times New Roman"/>
          <w:i w:val="0"/>
          <w:iCs w:val="0"/>
          <w:sz w:val="22"/>
          <w:szCs w:val="22"/>
          <w:lang w:val="en-ID" w:eastAsia="en-ID" w:bidi="ar-SA"/>
        </w:rPr>
        <w:t>temuan</w:t>
      </w:r>
      <w:proofErr w:type="spellEnd"/>
      <w:r w:rsidRPr="003B4C62">
        <w:rPr>
          <w:rFonts w:ascii="Times New Roman" w:hAnsi="Times New Roman" w:cs="Times New Roman"/>
          <w:i w:val="0"/>
          <w:iCs w:val="0"/>
          <w:sz w:val="22"/>
          <w:szCs w:val="22"/>
          <w:lang w:val="en-ID" w:eastAsia="en-ID" w:bidi="ar-SA"/>
        </w:rPr>
        <w:t xml:space="preserve"> </w:t>
      </w:r>
      <w:proofErr w:type="spellStart"/>
      <w:r w:rsidRPr="003B4C62">
        <w:rPr>
          <w:rFonts w:ascii="Times New Roman" w:hAnsi="Times New Roman" w:cs="Times New Roman"/>
          <w:i w:val="0"/>
          <w:iCs w:val="0"/>
          <w:sz w:val="22"/>
          <w:szCs w:val="22"/>
          <w:lang w:val="en-ID" w:eastAsia="en-ID" w:bidi="ar-SA"/>
        </w:rPr>
        <w:t>empiris</w:t>
      </w:r>
      <w:proofErr w:type="spellEnd"/>
      <w:r w:rsidRPr="003B4C62">
        <w:rPr>
          <w:rFonts w:ascii="Times New Roman" w:hAnsi="Times New Roman" w:cs="Times New Roman"/>
          <w:i w:val="0"/>
          <w:iCs w:val="0"/>
          <w:sz w:val="22"/>
          <w:szCs w:val="22"/>
          <w:lang w:val="en-ID" w:eastAsia="en-ID" w:bidi="ar-SA"/>
        </w:rPr>
        <w:t xml:space="preserve"> </w:t>
      </w:r>
      <w:proofErr w:type="spellStart"/>
      <w:r w:rsidRPr="003B4C62">
        <w:rPr>
          <w:rFonts w:ascii="Times New Roman" w:hAnsi="Times New Roman" w:cs="Times New Roman"/>
          <w:i w:val="0"/>
          <w:iCs w:val="0"/>
          <w:sz w:val="22"/>
          <w:szCs w:val="22"/>
          <w:lang w:val="en-ID" w:eastAsia="en-ID" w:bidi="ar-SA"/>
        </w:rPr>
        <w:t>ini</w:t>
      </w:r>
      <w:proofErr w:type="spellEnd"/>
      <w:r w:rsidRPr="003B4C62">
        <w:rPr>
          <w:rFonts w:ascii="Times New Roman" w:hAnsi="Times New Roman" w:cs="Times New Roman"/>
          <w:i w:val="0"/>
          <w:iCs w:val="0"/>
          <w:sz w:val="22"/>
          <w:szCs w:val="22"/>
          <w:lang w:val="en-ID" w:eastAsia="en-ID" w:bidi="ar-SA"/>
        </w:rPr>
        <w:t xml:space="preserve"> juga </w:t>
      </w:r>
      <w:proofErr w:type="spellStart"/>
      <w:r w:rsidRPr="003B4C62">
        <w:rPr>
          <w:rFonts w:ascii="Times New Roman" w:hAnsi="Times New Roman" w:cs="Times New Roman"/>
          <w:i w:val="0"/>
          <w:iCs w:val="0"/>
          <w:sz w:val="22"/>
          <w:szCs w:val="22"/>
          <w:lang w:val="en-ID" w:eastAsia="en-ID" w:bidi="ar-SA"/>
        </w:rPr>
        <w:t>relevan</w:t>
      </w:r>
      <w:proofErr w:type="spellEnd"/>
      <w:r w:rsidRPr="003B4C62">
        <w:rPr>
          <w:rFonts w:ascii="Times New Roman" w:hAnsi="Times New Roman" w:cs="Times New Roman"/>
          <w:i w:val="0"/>
          <w:iCs w:val="0"/>
          <w:sz w:val="22"/>
          <w:szCs w:val="22"/>
          <w:lang w:val="en-ID" w:eastAsia="en-ID" w:bidi="ar-SA"/>
        </w:rPr>
        <w:t xml:space="preserve"> </w:t>
      </w:r>
      <w:proofErr w:type="spellStart"/>
      <w:r w:rsidRPr="003B4C62">
        <w:rPr>
          <w:rFonts w:ascii="Times New Roman" w:hAnsi="Times New Roman" w:cs="Times New Roman"/>
          <w:i w:val="0"/>
          <w:iCs w:val="0"/>
          <w:sz w:val="22"/>
          <w:szCs w:val="22"/>
          <w:lang w:val="en-ID" w:eastAsia="en-ID" w:bidi="ar-SA"/>
        </w:rPr>
        <w:t>sebagai</w:t>
      </w:r>
      <w:proofErr w:type="spellEnd"/>
      <w:r w:rsidRPr="003B4C62">
        <w:rPr>
          <w:rFonts w:ascii="Times New Roman" w:hAnsi="Times New Roman" w:cs="Times New Roman"/>
          <w:i w:val="0"/>
          <w:iCs w:val="0"/>
          <w:sz w:val="22"/>
          <w:szCs w:val="22"/>
          <w:lang w:val="en-ID" w:eastAsia="en-ID" w:bidi="ar-SA"/>
        </w:rPr>
        <w:t xml:space="preserve"> </w:t>
      </w:r>
      <w:proofErr w:type="spellStart"/>
      <w:r w:rsidRPr="003B4C62">
        <w:rPr>
          <w:rFonts w:ascii="Times New Roman" w:hAnsi="Times New Roman" w:cs="Times New Roman"/>
          <w:i w:val="0"/>
          <w:iCs w:val="0"/>
          <w:sz w:val="22"/>
          <w:szCs w:val="22"/>
          <w:lang w:val="en-ID" w:eastAsia="en-ID" w:bidi="ar-SA"/>
        </w:rPr>
        <w:t>dasar</w:t>
      </w:r>
      <w:proofErr w:type="spellEnd"/>
      <w:r w:rsidRPr="003B4C62">
        <w:rPr>
          <w:rFonts w:ascii="Times New Roman" w:hAnsi="Times New Roman" w:cs="Times New Roman"/>
          <w:i w:val="0"/>
          <w:iCs w:val="0"/>
          <w:sz w:val="22"/>
          <w:szCs w:val="22"/>
          <w:lang w:val="en-ID" w:eastAsia="en-ID" w:bidi="ar-SA"/>
        </w:rPr>
        <w:t xml:space="preserve"> </w:t>
      </w:r>
      <w:proofErr w:type="spellStart"/>
      <w:r w:rsidRPr="003B4C62">
        <w:rPr>
          <w:rFonts w:ascii="Times New Roman" w:hAnsi="Times New Roman" w:cs="Times New Roman"/>
          <w:i w:val="0"/>
          <w:iCs w:val="0"/>
          <w:sz w:val="22"/>
          <w:szCs w:val="22"/>
          <w:lang w:val="en-ID" w:eastAsia="en-ID" w:bidi="ar-SA"/>
        </w:rPr>
        <w:t>perumusan</w:t>
      </w:r>
      <w:proofErr w:type="spellEnd"/>
      <w:r w:rsidRPr="003B4C62">
        <w:rPr>
          <w:rFonts w:ascii="Times New Roman" w:hAnsi="Times New Roman" w:cs="Times New Roman"/>
          <w:i w:val="0"/>
          <w:iCs w:val="0"/>
          <w:sz w:val="22"/>
          <w:szCs w:val="22"/>
          <w:lang w:val="en-ID" w:eastAsia="en-ID" w:bidi="ar-SA"/>
        </w:rPr>
        <w:t xml:space="preserve"> </w:t>
      </w:r>
      <w:proofErr w:type="spellStart"/>
      <w:r w:rsidRPr="003B4C62">
        <w:rPr>
          <w:rFonts w:ascii="Times New Roman" w:hAnsi="Times New Roman" w:cs="Times New Roman"/>
          <w:i w:val="0"/>
          <w:iCs w:val="0"/>
          <w:sz w:val="22"/>
          <w:szCs w:val="22"/>
          <w:lang w:val="en-ID" w:eastAsia="en-ID" w:bidi="ar-SA"/>
        </w:rPr>
        <w:t>kebijakan</w:t>
      </w:r>
      <w:proofErr w:type="spellEnd"/>
      <w:r w:rsidRPr="003B4C62">
        <w:rPr>
          <w:rFonts w:ascii="Times New Roman" w:hAnsi="Times New Roman" w:cs="Times New Roman"/>
          <w:i w:val="0"/>
          <w:iCs w:val="0"/>
          <w:sz w:val="22"/>
          <w:szCs w:val="22"/>
          <w:lang w:val="en-ID" w:eastAsia="en-ID" w:bidi="ar-SA"/>
        </w:rPr>
        <w:t xml:space="preserve"> </w:t>
      </w:r>
      <w:proofErr w:type="spellStart"/>
      <w:r w:rsidRPr="003B4C62">
        <w:rPr>
          <w:rFonts w:ascii="Times New Roman" w:hAnsi="Times New Roman" w:cs="Times New Roman"/>
          <w:i w:val="0"/>
          <w:iCs w:val="0"/>
          <w:sz w:val="22"/>
          <w:szCs w:val="22"/>
          <w:lang w:val="en-ID" w:eastAsia="en-ID" w:bidi="ar-SA"/>
        </w:rPr>
        <w:t>publik</w:t>
      </w:r>
      <w:proofErr w:type="spellEnd"/>
      <w:r w:rsidRPr="003B4C62">
        <w:rPr>
          <w:rFonts w:ascii="Times New Roman" w:hAnsi="Times New Roman" w:cs="Times New Roman"/>
          <w:i w:val="0"/>
          <w:iCs w:val="0"/>
          <w:sz w:val="22"/>
          <w:szCs w:val="22"/>
          <w:lang w:val="en-ID" w:eastAsia="en-ID" w:bidi="ar-SA"/>
        </w:rPr>
        <w:t xml:space="preserve"> yang </w:t>
      </w:r>
      <w:proofErr w:type="spellStart"/>
      <w:r w:rsidRPr="003B4C62">
        <w:rPr>
          <w:rFonts w:ascii="Times New Roman" w:hAnsi="Times New Roman" w:cs="Times New Roman"/>
          <w:i w:val="0"/>
          <w:iCs w:val="0"/>
          <w:sz w:val="22"/>
          <w:szCs w:val="22"/>
          <w:lang w:val="en-ID" w:eastAsia="en-ID" w:bidi="ar-SA"/>
        </w:rPr>
        <w:t>lebih</w:t>
      </w:r>
      <w:proofErr w:type="spellEnd"/>
      <w:r w:rsidRPr="003B4C62">
        <w:rPr>
          <w:rFonts w:ascii="Times New Roman" w:hAnsi="Times New Roman" w:cs="Times New Roman"/>
          <w:i w:val="0"/>
          <w:iCs w:val="0"/>
          <w:sz w:val="22"/>
          <w:szCs w:val="22"/>
          <w:lang w:val="en-ID" w:eastAsia="en-ID" w:bidi="ar-SA"/>
        </w:rPr>
        <w:t xml:space="preserve"> </w:t>
      </w:r>
      <w:proofErr w:type="spellStart"/>
      <w:r w:rsidRPr="003B4C62">
        <w:rPr>
          <w:rFonts w:ascii="Times New Roman" w:hAnsi="Times New Roman" w:cs="Times New Roman"/>
          <w:i w:val="0"/>
          <w:iCs w:val="0"/>
          <w:sz w:val="22"/>
          <w:szCs w:val="22"/>
          <w:lang w:val="en-ID" w:eastAsia="en-ID" w:bidi="ar-SA"/>
        </w:rPr>
        <w:t>adaptif</w:t>
      </w:r>
      <w:proofErr w:type="spellEnd"/>
      <w:r w:rsidRPr="003B4C62">
        <w:rPr>
          <w:rFonts w:ascii="Times New Roman" w:hAnsi="Times New Roman" w:cs="Times New Roman"/>
          <w:i w:val="0"/>
          <w:iCs w:val="0"/>
          <w:sz w:val="22"/>
          <w:szCs w:val="22"/>
          <w:lang w:val="en-ID" w:eastAsia="en-ID" w:bidi="ar-SA"/>
        </w:rPr>
        <w:t xml:space="preserve">, </w:t>
      </w:r>
      <w:proofErr w:type="spellStart"/>
      <w:r w:rsidRPr="003B4C62">
        <w:rPr>
          <w:rFonts w:ascii="Times New Roman" w:hAnsi="Times New Roman" w:cs="Times New Roman"/>
          <w:i w:val="0"/>
          <w:iCs w:val="0"/>
          <w:sz w:val="22"/>
          <w:szCs w:val="22"/>
          <w:lang w:val="en-ID" w:eastAsia="en-ID" w:bidi="ar-SA"/>
        </w:rPr>
        <w:t>seperti</w:t>
      </w:r>
      <w:proofErr w:type="spellEnd"/>
      <w:r w:rsidRPr="003B4C62">
        <w:rPr>
          <w:rFonts w:ascii="Times New Roman" w:hAnsi="Times New Roman" w:cs="Times New Roman"/>
          <w:i w:val="0"/>
          <w:iCs w:val="0"/>
          <w:sz w:val="22"/>
          <w:szCs w:val="22"/>
          <w:lang w:val="en-ID" w:eastAsia="en-ID" w:bidi="ar-SA"/>
        </w:rPr>
        <w:t xml:space="preserve"> </w:t>
      </w:r>
      <w:proofErr w:type="spellStart"/>
      <w:r w:rsidRPr="003B4C62">
        <w:rPr>
          <w:rFonts w:ascii="Times New Roman" w:hAnsi="Times New Roman" w:cs="Times New Roman"/>
          <w:i w:val="0"/>
          <w:iCs w:val="0"/>
          <w:sz w:val="22"/>
          <w:szCs w:val="22"/>
          <w:lang w:val="en-ID" w:eastAsia="en-ID" w:bidi="ar-SA"/>
        </w:rPr>
        <w:t>pemberian</w:t>
      </w:r>
      <w:proofErr w:type="spellEnd"/>
      <w:r w:rsidRPr="003B4C62">
        <w:rPr>
          <w:rFonts w:ascii="Times New Roman" w:hAnsi="Times New Roman" w:cs="Times New Roman"/>
          <w:i w:val="0"/>
          <w:iCs w:val="0"/>
          <w:sz w:val="22"/>
          <w:szCs w:val="22"/>
          <w:lang w:val="en-ID" w:eastAsia="en-ID" w:bidi="ar-SA"/>
        </w:rPr>
        <w:t xml:space="preserve"> </w:t>
      </w:r>
      <w:proofErr w:type="spellStart"/>
      <w:r w:rsidRPr="003B4C62">
        <w:rPr>
          <w:rFonts w:ascii="Times New Roman" w:hAnsi="Times New Roman" w:cs="Times New Roman"/>
          <w:i w:val="0"/>
          <w:iCs w:val="0"/>
          <w:sz w:val="22"/>
          <w:szCs w:val="22"/>
          <w:lang w:val="en-ID" w:eastAsia="en-ID" w:bidi="ar-SA"/>
        </w:rPr>
        <w:t>insentif</w:t>
      </w:r>
      <w:proofErr w:type="spellEnd"/>
      <w:r w:rsidRPr="003B4C62">
        <w:rPr>
          <w:rFonts w:ascii="Times New Roman" w:hAnsi="Times New Roman" w:cs="Times New Roman"/>
          <w:i w:val="0"/>
          <w:iCs w:val="0"/>
          <w:sz w:val="22"/>
          <w:szCs w:val="22"/>
          <w:lang w:val="en-ID" w:eastAsia="en-ID" w:bidi="ar-SA"/>
        </w:rPr>
        <w:t xml:space="preserve">, </w:t>
      </w:r>
      <w:proofErr w:type="spellStart"/>
      <w:r w:rsidRPr="003B4C62">
        <w:rPr>
          <w:rFonts w:ascii="Times New Roman" w:hAnsi="Times New Roman" w:cs="Times New Roman"/>
          <w:i w:val="0"/>
          <w:iCs w:val="0"/>
          <w:sz w:val="22"/>
          <w:szCs w:val="22"/>
          <w:lang w:val="en-ID" w:eastAsia="en-ID" w:bidi="ar-SA"/>
        </w:rPr>
        <w:t>pengaturan</w:t>
      </w:r>
      <w:proofErr w:type="spellEnd"/>
      <w:r w:rsidRPr="003B4C62">
        <w:rPr>
          <w:rFonts w:ascii="Times New Roman" w:hAnsi="Times New Roman" w:cs="Times New Roman"/>
          <w:i w:val="0"/>
          <w:iCs w:val="0"/>
          <w:sz w:val="22"/>
          <w:szCs w:val="22"/>
          <w:lang w:val="en-ID" w:eastAsia="en-ID" w:bidi="ar-SA"/>
        </w:rPr>
        <w:t xml:space="preserve"> </w:t>
      </w:r>
      <w:proofErr w:type="spellStart"/>
      <w:r w:rsidRPr="003B4C62">
        <w:rPr>
          <w:rFonts w:ascii="Times New Roman" w:hAnsi="Times New Roman" w:cs="Times New Roman"/>
          <w:i w:val="0"/>
          <w:iCs w:val="0"/>
          <w:sz w:val="22"/>
          <w:szCs w:val="22"/>
          <w:lang w:val="en-ID" w:eastAsia="en-ID" w:bidi="ar-SA"/>
        </w:rPr>
        <w:t>biaya</w:t>
      </w:r>
      <w:proofErr w:type="spellEnd"/>
      <w:r w:rsidRPr="003B4C62">
        <w:rPr>
          <w:rFonts w:ascii="Times New Roman" w:hAnsi="Times New Roman" w:cs="Times New Roman"/>
          <w:i w:val="0"/>
          <w:iCs w:val="0"/>
          <w:sz w:val="22"/>
          <w:szCs w:val="22"/>
          <w:lang w:val="en-ID" w:eastAsia="en-ID" w:bidi="ar-SA"/>
        </w:rPr>
        <w:t xml:space="preserve"> </w:t>
      </w:r>
      <w:proofErr w:type="spellStart"/>
      <w:r w:rsidRPr="003B4C62">
        <w:rPr>
          <w:rFonts w:ascii="Times New Roman" w:hAnsi="Times New Roman" w:cs="Times New Roman"/>
          <w:i w:val="0"/>
          <w:iCs w:val="0"/>
          <w:sz w:val="22"/>
          <w:szCs w:val="22"/>
          <w:lang w:val="en-ID" w:eastAsia="en-ID" w:bidi="ar-SA"/>
        </w:rPr>
        <w:t>transaksi</w:t>
      </w:r>
      <w:proofErr w:type="spellEnd"/>
      <w:r w:rsidRPr="003B4C62">
        <w:rPr>
          <w:rFonts w:ascii="Times New Roman" w:hAnsi="Times New Roman" w:cs="Times New Roman"/>
          <w:i w:val="0"/>
          <w:iCs w:val="0"/>
          <w:sz w:val="22"/>
          <w:szCs w:val="22"/>
          <w:lang w:val="en-ID" w:eastAsia="en-ID" w:bidi="ar-SA"/>
        </w:rPr>
        <w:t xml:space="preserve">, dan </w:t>
      </w:r>
      <w:proofErr w:type="spellStart"/>
      <w:r w:rsidRPr="003B4C62">
        <w:rPr>
          <w:rFonts w:ascii="Times New Roman" w:hAnsi="Times New Roman" w:cs="Times New Roman"/>
          <w:i w:val="0"/>
          <w:iCs w:val="0"/>
          <w:sz w:val="22"/>
          <w:szCs w:val="22"/>
          <w:lang w:val="en-ID" w:eastAsia="en-ID" w:bidi="ar-SA"/>
        </w:rPr>
        <w:t>edukasi</w:t>
      </w:r>
      <w:proofErr w:type="spellEnd"/>
      <w:r w:rsidRPr="003B4C62">
        <w:rPr>
          <w:rFonts w:ascii="Times New Roman" w:hAnsi="Times New Roman" w:cs="Times New Roman"/>
          <w:i w:val="0"/>
          <w:iCs w:val="0"/>
          <w:sz w:val="22"/>
          <w:szCs w:val="22"/>
          <w:lang w:val="en-ID" w:eastAsia="en-ID" w:bidi="ar-SA"/>
        </w:rPr>
        <w:t xml:space="preserve"> digital yang </w:t>
      </w:r>
      <w:proofErr w:type="spellStart"/>
      <w:r w:rsidRPr="003B4C62">
        <w:rPr>
          <w:rFonts w:ascii="Times New Roman" w:hAnsi="Times New Roman" w:cs="Times New Roman"/>
          <w:i w:val="0"/>
          <w:iCs w:val="0"/>
          <w:sz w:val="22"/>
          <w:szCs w:val="22"/>
          <w:lang w:val="en-ID" w:eastAsia="en-ID" w:bidi="ar-SA"/>
        </w:rPr>
        <w:t>tepat</w:t>
      </w:r>
      <w:proofErr w:type="spellEnd"/>
      <w:r w:rsidRPr="003B4C62">
        <w:rPr>
          <w:rFonts w:ascii="Times New Roman" w:hAnsi="Times New Roman" w:cs="Times New Roman"/>
          <w:i w:val="0"/>
          <w:iCs w:val="0"/>
          <w:sz w:val="22"/>
          <w:szCs w:val="22"/>
          <w:lang w:val="en-ID" w:eastAsia="en-ID" w:bidi="ar-SA"/>
        </w:rPr>
        <w:t xml:space="preserve"> </w:t>
      </w:r>
      <w:proofErr w:type="spellStart"/>
      <w:r w:rsidRPr="003B4C62">
        <w:rPr>
          <w:rFonts w:ascii="Times New Roman" w:hAnsi="Times New Roman" w:cs="Times New Roman"/>
          <w:i w:val="0"/>
          <w:iCs w:val="0"/>
          <w:sz w:val="22"/>
          <w:szCs w:val="22"/>
          <w:lang w:val="en-ID" w:eastAsia="en-ID" w:bidi="ar-SA"/>
        </w:rPr>
        <w:t>sasaran</w:t>
      </w:r>
      <w:proofErr w:type="spellEnd"/>
      <w:r w:rsidRPr="003B4C62">
        <w:rPr>
          <w:rFonts w:ascii="Times New Roman" w:hAnsi="Times New Roman" w:cs="Times New Roman"/>
          <w:i w:val="0"/>
          <w:iCs w:val="0"/>
          <w:sz w:val="22"/>
          <w:szCs w:val="22"/>
          <w:lang w:val="en-ID" w:eastAsia="en-ID" w:bidi="ar-SA"/>
        </w:rPr>
        <w:t xml:space="preserve">. </w:t>
      </w:r>
      <w:proofErr w:type="spellStart"/>
      <w:r w:rsidRPr="003B4C62">
        <w:rPr>
          <w:rFonts w:ascii="Times New Roman" w:hAnsi="Times New Roman" w:cs="Times New Roman"/>
          <w:i w:val="0"/>
          <w:iCs w:val="0"/>
          <w:sz w:val="22"/>
          <w:szCs w:val="22"/>
          <w:lang w:val="en-ID" w:eastAsia="en-ID" w:bidi="ar-SA"/>
        </w:rPr>
        <w:t>Dengan</w:t>
      </w:r>
      <w:proofErr w:type="spellEnd"/>
      <w:r w:rsidRPr="003B4C62">
        <w:rPr>
          <w:rFonts w:ascii="Times New Roman" w:hAnsi="Times New Roman" w:cs="Times New Roman"/>
          <w:i w:val="0"/>
          <w:iCs w:val="0"/>
          <w:sz w:val="22"/>
          <w:szCs w:val="22"/>
          <w:lang w:val="en-ID" w:eastAsia="en-ID" w:bidi="ar-SA"/>
        </w:rPr>
        <w:t xml:space="preserve"> </w:t>
      </w:r>
      <w:proofErr w:type="spellStart"/>
      <w:r w:rsidRPr="003B4C62">
        <w:rPr>
          <w:rFonts w:ascii="Times New Roman" w:hAnsi="Times New Roman" w:cs="Times New Roman"/>
          <w:i w:val="0"/>
          <w:iCs w:val="0"/>
          <w:sz w:val="22"/>
          <w:szCs w:val="22"/>
          <w:lang w:val="en-ID" w:eastAsia="en-ID" w:bidi="ar-SA"/>
        </w:rPr>
        <w:t>demikian</w:t>
      </w:r>
      <w:proofErr w:type="spellEnd"/>
      <w:r w:rsidRPr="003B4C62">
        <w:rPr>
          <w:rFonts w:ascii="Times New Roman" w:hAnsi="Times New Roman" w:cs="Times New Roman"/>
          <w:i w:val="0"/>
          <w:iCs w:val="0"/>
          <w:sz w:val="22"/>
          <w:szCs w:val="22"/>
          <w:lang w:val="en-ID" w:eastAsia="en-ID" w:bidi="ar-SA"/>
        </w:rPr>
        <w:t xml:space="preserve">, </w:t>
      </w:r>
      <w:proofErr w:type="spellStart"/>
      <w:r w:rsidRPr="003B4C62">
        <w:rPr>
          <w:rFonts w:ascii="Times New Roman" w:hAnsi="Times New Roman" w:cs="Times New Roman"/>
          <w:i w:val="0"/>
          <w:iCs w:val="0"/>
          <w:sz w:val="22"/>
          <w:szCs w:val="22"/>
          <w:lang w:val="en-ID" w:eastAsia="en-ID" w:bidi="ar-SA"/>
        </w:rPr>
        <w:t>penelitian</w:t>
      </w:r>
      <w:proofErr w:type="spellEnd"/>
      <w:r w:rsidRPr="003B4C62">
        <w:rPr>
          <w:rFonts w:ascii="Times New Roman" w:hAnsi="Times New Roman" w:cs="Times New Roman"/>
          <w:i w:val="0"/>
          <w:iCs w:val="0"/>
          <w:sz w:val="22"/>
          <w:szCs w:val="22"/>
          <w:lang w:val="en-ID" w:eastAsia="en-ID" w:bidi="ar-SA"/>
        </w:rPr>
        <w:t xml:space="preserve"> </w:t>
      </w:r>
      <w:proofErr w:type="spellStart"/>
      <w:r w:rsidRPr="003B4C62">
        <w:rPr>
          <w:rFonts w:ascii="Times New Roman" w:hAnsi="Times New Roman" w:cs="Times New Roman"/>
          <w:i w:val="0"/>
          <w:iCs w:val="0"/>
          <w:sz w:val="22"/>
          <w:szCs w:val="22"/>
          <w:lang w:val="en-ID" w:eastAsia="en-ID" w:bidi="ar-SA"/>
        </w:rPr>
        <w:t>ini</w:t>
      </w:r>
      <w:proofErr w:type="spellEnd"/>
      <w:r w:rsidRPr="003B4C62">
        <w:rPr>
          <w:rFonts w:ascii="Times New Roman" w:hAnsi="Times New Roman" w:cs="Times New Roman"/>
          <w:i w:val="0"/>
          <w:iCs w:val="0"/>
          <w:sz w:val="22"/>
          <w:szCs w:val="22"/>
          <w:lang w:val="en-ID" w:eastAsia="en-ID" w:bidi="ar-SA"/>
        </w:rPr>
        <w:t xml:space="preserve"> </w:t>
      </w:r>
      <w:proofErr w:type="spellStart"/>
      <w:r w:rsidRPr="003B4C62">
        <w:rPr>
          <w:rFonts w:ascii="Times New Roman" w:hAnsi="Times New Roman" w:cs="Times New Roman"/>
          <w:i w:val="0"/>
          <w:iCs w:val="0"/>
          <w:sz w:val="22"/>
          <w:szCs w:val="22"/>
          <w:lang w:val="en-ID" w:eastAsia="en-ID" w:bidi="ar-SA"/>
        </w:rPr>
        <w:t>berkontribusi</w:t>
      </w:r>
      <w:proofErr w:type="spellEnd"/>
      <w:r w:rsidRPr="003B4C62">
        <w:rPr>
          <w:rFonts w:ascii="Times New Roman" w:hAnsi="Times New Roman" w:cs="Times New Roman"/>
          <w:i w:val="0"/>
          <w:iCs w:val="0"/>
          <w:sz w:val="22"/>
          <w:szCs w:val="22"/>
          <w:lang w:val="en-ID" w:eastAsia="en-ID" w:bidi="ar-SA"/>
        </w:rPr>
        <w:t xml:space="preserve"> </w:t>
      </w:r>
      <w:proofErr w:type="spellStart"/>
      <w:r w:rsidRPr="003B4C62">
        <w:rPr>
          <w:rFonts w:ascii="Times New Roman" w:hAnsi="Times New Roman" w:cs="Times New Roman"/>
          <w:i w:val="0"/>
          <w:iCs w:val="0"/>
          <w:sz w:val="22"/>
          <w:szCs w:val="22"/>
          <w:lang w:val="en-ID" w:eastAsia="en-ID" w:bidi="ar-SA"/>
        </w:rPr>
        <w:t>langsung</w:t>
      </w:r>
      <w:proofErr w:type="spellEnd"/>
      <w:r w:rsidRPr="003B4C62">
        <w:rPr>
          <w:rFonts w:ascii="Times New Roman" w:hAnsi="Times New Roman" w:cs="Times New Roman"/>
          <w:i w:val="0"/>
          <w:iCs w:val="0"/>
          <w:sz w:val="22"/>
          <w:szCs w:val="22"/>
          <w:lang w:val="en-ID" w:eastAsia="en-ID" w:bidi="ar-SA"/>
        </w:rPr>
        <w:t xml:space="preserve"> </w:t>
      </w:r>
      <w:proofErr w:type="spellStart"/>
      <w:r w:rsidRPr="003B4C62">
        <w:rPr>
          <w:rFonts w:ascii="Times New Roman" w:hAnsi="Times New Roman" w:cs="Times New Roman"/>
          <w:i w:val="0"/>
          <w:iCs w:val="0"/>
          <w:sz w:val="22"/>
          <w:szCs w:val="22"/>
          <w:lang w:val="en-ID" w:eastAsia="en-ID" w:bidi="ar-SA"/>
        </w:rPr>
        <w:t>dalam</w:t>
      </w:r>
      <w:proofErr w:type="spellEnd"/>
      <w:r w:rsidRPr="003B4C62">
        <w:rPr>
          <w:rFonts w:ascii="Times New Roman" w:hAnsi="Times New Roman" w:cs="Times New Roman"/>
          <w:i w:val="0"/>
          <w:iCs w:val="0"/>
          <w:sz w:val="22"/>
          <w:szCs w:val="22"/>
          <w:lang w:val="en-ID" w:eastAsia="en-ID" w:bidi="ar-SA"/>
        </w:rPr>
        <w:t xml:space="preserve"> </w:t>
      </w:r>
      <w:proofErr w:type="spellStart"/>
      <w:r w:rsidRPr="003B4C62">
        <w:rPr>
          <w:rFonts w:ascii="Times New Roman" w:hAnsi="Times New Roman" w:cs="Times New Roman"/>
          <w:i w:val="0"/>
          <w:iCs w:val="0"/>
          <w:sz w:val="22"/>
          <w:szCs w:val="22"/>
          <w:lang w:val="en-ID" w:eastAsia="en-ID" w:bidi="ar-SA"/>
        </w:rPr>
        <w:t>memperkuat</w:t>
      </w:r>
      <w:proofErr w:type="spellEnd"/>
      <w:r w:rsidRPr="003B4C62">
        <w:rPr>
          <w:rFonts w:ascii="Times New Roman" w:hAnsi="Times New Roman" w:cs="Times New Roman"/>
          <w:i w:val="0"/>
          <w:iCs w:val="0"/>
          <w:sz w:val="22"/>
          <w:szCs w:val="22"/>
          <w:lang w:val="en-ID" w:eastAsia="en-ID" w:bidi="ar-SA"/>
        </w:rPr>
        <w:t xml:space="preserve"> </w:t>
      </w:r>
      <w:proofErr w:type="spellStart"/>
      <w:r w:rsidRPr="003B4C62">
        <w:rPr>
          <w:rFonts w:ascii="Times New Roman" w:hAnsi="Times New Roman" w:cs="Times New Roman"/>
          <w:i w:val="0"/>
          <w:iCs w:val="0"/>
          <w:sz w:val="22"/>
          <w:szCs w:val="22"/>
          <w:lang w:val="en-ID" w:eastAsia="en-ID" w:bidi="ar-SA"/>
        </w:rPr>
        <w:t>ekosistem</w:t>
      </w:r>
      <w:proofErr w:type="spellEnd"/>
      <w:r w:rsidRPr="003B4C62">
        <w:rPr>
          <w:rFonts w:ascii="Times New Roman" w:hAnsi="Times New Roman" w:cs="Times New Roman"/>
          <w:i w:val="0"/>
          <w:iCs w:val="0"/>
          <w:sz w:val="22"/>
          <w:szCs w:val="22"/>
          <w:lang w:val="en-ID" w:eastAsia="en-ID" w:bidi="ar-SA"/>
        </w:rPr>
        <w:t xml:space="preserve"> </w:t>
      </w:r>
      <w:proofErr w:type="spellStart"/>
      <w:r w:rsidRPr="003B4C62">
        <w:rPr>
          <w:rFonts w:ascii="Times New Roman" w:hAnsi="Times New Roman" w:cs="Times New Roman"/>
          <w:i w:val="0"/>
          <w:iCs w:val="0"/>
          <w:sz w:val="22"/>
          <w:szCs w:val="22"/>
          <w:lang w:val="en-ID" w:eastAsia="en-ID" w:bidi="ar-SA"/>
        </w:rPr>
        <w:t>pembayaran</w:t>
      </w:r>
      <w:proofErr w:type="spellEnd"/>
      <w:r w:rsidRPr="003B4C62">
        <w:rPr>
          <w:rFonts w:ascii="Times New Roman" w:hAnsi="Times New Roman" w:cs="Times New Roman"/>
          <w:i w:val="0"/>
          <w:iCs w:val="0"/>
          <w:sz w:val="22"/>
          <w:szCs w:val="22"/>
          <w:lang w:val="en-ID" w:eastAsia="en-ID" w:bidi="ar-SA"/>
        </w:rPr>
        <w:t xml:space="preserve"> digital yang </w:t>
      </w:r>
      <w:proofErr w:type="spellStart"/>
      <w:r w:rsidRPr="003B4C62">
        <w:rPr>
          <w:rFonts w:ascii="Times New Roman" w:hAnsi="Times New Roman" w:cs="Times New Roman"/>
          <w:i w:val="0"/>
          <w:iCs w:val="0"/>
          <w:sz w:val="22"/>
          <w:szCs w:val="22"/>
          <w:lang w:val="en-ID" w:eastAsia="en-ID" w:bidi="ar-SA"/>
        </w:rPr>
        <w:t>inklusif</w:t>
      </w:r>
      <w:proofErr w:type="spellEnd"/>
      <w:r w:rsidRPr="003B4C62">
        <w:rPr>
          <w:rFonts w:ascii="Times New Roman" w:hAnsi="Times New Roman" w:cs="Times New Roman"/>
          <w:i w:val="0"/>
          <w:iCs w:val="0"/>
          <w:sz w:val="22"/>
          <w:szCs w:val="22"/>
          <w:lang w:val="en-ID" w:eastAsia="en-ID" w:bidi="ar-SA"/>
        </w:rPr>
        <w:t xml:space="preserve"> dan </w:t>
      </w:r>
      <w:proofErr w:type="spellStart"/>
      <w:r w:rsidRPr="003B4C62">
        <w:rPr>
          <w:rFonts w:ascii="Times New Roman" w:hAnsi="Times New Roman" w:cs="Times New Roman"/>
          <w:i w:val="0"/>
          <w:iCs w:val="0"/>
          <w:sz w:val="22"/>
          <w:szCs w:val="22"/>
          <w:lang w:val="en-ID" w:eastAsia="en-ID" w:bidi="ar-SA"/>
        </w:rPr>
        <w:t>berkelanjutan</w:t>
      </w:r>
      <w:proofErr w:type="spellEnd"/>
      <w:r w:rsidRPr="003B4C62">
        <w:rPr>
          <w:rFonts w:ascii="Times New Roman" w:hAnsi="Times New Roman" w:cs="Times New Roman"/>
          <w:i w:val="0"/>
          <w:iCs w:val="0"/>
          <w:sz w:val="22"/>
          <w:szCs w:val="22"/>
          <w:lang w:val="en-ID" w:eastAsia="en-ID" w:bidi="ar-SA"/>
        </w:rPr>
        <w:t>.</w:t>
      </w:r>
    </w:p>
    <w:p w14:paraId="66770B7C" w14:textId="77777777" w:rsidR="003B4C62" w:rsidRPr="003B4C62" w:rsidRDefault="003B4C62" w:rsidP="003B4C62">
      <w:pPr>
        <w:suppressAutoHyphens w:val="0"/>
        <w:spacing w:before="120" w:after="120" w:line="259" w:lineRule="auto"/>
        <w:jc w:val="both"/>
        <w:rPr>
          <w:rFonts w:ascii="Times New Roman" w:eastAsia="Times New Roman" w:hAnsi="Times New Roman" w:cs="Times New Roman"/>
          <w:i w:val="0"/>
          <w:iCs w:val="0"/>
          <w:sz w:val="22"/>
          <w:szCs w:val="22"/>
          <w:lang w:val="pt-BR" w:eastAsia="en-ID" w:bidi="ar-SA"/>
        </w:rPr>
      </w:pPr>
      <w:r w:rsidRPr="003B4C62">
        <w:rPr>
          <w:rFonts w:ascii="Times New Roman" w:eastAsia="Times New Roman" w:hAnsi="Times New Roman" w:cs="Times New Roman"/>
          <w:i w:val="0"/>
          <w:iCs w:val="0"/>
          <w:sz w:val="22"/>
          <w:szCs w:val="22"/>
          <w:lang w:val="en-ID" w:eastAsia="en-ID" w:bidi="ar-SA"/>
        </w:rPr>
        <w:t xml:space="preserve">Dari </w:t>
      </w:r>
      <w:proofErr w:type="spellStart"/>
      <w:r w:rsidRPr="003B4C62">
        <w:rPr>
          <w:rFonts w:ascii="Times New Roman" w:eastAsia="Times New Roman" w:hAnsi="Times New Roman" w:cs="Times New Roman"/>
          <w:i w:val="0"/>
          <w:iCs w:val="0"/>
          <w:sz w:val="22"/>
          <w:szCs w:val="22"/>
          <w:lang w:val="en-ID" w:eastAsia="en-ID" w:bidi="ar-SA"/>
        </w:rPr>
        <w:t>sisi</w:t>
      </w:r>
      <w:proofErr w:type="spellEnd"/>
      <w:r w:rsidRPr="003B4C62">
        <w:rPr>
          <w:rFonts w:ascii="Times New Roman" w:eastAsia="Times New Roman" w:hAnsi="Times New Roman" w:cs="Times New Roman"/>
          <w:i w:val="0"/>
          <w:iCs w:val="0"/>
          <w:sz w:val="22"/>
          <w:szCs w:val="22"/>
          <w:lang w:val="en-ID" w:eastAsia="en-ID" w:bidi="ar-SA"/>
        </w:rPr>
        <w:t xml:space="preserve"> </w:t>
      </w:r>
      <w:proofErr w:type="spellStart"/>
      <w:r w:rsidRPr="003B4C62">
        <w:rPr>
          <w:rFonts w:ascii="Times New Roman" w:eastAsia="Times New Roman" w:hAnsi="Times New Roman" w:cs="Times New Roman"/>
          <w:i w:val="0"/>
          <w:iCs w:val="0"/>
          <w:sz w:val="22"/>
          <w:szCs w:val="22"/>
          <w:lang w:val="en-ID" w:eastAsia="en-ID" w:bidi="ar-SA"/>
        </w:rPr>
        <w:t>transaksi</w:t>
      </w:r>
      <w:proofErr w:type="spellEnd"/>
      <w:r w:rsidRPr="003B4C62">
        <w:rPr>
          <w:rFonts w:ascii="Times New Roman" w:eastAsia="Times New Roman" w:hAnsi="Times New Roman" w:cs="Times New Roman"/>
          <w:i w:val="0"/>
          <w:iCs w:val="0"/>
          <w:sz w:val="22"/>
          <w:szCs w:val="22"/>
          <w:lang w:val="en-ID" w:eastAsia="en-ID" w:bidi="ar-SA"/>
        </w:rPr>
        <w:t xml:space="preserve">, volume </w:t>
      </w:r>
      <w:proofErr w:type="spellStart"/>
      <w:r w:rsidRPr="003B4C62">
        <w:rPr>
          <w:rFonts w:ascii="Times New Roman" w:eastAsia="Times New Roman" w:hAnsi="Times New Roman" w:cs="Times New Roman"/>
          <w:i w:val="0"/>
          <w:iCs w:val="0"/>
          <w:sz w:val="22"/>
          <w:szCs w:val="22"/>
          <w:lang w:val="en-ID" w:eastAsia="en-ID" w:bidi="ar-SA"/>
        </w:rPr>
        <w:t>pembayaran</w:t>
      </w:r>
      <w:proofErr w:type="spellEnd"/>
      <w:r w:rsidRPr="003B4C62">
        <w:rPr>
          <w:rFonts w:ascii="Times New Roman" w:eastAsia="Times New Roman" w:hAnsi="Times New Roman" w:cs="Times New Roman"/>
          <w:i w:val="0"/>
          <w:iCs w:val="0"/>
          <w:sz w:val="22"/>
          <w:szCs w:val="22"/>
          <w:lang w:val="en-ID" w:eastAsia="en-ID" w:bidi="ar-SA"/>
        </w:rPr>
        <w:t xml:space="preserve"> </w:t>
      </w:r>
      <w:proofErr w:type="spellStart"/>
      <w:r w:rsidRPr="003B4C62">
        <w:rPr>
          <w:rFonts w:ascii="Times New Roman" w:eastAsia="Times New Roman" w:hAnsi="Times New Roman" w:cs="Times New Roman"/>
          <w:i w:val="0"/>
          <w:iCs w:val="0"/>
          <w:sz w:val="22"/>
          <w:szCs w:val="22"/>
          <w:lang w:val="en-ID" w:eastAsia="en-ID" w:bidi="ar-SA"/>
        </w:rPr>
        <w:t>menggunakan</w:t>
      </w:r>
      <w:proofErr w:type="spellEnd"/>
      <w:r w:rsidRPr="003B4C62">
        <w:rPr>
          <w:rFonts w:ascii="Times New Roman" w:eastAsia="Times New Roman" w:hAnsi="Times New Roman" w:cs="Times New Roman"/>
          <w:i w:val="0"/>
          <w:iCs w:val="0"/>
          <w:sz w:val="22"/>
          <w:szCs w:val="22"/>
          <w:lang w:val="en-ID" w:eastAsia="en-ID" w:bidi="ar-SA"/>
        </w:rPr>
        <w:t xml:space="preserve"> QRIS </w:t>
      </w:r>
      <w:proofErr w:type="spellStart"/>
      <w:r w:rsidRPr="003B4C62">
        <w:rPr>
          <w:rFonts w:ascii="Times New Roman" w:eastAsia="Times New Roman" w:hAnsi="Times New Roman" w:cs="Times New Roman"/>
          <w:i w:val="0"/>
          <w:iCs w:val="0"/>
          <w:sz w:val="22"/>
          <w:szCs w:val="22"/>
          <w:lang w:val="en-ID" w:eastAsia="en-ID" w:bidi="ar-SA"/>
        </w:rPr>
        <w:t>telah</w:t>
      </w:r>
      <w:proofErr w:type="spellEnd"/>
      <w:r w:rsidRPr="003B4C62">
        <w:rPr>
          <w:rFonts w:ascii="Times New Roman" w:eastAsia="Times New Roman" w:hAnsi="Times New Roman" w:cs="Times New Roman"/>
          <w:i w:val="0"/>
          <w:iCs w:val="0"/>
          <w:sz w:val="22"/>
          <w:szCs w:val="22"/>
          <w:lang w:val="en-ID" w:eastAsia="en-ID" w:bidi="ar-SA"/>
        </w:rPr>
        <w:t xml:space="preserve"> </w:t>
      </w:r>
      <w:proofErr w:type="spellStart"/>
      <w:r w:rsidRPr="003B4C62">
        <w:rPr>
          <w:rFonts w:ascii="Times New Roman" w:eastAsia="Times New Roman" w:hAnsi="Times New Roman" w:cs="Times New Roman"/>
          <w:i w:val="0"/>
          <w:iCs w:val="0"/>
          <w:sz w:val="22"/>
          <w:szCs w:val="22"/>
          <w:lang w:val="en-ID" w:eastAsia="en-ID" w:bidi="ar-SA"/>
        </w:rPr>
        <w:t>melampaui</w:t>
      </w:r>
      <w:proofErr w:type="spellEnd"/>
      <w:r w:rsidRPr="003B4C62">
        <w:rPr>
          <w:rFonts w:ascii="Times New Roman" w:eastAsia="Times New Roman" w:hAnsi="Times New Roman" w:cs="Times New Roman"/>
          <w:i w:val="0"/>
          <w:iCs w:val="0"/>
          <w:sz w:val="22"/>
          <w:szCs w:val="22"/>
          <w:lang w:val="en-ID" w:eastAsia="en-ID" w:bidi="ar-SA"/>
        </w:rPr>
        <w:t xml:space="preserve"> target yang </w:t>
      </w:r>
      <w:proofErr w:type="spellStart"/>
      <w:r w:rsidRPr="003B4C62">
        <w:rPr>
          <w:rFonts w:ascii="Times New Roman" w:eastAsia="Times New Roman" w:hAnsi="Times New Roman" w:cs="Times New Roman"/>
          <w:i w:val="0"/>
          <w:iCs w:val="0"/>
          <w:sz w:val="22"/>
          <w:szCs w:val="22"/>
          <w:lang w:val="en-ID" w:eastAsia="en-ID" w:bidi="ar-SA"/>
        </w:rPr>
        <w:t>ditetapkan</w:t>
      </w:r>
      <w:proofErr w:type="spellEnd"/>
      <w:r w:rsidRPr="003B4C62">
        <w:rPr>
          <w:rFonts w:ascii="Times New Roman" w:eastAsia="Times New Roman" w:hAnsi="Times New Roman" w:cs="Times New Roman"/>
          <w:i w:val="0"/>
          <w:iCs w:val="0"/>
          <w:sz w:val="22"/>
          <w:szCs w:val="22"/>
          <w:lang w:val="en-ID" w:eastAsia="en-ID" w:bidi="ar-SA"/>
        </w:rPr>
        <w:t xml:space="preserve"> oleh Bank Indonesia. </w:t>
      </w:r>
      <w:r w:rsidRPr="003B4C62">
        <w:rPr>
          <w:rFonts w:ascii="Times New Roman" w:eastAsia="Times New Roman" w:hAnsi="Times New Roman" w:cs="Times New Roman"/>
          <w:i w:val="0"/>
          <w:iCs w:val="0"/>
          <w:sz w:val="22"/>
          <w:szCs w:val="22"/>
          <w:lang w:val="pt-BR" w:eastAsia="en-ID" w:bidi="ar-SA"/>
        </w:rPr>
        <w:t>Selama periode Januari hingga Oktober 2025, jumlah transaksi QRIS mencapai 1,59 miliar dengan total nilai transaksi sebesar Rp 24,97 triliun. Di berbagai kota besar, semakin banyak pelaku ekonomi yang beralih dari transaksi tunai ke layanan pembayaran digital perbankan, menandakan bahwa ekosistem pembayaran digital semakin berkembang dan diterima luas oleh masyarakat.</w:t>
      </w:r>
    </w:p>
    <w:p w14:paraId="00008019" w14:textId="77777777" w:rsidR="003B4C62" w:rsidRPr="003B4C62" w:rsidRDefault="003B4C62" w:rsidP="003B4C62">
      <w:pPr>
        <w:suppressAutoHyphens w:val="0"/>
        <w:spacing w:before="120" w:after="120" w:line="259" w:lineRule="auto"/>
        <w:jc w:val="both"/>
        <w:rPr>
          <w:rFonts w:ascii="Times New Roman" w:eastAsia="Times New Roman" w:hAnsi="Times New Roman" w:cs="Times New Roman"/>
          <w:b/>
          <w:bCs/>
          <w:i w:val="0"/>
          <w:iCs w:val="0"/>
          <w:sz w:val="22"/>
          <w:szCs w:val="22"/>
          <w:lang w:val="pt-BR" w:eastAsia="en-ID" w:bidi="ar-SA"/>
        </w:rPr>
      </w:pPr>
      <w:r w:rsidRPr="003B4C62">
        <w:rPr>
          <w:rFonts w:ascii="Times New Roman" w:eastAsia="Times New Roman" w:hAnsi="Times New Roman" w:cs="Times New Roman"/>
          <w:b/>
          <w:bCs/>
          <w:i w:val="0"/>
          <w:iCs w:val="0"/>
          <w:sz w:val="22"/>
          <w:szCs w:val="22"/>
          <w:lang w:val="pt-BR" w:eastAsia="en-ID" w:bidi="ar-SA"/>
        </w:rPr>
        <w:t>Rumusan Masalah</w:t>
      </w:r>
    </w:p>
    <w:p w14:paraId="2E3EEFB6" w14:textId="77777777" w:rsidR="003B4C62" w:rsidRPr="003B4C62" w:rsidRDefault="003B4C62" w:rsidP="003B4C62">
      <w:pPr>
        <w:suppressAutoHyphens w:val="0"/>
        <w:spacing w:before="120" w:after="120" w:line="259" w:lineRule="auto"/>
        <w:jc w:val="both"/>
        <w:rPr>
          <w:rFonts w:ascii="Times New Roman" w:eastAsia="Times New Roman" w:hAnsi="Times New Roman" w:cs="Times New Roman"/>
          <w:i w:val="0"/>
          <w:iCs w:val="0"/>
          <w:sz w:val="22"/>
          <w:szCs w:val="22"/>
          <w:lang w:val="pt-BR" w:eastAsia="en-ID" w:bidi="ar-SA"/>
        </w:rPr>
      </w:pPr>
      <w:r w:rsidRPr="003B4C62">
        <w:rPr>
          <w:rFonts w:ascii="Times New Roman" w:eastAsia="Times New Roman" w:hAnsi="Times New Roman" w:cs="Times New Roman"/>
          <w:i w:val="0"/>
          <w:iCs w:val="0"/>
          <w:sz w:val="22"/>
          <w:szCs w:val="22"/>
          <w:lang w:val="pt-BR" w:eastAsia="en-ID" w:bidi="ar-SA"/>
        </w:rPr>
        <w:t>Penelitian ini bertujuan untuk mengetahui apakah faktor kepercayaan (trust),biaya transaksi dan keamaan (secure) memiliki pengaruh terhadap Keputusan pedagang dalam menggunakan Quick Response Indonesian Standard (QRIS) sebagai metode pembayaran digital. Berdasarkan latar belakang yang telah diuraikan, rumusan masalah dalam penelitian ini dapat dirangkum sebagai berikut:</w:t>
      </w:r>
    </w:p>
    <w:p w14:paraId="3F7EEE8A" w14:textId="77777777" w:rsidR="003B4C62" w:rsidRPr="003B4C62" w:rsidRDefault="003B4C62" w:rsidP="003B4C62">
      <w:pPr>
        <w:numPr>
          <w:ilvl w:val="0"/>
          <w:numId w:val="4"/>
        </w:numPr>
        <w:suppressAutoHyphens w:val="0"/>
        <w:spacing w:before="120" w:after="120" w:line="259" w:lineRule="auto"/>
        <w:contextualSpacing/>
        <w:jc w:val="both"/>
        <w:rPr>
          <w:rFonts w:ascii="Times New Roman" w:eastAsia="Times New Roman" w:hAnsi="Times New Roman" w:cs="Times New Roman"/>
          <w:i w:val="0"/>
          <w:iCs w:val="0"/>
          <w:sz w:val="22"/>
          <w:szCs w:val="22"/>
          <w:lang w:val="pt-BR" w:eastAsia="en-ID" w:bidi="ar-SA"/>
        </w:rPr>
      </w:pPr>
      <w:r w:rsidRPr="003B4C62">
        <w:rPr>
          <w:rFonts w:ascii="Times New Roman" w:eastAsia="Times New Roman" w:hAnsi="Times New Roman" w:cs="Times New Roman"/>
          <w:i w:val="0"/>
          <w:iCs w:val="0"/>
          <w:sz w:val="22"/>
          <w:szCs w:val="22"/>
          <w:lang w:val="pt-BR" w:eastAsia="en-ID" w:bidi="ar-SA"/>
        </w:rPr>
        <w:t>Apakah kepercayaan (trust) berpengaruh terhadap keputusan pedagang dalam menggunakan QRIS sebagai alat pembayaran digital?</w:t>
      </w:r>
    </w:p>
    <w:p w14:paraId="0391E819" w14:textId="77777777" w:rsidR="003B4C62" w:rsidRPr="003B4C62" w:rsidRDefault="003B4C62" w:rsidP="003B4C62">
      <w:pPr>
        <w:numPr>
          <w:ilvl w:val="0"/>
          <w:numId w:val="4"/>
        </w:numPr>
        <w:suppressAutoHyphens w:val="0"/>
        <w:spacing w:before="120" w:after="120" w:line="259" w:lineRule="auto"/>
        <w:contextualSpacing/>
        <w:jc w:val="both"/>
        <w:rPr>
          <w:rFonts w:ascii="Times New Roman" w:eastAsia="Times New Roman" w:hAnsi="Times New Roman" w:cs="Times New Roman"/>
          <w:i w:val="0"/>
          <w:iCs w:val="0"/>
          <w:sz w:val="22"/>
          <w:szCs w:val="22"/>
          <w:lang w:val="pt-BR" w:eastAsia="en-ID" w:bidi="ar-SA"/>
        </w:rPr>
      </w:pPr>
      <w:r w:rsidRPr="003B4C62">
        <w:rPr>
          <w:rFonts w:ascii="Times New Roman" w:eastAsia="Times New Roman" w:hAnsi="Times New Roman" w:cs="Times New Roman"/>
          <w:i w:val="0"/>
          <w:iCs w:val="0"/>
          <w:sz w:val="22"/>
          <w:szCs w:val="22"/>
          <w:lang w:val="pt-BR" w:eastAsia="en-ID" w:bidi="ar-SA"/>
        </w:rPr>
        <w:t>Apakah biaya transaksi (transaction cost) berpengaruh terhadap keputusan pedagang dalam menggunakan QRIS sebagai alat pembayaran digital?</w:t>
      </w:r>
    </w:p>
    <w:p w14:paraId="30F5368B" w14:textId="0F81B0E5" w:rsidR="003B4C62" w:rsidRPr="003C1387" w:rsidRDefault="003B4C62" w:rsidP="003C1387">
      <w:pPr>
        <w:numPr>
          <w:ilvl w:val="0"/>
          <w:numId w:val="4"/>
        </w:numPr>
        <w:suppressAutoHyphens w:val="0"/>
        <w:spacing w:before="120" w:after="120" w:line="259" w:lineRule="auto"/>
        <w:contextualSpacing/>
        <w:jc w:val="both"/>
        <w:rPr>
          <w:rFonts w:ascii="Times New Roman" w:hAnsi="Times New Roman" w:cs="Times New Roman"/>
          <w:b/>
          <w:i w:val="0"/>
          <w:sz w:val="22"/>
          <w:szCs w:val="22"/>
        </w:rPr>
      </w:pPr>
      <w:r w:rsidRPr="003C1387">
        <w:rPr>
          <w:rFonts w:ascii="Times New Roman" w:eastAsia="Times New Roman" w:hAnsi="Times New Roman" w:cs="Times New Roman"/>
          <w:i w:val="0"/>
          <w:iCs w:val="0"/>
          <w:sz w:val="22"/>
          <w:szCs w:val="22"/>
          <w:lang w:val="pt-BR" w:eastAsia="en-ID" w:bidi="ar-SA"/>
        </w:rPr>
        <w:t>Apakah kenyamanan (convenience) dalam bertransaksi berpengaruh terhadap keputusan pedagang dalam menggunakan QRIS sebagai alat pembayaran digital?</w:t>
      </w:r>
    </w:p>
    <w:p w14:paraId="2DEA03E4" w14:textId="77777777" w:rsidR="007450B1" w:rsidRPr="0051259C" w:rsidRDefault="007450B1" w:rsidP="004D6955">
      <w:pPr>
        <w:spacing w:after="0" w:line="240" w:lineRule="auto"/>
        <w:jc w:val="both"/>
        <w:rPr>
          <w:rFonts w:ascii="Times New Roman" w:hAnsi="Times New Roman" w:cs="Times New Roman"/>
          <w:b/>
          <w:i w:val="0"/>
          <w:sz w:val="10"/>
          <w:szCs w:val="10"/>
          <w:lang w:val="id-ID"/>
        </w:rPr>
      </w:pPr>
    </w:p>
    <w:p w14:paraId="638D32FA" w14:textId="77777777" w:rsidR="003C1387" w:rsidRPr="003C1387" w:rsidRDefault="003C1387" w:rsidP="003C1387">
      <w:pPr>
        <w:suppressAutoHyphens w:val="0"/>
        <w:spacing w:before="120" w:after="120" w:line="259" w:lineRule="auto"/>
        <w:jc w:val="both"/>
        <w:rPr>
          <w:rFonts w:ascii="Times New Roman" w:eastAsia="Times New Roman" w:hAnsi="Times New Roman" w:cs="Times New Roman"/>
          <w:b/>
          <w:bCs/>
          <w:i w:val="0"/>
          <w:iCs w:val="0"/>
          <w:sz w:val="22"/>
          <w:szCs w:val="22"/>
          <w:lang w:val="fi-FI" w:eastAsia="en-ID" w:bidi="ar-SA"/>
        </w:rPr>
      </w:pPr>
      <w:r w:rsidRPr="003C1387">
        <w:rPr>
          <w:rFonts w:ascii="Times New Roman" w:eastAsia="Times New Roman" w:hAnsi="Times New Roman" w:cs="Times New Roman"/>
          <w:b/>
          <w:bCs/>
          <w:i w:val="0"/>
          <w:iCs w:val="0"/>
          <w:sz w:val="22"/>
          <w:szCs w:val="22"/>
          <w:lang w:val="fi-FI" w:eastAsia="en-ID" w:bidi="ar-SA"/>
        </w:rPr>
        <w:t>Pendekatan Pemecahan Masalah</w:t>
      </w:r>
    </w:p>
    <w:p w14:paraId="3AE995DC" w14:textId="77777777" w:rsidR="003C1387" w:rsidRPr="003C1387" w:rsidRDefault="003C1387" w:rsidP="003C1387">
      <w:pPr>
        <w:suppressAutoHyphens w:val="0"/>
        <w:spacing w:before="120" w:after="120" w:line="259" w:lineRule="auto"/>
        <w:jc w:val="both"/>
        <w:rPr>
          <w:rFonts w:ascii="Times New Roman" w:eastAsia="Times New Roman" w:hAnsi="Times New Roman" w:cs="Times New Roman"/>
          <w:b/>
          <w:bCs/>
          <w:i w:val="0"/>
          <w:iCs w:val="0"/>
          <w:sz w:val="22"/>
          <w:szCs w:val="22"/>
          <w:lang w:val="fi-FI" w:eastAsia="en-ID" w:bidi="ar-SA"/>
        </w:rPr>
      </w:pPr>
      <w:r w:rsidRPr="003C1387">
        <w:rPr>
          <w:rFonts w:ascii="Times New Roman" w:eastAsia="Times New Roman" w:hAnsi="Times New Roman" w:cs="Times New Roman"/>
          <w:b/>
          <w:bCs/>
          <w:i w:val="0"/>
          <w:iCs w:val="0"/>
          <w:sz w:val="22"/>
          <w:szCs w:val="22"/>
          <w:lang w:val="fi-FI" w:eastAsia="en-ID" w:bidi="ar-SA"/>
        </w:rPr>
        <w:t>Kepercayaan (Trust)</w:t>
      </w:r>
    </w:p>
    <w:p w14:paraId="2E26E81F" w14:textId="77777777" w:rsidR="003C1387" w:rsidRPr="003C1387" w:rsidRDefault="003C1387" w:rsidP="003C1387">
      <w:pPr>
        <w:suppressAutoHyphens w:val="0"/>
        <w:spacing w:before="120" w:after="120" w:line="259" w:lineRule="auto"/>
        <w:jc w:val="both"/>
        <w:rPr>
          <w:rFonts w:ascii="Times New Roman" w:eastAsia="Times New Roman" w:hAnsi="Times New Roman" w:cs="Times New Roman"/>
          <w:i w:val="0"/>
          <w:iCs w:val="0"/>
          <w:sz w:val="22"/>
          <w:szCs w:val="22"/>
          <w:lang w:val="fi-FI" w:eastAsia="en-ID" w:bidi="ar-SA"/>
        </w:rPr>
      </w:pPr>
      <w:r w:rsidRPr="003C1387">
        <w:rPr>
          <w:rFonts w:ascii="Times New Roman" w:eastAsia="Times New Roman" w:hAnsi="Times New Roman" w:cs="Times New Roman"/>
          <w:i w:val="0"/>
          <w:iCs w:val="0"/>
          <w:sz w:val="22"/>
          <w:szCs w:val="22"/>
          <w:lang w:val="fi-FI" w:eastAsia="en-ID" w:bidi="ar-SA"/>
        </w:rPr>
        <w:t>Meningkatnya kepercayaan pelaku UMKM dan pelanggan terhadap sistem pembayaran digital dapat dibuktikan melalui penggunaan yang berulang terhadap layanan tersebut. Keberadaan metode pembayaran non-tunai (cashless) memberikan berbagai manfaat, termasuk peningkatan efisiensi serta produktivitas dalam sektor keuangan, yang pada akhirnya berkontribusi terhadap pertumbuhan ekonomi nasional dengan mendorong aktivitas di sektor riil (Sriekaningsih, 2020). Dukungan terhadap hal ini akan diperoleh melalui data hasil penelitian yang dilakukan, yang diharapkan dapat memberikan jawaban mengenai pengaruh kepercayaan pelanggan terhadap keputusan dalam menggunakan QRIS sebagai alat pembayaran digital.</w:t>
      </w:r>
    </w:p>
    <w:p w14:paraId="25A3C6E1" w14:textId="77777777" w:rsidR="003C1387" w:rsidRPr="003C1387" w:rsidRDefault="003C1387" w:rsidP="003C1387">
      <w:pPr>
        <w:suppressAutoHyphens w:val="0"/>
        <w:spacing w:before="120" w:after="120" w:line="259" w:lineRule="auto"/>
        <w:jc w:val="both"/>
        <w:rPr>
          <w:rFonts w:ascii="Times New Roman" w:eastAsia="Times New Roman" w:hAnsi="Times New Roman" w:cs="Times New Roman"/>
          <w:b/>
          <w:bCs/>
          <w:i w:val="0"/>
          <w:iCs w:val="0"/>
          <w:sz w:val="22"/>
          <w:szCs w:val="22"/>
          <w:lang w:val="fi-FI" w:eastAsia="en-ID" w:bidi="ar-SA"/>
        </w:rPr>
      </w:pPr>
      <w:r w:rsidRPr="003C1387">
        <w:rPr>
          <w:rFonts w:ascii="Times New Roman" w:eastAsia="Times New Roman" w:hAnsi="Times New Roman" w:cs="Times New Roman"/>
          <w:b/>
          <w:bCs/>
          <w:i w:val="0"/>
          <w:iCs w:val="0"/>
          <w:sz w:val="22"/>
          <w:szCs w:val="22"/>
          <w:lang w:val="fi-FI" w:eastAsia="en-ID" w:bidi="ar-SA"/>
        </w:rPr>
        <w:t>Biaya Transaksi (Transaction Cost)</w:t>
      </w:r>
    </w:p>
    <w:p w14:paraId="17116282" w14:textId="77777777" w:rsidR="003C1387" w:rsidRPr="003C1387" w:rsidRDefault="003C1387" w:rsidP="003C1387">
      <w:pPr>
        <w:suppressAutoHyphens w:val="0"/>
        <w:spacing w:before="120" w:after="120" w:line="259" w:lineRule="auto"/>
        <w:jc w:val="both"/>
        <w:rPr>
          <w:rFonts w:ascii="Times New Roman" w:eastAsia="Times New Roman" w:hAnsi="Times New Roman" w:cs="Times New Roman"/>
          <w:i w:val="0"/>
          <w:iCs w:val="0"/>
          <w:sz w:val="22"/>
          <w:szCs w:val="22"/>
          <w:lang w:val="fi-FI" w:eastAsia="en-ID" w:bidi="ar-SA"/>
        </w:rPr>
      </w:pPr>
      <w:r w:rsidRPr="003C1387">
        <w:rPr>
          <w:rFonts w:ascii="Times New Roman" w:eastAsia="Times New Roman" w:hAnsi="Times New Roman" w:cs="Times New Roman"/>
          <w:i w:val="0"/>
          <w:iCs w:val="0"/>
          <w:sz w:val="22"/>
          <w:szCs w:val="22"/>
          <w:lang w:val="fi-FI" w:eastAsia="en-ID" w:bidi="ar-SA"/>
        </w:rPr>
        <w:t xml:space="preserve">Dari setiap transaksi pembayaran yang mrnggunakan system pembayaran Quick Response Indonesian Standard (QRIS) sebagai metode pembayaran digital, akan dikenakan biaya transaksi yang biasa disebut Merchant Discount Rate (MDR) dikisaran sebesar 0,2% sampai dengan 0,7% dari jumlah nominal yang di bayarkan oleh pembeli/pelanggan. </w:t>
      </w:r>
      <w:r w:rsidRPr="003C1387">
        <w:rPr>
          <w:rFonts w:ascii="Times New Roman" w:hAnsi="Times New Roman" w:cs="Times New Roman"/>
          <w:i w:val="0"/>
          <w:iCs w:val="0"/>
          <w:sz w:val="22"/>
          <w:szCs w:val="22"/>
          <w:lang w:val="fi-FI" w:eastAsia="en-ID" w:bidi="ar-SA"/>
        </w:rPr>
        <w:t xml:space="preserve">Biaya ini tidak dibebankan kepada konsumen, melainkan ditanggung oleh merchant atau pemilik usaha. Biaya administrasi QRIS, yang dikenal sebagai Merchant Discount Rate (MDR), berfungsi untuk menutupi investasi serta biaya operasional yang dikeluarkan oleh berbagai pihak yang terlibat dalam penyelenggaraan sistem QRIS. </w:t>
      </w:r>
      <w:r w:rsidRPr="003C1387">
        <w:rPr>
          <w:rFonts w:ascii="Times New Roman" w:eastAsia="Times New Roman" w:hAnsi="Times New Roman" w:cs="Times New Roman"/>
          <w:i w:val="0"/>
          <w:iCs w:val="0"/>
          <w:sz w:val="22"/>
          <w:szCs w:val="22"/>
          <w:lang w:val="fi-FI" w:eastAsia="en-ID" w:bidi="ar-SA"/>
        </w:rPr>
        <w:t>Pihak-pihak tersebut mencakup penyedia jasa pembayaran (PJP), layanan switching, lembaga penyedia layanan, serta standar operasional yang digunakan. Dalam jangka panjang, biaya ini diharapkan dapat disesuaikan dan dapatt mendukung keberlanjutan bisnis para pedagang dan operasional layanan QRIS itu sendiri, Adapun skema tarif biaya transaksi menggunakan QRIS yang saat ini berlaku sebagai berikut :</w:t>
      </w:r>
    </w:p>
    <w:p w14:paraId="10FCD49E" w14:textId="77777777" w:rsidR="003C1387" w:rsidRPr="003C1387" w:rsidRDefault="003C1387" w:rsidP="003C1387">
      <w:pPr>
        <w:suppressAutoHyphens w:val="0"/>
        <w:spacing w:before="120" w:after="120" w:line="259" w:lineRule="auto"/>
        <w:jc w:val="both"/>
        <w:rPr>
          <w:rFonts w:ascii="Times New Roman" w:eastAsia="Times New Roman" w:hAnsi="Times New Roman" w:cs="Times New Roman"/>
          <w:i w:val="0"/>
          <w:iCs w:val="0"/>
          <w:sz w:val="22"/>
          <w:szCs w:val="22"/>
          <w:lang w:val="fi-FI" w:eastAsia="en-ID" w:bidi="ar-SA"/>
        </w:rPr>
      </w:pPr>
      <w:r w:rsidRPr="003C1387">
        <w:rPr>
          <w:rFonts w:ascii="Times New Roman" w:eastAsia="Times New Roman" w:hAnsi="Times New Roman" w:cs="Times New Roman"/>
          <w:i w:val="0"/>
          <w:iCs w:val="0"/>
          <w:sz w:val="22"/>
          <w:szCs w:val="22"/>
          <w:lang w:val="fi-FI" w:eastAsia="en-ID" w:bidi="ar-SA"/>
        </w:rPr>
        <w:t>Transaksi usaha mikro di atas Rp100.000 : 0,3 persen</w:t>
      </w:r>
    </w:p>
    <w:p w14:paraId="4E757E80" w14:textId="77777777" w:rsidR="003C1387" w:rsidRPr="003C1387" w:rsidRDefault="003C1387" w:rsidP="003C1387">
      <w:pPr>
        <w:suppressAutoHyphens w:val="0"/>
        <w:spacing w:before="120" w:after="120" w:line="259" w:lineRule="auto"/>
        <w:jc w:val="both"/>
        <w:rPr>
          <w:rFonts w:ascii="Times New Roman" w:eastAsia="Times New Roman" w:hAnsi="Times New Roman" w:cs="Times New Roman"/>
          <w:i w:val="0"/>
          <w:iCs w:val="0"/>
          <w:sz w:val="22"/>
          <w:szCs w:val="22"/>
          <w:lang w:val="pt-BR" w:eastAsia="en-ID" w:bidi="ar-SA"/>
        </w:rPr>
      </w:pPr>
      <w:r w:rsidRPr="003C1387">
        <w:rPr>
          <w:rFonts w:ascii="Times New Roman" w:eastAsia="Times New Roman" w:hAnsi="Times New Roman" w:cs="Times New Roman"/>
          <w:i w:val="0"/>
          <w:iCs w:val="0"/>
          <w:sz w:val="22"/>
          <w:szCs w:val="22"/>
          <w:lang w:val="pt-BR" w:eastAsia="en-ID" w:bidi="ar-SA"/>
        </w:rPr>
        <w:t>Transaksi reguler (UKM dan usaha besar): 0,7 persen</w:t>
      </w:r>
    </w:p>
    <w:p w14:paraId="0C82CAD2" w14:textId="77777777" w:rsidR="003C1387" w:rsidRPr="003C1387" w:rsidRDefault="003C1387" w:rsidP="003C1387">
      <w:pPr>
        <w:suppressAutoHyphens w:val="0"/>
        <w:spacing w:before="120" w:after="120" w:line="259" w:lineRule="auto"/>
        <w:jc w:val="both"/>
        <w:rPr>
          <w:rFonts w:ascii="Times New Roman" w:eastAsia="Times New Roman" w:hAnsi="Times New Roman" w:cs="Times New Roman"/>
          <w:i w:val="0"/>
          <w:iCs w:val="0"/>
          <w:sz w:val="22"/>
          <w:szCs w:val="22"/>
          <w:lang w:val="fi-FI" w:eastAsia="en-ID" w:bidi="ar-SA"/>
        </w:rPr>
      </w:pPr>
      <w:r w:rsidRPr="003C1387">
        <w:rPr>
          <w:rFonts w:ascii="Times New Roman" w:eastAsia="Times New Roman" w:hAnsi="Times New Roman" w:cs="Times New Roman"/>
          <w:i w:val="0"/>
          <w:iCs w:val="0"/>
          <w:sz w:val="22"/>
          <w:szCs w:val="22"/>
          <w:lang w:val="fi-FI" w:eastAsia="en-ID" w:bidi="ar-SA"/>
        </w:rPr>
        <w:t>Transaksi berkaitan dengan pendidikan: 0,6 persen</w:t>
      </w:r>
    </w:p>
    <w:p w14:paraId="10AB975C" w14:textId="77777777" w:rsidR="003C1387" w:rsidRPr="003C1387" w:rsidRDefault="003C1387" w:rsidP="003C1387">
      <w:pPr>
        <w:suppressAutoHyphens w:val="0"/>
        <w:spacing w:before="120" w:after="120" w:line="259" w:lineRule="auto"/>
        <w:jc w:val="both"/>
        <w:rPr>
          <w:rFonts w:ascii="Times New Roman" w:eastAsia="Times New Roman" w:hAnsi="Times New Roman" w:cs="Times New Roman"/>
          <w:i w:val="0"/>
          <w:iCs w:val="0"/>
          <w:sz w:val="22"/>
          <w:szCs w:val="22"/>
          <w:lang w:val="fi-FI" w:eastAsia="en-ID" w:bidi="ar-SA"/>
        </w:rPr>
      </w:pPr>
      <w:r w:rsidRPr="003C1387">
        <w:rPr>
          <w:rFonts w:ascii="Times New Roman" w:eastAsia="Times New Roman" w:hAnsi="Times New Roman" w:cs="Times New Roman"/>
          <w:i w:val="0"/>
          <w:iCs w:val="0"/>
          <w:sz w:val="22"/>
          <w:szCs w:val="22"/>
          <w:lang w:val="fi-FI" w:eastAsia="en-ID" w:bidi="ar-SA"/>
        </w:rPr>
        <w:t>Transaksi di SPBU: 0,4 persen</w:t>
      </w:r>
    </w:p>
    <w:p w14:paraId="21DA5953" w14:textId="77777777" w:rsidR="003C1387" w:rsidRPr="003C1387" w:rsidRDefault="003C1387" w:rsidP="003C1387">
      <w:pPr>
        <w:suppressAutoHyphens w:val="0"/>
        <w:spacing w:before="120" w:after="120" w:line="259" w:lineRule="auto"/>
        <w:jc w:val="both"/>
        <w:rPr>
          <w:rFonts w:ascii="Times New Roman" w:eastAsia="Times New Roman" w:hAnsi="Times New Roman" w:cs="Times New Roman"/>
          <w:i w:val="0"/>
          <w:iCs w:val="0"/>
          <w:sz w:val="22"/>
          <w:szCs w:val="22"/>
          <w:lang w:val="pt-BR" w:eastAsia="en-ID" w:bidi="ar-SA"/>
        </w:rPr>
      </w:pPr>
      <w:r w:rsidRPr="003C1387">
        <w:rPr>
          <w:rFonts w:ascii="Times New Roman" w:eastAsia="Times New Roman" w:hAnsi="Times New Roman" w:cs="Times New Roman"/>
          <w:i w:val="0"/>
          <w:iCs w:val="0"/>
          <w:sz w:val="22"/>
          <w:szCs w:val="22"/>
          <w:lang w:val="pt-BR" w:eastAsia="en-ID" w:bidi="ar-SA"/>
        </w:rPr>
        <w:t>Transaksi donasi, pembayaran pajak, paspor, bansos: 0 persen</w:t>
      </w:r>
    </w:p>
    <w:p w14:paraId="50A181C5" w14:textId="77777777" w:rsidR="003C1387" w:rsidRPr="003C1387" w:rsidRDefault="003C1387" w:rsidP="003C1387">
      <w:pPr>
        <w:suppressAutoHyphens w:val="0"/>
        <w:spacing w:before="120" w:after="120" w:line="259" w:lineRule="auto"/>
        <w:jc w:val="both"/>
        <w:rPr>
          <w:rFonts w:ascii="Times New Roman" w:eastAsia="DengXian" w:hAnsi="Times New Roman" w:cs="Times New Roman"/>
          <w:b/>
          <w:bCs/>
          <w:i w:val="0"/>
          <w:iCs w:val="0"/>
          <w:kern w:val="2"/>
          <w:sz w:val="22"/>
          <w:szCs w:val="22"/>
          <w:lang w:val="pt-BR" w:eastAsia="zh-CN" w:bidi="hi-IN"/>
        </w:rPr>
      </w:pPr>
      <w:r w:rsidRPr="003C1387">
        <w:rPr>
          <w:rFonts w:ascii="Times New Roman" w:eastAsia="Times New Roman" w:hAnsi="Times New Roman" w:cs="Times New Roman"/>
          <w:b/>
          <w:bCs/>
          <w:i w:val="0"/>
          <w:iCs w:val="0"/>
          <w:sz w:val="22"/>
          <w:szCs w:val="22"/>
          <w:lang w:val="pt-BR" w:eastAsia="en-ID" w:bidi="ar-SA"/>
        </w:rPr>
        <w:t xml:space="preserve">Kenyamanan </w:t>
      </w:r>
      <w:r w:rsidRPr="003C1387">
        <w:rPr>
          <w:rFonts w:ascii="Times New Roman" w:eastAsia="DengXian" w:hAnsi="Times New Roman" w:cs="Times New Roman"/>
          <w:b/>
          <w:bCs/>
          <w:i w:val="0"/>
          <w:iCs w:val="0"/>
          <w:kern w:val="2"/>
          <w:sz w:val="22"/>
          <w:szCs w:val="22"/>
          <w:lang w:val="pt-BR" w:eastAsia="zh-CN" w:bidi="hi-IN"/>
        </w:rPr>
        <w:t>(Convenience)</w:t>
      </w:r>
    </w:p>
    <w:p w14:paraId="5EFC3A61" w14:textId="77777777" w:rsidR="003C1387" w:rsidRPr="003C1387" w:rsidRDefault="003C1387" w:rsidP="003C1387">
      <w:pPr>
        <w:suppressAutoHyphens w:val="0"/>
        <w:spacing w:before="120" w:after="120" w:line="259" w:lineRule="auto"/>
        <w:jc w:val="both"/>
        <w:rPr>
          <w:rFonts w:ascii="Times New Roman" w:eastAsia="DengXian" w:hAnsi="Times New Roman" w:cs="Times New Roman"/>
          <w:i w:val="0"/>
          <w:iCs w:val="0"/>
          <w:kern w:val="2"/>
          <w:sz w:val="22"/>
          <w:szCs w:val="22"/>
          <w:lang w:val="pt-BR" w:eastAsia="zh-CN" w:bidi="hi-IN"/>
        </w:rPr>
      </w:pPr>
      <w:r w:rsidRPr="003C1387">
        <w:rPr>
          <w:rFonts w:ascii="Times New Roman" w:eastAsia="DengXian" w:hAnsi="Times New Roman" w:cs="Times New Roman"/>
          <w:i w:val="0"/>
          <w:iCs w:val="0"/>
          <w:kern w:val="2"/>
          <w:sz w:val="22"/>
          <w:szCs w:val="22"/>
          <w:lang w:val="pt-BR" w:eastAsia="zh-CN" w:bidi="hi-IN"/>
        </w:rPr>
        <w:t>Dengan berkembangnya akses terhadap teknologi finansial, seperti uang elektronik, kini hadir pula layanan dompet elektronik (e-wallet) sebagai alternatif pengganti uang elektronik. Kualitas layanan elektronik merupakan bentuk pengembangan dari layanan konvensional yang dipengaruhi oleh kemajuan teknologi dan internet. Kenyamanan serta rasa aman pelanggan dalam berbelanja dapat dibuktikan melalui testimoni, komentar, dan respons positif, yang didukung oleh hasil penelitian yang akan dilakukan untuk menjawab permasalahan mengenai pengaruh kenyamanan pelanggan terhadap keputusan dalam menggunakan QRIS sebagai metode pembayaran digital.</w:t>
      </w:r>
    </w:p>
    <w:p w14:paraId="0D5896F3" w14:textId="77777777" w:rsidR="003C1387" w:rsidRPr="003C1387" w:rsidRDefault="003C1387" w:rsidP="003C1387">
      <w:pPr>
        <w:suppressAutoHyphens w:val="0"/>
        <w:spacing w:before="120" w:after="120" w:line="259" w:lineRule="auto"/>
        <w:jc w:val="both"/>
        <w:rPr>
          <w:rFonts w:ascii="Times New Roman" w:eastAsia="DengXian" w:hAnsi="Times New Roman" w:cs="Times New Roman"/>
          <w:i w:val="0"/>
          <w:iCs w:val="0"/>
          <w:kern w:val="2"/>
          <w:sz w:val="22"/>
          <w:szCs w:val="22"/>
          <w:lang w:val="pt-BR" w:eastAsia="zh-CN" w:bidi="hi-IN"/>
        </w:rPr>
      </w:pPr>
      <w:r w:rsidRPr="003C1387">
        <w:rPr>
          <w:rFonts w:ascii="Times New Roman" w:eastAsia="DengXian" w:hAnsi="Times New Roman" w:cs="Times New Roman"/>
          <w:i w:val="0"/>
          <w:iCs w:val="0"/>
          <w:kern w:val="2"/>
          <w:sz w:val="22"/>
          <w:szCs w:val="22"/>
          <w:lang w:val="pt-BR" w:eastAsia="zh-CN" w:bidi="hi-IN"/>
        </w:rPr>
        <w:t>Sebagai bagian dari upaya mendukung Pemulihan Ekonomi Nasional, Bank Indonesia telah memperkenalkan standar kode QR nasional yang dikenal sebagai QRIS (Quick Response Code Indonesian Standard). Budaya transaksi tanpa uang tunai atau cashless menjadi tren di masyarakat, di mana mereka lebih memilih menggunakan teknologi pembayaran digital. QRIS sendiri merupakan integrasi dari berbagai QR Code yang diterbitkan oleh beragam Penyedia Jasa Sistem Pembayaran (PJSB).</w:t>
      </w:r>
    </w:p>
    <w:p w14:paraId="48D6028F" w14:textId="77777777" w:rsidR="003C1387" w:rsidRPr="003C1387" w:rsidRDefault="003C1387" w:rsidP="004D6955">
      <w:pPr>
        <w:spacing w:after="0" w:line="240" w:lineRule="auto"/>
        <w:jc w:val="both"/>
        <w:rPr>
          <w:rFonts w:ascii="Times New Roman" w:hAnsi="Times New Roman" w:cs="Times New Roman"/>
          <w:b/>
          <w:i w:val="0"/>
          <w:sz w:val="24"/>
          <w:szCs w:val="24"/>
          <w:lang w:val="id-ID"/>
        </w:rPr>
      </w:pPr>
    </w:p>
    <w:p w14:paraId="08C6B29B" w14:textId="1A0B90EF" w:rsidR="00911769" w:rsidRDefault="004D6955" w:rsidP="004D6955">
      <w:pPr>
        <w:spacing w:after="0" w:line="240" w:lineRule="auto"/>
        <w:jc w:val="both"/>
        <w:rPr>
          <w:rFonts w:ascii="Times New Roman" w:hAnsi="Times New Roman" w:cs="Times New Roman"/>
          <w:b/>
          <w:i w:val="0"/>
          <w:sz w:val="24"/>
          <w:szCs w:val="24"/>
        </w:rPr>
      </w:pPr>
      <w:r w:rsidRPr="003C1387">
        <w:rPr>
          <w:rFonts w:ascii="Times New Roman" w:hAnsi="Times New Roman" w:cs="Times New Roman"/>
          <w:b/>
          <w:i w:val="0"/>
          <w:sz w:val="24"/>
          <w:szCs w:val="24"/>
          <w:lang w:val="id-ID"/>
        </w:rPr>
        <w:t>KAJIAN PUSTAKA</w:t>
      </w:r>
      <w:r w:rsidR="00F7510E" w:rsidRPr="003C1387">
        <w:rPr>
          <w:rFonts w:ascii="Times New Roman" w:hAnsi="Times New Roman" w:cs="Times New Roman"/>
          <w:b/>
          <w:i w:val="0"/>
          <w:sz w:val="24"/>
          <w:szCs w:val="24"/>
          <w:lang w:val="id-ID"/>
        </w:rPr>
        <w:t xml:space="preserve"> </w:t>
      </w:r>
    </w:p>
    <w:p w14:paraId="1DC827B9" w14:textId="77777777" w:rsidR="00DB4BE3" w:rsidRPr="003C1387" w:rsidRDefault="00DB4BE3" w:rsidP="004D6955">
      <w:pPr>
        <w:spacing w:after="0" w:line="240" w:lineRule="auto"/>
        <w:jc w:val="both"/>
        <w:rPr>
          <w:rFonts w:ascii="Times New Roman" w:hAnsi="Times New Roman" w:cs="Times New Roman"/>
          <w:b/>
          <w:i w:val="0"/>
          <w:sz w:val="24"/>
          <w:szCs w:val="24"/>
          <w:lang w:val="id-ID"/>
        </w:rPr>
      </w:pPr>
    </w:p>
    <w:p w14:paraId="4A77EA58" w14:textId="77777777" w:rsidR="00086D02" w:rsidRPr="00086D02" w:rsidRDefault="00086D02" w:rsidP="00086D02">
      <w:pPr>
        <w:suppressAutoHyphens w:val="0"/>
        <w:spacing w:before="120" w:after="120" w:line="259" w:lineRule="auto"/>
        <w:jc w:val="both"/>
        <w:rPr>
          <w:rFonts w:ascii="Times New Roman" w:hAnsi="Times New Roman" w:cs="Times New Roman"/>
          <w:i w:val="0"/>
          <w:iCs w:val="0"/>
          <w:sz w:val="22"/>
          <w:szCs w:val="22"/>
          <w:lang w:val="fi-FI" w:eastAsia="en-ID" w:bidi="ar-SA"/>
        </w:rPr>
      </w:pPr>
      <w:r w:rsidRPr="00086D02">
        <w:rPr>
          <w:rFonts w:ascii="Times New Roman" w:hAnsi="Times New Roman" w:cs="Times New Roman"/>
          <w:i w:val="0"/>
          <w:iCs w:val="0"/>
          <w:sz w:val="22"/>
          <w:szCs w:val="22"/>
          <w:lang w:val="pt-BR" w:eastAsia="en-ID" w:bidi="ar-SA"/>
        </w:rPr>
        <w:t xml:space="preserve">Peneliti menyajikan kutipan dari berbagai penelitian terdahulu dengan tujuan agar hasil analisis dan pembahasan dari penelitian sebelumnya dapat diketahui. Hal ini diharapkan dapat memberikan tambahan informasi serta menjadi bahan diskusi dalam penelitian yang sedang dilakukan. </w:t>
      </w:r>
      <w:r w:rsidRPr="00086D02">
        <w:rPr>
          <w:rFonts w:ascii="Times New Roman" w:hAnsi="Times New Roman" w:cs="Times New Roman"/>
          <w:i w:val="0"/>
          <w:iCs w:val="0"/>
          <w:sz w:val="22"/>
          <w:szCs w:val="22"/>
          <w:lang w:val="fi-FI" w:eastAsia="en-ID" w:bidi="ar-SA"/>
        </w:rPr>
        <w:t>Dengan demikian, perbedaan antara penelitian saat ini dan penelitian sebelumnya dapat lebih jelas. Adapun jurnal-jurnal dari penelitian sebelumnya yang disertakan adalah sebagai berikut :</w:t>
      </w:r>
    </w:p>
    <w:p w14:paraId="66A65875" w14:textId="68A88E23" w:rsidR="00086D02" w:rsidRPr="00086D02" w:rsidRDefault="00086D02" w:rsidP="00086D02">
      <w:pPr>
        <w:suppressAutoHyphens w:val="0"/>
        <w:spacing w:after="160" w:line="259" w:lineRule="auto"/>
        <w:jc w:val="both"/>
        <w:rPr>
          <w:rFonts w:ascii="Times New Roman" w:hAnsi="Times New Roman" w:cs="Times New Roman"/>
          <w:i w:val="0"/>
          <w:iCs w:val="0"/>
          <w:sz w:val="22"/>
          <w:szCs w:val="22"/>
          <w:lang w:val="en-ID" w:eastAsia="en-ID" w:bidi="ar-SA"/>
        </w:rPr>
      </w:pPr>
      <w:r w:rsidRPr="00086D02">
        <w:rPr>
          <w:rFonts w:ascii="Times New Roman" w:hAnsi="Times New Roman" w:cs="Times New Roman"/>
          <w:b/>
          <w:bCs/>
          <w:i w:val="0"/>
          <w:iCs w:val="0"/>
          <w:sz w:val="22"/>
          <w:szCs w:val="22"/>
          <w:lang w:val="fi-FI" w:eastAsia="en-ID" w:bidi="ar-SA"/>
        </w:rPr>
        <w:t>Yan LY, Tan GW, Loh XM, Hew JJ, Ooi KB</w:t>
      </w:r>
      <w:r w:rsidRPr="00086D02">
        <w:rPr>
          <w:rFonts w:ascii="Times New Roman" w:hAnsi="Times New Roman" w:cs="Times New Roman"/>
          <w:i w:val="0"/>
          <w:iCs w:val="0"/>
          <w:sz w:val="22"/>
          <w:szCs w:val="22"/>
          <w:lang w:val="fi-FI" w:eastAsia="en-ID" w:bidi="ar-SA"/>
        </w:rPr>
        <w:t xml:space="preserve">. </w:t>
      </w:r>
      <w:r w:rsidRPr="00086D02">
        <w:rPr>
          <w:rFonts w:ascii="Times New Roman" w:hAnsi="Times New Roman" w:cs="Times New Roman"/>
          <w:i w:val="0"/>
          <w:iCs w:val="0"/>
          <w:sz w:val="22"/>
          <w:szCs w:val="22"/>
          <w:lang w:val="en-ID" w:eastAsia="en-ID" w:bidi="ar-SA"/>
        </w:rPr>
        <w:t>QR code and mobile payment: The disruptive forces in retail. Journal of Retailing and Consumer Services. 2021 Jan 1;58:102300. The emergence of mobile payment (m-payment) resulted in the disruption of many sectors in the business sphere, particularly the retail industry. However, the acceptance of m-payment still has substantial room for improvement. Therefore, this study purports to ascertain the critical antecedents that impact the m-payment adoption intention, in particular the type of m-payment that utilizes the Quick Response (QR) code technology, through an extended Mobile Technology Acceptance Model. On top of offering several theoretical implications, numerous practical implications are also provided for stakeholders in the retail sector.</w:t>
      </w:r>
    </w:p>
    <w:p w14:paraId="0811AA55" w14:textId="1B74BDF8" w:rsidR="00086D02" w:rsidRPr="00086D02" w:rsidRDefault="00086D02" w:rsidP="00086D02">
      <w:pPr>
        <w:suppressAutoHyphens w:val="0"/>
        <w:spacing w:after="160" w:line="259" w:lineRule="auto"/>
        <w:jc w:val="both"/>
        <w:rPr>
          <w:rFonts w:ascii="Times New Roman" w:hAnsi="Times New Roman" w:cs="Times New Roman"/>
          <w:i w:val="0"/>
          <w:iCs w:val="0"/>
          <w:sz w:val="22"/>
          <w:szCs w:val="22"/>
          <w:lang w:val="en-ID" w:eastAsia="en-ID" w:bidi="ar-SA"/>
        </w:rPr>
      </w:pPr>
      <w:r w:rsidRPr="00086D02">
        <w:rPr>
          <w:rFonts w:ascii="Times New Roman" w:hAnsi="Times New Roman" w:cs="Times New Roman"/>
          <w:b/>
          <w:bCs/>
          <w:i w:val="0"/>
          <w:iCs w:val="0"/>
          <w:sz w:val="22"/>
          <w:szCs w:val="22"/>
          <w:lang w:val="en-ID" w:eastAsia="en-ID" w:bidi="ar-SA"/>
        </w:rPr>
        <w:t xml:space="preserve">Nandru P, SA SK, </w:t>
      </w:r>
      <w:proofErr w:type="spellStart"/>
      <w:r w:rsidRPr="00086D02">
        <w:rPr>
          <w:rFonts w:ascii="Times New Roman" w:hAnsi="Times New Roman" w:cs="Times New Roman"/>
          <w:b/>
          <w:bCs/>
          <w:i w:val="0"/>
          <w:iCs w:val="0"/>
          <w:sz w:val="22"/>
          <w:szCs w:val="22"/>
          <w:lang w:val="en-ID" w:eastAsia="en-ID" w:bidi="ar-SA"/>
        </w:rPr>
        <w:t>Chendragiri</w:t>
      </w:r>
      <w:proofErr w:type="spellEnd"/>
      <w:r w:rsidRPr="00086D02">
        <w:rPr>
          <w:rFonts w:ascii="Times New Roman" w:hAnsi="Times New Roman" w:cs="Times New Roman"/>
          <w:b/>
          <w:bCs/>
          <w:i w:val="0"/>
          <w:iCs w:val="0"/>
          <w:sz w:val="22"/>
          <w:szCs w:val="22"/>
          <w:lang w:val="en-ID" w:eastAsia="en-ID" w:bidi="ar-SA"/>
        </w:rPr>
        <w:t xml:space="preserve"> M</w:t>
      </w:r>
      <w:r w:rsidRPr="00086D02">
        <w:rPr>
          <w:rFonts w:ascii="Times New Roman" w:hAnsi="Times New Roman" w:cs="Times New Roman"/>
          <w:i w:val="0"/>
          <w:iCs w:val="0"/>
          <w:sz w:val="22"/>
          <w:szCs w:val="22"/>
          <w:lang w:val="en-ID" w:eastAsia="en-ID" w:bidi="ar-SA"/>
        </w:rPr>
        <w:t>. Adoption intention of mobile QR code payment system among marginalized street vendors: an empirical investigation from an emerging economy. Journal of Science and Technology Policy Management. 2024 Nov 29;15(6):1709-33. Recently, the Government of India has emphasized digital financial inclusion for promoting cashless transactions with a vision to transform India from a traditional cash-based economy into a cashless economy. Technology-driven payment apps are facilitated greater access to cashless financial services and improve the speed, efficiency, accuracy and effectiveness of financial transactions.</w:t>
      </w:r>
    </w:p>
    <w:p w14:paraId="71CE4DEA" w14:textId="255C7B9F" w:rsidR="00086D02" w:rsidRPr="00086D02" w:rsidRDefault="00086D02" w:rsidP="00086D02">
      <w:pPr>
        <w:suppressAutoHyphens w:val="0"/>
        <w:spacing w:after="160" w:line="259" w:lineRule="auto"/>
        <w:jc w:val="both"/>
        <w:rPr>
          <w:rFonts w:ascii="Times New Roman" w:hAnsi="Times New Roman" w:cs="Times New Roman"/>
          <w:i w:val="0"/>
          <w:iCs w:val="0"/>
          <w:noProof/>
          <w:kern w:val="2"/>
          <w:sz w:val="22"/>
          <w:szCs w:val="22"/>
          <w:shd w:val="clear" w:color="auto" w:fill="FFFFFF"/>
          <w:lang w:val="pt-BR" w:bidi="ar-SA"/>
        </w:rPr>
      </w:pPr>
      <w:r w:rsidRPr="00086D02">
        <w:rPr>
          <w:rFonts w:ascii="Times New Roman" w:hAnsi="Times New Roman" w:cs="Times New Roman"/>
          <w:b/>
          <w:bCs/>
          <w:i w:val="0"/>
          <w:iCs w:val="0"/>
          <w:color w:val="222222"/>
          <w:sz w:val="22"/>
          <w:szCs w:val="22"/>
          <w:shd w:val="clear" w:color="auto" w:fill="FFFFFF"/>
          <w:lang w:val="id-ID" w:bidi="ar-SA"/>
        </w:rPr>
        <w:t>Ardana SG, Luqyana AS, Antono IA, Rahayu RP, Qonita L, Zahra SA, Alsyahdat F.</w:t>
      </w:r>
      <w:r w:rsidRPr="00086D02">
        <w:rPr>
          <w:rFonts w:ascii="Times New Roman" w:hAnsi="Times New Roman" w:cs="Times New Roman"/>
          <w:i w:val="0"/>
          <w:iCs w:val="0"/>
          <w:color w:val="222222"/>
          <w:sz w:val="22"/>
          <w:szCs w:val="22"/>
          <w:shd w:val="clear" w:color="auto" w:fill="FFFFFF"/>
          <w:lang w:val="en-ID" w:bidi="ar-SA"/>
        </w:rPr>
        <w:t xml:space="preserve"> </w:t>
      </w:r>
      <w:proofErr w:type="spellStart"/>
      <w:r w:rsidRPr="00086D02">
        <w:rPr>
          <w:rFonts w:ascii="Times New Roman" w:hAnsi="Times New Roman" w:cs="Times New Roman"/>
          <w:i w:val="0"/>
          <w:iCs w:val="0"/>
          <w:color w:val="222222"/>
          <w:sz w:val="22"/>
          <w:szCs w:val="22"/>
          <w:shd w:val="clear" w:color="auto" w:fill="FFFFFF"/>
          <w:lang w:val="en-ID" w:bidi="ar-SA"/>
        </w:rPr>
        <w:t>berjudul</w:t>
      </w:r>
      <w:proofErr w:type="spellEnd"/>
      <w:r w:rsidRPr="00086D02">
        <w:rPr>
          <w:rFonts w:ascii="Times New Roman" w:hAnsi="Times New Roman" w:cs="Times New Roman"/>
          <w:i w:val="0"/>
          <w:iCs w:val="0"/>
          <w:color w:val="222222"/>
          <w:sz w:val="22"/>
          <w:szCs w:val="22"/>
          <w:shd w:val="clear" w:color="auto" w:fill="FFFFFF"/>
          <w:lang w:val="id-ID" w:bidi="ar-SA"/>
        </w:rPr>
        <w:t xml:space="preserve"> Efektifitas Penggunaan QRIS bagi Kalangan Mahasiswa UNNES untuk Transaksi Pembayaran dalam Rangka Mendorong Perkembangan Ekonomi pada Era Digitalisasi. Jurnal Potensial. 2023 Jun 30;2(2):167-83. </w:t>
      </w:r>
      <w:r w:rsidRPr="00086D02">
        <w:rPr>
          <w:rFonts w:ascii="Times New Roman" w:hAnsi="Times New Roman" w:cs="Times New Roman"/>
          <w:i w:val="0"/>
          <w:iCs w:val="0"/>
          <w:noProof/>
          <w:kern w:val="2"/>
          <w:sz w:val="22"/>
          <w:szCs w:val="22"/>
          <w:shd w:val="clear" w:color="auto" w:fill="FFFFFF"/>
          <w:lang w:val="id-ID" w:bidi="ar-SA"/>
        </w:rPr>
        <w:t xml:space="preserve">Hasil penelitian menunjukkan 75% mahasiswa UNNES pernah menggunakan QRIS. Hal ini diperkuat dengan hampir lebih dari 50% merasa terbantu dengan adanya pembayaran dengan metode QRIS ini. </w:t>
      </w:r>
      <w:r w:rsidRPr="00086D02">
        <w:rPr>
          <w:rFonts w:ascii="Times New Roman" w:hAnsi="Times New Roman" w:cs="Times New Roman"/>
          <w:i w:val="0"/>
          <w:iCs w:val="0"/>
          <w:noProof/>
          <w:kern w:val="2"/>
          <w:sz w:val="22"/>
          <w:szCs w:val="22"/>
          <w:shd w:val="clear" w:color="auto" w:fill="FFFFFF"/>
          <w:lang w:val="pt-BR" w:bidi="ar-SA"/>
        </w:rPr>
        <w:t>Para pengguna juga tidak merasa kesulitan dalam menggunakan QRIS sebagai metode pembayaran.</w:t>
      </w:r>
    </w:p>
    <w:p w14:paraId="12900B1D" w14:textId="77777777" w:rsidR="00086D02" w:rsidRPr="00086D02" w:rsidRDefault="00086D02" w:rsidP="00086D02">
      <w:pPr>
        <w:suppressAutoHyphens w:val="0"/>
        <w:spacing w:after="160" w:line="259" w:lineRule="auto"/>
        <w:jc w:val="both"/>
        <w:rPr>
          <w:rFonts w:ascii="Times New Roman" w:hAnsi="Times New Roman" w:cs="Times New Roman"/>
          <w:i w:val="0"/>
          <w:iCs w:val="0"/>
          <w:noProof/>
          <w:color w:val="222222"/>
          <w:kern w:val="2"/>
          <w:sz w:val="22"/>
          <w:szCs w:val="22"/>
          <w:shd w:val="clear" w:color="auto" w:fill="FFFFFF"/>
          <w:lang w:val="pt-BR" w:bidi="ar-SA"/>
        </w:rPr>
      </w:pPr>
      <w:r w:rsidRPr="00086D02">
        <w:rPr>
          <w:rFonts w:ascii="Times New Roman" w:hAnsi="Times New Roman" w:cs="Times New Roman"/>
          <w:b/>
          <w:bCs/>
          <w:i w:val="0"/>
          <w:iCs w:val="0"/>
          <w:noProof/>
          <w:color w:val="222222"/>
          <w:kern w:val="2"/>
          <w:sz w:val="22"/>
          <w:szCs w:val="22"/>
          <w:shd w:val="clear" w:color="auto" w:fill="FFFFFF"/>
          <w:lang w:val="pt-BR" w:bidi="ar-SA"/>
        </w:rPr>
        <w:t>Buluati R, Karundeng DR, Suyanto MA.</w:t>
      </w:r>
      <w:r w:rsidRPr="00086D02">
        <w:rPr>
          <w:rFonts w:ascii="Times New Roman" w:hAnsi="Times New Roman" w:cs="Times New Roman"/>
          <w:i w:val="0"/>
          <w:iCs w:val="0"/>
          <w:noProof/>
          <w:color w:val="222222"/>
          <w:kern w:val="2"/>
          <w:sz w:val="22"/>
          <w:szCs w:val="22"/>
          <w:shd w:val="clear" w:color="auto" w:fill="FFFFFF"/>
          <w:lang w:val="pt-BR" w:bidi="ar-SA"/>
        </w:rPr>
        <w:t xml:space="preserve"> Berjudul,Pengaruh Kemudahan, Keamanan Dan Kepercayaan Bertransaksi Terhadap Minat Menggunakan QRIS (Quick Response Indonesian Standard) Pada Pelaku UMKM Di Kabupaten Boalemo. Wahana. 2023 Dec 2;75(2):33-47,</w:t>
      </w:r>
      <w:r w:rsidRPr="00086D02">
        <w:rPr>
          <w:rFonts w:ascii="Times New Roman" w:hAnsi="Times New Roman" w:cs="Times New Roman"/>
          <w:i w:val="0"/>
          <w:iCs w:val="0"/>
          <w:noProof/>
          <w:kern w:val="2"/>
          <w:sz w:val="22"/>
          <w:szCs w:val="22"/>
          <w:lang w:val="pt-BR" w:bidi="ar-SA"/>
        </w:rPr>
        <w:t xml:space="preserve"> </w:t>
      </w:r>
      <w:r w:rsidRPr="00086D02">
        <w:rPr>
          <w:rFonts w:ascii="Times New Roman" w:hAnsi="Times New Roman" w:cs="Times New Roman"/>
          <w:i w:val="0"/>
          <w:iCs w:val="0"/>
          <w:noProof/>
          <w:color w:val="222222"/>
          <w:kern w:val="2"/>
          <w:sz w:val="22"/>
          <w:szCs w:val="22"/>
          <w:shd w:val="clear" w:color="auto" w:fill="FFFFFF"/>
          <w:lang w:val="pt-BR" w:bidi="ar-SA"/>
        </w:rPr>
        <w:t>hasil dari penelitian ini adalah (1) kemudahan bertransaksi berpengaruh positif dan signifikan terhadap niat penggunaan QRIS, (2) keamanan bertransaksi berpengaruh positif dan signifikan terhadap niat menggunakan QRIS, (3) kepercayaan bertransaksi berpengaruh positif dan signifikan terhadap niat penggunaan QRIS, (3) berpengaruh positif dan signifikan terhadap niat menggunakan QRIS.</w:t>
      </w:r>
    </w:p>
    <w:p w14:paraId="3B0709D0" w14:textId="77777777" w:rsidR="00086D02" w:rsidRPr="00086D02" w:rsidRDefault="00086D02" w:rsidP="00086D02">
      <w:pPr>
        <w:suppressAutoHyphens w:val="0"/>
        <w:spacing w:before="120" w:after="120" w:line="259" w:lineRule="auto"/>
        <w:jc w:val="both"/>
        <w:rPr>
          <w:rFonts w:ascii="Times New Roman" w:eastAsia="DengXian" w:hAnsi="Times New Roman" w:cs="Times New Roman"/>
          <w:i w:val="0"/>
          <w:iCs w:val="0"/>
          <w:kern w:val="2"/>
          <w:sz w:val="22"/>
          <w:szCs w:val="22"/>
          <w:lang w:val="pt-BR" w:eastAsia="zh-CN" w:bidi="hi-IN"/>
        </w:rPr>
      </w:pPr>
      <w:r w:rsidRPr="00086D02">
        <w:rPr>
          <w:rFonts w:ascii="Times New Roman" w:eastAsia="DengXian" w:hAnsi="Times New Roman" w:cs="Times New Roman"/>
          <w:b/>
          <w:bCs/>
          <w:i w:val="0"/>
          <w:iCs w:val="0"/>
          <w:color w:val="222222"/>
          <w:kern w:val="2"/>
          <w:sz w:val="22"/>
          <w:szCs w:val="22"/>
          <w:shd w:val="clear" w:color="auto" w:fill="FFFFFF"/>
          <w:lang w:val="pt-BR" w:eastAsia="zh-CN" w:bidi="hi-IN"/>
        </w:rPr>
        <w:t>Fadli FR</w:t>
      </w:r>
      <w:r w:rsidRPr="00086D02">
        <w:rPr>
          <w:rFonts w:ascii="Times New Roman" w:eastAsia="DengXian" w:hAnsi="Times New Roman" w:cs="Times New Roman"/>
          <w:i w:val="0"/>
          <w:iCs w:val="0"/>
          <w:color w:val="222222"/>
          <w:kern w:val="2"/>
          <w:sz w:val="22"/>
          <w:szCs w:val="22"/>
          <w:shd w:val="clear" w:color="auto" w:fill="FFFFFF"/>
          <w:lang w:val="pt-BR" w:eastAsia="zh-CN" w:bidi="hi-IN"/>
        </w:rPr>
        <w:t>. </w:t>
      </w:r>
      <w:r w:rsidRPr="00086D02">
        <w:rPr>
          <w:rFonts w:ascii="Times New Roman" w:eastAsia="DengXian" w:hAnsi="Times New Roman" w:cs="Times New Roman"/>
          <w:color w:val="222222"/>
          <w:kern w:val="2"/>
          <w:sz w:val="22"/>
          <w:szCs w:val="22"/>
          <w:shd w:val="clear" w:color="auto" w:fill="FFFFFF"/>
          <w:lang w:val="pt-BR" w:eastAsia="zh-CN" w:bidi="hi-IN"/>
        </w:rPr>
        <w:t>Faktor–faktor yang Mempengaruhi Perilaku Konsumen Terhadap Penggunaan QRIS Sebagai Alat Tranksaksi Digital</w:t>
      </w:r>
      <w:r w:rsidRPr="00086D02">
        <w:rPr>
          <w:rFonts w:ascii="Times New Roman" w:eastAsia="DengXian" w:hAnsi="Times New Roman" w:cs="Times New Roman"/>
          <w:i w:val="0"/>
          <w:iCs w:val="0"/>
          <w:color w:val="222222"/>
          <w:kern w:val="2"/>
          <w:sz w:val="22"/>
          <w:szCs w:val="22"/>
          <w:shd w:val="clear" w:color="auto" w:fill="FFFFFF"/>
          <w:lang w:val="pt-BR" w:eastAsia="zh-CN" w:bidi="hi-IN"/>
        </w:rPr>
        <w:t> (Doctoral dissertation, Fakultas Ekonomi dan Bisnis Universitas Pakuan).</w:t>
      </w:r>
      <w:r w:rsidRPr="00086D02">
        <w:rPr>
          <w:rFonts w:ascii="Helvetica" w:eastAsia="DengXian" w:hAnsi="Helvetica" w:cs="Mangal"/>
          <w:i w:val="0"/>
          <w:iCs w:val="0"/>
          <w:color w:val="858796"/>
          <w:kern w:val="2"/>
          <w:sz w:val="22"/>
          <w:szCs w:val="22"/>
          <w:lang w:val="pt-BR" w:eastAsia="zh-CN" w:bidi="hi-IN"/>
        </w:rPr>
        <w:t xml:space="preserve"> </w:t>
      </w:r>
      <w:r w:rsidRPr="00086D02">
        <w:rPr>
          <w:rFonts w:ascii="Times New Roman" w:eastAsia="DengXian" w:hAnsi="Times New Roman" w:cs="Times New Roman"/>
          <w:i w:val="0"/>
          <w:iCs w:val="0"/>
          <w:kern w:val="2"/>
          <w:sz w:val="22"/>
          <w:szCs w:val="22"/>
          <w:lang w:val="pt-BR" w:eastAsia="zh-CN" w:bidi="hi-IN"/>
        </w:rPr>
        <w:t>Hasil dari penelitian menunjukkan bahwa indikator pengetahuan dan sikap merupakan indikator paling dominan bagi konsumen dalam mempengaruhi perilaku konsumen dalam menggunakan QRIS sebagai alat transaksi digital dengan nilai rata – rata sebesar 657.</w:t>
      </w:r>
    </w:p>
    <w:p w14:paraId="181045D5" w14:textId="77777777" w:rsidR="00086D02" w:rsidRPr="00086D02" w:rsidRDefault="00086D02" w:rsidP="00086D02">
      <w:pPr>
        <w:suppressAutoHyphens w:val="0"/>
        <w:spacing w:before="120" w:after="120" w:line="259" w:lineRule="auto"/>
        <w:jc w:val="both"/>
        <w:rPr>
          <w:rFonts w:ascii="Times New Roman" w:eastAsia="DengXian" w:hAnsi="Times New Roman" w:cs="Times New Roman"/>
          <w:i w:val="0"/>
          <w:iCs w:val="0"/>
          <w:color w:val="000000"/>
          <w:kern w:val="2"/>
          <w:sz w:val="22"/>
          <w:szCs w:val="22"/>
          <w:shd w:val="clear" w:color="auto" w:fill="FFFFFF"/>
          <w:lang w:val="pt-BR" w:eastAsia="zh-CN" w:bidi="hi-IN"/>
        </w:rPr>
      </w:pPr>
      <w:r w:rsidRPr="00086D02">
        <w:rPr>
          <w:rFonts w:ascii="Times New Roman" w:eastAsia="DengXian" w:hAnsi="Times New Roman" w:cs="Times New Roman"/>
          <w:b/>
          <w:bCs/>
          <w:i w:val="0"/>
          <w:iCs w:val="0"/>
          <w:color w:val="222222"/>
          <w:kern w:val="2"/>
          <w:sz w:val="22"/>
          <w:szCs w:val="22"/>
          <w:shd w:val="clear" w:color="auto" w:fill="FFFFFF"/>
          <w:lang w:val="pt-BR" w:eastAsia="zh-CN" w:bidi="hi-IN"/>
        </w:rPr>
        <w:t>Husna H.</w:t>
      </w:r>
      <w:r w:rsidRPr="00086D02">
        <w:rPr>
          <w:rFonts w:ascii="Times New Roman" w:eastAsia="DengXian" w:hAnsi="Times New Roman" w:cs="Times New Roman"/>
          <w:i w:val="0"/>
          <w:iCs w:val="0"/>
          <w:color w:val="222222"/>
          <w:kern w:val="2"/>
          <w:sz w:val="22"/>
          <w:szCs w:val="22"/>
          <w:shd w:val="clear" w:color="auto" w:fill="FFFFFF"/>
          <w:lang w:val="pt-BR" w:eastAsia="zh-CN" w:bidi="hi-IN"/>
        </w:rPr>
        <w:t> </w:t>
      </w:r>
      <w:r w:rsidRPr="00086D02">
        <w:rPr>
          <w:rFonts w:ascii="Times New Roman" w:eastAsia="DengXian" w:hAnsi="Times New Roman" w:cs="Times New Roman"/>
          <w:kern w:val="2"/>
          <w:sz w:val="22"/>
          <w:szCs w:val="22"/>
          <w:shd w:val="clear" w:color="auto" w:fill="FFFFFF"/>
          <w:lang w:val="pt-BR" w:eastAsia="zh-CN" w:bidi="hi-IN"/>
        </w:rPr>
        <w:t>Pengaruh Pengetahuan, Kualitas Layanan Dan Promosi Terhadap Minat Menggunakan QRIS Pada PT. Bank Aceh Syariah (Studi Kasus Pada Pedagang Pasar Peureulak)</w:t>
      </w:r>
      <w:r w:rsidRPr="00086D02">
        <w:rPr>
          <w:rFonts w:ascii="Times New Roman" w:eastAsia="DengXian" w:hAnsi="Times New Roman" w:cs="Times New Roman"/>
          <w:i w:val="0"/>
          <w:iCs w:val="0"/>
          <w:color w:val="222222"/>
          <w:kern w:val="2"/>
          <w:sz w:val="22"/>
          <w:szCs w:val="22"/>
          <w:shd w:val="clear" w:color="auto" w:fill="FFFFFF"/>
          <w:lang w:val="pt-BR" w:eastAsia="zh-CN" w:bidi="hi-IN"/>
        </w:rPr>
        <w:t> (Doctoral dissertation, UIN Ar-Raniry).</w:t>
      </w:r>
      <w:r w:rsidRPr="00086D02">
        <w:rPr>
          <w:rFonts w:ascii="Arial" w:eastAsia="DengXian" w:hAnsi="Arial" w:cs="Arial"/>
          <w:i w:val="0"/>
          <w:iCs w:val="0"/>
          <w:color w:val="000000"/>
          <w:kern w:val="2"/>
          <w:sz w:val="22"/>
          <w:szCs w:val="22"/>
          <w:shd w:val="clear" w:color="auto" w:fill="FFFFFF"/>
          <w:lang w:val="pt-BR" w:eastAsia="zh-CN" w:bidi="hi-IN"/>
        </w:rPr>
        <w:t xml:space="preserve"> </w:t>
      </w:r>
      <w:r w:rsidRPr="00086D02">
        <w:rPr>
          <w:rFonts w:ascii="Times New Roman" w:eastAsia="DengXian" w:hAnsi="Times New Roman" w:cs="Times New Roman"/>
          <w:i w:val="0"/>
          <w:iCs w:val="0"/>
          <w:color w:val="000000"/>
          <w:kern w:val="2"/>
          <w:sz w:val="22"/>
          <w:szCs w:val="22"/>
          <w:shd w:val="clear" w:color="auto" w:fill="FFFFFF"/>
          <w:lang w:val="pt-BR" w:eastAsia="zh-CN" w:bidi="hi-IN"/>
        </w:rPr>
        <w:t>Hasil uji simultan menunjukkan bahwa variabel Pengetahuan (X1), Kualitas Layanan (X2) Dan Promosi (X3) secara bersama-sama berpengaruh terhadap minat menggunakan QRIS pada PT. Bank Aceh Syariah.</w:t>
      </w:r>
    </w:p>
    <w:p w14:paraId="4353CAFB" w14:textId="77777777" w:rsidR="00086D02" w:rsidRPr="00086D02" w:rsidRDefault="00086D02" w:rsidP="00086D02">
      <w:pPr>
        <w:suppressAutoHyphens w:val="0"/>
        <w:spacing w:before="120" w:after="120" w:line="259" w:lineRule="auto"/>
        <w:jc w:val="both"/>
        <w:rPr>
          <w:rFonts w:ascii="Times New Roman" w:eastAsia="DengXian" w:hAnsi="Times New Roman" w:cs="Times New Roman"/>
          <w:i w:val="0"/>
          <w:iCs w:val="0"/>
          <w:color w:val="222222"/>
          <w:kern w:val="2"/>
          <w:sz w:val="22"/>
          <w:szCs w:val="22"/>
          <w:shd w:val="clear" w:color="auto" w:fill="FFFFFF"/>
          <w:lang w:val="fi-FI" w:eastAsia="zh-CN" w:bidi="hi-IN"/>
        </w:rPr>
      </w:pPr>
      <w:r w:rsidRPr="00086D02">
        <w:rPr>
          <w:rFonts w:ascii="Times New Roman" w:eastAsia="DengXian" w:hAnsi="Times New Roman" w:cs="Times New Roman"/>
          <w:b/>
          <w:bCs/>
          <w:i w:val="0"/>
          <w:iCs w:val="0"/>
          <w:color w:val="222222"/>
          <w:kern w:val="2"/>
          <w:sz w:val="22"/>
          <w:szCs w:val="22"/>
          <w:shd w:val="clear" w:color="auto" w:fill="FFFFFF"/>
          <w:lang w:val="pt-BR" w:eastAsia="zh-CN" w:bidi="hi-IN"/>
        </w:rPr>
        <w:t>Hanni NF, Pujiastuti Y</w:t>
      </w:r>
      <w:r w:rsidRPr="00086D02">
        <w:rPr>
          <w:rFonts w:ascii="Times New Roman" w:eastAsia="DengXian" w:hAnsi="Times New Roman" w:cs="Times New Roman"/>
          <w:i w:val="0"/>
          <w:iCs w:val="0"/>
          <w:color w:val="222222"/>
          <w:kern w:val="2"/>
          <w:sz w:val="22"/>
          <w:szCs w:val="22"/>
          <w:shd w:val="clear" w:color="auto" w:fill="FFFFFF"/>
          <w:lang w:val="pt-BR" w:eastAsia="zh-CN" w:bidi="hi-IN"/>
        </w:rPr>
        <w:t>. Peningkatan Minat Menggunakan Quick Response Code Indonesian Standart (QRIS) Sebagai Pendukung Bisnis Islami. JIEF Journal of Islamic Economics and Finance. 2023 Nov 23;3(2):125-33.</w:t>
      </w:r>
      <w:r w:rsidRPr="00086D02">
        <w:rPr>
          <w:rFonts w:eastAsia="DengXian" w:cs="Mangal"/>
          <w:i w:val="0"/>
          <w:iCs w:val="0"/>
          <w:kern w:val="2"/>
          <w:sz w:val="22"/>
          <w:szCs w:val="22"/>
          <w:lang w:val="pt-BR" w:eastAsia="zh-CN" w:bidi="hi-IN"/>
        </w:rPr>
        <w:t xml:space="preserve"> </w:t>
      </w:r>
      <w:r w:rsidRPr="00086D02">
        <w:rPr>
          <w:rFonts w:ascii="Times New Roman" w:eastAsia="DengXian" w:hAnsi="Times New Roman" w:cs="Times New Roman"/>
          <w:i w:val="0"/>
          <w:iCs w:val="0"/>
          <w:color w:val="222222"/>
          <w:kern w:val="2"/>
          <w:sz w:val="22"/>
          <w:szCs w:val="22"/>
          <w:shd w:val="clear" w:color="auto" w:fill="FFFFFF"/>
          <w:lang w:val="pt-BR" w:eastAsia="zh-CN" w:bidi="hi-IN"/>
        </w:rPr>
        <w:t xml:space="preserve">Berdasarkan  hasil  riset,  sebanyak  78%  Gen  Z  mengatakan  bahwa  mereka  tertarik  dan memiliki  produk  keuangan nontunai.  Lebih  dari  setengah  73%  Gen  Z  menggunakan  dompet digital dan hanya 5% Gen Z yang memiliki uang elektronik (e-money). </w:t>
      </w:r>
      <w:r w:rsidRPr="00086D02">
        <w:rPr>
          <w:rFonts w:ascii="Times New Roman" w:eastAsia="DengXian" w:hAnsi="Times New Roman" w:cs="Times New Roman"/>
          <w:i w:val="0"/>
          <w:iCs w:val="0"/>
          <w:color w:val="222222"/>
          <w:kern w:val="2"/>
          <w:sz w:val="22"/>
          <w:szCs w:val="22"/>
          <w:shd w:val="clear" w:color="auto" w:fill="FFFFFF"/>
          <w:lang w:val="fi-FI" w:eastAsia="zh-CN" w:bidi="hi-IN"/>
        </w:rPr>
        <w:t>Kemudian pada 68 % Gen Z memiliki keinginan  untuk menggunakan alat transaksi pembayaran non tunai.</w:t>
      </w:r>
    </w:p>
    <w:p w14:paraId="66550B3E" w14:textId="4D819834" w:rsidR="00086D02" w:rsidRPr="00086D02" w:rsidRDefault="00086D02" w:rsidP="00086D02">
      <w:pPr>
        <w:suppressAutoHyphens w:val="0"/>
        <w:spacing w:after="160" w:line="259" w:lineRule="auto"/>
        <w:jc w:val="both"/>
        <w:rPr>
          <w:rFonts w:ascii="Times New Roman" w:hAnsi="Times New Roman" w:cs="Times New Roman"/>
          <w:i w:val="0"/>
          <w:iCs w:val="0"/>
          <w:color w:val="222222"/>
          <w:sz w:val="22"/>
          <w:szCs w:val="22"/>
          <w:shd w:val="clear" w:color="auto" w:fill="FFFFFF"/>
          <w:lang w:val="id-ID" w:bidi="ar-SA"/>
        </w:rPr>
      </w:pPr>
      <w:r w:rsidRPr="00086D02">
        <w:rPr>
          <w:rFonts w:ascii="Times New Roman" w:hAnsi="Times New Roman" w:cs="Times New Roman"/>
          <w:b/>
          <w:bCs/>
          <w:i w:val="0"/>
          <w:iCs w:val="0"/>
          <w:color w:val="222222"/>
          <w:sz w:val="22"/>
          <w:szCs w:val="22"/>
          <w:shd w:val="clear" w:color="auto" w:fill="FFFFFF"/>
          <w:lang w:val="id-ID" w:bidi="ar-SA"/>
        </w:rPr>
        <w:t>Seputri W, Soemitra A, Rahmani NA.</w:t>
      </w:r>
      <w:r w:rsidRPr="00086D02">
        <w:rPr>
          <w:rFonts w:ascii="Times New Roman" w:hAnsi="Times New Roman" w:cs="Times New Roman"/>
          <w:i w:val="0"/>
          <w:iCs w:val="0"/>
          <w:color w:val="222222"/>
          <w:sz w:val="22"/>
          <w:szCs w:val="22"/>
          <w:shd w:val="clear" w:color="auto" w:fill="FFFFFF"/>
          <w:lang w:val="id-ID" w:bidi="ar-SA"/>
        </w:rPr>
        <w:t xml:space="preserve"> Pengaruh Technolgy Acceptance Model terhadap Minat Mahasiswa Menggunakan Quick Response Code Indonesian Standard (QRIS) sebagai Cashless Society. MES Management Journal. 2023;2(1):116-26,</w:t>
      </w:r>
      <w:r w:rsidRPr="00086D02">
        <w:rPr>
          <w:rFonts w:ascii="Times New Roman" w:hAnsi="Times New Roman" w:cs="Times New Roman"/>
          <w:i w:val="0"/>
          <w:iCs w:val="0"/>
          <w:noProof/>
          <w:kern w:val="2"/>
          <w:sz w:val="22"/>
          <w:szCs w:val="22"/>
          <w:lang w:val="id-ID" w:bidi="ar-SA"/>
        </w:rPr>
        <w:t xml:space="preserve"> </w:t>
      </w:r>
      <w:r w:rsidRPr="00086D02">
        <w:rPr>
          <w:rFonts w:ascii="Times New Roman" w:hAnsi="Times New Roman" w:cs="Times New Roman"/>
          <w:i w:val="0"/>
          <w:iCs w:val="0"/>
          <w:color w:val="222222"/>
          <w:sz w:val="22"/>
          <w:szCs w:val="22"/>
          <w:shd w:val="clear" w:color="auto" w:fill="FFFFFF"/>
          <w:lang w:val="id-ID" w:bidi="ar-SA"/>
        </w:rPr>
        <w:t>Jadi hasil penelitian dapat disimpulkan bahwa persepsi kepercayaan, persepsi manfaat, persepsi kemudahan penggunaan dan persepsi risiko secara simultan berpengaruh terhadap minat penggunaan Quick Response Code Indonesian Standard (QRIS) sebagai alat pembayaran digital.</w:t>
      </w:r>
    </w:p>
    <w:p w14:paraId="06AC9F83" w14:textId="15BBC4D3" w:rsidR="000022C9" w:rsidRPr="00086D02" w:rsidRDefault="00086D02" w:rsidP="00086D02">
      <w:pPr>
        <w:suppressAutoHyphens w:val="0"/>
        <w:spacing w:after="160" w:line="259" w:lineRule="auto"/>
        <w:jc w:val="both"/>
        <w:rPr>
          <w:rFonts w:ascii="Times New Roman" w:hAnsi="Times New Roman" w:cs="Times New Roman"/>
          <w:i w:val="0"/>
          <w:iCs w:val="0"/>
          <w:noProof/>
          <w:color w:val="222222"/>
          <w:kern w:val="2"/>
          <w:sz w:val="22"/>
          <w:szCs w:val="22"/>
          <w:shd w:val="clear" w:color="auto" w:fill="FFFFFF"/>
          <w:lang w:val="id-ID" w:bidi="ar-SA"/>
        </w:rPr>
      </w:pPr>
      <w:r w:rsidRPr="00086D02">
        <w:rPr>
          <w:rFonts w:ascii="Times New Roman" w:hAnsi="Times New Roman" w:cs="Times New Roman"/>
          <w:b/>
          <w:bCs/>
          <w:i w:val="0"/>
          <w:iCs w:val="0"/>
          <w:noProof/>
          <w:color w:val="222222"/>
          <w:kern w:val="2"/>
          <w:sz w:val="22"/>
          <w:szCs w:val="22"/>
          <w:shd w:val="clear" w:color="auto" w:fill="FFFFFF"/>
          <w:lang w:val="id-ID" w:bidi="ar-SA"/>
        </w:rPr>
        <w:t>SILVIA, H, 2023</w:t>
      </w:r>
      <w:r w:rsidRPr="00086D02">
        <w:rPr>
          <w:rFonts w:ascii="Times New Roman" w:hAnsi="Times New Roman" w:cs="Times New Roman"/>
          <w:i w:val="0"/>
          <w:iCs w:val="0"/>
          <w:noProof/>
          <w:color w:val="222222"/>
          <w:kern w:val="2"/>
          <w:sz w:val="22"/>
          <w:szCs w:val="22"/>
          <w:shd w:val="clear" w:color="auto" w:fill="FFFFFF"/>
          <w:lang w:val="id-ID" w:bidi="ar-SA"/>
        </w:rPr>
        <w:t>.berjudul Pengaruh Kualitas Pelayanan Elekronik dan Kepercayaan Elektronik Terhadap Loyalitas Elektronik Dalam Perspektif Bisnis Syariah,</w:t>
      </w:r>
      <w:r w:rsidRPr="00086D02">
        <w:rPr>
          <w:rFonts w:ascii="Times New Roman" w:hAnsi="Times New Roman" w:cs="Times New Roman"/>
          <w:i w:val="0"/>
          <w:iCs w:val="0"/>
          <w:noProof/>
          <w:kern w:val="2"/>
          <w:sz w:val="22"/>
          <w:szCs w:val="22"/>
          <w:lang w:val="id-ID" w:bidi="ar-SA"/>
        </w:rPr>
        <w:t xml:space="preserve"> </w:t>
      </w:r>
      <w:r w:rsidRPr="00086D02">
        <w:rPr>
          <w:rFonts w:ascii="Times New Roman" w:hAnsi="Times New Roman" w:cs="Times New Roman"/>
          <w:i w:val="0"/>
          <w:iCs w:val="0"/>
          <w:noProof/>
          <w:color w:val="222222"/>
          <w:kern w:val="2"/>
          <w:sz w:val="22"/>
          <w:szCs w:val="22"/>
          <w:shd w:val="clear" w:color="auto" w:fill="FFFFFF"/>
          <w:lang w:val="id-ID" w:bidi="ar-SA"/>
        </w:rPr>
        <w:t>hasil pengujian menunjukan bahwa secara bersama sama (simultan) diperoleh hasil bahwa kualitas pelayanan elektronik dan kepercayaan elektronik berpengaruh signifikan terhadap loyalitas elektronik.</w:t>
      </w:r>
    </w:p>
    <w:p w14:paraId="27701645" w14:textId="77777777" w:rsidR="007450B1" w:rsidRDefault="007450B1" w:rsidP="004D6955">
      <w:pPr>
        <w:spacing w:after="0" w:line="240" w:lineRule="auto"/>
        <w:jc w:val="both"/>
        <w:rPr>
          <w:rFonts w:ascii="Times New Roman" w:hAnsi="Times New Roman" w:cs="Times New Roman"/>
          <w:i w:val="0"/>
          <w:sz w:val="24"/>
          <w:szCs w:val="24"/>
          <w:lang w:val="id-ID"/>
        </w:rPr>
      </w:pPr>
    </w:p>
    <w:p w14:paraId="121318F4" w14:textId="39797E9E" w:rsidR="007450B1" w:rsidRDefault="007450B1" w:rsidP="007450B1">
      <w:pPr>
        <w:spacing w:after="0" w:line="240" w:lineRule="auto"/>
        <w:jc w:val="both"/>
        <w:rPr>
          <w:rFonts w:ascii="Times New Roman" w:hAnsi="Times New Roman" w:cs="Times New Roman"/>
          <w:b/>
          <w:i w:val="0"/>
          <w:sz w:val="24"/>
          <w:szCs w:val="24"/>
        </w:rPr>
      </w:pPr>
      <w:r>
        <w:rPr>
          <w:rFonts w:ascii="Times New Roman" w:hAnsi="Times New Roman" w:cs="Times New Roman"/>
          <w:b/>
          <w:i w:val="0"/>
          <w:sz w:val="24"/>
          <w:szCs w:val="24"/>
          <w:lang w:val="id-ID"/>
        </w:rPr>
        <w:t>METODE</w:t>
      </w:r>
      <w:r>
        <w:rPr>
          <w:rFonts w:ascii="Times New Roman" w:hAnsi="Times New Roman" w:cs="Times New Roman"/>
          <w:b/>
          <w:i w:val="0"/>
          <w:sz w:val="24"/>
          <w:szCs w:val="24"/>
        </w:rPr>
        <w:t xml:space="preserve"> </w:t>
      </w:r>
      <w:r w:rsidR="00F7510E">
        <w:rPr>
          <w:rFonts w:ascii="Times New Roman" w:hAnsi="Times New Roman" w:cs="Times New Roman"/>
          <w:b/>
          <w:i w:val="0"/>
          <w:sz w:val="24"/>
          <w:szCs w:val="24"/>
        </w:rPr>
        <w:t xml:space="preserve"> </w:t>
      </w:r>
    </w:p>
    <w:p w14:paraId="7DD3EAFD" w14:textId="77777777" w:rsidR="00086D02" w:rsidRDefault="00086D02" w:rsidP="007450B1">
      <w:pPr>
        <w:spacing w:after="0" w:line="240" w:lineRule="auto"/>
        <w:jc w:val="both"/>
        <w:rPr>
          <w:rFonts w:ascii="Times New Roman" w:hAnsi="Times New Roman" w:cs="Times New Roman"/>
          <w:b/>
          <w:i w:val="0"/>
          <w:sz w:val="24"/>
          <w:szCs w:val="24"/>
        </w:rPr>
      </w:pPr>
    </w:p>
    <w:p w14:paraId="2A303F1B" w14:textId="77777777" w:rsidR="00C62FFB" w:rsidRPr="00C62FFB" w:rsidRDefault="00C62FFB" w:rsidP="00C62FFB">
      <w:pPr>
        <w:suppressAutoHyphens w:val="0"/>
        <w:spacing w:before="120" w:after="120" w:line="259" w:lineRule="auto"/>
        <w:jc w:val="both"/>
        <w:rPr>
          <w:rFonts w:ascii="Times New Roman" w:eastAsia="Times New Roman" w:hAnsi="Times New Roman" w:cs="Times New Roman"/>
          <w:b/>
          <w:bCs/>
          <w:i w:val="0"/>
          <w:iCs w:val="0"/>
          <w:sz w:val="22"/>
          <w:szCs w:val="22"/>
          <w:lang w:val="en-ID" w:eastAsia="en-ID" w:bidi="ar-SA"/>
        </w:rPr>
      </w:pPr>
      <w:proofErr w:type="spellStart"/>
      <w:r w:rsidRPr="00C62FFB">
        <w:rPr>
          <w:rFonts w:ascii="Times New Roman" w:eastAsia="Times New Roman" w:hAnsi="Times New Roman" w:cs="Times New Roman"/>
          <w:i w:val="0"/>
          <w:iCs w:val="0"/>
          <w:sz w:val="22"/>
          <w:szCs w:val="22"/>
          <w:lang w:val="en-ID" w:eastAsia="en-ID" w:bidi="ar-SA"/>
        </w:rPr>
        <w:t>Penelitian</w:t>
      </w:r>
      <w:proofErr w:type="spellEnd"/>
      <w:r w:rsidRPr="00C62FFB">
        <w:rPr>
          <w:rFonts w:ascii="Times New Roman" w:eastAsia="Times New Roman" w:hAnsi="Times New Roman" w:cs="Times New Roman"/>
          <w:i w:val="0"/>
          <w:iCs w:val="0"/>
          <w:sz w:val="22"/>
          <w:szCs w:val="22"/>
          <w:lang w:val="en-ID" w:eastAsia="en-ID" w:bidi="ar-SA"/>
        </w:rPr>
        <w:t xml:space="preserve"> </w:t>
      </w:r>
      <w:proofErr w:type="spellStart"/>
      <w:r w:rsidRPr="00C62FFB">
        <w:rPr>
          <w:rFonts w:ascii="Times New Roman" w:eastAsia="Times New Roman" w:hAnsi="Times New Roman" w:cs="Times New Roman"/>
          <w:i w:val="0"/>
          <w:iCs w:val="0"/>
          <w:sz w:val="22"/>
          <w:szCs w:val="22"/>
          <w:lang w:val="en-ID" w:eastAsia="en-ID" w:bidi="ar-SA"/>
        </w:rPr>
        <w:t>ini</w:t>
      </w:r>
      <w:proofErr w:type="spellEnd"/>
      <w:r w:rsidRPr="00C62FFB">
        <w:rPr>
          <w:rFonts w:ascii="Times New Roman" w:eastAsia="Times New Roman" w:hAnsi="Times New Roman" w:cs="Times New Roman"/>
          <w:i w:val="0"/>
          <w:iCs w:val="0"/>
          <w:sz w:val="22"/>
          <w:szCs w:val="22"/>
          <w:lang w:val="en-ID" w:eastAsia="en-ID" w:bidi="ar-SA"/>
        </w:rPr>
        <w:t xml:space="preserve"> </w:t>
      </w:r>
      <w:proofErr w:type="spellStart"/>
      <w:r w:rsidRPr="00C62FFB">
        <w:rPr>
          <w:rFonts w:ascii="Times New Roman" w:eastAsia="Times New Roman" w:hAnsi="Times New Roman" w:cs="Times New Roman"/>
          <w:i w:val="0"/>
          <w:iCs w:val="0"/>
          <w:sz w:val="22"/>
          <w:szCs w:val="22"/>
          <w:lang w:val="en-ID" w:eastAsia="en-ID" w:bidi="ar-SA"/>
        </w:rPr>
        <w:t>diawali</w:t>
      </w:r>
      <w:proofErr w:type="spellEnd"/>
      <w:r w:rsidRPr="00C62FFB">
        <w:rPr>
          <w:rFonts w:ascii="Times New Roman" w:eastAsia="Times New Roman" w:hAnsi="Times New Roman" w:cs="Times New Roman"/>
          <w:i w:val="0"/>
          <w:iCs w:val="0"/>
          <w:sz w:val="22"/>
          <w:szCs w:val="22"/>
          <w:lang w:val="en-ID" w:eastAsia="en-ID" w:bidi="ar-SA"/>
        </w:rPr>
        <w:t xml:space="preserve"> </w:t>
      </w:r>
      <w:proofErr w:type="spellStart"/>
      <w:r w:rsidRPr="00C62FFB">
        <w:rPr>
          <w:rFonts w:ascii="Times New Roman" w:eastAsia="Times New Roman" w:hAnsi="Times New Roman" w:cs="Times New Roman"/>
          <w:i w:val="0"/>
          <w:iCs w:val="0"/>
          <w:sz w:val="22"/>
          <w:szCs w:val="22"/>
          <w:lang w:val="en-ID" w:eastAsia="en-ID" w:bidi="ar-SA"/>
        </w:rPr>
        <w:t>dengan</w:t>
      </w:r>
      <w:proofErr w:type="spellEnd"/>
      <w:r w:rsidRPr="00C62FFB">
        <w:rPr>
          <w:rFonts w:ascii="Times New Roman" w:eastAsia="Times New Roman" w:hAnsi="Times New Roman" w:cs="Times New Roman"/>
          <w:i w:val="0"/>
          <w:iCs w:val="0"/>
          <w:sz w:val="22"/>
          <w:szCs w:val="22"/>
          <w:lang w:val="en-ID" w:eastAsia="en-ID" w:bidi="ar-SA"/>
        </w:rPr>
        <w:t xml:space="preserve"> proses </w:t>
      </w:r>
      <w:proofErr w:type="spellStart"/>
      <w:r w:rsidRPr="00C62FFB">
        <w:rPr>
          <w:rFonts w:ascii="Times New Roman" w:eastAsia="Times New Roman" w:hAnsi="Times New Roman" w:cs="Times New Roman"/>
          <w:i w:val="0"/>
          <w:iCs w:val="0"/>
          <w:sz w:val="22"/>
          <w:szCs w:val="22"/>
          <w:lang w:val="en-ID" w:eastAsia="en-ID" w:bidi="ar-SA"/>
        </w:rPr>
        <w:t>identifikasi</w:t>
      </w:r>
      <w:proofErr w:type="spellEnd"/>
      <w:r w:rsidRPr="00C62FFB">
        <w:rPr>
          <w:rFonts w:ascii="Times New Roman" w:eastAsia="Times New Roman" w:hAnsi="Times New Roman" w:cs="Times New Roman"/>
          <w:i w:val="0"/>
          <w:iCs w:val="0"/>
          <w:sz w:val="22"/>
          <w:szCs w:val="22"/>
          <w:lang w:val="en-ID" w:eastAsia="en-ID" w:bidi="ar-SA"/>
        </w:rPr>
        <w:t xml:space="preserve"> </w:t>
      </w:r>
      <w:proofErr w:type="spellStart"/>
      <w:r w:rsidRPr="00C62FFB">
        <w:rPr>
          <w:rFonts w:ascii="Times New Roman" w:eastAsia="Times New Roman" w:hAnsi="Times New Roman" w:cs="Times New Roman"/>
          <w:i w:val="0"/>
          <w:iCs w:val="0"/>
          <w:sz w:val="22"/>
          <w:szCs w:val="22"/>
          <w:lang w:val="en-ID" w:eastAsia="en-ID" w:bidi="ar-SA"/>
        </w:rPr>
        <w:t>permasalahan</w:t>
      </w:r>
      <w:proofErr w:type="spellEnd"/>
      <w:r w:rsidRPr="00C62FFB">
        <w:rPr>
          <w:rFonts w:ascii="Times New Roman" w:eastAsia="Times New Roman" w:hAnsi="Times New Roman" w:cs="Times New Roman"/>
          <w:i w:val="0"/>
          <w:iCs w:val="0"/>
          <w:sz w:val="22"/>
          <w:szCs w:val="22"/>
          <w:lang w:val="en-ID" w:eastAsia="en-ID" w:bidi="ar-SA"/>
        </w:rPr>
        <w:t xml:space="preserve"> di </w:t>
      </w:r>
      <w:proofErr w:type="spellStart"/>
      <w:r w:rsidRPr="00C62FFB">
        <w:rPr>
          <w:rFonts w:ascii="Times New Roman" w:eastAsia="Times New Roman" w:hAnsi="Times New Roman" w:cs="Times New Roman"/>
          <w:i w:val="0"/>
          <w:iCs w:val="0"/>
          <w:sz w:val="22"/>
          <w:szCs w:val="22"/>
          <w:lang w:val="en-ID" w:eastAsia="en-ID" w:bidi="ar-SA"/>
        </w:rPr>
        <w:t>lokasi</w:t>
      </w:r>
      <w:proofErr w:type="spellEnd"/>
      <w:r w:rsidRPr="00C62FFB">
        <w:rPr>
          <w:rFonts w:ascii="Times New Roman" w:eastAsia="Times New Roman" w:hAnsi="Times New Roman" w:cs="Times New Roman"/>
          <w:i w:val="0"/>
          <w:iCs w:val="0"/>
          <w:sz w:val="22"/>
          <w:szCs w:val="22"/>
          <w:lang w:val="en-ID" w:eastAsia="en-ID" w:bidi="ar-SA"/>
        </w:rPr>
        <w:t xml:space="preserve"> </w:t>
      </w:r>
      <w:proofErr w:type="spellStart"/>
      <w:r w:rsidRPr="00C62FFB">
        <w:rPr>
          <w:rFonts w:ascii="Times New Roman" w:eastAsia="Times New Roman" w:hAnsi="Times New Roman" w:cs="Times New Roman"/>
          <w:i w:val="0"/>
          <w:iCs w:val="0"/>
          <w:sz w:val="22"/>
          <w:szCs w:val="22"/>
          <w:lang w:val="en-ID" w:eastAsia="en-ID" w:bidi="ar-SA"/>
        </w:rPr>
        <w:t>penelitian</w:t>
      </w:r>
      <w:proofErr w:type="spellEnd"/>
      <w:r w:rsidRPr="00C62FFB">
        <w:rPr>
          <w:rFonts w:ascii="Times New Roman" w:eastAsia="Times New Roman" w:hAnsi="Times New Roman" w:cs="Times New Roman"/>
          <w:i w:val="0"/>
          <w:iCs w:val="0"/>
          <w:sz w:val="22"/>
          <w:szCs w:val="22"/>
          <w:lang w:val="en-ID" w:eastAsia="en-ID" w:bidi="ar-SA"/>
        </w:rPr>
        <w:t xml:space="preserve">, </w:t>
      </w:r>
      <w:proofErr w:type="spellStart"/>
      <w:r w:rsidRPr="00C62FFB">
        <w:rPr>
          <w:rFonts w:ascii="Times New Roman" w:eastAsia="Times New Roman" w:hAnsi="Times New Roman" w:cs="Times New Roman"/>
          <w:i w:val="0"/>
          <w:iCs w:val="0"/>
          <w:sz w:val="22"/>
          <w:szCs w:val="22"/>
          <w:lang w:val="en-ID" w:eastAsia="en-ID" w:bidi="ar-SA"/>
        </w:rPr>
        <w:t>kemudian</w:t>
      </w:r>
      <w:proofErr w:type="spellEnd"/>
      <w:r w:rsidRPr="00C62FFB">
        <w:rPr>
          <w:rFonts w:ascii="Times New Roman" w:eastAsia="Times New Roman" w:hAnsi="Times New Roman" w:cs="Times New Roman"/>
          <w:i w:val="0"/>
          <w:iCs w:val="0"/>
          <w:sz w:val="22"/>
          <w:szCs w:val="22"/>
          <w:lang w:val="en-ID" w:eastAsia="en-ID" w:bidi="ar-SA"/>
        </w:rPr>
        <w:t xml:space="preserve"> </w:t>
      </w:r>
      <w:proofErr w:type="spellStart"/>
      <w:r w:rsidRPr="00C62FFB">
        <w:rPr>
          <w:rFonts w:ascii="Times New Roman" w:eastAsia="Times New Roman" w:hAnsi="Times New Roman" w:cs="Times New Roman"/>
          <w:i w:val="0"/>
          <w:iCs w:val="0"/>
          <w:sz w:val="22"/>
          <w:szCs w:val="22"/>
          <w:lang w:val="en-ID" w:eastAsia="en-ID" w:bidi="ar-SA"/>
        </w:rPr>
        <w:t>dilanjutkan</w:t>
      </w:r>
      <w:proofErr w:type="spellEnd"/>
      <w:r w:rsidRPr="00C62FFB">
        <w:rPr>
          <w:rFonts w:ascii="Times New Roman" w:eastAsia="Times New Roman" w:hAnsi="Times New Roman" w:cs="Times New Roman"/>
          <w:i w:val="0"/>
          <w:iCs w:val="0"/>
          <w:sz w:val="22"/>
          <w:szCs w:val="22"/>
          <w:lang w:val="en-ID" w:eastAsia="en-ID" w:bidi="ar-SA"/>
        </w:rPr>
        <w:t xml:space="preserve"> </w:t>
      </w:r>
      <w:proofErr w:type="spellStart"/>
      <w:r w:rsidRPr="00C62FFB">
        <w:rPr>
          <w:rFonts w:ascii="Times New Roman" w:eastAsia="Times New Roman" w:hAnsi="Times New Roman" w:cs="Times New Roman"/>
          <w:i w:val="0"/>
          <w:iCs w:val="0"/>
          <w:sz w:val="22"/>
          <w:szCs w:val="22"/>
          <w:lang w:val="en-ID" w:eastAsia="en-ID" w:bidi="ar-SA"/>
        </w:rPr>
        <w:t>dengan</w:t>
      </w:r>
      <w:proofErr w:type="spellEnd"/>
      <w:r w:rsidRPr="00C62FFB">
        <w:rPr>
          <w:rFonts w:ascii="Times New Roman" w:eastAsia="Times New Roman" w:hAnsi="Times New Roman" w:cs="Times New Roman"/>
          <w:i w:val="0"/>
          <w:iCs w:val="0"/>
          <w:sz w:val="22"/>
          <w:szCs w:val="22"/>
          <w:lang w:val="en-ID" w:eastAsia="en-ID" w:bidi="ar-SA"/>
        </w:rPr>
        <w:t xml:space="preserve"> </w:t>
      </w:r>
      <w:proofErr w:type="spellStart"/>
      <w:r w:rsidRPr="00C62FFB">
        <w:rPr>
          <w:rFonts w:ascii="Times New Roman" w:eastAsia="Times New Roman" w:hAnsi="Times New Roman" w:cs="Times New Roman"/>
          <w:i w:val="0"/>
          <w:iCs w:val="0"/>
          <w:sz w:val="22"/>
          <w:szCs w:val="22"/>
          <w:lang w:val="en-ID" w:eastAsia="en-ID" w:bidi="ar-SA"/>
        </w:rPr>
        <w:t>perumusan</w:t>
      </w:r>
      <w:proofErr w:type="spellEnd"/>
      <w:r w:rsidRPr="00C62FFB">
        <w:rPr>
          <w:rFonts w:ascii="Times New Roman" w:eastAsia="Times New Roman" w:hAnsi="Times New Roman" w:cs="Times New Roman"/>
          <w:i w:val="0"/>
          <w:iCs w:val="0"/>
          <w:sz w:val="22"/>
          <w:szCs w:val="22"/>
          <w:lang w:val="en-ID" w:eastAsia="en-ID" w:bidi="ar-SA"/>
        </w:rPr>
        <w:t xml:space="preserve"> </w:t>
      </w:r>
      <w:proofErr w:type="spellStart"/>
      <w:r w:rsidRPr="00C62FFB">
        <w:rPr>
          <w:rFonts w:ascii="Times New Roman" w:eastAsia="Times New Roman" w:hAnsi="Times New Roman" w:cs="Times New Roman"/>
          <w:i w:val="0"/>
          <w:iCs w:val="0"/>
          <w:sz w:val="22"/>
          <w:szCs w:val="22"/>
          <w:lang w:val="en-ID" w:eastAsia="en-ID" w:bidi="ar-SA"/>
        </w:rPr>
        <w:t>masalah</w:t>
      </w:r>
      <w:proofErr w:type="spellEnd"/>
      <w:r w:rsidRPr="00C62FFB">
        <w:rPr>
          <w:rFonts w:ascii="Times New Roman" w:eastAsia="Times New Roman" w:hAnsi="Times New Roman" w:cs="Times New Roman"/>
          <w:i w:val="0"/>
          <w:iCs w:val="0"/>
          <w:sz w:val="22"/>
          <w:szCs w:val="22"/>
          <w:lang w:val="en-ID" w:eastAsia="en-ID" w:bidi="ar-SA"/>
        </w:rPr>
        <w:t xml:space="preserve"> </w:t>
      </w:r>
      <w:proofErr w:type="spellStart"/>
      <w:r w:rsidRPr="00C62FFB">
        <w:rPr>
          <w:rFonts w:ascii="Times New Roman" w:eastAsia="Times New Roman" w:hAnsi="Times New Roman" w:cs="Times New Roman"/>
          <w:i w:val="0"/>
          <w:iCs w:val="0"/>
          <w:sz w:val="22"/>
          <w:szCs w:val="22"/>
          <w:lang w:val="en-ID" w:eastAsia="en-ID" w:bidi="ar-SA"/>
        </w:rPr>
        <w:t>berdasarkan</w:t>
      </w:r>
      <w:proofErr w:type="spellEnd"/>
      <w:r w:rsidRPr="00C62FFB">
        <w:rPr>
          <w:rFonts w:ascii="Times New Roman" w:eastAsia="Times New Roman" w:hAnsi="Times New Roman" w:cs="Times New Roman"/>
          <w:i w:val="0"/>
          <w:iCs w:val="0"/>
          <w:sz w:val="22"/>
          <w:szCs w:val="22"/>
          <w:lang w:val="en-ID" w:eastAsia="en-ID" w:bidi="ar-SA"/>
        </w:rPr>
        <w:t xml:space="preserve"> </w:t>
      </w:r>
      <w:proofErr w:type="spellStart"/>
      <w:r w:rsidRPr="00C62FFB">
        <w:rPr>
          <w:rFonts w:ascii="Times New Roman" w:eastAsia="Times New Roman" w:hAnsi="Times New Roman" w:cs="Times New Roman"/>
          <w:i w:val="0"/>
          <w:iCs w:val="0"/>
          <w:sz w:val="22"/>
          <w:szCs w:val="22"/>
          <w:lang w:val="en-ID" w:eastAsia="en-ID" w:bidi="ar-SA"/>
        </w:rPr>
        <w:t>hasil</w:t>
      </w:r>
      <w:proofErr w:type="spellEnd"/>
      <w:r w:rsidRPr="00C62FFB">
        <w:rPr>
          <w:rFonts w:ascii="Times New Roman" w:eastAsia="Times New Roman" w:hAnsi="Times New Roman" w:cs="Times New Roman"/>
          <w:i w:val="0"/>
          <w:iCs w:val="0"/>
          <w:sz w:val="22"/>
          <w:szCs w:val="22"/>
          <w:lang w:val="en-ID" w:eastAsia="en-ID" w:bidi="ar-SA"/>
        </w:rPr>
        <w:t xml:space="preserve"> </w:t>
      </w:r>
      <w:proofErr w:type="spellStart"/>
      <w:r w:rsidRPr="00C62FFB">
        <w:rPr>
          <w:rFonts w:ascii="Times New Roman" w:eastAsia="Times New Roman" w:hAnsi="Times New Roman" w:cs="Times New Roman"/>
          <w:i w:val="0"/>
          <w:iCs w:val="0"/>
          <w:sz w:val="22"/>
          <w:szCs w:val="22"/>
          <w:lang w:val="en-ID" w:eastAsia="en-ID" w:bidi="ar-SA"/>
        </w:rPr>
        <w:t>identifikasi</w:t>
      </w:r>
      <w:proofErr w:type="spellEnd"/>
      <w:r w:rsidRPr="00C62FFB">
        <w:rPr>
          <w:rFonts w:ascii="Times New Roman" w:eastAsia="Times New Roman" w:hAnsi="Times New Roman" w:cs="Times New Roman"/>
          <w:i w:val="0"/>
          <w:iCs w:val="0"/>
          <w:sz w:val="22"/>
          <w:szCs w:val="22"/>
          <w:lang w:val="en-ID" w:eastAsia="en-ID" w:bidi="ar-SA"/>
        </w:rPr>
        <w:t xml:space="preserve"> </w:t>
      </w:r>
      <w:proofErr w:type="spellStart"/>
      <w:r w:rsidRPr="00C62FFB">
        <w:rPr>
          <w:rFonts w:ascii="Times New Roman" w:eastAsia="Times New Roman" w:hAnsi="Times New Roman" w:cs="Times New Roman"/>
          <w:i w:val="0"/>
          <w:iCs w:val="0"/>
          <w:sz w:val="22"/>
          <w:szCs w:val="22"/>
          <w:lang w:val="en-ID" w:eastAsia="en-ID" w:bidi="ar-SA"/>
        </w:rPr>
        <w:t>tersebut</w:t>
      </w:r>
      <w:proofErr w:type="spellEnd"/>
      <w:r w:rsidRPr="00C62FFB">
        <w:rPr>
          <w:rFonts w:ascii="Times New Roman" w:eastAsia="Times New Roman" w:hAnsi="Times New Roman" w:cs="Times New Roman"/>
          <w:i w:val="0"/>
          <w:iCs w:val="0"/>
          <w:sz w:val="22"/>
          <w:szCs w:val="22"/>
          <w:lang w:val="en-ID" w:eastAsia="en-ID" w:bidi="ar-SA"/>
        </w:rPr>
        <w:t xml:space="preserve">. </w:t>
      </w:r>
      <w:proofErr w:type="spellStart"/>
      <w:r w:rsidRPr="00C62FFB">
        <w:rPr>
          <w:rFonts w:ascii="Times New Roman" w:eastAsia="Times New Roman" w:hAnsi="Times New Roman" w:cs="Times New Roman"/>
          <w:i w:val="0"/>
          <w:iCs w:val="0"/>
          <w:sz w:val="22"/>
          <w:szCs w:val="22"/>
          <w:lang w:val="en-ID" w:eastAsia="en-ID" w:bidi="ar-SA"/>
        </w:rPr>
        <w:t>Selanjutnya</w:t>
      </w:r>
      <w:proofErr w:type="spellEnd"/>
      <w:r w:rsidRPr="00C62FFB">
        <w:rPr>
          <w:rFonts w:ascii="Times New Roman" w:eastAsia="Times New Roman" w:hAnsi="Times New Roman" w:cs="Times New Roman"/>
          <w:i w:val="0"/>
          <w:iCs w:val="0"/>
          <w:sz w:val="22"/>
          <w:szCs w:val="22"/>
          <w:lang w:val="en-ID" w:eastAsia="en-ID" w:bidi="ar-SA"/>
        </w:rPr>
        <w:t xml:space="preserve">, </w:t>
      </w:r>
      <w:proofErr w:type="spellStart"/>
      <w:r w:rsidRPr="00C62FFB">
        <w:rPr>
          <w:rFonts w:ascii="Times New Roman" w:eastAsia="Times New Roman" w:hAnsi="Times New Roman" w:cs="Times New Roman"/>
          <w:i w:val="0"/>
          <w:iCs w:val="0"/>
          <w:sz w:val="22"/>
          <w:szCs w:val="22"/>
          <w:lang w:val="en-ID" w:eastAsia="en-ID" w:bidi="ar-SA"/>
        </w:rPr>
        <w:t>penelitian</w:t>
      </w:r>
      <w:proofErr w:type="spellEnd"/>
      <w:r w:rsidRPr="00C62FFB">
        <w:rPr>
          <w:rFonts w:ascii="Times New Roman" w:eastAsia="Times New Roman" w:hAnsi="Times New Roman" w:cs="Times New Roman"/>
          <w:i w:val="0"/>
          <w:iCs w:val="0"/>
          <w:sz w:val="22"/>
          <w:szCs w:val="22"/>
          <w:lang w:val="en-ID" w:eastAsia="en-ID" w:bidi="ar-SA"/>
        </w:rPr>
        <w:t xml:space="preserve"> </w:t>
      </w:r>
      <w:proofErr w:type="spellStart"/>
      <w:r w:rsidRPr="00C62FFB">
        <w:rPr>
          <w:rFonts w:ascii="Times New Roman" w:eastAsia="Times New Roman" w:hAnsi="Times New Roman" w:cs="Times New Roman"/>
          <w:i w:val="0"/>
          <w:iCs w:val="0"/>
          <w:sz w:val="22"/>
          <w:szCs w:val="22"/>
          <w:lang w:val="en-ID" w:eastAsia="en-ID" w:bidi="ar-SA"/>
        </w:rPr>
        <w:t>akan</w:t>
      </w:r>
      <w:proofErr w:type="spellEnd"/>
      <w:r w:rsidRPr="00C62FFB">
        <w:rPr>
          <w:rFonts w:ascii="Times New Roman" w:eastAsia="Times New Roman" w:hAnsi="Times New Roman" w:cs="Times New Roman"/>
          <w:i w:val="0"/>
          <w:iCs w:val="0"/>
          <w:sz w:val="22"/>
          <w:szCs w:val="22"/>
          <w:lang w:val="en-ID" w:eastAsia="en-ID" w:bidi="ar-SA"/>
        </w:rPr>
        <w:t xml:space="preserve"> </w:t>
      </w:r>
      <w:proofErr w:type="spellStart"/>
      <w:r w:rsidRPr="00C62FFB">
        <w:rPr>
          <w:rFonts w:ascii="Times New Roman" w:eastAsia="Times New Roman" w:hAnsi="Times New Roman" w:cs="Times New Roman"/>
          <w:i w:val="0"/>
          <w:iCs w:val="0"/>
          <w:sz w:val="22"/>
          <w:szCs w:val="22"/>
          <w:lang w:val="en-ID" w:eastAsia="en-ID" w:bidi="ar-SA"/>
        </w:rPr>
        <w:t>mengumpulkan</w:t>
      </w:r>
      <w:proofErr w:type="spellEnd"/>
      <w:r w:rsidRPr="00C62FFB">
        <w:rPr>
          <w:rFonts w:ascii="Times New Roman" w:eastAsia="Times New Roman" w:hAnsi="Times New Roman" w:cs="Times New Roman"/>
          <w:i w:val="0"/>
          <w:iCs w:val="0"/>
          <w:sz w:val="22"/>
          <w:szCs w:val="22"/>
          <w:lang w:val="en-ID" w:eastAsia="en-ID" w:bidi="ar-SA"/>
        </w:rPr>
        <w:t xml:space="preserve"> </w:t>
      </w:r>
      <w:proofErr w:type="spellStart"/>
      <w:r w:rsidRPr="00C62FFB">
        <w:rPr>
          <w:rFonts w:ascii="Times New Roman" w:eastAsia="Times New Roman" w:hAnsi="Times New Roman" w:cs="Times New Roman"/>
          <w:i w:val="0"/>
          <w:iCs w:val="0"/>
          <w:sz w:val="22"/>
          <w:szCs w:val="22"/>
          <w:lang w:val="en-ID" w:eastAsia="en-ID" w:bidi="ar-SA"/>
        </w:rPr>
        <w:t>teori-teori</w:t>
      </w:r>
      <w:proofErr w:type="spellEnd"/>
      <w:r w:rsidRPr="00C62FFB">
        <w:rPr>
          <w:rFonts w:ascii="Times New Roman" w:eastAsia="Times New Roman" w:hAnsi="Times New Roman" w:cs="Times New Roman"/>
          <w:i w:val="0"/>
          <w:iCs w:val="0"/>
          <w:sz w:val="22"/>
          <w:szCs w:val="22"/>
          <w:lang w:val="en-ID" w:eastAsia="en-ID" w:bidi="ar-SA"/>
        </w:rPr>
        <w:t xml:space="preserve"> yang </w:t>
      </w:r>
      <w:proofErr w:type="spellStart"/>
      <w:r w:rsidRPr="00C62FFB">
        <w:rPr>
          <w:rFonts w:ascii="Times New Roman" w:eastAsia="Times New Roman" w:hAnsi="Times New Roman" w:cs="Times New Roman"/>
          <w:i w:val="0"/>
          <w:iCs w:val="0"/>
          <w:sz w:val="22"/>
          <w:szCs w:val="22"/>
          <w:lang w:val="en-ID" w:eastAsia="en-ID" w:bidi="ar-SA"/>
        </w:rPr>
        <w:t>mendukung</w:t>
      </w:r>
      <w:proofErr w:type="spellEnd"/>
      <w:r w:rsidRPr="00C62FFB">
        <w:rPr>
          <w:rFonts w:ascii="Times New Roman" w:eastAsia="Times New Roman" w:hAnsi="Times New Roman" w:cs="Times New Roman"/>
          <w:i w:val="0"/>
          <w:iCs w:val="0"/>
          <w:sz w:val="22"/>
          <w:szCs w:val="22"/>
          <w:lang w:val="en-ID" w:eastAsia="en-ID" w:bidi="ar-SA"/>
        </w:rPr>
        <w:t xml:space="preserve"> </w:t>
      </w:r>
      <w:proofErr w:type="spellStart"/>
      <w:r w:rsidRPr="00C62FFB">
        <w:rPr>
          <w:rFonts w:ascii="Times New Roman" w:eastAsia="Times New Roman" w:hAnsi="Times New Roman" w:cs="Times New Roman"/>
          <w:i w:val="0"/>
          <w:iCs w:val="0"/>
          <w:sz w:val="22"/>
          <w:szCs w:val="22"/>
          <w:lang w:val="en-ID" w:eastAsia="en-ID" w:bidi="ar-SA"/>
        </w:rPr>
        <w:t>landasan</w:t>
      </w:r>
      <w:proofErr w:type="spellEnd"/>
      <w:r w:rsidRPr="00C62FFB">
        <w:rPr>
          <w:rFonts w:ascii="Times New Roman" w:eastAsia="Times New Roman" w:hAnsi="Times New Roman" w:cs="Times New Roman"/>
          <w:i w:val="0"/>
          <w:iCs w:val="0"/>
          <w:sz w:val="22"/>
          <w:szCs w:val="22"/>
          <w:lang w:val="en-ID" w:eastAsia="en-ID" w:bidi="ar-SA"/>
        </w:rPr>
        <w:t xml:space="preserve"> </w:t>
      </w:r>
      <w:proofErr w:type="spellStart"/>
      <w:r w:rsidRPr="00C62FFB">
        <w:rPr>
          <w:rFonts w:ascii="Times New Roman" w:eastAsia="Times New Roman" w:hAnsi="Times New Roman" w:cs="Times New Roman"/>
          <w:i w:val="0"/>
          <w:iCs w:val="0"/>
          <w:sz w:val="22"/>
          <w:szCs w:val="22"/>
          <w:lang w:val="en-ID" w:eastAsia="en-ID" w:bidi="ar-SA"/>
        </w:rPr>
        <w:t>variabel</w:t>
      </w:r>
      <w:proofErr w:type="spellEnd"/>
      <w:r w:rsidRPr="00C62FFB">
        <w:rPr>
          <w:rFonts w:ascii="Times New Roman" w:eastAsia="Times New Roman" w:hAnsi="Times New Roman" w:cs="Times New Roman"/>
          <w:i w:val="0"/>
          <w:iCs w:val="0"/>
          <w:sz w:val="22"/>
          <w:szCs w:val="22"/>
          <w:lang w:val="en-ID" w:eastAsia="en-ID" w:bidi="ar-SA"/>
        </w:rPr>
        <w:t xml:space="preserve">, </w:t>
      </w:r>
      <w:proofErr w:type="spellStart"/>
      <w:r w:rsidRPr="00C62FFB">
        <w:rPr>
          <w:rFonts w:ascii="Times New Roman" w:eastAsia="Times New Roman" w:hAnsi="Times New Roman" w:cs="Times New Roman"/>
          <w:i w:val="0"/>
          <w:iCs w:val="0"/>
          <w:sz w:val="22"/>
          <w:szCs w:val="22"/>
          <w:lang w:val="en-ID" w:eastAsia="en-ID" w:bidi="ar-SA"/>
        </w:rPr>
        <w:t>menyusun</w:t>
      </w:r>
      <w:proofErr w:type="spellEnd"/>
      <w:r w:rsidRPr="00C62FFB">
        <w:rPr>
          <w:rFonts w:ascii="Times New Roman" w:eastAsia="Times New Roman" w:hAnsi="Times New Roman" w:cs="Times New Roman"/>
          <w:i w:val="0"/>
          <w:iCs w:val="0"/>
          <w:sz w:val="22"/>
          <w:szCs w:val="22"/>
          <w:lang w:val="en-ID" w:eastAsia="en-ID" w:bidi="ar-SA"/>
        </w:rPr>
        <w:t xml:space="preserve"> </w:t>
      </w:r>
      <w:proofErr w:type="spellStart"/>
      <w:r w:rsidRPr="00C62FFB">
        <w:rPr>
          <w:rFonts w:ascii="Times New Roman" w:eastAsia="Times New Roman" w:hAnsi="Times New Roman" w:cs="Times New Roman"/>
          <w:i w:val="0"/>
          <w:iCs w:val="0"/>
          <w:sz w:val="22"/>
          <w:szCs w:val="22"/>
          <w:lang w:val="en-ID" w:eastAsia="en-ID" w:bidi="ar-SA"/>
        </w:rPr>
        <w:t>metode</w:t>
      </w:r>
      <w:proofErr w:type="spellEnd"/>
      <w:r w:rsidRPr="00C62FFB">
        <w:rPr>
          <w:rFonts w:ascii="Times New Roman" w:eastAsia="Times New Roman" w:hAnsi="Times New Roman" w:cs="Times New Roman"/>
          <w:i w:val="0"/>
          <w:iCs w:val="0"/>
          <w:sz w:val="22"/>
          <w:szCs w:val="22"/>
          <w:lang w:val="en-ID" w:eastAsia="en-ID" w:bidi="ar-SA"/>
        </w:rPr>
        <w:t xml:space="preserve"> </w:t>
      </w:r>
      <w:proofErr w:type="spellStart"/>
      <w:r w:rsidRPr="00C62FFB">
        <w:rPr>
          <w:rFonts w:ascii="Times New Roman" w:eastAsia="Times New Roman" w:hAnsi="Times New Roman" w:cs="Times New Roman"/>
          <w:i w:val="0"/>
          <w:iCs w:val="0"/>
          <w:sz w:val="22"/>
          <w:szCs w:val="22"/>
          <w:lang w:val="en-ID" w:eastAsia="en-ID" w:bidi="ar-SA"/>
        </w:rPr>
        <w:t>pengumpulan</w:t>
      </w:r>
      <w:proofErr w:type="spellEnd"/>
      <w:r w:rsidRPr="00C62FFB">
        <w:rPr>
          <w:rFonts w:ascii="Times New Roman" w:eastAsia="Times New Roman" w:hAnsi="Times New Roman" w:cs="Times New Roman"/>
          <w:i w:val="0"/>
          <w:iCs w:val="0"/>
          <w:sz w:val="22"/>
          <w:szCs w:val="22"/>
          <w:lang w:val="en-ID" w:eastAsia="en-ID" w:bidi="ar-SA"/>
        </w:rPr>
        <w:t xml:space="preserve"> </w:t>
      </w:r>
      <w:proofErr w:type="spellStart"/>
      <w:r w:rsidRPr="00C62FFB">
        <w:rPr>
          <w:rFonts w:ascii="Times New Roman" w:eastAsia="Times New Roman" w:hAnsi="Times New Roman" w:cs="Times New Roman"/>
          <w:i w:val="0"/>
          <w:iCs w:val="0"/>
          <w:sz w:val="22"/>
          <w:szCs w:val="22"/>
          <w:lang w:val="en-ID" w:eastAsia="en-ID" w:bidi="ar-SA"/>
        </w:rPr>
        <w:t>serta</w:t>
      </w:r>
      <w:proofErr w:type="spellEnd"/>
      <w:r w:rsidRPr="00C62FFB">
        <w:rPr>
          <w:rFonts w:ascii="Times New Roman" w:eastAsia="Times New Roman" w:hAnsi="Times New Roman" w:cs="Times New Roman"/>
          <w:i w:val="0"/>
          <w:iCs w:val="0"/>
          <w:sz w:val="22"/>
          <w:szCs w:val="22"/>
          <w:lang w:val="en-ID" w:eastAsia="en-ID" w:bidi="ar-SA"/>
        </w:rPr>
        <w:t xml:space="preserve"> </w:t>
      </w:r>
      <w:proofErr w:type="spellStart"/>
      <w:r w:rsidRPr="00C62FFB">
        <w:rPr>
          <w:rFonts w:ascii="Times New Roman" w:eastAsia="Times New Roman" w:hAnsi="Times New Roman" w:cs="Times New Roman"/>
          <w:i w:val="0"/>
          <w:iCs w:val="0"/>
          <w:sz w:val="22"/>
          <w:szCs w:val="22"/>
          <w:lang w:val="en-ID" w:eastAsia="en-ID" w:bidi="ar-SA"/>
        </w:rPr>
        <w:t>pengolahan</w:t>
      </w:r>
      <w:proofErr w:type="spellEnd"/>
      <w:r w:rsidRPr="00C62FFB">
        <w:rPr>
          <w:rFonts w:ascii="Times New Roman" w:eastAsia="Times New Roman" w:hAnsi="Times New Roman" w:cs="Times New Roman"/>
          <w:i w:val="0"/>
          <w:iCs w:val="0"/>
          <w:sz w:val="22"/>
          <w:szCs w:val="22"/>
          <w:lang w:val="en-ID" w:eastAsia="en-ID" w:bidi="ar-SA"/>
        </w:rPr>
        <w:t xml:space="preserve"> data, </w:t>
      </w:r>
      <w:proofErr w:type="spellStart"/>
      <w:r w:rsidRPr="00C62FFB">
        <w:rPr>
          <w:rFonts w:ascii="Times New Roman" w:eastAsia="Times New Roman" w:hAnsi="Times New Roman" w:cs="Times New Roman"/>
          <w:i w:val="0"/>
          <w:iCs w:val="0"/>
          <w:sz w:val="22"/>
          <w:szCs w:val="22"/>
          <w:lang w:val="en-ID" w:eastAsia="en-ID" w:bidi="ar-SA"/>
        </w:rPr>
        <w:t>merancang</w:t>
      </w:r>
      <w:proofErr w:type="spellEnd"/>
      <w:r w:rsidRPr="00C62FFB">
        <w:rPr>
          <w:rFonts w:ascii="Times New Roman" w:eastAsia="Times New Roman" w:hAnsi="Times New Roman" w:cs="Times New Roman"/>
          <w:i w:val="0"/>
          <w:iCs w:val="0"/>
          <w:sz w:val="22"/>
          <w:szCs w:val="22"/>
          <w:lang w:val="en-ID" w:eastAsia="en-ID" w:bidi="ar-SA"/>
        </w:rPr>
        <w:t xml:space="preserve"> </w:t>
      </w:r>
      <w:proofErr w:type="spellStart"/>
      <w:r w:rsidRPr="00C62FFB">
        <w:rPr>
          <w:rFonts w:ascii="Times New Roman" w:eastAsia="Times New Roman" w:hAnsi="Times New Roman" w:cs="Times New Roman"/>
          <w:i w:val="0"/>
          <w:iCs w:val="0"/>
          <w:sz w:val="22"/>
          <w:szCs w:val="22"/>
          <w:lang w:val="en-ID" w:eastAsia="en-ID" w:bidi="ar-SA"/>
        </w:rPr>
        <w:t>instrumen</w:t>
      </w:r>
      <w:proofErr w:type="spellEnd"/>
      <w:r w:rsidRPr="00C62FFB">
        <w:rPr>
          <w:rFonts w:ascii="Times New Roman" w:eastAsia="Times New Roman" w:hAnsi="Times New Roman" w:cs="Times New Roman"/>
          <w:i w:val="0"/>
          <w:iCs w:val="0"/>
          <w:sz w:val="22"/>
          <w:szCs w:val="22"/>
          <w:lang w:val="en-ID" w:eastAsia="en-ID" w:bidi="ar-SA"/>
        </w:rPr>
        <w:t xml:space="preserve"> </w:t>
      </w:r>
      <w:proofErr w:type="spellStart"/>
      <w:r w:rsidRPr="00C62FFB">
        <w:rPr>
          <w:rFonts w:ascii="Times New Roman" w:eastAsia="Times New Roman" w:hAnsi="Times New Roman" w:cs="Times New Roman"/>
          <w:i w:val="0"/>
          <w:iCs w:val="0"/>
          <w:sz w:val="22"/>
          <w:szCs w:val="22"/>
          <w:lang w:val="en-ID" w:eastAsia="en-ID" w:bidi="ar-SA"/>
        </w:rPr>
        <w:t>penelitian</w:t>
      </w:r>
      <w:proofErr w:type="spellEnd"/>
      <w:r w:rsidRPr="00C62FFB">
        <w:rPr>
          <w:rFonts w:ascii="Times New Roman" w:eastAsia="Times New Roman" w:hAnsi="Times New Roman" w:cs="Times New Roman"/>
          <w:i w:val="0"/>
          <w:iCs w:val="0"/>
          <w:sz w:val="22"/>
          <w:szCs w:val="22"/>
          <w:lang w:val="en-ID" w:eastAsia="en-ID" w:bidi="ar-SA"/>
        </w:rPr>
        <w:t xml:space="preserve">, dan </w:t>
      </w:r>
      <w:proofErr w:type="spellStart"/>
      <w:r w:rsidRPr="00C62FFB">
        <w:rPr>
          <w:rFonts w:ascii="Times New Roman" w:eastAsia="Times New Roman" w:hAnsi="Times New Roman" w:cs="Times New Roman"/>
          <w:i w:val="0"/>
          <w:iCs w:val="0"/>
          <w:sz w:val="22"/>
          <w:szCs w:val="22"/>
          <w:lang w:val="en-ID" w:eastAsia="en-ID" w:bidi="ar-SA"/>
        </w:rPr>
        <w:t>menentukan</w:t>
      </w:r>
      <w:proofErr w:type="spellEnd"/>
      <w:r w:rsidRPr="00C62FFB">
        <w:rPr>
          <w:rFonts w:ascii="Times New Roman" w:eastAsia="Times New Roman" w:hAnsi="Times New Roman" w:cs="Times New Roman"/>
          <w:i w:val="0"/>
          <w:iCs w:val="0"/>
          <w:sz w:val="22"/>
          <w:szCs w:val="22"/>
          <w:lang w:val="en-ID" w:eastAsia="en-ID" w:bidi="ar-SA"/>
        </w:rPr>
        <w:t xml:space="preserve"> </w:t>
      </w:r>
      <w:proofErr w:type="spellStart"/>
      <w:r w:rsidRPr="00C62FFB">
        <w:rPr>
          <w:rFonts w:ascii="Times New Roman" w:eastAsia="Times New Roman" w:hAnsi="Times New Roman" w:cs="Times New Roman"/>
          <w:i w:val="0"/>
          <w:iCs w:val="0"/>
          <w:sz w:val="22"/>
          <w:szCs w:val="22"/>
          <w:lang w:val="en-ID" w:eastAsia="en-ID" w:bidi="ar-SA"/>
        </w:rPr>
        <w:t>teknik</w:t>
      </w:r>
      <w:proofErr w:type="spellEnd"/>
      <w:r w:rsidRPr="00C62FFB">
        <w:rPr>
          <w:rFonts w:ascii="Times New Roman" w:eastAsia="Times New Roman" w:hAnsi="Times New Roman" w:cs="Times New Roman"/>
          <w:i w:val="0"/>
          <w:iCs w:val="0"/>
          <w:sz w:val="22"/>
          <w:szCs w:val="22"/>
          <w:lang w:val="en-ID" w:eastAsia="en-ID" w:bidi="ar-SA"/>
        </w:rPr>
        <w:t xml:space="preserve"> uji </w:t>
      </w:r>
      <w:proofErr w:type="spellStart"/>
      <w:r w:rsidRPr="00C62FFB">
        <w:rPr>
          <w:rFonts w:ascii="Times New Roman" w:eastAsia="Times New Roman" w:hAnsi="Times New Roman" w:cs="Times New Roman"/>
          <w:i w:val="0"/>
          <w:iCs w:val="0"/>
          <w:sz w:val="22"/>
          <w:szCs w:val="22"/>
          <w:lang w:val="en-ID" w:eastAsia="en-ID" w:bidi="ar-SA"/>
        </w:rPr>
        <w:t>statistik</w:t>
      </w:r>
      <w:proofErr w:type="spellEnd"/>
      <w:r w:rsidRPr="00C62FFB">
        <w:rPr>
          <w:rFonts w:ascii="Times New Roman" w:eastAsia="Times New Roman" w:hAnsi="Times New Roman" w:cs="Times New Roman"/>
          <w:i w:val="0"/>
          <w:iCs w:val="0"/>
          <w:sz w:val="22"/>
          <w:szCs w:val="22"/>
          <w:lang w:val="en-ID" w:eastAsia="en-ID" w:bidi="ar-SA"/>
        </w:rPr>
        <w:t xml:space="preserve"> yang </w:t>
      </w:r>
      <w:proofErr w:type="spellStart"/>
      <w:r w:rsidRPr="00C62FFB">
        <w:rPr>
          <w:rFonts w:ascii="Times New Roman" w:eastAsia="Times New Roman" w:hAnsi="Times New Roman" w:cs="Times New Roman"/>
          <w:i w:val="0"/>
          <w:iCs w:val="0"/>
          <w:sz w:val="22"/>
          <w:szCs w:val="22"/>
          <w:lang w:val="en-ID" w:eastAsia="en-ID" w:bidi="ar-SA"/>
        </w:rPr>
        <w:t>akan</w:t>
      </w:r>
      <w:proofErr w:type="spellEnd"/>
      <w:r w:rsidRPr="00C62FFB">
        <w:rPr>
          <w:rFonts w:ascii="Times New Roman" w:eastAsia="Times New Roman" w:hAnsi="Times New Roman" w:cs="Times New Roman"/>
          <w:i w:val="0"/>
          <w:iCs w:val="0"/>
          <w:sz w:val="22"/>
          <w:szCs w:val="22"/>
          <w:lang w:val="en-ID" w:eastAsia="en-ID" w:bidi="ar-SA"/>
        </w:rPr>
        <w:t xml:space="preserve"> </w:t>
      </w:r>
      <w:proofErr w:type="spellStart"/>
      <w:r w:rsidRPr="00C62FFB">
        <w:rPr>
          <w:rFonts w:ascii="Times New Roman" w:eastAsia="Times New Roman" w:hAnsi="Times New Roman" w:cs="Times New Roman"/>
          <w:i w:val="0"/>
          <w:iCs w:val="0"/>
          <w:sz w:val="22"/>
          <w:szCs w:val="22"/>
          <w:lang w:val="en-ID" w:eastAsia="en-ID" w:bidi="ar-SA"/>
        </w:rPr>
        <w:t>digunakan.Seluruh</w:t>
      </w:r>
      <w:proofErr w:type="spellEnd"/>
      <w:r w:rsidRPr="00C62FFB">
        <w:rPr>
          <w:rFonts w:ascii="Times New Roman" w:eastAsia="Times New Roman" w:hAnsi="Times New Roman" w:cs="Times New Roman"/>
          <w:i w:val="0"/>
          <w:iCs w:val="0"/>
          <w:sz w:val="22"/>
          <w:szCs w:val="22"/>
          <w:lang w:val="en-ID" w:eastAsia="en-ID" w:bidi="ar-SA"/>
        </w:rPr>
        <w:t xml:space="preserve"> proses </w:t>
      </w:r>
      <w:proofErr w:type="spellStart"/>
      <w:r w:rsidRPr="00C62FFB">
        <w:rPr>
          <w:rFonts w:ascii="Times New Roman" w:eastAsia="Times New Roman" w:hAnsi="Times New Roman" w:cs="Times New Roman"/>
          <w:i w:val="0"/>
          <w:iCs w:val="0"/>
          <w:sz w:val="22"/>
          <w:szCs w:val="22"/>
          <w:lang w:val="en-ID" w:eastAsia="en-ID" w:bidi="ar-SA"/>
        </w:rPr>
        <w:t>penelitian</w:t>
      </w:r>
      <w:proofErr w:type="spellEnd"/>
      <w:r w:rsidRPr="00C62FFB">
        <w:rPr>
          <w:rFonts w:ascii="Times New Roman" w:eastAsia="Times New Roman" w:hAnsi="Times New Roman" w:cs="Times New Roman"/>
          <w:i w:val="0"/>
          <w:iCs w:val="0"/>
          <w:sz w:val="22"/>
          <w:szCs w:val="22"/>
          <w:lang w:val="en-ID" w:eastAsia="en-ID" w:bidi="ar-SA"/>
        </w:rPr>
        <w:t xml:space="preserve"> </w:t>
      </w:r>
      <w:proofErr w:type="spellStart"/>
      <w:r w:rsidRPr="00C62FFB">
        <w:rPr>
          <w:rFonts w:ascii="Times New Roman" w:eastAsia="Times New Roman" w:hAnsi="Times New Roman" w:cs="Times New Roman"/>
          <w:i w:val="0"/>
          <w:iCs w:val="0"/>
          <w:sz w:val="22"/>
          <w:szCs w:val="22"/>
          <w:lang w:val="en-ID" w:eastAsia="en-ID" w:bidi="ar-SA"/>
        </w:rPr>
        <w:t>ini</w:t>
      </w:r>
      <w:proofErr w:type="spellEnd"/>
      <w:r w:rsidRPr="00C62FFB">
        <w:rPr>
          <w:rFonts w:ascii="Times New Roman" w:eastAsia="Times New Roman" w:hAnsi="Times New Roman" w:cs="Times New Roman"/>
          <w:i w:val="0"/>
          <w:iCs w:val="0"/>
          <w:sz w:val="22"/>
          <w:szCs w:val="22"/>
          <w:lang w:val="en-ID" w:eastAsia="en-ID" w:bidi="ar-SA"/>
        </w:rPr>
        <w:t xml:space="preserve"> </w:t>
      </w:r>
      <w:proofErr w:type="spellStart"/>
      <w:r w:rsidRPr="00C62FFB">
        <w:rPr>
          <w:rFonts w:ascii="Times New Roman" w:eastAsia="Times New Roman" w:hAnsi="Times New Roman" w:cs="Times New Roman"/>
          <w:i w:val="0"/>
          <w:iCs w:val="0"/>
          <w:sz w:val="22"/>
          <w:szCs w:val="22"/>
          <w:lang w:val="en-ID" w:eastAsia="en-ID" w:bidi="ar-SA"/>
        </w:rPr>
        <w:t>direncanakan</w:t>
      </w:r>
      <w:proofErr w:type="spellEnd"/>
      <w:r w:rsidRPr="00C62FFB">
        <w:rPr>
          <w:rFonts w:ascii="Times New Roman" w:eastAsia="Times New Roman" w:hAnsi="Times New Roman" w:cs="Times New Roman"/>
          <w:i w:val="0"/>
          <w:iCs w:val="0"/>
          <w:sz w:val="22"/>
          <w:szCs w:val="22"/>
          <w:lang w:val="en-ID" w:eastAsia="en-ID" w:bidi="ar-SA"/>
        </w:rPr>
        <w:t xml:space="preserve"> </w:t>
      </w:r>
      <w:proofErr w:type="spellStart"/>
      <w:r w:rsidRPr="00C62FFB">
        <w:rPr>
          <w:rFonts w:ascii="Times New Roman" w:eastAsia="Times New Roman" w:hAnsi="Times New Roman" w:cs="Times New Roman"/>
          <w:i w:val="0"/>
          <w:iCs w:val="0"/>
          <w:sz w:val="22"/>
          <w:szCs w:val="22"/>
          <w:lang w:val="en-ID" w:eastAsia="en-ID" w:bidi="ar-SA"/>
        </w:rPr>
        <w:t>berlangsung</w:t>
      </w:r>
      <w:proofErr w:type="spellEnd"/>
      <w:r w:rsidRPr="00C62FFB">
        <w:rPr>
          <w:rFonts w:ascii="Times New Roman" w:eastAsia="Times New Roman" w:hAnsi="Times New Roman" w:cs="Times New Roman"/>
          <w:i w:val="0"/>
          <w:iCs w:val="0"/>
          <w:sz w:val="22"/>
          <w:szCs w:val="22"/>
          <w:lang w:val="en-ID" w:eastAsia="en-ID" w:bidi="ar-SA"/>
        </w:rPr>
        <w:t xml:space="preserve"> </w:t>
      </w:r>
      <w:proofErr w:type="spellStart"/>
      <w:r w:rsidRPr="00C62FFB">
        <w:rPr>
          <w:rFonts w:ascii="Times New Roman" w:eastAsia="Times New Roman" w:hAnsi="Times New Roman" w:cs="Times New Roman"/>
          <w:i w:val="0"/>
          <w:iCs w:val="0"/>
          <w:sz w:val="22"/>
          <w:szCs w:val="22"/>
          <w:lang w:val="en-ID" w:eastAsia="en-ID" w:bidi="ar-SA"/>
        </w:rPr>
        <w:t>selama</w:t>
      </w:r>
      <w:proofErr w:type="spellEnd"/>
      <w:r w:rsidRPr="00C62FFB">
        <w:rPr>
          <w:rFonts w:ascii="Times New Roman" w:eastAsia="Times New Roman" w:hAnsi="Times New Roman" w:cs="Times New Roman"/>
          <w:i w:val="0"/>
          <w:iCs w:val="0"/>
          <w:sz w:val="22"/>
          <w:szCs w:val="22"/>
          <w:lang w:val="en-ID" w:eastAsia="en-ID" w:bidi="ar-SA"/>
        </w:rPr>
        <w:t xml:space="preserve"> </w:t>
      </w:r>
      <w:proofErr w:type="spellStart"/>
      <w:r w:rsidRPr="00C62FFB">
        <w:rPr>
          <w:rFonts w:ascii="Times New Roman" w:eastAsia="Times New Roman" w:hAnsi="Times New Roman" w:cs="Times New Roman"/>
          <w:i w:val="0"/>
          <w:iCs w:val="0"/>
          <w:sz w:val="22"/>
          <w:szCs w:val="22"/>
          <w:lang w:val="en-ID" w:eastAsia="en-ID" w:bidi="ar-SA"/>
        </w:rPr>
        <w:t>enam</w:t>
      </w:r>
      <w:proofErr w:type="spellEnd"/>
      <w:r w:rsidRPr="00C62FFB">
        <w:rPr>
          <w:rFonts w:ascii="Times New Roman" w:eastAsia="Times New Roman" w:hAnsi="Times New Roman" w:cs="Times New Roman"/>
          <w:i w:val="0"/>
          <w:iCs w:val="0"/>
          <w:sz w:val="22"/>
          <w:szCs w:val="22"/>
          <w:lang w:val="en-ID" w:eastAsia="en-ID" w:bidi="ar-SA"/>
        </w:rPr>
        <w:t xml:space="preserve"> </w:t>
      </w:r>
      <w:proofErr w:type="spellStart"/>
      <w:r w:rsidRPr="00C62FFB">
        <w:rPr>
          <w:rFonts w:ascii="Times New Roman" w:eastAsia="Times New Roman" w:hAnsi="Times New Roman" w:cs="Times New Roman"/>
          <w:i w:val="0"/>
          <w:iCs w:val="0"/>
          <w:sz w:val="22"/>
          <w:szCs w:val="22"/>
          <w:lang w:val="en-ID" w:eastAsia="en-ID" w:bidi="ar-SA"/>
        </w:rPr>
        <w:t>bulan</w:t>
      </w:r>
      <w:proofErr w:type="spellEnd"/>
      <w:r w:rsidRPr="00C62FFB">
        <w:rPr>
          <w:rFonts w:ascii="Times New Roman" w:eastAsia="Times New Roman" w:hAnsi="Times New Roman" w:cs="Times New Roman"/>
          <w:i w:val="0"/>
          <w:iCs w:val="0"/>
          <w:sz w:val="22"/>
          <w:szCs w:val="22"/>
          <w:lang w:val="en-ID" w:eastAsia="en-ID" w:bidi="ar-SA"/>
        </w:rPr>
        <w:t xml:space="preserve">. </w:t>
      </w:r>
    </w:p>
    <w:p w14:paraId="17F1A536" w14:textId="77777777" w:rsidR="00C62FFB" w:rsidRPr="00C62FFB" w:rsidRDefault="00C62FFB" w:rsidP="00C62FFB">
      <w:pPr>
        <w:suppressAutoHyphens w:val="0"/>
        <w:spacing w:before="120" w:after="120" w:line="259" w:lineRule="auto"/>
        <w:jc w:val="both"/>
        <w:rPr>
          <w:rFonts w:ascii="Times New Roman" w:eastAsia="Times New Roman" w:hAnsi="Times New Roman" w:cs="Times New Roman"/>
          <w:i w:val="0"/>
          <w:iCs w:val="0"/>
          <w:sz w:val="22"/>
          <w:szCs w:val="22"/>
          <w:lang w:val="en-ID" w:eastAsia="en-ID" w:bidi="ar-SA"/>
        </w:rPr>
      </w:pPr>
      <w:proofErr w:type="spellStart"/>
      <w:r w:rsidRPr="00C62FFB">
        <w:rPr>
          <w:rFonts w:ascii="Times New Roman" w:eastAsia="Times New Roman" w:hAnsi="Times New Roman" w:cs="Times New Roman"/>
          <w:i w:val="0"/>
          <w:iCs w:val="0"/>
          <w:sz w:val="22"/>
          <w:szCs w:val="22"/>
          <w:lang w:val="en-ID" w:eastAsia="en-ID" w:bidi="ar-SA"/>
        </w:rPr>
        <w:t>Penelitian</w:t>
      </w:r>
      <w:proofErr w:type="spellEnd"/>
      <w:r w:rsidRPr="00C62FFB">
        <w:rPr>
          <w:rFonts w:ascii="Times New Roman" w:eastAsia="Times New Roman" w:hAnsi="Times New Roman" w:cs="Times New Roman"/>
          <w:i w:val="0"/>
          <w:iCs w:val="0"/>
          <w:sz w:val="22"/>
          <w:szCs w:val="22"/>
          <w:lang w:val="en-ID" w:eastAsia="en-ID" w:bidi="ar-SA"/>
        </w:rPr>
        <w:t xml:space="preserve"> </w:t>
      </w:r>
      <w:proofErr w:type="spellStart"/>
      <w:r w:rsidRPr="00C62FFB">
        <w:rPr>
          <w:rFonts w:ascii="Times New Roman" w:eastAsia="Times New Roman" w:hAnsi="Times New Roman" w:cs="Times New Roman"/>
          <w:i w:val="0"/>
          <w:iCs w:val="0"/>
          <w:sz w:val="22"/>
          <w:szCs w:val="22"/>
          <w:lang w:val="en-ID" w:eastAsia="en-ID" w:bidi="ar-SA"/>
        </w:rPr>
        <w:t>akan</w:t>
      </w:r>
      <w:proofErr w:type="spellEnd"/>
      <w:r w:rsidRPr="00C62FFB">
        <w:rPr>
          <w:rFonts w:ascii="Times New Roman" w:eastAsia="Times New Roman" w:hAnsi="Times New Roman" w:cs="Times New Roman"/>
          <w:i w:val="0"/>
          <w:iCs w:val="0"/>
          <w:sz w:val="22"/>
          <w:szCs w:val="22"/>
          <w:lang w:val="en-ID" w:eastAsia="en-ID" w:bidi="ar-SA"/>
        </w:rPr>
        <w:t xml:space="preserve"> </w:t>
      </w:r>
      <w:proofErr w:type="spellStart"/>
      <w:r w:rsidRPr="00C62FFB">
        <w:rPr>
          <w:rFonts w:ascii="Times New Roman" w:eastAsia="Times New Roman" w:hAnsi="Times New Roman" w:cs="Times New Roman"/>
          <w:i w:val="0"/>
          <w:iCs w:val="0"/>
          <w:sz w:val="22"/>
          <w:szCs w:val="22"/>
          <w:lang w:val="en-ID" w:eastAsia="en-ID" w:bidi="ar-SA"/>
        </w:rPr>
        <w:t>dilakukan</w:t>
      </w:r>
      <w:proofErr w:type="spellEnd"/>
      <w:r w:rsidRPr="00C62FFB">
        <w:rPr>
          <w:rFonts w:ascii="Times New Roman" w:eastAsia="Times New Roman" w:hAnsi="Times New Roman" w:cs="Times New Roman"/>
          <w:i w:val="0"/>
          <w:iCs w:val="0"/>
          <w:sz w:val="22"/>
          <w:szCs w:val="22"/>
          <w:lang w:val="en-ID" w:eastAsia="en-ID" w:bidi="ar-SA"/>
        </w:rPr>
        <w:t xml:space="preserve"> di </w:t>
      </w:r>
      <w:proofErr w:type="spellStart"/>
      <w:r w:rsidRPr="00C62FFB">
        <w:rPr>
          <w:rFonts w:ascii="Times New Roman" w:eastAsia="Times New Roman" w:hAnsi="Times New Roman" w:cs="Times New Roman"/>
          <w:i w:val="0"/>
          <w:iCs w:val="0"/>
          <w:sz w:val="22"/>
          <w:szCs w:val="22"/>
          <w:lang w:val="en-ID" w:eastAsia="en-ID" w:bidi="ar-SA"/>
        </w:rPr>
        <w:t>berbagai</w:t>
      </w:r>
      <w:proofErr w:type="spellEnd"/>
      <w:r w:rsidRPr="00C62FFB">
        <w:rPr>
          <w:rFonts w:ascii="Times New Roman" w:eastAsia="Times New Roman" w:hAnsi="Times New Roman" w:cs="Times New Roman"/>
          <w:i w:val="0"/>
          <w:iCs w:val="0"/>
          <w:sz w:val="22"/>
          <w:szCs w:val="22"/>
          <w:lang w:val="en-ID" w:eastAsia="en-ID" w:bidi="ar-SA"/>
        </w:rPr>
        <w:t xml:space="preserve"> </w:t>
      </w:r>
      <w:proofErr w:type="spellStart"/>
      <w:r w:rsidRPr="00C62FFB">
        <w:rPr>
          <w:rFonts w:ascii="Times New Roman" w:eastAsia="Times New Roman" w:hAnsi="Times New Roman" w:cs="Times New Roman"/>
          <w:i w:val="0"/>
          <w:iCs w:val="0"/>
          <w:sz w:val="22"/>
          <w:szCs w:val="22"/>
          <w:lang w:val="en-ID" w:eastAsia="en-ID" w:bidi="ar-SA"/>
        </w:rPr>
        <w:t>gerai</w:t>
      </w:r>
      <w:proofErr w:type="spellEnd"/>
      <w:r w:rsidRPr="00C62FFB">
        <w:rPr>
          <w:rFonts w:ascii="Times New Roman" w:eastAsia="Times New Roman" w:hAnsi="Times New Roman" w:cs="Times New Roman"/>
          <w:i w:val="0"/>
          <w:iCs w:val="0"/>
          <w:sz w:val="22"/>
          <w:szCs w:val="22"/>
          <w:lang w:val="en-ID" w:eastAsia="en-ID" w:bidi="ar-SA"/>
        </w:rPr>
        <w:t xml:space="preserve">, toko, </w:t>
      </w:r>
      <w:proofErr w:type="spellStart"/>
      <w:r w:rsidRPr="00C62FFB">
        <w:rPr>
          <w:rFonts w:ascii="Times New Roman" w:eastAsia="Times New Roman" w:hAnsi="Times New Roman" w:cs="Times New Roman"/>
          <w:i w:val="0"/>
          <w:iCs w:val="0"/>
          <w:sz w:val="22"/>
          <w:szCs w:val="22"/>
          <w:lang w:val="en-ID" w:eastAsia="en-ID" w:bidi="ar-SA"/>
        </w:rPr>
        <w:t>warung</w:t>
      </w:r>
      <w:proofErr w:type="spellEnd"/>
      <w:r w:rsidRPr="00C62FFB">
        <w:rPr>
          <w:rFonts w:ascii="Times New Roman" w:eastAsia="Times New Roman" w:hAnsi="Times New Roman" w:cs="Times New Roman"/>
          <w:i w:val="0"/>
          <w:iCs w:val="0"/>
          <w:sz w:val="22"/>
          <w:szCs w:val="22"/>
          <w:lang w:val="en-ID" w:eastAsia="en-ID" w:bidi="ar-SA"/>
        </w:rPr>
        <w:t xml:space="preserve">, </w:t>
      </w:r>
      <w:proofErr w:type="spellStart"/>
      <w:r w:rsidRPr="00C62FFB">
        <w:rPr>
          <w:rFonts w:ascii="Times New Roman" w:eastAsia="Times New Roman" w:hAnsi="Times New Roman" w:cs="Times New Roman"/>
          <w:i w:val="0"/>
          <w:iCs w:val="0"/>
          <w:sz w:val="22"/>
          <w:szCs w:val="22"/>
          <w:lang w:val="en-ID" w:eastAsia="en-ID" w:bidi="ar-SA"/>
        </w:rPr>
        <w:t>serta</w:t>
      </w:r>
      <w:proofErr w:type="spellEnd"/>
      <w:r w:rsidRPr="00C62FFB">
        <w:rPr>
          <w:rFonts w:ascii="Times New Roman" w:eastAsia="Times New Roman" w:hAnsi="Times New Roman" w:cs="Times New Roman"/>
          <w:i w:val="0"/>
          <w:iCs w:val="0"/>
          <w:sz w:val="22"/>
          <w:szCs w:val="22"/>
          <w:lang w:val="en-ID" w:eastAsia="en-ID" w:bidi="ar-SA"/>
        </w:rPr>
        <w:t xml:space="preserve"> </w:t>
      </w:r>
      <w:proofErr w:type="spellStart"/>
      <w:r w:rsidRPr="00C62FFB">
        <w:rPr>
          <w:rFonts w:ascii="Times New Roman" w:eastAsia="Times New Roman" w:hAnsi="Times New Roman" w:cs="Times New Roman"/>
          <w:i w:val="0"/>
          <w:iCs w:val="0"/>
          <w:sz w:val="22"/>
          <w:szCs w:val="22"/>
          <w:lang w:val="en-ID" w:eastAsia="en-ID" w:bidi="ar-SA"/>
        </w:rPr>
        <w:t>pedagang</w:t>
      </w:r>
      <w:proofErr w:type="spellEnd"/>
      <w:r w:rsidRPr="00C62FFB">
        <w:rPr>
          <w:rFonts w:ascii="Times New Roman" w:eastAsia="Times New Roman" w:hAnsi="Times New Roman" w:cs="Times New Roman"/>
          <w:i w:val="0"/>
          <w:iCs w:val="0"/>
          <w:sz w:val="22"/>
          <w:szCs w:val="22"/>
          <w:lang w:val="en-ID" w:eastAsia="en-ID" w:bidi="ar-SA"/>
        </w:rPr>
        <w:t xml:space="preserve"> kaki lima/UMKM yang </w:t>
      </w:r>
      <w:proofErr w:type="spellStart"/>
      <w:r w:rsidRPr="00C62FFB">
        <w:rPr>
          <w:rFonts w:ascii="Times New Roman" w:eastAsia="Times New Roman" w:hAnsi="Times New Roman" w:cs="Times New Roman"/>
          <w:i w:val="0"/>
          <w:iCs w:val="0"/>
          <w:sz w:val="22"/>
          <w:szCs w:val="22"/>
          <w:lang w:val="en-ID" w:eastAsia="en-ID" w:bidi="ar-SA"/>
        </w:rPr>
        <w:t>aktif</w:t>
      </w:r>
      <w:proofErr w:type="spellEnd"/>
      <w:r w:rsidRPr="00C62FFB">
        <w:rPr>
          <w:rFonts w:ascii="Times New Roman" w:eastAsia="Times New Roman" w:hAnsi="Times New Roman" w:cs="Times New Roman"/>
          <w:i w:val="0"/>
          <w:iCs w:val="0"/>
          <w:sz w:val="22"/>
          <w:szCs w:val="22"/>
          <w:lang w:val="en-ID" w:eastAsia="en-ID" w:bidi="ar-SA"/>
        </w:rPr>
        <w:t xml:space="preserve"> </w:t>
      </w:r>
      <w:proofErr w:type="spellStart"/>
      <w:r w:rsidRPr="00C62FFB">
        <w:rPr>
          <w:rFonts w:ascii="Times New Roman" w:eastAsia="Times New Roman" w:hAnsi="Times New Roman" w:cs="Times New Roman"/>
          <w:i w:val="0"/>
          <w:iCs w:val="0"/>
          <w:sz w:val="22"/>
          <w:szCs w:val="22"/>
          <w:lang w:val="en-ID" w:eastAsia="en-ID" w:bidi="ar-SA"/>
        </w:rPr>
        <w:t>menggunakan</w:t>
      </w:r>
      <w:proofErr w:type="spellEnd"/>
      <w:r w:rsidRPr="00C62FFB">
        <w:rPr>
          <w:rFonts w:ascii="Times New Roman" w:eastAsia="Times New Roman" w:hAnsi="Times New Roman" w:cs="Times New Roman"/>
          <w:i w:val="0"/>
          <w:iCs w:val="0"/>
          <w:sz w:val="22"/>
          <w:szCs w:val="22"/>
          <w:lang w:val="en-ID" w:eastAsia="en-ID" w:bidi="ar-SA"/>
        </w:rPr>
        <w:t xml:space="preserve"> </w:t>
      </w:r>
      <w:r w:rsidRPr="00C62FFB">
        <w:rPr>
          <w:rFonts w:ascii="Times New Roman" w:eastAsia="Times New Roman" w:hAnsi="Times New Roman" w:cs="Times New Roman"/>
          <w:b/>
          <w:bCs/>
          <w:i w:val="0"/>
          <w:iCs w:val="0"/>
          <w:sz w:val="22"/>
          <w:szCs w:val="22"/>
          <w:lang w:val="en-ID" w:eastAsia="en-ID" w:bidi="ar-SA"/>
        </w:rPr>
        <w:t>Quick Response Indonesian Standard (QRIS)</w:t>
      </w:r>
      <w:r w:rsidRPr="00C62FFB">
        <w:rPr>
          <w:rFonts w:ascii="Times New Roman" w:eastAsia="Times New Roman" w:hAnsi="Times New Roman" w:cs="Times New Roman"/>
          <w:i w:val="0"/>
          <w:iCs w:val="0"/>
          <w:sz w:val="22"/>
          <w:szCs w:val="22"/>
          <w:lang w:val="en-ID" w:eastAsia="en-ID" w:bidi="ar-SA"/>
        </w:rPr>
        <w:t xml:space="preserve"> </w:t>
      </w:r>
      <w:proofErr w:type="spellStart"/>
      <w:r w:rsidRPr="00C62FFB">
        <w:rPr>
          <w:rFonts w:ascii="Times New Roman" w:eastAsia="Times New Roman" w:hAnsi="Times New Roman" w:cs="Times New Roman"/>
          <w:i w:val="0"/>
          <w:iCs w:val="0"/>
          <w:sz w:val="22"/>
          <w:szCs w:val="22"/>
          <w:lang w:val="en-ID" w:eastAsia="en-ID" w:bidi="ar-SA"/>
        </w:rPr>
        <w:t>sebagai</w:t>
      </w:r>
      <w:proofErr w:type="spellEnd"/>
      <w:r w:rsidRPr="00C62FFB">
        <w:rPr>
          <w:rFonts w:ascii="Times New Roman" w:eastAsia="Times New Roman" w:hAnsi="Times New Roman" w:cs="Times New Roman"/>
          <w:i w:val="0"/>
          <w:iCs w:val="0"/>
          <w:sz w:val="22"/>
          <w:szCs w:val="22"/>
          <w:lang w:val="en-ID" w:eastAsia="en-ID" w:bidi="ar-SA"/>
        </w:rPr>
        <w:t xml:space="preserve"> </w:t>
      </w:r>
      <w:proofErr w:type="spellStart"/>
      <w:r w:rsidRPr="00C62FFB">
        <w:rPr>
          <w:rFonts w:ascii="Times New Roman" w:eastAsia="Times New Roman" w:hAnsi="Times New Roman" w:cs="Times New Roman"/>
          <w:i w:val="0"/>
          <w:iCs w:val="0"/>
          <w:sz w:val="22"/>
          <w:szCs w:val="22"/>
          <w:lang w:val="en-ID" w:eastAsia="en-ID" w:bidi="ar-SA"/>
        </w:rPr>
        <w:t>alat</w:t>
      </w:r>
      <w:proofErr w:type="spellEnd"/>
      <w:r w:rsidRPr="00C62FFB">
        <w:rPr>
          <w:rFonts w:ascii="Times New Roman" w:eastAsia="Times New Roman" w:hAnsi="Times New Roman" w:cs="Times New Roman"/>
          <w:i w:val="0"/>
          <w:iCs w:val="0"/>
          <w:sz w:val="22"/>
          <w:szCs w:val="22"/>
          <w:lang w:val="en-ID" w:eastAsia="en-ID" w:bidi="ar-SA"/>
        </w:rPr>
        <w:t xml:space="preserve"> </w:t>
      </w:r>
      <w:proofErr w:type="spellStart"/>
      <w:r w:rsidRPr="00C62FFB">
        <w:rPr>
          <w:rFonts w:ascii="Times New Roman" w:eastAsia="Times New Roman" w:hAnsi="Times New Roman" w:cs="Times New Roman"/>
          <w:i w:val="0"/>
          <w:iCs w:val="0"/>
          <w:sz w:val="22"/>
          <w:szCs w:val="22"/>
          <w:lang w:val="en-ID" w:eastAsia="en-ID" w:bidi="ar-SA"/>
        </w:rPr>
        <w:t>pembayaran</w:t>
      </w:r>
      <w:proofErr w:type="spellEnd"/>
      <w:r w:rsidRPr="00C62FFB">
        <w:rPr>
          <w:rFonts w:ascii="Times New Roman" w:eastAsia="Times New Roman" w:hAnsi="Times New Roman" w:cs="Times New Roman"/>
          <w:i w:val="0"/>
          <w:iCs w:val="0"/>
          <w:sz w:val="22"/>
          <w:szCs w:val="22"/>
          <w:lang w:val="en-ID" w:eastAsia="en-ID" w:bidi="ar-SA"/>
        </w:rPr>
        <w:t xml:space="preserve"> digital, </w:t>
      </w:r>
      <w:proofErr w:type="spellStart"/>
      <w:r w:rsidRPr="00C62FFB">
        <w:rPr>
          <w:rFonts w:ascii="Times New Roman" w:eastAsia="Times New Roman" w:hAnsi="Times New Roman" w:cs="Times New Roman"/>
          <w:i w:val="0"/>
          <w:iCs w:val="0"/>
          <w:sz w:val="22"/>
          <w:szCs w:val="22"/>
          <w:lang w:val="en-ID" w:eastAsia="en-ID" w:bidi="ar-SA"/>
        </w:rPr>
        <w:t>dengan</w:t>
      </w:r>
      <w:proofErr w:type="spellEnd"/>
      <w:r w:rsidRPr="00C62FFB">
        <w:rPr>
          <w:rFonts w:ascii="Times New Roman" w:eastAsia="Times New Roman" w:hAnsi="Times New Roman" w:cs="Times New Roman"/>
          <w:i w:val="0"/>
          <w:iCs w:val="0"/>
          <w:sz w:val="22"/>
          <w:szCs w:val="22"/>
          <w:lang w:val="en-ID" w:eastAsia="en-ID" w:bidi="ar-SA"/>
        </w:rPr>
        <w:t xml:space="preserve"> </w:t>
      </w:r>
      <w:proofErr w:type="spellStart"/>
      <w:r w:rsidRPr="00C62FFB">
        <w:rPr>
          <w:rFonts w:ascii="Times New Roman" w:eastAsia="Times New Roman" w:hAnsi="Times New Roman" w:cs="Times New Roman"/>
          <w:i w:val="0"/>
          <w:iCs w:val="0"/>
          <w:sz w:val="22"/>
          <w:szCs w:val="22"/>
          <w:lang w:val="en-ID" w:eastAsia="en-ID" w:bidi="ar-SA"/>
        </w:rPr>
        <w:t>lokasi</w:t>
      </w:r>
      <w:proofErr w:type="spellEnd"/>
      <w:r w:rsidRPr="00C62FFB">
        <w:rPr>
          <w:rFonts w:ascii="Times New Roman" w:eastAsia="Times New Roman" w:hAnsi="Times New Roman" w:cs="Times New Roman"/>
          <w:i w:val="0"/>
          <w:iCs w:val="0"/>
          <w:sz w:val="22"/>
          <w:szCs w:val="22"/>
          <w:lang w:val="en-ID" w:eastAsia="en-ID" w:bidi="ar-SA"/>
        </w:rPr>
        <w:t xml:space="preserve"> </w:t>
      </w:r>
      <w:proofErr w:type="spellStart"/>
      <w:r w:rsidRPr="00C62FFB">
        <w:rPr>
          <w:rFonts w:ascii="Times New Roman" w:eastAsia="Times New Roman" w:hAnsi="Times New Roman" w:cs="Times New Roman"/>
          <w:i w:val="0"/>
          <w:iCs w:val="0"/>
          <w:sz w:val="22"/>
          <w:szCs w:val="22"/>
          <w:lang w:val="en-ID" w:eastAsia="en-ID" w:bidi="ar-SA"/>
        </w:rPr>
        <w:t>utama</w:t>
      </w:r>
      <w:proofErr w:type="spellEnd"/>
      <w:r w:rsidRPr="00C62FFB">
        <w:rPr>
          <w:rFonts w:ascii="Times New Roman" w:eastAsia="Times New Roman" w:hAnsi="Times New Roman" w:cs="Times New Roman"/>
          <w:i w:val="0"/>
          <w:iCs w:val="0"/>
          <w:sz w:val="22"/>
          <w:szCs w:val="22"/>
          <w:lang w:val="en-ID" w:eastAsia="en-ID" w:bidi="ar-SA"/>
        </w:rPr>
        <w:t xml:space="preserve"> di </w:t>
      </w:r>
      <w:proofErr w:type="spellStart"/>
      <w:r w:rsidRPr="00C62FFB">
        <w:rPr>
          <w:rFonts w:ascii="Times New Roman" w:eastAsia="Times New Roman" w:hAnsi="Times New Roman" w:cs="Times New Roman"/>
          <w:i w:val="0"/>
          <w:iCs w:val="0"/>
          <w:sz w:val="22"/>
          <w:szCs w:val="22"/>
          <w:lang w:val="en-ID" w:eastAsia="en-ID" w:bidi="ar-SA"/>
        </w:rPr>
        <w:t>Graha</w:t>
      </w:r>
      <w:proofErr w:type="spellEnd"/>
      <w:r w:rsidRPr="00C62FFB">
        <w:rPr>
          <w:rFonts w:ascii="Times New Roman" w:eastAsia="Times New Roman" w:hAnsi="Times New Roman" w:cs="Times New Roman"/>
          <w:i w:val="0"/>
          <w:iCs w:val="0"/>
          <w:sz w:val="22"/>
          <w:szCs w:val="22"/>
          <w:lang w:val="en-ID" w:eastAsia="en-ID" w:bidi="ar-SA"/>
        </w:rPr>
        <w:t xml:space="preserve"> Raya </w:t>
      </w:r>
      <w:proofErr w:type="spellStart"/>
      <w:r w:rsidRPr="00C62FFB">
        <w:rPr>
          <w:rFonts w:ascii="Times New Roman" w:eastAsia="Times New Roman" w:hAnsi="Times New Roman" w:cs="Times New Roman"/>
          <w:i w:val="0"/>
          <w:iCs w:val="0"/>
          <w:sz w:val="22"/>
          <w:szCs w:val="22"/>
          <w:lang w:val="en-ID" w:eastAsia="en-ID" w:bidi="ar-SA"/>
        </w:rPr>
        <w:t>Bintaro</w:t>
      </w:r>
      <w:proofErr w:type="spellEnd"/>
      <w:r w:rsidRPr="00C62FFB">
        <w:rPr>
          <w:rFonts w:ascii="Times New Roman" w:eastAsia="Times New Roman" w:hAnsi="Times New Roman" w:cs="Times New Roman"/>
          <w:i w:val="0"/>
          <w:iCs w:val="0"/>
          <w:sz w:val="22"/>
          <w:szCs w:val="22"/>
          <w:lang w:val="en-ID" w:eastAsia="en-ID" w:bidi="ar-SA"/>
        </w:rPr>
        <w:t xml:space="preserve">, Tangerang Selatan, </w:t>
      </w:r>
      <w:proofErr w:type="spellStart"/>
      <w:r w:rsidRPr="00C62FFB">
        <w:rPr>
          <w:rFonts w:ascii="Times New Roman" w:eastAsia="Times New Roman" w:hAnsi="Times New Roman" w:cs="Times New Roman"/>
          <w:i w:val="0"/>
          <w:iCs w:val="0"/>
          <w:sz w:val="22"/>
          <w:szCs w:val="22"/>
          <w:lang w:val="en-ID" w:eastAsia="en-ID" w:bidi="ar-SA"/>
        </w:rPr>
        <w:t>serta</w:t>
      </w:r>
      <w:proofErr w:type="spellEnd"/>
      <w:r w:rsidRPr="00C62FFB">
        <w:rPr>
          <w:rFonts w:ascii="Times New Roman" w:eastAsia="Times New Roman" w:hAnsi="Times New Roman" w:cs="Times New Roman"/>
          <w:i w:val="0"/>
          <w:iCs w:val="0"/>
          <w:sz w:val="22"/>
          <w:szCs w:val="22"/>
          <w:lang w:val="en-ID" w:eastAsia="en-ID" w:bidi="ar-SA"/>
        </w:rPr>
        <w:t xml:space="preserve"> </w:t>
      </w:r>
      <w:proofErr w:type="spellStart"/>
      <w:r w:rsidRPr="00C62FFB">
        <w:rPr>
          <w:rFonts w:ascii="Times New Roman" w:eastAsia="Times New Roman" w:hAnsi="Times New Roman" w:cs="Times New Roman"/>
          <w:i w:val="0"/>
          <w:iCs w:val="0"/>
          <w:sz w:val="22"/>
          <w:szCs w:val="22"/>
          <w:lang w:val="en-ID" w:eastAsia="en-ID" w:bidi="ar-SA"/>
        </w:rPr>
        <w:t>beberapa</w:t>
      </w:r>
      <w:proofErr w:type="spellEnd"/>
      <w:r w:rsidRPr="00C62FFB">
        <w:rPr>
          <w:rFonts w:ascii="Times New Roman" w:eastAsia="Times New Roman" w:hAnsi="Times New Roman" w:cs="Times New Roman"/>
          <w:i w:val="0"/>
          <w:iCs w:val="0"/>
          <w:sz w:val="22"/>
          <w:szCs w:val="22"/>
          <w:lang w:val="en-ID" w:eastAsia="en-ID" w:bidi="ar-SA"/>
        </w:rPr>
        <w:t xml:space="preserve"> wilayah </w:t>
      </w:r>
      <w:proofErr w:type="spellStart"/>
      <w:r w:rsidRPr="00C62FFB">
        <w:rPr>
          <w:rFonts w:ascii="Times New Roman" w:eastAsia="Times New Roman" w:hAnsi="Times New Roman" w:cs="Times New Roman"/>
          <w:i w:val="0"/>
          <w:iCs w:val="0"/>
          <w:sz w:val="22"/>
          <w:szCs w:val="22"/>
          <w:lang w:val="en-ID" w:eastAsia="en-ID" w:bidi="ar-SA"/>
        </w:rPr>
        <w:t>lainnya.Pelaksanaan</w:t>
      </w:r>
      <w:proofErr w:type="spellEnd"/>
      <w:r w:rsidRPr="00C62FFB">
        <w:rPr>
          <w:rFonts w:ascii="Times New Roman" w:eastAsia="Times New Roman" w:hAnsi="Times New Roman" w:cs="Times New Roman"/>
          <w:i w:val="0"/>
          <w:iCs w:val="0"/>
          <w:sz w:val="22"/>
          <w:szCs w:val="22"/>
          <w:lang w:val="en-ID" w:eastAsia="en-ID" w:bidi="ar-SA"/>
        </w:rPr>
        <w:t xml:space="preserve"> </w:t>
      </w:r>
      <w:proofErr w:type="spellStart"/>
      <w:r w:rsidRPr="00C62FFB">
        <w:rPr>
          <w:rFonts w:ascii="Times New Roman" w:eastAsia="Times New Roman" w:hAnsi="Times New Roman" w:cs="Times New Roman"/>
          <w:i w:val="0"/>
          <w:iCs w:val="0"/>
          <w:sz w:val="22"/>
          <w:szCs w:val="22"/>
          <w:lang w:val="en-ID" w:eastAsia="en-ID" w:bidi="ar-SA"/>
        </w:rPr>
        <w:t>penelitian</w:t>
      </w:r>
      <w:proofErr w:type="spellEnd"/>
      <w:r w:rsidRPr="00C62FFB">
        <w:rPr>
          <w:rFonts w:ascii="Times New Roman" w:eastAsia="Times New Roman" w:hAnsi="Times New Roman" w:cs="Times New Roman"/>
          <w:i w:val="0"/>
          <w:iCs w:val="0"/>
          <w:sz w:val="22"/>
          <w:szCs w:val="22"/>
          <w:lang w:val="en-ID" w:eastAsia="en-ID" w:bidi="ar-SA"/>
        </w:rPr>
        <w:t xml:space="preserve"> </w:t>
      </w:r>
      <w:proofErr w:type="spellStart"/>
      <w:r w:rsidRPr="00C62FFB">
        <w:rPr>
          <w:rFonts w:ascii="Times New Roman" w:eastAsia="Times New Roman" w:hAnsi="Times New Roman" w:cs="Times New Roman"/>
          <w:i w:val="0"/>
          <w:iCs w:val="0"/>
          <w:sz w:val="22"/>
          <w:szCs w:val="22"/>
          <w:lang w:val="en-ID" w:eastAsia="en-ID" w:bidi="ar-SA"/>
        </w:rPr>
        <w:t>akan</w:t>
      </w:r>
      <w:proofErr w:type="spellEnd"/>
      <w:r w:rsidRPr="00C62FFB">
        <w:rPr>
          <w:rFonts w:ascii="Times New Roman" w:eastAsia="Times New Roman" w:hAnsi="Times New Roman" w:cs="Times New Roman"/>
          <w:i w:val="0"/>
          <w:iCs w:val="0"/>
          <w:sz w:val="22"/>
          <w:szCs w:val="22"/>
          <w:lang w:val="en-ID" w:eastAsia="en-ID" w:bidi="ar-SA"/>
        </w:rPr>
        <w:t xml:space="preserve"> </w:t>
      </w:r>
      <w:proofErr w:type="spellStart"/>
      <w:r w:rsidRPr="00C62FFB">
        <w:rPr>
          <w:rFonts w:ascii="Times New Roman" w:eastAsia="Times New Roman" w:hAnsi="Times New Roman" w:cs="Times New Roman"/>
          <w:i w:val="0"/>
          <w:iCs w:val="0"/>
          <w:sz w:val="22"/>
          <w:szCs w:val="22"/>
          <w:lang w:val="en-ID" w:eastAsia="en-ID" w:bidi="ar-SA"/>
        </w:rPr>
        <w:t>dilakukan</w:t>
      </w:r>
      <w:proofErr w:type="spellEnd"/>
      <w:r w:rsidRPr="00C62FFB">
        <w:rPr>
          <w:rFonts w:ascii="Times New Roman" w:eastAsia="Times New Roman" w:hAnsi="Times New Roman" w:cs="Times New Roman"/>
          <w:i w:val="0"/>
          <w:iCs w:val="0"/>
          <w:sz w:val="22"/>
          <w:szCs w:val="22"/>
          <w:lang w:val="en-ID" w:eastAsia="en-ID" w:bidi="ar-SA"/>
        </w:rPr>
        <w:t xml:space="preserve"> </w:t>
      </w:r>
      <w:proofErr w:type="spellStart"/>
      <w:r w:rsidRPr="00C62FFB">
        <w:rPr>
          <w:rFonts w:ascii="Times New Roman" w:eastAsia="Times New Roman" w:hAnsi="Times New Roman" w:cs="Times New Roman"/>
          <w:i w:val="0"/>
          <w:iCs w:val="0"/>
          <w:sz w:val="22"/>
          <w:szCs w:val="22"/>
          <w:lang w:val="en-ID" w:eastAsia="en-ID" w:bidi="ar-SA"/>
        </w:rPr>
        <w:t>secara</w:t>
      </w:r>
      <w:proofErr w:type="spellEnd"/>
      <w:r w:rsidRPr="00C62FFB">
        <w:rPr>
          <w:rFonts w:ascii="Times New Roman" w:eastAsia="Times New Roman" w:hAnsi="Times New Roman" w:cs="Times New Roman"/>
          <w:i w:val="0"/>
          <w:iCs w:val="0"/>
          <w:sz w:val="22"/>
          <w:szCs w:val="22"/>
          <w:lang w:val="en-ID" w:eastAsia="en-ID" w:bidi="ar-SA"/>
        </w:rPr>
        <w:t xml:space="preserve"> </w:t>
      </w:r>
      <w:proofErr w:type="spellStart"/>
      <w:r w:rsidRPr="00C62FFB">
        <w:rPr>
          <w:rFonts w:ascii="Times New Roman" w:eastAsia="Times New Roman" w:hAnsi="Times New Roman" w:cs="Times New Roman"/>
          <w:i w:val="0"/>
          <w:iCs w:val="0"/>
          <w:sz w:val="22"/>
          <w:szCs w:val="22"/>
          <w:lang w:val="en-ID" w:eastAsia="en-ID" w:bidi="ar-SA"/>
        </w:rPr>
        <w:t>sistematis</w:t>
      </w:r>
      <w:proofErr w:type="spellEnd"/>
      <w:r w:rsidRPr="00C62FFB">
        <w:rPr>
          <w:rFonts w:ascii="Times New Roman" w:eastAsia="Times New Roman" w:hAnsi="Times New Roman" w:cs="Times New Roman"/>
          <w:i w:val="0"/>
          <w:iCs w:val="0"/>
          <w:sz w:val="22"/>
          <w:szCs w:val="22"/>
          <w:lang w:val="en-ID" w:eastAsia="en-ID" w:bidi="ar-SA"/>
        </w:rPr>
        <w:t xml:space="preserve"> dan </w:t>
      </w:r>
      <w:proofErr w:type="spellStart"/>
      <w:r w:rsidRPr="00C62FFB">
        <w:rPr>
          <w:rFonts w:ascii="Times New Roman" w:eastAsia="Times New Roman" w:hAnsi="Times New Roman" w:cs="Times New Roman"/>
          <w:i w:val="0"/>
          <w:iCs w:val="0"/>
          <w:sz w:val="22"/>
          <w:szCs w:val="22"/>
          <w:lang w:val="en-ID" w:eastAsia="en-ID" w:bidi="ar-SA"/>
        </w:rPr>
        <w:t>terjadwal</w:t>
      </w:r>
      <w:proofErr w:type="spellEnd"/>
      <w:r w:rsidRPr="00C62FFB">
        <w:rPr>
          <w:rFonts w:ascii="Times New Roman" w:eastAsia="Times New Roman" w:hAnsi="Times New Roman" w:cs="Times New Roman"/>
          <w:i w:val="0"/>
          <w:iCs w:val="0"/>
          <w:sz w:val="22"/>
          <w:szCs w:val="22"/>
          <w:lang w:val="en-ID" w:eastAsia="en-ID" w:bidi="ar-SA"/>
        </w:rPr>
        <w:t xml:space="preserve"> </w:t>
      </w:r>
      <w:proofErr w:type="spellStart"/>
      <w:r w:rsidRPr="00C62FFB">
        <w:rPr>
          <w:rFonts w:ascii="Times New Roman" w:eastAsia="Times New Roman" w:hAnsi="Times New Roman" w:cs="Times New Roman"/>
          <w:i w:val="0"/>
          <w:iCs w:val="0"/>
          <w:sz w:val="22"/>
          <w:szCs w:val="22"/>
          <w:lang w:val="en-ID" w:eastAsia="en-ID" w:bidi="ar-SA"/>
        </w:rPr>
        <w:t>dengan</w:t>
      </w:r>
      <w:proofErr w:type="spellEnd"/>
      <w:r w:rsidRPr="00C62FFB">
        <w:rPr>
          <w:rFonts w:ascii="Times New Roman" w:eastAsia="Times New Roman" w:hAnsi="Times New Roman" w:cs="Times New Roman"/>
          <w:i w:val="0"/>
          <w:iCs w:val="0"/>
          <w:sz w:val="22"/>
          <w:szCs w:val="22"/>
          <w:lang w:val="en-ID" w:eastAsia="en-ID" w:bidi="ar-SA"/>
        </w:rPr>
        <w:t xml:space="preserve"> </w:t>
      </w:r>
      <w:proofErr w:type="spellStart"/>
      <w:r w:rsidRPr="00C62FFB">
        <w:rPr>
          <w:rFonts w:ascii="Times New Roman" w:eastAsia="Times New Roman" w:hAnsi="Times New Roman" w:cs="Times New Roman"/>
          <w:i w:val="0"/>
          <w:iCs w:val="0"/>
          <w:sz w:val="22"/>
          <w:szCs w:val="22"/>
          <w:lang w:val="en-ID" w:eastAsia="en-ID" w:bidi="ar-SA"/>
        </w:rPr>
        <w:t>baik</w:t>
      </w:r>
      <w:proofErr w:type="spellEnd"/>
      <w:r w:rsidRPr="00C62FFB">
        <w:rPr>
          <w:rFonts w:ascii="Times New Roman" w:eastAsia="Times New Roman" w:hAnsi="Times New Roman" w:cs="Times New Roman"/>
          <w:i w:val="0"/>
          <w:iCs w:val="0"/>
          <w:sz w:val="22"/>
          <w:szCs w:val="22"/>
          <w:lang w:val="en-ID" w:eastAsia="en-ID" w:bidi="ar-SA"/>
        </w:rPr>
        <w:t xml:space="preserve">, </w:t>
      </w:r>
      <w:proofErr w:type="spellStart"/>
      <w:r w:rsidRPr="00C62FFB">
        <w:rPr>
          <w:rFonts w:ascii="Times New Roman" w:eastAsia="Times New Roman" w:hAnsi="Times New Roman" w:cs="Times New Roman"/>
          <w:i w:val="0"/>
          <w:iCs w:val="0"/>
          <w:sz w:val="22"/>
          <w:szCs w:val="22"/>
          <w:lang w:val="en-ID" w:eastAsia="en-ID" w:bidi="ar-SA"/>
        </w:rPr>
        <w:t>dimulai</w:t>
      </w:r>
      <w:proofErr w:type="spellEnd"/>
      <w:r w:rsidRPr="00C62FFB">
        <w:rPr>
          <w:rFonts w:ascii="Times New Roman" w:eastAsia="Times New Roman" w:hAnsi="Times New Roman" w:cs="Times New Roman"/>
          <w:i w:val="0"/>
          <w:iCs w:val="0"/>
          <w:sz w:val="22"/>
          <w:szCs w:val="22"/>
          <w:lang w:val="en-ID" w:eastAsia="en-ID" w:bidi="ar-SA"/>
        </w:rPr>
        <w:t xml:space="preserve"> </w:t>
      </w:r>
      <w:proofErr w:type="spellStart"/>
      <w:r w:rsidRPr="00C62FFB">
        <w:rPr>
          <w:rFonts w:ascii="Times New Roman" w:eastAsia="Times New Roman" w:hAnsi="Times New Roman" w:cs="Times New Roman"/>
          <w:i w:val="0"/>
          <w:iCs w:val="0"/>
          <w:sz w:val="22"/>
          <w:szCs w:val="22"/>
          <w:lang w:val="en-ID" w:eastAsia="en-ID" w:bidi="ar-SA"/>
        </w:rPr>
        <w:t>dari</w:t>
      </w:r>
      <w:proofErr w:type="spellEnd"/>
      <w:r w:rsidRPr="00C62FFB">
        <w:rPr>
          <w:rFonts w:ascii="Times New Roman" w:eastAsia="Times New Roman" w:hAnsi="Times New Roman" w:cs="Times New Roman"/>
          <w:i w:val="0"/>
          <w:iCs w:val="0"/>
          <w:sz w:val="22"/>
          <w:szCs w:val="22"/>
          <w:lang w:val="en-ID" w:eastAsia="en-ID" w:bidi="ar-SA"/>
        </w:rPr>
        <w:t xml:space="preserve"> </w:t>
      </w:r>
      <w:proofErr w:type="spellStart"/>
      <w:r w:rsidRPr="00C62FFB">
        <w:rPr>
          <w:rFonts w:ascii="Times New Roman" w:eastAsia="Times New Roman" w:hAnsi="Times New Roman" w:cs="Times New Roman"/>
          <w:b/>
          <w:bCs/>
          <w:i w:val="0"/>
          <w:iCs w:val="0"/>
          <w:sz w:val="22"/>
          <w:szCs w:val="22"/>
          <w:lang w:val="en-ID" w:eastAsia="en-ID" w:bidi="ar-SA"/>
        </w:rPr>
        <w:t>Februari</w:t>
      </w:r>
      <w:proofErr w:type="spellEnd"/>
      <w:r w:rsidRPr="00C62FFB">
        <w:rPr>
          <w:rFonts w:ascii="Times New Roman" w:eastAsia="Times New Roman" w:hAnsi="Times New Roman" w:cs="Times New Roman"/>
          <w:b/>
          <w:bCs/>
          <w:i w:val="0"/>
          <w:iCs w:val="0"/>
          <w:sz w:val="22"/>
          <w:szCs w:val="22"/>
          <w:lang w:val="en-ID" w:eastAsia="en-ID" w:bidi="ar-SA"/>
        </w:rPr>
        <w:t xml:space="preserve"> 2025 </w:t>
      </w:r>
      <w:proofErr w:type="spellStart"/>
      <w:r w:rsidRPr="00C62FFB">
        <w:rPr>
          <w:rFonts w:ascii="Times New Roman" w:eastAsia="Times New Roman" w:hAnsi="Times New Roman" w:cs="Times New Roman"/>
          <w:b/>
          <w:bCs/>
          <w:i w:val="0"/>
          <w:iCs w:val="0"/>
          <w:sz w:val="22"/>
          <w:szCs w:val="22"/>
          <w:lang w:val="en-ID" w:eastAsia="en-ID" w:bidi="ar-SA"/>
        </w:rPr>
        <w:t>hingga</w:t>
      </w:r>
      <w:proofErr w:type="spellEnd"/>
      <w:r w:rsidRPr="00C62FFB">
        <w:rPr>
          <w:rFonts w:ascii="Times New Roman" w:eastAsia="Times New Roman" w:hAnsi="Times New Roman" w:cs="Times New Roman"/>
          <w:b/>
          <w:bCs/>
          <w:i w:val="0"/>
          <w:iCs w:val="0"/>
          <w:sz w:val="22"/>
          <w:szCs w:val="22"/>
          <w:lang w:val="en-ID" w:eastAsia="en-ID" w:bidi="ar-SA"/>
        </w:rPr>
        <w:t xml:space="preserve"> Juli 2025</w:t>
      </w:r>
      <w:r w:rsidRPr="00C62FFB">
        <w:rPr>
          <w:rFonts w:ascii="Times New Roman" w:eastAsia="Times New Roman" w:hAnsi="Times New Roman" w:cs="Times New Roman"/>
          <w:i w:val="0"/>
          <w:iCs w:val="0"/>
          <w:sz w:val="22"/>
          <w:szCs w:val="22"/>
          <w:lang w:val="en-ID" w:eastAsia="en-ID" w:bidi="ar-SA"/>
        </w:rPr>
        <w:t>.</w:t>
      </w:r>
    </w:p>
    <w:p w14:paraId="2C5BB726" w14:textId="77777777" w:rsidR="00C62FFB" w:rsidRPr="00C62FFB" w:rsidRDefault="00C62FFB" w:rsidP="00C62FFB">
      <w:pPr>
        <w:suppressAutoHyphens w:val="0"/>
        <w:spacing w:before="120" w:after="120" w:line="259" w:lineRule="auto"/>
        <w:rPr>
          <w:rFonts w:ascii="Times New Roman" w:eastAsia="Times New Roman" w:hAnsi="Times New Roman" w:cs="Times New Roman"/>
          <w:i w:val="0"/>
          <w:iCs w:val="0"/>
          <w:sz w:val="22"/>
          <w:szCs w:val="22"/>
          <w:lang w:val="en-ID" w:eastAsia="en-ID" w:bidi="ar-SA"/>
        </w:rPr>
      </w:pPr>
      <w:r w:rsidRPr="00C62FFB">
        <w:rPr>
          <w:rFonts w:ascii="Times New Roman" w:eastAsia="Times New Roman" w:hAnsi="Times New Roman" w:cs="Times New Roman"/>
          <w:i w:val="0"/>
          <w:iCs w:val="0"/>
          <w:noProof/>
          <w:sz w:val="22"/>
          <w:szCs w:val="22"/>
          <w:lang w:val="en-ID" w:eastAsia="en-ID" w:bidi="ar-SA"/>
        </w:rPr>
        <w:drawing>
          <wp:inline distT="0" distB="0" distL="0" distR="0" wp14:anchorId="72ABAE87" wp14:editId="3F536DF3">
            <wp:extent cx="4109085" cy="3340735"/>
            <wp:effectExtent l="0" t="0" r="0" b="0"/>
            <wp:docPr id="1946536720"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109085" cy="3340735"/>
                    </a:xfrm>
                    <a:prstGeom prst="rect">
                      <a:avLst/>
                    </a:prstGeom>
                    <a:noFill/>
                  </pic:spPr>
                </pic:pic>
              </a:graphicData>
            </a:graphic>
          </wp:inline>
        </w:drawing>
      </w:r>
    </w:p>
    <w:p w14:paraId="558DFEED" w14:textId="77777777" w:rsidR="00C62FFB" w:rsidRPr="00C62FFB" w:rsidRDefault="00C62FFB" w:rsidP="00C62FFB">
      <w:pPr>
        <w:keepNext/>
        <w:keepLines/>
        <w:suppressAutoHyphens w:val="0"/>
        <w:spacing w:before="360" w:after="80" w:line="240" w:lineRule="auto"/>
        <w:jc w:val="center"/>
        <w:outlineLvl w:val="1"/>
        <w:rPr>
          <w:rFonts w:ascii="Times New Roman" w:hAnsi="Times New Roman"/>
          <w:b/>
          <w:i w:val="0"/>
          <w:iCs w:val="0"/>
          <w:sz w:val="22"/>
          <w:szCs w:val="22"/>
          <w:lang w:val="en-ID" w:eastAsia="zh-CN" w:bidi="hi-IN"/>
        </w:rPr>
      </w:pPr>
      <w:bookmarkStart w:id="2" w:name="_Toc171112063"/>
      <w:bookmarkStart w:id="3" w:name="_Toc171202033"/>
      <w:r w:rsidRPr="00C62FFB">
        <w:rPr>
          <w:rFonts w:ascii="Times New Roman" w:hAnsi="Times New Roman"/>
          <w:b/>
          <w:i w:val="0"/>
          <w:iCs w:val="0"/>
          <w:sz w:val="22"/>
          <w:szCs w:val="22"/>
          <w:lang w:val="en-ID" w:eastAsia="zh-CN" w:bidi="hi-IN"/>
        </w:rPr>
        <w:t xml:space="preserve">Gambar 4. Bagan Alur </w:t>
      </w:r>
      <w:proofErr w:type="spellStart"/>
      <w:r w:rsidRPr="00C62FFB">
        <w:rPr>
          <w:rFonts w:ascii="Times New Roman" w:hAnsi="Times New Roman"/>
          <w:b/>
          <w:i w:val="0"/>
          <w:iCs w:val="0"/>
          <w:sz w:val="22"/>
          <w:szCs w:val="22"/>
          <w:lang w:val="en-ID" w:eastAsia="zh-CN" w:bidi="hi-IN"/>
        </w:rPr>
        <w:t>atau</w:t>
      </w:r>
      <w:proofErr w:type="spellEnd"/>
      <w:r w:rsidRPr="00C62FFB">
        <w:rPr>
          <w:rFonts w:ascii="Times New Roman" w:hAnsi="Times New Roman"/>
          <w:b/>
          <w:i w:val="0"/>
          <w:iCs w:val="0"/>
          <w:sz w:val="22"/>
          <w:szCs w:val="22"/>
          <w:lang w:val="en-ID" w:eastAsia="zh-CN" w:bidi="hi-IN"/>
        </w:rPr>
        <w:t xml:space="preserve"> </w:t>
      </w:r>
      <w:proofErr w:type="spellStart"/>
      <w:r w:rsidRPr="00C62FFB">
        <w:rPr>
          <w:rFonts w:ascii="Times New Roman" w:hAnsi="Times New Roman"/>
          <w:b/>
          <w:i w:val="0"/>
          <w:iCs w:val="0"/>
          <w:sz w:val="22"/>
          <w:szCs w:val="22"/>
          <w:lang w:val="en-ID" w:eastAsia="zh-CN" w:bidi="hi-IN"/>
        </w:rPr>
        <w:t>Aliran</w:t>
      </w:r>
      <w:proofErr w:type="spellEnd"/>
      <w:r w:rsidRPr="00C62FFB">
        <w:rPr>
          <w:rFonts w:ascii="Times New Roman" w:hAnsi="Times New Roman"/>
          <w:b/>
          <w:i w:val="0"/>
          <w:iCs w:val="0"/>
          <w:sz w:val="22"/>
          <w:szCs w:val="22"/>
          <w:lang w:val="en-ID" w:eastAsia="zh-CN" w:bidi="hi-IN"/>
        </w:rPr>
        <w:t xml:space="preserve"> Proses </w:t>
      </w:r>
      <w:proofErr w:type="spellStart"/>
      <w:r w:rsidRPr="00C62FFB">
        <w:rPr>
          <w:rFonts w:ascii="Times New Roman" w:hAnsi="Times New Roman"/>
          <w:b/>
          <w:i w:val="0"/>
          <w:iCs w:val="0"/>
          <w:sz w:val="22"/>
          <w:szCs w:val="22"/>
          <w:lang w:val="en-ID" w:eastAsia="zh-CN" w:bidi="hi-IN"/>
        </w:rPr>
        <w:t>Penelitian</w:t>
      </w:r>
      <w:proofErr w:type="spellEnd"/>
      <w:r w:rsidRPr="00C62FFB">
        <w:rPr>
          <w:rFonts w:ascii="Times New Roman" w:hAnsi="Times New Roman"/>
          <w:b/>
          <w:i w:val="0"/>
          <w:iCs w:val="0"/>
          <w:sz w:val="22"/>
          <w:szCs w:val="22"/>
          <w:lang w:val="en-ID" w:eastAsia="zh-CN" w:bidi="hi-IN"/>
        </w:rPr>
        <w:t xml:space="preserve"> (Flow Chart)</w:t>
      </w:r>
      <w:bookmarkEnd w:id="2"/>
      <w:bookmarkEnd w:id="3"/>
    </w:p>
    <w:p w14:paraId="4379A6EF" w14:textId="77777777" w:rsidR="00C62FFB" w:rsidRPr="00C62FFB" w:rsidRDefault="00C62FFB" w:rsidP="00C62FFB">
      <w:pPr>
        <w:keepNext/>
        <w:keepLines/>
        <w:numPr>
          <w:ilvl w:val="0"/>
          <w:numId w:val="5"/>
        </w:numPr>
        <w:suppressAutoHyphens w:val="0"/>
        <w:spacing w:after="0" w:line="240" w:lineRule="auto"/>
        <w:jc w:val="both"/>
        <w:outlineLvl w:val="1"/>
        <w:rPr>
          <w:rFonts w:ascii="Times New Roman" w:eastAsia="DengXian" w:hAnsi="Times New Roman" w:cs="Times New Roman"/>
          <w:b/>
          <w:bCs/>
          <w:i w:val="0"/>
          <w:iCs w:val="0"/>
          <w:kern w:val="2"/>
          <w:sz w:val="22"/>
          <w:szCs w:val="22"/>
          <w:lang w:val="en-ID" w:eastAsia="zh-CN" w:bidi="hi-IN"/>
        </w:rPr>
      </w:pPr>
      <w:bookmarkStart w:id="4" w:name="_Toc171110761"/>
      <w:bookmarkStart w:id="5" w:name="_Toc171112064"/>
      <w:bookmarkStart w:id="6" w:name="_Toc171202010"/>
      <w:r w:rsidRPr="00C62FFB">
        <w:rPr>
          <w:rFonts w:ascii="Times New Roman" w:eastAsia="DengXian" w:hAnsi="Times New Roman" w:cs="Times New Roman"/>
          <w:b/>
          <w:bCs/>
          <w:i w:val="0"/>
          <w:iCs w:val="0"/>
          <w:kern w:val="2"/>
          <w:sz w:val="22"/>
          <w:szCs w:val="22"/>
          <w:lang w:val="en-ID" w:eastAsia="zh-CN" w:bidi="hi-IN"/>
        </w:rPr>
        <w:t xml:space="preserve">Desain </w:t>
      </w:r>
      <w:proofErr w:type="spellStart"/>
      <w:r w:rsidRPr="00C62FFB">
        <w:rPr>
          <w:rFonts w:ascii="Times New Roman" w:eastAsia="DengXian" w:hAnsi="Times New Roman" w:cs="Times New Roman"/>
          <w:b/>
          <w:bCs/>
          <w:i w:val="0"/>
          <w:iCs w:val="0"/>
          <w:kern w:val="2"/>
          <w:sz w:val="22"/>
          <w:szCs w:val="22"/>
          <w:lang w:val="en-ID" w:eastAsia="zh-CN" w:bidi="hi-IN"/>
        </w:rPr>
        <w:t>Metodelogi</w:t>
      </w:r>
      <w:proofErr w:type="spellEnd"/>
      <w:r w:rsidRPr="00C62FFB">
        <w:rPr>
          <w:rFonts w:ascii="Times New Roman" w:eastAsia="DengXian" w:hAnsi="Times New Roman" w:cs="Times New Roman"/>
          <w:b/>
          <w:bCs/>
          <w:i w:val="0"/>
          <w:iCs w:val="0"/>
          <w:kern w:val="2"/>
          <w:sz w:val="22"/>
          <w:szCs w:val="22"/>
          <w:lang w:val="en-ID" w:eastAsia="zh-CN" w:bidi="hi-IN"/>
        </w:rPr>
        <w:t xml:space="preserve"> </w:t>
      </w:r>
      <w:proofErr w:type="spellStart"/>
      <w:r w:rsidRPr="00C62FFB">
        <w:rPr>
          <w:rFonts w:ascii="Times New Roman" w:eastAsia="DengXian" w:hAnsi="Times New Roman" w:cs="Times New Roman"/>
          <w:b/>
          <w:bCs/>
          <w:i w:val="0"/>
          <w:iCs w:val="0"/>
          <w:kern w:val="2"/>
          <w:sz w:val="22"/>
          <w:szCs w:val="22"/>
          <w:lang w:val="en-ID" w:eastAsia="zh-CN" w:bidi="hi-IN"/>
        </w:rPr>
        <w:t>Penelitian</w:t>
      </w:r>
      <w:bookmarkEnd w:id="4"/>
      <w:bookmarkEnd w:id="5"/>
      <w:bookmarkEnd w:id="6"/>
      <w:proofErr w:type="spellEnd"/>
      <w:r w:rsidRPr="00C62FFB">
        <w:rPr>
          <w:rFonts w:ascii="Times New Roman" w:eastAsia="DengXian" w:hAnsi="Times New Roman" w:cs="Times New Roman"/>
          <w:b/>
          <w:bCs/>
          <w:i w:val="0"/>
          <w:iCs w:val="0"/>
          <w:kern w:val="2"/>
          <w:sz w:val="22"/>
          <w:szCs w:val="22"/>
          <w:lang w:val="en-ID" w:eastAsia="zh-CN" w:bidi="hi-IN"/>
        </w:rPr>
        <w:t xml:space="preserve"> </w:t>
      </w:r>
    </w:p>
    <w:p w14:paraId="2D05FAB0" w14:textId="77777777" w:rsidR="00C62FFB" w:rsidRPr="00C62FFB" w:rsidRDefault="00C62FFB" w:rsidP="00C62FFB">
      <w:pPr>
        <w:suppressAutoHyphens w:val="0"/>
        <w:spacing w:before="120" w:after="120" w:line="259" w:lineRule="auto"/>
        <w:jc w:val="both"/>
        <w:rPr>
          <w:rFonts w:ascii="Times New Roman" w:eastAsia="DengXian" w:hAnsi="Times New Roman" w:cs="Times New Roman"/>
          <w:i w:val="0"/>
          <w:iCs w:val="0"/>
          <w:kern w:val="2"/>
          <w:sz w:val="22"/>
          <w:szCs w:val="22"/>
          <w:lang w:val="en-ID" w:eastAsia="zh-CN" w:bidi="hi-IN"/>
        </w:rPr>
      </w:pPr>
      <w:r w:rsidRPr="00C62FFB">
        <w:rPr>
          <w:rFonts w:ascii="Times New Roman" w:eastAsia="DengXian" w:hAnsi="Times New Roman" w:cs="Times New Roman"/>
          <w:i w:val="0"/>
          <w:iCs w:val="0"/>
          <w:kern w:val="2"/>
          <w:sz w:val="22"/>
          <w:szCs w:val="22"/>
          <w:lang w:val="en-ID" w:eastAsia="zh-CN" w:bidi="hi-IN"/>
        </w:rPr>
        <w:t xml:space="preserve">Desain </w:t>
      </w:r>
      <w:proofErr w:type="spellStart"/>
      <w:r w:rsidRPr="00C62FFB">
        <w:rPr>
          <w:rFonts w:ascii="Times New Roman" w:eastAsia="DengXian" w:hAnsi="Times New Roman" w:cs="Times New Roman"/>
          <w:i w:val="0"/>
          <w:iCs w:val="0"/>
          <w:kern w:val="2"/>
          <w:sz w:val="22"/>
          <w:szCs w:val="22"/>
          <w:lang w:val="en-ID" w:eastAsia="zh-CN" w:bidi="hi-IN"/>
        </w:rPr>
        <w:t>penelitian</w:t>
      </w:r>
      <w:proofErr w:type="spellEnd"/>
      <w:r w:rsidRPr="00C62FFB">
        <w:rPr>
          <w:rFonts w:ascii="Times New Roman" w:eastAsia="DengXian" w:hAnsi="Times New Roman" w:cs="Times New Roman"/>
          <w:i w:val="0"/>
          <w:iCs w:val="0"/>
          <w:kern w:val="2"/>
          <w:sz w:val="22"/>
          <w:szCs w:val="22"/>
          <w:lang w:val="en-ID" w:eastAsia="zh-CN" w:bidi="hi-IN"/>
        </w:rPr>
        <w:t xml:space="preserve"> yang </w:t>
      </w:r>
      <w:proofErr w:type="spellStart"/>
      <w:r w:rsidRPr="00C62FFB">
        <w:rPr>
          <w:rFonts w:ascii="Times New Roman" w:eastAsia="DengXian" w:hAnsi="Times New Roman" w:cs="Times New Roman"/>
          <w:i w:val="0"/>
          <w:iCs w:val="0"/>
          <w:kern w:val="2"/>
          <w:sz w:val="22"/>
          <w:szCs w:val="22"/>
          <w:lang w:val="en-ID" w:eastAsia="zh-CN" w:bidi="hi-IN"/>
        </w:rPr>
        <w:t>digunakan</w:t>
      </w:r>
      <w:proofErr w:type="spellEnd"/>
      <w:r w:rsidRPr="00C62FFB">
        <w:rPr>
          <w:rFonts w:ascii="Times New Roman" w:eastAsia="DengXian" w:hAnsi="Times New Roman" w:cs="Times New Roman"/>
          <w:i w:val="0"/>
          <w:iCs w:val="0"/>
          <w:kern w:val="2"/>
          <w:sz w:val="22"/>
          <w:szCs w:val="22"/>
          <w:lang w:val="en-ID" w:eastAsia="zh-CN" w:bidi="hi-IN"/>
        </w:rPr>
        <w:t xml:space="preserve"> </w:t>
      </w:r>
      <w:proofErr w:type="spellStart"/>
      <w:r w:rsidRPr="00C62FFB">
        <w:rPr>
          <w:rFonts w:ascii="Times New Roman" w:eastAsia="DengXian" w:hAnsi="Times New Roman" w:cs="Times New Roman"/>
          <w:i w:val="0"/>
          <w:iCs w:val="0"/>
          <w:kern w:val="2"/>
          <w:sz w:val="22"/>
          <w:szCs w:val="22"/>
          <w:lang w:val="en-ID" w:eastAsia="zh-CN" w:bidi="hi-IN"/>
        </w:rPr>
        <w:t>adalah</w:t>
      </w:r>
      <w:proofErr w:type="spellEnd"/>
      <w:r w:rsidRPr="00C62FFB">
        <w:rPr>
          <w:rFonts w:ascii="Times New Roman" w:eastAsia="DengXian" w:hAnsi="Times New Roman" w:cs="Times New Roman"/>
          <w:i w:val="0"/>
          <w:iCs w:val="0"/>
          <w:kern w:val="2"/>
          <w:sz w:val="22"/>
          <w:szCs w:val="22"/>
          <w:lang w:val="en-ID" w:eastAsia="zh-CN" w:bidi="hi-IN"/>
        </w:rPr>
        <w:t xml:space="preserve"> </w:t>
      </w:r>
      <w:proofErr w:type="spellStart"/>
      <w:r w:rsidRPr="00C62FFB">
        <w:rPr>
          <w:rFonts w:ascii="Times New Roman" w:eastAsia="DengXian" w:hAnsi="Times New Roman" w:cs="Times New Roman"/>
          <w:i w:val="0"/>
          <w:iCs w:val="0"/>
          <w:kern w:val="2"/>
          <w:sz w:val="22"/>
          <w:szCs w:val="22"/>
          <w:lang w:val="en-ID" w:eastAsia="zh-CN" w:bidi="hi-IN"/>
        </w:rPr>
        <w:t>menggunakan</w:t>
      </w:r>
      <w:proofErr w:type="spellEnd"/>
      <w:r w:rsidRPr="00C62FFB">
        <w:rPr>
          <w:rFonts w:ascii="Times New Roman" w:eastAsia="DengXian" w:hAnsi="Times New Roman" w:cs="Times New Roman"/>
          <w:i w:val="0"/>
          <w:iCs w:val="0"/>
          <w:kern w:val="2"/>
          <w:sz w:val="22"/>
          <w:szCs w:val="22"/>
          <w:lang w:val="en-ID" w:eastAsia="zh-CN" w:bidi="hi-IN"/>
        </w:rPr>
        <w:t xml:space="preserve"> </w:t>
      </w:r>
      <w:proofErr w:type="spellStart"/>
      <w:r w:rsidRPr="00C62FFB">
        <w:rPr>
          <w:rFonts w:ascii="Times New Roman" w:eastAsia="DengXian" w:hAnsi="Times New Roman" w:cs="Times New Roman"/>
          <w:i w:val="0"/>
          <w:iCs w:val="0"/>
          <w:kern w:val="2"/>
          <w:sz w:val="22"/>
          <w:szCs w:val="22"/>
          <w:lang w:val="en-ID" w:eastAsia="zh-CN" w:bidi="hi-IN"/>
        </w:rPr>
        <w:t>metode</w:t>
      </w:r>
      <w:proofErr w:type="spellEnd"/>
      <w:r w:rsidRPr="00C62FFB">
        <w:rPr>
          <w:rFonts w:ascii="Times New Roman" w:eastAsia="DengXian" w:hAnsi="Times New Roman" w:cs="Times New Roman"/>
          <w:i w:val="0"/>
          <w:iCs w:val="0"/>
          <w:kern w:val="2"/>
          <w:sz w:val="22"/>
          <w:szCs w:val="22"/>
          <w:lang w:val="en-ID" w:eastAsia="zh-CN" w:bidi="hi-IN"/>
        </w:rPr>
        <w:t xml:space="preserve"> </w:t>
      </w:r>
      <w:proofErr w:type="spellStart"/>
      <w:r w:rsidRPr="00C62FFB">
        <w:rPr>
          <w:rFonts w:ascii="Times New Roman" w:eastAsia="DengXian" w:hAnsi="Times New Roman" w:cs="Times New Roman"/>
          <w:i w:val="0"/>
          <w:iCs w:val="0"/>
          <w:kern w:val="2"/>
          <w:sz w:val="22"/>
          <w:szCs w:val="22"/>
          <w:lang w:val="en-ID" w:eastAsia="zh-CN" w:bidi="hi-IN"/>
        </w:rPr>
        <w:t>penelitian</w:t>
      </w:r>
      <w:proofErr w:type="spellEnd"/>
      <w:r w:rsidRPr="00C62FFB">
        <w:rPr>
          <w:rFonts w:ascii="Times New Roman" w:eastAsia="DengXian" w:hAnsi="Times New Roman" w:cs="Times New Roman"/>
          <w:i w:val="0"/>
          <w:iCs w:val="0"/>
          <w:kern w:val="2"/>
          <w:sz w:val="22"/>
          <w:szCs w:val="22"/>
          <w:lang w:val="en-ID" w:eastAsia="zh-CN" w:bidi="hi-IN"/>
        </w:rPr>
        <w:t xml:space="preserve"> </w:t>
      </w:r>
      <w:proofErr w:type="spellStart"/>
      <w:r w:rsidRPr="00C62FFB">
        <w:rPr>
          <w:rFonts w:ascii="Times New Roman" w:eastAsia="DengXian" w:hAnsi="Times New Roman" w:cs="Times New Roman"/>
          <w:i w:val="0"/>
          <w:iCs w:val="0"/>
          <w:kern w:val="2"/>
          <w:sz w:val="22"/>
          <w:szCs w:val="22"/>
          <w:lang w:val="en-ID" w:eastAsia="zh-CN" w:bidi="hi-IN"/>
        </w:rPr>
        <w:t>kausal</w:t>
      </w:r>
      <w:proofErr w:type="spellEnd"/>
      <w:r w:rsidRPr="00C62FFB">
        <w:rPr>
          <w:rFonts w:ascii="Times New Roman" w:eastAsia="DengXian" w:hAnsi="Times New Roman" w:cs="Times New Roman"/>
          <w:i w:val="0"/>
          <w:iCs w:val="0"/>
          <w:kern w:val="2"/>
          <w:sz w:val="22"/>
          <w:szCs w:val="22"/>
          <w:lang w:val="en-ID" w:eastAsia="zh-CN" w:bidi="hi-IN"/>
        </w:rPr>
        <w:t xml:space="preserve">. </w:t>
      </w:r>
      <w:proofErr w:type="spellStart"/>
      <w:r w:rsidRPr="00C62FFB">
        <w:rPr>
          <w:rFonts w:ascii="Times New Roman" w:eastAsia="DengXian" w:hAnsi="Times New Roman" w:cs="Times New Roman"/>
          <w:i w:val="0"/>
          <w:iCs w:val="0"/>
          <w:kern w:val="2"/>
          <w:sz w:val="22"/>
          <w:szCs w:val="22"/>
          <w:lang w:val="en-ID" w:eastAsia="zh-CN" w:bidi="hi-IN"/>
        </w:rPr>
        <w:t>Kausal</w:t>
      </w:r>
      <w:proofErr w:type="spellEnd"/>
      <w:r w:rsidRPr="00C62FFB">
        <w:rPr>
          <w:rFonts w:ascii="Times New Roman" w:eastAsia="DengXian" w:hAnsi="Times New Roman" w:cs="Times New Roman"/>
          <w:i w:val="0"/>
          <w:iCs w:val="0"/>
          <w:kern w:val="2"/>
          <w:sz w:val="22"/>
          <w:szCs w:val="22"/>
          <w:lang w:val="en-ID" w:eastAsia="zh-CN" w:bidi="hi-IN"/>
        </w:rPr>
        <w:t xml:space="preserve"> </w:t>
      </w:r>
      <w:proofErr w:type="spellStart"/>
      <w:r w:rsidRPr="00C62FFB">
        <w:rPr>
          <w:rFonts w:ascii="Times New Roman" w:eastAsia="DengXian" w:hAnsi="Times New Roman" w:cs="Times New Roman"/>
          <w:i w:val="0"/>
          <w:iCs w:val="0"/>
          <w:kern w:val="2"/>
          <w:sz w:val="22"/>
          <w:szCs w:val="22"/>
          <w:lang w:val="en-ID" w:eastAsia="zh-CN" w:bidi="hi-IN"/>
        </w:rPr>
        <w:t>merupakan</w:t>
      </w:r>
      <w:proofErr w:type="spellEnd"/>
      <w:r w:rsidRPr="00C62FFB">
        <w:rPr>
          <w:rFonts w:ascii="Times New Roman" w:eastAsia="DengXian" w:hAnsi="Times New Roman" w:cs="Times New Roman"/>
          <w:i w:val="0"/>
          <w:iCs w:val="0"/>
          <w:kern w:val="2"/>
          <w:sz w:val="22"/>
          <w:szCs w:val="22"/>
          <w:lang w:val="en-ID" w:eastAsia="zh-CN" w:bidi="hi-IN"/>
        </w:rPr>
        <w:t xml:space="preserve"> </w:t>
      </w:r>
      <w:proofErr w:type="spellStart"/>
      <w:r w:rsidRPr="00C62FFB">
        <w:rPr>
          <w:rFonts w:ascii="Times New Roman" w:eastAsia="DengXian" w:hAnsi="Times New Roman" w:cs="Times New Roman"/>
          <w:i w:val="0"/>
          <w:iCs w:val="0"/>
          <w:kern w:val="2"/>
          <w:sz w:val="22"/>
          <w:szCs w:val="22"/>
          <w:lang w:val="en-ID" w:eastAsia="zh-CN" w:bidi="hi-IN"/>
        </w:rPr>
        <w:t>penelitian</w:t>
      </w:r>
      <w:proofErr w:type="spellEnd"/>
      <w:r w:rsidRPr="00C62FFB">
        <w:rPr>
          <w:rFonts w:ascii="Times New Roman" w:eastAsia="DengXian" w:hAnsi="Times New Roman" w:cs="Times New Roman"/>
          <w:i w:val="0"/>
          <w:iCs w:val="0"/>
          <w:kern w:val="2"/>
          <w:sz w:val="22"/>
          <w:szCs w:val="22"/>
          <w:lang w:val="en-ID" w:eastAsia="zh-CN" w:bidi="hi-IN"/>
        </w:rPr>
        <w:t xml:space="preserve"> </w:t>
      </w:r>
      <w:proofErr w:type="spellStart"/>
      <w:r w:rsidRPr="00C62FFB">
        <w:rPr>
          <w:rFonts w:ascii="Times New Roman" w:eastAsia="DengXian" w:hAnsi="Times New Roman" w:cs="Times New Roman"/>
          <w:i w:val="0"/>
          <w:iCs w:val="0"/>
          <w:kern w:val="2"/>
          <w:sz w:val="22"/>
          <w:szCs w:val="22"/>
          <w:lang w:val="en-ID" w:eastAsia="zh-CN" w:bidi="hi-IN"/>
        </w:rPr>
        <w:t>sebab</w:t>
      </w:r>
      <w:proofErr w:type="spellEnd"/>
      <w:r w:rsidRPr="00C62FFB">
        <w:rPr>
          <w:rFonts w:ascii="Times New Roman" w:eastAsia="DengXian" w:hAnsi="Times New Roman" w:cs="Times New Roman"/>
          <w:i w:val="0"/>
          <w:iCs w:val="0"/>
          <w:kern w:val="2"/>
          <w:sz w:val="22"/>
          <w:szCs w:val="22"/>
          <w:lang w:val="en-ID" w:eastAsia="zh-CN" w:bidi="hi-IN"/>
        </w:rPr>
        <w:t xml:space="preserve"> </w:t>
      </w:r>
      <w:proofErr w:type="spellStart"/>
      <w:r w:rsidRPr="00C62FFB">
        <w:rPr>
          <w:rFonts w:ascii="Times New Roman" w:eastAsia="DengXian" w:hAnsi="Times New Roman" w:cs="Times New Roman"/>
          <w:i w:val="0"/>
          <w:iCs w:val="0"/>
          <w:kern w:val="2"/>
          <w:sz w:val="22"/>
          <w:szCs w:val="22"/>
          <w:lang w:val="en-ID" w:eastAsia="zh-CN" w:bidi="hi-IN"/>
        </w:rPr>
        <w:t>akibat</w:t>
      </w:r>
      <w:proofErr w:type="spellEnd"/>
      <w:r w:rsidRPr="00C62FFB">
        <w:rPr>
          <w:rFonts w:ascii="Times New Roman" w:eastAsia="DengXian" w:hAnsi="Times New Roman" w:cs="Times New Roman"/>
          <w:i w:val="0"/>
          <w:iCs w:val="0"/>
          <w:kern w:val="2"/>
          <w:sz w:val="22"/>
          <w:szCs w:val="22"/>
          <w:lang w:val="en-ID" w:eastAsia="zh-CN" w:bidi="hi-IN"/>
        </w:rPr>
        <w:t xml:space="preserve"> </w:t>
      </w:r>
      <w:proofErr w:type="spellStart"/>
      <w:r w:rsidRPr="00C62FFB">
        <w:rPr>
          <w:rFonts w:ascii="Times New Roman" w:eastAsia="DengXian" w:hAnsi="Times New Roman" w:cs="Times New Roman"/>
          <w:i w:val="0"/>
          <w:iCs w:val="0"/>
          <w:kern w:val="2"/>
          <w:sz w:val="22"/>
          <w:szCs w:val="22"/>
          <w:lang w:val="en-ID" w:eastAsia="zh-CN" w:bidi="hi-IN"/>
        </w:rPr>
        <w:t>yaitu</w:t>
      </w:r>
      <w:proofErr w:type="spellEnd"/>
      <w:r w:rsidRPr="00C62FFB">
        <w:rPr>
          <w:rFonts w:ascii="Times New Roman" w:eastAsia="DengXian" w:hAnsi="Times New Roman" w:cs="Times New Roman"/>
          <w:i w:val="0"/>
          <w:iCs w:val="0"/>
          <w:kern w:val="2"/>
          <w:sz w:val="22"/>
          <w:szCs w:val="22"/>
          <w:lang w:val="en-ID" w:eastAsia="zh-CN" w:bidi="hi-IN"/>
        </w:rPr>
        <w:t xml:space="preserve"> </w:t>
      </w:r>
      <w:proofErr w:type="spellStart"/>
      <w:r w:rsidRPr="00C62FFB">
        <w:rPr>
          <w:rFonts w:ascii="Times New Roman" w:eastAsia="DengXian" w:hAnsi="Times New Roman" w:cs="Times New Roman"/>
          <w:i w:val="0"/>
          <w:iCs w:val="0"/>
          <w:kern w:val="2"/>
          <w:sz w:val="22"/>
          <w:szCs w:val="22"/>
          <w:lang w:val="en-ID" w:eastAsia="zh-CN" w:bidi="hi-IN"/>
        </w:rPr>
        <w:t>variabel</w:t>
      </w:r>
      <w:proofErr w:type="spellEnd"/>
      <w:r w:rsidRPr="00C62FFB">
        <w:rPr>
          <w:rFonts w:ascii="Times New Roman" w:eastAsia="DengXian" w:hAnsi="Times New Roman" w:cs="Times New Roman"/>
          <w:i w:val="0"/>
          <w:iCs w:val="0"/>
          <w:kern w:val="2"/>
          <w:sz w:val="22"/>
          <w:szCs w:val="22"/>
          <w:lang w:val="en-ID" w:eastAsia="zh-CN" w:bidi="hi-IN"/>
        </w:rPr>
        <w:t xml:space="preserve"> </w:t>
      </w:r>
      <w:proofErr w:type="spellStart"/>
      <w:r w:rsidRPr="00C62FFB">
        <w:rPr>
          <w:rFonts w:ascii="Times New Roman" w:eastAsia="DengXian" w:hAnsi="Times New Roman" w:cs="Times New Roman"/>
          <w:i w:val="0"/>
          <w:iCs w:val="0"/>
          <w:kern w:val="2"/>
          <w:sz w:val="22"/>
          <w:szCs w:val="22"/>
          <w:lang w:val="en-ID" w:eastAsia="zh-CN" w:bidi="hi-IN"/>
        </w:rPr>
        <w:t>independen</w:t>
      </w:r>
      <w:proofErr w:type="spellEnd"/>
      <w:r w:rsidRPr="00C62FFB">
        <w:rPr>
          <w:rFonts w:ascii="Times New Roman" w:eastAsia="DengXian" w:hAnsi="Times New Roman" w:cs="Times New Roman"/>
          <w:i w:val="0"/>
          <w:iCs w:val="0"/>
          <w:kern w:val="2"/>
          <w:sz w:val="22"/>
          <w:szCs w:val="22"/>
          <w:lang w:val="en-ID" w:eastAsia="zh-CN" w:bidi="hi-IN"/>
        </w:rPr>
        <w:t xml:space="preserve"> yang </w:t>
      </w:r>
      <w:proofErr w:type="spellStart"/>
      <w:r w:rsidRPr="00C62FFB">
        <w:rPr>
          <w:rFonts w:ascii="Times New Roman" w:eastAsia="DengXian" w:hAnsi="Times New Roman" w:cs="Times New Roman"/>
          <w:i w:val="0"/>
          <w:iCs w:val="0"/>
          <w:kern w:val="2"/>
          <w:sz w:val="22"/>
          <w:szCs w:val="22"/>
          <w:lang w:val="en-ID" w:eastAsia="zh-CN" w:bidi="hi-IN"/>
        </w:rPr>
        <w:t>mempengaruhi</w:t>
      </w:r>
      <w:proofErr w:type="spellEnd"/>
      <w:r w:rsidRPr="00C62FFB">
        <w:rPr>
          <w:rFonts w:ascii="Times New Roman" w:eastAsia="DengXian" w:hAnsi="Times New Roman" w:cs="Times New Roman"/>
          <w:i w:val="0"/>
          <w:iCs w:val="0"/>
          <w:kern w:val="2"/>
          <w:sz w:val="22"/>
          <w:szCs w:val="22"/>
          <w:lang w:val="en-ID" w:eastAsia="zh-CN" w:bidi="hi-IN"/>
        </w:rPr>
        <w:t xml:space="preserve"> </w:t>
      </w:r>
      <w:proofErr w:type="spellStart"/>
      <w:r w:rsidRPr="00C62FFB">
        <w:rPr>
          <w:rFonts w:ascii="Times New Roman" w:eastAsia="DengXian" w:hAnsi="Times New Roman" w:cs="Times New Roman"/>
          <w:i w:val="0"/>
          <w:iCs w:val="0"/>
          <w:kern w:val="2"/>
          <w:sz w:val="22"/>
          <w:szCs w:val="22"/>
          <w:lang w:val="en-ID" w:eastAsia="zh-CN" w:bidi="hi-IN"/>
        </w:rPr>
        <w:t>variabel</w:t>
      </w:r>
      <w:proofErr w:type="spellEnd"/>
      <w:r w:rsidRPr="00C62FFB">
        <w:rPr>
          <w:rFonts w:ascii="Times New Roman" w:eastAsia="DengXian" w:hAnsi="Times New Roman" w:cs="Times New Roman"/>
          <w:i w:val="0"/>
          <w:iCs w:val="0"/>
          <w:kern w:val="2"/>
          <w:sz w:val="22"/>
          <w:szCs w:val="22"/>
          <w:lang w:val="en-ID" w:eastAsia="zh-CN" w:bidi="hi-IN"/>
        </w:rPr>
        <w:t xml:space="preserve"> </w:t>
      </w:r>
      <w:proofErr w:type="spellStart"/>
      <w:r w:rsidRPr="00C62FFB">
        <w:rPr>
          <w:rFonts w:ascii="Times New Roman" w:eastAsia="DengXian" w:hAnsi="Times New Roman" w:cs="Times New Roman"/>
          <w:i w:val="0"/>
          <w:iCs w:val="0"/>
          <w:kern w:val="2"/>
          <w:sz w:val="22"/>
          <w:szCs w:val="22"/>
          <w:lang w:val="en-ID" w:eastAsia="zh-CN" w:bidi="hi-IN"/>
        </w:rPr>
        <w:t>terikat</w:t>
      </w:r>
      <w:proofErr w:type="spellEnd"/>
      <w:r w:rsidRPr="00C62FFB">
        <w:rPr>
          <w:rFonts w:ascii="Times New Roman" w:eastAsia="DengXian" w:hAnsi="Times New Roman" w:cs="Times New Roman"/>
          <w:i w:val="0"/>
          <w:iCs w:val="0"/>
          <w:kern w:val="2"/>
          <w:sz w:val="22"/>
          <w:szCs w:val="22"/>
          <w:lang w:val="en-ID" w:eastAsia="zh-CN" w:bidi="hi-IN"/>
        </w:rPr>
        <w:t xml:space="preserve"> (Bairagi dan </w:t>
      </w:r>
      <w:proofErr w:type="spellStart"/>
      <w:r w:rsidRPr="00C62FFB">
        <w:rPr>
          <w:rFonts w:ascii="Times New Roman" w:eastAsia="DengXian" w:hAnsi="Times New Roman" w:cs="Times New Roman"/>
          <w:i w:val="0"/>
          <w:iCs w:val="0"/>
          <w:kern w:val="2"/>
          <w:sz w:val="22"/>
          <w:szCs w:val="22"/>
          <w:lang w:val="en-ID" w:eastAsia="zh-CN" w:bidi="hi-IN"/>
        </w:rPr>
        <w:t>Munot</w:t>
      </w:r>
      <w:proofErr w:type="spellEnd"/>
      <w:r w:rsidRPr="00C62FFB">
        <w:rPr>
          <w:rFonts w:ascii="Times New Roman" w:eastAsia="DengXian" w:hAnsi="Times New Roman" w:cs="Times New Roman"/>
          <w:i w:val="0"/>
          <w:iCs w:val="0"/>
          <w:kern w:val="2"/>
          <w:sz w:val="22"/>
          <w:szCs w:val="22"/>
          <w:lang w:val="en-ID" w:eastAsia="zh-CN" w:bidi="hi-IN"/>
        </w:rPr>
        <w:t xml:space="preserve"> 2019) </w:t>
      </w:r>
      <w:proofErr w:type="spellStart"/>
      <w:r w:rsidRPr="00C62FFB">
        <w:rPr>
          <w:rFonts w:ascii="Times New Roman" w:eastAsia="DengXian" w:hAnsi="Times New Roman" w:cs="Times New Roman"/>
          <w:i w:val="0"/>
          <w:iCs w:val="0"/>
          <w:kern w:val="2"/>
          <w:sz w:val="22"/>
          <w:szCs w:val="22"/>
          <w:lang w:val="en-ID" w:eastAsia="zh-CN" w:bidi="hi-IN"/>
        </w:rPr>
        <w:t>diukur</w:t>
      </w:r>
      <w:proofErr w:type="spellEnd"/>
      <w:r w:rsidRPr="00C62FFB">
        <w:rPr>
          <w:rFonts w:ascii="Times New Roman" w:eastAsia="DengXian" w:hAnsi="Times New Roman" w:cs="Times New Roman"/>
          <w:i w:val="0"/>
          <w:iCs w:val="0"/>
          <w:kern w:val="2"/>
          <w:sz w:val="22"/>
          <w:szCs w:val="22"/>
          <w:lang w:val="en-ID" w:eastAsia="zh-CN" w:bidi="hi-IN"/>
        </w:rPr>
        <w:t xml:space="preserve"> </w:t>
      </w:r>
      <w:proofErr w:type="spellStart"/>
      <w:r w:rsidRPr="00C62FFB">
        <w:rPr>
          <w:rFonts w:ascii="Times New Roman" w:eastAsia="DengXian" w:hAnsi="Times New Roman" w:cs="Times New Roman"/>
          <w:i w:val="0"/>
          <w:iCs w:val="0"/>
          <w:kern w:val="2"/>
          <w:sz w:val="22"/>
          <w:szCs w:val="22"/>
          <w:lang w:val="en-ID" w:eastAsia="zh-CN" w:bidi="hi-IN"/>
        </w:rPr>
        <w:t>secara</w:t>
      </w:r>
      <w:proofErr w:type="spellEnd"/>
      <w:r w:rsidRPr="00C62FFB">
        <w:rPr>
          <w:rFonts w:ascii="Times New Roman" w:eastAsia="DengXian" w:hAnsi="Times New Roman" w:cs="Times New Roman"/>
          <w:i w:val="0"/>
          <w:iCs w:val="0"/>
          <w:kern w:val="2"/>
          <w:sz w:val="22"/>
          <w:szCs w:val="22"/>
          <w:lang w:val="en-ID" w:eastAsia="zh-CN" w:bidi="hi-IN"/>
        </w:rPr>
        <w:t xml:space="preserve"> </w:t>
      </w:r>
      <w:proofErr w:type="spellStart"/>
      <w:r w:rsidRPr="00C62FFB">
        <w:rPr>
          <w:rFonts w:ascii="Times New Roman" w:eastAsia="DengXian" w:hAnsi="Times New Roman" w:cs="Times New Roman"/>
          <w:i w:val="0"/>
          <w:iCs w:val="0"/>
          <w:kern w:val="2"/>
          <w:sz w:val="22"/>
          <w:szCs w:val="22"/>
          <w:lang w:val="en-ID" w:eastAsia="zh-CN" w:bidi="hi-IN"/>
        </w:rPr>
        <w:t>kuantitatif</w:t>
      </w:r>
      <w:proofErr w:type="spellEnd"/>
      <w:r w:rsidRPr="00C62FFB">
        <w:rPr>
          <w:rFonts w:ascii="Times New Roman" w:eastAsia="DengXian" w:hAnsi="Times New Roman" w:cs="Times New Roman"/>
          <w:i w:val="0"/>
          <w:iCs w:val="0"/>
          <w:kern w:val="2"/>
          <w:sz w:val="22"/>
          <w:szCs w:val="22"/>
          <w:lang w:val="en-ID" w:eastAsia="zh-CN" w:bidi="hi-IN"/>
        </w:rPr>
        <w:t xml:space="preserve"> </w:t>
      </w:r>
      <w:proofErr w:type="spellStart"/>
      <w:r w:rsidRPr="00C62FFB">
        <w:rPr>
          <w:rFonts w:ascii="Times New Roman" w:eastAsia="DengXian" w:hAnsi="Times New Roman" w:cs="Times New Roman"/>
          <w:i w:val="0"/>
          <w:iCs w:val="0"/>
          <w:kern w:val="2"/>
          <w:sz w:val="22"/>
          <w:szCs w:val="22"/>
          <w:lang w:val="en-ID" w:eastAsia="zh-CN" w:bidi="hi-IN"/>
        </w:rPr>
        <w:t>yaitu</w:t>
      </w:r>
      <w:proofErr w:type="spellEnd"/>
      <w:r w:rsidRPr="00C62FFB">
        <w:rPr>
          <w:rFonts w:ascii="Times New Roman" w:eastAsia="DengXian" w:hAnsi="Times New Roman" w:cs="Times New Roman"/>
          <w:i w:val="0"/>
          <w:iCs w:val="0"/>
          <w:kern w:val="2"/>
          <w:sz w:val="22"/>
          <w:szCs w:val="22"/>
          <w:lang w:val="en-ID" w:eastAsia="zh-CN" w:bidi="hi-IN"/>
        </w:rPr>
        <w:t xml:space="preserve"> </w:t>
      </w:r>
      <w:proofErr w:type="spellStart"/>
      <w:r w:rsidRPr="00C62FFB">
        <w:rPr>
          <w:rFonts w:ascii="Times New Roman" w:eastAsia="DengXian" w:hAnsi="Times New Roman" w:cs="Times New Roman"/>
          <w:i w:val="0"/>
          <w:iCs w:val="0"/>
          <w:kern w:val="2"/>
          <w:sz w:val="22"/>
          <w:szCs w:val="22"/>
          <w:lang w:val="en-ID" w:eastAsia="zh-CN" w:bidi="hi-IN"/>
        </w:rPr>
        <w:t>merupakan</w:t>
      </w:r>
      <w:proofErr w:type="spellEnd"/>
      <w:r w:rsidRPr="00C62FFB">
        <w:rPr>
          <w:rFonts w:ascii="Times New Roman" w:eastAsia="DengXian" w:hAnsi="Times New Roman" w:cs="Times New Roman"/>
          <w:i w:val="0"/>
          <w:iCs w:val="0"/>
          <w:kern w:val="2"/>
          <w:sz w:val="22"/>
          <w:szCs w:val="22"/>
          <w:lang w:val="en-ID" w:eastAsia="zh-CN" w:bidi="hi-IN"/>
        </w:rPr>
        <w:t xml:space="preserve"> </w:t>
      </w:r>
      <w:proofErr w:type="spellStart"/>
      <w:r w:rsidRPr="00C62FFB">
        <w:rPr>
          <w:rFonts w:ascii="Times New Roman" w:eastAsia="DengXian" w:hAnsi="Times New Roman" w:cs="Times New Roman"/>
          <w:i w:val="0"/>
          <w:iCs w:val="0"/>
          <w:kern w:val="2"/>
          <w:sz w:val="22"/>
          <w:szCs w:val="22"/>
          <w:lang w:val="en-ID" w:eastAsia="zh-CN" w:bidi="hi-IN"/>
        </w:rPr>
        <w:t>suatu</w:t>
      </w:r>
      <w:proofErr w:type="spellEnd"/>
      <w:r w:rsidRPr="00C62FFB">
        <w:rPr>
          <w:rFonts w:ascii="Times New Roman" w:eastAsia="DengXian" w:hAnsi="Times New Roman" w:cs="Times New Roman"/>
          <w:i w:val="0"/>
          <w:iCs w:val="0"/>
          <w:kern w:val="2"/>
          <w:sz w:val="22"/>
          <w:szCs w:val="22"/>
          <w:lang w:val="en-ID" w:eastAsia="zh-CN" w:bidi="hi-IN"/>
        </w:rPr>
        <w:t xml:space="preserve"> </w:t>
      </w:r>
      <w:proofErr w:type="spellStart"/>
      <w:r w:rsidRPr="00C62FFB">
        <w:rPr>
          <w:rFonts w:ascii="Times New Roman" w:eastAsia="DengXian" w:hAnsi="Times New Roman" w:cs="Times New Roman"/>
          <w:i w:val="0"/>
          <w:iCs w:val="0"/>
          <w:kern w:val="2"/>
          <w:sz w:val="22"/>
          <w:szCs w:val="22"/>
          <w:lang w:val="en-ID" w:eastAsia="zh-CN" w:bidi="hi-IN"/>
        </w:rPr>
        <w:t>penelitian</w:t>
      </w:r>
      <w:proofErr w:type="spellEnd"/>
      <w:r w:rsidRPr="00C62FFB">
        <w:rPr>
          <w:rFonts w:ascii="Times New Roman" w:eastAsia="DengXian" w:hAnsi="Times New Roman" w:cs="Times New Roman"/>
          <w:i w:val="0"/>
          <w:iCs w:val="0"/>
          <w:kern w:val="2"/>
          <w:sz w:val="22"/>
          <w:szCs w:val="22"/>
          <w:lang w:val="en-ID" w:eastAsia="zh-CN" w:bidi="hi-IN"/>
        </w:rPr>
        <w:t xml:space="preserve"> yang </w:t>
      </w:r>
      <w:proofErr w:type="spellStart"/>
      <w:r w:rsidRPr="00C62FFB">
        <w:rPr>
          <w:rFonts w:ascii="Times New Roman" w:eastAsia="DengXian" w:hAnsi="Times New Roman" w:cs="Times New Roman"/>
          <w:i w:val="0"/>
          <w:iCs w:val="0"/>
          <w:kern w:val="2"/>
          <w:sz w:val="22"/>
          <w:szCs w:val="22"/>
          <w:lang w:val="en-ID" w:eastAsia="zh-CN" w:bidi="hi-IN"/>
        </w:rPr>
        <w:t>menggunakan</w:t>
      </w:r>
      <w:proofErr w:type="spellEnd"/>
      <w:r w:rsidRPr="00C62FFB">
        <w:rPr>
          <w:rFonts w:ascii="Times New Roman" w:eastAsia="DengXian" w:hAnsi="Times New Roman" w:cs="Times New Roman"/>
          <w:i w:val="0"/>
          <w:iCs w:val="0"/>
          <w:kern w:val="2"/>
          <w:sz w:val="22"/>
          <w:szCs w:val="22"/>
          <w:lang w:val="en-ID" w:eastAsia="zh-CN" w:bidi="hi-IN"/>
        </w:rPr>
        <w:t xml:space="preserve"> </w:t>
      </w:r>
      <w:proofErr w:type="spellStart"/>
      <w:r w:rsidRPr="00C62FFB">
        <w:rPr>
          <w:rFonts w:ascii="Times New Roman" w:eastAsia="DengXian" w:hAnsi="Times New Roman" w:cs="Times New Roman"/>
          <w:i w:val="0"/>
          <w:iCs w:val="0"/>
          <w:kern w:val="2"/>
          <w:sz w:val="22"/>
          <w:szCs w:val="22"/>
          <w:lang w:val="en-ID" w:eastAsia="zh-CN" w:bidi="hi-IN"/>
        </w:rPr>
        <w:t>metode</w:t>
      </w:r>
      <w:proofErr w:type="spellEnd"/>
      <w:r w:rsidRPr="00C62FFB">
        <w:rPr>
          <w:rFonts w:ascii="Times New Roman" w:eastAsia="DengXian" w:hAnsi="Times New Roman" w:cs="Times New Roman"/>
          <w:i w:val="0"/>
          <w:iCs w:val="0"/>
          <w:kern w:val="2"/>
          <w:sz w:val="22"/>
          <w:szCs w:val="22"/>
          <w:lang w:val="en-ID" w:eastAsia="zh-CN" w:bidi="hi-IN"/>
        </w:rPr>
        <w:t xml:space="preserve"> </w:t>
      </w:r>
      <w:proofErr w:type="spellStart"/>
      <w:r w:rsidRPr="00C62FFB">
        <w:rPr>
          <w:rFonts w:ascii="Times New Roman" w:eastAsia="DengXian" w:hAnsi="Times New Roman" w:cs="Times New Roman"/>
          <w:i w:val="0"/>
          <w:iCs w:val="0"/>
          <w:kern w:val="2"/>
          <w:sz w:val="22"/>
          <w:szCs w:val="22"/>
          <w:lang w:val="en-ID" w:eastAsia="zh-CN" w:bidi="hi-IN"/>
        </w:rPr>
        <w:t>dengan</w:t>
      </w:r>
      <w:proofErr w:type="spellEnd"/>
      <w:r w:rsidRPr="00C62FFB">
        <w:rPr>
          <w:rFonts w:ascii="Times New Roman" w:eastAsia="DengXian" w:hAnsi="Times New Roman" w:cs="Times New Roman"/>
          <w:i w:val="0"/>
          <w:iCs w:val="0"/>
          <w:kern w:val="2"/>
          <w:sz w:val="22"/>
          <w:szCs w:val="22"/>
          <w:lang w:val="en-ID" w:eastAsia="zh-CN" w:bidi="hi-IN"/>
        </w:rPr>
        <w:t xml:space="preserve"> </w:t>
      </w:r>
      <w:proofErr w:type="spellStart"/>
      <w:r w:rsidRPr="00C62FFB">
        <w:rPr>
          <w:rFonts w:ascii="Times New Roman" w:eastAsia="DengXian" w:hAnsi="Times New Roman" w:cs="Times New Roman"/>
          <w:i w:val="0"/>
          <w:iCs w:val="0"/>
          <w:kern w:val="2"/>
          <w:sz w:val="22"/>
          <w:szCs w:val="22"/>
          <w:lang w:val="en-ID" w:eastAsia="zh-CN" w:bidi="hi-IN"/>
        </w:rPr>
        <w:t>menganalisis</w:t>
      </w:r>
      <w:proofErr w:type="spellEnd"/>
      <w:r w:rsidRPr="00C62FFB">
        <w:rPr>
          <w:rFonts w:ascii="Times New Roman" w:eastAsia="DengXian" w:hAnsi="Times New Roman" w:cs="Times New Roman"/>
          <w:i w:val="0"/>
          <w:iCs w:val="0"/>
          <w:kern w:val="2"/>
          <w:sz w:val="22"/>
          <w:szCs w:val="22"/>
          <w:lang w:val="en-ID" w:eastAsia="zh-CN" w:bidi="hi-IN"/>
        </w:rPr>
        <w:t xml:space="preserve"> </w:t>
      </w:r>
      <w:proofErr w:type="spellStart"/>
      <w:r w:rsidRPr="00C62FFB">
        <w:rPr>
          <w:rFonts w:ascii="Times New Roman" w:eastAsia="DengXian" w:hAnsi="Times New Roman" w:cs="Times New Roman"/>
          <w:i w:val="0"/>
          <w:iCs w:val="0"/>
          <w:kern w:val="2"/>
          <w:sz w:val="22"/>
          <w:szCs w:val="22"/>
          <w:lang w:val="en-ID" w:eastAsia="zh-CN" w:bidi="hi-IN"/>
        </w:rPr>
        <w:t>menggunakan</w:t>
      </w:r>
      <w:proofErr w:type="spellEnd"/>
      <w:r w:rsidRPr="00C62FFB">
        <w:rPr>
          <w:rFonts w:ascii="Times New Roman" w:eastAsia="DengXian" w:hAnsi="Times New Roman" w:cs="Times New Roman"/>
          <w:i w:val="0"/>
          <w:iCs w:val="0"/>
          <w:kern w:val="2"/>
          <w:sz w:val="22"/>
          <w:szCs w:val="22"/>
          <w:lang w:val="en-ID" w:eastAsia="zh-CN" w:bidi="hi-IN"/>
        </w:rPr>
        <w:t xml:space="preserve"> </w:t>
      </w:r>
      <w:proofErr w:type="spellStart"/>
      <w:r w:rsidRPr="00C62FFB">
        <w:rPr>
          <w:rFonts w:ascii="Times New Roman" w:eastAsia="DengXian" w:hAnsi="Times New Roman" w:cs="Times New Roman"/>
          <w:i w:val="0"/>
          <w:iCs w:val="0"/>
          <w:kern w:val="2"/>
          <w:sz w:val="22"/>
          <w:szCs w:val="22"/>
          <w:lang w:val="en-ID" w:eastAsia="zh-CN" w:bidi="hi-IN"/>
        </w:rPr>
        <w:t>statistik</w:t>
      </w:r>
      <w:proofErr w:type="spellEnd"/>
      <w:r w:rsidRPr="00C62FFB">
        <w:rPr>
          <w:rFonts w:ascii="Times New Roman" w:eastAsia="DengXian" w:hAnsi="Times New Roman" w:cs="Times New Roman"/>
          <w:i w:val="0"/>
          <w:iCs w:val="0"/>
          <w:kern w:val="2"/>
          <w:sz w:val="22"/>
          <w:szCs w:val="22"/>
          <w:lang w:val="en-ID" w:eastAsia="zh-CN" w:bidi="hi-IN"/>
        </w:rPr>
        <w:t xml:space="preserve"> (Malhotra, 2020).</w:t>
      </w:r>
    </w:p>
    <w:p w14:paraId="596EFFF0" w14:textId="77777777" w:rsidR="00C62FFB" w:rsidRPr="00C62FFB" w:rsidRDefault="00C62FFB" w:rsidP="00C62FFB">
      <w:pPr>
        <w:suppressAutoHyphens w:val="0"/>
        <w:spacing w:before="120" w:after="120" w:line="259" w:lineRule="auto"/>
        <w:rPr>
          <w:rFonts w:ascii="Times New Roman" w:eastAsia="Times New Roman" w:hAnsi="Times New Roman" w:cs="Times New Roman"/>
          <w:b/>
          <w:i w:val="0"/>
          <w:iCs w:val="0"/>
          <w:sz w:val="22"/>
          <w:szCs w:val="22"/>
          <w:lang w:val="en-ID" w:eastAsia="en-ID" w:bidi="ar-SA"/>
        </w:rPr>
      </w:pPr>
      <w:proofErr w:type="spellStart"/>
      <w:r w:rsidRPr="00C62FFB">
        <w:rPr>
          <w:rFonts w:ascii="Times New Roman" w:eastAsia="Times New Roman" w:hAnsi="Times New Roman" w:cs="Times New Roman"/>
          <w:b/>
          <w:i w:val="0"/>
          <w:iCs w:val="0"/>
          <w:sz w:val="22"/>
          <w:szCs w:val="22"/>
          <w:lang w:val="en-ID" w:eastAsia="en-ID" w:bidi="ar-SA"/>
        </w:rPr>
        <w:t>Definisi</w:t>
      </w:r>
      <w:proofErr w:type="spellEnd"/>
      <w:r w:rsidRPr="00C62FFB">
        <w:rPr>
          <w:rFonts w:ascii="Times New Roman" w:eastAsia="Times New Roman" w:hAnsi="Times New Roman" w:cs="Times New Roman"/>
          <w:b/>
          <w:i w:val="0"/>
          <w:iCs w:val="0"/>
          <w:sz w:val="22"/>
          <w:szCs w:val="22"/>
          <w:lang w:val="en-ID" w:eastAsia="en-ID" w:bidi="ar-SA"/>
        </w:rPr>
        <w:t xml:space="preserve"> dan </w:t>
      </w:r>
      <w:proofErr w:type="spellStart"/>
      <w:r w:rsidRPr="00C62FFB">
        <w:rPr>
          <w:rFonts w:ascii="Times New Roman" w:eastAsia="Times New Roman" w:hAnsi="Times New Roman" w:cs="Times New Roman"/>
          <w:b/>
          <w:i w:val="0"/>
          <w:iCs w:val="0"/>
          <w:sz w:val="22"/>
          <w:szCs w:val="22"/>
          <w:lang w:val="en-ID" w:eastAsia="en-ID" w:bidi="ar-SA"/>
        </w:rPr>
        <w:t>Operasionalisasi</w:t>
      </w:r>
      <w:proofErr w:type="spellEnd"/>
      <w:r w:rsidRPr="00C62FFB">
        <w:rPr>
          <w:rFonts w:ascii="Times New Roman" w:eastAsia="Times New Roman" w:hAnsi="Times New Roman" w:cs="Times New Roman"/>
          <w:b/>
          <w:i w:val="0"/>
          <w:iCs w:val="0"/>
          <w:sz w:val="22"/>
          <w:szCs w:val="22"/>
          <w:lang w:val="en-ID" w:eastAsia="en-ID" w:bidi="ar-SA"/>
        </w:rPr>
        <w:t xml:space="preserve"> </w:t>
      </w:r>
      <w:proofErr w:type="spellStart"/>
      <w:r w:rsidRPr="00C62FFB">
        <w:rPr>
          <w:rFonts w:ascii="Times New Roman" w:eastAsia="Times New Roman" w:hAnsi="Times New Roman" w:cs="Times New Roman"/>
          <w:b/>
          <w:i w:val="0"/>
          <w:iCs w:val="0"/>
          <w:sz w:val="22"/>
          <w:szCs w:val="22"/>
          <w:lang w:val="en-ID" w:eastAsia="en-ID" w:bidi="ar-SA"/>
        </w:rPr>
        <w:t>Variabel</w:t>
      </w:r>
      <w:proofErr w:type="spellEnd"/>
    </w:p>
    <w:p w14:paraId="125D7767" w14:textId="77777777" w:rsidR="00C62FFB" w:rsidRPr="00C62FFB" w:rsidRDefault="00C62FFB" w:rsidP="00C62FFB">
      <w:pPr>
        <w:suppressAutoHyphens w:val="0"/>
        <w:spacing w:before="120" w:after="120" w:line="259" w:lineRule="auto"/>
        <w:rPr>
          <w:rFonts w:ascii="Times New Roman" w:eastAsia="Times New Roman" w:hAnsi="Times New Roman" w:cs="Times New Roman"/>
          <w:b/>
          <w:i w:val="0"/>
          <w:iCs w:val="0"/>
          <w:sz w:val="22"/>
          <w:szCs w:val="22"/>
          <w:lang w:val="en-ID" w:eastAsia="en-ID" w:bidi="ar-SA"/>
        </w:rPr>
      </w:pPr>
      <w:proofErr w:type="spellStart"/>
      <w:r w:rsidRPr="00C62FFB">
        <w:rPr>
          <w:rFonts w:ascii="Times New Roman" w:eastAsia="Times New Roman" w:hAnsi="Times New Roman" w:cs="Times New Roman"/>
          <w:b/>
          <w:i w:val="0"/>
          <w:iCs w:val="0"/>
          <w:sz w:val="22"/>
          <w:szCs w:val="22"/>
          <w:lang w:val="en-ID" w:eastAsia="en-ID" w:bidi="ar-SA"/>
        </w:rPr>
        <w:t>Definisi</w:t>
      </w:r>
      <w:proofErr w:type="spellEnd"/>
      <w:r w:rsidRPr="00C62FFB">
        <w:rPr>
          <w:rFonts w:ascii="Times New Roman" w:eastAsia="Times New Roman" w:hAnsi="Times New Roman" w:cs="Times New Roman"/>
          <w:b/>
          <w:i w:val="0"/>
          <w:iCs w:val="0"/>
          <w:sz w:val="22"/>
          <w:szCs w:val="22"/>
          <w:lang w:val="en-ID" w:eastAsia="en-ID" w:bidi="ar-SA"/>
        </w:rPr>
        <w:t xml:space="preserve"> Variabel</w:t>
      </w:r>
    </w:p>
    <w:p w14:paraId="26BA5C66" w14:textId="77777777" w:rsidR="00C62FFB" w:rsidRPr="00C62FFB" w:rsidRDefault="00C62FFB" w:rsidP="00C62FFB">
      <w:pPr>
        <w:suppressAutoHyphens w:val="0"/>
        <w:spacing w:before="120" w:after="120" w:line="259" w:lineRule="auto"/>
        <w:jc w:val="both"/>
        <w:rPr>
          <w:rFonts w:ascii="Times New Roman" w:eastAsia="Times New Roman" w:hAnsi="Times New Roman" w:cs="Times New Roman"/>
          <w:i w:val="0"/>
          <w:iCs w:val="0"/>
          <w:sz w:val="22"/>
          <w:szCs w:val="22"/>
          <w:lang w:val="id" w:eastAsia="en-ID" w:bidi="ar-SA"/>
        </w:rPr>
      </w:pPr>
      <w:r w:rsidRPr="00C62FFB">
        <w:rPr>
          <w:rFonts w:ascii="Times New Roman" w:eastAsia="Times New Roman" w:hAnsi="Times New Roman" w:cs="Times New Roman"/>
          <w:i w:val="0"/>
          <w:iCs w:val="0"/>
          <w:sz w:val="22"/>
          <w:szCs w:val="22"/>
          <w:lang w:val="en-ID" w:eastAsia="en-ID" w:bidi="ar-SA"/>
        </w:rPr>
        <w:t xml:space="preserve">yang </w:t>
      </w:r>
      <w:proofErr w:type="spellStart"/>
      <w:r w:rsidRPr="00C62FFB">
        <w:rPr>
          <w:rFonts w:ascii="Times New Roman" w:eastAsia="Times New Roman" w:hAnsi="Times New Roman" w:cs="Times New Roman"/>
          <w:i w:val="0"/>
          <w:iCs w:val="0"/>
          <w:sz w:val="22"/>
          <w:szCs w:val="22"/>
          <w:lang w:val="en-ID" w:eastAsia="en-ID" w:bidi="ar-SA"/>
        </w:rPr>
        <w:t>dirasakan</w:t>
      </w:r>
      <w:proofErr w:type="spellEnd"/>
      <w:r w:rsidRPr="00C62FFB">
        <w:rPr>
          <w:rFonts w:ascii="Times New Roman" w:eastAsia="Times New Roman" w:hAnsi="Times New Roman" w:cs="Times New Roman"/>
          <w:i w:val="0"/>
          <w:iCs w:val="0"/>
          <w:sz w:val="22"/>
          <w:szCs w:val="22"/>
          <w:lang w:val="en-ID" w:eastAsia="en-ID" w:bidi="ar-SA"/>
        </w:rPr>
        <w:t xml:space="preserve"> </w:t>
      </w:r>
      <w:proofErr w:type="spellStart"/>
      <w:r w:rsidRPr="00C62FFB">
        <w:rPr>
          <w:rFonts w:ascii="Times New Roman" w:eastAsia="Times New Roman" w:hAnsi="Times New Roman" w:cs="Times New Roman"/>
          <w:i w:val="0"/>
          <w:iCs w:val="0"/>
          <w:sz w:val="22"/>
          <w:szCs w:val="22"/>
          <w:lang w:val="en-ID" w:eastAsia="en-ID" w:bidi="ar-SA"/>
        </w:rPr>
        <w:t>pelanggan</w:t>
      </w:r>
      <w:proofErr w:type="spellEnd"/>
      <w:r w:rsidRPr="00C62FFB">
        <w:rPr>
          <w:rFonts w:ascii="Times New Roman" w:eastAsia="Times New Roman" w:hAnsi="Times New Roman" w:cs="Times New Roman"/>
          <w:i w:val="0"/>
          <w:iCs w:val="0"/>
          <w:sz w:val="22"/>
          <w:szCs w:val="22"/>
          <w:lang w:val="en-ID" w:eastAsia="en-ID" w:bidi="ar-SA"/>
        </w:rPr>
        <w:t xml:space="preserve"> </w:t>
      </w:r>
      <w:proofErr w:type="spellStart"/>
      <w:r w:rsidRPr="00C62FFB">
        <w:rPr>
          <w:rFonts w:ascii="Times New Roman" w:eastAsia="Times New Roman" w:hAnsi="Times New Roman" w:cs="Times New Roman"/>
          <w:i w:val="0"/>
          <w:iCs w:val="0"/>
          <w:sz w:val="22"/>
          <w:szCs w:val="22"/>
          <w:lang w:val="en-ID" w:eastAsia="en-ID" w:bidi="ar-SA"/>
        </w:rPr>
        <w:t>saat</w:t>
      </w:r>
      <w:proofErr w:type="spellEnd"/>
      <w:r w:rsidRPr="00C62FFB">
        <w:rPr>
          <w:rFonts w:ascii="Times New Roman" w:eastAsia="Times New Roman" w:hAnsi="Times New Roman" w:cs="Times New Roman"/>
          <w:i w:val="0"/>
          <w:iCs w:val="0"/>
          <w:sz w:val="22"/>
          <w:szCs w:val="22"/>
          <w:lang w:val="en-ID" w:eastAsia="en-ID" w:bidi="ar-SA"/>
        </w:rPr>
        <w:t xml:space="preserve"> </w:t>
      </w:r>
      <w:proofErr w:type="spellStart"/>
      <w:r w:rsidRPr="00C62FFB">
        <w:rPr>
          <w:rFonts w:ascii="Times New Roman" w:eastAsia="Times New Roman" w:hAnsi="Times New Roman" w:cs="Times New Roman"/>
          <w:i w:val="0"/>
          <w:iCs w:val="0"/>
          <w:sz w:val="22"/>
          <w:szCs w:val="22"/>
          <w:lang w:val="en-ID" w:eastAsia="en-ID" w:bidi="ar-SA"/>
        </w:rPr>
        <w:t>berbelanja</w:t>
      </w:r>
      <w:proofErr w:type="spellEnd"/>
      <w:r w:rsidRPr="00C62FFB">
        <w:rPr>
          <w:rFonts w:ascii="Times New Roman" w:eastAsia="Times New Roman" w:hAnsi="Times New Roman" w:cs="Times New Roman"/>
          <w:i w:val="0"/>
          <w:iCs w:val="0"/>
          <w:sz w:val="22"/>
          <w:szCs w:val="22"/>
          <w:lang w:val="en-ID" w:eastAsia="en-ID" w:bidi="ar-SA"/>
        </w:rPr>
        <w:t xml:space="preserve"> </w:t>
      </w:r>
      <w:proofErr w:type="spellStart"/>
      <w:r w:rsidRPr="00C62FFB">
        <w:rPr>
          <w:rFonts w:ascii="Times New Roman" w:eastAsia="Times New Roman" w:hAnsi="Times New Roman" w:cs="Times New Roman"/>
          <w:i w:val="0"/>
          <w:iCs w:val="0"/>
          <w:sz w:val="22"/>
          <w:szCs w:val="22"/>
          <w:lang w:val="en-ID" w:eastAsia="en-ID" w:bidi="ar-SA"/>
        </w:rPr>
        <w:t>dapat</w:t>
      </w:r>
      <w:proofErr w:type="spellEnd"/>
      <w:r w:rsidRPr="00C62FFB">
        <w:rPr>
          <w:rFonts w:ascii="Times New Roman" w:eastAsia="Times New Roman" w:hAnsi="Times New Roman" w:cs="Times New Roman"/>
          <w:i w:val="0"/>
          <w:iCs w:val="0"/>
          <w:sz w:val="22"/>
          <w:szCs w:val="22"/>
          <w:lang w:val="en-ID" w:eastAsia="en-ID" w:bidi="ar-SA"/>
        </w:rPr>
        <w:t xml:space="preserve"> </w:t>
      </w:r>
      <w:proofErr w:type="spellStart"/>
      <w:r w:rsidRPr="00C62FFB">
        <w:rPr>
          <w:rFonts w:ascii="Times New Roman" w:eastAsia="Times New Roman" w:hAnsi="Times New Roman" w:cs="Times New Roman"/>
          <w:i w:val="0"/>
          <w:iCs w:val="0"/>
          <w:sz w:val="22"/>
          <w:szCs w:val="22"/>
          <w:lang w:val="en-ID" w:eastAsia="en-ID" w:bidi="ar-SA"/>
        </w:rPr>
        <w:t>tercermin</w:t>
      </w:r>
      <w:proofErr w:type="spellEnd"/>
      <w:r w:rsidRPr="00C62FFB">
        <w:rPr>
          <w:rFonts w:ascii="Times New Roman" w:eastAsia="Times New Roman" w:hAnsi="Times New Roman" w:cs="Times New Roman"/>
          <w:i w:val="0"/>
          <w:iCs w:val="0"/>
          <w:sz w:val="22"/>
          <w:szCs w:val="22"/>
          <w:lang w:val="en-ID" w:eastAsia="en-ID" w:bidi="ar-SA"/>
        </w:rPr>
        <w:t xml:space="preserve"> </w:t>
      </w:r>
      <w:proofErr w:type="spellStart"/>
      <w:r w:rsidRPr="00C62FFB">
        <w:rPr>
          <w:rFonts w:ascii="Times New Roman" w:eastAsia="Times New Roman" w:hAnsi="Times New Roman" w:cs="Times New Roman"/>
          <w:i w:val="0"/>
          <w:iCs w:val="0"/>
          <w:sz w:val="22"/>
          <w:szCs w:val="22"/>
          <w:lang w:val="en-ID" w:eastAsia="en-ID" w:bidi="ar-SA"/>
        </w:rPr>
        <w:t>melalui</w:t>
      </w:r>
      <w:proofErr w:type="spellEnd"/>
      <w:r w:rsidRPr="00C62FFB">
        <w:rPr>
          <w:rFonts w:ascii="Times New Roman" w:eastAsia="Times New Roman" w:hAnsi="Times New Roman" w:cs="Times New Roman"/>
          <w:i w:val="0"/>
          <w:iCs w:val="0"/>
          <w:sz w:val="22"/>
          <w:szCs w:val="22"/>
          <w:lang w:val="en-ID" w:eastAsia="en-ID" w:bidi="ar-SA"/>
        </w:rPr>
        <w:t xml:space="preserve"> </w:t>
      </w:r>
      <w:proofErr w:type="spellStart"/>
      <w:r w:rsidRPr="00C62FFB">
        <w:rPr>
          <w:rFonts w:ascii="Times New Roman" w:eastAsia="Times New Roman" w:hAnsi="Times New Roman" w:cs="Times New Roman"/>
          <w:i w:val="0"/>
          <w:iCs w:val="0"/>
          <w:sz w:val="22"/>
          <w:szCs w:val="22"/>
          <w:lang w:val="en-ID" w:eastAsia="en-ID" w:bidi="ar-SA"/>
        </w:rPr>
        <w:t>testimoni</w:t>
      </w:r>
      <w:proofErr w:type="spellEnd"/>
      <w:r w:rsidRPr="00C62FFB">
        <w:rPr>
          <w:rFonts w:ascii="Times New Roman" w:eastAsia="Times New Roman" w:hAnsi="Times New Roman" w:cs="Times New Roman"/>
          <w:i w:val="0"/>
          <w:iCs w:val="0"/>
          <w:sz w:val="22"/>
          <w:szCs w:val="22"/>
          <w:lang w:val="en-ID" w:eastAsia="en-ID" w:bidi="ar-SA"/>
        </w:rPr>
        <w:t xml:space="preserve">, </w:t>
      </w:r>
      <w:proofErr w:type="spellStart"/>
      <w:r w:rsidRPr="00C62FFB">
        <w:rPr>
          <w:rFonts w:ascii="Times New Roman" w:eastAsia="Times New Roman" w:hAnsi="Times New Roman" w:cs="Times New Roman"/>
          <w:i w:val="0"/>
          <w:iCs w:val="0"/>
          <w:sz w:val="22"/>
          <w:szCs w:val="22"/>
          <w:lang w:val="en-ID" w:eastAsia="en-ID" w:bidi="ar-SA"/>
        </w:rPr>
        <w:t>komentar</w:t>
      </w:r>
      <w:proofErr w:type="spellEnd"/>
      <w:r w:rsidRPr="00C62FFB">
        <w:rPr>
          <w:rFonts w:ascii="Times New Roman" w:eastAsia="Times New Roman" w:hAnsi="Times New Roman" w:cs="Times New Roman"/>
          <w:i w:val="0"/>
          <w:iCs w:val="0"/>
          <w:sz w:val="22"/>
          <w:szCs w:val="22"/>
          <w:lang w:val="en-ID" w:eastAsia="en-ID" w:bidi="ar-SA"/>
        </w:rPr>
        <w:t xml:space="preserve">, </w:t>
      </w:r>
      <w:proofErr w:type="spellStart"/>
      <w:r w:rsidRPr="00C62FFB">
        <w:rPr>
          <w:rFonts w:ascii="Times New Roman" w:eastAsia="Times New Roman" w:hAnsi="Times New Roman" w:cs="Times New Roman"/>
          <w:i w:val="0"/>
          <w:iCs w:val="0"/>
          <w:sz w:val="22"/>
          <w:szCs w:val="22"/>
          <w:lang w:val="en-ID" w:eastAsia="en-ID" w:bidi="ar-SA"/>
        </w:rPr>
        <w:t>serta</w:t>
      </w:r>
      <w:proofErr w:type="spellEnd"/>
      <w:r w:rsidRPr="00C62FFB">
        <w:rPr>
          <w:rFonts w:ascii="Times New Roman" w:eastAsia="Times New Roman" w:hAnsi="Times New Roman" w:cs="Times New Roman"/>
          <w:i w:val="0"/>
          <w:iCs w:val="0"/>
          <w:sz w:val="22"/>
          <w:szCs w:val="22"/>
          <w:lang w:val="en-ID" w:eastAsia="en-ID" w:bidi="ar-SA"/>
        </w:rPr>
        <w:t xml:space="preserve"> </w:t>
      </w:r>
      <w:proofErr w:type="spellStart"/>
      <w:r w:rsidRPr="00C62FFB">
        <w:rPr>
          <w:rFonts w:ascii="Times New Roman" w:eastAsia="Times New Roman" w:hAnsi="Times New Roman" w:cs="Times New Roman"/>
          <w:i w:val="0"/>
          <w:iCs w:val="0"/>
          <w:sz w:val="22"/>
          <w:szCs w:val="22"/>
          <w:lang w:val="en-ID" w:eastAsia="en-ID" w:bidi="ar-SA"/>
        </w:rPr>
        <w:t>respons</w:t>
      </w:r>
      <w:proofErr w:type="spellEnd"/>
      <w:r w:rsidRPr="00C62FFB">
        <w:rPr>
          <w:rFonts w:ascii="Times New Roman" w:eastAsia="Times New Roman" w:hAnsi="Times New Roman" w:cs="Times New Roman"/>
          <w:i w:val="0"/>
          <w:iCs w:val="0"/>
          <w:sz w:val="22"/>
          <w:szCs w:val="22"/>
          <w:lang w:val="en-ID" w:eastAsia="en-ID" w:bidi="ar-SA"/>
        </w:rPr>
        <w:t xml:space="preserve"> </w:t>
      </w:r>
      <w:proofErr w:type="spellStart"/>
      <w:r w:rsidRPr="00C62FFB">
        <w:rPr>
          <w:rFonts w:ascii="Times New Roman" w:eastAsia="Times New Roman" w:hAnsi="Times New Roman" w:cs="Times New Roman"/>
          <w:i w:val="0"/>
          <w:iCs w:val="0"/>
          <w:sz w:val="22"/>
          <w:szCs w:val="22"/>
          <w:lang w:val="en-ID" w:eastAsia="en-ID" w:bidi="ar-SA"/>
        </w:rPr>
        <w:t>positif</w:t>
      </w:r>
      <w:proofErr w:type="spellEnd"/>
      <w:r w:rsidRPr="00C62FFB">
        <w:rPr>
          <w:rFonts w:ascii="Times New Roman" w:eastAsia="Times New Roman" w:hAnsi="Times New Roman" w:cs="Times New Roman"/>
          <w:i w:val="0"/>
          <w:iCs w:val="0"/>
          <w:sz w:val="22"/>
          <w:szCs w:val="22"/>
          <w:lang w:val="en-ID" w:eastAsia="en-ID" w:bidi="ar-SA"/>
        </w:rPr>
        <w:t xml:space="preserve">. Hal </w:t>
      </w:r>
      <w:proofErr w:type="spellStart"/>
      <w:r w:rsidRPr="00C62FFB">
        <w:rPr>
          <w:rFonts w:ascii="Times New Roman" w:eastAsia="Times New Roman" w:hAnsi="Times New Roman" w:cs="Times New Roman"/>
          <w:i w:val="0"/>
          <w:iCs w:val="0"/>
          <w:sz w:val="22"/>
          <w:szCs w:val="22"/>
          <w:lang w:val="en-ID" w:eastAsia="en-ID" w:bidi="ar-SA"/>
        </w:rPr>
        <w:t>ini</w:t>
      </w:r>
      <w:proofErr w:type="spellEnd"/>
      <w:r w:rsidRPr="00C62FFB">
        <w:rPr>
          <w:rFonts w:ascii="Times New Roman" w:eastAsia="Times New Roman" w:hAnsi="Times New Roman" w:cs="Times New Roman"/>
          <w:i w:val="0"/>
          <w:iCs w:val="0"/>
          <w:sz w:val="22"/>
          <w:szCs w:val="22"/>
          <w:lang w:val="en-ID" w:eastAsia="en-ID" w:bidi="ar-SA"/>
        </w:rPr>
        <w:t xml:space="preserve"> </w:t>
      </w:r>
      <w:proofErr w:type="spellStart"/>
      <w:r w:rsidRPr="00C62FFB">
        <w:rPr>
          <w:rFonts w:ascii="Times New Roman" w:eastAsia="Times New Roman" w:hAnsi="Times New Roman" w:cs="Times New Roman"/>
          <w:i w:val="0"/>
          <w:iCs w:val="0"/>
          <w:sz w:val="22"/>
          <w:szCs w:val="22"/>
          <w:lang w:val="en-ID" w:eastAsia="en-ID" w:bidi="ar-SA"/>
        </w:rPr>
        <w:t>didukung</w:t>
      </w:r>
      <w:proofErr w:type="spellEnd"/>
      <w:r w:rsidRPr="00C62FFB">
        <w:rPr>
          <w:rFonts w:ascii="Times New Roman" w:eastAsia="Times New Roman" w:hAnsi="Times New Roman" w:cs="Times New Roman"/>
          <w:i w:val="0"/>
          <w:iCs w:val="0"/>
          <w:sz w:val="22"/>
          <w:szCs w:val="22"/>
          <w:lang w:val="en-ID" w:eastAsia="en-ID" w:bidi="ar-SA"/>
        </w:rPr>
        <w:t xml:space="preserve"> oleh </w:t>
      </w:r>
      <w:proofErr w:type="spellStart"/>
      <w:r w:rsidRPr="00C62FFB">
        <w:rPr>
          <w:rFonts w:ascii="Times New Roman" w:eastAsia="Times New Roman" w:hAnsi="Times New Roman" w:cs="Times New Roman"/>
          <w:i w:val="0"/>
          <w:iCs w:val="0"/>
          <w:sz w:val="22"/>
          <w:szCs w:val="22"/>
          <w:lang w:val="en-ID" w:eastAsia="en-ID" w:bidi="ar-SA"/>
        </w:rPr>
        <w:t>penelitian</w:t>
      </w:r>
      <w:proofErr w:type="spellEnd"/>
      <w:r w:rsidRPr="00C62FFB">
        <w:rPr>
          <w:rFonts w:ascii="Times New Roman" w:eastAsia="Times New Roman" w:hAnsi="Times New Roman" w:cs="Times New Roman"/>
          <w:i w:val="0"/>
          <w:iCs w:val="0"/>
          <w:sz w:val="22"/>
          <w:szCs w:val="22"/>
          <w:lang w:val="en-ID" w:eastAsia="en-ID" w:bidi="ar-SA"/>
        </w:rPr>
        <w:t xml:space="preserve"> yang </w:t>
      </w:r>
      <w:proofErr w:type="spellStart"/>
      <w:r w:rsidRPr="00C62FFB">
        <w:rPr>
          <w:rFonts w:ascii="Times New Roman" w:eastAsia="Times New Roman" w:hAnsi="Times New Roman" w:cs="Times New Roman"/>
          <w:i w:val="0"/>
          <w:iCs w:val="0"/>
          <w:sz w:val="22"/>
          <w:szCs w:val="22"/>
          <w:lang w:val="en-ID" w:eastAsia="en-ID" w:bidi="ar-SA"/>
        </w:rPr>
        <w:t>akan</w:t>
      </w:r>
      <w:proofErr w:type="spellEnd"/>
      <w:r w:rsidRPr="00C62FFB">
        <w:rPr>
          <w:rFonts w:ascii="Times New Roman" w:eastAsia="Times New Roman" w:hAnsi="Times New Roman" w:cs="Times New Roman"/>
          <w:i w:val="0"/>
          <w:iCs w:val="0"/>
          <w:sz w:val="22"/>
          <w:szCs w:val="22"/>
          <w:lang w:val="en-ID" w:eastAsia="en-ID" w:bidi="ar-SA"/>
        </w:rPr>
        <w:t xml:space="preserve"> </w:t>
      </w:r>
      <w:proofErr w:type="spellStart"/>
      <w:r w:rsidRPr="00C62FFB">
        <w:rPr>
          <w:rFonts w:ascii="Times New Roman" w:eastAsia="Times New Roman" w:hAnsi="Times New Roman" w:cs="Times New Roman"/>
          <w:i w:val="0"/>
          <w:iCs w:val="0"/>
          <w:sz w:val="22"/>
          <w:szCs w:val="22"/>
          <w:lang w:val="en-ID" w:eastAsia="en-ID" w:bidi="ar-SA"/>
        </w:rPr>
        <w:t>dilakukan</w:t>
      </w:r>
      <w:proofErr w:type="spellEnd"/>
      <w:r w:rsidRPr="00C62FFB">
        <w:rPr>
          <w:rFonts w:ascii="Times New Roman" w:eastAsia="Times New Roman" w:hAnsi="Times New Roman" w:cs="Times New Roman"/>
          <w:i w:val="0"/>
          <w:iCs w:val="0"/>
          <w:sz w:val="22"/>
          <w:szCs w:val="22"/>
          <w:lang w:val="en-ID" w:eastAsia="en-ID" w:bidi="ar-SA"/>
        </w:rPr>
        <w:t xml:space="preserve"> </w:t>
      </w:r>
      <w:proofErr w:type="spellStart"/>
      <w:r w:rsidRPr="00C62FFB">
        <w:rPr>
          <w:rFonts w:ascii="Times New Roman" w:eastAsia="Times New Roman" w:hAnsi="Times New Roman" w:cs="Times New Roman"/>
          <w:i w:val="0"/>
          <w:iCs w:val="0"/>
          <w:sz w:val="22"/>
          <w:szCs w:val="22"/>
          <w:lang w:val="en-ID" w:eastAsia="en-ID" w:bidi="ar-SA"/>
        </w:rPr>
        <w:t>untuk</w:t>
      </w:r>
      <w:proofErr w:type="spellEnd"/>
      <w:r w:rsidRPr="00C62FFB">
        <w:rPr>
          <w:rFonts w:ascii="Times New Roman" w:eastAsia="Times New Roman" w:hAnsi="Times New Roman" w:cs="Times New Roman"/>
          <w:i w:val="0"/>
          <w:iCs w:val="0"/>
          <w:sz w:val="22"/>
          <w:szCs w:val="22"/>
          <w:lang w:val="en-ID" w:eastAsia="en-ID" w:bidi="ar-SA"/>
        </w:rPr>
        <w:t xml:space="preserve"> </w:t>
      </w:r>
      <w:proofErr w:type="spellStart"/>
      <w:r w:rsidRPr="00C62FFB">
        <w:rPr>
          <w:rFonts w:ascii="Times New Roman" w:eastAsia="Times New Roman" w:hAnsi="Times New Roman" w:cs="Times New Roman"/>
          <w:i w:val="0"/>
          <w:iCs w:val="0"/>
          <w:sz w:val="22"/>
          <w:szCs w:val="22"/>
          <w:lang w:val="en-ID" w:eastAsia="en-ID" w:bidi="ar-SA"/>
        </w:rPr>
        <w:t>menganalisis</w:t>
      </w:r>
      <w:proofErr w:type="spellEnd"/>
      <w:r w:rsidRPr="00C62FFB">
        <w:rPr>
          <w:rFonts w:ascii="Times New Roman" w:eastAsia="Times New Roman" w:hAnsi="Times New Roman" w:cs="Times New Roman"/>
          <w:i w:val="0"/>
          <w:iCs w:val="0"/>
          <w:sz w:val="22"/>
          <w:szCs w:val="22"/>
          <w:lang w:val="en-ID" w:eastAsia="en-ID" w:bidi="ar-SA"/>
        </w:rPr>
        <w:t xml:space="preserve"> </w:t>
      </w:r>
      <w:proofErr w:type="spellStart"/>
      <w:r w:rsidRPr="00C62FFB">
        <w:rPr>
          <w:rFonts w:ascii="Times New Roman" w:eastAsia="Times New Roman" w:hAnsi="Times New Roman" w:cs="Times New Roman"/>
          <w:i w:val="0"/>
          <w:iCs w:val="0"/>
          <w:sz w:val="22"/>
          <w:szCs w:val="22"/>
          <w:lang w:val="en-ID" w:eastAsia="en-ID" w:bidi="ar-SA"/>
        </w:rPr>
        <w:t>pengaruh</w:t>
      </w:r>
      <w:proofErr w:type="spellEnd"/>
      <w:r w:rsidRPr="00C62FFB">
        <w:rPr>
          <w:rFonts w:ascii="Times New Roman" w:eastAsia="Times New Roman" w:hAnsi="Times New Roman" w:cs="Times New Roman"/>
          <w:i w:val="0"/>
          <w:iCs w:val="0"/>
          <w:sz w:val="22"/>
          <w:szCs w:val="22"/>
          <w:lang w:val="en-ID" w:eastAsia="en-ID" w:bidi="ar-SA"/>
        </w:rPr>
        <w:t xml:space="preserve"> </w:t>
      </w:r>
      <w:proofErr w:type="spellStart"/>
      <w:r w:rsidRPr="00C62FFB">
        <w:rPr>
          <w:rFonts w:ascii="Times New Roman" w:eastAsia="Times New Roman" w:hAnsi="Times New Roman" w:cs="Times New Roman"/>
          <w:i w:val="0"/>
          <w:iCs w:val="0"/>
          <w:sz w:val="22"/>
          <w:szCs w:val="22"/>
          <w:lang w:val="en-ID" w:eastAsia="en-ID" w:bidi="ar-SA"/>
        </w:rPr>
        <w:t>kenyamanan</w:t>
      </w:r>
      <w:proofErr w:type="spellEnd"/>
      <w:r w:rsidRPr="00C62FFB">
        <w:rPr>
          <w:rFonts w:ascii="Times New Roman" w:eastAsia="Times New Roman" w:hAnsi="Times New Roman" w:cs="Times New Roman"/>
          <w:i w:val="0"/>
          <w:iCs w:val="0"/>
          <w:sz w:val="22"/>
          <w:szCs w:val="22"/>
          <w:lang w:val="en-ID" w:eastAsia="en-ID" w:bidi="ar-SA"/>
        </w:rPr>
        <w:t xml:space="preserve"> </w:t>
      </w:r>
      <w:proofErr w:type="spellStart"/>
      <w:r w:rsidRPr="00C62FFB">
        <w:rPr>
          <w:rFonts w:ascii="Times New Roman" w:eastAsia="Times New Roman" w:hAnsi="Times New Roman" w:cs="Times New Roman"/>
          <w:i w:val="0"/>
          <w:iCs w:val="0"/>
          <w:sz w:val="22"/>
          <w:szCs w:val="22"/>
          <w:lang w:val="en-ID" w:eastAsia="en-ID" w:bidi="ar-SA"/>
        </w:rPr>
        <w:t>pelanggan</w:t>
      </w:r>
      <w:proofErr w:type="spellEnd"/>
      <w:r w:rsidRPr="00C62FFB">
        <w:rPr>
          <w:rFonts w:ascii="Times New Roman" w:eastAsia="Times New Roman" w:hAnsi="Times New Roman" w:cs="Times New Roman"/>
          <w:i w:val="0"/>
          <w:iCs w:val="0"/>
          <w:sz w:val="22"/>
          <w:szCs w:val="22"/>
          <w:lang w:val="en-ID" w:eastAsia="en-ID" w:bidi="ar-SA"/>
        </w:rPr>
        <w:t xml:space="preserve"> </w:t>
      </w:r>
      <w:proofErr w:type="spellStart"/>
      <w:r w:rsidRPr="00C62FFB">
        <w:rPr>
          <w:rFonts w:ascii="Times New Roman" w:eastAsia="Times New Roman" w:hAnsi="Times New Roman" w:cs="Times New Roman"/>
          <w:i w:val="0"/>
          <w:iCs w:val="0"/>
          <w:sz w:val="22"/>
          <w:szCs w:val="22"/>
          <w:lang w:val="en-ID" w:eastAsia="en-ID" w:bidi="ar-SA"/>
        </w:rPr>
        <w:t>terhadap</w:t>
      </w:r>
      <w:proofErr w:type="spellEnd"/>
      <w:r w:rsidRPr="00C62FFB">
        <w:rPr>
          <w:rFonts w:ascii="Times New Roman" w:eastAsia="Times New Roman" w:hAnsi="Times New Roman" w:cs="Times New Roman"/>
          <w:i w:val="0"/>
          <w:iCs w:val="0"/>
          <w:sz w:val="22"/>
          <w:szCs w:val="22"/>
          <w:lang w:val="en-ID" w:eastAsia="en-ID" w:bidi="ar-SA"/>
        </w:rPr>
        <w:t xml:space="preserve"> </w:t>
      </w:r>
      <w:proofErr w:type="spellStart"/>
      <w:r w:rsidRPr="00C62FFB">
        <w:rPr>
          <w:rFonts w:ascii="Times New Roman" w:eastAsia="Times New Roman" w:hAnsi="Times New Roman" w:cs="Times New Roman"/>
          <w:i w:val="0"/>
          <w:iCs w:val="0"/>
          <w:sz w:val="22"/>
          <w:szCs w:val="22"/>
          <w:lang w:val="en-ID" w:eastAsia="en-ID" w:bidi="ar-SA"/>
        </w:rPr>
        <w:t>keputusan</w:t>
      </w:r>
      <w:proofErr w:type="spellEnd"/>
      <w:r w:rsidRPr="00C62FFB">
        <w:rPr>
          <w:rFonts w:ascii="Times New Roman" w:eastAsia="Times New Roman" w:hAnsi="Times New Roman" w:cs="Times New Roman"/>
          <w:i w:val="0"/>
          <w:iCs w:val="0"/>
          <w:sz w:val="22"/>
          <w:szCs w:val="22"/>
          <w:lang w:val="en-ID" w:eastAsia="en-ID" w:bidi="ar-SA"/>
        </w:rPr>
        <w:t xml:space="preserve"> </w:t>
      </w:r>
      <w:proofErr w:type="spellStart"/>
      <w:r w:rsidRPr="00C62FFB">
        <w:rPr>
          <w:rFonts w:ascii="Times New Roman" w:eastAsia="Times New Roman" w:hAnsi="Times New Roman" w:cs="Times New Roman"/>
          <w:i w:val="0"/>
          <w:iCs w:val="0"/>
          <w:sz w:val="22"/>
          <w:szCs w:val="22"/>
          <w:lang w:val="en-ID" w:eastAsia="en-ID" w:bidi="ar-SA"/>
        </w:rPr>
        <w:t>dalam</w:t>
      </w:r>
      <w:proofErr w:type="spellEnd"/>
      <w:r w:rsidRPr="00C62FFB">
        <w:rPr>
          <w:rFonts w:ascii="Times New Roman" w:eastAsia="Times New Roman" w:hAnsi="Times New Roman" w:cs="Times New Roman"/>
          <w:i w:val="0"/>
          <w:iCs w:val="0"/>
          <w:sz w:val="22"/>
          <w:szCs w:val="22"/>
          <w:lang w:val="en-ID" w:eastAsia="en-ID" w:bidi="ar-SA"/>
        </w:rPr>
        <w:t xml:space="preserve"> </w:t>
      </w:r>
      <w:proofErr w:type="spellStart"/>
      <w:r w:rsidRPr="00C62FFB">
        <w:rPr>
          <w:rFonts w:ascii="Times New Roman" w:eastAsia="Times New Roman" w:hAnsi="Times New Roman" w:cs="Times New Roman"/>
          <w:i w:val="0"/>
          <w:iCs w:val="0"/>
          <w:sz w:val="22"/>
          <w:szCs w:val="22"/>
          <w:lang w:val="en-ID" w:eastAsia="en-ID" w:bidi="ar-SA"/>
        </w:rPr>
        <w:t>menggunakan</w:t>
      </w:r>
      <w:proofErr w:type="spellEnd"/>
      <w:r w:rsidRPr="00C62FFB">
        <w:rPr>
          <w:rFonts w:ascii="Times New Roman" w:eastAsia="Times New Roman" w:hAnsi="Times New Roman" w:cs="Times New Roman"/>
          <w:i w:val="0"/>
          <w:iCs w:val="0"/>
          <w:sz w:val="22"/>
          <w:szCs w:val="22"/>
          <w:lang w:val="en-ID" w:eastAsia="en-ID" w:bidi="ar-SA"/>
        </w:rPr>
        <w:t xml:space="preserve"> QRIS </w:t>
      </w:r>
      <w:proofErr w:type="spellStart"/>
      <w:r w:rsidRPr="00C62FFB">
        <w:rPr>
          <w:rFonts w:ascii="Times New Roman" w:eastAsia="Times New Roman" w:hAnsi="Times New Roman" w:cs="Times New Roman"/>
          <w:i w:val="0"/>
          <w:iCs w:val="0"/>
          <w:sz w:val="22"/>
          <w:szCs w:val="22"/>
          <w:lang w:val="en-ID" w:eastAsia="en-ID" w:bidi="ar-SA"/>
        </w:rPr>
        <w:t>sebagai</w:t>
      </w:r>
      <w:proofErr w:type="spellEnd"/>
      <w:r w:rsidRPr="00C62FFB">
        <w:rPr>
          <w:rFonts w:ascii="Times New Roman" w:eastAsia="Times New Roman" w:hAnsi="Times New Roman" w:cs="Times New Roman"/>
          <w:i w:val="0"/>
          <w:iCs w:val="0"/>
          <w:sz w:val="22"/>
          <w:szCs w:val="22"/>
          <w:lang w:val="en-ID" w:eastAsia="en-ID" w:bidi="ar-SA"/>
        </w:rPr>
        <w:t xml:space="preserve"> </w:t>
      </w:r>
      <w:proofErr w:type="spellStart"/>
      <w:r w:rsidRPr="00C62FFB">
        <w:rPr>
          <w:rFonts w:ascii="Times New Roman" w:eastAsia="Times New Roman" w:hAnsi="Times New Roman" w:cs="Times New Roman"/>
          <w:i w:val="0"/>
          <w:iCs w:val="0"/>
          <w:sz w:val="22"/>
          <w:szCs w:val="22"/>
          <w:lang w:val="en-ID" w:eastAsia="en-ID" w:bidi="ar-SA"/>
        </w:rPr>
        <w:t>metode</w:t>
      </w:r>
      <w:proofErr w:type="spellEnd"/>
      <w:r w:rsidRPr="00C62FFB">
        <w:rPr>
          <w:rFonts w:ascii="Times New Roman" w:eastAsia="Times New Roman" w:hAnsi="Times New Roman" w:cs="Times New Roman"/>
          <w:i w:val="0"/>
          <w:iCs w:val="0"/>
          <w:sz w:val="22"/>
          <w:szCs w:val="22"/>
          <w:lang w:val="en-ID" w:eastAsia="en-ID" w:bidi="ar-SA"/>
        </w:rPr>
        <w:t xml:space="preserve"> </w:t>
      </w:r>
      <w:proofErr w:type="spellStart"/>
      <w:r w:rsidRPr="00C62FFB">
        <w:rPr>
          <w:rFonts w:ascii="Times New Roman" w:eastAsia="Times New Roman" w:hAnsi="Times New Roman" w:cs="Times New Roman"/>
          <w:i w:val="0"/>
          <w:iCs w:val="0"/>
          <w:sz w:val="22"/>
          <w:szCs w:val="22"/>
          <w:lang w:val="en-ID" w:eastAsia="en-ID" w:bidi="ar-SA"/>
        </w:rPr>
        <w:t>pembayaran</w:t>
      </w:r>
      <w:proofErr w:type="spellEnd"/>
      <w:r w:rsidRPr="00C62FFB">
        <w:rPr>
          <w:rFonts w:ascii="Times New Roman" w:eastAsia="Times New Roman" w:hAnsi="Times New Roman" w:cs="Times New Roman"/>
          <w:i w:val="0"/>
          <w:iCs w:val="0"/>
          <w:sz w:val="22"/>
          <w:szCs w:val="22"/>
          <w:lang w:val="en-ID" w:eastAsia="en-ID" w:bidi="ar-SA"/>
        </w:rPr>
        <w:t xml:space="preserve"> digital.</w:t>
      </w:r>
      <w:r w:rsidRPr="00C62FFB">
        <w:rPr>
          <w:rFonts w:ascii="Times New Roman" w:eastAsia="Times New Roman" w:hAnsi="Times New Roman" w:cs="Times New Roman"/>
          <w:i w:val="0"/>
          <w:iCs w:val="0"/>
          <w:sz w:val="22"/>
          <w:szCs w:val="22"/>
          <w:lang w:val="id" w:eastAsia="en-ID" w:bidi="ar-SA"/>
        </w:rPr>
        <w:t xml:space="preserve"> Variabel merupakan atribut atau karakteristik yang bervariasi di antara individu atau grup (O’dwyer dan Bernauer, 2017). Variabel yang digunakan dalam penelitian ini adalah sebagai berikut:</w:t>
      </w:r>
    </w:p>
    <w:p w14:paraId="56776E73" w14:textId="77777777" w:rsidR="00C62FFB" w:rsidRPr="00C62FFB" w:rsidRDefault="00C62FFB" w:rsidP="00C62FFB">
      <w:pPr>
        <w:suppressAutoHyphens w:val="0"/>
        <w:spacing w:before="120" w:after="120" w:line="259" w:lineRule="auto"/>
        <w:jc w:val="both"/>
        <w:rPr>
          <w:rFonts w:ascii="Times New Roman" w:eastAsia="Times New Roman" w:hAnsi="Times New Roman" w:cs="Times New Roman"/>
          <w:b/>
          <w:i w:val="0"/>
          <w:iCs w:val="0"/>
          <w:sz w:val="22"/>
          <w:szCs w:val="22"/>
          <w:lang w:val="id" w:eastAsia="en-ID" w:bidi="ar-SA"/>
        </w:rPr>
      </w:pPr>
      <w:r w:rsidRPr="00C62FFB">
        <w:rPr>
          <w:rFonts w:ascii="Times New Roman" w:eastAsia="Times New Roman" w:hAnsi="Times New Roman" w:cs="Times New Roman"/>
          <w:b/>
          <w:i w:val="0"/>
          <w:iCs w:val="0"/>
          <w:sz w:val="22"/>
          <w:szCs w:val="22"/>
          <w:lang w:val="id" w:eastAsia="en-ID" w:bidi="ar-SA"/>
        </w:rPr>
        <w:t xml:space="preserve">Variabel </w:t>
      </w:r>
      <w:r w:rsidRPr="00C62FFB">
        <w:rPr>
          <w:rFonts w:ascii="Times New Roman" w:eastAsia="Times New Roman" w:hAnsi="Times New Roman" w:cs="Times New Roman"/>
          <w:b/>
          <w:iCs w:val="0"/>
          <w:sz w:val="22"/>
          <w:szCs w:val="22"/>
          <w:lang w:val="id" w:eastAsia="en-ID" w:bidi="ar-SA"/>
        </w:rPr>
        <w:t xml:space="preserve">Independen </w:t>
      </w:r>
      <w:r w:rsidRPr="00C62FFB">
        <w:rPr>
          <w:rFonts w:ascii="Times New Roman" w:eastAsia="Times New Roman" w:hAnsi="Times New Roman" w:cs="Times New Roman"/>
          <w:b/>
          <w:i w:val="0"/>
          <w:iCs w:val="0"/>
          <w:sz w:val="22"/>
          <w:szCs w:val="22"/>
          <w:lang w:val="id" w:eastAsia="en-ID" w:bidi="ar-SA"/>
        </w:rPr>
        <w:t>adalah variabel yang mempengaruhi</w:t>
      </w:r>
    </w:p>
    <w:p w14:paraId="3ED510DD" w14:textId="77777777" w:rsidR="00C62FFB" w:rsidRPr="00C62FFB" w:rsidRDefault="00C62FFB" w:rsidP="00C62FFB">
      <w:pPr>
        <w:suppressAutoHyphens w:val="0"/>
        <w:spacing w:before="120" w:after="120" w:line="259" w:lineRule="auto"/>
        <w:jc w:val="both"/>
        <w:rPr>
          <w:rFonts w:ascii="Times New Roman" w:eastAsia="Times New Roman" w:hAnsi="Times New Roman" w:cs="Times New Roman"/>
          <w:i w:val="0"/>
          <w:iCs w:val="0"/>
          <w:sz w:val="22"/>
          <w:szCs w:val="22"/>
          <w:lang w:val="id" w:eastAsia="en-ID" w:bidi="ar-SA"/>
        </w:rPr>
      </w:pPr>
      <w:r w:rsidRPr="00C62FFB">
        <w:rPr>
          <w:rFonts w:ascii="Times New Roman" w:eastAsia="Times New Roman" w:hAnsi="Times New Roman" w:cs="Times New Roman"/>
          <w:b/>
          <w:bCs/>
          <w:i w:val="0"/>
          <w:iCs w:val="0"/>
          <w:sz w:val="22"/>
          <w:szCs w:val="22"/>
          <w:lang w:val="id" w:eastAsia="en-ID" w:bidi="ar-SA"/>
        </w:rPr>
        <w:t>Trust (X1) atau Kepercayaan</w:t>
      </w:r>
      <w:r w:rsidRPr="00C62FFB">
        <w:rPr>
          <w:rFonts w:ascii="Times New Roman" w:eastAsia="Times New Roman" w:hAnsi="Times New Roman" w:cs="Times New Roman"/>
          <w:i w:val="0"/>
          <w:iCs w:val="0"/>
          <w:sz w:val="22"/>
          <w:szCs w:val="22"/>
          <w:lang w:val="id" w:eastAsia="en-ID" w:bidi="ar-SA"/>
        </w:rPr>
        <w:t xml:space="preserve"> dalam konteks teknologi dan efektivitas sistem pembayaran mengacu pada tingkat keandalan sistem dari perspektif konsumen. Kepercayaan ini dibentuk berdasarkan pengalaman pengguna, khususnya melalui rangkaian transaksi atau interaksi yang terjadi. Hal ini ditandai dengan terpenuhinya harapan terhadap kinerja produk serta tingkat kepuasan yang diperoleh (</w:t>
      </w:r>
      <w:r w:rsidRPr="00C62FFB">
        <w:rPr>
          <w:rFonts w:ascii="Times New Roman" w:eastAsia="Times New Roman" w:hAnsi="Times New Roman" w:cs="Times New Roman"/>
          <w:b/>
          <w:bCs/>
          <w:i w:val="0"/>
          <w:iCs w:val="0"/>
          <w:sz w:val="22"/>
          <w:szCs w:val="22"/>
          <w:lang w:val="id" w:eastAsia="en-ID" w:bidi="ar-SA"/>
        </w:rPr>
        <w:t>Riset Costabile dalam Handayani, 2016</w:t>
      </w:r>
      <w:r w:rsidRPr="00C62FFB">
        <w:rPr>
          <w:rFonts w:ascii="Times New Roman" w:eastAsia="Times New Roman" w:hAnsi="Times New Roman" w:cs="Times New Roman"/>
          <w:i w:val="0"/>
          <w:iCs w:val="0"/>
          <w:sz w:val="22"/>
          <w:szCs w:val="22"/>
          <w:lang w:val="id" w:eastAsia="en-ID" w:bidi="ar-SA"/>
        </w:rPr>
        <w:t>).</w:t>
      </w:r>
    </w:p>
    <w:p w14:paraId="0EF4B505" w14:textId="77777777" w:rsidR="00C62FFB" w:rsidRPr="00C62FFB" w:rsidRDefault="00C62FFB" w:rsidP="00C62FFB">
      <w:pPr>
        <w:suppressAutoHyphens w:val="0"/>
        <w:spacing w:before="120" w:after="120" w:line="259" w:lineRule="auto"/>
        <w:jc w:val="both"/>
        <w:rPr>
          <w:rFonts w:ascii="Times New Roman" w:eastAsia="Times New Roman" w:hAnsi="Times New Roman" w:cs="Times New Roman"/>
          <w:b/>
          <w:bCs/>
          <w:i w:val="0"/>
          <w:iCs w:val="0"/>
          <w:sz w:val="22"/>
          <w:szCs w:val="22"/>
          <w:lang w:val="en-ID" w:eastAsia="en-ID" w:bidi="ar-SA"/>
        </w:rPr>
      </w:pPr>
      <w:r w:rsidRPr="00C62FFB">
        <w:rPr>
          <w:rFonts w:ascii="Times New Roman" w:eastAsia="Times New Roman" w:hAnsi="Times New Roman" w:cs="Times New Roman"/>
          <w:b/>
          <w:bCs/>
          <w:i w:val="0"/>
          <w:iCs w:val="0"/>
          <w:sz w:val="22"/>
          <w:szCs w:val="22"/>
          <w:lang w:val="id" w:eastAsia="en-ID" w:bidi="ar-SA"/>
        </w:rPr>
        <w:t xml:space="preserve">Biaya Transaksi (X2) </w:t>
      </w:r>
      <w:r w:rsidRPr="00C62FFB">
        <w:rPr>
          <w:rFonts w:ascii="Times New Roman" w:eastAsia="Times New Roman" w:hAnsi="Times New Roman" w:cs="Times New Roman"/>
          <w:i w:val="0"/>
          <w:iCs w:val="0"/>
          <w:sz w:val="22"/>
          <w:szCs w:val="22"/>
          <w:lang w:val="id" w:eastAsia="en-ID" w:bidi="ar-SA"/>
        </w:rPr>
        <w:t xml:space="preserve">Setiap transaksi yang dilakukan menggunakan sistem pembayaran digital Quick Response Indonesian Standard (QRIS) dikenakan biaya transaksi yang dikenal sebagai Merchant Discount Rate (MDR). Besaran biaya ini berkisar antara 0,2% hingga 0,7% dari total nominal yang dibayarkan oleh pembeli atau pelanggan. Biaya ini tidak dibebankan kepada konsumen, melainkan ditanggung oleh merchant atau pemilik usaha. </w:t>
      </w:r>
      <w:r w:rsidRPr="00C62FFB">
        <w:rPr>
          <w:rFonts w:ascii="Times New Roman" w:eastAsia="Times New Roman" w:hAnsi="Times New Roman" w:cs="Times New Roman"/>
          <w:i w:val="0"/>
          <w:iCs w:val="0"/>
          <w:sz w:val="22"/>
          <w:szCs w:val="22"/>
          <w:lang w:val="en-ID" w:eastAsia="en-ID" w:bidi="ar-SA"/>
        </w:rPr>
        <w:t xml:space="preserve">Biaya </w:t>
      </w:r>
      <w:proofErr w:type="spellStart"/>
      <w:r w:rsidRPr="00C62FFB">
        <w:rPr>
          <w:rFonts w:ascii="Times New Roman" w:eastAsia="Times New Roman" w:hAnsi="Times New Roman" w:cs="Times New Roman"/>
          <w:i w:val="0"/>
          <w:iCs w:val="0"/>
          <w:sz w:val="22"/>
          <w:szCs w:val="22"/>
          <w:lang w:val="en-ID" w:eastAsia="en-ID" w:bidi="ar-SA"/>
        </w:rPr>
        <w:t>administrasi</w:t>
      </w:r>
      <w:proofErr w:type="spellEnd"/>
      <w:r w:rsidRPr="00C62FFB">
        <w:rPr>
          <w:rFonts w:ascii="Times New Roman" w:eastAsia="Times New Roman" w:hAnsi="Times New Roman" w:cs="Times New Roman"/>
          <w:i w:val="0"/>
          <w:iCs w:val="0"/>
          <w:sz w:val="22"/>
          <w:szCs w:val="22"/>
          <w:lang w:val="en-ID" w:eastAsia="en-ID" w:bidi="ar-SA"/>
        </w:rPr>
        <w:t xml:space="preserve"> QRIS, yang </w:t>
      </w:r>
      <w:proofErr w:type="spellStart"/>
      <w:r w:rsidRPr="00C62FFB">
        <w:rPr>
          <w:rFonts w:ascii="Times New Roman" w:eastAsia="Times New Roman" w:hAnsi="Times New Roman" w:cs="Times New Roman"/>
          <w:i w:val="0"/>
          <w:iCs w:val="0"/>
          <w:sz w:val="22"/>
          <w:szCs w:val="22"/>
          <w:lang w:val="en-ID" w:eastAsia="en-ID" w:bidi="ar-SA"/>
        </w:rPr>
        <w:t>dikenal</w:t>
      </w:r>
      <w:proofErr w:type="spellEnd"/>
      <w:r w:rsidRPr="00C62FFB">
        <w:rPr>
          <w:rFonts w:ascii="Times New Roman" w:eastAsia="Times New Roman" w:hAnsi="Times New Roman" w:cs="Times New Roman"/>
          <w:i w:val="0"/>
          <w:iCs w:val="0"/>
          <w:sz w:val="22"/>
          <w:szCs w:val="22"/>
          <w:lang w:val="en-ID" w:eastAsia="en-ID" w:bidi="ar-SA"/>
        </w:rPr>
        <w:t xml:space="preserve"> </w:t>
      </w:r>
      <w:proofErr w:type="spellStart"/>
      <w:r w:rsidRPr="00C62FFB">
        <w:rPr>
          <w:rFonts w:ascii="Times New Roman" w:eastAsia="Times New Roman" w:hAnsi="Times New Roman" w:cs="Times New Roman"/>
          <w:i w:val="0"/>
          <w:iCs w:val="0"/>
          <w:sz w:val="22"/>
          <w:szCs w:val="22"/>
          <w:lang w:val="en-ID" w:eastAsia="en-ID" w:bidi="ar-SA"/>
        </w:rPr>
        <w:t>sebagai</w:t>
      </w:r>
      <w:proofErr w:type="spellEnd"/>
      <w:r w:rsidRPr="00C62FFB">
        <w:rPr>
          <w:rFonts w:ascii="Times New Roman" w:eastAsia="Times New Roman" w:hAnsi="Times New Roman" w:cs="Times New Roman"/>
          <w:i w:val="0"/>
          <w:iCs w:val="0"/>
          <w:sz w:val="22"/>
          <w:szCs w:val="22"/>
          <w:lang w:val="en-ID" w:eastAsia="en-ID" w:bidi="ar-SA"/>
        </w:rPr>
        <w:t xml:space="preserve"> Merchant Discount Rate (MDR).</w:t>
      </w:r>
    </w:p>
    <w:p w14:paraId="5CD14646" w14:textId="77777777" w:rsidR="00C62FFB" w:rsidRPr="00C62FFB" w:rsidRDefault="00C62FFB" w:rsidP="00C62FFB">
      <w:pPr>
        <w:suppressAutoHyphens w:val="0"/>
        <w:spacing w:before="120" w:after="120" w:line="259" w:lineRule="auto"/>
        <w:jc w:val="both"/>
        <w:rPr>
          <w:rFonts w:ascii="Times New Roman" w:eastAsia="Times New Roman" w:hAnsi="Times New Roman" w:cs="Times New Roman"/>
          <w:i w:val="0"/>
          <w:iCs w:val="0"/>
          <w:sz w:val="22"/>
          <w:szCs w:val="22"/>
          <w:lang w:val="en-ID" w:eastAsia="en-ID" w:bidi="ar-SA"/>
        </w:rPr>
      </w:pPr>
      <w:proofErr w:type="spellStart"/>
      <w:r w:rsidRPr="00C62FFB">
        <w:rPr>
          <w:rFonts w:ascii="Times New Roman" w:eastAsia="Times New Roman" w:hAnsi="Times New Roman" w:cs="Times New Roman"/>
          <w:b/>
          <w:bCs/>
          <w:i w:val="0"/>
          <w:iCs w:val="0"/>
          <w:sz w:val="22"/>
          <w:szCs w:val="22"/>
          <w:lang w:val="en-ID" w:eastAsia="en-ID" w:bidi="ar-SA"/>
        </w:rPr>
        <w:t>Kenyamanan</w:t>
      </w:r>
      <w:proofErr w:type="spellEnd"/>
      <w:r w:rsidRPr="00C62FFB">
        <w:rPr>
          <w:rFonts w:ascii="Times New Roman" w:eastAsia="Times New Roman" w:hAnsi="Times New Roman" w:cs="Times New Roman"/>
          <w:b/>
          <w:bCs/>
          <w:i w:val="0"/>
          <w:iCs w:val="0"/>
          <w:sz w:val="22"/>
          <w:szCs w:val="22"/>
          <w:lang w:val="en-ID" w:eastAsia="en-ID" w:bidi="ar-SA"/>
        </w:rPr>
        <w:t xml:space="preserve"> (X3) </w:t>
      </w:r>
      <w:proofErr w:type="spellStart"/>
      <w:r w:rsidRPr="00C62FFB">
        <w:rPr>
          <w:rFonts w:ascii="Times New Roman" w:eastAsia="Times New Roman" w:hAnsi="Times New Roman" w:cs="Times New Roman"/>
          <w:i w:val="0"/>
          <w:iCs w:val="0"/>
          <w:sz w:val="22"/>
          <w:szCs w:val="22"/>
          <w:lang w:val="en-ID" w:eastAsia="en-ID" w:bidi="ar-SA"/>
        </w:rPr>
        <w:t>Dengan</w:t>
      </w:r>
      <w:proofErr w:type="spellEnd"/>
      <w:r w:rsidRPr="00C62FFB">
        <w:rPr>
          <w:rFonts w:ascii="Times New Roman" w:eastAsia="Times New Roman" w:hAnsi="Times New Roman" w:cs="Times New Roman"/>
          <w:i w:val="0"/>
          <w:iCs w:val="0"/>
          <w:sz w:val="22"/>
          <w:szCs w:val="22"/>
          <w:lang w:val="en-ID" w:eastAsia="en-ID" w:bidi="ar-SA"/>
        </w:rPr>
        <w:t xml:space="preserve"> </w:t>
      </w:r>
      <w:proofErr w:type="spellStart"/>
      <w:r w:rsidRPr="00C62FFB">
        <w:rPr>
          <w:rFonts w:ascii="Times New Roman" w:eastAsia="Times New Roman" w:hAnsi="Times New Roman" w:cs="Times New Roman"/>
          <w:i w:val="0"/>
          <w:iCs w:val="0"/>
          <w:sz w:val="22"/>
          <w:szCs w:val="22"/>
          <w:lang w:val="en-ID" w:eastAsia="en-ID" w:bidi="ar-SA"/>
        </w:rPr>
        <w:t>semakin</w:t>
      </w:r>
      <w:proofErr w:type="spellEnd"/>
      <w:r w:rsidRPr="00C62FFB">
        <w:rPr>
          <w:rFonts w:ascii="Times New Roman" w:eastAsia="Times New Roman" w:hAnsi="Times New Roman" w:cs="Times New Roman"/>
          <w:i w:val="0"/>
          <w:iCs w:val="0"/>
          <w:sz w:val="22"/>
          <w:szCs w:val="22"/>
          <w:lang w:val="en-ID" w:eastAsia="en-ID" w:bidi="ar-SA"/>
        </w:rPr>
        <w:t xml:space="preserve"> </w:t>
      </w:r>
      <w:proofErr w:type="spellStart"/>
      <w:r w:rsidRPr="00C62FFB">
        <w:rPr>
          <w:rFonts w:ascii="Times New Roman" w:eastAsia="Times New Roman" w:hAnsi="Times New Roman" w:cs="Times New Roman"/>
          <w:i w:val="0"/>
          <w:iCs w:val="0"/>
          <w:sz w:val="22"/>
          <w:szCs w:val="22"/>
          <w:lang w:val="en-ID" w:eastAsia="en-ID" w:bidi="ar-SA"/>
        </w:rPr>
        <w:t>luasnya</w:t>
      </w:r>
      <w:proofErr w:type="spellEnd"/>
      <w:r w:rsidRPr="00C62FFB">
        <w:rPr>
          <w:rFonts w:ascii="Times New Roman" w:eastAsia="Times New Roman" w:hAnsi="Times New Roman" w:cs="Times New Roman"/>
          <w:i w:val="0"/>
          <w:iCs w:val="0"/>
          <w:sz w:val="22"/>
          <w:szCs w:val="22"/>
          <w:lang w:val="en-ID" w:eastAsia="en-ID" w:bidi="ar-SA"/>
        </w:rPr>
        <w:t xml:space="preserve"> </w:t>
      </w:r>
      <w:proofErr w:type="spellStart"/>
      <w:r w:rsidRPr="00C62FFB">
        <w:rPr>
          <w:rFonts w:ascii="Times New Roman" w:eastAsia="Times New Roman" w:hAnsi="Times New Roman" w:cs="Times New Roman"/>
          <w:i w:val="0"/>
          <w:iCs w:val="0"/>
          <w:sz w:val="22"/>
          <w:szCs w:val="22"/>
          <w:lang w:val="en-ID" w:eastAsia="en-ID" w:bidi="ar-SA"/>
        </w:rPr>
        <w:t>akses</w:t>
      </w:r>
      <w:proofErr w:type="spellEnd"/>
      <w:r w:rsidRPr="00C62FFB">
        <w:rPr>
          <w:rFonts w:ascii="Times New Roman" w:eastAsia="Times New Roman" w:hAnsi="Times New Roman" w:cs="Times New Roman"/>
          <w:i w:val="0"/>
          <w:iCs w:val="0"/>
          <w:sz w:val="22"/>
          <w:szCs w:val="22"/>
          <w:lang w:val="en-ID" w:eastAsia="en-ID" w:bidi="ar-SA"/>
        </w:rPr>
        <w:t xml:space="preserve"> </w:t>
      </w:r>
      <w:proofErr w:type="spellStart"/>
      <w:r w:rsidRPr="00C62FFB">
        <w:rPr>
          <w:rFonts w:ascii="Times New Roman" w:eastAsia="Times New Roman" w:hAnsi="Times New Roman" w:cs="Times New Roman"/>
          <w:i w:val="0"/>
          <w:iCs w:val="0"/>
          <w:sz w:val="22"/>
          <w:szCs w:val="22"/>
          <w:lang w:val="en-ID" w:eastAsia="en-ID" w:bidi="ar-SA"/>
        </w:rPr>
        <w:t>terhadap</w:t>
      </w:r>
      <w:proofErr w:type="spellEnd"/>
      <w:r w:rsidRPr="00C62FFB">
        <w:rPr>
          <w:rFonts w:ascii="Times New Roman" w:eastAsia="Times New Roman" w:hAnsi="Times New Roman" w:cs="Times New Roman"/>
          <w:i w:val="0"/>
          <w:iCs w:val="0"/>
          <w:sz w:val="22"/>
          <w:szCs w:val="22"/>
          <w:lang w:val="en-ID" w:eastAsia="en-ID" w:bidi="ar-SA"/>
        </w:rPr>
        <w:t xml:space="preserve"> </w:t>
      </w:r>
      <w:proofErr w:type="spellStart"/>
      <w:r w:rsidRPr="00C62FFB">
        <w:rPr>
          <w:rFonts w:ascii="Times New Roman" w:eastAsia="Times New Roman" w:hAnsi="Times New Roman" w:cs="Times New Roman"/>
          <w:i w:val="0"/>
          <w:iCs w:val="0"/>
          <w:sz w:val="22"/>
          <w:szCs w:val="22"/>
          <w:lang w:val="en-ID" w:eastAsia="en-ID" w:bidi="ar-SA"/>
        </w:rPr>
        <w:t>teknologi</w:t>
      </w:r>
      <w:proofErr w:type="spellEnd"/>
      <w:r w:rsidRPr="00C62FFB">
        <w:rPr>
          <w:rFonts w:ascii="Times New Roman" w:eastAsia="Times New Roman" w:hAnsi="Times New Roman" w:cs="Times New Roman"/>
          <w:i w:val="0"/>
          <w:iCs w:val="0"/>
          <w:sz w:val="22"/>
          <w:szCs w:val="22"/>
          <w:lang w:val="en-ID" w:eastAsia="en-ID" w:bidi="ar-SA"/>
        </w:rPr>
        <w:t xml:space="preserve"> </w:t>
      </w:r>
      <w:proofErr w:type="spellStart"/>
      <w:r w:rsidRPr="00C62FFB">
        <w:rPr>
          <w:rFonts w:ascii="Times New Roman" w:eastAsia="Times New Roman" w:hAnsi="Times New Roman" w:cs="Times New Roman"/>
          <w:i w:val="0"/>
          <w:iCs w:val="0"/>
          <w:sz w:val="22"/>
          <w:szCs w:val="22"/>
          <w:lang w:val="en-ID" w:eastAsia="en-ID" w:bidi="ar-SA"/>
        </w:rPr>
        <w:t>finansial</w:t>
      </w:r>
      <w:proofErr w:type="spellEnd"/>
      <w:r w:rsidRPr="00C62FFB">
        <w:rPr>
          <w:rFonts w:ascii="Times New Roman" w:eastAsia="Times New Roman" w:hAnsi="Times New Roman" w:cs="Times New Roman"/>
          <w:i w:val="0"/>
          <w:iCs w:val="0"/>
          <w:sz w:val="22"/>
          <w:szCs w:val="22"/>
          <w:lang w:val="en-ID" w:eastAsia="en-ID" w:bidi="ar-SA"/>
        </w:rPr>
        <w:t xml:space="preserve">, </w:t>
      </w:r>
      <w:proofErr w:type="spellStart"/>
      <w:r w:rsidRPr="00C62FFB">
        <w:rPr>
          <w:rFonts w:ascii="Times New Roman" w:eastAsia="Times New Roman" w:hAnsi="Times New Roman" w:cs="Times New Roman"/>
          <w:i w:val="0"/>
          <w:iCs w:val="0"/>
          <w:sz w:val="22"/>
          <w:szCs w:val="22"/>
          <w:lang w:val="en-ID" w:eastAsia="en-ID" w:bidi="ar-SA"/>
        </w:rPr>
        <w:t>seperti</w:t>
      </w:r>
      <w:proofErr w:type="spellEnd"/>
      <w:r w:rsidRPr="00C62FFB">
        <w:rPr>
          <w:rFonts w:ascii="Times New Roman" w:eastAsia="Times New Roman" w:hAnsi="Times New Roman" w:cs="Times New Roman"/>
          <w:i w:val="0"/>
          <w:iCs w:val="0"/>
          <w:sz w:val="22"/>
          <w:szCs w:val="22"/>
          <w:lang w:val="en-ID" w:eastAsia="en-ID" w:bidi="ar-SA"/>
        </w:rPr>
        <w:t xml:space="preserve"> uang </w:t>
      </w:r>
      <w:proofErr w:type="spellStart"/>
      <w:r w:rsidRPr="00C62FFB">
        <w:rPr>
          <w:rFonts w:ascii="Times New Roman" w:eastAsia="Times New Roman" w:hAnsi="Times New Roman" w:cs="Times New Roman"/>
          <w:i w:val="0"/>
          <w:iCs w:val="0"/>
          <w:sz w:val="22"/>
          <w:szCs w:val="22"/>
          <w:lang w:val="en-ID" w:eastAsia="en-ID" w:bidi="ar-SA"/>
        </w:rPr>
        <w:t>elektronik</w:t>
      </w:r>
      <w:proofErr w:type="spellEnd"/>
      <w:r w:rsidRPr="00C62FFB">
        <w:rPr>
          <w:rFonts w:ascii="Times New Roman" w:eastAsia="Times New Roman" w:hAnsi="Times New Roman" w:cs="Times New Roman"/>
          <w:i w:val="0"/>
          <w:iCs w:val="0"/>
          <w:sz w:val="22"/>
          <w:szCs w:val="22"/>
          <w:lang w:val="en-ID" w:eastAsia="en-ID" w:bidi="ar-SA"/>
        </w:rPr>
        <w:t xml:space="preserve">, </w:t>
      </w:r>
      <w:proofErr w:type="spellStart"/>
      <w:r w:rsidRPr="00C62FFB">
        <w:rPr>
          <w:rFonts w:ascii="Times New Roman" w:eastAsia="Times New Roman" w:hAnsi="Times New Roman" w:cs="Times New Roman"/>
          <w:i w:val="0"/>
          <w:iCs w:val="0"/>
          <w:sz w:val="22"/>
          <w:szCs w:val="22"/>
          <w:lang w:val="en-ID" w:eastAsia="en-ID" w:bidi="ar-SA"/>
        </w:rPr>
        <w:t>kini</w:t>
      </w:r>
      <w:proofErr w:type="spellEnd"/>
      <w:r w:rsidRPr="00C62FFB">
        <w:rPr>
          <w:rFonts w:ascii="Times New Roman" w:eastAsia="Times New Roman" w:hAnsi="Times New Roman" w:cs="Times New Roman"/>
          <w:i w:val="0"/>
          <w:iCs w:val="0"/>
          <w:sz w:val="22"/>
          <w:szCs w:val="22"/>
          <w:lang w:val="en-ID" w:eastAsia="en-ID" w:bidi="ar-SA"/>
        </w:rPr>
        <w:t xml:space="preserve"> </w:t>
      </w:r>
      <w:proofErr w:type="spellStart"/>
      <w:r w:rsidRPr="00C62FFB">
        <w:rPr>
          <w:rFonts w:ascii="Times New Roman" w:eastAsia="Times New Roman" w:hAnsi="Times New Roman" w:cs="Times New Roman"/>
          <w:i w:val="0"/>
          <w:iCs w:val="0"/>
          <w:sz w:val="22"/>
          <w:szCs w:val="22"/>
          <w:lang w:val="en-ID" w:eastAsia="en-ID" w:bidi="ar-SA"/>
        </w:rPr>
        <w:t>tersedia</w:t>
      </w:r>
      <w:proofErr w:type="spellEnd"/>
      <w:r w:rsidRPr="00C62FFB">
        <w:rPr>
          <w:rFonts w:ascii="Times New Roman" w:eastAsia="Times New Roman" w:hAnsi="Times New Roman" w:cs="Times New Roman"/>
          <w:i w:val="0"/>
          <w:iCs w:val="0"/>
          <w:sz w:val="22"/>
          <w:szCs w:val="22"/>
          <w:lang w:val="en-ID" w:eastAsia="en-ID" w:bidi="ar-SA"/>
        </w:rPr>
        <w:t xml:space="preserve"> juga </w:t>
      </w:r>
      <w:proofErr w:type="spellStart"/>
      <w:r w:rsidRPr="00C62FFB">
        <w:rPr>
          <w:rFonts w:ascii="Times New Roman" w:eastAsia="Times New Roman" w:hAnsi="Times New Roman" w:cs="Times New Roman"/>
          <w:i w:val="0"/>
          <w:iCs w:val="0"/>
          <w:sz w:val="22"/>
          <w:szCs w:val="22"/>
          <w:lang w:val="en-ID" w:eastAsia="en-ID" w:bidi="ar-SA"/>
        </w:rPr>
        <w:t>dompet</w:t>
      </w:r>
      <w:proofErr w:type="spellEnd"/>
      <w:r w:rsidRPr="00C62FFB">
        <w:rPr>
          <w:rFonts w:ascii="Times New Roman" w:eastAsia="Times New Roman" w:hAnsi="Times New Roman" w:cs="Times New Roman"/>
          <w:i w:val="0"/>
          <w:iCs w:val="0"/>
          <w:sz w:val="22"/>
          <w:szCs w:val="22"/>
          <w:lang w:val="en-ID" w:eastAsia="en-ID" w:bidi="ar-SA"/>
        </w:rPr>
        <w:t xml:space="preserve"> </w:t>
      </w:r>
      <w:proofErr w:type="spellStart"/>
      <w:r w:rsidRPr="00C62FFB">
        <w:rPr>
          <w:rFonts w:ascii="Times New Roman" w:eastAsia="Times New Roman" w:hAnsi="Times New Roman" w:cs="Times New Roman"/>
          <w:i w:val="0"/>
          <w:iCs w:val="0"/>
          <w:sz w:val="22"/>
          <w:szCs w:val="22"/>
          <w:lang w:val="en-ID" w:eastAsia="en-ID" w:bidi="ar-SA"/>
        </w:rPr>
        <w:t>elektronik</w:t>
      </w:r>
      <w:proofErr w:type="spellEnd"/>
      <w:r w:rsidRPr="00C62FFB">
        <w:rPr>
          <w:rFonts w:ascii="Times New Roman" w:eastAsia="Times New Roman" w:hAnsi="Times New Roman" w:cs="Times New Roman"/>
          <w:i w:val="0"/>
          <w:iCs w:val="0"/>
          <w:sz w:val="22"/>
          <w:szCs w:val="22"/>
          <w:lang w:val="en-ID" w:eastAsia="en-ID" w:bidi="ar-SA"/>
        </w:rPr>
        <w:t xml:space="preserve"> (e-wallet) </w:t>
      </w:r>
      <w:proofErr w:type="spellStart"/>
      <w:r w:rsidRPr="00C62FFB">
        <w:rPr>
          <w:rFonts w:ascii="Times New Roman" w:eastAsia="Times New Roman" w:hAnsi="Times New Roman" w:cs="Times New Roman"/>
          <w:i w:val="0"/>
          <w:iCs w:val="0"/>
          <w:sz w:val="22"/>
          <w:szCs w:val="22"/>
          <w:lang w:val="en-ID" w:eastAsia="en-ID" w:bidi="ar-SA"/>
        </w:rPr>
        <w:t>sebagai</w:t>
      </w:r>
      <w:proofErr w:type="spellEnd"/>
      <w:r w:rsidRPr="00C62FFB">
        <w:rPr>
          <w:rFonts w:ascii="Times New Roman" w:eastAsia="Times New Roman" w:hAnsi="Times New Roman" w:cs="Times New Roman"/>
          <w:i w:val="0"/>
          <w:iCs w:val="0"/>
          <w:sz w:val="22"/>
          <w:szCs w:val="22"/>
          <w:lang w:val="en-ID" w:eastAsia="en-ID" w:bidi="ar-SA"/>
        </w:rPr>
        <w:t xml:space="preserve"> </w:t>
      </w:r>
      <w:proofErr w:type="spellStart"/>
      <w:r w:rsidRPr="00C62FFB">
        <w:rPr>
          <w:rFonts w:ascii="Times New Roman" w:eastAsia="Times New Roman" w:hAnsi="Times New Roman" w:cs="Times New Roman"/>
          <w:i w:val="0"/>
          <w:iCs w:val="0"/>
          <w:sz w:val="22"/>
          <w:szCs w:val="22"/>
          <w:lang w:val="en-ID" w:eastAsia="en-ID" w:bidi="ar-SA"/>
        </w:rPr>
        <w:t>alternatif</w:t>
      </w:r>
      <w:proofErr w:type="spellEnd"/>
      <w:r w:rsidRPr="00C62FFB">
        <w:rPr>
          <w:rFonts w:ascii="Times New Roman" w:eastAsia="Times New Roman" w:hAnsi="Times New Roman" w:cs="Times New Roman"/>
          <w:i w:val="0"/>
          <w:iCs w:val="0"/>
          <w:sz w:val="22"/>
          <w:szCs w:val="22"/>
          <w:lang w:val="en-ID" w:eastAsia="en-ID" w:bidi="ar-SA"/>
        </w:rPr>
        <w:t xml:space="preserve"> </w:t>
      </w:r>
      <w:proofErr w:type="spellStart"/>
      <w:r w:rsidRPr="00C62FFB">
        <w:rPr>
          <w:rFonts w:ascii="Times New Roman" w:eastAsia="Times New Roman" w:hAnsi="Times New Roman" w:cs="Times New Roman"/>
          <w:i w:val="0"/>
          <w:iCs w:val="0"/>
          <w:sz w:val="22"/>
          <w:szCs w:val="22"/>
          <w:lang w:val="en-ID" w:eastAsia="en-ID" w:bidi="ar-SA"/>
        </w:rPr>
        <w:t>pengganti</w:t>
      </w:r>
      <w:proofErr w:type="spellEnd"/>
      <w:r w:rsidRPr="00C62FFB">
        <w:rPr>
          <w:rFonts w:ascii="Times New Roman" w:eastAsia="Times New Roman" w:hAnsi="Times New Roman" w:cs="Times New Roman"/>
          <w:i w:val="0"/>
          <w:iCs w:val="0"/>
          <w:sz w:val="22"/>
          <w:szCs w:val="22"/>
          <w:lang w:val="en-ID" w:eastAsia="en-ID" w:bidi="ar-SA"/>
        </w:rPr>
        <w:t xml:space="preserve"> uang </w:t>
      </w:r>
      <w:proofErr w:type="spellStart"/>
      <w:r w:rsidRPr="00C62FFB">
        <w:rPr>
          <w:rFonts w:ascii="Times New Roman" w:eastAsia="Times New Roman" w:hAnsi="Times New Roman" w:cs="Times New Roman"/>
          <w:i w:val="0"/>
          <w:iCs w:val="0"/>
          <w:sz w:val="22"/>
          <w:szCs w:val="22"/>
          <w:lang w:val="en-ID" w:eastAsia="en-ID" w:bidi="ar-SA"/>
        </w:rPr>
        <w:t>elektronik</w:t>
      </w:r>
      <w:proofErr w:type="spellEnd"/>
      <w:r w:rsidRPr="00C62FFB">
        <w:rPr>
          <w:rFonts w:ascii="Times New Roman" w:eastAsia="Times New Roman" w:hAnsi="Times New Roman" w:cs="Times New Roman"/>
          <w:i w:val="0"/>
          <w:iCs w:val="0"/>
          <w:sz w:val="22"/>
          <w:szCs w:val="22"/>
          <w:lang w:val="en-ID" w:eastAsia="en-ID" w:bidi="ar-SA"/>
        </w:rPr>
        <w:t xml:space="preserve">. </w:t>
      </w:r>
      <w:proofErr w:type="spellStart"/>
      <w:r w:rsidRPr="00C62FFB">
        <w:rPr>
          <w:rFonts w:ascii="Times New Roman" w:eastAsia="Times New Roman" w:hAnsi="Times New Roman" w:cs="Times New Roman"/>
          <w:i w:val="0"/>
          <w:iCs w:val="0"/>
          <w:sz w:val="22"/>
          <w:szCs w:val="22"/>
          <w:lang w:val="en-ID" w:eastAsia="en-ID" w:bidi="ar-SA"/>
        </w:rPr>
        <w:t>Kualitas</w:t>
      </w:r>
      <w:proofErr w:type="spellEnd"/>
      <w:r w:rsidRPr="00C62FFB">
        <w:rPr>
          <w:rFonts w:ascii="Times New Roman" w:eastAsia="Times New Roman" w:hAnsi="Times New Roman" w:cs="Times New Roman"/>
          <w:i w:val="0"/>
          <w:iCs w:val="0"/>
          <w:sz w:val="22"/>
          <w:szCs w:val="22"/>
          <w:lang w:val="en-ID" w:eastAsia="en-ID" w:bidi="ar-SA"/>
        </w:rPr>
        <w:t xml:space="preserve"> </w:t>
      </w:r>
      <w:proofErr w:type="spellStart"/>
      <w:r w:rsidRPr="00C62FFB">
        <w:rPr>
          <w:rFonts w:ascii="Times New Roman" w:eastAsia="Times New Roman" w:hAnsi="Times New Roman" w:cs="Times New Roman"/>
          <w:i w:val="0"/>
          <w:iCs w:val="0"/>
          <w:sz w:val="22"/>
          <w:szCs w:val="22"/>
          <w:lang w:val="en-ID" w:eastAsia="en-ID" w:bidi="ar-SA"/>
        </w:rPr>
        <w:t>layanan</w:t>
      </w:r>
      <w:proofErr w:type="spellEnd"/>
      <w:r w:rsidRPr="00C62FFB">
        <w:rPr>
          <w:rFonts w:ascii="Times New Roman" w:eastAsia="Times New Roman" w:hAnsi="Times New Roman" w:cs="Times New Roman"/>
          <w:i w:val="0"/>
          <w:iCs w:val="0"/>
          <w:sz w:val="22"/>
          <w:szCs w:val="22"/>
          <w:lang w:val="en-ID" w:eastAsia="en-ID" w:bidi="ar-SA"/>
        </w:rPr>
        <w:t xml:space="preserve"> </w:t>
      </w:r>
      <w:proofErr w:type="spellStart"/>
      <w:r w:rsidRPr="00C62FFB">
        <w:rPr>
          <w:rFonts w:ascii="Times New Roman" w:eastAsia="Times New Roman" w:hAnsi="Times New Roman" w:cs="Times New Roman"/>
          <w:i w:val="0"/>
          <w:iCs w:val="0"/>
          <w:sz w:val="22"/>
          <w:szCs w:val="22"/>
          <w:lang w:val="en-ID" w:eastAsia="en-ID" w:bidi="ar-SA"/>
        </w:rPr>
        <w:t>elektronik</w:t>
      </w:r>
      <w:proofErr w:type="spellEnd"/>
      <w:r w:rsidRPr="00C62FFB">
        <w:rPr>
          <w:rFonts w:ascii="Times New Roman" w:eastAsia="Times New Roman" w:hAnsi="Times New Roman" w:cs="Times New Roman"/>
          <w:i w:val="0"/>
          <w:iCs w:val="0"/>
          <w:sz w:val="22"/>
          <w:szCs w:val="22"/>
          <w:lang w:val="en-ID" w:eastAsia="en-ID" w:bidi="ar-SA"/>
        </w:rPr>
        <w:t xml:space="preserve"> </w:t>
      </w:r>
      <w:proofErr w:type="spellStart"/>
      <w:r w:rsidRPr="00C62FFB">
        <w:rPr>
          <w:rFonts w:ascii="Times New Roman" w:eastAsia="Times New Roman" w:hAnsi="Times New Roman" w:cs="Times New Roman"/>
          <w:i w:val="0"/>
          <w:iCs w:val="0"/>
          <w:sz w:val="22"/>
          <w:szCs w:val="22"/>
          <w:lang w:val="en-ID" w:eastAsia="en-ID" w:bidi="ar-SA"/>
        </w:rPr>
        <w:t>berkembang</w:t>
      </w:r>
      <w:proofErr w:type="spellEnd"/>
      <w:r w:rsidRPr="00C62FFB">
        <w:rPr>
          <w:rFonts w:ascii="Times New Roman" w:eastAsia="Times New Roman" w:hAnsi="Times New Roman" w:cs="Times New Roman"/>
          <w:i w:val="0"/>
          <w:iCs w:val="0"/>
          <w:sz w:val="22"/>
          <w:szCs w:val="22"/>
          <w:lang w:val="en-ID" w:eastAsia="en-ID" w:bidi="ar-SA"/>
        </w:rPr>
        <w:t xml:space="preserve"> </w:t>
      </w:r>
      <w:proofErr w:type="spellStart"/>
      <w:r w:rsidRPr="00C62FFB">
        <w:rPr>
          <w:rFonts w:ascii="Times New Roman" w:eastAsia="Times New Roman" w:hAnsi="Times New Roman" w:cs="Times New Roman"/>
          <w:i w:val="0"/>
          <w:iCs w:val="0"/>
          <w:sz w:val="22"/>
          <w:szCs w:val="22"/>
          <w:lang w:val="en-ID" w:eastAsia="en-ID" w:bidi="ar-SA"/>
        </w:rPr>
        <w:t>sebagai</w:t>
      </w:r>
      <w:proofErr w:type="spellEnd"/>
      <w:r w:rsidRPr="00C62FFB">
        <w:rPr>
          <w:rFonts w:ascii="Times New Roman" w:eastAsia="Times New Roman" w:hAnsi="Times New Roman" w:cs="Times New Roman"/>
          <w:i w:val="0"/>
          <w:iCs w:val="0"/>
          <w:sz w:val="22"/>
          <w:szCs w:val="22"/>
          <w:lang w:val="en-ID" w:eastAsia="en-ID" w:bidi="ar-SA"/>
        </w:rPr>
        <w:t xml:space="preserve"> </w:t>
      </w:r>
      <w:proofErr w:type="spellStart"/>
      <w:r w:rsidRPr="00C62FFB">
        <w:rPr>
          <w:rFonts w:ascii="Times New Roman" w:eastAsia="Times New Roman" w:hAnsi="Times New Roman" w:cs="Times New Roman"/>
          <w:i w:val="0"/>
          <w:iCs w:val="0"/>
          <w:sz w:val="22"/>
          <w:szCs w:val="22"/>
          <w:lang w:val="en-ID" w:eastAsia="en-ID" w:bidi="ar-SA"/>
        </w:rPr>
        <w:t>bentuk</w:t>
      </w:r>
      <w:proofErr w:type="spellEnd"/>
      <w:r w:rsidRPr="00C62FFB">
        <w:rPr>
          <w:rFonts w:ascii="Times New Roman" w:eastAsia="Times New Roman" w:hAnsi="Times New Roman" w:cs="Times New Roman"/>
          <w:i w:val="0"/>
          <w:iCs w:val="0"/>
          <w:sz w:val="22"/>
          <w:szCs w:val="22"/>
          <w:lang w:val="en-ID" w:eastAsia="en-ID" w:bidi="ar-SA"/>
        </w:rPr>
        <w:t xml:space="preserve"> </w:t>
      </w:r>
      <w:proofErr w:type="spellStart"/>
      <w:r w:rsidRPr="00C62FFB">
        <w:rPr>
          <w:rFonts w:ascii="Times New Roman" w:eastAsia="Times New Roman" w:hAnsi="Times New Roman" w:cs="Times New Roman"/>
          <w:i w:val="0"/>
          <w:iCs w:val="0"/>
          <w:sz w:val="22"/>
          <w:szCs w:val="22"/>
          <w:lang w:val="en-ID" w:eastAsia="en-ID" w:bidi="ar-SA"/>
        </w:rPr>
        <w:t>inovasi</w:t>
      </w:r>
      <w:proofErr w:type="spellEnd"/>
      <w:r w:rsidRPr="00C62FFB">
        <w:rPr>
          <w:rFonts w:ascii="Times New Roman" w:eastAsia="Times New Roman" w:hAnsi="Times New Roman" w:cs="Times New Roman"/>
          <w:i w:val="0"/>
          <w:iCs w:val="0"/>
          <w:sz w:val="22"/>
          <w:szCs w:val="22"/>
          <w:lang w:val="en-ID" w:eastAsia="en-ID" w:bidi="ar-SA"/>
        </w:rPr>
        <w:t xml:space="preserve"> </w:t>
      </w:r>
      <w:proofErr w:type="spellStart"/>
      <w:r w:rsidRPr="00C62FFB">
        <w:rPr>
          <w:rFonts w:ascii="Times New Roman" w:eastAsia="Times New Roman" w:hAnsi="Times New Roman" w:cs="Times New Roman"/>
          <w:i w:val="0"/>
          <w:iCs w:val="0"/>
          <w:sz w:val="22"/>
          <w:szCs w:val="22"/>
          <w:lang w:val="en-ID" w:eastAsia="en-ID" w:bidi="ar-SA"/>
        </w:rPr>
        <w:t>dari</w:t>
      </w:r>
      <w:proofErr w:type="spellEnd"/>
      <w:r w:rsidRPr="00C62FFB">
        <w:rPr>
          <w:rFonts w:ascii="Times New Roman" w:eastAsia="Times New Roman" w:hAnsi="Times New Roman" w:cs="Times New Roman"/>
          <w:i w:val="0"/>
          <w:iCs w:val="0"/>
          <w:sz w:val="22"/>
          <w:szCs w:val="22"/>
          <w:lang w:val="en-ID" w:eastAsia="en-ID" w:bidi="ar-SA"/>
        </w:rPr>
        <w:t xml:space="preserve"> </w:t>
      </w:r>
      <w:proofErr w:type="spellStart"/>
      <w:r w:rsidRPr="00C62FFB">
        <w:rPr>
          <w:rFonts w:ascii="Times New Roman" w:eastAsia="Times New Roman" w:hAnsi="Times New Roman" w:cs="Times New Roman"/>
          <w:i w:val="0"/>
          <w:iCs w:val="0"/>
          <w:sz w:val="22"/>
          <w:szCs w:val="22"/>
          <w:lang w:val="en-ID" w:eastAsia="en-ID" w:bidi="ar-SA"/>
        </w:rPr>
        <w:t>layanan</w:t>
      </w:r>
      <w:proofErr w:type="spellEnd"/>
      <w:r w:rsidRPr="00C62FFB">
        <w:rPr>
          <w:rFonts w:ascii="Times New Roman" w:eastAsia="Times New Roman" w:hAnsi="Times New Roman" w:cs="Times New Roman"/>
          <w:i w:val="0"/>
          <w:iCs w:val="0"/>
          <w:sz w:val="22"/>
          <w:szCs w:val="22"/>
          <w:lang w:val="en-ID" w:eastAsia="en-ID" w:bidi="ar-SA"/>
        </w:rPr>
        <w:t xml:space="preserve"> </w:t>
      </w:r>
      <w:proofErr w:type="spellStart"/>
      <w:r w:rsidRPr="00C62FFB">
        <w:rPr>
          <w:rFonts w:ascii="Times New Roman" w:eastAsia="Times New Roman" w:hAnsi="Times New Roman" w:cs="Times New Roman"/>
          <w:i w:val="0"/>
          <w:iCs w:val="0"/>
          <w:sz w:val="22"/>
          <w:szCs w:val="22"/>
          <w:lang w:val="en-ID" w:eastAsia="en-ID" w:bidi="ar-SA"/>
        </w:rPr>
        <w:t>konvensional</w:t>
      </w:r>
      <w:proofErr w:type="spellEnd"/>
      <w:r w:rsidRPr="00C62FFB">
        <w:rPr>
          <w:rFonts w:ascii="Times New Roman" w:eastAsia="Times New Roman" w:hAnsi="Times New Roman" w:cs="Times New Roman"/>
          <w:i w:val="0"/>
          <w:iCs w:val="0"/>
          <w:sz w:val="22"/>
          <w:szCs w:val="22"/>
          <w:lang w:val="en-ID" w:eastAsia="en-ID" w:bidi="ar-SA"/>
        </w:rPr>
        <w:t xml:space="preserve"> yang </w:t>
      </w:r>
      <w:proofErr w:type="spellStart"/>
      <w:r w:rsidRPr="00C62FFB">
        <w:rPr>
          <w:rFonts w:ascii="Times New Roman" w:eastAsia="Times New Roman" w:hAnsi="Times New Roman" w:cs="Times New Roman"/>
          <w:i w:val="0"/>
          <w:iCs w:val="0"/>
          <w:sz w:val="22"/>
          <w:szCs w:val="22"/>
          <w:lang w:val="en-ID" w:eastAsia="en-ID" w:bidi="ar-SA"/>
        </w:rPr>
        <w:t>dipengaruhi</w:t>
      </w:r>
      <w:proofErr w:type="spellEnd"/>
      <w:r w:rsidRPr="00C62FFB">
        <w:rPr>
          <w:rFonts w:ascii="Times New Roman" w:eastAsia="Times New Roman" w:hAnsi="Times New Roman" w:cs="Times New Roman"/>
          <w:i w:val="0"/>
          <w:iCs w:val="0"/>
          <w:sz w:val="22"/>
          <w:szCs w:val="22"/>
          <w:lang w:val="en-ID" w:eastAsia="en-ID" w:bidi="ar-SA"/>
        </w:rPr>
        <w:t xml:space="preserve"> oleh </w:t>
      </w:r>
      <w:proofErr w:type="spellStart"/>
      <w:r w:rsidRPr="00C62FFB">
        <w:rPr>
          <w:rFonts w:ascii="Times New Roman" w:eastAsia="Times New Roman" w:hAnsi="Times New Roman" w:cs="Times New Roman"/>
          <w:i w:val="0"/>
          <w:iCs w:val="0"/>
          <w:sz w:val="22"/>
          <w:szCs w:val="22"/>
          <w:lang w:val="en-ID" w:eastAsia="en-ID" w:bidi="ar-SA"/>
        </w:rPr>
        <w:t>kemajuan</w:t>
      </w:r>
      <w:proofErr w:type="spellEnd"/>
      <w:r w:rsidRPr="00C62FFB">
        <w:rPr>
          <w:rFonts w:ascii="Times New Roman" w:eastAsia="Times New Roman" w:hAnsi="Times New Roman" w:cs="Times New Roman"/>
          <w:i w:val="0"/>
          <w:iCs w:val="0"/>
          <w:sz w:val="22"/>
          <w:szCs w:val="22"/>
          <w:lang w:val="en-ID" w:eastAsia="en-ID" w:bidi="ar-SA"/>
        </w:rPr>
        <w:t xml:space="preserve"> </w:t>
      </w:r>
      <w:proofErr w:type="spellStart"/>
      <w:r w:rsidRPr="00C62FFB">
        <w:rPr>
          <w:rFonts w:ascii="Times New Roman" w:eastAsia="Times New Roman" w:hAnsi="Times New Roman" w:cs="Times New Roman"/>
          <w:i w:val="0"/>
          <w:iCs w:val="0"/>
          <w:sz w:val="22"/>
          <w:szCs w:val="22"/>
          <w:lang w:val="en-ID" w:eastAsia="en-ID" w:bidi="ar-SA"/>
        </w:rPr>
        <w:t>teknologi</w:t>
      </w:r>
      <w:proofErr w:type="spellEnd"/>
      <w:r w:rsidRPr="00C62FFB">
        <w:rPr>
          <w:rFonts w:ascii="Times New Roman" w:eastAsia="Times New Roman" w:hAnsi="Times New Roman" w:cs="Times New Roman"/>
          <w:i w:val="0"/>
          <w:iCs w:val="0"/>
          <w:sz w:val="22"/>
          <w:szCs w:val="22"/>
          <w:lang w:val="en-ID" w:eastAsia="en-ID" w:bidi="ar-SA"/>
        </w:rPr>
        <w:t xml:space="preserve"> dan internet. </w:t>
      </w:r>
      <w:proofErr w:type="spellStart"/>
      <w:r w:rsidRPr="00C62FFB">
        <w:rPr>
          <w:rFonts w:ascii="Times New Roman" w:eastAsia="Times New Roman" w:hAnsi="Times New Roman" w:cs="Times New Roman"/>
          <w:i w:val="0"/>
          <w:iCs w:val="0"/>
          <w:sz w:val="22"/>
          <w:szCs w:val="22"/>
          <w:lang w:val="en-ID" w:eastAsia="en-ID" w:bidi="ar-SA"/>
        </w:rPr>
        <w:t>Kenyamanan</w:t>
      </w:r>
      <w:proofErr w:type="spellEnd"/>
      <w:r w:rsidRPr="00C62FFB">
        <w:rPr>
          <w:rFonts w:ascii="Times New Roman" w:eastAsia="Times New Roman" w:hAnsi="Times New Roman" w:cs="Times New Roman"/>
          <w:i w:val="0"/>
          <w:iCs w:val="0"/>
          <w:sz w:val="22"/>
          <w:szCs w:val="22"/>
          <w:lang w:val="en-ID" w:eastAsia="en-ID" w:bidi="ar-SA"/>
        </w:rPr>
        <w:t xml:space="preserve"> dan rasa </w:t>
      </w:r>
      <w:proofErr w:type="spellStart"/>
      <w:r w:rsidRPr="00C62FFB">
        <w:rPr>
          <w:rFonts w:ascii="Times New Roman" w:eastAsia="Times New Roman" w:hAnsi="Times New Roman" w:cs="Times New Roman"/>
          <w:i w:val="0"/>
          <w:iCs w:val="0"/>
          <w:sz w:val="22"/>
          <w:szCs w:val="22"/>
          <w:lang w:val="en-ID" w:eastAsia="en-ID" w:bidi="ar-SA"/>
        </w:rPr>
        <w:t>aman</w:t>
      </w:r>
      <w:proofErr w:type="spellEnd"/>
      <w:r w:rsidRPr="00C62FFB">
        <w:rPr>
          <w:rFonts w:ascii="Times New Roman" w:eastAsia="Times New Roman" w:hAnsi="Times New Roman" w:cs="Times New Roman"/>
          <w:i w:val="0"/>
          <w:iCs w:val="0"/>
          <w:sz w:val="22"/>
          <w:szCs w:val="22"/>
          <w:lang w:val="en-ID" w:eastAsia="en-ID" w:bidi="ar-SA"/>
        </w:rPr>
        <w:t>.</w:t>
      </w:r>
    </w:p>
    <w:p w14:paraId="6381D3E1" w14:textId="77777777" w:rsidR="00C62FFB" w:rsidRPr="00C62FFB" w:rsidRDefault="00C62FFB" w:rsidP="00C62FFB">
      <w:pPr>
        <w:suppressAutoHyphens w:val="0"/>
        <w:spacing w:before="120" w:after="120" w:line="259" w:lineRule="auto"/>
        <w:rPr>
          <w:rFonts w:ascii="Times New Roman" w:eastAsia="Times New Roman" w:hAnsi="Times New Roman" w:cs="Times New Roman"/>
          <w:b/>
          <w:bCs/>
          <w:i w:val="0"/>
          <w:iCs w:val="0"/>
          <w:sz w:val="22"/>
          <w:szCs w:val="22"/>
          <w:lang w:val="en-ID" w:eastAsia="en-ID" w:bidi="ar-SA"/>
        </w:rPr>
      </w:pPr>
      <w:proofErr w:type="spellStart"/>
      <w:r w:rsidRPr="00C62FFB">
        <w:rPr>
          <w:rFonts w:ascii="Times New Roman" w:eastAsia="Times New Roman" w:hAnsi="Times New Roman" w:cs="Times New Roman"/>
          <w:b/>
          <w:bCs/>
          <w:i w:val="0"/>
          <w:iCs w:val="0"/>
          <w:sz w:val="22"/>
          <w:szCs w:val="22"/>
          <w:lang w:val="en-ID" w:eastAsia="en-ID" w:bidi="ar-SA"/>
        </w:rPr>
        <w:t>Variabel</w:t>
      </w:r>
      <w:proofErr w:type="spellEnd"/>
      <w:r w:rsidRPr="00C62FFB">
        <w:rPr>
          <w:rFonts w:ascii="Times New Roman" w:eastAsia="Times New Roman" w:hAnsi="Times New Roman" w:cs="Times New Roman"/>
          <w:b/>
          <w:bCs/>
          <w:i w:val="0"/>
          <w:iCs w:val="0"/>
          <w:sz w:val="22"/>
          <w:szCs w:val="22"/>
          <w:lang w:val="en-ID" w:eastAsia="en-ID" w:bidi="ar-SA"/>
        </w:rPr>
        <w:t xml:space="preserve"> </w:t>
      </w:r>
      <w:proofErr w:type="spellStart"/>
      <w:r w:rsidRPr="00C62FFB">
        <w:rPr>
          <w:rFonts w:ascii="Times New Roman" w:eastAsia="Times New Roman" w:hAnsi="Times New Roman" w:cs="Times New Roman"/>
          <w:b/>
          <w:bCs/>
          <w:i w:val="0"/>
          <w:iCs w:val="0"/>
          <w:sz w:val="22"/>
          <w:szCs w:val="22"/>
          <w:lang w:val="en-ID" w:eastAsia="en-ID" w:bidi="ar-SA"/>
        </w:rPr>
        <w:t>Dependen</w:t>
      </w:r>
      <w:proofErr w:type="spellEnd"/>
    </w:p>
    <w:p w14:paraId="06AA4086" w14:textId="77777777" w:rsidR="00C62FFB" w:rsidRPr="00C62FFB" w:rsidRDefault="00C62FFB" w:rsidP="00C62FFB">
      <w:pPr>
        <w:suppressAutoHyphens w:val="0"/>
        <w:spacing w:before="120" w:after="120" w:line="259" w:lineRule="auto"/>
        <w:jc w:val="both"/>
        <w:rPr>
          <w:rFonts w:ascii="Times New Roman" w:eastAsia="Times New Roman" w:hAnsi="Times New Roman" w:cs="Times New Roman"/>
          <w:i w:val="0"/>
          <w:iCs w:val="0"/>
          <w:sz w:val="22"/>
          <w:szCs w:val="22"/>
          <w:lang w:val="en-ID" w:eastAsia="en-ID" w:bidi="ar-SA"/>
        </w:rPr>
      </w:pPr>
      <w:proofErr w:type="spellStart"/>
      <w:r w:rsidRPr="00C62FFB">
        <w:rPr>
          <w:rFonts w:ascii="Times New Roman" w:eastAsia="Times New Roman" w:hAnsi="Times New Roman" w:cs="Times New Roman"/>
          <w:i w:val="0"/>
          <w:iCs w:val="0"/>
          <w:sz w:val="22"/>
          <w:szCs w:val="22"/>
          <w:lang w:val="en-ID" w:eastAsia="en-ID" w:bidi="ar-SA"/>
        </w:rPr>
        <w:t>Variabel</w:t>
      </w:r>
      <w:proofErr w:type="spellEnd"/>
      <w:r w:rsidRPr="00C62FFB">
        <w:rPr>
          <w:rFonts w:ascii="Times New Roman" w:eastAsia="Times New Roman" w:hAnsi="Times New Roman" w:cs="Times New Roman"/>
          <w:i w:val="0"/>
          <w:iCs w:val="0"/>
          <w:sz w:val="22"/>
          <w:szCs w:val="22"/>
          <w:lang w:val="en-ID" w:eastAsia="en-ID" w:bidi="ar-SA"/>
        </w:rPr>
        <w:t xml:space="preserve"> </w:t>
      </w:r>
      <w:proofErr w:type="spellStart"/>
      <w:r w:rsidRPr="00C62FFB">
        <w:rPr>
          <w:rFonts w:ascii="Times New Roman" w:eastAsia="Times New Roman" w:hAnsi="Times New Roman" w:cs="Times New Roman"/>
          <w:i w:val="0"/>
          <w:iCs w:val="0"/>
          <w:sz w:val="22"/>
          <w:szCs w:val="22"/>
          <w:lang w:val="en-ID" w:eastAsia="en-ID" w:bidi="ar-SA"/>
        </w:rPr>
        <w:t>dependen</w:t>
      </w:r>
      <w:proofErr w:type="spellEnd"/>
      <w:r w:rsidRPr="00C62FFB">
        <w:rPr>
          <w:rFonts w:ascii="Times New Roman" w:eastAsia="Times New Roman" w:hAnsi="Times New Roman" w:cs="Times New Roman"/>
          <w:i w:val="0"/>
          <w:iCs w:val="0"/>
          <w:sz w:val="22"/>
          <w:szCs w:val="22"/>
          <w:lang w:val="en-ID" w:eastAsia="en-ID" w:bidi="ar-SA"/>
        </w:rPr>
        <w:t xml:space="preserve"> </w:t>
      </w:r>
      <w:proofErr w:type="spellStart"/>
      <w:r w:rsidRPr="00C62FFB">
        <w:rPr>
          <w:rFonts w:ascii="Times New Roman" w:eastAsia="Times New Roman" w:hAnsi="Times New Roman" w:cs="Times New Roman"/>
          <w:i w:val="0"/>
          <w:iCs w:val="0"/>
          <w:sz w:val="22"/>
          <w:szCs w:val="22"/>
          <w:lang w:val="en-ID" w:eastAsia="en-ID" w:bidi="ar-SA"/>
        </w:rPr>
        <w:t>merupakan</w:t>
      </w:r>
      <w:proofErr w:type="spellEnd"/>
      <w:r w:rsidRPr="00C62FFB">
        <w:rPr>
          <w:rFonts w:ascii="Times New Roman" w:eastAsia="Times New Roman" w:hAnsi="Times New Roman" w:cs="Times New Roman"/>
          <w:i w:val="0"/>
          <w:iCs w:val="0"/>
          <w:sz w:val="22"/>
          <w:szCs w:val="22"/>
          <w:lang w:val="en-ID" w:eastAsia="en-ID" w:bidi="ar-SA"/>
        </w:rPr>
        <w:t xml:space="preserve"> </w:t>
      </w:r>
      <w:proofErr w:type="spellStart"/>
      <w:r w:rsidRPr="00C62FFB">
        <w:rPr>
          <w:rFonts w:ascii="Times New Roman" w:eastAsia="Times New Roman" w:hAnsi="Times New Roman" w:cs="Times New Roman"/>
          <w:i w:val="0"/>
          <w:iCs w:val="0"/>
          <w:sz w:val="22"/>
          <w:szCs w:val="22"/>
          <w:lang w:val="en-ID" w:eastAsia="en-ID" w:bidi="ar-SA"/>
        </w:rPr>
        <w:t>variabel</w:t>
      </w:r>
      <w:proofErr w:type="spellEnd"/>
      <w:r w:rsidRPr="00C62FFB">
        <w:rPr>
          <w:rFonts w:ascii="Times New Roman" w:eastAsia="Times New Roman" w:hAnsi="Times New Roman" w:cs="Times New Roman"/>
          <w:i w:val="0"/>
          <w:iCs w:val="0"/>
          <w:sz w:val="22"/>
          <w:szCs w:val="22"/>
          <w:lang w:val="en-ID" w:eastAsia="en-ID" w:bidi="ar-SA"/>
        </w:rPr>
        <w:t xml:space="preserve"> yang </w:t>
      </w:r>
      <w:proofErr w:type="spellStart"/>
      <w:r w:rsidRPr="00C62FFB">
        <w:rPr>
          <w:rFonts w:ascii="Times New Roman" w:eastAsia="Times New Roman" w:hAnsi="Times New Roman" w:cs="Times New Roman"/>
          <w:i w:val="0"/>
          <w:iCs w:val="0"/>
          <w:sz w:val="22"/>
          <w:szCs w:val="22"/>
          <w:lang w:val="en-ID" w:eastAsia="en-ID" w:bidi="ar-SA"/>
        </w:rPr>
        <w:t>dipengaruhi</w:t>
      </w:r>
      <w:proofErr w:type="spellEnd"/>
      <w:r w:rsidRPr="00C62FFB">
        <w:rPr>
          <w:rFonts w:ascii="Times New Roman" w:eastAsia="Times New Roman" w:hAnsi="Times New Roman" w:cs="Times New Roman"/>
          <w:i w:val="0"/>
          <w:iCs w:val="0"/>
          <w:sz w:val="22"/>
          <w:szCs w:val="22"/>
          <w:lang w:val="en-ID" w:eastAsia="en-ID" w:bidi="ar-SA"/>
        </w:rPr>
        <w:t xml:space="preserve"> </w:t>
      </w:r>
      <w:proofErr w:type="spellStart"/>
      <w:r w:rsidRPr="00C62FFB">
        <w:rPr>
          <w:rFonts w:ascii="Times New Roman" w:eastAsia="Times New Roman" w:hAnsi="Times New Roman" w:cs="Times New Roman"/>
          <w:i w:val="0"/>
          <w:iCs w:val="0"/>
          <w:sz w:val="22"/>
          <w:szCs w:val="22"/>
          <w:lang w:val="en-ID" w:eastAsia="en-ID" w:bidi="ar-SA"/>
        </w:rPr>
        <w:t>dalam</w:t>
      </w:r>
      <w:proofErr w:type="spellEnd"/>
      <w:r w:rsidRPr="00C62FFB">
        <w:rPr>
          <w:rFonts w:ascii="Times New Roman" w:eastAsia="Times New Roman" w:hAnsi="Times New Roman" w:cs="Times New Roman"/>
          <w:i w:val="0"/>
          <w:iCs w:val="0"/>
          <w:sz w:val="22"/>
          <w:szCs w:val="22"/>
          <w:lang w:val="en-ID" w:eastAsia="en-ID" w:bidi="ar-SA"/>
        </w:rPr>
        <w:t xml:space="preserve"> </w:t>
      </w:r>
      <w:proofErr w:type="spellStart"/>
      <w:r w:rsidRPr="00C62FFB">
        <w:rPr>
          <w:rFonts w:ascii="Times New Roman" w:eastAsia="Times New Roman" w:hAnsi="Times New Roman" w:cs="Times New Roman"/>
          <w:i w:val="0"/>
          <w:iCs w:val="0"/>
          <w:sz w:val="22"/>
          <w:szCs w:val="22"/>
          <w:lang w:val="en-ID" w:eastAsia="en-ID" w:bidi="ar-SA"/>
        </w:rPr>
        <w:t>penelitian</w:t>
      </w:r>
      <w:proofErr w:type="spellEnd"/>
      <w:r w:rsidRPr="00C62FFB">
        <w:rPr>
          <w:rFonts w:ascii="Times New Roman" w:eastAsia="Times New Roman" w:hAnsi="Times New Roman" w:cs="Times New Roman"/>
          <w:i w:val="0"/>
          <w:iCs w:val="0"/>
          <w:sz w:val="22"/>
          <w:szCs w:val="22"/>
          <w:lang w:val="en-ID" w:eastAsia="en-ID" w:bidi="ar-SA"/>
        </w:rPr>
        <w:t xml:space="preserve"> </w:t>
      </w:r>
      <w:proofErr w:type="spellStart"/>
      <w:r w:rsidRPr="00C62FFB">
        <w:rPr>
          <w:rFonts w:ascii="Times New Roman" w:eastAsia="Times New Roman" w:hAnsi="Times New Roman" w:cs="Times New Roman"/>
          <w:i w:val="0"/>
          <w:iCs w:val="0"/>
          <w:sz w:val="22"/>
          <w:szCs w:val="22"/>
          <w:lang w:val="en-ID" w:eastAsia="en-ID" w:bidi="ar-SA"/>
        </w:rPr>
        <w:t>ini</w:t>
      </w:r>
      <w:proofErr w:type="spellEnd"/>
      <w:r w:rsidRPr="00C62FFB">
        <w:rPr>
          <w:rFonts w:ascii="Times New Roman" w:eastAsia="Times New Roman" w:hAnsi="Times New Roman" w:cs="Times New Roman"/>
          <w:i w:val="0"/>
          <w:iCs w:val="0"/>
          <w:sz w:val="22"/>
          <w:szCs w:val="22"/>
          <w:lang w:val="en-ID" w:eastAsia="en-ID" w:bidi="ar-SA"/>
        </w:rPr>
        <w:t xml:space="preserve">, </w:t>
      </w:r>
      <w:proofErr w:type="spellStart"/>
      <w:r w:rsidRPr="00C62FFB">
        <w:rPr>
          <w:rFonts w:ascii="Times New Roman" w:eastAsia="Times New Roman" w:hAnsi="Times New Roman" w:cs="Times New Roman"/>
          <w:i w:val="0"/>
          <w:iCs w:val="0"/>
          <w:sz w:val="22"/>
          <w:szCs w:val="22"/>
          <w:lang w:val="en-ID" w:eastAsia="en-ID" w:bidi="ar-SA"/>
        </w:rPr>
        <w:t>yaitu</w:t>
      </w:r>
      <w:proofErr w:type="spellEnd"/>
      <w:r w:rsidRPr="00C62FFB">
        <w:rPr>
          <w:rFonts w:ascii="Times New Roman" w:eastAsia="Times New Roman" w:hAnsi="Times New Roman" w:cs="Times New Roman"/>
          <w:i w:val="0"/>
          <w:iCs w:val="0"/>
          <w:sz w:val="22"/>
          <w:szCs w:val="22"/>
          <w:lang w:val="en-ID" w:eastAsia="en-ID" w:bidi="ar-SA"/>
        </w:rPr>
        <w:t xml:space="preserve"> </w:t>
      </w:r>
      <w:proofErr w:type="spellStart"/>
      <w:r w:rsidRPr="00C62FFB">
        <w:rPr>
          <w:rFonts w:ascii="Times New Roman" w:eastAsia="Times New Roman" w:hAnsi="Times New Roman" w:cs="Times New Roman"/>
          <w:i w:val="0"/>
          <w:iCs w:val="0"/>
          <w:sz w:val="22"/>
          <w:szCs w:val="22"/>
          <w:lang w:val="en-ID" w:eastAsia="en-ID" w:bidi="ar-SA"/>
        </w:rPr>
        <w:t>keputusan</w:t>
      </w:r>
      <w:proofErr w:type="spellEnd"/>
      <w:r w:rsidRPr="00C62FFB">
        <w:rPr>
          <w:rFonts w:ascii="Times New Roman" w:eastAsia="Times New Roman" w:hAnsi="Times New Roman" w:cs="Times New Roman"/>
          <w:i w:val="0"/>
          <w:iCs w:val="0"/>
          <w:sz w:val="22"/>
          <w:szCs w:val="22"/>
          <w:lang w:val="en-ID" w:eastAsia="en-ID" w:bidi="ar-SA"/>
        </w:rPr>
        <w:t xml:space="preserve"> </w:t>
      </w:r>
      <w:proofErr w:type="spellStart"/>
      <w:r w:rsidRPr="00C62FFB">
        <w:rPr>
          <w:rFonts w:ascii="Times New Roman" w:eastAsia="Times New Roman" w:hAnsi="Times New Roman" w:cs="Times New Roman"/>
          <w:i w:val="0"/>
          <w:iCs w:val="0"/>
          <w:sz w:val="22"/>
          <w:szCs w:val="22"/>
          <w:lang w:val="en-ID" w:eastAsia="en-ID" w:bidi="ar-SA"/>
        </w:rPr>
        <w:t>untuk</w:t>
      </w:r>
      <w:proofErr w:type="spellEnd"/>
      <w:r w:rsidRPr="00C62FFB">
        <w:rPr>
          <w:rFonts w:ascii="Times New Roman" w:eastAsia="Times New Roman" w:hAnsi="Times New Roman" w:cs="Times New Roman"/>
          <w:i w:val="0"/>
          <w:iCs w:val="0"/>
          <w:sz w:val="22"/>
          <w:szCs w:val="22"/>
          <w:lang w:val="en-ID" w:eastAsia="en-ID" w:bidi="ar-SA"/>
        </w:rPr>
        <w:t xml:space="preserve"> </w:t>
      </w:r>
      <w:proofErr w:type="spellStart"/>
      <w:r w:rsidRPr="00C62FFB">
        <w:rPr>
          <w:rFonts w:ascii="Times New Roman" w:eastAsia="Times New Roman" w:hAnsi="Times New Roman" w:cs="Times New Roman"/>
          <w:i w:val="0"/>
          <w:iCs w:val="0"/>
          <w:sz w:val="22"/>
          <w:szCs w:val="22"/>
          <w:lang w:val="en-ID" w:eastAsia="en-ID" w:bidi="ar-SA"/>
        </w:rPr>
        <w:t>menggunakan</w:t>
      </w:r>
      <w:proofErr w:type="spellEnd"/>
      <w:r w:rsidRPr="00C62FFB">
        <w:rPr>
          <w:rFonts w:ascii="Times New Roman" w:eastAsia="Times New Roman" w:hAnsi="Times New Roman" w:cs="Times New Roman"/>
          <w:i w:val="0"/>
          <w:iCs w:val="0"/>
          <w:sz w:val="22"/>
          <w:szCs w:val="22"/>
          <w:lang w:val="en-ID" w:eastAsia="en-ID" w:bidi="ar-SA"/>
        </w:rPr>
        <w:t xml:space="preserve"> QRIS (Y). Keputusan </w:t>
      </w:r>
      <w:proofErr w:type="spellStart"/>
      <w:r w:rsidRPr="00C62FFB">
        <w:rPr>
          <w:rFonts w:ascii="Times New Roman" w:eastAsia="Times New Roman" w:hAnsi="Times New Roman" w:cs="Times New Roman"/>
          <w:i w:val="0"/>
          <w:iCs w:val="0"/>
          <w:sz w:val="22"/>
          <w:szCs w:val="22"/>
          <w:lang w:val="en-ID" w:eastAsia="en-ID" w:bidi="ar-SA"/>
        </w:rPr>
        <w:t>pedagang</w:t>
      </w:r>
      <w:proofErr w:type="spellEnd"/>
      <w:r w:rsidRPr="00C62FFB">
        <w:rPr>
          <w:rFonts w:ascii="Times New Roman" w:eastAsia="Times New Roman" w:hAnsi="Times New Roman" w:cs="Times New Roman"/>
          <w:i w:val="0"/>
          <w:iCs w:val="0"/>
          <w:sz w:val="22"/>
          <w:szCs w:val="22"/>
          <w:lang w:val="en-ID" w:eastAsia="en-ID" w:bidi="ar-SA"/>
        </w:rPr>
        <w:t xml:space="preserve"> dan </w:t>
      </w:r>
      <w:proofErr w:type="spellStart"/>
      <w:r w:rsidRPr="00C62FFB">
        <w:rPr>
          <w:rFonts w:ascii="Times New Roman" w:eastAsia="Times New Roman" w:hAnsi="Times New Roman" w:cs="Times New Roman"/>
          <w:i w:val="0"/>
          <w:iCs w:val="0"/>
          <w:sz w:val="22"/>
          <w:szCs w:val="22"/>
          <w:lang w:val="en-ID" w:eastAsia="en-ID" w:bidi="ar-SA"/>
        </w:rPr>
        <w:t>konsumen</w:t>
      </w:r>
      <w:proofErr w:type="spellEnd"/>
      <w:r w:rsidRPr="00C62FFB">
        <w:rPr>
          <w:rFonts w:ascii="Times New Roman" w:eastAsia="Times New Roman" w:hAnsi="Times New Roman" w:cs="Times New Roman"/>
          <w:i w:val="0"/>
          <w:iCs w:val="0"/>
          <w:sz w:val="22"/>
          <w:szCs w:val="22"/>
          <w:lang w:val="en-ID" w:eastAsia="en-ID" w:bidi="ar-SA"/>
        </w:rPr>
        <w:t xml:space="preserve"> </w:t>
      </w:r>
      <w:proofErr w:type="spellStart"/>
      <w:r w:rsidRPr="00C62FFB">
        <w:rPr>
          <w:rFonts w:ascii="Times New Roman" w:eastAsia="Times New Roman" w:hAnsi="Times New Roman" w:cs="Times New Roman"/>
          <w:i w:val="0"/>
          <w:iCs w:val="0"/>
          <w:sz w:val="22"/>
          <w:szCs w:val="22"/>
          <w:lang w:val="en-ID" w:eastAsia="en-ID" w:bidi="ar-SA"/>
        </w:rPr>
        <w:t>dalam</w:t>
      </w:r>
      <w:proofErr w:type="spellEnd"/>
      <w:r w:rsidRPr="00C62FFB">
        <w:rPr>
          <w:rFonts w:ascii="Times New Roman" w:eastAsia="Times New Roman" w:hAnsi="Times New Roman" w:cs="Times New Roman"/>
          <w:i w:val="0"/>
          <w:iCs w:val="0"/>
          <w:sz w:val="22"/>
          <w:szCs w:val="22"/>
          <w:lang w:val="en-ID" w:eastAsia="en-ID" w:bidi="ar-SA"/>
        </w:rPr>
        <w:t xml:space="preserve"> </w:t>
      </w:r>
      <w:proofErr w:type="spellStart"/>
      <w:r w:rsidRPr="00C62FFB">
        <w:rPr>
          <w:rFonts w:ascii="Times New Roman" w:eastAsia="Times New Roman" w:hAnsi="Times New Roman" w:cs="Times New Roman"/>
          <w:i w:val="0"/>
          <w:iCs w:val="0"/>
          <w:sz w:val="22"/>
          <w:szCs w:val="22"/>
          <w:lang w:val="en-ID" w:eastAsia="en-ID" w:bidi="ar-SA"/>
        </w:rPr>
        <w:t>menggunakan</w:t>
      </w:r>
      <w:proofErr w:type="spellEnd"/>
      <w:r w:rsidRPr="00C62FFB">
        <w:rPr>
          <w:rFonts w:ascii="Times New Roman" w:eastAsia="Times New Roman" w:hAnsi="Times New Roman" w:cs="Times New Roman"/>
          <w:i w:val="0"/>
          <w:iCs w:val="0"/>
          <w:sz w:val="22"/>
          <w:szCs w:val="22"/>
          <w:lang w:val="en-ID" w:eastAsia="en-ID" w:bidi="ar-SA"/>
        </w:rPr>
        <w:t xml:space="preserve"> </w:t>
      </w:r>
      <w:proofErr w:type="spellStart"/>
      <w:r w:rsidRPr="00C62FFB">
        <w:rPr>
          <w:rFonts w:ascii="Times New Roman" w:eastAsia="Times New Roman" w:hAnsi="Times New Roman" w:cs="Times New Roman"/>
          <w:i w:val="0"/>
          <w:iCs w:val="0"/>
          <w:sz w:val="22"/>
          <w:szCs w:val="22"/>
          <w:lang w:val="en-ID" w:eastAsia="en-ID" w:bidi="ar-SA"/>
        </w:rPr>
        <w:t>kembali</w:t>
      </w:r>
      <w:proofErr w:type="spellEnd"/>
      <w:r w:rsidRPr="00C62FFB">
        <w:rPr>
          <w:rFonts w:ascii="Times New Roman" w:eastAsia="Times New Roman" w:hAnsi="Times New Roman" w:cs="Times New Roman"/>
          <w:i w:val="0"/>
          <w:iCs w:val="0"/>
          <w:sz w:val="22"/>
          <w:szCs w:val="22"/>
          <w:lang w:val="en-ID" w:eastAsia="en-ID" w:bidi="ar-SA"/>
        </w:rPr>
        <w:t xml:space="preserve"> </w:t>
      </w:r>
      <w:proofErr w:type="spellStart"/>
      <w:r w:rsidRPr="00C62FFB">
        <w:rPr>
          <w:rFonts w:ascii="Times New Roman" w:eastAsia="Times New Roman" w:hAnsi="Times New Roman" w:cs="Times New Roman"/>
          <w:i w:val="0"/>
          <w:iCs w:val="0"/>
          <w:sz w:val="22"/>
          <w:szCs w:val="22"/>
          <w:lang w:val="en-ID" w:eastAsia="en-ID" w:bidi="ar-SA"/>
        </w:rPr>
        <w:t>sistem</w:t>
      </w:r>
      <w:proofErr w:type="spellEnd"/>
      <w:r w:rsidRPr="00C62FFB">
        <w:rPr>
          <w:rFonts w:ascii="Times New Roman" w:eastAsia="Times New Roman" w:hAnsi="Times New Roman" w:cs="Times New Roman"/>
          <w:i w:val="0"/>
          <w:iCs w:val="0"/>
          <w:sz w:val="22"/>
          <w:szCs w:val="22"/>
          <w:lang w:val="en-ID" w:eastAsia="en-ID" w:bidi="ar-SA"/>
        </w:rPr>
        <w:t xml:space="preserve"> </w:t>
      </w:r>
      <w:proofErr w:type="spellStart"/>
      <w:r w:rsidRPr="00C62FFB">
        <w:rPr>
          <w:rFonts w:ascii="Times New Roman" w:eastAsia="Times New Roman" w:hAnsi="Times New Roman" w:cs="Times New Roman"/>
          <w:i w:val="0"/>
          <w:iCs w:val="0"/>
          <w:sz w:val="22"/>
          <w:szCs w:val="22"/>
          <w:lang w:val="en-ID" w:eastAsia="en-ID" w:bidi="ar-SA"/>
        </w:rPr>
        <w:t>pembayaran</w:t>
      </w:r>
      <w:proofErr w:type="spellEnd"/>
      <w:r w:rsidRPr="00C62FFB">
        <w:rPr>
          <w:rFonts w:ascii="Times New Roman" w:eastAsia="Times New Roman" w:hAnsi="Times New Roman" w:cs="Times New Roman"/>
          <w:i w:val="0"/>
          <w:iCs w:val="0"/>
          <w:sz w:val="22"/>
          <w:szCs w:val="22"/>
          <w:lang w:val="en-ID" w:eastAsia="en-ID" w:bidi="ar-SA"/>
        </w:rPr>
        <w:t xml:space="preserve"> yang </w:t>
      </w:r>
      <w:proofErr w:type="spellStart"/>
      <w:r w:rsidRPr="00C62FFB">
        <w:rPr>
          <w:rFonts w:ascii="Times New Roman" w:eastAsia="Times New Roman" w:hAnsi="Times New Roman" w:cs="Times New Roman"/>
          <w:i w:val="0"/>
          <w:iCs w:val="0"/>
          <w:sz w:val="22"/>
          <w:szCs w:val="22"/>
          <w:lang w:val="en-ID" w:eastAsia="en-ID" w:bidi="ar-SA"/>
        </w:rPr>
        <w:t>sama</w:t>
      </w:r>
      <w:proofErr w:type="spellEnd"/>
      <w:r w:rsidRPr="00C62FFB">
        <w:rPr>
          <w:rFonts w:ascii="Times New Roman" w:eastAsia="Times New Roman" w:hAnsi="Times New Roman" w:cs="Times New Roman"/>
          <w:i w:val="0"/>
          <w:iCs w:val="0"/>
          <w:sz w:val="22"/>
          <w:szCs w:val="22"/>
          <w:lang w:val="en-ID" w:eastAsia="en-ID" w:bidi="ar-SA"/>
        </w:rPr>
        <w:t xml:space="preserve"> pada </w:t>
      </w:r>
      <w:proofErr w:type="spellStart"/>
      <w:r w:rsidRPr="00C62FFB">
        <w:rPr>
          <w:rFonts w:ascii="Times New Roman" w:eastAsia="Times New Roman" w:hAnsi="Times New Roman" w:cs="Times New Roman"/>
          <w:i w:val="0"/>
          <w:iCs w:val="0"/>
          <w:sz w:val="22"/>
          <w:szCs w:val="22"/>
          <w:lang w:val="en-ID" w:eastAsia="en-ID" w:bidi="ar-SA"/>
        </w:rPr>
        <w:t>transaksi</w:t>
      </w:r>
      <w:proofErr w:type="spellEnd"/>
      <w:r w:rsidRPr="00C62FFB">
        <w:rPr>
          <w:rFonts w:ascii="Times New Roman" w:eastAsia="Times New Roman" w:hAnsi="Times New Roman" w:cs="Times New Roman"/>
          <w:i w:val="0"/>
          <w:iCs w:val="0"/>
          <w:sz w:val="22"/>
          <w:szCs w:val="22"/>
          <w:lang w:val="en-ID" w:eastAsia="en-ID" w:bidi="ar-SA"/>
        </w:rPr>
        <w:t xml:space="preserve"> </w:t>
      </w:r>
      <w:proofErr w:type="spellStart"/>
      <w:r w:rsidRPr="00C62FFB">
        <w:rPr>
          <w:rFonts w:ascii="Times New Roman" w:eastAsia="Times New Roman" w:hAnsi="Times New Roman" w:cs="Times New Roman"/>
          <w:i w:val="0"/>
          <w:iCs w:val="0"/>
          <w:sz w:val="22"/>
          <w:szCs w:val="22"/>
          <w:lang w:val="en-ID" w:eastAsia="en-ID" w:bidi="ar-SA"/>
        </w:rPr>
        <w:t>berikutnya</w:t>
      </w:r>
      <w:proofErr w:type="spellEnd"/>
      <w:r w:rsidRPr="00C62FFB">
        <w:rPr>
          <w:rFonts w:ascii="Times New Roman" w:eastAsia="Times New Roman" w:hAnsi="Times New Roman" w:cs="Times New Roman"/>
          <w:i w:val="0"/>
          <w:iCs w:val="0"/>
          <w:sz w:val="22"/>
          <w:szCs w:val="22"/>
          <w:lang w:val="en-ID" w:eastAsia="en-ID" w:bidi="ar-SA"/>
        </w:rPr>
        <w:t xml:space="preserve"> </w:t>
      </w:r>
      <w:proofErr w:type="spellStart"/>
      <w:r w:rsidRPr="00C62FFB">
        <w:rPr>
          <w:rFonts w:ascii="Times New Roman" w:eastAsia="Times New Roman" w:hAnsi="Times New Roman" w:cs="Times New Roman"/>
          <w:i w:val="0"/>
          <w:iCs w:val="0"/>
          <w:sz w:val="22"/>
          <w:szCs w:val="22"/>
          <w:lang w:val="en-ID" w:eastAsia="en-ID" w:bidi="ar-SA"/>
        </w:rPr>
        <w:t>dipengaruhi</w:t>
      </w:r>
      <w:proofErr w:type="spellEnd"/>
      <w:r w:rsidRPr="00C62FFB">
        <w:rPr>
          <w:rFonts w:ascii="Times New Roman" w:eastAsia="Times New Roman" w:hAnsi="Times New Roman" w:cs="Times New Roman"/>
          <w:i w:val="0"/>
          <w:iCs w:val="0"/>
          <w:sz w:val="22"/>
          <w:szCs w:val="22"/>
          <w:lang w:val="en-ID" w:eastAsia="en-ID" w:bidi="ar-SA"/>
        </w:rPr>
        <w:t xml:space="preserve"> oleh dua </w:t>
      </w:r>
      <w:proofErr w:type="spellStart"/>
      <w:r w:rsidRPr="00C62FFB">
        <w:rPr>
          <w:rFonts w:ascii="Times New Roman" w:eastAsia="Times New Roman" w:hAnsi="Times New Roman" w:cs="Times New Roman"/>
          <w:i w:val="0"/>
          <w:iCs w:val="0"/>
          <w:sz w:val="22"/>
          <w:szCs w:val="22"/>
          <w:lang w:val="en-ID" w:eastAsia="en-ID" w:bidi="ar-SA"/>
        </w:rPr>
        <w:t>faktor</w:t>
      </w:r>
      <w:proofErr w:type="spellEnd"/>
      <w:r w:rsidRPr="00C62FFB">
        <w:rPr>
          <w:rFonts w:ascii="Times New Roman" w:eastAsia="Times New Roman" w:hAnsi="Times New Roman" w:cs="Times New Roman"/>
          <w:i w:val="0"/>
          <w:iCs w:val="0"/>
          <w:sz w:val="22"/>
          <w:szCs w:val="22"/>
          <w:lang w:val="en-ID" w:eastAsia="en-ID" w:bidi="ar-SA"/>
        </w:rPr>
        <w:t xml:space="preserve"> </w:t>
      </w:r>
      <w:proofErr w:type="spellStart"/>
      <w:r w:rsidRPr="00C62FFB">
        <w:rPr>
          <w:rFonts w:ascii="Times New Roman" w:eastAsia="Times New Roman" w:hAnsi="Times New Roman" w:cs="Times New Roman"/>
          <w:i w:val="0"/>
          <w:iCs w:val="0"/>
          <w:sz w:val="22"/>
          <w:szCs w:val="22"/>
          <w:lang w:val="en-ID" w:eastAsia="en-ID" w:bidi="ar-SA"/>
        </w:rPr>
        <w:t>utama</w:t>
      </w:r>
      <w:proofErr w:type="spellEnd"/>
      <w:r w:rsidRPr="00C62FFB">
        <w:rPr>
          <w:rFonts w:ascii="Times New Roman" w:eastAsia="Times New Roman" w:hAnsi="Times New Roman" w:cs="Times New Roman"/>
          <w:i w:val="0"/>
          <w:iCs w:val="0"/>
          <w:sz w:val="22"/>
          <w:szCs w:val="22"/>
          <w:lang w:val="en-ID" w:eastAsia="en-ID" w:bidi="ar-SA"/>
        </w:rPr>
        <w:t xml:space="preserve">. Faktor </w:t>
      </w:r>
      <w:proofErr w:type="spellStart"/>
      <w:r w:rsidRPr="00C62FFB">
        <w:rPr>
          <w:rFonts w:ascii="Times New Roman" w:eastAsia="Times New Roman" w:hAnsi="Times New Roman" w:cs="Times New Roman"/>
          <w:i w:val="0"/>
          <w:iCs w:val="0"/>
          <w:sz w:val="22"/>
          <w:szCs w:val="22"/>
          <w:lang w:val="en-ID" w:eastAsia="en-ID" w:bidi="ar-SA"/>
        </w:rPr>
        <w:t>pertama</w:t>
      </w:r>
      <w:proofErr w:type="spellEnd"/>
      <w:r w:rsidRPr="00C62FFB">
        <w:rPr>
          <w:rFonts w:ascii="Times New Roman" w:eastAsia="Times New Roman" w:hAnsi="Times New Roman" w:cs="Times New Roman"/>
          <w:i w:val="0"/>
          <w:iCs w:val="0"/>
          <w:sz w:val="22"/>
          <w:szCs w:val="22"/>
          <w:lang w:val="en-ID" w:eastAsia="en-ID" w:bidi="ar-SA"/>
        </w:rPr>
        <w:t xml:space="preserve"> </w:t>
      </w:r>
      <w:proofErr w:type="spellStart"/>
      <w:r w:rsidRPr="00C62FFB">
        <w:rPr>
          <w:rFonts w:ascii="Times New Roman" w:eastAsia="Times New Roman" w:hAnsi="Times New Roman" w:cs="Times New Roman"/>
          <w:i w:val="0"/>
          <w:iCs w:val="0"/>
          <w:sz w:val="22"/>
          <w:szCs w:val="22"/>
          <w:lang w:val="en-ID" w:eastAsia="en-ID" w:bidi="ar-SA"/>
        </w:rPr>
        <w:t>adalah</w:t>
      </w:r>
      <w:proofErr w:type="spellEnd"/>
      <w:r w:rsidRPr="00C62FFB">
        <w:rPr>
          <w:rFonts w:ascii="Times New Roman" w:eastAsia="Times New Roman" w:hAnsi="Times New Roman" w:cs="Times New Roman"/>
          <w:i w:val="0"/>
          <w:iCs w:val="0"/>
          <w:sz w:val="22"/>
          <w:szCs w:val="22"/>
          <w:lang w:val="en-ID" w:eastAsia="en-ID" w:bidi="ar-SA"/>
        </w:rPr>
        <w:t xml:space="preserve"> </w:t>
      </w:r>
      <w:proofErr w:type="spellStart"/>
      <w:r w:rsidRPr="00C62FFB">
        <w:rPr>
          <w:rFonts w:ascii="Times New Roman" w:eastAsia="Times New Roman" w:hAnsi="Times New Roman" w:cs="Times New Roman"/>
          <w:i w:val="0"/>
          <w:iCs w:val="0"/>
          <w:sz w:val="22"/>
          <w:szCs w:val="22"/>
          <w:lang w:val="en-ID" w:eastAsia="en-ID" w:bidi="ar-SA"/>
        </w:rPr>
        <w:t>pengalaman</w:t>
      </w:r>
      <w:proofErr w:type="spellEnd"/>
      <w:r w:rsidRPr="00C62FFB">
        <w:rPr>
          <w:rFonts w:ascii="Times New Roman" w:eastAsia="Times New Roman" w:hAnsi="Times New Roman" w:cs="Times New Roman"/>
          <w:i w:val="0"/>
          <w:iCs w:val="0"/>
          <w:sz w:val="22"/>
          <w:szCs w:val="22"/>
          <w:lang w:val="en-ID" w:eastAsia="en-ID" w:bidi="ar-SA"/>
        </w:rPr>
        <w:t xml:space="preserve"> </w:t>
      </w:r>
      <w:proofErr w:type="spellStart"/>
      <w:r w:rsidRPr="00C62FFB">
        <w:rPr>
          <w:rFonts w:ascii="Times New Roman" w:eastAsia="Times New Roman" w:hAnsi="Times New Roman" w:cs="Times New Roman"/>
          <w:i w:val="0"/>
          <w:iCs w:val="0"/>
          <w:sz w:val="22"/>
          <w:szCs w:val="22"/>
          <w:lang w:val="en-ID" w:eastAsia="en-ID" w:bidi="ar-SA"/>
        </w:rPr>
        <w:t>sebelumnya,rasa</w:t>
      </w:r>
      <w:proofErr w:type="spellEnd"/>
      <w:r w:rsidRPr="00C62FFB">
        <w:rPr>
          <w:rFonts w:ascii="Times New Roman" w:eastAsia="Times New Roman" w:hAnsi="Times New Roman" w:cs="Times New Roman"/>
          <w:i w:val="0"/>
          <w:iCs w:val="0"/>
          <w:sz w:val="22"/>
          <w:szCs w:val="22"/>
          <w:lang w:val="en-ID" w:eastAsia="en-ID" w:bidi="ar-SA"/>
        </w:rPr>
        <w:t xml:space="preserve"> </w:t>
      </w:r>
      <w:proofErr w:type="spellStart"/>
      <w:r w:rsidRPr="00C62FFB">
        <w:rPr>
          <w:rFonts w:ascii="Times New Roman" w:eastAsia="Times New Roman" w:hAnsi="Times New Roman" w:cs="Times New Roman"/>
          <w:i w:val="0"/>
          <w:iCs w:val="0"/>
          <w:sz w:val="22"/>
          <w:szCs w:val="22"/>
          <w:lang w:val="en-ID" w:eastAsia="en-ID" w:bidi="ar-SA"/>
        </w:rPr>
        <w:t>aman</w:t>
      </w:r>
      <w:proofErr w:type="spellEnd"/>
      <w:r w:rsidRPr="00C62FFB">
        <w:rPr>
          <w:rFonts w:ascii="Times New Roman" w:eastAsia="Times New Roman" w:hAnsi="Times New Roman" w:cs="Times New Roman"/>
          <w:i w:val="0"/>
          <w:iCs w:val="0"/>
          <w:sz w:val="22"/>
          <w:szCs w:val="22"/>
          <w:lang w:val="en-ID" w:eastAsia="en-ID" w:bidi="ar-SA"/>
        </w:rPr>
        <w:t xml:space="preserve"> dan rasa </w:t>
      </w:r>
      <w:proofErr w:type="spellStart"/>
      <w:r w:rsidRPr="00C62FFB">
        <w:rPr>
          <w:rFonts w:ascii="Times New Roman" w:eastAsia="Times New Roman" w:hAnsi="Times New Roman" w:cs="Times New Roman"/>
          <w:i w:val="0"/>
          <w:iCs w:val="0"/>
          <w:sz w:val="22"/>
          <w:szCs w:val="22"/>
          <w:lang w:val="en-ID" w:eastAsia="en-ID" w:bidi="ar-SA"/>
        </w:rPr>
        <w:t>nyaman</w:t>
      </w:r>
      <w:proofErr w:type="spellEnd"/>
      <w:r w:rsidRPr="00C62FFB">
        <w:rPr>
          <w:rFonts w:ascii="Times New Roman" w:eastAsia="Times New Roman" w:hAnsi="Times New Roman" w:cs="Times New Roman"/>
          <w:i w:val="0"/>
          <w:iCs w:val="0"/>
          <w:sz w:val="22"/>
          <w:szCs w:val="22"/>
          <w:lang w:val="en-ID" w:eastAsia="en-ID" w:bidi="ar-SA"/>
        </w:rPr>
        <w:t xml:space="preserve"> yang </w:t>
      </w:r>
      <w:proofErr w:type="spellStart"/>
      <w:r w:rsidRPr="00C62FFB">
        <w:rPr>
          <w:rFonts w:ascii="Times New Roman" w:eastAsia="Times New Roman" w:hAnsi="Times New Roman" w:cs="Times New Roman"/>
          <w:i w:val="0"/>
          <w:iCs w:val="0"/>
          <w:sz w:val="22"/>
          <w:szCs w:val="22"/>
          <w:lang w:val="en-ID" w:eastAsia="en-ID" w:bidi="ar-SA"/>
        </w:rPr>
        <w:t>dirasakan</w:t>
      </w:r>
      <w:proofErr w:type="spellEnd"/>
      <w:r w:rsidRPr="00C62FFB">
        <w:rPr>
          <w:rFonts w:ascii="Times New Roman" w:eastAsia="Times New Roman" w:hAnsi="Times New Roman" w:cs="Times New Roman"/>
          <w:i w:val="0"/>
          <w:iCs w:val="0"/>
          <w:sz w:val="22"/>
          <w:szCs w:val="22"/>
          <w:lang w:val="en-ID" w:eastAsia="en-ID" w:bidi="ar-SA"/>
        </w:rPr>
        <w:t xml:space="preserve"> </w:t>
      </w:r>
      <w:proofErr w:type="spellStart"/>
      <w:r w:rsidRPr="00C62FFB">
        <w:rPr>
          <w:rFonts w:ascii="Times New Roman" w:eastAsia="Times New Roman" w:hAnsi="Times New Roman" w:cs="Times New Roman"/>
          <w:i w:val="0"/>
          <w:iCs w:val="0"/>
          <w:sz w:val="22"/>
          <w:szCs w:val="22"/>
          <w:lang w:val="en-ID" w:eastAsia="en-ID" w:bidi="ar-SA"/>
        </w:rPr>
        <w:t>saat</w:t>
      </w:r>
      <w:proofErr w:type="spellEnd"/>
      <w:r w:rsidRPr="00C62FFB">
        <w:rPr>
          <w:rFonts w:ascii="Times New Roman" w:eastAsia="Times New Roman" w:hAnsi="Times New Roman" w:cs="Times New Roman"/>
          <w:i w:val="0"/>
          <w:iCs w:val="0"/>
          <w:sz w:val="22"/>
          <w:szCs w:val="22"/>
          <w:lang w:val="en-ID" w:eastAsia="en-ID" w:bidi="ar-SA"/>
        </w:rPr>
        <w:t xml:space="preserve"> </w:t>
      </w:r>
      <w:proofErr w:type="spellStart"/>
      <w:r w:rsidRPr="00C62FFB">
        <w:rPr>
          <w:rFonts w:ascii="Times New Roman" w:eastAsia="Times New Roman" w:hAnsi="Times New Roman" w:cs="Times New Roman"/>
          <w:i w:val="0"/>
          <w:iCs w:val="0"/>
          <w:sz w:val="22"/>
          <w:szCs w:val="22"/>
          <w:lang w:val="en-ID" w:eastAsia="en-ID" w:bidi="ar-SA"/>
        </w:rPr>
        <w:t>bertransaksi</w:t>
      </w:r>
      <w:proofErr w:type="spellEnd"/>
      <w:r w:rsidRPr="00C62FFB">
        <w:rPr>
          <w:rFonts w:ascii="Times New Roman" w:eastAsia="Times New Roman" w:hAnsi="Times New Roman" w:cs="Times New Roman"/>
          <w:i w:val="0"/>
          <w:iCs w:val="0"/>
          <w:sz w:val="22"/>
          <w:szCs w:val="22"/>
          <w:lang w:val="en-ID" w:eastAsia="en-ID" w:bidi="ar-SA"/>
        </w:rPr>
        <w:t xml:space="preserve">, </w:t>
      </w:r>
      <w:proofErr w:type="spellStart"/>
      <w:r w:rsidRPr="00C62FFB">
        <w:rPr>
          <w:rFonts w:ascii="Times New Roman" w:eastAsia="Times New Roman" w:hAnsi="Times New Roman" w:cs="Times New Roman"/>
          <w:i w:val="0"/>
          <w:iCs w:val="0"/>
          <w:sz w:val="22"/>
          <w:szCs w:val="22"/>
          <w:lang w:val="en-ID" w:eastAsia="en-ID" w:bidi="ar-SA"/>
        </w:rPr>
        <w:t>sedangkan</w:t>
      </w:r>
      <w:proofErr w:type="spellEnd"/>
      <w:r w:rsidRPr="00C62FFB">
        <w:rPr>
          <w:rFonts w:ascii="Times New Roman" w:eastAsia="Times New Roman" w:hAnsi="Times New Roman" w:cs="Times New Roman"/>
          <w:i w:val="0"/>
          <w:iCs w:val="0"/>
          <w:sz w:val="22"/>
          <w:szCs w:val="22"/>
          <w:lang w:val="en-ID" w:eastAsia="en-ID" w:bidi="ar-SA"/>
        </w:rPr>
        <w:t xml:space="preserve"> </w:t>
      </w:r>
      <w:proofErr w:type="spellStart"/>
      <w:r w:rsidRPr="00C62FFB">
        <w:rPr>
          <w:rFonts w:ascii="Times New Roman" w:eastAsia="Times New Roman" w:hAnsi="Times New Roman" w:cs="Times New Roman"/>
          <w:i w:val="0"/>
          <w:iCs w:val="0"/>
          <w:sz w:val="22"/>
          <w:szCs w:val="22"/>
          <w:lang w:val="en-ID" w:eastAsia="en-ID" w:bidi="ar-SA"/>
        </w:rPr>
        <w:t>faktor</w:t>
      </w:r>
      <w:proofErr w:type="spellEnd"/>
      <w:r w:rsidRPr="00C62FFB">
        <w:rPr>
          <w:rFonts w:ascii="Times New Roman" w:eastAsia="Times New Roman" w:hAnsi="Times New Roman" w:cs="Times New Roman"/>
          <w:i w:val="0"/>
          <w:iCs w:val="0"/>
          <w:sz w:val="22"/>
          <w:szCs w:val="22"/>
          <w:lang w:val="en-ID" w:eastAsia="en-ID" w:bidi="ar-SA"/>
        </w:rPr>
        <w:t xml:space="preserve"> </w:t>
      </w:r>
      <w:proofErr w:type="spellStart"/>
      <w:r w:rsidRPr="00C62FFB">
        <w:rPr>
          <w:rFonts w:ascii="Times New Roman" w:eastAsia="Times New Roman" w:hAnsi="Times New Roman" w:cs="Times New Roman"/>
          <w:i w:val="0"/>
          <w:iCs w:val="0"/>
          <w:sz w:val="22"/>
          <w:szCs w:val="22"/>
          <w:lang w:val="en-ID" w:eastAsia="en-ID" w:bidi="ar-SA"/>
        </w:rPr>
        <w:t>kedua</w:t>
      </w:r>
      <w:proofErr w:type="spellEnd"/>
      <w:r w:rsidRPr="00C62FFB">
        <w:rPr>
          <w:rFonts w:ascii="Times New Roman" w:eastAsia="Times New Roman" w:hAnsi="Times New Roman" w:cs="Times New Roman"/>
          <w:i w:val="0"/>
          <w:iCs w:val="0"/>
          <w:sz w:val="22"/>
          <w:szCs w:val="22"/>
          <w:lang w:val="en-ID" w:eastAsia="en-ID" w:bidi="ar-SA"/>
        </w:rPr>
        <w:t xml:space="preserve"> </w:t>
      </w:r>
      <w:proofErr w:type="spellStart"/>
      <w:r w:rsidRPr="00C62FFB">
        <w:rPr>
          <w:rFonts w:ascii="Times New Roman" w:eastAsia="Times New Roman" w:hAnsi="Times New Roman" w:cs="Times New Roman"/>
          <w:i w:val="0"/>
          <w:iCs w:val="0"/>
          <w:sz w:val="22"/>
          <w:szCs w:val="22"/>
          <w:lang w:val="en-ID" w:eastAsia="en-ID" w:bidi="ar-SA"/>
        </w:rPr>
        <w:t>berkaitan</w:t>
      </w:r>
      <w:proofErr w:type="spellEnd"/>
      <w:r w:rsidRPr="00C62FFB">
        <w:rPr>
          <w:rFonts w:ascii="Times New Roman" w:eastAsia="Times New Roman" w:hAnsi="Times New Roman" w:cs="Times New Roman"/>
          <w:i w:val="0"/>
          <w:iCs w:val="0"/>
          <w:sz w:val="22"/>
          <w:szCs w:val="22"/>
          <w:lang w:val="en-ID" w:eastAsia="en-ID" w:bidi="ar-SA"/>
        </w:rPr>
        <w:t xml:space="preserve"> </w:t>
      </w:r>
      <w:proofErr w:type="spellStart"/>
      <w:r w:rsidRPr="00C62FFB">
        <w:rPr>
          <w:rFonts w:ascii="Times New Roman" w:eastAsia="Times New Roman" w:hAnsi="Times New Roman" w:cs="Times New Roman"/>
          <w:i w:val="0"/>
          <w:iCs w:val="0"/>
          <w:sz w:val="22"/>
          <w:szCs w:val="22"/>
          <w:lang w:val="en-ID" w:eastAsia="en-ID" w:bidi="ar-SA"/>
        </w:rPr>
        <w:t>dengan</w:t>
      </w:r>
      <w:proofErr w:type="spellEnd"/>
      <w:r w:rsidRPr="00C62FFB">
        <w:rPr>
          <w:rFonts w:ascii="Times New Roman" w:eastAsia="Times New Roman" w:hAnsi="Times New Roman" w:cs="Times New Roman"/>
          <w:i w:val="0"/>
          <w:iCs w:val="0"/>
          <w:sz w:val="22"/>
          <w:szCs w:val="22"/>
          <w:lang w:val="en-ID" w:eastAsia="en-ID" w:bidi="ar-SA"/>
        </w:rPr>
        <w:t xml:space="preserve"> </w:t>
      </w:r>
      <w:proofErr w:type="spellStart"/>
      <w:r w:rsidRPr="00C62FFB">
        <w:rPr>
          <w:rFonts w:ascii="Times New Roman" w:eastAsia="Times New Roman" w:hAnsi="Times New Roman" w:cs="Times New Roman"/>
          <w:i w:val="0"/>
          <w:iCs w:val="0"/>
          <w:sz w:val="22"/>
          <w:szCs w:val="22"/>
          <w:lang w:val="en-ID" w:eastAsia="en-ID" w:bidi="ar-SA"/>
        </w:rPr>
        <w:t>kondisi</w:t>
      </w:r>
      <w:proofErr w:type="spellEnd"/>
      <w:r w:rsidRPr="00C62FFB">
        <w:rPr>
          <w:rFonts w:ascii="Times New Roman" w:eastAsia="Times New Roman" w:hAnsi="Times New Roman" w:cs="Times New Roman"/>
          <w:i w:val="0"/>
          <w:iCs w:val="0"/>
          <w:sz w:val="22"/>
          <w:szCs w:val="22"/>
          <w:lang w:val="en-ID" w:eastAsia="en-ID" w:bidi="ar-SA"/>
        </w:rPr>
        <w:t xml:space="preserve"> </w:t>
      </w:r>
      <w:proofErr w:type="spellStart"/>
      <w:r w:rsidRPr="00C62FFB">
        <w:rPr>
          <w:rFonts w:ascii="Times New Roman" w:eastAsia="Times New Roman" w:hAnsi="Times New Roman" w:cs="Times New Roman"/>
          <w:i w:val="0"/>
          <w:iCs w:val="0"/>
          <w:sz w:val="22"/>
          <w:szCs w:val="22"/>
          <w:lang w:val="en-ID" w:eastAsia="en-ID" w:bidi="ar-SA"/>
        </w:rPr>
        <w:t>situasional</w:t>
      </w:r>
      <w:proofErr w:type="spellEnd"/>
      <w:r w:rsidRPr="00C62FFB">
        <w:rPr>
          <w:rFonts w:ascii="Times New Roman" w:eastAsia="Times New Roman" w:hAnsi="Times New Roman" w:cs="Times New Roman"/>
          <w:i w:val="0"/>
          <w:iCs w:val="0"/>
          <w:sz w:val="22"/>
          <w:szCs w:val="22"/>
          <w:lang w:val="en-ID" w:eastAsia="en-ID" w:bidi="ar-SA"/>
        </w:rPr>
        <w:t xml:space="preserve"> yang </w:t>
      </w:r>
      <w:proofErr w:type="spellStart"/>
      <w:r w:rsidRPr="00C62FFB">
        <w:rPr>
          <w:rFonts w:ascii="Times New Roman" w:eastAsia="Times New Roman" w:hAnsi="Times New Roman" w:cs="Times New Roman"/>
          <w:i w:val="0"/>
          <w:iCs w:val="0"/>
          <w:sz w:val="22"/>
          <w:szCs w:val="22"/>
          <w:lang w:val="en-ID" w:eastAsia="en-ID" w:bidi="ar-SA"/>
        </w:rPr>
        <w:t>memengaruhi</w:t>
      </w:r>
      <w:proofErr w:type="spellEnd"/>
      <w:r w:rsidRPr="00C62FFB">
        <w:rPr>
          <w:rFonts w:ascii="Times New Roman" w:eastAsia="Times New Roman" w:hAnsi="Times New Roman" w:cs="Times New Roman"/>
          <w:i w:val="0"/>
          <w:iCs w:val="0"/>
          <w:sz w:val="22"/>
          <w:szCs w:val="22"/>
          <w:lang w:val="en-ID" w:eastAsia="en-ID" w:bidi="ar-SA"/>
        </w:rPr>
        <w:t xml:space="preserve"> </w:t>
      </w:r>
      <w:proofErr w:type="spellStart"/>
      <w:r w:rsidRPr="00C62FFB">
        <w:rPr>
          <w:rFonts w:ascii="Times New Roman" w:eastAsia="Times New Roman" w:hAnsi="Times New Roman" w:cs="Times New Roman"/>
          <w:i w:val="0"/>
          <w:iCs w:val="0"/>
          <w:sz w:val="22"/>
          <w:szCs w:val="22"/>
          <w:lang w:val="en-ID" w:eastAsia="en-ID" w:bidi="ar-SA"/>
        </w:rPr>
        <w:t>keputusan</w:t>
      </w:r>
      <w:proofErr w:type="spellEnd"/>
      <w:r w:rsidRPr="00C62FFB">
        <w:rPr>
          <w:rFonts w:ascii="Times New Roman" w:eastAsia="Times New Roman" w:hAnsi="Times New Roman" w:cs="Times New Roman"/>
          <w:i w:val="0"/>
          <w:iCs w:val="0"/>
          <w:sz w:val="22"/>
          <w:szCs w:val="22"/>
          <w:lang w:val="en-ID" w:eastAsia="en-ID" w:bidi="ar-SA"/>
        </w:rPr>
        <w:t xml:space="preserve"> </w:t>
      </w:r>
      <w:proofErr w:type="spellStart"/>
      <w:r w:rsidRPr="00C62FFB">
        <w:rPr>
          <w:rFonts w:ascii="Times New Roman" w:eastAsia="Times New Roman" w:hAnsi="Times New Roman" w:cs="Times New Roman"/>
          <w:i w:val="0"/>
          <w:iCs w:val="0"/>
          <w:sz w:val="22"/>
          <w:szCs w:val="22"/>
          <w:lang w:val="en-ID" w:eastAsia="en-ID" w:bidi="ar-SA"/>
        </w:rPr>
        <w:t>penggunaan</w:t>
      </w:r>
      <w:proofErr w:type="spellEnd"/>
      <w:r w:rsidRPr="00C62FFB">
        <w:rPr>
          <w:rFonts w:ascii="Times New Roman" w:eastAsia="Times New Roman" w:hAnsi="Times New Roman" w:cs="Times New Roman"/>
          <w:i w:val="0"/>
          <w:iCs w:val="0"/>
          <w:sz w:val="22"/>
          <w:szCs w:val="22"/>
          <w:lang w:val="en-ID" w:eastAsia="en-ID" w:bidi="ar-SA"/>
        </w:rPr>
        <w:t xml:space="preserve"> QRIS </w:t>
      </w:r>
      <w:proofErr w:type="spellStart"/>
      <w:r w:rsidRPr="00C62FFB">
        <w:rPr>
          <w:rFonts w:ascii="Times New Roman" w:eastAsia="Times New Roman" w:hAnsi="Times New Roman" w:cs="Times New Roman"/>
          <w:i w:val="0"/>
          <w:iCs w:val="0"/>
          <w:sz w:val="22"/>
          <w:szCs w:val="22"/>
          <w:lang w:val="en-ID" w:eastAsia="en-ID" w:bidi="ar-SA"/>
        </w:rPr>
        <w:t>sebagai</w:t>
      </w:r>
      <w:proofErr w:type="spellEnd"/>
      <w:r w:rsidRPr="00C62FFB">
        <w:rPr>
          <w:rFonts w:ascii="Times New Roman" w:eastAsia="Times New Roman" w:hAnsi="Times New Roman" w:cs="Times New Roman"/>
          <w:i w:val="0"/>
          <w:iCs w:val="0"/>
          <w:sz w:val="22"/>
          <w:szCs w:val="22"/>
          <w:lang w:val="en-ID" w:eastAsia="en-ID" w:bidi="ar-SA"/>
        </w:rPr>
        <w:t xml:space="preserve"> </w:t>
      </w:r>
      <w:proofErr w:type="spellStart"/>
      <w:r w:rsidRPr="00C62FFB">
        <w:rPr>
          <w:rFonts w:ascii="Times New Roman" w:eastAsia="Times New Roman" w:hAnsi="Times New Roman" w:cs="Times New Roman"/>
          <w:i w:val="0"/>
          <w:iCs w:val="0"/>
          <w:sz w:val="22"/>
          <w:szCs w:val="22"/>
          <w:lang w:val="en-ID" w:eastAsia="en-ID" w:bidi="ar-SA"/>
        </w:rPr>
        <w:t>alat</w:t>
      </w:r>
      <w:proofErr w:type="spellEnd"/>
      <w:r w:rsidRPr="00C62FFB">
        <w:rPr>
          <w:rFonts w:ascii="Times New Roman" w:eastAsia="Times New Roman" w:hAnsi="Times New Roman" w:cs="Times New Roman"/>
          <w:i w:val="0"/>
          <w:iCs w:val="0"/>
          <w:sz w:val="22"/>
          <w:szCs w:val="22"/>
          <w:lang w:val="en-ID" w:eastAsia="en-ID" w:bidi="ar-SA"/>
        </w:rPr>
        <w:t xml:space="preserve"> </w:t>
      </w:r>
      <w:proofErr w:type="spellStart"/>
      <w:r w:rsidRPr="00C62FFB">
        <w:rPr>
          <w:rFonts w:ascii="Times New Roman" w:eastAsia="Times New Roman" w:hAnsi="Times New Roman" w:cs="Times New Roman"/>
          <w:i w:val="0"/>
          <w:iCs w:val="0"/>
          <w:sz w:val="22"/>
          <w:szCs w:val="22"/>
          <w:lang w:val="en-ID" w:eastAsia="en-ID" w:bidi="ar-SA"/>
        </w:rPr>
        <w:t>pembayaran</w:t>
      </w:r>
      <w:proofErr w:type="spellEnd"/>
      <w:r w:rsidRPr="00C62FFB">
        <w:rPr>
          <w:rFonts w:ascii="Times New Roman" w:eastAsia="Times New Roman" w:hAnsi="Times New Roman" w:cs="Times New Roman"/>
          <w:i w:val="0"/>
          <w:iCs w:val="0"/>
          <w:sz w:val="22"/>
          <w:szCs w:val="22"/>
          <w:lang w:val="en-ID" w:eastAsia="en-ID" w:bidi="ar-SA"/>
        </w:rPr>
        <w:t xml:space="preserve"> digital (Kotler &amp; Armstrong, 2008: 181).</w:t>
      </w:r>
    </w:p>
    <w:p w14:paraId="4C7A09BA" w14:textId="77777777" w:rsidR="00C62FFB" w:rsidRPr="00C62FFB" w:rsidRDefault="00C62FFB" w:rsidP="00C62FFB">
      <w:pPr>
        <w:suppressAutoHyphens w:val="0"/>
        <w:spacing w:before="120" w:after="120" w:line="259" w:lineRule="auto"/>
        <w:jc w:val="both"/>
        <w:rPr>
          <w:rFonts w:ascii="Times New Roman" w:eastAsia="Times New Roman" w:hAnsi="Times New Roman" w:cs="Times New Roman"/>
          <w:b/>
          <w:bCs/>
          <w:i w:val="0"/>
          <w:iCs w:val="0"/>
          <w:sz w:val="22"/>
          <w:szCs w:val="22"/>
          <w:lang w:val="en-ID" w:eastAsia="en-ID" w:bidi="ar-SA"/>
        </w:rPr>
      </w:pPr>
      <w:proofErr w:type="spellStart"/>
      <w:r w:rsidRPr="00C62FFB">
        <w:rPr>
          <w:rFonts w:ascii="Times New Roman" w:eastAsia="Times New Roman" w:hAnsi="Times New Roman" w:cs="Times New Roman"/>
          <w:b/>
          <w:bCs/>
          <w:i w:val="0"/>
          <w:iCs w:val="0"/>
          <w:sz w:val="22"/>
          <w:szCs w:val="22"/>
          <w:lang w:val="en-ID" w:eastAsia="en-ID" w:bidi="ar-SA"/>
        </w:rPr>
        <w:t>Pengukuran</w:t>
      </w:r>
      <w:proofErr w:type="spellEnd"/>
      <w:r w:rsidRPr="00C62FFB">
        <w:rPr>
          <w:rFonts w:ascii="Times New Roman" w:eastAsia="Times New Roman" w:hAnsi="Times New Roman" w:cs="Times New Roman"/>
          <w:b/>
          <w:bCs/>
          <w:i w:val="0"/>
          <w:iCs w:val="0"/>
          <w:sz w:val="22"/>
          <w:szCs w:val="22"/>
          <w:lang w:val="en-ID" w:eastAsia="en-ID" w:bidi="ar-SA"/>
        </w:rPr>
        <w:t xml:space="preserve"> Variabel</w:t>
      </w:r>
    </w:p>
    <w:p w14:paraId="00D4157E" w14:textId="77777777" w:rsidR="00C62FFB" w:rsidRPr="00C62FFB" w:rsidRDefault="00C62FFB" w:rsidP="00C62FFB">
      <w:pPr>
        <w:suppressAutoHyphens w:val="0"/>
        <w:spacing w:before="120" w:after="120" w:line="259" w:lineRule="auto"/>
        <w:jc w:val="both"/>
        <w:rPr>
          <w:rFonts w:ascii="Times New Roman" w:eastAsia="Times New Roman" w:hAnsi="Times New Roman" w:cs="Times New Roman"/>
          <w:i w:val="0"/>
          <w:iCs w:val="0"/>
          <w:sz w:val="22"/>
          <w:szCs w:val="22"/>
          <w:lang w:val="fi-FI" w:eastAsia="en-ID" w:bidi="ar-SA"/>
        </w:rPr>
      </w:pPr>
      <w:r w:rsidRPr="00C62FFB">
        <w:rPr>
          <w:rFonts w:ascii="Times New Roman" w:eastAsia="Times New Roman" w:hAnsi="Times New Roman" w:cs="Times New Roman"/>
          <w:i w:val="0"/>
          <w:iCs w:val="0"/>
          <w:sz w:val="22"/>
          <w:szCs w:val="22"/>
          <w:lang w:val="en-ID" w:eastAsia="en-ID" w:bidi="ar-SA"/>
        </w:rPr>
        <w:t xml:space="preserve">Dalam </w:t>
      </w:r>
      <w:proofErr w:type="spellStart"/>
      <w:r w:rsidRPr="00C62FFB">
        <w:rPr>
          <w:rFonts w:ascii="Times New Roman" w:eastAsia="Times New Roman" w:hAnsi="Times New Roman" w:cs="Times New Roman"/>
          <w:i w:val="0"/>
          <w:iCs w:val="0"/>
          <w:sz w:val="22"/>
          <w:szCs w:val="22"/>
          <w:lang w:val="en-ID" w:eastAsia="en-ID" w:bidi="ar-SA"/>
        </w:rPr>
        <w:t>penelitian</w:t>
      </w:r>
      <w:proofErr w:type="spellEnd"/>
      <w:r w:rsidRPr="00C62FFB">
        <w:rPr>
          <w:rFonts w:ascii="Times New Roman" w:eastAsia="Times New Roman" w:hAnsi="Times New Roman" w:cs="Times New Roman"/>
          <w:i w:val="0"/>
          <w:iCs w:val="0"/>
          <w:sz w:val="22"/>
          <w:szCs w:val="22"/>
          <w:lang w:val="en-ID" w:eastAsia="en-ID" w:bidi="ar-SA"/>
        </w:rPr>
        <w:t xml:space="preserve"> </w:t>
      </w:r>
      <w:proofErr w:type="spellStart"/>
      <w:r w:rsidRPr="00C62FFB">
        <w:rPr>
          <w:rFonts w:ascii="Times New Roman" w:eastAsia="Times New Roman" w:hAnsi="Times New Roman" w:cs="Times New Roman"/>
          <w:i w:val="0"/>
          <w:iCs w:val="0"/>
          <w:sz w:val="22"/>
          <w:szCs w:val="22"/>
          <w:lang w:val="en-ID" w:eastAsia="en-ID" w:bidi="ar-SA"/>
        </w:rPr>
        <w:t>ini</w:t>
      </w:r>
      <w:proofErr w:type="spellEnd"/>
      <w:r w:rsidRPr="00C62FFB">
        <w:rPr>
          <w:rFonts w:ascii="Times New Roman" w:eastAsia="Times New Roman" w:hAnsi="Times New Roman" w:cs="Times New Roman"/>
          <w:i w:val="0"/>
          <w:iCs w:val="0"/>
          <w:sz w:val="22"/>
          <w:szCs w:val="22"/>
          <w:lang w:val="en-ID" w:eastAsia="en-ID" w:bidi="ar-SA"/>
        </w:rPr>
        <w:t xml:space="preserve">, </w:t>
      </w:r>
      <w:proofErr w:type="spellStart"/>
      <w:r w:rsidRPr="00C62FFB">
        <w:rPr>
          <w:rFonts w:ascii="Times New Roman" w:eastAsia="Times New Roman" w:hAnsi="Times New Roman" w:cs="Times New Roman"/>
          <w:i w:val="0"/>
          <w:iCs w:val="0"/>
          <w:sz w:val="22"/>
          <w:szCs w:val="22"/>
          <w:lang w:val="en-ID" w:eastAsia="en-ID" w:bidi="ar-SA"/>
        </w:rPr>
        <w:t>peneliti</w:t>
      </w:r>
      <w:proofErr w:type="spellEnd"/>
      <w:r w:rsidRPr="00C62FFB">
        <w:rPr>
          <w:rFonts w:ascii="Times New Roman" w:eastAsia="Times New Roman" w:hAnsi="Times New Roman" w:cs="Times New Roman"/>
          <w:i w:val="0"/>
          <w:iCs w:val="0"/>
          <w:sz w:val="22"/>
          <w:szCs w:val="22"/>
          <w:lang w:val="en-ID" w:eastAsia="en-ID" w:bidi="ar-SA"/>
        </w:rPr>
        <w:t xml:space="preserve"> </w:t>
      </w:r>
      <w:proofErr w:type="spellStart"/>
      <w:r w:rsidRPr="00C62FFB">
        <w:rPr>
          <w:rFonts w:ascii="Times New Roman" w:eastAsia="Times New Roman" w:hAnsi="Times New Roman" w:cs="Times New Roman"/>
          <w:i w:val="0"/>
          <w:iCs w:val="0"/>
          <w:sz w:val="22"/>
          <w:szCs w:val="22"/>
          <w:lang w:val="en-ID" w:eastAsia="en-ID" w:bidi="ar-SA"/>
        </w:rPr>
        <w:t>menggunakan</w:t>
      </w:r>
      <w:proofErr w:type="spellEnd"/>
      <w:r w:rsidRPr="00C62FFB">
        <w:rPr>
          <w:rFonts w:ascii="Times New Roman" w:eastAsia="Times New Roman" w:hAnsi="Times New Roman" w:cs="Times New Roman"/>
          <w:i w:val="0"/>
          <w:iCs w:val="0"/>
          <w:sz w:val="22"/>
          <w:szCs w:val="22"/>
          <w:lang w:val="en-ID" w:eastAsia="en-ID" w:bidi="ar-SA"/>
        </w:rPr>
        <w:t xml:space="preserve"> </w:t>
      </w:r>
      <w:proofErr w:type="spellStart"/>
      <w:r w:rsidRPr="00C62FFB">
        <w:rPr>
          <w:rFonts w:ascii="Times New Roman" w:eastAsia="Times New Roman" w:hAnsi="Times New Roman" w:cs="Times New Roman"/>
          <w:i w:val="0"/>
          <w:iCs w:val="0"/>
          <w:sz w:val="22"/>
          <w:szCs w:val="22"/>
          <w:lang w:val="en-ID" w:eastAsia="en-ID" w:bidi="ar-SA"/>
        </w:rPr>
        <w:t>skala</w:t>
      </w:r>
      <w:proofErr w:type="spellEnd"/>
      <w:r w:rsidRPr="00C62FFB">
        <w:rPr>
          <w:rFonts w:ascii="Times New Roman" w:eastAsia="Times New Roman" w:hAnsi="Times New Roman" w:cs="Times New Roman"/>
          <w:i w:val="0"/>
          <w:iCs w:val="0"/>
          <w:sz w:val="22"/>
          <w:szCs w:val="22"/>
          <w:lang w:val="en-ID" w:eastAsia="en-ID" w:bidi="ar-SA"/>
        </w:rPr>
        <w:t xml:space="preserve"> Likert </w:t>
      </w:r>
      <w:proofErr w:type="spellStart"/>
      <w:r w:rsidRPr="00C62FFB">
        <w:rPr>
          <w:rFonts w:ascii="Times New Roman" w:eastAsia="Times New Roman" w:hAnsi="Times New Roman" w:cs="Times New Roman"/>
          <w:i w:val="0"/>
          <w:iCs w:val="0"/>
          <w:sz w:val="22"/>
          <w:szCs w:val="22"/>
          <w:lang w:val="en-ID" w:eastAsia="en-ID" w:bidi="ar-SA"/>
        </w:rPr>
        <w:t>sebagai</w:t>
      </w:r>
      <w:proofErr w:type="spellEnd"/>
      <w:r w:rsidRPr="00C62FFB">
        <w:rPr>
          <w:rFonts w:ascii="Times New Roman" w:eastAsia="Times New Roman" w:hAnsi="Times New Roman" w:cs="Times New Roman"/>
          <w:i w:val="0"/>
          <w:iCs w:val="0"/>
          <w:sz w:val="22"/>
          <w:szCs w:val="22"/>
          <w:lang w:val="en-ID" w:eastAsia="en-ID" w:bidi="ar-SA"/>
        </w:rPr>
        <w:t xml:space="preserve"> </w:t>
      </w:r>
      <w:proofErr w:type="spellStart"/>
      <w:r w:rsidRPr="00C62FFB">
        <w:rPr>
          <w:rFonts w:ascii="Times New Roman" w:eastAsia="Times New Roman" w:hAnsi="Times New Roman" w:cs="Times New Roman"/>
          <w:i w:val="0"/>
          <w:iCs w:val="0"/>
          <w:sz w:val="22"/>
          <w:szCs w:val="22"/>
          <w:lang w:val="en-ID" w:eastAsia="en-ID" w:bidi="ar-SA"/>
        </w:rPr>
        <w:t>metode</w:t>
      </w:r>
      <w:proofErr w:type="spellEnd"/>
      <w:r w:rsidRPr="00C62FFB">
        <w:rPr>
          <w:rFonts w:ascii="Times New Roman" w:eastAsia="Times New Roman" w:hAnsi="Times New Roman" w:cs="Times New Roman"/>
          <w:i w:val="0"/>
          <w:iCs w:val="0"/>
          <w:sz w:val="22"/>
          <w:szCs w:val="22"/>
          <w:lang w:val="en-ID" w:eastAsia="en-ID" w:bidi="ar-SA"/>
        </w:rPr>
        <w:t xml:space="preserve"> </w:t>
      </w:r>
      <w:proofErr w:type="spellStart"/>
      <w:r w:rsidRPr="00C62FFB">
        <w:rPr>
          <w:rFonts w:ascii="Times New Roman" w:eastAsia="Times New Roman" w:hAnsi="Times New Roman" w:cs="Times New Roman"/>
          <w:i w:val="0"/>
          <w:iCs w:val="0"/>
          <w:sz w:val="22"/>
          <w:szCs w:val="22"/>
          <w:lang w:val="en-ID" w:eastAsia="en-ID" w:bidi="ar-SA"/>
        </w:rPr>
        <w:t>pengukuran</w:t>
      </w:r>
      <w:proofErr w:type="spellEnd"/>
      <w:r w:rsidRPr="00C62FFB">
        <w:rPr>
          <w:rFonts w:ascii="Times New Roman" w:eastAsia="Times New Roman" w:hAnsi="Times New Roman" w:cs="Times New Roman"/>
          <w:i w:val="0"/>
          <w:iCs w:val="0"/>
          <w:sz w:val="22"/>
          <w:szCs w:val="22"/>
          <w:lang w:val="en-ID" w:eastAsia="en-ID" w:bidi="ar-SA"/>
        </w:rPr>
        <w:t xml:space="preserve"> </w:t>
      </w:r>
      <w:proofErr w:type="spellStart"/>
      <w:r w:rsidRPr="00C62FFB">
        <w:rPr>
          <w:rFonts w:ascii="Times New Roman" w:eastAsia="Times New Roman" w:hAnsi="Times New Roman" w:cs="Times New Roman"/>
          <w:i w:val="0"/>
          <w:iCs w:val="0"/>
          <w:sz w:val="22"/>
          <w:szCs w:val="22"/>
          <w:lang w:val="en-ID" w:eastAsia="en-ID" w:bidi="ar-SA"/>
        </w:rPr>
        <w:t>untuk</w:t>
      </w:r>
      <w:proofErr w:type="spellEnd"/>
      <w:r w:rsidRPr="00C62FFB">
        <w:rPr>
          <w:rFonts w:ascii="Times New Roman" w:eastAsia="Times New Roman" w:hAnsi="Times New Roman" w:cs="Times New Roman"/>
          <w:i w:val="0"/>
          <w:iCs w:val="0"/>
          <w:sz w:val="22"/>
          <w:szCs w:val="22"/>
          <w:lang w:val="en-ID" w:eastAsia="en-ID" w:bidi="ar-SA"/>
        </w:rPr>
        <w:t xml:space="preserve"> </w:t>
      </w:r>
      <w:proofErr w:type="spellStart"/>
      <w:r w:rsidRPr="00C62FFB">
        <w:rPr>
          <w:rFonts w:ascii="Times New Roman" w:eastAsia="Times New Roman" w:hAnsi="Times New Roman" w:cs="Times New Roman"/>
          <w:i w:val="0"/>
          <w:iCs w:val="0"/>
          <w:sz w:val="22"/>
          <w:szCs w:val="22"/>
          <w:lang w:val="en-ID" w:eastAsia="en-ID" w:bidi="ar-SA"/>
        </w:rPr>
        <w:t>menilai</w:t>
      </w:r>
      <w:proofErr w:type="spellEnd"/>
      <w:r w:rsidRPr="00C62FFB">
        <w:rPr>
          <w:rFonts w:ascii="Times New Roman" w:eastAsia="Times New Roman" w:hAnsi="Times New Roman" w:cs="Times New Roman"/>
          <w:i w:val="0"/>
          <w:iCs w:val="0"/>
          <w:sz w:val="22"/>
          <w:szCs w:val="22"/>
          <w:lang w:val="en-ID" w:eastAsia="en-ID" w:bidi="ar-SA"/>
        </w:rPr>
        <w:t xml:space="preserve"> </w:t>
      </w:r>
      <w:proofErr w:type="spellStart"/>
      <w:r w:rsidRPr="00C62FFB">
        <w:rPr>
          <w:rFonts w:ascii="Times New Roman" w:eastAsia="Times New Roman" w:hAnsi="Times New Roman" w:cs="Times New Roman"/>
          <w:i w:val="0"/>
          <w:iCs w:val="0"/>
          <w:sz w:val="22"/>
          <w:szCs w:val="22"/>
          <w:lang w:val="en-ID" w:eastAsia="en-ID" w:bidi="ar-SA"/>
        </w:rPr>
        <w:t>sikap</w:t>
      </w:r>
      <w:proofErr w:type="spellEnd"/>
      <w:r w:rsidRPr="00C62FFB">
        <w:rPr>
          <w:rFonts w:ascii="Times New Roman" w:eastAsia="Times New Roman" w:hAnsi="Times New Roman" w:cs="Times New Roman"/>
          <w:i w:val="0"/>
          <w:iCs w:val="0"/>
          <w:sz w:val="22"/>
          <w:szCs w:val="22"/>
          <w:lang w:val="en-ID" w:eastAsia="en-ID" w:bidi="ar-SA"/>
        </w:rPr>
        <w:t xml:space="preserve">, </w:t>
      </w:r>
      <w:proofErr w:type="spellStart"/>
      <w:r w:rsidRPr="00C62FFB">
        <w:rPr>
          <w:rFonts w:ascii="Times New Roman" w:eastAsia="Times New Roman" w:hAnsi="Times New Roman" w:cs="Times New Roman"/>
          <w:i w:val="0"/>
          <w:iCs w:val="0"/>
          <w:sz w:val="22"/>
          <w:szCs w:val="22"/>
          <w:lang w:val="en-ID" w:eastAsia="en-ID" w:bidi="ar-SA"/>
        </w:rPr>
        <w:t>pendapat</w:t>
      </w:r>
      <w:proofErr w:type="spellEnd"/>
      <w:r w:rsidRPr="00C62FFB">
        <w:rPr>
          <w:rFonts w:ascii="Times New Roman" w:eastAsia="Times New Roman" w:hAnsi="Times New Roman" w:cs="Times New Roman"/>
          <w:i w:val="0"/>
          <w:iCs w:val="0"/>
          <w:sz w:val="22"/>
          <w:szCs w:val="22"/>
          <w:lang w:val="en-ID" w:eastAsia="en-ID" w:bidi="ar-SA"/>
        </w:rPr>
        <w:t xml:space="preserve">, dan </w:t>
      </w:r>
      <w:proofErr w:type="spellStart"/>
      <w:r w:rsidRPr="00C62FFB">
        <w:rPr>
          <w:rFonts w:ascii="Times New Roman" w:eastAsia="Times New Roman" w:hAnsi="Times New Roman" w:cs="Times New Roman"/>
          <w:i w:val="0"/>
          <w:iCs w:val="0"/>
          <w:sz w:val="22"/>
          <w:szCs w:val="22"/>
          <w:lang w:val="en-ID" w:eastAsia="en-ID" w:bidi="ar-SA"/>
        </w:rPr>
        <w:t>persepsi</w:t>
      </w:r>
      <w:proofErr w:type="spellEnd"/>
      <w:r w:rsidRPr="00C62FFB">
        <w:rPr>
          <w:rFonts w:ascii="Times New Roman" w:eastAsia="Times New Roman" w:hAnsi="Times New Roman" w:cs="Times New Roman"/>
          <w:i w:val="0"/>
          <w:iCs w:val="0"/>
          <w:sz w:val="22"/>
          <w:szCs w:val="22"/>
          <w:lang w:val="en-ID" w:eastAsia="en-ID" w:bidi="ar-SA"/>
        </w:rPr>
        <w:t xml:space="preserve"> </w:t>
      </w:r>
      <w:proofErr w:type="spellStart"/>
      <w:r w:rsidRPr="00C62FFB">
        <w:rPr>
          <w:rFonts w:ascii="Times New Roman" w:eastAsia="Times New Roman" w:hAnsi="Times New Roman" w:cs="Times New Roman"/>
          <w:i w:val="0"/>
          <w:iCs w:val="0"/>
          <w:sz w:val="22"/>
          <w:szCs w:val="22"/>
          <w:lang w:val="en-ID" w:eastAsia="en-ID" w:bidi="ar-SA"/>
        </w:rPr>
        <w:t>individu</w:t>
      </w:r>
      <w:proofErr w:type="spellEnd"/>
      <w:r w:rsidRPr="00C62FFB">
        <w:rPr>
          <w:rFonts w:ascii="Times New Roman" w:eastAsia="Times New Roman" w:hAnsi="Times New Roman" w:cs="Times New Roman"/>
          <w:i w:val="0"/>
          <w:iCs w:val="0"/>
          <w:sz w:val="22"/>
          <w:szCs w:val="22"/>
          <w:lang w:val="en-ID" w:eastAsia="en-ID" w:bidi="ar-SA"/>
        </w:rPr>
        <w:t xml:space="preserve"> </w:t>
      </w:r>
      <w:proofErr w:type="spellStart"/>
      <w:r w:rsidRPr="00C62FFB">
        <w:rPr>
          <w:rFonts w:ascii="Times New Roman" w:eastAsia="Times New Roman" w:hAnsi="Times New Roman" w:cs="Times New Roman"/>
          <w:i w:val="0"/>
          <w:iCs w:val="0"/>
          <w:sz w:val="22"/>
          <w:szCs w:val="22"/>
          <w:lang w:val="en-ID" w:eastAsia="en-ID" w:bidi="ar-SA"/>
        </w:rPr>
        <w:t>atau</w:t>
      </w:r>
      <w:proofErr w:type="spellEnd"/>
      <w:r w:rsidRPr="00C62FFB">
        <w:rPr>
          <w:rFonts w:ascii="Times New Roman" w:eastAsia="Times New Roman" w:hAnsi="Times New Roman" w:cs="Times New Roman"/>
          <w:i w:val="0"/>
          <w:iCs w:val="0"/>
          <w:sz w:val="22"/>
          <w:szCs w:val="22"/>
          <w:lang w:val="en-ID" w:eastAsia="en-ID" w:bidi="ar-SA"/>
        </w:rPr>
        <w:t xml:space="preserve"> </w:t>
      </w:r>
      <w:proofErr w:type="spellStart"/>
      <w:r w:rsidRPr="00C62FFB">
        <w:rPr>
          <w:rFonts w:ascii="Times New Roman" w:eastAsia="Times New Roman" w:hAnsi="Times New Roman" w:cs="Times New Roman"/>
          <w:i w:val="0"/>
          <w:iCs w:val="0"/>
          <w:sz w:val="22"/>
          <w:szCs w:val="22"/>
          <w:lang w:val="en-ID" w:eastAsia="en-ID" w:bidi="ar-SA"/>
        </w:rPr>
        <w:t>kelompok</w:t>
      </w:r>
      <w:proofErr w:type="spellEnd"/>
      <w:r w:rsidRPr="00C62FFB">
        <w:rPr>
          <w:rFonts w:ascii="Times New Roman" w:eastAsia="Times New Roman" w:hAnsi="Times New Roman" w:cs="Times New Roman"/>
          <w:i w:val="0"/>
          <w:iCs w:val="0"/>
          <w:sz w:val="22"/>
          <w:szCs w:val="22"/>
          <w:lang w:val="en-ID" w:eastAsia="en-ID" w:bidi="ar-SA"/>
        </w:rPr>
        <w:t xml:space="preserve"> </w:t>
      </w:r>
      <w:proofErr w:type="spellStart"/>
      <w:r w:rsidRPr="00C62FFB">
        <w:rPr>
          <w:rFonts w:ascii="Times New Roman" w:eastAsia="Times New Roman" w:hAnsi="Times New Roman" w:cs="Times New Roman"/>
          <w:i w:val="0"/>
          <w:iCs w:val="0"/>
          <w:sz w:val="22"/>
          <w:szCs w:val="22"/>
          <w:lang w:val="en-ID" w:eastAsia="en-ID" w:bidi="ar-SA"/>
        </w:rPr>
        <w:t>terhadap</w:t>
      </w:r>
      <w:proofErr w:type="spellEnd"/>
      <w:r w:rsidRPr="00C62FFB">
        <w:rPr>
          <w:rFonts w:ascii="Times New Roman" w:eastAsia="Times New Roman" w:hAnsi="Times New Roman" w:cs="Times New Roman"/>
          <w:i w:val="0"/>
          <w:iCs w:val="0"/>
          <w:sz w:val="22"/>
          <w:szCs w:val="22"/>
          <w:lang w:val="en-ID" w:eastAsia="en-ID" w:bidi="ar-SA"/>
        </w:rPr>
        <w:t xml:space="preserve"> </w:t>
      </w:r>
      <w:proofErr w:type="spellStart"/>
      <w:r w:rsidRPr="00C62FFB">
        <w:rPr>
          <w:rFonts w:ascii="Times New Roman" w:eastAsia="Times New Roman" w:hAnsi="Times New Roman" w:cs="Times New Roman"/>
          <w:i w:val="0"/>
          <w:iCs w:val="0"/>
          <w:sz w:val="22"/>
          <w:szCs w:val="22"/>
          <w:lang w:val="en-ID" w:eastAsia="en-ID" w:bidi="ar-SA"/>
        </w:rPr>
        <w:t>suatu</w:t>
      </w:r>
      <w:proofErr w:type="spellEnd"/>
      <w:r w:rsidRPr="00C62FFB">
        <w:rPr>
          <w:rFonts w:ascii="Times New Roman" w:eastAsia="Times New Roman" w:hAnsi="Times New Roman" w:cs="Times New Roman"/>
          <w:i w:val="0"/>
          <w:iCs w:val="0"/>
          <w:sz w:val="22"/>
          <w:szCs w:val="22"/>
          <w:lang w:val="en-ID" w:eastAsia="en-ID" w:bidi="ar-SA"/>
        </w:rPr>
        <w:t xml:space="preserve"> </w:t>
      </w:r>
      <w:proofErr w:type="spellStart"/>
      <w:r w:rsidRPr="00C62FFB">
        <w:rPr>
          <w:rFonts w:ascii="Times New Roman" w:eastAsia="Times New Roman" w:hAnsi="Times New Roman" w:cs="Times New Roman"/>
          <w:i w:val="0"/>
          <w:iCs w:val="0"/>
          <w:sz w:val="22"/>
          <w:szCs w:val="22"/>
          <w:lang w:val="en-ID" w:eastAsia="en-ID" w:bidi="ar-SA"/>
        </w:rPr>
        <w:t>fenomena</w:t>
      </w:r>
      <w:proofErr w:type="spellEnd"/>
      <w:r w:rsidRPr="00C62FFB">
        <w:rPr>
          <w:rFonts w:ascii="Times New Roman" w:eastAsia="Times New Roman" w:hAnsi="Times New Roman" w:cs="Times New Roman"/>
          <w:i w:val="0"/>
          <w:iCs w:val="0"/>
          <w:sz w:val="22"/>
          <w:szCs w:val="22"/>
          <w:lang w:val="en-ID" w:eastAsia="en-ID" w:bidi="ar-SA"/>
        </w:rPr>
        <w:t xml:space="preserve"> </w:t>
      </w:r>
      <w:proofErr w:type="spellStart"/>
      <w:r w:rsidRPr="00C62FFB">
        <w:rPr>
          <w:rFonts w:ascii="Times New Roman" w:eastAsia="Times New Roman" w:hAnsi="Times New Roman" w:cs="Times New Roman"/>
          <w:i w:val="0"/>
          <w:iCs w:val="0"/>
          <w:sz w:val="22"/>
          <w:szCs w:val="22"/>
          <w:lang w:val="en-ID" w:eastAsia="en-ID" w:bidi="ar-SA"/>
        </w:rPr>
        <w:t>sosial</w:t>
      </w:r>
      <w:proofErr w:type="spellEnd"/>
      <w:r w:rsidRPr="00C62FFB">
        <w:rPr>
          <w:rFonts w:ascii="Times New Roman" w:eastAsia="Times New Roman" w:hAnsi="Times New Roman" w:cs="Times New Roman"/>
          <w:i w:val="0"/>
          <w:iCs w:val="0"/>
          <w:sz w:val="22"/>
          <w:szCs w:val="22"/>
          <w:lang w:val="en-ID" w:eastAsia="en-ID" w:bidi="ar-SA"/>
        </w:rPr>
        <w:t xml:space="preserve"> (</w:t>
      </w:r>
      <w:proofErr w:type="spellStart"/>
      <w:r w:rsidRPr="00C62FFB">
        <w:rPr>
          <w:rFonts w:ascii="Times New Roman" w:eastAsia="Times New Roman" w:hAnsi="Times New Roman" w:cs="Times New Roman"/>
          <w:i w:val="0"/>
          <w:iCs w:val="0"/>
          <w:sz w:val="22"/>
          <w:szCs w:val="22"/>
          <w:lang w:val="en-ID" w:eastAsia="en-ID" w:bidi="ar-SA"/>
        </w:rPr>
        <w:t>Sugiyono</w:t>
      </w:r>
      <w:proofErr w:type="spellEnd"/>
      <w:r w:rsidRPr="00C62FFB">
        <w:rPr>
          <w:rFonts w:ascii="Times New Roman" w:eastAsia="Times New Roman" w:hAnsi="Times New Roman" w:cs="Times New Roman"/>
          <w:i w:val="0"/>
          <w:iCs w:val="0"/>
          <w:sz w:val="22"/>
          <w:szCs w:val="22"/>
          <w:lang w:val="en-ID" w:eastAsia="en-ID" w:bidi="ar-SA"/>
        </w:rPr>
        <w:t xml:space="preserve">, 2016). </w:t>
      </w:r>
      <w:proofErr w:type="spellStart"/>
      <w:r w:rsidRPr="00C62FFB">
        <w:rPr>
          <w:rFonts w:ascii="Times New Roman" w:eastAsia="Times New Roman" w:hAnsi="Times New Roman" w:cs="Times New Roman"/>
          <w:i w:val="0"/>
          <w:iCs w:val="0"/>
          <w:sz w:val="22"/>
          <w:szCs w:val="22"/>
          <w:lang w:val="en-ID" w:eastAsia="en-ID" w:bidi="ar-SA"/>
        </w:rPr>
        <w:t>Dengan</w:t>
      </w:r>
      <w:proofErr w:type="spellEnd"/>
      <w:r w:rsidRPr="00C62FFB">
        <w:rPr>
          <w:rFonts w:ascii="Times New Roman" w:eastAsia="Times New Roman" w:hAnsi="Times New Roman" w:cs="Times New Roman"/>
          <w:i w:val="0"/>
          <w:iCs w:val="0"/>
          <w:sz w:val="22"/>
          <w:szCs w:val="22"/>
          <w:lang w:val="en-ID" w:eastAsia="en-ID" w:bidi="ar-SA"/>
        </w:rPr>
        <w:t xml:space="preserve"> </w:t>
      </w:r>
      <w:proofErr w:type="spellStart"/>
      <w:r w:rsidRPr="00C62FFB">
        <w:rPr>
          <w:rFonts w:ascii="Times New Roman" w:eastAsia="Times New Roman" w:hAnsi="Times New Roman" w:cs="Times New Roman"/>
          <w:i w:val="0"/>
          <w:iCs w:val="0"/>
          <w:sz w:val="22"/>
          <w:szCs w:val="22"/>
          <w:lang w:val="en-ID" w:eastAsia="en-ID" w:bidi="ar-SA"/>
        </w:rPr>
        <w:t>menggunakan</w:t>
      </w:r>
      <w:proofErr w:type="spellEnd"/>
      <w:r w:rsidRPr="00C62FFB">
        <w:rPr>
          <w:rFonts w:ascii="Times New Roman" w:eastAsia="Times New Roman" w:hAnsi="Times New Roman" w:cs="Times New Roman"/>
          <w:i w:val="0"/>
          <w:iCs w:val="0"/>
          <w:sz w:val="22"/>
          <w:szCs w:val="22"/>
          <w:lang w:val="en-ID" w:eastAsia="en-ID" w:bidi="ar-SA"/>
        </w:rPr>
        <w:t xml:space="preserve"> </w:t>
      </w:r>
      <w:proofErr w:type="spellStart"/>
      <w:r w:rsidRPr="00C62FFB">
        <w:rPr>
          <w:rFonts w:ascii="Times New Roman" w:eastAsia="Times New Roman" w:hAnsi="Times New Roman" w:cs="Times New Roman"/>
          <w:i w:val="0"/>
          <w:iCs w:val="0"/>
          <w:sz w:val="22"/>
          <w:szCs w:val="22"/>
          <w:lang w:val="en-ID" w:eastAsia="en-ID" w:bidi="ar-SA"/>
        </w:rPr>
        <w:t>skala</w:t>
      </w:r>
      <w:proofErr w:type="spellEnd"/>
      <w:r w:rsidRPr="00C62FFB">
        <w:rPr>
          <w:rFonts w:ascii="Times New Roman" w:eastAsia="Times New Roman" w:hAnsi="Times New Roman" w:cs="Times New Roman"/>
          <w:i w:val="0"/>
          <w:iCs w:val="0"/>
          <w:sz w:val="22"/>
          <w:szCs w:val="22"/>
          <w:lang w:val="en-ID" w:eastAsia="en-ID" w:bidi="ar-SA"/>
        </w:rPr>
        <w:t xml:space="preserve"> Likert, </w:t>
      </w:r>
      <w:proofErr w:type="spellStart"/>
      <w:r w:rsidRPr="00C62FFB">
        <w:rPr>
          <w:rFonts w:ascii="Times New Roman" w:eastAsia="Times New Roman" w:hAnsi="Times New Roman" w:cs="Times New Roman"/>
          <w:i w:val="0"/>
          <w:iCs w:val="0"/>
          <w:sz w:val="22"/>
          <w:szCs w:val="22"/>
          <w:lang w:val="en-ID" w:eastAsia="en-ID" w:bidi="ar-SA"/>
        </w:rPr>
        <w:t>setiap</w:t>
      </w:r>
      <w:proofErr w:type="spellEnd"/>
      <w:r w:rsidRPr="00C62FFB">
        <w:rPr>
          <w:rFonts w:ascii="Times New Roman" w:eastAsia="Times New Roman" w:hAnsi="Times New Roman" w:cs="Times New Roman"/>
          <w:i w:val="0"/>
          <w:iCs w:val="0"/>
          <w:sz w:val="22"/>
          <w:szCs w:val="22"/>
          <w:lang w:val="en-ID" w:eastAsia="en-ID" w:bidi="ar-SA"/>
        </w:rPr>
        <w:t xml:space="preserve"> </w:t>
      </w:r>
      <w:proofErr w:type="spellStart"/>
      <w:r w:rsidRPr="00C62FFB">
        <w:rPr>
          <w:rFonts w:ascii="Times New Roman" w:eastAsia="Times New Roman" w:hAnsi="Times New Roman" w:cs="Times New Roman"/>
          <w:i w:val="0"/>
          <w:iCs w:val="0"/>
          <w:sz w:val="22"/>
          <w:szCs w:val="22"/>
          <w:lang w:val="en-ID" w:eastAsia="en-ID" w:bidi="ar-SA"/>
        </w:rPr>
        <w:t>variabel</w:t>
      </w:r>
      <w:proofErr w:type="spellEnd"/>
      <w:r w:rsidRPr="00C62FFB">
        <w:rPr>
          <w:rFonts w:ascii="Times New Roman" w:eastAsia="Times New Roman" w:hAnsi="Times New Roman" w:cs="Times New Roman"/>
          <w:i w:val="0"/>
          <w:iCs w:val="0"/>
          <w:sz w:val="22"/>
          <w:szCs w:val="22"/>
          <w:lang w:val="en-ID" w:eastAsia="en-ID" w:bidi="ar-SA"/>
        </w:rPr>
        <w:t xml:space="preserve"> </w:t>
      </w:r>
      <w:proofErr w:type="spellStart"/>
      <w:r w:rsidRPr="00C62FFB">
        <w:rPr>
          <w:rFonts w:ascii="Times New Roman" w:eastAsia="Times New Roman" w:hAnsi="Times New Roman" w:cs="Times New Roman"/>
          <w:i w:val="0"/>
          <w:iCs w:val="0"/>
          <w:sz w:val="22"/>
          <w:szCs w:val="22"/>
          <w:lang w:val="en-ID" w:eastAsia="en-ID" w:bidi="ar-SA"/>
        </w:rPr>
        <w:t>akan</w:t>
      </w:r>
      <w:proofErr w:type="spellEnd"/>
      <w:r w:rsidRPr="00C62FFB">
        <w:rPr>
          <w:rFonts w:ascii="Times New Roman" w:eastAsia="Times New Roman" w:hAnsi="Times New Roman" w:cs="Times New Roman"/>
          <w:i w:val="0"/>
          <w:iCs w:val="0"/>
          <w:sz w:val="22"/>
          <w:szCs w:val="22"/>
          <w:lang w:val="en-ID" w:eastAsia="en-ID" w:bidi="ar-SA"/>
        </w:rPr>
        <w:t xml:space="preserve"> </w:t>
      </w:r>
      <w:proofErr w:type="spellStart"/>
      <w:r w:rsidRPr="00C62FFB">
        <w:rPr>
          <w:rFonts w:ascii="Times New Roman" w:eastAsia="Times New Roman" w:hAnsi="Times New Roman" w:cs="Times New Roman"/>
          <w:i w:val="0"/>
          <w:iCs w:val="0"/>
          <w:sz w:val="22"/>
          <w:szCs w:val="22"/>
          <w:lang w:val="en-ID" w:eastAsia="en-ID" w:bidi="ar-SA"/>
        </w:rPr>
        <w:t>diukur</w:t>
      </w:r>
      <w:proofErr w:type="spellEnd"/>
      <w:r w:rsidRPr="00C62FFB">
        <w:rPr>
          <w:rFonts w:ascii="Times New Roman" w:eastAsia="Times New Roman" w:hAnsi="Times New Roman" w:cs="Times New Roman"/>
          <w:i w:val="0"/>
          <w:iCs w:val="0"/>
          <w:sz w:val="22"/>
          <w:szCs w:val="22"/>
          <w:lang w:val="en-ID" w:eastAsia="en-ID" w:bidi="ar-SA"/>
        </w:rPr>
        <w:t xml:space="preserve"> dan </w:t>
      </w:r>
      <w:proofErr w:type="spellStart"/>
      <w:r w:rsidRPr="00C62FFB">
        <w:rPr>
          <w:rFonts w:ascii="Times New Roman" w:eastAsia="Times New Roman" w:hAnsi="Times New Roman" w:cs="Times New Roman"/>
          <w:i w:val="0"/>
          <w:iCs w:val="0"/>
          <w:sz w:val="22"/>
          <w:szCs w:val="22"/>
          <w:lang w:val="en-ID" w:eastAsia="en-ID" w:bidi="ar-SA"/>
        </w:rPr>
        <w:t>dijabarkan</w:t>
      </w:r>
      <w:proofErr w:type="spellEnd"/>
      <w:r w:rsidRPr="00C62FFB">
        <w:rPr>
          <w:rFonts w:ascii="Times New Roman" w:eastAsia="Times New Roman" w:hAnsi="Times New Roman" w:cs="Times New Roman"/>
          <w:i w:val="0"/>
          <w:iCs w:val="0"/>
          <w:sz w:val="22"/>
          <w:szCs w:val="22"/>
          <w:lang w:val="en-ID" w:eastAsia="en-ID" w:bidi="ar-SA"/>
        </w:rPr>
        <w:t xml:space="preserve"> </w:t>
      </w:r>
      <w:proofErr w:type="spellStart"/>
      <w:r w:rsidRPr="00C62FFB">
        <w:rPr>
          <w:rFonts w:ascii="Times New Roman" w:eastAsia="Times New Roman" w:hAnsi="Times New Roman" w:cs="Times New Roman"/>
          <w:i w:val="0"/>
          <w:iCs w:val="0"/>
          <w:sz w:val="22"/>
          <w:szCs w:val="22"/>
          <w:lang w:val="en-ID" w:eastAsia="en-ID" w:bidi="ar-SA"/>
        </w:rPr>
        <w:t>ke</w:t>
      </w:r>
      <w:proofErr w:type="spellEnd"/>
      <w:r w:rsidRPr="00C62FFB">
        <w:rPr>
          <w:rFonts w:ascii="Times New Roman" w:eastAsia="Times New Roman" w:hAnsi="Times New Roman" w:cs="Times New Roman"/>
          <w:i w:val="0"/>
          <w:iCs w:val="0"/>
          <w:sz w:val="22"/>
          <w:szCs w:val="22"/>
          <w:lang w:val="en-ID" w:eastAsia="en-ID" w:bidi="ar-SA"/>
        </w:rPr>
        <w:t xml:space="preserve"> </w:t>
      </w:r>
      <w:proofErr w:type="spellStart"/>
      <w:r w:rsidRPr="00C62FFB">
        <w:rPr>
          <w:rFonts w:ascii="Times New Roman" w:eastAsia="Times New Roman" w:hAnsi="Times New Roman" w:cs="Times New Roman"/>
          <w:i w:val="0"/>
          <w:iCs w:val="0"/>
          <w:sz w:val="22"/>
          <w:szCs w:val="22"/>
          <w:lang w:val="en-ID" w:eastAsia="en-ID" w:bidi="ar-SA"/>
        </w:rPr>
        <w:t>dalam</w:t>
      </w:r>
      <w:proofErr w:type="spellEnd"/>
      <w:r w:rsidRPr="00C62FFB">
        <w:rPr>
          <w:rFonts w:ascii="Times New Roman" w:eastAsia="Times New Roman" w:hAnsi="Times New Roman" w:cs="Times New Roman"/>
          <w:i w:val="0"/>
          <w:iCs w:val="0"/>
          <w:sz w:val="22"/>
          <w:szCs w:val="22"/>
          <w:lang w:val="en-ID" w:eastAsia="en-ID" w:bidi="ar-SA"/>
        </w:rPr>
        <w:t xml:space="preserve"> </w:t>
      </w:r>
      <w:proofErr w:type="spellStart"/>
      <w:r w:rsidRPr="00C62FFB">
        <w:rPr>
          <w:rFonts w:ascii="Times New Roman" w:eastAsia="Times New Roman" w:hAnsi="Times New Roman" w:cs="Times New Roman"/>
          <w:i w:val="0"/>
          <w:iCs w:val="0"/>
          <w:sz w:val="22"/>
          <w:szCs w:val="22"/>
          <w:lang w:val="en-ID" w:eastAsia="en-ID" w:bidi="ar-SA"/>
        </w:rPr>
        <w:t>indikator</w:t>
      </w:r>
      <w:proofErr w:type="spellEnd"/>
      <w:r w:rsidRPr="00C62FFB">
        <w:rPr>
          <w:rFonts w:ascii="Times New Roman" w:eastAsia="Times New Roman" w:hAnsi="Times New Roman" w:cs="Times New Roman"/>
          <w:i w:val="0"/>
          <w:iCs w:val="0"/>
          <w:sz w:val="22"/>
          <w:szCs w:val="22"/>
          <w:lang w:val="en-ID" w:eastAsia="en-ID" w:bidi="ar-SA"/>
        </w:rPr>
        <w:t xml:space="preserve"> </w:t>
      </w:r>
      <w:proofErr w:type="spellStart"/>
      <w:r w:rsidRPr="00C62FFB">
        <w:rPr>
          <w:rFonts w:ascii="Times New Roman" w:eastAsia="Times New Roman" w:hAnsi="Times New Roman" w:cs="Times New Roman"/>
          <w:i w:val="0"/>
          <w:iCs w:val="0"/>
          <w:sz w:val="22"/>
          <w:szCs w:val="22"/>
          <w:lang w:val="en-ID" w:eastAsia="en-ID" w:bidi="ar-SA"/>
        </w:rPr>
        <w:t>variabel</w:t>
      </w:r>
      <w:proofErr w:type="spellEnd"/>
      <w:r w:rsidRPr="00C62FFB">
        <w:rPr>
          <w:rFonts w:ascii="Times New Roman" w:eastAsia="Times New Roman" w:hAnsi="Times New Roman" w:cs="Times New Roman"/>
          <w:i w:val="0"/>
          <w:iCs w:val="0"/>
          <w:sz w:val="22"/>
          <w:szCs w:val="22"/>
          <w:lang w:val="en-ID" w:eastAsia="en-ID" w:bidi="ar-SA"/>
        </w:rPr>
        <w:t xml:space="preserve">, yang </w:t>
      </w:r>
      <w:proofErr w:type="spellStart"/>
      <w:r w:rsidRPr="00C62FFB">
        <w:rPr>
          <w:rFonts w:ascii="Times New Roman" w:eastAsia="Times New Roman" w:hAnsi="Times New Roman" w:cs="Times New Roman"/>
          <w:i w:val="0"/>
          <w:iCs w:val="0"/>
          <w:sz w:val="22"/>
          <w:szCs w:val="22"/>
          <w:lang w:val="en-ID" w:eastAsia="en-ID" w:bidi="ar-SA"/>
        </w:rPr>
        <w:t>kemudian</w:t>
      </w:r>
      <w:proofErr w:type="spellEnd"/>
      <w:r w:rsidRPr="00C62FFB">
        <w:rPr>
          <w:rFonts w:ascii="Times New Roman" w:eastAsia="Times New Roman" w:hAnsi="Times New Roman" w:cs="Times New Roman"/>
          <w:i w:val="0"/>
          <w:iCs w:val="0"/>
          <w:sz w:val="22"/>
          <w:szCs w:val="22"/>
          <w:lang w:val="en-ID" w:eastAsia="en-ID" w:bidi="ar-SA"/>
        </w:rPr>
        <w:t xml:space="preserve"> </w:t>
      </w:r>
      <w:proofErr w:type="spellStart"/>
      <w:r w:rsidRPr="00C62FFB">
        <w:rPr>
          <w:rFonts w:ascii="Times New Roman" w:eastAsia="Times New Roman" w:hAnsi="Times New Roman" w:cs="Times New Roman"/>
          <w:i w:val="0"/>
          <w:iCs w:val="0"/>
          <w:sz w:val="22"/>
          <w:szCs w:val="22"/>
          <w:lang w:val="en-ID" w:eastAsia="en-ID" w:bidi="ar-SA"/>
        </w:rPr>
        <w:t>digunakan</w:t>
      </w:r>
      <w:proofErr w:type="spellEnd"/>
      <w:r w:rsidRPr="00C62FFB">
        <w:rPr>
          <w:rFonts w:ascii="Times New Roman" w:eastAsia="Times New Roman" w:hAnsi="Times New Roman" w:cs="Times New Roman"/>
          <w:i w:val="0"/>
          <w:iCs w:val="0"/>
          <w:sz w:val="22"/>
          <w:szCs w:val="22"/>
          <w:lang w:val="en-ID" w:eastAsia="en-ID" w:bidi="ar-SA"/>
        </w:rPr>
        <w:t xml:space="preserve"> </w:t>
      </w:r>
      <w:proofErr w:type="spellStart"/>
      <w:r w:rsidRPr="00C62FFB">
        <w:rPr>
          <w:rFonts w:ascii="Times New Roman" w:eastAsia="Times New Roman" w:hAnsi="Times New Roman" w:cs="Times New Roman"/>
          <w:i w:val="0"/>
          <w:iCs w:val="0"/>
          <w:sz w:val="22"/>
          <w:szCs w:val="22"/>
          <w:lang w:val="en-ID" w:eastAsia="en-ID" w:bidi="ar-SA"/>
        </w:rPr>
        <w:t>sebagai</w:t>
      </w:r>
      <w:proofErr w:type="spellEnd"/>
      <w:r w:rsidRPr="00C62FFB">
        <w:rPr>
          <w:rFonts w:ascii="Times New Roman" w:eastAsia="Times New Roman" w:hAnsi="Times New Roman" w:cs="Times New Roman"/>
          <w:i w:val="0"/>
          <w:iCs w:val="0"/>
          <w:sz w:val="22"/>
          <w:szCs w:val="22"/>
          <w:lang w:val="en-ID" w:eastAsia="en-ID" w:bidi="ar-SA"/>
        </w:rPr>
        <w:t xml:space="preserve"> </w:t>
      </w:r>
      <w:proofErr w:type="spellStart"/>
      <w:r w:rsidRPr="00C62FFB">
        <w:rPr>
          <w:rFonts w:ascii="Times New Roman" w:eastAsia="Times New Roman" w:hAnsi="Times New Roman" w:cs="Times New Roman"/>
          <w:i w:val="0"/>
          <w:iCs w:val="0"/>
          <w:sz w:val="22"/>
          <w:szCs w:val="22"/>
          <w:lang w:val="en-ID" w:eastAsia="en-ID" w:bidi="ar-SA"/>
        </w:rPr>
        <w:t>dasar</w:t>
      </w:r>
      <w:proofErr w:type="spellEnd"/>
      <w:r w:rsidRPr="00C62FFB">
        <w:rPr>
          <w:rFonts w:ascii="Times New Roman" w:eastAsia="Times New Roman" w:hAnsi="Times New Roman" w:cs="Times New Roman"/>
          <w:i w:val="0"/>
          <w:iCs w:val="0"/>
          <w:sz w:val="22"/>
          <w:szCs w:val="22"/>
          <w:lang w:val="en-ID" w:eastAsia="en-ID" w:bidi="ar-SA"/>
        </w:rPr>
        <w:t xml:space="preserve"> </w:t>
      </w:r>
      <w:proofErr w:type="spellStart"/>
      <w:r w:rsidRPr="00C62FFB">
        <w:rPr>
          <w:rFonts w:ascii="Times New Roman" w:eastAsia="Times New Roman" w:hAnsi="Times New Roman" w:cs="Times New Roman"/>
          <w:i w:val="0"/>
          <w:iCs w:val="0"/>
          <w:sz w:val="22"/>
          <w:szCs w:val="22"/>
          <w:lang w:val="en-ID" w:eastAsia="en-ID" w:bidi="ar-SA"/>
        </w:rPr>
        <w:t>dalam</w:t>
      </w:r>
      <w:proofErr w:type="spellEnd"/>
      <w:r w:rsidRPr="00C62FFB">
        <w:rPr>
          <w:rFonts w:ascii="Times New Roman" w:eastAsia="Times New Roman" w:hAnsi="Times New Roman" w:cs="Times New Roman"/>
          <w:i w:val="0"/>
          <w:iCs w:val="0"/>
          <w:sz w:val="22"/>
          <w:szCs w:val="22"/>
          <w:lang w:val="en-ID" w:eastAsia="en-ID" w:bidi="ar-SA"/>
        </w:rPr>
        <w:t xml:space="preserve"> </w:t>
      </w:r>
      <w:proofErr w:type="spellStart"/>
      <w:r w:rsidRPr="00C62FFB">
        <w:rPr>
          <w:rFonts w:ascii="Times New Roman" w:eastAsia="Times New Roman" w:hAnsi="Times New Roman" w:cs="Times New Roman"/>
          <w:i w:val="0"/>
          <w:iCs w:val="0"/>
          <w:sz w:val="22"/>
          <w:szCs w:val="22"/>
          <w:lang w:val="en-ID" w:eastAsia="en-ID" w:bidi="ar-SA"/>
        </w:rPr>
        <w:t>menyusun</w:t>
      </w:r>
      <w:proofErr w:type="spellEnd"/>
      <w:r w:rsidRPr="00C62FFB">
        <w:rPr>
          <w:rFonts w:ascii="Times New Roman" w:eastAsia="Times New Roman" w:hAnsi="Times New Roman" w:cs="Times New Roman"/>
          <w:i w:val="0"/>
          <w:iCs w:val="0"/>
          <w:sz w:val="22"/>
          <w:szCs w:val="22"/>
          <w:lang w:val="en-ID" w:eastAsia="en-ID" w:bidi="ar-SA"/>
        </w:rPr>
        <w:t xml:space="preserve"> item-item </w:t>
      </w:r>
      <w:proofErr w:type="spellStart"/>
      <w:r w:rsidRPr="00C62FFB">
        <w:rPr>
          <w:rFonts w:ascii="Times New Roman" w:eastAsia="Times New Roman" w:hAnsi="Times New Roman" w:cs="Times New Roman"/>
          <w:i w:val="0"/>
          <w:iCs w:val="0"/>
          <w:sz w:val="22"/>
          <w:szCs w:val="22"/>
          <w:lang w:val="en-ID" w:eastAsia="en-ID" w:bidi="ar-SA"/>
        </w:rPr>
        <w:t>berupa</w:t>
      </w:r>
      <w:proofErr w:type="spellEnd"/>
      <w:r w:rsidRPr="00C62FFB">
        <w:rPr>
          <w:rFonts w:ascii="Times New Roman" w:eastAsia="Times New Roman" w:hAnsi="Times New Roman" w:cs="Times New Roman"/>
          <w:i w:val="0"/>
          <w:iCs w:val="0"/>
          <w:sz w:val="22"/>
          <w:szCs w:val="22"/>
          <w:lang w:val="en-ID" w:eastAsia="en-ID" w:bidi="ar-SA"/>
        </w:rPr>
        <w:t xml:space="preserve"> </w:t>
      </w:r>
      <w:proofErr w:type="spellStart"/>
      <w:r w:rsidRPr="00C62FFB">
        <w:rPr>
          <w:rFonts w:ascii="Times New Roman" w:eastAsia="Times New Roman" w:hAnsi="Times New Roman" w:cs="Times New Roman"/>
          <w:i w:val="0"/>
          <w:iCs w:val="0"/>
          <w:sz w:val="22"/>
          <w:szCs w:val="22"/>
          <w:lang w:val="en-ID" w:eastAsia="en-ID" w:bidi="ar-SA"/>
        </w:rPr>
        <w:t>pernyataan</w:t>
      </w:r>
      <w:proofErr w:type="spellEnd"/>
      <w:r w:rsidRPr="00C62FFB">
        <w:rPr>
          <w:rFonts w:ascii="Times New Roman" w:eastAsia="Times New Roman" w:hAnsi="Times New Roman" w:cs="Times New Roman"/>
          <w:i w:val="0"/>
          <w:iCs w:val="0"/>
          <w:sz w:val="22"/>
          <w:szCs w:val="22"/>
          <w:lang w:val="en-ID" w:eastAsia="en-ID" w:bidi="ar-SA"/>
        </w:rPr>
        <w:t xml:space="preserve"> </w:t>
      </w:r>
      <w:proofErr w:type="spellStart"/>
      <w:r w:rsidRPr="00C62FFB">
        <w:rPr>
          <w:rFonts w:ascii="Times New Roman" w:eastAsia="Times New Roman" w:hAnsi="Times New Roman" w:cs="Times New Roman"/>
          <w:i w:val="0"/>
          <w:iCs w:val="0"/>
          <w:sz w:val="22"/>
          <w:szCs w:val="22"/>
          <w:lang w:val="en-ID" w:eastAsia="en-ID" w:bidi="ar-SA"/>
        </w:rPr>
        <w:t>atau</w:t>
      </w:r>
      <w:proofErr w:type="spellEnd"/>
      <w:r w:rsidRPr="00C62FFB">
        <w:rPr>
          <w:rFonts w:ascii="Times New Roman" w:eastAsia="Times New Roman" w:hAnsi="Times New Roman" w:cs="Times New Roman"/>
          <w:i w:val="0"/>
          <w:iCs w:val="0"/>
          <w:sz w:val="22"/>
          <w:szCs w:val="22"/>
          <w:lang w:val="en-ID" w:eastAsia="en-ID" w:bidi="ar-SA"/>
        </w:rPr>
        <w:t xml:space="preserve"> </w:t>
      </w:r>
      <w:proofErr w:type="spellStart"/>
      <w:r w:rsidRPr="00C62FFB">
        <w:rPr>
          <w:rFonts w:ascii="Times New Roman" w:eastAsia="Times New Roman" w:hAnsi="Times New Roman" w:cs="Times New Roman"/>
          <w:i w:val="0"/>
          <w:iCs w:val="0"/>
          <w:sz w:val="22"/>
          <w:szCs w:val="22"/>
          <w:lang w:val="en-ID" w:eastAsia="en-ID" w:bidi="ar-SA"/>
        </w:rPr>
        <w:t>pertanyaan</w:t>
      </w:r>
      <w:proofErr w:type="spellEnd"/>
      <w:r w:rsidRPr="00C62FFB">
        <w:rPr>
          <w:rFonts w:ascii="Times New Roman" w:eastAsia="Times New Roman" w:hAnsi="Times New Roman" w:cs="Times New Roman"/>
          <w:i w:val="0"/>
          <w:iCs w:val="0"/>
          <w:sz w:val="22"/>
          <w:szCs w:val="22"/>
          <w:lang w:val="en-ID" w:eastAsia="en-ID" w:bidi="ar-SA"/>
        </w:rPr>
        <w:t xml:space="preserve">. </w:t>
      </w:r>
      <w:r w:rsidRPr="00C62FFB">
        <w:rPr>
          <w:rFonts w:ascii="Times New Roman" w:eastAsia="Times New Roman" w:hAnsi="Times New Roman" w:cs="Times New Roman"/>
          <w:i w:val="0"/>
          <w:iCs w:val="0"/>
          <w:sz w:val="22"/>
          <w:szCs w:val="22"/>
          <w:lang w:val="fi-FI" w:eastAsia="en-ID" w:bidi="ar-SA"/>
        </w:rPr>
        <w:t>Penelitian ini menerapkan lima kategori penilaian, yaitu sangat setuju, setuju, cukup setuju, tidak setuju, dan sangat tidak setuju.</w:t>
      </w:r>
    </w:p>
    <w:p w14:paraId="63492BFB" w14:textId="77777777" w:rsidR="00C62FFB" w:rsidRPr="00C62FFB" w:rsidRDefault="00C62FFB" w:rsidP="00C62FFB">
      <w:pPr>
        <w:suppressAutoHyphens w:val="0"/>
        <w:spacing w:before="120" w:after="120" w:line="259" w:lineRule="auto"/>
        <w:jc w:val="center"/>
        <w:rPr>
          <w:rFonts w:ascii="Times New Roman" w:eastAsia="Times New Roman" w:hAnsi="Times New Roman" w:cs="Times New Roman"/>
          <w:i w:val="0"/>
          <w:iCs w:val="0"/>
          <w:sz w:val="22"/>
          <w:szCs w:val="22"/>
          <w:lang w:val="fi-FI" w:eastAsia="en-ID" w:bidi="ar-SA"/>
        </w:rPr>
      </w:pPr>
      <w:r w:rsidRPr="00C62FFB">
        <w:rPr>
          <w:rFonts w:ascii="Times New Roman" w:hAnsi="Times New Roman" w:cs="Times New Roman"/>
          <w:b/>
          <w:bCs/>
          <w:i w:val="0"/>
          <w:iCs w:val="0"/>
          <w:sz w:val="22"/>
          <w:szCs w:val="22"/>
          <w:lang w:val="en-ID" w:eastAsia="en-ID" w:bidi="ar-SA"/>
        </w:rPr>
        <w:t>Tabel</w:t>
      </w:r>
      <w:r w:rsidRPr="00C62FFB">
        <w:rPr>
          <w:rFonts w:ascii="Times New Roman" w:hAnsi="Times New Roman" w:cs="Times New Roman"/>
          <w:b/>
          <w:bCs/>
          <w:i w:val="0"/>
          <w:iCs w:val="0"/>
          <w:spacing w:val="-3"/>
          <w:sz w:val="22"/>
          <w:szCs w:val="22"/>
          <w:lang w:val="en-ID" w:eastAsia="en-ID" w:bidi="ar-SA"/>
        </w:rPr>
        <w:t xml:space="preserve"> </w:t>
      </w:r>
      <w:r w:rsidRPr="00C62FFB">
        <w:rPr>
          <w:rFonts w:ascii="Times New Roman" w:hAnsi="Times New Roman" w:cs="Times New Roman"/>
          <w:b/>
          <w:bCs/>
          <w:i w:val="0"/>
          <w:iCs w:val="0"/>
          <w:sz w:val="22"/>
          <w:szCs w:val="22"/>
          <w:lang w:val="en-ID" w:eastAsia="en-ID" w:bidi="ar-SA"/>
        </w:rPr>
        <w:t>3. Skala</w:t>
      </w:r>
      <w:r w:rsidRPr="00C62FFB">
        <w:rPr>
          <w:rFonts w:ascii="Times New Roman" w:hAnsi="Times New Roman" w:cs="Times New Roman"/>
          <w:b/>
          <w:bCs/>
          <w:i w:val="0"/>
          <w:iCs w:val="0"/>
          <w:spacing w:val="-1"/>
          <w:sz w:val="22"/>
          <w:szCs w:val="22"/>
          <w:lang w:val="en-ID" w:eastAsia="en-ID" w:bidi="ar-SA"/>
        </w:rPr>
        <w:t xml:space="preserve"> </w:t>
      </w:r>
      <w:r w:rsidRPr="00C62FFB">
        <w:rPr>
          <w:rFonts w:ascii="Times New Roman" w:hAnsi="Times New Roman" w:cs="Times New Roman"/>
          <w:b/>
          <w:bCs/>
          <w:i w:val="0"/>
          <w:iCs w:val="0"/>
          <w:sz w:val="22"/>
          <w:szCs w:val="22"/>
          <w:lang w:val="en-ID" w:eastAsia="en-ID" w:bidi="ar-SA"/>
        </w:rPr>
        <w:t>Likert</w:t>
      </w:r>
    </w:p>
    <w:p w14:paraId="092938A5" w14:textId="77777777" w:rsidR="00C62FFB" w:rsidRPr="00C62FFB" w:rsidRDefault="00C62FFB" w:rsidP="00C62FFB">
      <w:pPr>
        <w:suppressAutoHyphens w:val="0"/>
        <w:spacing w:before="120" w:after="120" w:line="259" w:lineRule="auto"/>
        <w:jc w:val="center"/>
        <w:rPr>
          <w:rFonts w:ascii="Times New Roman" w:eastAsia="Times New Roman" w:hAnsi="Times New Roman" w:cs="Times New Roman"/>
          <w:i w:val="0"/>
          <w:iCs w:val="0"/>
          <w:sz w:val="22"/>
          <w:szCs w:val="22"/>
          <w:lang w:val="en-ID" w:eastAsia="en-ID" w:bidi="ar-SA"/>
        </w:rPr>
      </w:pPr>
      <w:r w:rsidRPr="00C62FFB">
        <w:rPr>
          <w:rFonts w:ascii="Times New Roman" w:eastAsia="Times New Roman" w:hAnsi="Times New Roman" w:cs="Times New Roman"/>
          <w:i w:val="0"/>
          <w:iCs w:val="0"/>
          <w:noProof/>
          <w:sz w:val="22"/>
          <w:szCs w:val="22"/>
          <w:lang w:val="en-ID" w:eastAsia="en-ID" w:bidi="ar-SA"/>
        </w:rPr>
        <w:drawing>
          <wp:inline distT="0" distB="0" distL="0" distR="0" wp14:anchorId="7EADD552" wp14:editId="6DDDA705">
            <wp:extent cx="3657600" cy="1402080"/>
            <wp:effectExtent l="0" t="0" r="0" b="7620"/>
            <wp:docPr id="251548064"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657600" cy="1402080"/>
                    </a:xfrm>
                    <a:prstGeom prst="rect">
                      <a:avLst/>
                    </a:prstGeom>
                    <a:noFill/>
                  </pic:spPr>
                </pic:pic>
              </a:graphicData>
            </a:graphic>
          </wp:inline>
        </w:drawing>
      </w:r>
    </w:p>
    <w:p w14:paraId="0D6EC592" w14:textId="77777777" w:rsidR="00C62FFB" w:rsidRPr="00C62FFB" w:rsidRDefault="00C62FFB" w:rsidP="00C62FFB">
      <w:pPr>
        <w:suppressAutoHyphens w:val="0"/>
        <w:spacing w:before="120" w:after="120" w:line="259" w:lineRule="auto"/>
        <w:jc w:val="center"/>
        <w:rPr>
          <w:rFonts w:ascii="Times New Roman" w:eastAsia="Times New Roman" w:hAnsi="Times New Roman" w:cs="Times New Roman"/>
          <w:i w:val="0"/>
          <w:iCs w:val="0"/>
          <w:sz w:val="22"/>
          <w:szCs w:val="22"/>
          <w:lang w:val="en-ID" w:eastAsia="en-ID" w:bidi="ar-SA"/>
        </w:rPr>
      </w:pPr>
    </w:p>
    <w:p w14:paraId="6D9E2B48" w14:textId="77777777" w:rsidR="00C62FFB" w:rsidRPr="00C62FFB" w:rsidRDefault="00C62FFB" w:rsidP="00C62FFB">
      <w:pPr>
        <w:numPr>
          <w:ilvl w:val="0"/>
          <w:numId w:val="7"/>
        </w:numPr>
        <w:suppressAutoHyphens w:val="0"/>
        <w:spacing w:before="120" w:after="120" w:line="259" w:lineRule="auto"/>
        <w:jc w:val="both"/>
        <w:rPr>
          <w:rFonts w:ascii="Times New Roman" w:eastAsia="Times New Roman" w:hAnsi="Times New Roman" w:cs="Times New Roman"/>
          <w:b/>
          <w:bCs/>
          <w:i w:val="0"/>
          <w:iCs w:val="0"/>
          <w:sz w:val="22"/>
          <w:szCs w:val="22"/>
          <w:lang w:val="en-ID" w:eastAsia="en-ID" w:bidi="ar-SA"/>
        </w:rPr>
      </w:pPr>
      <w:bookmarkStart w:id="7" w:name="_Toc171110762"/>
      <w:bookmarkStart w:id="8" w:name="_Toc171112066"/>
      <w:bookmarkStart w:id="9" w:name="_Toc171202011"/>
      <w:proofErr w:type="spellStart"/>
      <w:r w:rsidRPr="00C62FFB">
        <w:rPr>
          <w:rFonts w:ascii="Times New Roman" w:eastAsia="Times New Roman" w:hAnsi="Times New Roman" w:cs="Times New Roman"/>
          <w:b/>
          <w:bCs/>
          <w:i w:val="0"/>
          <w:iCs w:val="0"/>
          <w:sz w:val="22"/>
          <w:szCs w:val="22"/>
          <w:lang w:val="en-ID" w:eastAsia="en-ID" w:bidi="ar-SA"/>
        </w:rPr>
        <w:t>Populasi</w:t>
      </w:r>
      <w:proofErr w:type="spellEnd"/>
      <w:r w:rsidRPr="00C62FFB">
        <w:rPr>
          <w:rFonts w:ascii="Times New Roman" w:eastAsia="Times New Roman" w:hAnsi="Times New Roman" w:cs="Times New Roman"/>
          <w:b/>
          <w:bCs/>
          <w:i w:val="0"/>
          <w:iCs w:val="0"/>
          <w:sz w:val="22"/>
          <w:szCs w:val="22"/>
          <w:lang w:val="en-ID" w:eastAsia="en-ID" w:bidi="ar-SA"/>
        </w:rPr>
        <w:t xml:space="preserve"> dan Sampel </w:t>
      </w:r>
      <w:proofErr w:type="spellStart"/>
      <w:r w:rsidRPr="00C62FFB">
        <w:rPr>
          <w:rFonts w:ascii="Times New Roman" w:eastAsia="Times New Roman" w:hAnsi="Times New Roman" w:cs="Times New Roman"/>
          <w:b/>
          <w:bCs/>
          <w:i w:val="0"/>
          <w:iCs w:val="0"/>
          <w:sz w:val="22"/>
          <w:szCs w:val="22"/>
          <w:lang w:val="en-ID" w:eastAsia="en-ID" w:bidi="ar-SA"/>
        </w:rPr>
        <w:t>Penelitian</w:t>
      </w:r>
      <w:bookmarkEnd w:id="7"/>
      <w:bookmarkEnd w:id="8"/>
      <w:bookmarkEnd w:id="9"/>
      <w:proofErr w:type="spellEnd"/>
    </w:p>
    <w:p w14:paraId="67EF60AA" w14:textId="77777777" w:rsidR="00C62FFB" w:rsidRPr="00C62FFB" w:rsidRDefault="00C62FFB" w:rsidP="00C62FFB">
      <w:pPr>
        <w:suppressAutoHyphens w:val="0"/>
        <w:spacing w:before="120" w:after="120" w:line="259" w:lineRule="auto"/>
        <w:jc w:val="both"/>
        <w:rPr>
          <w:rFonts w:ascii="Times New Roman" w:eastAsia="Times New Roman" w:hAnsi="Times New Roman" w:cs="Times New Roman"/>
          <w:b/>
          <w:bCs/>
          <w:i w:val="0"/>
          <w:iCs w:val="0"/>
          <w:sz w:val="22"/>
          <w:szCs w:val="22"/>
          <w:lang w:val="en-ID" w:eastAsia="en-ID" w:bidi="ar-SA"/>
        </w:rPr>
      </w:pPr>
      <w:proofErr w:type="spellStart"/>
      <w:r w:rsidRPr="00C62FFB">
        <w:rPr>
          <w:rFonts w:ascii="Times New Roman" w:eastAsia="Times New Roman" w:hAnsi="Times New Roman" w:cs="Times New Roman"/>
          <w:b/>
          <w:bCs/>
          <w:i w:val="0"/>
          <w:iCs w:val="0"/>
          <w:sz w:val="22"/>
          <w:szCs w:val="22"/>
          <w:lang w:val="en-ID" w:eastAsia="en-ID" w:bidi="ar-SA"/>
        </w:rPr>
        <w:t>Populasi</w:t>
      </w:r>
      <w:proofErr w:type="spellEnd"/>
      <w:r w:rsidRPr="00C62FFB">
        <w:rPr>
          <w:rFonts w:ascii="Times New Roman" w:eastAsia="Times New Roman" w:hAnsi="Times New Roman" w:cs="Times New Roman"/>
          <w:b/>
          <w:bCs/>
          <w:i w:val="0"/>
          <w:iCs w:val="0"/>
          <w:sz w:val="22"/>
          <w:szCs w:val="22"/>
          <w:lang w:val="en-ID" w:eastAsia="en-ID" w:bidi="ar-SA"/>
        </w:rPr>
        <w:t xml:space="preserve"> Penelitian</w:t>
      </w:r>
    </w:p>
    <w:p w14:paraId="655C4F2B" w14:textId="77777777" w:rsidR="00C62FFB" w:rsidRPr="00C62FFB" w:rsidRDefault="00C62FFB" w:rsidP="00C62FFB">
      <w:pPr>
        <w:suppressAutoHyphens w:val="0"/>
        <w:spacing w:before="120" w:after="120" w:line="259" w:lineRule="auto"/>
        <w:jc w:val="both"/>
        <w:rPr>
          <w:rFonts w:ascii="Times New Roman" w:eastAsia="Times New Roman" w:hAnsi="Times New Roman" w:cs="Times New Roman"/>
          <w:i w:val="0"/>
          <w:iCs w:val="0"/>
          <w:sz w:val="22"/>
          <w:szCs w:val="22"/>
          <w:lang w:val="en-ID" w:eastAsia="en-ID" w:bidi="ar-SA"/>
        </w:rPr>
      </w:pPr>
      <w:proofErr w:type="spellStart"/>
      <w:r w:rsidRPr="00C62FFB">
        <w:rPr>
          <w:rFonts w:ascii="Times New Roman" w:eastAsia="Times New Roman" w:hAnsi="Times New Roman" w:cs="Times New Roman"/>
          <w:i w:val="0"/>
          <w:iCs w:val="0"/>
          <w:sz w:val="22"/>
          <w:szCs w:val="22"/>
          <w:lang w:val="en-ID" w:eastAsia="en-ID" w:bidi="ar-SA"/>
        </w:rPr>
        <w:t>Menurut</w:t>
      </w:r>
      <w:proofErr w:type="spellEnd"/>
      <w:r w:rsidRPr="00C62FFB">
        <w:rPr>
          <w:rFonts w:ascii="Times New Roman" w:eastAsia="Times New Roman" w:hAnsi="Times New Roman" w:cs="Times New Roman"/>
          <w:i w:val="0"/>
          <w:iCs w:val="0"/>
          <w:sz w:val="22"/>
          <w:szCs w:val="22"/>
          <w:lang w:val="en-ID" w:eastAsia="en-ID" w:bidi="ar-SA"/>
        </w:rPr>
        <w:t xml:space="preserve"> Malhotra (2020) </w:t>
      </w:r>
      <w:proofErr w:type="spellStart"/>
      <w:r w:rsidRPr="00C62FFB">
        <w:rPr>
          <w:rFonts w:ascii="Times New Roman" w:eastAsia="Times New Roman" w:hAnsi="Times New Roman" w:cs="Times New Roman"/>
          <w:i w:val="0"/>
          <w:iCs w:val="0"/>
          <w:sz w:val="22"/>
          <w:szCs w:val="22"/>
          <w:lang w:val="en-ID" w:eastAsia="en-ID" w:bidi="ar-SA"/>
        </w:rPr>
        <w:t>populasi</w:t>
      </w:r>
      <w:proofErr w:type="spellEnd"/>
      <w:r w:rsidRPr="00C62FFB">
        <w:rPr>
          <w:rFonts w:ascii="Times New Roman" w:eastAsia="Times New Roman" w:hAnsi="Times New Roman" w:cs="Times New Roman"/>
          <w:i w:val="0"/>
          <w:iCs w:val="0"/>
          <w:sz w:val="22"/>
          <w:szCs w:val="22"/>
          <w:lang w:val="en-ID" w:eastAsia="en-ID" w:bidi="ar-SA"/>
        </w:rPr>
        <w:t xml:space="preserve"> </w:t>
      </w:r>
      <w:proofErr w:type="spellStart"/>
      <w:r w:rsidRPr="00C62FFB">
        <w:rPr>
          <w:rFonts w:ascii="Times New Roman" w:eastAsia="Times New Roman" w:hAnsi="Times New Roman" w:cs="Times New Roman"/>
          <w:i w:val="0"/>
          <w:iCs w:val="0"/>
          <w:sz w:val="22"/>
          <w:szCs w:val="22"/>
          <w:lang w:val="en-ID" w:eastAsia="en-ID" w:bidi="ar-SA"/>
        </w:rPr>
        <w:t>adalah</w:t>
      </w:r>
      <w:proofErr w:type="spellEnd"/>
      <w:r w:rsidRPr="00C62FFB">
        <w:rPr>
          <w:rFonts w:ascii="Times New Roman" w:eastAsia="Times New Roman" w:hAnsi="Times New Roman" w:cs="Times New Roman"/>
          <w:i w:val="0"/>
          <w:iCs w:val="0"/>
          <w:sz w:val="22"/>
          <w:szCs w:val="22"/>
          <w:lang w:val="en-ID" w:eastAsia="en-ID" w:bidi="ar-SA"/>
        </w:rPr>
        <w:t xml:space="preserve"> </w:t>
      </w:r>
      <w:proofErr w:type="spellStart"/>
      <w:r w:rsidRPr="00C62FFB">
        <w:rPr>
          <w:rFonts w:ascii="Times New Roman" w:eastAsia="Times New Roman" w:hAnsi="Times New Roman" w:cs="Times New Roman"/>
          <w:i w:val="0"/>
          <w:iCs w:val="0"/>
          <w:sz w:val="22"/>
          <w:szCs w:val="22"/>
          <w:lang w:val="en-ID" w:eastAsia="en-ID" w:bidi="ar-SA"/>
        </w:rPr>
        <w:t>semua</w:t>
      </w:r>
      <w:proofErr w:type="spellEnd"/>
      <w:r w:rsidRPr="00C62FFB">
        <w:rPr>
          <w:rFonts w:ascii="Times New Roman" w:eastAsia="Times New Roman" w:hAnsi="Times New Roman" w:cs="Times New Roman"/>
          <w:i w:val="0"/>
          <w:iCs w:val="0"/>
          <w:sz w:val="22"/>
          <w:szCs w:val="22"/>
          <w:lang w:val="en-ID" w:eastAsia="en-ID" w:bidi="ar-SA"/>
        </w:rPr>
        <w:t xml:space="preserve"> </w:t>
      </w:r>
      <w:proofErr w:type="spellStart"/>
      <w:r w:rsidRPr="00C62FFB">
        <w:rPr>
          <w:rFonts w:ascii="Times New Roman" w:eastAsia="Times New Roman" w:hAnsi="Times New Roman" w:cs="Times New Roman"/>
          <w:i w:val="0"/>
          <w:iCs w:val="0"/>
          <w:sz w:val="22"/>
          <w:szCs w:val="22"/>
          <w:lang w:val="en-ID" w:eastAsia="en-ID" w:bidi="ar-SA"/>
        </w:rPr>
        <w:t>elemen</w:t>
      </w:r>
      <w:proofErr w:type="spellEnd"/>
      <w:r w:rsidRPr="00C62FFB">
        <w:rPr>
          <w:rFonts w:ascii="Times New Roman" w:eastAsia="Times New Roman" w:hAnsi="Times New Roman" w:cs="Times New Roman"/>
          <w:i w:val="0"/>
          <w:iCs w:val="0"/>
          <w:sz w:val="22"/>
          <w:szCs w:val="22"/>
          <w:lang w:val="en-ID" w:eastAsia="en-ID" w:bidi="ar-SA"/>
        </w:rPr>
        <w:t xml:space="preserve"> yang </w:t>
      </w:r>
      <w:proofErr w:type="spellStart"/>
      <w:r w:rsidRPr="00C62FFB">
        <w:rPr>
          <w:rFonts w:ascii="Times New Roman" w:eastAsia="Times New Roman" w:hAnsi="Times New Roman" w:cs="Times New Roman"/>
          <w:i w:val="0"/>
          <w:iCs w:val="0"/>
          <w:sz w:val="22"/>
          <w:szCs w:val="22"/>
          <w:lang w:val="en-ID" w:eastAsia="en-ID" w:bidi="ar-SA"/>
        </w:rPr>
        <w:t>memiliki</w:t>
      </w:r>
      <w:proofErr w:type="spellEnd"/>
      <w:r w:rsidRPr="00C62FFB">
        <w:rPr>
          <w:rFonts w:ascii="Times New Roman" w:eastAsia="Times New Roman" w:hAnsi="Times New Roman" w:cs="Times New Roman"/>
          <w:i w:val="0"/>
          <w:iCs w:val="0"/>
          <w:sz w:val="22"/>
          <w:szCs w:val="22"/>
          <w:lang w:val="en-ID" w:eastAsia="en-ID" w:bidi="ar-SA"/>
        </w:rPr>
        <w:t xml:space="preserve"> </w:t>
      </w:r>
      <w:proofErr w:type="spellStart"/>
      <w:r w:rsidRPr="00C62FFB">
        <w:rPr>
          <w:rFonts w:ascii="Times New Roman" w:eastAsia="Times New Roman" w:hAnsi="Times New Roman" w:cs="Times New Roman"/>
          <w:i w:val="0"/>
          <w:iCs w:val="0"/>
          <w:sz w:val="22"/>
          <w:szCs w:val="22"/>
          <w:lang w:val="en-ID" w:eastAsia="en-ID" w:bidi="ar-SA"/>
        </w:rPr>
        <w:t>karakteristik</w:t>
      </w:r>
      <w:proofErr w:type="spellEnd"/>
      <w:r w:rsidRPr="00C62FFB">
        <w:rPr>
          <w:rFonts w:ascii="Times New Roman" w:eastAsia="Times New Roman" w:hAnsi="Times New Roman" w:cs="Times New Roman"/>
          <w:i w:val="0"/>
          <w:iCs w:val="0"/>
          <w:sz w:val="22"/>
          <w:szCs w:val="22"/>
          <w:lang w:val="en-ID" w:eastAsia="en-ID" w:bidi="ar-SA"/>
        </w:rPr>
        <w:t xml:space="preserve"> yang </w:t>
      </w:r>
      <w:proofErr w:type="spellStart"/>
      <w:r w:rsidRPr="00C62FFB">
        <w:rPr>
          <w:rFonts w:ascii="Times New Roman" w:eastAsia="Times New Roman" w:hAnsi="Times New Roman" w:cs="Times New Roman"/>
          <w:i w:val="0"/>
          <w:iCs w:val="0"/>
          <w:sz w:val="22"/>
          <w:szCs w:val="22"/>
          <w:lang w:val="en-ID" w:eastAsia="en-ID" w:bidi="ar-SA"/>
        </w:rPr>
        <w:t>ingin</w:t>
      </w:r>
      <w:proofErr w:type="spellEnd"/>
      <w:r w:rsidRPr="00C62FFB">
        <w:rPr>
          <w:rFonts w:ascii="Times New Roman" w:eastAsia="Times New Roman" w:hAnsi="Times New Roman" w:cs="Times New Roman"/>
          <w:i w:val="0"/>
          <w:iCs w:val="0"/>
          <w:sz w:val="22"/>
          <w:szCs w:val="22"/>
          <w:lang w:val="en-ID" w:eastAsia="en-ID" w:bidi="ar-SA"/>
        </w:rPr>
        <w:t xml:space="preserve"> </w:t>
      </w:r>
      <w:proofErr w:type="spellStart"/>
      <w:r w:rsidRPr="00C62FFB">
        <w:rPr>
          <w:rFonts w:ascii="Times New Roman" w:eastAsia="Times New Roman" w:hAnsi="Times New Roman" w:cs="Times New Roman"/>
          <w:i w:val="0"/>
          <w:iCs w:val="0"/>
          <w:sz w:val="22"/>
          <w:szCs w:val="22"/>
          <w:lang w:val="en-ID" w:eastAsia="en-ID" w:bidi="ar-SA"/>
        </w:rPr>
        <w:t>diteliti</w:t>
      </w:r>
      <w:proofErr w:type="spellEnd"/>
      <w:r w:rsidRPr="00C62FFB">
        <w:rPr>
          <w:rFonts w:ascii="Times New Roman" w:eastAsia="Times New Roman" w:hAnsi="Times New Roman" w:cs="Times New Roman"/>
          <w:i w:val="0"/>
          <w:iCs w:val="0"/>
          <w:sz w:val="22"/>
          <w:szCs w:val="22"/>
          <w:lang w:val="en-ID" w:eastAsia="en-ID" w:bidi="ar-SA"/>
        </w:rPr>
        <w:t xml:space="preserve">. </w:t>
      </w:r>
      <w:proofErr w:type="spellStart"/>
      <w:r w:rsidRPr="00C62FFB">
        <w:rPr>
          <w:rFonts w:ascii="Times New Roman" w:eastAsia="Times New Roman" w:hAnsi="Times New Roman" w:cs="Times New Roman"/>
          <w:i w:val="0"/>
          <w:iCs w:val="0"/>
          <w:sz w:val="22"/>
          <w:szCs w:val="22"/>
          <w:lang w:val="en-ID" w:eastAsia="en-ID" w:bidi="ar-SA"/>
        </w:rPr>
        <w:t>Populasi</w:t>
      </w:r>
      <w:proofErr w:type="spellEnd"/>
      <w:r w:rsidRPr="00C62FFB">
        <w:rPr>
          <w:rFonts w:ascii="Times New Roman" w:eastAsia="Times New Roman" w:hAnsi="Times New Roman" w:cs="Times New Roman"/>
          <w:i w:val="0"/>
          <w:iCs w:val="0"/>
          <w:sz w:val="22"/>
          <w:szCs w:val="22"/>
          <w:lang w:val="en-ID" w:eastAsia="en-ID" w:bidi="ar-SA"/>
        </w:rPr>
        <w:t xml:space="preserve"> </w:t>
      </w:r>
      <w:proofErr w:type="spellStart"/>
      <w:r w:rsidRPr="00C62FFB">
        <w:rPr>
          <w:rFonts w:ascii="Times New Roman" w:eastAsia="Times New Roman" w:hAnsi="Times New Roman" w:cs="Times New Roman"/>
          <w:i w:val="0"/>
          <w:iCs w:val="0"/>
          <w:sz w:val="22"/>
          <w:szCs w:val="22"/>
          <w:lang w:val="en-ID" w:eastAsia="en-ID" w:bidi="ar-SA"/>
        </w:rPr>
        <w:t>dari</w:t>
      </w:r>
      <w:proofErr w:type="spellEnd"/>
      <w:r w:rsidRPr="00C62FFB">
        <w:rPr>
          <w:rFonts w:ascii="Times New Roman" w:eastAsia="Times New Roman" w:hAnsi="Times New Roman" w:cs="Times New Roman"/>
          <w:i w:val="0"/>
          <w:iCs w:val="0"/>
          <w:sz w:val="22"/>
          <w:szCs w:val="22"/>
          <w:lang w:val="en-ID" w:eastAsia="en-ID" w:bidi="ar-SA"/>
        </w:rPr>
        <w:t xml:space="preserve"> </w:t>
      </w:r>
      <w:proofErr w:type="spellStart"/>
      <w:r w:rsidRPr="00C62FFB">
        <w:rPr>
          <w:rFonts w:ascii="Times New Roman" w:eastAsia="Times New Roman" w:hAnsi="Times New Roman" w:cs="Times New Roman"/>
          <w:i w:val="0"/>
          <w:iCs w:val="0"/>
          <w:sz w:val="22"/>
          <w:szCs w:val="22"/>
          <w:lang w:val="en-ID" w:eastAsia="en-ID" w:bidi="ar-SA"/>
        </w:rPr>
        <w:t>penelitian</w:t>
      </w:r>
      <w:proofErr w:type="spellEnd"/>
      <w:r w:rsidRPr="00C62FFB">
        <w:rPr>
          <w:rFonts w:ascii="Times New Roman" w:eastAsia="Times New Roman" w:hAnsi="Times New Roman" w:cs="Times New Roman"/>
          <w:i w:val="0"/>
          <w:iCs w:val="0"/>
          <w:sz w:val="22"/>
          <w:szCs w:val="22"/>
          <w:lang w:val="en-ID" w:eastAsia="en-ID" w:bidi="ar-SA"/>
        </w:rPr>
        <w:t xml:space="preserve"> </w:t>
      </w:r>
      <w:proofErr w:type="spellStart"/>
      <w:r w:rsidRPr="00C62FFB">
        <w:rPr>
          <w:rFonts w:ascii="Times New Roman" w:eastAsia="Times New Roman" w:hAnsi="Times New Roman" w:cs="Times New Roman"/>
          <w:i w:val="0"/>
          <w:iCs w:val="0"/>
          <w:sz w:val="22"/>
          <w:szCs w:val="22"/>
          <w:lang w:val="en-ID" w:eastAsia="en-ID" w:bidi="ar-SA"/>
        </w:rPr>
        <w:t>ini</w:t>
      </w:r>
      <w:proofErr w:type="spellEnd"/>
      <w:r w:rsidRPr="00C62FFB">
        <w:rPr>
          <w:rFonts w:ascii="Times New Roman" w:eastAsia="Times New Roman" w:hAnsi="Times New Roman" w:cs="Times New Roman"/>
          <w:i w:val="0"/>
          <w:iCs w:val="0"/>
          <w:sz w:val="22"/>
          <w:szCs w:val="22"/>
          <w:lang w:val="en-ID" w:eastAsia="en-ID" w:bidi="ar-SA"/>
        </w:rPr>
        <w:t xml:space="preserve"> </w:t>
      </w:r>
      <w:proofErr w:type="spellStart"/>
      <w:r w:rsidRPr="00C62FFB">
        <w:rPr>
          <w:rFonts w:ascii="Times New Roman" w:eastAsia="Times New Roman" w:hAnsi="Times New Roman" w:cs="Times New Roman"/>
          <w:i w:val="0"/>
          <w:iCs w:val="0"/>
          <w:sz w:val="22"/>
          <w:szCs w:val="22"/>
          <w:lang w:val="en-ID" w:eastAsia="en-ID" w:bidi="ar-SA"/>
        </w:rPr>
        <w:t>adalah</w:t>
      </w:r>
      <w:proofErr w:type="spellEnd"/>
      <w:r w:rsidRPr="00C62FFB">
        <w:rPr>
          <w:rFonts w:ascii="Times New Roman" w:eastAsia="Times New Roman" w:hAnsi="Times New Roman" w:cs="Times New Roman"/>
          <w:i w:val="0"/>
          <w:iCs w:val="0"/>
          <w:sz w:val="22"/>
          <w:szCs w:val="22"/>
          <w:lang w:val="en-ID" w:eastAsia="en-ID" w:bidi="ar-SA"/>
        </w:rPr>
        <w:t xml:space="preserve">  </w:t>
      </w:r>
      <w:proofErr w:type="spellStart"/>
      <w:r w:rsidRPr="00C62FFB">
        <w:rPr>
          <w:rFonts w:ascii="Times New Roman" w:eastAsia="Times New Roman" w:hAnsi="Times New Roman" w:cs="Times New Roman"/>
          <w:i w:val="0"/>
          <w:iCs w:val="0"/>
          <w:sz w:val="22"/>
          <w:szCs w:val="22"/>
          <w:lang w:val="en-ID" w:eastAsia="en-ID" w:bidi="ar-SA"/>
        </w:rPr>
        <w:t>keseluruhan</w:t>
      </w:r>
      <w:proofErr w:type="spellEnd"/>
      <w:r w:rsidRPr="00C62FFB">
        <w:rPr>
          <w:rFonts w:ascii="Times New Roman" w:eastAsia="Times New Roman" w:hAnsi="Times New Roman" w:cs="Times New Roman"/>
          <w:i w:val="0"/>
          <w:iCs w:val="0"/>
          <w:sz w:val="22"/>
          <w:szCs w:val="22"/>
          <w:lang w:val="en-ID" w:eastAsia="en-ID" w:bidi="ar-SA"/>
        </w:rPr>
        <w:t xml:space="preserve"> </w:t>
      </w:r>
      <w:proofErr w:type="spellStart"/>
      <w:r w:rsidRPr="00C62FFB">
        <w:rPr>
          <w:rFonts w:ascii="Times New Roman" w:eastAsia="Times New Roman" w:hAnsi="Times New Roman" w:cs="Times New Roman"/>
          <w:i w:val="0"/>
          <w:iCs w:val="0"/>
          <w:sz w:val="22"/>
          <w:szCs w:val="22"/>
          <w:lang w:val="en-ID" w:eastAsia="en-ID" w:bidi="ar-SA"/>
        </w:rPr>
        <w:t>pembeli</w:t>
      </w:r>
      <w:proofErr w:type="spellEnd"/>
      <w:r w:rsidRPr="00C62FFB">
        <w:rPr>
          <w:rFonts w:ascii="Times New Roman" w:eastAsia="Times New Roman" w:hAnsi="Times New Roman" w:cs="Times New Roman"/>
          <w:i w:val="0"/>
          <w:iCs w:val="0"/>
          <w:sz w:val="22"/>
          <w:szCs w:val="22"/>
          <w:lang w:val="en-ID" w:eastAsia="en-ID" w:bidi="ar-SA"/>
        </w:rPr>
        <w:t xml:space="preserve"> </w:t>
      </w:r>
      <w:proofErr w:type="spellStart"/>
      <w:r w:rsidRPr="00C62FFB">
        <w:rPr>
          <w:rFonts w:ascii="Times New Roman" w:eastAsia="Times New Roman" w:hAnsi="Times New Roman" w:cs="Times New Roman"/>
          <w:i w:val="0"/>
          <w:iCs w:val="0"/>
          <w:sz w:val="22"/>
          <w:szCs w:val="22"/>
          <w:lang w:val="en-ID" w:eastAsia="en-ID" w:bidi="ar-SA"/>
        </w:rPr>
        <w:t>atau</w:t>
      </w:r>
      <w:proofErr w:type="spellEnd"/>
      <w:r w:rsidRPr="00C62FFB">
        <w:rPr>
          <w:rFonts w:ascii="Times New Roman" w:eastAsia="Times New Roman" w:hAnsi="Times New Roman" w:cs="Times New Roman"/>
          <w:i w:val="0"/>
          <w:iCs w:val="0"/>
          <w:sz w:val="22"/>
          <w:szCs w:val="22"/>
          <w:lang w:val="en-ID" w:eastAsia="en-ID" w:bidi="ar-SA"/>
        </w:rPr>
        <w:t xml:space="preserve"> para </w:t>
      </w:r>
      <w:proofErr w:type="spellStart"/>
      <w:r w:rsidRPr="00C62FFB">
        <w:rPr>
          <w:rFonts w:ascii="Times New Roman" w:eastAsia="Times New Roman" w:hAnsi="Times New Roman" w:cs="Times New Roman"/>
          <w:i w:val="0"/>
          <w:iCs w:val="0"/>
          <w:sz w:val="22"/>
          <w:szCs w:val="22"/>
          <w:lang w:val="en-ID" w:eastAsia="en-ID" w:bidi="ar-SA"/>
        </w:rPr>
        <w:t>pelanggan</w:t>
      </w:r>
      <w:proofErr w:type="spellEnd"/>
      <w:r w:rsidRPr="00C62FFB">
        <w:rPr>
          <w:rFonts w:ascii="Times New Roman" w:eastAsia="Times New Roman" w:hAnsi="Times New Roman" w:cs="Times New Roman"/>
          <w:i w:val="0"/>
          <w:iCs w:val="0"/>
          <w:sz w:val="22"/>
          <w:szCs w:val="22"/>
          <w:lang w:val="en-ID" w:eastAsia="en-ID" w:bidi="ar-SA"/>
        </w:rPr>
        <w:t xml:space="preserve"> yang </w:t>
      </w:r>
      <w:proofErr w:type="spellStart"/>
      <w:r w:rsidRPr="00C62FFB">
        <w:rPr>
          <w:rFonts w:ascii="Times New Roman" w:eastAsia="Times New Roman" w:hAnsi="Times New Roman" w:cs="Times New Roman"/>
          <w:i w:val="0"/>
          <w:iCs w:val="0"/>
          <w:sz w:val="22"/>
          <w:szCs w:val="22"/>
          <w:lang w:val="en-ID" w:eastAsia="en-ID" w:bidi="ar-SA"/>
        </w:rPr>
        <w:t>setia</w:t>
      </w:r>
      <w:proofErr w:type="spellEnd"/>
      <w:r w:rsidRPr="00C62FFB">
        <w:rPr>
          <w:rFonts w:ascii="Times New Roman" w:eastAsia="Times New Roman" w:hAnsi="Times New Roman" w:cs="Times New Roman"/>
          <w:i w:val="0"/>
          <w:iCs w:val="0"/>
          <w:sz w:val="22"/>
          <w:szCs w:val="22"/>
          <w:lang w:val="en-ID" w:eastAsia="en-ID" w:bidi="ar-SA"/>
        </w:rPr>
        <w:t xml:space="preserve"> </w:t>
      </w:r>
      <w:proofErr w:type="spellStart"/>
      <w:r w:rsidRPr="00C62FFB">
        <w:rPr>
          <w:rFonts w:ascii="Times New Roman" w:eastAsia="Times New Roman" w:hAnsi="Times New Roman" w:cs="Times New Roman"/>
          <w:i w:val="0"/>
          <w:iCs w:val="0"/>
          <w:sz w:val="22"/>
          <w:szCs w:val="22"/>
          <w:lang w:val="en-ID" w:eastAsia="en-ID" w:bidi="ar-SA"/>
        </w:rPr>
        <w:t>datang</w:t>
      </w:r>
      <w:proofErr w:type="spellEnd"/>
      <w:r w:rsidRPr="00C62FFB">
        <w:rPr>
          <w:rFonts w:ascii="Times New Roman" w:eastAsia="Times New Roman" w:hAnsi="Times New Roman" w:cs="Times New Roman"/>
          <w:i w:val="0"/>
          <w:iCs w:val="0"/>
          <w:sz w:val="22"/>
          <w:szCs w:val="22"/>
          <w:lang w:val="en-ID" w:eastAsia="en-ID" w:bidi="ar-SA"/>
        </w:rPr>
        <w:t xml:space="preserve"> </w:t>
      </w:r>
      <w:proofErr w:type="spellStart"/>
      <w:r w:rsidRPr="00C62FFB">
        <w:rPr>
          <w:rFonts w:ascii="Times New Roman" w:eastAsia="Times New Roman" w:hAnsi="Times New Roman" w:cs="Times New Roman"/>
          <w:i w:val="0"/>
          <w:iCs w:val="0"/>
          <w:sz w:val="22"/>
          <w:szCs w:val="22"/>
          <w:lang w:val="en-ID" w:eastAsia="en-ID" w:bidi="ar-SA"/>
        </w:rPr>
        <w:t>ke</w:t>
      </w:r>
      <w:proofErr w:type="spellEnd"/>
      <w:r w:rsidRPr="00C62FFB">
        <w:rPr>
          <w:rFonts w:ascii="Times New Roman" w:eastAsia="Times New Roman" w:hAnsi="Times New Roman" w:cs="Times New Roman"/>
          <w:i w:val="0"/>
          <w:iCs w:val="0"/>
          <w:sz w:val="22"/>
          <w:szCs w:val="22"/>
          <w:lang w:val="en-ID" w:eastAsia="en-ID" w:bidi="ar-SA"/>
        </w:rPr>
        <w:t xml:space="preserve"> </w:t>
      </w:r>
      <w:proofErr w:type="spellStart"/>
      <w:r w:rsidRPr="00C62FFB">
        <w:rPr>
          <w:rFonts w:ascii="Times New Roman" w:eastAsia="Times New Roman" w:hAnsi="Times New Roman" w:cs="Times New Roman"/>
          <w:i w:val="0"/>
          <w:iCs w:val="0"/>
          <w:sz w:val="22"/>
          <w:szCs w:val="22"/>
          <w:lang w:val="en-ID" w:eastAsia="en-ID" w:bidi="ar-SA"/>
        </w:rPr>
        <w:t>gerai</w:t>
      </w:r>
      <w:proofErr w:type="spellEnd"/>
      <w:r w:rsidRPr="00C62FFB">
        <w:rPr>
          <w:rFonts w:ascii="Times New Roman" w:eastAsia="Times New Roman" w:hAnsi="Times New Roman" w:cs="Times New Roman"/>
          <w:i w:val="0"/>
          <w:iCs w:val="0"/>
          <w:sz w:val="22"/>
          <w:szCs w:val="22"/>
          <w:lang w:val="en-ID" w:eastAsia="en-ID" w:bidi="ar-SA"/>
        </w:rPr>
        <w:t xml:space="preserve">, </w:t>
      </w:r>
      <w:proofErr w:type="spellStart"/>
      <w:r w:rsidRPr="00C62FFB">
        <w:rPr>
          <w:rFonts w:ascii="Times New Roman" w:eastAsia="Times New Roman" w:hAnsi="Times New Roman" w:cs="Times New Roman"/>
          <w:i w:val="0"/>
          <w:iCs w:val="0"/>
          <w:sz w:val="22"/>
          <w:szCs w:val="22"/>
          <w:lang w:val="en-ID" w:eastAsia="en-ID" w:bidi="ar-SA"/>
        </w:rPr>
        <w:t>toko,outlet</w:t>
      </w:r>
      <w:proofErr w:type="spellEnd"/>
      <w:r w:rsidRPr="00C62FFB">
        <w:rPr>
          <w:rFonts w:ascii="Times New Roman" w:eastAsia="Times New Roman" w:hAnsi="Times New Roman" w:cs="Times New Roman"/>
          <w:i w:val="0"/>
          <w:iCs w:val="0"/>
          <w:sz w:val="22"/>
          <w:szCs w:val="22"/>
          <w:lang w:val="en-ID" w:eastAsia="en-ID" w:bidi="ar-SA"/>
        </w:rPr>
        <w:t xml:space="preserve"> </w:t>
      </w:r>
      <w:proofErr w:type="spellStart"/>
      <w:r w:rsidRPr="00C62FFB">
        <w:rPr>
          <w:rFonts w:ascii="Times New Roman" w:eastAsia="Times New Roman" w:hAnsi="Times New Roman" w:cs="Times New Roman"/>
          <w:i w:val="0"/>
          <w:iCs w:val="0"/>
          <w:sz w:val="22"/>
          <w:szCs w:val="22"/>
          <w:lang w:val="en-ID" w:eastAsia="en-ID" w:bidi="ar-SA"/>
        </w:rPr>
        <w:t>atau</w:t>
      </w:r>
      <w:proofErr w:type="spellEnd"/>
      <w:r w:rsidRPr="00C62FFB">
        <w:rPr>
          <w:rFonts w:ascii="Times New Roman" w:eastAsia="Times New Roman" w:hAnsi="Times New Roman" w:cs="Times New Roman"/>
          <w:i w:val="0"/>
          <w:iCs w:val="0"/>
          <w:sz w:val="22"/>
          <w:szCs w:val="22"/>
          <w:lang w:val="en-ID" w:eastAsia="en-ID" w:bidi="ar-SA"/>
        </w:rPr>
        <w:t xml:space="preserve"> </w:t>
      </w:r>
      <w:proofErr w:type="spellStart"/>
      <w:r w:rsidRPr="00C62FFB">
        <w:rPr>
          <w:rFonts w:ascii="Times New Roman" w:eastAsia="Times New Roman" w:hAnsi="Times New Roman" w:cs="Times New Roman"/>
          <w:i w:val="0"/>
          <w:iCs w:val="0"/>
          <w:sz w:val="22"/>
          <w:szCs w:val="22"/>
          <w:lang w:val="en-ID" w:eastAsia="en-ID" w:bidi="ar-SA"/>
        </w:rPr>
        <w:t>warung</w:t>
      </w:r>
      <w:proofErr w:type="spellEnd"/>
      <w:r w:rsidRPr="00C62FFB">
        <w:rPr>
          <w:rFonts w:ascii="Times New Roman" w:eastAsia="Times New Roman" w:hAnsi="Times New Roman" w:cs="Times New Roman"/>
          <w:i w:val="0"/>
          <w:iCs w:val="0"/>
          <w:sz w:val="22"/>
          <w:szCs w:val="22"/>
          <w:lang w:val="en-ID" w:eastAsia="en-ID" w:bidi="ar-SA"/>
        </w:rPr>
        <w:t xml:space="preserve">  dan </w:t>
      </w:r>
      <w:proofErr w:type="spellStart"/>
      <w:r w:rsidRPr="00C62FFB">
        <w:rPr>
          <w:rFonts w:ascii="Times New Roman" w:eastAsia="Times New Roman" w:hAnsi="Times New Roman" w:cs="Times New Roman"/>
          <w:i w:val="0"/>
          <w:iCs w:val="0"/>
          <w:sz w:val="22"/>
          <w:szCs w:val="22"/>
          <w:lang w:val="en-ID" w:eastAsia="en-ID" w:bidi="ar-SA"/>
        </w:rPr>
        <w:t>rumah</w:t>
      </w:r>
      <w:proofErr w:type="spellEnd"/>
      <w:r w:rsidRPr="00C62FFB">
        <w:rPr>
          <w:rFonts w:ascii="Times New Roman" w:eastAsia="Times New Roman" w:hAnsi="Times New Roman" w:cs="Times New Roman"/>
          <w:i w:val="0"/>
          <w:iCs w:val="0"/>
          <w:sz w:val="22"/>
          <w:szCs w:val="22"/>
          <w:lang w:val="en-ID" w:eastAsia="en-ID" w:bidi="ar-SA"/>
        </w:rPr>
        <w:t xml:space="preserve"> </w:t>
      </w:r>
      <w:proofErr w:type="spellStart"/>
      <w:r w:rsidRPr="00C62FFB">
        <w:rPr>
          <w:rFonts w:ascii="Times New Roman" w:eastAsia="Times New Roman" w:hAnsi="Times New Roman" w:cs="Times New Roman"/>
          <w:i w:val="0"/>
          <w:iCs w:val="0"/>
          <w:sz w:val="22"/>
          <w:szCs w:val="22"/>
          <w:lang w:val="en-ID" w:eastAsia="en-ID" w:bidi="ar-SA"/>
        </w:rPr>
        <w:t>makan</w:t>
      </w:r>
      <w:proofErr w:type="spellEnd"/>
      <w:r w:rsidRPr="00C62FFB">
        <w:rPr>
          <w:rFonts w:ascii="Times New Roman" w:eastAsia="Times New Roman" w:hAnsi="Times New Roman" w:cs="Times New Roman"/>
          <w:i w:val="0"/>
          <w:iCs w:val="0"/>
          <w:sz w:val="22"/>
          <w:szCs w:val="22"/>
          <w:lang w:val="en-ID" w:eastAsia="en-ID" w:bidi="ar-SA"/>
        </w:rPr>
        <w:t xml:space="preserve"> </w:t>
      </w:r>
      <w:proofErr w:type="spellStart"/>
      <w:r w:rsidRPr="00C62FFB">
        <w:rPr>
          <w:rFonts w:ascii="Times New Roman" w:eastAsia="Times New Roman" w:hAnsi="Times New Roman" w:cs="Times New Roman"/>
          <w:i w:val="0"/>
          <w:iCs w:val="0"/>
          <w:sz w:val="22"/>
          <w:szCs w:val="22"/>
          <w:lang w:val="en-ID" w:eastAsia="en-ID" w:bidi="ar-SA"/>
        </w:rPr>
        <w:t>sebanyak</w:t>
      </w:r>
      <w:proofErr w:type="spellEnd"/>
      <w:r w:rsidRPr="00C62FFB">
        <w:rPr>
          <w:rFonts w:ascii="Times New Roman" w:eastAsia="Times New Roman" w:hAnsi="Times New Roman" w:cs="Times New Roman"/>
          <w:i w:val="0"/>
          <w:iCs w:val="0"/>
          <w:sz w:val="22"/>
          <w:szCs w:val="22"/>
          <w:lang w:val="en-ID" w:eastAsia="en-ID" w:bidi="ar-SA"/>
        </w:rPr>
        <w:t xml:space="preserve"> +/- 50 – 100 orang, </w:t>
      </w:r>
      <w:proofErr w:type="spellStart"/>
      <w:r w:rsidRPr="00C62FFB">
        <w:rPr>
          <w:rFonts w:ascii="Times New Roman" w:eastAsia="Times New Roman" w:hAnsi="Times New Roman" w:cs="Times New Roman"/>
          <w:i w:val="0"/>
          <w:iCs w:val="0"/>
          <w:sz w:val="22"/>
          <w:szCs w:val="22"/>
          <w:lang w:val="en-ID" w:eastAsia="en-ID" w:bidi="ar-SA"/>
        </w:rPr>
        <w:t>dengan</w:t>
      </w:r>
      <w:proofErr w:type="spellEnd"/>
      <w:r w:rsidRPr="00C62FFB">
        <w:rPr>
          <w:rFonts w:ascii="Times New Roman" w:eastAsia="Times New Roman" w:hAnsi="Times New Roman" w:cs="Times New Roman"/>
          <w:i w:val="0"/>
          <w:iCs w:val="0"/>
          <w:sz w:val="22"/>
          <w:szCs w:val="22"/>
          <w:lang w:val="en-ID" w:eastAsia="en-ID" w:bidi="ar-SA"/>
        </w:rPr>
        <w:t xml:space="preserve"> </w:t>
      </w:r>
      <w:proofErr w:type="spellStart"/>
      <w:r w:rsidRPr="00C62FFB">
        <w:rPr>
          <w:rFonts w:ascii="Times New Roman" w:eastAsia="Times New Roman" w:hAnsi="Times New Roman" w:cs="Times New Roman"/>
          <w:i w:val="0"/>
          <w:iCs w:val="0"/>
          <w:sz w:val="22"/>
          <w:szCs w:val="22"/>
          <w:lang w:val="en-ID" w:eastAsia="en-ID" w:bidi="ar-SA"/>
        </w:rPr>
        <w:t>deskripsi</w:t>
      </w:r>
      <w:proofErr w:type="spellEnd"/>
      <w:r w:rsidRPr="00C62FFB">
        <w:rPr>
          <w:rFonts w:ascii="Times New Roman" w:eastAsia="Times New Roman" w:hAnsi="Times New Roman" w:cs="Times New Roman"/>
          <w:i w:val="0"/>
          <w:iCs w:val="0"/>
          <w:sz w:val="22"/>
          <w:szCs w:val="22"/>
          <w:lang w:val="en-ID" w:eastAsia="en-ID" w:bidi="ar-SA"/>
        </w:rPr>
        <w:t xml:space="preserve"> </w:t>
      </w:r>
      <w:proofErr w:type="spellStart"/>
      <w:r w:rsidRPr="00C62FFB">
        <w:rPr>
          <w:rFonts w:ascii="Times New Roman" w:eastAsia="Times New Roman" w:hAnsi="Times New Roman" w:cs="Times New Roman"/>
          <w:i w:val="0"/>
          <w:iCs w:val="0"/>
          <w:sz w:val="22"/>
          <w:szCs w:val="22"/>
          <w:lang w:val="en-ID" w:eastAsia="en-ID" w:bidi="ar-SA"/>
        </w:rPr>
        <w:t>populasi</w:t>
      </w:r>
      <w:proofErr w:type="spellEnd"/>
      <w:r w:rsidRPr="00C62FFB">
        <w:rPr>
          <w:rFonts w:ascii="Times New Roman" w:eastAsia="Times New Roman" w:hAnsi="Times New Roman" w:cs="Times New Roman"/>
          <w:i w:val="0"/>
          <w:iCs w:val="0"/>
          <w:sz w:val="22"/>
          <w:szCs w:val="22"/>
          <w:lang w:val="en-ID" w:eastAsia="en-ID" w:bidi="ar-SA"/>
        </w:rPr>
        <w:t xml:space="preserve"> </w:t>
      </w:r>
      <w:proofErr w:type="spellStart"/>
      <w:r w:rsidRPr="00C62FFB">
        <w:rPr>
          <w:rFonts w:ascii="Times New Roman" w:eastAsia="Times New Roman" w:hAnsi="Times New Roman" w:cs="Times New Roman"/>
          <w:i w:val="0"/>
          <w:iCs w:val="0"/>
          <w:sz w:val="22"/>
          <w:szCs w:val="22"/>
          <w:lang w:val="en-ID" w:eastAsia="en-ID" w:bidi="ar-SA"/>
        </w:rPr>
        <w:t>sebagai</w:t>
      </w:r>
      <w:proofErr w:type="spellEnd"/>
      <w:r w:rsidRPr="00C62FFB">
        <w:rPr>
          <w:rFonts w:ascii="Times New Roman" w:eastAsia="Times New Roman" w:hAnsi="Times New Roman" w:cs="Times New Roman"/>
          <w:i w:val="0"/>
          <w:iCs w:val="0"/>
          <w:sz w:val="22"/>
          <w:szCs w:val="22"/>
          <w:lang w:val="en-ID" w:eastAsia="en-ID" w:bidi="ar-SA"/>
        </w:rPr>
        <w:t xml:space="preserve"> </w:t>
      </w:r>
      <w:proofErr w:type="spellStart"/>
      <w:r w:rsidRPr="00C62FFB">
        <w:rPr>
          <w:rFonts w:ascii="Times New Roman" w:eastAsia="Times New Roman" w:hAnsi="Times New Roman" w:cs="Times New Roman"/>
          <w:i w:val="0"/>
          <w:iCs w:val="0"/>
          <w:sz w:val="22"/>
          <w:szCs w:val="22"/>
          <w:lang w:val="en-ID" w:eastAsia="en-ID" w:bidi="ar-SA"/>
        </w:rPr>
        <w:t>berikut</w:t>
      </w:r>
      <w:proofErr w:type="spellEnd"/>
      <w:r w:rsidRPr="00C62FFB">
        <w:rPr>
          <w:rFonts w:ascii="Times New Roman" w:eastAsia="Times New Roman" w:hAnsi="Times New Roman" w:cs="Times New Roman"/>
          <w:i w:val="0"/>
          <w:iCs w:val="0"/>
          <w:sz w:val="22"/>
          <w:szCs w:val="22"/>
          <w:lang w:val="en-ID" w:eastAsia="en-ID" w:bidi="ar-SA"/>
        </w:rPr>
        <w:t xml:space="preserve"> : </w:t>
      </w:r>
      <w:proofErr w:type="spellStart"/>
      <w:r w:rsidRPr="00C62FFB">
        <w:rPr>
          <w:rFonts w:ascii="Times New Roman" w:eastAsia="Times New Roman" w:hAnsi="Times New Roman" w:cs="Times New Roman"/>
          <w:i w:val="0"/>
          <w:iCs w:val="0"/>
          <w:sz w:val="22"/>
          <w:szCs w:val="22"/>
          <w:lang w:val="en-ID" w:eastAsia="en-ID" w:bidi="ar-SA"/>
        </w:rPr>
        <w:t>Kelompok</w:t>
      </w:r>
      <w:proofErr w:type="spellEnd"/>
      <w:r w:rsidRPr="00C62FFB">
        <w:rPr>
          <w:rFonts w:ascii="Times New Roman" w:eastAsia="Times New Roman" w:hAnsi="Times New Roman" w:cs="Times New Roman"/>
          <w:i w:val="0"/>
          <w:iCs w:val="0"/>
          <w:sz w:val="22"/>
          <w:szCs w:val="22"/>
          <w:lang w:val="en-ID" w:eastAsia="en-ID" w:bidi="ar-SA"/>
        </w:rPr>
        <w:t xml:space="preserve"> </w:t>
      </w:r>
      <w:proofErr w:type="spellStart"/>
      <w:r w:rsidRPr="00C62FFB">
        <w:rPr>
          <w:rFonts w:ascii="Times New Roman" w:eastAsia="Times New Roman" w:hAnsi="Times New Roman" w:cs="Times New Roman"/>
          <w:i w:val="0"/>
          <w:iCs w:val="0"/>
          <w:sz w:val="22"/>
          <w:szCs w:val="22"/>
          <w:lang w:val="en-ID" w:eastAsia="en-ID" w:bidi="ar-SA"/>
        </w:rPr>
        <w:t>Usia</w:t>
      </w:r>
      <w:proofErr w:type="spellEnd"/>
      <w:r w:rsidRPr="00C62FFB">
        <w:rPr>
          <w:rFonts w:ascii="Times New Roman" w:eastAsia="Times New Roman" w:hAnsi="Times New Roman" w:cs="Times New Roman"/>
          <w:i w:val="0"/>
          <w:iCs w:val="0"/>
          <w:sz w:val="22"/>
          <w:szCs w:val="22"/>
          <w:lang w:val="en-ID" w:eastAsia="en-ID" w:bidi="ar-SA"/>
        </w:rPr>
        <w:t xml:space="preserve"> : 15 – 70 </w:t>
      </w:r>
      <w:proofErr w:type="spellStart"/>
      <w:r w:rsidRPr="00C62FFB">
        <w:rPr>
          <w:rFonts w:ascii="Times New Roman" w:eastAsia="Times New Roman" w:hAnsi="Times New Roman" w:cs="Times New Roman"/>
          <w:i w:val="0"/>
          <w:iCs w:val="0"/>
          <w:sz w:val="22"/>
          <w:szCs w:val="22"/>
          <w:lang w:val="en-ID" w:eastAsia="en-ID" w:bidi="ar-SA"/>
        </w:rPr>
        <w:t>Tahun</w:t>
      </w:r>
      <w:proofErr w:type="spellEnd"/>
      <w:r w:rsidRPr="00C62FFB">
        <w:rPr>
          <w:rFonts w:ascii="Times New Roman" w:eastAsia="Times New Roman" w:hAnsi="Times New Roman" w:cs="Times New Roman"/>
          <w:i w:val="0"/>
          <w:iCs w:val="0"/>
          <w:sz w:val="22"/>
          <w:szCs w:val="22"/>
          <w:lang w:val="en-ID" w:eastAsia="en-ID" w:bidi="ar-SA"/>
        </w:rPr>
        <w:t xml:space="preserve">, </w:t>
      </w:r>
      <w:proofErr w:type="spellStart"/>
      <w:r w:rsidRPr="00C62FFB">
        <w:rPr>
          <w:rFonts w:ascii="Times New Roman" w:eastAsia="Times New Roman" w:hAnsi="Times New Roman" w:cs="Times New Roman"/>
          <w:i w:val="0"/>
          <w:iCs w:val="0"/>
          <w:sz w:val="22"/>
          <w:szCs w:val="22"/>
          <w:lang w:val="en-ID" w:eastAsia="en-ID" w:bidi="ar-SA"/>
        </w:rPr>
        <w:t>Pekerjaan</w:t>
      </w:r>
      <w:proofErr w:type="spellEnd"/>
      <w:r w:rsidRPr="00C62FFB">
        <w:rPr>
          <w:rFonts w:ascii="Times New Roman" w:eastAsia="Times New Roman" w:hAnsi="Times New Roman" w:cs="Times New Roman"/>
          <w:i w:val="0"/>
          <w:iCs w:val="0"/>
          <w:sz w:val="22"/>
          <w:szCs w:val="22"/>
          <w:lang w:val="en-ID" w:eastAsia="en-ID" w:bidi="ar-SA"/>
        </w:rPr>
        <w:t xml:space="preserve"> : Dari </w:t>
      </w:r>
      <w:proofErr w:type="spellStart"/>
      <w:r w:rsidRPr="00C62FFB">
        <w:rPr>
          <w:rFonts w:ascii="Times New Roman" w:eastAsia="Times New Roman" w:hAnsi="Times New Roman" w:cs="Times New Roman"/>
          <w:i w:val="0"/>
          <w:iCs w:val="0"/>
          <w:sz w:val="22"/>
          <w:szCs w:val="22"/>
          <w:lang w:val="en-ID" w:eastAsia="en-ID" w:bidi="ar-SA"/>
        </w:rPr>
        <w:t>Pelajar</w:t>
      </w:r>
      <w:proofErr w:type="spellEnd"/>
      <w:r w:rsidRPr="00C62FFB">
        <w:rPr>
          <w:rFonts w:ascii="Times New Roman" w:eastAsia="Times New Roman" w:hAnsi="Times New Roman" w:cs="Times New Roman"/>
          <w:i w:val="0"/>
          <w:iCs w:val="0"/>
          <w:sz w:val="22"/>
          <w:szCs w:val="22"/>
          <w:lang w:val="en-ID" w:eastAsia="en-ID" w:bidi="ar-SA"/>
        </w:rPr>
        <w:t xml:space="preserve"> </w:t>
      </w:r>
      <w:proofErr w:type="spellStart"/>
      <w:r w:rsidRPr="00C62FFB">
        <w:rPr>
          <w:rFonts w:ascii="Times New Roman" w:eastAsia="Times New Roman" w:hAnsi="Times New Roman" w:cs="Times New Roman"/>
          <w:i w:val="0"/>
          <w:iCs w:val="0"/>
          <w:sz w:val="22"/>
          <w:szCs w:val="22"/>
          <w:lang w:val="en-ID" w:eastAsia="en-ID" w:bidi="ar-SA"/>
        </w:rPr>
        <w:t>hingga</w:t>
      </w:r>
      <w:proofErr w:type="spellEnd"/>
      <w:r w:rsidRPr="00C62FFB">
        <w:rPr>
          <w:rFonts w:ascii="Times New Roman" w:eastAsia="Times New Roman" w:hAnsi="Times New Roman" w:cs="Times New Roman"/>
          <w:i w:val="0"/>
          <w:iCs w:val="0"/>
          <w:sz w:val="22"/>
          <w:szCs w:val="22"/>
          <w:lang w:val="en-ID" w:eastAsia="en-ID" w:bidi="ar-SA"/>
        </w:rPr>
        <w:t xml:space="preserve"> Ibu Rumah </w:t>
      </w:r>
      <w:proofErr w:type="spellStart"/>
      <w:r w:rsidRPr="00C62FFB">
        <w:rPr>
          <w:rFonts w:ascii="Times New Roman" w:eastAsia="Times New Roman" w:hAnsi="Times New Roman" w:cs="Times New Roman"/>
          <w:i w:val="0"/>
          <w:iCs w:val="0"/>
          <w:sz w:val="22"/>
          <w:szCs w:val="22"/>
          <w:lang w:val="en-ID" w:eastAsia="en-ID" w:bidi="ar-SA"/>
        </w:rPr>
        <w:t>Tangga</w:t>
      </w:r>
      <w:proofErr w:type="spellEnd"/>
      <w:r w:rsidRPr="00C62FFB">
        <w:rPr>
          <w:rFonts w:ascii="Times New Roman" w:eastAsia="Times New Roman" w:hAnsi="Times New Roman" w:cs="Times New Roman"/>
          <w:i w:val="0"/>
          <w:iCs w:val="0"/>
          <w:sz w:val="22"/>
          <w:szCs w:val="22"/>
          <w:lang w:val="en-ID" w:eastAsia="en-ID" w:bidi="ar-SA"/>
        </w:rPr>
        <w:t>.</w:t>
      </w:r>
    </w:p>
    <w:p w14:paraId="215616AA" w14:textId="77777777" w:rsidR="00C62FFB" w:rsidRPr="00C62FFB" w:rsidRDefault="00C62FFB" w:rsidP="00C62FFB">
      <w:pPr>
        <w:suppressAutoHyphens w:val="0"/>
        <w:spacing w:before="120" w:after="120" w:line="259" w:lineRule="auto"/>
        <w:jc w:val="both"/>
        <w:rPr>
          <w:rFonts w:ascii="Times New Roman" w:eastAsia="Times New Roman" w:hAnsi="Times New Roman" w:cs="Times New Roman"/>
          <w:b/>
          <w:bCs/>
          <w:i w:val="0"/>
          <w:iCs w:val="0"/>
          <w:sz w:val="22"/>
          <w:szCs w:val="22"/>
          <w:lang w:val="en-ID" w:eastAsia="en-ID" w:bidi="ar-SA"/>
        </w:rPr>
      </w:pPr>
      <w:r w:rsidRPr="00C62FFB">
        <w:rPr>
          <w:rFonts w:ascii="Times New Roman" w:eastAsia="Times New Roman" w:hAnsi="Times New Roman" w:cs="Times New Roman"/>
          <w:b/>
          <w:bCs/>
          <w:i w:val="0"/>
          <w:iCs w:val="0"/>
          <w:sz w:val="22"/>
          <w:szCs w:val="22"/>
          <w:lang w:val="en-ID" w:eastAsia="en-ID" w:bidi="ar-SA"/>
        </w:rPr>
        <w:t xml:space="preserve">Sampel </w:t>
      </w:r>
      <w:proofErr w:type="spellStart"/>
      <w:r w:rsidRPr="00C62FFB">
        <w:rPr>
          <w:rFonts w:ascii="Times New Roman" w:eastAsia="Times New Roman" w:hAnsi="Times New Roman" w:cs="Times New Roman"/>
          <w:b/>
          <w:bCs/>
          <w:i w:val="0"/>
          <w:iCs w:val="0"/>
          <w:sz w:val="22"/>
          <w:szCs w:val="22"/>
          <w:lang w:val="en-ID" w:eastAsia="en-ID" w:bidi="ar-SA"/>
        </w:rPr>
        <w:t>Penelitian</w:t>
      </w:r>
      <w:proofErr w:type="spellEnd"/>
      <w:r w:rsidRPr="00C62FFB">
        <w:rPr>
          <w:rFonts w:ascii="Times New Roman" w:eastAsia="Times New Roman" w:hAnsi="Times New Roman" w:cs="Times New Roman"/>
          <w:b/>
          <w:bCs/>
          <w:i w:val="0"/>
          <w:iCs w:val="0"/>
          <w:sz w:val="22"/>
          <w:szCs w:val="22"/>
          <w:lang w:val="en-ID" w:eastAsia="en-ID" w:bidi="ar-SA"/>
        </w:rPr>
        <w:t xml:space="preserve"> </w:t>
      </w:r>
    </w:p>
    <w:p w14:paraId="7EB03CC3" w14:textId="77777777" w:rsidR="00C62FFB" w:rsidRPr="00C62FFB" w:rsidRDefault="00C62FFB" w:rsidP="00C62FFB">
      <w:pPr>
        <w:suppressAutoHyphens w:val="0"/>
        <w:spacing w:before="120" w:after="120" w:line="259" w:lineRule="auto"/>
        <w:jc w:val="both"/>
        <w:rPr>
          <w:rFonts w:ascii="Times New Roman" w:eastAsia="Times New Roman" w:hAnsi="Times New Roman" w:cs="Times New Roman"/>
          <w:i w:val="0"/>
          <w:iCs w:val="0"/>
          <w:sz w:val="22"/>
          <w:szCs w:val="22"/>
          <w:lang w:val="en-ID" w:eastAsia="en-ID" w:bidi="ar-SA"/>
        </w:rPr>
      </w:pPr>
      <w:proofErr w:type="spellStart"/>
      <w:r w:rsidRPr="00C62FFB">
        <w:rPr>
          <w:rFonts w:ascii="Times New Roman" w:eastAsia="Times New Roman" w:hAnsi="Times New Roman" w:cs="Times New Roman"/>
          <w:i w:val="0"/>
          <w:iCs w:val="0"/>
          <w:sz w:val="22"/>
          <w:szCs w:val="22"/>
          <w:lang w:val="en-ID" w:eastAsia="en-ID" w:bidi="ar-SA"/>
        </w:rPr>
        <w:t>Menurut</w:t>
      </w:r>
      <w:proofErr w:type="spellEnd"/>
      <w:r w:rsidRPr="00C62FFB">
        <w:rPr>
          <w:rFonts w:ascii="Times New Roman" w:eastAsia="Times New Roman" w:hAnsi="Times New Roman" w:cs="Times New Roman"/>
          <w:i w:val="0"/>
          <w:iCs w:val="0"/>
          <w:sz w:val="22"/>
          <w:szCs w:val="22"/>
          <w:lang w:val="en-ID" w:eastAsia="en-ID" w:bidi="ar-SA"/>
        </w:rPr>
        <w:t xml:space="preserve"> Sugiyono (2019) </w:t>
      </w:r>
      <w:proofErr w:type="spellStart"/>
      <w:r w:rsidRPr="00C62FFB">
        <w:rPr>
          <w:rFonts w:ascii="Times New Roman" w:eastAsia="Times New Roman" w:hAnsi="Times New Roman" w:cs="Times New Roman"/>
          <w:i w:val="0"/>
          <w:iCs w:val="0"/>
          <w:sz w:val="22"/>
          <w:szCs w:val="22"/>
          <w:lang w:val="en-ID" w:eastAsia="en-ID" w:bidi="ar-SA"/>
        </w:rPr>
        <w:t>sampel</w:t>
      </w:r>
      <w:proofErr w:type="spellEnd"/>
      <w:r w:rsidRPr="00C62FFB">
        <w:rPr>
          <w:rFonts w:ascii="Times New Roman" w:eastAsia="Times New Roman" w:hAnsi="Times New Roman" w:cs="Times New Roman"/>
          <w:i w:val="0"/>
          <w:iCs w:val="0"/>
          <w:sz w:val="22"/>
          <w:szCs w:val="22"/>
          <w:lang w:val="en-ID" w:eastAsia="en-ID" w:bidi="ar-SA"/>
        </w:rPr>
        <w:t xml:space="preserve"> </w:t>
      </w:r>
      <w:proofErr w:type="spellStart"/>
      <w:r w:rsidRPr="00C62FFB">
        <w:rPr>
          <w:rFonts w:ascii="Times New Roman" w:eastAsia="Times New Roman" w:hAnsi="Times New Roman" w:cs="Times New Roman"/>
          <w:i w:val="0"/>
          <w:iCs w:val="0"/>
          <w:sz w:val="22"/>
          <w:szCs w:val="22"/>
          <w:lang w:val="en-ID" w:eastAsia="en-ID" w:bidi="ar-SA"/>
        </w:rPr>
        <w:t>adalah</w:t>
      </w:r>
      <w:proofErr w:type="spellEnd"/>
      <w:r w:rsidRPr="00C62FFB">
        <w:rPr>
          <w:rFonts w:ascii="Times New Roman" w:eastAsia="Times New Roman" w:hAnsi="Times New Roman" w:cs="Times New Roman"/>
          <w:i w:val="0"/>
          <w:iCs w:val="0"/>
          <w:sz w:val="22"/>
          <w:szCs w:val="22"/>
          <w:lang w:val="en-ID" w:eastAsia="en-ID" w:bidi="ar-SA"/>
        </w:rPr>
        <w:t xml:space="preserve"> </w:t>
      </w:r>
      <w:proofErr w:type="spellStart"/>
      <w:r w:rsidRPr="00C62FFB">
        <w:rPr>
          <w:rFonts w:ascii="Times New Roman" w:eastAsia="Times New Roman" w:hAnsi="Times New Roman" w:cs="Times New Roman"/>
          <w:i w:val="0"/>
          <w:iCs w:val="0"/>
          <w:sz w:val="22"/>
          <w:szCs w:val="22"/>
          <w:lang w:val="en-ID" w:eastAsia="en-ID" w:bidi="ar-SA"/>
        </w:rPr>
        <w:t>bagian</w:t>
      </w:r>
      <w:proofErr w:type="spellEnd"/>
      <w:r w:rsidRPr="00C62FFB">
        <w:rPr>
          <w:rFonts w:ascii="Times New Roman" w:eastAsia="Times New Roman" w:hAnsi="Times New Roman" w:cs="Times New Roman"/>
          <w:i w:val="0"/>
          <w:iCs w:val="0"/>
          <w:sz w:val="22"/>
          <w:szCs w:val="22"/>
          <w:lang w:val="en-ID" w:eastAsia="en-ID" w:bidi="ar-SA"/>
        </w:rPr>
        <w:t xml:space="preserve"> </w:t>
      </w:r>
      <w:proofErr w:type="spellStart"/>
      <w:r w:rsidRPr="00C62FFB">
        <w:rPr>
          <w:rFonts w:ascii="Times New Roman" w:eastAsia="Times New Roman" w:hAnsi="Times New Roman" w:cs="Times New Roman"/>
          <w:i w:val="0"/>
          <w:iCs w:val="0"/>
          <w:sz w:val="22"/>
          <w:szCs w:val="22"/>
          <w:lang w:val="en-ID" w:eastAsia="en-ID" w:bidi="ar-SA"/>
        </w:rPr>
        <w:t>dari</w:t>
      </w:r>
      <w:proofErr w:type="spellEnd"/>
      <w:r w:rsidRPr="00C62FFB">
        <w:rPr>
          <w:rFonts w:ascii="Times New Roman" w:eastAsia="Times New Roman" w:hAnsi="Times New Roman" w:cs="Times New Roman"/>
          <w:i w:val="0"/>
          <w:iCs w:val="0"/>
          <w:sz w:val="22"/>
          <w:szCs w:val="22"/>
          <w:lang w:val="en-ID" w:eastAsia="en-ID" w:bidi="ar-SA"/>
        </w:rPr>
        <w:t xml:space="preserve"> </w:t>
      </w:r>
      <w:proofErr w:type="spellStart"/>
      <w:r w:rsidRPr="00C62FFB">
        <w:rPr>
          <w:rFonts w:ascii="Times New Roman" w:eastAsia="Times New Roman" w:hAnsi="Times New Roman" w:cs="Times New Roman"/>
          <w:i w:val="0"/>
          <w:iCs w:val="0"/>
          <w:sz w:val="22"/>
          <w:szCs w:val="22"/>
          <w:lang w:val="en-ID" w:eastAsia="en-ID" w:bidi="ar-SA"/>
        </w:rPr>
        <w:t>jumlah</w:t>
      </w:r>
      <w:proofErr w:type="spellEnd"/>
      <w:r w:rsidRPr="00C62FFB">
        <w:rPr>
          <w:rFonts w:ascii="Times New Roman" w:eastAsia="Times New Roman" w:hAnsi="Times New Roman" w:cs="Times New Roman"/>
          <w:i w:val="0"/>
          <w:iCs w:val="0"/>
          <w:sz w:val="22"/>
          <w:szCs w:val="22"/>
          <w:lang w:val="en-ID" w:eastAsia="en-ID" w:bidi="ar-SA"/>
        </w:rPr>
        <w:t xml:space="preserve"> dan </w:t>
      </w:r>
      <w:proofErr w:type="spellStart"/>
      <w:r w:rsidRPr="00C62FFB">
        <w:rPr>
          <w:rFonts w:ascii="Times New Roman" w:eastAsia="Times New Roman" w:hAnsi="Times New Roman" w:cs="Times New Roman"/>
          <w:i w:val="0"/>
          <w:iCs w:val="0"/>
          <w:sz w:val="22"/>
          <w:szCs w:val="22"/>
          <w:lang w:val="en-ID" w:eastAsia="en-ID" w:bidi="ar-SA"/>
        </w:rPr>
        <w:t>karakteristik</w:t>
      </w:r>
      <w:proofErr w:type="spellEnd"/>
      <w:r w:rsidRPr="00C62FFB">
        <w:rPr>
          <w:rFonts w:ascii="Times New Roman" w:eastAsia="Times New Roman" w:hAnsi="Times New Roman" w:cs="Times New Roman"/>
          <w:i w:val="0"/>
          <w:iCs w:val="0"/>
          <w:sz w:val="22"/>
          <w:szCs w:val="22"/>
          <w:lang w:val="en-ID" w:eastAsia="en-ID" w:bidi="ar-SA"/>
        </w:rPr>
        <w:t xml:space="preserve"> yang </w:t>
      </w:r>
      <w:proofErr w:type="spellStart"/>
      <w:r w:rsidRPr="00C62FFB">
        <w:rPr>
          <w:rFonts w:ascii="Times New Roman" w:eastAsia="Times New Roman" w:hAnsi="Times New Roman" w:cs="Times New Roman"/>
          <w:i w:val="0"/>
          <w:iCs w:val="0"/>
          <w:sz w:val="22"/>
          <w:szCs w:val="22"/>
          <w:lang w:val="en-ID" w:eastAsia="en-ID" w:bidi="ar-SA"/>
        </w:rPr>
        <w:t>dimiliki</w:t>
      </w:r>
      <w:proofErr w:type="spellEnd"/>
      <w:r w:rsidRPr="00C62FFB">
        <w:rPr>
          <w:rFonts w:ascii="Times New Roman" w:eastAsia="Times New Roman" w:hAnsi="Times New Roman" w:cs="Times New Roman"/>
          <w:i w:val="0"/>
          <w:iCs w:val="0"/>
          <w:sz w:val="22"/>
          <w:szCs w:val="22"/>
          <w:lang w:val="en-ID" w:eastAsia="en-ID" w:bidi="ar-SA"/>
        </w:rPr>
        <w:t xml:space="preserve"> oleh </w:t>
      </w:r>
      <w:proofErr w:type="spellStart"/>
      <w:r w:rsidRPr="00C62FFB">
        <w:rPr>
          <w:rFonts w:ascii="Times New Roman" w:eastAsia="Times New Roman" w:hAnsi="Times New Roman" w:cs="Times New Roman"/>
          <w:i w:val="0"/>
          <w:iCs w:val="0"/>
          <w:sz w:val="22"/>
          <w:szCs w:val="22"/>
          <w:lang w:val="en-ID" w:eastAsia="en-ID" w:bidi="ar-SA"/>
        </w:rPr>
        <w:t>populasi</w:t>
      </w:r>
      <w:proofErr w:type="spellEnd"/>
      <w:r w:rsidRPr="00C62FFB">
        <w:rPr>
          <w:rFonts w:ascii="Times New Roman" w:eastAsia="Times New Roman" w:hAnsi="Times New Roman" w:cs="Times New Roman"/>
          <w:i w:val="0"/>
          <w:iCs w:val="0"/>
          <w:sz w:val="22"/>
          <w:szCs w:val="22"/>
          <w:lang w:val="en-ID" w:eastAsia="en-ID" w:bidi="ar-SA"/>
        </w:rPr>
        <w:t xml:space="preserve"> </w:t>
      </w:r>
      <w:proofErr w:type="spellStart"/>
      <w:r w:rsidRPr="00C62FFB">
        <w:rPr>
          <w:rFonts w:ascii="Times New Roman" w:eastAsia="Times New Roman" w:hAnsi="Times New Roman" w:cs="Times New Roman"/>
          <w:i w:val="0"/>
          <w:iCs w:val="0"/>
          <w:sz w:val="22"/>
          <w:szCs w:val="22"/>
          <w:lang w:val="en-ID" w:eastAsia="en-ID" w:bidi="ar-SA"/>
        </w:rPr>
        <w:t>tersebut</w:t>
      </w:r>
      <w:proofErr w:type="spellEnd"/>
      <w:r w:rsidRPr="00C62FFB">
        <w:rPr>
          <w:rFonts w:ascii="Times New Roman" w:eastAsia="Times New Roman" w:hAnsi="Times New Roman" w:cs="Times New Roman"/>
          <w:i w:val="0"/>
          <w:iCs w:val="0"/>
          <w:sz w:val="22"/>
          <w:szCs w:val="22"/>
          <w:lang w:val="en-ID" w:eastAsia="en-ID" w:bidi="ar-SA"/>
        </w:rPr>
        <w:t xml:space="preserve"> </w:t>
      </w:r>
      <w:proofErr w:type="spellStart"/>
      <w:r w:rsidRPr="00C62FFB">
        <w:rPr>
          <w:rFonts w:ascii="Times New Roman" w:eastAsia="Times New Roman" w:hAnsi="Times New Roman" w:cs="Times New Roman"/>
          <w:i w:val="0"/>
          <w:iCs w:val="0"/>
          <w:sz w:val="22"/>
          <w:szCs w:val="22"/>
          <w:lang w:val="en-ID" w:eastAsia="en-ID" w:bidi="ar-SA"/>
        </w:rPr>
        <w:t>sedangkan</w:t>
      </w:r>
      <w:proofErr w:type="spellEnd"/>
      <w:r w:rsidRPr="00C62FFB">
        <w:rPr>
          <w:rFonts w:ascii="Times New Roman" w:eastAsia="Times New Roman" w:hAnsi="Times New Roman" w:cs="Times New Roman"/>
          <w:i w:val="0"/>
          <w:iCs w:val="0"/>
          <w:sz w:val="22"/>
          <w:szCs w:val="22"/>
          <w:lang w:val="en-ID" w:eastAsia="en-ID" w:bidi="ar-SA"/>
        </w:rPr>
        <w:t xml:space="preserve"> </w:t>
      </w:r>
      <w:proofErr w:type="spellStart"/>
      <w:r w:rsidRPr="00C62FFB">
        <w:rPr>
          <w:rFonts w:ascii="Times New Roman" w:eastAsia="Times New Roman" w:hAnsi="Times New Roman" w:cs="Times New Roman"/>
          <w:i w:val="0"/>
          <w:iCs w:val="0"/>
          <w:sz w:val="22"/>
          <w:szCs w:val="22"/>
          <w:lang w:val="en-ID" w:eastAsia="en-ID" w:bidi="ar-SA"/>
        </w:rPr>
        <w:t>menurut</w:t>
      </w:r>
      <w:proofErr w:type="spellEnd"/>
      <w:r w:rsidRPr="00C62FFB">
        <w:rPr>
          <w:rFonts w:ascii="Times New Roman" w:eastAsia="Times New Roman" w:hAnsi="Times New Roman" w:cs="Times New Roman"/>
          <w:i w:val="0"/>
          <w:iCs w:val="0"/>
          <w:sz w:val="22"/>
          <w:szCs w:val="22"/>
          <w:lang w:val="en-ID" w:eastAsia="en-ID" w:bidi="ar-SA"/>
        </w:rPr>
        <w:t xml:space="preserve"> Malhotra (2020) </w:t>
      </w:r>
      <w:proofErr w:type="spellStart"/>
      <w:r w:rsidRPr="00C62FFB">
        <w:rPr>
          <w:rFonts w:ascii="Times New Roman" w:eastAsia="Times New Roman" w:hAnsi="Times New Roman" w:cs="Times New Roman"/>
          <w:i w:val="0"/>
          <w:iCs w:val="0"/>
          <w:sz w:val="22"/>
          <w:szCs w:val="22"/>
          <w:lang w:val="en-ID" w:eastAsia="en-ID" w:bidi="ar-SA"/>
        </w:rPr>
        <w:t>sampel</w:t>
      </w:r>
      <w:proofErr w:type="spellEnd"/>
      <w:r w:rsidRPr="00C62FFB">
        <w:rPr>
          <w:rFonts w:ascii="Times New Roman" w:eastAsia="Times New Roman" w:hAnsi="Times New Roman" w:cs="Times New Roman"/>
          <w:i w:val="0"/>
          <w:iCs w:val="0"/>
          <w:sz w:val="22"/>
          <w:szCs w:val="22"/>
          <w:lang w:val="en-ID" w:eastAsia="en-ID" w:bidi="ar-SA"/>
        </w:rPr>
        <w:t xml:space="preserve"> </w:t>
      </w:r>
      <w:proofErr w:type="spellStart"/>
      <w:r w:rsidRPr="00C62FFB">
        <w:rPr>
          <w:rFonts w:ascii="Times New Roman" w:eastAsia="Times New Roman" w:hAnsi="Times New Roman" w:cs="Times New Roman"/>
          <w:i w:val="0"/>
          <w:iCs w:val="0"/>
          <w:sz w:val="22"/>
          <w:szCs w:val="22"/>
          <w:lang w:val="en-ID" w:eastAsia="en-ID" w:bidi="ar-SA"/>
        </w:rPr>
        <w:t>merupakan</w:t>
      </w:r>
      <w:proofErr w:type="spellEnd"/>
      <w:r w:rsidRPr="00C62FFB">
        <w:rPr>
          <w:rFonts w:ascii="Times New Roman" w:eastAsia="Times New Roman" w:hAnsi="Times New Roman" w:cs="Times New Roman"/>
          <w:i w:val="0"/>
          <w:iCs w:val="0"/>
          <w:sz w:val="22"/>
          <w:szCs w:val="22"/>
          <w:lang w:val="en-ID" w:eastAsia="en-ID" w:bidi="ar-SA"/>
        </w:rPr>
        <w:t xml:space="preserve"> sub </w:t>
      </w:r>
      <w:proofErr w:type="spellStart"/>
      <w:r w:rsidRPr="00C62FFB">
        <w:rPr>
          <w:rFonts w:ascii="Times New Roman" w:eastAsia="Times New Roman" w:hAnsi="Times New Roman" w:cs="Times New Roman"/>
          <w:i w:val="0"/>
          <w:iCs w:val="0"/>
          <w:sz w:val="22"/>
          <w:szCs w:val="22"/>
          <w:lang w:val="en-ID" w:eastAsia="en-ID" w:bidi="ar-SA"/>
        </w:rPr>
        <w:t>kelompok</w:t>
      </w:r>
      <w:proofErr w:type="spellEnd"/>
      <w:r w:rsidRPr="00C62FFB">
        <w:rPr>
          <w:rFonts w:ascii="Times New Roman" w:eastAsia="Times New Roman" w:hAnsi="Times New Roman" w:cs="Times New Roman"/>
          <w:i w:val="0"/>
          <w:iCs w:val="0"/>
          <w:sz w:val="22"/>
          <w:szCs w:val="22"/>
          <w:lang w:val="en-ID" w:eastAsia="en-ID" w:bidi="ar-SA"/>
        </w:rPr>
        <w:t xml:space="preserve"> </w:t>
      </w:r>
      <w:proofErr w:type="spellStart"/>
      <w:r w:rsidRPr="00C62FFB">
        <w:rPr>
          <w:rFonts w:ascii="Times New Roman" w:eastAsia="Times New Roman" w:hAnsi="Times New Roman" w:cs="Times New Roman"/>
          <w:i w:val="0"/>
          <w:iCs w:val="0"/>
          <w:sz w:val="22"/>
          <w:szCs w:val="22"/>
          <w:lang w:val="en-ID" w:eastAsia="en-ID" w:bidi="ar-SA"/>
        </w:rPr>
        <w:t>elemen</w:t>
      </w:r>
      <w:proofErr w:type="spellEnd"/>
      <w:r w:rsidRPr="00C62FFB">
        <w:rPr>
          <w:rFonts w:ascii="Times New Roman" w:eastAsia="Times New Roman" w:hAnsi="Times New Roman" w:cs="Times New Roman"/>
          <w:i w:val="0"/>
          <w:iCs w:val="0"/>
          <w:sz w:val="22"/>
          <w:szCs w:val="22"/>
          <w:lang w:val="en-ID" w:eastAsia="en-ID" w:bidi="ar-SA"/>
        </w:rPr>
        <w:t xml:space="preserve"> </w:t>
      </w:r>
      <w:proofErr w:type="spellStart"/>
      <w:r w:rsidRPr="00C62FFB">
        <w:rPr>
          <w:rFonts w:ascii="Times New Roman" w:eastAsia="Times New Roman" w:hAnsi="Times New Roman" w:cs="Times New Roman"/>
          <w:i w:val="0"/>
          <w:iCs w:val="0"/>
          <w:sz w:val="22"/>
          <w:szCs w:val="22"/>
          <w:lang w:val="en-ID" w:eastAsia="en-ID" w:bidi="ar-SA"/>
        </w:rPr>
        <w:t>populasi</w:t>
      </w:r>
      <w:proofErr w:type="spellEnd"/>
      <w:r w:rsidRPr="00C62FFB">
        <w:rPr>
          <w:rFonts w:ascii="Times New Roman" w:eastAsia="Times New Roman" w:hAnsi="Times New Roman" w:cs="Times New Roman"/>
          <w:i w:val="0"/>
          <w:iCs w:val="0"/>
          <w:sz w:val="22"/>
          <w:szCs w:val="22"/>
          <w:lang w:val="en-ID" w:eastAsia="en-ID" w:bidi="ar-SA"/>
        </w:rPr>
        <w:t xml:space="preserve"> yang </w:t>
      </w:r>
      <w:proofErr w:type="spellStart"/>
      <w:r w:rsidRPr="00C62FFB">
        <w:rPr>
          <w:rFonts w:ascii="Times New Roman" w:eastAsia="Times New Roman" w:hAnsi="Times New Roman" w:cs="Times New Roman"/>
          <w:i w:val="0"/>
          <w:iCs w:val="0"/>
          <w:sz w:val="22"/>
          <w:szCs w:val="22"/>
          <w:lang w:val="en-ID" w:eastAsia="en-ID" w:bidi="ar-SA"/>
        </w:rPr>
        <w:t>dipilih</w:t>
      </w:r>
      <w:proofErr w:type="spellEnd"/>
      <w:r w:rsidRPr="00C62FFB">
        <w:rPr>
          <w:rFonts w:ascii="Times New Roman" w:eastAsia="Times New Roman" w:hAnsi="Times New Roman" w:cs="Times New Roman"/>
          <w:i w:val="0"/>
          <w:iCs w:val="0"/>
          <w:sz w:val="22"/>
          <w:szCs w:val="22"/>
          <w:lang w:val="en-ID" w:eastAsia="en-ID" w:bidi="ar-SA"/>
        </w:rPr>
        <w:t xml:space="preserve"> </w:t>
      </w:r>
      <w:proofErr w:type="spellStart"/>
      <w:r w:rsidRPr="00C62FFB">
        <w:rPr>
          <w:rFonts w:ascii="Times New Roman" w:eastAsia="Times New Roman" w:hAnsi="Times New Roman" w:cs="Times New Roman"/>
          <w:i w:val="0"/>
          <w:iCs w:val="0"/>
          <w:sz w:val="22"/>
          <w:szCs w:val="22"/>
          <w:lang w:val="en-ID" w:eastAsia="en-ID" w:bidi="ar-SA"/>
        </w:rPr>
        <w:t>untuk</w:t>
      </w:r>
      <w:proofErr w:type="spellEnd"/>
      <w:r w:rsidRPr="00C62FFB">
        <w:rPr>
          <w:rFonts w:ascii="Times New Roman" w:eastAsia="Times New Roman" w:hAnsi="Times New Roman" w:cs="Times New Roman"/>
          <w:i w:val="0"/>
          <w:iCs w:val="0"/>
          <w:sz w:val="22"/>
          <w:szCs w:val="22"/>
          <w:lang w:val="en-ID" w:eastAsia="en-ID" w:bidi="ar-SA"/>
        </w:rPr>
        <w:t xml:space="preserve"> </w:t>
      </w:r>
      <w:proofErr w:type="spellStart"/>
      <w:r w:rsidRPr="00C62FFB">
        <w:rPr>
          <w:rFonts w:ascii="Times New Roman" w:eastAsia="Times New Roman" w:hAnsi="Times New Roman" w:cs="Times New Roman"/>
          <w:i w:val="0"/>
          <w:iCs w:val="0"/>
          <w:sz w:val="22"/>
          <w:szCs w:val="22"/>
          <w:lang w:val="en-ID" w:eastAsia="en-ID" w:bidi="ar-SA"/>
        </w:rPr>
        <w:t>berpartisipasi</w:t>
      </w:r>
      <w:proofErr w:type="spellEnd"/>
      <w:r w:rsidRPr="00C62FFB">
        <w:rPr>
          <w:rFonts w:ascii="Times New Roman" w:eastAsia="Times New Roman" w:hAnsi="Times New Roman" w:cs="Times New Roman"/>
          <w:i w:val="0"/>
          <w:iCs w:val="0"/>
          <w:sz w:val="22"/>
          <w:szCs w:val="22"/>
          <w:lang w:val="en-ID" w:eastAsia="en-ID" w:bidi="ar-SA"/>
        </w:rPr>
        <w:t xml:space="preserve"> </w:t>
      </w:r>
      <w:proofErr w:type="spellStart"/>
      <w:r w:rsidRPr="00C62FFB">
        <w:rPr>
          <w:rFonts w:ascii="Times New Roman" w:eastAsia="Times New Roman" w:hAnsi="Times New Roman" w:cs="Times New Roman"/>
          <w:i w:val="0"/>
          <w:iCs w:val="0"/>
          <w:sz w:val="22"/>
          <w:szCs w:val="22"/>
          <w:lang w:val="en-ID" w:eastAsia="en-ID" w:bidi="ar-SA"/>
        </w:rPr>
        <w:t>dalam</w:t>
      </w:r>
      <w:proofErr w:type="spellEnd"/>
      <w:r w:rsidRPr="00C62FFB">
        <w:rPr>
          <w:rFonts w:ascii="Times New Roman" w:eastAsia="Times New Roman" w:hAnsi="Times New Roman" w:cs="Times New Roman"/>
          <w:i w:val="0"/>
          <w:iCs w:val="0"/>
          <w:sz w:val="22"/>
          <w:szCs w:val="22"/>
          <w:lang w:val="en-ID" w:eastAsia="en-ID" w:bidi="ar-SA"/>
        </w:rPr>
        <w:t xml:space="preserve"> </w:t>
      </w:r>
      <w:proofErr w:type="spellStart"/>
      <w:r w:rsidRPr="00C62FFB">
        <w:rPr>
          <w:rFonts w:ascii="Times New Roman" w:eastAsia="Times New Roman" w:hAnsi="Times New Roman" w:cs="Times New Roman"/>
          <w:i w:val="0"/>
          <w:iCs w:val="0"/>
          <w:sz w:val="22"/>
          <w:szCs w:val="22"/>
          <w:lang w:val="en-ID" w:eastAsia="en-ID" w:bidi="ar-SA"/>
        </w:rPr>
        <w:t>penelitian</w:t>
      </w:r>
      <w:proofErr w:type="spellEnd"/>
      <w:r w:rsidRPr="00C62FFB">
        <w:rPr>
          <w:rFonts w:ascii="Times New Roman" w:eastAsia="Times New Roman" w:hAnsi="Times New Roman" w:cs="Times New Roman"/>
          <w:i w:val="0"/>
          <w:iCs w:val="0"/>
          <w:sz w:val="22"/>
          <w:szCs w:val="22"/>
          <w:lang w:val="en-ID" w:eastAsia="en-ID" w:bidi="ar-SA"/>
        </w:rPr>
        <w:t xml:space="preserve">. Teknik </w:t>
      </w:r>
      <w:proofErr w:type="spellStart"/>
      <w:r w:rsidRPr="00C62FFB">
        <w:rPr>
          <w:rFonts w:ascii="Times New Roman" w:eastAsia="Times New Roman" w:hAnsi="Times New Roman" w:cs="Times New Roman"/>
          <w:i w:val="0"/>
          <w:iCs w:val="0"/>
          <w:sz w:val="22"/>
          <w:szCs w:val="22"/>
          <w:lang w:val="en-ID" w:eastAsia="en-ID" w:bidi="ar-SA"/>
        </w:rPr>
        <w:t>pengambilan</w:t>
      </w:r>
      <w:proofErr w:type="spellEnd"/>
      <w:r w:rsidRPr="00C62FFB">
        <w:rPr>
          <w:rFonts w:ascii="Times New Roman" w:eastAsia="Times New Roman" w:hAnsi="Times New Roman" w:cs="Times New Roman"/>
          <w:i w:val="0"/>
          <w:iCs w:val="0"/>
          <w:sz w:val="22"/>
          <w:szCs w:val="22"/>
          <w:lang w:val="en-ID" w:eastAsia="en-ID" w:bidi="ar-SA"/>
        </w:rPr>
        <w:t xml:space="preserve"> </w:t>
      </w:r>
      <w:proofErr w:type="spellStart"/>
      <w:r w:rsidRPr="00C62FFB">
        <w:rPr>
          <w:rFonts w:ascii="Times New Roman" w:eastAsia="Times New Roman" w:hAnsi="Times New Roman" w:cs="Times New Roman"/>
          <w:i w:val="0"/>
          <w:iCs w:val="0"/>
          <w:sz w:val="22"/>
          <w:szCs w:val="22"/>
          <w:lang w:val="en-ID" w:eastAsia="en-ID" w:bidi="ar-SA"/>
        </w:rPr>
        <w:t>sampel</w:t>
      </w:r>
      <w:proofErr w:type="spellEnd"/>
      <w:r w:rsidRPr="00C62FFB">
        <w:rPr>
          <w:rFonts w:ascii="Times New Roman" w:eastAsia="Times New Roman" w:hAnsi="Times New Roman" w:cs="Times New Roman"/>
          <w:i w:val="0"/>
          <w:iCs w:val="0"/>
          <w:sz w:val="22"/>
          <w:szCs w:val="22"/>
          <w:lang w:val="en-ID" w:eastAsia="en-ID" w:bidi="ar-SA"/>
        </w:rPr>
        <w:t xml:space="preserve"> </w:t>
      </w:r>
      <w:proofErr w:type="spellStart"/>
      <w:r w:rsidRPr="00C62FFB">
        <w:rPr>
          <w:rFonts w:ascii="Times New Roman" w:eastAsia="Times New Roman" w:hAnsi="Times New Roman" w:cs="Times New Roman"/>
          <w:i w:val="0"/>
          <w:iCs w:val="0"/>
          <w:sz w:val="22"/>
          <w:szCs w:val="22"/>
          <w:lang w:val="en-ID" w:eastAsia="en-ID" w:bidi="ar-SA"/>
        </w:rPr>
        <w:t>dalam</w:t>
      </w:r>
      <w:proofErr w:type="spellEnd"/>
      <w:r w:rsidRPr="00C62FFB">
        <w:rPr>
          <w:rFonts w:ascii="Times New Roman" w:eastAsia="Times New Roman" w:hAnsi="Times New Roman" w:cs="Times New Roman"/>
          <w:i w:val="0"/>
          <w:iCs w:val="0"/>
          <w:sz w:val="22"/>
          <w:szCs w:val="22"/>
          <w:lang w:val="en-ID" w:eastAsia="en-ID" w:bidi="ar-SA"/>
        </w:rPr>
        <w:t xml:space="preserve"> </w:t>
      </w:r>
      <w:proofErr w:type="spellStart"/>
      <w:r w:rsidRPr="00C62FFB">
        <w:rPr>
          <w:rFonts w:ascii="Times New Roman" w:eastAsia="Times New Roman" w:hAnsi="Times New Roman" w:cs="Times New Roman"/>
          <w:i w:val="0"/>
          <w:iCs w:val="0"/>
          <w:sz w:val="22"/>
          <w:szCs w:val="22"/>
          <w:lang w:val="en-ID" w:eastAsia="en-ID" w:bidi="ar-SA"/>
        </w:rPr>
        <w:t>penelitian</w:t>
      </w:r>
      <w:proofErr w:type="spellEnd"/>
      <w:r w:rsidRPr="00C62FFB">
        <w:rPr>
          <w:rFonts w:ascii="Times New Roman" w:eastAsia="Times New Roman" w:hAnsi="Times New Roman" w:cs="Times New Roman"/>
          <w:i w:val="0"/>
          <w:iCs w:val="0"/>
          <w:sz w:val="22"/>
          <w:szCs w:val="22"/>
          <w:lang w:val="en-ID" w:eastAsia="en-ID" w:bidi="ar-SA"/>
        </w:rPr>
        <w:t xml:space="preserve"> </w:t>
      </w:r>
      <w:proofErr w:type="spellStart"/>
      <w:r w:rsidRPr="00C62FFB">
        <w:rPr>
          <w:rFonts w:ascii="Times New Roman" w:eastAsia="Times New Roman" w:hAnsi="Times New Roman" w:cs="Times New Roman"/>
          <w:i w:val="0"/>
          <w:iCs w:val="0"/>
          <w:sz w:val="22"/>
          <w:szCs w:val="22"/>
          <w:lang w:val="en-ID" w:eastAsia="en-ID" w:bidi="ar-SA"/>
        </w:rPr>
        <w:t>ini</w:t>
      </w:r>
      <w:proofErr w:type="spellEnd"/>
      <w:r w:rsidRPr="00C62FFB">
        <w:rPr>
          <w:rFonts w:ascii="Times New Roman" w:eastAsia="Times New Roman" w:hAnsi="Times New Roman" w:cs="Times New Roman"/>
          <w:i w:val="0"/>
          <w:iCs w:val="0"/>
          <w:sz w:val="22"/>
          <w:szCs w:val="22"/>
          <w:lang w:val="en-ID" w:eastAsia="en-ID" w:bidi="ar-SA"/>
        </w:rPr>
        <w:t xml:space="preserve"> </w:t>
      </w:r>
      <w:proofErr w:type="spellStart"/>
      <w:r w:rsidRPr="00C62FFB">
        <w:rPr>
          <w:rFonts w:ascii="Times New Roman" w:eastAsia="Times New Roman" w:hAnsi="Times New Roman" w:cs="Times New Roman"/>
          <w:i w:val="0"/>
          <w:iCs w:val="0"/>
          <w:sz w:val="22"/>
          <w:szCs w:val="22"/>
          <w:lang w:val="en-ID" w:eastAsia="en-ID" w:bidi="ar-SA"/>
        </w:rPr>
        <w:t>menggunakan</w:t>
      </w:r>
      <w:proofErr w:type="spellEnd"/>
      <w:r w:rsidRPr="00C62FFB">
        <w:rPr>
          <w:rFonts w:ascii="Times New Roman" w:eastAsia="Times New Roman" w:hAnsi="Times New Roman" w:cs="Times New Roman"/>
          <w:i w:val="0"/>
          <w:iCs w:val="0"/>
          <w:sz w:val="22"/>
          <w:szCs w:val="22"/>
          <w:lang w:val="en-ID" w:eastAsia="en-ID" w:bidi="ar-SA"/>
        </w:rPr>
        <w:t xml:space="preserve"> judgemental sampling </w:t>
      </w:r>
      <w:proofErr w:type="spellStart"/>
      <w:r w:rsidRPr="00C62FFB">
        <w:rPr>
          <w:rFonts w:ascii="Times New Roman" w:eastAsia="Times New Roman" w:hAnsi="Times New Roman" w:cs="Times New Roman"/>
          <w:i w:val="0"/>
          <w:iCs w:val="0"/>
          <w:sz w:val="22"/>
          <w:szCs w:val="22"/>
          <w:lang w:val="en-ID" w:eastAsia="en-ID" w:bidi="ar-SA"/>
        </w:rPr>
        <w:t>yaitu</w:t>
      </w:r>
      <w:proofErr w:type="spellEnd"/>
      <w:r w:rsidRPr="00C62FFB">
        <w:rPr>
          <w:rFonts w:ascii="Times New Roman" w:eastAsia="Times New Roman" w:hAnsi="Times New Roman" w:cs="Times New Roman"/>
          <w:i w:val="0"/>
          <w:iCs w:val="0"/>
          <w:sz w:val="22"/>
          <w:szCs w:val="22"/>
          <w:lang w:val="en-ID" w:eastAsia="en-ID" w:bidi="ar-SA"/>
        </w:rPr>
        <w:t xml:space="preserve"> </w:t>
      </w:r>
      <w:proofErr w:type="spellStart"/>
      <w:r w:rsidRPr="00C62FFB">
        <w:rPr>
          <w:rFonts w:ascii="Times New Roman" w:eastAsia="Times New Roman" w:hAnsi="Times New Roman" w:cs="Times New Roman"/>
          <w:i w:val="0"/>
          <w:iCs w:val="0"/>
          <w:sz w:val="22"/>
          <w:szCs w:val="22"/>
          <w:lang w:val="en-ID" w:eastAsia="en-ID" w:bidi="ar-SA"/>
        </w:rPr>
        <w:t>teknik</w:t>
      </w:r>
      <w:proofErr w:type="spellEnd"/>
      <w:r w:rsidRPr="00C62FFB">
        <w:rPr>
          <w:rFonts w:ascii="Times New Roman" w:eastAsia="Times New Roman" w:hAnsi="Times New Roman" w:cs="Times New Roman"/>
          <w:i w:val="0"/>
          <w:iCs w:val="0"/>
          <w:sz w:val="22"/>
          <w:szCs w:val="22"/>
          <w:lang w:val="en-ID" w:eastAsia="en-ID" w:bidi="ar-SA"/>
        </w:rPr>
        <w:t xml:space="preserve"> </w:t>
      </w:r>
      <w:proofErr w:type="spellStart"/>
      <w:r w:rsidRPr="00C62FFB">
        <w:rPr>
          <w:rFonts w:ascii="Times New Roman" w:eastAsia="Times New Roman" w:hAnsi="Times New Roman" w:cs="Times New Roman"/>
          <w:i w:val="0"/>
          <w:iCs w:val="0"/>
          <w:sz w:val="22"/>
          <w:szCs w:val="22"/>
          <w:lang w:val="en-ID" w:eastAsia="en-ID" w:bidi="ar-SA"/>
        </w:rPr>
        <w:t>pengambilan</w:t>
      </w:r>
      <w:proofErr w:type="spellEnd"/>
      <w:r w:rsidRPr="00C62FFB">
        <w:rPr>
          <w:rFonts w:ascii="Times New Roman" w:eastAsia="Times New Roman" w:hAnsi="Times New Roman" w:cs="Times New Roman"/>
          <w:i w:val="0"/>
          <w:iCs w:val="0"/>
          <w:sz w:val="22"/>
          <w:szCs w:val="22"/>
          <w:lang w:val="en-ID" w:eastAsia="en-ID" w:bidi="ar-SA"/>
        </w:rPr>
        <w:t xml:space="preserve"> </w:t>
      </w:r>
      <w:proofErr w:type="spellStart"/>
      <w:r w:rsidRPr="00C62FFB">
        <w:rPr>
          <w:rFonts w:ascii="Times New Roman" w:eastAsia="Times New Roman" w:hAnsi="Times New Roman" w:cs="Times New Roman"/>
          <w:i w:val="0"/>
          <w:iCs w:val="0"/>
          <w:sz w:val="22"/>
          <w:szCs w:val="22"/>
          <w:lang w:val="en-ID" w:eastAsia="en-ID" w:bidi="ar-SA"/>
        </w:rPr>
        <w:t>sampel</w:t>
      </w:r>
      <w:proofErr w:type="spellEnd"/>
      <w:r w:rsidRPr="00C62FFB">
        <w:rPr>
          <w:rFonts w:ascii="Times New Roman" w:eastAsia="Times New Roman" w:hAnsi="Times New Roman" w:cs="Times New Roman"/>
          <w:i w:val="0"/>
          <w:iCs w:val="0"/>
          <w:sz w:val="22"/>
          <w:szCs w:val="22"/>
          <w:lang w:val="en-ID" w:eastAsia="en-ID" w:bidi="ar-SA"/>
        </w:rPr>
        <w:t xml:space="preserve"> </w:t>
      </w:r>
      <w:proofErr w:type="spellStart"/>
      <w:r w:rsidRPr="00C62FFB">
        <w:rPr>
          <w:rFonts w:ascii="Times New Roman" w:eastAsia="Times New Roman" w:hAnsi="Times New Roman" w:cs="Times New Roman"/>
          <w:i w:val="0"/>
          <w:iCs w:val="0"/>
          <w:sz w:val="22"/>
          <w:szCs w:val="22"/>
          <w:lang w:val="en-ID" w:eastAsia="en-ID" w:bidi="ar-SA"/>
        </w:rPr>
        <w:t>dengan</w:t>
      </w:r>
      <w:proofErr w:type="spellEnd"/>
      <w:r w:rsidRPr="00C62FFB">
        <w:rPr>
          <w:rFonts w:ascii="Times New Roman" w:eastAsia="Times New Roman" w:hAnsi="Times New Roman" w:cs="Times New Roman"/>
          <w:i w:val="0"/>
          <w:iCs w:val="0"/>
          <w:sz w:val="22"/>
          <w:szCs w:val="22"/>
          <w:lang w:val="en-ID" w:eastAsia="en-ID" w:bidi="ar-SA"/>
        </w:rPr>
        <w:t xml:space="preserve"> </w:t>
      </w:r>
      <w:proofErr w:type="spellStart"/>
      <w:r w:rsidRPr="00C62FFB">
        <w:rPr>
          <w:rFonts w:ascii="Times New Roman" w:eastAsia="Times New Roman" w:hAnsi="Times New Roman" w:cs="Times New Roman"/>
          <w:i w:val="0"/>
          <w:iCs w:val="0"/>
          <w:sz w:val="22"/>
          <w:szCs w:val="22"/>
          <w:lang w:val="en-ID" w:eastAsia="en-ID" w:bidi="ar-SA"/>
        </w:rPr>
        <w:t>kriteria</w:t>
      </w:r>
      <w:proofErr w:type="spellEnd"/>
      <w:r w:rsidRPr="00C62FFB">
        <w:rPr>
          <w:rFonts w:ascii="Times New Roman" w:eastAsia="Times New Roman" w:hAnsi="Times New Roman" w:cs="Times New Roman"/>
          <w:i w:val="0"/>
          <w:iCs w:val="0"/>
          <w:sz w:val="22"/>
          <w:szCs w:val="22"/>
          <w:lang w:val="en-ID" w:eastAsia="en-ID" w:bidi="ar-SA"/>
        </w:rPr>
        <w:t xml:space="preserve"> </w:t>
      </w:r>
      <w:proofErr w:type="spellStart"/>
      <w:r w:rsidRPr="00C62FFB">
        <w:rPr>
          <w:rFonts w:ascii="Times New Roman" w:eastAsia="Times New Roman" w:hAnsi="Times New Roman" w:cs="Times New Roman"/>
          <w:i w:val="0"/>
          <w:iCs w:val="0"/>
          <w:sz w:val="22"/>
          <w:szCs w:val="22"/>
          <w:lang w:val="en-ID" w:eastAsia="en-ID" w:bidi="ar-SA"/>
        </w:rPr>
        <w:t>tertentu.Adapun</w:t>
      </w:r>
      <w:proofErr w:type="spellEnd"/>
      <w:r w:rsidRPr="00C62FFB">
        <w:rPr>
          <w:rFonts w:ascii="Times New Roman" w:eastAsia="Times New Roman" w:hAnsi="Times New Roman" w:cs="Times New Roman"/>
          <w:i w:val="0"/>
          <w:iCs w:val="0"/>
          <w:sz w:val="22"/>
          <w:szCs w:val="22"/>
          <w:lang w:val="en-ID" w:eastAsia="en-ID" w:bidi="ar-SA"/>
        </w:rPr>
        <w:t xml:space="preserve"> yang </w:t>
      </w:r>
      <w:proofErr w:type="spellStart"/>
      <w:r w:rsidRPr="00C62FFB">
        <w:rPr>
          <w:rFonts w:ascii="Times New Roman" w:eastAsia="Times New Roman" w:hAnsi="Times New Roman" w:cs="Times New Roman"/>
          <w:i w:val="0"/>
          <w:iCs w:val="0"/>
          <w:sz w:val="22"/>
          <w:szCs w:val="22"/>
          <w:lang w:val="en-ID" w:eastAsia="en-ID" w:bidi="ar-SA"/>
        </w:rPr>
        <w:t>dimaksud</w:t>
      </w:r>
      <w:proofErr w:type="spellEnd"/>
      <w:r w:rsidRPr="00C62FFB">
        <w:rPr>
          <w:rFonts w:ascii="Times New Roman" w:eastAsia="Times New Roman" w:hAnsi="Times New Roman" w:cs="Times New Roman"/>
          <w:i w:val="0"/>
          <w:iCs w:val="0"/>
          <w:sz w:val="22"/>
          <w:szCs w:val="22"/>
          <w:lang w:val="en-ID" w:eastAsia="en-ID" w:bidi="ar-SA"/>
        </w:rPr>
        <w:t xml:space="preserve"> </w:t>
      </w:r>
      <w:proofErr w:type="spellStart"/>
      <w:r w:rsidRPr="00C62FFB">
        <w:rPr>
          <w:rFonts w:ascii="Times New Roman" w:eastAsia="Times New Roman" w:hAnsi="Times New Roman" w:cs="Times New Roman"/>
          <w:i w:val="0"/>
          <w:iCs w:val="0"/>
          <w:sz w:val="22"/>
          <w:szCs w:val="22"/>
          <w:lang w:val="en-ID" w:eastAsia="en-ID" w:bidi="ar-SA"/>
        </w:rPr>
        <w:t>dengan</w:t>
      </w:r>
      <w:proofErr w:type="spellEnd"/>
      <w:r w:rsidRPr="00C62FFB">
        <w:rPr>
          <w:rFonts w:ascii="Times New Roman" w:eastAsia="Times New Roman" w:hAnsi="Times New Roman" w:cs="Times New Roman"/>
          <w:i w:val="0"/>
          <w:iCs w:val="0"/>
          <w:sz w:val="22"/>
          <w:szCs w:val="22"/>
          <w:lang w:val="en-ID" w:eastAsia="en-ID" w:bidi="ar-SA"/>
        </w:rPr>
        <w:t xml:space="preserve"> </w:t>
      </w:r>
      <w:proofErr w:type="spellStart"/>
      <w:r w:rsidRPr="00C62FFB">
        <w:rPr>
          <w:rFonts w:ascii="Times New Roman" w:eastAsia="Times New Roman" w:hAnsi="Times New Roman" w:cs="Times New Roman"/>
          <w:i w:val="0"/>
          <w:iCs w:val="0"/>
          <w:sz w:val="22"/>
          <w:szCs w:val="22"/>
          <w:lang w:val="en-ID" w:eastAsia="en-ID" w:bidi="ar-SA"/>
        </w:rPr>
        <w:t>sampel</w:t>
      </w:r>
      <w:proofErr w:type="spellEnd"/>
      <w:r w:rsidRPr="00C62FFB">
        <w:rPr>
          <w:rFonts w:ascii="Times New Roman" w:eastAsia="Times New Roman" w:hAnsi="Times New Roman" w:cs="Times New Roman"/>
          <w:i w:val="0"/>
          <w:iCs w:val="0"/>
          <w:sz w:val="22"/>
          <w:szCs w:val="22"/>
          <w:lang w:val="en-ID" w:eastAsia="en-ID" w:bidi="ar-SA"/>
        </w:rPr>
        <w:t xml:space="preserve"> </w:t>
      </w:r>
      <w:proofErr w:type="spellStart"/>
      <w:r w:rsidRPr="00C62FFB">
        <w:rPr>
          <w:rFonts w:ascii="Times New Roman" w:eastAsia="Times New Roman" w:hAnsi="Times New Roman" w:cs="Times New Roman"/>
          <w:i w:val="0"/>
          <w:iCs w:val="0"/>
          <w:sz w:val="22"/>
          <w:szCs w:val="22"/>
          <w:lang w:val="en-ID" w:eastAsia="en-ID" w:bidi="ar-SA"/>
        </w:rPr>
        <w:t>disini</w:t>
      </w:r>
      <w:proofErr w:type="spellEnd"/>
      <w:r w:rsidRPr="00C62FFB">
        <w:rPr>
          <w:rFonts w:ascii="Times New Roman" w:eastAsia="Times New Roman" w:hAnsi="Times New Roman" w:cs="Times New Roman"/>
          <w:i w:val="0"/>
          <w:iCs w:val="0"/>
          <w:sz w:val="22"/>
          <w:szCs w:val="22"/>
          <w:lang w:val="en-ID" w:eastAsia="en-ID" w:bidi="ar-SA"/>
        </w:rPr>
        <w:t xml:space="preserve"> </w:t>
      </w:r>
      <w:proofErr w:type="spellStart"/>
      <w:r w:rsidRPr="00C62FFB">
        <w:rPr>
          <w:rFonts w:ascii="Times New Roman" w:eastAsia="Times New Roman" w:hAnsi="Times New Roman" w:cs="Times New Roman"/>
          <w:i w:val="0"/>
          <w:iCs w:val="0"/>
          <w:sz w:val="22"/>
          <w:szCs w:val="22"/>
          <w:lang w:val="en-ID" w:eastAsia="en-ID" w:bidi="ar-SA"/>
        </w:rPr>
        <w:t>adalah</w:t>
      </w:r>
      <w:proofErr w:type="spellEnd"/>
      <w:r w:rsidRPr="00C62FFB">
        <w:rPr>
          <w:rFonts w:ascii="Times New Roman" w:eastAsia="Times New Roman" w:hAnsi="Times New Roman" w:cs="Times New Roman"/>
          <w:i w:val="0"/>
          <w:iCs w:val="0"/>
          <w:sz w:val="22"/>
          <w:szCs w:val="22"/>
          <w:lang w:val="en-ID" w:eastAsia="en-ID" w:bidi="ar-SA"/>
        </w:rPr>
        <w:t xml:space="preserve"> </w:t>
      </w:r>
      <w:proofErr w:type="spellStart"/>
      <w:r w:rsidRPr="00C62FFB">
        <w:rPr>
          <w:rFonts w:ascii="Times New Roman" w:eastAsia="Times New Roman" w:hAnsi="Times New Roman" w:cs="Times New Roman"/>
          <w:i w:val="0"/>
          <w:iCs w:val="0"/>
          <w:sz w:val="22"/>
          <w:szCs w:val="22"/>
          <w:lang w:val="en-ID" w:eastAsia="en-ID" w:bidi="ar-SA"/>
        </w:rPr>
        <w:t>pembeli</w:t>
      </w:r>
      <w:proofErr w:type="spellEnd"/>
      <w:r w:rsidRPr="00C62FFB">
        <w:rPr>
          <w:rFonts w:ascii="Times New Roman" w:eastAsia="Times New Roman" w:hAnsi="Times New Roman" w:cs="Times New Roman"/>
          <w:i w:val="0"/>
          <w:iCs w:val="0"/>
          <w:sz w:val="22"/>
          <w:szCs w:val="22"/>
          <w:lang w:val="en-ID" w:eastAsia="en-ID" w:bidi="ar-SA"/>
        </w:rPr>
        <w:t>/</w:t>
      </w:r>
      <w:proofErr w:type="spellStart"/>
      <w:r w:rsidRPr="00C62FFB">
        <w:rPr>
          <w:rFonts w:ascii="Times New Roman" w:eastAsia="Times New Roman" w:hAnsi="Times New Roman" w:cs="Times New Roman"/>
          <w:i w:val="0"/>
          <w:iCs w:val="0"/>
          <w:sz w:val="22"/>
          <w:szCs w:val="22"/>
          <w:lang w:val="en-ID" w:eastAsia="en-ID" w:bidi="ar-SA"/>
        </w:rPr>
        <w:t>pelanggan</w:t>
      </w:r>
      <w:proofErr w:type="spellEnd"/>
      <w:r w:rsidRPr="00C62FFB">
        <w:rPr>
          <w:rFonts w:ascii="Times New Roman" w:eastAsia="Times New Roman" w:hAnsi="Times New Roman" w:cs="Times New Roman"/>
          <w:i w:val="0"/>
          <w:iCs w:val="0"/>
          <w:sz w:val="22"/>
          <w:szCs w:val="22"/>
          <w:lang w:val="en-ID" w:eastAsia="en-ID" w:bidi="ar-SA"/>
        </w:rPr>
        <w:t xml:space="preserve"> yang </w:t>
      </w:r>
      <w:proofErr w:type="spellStart"/>
      <w:r w:rsidRPr="00C62FFB">
        <w:rPr>
          <w:rFonts w:ascii="Times New Roman" w:eastAsia="Times New Roman" w:hAnsi="Times New Roman" w:cs="Times New Roman"/>
          <w:i w:val="0"/>
          <w:iCs w:val="0"/>
          <w:sz w:val="22"/>
          <w:szCs w:val="22"/>
          <w:lang w:val="en-ID" w:eastAsia="en-ID" w:bidi="ar-SA"/>
        </w:rPr>
        <w:t>sudah</w:t>
      </w:r>
      <w:proofErr w:type="spellEnd"/>
      <w:r w:rsidRPr="00C62FFB">
        <w:rPr>
          <w:rFonts w:ascii="Times New Roman" w:eastAsia="Times New Roman" w:hAnsi="Times New Roman" w:cs="Times New Roman"/>
          <w:i w:val="0"/>
          <w:iCs w:val="0"/>
          <w:sz w:val="22"/>
          <w:szCs w:val="22"/>
          <w:lang w:val="en-ID" w:eastAsia="en-ID" w:bidi="ar-SA"/>
        </w:rPr>
        <w:t xml:space="preserve"> </w:t>
      </w:r>
      <w:proofErr w:type="spellStart"/>
      <w:r w:rsidRPr="00C62FFB">
        <w:rPr>
          <w:rFonts w:ascii="Times New Roman" w:eastAsia="Times New Roman" w:hAnsi="Times New Roman" w:cs="Times New Roman"/>
          <w:i w:val="0"/>
          <w:iCs w:val="0"/>
          <w:sz w:val="22"/>
          <w:szCs w:val="22"/>
          <w:lang w:val="en-ID" w:eastAsia="en-ID" w:bidi="ar-SA"/>
        </w:rPr>
        <w:t>melakukan</w:t>
      </w:r>
      <w:proofErr w:type="spellEnd"/>
      <w:r w:rsidRPr="00C62FFB">
        <w:rPr>
          <w:rFonts w:ascii="Times New Roman" w:eastAsia="Times New Roman" w:hAnsi="Times New Roman" w:cs="Times New Roman"/>
          <w:i w:val="0"/>
          <w:iCs w:val="0"/>
          <w:sz w:val="22"/>
          <w:szCs w:val="22"/>
          <w:lang w:val="en-ID" w:eastAsia="en-ID" w:bidi="ar-SA"/>
        </w:rPr>
        <w:t xml:space="preserve"> </w:t>
      </w:r>
      <w:proofErr w:type="spellStart"/>
      <w:r w:rsidRPr="00C62FFB">
        <w:rPr>
          <w:rFonts w:ascii="Times New Roman" w:eastAsia="Times New Roman" w:hAnsi="Times New Roman" w:cs="Times New Roman"/>
          <w:i w:val="0"/>
          <w:iCs w:val="0"/>
          <w:sz w:val="22"/>
          <w:szCs w:val="22"/>
          <w:lang w:val="en-ID" w:eastAsia="en-ID" w:bidi="ar-SA"/>
        </w:rPr>
        <w:t>pembelian</w:t>
      </w:r>
      <w:proofErr w:type="spellEnd"/>
      <w:r w:rsidRPr="00C62FFB">
        <w:rPr>
          <w:rFonts w:ascii="Times New Roman" w:eastAsia="Times New Roman" w:hAnsi="Times New Roman" w:cs="Times New Roman"/>
          <w:i w:val="0"/>
          <w:iCs w:val="0"/>
          <w:sz w:val="22"/>
          <w:szCs w:val="22"/>
          <w:lang w:val="en-ID" w:eastAsia="en-ID" w:bidi="ar-SA"/>
        </w:rPr>
        <w:t xml:space="preserve"> di </w:t>
      </w:r>
      <w:proofErr w:type="spellStart"/>
      <w:r w:rsidRPr="00C62FFB">
        <w:rPr>
          <w:rFonts w:ascii="Times New Roman" w:eastAsia="Times New Roman" w:hAnsi="Times New Roman" w:cs="Times New Roman"/>
          <w:i w:val="0"/>
          <w:iCs w:val="0"/>
          <w:sz w:val="22"/>
          <w:szCs w:val="22"/>
          <w:lang w:val="en-ID" w:eastAsia="en-ID" w:bidi="ar-SA"/>
        </w:rPr>
        <w:t>beberapa</w:t>
      </w:r>
      <w:proofErr w:type="spellEnd"/>
      <w:r w:rsidRPr="00C62FFB">
        <w:rPr>
          <w:rFonts w:ascii="Times New Roman" w:eastAsia="Times New Roman" w:hAnsi="Times New Roman" w:cs="Times New Roman"/>
          <w:i w:val="0"/>
          <w:iCs w:val="0"/>
          <w:sz w:val="22"/>
          <w:szCs w:val="22"/>
          <w:lang w:val="en-ID" w:eastAsia="en-ID" w:bidi="ar-SA"/>
        </w:rPr>
        <w:t xml:space="preserve"> </w:t>
      </w:r>
      <w:proofErr w:type="spellStart"/>
      <w:r w:rsidRPr="00C62FFB">
        <w:rPr>
          <w:rFonts w:ascii="Times New Roman" w:eastAsia="Times New Roman" w:hAnsi="Times New Roman" w:cs="Times New Roman"/>
          <w:i w:val="0"/>
          <w:iCs w:val="0"/>
          <w:sz w:val="22"/>
          <w:szCs w:val="22"/>
          <w:lang w:val="en-ID" w:eastAsia="en-ID" w:bidi="ar-SA"/>
        </w:rPr>
        <w:t>gerai</w:t>
      </w:r>
      <w:proofErr w:type="spellEnd"/>
      <w:r w:rsidRPr="00C62FFB">
        <w:rPr>
          <w:rFonts w:ascii="Times New Roman" w:eastAsia="Times New Roman" w:hAnsi="Times New Roman" w:cs="Times New Roman"/>
          <w:i w:val="0"/>
          <w:iCs w:val="0"/>
          <w:sz w:val="22"/>
          <w:szCs w:val="22"/>
          <w:lang w:val="en-ID" w:eastAsia="en-ID" w:bidi="ar-SA"/>
        </w:rPr>
        <w:t xml:space="preserve">, </w:t>
      </w:r>
      <w:proofErr w:type="spellStart"/>
      <w:r w:rsidRPr="00C62FFB">
        <w:rPr>
          <w:rFonts w:ascii="Times New Roman" w:eastAsia="Times New Roman" w:hAnsi="Times New Roman" w:cs="Times New Roman"/>
          <w:i w:val="0"/>
          <w:iCs w:val="0"/>
          <w:sz w:val="22"/>
          <w:szCs w:val="22"/>
          <w:lang w:val="en-ID" w:eastAsia="en-ID" w:bidi="ar-SA"/>
        </w:rPr>
        <w:t>toko,outlet</w:t>
      </w:r>
      <w:proofErr w:type="spellEnd"/>
      <w:r w:rsidRPr="00C62FFB">
        <w:rPr>
          <w:rFonts w:ascii="Times New Roman" w:eastAsia="Times New Roman" w:hAnsi="Times New Roman" w:cs="Times New Roman"/>
          <w:i w:val="0"/>
          <w:iCs w:val="0"/>
          <w:sz w:val="22"/>
          <w:szCs w:val="22"/>
          <w:lang w:val="en-ID" w:eastAsia="en-ID" w:bidi="ar-SA"/>
        </w:rPr>
        <w:t xml:space="preserve"> </w:t>
      </w:r>
      <w:proofErr w:type="spellStart"/>
      <w:r w:rsidRPr="00C62FFB">
        <w:rPr>
          <w:rFonts w:ascii="Times New Roman" w:eastAsia="Times New Roman" w:hAnsi="Times New Roman" w:cs="Times New Roman"/>
          <w:i w:val="0"/>
          <w:iCs w:val="0"/>
          <w:sz w:val="22"/>
          <w:szCs w:val="22"/>
          <w:lang w:val="en-ID" w:eastAsia="en-ID" w:bidi="ar-SA"/>
        </w:rPr>
        <w:t>atau</w:t>
      </w:r>
      <w:proofErr w:type="spellEnd"/>
      <w:r w:rsidRPr="00C62FFB">
        <w:rPr>
          <w:rFonts w:ascii="Times New Roman" w:eastAsia="Times New Roman" w:hAnsi="Times New Roman" w:cs="Times New Roman"/>
          <w:i w:val="0"/>
          <w:iCs w:val="0"/>
          <w:sz w:val="22"/>
          <w:szCs w:val="22"/>
          <w:lang w:val="en-ID" w:eastAsia="en-ID" w:bidi="ar-SA"/>
        </w:rPr>
        <w:t xml:space="preserve"> </w:t>
      </w:r>
      <w:proofErr w:type="spellStart"/>
      <w:r w:rsidRPr="00C62FFB">
        <w:rPr>
          <w:rFonts w:ascii="Times New Roman" w:eastAsia="Times New Roman" w:hAnsi="Times New Roman" w:cs="Times New Roman"/>
          <w:i w:val="0"/>
          <w:iCs w:val="0"/>
          <w:sz w:val="22"/>
          <w:szCs w:val="22"/>
          <w:lang w:val="en-ID" w:eastAsia="en-ID" w:bidi="ar-SA"/>
        </w:rPr>
        <w:t>warung</w:t>
      </w:r>
      <w:proofErr w:type="spellEnd"/>
      <w:r w:rsidRPr="00C62FFB">
        <w:rPr>
          <w:rFonts w:ascii="Times New Roman" w:eastAsia="Times New Roman" w:hAnsi="Times New Roman" w:cs="Times New Roman"/>
          <w:i w:val="0"/>
          <w:iCs w:val="0"/>
          <w:sz w:val="22"/>
          <w:szCs w:val="22"/>
          <w:lang w:val="en-ID" w:eastAsia="en-ID" w:bidi="ar-SA"/>
        </w:rPr>
        <w:t xml:space="preserve"> </w:t>
      </w:r>
      <w:proofErr w:type="spellStart"/>
      <w:r w:rsidRPr="00C62FFB">
        <w:rPr>
          <w:rFonts w:ascii="Times New Roman" w:eastAsia="Times New Roman" w:hAnsi="Times New Roman" w:cs="Times New Roman"/>
          <w:i w:val="0"/>
          <w:iCs w:val="0"/>
          <w:sz w:val="22"/>
          <w:szCs w:val="22"/>
          <w:lang w:val="en-ID" w:eastAsia="en-ID" w:bidi="ar-SA"/>
        </w:rPr>
        <w:t>rumah</w:t>
      </w:r>
      <w:proofErr w:type="spellEnd"/>
      <w:r w:rsidRPr="00C62FFB">
        <w:rPr>
          <w:rFonts w:ascii="Times New Roman" w:eastAsia="Times New Roman" w:hAnsi="Times New Roman" w:cs="Times New Roman"/>
          <w:i w:val="0"/>
          <w:iCs w:val="0"/>
          <w:sz w:val="22"/>
          <w:szCs w:val="22"/>
          <w:lang w:val="en-ID" w:eastAsia="en-ID" w:bidi="ar-SA"/>
        </w:rPr>
        <w:t xml:space="preserve"> </w:t>
      </w:r>
      <w:proofErr w:type="spellStart"/>
      <w:r w:rsidRPr="00C62FFB">
        <w:rPr>
          <w:rFonts w:ascii="Times New Roman" w:eastAsia="Times New Roman" w:hAnsi="Times New Roman" w:cs="Times New Roman"/>
          <w:i w:val="0"/>
          <w:iCs w:val="0"/>
          <w:sz w:val="22"/>
          <w:szCs w:val="22"/>
          <w:lang w:val="en-ID" w:eastAsia="en-ID" w:bidi="ar-SA"/>
        </w:rPr>
        <w:t>makan</w:t>
      </w:r>
      <w:proofErr w:type="spellEnd"/>
      <w:r w:rsidRPr="00C62FFB">
        <w:rPr>
          <w:rFonts w:ascii="Times New Roman" w:eastAsia="Times New Roman" w:hAnsi="Times New Roman" w:cs="Times New Roman"/>
          <w:i w:val="0"/>
          <w:iCs w:val="0"/>
          <w:sz w:val="22"/>
          <w:szCs w:val="22"/>
          <w:lang w:val="en-ID" w:eastAsia="en-ID" w:bidi="ar-SA"/>
        </w:rPr>
        <w:t xml:space="preserve"> </w:t>
      </w:r>
      <w:proofErr w:type="spellStart"/>
      <w:r w:rsidRPr="00C62FFB">
        <w:rPr>
          <w:rFonts w:ascii="Times New Roman" w:eastAsia="Times New Roman" w:hAnsi="Times New Roman" w:cs="Times New Roman"/>
          <w:i w:val="0"/>
          <w:iCs w:val="0"/>
          <w:sz w:val="22"/>
          <w:szCs w:val="22"/>
          <w:lang w:val="en-ID" w:eastAsia="en-ID" w:bidi="ar-SA"/>
        </w:rPr>
        <w:t>dengan</w:t>
      </w:r>
      <w:proofErr w:type="spellEnd"/>
      <w:r w:rsidRPr="00C62FFB">
        <w:rPr>
          <w:rFonts w:ascii="Times New Roman" w:eastAsia="Times New Roman" w:hAnsi="Times New Roman" w:cs="Times New Roman"/>
          <w:i w:val="0"/>
          <w:iCs w:val="0"/>
          <w:sz w:val="22"/>
          <w:szCs w:val="22"/>
          <w:lang w:val="en-ID" w:eastAsia="en-ID" w:bidi="ar-SA"/>
        </w:rPr>
        <w:t xml:space="preserve"> </w:t>
      </w:r>
      <w:proofErr w:type="spellStart"/>
      <w:r w:rsidRPr="00C62FFB">
        <w:rPr>
          <w:rFonts w:ascii="Times New Roman" w:eastAsia="Times New Roman" w:hAnsi="Times New Roman" w:cs="Times New Roman"/>
          <w:i w:val="0"/>
          <w:iCs w:val="0"/>
          <w:sz w:val="22"/>
          <w:szCs w:val="22"/>
          <w:lang w:val="en-ID" w:eastAsia="en-ID" w:bidi="ar-SA"/>
        </w:rPr>
        <w:t>menggunakan</w:t>
      </w:r>
      <w:proofErr w:type="spellEnd"/>
      <w:r w:rsidRPr="00C62FFB">
        <w:rPr>
          <w:rFonts w:ascii="Times New Roman" w:eastAsia="Times New Roman" w:hAnsi="Times New Roman" w:cs="Times New Roman"/>
          <w:i w:val="0"/>
          <w:iCs w:val="0"/>
          <w:sz w:val="22"/>
          <w:szCs w:val="22"/>
          <w:lang w:val="en-ID" w:eastAsia="en-ID" w:bidi="ar-SA"/>
        </w:rPr>
        <w:t xml:space="preserve"> QRIS </w:t>
      </w:r>
      <w:proofErr w:type="spellStart"/>
      <w:r w:rsidRPr="00C62FFB">
        <w:rPr>
          <w:rFonts w:ascii="Times New Roman" w:eastAsia="Times New Roman" w:hAnsi="Times New Roman" w:cs="Times New Roman"/>
          <w:i w:val="0"/>
          <w:iCs w:val="0"/>
          <w:sz w:val="22"/>
          <w:szCs w:val="22"/>
          <w:lang w:val="en-ID" w:eastAsia="en-ID" w:bidi="ar-SA"/>
        </w:rPr>
        <w:t>sebagai</w:t>
      </w:r>
      <w:proofErr w:type="spellEnd"/>
      <w:r w:rsidRPr="00C62FFB">
        <w:rPr>
          <w:rFonts w:ascii="Times New Roman" w:eastAsia="Times New Roman" w:hAnsi="Times New Roman" w:cs="Times New Roman"/>
          <w:i w:val="0"/>
          <w:iCs w:val="0"/>
          <w:sz w:val="22"/>
          <w:szCs w:val="22"/>
          <w:lang w:val="en-ID" w:eastAsia="en-ID" w:bidi="ar-SA"/>
        </w:rPr>
        <w:t xml:space="preserve"> </w:t>
      </w:r>
      <w:proofErr w:type="spellStart"/>
      <w:r w:rsidRPr="00C62FFB">
        <w:rPr>
          <w:rFonts w:ascii="Times New Roman" w:eastAsia="Times New Roman" w:hAnsi="Times New Roman" w:cs="Times New Roman"/>
          <w:i w:val="0"/>
          <w:iCs w:val="0"/>
          <w:sz w:val="22"/>
          <w:szCs w:val="22"/>
          <w:lang w:val="en-ID" w:eastAsia="en-ID" w:bidi="ar-SA"/>
        </w:rPr>
        <w:t>alat</w:t>
      </w:r>
      <w:proofErr w:type="spellEnd"/>
      <w:r w:rsidRPr="00C62FFB">
        <w:rPr>
          <w:rFonts w:ascii="Times New Roman" w:eastAsia="Times New Roman" w:hAnsi="Times New Roman" w:cs="Times New Roman"/>
          <w:i w:val="0"/>
          <w:iCs w:val="0"/>
          <w:sz w:val="22"/>
          <w:szCs w:val="22"/>
          <w:lang w:val="en-ID" w:eastAsia="en-ID" w:bidi="ar-SA"/>
        </w:rPr>
        <w:t xml:space="preserve"> dan </w:t>
      </w:r>
      <w:proofErr w:type="spellStart"/>
      <w:r w:rsidRPr="00C62FFB">
        <w:rPr>
          <w:rFonts w:ascii="Times New Roman" w:eastAsia="Times New Roman" w:hAnsi="Times New Roman" w:cs="Times New Roman"/>
          <w:i w:val="0"/>
          <w:iCs w:val="0"/>
          <w:sz w:val="22"/>
          <w:szCs w:val="22"/>
          <w:lang w:val="en-ID" w:eastAsia="en-ID" w:bidi="ar-SA"/>
        </w:rPr>
        <w:t>sistem</w:t>
      </w:r>
      <w:proofErr w:type="spellEnd"/>
      <w:r w:rsidRPr="00C62FFB">
        <w:rPr>
          <w:rFonts w:ascii="Times New Roman" w:eastAsia="Times New Roman" w:hAnsi="Times New Roman" w:cs="Times New Roman"/>
          <w:i w:val="0"/>
          <w:iCs w:val="0"/>
          <w:sz w:val="22"/>
          <w:szCs w:val="22"/>
          <w:lang w:val="en-ID" w:eastAsia="en-ID" w:bidi="ar-SA"/>
        </w:rPr>
        <w:t xml:space="preserve"> </w:t>
      </w:r>
      <w:proofErr w:type="spellStart"/>
      <w:r w:rsidRPr="00C62FFB">
        <w:rPr>
          <w:rFonts w:ascii="Times New Roman" w:eastAsia="Times New Roman" w:hAnsi="Times New Roman" w:cs="Times New Roman"/>
          <w:i w:val="0"/>
          <w:iCs w:val="0"/>
          <w:sz w:val="22"/>
          <w:szCs w:val="22"/>
          <w:lang w:val="en-ID" w:eastAsia="en-ID" w:bidi="ar-SA"/>
        </w:rPr>
        <w:t>pembayaran</w:t>
      </w:r>
      <w:proofErr w:type="spellEnd"/>
      <w:r w:rsidRPr="00C62FFB">
        <w:rPr>
          <w:rFonts w:ascii="Times New Roman" w:eastAsia="Times New Roman" w:hAnsi="Times New Roman" w:cs="Times New Roman"/>
          <w:i w:val="0"/>
          <w:iCs w:val="0"/>
          <w:sz w:val="22"/>
          <w:szCs w:val="22"/>
          <w:lang w:val="en-ID" w:eastAsia="en-ID" w:bidi="ar-SA"/>
        </w:rPr>
        <w:t xml:space="preserve">. </w:t>
      </w:r>
    </w:p>
    <w:p w14:paraId="4A181035" w14:textId="77777777" w:rsidR="00C62FFB" w:rsidRPr="00C62FFB" w:rsidRDefault="00C62FFB" w:rsidP="00C62FFB">
      <w:pPr>
        <w:suppressAutoHyphens w:val="0"/>
        <w:spacing w:before="120" w:after="120" w:line="259" w:lineRule="auto"/>
        <w:jc w:val="both"/>
        <w:rPr>
          <w:rFonts w:ascii="Times New Roman" w:eastAsia="Times New Roman" w:hAnsi="Times New Roman" w:cs="Times New Roman"/>
          <w:i w:val="0"/>
          <w:iCs w:val="0"/>
          <w:sz w:val="22"/>
          <w:szCs w:val="22"/>
          <w:lang w:val="en-ID" w:eastAsia="en-ID" w:bidi="ar-SA"/>
        </w:rPr>
      </w:pPr>
      <w:proofErr w:type="spellStart"/>
      <w:r w:rsidRPr="00C62FFB">
        <w:rPr>
          <w:rFonts w:ascii="Times New Roman" w:eastAsia="Times New Roman" w:hAnsi="Times New Roman" w:cs="Times New Roman"/>
          <w:i w:val="0"/>
          <w:iCs w:val="0"/>
          <w:sz w:val="22"/>
          <w:szCs w:val="22"/>
          <w:lang w:val="en-ID" w:eastAsia="en-ID" w:bidi="ar-SA"/>
        </w:rPr>
        <w:t>Berdasarkan</w:t>
      </w:r>
      <w:proofErr w:type="spellEnd"/>
      <w:r w:rsidRPr="00C62FFB">
        <w:rPr>
          <w:rFonts w:ascii="Times New Roman" w:eastAsia="Times New Roman" w:hAnsi="Times New Roman" w:cs="Times New Roman"/>
          <w:i w:val="0"/>
          <w:iCs w:val="0"/>
          <w:sz w:val="22"/>
          <w:szCs w:val="22"/>
          <w:lang w:val="en-ID" w:eastAsia="en-ID" w:bidi="ar-SA"/>
        </w:rPr>
        <w:t xml:space="preserve"> </w:t>
      </w:r>
      <w:proofErr w:type="spellStart"/>
      <w:r w:rsidRPr="00C62FFB">
        <w:rPr>
          <w:rFonts w:ascii="Times New Roman" w:eastAsia="Times New Roman" w:hAnsi="Times New Roman" w:cs="Times New Roman"/>
          <w:i w:val="0"/>
          <w:iCs w:val="0"/>
          <w:sz w:val="22"/>
          <w:szCs w:val="22"/>
          <w:lang w:val="en-ID" w:eastAsia="en-ID" w:bidi="ar-SA"/>
        </w:rPr>
        <w:t>pedoman</w:t>
      </w:r>
      <w:proofErr w:type="spellEnd"/>
      <w:r w:rsidRPr="00C62FFB">
        <w:rPr>
          <w:rFonts w:ascii="Times New Roman" w:eastAsia="Times New Roman" w:hAnsi="Times New Roman" w:cs="Times New Roman"/>
          <w:i w:val="0"/>
          <w:iCs w:val="0"/>
          <w:sz w:val="22"/>
          <w:szCs w:val="22"/>
          <w:lang w:val="en-ID" w:eastAsia="en-ID" w:bidi="ar-SA"/>
        </w:rPr>
        <w:t xml:space="preserve"> yang </w:t>
      </w:r>
      <w:proofErr w:type="spellStart"/>
      <w:r w:rsidRPr="00C62FFB">
        <w:rPr>
          <w:rFonts w:ascii="Times New Roman" w:eastAsia="Times New Roman" w:hAnsi="Times New Roman" w:cs="Times New Roman"/>
          <w:i w:val="0"/>
          <w:iCs w:val="0"/>
          <w:sz w:val="22"/>
          <w:szCs w:val="22"/>
          <w:lang w:val="en-ID" w:eastAsia="en-ID" w:bidi="ar-SA"/>
        </w:rPr>
        <w:t>dikemukakan</w:t>
      </w:r>
      <w:proofErr w:type="spellEnd"/>
      <w:r w:rsidRPr="00C62FFB">
        <w:rPr>
          <w:rFonts w:ascii="Times New Roman" w:eastAsia="Times New Roman" w:hAnsi="Times New Roman" w:cs="Times New Roman"/>
          <w:i w:val="0"/>
          <w:iCs w:val="0"/>
          <w:sz w:val="22"/>
          <w:szCs w:val="22"/>
          <w:lang w:val="en-ID" w:eastAsia="en-ID" w:bidi="ar-SA"/>
        </w:rPr>
        <w:t xml:space="preserve"> oleh Hair et al. (2016), </w:t>
      </w:r>
      <w:proofErr w:type="spellStart"/>
      <w:r w:rsidRPr="00C62FFB">
        <w:rPr>
          <w:rFonts w:ascii="Times New Roman" w:eastAsia="Times New Roman" w:hAnsi="Times New Roman" w:cs="Times New Roman"/>
          <w:i w:val="0"/>
          <w:iCs w:val="0"/>
          <w:sz w:val="22"/>
          <w:szCs w:val="22"/>
          <w:lang w:val="en-ID" w:eastAsia="en-ID" w:bidi="ar-SA"/>
        </w:rPr>
        <w:t>teknik</w:t>
      </w:r>
      <w:proofErr w:type="spellEnd"/>
      <w:r w:rsidRPr="00C62FFB">
        <w:rPr>
          <w:rFonts w:ascii="Times New Roman" w:eastAsia="Times New Roman" w:hAnsi="Times New Roman" w:cs="Times New Roman"/>
          <w:i w:val="0"/>
          <w:iCs w:val="0"/>
          <w:sz w:val="22"/>
          <w:szCs w:val="22"/>
          <w:lang w:val="en-ID" w:eastAsia="en-ID" w:bidi="ar-SA"/>
        </w:rPr>
        <w:t xml:space="preserve"> yang </w:t>
      </w:r>
      <w:proofErr w:type="spellStart"/>
      <w:r w:rsidRPr="00C62FFB">
        <w:rPr>
          <w:rFonts w:ascii="Times New Roman" w:eastAsia="Times New Roman" w:hAnsi="Times New Roman" w:cs="Times New Roman"/>
          <w:i w:val="0"/>
          <w:iCs w:val="0"/>
          <w:sz w:val="22"/>
          <w:szCs w:val="22"/>
          <w:lang w:val="en-ID" w:eastAsia="en-ID" w:bidi="ar-SA"/>
        </w:rPr>
        <w:t>digunakan</w:t>
      </w:r>
      <w:proofErr w:type="spellEnd"/>
      <w:r w:rsidRPr="00C62FFB">
        <w:rPr>
          <w:rFonts w:ascii="Times New Roman" w:eastAsia="Times New Roman" w:hAnsi="Times New Roman" w:cs="Times New Roman"/>
          <w:i w:val="0"/>
          <w:iCs w:val="0"/>
          <w:sz w:val="22"/>
          <w:szCs w:val="22"/>
          <w:lang w:val="en-ID" w:eastAsia="en-ID" w:bidi="ar-SA"/>
        </w:rPr>
        <w:t xml:space="preserve"> </w:t>
      </w:r>
      <w:proofErr w:type="spellStart"/>
      <w:r w:rsidRPr="00C62FFB">
        <w:rPr>
          <w:rFonts w:ascii="Times New Roman" w:eastAsia="Times New Roman" w:hAnsi="Times New Roman" w:cs="Times New Roman"/>
          <w:i w:val="0"/>
          <w:iCs w:val="0"/>
          <w:sz w:val="22"/>
          <w:szCs w:val="22"/>
          <w:lang w:val="en-ID" w:eastAsia="en-ID" w:bidi="ar-SA"/>
        </w:rPr>
        <w:t>untuk</w:t>
      </w:r>
      <w:proofErr w:type="spellEnd"/>
      <w:r w:rsidRPr="00C62FFB">
        <w:rPr>
          <w:rFonts w:ascii="Times New Roman" w:eastAsia="Times New Roman" w:hAnsi="Times New Roman" w:cs="Times New Roman"/>
          <w:i w:val="0"/>
          <w:iCs w:val="0"/>
          <w:sz w:val="22"/>
          <w:szCs w:val="22"/>
          <w:lang w:val="en-ID" w:eastAsia="en-ID" w:bidi="ar-SA"/>
        </w:rPr>
        <w:t xml:space="preserve"> </w:t>
      </w:r>
      <w:proofErr w:type="spellStart"/>
      <w:r w:rsidRPr="00C62FFB">
        <w:rPr>
          <w:rFonts w:ascii="Times New Roman" w:eastAsia="Times New Roman" w:hAnsi="Times New Roman" w:cs="Times New Roman"/>
          <w:i w:val="0"/>
          <w:iCs w:val="0"/>
          <w:sz w:val="22"/>
          <w:szCs w:val="22"/>
          <w:lang w:val="en-ID" w:eastAsia="en-ID" w:bidi="ar-SA"/>
        </w:rPr>
        <w:t>menentukan</w:t>
      </w:r>
      <w:proofErr w:type="spellEnd"/>
      <w:r w:rsidRPr="00C62FFB">
        <w:rPr>
          <w:rFonts w:ascii="Times New Roman" w:eastAsia="Times New Roman" w:hAnsi="Times New Roman" w:cs="Times New Roman"/>
          <w:i w:val="0"/>
          <w:iCs w:val="0"/>
          <w:sz w:val="22"/>
          <w:szCs w:val="22"/>
          <w:lang w:val="en-ID" w:eastAsia="en-ID" w:bidi="ar-SA"/>
        </w:rPr>
        <w:t xml:space="preserve"> </w:t>
      </w:r>
      <w:proofErr w:type="spellStart"/>
      <w:r w:rsidRPr="00C62FFB">
        <w:rPr>
          <w:rFonts w:ascii="Times New Roman" w:eastAsia="Times New Roman" w:hAnsi="Times New Roman" w:cs="Times New Roman"/>
          <w:i w:val="0"/>
          <w:iCs w:val="0"/>
          <w:sz w:val="22"/>
          <w:szCs w:val="22"/>
          <w:lang w:val="en-ID" w:eastAsia="en-ID" w:bidi="ar-SA"/>
        </w:rPr>
        <w:t>ukuran</w:t>
      </w:r>
      <w:proofErr w:type="spellEnd"/>
      <w:r w:rsidRPr="00C62FFB">
        <w:rPr>
          <w:rFonts w:ascii="Times New Roman" w:eastAsia="Times New Roman" w:hAnsi="Times New Roman" w:cs="Times New Roman"/>
          <w:i w:val="0"/>
          <w:iCs w:val="0"/>
          <w:sz w:val="22"/>
          <w:szCs w:val="22"/>
          <w:lang w:val="en-ID" w:eastAsia="en-ID" w:bidi="ar-SA"/>
        </w:rPr>
        <w:t xml:space="preserve"> </w:t>
      </w:r>
      <w:proofErr w:type="spellStart"/>
      <w:r w:rsidRPr="00C62FFB">
        <w:rPr>
          <w:rFonts w:ascii="Times New Roman" w:eastAsia="Times New Roman" w:hAnsi="Times New Roman" w:cs="Times New Roman"/>
          <w:i w:val="0"/>
          <w:iCs w:val="0"/>
          <w:sz w:val="22"/>
          <w:szCs w:val="22"/>
          <w:lang w:val="en-ID" w:eastAsia="en-ID" w:bidi="ar-SA"/>
        </w:rPr>
        <w:t>sampel</w:t>
      </w:r>
      <w:proofErr w:type="spellEnd"/>
      <w:r w:rsidRPr="00C62FFB">
        <w:rPr>
          <w:rFonts w:ascii="Times New Roman" w:eastAsia="Times New Roman" w:hAnsi="Times New Roman" w:cs="Times New Roman"/>
          <w:i w:val="0"/>
          <w:iCs w:val="0"/>
          <w:sz w:val="22"/>
          <w:szCs w:val="22"/>
          <w:lang w:val="en-ID" w:eastAsia="en-ID" w:bidi="ar-SA"/>
        </w:rPr>
        <w:t xml:space="preserve"> minimal pada </w:t>
      </w:r>
      <w:proofErr w:type="spellStart"/>
      <w:r w:rsidRPr="00C62FFB">
        <w:rPr>
          <w:rFonts w:ascii="Times New Roman" w:eastAsia="Times New Roman" w:hAnsi="Times New Roman" w:cs="Times New Roman"/>
          <w:i w:val="0"/>
          <w:iCs w:val="0"/>
          <w:sz w:val="22"/>
          <w:szCs w:val="22"/>
          <w:lang w:val="en-ID" w:eastAsia="en-ID" w:bidi="ar-SA"/>
        </w:rPr>
        <w:t>penelitian</w:t>
      </w:r>
      <w:proofErr w:type="spellEnd"/>
      <w:r w:rsidRPr="00C62FFB">
        <w:rPr>
          <w:rFonts w:ascii="Times New Roman" w:eastAsia="Times New Roman" w:hAnsi="Times New Roman" w:cs="Times New Roman"/>
          <w:i w:val="0"/>
          <w:iCs w:val="0"/>
          <w:sz w:val="22"/>
          <w:szCs w:val="22"/>
          <w:lang w:val="en-ID" w:eastAsia="en-ID" w:bidi="ar-SA"/>
        </w:rPr>
        <w:t xml:space="preserve"> </w:t>
      </w:r>
      <w:proofErr w:type="spellStart"/>
      <w:r w:rsidRPr="00C62FFB">
        <w:rPr>
          <w:rFonts w:ascii="Times New Roman" w:eastAsia="Times New Roman" w:hAnsi="Times New Roman" w:cs="Times New Roman"/>
          <w:i w:val="0"/>
          <w:iCs w:val="0"/>
          <w:sz w:val="22"/>
          <w:szCs w:val="22"/>
          <w:lang w:val="en-ID" w:eastAsia="en-ID" w:bidi="ar-SA"/>
        </w:rPr>
        <w:t>ini</w:t>
      </w:r>
      <w:proofErr w:type="spellEnd"/>
      <w:r w:rsidRPr="00C62FFB">
        <w:rPr>
          <w:rFonts w:ascii="Times New Roman" w:eastAsia="Times New Roman" w:hAnsi="Times New Roman" w:cs="Times New Roman"/>
          <w:i w:val="0"/>
          <w:iCs w:val="0"/>
          <w:sz w:val="22"/>
          <w:szCs w:val="22"/>
          <w:lang w:val="en-ID" w:eastAsia="en-ID" w:bidi="ar-SA"/>
        </w:rPr>
        <w:t xml:space="preserve"> </w:t>
      </w:r>
      <w:proofErr w:type="spellStart"/>
      <w:r w:rsidRPr="00C62FFB">
        <w:rPr>
          <w:rFonts w:ascii="Times New Roman" w:eastAsia="Times New Roman" w:hAnsi="Times New Roman" w:cs="Times New Roman"/>
          <w:i w:val="0"/>
          <w:iCs w:val="0"/>
          <w:sz w:val="22"/>
          <w:szCs w:val="22"/>
          <w:lang w:val="en-ID" w:eastAsia="en-ID" w:bidi="ar-SA"/>
        </w:rPr>
        <w:t>adalah</w:t>
      </w:r>
      <w:proofErr w:type="spellEnd"/>
      <w:r w:rsidRPr="00C62FFB">
        <w:rPr>
          <w:rFonts w:ascii="Times New Roman" w:eastAsia="Times New Roman" w:hAnsi="Times New Roman" w:cs="Times New Roman"/>
          <w:i w:val="0"/>
          <w:iCs w:val="0"/>
          <w:sz w:val="22"/>
          <w:szCs w:val="22"/>
          <w:lang w:val="en-ID" w:eastAsia="en-ID" w:bidi="ar-SA"/>
        </w:rPr>
        <w:t xml:space="preserve"> 5 – 10 kali </w:t>
      </w:r>
      <w:proofErr w:type="spellStart"/>
      <w:r w:rsidRPr="00C62FFB">
        <w:rPr>
          <w:rFonts w:ascii="Times New Roman" w:eastAsia="Times New Roman" w:hAnsi="Times New Roman" w:cs="Times New Roman"/>
          <w:i w:val="0"/>
          <w:iCs w:val="0"/>
          <w:sz w:val="22"/>
          <w:szCs w:val="22"/>
          <w:lang w:val="en-ID" w:eastAsia="en-ID" w:bidi="ar-SA"/>
        </w:rPr>
        <w:t>lebih</w:t>
      </w:r>
      <w:proofErr w:type="spellEnd"/>
      <w:r w:rsidRPr="00C62FFB">
        <w:rPr>
          <w:rFonts w:ascii="Times New Roman" w:eastAsia="Times New Roman" w:hAnsi="Times New Roman" w:cs="Times New Roman"/>
          <w:i w:val="0"/>
          <w:iCs w:val="0"/>
          <w:sz w:val="22"/>
          <w:szCs w:val="22"/>
          <w:lang w:val="en-ID" w:eastAsia="en-ID" w:bidi="ar-SA"/>
        </w:rPr>
        <w:t xml:space="preserve"> </w:t>
      </w:r>
      <w:proofErr w:type="spellStart"/>
      <w:r w:rsidRPr="00C62FFB">
        <w:rPr>
          <w:rFonts w:ascii="Times New Roman" w:eastAsia="Times New Roman" w:hAnsi="Times New Roman" w:cs="Times New Roman"/>
          <w:i w:val="0"/>
          <w:iCs w:val="0"/>
          <w:sz w:val="22"/>
          <w:szCs w:val="22"/>
          <w:lang w:val="en-ID" w:eastAsia="en-ID" w:bidi="ar-SA"/>
        </w:rPr>
        <w:t>besar</w:t>
      </w:r>
      <w:proofErr w:type="spellEnd"/>
      <w:r w:rsidRPr="00C62FFB">
        <w:rPr>
          <w:rFonts w:ascii="Times New Roman" w:eastAsia="Times New Roman" w:hAnsi="Times New Roman" w:cs="Times New Roman"/>
          <w:i w:val="0"/>
          <w:iCs w:val="0"/>
          <w:sz w:val="22"/>
          <w:szCs w:val="22"/>
          <w:lang w:val="en-ID" w:eastAsia="en-ID" w:bidi="ar-SA"/>
        </w:rPr>
        <w:t xml:space="preserve"> </w:t>
      </w:r>
      <w:proofErr w:type="spellStart"/>
      <w:r w:rsidRPr="00C62FFB">
        <w:rPr>
          <w:rFonts w:ascii="Times New Roman" w:eastAsia="Times New Roman" w:hAnsi="Times New Roman" w:cs="Times New Roman"/>
          <w:i w:val="0"/>
          <w:iCs w:val="0"/>
          <w:sz w:val="22"/>
          <w:szCs w:val="22"/>
          <w:lang w:val="en-ID" w:eastAsia="en-ID" w:bidi="ar-SA"/>
        </w:rPr>
        <w:t>dari</w:t>
      </w:r>
      <w:proofErr w:type="spellEnd"/>
      <w:r w:rsidRPr="00C62FFB">
        <w:rPr>
          <w:rFonts w:ascii="Times New Roman" w:eastAsia="Times New Roman" w:hAnsi="Times New Roman" w:cs="Times New Roman"/>
          <w:i w:val="0"/>
          <w:iCs w:val="0"/>
          <w:sz w:val="22"/>
          <w:szCs w:val="22"/>
          <w:lang w:val="en-ID" w:eastAsia="en-ID" w:bidi="ar-SA"/>
        </w:rPr>
        <w:t xml:space="preserve"> </w:t>
      </w:r>
      <w:proofErr w:type="spellStart"/>
      <w:r w:rsidRPr="00C62FFB">
        <w:rPr>
          <w:rFonts w:ascii="Times New Roman" w:eastAsia="Times New Roman" w:hAnsi="Times New Roman" w:cs="Times New Roman"/>
          <w:i w:val="0"/>
          <w:iCs w:val="0"/>
          <w:sz w:val="22"/>
          <w:szCs w:val="22"/>
          <w:lang w:val="en-ID" w:eastAsia="en-ID" w:bidi="ar-SA"/>
        </w:rPr>
        <w:t>indikator</w:t>
      </w:r>
      <w:proofErr w:type="spellEnd"/>
      <w:r w:rsidRPr="00C62FFB">
        <w:rPr>
          <w:rFonts w:ascii="Times New Roman" w:eastAsia="Times New Roman" w:hAnsi="Times New Roman" w:cs="Times New Roman"/>
          <w:i w:val="0"/>
          <w:iCs w:val="0"/>
          <w:sz w:val="22"/>
          <w:szCs w:val="22"/>
          <w:lang w:val="en-ID" w:eastAsia="en-ID" w:bidi="ar-SA"/>
        </w:rPr>
        <w:t xml:space="preserve"> yang </w:t>
      </w:r>
      <w:proofErr w:type="spellStart"/>
      <w:r w:rsidRPr="00C62FFB">
        <w:rPr>
          <w:rFonts w:ascii="Times New Roman" w:eastAsia="Times New Roman" w:hAnsi="Times New Roman" w:cs="Times New Roman"/>
          <w:i w:val="0"/>
          <w:iCs w:val="0"/>
          <w:sz w:val="22"/>
          <w:szCs w:val="22"/>
          <w:lang w:val="en-ID" w:eastAsia="en-ID" w:bidi="ar-SA"/>
        </w:rPr>
        <w:t>digunakan</w:t>
      </w:r>
      <w:proofErr w:type="spellEnd"/>
      <w:r w:rsidRPr="00C62FFB">
        <w:rPr>
          <w:rFonts w:ascii="Times New Roman" w:eastAsia="Times New Roman" w:hAnsi="Times New Roman" w:cs="Times New Roman"/>
          <w:i w:val="0"/>
          <w:iCs w:val="0"/>
          <w:sz w:val="22"/>
          <w:szCs w:val="22"/>
          <w:lang w:val="en-ID" w:eastAsia="en-ID" w:bidi="ar-SA"/>
        </w:rPr>
        <w:t xml:space="preserve"> </w:t>
      </w:r>
      <w:proofErr w:type="spellStart"/>
      <w:r w:rsidRPr="00C62FFB">
        <w:rPr>
          <w:rFonts w:ascii="Times New Roman" w:eastAsia="Times New Roman" w:hAnsi="Times New Roman" w:cs="Times New Roman"/>
          <w:i w:val="0"/>
          <w:iCs w:val="0"/>
          <w:sz w:val="22"/>
          <w:szCs w:val="22"/>
          <w:lang w:val="en-ID" w:eastAsia="en-ID" w:bidi="ar-SA"/>
        </w:rPr>
        <w:t>untuk</w:t>
      </w:r>
      <w:proofErr w:type="spellEnd"/>
      <w:r w:rsidRPr="00C62FFB">
        <w:rPr>
          <w:rFonts w:ascii="Times New Roman" w:eastAsia="Times New Roman" w:hAnsi="Times New Roman" w:cs="Times New Roman"/>
          <w:i w:val="0"/>
          <w:iCs w:val="0"/>
          <w:sz w:val="22"/>
          <w:szCs w:val="22"/>
          <w:lang w:val="en-ID" w:eastAsia="en-ID" w:bidi="ar-SA"/>
        </w:rPr>
        <w:t xml:space="preserve"> </w:t>
      </w:r>
      <w:proofErr w:type="spellStart"/>
      <w:r w:rsidRPr="00C62FFB">
        <w:rPr>
          <w:rFonts w:ascii="Times New Roman" w:eastAsia="Times New Roman" w:hAnsi="Times New Roman" w:cs="Times New Roman"/>
          <w:i w:val="0"/>
          <w:iCs w:val="0"/>
          <w:sz w:val="22"/>
          <w:szCs w:val="22"/>
          <w:lang w:val="en-ID" w:eastAsia="en-ID" w:bidi="ar-SA"/>
        </w:rPr>
        <w:t>mengukur</w:t>
      </w:r>
      <w:proofErr w:type="spellEnd"/>
      <w:r w:rsidRPr="00C62FFB">
        <w:rPr>
          <w:rFonts w:ascii="Times New Roman" w:eastAsia="Times New Roman" w:hAnsi="Times New Roman" w:cs="Times New Roman"/>
          <w:i w:val="0"/>
          <w:iCs w:val="0"/>
          <w:sz w:val="22"/>
          <w:szCs w:val="22"/>
          <w:lang w:val="en-ID" w:eastAsia="en-ID" w:bidi="ar-SA"/>
        </w:rPr>
        <w:t xml:space="preserve"> </w:t>
      </w:r>
      <w:proofErr w:type="spellStart"/>
      <w:r w:rsidRPr="00C62FFB">
        <w:rPr>
          <w:rFonts w:ascii="Times New Roman" w:eastAsia="Times New Roman" w:hAnsi="Times New Roman" w:cs="Times New Roman"/>
          <w:i w:val="0"/>
          <w:iCs w:val="0"/>
          <w:sz w:val="22"/>
          <w:szCs w:val="22"/>
          <w:lang w:val="en-ID" w:eastAsia="en-ID" w:bidi="ar-SA"/>
        </w:rPr>
        <w:t>setiap</w:t>
      </w:r>
      <w:proofErr w:type="spellEnd"/>
      <w:r w:rsidRPr="00C62FFB">
        <w:rPr>
          <w:rFonts w:ascii="Times New Roman" w:eastAsia="Times New Roman" w:hAnsi="Times New Roman" w:cs="Times New Roman"/>
          <w:i w:val="0"/>
          <w:iCs w:val="0"/>
          <w:sz w:val="22"/>
          <w:szCs w:val="22"/>
          <w:lang w:val="en-ID" w:eastAsia="en-ID" w:bidi="ar-SA"/>
        </w:rPr>
        <w:t xml:space="preserve"> </w:t>
      </w:r>
      <w:proofErr w:type="spellStart"/>
      <w:r w:rsidRPr="00C62FFB">
        <w:rPr>
          <w:rFonts w:ascii="Times New Roman" w:eastAsia="Times New Roman" w:hAnsi="Times New Roman" w:cs="Times New Roman"/>
          <w:i w:val="0"/>
          <w:iCs w:val="0"/>
          <w:sz w:val="22"/>
          <w:szCs w:val="22"/>
          <w:lang w:val="en-ID" w:eastAsia="en-ID" w:bidi="ar-SA"/>
        </w:rPr>
        <w:t>konstruk</w:t>
      </w:r>
      <w:proofErr w:type="spellEnd"/>
      <w:r w:rsidRPr="00C62FFB">
        <w:rPr>
          <w:rFonts w:ascii="Times New Roman" w:eastAsia="Times New Roman" w:hAnsi="Times New Roman" w:cs="Times New Roman"/>
          <w:i w:val="0"/>
          <w:iCs w:val="0"/>
          <w:sz w:val="22"/>
          <w:szCs w:val="22"/>
          <w:lang w:val="en-ID" w:eastAsia="en-ID" w:bidi="ar-SA"/>
        </w:rPr>
        <w:t xml:space="preserve">. </w:t>
      </w:r>
      <w:proofErr w:type="spellStart"/>
      <w:r w:rsidRPr="00C62FFB">
        <w:rPr>
          <w:rFonts w:ascii="Times New Roman" w:eastAsia="Times New Roman" w:hAnsi="Times New Roman" w:cs="Times New Roman"/>
          <w:i w:val="0"/>
          <w:iCs w:val="0"/>
          <w:sz w:val="22"/>
          <w:szCs w:val="22"/>
          <w:lang w:val="en-ID" w:eastAsia="en-ID" w:bidi="ar-SA"/>
        </w:rPr>
        <w:t>Menurut</w:t>
      </w:r>
      <w:proofErr w:type="spellEnd"/>
      <w:r w:rsidRPr="00C62FFB">
        <w:rPr>
          <w:rFonts w:ascii="Times New Roman" w:eastAsia="Times New Roman" w:hAnsi="Times New Roman" w:cs="Times New Roman"/>
          <w:i w:val="0"/>
          <w:iCs w:val="0"/>
          <w:sz w:val="22"/>
          <w:szCs w:val="22"/>
          <w:lang w:val="en-ID" w:eastAsia="en-ID" w:bidi="ar-SA"/>
        </w:rPr>
        <w:t xml:space="preserve"> Ferdinand (2017) </w:t>
      </w:r>
      <w:proofErr w:type="spellStart"/>
      <w:r w:rsidRPr="00C62FFB">
        <w:rPr>
          <w:rFonts w:ascii="Times New Roman" w:eastAsia="Times New Roman" w:hAnsi="Times New Roman" w:cs="Times New Roman"/>
          <w:i w:val="0"/>
          <w:iCs w:val="0"/>
          <w:sz w:val="22"/>
          <w:szCs w:val="22"/>
          <w:lang w:val="en-ID" w:eastAsia="en-ID" w:bidi="ar-SA"/>
        </w:rPr>
        <w:t>menjelaskan</w:t>
      </w:r>
      <w:proofErr w:type="spellEnd"/>
      <w:r w:rsidRPr="00C62FFB">
        <w:rPr>
          <w:rFonts w:ascii="Times New Roman" w:eastAsia="Times New Roman" w:hAnsi="Times New Roman" w:cs="Times New Roman"/>
          <w:i w:val="0"/>
          <w:iCs w:val="0"/>
          <w:sz w:val="22"/>
          <w:szCs w:val="22"/>
          <w:lang w:val="en-ID" w:eastAsia="en-ID" w:bidi="ar-SA"/>
        </w:rPr>
        <w:t xml:space="preserve"> </w:t>
      </w:r>
      <w:proofErr w:type="spellStart"/>
      <w:r w:rsidRPr="00C62FFB">
        <w:rPr>
          <w:rFonts w:ascii="Times New Roman" w:eastAsia="Times New Roman" w:hAnsi="Times New Roman" w:cs="Times New Roman"/>
          <w:i w:val="0"/>
          <w:iCs w:val="0"/>
          <w:sz w:val="22"/>
          <w:szCs w:val="22"/>
          <w:lang w:val="en-ID" w:eastAsia="en-ID" w:bidi="ar-SA"/>
        </w:rPr>
        <w:t>pedoman</w:t>
      </w:r>
      <w:proofErr w:type="spellEnd"/>
      <w:r w:rsidRPr="00C62FFB">
        <w:rPr>
          <w:rFonts w:ascii="Times New Roman" w:eastAsia="Times New Roman" w:hAnsi="Times New Roman" w:cs="Times New Roman"/>
          <w:i w:val="0"/>
          <w:iCs w:val="0"/>
          <w:sz w:val="22"/>
          <w:szCs w:val="22"/>
          <w:lang w:val="en-ID" w:eastAsia="en-ID" w:bidi="ar-SA"/>
        </w:rPr>
        <w:t xml:space="preserve"> </w:t>
      </w:r>
      <w:proofErr w:type="spellStart"/>
      <w:r w:rsidRPr="00C62FFB">
        <w:rPr>
          <w:rFonts w:ascii="Times New Roman" w:eastAsia="Times New Roman" w:hAnsi="Times New Roman" w:cs="Times New Roman"/>
          <w:i w:val="0"/>
          <w:iCs w:val="0"/>
          <w:sz w:val="22"/>
          <w:szCs w:val="22"/>
          <w:lang w:val="en-ID" w:eastAsia="en-ID" w:bidi="ar-SA"/>
        </w:rPr>
        <w:t>sampel</w:t>
      </w:r>
      <w:proofErr w:type="spellEnd"/>
      <w:r w:rsidRPr="00C62FFB">
        <w:rPr>
          <w:rFonts w:ascii="Times New Roman" w:eastAsia="Times New Roman" w:hAnsi="Times New Roman" w:cs="Times New Roman"/>
          <w:i w:val="0"/>
          <w:iCs w:val="0"/>
          <w:sz w:val="22"/>
          <w:szCs w:val="22"/>
          <w:lang w:val="en-ID" w:eastAsia="en-ID" w:bidi="ar-SA"/>
        </w:rPr>
        <w:t xml:space="preserve"> </w:t>
      </w:r>
      <w:proofErr w:type="spellStart"/>
      <w:r w:rsidRPr="00C62FFB">
        <w:rPr>
          <w:rFonts w:ascii="Times New Roman" w:eastAsia="Times New Roman" w:hAnsi="Times New Roman" w:cs="Times New Roman"/>
          <w:i w:val="0"/>
          <w:iCs w:val="0"/>
          <w:sz w:val="22"/>
          <w:szCs w:val="22"/>
          <w:lang w:val="en-ID" w:eastAsia="en-ID" w:bidi="ar-SA"/>
        </w:rPr>
        <w:t>sehubungan</w:t>
      </w:r>
      <w:proofErr w:type="spellEnd"/>
      <w:r w:rsidRPr="00C62FFB">
        <w:rPr>
          <w:rFonts w:ascii="Times New Roman" w:eastAsia="Times New Roman" w:hAnsi="Times New Roman" w:cs="Times New Roman"/>
          <w:i w:val="0"/>
          <w:iCs w:val="0"/>
          <w:sz w:val="22"/>
          <w:szCs w:val="22"/>
          <w:lang w:val="en-ID" w:eastAsia="en-ID" w:bidi="ar-SA"/>
        </w:rPr>
        <w:t xml:space="preserve"> </w:t>
      </w:r>
      <w:proofErr w:type="spellStart"/>
      <w:r w:rsidRPr="00C62FFB">
        <w:rPr>
          <w:rFonts w:ascii="Times New Roman" w:eastAsia="Times New Roman" w:hAnsi="Times New Roman" w:cs="Times New Roman"/>
          <w:i w:val="0"/>
          <w:iCs w:val="0"/>
          <w:sz w:val="22"/>
          <w:szCs w:val="22"/>
          <w:lang w:val="en-ID" w:eastAsia="en-ID" w:bidi="ar-SA"/>
        </w:rPr>
        <w:t>dengan</w:t>
      </w:r>
      <w:proofErr w:type="spellEnd"/>
      <w:r w:rsidRPr="00C62FFB">
        <w:rPr>
          <w:rFonts w:ascii="Times New Roman" w:eastAsia="Times New Roman" w:hAnsi="Times New Roman" w:cs="Times New Roman"/>
          <w:i w:val="0"/>
          <w:iCs w:val="0"/>
          <w:sz w:val="22"/>
          <w:szCs w:val="22"/>
          <w:lang w:val="en-ID" w:eastAsia="en-ID" w:bidi="ar-SA"/>
        </w:rPr>
        <w:t xml:space="preserve"> </w:t>
      </w:r>
      <w:proofErr w:type="spellStart"/>
      <w:r w:rsidRPr="00C62FFB">
        <w:rPr>
          <w:rFonts w:ascii="Times New Roman" w:eastAsia="Times New Roman" w:hAnsi="Times New Roman" w:cs="Times New Roman"/>
          <w:i w:val="0"/>
          <w:iCs w:val="0"/>
          <w:sz w:val="22"/>
          <w:szCs w:val="22"/>
          <w:lang w:val="en-ID" w:eastAsia="en-ID" w:bidi="ar-SA"/>
        </w:rPr>
        <w:t>digunakannya</w:t>
      </w:r>
      <w:proofErr w:type="spellEnd"/>
      <w:r w:rsidRPr="00C62FFB">
        <w:rPr>
          <w:rFonts w:ascii="Times New Roman" w:eastAsia="Times New Roman" w:hAnsi="Times New Roman" w:cs="Times New Roman"/>
          <w:i w:val="0"/>
          <w:iCs w:val="0"/>
          <w:sz w:val="22"/>
          <w:szCs w:val="22"/>
          <w:lang w:val="en-ID" w:eastAsia="en-ID" w:bidi="ar-SA"/>
        </w:rPr>
        <w:t xml:space="preserve"> model </w:t>
      </w:r>
      <w:proofErr w:type="spellStart"/>
      <w:r w:rsidRPr="00C62FFB">
        <w:rPr>
          <w:rFonts w:ascii="Times New Roman" w:eastAsia="Times New Roman" w:hAnsi="Times New Roman" w:cs="Times New Roman"/>
          <w:i w:val="0"/>
          <w:iCs w:val="0"/>
          <w:sz w:val="22"/>
          <w:szCs w:val="22"/>
          <w:lang w:val="en-ID" w:eastAsia="en-ID" w:bidi="ar-SA"/>
        </w:rPr>
        <w:t>persamaan</w:t>
      </w:r>
      <w:proofErr w:type="spellEnd"/>
      <w:r w:rsidRPr="00C62FFB">
        <w:rPr>
          <w:rFonts w:ascii="Times New Roman" w:eastAsia="Times New Roman" w:hAnsi="Times New Roman" w:cs="Times New Roman"/>
          <w:i w:val="0"/>
          <w:iCs w:val="0"/>
          <w:sz w:val="22"/>
          <w:szCs w:val="22"/>
          <w:lang w:val="en-ID" w:eastAsia="en-ID" w:bidi="ar-SA"/>
        </w:rPr>
        <w:t xml:space="preserve"> </w:t>
      </w:r>
      <w:proofErr w:type="spellStart"/>
      <w:r w:rsidRPr="00C62FFB">
        <w:rPr>
          <w:rFonts w:ascii="Times New Roman" w:eastAsia="Times New Roman" w:hAnsi="Times New Roman" w:cs="Times New Roman"/>
          <w:i w:val="0"/>
          <w:iCs w:val="0"/>
          <w:sz w:val="22"/>
          <w:szCs w:val="22"/>
          <w:lang w:val="en-ID" w:eastAsia="en-ID" w:bidi="ar-SA"/>
        </w:rPr>
        <w:t>struktural</w:t>
      </w:r>
      <w:proofErr w:type="spellEnd"/>
      <w:r w:rsidRPr="00C62FFB">
        <w:rPr>
          <w:rFonts w:ascii="Times New Roman" w:eastAsia="Times New Roman" w:hAnsi="Times New Roman" w:cs="Times New Roman"/>
          <w:i w:val="0"/>
          <w:iCs w:val="0"/>
          <w:sz w:val="22"/>
          <w:szCs w:val="22"/>
          <w:lang w:val="en-ID" w:eastAsia="en-ID" w:bidi="ar-SA"/>
        </w:rPr>
        <w:t xml:space="preserve"> (Structural Equation Model), </w:t>
      </w:r>
      <w:proofErr w:type="spellStart"/>
      <w:r w:rsidRPr="00C62FFB">
        <w:rPr>
          <w:rFonts w:ascii="Times New Roman" w:eastAsia="Times New Roman" w:hAnsi="Times New Roman" w:cs="Times New Roman"/>
          <w:i w:val="0"/>
          <w:iCs w:val="0"/>
          <w:sz w:val="22"/>
          <w:szCs w:val="22"/>
          <w:lang w:val="en-ID" w:eastAsia="en-ID" w:bidi="ar-SA"/>
        </w:rPr>
        <w:t>meliputi</w:t>
      </w:r>
      <w:proofErr w:type="spellEnd"/>
      <w:r w:rsidRPr="00C62FFB">
        <w:rPr>
          <w:rFonts w:ascii="Times New Roman" w:eastAsia="Times New Roman" w:hAnsi="Times New Roman" w:cs="Times New Roman"/>
          <w:i w:val="0"/>
          <w:iCs w:val="0"/>
          <w:sz w:val="22"/>
          <w:szCs w:val="22"/>
          <w:lang w:val="en-ID" w:eastAsia="en-ID" w:bidi="ar-SA"/>
        </w:rPr>
        <w:t xml:space="preserve">: </w:t>
      </w:r>
    </w:p>
    <w:p w14:paraId="18329567" w14:textId="77777777" w:rsidR="00C62FFB" w:rsidRPr="00C62FFB" w:rsidRDefault="00C62FFB" w:rsidP="00C62FFB">
      <w:pPr>
        <w:numPr>
          <w:ilvl w:val="0"/>
          <w:numId w:val="6"/>
        </w:numPr>
        <w:suppressAutoHyphens w:val="0"/>
        <w:spacing w:before="120" w:after="120" w:line="259" w:lineRule="auto"/>
        <w:jc w:val="both"/>
        <w:rPr>
          <w:rFonts w:ascii="Times New Roman" w:eastAsia="Times New Roman" w:hAnsi="Times New Roman" w:cs="Times New Roman"/>
          <w:i w:val="0"/>
          <w:iCs w:val="0"/>
          <w:sz w:val="22"/>
          <w:szCs w:val="22"/>
          <w:lang w:val="en-ID" w:eastAsia="en-ID" w:bidi="ar-SA"/>
        </w:rPr>
      </w:pPr>
      <w:r w:rsidRPr="00C62FFB">
        <w:rPr>
          <w:rFonts w:ascii="Times New Roman" w:eastAsia="Times New Roman" w:hAnsi="Times New Roman" w:cs="Times New Roman"/>
          <w:i w:val="0"/>
          <w:iCs w:val="0"/>
          <w:sz w:val="22"/>
          <w:szCs w:val="22"/>
          <w:lang w:val="en-ID" w:eastAsia="en-ID" w:bidi="ar-SA"/>
        </w:rPr>
        <w:t xml:space="preserve">50 -100  </w:t>
      </w:r>
      <w:proofErr w:type="spellStart"/>
      <w:r w:rsidRPr="00C62FFB">
        <w:rPr>
          <w:rFonts w:ascii="Times New Roman" w:eastAsia="Times New Roman" w:hAnsi="Times New Roman" w:cs="Times New Roman"/>
          <w:i w:val="0"/>
          <w:iCs w:val="0"/>
          <w:sz w:val="22"/>
          <w:szCs w:val="22"/>
          <w:lang w:val="en-ID" w:eastAsia="en-ID" w:bidi="ar-SA"/>
        </w:rPr>
        <w:t>sampel</w:t>
      </w:r>
      <w:proofErr w:type="spellEnd"/>
      <w:r w:rsidRPr="00C62FFB">
        <w:rPr>
          <w:rFonts w:ascii="Times New Roman" w:eastAsia="Times New Roman" w:hAnsi="Times New Roman" w:cs="Times New Roman"/>
          <w:i w:val="0"/>
          <w:iCs w:val="0"/>
          <w:sz w:val="22"/>
          <w:szCs w:val="22"/>
          <w:lang w:val="en-ID" w:eastAsia="en-ID" w:bidi="ar-SA"/>
        </w:rPr>
        <w:t xml:space="preserve"> </w:t>
      </w:r>
      <w:proofErr w:type="spellStart"/>
      <w:r w:rsidRPr="00C62FFB">
        <w:rPr>
          <w:rFonts w:ascii="Times New Roman" w:eastAsia="Times New Roman" w:hAnsi="Times New Roman" w:cs="Times New Roman"/>
          <w:i w:val="0"/>
          <w:iCs w:val="0"/>
          <w:sz w:val="22"/>
          <w:szCs w:val="22"/>
          <w:lang w:val="en-ID" w:eastAsia="en-ID" w:bidi="ar-SA"/>
        </w:rPr>
        <w:t>untuk</w:t>
      </w:r>
      <w:proofErr w:type="spellEnd"/>
      <w:r w:rsidRPr="00C62FFB">
        <w:rPr>
          <w:rFonts w:ascii="Times New Roman" w:eastAsia="Times New Roman" w:hAnsi="Times New Roman" w:cs="Times New Roman"/>
          <w:i w:val="0"/>
          <w:iCs w:val="0"/>
          <w:sz w:val="22"/>
          <w:szCs w:val="22"/>
          <w:lang w:val="en-ID" w:eastAsia="en-ID" w:bidi="ar-SA"/>
        </w:rPr>
        <w:t xml:space="preserve"> </w:t>
      </w:r>
      <w:proofErr w:type="spellStart"/>
      <w:r w:rsidRPr="00C62FFB">
        <w:rPr>
          <w:rFonts w:ascii="Times New Roman" w:eastAsia="Times New Roman" w:hAnsi="Times New Roman" w:cs="Times New Roman"/>
          <w:i w:val="0"/>
          <w:iCs w:val="0"/>
          <w:sz w:val="22"/>
          <w:szCs w:val="22"/>
          <w:lang w:val="en-ID" w:eastAsia="en-ID" w:bidi="ar-SA"/>
        </w:rPr>
        <w:t>teknik</w:t>
      </w:r>
      <w:proofErr w:type="spellEnd"/>
      <w:r w:rsidRPr="00C62FFB">
        <w:rPr>
          <w:rFonts w:ascii="Times New Roman" w:eastAsia="Times New Roman" w:hAnsi="Times New Roman" w:cs="Times New Roman"/>
          <w:i w:val="0"/>
          <w:iCs w:val="0"/>
          <w:sz w:val="22"/>
          <w:szCs w:val="22"/>
          <w:lang w:val="en-ID" w:eastAsia="en-ID" w:bidi="ar-SA"/>
        </w:rPr>
        <w:t xml:space="preserve"> maximum likelihood estimation </w:t>
      </w:r>
    </w:p>
    <w:p w14:paraId="679A4338" w14:textId="77777777" w:rsidR="00C62FFB" w:rsidRPr="00C62FFB" w:rsidRDefault="00C62FFB" w:rsidP="00C62FFB">
      <w:pPr>
        <w:numPr>
          <w:ilvl w:val="0"/>
          <w:numId w:val="6"/>
        </w:numPr>
        <w:suppressAutoHyphens w:val="0"/>
        <w:spacing w:before="120" w:after="120" w:line="259" w:lineRule="auto"/>
        <w:jc w:val="both"/>
        <w:rPr>
          <w:rFonts w:ascii="Times New Roman" w:eastAsia="Times New Roman" w:hAnsi="Times New Roman" w:cs="Times New Roman"/>
          <w:i w:val="0"/>
          <w:iCs w:val="0"/>
          <w:sz w:val="22"/>
          <w:szCs w:val="22"/>
          <w:lang w:val="en-ID" w:eastAsia="en-ID" w:bidi="ar-SA"/>
        </w:rPr>
      </w:pPr>
      <w:proofErr w:type="spellStart"/>
      <w:r w:rsidRPr="00C62FFB">
        <w:rPr>
          <w:rFonts w:ascii="Times New Roman" w:eastAsia="Times New Roman" w:hAnsi="Times New Roman" w:cs="Times New Roman"/>
          <w:i w:val="0"/>
          <w:iCs w:val="0"/>
          <w:sz w:val="22"/>
          <w:szCs w:val="22"/>
          <w:lang w:val="en-ID" w:eastAsia="en-ID" w:bidi="ar-SA"/>
        </w:rPr>
        <w:t>Tergantung</w:t>
      </w:r>
      <w:proofErr w:type="spellEnd"/>
      <w:r w:rsidRPr="00C62FFB">
        <w:rPr>
          <w:rFonts w:ascii="Times New Roman" w:eastAsia="Times New Roman" w:hAnsi="Times New Roman" w:cs="Times New Roman"/>
          <w:i w:val="0"/>
          <w:iCs w:val="0"/>
          <w:sz w:val="22"/>
          <w:szCs w:val="22"/>
          <w:lang w:val="en-ID" w:eastAsia="en-ID" w:bidi="ar-SA"/>
        </w:rPr>
        <w:t xml:space="preserve"> pada </w:t>
      </w:r>
      <w:proofErr w:type="spellStart"/>
      <w:r w:rsidRPr="00C62FFB">
        <w:rPr>
          <w:rFonts w:ascii="Times New Roman" w:eastAsia="Times New Roman" w:hAnsi="Times New Roman" w:cs="Times New Roman"/>
          <w:i w:val="0"/>
          <w:iCs w:val="0"/>
          <w:sz w:val="22"/>
          <w:szCs w:val="22"/>
          <w:lang w:val="en-ID" w:eastAsia="en-ID" w:bidi="ar-SA"/>
        </w:rPr>
        <w:t>jumlah</w:t>
      </w:r>
      <w:proofErr w:type="spellEnd"/>
      <w:r w:rsidRPr="00C62FFB">
        <w:rPr>
          <w:rFonts w:ascii="Times New Roman" w:eastAsia="Times New Roman" w:hAnsi="Times New Roman" w:cs="Times New Roman"/>
          <w:i w:val="0"/>
          <w:iCs w:val="0"/>
          <w:sz w:val="22"/>
          <w:szCs w:val="22"/>
          <w:lang w:val="en-ID" w:eastAsia="en-ID" w:bidi="ar-SA"/>
        </w:rPr>
        <w:t xml:space="preserve"> parameter yang </w:t>
      </w:r>
      <w:proofErr w:type="spellStart"/>
      <w:r w:rsidRPr="00C62FFB">
        <w:rPr>
          <w:rFonts w:ascii="Times New Roman" w:eastAsia="Times New Roman" w:hAnsi="Times New Roman" w:cs="Times New Roman"/>
          <w:i w:val="0"/>
          <w:iCs w:val="0"/>
          <w:sz w:val="22"/>
          <w:szCs w:val="22"/>
          <w:lang w:val="en-ID" w:eastAsia="en-ID" w:bidi="ar-SA"/>
        </w:rPr>
        <w:t>diestimasi</w:t>
      </w:r>
      <w:proofErr w:type="spellEnd"/>
      <w:r w:rsidRPr="00C62FFB">
        <w:rPr>
          <w:rFonts w:ascii="Times New Roman" w:eastAsia="Times New Roman" w:hAnsi="Times New Roman" w:cs="Times New Roman"/>
          <w:i w:val="0"/>
          <w:iCs w:val="0"/>
          <w:sz w:val="22"/>
          <w:szCs w:val="22"/>
          <w:lang w:val="en-ID" w:eastAsia="en-ID" w:bidi="ar-SA"/>
        </w:rPr>
        <w:t xml:space="preserve">. </w:t>
      </w:r>
      <w:proofErr w:type="spellStart"/>
      <w:r w:rsidRPr="00C62FFB">
        <w:rPr>
          <w:rFonts w:ascii="Times New Roman" w:eastAsia="Times New Roman" w:hAnsi="Times New Roman" w:cs="Times New Roman"/>
          <w:i w:val="0"/>
          <w:iCs w:val="0"/>
          <w:sz w:val="22"/>
          <w:szCs w:val="22"/>
          <w:lang w:val="en-ID" w:eastAsia="en-ID" w:bidi="ar-SA"/>
        </w:rPr>
        <w:t>Pedomannya</w:t>
      </w:r>
      <w:proofErr w:type="spellEnd"/>
      <w:r w:rsidRPr="00C62FFB">
        <w:rPr>
          <w:rFonts w:ascii="Times New Roman" w:eastAsia="Times New Roman" w:hAnsi="Times New Roman" w:cs="Times New Roman"/>
          <w:i w:val="0"/>
          <w:iCs w:val="0"/>
          <w:sz w:val="22"/>
          <w:szCs w:val="22"/>
          <w:lang w:val="en-ID" w:eastAsia="en-ID" w:bidi="ar-SA"/>
        </w:rPr>
        <w:t xml:space="preserve"> </w:t>
      </w:r>
      <w:proofErr w:type="spellStart"/>
      <w:r w:rsidRPr="00C62FFB">
        <w:rPr>
          <w:rFonts w:ascii="Times New Roman" w:eastAsia="Times New Roman" w:hAnsi="Times New Roman" w:cs="Times New Roman"/>
          <w:i w:val="0"/>
          <w:iCs w:val="0"/>
          <w:sz w:val="22"/>
          <w:szCs w:val="22"/>
          <w:lang w:val="en-ID" w:eastAsia="en-ID" w:bidi="ar-SA"/>
        </w:rPr>
        <w:t>adalah</w:t>
      </w:r>
      <w:proofErr w:type="spellEnd"/>
      <w:r w:rsidRPr="00C62FFB">
        <w:rPr>
          <w:rFonts w:ascii="Times New Roman" w:eastAsia="Times New Roman" w:hAnsi="Times New Roman" w:cs="Times New Roman"/>
          <w:i w:val="0"/>
          <w:iCs w:val="0"/>
          <w:sz w:val="22"/>
          <w:szCs w:val="22"/>
          <w:lang w:val="en-ID" w:eastAsia="en-ID" w:bidi="ar-SA"/>
        </w:rPr>
        <w:t xml:space="preserve"> 5-10 kali </w:t>
      </w:r>
      <w:proofErr w:type="spellStart"/>
      <w:r w:rsidRPr="00C62FFB">
        <w:rPr>
          <w:rFonts w:ascii="Times New Roman" w:eastAsia="Times New Roman" w:hAnsi="Times New Roman" w:cs="Times New Roman"/>
          <w:i w:val="0"/>
          <w:iCs w:val="0"/>
          <w:sz w:val="22"/>
          <w:szCs w:val="22"/>
          <w:lang w:val="en-ID" w:eastAsia="en-ID" w:bidi="ar-SA"/>
        </w:rPr>
        <w:t>jumlah</w:t>
      </w:r>
      <w:proofErr w:type="spellEnd"/>
      <w:r w:rsidRPr="00C62FFB">
        <w:rPr>
          <w:rFonts w:ascii="Times New Roman" w:eastAsia="Times New Roman" w:hAnsi="Times New Roman" w:cs="Times New Roman"/>
          <w:i w:val="0"/>
          <w:iCs w:val="0"/>
          <w:sz w:val="22"/>
          <w:szCs w:val="22"/>
          <w:lang w:val="en-ID" w:eastAsia="en-ID" w:bidi="ar-SA"/>
        </w:rPr>
        <w:t xml:space="preserve"> parameter yang </w:t>
      </w:r>
      <w:proofErr w:type="spellStart"/>
      <w:r w:rsidRPr="00C62FFB">
        <w:rPr>
          <w:rFonts w:ascii="Times New Roman" w:eastAsia="Times New Roman" w:hAnsi="Times New Roman" w:cs="Times New Roman"/>
          <w:i w:val="0"/>
          <w:iCs w:val="0"/>
          <w:sz w:val="22"/>
          <w:szCs w:val="22"/>
          <w:lang w:val="en-ID" w:eastAsia="en-ID" w:bidi="ar-SA"/>
        </w:rPr>
        <w:t>diestimasi</w:t>
      </w:r>
      <w:proofErr w:type="spellEnd"/>
      <w:r w:rsidRPr="00C62FFB">
        <w:rPr>
          <w:rFonts w:ascii="Times New Roman" w:eastAsia="Times New Roman" w:hAnsi="Times New Roman" w:cs="Times New Roman"/>
          <w:i w:val="0"/>
          <w:iCs w:val="0"/>
          <w:sz w:val="22"/>
          <w:szCs w:val="22"/>
          <w:lang w:val="en-ID" w:eastAsia="en-ID" w:bidi="ar-SA"/>
        </w:rPr>
        <w:t xml:space="preserve">. </w:t>
      </w:r>
    </w:p>
    <w:p w14:paraId="24119B07" w14:textId="77777777" w:rsidR="00C62FFB" w:rsidRPr="00C62FFB" w:rsidRDefault="00C62FFB" w:rsidP="00C62FFB">
      <w:pPr>
        <w:numPr>
          <w:ilvl w:val="0"/>
          <w:numId w:val="6"/>
        </w:numPr>
        <w:suppressAutoHyphens w:val="0"/>
        <w:spacing w:before="120" w:after="120" w:line="259" w:lineRule="auto"/>
        <w:jc w:val="both"/>
        <w:rPr>
          <w:rFonts w:ascii="Times New Roman" w:eastAsia="Times New Roman" w:hAnsi="Times New Roman" w:cs="Times New Roman"/>
          <w:i w:val="0"/>
          <w:iCs w:val="0"/>
          <w:sz w:val="22"/>
          <w:szCs w:val="22"/>
          <w:lang w:val="en-ID" w:eastAsia="en-ID" w:bidi="ar-SA"/>
        </w:rPr>
      </w:pPr>
      <w:proofErr w:type="spellStart"/>
      <w:r w:rsidRPr="00C62FFB">
        <w:rPr>
          <w:rFonts w:ascii="Times New Roman" w:eastAsia="Times New Roman" w:hAnsi="Times New Roman" w:cs="Times New Roman"/>
          <w:i w:val="0"/>
          <w:iCs w:val="0"/>
          <w:sz w:val="22"/>
          <w:szCs w:val="22"/>
          <w:lang w:val="en-ID" w:eastAsia="en-ID" w:bidi="ar-SA"/>
        </w:rPr>
        <w:t>Tergantung</w:t>
      </w:r>
      <w:proofErr w:type="spellEnd"/>
      <w:r w:rsidRPr="00C62FFB">
        <w:rPr>
          <w:rFonts w:ascii="Times New Roman" w:eastAsia="Times New Roman" w:hAnsi="Times New Roman" w:cs="Times New Roman"/>
          <w:i w:val="0"/>
          <w:iCs w:val="0"/>
          <w:sz w:val="22"/>
          <w:szCs w:val="22"/>
          <w:lang w:val="en-ID" w:eastAsia="en-ID" w:bidi="ar-SA"/>
        </w:rPr>
        <w:t xml:space="preserve"> pada </w:t>
      </w:r>
      <w:proofErr w:type="spellStart"/>
      <w:r w:rsidRPr="00C62FFB">
        <w:rPr>
          <w:rFonts w:ascii="Times New Roman" w:eastAsia="Times New Roman" w:hAnsi="Times New Roman" w:cs="Times New Roman"/>
          <w:i w:val="0"/>
          <w:iCs w:val="0"/>
          <w:sz w:val="22"/>
          <w:szCs w:val="22"/>
          <w:lang w:val="en-ID" w:eastAsia="en-ID" w:bidi="ar-SA"/>
        </w:rPr>
        <w:t>jumlah</w:t>
      </w:r>
      <w:proofErr w:type="spellEnd"/>
      <w:r w:rsidRPr="00C62FFB">
        <w:rPr>
          <w:rFonts w:ascii="Times New Roman" w:eastAsia="Times New Roman" w:hAnsi="Times New Roman" w:cs="Times New Roman"/>
          <w:i w:val="0"/>
          <w:iCs w:val="0"/>
          <w:sz w:val="22"/>
          <w:szCs w:val="22"/>
          <w:lang w:val="en-ID" w:eastAsia="en-ID" w:bidi="ar-SA"/>
        </w:rPr>
        <w:t xml:space="preserve"> </w:t>
      </w:r>
      <w:proofErr w:type="spellStart"/>
      <w:r w:rsidRPr="00C62FFB">
        <w:rPr>
          <w:rFonts w:ascii="Times New Roman" w:eastAsia="Times New Roman" w:hAnsi="Times New Roman" w:cs="Times New Roman"/>
          <w:i w:val="0"/>
          <w:iCs w:val="0"/>
          <w:sz w:val="22"/>
          <w:szCs w:val="22"/>
          <w:lang w:val="en-ID" w:eastAsia="en-ID" w:bidi="ar-SA"/>
        </w:rPr>
        <w:t>indikator</w:t>
      </w:r>
      <w:proofErr w:type="spellEnd"/>
      <w:r w:rsidRPr="00C62FFB">
        <w:rPr>
          <w:rFonts w:ascii="Times New Roman" w:eastAsia="Times New Roman" w:hAnsi="Times New Roman" w:cs="Times New Roman"/>
          <w:i w:val="0"/>
          <w:iCs w:val="0"/>
          <w:sz w:val="22"/>
          <w:szCs w:val="22"/>
          <w:lang w:val="en-ID" w:eastAsia="en-ID" w:bidi="ar-SA"/>
        </w:rPr>
        <w:t xml:space="preserve"> yang </w:t>
      </w:r>
      <w:proofErr w:type="spellStart"/>
      <w:r w:rsidRPr="00C62FFB">
        <w:rPr>
          <w:rFonts w:ascii="Times New Roman" w:eastAsia="Times New Roman" w:hAnsi="Times New Roman" w:cs="Times New Roman"/>
          <w:i w:val="0"/>
          <w:iCs w:val="0"/>
          <w:sz w:val="22"/>
          <w:szCs w:val="22"/>
          <w:lang w:val="en-ID" w:eastAsia="en-ID" w:bidi="ar-SA"/>
        </w:rPr>
        <w:t>digunakan</w:t>
      </w:r>
      <w:proofErr w:type="spellEnd"/>
      <w:r w:rsidRPr="00C62FFB">
        <w:rPr>
          <w:rFonts w:ascii="Times New Roman" w:eastAsia="Times New Roman" w:hAnsi="Times New Roman" w:cs="Times New Roman"/>
          <w:i w:val="0"/>
          <w:iCs w:val="0"/>
          <w:sz w:val="22"/>
          <w:szCs w:val="22"/>
          <w:lang w:val="en-ID" w:eastAsia="en-ID" w:bidi="ar-SA"/>
        </w:rPr>
        <w:t xml:space="preserve"> </w:t>
      </w:r>
      <w:proofErr w:type="spellStart"/>
      <w:r w:rsidRPr="00C62FFB">
        <w:rPr>
          <w:rFonts w:ascii="Times New Roman" w:eastAsia="Times New Roman" w:hAnsi="Times New Roman" w:cs="Times New Roman"/>
          <w:i w:val="0"/>
          <w:iCs w:val="0"/>
          <w:sz w:val="22"/>
          <w:szCs w:val="22"/>
          <w:lang w:val="en-ID" w:eastAsia="en-ID" w:bidi="ar-SA"/>
        </w:rPr>
        <w:t>dalam</w:t>
      </w:r>
      <w:proofErr w:type="spellEnd"/>
      <w:r w:rsidRPr="00C62FFB">
        <w:rPr>
          <w:rFonts w:ascii="Times New Roman" w:eastAsia="Times New Roman" w:hAnsi="Times New Roman" w:cs="Times New Roman"/>
          <w:i w:val="0"/>
          <w:iCs w:val="0"/>
          <w:sz w:val="22"/>
          <w:szCs w:val="22"/>
          <w:lang w:val="en-ID" w:eastAsia="en-ID" w:bidi="ar-SA"/>
        </w:rPr>
        <w:t xml:space="preserve"> </w:t>
      </w:r>
      <w:proofErr w:type="spellStart"/>
      <w:r w:rsidRPr="00C62FFB">
        <w:rPr>
          <w:rFonts w:ascii="Times New Roman" w:eastAsia="Times New Roman" w:hAnsi="Times New Roman" w:cs="Times New Roman"/>
          <w:i w:val="0"/>
          <w:iCs w:val="0"/>
          <w:sz w:val="22"/>
          <w:szCs w:val="22"/>
          <w:lang w:val="en-ID" w:eastAsia="en-ID" w:bidi="ar-SA"/>
        </w:rPr>
        <w:t>seluruh</w:t>
      </w:r>
      <w:proofErr w:type="spellEnd"/>
      <w:r w:rsidRPr="00C62FFB">
        <w:rPr>
          <w:rFonts w:ascii="Times New Roman" w:eastAsia="Times New Roman" w:hAnsi="Times New Roman" w:cs="Times New Roman"/>
          <w:i w:val="0"/>
          <w:iCs w:val="0"/>
          <w:sz w:val="22"/>
          <w:szCs w:val="22"/>
          <w:lang w:val="en-ID" w:eastAsia="en-ID" w:bidi="ar-SA"/>
        </w:rPr>
        <w:t xml:space="preserve"> </w:t>
      </w:r>
      <w:proofErr w:type="spellStart"/>
      <w:r w:rsidRPr="00C62FFB">
        <w:rPr>
          <w:rFonts w:ascii="Times New Roman" w:eastAsia="Times New Roman" w:hAnsi="Times New Roman" w:cs="Times New Roman"/>
          <w:i w:val="0"/>
          <w:iCs w:val="0"/>
          <w:sz w:val="22"/>
          <w:szCs w:val="22"/>
          <w:lang w:val="en-ID" w:eastAsia="en-ID" w:bidi="ar-SA"/>
        </w:rPr>
        <w:t>variabel</w:t>
      </w:r>
      <w:proofErr w:type="spellEnd"/>
      <w:r w:rsidRPr="00C62FFB">
        <w:rPr>
          <w:rFonts w:ascii="Times New Roman" w:eastAsia="Times New Roman" w:hAnsi="Times New Roman" w:cs="Times New Roman"/>
          <w:i w:val="0"/>
          <w:iCs w:val="0"/>
          <w:sz w:val="22"/>
          <w:szCs w:val="22"/>
          <w:lang w:val="en-ID" w:eastAsia="en-ID" w:bidi="ar-SA"/>
        </w:rPr>
        <w:t xml:space="preserve"> laten. </w:t>
      </w:r>
      <w:proofErr w:type="spellStart"/>
      <w:r w:rsidRPr="00C62FFB">
        <w:rPr>
          <w:rFonts w:ascii="Times New Roman" w:eastAsia="Times New Roman" w:hAnsi="Times New Roman" w:cs="Times New Roman"/>
          <w:i w:val="0"/>
          <w:iCs w:val="0"/>
          <w:sz w:val="22"/>
          <w:szCs w:val="22"/>
          <w:lang w:val="en-ID" w:eastAsia="en-ID" w:bidi="ar-SA"/>
        </w:rPr>
        <w:t>Jumlah</w:t>
      </w:r>
      <w:proofErr w:type="spellEnd"/>
      <w:r w:rsidRPr="00C62FFB">
        <w:rPr>
          <w:rFonts w:ascii="Times New Roman" w:eastAsia="Times New Roman" w:hAnsi="Times New Roman" w:cs="Times New Roman"/>
          <w:i w:val="0"/>
          <w:iCs w:val="0"/>
          <w:sz w:val="22"/>
          <w:szCs w:val="22"/>
          <w:lang w:val="en-ID" w:eastAsia="en-ID" w:bidi="ar-SA"/>
        </w:rPr>
        <w:t xml:space="preserve"> </w:t>
      </w:r>
      <w:proofErr w:type="spellStart"/>
      <w:r w:rsidRPr="00C62FFB">
        <w:rPr>
          <w:rFonts w:ascii="Times New Roman" w:eastAsia="Times New Roman" w:hAnsi="Times New Roman" w:cs="Times New Roman"/>
          <w:i w:val="0"/>
          <w:iCs w:val="0"/>
          <w:sz w:val="22"/>
          <w:szCs w:val="22"/>
          <w:lang w:val="en-ID" w:eastAsia="en-ID" w:bidi="ar-SA"/>
        </w:rPr>
        <w:t>sampel</w:t>
      </w:r>
      <w:proofErr w:type="spellEnd"/>
      <w:r w:rsidRPr="00C62FFB">
        <w:rPr>
          <w:rFonts w:ascii="Times New Roman" w:eastAsia="Times New Roman" w:hAnsi="Times New Roman" w:cs="Times New Roman"/>
          <w:i w:val="0"/>
          <w:iCs w:val="0"/>
          <w:sz w:val="22"/>
          <w:szCs w:val="22"/>
          <w:lang w:val="en-ID" w:eastAsia="en-ID" w:bidi="ar-SA"/>
        </w:rPr>
        <w:t xml:space="preserve"> </w:t>
      </w:r>
      <w:proofErr w:type="spellStart"/>
      <w:r w:rsidRPr="00C62FFB">
        <w:rPr>
          <w:rFonts w:ascii="Times New Roman" w:eastAsia="Times New Roman" w:hAnsi="Times New Roman" w:cs="Times New Roman"/>
          <w:i w:val="0"/>
          <w:iCs w:val="0"/>
          <w:sz w:val="22"/>
          <w:szCs w:val="22"/>
          <w:lang w:val="en-ID" w:eastAsia="en-ID" w:bidi="ar-SA"/>
        </w:rPr>
        <w:t>adalah</w:t>
      </w:r>
      <w:proofErr w:type="spellEnd"/>
      <w:r w:rsidRPr="00C62FFB">
        <w:rPr>
          <w:rFonts w:ascii="Times New Roman" w:eastAsia="Times New Roman" w:hAnsi="Times New Roman" w:cs="Times New Roman"/>
          <w:i w:val="0"/>
          <w:iCs w:val="0"/>
          <w:sz w:val="22"/>
          <w:szCs w:val="22"/>
          <w:lang w:val="en-ID" w:eastAsia="en-ID" w:bidi="ar-SA"/>
        </w:rPr>
        <w:t xml:space="preserve"> </w:t>
      </w:r>
      <w:proofErr w:type="spellStart"/>
      <w:r w:rsidRPr="00C62FFB">
        <w:rPr>
          <w:rFonts w:ascii="Times New Roman" w:eastAsia="Times New Roman" w:hAnsi="Times New Roman" w:cs="Times New Roman"/>
          <w:i w:val="0"/>
          <w:iCs w:val="0"/>
          <w:sz w:val="22"/>
          <w:szCs w:val="22"/>
          <w:lang w:val="en-ID" w:eastAsia="en-ID" w:bidi="ar-SA"/>
        </w:rPr>
        <w:t>jumlah</w:t>
      </w:r>
      <w:proofErr w:type="spellEnd"/>
      <w:r w:rsidRPr="00C62FFB">
        <w:rPr>
          <w:rFonts w:ascii="Times New Roman" w:eastAsia="Times New Roman" w:hAnsi="Times New Roman" w:cs="Times New Roman"/>
          <w:i w:val="0"/>
          <w:iCs w:val="0"/>
          <w:sz w:val="22"/>
          <w:szCs w:val="22"/>
          <w:lang w:val="en-ID" w:eastAsia="en-ID" w:bidi="ar-SA"/>
        </w:rPr>
        <w:t xml:space="preserve"> </w:t>
      </w:r>
      <w:proofErr w:type="spellStart"/>
      <w:r w:rsidRPr="00C62FFB">
        <w:rPr>
          <w:rFonts w:ascii="Times New Roman" w:eastAsia="Times New Roman" w:hAnsi="Times New Roman" w:cs="Times New Roman"/>
          <w:i w:val="0"/>
          <w:iCs w:val="0"/>
          <w:sz w:val="22"/>
          <w:szCs w:val="22"/>
          <w:lang w:val="en-ID" w:eastAsia="en-ID" w:bidi="ar-SA"/>
        </w:rPr>
        <w:t>indikator</w:t>
      </w:r>
      <w:proofErr w:type="spellEnd"/>
      <w:r w:rsidRPr="00C62FFB">
        <w:rPr>
          <w:rFonts w:ascii="Times New Roman" w:eastAsia="Times New Roman" w:hAnsi="Times New Roman" w:cs="Times New Roman"/>
          <w:i w:val="0"/>
          <w:iCs w:val="0"/>
          <w:sz w:val="22"/>
          <w:szCs w:val="22"/>
          <w:lang w:val="en-ID" w:eastAsia="en-ID" w:bidi="ar-SA"/>
        </w:rPr>
        <w:t xml:space="preserve"> </w:t>
      </w:r>
      <w:proofErr w:type="spellStart"/>
      <w:r w:rsidRPr="00C62FFB">
        <w:rPr>
          <w:rFonts w:ascii="Times New Roman" w:eastAsia="Times New Roman" w:hAnsi="Times New Roman" w:cs="Times New Roman"/>
          <w:i w:val="0"/>
          <w:iCs w:val="0"/>
          <w:sz w:val="22"/>
          <w:szCs w:val="22"/>
          <w:lang w:val="en-ID" w:eastAsia="en-ID" w:bidi="ar-SA"/>
        </w:rPr>
        <w:t>dikali</w:t>
      </w:r>
      <w:proofErr w:type="spellEnd"/>
      <w:r w:rsidRPr="00C62FFB">
        <w:rPr>
          <w:rFonts w:ascii="Times New Roman" w:eastAsia="Times New Roman" w:hAnsi="Times New Roman" w:cs="Times New Roman"/>
          <w:i w:val="0"/>
          <w:iCs w:val="0"/>
          <w:sz w:val="22"/>
          <w:szCs w:val="22"/>
          <w:lang w:val="en-ID" w:eastAsia="en-ID" w:bidi="ar-SA"/>
        </w:rPr>
        <w:t xml:space="preserve"> 5-10. </w:t>
      </w:r>
    </w:p>
    <w:p w14:paraId="527533A8" w14:textId="77777777" w:rsidR="00C62FFB" w:rsidRPr="00C62FFB" w:rsidRDefault="00C62FFB" w:rsidP="00C62FFB">
      <w:pPr>
        <w:suppressAutoHyphens w:val="0"/>
        <w:spacing w:before="120" w:after="120" w:line="259" w:lineRule="auto"/>
        <w:jc w:val="both"/>
        <w:rPr>
          <w:rFonts w:ascii="Times New Roman" w:eastAsia="Times New Roman" w:hAnsi="Times New Roman" w:cs="Times New Roman"/>
          <w:i w:val="0"/>
          <w:iCs w:val="0"/>
          <w:sz w:val="22"/>
          <w:szCs w:val="22"/>
          <w:lang w:val="en-ID" w:eastAsia="en-ID" w:bidi="ar-SA"/>
        </w:rPr>
      </w:pPr>
      <w:proofErr w:type="spellStart"/>
      <w:r w:rsidRPr="00C62FFB">
        <w:rPr>
          <w:rFonts w:ascii="Times New Roman" w:eastAsia="Times New Roman" w:hAnsi="Times New Roman" w:cs="Times New Roman"/>
          <w:i w:val="0"/>
          <w:iCs w:val="0"/>
          <w:sz w:val="22"/>
          <w:szCs w:val="22"/>
          <w:lang w:val="en-ID" w:eastAsia="en-ID" w:bidi="ar-SA"/>
        </w:rPr>
        <w:t>Berdasarkan</w:t>
      </w:r>
      <w:proofErr w:type="spellEnd"/>
      <w:r w:rsidRPr="00C62FFB">
        <w:rPr>
          <w:rFonts w:ascii="Times New Roman" w:eastAsia="Times New Roman" w:hAnsi="Times New Roman" w:cs="Times New Roman"/>
          <w:i w:val="0"/>
          <w:iCs w:val="0"/>
          <w:sz w:val="22"/>
          <w:szCs w:val="22"/>
          <w:lang w:val="en-ID" w:eastAsia="en-ID" w:bidi="ar-SA"/>
        </w:rPr>
        <w:t xml:space="preserve"> </w:t>
      </w:r>
      <w:proofErr w:type="spellStart"/>
      <w:r w:rsidRPr="00C62FFB">
        <w:rPr>
          <w:rFonts w:ascii="Times New Roman" w:eastAsia="Times New Roman" w:hAnsi="Times New Roman" w:cs="Times New Roman"/>
          <w:i w:val="0"/>
          <w:iCs w:val="0"/>
          <w:sz w:val="22"/>
          <w:szCs w:val="22"/>
          <w:lang w:val="en-ID" w:eastAsia="en-ID" w:bidi="ar-SA"/>
        </w:rPr>
        <w:t>pedoman</w:t>
      </w:r>
      <w:proofErr w:type="spellEnd"/>
      <w:r w:rsidRPr="00C62FFB">
        <w:rPr>
          <w:rFonts w:ascii="Times New Roman" w:eastAsia="Times New Roman" w:hAnsi="Times New Roman" w:cs="Times New Roman"/>
          <w:i w:val="0"/>
          <w:iCs w:val="0"/>
          <w:sz w:val="22"/>
          <w:szCs w:val="22"/>
          <w:lang w:val="en-ID" w:eastAsia="en-ID" w:bidi="ar-SA"/>
        </w:rPr>
        <w:t xml:space="preserve"> </w:t>
      </w:r>
      <w:proofErr w:type="spellStart"/>
      <w:r w:rsidRPr="00C62FFB">
        <w:rPr>
          <w:rFonts w:ascii="Times New Roman" w:eastAsia="Times New Roman" w:hAnsi="Times New Roman" w:cs="Times New Roman"/>
          <w:i w:val="0"/>
          <w:iCs w:val="0"/>
          <w:sz w:val="22"/>
          <w:szCs w:val="22"/>
          <w:lang w:val="en-ID" w:eastAsia="en-ID" w:bidi="ar-SA"/>
        </w:rPr>
        <w:t>tersebut</w:t>
      </w:r>
      <w:proofErr w:type="spellEnd"/>
      <w:r w:rsidRPr="00C62FFB">
        <w:rPr>
          <w:rFonts w:ascii="Times New Roman" w:eastAsia="Times New Roman" w:hAnsi="Times New Roman" w:cs="Times New Roman"/>
          <w:i w:val="0"/>
          <w:iCs w:val="0"/>
          <w:sz w:val="22"/>
          <w:szCs w:val="22"/>
          <w:lang w:val="en-ID" w:eastAsia="en-ID" w:bidi="ar-SA"/>
        </w:rPr>
        <w:t xml:space="preserve"> </w:t>
      </w:r>
      <w:proofErr w:type="spellStart"/>
      <w:r w:rsidRPr="00C62FFB">
        <w:rPr>
          <w:rFonts w:ascii="Times New Roman" w:eastAsia="Times New Roman" w:hAnsi="Times New Roman" w:cs="Times New Roman"/>
          <w:i w:val="0"/>
          <w:iCs w:val="0"/>
          <w:sz w:val="22"/>
          <w:szCs w:val="22"/>
          <w:lang w:val="en-ID" w:eastAsia="en-ID" w:bidi="ar-SA"/>
        </w:rPr>
        <w:t>maka</w:t>
      </w:r>
      <w:proofErr w:type="spellEnd"/>
      <w:r w:rsidRPr="00C62FFB">
        <w:rPr>
          <w:rFonts w:ascii="Times New Roman" w:eastAsia="Times New Roman" w:hAnsi="Times New Roman" w:cs="Times New Roman"/>
          <w:i w:val="0"/>
          <w:iCs w:val="0"/>
          <w:sz w:val="22"/>
          <w:szCs w:val="22"/>
          <w:lang w:val="en-ID" w:eastAsia="en-ID" w:bidi="ar-SA"/>
        </w:rPr>
        <w:t xml:space="preserve"> </w:t>
      </w:r>
      <w:proofErr w:type="spellStart"/>
      <w:r w:rsidRPr="00C62FFB">
        <w:rPr>
          <w:rFonts w:ascii="Times New Roman" w:eastAsia="Times New Roman" w:hAnsi="Times New Roman" w:cs="Times New Roman"/>
          <w:i w:val="0"/>
          <w:iCs w:val="0"/>
          <w:sz w:val="22"/>
          <w:szCs w:val="22"/>
          <w:lang w:val="en-ID" w:eastAsia="en-ID" w:bidi="ar-SA"/>
        </w:rPr>
        <w:t>teknik</w:t>
      </w:r>
      <w:proofErr w:type="spellEnd"/>
      <w:r w:rsidRPr="00C62FFB">
        <w:rPr>
          <w:rFonts w:ascii="Times New Roman" w:eastAsia="Times New Roman" w:hAnsi="Times New Roman" w:cs="Times New Roman"/>
          <w:i w:val="0"/>
          <w:iCs w:val="0"/>
          <w:sz w:val="22"/>
          <w:szCs w:val="22"/>
          <w:lang w:val="en-ID" w:eastAsia="en-ID" w:bidi="ar-SA"/>
        </w:rPr>
        <w:t xml:space="preserve"> yang </w:t>
      </w:r>
      <w:proofErr w:type="spellStart"/>
      <w:r w:rsidRPr="00C62FFB">
        <w:rPr>
          <w:rFonts w:ascii="Times New Roman" w:eastAsia="Times New Roman" w:hAnsi="Times New Roman" w:cs="Times New Roman"/>
          <w:i w:val="0"/>
          <w:iCs w:val="0"/>
          <w:sz w:val="22"/>
          <w:szCs w:val="22"/>
          <w:lang w:val="en-ID" w:eastAsia="en-ID" w:bidi="ar-SA"/>
        </w:rPr>
        <w:t>digunakan</w:t>
      </w:r>
      <w:proofErr w:type="spellEnd"/>
      <w:r w:rsidRPr="00C62FFB">
        <w:rPr>
          <w:rFonts w:ascii="Times New Roman" w:eastAsia="Times New Roman" w:hAnsi="Times New Roman" w:cs="Times New Roman"/>
          <w:i w:val="0"/>
          <w:iCs w:val="0"/>
          <w:sz w:val="22"/>
          <w:szCs w:val="22"/>
          <w:lang w:val="en-ID" w:eastAsia="en-ID" w:bidi="ar-SA"/>
        </w:rPr>
        <w:t xml:space="preserve"> </w:t>
      </w:r>
      <w:proofErr w:type="spellStart"/>
      <w:r w:rsidRPr="00C62FFB">
        <w:rPr>
          <w:rFonts w:ascii="Times New Roman" w:eastAsia="Times New Roman" w:hAnsi="Times New Roman" w:cs="Times New Roman"/>
          <w:i w:val="0"/>
          <w:iCs w:val="0"/>
          <w:sz w:val="22"/>
          <w:szCs w:val="22"/>
          <w:lang w:val="en-ID" w:eastAsia="en-ID" w:bidi="ar-SA"/>
        </w:rPr>
        <w:t>peneliti</w:t>
      </w:r>
      <w:proofErr w:type="spellEnd"/>
      <w:r w:rsidRPr="00C62FFB">
        <w:rPr>
          <w:rFonts w:ascii="Times New Roman" w:eastAsia="Times New Roman" w:hAnsi="Times New Roman" w:cs="Times New Roman"/>
          <w:i w:val="0"/>
          <w:iCs w:val="0"/>
          <w:sz w:val="22"/>
          <w:szCs w:val="22"/>
          <w:lang w:val="en-ID" w:eastAsia="en-ID" w:bidi="ar-SA"/>
        </w:rPr>
        <w:t xml:space="preserve"> </w:t>
      </w:r>
      <w:proofErr w:type="spellStart"/>
      <w:r w:rsidRPr="00C62FFB">
        <w:rPr>
          <w:rFonts w:ascii="Times New Roman" w:eastAsia="Times New Roman" w:hAnsi="Times New Roman" w:cs="Times New Roman"/>
          <w:i w:val="0"/>
          <w:iCs w:val="0"/>
          <w:sz w:val="22"/>
          <w:szCs w:val="22"/>
          <w:lang w:val="en-ID" w:eastAsia="en-ID" w:bidi="ar-SA"/>
        </w:rPr>
        <w:t>untuk</w:t>
      </w:r>
      <w:proofErr w:type="spellEnd"/>
      <w:r w:rsidRPr="00C62FFB">
        <w:rPr>
          <w:rFonts w:ascii="Times New Roman" w:eastAsia="Times New Roman" w:hAnsi="Times New Roman" w:cs="Times New Roman"/>
          <w:i w:val="0"/>
          <w:iCs w:val="0"/>
          <w:sz w:val="22"/>
          <w:szCs w:val="22"/>
          <w:lang w:val="en-ID" w:eastAsia="en-ID" w:bidi="ar-SA"/>
        </w:rPr>
        <w:t xml:space="preserve"> </w:t>
      </w:r>
      <w:proofErr w:type="spellStart"/>
      <w:r w:rsidRPr="00C62FFB">
        <w:rPr>
          <w:rFonts w:ascii="Times New Roman" w:eastAsia="Times New Roman" w:hAnsi="Times New Roman" w:cs="Times New Roman"/>
          <w:i w:val="0"/>
          <w:iCs w:val="0"/>
          <w:sz w:val="22"/>
          <w:szCs w:val="22"/>
          <w:lang w:val="en-ID" w:eastAsia="en-ID" w:bidi="ar-SA"/>
        </w:rPr>
        <w:t>menentukan</w:t>
      </w:r>
      <w:proofErr w:type="spellEnd"/>
      <w:r w:rsidRPr="00C62FFB">
        <w:rPr>
          <w:rFonts w:ascii="Times New Roman" w:eastAsia="Times New Roman" w:hAnsi="Times New Roman" w:cs="Times New Roman"/>
          <w:i w:val="0"/>
          <w:iCs w:val="0"/>
          <w:sz w:val="22"/>
          <w:szCs w:val="22"/>
          <w:lang w:val="en-ID" w:eastAsia="en-ID" w:bidi="ar-SA"/>
        </w:rPr>
        <w:t xml:space="preserve"> </w:t>
      </w:r>
      <w:proofErr w:type="spellStart"/>
      <w:r w:rsidRPr="00C62FFB">
        <w:rPr>
          <w:rFonts w:ascii="Times New Roman" w:eastAsia="Times New Roman" w:hAnsi="Times New Roman" w:cs="Times New Roman"/>
          <w:i w:val="0"/>
          <w:iCs w:val="0"/>
          <w:sz w:val="22"/>
          <w:szCs w:val="22"/>
          <w:lang w:val="en-ID" w:eastAsia="en-ID" w:bidi="ar-SA"/>
        </w:rPr>
        <w:t>ukuran</w:t>
      </w:r>
      <w:proofErr w:type="spellEnd"/>
      <w:r w:rsidRPr="00C62FFB">
        <w:rPr>
          <w:rFonts w:ascii="Times New Roman" w:eastAsia="Times New Roman" w:hAnsi="Times New Roman" w:cs="Times New Roman"/>
          <w:i w:val="0"/>
          <w:iCs w:val="0"/>
          <w:sz w:val="22"/>
          <w:szCs w:val="22"/>
          <w:lang w:val="en-ID" w:eastAsia="en-ID" w:bidi="ar-SA"/>
        </w:rPr>
        <w:t xml:space="preserve"> </w:t>
      </w:r>
      <w:proofErr w:type="spellStart"/>
      <w:r w:rsidRPr="00C62FFB">
        <w:rPr>
          <w:rFonts w:ascii="Times New Roman" w:eastAsia="Times New Roman" w:hAnsi="Times New Roman" w:cs="Times New Roman"/>
          <w:i w:val="0"/>
          <w:iCs w:val="0"/>
          <w:sz w:val="22"/>
          <w:szCs w:val="22"/>
          <w:lang w:val="en-ID" w:eastAsia="en-ID" w:bidi="ar-SA"/>
        </w:rPr>
        <w:t>sampel</w:t>
      </w:r>
      <w:proofErr w:type="spellEnd"/>
      <w:r w:rsidRPr="00C62FFB">
        <w:rPr>
          <w:rFonts w:ascii="Times New Roman" w:eastAsia="Times New Roman" w:hAnsi="Times New Roman" w:cs="Times New Roman"/>
          <w:i w:val="0"/>
          <w:iCs w:val="0"/>
          <w:sz w:val="22"/>
          <w:szCs w:val="22"/>
          <w:lang w:val="en-ID" w:eastAsia="en-ID" w:bidi="ar-SA"/>
        </w:rPr>
        <w:t xml:space="preserve"> minimal pada </w:t>
      </w:r>
      <w:proofErr w:type="spellStart"/>
      <w:r w:rsidRPr="00C62FFB">
        <w:rPr>
          <w:rFonts w:ascii="Times New Roman" w:eastAsia="Times New Roman" w:hAnsi="Times New Roman" w:cs="Times New Roman"/>
          <w:i w:val="0"/>
          <w:iCs w:val="0"/>
          <w:sz w:val="22"/>
          <w:szCs w:val="22"/>
          <w:lang w:val="en-ID" w:eastAsia="en-ID" w:bidi="ar-SA"/>
        </w:rPr>
        <w:t>penelitian</w:t>
      </w:r>
      <w:proofErr w:type="spellEnd"/>
      <w:r w:rsidRPr="00C62FFB">
        <w:rPr>
          <w:rFonts w:ascii="Times New Roman" w:eastAsia="Times New Roman" w:hAnsi="Times New Roman" w:cs="Times New Roman"/>
          <w:i w:val="0"/>
          <w:iCs w:val="0"/>
          <w:sz w:val="22"/>
          <w:szCs w:val="22"/>
          <w:lang w:val="en-ID" w:eastAsia="en-ID" w:bidi="ar-SA"/>
        </w:rPr>
        <w:t xml:space="preserve"> </w:t>
      </w:r>
      <w:proofErr w:type="spellStart"/>
      <w:r w:rsidRPr="00C62FFB">
        <w:rPr>
          <w:rFonts w:ascii="Times New Roman" w:eastAsia="Times New Roman" w:hAnsi="Times New Roman" w:cs="Times New Roman"/>
          <w:i w:val="0"/>
          <w:iCs w:val="0"/>
          <w:sz w:val="22"/>
          <w:szCs w:val="22"/>
          <w:lang w:val="en-ID" w:eastAsia="en-ID" w:bidi="ar-SA"/>
        </w:rPr>
        <w:t>ini</w:t>
      </w:r>
      <w:proofErr w:type="spellEnd"/>
      <w:r w:rsidRPr="00C62FFB">
        <w:rPr>
          <w:rFonts w:ascii="Times New Roman" w:eastAsia="Times New Roman" w:hAnsi="Times New Roman" w:cs="Times New Roman"/>
          <w:i w:val="0"/>
          <w:iCs w:val="0"/>
          <w:sz w:val="22"/>
          <w:szCs w:val="22"/>
          <w:lang w:val="en-ID" w:eastAsia="en-ID" w:bidi="ar-SA"/>
        </w:rPr>
        <w:t xml:space="preserve"> </w:t>
      </w:r>
      <w:proofErr w:type="spellStart"/>
      <w:r w:rsidRPr="00C62FFB">
        <w:rPr>
          <w:rFonts w:ascii="Times New Roman" w:eastAsia="Times New Roman" w:hAnsi="Times New Roman" w:cs="Times New Roman"/>
          <w:i w:val="0"/>
          <w:iCs w:val="0"/>
          <w:sz w:val="22"/>
          <w:szCs w:val="22"/>
          <w:lang w:val="en-ID" w:eastAsia="en-ID" w:bidi="ar-SA"/>
        </w:rPr>
        <w:t>adalah</w:t>
      </w:r>
      <w:proofErr w:type="spellEnd"/>
      <w:r w:rsidRPr="00C62FFB">
        <w:rPr>
          <w:rFonts w:ascii="Times New Roman" w:eastAsia="Times New Roman" w:hAnsi="Times New Roman" w:cs="Times New Roman"/>
          <w:i w:val="0"/>
          <w:iCs w:val="0"/>
          <w:sz w:val="22"/>
          <w:szCs w:val="22"/>
          <w:lang w:val="en-ID" w:eastAsia="en-ID" w:bidi="ar-SA"/>
        </w:rPr>
        <w:t xml:space="preserve"> 7 kali </w:t>
      </w:r>
      <w:proofErr w:type="spellStart"/>
      <w:r w:rsidRPr="00C62FFB">
        <w:rPr>
          <w:rFonts w:ascii="Times New Roman" w:eastAsia="Times New Roman" w:hAnsi="Times New Roman" w:cs="Times New Roman"/>
          <w:i w:val="0"/>
          <w:iCs w:val="0"/>
          <w:sz w:val="22"/>
          <w:szCs w:val="22"/>
          <w:lang w:val="en-ID" w:eastAsia="en-ID" w:bidi="ar-SA"/>
        </w:rPr>
        <w:t>lebih</w:t>
      </w:r>
      <w:proofErr w:type="spellEnd"/>
      <w:r w:rsidRPr="00C62FFB">
        <w:rPr>
          <w:rFonts w:ascii="Times New Roman" w:eastAsia="Times New Roman" w:hAnsi="Times New Roman" w:cs="Times New Roman"/>
          <w:i w:val="0"/>
          <w:iCs w:val="0"/>
          <w:sz w:val="22"/>
          <w:szCs w:val="22"/>
          <w:lang w:val="en-ID" w:eastAsia="en-ID" w:bidi="ar-SA"/>
        </w:rPr>
        <w:t xml:space="preserve"> </w:t>
      </w:r>
      <w:proofErr w:type="spellStart"/>
      <w:r w:rsidRPr="00C62FFB">
        <w:rPr>
          <w:rFonts w:ascii="Times New Roman" w:eastAsia="Times New Roman" w:hAnsi="Times New Roman" w:cs="Times New Roman"/>
          <w:i w:val="0"/>
          <w:iCs w:val="0"/>
          <w:sz w:val="22"/>
          <w:szCs w:val="22"/>
          <w:lang w:val="en-ID" w:eastAsia="en-ID" w:bidi="ar-SA"/>
        </w:rPr>
        <w:t>besar</w:t>
      </w:r>
      <w:proofErr w:type="spellEnd"/>
      <w:r w:rsidRPr="00C62FFB">
        <w:rPr>
          <w:rFonts w:ascii="Times New Roman" w:eastAsia="Times New Roman" w:hAnsi="Times New Roman" w:cs="Times New Roman"/>
          <w:i w:val="0"/>
          <w:iCs w:val="0"/>
          <w:sz w:val="22"/>
          <w:szCs w:val="22"/>
          <w:lang w:val="en-ID" w:eastAsia="en-ID" w:bidi="ar-SA"/>
        </w:rPr>
        <w:t xml:space="preserve"> </w:t>
      </w:r>
      <w:proofErr w:type="spellStart"/>
      <w:r w:rsidRPr="00C62FFB">
        <w:rPr>
          <w:rFonts w:ascii="Times New Roman" w:eastAsia="Times New Roman" w:hAnsi="Times New Roman" w:cs="Times New Roman"/>
          <w:i w:val="0"/>
          <w:iCs w:val="0"/>
          <w:sz w:val="22"/>
          <w:szCs w:val="22"/>
          <w:lang w:val="en-ID" w:eastAsia="en-ID" w:bidi="ar-SA"/>
        </w:rPr>
        <w:t>dari</w:t>
      </w:r>
      <w:proofErr w:type="spellEnd"/>
      <w:r w:rsidRPr="00C62FFB">
        <w:rPr>
          <w:rFonts w:ascii="Times New Roman" w:eastAsia="Times New Roman" w:hAnsi="Times New Roman" w:cs="Times New Roman"/>
          <w:i w:val="0"/>
          <w:iCs w:val="0"/>
          <w:sz w:val="22"/>
          <w:szCs w:val="22"/>
          <w:lang w:val="en-ID" w:eastAsia="en-ID" w:bidi="ar-SA"/>
        </w:rPr>
        <w:t xml:space="preserve"> </w:t>
      </w:r>
      <w:proofErr w:type="spellStart"/>
      <w:r w:rsidRPr="00C62FFB">
        <w:rPr>
          <w:rFonts w:ascii="Times New Roman" w:eastAsia="Times New Roman" w:hAnsi="Times New Roman" w:cs="Times New Roman"/>
          <w:i w:val="0"/>
          <w:iCs w:val="0"/>
          <w:sz w:val="22"/>
          <w:szCs w:val="22"/>
          <w:lang w:val="en-ID" w:eastAsia="en-ID" w:bidi="ar-SA"/>
        </w:rPr>
        <w:t>indikator</w:t>
      </w:r>
      <w:proofErr w:type="spellEnd"/>
      <w:r w:rsidRPr="00C62FFB">
        <w:rPr>
          <w:rFonts w:ascii="Times New Roman" w:eastAsia="Times New Roman" w:hAnsi="Times New Roman" w:cs="Times New Roman"/>
          <w:i w:val="0"/>
          <w:iCs w:val="0"/>
          <w:sz w:val="22"/>
          <w:szCs w:val="22"/>
          <w:lang w:val="en-ID" w:eastAsia="en-ID" w:bidi="ar-SA"/>
        </w:rPr>
        <w:t xml:space="preserve"> yang </w:t>
      </w:r>
      <w:proofErr w:type="spellStart"/>
      <w:r w:rsidRPr="00C62FFB">
        <w:rPr>
          <w:rFonts w:ascii="Times New Roman" w:eastAsia="Times New Roman" w:hAnsi="Times New Roman" w:cs="Times New Roman"/>
          <w:i w:val="0"/>
          <w:iCs w:val="0"/>
          <w:sz w:val="22"/>
          <w:szCs w:val="22"/>
          <w:lang w:val="en-ID" w:eastAsia="en-ID" w:bidi="ar-SA"/>
        </w:rPr>
        <w:t>digunakan</w:t>
      </w:r>
      <w:proofErr w:type="spellEnd"/>
      <w:r w:rsidRPr="00C62FFB">
        <w:rPr>
          <w:rFonts w:ascii="Times New Roman" w:eastAsia="Times New Roman" w:hAnsi="Times New Roman" w:cs="Times New Roman"/>
          <w:i w:val="0"/>
          <w:iCs w:val="0"/>
          <w:sz w:val="22"/>
          <w:szCs w:val="22"/>
          <w:lang w:val="en-ID" w:eastAsia="en-ID" w:bidi="ar-SA"/>
        </w:rPr>
        <w:t xml:space="preserve"> </w:t>
      </w:r>
      <w:proofErr w:type="spellStart"/>
      <w:r w:rsidRPr="00C62FFB">
        <w:rPr>
          <w:rFonts w:ascii="Times New Roman" w:eastAsia="Times New Roman" w:hAnsi="Times New Roman" w:cs="Times New Roman"/>
          <w:i w:val="0"/>
          <w:iCs w:val="0"/>
          <w:sz w:val="22"/>
          <w:szCs w:val="22"/>
          <w:lang w:val="en-ID" w:eastAsia="en-ID" w:bidi="ar-SA"/>
        </w:rPr>
        <w:t>untuk</w:t>
      </w:r>
      <w:proofErr w:type="spellEnd"/>
      <w:r w:rsidRPr="00C62FFB">
        <w:rPr>
          <w:rFonts w:ascii="Times New Roman" w:eastAsia="Times New Roman" w:hAnsi="Times New Roman" w:cs="Times New Roman"/>
          <w:i w:val="0"/>
          <w:iCs w:val="0"/>
          <w:sz w:val="22"/>
          <w:szCs w:val="22"/>
          <w:lang w:val="en-ID" w:eastAsia="en-ID" w:bidi="ar-SA"/>
        </w:rPr>
        <w:t xml:space="preserve"> </w:t>
      </w:r>
      <w:proofErr w:type="spellStart"/>
      <w:r w:rsidRPr="00C62FFB">
        <w:rPr>
          <w:rFonts w:ascii="Times New Roman" w:eastAsia="Times New Roman" w:hAnsi="Times New Roman" w:cs="Times New Roman"/>
          <w:i w:val="0"/>
          <w:iCs w:val="0"/>
          <w:sz w:val="22"/>
          <w:szCs w:val="22"/>
          <w:lang w:val="en-ID" w:eastAsia="en-ID" w:bidi="ar-SA"/>
        </w:rPr>
        <w:t>mengukur</w:t>
      </w:r>
      <w:proofErr w:type="spellEnd"/>
      <w:r w:rsidRPr="00C62FFB">
        <w:rPr>
          <w:rFonts w:ascii="Times New Roman" w:eastAsia="Times New Roman" w:hAnsi="Times New Roman" w:cs="Times New Roman"/>
          <w:i w:val="0"/>
          <w:iCs w:val="0"/>
          <w:sz w:val="22"/>
          <w:szCs w:val="22"/>
          <w:lang w:val="en-ID" w:eastAsia="en-ID" w:bidi="ar-SA"/>
        </w:rPr>
        <w:t xml:space="preserve"> </w:t>
      </w:r>
      <w:proofErr w:type="spellStart"/>
      <w:r w:rsidRPr="00C62FFB">
        <w:rPr>
          <w:rFonts w:ascii="Times New Roman" w:eastAsia="Times New Roman" w:hAnsi="Times New Roman" w:cs="Times New Roman"/>
          <w:i w:val="0"/>
          <w:iCs w:val="0"/>
          <w:sz w:val="22"/>
          <w:szCs w:val="22"/>
          <w:lang w:val="en-ID" w:eastAsia="en-ID" w:bidi="ar-SA"/>
        </w:rPr>
        <w:t>setiap</w:t>
      </w:r>
      <w:proofErr w:type="spellEnd"/>
      <w:r w:rsidRPr="00C62FFB">
        <w:rPr>
          <w:rFonts w:ascii="Times New Roman" w:eastAsia="Times New Roman" w:hAnsi="Times New Roman" w:cs="Times New Roman"/>
          <w:i w:val="0"/>
          <w:iCs w:val="0"/>
          <w:sz w:val="22"/>
          <w:szCs w:val="22"/>
          <w:lang w:val="en-ID" w:eastAsia="en-ID" w:bidi="ar-SA"/>
        </w:rPr>
        <w:t xml:space="preserve"> </w:t>
      </w:r>
      <w:proofErr w:type="spellStart"/>
      <w:r w:rsidRPr="00C62FFB">
        <w:rPr>
          <w:rFonts w:ascii="Times New Roman" w:eastAsia="Times New Roman" w:hAnsi="Times New Roman" w:cs="Times New Roman"/>
          <w:i w:val="0"/>
          <w:iCs w:val="0"/>
          <w:sz w:val="22"/>
          <w:szCs w:val="22"/>
          <w:lang w:val="en-ID" w:eastAsia="en-ID" w:bidi="ar-SA"/>
        </w:rPr>
        <w:t>konstruk</w:t>
      </w:r>
      <w:proofErr w:type="spellEnd"/>
      <w:r w:rsidRPr="00C62FFB">
        <w:rPr>
          <w:rFonts w:ascii="Times New Roman" w:eastAsia="Times New Roman" w:hAnsi="Times New Roman" w:cs="Times New Roman"/>
          <w:i w:val="0"/>
          <w:iCs w:val="0"/>
          <w:sz w:val="22"/>
          <w:szCs w:val="22"/>
          <w:lang w:val="en-ID" w:eastAsia="en-ID" w:bidi="ar-SA"/>
        </w:rPr>
        <w:t xml:space="preserve"> </w:t>
      </w:r>
      <w:proofErr w:type="spellStart"/>
      <w:r w:rsidRPr="00C62FFB">
        <w:rPr>
          <w:rFonts w:ascii="Times New Roman" w:eastAsia="Times New Roman" w:hAnsi="Times New Roman" w:cs="Times New Roman"/>
          <w:i w:val="0"/>
          <w:iCs w:val="0"/>
          <w:sz w:val="22"/>
          <w:szCs w:val="22"/>
          <w:lang w:val="en-ID" w:eastAsia="en-ID" w:bidi="ar-SA"/>
        </w:rPr>
        <w:t>dengan</w:t>
      </w:r>
      <w:proofErr w:type="spellEnd"/>
      <w:r w:rsidRPr="00C62FFB">
        <w:rPr>
          <w:rFonts w:ascii="Times New Roman" w:eastAsia="Times New Roman" w:hAnsi="Times New Roman" w:cs="Times New Roman"/>
          <w:i w:val="0"/>
          <w:iCs w:val="0"/>
          <w:sz w:val="22"/>
          <w:szCs w:val="22"/>
          <w:lang w:val="en-ID" w:eastAsia="en-ID" w:bidi="ar-SA"/>
        </w:rPr>
        <w:t xml:space="preserve"> </w:t>
      </w:r>
      <w:proofErr w:type="spellStart"/>
      <w:r w:rsidRPr="00C62FFB">
        <w:rPr>
          <w:rFonts w:ascii="Times New Roman" w:eastAsia="Times New Roman" w:hAnsi="Times New Roman" w:cs="Times New Roman"/>
          <w:i w:val="0"/>
          <w:iCs w:val="0"/>
          <w:sz w:val="22"/>
          <w:szCs w:val="22"/>
          <w:lang w:val="en-ID" w:eastAsia="en-ID" w:bidi="ar-SA"/>
        </w:rPr>
        <w:t>perhitungan</w:t>
      </w:r>
      <w:proofErr w:type="spellEnd"/>
      <w:r w:rsidRPr="00C62FFB">
        <w:rPr>
          <w:rFonts w:ascii="Times New Roman" w:eastAsia="Times New Roman" w:hAnsi="Times New Roman" w:cs="Times New Roman"/>
          <w:i w:val="0"/>
          <w:iCs w:val="0"/>
          <w:sz w:val="22"/>
          <w:szCs w:val="22"/>
          <w:lang w:val="en-ID" w:eastAsia="en-ID" w:bidi="ar-SA"/>
        </w:rPr>
        <w:t xml:space="preserve"> </w:t>
      </w:r>
      <w:proofErr w:type="spellStart"/>
      <w:r w:rsidRPr="00C62FFB">
        <w:rPr>
          <w:rFonts w:ascii="Times New Roman" w:eastAsia="Times New Roman" w:hAnsi="Times New Roman" w:cs="Times New Roman"/>
          <w:i w:val="0"/>
          <w:iCs w:val="0"/>
          <w:sz w:val="22"/>
          <w:szCs w:val="22"/>
          <w:lang w:val="en-ID" w:eastAsia="en-ID" w:bidi="ar-SA"/>
        </w:rPr>
        <w:t>sebagai</w:t>
      </w:r>
      <w:proofErr w:type="spellEnd"/>
      <w:r w:rsidRPr="00C62FFB">
        <w:rPr>
          <w:rFonts w:ascii="Times New Roman" w:eastAsia="Times New Roman" w:hAnsi="Times New Roman" w:cs="Times New Roman"/>
          <w:i w:val="0"/>
          <w:iCs w:val="0"/>
          <w:sz w:val="22"/>
          <w:szCs w:val="22"/>
          <w:lang w:val="en-ID" w:eastAsia="en-ID" w:bidi="ar-SA"/>
        </w:rPr>
        <w:t xml:space="preserve"> </w:t>
      </w:r>
      <w:proofErr w:type="spellStart"/>
      <w:r w:rsidRPr="00C62FFB">
        <w:rPr>
          <w:rFonts w:ascii="Times New Roman" w:eastAsia="Times New Roman" w:hAnsi="Times New Roman" w:cs="Times New Roman"/>
          <w:i w:val="0"/>
          <w:iCs w:val="0"/>
          <w:sz w:val="22"/>
          <w:szCs w:val="22"/>
          <w:lang w:val="en-ID" w:eastAsia="en-ID" w:bidi="ar-SA"/>
        </w:rPr>
        <w:t>berikut</w:t>
      </w:r>
      <w:proofErr w:type="spellEnd"/>
      <w:r w:rsidRPr="00C62FFB">
        <w:rPr>
          <w:rFonts w:ascii="Times New Roman" w:eastAsia="Times New Roman" w:hAnsi="Times New Roman" w:cs="Times New Roman"/>
          <w:i w:val="0"/>
          <w:iCs w:val="0"/>
          <w:sz w:val="22"/>
          <w:szCs w:val="22"/>
          <w:lang w:val="en-ID" w:eastAsia="en-ID" w:bidi="ar-SA"/>
        </w:rPr>
        <w:t>:</w:t>
      </w:r>
    </w:p>
    <w:p w14:paraId="754BA53F" w14:textId="77777777" w:rsidR="00C62FFB" w:rsidRPr="00C62FFB" w:rsidRDefault="00C62FFB" w:rsidP="00C62FFB">
      <w:pPr>
        <w:suppressAutoHyphens w:val="0"/>
        <w:spacing w:before="120" w:after="120" w:line="259" w:lineRule="auto"/>
        <w:jc w:val="both"/>
        <w:rPr>
          <w:rFonts w:ascii="Times New Roman" w:eastAsia="Times New Roman" w:hAnsi="Times New Roman" w:cs="Times New Roman"/>
          <w:i w:val="0"/>
          <w:iCs w:val="0"/>
          <w:sz w:val="22"/>
          <w:szCs w:val="22"/>
          <w:lang w:val="en-ID" w:eastAsia="en-ID" w:bidi="ar-SA"/>
        </w:rPr>
      </w:pPr>
    </w:p>
    <w:tbl>
      <w:tblPr>
        <w:tblW w:w="0" w:type="auto"/>
        <w:tblInd w:w="2415" w:type="dxa"/>
        <w:tblLayout w:type="fixed"/>
        <w:tblCellMar>
          <w:left w:w="0" w:type="dxa"/>
          <w:right w:w="0" w:type="dxa"/>
        </w:tblCellMar>
        <w:tblLook w:val="01E0" w:firstRow="1" w:lastRow="1" w:firstColumn="1" w:lastColumn="1" w:noHBand="0" w:noVBand="0"/>
      </w:tblPr>
      <w:tblGrid>
        <w:gridCol w:w="953"/>
        <w:gridCol w:w="389"/>
        <w:gridCol w:w="2487"/>
      </w:tblGrid>
      <w:tr w:rsidR="00C62FFB" w:rsidRPr="00C62FFB" w14:paraId="4D0E0989" w14:textId="77777777" w:rsidTr="00704A51">
        <w:trPr>
          <w:trHeight w:val="351"/>
        </w:trPr>
        <w:tc>
          <w:tcPr>
            <w:tcW w:w="953" w:type="dxa"/>
            <w:tcBorders>
              <w:top w:val="single" w:sz="4" w:space="0" w:color="000000"/>
              <w:left w:val="single" w:sz="4" w:space="0" w:color="000000"/>
            </w:tcBorders>
          </w:tcPr>
          <w:p w14:paraId="720F4D55" w14:textId="77777777" w:rsidR="00C62FFB" w:rsidRPr="00C62FFB" w:rsidRDefault="00C62FFB" w:rsidP="00C62FFB">
            <w:pPr>
              <w:suppressAutoHyphens w:val="0"/>
              <w:spacing w:before="120" w:after="120" w:line="240" w:lineRule="auto"/>
              <w:jc w:val="both"/>
              <w:rPr>
                <w:rFonts w:ascii="Times New Roman" w:eastAsia="Times New Roman" w:hAnsi="Times New Roman" w:cs="Times New Roman"/>
                <w:i w:val="0"/>
                <w:iCs w:val="0"/>
                <w:sz w:val="22"/>
                <w:szCs w:val="22"/>
                <w:lang w:val="id" w:eastAsia="en-ID" w:bidi="ar-SA"/>
              </w:rPr>
            </w:pPr>
            <w:r w:rsidRPr="00C62FFB">
              <w:rPr>
                <w:rFonts w:ascii="Times New Roman" w:eastAsia="Times New Roman" w:hAnsi="Times New Roman" w:cs="Times New Roman"/>
                <w:i w:val="0"/>
                <w:iCs w:val="0"/>
                <w:sz w:val="22"/>
                <w:szCs w:val="22"/>
                <w:lang w:val="id" w:eastAsia="en-ID" w:bidi="ar-SA"/>
              </w:rPr>
              <w:t>Sampel</w:t>
            </w:r>
          </w:p>
        </w:tc>
        <w:tc>
          <w:tcPr>
            <w:tcW w:w="389" w:type="dxa"/>
            <w:tcBorders>
              <w:top w:val="single" w:sz="4" w:space="0" w:color="000000"/>
            </w:tcBorders>
          </w:tcPr>
          <w:p w14:paraId="5016A200" w14:textId="77777777" w:rsidR="00C62FFB" w:rsidRPr="00C62FFB" w:rsidRDefault="00C62FFB" w:rsidP="00C62FFB">
            <w:pPr>
              <w:suppressAutoHyphens w:val="0"/>
              <w:spacing w:before="120" w:after="120" w:line="240" w:lineRule="auto"/>
              <w:jc w:val="both"/>
              <w:rPr>
                <w:rFonts w:ascii="Times New Roman" w:eastAsia="Times New Roman" w:hAnsi="Times New Roman" w:cs="Times New Roman"/>
                <w:i w:val="0"/>
                <w:iCs w:val="0"/>
                <w:sz w:val="22"/>
                <w:szCs w:val="22"/>
                <w:lang w:val="id" w:eastAsia="en-ID" w:bidi="ar-SA"/>
              </w:rPr>
            </w:pPr>
            <w:r w:rsidRPr="00C62FFB">
              <w:rPr>
                <w:rFonts w:ascii="Times New Roman" w:eastAsia="Times New Roman" w:hAnsi="Times New Roman" w:cs="Times New Roman"/>
                <w:i w:val="0"/>
                <w:iCs w:val="0"/>
                <w:sz w:val="22"/>
                <w:szCs w:val="22"/>
                <w:lang w:val="id" w:eastAsia="en-ID" w:bidi="ar-SA"/>
              </w:rPr>
              <w:t>=</w:t>
            </w:r>
          </w:p>
        </w:tc>
        <w:tc>
          <w:tcPr>
            <w:tcW w:w="2487" w:type="dxa"/>
            <w:tcBorders>
              <w:top w:val="single" w:sz="4" w:space="0" w:color="000000"/>
              <w:right w:val="single" w:sz="4" w:space="0" w:color="000000"/>
            </w:tcBorders>
          </w:tcPr>
          <w:p w14:paraId="0F51B80A" w14:textId="77777777" w:rsidR="00C62FFB" w:rsidRPr="00C62FFB" w:rsidRDefault="00C62FFB" w:rsidP="00C62FFB">
            <w:pPr>
              <w:suppressAutoHyphens w:val="0"/>
              <w:spacing w:before="120" w:after="120" w:line="240" w:lineRule="auto"/>
              <w:jc w:val="both"/>
              <w:rPr>
                <w:rFonts w:ascii="Times New Roman" w:eastAsia="Times New Roman" w:hAnsi="Times New Roman" w:cs="Times New Roman"/>
                <w:i w:val="0"/>
                <w:iCs w:val="0"/>
                <w:sz w:val="22"/>
                <w:szCs w:val="22"/>
                <w:lang w:val="id" w:eastAsia="en-ID" w:bidi="ar-SA"/>
              </w:rPr>
            </w:pPr>
            <w:r w:rsidRPr="00C62FFB">
              <w:rPr>
                <w:rFonts w:ascii="Times New Roman" w:eastAsia="Times New Roman" w:hAnsi="Times New Roman" w:cs="Times New Roman"/>
                <w:i w:val="0"/>
                <w:iCs w:val="0"/>
                <w:sz w:val="22"/>
                <w:szCs w:val="22"/>
                <w:lang w:val="id" w:eastAsia="en-ID" w:bidi="ar-SA"/>
              </w:rPr>
              <w:t>Jumlah Indikator x 7</w:t>
            </w:r>
          </w:p>
        </w:tc>
      </w:tr>
      <w:tr w:rsidR="00C62FFB" w:rsidRPr="00C62FFB" w14:paraId="3591F9E2" w14:textId="77777777" w:rsidTr="00704A51">
        <w:trPr>
          <w:trHeight w:val="415"/>
        </w:trPr>
        <w:tc>
          <w:tcPr>
            <w:tcW w:w="953" w:type="dxa"/>
            <w:tcBorders>
              <w:left w:val="single" w:sz="4" w:space="0" w:color="000000"/>
            </w:tcBorders>
          </w:tcPr>
          <w:p w14:paraId="2E90A590" w14:textId="77777777" w:rsidR="00C62FFB" w:rsidRPr="00C62FFB" w:rsidRDefault="00C62FFB" w:rsidP="00C62FFB">
            <w:pPr>
              <w:suppressAutoHyphens w:val="0"/>
              <w:spacing w:before="120" w:after="120" w:line="240" w:lineRule="auto"/>
              <w:jc w:val="both"/>
              <w:rPr>
                <w:rFonts w:ascii="Times New Roman" w:eastAsia="Times New Roman" w:hAnsi="Times New Roman" w:cs="Times New Roman"/>
                <w:i w:val="0"/>
                <w:iCs w:val="0"/>
                <w:sz w:val="22"/>
                <w:szCs w:val="22"/>
                <w:lang w:val="id" w:eastAsia="en-ID" w:bidi="ar-SA"/>
              </w:rPr>
            </w:pPr>
          </w:p>
        </w:tc>
        <w:tc>
          <w:tcPr>
            <w:tcW w:w="389" w:type="dxa"/>
          </w:tcPr>
          <w:p w14:paraId="7E2C4227" w14:textId="77777777" w:rsidR="00C62FFB" w:rsidRPr="00C62FFB" w:rsidRDefault="00C62FFB" w:rsidP="00C62FFB">
            <w:pPr>
              <w:suppressAutoHyphens w:val="0"/>
              <w:spacing w:before="120" w:after="120" w:line="240" w:lineRule="auto"/>
              <w:jc w:val="both"/>
              <w:rPr>
                <w:rFonts w:ascii="Times New Roman" w:eastAsia="Times New Roman" w:hAnsi="Times New Roman" w:cs="Times New Roman"/>
                <w:i w:val="0"/>
                <w:iCs w:val="0"/>
                <w:sz w:val="22"/>
                <w:szCs w:val="22"/>
                <w:lang w:val="id" w:eastAsia="en-ID" w:bidi="ar-SA"/>
              </w:rPr>
            </w:pPr>
            <w:r w:rsidRPr="00C62FFB">
              <w:rPr>
                <w:rFonts w:ascii="Times New Roman" w:eastAsia="Times New Roman" w:hAnsi="Times New Roman" w:cs="Times New Roman"/>
                <w:i w:val="0"/>
                <w:iCs w:val="0"/>
                <w:sz w:val="22"/>
                <w:szCs w:val="22"/>
                <w:lang w:val="id" w:eastAsia="en-ID" w:bidi="ar-SA"/>
              </w:rPr>
              <w:t>=</w:t>
            </w:r>
          </w:p>
        </w:tc>
        <w:tc>
          <w:tcPr>
            <w:tcW w:w="2487" w:type="dxa"/>
            <w:tcBorders>
              <w:right w:val="single" w:sz="4" w:space="0" w:color="000000"/>
            </w:tcBorders>
          </w:tcPr>
          <w:p w14:paraId="02F2BEE5" w14:textId="77777777" w:rsidR="00C62FFB" w:rsidRPr="00C62FFB" w:rsidRDefault="00C62FFB" w:rsidP="00C62FFB">
            <w:pPr>
              <w:suppressAutoHyphens w:val="0"/>
              <w:spacing w:before="120" w:after="120" w:line="240" w:lineRule="auto"/>
              <w:jc w:val="both"/>
              <w:rPr>
                <w:rFonts w:ascii="Times New Roman" w:eastAsia="Times New Roman" w:hAnsi="Times New Roman" w:cs="Times New Roman"/>
                <w:i w:val="0"/>
                <w:iCs w:val="0"/>
                <w:sz w:val="22"/>
                <w:szCs w:val="22"/>
                <w:lang w:val="id" w:eastAsia="en-ID" w:bidi="ar-SA"/>
              </w:rPr>
            </w:pPr>
            <w:r w:rsidRPr="00C62FFB">
              <w:rPr>
                <w:rFonts w:ascii="Times New Roman" w:eastAsia="Times New Roman" w:hAnsi="Times New Roman" w:cs="Times New Roman"/>
                <w:i w:val="0"/>
                <w:iCs w:val="0"/>
                <w:sz w:val="22"/>
                <w:szCs w:val="22"/>
                <w:lang w:val="id" w:eastAsia="en-ID" w:bidi="ar-SA"/>
              </w:rPr>
              <w:t>20 x 5</w:t>
            </w:r>
          </w:p>
        </w:tc>
      </w:tr>
      <w:tr w:rsidR="00C62FFB" w:rsidRPr="00C62FFB" w14:paraId="436E5B15" w14:textId="77777777" w:rsidTr="00704A51">
        <w:trPr>
          <w:trHeight w:val="478"/>
        </w:trPr>
        <w:tc>
          <w:tcPr>
            <w:tcW w:w="953" w:type="dxa"/>
            <w:tcBorders>
              <w:left w:val="single" w:sz="4" w:space="0" w:color="000000"/>
              <w:bottom w:val="single" w:sz="4" w:space="0" w:color="000000"/>
            </w:tcBorders>
          </w:tcPr>
          <w:p w14:paraId="3C2C30C4" w14:textId="77777777" w:rsidR="00C62FFB" w:rsidRPr="00C62FFB" w:rsidRDefault="00C62FFB" w:rsidP="00C62FFB">
            <w:pPr>
              <w:suppressAutoHyphens w:val="0"/>
              <w:spacing w:before="120" w:after="120" w:line="240" w:lineRule="auto"/>
              <w:jc w:val="both"/>
              <w:rPr>
                <w:rFonts w:ascii="Times New Roman" w:eastAsia="Times New Roman" w:hAnsi="Times New Roman" w:cs="Times New Roman"/>
                <w:i w:val="0"/>
                <w:iCs w:val="0"/>
                <w:sz w:val="22"/>
                <w:szCs w:val="22"/>
                <w:lang w:val="id" w:eastAsia="en-ID" w:bidi="ar-SA"/>
              </w:rPr>
            </w:pPr>
          </w:p>
        </w:tc>
        <w:tc>
          <w:tcPr>
            <w:tcW w:w="389" w:type="dxa"/>
            <w:tcBorders>
              <w:bottom w:val="single" w:sz="4" w:space="0" w:color="000000"/>
            </w:tcBorders>
          </w:tcPr>
          <w:p w14:paraId="06579BA2" w14:textId="77777777" w:rsidR="00C62FFB" w:rsidRPr="00C62FFB" w:rsidRDefault="00C62FFB" w:rsidP="00C62FFB">
            <w:pPr>
              <w:suppressAutoHyphens w:val="0"/>
              <w:spacing w:before="120" w:after="120" w:line="240" w:lineRule="auto"/>
              <w:jc w:val="both"/>
              <w:rPr>
                <w:rFonts w:ascii="Times New Roman" w:eastAsia="Times New Roman" w:hAnsi="Times New Roman" w:cs="Times New Roman"/>
                <w:i w:val="0"/>
                <w:iCs w:val="0"/>
                <w:sz w:val="22"/>
                <w:szCs w:val="22"/>
                <w:lang w:val="id" w:eastAsia="en-ID" w:bidi="ar-SA"/>
              </w:rPr>
            </w:pPr>
            <w:r w:rsidRPr="00C62FFB">
              <w:rPr>
                <w:rFonts w:ascii="Times New Roman" w:eastAsia="Times New Roman" w:hAnsi="Times New Roman" w:cs="Times New Roman"/>
                <w:i w:val="0"/>
                <w:iCs w:val="0"/>
                <w:sz w:val="22"/>
                <w:szCs w:val="22"/>
                <w:lang w:val="id" w:eastAsia="en-ID" w:bidi="ar-SA"/>
              </w:rPr>
              <w:t>=</w:t>
            </w:r>
          </w:p>
        </w:tc>
        <w:tc>
          <w:tcPr>
            <w:tcW w:w="2487" w:type="dxa"/>
            <w:tcBorders>
              <w:bottom w:val="single" w:sz="4" w:space="0" w:color="000000"/>
              <w:right w:val="single" w:sz="4" w:space="0" w:color="000000"/>
            </w:tcBorders>
          </w:tcPr>
          <w:p w14:paraId="69FA53D1" w14:textId="77777777" w:rsidR="00C62FFB" w:rsidRPr="00C62FFB" w:rsidRDefault="00C62FFB" w:rsidP="00C62FFB">
            <w:pPr>
              <w:suppressAutoHyphens w:val="0"/>
              <w:spacing w:before="120" w:after="120" w:line="240" w:lineRule="auto"/>
              <w:jc w:val="both"/>
              <w:rPr>
                <w:rFonts w:ascii="Times New Roman" w:eastAsia="Times New Roman" w:hAnsi="Times New Roman" w:cs="Times New Roman"/>
                <w:i w:val="0"/>
                <w:iCs w:val="0"/>
                <w:sz w:val="22"/>
                <w:szCs w:val="22"/>
                <w:lang w:val="id" w:eastAsia="en-ID" w:bidi="ar-SA"/>
              </w:rPr>
            </w:pPr>
            <w:r w:rsidRPr="00C62FFB">
              <w:rPr>
                <w:rFonts w:ascii="Times New Roman" w:eastAsia="Times New Roman" w:hAnsi="Times New Roman" w:cs="Times New Roman"/>
                <w:i w:val="0"/>
                <w:iCs w:val="0"/>
                <w:sz w:val="22"/>
                <w:szCs w:val="22"/>
                <w:lang w:val="id" w:eastAsia="en-ID" w:bidi="ar-SA"/>
              </w:rPr>
              <w:t>100</w:t>
            </w:r>
          </w:p>
        </w:tc>
      </w:tr>
    </w:tbl>
    <w:p w14:paraId="7BA90C84" w14:textId="77777777" w:rsidR="00C62FFB" w:rsidRPr="00C62FFB" w:rsidRDefault="00C62FFB" w:rsidP="00C62FFB">
      <w:pPr>
        <w:suppressAutoHyphens w:val="0"/>
        <w:spacing w:before="120" w:after="120" w:line="259" w:lineRule="auto"/>
        <w:jc w:val="both"/>
        <w:rPr>
          <w:rFonts w:ascii="Times New Roman" w:eastAsia="Times New Roman" w:hAnsi="Times New Roman" w:cs="Times New Roman"/>
          <w:b/>
          <w:bCs/>
          <w:i w:val="0"/>
          <w:iCs w:val="0"/>
          <w:sz w:val="22"/>
          <w:szCs w:val="22"/>
          <w:lang w:val="en-ID" w:eastAsia="en-ID" w:bidi="ar-SA"/>
        </w:rPr>
      </w:pPr>
      <w:bookmarkStart w:id="10" w:name="_Toc171110763"/>
      <w:bookmarkStart w:id="11" w:name="_Toc171112067"/>
      <w:bookmarkStart w:id="12" w:name="_Toc171202012"/>
    </w:p>
    <w:p w14:paraId="1F5226A1" w14:textId="77777777" w:rsidR="00C62FFB" w:rsidRPr="00C62FFB" w:rsidRDefault="00C62FFB" w:rsidP="00C62FFB">
      <w:pPr>
        <w:numPr>
          <w:ilvl w:val="0"/>
          <w:numId w:val="7"/>
        </w:numPr>
        <w:suppressAutoHyphens w:val="0"/>
        <w:spacing w:before="120" w:after="120" w:line="259" w:lineRule="auto"/>
        <w:jc w:val="both"/>
        <w:rPr>
          <w:rFonts w:ascii="Times New Roman" w:eastAsia="Times New Roman" w:hAnsi="Times New Roman" w:cs="Times New Roman"/>
          <w:b/>
          <w:bCs/>
          <w:i w:val="0"/>
          <w:iCs w:val="0"/>
          <w:sz w:val="22"/>
          <w:szCs w:val="22"/>
          <w:lang w:val="en-ID" w:eastAsia="en-ID" w:bidi="ar-SA"/>
        </w:rPr>
      </w:pPr>
      <w:r w:rsidRPr="00C62FFB">
        <w:rPr>
          <w:rFonts w:ascii="Times New Roman" w:eastAsia="Times New Roman" w:hAnsi="Times New Roman" w:cs="Times New Roman"/>
          <w:b/>
          <w:bCs/>
          <w:i w:val="0"/>
          <w:iCs w:val="0"/>
          <w:sz w:val="22"/>
          <w:szCs w:val="22"/>
          <w:lang w:val="en-ID" w:eastAsia="en-ID" w:bidi="ar-SA"/>
        </w:rPr>
        <w:t xml:space="preserve">Teknik </w:t>
      </w:r>
      <w:proofErr w:type="spellStart"/>
      <w:r w:rsidRPr="00C62FFB">
        <w:rPr>
          <w:rFonts w:ascii="Times New Roman" w:eastAsia="Times New Roman" w:hAnsi="Times New Roman" w:cs="Times New Roman"/>
          <w:b/>
          <w:bCs/>
          <w:i w:val="0"/>
          <w:iCs w:val="0"/>
          <w:sz w:val="22"/>
          <w:szCs w:val="22"/>
          <w:lang w:val="en-ID" w:eastAsia="en-ID" w:bidi="ar-SA"/>
        </w:rPr>
        <w:t>Pengumpulan</w:t>
      </w:r>
      <w:proofErr w:type="spellEnd"/>
      <w:r w:rsidRPr="00C62FFB">
        <w:rPr>
          <w:rFonts w:ascii="Times New Roman" w:eastAsia="Times New Roman" w:hAnsi="Times New Roman" w:cs="Times New Roman"/>
          <w:b/>
          <w:bCs/>
          <w:i w:val="0"/>
          <w:iCs w:val="0"/>
          <w:sz w:val="22"/>
          <w:szCs w:val="22"/>
          <w:lang w:val="en-ID" w:eastAsia="en-ID" w:bidi="ar-SA"/>
        </w:rPr>
        <w:t xml:space="preserve"> Data</w:t>
      </w:r>
      <w:bookmarkEnd w:id="10"/>
      <w:bookmarkEnd w:id="11"/>
      <w:bookmarkEnd w:id="12"/>
    </w:p>
    <w:p w14:paraId="2DA0BFF0" w14:textId="77777777" w:rsidR="00C62FFB" w:rsidRPr="00C62FFB" w:rsidRDefault="00C62FFB" w:rsidP="00C62FFB">
      <w:pPr>
        <w:suppressAutoHyphens w:val="0"/>
        <w:spacing w:before="120" w:after="120" w:line="259" w:lineRule="auto"/>
        <w:jc w:val="both"/>
        <w:rPr>
          <w:rFonts w:ascii="Times New Roman" w:eastAsia="Times New Roman" w:hAnsi="Times New Roman" w:cs="Times New Roman"/>
          <w:i w:val="0"/>
          <w:iCs w:val="0"/>
          <w:sz w:val="22"/>
          <w:szCs w:val="22"/>
          <w:lang w:val="en-ID" w:eastAsia="en-ID" w:bidi="ar-SA"/>
        </w:rPr>
      </w:pPr>
      <w:r w:rsidRPr="00C62FFB">
        <w:rPr>
          <w:rFonts w:ascii="Times New Roman" w:eastAsia="Times New Roman" w:hAnsi="Times New Roman" w:cs="Times New Roman"/>
          <w:i w:val="0"/>
          <w:iCs w:val="0"/>
          <w:sz w:val="22"/>
          <w:szCs w:val="22"/>
          <w:lang w:val="en-ID" w:eastAsia="en-ID" w:bidi="ar-SA"/>
        </w:rPr>
        <w:t xml:space="preserve">Teknik </w:t>
      </w:r>
      <w:proofErr w:type="spellStart"/>
      <w:r w:rsidRPr="00C62FFB">
        <w:rPr>
          <w:rFonts w:ascii="Times New Roman" w:eastAsia="Times New Roman" w:hAnsi="Times New Roman" w:cs="Times New Roman"/>
          <w:i w:val="0"/>
          <w:iCs w:val="0"/>
          <w:sz w:val="22"/>
          <w:szCs w:val="22"/>
          <w:lang w:val="en-ID" w:eastAsia="en-ID" w:bidi="ar-SA"/>
        </w:rPr>
        <w:t>pengumpulan</w:t>
      </w:r>
      <w:proofErr w:type="spellEnd"/>
      <w:r w:rsidRPr="00C62FFB">
        <w:rPr>
          <w:rFonts w:ascii="Times New Roman" w:eastAsia="Times New Roman" w:hAnsi="Times New Roman" w:cs="Times New Roman"/>
          <w:i w:val="0"/>
          <w:iCs w:val="0"/>
          <w:sz w:val="22"/>
          <w:szCs w:val="22"/>
          <w:lang w:val="en-ID" w:eastAsia="en-ID" w:bidi="ar-SA"/>
        </w:rPr>
        <w:t xml:space="preserve"> data </w:t>
      </w:r>
      <w:proofErr w:type="spellStart"/>
      <w:r w:rsidRPr="00C62FFB">
        <w:rPr>
          <w:rFonts w:ascii="Times New Roman" w:eastAsia="Times New Roman" w:hAnsi="Times New Roman" w:cs="Times New Roman"/>
          <w:i w:val="0"/>
          <w:iCs w:val="0"/>
          <w:sz w:val="22"/>
          <w:szCs w:val="22"/>
          <w:lang w:val="en-ID" w:eastAsia="en-ID" w:bidi="ar-SA"/>
        </w:rPr>
        <w:t>dalam</w:t>
      </w:r>
      <w:proofErr w:type="spellEnd"/>
      <w:r w:rsidRPr="00C62FFB">
        <w:rPr>
          <w:rFonts w:ascii="Times New Roman" w:eastAsia="Times New Roman" w:hAnsi="Times New Roman" w:cs="Times New Roman"/>
          <w:i w:val="0"/>
          <w:iCs w:val="0"/>
          <w:sz w:val="22"/>
          <w:szCs w:val="22"/>
          <w:lang w:val="en-ID" w:eastAsia="en-ID" w:bidi="ar-SA"/>
        </w:rPr>
        <w:t xml:space="preserve"> </w:t>
      </w:r>
      <w:proofErr w:type="spellStart"/>
      <w:r w:rsidRPr="00C62FFB">
        <w:rPr>
          <w:rFonts w:ascii="Times New Roman" w:eastAsia="Times New Roman" w:hAnsi="Times New Roman" w:cs="Times New Roman"/>
          <w:i w:val="0"/>
          <w:iCs w:val="0"/>
          <w:sz w:val="22"/>
          <w:szCs w:val="22"/>
          <w:lang w:val="en-ID" w:eastAsia="en-ID" w:bidi="ar-SA"/>
        </w:rPr>
        <w:t>penelitian</w:t>
      </w:r>
      <w:proofErr w:type="spellEnd"/>
      <w:r w:rsidRPr="00C62FFB">
        <w:rPr>
          <w:rFonts w:ascii="Times New Roman" w:eastAsia="Times New Roman" w:hAnsi="Times New Roman" w:cs="Times New Roman"/>
          <w:i w:val="0"/>
          <w:iCs w:val="0"/>
          <w:sz w:val="22"/>
          <w:szCs w:val="22"/>
          <w:lang w:val="en-ID" w:eastAsia="en-ID" w:bidi="ar-SA"/>
        </w:rPr>
        <w:t xml:space="preserve"> </w:t>
      </w:r>
      <w:proofErr w:type="spellStart"/>
      <w:r w:rsidRPr="00C62FFB">
        <w:rPr>
          <w:rFonts w:ascii="Times New Roman" w:eastAsia="Times New Roman" w:hAnsi="Times New Roman" w:cs="Times New Roman"/>
          <w:i w:val="0"/>
          <w:iCs w:val="0"/>
          <w:sz w:val="22"/>
          <w:szCs w:val="22"/>
          <w:lang w:val="en-ID" w:eastAsia="en-ID" w:bidi="ar-SA"/>
        </w:rPr>
        <w:t>ini</w:t>
      </w:r>
      <w:proofErr w:type="spellEnd"/>
      <w:r w:rsidRPr="00C62FFB">
        <w:rPr>
          <w:rFonts w:ascii="Times New Roman" w:eastAsia="Times New Roman" w:hAnsi="Times New Roman" w:cs="Times New Roman"/>
          <w:i w:val="0"/>
          <w:iCs w:val="0"/>
          <w:sz w:val="22"/>
          <w:szCs w:val="22"/>
          <w:lang w:val="en-ID" w:eastAsia="en-ID" w:bidi="ar-SA"/>
        </w:rPr>
        <w:t xml:space="preserve"> </w:t>
      </w:r>
      <w:proofErr w:type="spellStart"/>
      <w:r w:rsidRPr="00C62FFB">
        <w:rPr>
          <w:rFonts w:ascii="Times New Roman" w:eastAsia="Times New Roman" w:hAnsi="Times New Roman" w:cs="Times New Roman"/>
          <w:i w:val="0"/>
          <w:iCs w:val="0"/>
          <w:sz w:val="22"/>
          <w:szCs w:val="22"/>
          <w:lang w:val="en-ID" w:eastAsia="en-ID" w:bidi="ar-SA"/>
        </w:rPr>
        <w:t>dengan</w:t>
      </w:r>
      <w:proofErr w:type="spellEnd"/>
      <w:r w:rsidRPr="00C62FFB">
        <w:rPr>
          <w:rFonts w:ascii="Times New Roman" w:eastAsia="Times New Roman" w:hAnsi="Times New Roman" w:cs="Times New Roman"/>
          <w:i w:val="0"/>
          <w:iCs w:val="0"/>
          <w:sz w:val="22"/>
          <w:szCs w:val="22"/>
          <w:lang w:val="en-ID" w:eastAsia="en-ID" w:bidi="ar-SA"/>
        </w:rPr>
        <w:t xml:space="preserve"> </w:t>
      </w:r>
      <w:proofErr w:type="spellStart"/>
      <w:r w:rsidRPr="00C62FFB">
        <w:rPr>
          <w:rFonts w:ascii="Times New Roman" w:eastAsia="Times New Roman" w:hAnsi="Times New Roman" w:cs="Times New Roman"/>
          <w:i w:val="0"/>
          <w:iCs w:val="0"/>
          <w:sz w:val="22"/>
          <w:szCs w:val="22"/>
          <w:lang w:val="en-ID" w:eastAsia="en-ID" w:bidi="ar-SA"/>
        </w:rPr>
        <w:t>menggunakan</w:t>
      </w:r>
      <w:proofErr w:type="spellEnd"/>
      <w:r w:rsidRPr="00C62FFB">
        <w:rPr>
          <w:rFonts w:ascii="Times New Roman" w:eastAsia="Times New Roman" w:hAnsi="Times New Roman" w:cs="Times New Roman"/>
          <w:i w:val="0"/>
          <w:iCs w:val="0"/>
          <w:sz w:val="22"/>
          <w:szCs w:val="22"/>
          <w:lang w:val="en-ID" w:eastAsia="en-ID" w:bidi="ar-SA"/>
        </w:rPr>
        <w:t xml:space="preserve"> </w:t>
      </w:r>
      <w:proofErr w:type="spellStart"/>
      <w:r w:rsidRPr="00C62FFB">
        <w:rPr>
          <w:rFonts w:ascii="Times New Roman" w:eastAsia="Times New Roman" w:hAnsi="Times New Roman" w:cs="Times New Roman"/>
          <w:i w:val="0"/>
          <w:iCs w:val="0"/>
          <w:sz w:val="22"/>
          <w:szCs w:val="22"/>
          <w:lang w:val="en-ID" w:eastAsia="en-ID" w:bidi="ar-SA"/>
        </w:rPr>
        <w:t>kuesioner</w:t>
      </w:r>
      <w:proofErr w:type="spellEnd"/>
      <w:r w:rsidRPr="00C62FFB">
        <w:rPr>
          <w:rFonts w:ascii="Times New Roman" w:eastAsia="Times New Roman" w:hAnsi="Times New Roman" w:cs="Times New Roman"/>
          <w:i w:val="0"/>
          <w:iCs w:val="0"/>
          <w:sz w:val="22"/>
          <w:szCs w:val="22"/>
          <w:lang w:val="en-ID" w:eastAsia="en-ID" w:bidi="ar-SA"/>
        </w:rPr>
        <w:t xml:space="preserve">. </w:t>
      </w:r>
      <w:proofErr w:type="spellStart"/>
      <w:r w:rsidRPr="00C62FFB">
        <w:rPr>
          <w:rFonts w:ascii="Times New Roman" w:eastAsia="Times New Roman" w:hAnsi="Times New Roman" w:cs="Times New Roman"/>
          <w:i w:val="0"/>
          <w:iCs w:val="0"/>
          <w:sz w:val="22"/>
          <w:szCs w:val="22"/>
          <w:lang w:val="en-ID" w:eastAsia="en-ID" w:bidi="ar-SA"/>
        </w:rPr>
        <w:t>Menurut</w:t>
      </w:r>
      <w:proofErr w:type="spellEnd"/>
      <w:r w:rsidRPr="00C62FFB">
        <w:rPr>
          <w:rFonts w:ascii="Times New Roman" w:eastAsia="Times New Roman" w:hAnsi="Times New Roman" w:cs="Times New Roman"/>
          <w:i w:val="0"/>
          <w:iCs w:val="0"/>
          <w:sz w:val="22"/>
          <w:szCs w:val="22"/>
          <w:lang w:val="en-ID" w:eastAsia="en-ID" w:bidi="ar-SA"/>
        </w:rPr>
        <w:t xml:space="preserve"> Ghauri, et al (2020) </w:t>
      </w:r>
      <w:proofErr w:type="spellStart"/>
      <w:r w:rsidRPr="00C62FFB">
        <w:rPr>
          <w:rFonts w:ascii="Times New Roman" w:eastAsia="Times New Roman" w:hAnsi="Times New Roman" w:cs="Times New Roman"/>
          <w:i w:val="0"/>
          <w:iCs w:val="0"/>
          <w:sz w:val="22"/>
          <w:szCs w:val="22"/>
          <w:lang w:val="en-ID" w:eastAsia="en-ID" w:bidi="ar-SA"/>
        </w:rPr>
        <w:t>kuesioner</w:t>
      </w:r>
      <w:proofErr w:type="spellEnd"/>
      <w:r w:rsidRPr="00C62FFB">
        <w:rPr>
          <w:rFonts w:ascii="Times New Roman" w:eastAsia="Times New Roman" w:hAnsi="Times New Roman" w:cs="Times New Roman"/>
          <w:i w:val="0"/>
          <w:iCs w:val="0"/>
          <w:sz w:val="22"/>
          <w:szCs w:val="22"/>
          <w:lang w:val="en-ID" w:eastAsia="en-ID" w:bidi="ar-SA"/>
        </w:rPr>
        <w:t xml:space="preserve"> </w:t>
      </w:r>
      <w:proofErr w:type="spellStart"/>
      <w:r w:rsidRPr="00C62FFB">
        <w:rPr>
          <w:rFonts w:ascii="Times New Roman" w:eastAsia="Times New Roman" w:hAnsi="Times New Roman" w:cs="Times New Roman"/>
          <w:i w:val="0"/>
          <w:iCs w:val="0"/>
          <w:sz w:val="22"/>
          <w:szCs w:val="22"/>
          <w:lang w:val="en-ID" w:eastAsia="en-ID" w:bidi="ar-SA"/>
        </w:rPr>
        <w:t>adalah</w:t>
      </w:r>
      <w:proofErr w:type="spellEnd"/>
      <w:r w:rsidRPr="00C62FFB">
        <w:rPr>
          <w:rFonts w:ascii="Times New Roman" w:eastAsia="Times New Roman" w:hAnsi="Times New Roman" w:cs="Times New Roman"/>
          <w:i w:val="0"/>
          <w:iCs w:val="0"/>
          <w:sz w:val="22"/>
          <w:szCs w:val="22"/>
          <w:lang w:val="en-ID" w:eastAsia="en-ID" w:bidi="ar-SA"/>
        </w:rPr>
        <w:t xml:space="preserve"> </w:t>
      </w:r>
      <w:proofErr w:type="spellStart"/>
      <w:r w:rsidRPr="00C62FFB">
        <w:rPr>
          <w:rFonts w:ascii="Times New Roman" w:eastAsia="Times New Roman" w:hAnsi="Times New Roman" w:cs="Times New Roman"/>
          <w:i w:val="0"/>
          <w:iCs w:val="0"/>
          <w:sz w:val="22"/>
          <w:szCs w:val="22"/>
          <w:lang w:val="en-ID" w:eastAsia="en-ID" w:bidi="ar-SA"/>
        </w:rPr>
        <w:t>pernyataan</w:t>
      </w:r>
      <w:proofErr w:type="spellEnd"/>
      <w:r w:rsidRPr="00C62FFB">
        <w:rPr>
          <w:rFonts w:ascii="Times New Roman" w:eastAsia="Times New Roman" w:hAnsi="Times New Roman" w:cs="Times New Roman"/>
          <w:i w:val="0"/>
          <w:iCs w:val="0"/>
          <w:sz w:val="22"/>
          <w:szCs w:val="22"/>
          <w:lang w:val="en-ID" w:eastAsia="en-ID" w:bidi="ar-SA"/>
        </w:rPr>
        <w:t xml:space="preserve"> </w:t>
      </w:r>
      <w:proofErr w:type="spellStart"/>
      <w:r w:rsidRPr="00C62FFB">
        <w:rPr>
          <w:rFonts w:ascii="Times New Roman" w:eastAsia="Times New Roman" w:hAnsi="Times New Roman" w:cs="Times New Roman"/>
          <w:i w:val="0"/>
          <w:iCs w:val="0"/>
          <w:sz w:val="22"/>
          <w:szCs w:val="22"/>
          <w:lang w:val="en-ID" w:eastAsia="en-ID" w:bidi="ar-SA"/>
        </w:rPr>
        <w:t>penelitian</w:t>
      </w:r>
      <w:proofErr w:type="spellEnd"/>
      <w:r w:rsidRPr="00C62FFB">
        <w:rPr>
          <w:rFonts w:ascii="Times New Roman" w:eastAsia="Times New Roman" w:hAnsi="Times New Roman" w:cs="Times New Roman"/>
          <w:i w:val="0"/>
          <w:iCs w:val="0"/>
          <w:sz w:val="22"/>
          <w:szCs w:val="22"/>
          <w:lang w:val="en-ID" w:eastAsia="en-ID" w:bidi="ar-SA"/>
        </w:rPr>
        <w:t xml:space="preserve"> yang </w:t>
      </w:r>
      <w:proofErr w:type="spellStart"/>
      <w:r w:rsidRPr="00C62FFB">
        <w:rPr>
          <w:rFonts w:ascii="Times New Roman" w:eastAsia="Times New Roman" w:hAnsi="Times New Roman" w:cs="Times New Roman"/>
          <w:i w:val="0"/>
          <w:iCs w:val="0"/>
          <w:sz w:val="22"/>
          <w:szCs w:val="22"/>
          <w:lang w:val="en-ID" w:eastAsia="en-ID" w:bidi="ar-SA"/>
        </w:rPr>
        <w:t>dibuat</w:t>
      </w:r>
      <w:proofErr w:type="spellEnd"/>
      <w:r w:rsidRPr="00C62FFB">
        <w:rPr>
          <w:rFonts w:ascii="Times New Roman" w:eastAsia="Times New Roman" w:hAnsi="Times New Roman" w:cs="Times New Roman"/>
          <w:i w:val="0"/>
          <w:iCs w:val="0"/>
          <w:sz w:val="22"/>
          <w:szCs w:val="22"/>
          <w:lang w:val="en-ID" w:eastAsia="en-ID" w:bidi="ar-SA"/>
        </w:rPr>
        <w:t xml:space="preserve"> oleh </w:t>
      </w:r>
      <w:proofErr w:type="spellStart"/>
      <w:r w:rsidRPr="00C62FFB">
        <w:rPr>
          <w:rFonts w:ascii="Times New Roman" w:eastAsia="Times New Roman" w:hAnsi="Times New Roman" w:cs="Times New Roman"/>
          <w:i w:val="0"/>
          <w:iCs w:val="0"/>
          <w:sz w:val="22"/>
          <w:szCs w:val="22"/>
          <w:lang w:val="en-ID" w:eastAsia="en-ID" w:bidi="ar-SA"/>
        </w:rPr>
        <w:t>peneliti</w:t>
      </w:r>
      <w:proofErr w:type="spellEnd"/>
      <w:r w:rsidRPr="00C62FFB">
        <w:rPr>
          <w:rFonts w:ascii="Times New Roman" w:eastAsia="Times New Roman" w:hAnsi="Times New Roman" w:cs="Times New Roman"/>
          <w:i w:val="0"/>
          <w:iCs w:val="0"/>
          <w:sz w:val="22"/>
          <w:szCs w:val="22"/>
          <w:lang w:val="en-ID" w:eastAsia="en-ID" w:bidi="ar-SA"/>
        </w:rPr>
        <w:t xml:space="preserve"> </w:t>
      </w:r>
      <w:proofErr w:type="spellStart"/>
      <w:r w:rsidRPr="00C62FFB">
        <w:rPr>
          <w:rFonts w:ascii="Times New Roman" w:eastAsia="Times New Roman" w:hAnsi="Times New Roman" w:cs="Times New Roman"/>
          <w:i w:val="0"/>
          <w:iCs w:val="0"/>
          <w:sz w:val="22"/>
          <w:szCs w:val="22"/>
          <w:lang w:val="en-ID" w:eastAsia="en-ID" w:bidi="ar-SA"/>
        </w:rPr>
        <w:t>untuk</w:t>
      </w:r>
      <w:proofErr w:type="spellEnd"/>
      <w:r w:rsidRPr="00C62FFB">
        <w:rPr>
          <w:rFonts w:ascii="Times New Roman" w:eastAsia="Times New Roman" w:hAnsi="Times New Roman" w:cs="Times New Roman"/>
          <w:i w:val="0"/>
          <w:iCs w:val="0"/>
          <w:sz w:val="22"/>
          <w:szCs w:val="22"/>
          <w:lang w:val="en-ID" w:eastAsia="en-ID" w:bidi="ar-SA"/>
        </w:rPr>
        <w:t xml:space="preserve"> </w:t>
      </w:r>
      <w:proofErr w:type="spellStart"/>
      <w:r w:rsidRPr="00C62FFB">
        <w:rPr>
          <w:rFonts w:ascii="Times New Roman" w:eastAsia="Times New Roman" w:hAnsi="Times New Roman" w:cs="Times New Roman"/>
          <w:i w:val="0"/>
          <w:iCs w:val="0"/>
          <w:sz w:val="22"/>
          <w:szCs w:val="22"/>
          <w:lang w:val="en-ID" w:eastAsia="en-ID" w:bidi="ar-SA"/>
        </w:rPr>
        <w:t>dijawab</w:t>
      </w:r>
      <w:proofErr w:type="spellEnd"/>
      <w:r w:rsidRPr="00C62FFB">
        <w:rPr>
          <w:rFonts w:ascii="Times New Roman" w:eastAsia="Times New Roman" w:hAnsi="Times New Roman" w:cs="Times New Roman"/>
          <w:i w:val="0"/>
          <w:iCs w:val="0"/>
          <w:sz w:val="22"/>
          <w:szCs w:val="22"/>
          <w:lang w:val="en-ID" w:eastAsia="en-ID" w:bidi="ar-SA"/>
        </w:rPr>
        <w:t xml:space="preserve"> oleh </w:t>
      </w:r>
      <w:proofErr w:type="spellStart"/>
      <w:r w:rsidRPr="00C62FFB">
        <w:rPr>
          <w:rFonts w:ascii="Times New Roman" w:eastAsia="Times New Roman" w:hAnsi="Times New Roman" w:cs="Times New Roman"/>
          <w:i w:val="0"/>
          <w:iCs w:val="0"/>
          <w:sz w:val="22"/>
          <w:szCs w:val="22"/>
          <w:lang w:val="en-ID" w:eastAsia="en-ID" w:bidi="ar-SA"/>
        </w:rPr>
        <w:t>responden</w:t>
      </w:r>
      <w:proofErr w:type="spellEnd"/>
      <w:r w:rsidRPr="00C62FFB">
        <w:rPr>
          <w:rFonts w:ascii="Times New Roman" w:eastAsia="Times New Roman" w:hAnsi="Times New Roman" w:cs="Times New Roman"/>
          <w:i w:val="0"/>
          <w:iCs w:val="0"/>
          <w:sz w:val="22"/>
          <w:szCs w:val="22"/>
          <w:lang w:val="en-ID" w:eastAsia="en-ID" w:bidi="ar-SA"/>
        </w:rPr>
        <w:t xml:space="preserve"> </w:t>
      </w:r>
      <w:proofErr w:type="spellStart"/>
      <w:r w:rsidRPr="00C62FFB">
        <w:rPr>
          <w:rFonts w:ascii="Times New Roman" w:eastAsia="Times New Roman" w:hAnsi="Times New Roman" w:cs="Times New Roman"/>
          <w:i w:val="0"/>
          <w:iCs w:val="0"/>
          <w:sz w:val="22"/>
          <w:szCs w:val="22"/>
          <w:lang w:val="en-ID" w:eastAsia="en-ID" w:bidi="ar-SA"/>
        </w:rPr>
        <w:t>kemudian</w:t>
      </w:r>
      <w:proofErr w:type="spellEnd"/>
      <w:r w:rsidRPr="00C62FFB">
        <w:rPr>
          <w:rFonts w:ascii="Times New Roman" w:eastAsia="Times New Roman" w:hAnsi="Times New Roman" w:cs="Times New Roman"/>
          <w:i w:val="0"/>
          <w:iCs w:val="0"/>
          <w:sz w:val="22"/>
          <w:szCs w:val="22"/>
          <w:lang w:val="en-ID" w:eastAsia="en-ID" w:bidi="ar-SA"/>
        </w:rPr>
        <w:t xml:space="preserve"> </w:t>
      </w:r>
      <w:proofErr w:type="spellStart"/>
      <w:r w:rsidRPr="00C62FFB">
        <w:rPr>
          <w:rFonts w:ascii="Times New Roman" w:eastAsia="Times New Roman" w:hAnsi="Times New Roman" w:cs="Times New Roman"/>
          <w:i w:val="0"/>
          <w:iCs w:val="0"/>
          <w:sz w:val="22"/>
          <w:szCs w:val="22"/>
          <w:lang w:val="en-ID" w:eastAsia="en-ID" w:bidi="ar-SA"/>
        </w:rPr>
        <w:t>Menurut</w:t>
      </w:r>
      <w:proofErr w:type="spellEnd"/>
      <w:r w:rsidRPr="00C62FFB">
        <w:rPr>
          <w:rFonts w:ascii="Times New Roman" w:eastAsia="Times New Roman" w:hAnsi="Times New Roman" w:cs="Times New Roman"/>
          <w:i w:val="0"/>
          <w:iCs w:val="0"/>
          <w:sz w:val="22"/>
          <w:szCs w:val="22"/>
          <w:lang w:val="en-ID" w:eastAsia="en-ID" w:bidi="ar-SA"/>
        </w:rPr>
        <w:t xml:space="preserve"> Malhotra (2020) </w:t>
      </w:r>
      <w:proofErr w:type="spellStart"/>
      <w:r w:rsidRPr="00C62FFB">
        <w:rPr>
          <w:rFonts w:ascii="Times New Roman" w:eastAsia="Times New Roman" w:hAnsi="Times New Roman" w:cs="Times New Roman"/>
          <w:i w:val="0"/>
          <w:iCs w:val="0"/>
          <w:sz w:val="22"/>
          <w:szCs w:val="22"/>
          <w:lang w:val="en-ID" w:eastAsia="en-ID" w:bidi="ar-SA"/>
        </w:rPr>
        <w:t>kuesioner</w:t>
      </w:r>
      <w:proofErr w:type="spellEnd"/>
      <w:r w:rsidRPr="00C62FFB">
        <w:rPr>
          <w:rFonts w:ascii="Times New Roman" w:eastAsia="Times New Roman" w:hAnsi="Times New Roman" w:cs="Times New Roman"/>
          <w:i w:val="0"/>
          <w:iCs w:val="0"/>
          <w:sz w:val="22"/>
          <w:szCs w:val="22"/>
          <w:lang w:val="en-ID" w:eastAsia="en-ID" w:bidi="ar-SA"/>
        </w:rPr>
        <w:t xml:space="preserve"> </w:t>
      </w:r>
      <w:proofErr w:type="spellStart"/>
      <w:r w:rsidRPr="00C62FFB">
        <w:rPr>
          <w:rFonts w:ascii="Times New Roman" w:eastAsia="Times New Roman" w:hAnsi="Times New Roman" w:cs="Times New Roman"/>
          <w:i w:val="0"/>
          <w:iCs w:val="0"/>
          <w:sz w:val="22"/>
          <w:szCs w:val="22"/>
          <w:lang w:val="en-ID" w:eastAsia="en-ID" w:bidi="ar-SA"/>
        </w:rPr>
        <w:t>merupakan</w:t>
      </w:r>
      <w:proofErr w:type="spellEnd"/>
      <w:r w:rsidRPr="00C62FFB">
        <w:rPr>
          <w:rFonts w:ascii="Times New Roman" w:eastAsia="Times New Roman" w:hAnsi="Times New Roman" w:cs="Times New Roman"/>
          <w:i w:val="0"/>
          <w:iCs w:val="0"/>
          <w:sz w:val="22"/>
          <w:szCs w:val="22"/>
          <w:lang w:val="en-ID" w:eastAsia="en-ID" w:bidi="ar-SA"/>
        </w:rPr>
        <w:t xml:space="preserve"> </w:t>
      </w:r>
      <w:proofErr w:type="spellStart"/>
      <w:r w:rsidRPr="00C62FFB">
        <w:rPr>
          <w:rFonts w:ascii="Times New Roman" w:eastAsia="Times New Roman" w:hAnsi="Times New Roman" w:cs="Times New Roman"/>
          <w:i w:val="0"/>
          <w:iCs w:val="0"/>
          <w:sz w:val="22"/>
          <w:szCs w:val="22"/>
          <w:lang w:val="en-ID" w:eastAsia="en-ID" w:bidi="ar-SA"/>
        </w:rPr>
        <w:t>serangkaian</w:t>
      </w:r>
      <w:proofErr w:type="spellEnd"/>
      <w:r w:rsidRPr="00C62FFB">
        <w:rPr>
          <w:rFonts w:ascii="Times New Roman" w:eastAsia="Times New Roman" w:hAnsi="Times New Roman" w:cs="Times New Roman"/>
          <w:i w:val="0"/>
          <w:iCs w:val="0"/>
          <w:sz w:val="22"/>
          <w:szCs w:val="22"/>
          <w:lang w:val="en-ID" w:eastAsia="en-ID" w:bidi="ar-SA"/>
        </w:rPr>
        <w:t xml:space="preserve"> </w:t>
      </w:r>
      <w:proofErr w:type="spellStart"/>
      <w:r w:rsidRPr="00C62FFB">
        <w:rPr>
          <w:rFonts w:ascii="Times New Roman" w:eastAsia="Times New Roman" w:hAnsi="Times New Roman" w:cs="Times New Roman"/>
          <w:i w:val="0"/>
          <w:iCs w:val="0"/>
          <w:sz w:val="22"/>
          <w:szCs w:val="22"/>
          <w:lang w:val="en-ID" w:eastAsia="en-ID" w:bidi="ar-SA"/>
        </w:rPr>
        <w:t>pernyataan</w:t>
      </w:r>
      <w:proofErr w:type="spellEnd"/>
      <w:r w:rsidRPr="00C62FFB">
        <w:rPr>
          <w:rFonts w:ascii="Times New Roman" w:eastAsia="Times New Roman" w:hAnsi="Times New Roman" w:cs="Times New Roman"/>
          <w:i w:val="0"/>
          <w:iCs w:val="0"/>
          <w:sz w:val="22"/>
          <w:szCs w:val="22"/>
          <w:lang w:val="en-ID" w:eastAsia="en-ID" w:bidi="ar-SA"/>
        </w:rPr>
        <w:t xml:space="preserve"> </w:t>
      </w:r>
      <w:proofErr w:type="spellStart"/>
      <w:r w:rsidRPr="00C62FFB">
        <w:rPr>
          <w:rFonts w:ascii="Times New Roman" w:eastAsia="Times New Roman" w:hAnsi="Times New Roman" w:cs="Times New Roman"/>
          <w:i w:val="0"/>
          <w:iCs w:val="0"/>
          <w:sz w:val="22"/>
          <w:szCs w:val="22"/>
          <w:lang w:val="en-ID" w:eastAsia="en-ID" w:bidi="ar-SA"/>
        </w:rPr>
        <w:t>atau</w:t>
      </w:r>
      <w:proofErr w:type="spellEnd"/>
      <w:r w:rsidRPr="00C62FFB">
        <w:rPr>
          <w:rFonts w:ascii="Times New Roman" w:eastAsia="Times New Roman" w:hAnsi="Times New Roman" w:cs="Times New Roman"/>
          <w:i w:val="0"/>
          <w:iCs w:val="0"/>
          <w:sz w:val="22"/>
          <w:szCs w:val="22"/>
          <w:lang w:val="en-ID" w:eastAsia="en-ID" w:bidi="ar-SA"/>
        </w:rPr>
        <w:t xml:space="preserve"> </w:t>
      </w:r>
      <w:proofErr w:type="spellStart"/>
      <w:r w:rsidRPr="00C62FFB">
        <w:rPr>
          <w:rFonts w:ascii="Times New Roman" w:eastAsia="Times New Roman" w:hAnsi="Times New Roman" w:cs="Times New Roman"/>
          <w:i w:val="0"/>
          <w:iCs w:val="0"/>
          <w:sz w:val="22"/>
          <w:szCs w:val="22"/>
          <w:lang w:val="en-ID" w:eastAsia="en-ID" w:bidi="ar-SA"/>
        </w:rPr>
        <w:t>pernyataan</w:t>
      </w:r>
      <w:proofErr w:type="spellEnd"/>
      <w:r w:rsidRPr="00C62FFB">
        <w:rPr>
          <w:rFonts w:ascii="Times New Roman" w:eastAsia="Times New Roman" w:hAnsi="Times New Roman" w:cs="Times New Roman"/>
          <w:i w:val="0"/>
          <w:iCs w:val="0"/>
          <w:sz w:val="22"/>
          <w:szCs w:val="22"/>
          <w:lang w:val="en-ID" w:eastAsia="en-ID" w:bidi="ar-SA"/>
        </w:rPr>
        <w:t xml:space="preserve"> </w:t>
      </w:r>
      <w:proofErr w:type="spellStart"/>
      <w:r w:rsidRPr="00C62FFB">
        <w:rPr>
          <w:rFonts w:ascii="Times New Roman" w:eastAsia="Times New Roman" w:hAnsi="Times New Roman" w:cs="Times New Roman"/>
          <w:i w:val="0"/>
          <w:iCs w:val="0"/>
          <w:sz w:val="22"/>
          <w:szCs w:val="22"/>
          <w:lang w:val="en-ID" w:eastAsia="en-ID" w:bidi="ar-SA"/>
        </w:rPr>
        <w:t>tertulis</w:t>
      </w:r>
      <w:proofErr w:type="spellEnd"/>
      <w:r w:rsidRPr="00C62FFB">
        <w:rPr>
          <w:rFonts w:ascii="Times New Roman" w:eastAsia="Times New Roman" w:hAnsi="Times New Roman" w:cs="Times New Roman"/>
          <w:i w:val="0"/>
          <w:iCs w:val="0"/>
          <w:sz w:val="22"/>
          <w:szCs w:val="22"/>
          <w:lang w:val="en-ID" w:eastAsia="en-ID" w:bidi="ar-SA"/>
        </w:rPr>
        <w:t xml:space="preserve"> yang </w:t>
      </w:r>
      <w:proofErr w:type="spellStart"/>
      <w:r w:rsidRPr="00C62FFB">
        <w:rPr>
          <w:rFonts w:ascii="Times New Roman" w:eastAsia="Times New Roman" w:hAnsi="Times New Roman" w:cs="Times New Roman"/>
          <w:i w:val="0"/>
          <w:iCs w:val="0"/>
          <w:sz w:val="22"/>
          <w:szCs w:val="22"/>
          <w:lang w:val="en-ID" w:eastAsia="en-ID" w:bidi="ar-SA"/>
        </w:rPr>
        <w:t>dijawab</w:t>
      </w:r>
      <w:proofErr w:type="spellEnd"/>
      <w:r w:rsidRPr="00C62FFB">
        <w:rPr>
          <w:rFonts w:ascii="Times New Roman" w:eastAsia="Times New Roman" w:hAnsi="Times New Roman" w:cs="Times New Roman"/>
          <w:i w:val="0"/>
          <w:iCs w:val="0"/>
          <w:sz w:val="22"/>
          <w:szCs w:val="22"/>
          <w:lang w:val="en-ID" w:eastAsia="en-ID" w:bidi="ar-SA"/>
        </w:rPr>
        <w:t xml:space="preserve"> oleh </w:t>
      </w:r>
      <w:proofErr w:type="spellStart"/>
      <w:r w:rsidRPr="00C62FFB">
        <w:rPr>
          <w:rFonts w:ascii="Times New Roman" w:eastAsia="Times New Roman" w:hAnsi="Times New Roman" w:cs="Times New Roman"/>
          <w:i w:val="0"/>
          <w:iCs w:val="0"/>
          <w:sz w:val="22"/>
          <w:szCs w:val="22"/>
          <w:lang w:val="en-ID" w:eastAsia="en-ID" w:bidi="ar-SA"/>
        </w:rPr>
        <w:t>responden</w:t>
      </w:r>
      <w:proofErr w:type="spellEnd"/>
      <w:r w:rsidRPr="00C62FFB">
        <w:rPr>
          <w:rFonts w:ascii="Times New Roman" w:eastAsia="Times New Roman" w:hAnsi="Times New Roman" w:cs="Times New Roman"/>
          <w:i w:val="0"/>
          <w:iCs w:val="0"/>
          <w:sz w:val="22"/>
          <w:szCs w:val="22"/>
          <w:lang w:val="en-ID" w:eastAsia="en-ID" w:bidi="ar-SA"/>
        </w:rPr>
        <w:t xml:space="preserve">. </w:t>
      </w:r>
      <w:proofErr w:type="spellStart"/>
      <w:r w:rsidRPr="00C62FFB">
        <w:rPr>
          <w:rFonts w:ascii="Times New Roman" w:eastAsia="Times New Roman" w:hAnsi="Times New Roman" w:cs="Times New Roman"/>
          <w:i w:val="0"/>
          <w:iCs w:val="0"/>
          <w:sz w:val="22"/>
          <w:szCs w:val="22"/>
          <w:lang w:val="en-ID" w:eastAsia="en-ID" w:bidi="ar-SA"/>
        </w:rPr>
        <w:t>Kuesioner</w:t>
      </w:r>
      <w:proofErr w:type="spellEnd"/>
      <w:r w:rsidRPr="00C62FFB">
        <w:rPr>
          <w:rFonts w:ascii="Times New Roman" w:eastAsia="Times New Roman" w:hAnsi="Times New Roman" w:cs="Times New Roman"/>
          <w:i w:val="0"/>
          <w:iCs w:val="0"/>
          <w:sz w:val="22"/>
          <w:szCs w:val="22"/>
          <w:lang w:val="en-ID" w:eastAsia="en-ID" w:bidi="ar-SA"/>
        </w:rPr>
        <w:t xml:space="preserve"> </w:t>
      </w:r>
      <w:proofErr w:type="spellStart"/>
      <w:r w:rsidRPr="00C62FFB">
        <w:rPr>
          <w:rFonts w:ascii="Times New Roman" w:eastAsia="Times New Roman" w:hAnsi="Times New Roman" w:cs="Times New Roman"/>
          <w:i w:val="0"/>
          <w:iCs w:val="0"/>
          <w:sz w:val="22"/>
          <w:szCs w:val="22"/>
          <w:lang w:val="en-ID" w:eastAsia="en-ID" w:bidi="ar-SA"/>
        </w:rPr>
        <w:t>menggunakan</w:t>
      </w:r>
      <w:proofErr w:type="spellEnd"/>
      <w:r w:rsidRPr="00C62FFB">
        <w:rPr>
          <w:rFonts w:ascii="Times New Roman" w:eastAsia="Times New Roman" w:hAnsi="Times New Roman" w:cs="Times New Roman"/>
          <w:i w:val="0"/>
          <w:iCs w:val="0"/>
          <w:sz w:val="22"/>
          <w:szCs w:val="22"/>
          <w:lang w:val="en-ID" w:eastAsia="en-ID" w:bidi="ar-SA"/>
        </w:rPr>
        <w:t xml:space="preserve"> </w:t>
      </w:r>
      <w:proofErr w:type="spellStart"/>
      <w:r w:rsidRPr="00C62FFB">
        <w:rPr>
          <w:rFonts w:ascii="Times New Roman" w:eastAsia="Times New Roman" w:hAnsi="Times New Roman" w:cs="Times New Roman"/>
          <w:i w:val="0"/>
          <w:iCs w:val="0"/>
          <w:sz w:val="22"/>
          <w:szCs w:val="22"/>
          <w:lang w:val="en-ID" w:eastAsia="en-ID" w:bidi="ar-SA"/>
        </w:rPr>
        <w:t>skala</w:t>
      </w:r>
      <w:proofErr w:type="spellEnd"/>
      <w:r w:rsidRPr="00C62FFB">
        <w:rPr>
          <w:rFonts w:ascii="Times New Roman" w:eastAsia="Times New Roman" w:hAnsi="Times New Roman" w:cs="Times New Roman"/>
          <w:i w:val="0"/>
          <w:iCs w:val="0"/>
          <w:sz w:val="22"/>
          <w:szCs w:val="22"/>
          <w:lang w:val="en-ID" w:eastAsia="en-ID" w:bidi="ar-SA"/>
        </w:rPr>
        <w:t xml:space="preserve"> nominal.</w:t>
      </w:r>
    </w:p>
    <w:p w14:paraId="0AF01EAD" w14:textId="77777777" w:rsidR="00C62FFB" w:rsidRPr="00C62FFB" w:rsidRDefault="00C62FFB" w:rsidP="00C62FFB">
      <w:pPr>
        <w:numPr>
          <w:ilvl w:val="0"/>
          <w:numId w:val="7"/>
        </w:numPr>
        <w:suppressAutoHyphens w:val="0"/>
        <w:spacing w:before="120" w:after="120" w:line="259" w:lineRule="auto"/>
        <w:jc w:val="both"/>
        <w:rPr>
          <w:rFonts w:ascii="Times New Roman" w:eastAsia="Times New Roman" w:hAnsi="Times New Roman" w:cs="Times New Roman"/>
          <w:b/>
          <w:bCs/>
          <w:i w:val="0"/>
          <w:iCs w:val="0"/>
          <w:sz w:val="22"/>
          <w:szCs w:val="22"/>
          <w:lang w:val="en-ID" w:eastAsia="en-ID" w:bidi="ar-SA"/>
        </w:rPr>
      </w:pPr>
      <w:bookmarkStart w:id="13" w:name="_Toc171110764"/>
      <w:bookmarkStart w:id="14" w:name="_Toc171112068"/>
      <w:bookmarkStart w:id="15" w:name="_Toc171202013"/>
      <w:r w:rsidRPr="00C62FFB">
        <w:rPr>
          <w:rFonts w:ascii="Times New Roman" w:eastAsia="Times New Roman" w:hAnsi="Times New Roman" w:cs="Times New Roman"/>
          <w:b/>
          <w:bCs/>
          <w:i w:val="0"/>
          <w:iCs w:val="0"/>
          <w:sz w:val="22"/>
          <w:szCs w:val="22"/>
          <w:lang w:val="en-ID" w:eastAsia="en-ID" w:bidi="ar-SA"/>
        </w:rPr>
        <w:t xml:space="preserve">Metode </w:t>
      </w:r>
      <w:proofErr w:type="spellStart"/>
      <w:r w:rsidRPr="00C62FFB">
        <w:rPr>
          <w:rFonts w:ascii="Times New Roman" w:eastAsia="Times New Roman" w:hAnsi="Times New Roman" w:cs="Times New Roman"/>
          <w:b/>
          <w:bCs/>
          <w:i w:val="0"/>
          <w:iCs w:val="0"/>
          <w:sz w:val="22"/>
          <w:szCs w:val="22"/>
          <w:lang w:val="en-ID" w:eastAsia="en-ID" w:bidi="ar-SA"/>
        </w:rPr>
        <w:t>Analisis</w:t>
      </w:r>
      <w:proofErr w:type="spellEnd"/>
      <w:r w:rsidRPr="00C62FFB">
        <w:rPr>
          <w:rFonts w:ascii="Times New Roman" w:eastAsia="Times New Roman" w:hAnsi="Times New Roman" w:cs="Times New Roman"/>
          <w:b/>
          <w:bCs/>
          <w:i w:val="0"/>
          <w:iCs w:val="0"/>
          <w:sz w:val="22"/>
          <w:szCs w:val="22"/>
          <w:lang w:val="en-ID" w:eastAsia="en-ID" w:bidi="ar-SA"/>
        </w:rPr>
        <w:t xml:space="preserve"> Data</w:t>
      </w:r>
      <w:bookmarkEnd w:id="13"/>
      <w:bookmarkEnd w:id="14"/>
      <w:bookmarkEnd w:id="15"/>
    </w:p>
    <w:p w14:paraId="3AE2C2F6" w14:textId="38D58713" w:rsidR="00C62FFB" w:rsidRPr="00C62FFB" w:rsidRDefault="00C62FFB" w:rsidP="00C62FFB">
      <w:pPr>
        <w:spacing w:after="0" w:line="240" w:lineRule="auto"/>
        <w:jc w:val="both"/>
        <w:rPr>
          <w:rFonts w:ascii="Times New Roman" w:hAnsi="Times New Roman" w:cs="Times New Roman"/>
          <w:b/>
          <w:i w:val="0"/>
          <w:sz w:val="22"/>
          <w:szCs w:val="22"/>
        </w:rPr>
      </w:pPr>
      <w:r w:rsidRPr="00C62FFB">
        <w:rPr>
          <w:rFonts w:ascii="Times New Roman" w:eastAsia="Times New Roman" w:hAnsi="Times New Roman" w:cs="Times New Roman"/>
          <w:i w:val="0"/>
          <w:iCs w:val="0"/>
          <w:sz w:val="22"/>
          <w:szCs w:val="22"/>
          <w:lang w:val="en-ID" w:eastAsia="en-ID" w:bidi="ar-SA"/>
        </w:rPr>
        <w:t xml:space="preserve">Metode </w:t>
      </w:r>
      <w:proofErr w:type="spellStart"/>
      <w:r w:rsidRPr="00C62FFB">
        <w:rPr>
          <w:rFonts w:ascii="Times New Roman" w:eastAsia="Times New Roman" w:hAnsi="Times New Roman" w:cs="Times New Roman"/>
          <w:i w:val="0"/>
          <w:iCs w:val="0"/>
          <w:sz w:val="22"/>
          <w:szCs w:val="22"/>
          <w:lang w:val="en-ID" w:eastAsia="en-ID" w:bidi="ar-SA"/>
        </w:rPr>
        <w:t>analisis</w:t>
      </w:r>
      <w:proofErr w:type="spellEnd"/>
      <w:r w:rsidRPr="00C62FFB">
        <w:rPr>
          <w:rFonts w:ascii="Times New Roman" w:eastAsia="Times New Roman" w:hAnsi="Times New Roman" w:cs="Times New Roman"/>
          <w:i w:val="0"/>
          <w:iCs w:val="0"/>
          <w:sz w:val="22"/>
          <w:szCs w:val="22"/>
          <w:lang w:val="en-ID" w:eastAsia="en-ID" w:bidi="ar-SA"/>
        </w:rPr>
        <w:t xml:space="preserve"> data </w:t>
      </w:r>
      <w:proofErr w:type="spellStart"/>
      <w:r w:rsidRPr="00C62FFB">
        <w:rPr>
          <w:rFonts w:ascii="Times New Roman" w:eastAsia="Times New Roman" w:hAnsi="Times New Roman" w:cs="Times New Roman"/>
          <w:i w:val="0"/>
          <w:iCs w:val="0"/>
          <w:sz w:val="22"/>
          <w:szCs w:val="22"/>
          <w:lang w:val="en-ID" w:eastAsia="en-ID" w:bidi="ar-SA"/>
        </w:rPr>
        <w:t>dalam</w:t>
      </w:r>
      <w:proofErr w:type="spellEnd"/>
      <w:r w:rsidRPr="00C62FFB">
        <w:rPr>
          <w:rFonts w:ascii="Times New Roman" w:eastAsia="Times New Roman" w:hAnsi="Times New Roman" w:cs="Times New Roman"/>
          <w:i w:val="0"/>
          <w:iCs w:val="0"/>
          <w:sz w:val="22"/>
          <w:szCs w:val="22"/>
          <w:lang w:val="en-ID" w:eastAsia="en-ID" w:bidi="ar-SA"/>
        </w:rPr>
        <w:t xml:space="preserve"> </w:t>
      </w:r>
      <w:proofErr w:type="spellStart"/>
      <w:r w:rsidRPr="00C62FFB">
        <w:rPr>
          <w:rFonts w:ascii="Times New Roman" w:eastAsia="Times New Roman" w:hAnsi="Times New Roman" w:cs="Times New Roman"/>
          <w:i w:val="0"/>
          <w:iCs w:val="0"/>
          <w:sz w:val="22"/>
          <w:szCs w:val="22"/>
          <w:lang w:val="en-ID" w:eastAsia="en-ID" w:bidi="ar-SA"/>
        </w:rPr>
        <w:t>penelitian</w:t>
      </w:r>
      <w:proofErr w:type="spellEnd"/>
      <w:r w:rsidRPr="00C62FFB">
        <w:rPr>
          <w:rFonts w:ascii="Times New Roman" w:eastAsia="Times New Roman" w:hAnsi="Times New Roman" w:cs="Times New Roman"/>
          <w:i w:val="0"/>
          <w:iCs w:val="0"/>
          <w:sz w:val="22"/>
          <w:szCs w:val="22"/>
          <w:lang w:val="en-ID" w:eastAsia="en-ID" w:bidi="ar-SA"/>
        </w:rPr>
        <w:t xml:space="preserve"> </w:t>
      </w:r>
      <w:proofErr w:type="spellStart"/>
      <w:r w:rsidRPr="00C62FFB">
        <w:rPr>
          <w:rFonts w:ascii="Times New Roman" w:eastAsia="Times New Roman" w:hAnsi="Times New Roman" w:cs="Times New Roman"/>
          <w:i w:val="0"/>
          <w:iCs w:val="0"/>
          <w:sz w:val="22"/>
          <w:szCs w:val="22"/>
          <w:lang w:val="en-ID" w:eastAsia="en-ID" w:bidi="ar-SA"/>
        </w:rPr>
        <w:t>ini</w:t>
      </w:r>
      <w:proofErr w:type="spellEnd"/>
      <w:r w:rsidRPr="00C62FFB">
        <w:rPr>
          <w:rFonts w:ascii="Times New Roman" w:eastAsia="Times New Roman" w:hAnsi="Times New Roman" w:cs="Times New Roman"/>
          <w:i w:val="0"/>
          <w:iCs w:val="0"/>
          <w:sz w:val="22"/>
          <w:szCs w:val="22"/>
          <w:lang w:val="en-ID" w:eastAsia="en-ID" w:bidi="ar-SA"/>
        </w:rPr>
        <w:t xml:space="preserve"> </w:t>
      </w:r>
      <w:proofErr w:type="spellStart"/>
      <w:r w:rsidRPr="00C62FFB">
        <w:rPr>
          <w:rFonts w:ascii="Times New Roman" w:eastAsia="Times New Roman" w:hAnsi="Times New Roman" w:cs="Times New Roman"/>
          <w:i w:val="0"/>
          <w:iCs w:val="0"/>
          <w:sz w:val="22"/>
          <w:szCs w:val="22"/>
          <w:lang w:val="en-ID" w:eastAsia="en-ID" w:bidi="ar-SA"/>
        </w:rPr>
        <w:t>menggunakan</w:t>
      </w:r>
      <w:proofErr w:type="spellEnd"/>
      <w:r w:rsidRPr="00C62FFB">
        <w:rPr>
          <w:rFonts w:ascii="Times New Roman" w:eastAsia="Times New Roman" w:hAnsi="Times New Roman" w:cs="Times New Roman"/>
          <w:i w:val="0"/>
          <w:iCs w:val="0"/>
          <w:sz w:val="22"/>
          <w:szCs w:val="22"/>
          <w:lang w:val="en-ID" w:eastAsia="en-ID" w:bidi="ar-SA"/>
        </w:rPr>
        <w:t xml:space="preserve"> Component </w:t>
      </w:r>
      <w:proofErr w:type="spellStart"/>
      <w:r w:rsidRPr="00C62FFB">
        <w:rPr>
          <w:rFonts w:ascii="Times New Roman" w:eastAsia="Times New Roman" w:hAnsi="Times New Roman" w:cs="Times New Roman"/>
          <w:i w:val="0"/>
          <w:iCs w:val="0"/>
          <w:sz w:val="22"/>
          <w:szCs w:val="22"/>
          <w:lang w:val="en-ID" w:eastAsia="en-ID" w:bidi="ar-SA"/>
        </w:rPr>
        <w:t>atau</w:t>
      </w:r>
      <w:proofErr w:type="spellEnd"/>
      <w:r w:rsidRPr="00C62FFB">
        <w:rPr>
          <w:rFonts w:ascii="Times New Roman" w:eastAsia="Times New Roman" w:hAnsi="Times New Roman" w:cs="Times New Roman"/>
          <w:i w:val="0"/>
          <w:iCs w:val="0"/>
          <w:sz w:val="22"/>
          <w:szCs w:val="22"/>
          <w:lang w:val="en-ID" w:eastAsia="en-ID" w:bidi="ar-SA"/>
        </w:rPr>
        <w:t xml:space="preserve"> Variance Based Structural Equation </w:t>
      </w:r>
      <w:proofErr w:type="spellStart"/>
      <w:r w:rsidRPr="00C62FFB">
        <w:rPr>
          <w:rFonts w:ascii="Times New Roman" w:eastAsia="Times New Roman" w:hAnsi="Times New Roman" w:cs="Times New Roman"/>
          <w:i w:val="0"/>
          <w:iCs w:val="0"/>
          <w:sz w:val="22"/>
          <w:szCs w:val="22"/>
          <w:lang w:val="en-ID" w:eastAsia="en-ID" w:bidi="ar-SA"/>
        </w:rPr>
        <w:t>Modeling</w:t>
      </w:r>
      <w:proofErr w:type="spellEnd"/>
      <w:r w:rsidRPr="00C62FFB">
        <w:rPr>
          <w:rFonts w:ascii="Times New Roman" w:eastAsia="Times New Roman" w:hAnsi="Times New Roman" w:cs="Times New Roman"/>
          <w:i w:val="0"/>
          <w:iCs w:val="0"/>
          <w:sz w:val="22"/>
          <w:szCs w:val="22"/>
          <w:lang w:val="en-ID" w:eastAsia="en-ID" w:bidi="ar-SA"/>
        </w:rPr>
        <w:t xml:space="preserve"> </w:t>
      </w:r>
      <w:proofErr w:type="spellStart"/>
      <w:r w:rsidRPr="00C62FFB">
        <w:rPr>
          <w:rFonts w:ascii="Times New Roman" w:eastAsia="Times New Roman" w:hAnsi="Times New Roman" w:cs="Times New Roman"/>
          <w:i w:val="0"/>
          <w:iCs w:val="0"/>
          <w:sz w:val="22"/>
          <w:szCs w:val="22"/>
          <w:lang w:val="en-ID" w:eastAsia="en-ID" w:bidi="ar-SA"/>
        </w:rPr>
        <w:t>dimana</w:t>
      </w:r>
      <w:proofErr w:type="spellEnd"/>
      <w:r w:rsidRPr="00C62FFB">
        <w:rPr>
          <w:rFonts w:ascii="Times New Roman" w:eastAsia="Times New Roman" w:hAnsi="Times New Roman" w:cs="Times New Roman"/>
          <w:i w:val="0"/>
          <w:iCs w:val="0"/>
          <w:sz w:val="22"/>
          <w:szCs w:val="22"/>
          <w:lang w:val="en-ID" w:eastAsia="en-ID" w:bidi="ar-SA"/>
        </w:rPr>
        <w:t xml:space="preserve"> </w:t>
      </w:r>
      <w:proofErr w:type="spellStart"/>
      <w:r w:rsidRPr="00C62FFB">
        <w:rPr>
          <w:rFonts w:ascii="Times New Roman" w:eastAsia="Times New Roman" w:hAnsi="Times New Roman" w:cs="Times New Roman"/>
          <w:i w:val="0"/>
          <w:iCs w:val="0"/>
          <w:sz w:val="22"/>
          <w:szCs w:val="22"/>
          <w:lang w:val="en-ID" w:eastAsia="en-ID" w:bidi="ar-SA"/>
        </w:rPr>
        <w:t>dalam</w:t>
      </w:r>
      <w:proofErr w:type="spellEnd"/>
      <w:r w:rsidRPr="00C62FFB">
        <w:rPr>
          <w:rFonts w:ascii="Times New Roman" w:eastAsia="Times New Roman" w:hAnsi="Times New Roman" w:cs="Times New Roman"/>
          <w:i w:val="0"/>
          <w:iCs w:val="0"/>
          <w:sz w:val="22"/>
          <w:szCs w:val="22"/>
          <w:lang w:val="en-ID" w:eastAsia="en-ID" w:bidi="ar-SA"/>
        </w:rPr>
        <w:t xml:space="preserve"> </w:t>
      </w:r>
      <w:proofErr w:type="spellStart"/>
      <w:r w:rsidRPr="00C62FFB">
        <w:rPr>
          <w:rFonts w:ascii="Times New Roman" w:eastAsia="Times New Roman" w:hAnsi="Times New Roman" w:cs="Times New Roman"/>
          <w:i w:val="0"/>
          <w:iCs w:val="0"/>
          <w:sz w:val="22"/>
          <w:szCs w:val="22"/>
          <w:lang w:val="en-ID" w:eastAsia="en-ID" w:bidi="ar-SA"/>
        </w:rPr>
        <w:t>pengolahan</w:t>
      </w:r>
      <w:proofErr w:type="spellEnd"/>
      <w:r w:rsidRPr="00C62FFB">
        <w:rPr>
          <w:rFonts w:ascii="Times New Roman" w:eastAsia="Times New Roman" w:hAnsi="Times New Roman" w:cs="Times New Roman"/>
          <w:i w:val="0"/>
          <w:iCs w:val="0"/>
          <w:sz w:val="22"/>
          <w:szCs w:val="22"/>
          <w:lang w:val="en-ID" w:eastAsia="en-ID" w:bidi="ar-SA"/>
        </w:rPr>
        <w:t xml:space="preserve"> </w:t>
      </w:r>
      <w:proofErr w:type="spellStart"/>
      <w:r w:rsidRPr="00C62FFB">
        <w:rPr>
          <w:rFonts w:ascii="Times New Roman" w:eastAsia="Times New Roman" w:hAnsi="Times New Roman" w:cs="Times New Roman"/>
          <w:i w:val="0"/>
          <w:iCs w:val="0"/>
          <w:sz w:val="22"/>
          <w:szCs w:val="22"/>
          <w:lang w:val="en-ID" w:eastAsia="en-ID" w:bidi="ar-SA"/>
        </w:rPr>
        <w:t>datanya</w:t>
      </w:r>
      <w:proofErr w:type="spellEnd"/>
      <w:r w:rsidRPr="00C62FFB">
        <w:rPr>
          <w:rFonts w:ascii="Times New Roman" w:eastAsia="Times New Roman" w:hAnsi="Times New Roman" w:cs="Times New Roman"/>
          <w:i w:val="0"/>
          <w:iCs w:val="0"/>
          <w:sz w:val="22"/>
          <w:szCs w:val="22"/>
          <w:lang w:val="en-ID" w:eastAsia="en-ID" w:bidi="ar-SA"/>
        </w:rPr>
        <w:t xml:space="preserve"> </w:t>
      </w:r>
      <w:proofErr w:type="spellStart"/>
      <w:r w:rsidRPr="00C62FFB">
        <w:rPr>
          <w:rFonts w:ascii="Times New Roman" w:eastAsia="Times New Roman" w:hAnsi="Times New Roman" w:cs="Times New Roman"/>
          <w:i w:val="0"/>
          <w:iCs w:val="0"/>
          <w:sz w:val="22"/>
          <w:szCs w:val="22"/>
          <w:lang w:val="en-ID" w:eastAsia="en-ID" w:bidi="ar-SA"/>
        </w:rPr>
        <w:t>menggunakan</w:t>
      </w:r>
      <w:proofErr w:type="spellEnd"/>
      <w:r w:rsidRPr="00C62FFB">
        <w:rPr>
          <w:rFonts w:ascii="Times New Roman" w:eastAsia="Times New Roman" w:hAnsi="Times New Roman" w:cs="Times New Roman"/>
          <w:i w:val="0"/>
          <w:iCs w:val="0"/>
          <w:sz w:val="22"/>
          <w:szCs w:val="22"/>
          <w:lang w:val="en-ID" w:eastAsia="en-ID" w:bidi="ar-SA"/>
        </w:rPr>
        <w:t xml:space="preserve"> program Partial Least Square (Smart-PLS) </w:t>
      </w:r>
      <w:proofErr w:type="spellStart"/>
      <w:r w:rsidRPr="00C62FFB">
        <w:rPr>
          <w:rFonts w:ascii="Times New Roman" w:eastAsia="Times New Roman" w:hAnsi="Times New Roman" w:cs="Times New Roman"/>
          <w:i w:val="0"/>
          <w:iCs w:val="0"/>
          <w:sz w:val="22"/>
          <w:szCs w:val="22"/>
          <w:lang w:val="en-ID" w:eastAsia="en-ID" w:bidi="ar-SA"/>
        </w:rPr>
        <w:t>versi</w:t>
      </w:r>
      <w:proofErr w:type="spellEnd"/>
      <w:r w:rsidRPr="00C62FFB">
        <w:rPr>
          <w:rFonts w:ascii="Times New Roman" w:eastAsia="Times New Roman" w:hAnsi="Times New Roman" w:cs="Times New Roman"/>
          <w:i w:val="0"/>
          <w:iCs w:val="0"/>
          <w:sz w:val="22"/>
          <w:szCs w:val="22"/>
          <w:lang w:val="en-ID" w:eastAsia="en-ID" w:bidi="ar-SA"/>
        </w:rPr>
        <w:t xml:space="preserve"> 3.2.9 PLS. PLS (Partial Least Square) </w:t>
      </w:r>
      <w:proofErr w:type="spellStart"/>
      <w:r w:rsidRPr="00C62FFB">
        <w:rPr>
          <w:rFonts w:ascii="Times New Roman" w:eastAsia="Times New Roman" w:hAnsi="Times New Roman" w:cs="Times New Roman"/>
          <w:i w:val="0"/>
          <w:iCs w:val="0"/>
          <w:sz w:val="22"/>
          <w:szCs w:val="22"/>
          <w:lang w:val="en-ID" w:eastAsia="en-ID" w:bidi="ar-SA"/>
        </w:rPr>
        <w:t>adalah</w:t>
      </w:r>
      <w:proofErr w:type="spellEnd"/>
      <w:r w:rsidRPr="00C62FFB">
        <w:rPr>
          <w:rFonts w:ascii="Times New Roman" w:eastAsia="Times New Roman" w:hAnsi="Times New Roman" w:cs="Times New Roman"/>
          <w:i w:val="0"/>
          <w:iCs w:val="0"/>
          <w:sz w:val="22"/>
          <w:szCs w:val="22"/>
          <w:lang w:val="en-ID" w:eastAsia="en-ID" w:bidi="ar-SA"/>
        </w:rPr>
        <w:t xml:space="preserve"> </w:t>
      </w:r>
      <w:proofErr w:type="spellStart"/>
      <w:r w:rsidRPr="00C62FFB">
        <w:rPr>
          <w:rFonts w:ascii="Times New Roman" w:eastAsia="Times New Roman" w:hAnsi="Times New Roman" w:cs="Times New Roman"/>
          <w:i w:val="0"/>
          <w:iCs w:val="0"/>
          <w:sz w:val="22"/>
          <w:szCs w:val="22"/>
          <w:lang w:val="en-ID" w:eastAsia="en-ID" w:bidi="ar-SA"/>
        </w:rPr>
        <w:t>metode</w:t>
      </w:r>
      <w:proofErr w:type="spellEnd"/>
      <w:r w:rsidRPr="00C62FFB">
        <w:rPr>
          <w:rFonts w:ascii="Times New Roman" w:eastAsia="Times New Roman" w:hAnsi="Times New Roman" w:cs="Times New Roman"/>
          <w:i w:val="0"/>
          <w:iCs w:val="0"/>
          <w:sz w:val="22"/>
          <w:szCs w:val="22"/>
          <w:lang w:val="en-ID" w:eastAsia="en-ID" w:bidi="ar-SA"/>
        </w:rPr>
        <w:t xml:space="preserve"> </w:t>
      </w:r>
      <w:proofErr w:type="spellStart"/>
      <w:r w:rsidRPr="00C62FFB">
        <w:rPr>
          <w:rFonts w:ascii="Times New Roman" w:eastAsia="Times New Roman" w:hAnsi="Times New Roman" w:cs="Times New Roman"/>
          <w:i w:val="0"/>
          <w:iCs w:val="0"/>
          <w:sz w:val="22"/>
          <w:szCs w:val="22"/>
          <w:lang w:val="en-ID" w:eastAsia="en-ID" w:bidi="ar-SA"/>
        </w:rPr>
        <w:t>dari</w:t>
      </w:r>
      <w:proofErr w:type="spellEnd"/>
      <w:r w:rsidRPr="00C62FFB">
        <w:rPr>
          <w:rFonts w:ascii="Times New Roman" w:eastAsia="Times New Roman" w:hAnsi="Times New Roman" w:cs="Times New Roman"/>
          <w:i w:val="0"/>
          <w:iCs w:val="0"/>
          <w:sz w:val="22"/>
          <w:szCs w:val="22"/>
          <w:lang w:val="en-ID" w:eastAsia="en-ID" w:bidi="ar-SA"/>
        </w:rPr>
        <w:t xml:space="preserve"> Variance Based SEM. PLS </w:t>
      </w:r>
      <w:proofErr w:type="spellStart"/>
      <w:r w:rsidRPr="00C62FFB">
        <w:rPr>
          <w:rFonts w:ascii="Times New Roman" w:eastAsia="Times New Roman" w:hAnsi="Times New Roman" w:cs="Times New Roman"/>
          <w:i w:val="0"/>
          <w:iCs w:val="0"/>
          <w:sz w:val="22"/>
          <w:szCs w:val="22"/>
          <w:lang w:val="en-ID" w:eastAsia="en-ID" w:bidi="ar-SA"/>
        </w:rPr>
        <w:t>dimaksudkan</w:t>
      </w:r>
      <w:proofErr w:type="spellEnd"/>
      <w:r w:rsidRPr="00C62FFB">
        <w:rPr>
          <w:rFonts w:ascii="Times New Roman" w:eastAsia="Times New Roman" w:hAnsi="Times New Roman" w:cs="Times New Roman"/>
          <w:i w:val="0"/>
          <w:iCs w:val="0"/>
          <w:sz w:val="22"/>
          <w:szCs w:val="22"/>
          <w:lang w:val="en-ID" w:eastAsia="en-ID" w:bidi="ar-SA"/>
        </w:rPr>
        <w:t xml:space="preserve"> </w:t>
      </w:r>
      <w:proofErr w:type="spellStart"/>
      <w:r w:rsidRPr="00C62FFB">
        <w:rPr>
          <w:rFonts w:ascii="Times New Roman" w:eastAsia="Times New Roman" w:hAnsi="Times New Roman" w:cs="Times New Roman"/>
          <w:i w:val="0"/>
          <w:iCs w:val="0"/>
          <w:sz w:val="22"/>
          <w:szCs w:val="22"/>
          <w:lang w:val="en-ID" w:eastAsia="en-ID" w:bidi="ar-SA"/>
        </w:rPr>
        <w:t>untuk</w:t>
      </w:r>
      <w:proofErr w:type="spellEnd"/>
      <w:r w:rsidRPr="00C62FFB">
        <w:rPr>
          <w:rFonts w:ascii="Times New Roman" w:eastAsia="Times New Roman" w:hAnsi="Times New Roman" w:cs="Times New Roman"/>
          <w:i w:val="0"/>
          <w:iCs w:val="0"/>
          <w:sz w:val="22"/>
          <w:szCs w:val="22"/>
          <w:lang w:val="en-ID" w:eastAsia="en-ID" w:bidi="ar-SA"/>
        </w:rPr>
        <w:t xml:space="preserve"> causal-predictive analysis </w:t>
      </w:r>
      <w:proofErr w:type="spellStart"/>
      <w:r w:rsidRPr="00C62FFB">
        <w:rPr>
          <w:rFonts w:ascii="Times New Roman" w:eastAsia="Times New Roman" w:hAnsi="Times New Roman" w:cs="Times New Roman"/>
          <w:i w:val="0"/>
          <w:iCs w:val="0"/>
          <w:sz w:val="22"/>
          <w:szCs w:val="22"/>
          <w:lang w:val="en-ID" w:eastAsia="en-ID" w:bidi="ar-SA"/>
        </w:rPr>
        <w:t>dalam</w:t>
      </w:r>
      <w:proofErr w:type="spellEnd"/>
      <w:r w:rsidRPr="00C62FFB">
        <w:rPr>
          <w:rFonts w:ascii="Times New Roman" w:eastAsia="Times New Roman" w:hAnsi="Times New Roman" w:cs="Times New Roman"/>
          <w:i w:val="0"/>
          <w:iCs w:val="0"/>
          <w:sz w:val="22"/>
          <w:szCs w:val="22"/>
          <w:lang w:val="en-ID" w:eastAsia="en-ID" w:bidi="ar-SA"/>
        </w:rPr>
        <w:t xml:space="preserve"> </w:t>
      </w:r>
      <w:proofErr w:type="spellStart"/>
      <w:r w:rsidRPr="00C62FFB">
        <w:rPr>
          <w:rFonts w:ascii="Times New Roman" w:eastAsia="Times New Roman" w:hAnsi="Times New Roman" w:cs="Times New Roman"/>
          <w:i w:val="0"/>
          <w:iCs w:val="0"/>
          <w:sz w:val="22"/>
          <w:szCs w:val="22"/>
          <w:lang w:val="en-ID" w:eastAsia="en-ID" w:bidi="ar-SA"/>
        </w:rPr>
        <w:t>situasi</w:t>
      </w:r>
      <w:proofErr w:type="spellEnd"/>
      <w:r w:rsidRPr="00C62FFB">
        <w:rPr>
          <w:rFonts w:ascii="Times New Roman" w:eastAsia="Times New Roman" w:hAnsi="Times New Roman" w:cs="Times New Roman"/>
          <w:i w:val="0"/>
          <w:iCs w:val="0"/>
          <w:sz w:val="22"/>
          <w:szCs w:val="22"/>
          <w:lang w:val="en-ID" w:eastAsia="en-ID" w:bidi="ar-SA"/>
        </w:rPr>
        <w:t xml:space="preserve"> </w:t>
      </w:r>
      <w:proofErr w:type="spellStart"/>
      <w:r w:rsidRPr="00C62FFB">
        <w:rPr>
          <w:rFonts w:ascii="Times New Roman" w:eastAsia="Times New Roman" w:hAnsi="Times New Roman" w:cs="Times New Roman"/>
          <w:i w:val="0"/>
          <w:iCs w:val="0"/>
          <w:sz w:val="22"/>
          <w:szCs w:val="22"/>
          <w:lang w:val="en-ID" w:eastAsia="en-ID" w:bidi="ar-SA"/>
        </w:rPr>
        <w:t>kompleksitas</w:t>
      </w:r>
      <w:proofErr w:type="spellEnd"/>
      <w:r w:rsidRPr="00C62FFB">
        <w:rPr>
          <w:rFonts w:ascii="Times New Roman" w:eastAsia="Times New Roman" w:hAnsi="Times New Roman" w:cs="Times New Roman"/>
          <w:i w:val="0"/>
          <w:iCs w:val="0"/>
          <w:sz w:val="22"/>
          <w:szCs w:val="22"/>
          <w:lang w:val="en-ID" w:eastAsia="en-ID" w:bidi="ar-SA"/>
        </w:rPr>
        <w:t xml:space="preserve"> yang </w:t>
      </w:r>
      <w:proofErr w:type="spellStart"/>
      <w:r w:rsidRPr="00C62FFB">
        <w:rPr>
          <w:rFonts w:ascii="Times New Roman" w:eastAsia="Times New Roman" w:hAnsi="Times New Roman" w:cs="Times New Roman"/>
          <w:i w:val="0"/>
          <w:iCs w:val="0"/>
          <w:sz w:val="22"/>
          <w:szCs w:val="22"/>
          <w:lang w:val="en-ID" w:eastAsia="en-ID" w:bidi="ar-SA"/>
        </w:rPr>
        <w:t>tinggi</w:t>
      </w:r>
      <w:proofErr w:type="spellEnd"/>
      <w:r w:rsidRPr="00C62FFB">
        <w:rPr>
          <w:rFonts w:ascii="Times New Roman" w:eastAsia="Times New Roman" w:hAnsi="Times New Roman" w:cs="Times New Roman"/>
          <w:i w:val="0"/>
          <w:iCs w:val="0"/>
          <w:sz w:val="22"/>
          <w:szCs w:val="22"/>
          <w:lang w:val="en-ID" w:eastAsia="en-ID" w:bidi="ar-SA"/>
        </w:rPr>
        <w:t xml:space="preserve"> dan </w:t>
      </w:r>
      <w:proofErr w:type="spellStart"/>
      <w:r w:rsidRPr="00C62FFB">
        <w:rPr>
          <w:rFonts w:ascii="Times New Roman" w:eastAsia="Times New Roman" w:hAnsi="Times New Roman" w:cs="Times New Roman"/>
          <w:i w:val="0"/>
          <w:iCs w:val="0"/>
          <w:sz w:val="22"/>
          <w:szCs w:val="22"/>
          <w:lang w:val="en-ID" w:eastAsia="en-ID" w:bidi="ar-SA"/>
        </w:rPr>
        <w:t>dukungan</w:t>
      </w:r>
      <w:proofErr w:type="spellEnd"/>
      <w:r w:rsidRPr="00C62FFB">
        <w:rPr>
          <w:rFonts w:ascii="Times New Roman" w:eastAsia="Times New Roman" w:hAnsi="Times New Roman" w:cs="Times New Roman"/>
          <w:i w:val="0"/>
          <w:iCs w:val="0"/>
          <w:sz w:val="22"/>
          <w:szCs w:val="22"/>
          <w:lang w:val="en-ID" w:eastAsia="en-ID" w:bidi="ar-SA"/>
        </w:rPr>
        <w:t xml:space="preserve"> </w:t>
      </w:r>
      <w:proofErr w:type="spellStart"/>
      <w:r w:rsidRPr="00C62FFB">
        <w:rPr>
          <w:rFonts w:ascii="Times New Roman" w:eastAsia="Times New Roman" w:hAnsi="Times New Roman" w:cs="Times New Roman"/>
          <w:i w:val="0"/>
          <w:iCs w:val="0"/>
          <w:sz w:val="22"/>
          <w:szCs w:val="22"/>
          <w:lang w:val="en-ID" w:eastAsia="en-ID" w:bidi="ar-SA"/>
        </w:rPr>
        <w:t>teori</w:t>
      </w:r>
      <w:proofErr w:type="spellEnd"/>
      <w:r w:rsidRPr="00C62FFB">
        <w:rPr>
          <w:rFonts w:ascii="Times New Roman" w:eastAsia="Times New Roman" w:hAnsi="Times New Roman" w:cs="Times New Roman"/>
          <w:i w:val="0"/>
          <w:iCs w:val="0"/>
          <w:sz w:val="22"/>
          <w:szCs w:val="22"/>
          <w:lang w:val="en-ID" w:eastAsia="en-ID" w:bidi="ar-SA"/>
        </w:rPr>
        <w:t xml:space="preserve"> yang </w:t>
      </w:r>
      <w:proofErr w:type="spellStart"/>
      <w:r w:rsidRPr="00C62FFB">
        <w:rPr>
          <w:rFonts w:ascii="Times New Roman" w:eastAsia="Times New Roman" w:hAnsi="Times New Roman" w:cs="Times New Roman"/>
          <w:i w:val="0"/>
          <w:iCs w:val="0"/>
          <w:sz w:val="22"/>
          <w:szCs w:val="22"/>
          <w:lang w:val="en-ID" w:eastAsia="en-ID" w:bidi="ar-SA"/>
        </w:rPr>
        <w:t>rendah</w:t>
      </w:r>
      <w:proofErr w:type="spellEnd"/>
      <w:r w:rsidRPr="00C62FFB">
        <w:rPr>
          <w:rFonts w:ascii="Times New Roman" w:eastAsia="Times New Roman" w:hAnsi="Times New Roman" w:cs="Times New Roman"/>
          <w:i w:val="0"/>
          <w:iCs w:val="0"/>
          <w:sz w:val="22"/>
          <w:szCs w:val="22"/>
          <w:lang w:val="en-ID" w:eastAsia="en-ID" w:bidi="ar-SA"/>
        </w:rPr>
        <w:t xml:space="preserve"> (</w:t>
      </w:r>
      <w:proofErr w:type="spellStart"/>
      <w:r w:rsidRPr="00C62FFB">
        <w:rPr>
          <w:rFonts w:ascii="Times New Roman" w:eastAsia="Times New Roman" w:hAnsi="Times New Roman" w:cs="Times New Roman"/>
          <w:i w:val="0"/>
          <w:iCs w:val="0"/>
          <w:sz w:val="22"/>
          <w:szCs w:val="22"/>
          <w:lang w:val="en-ID" w:eastAsia="en-ID" w:bidi="ar-SA"/>
        </w:rPr>
        <w:t>Ghozali</w:t>
      </w:r>
      <w:proofErr w:type="spellEnd"/>
      <w:r w:rsidRPr="00C62FFB">
        <w:rPr>
          <w:rFonts w:ascii="Times New Roman" w:eastAsia="Times New Roman" w:hAnsi="Times New Roman" w:cs="Times New Roman"/>
          <w:i w:val="0"/>
          <w:iCs w:val="0"/>
          <w:sz w:val="22"/>
          <w:szCs w:val="22"/>
          <w:lang w:val="en-ID" w:eastAsia="en-ID" w:bidi="ar-SA"/>
        </w:rPr>
        <w:t>, 2016). Langkah-</w:t>
      </w:r>
      <w:proofErr w:type="spellStart"/>
      <w:r w:rsidRPr="00C62FFB">
        <w:rPr>
          <w:rFonts w:ascii="Times New Roman" w:eastAsia="Times New Roman" w:hAnsi="Times New Roman" w:cs="Times New Roman"/>
          <w:i w:val="0"/>
          <w:iCs w:val="0"/>
          <w:sz w:val="22"/>
          <w:szCs w:val="22"/>
          <w:lang w:val="en-ID" w:eastAsia="en-ID" w:bidi="ar-SA"/>
        </w:rPr>
        <w:t>langkah</w:t>
      </w:r>
      <w:proofErr w:type="spellEnd"/>
      <w:r w:rsidRPr="00C62FFB">
        <w:rPr>
          <w:rFonts w:ascii="Times New Roman" w:eastAsia="Times New Roman" w:hAnsi="Times New Roman" w:cs="Times New Roman"/>
          <w:i w:val="0"/>
          <w:iCs w:val="0"/>
          <w:sz w:val="22"/>
          <w:szCs w:val="22"/>
          <w:lang w:val="en-ID" w:eastAsia="en-ID" w:bidi="ar-SA"/>
        </w:rPr>
        <w:t xml:space="preserve"> </w:t>
      </w:r>
      <w:proofErr w:type="spellStart"/>
      <w:r w:rsidRPr="00C62FFB">
        <w:rPr>
          <w:rFonts w:ascii="Times New Roman" w:eastAsia="Times New Roman" w:hAnsi="Times New Roman" w:cs="Times New Roman"/>
          <w:i w:val="0"/>
          <w:iCs w:val="0"/>
          <w:sz w:val="22"/>
          <w:szCs w:val="22"/>
          <w:lang w:val="en-ID" w:eastAsia="en-ID" w:bidi="ar-SA"/>
        </w:rPr>
        <w:t>pengujian</w:t>
      </w:r>
      <w:proofErr w:type="spellEnd"/>
      <w:r w:rsidRPr="00C62FFB">
        <w:rPr>
          <w:rFonts w:ascii="Times New Roman" w:eastAsia="Times New Roman" w:hAnsi="Times New Roman" w:cs="Times New Roman"/>
          <w:i w:val="0"/>
          <w:iCs w:val="0"/>
          <w:sz w:val="22"/>
          <w:szCs w:val="22"/>
          <w:lang w:val="en-ID" w:eastAsia="en-ID" w:bidi="ar-SA"/>
        </w:rPr>
        <w:t xml:space="preserve"> yang </w:t>
      </w:r>
      <w:proofErr w:type="spellStart"/>
      <w:r w:rsidRPr="00C62FFB">
        <w:rPr>
          <w:rFonts w:ascii="Times New Roman" w:eastAsia="Times New Roman" w:hAnsi="Times New Roman" w:cs="Times New Roman"/>
          <w:i w:val="0"/>
          <w:iCs w:val="0"/>
          <w:sz w:val="22"/>
          <w:szCs w:val="22"/>
          <w:lang w:val="en-ID" w:eastAsia="en-ID" w:bidi="ar-SA"/>
        </w:rPr>
        <w:t>akan</w:t>
      </w:r>
      <w:proofErr w:type="spellEnd"/>
      <w:r w:rsidRPr="00C62FFB">
        <w:rPr>
          <w:rFonts w:ascii="Times New Roman" w:eastAsia="Times New Roman" w:hAnsi="Times New Roman" w:cs="Times New Roman"/>
          <w:i w:val="0"/>
          <w:iCs w:val="0"/>
          <w:sz w:val="22"/>
          <w:szCs w:val="22"/>
          <w:lang w:val="en-ID" w:eastAsia="en-ID" w:bidi="ar-SA"/>
        </w:rPr>
        <w:t xml:space="preserve"> </w:t>
      </w:r>
      <w:proofErr w:type="spellStart"/>
      <w:r w:rsidRPr="00C62FFB">
        <w:rPr>
          <w:rFonts w:ascii="Times New Roman" w:eastAsia="Times New Roman" w:hAnsi="Times New Roman" w:cs="Times New Roman"/>
          <w:i w:val="0"/>
          <w:iCs w:val="0"/>
          <w:sz w:val="22"/>
          <w:szCs w:val="22"/>
          <w:lang w:val="en-ID" w:eastAsia="en-ID" w:bidi="ar-SA"/>
        </w:rPr>
        <w:t>dilakukan</w:t>
      </w:r>
      <w:proofErr w:type="spellEnd"/>
      <w:r w:rsidRPr="00C62FFB">
        <w:rPr>
          <w:rFonts w:ascii="Times New Roman" w:eastAsia="Times New Roman" w:hAnsi="Times New Roman" w:cs="Times New Roman"/>
          <w:i w:val="0"/>
          <w:iCs w:val="0"/>
          <w:sz w:val="22"/>
          <w:szCs w:val="22"/>
          <w:lang w:val="en-ID" w:eastAsia="en-ID" w:bidi="ar-SA"/>
        </w:rPr>
        <w:t xml:space="preserve"> </w:t>
      </w:r>
      <w:proofErr w:type="spellStart"/>
      <w:r w:rsidRPr="00C62FFB">
        <w:rPr>
          <w:rFonts w:ascii="Times New Roman" w:eastAsia="Times New Roman" w:hAnsi="Times New Roman" w:cs="Times New Roman"/>
          <w:i w:val="0"/>
          <w:iCs w:val="0"/>
          <w:sz w:val="22"/>
          <w:szCs w:val="22"/>
          <w:lang w:val="en-ID" w:eastAsia="en-ID" w:bidi="ar-SA"/>
        </w:rPr>
        <w:t>meliputi</w:t>
      </w:r>
      <w:proofErr w:type="spellEnd"/>
      <w:r w:rsidRPr="00C62FFB">
        <w:rPr>
          <w:rFonts w:ascii="Times New Roman" w:eastAsia="Times New Roman" w:hAnsi="Times New Roman" w:cs="Times New Roman"/>
          <w:i w:val="0"/>
          <w:iCs w:val="0"/>
          <w:sz w:val="22"/>
          <w:szCs w:val="22"/>
          <w:lang w:val="en-ID" w:eastAsia="en-ID" w:bidi="ar-SA"/>
        </w:rPr>
        <w:t xml:space="preserve"> dua </w:t>
      </w:r>
      <w:proofErr w:type="spellStart"/>
      <w:r w:rsidRPr="00C62FFB">
        <w:rPr>
          <w:rFonts w:ascii="Times New Roman" w:eastAsia="Times New Roman" w:hAnsi="Times New Roman" w:cs="Times New Roman"/>
          <w:i w:val="0"/>
          <w:iCs w:val="0"/>
          <w:sz w:val="22"/>
          <w:szCs w:val="22"/>
          <w:lang w:val="en-ID" w:eastAsia="en-ID" w:bidi="ar-SA"/>
        </w:rPr>
        <w:t>tahap</w:t>
      </w:r>
      <w:proofErr w:type="spellEnd"/>
      <w:r w:rsidRPr="00C62FFB">
        <w:rPr>
          <w:rFonts w:ascii="Times New Roman" w:eastAsia="Times New Roman" w:hAnsi="Times New Roman" w:cs="Times New Roman"/>
          <w:i w:val="0"/>
          <w:iCs w:val="0"/>
          <w:sz w:val="22"/>
          <w:szCs w:val="22"/>
          <w:lang w:val="en-ID" w:eastAsia="en-ID" w:bidi="ar-SA"/>
        </w:rPr>
        <w:t xml:space="preserve">, </w:t>
      </w:r>
      <w:proofErr w:type="spellStart"/>
      <w:r w:rsidRPr="00C62FFB">
        <w:rPr>
          <w:rFonts w:ascii="Times New Roman" w:eastAsia="Times New Roman" w:hAnsi="Times New Roman" w:cs="Times New Roman"/>
          <w:i w:val="0"/>
          <w:iCs w:val="0"/>
          <w:sz w:val="22"/>
          <w:szCs w:val="22"/>
          <w:lang w:val="en-ID" w:eastAsia="en-ID" w:bidi="ar-SA"/>
        </w:rPr>
        <w:t>yaitu</w:t>
      </w:r>
      <w:proofErr w:type="spellEnd"/>
      <w:r w:rsidRPr="00C62FFB">
        <w:rPr>
          <w:rFonts w:ascii="Times New Roman" w:eastAsia="Times New Roman" w:hAnsi="Times New Roman" w:cs="Times New Roman"/>
          <w:i w:val="0"/>
          <w:iCs w:val="0"/>
          <w:sz w:val="22"/>
          <w:szCs w:val="22"/>
          <w:lang w:val="en-ID" w:eastAsia="en-ID" w:bidi="ar-SA"/>
        </w:rPr>
        <w:t xml:space="preserve"> </w:t>
      </w:r>
      <w:proofErr w:type="spellStart"/>
      <w:r w:rsidRPr="00C62FFB">
        <w:rPr>
          <w:rFonts w:ascii="Times New Roman" w:eastAsia="Times New Roman" w:hAnsi="Times New Roman" w:cs="Times New Roman"/>
          <w:i w:val="0"/>
          <w:iCs w:val="0"/>
          <w:sz w:val="22"/>
          <w:szCs w:val="22"/>
          <w:lang w:val="en-ID" w:eastAsia="en-ID" w:bidi="ar-SA"/>
        </w:rPr>
        <w:t>evaluasi</w:t>
      </w:r>
      <w:proofErr w:type="spellEnd"/>
      <w:r w:rsidRPr="00C62FFB">
        <w:rPr>
          <w:rFonts w:ascii="Times New Roman" w:eastAsia="Times New Roman" w:hAnsi="Times New Roman" w:cs="Times New Roman"/>
          <w:i w:val="0"/>
          <w:iCs w:val="0"/>
          <w:sz w:val="22"/>
          <w:szCs w:val="22"/>
          <w:lang w:val="en-ID" w:eastAsia="en-ID" w:bidi="ar-SA"/>
        </w:rPr>
        <w:t xml:space="preserve"> outer model </w:t>
      </w:r>
      <w:proofErr w:type="spellStart"/>
      <w:r w:rsidRPr="00C62FFB">
        <w:rPr>
          <w:rFonts w:ascii="Times New Roman" w:eastAsia="Times New Roman" w:hAnsi="Times New Roman" w:cs="Times New Roman"/>
          <w:i w:val="0"/>
          <w:iCs w:val="0"/>
          <w:sz w:val="22"/>
          <w:szCs w:val="22"/>
          <w:lang w:val="en-ID" w:eastAsia="en-ID" w:bidi="ar-SA"/>
        </w:rPr>
        <w:t>atau</w:t>
      </w:r>
      <w:proofErr w:type="spellEnd"/>
      <w:r w:rsidRPr="00C62FFB">
        <w:rPr>
          <w:rFonts w:ascii="Times New Roman" w:eastAsia="Times New Roman" w:hAnsi="Times New Roman" w:cs="Times New Roman"/>
          <w:i w:val="0"/>
          <w:iCs w:val="0"/>
          <w:sz w:val="22"/>
          <w:szCs w:val="22"/>
          <w:lang w:val="en-ID" w:eastAsia="en-ID" w:bidi="ar-SA"/>
        </w:rPr>
        <w:t xml:space="preserve"> model </w:t>
      </w:r>
      <w:proofErr w:type="spellStart"/>
      <w:r w:rsidRPr="00C62FFB">
        <w:rPr>
          <w:rFonts w:ascii="Times New Roman" w:eastAsia="Times New Roman" w:hAnsi="Times New Roman" w:cs="Times New Roman"/>
          <w:i w:val="0"/>
          <w:iCs w:val="0"/>
          <w:sz w:val="22"/>
          <w:szCs w:val="22"/>
          <w:lang w:val="en-ID" w:eastAsia="en-ID" w:bidi="ar-SA"/>
        </w:rPr>
        <w:t>pengukuran</w:t>
      </w:r>
      <w:proofErr w:type="spellEnd"/>
      <w:r w:rsidRPr="00C62FFB">
        <w:rPr>
          <w:rFonts w:ascii="Times New Roman" w:eastAsia="Times New Roman" w:hAnsi="Times New Roman" w:cs="Times New Roman"/>
          <w:i w:val="0"/>
          <w:iCs w:val="0"/>
          <w:sz w:val="22"/>
          <w:szCs w:val="22"/>
          <w:lang w:val="en-ID" w:eastAsia="en-ID" w:bidi="ar-SA"/>
        </w:rPr>
        <w:t xml:space="preserve"> dan </w:t>
      </w:r>
      <w:proofErr w:type="spellStart"/>
      <w:r w:rsidRPr="00C62FFB">
        <w:rPr>
          <w:rFonts w:ascii="Times New Roman" w:eastAsia="Times New Roman" w:hAnsi="Times New Roman" w:cs="Times New Roman"/>
          <w:i w:val="0"/>
          <w:iCs w:val="0"/>
          <w:sz w:val="22"/>
          <w:szCs w:val="22"/>
          <w:lang w:val="en-ID" w:eastAsia="en-ID" w:bidi="ar-SA"/>
        </w:rPr>
        <w:t>evaluasi</w:t>
      </w:r>
      <w:proofErr w:type="spellEnd"/>
      <w:r w:rsidRPr="00C62FFB">
        <w:rPr>
          <w:rFonts w:ascii="Times New Roman" w:eastAsia="Times New Roman" w:hAnsi="Times New Roman" w:cs="Times New Roman"/>
          <w:i w:val="0"/>
          <w:iCs w:val="0"/>
          <w:sz w:val="22"/>
          <w:szCs w:val="22"/>
          <w:lang w:val="en-ID" w:eastAsia="en-ID" w:bidi="ar-SA"/>
        </w:rPr>
        <w:t xml:space="preserve"> </w:t>
      </w:r>
      <w:proofErr w:type="spellStart"/>
      <w:r w:rsidRPr="00C62FFB">
        <w:rPr>
          <w:rFonts w:ascii="Times New Roman" w:eastAsia="Times New Roman" w:hAnsi="Times New Roman" w:cs="Times New Roman"/>
          <w:i w:val="0"/>
          <w:iCs w:val="0"/>
          <w:sz w:val="22"/>
          <w:szCs w:val="22"/>
          <w:lang w:val="en-ID" w:eastAsia="en-ID" w:bidi="ar-SA"/>
        </w:rPr>
        <w:t>terhadap</w:t>
      </w:r>
      <w:proofErr w:type="spellEnd"/>
      <w:r w:rsidRPr="00C62FFB">
        <w:rPr>
          <w:rFonts w:ascii="Times New Roman" w:eastAsia="Times New Roman" w:hAnsi="Times New Roman" w:cs="Times New Roman"/>
          <w:i w:val="0"/>
          <w:iCs w:val="0"/>
          <w:sz w:val="22"/>
          <w:szCs w:val="22"/>
          <w:lang w:val="en-ID" w:eastAsia="en-ID" w:bidi="ar-SA"/>
        </w:rPr>
        <w:t xml:space="preserve"> inner model </w:t>
      </w:r>
      <w:proofErr w:type="spellStart"/>
      <w:r w:rsidRPr="00C62FFB">
        <w:rPr>
          <w:rFonts w:ascii="Times New Roman" w:eastAsia="Times New Roman" w:hAnsi="Times New Roman" w:cs="Times New Roman"/>
          <w:i w:val="0"/>
          <w:iCs w:val="0"/>
          <w:sz w:val="22"/>
          <w:szCs w:val="22"/>
          <w:lang w:val="en-ID" w:eastAsia="en-ID" w:bidi="ar-SA"/>
        </w:rPr>
        <w:t>atau</w:t>
      </w:r>
      <w:proofErr w:type="spellEnd"/>
      <w:r w:rsidRPr="00C62FFB">
        <w:rPr>
          <w:rFonts w:ascii="Times New Roman" w:eastAsia="Times New Roman" w:hAnsi="Times New Roman" w:cs="Times New Roman"/>
          <w:i w:val="0"/>
          <w:iCs w:val="0"/>
          <w:sz w:val="22"/>
          <w:szCs w:val="22"/>
          <w:lang w:val="en-ID" w:eastAsia="en-ID" w:bidi="ar-SA"/>
        </w:rPr>
        <w:t xml:space="preserve"> model structural.</w:t>
      </w:r>
    </w:p>
    <w:p w14:paraId="46B97080" w14:textId="77777777" w:rsidR="007B6811" w:rsidRDefault="007B6811" w:rsidP="008460EF">
      <w:pPr>
        <w:spacing w:after="0" w:line="240" w:lineRule="auto"/>
        <w:jc w:val="both"/>
        <w:rPr>
          <w:rFonts w:ascii="Times New Roman" w:hAnsi="Times New Roman" w:cs="Times New Roman"/>
          <w:b/>
          <w:i w:val="0"/>
          <w:sz w:val="24"/>
          <w:szCs w:val="24"/>
          <w:lang w:val="id-ID"/>
        </w:rPr>
      </w:pPr>
    </w:p>
    <w:p w14:paraId="38C86A69" w14:textId="0AB2F3F7" w:rsidR="00E131EB" w:rsidRDefault="00E131EB" w:rsidP="008460EF">
      <w:pPr>
        <w:spacing w:after="0" w:line="240" w:lineRule="auto"/>
        <w:jc w:val="both"/>
        <w:rPr>
          <w:rFonts w:ascii="Times New Roman" w:hAnsi="Times New Roman" w:cs="Times New Roman"/>
          <w:b/>
          <w:i w:val="0"/>
          <w:sz w:val="24"/>
          <w:szCs w:val="24"/>
          <w:lang w:val="id-ID"/>
        </w:rPr>
      </w:pPr>
    </w:p>
    <w:tbl>
      <w:tblPr>
        <w:tblW w:w="90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43"/>
      </w:tblGrid>
      <w:tr w:rsidR="00B43B9A" w:rsidRPr="00B43B9A" w14:paraId="1ED46764" w14:textId="77777777" w:rsidTr="00704A51">
        <w:tc>
          <w:tcPr>
            <w:tcW w:w="9043" w:type="dxa"/>
            <w:shd w:val="clear" w:color="auto" w:fill="auto"/>
          </w:tcPr>
          <w:p w14:paraId="0280DCB5" w14:textId="77777777" w:rsidR="004012D8" w:rsidRDefault="004012D8" w:rsidP="004012D8">
            <w:pPr>
              <w:keepNext/>
              <w:keepLines/>
              <w:suppressAutoHyphens w:val="0"/>
              <w:spacing w:after="0" w:line="240" w:lineRule="auto"/>
              <w:jc w:val="both"/>
              <w:outlineLvl w:val="1"/>
              <w:rPr>
                <w:rFonts w:ascii="Times New Roman" w:eastAsia="DengXian" w:hAnsi="Times New Roman" w:cs="Times New Roman"/>
                <w:b/>
                <w:bCs/>
                <w:i w:val="0"/>
                <w:iCs w:val="0"/>
                <w:kern w:val="2"/>
                <w:sz w:val="22"/>
                <w:szCs w:val="22"/>
                <w:lang w:val="en-ID" w:eastAsia="zh-CN" w:bidi="hi-IN"/>
              </w:rPr>
            </w:pPr>
            <w:bookmarkStart w:id="16" w:name="_Toc171110766"/>
            <w:bookmarkStart w:id="17" w:name="_Toc171112070"/>
            <w:bookmarkStart w:id="18" w:name="_Toc171202015"/>
          </w:p>
          <w:p w14:paraId="738E45DC" w14:textId="77777777" w:rsidR="004012D8" w:rsidRDefault="004012D8" w:rsidP="004012D8">
            <w:pPr>
              <w:spacing w:after="0" w:line="240" w:lineRule="auto"/>
              <w:jc w:val="both"/>
              <w:rPr>
                <w:rFonts w:ascii="Times New Roman" w:hAnsi="Times New Roman" w:cs="Times New Roman"/>
                <w:b/>
                <w:i w:val="0"/>
                <w:sz w:val="24"/>
                <w:szCs w:val="24"/>
                <w:lang w:val="id-ID"/>
              </w:rPr>
            </w:pPr>
            <w:r>
              <w:rPr>
                <w:rFonts w:ascii="Times New Roman" w:hAnsi="Times New Roman" w:cs="Times New Roman"/>
                <w:b/>
                <w:i w:val="0"/>
                <w:sz w:val="24"/>
                <w:szCs w:val="24"/>
                <w:lang w:val="id-ID"/>
              </w:rPr>
              <w:t>HASIL DAN PEMBAHASAN</w:t>
            </w:r>
          </w:p>
          <w:p w14:paraId="20584206" w14:textId="77777777" w:rsidR="004012D8" w:rsidRDefault="004012D8" w:rsidP="004012D8">
            <w:pPr>
              <w:keepNext/>
              <w:keepLines/>
              <w:suppressAutoHyphens w:val="0"/>
              <w:spacing w:after="0" w:line="240" w:lineRule="auto"/>
              <w:jc w:val="both"/>
              <w:outlineLvl w:val="1"/>
              <w:rPr>
                <w:rFonts w:ascii="Times New Roman" w:eastAsia="DengXian" w:hAnsi="Times New Roman" w:cs="Times New Roman"/>
                <w:b/>
                <w:bCs/>
                <w:i w:val="0"/>
                <w:iCs w:val="0"/>
                <w:kern w:val="2"/>
                <w:sz w:val="22"/>
                <w:szCs w:val="22"/>
                <w:lang w:val="en-ID" w:eastAsia="zh-CN" w:bidi="hi-IN"/>
              </w:rPr>
            </w:pPr>
          </w:p>
          <w:p w14:paraId="3B35E066" w14:textId="035F8513" w:rsidR="00B43B9A" w:rsidRPr="00B43B9A" w:rsidRDefault="00B43B9A" w:rsidP="00B43B9A">
            <w:pPr>
              <w:keepNext/>
              <w:keepLines/>
              <w:numPr>
                <w:ilvl w:val="0"/>
                <w:numId w:val="9"/>
              </w:numPr>
              <w:suppressAutoHyphens w:val="0"/>
              <w:spacing w:after="0" w:line="240" w:lineRule="auto"/>
              <w:jc w:val="both"/>
              <w:outlineLvl w:val="1"/>
              <w:rPr>
                <w:rFonts w:ascii="Times New Roman" w:eastAsia="DengXian" w:hAnsi="Times New Roman" w:cs="Times New Roman"/>
                <w:b/>
                <w:bCs/>
                <w:i w:val="0"/>
                <w:iCs w:val="0"/>
                <w:kern w:val="2"/>
                <w:sz w:val="22"/>
                <w:szCs w:val="22"/>
                <w:lang w:val="en-ID" w:eastAsia="zh-CN" w:bidi="hi-IN"/>
              </w:rPr>
            </w:pPr>
            <w:r w:rsidRPr="00B43B9A">
              <w:rPr>
                <w:rFonts w:ascii="Times New Roman" w:eastAsia="DengXian" w:hAnsi="Times New Roman" w:cs="Times New Roman"/>
                <w:b/>
                <w:bCs/>
                <w:i w:val="0"/>
                <w:iCs w:val="0"/>
                <w:kern w:val="2"/>
                <w:sz w:val="22"/>
                <w:szCs w:val="22"/>
                <w:lang w:val="en-ID" w:eastAsia="zh-CN" w:bidi="hi-IN"/>
              </w:rPr>
              <w:t xml:space="preserve">Evaluasi Model </w:t>
            </w:r>
            <w:proofErr w:type="spellStart"/>
            <w:r w:rsidRPr="00B43B9A">
              <w:rPr>
                <w:rFonts w:ascii="Times New Roman" w:eastAsia="DengXian" w:hAnsi="Times New Roman" w:cs="Times New Roman"/>
                <w:b/>
                <w:bCs/>
                <w:i w:val="0"/>
                <w:iCs w:val="0"/>
                <w:kern w:val="2"/>
                <w:sz w:val="22"/>
                <w:szCs w:val="22"/>
                <w:lang w:val="en-ID" w:eastAsia="zh-CN" w:bidi="hi-IN"/>
              </w:rPr>
              <w:t>Pengukuran</w:t>
            </w:r>
            <w:proofErr w:type="spellEnd"/>
            <w:r w:rsidRPr="00B43B9A">
              <w:rPr>
                <w:rFonts w:ascii="Times New Roman" w:eastAsia="DengXian" w:hAnsi="Times New Roman" w:cs="Times New Roman"/>
                <w:b/>
                <w:bCs/>
                <w:i w:val="0"/>
                <w:iCs w:val="0"/>
                <w:kern w:val="2"/>
                <w:sz w:val="22"/>
                <w:szCs w:val="22"/>
                <w:lang w:val="en-ID" w:eastAsia="zh-CN" w:bidi="hi-IN"/>
              </w:rPr>
              <w:t xml:space="preserve"> (Outer Model)</w:t>
            </w:r>
            <w:bookmarkEnd w:id="16"/>
            <w:bookmarkEnd w:id="17"/>
            <w:bookmarkEnd w:id="18"/>
          </w:p>
          <w:p w14:paraId="1CEE6F6A" w14:textId="77777777" w:rsidR="00B43B9A" w:rsidRPr="00B43B9A" w:rsidRDefault="00B43B9A" w:rsidP="00B43B9A">
            <w:pPr>
              <w:suppressAutoHyphens w:val="0"/>
              <w:spacing w:before="60" w:after="60" w:line="240" w:lineRule="auto"/>
              <w:jc w:val="both"/>
              <w:rPr>
                <w:rFonts w:ascii="Times New Roman" w:eastAsia="Times New Roman" w:hAnsi="Times New Roman" w:cs="Times New Roman"/>
                <w:i w:val="0"/>
                <w:iCs w:val="0"/>
                <w:sz w:val="22"/>
                <w:szCs w:val="22"/>
                <w:lang w:val="en-ID" w:eastAsia="en-ID" w:bidi="ar-SA"/>
              </w:rPr>
            </w:pPr>
            <w:proofErr w:type="spellStart"/>
            <w:r w:rsidRPr="00B43B9A">
              <w:rPr>
                <w:rFonts w:ascii="Times New Roman" w:eastAsia="Times New Roman" w:hAnsi="Times New Roman" w:cs="Times New Roman"/>
                <w:i w:val="0"/>
                <w:iCs w:val="0"/>
                <w:sz w:val="22"/>
                <w:szCs w:val="22"/>
                <w:lang w:val="en-ID" w:eastAsia="en-ID" w:bidi="ar-SA"/>
              </w:rPr>
              <w:t>a.</w:t>
            </w:r>
            <w:r w:rsidRPr="00B43B9A">
              <w:rPr>
                <w:rFonts w:ascii="Times New Roman" w:eastAsia="Times New Roman" w:hAnsi="Times New Roman" w:cs="Times New Roman"/>
                <w:b/>
                <w:bCs/>
                <w:i w:val="0"/>
                <w:iCs w:val="0"/>
                <w:sz w:val="22"/>
                <w:szCs w:val="22"/>
                <w:lang w:val="en-ID" w:eastAsia="en-ID" w:bidi="ar-SA"/>
              </w:rPr>
              <w:t>Convergent</w:t>
            </w:r>
            <w:proofErr w:type="spellEnd"/>
            <w:r w:rsidRPr="00B43B9A">
              <w:rPr>
                <w:rFonts w:ascii="Times New Roman" w:eastAsia="Times New Roman" w:hAnsi="Times New Roman" w:cs="Times New Roman"/>
                <w:b/>
                <w:bCs/>
                <w:i w:val="0"/>
                <w:iCs w:val="0"/>
                <w:sz w:val="22"/>
                <w:szCs w:val="22"/>
                <w:lang w:val="en-ID" w:eastAsia="en-ID" w:bidi="ar-SA"/>
              </w:rPr>
              <w:t xml:space="preserve"> Validity</w:t>
            </w:r>
          </w:p>
          <w:p w14:paraId="0234FE7E" w14:textId="77777777" w:rsidR="00B43B9A" w:rsidRDefault="00B43B9A" w:rsidP="00B43B9A">
            <w:pPr>
              <w:suppressAutoHyphens w:val="0"/>
              <w:spacing w:before="60" w:after="60" w:line="240" w:lineRule="auto"/>
              <w:jc w:val="both"/>
              <w:rPr>
                <w:rFonts w:ascii="Times New Roman" w:eastAsia="Times New Roman" w:hAnsi="Times New Roman" w:cs="Times New Roman"/>
                <w:i w:val="0"/>
                <w:iCs w:val="0"/>
                <w:sz w:val="22"/>
                <w:szCs w:val="22"/>
                <w:lang w:val="en-ID" w:eastAsia="en-ID" w:bidi="ar-SA"/>
              </w:rPr>
            </w:pPr>
            <w:r w:rsidRPr="00B43B9A">
              <w:rPr>
                <w:rFonts w:ascii="Times New Roman" w:eastAsia="Times New Roman" w:hAnsi="Times New Roman" w:cs="Times New Roman"/>
                <w:i w:val="0"/>
                <w:iCs w:val="0"/>
                <w:sz w:val="22"/>
                <w:szCs w:val="22"/>
                <w:lang w:val="en-ID" w:eastAsia="en-ID" w:bidi="ar-SA"/>
              </w:rPr>
              <w:t xml:space="preserve">Convergent validity </w:t>
            </w:r>
            <w:proofErr w:type="spellStart"/>
            <w:r w:rsidRPr="00B43B9A">
              <w:rPr>
                <w:rFonts w:ascii="Times New Roman" w:eastAsia="Times New Roman" w:hAnsi="Times New Roman" w:cs="Times New Roman"/>
                <w:i w:val="0"/>
                <w:iCs w:val="0"/>
                <w:sz w:val="22"/>
                <w:szCs w:val="22"/>
                <w:lang w:val="en-ID" w:eastAsia="en-ID" w:bidi="ar-SA"/>
              </w:rPr>
              <w:t>merupakan</w:t>
            </w:r>
            <w:proofErr w:type="spellEnd"/>
            <w:r w:rsidRPr="00B43B9A">
              <w:rPr>
                <w:rFonts w:ascii="Times New Roman" w:eastAsia="Times New Roman" w:hAnsi="Times New Roman" w:cs="Times New Roman"/>
                <w:i w:val="0"/>
                <w:iCs w:val="0"/>
                <w:sz w:val="22"/>
                <w:szCs w:val="22"/>
                <w:lang w:val="en-ID" w:eastAsia="en-ID" w:bidi="ar-SA"/>
              </w:rPr>
              <w:t xml:space="preserve"> </w:t>
            </w:r>
            <w:proofErr w:type="spellStart"/>
            <w:r w:rsidRPr="00B43B9A">
              <w:rPr>
                <w:rFonts w:ascii="Times New Roman" w:eastAsia="Times New Roman" w:hAnsi="Times New Roman" w:cs="Times New Roman"/>
                <w:i w:val="0"/>
                <w:iCs w:val="0"/>
                <w:sz w:val="22"/>
                <w:szCs w:val="22"/>
                <w:lang w:val="en-ID" w:eastAsia="en-ID" w:bidi="ar-SA"/>
              </w:rPr>
              <w:t>tingkatan</w:t>
            </w:r>
            <w:proofErr w:type="spellEnd"/>
            <w:r w:rsidRPr="00B43B9A">
              <w:rPr>
                <w:rFonts w:ascii="Times New Roman" w:eastAsia="Times New Roman" w:hAnsi="Times New Roman" w:cs="Times New Roman"/>
                <w:i w:val="0"/>
                <w:iCs w:val="0"/>
                <w:sz w:val="22"/>
                <w:szCs w:val="22"/>
                <w:lang w:val="en-ID" w:eastAsia="en-ID" w:bidi="ar-SA"/>
              </w:rPr>
              <w:t xml:space="preserve"> </w:t>
            </w:r>
            <w:proofErr w:type="spellStart"/>
            <w:r w:rsidRPr="00B43B9A">
              <w:rPr>
                <w:rFonts w:ascii="Times New Roman" w:eastAsia="Times New Roman" w:hAnsi="Times New Roman" w:cs="Times New Roman"/>
                <w:i w:val="0"/>
                <w:iCs w:val="0"/>
                <w:sz w:val="22"/>
                <w:szCs w:val="22"/>
                <w:lang w:val="en-ID" w:eastAsia="en-ID" w:bidi="ar-SA"/>
              </w:rPr>
              <w:t>sejauh</w:t>
            </w:r>
            <w:proofErr w:type="spellEnd"/>
            <w:r w:rsidRPr="00B43B9A">
              <w:rPr>
                <w:rFonts w:ascii="Times New Roman" w:eastAsia="Times New Roman" w:hAnsi="Times New Roman" w:cs="Times New Roman"/>
                <w:i w:val="0"/>
                <w:iCs w:val="0"/>
                <w:sz w:val="22"/>
                <w:szCs w:val="22"/>
                <w:lang w:val="en-ID" w:eastAsia="en-ID" w:bidi="ar-SA"/>
              </w:rPr>
              <w:t xml:space="preserve"> mana </w:t>
            </w:r>
            <w:proofErr w:type="spellStart"/>
            <w:r w:rsidRPr="00B43B9A">
              <w:rPr>
                <w:rFonts w:ascii="Times New Roman" w:eastAsia="Times New Roman" w:hAnsi="Times New Roman" w:cs="Times New Roman"/>
                <w:i w:val="0"/>
                <w:iCs w:val="0"/>
                <w:sz w:val="22"/>
                <w:szCs w:val="22"/>
                <w:lang w:val="en-ID" w:eastAsia="en-ID" w:bidi="ar-SA"/>
              </w:rPr>
              <w:t>hasil</w:t>
            </w:r>
            <w:proofErr w:type="spellEnd"/>
            <w:r w:rsidRPr="00B43B9A">
              <w:rPr>
                <w:rFonts w:ascii="Times New Roman" w:eastAsia="Times New Roman" w:hAnsi="Times New Roman" w:cs="Times New Roman"/>
                <w:i w:val="0"/>
                <w:iCs w:val="0"/>
                <w:sz w:val="22"/>
                <w:szCs w:val="22"/>
                <w:lang w:val="en-ID" w:eastAsia="en-ID" w:bidi="ar-SA"/>
              </w:rPr>
              <w:t xml:space="preserve"> </w:t>
            </w:r>
            <w:proofErr w:type="spellStart"/>
            <w:r w:rsidRPr="00B43B9A">
              <w:rPr>
                <w:rFonts w:ascii="Times New Roman" w:eastAsia="Times New Roman" w:hAnsi="Times New Roman" w:cs="Times New Roman"/>
                <w:i w:val="0"/>
                <w:iCs w:val="0"/>
                <w:sz w:val="22"/>
                <w:szCs w:val="22"/>
                <w:lang w:val="en-ID" w:eastAsia="en-ID" w:bidi="ar-SA"/>
              </w:rPr>
              <w:t>pengukuran</w:t>
            </w:r>
            <w:proofErr w:type="spellEnd"/>
            <w:r w:rsidRPr="00B43B9A">
              <w:rPr>
                <w:rFonts w:ascii="Times New Roman" w:eastAsia="Times New Roman" w:hAnsi="Times New Roman" w:cs="Times New Roman"/>
                <w:i w:val="0"/>
                <w:iCs w:val="0"/>
                <w:sz w:val="22"/>
                <w:szCs w:val="22"/>
                <w:lang w:val="en-ID" w:eastAsia="en-ID" w:bidi="ar-SA"/>
              </w:rPr>
              <w:t xml:space="preserve"> </w:t>
            </w:r>
            <w:proofErr w:type="spellStart"/>
            <w:r w:rsidRPr="00B43B9A">
              <w:rPr>
                <w:rFonts w:ascii="Times New Roman" w:eastAsia="Times New Roman" w:hAnsi="Times New Roman" w:cs="Times New Roman"/>
                <w:i w:val="0"/>
                <w:iCs w:val="0"/>
                <w:sz w:val="22"/>
                <w:szCs w:val="22"/>
                <w:lang w:val="en-ID" w:eastAsia="en-ID" w:bidi="ar-SA"/>
              </w:rPr>
              <w:t>suatu</w:t>
            </w:r>
            <w:proofErr w:type="spellEnd"/>
            <w:r w:rsidRPr="00B43B9A">
              <w:rPr>
                <w:rFonts w:ascii="Times New Roman" w:eastAsia="Times New Roman" w:hAnsi="Times New Roman" w:cs="Times New Roman"/>
                <w:i w:val="0"/>
                <w:iCs w:val="0"/>
                <w:sz w:val="22"/>
                <w:szCs w:val="22"/>
                <w:lang w:val="en-ID" w:eastAsia="en-ID" w:bidi="ar-SA"/>
              </w:rPr>
              <w:t xml:space="preserve"> </w:t>
            </w:r>
            <w:proofErr w:type="spellStart"/>
            <w:r w:rsidRPr="00B43B9A">
              <w:rPr>
                <w:rFonts w:ascii="Times New Roman" w:eastAsia="Times New Roman" w:hAnsi="Times New Roman" w:cs="Times New Roman"/>
                <w:i w:val="0"/>
                <w:iCs w:val="0"/>
                <w:sz w:val="22"/>
                <w:szCs w:val="22"/>
                <w:lang w:val="en-ID" w:eastAsia="en-ID" w:bidi="ar-SA"/>
              </w:rPr>
              <w:t>konsep</w:t>
            </w:r>
            <w:proofErr w:type="spellEnd"/>
            <w:r w:rsidRPr="00B43B9A">
              <w:rPr>
                <w:rFonts w:ascii="Times New Roman" w:eastAsia="Times New Roman" w:hAnsi="Times New Roman" w:cs="Times New Roman"/>
                <w:i w:val="0"/>
                <w:iCs w:val="0"/>
                <w:sz w:val="22"/>
                <w:szCs w:val="22"/>
                <w:lang w:val="en-ID" w:eastAsia="en-ID" w:bidi="ar-SA"/>
              </w:rPr>
              <w:t xml:space="preserve"> </w:t>
            </w:r>
            <w:proofErr w:type="spellStart"/>
            <w:r w:rsidRPr="00B43B9A">
              <w:rPr>
                <w:rFonts w:ascii="Times New Roman" w:eastAsia="Times New Roman" w:hAnsi="Times New Roman" w:cs="Times New Roman"/>
                <w:i w:val="0"/>
                <w:iCs w:val="0"/>
                <w:sz w:val="22"/>
                <w:szCs w:val="22"/>
                <w:lang w:val="en-ID" w:eastAsia="en-ID" w:bidi="ar-SA"/>
              </w:rPr>
              <w:t>menunjukkan</w:t>
            </w:r>
            <w:proofErr w:type="spellEnd"/>
            <w:r w:rsidRPr="00B43B9A">
              <w:rPr>
                <w:rFonts w:ascii="Times New Roman" w:eastAsia="Times New Roman" w:hAnsi="Times New Roman" w:cs="Times New Roman"/>
                <w:i w:val="0"/>
                <w:iCs w:val="0"/>
                <w:sz w:val="22"/>
                <w:szCs w:val="22"/>
                <w:lang w:val="en-ID" w:eastAsia="en-ID" w:bidi="ar-SA"/>
              </w:rPr>
              <w:t xml:space="preserve"> </w:t>
            </w:r>
            <w:proofErr w:type="spellStart"/>
            <w:r w:rsidRPr="00B43B9A">
              <w:rPr>
                <w:rFonts w:ascii="Times New Roman" w:eastAsia="Times New Roman" w:hAnsi="Times New Roman" w:cs="Times New Roman"/>
                <w:i w:val="0"/>
                <w:iCs w:val="0"/>
                <w:sz w:val="22"/>
                <w:szCs w:val="22"/>
                <w:lang w:val="en-ID" w:eastAsia="en-ID" w:bidi="ar-SA"/>
              </w:rPr>
              <w:t>korelasi</w:t>
            </w:r>
            <w:proofErr w:type="spellEnd"/>
            <w:r w:rsidRPr="00B43B9A">
              <w:rPr>
                <w:rFonts w:ascii="Times New Roman" w:eastAsia="Times New Roman" w:hAnsi="Times New Roman" w:cs="Times New Roman"/>
                <w:i w:val="0"/>
                <w:iCs w:val="0"/>
                <w:sz w:val="22"/>
                <w:szCs w:val="22"/>
                <w:lang w:val="en-ID" w:eastAsia="en-ID" w:bidi="ar-SA"/>
              </w:rPr>
              <w:t xml:space="preserve"> </w:t>
            </w:r>
            <w:proofErr w:type="spellStart"/>
            <w:r w:rsidRPr="00B43B9A">
              <w:rPr>
                <w:rFonts w:ascii="Times New Roman" w:eastAsia="Times New Roman" w:hAnsi="Times New Roman" w:cs="Times New Roman"/>
                <w:i w:val="0"/>
                <w:iCs w:val="0"/>
                <w:sz w:val="22"/>
                <w:szCs w:val="22"/>
                <w:lang w:val="en-ID" w:eastAsia="en-ID" w:bidi="ar-SA"/>
              </w:rPr>
              <w:t>positif</w:t>
            </w:r>
            <w:proofErr w:type="spellEnd"/>
            <w:r w:rsidRPr="00B43B9A">
              <w:rPr>
                <w:rFonts w:ascii="Times New Roman" w:eastAsia="Times New Roman" w:hAnsi="Times New Roman" w:cs="Times New Roman"/>
                <w:i w:val="0"/>
                <w:iCs w:val="0"/>
                <w:sz w:val="22"/>
                <w:szCs w:val="22"/>
                <w:lang w:val="en-ID" w:eastAsia="en-ID" w:bidi="ar-SA"/>
              </w:rPr>
              <w:t xml:space="preserve"> </w:t>
            </w:r>
            <w:proofErr w:type="spellStart"/>
            <w:r w:rsidRPr="00B43B9A">
              <w:rPr>
                <w:rFonts w:ascii="Times New Roman" w:eastAsia="Times New Roman" w:hAnsi="Times New Roman" w:cs="Times New Roman"/>
                <w:i w:val="0"/>
                <w:iCs w:val="0"/>
                <w:sz w:val="22"/>
                <w:szCs w:val="22"/>
                <w:lang w:val="en-ID" w:eastAsia="en-ID" w:bidi="ar-SA"/>
              </w:rPr>
              <w:t>dengan</w:t>
            </w:r>
            <w:proofErr w:type="spellEnd"/>
            <w:r w:rsidRPr="00B43B9A">
              <w:rPr>
                <w:rFonts w:ascii="Times New Roman" w:eastAsia="Times New Roman" w:hAnsi="Times New Roman" w:cs="Times New Roman"/>
                <w:i w:val="0"/>
                <w:iCs w:val="0"/>
                <w:sz w:val="22"/>
                <w:szCs w:val="22"/>
                <w:lang w:val="en-ID" w:eastAsia="en-ID" w:bidi="ar-SA"/>
              </w:rPr>
              <w:t xml:space="preserve"> </w:t>
            </w:r>
            <w:proofErr w:type="spellStart"/>
            <w:r w:rsidRPr="00B43B9A">
              <w:rPr>
                <w:rFonts w:ascii="Times New Roman" w:eastAsia="Times New Roman" w:hAnsi="Times New Roman" w:cs="Times New Roman"/>
                <w:i w:val="0"/>
                <w:iCs w:val="0"/>
                <w:sz w:val="22"/>
                <w:szCs w:val="22"/>
                <w:lang w:val="en-ID" w:eastAsia="en-ID" w:bidi="ar-SA"/>
              </w:rPr>
              <w:t>hasil</w:t>
            </w:r>
            <w:proofErr w:type="spellEnd"/>
            <w:r w:rsidRPr="00B43B9A">
              <w:rPr>
                <w:rFonts w:ascii="Times New Roman" w:eastAsia="Times New Roman" w:hAnsi="Times New Roman" w:cs="Times New Roman"/>
                <w:i w:val="0"/>
                <w:iCs w:val="0"/>
                <w:sz w:val="22"/>
                <w:szCs w:val="22"/>
                <w:lang w:val="en-ID" w:eastAsia="en-ID" w:bidi="ar-SA"/>
              </w:rPr>
              <w:t xml:space="preserve"> </w:t>
            </w:r>
            <w:proofErr w:type="spellStart"/>
            <w:r w:rsidRPr="00B43B9A">
              <w:rPr>
                <w:rFonts w:ascii="Times New Roman" w:eastAsia="Times New Roman" w:hAnsi="Times New Roman" w:cs="Times New Roman"/>
                <w:i w:val="0"/>
                <w:iCs w:val="0"/>
                <w:sz w:val="22"/>
                <w:szCs w:val="22"/>
                <w:lang w:val="en-ID" w:eastAsia="en-ID" w:bidi="ar-SA"/>
              </w:rPr>
              <w:t>pengukuran</w:t>
            </w:r>
            <w:proofErr w:type="spellEnd"/>
            <w:r w:rsidRPr="00B43B9A">
              <w:rPr>
                <w:rFonts w:ascii="Times New Roman" w:eastAsia="Times New Roman" w:hAnsi="Times New Roman" w:cs="Times New Roman"/>
                <w:i w:val="0"/>
                <w:iCs w:val="0"/>
                <w:sz w:val="22"/>
                <w:szCs w:val="22"/>
                <w:lang w:val="en-ID" w:eastAsia="en-ID" w:bidi="ar-SA"/>
              </w:rPr>
              <w:t xml:space="preserve"> </w:t>
            </w:r>
            <w:proofErr w:type="spellStart"/>
            <w:r w:rsidRPr="00B43B9A">
              <w:rPr>
                <w:rFonts w:ascii="Times New Roman" w:eastAsia="Times New Roman" w:hAnsi="Times New Roman" w:cs="Times New Roman"/>
                <w:i w:val="0"/>
                <w:iCs w:val="0"/>
                <w:sz w:val="22"/>
                <w:szCs w:val="22"/>
                <w:lang w:val="en-ID" w:eastAsia="en-ID" w:bidi="ar-SA"/>
              </w:rPr>
              <w:t>konsep</w:t>
            </w:r>
            <w:proofErr w:type="spellEnd"/>
            <w:r w:rsidRPr="00B43B9A">
              <w:rPr>
                <w:rFonts w:ascii="Times New Roman" w:eastAsia="Times New Roman" w:hAnsi="Times New Roman" w:cs="Times New Roman"/>
                <w:i w:val="0"/>
                <w:iCs w:val="0"/>
                <w:sz w:val="22"/>
                <w:szCs w:val="22"/>
                <w:lang w:val="en-ID" w:eastAsia="en-ID" w:bidi="ar-SA"/>
              </w:rPr>
              <w:t xml:space="preserve"> lain yang </w:t>
            </w:r>
            <w:proofErr w:type="spellStart"/>
            <w:r w:rsidRPr="00B43B9A">
              <w:rPr>
                <w:rFonts w:ascii="Times New Roman" w:eastAsia="Times New Roman" w:hAnsi="Times New Roman" w:cs="Times New Roman"/>
                <w:i w:val="0"/>
                <w:iCs w:val="0"/>
                <w:sz w:val="22"/>
                <w:szCs w:val="22"/>
                <w:lang w:val="en-ID" w:eastAsia="en-ID" w:bidi="ar-SA"/>
              </w:rPr>
              <w:t>secara</w:t>
            </w:r>
            <w:proofErr w:type="spellEnd"/>
            <w:r w:rsidRPr="00B43B9A">
              <w:rPr>
                <w:rFonts w:ascii="Times New Roman" w:eastAsia="Times New Roman" w:hAnsi="Times New Roman" w:cs="Times New Roman"/>
                <w:i w:val="0"/>
                <w:iCs w:val="0"/>
                <w:sz w:val="22"/>
                <w:szCs w:val="22"/>
                <w:lang w:val="en-ID" w:eastAsia="en-ID" w:bidi="ar-SA"/>
              </w:rPr>
              <w:t xml:space="preserve"> </w:t>
            </w:r>
            <w:proofErr w:type="spellStart"/>
            <w:r w:rsidRPr="00B43B9A">
              <w:rPr>
                <w:rFonts w:ascii="Times New Roman" w:eastAsia="Times New Roman" w:hAnsi="Times New Roman" w:cs="Times New Roman"/>
                <w:i w:val="0"/>
                <w:iCs w:val="0"/>
                <w:sz w:val="22"/>
                <w:szCs w:val="22"/>
                <w:lang w:val="en-ID" w:eastAsia="en-ID" w:bidi="ar-SA"/>
              </w:rPr>
              <w:t>teoritis</w:t>
            </w:r>
            <w:proofErr w:type="spellEnd"/>
            <w:r w:rsidRPr="00B43B9A">
              <w:rPr>
                <w:rFonts w:ascii="Times New Roman" w:eastAsia="Times New Roman" w:hAnsi="Times New Roman" w:cs="Times New Roman"/>
                <w:i w:val="0"/>
                <w:iCs w:val="0"/>
                <w:sz w:val="22"/>
                <w:szCs w:val="22"/>
                <w:lang w:val="en-ID" w:eastAsia="en-ID" w:bidi="ar-SA"/>
              </w:rPr>
              <w:t xml:space="preserve"> </w:t>
            </w:r>
            <w:proofErr w:type="spellStart"/>
            <w:r w:rsidRPr="00B43B9A">
              <w:rPr>
                <w:rFonts w:ascii="Times New Roman" w:eastAsia="Times New Roman" w:hAnsi="Times New Roman" w:cs="Times New Roman"/>
                <w:i w:val="0"/>
                <w:iCs w:val="0"/>
                <w:sz w:val="22"/>
                <w:szCs w:val="22"/>
                <w:lang w:val="en-ID" w:eastAsia="en-ID" w:bidi="ar-SA"/>
              </w:rPr>
              <w:t>harus</w:t>
            </w:r>
            <w:proofErr w:type="spellEnd"/>
            <w:r w:rsidRPr="00B43B9A">
              <w:rPr>
                <w:rFonts w:ascii="Times New Roman" w:eastAsia="Times New Roman" w:hAnsi="Times New Roman" w:cs="Times New Roman"/>
                <w:i w:val="0"/>
                <w:iCs w:val="0"/>
                <w:sz w:val="22"/>
                <w:szCs w:val="22"/>
                <w:lang w:val="en-ID" w:eastAsia="en-ID" w:bidi="ar-SA"/>
              </w:rPr>
              <w:t xml:space="preserve"> </w:t>
            </w:r>
            <w:proofErr w:type="spellStart"/>
            <w:r w:rsidRPr="00B43B9A">
              <w:rPr>
                <w:rFonts w:ascii="Times New Roman" w:eastAsia="Times New Roman" w:hAnsi="Times New Roman" w:cs="Times New Roman"/>
                <w:i w:val="0"/>
                <w:iCs w:val="0"/>
                <w:sz w:val="22"/>
                <w:szCs w:val="22"/>
                <w:lang w:val="en-ID" w:eastAsia="en-ID" w:bidi="ar-SA"/>
              </w:rPr>
              <w:t>berkorelasi</w:t>
            </w:r>
            <w:proofErr w:type="spellEnd"/>
            <w:r w:rsidRPr="00B43B9A">
              <w:rPr>
                <w:rFonts w:ascii="Times New Roman" w:eastAsia="Times New Roman" w:hAnsi="Times New Roman" w:cs="Times New Roman"/>
                <w:i w:val="0"/>
                <w:iCs w:val="0"/>
                <w:sz w:val="22"/>
                <w:szCs w:val="22"/>
                <w:lang w:val="en-ID" w:eastAsia="en-ID" w:bidi="ar-SA"/>
              </w:rPr>
              <w:t xml:space="preserve"> </w:t>
            </w:r>
            <w:proofErr w:type="spellStart"/>
            <w:r w:rsidRPr="00B43B9A">
              <w:rPr>
                <w:rFonts w:ascii="Times New Roman" w:eastAsia="Times New Roman" w:hAnsi="Times New Roman" w:cs="Times New Roman"/>
                <w:i w:val="0"/>
                <w:iCs w:val="0"/>
                <w:sz w:val="22"/>
                <w:szCs w:val="22"/>
                <w:lang w:val="en-ID" w:eastAsia="en-ID" w:bidi="ar-SA"/>
              </w:rPr>
              <w:t>positif</w:t>
            </w:r>
            <w:proofErr w:type="spellEnd"/>
            <w:r w:rsidRPr="00B43B9A">
              <w:rPr>
                <w:rFonts w:ascii="Times New Roman" w:eastAsia="Times New Roman" w:hAnsi="Times New Roman" w:cs="Times New Roman"/>
                <w:i w:val="0"/>
                <w:iCs w:val="0"/>
                <w:sz w:val="22"/>
                <w:szCs w:val="22"/>
                <w:lang w:val="en-ID" w:eastAsia="en-ID" w:bidi="ar-SA"/>
              </w:rPr>
              <w:t xml:space="preserve">. Convergent Validity </w:t>
            </w:r>
            <w:proofErr w:type="spellStart"/>
            <w:r w:rsidRPr="00B43B9A">
              <w:rPr>
                <w:rFonts w:ascii="Times New Roman" w:eastAsia="Times New Roman" w:hAnsi="Times New Roman" w:cs="Times New Roman"/>
                <w:i w:val="0"/>
                <w:iCs w:val="0"/>
                <w:sz w:val="22"/>
                <w:szCs w:val="22"/>
                <w:lang w:val="en-ID" w:eastAsia="en-ID" w:bidi="ar-SA"/>
              </w:rPr>
              <w:t>mengukur</w:t>
            </w:r>
            <w:proofErr w:type="spellEnd"/>
            <w:r w:rsidRPr="00B43B9A">
              <w:rPr>
                <w:rFonts w:ascii="Times New Roman" w:eastAsia="Times New Roman" w:hAnsi="Times New Roman" w:cs="Times New Roman"/>
                <w:i w:val="0"/>
                <w:iCs w:val="0"/>
                <w:sz w:val="22"/>
                <w:szCs w:val="22"/>
                <w:lang w:val="en-ID" w:eastAsia="en-ID" w:bidi="ar-SA"/>
              </w:rPr>
              <w:t xml:space="preserve"> </w:t>
            </w:r>
            <w:proofErr w:type="spellStart"/>
            <w:r w:rsidRPr="00B43B9A">
              <w:rPr>
                <w:rFonts w:ascii="Times New Roman" w:eastAsia="Times New Roman" w:hAnsi="Times New Roman" w:cs="Times New Roman"/>
                <w:i w:val="0"/>
                <w:iCs w:val="0"/>
                <w:sz w:val="22"/>
                <w:szCs w:val="22"/>
                <w:lang w:val="en-ID" w:eastAsia="en-ID" w:bidi="ar-SA"/>
              </w:rPr>
              <w:t>besarnya</w:t>
            </w:r>
            <w:proofErr w:type="spellEnd"/>
            <w:r w:rsidRPr="00B43B9A">
              <w:rPr>
                <w:rFonts w:ascii="Times New Roman" w:eastAsia="Times New Roman" w:hAnsi="Times New Roman" w:cs="Times New Roman"/>
                <w:i w:val="0"/>
                <w:iCs w:val="0"/>
                <w:sz w:val="22"/>
                <w:szCs w:val="22"/>
                <w:lang w:val="en-ID" w:eastAsia="en-ID" w:bidi="ar-SA"/>
              </w:rPr>
              <w:t xml:space="preserve"> </w:t>
            </w:r>
            <w:proofErr w:type="spellStart"/>
            <w:r w:rsidRPr="00B43B9A">
              <w:rPr>
                <w:rFonts w:ascii="Times New Roman" w:eastAsia="Times New Roman" w:hAnsi="Times New Roman" w:cs="Times New Roman"/>
                <w:i w:val="0"/>
                <w:iCs w:val="0"/>
                <w:sz w:val="22"/>
                <w:szCs w:val="22"/>
                <w:lang w:val="en-ID" w:eastAsia="en-ID" w:bidi="ar-SA"/>
              </w:rPr>
              <w:t>korelasi</w:t>
            </w:r>
            <w:proofErr w:type="spellEnd"/>
            <w:r w:rsidRPr="00B43B9A">
              <w:rPr>
                <w:rFonts w:ascii="Times New Roman" w:eastAsia="Times New Roman" w:hAnsi="Times New Roman" w:cs="Times New Roman"/>
                <w:i w:val="0"/>
                <w:iCs w:val="0"/>
                <w:sz w:val="22"/>
                <w:szCs w:val="22"/>
                <w:lang w:val="en-ID" w:eastAsia="en-ID" w:bidi="ar-SA"/>
              </w:rPr>
              <w:t xml:space="preserve"> </w:t>
            </w:r>
            <w:proofErr w:type="spellStart"/>
            <w:r w:rsidRPr="00B43B9A">
              <w:rPr>
                <w:rFonts w:ascii="Times New Roman" w:eastAsia="Times New Roman" w:hAnsi="Times New Roman" w:cs="Times New Roman"/>
                <w:i w:val="0"/>
                <w:iCs w:val="0"/>
                <w:sz w:val="22"/>
                <w:szCs w:val="22"/>
                <w:lang w:val="en-ID" w:eastAsia="en-ID" w:bidi="ar-SA"/>
              </w:rPr>
              <w:t>anatara</w:t>
            </w:r>
            <w:proofErr w:type="spellEnd"/>
            <w:r w:rsidRPr="00B43B9A">
              <w:rPr>
                <w:rFonts w:ascii="Times New Roman" w:eastAsia="Times New Roman" w:hAnsi="Times New Roman" w:cs="Times New Roman"/>
                <w:i w:val="0"/>
                <w:iCs w:val="0"/>
                <w:sz w:val="22"/>
                <w:szCs w:val="22"/>
                <w:lang w:val="en-ID" w:eastAsia="en-ID" w:bidi="ar-SA"/>
              </w:rPr>
              <w:t xml:space="preserve"> </w:t>
            </w:r>
            <w:proofErr w:type="spellStart"/>
            <w:r w:rsidRPr="00B43B9A">
              <w:rPr>
                <w:rFonts w:ascii="Times New Roman" w:eastAsia="Times New Roman" w:hAnsi="Times New Roman" w:cs="Times New Roman"/>
                <w:i w:val="0"/>
                <w:iCs w:val="0"/>
                <w:sz w:val="22"/>
                <w:szCs w:val="22"/>
                <w:lang w:val="en-ID" w:eastAsia="en-ID" w:bidi="ar-SA"/>
              </w:rPr>
              <w:t>konstrak</w:t>
            </w:r>
            <w:proofErr w:type="spellEnd"/>
            <w:r w:rsidRPr="00B43B9A">
              <w:rPr>
                <w:rFonts w:ascii="Times New Roman" w:eastAsia="Times New Roman" w:hAnsi="Times New Roman" w:cs="Times New Roman"/>
                <w:i w:val="0"/>
                <w:iCs w:val="0"/>
                <w:sz w:val="22"/>
                <w:szCs w:val="22"/>
                <w:lang w:val="en-ID" w:eastAsia="en-ID" w:bidi="ar-SA"/>
              </w:rPr>
              <w:t xml:space="preserve"> </w:t>
            </w:r>
            <w:proofErr w:type="spellStart"/>
            <w:r w:rsidRPr="00B43B9A">
              <w:rPr>
                <w:rFonts w:ascii="Times New Roman" w:eastAsia="Times New Roman" w:hAnsi="Times New Roman" w:cs="Times New Roman"/>
                <w:i w:val="0"/>
                <w:iCs w:val="0"/>
                <w:sz w:val="22"/>
                <w:szCs w:val="22"/>
                <w:lang w:val="en-ID" w:eastAsia="en-ID" w:bidi="ar-SA"/>
              </w:rPr>
              <w:t>dengan</w:t>
            </w:r>
            <w:proofErr w:type="spellEnd"/>
            <w:r w:rsidRPr="00B43B9A">
              <w:rPr>
                <w:rFonts w:ascii="Times New Roman" w:eastAsia="Times New Roman" w:hAnsi="Times New Roman" w:cs="Times New Roman"/>
                <w:i w:val="0"/>
                <w:iCs w:val="0"/>
                <w:sz w:val="22"/>
                <w:szCs w:val="22"/>
                <w:lang w:val="en-ID" w:eastAsia="en-ID" w:bidi="ar-SA"/>
              </w:rPr>
              <w:t xml:space="preserve"> </w:t>
            </w:r>
            <w:proofErr w:type="spellStart"/>
            <w:r w:rsidRPr="00B43B9A">
              <w:rPr>
                <w:rFonts w:ascii="Times New Roman" w:eastAsia="Times New Roman" w:hAnsi="Times New Roman" w:cs="Times New Roman"/>
                <w:i w:val="0"/>
                <w:iCs w:val="0"/>
                <w:sz w:val="22"/>
                <w:szCs w:val="22"/>
                <w:lang w:val="en-ID" w:eastAsia="en-ID" w:bidi="ar-SA"/>
              </w:rPr>
              <w:t>variabel</w:t>
            </w:r>
            <w:proofErr w:type="spellEnd"/>
            <w:r w:rsidRPr="00B43B9A">
              <w:rPr>
                <w:rFonts w:ascii="Times New Roman" w:eastAsia="Times New Roman" w:hAnsi="Times New Roman" w:cs="Times New Roman"/>
                <w:i w:val="0"/>
                <w:iCs w:val="0"/>
                <w:sz w:val="22"/>
                <w:szCs w:val="22"/>
                <w:lang w:val="en-ID" w:eastAsia="en-ID" w:bidi="ar-SA"/>
              </w:rPr>
              <w:t xml:space="preserve"> laten. Dalam </w:t>
            </w:r>
            <w:proofErr w:type="spellStart"/>
            <w:r w:rsidRPr="00B43B9A">
              <w:rPr>
                <w:rFonts w:ascii="Times New Roman" w:eastAsia="Times New Roman" w:hAnsi="Times New Roman" w:cs="Times New Roman"/>
                <w:i w:val="0"/>
                <w:iCs w:val="0"/>
                <w:sz w:val="22"/>
                <w:szCs w:val="22"/>
                <w:lang w:val="en-ID" w:eastAsia="en-ID" w:bidi="ar-SA"/>
              </w:rPr>
              <w:t>evaluasi</w:t>
            </w:r>
            <w:proofErr w:type="spellEnd"/>
            <w:r w:rsidRPr="00B43B9A">
              <w:rPr>
                <w:rFonts w:ascii="Times New Roman" w:eastAsia="Times New Roman" w:hAnsi="Times New Roman" w:cs="Times New Roman"/>
                <w:i w:val="0"/>
                <w:iCs w:val="0"/>
                <w:sz w:val="22"/>
                <w:szCs w:val="22"/>
                <w:lang w:val="en-ID" w:eastAsia="en-ID" w:bidi="ar-SA"/>
              </w:rPr>
              <w:t xml:space="preserve"> Convergent Validity </w:t>
            </w:r>
            <w:proofErr w:type="spellStart"/>
            <w:r w:rsidRPr="00B43B9A">
              <w:rPr>
                <w:rFonts w:ascii="Times New Roman" w:eastAsia="Times New Roman" w:hAnsi="Times New Roman" w:cs="Times New Roman"/>
                <w:i w:val="0"/>
                <w:iCs w:val="0"/>
                <w:sz w:val="22"/>
                <w:szCs w:val="22"/>
                <w:lang w:val="en-ID" w:eastAsia="en-ID" w:bidi="ar-SA"/>
              </w:rPr>
              <w:t>dari</w:t>
            </w:r>
            <w:proofErr w:type="spellEnd"/>
            <w:r w:rsidRPr="00B43B9A">
              <w:rPr>
                <w:rFonts w:ascii="Times New Roman" w:eastAsia="Times New Roman" w:hAnsi="Times New Roman" w:cs="Times New Roman"/>
                <w:i w:val="0"/>
                <w:iCs w:val="0"/>
                <w:sz w:val="22"/>
                <w:szCs w:val="22"/>
                <w:lang w:val="en-ID" w:eastAsia="en-ID" w:bidi="ar-SA"/>
              </w:rPr>
              <w:t xml:space="preserve"> </w:t>
            </w:r>
            <w:proofErr w:type="spellStart"/>
            <w:r w:rsidRPr="00B43B9A">
              <w:rPr>
                <w:rFonts w:ascii="Times New Roman" w:eastAsia="Times New Roman" w:hAnsi="Times New Roman" w:cs="Times New Roman"/>
                <w:i w:val="0"/>
                <w:iCs w:val="0"/>
                <w:sz w:val="22"/>
                <w:szCs w:val="22"/>
                <w:lang w:val="en-ID" w:eastAsia="en-ID" w:bidi="ar-SA"/>
              </w:rPr>
              <w:t>pemeriksaan</w:t>
            </w:r>
            <w:proofErr w:type="spellEnd"/>
            <w:r w:rsidRPr="00B43B9A">
              <w:rPr>
                <w:rFonts w:ascii="Times New Roman" w:eastAsia="Times New Roman" w:hAnsi="Times New Roman" w:cs="Times New Roman"/>
                <w:i w:val="0"/>
                <w:iCs w:val="0"/>
                <w:sz w:val="22"/>
                <w:szCs w:val="22"/>
                <w:lang w:val="en-ID" w:eastAsia="en-ID" w:bidi="ar-SA"/>
              </w:rPr>
              <w:t xml:space="preserve"> individual item reliability, </w:t>
            </w:r>
            <w:proofErr w:type="spellStart"/>
            <w:r w:rsidRPr="00B43B9A">
              <w:rPr>
                <w:rFonts w:ascii="Times New Roman" w:eastAsia="Times New Roman" w:hAnsi="Times New Roman" w:cs="Times New Roman"/>
                <w:i w:val="0"/>
                <w:iCs w:val="0"/>
                <w:sz w:val="22"/>
                <w:szCs w:val="22"/>
                <w:lang w:val="en-ID" w:eastAsia="en-ID" w:bidi="ar-SA"/>
              </w:rPr>
              <w:t>dapat</w:t>
            </w:r>
            <w:proofErr w:type="spellEnd"/>
            <w:r w:rsidRPr="00B43B9A">
              <w:rPr>
                <w:rFonts w:ascii="Times New Roman" w:eastAsia="Times New Roman" w:hAnsi="Times New Roman" w:cs="Times New Roman"/>
                <w:i w:val="0"/>
                <w:iCs w:val="0"/>
                <w:sz w:val="22"/>
                <w:szCs w:val="22"/>
                <w:lang w:val="en-ID" w:eastAsia="en-ID" w:bidi="ar-SA"/>
              </w:rPr>
              <w:t xml:space="preserve"> </w:t>
            </w:r>
            <w:proofErr w:type="spellStart"/>
            <w:r w:rsidRPr="00B43B9A">
              <w:rPr>
                <w:rFonts w:ascii="Times New Roman" w:eastAsia="Times New Roman" w:hAnsi="Times New Roman" w:cs="Times New Roman"/>
                <w:i w:val="0"/>
                <w:iCs w:val="0"/>
                <w:sz w:val="22"/>
                <w:szCs w:val="22"/>
                <w:lang w:val="en-ID" w:eastAsia="en-ID" w:bidi="ar-SA"/>
              </w:rPr>
              <w:t>dilihat</w:t>
            </w:r>
            <w:proofErr w:type="spellEnd"/>
            <w:r w:rsidRPr="00B43B9A">
              <w:rPr>
                <w:rFonts w:ascii="Times New Roman" w:eastAsia="Times New Roman" w:hAnsi="Times New Roman" w:cs="Times New Roman"/>
                <w:i w:val="0"/>
                <w:iCs w:val="0"/>
                <w:sz w:val="22"/>
                <w:szCs w:val="22"/>
                <w:lang w:val="en-ID" w:eastAsia="en-ID" w:bidi="ar-SA"/>
              </w:rPr>
              <w:t xml:space="preserve"> </w:t>
            </w:r>
            <w:proofErr w:type="spellStart"/>
            <w:r w:rsidRPr="00B43B9A">
              <w:rPr>
                <w:rFonts w:ascii="Times New Roman" w:eastAsia="Times New Roman" w:hAnsi="Times New Roman" w:cs="Times New Roman"/>
                <w:i w:val="0"/>
                <w:iCs w:val="0"/>
                <w:sz w:val="22"/>
                <w:szCs w:val="22"/>
                <w:lang w:val="en-ID" w:eastAsia="en-ID" w:bidi="ar-SA"/>
              </w:rPr>
              <w:t>dari</w:t>
            </w:r>
            <w:proofErr w:type="spellEnd"/>
            <w:r w:rsidRPr="00B43B9A">
              <w:rPr>
                <w:rFonts w:ascii="Times New Roman" w:eastAsia="Times New Roman" w:hAnsi="Times New Roman" w:cs="Times New Roman"/>
                <w:i w:val="0"/>
                <w:iCs w:val="0"/>
                <w:sz w:val="22"/>
                <w:szCs w:val="22"/>
                <w:lang w:val="en-ID" w:eastAsia="en-ID" w:bidi="ar-SA"/>
              </w:rPr>
              <w:t xml:space="preserve"> </w:t>
            </w:r>
            <w:proofErr w:type="spellStart"/>
            <w:r w:rsidRPr="00B43B9A">
              <w:rPr>
                <w:rFonts w:ascii="Times New Roman" w:eastAsia="Times New Roman" w:hAnsi="Times New Roman" w:cs="Times New Roman"/>
                <w:i w:val="0"/>
                <w:iCs w:val="0"/>
                <w:sz w:val="22"/>
                <w:szCs w:val="22"/>
                <w:lang w:val="en-ID" w:eastAsia="en-ID" w:bidi="ar-SA"/>
              </w:rPr>
              <w:t>nilai</w:t>
            </w:r>
            <w:proofErr w:type="spellEnd"/>
            <w:r w:rsidRPr="00B43B9A">
              <w:rPr>
                <w:rFonts w:ascii="Times New Roman" w:eastAsia="Times New Roman" w:hAnsi="Times New Roman" w:cs="Times New Roman"/>
                <w:i w:val="0"/>
                <w:iCs w:val="0"/>
                <w:sz w:val="22"/>
                <w:szCs w:val="22"/>
                <w:lang w:val="en-ID" w:eastAsia="en-ID" w:bidi="ar-SA"/>
              </w:rPr>
              <w:t xml:space="preserve"> </w:t>
            </w:r>
            <w:proofErr w:type="spellStart"/>
            <w:r w:rsidRPr="00B43B9A">
              <w:rPr>
                <w:rFonts w:ascii="Times New Roman" w:eastAsia="Times New Roman" w:hAnsi="Times New Roman" w:cs="Times New Roman"/>
                <w:i w:val="0"/>
                <w:iCs w:val="0"/>
                <w:sz w:val="22"/>
                <w:szCs w:val="22"/>
                <w:lang w:val="en-ID" w:eastAsia="en-ID" w:bidi="ar-SA"/>
              </w:rPr>
              <w:t>standarized</w:t>
            </w:r>
            <w:proofErr w:type="spellEnd"/>
            <w:r w:rsidRPr="00B43B9A">
              <w:rPr>
                <w:rFonts w:ascii="Times New Roman" w:eastAsia="Times New Roman" w:hAnsi="Times New Roman" w:cs="Times New Roman"/>
                <w:i w:val="0"/>
                <w:iCs w:val="0"/>
                <w:sz w:val="22"/>
                <w:szCs w:val="22"/>
                <w:lang w:val="en-ID" w:eastAsia="en-ID" w:bidi="ar-SA"/>
              </w:rPr>
              <w:t xml:space="preserve"> loading factor. </w:t>
            </w:r>
            <w:proofErr w:type="spellStart"/>
            <w:r w:rsidRPr="00B43B9A">
              <w:rPr>
                <w:rFonts w:ascii="Times New Roman" w:eastAsia="Times New Roman" w:hAnsi="Times New Roman" w:cs="Times New Roman"/>
                <w:i w:val="0"/>
                <w:iCs w:val="0"/>
                <w:sz w:val="22"/>
                <w:szCs w:val="22"/>
                <w:lang w:val="en-ID" w:eastAsia="en-ID" w:bidi="ar-SA"/>
              </w:rPr>
              <w:t>Pengukuran</w:t>
            </w:r>
            <w:proofErr w:type="spellEnd"/>
            <w:r w:rsidRPr="00B43B9A">
              <w:rPr>
                <w:rFonts w:ascii="Times New Roman" w:eastAsia="Times New Roman" w:hAnsi="Times New Roman" w:cs="Times New Roman"/>
                <w:i w:val="0"/>
                <w:iCs w:val="0"/>
                <w:sz w:val="22"/>
                <w:szCs w:val="22"/>
                <w:lang w:val="en-ID" w:eastAsia="en-ID" w:bidi="ar-SA"/>
              </w:rPr>
              <w:t xml:space="preserve"> (</w:t>
            </w:r>
            <w:proofErr w:type="spellStart"/>
            <w:r w:rsidRPr="00B43B9A">
              <w:rPr>
                <w:rFonts w:ascii="Times New Roman" w:eastAsia="Times New Roman" w:hAnsi="Times New Roman" w:cs="Times New Roman"/>
                <w:i w:val="0"/>
                <w:iCs w:val="0"/>
                <w:sz w:val="22"/>
                <w:szCs w:val="22"/>
                <w:lang w:val="en-ID" w:eastAsia="en-ID" w:bidi="ar-SA"/>
              </w:rPr>
              <w:t>indikator</w:t>
            </w:r>
            <w:proofErr w:type="spellEnd"/>
            <w:r w:rsidRPr="00B43B9A">
              <w:rPr>
                <w:rFonts w:ascii="Times New Roman" w:eastAsia="Times New Roman" w:hAnsi="Times New Roman" w:cs="Times New Roman"/>
                <w:i w:val="0"/>
                <w:iCs w:val="0"/>
                <w:sz w:val="22"/>
                <w:szCs w:val="22"/>
                <w:lang w:val="en-ID" w:eastAsia="en-ID" w:bidi="ar-SA"/>
              </w:rPr>
              <w:t xml:space="preserve">) </w:t>
            </w:r>
            <w:proofErr w:type="spellStart"/>
            <w:r w:rsidRPr="00B43B9A">
              <w:rPr>
                <w:rFonts w:ascii="Times New Roman" w:eastAsia="Times New Roman" w:hAnsi="Times New Roman" w:cs="Times New Roman"/>
                <w:i w:val="0"/>
                <w:iCs w:val="0"/>
                <w:sz w:val="22"/>
                <w:szCs w:val="22"/>
                <w:lang w:val="en-ID" w:eastAsia="en-ID" w:bidi="ar-SA"/>
              </w:rPr>
              <w:t>dengan</w:t>
            </w:r>
            <w:proofErr w:type="spellEnd"/>
            <w:r w:rsidRPr="00B43B9A">
              <w:rPr>
                <w:rFonts w:ascii="Times New Roman" w:eastAsia="Times New Roman" w:hAnsi="Times New Roman" w:cs="Times New Roman"/>
                <w:i w:val="0"/>
                <w:iCs w:val="0"/>
                <w:sz w:val="22"/>
                <w:szCs w:val="22"/>
                <w:lang w:val="en-ID" w:eastAsia="en-ID" w:bidi="ar-SA"/>
              </w:rPr>
              <w:t xml:space="preserve"> </w:t>
            </w:r>
            <w:proofErr w:type="spellStart"/>
            <w:r w:rsidRPr="00B43B9A">
              <w:rPr>
                <w:rFonts w:ascii="Times New Roman" w:eastAsia="Times New Roman" w:hAnsi="Times New Roman" w:cs="Times New Roman"/>
                <w:i w:val="0"/>
                <w:iCs w:val="0"/>
                <w:sz w:val="22"/>
                <w:szCs w:val="22"/>
                <w:lang w:val="en-ID" w:eastAsia="en-ID" w:bidi="ar-SA"/>
              </w:rPr>
              <w:t>konstruknya</w:t>
            </w:r>
            <w:proofErr w:type="spellEnd"/>
            <w:r w:rsidRPr="00B43B9A">
              <w:rPr>
                <w:rFonts w:ascii="Times New Roman" w:eastAsia="Times New Roman" w:hAnsi="Times New Roman" w:cs="Times New Roman"/>
                <w:i w:val="0"/>
                <w:iCs w:val="0"/>
                <w:sz w:val="22"/>
                <w:szCs w:val="22"/>
                <w:lang w:val="en-ID" w:eastAsia="en-ID" w:bidi="ar-SA"/>
              </w:rPr>
              <w:t xml:space="preserve">. </w:t>
            </w:r>
            <w:proofErr w:type="spellStart"/>
            <w:r w:rsidRPr="00B43B9A">
              <w:rPr>
                <w:rFonts w:ascii="Times New Roman" w:eastAsia="Times New Roman" w:hAnsi="Times New Roman" w:cs="Times New Roman"/>
                <w:i w:val="0"/>
                <w:iCs w:val="0"/>
                <w:sz w:val="22"/>
                <w:szCs w:val="22"/>
                <w:lang w:val="en-ID" w:eastAsia="en-ID" w:bidi="ar-SA"/>
              </w:rPr>
              <w:t>nilai</w:t>
            </w:r>
            <w:proofErr w:type="spellEnd"/>
            <w:r w:rsidRPr="00B43B9A">
              <w:rPr>
                <w:rFonts w:ascii="Times New Roman" w:eastAsia="Times New Roman" w:hAnsi="Times New Roman" w:cs="Times New Roman"/>
                <w:i w:val="0"/>
                <w:iCs w:val="0"/>
                <w:sz w:val="22"/>
                <w:szCs w:val="22"/>
                <w:lang w:val="en-ID" w:eastAsia="en-ID" w:bidi="ar-SA"/>
              </w:rPr>
              <w:t xml:space="preserve"> loading </w:t>
            </w:r>
            <w:proofErr w:type="spellStart"/>
            <w:r w:rsidRPr="00B43B9A">
              <w:rPr>
                <w:rFonts w:ascii="Times New Roman" w:eastAsia="Times New Roman" w:hAnsi="Times New Roman" w:cs="Times New Roman"/>
                <w:i w:val="0"/>
                <w:iCs w:val="0"/>
                <w:sz w:val="22"/>
                <w:szCs w:val="22"/>
                <w:lang w:val="en-ID" w:eastAsia="en-ID" w:bidi="ar-SA"/>
              </w:rPr>
              <w:t>faktor</w:t>
            </w:r>
            <w:proofErr w:type="spellEnd"/>
            <w:r w:rsidRPr="00B43B9A">
              <w:rPr>
                <w:rFonts w:ascii="Times New Roman" w:eastAsia="Times New Roman" w:hAnsi="Times New Roman" w:cs="Times New Roman"/>
                <w:i w:val="0"/>
                <w:iCs w:val="0"/>
                <w:sz w:val="22"/>
                <w:szCs w:val="22"/>
                <w:lang w:val="en-ID" w:eastAsia="en-ID" w:bidi="ar-SA"/>
              </w:rPr>
              <w:t xml:space="preserve"> </w:t>
            </w:r>
            <w:proofErr w:type="spellStart"/>
            <w:r w:rsidRPr="00B43B9A">
              <w:rPr>
                <w:rFonts w:ascii="Times New Roman" w:eastAsia="Times New Roman" w:hAnsi="Times New Roman" w:cs="Times New Roman"/>
                <w:i w:val="0"/>
                <w:iCs w:val="0"/>
                <w:sz w:val="22"/>
                <w:szCs w:val="22"/>
                <w:lang w:val="en-ID" w:eastAsia="en-ID" w:bidi="ar-SA"/>
              </w:rPr>
              <w:t>diatas</w:t>
            </w:r>
            <w:proofErr w:type="spellEnd"/>
            <w:r w:rsidRPr="00B43B9A">
              <w:rPr>
                <w:rFonts w:ascii="Times New Roman" w:eastAsia="Times New Roman" w:hAnsi="Times New Roman" w:cs="Times New Roman"/>
                <w:i w:val="0"/>
                <w:iCs w:val="0"/>
                <w:sz w:val="22"/>
                <w:szCs w:val="22"/>
                <w:lang w:val="en-ID" w:eastAsia="en-ID" w:bidi="ar-SA"/>
              </w:rPr>
              <w:t xml:space="preserve"> 0,7 </w:t>
            </w:r>
            <w:proofErr w:type="spellStart"/>
            <w:r w:rsidRPr="00B43B9A">
              <w:rPr>
                <w:rFonts w:ascii="Times New Roman" w:eastAsia="Times New Roman" w:hAnsi="Times New Roman" w:cs="Times New Roman"/>
                <w:i w:val="0"/>
                <w:iCs w:val="0"/>
                <w:sz w:val="22"/>
                <w:szCs w:val="22"/>
                <w:lang w:val="en-ID" w:eastAsia="en-ID" w:bidi="ar-SA"/>
              </w:rPr>
              <w:t>dapat</w:t>
            </w:r>
            <w:proofErr w:type="spellEnd"/>
            <w:r w:rsidRPr="00B43B9A">
              <w:rPr>
                <w:rFonts w:ascii="Times New Roman" w:eastAsia="Times New Roman" w:hAnsi="Times New Roman" w:cs="Times New Roman"/>
                <w:i w:val="0"/>
                <w:iCs w:val="0"/>
                <w:sz w:val="22"/>
                <w:szCs w:val="22"/>
                <w:lang w:val="en-ID" w:eastAsia="en-ID" w:bidi="ar-SA"/>
              </w:rPr>
              <w:t xml:space="preserve"> </w:t>
            </w:r>
            <w:proofErr w:type="spellStart"/>
            <w:r w:rsidRPr="00B43B9A">
              <w:rPr>
                <w:rFonts w:ascii="Times New Roman" w:eastAsia="Times New Roman" w:hAnsi="Times New Roman" w:cs="Times New Roman"/>
                <w:i w:val="0"/>
                <w:iCs w:val="0"/>
                <w:sz w:val="22"/>
                <w:szCs w:val="22"/>
                <w:lang w:val="en-ID" w:eastAsia="en-ID" w:bidi="ar-SA"/>
              </w:rPr>
              <w:t>dikatakan</w:t>
            </w:r>
            <w:proofErr w:type="spellEnd"/>
            <w:r w:rsidRPr="00B43B9A">
              <w:rPr>
                <w:rFonts w:ascii="Times New Roman" w:eastAsia="Times New Roman" w:hAnsi="Times New Roman" w:cs="Times New Roman"/>
                <w:i w:val="0"/>
                <w:iCs w:val="0"/>
                <w:sz w:val="22"/>
                <w:szCs w:val="22"/>
                <w:lang w:val="en-ID" w:eastAsia="en-ID" w:bidi="ar-SA"/>
              </w:rPr>
              <w:t xml:space="preserve"> ideal, </w:t>
            </w:r>
            <w:proofErr w:type="spellStart"/>
            <w:r w:rsidRPr="00B43B9A">
              <w:rPr>
                <w:rFonts w:ascii="Times New Roman" w:eastAsia="Times New Roman" w:hAnsi="Times New Roman" w:cs="Times New Roman"/>
                <w:i w:val="0"/>
                <w:iCs w:val="0"/>
                <w:sz w:val="22"/>
                <w:szCs w:val="22"/>
                <w:lang w:val="en-ID" w:eastAsia="en-ID" w:bidi="ar-SA"/>
              </w:rPr>
              <w:t>artinya</w:t>
            </w:r>
            <w:proofErr w:type="spellEnd"/>
            <w:r w:rsidRPr="00B43B9A">
              <w:rPr>
                <w:rFonts w:ascii="Times New Roman" w:eastAsia="Times New Roman" w:hAnsi="Times New Roman" w:cs="Times New Roman"/>
                <w:i w:val="0"/>
                <w:iCs w:val="0"/>
                <w:sz w:val="22"/>
                <w:szCs w:val="22"/>
                <w:lang w:val="en-ID" w:eastAsia="en-ID" w:bidi="ar-SA"/>
              </w:rPr>
              <w:t xml:space="preserve"> </w:t>
            </w:r>
            <w:proofErr w:type="spellStart"/>
            <w:r w:rsidRPr="00B43B9A">
              <w:rPr>
                <w:rFonts w:ascii="Times New Roman" w:eastAsia="Times New Roman" w:hAnsi="Times New Roman" w:cs="Times New Roman"/>
                <w:i w:val="0"/>
                <w:iCs w:val="0"/>
                <w:sz w:val="22"/>
                <w:szCs w:val="22"/>
                <w:lang w:val="en-ID" w:eastAsia="en-ID" w:bidi="ar-SA"/>
              </w:rPr>
              <w:t>bahwa</w:t>
            </w:r>
            <w:proofErr w:type="spellEnd"/>
            <w:r w:rsidRPr="00B43B9A">
              <w:rPr>
                <w:rFonts w:ascii="Times New Roman" w:eastAsia="Times New Roman" w:hAnsi="Times New Roman" w:cs="Times New Roman"/>
                <w:i w:val="0"/>
                <w:iCs w:val="0"/>
                <w:sz w:val="22"/>
                <w:szCs w:val="22"/>
                <w:lang w:val="en-ID" w:eastAsia="en-ID" w:bidi="ar-SA"/>
              </w:rPr>
              <w:t xml:space="preserve"> </w:t>
            </w:r>
            <w:proofErr w:type="spellStart"/>
            <w:r w:rsidRPr="00B43B9A">
              <w:rPr>
                <w:rFonts w:ascii="Times New Roman" w:eastAsia="Times New Roman" w:hAnsi="Times New Roman" w:cs="Times New Roman"/>
                <w:i w:val="0"/>
                <w:iCs w:val="0"/>
                <w:sz w:val="22"/>
                <w:szCs w:val="22"/>
                <w:lang w:val="en-ID" w:eastAsia="en-ID" w:bidi="ar-SA"/>
              </w:rPr>
              <w:t>indikator</w:t>
            </w:r>
            <w:proofErr w:type="spellEnd"/>
            <w:r w:rsidRPr="00B43B9A">
              <w:rPr>
                <w:rFonts w:ascii="Times New Roman" w:eastAsia="Times New Roman" w:hAnsi="Times New Roman" w:cs="Times New Roman"/>
                <w:i w:val="0"/>
                <w:iCs w:val="0"/>
                <w:sz w:val="22"/>
                <w:szCs w:val="22"/>
                <w:lang w:val="en-ID" w:eastAsia="en-ID" w:bidi="ar-SA"/>
              </w:rPr>
              <w:t xml:space="preserve"> </w:t>
            </w:r>
            <w:proofErr w:type="spellStart"/>
            <w:r w:rsidRPr="00B43B9A">
              <w:rPr>
                <w:rFonts w:ascii="Times New Roman" w:eastAsia="Times New Roman" w:hAnsi="Times New Roman" w:cs="Times New Roman"/>
                <w:i w:val="0"/>
                <w:iCs w:val="0"/>
                <w:sz w:val="22"/>
                <w:szCs w:val="22"/>
                <w:lang w:val="en-ID" w:eastAsia="en-ID" w:bidi="ar-SA"/>
              </w:rPr>
              <w:t>dikatakan</w:t>
            </w:r>
            <w:proofErr w:type="spellEnd"/>
            <w:r w:rsidRPr="00B43B9A">
              <w:rPr>
                <w:rFonts w:ascii="Times New Roman" w:eastAsia="Times New Roman" w:hAnsi="Times New Roman" w:cs="Times New Roman"/>
                <w:i w:val="0"/>
                <w:iCs w:val="0"/>
                <w:sz w:val="22"/>
                <w:szCs w:val="22"/>
                <w:lang w:val="en-ID" w:eastAsia="en-ID" w:bidi="ar-SA"/>
              </w:rPr>
              <w:t xml:space="preserve"> valid </w:t>
            </w:r>
            <w:proofErr w:type="spellStart"/>
            <w:r w:rsidRPr="00B43B9A">
              <w:rPr>
                <w:rFonts w:ascii="Times New Roman" w:eastAsia="Times New Roman" w:hAnsi="Times New Roman" w:cs="Times New Roman"/>
                <w:i w:val="0"/>
                <w:iCs w:val="0"/>
                <w:sz w:val="22"/>
                <w:szCs w:val="22"/>
                <w:lang w:val="en-ID" w:eastAsia="en-ID" w:bidi="ar-SA"/>
              </w:rPr>
              <w:t>sebagai</w:t>
            </w:r>
            <w:proofErr w:type="spellEnd"/>
            <w:r w:rsidRPr="00B43B9A">
              <w:rPr>
                <w:rFonts w:ascii="Times New Roman" w:eastAsia="Times New Roman" w:hAnsi="Times New Roman" w:cs="Times New Roman"/>
                <w:i w:val="0"/>
                <w:iCs w:val="0"/>
                <w:sz w:val="22"/>
                <w:szCs w:val="22"/>
                <w:lang w:val="en-ID" w:eastAsia="en-ID" w:bidi="ar-SA"/>
              </w:rPr>
              <w:t xml:space="preserve"> </w:t>
            </w:r>
            <w:proofErr w:type="spellStart"/>
            <w:r w:rsidRPr="00B43B9A">
              <w:rPr>
                <w:rFonts w:ascii="Times New Roman" w:eastAsia="Times New Roman" w:hAnsi="Times New Roman" w:cs="Times New Roman"/>
                <w:i w:val="0"/>
                <w:iCs w:val="0"/>
                <w:sz w:val="22"/>
                <w:szCs w:val="22"/>
                <w:lang w:val="en-ID" w:eastAsia="en-ID" w:bidi="ar-SA"/>
              </w:rPr>
              <w:t>indikator</w:t>
            </w:r>
            <w:proofErr w:type="spellEnd"/>
            <w:r w:rsidRPr="00B43B9A">
              <w:rPr>
                <w:rFonts w:ascii="Times New Roman" w:eastAsia="Times New Roman" w:hAnsi="Times New Roman" w:cs="Times New Roman"/>
                <w:i w:val="0"/>
                <w:iCs w:val="0"/>
                <w:sz w:val="22"/>
                <w:szCs w:val="22"/>
                <w:lang w:val="en-ID" w:eastAsia="en-ID" w:bidi="ar-SA"/>
              </w:rPr>
              <w:t xml:space="preserve"> yang </w:t>
            </w:r>
            <w:proofErr w:type="spellStart"/>
            <w:r w:rsidRPr="00B43B9A">
              <w:rPr>
                <w:rFonts w:ascii="Times New Roman" w:eastAsia="Times New Roman" w:hAnsi="Times New Roman" w:cs="Times New Roman"/>
                <w:i w:val="0"/>
                <w:iCs w:val="0"/>
                <w:sz w:val="22"/>
                <w:szCs w:val="22"/>
                <w:lang w:val="en-ID" w:eastAsia="en-ID" w:bidi="ar-SA"/>
              </w:rPr>
              <w:t>mengukur</w:t>
            </w:r>
            <w:proofErr w:type="spellEnd"/>
            <w:r w:rsidRPr="00B43B9A">
              <w:rPr>
                <w:rFonts w:ascii="Times New Roman" w:eastAsia="Times New Roman" w:hAnsi="Times New Roman" w:cs="Times New Roman"/>
                <w:i w:val="0"/>
                <w:iCs w:val="0"/>
                <w:sz w:val="22"/>
                <w:szCs w:val="22"/>
                <w:lang w:val="en-ID" w:eastAsia="en-ID" w:bidi="ar-SA"/>
              </w:rPr>
              <w:t xml:space="preserve"> </w:t>
            </w:r>
            <w:proofErr w:type="spellStart"/>
            <w:r w:rsidRPr="00B43B9A">
              <w:rPr>
                <w:rFonts w:ascii="Times New Roman" w:eastAsia="Times New Roman" w:hAnsi="Times New Roman" w:cs="Times New Roman"/>
                <w:i w:val="0"/>
                <w:iCs w:val="0"/>
                <w:sz w:val="22"/>
                <w:szCs w:val="22"/>
                <w:lang w:val="en-ID" w:eastAsia="en-ID" w:bidi="ar-SA"/>
              </w:rPr>
              <w:t>konstruk</w:t>
            </w:r>
            <w:proofErr w:type="spellEnd"/>
            <w:r w:rsidRPr="00B43B9A">
              <w:rPr>
                <w:rFonts w:ascii="Times New Roman" w:eastAsia="Times New Roman" w:hAnsi="Times New Roman" w:cs="Times New Roman"/>
                <w:i w:val="0"/>
                <w:iCs w:val="0"/>
                <w:sz w:val="22"/>
                <w:szCs w:val="22"/>
                <w:lang w:val="en-ID" w:eastAsia="en-ID" w:bidi="ar-SA"/>
              </w:rPr>
              <w:t xml:space="preserve">. </w:t>
            </w:r>
            <w:proofErr w:type="spellStart"/>
            <w:r w:rsidRPr="00B43B9A">
              <w:rPr>
                <w:rFonts w:ascii="Times New Roman" w:eastAsia="Times New Roman" w:hAnsi="Times New Roman" w:cs="Times New Roman"/>
                <w:i w:val="0"/>
                <w:iCs w:val="0"/>
                <w:sz w:val="22"/>
                <w:szCs w:val="22"/>
                <w:lang w:val="en-ID" w:eastAsia="en-ID" w:bidi="ar-SA"/>
              </w:rPr>
              <w:t>Meskipun</w:t>
            </w:r>
            <w:proofErr w:type="spellEnd"/>
            <w:r w:rsidRPr="00B43B9A">
              <w:rPr>
                <w:rFonts w:ascii="Times New Roman" w:eastAsia="Times New Roman" w:hAnsi="Times New Roman" w:cs="Times New Roman"/>
                <w:i w:val="0"/>
                <w:iCs w:val="0"/>
                <w:sz w:val="22"/>
                <w:szCs w:val="22"/>
                <w:lang w:val="en-ID" w:eastAsia="en-ID" w:bidi="ar-SA"/>
              </w:rPr>
              <w:t xml:space="preserve"> </w:t>
            </w:r>
            <w:proofErr w:type="spellStart"/>
            <w:r w:rsidRPr="00B43B9A">
              <w:rPr>
                <w:rFonts w:ascii="Times New Roman" w:eastAsia="Times New Roman" w:hAnsi="Times New Roman" w:cs="Times New Roman"/>
                <w:i w:val="0"/>
                <w:iCs w:val="0"/>
                <w:sz w:val="22"/>
                <w:szCs w:val="22"/>
                <w:lang w:val="en-ID" w:eastAsia="en-ID" w:bidi="ar-SA"/>
              </w:rPr>
              <w:t>demikian</w:t>
            </w:r>
            <w:proofErr w:type="spellEnd"/>
            <w:r w:rsidRPr="00B43B9A">
              <w:rPr>
                <w:rFonts w:ascii="Times New Roman" w:eastAsia="Times New Roman" w:hAnsi="Times New Roman" w:cs="Times New Roman"/>
                <w:i w:val="0"/>
                <w:iCs w:val="0"/>
                <w:sz w:val="22"/>
                <w:szCs w:val="22"/>
                <w:lang w:val="en-ID" w:eastAsia="en-ID" w:bidi="ar-SA"/>
              </w:rPr>
              <w:t xml:space="preserve">, </w:t>
            </w:r>
            <w:proofErr w:type="spellStart"/>
            <w:r w:rsidRPr="00B43B9A">
              <w:rPr>
                <w:rFonts w:ascii="Times New Roman" w:eastAsia="Times New Roman" w:hAnsi="Times New Roman" w:cs="Times New Roman"/>
                <w:i w:val="0"/>
                <w:iCs w:val="0"/>
                <w:sz w:val="22"/>
                <w:szCs w:val="22"/>
                <w:lang w:val="en-ID" w:eastAsia="en-ID" w:bidi="ar-SA"/>
              </w:rPr>
              <w:t>nilai</w:t>
            </w:r>
            <w:proofErr w:type="spellEnd"/>
            <w:r w:rsidRPr="00B43B9A">
              <w:rPr>
                <w:rFonts w:ascii="Times New Roman" w:eastAsia="Times New Roman" w:hAnsi="Times New Roman" w:cs="Times New Roman"/>
                <w:i w:val="0"/>
                <w:iCs w:val="0"/>
                <w:sz w:val="22"/>
                <w:szCs w:val="22"/>
                <w:lang w:val="en-ID" w:eastAsia="en-ID" w:bidi="ar-SA"/>
              </w:rPr>
              <w:t xml:space="preserve"> </w:t>
            </w:r>
            <w:proofErr w:type="spellStart"/>
            <w:r w:rsidRPr="00B43B9A">
              <w:rPr>
                <w:rFonts w:ascii="Times New Roman" w:eastAsia="Times New Roman" w:hAnsi="Times New Roman" w:cs="Times New Roman"/>
                <w:i w:val="0"/>
                <w:iCs w:val="0"/>
                <w:sz w:val="22"/>
                <w:szCs w:val="22"/>
                <w:lang w:val="en-ID" w:eastAsia="en-ID" w:bidi="ar-SA"/>
              </w:rPr>
              <w:t>standarized</w:t>
            </w:r>
            <w:proofErr w:type="spellEnd"/>
            <w:r w:rsidRPr="00B43B9A">
              <w:rPr>
                <w:rFonts w:ascii="Times New Roman" w:eastAsia="Times New Roman" w:hAnsi="Times New Roman" w:cs="Times New Roman"/>
                <w:i w:val="0"/>
                <w:iCs w:val="0"/>
                <w:sz w:val="22"/>
                <w:szCs w:val="22"/>
                <w:lang w:val="en-ID" w:eastAsia="en-ID" w:bidi="ar-SA"/>
              </w:rPr>
              <w:t xml:space="preserve"> loading </w:t>
            </w:r>
            <w:proofErr w:type="spellStart"/>
            <w:r w:rsidRPr="00B43B9A">
              <w:rPr>
                <w:rFonts w:ascii="Times New Roman" w:eastAsia="Times New Roman" w:hAnsi="Times New Roman" w:cs="Times New Roman"/>
                <w:i w:val="0"/>
                <w:iCs w:val="0"/>
                <w:sz w:val="22"/>
                <w:szCs w:val="22"/>
                <w:lang w:val="en-ID" w:eastAsia="en-ID" w:bidi="ar-SA"/>
              </w:rPr>
              <w:t>faktor</w:t>
            </w:r>
            <w:proofErr w:type="spellEnd"/>
            <w:r w:rsidRPr="00B43B9A">
              <w:rPr>
                <w:rFonts w:ascii="Times New Roman" w:eastAsia="Times New Roman" w:hAnsi="Times New Roman" w:cs="Times New Roman"/>
                <w:i w:val="0"/>
                <w:iCs w:val="0"/>
                <w:sz w:val="22"/>
                <w:szCs w:val="22"/>
                <w:lang w:val="en-ID" w:eastAsia="en-ID" w:bidi="ar-SA"/>
              </w:rPr>
              <w:t xml:space="preserve"> </w:t>
            </w:r>
            <w:proofErr w:type="spellStart"/>
            <w:r w:rsidRPr="00B43B9A">
              <w:rPr>
                <w:rFonts w:ascii="Times New Roman" w:eastAsia="Times New Roman" w:hAnsi="Times New Roman" w:cs="Times New Roman"/>
                <w:i w:val="0"/>
                <w:iCs w:val="0"/>
                <w:sz w:val="22"/>
                <w:szCs w:val="22"/>
                <w:lang w:val="en-ID" w:eastAsia="en-ID" w:bidi="ar-SA"/>
              </w:rPr>
              <w:t>diatas</w:t>
            </w:r>
            <w:proofErr w:type="spellEnd"/>
            <w:r w:rsidRPr="00B43B9A">
              <w:rPr>
                <w:rFonts w:ascii="Times New Roman" w:eastAsia="Times New Roman" w:hAnsi="Times New Roman" w:cs="Times New Roman"/>
                <w:i w:val="0"/>
                <w:iCs w:val="0"/>
                <w:sz w:val="22"/>
                <w:szCs w:val="22"/>
                <w:lang w:val="en-ID" w:eastAsia="en-ID" w:bidi="ar-SA"/>
              </w:rPr>
              <w:t xml:space="preserve"> 0,5 </w:t>
            </w:r>
            <w:proofErr w:type="spellStart"/>
            <w:r w:rsidRPr="00B43B9A">
              <w:rPr>
                <w:rFonts w:ascii="Times New Roman" w:eastAsia="Times New Roman" w:hAnsi="Times New Roman" w:cs="Times New Roman"/>
                <w:i w:val="0"/>
                <w:iCs w:val="0"/>
                <w:sz w:val="22"/>
                <w:szCs w:val="22"/>
                <w:lang w:val="en-ID" w:eastAsia="en-ID" w:bidi="ar-SA"/>
              </w:rPr>
              <w:t>dapat</w:t>
            </w:r>
            <w:proofErr w:type="spellEnd"/>
            <w:r w:rsidRPr="00B43B9A">
              <w:rPr>
                <w:rFonts w:ascii="Times New Roman" w:eastAsia="Times New Roman" w:hAnsi="Times New Roman" w:cs="Times New Roman"/>
                <w:i w:val="0"/>
                <w:iCs w:val="0"/>
                <w:sz w:val="22"/>
                <w:szCs w:val="22"/>
                <w:lang w:val="en-ID" w:eastAsia="en-ID" w:bidi="ar-SA"/>
              </w:rPr>
              <w:t xml:space="preserve"> </w:t>
            </w:r>
            <w:proofErr w:type="spellStart"/>
            <w:r w:rsidRPr="00B43B9A">
              <w:rPr>
                <w:rFonts w:ascii="Times New Roman" w:eastAsia="Times New Roman" w:hAnsi="Times New Roman" w:cs="Times New Roman"/>
                <w:i w:val="0"/>
                <w:iCs w:val="0"/>
                <w:sz w:val="22"/>
                <w:szCs w:val="22"/>
                <w:lang w:val="en-ID" w:eastAsia="en-ID" w:bidi="ar-SA"/>
              </w:rPr>
              <w:t>diterima</w:t>
            </w:r>
            <w:proofErr w:type="spellEnd"/>
            <w:r w:rsidRPr="00B43B9A">
              <w:rPr>
                <w:rFonts w:ascii="Times New Roman" w:eastAsia="Times New Roman" w:hAnsi="Times New Roman" w:cs="Times New Roman"/>
                <w:i w:val="0"/>
                <w:iCs w:val="0"/>
                <w:sz w:val="22"/>
                <w:szCs w:val="22"/>
                <w:lang w:val="en-ID" w:eastAsia="en-ID" w:bidi="ar-SA"/>
              </w:rPr>
              <w:t xml:space="preserve">, </w:t>
            </w:r>
            <w:proofErr w:type="spellStart"/>
            <w:r w:rsidRPr="00B43B9A">
              <w:rPr>
                <w:rFonts w:ascii="Times New Roman" w:eastAsia="Times New Roman" w:hAnsi="Times New Roman" w:cs="Times New Roman"/>
                <w:i w:val="0"/>
                <w:iCs w:val="0"/>
                <w:sz w:val="22"/>
                <w:szCs w:val="22"/>
                <w:lang w:val="en-ID" w:eastAsia="en-ID" w:bidi="ar-SA"/>
              </w:rPr>
              <w:t>sedangkan</w:t>
            </w:r>
            <w:proofErr w:type="spellEnd"/>
            <w:r w:rsidRPr="00B43B9A">
              <w:rPr>
                <w:rFonts w:ascii="Times New Roman" w:eastAsia="Times New Roman" w:hAnsi="Times New Roman" w:cs="Times New Roman"/>
                <w:i w:val="0"/>
                <w:iCs w:val="0"/>
                <w:sz w:val="22"/>
                <w:szCs w:val="22"/>
                <w:lang w:val="en-ID" w:eastAsia="en-ID" w:bidi="ar-SA"/>
              </w:rPr>
              <w:t xml:space="preserve"> </w:t>
            </w:r>
            <w:proofErr w:type="spellStart"/>
            <w:r w:rsidRPr="00B43B9A">
              <w:rPr>
                <w:rFonts w:ascii="Times New Roman" w:eastAsia="Times New Roman" w:hAnsi="Times New Roman" w:cs="Times New Roman"/>
                <w:i w:val="0"/>
                <w:iCs w:val="0"/>
                <w:sz w:val="22"/>
                <w:szCs w:val="22"/>
                <w:lang w:val="en-ID" w:eastAsia="en-ID" w:bidi="ar-SA"/>
              </w:rPr>
              <w:t>dibawah</w:t>
            </w:r>
            <w:proofErr w:type="spellEnd"/>
            <w:r w:rsidRPr="00B43B9A">
              <w:rPr>
                <w:rFonts w:ascii="Times New Roman" w:eastAsia="Times New Roman" w:hAnsi="Times New Roman" w:cs="Times New Roman"/>
                <w:i w:val="0"/>
                <w:iCs w:val="0"/>
                <w:sz w:val="22"/>
                <w:szCs w:val="22"/>
                <w:lang w:val="en-ID" w:eastAsia="en-ID" w:bidi="ar-SA"/>
              </w:rPr>
              <w:t xml:space="preserve"> 0,5 </w:t>
            </w:r>
            <w:proofErr w:type="spellStart"/>
            <w:r w:rsidRPr="00B43B9A">
              <w:rPr>
                <w:rFonts w:ascii="Times New Roman" w:eastAsia="Times New Roman" w:hAnsi="Times New Roman" w:cs="Times New Roman"/>
                <w:i w:val="0"/>
                <w:iCs w:val="0"/>
                <w:sz w:val="22"/>
                <w:szCs w:val="22"/>
                <w:lang w:val="en-ID" w:eastAsia="en-ID" w:bidi="ar-SA"/>
              </w:rPr>
              <w:t>dikeluarkan</w:t>
            </w:r>
            <w:proofErr w:type="spellEnd"/>
            <w:r w:rsidRPr="00B43B9A">
              <w:rPr>
                <w:rFonts w:ascii="Times New Roman" w:eastAsia="Times New Roman" w:hAnsi="Times New Roman" w:cs="Times New Roman"/>
                <w:i w:val="0"/>
                <w:iCs w:val="0"/>
                <w:sz w:val="22"/>
                <w:szCs w:val="22"/>
                <w:lang w:val="en-ID" w:eastAsia="en-ID" w:bidi="ar-SA"/>
              </w:rPr>
              <w:t xml:space="preserve"> </w:t>
            </w:r>
            <w:proofErr w:type="spellStart"/>
            <w:r w:rsidRPr="00B43B9A">
              <w:rPr>
                <w:rFonts w:ascii="Times New Roman" w:eastAsia="Times New Roman" w:hAnsi="Times New Roman" w:cs="Times New Roman"/>
                <w:i w:val="0"/>
                <w:iCs w:val="0"/>
                <w:sz w:val="22"/>
                <w:szCs w:val="22"/>
                <w:lang w:val="en-ID" w:eastAsia="en-ID" w:bidi="ar-SA"/>
              </w:rPr>
              <w:t>dari</w:t>
            </w:r>
            <w:proofErr w:type="spellEnd"/>
            <w:r w:rsidRPr="00B43B9A">
              <w:rPr>
                <w:rFonts w:ascii="Times New Roman" w:eastAsia="Times New Roman" w:hAnsi="Times New Roman" w:cs="Times New Roman"/>
                <w:i w:val="0"/>
                <w:iCs w:val="0"/>
                <w:sz w:val="22"/>
                <w:szCs w:val="22"/>
                <w:lang w:val="en-ID" w:eastAsia="en-ID" w:bidi="ar-SA"/>
              </w:rPr>
              <w:t xml:space="preserve"> model.</w:t>
            </w:r>
          </w:p>
          <w:p w14:paraId="33A1A3B9" w14:textId="77777777" w:rsidR="00E131EB" w:rsidRPr="00B43B9A" w:rsidRDefault="00E131EB" w:rsidP="00B43B9A">
            <w:pPr>
              <w:suppressAutoHyphens w:val="0"/>
              <w:spacing w:before="60" w:after="60" w:line="240" w:lineRule="auto"/>
              <w:jc w:val="both"/>
              <w:rPr>
                <w:rFonts w:ascii="Times New Roman" w:eastAsia="Times New Roman" w:hAnsi="Times New Roman" w:cs="Times New Roman"/>
                <w:i w:val="0"/>
                <w:iCs w:val="0"/>
                <w:sz w:val="22"/>
                <w:szCs w:val="22"/>
                <w:lang w:val="en-ID" w:eastAsia="en-ID" w:bidi="ar-SA"/>
              </w:rPr>
            </w:pPr>
          </w:p>
          <w:p w14:paraId="4613D81A" w14:textId="77777777" w:rsidR="00B43B9A" w:rsidRPr="00B43B9A" w:rsidRDefault="00B43B9A" w:rsidP="00B43B9A">
            <w:pPr>
              <w:suppressAutoHyphens w:val="0"/>
              <w:spacing w:before="60" w:after="60" w:line="240" w:lineRule="auto"/>
              <w:jc w:val="both"/>
              <w:rPr>
                <w:rFonts w:ascii="Times New Roman" w:eastAsia="Times New Roman" w:hAnsi="Times New Roman" w:cs="Times New Roman"/>
                <w:i w:val="0"/>
                <w:iCs w:val="0"/>
                <w:sz w:val="22"/>
                <w:szCs w:val="22"/>
                <w:lang w:val="en-ID" w:eastAsia="en-ID" w:bidi="ar-SA"/>
              </w:rPr>
            </w:pPr>
            <w:proofErr w:type="spellStart"/>
            <w:r w:rsidRPr="00B43B9A">
              <w:rPr>
                <w:rFonts w:ascii="Times New Roman" w:eastAsia="Times New Roman" w:hAnsi="Times New Roman" w:cs="Times New Roman"/>
                <w:b/>
                <w:bCs/>
                <w:i w:val="0"/>
                <w:iCs w:val="0"/>
                <w:sz w:val="22"/>
                <w:szCs w:val="22"/>
                <w:lang w:val="en-ID" w:eastAsia="en-ID" w:bidi="ar-SA"/>
              </w:rPr>
              <w:t>b</w:t>
            </w:r>
            <w:r w:rsidRPr="00B43B9A">
              <w:rPr>
                <w:rFonts w:ascii="Times New Roman" w:eastAsia="Times New Roman" w:hAnsi="Times New Roman" w:cs="Times New Roman"/>
                <w:i w:val="0"/>
                <w:iCs w:val="0"/>
                <w:sz w:val="22"/>
                <w:szCs w:val="22"/>
                <w:lang w:val="en-ID" w:eastAsia="en-ID" w:bidi="ar-SA"/>
              </w:rPr>
              <w:t>.</w:t>
            </w:r>
            <w:r w:rsidRPr="00B43B9A">
              <w:rPr>
                <w:rFonts w:ascii="Times New Roman" w:eastAsia="Times New Roman" w:hAnsi="Times New Roman" w:cs="Times New Roman"/>
                <w:b/>
                <w:bCs/>
                <w:i w:val="0"/>
                <w:iCs w:val="0"/>
                <w:sz w:val="22"/>
                <w:szCs w:val="22"/>
                <w:lang w:val="en-ID" w:eastAsia="en-ID" w:bidi="ar-SA"/>
              </w:rPr>
              <w:t>Discriminant</w:t>
            </w:r>
            <w:proofErr w:type="spellEnd"/>
            <w:r w:rsidRPr="00B43B9A">
              <w:rPr>
                <w:rFonts w:ascii="Times New Roman" w:eastAsia="Times New Roman" w:hAnsi="Times New Roman" w:cs="Times New Roman"/>
                <w:b/>
                <w:bCs/>
                <w:i w:val="0"/>
                <w:iCs w:val="0"/>
                <w:sz w:val="22"/>
                <w:szCs w:val="22"/>
                <w:lang w:val="en-ID" w:eastAsia="en-ID" w:bidi="ar-SA"/>
              </w:rPr>
              <w:t xml:space="preserve"> Validity</w:t>
            </w:r>
          </w:p>
          <w:p w14:paraId="02563D5C" w14:textId="31193C28" w:rsidR="00B43B9A" w:rsidRDefault="00B43B9A" w:rsidP="00B43B9A">
            <w:pPr>
              <w:suppressAutoHyphens w:val="0"/>
              <w:spacing w:before="60" w:after="60" w:line="240" w:lineRule="auto"/>
              <w:jc w:val="both"/>
              <w:rPr>
                <w:rFonts w:ascii="Times New Roman" w:eastAsia="Times New Roman" w:hAnsi="Times New Roman" w:cs="Times New Roman"/>
                <w:i w:val="0"/>
                <w:iCs w:val="0"/>
                <w:sz w:val="22"/>
                <w:szCs w:val="22"/>
                <w:lang w:val="en-ID" w:eastAsia="en-ID" w:bidi="ar-SA"/>
              </w:rPr>
            </w:pPr>
            <w:r w:rsidRPr="00B43B9A">
              <w:rPr>
                <w:rFonts w:ascii="Times New Roman" w:eastAsia="Times New Roman" w:hAnsi="Times New Roman" w:cs="Times New Roman"/>
                <w:i w:val="0"/>
                <w:iCs w:val="0"/>
                <w:sz w:val="22"/>
                <w:szCs w:val="22"/>
                <w:lang w:val="en-ID" w:eastAsia="en-ID" w:bidi="ar-SA"/>
              </w:rPr>
              <w:t xml:space="preserve">Convergent validity </w:t>
            </w:r>
            <w:proofErr w:type="spellStart"/>
            <w:r w:rsidRPr="00B43B9A">
              <w:rPr>
                <w:rFonts w:ascii="Times New Roman" w:eastAsia="Times New Roman" w:hAnsi="Times New Roman" w:cs="Times New Roman"/>
                <w:i w:val="0"/>
                <w:iCs w:val="0"/>
                <w:sz w:val="22"/>
                <w:szCs w:val="22"/>
                <w:lang w:val="en-ID" w:eastAsia="en-ID" w:bidi="ar-SA"/>
              </w:rPr>
              <w:t>merupakan</w:t>
            </w:r>
            <w:proofErr w:type="spellEnd"/>
            <w:r w:rsidRPr="00B43B9A">
              <w:rPr>
                <w:rFonts w:ascii="Times New Roman" w:eastAsia="Times New Roman" w:hAnsi="Times New Roman" w:cs="Times New Roman"/>
                <w:i w:val="0"/>
                <w:iCs w:val="0"/>
                <w:sz w:val="22"/>
                <w:szCs w:val="22"/>
                <w:lang w:val="en-ID" w:eastAsia="en-ID" w:bidi="ar-SA"/>
              </w:rPr>
              <w:t xml:space="preserve"> </w:t>
            </w:r>
            <w:proofErr w:type="spellStart"/>
            <w:r w:rsidRPr="00B43B9A">
              <w:rPr>
                <w:rFonts w:ascii="Times New Roman" w:eastAsia="Times New Roman" w:hAnsi="Times New Roman" w:cs="Times New Roman"/>
                <w:i w:val="0"/>
                <w:iCs w:val="0"/>
                <w:sz w:val="22"/>
                <w:szCs w:val="22"/>
                <w:lang w:val="en-ID" w:eastAsia="en-ID" w:bidi="ar-SA"/>
              </w:rPr>
              <w:t>tingkatan</w:t>
            </w:r>
            <w:proofErr w:type="spellEnd"/>
            <w:r w:rsidRPr="00B43B9A">
              <w:rPr>
                <w:rFonts w:ascii="Times New Roman" w:eastAsia="Times New Roman" w:hAnsi="Times New Roman" w:cs="Times New Roman"/>
                <w:i w:val="0"/>
                <w:iCs w:val="0"/>
                <w:sz w:val="22"/>
                <w:szCs w:val="22"/>
                <w:lang w:val="en-ID" w:eastAsia="en-ID" w:bidi="ar-SA"/>
              </w:rPr>
              <w:t xml:space="preserve"> </w:t>
            </w:r>
            <w:proofErr w:type="spellStart"/>
            <w:r w:rsidRPr="00B43B9A">
              <w:rPr>
                <w:rFonts w:ascii="Times New Roman" w:eastAsia="Times New Roman" w:hAnsi="Times New Roman" w:cs="Times New Roman"/>
                <w:i w:val="0"/>
                <w:iCs w:val="0"/>
                <w:sz w:val="22"/>
                <w:szCs w:val="22"/>
                <w:lang w:val="en-ID" w:eastAsia="en-ID" w:bidi="ar-SA"/>
              </w:rPr>
              <w:t>sejauh</w:t>
            </w:r>
            <w:proofErr w:type="spellEnd"/>
            <w:r w:rsidRPr="00B43B9A">
              <w:rPr>
                <w:rFonts w:ascii="Times New Roman" w:eastAsia="Times New Roman" w:hAnsi="Times New Roman" w:cs="Times New Roman"/>
                <w:i w:val="0"/>
                <w:iCs w:val="0"/>
                <w:sz w:val="22"/>
                <w:szCs w:val="22"/>
                <w:lang w:val="en-ID" w:eastAsia="en-ID" w:bidi="ar-SA"/>
              </w:rPr>
              <w:t xml:space="preserve"> mana </w:t>
            </w:r>
            <w:proofErr w:type="spellStart"/>
            <w:r w:rsidRPr="00B43B9A">
              <w:rPr>
                <w:rFonts w:ascii="Times New Roman" w:eastAsia="Times New Roman" w:hAnsi="Times New Roman" w:cs="Times New Roman"/>
                <w:i w:val="0"/>
                <w:iCs w:val="0"/>
                <w:sz w:val="22"/>
                <w:szCs w:val="22"/>
                <w:lang w:val="en-ID" w:eastAsia="en-ID" w:bidi="ar-SA"/>
              </w:rPr>
              <w:t>hasil</w:t>
            </w:r>
            <w:proofErr w:type="spellEnd"/>
            <w:r w:rsidRPr="00B43B9A">
              <w:rPr>
                <w:rFonts w:ascii="Times New Roman" w:eastAsia="Times New Roman" w:hAnsi="Times New Roman" w:cs="Times New Roman"/>
                <w:i w:val="0"/>
                <w:iCs w:val="0"/>
                <w:sz w:val="22"/>
                <w:szCs w:val="22"/>
                <w:lang w:val="en-ID" w:eastAsia="en-ID" w:bidi="ar-SA"/>
              </w:rPr>
              <w:t xml:space="preserve"> </w:t>
            </w:r>
            <w:proofErr w:type="spellStart"/>
            <w:r w:rsidRPr="00B43B9A">
              <w:rPr>
                <w:rFonts w:ascii="Times New Roman" w:eastAsia="Times New Roman" w:hAnsi="Times New Roman" w:cs="Times New Roman"/>
                <w:i w:val="0"/>
                <w:iCs w:val="0"/>
                <w:sz w:val="22"/>
                <w:szCs w:val="22"/>
                <w:lang w:val="en-ID" w:eastAsia="en-ID" w:bidi="ar-SA"/>
              </w:rPr>
              <w:t>pengukuran</w:t>
            </w:r>
            <w:proofErr w:type="spellEnd"/>
            <w:r w:rsidRPr="00B43B9A">
              <w:rPr>
                <w:rFonts w:ascii="Times New Roman" w:eastAsia="Times New Roman" w:hAnsi="Times New Roman" w:cs="Times New Roman"/>
                <w:i w:val="0"/>
                <w:iCs w:val="0"/>
                <w:sz w:val="22"/>
                <w:szCs w:val="22"/>
                <w:lang w:val="en-ID" w:eastAsia="en-ID" w:bidi="ar-SA"/>
              </w:rPr>
              <w:t xml:space="preserve"> </w:t>
            </w:r>
            <w:proofErr w:type="spellStart"/>
            <w:r w:rsidRPr="00B43B9A">
              <w:rPr>
                <w:rFonts w:ascii="Times New Roman" w:eastAsia="Times New Roman" w:hAnsi="Times New Roman" w:cs="Times New Roman"/>
                <w:i w:val="0"/>
                <w:iCs w:val="0"/>
                <w:sz w:val="22"/>
                <w:szCs w:val="22"/>
                <w:lang w:val="en-ID" w:eastAsia="en-ID" w:bidi="ar-SA"/>
              </w:rPr>
              <w:t>suatu</w:t>
            </w:r>
            <w:proofErr w:type="spellEnd"/>
            <w:r w:rsidRPr="00B43B9A">
              <w:rPr>
                <w:rFonts w:ascii="Times New Roman" w:eastAsia="Times New Roman" w:hAnsi="Times New Roman" w:cs="Times New Roman"/>
                <w:i w:val="0"/>
                <w:iCs w:val="0"/>
                <w:sz w:val="22"/>
                <w:szCs w:val="22"/>
                <w:lang w:val="en-ID" w:eastAsia="en-ID" w:bidi="ar-SA"/>
              </w:rPr>
              <w:t xml:space="preserve"> </w:t>
            </w:r>
            <w:proofErr w:type="spellStart"/>
            <w:r w:rsidRPr="00B43B9A">
              <w:rPr>
                <w:rFonts w:ascii="Times New Roman" w:eastAsia="Times New Roman" w:hAnsi="Times New Roman" w:cs="Times New Roman"/>
                <w:i w:val="0"/>
                <w:iCs w:val="0"/>
                <w:sz w:val="22"/>
                <w:szCs w:val="22"/>
                <w:lang w:val="en-ID" w:eastAsia="en-ID" w:bidi="ar-SA"/>
              </w:rPr>
              <w:t>konsep</w:t>
            </w:r>
            <w:proofErr w:type="spellEnd"/>
            <w:r w:rsidRPr="00B43B9A">
              <w:rPr>
                <w:rFonts w:ascii="Times New Roman" w:eastAsia="Times New Roman" w:hAnsi="Times New Roman" w:cs="Times New Roman"/>
                <w:i w:val="0"/>
                <w:iCs w:val="0"/>
                <w:sz w:val="22"/>
                <w:szCs w:val="22"/>
                <w:lang w:val="en-ID" w:eastAsia="en-ID" w:bidi="ar-SA"/>
              </w:rPr>
              <w:t xml:space="preserve"> </w:t>
            </w:r>
            <w:proofErr w:type="spellStart"/>
            <w:r w:rsidRPr="00B43B9A">
              <w:rPr>
                <w:rFonts w:ascii="Times New Roman" w:eastAsia="Times New Roman" w:hAnsi="Times New Roman" w:cs="Times New Roman"/>
                <w:i w:val="0"/>
                <w:iCs w:val="0"/>
                <w:sz w:val="22"/>
                <w:szCs w:val="22"/>
                <w:lang w:val="en-ID" w:eastAsia="en-ID" w:bidi="ar-SA"/>
              </w:rPr>
              <w:t>menunjukkan</w:t>
            </w:r>
            <w:proofErr w:type="spellEnd"/>
            <w:r w:rsidRPr="00B43B9A">
              <w:rPr>
                <w:rFonts w:ascii="Times New Roman" w:eastAsia="Times New Roman" w:hAnsi="Times New Roman" w:cs="Times New Roman"/>
                <w:i w:val="0"/>
                <w:iCs w:val="0"/>
                <w:sz w:val="22"/>
                <w:szCs w:val="22"/>
                <w:lang w:val="en-ID" w:eastAsia="en-ID" w:bidi="ar-SA"/>
              </w:rPr>
              <w:t xml:space="preserve"> </w:t>
            </w:r>
            <w:proofErr w:type="spellStart"/>
            <w:r w:rsidRPr="00B43B9A">
              <w:rPr>
                <w:rFonts w:ascii="Times New Roman" w:eastAsia="Times New Roman" w:hAnsi="Times New Roman" w:cs="Times New Roman"/>
                <w:i w:val="0"/>
                <w:iCs w:val="0"/>
                <w:sz w:val="22"/>
                <w:szCs w:val="22"/>
                <w:lang w:val="en-ID" w:eastAsia="en-ID" w:bidi="ar-SA"/>
              </w:rPr>
              <w:t>korelasi</w:t>
            </w:r>
            <w:proofErr w:type="spellEnd"/>
            <w:r w:rsidRPr="00B43B9A">
              <w:rPr>
                <w:rFonts w:ascii="Times New Roman" w:eastAsia="Times New Roman" w:hAnsi="Times New Roman" w:cs="Times New Roman"/>
                <w:i w:val="0"/>
                <w:iCs w:val="0"/>
                <w:sz w:val="22"/>
                <w:szCs w:val="22"/>
                <w:lang w:val="en-ID" w:eastAsia="en-ID" w:bidi="ar-SA"/>
              </w:rPr>
              <w:t xml:space="preserve"> </w:t>
            </w:r>
            <w:proofErr w:type="spellStart"/>
            <w:r w:rsidRPr="00B43B9A">
              <w:rPr>
                <w:rFonts w:ascii="Times New Roman" w:eastAsia="Times New Roman" w:hAnsi="Times New Roman" w:cs="Times New Roman"/>
                <w:i w:val="0"/>
                <w:iCs w:val="0"/>
                <w:sz w:val="22"/>
                <w:szCs w:val="22"/>
                <w:lang w:val="en-ID" w:eastAsia="en-ID" w:bidi="ar-SA"/>
              </w:rPr>
              <w:t>positif</w:t>
            </w:r>
            <w:proofErr w:type="spellEnd"/>
            <w:r w:rsidRPr="00B43B9A">
              <w:rPr>
                <w:rFonts w:ascii="Times New Roman" w:eastAsia="Times New Roman" w:hAnsi="Times New Roman" w:cs="Times New Roman"/>
                <w:i w:val="0"/>
                <w:iCs w:val="0"/>
                <w:sz w:val="22"/>
                <w:szCs w:val="22"/>
                <w:lang w:val="en-ID" w:eastAsia="en-ID" w:bidi="ar-SA"/>
              </w:rPr>
              <w:t xml:space="preserve"> </w:t>
            </w:r>
            <w:proofErr w:type="spellStart"/>
            <w:r w:rsidRPr="00B43B9A">
              <w:rPr>
                <w:rFonts w:ascii="Times New Roman" w:eastAsia="Times New Roman" w:hAnsi="Times New Roman" w:cs="Times New Roman"/>
                <w:i w:val="0"/>
                <w:iCs w:val="0"/>
                <w:sz w:val="22"/>
                <w:szCs w:val="22"/>
                <w:lang w:val="en-ID" w:eastAsia="en-ID" w:bidi="ar-SA"/>
              </w:rPr>
              <w:t>dengan</w:t>
            </w:r>
            <w:proofErr w:type="spellEnd"/>
            <w:r w:rsidRPr="00B43B9A">
              <w:rPr>
                <w:rFonts w:ascii="Times New Roman" w:eastAsia="Times New Roman" w:hAnsi="Times New Roman" w:cs="Times New Roman"/>
                <w:i w:val="0"/>
                <w:iCs w:val="0"/>
                <w:sz w:val="22"/>
                <w:szCs w:val="22"/>
                <w:lang w:val="en-ID" w:eastAsia="en-ID" w:bidi="ar-SA"/>
              </w:rPr>
              <w:t xml:space="preserve"> </w:t>
            </w:r>
            <w:proofErr w:type="spellStart"/>
            <w:r w:rsidRPr="00B43B9A">
              <w:rPr>
                <w:rFonts w:ascii="Times New Roman" w:eastAsia="Times New Roman" w:hAnsi="Times New Roman" w:cs="Times New Roman"/>
                <w:i w:val="0"/>
                <w:iCs w:val="0"/>
                <w:sz w:val="22"/>
                <w:szCs w:val="22"/>
                <w:lang w:val="en-ID" w:eastAsia="en-ID" w:bidi="ar-SA"/>
              </w:rPr>
              <w:t>hasil</w:t>
            </w:r>
            <w:proofErr w:type="spellEnd"/>
            <w:r w:rsidRPr="00B43B9A">
              <w:rPr>
                <w:rFonts w:ascii="Times New Roman" w:eastAsia="Times New Roman" w:hAnsi="Times New Roman" w:cs="Times New Roman"/>
                <w:i w:val="0"/>
                <w:iCs w:val="0"/>
                <w:sz w:val="22"/>
                <w:szCs w:val="22"/>
                <w:lang w:val="en-ID" w:eastAsia="en-ID" w:bidi="ar-SA"/>
              </w:rPr>
              <w:t xml:space="preserve"> </w:t>
            </w:r>
            <w:proofErr w:type="spellStart"/>
            <w:r w:rsidRPr="00B43B9A">
              <w:rPr>
                <w:rFonts w:ascii="Times New Roman" w:eastAsia="Times New Roman" w:hAnsi="Times New Roman" w:cs="Times New Roman"/>
                <w:i w:val="0"/>
                <w:iCs w:val="0"/>
                <w:sz w:val="22"/>
                <w:szCs w:val="22"/>
                <w:lang w:val="en-ID" w:eastAsia="en-ID" w:bidi="ar-SA"/>
              </w:rPr>
              <w:t>pengukuran</w:t>
            </w:r>
            <w:proofErr w:type="spellEnd"/>
            <w:r w:rsidRPr="00B43B9A">
              <w:rPr>
                <w:rFonts w:ascii="Times New Roman" w:eastAsia="Times New Roman" w:hAnsi="Times New Roman" w:cs="Times New Roman"/>
                <w:i w:val="0"/>
                <w:iCs w:val="0"/>
                <w:sz w:val="22"/>
                <w:szCs w:val="22"/>
                <w:lang w:val="en-ID" w:eastAsia="en-ID" w:bidi="ar-SA"/>
              </w:rPr>
              <w:t xml:space="preserve"> </w:t>
            </w:r>
            <w:proofErr w:type="spellStart"/>
            <w:r w:rsidRPr="00B43B9A">
              <w:rPr>
                <w:rFonts w:ascii="Times New Roman" w:eastAsia="Times New Roman" w:hAnsi="Times New Roman" w:cs="Times New Roman"/>
                <w:i w:val="0"/>
                <w:iCs w:val="0"/>
                <w:sz w:val="22"/>
                <w:szCs w:val="22"/>
                <w:lang w:val="en-ID" w:eastAsia="en-ID" w:bidi="ar-SA"/>
              </w:rPr>
              <w:t>konsep</w:t>
            </w:r>
            <w:proofErr w:type="spellEnd"/>
            <w:r w:rsidRPr="00B43B9A">
              <w:rPr>
                <w:rFonts w:ascii="Times New Roman" w:eastAsia="Times New Roman" w:hAnsi="Times New Roman" w:cs="Times New Roman"/>
                <w:i w:val="0"/>
                <w:iCs w:val="0"/>
                <w:sz w:val="22"/>
                <w:szCs w:val="22"/>
                <w:lang w:val="en-ID" w:eastAsia="en-ID" w:bidi="ar-SA"/>
              </w:rPr>
              <w:t xml:space="preserve"> lain yang </w:t>
            </w:r>
            <w:proofErr w:type="spellStart"/>
            <w:r w:rsidRPr="00B43B9A">
              <w:rPr>
                <w:rFonts w:ascii="Times New Roman" w:eastAsia="Times New Roman" w:hAnsi="Times New Roman" w:cs="Times New Roman"/>
                <w:i w:val="0"/>
                <w:iCs w:val="0"/>
                <w:sz w:val="22"/>
                <w:szCs w:val="22"/>
                <w:lang w:val="en-ID" w:eastAsia="en-ID" w:bidi="ar-SA"/>
              </w:rPr>
              <w:t>secara</w:t>
            </w:r>
            <w:proofErr w:type="spellEnd"/>
            <w:r w:rsidRPr="00B43B9A">
              <w:rPr>
                <w:rFonts w:ascii="Times New Roman" w:eastAsia="Times New Roman" w:hAnsi="Times New Roman" w:cs="Times New Roman"/>
                <w:i w:val="0"/>
                <w:iCs w:val="0"/>
                <w:sz w:val="22"/>
                <w:szCs w:val="22"/>
                <w:lang w:val="en-ID" w:eastAsia="en-ID" w:bidi="ar-SA"/>
              </w:rPr>
              <w:t xml:space="preserve"> </w:t>
            </w:r>
            <w:proofErr w:type="spellStart"/>
            <w:r w:rsidRPr="00B43B9A">
              <w:rPr>
                <w:rFonts w:ascii="Times New Roman" w:eastAsia="Times New Roman" w:hAnsi="Times New Roman" w:cs="Times New Roman"/>
                <w:i w:val="0"/>
                <w:iCs w:val="0"/>
                <w:sz w:val="22"/>
                <w:szCs w:val="22"/>
                <w:lang w:val="en-ID" w:eastAsia="en-ID" w:bidi="ar-SA"/>
              </w:rPr>
              <w:t>teoritis</w:t>
            </w:r>
            <w:proofErr w:type="spellEnd"/>
            <w:r w:rsidRPr="00B43B9A">
              <w:rPr>
                <w:rFonts w:ascii="Times New Roman" w:eastAsia="Times New Roman" w:hAnsi="Times New Roman" w:cs="Times New Roman"/>
                <w:i w:val="0"/>
                <w:iCs w:val="0"/>
                <w:sz w:val="22"/>
                <w:szCs w:val="22"/>
                <w:lang w:val="en-ID" w:eastAsia="en-ID" w:bidi="ar-SA"/>
              </w:rPr>
              <w:t xml:space="preserve"> </w:t>
            </w:r>
            <w:proofErr w:type="spellStart"/>
            <w:r w:rsidRPr="00B43B9A">
              <w:rPr>
                <w:rFonts w:ascii="Times New Roman" w:eastAsia="Times New Roman" w:hAnsi="Times New Roman" w:cs="Times New Roman"/>
                <w:i w:val="0"/>
                <w:iCs w:val="0"/>
                <w:sz w:val="22"/>
                <w:szCs w:val="22"/>
                <w:lang w:val="en-ID" w:eastAsia="en-ID" w:bidi="ar-SA"/>
              </w:rPr>
              <w:t>harus</w:t>
            </w:r>
            <w:proofErr w:type="spellEnd"/>
            <w:r w:rsidRPr="00B43B9A">
              <w:rPr>
                <w:rFonts w:ascii="Times New Roman" w:eastAsia="Times New Roman" w:hAnsi="Times New Roman" w:cs="Times New Roman"/>
                <w:i w:val="0"/>
                <w:iCs w:val="0"/>
                <w:sz w:val="22"/>
                <w:szCs w:val="22"/>
                <w:lang w:val="en-ID" w:eastAsia="en-ID" w:bidi="ar-SA"/>
              </w:rPr>
              <w:t xml:space="preserve"> </w:t>
            </w:r>
            <w:proofErr w:type="spellStart"/>
            <w:r w:rsidRPr="00B43B9A">
              <w:rPr>
                <w:rFonts w:ascii="Times New Roman" w:eastAsia="Times New Roman" w:hAnsi="Times New Roman" w:cs="Times New Roman"/>
                <w:i w:val="0"/>
                <w:iCs w:val="0"/>
                <w:sz w:val="22"/>
                <w:szCs w:val="22"/>
                <w:lang w:val="en-ID" w:eastAsia="en-ID" w:bidi="ar-SA"/>
              </w:rPr>
              <w:t>berkorelasi</w:t>
            </w:r>
            <w:proofErr w:type="spellEnd"/>
            <w:r w:rsidRPr="00B43B9A">
              <w:rPr>
                <w:rFonts w:ascii="Times New Roman" w:eastAsia="Times New Roman" w:hAnsi="Times New Roman" w:cs="Times New Roman"/>
                <w:i w:val="0"/>
                <w:iCs w:val="0"/>
                <w:sz w:val="22"/>
                <w:szCs w:val="22"/>
                <w:lang w:val="en-ID" w:eastAsia="en-ID" w:bidi="ar-SA"/>
              </w:rPr>
              <w:t xml:space="preserve"> </w:t>
            </w:r>
            <w:proofErr w:type="spellStart"/>
            <w:r w:rsidRPr="00B43B9A">
              <w:rPr>
                <w:rFonts w:ascii="Times New Roman" w:eastAsia="Times New Roman" w:hAnsi="Times New Roman" w:cs="Times New Roman"/>
                <w:i w:val="0"/>
                <w:iCs w:val="0"/>
                <w:sz w:val="22"/>
                <w:szCs w:val="22"/>
                <w:lang w:val="en-ID" w:eastAsia="en-ID" w:bidi="ar-SA"/>
              </w:rPr>
              <w:t>positif</w:t>
            </w:r>
            <w:proofErr w:type="spellEnd"/>
            <w:r w:rsidRPr="00B43B9A">
              <w:rPr>
                <w:rFonts w:ascii="Times New Roman" w:eastAsia="Times New Roman" w:hAnsi="Times New Roman" w:cs="Times New Roman"/>
                <w:i w:val="0"/>
                <w:iCs w:val="0"/>
                <w:sz w:val="22"/>
                <w:szCs w:val="22"/>
                <w:lang w:val="en-ID" w:eastAsia="en-ID" w:bidi="ar-SA"/>
              </w:rPr>
              <w:t xml:space="preserve">. Convergent Validity </w:t>
            </w:r>
            <w:proofErr w:type="spellStart"/>
            <w:r w:rsidRPr="00B43B9A">
              <w:rPr>
                <w:rFonts w:ascii="Times New Roman" w:eastAsia="Times New Roman" w:hAnsi="Times New Roman" w:cs="Times New Roman"/>
                <w:i w:val="0"/>
                <w:iCs w:val="0"/>
                <w:sz w:val="22"/>
                <w:szCs w:val="22"/>
                <w:lang w:val="en-ID" w:eastAsia="en-ID" w:bidi="ar-SA"/>
              </w:rPr>
              <w:t>mengukur</w:t>
            </w:r>
            <w:proofErr w:type="spellEnd"/>
            <w:r w:rsidRPr="00B43B9A">
              <w:rPr>
                <w:rFonts w:ascii="Times New Roman" w:eastAsia="Times New Roman" w:hAnsi="Times New Roman" w:cs="Times New Roman"/>
                <w:i w:val="0"/>
                <w:iCs w:val="0"/>
                <w:sz w:val="22"/>
                <w:szCs w:val="22"/>
                <w:lang w:val="en-ID" w:eastAsia="en-ID" w:bidi="ar-SA"/>
              </w:rPr>
              <w:t xml:space="preserve"> </w:t>
            </w:r>
            <w:proofErr w:type="spellStart"/>
            <w:r w:rsidRPr="00B43B9A">
              <w:rPr>
                <w:rFonts w:ascii="Times New Roman" w:eastAsia="Times New Roman" w:hAnsi="Times New Roman" w:cs="Times New Roman"/>
                <w:i w:val="0"/>
                <w:iCs w:val="0"/>
                <w:sz w:val="22"/>
                <w:szCs w:val="22"/>
                <w:lang w:val="en-ID" w:eastAsia="en-ID" w:bidi="ar-SA"/>
              </w:rPr>
              <w:t>besarnya</w:t>
            </w:r>
            <w:proofErr w:type="spellEnd"/>
            <w:r w:rsidRPr="00B43B9A">
              <w:rPr>
                <w:rFonts w:ascii="Times New Roman" w:eastAsia="Times New Roman" w:hAnsi="Times New Roman" w:cs="Times New Roman"/>
                <w:i w:val="0"/>
                <w:iCs w:val="0"/>
                <w:sz w:val="22"/>
                <w:szCs w:val="22"/>
                <w:lang w:val="en-ID" w:eastAsia="en-ID" w:bidi="ar-SA"/>
              </w:rPr>
              <w:t xml:space="preserve"> </w:t>
            </w:r>
            <w:proofErr w:type="spellStart"/>
            <w:r w:rsidRPr="00B43B9A">
              <w:rPr>
                <w:rFonts w:ascii="Times New Roman" w:eastAsia="Times New Roman" w:hAnsi="Times New Roman" w:cs="Times New Roman"/>
                <w:i w:val="0"/>
                <w:iCs w:val="0"/>
                <w:sz w:val="22"/>
                <w:szCs w:val="22"/>
                <w:lang w:val="en-ID" w:eastAsia="en-ID" w:bidi="ar-SA"/>
              </w:rPr>
              <w:t>korelasi</w:t>
            </w:r>
            <w:proofErr w:type="spellEnd"/>
            <w:r w:rsidRPr="00B43B9A">
              <w:rPr>
                <w:rFonts w:ascii="Times New Roman" w:eastAsia="Times New Roman" w:hAnsi="Times New Roman" w:cs="Times New Roman"/>
                <w:i w:val="0"/>
                <w:iCs w:val="0"/>
                <w:sz w:val="22"/>
                <w:szCs w:val="22"/>
                <w:lang w:val="en-ID" w:eastAsia="en-ID" w:bidi="ar-SA"/>
              </w:rPr>
              <w:t xml:space="preserve"> </w:t>
            </w:r>
            <w:proofErr w:type="spellStart"/>
            <w:r w:rsidRPr="00B43B9A">
              <w:rPr>
                <w:rFonts w:ascii="Times New Roman" w:eastAsia="Times New Roman" w:hAnsi="Times New Roman" w:cs="Times New Roman"/>
                <w:i w:val="0"/>
                <w:iCs w:val="0"/>
                <w:sz w:val="22"/>
                <w:szCs w:val="22"/>
                <w:lang w:val="en-ID" w:eastAsia="en-ID" w:bidi="ar-SA"/>
              </w:rPr>
              <w:t>anatara</w:t>
            </w:r>
            <w:proofErr w:type="spellEnd"/>
            <w:r w:rsidRPr="00B43B9A">
              <w:rPr>
                <w:rFonts w:ascii="Times New Roman" w:eastAsia="Times New Roman" w:hAnsi="Times New Roman" w:cs="Times New Roman"/>
                <w:i w:val="0"/>
                <w:iCs w:val="0"/>
                <w:sz w:val="22"/>
                <w:szCs w:val="22"/>
                <w:lang w:val="en-ID" w:eastAsia="en-ID" w:bidi="ar-SA"/>
              </w:rPr>
              <w:t xml:space="preserve"> </w:t>
            </w:r>
            <w:proofErr w:type="spellStart"/>
            <w:r w:rsidRPr="00B43B9A">
              <w:rPr>
                <w:rFonts w:ascii="Times New Roman" w:eastAsia="Times New Roman" w:hAnsi="Times New Roman" w:cs="Times New Roman"/>
                <w:i w:val="0"/>
                <w:iCs w:val="0"/>
                <w:sz w:val="22"/>
                <w:szCs w:val="22"/>
                <w:lang w:val="en-ID" w:eastAsia="en-ID" w:bidi="ar-SA"/>
              </w:rPr>
              <w:t>konstrak</w:t>
            </w:r>
            <w:proofErr w:type="spellEnd"/>
            <w:r w:rsidRPr="00B43B9A">
              <w:rPr>
                <w:rFonts w:ascii="Times New Roman" w:eastAsia="Times New Roman" w:hAnsi="Times New Roman" w:cs="Times New Roman"/>
                <w:i w:val="0"/>
                <w:iCs w:val="0"/>
                <w:sz w:val="22"/>
                <w:szCs w:val="22"/>
                <w:lang w:val="en-ID" w:eastAsia="en-ID" w:bidi="ar-SA"/>
              </w:rPr>
              <w:t xml:space="preserve"> </w:t>
            </w:r>
            <w:proofErr w:type="spellStart"/>
            <w:r w:rsidRPr="00B43B9A">
              <w:rPr>
                <w:rFonts w:ascii="Times New Roman" w:eastAsia="Times New Roman" w:hAnsi="Times New Roman" w:cs="Times New Roman"/>
                <w:i w:val="0"/>
                <w:iCs w:val="0"/>
                <w:sz w:val="22"/>
                <w:szCs w:val="22"/>
                <w:lang w:val="en-ID" w:eastAsia="en-ID" w:bidi="ar-SA"/>
              </w:rPr>
              <w:t>dengan</w:t>
            </w:r>
            <w:proofErr w:type="spellEnd"/>
            <w:r w:rsidRPr="00B43B9A">
              <w:rPr>
                <w:rFonts w:ascii="Times New Roman" w:eastAsia="Times New Roman" w:hAnsi="Times New Roman" w:cs="Times New Roman"/>
                <w:i w:val="0"/>
                <w:iCs w:val="0"/>
                <w:sz w:val="22"/>
                <w:szCs w:val="22"/>
                <w:lang w:val="en-ID" w:eastAsia="en-ID" w:bidi="ar-SA"/>
              </w:rPr>
              <w:t xml:space="preserve"> </w:t>
            </w:r>
            <w:proofErr w:type="spellStart"/>
            <w:r w:rsidRPr="00B43B9A">
              <w:rPr>
                <w:rFonts w:ascii="Times New Roman" w:eastAsia="Times New Roman" w:hAnsi="Times New Roman" w:cs="Times New Roman"/>
                <w:i w:val="0"/>
                <w:iCs w:val="0"/>
                <w:sz w:val="22"/>
                <w:szCs w:val="22"/>
                <w:lang w:val="en-ID" w:eastAsia="en-ID" w:bidi="ar-SA"/>
              </w:rPr>
              <w:t>variabel</w:t>
            </w:r>
            <w:proofErr w:type="spellEnd"/>
            <w:r w:rsidRPr="00B43B9A">
              <w:rPr>
                <w:rFonts w:ascii="Times New Roman" w:eastAsia="Times New Roman" w:hAnsi="Times New Roman" w:cs="Times New Roman"/>
                <w:i w:val="0"/>
                <w:iCs w:val="0"/>
                <w:sz w:val="22"/>
                <w:szCs w:val="22"/>
                <w:lang w:val="en-ID" w:eastAsia="en-ID" w:bidi="ar-SA"/>
              </w:rPr>
              <w:t xml:space="preserve"> laten. Dalam </w:t>
            </w:r>
            <w:proofErr w:type="spellStart"/>
            <w:r w:rsidRPr="00B43B9A">
              <w:rPr>
                <w:rFonts w:ascii="Times New Roman" w:eastAsia="Times New Roman" w:hAnsi="Times New Roman" w:cs="Times New Roman"/>
                <w:i w:val="0"/>
                <w:iCs w:val="0"/>
                <w:sz w:val="22"/>
                <w:szCs w:val="22"/>
                <w:lang w:val="en-ID" w:eastAsia="en-ID" w:bidi="ar-SA"/>
              </w:rPr>
              <w:t>evaluasi</w:t>
            </w:r>
            <w:proofErr w:type="spellEnd"/>
            <w:r w:rsidRPr="00B43B9A">
              <w:rPr>
                <w:rFonts w:ascii="Times New Roman" w:eastAsia="Times New Roman" w:hAnsi="Times New Roman" w:cs="Times New Roman"/>
                <w:i w:val="0"/>
                <w:iCs w:val="0"/>
                <w:sz w:val="22"/>
                <w:szCs w:val="22"/>
                <w:lang w:val="en-ID" w:eastAsia="en-ID" w:bidi="ar-SA"/>
              </w:rPr>
              <w:t xml:space="preserve"> Convergent Validity </w:t>
            </w:r>
            <w:proofErr w:type="spellStart"/>
            <w:r w:rsidRPr="00B43B9A">
              <w:rPr>
                <w:rFonts w:ascii="Times New Roman" w:eastAsia="Times New Roman" w:hAnsi="Times New Roman" w:cs="Times New Roman"/>
                <w:i w:val="0"/>
                <w:iCs w:val="0"/>
                <w:sz w:val="22"/>
                <w:szCs w:val="22"/>
                <w:lang w:val="en-ID" w:eastAsia="en-ID" w:bidi="ar-SA"/>
              </w:rPr>
              <w:t>dari</w:t>
            </w:r>
            <w:proofErr w:type="spellEnd"/>
            <w:r w:rsidRPr="00B43B9A">
              <w:rPr>
                <w:rFonts w:ascii="Times New Roman" w:eastAsia="Times New Roman" w:hAnsi="Times New Roman" w:cs="Times New Roman"/>
                <w:i w:val="0"/>
                <w:iCs w:val="0"/>
                <w:sz w:val="22"/>
                <w:szCs w:val="22"/>
                <w:lang w:val="en-ID" w:eastAsia="en-ID" w:bidi="ar-SA"/>
              </w:rPr>
              <w:t xml:space="preserve"> </w:t>
            </w:r>
            <w:proofErr w:type="spellStart"/>
            <w:r w:rsidRPr="00B43B9A">
              <w:rPr>
                <w:rFonts w:ascii="Times New Roman" w:eastAsia="Times New Roman" w:hAnsi="Times New Roman" w:cs="Times New Roman"/>
                <w:i w:val="0"/>
                <w:iCs w:val="0"/>
                <w:sz w:val="22"/>
                <w:szCs w:val="22"/>
                <w:lang w:val="en-ID" w:eastAsia="en-ID" w:bidi="ar-SA"/>
              </w:rPr>
              <w:t>pemeriksaan</w:t>
            </w:r>
            <w:proofErr w:type="spellEnd"/>
            <w:r w:rsidRPr="00B43B9A">
              <w:rPr>
                <w:rFonts w:ascii="Times New Roman" w:eastAsia="Times New Roman" w:hAnsi="Times New Roman" w:cs="Times New Roman"/>
                <w:i w:val="0"/>
                <w:iCs w:val="0"/>
                <w:sz w:val="22"/>
                <w:szCs w:val="22"/>
                <w:lang w:val="en-ID" w:eastAsia="en-ID" w:bidi="ar-SA"/>
              </w:rPr>
              <w:t xml:space="preserve"> individual item reliability, </w:t>
            </w:r>
            <w:proofErr w:type="spellStart"/>
            <w:r w:rsidRPr="00B43B9A">
              <w:rPr>
                <w:rFonts w:ascii="Times New Roman" w:eastAsia="Times New Roman" w:hAnsi="Times New Roman" w:cs="Times New Roman"/>
                <w:i w:val="0"/>
                <w:iCs w:val="0"/>
                <w:sz w:val="22"/>
                <w:szCs w:val="22"/>
                <w:lang w:val="en-ID" w:eastAsia="en-ID" w:bidi="ar-SA"/>
              </w:rPr>
              <w:t>dapat</w:t>
            </w:r>
            <w:proofErr w:type="spellEnd"/>
            <w:r w:rsidRPr="00B43B9A">
              <w:rPr>
                <w:rFonts w:ascii="Times New Roman" w:eastAsia="Times New Roman" w:hAnsi="Times New Roman" w:cs="Times New Roman"/>
                <w:i w:val="0"/>
                <w:iCs w:val="0"/>
                <w:sz w:val="22"/>
                <w:szCs w:val="22"/>
                <w:lang w:val="en-ID" w:eastAsia="en-ID" w:bidi="ar-SA"/>
              </w:rPr>
              <w:t xml:space="preserve"> </w:t>
            </w:r>
            <w:proofErr w:type="spellStart"/>
            <w:r w:rsidRPr="00B43B9A">
              <w:rPr>
                <w:rFonts w:ascii="Times New Roman" w:eastAsia="Times New Roman" w:hAnsi="Times New Roman" w:cs="Times New Roman"/>
                <w:i w:val="0"/>
                <w:iCs w:val="0"/>
                <w:sz w:val="22"/>
                <w:szCs w:val="22"/>
                <w:lang w:val="en-ID" w:eastAsia="en-ID" w:bidi="ar-SA"/>
              </w:rPr>
              <w:t>dilihat</w:t>
            </w:r>
            <w:proofErr w:type="spellEnd"/>
            <w:r w:rsidRPr="00B43B9A">
              <w:rPr>
                <w:rFonts w:ascii="Times New Roman" w:eastAsia="Times New Roman" w:hAnsi="Times New Roman" w:cs="Times New Roman"/>
                <w:i w:val="0"/>
                <w:iCs w:val="0"/>
                <w:sz w:val="22"/>
                <w:szCs w:val="22"/>
                <w:lang w:val="en-ID" w:eastAsia="en-ID" w:bidi="ar-SA"/>
              </w:rPr>
              <w:t xml:space="preserve"> </w:t>
            </w:r>
            <w:proofErr w:type="spellStart"/>
            <w:r w:rsidRPr="00B43B9A">
              <w:rPr>
                <w:rFonts w:ascii="Times New Roman" w:eastAsia="Times New Roman" w:hAnsi="Times New Roman" w:cs="Times New Roman"/>
                <w:i w:val="0"/>
                <w:iCs w:val="0"/>
                <w:sz w:val="22"/>
                <w:szCs w:val="22"/>
                <w:lang w:val="en-ID" w:eastAsia="en-ID" w:bidi="ar-SA"/>
              </w:rPr>
              <w:t>dari</w:t>
            </w:r>
            <w:proofErr w:type="spellEnd"/>
            <w:r w:rsidRPr="00B43B9A">
              <w:rPr>
                <w:rFonts w:ascii="Times New Roman" w:eastAsia="Times New Roman" w:hAnsi="Times New Roman" w:cs="Times New Roman"/>
                <w:i w:val="0"/>
                <w:iCs w:val="0"/>
                <w:sz w:val="22"/>
                <w:szCs w:val="22"/>
                <w:lang w:val="en-ID" w:eastAsia="en-ID" w:bidi="ar-SA"/>
              </w:rPr>
              <w:t xml:space="preserve"> </w:t>
            </w:r>
            <w:proofErr w:type="spellStart"/>
            <w:r w:rsidRPr="00B43B9A">
              <w:rPr>
                <w:rFonts w:ascii="Times New Roman" w:eastAsia="Times New Roman" w:hAnsi="Times New Roman" w:cs="Times New Roman"/>
                <w:i w:val="0"/>
                <w:iCs w:val="0"/>
                <w:sz w:val="22"/>
                <w:szCs w:val="22"/>
                <w:lang w:val="en-ID" w:eastAsia="en-ID" w:bidi="ar-SA"/>
              </w:rPr>
              <w:t>nilai</w:t>
            </w:r>
            <w:proofErr w:type="spellEnd"/>
            <w:r w:rsidRPr="00B43B9A">
              <w:rPr>
                <w:rFonts w:ascii="Times New Roman" w:eastAsia="Times New Roman" w:hAnsi="Times New Roman" w:cs="Times New Roman"/>
                <w:i w:val="0"/>
                <w:iCs w:val="0"/>
                <w:sz w:val="22"/>
                <w:szCs w:val="22"/>
                <w:lang w:val="en-ID" w:eastAsia="en-ID" w:bidi="ar-SA"/>
              </w:rPr>
              <w:t xml:space="preserve"> </w:t>
            </w:r>
            <w:proofErr w:type="spellStart"/>
            <w:r w:rsidRPr="00B43B9A">
              <w:rPr>
                <w:rFonts w:ascii="Times New Roman" w:eastAsia="Times New Roman" w:hAnsi="Times New Roman" w:cs="Times New Roman"/>
                <w:i w:val="0"/>
                <w:iCs w:val="0"/>
                <w:sz w:val="22"/>
                <w:szCs w:val="22"/>
                <w:lang w:val="en-ID" w:eastAsia="en-ID" w:bidi="ar-SA"/>
              </w:rPr>
              <w:t>standarized</w:t>
            </w:r>
            <w:proofErr w:type="spellEnd"/>
            <w:r w:rsidRPr="00B43B9A">
              <w:rPr>
                <w:rFonts w:ascii="Times New Roman" w:eastAsia="Times New Roman" w:hAnsi="Times New Roman" w:cs="Times New Roman"/>
                <w:i w:val="0"/>
                <w:iCs w:val="0"/>
                <w:sz w:val="22"/>
                <w:szCs w:val="22"/>
                <w:lang w:val="en-ID" w:eastAsia="en-ID" w:bidi="ar-SA"/>
              </w:rPr>
              <w:t xml:space="preserve"> loading factor. </w:t>
            </w:r>
            <w:proofErr w:type="spellStart"/>
            <w:r w:rsidRPr="00B43B9A">
              <w:rPr>
                <w:rFonts w:ascii="Times New Roman" w:eastAsia="Times New Roman" w:hAnsi="Times New Roman" w:cs="Times New Roman"/>
                <w:i w:val="0"/>
                <w:iCs w:val="0"/>
                <w:sz w:val="22"/>
                <w:szCs w:val="22"/>
                <w:lang w:val="en-ID" w:eastAsia="en-ID" w:bidi="ar-SA"/>
              </w:rPr>
              <w:t>Pengukuran</w:t>
            </w:r>
            <w:proofErr w:type="spellEnd"/>
            <w:r w:rsidRPr="00B43B9A">
              <w:rPr>
                <w:rFonts w:ascii="Times New Roman" w:eastAsia="Times New Roman" w:hAnsi="Times New Roman" w:cs="Times New Roman"/>
                <w:i w:val="0"/>
                <w:iCs w:val="0"/>
                <w:sz w:val="22"/>
                <w:szCs w:val="22"/>
                <w:lang w:val="en-ID" w:eastAsia="en-ID" w:bidi="ar-SA"/>
              </w:rPr>
              <w:t xml:space="preserve"> (</w:t>
            </w:r>
            <w:proofErr w:type="spellStart"/>
            <w:r w:rsidRPr="00B43B9A">
              <w:rPr>
                <w:rFonts w:ascii="Times New Roman" w:eastAsia="Times New Roman" w:hAnsi="Times New Roman" w:cs="Times New Roman"/>
                <w:i w:val="0"/>
                <w:iCs w:val="0"/>
                <w:sz w:val="22"/>
                <w:szCs w:val="22"/>
                <w:lang w:val="en-ID" w:eastAsia="en-ID" w:bidi="ar-SA"/>
              </w:rPr>
              <w:t>indikator</w:t>
            </w:r>
            <w:proofErr w:type="spellEnd"/>
            <w:r w:rsidRPr="00B43B9A">
              <w:rPr>
                <w:rFonts w:ascii="Times New Roman" w:eastAsia="Times New Roman" w:hAnsi="Times New Roman" w:cs="Times New Roman"/>
                <w:i w:val="0"/>
                <w:iCs w:val="0"/>
                <w:sz w:val="22"/>
                <w:szCs w:val="22"/>
                <w:lang w:val="en-ID" w:eastAsia="en-ID" w:bidi="ar-SA"/>
              </w:rPr>
              <w:t xml:space="preserve">) </w:t>
            </w:r>
            <w:proofErr w:type="spellStart"/>
            <w:r w:rsidRPr="00B43B9A">
              <w:rPr>
                <w:rFonts w:ascii="Times New Roman" w:eastAsia="Times New Roman" w:hAnsi="Times New Roman" w:cs="Times New Roman"/>
                <w:i w:val="0"/>
                <w:iCs w:val="0"/>
                <w:sz w:val="22"/>
                <w:szCs w:val="22"/>
                <w:lang w:val="en-ID" w:eastAsia="en-ID" w:bidi="ar-SA"/>
              </w:rPr>
              <w:t>dengan</w:t>
            </w:r>
            <w:proofErr w:type="spellEnd"/>
            <w:r w:rsidRPr="00B43B9A">
              <w:rPr>
                <w:rFonts w:ascii="Times New Roman" w:eastAsia="Times New Roman" w:hAnsi="Times New Roman" w:cs="Times New Roman"/>
                <w:i w:val="0"/>
                <w:iCs w:val="0"/>
                <w:sz w:val="22"/>
                <w:szCs w:val="22"/>
                <w:lang w:val="en-ID" w:eastAsia="en-ID" w:bidi="ar-SA"/>
              </w:rPr>
              <w:t xml:space="preserve"> </w:t>
            </w:r>
            <w:proofErr w:type="spellStart"/>
            <w:r w:rsidRPr="00B43B9A">
              <w:rPr>
                <w:rFonts w:ascii="Times New Roman" w:eastAsia="Times New Roman" w:hAnsi="Times New Roman" w:cs="Times New Roman"/>
                <w:i w:val="0"/>
                <w:iCs w:val="0"/>
                <w:sz w:val="22"/>
                <w:szCs w:val="22"/>
                <w:lang w:val="en-ID" w:eastAsia="en-ID" w:bidi="ar-SA"/>
              </w:rPr>
              <w:t>konstruknya</w:t>
            </w:r>
            <w:proofErr w:type="spellEnd"/>
            <w:r w:rsidRPr="00B43B9A">
              <w:rPr>
                <w:rFonts w:ascii="Times New Roman" w:eastAsia="Times New Roman" w:hAnsi="Times New Roman" w:cs="Times New Roman"/>
                <w:i w:val="0"/>
                <w:iCs w:val="0"/>
                <w:sz w:val="22"/>
                <w:szCs w:val="22"/>
                <w:lang w:val="en-ID" w:eastAsia="en-ID" w:bidi="ar-SA"/>
              </w:rPr>
              <w:t xml:space="preserve">. </w:t>
            </w:r>
            <w:proofErr w:type="spellStart"/>
            <w:r w:rsidRPr="00B43B9A">
              <w:rPr>
                <w:rFonts w:ascii="Times New Roman" w:eastAsia="Times New Roman" w:hAnsi="Times New Roman" w:cs="Times New Roman"/>
                <w:i w:val="0"/>
                <w:iCs w:val="0"/>
                <w:sz w:val="22"/>
                <w:szCs w:val="22"/>
                <w:lang w:val="en-ID" w:eastAsia="en-ID" w:bidi="ar-SA"/>
              </w:rPr>
              <w:t>nilai</w:t>
            </w:r>
            <w:proofErr w:type="spellEnd"/>
            <w:r w:rsidRPr="00B43B9A">
              <w:rPr>
                <w:rFonts w:ascii="Times New Roman" w:eastAsia="Times New Roman" w:hAnsi="Times New Roman" w:cs="Times New Roman"/>
                <w:i w:val="0"/>
                <w:iCs w:val="0"/>
                <w:sz w:val="22"/>
                <w:szCs w:val="22"/>
                <w:lang w:val="en-ID" w:eastAsia="en-ID" w:bidi="ar-SA"/>
              </w:rPr>
              <w:t xml:space="preserve"> loading </w:t>
            </w:r>
            <w:proofErr w:type="spellStart"/>
            <w:r w:rsidRPr="00B43B9A">
              <w:rPr>
                <w:rFonts w:ascii="Times New Roman" w:eastAsia="Times New Roman" w:hAnsi="Times New Roman" w:cs="Times New Roman"/>
                <w:i w:val="0"/>
                <w:iCs w:val="0"/>
                <w:sz w:val="22"/>
                <w:szCs w:val="22"/>
                <w:lang w:val="en-ID" w:eastAsia="en-ID" w:bidi="ar-SA"/>
              </w:rPr>
              <w:t>faktor</w:t>
            </w:r>
            <w:proofErr w:type="spellEnd"/>
            <w:r w:rsidRPr="00B43B9A">
              <w:rPr>
                <w:rFonts w:ascii="Times New Roman" w:eastAsia="Times New Roman" w:hAnsi="Times New Roman" w:cs="Times New Roman"/>
                <w:i w:val="0"/>
                <w:iCs w:val="0"/>
                <w:sz w:val="22"/>
                <w:szCs w:val="22"/>
                <w:lang w:val="en-ID" w:eastAsia="en-ID" w:bidi="ar-SA"/>
              </w:rPr>
              <w:t xml:space="preserve"> </w:t>
            </w:r>
            <w:proofErr w:type="spellStart"/>
            <w:r w:rsidRPr="00B43B9A">
              <w:rPr>
                <w:rFonts w:ascii="Times New Roman" w:eastAsia="Times New Roman" w:hAnsi="Times New Roman" w:cs="Times New Roman"/>
                <w:i w:val="0"/>
                <w:iCs w:val="0"/>
                <w:sz w:val="22"/>
                <w:szCs w:val="22"/>
                <w:lang w:val="en-ID" w:eastAsia="en-ID" w:bidi="ar-SA"/>
              </w:rPr>
              <w:t>diatas</w:t>
            </w:r>
            <w:proofErr w:type="spellEnd"/>
            <w:r w:rsidRPr="00B43B9A">
              <w:rPr>
                <w:rFonts w:ascii="Times New Roman" w:eastAsia="Times New Roman" w:hAnsi="Times New Roman" w:cs="Times New Roman"/>
                <w:i w:val="0"/>
                <w:iCs w:val="0"/>
                <w:sz w:val="22"/>
                <w:szCs w:val="22"/>
                <w:lang w:val="en-ID" w:eastAsia="en-ID" w:bidi="ar-SA"/>
              </w:rPr>
              <w:t xml:space="preserve"> 0,7 </w:t>
            </w:r>
            <w:proofErr w:type="spellStart"/>
            <w:r w:rsidRPr="00B43B9A">
              <w:rPr>
                <w:rFonts w:ascii="Times New Roman" w:eastAsia="Times New Roman" w:hAnsi="Times New Roman" w:cs="Times New Roman"/>
                <w:i w:val="0"/>
                <w:iCs w:val="0"/>
                <w:sz w:val="22"/>
                <w:szCs w:val="22"/>
                <w:lang w:val="en-ID" w:eastAsia="en-ID" w:bidi="ar-SA"/>
              </w:rPr>
              <w:t>dapat</w:t>
            </w:r>
            <w:proofErr w:type="spellEnd"/>
            <w:r w:rsidRPr="00B43B9A">
              <w:rPr>
                <w:rFonts w:ascii="Times New Roman" w:eastAsia="Times New Roman" w:hAnsi="Times New Roman" w:cs="Times New Roman"/>
                <w:i w:val="0"/>
                <w:iCs w:val="0"/>
                <w:sz w:val="22"/>
                <w:szCs w:val="22"/>
                <w:lang w:val="en-ID" w:eastAsia="en-ID" w:bidi="ar-SA"/>
              </w:rPr>
              <w:t xml:space="preserve"> </w:t>
            </w:r>
            <w:proofErr w:type="spellStart"/>
            <w:r w:rsidRPr="00B43B9A">
              <w:rPr>
                <w:rFonts w:ascii="Times New Roman" w:eastAsia="Times New Roman" w:hAnsi="Times New Roman" w:cs="Times New Roman"/>
                <w:i w:val="0"/>
                <w:iCs w:val="0"/>
                <w:sz w:val="22"/>
                <w:szCs w:val="22"/>
                <w:lang w:val="en-ID" w:eastAsia="en-ID" w:bidi="ar-SA"/>
              </w:rPr>
              <w:t>dikatakan</w:t>
            </w:r>
            <w:proofErr w:type="spellEnd"/>
            <w:r w:rsidRPr="00B43B9A">
              <w:rPr>
                <w:rFonts w:ascii="Times New Roman" w:eastAsia="Times New Roman" w:hAnsi="Times New Roman" w:cs="Times New Roman"/>
                <w:i w:val="0"/>
                <w:iCs w:val="0"/>
                <w:sz w:val="22"/>
                <w:szCs w:val="22"/>
                <w:lang w:val="en-ID" w:eastAsia="en-ID" w:bidi="ar-SA"/>
              </w:rPr>
              <w:t xml:space="preserve"> ideal, </w:t>
            </w:r>
            <w:proofErr w:type="spellStart"/>
            <w:r w:rsidRPr="00B43B9A">
              <w:rPr>
                <w:rFonts w:ascii="Times New Roman" w:eastAsia="Times New Roman" w:hAnsi="Times New Roman" w:cs="Times New Roman"/>
                <w:i w:val="0"/>
                <w:iCs w:val="0"/>
                <w:sz w:val="22"/>
                <w:szCs w:val="22"/>
                <w:lang w:val="en-ID" w:eastAsia="en-ID" w:bidi="ar-SA"/>
              </w:rPr>
              <w:t>artinya</w:t>
            </w:r>
            <w:proofErr w:type="spellEnd"/>
            <w:r w:rsidRPr="00B43B9A">
              <w:rPr>
                <w:rFonts w:ascii="Times New Roman" w:eastAsia="Times New Roman" w:hAnsi="Times New Roman" w:cs="Times New Roman"/>
                <w:i w:val="0"/>
                <w:iCs w:val="0"/>
                <w:sz w:val="22"/>
                <w:szCs w:val="22"/>
                <w:lang w:val="en-ID" w:eastAsia="en-ID" w:bidi="ar-SA"/>
              </w:rPr>
              <w:t xml:space="preserve"> </w:t>
            </w:r>
            <w:proofErr w:type="spellStart"/>
            <w:r w:rsidRPr="00B43B9A">
              <w:rPr>
                <w:rFonts w:ascii="Times New Roman" w:eastAsia="Times New Roman" w:hAnsi="Times New Roman" w:cs="Times New Roman"/>
                <w:i w:val="0"/>
                <w:iCs w:val="0"/>
                <w:sz w:val="22"/>
                <w:szCs w:val="22"/>
                <w:lang w:val="en-ID" w:eastAsia="en-ID" w:bidi="ar-SA"/>
              </w:rPr>
              <w:t>bahwa</w:t>
            </w:r>
            <w:proofErr w:type="spellEnd"/>
            <w:r w:rsidRPr="00B43B9A">
              <w:rPr>
                <w:rFonts w:ascii="Times New Roman" w:eastAsia="Times New Roman" w:hAnsi="Times New Roman" w:cs="Times New Roman"/>
                <w:i w:val="0"/>
                <w:iCs w:val="0"/>
                <w:sz w:val="22"/>
                <w:szCs w:val="22"/>
                <w:lang w:val="en-ID" w:eastAsia="en-ID" w:bidi="ar-SA"/>
              </w:rPr>
              <w:t xml:space="preserve"> </w:t>
            </w:r>
            <w:proofErr w:type="spellStart"/>
            <w:r w:rsidRPr="00B43B9A">
              <w:rPr>
                <w:rFonts w:ascii="Times New Roman" w:eastAsia="Times New Roman" w:hAnsi="Times New Roman" w:cs="Times New Roman"/>
                <w:i w:val="0"/>
                <w:iCs w:val="0"/>
                <w:sz w:val="22"/>
                <w:szCs w:val="22"/>
                <w:lang w:val="en-ID" w:eastAsia="en-ID" w:bidi="ar-SA"/>
              </w:rPr>
              <w:t>indikator</w:t>
            </w:r>
            <w:proofErr w:type="spellEnd"/>
            <w:r w:rsidRPr="00B43B9A">
              <w:rPr>
                <w:rFonts w:ascii="Times New Roman" w:eastAsia="Times New Roman" w:hAnsi="Times New Roman" w:cs="Times New Roman"/>
                <w:i w:val="0"/>
                <w:iCs w:val="0"/>
                <w:sz w:val="22"/>
                <w:szCs w:val="22"/>
                <w:lang w:val="en-ID" w:eastAsia="en-ID" w:bidi="ar-SA"/>
              </w:rPr>
              <w:t xml:space="preserve"> </w:t>
            </w:r>
            <w:proofErr w:type="spellStart"/>
            <w:r w:rsidRPr="00B43B9A">
              <w:rPr>
                <w:rFonts w:ascii="Times New Roman" w:eastAsia="Times New Roman" w:hAnsi="Times New Roman" w:cs="Times New Roman"/>
                <w:i w:val="0"/>
                <w:iCs w:val="0"/>
                <w:sz w:val="22"/>
                <w:szCs w:val="22"/>
                <w:lang w:val="en-ID" w:eastAsia="en-ID" w:bidi="ar-SA"/>
              </w:rPr>
              <w:t>dikatakan</w:t>
            </w:r>
            <w:proofErr w:type="spellEnd"/>
            <w:r w:rsidRPr="00B43B9A">
              <w:rPr>
                <w:rFonts w:ascii="Times New Roman" w:eastAsia="Times New Roman" w:hAnsi="Times New Roman" w:cs="Times New Roman"/>
                <w:i w:val="0"/>
                <w:iCs w:val="0"/>
                <w:sz w:val="22"/>
                <w:szCs w:val="22"/>
                <w:lang w:val="en-ID" w:eastAsia="en-ID" w:bidi="ar-SA"/>
              </w:rPr>
              <w:t xml:space="preserve"> valid </w:t>
            </w:r>
            <w:proofErr w:type="spellStart"/>
            <w:r w:rsidRPr="00B43B9A">
              <w:rPr>
                <w:rFonts w:ascii="Times New Roman" w:eastAsia="Times New Roman" w:hAnsi="Times New Roman" w:cs="Times New Roman"/>
                <w:i w:val="0"/>
                <w:iCs w:val="0"/>
                <w:sz w:val="22"/>
                <w:szCs w:val="22"/>
                <w:lang w:val="en-ID" w:eastAsia="en-ID" w:bidi="ar-SA"/>
              </w:rPr>
              <w:t>sebagai</w:t>
            </w:r>
            <w:proofErr w:type="spellEnd"/>
            <w:r w:rsidRPr="00B43B9A">
              <w:rPr>
                <w:rFonts w:ascii="Times New Roman" w:eastAsia="Times New Roman" w:hAnsi="Times New Roman" w:cs="Times New Roman"/>
                <w:i w:val="0"/>
                <w:iCs w:val="0"/>
                <w:sz w:val="22"/>
                <w:szCs w:val="22"/>
                <w:lang w:val="en-ID" w:eastAsia="en-ID" w:bidi="ar-SA"/>
              </w:rPr>
              <w:t xml:space="preserve"> </w:t>
            </w:r>
            <w:proofErr w:type="spellStart"/>
            <w:r w:rsidRPr="00B43B9A">
              <w:rPr>
                <w:rFonts w:ascii="Times New Roman" w:eastAsia="Times New Roman" w:hAnsi="Times New Roman" w:cs="Times New Roman"/>
                <w:i w:val="0"/>
                <w:iCs w:val="0"/>
                <w:sz w:val="22"/>
                <w:szCs w:val="22"/>
                <w:lang w:val="en-ID" w:eastAsia="en-ID" w:bidi="ar-SA"/>
              </w:rPr>
              <w:t>indikator</w:t>
            </w:r>
            <w:proofErr w:type="spellEnd"/>
            <w:r w:rsidRPr="00B43B9A">
              <w:rPr>
                <w:rFonts w:ascii="Times New Roman" w:eastAsia="Times New Roman" w:hAnsi="Times New Roman" w:cs="Times New Roman"/>
                <w:i w:val="0"/>
                <w:iCs w:val="0"/>
                <w:sz w:val="22"/>
                <w:szCs w:val="22"/>
                <w:lang w:val="en-ID" w:eastAsia="en-ID" w:bidi="ar-SA"/>
              </w:rPr>
              <w:t xml:space="preserve"> yang </w:t>
            </w:r>
            <w:proofErr w:type="spellStart"/>
            <w:r w:rsidRPr="00B43B9A">
              <w:rPr>
                <w:rFonts w:ascii="Times New Roman" w:eastAsia="Times New Roman" w:hAnsi="Times New Roman" w:cs="Times New Roman"/>
                <w:i w:val="0"/>
                <w:iCs w:val="0"/>
                <w:sz w:val="22"/>
                <w:szCs w:val="22"/>
                <w:lang w:val="en-ID" w:eastAsia="en-ID" w:bidi="ar-SA"/>
              </w:rPr>
              <w:t>mengukur</w:t>
            </w:r>
            <w:proofErr w:type="spellEnd"/>
            <w:r w:rsidRPr="00B43B9A">
              <w:rPr>
                <w:rFonts w:ascii="Times New Roman" w:eastAsia="Times New Roman" w:hAnsi="Times New Roman" w:cs="Times New Roman"/>
                <w:i w:val="0"/>
                <w:iCs w:val="0"/>
                <w:sz w:val="22"/>
                <w:szCs w:val="22"/>
                <w:lang w:val="en-ID" w:eastAsia="en-ID" w:bidi="ar-SA"/>
              </w:rPr>
              <w:t xml:space="preserve"> </w:t>
            </w:r>
            <w:proofErr w:type="spellStart"/>
            <w:r w:rsidRPr="00B43B9A">
              <w:rPr>
                <w:rFonts w:ascii="Times New Roman" w:eastAsia="Times New Roman" w:hAnsi="Times New Roman" w:cs="Times New Roman"/>
                <w:i w:val="0"/>
                <w:iCs w:val="0"/>
                <w:sz w:val="22"/>
                <w:szCs w:val="22"/>
                <w:lang w:val="en-ID" w:eastAsia="en-ID" w:bidi="ar-SA"/>
              </w:rPr>
              <w:t>konstruk</w:t>
            </w:r>
            <w:proofErr w:type="spellEnd"/>
            <w:r w:rsidRPr="00B43B9A">
              <w:rPr>
                <w:rFonts w:ascii="Times New Roman" w:eastAsia="Times New Roman" w:hAnsi="Times New Roman" w:cs="Times New Roman"/>
                <w:i w:val="0"/>
                <w:iCs w:val="0"/>
                <w:sz w:val="22"/>
                <w:szCs w:val="22"/>
                <w:lang w:val="en-ID" w:eastAsia="en-ID" w:bidi="ar-SA"/>
              </w:rPr>
              <w:t xml:space="preserve">. </w:t>
            </w:r>
            <w:proofErr w:type="spellStart"/>
            <w:r w:rsidRPr="00B43B9A">
              <w:rPr>
                <w:rFonts w:ascii="Times New Roman" w:eastAsia="Times New Roman" w:hAnsi="Times New Roman" w:cs="Times New Roman"/>
                <w:i w:val="0"/>
                <w:iCs w:val="0"/>
                <w:sz w:val="22"/>
                <w:szCs w:val="22"/>
                <w:lang w:val="en-ID" w:eastAsia="en-ID" w:bidi="ar-SA"/>
              </w:rPr>
              <w:t>Meskipun</w:t>
            </w:r>
            <w:proofErr w:type="spellEnd"/>
            <w:r w:rsidRPr="00B43B9A">
              <w:rPr>
                <w:rFonts w:ascii="Times New Roman" w:eastAsia="Times New Roman" w:hAnsi="Times New Roman" w:cs="Times New Roman"/>
                <w:i w:val="0"/>
                <w:iCs w:val="0"/>
                <w:sz w:val="22"/>
                <w:szCs w:val="22"/>
                <w:lang w:val="en-ID" w:eastAsia="en-ID" w:bidi="ar-SA"/>
              </w:rPr>
              <w:t xml:space="preserve"> </w:t>
            </w:r>
            <w:proofErr w:type="spellStart"/>
            <w:r w:rsidRPr="00B43B9A">
              <w:rPr>
                <w:rFonts w:ascii="Times New Roman" w:eastAsia="Times New Roman" w:hAnsi="Times New Roman" w:cs="Times New Roman"/>
                <w:i w:val="0"/>
                <w:iCs w:val="0"/>
                <w:sz w:val="22"/>
                <w:szCs w:val="22"/>
                <w:lang w:val="en-ID" w:eastAsia="en-ID" w:bidi="ar-SA"/>
              </w:rPr>
              <w:t>demikian</w:t>
            </w:r>
            <w:proofErr w:type="spellEnd"/>
            <w:r w:rsidRPr="00B43B9A">
              <w:rPr>
                <w:rFonts w:ascii="Times New Roman" w:eastAsia="Times New Roman" w:hAnsi="Times New Roman" w:cs="Times New Roman"/>
                <w:i w:val="0"/>
                <w:iCs w:val="0"/>
                <w:sz w:val="22"/>
                <w:szCs w:val="22"/>
                <w:lang w:val="en-ID" w:eastAsia="en-ID" w:bidi="ar-SA"/>
              </w:rPr>
              <w:t xml:space="preserve">, </w:t>
            </w:r>
            <w:proofErr w:type="spellStart"/>
            <w:r w:rsidRPr="00B43B9A">
              <w:rPr>
                <w:rFonts w:ascii="Times New Roman" w:eastAsia="Times New Roman" w:hAnsi="Times New Roman" w:cs="Times New Roman"/>
                <w:i w:val="0"/>
                <w:iCs w:val="0"/>
                <w:sz w:val="22"/>
                <w:szCs w:val="22"/>
                <w:lang w:val="en-ID" w:eastAsia="en-ID" w:bidi="ar-SA"/>
              </w:rPr>
              <w:t>nilai</w:t>
            </w:r>
            <w:proofErr w:type="spellEnd"/>
            <w:r w:rsidRPr="00B43B9A">
              <w:rPr>
                <w:rFonts w:ascii="Times New Roman" w:eastAsia="Times New Roman" w:hAnsi="Times New Roman" w:cs="Times New Roman"/>
                <w:i w:val="0"/>
                <w:iCs w:val="0"/>
                <w:sz w:val="22"/>
                <w:szCs w:val="22"/>
                <w:lang w:val="en-ID" w:eastAsia="en-ID" w:bidi="ar-SA"/>
              </w:rPr>
              <w:t xml:space="preserve"> </w:t>
            </w:r>
            <w:proofErr w:type="spellStart"/>
            <w:r w:rsidRPr="00B43B9A">
              <w:rPr>
                <w:rFonts w:ascii="Times New Roman" w:eastAsia="Times New Roman" w:hAnsi="Times New Roman" w:cs="Times New Roman"/>
                <w:i w:val="0"/>
                <w:iCs w:val="0"/>
                <w:sz w:val="22"/>
                <w:szCs w:val="22"/>
                <w:lang w:val="en-ID" w:eastAsia="en-ID" w:bidi="ar-SA"/>
              </w:rPr>
              <w:t>standarized</w:t>
            </w:r>
            <w:proofErr w:type="spellEnd"/>
            <w:r w:rsidRPr="00B43B9A">
              <w:rPr>
                <w:rFonts w:ascii="Times New Roman" w:eastAsia="Times New Roman" w:hAnsi="Times New Roman" w:cs="Times New Roman"/>
                <w:i w:val="0"/>
                <w:iCs w:val="0"/>
                <w:sz w:val="22"/>
                <w:szCs w:val="22"/>
                <w:lang w:val="en-ID" w:eastAsia="en-ID" w:bidi="ar-SA"/>
              </w:rPr>
              <w:t xml:space="preserve"> loading </w:t>
            </w:r>
            <w:proofErr w:type="spellStart"/>
            <w:r w:rsidRPr="00B43B9A">
              <w:rPr>
                <w:rFonts w:ascii="Times New Roman" w:eastAsia="Times New Roman" w:hAnsi="Times New Roman" w:cs="Times New Roman"/>
                <w:i w:val="0"/>
                <w:iCs w:val="0"/>
                <w:sz w:val="22"/>
                <w:szCs w:val="22"/>
                <w:lang w:val="en-ID" w:eastAsia="en-ID" w:bidi="ar-SA"/>
              </w:rPr>
              <w:t>faktor</w:t>
            </w:r>
            <w:proofErr w:type="spellEnd"/>
            <w:r w:rsidRPr="00B43B9A">
              <w:rPr>
                <w:rFonts w:ascii="Times New Roman" w:eastAsia="Times New Roman" w:hAnsi="Times New Roman" w:cs="Times New Roman"/>
                <w:i w:val="0"/>
                <w:iCs w:val="0"/>
                <w:sz w:val="22"/>
                <w:szCs w:val="22"/>
                <w:lang w:val="en-ID" w:eastAsia="en-ID" w:bidi="ar-SA"/>
              </w:rPr>
              <w:t xml:space="preserve"> </w:t>
            </w:r>
            <w:proofErr w:type="spellStart"/>
            <w:r w:rsidRPr="00B43B9A">
              <w:rPr>
                <w:rFonts w:ascii="Times New Roman" w:eastAsia="Times New Roman" w:hAnsi="Times New Roman" w:cs="Times New Roman"/>
                <w:i w:val="0"/>
                <w:iCs w:val="0"/>
                <w:sz w:val="22"/>
                <w:szCs w:val="22"/>
                <w:lang w:val="en-ID" w:eastAsia="en-ID" w:bidi="ar-SA"/>
              </w:rPr>
              <w:t>diatas</w:t>
            </w:r>
            <w:proofErr w:type="spellEnd"/>
            <w:r w:rsidRPr="00B43B9A">
              <w:rPr>
                <w:rFonts w:ascii="Times New Roman" w:eastAsia="Times New Roman" w:hAnsi="Times New Roman" w:cs="Times New Roman"/>
                <w:i w:val="0"/>
                <w:iCs w:val="0"/>
                <w:sz w:val="22"/>
                <w:szCs w:val="22"/>
                <w:lang w:val="en-ID" w:eastAsia="en-ID" w:bidi="ar-SA"/>
              </w:rPr>
              <w:t xml:space="preserve"> 0,5 </w:t>
            </w:r>
            <w:proofErr w:type="spellStart"/>
            <w:r w:rsidRPr="00B43B9A">
              <w:rPr>
                <w:rFonts w:ascii="Times New Roman" w:eastAsia="Times New Roman" w:hAnsi="Times New Roman" w:cs="Times New Roman"/>
                <w:i w:val="0"/>
                <w:iCs w:val="0"/>
                <w:sz w:val="22"/>
                <w:szCs w:val="22"/>
                <w:lang w:val="en-ID" w:eastAsia="en-ID" w:bidi="ar-SA"/>
              </w:rPr>
              <w:t>dapat</w:t>
            </w:r>
            <w:proofErr w:type="spellEnd"/>
            <w:r w:rsidRPr="00B43B9A">
              <w:rPr>
                <w:rFonts w:ascii="Times New Roman" w:eastAsia="Times New Roman" w:hAnsi="Times New Roman" w:cs="Times New Roman"/>
                <w:i w:val="0"/>
                <w:iCs w:val="0"/>
                <w:sz w:val="22"/>
                <w:szCs w:val="22"/>
                <w:lang w:val="en-ID" w:eastAsia="en-ID" w:bidi="ar-SA"/>
              </w:rPr>
              <w:t xml:space="preserve"> </w:t>
            </w:r>
            <w:proofErr w:type="spellStart"/>
            <w:r w:rsidRPr="00B43B9A">
              <w:rPr>
                <w:rFonts w:ascii="Times New Roman" w:eastAsia="Times New Roman" w:hAnsi="Times New Roman" w:cs="Times New Roman"/>
                <w:i w:val="0"/>
                <w:iCs w:val="0"/>
                <w:sz w:val="22"/>
                <w:szCs w:val="22"/>
                <w:lang w:val="en-ID" w:eastAsia="en-ID" w:bidi="ar-SA"/>
              </w:rPr>
              <w:t>diterima</w:t>
            </w:r>
            <w:proofErr w:type="spellEnd"/>
            <w:r w:rsidRPr="00B43B9A">
              <w:rPr>
                <w:rFonts w:ascii="Times New Roman" w:eastAsia="Times New Roman" w:hAnsi="Times New Roman" w:cs="Times New Roman"/>
                <w:i w:val="0"/>
                <w:iCs w:val="0"/>
                <w:sz w:val="22"/>
                <w:szCs w:val="22"/>
                <w:lang w:val="en-ID" w:eastAsia="en-ID" w:bidi="ar-SA"/>
              </w:rPr>
              <w:t xml:space="preserve">, </w:t>
            </w:r>
            <w:proofErr w:type="spellStart"/>
            <w:r w:rsidRPr="00B43B9A">
              <w:rPr>
                <w:rFonts w:ascii="Times New Roman" w:eastAsia="Times New Roman" w:hAnsi="Times New Roman" w:cs="Times New Roman"/>
                <w:i w:val="0"/>
                <w:iCs w:val="0"/>
                <w:sz w:val="22"/>
                <w:szCs w:val="22"/>
                <w:lang w:val="en-ID" w:eastAsia="en-ID" w:bidi="ar-SA"/>
              </w:rPr>
              <w:t>sedangkan</w:t>
            </w:r>
            <w:proofErr w:type="spellEnd"/>
            <w:r w:rsidRPr="00B43B9A">
              <w:rPr>
                <w:rFonts w:ascii="Times New Roman" w:eastAsia="Times New Roman" w:hAnsi="Times New Roman" w:cs="Times New Roman"/>
                <w:i w:val="0"/>
                <w:iCs w:val="0"/>
                <w:sz w:val="22"/>
                <w:szCs w:val="22"/>
                <w:lang w:val="en-ID" w:eastAsia="en-ID" w:bidi="ar-SA"/>
              </w:rPr>
              <w:t xml:space="preserve"> </w:t>
            </w:r>
            <w:proofErr w:type="spellStart"/>
            <w:r w:rsidRPr="00B43B9A">
              <w:rPr>
                <w:rFonts w:ascii="Times New Roman" w:eastAsia="Times New Roman" w:hAnsi="Times New Roman" w:cs="Times New Roman"/>
                <w:i w:val="0"/>
                <w:iCs w:val="0"/>
                <w:sz w:val="22"/>
                <w:szCs w:val="22"/>
                <w:lang w:val="en-ID" w:eastAsia="en-ID" w:bidi="ar-SA"/>
              </w:rPr>
              <w:t>dibawah</w:t>
            </w:r>
            <w:proofErr w:type="spellEnd"/>
            <w:r w:rsidRPr="00B43B9A">
              <w:rPr>
                <w:rFonts w:ascii="Times New Roman" w:eastAsia="Times New Roman" w:hAnsi="Times New Roman" w:cs="Times New Roman"/>
                <w:i w:val="0"/>
                <w:iCs w:val="0"/>
                <w:sz w:val="22"/>
                <w:szCs w:val="22"/>
                <w:lang w:val="en-ID" w:eastAsia="en-ID" w:bidi="ar-SA"/>
              </w:rPr>
              <w:t xml:space="preserve"> 0,5 </w:t>
            </w:r>
            <w:proofErr w:type="spellStart"/>
            <w:r w:rsidRPr="00B43B9A">
              <w:rPr>
                <w:rFonts w:ascii="Times New Roman" w:eastAsia="Times New Roman" w:hAnsi="Times New Roman" w:cs="Times New Roman"/>
                <w:i w:val="0"/>
                <w:iCs w:val="0"/>
                <w:sz w:val="22"/>
                <w:szCs w:val="22"/>
                <w:lang w:val="en-ID" w:eastAsia="en-ID" w:bidi="ar-SA"/>
              </w:rPr>
              <w:t>dikeluarkan</w:t>
            </w:r>
            <w:proofErr w:type="spellEnd"/>
            <w:r w:rsidRPr="00B43B9A">
              <w:rPr>
                <w:rFonts w:ascii="Times New Roman" w:eastAsia="Times New Roman" w:hAnsi="Times New Roman" w:cs="Times New Roman"/>
                <w:i w:val="0"/>
                <w:iCs w:val="0"/>
                <w:sz w:val="22"/>
                <w:szCs w:val="22"/>
                <w:lang w:val="en-ID" w:eastAsia="en-ID" w:bidi="ar-SA"/>
              </w:rPr>
              <w:t xml:space="preserve"> </w:t>
            </w:r>
            <w:proofErr w:type="spellStart"/>
            <w:r w:rsidRPr="00B43B9A">
              <w:rPr>
                <w:rFonts w:ascii="Times New Roman" w:eastAsia="Times New Roman" w:hAnsi="Times New Roman" w:cs="Times New Roman"/>
                <w:i w:val="0"/>
                <w:iCs w:val="0"/>
                <w:sz w:val="22"/>
                <w:szCs w:val="22"/>
                <w:lang w:val="en-ID" w:eastAsia="en-ID" w:bidi="ar-SA"/>
              </w:rPr>
              <w:t>dari</w:t>
            </w:r>
            <w:proofErr w:type="spellEnd"/>
            <w:r w:rsidRPr="00B43B9A">
              <w:rPr>
                <w:rFonts w:ascii="Times New Roman" w:eastAsia="Times New Roman" w:hAnsi="Times New Roman" w:cs="Times New Roman"/>
                <w:i w:val="0"/>
                <w:iCs w:val="0"/>
                <w:sz w:val="22"/>
                <w:szCs w:val="22"/>
                <w:lang w:val="en-ID" w:eastAsia="en-ID" w:bidi="ar-SA"/>
              </w:rPr>
              <w:t xml:space="preserve"> model</w:t>
            </w:r>
            <w:r w:rsidR="00E131EB">
              <w:rPr>
                <w:rFonts w:ascii="Times New Roman" w:eastAsia="Times New Roman" w:hAnsi="Times New Roman" w:cs="Times New Roman"/>
                <w:i w:val="0"/>
                <w:iCs w:val="0"/>
                <w:sz w:val="22"/>
                <w:szCs w:val="22"/>
                <w:lang w:val="en-ID" w:eastAsia="en-ID" w:bidi="ar-SA"/>
              </w:rPr>
              <w:t>.</w:t>
            </w:r>
          </w:p>
          <w:p w14:paraId="2C25E475" w14:textId="77777777" w:rsidR="00E131EB" w:rsidRPr="00B43B9A" w:rsidRDefault="00E131EB" w:rsidP="00B43B9A">
            <w:pPr>
              <w:suppressAutoHyphens w:val="0"/>
              <w:spacing w:before="60" w:after="60" w:line="240" w:lineRule="auto"/>
              <w:jc w:val="both"/>
              <w:rPr>
                <w:rFonts w:ascii="Times New Roman" w:eastAsia="Times New Roman" w:hAnsi="Times New Roman" w:cs="Times New Roman"/>
                <w:i w:val="0"/>
                <w:iCs w:val="0"/>
                <w:sz w:val="22"/>
                <w:szCs w:val="22"/>
                <w:lang w:val="en-ID" w:eastAsia="en-ID" w:bidi="ar-SA"/>
              </w:rPr>
            </w:pPr>
          </w:p>
          <w:p w14:paraId="417CA9B8" w14:textId="77777777" w:rsidR="00B43B9A" w:rsidRPr="00B43B9A" w:rsidRDefault="00B43B9A" w:rsidP="00B43B9A">
            <w:pPr>
              <w:suppressAutoHyphens w:val="0"/>
              <w:spacing w:before="60" w:after="60" w:line="240" w:lineRule="auto"/>
              <w:jc w:val="both"/>
              <w:rPr>
                <w:rFonts w:ascii="Times New Roman" w:eastAsia="Times New Roman" w:hAnsi="Times New Roman" w:cs="Times New Roman"/>
                <w:i w:val="0"/>
                <w:iCs w:val="0"/>
                <w:sz w:val="22"/>
                <w:szCs w:val="22"/>
                <w:lang w:val="en-ID" w:eastAsia="en-ID" w:bidi="ar-SA"/>
              </w:rPr>
            </w:pPr>
            <w:proofErr w:type="spellStart"/>
            <w:r w:rsidRPr="00B43B9A">
              <w:rPr>
                <w:rFonts w:ascii="Times New Roman" w:eastAsia="Times New Roman" w:hAnsi="Times New Roman" w:cs="Times New Roman"/>
                <w:b/>
                <w:bCs/>
                <w:i w:val="0"/>
                <w:iCs w:val="0"/>
                <w:sz w:val="22"/>
                <w:szCs w:val="22"/>
                <w:lang w:val="en-ID" w:eastAsia="en-ID" w:bidi="ar-SA"/>
              </w:rPr>
              <w:t>c.Composite</w:t>
            </w:r>
            <w:proofErr w:type="spellEnd"/>
            <w:r w:rsidRPr="00B43B9A">
              <w:rPr>
                <w:rFonts w:ascii="Times New Roman" w:eastAsia="Times New Roman" w:hAnsi="Times New Roman" w:cs="Times New Roman"/>
                <w:b/>
                <w:bCs/>
                <w:i w:val="0"/>
                <w:iCs w:val="0"/>
                <w:sz w:val="22"/>
                <w:szCs w:val="22"/>
                <w:lang w:val="en-ID" w:eastAsia="en-ID" w:bidi="ar-SA"/>
              </w:rPr>
              <w:t xml:space="preserve"> Reliability</w:t>
            </w:r>
          </w:p>
          <w:p w14:paraId="03CECBE4" w14:textId="51810871" w:rsidR="00B43B9A" w:rsidRDefault="00B43B9A" w:rsidP="00B43B9A">
            <w:pPr>
              <w:suppressAutoHyphens w:val="0"/>
              <w:spacing w:before="60" w:after="60" w:line="240" w:lineRule="auto"/>
              <w:jc w:val="both"/>
              <w:rPr>
                <w:rFonts w:ascii="Times New Roman" w:eastAsia="Times New Roman" w:hAnsi="Times New Roman" w:cs="Times New Roman"/>
                <w:i w:val="0"/>
                <w:iCs w:val="0"/>
                <w:sz w:val="22"/>
                <w:szCs w:val="22"/>
                <w:lang w:val="en-ID" w:eastAsia="en-ID" w:bidi="ar-SA"/>
              </w:rPr>
            </w:pPr>
            <w:r w:rsidRPr="00B43B9A">
              <w:rPr>
                <w:rFonts w:ascii="Times New Roman" w:eastAsia="Times New Roman" w:hAnsi="Times New Roman" w:cs="Times New Roman"/>
                <w:i w:val="0"/>
                <w:iCs w:val="0"/>
                <w:sz w:val="22"/>
                <w:szCs w:val="22"/>
                <w:lang w:val="en-ID" w:eastAsia="en-ID" w:bidi="ar-SA"/>
              </w:rPr>
              <w:t xml:space="preserve">Composite Reliability </w:t>
            </w:r>
            <w:proofErr w:type="spellStart"/>
            <w:r w:rsidRPr="00B43B9A">
              <w:rPr>
                <w:rFonts w:ascii="Times New Roman" w:eastAsia="Times New Roman" w:hAnsi="Times New Roman" w:cs="Times New Roman"/>
                <w:i w:val="0"/>
                <w:iCs w:val="0"/>
                <w:sz w:val="22"/>
                <w:szCs w:val="22"/>
                <w:lang w:val="en-ID" w:eastAsia="en-ID" w:bidi="ar-SA"/>
              </w:rPr>
              <w:t>dilakukan</w:t>
            </w:r>
            <w:proofErr w:type="spellEnd"/>
            <w:r w:rsidRPr="00B43B9A">
              <w:rPr>
                <w:rFonts w:ascii="Times New Roman" w:eastAsia="Times New Roman" w:hAnsi="Times New Roman" w:cs="Times New Roman"/>
                <w:i w:val="0"/>
                <w:iCs w:val="0"/>
                <w:sz w:val="22"/>
                <w:szCs w:val="22"/>
                <w:lang w:val="en-ID" w:eastAsia="en-ID" w:bidi="ar-SA"/>
              </w:rPr>
              <w:t xml:space="preserve"> </w:t>
            </w:r>
            <w:proofErr w:type="spellStart"/>
            <w:r w:rsidRPr="00B43B9A">
              <w:rPr>
                <w:rFonts w:ascii="Times New Roman" w:eastAsia="Times New Roman" w:hAnsi="Times New Roman" w:cs="Times New Roman"/>
                <w:i w:val="0"/>
                <w:iCs w:val="0"/>
                <w:sz w:val="22"/>
                <w:szCs w:val="22"/>
                <w:lang w:val="en-ID" w:eastAsia="en-ID" w:bidi="ar-SA"/>
              </w:rPr>
              <w:t>dengan</w:t>
            </w:r>
            <w:proofErr w:type="spellEnd"/>
            <w:r w:rsidRPr="00B43B9A">
              <w:rPr>
                <w:rFonts w:ascii="Times New Roman" w:eastAsia="Times New Roman" w:hAnsi="Times New Roman" w:cs="Times New Roman"/>
                <w:i w:val="0"/>
                <w:iCs w:val="0"/>
                <w:sz w:val="22"/>
                <w:szCs w:val="22"/>
                <w:lang w:val="en-ID" w:eastAsia="en-ID" w:bidi="ar-SA"/>
              </w:rPr>
              <w:t xml:space="preserve"> </w:t>
            </w:r>
            <w:proofErr w:type="spellStart"/>
            <w:r w:rsidRPr="00B43B9A">
              <w:rPr>
                <w:rFonts w:ascii="Times New Roman" w:eastAsia="Times New Roman" w:hAnsi="Times New Roman" w:cs="Times New Roman"/>
                <w:i w:val="0"/>
                <w:iCs w:val="0"/>
                <w:sz w:val="22"/>
                <w:szCs w:val="22"/>
                <w:lang w:val="en-ID" w:eastAsia="en-ID" w:bidi="ar-SA"/>
              </w:rPr>
              <w:t>melihat</w:t>
            </w:r>
            <w:proofErr w:type="spellEnd"/>
            <w:r w:rsidRPr="00B43B9A">
              <w:rPr>
                <w:rFonts w:ascii="Times New Roman" w:eastAsia="Times New Roman" w:hAnsi="Times New Roman" w:cs="Times New Roman"/>
                <w:i w:val="0"/>
                <w:iCs w:val="0"/>
                <w:sz w:val="22"/>
                <w:szCs w:val="22"/>
                <w:lang w:val="en-ID" w:eastAsia="en-ID" w:bidi="ar-SA"/>
              </w:rPr>
              <w:t xml:space="preserve"> view latent variable coefficients. Dari output </w:t>
            </w:r>
            <w:proofErr w:type="spellStart"/>
            <w:r w:rsidRPr="00B43B9A">
              <w:rPr>
                <w:rFonts w:ascii="Times New Roman" w:eastAsia="Times New Roman" w:hAnsi="Times New Roman" w:cs="Times New Roman"/>
                <w:i w:val="0"/>
                <w:iCs w:val="0"/>
                <w:sz w:val="22"/>
                <w:szCs w:val="22"/>
                <w:lang w:val="en-ID" w:eastAsia="en-ID" w:bidi="ar-SA"/>
              </w:rPr>
              <w:t>ini</w:t>
            </w:r>
            <w:proofErr w:type="spellEnd"/>
            <w:r w:rsidRPr="00B43B9A">
              <w:rPr>
                <w:rFonts w:ascii="Times New Roman" w:eastAsia="Times New Roman" w:hAnsi="Times New Roman" w:cs="Times New Roman"/>
                <w:i w:val="0"/>
                <w:iCs w:val="0"/>
                <w:sz w:val="22"/>
                <w:szCs w:val="22"/>
                <w:lang w:val="en-ID" w:eastAsia="en-ID" w:bidi="ar-SA"/>
              </w:rPr>
              <w:t xml:space="preserve">, </w:t>
            </w:r>
            <w:proofErr w:type="spellStart"/>
            <w:r w:rsidRPr="00B43B9A">
              <w:rPr>
                <w:rFonts w:ascii="Times New Roman" w:eastAsia="Times New Roman" w:hAnsi="Times New Roman" w:cs="Times New Roman"/>
                <w:i w:val="0"/>
                <w:iCs w:val="0"/>
                <w:sz w:val="22"/>
                <w:szCs w:val="22"/>
                <w:lang w:val="en-ID" w:eastAsia="en-ID" w:bidi="ar-SA"/>
              </w:rPr>
              <w:t>maka</w:t>
            </w:r>
            <w:proofErr w:type="spellEnd"/>
            <w:r w:rsidRPr="00B43B9A">
              <w:rPr>
                <w:rFonts w:ascii="Times New Roman" w:eastAsia="Times New Roman" w:hAnsi="Times New Roman" w:cs="Times New Roman"/>
                <w:i w:val="0"/>
                <w:iCs w:val="0"/>
                <w:sz w:val="22"/>
                <w:szCs w:val="22"/>
                <w:lang w:val="en-ID" w:eastAsia="en-ID" w:bidi="ar-SA"/>
              </w:rPr>
              <w:t xml:space="preserve"> </w:t>
            </w:r>
            <w:proofErr w:type="spellStart"/>
            <w:r w:rsidRPr="00B43B9A">
              <w:rPr>
                <w:rFonts w:ascii="Times New Roman" w:eastAsia="Times New Roman" w:hAnsi="Times New Roman" w:cs="Times New Roman"/>
                <w:i w:val="0"/>
                <w:iCs w:val="0"/>
                <w:sz w:val="22"/>
                <w:szCs w:val="22"/>
                <w:lang w:val="en-ID" w:eastAsia="en-ID" w:bidi="ar-SA"/>
              </w:rPr>
              <w:t>kriteria</w:t>
            </w:r>
            <w:proofErr w:type="spellEnd"/>
            <w:r w:rsidRPr="00B43B9A">
              <w:rPr>
                <w:rFonts w:ascii="Times New Roman" w:eastAsia="Times New Roman" w:hAnsi="Times New Roman" w:cs="Times New Roman"/>
                <w:i w:val="0"/>
                <w:iCs w:val="0"/>
                <w:sz w:val="22"/>
                <w:szCs w:val="22"/>
                <w:lang w:val="en-ID" w:eastAsia="en-ID" w:bidi="ar-SA"/>
              </w:rPr>
              <w:t xml:space="preserve"> </w:t>
            </w:r>
            <w:proofErr w:type="spellStart"/>
            <w:r w:rsidRPr="00B43B9A">
              <w:rPr>
                <w:rFonts w:ascii="Times New Roman" w:eastAsia="Times New Roman" w:hAnsi="Times New Roman" w:cs="Times New Roman"/>
                <w:i w:val="0"/>
                <w:iCs w:val="0"/>
                <w:sz w:val="22"/>
                <w:szCs w:val="22"/>
                <w:lang w:val="en-ID" w:eastAsia="en-ID" w:bidi="ar-SA"/>
              </w:rPr>
              <w:t>dilihat</w:t>
            </w:r>
            <w:proofErr w:type="spellEnd"/>
            <w:r w:rsidRPr="00B43B9A">
              <w:rPr>
                <w:rFonts w:ascii="Times New Roman" w:eastAsia="Times New Roman" w:hAnsi="Times New Roman" w:cs="Times New Roman"/>
                <w:i w:val="0"/>
                <w:iCs w:val="0"/>
                <w:sz w:val="22"/>
                <w:szCs w:val="22"/>
                <w:lang w:val="en-ID" w:eastAsia="en-ID" w:bidi="ar-SA"/>
              </w:rPr>
              <w:t xml:space="preserve"> </w:t>
            </w:r>
            <w:proofErr w:type="spellStart"/>
            <w:r w:rsidRPr="00B43B9A">
              <w:rPr>
                <w:rFonts w:ascii="Times New Roman" w:eastAsia="Times New Roman" w:hAnsi="Times New Roman" w:cs="Times New Roman"/>
                <w:i w:val="0"/>
                <w:iCs w:val="0"/>
                <w:sz w:val="22"/>
                <w:szCs w:val="22"/>
                <w:lang w:val="en-ID" w:eastAsia="en-ID" w:bidi="ar-SA"/>
              </w:rPr>
              <w:t>dari</w:t>
            </w:r>
            <w:proofErr w:type="spellEnd"/>
            <w:r w:rsidRPr="00B43B9A">
              <w:rPr>
                <w:rFonts w:ascii="Times New Roman" w:eastAsia="Times New Roman" w:hAnsi="Times New Roman" w:cs="Times New Roman"/>
                <w:i w:val="0"/>
                <w:iCs w:val="0"/>
                <w:sz w:val="22"/>
                <w:szCs w:val="22"/>
                <w:lang w:val="en-ID" w:eastAsia="en-ID" w:bidi="ar-SA"/>
              </w:rPr>
              <w:t xml:space="preserve"> dua </w:t>
            </w:r>
            <w:proofErr w:type="spellStart"/>
            <w:r w:rsidRPr="00B43B9A">
              <w:rPr>
                <w:rFonts w:ascii="Times New Roman" w:eastAsia="Times New Roman" w:hAnsi="Times New Roman" w:cs="Times New Roman"/>
                <w:i w:val="0"/>
                <w:iCs w:val="0"/>
                <w:sz w:val="22"/>
                <w:szCs w:val="22"/>
                <w:lang w:val="en-ID" w:eastAsia="en-ID" w:bidi="ar-SA"/>
              </w:rPr>
              <w:t>hal</w:t>
            </w:r>
            <w:proofErr w:type="spellEnd"/>
            <w:r w:rsidRPr="00B43B9A">
              <w:rPr>
                <w:rFonts w:ascii="Times New Roman" w:eastAsia="Times New Roman" w:hAnsi="Times New Roman" w:cs="Times New Roman"/>
                <w:i w:val="0"/>
                <w:iCs w:val="0"/>
                <w:sz w:val="22"/>
                <w:szCs w:val="22"/>
                <w:lang w:val="en-ID" w:eastAsia="en-ID" w:bidi="ar-SA"/>
              </w:rPr>
              <w:t xml:space="preserve"> </w:t>
            </w:r>
            <w:proofErr w:type="spellStart"/>
            <w:r w:rsidRPr="00B43B9A">
              <w:rPr>
                <w:rFonts w:ascii="Times New Roman" w:eastAsia="Times New Roman" w:hAnsi="Times New Roman" w:cs="Times New Roman"/>
                <w:i w:val="0"/>
                <w:iCs w:val="0"/>
                <w:sz w:val="22"/>
                <w:szCs w:val="22"/>
                <w:lang w:val="en-ID" w:eastAsia="en-ID" w:bidi="ar-SA"/>
              </w:rPr>
              <w:t>yaitu</w:t>
            </w:r>
            <w:proofErr w:type="spellEnd"/>
            <w:r w:rsidRPr="00B43B9A">
              <w:rPr>
                <w:rFonts w:ascii="Times New Roman" w:eastAsia="Times New Roman" w:hAnsi="Times New Roman" w:cs="Times New Roman"/>
                <w:i w:val="0"/>
                <w:iCs w:val="0"/>
                <w:sz w:val="22"/>
                <w:szCs w:val="22"/>
                <w:lang w:val="en-ID" w:eastAsia="en-ID" w:bidi="ar-SA"/>
              </w:rPr>
              <w:t xml:space="preserve"> composite reliability dan </w:t>
            </w:r>
            <w:proofErr w:type="spellStart"/>
            <w:r w:rsidRPr="00B43B9A">
              <w:rPr>
                <w:rFonts w:ascii="Times New Roman" w:eastAsia="Times New Roman" w:hAnsi="Times New Roman" w:cs="Times New Roman"/>
                <w:i w:val="0"/>
                <w:iCs w:val="0"/>
                <w:sz w:val="22"/>
                <w:szCs w:val="22"/>
                <w:lang w:val="en-ID" w:eastAsia="en-ID" w:bidi="ar-SA"/>
              </w:rPr>
              <w:t>cronbach’s</w:t>
            </w:r>
            <w:proofErr w:type="spellEnd"/>
            <w:r w:rsidRPr="00B43B9A">
              <w:rPr>
                <w:rFonts w:ascii="Times New Roman" w:eastAsia="Times New Roman" w:hAnsi="Times New Roman" w:cs="Times New Roman"/>
                <w:i w:val="0"/>
                <w:iCs w:val="0"/>
                <w:sz w:val="22"/>
                <w:szCs w:val="22"/>
                <w:lang w:val="en-ID" w:eastAsia="en-ID" w:bidi="ar-SA"/>
              </w:rPr>
              <w:t xml:space="preserve"> alpha. </w:t>
            </w:r>
            <w:proofErr w:type="spellStart"/>
            <w:r w:rsidRPr="00B43B9A">
              <w:rPr>
                <w:rFonts w:ascii="Times New Roman" w:eastAsia="Times New Roman" w:hAnsi="Times New Roman" w:cs="Times New Roman"/>
                <w:i w:val="0"/>
                <w:iCs w:val="0"/>
                <w:sz w:val="22"/>
                <w:szCs w:val="22"/>
                <w:lang w:val="en-ID" w:eastAsia="en-ID" w:bidi="ar-SA"/>
              </w:rPr>
              <w:t>Cronbach’alpha</w:t>
            </w:r>
            <w:proofErr w:type="spellEnd"/>
            <w:r w:rsidRPr="00B43B9A">
              <w:rPr>
                <w:rFonts w:ascii="Times New Roman" w:eastAsia="Times New Roman" w:hAnsi="Times New Roman" w:cs="Times New Roman"/>
                <w:i w:val="0"/>
                <w:iCs w:val="0"/>
                <w:sz w:val="22"/>
                <w:szCs w:val="22"/>
                <w:lang w:val="en-ID" w:eastAsia="en-ID" w:bidi="ar-SA"/>
              </w:rPr>
              <w:t xml:space="preserve"> </w:t>
            </w:r>
            <w:proofErr w:type="spellStart"/>
            <w:r w:rsidRPr="00B43B9A">
              <w:rPr>
                <w:rFonts w:ascii="Times New Roman" w:eastAsia="Times New Roman" w:hAnsi="Times New Roman" w:cs="Times New Roman"/>
                <w:i w:val="0"/>
                <w:iCs w:val="0"/>
                <w:sz w:val="22"/>
                <w:szCs w:val="22"/>
                <w:lang w:val="en-ID" w:eastAsia="en-ID" w:bidi="ar-SA"/>
              </w:rPr>
              <w:t>mengukur</w:t>
            </w:r>
            <w:proofErr w:type="spellEnd"/>
            <w:r w:rsidRPr="00B43B9A">
              <w:rPr>
                <w:rFonts w:ascii="Times New Roman" w:eastAsia="Times New Roman" w:hAnsi="Times New Roman" w:cs="Times New Roman"/>
                <w:i w:val="0"/>
                <w:iCs w:val="0"/>
                <w:sz w:val="22"/>
                <w:szCs w:val="22"/>
                <w:lang w:val="en-ID" w:eastAsia="en-ID" w:bidi="ar-SA"/>
              </w:rPr>
              <w:t xml:space="preserve"> batas </w:t>
            </w:r>
            <w:proofErr w:type="spellStart"/>
            <w:r w:rsidRPr="00B43B9A">
              <w:rPr>
                <w:rFonts w:ascii="Times New Roman" w:eastAsia="Times New Roman" w:hAnsi="Times New Roman" w:cs="Times New Roman"/>
                <w:i w:val="0"/>
                <w:iCs w:val="0"/>
                <w:sz w:val="22"/>
                <w:szCs w:val="22"/>
                <w:lang w:val="en-ID" w:eastAsia="en-ID" w:bidi="ar-SA"/>
              </w:rPr>
              <w:t>bawah</w:t>
            </w:r>
            <w:proofErr w:type="spellEnd"/>
            <w:r w:rsidRPr="00B43B9A">
              <w:rPr>
                <w:rFonts w:ascii="Times New Roman" w:eastAsia="Times New Roman" w:hAnsi="Times New Roman" w:cs="Times New Roman"/>
                <w:i w:val="0"/>
                <w:iCs w:val="0"/>
                <w:sz w:val="22"/>
                <w:szCs w:val="22"/>
                <w:lang w:val="en-ID" w:eastAsia="en-ID" w:bidi="ar-SA"/>
              </w:rPr>
              <w:t xml:space="preserve"> </w:t>
            </w:r>
            <w:proofErr w:type="spellStart"/>
            <w:r w:rsidRPr="00B43B9A">
              <w:rPr>
                <w:rFonts w:ascii="Times New Roman" w:eastAsia="Times New Roman" w:hAnsi="Times New Roman" w:cs="Times New Roman"/>
                <w:i w:val="0"/>
                <w:iCs w:val="0"/>
                <w:sz w:val="22"/>
                <w:szCs w:val="22"/>
                <w:lang w:val="en-ID" w:eastAsia="en-ID" w:bidi="ar-SA"/>
              </w:rPr>
              <w:t>nilai</w:t>
            </w:r>
            <w:proofErr w:type="spellEnd"/>
            <w:r w:rsidRPr="00B43B9A">
              <w:rPr>
                <w:rFonts w:ascii="Times New Roman" w:eastAsia="Times New Roman" w:hAnsi="Times New Roman" w:cs="Times New Roman"/>
                <w:i w:val="0"/>
                <w:iCs w:val="0"/>
                <w:sz w:val="22"/>
                <w:szCs w:val="22"/>
                <w:lang w:val="en-ID" w:eastAsia="en-ID" w:bidi="ar-SA"/>
              </w:rPr>
              <w:t xml:space="preserve"> </w:t>
            </w:r>
            <w:proofErr w:type="spellStart"/>
            <w:r w:rsidRPr="00B43B9A">
              <w:rPr>
                <w:rFonts w:ascii="Times New Roman" w:eastAsia="Times New Roman" w:hAnsi="Times New Roman" w:cs="Times New Roman"/>
                <w:i w:val="0"/>
                <w:iCs w:val="0"/>
                <w:sz w:val="22"/>
                <w:szCs w:val="22"/>
                <w:lang w:val="en-ID" w:eastAsia="en-ID" w:bidi="ar-SA"/>
              </w:rPr>
              <w:t>reliabilitas</w:t>
            </w:r>
            <w:proofErr w:type="spellEnd"/>
            <w:r w:rsidRPr="00B43B9A">
              <w:rPr>
                <w:rFonts w:ascii="Times New Roman" w:eastAsia="Times New Roman" w:hAnsi="Times New Roman" w:cs="Times New Roman"/>
                <w:i w:val="0"/>
                <w:iCs w:val="0"/>
                <w:sz w:val="22"/>
                <w:szCs w:val="22"/>
                <w:lang w:val="en-ID" w:eastAsia="en-ID" w:bidi="ar-SA"/>
              </w:rPr>
              <w:t xml:space="preserve"> </w:t>
            </w:r>
            <w:proofErr w:type="spellStart"/>
            <w:r w:rsidRPr="00B43B9A">
              <w:rPr>
                <w:rFonts w:ascii="Times New Roman" w:eastAsia="Times New Roman" w:hAnsi="Times New Roman" w:cs="Times New Roman"/>
                <w:i w:val="0"/>
                <w:iCs w:val="0"/>
                <w:sz w:val="22"/>
                <w:szCs w:val="22"/>
                <w:lang w:val="en-ID" w:eastAsia="en-ID" w:bidi="ar-SA"/>
              </w:rPr>
              <w:t>suatu</w:t>
            </w:r>
            <w:proofErr w:type="spellEnd"/>
            <w:r w:rsidRPr="00B43B9A">
              <w:rPr>
                <w:rFonts w:ascii="Times New Roman" w:eastAsia="Times New Roman" w:hAnsi="Times New Roman" w:cs="Times New Roman"/>
                <w:i w:val="0"/>
                <w:iCs w:val="0"/>
                <w:sz w:val="22"/>
                <w:szCs w:val="22"/>
                <w:lang w:val="en-ID" w:eastAsia="en-ID" w:bidi="ar-SA"/>
              </w:rPr>
              <w:t xml:space="preserve"> </w:t>
            </w:r>
            <w:proofErr w:type="spellStart"/>
            <w:r w:rsidRPr="00B43B9A">
              <w:rPr>
                <w:rFonts w:ascii="Times New Roman" w:eastAsia="Times New Roman" w:hAnsi="Times New Roman" w:cs="Times New Roman"/>
                <w:i w:val="0"/>
                <w:iCs w:val="0"/>
                <w:sz w:val="22"/>
                <w:szCs w:val="22"/>
                <w:lang w:val="en-ID" w:eastAsia="en-ID" w:bidi="ar-SA"/>
              </w:rPr>
              <w:t>konstruk</w:t>
            </w:r>
            <w:proofErr w:type="spellEnd"/>
            <w:r w:rsidRPr="00B43B9A">
              <w:rPr>
                <w:rFonts w:ascii="Times New Roman" w:eastAsia="Times New Roman" w:hAnsi="Times New Roman" w:cs="Times New Roman"/>
                <w:i w:val="0"/>
                <w:iCs w:val="0"/>
                <w:sz w:val="22"/>
                <w:szCs w:val="22"/>
                <w:lang w:val="en-ID" w:eastAsia="en-ID" w:bidi="ar-SA"/>
              </w:rPr>
              <w:t xml:space="preserve"> </w:t>
            </w:r>
            <w:proofErr w:type="spellStart"/>
            <w:r w:rsidRPr="00B43B9A">
              <w:rPr>
                <w:rFonts w:ascii="Times New Roman" w:eastAsia="Times New Roman" w:hAnsi="Times New Roman" w:cs="Times New Roman"/>
                <w:i w:val="0"/>
                <w:iCs w:val="0"/>
                <w:sz w:val="22"/>
                <w:szCs w:val="22"/>
                <w:lang w:val="en-ID" w:eastAsia="en-ID" w:bidi="ar-SA"/>
              </w:rPr>
              <w:t>sedangkan</w:t>
            </w:r>
            <w:proofErr w:type="spellEnd"/>
            <w:r w:rsidRPr="00B43B9A">
              <w:rPr>
                <w:rFonts w:ascii="Times New Roman" w:eastAsia="Times New Roman" w:hAnsi="Times New Roman" w:cs="Times New Roman"/>
                <w:i w:val="0"/>
                <w:iCs w:val="0"/>
                <w:sz w:val="22"/>
                <w:szCs w:val="22"/>
                <w:lang w:val="en-ID" w:eastAsia="en-ID" w:bidi="ar-SA"/>
              </w:rPr>
              <w:t xml:space="preserve"> composite reliability </w:t>
            </w:r>
            <w:proofErr w:type="spellStart"/>
            <w:r w:rsidRPr="00B43B9A">
              <w:rPr>
                <w:rFonts w:ascii="Times New Roman" w:eastAsia="Times New Roman" w:hAnsi="Times New Roman" w:cs="Times New Roman"/>
                <w:i w:val="0"/>
                <w:iCs w:val="0"/>
                <w:sz w:val="22"/>
                <w:szCs w:val="22"/>
                <w:lang w:val="en-ID" w:eastAsia="en-ID" w:bidi="ar-SA"/>
              </w:rPr>
              <w:t>mengukur</w:t>
            </w:r>
            <w:proofErr w:type="spellEnd"/>
            <w:r w:rsidRPr="00B43B9A">
              <w:rPr>
                <w:rFonts w:ascii="Times New Roman" w:eastAsia="Times New Roman" w:hAnsi="Times New Roman" w:cs="Times New Roman"/>
                <w:i w:val="0"/>
                <w:iCs w:val="0"/>
                <w:sz w:val="22"/>
                <w:szCs w:val="22"/>
                <w:lang w:val="en-ID" w:eastAsia="en-ID" w:bidi="ar-SA"/>
              </w:rPr>
              <w:t xml:space="preserve"> </w:t>
            </w:r>
            <w:proofErr w:type="spellStart"/>
            <w:r w:rsidRPr="00B43B9A">
              <w:rPr>
                <w:rFonts w:ascii="Times New Roman" w:eastAsia="Times New Roman" w:hAnsi="Times New Roman" w:cs="Times New Roman"/>
                <w:i w:val="0"/>
                <w:iCs w:val="0"/>
                <w:sz w:val="22"/>
                <w:szCs w:val="22"/>
                <w:lang w:val="en-ID" w:eastAsia="en-ID" w:bidi="ar-SA"/>
              </w:rPr>
              <w:t>nilai</w:t>
            </w:r>
            <w:proofErr w:type="spellEnd"/>
            <w:r w:rsidRPr="00B43B9A">
              <w:rPr>
                <w:rFonts w:ascii="Times New Roman" w:eastAsia="Times New Roman" w:hAnsi="Times New Roman" w:cs="Times New Roman"/>
                <w:i w:val="0"/>
                <w:iCs w:val="0"/>
                <w:sz w:val="22"/>
                <w:szCs w:val="22"/>
                <w:lang w:val="en-ID" w:eastAsia="en-ID" w:bidi="ar-SA"/>
              </w:rPr>
              <w:t xml:space="preserve"> </w:t>
            </w:r>
            <w:proofErr w:type="spellStart"/>
            <w:r w:rsidRPr="00B43B9A">
              <w:rPr>
                <w:rFonts w:ascii="Times New Roman" w:eastAsia="Times New Roman" w:hAnsi="Times New Roman" w:cs="Times New Roman"/>
                <w:i w:val="0"/>
                <w:iCs w:val="0"/>
                <w:sz w:val="22"/>
                <w:szCs w:val="22"/>
                <w:lang w:val="en-ID" w:eastAsia="en-ID" w:bidi="ar-SA"/>
              </w:rPr>
              <w:t>sesungguhnya</w:t>
            </w:r>
            <w:proofErr w:type="spellEnd"/>
            <w:r w:rsidRPr="00B43B9A">
              <w:rPr>
                <w:rFonts w:ascii="Times New Roman" w:eastAsia="Times New Roman" w:hAnsi="Times New Roman" w:cs="Times New Roman"/>
                <w:i w:val="0"/>
                <w:iCs w:val="0"/>
                <w:sz w:val="22"/>
                <w:szCs w:val="22"/>
                <w:lang w:val="en-ID" w:eastAsia="en-ID" w:bidi="ar-SA"/>
              </w:rPr>
              <w:t xml:space="preserve"> </w:t>
            </w:r>
            <w:proofErr w:type="spellStart"/>
            <w:r w:rsidRPr="00B43B9A">
              <w:rPr>
                <w:rFonts w:ascii="Times New Roman" w:eastAsia="Times New Roman" w:hAnsi="Times New Roman" w:cs="Times New Roman"/>
                <w:i w:val="0"/>
                <w:iCs w:val="0"/>
                <w:sz w:val="22"/>
                <w:szCs w:val="22"/>
                <w:lang w:val="en-ID" w:eastAsia="en-ID" w:bidi="ar-SA"/>
              </w:rPr>
              <w:t>reliabilitas</w:t>
            </w:r>
            <w:proofErr w:type="spellEnd"/>
            <w:r w:rsidRPr="00B43B9A">
              <w:rPr>
                <w:rFonts w:ascii="Times New Roman" w:eastAsia="Times New Roman" w:hAnsi="Times New Roman" w:cs="Times New Roman"/>
                <w:i w:val="0"/>
                <w:iCs w:val="0"/>
                <w:sz w:val="22"/>
                <w:szCs w:val="22"/>
                <w:lang w:val="en-ID" w:eastAsia="en-ID" w:bidi="ar-SA"/>
              </w:rPr>
              <w:t xml:space="preserve"> </w:t>
            </w:r>
            <w:proofErr w:type="spellStart"/>
            <w:r w:rsidRPr="00B43B9A">
              <w:rPr>
                <w:rFonts w:ascii="Times New Roman" w:eastAsia="Times New Roman" w:hAnsi="Times New Roman" w:cs="Times New Roman"/>
                <w:i w:val="0"/>
                <w:iCs w:val="0"/>
                <w:sz w:val="22"/>
                <w:szCs w:val="22"/>
                <w:lang w:val="en-ID" w:eastAsia="en-ID" w:bidi="ar-SA"/>
              </w:rPr>
              <w:t>suatu</w:t>
            </w:r>
            <w:proofErr w:type="spellEnd"/>
            <w:r w:rsidRPr="00B43B9A">
              <w:rPr>
                <w:rFonts w:ascii="Times New Roman" w:eastAsia="Times New Roman" w:hAnsi="Times New Roman" w:cs="Times New Roman"/>
                <w:i w:val="0"/>
                <w:iCs w:val="0"/>
                <w:sz w:val="22"/>
                <w:szCs w:val="22"/>
                <w:lang w:val="en-ID" w:eastAsia="en-ID" w:bidi="ar-SA"/>
              </w:rPr>
              <w:t xml:space="preserve"> </w:t>
            </w:r>
            <w:proofErr w:type="spellStart"/>
            <w:r w:rsidRPr="00B43B9A">
              <w:rPr>
                <w:rFonts w:ascii="Times New Roman" w:eastAsia="Times New Roman" w:hAnsi="Times New Roman" w:cs="Times New Roman"/>
                <w:i w:val="0"/>
                <w:iCs w:val="0"/>
                <w:sz w:val="22"/>
                <w:szCs w:val="22"/>
                <w:lang w:val="en-ID" w:eastAsia="en-ID" w:bidi="ar-SA"/>
              </w:rPr>
              <w:t>konstruk</w:t>
            </w:r>
            <w:proofErr w:type="spellEnd"/>
            <w:r w:rsidRPr="00B43B9A">
              <w:rPr>
                <w:rFonts w:ascii="Times New Roman" w:eastAsia="Times New Roman" w:hAnsi="Times New Roman" w:cs="Times New Roman"/>
                <w:i w:val="0"/>
                <w:iCs w:val="0"/>
                <w:sz w:val="22"/>
                <w:szCs w:val="22"/>
                <w:lang w:val="en-ID" w:eastAsia="en-ID" w:bidi="ar-SA"/>
              </w:rPr>
              <w:t xml:space="preserve">. </w:t>
            </w:r>
            <w:proofErr w:type="spellStart"/>
            <w:r w:rsidRPr="00B43B9A">
              <w:rPr>
                <w:rFonts w:ascii="Times New Roman" w:eastAsia="Times New Roman" w:hAnsi="Times New Roman" w:cs="Times New Roman"/>
                <w:i w:val="0"/>
                <w:iCs w:val="0"/>
                <w:sz w:val="22"/>
                <w:szCs w:val="22"/>
                <w:lang w:val="en-ID" w:eastAsia="en-ID" w:bidi="ar-SA"/>
              </w:rPr>
              <w:t>Suatu</w:t>
            </w:r>
            <w:proofErr w:type="spellEnd"/>
            <w:r w:rsidRPr="00B43B9A">
              <w:rPr>
                <w:rFonts w:ascii="Times New Roman" w:eastAsia="Times New Roman" w:hAnsi="Times New Roman" w:cs="Times New Roman"/>
                <w:i w:val="0"/>
                <w:iCs w:val="0"/>
                <w:sz w:val="22"/>
                <w:szCs w:val="22"/>
                <w:lang w:val="en-ID" w:eastAsia="en-ID" w:bidi="ar-SA"/>
              </w:rPr>
              <w:t xml:space="preserve"> </w:t>
            </w:r>
            <w:proofErr w:type="spellStart"/>
            <w:r w:rsidRPr="00B43B9A">
              <w:rPr>
                <w:rFonts w:ascii="Times New Roman" w:eastAsia="Times New Roman" w:hAnsi="Times New Roman" w:cs="Times New Roman"/>
                <w:i w:val="0"/>
                <w:iCs w:val="0"/>
                <w:sz w:val="22"/>
                <w:szCs w:val="22"/>
                <w:lang w:val="en-ID" w:eastAsia="en-ID" w:bidi="ar-SA"/>
              </w:rPr>
              <w:t>konstruk</w:t>
            </w:r>
            <w:proofErr w:type="spellEnd"/>
            <w:r w:rsidRPr="00B43B9A">
              <w:rPr>
                <w:rFonts w:ascii="Times New Roman" w:eastAsia="Times New Roman" w:hAnsi="Times New Roman" w:cs="Times New Roman"/>
                <w:i w:val="0"/>
                <w:iCs w:val="0"/>
                <w:sz w:val="22"/>
                <w:szCs w:val="22"/>
                <w:lang w:val="en-ID" w:eastAsia="en-ID" w:bidi="ar-SA"/>
              </w:rPr>
              <w:t xml:space="preserve"> </w:t>
            </w:r>
            <w:proofErr w:type="spellStart"/>
            <w:r w:rsidRPr="00B43B9A">
              <w:rPr>
                <w:rFonts w:ascii="Times New Roman" w:eastAsia="Times New Roman" w:hAnsi="Times New Roman" w:cs="Times New Roman"/>
                <w:i w:val="0"/>
                <w:iCs w:val="0"/>
                <w:sz w:val="22"/>
                <w:szCs w:val="22"/>
                <w:lang w:val="en-ID" w:eastAsia="en-ID" w:bidi="ar-SA"/>
              </w:rPr>
              <w:t>dikatakan</w:t>
            </w:r>
            <w:proofErr w:type="spellEnd"/>
            <w:r w:rsidRPr="00B43B9A">
              <w:rPr>
                <w:rFonts w:ascii="Times New Roman" w:eastAsia="Times New Roman" w:hAnsi="Times New Roman" w:cs="Times New Roman"/>
                <w:i w:val="0"/>
                <w:iCs w:val="0"/>
                <w:sz w:val="22"/>
                <w:szCs w:val="22"/>
                <w:lang w:val="en-ID" w:eastAsia="en-ID" w:bidi="ar-SA"/>
              </w:rPr>
              <w:t xml:space="preserve"> </w:t>
            </w:r>
            <w:proofErr w:type="spellStart"/>
            <w:r w:rsidRPr="00B43B9A">
              <w:rPr>
                <w:rFonts w:ascii="Times New Roman" w:eastAsia="Times New Roman" w:hAnsi="Times New Roman" w:cs="Times New Roman"/>
                <w:i w:val="0"/>
                <w:iCs w:val="0"/>
                <w:sz w:val="22"/>
                <w:szCs w:val="22"/>
                <w:lang w:val="en-ID" w:eastAsia="en-ID" w:bidi="ar-SA"/>
              </w:rPr>
              <w:t>reliabel</w:t>
            </w:r>
            <w:proofErr w:type="spellEnd"/>
            <w:r w:rsidRPr="00B43B9A">
              <w:rPr>
                <w:rFonts w:ascii="Times New Roman" w:eastAsia="Times New Roman" w:hAnsi="Times New Roman" w:cs="Times New Roman"/>
                <w:i w:val="0"/>
                <w:iCs w:val="0"/>
                <w:sz w:val="22"/>
                <w:szCs w:val="22"/>
                <w:lang w:val="en-ID" w:eastAsia="en-ID" w:bidi="ar-SA"/>
              </w:rPr>
              <w:t xml:space="preserve"> </w:t>
            </w:r>
            <w:proofErr w:type="spellStart"/>
            <w:r w:rsidRPr="00B43B9A">
              <w:rPr>
                <w:rFonts w:ascii="Times New Roman" w:eastAsia="Times New Roman" w:hAnsi="Times New Roman" w:cs="Times New Roman"/>
                <w:i w:val="0"/>
                <w:iCs w:val="0"/>
                <w:sz w:val="22"/>
                <w:szCs w:val="22"/>
                <w:lang w:val="en-ID" w:eastAsia="en-ID" w:bidi="ar-SA"/>
              </w:rPr>
              <w:t>jika</w:t>
            </w:r>
            <w:proofErr w:type="spellEnd"/>
            <w:r w:rsidRPr="00B43B9A">
              <w:rPr>
                <w:rFonts w:ascii="Times New Roman" w:eastAsia="Times New Roman" w:hAnsi="Times New Roman" w:cs="Times New Roman"/>
                <w:i w:val="0"/>
                <w:iCs w:val="0"/>
                <w:sz w:val="22"/>
                <w:szCs w:val="22"/>
                <w:lang w:val="en-ID" w:eastAsia="en-ID" w:bidi="ar-SA"/>
              </w:rPr>
              <w:t xml:space="preserve"> </w:t>
            </w:r>
            <w:proofErr w:type="spellStart"/>
            <w:r w:rsidRPr="00B43B9A">
              <w:rPr>
                <w:rFonts w:ascii="Times New Roman" w:eastAsia="Times New Roman" w:hAnsi="Times New Roman" w:cs="Times New Roman"/>
                <w:i w:val="0"/>
                <w:iCs w:val="0"/>
                <w:sz w:val="22"/>
                <w:szCs w:val="22"/>
                <w:lang w:val="en-ID" w:eastAsia="en-ID" w:bidi="ar-SA"/>
              </w:rPr>
              <w:t>nilai</w:t>
            </w:r>
            <w:proofErr w:type="spellEnd"/>
            <w:r w:rsidRPr="00B43B9A">
              <w:rPr>
                <w:rFonts w:ascii="Times New Roman" w:eastAsia="Times New Roman" w:hAnsi="Times New Roman" w:cs="Times New Roman"/>
                <w:i w:val="0"/>
                <w:iCs w:val="0"/>
                <w:sz w:val="22"/>
                <w:szCs w:val="22"/>
                <w:lang w:val="en-ID" w:eastAsia="en-ID" w:bidi="ar-SA"/>
              </w:rPr>
              <w:t xml:space="preserve"> </w:t>
            </w:r>
            <w:proofErr w:type="spellStart"/>
            <w:r w:rsidRPr="00B43B9A">
              <w:rPr>
                <w:rFonts w:ascii="Times New Roman" w:eastAsia="Times New Roman" w:hAnsi="Times New Roman" w:cs="Times New Roman"/>
                <w:i w:val="0"/>
                <w:iCs w:val="0"/>
                <w:sz w:val="22"/>
                <w:szCs w:val="22"/>
                <w:lang w:val="en-ID" w:eastAsia="en-ID" w:bidi="ar-SA"/>
              </w:rPr>
              <w:t>cronbach’s</w:t>
            </w:r>
            <w:proofErr w:type="spellEnd"/>
            <w:r w:rsidRPr="00B43B9A">
              <w:rPr>
                <w:rFonts w:ascii="Times New Roman" w:eastAsia="Times New Roman" w:hAnsi="Times New Roman" w:cs="Times New Roman"/>
                <w:i w:val="0"/>
                <w:iCs w:val="0"/>
                <w:sz w:val="22"/>
                <w:szCs w:val="22"/>
                <w:lang w:val="en-ID" w:eastAsia="en-ID" w:bidi="ar-SA"/>
              </w:rPr>
              <w:t xml:space="preserve"> alpha </w:t>
            </w:r>
            <w:proofErr w:type="spellStart"/>
            <w:r w:rsidRPr="00B43B9A">
              <w:rPr>
                <w:rFonts w:ascii="Times New Roman" w:eastAsia="Times New Roman" w:hAnsi="Times New Roman" w:cs="Times New Roman"/>
                <w:i w:val="0"/>
                <w:iCs w:val="0"/>
                <w:sz w:val="22"/>
                <w:szCs w:val="22"/>
                <w:lang w:val="en-ID" w:eastAsia="en-ID" w:bidi="ar-SA"/>
              </w:rPr>
              <w:t>harus</w:t>
            </w:r>
            <w:proofErr w:type="spellEnd"/>
            <w:r w:rsidRPr="00B43B9A">
              <w:rPr>
                <w:rFonts w:ascii="Times New Roman" w:eastAsia="Times New Roman" w:hAnsi="Times New Roman" w:cs="Times New Roman"/>
                <w:i w:val="0"/>
                <w:iCs w:val="0"/>
                <w:sz w:val="22"/>
                <w:szCs w:val="22"/>
                <w:lang w:val="en-ID" w:eastAsia="en-ID" w:bidi="ar-SA"/>
              </w:rPr>
              <w:t xml:space="preserve"> </w:t>
            </w:r>
            <w:proofErr w:type="spellStart"/>
            <w:r w:rsidRPr="00B43B9A">
              <w:rPr>
                <w:rFonts w:ascii="Times New Roman" w:eastAsia="Times New Roman" w:hAnsi="Times New Roman" w:cs="Times New Roman"/>
                <w:i w:val="0"/>
                <w:iCs w:val="0"/>
                <w:sz w:val="22"/>
                <w:szCs w:val="22"/>
                <w:lang w:val="en-ID" w:eastAsia="en-ID" w:bidi="ar-SA"/>
              </w:rPr>
              <w:t>lebih</w:t>
            </w:r>
            <w:proofErr w:type="spellEnd"/>
            <w:r w:rsidRPr="00B43B9A">
              <w:rPr>
                <w:rFonts w:ascii="Times New Roman" w:eastAsia="Times New Roman" w:hAnsi="Times New Roman" w:cs="Times New Roman"/>
                <w:i w:val="0"/>
                <w:iCs w:val="0"/>
                <w:sz w:val="22"/>
                <w:szCs w:val="22"/>
                <w:lang w:val="en-ID" w:eastAsia="en-ID" w:bidi="ar-SA"/>
              </w:rPr>
              <w:t xml:space="preserve"> </w:t>
            </w:r>
            <w:proofErr w:type="spellStart"/>
            <w:r w:rsidRPr="00B43B9A">
              <w:rPr>
                <w:rFonts w:ascii="Times New Roman" w:eastAsia="Times New Roman" w:hAnsi="Times New Roman" w:cs="Times New Roman"/>
                <w:i w:val="0"/>
                <w:iCs w:val="0"/>
                <w:sz w:val="22"/>
                <w:szCs w:val="22"/>
                <w:lang w:val="en-ID" w:eastAsia="en-ID" w:bidi="ar-SA"/>
              </w:rPr>
              <w:t>dari</w:t>
            </w:r>
            <w:proofErr w:type="spellEnd"/>
            <w:r w:rsidRPr="00B43B9A">
              <w:rPr>
                <w:rFonts w:ascii="Times New Roman" w:eastAsia="Times New Roman" w:hAnsi="Times New Roman" w:cs="Times New Roman"/>
                <w:i w:val="0"/>
                <w:iCs w:val="0"/>
                <w:sz w:val="22"/>
                <w:szCs w:val="22"/>
                <w:lang w:val="en-ID" w:eastAsia="en-ID" w:bidi="ar-SA"/>
              </w:rPr>
              <w:t xml:space="preserve"> 0.60 dan </w:t>
            </w:r>
            <w:proofErr w:type="spellStart"/>
            <w:r w:rsidRPr="00B43B9A">
              <w:rPr>
                <w:rFonts w:ascii="Times New Roman" w:eastAsia="Times New Roman" w:hAnsi="Times New Roman" w:cs="Times New Roman"/>
                <w:i w:val="0"/>
                <w:iCs w:val="0"/>
                <w:sz w:val="22"/>
                <w:szCs w:val="22"/>
                <w:lang w:val="en-ID" w:eastAsia="en-ID" w:bidi="ar-SA"/>
              </w:rPr>
              <w:t>nilai</w:t>
            </w:r>
            <w:proofErr w:type="spellEnd"/>
            <w:r w:rsidRPr="00B43B9A">
              <w:rPr>
                <w:rFonts w:ascii="Times New Roman" w:eastAsia="Times New Roman" w:hAnsi="Times New Roman" w:cs="Times New Roman"/>
                <w:i w:val="0"/>
                <w:iCs w:val="0"/>
                <w:sz w:val="22"/>
                <w:szCs w:val="22"/>
                <w:lang w:val="en-ID" w:eastAsia="en-ID" w:bidi="ar-SA"/>
              </w:rPr>
              <w:t xml:space="preserve"> composite reliability </w:t>
            </w:r>
            <w:proofErr w:type="spellStart"/>
            <w:r w:rsidRPr="00B43B9A">
              <w:rPr>
                <w:rFonts w:ascii="Times New Roman" w:eastAsia="Times New Roman" w:hAnsi="Times New Roman" w:cs="Times New Roman"/>
                <w:i w:val="0"/>
                <w:iCs w:val="0"/>
                <w:sz w:val="22"/>
                <w:szCs w:val="22"/>
                <w:lang w:val="en-ID" w:eastAsia="en-ID" w:bidi="ar-SA"/>
              </w:rPr>
              <w:t>harus</w:t>
            </w:r>
            <w:proofErr w:type="spellEnd"/>
            <w:r w:rsidRPr="00B43B9A">
              <w:rPr>
                <w:rFonts w:ascii="Times New Roman" w:eastAsia="Times New Roman" w:hAnsi="Times New Roman" w:cs="Times New Roman"/>
                <w:i w:val="0"/>
                <w:iCs w:val="0"/>
                <w:sz w:val="22"/>
                <w:szCs w:val="22"/>
                <w:lang w:val="en-ID" w:eastAsia="en-ID" w:bidi="ar-SA"/>
              </w:rPr>
              <w:t xml:space="preserve"> </w:t>
            </w:r>
            <w:proofErr w:type="spellStart"/>
            <w:r w:rsidRPr="00B43B9A">
              <w:rPr>
                <w:rFonts w:ascii="Times New Roman" w:eastAsia="Times New Roman" w:hAnsi="Times New Roman" w:cs="Times New Roman"/>
                <w:i w:val="0"/>
                <w:iCs w:val="0"/>
                <w:sz w:val="22"/>
                <w:szCs w:val="22"/>
                <w:lang w:val="en-ID" w:eastAsia="en-ID" w:bidi="ar-SA"/>
              </w:rPr>
              <w:t>lebih</w:t>
            </w:r>
            <w:proofErr w:type="spellEnd"/>
            <w:r w:rsidRPr="00B43B9A">
              <w:rPr>
                <w:rFonts w:ascii="Times New Roman" w:eastAsia="Times New Roman" w:hAnsi="Times New Roman" w:cs="Times New Roman"/>
                <w:i w:val="0"/>
                <w:iCs w:val="0"/>
                <w:sz w:val="22"/>
                <w:szCs w:val="22"/>
                <w:lang w:val="en-ID" w:eastAsia="en-ID" w:bidi="ar-SA"/>
              </w:rPr>
              <w:t xml:space="preserve"> </w:t>
            </w:r>
            <w:proofErr w:type="spellStart"/>
            <w:r w:rsidRPr="00B43B9A">
              <w:rPr>
                <w:rFonts w:ascii="Times New Roman" w:eastAsia="Times New Roman" w:hAnsi="Times New Roman" w:cs="Times New Roman"/>
                <w:i w:val="0"/>
                <w:iCs w:val="0"/>
                <w:sz w:val="22"/>
                <w:szCs w:val="22"/>
                <w:lang w:val="en-ID" w:eastAsia="en-ID" w:bidi="ar-SA"/>
              </w:rPr>
              <w:t>dari</w:t>
            </w:r>
            <w:proofErr w:type="spellEnd"/>
            <w:r w:rsidRPr="00B43B9A">
              <w:rPr>
                <w:rFonts w:ascii="Times New Roman" w:eastAsia="Times New Roman" w:hAnsi="Times New Roman" w:cs="Times New Roman"/>
                <w:i w:val="0"/>
                <w:iCs w:val="0"/>
                <w:sz w:val="22"/>
                <w:szCs w:val="22"/>
                <w:lang w:val="en-ID" w:eastAsia="en-ID" w:bidi="ar-SA"/>
              </w:rPr>
              <w:t xml:space="preserve"> 0.70. </w:t>
            </w:r>
            <w:proofErr w:type="spellStart"/>
            <w:r w:rsidRPr="00B43B9A">
              <w:rPr>
                <w:rFonts w:ascii="Times New Roman" w:eastAsia="Times New Roman" w:hAnsi="Times New Roman" w:cs="Times New Roman"/>
                <w:i w:val="0"/>
                <w:iCs w:val="0"/>
                <w:sz w:val="22"/>
                <w:szCs w:val="22"/>
                <w:lang w:val="en-ID" w:eastAsia="en-ID" w:bidi="ar-SA"/>
              </w:rPr>
              <w:t>Apabila</w:t>
            </w:r>
            <w:proofErr w:type="spellEnd"/>
            <w:r w:rsidRPr="00B43B9A">
              <w:rPr>
                <w:rFonts w:ascii="Times New Roman" w:eastAsia="Times New Roman" w:hAnsi="Times New Roman" w:cs="Times New Roman"/>
                <w:i w:val="0"/>
                <w:iCs w:val="0"/>
                <w:sz w:val="22"/>
                <w:szCs w:val="22"/>
                <w:lang w:val="en-ID" w:eastAsia="en-ID" w:bidi="ar-SA"/>
              </w:rPr>
              <w:t xml:space="preserve"> </w:t>
            </w:r>
            <w:proofErr w:type="spellStart"/>
            <w:r w:rsidRPr="00B43B9A">
              <w:rPr>
                <w:rFonts w:ascii="Times New Roman" w:eastAsia="Times New Roman" w:hAnsi="Times New Roman" w:cs="Times New Roman"/>
                <w:i w:val="0"/>
                <w:iCs w:val="0"/>
                <w:sz w:val="22"/>
                <w:szCs w:val="22"/>
                <w:lang w:val="en-ID" w:eastAsia="en-ID" w:bidi="ar-SA"/>
              </w:rPr>
              <w:t>suatu</w:t>
            </w:r>
            <w:proofErr w:type="spellEnd"/>
            <w:r w:rsidRPr="00B43B9A">
              <w:rPr>
                <w:rFonts w:ascii="Times New Roman" w:eastAsia="Times New Roman" w:hAnsi="Times New Roman" w:cs="Times New Roman"/>
                <w:i w:val="0"/>
                <w:iCs w:val="0"/>
                <w:sz w:val="22"/>
                <w:szCs w:val="22"/>
                <w:lang w:val="en-ID" w:eastAsia="en-ID" w:bidi="ar-SA"/>
              </w:rPr>
              <w:t xml:space="preserve"> </w:t>
            </w:r>
            <w:proofErr w:type="spellStart"/>
            <w:r w:rsidRPr="00B43B9A">
              <w:rPr>
                <w:rFonts w:ascii="Times New Roman" w:eastAsia="Times New Roman" w:hAnsi="Times New Roman" w:cs="Times New Roman"/>
                <w:i w:val="0"/>
                <w:iCs w:val="0"/>
                <w:sz w:val="22"/>
                <w:szCs w:val="22"/>
                <w:lang w:val="en-ID" w:eastAsia="en-ID" w:bidi="ar-SA"/>
              </w:rPr>
              <w:t>konstruk</w:t>
            </w:r>
            <w:proofErr w:type="spellEnd"/>
            <w:r w:rsidRPr="00B43B9A">
              <w:rPr>
                <w:rFonts w:ascii="Times New Roman" w:eastAsia="Times New Roman" w:hAnsi="Times New Roman" w:cs="Times New Roman"/>
                <w:i w:val="0"/>
                <w:iCs w:val="0"/>
                <w:sz w:val="22"/>
                <w:szCs w:val="22"/>
                <w:lang w:val="en-ID" w:eastAsia="en-ID" w:bidi="ar-SA"/>
              </w:rPr>
              <w:t xml:space="preserve"> </w:t>
            </w:r>
            <w:proofErr w:type="spellStart"/>
            <w:r w:rsidRPr="00B43B9A">
              <w:rPr>
                <w:rFonts w:ascii="Times New Roman" w:eastAsia="Times New Roman" w:hAnsi="Times New Roman" w:cs="Times New Roman"/>
                <w:i w:val="0"/>
                <w:iCs w:val="0"/>
                <w:sz w:val="22"/>
                <w:szCs w:val="22"/>
                <w:lang w:val="en-ID" w:eastAsia="en-ID" w:bidi="ar-SA"/>
              </w:rPr>
              <w:t>telah</w:t>
            </w:r>
            <w:proofErr w:type="spellEnd"/>
            <w:r w:rsidRPr="00B43B9A">
              <w:rPr>
                <w:rFonts w:ascii="Times New Roman" w:eastAsia="Times New Roman" w:hAnsi="Times New Roman" w:cs="Times New Roman"/>
                <w:i w:val="0"/>
                <w:iCs w:val="0"/>
                <w:sz w:val="22"/>
                <w:szCs w:val="22"/>
                <w:lang w:val="en-ID" w:eastAsia="en-ID" w:bidi="ar-SA"/>
              </w:rPr>
              <w:t xml:space="preserve"> </w:t>
            </w:r>
            <w:proofErr w:type="spellStart"/>
            <w:r w:rsidRPr="00B43B9A">
              <w:rPr>
                <w:rFonts w:ascii="Times New Roman" w:eastAsia="Times New Roman" w:hAnsi="Times New Roman" w:cs="Times New Roman"/>
                <w:i w:val="0"/>
                <w:iCs w:val="0"/>
                <w:sz w:val="22"/>
                <w:szCs w:val="22"/>
                <w:lang w:val="en-ID" w:eastAsia="en-ID" w:bidi="ar-SA"/>
              </w:rPr>
              <w:t>memenuhi</w:t>
            </w:r>
            <w:proofErr w:type="spellEnd"/>
            <w:r w:rsidRPr="00B43B9A">
              <w:rPr>
                <w:rFonts w:ascii="Times New Roman" w:eastAsia="Times New Roman" w:hAnsi="Times New Roman" w:cs="Times New Roman"/>
                <w:i w:val="0"/>
                <w:iCs w:val="0"/>
                <w:sz w:val="22"/>
                <w:szCs w:val="22"/>
                <w:lang w:val="en-ID" w:eastAsia="en-ID" w:bidi="ar-SA"/>
              </w:rPr>
              <w:t xml:space="preserve"> </w:t>
            </w:r>
            <w:proofErr w:type="spellStart"/>
            <w:r w:rsidRPr="00B43B9A">
              <w:rPr>
                <w:rFonts w:ascii="Times New Roman" w:eastAsia="Times New Roman" w:hAnsi="Times New Roman" w:cs="Times New Roman"/>
                <w:i w:val="0"/>
                <w:iCs w:val="0"/>
                <w:sz w:val="22"/>
                <w:szCs w:val="22"/>
                <w:lang w:val="en-ID" w:eastAsia="en-ID" w:bidi="ar-SA"/>
              </w:rPr>
              <w:t>kriteria</w:t>
            </w:r>
            <w:proofErr w:type="spellEnd"/>
            <w:r w:rsidRPr="00B43B9A">
              <w:rPr>
                <w:rFonts w:ascii="Times New Roman" w:eastAsia="Times New Roman" w:hAnsi="Times New Roman" w:cs="Times New Roman"/>
                <w:i w:val="0"/>
                <w:iCs w:val="0"/>
                <w:sz w:val="22"/>
                <w:szCs w:val="22"/>
                <w:lang w:val="en-ID" w:eastAsia="en-ID" w:bidi="ar-SA"/>
              </w:rPr>
              <w:t xml:space="preserve"> </w:t>
            </w:r>
            <w:proofErr w:type="spellStart"/>
            <w:r w:rsidRPr="00B43B9A">
              <w:rPr>
                <w:rFonts w:ascii="Times New Roman" w:eastAsia="Times New Roman" w:hAnsi="Times New Roman" w:cs="Times New Roman"/>
                <w:i w:val="0"/>
                <w:iCs w:val="0"/>
                <w:sz w:val="22"/>
                <w:szCs w:val="22"/>
                <w:lang w:val="en-ID" w:eastAsia="en-ID" w:bidi="ar-SA"/>
              </w:rPr>
              <w:t>tersebut</w:t>
            </w:r>
            <w:proofErr w:type="spellEnd"/>
            <w:r w:rsidRPr="00B43B9A">
              <w:rPr>
                <w:rFonts w:ascii="Times New Roman" w:eastAsia="Times New Roman" w:hAnsi="Times New Roman" w:cs="Times New Roman"/>
                <w:i w:val="0"/>
                <w:iCs w:val="0"/>
                <w:sz w:val="22"/>
                <w:szCs w:val="22"/>
                <w:lang w:val="en-ID" w:eastAsia="en-ID" w:bidi="ar-SA"/>
              </w:rPr>
              <w:t xml:space="preserve"> </w:t>
            </w:r>
            <w:proofErr w:type="spellStart"/>
            <w:r w:rsidRPr="00B43B9A">
              <w:rPr>
                <w:rFonts w:ascii="Times New Roman" w:eastAsia="Times New Roman" w:hAnsi="Times New Roman" w:cs="Times New Roman"/>
                <w:i w:val="0"/>
                <w:iCs w:val="0"/>
                <w:sz w:val="22"/>
                <w:szCs w:val="22"/>
                <w:lang w:val="en-ID" w:eastAsia="en-ID" w:bidi="ar-SA"/>
              </w:rPr>
              <w:t>maka</w:t>
            </w:r>
            <w:proofErr w:type="spellEnd"/>
            <w:r w:rsidRPr="00B43B9A">
              <w:rPr>
                <w:rFonts w:ascii="Times New Roman" w:eastAsia="Times New Roman" w:hAnsi="Times New Roman" w:cs="Times New Roman"/>
                <w:i w:val="0"/>
                <w:iCs w:val="0"/>
                <w:sz w:val="22"/>
                <w:szCs w:val="22"/>
                <w:lang w:val="en-ID" w:eastAsia="en-ID" w:bidi="ar-SA"/>
              </w:rPr>
              <w:t xml:space="preserve"> </w:t>
            </w:r>
            <w:proofErr w:type="spellStart"/>
            <w:r w:rsidRPr="00B43B9A">
              <w:rPr>
                <w:rFonts w:ascii="Times New Roman" w:eastAsia="Times New Roman" w:hAnsi="Times New Roman" w:cs="Times New Roman"/>
                <w:i w:val="0"/>
                <w:iCs w:val="0"/>
                <w:sz w:val="22"/>
                <w:szCs w:val="22"/>
                <w:lang w:val="en-ID" w:eastAsia="en-ID" w:bidi="ar-SA"/>
              </w:rPr>
              <w:t>dapat</w:t>
            </w:r>
            <w:proofErr w:type="spellEnd"/>
            <w:r w:rsidRPr="00B43B9A">
              <w:rPr>
                <w:rFonts w:ascii="Times New Roman" w:eastAsia="Times New Roman" w:hAnsi="Times New Roman" w:cs="Times New Roman"/>
                <w:i w:val="0"/>
                <w:iCs w:val="0"/>
                <w:sz w:val="22"/>
                <w:szCs w:val="22"/>
                <w:lang w:val="en-ID" w:eastAsia="en-ID" w:bidi="ar-SA"/>
              </w:rPr>
              <w:t xml:space="preserve"> </w:t>
            </w:r>
            <w:proofErr w:type="spellStart"/>
            <w:r w:rsidRPr="00B43B9A">
              <w:rPr>
                <w:rFonts w:ascii="Times New Roman" w:eastAsia="Times New Roman" w:hAnsi="Times New Roman" w:cs="Times New Roman"/>
                <w:i w:val="0"/>
                <w:iCs w:val="0"/>
                <w:sz w:val="22"/>
                <w:szCs w:val="22"/>
                <w:lang w:val="en-ID" w:eastAsia="en-ID" w:bidi="ar-SA"/>
              </w:rPr>
              <w:t>dikatakan</w:t>
            </w:r>
            <w:proofErr w:type="spellEnd"/>
            <w:r w:rsidRPr="00B43B9A">
              <w:rPr>
                <w:rFonts w:ascii="Times New Roman" w:eastAsia="Times New Roman" w:hAnsi="Times New Roman" w:cs="Times New Roman"/>
                <w:i w:val="0"/>
                <w:iCs w:val="0"/>
                <w:sz w:val="22"/>
                <w:szCs w:val="22"/>
                <w:lang w:val="en-ID" w:eastAsia="en-ID" w:bidi="ar-SA"/>
              </w:rPr>
              <w:t xml:space="preserve"> </w:t>
            </w:r>
            <w:proofErr w:type="spellStart"/>
            <w:r w:rsidRPr="00B43B9A">
              <w:rPr>
                <w:rFonts w:ascii="Times New Roman" w:eastAsia="Times New Roman" w:hAnsi="Times New Roman" w:cs="Times New Roman"/>
                <w:i w:val="0"/>
                <w:iCs w:val="0"/>
                <w:sz w:val="22"/>
                <w:szCs w:val="22"/>
                <w:lang w:val="en-ID" w:eastAsia="en-ID" w:bidi="ar-SA"/>
              </w:rPr>
              <w:t>bahwa</w:t>
            </w:r>
            <w:proofErr w:type="spellEnd"/>
            <w:r w:rsidRPr="00B43B9A">
              <w:rPr>
                <w:rFonts w:ascii="Times New Roman" w:eastAsia="Times New Roman" w:hAnsi="Times New Roman" w:cs="Times New Roman"/>
                <w:i w:val="0"/>
                <w:iCs w:val="0"/>
                <w:sz w:val="22"/>
                <w:szCs w:val="22"/>
                <w:lang w:val="en-ID" w:eastAsia="en-ID" w:bidi="ar-SA"/>
              </w:rPr>
              <w:t xml:space="preserve"> </w:t>
            </w:r>
            <w:proofErr w:type="spellStart"/>
            <w:r w:rsidRPr="00B43B9A">
              <w:rPr>
                <w:rFonts w:ascii="Times New Roman" w:eastAsia="Times New Roman" w:hAnsi="Times New Roman" w:cs="Times New Roman"/>
                <w:i w:val="0"/>
                <w:iCs w:val="0"/>
                <w:sz w:val="22"/>
                <w:szCs w:val="22"/>
                <w:lang w:val="en-ID" w:eastAsia="en-ID" w:bidi="ar-SA"/>
              </w:rPr>
              <w:t>konstruk</w:t>
            </w:r>
            <w:proofErr w:type="spellEnd"/>
            <w:r w:rsidRPr="00B43B9A">
              <w:rPr>
                <w:rFonts w:ascii="Times New Roman" w:eastAsia="Times New Roman" w:hAnsi="Times New Roman" w:cs="Times New Roman"/>
                <w:i w:val="0"/>
                <w:iCs w:val="0"/>
                <w:sz w:val="22"/>
                <w:szCs w:val="22"/>
                <w:lang w:val="en-ID" w:eastAsia="en-ID" w:bidi="ar-SA"/>
              </w:rPr>
              <w:t xml:space="preserve"> </w:t>
            </w:r>
            <w:proofErr w:type="spellStart"/>
            <w:r w:rsidRPr="00B43B9A">
              <w:rPr>
                <w:rFonts w:ascii="Times New Roman" w:eastAsia="Times New Roman" w:hAnsi="Times New Roman" w:cs="Times New Roman"/>
                <w:i w:val="0"/>
                <w:iCs w:val="0"/>
                <w:sz w:val="22"/>
                <w:szCs w:val="22"/>
                <w:lang w:val="en-ID" w:eastAsia="en-ID" w:bidi="ar-SA"/>
              </w:rPr>
              <w:t>reliabel</w:t>
            </w:r>
            <w:proofErr w:type="spellEnd"/>
            <w:r w:rsidRPr="00B43B9A">
              <w:rPr>
                <w:rFonts w:ascii="Times New Roman" w:eastAsia="Times New Roman" w:hAnsi="Times New Roman" w:cs="Times New Roman"/>
                <w:i w:val="0"/>
                <w:iCs w:val="0"/>
                <w:sz w:val="22"/>
                <w:szCs w:val="22"/>
                <w:lang w:val="en-ID" w:eastAsia="en-ID" w:bidi="ar-SA"/>
              </w:rPr>
              <w:t xml:space="preserve"> </w:t>
            </w:r>
            <w:proofErr w:type="spellStart"/>
            <w:r w:rsidRPr="00B43B9A">
              <w:rPr>
                <w:rFonts w:ascii="Times New Roman" w:eastAsia="Times New Roman" w:hAnsi="Times New Roman" w:cs="Times New Roman"/>
                <w:i w:val="0"/>
                <w:iCs w:val="0"/>
                <w:sz w:val="22"/>
                <w:szCs w:val="22"/>
                <w:lang w:val="en-ID" w:eastAsia="en-ID" w:bidi="ar-SA"/>
              </w:rPr>
              <w:t>atau</w:t>
            </w:r>
            <w:proofErr w:type="spellEnd"/>
            <w:r w:rsidRPr="00B43B9A">
              <w:rPr>
                <w:rFonts w:ascii="Times New Roman" w:eastAsia="Times New Roman" w:hAnsi="Times New Roman" w:cs="Times New Roman"/>
                <w:i w:val="0"/>
                <w:iCs w:val="0"/>
                <w:sz w:val="22"/>
                <w:szCs w:val="22"/>
                <w:lang w:val="en-ID" w:eastAsia="en-ID" w:bidi="ar-SA"/>
              </w:rPr>
              <w:t xml:space="preserve"> </w:t>
            </w:r>
            <w:proofErr w:type="spellStart"/>
            <w:r w:rsidRPr="00B43B9A">
              <w:rPr>
                <w:rFonts w:ascii="Times New Roman" w:eastAsia="Times New Roman" w:hAnsi="Times New Roman" w:cs="Times New Roman"/>
                <w:i w:val="0"/>
                <w:iCs w:val="0"/>
                <w:sz w:val="22"/>
                <w:szCs w:val="22"/>
                <w:lang w:val="en-ID" w:eastAsia="en-ID" w:bidi="ar-SA"/>
              </w:rPr>
              <w:t>memiliki</w:t>
            </w:r>
            <w:proofErr w:type="spellEnd"/>
            <w:r w:rsidRPr="00B43B9A">
              <w:rPr>
                <w:rFonts w:ascii="Times New Roman" w:eastAsia="Times New Roman" w:hAnsi="Times New Roman" w:cs="Times New Roman"/>
                <w:i w:val="0"/>
                <w:iCs w:val="0"/>
                <w:sz w:val="22"/>
                <w:szCs w:val="22"/>
                <w:lang w:val="en-ID" w:eastAsia="en-ID" w:bidi="ar-SA"/>
              </w:rPr>
              <w:t xml:space="preserve"> </w:t>
            </w:r>
            <w:proofErr w:type="spellStart"/>
            <w:r w:rsidRPr="00B43B9A">
              <w:rPr>
                <w:rFonts w:ascii="Times New Roman" w:eastAsia="Times New Roman" w:hAnsi="Times New Roman" w:cs="Times New Roman"/>
                <w:i w:val="0"/>
                <w:iCs w:val="0"/>
                <w:sz w:val="22"/>
                <w:szCs w:val="22"/>
                <w:lang w:val="en-ID" w:eastAsia="en-ID" w:bidi="ar-SA"/>
              </w:rPr>
              <w:t>konsistensi</w:t>
            </w:r>
            <w:proofErr w:type="spellEnd"/>
            <w:r w:rsidRPr="00B43B9A">
              <w:rPr>
                <w:rFonts w:ascii="Times New Roman" w:eastAsia="Times New Roman" w:hAnsi="Times New Roman" w:cs="Times New Roman"/>
                <w:i w:val="0"/>
                <w:iCs w:val="0"/>
                <w:sz w:val="22"/>
                <w:szCs w:val="22"/>
                <w:lang w:val="en-ID" w:eastAsia="en-ID" w:bidi="ar-SA"/>
              </w:rPr>
              <w:t xml:space="preserve"> </w:t>
            </w:r>
            <w:proofErr w:type="spellStart"/>
            <w:r w:rsidRPr="00B43B9A">
              <w:rPr>
                <w:rFonts w:ascii="Times New Roman" w:eastAsia="Times New Roman" w:hAnsi="Times New Roman" w:cs="Times New Roman"/>
                <w:i w:val="0"/>
                <w:iCs w:val="0"/>
                <w:sz w:val="22"/>
                <w:szCs w:val="22"/>
                <w:lang w:val="en-ID" w:eastAsia="en-ID" w:bidi="ar-SA"/>
              </w:rPr>
              <w:t>dalam</w:t>
            </w:r>
            <w:proofErr w:type="spellEnd"/>
            <w:r w:rsidRPr="00B43B9A">
              <w:rPr>
                <w:rFonts w:ascii="Times New Roman" w:eastAsia="Times New Roman" w:hAnsi="Times New Roman" w:cs="Times New Roman"/>
                <w:i w:val="0"/>
                <w:iCs w:val="0"/>
                <w:sz w:val="22"/>
                <w:szCs w:val="22"/>
                <w:lang w:val="en-ID" w:eastAsia="en-ID" w:bidi="ar-SA"/>
              </w:rPr>
              <w:t xml:space="preserve"> </w:t>
            </w:r>
            <w:proofErr w:type="spellStart"/>
            <w:r w:rsidRPr="00B43B9A">
              <w:rPr>
                <w:rFonts w:ascii="Times New Roman" w:eastAsia="Times New Roman" w:hAnsi="Times New Roman" w:cs="Times New Roman"/>
                <w:i w:val="0"/>
                <w:iCs w:val="0"/>
                <w:sz w:val="22"/>
                <w:szCs w:val="22"/>
                <w:lang w:val="en-ID" w:eastAsia="en-ID" w:bidi="ar-SA"/>
              </w:rPr>
              <w:t>instrumen</w:t>
            </w:r>
            <w:proofErr w:type="spellEnd"/>
            <w:r w:rsidRPr="00B43B9A">
              <w:rPr>
                <w:rFonts w:ascii="Times New Roman" w:eastAsia="Times New Roman" w:hAnsi="Times New Roman" w:cs="Times New Roman"/>
                <w:i w:val="0"/>
                <w:iCs w:val="0"/>
                <w:sz w:val="22"/>
                <w:szCs w:val="22"/>
                <w:lang w:val="en-ID" w:eastAsia="en-ID" w:bidi="ar-SA"/>
              </w:rPr>
              <w:t xml:space="preserve"> </w:t>
            </w:r>
            <w:proofErr w:type="spellStart"/>
            <w:r w:rsidRPr="00B43B9A">
              <w:rPr>
                <w:rFonts w:ascii="Times New Roman" w:eastAsia="Times New Roman" w:hAnsi="Times New Roman" w:cs="Times New Roman"/>
                <w:i w:val="0"/>
                <w:iCs w:val="0"/>
                <w:sz w:val="22"/>
                <w:szCs w:val="22"/>
                <w:lang w:val="en-ID" w:eastAsia="en-ID" w:bidi="ar-SA"/>
              </w:rPr>
              <w:t>penelitian</w:t>
            </w:r>
            <w:proofErr w:type="spellEnd"/>
            <w:r w:rsidRPr="00B43B9A">
              <w:rPr>
                <w:rFonts w:ascii="Times New Roman" w:eastAsia="Times New Roman" w:hAnsi="Times New Roman" w:cs="Times New Roman"/>
                <w:i w:val="0"/>
                <w:iCs w:val="0"/>
                <w:sz w:val="22"/>
                <w:szCs w:val="22"/>
                <w:lang w:val="en-ID" w:eastAsia="en-ID" w:bidi="ar-SA"/>
              </w:rPr>
              <w:t>.</w:t>
            </w:r>
          </w:p>
          <w:p w14:paraId="49492EA4" w14:textId="77777777" w:rsidR="00E131EB" w:rsidRPr="00B43B9A" w:rsidRDefault="00E131EB" w:rsidP="00B43B9A">
            <w:pPr>
              <w:suppressAutoHyphens w:val="0"/>
              <w:spacing w:before="60" w:after="60" w:line="240" w:lineRule="auto"/>
              <w:jc w:val="both"/>
              <w:rPr>
                <w:rFonts w:ascii="Times New Roman" w:eastAsia="Times New Roman" w:hAnsi="Times New Roman" w:cs="Times New Roman"/>
                <w:i w:val="0"/>
                <w:iCs w:val="0"/>
                <w:sz w:val="22"/>
                <w:szCs w:val="22"/>
                <w:lang w:val="en-ID" w:eastAsia="en-ID" w:bidi="ar-SA"/>
              </w:rPr>
            </w:pPr>
          </w:p>
          <w:p w14:paraId="2F709BBB" w14:textId="77777777" w:rsidR="00B43B9A" w:rsidRPr="00B43B9A" w:rsidRDefault="00B43B9A" w:rsidP="00B43B9A">
            <w:pPr>
              <w:keepNext/>
              <w:keepLines/>
              <w:numPr>
                <w:ilvl w:val="0"/>
                <w:numId w:val="9"/>
              </w:numPr>
              <w:suppressAutoHyphens w:val="0"/>
              <w:spacing w:after="0" w:line="240" w:lineRule="auto"/>
              <w:jc w:val="both"/>
              <w:outlineLvl w:val="1"/>
              <w:rPr>
                <w:rFonts w:ascii="Times New Roman" w:eastAsia="DengXian" w:hAnsi="Times New Roman" w:cs="Times New Roman"/>
                <w:b/>
                <w:bCs/>
                <w:i w:val="0"/>
                <w:iCs w:val="0"/>
                <w:kern w:val="2"/>
                <w:sz w:val="22"/>
                <w:szCs w:val="22"/>
                <w:lang w:val="en-ID" w:eastAsia="zh-CN" w:bidi="hi-IN"/>
              </w:rPr>
            </w:pPr>
            <w:bookmarkStart w:id="19" w:name="_Toc171110767"/>
            <w:bookmarkStart w:id="20" w:name="_Toc171112071"/>
            <w:bookmarkStart w:id="21" w:name="_Toc171202016"/>
            <w:r w:rsidRPr="00B43B9A">
              <w:rPr>
                <w:rFonts w:ascii="Times New Roman" w:eastAsia="DengXian" w:hAnsi="Times New Roman" w:cs="Times New Roman"/>
                <w:b/>
                <w:bCs/>
                <w:i w:val="0"/>
                <w:iCs w:val="0"/>
                <w:kern w:val="2"/>
                <w:sz w:val="22"/>
                <w:szCs w:val="22"/>
                <w:lang w:val="en-ID" w:eastAsia="zh-CN" w:bidi="hi-IN"/>
              </w:rPr>
              <w:t xml:space="preserve">Evaluasi Model </w:t>
            </w:r>
            <w:proofErr w:type="spellStart"/>
            <w:r w:rsidRPr="00B43B9A">
              <w:rPr>
                <w:rFonts w:ascii="Times New Roman" w:eastAsia="DengXian" w:hAnsi="Times New Roman" w:cs="Times New Roman"/>
                <w:b/>
                <w:bCs/>
                <w:i w:val="0"/>
                <w:iCs w:val="0"/>
                <w:kern w:val="2"/>
                <w:sz w:val="22"/>
                <w:szCs w:val="22"/>
                <w:lang w:val="en-ID" w:eastAsia="zh-CN" w:bidi="hi-IN"/>
              </w:rPr>
              <w:t>Struktural</w:t>
            </w:r>
            <w:proofErr w:type="spellEnd"/>
            <w:r w:rsidRPr="00B43B9A">
              <w:rPr>
                <w:rFonts w:ascii="Times New Roman" w:eastAsia="DengXian" w:hAnsi="Times New Roman" w:cs="Times New Roman"/>
                <w:b/>
                <w:bCs/>
                <w:i w:val="0"/>
                <w:iCs w:val="0"/>
                <w:kern w:val="2"/>
                <w:sz w:val="22"/>
                <w:szCs w:val="22"/>
                <w:lang w:val="en-ID" w:eastAsia="zh-CN" w:bidi="hi-IN"/>
              </w:rPr>
              <w:t xml:space="preserve"> (Inner Model)</w:t>
            </w:r>
            <w:bookmarkEnd w:id="19"/>
            <w:bookmarkEnd w:id="20"/>
            <w:bookmarkEnd w:id="21"/>
          </w:p>
          <w:p w14:paraId="0E132DBA" w14:textId="77777777" w:rsidR="00B43B9A" w:rsidRPr="00B43B9A" w:rsidRDefault="00B43B9A" w:rsidP="00B43B9A">
            <w:pPr>
              <w:suppressAutoHyphens w:val="0"/>
              <w:spacing w:before="60" w:after="60" w:line="240" w:lineRule="auto"/>
              <w:jc w:val="both"/>
              <w:rPr>
                <w:rFonts w:ascii="Times New Roman" w:eastAsia="Times New Roman" w:hAnsi="Times New Roman" w:cs="Times New Roman"/>
                <w:i w:val="0"/>
                <w:iCs w:val="0"/>
                <w:sz w:val="22"/>
                <w:szCs w:val="22"/>
                <w:lang w:val="en-ID" w:eastAsia="en-ID" w:bidi="ar-SA"/>
              </w:rPr>
            </w:pPr>
            <w:proofErr w:type="spellStart"/>
            <w:r w:rsidRPr="00B43B9A">
              <w:rPr>
                <w:rFonts w:ascii="Times New Roman" w:eastAsia="Times New Roman" w:hAnsi="Times New Roman" w:cs="Times New Roman"/>
                <w:i w:val="0"/>
                <w:iCs w:val="0"/>
                <w:sz w:val="22"/>
                <w:szCs w:val="22"/>
                <w:lang w:val="en-ID" w:eastAsia="en-ID" w:bidi="ar-SA"/>
              </w:rPr>
              <w:t>Pengujian</w:t>
            </w:r>
            <w:proofErr w:type="spellEnd"/>
            <w:r w:rsidRPr="00B43B9A">
              <w:rPr>
                <w:rFonts w:ascii="Times New Roman" w:eastAsia="Times New Roman" w:hAnsi="Times New Roman" w:cs="Times New Roman"/>
                <w:i w:val="0"/>
                <w:iCs w:val="0"/>
                <w:sz w:val="22"/>
                <w:szCs w:val="22"/>
                <w:lang w:val="en-ID" w:eastAsia="en-ID" w:bidi="ar-SA"/>
              </w:rPr>
              <w:t xml:space="preserve"> inner model </w:t>
            </w:r>
            <w:proofErr w:type="spellStart"/>
            <w:r w:rsidRPr="00B43B9A">
              <w:rPr>
                <w:rFonts w:ascii="Times New Roman" w:eastAsia="Times New Roman" w:hAnsi="Times New Roman" w:cs="Times New Roman"/>
                <w:i w:val="0"/>
                <w:iCs w:val="0"/>
                <w:sz w:val="22"/>
                <w:szCs w:val="22"/>
                <w:lang w:val="en-ID" w:eastAsia="en-ID" w:bidi="ar-SA"/>
              </w:rPr>
              <w:t>merupakan</w:t>
            </w:r>
            <w:proofErr w:type="spellEnd"/>
            <w:r w:rsidRPr="00B43B9A">
              <w:rPr>
                <w:rFonts w:ascii="Times New Roman" w:eastAsia="Times New Roman" w:hAnsi="Times New Roman" w:cs="Times New Roman"/>
                <w:i w:val="0"/>
                <w:iCs w:val="0"/>
                <w:sz w:val="22"/>
                <w:szCs w:val="22"/>
                <w:lang w:val="en-ID" w:eastAsia="en-ID" w:bidi="ar-SA"/>
              </w:rPr>
              <w:t xml:space="preserve"> </w:t>
            </w:r>
            <w:proofErr w:type="spellStart"/>
            <w:r w:rsidRPr="00B43B9A">
              <w:rPr>
                <w:rFonts w:ascii="Times New Roman" w:eastAsia="Times New Roman" w:hAnsi="Times New Roman" w:cs="Times New Roman"/>
                <w:i w:val="0"/>
                <w:iCs w:val="0"/>
                <w:sz w:val="22"/>
                <w:szCs w:val="22"/>
                <w:lang w:val="en-ID" w:eastAsia="en-ID" w:bidi="ar-SA"/>
              </w:rPr>
              <w:t>pengembangan</w:t>
            </w:r>
            <w:proofErr w:type="spellEnd"/>
            <w:r w:rsidRPr="00B43B9A">
              <w:rPr>
                <w:rFonts w:ascii="Times New Roman" w:eastAsia="Times New Roman" w:hAnsi="Times New Roman" w:cs="Times New Roman"/>
                <w:i w:val="0"/>
                <w:iCs w:val="0"/>
                <w:sz w:val="22"/>
                <w:szCs w:val="22"/>
                <w:lang w:val="en-ID" w:eastAsia="en-ID" w:bidi="ar-SA"/>
              </w:rPr>
              <w:t xml:space="preserve"> model </w:t>
            </w:r>
            <w:proofErr w:type="spellStart"/>
            <w:r w:rsidRPr="00B43B9A">
              <w:rPr>
                <w:rFonts w:ascii="Times New Roman" w:eastAsia="Times New Roman" w:hAnsi="Times New Roman" w:cs="Times New Roman"/>
                <w:i w:val="0"/>
                <w:iCs w:val="0"/>
                <w:sz w:val="22"/>
                <w:szCs w:val="22"/>
                <w:lang w:val="en-ID" w:eastAsia="en-ID" w:bidi="ar-SA"/>
              </w:rPr>
              <w:t>berbasis</w:t>
            </w:r>
            <w:proofErr w:type="spellEnd"/>
            <w:r w:rsidRPr="00B43B9A">
              <w:rPr>
                <w:rFonts w:ascii="Times New Roman" w:eastAsia="Times New Roman" w:hAnsi="Times New Roman" w:cs="Times New Roman"/>
                <w:i w:val="0"/>
                <w:iCs w:val="0"/>
                <w:sz w:val="22"/>
                <w:szCs w:val="22"/>
                <w:lang w:val="en-ID" w:eastAsia="en-ID" w:bidi="ar-SA"/>
              </w:rPr>
              <w:t xml:space="preserve"> </w:t>
            </w:r>
            <w:proofErr w:type="spellStart"/>
            <w:r w:rsidRPr="00B43B9A">
              <w:rPr>
                <w:rFonts w:ascii="Times New Roman" w:eastAsia="Times New Roman" w:hAnsi="Times New Roman" w:cs="Times New Roman"/>
                <w:i w:val="0"/>
                <w:iCs w:val="0"/>
                <w:sz w:val="22"/>
                <w:szCs w:val="22"/>
                <w:lang w:val="en-ID" w:eastAsia="en-ID" w:bidi="ar-SA"/>
              </w:rPr>
              <w:t>konsep</w:t>
            </w:r>
            <w:proofErr w:type="spellEnd"/>
            <w:r w:rsidRPr="00B43B9A">
              <w:rPr>
                <w:rFonts w:ascii="Times New Roman" w:eastAsia="Times New Roman" w:hAnsi="Times New Roman" w:cs="Times New Roman"/>
                <w:i w:val="0"/>
                <w:iCs w:val="0"/>
                <w:sz w:val="22"/>
                <w:szCs w:val="22"/>
                <w:lang w:val="en-ID" w:eastAsia="en-ID" w:bidi="ar-SA"/>
              </w:rPr>
              <w:t xml:space="preserve"> dan </w:t>
            </w:r>
            <w:proofErr w:type="spellStart"/>
            <w:r w:rsidRPr="00B43B9A">
              <w:rPr>
                <w:rFonts w:ascii="Times New Roman" w:eastAsia="Times New Roman" w:hAnsi="Times New Roman" w:cs="Times New Roman"/>
                <w:i w:val="0"/>
                <w:iCs w:val="0"/>
                <w:sz w:val="22"/>
                <w:szCs w:val="22"/>
                <w:lang w:val="en-ID" w:eastAsia="en-ID" w:bidi="ar-SA"/>
              </w:rPr>
              <w:t>teori</w:t>
            </w:r>
            <w:proofErr w:type="spellEnd"/>
            <w:r w:rsidRPr="00B43B9A">
              <w:rPr>
                <w:rFonts w:ascii="Times New Roman" w:eastAsia="Times New Roman" w:hAnsi="Times New Roman" w:cs="Times New Roman"/>
                <w:i w:val="0"/>
                <w:iCs w:val="0"/>
                <w:sz w:val="22"/>
                <w:szCs w:val="22"/>
                <w:lang w:val="en-ID" w:eastAsia="en-ID" w:bidi="ar-SA"/>
              </w:rPr>
              <w:t xml:space="preserve"> </w:t>
            </w:r>
            <w:proofErr w:type="spellStart"/>
            <w:r w:rsidRPr="00B43B9A">
              <w:rPr>
                <w:rFonts w:ascii="Times New Roman" w:eastAsia="Times New Roman" w:hAnsi="Times New Roman" w:cs="Times New Roman"/>
                <w:i w:val="0"/>
                <w:iCs w:val="0"/>
                <w:sz w:val="22"/>
                <w:szCs w:val="22"/>
                <w:lang w:val="en-ID" w:eastAsia="en-ID" w:bidi="ar-SA"/>
              </w:rPr>
              <w:t>dalam</w:t>
            </w:r>
            <w:proofErr w:type="spellEnd"/>
            <w:r w:rsidRPr="00B43B9A">
              <w:rPr>
                <w:rFonts w:ascii="Times New Roman" w:eastAsia="Times New Roman" w:hAnsi="Times New Roman" w:cs="Times New Roman"/>
                <w:i w:val="0"/>
                <w:iCs w:val="0"/>
                <w:sz w:val="22"/>
                <w:szCs w:val="22"/>
                <w:lang w:val="en-ID" w:eastAsia="en-ID" w:bidi="ar-SA"/>
              </w:rPr>
              <w:t xml:space="preserve"> </w:t>
            </w:r>
            <w:proofErr w:type="spellStart"/>
            <w:r w:rsidRPr="00B43B9A">
              <w:rPr>
                <w:rFonts w:ascii="Times New Roman" w:eastAsia="Times New Roman" w:hAnsi="Times New Roman" w:cs="Times New Roman"/>
                <w:i w:val="0"/>
                <w:iCs w:val="0"/>
                <w:sz w:val="22"/>
                <w:szCs w:val="22"/>
                <w:lang w:val="en-ID" w:eastAsia="en-ID" w:bidi="ar-SA"/>
              </w:rPr>
              <w:t>rangka</w:t>
            </w:r>
            <w:proofErr w:type="spellEnd"/>
            <w:r w:rsidRPr="00B43B9A">
              <w:rPr>
                <w:rFonts w:ascii="Times New Roman" w:eastAsia="Times New Roman" w:hAnsi="Times New Roman" w:cs="Times New Roman"/>
                <w:i w:val="0"/>
                <w:iCs w:val="0"/>
                <w:sz w:val="22"/>
                <w:szCs w:val="22"/>
                <w:lang w:val="en-ID" w:eastAsia="en-ID" w:bidi="ar-SA"/>
              </w:rPr>
              <w:t xml:space="preserve"> </w:t>
            </w:r>
            <w:proofErr w:type="spellStart"/>
            <w:r w:rsidRPr="00B43B9A">
              <w:rPr>
                <w:rFonts w:ascii="Times New Roman" w:eastAsia="Times New Roman" w:hAnsi="Times New Roman" w:cs="Times New Roman"/>
                <w:i w:val="0"/>
                <w:iCs w:val="0"/>
                <w:sz w:val="22"/>
                <w:szCs w:val="22"/>
                <w:lang w:val="en-ID" w:eastAsia="en-ID" w:bidi="ar-SA"/>
              </w:rPr>
              <w:t>menganalisis</w:t>
            </w:r>
            <w:proofErr w:type="spellEnd"/>
            <w:r w:rsidRPr="00B43B9A">
              <w:rPr>
                <w:rFonts w:ascii="Times New Roman" w:eastAsia="Times New Roman" w:hAnsi="Times New Roman" w:cs="Times New Roman"/>
                <w:i w:val="0"/>
                <w:iCs w:val="0"/>
                <w:sz w:val="22"/>
                <w:szCs w:val="22"/>
                <w:lang w:val="en-ID" w:eastAsia="en-ID" w:bidi="ar-SA"/>
              </w:rPr>
              <w:t xml:space="preserve"> </w:t>
            </w:r>
            <w:proofErr w:type="spellStart"/>
            <w:r w:rsidRPr="00B43B9A">
              <w:rPr>
                <w:rFonts w:ascii="Times New Roman" w:eastAsia="Times New Roman" w:hAnsi="Times New Roman" w:cs="Times New Roman"/>
                <w:i w:val="0"/>
                <w:iCs w:val="0"/>
                <w:sz w:val="22"/>
                <w:szCs w:val="22"/>
                <w:lang w:val="en-ID" w:eastAsia="en-ID" w:bidi="ar-SA"/>
              </w:rPr>
              <w:t>hubungan</w:t>
            </w:r>
            <w:proofErr w:type="spellEnd"/>
            <w:r w:rsidRPr="00B43B9A">
              <w:rPr>
                <w:rFonts w:ascii="Times New Roman" w:eastAsia="Times New Roman" w:hAnsi="Times New Roman" w:cs="Times New Roman"/>
                <w:i w:val="0"/>
                <w:iCs w:val="0"/>
                <w:sz w:val="22"/>
                <w:szCs w:val="22"/>
                <w:lang w:val="en-ID" w:eastAsia="en-ID" w:bidi="ar-SA"/>
              </w:rPr>
              <w:t xml:space="preserve"> </w:t>
            </w:r>
            <w:proofErr w:type="spellStart"/>
            <w:r w:rsidRPr="00B43B9A">
              <w:rPr>
                <w:rFonts w:ascii="Times New Roman" w:eastAsia="Times New Roman" w:hAnsi="Times New Roman" w:cs="Times New Roman"/>
                <w:i w:val="0"/>
                <w:iCs w:val="0"/>
                <w:sz w:val="22"/>
                <w:szCs w:val="22"/>
                <w:lang w:val="en-ID" w:eastAsia="en-ID" w:bidi="ar-SA"/>
              </w:rPr>
              <w:t>antara</w:t>
            </w:r>
            <w:proofErr w:type="spellEnd"/>
            <w:r w:rsidRPr="00B43B9A">
              <w:rPr>
                <w:rFonts w:ascii="Times New Roman" w:eastAsia="Times New Roman" w:hAnsi="Times New Roman" w:cs="Times New Roman"/>
                <w:i w:val="0"/>
                <w:iCs w:val="0"/>
                <w:sz w:val="22"/>
                <w:szCs w:val="22"/>
                <w:lang w:val="en-ID" w:eastAsia="en-ID" w:bidi="ar-SA"/>
              </w:rPr>
              <w:t xml:space="preserve"> </w:t>
            </w:r>
            <w:proofErr w:type="spellStart"/>
            <w:r w:rsidRPr="00B43B9A">
              <w:rPr>
                <w:rFonts w:ascii="Times New Roman" w:eastAsia="Times New Roman" w:hAnsi="Times New Roman" w:cs="Times New Roman"/>
                <w:i w:val="0"/>
                <w:iCs w:val="0"/>
                <w:sz w:val="22"/>
                <w:szCs w:val="22"/>
                <w:lang w:val="en-ID" w:eastAsia="en-ID" w:bidi="ar-SA"/>
              </w:rPr>
              <w:t>variabel</w:t>
            </w:r>
            <w:proofErr w:type="spellEnd"/>
            <w:r w:rsidRPr="00B43B9A">
              <w:rPr>
                <w:rFonts w:ascii="Times New Roman" w:eastAsia="Times New Roman" w:hAnsi="Times New Roman" w:cs="Times New Roman"/>
                <w:i w:val="0"/>
                <w:iCs w:val="0"/>
                <w:sz w:val="22"/>
                <w:szCs w:val="22"/>
                <w:lang w:val="en-ID" w:eastAsia="en-ID" w:bidi="ar-SA"/>
              </w:rPr>
              <w:t xml:space="preserve"> </w:t>
            </w:r>
            <w:proofErr w:type="spellStart"/>
            <w:r w:rsidRPr="00B43B9A">
              <w:rPr>
                <w:rFonts w:ascii="Times New Roman" w:eastAsia="Times New Roman" w:hAnsi="Times New Roman" w:cs="Times New Roman"/>
                <w:i w:val="0"/>
                <w:iCs w:val="0"/>
                <w:sz w:val="22"/>
                <w:szCs w:val="22"/>
                <w:lang w:val="en-ID" w:eastAsia="en-ID" w:bidi="ar-SA"/>
              </w:rPr>
              <w:t>eksogen</w:t>
            </w:r>
            <w:proofErr w:type="spellEnd"/>
            <w:r w:rsidRPr="00B43B9A">
              <w:rPr>
                <w:rFonts w:ascii="Times New Roman" w:eastAsia="Times New Roman" w:hAnsi="Times New Roman" w:cs="Times New Roman"/>
                <w:i w:val="0"/>
                <w:iCs w:val="0"/>
                <w:sz w:val="22"/>
                <w:szCs w:val="22"/>
                <w:lang w:val="en-ID" w:eastAsia="en-ID" w:bidi="ar-SA"/>
              </w:rPr>
              <w:t xml:space="preserve"> dan endogen yang </w:t>
            </w:r>
            <w:proofErr w:type="spellStart"/>
            <w:r w:rsidRPr="00B43B9A">
              <w:rPr>
                <w:rFonts w:ascii="Times New Roman" w:eastAsia="Times New Roman" w:hAnsi="Times New Roman" w:cs="Times New Roman"/>
                <w:i w:val="0"/>
                <w:iCs w:val="0"/>
                <w:sz w:val="22"/>
                <w:szCs w:val="22"/>
                <w:lang w:val="en-ID" w:eastAsia="en-ID" w:bidi="ar-SA"/>
              </w:rPr>
              <w:t>telah</w:t>
            </w:r>
            <w:proofErr w:type="spellEnd"/>
            <w:r w:rsidRPr="00B43B9A">
              <w:rPr>
                <w:rFonts w:ascii="Times New Roman" w:eastAsia="Times New Roman" w:hAnsi="Times New Roman" w:cs="Times New Roman"/>
                <w:i w:val="0"/>
                <w:iCs w:val="0"/>
                <w:sz w:val="22"/>
                <w:szCs w:val="22"/>
                <w:lang w:val="en-ID" w:eastAsia="en-ID" w:bidi="ar-SA"/>
              </w:rPr>
              <w:t xml:space="preserve"> </w:t>
            </w:r>
            <w:proofErr w:type="spellStart"/>
            <w:r w:rsidRPr="00B43B9A">
              <w:rPr>
                <w:rFonts w:ascii="Times New Roman" w:eastAsia="Times New Roman" w:hAnsi="Times New Roman" w:cs="Times New Roman"/>
                <w:i w:val="0"/>
                <w:iCs w:val="0"/>
                <w:sz w:val="22"/>
                <w:szCs w:val="22"/>
                <w:lang w:val="en-ID" w:eastAsia="en-ID" w:bidi="ar-SA"/>
              </w:rPr>
              <w:t>dijabarkan</w:t>
            </w:r>
            <w:proofErr w:type="spellEnd"/>
            <w:r w:rsidRPr="00B43B9A">
              <w:rPr>
                <w:rFonts w:ascii="Times New Roman" w:eastAsia="Times New Roman" w:hAnsi="Times New Roman" w:cs="Times New Roman"/>
                <w:i w:val="0"/>
                <w:iCs w:val="0"/>
                <w:sz w:val="22"/>
                <w:szCs w:val="22"/>
                <w:lang w:val="en-ID" w:eastAsia="en-ID" w:bidi="ar-SA"/>
              </w:rPr>
              <w:t xml:space="preserve"> </w:t>
            </w:r>
            <w:proofErr w:type="spellStart"/>
            <w:r w:rsidRPr="00B43B9A">
              <w:rPr>
                <w:rFonts w:ascii="Times New Roman" w:eastAsia="Times New Roman" w:hAnsi="Times New Roman" w:cs="Times New Roman"/>
                <w:i w:val="0"/>
                <w:iCs w:val="0"/>
                <w:sz w:val="22"/>
                <w:szCs w:val="22"/>
                <w:lang w:val="en-ID" w:eastAsia="en-ID" w:bidi="ar-SA"/>
              </w:rPr>
              <w:t>dalam</w:t>
            </w:r>
            <w:proofErr w:type="spellEnd"/>
            <w:r w:rsidRPr="00B43B9A">
              <w:rPr>
                <w:rFonts w:ascii="Times New Roman" w:eastAsia="Times New Roman" w:hAnsi="Times New Roman" w:cs="Times New Roman"/>
                <w:i w:val="0"/>
                <w:iCs w:val="0"/>
                <w:sz w:val="22"/>
                <w:szCs w:val="22"/>
                <w:lang w:val="en-ID" w:eastAsia="en-ID" w:bidi="ar-SA"/>
              </w:rPr>
              <w:t xml:space="preserve"> </w:t>
            </w:r>
            <w:proofErr w:type="spellStart"/>
            <w:r w:rsidRPr="00B43B9A">
              <w:rPr>
                <w:rFonts w:ascii="Times New Roman" w:eastAsia="Times New Roman" w:hAnsi="Times New Roman" w:cs="Times New Roman"/>
                <w:i w:val="0"/>
                <w:iCs w:val="0"/>
                <w:sz w:val="22"/>
                <w:szCs w:val="22"/>
                <w:lang w:val="en-ID" w:eastAsia="en-ID" w:bidi="ar-SA"/>
              </w:rPr>
              <w:t>rerangka</w:t>
            </w:r>
            <w:proofErr w:type="spellEnd"/>
            <w:r w:rsidRPr="00B43B9A">
              <w:rPr>
                <w:rFonts w:ascii="Times New Roman" w:eastAsia="Times New Roman" w:hAnsi="Times New Roman" w:cs="Times New Roman"/>
                <w:i w:val="0"/>
                <w:iCs w:val="0"/>
                <w:sz w:val="22"/>
                <w:szCs w:val="22"/>
                <w:lang w:val="en-ID" w:eastAsia="en-ID" w:bidi="ar-SA"/>
              </w:rPr>
              <w:t xml:space="preserve"> </w:t>
            </w:r>
            <w:proofErr w:type="spellStart"/>
            <w:r w:rsidRPr="00B43B9A">
              <w:rPr>
                <w:rFonts w:ascii="Times New Roman" w:eastAsia="Times New Roman" w:hAnsi="Times New Roman" w:cs="Times New Roman"/>
                <w:i w:val="0"/>
                <w:iCs w:val="0"/>
                <w:sz w:val="22"/>
                <w:szCs w:val="22"/>
                <w:lang w:val="en-ID" w:eastAsia="en-ID" w:bidi="ar-SA"/>
              </w:rPr>
              <w:t>konseptual</w:t>
            </w:r>
            <w:proofErr w:type="spellEnd"/>
            <w:r w:rsidRPr="00B43B9A">
              <w:rPr>
                <w:rFonts w:ascii="Times New Roman" w:eastAsia="Times New Roman" w:hAnsi="Times New Roman" w:cs="Times New Roman"/>
                <w:i w:val="0"/>
                <w:iCs w:val="0"/>
                <w:sz w:val="22"/>
                <w:szCs w:val="22"/>
                <w:lang w:val="en-ID" w:eastAsia="en-ID" w:bidi="ar-SA"/>
              </w:rPr>
              <w:t xml:space="preserve">. </w:t>
            </w:r>
            <w:proofErr w:type="spellStart"/>
            <w:r w:rsidRPr="00B43B9A">
              <w:rPr>
                <w:rFonts w:ascii="Times New Roman" w:eastAsia="Times New Roman" w:hAnsi="Times New Roman" w:cs="Times New Roman"/>
                <w:i w:val="0"/>
                <w:iCs w:val="0"/>
                <w:sz w:val="22"/>
                <w:szCs w:val="22"/>
                <w:lang w:val="en-ID" w:eastAsia="en-ID" w:bidi="ar-SA"/>
              </w:rPr>
              <w:t>Pengujian</w:t>
            </w:r>
            <w:proofErr w:type="spellEnd"/>
            <w:r w:rsidRPr="00B43B9A">
              <w:rPr>
                <w:rFonts w:ascii="Times New Roman" w:eastAsia="Times New Roman" w:hAnsi="Times New Roman" w:cs="Times New Roman"/>
                <w:i w:val="0"/>
                <w:iCs w:val="0"/>
                <w:sz w:val="22"/>
                <w:szCs w:val="22"/>
                <w:lang w:val="en-ID" w:eastAsia="en-ID" w:bidi="ar-SA"/>
              </w:rPr>
              <w:t xml:space="preserve"> </w:t>
            </w:r>
            <w:proofErr w:type="spellStart"/>
            <w:r w:rsidRPr="00B43B9A">
              <w:rPr>
                <w:rFonts w:ascii="Times New Roman" w:eastAsia="Times New Roman" w:hAnsi="Times New Roman" w:cs="Times New Roman"/>
                <w:i w:val="0"/>
                <w:iCs w:val="0"/>
                <w:sz w:val="22"/>
                <w:szCs w:val="22"/>
                <w:lang w:val="en-ID" w:eastAsia="en-ID" w:bidi="ar-SA"/>
              </w:rPr>
              <w:t>terhadap</w:t>
            </w:r>
            <w:proofErr w:type="spellEnd"/>
            <w:r w:rsidRPr="00B43B9A">
              <w:rPr>
                <w:rFonts w:ascii="Times New Roman" w:eastAsia="Times New Roman" w:hAnsi="Times New Roman" w:cs="Times New Roman"/>
                <w:i w:val="0"/>
                <w:iCs w:val="0"/>
                <w:sz w:val="22"/>
                <w:szCs w:val="22"/>
                <w:lang w:val="en-ID" w:eastAsia="en-ID" w:bidi="ar-SA"/>
              </w:rPr>
              <w:t xml:space="preserve"> model </w:t>
            </w:r>
            <w:proofErr w:type="spellStart"/>
            <w:r w:rsidRPr="00B43B9A">
              <w:rPr>
                <w:rFonts w:ascii="Times New Roman" w:eastAsia="Times New Roman" w:hAnsi="Times New Roman" w:cs="Times New Roman"/>
                <w:i w:val="0"/>
                <w:iCs w:val="0"/>
                <w:sz w:val="22"/>
                <w:szCs w:val="22"/>
                <w:lang w:val="en-ID" w:eastAsia="en-ID" w:bidi="ar-SA"/>
              </w:rPr>
              <w:t>struktural</w:t>
            </w:r>
            <w:proofErr w:type="spellEnd"/>
            <w:r w:rsidRPr="00B43B9A">
              <w:rPr>
                <w:rFonts w:ascii="Times New Roman" w:eastAsia="Times New Roman" w:hAnsi="Times New Roman" w:cs="Times New Roman"/>
                <w:i w:val="0"/>
                <w:iCs w:val="0"/>
                <w:sz w:val="22"/>
                <w:szCs w:val="22"/>
                <w:lang w:val="en-ID" w:eastAsia="en-ID" w:bidi="ar-SA"/>
              </w:rPr>
              <w:t xml:space="preserve"> </w:t>
            </w:r>
            <w:proofErr w:type="spellStart"/>
            <w:r w:rsidRPr="00B43B9A">
              <w:rPr>
                <w:rFonts w:ascii="Times New Roman" w:eastAsia="Times New Roman" w:hAnsi="Times New Roman" w:cs="Times New Roman"/>
                <w:i w:val="0"/>
                <w:iCs w:val="0"/>
                <w:sz w:val="22"/>
                <w:szCs w:val="22"/>
                <w:lang w:val="en-ID" w:eastAsia="en-ID" w:bidi="ar-SA"/>
              </w:rPr>
              <w:t>dilakukan</w:t>
            </w:r>
            <w:proofErr w:type="spellEnd"/>
            <w:r w:rsidRPr="00B43B9A">
              <w:rPr>
                <w:rFonts w:ascii="Times New Roman" w:eastAsia="Times New Roman" w:hAnsi="Times New Roman" w:cs="Times New Roman"/>
                <w:i w:val="0"/>
                <w:iCs w:val="0"/>
                <w:sz w:val="22"/>
                <w:szCs w:val="22"/>
                <w:lang w:val="en-ID" w:eastAsia="en-ID" w:bidi="ar-SA"/>
              </w:rPr>
              <w:t xml:space="preserve"> </w:t>
            </w:r>
            <w:proofErr w:type="spellStart"/>
            <w:r w:rsidRPr="00B43B9A">
              <w:rPr>
                <w:rFonts w:ascii="Times New Roman" w:eastAsia="Times New Roman" w:hAnsi="Times New Roman" w:cs="Times New Roman"/>
                <w:i w:val="0"/>
                <w:iCs w:val="0"/>
                <w:sz w:val="22"/>
                <w:szCs w:val="22"/>
                <w:lang w:val="en-ID" w:eastAsia="en-ID" w:bidi="ar-SA"/>
              </w:rPr>
              <w:t>dengan</w:t>
            </w:r>
            <w:proofErr w:type="spellEnd"/>
            <w:r w:rsidRPr="00B43B9A">
              <w:rPr>
                <w:rFonts w:ascii="Times New Roman" w:eastAsia="Times New Roman" w:hAnsi="Times New Roman" w:cs="Times New Roman"/>
                <w:i w:val="0"/>
                <w:iCs w:val="0"/>
                <w:sz w:val="22"/>
                <w:szCs w:val="22"/>
                <w:lang w:val="en-ID" w:eastAsia="en-ID" w:bidi="ar-SA"/>
              </w:rPr>
              <w:t xml:space="preserve"> </w:t>
            </w:r>
            <w:proofErr w:type="spellStart"/>
            <w:r w:rsidRPr="00B43B9A">
              <w:rPr>
                <w:rFonts w:ascii="Times New Roman" w:eastAsia="Times New Roman" w:hAnsi="Times New Roman" w:cs="Times New Roman"/>
                <w:i w:val="0"/>
                <w:iCs w:val="0"/>
                <w:sz w:val="22"/>
                <w:szCs w:val="22"/>
                <w:lang w:val="en-ID" w:eastAsia="en-ID" w:bidi="ar-SA"/>
              </w:rPr>
              <w:t>melihat</w:t>
            </w:r>
            <w:proofErr w:type="spellEnd"/>
            <w:r w:rsidRPr="00B43B9A">
              <w:rPr>
                <w:rFonts w:ascii="Times New Roman" w:eastAsia="Times New Roman" w:hAnsi="Times New Roman" w:cs="Times New Roman"/>
                <w:i w:val="0"/>
                <w:iCs w:val="0"/>
                <w:sz w:val="22"/>
                <w:szCs w:val="22"/>
                <w:lang w:val="en-ID" w:eastAsia="en-ID" w:bidi="ar-SA"/>
              </w:rPr>
              <w:t xml:space="preserve"> </w:t>
            </w:r>
            <w:proofErr w:type="spellStart"/>
            <w:r w:rsidRPr="00B43B9A">
              <w:rPr>
                <w:rFonts w:ascii="Times New Roman" w:eastAsia="Times New Roman" w:hAnsi="Times New Roman" w:cs="Times New Roman"/>
                <w:i w:val="0"/>
                <w:iCs w:val="0"/>
                <w:sz w:val="22"/>
                <w:szCs w:val="22"/>
                <w:lang w:val="en-ID" w:eastAsia="en-ID" w:bidi="ar-SA"/>
              </w:rPr>
              <w:t>nilai</w:t>
            </w:r>
            <w:proofErr w:type="spellEnd"/>
            <w:r w:rsidRPr="00B43B9A">
              <w:rPr>
                <w:rFonts w:ascii="Times New Roman" w:eastAsia="Times New Roman" w:hAnsi="Times New Roman" w:cs="Times New Roman"/>
                <w:i w:val="0"/>
                <w:iCs w:val="0"/>
                <w:sz w:val="22"/>
                <w:szCs w:val="22"/>
                <w:lang w:val="en-ID" w:eastAsia="en-ID" w:bidi="ar-SA"/>
              </w:rPr>
              <w:t xml:space="preserve"> R- square yang </w:t>
            </w:r>
            <w:proofErr w:type="spellStart"/>
            <w:r w:rsidRPr="00B43B9A">
              <w:rPr>
                <w:rFonts w:ascii="Times New Roman" w:eastAsia="Times New Roman" w:hAnsi="Times New Roman" w:cs="Times New Roman"/>
                <w:i w:val="0"/>
                <w:iCs w:val="0"/>
                <w:sz w:val="22"/>
                <w:szCs w:val="22"/>
                <w:lang w:val="en-ID" w:eastAsia="en-ID" w:bidi="ar-SA"/>
              </w:rPr>
              <w:t>merupakan</w:t>
            </w:r>
            <w:proofErr w:type="spellEnd"/>
            <w:r w:rsidRPr="00B43B9A">
              <w:rPr>
                <w:rFonts w:ascii="Times New Roman" w:eastAsia="Times New Roman" w:hAnsi="Times New Roman" w:cs="Times New Roman"/>
                <w:i w:val="0"/>
                <w:iCs w:val="0"/>
                <w:sz w:val="22"/>
                <w:szCs w:val="22"/>
                <w:lang w:val="en-ID" w:eastAsia="en-ID" w:bidi="ar-SA"/>
              </w:rPr>
              <w:t xml:space="preserve"> uji goodness- fit model.</w:t>
            </w:r>
          </w:p>
          <w:p w14:paraId="10CDF56A" w14:textId="77777777" w:rsidR="00B43B9A" w:rsidRPr="00B43B9A" w:rsidRDefault="00B43B9A" w:rsidP="00B43B9A">
            <w:pPr>
              <w:suppressAutoHyphens w:val="0"/>
              <w:spacing w:before="60" w:after="60" w:line="240" w:lineRule="auto"/>
              <w:jc w:val="both"/>
              <w:rPr>
                <w:rFonts w:ascii="Times New Roman" w:eastAsia="Times New Roman" w:hAnsi="Times New Roman" w:cs="Times New Roman"/>
                <w:i w:val="0"/>
                <w:iCs w:val="0"/>
                <w:sz w:val="22"/>
                <w:szCs w:val="22"/>
                <w:lang w:val="en-ID" w:eastAsia="en-ID" w:bidi="ar-SA"/>
              </w:rPr>
            </w:pPr>
            <w:proofErr w:type="spellStart"/>
            <w:r w:rsidRPr="00B43B9A">
              <w:rPr>
                <w:rFonts w:ascii="Times New Roman" w:eastAsia="Times New Roman" w:hAnsi="Times New Roman" w:cs="Times New Roman"/>
                <w:i w:val="0"/>
                <w:iCs w:val="0"/>
                <w:sz w:val="22"/>
                <w:szCs w:val="22"/>
                <w:lang w:val="en-ID" w:eastAsia="en-ID" w:bidi="ar-SA"/>
              </w:rPr>
              <w:t>Tahapan</w:t>
            </w:r>
            <w:proofErr w:type="spellEnd"/>
            <w:r w:rsidRPr="00B43B9A">
              <w:rPr>
                <w:rFonts w:ascii="Times New Roman" w:eastAsia="Times New Roman" w:hAnsi="Times New Roman" w:cs="Times New Roman"/>
                <w:i w:val="0"/>
                <w:iCs w:val="0"/>
                <w:sz w:val="22"/>
                <w:szCs w:val="22"/>
                <w:lang w:val="en-ID" w:eastAsia="en-ID" w:bidi="ar-SA"/>
              </w:rPr>
              <w:t xml:space="preserve"> </w:t>
            </w:r>
            <w:proofErr w:type="spellStart"/>
            <w:r w:rsidRPr="00B43B9A">
              <w:rPr>
                <w:rFonts w:ascii="Times New Roman" w:eastAsia="Times New Roman" w:hAnsi="Times New Roman" w:cs="Times New Roman"/>
                <w:i w:val="0"/>
                <w:iCs w:val="0"/>
                <w:sz w:val="22"/>
                <w:szCs w:val="22"/>
                <w:lang w:val="en-ID" w:eastAsia="en-ID" w:bidi="ar-SA"/>
              </w:rPr>
              <w:t>pengujian</w:t>
            </w:r>
            <w:proofErr w:type="spellEnd"/>
            <w:r w:rsidRPr="00B43B9A">
              <w:rPr>
                <w:rFonts w:ascii="Times New Roman" w:eastAsia="Times New Roman" w:hAnsi="Times New Roman" w:cs="Times New Roman"/>
                <w:i w:val="0"/>
                <w:iCs w:val="0"/>
                <w:sz w:val="22"/>
                <w:szCs w:val="22"/>
                <w:lang w:val="en-ID" w:eastAsia="en-ID" w:bidi="ar-SA"/>
              </w:rPr>
              <w:t xml:space="preserve"> </w:t>
            </w:r>
            <w:proofErr w:type="spellStart"/>
            <w:r w:rsidRPr="00B43B9A">
              <w:rPr>
                <w:rFonts w:ascii="Times New Roman" w:eastAsia="Times New Roman" w:hAnsi="Times New Roman" w:cs="Times New Roman"/>
                <w:i w:val="0"/>
                <w:iCs w:val="0"/>
                <w:sz w:val="22"/>
                <w:szCs w:val="22"/>
                <w:lang w:val="en-ID" w:eastAsia="en-ID" w:bidi="ar-SA"/>
              </w:rPr>
              <w:t>terhadap</w:t>
            </w:r>
            <w:proofErr w:type="spellEnd"/>
            <w:r w:rsidRPr="00B43B9A">
              <w:rPr>
                <w:rFonts w:ascii="Times New Roman" w:eastAsia="Times New Roman" w:hAnsi="Times New Roman" w:cs="Times New Roman"/>
                <w:i w:val="0"/>
                <w:iCs w:val="0"/>
                <w:sz w:val="22"/>
                <w:szCs w:val="22"/>
                <w:lang w:val="en-ID" w:eastAsia="en-ID" w:bidi="ar-SA"/>
              </w:rPr>
              <w:t xml:space="preserve"> model structural (uji </w:t>
            </w:r>
            <w:proofErr w:type="spellStart"/>
            <w:r w:rsidRPr="00B43B9A">
              <w:rPr>
                <w:rFonts w:ascii="Times New Roman" w:eastAsia="Times New Roman" w:hAnsi="Times New Roman" w:cs="Times New Roman"/>
                <w:i w:val="0"/>
                <w:iCs w:val="0"/>
                <w:sz w:val="22"/>
                <w:szCs w:val="22"/>
                <w:lang w:val="en-ID" w:eastAsia="en-ID" w:bidi="ar-SA"/>
              </w:rPr>
              <w:t>hipotesis</w:t>
            </w:r>
            <w:proofErr w:type="spellEnd"/>
            <w:r w:rsidRPr="00B43B9A">
              <w:rPr>
                <w:rFonts w:ascii="Times New Roman" w:eastAsia="Times New Roman" w:hAnsi="Times New Roman" w:cs="Times New Roman"/>
                <w:i w:val="0"/>
                <w:iCs w:val="0"/>
                <w:sz w:val="22"/>
                <w:szCs w:val="22"/>
                <w:lang w:val="en-ID" w:eastAsia="en-ID" w:bidi="ar-SA"/>
              </w:rPr>
              <w:t xml:space="preserve">) </w:t>
            </w:r>
            <w:proofErr w:type="spellStart"/>
            <w:r w:rsidRPr="00B43B9A">
              <w:rPr>
                <w:rFonts w:ascii="Times New Roman" w:eastAsia="Times New Roman" w:hAnsi="Times New Roman" w:cs="Times New Roman"/>
                <w:i w:val="0"/>
                <w:iCs w:val="0"/>
                <w:sz w:val="22"/>
                <w:szCs w:val="22"/>
                <w:lang w:val="en-ID" w:eastAsia="en-ID" w:bidi="ar-SA"/>
              </w:rPr>
              <w:t>dilakukan</w:t>
            </w:r>
            <w:proofErr w:type="spellEnd"/>
            <w:r w:rsidRPr="00B43B9A">
              <w:rPr>
                <w:rFonts w:ascii="Times New Roman" w:eastAsia="Times New Roman" w:hAnsi="Times New Roman" w:cs="Times New Roman"/>
                <w:i w:val="0"/>
                <w:iCs w:val="0"/>
                <w:sz w:val="22"/>
                <w:szCs w:val="22"/>
                <w:lang w:val="en-ID" w:eastAsia="en-ID" w:bidi="ar-SA"/>
              </w:rPr>
              <w:t xml:space="preserve"> </w:t>
            </w:r>
            <w:proofErr w:type="spellStart"/>
            <w:r w:rsidRPr="00B43B9A">
              <w:rPr>
                <w:rFonts w:ascii="Times New Roman" w:eastAsia="Times New Roman" w:hAnsi="Times New Roman" w:cs="Times New Roman"/>
                <w:i w:val="0"/>
                <w:iCs w:val="0"/>
                <w:sz w:val="22"/>
                <w:szCs w:val="22"/>
                <w:lang w:val="en-ID" w:eastAsia="en-ID" w:bidi="ar-SA"/>
              </w:rPr>
              <w:t>dengan</w:t>
            </w:r>
            <w:proofErr w:type="spellEnd"/>
            <w:r w:rsidRPr="00B43B9A">
              <w:rPr>
                <w:rFonts w:ascii="Times New Roman" w:eastAsia="Times New Roman" w:hAnsi="Times New Roman" w:cs="Times New Roman"/>
                <w:i w:val="0"/>
                <w:iCs w:val="0"/>
                <w:sz w:val="22"/>
                <w:szCs w:val="22"/>
                <w:lang w:val="en-ID" w:eastAsia="en-ID" w:bidi="ar-SA"/>
              </w:rPr>
              <w:t xml:space="preserve"> </w:t>
            </w:r>
            <w:proofErr w:type="spellStart"/>
            <w:r w:rsidRPr="00B43B9A">
              <w:rPr>
                <w:rFonts w:ascii="Times New Roman" w:eastAsia="Times New Roman" w:hAnsi="Times New Roman" w:cs="Times New Roman"/>
                <w:i w:val="0"/>
                <w:iCs w:val="0"/>
                <w:sz w:val="22"/>
                <w:szCs w:val="22"/>
                <w:lang w:val="en-ID" w:eastAsia="en-ID" w:bidi="ar-SA"/>
              </w:rPr>
              <w:t>langkah</w:t>
            </w:r>
            <w:proofErr w:type="spellEnd"/>
            <w:r w:rsidRPr="00B43B9A">
              <w:rPr>
                <w:rFonts w:ascii="Times New Roman" w:eastAsia="Times New Roman" w:hAnsi="Times New Roman" w:cs="Times New Roman"/>
                <w:i w:val="0"/>
                <w:iCs w:val="0"/>
                <w:sz w:val="22"/>
                <w:szCs w:val="22"/>
                <w:lang w:val="en-ID" w:eastAsia="en-ID" w:bidi="ar-SA"/>
              </w:rPr>
              <w:t xml:space="preserve">- </w:t>
            </w:r>
            <w:proofErr w:type="spellStart"/>
            <w:r w:rsidRPr="00B43B9A">
              <w:rPr>
                <w:rFonts w:ascii="Times New Roman" w:eastAsia="Times New Roman" w:hAnsi="Times New Roman" w:cs="Times New Roman"/>
                <w:i w:val="0"/>
                <w:iCs w:val="0"/>
                <w:sz w:val="22"/>
                <w:szCs w:val="22"/>
                <w:lang w:val="en-ID" w:eastAsia="en-ID" w:bidi="ar-SA"/>
              </w:rPr>
              <w:t>langkah</w:t>
            </w:r>
            <w:proofErr w:type="spellEnd"/>
            <w:r w:rsidRPr="00B43B9A">
              <w:rPr>
                <w:rFonts w:ascii="Times New Roman" w:eastAsia="Times New Roman" w:hAnsi="Times New Roman" w:cs="Times New Roman"/>
                <w:i w:val="0"/>
                <w:iCs w:val="0"/>
                <w:sz w:val="22"/>
                <w:szCs w:val="22"/>
                <w:lang w:val="en-ID" w:eastAsia="en-ID" w:bidi="ar-SA"/>
              </w:rPr>
              <w:t xml:space="preserve"> </w:t>
            </w:r>
            <w:proofErr w:type="spellStart"/>
            <w:r w:rsidRPr="00B43B9A">
              <w:rPr>
                <w:rFonts w:ascii="Times New Roman" w:eastAsia="Times New Roman" w:hAnsi="Times New Roman" w:cs="Times New Roman"/>
                <w:i w:val="0"/>
                <w:iCs w:val="0"/>
                <w:sz w:val="22"/>
                <w:szCs w:val="22"/>
                <w:lang w:val="en-ID" w:eastAsia="en-ID" w:bidi="ar-SA"/>
              </w:rPr>
              <w:t>sebagai</w:t>
            </w:r>
            <w:proofErr w:type="spellEnd"/>
            <w:r w:rsidRPr="00B43B9A">
              <w:rPr>
                <w:rFonts w:ascii="Times New Roman" w:eastAsia="Times New Roman" w:hAnsi="Times New Roman" w:cs="Times New Roman"/>
                <w:i w:val="0"/>
                <w:iCs w:val="0"/>
                <w:sz w:val="22"/>
                <w:szCs w:val="22"/>
                <w:lang w:val="en-ID" w:eastAsia="en-ID" w:bidi="ar-SA"/>
              </w:rPr>
              <w:t xml:space="preserve"> </w:t>
            </w:r>
            <w:proofErr w:type="spellStart"/>
            <w:r w:rsidRPr="00B43B9A">
              <w:rPr>
                <w:rFonts w:ascii="Times New Roman" w:eastAsia="Times New Roman" w:hAnsi="Times New Roman" w:cs="Times New Roman"/>
                <w:i w:val="0"/>
                <w:iCs w:val="0"/>
                <w:sz w:val="22"/>
                <w:szCs w:val="22"/>
                <w:lang w:val="en-ID" w:eastAsia="en-ID" w:bidi="ar-SA"/>
              </w:rPr>
              <w:t>berikut</w:t>
            </w:r>
            <w:proofErr w:type="spellEnd"/>
            <w:r w:rsidRPr="00B43B9A">
              <w:rPr>
                <w:rFonts w:ascii="Times New Roman" w:eastAsia="Times New Roman" w:hAnsi="Times New Roman" w:cs="Times New Roman"/>
                <w:i w:val="0"/>
                <w:iCs w:val="0"/>
                <w:sz w:val="22"/>
                <w:szCs w:val="22"/>
                <w:lang w:val="en-ID" w:eastAsia="en-ID" w:bidi="ar-SA"/>
              </w:rPr>
              <w:t>:</w:t>
            </w:r>
          </w:p>
          <w:p w14:paraId="484CA9DE" w14:textId="77777777" w:rsidR="00B43B9A" w:rsidRPr="00B43B9A" w:rsidRDefault="00B43B9A" w:rsidP="00B43B9A">
            <w:pPr>
              <w:suppressAutoHyphens w:val="0"/>
              <w:spacing w:before="60" w:after="60" w:line="240" w:lineRule="auto"/>
              <w:jc w:val="both"/>
              <w:rPr>
                <w:rFonts w:ascii="Times New Roman" w:eastAsia="Times New Roman" w:hAnsi="Times New Roman" w:cs="Times New Roman"/>
                <w:i w:val="0"/>
                <w:iCs w:val="0"/>
                <w:sz w:val="22"/>
                <w:szCs w:val="22"/>
                <w:lang w:val="en-ID" w:eastAsia="en-ID" w:bidi="ar-SA"/>
              </w:rPr>
            </w:pPr>
          </w:p>
          <w:p w14:paraId="401D72A1" w14:textId="77777777" w:rsidR="00B43B9A" w:rsidRPr="00B43B9A" w:rsidRDefault="00B43B9A" w:rsidP="00B43B9A">
            <w:pPr>
              <w:suppressAutoHyphens w:val="0"/>
              <w:spacing w:before="60" w:after="60" w:line="240" w:lineRule="auto"/>
              <w:jc w:val="both"/>
              <w:rPr>
                <w:rFonts w:ascii="Times New Roman" w:eastAsia="Times New Roman" w:hAnsi="Times New Roman" w:cs="Times New Roman"/>
                <w:b/>
                <w:bCs/>
                <w:i w:val="0"/>
                <w:iCs w:val="0"/>
                <w:sz w:val="22"/>
                <w:szCs w:val="22"/>
                <w:lang w:val="en-ID" w:eastAsia="en-ID" w:bidi="ar-SA"/>
              </w:rPr>
            </w:pPr>
            <w:proofErr w:type="spellStart"/>
            <w:r w:rsidRPr="00B43B9A">
              <w:rPr>
                <w:rFonts w:ascii="Times New Roman" w:eastAsia="Times New Roman" w:hAnsi="Times New Roman" w:cs="Times New Roman"/>
                <w:b/>
                <w:bCs/>
                <w:i w:val="0"/>
                <w:iCs w:val="0"/>
                <w:sz w:val="22"/>
                <w:szCs w:val="22"/>
                <w:lang w:val="en-ID" w:eastAsia="en-ID" w:bidi="ar-SA"/>
              </w:rPr>
              <w:t>a.Nilai</w:t>
            </w:r>
            <w:proofErr w:type="spellEnd"/>
            <w:r w:rsidRPr="00B43B9A">
              <w:rPr>
                <w:rFonts w:ascii="Times New Roman" w:eastAsia="Times New Roman" w:hAnsi="Times New Roman" w:cs="Times New Roman"/>
                <w:b/>
                <w:bCs/>
                <w:i w:val="0"/>
                <w:iCs w:val="0"/>
                <w:sz w:val="22"/>
                <w:szCs w:val="22"/>
                <w:lang w:val="en-ID" w:eastAsia="en-ID" w:bidi="ar-SA"/>
              </w:rPr>
              <w:t xml:space="preserve"> R-square</w:t>
            </w:r>
          </w:p>
          <w:p w14:paraId="44C3612E" w14:textId="77777777" w:rsidR="00B43B9A" w:rsidRPr="00B43B9A" w:rsidRDefault="00B43B9A" w:rsidP="00B43B9A">
            <w:pPr>
              <w:suppressAutoHyphens w:val="0"/>
              <w:spacing w:before="60" w:after="60" w:line="240" w:lineRule="auto"/>
              <w:jc w:val="both"/>
              <w:rPr>
                <w:rFonts w:ascii="Times New Roman" w:eastAsia="Times New Roman" w:hAnsi="Times New Roman" w:cs="Times New Roman"/>
                <w:i w:val="0"/>
                <w:iCs w:val="0"/>
                <w:sz w:val="22"/>
                <w:szCs w:val="22"/>
                <w:lang w:val="en-ID" w:eastAsia="en-ID" w:bidi="ar-SA"/>
              </w:rPr>
            </w:pPr>
            <w:proofErr w:type="spellStart"/>
            <w:r w:rsidRPr="00B43B9A">
              <w:rPr>
                <w:rFonts w:ascii="Times New Roman" w:eastAsia="Times New Roman" w:hAnsi="Times New Roman" w:cs="Times New Roman"/>
                <w:i w:val="0"/>
                <w:iCs w:val="0"/>
                <w:sz w:val="22"/>
                <w:szCs w:val="22"/>
                <w:lang w:val="en-ID" w:eastAsia="en-ID" w:bidi="ar-SA"/>
              </w:rPr>
              <w:t>Melihat</w:t>
            </w:r>
            <w:proofErr w:type="spellEnd"/>
            <w:r w:rsidRPr="00B43B9A">
              <w:rPr>
                <w:rFonts w:ascii="Times New Roman" w:eastAsia="Times New Roman" w:hAnsi="Times New Roman" w:cs="Times New Roman"/>
                <w:i w:val="0"/>
                <w:iCs w:val="0"/>
                <w:sz w:val="22"/>
                <w:szCs w:val="22"/>
                <w:lang w:val="en-ID" w:eastAsia="en-ID" w:bidi="ar-SA"/>
              </w:rPr>
              <w:t xml:space="preserve"> </w:t>
            </w:r>
            <w:proofErr w:type="spellStart"/>
            <w:r w:rsidRPr="00B43B9A">
              <w:rPr>
                <w:rFonts w:ascii="Times New Roman" w:eastAsia="Times New Roman" w:hAnsi="Times New Roman" w:cs="Times New Roman"/>
                <w:i w:val="0"/>
                <w:iCs w:val="0"/>
                <w:sz w:val="22"/>
                <w:szCs w:val="22"/>
                <w:lang w:val="en-ID" w:eastAsia="en-ID" w:bidi="ar-SA"/>
              </w:rPr>
              <w:t>nilai</w:t>
            </w:r>
            <w:proofErr w:type="spellEnd"/>
            <w:r w:rsidRPr="00B43B9A">
              <w:rPr>
                <w:rFonts w:ascii="Times New Roman" w:eastAsia="Times New Roman" w:hAnsi="Times New Roman" w:cs="Times New Roman"/>
                <w:i w:val="0"/>
                <w:iCs w:val="0"/>
                <w:sz w:val="22"/>
                <w:szCs w:val="22"/>
                <w:lang w:val="en-ID" w:eastAsia="en-ID" w:bidi="ar-SA"/>
              </w:rPr>
              <w:t xml:space="preserve"> R-square yang </w:t>
            </w:r>
            <w:proofErr w:type="spellStart"/>
            <w:r w:rsidRPr="00B43B9A">
              <w:rPr>
                <w:rFonts w:ascii="Times New Roman" w:eastAsia="Times New Roman" w:hAnsi="Times New Roman" w:cs="Times New Roman"/>
                <w:i w:val="0"/>
                <w:iCs w:val="0"/>
                <w:sz w:val="22"/>
                <w:szCs w:val="22"/>
                <w:lang w:val="en-ID" w:eastAsia="en-ID" w:bidi="ar-SA"/>
              </w:rPr>
              <w:t>merupakan</w:t>
            </w:r>
            <w:proofErr w:type="spellEnd"/>
            <w:r w:rsidRPr="00B43B9A">
              <w:rPr>
                <w:rFonts w:ascii="Times New Roman" w:eastAsia="Times New Roman" w:hAnsi="Times New Roman" w:cs="Times New Roman"/>
                <w:i w:val="0"/>
                <w:iCs w:val="0"/>
                <w:sz w:val="22"/>
                <w:szCs w:val="22"/>
                <w:lang w:val="en-ID" w:eastAsia="en-ID" w:bidi="ar-SA"/>
              </w:rPr>
              <w:t xml:space="preserve"> uji goodness-</w:t>
            </w:r>
            <w:proofErr w:type="spellStart"/>
            <w:r w:rsidRPr="00B43B9A">
              <w:rPr>
                <w:rFonts w:ascii="Times New Roman" w:eastAsia="Times New Roman" w:hAnsi="Times New Roman" w:cs="Times New Roman"/>
                <w:i w:val="0"/>
                <w:iCs w:val="0"/>
                <w:sz w:val="22"/>
                <w:szCs w:val="22"/>
                <w:lang w:val="en-ID" w:eastAsia="en-ID" w:bidi="ar-SA"/>
              </w:rPr>
              <w:t>fitmodel</w:t>
            </w:r>
            <w:proofErr w:type="spellEnd"/>
            <w:r w:rsidRPr="00B43B9A">
              <w:rPr>
                <w:rFonts w:ascii="Times New Roman" w:eastAsia="Times New Roman" w:hAnsi="Times New Roman" w:cs="Times New Roman"/>
                <w:i w:val="0"/>
                <w:iCs w:val="0"/>
                <w:sz w:val="22"/>
                <w:szCs w:val="22"/>
                <w:lang w:val="en-ID" w:eastAsia="en-ID" w:bidi="ar-SA"/>
              </w:rPr>
              <w:t xml:space="preserve">. Uji yang </w:t>
            </w:r>
            <w:proofErr w:type="spellStart"/>
            <w:r w:rsidRPr="00B43B9A">
              <w:rPr>
                <w:rFonts w:ascii="Times New Roman" w:eastAsia="Times New Roman" w:hAnsi="Times New Roman" w:cs="Times New Roman"/>
                <w:i w:val="0"/>
                <w:iCs w:val="0"/>
                <w:sz w:val="22"/>
                <w:szCs w:val="22"/>
                <w:lang w:val="en-ID" w:eastAsia="en-ID" w:bidi="ar-SA"/>
              </w:rPr>
              <w:t>kedua</w:t>
            </w:r>
            <w:proofErr w:type="spellEnd"/>
            <w:r w:rsidRPr="00B43B9A">
              <w:rPr>
                <w:rFonts w:ascii="Times New Roman" w:eastAsia="Times New Roman" w:hAnsi="Times New Roman" w:cs="Times New Roman"/>
                <w:i w:val="0"/>
                <w:iCs w:val="0"/>
                <w:sz w:val="22"/>
                <w:szCs w:val="22"/>
                <w:lang w:val="en-ID" w:eastAsia="en-ID" w:bidi="ar-SA"/>
              </w:rPr>
              <w:t xml:space="preserve"> </w:t>
            </w:r>
            <w:proofErr w:type="spellStart"/>
            <w:r w:rsidRPr="00B43B9A">
              <w:rPr>
                <w:rFonts w:ascii="Times New Roman" w:eastAsia="Times New Roman" w:hAnsi="Times New Roman" w:cs="Times New Roman"/>
                <w:i w:val="0"/>
                <w:iCs w:val="0"/>
                <w:sz w:val="22"/>
                <w:szCs w:val="22"/>
                <w:lang w:val="en-ID" w:eastAsia="en-ID" w:bidi="ar-SA"/>
              </w:rPr>
              <w:t>dapat</w:t>
            </w:r>
            <w:proofErr w:type="spellEnd"/>
            <w:r w:rsidRPr="00B43B9A">
              <w:rPr>
                <w:rFonts w:ascii="Times New Roman" w:eastAsia="Times New Roman" w:hAnsi="Times New Roman" w:cs="Times New Roman"/>
                <w:i w:val="0"/>
                <w:iCs w:val="0"/>
                <w:sz w:val="22"/>
                <w:szCs w:val="22"/>
                <w:lang w:val="en-ID" w:eastAsia="en-ID" w:bidi="ar-SA"/>
              </w:rPr>
              <w:t xml:space="preserve"> </w:t>
            </w:r>
            <w:proofErr w:type="spellStart"/>
            <w:r w:rsidRPr="00B43B9A">
              <w:rPr>
                <w:rFonts w:ascii="Times New Roman" w:eastAsia="Times New Roman" w:hAnsi="Times New Roman" w:cs="Times New Roman"/>
                <w:i w:val="0"/>
                <w:iCs w:val="0"/>
                <w:sz w:val="22"/>
                <w:szCs w:val="22"/>
                <w:lang w:val="en-ID" w:eastAsia="en-ID" w:bidi="ar-SA"/>
              </w:rPr>
              <w:t>dilihat</w:t>
            </w:r>
            <w:proofErr w:type="spellEnd"/>
            <w:r w:rsidRPr="00B43B9A">
              <w:rPr>
                <w:rFonts w:ascii="Times New Roman" w:eastAsia="Times New Roman" w:hAnsi="Times New Roman" w:cs="Times New Roman"/>
                <w:i w:val="0"/>
                <w:iCs w:val="0"/>
                <w:sz w:val="22"/>
                <w:szCs w:val="22"/>
                <w:lang w:val="en-ID" w:eastAsia="en-ID" w:bidi="ar-SA"/>
              </w:rPr>
              <w:t xml:space="preserve"> </w:t>
            </w:r>
            <w:proofErr w:type="spellStart"/>
            <w:r w:rsidRPr="00B43B9A">
              <w:rPr>
                <w:rFonts w:ascii="Times New Roman" w:eastAsia="Times New Roman" w:hAnsi="Times New Roman" w:cs="Times New Roman"/>
                <w:i w:val="0"/>
                <w:iCs w:val="0"/>
                <w:sz w:val="22"/>
                <w:szCs w:val="22"/>
                <w:lang w:val="en-ID" w:eastAsia="en-ID" w:bidi="ar-SA"/>
              </w:rPr>
              <w:t>dari</w:t>
            </w:r>
            <w:proofErr w:type="spellEnd"/>
            <w:r w:rsidRPr="00B43B9A">
              <w:rPr>
                <w:rFonts w:ascii="Times New Roman" w:eastAsia="Times New Roman" w:hAnsi="Times New Roman" w:cs="Times New Roman"/>
                <w:i w:val="0"/>
                <w:iCs w:val="0"/>
                <w:sz w:val="22"/>
                <w:szCs w:val="22"/>
                <w:lang w:val="en-ID" w:eastAsia="en-ID" w:bidi="ar-SA"/>
              </w:rPr>
              <w:t xml:space="preserve"> </w:t>
            </w:r>
            <w:proofErr w:type="spellStart"/>
            <w:r w:rsidRPr="00B43B9A">
              <w:rPr>
                <w:rFonts w:ascii="Times New Roman" w:eastAsia="Times New Roman" w:hAnsi="Times New Roman" w:cs="Times New Roman"/>
                <w:i w:val="0"/>
                <w:iCs w:val="0"/>
                <w:sz w:val="22"/>
                <w:szCs w:val="22"/>
                <w:lang w:val="en-ID" w:eastAsia="en-ID" w:bidi="ar-SA"/>
              </w:rPr>
              <w:t>hasil</w:t>
            </w:r>
            <w:proofErr w:type="spellEnd"/>
            <w:r w:rsidRPr="00B43B9A">
              <w:rPr>
                <w:rFonts w:ascii="Times New Roman" w:eastAsia="Times New Roman" w:hAnsi="Times New Roman" w:cs="Times New Roman"/>
                <w:i w:val="0"/>
                <w:iCs w:val="0"/>
                <w:sz w:val="22"/>
                <w:szCs w:val="22"/>
                <w:lang w:val="en-ID" w:eastAsia="en-ID" w:bidi="ar-SA"/>
              </w:rPr>
              <w:t xml:space="preserve"> R square </w:t>
            </w:r>
            <w:proofErr w:type="spellStart"/>
            <w:r w:rsidRPr="00B43B9A">
              <w:rPr>
                <w:rFonts w:ascii="Times New Roman" w:eastAsia="Times New Roman" w:hAnsi="Times New Roman" w:cs="Times New Roman"/>
                <w:i w:val="0"/>
                <w:iCs w:val="0"/>
                <w:sz w:val="22"/>
                <w:szCs w:val="22"/>
                <w:lang w:val="en-ID" w:eastAsia="en-ID" w:bidi="ar-SA"/>
              </w:rPr>
              <w:t>untuk</w:t>
            </w:r>
            <w:proofErr w:type="spellEnd"/>
            <w:r w:rsidRPr="00B43B9A">
              <w:rPr>
                <w:rFonts w:ascii="Times New Roman" w:eastAsia="Times New Roman" w:hAnsi="Times New Roman" w:cs="Times New Roman"/>
                <w:i w:val="0"/>
                <w:iCs w:val="0"/>
                <w:sz w:val="22"/>
                <w:szCs w:val="22"/>
                <w:lang w:val="en-ID" w:eastAsia="en-ID" w:bidi="ar-SA"/>
              </w:rPr>
              <w:t xml:space="preserve"> </w:t>
            </w:r>
            <w:proofErr w:type="spellStart"/>
            <w:r w:rsidRPr="00B43B9A">
              <w:rPr>
                <w:rFonts w:ascii="Times New Roman" w:eastAsia="Times New Roman" w:hAnsi="Times New Roman" w:cs="Times New Roman"/>
                <w:i w:val="0"/>
                <w:iCs w:val="0"/>
                <w:sz w:val="22"/>
                <w:szCs w:val="22"/>
                <w:lang w:val="en-ID" w:eastAsia="en-ID" w:bidi="ar-SA"/>
              </w:rPr>
              <w:t>variabel</w:t>
            </w:r>
            <w:proofErr w:type="spellEnd"/>
            <w:r w:rsidRPr="00B43B9A">
              <w:rPr>
                <w:rFonts w:ascii="Times New Roman" w:eastAsia="Times New Roman" w:hAnsi="Times New Roman" w:cs="Times New Roman"/>
                <w:i w:val="0"/>
                <w:iCs w:val="0"/>
                <w:sz w:val="22"/>
                <w:szCs w:val="22"/>
                <w:lang w:val="en-ID" w:eastAsia="en-ID" w:bidi="ar-SA"/>
              </w:rPr>
              <w:t xml:space="preserve"> laten endogen </w:t>
            </w:r>
            <w:proofErr w:type="spellStart"/>
            <w:r w:rsidRPr="00B43B9A">
              <w:rPr>
                <w:rFonts w:ascii="Times New Roman" w:eastAsia="Times New Roman" w:hAnsi="Times New Roman" w:cs="Times New Roman"/>
                <w:i w:val="0"/>
                <w:iCs w:val="0"/>
                <w:sz w:val="22"/>
                <w:szCs w:val="22"/>
                <w:lang w:val="en-ID" w:eastAsia="en-ID" w:bidi="ar-SA"/>
              </w:rPr>
              <w:t>sebesar</w:t>
            </w:r>
            <w:proofErr w:type="spellEnd"/>
            <w:r w:rsidRPr="00B43B9A">
              <w:rPr>
                <w:rFonts w:ascii="Times New Roman" w:eastAsia="Times New Roman" w:hAnsi="Times New Roman" w:cs="Times New Roman"/>
                <w:i w:val="0"/>
                <w:iCs w:val="0"/>
                <w:sz w:val="22"/>
                <w:szCs w:val="22"/>
                <w:lang w:val="en-ID" w:eastAsia="en-ID" w:bidi="ar-SA"/>
              </w:rPr>
              <w:t xml:space="preserve"> 0.02, 0.15 dan0.35 </w:t>
            </w:r>
            <w:proofErr w:type="spellStart"/>
            <w:r w:rsidRPr="00B43B9A">
              <w:rPr>
                <w:rFonts w:ascii="Times New Roman" w:eastAsia="Times New Roman" w:hAnsi="Times New Roman" w:cs="Times New Roman"/>
                <w:i w:val="0"/>
                <w:iCs w:val="0"/>
                <w:sz w:val="22"/>
                <w:szCs w:val="22"/>
                <w:lang w:val="en-ID" w:eastAsia="en-ID" w:bidi="ar-SA"/>
              </w:rPr>
              <w:t>mengindikasikan</w:t>
            </w:r>
            <w:proofErr w:type="spellEnd"/>
            <w:r w:rsidRPr="00B43B9A">
              <w:rPr>
                <w:rFonts w:ascii="Times New Roman" w:eastAsia="Times New Roman" w:hAnsi="Times New Roman" w:cs="Times New Roman"/>
                <w:i w:val="0"/>
                <w:iCs w:val="0"/>
                <w:sz w:val="22"/>
                <w:szCs w:val="22"/>
                <w:lang w:val="en-ID" w:eastAsia="en-ID" w:bidi="ar-SA"/>
              </w:rPr>
              <w:t xml:space="preserve"> </w:t>
            </w:r>
            <w:proofErr w:type="spellStart"/>
            <w:r w:rsidRPr="00B43B9A">
              <w:rPr>
                <w:rFonts w:ascii="Times New Roman" w:eastAsia="Times New Roman" w:hAnsi="Times New Roman" w:cs="Times New Roman"/>
                <w:i w:val="0"/>
                <w:iCs w:val="0"/>
                <w:sz w:val="22"/>
                <w:szCs w:val="22"/>
                <w:lang w:val="en-ID" w:eastAsia="en-ID" w:bidi="ar-SA"/>
              </w:rPr>
              <w:t>bahwa</w:t>
            </w:r>
            <w:proofErr w:type="spellEnd"/>
            <w:r w:rsidRPr="00B43B9A">
              <w:rPr>
                <w:rFonts w:ascii="Times New Roman" w:eastAsia="Times New Roman" w:hAnsi="Times New Roman" w:cs="Times New Roman"/>
                <w:i w:val="0"/>
                <w:iCs w:val="0"/>
                <w:sz w:val="22"/>
                <w:szCs w:val="22"/>
                <w:lang w:val="en-ID" w:eastAsia="en-ID" w:bidi="ar-SA"/>
              </w:rPr>
              <w:t xml:space="preserve"> model </w:t>
            </w:r>
            <w:proofErr w:type="spellStart"/>
            <w:r w:rsidRPr="00B43B9A">
              <w:rPr>
                <w:rFonts w:ascii="Times New Roman" w:eastAsia="Times New Roman" w:hAnsi="Times New Roman" w:cs="Times New Roman"/>
                <w:i w:val="0"/>
                <w:iCs w:val="0"/>
                <w:sz w:val="22"/>
                <w:szCs w:val="22"/>
                <w:lang w:val="en-ID" w:eastAsia="en-ID" w:bidi="ar-SA"/>
              </w:rPr>
              <w:t>tersebut</w:t>
            </w:r>
            <w:proofErr w:type="spellEnd"/>
            <w:r w:rsidRPr="00B43B9A">
              <w:rPr>
                <w:rFonts w:ascii="Times New Roman" w:eastAsia="Times New Roman" w:hAnsi="Times New Roman" w:cs="Times New Roman"/>
                <w:i w:val="0"/>
                <w:iCs w:val="0"/>
                <w:sz w:val="22"/>
                <w:szCs w:val="22"/>
                <w:lang w:val="en-ID" w:eastAsia="en-ID" w:bidi="ar-SA"/>
              </w:rPr>
              <w:t xml:space="preserve"> </w:t>
            </w:r>
            <w:proofErr w:type="spellStart"/>
            <w:r w:rsidRPr="00B43B9A">
              <w:rPr>
                <w:rFonts w:ascii="Times New Roman" w:eastAsia="Times New Roman" w:hAnsi="Times New Roman" w:cs="Times New Roman"/>
                <w:i w:val="0"/>
                <w:iCs w:val="0"/>
                <w:sz w:val="22"/>
                <w:szCs w:val="22"/>
                <w:lang w:val="en-ID" w:eastAsia="en-ID" w:bidi="ar-SA"/>
              </w:rPr>
              <w:t>memiliki</w:t>
            </w:r>
            <w:proofErr w:type="spellEnd"/>
            <w:r w:rsidRPr="00B43B9A">
              <w:rPr>
                <w:rFonts w:ascii="Times New Roman" w:eastAsia="Times New Roman" w:hAnsi="Times New Roman" w:cs="Times New Roman"/>
                <w:i w:val="0"/>
                <w:iCs w:val="0"/>
                <w:sz w:val="22"/>
                <w:szCs w:val="22"/>
                <w:lang w:val="en-ID" w:eastAsia="en-ID" w:bidi="ar-SA"/>
              </w:rPr>
              <w:t xml:space="preserve"> </w:t>
            </w:r>
            <w:proofErr w:type="spellStart"/>
            <w:r w:rsidRPr="00B43B9A">
              <w:rPr>
                <w:rFonts w:ascii="Times New Roman" w:eastAsia="Times New Roman" w:hAnsi="Times New Roman" w:cs="Times New Roman"/>
                <w:i w:val="0"/>
                <w:iCs w:val="0"/>
                <w:sz w:val="22"/>
                <w:szCs w:val="22"/>
                <w:lang w:val="en-ID" w:eastAsia="en-ID" w:bidi="ar-SA"/>
              </w:rPr>
              <w:t>pengaruh</w:t>
            </w:r>
            <w:proofErr w:type="spellEnd"/>
            <w:r w:rsidRPr="00B43B9A">
              <w:rPr>
                <w:rFonts w:ascii="Times New Roman" w:eastAsia="Times New Roman" w:hAnsi="Times New Roman" w:cs="Times New Roman"/>
                <w:i w:val="0"/>
                <w:iCs w:val="0"/>
                <w:sz w:val="22"/>
                <w:szCs w:val="22"/>
                <w:lang w:val="en-ID" w:eastAsia="en-ID" w:bidi="ar-SA"/>
              </w:rPr>
              <w:t xml:space="preserve"> </w:t>
            </w:r>
            <w:proofErr w:type="spellStart"/>
            <w:r w:rsidRPr="00B43B9A">
              <w:rPr>
                <w:rFonts w:ascii="Times New Roman" w:eastAsia="Times New Roman" w:hAnsi="Times New Roman" w:cs="Times New Roman"/>
                <w:i w:val="0"/>
                <w:iCs w:val="0"/>
                <w:sz w:val="22"/>
                <w:szCs w:val="22"/>
                <w:lang w:val="en-ID" w:eastAsia="en-ID" w:bidi="ar-SA"/>
              </w:rPr>
              <w:t>kecil</w:t>
            </w:r>
            <w:proofErr w:type="spellEnd"/>
            <w:r w:rsidRPr="00B43B9A">
              <w:rPr>
                <w:rFonts w:ascii="Times New Roman" w:eastAsia="Times New Roman" w:hAnsi="Times New Roman" w:cs="Times New Roman"/>
                <w:i w:val="0"/>
                <w:iCs w:val="0"/>
                <w:sz w:val="22"/>
                <w:szCs w:val="22"/>
                <w:lang w:val="en-ID" w:eastAsia="en-ID" w:bidi="ar-SA"/>
              </w:rPr>
              <w:t xml:space="preserve">, </w:t>
            </w:r>
            <w:proofErr w:type="spellStart"/>
            <w:r w:rsidRPr="00B43B9A">
              <w:rPr>
                <w:rFonts w:ascii="Times New Roman" w:eastAsia="Times New Roman" w:hAnsi="Times New Roman" w:cs="Times New Roman"/>
                <w:i w:val="0"/>
                <w:iCs w:val="0"/>
                <w:sz w:val="22"/>
                <w:szCs w:val="22"/>
                <w:lang w:val="en-ID" w:eastAsia="en-ID" w:bidi="ar-SA"/>
              </w:rPr>
              <w:t>menengah</w:t>
            </w:r>
            <w:proofErr w:type="spellEnd"/>
            <w:r w:rsidRPr="00B43B9A">
              <w:rPr>
                <w:rFonts w:ascii="Times New Roman" w:eastAsia="Times New Roman" w:hAnsi="Times New Roman" w:cs="Times New Roman"/>
                <w:i w:val="0"/>
                <w:iCs w:val="0"/>
                <w:sz w:val="22"/>
                <w:szCs w:val="22"/>
                <w:lang w:val="en-ID" w:eastAsia="en-ID" w:bidi="ar-SA"/>
              </w:rPr>
              <w:t xml:space="preserve">, dan </w:t>
            </w:r>
            <w:proofErr w:type="spellStart"/>
            <w:r w:rsidRPr="00B43B9A">
              <w:rPr>
                <w:rFonts w:ascii="Times New Roman" w:eastAsia="Times New Roman" w:hAnsi="Times New Roman" w:cs="Times New Roman"/>
                <w:i w:val="0"/>
                <w:iCs w:val="0"/>
                <w:sz w:val="22"/>
                <w:szCs w:val="22"/>
                <w:lang w:val="en-ID" w:eastAsia="en-ID" w:bidi="ar-SA"/>
              </w:rPr>
              <w:t>besar</w:t>
            </w:r>
            <w:proofErr w:type="spellEnd"/>
            <w:r w:rsidRPr="00B43B9A">
              <w:rPr>
                <w:rFonts w:ascii="Times New Roman" w:eastAsia="Times New Roman" w:hAnsi="Times New Roman" w:cs="Times New Roman"/>
                <w:i w:val="0"/>
                <w:iCs w:val="0"/>
                <w:sz w:val="22"/>
                <w:szCs w:val="22"/>
                <w:lang w:val="en-ID" w:eastAsia="en-ID" w:bidi="ar-SA"/>
              </w:rPr>
              <w:t xml:space="preserve"> pada model </w:t>
            </w:r>
            <w:proofErr w:type="spellStart"/>
            <w:r w:rsidRPr="00B43B9A">
              <w:rPr>
                <w:rFonts w:ascii="Times New Roman" w:eastAsia="Times New Roman" w:hAnsi="Times New Roman" w:cs="Times New Roman"/>
                <w:i w:val="0"/>
                <w:iCs w:val="0"/>
                <w:sz w:val="22"/>
                <w:szCs w:val="22"/>
                <w:lang w:val="en-ID" w:eastAsia="en-ID" w:bidi="ar-SA"/>
              </w:rPr>
              <w:t>struktural</w:t>
            </w:r>
            <w:proofErr w:type="spellEnd"/>
            <w:r w:rsidRPr="00B43B9A">
              <w:rPr>
                <w:rFonts w:ascii="Times New Roman" w:eastAsia="Times New Roman" w:hAnsi="Times New Roman" w:cs="Times New Roman"/>
                <w:i w:val="0"/>
                <w:iCs w:val="0"/>
                <w:sz w:val="22"/>
                <w:szCs w:val="22"/>
                <w:lang w:val="en-ID" w:eastAsia="en-ID" w:bidi="ar-SA"/>
              </w:rPr>
              <w:t>.</w:t>
            </w:r>
          </w:p>
          <w:p w14:paraId="1674019F" w14:textId="77777777" w:rsidR="00B43B9A" w:rsidRPr="00B43B9A" w:rsidRDefault="00B43B9A" w:rsidP="00B43B9A">
            <w:pPr>
              <w:suppressAutoHyphens w:val="0"/>
              <w:spacing w:before="60" w:after="60" w:line="240" w:lineRule="auto"/>
              <w:jc w:val="both"/>
              <w:rPr>
                <w:rFonts w:ascii="Times New Roman" w:eastAsia="Times New Roman" w:hAnsi="Times New Roman" w:cs="Times New Roman"/>
                <w:i w:val="0"/>
                <w:iCs w:val="0"/>
                <w:sz w:val="22"/>
                <w:szCs w:val="22"/>
                <w:lang w:val="en-ID" w:eastAsia="en-ID" w:bidi="ar-SA"/>
              </w:rPr>
            </w:pPr>
          </w:p>
          <w:p w14:paraId="7B6EF76A" w14:textId="77777777" w:rsidR="00B43B9A" w:rsidRPr="00B43B9A" w:rsidRDefault="00B43B9A" w:rsidP="00B43B9A">
            <w:pPr>
              <w:suppressAutoHyphens w:val="0"/>
              <w:spacing w:before="60" w:after="60" w:line="240" w:lineRule="auto"/>
              <w:jc w:val="both"/>
              <w:rPr>
                <w:rFonts w:ascii="Times New Roman" w:eastAsia="Times New Roman" w:hAnsi="Times New Roman" w:cs="Times New Roman"/>
                <w:i w:val="0"/>
                <w:iCs w:val="0"/>
                <w:sz w:val="22"/>
                <w:szCs w:val="22"/>
                <w:lang w:val="en-ID" w:eastAsia="en-ID" w:bidi="ar-SA"/>
              </w:rPr>
            </w:pPr>
            <w:proofErr w:type="spellStart"/>
            <w:r w:rsidRPr="00B43B9A">
              <w:rPr>
                <w:rFonts w:ascii="Times New Roman" w:eastAsia="Times New Roman" w:hAnsi="Times New Roman" w:cs="Times New Roman"/>
                <w:b/>
                <w:bCs/>
                <w:i w:val="0"/>
                <w:iCs w:val="0"/>
                <w:sz w:val="22"/>
                <w:szCs w:val="22"/>
                <w:lang w:val="en-ID" w:eastAsia="en-ID" w:bidi="ar-SA"/>
              </w:rPr>
              <w:t>b.Goodness</w:t>
            </w:r>
            <w:proofErr w:type="spellEnd"/>
            <w:r w:rsidRPr="00B43B9A">
              <w:rPr>
                <w:rFonts w:ascii="Times New Roman" w:eastAsia="Times New Roman" w:hAnsi="Times New Roman" w:cs="Times New Roman"/>
                <w:b/>
                <w:bCs/>
                <w:i w:val="0"/>
                <w:iCs w:val="0"/>
                <w:sz w:val="22"/>
                <w:szCs w:val="22"/>
                <w:lang w:val="en-ID" w:eastAsia="en-ID" w:bidi="ar-SA"/>
              </w:rPr>
              <w:t xml:space="preserve"> of Fit Model</w:t>
            </w:r>
          </w:p>
          <w:p w14:paraId="6B16A8B9" w14:textId="77777777" w:rsidR="00B43B9A" w:rsidRPr="00B43B9A" w:rsidRDefault="00B43B9A" w:rsidP="00B43B9A">
            <w:pPr>
              <w:suppressAutoHyphens w:val="0"/>
              <w:spacing w:before="60" w:after="60" w:line="240" w:lineRule="auto"/>
              <w:jc w:val="both"/>
              <w:rPr>
                <w:rFonts w:ascii="Times New Roman" w:eastAsia="Times New Roman" w:hAnsi="Times New Roman" w:cs="Times New Roman"/>
                <w:i w:val="0"/>
                <w:iCs w:val="0"/>
                <w:sz w:val="22"/>
                <w:szCs w:val="22"/>
                <w:lang w:val="en-ID" w:eastAsia="en-ID" w:bidi="ar-SA"/>
              </w:rPr>
            </w:pPr>
            <w:proofErr w:type="spellStart"/>
            <w:r w:rsidRPr="00B43B9A">
              <w:rPr>
                <w:rFonts w:ascii="Times New Roman" w:eastAsia="Times New Roman" w:hAnsi="Times New Roman" w:cs="Times New Roman"/>
                <w:i w:val="0"/>
                <w:iCs w:val="0"/>
                <w:sz w:val="22"/>
                <w:szCs w:val="22"/>
                <w:lang w:val="en-ID" w:eastAsia="en-ID" w:bidi="ar-SA"/>
              </w:rPr>
              <w:t>Pengujian</w:t>
            </w:r>
            <w:proofErr w:type="spellEnd"/>
            <w:r w:rsidRPr="00B43B9A">
              <w:rPr>
                <w:rFonts w:ascii="Times New Roman" w:eastAsia="Times New Roman" w:hAnsi="Times New Roman" w:cs="Times New Roman"/>
                <w:i w:val="0"/>
                <w:iCs w:val="0"/>
                <w:sz w:val="22"/>
                <w:szCs w:val="22"/>
                <w:lang w:val="en-ID" w:eastAsia="en-ID" w:bidi="ar-SA"/>
              </w:rPr>
              <w:t xml:space="preserve"> Goodness of Fit model </w:t>
            </w:r>
            <w:proofErr w:type="spellStart"/>
            <w:r w:rsidRPr="00B43B9A">
              <w:rPr>
                <w:rFonts w:ascii="Times New Roman" w:eastAsia="Times New Roman" w:hAnsi="Times New Roman" w:cs="Times New Roman"/>
                <w:i w:val="0"/>
                <w:iCs w:val="0"/>
                <w:sz w:val="22"/>
                <w:szCs w:val="22"/>
                <w:lang w:val="en-ID" w:eastAsia="en-ID" w:bidi="ar-SA"/>
              </w:rPr>
              <w:t>struktural</w:t>
            </w:r>
            <w:proofErr w:type="spellEnd"/>
            <w:r w:rsidRPr="00B43B9A">
              <w:rPr>
                <w:rFonts w:ascii="Times New Roman" w:eastAsia="Times New Roman" w:hAnsi="Times New Roman" w:cs="Times New Roman"/>
                <w:i w:val="0"/>
                <w:iCs w:val="0"/>
                <w:sz w:val="22"/>
                <w:szCs w:val="22"/>
                <w:lang w:val="en-ID" w:eastAsia="en-ID" w:bidi="ar-SA"/>
              </w:rPr>
              <w:t xml:space="preserve"> pada inner model </w:t>
            </w:r>
            <w:proofErr w:type="spellStart"/>
            <w:r w:rsidRPr="00B43B9A">
              <w:rPr>
                <w:rFonts w:ascii="Times New Roman" w:eastAsia="Times New Roman" w:hAnsi="Times New Roman" w:cs="Times New Roman"/>
                <w:i w:val="0"/>
                <w:iCs w:val="0"/>
                <w:sz w:val="22"/>
                <w:szCs w:val="22"/>
                <w:lang w:val="en-ID" w:eastAsia="en-ID" w:bidi="ar-SA"/>
              </w:rPr>
              <w:t>menggunakan</w:t>
            </w:r>
            <w:proofErr w:type="spellEnd"/>
            <w:r w:rsidRPr="00B43B9A">
              <w:rPr>
                <w:rFonts w:ascii="Times New Roman" w:eastAsia="Times New Roman" w:hAnsi="Times New Roman" w:cs="Times New Roman"/>
                <w:i w:val="0"/>
                <w:iCs w:val="0"/>
                <w:sz w:val="22"/>
                <w:szCs w:val="22"/>
                <w:lang w:val="en-ID" w:eastAsia="en-ID" w:bidi="ar-SA"/>
              </w:rPr>
              <w:t xml:space="preserve"> </w:t>
            </w:r>
            <w:proofErr w:type="spellStart"/>
            <w:r w:rsidRPr="00B43B9A">
              <w:rPr>
                <w:rFonts w:ascii="Times New Roman" w:eastAsia="Times New Roman" w:hAnsi="Times New Roman" w:cs="Times New Roman"/>
                <w:i w:val="0"/>
                <w:iCs w:val="0"/>
                <w:sz w:val="22"/>
                <w:szCs w:val="22"/>
                <w:lang w:val="en-ID" w:eastAsia="en-ID" w:bidi="ar-SA"/>
              </w:rPr>
              <w:t>nilai</w:t>
            </w:r>
            <w:proofErr w:type="spellEnd"/>
            <w:r w:rsidRPr="00B43B9A">
              <w:rPr>
                <w:rFonts w:ascii="Times New Roman" w:eastAsia="Times New Roman" w:hAnsi="Times New Roman" w:cs="Times New Roman"/>
                <w:i w:val="0"/>
                <w:iCs w:val="0"/>
                <w:sz w:val="22"/>
                <w:szCs w:val="22"/>
                <w:lang w:val="en-ID" w:eastAsia="en-ID" w:bidi="ar-SA"/>
              </w:rPr>
              <w:t xml:space="preserve"> predictive-relevance (   ). Nilai Q-square </w:t>
            </w:r>
            <w:proofErr w:type="spellStart"/>
            <w:r w:rsidRPr="00B43B9A">
              <w:rPr>
                <w:rFonts w:ascii="Times New Roman" w:eastAsia="Times New Roman" w:hAnsi="Times New Roman" w:cs="Times New Roman"/>
                <w:i w:val="0"/>
                <w:iCs w:val="0"/>
                <w:sz w:val="22"/>
                <w:szCs w:val="22"/>
                <w:lang w:val="en-ID" w:eastAsia="en-ID" w:bidi="ar-SA"/>
              </w:rPr>
              <w:t>lebih</w:t>
            </w:r>
            <w:proofErr w:type="spellEnd"/>
            <w:r w:rsidRPr="00B43B9A">
              <w:rPr>
                <w:rFonts w:ascii="Times New Roman" w:eastAsia="Times New Roman" w:hAnsi="Times New Roman" w:cs="Times New Roman"/>
                <w:i w:val="0"/>
                <w:iCs w:val="0"/>
                <w:sz w:val="22"/>
                <w:szCs w:val="22"/>
                <w:lang w:val="en-ID" w:eastAsia="en-ID" w:bidi="ar-SA"/>
              </w:rPr>
              <w:t xml:space="preserve"> </w:t>
            </w:r>
            <w:proofErr w:type="spellStart"/>
            <w:r w:rsidRPr="00B43B9A">
              <w:rPr>
                <w:rFonts w:ascii="Times New Roman" w:eastAsia="Times New Roman" w:hAnsi="Times New Roman" w:cs="Times New Roman"/>
                <w:i w:val="0"/>
                <w:iCs w:val="0"/>
                <w:sz w:val="22"/>
                <w:szCs w:val="22"/>
                <w:lang w:val="en-ID" w:eastAsia="en-ID" w:bidi="ar-SA"/>
              </w:rPr>
              <w:t>besar</w:t>
            </w:r>
            <w:proofErr w:type="spellEnd"/>
            <w:r w:rsidRPr="00B43B9A">
              <w:rPr>
                <w:rFonts w:ascii="Times New Roman" w:eastAsia="Times New Roman" w:hAnsi="Times New Roman" w:cs="Times New Roman"/>
                <w:i w:val="0"/>
                <w:iCs w:val="0"/>
                <w:sz w:val="22"/>
                <w:szCs w:val="22"/>
                <w:lang w:val="en-ID" w:eastAsia="en-ID" w:bidi="ar-SA"/>
              </w:rPr>
              <w:t xml:space="preserve"> 0 (</w:t>
            </w:r>
            <w:proofErr w:type="spellStart"/>
            <w:r w:rsidRPr="00B43B9A">
              <w:rPr>
                <w:rFonts w:ascii="Times New Roman" w:eastAsia="Times New Roman" w:hAnsi="Times New Roman" w:cs="Times New Roman"/>
                <w:i w:val="0"/>
                <w:iCs w:val="0"/>
                <w:sz w:val="22"/>
                <w:szCs w:val="22"/>
                <w:lang w:val="en-ID" w:eastAsia="en-ID" w:bidi="ar-SA"/>
              </w:rPr>
              <w:t>nol</w:t>
            </w:r>
            <w:proofErr w:type="spellEnd"/>
            <w:r w:rsidRPr="00B43B9A">
              <w:rPr>
                <w:rFonts w:ascii="Times New Roman" w:eastAsia="Times New Roman" w:hAnsi="Times New Roman" w:cs="Times New Roman"/>
                <w:i w:val="0"/>
                <w:iCs w:val="0"/>
                <w:sz w:val="22"/>
                <w:szCs w:val="22"/>
                <w:lang w:val="en-ID" w:eastAsia="en-ID" w:bidi="ar-SA"/>
              </w:rPr>
              <w:t xml:space="preserve">) </w:t>
            </w:r>
            <w:proofErr w:type="spellStart"/>
            <w:r w:rsidRPr="00B43B9A">
              <w:rPr>
                <w:rFonts w:ascii="Times New Roman" w:eastAsia="Times New Roman" w:hAnsi="Times New Roman" w:cs="Times New Roman"/>
                <w:i w:val="0"/>
                <w:iCs w:val="0"/>
                <w:sz w:val="22"/>
                <w:szCs w:val="22"/>
                <w:lang w:val="en-ID" w:eastAsia="en-ID" w:bidi="ar-SA"/>
              </w:rPr>
              <w:t>menunjukkan</w:t>
            </w:r>
            <w:proofErr w:type="spellEnd"/>
            <w:r w:rsidRPr="00B43B9A">
              <w:rPr>
                <w:rFonts w:ascii="Times New Roman" w:eastAsia="Times New Roman" w:hAnsi="Times New Roman" w:cs="Times New Roman"/>
                <w:i w:val="0"/>
                <w:iCs w:val="0"/>
                <w:sz w:val="22"/>
                <w:szCs w:val="22"/>
                <w:lang w:val="en-ID" w:eastAsia="en-ID" w:bidi="ar-SA"/>
              </w:rPr>
              <w:t xml:space="preserve"> </w:t>
            </w:r>
            <w:proofErr w:type="spellStart"/>
            <w:r w:rsidRPr="00B43B9A">
              <w:rPr>
                <w:rFonts w:ascii="Times New Roman" w:eastAsia="Times New Roman" w:hAnsi="Times New Roman" w:cs="Times New Roman"/>
                <w:i w:val="0"/>
                <w:iCs w:val="0"/>
                <w:sz w:val="22"/>
                <w:szCs w:val="22"/>
                <w:lang w:val="en-ID" w:eastAsia="en-ID" w:bidi="ar-SA"/>
              </w:rPr>
              <w:t>bahwa</w:t>
            </w:r>
            <w:proofErr w:type="spellEnd"/>
            <w:r w:rsidRPr="00B43B9A">
              <w:rPr>
                <w:rFonts w:ascii="Times New Roman" w:eastAsia="Times New Roman" w:hAnsi="Times New Roman" w:cs="Times New Roman"/>
                <w:i w:val="0"/>
                <w:iCs w:val="0"/>
                <w:sz w:val="22"/>
                <w:szCs w:val="22"/>
                <w:lang w:val="en-ID" w:eastAsia="en-ID" w:bidi="ar-SA"/>
              </w:rPr>
              <w:t xml:space="preserve"> model </w:t>
            </w:r>
            <w:proofErr w:type="spellStart"/>
            <w:r w:rsidRPr="00B43B9A">
              <w:rPr>
                <w:rFonts w:ascii="Times New Roman" w:eastAsia="Times New Roman" w:hAnsi="Times New Roman" w:cs="Times New Roman"/>
                <w:i w:val="0"/>
                <w:iCs w:val="0"/>
                <w:sz w:val="22"/>
                <w:szCs w:val="22"/>
                <w:lang w:val="en-ID" w:eastAsia="en-ID" w:bidi="ar-SA"/>
              </w:rPr>
              <w:t>mempunyai</w:t>
            </w:r>
            <w:proofErr w:type="spellEnd"/>
            <w:r w:rsidRPr="00B43B9A">
              <w:rPr>
                <w:rFonts w:ascii="Times New Roman" w:eastAsia="Times New Roman" w:hAnsi="Times New Roman" w:cs="Times New Roman"/>
                <w:i w:val="0"/>
                <w:iCs w:val="0"/>
                <w:sz w:val="22"/>
                <w:szCs w:val="22"/>
                <w:lang w:val="en-ID" w:eastAsia="en-ID" w:bidi="ar-SA"/>
              </w:rPr>
              <w:t xml:space="preserve"> </w:t>
            </w:r>
            <w:proofErr w:type="spellStart"/>
            <w:r w:rsidRPr="00B43B9A">
              <w:rPr>
                <w:rFonts w:ascii="Times New Roman" w:eastAsia="Times New Roman" w:hAnsi="Times New Roman" w:cs="Times New Roman"/>
                <w:i w:val="0"/>
                <w:iCs w:val="0"/>
                <w:sz w:val="22"/>
                <w:szCs w:val="22"/>
                <w:lang w:val="en-ID" w:eastAsia="en-ID" w:bidi="ar-SA"/>
              </w:rPr>
              <w:t>nilai</w:t>
            </w:r>
            <w:proofErr w:type="spellEnd"/>
            <w:r w:rsidRPr="00B43B9A">
              <w:rPr>
                <w:rFonts w:ascii="Times New Roman" w:eastAsia="Times New Roman" w:hAnsi="Times New Roman" w:cs="Times New Roman"/>
                <w:i w:val="0"/>
                <w:iCs w:val="0"/>
                <w:sz w:val="22"/>
                <w:szCs w:val="22"/>
                <w:lang w:val="en-ID" w:eastAsia="en-ID" w:bidi="ar-SA"/>
              </w:rPr>
              <w:t xml:space="preserve"> predictive relevance.</w:t>
            </w:r>
          </w:p>
          <w:p w14:paraId="5F53ADED" w14:textId="77777777" w:rsidR="00B43B9A" w:rsidRPr="00B43B9A" w:rsidRDefault="00B43B9A" w:rsidP="00B43B9A">
            <w:pPr>
              <w:suppressAutoHyphens w:val="0"/>
              <w:spacing w:before="60" w:after="60" w:line="240" w:lineRule="auto"/>
              <w:jc w:val="both"/>
              <w:rPr>
                <w:rFonts w:ascii="Times New Roman" w:eastAsia="Times New Roman" w:hAnsi="Times New Roman" w:cs="Times New Roman"/>
                <w:i w:val="0"/>
                <w:iCs w:val="0"/>
                <w:sz w:val="22"/>
                <w:szCs w:val="22"/>
                <w:lang w:val="en-ID" w:eastAsia="en-ID" w:bidi="ar-SA"/>
              </w:rPr>
            </w:pPr>
          </w:p>
          <w:p w14:paraId="28444C85" w14:textId="77777777" w:rsidR="00B43B9A" w:rsidRPr="00B43B9A" w:rsidRDefault="00B43B9A" w:rsidP="00B43B9A">
            <w:pPr>
              <w:suppressAutoHyphens w:val="0"/>
              <w:spacing w:before="60" w:after="60" w:line="240" w:lineRule="auto"/>
              <w:jc w:val="both"/>
              <w:rPr>
                <w:rFonts w:ascii="Times New Roman" w:eastAsia="Times New Roman" w:hAnsi="Times New Roman" w:cs="Times New Roman"/>
                <w:b/>
                <w:bCs/>
                <w:i w:val="0"/>
                <w:iCs w:val="0"/>
                <w:sz w:val="22"/>
                <w:szCs w:val="22"/>
                <w:lang w:val="en-ID" w:eastAsia="en-ID" w:bidi="ar-SA"/>
              </w:rPr>
            </w:pPr>
            <w:proofErr w:type="spellStart"/>
            <w:r w:rsidRPr="00B43B9A">
              <w:rPr>
                <w:rFonts w:ascii="Times New Roman" w:eastAsia="Times New Roman" w:hAnsi="Times New Roman" w:cs="Times New Roman"/>
                <w:i w:val="0"/>
                <w:iCs w:val="0"/>
                <w:sz w:val="22"/>
                <w:szCs w:val="22"/>
                <w:lang w:val="en-ID" w:eastAsia="en-ID" w:bidi="ar-SA"/>
              </w:rPr>
              <w:t>c.</w:t>
            </w:r>
            <w:r w:rsidRPr="00B43B9A">
              <w:rPr>
                <w:rFonts w:ascii="Times New Roman" w:eastAsia="Times New Roman" w:hAnsi="Times New Roman" w:cs="Times New Roman"/>
                <w:b/>
                <w:bCs/>
                <w:i w:val="0"/>
                <w:iCs w:val="0"/>
                <w:sz w:val="22"/>
                <w:szCs w:val="22"/>
                <w:lang w:val="en-ID" w:eastAsia="en-ID" w:bidi="ar-SA"/>
              </w:rPr>
              <w:t>Hasil</w:t>
            </w:r>
            <w:proofErr w:type="spellEnd"/>
            <w:r w:rsidRPr="00B43B9A">
              <w:rPr>
                <w:rFonts w:ascii="Times New Roman" w:eastAsia="Times New Roman" w:hAnsi="Times New Roman" w:cs="Times New Roman"/>
                <w:b/>
                <w:bCs/>
                <w:i w:val="0"/>
                <w:iCs w:val="0"/>
                <w:sz w:val="22"/>
                <w:szCs w:val="22"/>
                <w:lang w:val="en-ID" w:eastAsia="en-ID" w:bidi="ar-SA"/>
              </w:rPr>
              <w:t xml:space="preserve"> </w:t>
            </w:r>
            <w:proofErr w:type="spellStart"/>
            <w:r w:rsidRPr="00B43B9A">
              <w:rPr>
                <w:rFonts w:ascii="Times New Roman" w:eastAsia="Times New Roman" w:hAnsi="Times New Roman" w:cs="Times New Roman"/>
                <w:b/>
                <w:bCs/>
                <w:i w:val="0"/>
                <w:iCs w:val="0"/>
                <w:sz w:val="22"/>
                <w:szCs w:val="22"/>
                <w:lang w:val="en-ID" w:eastAsia="en-ID" w:bidi="ar-SA"/>
              </w:rPr>
              <w:t>pengujian</w:t>
            </w:r>
            <w:proofErr w:type="spellEnd"/>
            <w:r w:rsidRPr="00B43B9A">
              <w:rPr>
                <w:rFonts w:ascii="Times New Roman" w:eastAsia="Times New Roman" w:hAnsi="Times New Roman" w:cs="Times New Roman"/>
                <w:b/>
                <w:bCs/>
                <w:i w:val="0"/>
                <w:iCs w:val="0"/>
                <w:sz w:val="22"/>
                <w:szCs w:val="22"/>
                <w:lang w:val="en-ID" w:eastAsia="en-ID" w:bidi="ar-SA"/>
              </w:rPr>
              <w:t xml:space="preserve"> </w:t>
            </w:r>
            <w:proofErr w:type="spellStart"/>
            <w:r w:rsidRPr="00B43B9A">
              <w:rPr>
                <w:rFonts w:ascii="Times New Roman" w:eastAsia="Times New Roman" w:hAnsi="Times New Roman" w:cs="Times New Roman"/>
                <w:b/>
                <w:bCs/>
                <w:i w:val="0"/>
                <w:iCs w:val="0"/>
                <w:sz w:val="22"/>
                <w:szCs w:val="22"/>
                <w:lang w:val="en-ID" w:eastAsia="en-ID" w:bidi="ar-SA"/>
              </w:rPr>
              <w:t>Hipotesis</w:t>
            </w:r>
            <w:proofErr w:type="spellEnd"/>
            <w:r w:rsidRPr="00B43B9A">
              <w:rPr>
                <w:rFonts w:ascii="Times New Roman" w:eastAsia="Times New Roman" w:hAnsi="Times New Roman" w:cs="Times New Roman"/>
                <w:b/>
                <w:bCs/>
                <w:i w:val="0"/>
                <w:iCs w:val="0"/>
                <w:sz w:val="22"/>
                <w:szCs w:val="22"/>
                <w:lang w:val="en-ID" w:eastAsia="en-ID" w:bidi="ar-SA"/>
              </w:rPr>
              <w:t xml:space="preserve"> (</w:t>
            </w:r>
            <w:proofErr w:type="spellStart"/>
            <w:r w:rsidRPr="00B43B9A">
              <w:rPr>
                <w:rFonts w:ascii="Times New Roman" w:eastAsia="Times New Roman" w:hAnsi="Times New Roman" w:cs="Times New Roman"/>
                <w:b/>
                <w:bCs/>
                <w:i w:val="0"/>
                <w:iCs w:val="0"/>
                <w:sz w:val="22"/>
                <w:szCs w:val="22"/>
                <w:lang w:val="en-ID" w:eastAsia="en-ID" w:bidi="ar-SA"/>
              </w:rPr>
              <w:t>Estimasi</w:t>
            </w:r>
            <w:proofErr w:type="spellEnd"/>
            <w:r w:rsidRPr="00B43B9A">
              <w:rPr>
                <w:rFonts w:ascii="Times New Roman" w:eastAsia="Times New Roman" w:hAnsi="Times New Roman" w:cs="Times New Roman"/>
                <w:b/>
                <w:bCs/>
                <w:i w:val="0"/>
                <w:iCs w:val="0"/>
                <w:sz w:val="22"/>
                <w:szCs w:val="22"/>
                <w:lang w:val="en-ID" w:eastAsia="en-ID" w:bidi="ar-SA"/>
              </w:rPr>
              <w:t xml:space="preserve"> </w:t>
            </w:r>
            <w:proofErr w:type="spellStart"/>
            <w:r w:rsidRPr="00B43B9A">
              <w:rPr>
                <w:rFonts w:ascii="Times New Roman" w:eastAsia="Times New Roman" w:hAnsi="Times New Roman" w:cs="Times New Roman"/>
                <w:b/>
                <w:bCs/>
                <w:i w:val="0"/>
                <w:iCs w:val="0"/>
                <w:sz w:val="22"/>
                <w:szCs w:val="22"/>
                <w:lang w:val="en-ID" w:eastAsia="en-ID" w:bidi="ar-SA"/>
              </w:rPr>
              <w:t>Koefisien</w:t>
            </w:r>
            <w:proofErr w:type="spellEnd"/>
            <w:r w:rsidRPr="00B43B9A">
              <w:rPr>
                <w:rFonts w:ascii="Times New Roman" w:eastAsia="Times New Roman" w:hAnsi="Times New Roman" w:cs="Times New Roman"/>
                <w:b/>
                <w:bCs/>
                <w:i w:val="0"/>
                <w:iCs w:val="0"/>
                <w:sz w:val="22"/>
                <w:szCs w:val="22"/>
                <w:lang w:val="en-ID" w:eastAsia="en-ID" w:bidi="ar-SA"/>
              </w:rPr>
              <w:t xml:space="preserve"> Jalur)</w:t>
            </w:r>
          </w:p>
          <w:p w14:paraId="5F38419D" w14:textId="77777777" w:rsidR="00B43B9A" w:rsidRPr="00B43B9A" w:rsidRDefault="00B43B9A" w:rsidP="00B43B9A">
            <w:pPr>
              <w:suppressAutoHyphens w:val="0"/>
              <w:spacing w:before="60" w:after="60" w:line="240" w:lineRule="auto"/>
              <w:jc w:val="both"/>
              <w:rPr>
                <w:rFonts w:ascii="Times New Roman" w:eastAsia="Times New Roman" w:hAnsi="Times New Roman" w:cs="Times New Roman"/>
                <w:i w:val="0"/>
                <w:iCs w:val="0"/>
                <w:sz w:val="22"/>
                <w:szCs w:val="22"/>
                <w:lang w:val="en-ID" w:eastAsia="en-ID" w:bidi="ar-SA"/>
              </w:rPr>
            </w:pPr>
            <w:r w:rsidRPr="00B43B9A">
              <w:rPr>
                <w:rFonts w:ascii="Times New Roman" w:eastAsia="Times New Roman" w:hAnsi="Times New Roman" w:cs="Times New Roman"/>
                <w:i w:val="0"/>
                <w:iCs w:val="0"/>
                <w:sz w:val="22"/>
                <w:szCs w:val="22"/>
                <w:lang w:val="en-ID" w:eastAsia="en-ID" w:bidi="ar-SA"/>
              </w:rPr>
              <w:t xml:space="preserve">Nilai </w:t>
            </w:r>
            <w:proofErr w:type="spellStart"/>
            <w:r w:rsidRPr="00B43B9A">
              <w:rPr>
                <w:rFonts w:ascii="Times New Roman" w:eastAsia="Times New Roman" w:hAnsi="Times New Roman" w:cs="Times New Roman"/>
                <w:i w:val="0"/>
                <w:iCs w:val="0"/>
                <w:sz w:val="22"/>
                <w:szCs w:val="22"/>
                <w:lang w:val="en-ID" w:eastAsia="en-ID" w:bidi="ar-SA"/>
              </w:rPr>
              <w:t>estimasi</w:t>
            </w:r>
            <w:proofErr w:type="spellEnd"/>
            <w:r w:rsidRPr="00B43B9A">
              <w:rPr>
                <w:rFonts w:ascii="Times New Roman" w:eastAsia="Times New Roman" w:hAnsi="Times New Roman" w:cs="Times New Roman"/>
                <w:i w:val="0"/>
                <w:iCs w:val="0"/>
                <w:sz w:val="22"/>
                <w:szCs w:val="22"/>
                <w:lang w:val="en-ID" w:eastAsia="en-ID" w:bidi="ar-SA"/>
              </w:rPr>
              <w:t xml:space="preserve"> </w:t>
            </w:r>
            <w:proofErr w:type="spellStart"/>
            <w:r w:rsidRPr="00B43B9A">
              <w:rPr>
                <w:rFonts w:ascii="Times New Roman" w:eastAsia="Times New Roman" w:hAnsi="Times New Roman" w:cs="Times New Roman"/>
                <w:i w:val="0"/>
                <w:iCs w:val="0"/>
                <w:sz w:val="22"/>
                <w:szCs w:val="22"/>
                <w:lang w:val="en-ID" w:eastAsia="en-ID" w:bidi="ar-SA"/>
              </w:rPr>
              <w:t>untuk</w:t>
            </w:r>
            <w:proofErr w:type="spellEnd"/>
            <w:r w:rsidRPr="00B43B9A">
              <w:rPr>
                <w:rFonts w:ascii="Times New Roman" w:eastAsia="Times New Roman" w:hAnsi="Times New Roman" w:cs="Times New Roman"/>
                <w:i w:val="0"/>
                <w:iCs w:val="0"/>
                <w:sz w:val="22"/>
                <w:szCs w:val="22"/>
                <w:lang w:val="en-ID" w:eastAsia="en-ID" w:bidi="ar-SA"/>
              </w:rPr>
              <w:t xml:space="preserve"> </w:t>
            </w:r>
            <w:proofErr w:type="spellStart"/>
            <w:r w:rsidRPr="00B43B9A">
              <w:rPr>
                <w:rFonts w:ascii="Times New Roman" w:eastAsia="Times New Roman" w:hAnsi="Times New Roman" w:cs="Times New Roman"/>
                <w:i w:val="0"/>
                <w:iCs w:val="0"/>
                <w:sz w:val="22"/>
                <w:szCs w:val="22"/>
                <w:lang w:val="en-ID" w:eastAsia="en-ID" w:bidi="ar-SA"/>
              </w:rPr>
              <w:t>hubungan</w:t>
            </w:r>
            <w:proofErr w:type="spellEnd"/>
            <w:r w:rsidRPr="00B43B9A">
              <w:rPr>
                <w:rFonts w:ascii="Times New Roman" w:eastAsia="Times New Roman" w:hAnsi="Times New Roman" w:cs="Times New Roman"/>
                <w:i w:val="0"/>
                <w:iCs w:val="0"/>
                <w:sz w:val="22"/>
                <w:szCs w:val="22"/>
                <w:lang w:val="en-ID" w:eastAsia="en-ID" w:bidi="ar-SA"/>
              </w:rPr>
              <w:t xml:space="preserve"> </w:t>
            </w:r>
            <w:proofErr w:type="spellStart"/>
            <w:r w:rsidRPr="00B43B9A">
              <w:rPr>
                <w:rFonts w:ascii="Times New Roman" w:eastAsia="Times New Roman" w:hAnsi="Times New Roman" w:cs="Times New Roman"/>
                <w:i w:val="0"/>
                <w:iCs w:val="0"/>
                <w:sz w:val="22"/>
                <w:szCs w:val="22"/>
                <w:lang w:val="en-ID" w:eastAsia="en-ID" w:bidi="ar-SA"/>
              </w:rPr>
              <w:t>jalur</w:t>
            </w:r>
            <w:proofErr w:type="spellEnd"/>
            <w:r w:rsidRPr="00B43B9A">
              <w:rPr>
                <w:rFonts w:ascii="Times New Roman" w:eastAsia="Times New Roman" w:hAnsi="Times New Roman" w:cs="Times New Roman"/>
                <w:i w:val="0"/>
                <w:iCs w:val="0"/>
                <w:sz w:val="22"/>
                <w:szCs w:val="22"/>
                <w:lang w:val="en-ID" w:eastAsia="en-ID" w:bidi="ar-SA"/>
              </w:rPr>
              <w:t xml:space="preserve"> </w:t>
            </w:r>
            <w:proofErr w:type="spellStart"/>
            <w:r w:rsidRPr="00B43B9A">
              <w:rPr>
                <w:rFonts w:ascii="Times New Roman" w:eastAsia="Times New Roman" w:hAnsi="Times New Roman" w:cs="Times New Roman"/>
                <w:i w:val="0"/>
                <w:iCs w:val="0"/>
                <w:sz w:val="22"/>
                <w:szCs w:val="22"/>
                <w:lang w:val="en-ID" w:eastAsia="en-ID" w:bidi="ar-SA"/>
              </w:rPr>
              <w:t>dalam</w:t>
            </w:r>
            <w:proofErr w:type="spellEnd"/>
            <w:r w:rsidRPr="00B43B9A">
              <w:rPr>
                <w:rFonts w:ascii="Times New Roman" w:eastAsia="Times New Roman" w:hAnsi="Times New Roman" w:cs="Times New Roman"/>
                <w:i w:val="0"/>
                <w:iCs w:val="0"/>
                <w:sz w:val="22"/>
                <w:szCs w:val="22"/>
                <w:lang w:val="en-ID" w:eastAsia="en-ID" w:bidi="ar-SA"/>
              </w:rPr>
              <w:t xml:space="preserve"> model </w:t>
            </w:r>
            <w:proofErr w:type="spellStart"/>
            <w:r w:rsidRPr="00B43B9A">
              <w:rPr>
                <w:rFonts w:ascii="Times New Roman" w:eastAsia="Times New Roman" w:hAnsi="Times New Roman" w:cs="Times New Roman"/>
                <w:i w:val="0"/>
                <w:iCs w:val="0"/>
                <w:sz w:val="22"/>
                <w:szCs w:val="22"/>
                <w:lang w:val="en-ID" w:eastAsia="en-ID" w:bidi="ar-SA"/>
              </w:rPr>
              <w:t>struktural</w:t>
            </w:r>
            <w:proofErr w:type="spellEnd"/>
            <w:r w:rsidRPr="00B43B9A">
              <w:rPr>
                <w:rFonts w:ascii="Times New Roman" w:eastAsia="Times New Roman" w:hAnsi="Times New Roman" w:cs="Times New Roman"/>
                <w:i w:val="0"/>
                <w:iCs w:val="0"/>
                <w:sz w:val="22"/>
                <w:szCs w:val="22"/>
                <w:lang w:val="en-ID" w:eastAsia="en-ID" w:bidi="ar-SA"/>
              </w:rPr>
              <w:t xml:space="preserve"> </w:t>
            </w:r>
            <w:proofErr w:type="spellStart"/>
            <w:r w:rsidRPr="00B43B9A">
              <w:rPr>
                <w:rFonts w:ascii="Times New Roman" w:eastAsia="Times New Roman" w:hAnsi="Times New Roman" w:cs="Times New Roman"/>
                <w:i w:val="0"/>
                <w:iCs w:val="0"/>
                <w:sz w:val="22"/>
                <w:szCs w:val="22"/>
                <w:lang w:val="en-ID" w:eastAsia="en-ID" w:bidi="ar-SA"/>
              </w:rPr>
              <w:t>harus</w:t>
            </w:r>
            <w:proofErr w:type="spellEnd"/>
            <w:r w:rsidRPr="00B43B9A">
              <w:rPr>
                <w:rFonts w:ascii="Times New Roman" w:eastAsia="Times New Roman" w:hAnsi="Times New Roman" w:cs="Times New Roman"/>
                <w:i w:val="0"/>
                <w:iCs w:val="0"/>
                <w:sz w:val="22"/>
                <w:szCs w:val="22"/>
                <w:lang w:val="en-ID" w:eastAsia="en-ID" w:bidi="ar-SA"/>
              </w:rPr>
              <w:t xml:space="preserve"> </w:t>
            </w:r>
            <w:proofErr w:type="spellStart"/>
            <w:r w:rsidRPr="00B43B9A">
              <w:rPr>
                <w:rFonts w:ascii="Times New Roman" w:eastAsia="Times New Roman" w:hAnsi="Times New Roman" w:cs="Times New Roman"/>
                <w:i w:val="0"/>
                <w:iCs w:val="0"/>
                <w:sz w:val="22"/>
                <w:szCs w:val="22"/>
                <w:lang w:val="en-ID" w:eastAsia="en-ID" w:bidi="ar-SA"/>
              </w:rPr>
              <w:t>signifikan</w:t>
            </w:r>
            <w:proofErr w:type="spellEnd"/>
            <w:r w:rsidRPr="00B43B9A">
              <w:rPr>
                <w:rFonts w:ascii="Times New Roman" w:eastAsia="Times New Roman" w:hAnsi="Times New Roman" w:cs="Times New Roman"/>
                <w:i w:val="0"/>
                <w:iCs w:val="0"/>
                <w:sz w:val="22"/>
                <w:szCs w:val="22"/>
                <w:lang w:val="en-ID" w:eastAsia="en-ID" w:bidi="ar-SA"/>
              </w:rPr>
              <w:t xml:space="preserve">. Nilai </w:t>
            </w:r>
            <w:proofErr w:type="spellStart"/>
            <w:r w:rsidRPr="00B43B9A">
              <w:rPr>
                <w:rFonts w:ascii="Times New Roman" w:eastAsia="Times New Roman" w:hAnsi="Times New Roman" w:cs="Times New Roman"/>
                <w:i w:val="0"/>
                <w:iCs w:val="0"/>
                <w:sz w:val="22"/>
                <w:szCs w:val="22"/>
                <w:lang w:val="en-ID" w:eastAsia="en-ID" w:bidi="ar-SA"/>
              </w:rPr>
              <w:t>signifikansi</w:t>
            </w:r>
            <w:proofErr w:type="spellEnd"/>
            <w:r w:rsidRPr="00B43B9A">
              <w:rPr>
                <w:rFonts w:ascii="Times New Roman" w:eastAsia="Times New Roman" w:hAnsi="Times New Roman" w:cs="Times New Roman"/>
                <w:i w:val="0"/>
                <w:iCs w:val="0"/>
                <w:sz w:val="22"/>
                <w:szCs w:val="22"/>
                <w:lang w:val="en-ID" w:eastAsia="en-ID" w:bidi="ar-SA"/>
              </w:rPr>
              <w:t xml:space="preserve"> </w:t>
            </w:r>
            <w:proofErr w:type="spellStart"/>
            <w:r w:rsidRPr="00B43B9A">
              <w:rPr>
                <w:rFonts w:ascii="Times New Roman" w:eastAsia="Times New Roman" w:hAnsi="Times New Roman" w:cs="Times New Roman"/>
                <w:i w:val="0"/>
                <w:iCs w:val="0"/>
                <w:sz w:val="22"/>
                <w:szCs w:val="22"/>
                <w:lang w:val="en-ID" w:eastAsia="en-ID" w:bidi="ar-SA"/>
              </w:rPr>
              <w:t>ini</w:t>
            </w:r>
            <w:proofErr w:type="spellEnd"/>
            <w:r w:rsidRPr="00B43B9A">
              <w:rPr>
                <w:rFonts w:ascii="Times New Roman" w:eastAsia="Times New Roman" w:hAnsi="Times New Roman" w:cs="Times New Roman"/>
                <w:i w:val="0"/>
                <w:iCs w:val="0"/>
                <w:sz w:val="22"/>
                <w:szCs w:val="22"/>
                <w:lang w:val="en-ID" w:eastAsia="en-ID" w:bidi="ar-SA"/>
              </w:rPr>
              <w:t xml:space="preserve"> </w:t>
            </w:r>
            <w:proofErr w:type="spellStart"/>
            <w:r w:rsidRPr="00B43B9A">
              <w:rPr>
                <w:rFonts w:ascii="Times New Roman" w:eastAsia="Times New Roman" w:hAnsi="Times New Roman" w:cs="Times New Roman"/>
                <w:i w:val="0"/>
                <w:iCs w:val="0"/>
                <w:sz w:val="22"/>
                <w:szCs w:val="22"/>
                <w:lang w:val="en-ID" w:eastAsia="en-ID" w:bidi="ar-SA"/>
              </w:rPr>
              <w:t>dapat</w:t>
            </w:r>
            <w:proofErr w:type="spellEnd"/>
            <w:r w:rsidRPr="00B43B9A">
              <w:rPr>
                <w:rFonts w:ascii="Times New Roman" w:eastAsia="Times New Roman" w:hAnsi="Times New Roman" w:cs="Times New Roman"/>
                <w:i w:val="0"/>
                <w:iCs w:val="0"/>
                <w:sz w:val="22"/>
                <w:szCs w:val="22"/>
                <w:lang w:val="en-ID" w:eastAsia="en-ID" w:bidi="ar-SA"/>
              </w:rPr>
              <w:t xml:space="preserve"> </w:t>
            </w:r>
            <w:proofErr w:type="spellStart"/>
            <w:r w:rsidRPr="00B43B9A">
              <w:rPr>
                <w:rFonts w:ascii="Times New Roman" w:eastAsia="Times New Roman" w:hAnsi="Times New Roman" w:cs="Times New Roman"/>
                <w:i w:val="0"/>
                <w:iCs w:val="0"/>
                <w:sz w:val="22"/>
                <w:szCs w:val="22"/>
                <w:lang w:val="en-ID" w:eastAsia="en-ID" w:bidi="ar-SA"/>
              </w:rPr>
              <w:t>diperoleh</w:t>
            </w:r>
            <w:proofErr w:type="spellEnd"/>
            <w:r w:rsidRPr="00B43B9A">
              <w:rPr>
                <w:rFonts w:ascii="Times New Roman" w:eastAsia="Times New Roman" w:hAnsi="Times New Roman" w:cs="Times New Roman"/>
                <w:i w:val="0"/>
                <w:iCs w:val="0"/>
                <w:sz w:val="22"/>
                <w:szCs w:val="22"/>
                <w:lang w:val="en-ID" w:eastAsia="en-ID" w:bidi="ar-SA"/>
              </w:rPr>
              <w:t xml:space="preserve"> </w:t>
            </w:r>
            <w:proofErr w:type="spellStart"/>
            <w:r w:rsidRPr="00B43B9A">
              <w:rPr>
                <w:rFonts w:ascii="Times New Roman" w:eastAsia="Times New Roman" w:hAnsi="Times New Roman" w:cs="Times New Roman"/>
                <w:i w:val="0"/>
                <w:iCs w:val="0"/>
                <w:sz w:val="22"/>
                <w:szCs w:val="22"/>
                <w:lang w:val="en-ID" w:eastAsia="en-ID" w:bidi="ar-SA"/>
              </w:rPr>
              <w:t>dengan</w:t>
            </w:r>
            <w:proofErr w:type="spellEnd"/>
            <w:r w:rsidRPr="00B43B9A">
              <w:rPr>
                <w:rFonts w:ascii="Times New Roman" w:eastAsia="Times New Roman" w:hAnsi="Times New Roman" w:cs="Times New Roman"/>
                <w:i w:val="0"/>
                <w:iCs w:val="0"/>
                <w:sz w:val="22"/>
                <w:szCs w:val="22"/>
                <w:lang w:val="en-ID" w:eastAsia="en-ID" w:bidi="ar-SA"/>
              </w:rPr>
              <w:t xml:space="preserve"> </w:t>
            </w:r>
            <w:proofErr w:type="spellStart"/>
            <w:r w:rsidRPr="00B43B9A">
              <w:rPr>
                <w:rFonts w:ascii="Times New Roman" w:eastAsia="Times New Roman" w:hAnsi="Times New Roman" w:cs="Times New Roman"/>
                <w:i w:val="0"/>
                <w:iCs w:val="0"/>
                <w:sz w:val="22"/>
                <w:szCs w:val="22"/>
                <w:lang w:val="en-ID" w:eastAsia="en-ID" w:bidi="ar-SA"/>
              </w:rPr>
              <w:t>prosedur</w:t>
            </w:r>
            <w:proofErr w:type="spellEnd"/>
            <w:r w:rsidRPr="00B43B9A">
              <w:rPr>
                <w:rFonts w:ascii="Times New Roman" w:eastAsia="Times New Roman" w:hAnsi="Times New Roman" w:cs="Times New Roman"/>
                <w:i w:val="0"/>
                <w:iCs w:val="0"/>
                <w:sz w:val="22"/>
                <w:szCs w:val="22"/>
                <w:lang w:val="en-ID" w:eastAsia="en-ID" w:bidi="ar-SA"/>
              </w:rPr>
              <w:t xml:space="preserve"> </w:t>
            </w:r>
            <w:proofErr w:type="spellStart"/>
            <w:r w:rsidRPr="00B43B9A">
              <w:rPr>
                <w:rFonts w:ascii="Times New Roman" w:eastAsia="Times New Roman" w:hAnsi="Times New Roman" w:cs="Times New Roman"/>
                <w:i w:val="0"/>
                <w:iCs w:val="0"/>
                <w:sz w:val="22"/>
                <w:szCs w:val="22"/>
                <w:lang w:val="en-ID" w:eastAsia="en-ID" w:bidi="ar-SA"/>
              </w:rPr>
              <w:t>boostrapping</w:t>
            </w:r>
            <w:proofErr w:type="spellEnd"/>
            <w:r w:rsidRPr="00B43B9A">
              <w:rPr>
                <w:rFonts w:ascii="Times New Roman" w:eastAsia="Times New Roman" w:hAnsi="Times New Roman" w:cs="Times New Roman"/>
                <w:i w:val="0"/>
                <w:iCs w:val="0"/>
                <w:sz w:val="22"/>
                <w:szCs w:val="22"/>
                <w:lang w:val="en-ID" w:eastAsia="en-ID" w:bidi="ar-SA"/>
              </w:rPr>
              <w:t xml:space="preserve">. </w:t>
            </w:r>
            <w:proofErr w:type="spellStart"/>
            <w:r w:rsidRPr="00B43B9A">
              <w:rPr>
                <w:rFonts w:ascii="Times New Roman" w:eastAsia="Times New Roman" w:hAnsi="Times New Roman" w:cs="Times New Roman"/>
                <w:i w:val="0"/>
                <w:iCs w:val="0"/>
                <w:sz w:val="22"/>
                <w:szCs w:val="22"/>
                <w:lang w:val="en-ID" w:eastAsia="en-ID" w:bidi="ar-SA"/>
              </w:rPr>
              <w:t>Melihat</w:t>
            </w:r>
            <w:proofErr w:type="spellEnd"/>
            <w:r w:rsidRPr="00B43B9A">
              <w:rPr>
                <w:rFonts w:ascii="Times New Roman" w:eastAsia="Times New Roman" w:hAnsi="Times New Roman" w:cs="Times New Roman"/>
                <w:i w:val="0"/>
                <w:iCs w:val="0"/>
                <w:sz w:val="22"/>
                <w:szCs w:val="22"/>
                <w:lang w:val="en-ID" w:eastAsia="en-ID" w:bidi="ar-SA"/>
              </w:rPr>
              <w:t xml:space="preserve"> </w:t>
            </w:r>
            <w:proofErr w:type="spellStart"/>
            <w:r w:rsidRPr="00B43B9A">
              <w:rPr>
                <w:rFonts w:ascii="Times New Roman" w:eastAsia="Times New Roman" w:hAnsi="Times New Roman" w:cs="Times New Roman"/>
                <w:i w:val="0"/>
                <w:iCs w:val="0"/>
                <w:sz w:val="22"/>
                <w:szCs w:val="22"/>
                <w:lang w:val="en-ID" w:eastAsia="en-ID" w:bidi="ar-SA"/>
              </w:rPr>
              <w:t>signifikansi</w:t>
            </w:r>
            <w:proofErr w:type="spellEnd"/>
            <w:r w:rsidRPr="00B43B9A">
              <w:rPr>
                <w:rFonts w:ascii="Times New Roman" w:eastAsia="Times New Roman" w:hAnsi="Times New Roman" w:cs="Times New Roman"/>
                <w:i w:val="0"/>
                <w:iCs w:val="0"/>
                <w:sz w:val="22"/>
                <w:szCs w:val="22"/>
                <w:lang w:val="en-ID" w:eastAsia="en-ID" w:bidi="ar-SA"/>
              </w:rPr>
              <w:t xml:space="preserve"> pada </w:t>
            </w:r>
            <w:proofErr w:type="spellStart"/>
            <w:r w:rsidRPr="00B43B9A">
              <w:rPr>
                <w:rFonts w:ascii="Times New Roman" w:eastAsia="Times New Roman" w:hAnsi="Times New Roman" w:cs="Times New Roman"/>
                <w:i w:val="0"/>
                <w:iCs w:val="0"/>
                <w:sz w:val="22"/>
                <w:szCs w:val="22"/>
                <w:lang w:val="en-ID" w:eastAsia="en-ID" w:bidi="ar-SA"/>
              </w:rPr>
              <w:t>hipotesis</w:t>
            </w:r>
            <w:proofErr w:type="spellEnd"/>
            <w:r w:rsidRPr="00B43B9A">
              <w:rPr>
                <w:rFonts w:ascii="Times New Roman" w:eastAsia="Times New Roman" w:hAnsi="Times New Roman" w:cs="Times New Roman"/>
                <w:i w:val="0"/>
                <w:iCs w:val="0"/>
                <w:sz w:val="22"/>
                <w:szCs w:val="22"/>
                <w:lang w:val="en-ID" w:eastAsia="en-ID" w:bidi="ar-SA"/>
              </w:rPr>
              <w:t xml:space="preserve"> </w:t>
            </w:r>
            <w:proofErr w:type="spellStart"/>
            <w:r w:rsidRPr="00B43B9A">
              <w:rPr>
                <w:rFonts w:ascii="Times New Roman" w:eastAsia="Times New Roman" w:hAnsi="Times New Roman" w:cs="Times New Roman"/>
                <w:i w:val="0"/>
                <w:iCs w:val="0"/>
                <w:sz w:val="22"/>
                <w:szCs w:val="22"/>
                <w:lang w:val="en-ID" w:eastAsia="en-ID" w:bidi="ar-SA"/>
              </w:rPr>
              <w:t>dengan</w:t>
            </w:r>
            <w:proofErr w:type="spellEnd"/>
            <w:r w:rsidRPr="00B43B9A">
              <w:rPr>
                <w:rFonts w:ascii="Times New Roman" w:eastAsia="Times New Roman" w:hAnsi="Times New Roman" w:cs="Times New Roman"/>
                <w:i w:val="0"/>
                <w:iCs w:val="0"/>
                <w:sz w:val="22"/>
                <w:szCs w:val="22"/>
                <w:lang w:val="en-ID" w:eastAsia="en-ID" w:bidi="ar-SA"/>
              </w:rPr>
              <w:t xml:space="preserve"> </w:t>
            </w:r>
            <w:proofErr w:type="spellStart"/>
            <w:r w:rsidRPr="00B43B9A">
              <w:rPr>
                <w:rFonts w:ascii="Times New Roman" w:eastAsia="Times New Roman" w:hAnsi="Times New Roman" w:cs="Times New Roman"/>
                <w:i w:val="0"/>
                <w:iCs w:val="0"/>
                <w:sz w:val="22"/>
                <w:szCs w:val="22"/>
                <w:lang w:val="en-ID" w:eastAsia="en-ID" w:bidi="ar-SA"/>
              </w:rPr>
              <w:t>melihat</w:t>
            </w:r>
            <w:proofErr w:type="spellEnd"/>
            <w:r w:rsidRPr="00B43B9A">
              <w:rPr>
                <w:rFonts w:ascii="Times New Roman" w:eastAsia="Times New Roman" w:hAnsi="Times New Roman" w:cs="Times New Roman"/>
                <w:i w:val="0"/>
                <w:iCs w:val="0"/>
                <w:sz w:val="22"/>
                <w:szCs w:val="22"/>
                <w:lang w:val="en-ID" w:eastAsia="en-ID" w:bidi="ar-SA"/>
              </w:rPr>
              <w:t xml:space="preserve"> </w:t>
            </w:r>
            <w:proofErr w:type="spellStart"/>
            <w:r w:rsidRPr="00B43B9A">
              <w:rPr>
                <w:rFonts w:ascii="Times New Roman" w:eastAsia="Times New Roman" w:hAnsi="Times New Roman" w:cs="Times New Roman"/>
                <w:i w:val="0"/>
                <w:iCs w:val="0"/>
                <w:sz w:val="22"/>
                <w:szCs w:val="22"/>
                <w:lang w:val="en-ID" w:eastAsia="en-ID" w:bidi="ar-SA"/>
              </w:rPr>
              <w:t>nilai</w:t>
            </w:r>
            <w:proofErr w:type="spellEnd"/>
            <w:r w:rsidRPr="00B43B9A">
              <w:rPr>
                <w:rFonts w:ascii="Times New Roman" w:eastAsia="Times New Roman" w:hAnsi="Times New Roman" w:cs="Times New Roman"/>
                <w:i w:val="0"/>
                <w:iCs w:val="0"/>
                <w:sz w:val="22"/>
                <w:szCs w:val="22"/>
                <w:lang w:val="en-ID" w:eastAsia="en-ID" w:bidi="ar-SA"/>
              </w:rPr>
              <w:t xml:space="preserve"> </w:t>
            </w:r>
            <w:proofErr w:type="spellStart"/>
            <w:r w:rsidRPr="00B43B9A">
              <w:rPr>
                <w:rFonts w:ascii="Times New Roman" w:eastAsia="Times New Roman" w:hAnsi="Times New Roman" w:cs="Times New Roman"/>
                <w:i w:val="0"/>
                <w:iCs w:val="0"/>
                <w:sz w:val="22"/>
                <w:szCs w:val="22"/>
                <w:lang w:val="en-ID" w:eastAsia="en-ID" w:bidi="ar-SA"/>
              </w:rPr>
              <w:t>koefisien</w:t>
            </w:r>
            <w:proofErr w:type="spellEnd"/>
            <w:r w:rsidRPr="00B43B9A">
              <w:rPr>
                <w:rFonts w:ascii="Times New Roman" w:eastAsia="Times New Roman" w:hAnsi="Times New Roman" w:cs="Times New Roman"/>
                <w:i w:val="0"/>
                <w:iCs w:val="0"/>
                <w:sz w:val="22"/>
                <w:szCs w:val="22"/>
                <w:lang w:val="en-ID" w:eastAsia="en-ID" w:bidi="ar-SA"/>
              </w:rPr>
              <w:t xml:space="preserve"> parameter dan </w:t>
            </w:r>
            <w:proofErr w:type="spellStart"/>
            <w:r w:rsidRPr="00B43B9A">
              <w:rPr>
                <w:rFonts w:ascii="Times New Roman" w:eastAsia="Times New Roman" w:hAnsi="Times New Roman" w:cs="Times New Roman"/>
                <w:i w:val="0"/>
                <w:iCs w:val="0"/>
                <w:sz w:val="22"/>
                <w:szCs w:val="22"/>
                <w:lang w:val="en-ID" w:eastAsia="en-ID" w:bidi="ar-SA"/>
              </w:rPr>
              <w:t>nilai</w:t>
            </w:r>
            <w:proofErr w:type="spellEnd"/>
            <w:r w:rsidRPr="00B43B9A">
              <w:rPr>
                <w:rFonts w:ascii="Times New Roman" w:eastAsia="Times New Roman" w:hAnsi="Times New Roman" w:cs="Times New Roman"/>
                <w:i w:val="0"/>
                <w:iCs w:val="0"/>
                <w:sz w:val="22"/>
                <w:szCs w:val="22"/>
                <w:lang w:val="en-ID" w:eastAsia="en-ID" w:bidi="ar-SA"/>
              </w:rPr>
              <w:t xml:space="preserve"> </w:t>
            </w:r>
            <w:proofErr w:type="spellStart"/>
            <w:r w:rsidRPr="00B43B9A">
              <w:rPr>
                <w:rFonts w:ascii="Times New Roman" w:eastAsia="Times New Roman" w:hAnsi="Times New Roman" w:cs="Times New Roman"/>
                <w:i w:val="0"/>
                <w:iCs w:val="0"/>
                <w:sz w:val="22"/>
                <w:szCs w:val="22"/>
                <w:lang w:val="en-ID" w:eastAsia="en-ID" w:bidi="ar-SA"/>
              </w:rPr>
              <w:t>signifikansi</w:t>
            </w:r>
            <w:proofErr w:type="spellEnd"/>
            <w:r w:rsidRPr="00B43B9A">
              <w:rPr>
                <w:rFonts w:ascii="Times New Roman" w:eastAsia="Times New Roman" w:hAnsi="Times New Roman" w:cs="Times New Roman"/>
                <w:i w:val="0"/>
                <w:iCs w:val="0"/>
                <w:sz w:val="22"/>
                <w:szCs w:val="22"/>
                <w:lang w:val="en-ID" w:eastAsia="en-ID" w:bidi="ar-SA"/>
              </w:rPr>
              <w:t xml:space="preserve"> T- statistic pada algorithm </w:t>
            </w:r>
            <w:proofErr w:type="spellStart"/>
            <w:r w:rsidRPr="00B43B9A">
              <w:rPr>
                <w:rFonts w:ascii="Times New Roman" w:eastAsia="Times New Roman" w:hAnsi="Times New Roman" w:cs="Times New Roman"/>
                <w:i w:val="0"/>
                <w:iCs w:val="0"/>
                <w:sz w:val="22"/>
                <w:szCs w:val="22"/>
                <w:lang w:val="en-ID" w:eastAsia="en-ID" w:bidi="ar-SA"/>
              </w:rPr>
              <w:t>boostrapping</w:t>
            </w:r>
            <w:proofErr w:type="spellEnd"/>
            <w:r w:rsidRPr="00B43B9A">
              <w:rPr>
                <w:rFonts w:ascii="Times New Roman" w:eastAsia="Times New Roman" w:hAnsi="Times New Roman" w:cs="Times New Roman"/>
                <w:i w:val="0"/>
                <w:iCs w:val="0"/>
                <w:sz w:val="22"/>
                <w:szCs w:val="22"/>
                <w:lang w:val="en-ID" w:eastAsia="en-ID" w:bidi="ar-SA"/>
              </w:rPr>
              <w:t xml:space="preserve"> report </w:t>
            </w:r>
            <w:proofErr w:type="spellStart"/>
            <w:r w:rsidRPr="00B43B9A">
              <w:rPr>
                <w:rFonts w:ascii="Times New Roman" w:eastAsia="Times New Roman" w:hAnsi="Times New Roman" w:cs="Times New Roman"/>
                <w:i w:val="0"/>
                <w:iCs w:val="0"/>
                <w:sz w:val="22"/>
                <w:szCs w:val="22"/>
                <w:lang w:val="en-ID" w:eastAsia="en-ID" w:bidi="ar-SA"/>
              </w:rPr>
              <w:t>nilai</w:t>
            </w:r>
            <w:proofErr w:type="spellEnd"/>
            <w:r w:rsidRPr="00B43B9A">
              <w:rPr>
                <w:rFonts w:ascii="Times New Roman" w:eastAsia="Times New Roman" w:hAnsi="Times New Roman" w:cs="Times New Roman"/>
                <w:i w:val="0"/>
                <w:iCs w:val="0"/>
                <w:sz w:val="22"/>
                <w:szCs w:val="22"/>
                <w:lang w:val="en-ID" w:eastAsia="en-ID" w:bidi="ar-SA"/>
              </w:rPr>
              <w:t xml:space="preserve"> </w:t>
            </w:r>
            <w:proofErr w:type="spellStart"/>
            <w:r w:rsidRPr="00B43B9A">
              <w:rPr>
                <w:rFonts w:ascii="Times New Roman" w:eastAsia="Times New Roman" w:hAnsi="Times New Roman" w:cs="Times New Roman"/>
                <w:i w:val="0"/>
                <w:iCs w:val="0"/>
                <w:sz w:val="22"/>
                <w:szCs w:val="22"/>
                <w:lang w:val="en-ID" w:eastAsia="en-ID" w:bidi="ar-SA"/>
              </w:rPr>
              <w:t>signifikansi</w:t>
            </w:r>
            <w:proofErr w:type="spellEnd"/>
            <w:r w:rsidRPr="00B43B9A">
              <w:rPr>
                <w:rFonts w:ascii="Times New Roman" w:eastAsia="Times New Roman" w:hAnsi="Times New Roman" w:cs="Times New Roman"/>
                <w:i w:val="0"/>
                <w:iCs w:val="0"/>
                <w:sz w:val="22"/>
                <w:szCs w:val="22"/>
                <w:lang w:val="en-ID" w:eastAsia="en-ID" w:bidi="ar-SA"/>
              </w:rPr>
              <w:t xml:space="preserve"> T-</w:t>
            </w:r>
            <w:proofErr w:type="spellStart"/>
            <w:r w:rsidRPr="00B43B9A">
              <w:rPr>
                <w:rFonts w:ascii="Times New Roman" w:eastAsia="Times New Roman" w:hAnsi="Times New Roman" w:cs="Times New Roman"/>
                <w:i w:val="0"/>
                <w:iCs w:val="0"/>
                <w:sz w:val="22"/>
                <w:szCs w:val="22"/>
                <w:lang w:val="en-ID" w:eastAsia="en-ID" w:bidi="ar-SA"/>
              </w:rPr>
              <w:t>statistik</w:t>
            </w:r>
            <w:proofErr w:type="spellEnd"/>
            <w:r w:rsidRPr="00B43B9A">
              <w:rPr>
                <w:rFonts w:ascii="Times New Roman" w:eastAsia="Times New Roman" w:hAnsi="Times New Roman" w:cs="Times New Roman"/>
                <w:i w:val="0"/>
                <w:iCs w:val="0"/>
                <w:sz w:val="22"/>
                <w:szCs w:val="22"/>
                <w:lang w:val="en-ID" w:eastAsia="en-ID" w:bidi="ar-SA"/>
              </w:rPr>
              <w:t xml:space="preserve"> </w:t>
            </w:r>
            <w:proofErr w:type="spellStart"/>
            <w:r w:rsidRPr="00B43B9A">
              <w:rPr>
                <w:rFonts w:ascii="Times New Roman" w:eastAsia="Times New Roman" w:hAnsi="Times New Roman" w:cs="Times New Roman"/>
                <w:i w:val="0"/>
                <w:iCs w:val="0"/>
                <w:sz w:val="22"/>
                <w:szCs w:val="22"/>
                <w:lang w:val="en-ID" w:eastAsia="en-ID" w:bidi="ar-SA"/>
              </w:rPr>
              <w:t>harus</w:t>
            </w:r>
            <w:proofErr w:type="spellEnd"/>
            <w:r w:rsidRPr="00B43B9A">
              <w:rPr>
                <w:rFonts w:ascii="Times New Roman" w:eastAsia="Times New Roman" w:hAnsi="Times New Roman" w:cs="Times New Roman"/>
                <w:i w:val="0"/>
                <w:iCs w:val="0"/>
                <w:sz w:val="22"/>
                <w:szCs w:val="22"/>
                <w:lang w:val="en-ID" w:eastAsia="en-ID" w:bidi="ar-SA"/>
              </w:rPr>
              <w:t xml:space="preserve"> </w:t>
            </w:r>
            <w:proofErr w:type="spellStart"/>
            <w:r w:rsidRPr="00B43B9A">
              <w:rPr>
                <w:rFonts w:ascii="Times New Roman" w:eastAsia="Times New Roman" w:hAnsi="Times New Roman" w:cs="Times New Roman"/>
                <w:i w:val="0"/>
                <w:iCs w:val="0"/>
                <w:sz w:val="22"/>
                <w:szCs w:val="22"/>
                <w:lang w:val="en-ID" w:eastAsia="en-ID" w:bidi="ar-SA"/>
              </w:rPr>
              <w:t>lebih</w:t>
            </w:r>
            <w:proofErr w:type="spellEnd"/>
            <w:r w:rsidRPr="00B43B9A">
              <w:rPr>
                <w:rFonts w:ascii="Times New Roman" w:eastAsia="Times New Roman" w:hAnsi="Times New Roman" w:cs="Times New Roman"/>
                <w:i w:val="0"/>
                <w:iCs w:val="0"/>
                <w:sz w:val="22"/>
                <w:szCs w:val="22"/>
                <w:lang w:val="en-ID" w:eastAsia="en-ID" w:bidi="ar-SA"/>
              </w:rPr>
              <w:t xml:space="preserve"> </w:t>
            </w:r>
            <w:proofErr w:type="spellStart"/>
            <w:r w:rsidRPr="00B43B9A">
              <w:rPr>
                <w:rFonts w:ascii="Times New Roman" w:eastAsia="Times New Roman" w:hAnsi="Times New Roman" w:cs="Times New Roman"/>
                <w:i w:val="0"/>
                <w:iCs w:val="0"/>
                <w:sz w:val="22"/>
                <w:szCs w:val="22"/>
                <w:lang w:val="en-ID" w:eastAsia="en-ID" w:bidi="ar-SA"/>
              </w:rPr>
              <w:t>dari</w:t>
            </w:r>
            <w:proofErr w:type="spellEnd"/>
            <w:r w:rsidRPr="00B43B9A">
              <w:rPr>
                <w:rFonts w:ascii="Times New Roman" w:eastAsia="Times New Roman" w:hAnsi="Times New Roman" w:cs="Times New Roman"/>
                <w:i w:val="0"/>
                <w:iCs w:val="0"/>
                <w:sz w:val="22"/>
                <w:szCs w:val="22"/>
                <w:lang w:val="en-ID" w:eastAsia="en-ID" w:bidi="ar-SA"/>
              </w:rPr>
              <w:t xml:space="preserve"> 1,96</w:t>
            </w:r>
          </w:p>
          <w:p w14:paraId="0C39FFD3" w14:textId="77777777" w:rsidR="00B43B9A" w:rsidRPr="00B43B9A" w:rsidRDefault="00B43B9A" w:rsidP="00B43B9A">
            <w:pPr>
              <w:widowControl w:val="0"/>
              <w:tabs>
                <w:tab w:val="left" w:pos="666"/>
              </w:tabs>
              <w:suppressAutoHyphens w:val="0"/>
              <w:autoSpaceDE w:val="0"/>
              <w:autoSpaceDN w:val="0"/>
              <w:spacing w:after="0" w:line="240" w:lineRule="auto"/>
              <w:jc w:val="both"/>
              <w:rPr>
                <w:rFonts w:ascii="Times New Roman" w:hAnsi="Times New Roman" w:cs="Times New Roman"/>
                <w:b/>
                <w:i w:val="0"/>
                <w:iCs w:val="0"/>
                <w:sz w:val="22"/>
                <w:szCs w:val="22"/>
                <w:lang w:val="en-ID" w:eastAsia="en-ID" w:bidi="ar-SA"/>
              </w:rPr>
            </w:pPr>
            <w:bookmarkStart w:id="22" w:name="_TOC_250003"/>
          </w:p>
          <w:p w14:paraId="281808B0" w14:textId="77777777" w:rsidR="00B43B9A" w:rsidRPr="00B43B9A" w:rsidRDefault="00B43B9A" w:rsidP="00B43B9A">
            <w:pPr>
              <w:keepNext/>
              <w:keepLines/>
              <w:numPr>
                <w:ilvl w:val="0"/>
                <w:numId w:val="9"/>
              </w:numPr>
              <w:suppressAutoHyphens w:val="0"/>
              <w:spacing w:after="0" w:line="240" w:lineRule="auto"/>
              <w:jc w:val="both"/>
              <w:outlineLvl w:val="1"/>
              <w:rPr>
                <w:rFonts w:ascii="Times New Roman" w:eastAsia="DengXian" w:hAnsi="Times New Roman" w:cs="Times New Roman"/>
                <w:b/>
                <w:bCs/>
                <w:i w:val="0"/>
                <w:iCs w:val="0"/>
                <w:kern w:val="2"/>
                <w:sz w:val="22"/>
                <w:szCs w:val="22"/>
                <w:lang w:val="en-ID" w:eastAsia="zh-CN" w:bidi="hi-IN"/>
              </w:rPr>
            </w:pPr>
            <w:bookmarkStart w:id="23" w:name="_Toc171110768"/>
            <w:bookmarkStart w:id="24" w:name="_Toc171112072"/>
            <w:bookmarkStart w:id="25" w:name="_Toc171202017"/>
            <w:proofErr w:type="spellStart"/>
            <w:r w:rsidRPr="00B43B9A">
              <w:rPr>
                <w:rFonts w:ascii="Times New Roman" w:eastAsia="DengXian" w:hAnsi="Times New Roman" w:cs="Times New Roman"/>
                <w:b/>
                <w:bCs/>
                <w:i w:val="0"/>
                <w:iCs w:val="0"/>
                <w:kern w:val="2"/>
                <w:sz w:val="22"/>
                <w:szCs w:val="22"/>
                <w:lang w:val="en-ID" w:eastAsia="zh-CN" w:bidi="hi-IN"/>
              </w:rPr>
              <w:t>Analisis</w:t>
            </w:r>
            <w:proofErr w:type="spellEnd"/>
            <w:r w:rsidRPr="00B43B9A">
              <w:rPr>
                <w:rFonts w:ascii="Times New Roman" w:eastAsia="DengXian" w:hAnsi="Times New Roman" w:cs="Times New Roman"/>
                <w:b/>
                <w:bCs/>
                <w:i w:val="0"/>
                <w:iCs w:val="0"/>
                <w:spacing w:val="-7"/>
                <w:kern w:val="2"/>
                <w:sz w:val="22"/>
                <w:szCs w:val="22"/>
                <w:lang w:val="en-ID" w:eastAsia="zh-CN" w:bidi="hi-IN"/>
              </w:rPr>
              <w:t xml:space="preserve"> </w:t>
            </w:r>
            <w:bookmarkEnd w:id="22"/>
            <w:proofErr w:type="spellStart"/>
            <w:r w:rsidRPr="00B43B9A">
              <w:rPr>
                <w:rFonts w:ascii="Times New Roman" w:eastAsia="DengXian" w:hAnsi="Times New Roman" w:cs="Times New Roman"/>
                <w:b/>
                <w:bCs/>
                <w:i w:val="0"/>
                <w:iCs w:val="0"/>
                <w:kern w:val="2"/>
                <w:sz w:val="22"/>
                <w:szCs w:val="22"/>
                <w:lang w:val="en-ID" w:eastAsia="zh-CN" w:bidi="hi-IN"/>
              </w:rPr>
              <w:t>Deskriptif</w:t>
            </w:r>
            <w:bookmarkEnd w:id="23"/>
            <w:bookmarkEnd w:id="24"/>
            <w:bookmarkEnd w:id="25"/>
            <w:proofErr w:type="spellEnd"/>
          </w:p>
          <w:p w14:paraId="3D1202E8" w14:textId="77777777" w:rsidR="00B43B9A" w:rsidRPr="00B43B9A" w:rsidRDefault="00B43B9A" w:rsidP="00B43B9A">
            <w:pPr>
              <w:suppressAutoHyphens w:val="0"/>
              <w:spacing w:before="60" w:after="60" w:line="240" w:lineRule="auto"/>
              <w:jc w:val="both"/>
              <w:rPr>
                <w:rFonts w:ascii="Times New Roman" w:eastAsia="Times New Roman" w:hAnsi="Times New Roman" w:cs="Times New Roman"/>
                <w:b/>
                <w:bCs/>
                <w:i w:val="0"/>
                <w:iCs w:val="0"/>
                <w:sz w:val="22"/>
                <w:szCs w:val="22"/>
                <w:lang w:val="en-ID" w:eastAsia="en-ID" w:bidi="ar-SA"/>
              </w:rPr>
            </w:pPr>
            <w:proofErr w:type="spellStart"/>
            <w:r w:rsidRPr="00B43B9A">
              <w:rPr>
                <w:rFonts w:ascii="Times New Roman" w:eastAsia="Times New Roman" w:hAnsi="Times New Roman" w:cs="Times New Roman"/>
                <w:b/>
                <w:bCs/>
                <w:i w:val="0"/>
                <w:iCs w:val="0"/>
                <w:sz w:val="22"/>
                <w:szCs w:val="22"/>
                <w:lang w:val="en-ID" w:eastAsia="en-ID" w:bidi="ar-SA"/>
              </w:rPr>
              <w:t>Deskripsi</w:t>
            </w:r>
            <w:proofErr w:type="spellEnd"/>
            <w:r w:rsidRPr="00B43B9A">
              <w:rPr>
                <w:rFonts w:ascii="Times New Roman" w:eastAsia="Times New Roman" w:hAnsi="Times New Roman" w:cs="Times New Roman"/>
                <w:b/>
                <w:bCs/>
                <w:i w:val="0"/>
                <w:iCs w:val="0"/>
                <w:sz w:val="22"/>
                <w:szCs w:val="22"/>
                <w:lang w:val="en-ID" w:eastAsia="en-ID" w:bidi="ar-SA"/>
              </w:rPr>
              <w:t xml:space="preserve"> </w:t>
            </w:r>
            <w:proofErr w:type="spellStart"/>
            <w:r w:rsidRPr="00B43B9A">
              <w:rPr>
                <w:rFonts w:ascii="Times New Roman" w:eastAsia="Times New Roman" w:hAnsi="Times New Roman" w:cs="Times New Roman"/>
                <w:b/>
                <w:bCs/>
                <w:i w:val="0"/>
                <w:iCs w:val="0"/>
                <w:sz w:val="22"/>
                <w:szCs w:val="22"/>
                <w:lang w:val="en-ID" w:eastAsia="en-ID" w:bidi="ar-SA"/>
              </w:rPr>
              <w:t>Responden</w:t>
            </w:r>
            <w:proofErr w:type="spellEnd"/>
          </w:p>
          <w:p w14:paraId="1CA825D1" w14:textId="69CD8A81" w:rsidR="00B43B9A" w:rsidRPr="006E6DDE" w:rsidRDefault="00B43B9A" w:rsidP="006E6DDE">
            <w:pPr>
              <w:suppressAutoHyphens w:val="0"/>
              <w:spacing w:before="60" w:after="60" w:line="240" w:lineRule="auto"/>
              <w:jc w:val="both"/>
              <w:rPr>
                <w:rFonts w:ascii="Times New Roman" w:hAnsi="Times New Roman" w:cs="Times New Roman"/>
                <w:i w:val="0"/>
                <w:iCs w:val="0"/>
                <w:sz w:val="22"/>
                <w:szCs w:val="22"/>
                <w:lang w:val="en-ID" w:bidi="ar-SA"/>
              </w:rPr>
            </w:pPr>
            <w:proofErr w:type="spellStart"/>
            <w:r w:rsidRPr="00B43B9A">
              <w:rPr>
                <w:rFonts w:ascii="Times New Roman" w:eastAsia="Times New Roman" w:hAnsi="Times New Roman" w:cs="Times New Roman"/>
                <w:i w:val="0"/>
                <w:iCs w:val="0"/>
                <w:sz w:val="22"/>
                <w:szCs w:val="22"/>
                <w:lang w:val="en-ID" w:eastAsia="en-ID" w:bidi="ar-SA"/>
              </w:rPr>
              <w:t>Responden</w:t>
            </w:r>
            <w:proofErr w:type="spellEnd"/>
            <w:r w:rsidRPr="00B43B9A">
              <w:rPr>
                <w:rFonts w:ascii="Times New Roman" w:eastAsia="Times New Roman" w:hAnsi="Times New Roman" w:cs="Times New Roman"/>
                <w:i w:val="0"/>
                <w:iCs w:val="0"/>
                <w:sz w:val="22"/>
                <w:szCs w:val="22"/>
                <w:lang w:val="en-ID" w:eastAsia="en-ID" w:bidi="ar-SA"/>
              </w:rPr>
              <w:t xml:space="preserve"> </w:t>
            </w:r>
            <w:proofErr w:type="spellStart"/>
            <w:r w:rsidRPr="00B43B9A">
              <w:rPr>
                <w:rFonts w:ascii="Times New Roman" w:eastAsia="Times New Roman" w:hAnsi="Times New Roman" w:cs="Times New Roman"/>
                <w:i w:val="0"/>
                <w:iCs w:val="0"/>
                <w:sz w:val="22"/>
                <w:szCs w:val="22"/>
                <w:lang w:val="en-ID" w:eastAsia="en-ID" w:bidi="ar-SA"/>
              </w:rPr>
              <w:t>dalam</w:t>
            </w:r>
            <w:proofErr w:type="spellEnd"/>
            <w:r w:rsidRPr="00B43B9A">
              <w:rPr>
                <w:rFonts w:ascii="Times New Roman" w:eastAsia="Times New Roman" w:hAnsi="Times New Roman" w:cs="Times New Roman"/>
                <w:i w:val="0"/>
                <w:iCs w:val="0"/>
                <w:sz w:val="22"/>
                <w:szCs w:val="22"/>
                <w:lang w:val="en-ID" w:eastAsia="en-ID" w:bidi="ar-SA"/>
              </w:rPr>
              <w:t xml:space="preserve"> </w:t>
            </w:r>
            <w:proofErr w:type="spellStart"/>
            <w:r w:rsidRPr="00B43B9A">
              <w:rPr>
                <w:rFonts w:ascii="Times New Roman" w:eastAsia="Times New Roman" w:hAnsi="Times New Roman" w:cs="Times New Roman"/>
                <w:i w:val="0"/>
                <w:iCs w:val="0"/>
                <w:sz w:val="22"/>
                <w:szCs w:val="22"/>
                <w:lang w:val="en-ID" w:eastAsia="en-ID" w:bidi="ar-SA"/>
              </w:rPr>
              <w:t>penelitian</w:t>
            </w:r>
            <w:proofErr w:type="spellEnd"/>
            <w:r w:rsidRPr="00B43B9A">
              <w:rPr>
                <w:rFonts w:ascii="Times New Roman" w:eastAsia="Times New Roman" w:hAnsi="Times New Roman" w:cs="Times New Roman"/>
                <w:i w:val="0"/>
                <w:iCs w:val="0"/>
                <w:sz w:val="22"/>
                <w:szCs w:val="22"/>
                <w:lang w:val="en-ID" w:eastAsia="en-ID" w:bidi="ar-SA"/>
              </w:rPr>
              <w:t xml:space="preserve"> </w:t>
            </w:r>
            <w:proofErr w:type="spellStart"/>
            <w:r w:rsidRPr="00B43B9A">
              <w:rPr>
                <w:rFonts w:ascii="Times New Roman" w:eastAsia="Times New Roman" w:hAnsi="Times New Roman" w:cs="Times New Roman"/>
                <w:i w:val="0"/>
                <w:iCs w:val="0"/>
                <w:sz w:val="22"/>
                <w:szCs w:val="22"/>
                <w:lang w:val="en-ID" w:eastAsia="en-ID" w:bidi="ar-SA"/>
              </w:rPr>
              <w:t>ini</w:t>
            </w:r>
            <w:proofErr w:type="spellEnd"/>
            <w:r w:rsidRPr="00B43B9A">
              <w:rPr>
                <w:rFonts w:ascii="Times New Roman" w:eastAsia="Times New Roman" w:hAnsi="Times New Roman" w:cs="Times New Roman"/>
                <w:i w:val="0"/>
                <w:iCs w:val="0"/>
                <w:sz w:val="22"/>
                <w:szCs w:val="22"/>
                <w:lang w:val="en-ID" w:eastAsia="en-ID" w:bidi="ar-SA"/>
              </w:rPr>
              <w:t xml:space="preserve"> </w:t>
            </w:r>
            <w:proofErr w:type="spellStart"/>
            <w:r w:rsidRPr="00B43B9A">
              <w:rPr>
                <w:rFonts w:ascii="Times New Roman" w:eastAsia="Times New Roman" w:hAnsi="Times New Roman" w:cs="Times New Roman"/>
                <w:i w:val="0"/>
                <w:iCs w:val="0"/>
                <w:sz w:val="22"/>
                <w:szCs w:val="22"/>
                <w:lang w:val="en-ID" w:eastAsia="en-ID" w:bidi="ar-SA"/>
              </w:rPr>
              <w:t>adalah</w:t>
            </w:r>
            <w:proofErr w:type="spellEnd"/>
            <w:r w:rsidRPr="00B43B9A">
              <w:rPr>
                <w:rFonts w:ascii="Times New Roman" w:eastAsia="Times New Roman" w:hAnsi="Times New Roman" w:cs="Times New Roman"/>
                <w:i w:val="0"/>
                <w:iCs w:val="0"/>
                <w:sz w:val="22"/>
                <w:szCs w:val="22"/>
                <w:lang w:val="en-ID" w:eastAsia="en-ID" w:bidi="ar-SA"/>
              </w:rPr>
              <w:t xml:space="preserve"> </w:t>
            </w:r>
            <w:proofErr w:type="spellStart"/>
            <w:r w:rsidRPr="00B43B9A">
              <w:rPr>
                <w:rFonts w:ascii="Times New Roman" w:eastAsia="Times New Roman" w:hAnsi="Times New Roman" w:cs="Times New Roman"/>
                <w:i w:val="0"/>
                <w:iCs w:val="0"/>
                <w:sz w:val="22"/>
                <w:szCs w:val="22"/>
                <w:lang w:val="en-ID" w:eastAsia="en-ID" w:bidi="ar-SA"/>
              </w:rPr>
              <w:t>pedagang,pelanggan</w:t>
            </w:r>
            <w:proofErr w:type="spellEnd"/>
            <w:r w:rsidRPr="00B43B9A">
              <w:rPr>
                <w:rFonts w:ascii="Times New Roman" w:eastAsia="Times New Roman" w:hAnsi="Times New Roman" w:cs="Times New Roman"/>
                <w:i w:val="0"/>
                <w:iCs w:val="0"/>
                <w:sz w:val="22"/>
                <w:szCs w:val="22"/>
                <w:lang w:val="en-ID" w:eastAsia="en-ID" w:bidi="ar-SA"/>
              </w:rPr>
              <w:t xml:space="preserve"> </w:t>
            </w:r>
            <w:proofErr w:type="spellStart"/>
            <w:r w:rsidRPr="00B43B9A">
              <w:rPr>
                <w:rFonts w:ascii="Times New Roman" w:eastAsia="Times New Roman" w:hAnsi="Times New Roman" w:cs="Times New Roman"/>
                <w:i w:val="0"/>
                <w:iCs w:val="0"/>
                <w:sz w:val="22"/>
                <w:szCs w:val="22"/>
                <w:lang w:val="en-ID" w:eastAsia="en-ID" w:bidi="ar-SA"/>
              </w:rPr>
              <w:t>atau</w:t>
            </w:r>
            <w:proofErr w:type="spellEnd"/>
            <w:r w:rsidRPr="00B43B9A">
              <w:rPr>
                <w:rFonts w:ascii="Times New Roman" w:eastAsia="Times New Roman" w:hAnsi="Times New Roman" w:cs="Times New Roman"/>
                <w:i w:val="0"/>
                <w:iCs w:val="0"/>
                <w:sz w:val="22"/>
                <w:szCs w:val="22"/>
                <w:lang w:val="en-ID" w:eastAsia="en-ID" w:bidi="ar-SA"/>
              </w:rPr>
              <w:t xml:space="preserve"> </w:t>
            </w:r>
            <w:proofErr w:type="spellStart"/>
            <w:r w:rsidRPr="00B43B9A">
              <w:rPr>
                <w:rFonts w:ascii="Times New Roman" w:eastAsia="Times New Roman" w:hAnsi="Times New Roman" w:cs="Times New Roman"/>
                <w:i w:val="0"/>
                <w:iCs w:val="0"/>
                <w:sz w:val="22"/>
                <w:szCs w:val="22"/>
                <w:lang w:val="en-ID" w:eastAsia="en-ID" w:bidi="ar-SA"/>
              </w:rPr>
              <w:t>pembeli</w:t>
            </w:r>
            <w:proofErr w:type="spellEnd"/>
            <w:r w:rsidRPr="00B43B9A">
              <w:rPr>
                <w:rFonts w:ascii="Times New Roman" w:eastAsia="Times New Roman" w:hAnsi="Times New Roman" w:cs="Times New Roman"/>
                <w:i w:val="0"/>
                <w:iCs w:val="0"/>
                <w:sz w:val="22"/>
                <w:szCs w:val="22"/>
                <w:lang w:val="en-ID" w:eastAsia="en-ID" w:bidi="ar-SA"/>
              </w:rPr>
              <w:t xml:space="preserve"> pada </w:t>
            </w:r>
            <w:proofErr w:type="spellStart"/>
            <w:r w:rsidRPr="00B43B9A">
              <w:rPr>
                <w:rFonts w:ascii="Times New Roman" w:eastAsia="Times New Roman" w:hAnsi="Times New Roman" w:cs="Times New Roman"/>
                <w:i w:val="0"/>
                <w:iCs w:val="0"/>
                <w:sz w:val="22"/>
                <w:szCs w:val="22"/>
                <w:lang w:val="en-ID" w:eastAsia="en-ID" w:bidi="ar-SA"/>
              </w:rPr>
              <w:t>warung,toko,gerai</w:t>
            </w:r>
            <w:proofErr w:type="spellEnd"/>
            <w:r w:rsidRPr="00B43B9A">
              <w:rPr>
                <w:rFonts w:ascii="Times New Roman" w:eastAsia="Times New Roman" w:hAnsi="Times New Roman" w:cs="Times New Roman"/>
                <w:i w:val="0"/>
                <w:iCs w:val="0"/>
                <w:sz w:val="22"/>
                <w:szCs w:val="22"/>
                <w:lang w:val="en-ID" w:eastAsia="en-ID" w:bidi="ar-SA"/>
              </w:rPr>
              <w:t xml:space="preserve"> dan </w:t>
            </w:r>
            <w:proofErr w:type="spellStart"/>
            <w:r w:rsidRPr="00B43B9A">
              <w:rPr>
                <w:rFonts w:ascii="Times New Roman" w:eastAsia="Times New Roman" w:hAnsi="Times New Roman" w:cs="Times New Roman"/>
                <w:i w:val="0"/>
                <w:iCs w:val="0"/>
                <w:sz w:val="22"/>
                <w:szCs w:val="22"/>
                <w:lang w:val="en-ID" w:eastAsia="en-ID" w:bidi="ar-SA"/>
              </w:rPr>
              <w:t>lainnya</w:t>
            </w:r>
            <w:proofErr w:type="spellEnd"/>
            <w:r w:rsidRPr="00B43B9A">
              <w:rPr>
                <w:rFonts w:ascii="Times New Roman" w:eastAsia="Times New Roman" w:hAnsi="Times New Roman" w:cs="Times New Roman"/>
                <w:i w:val="0"/>
                <w:iCs w:val="0"/>
                <w:sz w:val="22"/>
                <w:szCs w:val="22"/>
                <w:lang w:val="en-ID" w:eastAsia="en-ID" w:bidi="ar-SA"/>
              </w:rPr>
              <w:t xml:space="preserve"> yang </w:t>
            </w:r>
            <w:proofErr w:type="spellStart"/>
            <w:r w:rsidRPr="00B43B9A">
              <w:rPr>
                <w:rFonts w:ascii="Times New Roman" w:eastAsia="Times New Roman" w:hAnsi="Times New Roman" w:cs="Times New Roman"/>
                <w:i w:val="0"/>
                <w:iCs w:val="0"/>
                <w:sz w:val="22"/>
                <w:szCs w:val="22"/>
                <w:lang w:val="en-ID" w:eastAsia="en-ID" w:bidi="ar-SA"/>
              </w:rPr>
              <w:t>menggunakan</w:t>
            </w:r>
            <w:proofErr w:type="spellEnd"/>
            <w:r w:rsidRPr="00B43B9A">
              <w:rPr>
                <w:rFonts w:ascii="Times New Roman" w:eastAsia="Times New Roman" w:hAnsi="Times New Roman" w:cs="Times New Roman"/>
                <w:i w:val="0"/>
                <w:iCs w:val="0"/>
                <w:sz w:val="22"/>
                <w:szCs w:val="22"/>
                <w:lang w:val="en-ID" w:eastAsia="en-ID" w:bidi="ar-SA"/>
              </w:rPr>
              <w:t xml:space="preserve"> QRIS </w:t>
            </w:r>
            <w:proofErr w:type="spellStart"/>
            <w:r w:rsidRPr="00B43B9A">
              <w:rPr>
                <w:rFonts w:ascii="Times New Roman" w:eastAsia="Times New Roman" w:hAnsi="Times New Roman" w:cs="Times New Roman"/>
                <w:i w:val="0"/>
                <w:iCs w:val="0"/>
                <w:sz w:val="22"/>
                <w:szCs w:val="22"/>
                <w:lang w:val="en-ID" w:eastAsia="en-ID" w:bidi="ar-SA"/>
              </w:rPr>
              <w:t>sebagai</w:t>
            </w:r>
            <w:proofErr w:type="spellEnd"/>
            <w:r w:rsidRPr="00B43B9A">
              <w:rPr>
                <w:rFonts w:ascii="Times New Roman" w:eastAsia="Times New Roman" w:hAnsi="Times New Roman" w:cs="Times New Roman"/>
                <w:i w:val="0"/>
                <w:iCs w:val="0"/>
                <w:sz w:val="22"/>
                <w:szCs w:val="22"/>
                <w:lang w:val="en-ID" w:eastAsia="en-ID" w:bidi="ar-SA"/>
              </w:rPr>
              <w:t xml:space="preserve"> </w:t>
            </w:r>
            <w:proofErr w:type="spellStart"/>
            <w:r w:rsidRPr="00B43B9A">
              <w:rPr>
                <w:rFonts w:ascii="Times New Roman" w:eastAsia="Times New Roman" w:hAnsi="Times New Roman" w:cs="Times New Roman"/>
                <w:i w:val="0"/>
                <w:iCs w:val="0"/>
                <w:sz w:val="22"/>
                <w:szCs w:val="22"/>
                <w:lang w:val="en-ID" w:eastAsia="en-ID" w:bidi="ar-SA"/>
              </w:rPr>
              <w:t>alat</w:t>
            </w:r>
            <w:proofErr w:type="spellEnd"/>
            <w:r w:rsidRPr="00B43B9A">
              <w:rPr>
                <w:rFonts w:ascii="Times New Roman" w:eastAsia="Times New Roman" w:hAnsi="Times New Roman" w:cs="Times New Roman"/>
                <w:i w:val="0"/>
                <w:iCs w:val="0"/>
                <w:sz w:val="22"/>
                <w:szCs w:val="22"/>
                <w:lang w:val="en-ID" w:eastAsia="en-ID" w:bidi="ar-SA"/>
              </w:rPr>
              <w:t xml:space="preserve"> dan </w:t>
            </w:r>
            <w:proofErr w:type="spellStart"/>
            <w:r w:rsidRPr="00B43B9A">
              <w:rPr>
                <w:rFonts w:ascii="Times New Roman" w:eastAsia="Times New Roman" w:hAnsi="Times New Roman" w:cs="Times New Roman"/>
                <w:i w:val="0"/>
                <w:iCs w:val="0"/>
                <w:sz w:val="22"/>
                <w:szCs w:val="22"/>
                <w:lang w:val="en-ID" w:eastAsia="en-ID" w:bidi="ar-SA"/>
              </w:rPr>
              <w:t>sistem</w:t>
            </w:r>
            <w:proofErr w:type="spellEnd"/>
            <w:r w:rsidRPr="00B43B9A">
              <w:rPr>
                <w:rFonts w:ascii="Times New Roman" w:eastAsia="Times New Roman" w:hAnsi="Times New Roman" w:cs="Times New Roman"/>
                <w:i w:val="0"/>
                <w:iCs w:val="0"/>
                <w:sz w:val="22"/>
                <w:szCs w:val="22"/>
                <w:lang w:val="en-ID" w:eastAsia="en-ID" w:bidi="ar-SA"/>
              </w:rPr>
              <w:t xml:space="preserve"> </w:t>
            </w:r>
            <w:proofErr w:type="spellStart"/>
            <w:r w:rsidRPr="00B43B9A">
              <w:rPr>
                <w:rFonts w:ascii="Times New Roman" w:eastAsia="Times New Roman" w:hAnsi="Times New Roman" w:cs="Times New Roman"/>
                <w:i w:val="0"/>
                <w:iCs w:val="0"/>
                <w:sz w:val="22"/>
                <w:szCs w:val="22"/>
                <w:lang w:val="en-ID" w:eastAsia="en-ID" w:bidi="ar-SA"/>
              </w:rPr>
              <w:t>pembayaran</w:t>
            </w:r>
            <w:proofErr w:type="spellEnd"/>
            <w:r w:rsidRPr="00B43B9A">
              <w:rPr>
                <w:rFonts w:ascii="Times New Roman" w:eastAsia="Times New Roman" w:hAnsi="Times New Roman" w:cs="Times New Roman"/>
                <w:i w:val="0"/>
                <w:iCs w:val="0"/>
                <w:sz w:val="22"/>
                <w:szCs w:val="22"/>
                <w:lang w:val="en-ID" w:eastAsia="en-ID" w:bidi="ar-SA"/>
              </w:rPr>
              <w:t xml:space="preserve"> </w:t>
            </w:r>
            <w:proofErr w:type="spellStart"/>
            <w:r w:rsidRPr="00B43B9A">
              <w:rPr>
                <w:rFonts w:ascii="Times New Roman" w:eastAsia="Times New Roman" w:hAnsi="Times New Roman" w:cs="Times New Roman"/>
                <w:i w:val="0"/>
                <w:iCs w:val="0"/>
                <w:sz w:val="22"/>
                <w:szCs w:val="22"/>
                <w:lang w:val="en-ID" w:eastAsia="en-ID" w:bidi="ar-SA"/>
              </w:rPr>
              <w:t>secara</w:t>
            </w:r>
            <w:proofErr w:type="spellEnd"/>
            <w:r w:rsidRPr="00B43B9A">
              <w:rPr>
                <w:rFonts w:ascii="Times New Roman" w:eastAsia="Times New Roman" w:hAnsi="Times New Roman" w:cs="Times New Roman"/>
                <w:i w:val="0"/>
                <w:iCs w:val="0"/>
                <w:sz w:val="22"/>
                <w:szCs w:val="22"/>
                <w:lang w:val="en-ID" w:eastAsia="en-ID" w:bidi="ar-SA"/>
              </w:rPr>
              <w:t xml:space="preserve"> </w:t>
            </w:r>
            <w:proofErr w:type="spellStart"/>
            <w:r w:rsidRPr="00B43B9A">
              <w:rPr>
                <w:rFonts w:ascii="Times New Roman" w:eastAsia="Times New Roman" w:hAnsi="Times New Roman" w:cs="Times New Roman"/>
                <w:i w:val="0"/>
                <w:iCs w:val="0"/>
                <w:sz w:val="22"/>
                <w:szCs w:val="22"/>
                <w:lang w:val="en-ID" w:eastAsia="en-ID" w:bidi="ar-SA"/>
              </w:rPr>
              <w:t>digital,Frequensi</w:t>
            </w:r>
            <w:proofErr w:type="spellEnd"/>
            <w:r w:rsidRPr="00B43B9A">
              <w:rPr>
                <w:rFonts w:ascii="Times New Roman" w:eastAsia="Times New Roman" w:hAnsi="Times New Roman" w:cs="Times New Roman"/>
                <w:i w:val="0"/>
                <w:iCs w:val="0"/>
                <w:sz w:val="22"/>
                <w:szCs w:val="22"/>
                <w:lang w:val="en-ID" w:eastAsia="en-ID" w:bidi="ar-SA"/>
              </w:rPr>
              <w:t xml:space="preserve"> </w:t>
            </w:r>
            <w:proofErr w:type="spellStart"/>
            <w:r w:rsidRPr="00B43B9A">
              <w:rPr>
                <w:rFonts w:ascii="Times New Roman" w:eastAsia="Times New Roman" w:hAnsi="Times New Roman" w:cs="Times New Roman"/>
                <w:i w:val="0"/>
                <w:iCs w:val="0"/>
                <w:sz w:val="22"/>
                <w:szCs w:val="22"/>
                <w:lang w:val="en-ID" w:eastAsia="en-ID" w:bidi="ar-SA"/>
              </w:rPr>
              <w:t>transaksi</w:t>
            </w:r>
            <w:proofErr w:type="spellEnd"/>
            <w:r w:rsidRPr="00B43B9A">
              <w:rPr>
                <w:rFonts w:ascii="Times New Roman" w:eastAsia="Times New Roman" w:hAnsi="Times New Roman" w:cs="Times New Roman"/>
                <w:i w:val="0"/>
                <w:iCs w:val="0"/>
                <w:sz w:val="22"/>
                <w:szCs w:val="22"/>
                <w:lang w:val="en-ID" w:eastAsia="en-ID" w:bidi="ar-SA"/>
              </w:rPr>
              <w:t xml:space="preserve"> yang </w:t>
            </w:r>
            <w:proofErr w:type="spellStart"/>
            <w:r w:rsidRPr="00B43B9A">
              <w:rPr>
                <w:rFonts w:ascii="Times New Roman" w:eastAsia="Times New Roman" w:hAnsi="Times New Roman" w:cs="Times New Roman"/>
                <w:i w:val="0"/>
                <w:iCs w:val="0"/>
                <w:sz w:val="22"/>
                <w:szCs w:val="22"/>
                <w:lang w:val="en-ID" w:eastAsia="en-ID" w:bidi="ar-SA"/>
              </w:rPr>
              <w:t>cukup</w:t>
            </w:r>
            <w:proofErr w:type="spellEnd"/>
            <w:r w:rsidRPr="00B43B9A">
              <w:rPr>
                <w:rFonts w:ascii="Times New Roman" w:eastAsia="Times New Roman" w:hAnsi="Times New Roman" w:cs="Times New Roman"/>
                <w:i w:val="0"/>
                <w:iCs w:val="0"/>
                <w:sz w:val="22"/>
                <w:szCs w:val="22"/>
                <w:lang w:val="en-ID" w:eastAsia="en-ID" w:bidi="ar-SA"/>
              </w:rPr>
              <w:t xml:space="preserve"> </w:t>
            </w:r>
            <w:proofErr w:type="spellStart"/>
            <w:r w:rsidRPr="00B43B9A">
              <w:rPr>
                <w:rFonts w:ascii="Times New Roman" w:eastAsia="Times New Roman" w:hAnsi="Times New Roman" w:cs="Times New Roman"/>
                <w:i w:val="0"/>
                <w:iCs w:val="0"/>
                <w:sz w:val="22"/>
                <w:szCs w:val="22"/>
                <w:lang w:val="en-ID" w:eastAsia="en-ID" w:bidi="ar-SA"/>
              </w:rPr>
              <w:t>tinggi</w:t>
            </w:r>
            <w:proofErr w:type="spellEnd"/>
            <w:r w:rsidRPr="00B43B9A">
              <w:rPr>
                <w:rFonts w:ascii="Times New Roman" w:eastAsia="Times New Roman" w:hAnsi="Times New Roman" w:cs="Times New Roman"/>
                <w:i w:val="0"/>
                <w:iCs w:val="0"/>
                <w:sz w:val="22"/>
                <w:szCs w:val="22"/>
                <w:lang w:val="en-ID" w:eastAsia="en-ID" w:bidi="ar-SA"/>
              </w:rPr>
              <w:t xml:space="preserve"> dan </w:t>
            </w:r>
            <w:proofErr w:type="spellStart"/>
            <w:r w:rsidRPr="00B43B9A">
              <w:rPr>
                <w:rFonts w:ascii="Times New Roman" w:eastAsia="Times New Roman" w:hAnsi="Times New Roman" w:cs="Times New Roman"/>
                <w:i w:val="0"/>
                <w:iCs w:val="0"/>
                <w:sz w:val="22"/>
                <w:szCs w:val="22"/>
                <w:lang w:val="en-ID" w:eastAsia="en-ID" w:bidi="ar-SA"/>
              </w:rPr>
              <w:t>sering</w:t>
            </w:r>
            <w:proofErr w:type="spellEnd"/>
            <w:r w:rsidRPr="00B43B9A">
              <w:rPr>
                <w:rFonts w:ascii="Times New Roman" w:eastAsia="Times New Roman" w:hAnsi="Times New Roman" w:cs="Times New Roman"/>
                <w:i w:val="0"/>
                <w:iCs w:val="0"/>
                <w:sz w:val="22"/>
                <w:szCs w:val="22"/>
                <w:lang w:val="en-ID" w:eastAsia="en-ID" w:bidi="ar-SA"/>
              </w:rPr>
              <w:t xml:space="preserve">. </w:t>
            </w:r>
            <w:proofErr w:type="spellStart"/>
            <w:r w:rsidRPr="00B43B9A">
              <w:rPr>
                <w:rFonts w:ascii="Times New Roman" w:eastAsia="Times New Roman" w:hAnsi="Times New Roman" w:cs="Times New Roman"/>
                <w:i w:val="0"/>
                <w:iCs w:val="0"/>
                <w:sz w:val="22"/>
                <w:szCs w:val="22"/>
                <w:lang w:val="en-ID" w:eastAsia="en-ID" w:bidi="ar-SA"/>
              </w:rPr>
              <w:t>Jumlah</w:t>
            </w:r>
            <w:proofErr w:type="spellEnd"/>
            <w:r w:rsidRPr="00B43B9A">
              <w:rPr>
                <w:rFonts w:ascii="Times New Roman" w:eastAsia="Times New Roman" w:hAnsi="Times New Roman" w:cs="Times New Roman"/>
                <w:i w:val="0"/>
                <w:iCs w:val="0"/>
                <w:sz w:val="22"/>
                <w:szCs w:val="22"/>
                <w:lang w:val="en-ID" w:eastAsia="en-ID" w:bidi="ar-SA"/>
              </w:rPr>
              <w:t xml:space="preserve"> </w:t>
            </w:r>
            <w:proofErr w:type="spellStart"/>
            <w:r w:rsidRPr="00B43B9A">
              <w:rPr>
                <w:rFonts w:ascii="Times New Roman" w:eastAsia="Times New Roman" w:hAnsi="Times New Roman" w:cs="Times New Roman"/>
                <w:i w:val="0"/>
                <w:iCs w:val="0"/>
                <w:sz w:val="22"/>
                <w:szCs w:val="22"/>
                <w:lang w:val="en-ID" w:eastAsia="en-ID" w:bidi="ar-SA"/>
              </w:rPr>
              <w:t>responden</w:t>
            </w:r>
            <w:proofErr w:type="spellEnd"/>
            <w:r w:rsidRPr="00B43B9A">
              <w:rPr>
                <w:rFonts w:ascii="Times New Roman" w:eastAsia="Times New Roman" w:hAnsi="Times New Roman" w:cs="Times New Roman"/>
                <w:i w:val="0"/>
                <w:iCs w:val="0"/>
                <w:sz w:val="22"/>
                <w:szCs w:val="22"/>
                <w:lang w:val="en-ID" w:eastAsia="en-ID" w:bidi="ar-SA"/>
              </w:rPr>
              <w:t xml:space="preserve"> yang </w:t>
            </w:r>
            <w:proofErr w:type="spellStart"/>
            <w:r w:rsidRPr="00B43B9A">
              <w:rPr>
                <w:rFonts w:ascii="Times New Roman" w:eastAsia="Times New Roman" w:hAnsi="Times New Roman" w:cs="Times New Roman"/>
                <w:i w:val="0"/>
                <w:iCs w:val="0"/>
                <w:sz w:val="22"/>
                <w:szCs w:val="22"/>
                <w:lang w:val="en-ID" w:eastAsia="en-ID" w:bidi="ar-SA"/>
              </w:rPr>
              <w:t>mengisi</w:t>
            </w:r>
            <w:proofErr w:type="spellEnd"/>
            <w:r w:rsidRPr="00B43B9A">
              <w:rPr>
                <w:rFonts w:ascii="Times New Roman" w:eastAsia="Times New Roman" w:hAnsi="Times New Roman" w:cs="Times New Roman"/>
                <w:i w:val="0"/>
                <w:iCs w:val="0"/>
                <w:sz w:val="22"/>
                <w:szCs w:val="22"/>
                <w:lang w:val="en-ID" w:eastAsia="en-ID" w:bidi="ar-SA"/>
              </w:rPr>
              <w:t xml:space="preserve"> </w:t>
            </w:r>
            <w:proofErr w:type="spellStart"/>
            <w:r w:rsidRPr="00B43B9A">
              <w:rPr>
                <w:rFonts w:ascii="Times New Roman" w:eastAsia="Times New Roman" w:hAnsi="Times New Roman" w:cs="Times New Roman"/>
                <w:i w:val="0"/>
                <w:iCs w:val="0"/>
                <w:sz w:val="22"/>
                <w:szCs w:val="22"/>
                <w:lang w:val="en-ID" w:eastAsia="en-ID" w:bidi="ar-SA"/>
              </w:rPr>
              <w:t>kuesioner</w:t>
            </w:r>
            <w:proofErr w:type="spellEnd"/>
            <w:r w:rsidRPr="00B43B9A">
              <w:rPr>
                <w:rFonts w:ascii="Times New Roman" w:eastAsia="Times New Roman" w:hAnsi="Times New Roman" w:cs="Times New Roman"/>
                <w:i w:val="0"/>
                <w:iCs w:val="0"/>
                <w:sz w:val="22"/>
                <w:szCs w:val="22"/>
                <w:lang w:val="en-ID" w:eastAsia="en-ID" w:bidi="ar-SA"/>
              </w:rPr>
              <w:t xml:space="preserve"> </w:t>
            </w:r>
            <w:proofErr w:type="spellStart"/>
            <w:r w:rsidRPr="00B43B9A">
              <w:rPr>
                <w:rFonts w:ascii="Times New Roman" w:eastAsia="Times New Roman" w:hAnsi="Times New Roman" w:cs="Times New Roman"/>
                <w:i w:val="0"/>
                <w:iCs w:val="0"/>
                <w:sz w:val="22"/>
                <w:szCs w:val="22"/>
                <w:lang w:val="en-ID" w:eastAsia="en-ID" w:bidi="ar-SA"/>
              </w:rPr>
              <w:t>adalah</w:t>
            </w:r>
            <w:proofErr w:type="spellEnd"/>
            <w:r w:rsidRPr="00B43B9A">
              <w:rPr>
                <w:rFonts w:ascii="Times New Roman" w:eastAsia="Times New Roman" w:hAnsi="Times New Roman" w:cs="Times New Roman"/>
                <w:i w:val="0"/>
                <w:iCs w:val="0"/>
                <w:sz w:val="22"/>
                <w:szCs w:val="22"/>
                <w:lang w:val="en-ID" w:eastAsia="en-ID" w:bidi="ar-SA"/>
              </w:rPr>
              <w:t xml:space="preserve"> 100 orang . </w:t>
            </w:r>
            <w:proofErr w:type="spellStart"/>
            <w:r w:rsidRPr="00B43B9A">
              <w:rPr>
                <w:rFonts w:ascii="Times New Roman" w:eastAsia="Times New Roman" w:hAnsi="Times New Roman" w:cs="Times New Roman"/>
                <w:i w:val="0"/>
                <w:iCs w:val="0"/>
                <w:sz w:val="22"/>
                <w:szCs w:val="22"/>
                <w:lang w:val="en-ID" w:eastAsia="en-ID" w:bidi="ar-SA"/>
              </w:rPr>
              <w:t>Setelah</w:t>
            </w:r>
            <w:proofErr w:type="spellEnd"/>
            <w:r w:rsidRPr="00B43B9A">
              <w:rPr>
                <w:rFonts w:ascii="Times New Roman" w:eastAsia="Times New Roman" w:hAnsi="Times New Roman" w:cs="Times New Roman"/>
                <w:i w:val="0"/>
                <w:iCs w:val="0"/>
                <w:sz w:val="22"/>
                <w:szCs w:val="22"/>
                <w:lang w:val="en-ID" w:eastAsia="en-ID" w:bidi="ar-SA"/>
              </w:rPr>
              <w:t xml:space="preserve"> </w:t>
            </w:r>
            <w:proofErr w:type="spellStart"/>
            <w:r w:rsidRPr="00B43B9A">
              <w:rPr>
                <w:rFonts w:ascii="Times New Roman" w:eastAsia="Times New Roman" w:hAnsi="Times New Roman" w:cs="Times New Roman"/>
                <w:i w:val="0"/>
                <w:iCs w:val="0"/>
                <w:sz w:val="22"/>
                <w:szCs w:val="22"/>
                <w:lang w:val="en-ID" w:eastAsia="en-ID" w:bidi="ar-SA"/>
              </w:rPr>
              <w:t>melalui</w:t>
            </w:r>
            <w:proofErr w:type="spellEnd"/>
            <w:r w:rsidRPr="00B43B9A">
              <w:rPr>
                <w:rFonts w:ascii="Times New Roman" w:eastAsia="Times New Roman" w:hAnsi="Times New Roman" w:cs="Times New Roman"/>
                <w:i w:val="0"/>
                <w:iCs w:val="0"/>
                <w:sz w:val="22"/>
                <w:szCs w:val="22"/>
                <w:lang w:val="en-ID" w:eastAsia="en-ID" w:bidi="ar-SA"/>
              </w:rPr>
              <w:t xml:space="preserve"> proses </w:t>
            </w:r>
            <w:proofErr w:type="spellStart"/>
            <w:r w:rsidRPr="00B43B9A">
              <w:rPr>
                <w:rFonts w:ascii="Times New Roman" w:eastAsia="Times New Roman" w:hAnsi="Times New Roman" w:cs="Times New Roman"/>
                <w:i w:val="0"/>
                <w:iCs w:val="0"/>
                <w:sz w:val="22"/>
                <w:szCs w:val="22"/>
                <w:lang w:val="en-ID" w:eastAsia="en-ID" w:bidi="ar-SA"/>
              </w:rPr>
              <w:t>seleksi</w:t>
            </w:r>
            <w:proofErr w:type="spellEnd"/>
            <w:r w:rsidRPr="00B43B9A">
              <w:rPr>
                <w:rFonts w:ascii="Times New Roman" w:eastAsia="Times New Roman" w:hAnsi="Times New Roman" w:cs="Times New Roman"/>
                <w:i w:val="0"/>
                <w:iCs w:val="0"/>
                <w:sz w:val="22"/>
                <w:szCs w:val="22"/>
                <w:lang w:val="en-ID" w:eastAsia="en-ID" w:bidi="ar-SA"/>
              </w:rPr>
              <w:t xml:space="preserve"> oleh </w:t>
            </w:r>
            <w:proofErr w:type="spellStart"/>
            <w:r w:rsidRPr="00B43B9A">
              <w:rPr>
                <w:rFonts w:ascii="Times New Roman" w:eastAsia="Times New Roman" w:hAnsi="Times New Roman" w:cs="Times New Roman"/>
                <w:i w:val="0"/>
                <w:iCs w:val="0"/>
                <w:sz w:val="22"/>
                <w:szCs w:val="22"/>
                <w:lang w:val="en-ID" w:eastAsia="en-ID" w:bidi="ar-SA"/>
              </w:rPr>
              <w:t>peneliti</w:t>
            </w:r>
            <w:proofErr w:type="spellEnd"/>
            <w:r w:rsidRPr="00B43B9A">
              <w:rPr>
                <w:rFonts w:ascii="Times New Roman" w:eastAsia="Times New Roman" w:hAnsi="Times New Roman" w:cs="Times New Roman"/>
                <w:i w:val="0"/>
                <w:iCs w:val="0"/>
                <w:sz w:val="22"/>
                <w:szCs w:val="22"/>
                <w:lang w:val="en-ID" w:eastAsia="en-ID" w:bidi="ar-SA"/>
              </w:rPr>
              <w:t xml:space="preserve"> </w:t>
            </w:r>
            <w:proofErr w:type="spellStart"/>
            <w:r w:rsidRPr="00B43B9A">
              <w:rPr>
                <w:rFonts w:ascii="Times New Roman" w:eastAsia="Times New Roman" w:hAnsi="Times New Roman" w:cs="Times New Roman"/>
                <w:i w:val="0"/>
                <w:iCs w:val="0"/>
                <w:sz w:val="22"/>
                <w:szCs w:val="22"/>
                <w:lang w:val="en-ID" w:eastAsia="en-ID" w:bidi="ar-SA"/>
              </w:rPr>
              <w:t>jumlah</w:t>
            </w:r>
            <w:proofErr w:type="spellEnd"/>
            <w:r w:rsidRPr="00B43B9A">
              <w:rPr>
                <w:rFonts w:ascii="Times New Roman" w:eastAsia="Times New Roman" w:hAnsi="Times New Roman" w:cs="Times New Roman"/>
                <w:i w:val="0"/>
                <w:iCs w:val="0"/>
                <w:sz w:val="22"/>
                <w:szCs w:val="22"/>
                <w:lang w:val="en-ID" w:eastAsia="en-ID" w:bidi="ar-SA"/>
              </w:rPr>
              <w:t xml:space="preserve"> </w:t>
            </w:r>
            <w:proofErr w:type="spellStart"/>
            <w:r w:rsidRPr="00B43B9A">
              <w:rPr>
                <w:rFonts w:ascii="Times New Roman" w:eastAsia="Times New Roman" w:hAnsi="Times New Roman" w:cs="Times New Roman"/>
                <w:i w:val="0"/>
                <w:iCs w:val="0"/>
                <w:sz w:val="22"/>
                <w:szCs w:val="22"/>
                <w:lang w:val="en-ID" w:eastAsia="en-ID" w:bidi="ar-SA"/>
              </w:rPr>
              <w:t>responden</w:t>
            </w:r>
            <w:proofErr w:type="spellEnd"/>
            <w:r w:rsidRPr="00B43B9A">
              <w:rPr>
                <w:rFonts w:ascii="Times New Roman" w:eastAsia="Times New Roman" w:hAnsi="Times New Roman" w:cs="Times New Roman"/>
                <w:i w:val="0"/>
                <w:iCs w:val="0"/>
                <w:sz w:val="22"/>
                <w:szCs w:val="22"/>
                <w:lang w:val="en-ID" w:eastAsia="en-ID" w:bidi="ar-SA"/>
              </w:rPr>
              <w:t xml:space="preserve"> yang </w:t>
            </w:r>
            <w:proofErr w:type="spellStart"/>
            <w:r w:rsidRPr="00B43B9A">
              <w:rPr>
                <w:rFonts w:ascii="Times New Roman" w:eastAsia="Times New Roman" w:hAnsi="Times New Roman" w:cs="Times New Roman"/>
                <w:i w:val="0"/>
                <w:iCs w:val="0"/>
                <w:sz w:val="22"/>
                <w:szCs w:val="22"/>
                <w:lang w:val="en-ID" w:eastAsia="en-ID" w:bidi="ar-SA"/>
              </w:rPr>
              <w:t>digunakan</w:t>
            </w:r>
            <w:proofErr w:type="spellEnd"/>
            <w:r w:rsidRPr="00B43B9A">
              <w:rPr>
                <w:rFonts w:ascii="Times New Roman" w:eastAsia="Times New Roman" w:hAnsi="Times New Roman" w:cs="Times New Roman"/>
                <w:i w:val="0"/>
                <w:iCs w:val="0"/>
                <w:sz w:val="22"/>
                <w:szCs w:val="22"/>
                <w:lang w:val="en-ID" w:eastAsia="en-ID" w:bidi="ar-SA"/>
              </w:rPr>
              <w:t xml:space="preserve"> </w:t>
            </w:r>
            <w:proofErr w:type="spellStart"/>
            <w:r w:rsidRPr="00B43B9A">
              <w:rPr>
                <w:rFonts w:ascii="Times New Roman" w:eastAsia="Times New Roman" w:hAnsi="Times New Roman" w:cs="Times New Roman"/>
                <w:i w:val="0"/>
                <w:iCs w:val="0"/>
                <w:sz w:val="22"/>
                <w:szCs w:val="22"/>
                <w:lang w:val="en-ID" w:eastAsia="en-ID" w:bidi="ar-SA"/>
              </w:rPr>
              <w:t>sebagai</w:t>
            </w:r>
            <w:proofErr w:type="spellEnd"/>
            <w:r w:rsidRPr="00B43B9A">
              <w:rPr>
                <w:rFonts w:ascii="Times New Roman" w:eastAsia="Times New Roman" w:hAnsi="Times New Roman" w:cs="Times New Roman"/>
                <w:i w:val="0"/>
                <w:iCs w:val="0"/>
                <w:sz w:val="22"/>
                <w:szCs w:val="22"/>
                <w:lang w:val="en-ID" w:eastAsia="en-ID" w:bidi="ar-SA"/>
              </w:rPr>
              <w:t xml:space="preserve"> </w:t>
            </w:r>
            <w:proofErr w:type="spellStart"/>
            <w:r w:rsidRPr="00B43B9A">
              <w:rPr>
                <w:rFonts w:ascii="Times New Roman" w:eastAsia="Times New Roman" w:hAnsi="Times New Roman" w:cs="Times New Roman"/>
                <w:i w:val="0"/>
                <w:iCs w:val="0"/>
                <w:sz w:val="22"/>
                <w:szCs w:val="22"/>
                <w:lang w:val="en-ID" w:eastAsia="en-ID" w:bidi="ar-SA"/>
              </w:rPr>
              <w:t>sampel</w:t>
            </w:r>
            <w:proofErr w:type="spellEnd"/>
            <w:r w:rsidRPr="00B43B9A">
              <w:rPr>
                <w:rFonts w:ascii="Times New Roman" w:eastAsia="Times New Roman" w:hAnsi="Times New Roman" w:cs="Times New Roman"/>
                <w:i w:val="0"/>
                <w:iCs w:val="0"/>
                <w:sz w:val="22"/>
                <w:szCs w:val="22"/>
                <w:lang w:val="en-ID" w:eastAsia="en-ID" w:bidi="ar-SA"/>
              </w:rPr>
              <w:t xml:space="preserve"> </w:t>
            </w:r>
            <w:proofErr w:type="spellStart"/>
            <w:r w:rsidRPr="00B43B9A">
              <w:rPr>
                <w:rFonts w:ascii="Times New Roman" w:eastAsia="Times New Roman" w:hAnsi="Times New Roman" w:cs="Times New Roman"/>
                <w:i w:val="0"/>
                <w:iCs w:val="0"/>
                <w:sz w:val="22"/>
                <w:szCs w:val="22"/>
                <w:lang w:val="en-ID" w:eastAsia="en-ID" w:bidi="ar-SA"/>
              </w:rPr>
              <w:t>dalam</w:t>
            </w:r>
            <w:proofErr w:type="spellEnd"/>
            <w:r w:rsidRPr="00B43B9A">
              <w:rPr>
                <w:rFonts w:ascii="Times New Roman" w:eastAsia="Times New Roman" w:hAnsi="Times New Roman" w:cs="Times New Roman"/>
                <w:i w:val="0"/>
                <w:iCs w:val="0"/>
                <w:sz w:val="22"/>
                <w:szCs w:val="22"/>
                <w:lang w:val="en-ID" w:eastAsia="en-ID" w:bidi="ar-SA"/>
              </w:rPr>
              <w:t xml:space="preserve"> </w:t>
            </w:r>
            <w:proofErr w:type="spellStart"/>
            <w:r w:rsidRPr="00B43B9A">
              <w:rPr>
                <w:rFonts w:ascii="Times New Roman" w:eastAsia="Times New Roman" w:hAnsi="Times New Roman" w:cs="Times New Roman"/>
                <w:i w:val="0"/>
                <w:iCs w:val="0"/>
                <w:sz w:val="22"/>
                <w:szCs w:val="22"/>
                <w:lang w:val="en-ID" w:eastAsia="en-ID" w:bidi="ar-SA"/>
              </w:rPr>
              <w:t>penelitian</w:t>
            </w:r>
            <w:proofErr w:type="spellEnd"/>
            <w:r w:rsidRPr="00B43B9A">
              <w:rPr>
                <w:rFonts w:ascii="Times New Roman" w:eastAsia="Times New Roman" w:hAnsi="Times New Roman" w:cs="Times New Roman"/>
                <w:i w:val="0"/>
                <w:iCs w:val="0"/>
                <w:sz w:val="22"/>
                <w:szCs w:val="22"/>
                <w:lang w:val="en-ID" w:eastAsia="en-ID" w:bidi="ar-SA"/>
              </w:rPr>
              <w:t xml:space="preserve"> </w:t>
            </w:r>
            <w:proofErr w:type="spellStart"/>
            <w:r w:rsidRPr="00B43B9A">
              <w:rPr>
                <w:rFonts w:ascii="Times New Roman" w:eastAsia="Times New Roman" w:hAnsi="Times New Roman" w:cs="Times New Roman"/>
                <w:i w:val="0"/>
                <w:iCs w:val="0"/>
                <w:sz w:val="22"/>
                <w:szCs w:val="22"/>
                <w:lang w:val="en-ID" w:eastAsia="en-ID" w:bidi="ar-SA"/>
              </w:rPr>
              <w:t>ini</w:t>
            </w:r>
            <w:proofErr w:type="spellEnd"/>
            <w:r w:rsidRPr="00B43B9A">
              <w:rPr>
                <w:rFonts w:ascii="Times New Roman" w:eastAsia="Times New Roman" w:hAnsi="Times New Roman" w:cs="Times New Roman"/>
                <w:i w:val="0"/>
                <w:iCs w:val="0"/>
                <w:sz w:val="22"/>
                <w:szCs w:val="22"/>
                <w:lang w:val="en-ID" w:eastAsia="en-ID" w:bidi="ar-SA"/>
              </w:rPr>
              <w:t xml:space="preserve"> </w:t>
            </w:r>
            <w:proofErr w:type="spellStart"/>
            <w:r w:rsidRPr="00B43B9A">
              <w:rPr>
                <w:rFonts w:ascii="Times New Roman" w:eastAsia="Times New Roman" w:hAnsi="Times New Roman" w:cs="Times New Roman"/>
                <w:i w:val="0"/>
                <w:iCs w:val="0"/>
                <w:sz w:val="22"/>
                <w:szCs w:val="22"/>
                <w:lang w:val="en-ID" w:eastAsia="en-ID" w:bidi="ar-SA"/>
              </w:rPr>
              <w:t>berjumlah</w:t>
            </w:r>
            <w:proofErr w:type="spellEnd"/>
            <w:r w:rsidRPr="00B43B9A">
              <w:rPr>
                <w:rFonts w:ascii="Times New Roman" w:eastAsia="Times New Roman" w:hAnsi="Times New Roman" w:cs="Times New Roman"/>
                <w:i w:val="0"/>
                <w:iCs w:val="0"/>
                <w:sz w:val="22"/>
                <w:szCs w:val="22"/>
                <w:lang w:val="en-ID" w:eastAsia="en-ID" w:bidi="ar-SA"/>
              </w:rPr>
              <w:t xml:space="preserve"> </w:t>
            </w:r>
            <w:r w:rsidR="00B96893">
              <w:rPr>
                <w:rFonts w:ascii="Times New Roman" w:eastAsia="Times New Roman" w:hAnsi="Times New Roman" w:cs="Times New Roman"/>
                <w:i w:val="0"/>
                <w:iCs w:val="0"/>
                <w:sz w:val="22"/>
                <w:szCs w:val="22"/>
                <w:lang w:val="en-ID" w:eastAsia="en-ID" w:bidi="ar-SA"/>
              </w:rPr>
              <w:t>100</w:t>
            </w:r>
            <w:r w:rsidRPr="00B43B9A">
              <w:rPr>
                <w:rFonts w:ascii="Times New Roman" w:eastAsia="Times New Roman" w:hAnsi="Times New Roman" w:cs="Times New Roman"/>
                <w:i w:val="0"/>
                <w:iCs w:val="0"/>
                <w:sz w:val="22"/>
                <w:szCs w:val="22"/>
                <w:lang w:val="en-ID" w:eastAsia="en-ID" w:bidi="ar-SA"/>
              </w:rPr>
              <w:t xml:space="preserve"> </w:t>
            </w:r>
            <w:proofErr w:type="spellStart"/>
            <w:r w:rsidRPr="00B43B9A">
              <w:rPr>
                <w:rFonts w:ascii="Times New Roman" w:eastAsia="Times New Roman" w:hAnsi="Times New Roman" w:cs="Times New Roman"/>
                <w:i w:val="0"/>
                <w:iCs w:val="0"/>
                <w:sz w:val="22"/>
                <w:szCs w:val="22"/>
                <w:lang w:val="en-ID" w:eastAsia="en-ID" w:bidi="ar-SA"/>
              </w:rPr>
              <w:t>responden</w:t>
            </w:r>
            <w:proofErr w:type="spellEnd"/>
            <w:r w:rsidRPr="00B43B9A">
              <w:rPr>
                <w:rFonts w:ascii="Times New Roman" w:eastAsia="Times New Roman" w:hAnsi="Times New Roman" w:cs="Times New Roman"/>
                <w:i w:val="0"/>
                <w:iCs w:val="0"/>
                <w:sz w:val="22"/>
                <w:szCs w:val="22"/>
                <w:lang w:val="en-ID" w:eastAsia="en-ID" w:bidi="ar-SA"/>
              </w:rPr>
              <w:t xml:space="preserve">. </w:t>
            </w:r>
            <w:r w:rsidR="00F05F96">
              <w:rPr>
                <w:rFonts w:ascii="Times New Roman" w:hAnsi="Times New Roman" w:cs="Times New Roman"/>
                <w:i w:val="0"/>
                <w:iCs w:val="0"/>
                <w:sz w:val="22"/>
                <w:szCs w:val="22"/>
                <w:lang w:val="en-ID" w:bidi="ar-SA"/>
              </w:rPr>
              <w:t>S</w:t>
            </w:r>
            <w:proofErr w:type="spellStart"/>
            <w:r w:rsidRPr="00B43B9A">
              <w:rPr>
                <w:rFonts w:ascii="Times New Roman" w:eastAsia="Times New Roman" w:hAnsi="Times New Roman" w:cs="Times New Roman"/>
                <w:i w:val="0"/>
                <w:iCs w:val="0"/>
                <w:sz w:val="22"/>
                <w:szCs w:val="22"/>
                <w:lang w:bidi="ar-SA"/>
              </w:rPr>
              <w:t>eluruh</w:t>
            </w:r>
            <w:proofErr w:type="spellEnd"/>
            <w:r w:rsidRPr="00B43B9A">
              <w:rPr>
                <w:rFonts w:ascii="Times New Roman" w:eastAsia="Times New Roman" w:hAnsi="Times New Roman" w:cs="Times New Roman"/>
                <w:i w:val="0"/>
                <w:iCs w:val="0"/>
                <w:sz w:val="22"/>
                <w:szCs w:val="22"/>
                <w:lang w:bidi="ar-SA"/>
              </w:rPr>
              <w:t xml:space="preserve"> </w:t>
            </w:r>
            <w:proofErr w:type="spellStart"/>
            <w:r w:rsidRPr="00B43B9A">
              <w:rPr>
                <w:rFonts w:ascii="Times New Roman" w:eastAsia="Times New Roman" w:hAnsi="Times New Roman" w:cs="Times New Roman"/>
                <w:i w:val="0"/>
                <w:iCs w:val="0"/>
                <w:sz w:val="22"/>
                <w:szCs w:val="22"/>
                <w:lang w:bidi="ar-SA"/>
              </w:rPr>
              <w:t>responden</w:t>
            </w:r>
            <w:proofErr w:type="spellEnd"/>
            <w:r w:rsidRPr="00B43B9A">
              <w:rPr>
                <w:rFonts w:ascii="Times New Roman" w:eastAsia="Times New Roman" w:hAnsi="Times New Roman" w:cs="Times New Roman"/>
                <w:i w:val="0"/>
                <w:iCs w:val="0"/>
                <w:sz w:val="22"/>
                <w:szCs w:val="22"/>
                <w:lang w:bidi="ar-SA"/>
              </w:rPr>
              <w:t xml:space="preserve"> yang </w:t>
            </w:r>
            <w:proofErr w:type="spellStart"/>
            <w:r w:rsidRPr="00B43B9A">
              <w:rPr>
                <w:rFonts w:ascii="Times New Roman" w:eastAsia="Times New Roman" w:hAnsi="Times New Roman" w:cs="Times New Roman"/>
                <w:i w:val="0"/>
                <w:iCs w:val="0"/>
                <w:sz w:val="22"/>
                <w:szCs w:val="22"/>
                <w:lang w:bidi="ar-SA"/>
              </w:rPr>
              <w:t>berpartisipasi</w:t>
            </w:r>
            <w:proofErr w:type="spellEnd"/>
            <w:r w:rsidRPr="00B43B9A">
              <w:rPr>
                <w:rFonts w:ascii="Times New Roman" w:eastAsia="Times New Roman" w:hAnsi="Times New Roman" w:cs="Times New Roman"/>
                <w:i w:val="0"/>
                <w:iCs w:val="0"/>
                <w:sz w:val="22"/>
                <w:szCs w:val="22"/>
                <w:lang w:bidi="ar-SA"/>
              </w:rPr>
              <w:t xml:space="preserve"> </w:t>
            </w:r>
            <w:proofErr w:type="spellStart"/>
            <w:r w:rsidRPr="00B43B9A">
              <w:rPr>
                <w:rFonts w:ascii="Times New Roman" w:eastAsia="Times New Roman" w:hAnsi="Times New Roman" w:cs="Times New Roman"/>
                <w:i w:val="0"/>
                <w:iCs w:val="0"/>
                <w:sz w:val="22"/>
                <w:szCs w:val="22"/>
                <w:lang w:bidi="ar-SA"/>
              </w:rPr>
              <w:t>dalam</w:t>
            </w:r>
            <w:proofErr w:type="spellEnd"/>
            <w:r w:rsidRPr="00B43B9A">
              <w:rPr>
                <w:rFonts w:ascii="Times New Roman" w:eastAsia="Times New Roman" w:hAnsi="Times New Roman" w:cs="Times New Roman"/>
                <w:i w:val="0"/>
                <w:iCs w:val="0"/>
                <w:sz w:val="22"/>
                <w:szCs w:val="22"/>
                <w:lang w:bidi="ar-SA"/>
              </w:rPr>
              <w:t xml:space="preserve"> </w:t>
            </w:r>
            <w:proofErr w:type="spellStart"/>
            <w:r w:rsidRPr="00B43B9A">
              <w:rPr>
                <w:rFonts w:ascii="Times New Roman" w:eastAsia="Times New Roman" w:hAnsi="Times New Roman" w:cs="Times New Roman"/>
                <w:i w:val="0"/>
                <w:iCs w:val="0"/>
                <w:sz w:val="22"/>
                <w:szCs w:val="22"/>
                <w:lang w:bidi="ar-SA"/>
              </w:rPr>
              <w:t>penelitian</w:t>
            </w:r>
            <w:proofErr w:type="spellEnd"/>
            <w:r w:rsidRPr="00B43B9A">
              <w:rPr>
                <w:rFonts w:ascii="Times New Roman" w:eastAsia="Times New Roman" w:hAnsi="Times New Roman" w:cs="Times New Roman"/>
                <w:i w:val="0"/>
                <w:iCs w:val="0"/>
                <w:sz w:val="22"/>
                <w:szCs w:val="22"/>
                <w:lang w:bidi="ar-SA"/>
              </w:rPr>
              <w:t xml:space="preserve"> </w:t>
            </w:r>
            <w:proofErr w:type="spellStart"/>
            <w:r w:rsidRPr="00B43B9A">
              <w:rPr>
                <w:rFonts w:ascii="Times New Roman" w:eastAsia="Times New Roman" w:hAnsi="Times New Roman" w:cs="Times New Roman"/>
                <w:i w:val="0"/>
                <w:iCs w:val="0"/>
                <w:sz w:val="22"/>
                <w:szCs w:val="22"/>
                <w:lang w:bidi="ar-SA"/>
              </w:rPr>
              <w:t>ini</w:t>
            </w:r>
            <w:proofErr w:type="spellEnd"/>
            <w:r w:rsidRPr="00B43B9A">
              <w:rPr>
                <w:rFonts w:ascii="Times New Roman" w:eastAsia="Times New Roman" w:hAnsi="Times New Roman" w:cs="Times New Roman"/>
                <w:i w:val="0"/>
                <w:iCs w:val="0"/>
                <w:sz w:val="22"/>
                <w:szCs w:val="22"/>
                <w:lang w:bidi="ar-SA"/>
              </w:rPr>
              <w:t xml:space="preserve"> </w:t>
            </w:r>
            <w:proofErr w:type="spellStart"/>
            <w:r w:rsidRPr="00B43B9A">
              <w:rPr>
                <w:rFonts w:ascii="Times New Roman" w:eastAsia="Times New Roman" w:hAnsi="Times New Roman" w:cs="Times New Roman"/>
                <w:i w:val="0"/>
                <w:iCs w:val="0"/>
                <w:sz w:val="22"/>
                <w:szCs w:val="22"/>
                <w:lang w:bidi="ar-SA"/>
              </w:rPr>
              <w:t>dalam</w:t>
            </w:r>
            <w:proofErr w:type="spellEnd"/>
            <w:r w:rsidRPr="00B43B9A">
              <w:rPr>
                <w:rFonts w:ascii="Times New Roman" w:eastAsia="Times New Roman" w:hAnsi="Times New Roman" w:cs="Times New Roman"/>
                <w:i w:val="0"/>
                <w:iCs w:val="0"/>
                <w:sz w:val="22"/>
                <w:szCs w:val="22"/>
                <w:lang w:bidi="ar-SA"/>
              </w:rPr>
              <w:t xml:space="preserve"> </w:t>
            </w:r>
            <w:proofErr w:type="spellStart"/>
            <w:r w:rsidRPr="00B43B9A">
              <w:rPr>
                <w:rFonts w:ascii="Times New Roman" w:eastAsia="Times New Roman" w:hAnsi="Times New Roman" w:cs="Times New Roman"/>
                <w:i w:val="0"/>
                <w:iCs w:val="0"/>
                <w:sz w:val="22"/>
                <w:szCs w:val="22"/>
                <w:lang w:bidi="ar-SA"/>
              </w:rPr>
              <w:t>satu</w:t>
            </w:r>
            <w:proofErr w:type="spellEnd"/>
            <w:r w:rsidRPr="00B43B9A">
              <w:rPr>
                <w:rFonts w:ascii="Times New Roman" w:eastAsia="Times New Roman" w:hAnsi="Times New Roman" w:cs="Times New Roman"/>
                <w:i w:val="0"/>
                <w:iCs w:val="0"/>
                <w:sz w:val="22"/>
                <w:szCs w:val="22"/>
                <w:lang w:bidi="ar-SA"/>
              </w:rPr>
              <w:t xml:space="preserve"> </w:t>
            </w:r>
            <w:proofErr w:type="spellStart"/>
            <w:r w:rsidRPr="00B43B9A">
              <w:rPr>
                <w:rFonts w:ascii="Times New Roman" w:eastAsia="Times New Roman" w:hAnsi="Times New Roman" w:cs="Times New Roman"/>
                <w:i w:val="0"/>
                <w:iCs w:val="0"/>
                <w:sz w:val="22"/>
                <w:szCs w:val="22"/>
                <w:lang w:bidi="ar-SA"/>
              </w:rPr>
              <w:t>minggu</w:t>
            </w:r>
            <w:proofErr w:type="spellEnd"/>
            <w:r w:rsidRPr="00B43B9A">
              <w:rPr>
                <w:rFonts w:ascii="Times New Roman" w:eastAsia="Times New Roman" w:hAnsi="Times New Roman" w:cs="Times New Roman"/>
                <w:i w:val="0"/>
                <w:iCs w:val="0"/>
                <w:sz w:val="22"/>
                <w:szCs w:val="22"/>
                <w:lang w:bidi="ar-SA"/>
              </w:rPr>
              <w:t xml:space="preserve"> </w:t>
            </w:r>
            <w:proofErr w:type="spellStart"/>
            <w:r w:rsidRPr="00B43B9A">
              <w:rPr>
                <w:rFonts w:ascii="Times New Roman" w:eastAsia="Times New Roman" w:hAnsi="Times New Roman" w:cs="Times New Roman"/>
                <w:i w:val="0"/>
                <w:iCs w:val="0"/>
                <w:sz w:val="22"/>
                <w:szCs w:val="22"/>
                <w:lang w:bidi="ar-SA"/>
              </w:rPr>
              <w:t>telah</w:t>
            </w:r>
            <w:proofErr w:type="spellEnd"/>
            <w:r w:rsidRPr="00B43B9A">
              <w:rPr>
                <w:rFonts w:ascii="Times New Roman" w:eastAsia="Times New Roman" w:hAnsi="Times New Roman" w:cs="Times New Roman"/>
                <w:i w:val="0"/>
                <w:iCs w:val="0"/>
                <w:sz w:val="22"/>
                <w:szCs w:val="22"/>
                <w:lang w:bidi="ar-SA"/>
              </w:rPr>
              <w:t xml:space="preserve"> </w:t>
            </w:r>
            <w:proofErr w:type="spellStart"/>
            <w:r w:rsidRPr="00B43B9A">
              <w:rPr>
                <w:rFonts w:ascii="Times New Roman" w:eastAsia="Times New Roman" w:hAnsi="Times New Roman" w:cs="Times New Roman"/>
                <w:i w:val="0"/>
                <w:iCs w:val="0"/>
                <w:sz w:val="22"/>
                <w:szCs w:val="22"/>
                <w:lang w:bidi="ar-SA"/>
              </w:rPr>
              <w:t>melakukan</w:t>
            </w:r>
            <w:proofErr w:type="spellEnd"/>
            <w:r w:rsidRPr="00B43B9A">
              <w:rPr>
                <w:rFonts w:ascii="Times New Roman" w:eastAsia="Times New Roman" w:hAnsi="Times New Roman" w:cs="Times New Roman"/>
                <w:i w:val="0"/>
                <w:iCs w:val="0"/>
                <w:sz w:val="22"/>
                <w:szCs w:val="22"/>
                <w:lang w:bidi="ar-SA"/>
              </w:rPr>
              <w:t xml:space="preserve"> </w:t>
            </w:r>
            <w:proofErr w:type="spellStart"/>
            <w:r w:rsidRPr="00B43B9A">
              <w:rPr>
                <w:rFonts w:ascii="Times New Roman" w:eastAsia="Times New Roman" w:hAnsi="Times New Roman" w:cs="Times New Roman"/>
                <w:i w:val="0"/>
                <w:iCs w:val="0"/>
                <w:sz w:val="22"/>
                <w:szCs w:val="22"/>
                <w:lang w:bidi="ar-SA"/>
              </w:rPr>
              <w:t>transaksi</w:t>
            </w:r>
            <w:proofErr w:type="spellEnd"/>
            <w:r w:rsidRPr="00B43B9A">
              <w:rPr>
                <w:rFonts w:ascii="Times New Roman" w:eastAsia="Times New Roman" w:hAnsi="Times New Roman" w:cs="Times New Roman"/>
                <w:i w:val="0"/>
                <w:iCs w:val="0"/>
                <w:sz w:val="22"/>
                <w:szCs w:val="22"/>
                <w:lang w:bidi="ar-SA"/>
              </w:rPr>
              <w:t xml:space="preserve"> </w:t>
            </w:r>
            <w:proofErr w:type="spellStart"/>
            <w:r w:rsidRPr="00B43B9A">
              <w:rPr>
                <w:rFonts w:ascii="Times New Roman" w:eastAsia="Times New Roman" w:hAnsi="Times New Roman" w:cs="Times New Roman"/>
                <w:i w:val="0"/>
                <w:iCs w:val="0"/>
                <w:sz w:val="22"/>
                <w:szCs w:val="22"/>
                <w:lang w:bidi="ar-SA"/>
              </w:rPr>
              <w:t>pembayaran</w:t>
            </w:r>
            <w:proofErr w:type="spellEnd"/>
            <w:r w:rsidRPr="00B43B9A">
              <w:rPr>
                <w:rFonts w:ascii="Times New Roman" w:eastAsia="Times New Roman" w:hAnsi="Times New Roman" w:cs="Times New Roman"/>
                <w:i w:val="0"/>
                <w:iCs w:val="0"/>
                <w:sz w:val="22"/>
                <w:szCs w:val="22"/>
                <w:lang w:bidi="ar-SA"/>
              </w:rPr>
              <w:t xml:space="preserve"> </w:t>
            </w:r>
            <w:proofErr w:type="spellStart"/>
            <w:r w:rsidRPr="00B43B9A">
              <w:rPr>
                <w:rFonts w:ascii="Times New Roman" w:eastAsia="Times New Roman" w:hAnsi="Times New Roman" w:cs="Times New Roman"/>
                <w:i w:val="0"/>
                <w:iCs w:val="0"/>
                <w:sz w:val="22"/>
                <w:szCs w:val="22"/>
                <w:lang w:bidi="ar-SA"/>
              </w:rPr>
              <w:t>menggunakan</w:t>
            </w:r>
            <w:proofErr w:type="spellEnd"/>
            <w:r w:rsidRPr="00B43B9A">
              <w:rPr>
                <w:rFonts w:ascii="Times New Roman" w:eastAsia="Times New Roman" w:hAnsi="Times New Roman" w:cs="Times New Roman"/>
                <w:i w:val="0"/>
                <w:iCs w:val="0"/>
                <w:sz w:val="22"/>
                <w:szCs w:val="22"/>
                <w:lang w:bidi="ar-SA"/>
              </w:rPr>
              <w:t xml:space="preserve"> QRIS. </w:t>
            </w:r>
            <w:proofErr w:type="spellStart"/>
            <w:r w:rsidRPr="00B43B9A">
              <w:rPr>
                <w:rFonts w:ascii="Times New Roman" w:eastAsia="Times New Roman" w:hAnsi="Times New Roman" w:cs="Times New Roman"/>
                <w:i w:val="0"/>
                <w:iCs w:val="0"/>
                <w:sz w:val="22"/>
                <w:szCs w:val="22"/>
                <w:lang w:bidi="ar-SA"/>
              </w:rPr>
              <w:t>Responden</w:t>
            </w:r>
            <w:proofErr w:type="spellEnd"/>
            <w:r w:rsidRPr="00B43B9A">
              <w:rPr>
                <w:rFonts w:ascii="Times New Roman" w:eastAsia="Times New Roman" w:hAnsi="Times New Roman" w:cs="Times New Roman"/>
                <w:i w:val="0"/>
                <w:iCs w:val="0"/>
                <w:sz w:val="22"/>
                <w:szCs w:val="22"/>
                <w:lang w:bidi="ar-SA"/>
              </w:rPr>
              <w:t xml:space="preserve"> </w:t>
            </w:r>
            <w:proofErr w:type="spellStart"/>
            <w:r w:rsidRPr="00B43B9A">
              <w:rPr>
                <w:rFonts w:ascii="Times New Roman" w:eastAsia="Times New Roman" w:hAnsi="Times New Roman" w:cs="Times New Roman"/>
                <w:i w:val="0"/>
                <w:iCs w:val="0"/>
                <w:sz w:val="22"/>
                <w:szCs w:val="22"/>
                <w:lang w:bidi="ar-SA"/>
              </w:rPr>
              <w:t>dalam</w:t>
            </w:r>
            <w:proofErr w:type="spellEnd"/>
            <w:r w:rsidRPr="00B43B9A">
              <w:rPr>
                <w:rFonts w:ascii="Times New Roman" w:eastAsia="Times New Roman" w:hAnsi="Times New Roman" w:cs="Times New Roman"/>
                <w:i w:val="0"/>
                <w:iCs w:val="0"/>
                <w:sz w:val="22"/>
                <w:szCs w:val="22"/>
                <w:lang w:bidi="ar-SA"/>
              </w:rPr>
              <w:t xml:space="preserve"> </w:t>
            </w:r>
            <w:proofErr w:type="spellStart"/>
            <w:r w:rsidRPr="00B43B9A">
              <w:rPr>
                <w:rFonts w:ascii="Times New Roman" w:eastAsia="Times New Roman" w:hAnsi="Times New Roman" w:cs="Times New Roman"/>
                <w:i w:val="0"/>
                <w:iCs w:val="0"/>
                <w:sz w:val="22"/>
                <w:szCs w:val="22"/>
                <w:lang w:bidi="ar-SA"/>
              </w:rPr>
              <w:t>penelitian</w:t>
            </w:r>
            <w:proofErr w:type="spellEnd"/>
            <w:r w:rsidRPr="00B43B9A">
              <w:rPr>
                <w:rFonts w:ascii="Times New Roman" w:eastAsia="Times New Roman" w:hAnsi="Times New Roman" w:cs="Times New Roman"/>
                <w:i w:val="0"/>
                <w:iCs w:val="0"/>
                <w:sz w:val="22"/>
                <w:szCs w:val="22"/>
                <w:lang w:bidi="ar-SA"/>
              </w:rPr>
              <w:t xml:space="preserve"> </w:t>
            </w:r>
            <w:proofErr w:type="spellStart"/>
            <w:r w:rsidRPr="00B43B9A">
              <w:rPr>
                <w:rFonts w:ascii="Times New Roman" w:eastAsia="Times New Roman" w:hAnsi="Times New Roman" w:cs="Times New Roman"/>
                <w:i w:val="0"/>
                <w:iCs w:val="0"/>
                <w:sz w:val="22"/>
                <w:szCs w:val="22"/>
                <w:lang w:bidi="ar-SA"/>
              </w:rPr>
              <w:t>ini</w:t>
            </w:r>
            <w:proofErr w:type="spellEnd"/>
            <w:r w:rsidRPr="00B43B9A">
              <w:rPr>
                <w:rFonts w:ascii="Times New Roman" w:eastAsia="Times New Roman" w:hAnsi="Times New Roman" w:cs="Times New Roman"/>
                <w:i w:val="0"/>
                <w:iCs w:val="0"/>
                <w:sz w:val="22"/>
                <w:szCs w:val="22"/>
                <w:lang w:bidi="ar-SA"/>
              </w:rPr>
              <w:t xml:space="preserve"> </w:t>
            </w:r>
            <w:proofErr w:type="spellStart"/>
            <w:r w:rsidRPr="00B43B9A">
              <w:rPr>
                <w:rFonts w:ascii="Times New Roman" w:eastAsia="Times New Roman" w:hAnsi="Times New Roman" w:cs="Times New Roman"/>
                <w:i w:val="0"/>
                <w:iCs w:val="0"/>
                <w:sz w:val="22"/>
                <w:szCs w:val="22"/>
                <w:lang w:bidi="ar-SA"/>
              </w:rPr>
              <w:t>banyak</w:t>
            </w:r>
            <w:proofErr w:type="spellEnd"/>
            <w:r w:rsidRPr="00B43B9A">
              <w:rPr>
                <w:rFonts w:ascii="Times New Roman" w:eastAsia="Times New Roman" w:hAnsi="Times New Roman" w:cs="Times New Roman"/>
                <w:i w:val="0"/>
                <w:iCs w:val="0"/>
                <w:sz w:val="22"/>
                <w:szCs w:val="22"/>
                <w:lang w:bidi="ar-SA"/>
              </w:rPr>
              <w:t xml:space="preserve"> </w:t>
            </w:r>
            <w:proofErr w:type="spellStart"/>
            <w:r w:rsidRPr="00B43B9A">
              <w:rPr>
                <w:rFonts w:ascii="Times New Roman" w:eastAsia="Times New Roman" w:hAnsi="Times New Roman" w:cs="Times New Roman"/>
                <w:i w:val="0"/>
                <w:iCs w:val="0"/>
                <w:sz w:val="22"/>
                <w:szCs w:val="22"/>
                <w:lang w:bidi="ar-SA"/>
              </w:rPr>
              <w:t>didominasi</w:t>
            </w:r>
            <w:proofErr w:type="spellEnd"/>
            <w:r w:rsidRPr="00B43B9A">
              <w:rPr>
                <w:rFonts w:ascii="Times New Roman" w:eastAsia="Times New Roman" w:hAnsi="Times New Roman" w:cs="Times New Roman"/>
                <w:i w:val="0"/>
                <w:iCs w:val="0"/>
                <w:sz w:val="22"/>
                <w:szCs w:val="22"/>
                <w:lang w:bidi="ar-SA"/>
              </w:rPr>
              <w:t xml:space="preserve"> oleh </w:t>
            </w:r>
            <w:proofErr w:type="spellStart"/>
            <w:r w:rsidRPr="00B43B9A">
              <w:rPr>
                <w:rFonts w:ascii="Times New Roman" w:eastAsia="Times New Roman" w:hAnsi="Times New Roman" w:cs="Times New Roman"/>
                <w:i w:val="0"/>
                <w:iCs w:val="0"/>
                <w:sz w:val="22"/>
                <w:szCs w:val="22"/>
                <w:lang w:bidi="ar-SA"/>
              </w:rPr>
              <w:t>laki-laki</w:t>
            </w:r>
            <w:proofErr w:type="spellEnd"/>
            <w:r w:rsidRPr="00B43B9A">
              <w:rPr>
                <w:rFonts w:ascii="Times New Roman" w:eastAsia="Times New Roman" w:hAnsi="Times New Roman" w:cs="Times New Roman"/>
                <w:i w:val="0"/>
                <w:iCs w:val="0"/>
                <w:sz w:val="22"/>
                <w:szCs w:val="22"/>
                <w:lang w:bidi="ar-SA"/>
              </w:rPr>
              <w:t xml:space="preserve"> </w:t>
            </w:r>
            <w:proofErr w:type="spellStart"/>
            <w:r w:rsidRPr="00B43B9A">
              <w:rPr>
                <w:rFonts w:ascii="Times New Roman" w:eastAsia="Times New Roman" w:hAnsi="Times New Roman" w:cs="Times New Roman"/>
                <w:i w:val="0"/>
                <w:iCs w:val="0"/>
                <w:sz w:val="22"/>
                <w:szCs w:val="22"/>
                <w:lang w:bidi="ar-SA"/>
              </w:rPr>
              <w:t>yaitu</w:t>
            </w:r>
            <w:proofErr w:type="spellEnd"/>
            <w:r w:rsidRPr="00B43B9A">
              <w:rPr>
                <w:rFonts w:ascii="Times New Roman" w:eastAsia="Times New Roman" w:hAnsi="Times New Roman" w:cs="Times New Roman"/>
                <w:i w:val="0"/>
                <w:iCs w:val="0"/>
                <w:sz w:val="22"/>
                <w:szCs w:val="22"/>
                <w:lang w:bidi="ar-SA"/>
              </w:rPr>
              <w:t xml:space="preserve"> </w:t>
            </w:r>
            <w:proofErr w:type="spellStart"/>
            <w:r w:rsidRPr="00B43B9A">
              <w:rPr>
                <w:rFonts w:ascii="Times New Roman" w:eastAsia="Times New Roman" w:hAnsi="Times New Roman" w:cs="Times New Roman"/>
                <w:i w:val="0"/>
                <w:iCs w:val="0"/>
                <w:sz w:val="22"/>
                <w:szCs w:val="22"/>
                <w:lang w:bidi="ar-SA"/>
              </w:rPr>
              <w:t>sebanyak</w:t>
            </w:r>
            <w:proofErr w:type="spellEnd"/>
            <w:r w:rsidRPr="00B43B9A">
              <w:rPr>
                <w:rFonts w:ascii="Times New Roman" w:eastAsia="Times New Roman" w:hAnsi="Times New Roman" w:cs="Times New Roman"/>
                <w:i w:val="0"/>
                <w:iCs w:val="0"/>
                <w:sz w:val="22"/>
                <w:szCs w:val="22"/>
                <w:lang w:bidi="ar-SA"/>
              </w:rPr>
              <w:t xml:space="preserve"> 70%, </w:t>
            </w:r>
            <w:proofErr w:type="spellStart"/>
            <w:r w:rsidRPr="00B43B9A">
              <w:rPr>
                <w:rFonts w:ascii="Times New Roman" w:eastAsia="Times New Roman" w:hAnsi="Times New Roman" w:cs="Times New Roman"/>
                <w:i w:val="0"/>
                <w:iCs w:val="0"/>
                <w:sz w:val="22"/>
                <w:szCs w:val="22"/>
                <w:lang w:bidi="ar-SA"/>
              </w:rPr>
              <w:t>serta</w:t>
            </w:r>
            <w:proofErr w:type="spellEnd"/>
            <w:r w:rsidRPr="00B43B9A">
              <w:rPr>
                <w:rFonts w:ascii="Times New Roman" w:eastAsia="Times New Roman" w:hAnsi="Times New Roman" w:cs="Times New Roman"/>
                <w:i w:val="0"/>
                <w:iCs w:val="0"/>
                <w:sz w:val="22"/>
                <w:szCs w:val="22"/>
                <w:lang w:bidi="ar-SA"/>
              </w:rPr>
              <w:t xml:space="preserve"> paling </w:t>
            </w:r>
            <w:proofErr w:type="spellStart"/>
            <w:r w:rsidRPr="00B43B9A">
              <w:rPr>
                <w:rFonts w:ascii="Times New Roman" w:eastAsia="Times New Roman" w:hAnsi="Times New Roman" w:cs="Times New Roman"/>
                <w:i w:val="0"/>
                <w:iCs w:val="0"/>
                <w:sz w:val="22"/>
                <w:szCs w:val="22"/>
                <w:lang w:bidi="ar-SA"/>
              </w:rPr>
              <w:t>banyak</w:t>
            </w:r>
            <w:proofErr w:type="spellEnd"/>
            <w:r w:rsidRPr="00B43B9A">
              <w:rPr>
                <w:rFonts w:ascii="Times New Roman" w:eastAsia="Times New Roman" w:hAnsi="Times New Roman" w:cs="Times New Roman"/>
                <w:i w:val="0"/>
                <w:iCs w:val="0"/>
                <w:sz w:val="22"/>
                <w:szCs w:val="22"/>
                <w:lang w:bidi="ar-SA"/>
              </w:rPr>
              <w:t xml:space="preserve"> </w:t>
            </w:r>
            <w:proofErr w:type="spellStart"/>
            <w:r w:rsidRPr="00B43B9A">
              <w:rPr>
                <w:rFonts w:ascii="Times New Roman" w:eastAsia="Times New Roman" w:hAnsi="Times New Roman" w:cs="Times New Roman"/>
                <w:i w:val="0"/>
                <w:iCs w:val="0"/>
                <w:sz w:val="22"/>
                <w:szCs w:val="22"/>
                <w:lang w:bidi="ar-SA"/>
              </w:rPr>
              <w:t>diisi</w:t>
            </w:r>
            <w:proofErr w:type="spellEnd"/>
            <w:r w:rsidRPr="00B43B9A">
              <w:rPr>
                <w:rFonts w:ascii="Times New Roman" w:eastAsia="Times New Roman" w:hAnsi="Times New Roman" w:cs="Times New Roman"/>
                <w:i w:val="0"/>
                <w:iCs w:val="0"/>
                <w:sz w:val="22"/>
                <w:szCs w:val="22"/>
                <w:lang w:bidi="ar-SA"/>
              </w:rPr>
              <w:t xml:space="preserve"> oleh </w:t>
            </w:r>
            <w:proofErr w:type="spellStart"/>
            <w:r w:rsidRPr="00B43B9A">
              <w:rPr>
                <w:rFonts w:ascii="Times New Roman" w:eastAsia="Times New Roman" w:hAnsi="Times New Roman" w:cs="Times New Roman"/>
                <w:i w:val="0"/>
                <w:iCs w:val="0"/>
                <w:sz w:val="22"/>
                <w:szCs w:val="22"/>
                <w:lang w:bidi="ar-SA"/>
              </w:rPr>
              <w:t>responden</w:t>
            </w:r>
            <w:proofErr w:type="spellEnd"/>
            <w:r w:rsidRPr="00B43B9A">
              <w:rPr>
                <w:rFonts w:ascii="Times New Roman" w:eastAsia="Times New Roman" w:hAnsi="Times New Roman" w:cs="Times New Roman"/>
                <w:i w:val="0"/>
                <w:iCs w:val="0"/>
                <w:sz w:val="22"/>
                <w:szCs w:val="22"/>
                <w:lang w:bidi="ar-SA"/>
              </w:rPr>
              <w:t xml:space="preserve"> yang </w:t>
            </w:r>
            <w:proofErr w:type="spellStart"/>
            <w:r w:rsidRPr="00B43B9A">
              <w:rPr>
                <w:rFonts w:ascii="Times New Roman" w:eastAsia="Times New Roman" w:hAnsi="Times New Roman" w:cs="Times New Roman"/>
                <w:i w:val="0"/>
                <w:iCs w:val="0"/>
                <w:sz w:val="22"/>
                <w:szCs w:val="22"/>
                <w:lang w:bidi="ar-SA"/>
              </w:rPr>
              <w:t>berusia</w:t>
            </w:r>
            <w:proofErr w:type="spellEnd"/>
            <w:r w:rsidRPr="00B43B9A">
              <w:rPr>
                <w:rFonts w:ascii="Times New Roman" w:eastAsia="Times New Roman" w:hAnsi="Times New Roman" w:cs="Times New Roman"/>
                <w:i w:val="0"/>
                <w:iCs w:val="0"/>
                <w:sz w:val="22"/>
                <w:szCs w:val="22"/>
                <w:lang w:bidi="ar-SA"/>
              </w:rPr>
              <w:t xml:space="preserve"> 20-30 </w:t>
            </w:r>
            <w:proofErr w:type="spellStart"/>
            <w:r w:rsidRPr="00B43B9A">
              <w:rPr>
                <w:rFonts w:ascii="Times New Roman" w:eastAsia="Times New Roman" w:hAnsi="Times New Roman" w:cs="Times New Roman"/>
                <w:i w:val="0"/>
                <w:iCs w:val="0"/>
                <w:sz w:val="22"/>
                <w:szCs w:val="22"/>
                <w:lang w:bidi="ar-SA"/>
              </w:rPr>
              <w:t>tahun</w:t>
            </w:r>
            <w:proofErr w:type="spellEnd"/>
            <w:r w:rsidRPr="00B43B9A">
              <w:rPr>
                <w:rFonts w:ascii="Times New Roman" w:eastAsia="Times New Roman" w:hAnsi="Times New Roman" w:cs="Times New Roman"/>
                <w:i w:val="0"/>
                <w:iCs w:val="0"/>
                <w:sz w:val="22"/>
                <w:szCs w:val="22"/>
                <w:lang w:bidi="ar-SA"/>
              </w:rPr>
              <w:t xml:space="preserve"> </w:t>
            </w:r>
            <w:proofErr w:type="spellStart"/>
            <w:r w:rsidRPr="00B43B9A">
              <w:rPr>
                <w:rFonts w:ascii="Times New Roman" w:eastAsia="Times New Roman" w:hAnsi="Times New Roman" w:cs="Times New Roman"/>
                <w:i w:val="0"/>
                <w:iCs w:val="0"/>
                <w:sz w:val="22"/>
                <w:szCs w:val="22"/>
                <w:lang w:bidi="ar-SA"/>
              </w:rPr>
              <w:t>dengan</w:t>
            </w:r>
            <w:proofErr w:type="spellEnd"/>
            <w:r w:rsidRPr="00B43B9A">
              <w:rPr>
                <w:rFonts w:ascii="Times New Roman" w:eastAsia="Times New Roman" w:hAnsi="Times New Roman" w:cs="Times New Roman"/>
                <w:i w:val="0"/>
                <w:iCs w:val="0"/>
                <w:sz w:val="22"/>
                <w:szCs w:val="22"/>
                <w:lang w:bidi="ar-SA"/>
              </w:rPr>
              <w:t xml:space="preserve"> </w:t>
            </w:r>
            <w:proofErr w:type="spellStart"/>
            <w:r w:rsidRPr="00B43B9A">
              <w:rPr>
                <w:rFonts w:ascii="Times New Roman" w:eastAsia="Times New Roman" w:hAnsi="Times New Roman" w:cs="Times New Roman"/>
                <w:i w:val="0"/>
                <w:iCs w:val="0"/>
                <w:sz w:val="22"/>
                <w:szCs w:val="22"/>
                <w:lang w:bidi="ar-SA"/>
              </w:rPr>
              <w:t>prosentase</w:t>
            </w:r>
            <w:proofErr w:type="spellEnd"/>
            <w:r w:rsidRPr="00B43B9A">
              <w:rPr>
                <w:rFonts w:ascii="Times New Roman" w:eastAsia="Times New Roman" w:hAnsi="Times New Roman" w:cs="Times New Roman"/>
                <w:i w:val="0"/>
                <w:iCs w:val="0"/>
                <w:sz w:val="22"/>
                <w:szCs w:val="22"/>
                <w:lang w:bidi="ar-SA"/>
              </w:rPr>
              <w:t xml:space="preserve"> 45%. </w:t>
            </w:r>
            <w:proofErr w:type="spellStart"/>
            <w:r w:rsidRPr="00B43B9A">
              <w:rPr>
                <w:rFonts w:ascii="Times New Roman" w:eastAsia="Times New Roman" w:hAnsi="Times New Roman" w:cs="Times New Roman"/>
                <w:i w:val="0"/>
                <w:iCs w:val="0"/>
                <w:sz w:val="22"/>
                <w:szCs w:val="22"/>
                <w:lang w:bidi="ar-SA"/>
              </w:rPr>
              <w:t>Selanjutnya</w:t>
            </w:r>
            <w:proofErr w:type="spellEnd"/>
            <w:r w:rsidRPr="00B43B9A">
              <w:rPr>
                <w:rFonts w:ascii="Times New Roman" w:eastAsia="Times New Roman" w:hAnsi="Times New Roman" w:cs="Times New Roman"/>
                <w:i w:val="0"/>
                <w:iCs w:val="0"/>
                <w:sz w:val="22"/>
                <w:szCs w:val="22"/>
                <w:lang w:bidi="ar-SA"/>
              </w:rPr>
              <w:t xml:space="preserve"> </w:t>
            </w:r>
            <w:proofErr w:type="spellStart"/>
            <w:r w:rsidRPr="00B43B9A">
              <w:rPr>
                <w:rFonts w:ascii="Times New Roman" w:eastAsia="Times New Roman" w:hAnsi="Times New Roman" w:cs="Times New Roman"/>
                <w:i w:val="0"/>
                <w:iCs w:val="0"/>
                <w:sz w:val="22"/>
                <w:szCs w:val="22"/>
                <w:lang w:bidi="ar-SA"/>
              </w:rPr>
              <w:t>untuk</w:t>
            </w:r>
            <w:proofErr w:type="spellEnd"/>
            <w:r w:rsidRPr="00B43B9A">
              <w:rPr>
                <w:rFonts w:ascii="Times New Roman" w:eastAsia="Times New Roman" w:hAnsi="Times New Roman" w:cs="Times New Roman"/>
                <w:i w:val="0"/>
                <w:iCs w:val="0"/>
                <w:sz w:val="22"/>
                <w:szCs w:val="22"/>
                <w:lang w:bidi="ar-SA"/>
              </w:rPr>
              <w:t xml:space="preserve"> </w:t>
            </w:r>
            <w:proofErr w:type="spellStart"/>
            <w:r w:rsidRPr="00B43B9A">
              <w:rPr>
                <w:rFonts w:ascii="Times New Roman" w:eastAsia="Times New Roman" w:hAnsi="Times New Roman" w:cs="Times New Roman"/>
                <w:i w:val="0"/>
                <w:iCs w:val="0"/>
                <w:sz w:val="22"/>
                <w:szCs w:val="22"/>
                <w:lang w:bidi="ar-SA"/>
              </w:rPr>
              <w:t>pekerjaan</w:t>
            </w:r>
            <w:proofErr w:type="spellEnd"/>
            <w:r w:rsidRPr="00B43B9A">
              <w:rPr>
                <w:rFonts w:ascii="Times New Roman" w:eastAsia="Times New Roman" w:hAnsi="Times New Roman" w:cs="Times New Roman"/>
                <w:i w:val="0"/>
                <w:iCs w:val="0"/>
                <w:sz w:val="22"/>
                <w:szCs w:val="22"/>
                <w:lang w:bidi="ar-SA"/>
              </w:rPr>
              <w:t xml:space="preserve"> </w:t>
            </w:r>
            <w:proofErr w:type="spellStart"/>
            <w:r w:rsidRPr="00B43B9A">
              <w:rPr>
                <w:rFonts w:ascii="Times New Roman" w:eastAsia="Times New Roman" w:hAnsi="Times New Roman" w:cs="Times New Roman"/>
                <w:i w:val="0"/>
                <w:iCs w:val="0"/>
                <w:sz w:val="22"/>
                <w:szCs w:val="22"/>
                <w:lang w:bidi="ar-SA"/>
              </w:rPr>
              <w:t>responden</w:t>
            </w:r>
            <w:proofErr w:type="spellEnd"/>
            <w:r w:rsidRPr="00B43B9A">
              <w:rPr>
                <w:rFonts w:ascii="Times New Roman" w:eastAsia="Times New Roman" w:hAnsi="Times New Roman" w:cs="Times New Roman"/>
                <w:i w:val="0"/>
                <w:iCs w:val="0"/>
                <w:sz w:val="22"/>
                <w:szCs w:val="22"/>
                <w:lang w:bidi="ar-SA"/>
              </w:rPr>
              <w:t xml:space="preserve"> </w:t>
            </w:r>
            <w:proofErr w:type="spellStart"/>
            <w:r w:rsidRPr="00B43B9A">
              <w:rPr>
                <w:rFonts w:ascii="Times New Roman" w:eastAsia="Times New Roman" w:hAnsi="Times New Roman" w:cs="Times New Roman"/>
                <w:i w:val="0"/>
                <w:iCs w:val="0"/>
                <w:sz w:val="22"/>
                <w:szCs w:val="22"/>
                <w:lang w:bidi="ar-SA"/>
              </w:rPr>
              <w:t>tidak</w:t>
            </w:r>
            <w:proofErr w:type="spellEnd"/>
            <w:r w:rsidRPr="00B43B9A">
              <w:rPr>
                <w:rFonts w:ascii="Times New Roman" w:eastAsia="Times New Roman" w:hAnsi="Times New Roman" w:cs="Times New Roman"/>
                <w:i w:val="0"/>
                <w:iCs w:val="0"/>
                <w:sz w:val="22"/>
                <w:szCs w:val="22"/>
                <w:lang w:bidi="ar-SA"/>
              </w:rPr>
              <w:t xml:space="preserve"> </w:t>
            </w:r>
            <w:proofErr w:type="spellStart"/>
            <w:r w:rsidRPr="00B43B9A">
              <w:rPr>
                <w:rFonts w:ascii="Times New Roman" w:eastAsia="Times New Roman" w:hAnsi="Times New Roman" w:cs="Times New Roman"/>
                <w:i w:val="0"/>
                <w:iCs w:val="0"/>
                <w:sz w:val="22"/>
                <w:szCs w:val="22"/>
                <w:lang w:bidi="ar-SA"/>
              </w:rPr>
              <w:t>dominasi</w:t>
            </w:r>
            <w:proofErr w:type="spellEnd"/>
            <w:r w:rsidRPr="00B43B9A">
              <w:rPr>
                <w:rFonts w:ascii="Times New Roman" w:eastAsia="Times New Roman" w:hAnsi="Times New Roman" w:cs="Times New Roman"/>
                <w:i w:val="0"/>
                <w:iCs w:val="0"/>
                <w:sz w:val="22"/>
                <w:szCs w:val="22"/>
                <w:lang w:bidi="ar-SA"/>
              </w:rPr>
              <w:t xml:space="preserve"> </w:t>
            </w:r>
            <w:proofErr w:type="spellStart"/>
            <w:r w:rsidRPr="00B43B9A">
              <w:rPr>
                <w:rFonts w:ascii="Times New Roman" w:eastAsia="Times New Roman" w:hAnsi="Times New Roman" w:cs="Times New Roman"/>
                <w:i w:val="0"/>
                <w:iCs w:val="0"/>
                <w:sz w:val="22"/>
                <w:szCs w:val="22"/>
                <w:lang w:bidi="ar-SA"/>
              </w:rPr>
              <w:t>hampir</w:t>
            </w:r>
            <w:proofErr w:type="spellEnd"/>
            <w:r w:rsidRPr="00B43B9A">
              <w:rPr>
                <w:rFonts w:ascii="Times New Roman" w:eastAsia="Times New Roman" w:hAnsi="Times New Roman" w:cs="Times New Roman"/>
                <w:i w:val="0"/>
                <w:iCs w:val="0"/>
                <w:sz w:val="22"/>
                <w:szCs w:val="22"/>
                <w:lang w:bidi="ar-SA"/>
              </w:rPr>
              <w:t xml:space="preserve"> </w:t>
            </w:r>
            <w:proofErr w:type="spellStart"/>
            <w:r w:rsidRPr="00B43B9A">
              <w:rPr>
                <w:rFonts w:ascii="Times New Roman" w:eastAsia="Times New Roman" w:hAnsi="Times New Roman" w:cs="Times New Roman"/>
                <w:i w:val="0"/>
                <w:iCs w:val="0"/>
                <w:sz w:val="22"/>
                <w:szCs w:val="22"/>
                <w:lang w:bidi="ar-SA"/>
              </w:rPr>
              <w:t>semua</w:t>
            </w:r>
            <w:proofErr w:type="spellEnd"/>
            <w:r w:rsidRPr="00B43B9A">
              <w:rPr>
                <w:rFonts w:ascii="Times New Roman" w:eastAsia="Times New Roman" w:hAnsi="Times New Roman" w:cs="Times New Roman"/>
                <w:i w:val="0"/>
                <w:iCs w:val="0"/>
                <w:sz w:val="22"/>
                <w:szCs w:val="22"/>
                <w:lang w:bidi="ar-SA"/>
              </w:rPr>
              <w:t xml:space="preserve"> </w:t>
            </w:r>
            <w:proofErr w:type="spellStart"/>
            <w:r w:rsidRPr="00B43B9A">
              <w:rPr>
                <w:rFonts w:ascii="Times New Roman" w:eastAsia="Times New Roman" w:hAnsi="Times New Roman" w:cs="Times New Roman"/>
                <w:i w:val="0"/>
                <w:iCs w:val="0"/>
                <w:sz w:val="22"/>
                <w:szCs w:val="22"/>
                <w:lang w:bidi="ar-SA"/>
              </w:rPr>
              <w:t>pekerjaan</w:t>
            </w:r>
            <w:proofErr w:type="spellEnd"/>
            <w:r w:rsidRPr="00B43B9A">
              <w:rPr>
                <w:rFonts w:ascii="Times New Roman" w:eastAsia="Times New Roman" w:hAnsi="Times New Roman" w:cs="Times New Roman"/>
                <w:i w:val="0"/>
                <w:iCs w:val="0"/>
                <w:sz w:val="22"/>
                <w:szCs w:val="22"/>
                <w:lang w:bidi="ar-SA"/>
              </w:rPr>
              <w:t xml:space="preserve"> </w:t>
            </w:r>
            <w:proofErr w:type="spellStart"/>
            <w:r w:rsidRPr="00B43B9A">
              <w:rPr>
                <w:rFonts w:ascii="Times New Roman" w:eastAsia="Times New Roman" w:hAnsi="Times New Roman" w:cs="Times New Roman"/>
                <w:i w:val="0"/>
                <w:iCs w:val="0"/>
                <w:sz w:val="22"/>
                <w:szCs w:val="22"/>
                <w:lang w:bidi="ar-SA"/>
              </w:rPr>
              <w:t>responden</w:t>
            </w:r>
            <w:proofErr w:type="spellEnd"/>
            <w:r w:rsidRPr="00B43B9A">
              <w:rPr>
                <w:rFonts w:ascii="Times New Roman" w:eastAsia="Times New Roman" w:hAnsi="Times New Roman" w:cs="Times New Roman"/>
                <w:i w:val="0"/>
                <w:iCs w:val="0"/>
                <w:sz w:val="22"/>
                <w:szCs w:val="22"/>
                <w:lang w:bidi="ar-SA"/>
              </w:rPr>
              <w:t xml:space="preserve"> </w:t>
            </w:r>
            <w:proofErr w:type="spellStart"/>
            <w:r w:rsidRPr="00B43B9A">
              <w:rPr>
                <w:rFonts w:ascii="Times New Roman" w:eastAsia="Times New Roman" w:hAnsi="Times New Roman" w:cs="Times New Roman"/>
                <w:i w:val="0"/>
                <w:iCs w:val="0"/>
                <w:sz w:val="22"/>
                <w:szCs w:val="22"/>
                <w:lang w:bidi="ar-SA"/>
              </w:rPr>
              <w:t>memiliki</w:t>
            </w:r>
            <w:proofErr w:type="spellEnd"/>
            <w:r w:rsidRPr="00B43B9A">
              <w:rPr>
                <w:rFonts w:ascii="Times New Roman" w:eastAsia="Times New Roman" w:hAnsi="Times New Roman" w:cs="Times New Roman"/>
                <w:i w:val="0"/>
                <w:iCs w:val="0"/>
                <w:sz w:val="22"/>
                <w:szCs w:val="22"/>
                <w:lang w:bidi="ar-SA"/>
              </w:rPr>
              <w:t xml:space="preserve"> </w:t>
            </w:r>
            <w:proofErr w:type="spellStart"/>
            <w:r w:rsidRPr="00B43B9A">
              <w:rPr>
                <w:rFonts w:ascii="Times New Roman" w:eastAsia="Times New Roman" w:hAnsi="Times New Roman" w:cs="Times New Roman"/>
                <w:i w:val="0"/>
                <w:iCs w:val="0"/>
                <w:sz w:val="22"/>
                <w:szCs w:val="22"/>
                <w:lang w:bidi="ar-SA"/>
              </w:rPr>
              <w:t>kontribusi</w:t>
            </w:r>
            <w:proofErr w:type="spellEnd"/>
            <w:r w:rsidRPr="00B43B9A">
              <w:rPr>
                <w:rFonts w:ascii="Times New Roman" w:eastAsia="Times New Roman" w:hAnsi="Times New Roman" w:cs="Times New Roman"/>
                <w:i w:val="0"/>
                <w:iCs w:val="0"/>
                <w:sz w:val="22"/>
                <w:szCs w:val="22"/>
                <w:lang w:bidi="ar-SA"/>
              </w:rPr>
              <w:t xml:space="preserve"> yang </w:t>
            </w:r>
            <w:proofErr w:type="spellStart"/>
            <w:r w:rsidRPr="00B43B9A">
              <w:rPr>
                <w:rFonts w:ascii="Times New Roman" w:eastAsia="Times New Roman" w:hAnsi="Times New Roman" w:cs="Times New Roman"/>
                <w:i w:val="0"/>
                <w:iCs w:val="0"/>
                <w:sz w:val="22"/>
                <w:szCs w:val="22"/>
                <w:lang w:bidi="ar-SA"/>
              </w:rPr>
              <w:t>hampir</w:t>
            </w:r>
            <w:proofErr w:type="spellEnd"/>
            <w:r w:rsidRPr="00B43B9A">
              <w:rPr>
                <w:rFonts w:ascii="Times New Roman" w:eastAsia="Times New Roman" w:hAnsi="Times New Roman" w:cs="Times New Roman"/>
                <w:i w:val="0"/>
                <w:iCs w:val="0"/>
                <w:sz w:val="22"/>
                <w:szCs w:val="22"/>
                <w:lang w:bidi="ar-SA"/>
              </w:rPr>
              <w:t xml:space="preserve"> </w:t>
            </w:r>
            <w:proofErr w:type="spellStart"/>
            <w:r w:rsidRPr="00B43B9A">
              <w:rPr>
                <w:rFonts w:ascii="Times New Roman" w:eastAsia="Times New Roman" w:hAnsi="Times New Roman" w:cs="Times New Roman"/>
                <w:i w:val="0"/>
                <w:iCs w:val="0"/>
                <w:sz w:val="22"/>
                <w:szCs w:val="22"/>
                <w:lang w:bidi="ar-SA"/>
              </w:rPr>
              <w:t>sama</w:t>
            </w:r>
            <w:proofErr w:type="spellEnd"/>
            <w:r w:rsidRPr="00B43B9A">
              <w:rPr>
                <w:rFonts w:ascii="Times New Roman" w:eastAsia="Times New Roman" w:hAnsi="Times New Roman" w:cs="Times New Roman"/>
                <w:i w:val="0"/>
                <w:iCs w:val="0"/>
                <w:sz w:val="22"/>
                <w:szCs w:val="22"/>
                <w:lang w:bidi="ar-SA"/>
              </w:rPr>
              <w:t xml:space="preserve"> </w:t>
            </w:r>
            <w:proofErr w:type="spellStart"/>
            <w:r w:rsidRPr="00B43B9A">
              <w:rPr>
                <w:rFonts w:ascii="Times New Roman" w:eastAsia="Times New Roman" w:hAnsi="Times New Roman" w:cs="Times New Roman"/>
                <w:i w:val="0"/>
                <w:iCs w:val="0"/>
                <w:sz w:val="22"/>
                <w:szCs w:val="22"/>
                <w:lang w:bidi="ar-SA"/>
              </w:rPr>
              <w:t>besar</w:t>
            </w:r>
            <w:proofErr w:type="spellEnd"/>
            <w:r w:rsidRPr="00B43B9A">
              <w:rPr>
                <w:rFonts w:ascii="Times New Roman" w:eastAsia="Times New Roman" w:hAnsi="Times New Roman" w:cs="Times New Roman"/>
                <w:i w:val="0"/>
                <w:iCs w:val="0"/>
                <w:sz w:val="22"/>
                <w:szCs w:val="22"/>
                <w:lang w:bidi="ar-SA"/>
              </w:rPr>
              <w:t xml:space="preserve">, </w:t>
            </w:r>
            <w:proofErr w:type="spellStart"/>
            <w:r w:rsidRPr="00B43B9A">
              <w:rPr>
                <w:rFonts w:ascii="Times New Roman" w:eastAsia="Times New Roman" w:hAnsi="Times New Roman" w:cs="Times New Roman"/>
                <w:i w:val="0"/>
                <w:iCs w:val="0"/>
                <w:sz w:val="22"/>
                <w:szCs w:val="22"/>
                <w:lang w:bidi="ar-SA"/>
              </w:rPr>
              <w:t>namun</w:t>
            </w:r>
            <w:proofErr w:type="spellEnd"/>
            <w:r w:rsidRPr="00B43B9A">
              <w:rPr>
                <w:rFonts w:ascii="Times New Roman" w:eastAsia="Times New Roman" w:hAnsi="Times New Roman" w:cs="Times New Roman"/>
                <w:i w:val="0"/>
                <w:iCs w:val="0"/>
                <w:sz w:val="22"/>
                <w:szCs w:val="22"/>
                <w:lang w:bidi="ar-SA"/>
              </w:rPr>
              <w:t xml:space="preserve"> </w:t>
            </w:r>
            <w:proofErr w:type="spellStart"/>
            <w:r w:rsidRPr="00B43B9A">
              <w:rPr>
                <w:rFonts w:ascii="Times New Roman" w:eastAsia="Times New Roman" w:hAnsi="Times New Roman" w:cs="Times New Roman"/>
                <w:i w:val="0"/>
                <w:iCs w:val="0"/>
                <w:sz w:val="22"/>
                <w:szCs w:val="22"/>
                <w:lang w:bidi="ar-SA"/>
              </w:rPr>
              <w:t>prosentase</w:t>
            </w:r>
            <w:proofErr w:type="spellEnd"/>
            <w:r w:rsidRPr="00B43B9A">
              <w:rPr>
                <w:rFonts w:ascii="Times New Roman" w:eastAsia="Times New Roman" w:hAnsi="Times New Roman" w:cs="Times New Roman"/>
                <w:i w:val="0"/>
                <w:iCs w:val="0"/>
                <w:sz w:val="22"/>
                <w:szCs w:val="22"/>
                <w:lang w:bidi="ar-SA"/>
              </w:rPr>
              <w:t xml:space="preserve"> </w:t>
            </w:r>
            <w:proofErr w:type="spellStart"/>
            <w:r w:rsidRPr="00B43B9A">
              <w:rPr>
                <w:rFonts w:ascii="Times New Roman" w:eastAsia="Times New Roman" w:hAnsi="Times New Roman" w:cs="Times New Roman"/>
                <w:i w:val="0"/>
                <w:iCs w:val="0"/>
                <w:sz w:val="22"/>
                <w:szCs w:val="22"/>
                <w:lang w:bidi="ar-SA"/>
              </w:rPr>
              <w:t>tertinggi</w:t>
            </w:r>
            <w:proofErr w:type="spellEnd"/>
            <w:r w:rsidRPr="00B43B9A">
              <w:rPr>
                <w:rFonts w:ascii="Times New Roman" w:eastAsia="Times New Roman" w:hAnsi="Times New Roman" w:cs="Times New Roman"/>
                <w:i w:val="0"/>
                <w:iCs w:val="0"/>
                <w:sz w:val="22"/>
                <w:szCs w:val="22"/>
                <w:lang w:bidi="ar-SA"/>
              </w:rPr>
              <w:t xml:space="preserve"> </w:t>
            </w:r>
            <w:proofErr w:type="spellStart"/>
            <w:r w:rsidRPr="00B43B9A">
              <w:rPr>
                <w:rFonts w:ascii="Times New Roman" w:eastAsia="Times New Roman" w:hAnsi="Times New Roman" w:cs="Times New Roman"/>
                <w:i w:val="0"/>
                <w:iCs w:val="0"/>
                <w:sz w:val="22"/>
                <w:szCs w:val="22"/>
                <w:lang w:bidi="ar-SA"/>
              </w:rPr>
              <w:t>ada</w:t>
            </w:r>
            <w:proofErr w:type="spellEnd"/>
            <w:r w:rsidRPr="00B43B9A">
              <w:rPr>
                <w:rFonts w:ascii="Times New Roman" w:eastAsia="Times New Roman" w:hAnsi="Times New Roman" w:cs="Times New Roman"/>
                <w:i w:val="0"/>
                <w:iCs w:val="0"/>
                <w:sz w:val="22"/>
                <w:szCs w:val="22"/>
                <w:lang w:bidi="ar-SA"/>
              </w:rPr>
              <w:t xml:space="preserve"> pada </w:t>
            </w:r>
            <w:proofErr w:type="spellStart"/>
            <w:r w:rsidRPr="00B43B9A">
              <w:rPr>
                <w:rFonts w:ascii="Times New Roman" w:eastAsia="Times New Roman" w:hAnsi="Times New Roman" w:cs="Times New Roman"/>
                <w:i w:val="0"/>
                <w:iCs w:val="0"/>
                <w:sz w:val="22"/>
                <w:szCs w:val="22"/>
                <w:lang w:bidi="ar-SA"/>
              </w:rPr>
              <w:t>responden</w:t>
            </w:r>
            <w:proofErr w:type="spellEnd"/>
            <w:r w:rsidRPr="00B43B9A">
              <w:rPr>
                <w:rFonts w:ascii="Times New Roman" w:eastAsia="Times New Roman" w:hAnsi="Times New Roman" w:cs="Times New Roman"/>
                <w:i w:val="0"/>
                <w:iCs w:val="0"/>
                <w:sz w:val="22"/>
                <w:szCs w:val="22"/>
                <w:lang w:bidi="ar-SA"/>
              </w:rPr>
              <w:t xml:space="preserve"> </w:t>
            </w:r>
            <w:proofErr w:type="spellStart"/>
            <w:r w:rsidRPr="00B43B9A">
              <w:rPr>
                <w:rFonts w:ascii="Times New Roman" w:eastAsia="Times New Roman" w:hAnsi="Times New Roman" w:cs="Times New Roman"/>
                <w:i w:val="0"/>
                <w:iCs w:val="0"/>
                <w:sz w:val="22"/>
                <w:szCs w:val="22"/>
                <w:lang w:bidi="ar-SA"/>
              </w:rPr>
              <w:t>dengan</w:t>
            </w:r>
            <w:proofErr w:type="spellEnd"/>
            <w:r w:rsidRPr="00B43B9A">
              <w:rPr>
                <w:rFonts w:ascii="Times New Roman" w:eastAsia="Times New Roman" w:hAnsi="Times New Roman" w:cs="Times New Roman"/>
                <w:i w:val="0"/>
                <w:iCs w:val="0"/>
                <w:sz w:val="22"/>
                <w:szCs w:val="22"/>
                <w:lang w:bidi="ar-SA"/>
              </w:rPr>
              <w:t xml:space="preserve"> </w:t>
            </w:r>
            <w:proofErr w:type="spellStart"/>
            <w:r w:rsidRPr="00B43B9A">
              <w:rPr>
                <w:rFonts w:ascii="Times New Roman" w:eastAsia="Times New Roman" w:hAnsi="Times New Roman" w:cs="Times New Roman"/>
                <w:i w:val="0"/>
                <w:iCs w:val="0"/>
                <w:sz w:val="22"/>
                <w:szCs w:val="22"/>
                <w:lang w:bidi="ar-SA"/>
              </w:rPr>
              <w:t>pekerjaan</w:t>
            </w:r>
            <w:proofErr w:type="spellEnd"/>
            <w:r w:rsidRPr="00B43B9A">
              <w:rPr>
                <w:rFonts w:ascii="Times New Roman" w:eastAsia="Times New Roman" w:hAnsi="Times New Roman" w:cs="Times New Roman"/>
                <w:i w:val="0"/>
                <w:iCs w:val="0"/>
                <w:sz w:val="22"/>
                <w:szCs w:val="22"/>
                <w:lang w:bidi="ar-SA"/>
              </w:rPr>
              <w:t xml:space="preserve"> </w:t>
            </w:r>
            <w:proofErr w:type="spellStart"/>
            <w:r w:rsidRPr="00B43B9A">
              <w:rPr>
                <w:rFonts w:ascii="Times New Roman" w:eastAsia="Times New Roman" w:hAnsi="Times New Roman" w:cs="Times New Roman"/>
                <w:i w:val="0"/>
                <w:iCs w:val="0"/>
                <w:sz w:val="22"/>
                <w:szCs w:val="22"/>
                <w:lang w:bidi="ar-SA"/>
              </w:rPr>
              <w:t>sebagai</w:t>
            </w:r>
            <w:proofErr w:type="spellEnd"/>
            <w:r w:rsidRPr="00B43B9A">
              <w:rPr>
                <w:rFonts w:ascii="Times New Roman" w:eastAsia="Times New Roman" w:hAnsi="Times New Roman" w:cs="Times New Roman"/>
                <w:i w:val="0"/>
                <w:iCs w:val="0"/>
                <w:sz w:val="22"/>
                <w:szCs w:val="22"/>
                <w:lang w:bidi="ar-SA"/>
              </w:rPr>
              <w:t xml:space="preserve"> </w:t>
            </w:r>
            <w:proofErr w:type="spellStart"/>
            <w:r w:rsidRPr="00B43B9A">
              <w:rPr>
                <w:rFonts w:ascii="Times New Roman" w:eastAsia="Times New Roman" w:hAnsi="Times New Roman" w:cs="Times New Roman"/>
                <w:i w:val="0"/>
                <w:iCs w:val="0"/>
                <w:sz w:val="22"/>
                <w:szCs w:val="22"/>
                <w:lang w:bidi="ar-SA"/>
              </w:rPr>
              <w:t>karyawan</w:t>
            </w:r>
            <w:proofErr w:type="spellEnd"/>
            <w:r w:rsidRPr="00B43B9A">
              <w:rPr>
                <w:rFonts w:ascii="Times New Roman" w:eastAsia="Times New Roman" w:hAnsi="Times New Roman" w:cs="Times New Roman"/>
                <w:i w:val="0"/>
                <w:iCs w:val="0"/>
                <w:sz w:val="22"/>
                <w:szCs w:val="22"/>
                <w:lang w:bidi="ar-SA"/>
              </w:rPr>
              <w:t xml:space="preserve"> </w:t>
            </w:r>
            <w:proofErr w:type="spellStart"/>
            <w:r w:rsidRPr="00B43B9A">
              <w:rPr>
                <w:rFonts w:ascii="Times New Roman" w:eastAsia="Times New Roman" w:hAnsi="Times New Roman" w:cs="Times New Roman"/>
                <w:i w:val="0"/>
                <w:iCs w:val="0"/>
                <w:sz w:val="22"/>
                <w:szCs w:val="22"/>
                <w:lang w:bidi="ar-SA"/>
              </w:rPr>
              <w:t>yaitu</w:t>
            </w:r>
            <w:proofErr w:type="spellEnd"/>
            <w:r w:rsidRPr="00B43B9A">
              <w:rPr>
                <w:rFonts w:ascii="Times New Roman" w:eastAsia="Times New Roman" w:hAnsi="Times New Roman" w:cs="Times New Roman"/>
                <w:i w:val="0"/>
                <w:iCs w:val="0"/>
                <w:sz w:val="22"/>
                <w:szCs w:val="22"/>
                <w:lang w:bidi="ar-SA"/>
              </w:rPr>
              <w:t xml:space="preserve"> </w:t>
            </w:r>
            <w:proofErr w:type="spellStart"/>
            <w:r w:rsidRPr="00B43B9A">
              <w:rPr>
                <w:rFonts w:ascii="Times New Roman" w:eastAsia="Times New Roman" w:hAnsi="Times New Roman" w:cs="Times New Roman"/>
                <w:i w:val="0"/>
                <w:iCs w:val="0"/>
                <w:sz w:val="22"/>
                <w:szCs w:val="22"/>
                <w:lang w:bidi="ar-SA"/>
              </w:rPr>
              <w:t>sebanyak</w:t>
            </w:r>
            <w:proofErr w:type="spellEnd"/>
            <w:r w:rsidRPr="00B43B9A">
              <w:rPr>
                <w:rFonts w:ascii="Times New Roman" w:eastAsia="Times New Roman" w:hAnsi="Times New Roman" w:cs="Times New Roman"/>
                <w:i w:val="0"/>
                <w:iCs w:val="0"/>
                <w:sz w:val="22"/>
                <w:szCs w:val="22"/>
                <w:lang w:bidi="ar-SA"/>
              </w:rPr>
              <w:t xml:space="preserve"> 26 %. </w:t>
            </w:r>
            <w:proofErr w:type="spellStart"/>
            <w:r w:rsidRPr="00B43B9A">
              <w:rPr>
                <w:rFonts w:ascii="Times New Roman" w:eastAsia="Times New Roman" w:hAnsi="Times New Roman" w:cs="Times New Roman"/>
                <w:i w:val="0"/>
                <w:iCs w:val="0"/>
                <w:sz w:val="22"/>
                <w:szCs w:val="22"/>
                <w:lang w:bidi="ar-SA"/>
              </w:rPr>
              <w:t>Terakhir</w:t>
            </w:r>
            <w:proofErr w:type="spellEnd"/>
            <w:r w:rsidRPr="00B43B9A">
              <w:rPr>
                <w:rFonts w:ascii="Times New Roman" w:eastAsia="Times New Roman" w:hAnsi="Times New Roman" w:cs="Times New Roman"/>
                <w:i w:val="0"/>
                <w:iCs w:val="0"/>
                <w:sz w:val="22"/>
                <w:szCs w:val="22"/>
                <w:lang w:bidi="ar-SA"/>
              </w:rPr>
              <w:t xml:space="preserve"> </w:t>
            </w:r>
            <w:proofErr w:type="spellStart"/>
            <w:r w:rsidRPr="00B43B9A">
              <w:rPr>
                <w:rFonts w:ascii="Times New Roman" w:eastAsia="Times New Roman" w:hAnsi="Times New Roman" w:cs="Times New Roman"/>
                <w:i w:val="0"/>
                <w:iCs w:val="0"/>
                <w:sz w:val="22"/>
                <w:szCs w:val="22"/>
                <w:lang w:bidi="ar-SA"/>
              </w:rPr>
              <w:t>untuk</w:t>
            </w:r>
            <w:proofErr w:type="spellEnd"/>
            <w:r w:rsidRPr="00B43B9A">
              <w:rPr>
                <w:rFonts w:ascii="Times New Roman" w:eastAsia="Times New Roman" w:hAnsi="Times New Roman" w:cs="Times New Roman"/>
                <w:i w:val="0"/>
                <w:iCs w:val="0"/>
                <w:sz w:val="22"/>
                <w:szCs w:val="22"/>
                <w:lang w:bidi="ar-SA"/>
              </w:rPr>
              <w:t xml:space="preserve"> </w:t>
            </w:r>
            <w:proofErr w:type="spellStart"/>
            <w:r w:rsidRPr="00B43B9A">
              <w:rPr>
                <w:rFonts w:ascii="Times New Roman" w:eastAsia="Times New Roman" w:hAnsi="Times New Roman" w:cs="Times New Roman"/>
                <w:i w:val="0"/>
                <w:iCs w:val="0"/>
                <w:sz w:val="22"/>
                <w:szCs w:val="22"/>
                <w:lang w:bidi="ar-SA"/>
              </w:rPr>
              <w:t>tingkat</w:t>
            </w:r>
            <w:proofErr w:type="spellEnd"/>
            <w:r w:rsidRPr="00B43B9A">
              <w:rPr>
                <w:rFonts w:ascii="Times New Roman" w:eastAsia="Times New Roman" w:hAnsi="Times New Roman" w:cs="Times New Roman"/>
                <w:i w:val="0"/>
                <w:iCs w:val="0"/>
                <w:sz w:val="22"/>
                <w:szCs w:val="22"/>
                <w:lang w:bidi="ar-SA"/>
              </w:rPr>
              <w:t xml:space="preserve"> </w:t>
            </w:r>
            <w:proofErr w:type="spellStart"/>
            <w:r w:rsidRPr="00B43B9A">
              <w:rPr>
                <w:rFonts w:ascii="Times New Roman" w:eastAsia="Times New Roman" w:hAnsi="Times New Roman" w:cs="Times New Roman"/>
                <w:i w:val="0"/>
                <w:iCs w:val="0"/>
                <w:sz w:val="22"/>
                <w:szCs w:val="22"/>
                <w:lang w:bidi="ar-SA"/>
              </w:rPr>
              <w:t>didominasi</w:t>
            </w:r>
            <w:proofErr w:type="spellEnd"/>
            <w:r w:rsidRPr="00B43B9A">
              <w:rPr>
                <w:rFonts w:ascii="Times New Roman" w:eastAsia="Times New Roman" w:hAnsi="Times New Roman" w:cs="Times New Roman"/>
                <w:i w:val="0"/>
                <w:iCs w:val="0"/>
                <w:sz w:val="22"/>
                <w:szCs w:val="22"/>
                <w:lang w:bidi="ar-SA"/>
              </w:rPr>
              <w:t xml:space="preserve"> oleh </w:t>
            </w:r>
            <w:proofErr w:type="spellStart"/>
            <w:r w:rsidRPr="00B43B9A">
              <w:rPr>
                <w:rFonts w:ascii="Times New Roman" w:eastAsia="Times New Roman" w:hAnsi="Times New Roman" w:cs="Times New Roman"/>
                <w:i w:val="0"/>
                <w:iCs w:val="0"/>
                <w:sz w:val="22"/>
                <w:szCs w:val="22"/>
                <w:lang w:bidi="ar-SA"/>
              </w:rPr>
              <w:t>responden</w:t>
            </w:r>
            <w:proofErr w:type="spellEnd"/>
            <w:r w:rsidRPr="00B43B9A">
              <w:rPr>
                <w:rFonts w:ascii="Times New Roman" w:eastAsia="Times New Roman" w:hAnsi="Times New Roman" w:cs="Times New Roman"/>
                <w:i w:val="0"/>
                <w:iCs w:val="0"/>
                <w:sz w:val="22"/>
                <w:szCs w:val="22"/>
                <w:lang w:bidi="ar-SA"/>
              </w:rPr>
              <w:t xml:space="preserve"> </w:t>
            </w:r>
            <w:proofErr w:type="spellStart"/>
            <w:r w:rsidRPr="00B43B9A">
              <w:rPr>
                <w:rFonts w:ascii="Times New Roman" w:eastAsia="Times New Roman" w:hAnsi="Times New Roman" w:cs="Times New Roman"/>
                <w:i w:val="0"/>
                <w:iCs w:val="0"/>
                <w:sz w:val="22"/>
                <w:szCs w:val="22"/>
                <w:lang w:bidi="ar-SA"/>
              </w:rPr>
              <w:t>dengan</w:t>
            </w:r>
            <w:proofErr w:type="spellEnd"/>
            <w:r w:rsidRPr="00B43B9A">
              <w:rPr>
                <w:rFonts w:ascii="Times New Roman" w:eastAsia="Times New Roman" w:hAnsi="Times New Roman" w:cs="Times New Roman"/>
                <w:i w:val="0"/>
                <w:iCs w:val="0"/>
                <w:sz w:val="22"/>
                <w:szCs w:val="22"/>
                <w:lang w:bidi="ar-SA"/>
              </w:rPr>
              <w:t xml:space="preserve"> </w:t>
            </w:r>
            <w:proofErr w:type="spellStart"/>
            <w:r w:rsidRPr="00B43B9A">
              <w:rPr>
                <w:rFonts w:ascii="Times New Roman" w:eastAsia="Times New Roman" w:hAnsi="Times New Roman" w:cs="Times New Roman"/>
                <w:i w:val="0"/>
                <w:iCs w:val="0"/>
                <w:sz w:val="22"/>
                <w:szCs w:val="22"/>
                <w:lang w:bidi="ar-SA"/>
              </w:rPr>
              <w:t>pendapatan</w:t>
            </w:r>
            <w:proofErr w:type="spellEnd"/>
            <w:r w:rsidRPr="00B43B9A">
              <w:rPr>
                <w:rFonts w:ascii="Times New Roman" w:eastAsia="Times New Roman" w:hAnsi="Times New Roman" w:cs="Times New Roman"/>
                <w:i w:val="0"/>
                <w:iCs w:val="0"/>
                <w:sz w:val="22"/>
                <w:szCs w:val="22"/>
                <w:lang w:bidi="ar-SA"/>
              </w:rPr>
              <w:t xml:space="preserve"> Rp.5.000.000 – Rp.10.000.000 per </w:t>
            </w:r>
            <w:proofErr w:type="spellStart"/>
            <w:r w:rsidRPr="00B43B9A">
              <w:rPr>
                <w:rFonts w:ascii="Times New Roman" w:eastAsia="Times New Roman" w:hAnsi="Times New Roman" w:cs="Times New Roman"/>
                <w:i w:val="0"/>
                <w:iCs w:val="0"/>
                <w:sz w:val="22"/>
                <w:szCs w:val="22"/>
                <w:lang w:bidi="ar-SA"/>
              </w:rPr>
              <w:t>bulan</w:t>
            </w:r>
            <w:proofErr w:type="spellEnd"/>
            <w:r w:rsidRPr="00B43B9A">
              <w:rPr>
                <w:rFonts w:ascii="Times New Roman" w:eastAsia="Times New Roman" w:hAnsi="Times New Roman" w:cs="Times New Roman"/>
                <w:i w:val="0"/>
                <w:iCs w:val="0"/>
                <w:sz w:val="22"/>
                <w:szCs w:val="22"/>
                <w:lang w:bidi="ar-SA"/>
              </w:rPr>
              <w:t xml:space="preserve"> </w:t>
            </w:r>
            <w:proofErr w:type="spellStart"/>
            <w:r w:rsidRPr="00B43B9A">
              <w:rPr>
                <w:rFonts w:ascii="Times New Roman" w:eastAsia="Times New Roman" w:hAnsi="Times New Roman" w:cs="Times New Roman"/>
                <w:i w:val="0"/>
                <w:iCs w:val="0"/>
                <w:sz w:val="22"/>
                <w:szCs w:val="22"/>
                <w:lang w:bidi="ar-SA"/>
              </w:rPr>
              <w:t>sebanyak</w:t>
            </w:r>
            <w:proofErr w:type="spellEnd"/>
            <w:r w:rsidRPr="00B43B9A">
              <w:rPr>
                <w:rFonts w:ascii="Times New Roman" w:eastAsia="Times New Roman" w:hAnsi="Times New Roman" w:cs="Times New Roman"/>
                <w:i w:val="0"/>
                <w:iCs w:val="0"/>
                <w:sz w:val="22"/>
                <w:szCs w:val="22"/>
                <w:lang w:bidi="ar-SA"/>
              </w:rPr>
              <w:t xml:space="preserve"> 41 %</w:t>
            </w:r>
            <w:r w:rsidR="006D0031">
              <w:rPr>
                <w:rFonts w:ascii="Times New Roman" w:hAnsi="Times New Roman" w:cs="Times New Roman"/>
                <w:i w:val="0"/>
                <w:iCs w:val="0"/>
                <w:sz w:val="22"/>
                <w:szCs w:val="22"/>
                <w:lang w:val="en-ID" w:bidi="ar-SA"/>
              </w:rPr>
              <w:t xml:space="preserve">, </w:t>
            </w:r>
            <w:proofErr w:type="spellStart"/>
            <w:r w:rsidR="006D0031">
              <w:rPr>
                <w:rFonts w:ascii="Times New Roman" w:hAnsi="Times New Roman" w:cs="Times New Roman"/>
                <w:i w:val="0"/>
                <w:iCs w:val="0"/>
                <w:sz w:val="22"/>
                <w:szCs w:val="22"/>
                <w:lang w:val="en-ID" w:bidi="ar-SA"/>
              </w:rPr>
              <w:t>dari</w:t>
            </w:r>
            <w:proofErr w:type="spellEnd"/>
            <w:r w:rsidR="006D0031">
              <w:rPr>
                <w:rFonts w:ascii="Times New Roman" w:hAnsi="Times New Roman" w:cs="Times New Roman"/>
                <w:i w:val="0"/>
                <w:iCs w:val="0"/>
                <w:sz w:val="22"/>
                <w:szCs w:val="22"/>
                <w:lang w:val="en-ID" w:bidi="ar-SA"/>
              </w:rPr>
              <w:t xml:space="preserve"> </w:t>
            </w:r>
            <w:proofErr w:type="spellStart"/>
            <w:r w:rsidR="006D0031">
              <w:rPr>
                <w:rFonts w:ascii="Times New Roman" w:hAnsi="Times New Roman" w:cs="Times New Roman"/>
                <w:i w:val="0"/>
                <w:iCs w:val="0"/>
                <w:sz w:val="22"/>
                <w:szCs w:val="22"/>
                <w:lang w:val="en-ID" w:bidi="ar-SA"/>
              </w:rPr>
              <w:t>hasil</w:t>
            </w:r>
            <w:proofErr w:type="spellEnd"/>
            <w:r w:rsidR="006D0031">
              <w:rPr>
                <w:rFonts w:ascii="Times New Roman" w:hAnsi="Times New Roman" w:cs="Times New Roman"/>
                <w:i w:val="0"/>
                <w:iCs w:val="0"/>
                <w:sz w:val="22"/>
                <w:szCs w:val="22"/>
                <w:lang w:val="en-ID" w:bidi="ar-SA"/>
              </w:rPr>
              <w:t xml:space="preserve"> data </w:t>
            </w:r>
            <w:proofErr w:type="spellStart"/>
            <w:r w:rsidR="006D0031">
              <w:rPr>
                <w:rFonts w:ascii="Times New Roman" w:hAnsi="Times New Roman" w:cs="Times New Roman"/>
                <w:i w:val="0"/>
                <w:iCs w:val="0"/>
                <w:sz w:val="22"/>
                <w:szCs w:val="22"/>
                <w:lang w:val="en-ID" w:bidi="ar-SA"/>
              </w:rPr>
              <w:t>kuesioner</w:t>
            </w:r>
            <w:proofErr w:type="spellEnd"/>
            <w:r w:rsidR="006D0031">
              <w:rPr>
                <w:rFonts w:ascii="Times New Roman" w:hAnsi="Times New Roman" w:cs="Times New Roman"/>
                <w:i w:val="0"/>
                <w:iCs w:val="0"/>
                <w:sz w:val="22"/>
                <w:szCs w:val="22"/>
                <w:lang w:val="en-ID" w:bidi="ar-SA"/>
              </w:rPr>
              <w:t xml:space="preserve"> yang </w:t>
            </w:r>
            <w:proofErr w:type="spellStart"/>
            <w:r w:rsidR="006D0031">
              <w:rPr>
                <w:rFonts w:ascii="Times New Roman" w:hAnsi="Times New Roman" w:cs="Times New Roman"/>
                <w:i w:val="0"/>
                <w:iCs w:val="0"/>
                <w:sz w:val="22"/>
                <w:szCs w:val="22"/>
                <w:lang w:val="en-ID" w:bidi="ar-SA"/>
              </w:rPr>
              <w:t>terkumpul</w:t>
            </w:r>
            <w:proofErr w:type="spellEnd"/>
            <w:r w:rsidR="006D0031">
              <w:rPr>
                <w:rFonts w:ascii="Times New Roman" w:hAnsi="Times New Roman" w:cs="Times New Roman"/>
                <w:i w:val="0"/>
                <w:iCs w:val="0"/>
                <w:sz w:val="22"/>
                <w:szCs w:val="22"/>
                <w:lang w:val="en-ID" w:bidi="ar-SA"/>
              </w:rPr>
              <w:t xml:space="preserve"> </w:t>
            </w:r>
            <w:r w:rsidRPr="00B43B9A">
              <w:rPr>
                <w:rFonts w:ascii="Times New Roman" w:eastAsia="Times New Roman" w:hAnsi="Times New Roman" w:cs="Times New Roman"/>
                <w:i w:val="0"/>
                <w:iCs w:val="0"/>
                <w:sz w:val="22"/>
                <w:szCs w:val="22"/>
                <w:lang w:val="fi-FI" w:bidi="ar-SA"/>
              </w:rPr>
              <w:t>mayoritas responden berjenis kelamin laki-laki, yaitu sebanyak 70 orang (70%) dan sisanya perempuan sejumlah 30 orang (30%) responden.</w:t>
            </w:r>
            <w:r w:rsidR="006D0031">
              <w:rPr>
                <w:rFonts w:ascii="Times New Roman" w:hAnsi="Times New Roman" w:cs="Times New Roman"/>
                <w:i w:val="0"/>
                <w:iCs w:val="0"/>
                <w:sz w:val="22"/>
                <w:szCs w:val="22"/>
                <w:lang w:val="en-ID" w:bidi="ar-SA"/>
              </w:rPr>
              <w:t xml:space="preserve"> </w:t>
            </w:r>
            <w:proofErr w:type="spellStart"/>
            <w:r w:rsidR="006D0031">
              <w:rPr>
                <w:rFonts w:ascii="Times New Roman" w:hAnsi="Times New Roman" w:cs="Times New Roman"/>
                <w:i w:val="0"/>
                <w:iCs w:val="0"/>
                <w:sz w:val="22"/>
                <w:szCs w:val="22"/>
                <w:lang w:val="en-ID" w:bidi="ar-SA"/>
              </w:rPr>
              <w:t>Berdasarkan</w:t>
            </w:r>
            <w:proofErr w:type="spellEnd"/>
            <w:r w:rsidR="006D0031">
              <w:rPr>
                <w:rFonts w:ascii="Times New Roman" w:hAnsi="Times New Roman" w:cs="Times New Roman"/>
                <w:i w:val="0"/>
                <w:iCs w:val="0"/>
                <w:sz w:val="22"/>
                <w:szCs w:val="22"/>
                <w:lang w:val="en-ID" w:bidi="ar-SA"/>
              </w:rPr>
              <w:t xml:space="preserve"> data </w:t>
            </w:r>
            <w:proofErr w:type="spellStart"/>
            <w:r w:rsidR="006D0031">
              <w:rPr>
                <w:rFonts w:ascii="Times New Roman" w:hAnsi="Times New Roman" w:cs="Times New Roman"/>
                <w:i w:val="0"/>
                <w:iCs w:val="0"/>
                <w:sz w:val="22"/>
                <w:szCs w:val="22"/>
                <w:lang w:val="en-ID" w:bidi="ar-SA"/>
              </w:rPr>
              <w:t>kuesioner</w:t>
            </w:r>
            <w:proofErr w:type="spellEnd"/>
            <w:r w:rsidR="006D0031">
              <w:rPr>
                <w:rFonts w:ascii="Times New Roman" w:hAnsi="Times New Roman" w:cs="Times New Roman"/>
                <w:i w:val="0"/>
                <w:iCs w:val="0"/>
                <w:sz w:val="22"/>
                <w:szCs w:val="22"/>
                <w:lang w:val="en-ID" w:bidi="ar-SA"/>
              </w:rPr>
              <w:t xml:space="preserve"> </w:t>
            </w:r>
            <w:r w:rsidRPr="00B43B9A">
              <w:rPr>
                <w:rFonts w:ascii="Times New Roman" w:eastAsia="Cambria" w:hAnsi="Times New Roman" w:cs="Times New Roman"/>
                <w:i w:val="0"/>
                <w:iCs w:val="0"/>
                <w:sz w:val="22"/>
                <w:szCs w:val="22"/>
                <w:lang w:val="fi-FI" w:bidi="ar-SA"/>
              </w:rPr>
              <w:t xml:space="preserve">menunjukan bahwa usia dari </w:t>
            </w:r>
            <w:r w:rsidRPr="00B43B9A">
              <w:rPr>
                <w:rFonts w:ascii="Times New Roman" w:eastAsia="Times New Roman" w:hAnsi="Times New Roman" w:cs="Times New Roman"/>
                <w:i w:val="0"/>
                <w:iCs w:val="0"/>
                <w:sz w:val="22"/>
                <w:szCs w:val="22"/>
                <w:lang w:val="fi-FI" w:bidi="ar-SA"/>
              </w:rPr>
              <w:t xml:space="preserve">100 </w:t>
            </w:r>
            <w:r w:rsidRPr="00B43B9A">
              <w:rPr>
                <w:rFonts w:ascii="Times New Roman" w:eastAsia="Cambria" w:hAnsi="Times New Roman" w:cs="Times New Roman"/>
                <w:i w:val="0"/>
                <w:iCs w:val="0"/>
                <w:sz w:val="22"/>
                <w:szCs w:val="22"/>
                <w:lang w:val="fi-FI" w:bidi="ar-SA"/>
              </w:rPr>
              <w:t>responden yang memiliki jumlah tertinggi adalah responden dengan usia di atas 30 tahun yaitu sebanyak 45 respoden atau sebesar 45% dan terendah adalah responden dengan usia di bawah 20 tahun sebanyak 25 respoden atau sebesar 25%.  Dapat disimpulkan responden terbesar berada pada usia di atas 30 tahun.</w:t>
            </w:r>
            <w:r w:rsidR="006D0031">
              <w:rPr>
                <w:rFonts w:ascii="Times New Roman" w:eastAsia="Cambria" w:hAnsi="Times New Roman" w:cs="Times New Roman"/>
                <w:i w:val="0"/>
                <w:iCs w:val="0"/>
                <w:sz w:val="22"/>
                <w:szCs w:val="22"/>
                <w:lang w:val="fi-FI" w:bidi="ar-SA"/>
              </w:rPr>
              <w:t xml:space="preserve"> D</w:t>
            </w:r>
            <w:proofErr w:type="spellStart"/>
            <w:r w:rsidRPr="00B43B9A">
              <w:rPr>
                <w:rFonts w:ascii="Times New Roman" w:eastAsia="Cambria" w:hAnsi="Times New Roman" w:cs="Times New Roman"/>
                <w:i w:val="0"/>
                <w:iCs w:val="0"/>
                <w:sz w:val="22"/>
                <w:szCs w:val="22"/>
                <w:lang w:val="en-ID" w:eastAsia="en-ID" w:bidi="ar-SA"/>
              </w:rPr>
              <w:t>ari</w:t>
            </w:r>
            <w:proofErr w:type="spellEnd"/>
            <w:r w:rsidRPr="00B43B9A">
              <w:rPr>
                <w:rFonts w:ascii="Times New Roman" w:eastAsia="Cambria" w:hAnsi="Times New Roman" w:cs="Times New Roman"/>
                <w:i w:val="0"/>
                <w:iCs w:val="0"/>
                <w:sz w:val="22"/>
                <w:szCs w:val="22"/>
                <w:lang w:val="en-ID" w:eastAsia="en-ID" w:bidi="ar-SA"/>
              </w:rPr>
              <w:t xml:space="preserve"> </w:t>
            </w:r>
            <w:r w:rsidRPr="00B43B9A">
              <w:rPr>
                <w:rFonts w:ascii="Times New Roman" w:hAnsi="Times New Roman" w:cs="Times New Roman"/>
                <w:i w:val="0"/>
                <w:iCs w:val="0"/>
                <w:sz w:val="22"/>
                <w:szCs w:val="22"/>
                <w:lang w:val="en-ID" w:eastAsia="en-ID" w:bidi="ar-SA"/>
              </w:rPr>
              <w:t xml:space="preserve">100 </w:t>
            </w:r>
            <w:proofErr w:type="spellStart"/>
            <w:r w:rsidRPr="00B43B9A">
              <w:rPr>
                <w:rFonts w:ascii="Times New Roman" w:eastAsia="Cambria" w:hAnsi="Times New Roman" w:cs="Times New Roman"/>
                <w:i w:val="0"/>
                <w:iCs w:val="0"/>
                <w:sz w:val="22"/>
                <w:szCs w:val="22"/>
                <w:lang w:val="en-ID" w:eastAsia="en-ID" w:bidi="ar-SA"/>
              </w:rPr>
              <w:t>responden</w:t>
            </w:r>
            <w:proofErr w:type="spellEnd"/>
            <w:r w:rsidRPr="00B43B9A">
              <w:rPr>
                <w:rFonts w:ascii="Times New Roman" w:eastAsia="Cambria" w:hAnsi="Times New Roman" w:cs="Times New Roman"/>
                <w:i w:val="0"/>
                <w:iCs w:val="0"/>
                <w:sz w:val="22"/>
                <w:szCs w:val="22"/>
                <w:lang w:val="en-ID" w:eastAsia="en-ID" w:bidi="ar-SA"/>
              </w:rPr>
              <w:t xml:space="preserve"> yang </w:t>
            </w:r>
            <w:proofErr w:type="spellStart"/>
            <w:r w:rsidRPr="00B43B9A">
              <w:rPr>
                <w:rFonts w:ascii="Times New Roman" w:eastAsia="Cambria" w:hAnsi="Times New Roman" w:cs="Times New Roman"/>
                <w:i w:val="0"/>
                <w:iCs w:val="0"/>
                <w:sz w:val="22"/>
                <w:szCs w:val="22"/>
                <w:lang w:val="en-ID" w:eastAsia="en-ID" w:bidi="ar-SA"/>
              </w:rPr>
              <w:t>memiliki</w:t>
            </w:r>
            <w:proofErr w:type="spellEnd"/>
            <w:r w:rsidRPr="00B43B9A">
              <w:rPr>
                <w:rFonts w:ascii="Times New Roman" w:eastAsia="Cambria" w:hAnsi="Times New Roman" w:cs="Times New Roman"/>
                <w:i w:val="0"/>
                <w:iCs w:val="0"/>
                <w:sz w:val="22"/>
                <w:szCs w:val="22"/>
                <w:lang w:val="en-ID" w:eastAsia="en-ID" w:bidi="ar-SA"/>
              </w:rPr>
              <w:t xml:space="preserve"> </w:t>
            </w:r>
            <w:proofErr w:type="spellStart"/>
            <w:r w:rsidRPr="00B43B9A">
              <w:rPr>
                <w:rFonts w:ascii="Times New Roman" w:eastAsia="Cambria" w:hAnsi="Times New Roman" w:cs="Times New Roman"/>
                <w:i w:val="0"/>
                <w:iCs w:val="0"/>
                <w:sz w:val="22"/>
                <w:szCs w:val="22"/>
                <w:lang w:val="en-ID" w:eastAsia="en-ID" w:bidi="ar-SA"/>
              </w:rPr>
              <w:t>jumlah</w:t>
            </w:r>
            <w:proofErr w:type="spellEnd"/>
            <w:r w:rsidRPr="00B43B9A">
              <w:rPr>
                <w:rFonts w:ascii="Times New Roman" w:eastAsia="Cambria" w:hAnsi="Times New Roman" w:cs="Times New Roman"/>
                <w:i w:val="0"/>
                <w:iCs w:val="0"/>
                <w:sz w:val="22"/>
                <w:szCs w:val="22"/>
                <w:lang w:val="en-ID" w:eastAsia="en-ID" w:bidi="ar-SA"/>
              </w:rPr>
              <w:t xml:space="preserve"> </w:t>
            </w:r>
            <w:proofErr w:type="spellStart"/>
            <w:r w:rsidRPr="00B43B9A">
              <w:rPr>
                <w:rFonts w:ascii="Times New Roman" w:eastAsia="Cambria" w:hAnsi="Times New Roman" w:cs="Times New Roman"/>
                <w:i w:val="0"/>
                <w:iCs w:val="0"/>
                <w:sz w:val="22"/>
                <w:szCs w:val="22"/>
                <w:lang w:val="en-ID" w:eastAsia="en-ID" w:bidi="ar-SA"/>
              </w:rPr>
              <w:t>tertinggi</w:t>
            </w:r>
            <w:proofErr w:type="spellEnd"/>
            <w:r w:rsidRPr="00B43B9A">
              <w:rPr>
                <w:rFonts w:ascii="Times New Roman" w:eastAsia="Cambria" w:hAnsi="Times New Roman" w:cs="Times New Roman"/>
                <w:i w:val="0"/>
                <w:iCs w:val="0"/>
                <w:sz w:val="22"/>
                <w:szCs w:val="22"/>
                <w:lang w:val="en-ID" w:eastAsia="en-ID" w:bidi="ar-SA"/>
              </w:rPr>
              <w:t xml:space="preserve"> </w:t>
            </w:r>
            <w:proofErr w:type="spellStart"/>
            <w:r w:rsidRPr="00B43B9A">
              <w:rPr>
                <w:rFonts w:ascii="Times New Roman" w:eastAsia="Cambria" w:hAnsi="Times New Roman" w:cs="Times New Roman"/>
                <w:i w:val="0"/>
                <w:iCs w:val="0"/>
                <w:sz w:val="22"/>
                <w:szCs w:val="22"/>
                <w:lang w:val="en-ID" w:eastAsia="en-ID" w:bidi="ar-SA"/>
              </w:rPr>
              <w:t>adalah</w:t>
            </w:r>
            <w:proofErr w:type="spellEnd"/>
            <w:r w:rsidRPr="00B43B9A">
              <w:rPr>
                <w:rFonts w:ascii="Times New Roman" w:eastAsia="Cambria" w:hAnsi="Times New Roman" w:cs="Times New Roman"/>
                <w:i w:val="0"/>
                <w:iCs w:val="0"/>
                <w:sz w:val="22"/>
                <w:szCs w:val="22"/>
                <w:lang w:val="en-ID" w:eastAsia="en-ID" w:bidi="ar-SA"/>
              </w:rPr>
              <w:t xml:space="preserve"> </w:t>
            </w:r>
            <w:proofErr w:type="spellStart"/>
            <w:r w:rsidRPr="00B43B9A">
              <w:rPr>
                <w:rFonts w:ascii="Times New Roman" w:eastAsia="Cambria" w:hAnsi="Times New Roman" w:cs="Times New Roman"/>
                <w:i w:val="0"/>
                <w:iCs w:val="0"/>
                <w:sz w:val="22"/>
                <w:szCs w:val="22"/>
                <w:lang w:val="en-ID" w:eastAsia="en-ID" w:bidi="ar-SA"/>
              </w:rPr>
              <w:t>responden</w:t>
            </w:r>
            <w:proofErr w:type="spellEnd"/>
            <w:r w:rsidRPr="00B43B9A">
              <w:rPr>
                <w:rFonts w:ascii="Times New Roman" w:eastAsia="Cambria" w:hAnsi="Times New Roman" w:cs="Times New Roman"/>
                <w:i w:val="0"/>
                <w:iCs w:val="0"/>
                <w:sz w:val="22"/>
                <w:szCs w:val="22"/>
                <w:lang w:val="en-ID" w:eastAsia="en-ID" w:bidi="ar-SA"/>
              </w:rPr>
              <w:t xml:space="preserve"> yang </w:t>
            </w:r>
            <w:proofErr w:type="spellStart"/>
            <w:r w:rsidRPr="00B43B9A">
              <w:rPr>
                <w:rFonts w:ascii="Times New Roman" w:eastAsia="Cambria" w:hAnsi="Times New Roman" w:cs="Times New Roman"/>
                <w:i w:val="0"/>
                <w:iCs w:val="0"/>
                <w:sz w:val="22"/>
                <w:szCs w:val="22"/>
                <w:lang w:val="en-ID" w:eastAsia="en-ID" w:bidi="ar-SA"/>
              </w:rPr>
              <w:t>memiliki</w:t>
            </w:r>
            <w:proofErr w:type="spellEnd"/>
            <w:r w:rsidRPr="00B43B9A">
              <w:rPr>
                <w:rFonts w:ascii="Times New Roman" w:eastAsia="Cambria" w:hAnsi="Times New Roman" w:cs="Times New Roman"/>
                <w:i w:val="0"/>
                <w:iCs w:val="0"/>
                <w:sz w:val="22"/>
                <w:szCs w:val="22"/>
                <w:lang w:val="en-ID" w:eastAsia="en-ID" w:bidi="ar-SA"/>
              </w:rPr>
              <w:t xml:space="preserve"> </w:t>
            </w:r>
            <w:proofErr w:type="spellStart"/>
            <w:r w:rsidRPr="00B43B9A">
              <w:rPr>
                <w:rFonts w:ascii="Times New Roman" w:eastAsia="Cambria" w:hAnsi="Times New Roman" w:cs="Times New Roman"/>
                <w:i w:val="0"/>
                <w:iCs w:val="0"/>
                <w:sz w:val="22"/>
                <w:szCs w:val="22"/>
                <w:lang w:val="en-ID" w:eastAsia="en-ID" w:bidi="ar-SA"/>
              </w:rPr>
              <w:t>pendidikan</w:t>
            </w:r>
            <w:proofErr w:type="spellEnd"/>
            <w:r w:rsidRPr="00B43B9A">
              <w:rPr>
                <w:rFonts w:ascii="Times New Roman" w:eastAsia="Cambria" w:hAnsi="Times New Roman" w:cs="Times New Roman"/>
                <w:i w:val="0"/>
                <w:iCs w:val="0"/>
                <w:sz w:val="22"/>
                <w:szCs w:val="22"/>
                <w:lang w:val="en-ID" w:eastAsia="en-ID" w:bidi="ar-SA"/>
              </w:rPr>
              <w:t xml:space="preserve"> </w:t>
            </w:r>
            <w:proofErr w:type="spellStart"/>
            <w:r w:rsidRPr="00B43B9A">
              <w:rPr>
                <w:rFonts w:ascii="Times New Roman" w:eastAsia="Cambria" w:hAnsi="Times New Roman" w:cs="Times New Roman"/>
                <w:i w:val="0"/>
                <w:iCs w:val="0"/>
                <w:sz w:val="22"/>
                <w:szCs w:val="22"/>
                <w:lang w:val="en-ID" w:eastAsia="en-ID" w:bidi="ar-SA"/>
              </w:rPr>
              <w:t>terakhir</w:t>
            </w:r>
            <w:proofErr w:type="spellEnd"/>
            <w:r w:rsidRPr="00B43B9A">
              <w:rPr>
                <w:rFonts w:ascii="Times New Roman" w:eastAsia="Cambria" w:hAnsi="Times New Roman" w:cs="Times New Roman"/>
                <w:i w:val="0"/>
                <w:iCs w:val="0"/>
                <w:sz w:val="22"/>
                <w:szCs w:val="22"/>
                <w:lang w:val="en-ID" w:eastAsia="en-ID" w:bidi="ar-SA"/>
              </w:rPr>
              <w:t xml:space="preserve"> SLTA </w:t>
            </w:r>
            <w:proofErr w:type="spellStart"/>
            <w:r w:rsidRPr="00B43B9A">
              <w:rPr>
                <w:rFonts w:ascii="Times New Roman" w:eastAsia="Cambria" w:hAnsi="Times New Roman" w:cs="Times New Roman"/>
                <w:i w:val="0"/>
                <w:iCs w:val="0"/>
                <w:sz w:val="22"/>
                <w:szCs w:val="22"/>
                <w:lang w:val="en-ID" w:eastAsia="en-ID" w:bidi="ar-SA"/>
              </w:rPr>
              <w:t>sebanyak</w:t>
            </w:r>
            <w:proofErr w:type="spellEnd"/>
            <w:r w:rsidRPr="00B43B9A">
              <w:rPr>
                <w:rFonts w:ascii="Times New Roman" w:eastAsia="Cambria" w:hAnsi="Times New Roman" w:cs="Times New Roman"/>
                <w:i w:val="0"/>
                <w:iCs w:val="0"/>
                <w:sz w:val="22"/>
                <w:szCs w:val="22"/>
                <w:lang w:val="en-ID" w:eastAsia="en-ID" w:bidi="ar-SA"/>
              </w:rPr>
              <w:t xml:space="preserve"> 52 </w:t>
            </w:r>
            <w:proofErr w:type="spellStart"/>
            <w:r w:rsidRPr="00B43B9A">
              <w:rPr>
                <w:rFonts w:ascii="Times New Roman" w:eastAsia="Cambria" w:hAnsi="Times New Roman" w:cs="Times New Roman"/>
                <w:i w:val="0"/>
                <w:iCs w:val="0"/>
                <w:sz w:val="22"/>
                <w:szCs w:val="22"/>
                <w:lang w:val="en-ID" w:eastAsia="en-ID" w:bidi="ar-SA"/>
              </w:rPr>
              <w:t>responden</w:t>
            </w:r>
            <w:proofErr w:type="spellEnd"/>
            <w:r w:rsidRPr="00B43B9A">
              <w:rPr>
                <w:rFonts w:ascii="Times New Roman" w:eastAsia="Cambria" w:hAnsi="Times New Roman" w:cs="Times New Roman"/>
                <w:i w:val="0"/>
                <w:iCs w:val="0"/>
                <w:sz w:val="22"/>
                <w:szCs w:val="22"/>
                <w:lang w:val="en-ID" w:eastAsia="en-ID" w:bidi="ar-SA"/>
              </w:rPr>
              <w:t xml:space="preserve"> </w:t>
            </w:r>
            <w:proofErr w:type="spellStart"/>
            <w:r w:rsidRPr="00B43B9A">
              <w:rPr>
                <w:rFonts w:ascii="Times New Roman" w:eastAsia="Cambria" w:hAnsi="Times New Roman" w:cs="Times New Roman"/>
                <w:i w:val="0"/>
                <w:iCs w:val="0"/>
                <w:sz w:val="22"/>
                <w:szCs w:val="22"/>
                <w:lang w:val="en-ID" w:eastAsia="en-ID" w:bidi="ar-SA"/>
              </w:rPr>
              <w:t>atau</w:t>
            </w:r>
            <w:proofErr w:type="spellEnd"/>
            <w:r w:rsidRPr="00B43B9A">
              <w:rPr>
                <w:rFonts w:ascii="Times New Roman" w:eastAsia="Cambria" w:hAnsi="Times New Roman" w:cs="Times New Roman"/>
                <w:i w:val="0"/>
                <w:iCs w:val="0"/>
                <w:sz w:val="22"/>
                <w:szCs w:val="22"/>
                <w:lang w:val="en-ID" w:eastAsia="en-ID" w:bidi="ar-SA"/>
              </w:rPr>
              <w:t xml:space="preserve"> </w:t>
            </w:r>
            <w:proofErr w:type="spellStart"/>
            <w:r w:rsidRPr="00B43B9A">
              <w:rPr>
                <w:rFonts w:ascii="Times New Roman" w:eastAsia="Cambria" w:hAnsi="Times New Roman" w:cs="Times New Roman"/>
                <w:i w:val="0"/>
                <w:iCs w:val="0"/>
                <w:sz w:val="22"/>
                <w:szCs w:val="22"/>
                <w:lang w:val="en-ID" w:eastAsia="en-ID" w:bidi="ar-SA"/>
              </w:rPr>
              <w:t>sebesar</w:t>
            </w:r>
            <w:proofErr w:type="spellEnd"/>
            <w:r w:rsidRPr="00B43B9A">
              <w:rPr>
                <w:rFonts w:ascii="Times New Roman" w:eastAsia="Cambria" w:hAnsi="Times New Roman" w:cs="Times New Roman"/>
                <w:i w:val="0"/>
                <w:iCs w:val="0"/>
                <w:sz w:val="22"/>
                <w:szCs w:val="22"/>
                <w:lang w:val="en-ID" w:eastAsia="en-ID" w:bidi="ar-SA"/>
              </w:rPr>
              <w:t xml:space="preserve"> 52% dan </w:t>
            </w:r>
            <w:proofErr w:type="spellStart"/>
            <w:r w:rsidRPr="00B43B9A">
              <w:rPr>
                <w:rFonts w:ascii="Times New Roman" w:eastAsia="Cambria" w:hAnsi="Times New Roman" w:cs="Times New Roman"/>
                <w:i w:val="0"/>
                <w:iCs w:val="0"/>
                <w:sz w:val="22"/>
                <w:szCs w:val="22"/>
                <w:lang w:val="en-ID" w:eastAsia="en-ID" w:bidi="ar-SA"/>
              </w:rPr>
              <w:t>terendah</w:t>
            </w:r>
            <w:proofErr w:type="spellEnd"/>
            <w:r w:rsidRPr="00B43B9A">
              <w:rPr>
                <w:rFonts w:ascii="Times New Roman" w:eastAsia="Cambria" w:hAnsi="Times New Roman" w:cs="Times New Roman"/>
                <w:i w:val="0"/>
                <w:iCs w:val="0"/>
                <w:sz w:val="22"/>
                <w:szCs w:val="22"/>
                <w:lang w:val="en-ID" w:eastAsia="en-ID" w:bidi="ar-SA"/>
              </w:rPr>
              <w:t xml:space="preserve"> </w:t>
            </w:r>
            <w:proofErr w:type="spellStart"/>
            <w:r w:rsidRPr="00B43B9A">
              <w:rPr>
                <w:rFonts w:ascii="Times New Roman" w:eastAsia="Cambria" w:hAnsi="Times New Roman" w:cs="Times New Roman"/>
                <w:i w:val="0"/>
                <w:iCs w:val="0"/>
                <w:sz w:val="22"/>
                <w:szCs w:val="22"/>
                <w:lang w:val="en-ID" w:eastAsia="en-ID" w:bidi="ar-SA"/>
              </w:rPr>
              <w:t>memiliki</w:t>
            </w:r>
            <w:proofErr w:type="spellEnd"/>
            <w:r w:rsidRPr="00B43B9A">
              <w:rPr>
                <w:rFonts w:ascii="Times New Roman" w:eastAsia="Cambria" w:hAnsi="Times New Roman" w:cs="Times New Roman"/>
                <w:i w:val="0"/>
                <w:iCs w:val="0"/>
                <w:sz w:val="22"/>
                <w:szCs w:val="22"/>
                <w:lang w:val="en-ID" w:eastAsia="en-ID" w:bidi="ar-SA"/>
              </w:rPr>
              <w:t xml:space="preserve"> </w:t>
            </w:r>
            <w:proofErr w:type="spellStart"/>
            <w:r w:rsidRPr="00B43B9A">
              <w:rPr>
                <w:rFonts w:ascii="Times New Roman" w:eastAsia="Cambria" w:hAnsi="Times New Roman" w:cs="Times New Roman"/>
                <w:i w:val="0"/>
                <w:iCs w:val="0"/>
                <w:sz w:val="22"/>
                <w:szCs w:val="22"/>
                <w:lang w:val="en-ID" w:eastAsia="en-ID" w:bidi="ar-SA"/>
              </w:rPr>
              <w:t>pendidikan</w:t>
            </w:r>
            <w:proofErr w:type="spellEnd"/>
            <w:r w:rsidRPr="00B43B9A">
              <w:rPr>
                <w:rFonts w:ascii="Times New Roman" w:eastAsia="Cambria" w:hAnsi="Times New Roman" w:cs="Times New Roman"/>
                <w:i w:val="0"/>
                <w:iCs w:val="0"/>
                <w:sz w:val="22"/>
                <w:szCs w:val="22"/>
                <w:lang w:val="en-ID" w:eastAsia="en-ID" w:bidi="ar-SA"/>
              </w:rPr>
              <w:t xml:space="preserve"> </w:t>
            </w:r>
            <w:proofErr w:type="spellStart"/>
            <w:r w:rsidRPr="00B43B9A">
              <w:rPr>
                <w:rFonts w:ascii="Times New Roman" w:eastAsia="Cambria" w:hAnsi="Times New Roman" w:cs="Times New Roman"/>
                <w:i w:val="0"/>
                <w:iCs w:val="0"/>
                <w:sz w:val="22"/>
                <w:szCs w:val="22"/>
                <w:lang w:val="en-ID" w:eastAsia="en-ID" w:bidi="ar-SA"/>
              </w:rPr>
              <w:t>terakhir</w:t>
            </w:r>
            <w:proofErr w:type="spellEnd"/>
            <w:r w:rsidRPr="00B43B9A">
              <w:rPr>
                <w:rFonts w:ascii="Times New Roman" w:eastAsia="Cambria" w:hAnsi="Times New Roman" w:cs="Times New Roman"/>
                <w:i w:val="0"/>
                <w:iCs w:val="0"/>
                <w:sz w:val="22"/>
                <w:szCs w:val="22"/>
                <w:lang w:val="en-ID" w:eastAsia="en-ID" w:bidi="ar-SA"/>
              </w:rPr>
              <w:t xml:space="preserve"> S3 </w:t>
            </w:r>
            <w:proofErr w:type="spellStart"/>
            <w:r w:rsidRPr="00B43B9A">
              <w:rPr>
                <w:rFonts w:ascii="Times New Roman" w:eastAsia="Cambria" w:hAnsi="Times New Roman" w:cs="Times New Roman"/>
                <w:i w:val="0"/>
                <w:iCs w:val="0"/>
                <w:sz w:val="22"/>
                <w:szCs w:val="22"/>
                <w:lang w:val="en-ID" w:eastAsia="en-ID" w:bidi="ar-SA"/>
              </w:rPr>
              <w:t>sebanyak</w:t>
            </w:r>
            <w:proofErr w:type="spellEnd"/>
            <w:r w:rsidRPr="00B43B9A">
              <w:rPr>
                <w:rFonts w:ascii="Times New Roman" w:eastAsia="Cambria" w:hAnsi="Times New Roman" w:cs="Times New Roman"/>
                <w:i w:val="0"/>
                <w:iCs w:val="0"/>
                <w:sz w:val="22"/>
                <w:szCs w:val="22"/>
                <w:lang w:val="en-ID" w:eastAsia="en-ID" w:bidi="ar-SA"/>
              </w:rPr>
              <w:t xml:space="preserve"> 3 </w:t>
            </w:r>
            <w:proofErr w:type="spellStart"/>
            <w:r w:rsidRPr="00B43B9A">
              <w:rPr>
                <w:rFonts w:ascii="Times New Roman" w:eastAsia="Cambria" w:hAnsi="Times New Roman" w:cs="Times New Roman"/>
                <w:i w:val="0"/>
                <w:iCs w:val="0"/>
                <w:sz w:val="22"/>
                <w:szCs w:val="22"/>
                <w:lang w:val="en-ID" w:eastAsia="en-ID" w:bidi="ar-SA"/>
              </w:rPr>
              <w:t>responden</w:t>
            </w:r>
            <w:proofErr w:type="spellEnd"/>
            <w:r w:rsidRPr="00B43B9A">
              <w:rPr>
                <w:rFonts w:ascii="Times New Roman" w:eastAsia="Cambria" w:hAnsi="Times New Roman" w:cs="Times New Roman"/>
                <w:i w:val="0"/>
                <w:iCs w:val="0"/>
                <w:sz w:val="22"/>
                <w:szCs w:val="22"/>
                <w:lang w:val="en-ID" w:eastAsia="en-ID" w:bidi="ar-SA"/>
              </w:rPr>
              <w:t xml:space="preserve"> </w:t>
            </w:r>
            <w:proofErr w:type="spellStart"/>
            <w:r w:rsidRPr="00B43B9A">
              <w:rPr>
                <w:rFonts w:ascii="Times New Roman" w:eastAsia="Cambria" w:hAnsi="Times New Roman" w:cs="Times New Roman"/>
                <w:i w:val="0"/>
                <w:iCs w:val="0"/>
                <w:sz w:val="22"/>
                <w:szCs w:val="22"/>
                <w:lang w:val="en-ID" w:eastAsia="en-ID" w:bidi="ar-SA"/>
              </w:rPr>
              <w:t>atau</w:t>
            </w:r>
            <w:proofErr w:type="spellEnd"/>
            <w:r w:rsidRPr="00B43B9A">
              <w:rPr>
                <w:rFonts w:ascii="Times New Roman" w:eastAsia="Cambria" w:hAnsi="Times New Roman" w:cs="Times New Roman"/>
                <w:i w:val="0"/>
                <w:iCs w:val="0"/>
                <w:sz w:val="22"/>
                <w:szCs w:val="22"/>
                <w:lang w:val="en-ID" w:eastAsia="en-ID" w:bidi="ar-SA"/>
              </w:rPr>
              <w:t xml:space="preserve"> </w:t>
            </w:r>
            <w:proofErr w:type="spellStart"/>
            <w:r w:rsidRPr="00B43B9A">
              <w:rPr>
                <w:rFonts w:ascii="Times New Roman" w:eastAsia="Cambria" w:hAnsi="Times New Roman" w:cs="Times New Roman"/>
                <w:i w:val="0"/>
                <w:iCs w:val="0"/>
                <w:sz w:val="22"/>
                <w:szCs w:val="22"/>
                <w:lang w:val="en-ID" w:eastAsia="en-ID" w:bidi="ar-SA"/>
              </w:rPr>
              <w:t>sebesar</w:t>
            </w:r>
            <w:proofErr w:type="spellEnd"/>
            <w:r w:rsidRPr="00B43B9A">
              <w:rPr>
                <w:rFonts w:ascii="Times New Roman" w:eastAsia="Cambria" w:hAnsi="Times New Roman" w:cs="Times New Roman"/>
                <w:i w:val="0"/>
                <w:iCs w:val="0"/>
                <w:sz w:val="22"/>
                <w:szCs w:val="22"/>
                <w:lang w:val="en-ID" w:eastAsia="en-ID" w:bidi="ar-SA"/>
              </w:rPr>
              <w:t xml:space="preserve"> 3% . Dapat </w:t>
            </w:r>
            <w:proofErr w:type="spellStart"/>
            <w:r w:rsidRPr="00B43B9A">
              <w:rPr>
                <w:rFonts w:ascii="Times New Roman" w:eastAsia="Cambria" w:hAnsi="Times New Roman" w:cs="Times New Roman"/>
                <w:i w:val="0"/>
                <w:iCs w:val="0"/>
                <w:sz w:val="22"/>
                <w:szCs w:val="22"/>
                <w:lang w:val="en-ID" w:eastAsia="en-ID" w:bidi="ar-SA"/>
              </w:rPr>
              <w:t>disimpulkan</w:t>
            </w:r>
            <w:proofErr w:type="spellEnd"/>
            <w:r w:rsidRPr="00B43B9A">
              <w:rPr>
                <w:rFonts w:ascii="Times New Roman" w:eastAsia="Cambria" w:hAnsi="Times New Roman" w:cs="Times New Roman"/>
                <w:i w:val="0"/>
                <w:iCs w:val="0"/>
                <w:sz w:val="22"/>
                <w:szCs w:val="22"/>
                <w:lang w:val="en-ID" w:eastAsia="en-ID" w:bidi="ar-SA"/>
              </w:rPr>
              <w:t xml:space="preserve"> </w:t>
            </w:r>
            <w:proofErr w:type="spellStart"/>
            <w:r w:rsidRPr="00B43B9A">
              <w:rPr>
                <w:rFonts w:ascii="Times New Roman" w:eastAsia="Cambria" w:hAnsi="Times New Roman" w:cs="Times New Roman"/>
                <w:i w:val="0"/>
                <w:iCs w:val="0"/>
                <w:sz w:val="22"/>
                <w:szCs w:val="22"/>
                <w:lang w:val="en-ID" w:eastAsia="en-ID" w:bidi="ar-SA"/>
              </w:rPr>
              <w:t>responden</w:t>
            </w:r>
            <w:proofErr w:type="spellEnd"/>
            <w:r w:rsidRPr="00B43B9A">
              <w:rPr>
                <w:rFonts w:ascii="Times New Roman" w:eastAsia="Cambria" w:hAnsi="Times New Roman" w:cs="Times New Roman"/>
                <w:i w:val="0"/>
                <w:iCs w:val="0"/>
                <w:sz w:val="22"/>
                <w:szCs w:val="22"/>
                <w:lang w:val="en-ID" w:eastAsia="en-ID" w:bidi="ar-SA"/>
              </w:rPr>
              <w:t xml:space="preserve"> </w:t>
            </w:r>
            <w:proofErr w:type="spellStart"/>
            <w:r w:rsidRPr="00B43B9A">
              <w:rPr>
                <w:rFonts w:ascii="Times New Roman" w:eastAsia="Cambria" w:hAnsi="Times New Roman" w:cs="Times New Roman"/>
                <w:i w:val="0"/>
                <w:iCs w:val="0"/>
                <w:sz w:val="22"/>
                <w:szCs w:val="22"/>
                <w:lang w:val="en-ID" w:eastAsia="en-ID" w:bidi="ar-SA"/>
              </w:rPr>
              <w:t>terbesar</w:t>
            </w:r>
            <w:proofErr w:type="spellEnd"/>
            <w:r w:rsidRPr="00B43B9A">
              <w:rPr>
                <w:rFonts w:ascii="Times New Roman" w:eastAsia="Cambria" w:hAnsi="Times New Roman" w:cs="Times New Roman"/>
                <w:i w:val="0"/>
                <w:iCs w:val="0"/>
                <w:sz w:val="22"/>
                <w:szCs w:val="22"/>
                <w:lang w:val="en-ID" w:eastAsia="en-ID" w:bidi="ar-SA"/>
              </w:rPr>
              <w:t xml:space="preserve"> </w:t>
            </w:r>
            <w:proofErr w:type="spellStart"/>
            <w:r w:rsidRPr="00B43B9A">
              <w:rPr>
                <w:rFonts w:ascii="Times New Roman" w:eastAsia="Cambria" w:hAnsi="Times New Roman" w:cs="Times New Roman"/>
                <w:i w:val="0"/>
                <w:iCs w:val="0"/>
                <w:sz w:val="22"/>
                <w:szCs w:val="22"/>
                <w:lang w:val="en-ID" w:eastAsia="en-ID" w:bidi="ar-SA"/>
              </w:rPr>
              <w:t>memiliki</w:t>
            </w:r>
            <w:proofErr w:type="spellEnd"/>
            <w:r w:rsidRPr="00B43B9A">
              <w:rPr>
                <w:rFonts w:ascii="Times New Roman" w:eastAsia="Cambria" w:hAnsi="Times New Roman" w:cs="Times New Roman"/>
                <w:i w:val="0"/>
                <w:iCs w:val="0"/>
                <w:sz w:val="22"/>
                <w:szCs w:val="22"/>
                <w:lang w:val="en-ID" w:eastAsia="en-ID" w:bidi="ar-SA"/>
              </w:rPr>
              <w:t xml:space="preserve"> </w:t>
            </w:r>
            <w:proofErr w:type="spellStart"/>
            <w:r w:rsidRPr="00B43B9A">
              <w:rPr>
                <w:rFonts w:ascii="Times New Roman" w:eastAsia="Cambria" w:hAnsi="Times New Roman" w:cs="Times New Roman"/>
                <w:i w:val="0"/>
                <w:iCs w:val="0"/>
                <w:sz w:val="22"/>
                <w:szCs w:val="22"/>
                <w:lang w:val="en-ID" w:eastAsia="en-ID" w:bidi="ar-SA"/>
              </w:rPr>
              <w:t>pendidikan</w:t>
            </w:r>
            <w:proofErr w:type="spellEnd"/>
            <w:r w:rsidRPr="00B43B9A">
              <w:rPr>
                <w:rFonts w:ascii="Times New Roman" w:eastAsia="Cambria" w:hAnsi="Times New Roman" w:cs="Times New Roman"/>
                <w:i w:val="0"/>
                <w:iCs w:val="0"/>
                <w:sz w:val="22"/>
                <w:szCs w:val="22"/>
                <w:lang w:val="en-ID" w:eastAsia="en-ID" w:bidi="ar-SA"/>
              </w:rPr>
              <w:t xml:space="preserve"> </w:t>
            </w:r>
            <w:proofErr w:type="spellStart"/>
            <w:r w:rsidRPr="00B43B9A">
              <w:rPr>
                <w:rFonts w:ascii="Times New Roman" w:eastAsia="Cambria" w:hAnsi="Times New Roman" w:cs="Times New Roman"/>
                <w:i w:val="0"/>
                <w:iCs w:val="0"/>
                <w:sz w:val="22"/>
                <w:szCs w:val="22"/>
                <w:lang w:val="en-ID" w:eastAsia="en-ID" w:bidi="ar-SA"/>
              </w:rPr>
              <w:t>terakhir</w:t>
            </w:r>
            <w:proofErr w:type="spellEnd"/>
            <w:r w:rsidRPr="00B43B9A">
              <w:rPr>
                <w:rFonts w:ascii="Times New Roman" w:eastAsia="Cambria" w:hAnsi="Times New Roman" w:cs="Times New Roman"/>
                <w:i w:val="0"/>
                <w:iCs w:val="0"/>
                <w:sz w:val="22"/>
                <w:szCs w:val="22"/>
                <w:lang w:val="en-ID" w:eastAsia="en-ID" w:bidi="ar-SA"/>
              </w:rPr>
              <w:t xml:space="preserve"> SLTA.</w:t>
            </w:r>
            <w:r w:rsidR="00FB1B24">
              <w:rPr>
                <w:rFonts w:ascii="Times New Roman" w:eastAsia="Cambria" w:hAnsi="Times New Roman" w:cs="Times New Roman"/>
                <w:i w:val="0"/>
                <w:iCs w:val="0"/>
                <w:sz w:val="22"/>
                <w:szCs w:val="22"/>
                <w:lang w:bidi="ar-SA"/>
              </w:rPr>
              <w:t xml:space="preserve">Pada </w:t>
            </w:r>
            <w:proofErr w:type="spellStart"/>
            <w:r w:rsidR="00FB1B24">
              <w:rPr>
                <w:rFonts w:ascii="Times New Roman" w:eastAsia="Cambria" w:hAnsi="Times New Roman" w:cs="Times New Roman"/>
                <w:i w:val="0"/>
                <w:iCs w:val="0"/>
                <w:sz w:val="22"/>
                <w:szCs w:val="22"/>
                <w:lang w:bidi="ar-SA"/>
              </w:rPr>
              <w:t>pengelompokan</w:t>
            </w:r>
            <w:proofErr w:type="spellEnd"/>
            <w:r w:rsidR="00FB1B24">
              <w:rPr>
                <w:rFonts w:ascii="Times New Roman" w:eastAsia="Cambria" w:hAnsi="Times New Roman" w:cs="Times New Roman"/>
                <w:i w:val="0"/>
                <w:iCs w:val="0"/>
                <w:sz w:val="22"/>
                <w:szCs w:val="22"/>
                <w:lang w:bidi="ar-SA"/>
              </w:rPr>
              <w:t xml:space="preserve"> </w:t>
            </w:r>
            <w:proofErr w:type="spellStart"/>
            <w:r w:rsidR="00FB1B24">
              <w:rPr>
                <w:rFonts w:ascii="Times New Roman" w:eastAsia="Cambria" w:hAnsi="Times New Roman" w:cs="Times New Roman"/>
                <w:i w:val="0"/>
                <w:iCs w:val="0"/>
                <w:sz w:val="22"/>
                <w:szCs w:val="22"/>
                <w:lang w:bidi="ar-SA"/>
              </w:rPr>
              <w:t>profesi</w:t>
            </w:r>
            <w:proofErr w:type="spellEnd"/>
            <w:r w:rsidR="00FB1B24">
              <w:rPr>
                <w:rFonts w:ascii="Times New Roman" w:eastAsia="Cambria" w:hAnsi="Times New Roman" w:cs="Times New Roman"/>
                <w:i w:val="0"/>
                <w:iCs w:val="0"/>
                <w:sz w:val="22"/>
                <w:szCs w:val="22"/>
                <w:lang w:bidi="ar-SA"/>
              </w:rPr>
              <w:t xml:space="preserve"> </w:t>
            </w:r>
            <w:proofErr w:type="spellStart"/>
            <w:r w:rsidR="00FB1B24">
              <w:rPr>
                <w:rFonts w:ascii="Times New Roman" w:eastAsia="Cambria" w:hAnsi="Times New Roman" w:cs="Times New Roman"/>
                <w:i w:val="0"/>
                <w:iCs w:val="0"/>
                <w:sz w:val="22"/>
                <w:szCs w:val="22"/>
                <w:lang w:bidi="ar-SA"/>
              </w:rPr>
              <w:t>responden</w:t>
            </w:r>
            <w:proofErr w:type="spellEnd"/>
            <w:r w:rsidRPr="00B43B9A">
              <w:rPr>
                <w:rFonts w:ascii="Times New Roman" w:eastAsia="Cambria" w:hAnsi="Times New Roman" w:cs="Times New Roman"/>
                <w:i w:val="0"/>
                <w:iCs w:val="0"/>
                <w:sz w:val="22"/>
                <w:szCs w:val="22"/>
                <w:lang w:bidi="ar-SA"/>
              </w:rPr>
              <w:t xml:space="preserve"> </w:t>
            </w:r>
            <w:proofErr w:type="spellStart"/>
            <w:r w:rsidRPr="00B43B9A">
              <w:rPr>
                <w:rFonts w:ascii="Times New Roman" w:eastAsia="Cambria" w:hAnsi="Times New Roman" w:cs="Times New Roman"/>
                <w:i w:val="0"/>
                <w:iCs w:val="0"/>
                <w:sz w:val="22"/>
                <w:szCs w:val="22"/>
                <w:lang w:bidi="ar-SA"/>
              </w:rPr>
              <w:t>dari</w:t>
            </w:r>
            <w:proofErr w:type="spellEnd"/>
            <w:r w:rsidRPr="00B43B9A">
              <w:rPr>
                <w:rFonts w:ascii="Times New Roman" w:eastAsia="Cambria" w:hAnsi="Times New Roman" w:cs="Times New Roman"/>
                <w:i w:val="0"/>
                <w:iCs w:val="0"/>
                <w:sz w:val="22"/>
                <w:szCs w:val="22"/>
                <w:lang w:bidi="ar-SA"/>
              </w:rPr>
              <w:t xml:space="preserve"> </w:t>
            </w:r>
            <w:r w:rsidRPr="00B43B9A">
              <w:rPr>
                <w:rFonts w:ascii="Times New Roman" w:eastAsia="Times New Roman" w:hAnsi="Times New Roman" w:cs="Times New Roman"/>
                <w:i w:val="0"/>
                <w:iCs w:val="0"/>
                <w:sz w:val="22"/>
                <w:szCs w:val="22"/>
                <w:lang w:bidi="ar-SA"/>
              </w:rPr>
              <w:t xml:space="preserve">100 </w:t>
            </w:r>
            <w:proofErr w:type="spellStart"/>
            <w:r w:rsidRPr="00B43B9A">
              <w:rPr>
                <w:rFonts w:ascii="Times New Roman" w:eastAsia="Cambria" w:hAnsi="Times New Roman" w:cs="Times New Roman"/>
                <w:i w:val="0"/>
                <w:iCs w:val="0"/>
                <w:sz w:val="22"/>
                <w:szCs w:val="22"/>
                <w:lang w:bidi="ar-SA"/>
              </w:rPr>
              <w:t>responden</w:t>
            </w:r>
            <w:proofErr w:type="spellEnd"/>
            <w:r w:rsidRPr="00B43B9A">
              <w:rPr>
                <w:rFonts w:ascii="Times New Roman" w:eastAsia="Cambria" w:hAnsi="Times New Roman" w:cs="Times New Roman"/>
                <w:i w:val="0"/>
                <w:iCs w:val="0"/>
                <w:sz w:val="22"/>
                <w:szCs w:val="22"/>
                <w:lang w:bidi="ar-SA"/>
              </w:rPr>
              <w:t xml:space="preserve"> yang </w:t>
            </w:r>
            <w:proofErr w:type="spellStart"/>
            <w:r w:rsidRPr="00B43B9A">
              <w:rPr>
                <w:rFonts w:ascii="Times New Roman" w:eastAsia="Cambria" w:hAnsi="Times New Roman" w:cs="Times New Roman"/>
                <w:i w:val="0"/>
                <w:iCs w:val="0"/>
                <w:sz w:val="22"/>
                <w:szCs w:val="22"/>
                <w:lang w:bidi="ar-SA"/>
              </w:rPr>
              <w:t>memiliki</w:t>
            </w:r>
            <w:proofErr w:type="spellEnd"/>
            <w:r w:rsidRPr="00B43B9A">
              <w:rPr>
                <w:rFonts w:ascii="Times New Roman" w:eastAsia="Cambria" w:hAnsi="Times New Roman" w:cs="Times New Roman"/>
                <w:i w:val="0"/>
                <w:iCs w:val="0"/>
                <w:sz w:val="22"/>
                <w:szCs w:val="22"/>
                <w:lang w:bidi="ar-SA"/>
              </w:rPr>
              <w:t xml:space="preserve"> </w:t>
            </w:r>
            <w:proofErr w:type="spellStart"/>
            <w:r w:rsidRPr="00B43B9A">
              <w:rPr>
                <w:rFonts w:ascii="Times New Roman" w:eastAsia="Cambria" w:hAnsi="Times New Roman" w:cs="Times New Roman"/>
                <w:i w:val="0"/>
                <w:iCs w:val="0"/>
                <w:sz w:val="22"/>
                <w:szCs w:val="22"/>
                <w:lang w:bidi="ar-SA"/>
              </w:rPr>
              <w:t>jumlah</w:t>
            </w:r>
            <w:proofErr w:type="spellEnd"/>
            <w:r w:rsidRPr="00B43B9A">
              <w:rPr>
                <w:rFonts w:ascii="Times New Roman" w:eastAsia="Cambria" w:hAnsi="Times New Roman" w:cs="Times New Roman"/>
                <w:i w:val="0"/>
                <w:iCs w:val="0"/>
                <w:sz w:val="22"/>
                <w:szCs w:val="22"/>
                <w:lang w:bidi="ar-SA"/>
              </w:rPr>
              <w:t xml:space="preserve"> </w:t>
            </w:r>
            <w:proofErr w:type="spellStart"/>
            <w:r w:rsidRPr="00B43B9A">
              <w:rPr>
                <w:rFonts w:ascii="Times New Roman" w:eastAsia="Cambria" w:hAnsi="Times New Roman" w:cs="Times New Roman"/>
                <w:i w:val="0"/>
                <w:iCs w:val="0"/>
                <w:sz w:val="22"/>
                <w:szCs w:val="22"/>
                <w:lang w:bidi="ar-SA"/>
              </w:rPr>
              <w:t>tertinggi</w:t>
            </w:r>
            <w:proofErr w:type="spellEnd"/>
            <w:r w:rsidRPr="00B43B9A">
              <w:rPr>
                <w:rFonts w:ascii="Times New Roman" w:eastAsia="Cambria" w:hAnsi="Times New Roman" w:cs="Times New Roman"/>
                <w:i w:val="0"/>
                <w:iCs w:val="0"/>
                <w:sz w:val="22"/>
                <w:szCs w:val="22"/>
                <w:lang w:bidi="ar-SA"/>
              </w:rPr>
              <w:t xml:space="preserve"> </w:t>
            </w:r>
            <w:proofErr w:type="spellStart"/>
            <w:r w:rsidRPr="00B43B9A">
              <w:rPr>
                <w:rFonts w:ascii="Times New Roman" w:eastAsia="Cambria" w:hAnsi="Times New Roman" w:cs="Times New Roman"/>
                <w:i w:val="0"/>
                <w:iCs w:val="0"/>
                <w:sz w:val="22"/>
                <w:szCs w:val="22"/>
                <w:lang w:bidi="ar-SA"/>
              </w:rPr>
              <w:t>adalah</w:t>
            </w:r>
            <w:proofErr w:type="spellEnd"/>
            <w:r w:rsidRPr="00B43B9A">
              <w:rPr>
                <w:rFonts w:ascii="Times New Roman" w:eastAsia="Cambria" w:hAnsi="Times New Roman" w:cs="Times New Roman"/>
                <w:i w:val="0"/>
                <w:iCs w:val="0"/>
                <w:sz w:val="22"/>
                <w:szCs w:val="22"/>
                <w:lang w:bidi="ar-SA"/>
              </w:rPr>
              <w:t xml:space="preserve"> </w:t>
            </w:r>
            <w:proofErr w:type="spellStart"/>
            <w:r w:rsidRPr="00B43B9A">
              <w:rPr>
                <w:rFonts w:ascii="Times New Roman" w:eastAsia="Cambria" w:hAnsi="Times New Roman" w:cs="Times New Roman"/>
                <w:i w:val="0"/>
                <w:iCs w:val="0"/>
                <w:sz w:val="22"/>
                <w:szCs w:val="22"/>
                <w:lang w:bidi="ar-SA"/>
              </w:rPr>
              <w:t>responden</w:t>
            </w:r>
            <w:proofErr w:type="spellEnd"/>
            <w:r w:rsidRPr="00B43B9A">
              <w:rPr>
                <w:rFonts w:ascii="Times New Roman" w:eastAsia="Cambria" w:hAnsi="Times New Roman" w:cs="Times New Roman"/>
                <w:i w:val="0"/>
                <w:iCs w:val="0"/>
                <w:sz w:val="22"/>
                <w:szCs w:val="22"/>
                <w:lang w:bidi="ar-SA"/>
              </w:rPr>
              <w:t xml:space="preserve"> </w:t>
            </w:r>
            <w:proofErr w:type="spellStart"/>
            <w:r w:rsidRPr="00B43B9A">
              <w:rPr>
                <w:rFonts w:ascii="Times New Roman" w:eastAsia="Cambria" w:hAnsi="Times New Roman" w:cs="Times New Roman"/>
                <w:i w:val="0"/>
                <w:iCs w:val="0"/>
                <w:sz w:val="22"/>
                <w:szCs w:val="22"/>
                <w:lang w:bidi="ar-SA"/>
              </w:rPr>
              <w:t>dengan</w:t>
            </w:r>
            <w:proofErr w:type="spellEnd"/>
            <w:r w:rsidRPr="00B43B9A">
              <w:rPr>
                <w:rFonts w:ascii="Times New Roman" w:eastAsia="Cambria" w:hAnsi="Times New Roman" w:cs="Times New Roman"/>
                <w:i w:val="0"/>
                <w:iCs w:val="0"/>
                <w:sz w:val="22"/>
                <w:szCs w:val="22"/>
                <w:lang w:bidi="ar-SA"/>
              </w:rPr>
              <w:t xml:space="preserve"> </w:t>
            </w:r>
            <w:proofErr w:type="spellStart"/>
            <w:r w:rsidRPr="00B43B9A">
              <w:rPr>
                <w:rFonts w:ascii="Times New Roman" w:eastAsia="Cambria" w:hAnsi="Times New Roman" w:cs="Times New Roman"/>
                <w:i w:val="0"/>
                <w:iCs w:val="0"/>
                <w:sz w:val="22"/>
                <w:szCs w:val="22"/>
                <w:lang w:bidi="ar-SA"/>
              </w:rPr>
              <w:t>Profesi</w:t>
            </w:r>
            <w:proofErr w:type="spellEnd"/>
            <w:r w:rsidRPr="00B43B9A">
              <w:rPr>
                <w:rFonts w:ascii="Times New Roman" w:eastAsia="Cambria" w:hAnsi="Times New Roman" w:cs="Times New Roman"/>
                <w:i w:val="0"/>
                <w:iCs w:val="0"/>
                <w:sz w:val="22"/>
                <w:szCs w:val="22"/>
                <w:lang w:bidi="ar-SA"/>
              </w:rPr>
              <w:t xml:space="preserve"> </w:t>
            </w:r>
            <w:proofErr w:type="spellStart"/>
            <w:r w:rsidRPr="00B43B9A">
              <w:rPr>
                <w:rFonts w:ascii="Times New Roman" w:eastAsia="Cambria" w:hAnsi="Times New Roman" w:cs="Times New Roman"/>
                <w:i w:val="0"/>
                <w:iCs w:val="0"/>
                <w:sz w:val="22"/>
                <w:szCs w:val="22"/>
                <w:lang w:bidi="ar-SA"/>
              </w:rPr>
              <w:t>sebagai</w:t>
            </w:r>
            <w:proofErr w:type="spellEnd"/>
            <w:r w:rsidRPr="00B43B9A">
              <w:rPr>
                <w:rFonts w:ascii="Times New Roman" w:eastAsia="Cambria" w:hAnsi="Times New Roman" w:cs="Times New Roman"/>
                <w:i w:val="0"/>
                <w:iCs w:val="0"/>
                <w:sz w:val="22"/>
                <w:szCs w:val="22"/>
                <w:lang w:bidi="ar-SA"/>
              </w:rPr>
              <w:t xml:space="preserve"> </w:t>
            </w:r>
            <w:proofErr w:type="spellStart"/>
            <w:r w:rsidRPr="00B43B9A">
              <w:rPr>
                <w:rFonts w:ascii="Times New Roman" w:eastAsia="Cambria" w:hAnsi="Times New Roman" w:cs="Times New Roman"/>
                <w:i w:val="0"/>
                <w:iCs w:val="0"/>
                <w:sz w:val="22"/>
                <w:szCs w:val="22"/>
                <w:lang w:bidi="ar-SA"/>
              </w:rPr>
              <w:t>Pedagang</w:t>
            </w:r>
            <w:proofErr w:type="spellEnd"/>
            <w:r w:rsidRPr="00B43B9A">
              <w:rPr>
                <w:rFonts w:ascii="Times New Roman" w:eastAsia="Cambria" w:hAnsi="Times New Roman" w:cs="Times New Roman"/>
                <w:i w:val="0"/>
                <w:iCs w:val="0"/>
                <w:sz w:val="22"/>
                <w:szCs w:val="22"/>
                <w:lang w:bidi="ar-SA"/>
              </w:rPr>
              <w:t xml:space="preserve"> Kaki 5 </w:t>
            </w:r>
            <w:proofErr w:type="spellStart"/>
            <w:r w:rsidRPr="00B43B9A">
              <w:rPr>
                <w:rFonts w:ascii="Times New Roman" w:eastAsia="Cambria" w:hAnsi="Times New Roman" w:cs="Times New Roman"/>
                <w:i w:val="0"/>
                <w:iCs w:val="0"/>
                <w:sz w:val="22"/>
                <w:szCs w:val="22"/>
                <w:lang w:bidi="ar-SA"/>
              </w:rPr>
              <w:t>sebanyak</w:t>
            </w:r>
            <w:proofErr w:type="spellEnd"/>
            <w:r w:rsidRPr="00B43B9A">
              <w:rPr>
                <w:rFonts w:ascii="Times New Roman" w:eastAsia="Cambria" w:hAnsi="Times New Roman" w:cs="Times New Roman"/>
                <w:i w:val="0"/>
                <w:iCs w:val="0"/>
                <w:sz w:val="22"/>
                <w:szCs w:val="22"/>
                <w:lang w:bidi="ar-SA"/>
              </w:rPr>
              <w:t xml:space="preserve"> 27 </w:t>
            </w:r>
            <w:proofErr w:type="spellStart"/>
            <w:r w:rsidRPr="00B43B9A">
              <w:rPr>
                <w:rFonts w:ascii="Times New Roman" w:eastAsia="Cambria" w:hAnsi="Times New Roman" w:cs="Times New Roman"/>
                <w:i w:val="0"/>
                <w:iCs w:val="0"/>
                <w:sz w:val="22"/>
                <w:szCs w:val="22"/>
                <w:lang w:bidi="ar-SA"/>
              </w:rPr>
              <w:t>responden</w:t>
            </w:r>
            <w:proofErr w:type="spellEnd"/>
            <w:r w:rsidRPr="00B43B9A">
              <w:rPr>
                <w:rFonts w:ascii="Times New Roman" w:eastAsia="Cambria" w:hAnsi="Times New Roman" w:cs="Times New Roman"/>
                <w:i w:val="0"/>
                <w:iCs w:val="0"/>
                <w:sz w:val="22"/>
                <w:szCs w:val="22"/>
                <w:lang w:bidi="ar-SA"/>
              </w:rPr>
              <w:t xml:space="preserve"> </w:t>
            </w:r>
            <w:proofErr w:type="spellStart"/>
            <w:r w:rsidRPr="00B43B9A">
              <w:rPr>
                <w:rFonts w:ascii="Times New Roman" w:eastAsia="Cambria" w:hAnsi="Times New Roman" w:cs="Times New Roman"/>
                <w:i w:val="0"/>
                <w:iCs w:val="0"/>
                <w:sz w:val="22"/>
                <w:szCs w:val="22"/>
                <w:lang w:bidi="ar-SA"/>
              </w:rPr>
              <w:t>atau</w:t>
            </w:r>
            <w:proofErr w:type="spellEnd"/>
            <w:r w:rsidRPr="00B43B9A">
              <w:rPr>
                <w:rFonts w:ascii="Times New Roman" w:eastAsia="Cambria" w:hAnsi="Times New Roman" w:cs="Times New Roman"/>
                <w:i w:val="0"/>
                <w:iCs w:val="0"/>
                <w:sz w:val="22"/>
                <w:szCs w:val="22"/>
                <w:lang w:bidi="ar-SA"/>
              </w:rPr>
              <w:t xml:space="preserve"> </w:t>
            </w:r>
            <w:proofErr w:type="spellStart"/>
            <w:r w:rsidRPr="00B43B9A">
              <w:rPr>
                <w:rFonts w:ascii="Times New Roman" w:eastAsia="Cambria" w:hAnsi="Times New Roman" w:cs="Times New Roman"/>
                <w:i w:val="0"/>
                <w:iCs w:val="0"/>
                <w:sz w:val="22"/>
                <w:szCs w:val="22"/>
                <w:lang w:bidi="ar-SA"/>
              </w:rPr>
              <w:t>sebesar</w:t>
            </w:r>
            <w:proofErr w:type="spellEnd"/>
            <w:r w:rsidRPr="00B43B9A">
              <w:rPr>
                <w:rFonts w:ascii="Times New Roman" w:eastAsia="Cambria" w:hAnsi="Times New Roman" w:cs="Times New Roman"/>
                <w:i w:val="0"/>
                <w:iCs w:val="0"/>
                <w:sz w:val="22"/>
                <w:szCs w:val="22"/>
                <w:lang w:bidi="ar-SA"/>
              </w:rPr>
              <w:t xml:space="preserve"> 27%. Dapat </w:t>
            </w:r>
            <w:proofErr w:type="spellStart"/>
            <w:r w:rsidRPr="00B43B9A">
              <w:rPr>
                <w:rFonts w:ascii="Times New Roman" w:eastAsia="Cambria" w:hAnsi="Times New Roman" w:cs="Times New Roman"/>
                <w:i w:val="0"/>
                <w:iCs w:val="0"/>
                <w:sz w:val="22"/>
                <w:szCs w:val="22"/>
                <w:lang w:bidi="ar-SA"/>
              </w:rPr>
              <w:t>disimpulkan</w:t>
            </w:r>
            <w:proofErr w:type="spellEnd"/>
            <w:r w:rsidRPr="00B43B9A">
              <w:rPr>
                <w:rFonts w:ascii="Times New Roman" w:eastAsia="Cambria" w:hAnsi="Times New Roman" w:cs="Times New Roman"/>
                <w:i w:val="0"/>
                <w:iCs w:val="0"/>
                <w:sz w:val="22"/>
                <w:szCs w:val="22"/>
                <w:lang w:bidi="ar-SA"/>
              </w:rPr>
              <w:t xml:space="preserve"> </w:t>
            </w:r>
            <w:proofErr w:type="spellStart"/>
            <w:r w:rsidRPr="00B43B9A">
              <w:rPr>
                <w:rFonts w:ascii="Times New Roman" w:eastAsia="Cambria" w:hAnsi="Times New Roman" w:cs="Times New Roman"/>
                <w:i w:val="0"/>
                <w:iCs w:val="0"/>
                <w:sz w:val="22"/>
                <w:szCs w:val="22"/>
                <w:lang w:bidi="ar-SA"/>
              </w:rPr>
              <w:t>responden</w:t>
            </w:r>
            <w:proofErr w:type="spellEnd"/>
            <w:r w:rsidRPr="00B43B9A">
              <w:rPr>
                <w:rFonts w:ascii="Times New Roman" w:eastAsia="Cambria" w:hAnsi="Times New Roman" w:cs="Times New Roman"/>
                <w:i w:val="0"/>
                <w:iCs w:val="0"/>
                <w:sz w:val="22"/>
                <w:szCs w:val="22"/>
                <w:lang w:bidi="ar-SA"/>
              </w:rPr>
              <w:t xml:space="preserve"> </w:t>
            </w:r>
            <w:proofErr w:type="spellStart"/>
            <w:r w:rsidRPr="00B43B9A">
              <w:rPr>
                <w:rFonts w:ascii="Times New Roman" w:eastAsia="Cambria" w:hAnsi="Times New Roman" w:cs="Times New Roman"/>
                <w:i w:val="0"/>
                <w:iCs w:val="0"/>
                <w:sz w:val="22"/>
                <w:szCs w:val="22"/>
                <w:lang w:bidi="ar-SA"/>
              </w:rPr>
              <w:t>terbanyak</w:t>
            </w:r>
            <w:proofErr w:type="spellEnd"/>
            <w:r w:rsidRPr="00B43B9A">
              <w:rPr>
                <w:rFonts w:ascii="Times New Roman" w:eastAsia="Cambria" w:hAnsi="Times New Roman" w:cs="Times New Roman"/>
                <w:i w:val="0"/>
                <w:iCs w:val="0"/>
                <w:sz w:val="22"/>
                <w:szCs w:val="22"/>
                <w:lang w:bidi="ar-SA"/>
              </w:rPr>
              <w:t xml:space="preserve"> </w:t>
            </w:r>
            <w:proofErr w:type="spellStart"/>
            <w:r w:rsidRPr="00B43B9A">
              <w:rPr>
                <w:rFonts w:ascii="Times New Roman" w:eastAsia="Cambria" w:hAnsi="Times New Roman" w:cs="Times New Roman"/>
                <w:i w:val="0"/>
                <w:iCs w:val="0"/>
                <w:sz w:val="22"/>
                <w:szCs w:val="22"/>
                <w:lang w:bidi="ar-SA"/>
              </w:rPr>
              <w:t>adalah</w:t>
            </w:r>
            <w:proofErr w:type="spellEnd"/>
            <w:r w:rsidRPr="00B43B9A">
              <w:rPr>
                <w:rFonts w:ascii="Times New Roman" w:eastAsia="Cambria" w:hAnsi="Times New Roman" w:cs="Times New Roman"/>
                <w:i w:val="0"/>
                <w:iCs w:val="0"/>
                <w:sz w:val="22"/>
                <w:szCs w:val="22"/>
                <w:lang w:bidi="ar-SA"/>
              </w:rPr>
              <w:t xml:space="preserve"> </w:t>
            </w:r>
            <w:proofErr w:type="spellStart"/>
            <w:r w:rsidRPr="00B43B9A">
              <w:rPr>
                <w:rFonts w:ascii="Times New Roman" w:eastAsia="Cambria" w:hAnsi="Times New Roman" w:cs="Times New Roman"/>
                <w:i w:val="0"/>
                <w:iCs w:val="0"/>
                <w:sz w:val="22"/>
                <w:szCs w:val="22"/>
                <w:lang w:bidi="ar-SA"/>
              </w:rPr>
              <w:t>dari</w:t>
            </w:r>
            <w:proofErr w:type="spellEnd"/>
            <w:r w:rsidRPr="00B43B9A">
              <w:rPr>
                <w:rFonts w:ascii="Times New Roman" w:eastAsia="Cambria" w:hAnsi="Times New Roman" w:cs="Times New Roman"/>
                <w:i w:val="0"/>
                <w:iCs w:val="0"/>
                <w:sz w:val="22"/>
                <w:szCs w:val="22"/>
                <w:lang w:bidi="ar-SA"/>
              </w:rPr>
              <w:t xml:space="preserve"> </w:t>
            </w:r>
            <w:proofErr w:type="spellStart"/>
            <w:r w:rsidRPr="00B43B9A">
              <w:rPr>
                <w:rFonts w:ascii="Times New Roman" w:eastAsia="Cambria" w:hAnsi="Times New Roman" w:cs="Times New Roman"/>
                <w:i w:val="0"/>
                <w:iCs w:val="0"/>
                <w:sz w:val="22"/>
                <w:szCs w:val="22"/>
                <w:lang w:bidi="ar-SA"/>
              </w:rPr>
              <w:t>kalangan</w:t>
            </w:r>
            <w:proofErr w:type="spellEnd"/>
            <w:r w:rsidRPr="00B43B9A">
              <w:rPr>
                <w:rFonts w:ascii="Times New Roman" w:eastAsia="Cambria" w:hAnsi="Times New Roman" w:cs="Times New Roman"/>
                <w:i w:val="0"/>
                <w:iCs w:val="0"/>
                <w:sz w:val="22"/>
                <w:szCs w:val="22"/>
                <w:lang w:bidi="ar-SA"/>
              </w:rPr>
              <w:t xml:space="preserve"> </w:t>
            </w:r>
            <w:proofErr w:type="spellStart"/>
            <w:r w:rsidRPr="00B43B9A">
              <w:rPr>
                <w:rFonts w:ascii="Times New Roman" w:eastAsia="Cambria" w:hAnsi="Times New Roman" w:cs="Times New Roman"/>
                <w:i w:val="0"/>
                <w:iCs w:val="0"/>
                <w:sz w:val="22"/>
                <w:szCs w:val="22"/>
                <w:lang w:bidi="ar-SA"/>
              </w:rPr>
              <w:t>Pedagang</w:t>
            </w:r>
            <w:proofErr w:type="spellEnd"/>
            <w:r w:rsidRPr="00B43B9A">
              <w:rPr>
                <w:rFonts w:ascii="Times New Roman" w:eastAsia="Cambria" w:hAnsi="Times New Roman" w:cs="Times New Roman"/>
                <w:i w:val="0"/>
                <w:iCs w:val="0"/>
                <w:sz w:val="22"/>
                <w:szCs w:val="22"/>
                <w:lang w:bidi="ar-SA"/>
              </w:rPr>
              <w:t xml:space="preserve"> Kaki</w:t>
            </w:r>
            <w:r w:rsidR="00FB1B24">
              <w:rPr>
                <w:rFonts w:ascii="Times New Roman" w:eastAsia="Cambria" w:hAnsi="Times New Roman" w:cs="Times New Roman"/>
                <w:i w:val="0"/>
                <w:iCs w:val="0"/>
                <w:sz w:val="22"/>
                <w:szCs w:val="22"/>
                <w:lang w:bidi="ar-SA"/>
              </w:rPr>
              <w:t xml:space="preserve"> Lima.</w:t>
            </w:r>
            <w:r w:rsidRPr="00B43B9A">
              <w:rPr>
                <w:rFonts w:ascii="Times New Roman" w:eastAsia="Cambria" w:hAnsi="Times New Roman" w:cs="Times New Roman"/>
                <w:i w:val="0"/>
                <w:iCs w:val="0"/>
                <w:sz w:val="22"/>
                <w:szCs w:val="22"/>
                <w:lang w:bidi="ar-SA"/>
              </w:rPr>
              <w:t xml:space="preserve"> </w:t>
            </w:r>
            <w:proofErr w:type="spellStart"/>
            <w:r w:rsidR="00FB1B24">
              <w:rPr>
                <w:rFonts w:ascii="Times New Roman" w:eastAsia="Cambria" w:hAnsi="Times New Roman" w:cs="Times New Roman"/>
                <w:i w:val="0"/>
                <w:iCs w:val="0"/>
                <w:sz w:val="22"/>
                <w:szCs w:val="22"/>
                <w:lang w:bidi="ar-SA"/>
              </w:rPr>
              <w:t>Penghasilan</w:t>
            </w:r>
            <w:proofErr w:type="spellEnd"/>
            <w:r w:rsidR="00FB1B24">
              <w:rPr>
                <w:rFonts w:ascii="Times New Roman" w:eastAsia="Cambria" w:hAnsi="Times New Roman" w:cs="Times New Roman"/>
                <w:i w:val="0"/>
                <w:iCs w:val="0"/>
                <w:sz w:val="22"/>
                <w:szCs w:val="22"/>
                <w:lang w:bidi="ar-SA"/>
              </w:rPr>
              <w:t xml:space="preserve"> </w:t>
            </w:r>
            <w:r w:rsidRPr="00B43B9A">
              <w:rPr>
                <w:rFonts w:ascii="Times New Roman" w:eastAsia="Cambria" w:hAnsi="Times New Roman" w:cs="Times New Roman"/>
                <w:i w:val="0"/>
                <w:iCs w:val="0"/>
                <w:sz w:val="22"/>
                <w:szCs w:val="22"/>
                <w:lang w:bidi="ar-SA"/>
              </w:rPr>
              <w:t xml:space="preserve"> </w:t>
            </w:r>
            <w:proofErr w:type="spellStart"/>
            <w:r w:rsidRPr="00B43B9A">
              <w:rPr>
                <w:rFonts w:ascii="Times New Roman" w:eastAsia="Cambria" w:hAnsi="Times New Roman" w:cs="Times New Roman"/>
                <w:i w:val="0"/>
                <w:iCs w:val="0"/>
                <w:sz w:val="22"/>
                <w:szCs w:val="22"/>
                <w:lang w:bidi="ar-SA"/>
              </w:rPr>
              <w:t>dari</w:t>
            </w:r>
            <w:proofErr w:type="spellEnd"/>
            <w:r w:rsidRPr="00B43B9A">
              <w:rPr>
                <w:rFonts w:ascii="Times New Roman" w:eastAsia="Cambria" w:hAnsi="Times New Roman" w:cs="Times New Roman"/>
                <w:i w:val="0"/>
                <w:iCs w:val="0"/>
                <w:sz w:val="22"/>
                <w:szCs w:val="22"/>
                <w:lang w:bidi="ar-SA"/>
              </w:rPr>
              <w:t xml:space="preserve"> </w:t>
            </w:r>
            <w:r w:rsidRPr="00B43B9A">
              <w:rPr>
                <w:rFonts w:ascii="Times New Roman" w:eastAsia="Times New Roman" w:hAnsi="Times New Roman" w:cs="Times New Roman"/>
                <w:i w:val="0"/>
                <w:iCs w:val="0"/>
                <w:sz w:val="22"/>
                <w:szCs w:val="22"/>
                <w:lang w:bidi="ar-SA"/>
              </w:rPr>
              <w:t xml:space="preserve">100 </w:t>
            </w:r>
            <w:proofErr w:type="spellStart"/>
            <w:r w:rsidRPr="00B43B9A">
              <w:rPr>
                <w:rFonts w:ascii="Times New Roman" w:eastAsia="Cambria" w:hAnsi="Times New Roman" w:cs="Times New Roman"/>
                <w:i w:val="0"/>
                <w:iCs w:val="0"/>
                <w:sz w:val="22"/>
                <w:szCs w:val="22"/>
                <w:lang w:bidi="ar-SA"/>
              </w:rPr>
              <w:t>responden</w:t>
            </w:r>
            <w:proofErr w:type="spellEnd"/>
            <w:r w:rsidRPr="00B43B9A">
              <w:rPr>
                <w:rFonts w:ascii="Times New Roman" w:eastAsia="Cambria" w:hAnsi="Times New Roman" w:cs="Times New Roman"/>
                <w:i w:val="0"/>
                <w:iCs w:val="0"/>
                <w:sz w:val="22"/>
                <w:szCs w:val="22"/>
                <w:lang w:bidi="ar-SA"/>
              </w:rPr>
              <w:t xml:space="preserve"> yang </w:t>
            </w:r>
            <w:proofErr w:type="spellStart"/>
            <w:r w:rsidRPr="00B43B9A">
              <w:rPr>
                <w:rFonts w:ascii="Times New Roman" w:eastAsia="Cambria" w:hAnsi="Times New Roman" w:cs="Times New Roman"/>
                <w:i w:val="0"/>
                <w:iCs w:val="0"/>
                <w:sz w:val="22"/>
                <w:szCs w:val="22"/>
                <w:lang w:bidi="ar-SA"/>
              </w:rPr>
              <w:t>memiliki</w:t>
            </w:r>
            <w:proofErr w:type="spellEnd"/>
            <w:r w:rsidRPr="00B43B9A">
              <w:rPr>
                <w:rFonts w:ascii="Times New Roman" w:eastAsia="Cambria" w:hAnsi="Times New Roman" w:cs="Times New Roman"/>
                <w:i w:val="0"/>
                <w:iCs w:val="0"/>
                <w:sz w:val="22"/>
                <w:szCs w:val="22"/>
                <w:lang w:bidi="ar-SA"/>
              </w:rPr>
              <w:t xml:space="preserve"> </w:t>
            </w:r>
            <w:proofErr w:type="spellStart"/>
            <w:r w:rsidRPr="00B43B9A">
              <w:rPr>
                <w:rFonts w:ascii="Times New Roman" w:eastAsia="Cambria" w:hAnsi="Times New Roman" w:cs="Times New Roman"/>
                <w:i w:val="0"/>
                <w:iCs w:val="0"/>
                <w:sz w:val="22"/>
                <w:szCs w:val="22"/>
                <w:lang w:bidi="ar-SA"/>
              </w:rPr>
              <w:t>penghasilan</w:t>
            </w:r>
            <w:proofErr w:type="spellEnd"/>
            <w:r w:rsidRPr="00B43B9A">
              <w:rPr>
                <w:rFonts w:ascii="Times New Roman" w:eastAsia="Cambria" w:hAnsi="Times New Roman" w:cs="Times New Roman"/>
                <w:i w:val="0"/>
                <w:iCs w:val="0"/>
                <w:sz w:val="22"/>
                <w:szCs w:val="22"/>
                <w:lang w:bidi="ar-SA"/>
              </w:rPr>
              <w:t xml:space="preserve"> </w:t>
            </w:r>
            <w:proofErr w:type="spellStart"/>
            <w:r w:rsidRPr="00B43B9A">
              <w:rPr>
                <w:rFonts w:ascii="Times New Roman" w:eastAsia="Cambria" w:hAnsi="Times New Roman" w:cs="Times New Roman"/>
                <w:i w:val="0"/>
                <w:iCs w:val="0"/>
                <w:sz w:val="22"/>
                <w:szCs w:val="22"/>
                <w:lang w:bidi="ar-SA"/>
              </w:rPr>
              <w:t>tertinggi</w:t>
            </w:r>
            <w:proofErr w:type="spellEnd"/>
            <w:r w:rsidRPr="00B43B9A">
              <w:rPr>
                <w:rFonts w:ascii="Times New Roman" w:eastAsia="Cambria" w:hAnsi="Times New Roman" w:cs="Times New Roman"/>
                <w:i w:val="0"/>
                <w:iCs w:val="0"/>
                <w:sz w:val="22"/>
                <w:szCs w:val="22"/>
                <w:lang w:bidi="ar-SA"/>
              </w:rPr>
              <w:t xml:space="preserve"> </w:t>
            </w:r>
            <w:proofErr w:type="spellStart"/>
            <w:r w:rsidRPr="00B43B9A">
              <w:rPr>
                <w:rFonts w:ascii="Times New Roman" w:eastAsia="Cambria" w:hAnsi="Times New Roman" w:cs="Times New Roman"/>
                <w:i w:val="0"/>
                <w:iCs w:val="0"/>
                <w:sz w:val="22"/>
                <w:szCs w:val="22"/>
                <w:lang w:bidi="ar-SA"/>
              </w:rPr>
              <w:t>berada</w:t>
            </w:r>
            <w:proofErr w:type="spellEnd"/>
            <w:r w:rsidRPr="00B43B9A">
              <w:rPr>
                <w:rFonts w:ascii="Times New Roman" w:eastAsia="Cambria" w:hAnsi="Times New Roman" w:cs="Times New Roman"/>
                <w:i w:val="0"/>
                <w:iCs w:val="0"/>
                <w:sz w:val="22"/>
                <w:szCs w:val="22"/>
                <w:lang w:bidi="ar-SA"/>
              </w:rPr>
              <w:t xml:space="preserve"> pada </w:t>
            </w:r>
            <w:proofErr w:type="spellStart"/>
            <w:r w:rsidRPr="00B43B9A">
              <w:rPr>
                <w:rFonts w:ascii="Times New Roman" w:eastAsia="Cambria" w:hAnsi="Times New Roman" w:cs="Times New Roman"/>
                <w:i w:val="0"/>
                <w:iCs w:val="0"/>
                <w:sz w:val="22"/>
                <w:szCs w:val="22"/>
                <w:lang w:bidi="ar-SA"/>
              </w:rPr>
              <w:t>nilai</w:t>
            </w:r>
            <w:proofErr w:type="spellEnd"/>
            <w:r w:rsidRPr="00B43B9A">
              <w:rPr>
                <w:rFonts w:ascii="Times New Roman" w:eastAsia="Cambria" w:hAnsi="Times New Roman" w:cs="Times New Roman"/>
                <w:i w:val="0"/>
                <w:iCs w:val="0"/>
                <w:sz w:val="22"/>
                <w:szCs w:val="22"/>
                <w:lang w:bidi="ar-SA"/>
              </w:rPr>
              <w:t xml:space="preserve"> </w:t>
            </w:r>
            <w:r w:rsidRPr="00B43B9A">
              <w:rPr>
                <w:rFonts w:ascii="Times New Roman" w:eastAsia="Times New Roman" w:hAnsi="Times New Roman" w:cs="Times New Roman"/>
                <w:i w:val="0"/>
                <w:iCs w:val="0"/>
                <w:color w:val="000000"/>
                <w:sz w:val="22"/>
                <w:szCs w:val="22"/>
                <w:lang w:bidi="ar-SA"/>
              </w:rPr>
              <w:t xml:space="preserve">Rp.5.000.000 - Rp.10.000.000 </w:t>
            </w:r>
            <w:proofErr w:type="spellStart"/>
            <w:r w:rsidRPr="00B43B9A">
              <w:rPr>
                <w:rFonts w:ascii="Times New Roman" w:eastAsia="Cambria" w:hAnsi="Times New Roman" w:cs="Times New Roman"/>
                <w:i w:val="0"/>
                <w:iCs w:val="0"/>
                <w:sz w:val="22"/>
                <w:szCs w:val="22"/>
                <w:lang w:bidi="ar-SA"/>
              </w:rPr>
              <w:t>sebanyak</w:t>
            </w:r>
            <w:proofErr w:type="spellEnd"/>
            <w:r w:rsidRPr="00B43B9A">
              <w:rPr>
                <w:rFonts w:ascii="Times New Roman" w:eastAsia="Cambria" w:hAnsi="Times New Roman" w:cs="Times New Roman"/>
                <w:i w:val="0"/>
                <w:iCs w:val="0"/>
                <w:sz w:val="22"/>
                <w:szCs w:val="22"/>
                <w:lang w:bidi="ar-SA"/>
              </w:rPr>
              <w:t xml:space="preserve"> 41 </w:t>
            </w:r>
            <w:proofErr w:type="spellStart"/>
            <w:r w:rsidRPr="00B43B9A">
              <w:rPr>
                <w:rFonts w:ascii="Times New Roman" w:eastAsia="Cambria" w:hAnsi="Times New Roman" w:cs="Times New Roman"/>
                <w:i w:val="0"/>
                <w:iCs w:val="0"/>
                <w:sz w:val="22"/>
                <w:szCs w:val="22"/>
                <w:lang w:bidi="ar-SA"/>
              </w:rPr>
              <w:t>responden</w:t>
            </w:r>
            <w:proofErr w:type="spellEnd"/>
            <w:r w:rsidRPr="00B43B9A">
              <w:rPr>
                <w:rFonts w:ascii="Times New Roman" w:eastAsia="Cambria" w:hAnsi="Times New Roman" w:cs="Times New Roman"/>
                <w:i w:val="0"/>
                <w:iCs w:val="0"/>
                <w:sz w:val="22"/>
                <w:szCs w:val="22"/>
                <w:lang w:bidi="ar-SA"/>
              </w:rPr>
              <w:t xml:space="preserve"> </w:t>
            </w:r>
            <w:proofErr w:type="spellStart"/>
            <w:r w:rsidRPr="00B43B9A">
              <w:rPr>
                <w:rFonts w:ascii="Times New Roman" w:eastAsia="Cambria" w:hAnsi="Times New Roman" w:cs="Times New Roman"/>
                <w:i w:val="0"/>
                <w:iCs w:val="0"/>
                <w:sz w:val="22"/>
                <w:szCs w:val="22"/>
                <w:lang w:bidi="ar-SA"/>
              </w:rPr>
              <w:t>atau</w:t>
            </w:r>
            <w:proofErr w:type="spellEnd"/>
            <w:r w:rsidRPr="00B43B9A">
              <w:rPr>
                <w:rFonts w:ascii="Times New Roman" w:eastAsia="Cambria" w:hAnsi="Times New Roman" w:cs="Times New Roman"/>
                <w:i w:val="0"/>
                <w:iCs w:val="0"/>
                <w:sz w:val="22"/>
                <w:szCs w:val="22"/>
                <w:lang w:bidi="ar-SA"/>
              </w:rPr>
              <w:t xml:space="preserve"> </w:t>
            </w:r>
            <w:proofErr w:type="spellStart"/>
            <w:r w:rsidRPr="00B43B9A">
              <w:rPr>
                <w:rFonts w:ascii="Times New Roman" w:eastAsia="Cambria" w:hAnsi="Times New Roman" w:cs="Times New Roman"/>
                <w:i w:val="0"/>
                <w:iCs w:val="0"/>
                <w:sz w:val="22"/>
                <w:szCs w:val="22"/>
                <w:lang w:bidi="ar-SA"/>
              </w:rPr>
              <w:t>sebesar</w:t>
            </w:r>
            <w:proofErr w:type="spellEnd"/>
            <w:r w:rsidRPr="00B43B9A">
              <w:rPr>
                <w:rFonts w:ascii="Times New Roman" w:eastAsia="Cambria" w:hAnsi="Times New Roman" w:cs="Times New Roman"/>
                <w:i w:val="0"/>
                <w:iCs w:val="0"/>
                <w:sz w:val="22"/>
                <w:szCs w:val="22"/>
                <w:lang w:bidi="ar-SA"/>
              </w:rPr>
              <w:t xml:space="preserve"> 41%. </w:t>
            </w:r>
            <w:bookmarkStart w:id="26" w:name="_Hlk185804727"/>
            <w:proofErr w:type="spellStart"/>
            <w:r w:rsidR="006E6DDE">
              <w:rPr>
                <w:rFonts w:ascii="Times New Roman" w:eastAsia="Cambria" w:hAnsi="Times New Roman" w:cs="Times New Roman"/>
                <w:i w:val="0"/>
                <w:iCs w:val="0"/>
                <w:sz w:val="22"/>
                <w:szCs w:val="22"/>
                <w:lang w:val="en-ID" w:eastAsia="en-ID" w:bidi="ar-SA"/>
              </w:rPr>
              <w:t>I</w:t>
            </w:r>
            <w:r w:rsidRPr="00B43B9A">
              <w:rPr>
                <w:rFonts w:ascii="Times New Roman" w:eastAsia="Cambria" w:hAnsi="Times New Roman" w:cs="Times New Roman"/>
                <w:i w:val="0"/>
                <w:iCs w:val="0"/>
                <w:sz w:val="22"/>
                <w:szCs w:val="22"/>
                <w:lang w:val="en-ID" w:eastAsia="en-ID" w:bidi="ar-SA"/>
              </w:rPr>
              <w:t>nstrumen</w:t>
            </w:r>
            <w:proofErr w:type="spellEnd"/>
            <w:r w:rsidRPr="00B43B9A">
              <w:rPr>
                <w:rFonts w:ascii="Times New Roman" w:eastAsia="Cambria" w:hAnsi="Times New Roman" w:cs="Times New Roman"/>
                <w:i w:val="0"/>
                <w:iCs w:val="0"/>
                <w:sz w:val="22"/>
                <w:szCs w:val="22"/>
                <w:lang w:val="en-ID" w:eastAsia="en-ID" w:bidi="ar-SA"/>
              </w:rPr>
              <w:t xml:space="preserve"> </w:t>
            </w:r>
            <w:proofErr w:type="spellStart"/>
            <w:r w:rsidRPr="00B43B9A">
              <w:rPr>
                <w:rFonts w:ascii="Times New Roman" w:eastAsia="Cambria" w:hAnsi="Times New Roman" w:cs="Times New Roman"/>
                <w:i w:val="0"/>
                <w:iCs w:val="0"/>
                <w:sz w:val="22"/>
                <w:szCs w:val="22"/>
                <w:lang w:val="en-ID" w:eastAsia="en-ID" w:bidi="ar-SA"/>
              </w:rPr>
              <w:t>untuk</w:t>
            </w:r>
            <w:proofErr w:type="spellEnd"/>
            <w:r w:rsidRPr="00B43B9A">
              <w:rPr>
                <w:rFonts w:ascii="Times New Roman" w:eastAsia="Cambria" w:hAnsi="Times New Roman" w:cs="Times New Roman"/>
                <w:i w:val="0"/>
                <w:iCs w:val="0"/>
                <w:sz w:val="22"/>
                <w:szCs w:val="22"/>
                <w:lang w:val="en-ID" w:eastAsia="en-ID" w:bidi="ar-SA"/>
              </w:rPr>
              <w:t xml:space="preserve"> </w:t>
            </w:r>
            <w:proofErr w:type="spellStart"/>
            <w:r w:rsidRPr="00B43B9A">
              <w:rPr>
                <w:rFonts w:ascii="Times New Roman" w:eastAsia="Cambria" w:hAnsi="Times New Roman" w:cs="Times New Roman"/>
                <w:i w:val="0"/>
                <w:iCs w:val="0"/>
                <w:sz w:val="22"/>
                <w:szCs w:val="22"/>
                <w:lang w:val="en-ID" w:eastAsia="en-ID" w:bidi="ar-SA"/>
              </w:rPr>
              <w:t>variabel</w:t>
            </w:r>
            <w:proofErr w:type="spellEnd"/>
            <w:r w:rsidRPr="00B43B9A">
              <w:rPr>
                <w:rFonts w:ascii="Times New Roman" w:eastAsia="Cambria" w:hAnsi="Times New Roman" w:cs="Times New Roman"/>
                <w:i w:val="0"/>
                <w:iCs w:val="0"/>
                <w:sz w:val="22"/>
                <w:szCs w:val="22"/>
                <w:lang w:val="en-ID" w:eastAsia="en-ID" w:bidi="ar-SA"/>
              </w:rPr>
              <w:t xml:space="preserve"> </w:t>
            </w:r>
            <w:proofErr w:type="spellStart"/>
            <w:r w:rsidRPr="00B43B9A">
              <w:rPr>
                <w:rFonts w:ascii="Times New Roman" w:eastAsia="Cambria" w:hAnsi="Times New Roman" w:cs="Times New Roman"/>
                <w:i w:val="0"/>
                <w:iCs w:val="0"/>
                <w:sz w:val="22"/>
                <w:szCs w:val="22"/>
                <w:lang w:val="en-ID" w:eastAsia="en-ID" w:bidi="ar-SA"/>
              </w:rPr>
              <w:t>Kepercayaan</w:t>
            </w:r>
            <w:proofErr w:type="spellEnd"/>
            <w:r w:rsidRPr="00B43B9A">
              <w:rPr>
                <w:rFonts w:ascii="Times New Roman" w:eastAsia="Cambria" w:hAnsi="Times New Roman" w:cs="Times New Roman"/>
                <w:i w:val="0"/>
                <w:iCs w:val="0"/>
                <w:sz w:val="22"/>
                <w:szCs w:val="22"/>
                <w:lang w:val="en-ID" w:eastAsia="en-ID" w:bidi="ar-SA"/>
              </w:rPr>
              <w:t xml:space="preserve"> yang </w:t>
            </w:r>
            <w:proofErr w:type="spellStart"/>
            <w:r w:rsidRPr="00B43B9A">
              <w:rPr>
                <w:rFonts w:ascii="Times New Roman" w:eastAsia="Cambria" w:hAnsi="Times New Roman" w:cs="Times New Roman"/>
                <w:i w:val="0"/>
                <w:iCs w:val="0"/>
                <w:sz w:val="22"/>
                <w:szCs w:val="22"/>
                <w:lang w:val="en-ID" w:eastAsia="en-ID" w:bidi="ar-SA"/>
              </w:rPr>
              <w:t>memiliki</w:t>
            </w:r>
            <w:proofErr w:type="spellEnd"/>
            <w:r w:rsidRPr="00B43B9A">
              <w:rPr>
                <w:rFonts w:ascii="Times New Roman" w:eastAsia="Cambria" w:hAnsi="Times New Roman" w:cs="Times New Roman"/>
                <w:i w:val="0"/>
                <w:iCs w:val="0"/>
                <w:sz w:val="22"/>
                <w:szCs w:val="22"/>
                <w:lang w:val="en-ID" w:eastAsia="en-ID" w:bidi="ar-SA"/>
              </w:rPr>
              <w:t xml:space="preserve"> </w:t>
            </w:r>
            <w:proofErr w:type="spellStart"/>
            <w:r w:rsidRPr="00B43B9A">
              <w:rPr>
                <w:rFonts w:ascii="Times New Roman" w:eastAsia="Cambria" w:hAnsi="Times New Roman" w:cs="Times New Roman"/>
                <w:i w:val="0"/>
                <w:iCs w:val="0"/>
                <w:sz w:val="22"/>
                <w:szCs w:val="22"/>
                <w:lang w:val="en-ID" w:eastAsia="en-ID" w:bidi="ar-SA"/>
              </w:rPr>
              <w:t>nilai</w:t>
            </w:r>
            <w:proofErr w:type="spellEnd"/>
            <w:r w:rsidRPr="00B43B9A">
              <w:rPr>
                <w:rFonts w:ascii="Times New Roman" w:eastAsia="Cambria" w:hAnsi="Times New Roman" w:cs="Times New Roman"/>
                <w:i w:val="0"/>
                <w:iCs w:val="0"/>
                <w:sz w:val="22"/>
                <w:szCs w:val="22"/>
                <w:lang w:val="en-ID" w:eastAsia="en-ID" w:bidi="ar-SA"/>
              </w:rPr>
              <w:t xml:space="preserve"> mean </w:t>
            </w:r>
            <w:proofErr w:type="spellStart"/>
            <w:r w:rsidRPr="00B43B9A">
              <w:rPr>
                <w:rFonts w:ascii="Times New Roman" w:eastAsia="Cambria" w:hAnsi="Times New Roman" w:cs="Times New Roman"/>
                <w:i w:val="0"/>
                <w:iCs w:val="0"/>
                <w:sz w:val="22"/>
                <w:szCs w:val="22"/>
                <w:lang w:val="en-ID" w:eastAsia="en-ID" w:bidi="ar-SA"/>
              </w:rPr>
              <w:t>tertinggi</w:t>
            </w:r>
            <w:proofErr w:type="spellEnd"/>
            <w:r w:rsidRPr="00B43B9A">
              <w:rPr>
                <w:rFonts w:ascii="Times New Roman" w:eastAsia="Cambria" w:hAnsi="Times New Roman" w:cs="Times New Roman"/>
                <w:i w:val="0"/>
                <w:iCs w:val="0"/>
                <w:sz w:val="22"/>
                <w:szCs w:val="22"/>
                <w:lang w:val="en-ID" w:eastAsia="en-ID" w:bidi="ar-SA"/>
              </w:rPr>
              <w:t xml:space="preserve"> </w:t>
            </w:r>
            <w:proofErr w:type="spellStart"/>
            <w:r w:rsidRPr="00B43B9A">
              <w:rPr>
                <w:rFonts w:ascii="Times New Roman" w:eastAsia="Cambria" w:hAnsi="Times New Roman" w:cs="Times New Roman"/>
                <w:i w:val="0"/>
                <w:iCs w:val="0"/>
                <w:sz w:val="22"/>
                <w:szCs w:val="22"/>
                <w:lang w:val="en-ID" w:eastAsia="en-ID" w:bidi="ar-SA"/>
              </w:rPr>
              <w:t>terdapat</w:t>
            </w:r>
            <w:proofErr w:type="spellEnd"/>
            <w:r w:rsidRPr="00B43B9A">
              <w:rPr>
                <w:rFonts w:ascii="Times New Roman" w:eastAsia="Cambria" w:hAnsi="Times New Roman" w:cs="Times New Roman"/>
                <w:i w:val="0"/>
                <w:iCs w:val="0"/>
                <w:sz w:val="22"/>
                <w:szCs w:val="22"/>
                <w:lang w:val="en-ID" w:eastAsia="en-ID" w:bidi="ar-SA"/>
              </w:rPr>
              <w:t xml:space="preserve"> pada </w:t>
            </w:r>
            <w:proofErr w:type="spellStart"/>
            <w:r w:rsidRPr="00B43B9A">
              <w:rPr>
                <w:rFonts w:ascii="Times New Roman" w:eastAsia="Cambria" w:hAnsi="Times New Roman" w:cs="Times New Roman"/>
                <w:i w:val="0"/>
                <w:iCs w:val="0"/>
                <w:sz w:val="22"/>
                <w:szCs w:val="22"/>
                <w:lang w:val="en-ID" w:eastAsia="en-ID" w:bidi="ar-SA"/>
              </w:rPr>
              <w:t>pernyataan</w:t>
            </w:r>
            <w:proofErr w:type="spellEnd"/>
            <w:r w:rsidRPr="00B43B9A">
              <w:rPr>
                <w:rFonts w:ascii="Times New Roman" w:eastAsia="Cambria" w:hAnsi="Times New Roman" w:cs="Times New Roman"/>
                <w:i w:val="0"/>
                <w:iCs w:val="0"/>
                <w:sz w:val="22"/>
                <w:szCs w:val="22"/>
                <w:lang w:val="en-ID" w:eastAsia="en-ID" w:bidi="ar-SA"/>
              </w:rPr>
              <w:t>: ”</w:t>
            </w:r>
            <w:r w:rsidRPr="00B43B9A">
              <w:rPr>
                <w:rFonts w:ascii="Times New Roman" w:hAnsi="Times New Roman" w:cs="Times New Roman"/>
                <w:i w:val="0"/>
                <w:iCs w:val="0"/>
                <w:color w:val="000000"/>
                <w:sz w:val="22"/>
                <w:szCs w:val="22"/>
                <w:lang w:val="en-ID" w:eastAsia="en-ID" w:bidi="ar-SA"/>
              </w:rPr>
              <w:t xml:space="preserve"> Saya </w:t>
            </w:r>
            <w:proofErr w:type="spellStart"/>
            <w:r w:rsidRPr="00B43B9A">
              <w:rPr>
                <w:rFonts w:ascii="Times New Roman" w:hAnsi="Times New Roman" w:cs="Times New Roman"/>
                <w:i w:val="0"/>
                <w:iCs w:val="0"/>
                <w:color w:val="000000"/>
                <w:sz w:val="22"/>
                <w:szCs w:val="22"/>
                <w:lang w:val="en-ID" w:eastAsia="en-ID" w:bidi="ar-SA"/>
              </w:rPr>
              <w:t>paham</w:t>
            </w:r>
            <w:proofErr w:type="spellEnd"/>
            <w:r w:rsidRPr="00B43B9A">
              <w:rPr>
                <w:rFonts w:ascii="Times New Roman" w:hAnsi="Times New Roman" w:cs="Times New Roman"/>
                <w:i w:val="0"/>
                <w:iCs w:val="0"/>
                <w:color w:val="000000"/>
                <w:sz w:val="22"/>
                <w:szCs w:val="22"/>
                <w:lang w:val="en-ID" w:eastAsia="en-ID" w:bidi="ar-SA"/>
              </w:rPr>
              <w:t xml:space="preserve"> </w:t>
            </w:r>
            <w:proofErr w:type="spellStart"/>
            <w:r w:rsidRPr="00B43B9A">
              <w:rPr>
                <w:rFonts w:ascii="Times New Roman" w:hAnsi="Times New Roman" w:cs="Times New Roman"/>
                <w:i w:val="0"/>
                <w:iCs w:val="0"/>
                <w:color w:val="000000"/>
                <w:sz w:val="22"/>
                <w:szCs w:val="22"/>
                <w:lang w:val="en-ID" w:eastAsia="en-ID" w:bidi="ar-SA"/>
              </w:rPr>
              <w:t>bahwa</w:t>
            </w:r>
            <w:proofErr w:type="spellEnd"/>
            <w:r w:rsidRPr="00B43B9A">
              <w:rPr>
                <w:rFonts w:ascii="Times New Roman" w:hAnsi="Times New Roman" w:cs="Times New Roman"/>
                <w:i w:val="0"/>
                <w:iCs w:val="0"/>
                <w:color w:val="000000"/>
                <w:sz w:val="22"/>
                <w:szCs w:val="22"/>
                <w:lang w:val="en-ID" w:eastAsia="en-ID" w:bidi="ar-SA"/>
              </w:rPr>
              <w:t xml:space="preserve"> </w:t>
            </w:r>
            <w:proofErr w:type="spellStart"/>
            <w:r w:rsidRPr="00B43B9A">
              <w:rPr>
                <w:rFonts w:ascii="Times New Roman" w:hAnsi="Times New Roman" w:cs="Times New Roman"/>
                <w:i w:val="0"/>
                <w:iCs w:val="0"/>
                <w:color w:val="000000"/>
                <w:sz w:val="22"/>
                <w:szCs w:val="22"/>
                <w:lang w:val="en-ID" w:eastAsia="en-ID" w:bidi="ar-SA"/>
              </w:rPr>
              <w:t>sistem</w:t>
            </w:r>
            <w:proofErr w:type="spellEnd"/>
            <w:r w:rsidRPr="00B43B9A">
              <w:rPr>
                <w:rFonts w:ascii="Times New Roman" w:hAnsi="Times New Roman" w:cs="Times New Roman"/>
                <w:i w:val="0"/>
                <w:iCs w:val="0"/>
                <w:color w:val="000000"/>
                <w:sz w:val="22"/>
                <w:szCs w:val="22"/>
                <w:lang w:val="en-ID" w:eastAsia="en-ID" w:bidi="ar-SA"/>
              </w:rPr>
              <w:t xml:space="preserve"> </w:t>
            </w:r>
            <w:proofErr w:type="spellStart"/>
            <w:r w:rsidRPr="00B43B9A">
              <w:rPr>
                <w:rFonts w:ascii="Times New Roman" w:hAnsi="Times New Roman" w:cs="Times New Roman"/>
                <w:i w:val="0"/>
                <w:iCs w:val="0"/>
                <w:color w:val="000000"/>
                <w:sz w:val="22"/>
                <w:szCs w:val="22"/>
                <w:lang w:val="en-ID" w:eastAsia="en-ID" w:bidi="ar-SA"/>
              </w:rPr>
              <w:t>pembayaran</w:t>
            </w:r>
            <w:proofErr w:type="spellEnd"/>
            <w:r w:rsidRPr="00B43B9A">
              <w:rPr>
                <w:rFonts w:ascii="Times New Roman" w:hAnsi="Times New Roman" w:cs="Times New Roman"/>
                <w:i w:val="0"/>
                <w:iCs w:val="0"/>
                <w:color w:val="000000"/>
                <w:sz w:val="22"/>
                <w:szCs w:val="22"/>
                <w:lang w:val="en-ID" w:eastAsia="en-ID" w:bidi="ar-SA"/>
              </w:rPr>
              <w:t xml:space="preserve"> digital QRIS </w:t>
            </w:r>
            <w:proofErr w:type="spellStart"/>
            <w:r w:rsidRPr="00B43B9A">
              <w:rPr>
                <w:rFonts w:ascii="Times New Roman" w:hAnsi="Times New Roman" w:cs="Times New Roman"/>
                <w:i w:val="0"/>
                <w:iCs w:val="0"/>
                <w:color w:val="000000"/>
                <w:sz w:val="22"/>
                <w:szCs w:val="22"/>
                <w:lang w:val="en-ID" w:eastAsia="en-ID" w:bidi="ar-SA"/>
              </w:rPr>
              <w:t>berada</w:t>
            </w:r>
            <w:proofErr w:type="spellEnd"/>
            <w:r w:rsidRPr="00B43B9A">
              <w:rPr>
                <w:rFonts w:ascii="Times New Roman" w:hAnsi="Times New Roman" w:cs="Times New Roman"/>
                <w:i w:val="0"/>
                <w:iCs w:val="0"/>
                <w:color w:val="000000"/>
                <w:sz w:val="22"/>
                <w:szCs w:val="22"/>
                <w:lang w:val="en-ID" w:eastAsia="en-ID" w:bidi="ar-SA"/>
              </w:rPr>
              <w:t xml:space="preserve"> </w:t>
            </w:r>
            <w:proofErr w:type="spellStart"/>
            <w:r w:rsidRPr="00B43B9A">
              <w:rPr>
                <w:rFonts w:ascii="Times New Roman" w:hAnsi="Times New Roman" w:cs="Times New Roman"/>
                <w:i w:val="0"/>
                <w:iCs w:val="0"/>
                <w:color w:val="000000"/>
                <w:sz w:val="22"/>
                <w:szCs w:val="22"/>
                <w:lang w:val="en-ID" w:eastAsia="en-ID" w:bidi="ar-SA"/>
              </w:rPr>
              <w:t>dalam</w:t>
            </w:r>
            <w:proofErr w:type="spellEnd"/>
            <w:r w:rsidRPr="00B43B9A">
              <w:rPr>
                <w:rFonts w:ascii="Times New Roman" w:hAnsi="Times New Roman" w:cs="Times New Roman"/>
                <w:i w:val="0"/>
                <w:iCs w:val="0"/>
                <w:color w:val="000000"/>
                <w:sz w:val="22"/>
                <w:szCs w:val="22"/>
                <w:lang w:val="en-ID" w:eastAsia="en-ID" w:bidi="ar-SA"/>
              </w:rPr>
              <w:t xml:space="preserve"> </w:t>
            </w:r>
            <w:proofErr w:type="spellStart"/>
            <w:r w:rsidRPr="00B43B9A">
              <w:rPr>
                <w:rFonts w:ascii="Times New Roman" w:hAnsi="Times New Roman" w:cs="Times New Roman"/>
                <w:i w:val="0"/>
                <w:iCs w:val="0"/>
                <w:color w:val="000000"/>
                <w:sz w:val="22"/>
                <w:szCs w:val="22"/>
                <w:lang w:val="en-ID" w:eastAsia="en-ID" w:bidi="ar-SA"/>
              </w:rPr>
              <w:t>pengawasan</w:t>
            </w:r>
            <w:proofErr w:type="spellEnd"/>
            <w:r w:rsidRPr="00B43B9A">
              <w:rPr>
                <w:rFonts w:ascii="Times New Roman" w:hAnsi="Times New Roman" w:cs="Times New Roman"/>
                <w:i w:val="0"/>
                <w:iCs w:val="0"/>
                <w:color w:val="000000"/>
                <w:sz w:val="22"/>
                <w:szCs w:val="22"/>
                <w:lang w:val="en-ID" w:eastAsia="en-ID" w:bidi="ar-SA"/>
              </w:rPr>
              <w:t xml:space="preserve"> Bank Indonesia.</w:t>
            </w:r>
            <w:r w:rsidRPr="00B43B9A">
              <w:rPr>
                <w:rFonts w:ascii="Times New Roman" w:hAnsi="Times New Roman" w:cs="Times New Roman"/>
                <w:i w:val="0"/>
                <w:iCs w:val="0"/>
                <w:sz w:val="22"/>
                <w:szCs w:val="22"/>
                <w:lang w:val="en-ID" w:eastAsia="en-ID" w:bidi="ar-SA"/>
              </w:rPr>
              <w:t xml:space="preserve">” </w:t>
            </w:r>
            <w:proofErr w:type="spellStart"/>
            <w:r w:rsidRPr="00B43B9A">
              <w:rPr>
                <w:rFonts w:ascii="Times New Roman" w:hAnsi="Times New Roman" w:cs="Times New Roman"/>
                <w:i w:val="0"/>
                <w:iCs w:val="0"/>
                <w:sz w:val="22"/>
                <w:szCs w:val="22"/>
                <w:lang w:val="en-ID" w:eastAsia="en-ID" w:bidi="ar-SA"/>
              </w:rPr>
              <w:t>yaitu</w:t>
            </w:r>
            <w:proofErr w:type="spellEnd"/>
            <w:r w:rsidRPr="00B43B9A">
              <w:rPr>
                <w:rFonts w:ascii="Times New Roman" w:hAnsi="Times New Roman" w:cs="Times New Roman"/>
                <w:i w:val="0"/>
                <w:iCs w:val="0"/>
                <w:sz w:val="22"/>
                <w:szCs w:val="22"/>
                <w:lang w:val="en-ID" w:eastAsia="en-ID" w:bidi="ar-SA"/>
              </w:rPr>
              <w:t xml:space="preserve"> </w:t>
            </w:r>
            <w:proofErr w:type="spellStart"/>
            <w:r w:rsidRPr="00B43B9A">
              <w:rPr>
                <w:rFonts w:ascii="Times New Roman" w:hAnsi="Times New Roman" w:cs="Times New Roman"/>
                <w:i w:val="0"/>
                <w:iCs w:val="0"/>
                <w:sz w:val="22"/>
                <w:szCs w:val="22"/>
                <w:lang w:val="en-ID" w:eastAsia="en-ID" w:bidi="ar-SA"/>
              </w:rPr>
              <w:t>sebesar</w:t>
            </w:r>
            <w:proofErr w:type="spellEnd"/>
            <w:r w:rsidRPr="00B43B9A">
              <w:rPr>
                <w:rFonts w:ascii="Times New Roman" w:hAnsi="Times New Roman" w:cs="Times New Roman"/>
                <w:i w:val="0"/>
                <w:iCs w:val="0"/>
                <w:sz w:val="22"/>
                <w:szCs w:val="22"/>
                <w:lang w:val="en-ID" w:eastAsia="en-ID" w:bidi="ar-SA"/>
              </w:rPr>
              <w:t xml:space="preserve"> 3.85 </w:t>
            </w:r>
            <w:proofErr w:type="spellStart"/>
            <w:r w:rsidRPr="00B43B9A">
              <w:rPr>
                <w:rFonts w:ascii="Times New Roman" w:hAnsi="Times New Roman" w:cs="Times New Roman"/>
                <w:i w:val="0"/>
                <w:iCs w:val="0"/>
                <w:sz w:val="22"/>
                <w:szCs w:val="22"/>
                <w:lang w:val="en-ID" w:eastAsia="en-ID" w:bidi="ar-SA"/>
              </w:rPr>
              <w:t>dengan</w:t>
            </w:r>
            <w:proofErr w:type="spellEnd"/>
            <w:r w:rsidRPr="00B43B9A">
              <w:rPr>
                <w:rFonts w:ascii="Times New Roman" w:hAnsi="Times New Roman" w:cs="Times New Roman"/>
                <w:i w:val="0"/>
                <w:iCs w:val="0"/>
                <w:sz w:val="22"/>
                <w:szCs w:val="22"/>
                <w:lang w:val="en-ID" w:eastAsia="en-ID" w:bidi="ar-SA"/>
              </w:rPr>
              <w:t xml:space="preserve"> standard </w:t>
            </w:r>
            <w:proofErr w:type="spellStart"/>
            <w:r w:rsidRPr="00B43B9A">
              <w:rPr>
                <w:rFonts w:ascii="Times New Roman" w:hAnsi="Times New Roman" w:cs="Times New Roman"/>
                <w:i w:val="0"/>
                <w:iCs w:val="0"/>
                <w:sz w:val="22"/>
                <w:szCs w:val="22"/>
                <w:lang w:val="en-ID" w:eastAsia="en-ID" w:bidi="ar-SA"/>
              </w:rPr>
              <w:t>deviasi</w:t>
            </w:r>
            <w:proofErr w:type="spellEnd"/>
            <w:r w:rsidRPr="00B43B9A">
              <w:rPr>
                <w:rFonts w:ascii="Times New Roman" w:hAnsi="Times New Roman" w:cs="Times New Roman"/>
                <w:i w:val="0"/>
                <w:iCs w:val="0"/>
                <w:sz w:val="22"/>
                <w:szCs w:val="22"/>
                <w:lang w:val="en-ID" w:eastAsia="en-ID" w:bidi="ar-SA"/>
              </w:rPr>
              <w:t xml:space="preserve"> 0.796 </w:t>
            </w:r>
            <w:proofErr w:type="spellStart"/>
            <w:r w:rsidRPr="00B43B9A">
              <w:rPr>
                <w:rFonts w:ascii="Times New Roman" w:hAnsi="Times New Roman" w:cs="Times New Roman"/>
                <w:i w:val="0"/>
                <w:iCs w:val="0"/>
                <w:sz w:val="22"/>
                <w:szCs w:val="22"/>
                <w:lang w:val="en-ID" w:eastAsia="en-ID" w:bidi="ar-SA"/>
              </w:rPr>
              <w:t>sedangkan</w:t>
            </w:r>
            <w:proofErr w:type="spellEnd"/>
            <w:r w:rsidRPr="00B43B9A">
              <w:rPr>
                <w:rFonts w:ascii="Times New Roman" w:hAnsi="Times New Roman" w:cs="Times New Roman"/>
                <w:i w:val="0"/>
                <w:iCs w:val="0"/>
                <w:sz w:val="22"/>
                <w:szCs w:val="22"/>
                <w:lang w:val="en-ID" w:eastAsia="en-ID" w:bidi="ar-SA"/>
              </w:rPr>
              <w:t xml:space="preserve"> </w:t>
            </w:r>
            <w:proofErr w:type="spellStart"/>
            <w:r w:rsidRPr="00B43B9A">
              <w:rPr>
                <w:rFonts w:ascii="Times New Roman" w:hAnsi="Times New Roman" w:cs="Times New Roman"/>
                <w:i w:val="0"/>
                <w:iCs w:val="0"/>
                <w:sz w:val="22"/>
                <w:szCs w:val="22"/>
                <w:lang w:val="en-ID" w:eastAsia="en-ID" w:bidi="ar-SA"/>
              </w:rPr>
              <w:t>untuk</w:t>
            </w:r>
            <w:proofErr w:type="spellEnd"/>
            <w:r w:rsidRPr="00B43B9A">
              <w:rPr>
                <w:rFonts w:ascii="Times New Roman" w:hAnsi="Times New Roman" w:cs="Times New Roman"/>
                <w:i w:val="0"/>
                <w:iCs w:val="0"/>
                <w:sz w:val="22"/>
                <w:szCs w:val="22"/>
                <w:lang w:val="en-ID" w:eastAsia="en-ID" w:bidi="ar-SA"/>
              </w:rPr>
              <w:t xml:space="preserve"> </w:t>
            </w:r>
            <w:proofErr w:type="spellStart"/>
            <w:r w:rsidRPr="00B43B9A">
              <w:rPr>
                <w:rFonts w:ascii="Times New Roman" w:hAnsi="Times New Roman" w:cs="Times New Roman"/>
                <w:i w:val="0"/>
                <w:iCs w:val="0"/>
                <w:sz w:val="22"/>
                <w:szCs w:val="22"/>
                <w:lang w:val="en-ID" w:eastAsia="en-ID" w:bidi="ar-SA"/>
              </w:rPr>
              <w:t>nilai</w:t>
            </w:r>
            <w:proofErr w:type="spellEnd"/>
            <w:r w:rsidRPr="00B43B9A">
              <w:rPr>
                <w:rFonts w:ascii="Times New Roman" w:hAnsi="Times New Roman" w:cs="Times New Roman"/>
                <w:i w:val="0"/>
                <w:iCs w:val="0"/>
                <w:sz w:val="22"/>
                <w:szCs w:val="22"/>
                <w:lang w:val="en-ID" w:eastAsia="en-ID" w:bidi="ar-SA"/>
              </w:rPr>
              <w:t xml:space="preserve"> mean </w:t>
            </w:r>
            <w:proofErr w:type="spellStart"/>
            <w:r w:rsidRPr="00B43B9A">
              <w:rPr>
                <w:rFonts w:ascii="Times New Roman" w:hAnsi="Times New Roman" w:cs="Times New Roman"/>
                <w:i w:val="0"/>
                <w:iCs w:val="0"/>
                <w:sz w:val="22"/>
                <w:szCs w:val="22"/>
                <w:lang w:val="en-ID" w:eastAsia="en-ID" w:bidi="ar-SA"/>
              </w:rPr>
              <w:t>terendah</w:t>
            </w:r>
            <w:proofErr w:type="spellEnd"/>
            <w:r w:rsidRPr="00B43B9A">
              <w:rPr>
                <w:rFonts w:ascii="Times New Roman" w:hAnsi="Times New Roman" w:cs="Times New Roman"/>
                <w:i w:val="0"/>
                <w:iCs w:val="0"/>
                <w:sz w:val="22"/>
                <w:szCs w:val="22"/>
                <w:lang w:val="en-ID" w:eastAsia="en-ID" w:bidi="ar-SA"/>
              </w:rPr>
              <w:t xml:space="preserve"> </w:t>
            </w:r>
            <w:proofErr w:type="spellStart"/>
            <w:r w:rsidRPr="00B43B9A">
              <w:rPr>
                <w:rFonts w:ascii="Times New Roman" w:hAnsi="Times New Roman" w:cs="Times New Roman"/>
                <w:i w:val="0"/>
                <w:iCs w:val="0"/>
                <w:sz w:val="22"/>
                <w:szCs w:val="22"/>
                <w:lang w:val="en-ID" w:eastAsia="en-ID" w:bidi="ar-SA"/>
              </w:rPr>
              <w:t>terdapat</w:t>
            </w:r>
            <w:proofErr w:type="spellEnd"/>
            <w:r w:rsidRPr="00B43B9A">
              <w:rPr>
                <w:rFonts w:ascii="Times New Roman" w:hAnsi="Times New Roman" w:cs="Times New Roman"/>
                <w:i w:val="0"/>
                <w:iCs w:val="0"/>
                <w:sz w:val="22"/>
                <w:szCs w:val="22"/>
                <w:lang w:val="en-ID" w:eastAsia="en-ID" w:bidi="ar-SA"/>
              </w:rPr>
              <w:t xml:space="preserve"> pada </w:t>
            </w:r>
            <w:proofErr w:type="spellStart"/>
            <w:r w:rsidRPr="00B43B9A">
              <w:rPr>
                <w:rFonts w:ascii="Times New Roman" w:hAnsi="Times New Roman" w:cs="Times New Roman"/>
                <w:i w:val="0"/>
                <w:iCs w:val="0"/>
                <w:sz w:val="22"/>
                <w:szCs w:val="22"/>
                <w:lang w:val="en-ID" w:eastAsia="en-ID" w:bidi="ar-SA"/>
              </w:rPr>
              <w:t>pernyataan</w:t>
            </w:r>
            <w:proofErr w:type="spellEnd"/>
            <w:r w:rsidRPr="00B43B9A">
              <w:rPr>
                <w:rFonts w:ascii="Times New Roman" w:hAnsi="Times New Roman" w:cs="Times New Roman"/>
                <w:i w:val="0"/>
                <w:iCs w:val="0"/>
                <w:sz w:val="22"/>
                <w:szCs w:val="22"/>
                <w:lang w:val="en-ID" w:eastAsia="en-ID" w:bidi="ar-SA"/>
              </w:rPr>
              <w:t xml:space="preserve"> </w:t>
            </w:r>
            <w:proofErr w:type="spellStart"/>
            <w:r w:rsidRPr="00B43B9A">
              <w:rPr>
                <w:rFonts w:ascii="Times New Roman" w:hAnsi="Times New Roman" w:cs="Times New Roman"/>
                <w:i w:val="0"/>
                <w:iCs w:val="0"/>
                <w:color w:val="000000"/>
                <w:sz w:val="22"/>
                <w:szCs w:val="22"/>
                <w:lang w:val="en-ID" w:eastAsia="en-ID" w:bidi="ar-SA"/>
              </w:rPr>
              <w:t>Pembayaran</w:t>
            </w:r>
            <w:proofErr w:type="spellEnd"/>
            <w:r w:rsidRPr="00B43B9A">
              <w:rPr>
                <w:rFonts w:ascii="Times New Roman" w:hAnsi="Times New Roman" w:cs="Times New Roman"/>
                <w:i w:val="0"/>
                <w:iCs w:val="0"/>
                <w:color w:val="000000"/>
                <w:sz w:val="22"/>
                <w:szCs w:val="22"/>
                <w:lang w:val="en-ID" w:eastAsia="en-ID" w:bidi="ar-SA"/>
              </w:rPr>
              <w:t xml:space="preserve"> </w:t>
            </w:r>
            <w:proofErr w:type="spellStart"/>
            <w:r w:rsidRPr="00B43B9A">
              <w:rPr>
                <w:rFonts w:ascii="Times New Roman" w:hAnsi="Times New Roman" w:cs="Times New Roman"/>
                <w:i w:val="0"/>
                <w:iCs w:val="0"/>
                <w:color w:val="000000"/>
                <w:sz w:val="22"/>
                <w:szCs w:val="22"/>
                <w:lang w:val="en-ID" w:eastAsia="en-ID" w:bidi="ar-SA"/>
              </w:rPr>
              <w:t>dengan</w:t>
            </w:r>
            <w:proofErr w:type="spellEnd"/>
            <w:r w:rsidRPr="00B43B9A">
              <w:rPr>
                <w:rFonts w:ascii="Times New Roman" w:hAnsi="Times New Roman" w:cs="Times New Roman"/>
                <w:i w:val="0"/>
                <w:iCs w:val="0"/>
                <w:color w:val="000000"/>
                <w:sz w:val="22"/>
                <w:szCs w:val="22"/>
                <w:lang w:val="en-ID" w:eastAsia="en-ID" w:bidi="ar-SA"/>
              </w:rPr>
              <w:t xml:space="preserve"> </w:t>
            </w:r>
            <w:proofErr w:type="spellStart"/>
            <w:r w:rsidRPr="00B43B9A">
              <w:rPr>
                <w:rFonts w:ascii="Times New Roman" w:hAnsi="Times New Roman" w:cs="Times New Roman"/>
                <w:i w:val="0"/>
                <w:iCs w:val="0"/>
                <w:color w:val="000000"/>
                <w:sz w:val="22"/>
                <w:szCs w:val="22"/>
                <w:lang w:val="en-ID" w:eastAsia="en-ID" w:bidi="ar-SA"/>
              </w:rPr>
              <w:t>menggunakan</w:t>
            </w:r>
            <w:proofErr w:type="spellEnd"/>
            <w:r w:rsidRPr="00B43B9A">
              <w:rPr>
                <w:rFonts w:ascii="Times New Roman" w:hAnsi="Times New Roman" w:cs="Times New Roman"/>
                <w:i w:val="0"/>
                <w:iCs w:val="0"/>
                <w:color w:val="000000"/>
                <w:sz w:val="22"/>
                <w:szCs w:val="22"/>
                <w:lang w:val="en-ID" w:eastAsia="en-ID" w:bidi="ar-SA"/>
              </w:rPr>
              <w:t xml:space="preserve"> QRIS </w:t>
            </w:r>
            <w:proofErr w:type="spellStart"/>
            <w:r w:rsidRPr="00B43B9A">
              <w:rPr>
                <w:rFonts w:ascii="Times New Roman" w:hAnsi="Times New Roman" w:cs="Times New Roman"/>
                <w:i w:val="0"/>
                <w:iCs w:val="0"/>
                <w:color w:val="000000"/>
                <w:sz w:val="22"/>
                <w:szCs w:val="22"/>
                <w:lang w:val="en-ID" w:eastAsia="en-ID" w:bidi="ar-SA"/>
              </w:rPr>
              <w:t>lebih</w:t>
            </w:r>
            <w:proofErr w:type="spellEnd"/>
            <w:r w:rsidRPr="00B43B9A">
              <w:rPr>
                <w:rFonts w:ascii="Times New Roman" w:hAnsi="Times New Roman" w:cs="Times New Roman"/>
                <w:i w:val="0"/>
                <w:iCs w:val="0"/>
                <w:color w:val="000000"/>
                <w:sz w:val="22"/>
                <w:szCs w:val="22"/>
                <w:lang w:val="en-ID" w:eastAsia="en-ID" w:bidi="ar-SA"/>
              </w:rPr>
              <w:t xml:space="preserve"> </w:t>
            </w:r>
            <w:proofErr w:type="spellStart"/>
            <w:r w:rsidRPr="00B43B9A">
              <w:rPr>
                <w:rFonts w:ascii="Times New Roman" w:hAnsi="Times New Roman" w:cs="Times New Roman"/>
                <w:i w:val="0"/>
                <w:iCs w:val="0"/>
                <w:color w:val="000000"/>
                <w:sz w:val="22"/>
                <w:szCs w:val="22"/>
                <w:lang w:val="en-ID" w:eastAsia="en-ID" w:bidi="ar-SA"/>
              </w:rPr>
              <w:t>cepat</w:t>
            </w:r>
            <w:proofErr w:type="spellEnd"/>
            <w:r w:rsidRPr="00B43B9A">
              <w:rPr>
                <w:rFonts w:ascii="Times New Roman" w:hAnsi="Times New Roman" w:cs="Times New Roman"/>
                <w:i w:val="0"/>
                <w:iCs w:val="0"/>
                <w:color w:val="000000"/>
                <w:sz w:val="22"/>
                <w:szCs w:val="22"/>
                <w:lang w:val="en-ID" w:eastAsia="en-ID" w:bidi="ar-SA"/>
              </w:rPr>
              <w:t xml:space="preserve"> dan </w:t>
            </w:r>
            <w:proofErr w:type="spellStart"/>
            <w:r w:rsidRPr="00B43B9A">
              <w:rPr>
                <w:rFonts w:ascii="Times New Roman" w:hAnsi="Times New Roman" w:cs="Times New Roman"/>
                <w:i w:val="0"/>
                <w:iCs w:val="0"/>
                <w:color w:val="000000"/>
                <w:sz w:val="22"/>
                <w:szCs w:val="22"/>
                <w:lang w:val="en-ID" w:eastAsia="en-ID" w:bidi="ar-SA"/>
              </w:rPr>
              <w:t>bebas</w:t>
            </w:r>
            <w:proofErr w:type="spellEnd"/>
            <w:r w:rsidRPr="00B43B9A">
              <w:rPr>
                <w:rFonts w:ascii="Times New Roman" w:hAnsi="Times New Roman" w:cs="Times New Roman"/>
                <w:i w:val="0"/>
                <w:iCs w:val="0"/>
                <w:color w:val="000000"/>
                <w:sz w:val="22"/>
                <w:szCs w:val="22"/>
                <w:lang w:val="en-ID" w:eastAsia="en-ID" w:bidi="ar-SA"/>
              </w:rPr>
              <w:t xml:space="preserve"> </w:t>
            </w:r>
            <w:proofErr w:type="spellStart"/>
            <w:r w:rsidRPr="00B43B9A">
              <w:rPr>
                <w:rFonts w:ascii="Times New Roman" w:hAnsi="Times New Roman" w:cs="Times New Roman"/>
                <w:i w:val="0"/>
                <w:iCs w:val="0"/>
                <w:color w:val="000000"/>
                <w:sz w:val="22"/>
                <w:szCs w:val="22"/>
                <w:lang w:val="en-ID" w:eastAsia="en-ID" w:bidi="ar-SA"/>
              </w:rPr>
              <w:t>antrian</w:t>
            </w:r>
            <w:proofErr w:type="spellEnd"/>
            <w:r w:rsidRPr="00B43B9A">
              <w:rPr>
                <w:rFonts w:ascii="Times New Roman" w:hAnsi="Times New Roman" w:cs="Times New Roman"/>
                <w:i w:val="0"/>
                <w:iCs w:val="0"/>
                <w:color w:val="000000"/>
                <w:sz w:val="22"/>
                <w:szCs w:val="22"/>
                <w:lang w:val="en-ID" w:eastAsia="en-ID" w:bidi="ar-SA"/>
              </w:rPr>
              <w:t xml:space="preserve"> </w:t>
            </w:r>
            <w:proofErr w:type="spellStart"/>
            <w:r w:rsidRPr="00B43B9A">
              <w:rPr>
                <w:rFonts w:ascii="Times New Roman" w:hAnsi="Times New Roman" w:cs="Times New Roman"/>
                <w:i w:val="0"/>
                <w:iCs w:val="0"/>
                <w:color w:val="000000"/>
                <w:sz w:val="22"/>
                <w:szCs w:val="22"/>
                <w:lang w:val="en-ID" w:eastAsia="en-ID" w:bidi="ar-SA"/>
              </w:rPr>
              <w:t>pembayaran</w:t>
            </w:r>
            <w:proofErr w:type="spellEnd"/>
            <w:r w:rsidRPr="00B43B9A">
              <w:rPr>
                <w:rFonts w:ascii="Times New Roman" w:hAnsi="Times New Roman" w:cs="Times New Roman"/>
                <w:i w:val="0"/>
                <w:iCs w:val="0"/>
                <w:color w:val="000000"/>
                <w:sz w:val="22"/>
                <w:szCs w:val="22"/>
                <w:lang w:val="en-ID" w:eastAsia="en-ID" w:bidi="ar-SA"/>
              </w:rPr>
              <w:t>.,</w:t>
            </w:r>
            <w:r w:rsidRPr="00B43B9A">
              <w:rPr>
                <w:rFonts w:ascii="Times New Roman" w:hAnsi="Times New Roman" w:cs="Times New Roman"/>
                <w:i w:val="0"/>
                <w:iCs w:val="0"/>
                <w:sz w:val="22"/>
                <w:szCs w:val="22"/>
                <w:lang w:val="en-ID" w:eastAsia="en-ID" w:bidi="ar-SA"/>
              </w:rPr>
              <w:t xml:space="preserve"> </w:t>
            </w:r>
            <w:proofErr w:type="spellStart"/>
            <w:r w:rsidRPr="00B43B9A">
              <w:rPr>
                <w:rFonts w:ascii="Times New Roman" w:hAnsi="Times New Roman" w:cs="Times New Roman"/>
                <w:i w:val="0"/>
                <w:iCs w:val="0"/>
                <w:sz w:val="22"/>
                <w:szCs w:val="22"/>
                <w:lang w:val="en-ID" w:eastAsia="en-ID" w:bidi="ar-SA"/>
              </w:rPr>
              <w:t>yaitu</w:t>
            </w:r>
            <w:proofErr w:type="spellEnd"/>
            <w:r w:rsidRPr="00B43B9A">
              <w:rPr>
                <w:rFonts w:ascii="Times New Roman" w:hAnsi="Times New Roman" w:cs="Times New Roman"/>
                <w:i w:val="0"/>
                <w:iCs w:val="0"/>
                <w:sz w:val="22"/>
                <w:szCs w:val="22"/>
                <w:lang w:val="en-ID" w:eastAsia="en-ID" w:bidi="ar-SA"/>
              </w:rPr>
              <w:t xml:space="preserve"> </w:t>
            </w:r>
            <w:proofErr w:type="spellStart"/>
            <w:r w:rsidRPr="00B43B9A">
              <w:rPr>
                <w:rFonts w:ascii="Times New Roman" w:hAnsi="Times New Roman" w:cs="Times New Roman"/>
                <w:i w:val="0"/>
                <w:iCs w:val="0"/>
                <w:sz w:val="22"/>
                <w:szCs w:val="22"/>
                <w:lang w:val="en-ID" w:eastAsia="en-ID" w:bidi="ar-SA"/>
              </w:rPr>
              <w:t>sebesar</w:t>
            </w:r>
            <w:proofErr w:type="spellEnd"/>
            <w:r w:rsidRPr="00B43B9A">
              <w:rPr>
                <w:rFonts w:ascii="Times New Roman" w:hAnsi="Times New Roman" w:cs="Times New Roman"/>
                <w:i w:val="0"/>
                <w:iCs w:val="0"/>
                <w:sz w:val="22"/>
                <w:szCs w:val="22"/>
                <w:lang w:val="en-ID" w:eastAsia="en-ID" w:bidi="ar-SA"/>
              </w:rPr>
              <w:t xml:space="preserve"> 3.73 </w:t>
            </w:r>
            <w:proofErr w:type="spellStart"/>
            <w:r w:rsidRPr="00B43B9A">
              <w:rPr>
                <w:rFonts w:ascii="Times New Roman" w:hAnsi="Times New Roman" w:cs="Times New Roman"/>
                <w:i w:val="0"/>
                <w:iCs w:val="0"/>
                <w:sz w:val="22"/>
                <w:szCs w:val="22"/>
                <w:lang w:val="en-ID" w:eastAsia="en-ID" w:bidi="ar-SA"/>
              </w:rPr>
              <w:t>dengan</w:t>
            </w:r>
            <w:proofErr w:type="spellEnd"/>
            <w:r w:rsidRPr="00B43B9A">
              <w:rPr>
                <w:rFonts w:ascii="Times New Roman" w:hAnsi="Times New Roman" w:cs="Times New Roman"/>
                <w:i w:val="0"/>
                <w:iCs w:val="0"/>
                <w:sz w:val="22"/>
                <w:szCs w:val="22"/>
                <w:lang w:val="en-ID" w:eastAsia="en-ID" w:bidi="ar-SA"/>
              </w:rPr>
              <w:t xml:space="preserve"> standard </w:t>
            </w:r>
            <w:proofErr w:type="spellStart"/>
            <w:r w:rsidRPr="00B43B9A">
              <w:rPr>
                <w:rFonts w:ascii="Times New Roman" w:hAnsi="Times New Roman" w:cs="Times New Roman"/>
                <w:i w:val="0"/>
                <w:iCs w:val="0"/>
                <w:sz w:val="22"/>
                <w:szCs w:val="22"/>
                <w:lang w:val="en-ID" w:eastAsia="en-ID" w:bidi="ar-SA"/>
              </w:rPr>
              <w:t>deviasi</w:t>
            </w:r>
            <w:proofErr w:type="spellEnd"/>
            <w:r w:rsidRPr="00B43B9A">
              <w:rPr>
                <w:rFonts w:ascii="Times New Roman" w:hAnsi="Times New Roman" w:cs="Times New Roman"/>
                <w:i w:val="0"/>
                <w:iCs w:val="0"/>
                <w:sz w:val="22"/>
                <w:szCs w:val="22"/>
                <w:lang w:val="en-ID" w:eastAsia="en-ID" w:bidi="ar-SA"/>
              </w:rPr>
              <w:t xml:space="preserve"> </w:t>
            </w:r>
            <w:proofErr w:type="spellStart"/>
            <w:r w:rsidRPr="00B43B9A">
              <w:rPr>
                <w:rFonts w:ascii="Times New Roman" w:hAnsi="Times New Roman" w:cs="Times New Roman"/>
                <w:i w:val="0"/>
                <w:iCs w:val="0"/>
                <w:sz w:val="22"/>
                <w:szCs w:val="22"/>
                <w:lang w:val="en-ID" w:eastAsia="en-ID" w:bidi="ar-SA"/>
              </w:rPr>
              <w:t>sebesar</w:t>
            </w:r>
            <w:proofErr w:type="spellEnd"/>
            <w:r w:rsidRPr="00B43B9A">
              <w:rPr>
                <w:rFonts w:ascii="Times New Roman" w:hAnsi="Times New Roman" w:cs="Times New Roman"/>
                <w:i w:val="0"/>
                <w:iCs w:val="0"/>
                <w:sz w:val="22"/>
                <w:szCs w:val="22"/>
                <w:lang w:val="en-ID" w:eastAsia="en-ID" w:bidi="ar-SA"/>
              </w:rPr>
              <w:t xml:space="preserve"> </w:t>
            </w:r>
            <w:bookmarkEnd w:id="26"/>
            <w:r w:rsidRPr="00B43B9A">
              <w:rPr>
                <w:rFonts w:ascii="Times New Roman" w:hAnsi="Times New Roman" w:cs="Times New Roman"/>
                <w:i w:val="0"/>
                <w:iCs w:val="0"/>
                <w:sz w:val="22"/>
                <w:szCs w:val="22"/>
                <w:lang w:val="en-ID" w:eastAsia="en-ID" w:bidi="ar-SA"/>
              </w:rPr>
              <w:t>0.839.</w:t>
            </w:r>
            <w:bookmarkStart w:id="27" w:name="_Hlk185805489"/>
            <w:r w:rsidR="006E6DDE">
              <w:rPr>
                <w:rFonts w:ascii="Times New Roman" w:eastAsia="Cambria" w:hAnsi="Times New Roman" w:cs="Times New Roman"/>
                <w:i w:val="0"/>
                <w:iCs w:val="0"/>
                <w:sz w:val="22"/>
                <w:szCs w:val="22"/>
                <w:lang w:val="en-ID" w:bidi="ar-SA"/>
              </w:rPr>
              <w:t>U</w:t>
            </w:r>
            <w:r w:rsidRPr="00B43B9A">
              <w:rPr>
                <w:rFonts w:ascii="Times New Roman" w:eastAsia="Cambria" w:hAnsi="Times New Roman" w:cs="Times New Roman"/>
                <w:i w:val="0"/>
                <w:iCs w:val="0"/>
                <w:sz w:val="22"/>
                <w:szCs w:val="22"/>
                <w:lang w:val="en-ID" w:bidi="ar-SA"/>
              </w:rPr>
              <w:t xml:space="preserve">ntuk </w:t>
            </w:r>
            <w:proofErr w:type="spellStart"/>
            <w:r w:rsidRPr="00B43B9A">
              <w:rPr>
                <w:rFonts w:ascii="Times New Roman" w:eastAsia="Cambria" w:hAnsi="Times New Roman" w:cs="Times New Roman"/>
                <w:i w:val="0"/>
                <w:iCs w:val="0"/>
                <w:sz w:val="22"/>
                <w:szCs w:val="22"/>
                <w:lang w:val="en-ID" w:bidi="ar-SA"/>
              </w:rPr>
              <w:t>variabel</w:t>
            </w:r>
            <w:proofErr w:type="spellEnd"/>
            <w:r w:rsidRPr="00B43B9A">
              <w:rPr>
                <w:rFonts w:ascii="Times New Roman" w:eastAsia="Cambria" w:hAnsi="Times New Roman" w:cs="Times New Roman"/>
                <w:i w:val="0"/>
                <w:iCs w:val="0"/>
                <w:sz w:val="22"/>
                <w:szCs w:val="22"/>
                <w:lang w:val="en-ID" w:bidi="ar-SA"/>
              </w:rPr>
              <w:t xml:space="preserve"> </w:t>
            </w:r>
            <w:r w:rsidRPr="00B43B9A">
              <w:rPr>
                <w:rFonts w:ascii="Times New Roman" w:eastAsia="Cambria" w:hAnsi="Times New Roman" w:cs="Times New Roman"/>
                <w:i w:val="0"/>
                <w:iCs w:val="0"/>
                <w:sz w:val="22"/>
                <w:szCs w:val="22"/>
                <w:lang w:bidi="ar-SA"/>
              </w:rPr>
              <w:t>Biaya Transaksi</w:t>
            </w:r>
            <w:r w:rsidRPr="00B43B9A">
              <w:rPr>
                <w:rFonts w:ascii="Times New Roman" w:eastAsia="Cambria" w:hAnsi="Times New Roman" w:cs="Times New Roman"/>
                <w:i w:val="0"/>
                <w:iCs w:val="0"/>
                <w:sz w:val="22"/>
                <w:szCs w:val="22"/>
                <w:lang w:val="en-ID" w:bidi="ar-SA"/>
              </w:rPr>
              <w:t xml:space="preserve"> yang </w:t>
            </w:r>
            <w:proofErr w:type="spellStart"/>
            <w:r w:rsidRPr="00B43B9A">
              <w:rPr>
                <w:rFonts w:ascii="Times New Roman" w:eastAsia="Cambria" w:hAnsi="Times New Roman" w:cs="Times New Roman"/>
                <w:i w:val="0"/>
                <w:iCs w:val="0"/>
                <w:sz w:val="22"/>
                <w:szCs w:val="22"/>
                <w:lang w:val="en-ID" w:bidi="ar-SA"/>
              </w:rPr>
              <w:t>memiliki</w:t>
            </w:r>
            <w:proofErr w:type="spellEnd"/>
            <w:r w:rsidRPr="00B43B9A">
              <w:rPr>
                <w:rFonts w:ascii="Times New Roman" w:eastAsia="Cambria" w:hAnsi="Times New Roman" w:cs="Times New Roman"/>
                <w:i w:val="0"/>
                <w:iCs w:val="0"/>
                <w:sz w:val="22"/>
                <w:szCs w:val="22"/>
                <w:lang w:val="en-ID" w:bidi="ar-SA"/>
              </w:rPr>
              <w:t xml:space="preserve"> </w:t>
            </w:r>
            <w:proofErr w:type="spellStart"/>
            <w:r w:rsidRPr="00B43B9A">
              <w:rPr>
                <w:rFonts w:ascii="Times New Roman" w:eastAsia="Cambria" w:hAnsi="Times New Roman" w:cs="Times New Roman"/>
                <w:i w:val="0"/>
                <w:iCs w:val="0"/>
                <w:sz w:val="22"/>
                <w:szCs w:val="22"/>
                <w:lang w:val="en-ID" w:bidi="ar-SA"/>
              </w:rPr>
              <w:t>nilai</w:t>
            </w:r>
            <w:proofErr w:type="spellEnd"/>
            <w:r w:rsidRPr="00B43B9A">
              <w:rPr>
                <w:rFonts w:ascii="Times New Roman" w:eastAsia="Cambria" w:hAnsi="Times New Roman" w:cs="Times New Roman"/>
                <w:i w:val="0"/>
                <w:iCs w:val="0"/>
                <w:sz w:val="22"/>
                <w:szCs w:val="22"/>
                <w:lang w:val="en-ID" w:bidi="ar-SA"/>
              </w:rPr>
              <w:t xml:space="preserve"> mean </w:t>
            </w:r>
            <w:proofErr w:type="spellStart"/>
            <w:r w:rsidRPr="00B43B9A">
              <w:rPr>
                <w:rFonts w:ascii="Times New Roman" w:eastAsia="Cambria" w:hAnsi="Times New Roman" w:cs="Times New Roman"/>
                <w:i w:val="0"/>
                <w:iCs w:val="0"/>
                <w:sz w:val="22"/>
                <w:szCs w:val="22"/>
                <w:lang w:val="en-ID" w:bidi="ar-SA"/>
              </w:rPr>
              <w:t>tertinggi</w:t>
            </w:r>
            <w:proofErr w:type="spellEnd"/>
            <w:r w:rsidRPr="00B43B9A">
              <w:rPr>
                <w:rFonts w:ascii="Times New Roman" w:eastAsia="Cambria" w:hAnsi="Times New Roman" w:cs="Times New Roman"/>
                <w:i w:val="0"/>
                <w:iCs w:val="0"/>
                <w:sz w:val="22"/>
                <w:szCs w:val="22"/>
                <w:lang w:val="en-ID" w:bidi="ar-SA"/>
              </w:rPr>
              <w:t xml:space="preserve"> </w:t>
            </w:r>
            <w:proofErr w:type="spellStart"/>
            <w:r w:rsidRPr="00B43B9A">
              <w:rPr>
                <w:rFonts w:ascii="Times New Roman" w:eastAsia="Cambria" w:hAnsi="Times New Roman" w:cs="Times New Roman"/>
                <w:i w:val="0"/>
                <w:iCs w:val="0"/>
                <w:sz w:val="22"/>
                <w:szCs w:val="22"/>
                <w:lang w:val="en-ID" w:bidi="ar-SA"/>
              </w:rPr>
              <w:t>terdapat</w:t>
            </w:r>
            <w:proofErr w:type="spellEnd"/>
            <w:r w:rsidRPr="00B43B9A">
              <w:rPr>
                <w:rFonts w:ascii="Times New Roman" w:eastAsia="Cambria" w:hAnsi="Times New Roman" w:cs="Times New Roman"/>
                <w:i w:val="0"/>
                <w:iCs w:val="0"/>
                <w:sz w:val="22"/>
                <w:szCs w:val="22"/>
                <w:lang w:val="en-ID" w:bidi="ar-SA"/>
              </w:rPr>
              <w:t xml:space="preserve"> pada </w:t>
            </w:r>
            <w:proofErr w:type="spellStart"/>
            <w:r w:rsidRPr="00B43B9A">
              <w:rPr>
                <w:rFonts w:ascii="Times New Roman" w:eastAsia="Cambria" w:hAnsi="Times New Roman" w:cs="Times New Roman"/>
                <w:i w:val="0"/>
                <w:iCs w:val="0"/>
                <w:sz w:val="22"/>
                <w:szCs w:val="22"/>
                <w:lang w:val="en-ID" w:bidi="ar-SA"/>
              </w:rPr>
              <w:t>pernyataan</w:t>
            </w:r>
            <w:proofErr w:type="spellEnd"/>
            <w:r w:rsidRPr="00B43B9A">
              <w:rPr>
                <w:rFonts w:ascii="Times New Roman" w:eastAsia="Cambria" w:hAnsi="Times New Roman" w:cs="Times New Roman"/>
                <w:i w:val="0"/>
                <w:iCs w:val="0"/>
                <w:sz w:val="22"/>
                <w:szCs w:val="22"/>
                <w:lang w:val="en-ID" w:bidi="ar-SA"/>
              </w:rPr>
              <w:t xml:space="preserve">: </w:t>
            </w:r>
            <w:bookmarkEnd w:id="27"/>
            <w:r w:rsidRPr="00B43B9A">
              <w:rPr>
                <w:rFonts w:ascii="Times New Roman" w:eastAsia="Cambria" w:hAnsi="Times New Roman" w:cs="Times New Roman"/>
                <w:i w:val="0"/>
                <w:iCs w:val="0"/>
                <w:sz w:val="22"/>
                <w:szCs w:val="22"/>
                <w:lang w:val="en-ID" w:bidi="ar-SA"/>
              </w:rPr>
              <w:t>”</w:t>
            </w:r>
            <w:r w:rsidRPr="00B43B9A">
              <w:rPr>
                <w:rFonts w:ascii="Times New Roman" w:eastAsia="Times New Roman" w:hAnsi="Times New Roman" w:cs="Times New Roman"/>
                <w:i w:val="0"/>
                <w:iCs w:val="0"/>
                <w:color w:val="000000"/>
                <w:sz w:val="22"/>
                <w:szCs w:val="22"/>
                <w:lang w:bidi="ar-SA"/>
              </w:rPr>
              <w:t xml:space="preserve"> Biaya </w:t>
            </w:r>
            <w:proofErr w:type="spellStart"/>
            <w:r w:rsidRPr="00B43B9A">
              <w:rPr>
                <w:rFonts w:ascii="Times New Roman" w:eastAsia="Times New Roman" w:hAnsi="Times New Roman" w:cs="Times New Roman"/>
                <w:i w:val="0"/>
                <w:iCs w:val="0"/>
                <w:color w:val="000000"/>
                <w:sz w:val="22"/>
                <w:szCs w:val="22"/>
                <w:lang w:bidi="ar-SA"/>
              </w:rPr>
              <w:t>transaksi</w:t>
            </w:r>
            <w:proofErr w:type="spellEnd"/>
            <w:r w:rsidRPr="00B43B9A">
              <w:rPr>
                <w:rFonts w:ascii="Times New Roman" w:eastAsia="Times New Roman" w:hAnsi="Times New Roman" w:cs="Times New Roman"/>
                <w:i w:val="0"/>
                <w:iCs w:val="0"/>
                <w:color w:val="000000"/>
                <w:sz w:val="22"/>
                <w:szCs w:val="22"/>
                <w:lang w:bidi="ar-SA"/>
              </w:rPr>
              <w:t xml:space="preserve"> (MDR) </w:t>
            </w:r>
            <w:proofErr w:type="spellStart"/>
            <w:r w:rsidRPr="00B43B9A">
              <w:rPr>
                <w:rFonts w:ascii="Times New Roman" w:eastAsia="Times New Roman" w:hAnsi="Times New Roman" w:cs="Times New Roman"/>
                <w:i w:val="0"/>
                <w:iCs w:val="0"/>
                <w:color w:val="000000"/>
                <w:sz w:val="22"/>
                <w:szCs w:val="22"/>
                <w:lang w:bidi="ar-SA"/>
              </w:rPr>
              <w:t>pembayaran</w:t>
            </w:r>
            <w:proofErr w:type="spellEnd"/>
            <w:r w:rsidRPr="00B43B9A">
              <w:rPr>
                <w:rFonts w:ascii="Times New Roman" w:eastAsia="Times New Roman" w:hAnsi="Times New Roman" w:cs="Times New Roman"/>
                <w:i w:val="0"/>
                <w:iCs w:val="0"/>
                <w:color w:val="000000"/>
                <w:sz w:val="22"/>
                <w:szCs w:val="22"/>
                <w:lang w:bidi="ar-SA"/>
              </w:rPr>
              <w:t xml:space="preserve"> </w:t>
            </w:r>
            <w:proofErr w:type="spellStart"/>
            <w:r w:rsidRPr="00B43B9A">
              <w:rPr>
                <w:rFonts w:ascii="Times New Roman" w:eastAsia="Times New Roman" w:hAnsi="Times New Roman" w:cs="Times New Roman"/>
                <w:i w:val="0"/>
                <w:iCs w:val="0"/>
                <w:color w:val="000000"/>
                <w:sz w:val="22"/>
                <w:szCs w:val="22"/>
                <w:lang w:bidi="ar-SA"/>
              </w:rPr>
              <w:t>menggunakan</w:t>
            </w:r>
            <w:proofErr w:type="spellEnd"/>
            <w:r w:rsidRPr="00B43B9A">
              <w:rPr>
                <w:rFonts w:ascii="Times New Roman" w:eastAsia="Times New Roman" w:hAnsi="Times New Roman" w:cs="Times New Roman"/>
                <w:i w:val="0"/>
                <w:iCs w:val="0"/>
                <w:color w:val="000000"/>
                <w:sz w:val="22"/>
                <w:szCs w:val="22"/>
                <w:lang w:bidi="ar-SA"/>
              </w:rPr>
              <w:t xml:space="preserve"> QRIS </w:t>
            </w:r>
            <w:proofErr w:type="spellStart"/>
            <w:r w:rsidRPr="00B43B9A">
              <w:rPr>
                <w:rFonts w:ascii="Times New Roman" w:eastAsia="Times New Roman" w:hAnsi="Times New Roman" w:cs="Times New Roman"/>
                <w:i w:val="0"/>
                <w:iCs w:val="0"/>
                <w:color w:val="000000"/>
                <w:sz w:val="22"/>
                <w:szCs w:val="22"/>
                <w:lang w:bidi="ar-SA"/>
              </w:rPr>
              <w:t>masih</w:t>
            </w:r>
            <w:proofErr w:type="spellEnd"/>
            <w:r w:rsidRPr="00B43B9A">
              <w:rPr>
                <w:rFonts w:ascii="Times New Roman" w:eastAsia="Times New Roman" w:hAnsi="Times New Roman" w:cs="Times New Roman"/>
                <w:i w:val="0"/>
                <w:iCs w:val="0"/>
                <w:color w:val="000000"/>
                <w:sz w:val="22"/>
                <w:szCs w:val="22"/>
                <w:lang w:bidi="ar-SA"/>
              </w:rPr>
              <w:t xml:space="preserve"> </w:t>
            </w:r>
            <w:proofErr w:type="spellStart"/>
            <w:r w:rsidRPr="00B43B9A">
              <w:rPr>
                <w:rFonts w:ascii="Times New Roman" w:eastAsia="Times New Roman" w:hAnsi="Times New Roman" w:cs="Times New Roman"/>
                <w:i w:val="0"/>
                <w:iCs w:val="0"/>
                <w:color w:val="000000"/>
                <w:sz w:val="22"/>
                <w:szCs w:val="22"/>
                <w:lang w:bidi="ar-SA"/>
              </w:rPr>
              <w:t>terjangkau</w:t>
            </w:r>
            <w:proofErr w:type="spellEnd"/>
            <w:r w:rsidRPr="00B43B9A">
              <w:rPr>
                <w:rFonts w:ascii="Times New Roman" w:eastAsia="Times New Roman" w:hAnsi="Times New Roman" w:cs="Times New Roman"/>
                <w:i w:val="0"/>
                <w:iCs w:val="0"/>
                <w:color w:val="000000"/>
                <w:sz w:val="22"/>
                <w:szCs w:val="22"/>
                <w:lang w:bidi="ar-SA"/>
              </w:rPr>
              <w:t>.</w:t>
            </w:r>
            <w:r w:rsidRPr="00B43B9A">
              <w:rPr>
                <w:rFonts w:ascii="Times New Roman" w:eastAsia="Cambria" w:hAnsi="Times New Roman" w:cs="Times New Roman"/>
                <w:i w:val="0"/>
                <w:iCs w:val="0"/>
                <w:sz w:val="22"/>
                <w:szCs w:val="22"/>
                <w:lang w:val="en-ID" w:bidi="ar-SA"/>
              </w:rPr>
              <w:t xml:space="preserve">” </w:t>
            </w:r>
            <w:proofErr w:type="spellStart"/>
            <w:r w:rsidRPr="00B43B9A">
              <w:rPr>
                <w:rFonts w:ascii="Times New Roman" w:eastAsia="Cambria" w:hAnsi="Times New Roman" w:cs="Times New Roman"/>
                <w:i w:val="0"/>
                <w:iCs w:val="0"/>
                <w:sz w:val="22"/>
                <w:szCs w:val="22"/>
                <w:lang w:val="en-ID" w:bidi="ar-SA"/>
              </w:rPr>
              <w:t>yaitu</w:t>
            </w:r>
            <w:proofErr w:type="spellEnd"/>
            <w:r w:rsidRPr="00B43B9A">
              <w:rPr>
                <w:rFonts w:ascii="Times New Roman" w:eastAsia="Cambria" w:hAnsi="Times New Roman" w:cs="Times New Roman"/>
                <w:i w:val="0"/>
                <w:iCs w:val="0"/>
                <w:sz w:val="22"/>
                <w:szCs w:val="22"/>
                <w:lang w:val="en-ID" w:bidi="ar-SA"/>
              </w:rPr>
              <w:t xml:space="preserve"> </w:t>
            </w:r>
            <w:proofErr w:type="spellStart"/>
            <w:r w:rsidRPr="00B43B9A">
              <w:rPr>
                <w:rFonts w:ascii="Times New Roman" w:eastAsia="Cambria" w:hAnsi="Times New Roman" w:cs="Times New Roman"/>
                <w:i w:val="0"/>
                <w:iCs w:val="0"/>
                <w:sz w:val="22"/>
                <w:szCs w:val="22"/>
                <w:lang w:val="en-ID" w:bidi="ar-SA"/>
              </w:rPr>
              <w:t>sebesar</w:t>
            </w:r>
            <w:proofErr w:type="spellEnd"/>
            <w:r w:rsidRPr="00B43B9A">
              <w:rPr>
                <w:rFonts w:ascii="Times New Roman" w:eastAsia="Cambria" w:hAnsi="Times New Roman" w:cs="Times New Roman"/>
                <w:i w:val="0"/>
                <w:iCs w:val="0"/>
                <w:sz w:val="22"/>
                <w:szCs w:val="22"/>
                <w:lang w:val="en-ID" w:bidi="ar-SA"/>
              </w:rPr>
              <w:t xml:space="preserve"> 3.72 </w:t>
            </w:r>
            <w:proofErr w:type="spellStart"/>
            <w:r w:rsidRPr="00B43B9A">
              <w:rPr>
                <w:rFonts w:ascii="Times New Roman" w:eastAsia="Cambria" w:hAnsi="Times New Roman" w:cs="Times New Roman"/>
                <w:i w:val="0"/>
                <w:iCs w:val="0"/>
                <w:sz w:val="22"/>
                <w:szCs w:val="22"/>
                <w:lang w:val="en-ID" w:bidi="ar-SA"/>
              </w:rPr>
              <w:t>dengan</w:t>
            </w:r>
            <w:proofErr w:type="spellEnd"/>
            <w:r w:rsidRPr="00B43B9A">
              <w:rPr>
                <w:rFonts w:ascii="Times New Roman" w:eastAsia="Cambria" w:hAnsi="Times New Roman" w:cs="Times New Roman"/>
                <w:i w:val="0"/>
                <w:iCs w:val="0"/>
                <w:sz w:val="22"/>
                <w:szCs w:val="22"/>
                <w:lang w:val="en-ID" w:bidi="ar-SA"/>
              </w:rPr>
              <w:t xml:space="preserve"> standard </w:t>
            </w:r>
            <w:proofErr w:type="spellStart"/>
            <w:r w:rsidRPr="00B43B9A">
              <w:rPr>
                <w:rFonts w:ascii="Times New Roman" w:eastAsia="Cambria" w:hAnsi="Times New Roman" w:cs="Times New Roman"/>
                <w:i w:val="0"/>
                <w:iCs w:val="0"/>
                <w:sz w:val="22"/>
                <w:szCs w:val="22"/>
                <w:lang w:val="en-ID" w:bidi="ar-SA"/>
              </w:rPr>
              <w:t>deviasi</w:t>
            </w:r>
            <w:proofErr w:type="spellEnd"/>
            <w:r w:rsidRPr="00B43B9A">
              <w:rPr>
                <w:rFonts w:ascii="Times New Roman" w:eastAsia="Cambria" w:hAnsi="Times New Roman" w:cs="Times New Roman"/>
                <w:i w:val="0"/>
                <w:iCs w:val="0"/>
                <w:sz w:val="22"/>
                <w:szCs w:val="22"/>
                <w:lang w:val="en-ID" w:bidi="ar-SA"/>
              </w:rPr>
              <w:t xml:space="preserve"> </w:t>
            </w:r>
            <w:bookmarkStart w:id="28" w:name="_Hlk185806746"/>
            <w:r w:rsidRPr="00B43B9A">
              <w:rPr>
                <w:rFonts w:ascii="Times New Roman" w:eastAsia="Cambria" w:hAnsi="Times New Roman" w:cs="Times New Roman"/>
                <w:i w:val="0"/>
                <w:iCs w:val="0"/>
                <w:sz w:val="22"/>
                <w:szCs w:val="22"/>
                <w:lang w:val="en-ID" w:bidi="ar-SA"/>
              </w:rPr>
              <w:t xml:space="preserve">0.854 </w:t>
            </w:r>
            <w:proofErr w:type="spellStart"/>
            <w:r w:rsidRPr="00B43B9A">
              <w:rPr>
                <w:rFonts w:ascii="Times New Roman" w:eastAsia="Cambria" w:hAnsi="Times New Roman" w:cs="Times New Roman"/>
                <w:i w:val="0"/>
                <w:iCs w:val="0"/>
                <w:sz w:val="22"/>
                <w:szCs w:val="22"/>
                <w:lang w:val="en-ID" w:bidi="ar-SA"/>
              </w:rPr>
              <w:t>sedangkan</w:t>
            </w:r>
            <w:proofErr w:type="spellEnd"/>
            <w:r w:rsidRPr="00B43B9A">
              <w:rPr>
                <w:rFonts w:ascii="Times New Roman" w:eastAsia="Cambria" w:hAnsi="Times New Roman" w:cs="Times New Roman"/>
                <w:i w:val="0"/>
                <w:iCs w:val="0"/>
                <w:sz w:val="22"/>
                <w:szCs w:val="22"/>
                <w:lang w:val="en-ID" w:bidi="ar-SA"/>
              </w:rPr>
              <w:t xml:space="preserve"> </w:t>
            </w:r>
            <w:proofErr w:type="spellStart"/>
            <w:r w:rsidRPr="00B43B9A">
              <w:rPr>
                <w:rFonts w:ascii="Times New Roman" w:eastAsia="Cambria" w:hAnsi="Times New Roman" w:cs="Times New Roman"/>
                <w:i w:val="0"/>
                <w:iCs w:val="0"/>
                <w:sz w:val="22"/>
                <w:szCs w:val="22"/>
                <w:lang w:val="en-ID" w:bidi="ar-SA"/>
              </w:rPr>
              <w:t>untuk</w:t>
            </w:r>
            <w:proofErr w:type="spellEnd"/>
            <w:r w:rsidRPr="00B43B9A">
              <w:rPr>
                <w:rFonts w:ascii="Times New Roman" w:eastAsia="Cambria" w:hAnsi="Times New Roman" w:cs="Times New Roman"/>
                <w:i w:val="0"/>
                <w:iCs w:val="0"/>
                <w:sz w:val="22"/>
                <w:szCs w:val="22"/>
                <w:lang w:val="en-ID" w:bidi="ar-SA"/>
              </w:rPr>
              <w:t xml:space="preserve"> </w:t>
            </w:r>
            <w:proofErr w:type="spellStart"/>
            <w:r w:rsidRPr="00B43B9A">
              <w:rPr>
                <w:rFonts w:ascii="Times New Roman" w:eastAsia="Cambria" w:hAnsi="Times New Roman" w:cs="Times New Roman"/>
                <w:i w:val="0"/>
                <w:iCs w:val="0"/>
                <w:sz w:val="22"/>
                <w:szCs w:val="22"/>
                <w:lang w:val="en-ID" w:bidi="ar-SA"/>
              </w:rPr>
              <w:t>nilai</w:t>
            </w:r>
            <w:proofErr w:type="spellEnd"/>
            <w:r w:rsidRPr="00B43B9A">
              <w:rPr>
                <w:rFonts w:ascii="Times New Roman" w:eastAsia="Cambria" w:hAnsi="Times New Roman" w:cs="Times New Roman"/>
                <w:i w:val="0"/>
                <w:iCs w:val="0"/>
                <w:sz w:val="22"/>
                <w:szCs w:val="22"/>
                <w:lang w:val="en-ID" w:bidi="ar-SA"/>
              </w:rPr>
              <w:t xml:space="preserve"> mean </w:t>
            </w:r>
            <w:proofErr w:type="spellStart"/>
            <w:r w:rsidRPr="00B43B9A">
              <w:rPr>
                <w:rFonts w:ascii="Times New Roman" w:eastAsia="Cambria" w:hAnsi="Times New Roman" w:cs="Times New Roman"/>
                <w:i w:val="0"/>
                <w:iCs w:val="0"/>
                <w:sz w:val="22"/>
                <w:szCs w:val="22"/>
                <w:lang w:val="en-ID" w:bidi="ar-SA"/>
              </w:rPr>
              <w:t>terendah</w:t>
            </w:r>
            <w:proofErr w:type="spellEnd"/>
            <w:r w:rsidRPr="00B43B9A">
              <w:rPr>
                <w:rFonts w:ascii="Times New Roman" w:eastAsia="Cambria" w:hAnsi="Times New Roman" w:cs="Times New Roman"/>
                <w:i w:val="0"/>
                <w:iCs w:val="0"/>
                <w:sz w:val="22"/>
                <w:szCs w:val="22"/>
                <w:lang w:val="en-ID" w:bidi="ar-SA"/>
              </w:rPr>
              <w:t xml:space="preserve"> </w:t>
            </w:r>
            <w:proofErr w:type="spellStart"/>
            <w:r w:rsidRPr="00B43B9A">
              <w:rPr>
                <w:rFonts w:ascii="Times New Roman" w:eastAsia="Cambria" w:hAnsi="Times New Roman" w:cs="Times New Roman"/>
                <w:i w:val="0"/>
                <w:iCs w:val="0"/>
                <w:sz w:val="22"/>
                <w:szCs w:val="22"/>
                <w:lang w:val="en-ID" w:bidi="ar-SA"/>
              </w:rPr>
              <w:t>terdapat</w:t>
            </w:r>
            <w:proofErr w:type="spellEnd"/>
            <w:r w:rsidRPr="00B43B9A">
              <w:rPr>
                <w:rFonts w:ascii="Times New Roman" w:eastAsia="Cambria" w:hAnsi="Times New Roman" w:cs="Times New Roman"/>
                <w:i w:val="0"/>
                <w:iCs w:val="0"/>
                <w:sz w:val="22"/>
                <w:szCs w:val="22"/>
                <w:lang w:val="en-ID" w:bidi="ar-SA"/>
              </w:rPr>
              <w:t xml:space="preserve"> pada </w:t>
            </w:r>
            <w:bookmarkEnd w:id="28"/>
            <w:proofErr w:type="spellStart"/>
            <w:r w:rsidRPr="00B43B9A">
              <w:rPr>
                <w:rFonts w:ascii="Times New Roman" w:eastAsia="Cambria" w:hAnsi="Times New Roman" w:cs="Times New Roman"/>
                <w:i w:val="0"/>
                <w:iCs w:val="0"/>
                <w:sz w:val="22"/>
                <w:szCs w:val="22"/>
                <w:lang w:val="en-ID" w:bidi="ar-SA"/>
              </w:rPr>
              <w:t>pernyataan</w:t>
            </w:r>
            <w:proofErr w:type="spellEnd"/>
            <w:r w:rsidRPr="00B43B9A">
              <w:rPr>
                <w:rFonts w:ascii="Times New Roman" w:eastAsia="Cambria" w:hAnsi="Times New Roman" w:cs="Times New Roman"/>
                <w:i w:val="0"/>
                <w:iCs w:val="0"/>
                <w:sz w:val="22"/>
                <w:szCs w:val="22"/>
                <w:lang w:val="en-ID" w:bidi="ar-SA"/>
              </w:rPr>
              <w:t xml:space="preserve"> </w:t>
            </w:r>
            <w:r w:rsidRPr="00B43B9A">
              <w:rPr>
                <w:rFonts w:ascii="Times New Roman" w:eastAsia="Times New Roman" w:hAnsi="Times New Roman" w:cs="Times New Roman"/>
                <w:i w:val="0"/>
                <w:iCs w:val="0"/>
                <w:color w:val="000000"/>
                <w:sz w:val="22"/>
                <w:szCs w:val="22"/>
                <w:lang w:bidi="ar-SA"/>
              </w:rPr>
              <w:t xml:space="preserve">Biaya </w:t>
            </w:r>
            <w:proofErr w:type="spellStart"/>
            <w:r w:rsidRPr="00B43B9A">
              <w:rPr>
                <w:rFonts w:ascii="Times New Roman" w:eastAsia="Times New Roman" w:hAnsi="Times New Roman" w:cs="Times New Roman"/>
                <w:i w:val="0"/>
                <w:iCs w:val="0"/>
                <w:color w:val="000000"/>
                <w:sz w:val="22"/>
                <w:szCs w:val="22"/>
                <w:lang w:bidi="ar-SA"/>
              </w:rPr>
              <w:t>transaksi</w:t>
            </w:r>
            <w:proofErr w:type="spellEnd"/>
            <w:r w:rsidRPr="00B43B9A">
              <w:rPr>
                <w:rFonts w:ascii="Times New Roman" w:eastAsia="Times New Roman" w:hAnsi="Times New Roman" w:cs="Times New Roman"/>
                <w:i w:val="0"/>
                <w:iCs w:val="0"/>
                <w:color w:val="000000"/>
                <w:sz w:val="22"/>
                <w:szCs w:val="22"/>
                <w:lang w:bidi="ar-SA"/>
              </w:rPr>
              <w:t xml:space="preserve"> (MDR) </w:t>
            </w:r>
            <w:proofErr w:type="spellStart"/>
            <w:r w:rsidRPr="00B43B9A">
              <w:rPr>
                <w:rFonts w:ascii="Times New Roman" w:eastAsia="Times New Roman" w:hAnsi="Times New Roman" w:cs="Times New Roman"/>
                <w:i w:val="0"/>
                <w:iCs w:val="0"/>
                <w:color w:val="000000"/>
                <w:sz w:val="22"/>
                <w:szCs w:val="22"/>
                <w:lang w:bidi="ar-SA"/>
              </w:rPr>
              <w:t>pembayaran</w:t>
            </w:r>
            <w:proofErr w:type="spellEnd"/>
            <w:r w:rsidRPr="00B43B9A">
              <w:rPr>
                <w:rFonts w:ascii="Times New Roman" w:eastAsia="Times New Roman" w:hAnsi="Times New Roman" w:cs="Times New Roman"/>
                <w:i w:val="0"/>
                <w:iCs w:val="0"/>
                <w:color w:val="000000"/>
                <w:sz w:val="22"/>
                <w:szCs w:val="22"/>
                <w:lang w:bidi="ar-SA"/>
              </w:rPr>
              <w:t xml:space="preserve"> </w:t>
            </w:r>
            <w:proofErr w:type="spellStart"/>
            <w:r w:rsidRPr="00B43B9A">
              <w:rPr>
                <w:rFonts w:ascii="Times New Roman" w:eastAsia="Times New Roman" w:hAnsi="Times New Roman" w:cs="Times New Roman"/>
                <w:i w:val="0"/>
                <w:iCs w:val="0"/>
                <w:color w:val="000000"/>
                <w:sz w:val="22"/>
                <w:szCs w:val="22"/>
                <w:lang w:bidi="ar-SA"/>
              </w:rPr>
              <w:t>menggunakan</w:t>
            </w:r>
            <w:proofErr w:type="spellEnd"/>
            <w:r w:rsidRPr="00B43B9A">
              <w:rPr>
                <w:rFonts w:ascii="Times New Roman" w:eastAsia="Times New Roman" w:hAnsi="Times New Roman" w:cs="Times New Roman"/>
                <w:i w:val="0"/>
                <w:iCs w:val="0"/>
                <w:color w:val="000000"/>
                <w:sz w:val="22"/>
                <w:szCs w:val="22"/>
                <w:lang w:bidi="ar-SA"/>
              </w:rPr>
              <w:t xml:space="preserve"> QRIS </w:t>
            </w:r>
            <w:proofErr w:type="spellStart"/>
            <w:r w:rsidRPr="00B43B9A">
              <w:rPr>
                <w:rFonts w:ascii="Times New Roman" w:eastAsia="Times New Roman" w:hAnsi="Times New Roman" w:cs="Times New Roman"/>
                <w:i w:val="0"/>
                <w:iCs w:val="0"/>
                <w:color w:val="000000"/>
                <w:sz w:val="22"/>
                <w:szCs w:val="22"/>
                <w:lang w:bidi="ar-SA"/>
              </w:rPr>
              <w:t>tidak</w:t>
            </w:r>
            <w:proofErr w:type="spellEnd"/>
            <w:r w:rsidRPr="00B43B9A">
              <w:rPr>
                <w:rFonts w:ascii="Times New Roman" w:eastAsia="Times New Roman" w:hAnsi="Times New Roman" w:cs="Times New Roman"/>
                <w:i w:val="0"/>
                <w:iCs w:val="0"/>
                <w:color w:val="000000"/>
                <w:sz w:val="22"/>
                <w:szCs w:val="22"/>
                <w:lang w:bidi="ar-SA"/>
              </w:rPr>
              <w:t xml:space="preserve"> </w:t>
            </w:r>
            <w:proofErr w:type="spellStart"/>
            <w:r w:rsidRPr="00B43B9A">
              <w:rPr>
                <w:rFonts w:ascii="Times New Roman" w:eastAsia="Times New Roman" w:hAnsi="Times New Roman" w:cs="Times New Roman"/>
                <w:i w:val="0"/>
                <w:iCs w:val="0"/>
                <w:color w:val="000000"/>
                <w:sz w:val="22"/>
                <w:szCs w:val="22"/>
                <w:lang w:bidi="ar-SA"/>
              </w:rPr>
              <w:t>mengurangi</w:t>
            </w:r>
            <w:proofErr w:type="spellEnd"/>
            <w:r w:rsidRPr="00B43B9A">
              <w:rPr>
                <w:rFonts w:ascii="Times New Roman" w:eastAsia="Times New Roman" w:hAnsi="Times New Roman" w:cs="Times New Roman"/>
                <w:i w:val="0"/>
                <w:iCs w:val="0"/>
                <w:color w:val="000000"/>
                <w:sz w:val="22"/>
                <w:szCs w:val="22"/>
                <w:lang w:bidi="ar-SA"/>
              </w:rPr>
              <w:t xml:space="preserve"> </w:t>
            </w:r>
            <w:proofErr w:type="spellStart"/>
            <w:r w:rsidRPr="00B43B9A">
              <w:rPr>
                <w:rFonts w:ascii="Times New Roman" w:eastAsia="Times New Roman" w:hAnsi="Times New Roman" w:cs="Times New Roman"/>
                <w:i w:val="0"/>
                <w:iCs w:val="0"/>
                <w:color w:val="000000"/>
                <w:sz w:val="22"/>
                <w:szCs w:val="22"/>
                <w:lang w:bidi="ar-SA"/>
              </w:rPr>
              <w:t>keuntungan</w:t>
            </w:r>
            <w:proofErr w:type="spellEnd"/>
            <w:r w:rsidRPr="00B43B9A">
              <w:rPr>
                <w:rFonts w:ascii="Times New Roman" w:eastAsia="Times New Roman" w:hAnsi="Times New Roman" w:cs="Times New Roman"/>
                <w:i w:val="0"/>
                <w:iCs w:val="0"/>
                <w:color w:val="000000"/>
                <w:sz w:val="22"/>
                <w:szCs w:val="22"/>
                <w:lang w:bidi="ar-SA"/>
              </w:rPr>
              <w:t xml:space="preserve"> </w:t>
            </w:r>
            <w:proofErr w:type="spellStart"/>
            <w:r w:rsidRPr="00B43B9A">
              <w:rPr>
                <w:rFonts w:ascii="Times New Roman" w:eastAsia="Times New Roman" w:hAnsi="Times New Roman" w:cs="Times New Roman"/>
                <w:i w:val="0"/>
                <w:iCs w:val="0"/>
                <w:color w:val="000000"/>
                <w:sz w:val="22"/>
                <w:szCs w:val="22"/>
                <w:lang w:bidi="ar-SA"/>
              </w:rPr>
              <w:t>usaha</w:t>
            </w:r>
            <w:proofErr w:type="spellEnd"/>
            <w:r w:rsidRPr="00B43B9A">
              <w:rPr>
                <w:rFonts w:ascii="Times New Roman" w:eastAsia="Times New Roman" w:hAnsi="Times New Roman" w:cs="Times New Roman"/>
                <w:i w:val="0"/>
                <w:iCs w:val="0"/>
                <w:color w:val="000000"/>
                <w:sz w:val="22"/>
                <w:szCs w:val="22"/>
                <w:lang w:bidi="ar-SA"/>
              </w:rPr>
              <w:t xml:space="preserve">., </w:t>
            </w:r>
            <w:proofErr w:type="spellStart"/>
            <w:r w:rsidRPr="00B43B9A">
              <w:rPr>
                <w:rFonts w:ascii="Times New Roman" w:eastAsia="Times New Roman" w:hAnsi="Times New Roman" w:cs="Times New Roman"/>
                <w:i w:val="0"/>
                <w:iCs w:val="0"/>
                <w:color w:val="000000"/>
                <w:sz w:val="22"/>
                <w:szCs w:val="22"/>
                <w:lang w:bidi="ar-SA"/>
              </w:rPr>
              <w:t>yaitu</w:t>
            </w:r>
            <w:proofErr w:type="spellEnd"/>
            <w:r w:rsidRPr="00B43B9A">
              <w:rPr>
                <w:rFonts w:ascii="Times New Roman" w:eastAsia="Times New Roman" w:hAnsi="Times New Roman" w:cs="Times New Roman"/>
                <w:i w:val="0"/>
                <w:iCs w:val="0"/>
                <w:color w:val="000000"/>
                <w:sz w:val="22"/>
                <w:szCs w:val="22"/>
                <w:lang w:bidi="ar-SA"/>
              </w:rPr>
              <w:t xml:space="preserve"> </w:t>
            </w:r>
            <w:proofErr w:type="spellStart"/>
            <w:r w:rsidRPr="00B43B9A">
              <w:rPr>
                <w:rFonts w:ascii="Times New Roman" w:eastAsia="Times New Roman" w:hAnsi="Times New Roman" w:cs="Times New Roman"/>
                <w:i w:val="0"/>
                <w:iCs w:val="0"/>
                <w:color w:val="000000"/>
                <w:sz w:val="22"/>
                <w:szCs w:val="22"/>
                <w:lang w:bidi="ar-SA"/>
              </w:rPr>
              <w:t>sebesar</w:t>
            </w:r>
            <w:proofErr w:type="spellEnd"/>
            <w:r w:rsidRPr="00B43B9A">
              <w:rPr>
                <w:rFonts w:ascii="Times New Roman" w:eastAsia="Times New Roman" w:hAnsi="Times New Roman" w:cs="Times New Roman"/>
                <w:i w:val="0"/>
                <w:iCs w:val="0"/>
                <w:color w:val="000000"/>
                <w:sz w:val="22"/>
                <w:szCs w:val="22"/>
                <w:lang w:bidi="ar-SA"/>
              </w:rPr>
              <w:t xml:space="preserve"> </w:t>
            </w:r>
            <w:r w:rsidRPr="00B43B9A">
              <w:rPr>
                <w:rFonts w:ascii="Times New Roman" w:eastAsia="Cambria" w:hAnsi="Times New Roman" w:cs="Times New Roman"/>
                <w:i w:val="0"/>
                <w:iCs w:val="0"/>
                <w:sz w:val="22"/>
                <w:szCs w:val="22"/>
                <w:lang w:val="en-ID" w:bidi="ar-SA"/>
              </w:rPr>
              <w:t xml:space="preserve">3.61 </w:t>
            </w:r>
            <w:proofErr w:type="spellStart"/>
            <w:r w:rsidRPr="00B43B9A">
              <w:rPr>
                <w:rFonts w:ascii="Times New Roman" w:eastAsia="Cambria" w:hAnsi="Times New Roman" w:cs="Times New Roman"/>
                <w:i w:val="0"/>
                <w:iCs w:val="0"/>
                <w:sz w:val="22"/>
                <w:szCs w:val="22"/>
                <w:lang w:val="en-ID" w:bidi="ar-SA"/>
              </w:rPr>
              <w:t>dengan</w:t>
            </w:r>
            <w:proofErr w:type="spellEnd"/>
            <w:r w:rsidRPr="00B43B9A">
              <w:rPr>
                <w:rFonts w:ascii="Times New Roman" w:eastAsia="Cambria" w:hAnsi="Times New Roman" w:cs="Times New Roman"/>
                <w:i w:val="0"/>
                <w:iCs w:val="0"/>
                <w:sz w:val="22"/>
                <w:szCs w:val="22"/>
                <w:lang w:val="en-ID" w:bidi="ar-SA"/>
              </w:rPr>
              <w:t xml:space="preserve"> standard </w:t>
            </w:r>
            <w:proofErr w:type="spellStart"/>
            <w:r w:rsidRPr="00B43B9A">
              <w:rPr>
                <w:rFonts w:ascii="Times New Roman" w:eastAsia="Cambria" w:hAnsi="Times New Roman" w:cs="Times New Roman"/>
                <w:i w:val="0"/>
                <w:iCs w:val="0"/>
                <w:sz w:val="22"/>
                <w:szCs w:val="22"/>
                <w:lang w:val="en-ID" w:bidi="ar-SA"/>
              </w:rPr>
              <w:t>deviasi</w:t>
            </w:r>
            <w:proofErr w:type="spellEnd"/>
            <w:r w:rsidRPr="00B43B9A">
              <w:rPr>
                <w:rFonts w:ascii="Times New Roman" w:eastAsia="Cambria" w:hAnsi="Times New Roman" w:cs="Times New Roman"/>
                <w:i w:val="0"/>
                <w:iCs w:val="0"/>
                <w:sz w:val="22"/>
                <w:szCs w:val="22"/>
                <w:lang w:val="en-ID" w:bidi="ar-SA"/>
              </w:rPr>
              <w:t xml:space="preserve"> </w:t>
            </w:r>
            <w:proofErr w:type="spellStart"/>
            <w:r w:rsidRPr="00B43B9A">
              <w:rPr>
                <w:rFonts w:ascii="Times New Roman" w:eastAsia="Cambria" w:hAnsi="Times New Roman" w:cs="Times New Roman"/>
                <w:i w:val="0"/>
                <w:iCs w:val="0"/>
                <w:sz w:val="22"/>
                <w:szCs w:val="22"/>
                <w:lang w:val="en-ID" w:bidi="ar-SA"/>
              </w:rPr>
              <w:t>sebesar</w:t>
            </w:r>
            <w:proofErr w:type="spellEnd"/>
            <w:r w:rsidRPr="00B43B9A">
              <w:rPr>
                <w:rFonts w:ascii="Times New Roman" w:eastAsia="Cambria" w:hAnsi="Times New Roman" w:cs="Times New Roman"/>
                <w:i w:val="0"/>
                <w:iCs w:val="0"/>
                <w:sz w:val="22"/>
                <w:szCs w:val="22"/>
                <w:lang w:val="en-ID" w:bidi="ar-SA"/>
              </w:rPr>
              <w:t xml:space="preserve"> 0.920.</w:t>
            </w:r>
            <w:r w:rsidR="006E6DDE">
              <w:rPr>
                <w:rFonts w:ascii="Times New Roman" w:hAnsi="Times New Roman" w:cs="Times New Roman"/>
                <w:i w:val="0"/>
                <w:iCs w:val="0"/>
                <w:sz w:val="22"/>
                <w:szCs w:val="22"/>
                <w:lang w:val="id" w:eastAsia="en-ID" w:bidi="ar-SA"/>
              </w:rPr>
              <w:t>Untuk v</w:t>
            </w:r>
            <w:r w:rsidRPr="00B43B9A">
              <w:rPr>
                <w:rFonts w:ascii="Times New Roman" w:hAnsi="Times New Roman" w:cs="Times New Roman"/>
                <w:i w:val="0"/>
                <w:iCs w:val="0"/>
                <w:sz w:val="22"/>
                <w:szCs w:val="22"/>
                <w:lang w:val="id" w:eastAsia="en-ID" w:bidi="ar-SA"/>
              </w:rPr>
              <w:t xml:space="preserve">ariabel </w:t>
            </w:r>
            <w:proofErr w:type="spellStart"/>
            <w:r w:rsidRPr="00B43B9A">
              <w:rPr>
                <w:rFonts w:ascii="Times New Roman" w:eastAsia="Cambria" w:hAnsi="Times New Roman" w:cs="Times New Roman"/>
                <w:i w:val="0"/>
                <w:iCs w:val="0"/>
                <w:sz w:val="22"/>
                <w:szCs w:val="22"/>
                <w:lang w:val="en-ID" w:eastAsia="en-ID" w:bidi="ar-SA"/>
              </w:rPr>
              <w:t>Kenyamanan</w:t>
            </w:r>
            <w:proofErr w:type="spellEnd"/>
            <w:r w:rsidRPr="00B43B9A">
              <w:rPr>
                <w:rFonts w:ascii="Times New Roman" w:hAnsi="Times New Roman" w:cs="Times New Roman"/>
                <w:i w:val="0"/>
                <w:iCs w:val="0"/>
                <w:sz w:val="22"/>
                <w:szCs w:val="22"/>
                <w:lang w:val="id" w:eastAsia="en-ID" w:bidi="ar-SA"/>
              </w:rPr>
              <w:t xml:space="preserve"> yang memiliki nilai mean tertinggi terdapat pada pernyataan: “</w:t>
            </w:r>
            <w:r w:rsidRPr="00B43B9A">
              <w:rPr>
                <w:rFonts w:ascii="Times New Roman" w:hAnsi="Times New Roman" w:cs="Times New Roman"/>
                <w:i w:val="0"/>
                <w:iCs w:val="0"/>
                <w:color w:val="000000"/>
                <w:sz w:val="22"/>
                <w:szCs w:val="22"/>
                <w:lang w:val="en-ID" w:eastAsia="en-ID" w:bidi="ar-SA"/>
              </w:rPr>
              <w:t xml:space="preserve">Saya </w:t>
            </w:r>
            <w:proofErr w:type="spellStart"/>
            <w:r w:rsidRPr="00B43B9A">
              <w:rPr>
                <w:rFonts w:ascii="Times New Roman" w:hAnsi="Times New Roman" w:cs="Times New Roman"/>
                <w:i w:val="0"/>
                <w:iCs w:val="0"/>
                <w:color w:val="000000"/>
                <w:sz w:val="22"/>
                <w:szCs w:val="22"/>
                <w:lang w:val="en-ID" w:eastAsia="en-ID" w:bidi="ar-SA"/>
              </w:rPr>
              <w:t>merasa</w:t>
            </w:r>
            <w:proofErr w:type="spellEnd"/>
            <w:r w:rsidRPr="00B43B9A">
              <w:rPr>
                <w:rFonts w:ascii="Times New Roman" w:hAnsi="Times New Roman" w:cs="Times New Roman"/>
                <w:i w:val="0"/>
                <w:iCs w:val="0"/>
                <w:color w:val="000000"/>
                <w:sz w:val="22"/>
                <w:szCs w:val="22"/>
                <w:lang w:val="en-ID" w:eastAsia="en-ID" w:bidi="ar-SA"/>
              </w:rPr>
              <w:t xml:space="preserve"> </w:t>
            </w:r>
            <w:proofErr w:type="spellStart"/>
            <w:r w:rsidRPr="00B43B9A">
              <w:rPr>
                <w:rFonts w:ascii="Times New Roman" w:hAnsi="Times New Roman" w:cs="Times New Roman"/>
                <w:i w:val="0"/>
                <w:iCs w:val="0"/>
                <w:color w:val="000000"/>
                <w:sz w:val="22"/>
                <w:szCs w:val="22"/>
                <w:lang w:val="en-ID" w:eastAsia="en-ID" w:bidi="ar-SA"/>
              </w:rPr>
              <w:t>aman</w:t>
            </w:r>
            <w:proofErr w:type="spellEnd"/>
            <w:r w:rsidRPr="00B43B9A">
              <w:rPr>
                <w:rFonts w:ascii="Times New Roman" w:hAnsi="Times New Roman" w:cs="Times New Roman"/>
                <w:i w:val="0"/>
                <w:iCs w:val="0"/>
                <w:color w:val="000000"/>
                <w:sz w:val="22"/>
                <w:szCs w:val="22"/>
                <w:lang w:val="en-ID" w:eastAsia="en-ID" w:bidi="ar-SA"/>
              </w:rPr>
              <w:t xml:space="preserve"> dan </w:t>
            </w:r>
            <w:proofErr w:type="spellStart"/>
            <w:r w:rsidRPr="00B43B9A">
              <w:rPr>
                <w:rFonts w:ascii="Times New Roman" w:hAnsi="Times New Roman" w:cs="Times New Roman"/>
                <w:i w:val="0"/>
                <w:iCs w:val="0"/>
                <w:color w:val="000000"/>
                <w:sz w:val="22"/>
                <w:szCs w:val="22"/>
                <w:lang w:val="en-ID" w:eastAsia="en-ID" w:bidi="ar-SA"/>
              </w:rPr>
              <w:t>pasti</w:t>
            </w:r>
            <w:proofErr w:type="spellEnd"/>
            <w:r w:rsidRPr="00B43B9A">
              <w:rPr>
                <w:rFonts w:ascii="Times New Roman" w:hAnsi="Times New Roman" w:cs="Times New Roman"/>
                <w:i w:val="0"/>
                <w:iCs w:val="0"/>
                <w:color w:val="000000"/>
                <w:sz w:val="22"/>
                <w:szCs w:val="22"/>
                <w:lang w:val="en-ID" w:eastAsia="en-ID" w:bidi="ar-SA"/>
              </w:rPr>
              <w:t xml:space="preserve"> </w:t>
            </w:r>
            <w:proofErr w:type="spellStart"/>
            <w:r w:rsidRPr="00B43B9A">
              <w:rPr>
                <w:rFonts w:ascii="Times New Roman" w:hAnsi="Times New Roman" w:cs="Times New Roman"/>
                <w:i w:val="0"/>
                <w:iCs w:val="0"/>
                <w:color w:val="000000"/>
                <w:sz w:val="22"/>
                <w:szCs w:val="22"/>
                <w:lang w:val="en-ID" w:eastAsia="en-ID" w:bidi="ar-SA"/>
              </w:rPr>
              <w:t>saat</w:t>
            </w:r>
            <w:proofErr w:type="spellEnd"/>
            <w:r w:rsidRPr="00B43B9A">
              <w:rPr>
                <w:rFonts w:ascii="Times New Roman" w:hAnsi="Times New Roman" w:cs="Times New Roman"/>
                <w:i w:val="0"/>
                <w:iCs w:val="0"/>
                <w:color w:val="000000"/>
                <w:sz w:val="22"/>
                <w:szCs w:val="22"/>
                <w:lang w:val="en-ID" w:eastAsia="en-ID" w:bidi="ar-SA"/>
              </w:rPr>
              <w:t xml:space="preserve"> </w:t>
            </w:r>
            <w:proofErr w:type="spellStart"/>
            <w:r w:rsidRPr="00B43B9A">
              <w:rPr>
                <w:rFonts w:ascii="Times New Roman" w:hAnsi="Times New Roman" w:cs="Times New Roman"/>
                <w:i w:val="0"/>
                <w:iCs w:val="0"/>
                <w:color w:val="000000"/>
                <w:sz w:val="22"/>
                <w:szCs w:val="22"/>
                <w:lang w:val="en-ID" w:eastAsia="en-ID" w:bidi="ar-SA"/>
              </w:rPr>
              <w:t>mengggunakan</w:t>
            </w:r>
            <w:proofErr w:type="spellEnd"/>
            <w:r w:rsidRPr="00B43B9A">
              <w:rPr>
                <w:rFonts w:ascii="Times New Roman" w:hAnsi="Times New Roman" w:cs="Times New Roman"/>
                <w:i w:val="0"/>
                <w:iCs w:val="0"/>
                <w:color w:val="000000"/>
                <w:sz w:val="22"/>
                <w:szCs w:val="22"/>
                <w:lang w:val="en-ID" w:eastAsia="en-ID" w:bidi="ar-SA"/>
              </w:rPr>
              <w:t xml:space="preserve"> QRIS </w:t>
            </w:r>
            <w:proofErr w:type="spellStart"/>
            <w:r w:rsidRPr="00B43B9A">
              <w:rPr>
                <w:rFonts w:ascii="Times New Roman" w:hAnsi="Times New Roman" w:cs="Times New Roman"/>
                <w:i w:val="0"/>
                <w:iCs w:val="0"/>
                <w:color w:val="000000"/>
                <w:sz w:val="22"/>
                <w:szCs w:val="22"/>
                <w:lang w:val="en-ID" w:eastAsia="en-ID" w:bidi="ar-SA"/>
              </w:rPr>
              <w:t>sebagai</w:t>
            </w:r>
            <w:proofErr w:type="spellEnd"/>
            <w:r w:rsidRPr="00B43B9A">
              <w:rPr>
                <w:rFonts w:ascii="Times New Roman" w:hAnsi="Times New Roman" w:cs="Times New Roman"/>
                <w:i w:val="0"/>
                <w:iCs w:val="0"/>
                <w:color w:val="000000"/>
                <w:sz w:val="22"/>
                <w:szCs w:val="22"/>
                <w:lang w:val="en-ID" w:eastAsia="en-ID" w:bidi="ar-SA"/>
              </w:rPr>
              <w:t xml:space="preserve"> </w:t>
            </w:r>
            <w:proofErr w:type="spellStart"/>
            <w:r w:rsidRPr="00B43B9A">
              <w:rPr>
                <w:rFonts w:ascii="Times New Roman" w:hAnsi="Times New Roman" w:cs="Times New Roman"/>
                <w:i w:val="0"/>
                <w:iCs w:val="0"/>
                <w:color w:val="000000"/>
                <w:sz w:val="22"/>
                <w:szCs w:val="22"/>
                <w:lang w:val="en-ID" w:eastAsia="en-ID" w:bidi="ar-SA"/>
              </w:rPr>
              <w:t>alat</w:t>
            </w:r>
            <w:proofErr w:type="spellEnd"/>
            <w:r w:rsidRPr="00B43B9A">
              <w:rPr>
                <w:rFonts w:ascii="Times New Roman" w:hAnsi="Times New Roman" w:cs="Times New Roman"/>
                <w:i w:val="0"/>
                <w:iCs w:val="0"/>
                <w:color w:val="000000"/>
                <w:sz w:val="22"/>
                <w:szCs w:val="22"/>
                <w:lang w:val="en-ID" w:eastAsia="en-ID" w:bidi="ar-SA"/>
              </w:rPr>
              <w:t xml:space="preserve"> </w:t>
            </w:r>
            <w:proofErr w:type="spellStart"/>
            <w:r w:rsidRPr="00B43B9A">
              <w:rPr>
                <w:rFonts w:ascii="Times New Roman" w:hAnsi="Times New Roman" w:cs="Times New Roman"/>
                <w:i w:val="0"/>
                <w:iCs w:val="0"/>
                <w:color w:val="000000"/>
                <w:sz w:val="22"/>
                <w:szCs w:val="22"/>
                <w:lang w:val="en-ID" w:eastAsia="en-ID" w:bidi="ar-SA"/>
              </w:rPr>
              <w:t>pembayaran</w:t>
            </w:r>
            <w:proofErr w:type="spellEnd"/>
            <w:r w:rsidRPr="00B43B9A">
              <w:rPr>
                <w:rFonts w:ascii="Times New Roman" w:hAnsi="Times New Roman" w:cs="Times New Roman"/>
                <w:i w:val="0"/>
                <w:iCs w:val="0"/>
                <w:color w:val="000000"/>
                <w:sz w:val="22"/>
                <w:szCs w:val="22"/>
                <w:lang w:val="en-ID" w:eastAsia="en-ID" w:bidi="ar-SA"/>
              </w:rPr>
              <w:t xml:space="preserve"> digital.</w:t>
            </w:r>
            <w:r w:rsidRPr="00B43B9A">
              <w:rPr>
                <w:rFonts w:ascii="Times New Roman" w:hAnsi="Times New Roman" w:cs="Times New Roman"/>
                <w:i w:val="0"/>
                <w:iCs w:val="0"/>
                <w:sz w:val="22"/>
                <w:szCs w:val="22"/>
                <w:lang w:val="id" w:eastAsia="en-ID" w:bidi="ar-SA"/>
              </w:rPr>
              <w:t xml:space="preserve">”, yaitu sebesar 3.72 dengan standard deviasi </w:t>
            </w:r>
            <w:r w:rsidRPr="00B43B9A">
              <w:rPr>
                <w:rFonts w:ascii="Times New Roman" w:hAnsi="Times New Roman" w:cs="Times New Roman"/>
                <w:i w:val="0"/>
                <w:iCs w:val="0"/>
                <w:color w:val="000000"/>
                <w:sz w:val="22"/>
                <w:szCs w:val="22"/>
                <w:lang w:val="en-ID" w:eastAsia="en-ID" w:bidi="ar-SA"/>
              </w:rPr>
              <w:t>0.954</w:t>
            </w:r>
            <w:r w:rsidRPr="00B43B9A">
              <w:rPr>
                <w:rFonts w:ascii="Times New Roman" w:hAnsi="Times New Roman" w:cs="Times New Roman"/>
                <w:i w:val="0"/>
                <w:iCs w:val="0"/>
                <w:sz w:val="22"/>
                <w:szCs w:val="22"/>
                <w:lang w:val="id" w:eastAsia="en-ID" w:bidi="ar-SA"/>
              </w:rPr>
              <w:t xml:space="preserve">. Sedangkan untuk nilai mean terendah terdapat pada pernyataan </w:t>
            </w:r>
            <w:proofErr w:type="spellStart"/>
            <w:r w:rsidRPr="00B43B9A">
              <w:rPr>
                <w:rFonts w:ascii="Times New Roman" w:hAnsi="Times New Roman" w:cs="Times New Roman"/>
                <w:i w:val="0"/>
                <w:iCs w:val="0"/>
                <w:color w:val="000000"/>
                <w:sz w:val="22"/>
                <w:szCs w:val="22"/>
                <w:lang w:val="en-ID" w:eastAsia="en-ID" w:bidi="ar-SA"/>
              </w:rPr>
              <w:t>Menggunakan</w:t>
            </w:r>
            <w:proofErr w:type="spellEnd"/>
            <w:r w:rsidRPr="00B43B9A">
              <w:rPr>
                <w:rFonts w:ascii="Times New Roman" w:hAnsi="Times New Roman" w:cs="Times New Roman"/>
                <w:i w:val="0"/>
                <w:iCs w:val="0"/>
                <w:color w:val="000000"/>
                <w:sz w:val="22"/>
                <w:szCs w:val="22"/>
                <w:lang w:val="en-ID" w:eastAsia="en-ID" w:bidi="ar-SA"/>
              </w:rPr>
              <w:t xml:space="preserve"> QRIS, </w:t>
            </w:r>
            <w:proofErr w:type="spellStart"/>
            <w:r w:rsidRPr="00B43B9A">
              <w:rPr>
                <w:rFonts w:ascii="Times New Roman" w:hAnsi="Times New Roman" w:cs="Times New Roman"/>
                <w:i w:val="0"/>
                <w:iCs w:val="0"/>
                <w:color w:val="000000"/>
                <w:sz w:val="22"/>
                <w:szCs w:val="22"/>
                <w:lang w:val="en-ID" w:eastAsia="en-ID" w:bidi="ar-SA"/>
              </w:rPr>
              <w:t>saya</w:t>
            </w:r>
            <w:proofErr w:type="spellEnd"/>
            <w:r w:rsidRPr="00B43B9A">
              <w:rPr>
                <w:rFonts w:ascii="Times New Roman" w:hAnsi="Times New Roman" w:cs="Times New Roman"/>
                <w:i w:val="0"/>
                <w:iCs w:val="0"/>
                <w:color w:val="000000"/>
                <w:sz w:val="22"/>
                <w:szCs w:val="22"/>
                <w:lang w:val="en-ID" w:eastAsia="en-ID" w:bidi="ar-SA"/>
              </w:rPr>
              <w:t xml:space="preserve"> </w:t>
            </w:r>
            <w:proofErr w:type="spellStart"/>
            <w:r w:rsidRPr="00B43B9A">
              <w:rPr>
                <w:rFonts w:ascii="Times New Roman" w:hAnsi="Times New Roman" w:cs="Times New Roman"/>
                <w:i w:val="0"/>
                <w:iCs w:val="0"/>
                <w:color w:val="000000"/>
                <w:sz w:val="22"/>
                <w:szCs w:val="22"/>
                <w:lang w:val="en-ID" w:eastAsia="en-ID" w:bidi="ar-SA"/>
              </w:rPr>
              <w:t>tidak</w:t>
            </w:r>
            <w:proofErr w:type="spellEnd"/>
            <w:r w:rsidRPr="00B43B9A">
              <w:rPr>
                <w:rFonts w:ascii="Times New Roman" w:hAnsi="Times New Roman" w:cs="Times New Roman"/>
                <w:i w:val="0"/>
                <w:iCs w:val="0"/>
                <w:color w:val="000000"/>
                <w:sz w:val="22"/>
                <w:szCs w:val="22"/>
                <w:lang w:val="en-ID" w:eastAsia="en-ID" w:bidi="ar-SA"/>
              </w:rPr>
              <w:t xml:space="preserve"> </w:t>
            </w:r>
            <w:proofErr w:type="spellStart"/>
            <w:r w:rsidRPr="00B43B9A">
              <w:rPr>
                <w:rFonts w:ascii="Times New Roman" w:hAnsi="Times New Roman" w:cs="Times New Roman"/>
                <w:i w:val="0"/>
                <w:iCs w:val="0"/>
                <w:color w:val="000000"/>
                <w:sz w:val="22"/>
                <w:szCs w:val="22"/>
                <w:lang w:val="en-ID" w:eastAsia="en-ID" w:bidi="ar-SA"/>
              </w:rPr>
              <w:t>perlu</w:t>
            </w:r>
            <w:proofErr w:type="spellEnd"/>
            <w:r w:rsidRPr="00B43B9A">
              <w:rPr>
                <w:rFonts w:ascii="Times New Roman" w:hAnsi="Times New Roman" w:cs="Times New Roman"/>
                <w:i w:val="0"/>
                <w:iCs w:val="0"/>
                <w:color w:val="000000"/>
                <w:sz w:val="22"/>
                <w:szCs w:val="22"/>
                <w:lang w:val="en-ID" w:eastAsia="en-ID" w:bidi="ar-SA"/>
              </w:rPr>
              <w:t xml:space="preserve"> </w:t>
            </w:r>
            <w:proofErr w:type="spellStart"/>
            <w:r w:rsidRPr="00B43B9A">
              <w:rPr>
                <w:rFonts w:ascii="Times New Roman" w:hAnsi="Times New Roman" w:cs="Times New Roman"/>
                <w:i w:val="0"/>
                <w:iCs w:val="0"/>
                <w:color w:val="000000"/>
                <w:sz w:val="22"/>
                <w:szCs w:val="22"/>
                <w:lang w:val="en-ID" w:eastAsia="en-ID" w:bidi="ar-SA"/>
              </w:rPr>
              <w:t>khawatir</w:t>
            </w:r>
            <w:proofErr w:type="spellEnd"/>
            <w:r w:rsidRPr="00B43B9A">
              <w:rPr>
                <w:rFonts w:ascii="Times New Roman" w:hAnsi="Times New Roman" w:cs="Times New Roman"/>
                <w:i w:val="0"/>
                <w:iCs w:val="0"/>
                <w:color w:val="000000"/>
                <w:sz w:val="22"/>
                <w:szCs w:val="22"/>
                <w:lang w:val="en-ID" w:eastAsia="en-ID" w:bidi="ar-SA"/>
              </w:rPr>
              <w:t xml:space="preserve"> </w:t>
            </w:r>
            <w:proofErr w:type="spellStart"/>
            <w:r w:rsidRPr="00B43B9A">
              <w:rPr>
                <w:rFonts w:ascii="Times New Roman" w:hAnsi="Times New Roman" w:cs="Times New Roman"/>
                <w:i w:val="0"/>
                <w:iCs w:val="0"/>
                <w:color w:val="000000"/>
                <w:sz w:val="22"/>
                <w:szCs w:val="22"/>
                <w:lang w:val="en-ID" w:eastAsia="en-ID" w:bidi="ar-SA"/>
              </w:rPr>
              <w:t>menerima</w:t>
            </w:r>
            <w:proofErr w:type="spellEnd"/>
            <w:r w:rsidRPr="00B43B9A">
              <w:rPr>
                <w:rFonts w:ascii="Times New Roman" w:hAnsi="Times New Roman" w:cs="Times New Roman"/>
                <w:i w:val="0"/>
                <w:iCs w:val="0"/>
                <w:color w:val="000000"/>
                <w:sz w:val="22"/>
                <w:szCs w:val="22"/>
                <w:lang w:val="en-ID" w:eastAsia="en-ID" w:bidi="ar-SA"/>
              </w:rPr>
              <w:t xml:space="preserve"> uang </w:t>
            </w:r>
            <w:proofErr w:type="spellStart"/>
            <w:r w:rsidRPr="00B43B9A">
              <w:rPr>
                <w:rFonts w:ascii="Times New Roman" w:hAnsi="Times New Roman" w:cs="Times New Roman"/>
                <w:i w:val="0"/>
                <w:iCs w:val="0"/>
                <w:color w:val="000000"/>
                <w:sz w:val="22"/>
                <w:szCs w:val="22"/>
                <w:lang w:val="en-ID" w:eastAsia="en-ID" w:bidi="ar-SA"/>
              </w:rPr>
              <w:t>lusuh</w:t>
            </w:r>
            <w:proofErr w:type="spellEnd"/>
            <w:r w:rsidRPr="00B43B9A">
              <w:rPr>
                <w:rFonts w:ascii="Times New Roman" w:hAnsi="Times New Roman" w:cs="Times New Roman"/>
                <w:i w:val="0"/>
                <w:iCs w:val="0"/>
                <w:color w:val="000000"/>
                <w:sz w:val="22"/>
                <w:szCs w:val="22"/>
                <w:lang w:val="en-ID" w:eastAsia="en-ID" w:bidi="ar-SA"/>
              </w:rPr>
              <w:t xml:space="preserve"> dan uang </w:t>
            </w:r>
            <w:proofErr w:type="spellStart"/>
            <w:r w:rsidRPr="00B43B9A">
              <w:rPr>
                <w:rFonts w:ascii="Times New Roman" w:hAnsi="Times New Roman" w:cs="Times New Roman"/>
                <w:i w:val="0"/>
                <w:iCs w:val="0"/>
                <w:color w:val="000000"/>
                <w:sz w:val="22"/>
                <w:szCs w:val="22"/>
                <w:lang w:val="en-ID" w:eastAsia="en-ID" w:bidi="ar-SA"/>
              </w:rPr>
              <w:t>rusak</w:t>
            </w:r>
            <w:proofErr w:type="spellEnd"/>
            <w:r w:rsidRPr="00B43B9A">
              <w:rPr>
                <w:rFonts w:ascii="Times New Roman" w:hAnsi="Times New Roman" w:cs="Times New Roman"/>
                <w:i w:val="0"/>
                <w:iCs w:val="0"/>
                <w:sz w:val="22"/>
                <w:szCs w:val="22"/>
                <w:lang w:val="id" w:eastAsia="en-ID" w:bidi="ar-SA"/>
              </w:rPr>
              <w:t>, yaitu sebesar 3.61 dengan standard deviasi 0.827.</w:t>
            </w:r>
          </w:p>
          <w:p w14:paraId="3907F234" w14:textId="77777777" w:rsidR="0050651E" w:rsidRPr="00B43B9A" w:rsidRDefault="0050651E" w:rsidP="00B43B9A">
            <w:pPr>
              <w:widowControl w:val="0"/>
              <w:suppressAutoHyphens w:val="0"/>
              <w:autoSpaceDE w:val="0"/>
              <w:autoSpaceDN w:val="0"/>
              <w:spacing w:after="0" w:line="240" w:lineRule="auto"/>
              <w:ind w:left="142"/>
              <w:contextualSpacing/>
              <w:jc w:val="center"/>
              <w:rPr>
                <w:rFonts w:ascii="Times New Roman" w:eastAsia="Times New Roman" w:hAnsi="Times New Roman" w:cs="Times New Roman"/>
                <w:i w:val="0"/>
                <w:iCs w:val="0"/>
                <w:sz w:val="22"/>
                <w:szCs w:val="22"/>
                <w:lang w:bidi="ar-SA"/>
              </w:rPr>
            </w:pPr>
          </w:p>
          <w:p w14:paraId="51085FE5" w14:textId="4EC28AAD" w:rsidR="00B43B9A" w:rsidRPr="00B43B9A" w:rsidRDefault="006E6DDE" w:rsidP="00B43B9A">
            <w:pPr>
              <w:widowControl w:val="0"/>
              <w:suppressAutoHyphens w:val="0"/>
              <w:autoSpaceDE w:val="0"/>
              <w:autoSpaceDN w:val="0"/>
              <w:spacing w:after="0" w:line="240" w:lineRule="auto"/>
              <w:ind w:left="142"/>
              <w:contextualSpacing/>
              <w:jc w:val="both"/>
              <w:rPr>
                <w:rFonts w:ascii="Times New Roman" w:eastAsia="Times New Roman" w:hAnsi="Times New Roman" w:cs="Times New Roman"/>
                <w:i w:val="0"/>
                <w:iCs w:val="0"/>
                <w:sz w:val="22"/>
                <w:szCs w:val="22"/>
                <w:lang w:bidi="ar-SA"/>
              </w:rPr>
            </w:pPr>
            <w:r>
              <w:rPr>
                <w:rFonts w:ascii="Times New Roman" w:eastAsia="Times New Roman" w:hAnsi="Times New Roman" w:cs="Times New Roman"/>
                <w:i w:val="0"/>
                <w:iCs w:val="0"/>
                <w:sz w:val="22"/>
                <w:szCs w:val="22"/>
                <w:lang w:val="id" w:bidi="ar-SA"/>
              </w:rPr>
              <w:t>U</w:t>
            </w:r>
            <w:r w:rsidR="00B43B9A" w:rsidRPr="00B43B9A">
              <w:rPr>
                <w:rFonts w:ascii="Times New Roman" w:eastAsia="Times New Roman" w:hAnsi="Times New Roman" w:cs="Times New Roman"/>
                <w:i w:val="0"/>
                <w:iCs w:val="0"/>
                <w:sz w:val="22"/>
                <w:szCs w:val="22"/>
                <w:lang w:val="id" w:bidi="ar-SA"/>
              </w:rPr>
              <w:t xml:space="preserve">ntuk variabel </w:t>
            </w:r>
            <w:r w:rsidR="00B43B9A" w:rsidRPr="00B43B9A">
              <w:rPr>
                <w:rFonts w:ascii="Times New Roman" w:eastAsia="Times New Roman" w:hAnsi="Times New Roman" w:cs="Times New Roman"/>
                <w:bCs/>
                <w:i w:val="0"/>
                <w:iCs w:val="0"/>
                <w:sz w:val="22"/>
                <w:szCs w:val="22"/>
                <w:lang w:val="en-ID" w:bidi="ar-SA"/>
              </w:rPr>
              <w:t>Keputusan</w:t>
            </w:r>
            <w:r w:rsidR="00B43B9A" w:rsidRPr="00B43B9A">
              <w:rPr>
                <w:rFonts w:ascii="Times New Roman" w:eastAsia="Times New Roman" w:hAnsi="Times New Roman" w:cs="Times New Roman"/>
                <w:i w:val="0"/>
                <w:iCs w:val="0"/>
                <w:sz w:val="22"/>
                <w:szCs w:val="22"/>
                <w:lang w:val="id" w:bidi="ar-SA"/>
              </w:rPr>
              <w:t xml:space="preserve"> yang memiliki nilai mean tertinggi terdapat pada pernyataan: “</w:t>
            </w:r>
            <w:proofErr w:type="spellStart"/>
            <w:r w:rsidR="00B43B9A" w:rsidRPr="00B43B9A">
              <w:rPr>
                <w:rFonts w:ascii="Times New Roman" w:eastAsia="Times New Roman" w:hAnsi="Times New Roman" w:cs="Times New Roman"/>
                <w:i w:val="0"/>
                <w:iCs w:val="0"/>
                <w:color w:val="000000"/>
                <w:sz w:val="22"/>
                <w:szCs w:val="22"/>
                <w:lang w:bidi="ar-SA"/>
              </w:rPr>
              <w:t>Merasa</w:t>
            </w:r>
            <w:proofErr w:type="spellEnd"/>
            <w:r w:rsidR="00B43B9A" w:rsidRPr="00B43B9A">
              <w:rPr>
                <w:rFonts w:ascii="Times New Roman" w:eastAsia="Times New Roman" w:hAnsi="Times New Roman" w:cs="Times New Roman"/>
                <w:i w:val="0"/>
                <w:iCs w:val="0"/>
                <w:color w:val="000000"/>
                <w:sz w:val="22"/>
                <w:szCs w:val="22"/>
                <w:lang w:bidi="ar-SA"/>
              </w:rPr>
              <w:t xml:space="preserve"> </w:t>
            </w:r>
            <w:proofErr w:type="spellStart"/>
            <w:r w:rsidR="00B43B9A" w:rsidRPr="00B43B9A">
              <w:rPr>
                <w:rFonts w:ascii="Times New Roman" w:eastAsia="Times New Roman" w:hAnsi="Times New Roman" w:cs="Times New Roman"/>
                <w:i w:val="0"/>
                <w:iCs w:val="0"/>
                <w:color w:val="000000"/>
                <w:sz w:val="22"/>
                <w:szCs w:val="22"/>
                <w:lang w:bidi="ar-SA"/>
              </w:rPr>
              <w:t>tenang</w:t>
            </w:r>
            <w:proofErr w:type="spellEnd"/>
            <w:r w:rsidR="00B43B9A" w:rsidRPr="00B43B9A">
              <w:rPr>
                <w:rFonts w:ascii="Times New Roman" w:eastAsia="Times New Roman" w:hAnsi="Times New Roman" w:cs="Times New Roman"/>
                <w:i w:val="0"/>
                <w:iCs w:val="0"/>
                <w:color w:val="000000"/>
                <w:sz w:val="22"/>
                <w:szCs w:val="22"/>
                <w:lang w:bidi="ar-SA"/>
              </w:rPr>
              <w:t xml:space="preserve"> </w:t>
            </w:r>
            <w:proofErr w:type="spellStart"/>
            <w:r w:rsidR="00B43B9A" w:rsidRPr="00B43B9A">
              <w:rPr>
                <w:rFonts w:ascii="Times New Roman" w:eastAsia="Times New Roman" w:hAnsi="Times New Roman" w:cs="Times New Roman"/>
                <w:i w:val="0"/>
                <w:iCs w:val="0"/>
                <w:color w:val="000000"/>
                <w:sz w:val="22"/>
                <w:szCs w:val="22"/>
                <w:lang w:bidi="ar-SA"/>
              </w:rPr>
              <w:t>saat</w:t>
            </w:r>
            <w:proofErr w:type="spellEnd"/>
            <w:r w:rsidR="00B43B9A" w:rsidRPr="00B43B9A">
              <w:rPr>
                <w:rFonts w:ascii="Times New Roman" w:eastAsia="Times New Roman" w:hAnsi="Times New Roman" w:cs="Times New Roman"/>
                <w:i w:val="0"/>
                <w:iCs w:val="0"/>
                <w:color w:val="000000"/>
                <w:sz w:val="22"/>
                <w:szCs w:val="22"/>
                <w:lang w:bidi="ar-SA"/>
              </w:rPr>
              <w:t xml:space="preserve"> </w:t>
            </w:r>
            <w:proofErr w:type="spellStart"/>
            <w:r w:rsidR="00B43B9A" w:rsidRPr="00B43B9A">
              <w:rPr>
                <w:rFonts w:ascii="Times New Roman" w:eastAsia="Times New Roman" w:hAnsi="Times New Roman" w:cs="Times New Roman"/>
                <w:i w:val="0"/>
                <w:iCs w:val="0"/>
                <w:color w:val="000000"/>
                <w:sz w:val="22"/>
                <w:szCs w:val="22"/>
                <w:lang w:bidi="ar-SA"/>
              </w:rPr>
              <w:t>menggunakan</w:t>
            </w:r>
            <w:proofErr w:type="spellEnd"/>
            <w:r w:rsidR="00B43B9A" w:rsidRPr="00B43B9A">
              <w:rPr>
                <w:rFonts w:ascii="Times New Roman" w:eastAsia="Times New Roman" w:hAnsi="Times New Roman" w:cs="Times New Roman"/>
                <w:i w:val="0"/>
                <w:iCs w:val="0"/>
                <w:color w:val="000000"/>
                <w:sz w:val="22"/>
                <w:szCs w:val="22"/>
                <w:lang w:bidi="ar-SA"/>
              </w:rPr>
              <w:t xml:space="preserve"> QRIS </w:t>
            </w:r>
            <w:proofErr w:type="spellStart"/>
            <w:r w:rsidR="00B43B9A" w:rsidRPr="00B43B9A">
              <w:rPr>
                <w:rFonts w:ascii="Times New Roman" w:eastAsia="Times New Roman" w:hAnsi="Times New Roman" w:cs="Times New Roman"/>
                <w:i w:val="0"/>
                <w:iCs w:val="0"/>
                <w:color w:val="000000"/>
                <w:sz w:val="22"/>
                <w:szCs w:val="22"/>
                <w:lang w:bidi="ar-SA"/>
              </w:rPr>
              <w:t>karena</w:t>
            </w:r>
            <w:proofErr w:type="spellEnd"/>
            <w:r w:rsidR="00B43B9A" w:rsidRPr="00B43B9A">
              <w:rPr>
                <w:rFonts w:ascii="Times New Roman" w:eastAsia="Times New Roman" w:hAnsi="Times New Roman" w:cs="Times New Roman"/>
                <w:i w:val="0"/>
                <w:iCs w:val="0"/>
                <w:color w:val="000000"/>
                <w:sz w:val="22"/>
                <w:szCs w:val="22"/>
                <w:lang w:bidi="ar-SA"/>
              </w:rPr>
              <w:t xml:space="preserve"> QRIS </w:t>
            </w:r>
            <w:proofErr w:type="spellStart"/>
            <w:r w:rsidR="00B43B9A" w:rsidRPr="00B43B9A">
              <w:rPr>
                <w:rFonts w:ascii="Times New Roman" w:eastAsia="Times New Roman" w:hAnsi="Times New Roman" w:cs="Times New Roman"/>
                <w:i w:val="0"/>
                <w:iCs w:val="0"/>
                <w:color w:val="000000"/>
                <w:sz w:val="22"/>
                <w:szCs w:val="22"/>
                <w:lang w:bidi="ar-SA"/>
              </w:rPr>
              <w:t>dibawah</w:t>
            </w:r>
            <w:proofErr w:type="spellEnd"/>
            <w:r w:rsidR="00B43B9A" w:rsidRPr="00B43B9A">
              <w:rPr>
                <w:rFonts w:ascii="Times New Roman" w:eastAsia="Times New Roman" w:hAnsi="Times New Roman" w:cs="Times New Roman"/>
                <w:i w:val="0"/>
                <w:iCs w:val="0"/>
                <w:color w:val="000000"/>
                <w:sz w:val="22"/>
                <w:szCs w:val="22"/>
                <w:lang w:bidi="ar-SA"/>
              </w:rPr>
              <w:t xml:space="preserve"> </w:t>
            </w:r>
            <w:proofErr w:type="spellStart"/>
            <w:r w:rsidR="00B43B9A" w:rsidRPr="00B43B9A">
              <w:rPr>
                <w:rFonts w:ascii="Times New Roman" w:eastAsia="Times New Roman" w:hAnsi="Times New Roman" w:cs="Times New Roman"/>
                <w:i w:val="0"/>
                <w:iCs w:val="0"/>
                <w:color w:val="000000"/>
                <w:sz w:val="22"/>
                <w:szCs w:val="22"/>
                <w:lang w:bidi="ar-SA"/>
              </w:rPr>
              <w:t>pengawasan</w:t>
            </w:r>
            <w:proofErr w:type="spellEnd"/>
            <w:r w:rsidR="00B43B9A" w:rsidRPr="00B43B9A">
              <w:rPr>
                <w:rFonts w:ascii="Times New Roman" w:eastAsia="Times New Roman" w:hAnsi="Times New Roman" w:cs="Times New Roman"/>
                <w:i w:val="0"/>
                <w:iCs w:val="0"/>
                <w:color w:val="000000"/>
                <w:sz w:val="22"/>
                <w:szCs w:val="22"/>
                <w:lang w:bidi="ar-SA"/>
              </w:rPr>
              <w:t xml:space="preserve"> Bank Indonesia.</w:t>
            </w:r>
            <w:r w:rsidR="00B43B9A" w:rsidRPr="00B43B9A">
              <w:rPr>
                <w:rFonts w:ascii="Times New Roman" w:eastAsia="Times New Roman" w:hAnsi="Times New Roman" w:cs="Times New Roman"/>
                <w:i w:val="0"/>
                <w:iCs w:val="0"/>
                <w:sz w:val="22"/>
                <w:szCs w:val="22"/>
                <w:lang w:val="id" w:bidi="ar-SA"/>
              </w:rPr>
              <w:t xml:space="preserve">”, yaitu sebesar 4.24 dengan standard deviasi </w:t>
            </w:r>
            <w:r w:rsidR="00B43B9A" w:rsidRPr="00B43B9A">
              <w:rPr>
                <w:rFonts w:ascii="Times New Roman" w:eastAsia="Times New Roman" w:hAnsi="Times New Roman" w:cs="Times New Roman"/>
                <w:i w:val="0"/>
                <w:iCs w:val="0"/>
                <w:color w:val="000000"/>
                <w:sz w:val="22"/>
                <w:szCs w:val="22"/>
                <w:lang w:bidi="ar-SA"/>
              </w:rPr>
              <w:t>0.474</w:t>
            </w:r>
            <w:r w:rsidR="00B43B9A" w:rsidRPr="00B43B9A">
              <w:rPr>
                <w:rFonts w:ascii="Times New Roman" w:eastAsia="Times New Roman" w:hAnsi="Times New Roman" w:cs="Times New Roman"/>
                <w:i w:val="0"/>
                <w:iCs w:val="0"/>
                <w:sz w:val="22"/>
                <w:szCs w:val="22"/>
                <w:lang w:val="id" w:bidi="ar-SA"/>
              </w:rPr>
              <w:t xml:space="preserve">. Sedangkan untuk nilai mean terendah terdapat pada pernyataan </w:t>
            </w:r>
            <w:proofErr w:type="spellStart"/>
            <w:r w:rsidR="00B43B9A" w:rsidRPr="00B43B9A">
              <w:rPr>
                <w:rFonts w:ascii="Times New Roman" w:eastAsia="Times New Roman" w:hAnsi="Times New Roman" w:cs="Times New Roman"/>
                <w:i w:val="0"/>
                <w:iCs w:val="0"/>
                <w:color w:val="000000"/>
                <w:sz w:val="22"/>
                <w:szCs w:val="22"/>
                <w:lang w:bidi="ar-SA"/>
              </w:rPr>
              <w:t>Mengikuti</w:t>
            </w:r>
            <w:proofErr w:type="spellEnd"/>
            <w:r w:rsidR="00B43B9A" w:rsidRPr="00B43B9A">
              <w:rPr>
                <w:rFonts w:ascii="Times New Roman" w:eastAsia="Times New Roman" w:hAnsi="Times New Roman" w:cs="Times New Roman"/>
                <w:i w:val="0"/>
                <w:iCs w:val="0"/>
                <w:color w:val="000000"/>
                <w:sz w:val="22"/>
                <w:szCs w:val="22"/>
                <w:lang w:bidi="ar-SA"/>
              </w:rPr>
              <w:t xml:space="preserve"> </w:t>
            </w:r>
            <w:proofErr w:type="spellStart"/>
            <w:r w:rsidR="00B43B9A" w:rsidRPr="00B43B9A">
              <w:rPr>
                <w:rFonts w:ascii="Times New Roman" w:eastAsia="Times New Roman" w:hAnsi="Times New Roman" w:cs="Times New Roman"/>
                <w:i w:val="0"/>
                <w:iCs w:val="0"/>
                <w:color w:val="000000"/>
                <w:sz w:val="22"/>
                <w:szCs w:val="22"/>
                <w:lang w:bidi="ar-SA"/>
              </w:rPr>
              <w:t>perkembangan</w:t>
            </w:r>
            <w:proofErr w:type="spellEnd"/>
            <w:r w:rsidR="00B43B9A" w:rsidRPr="00B43B9A">
              <w:rPr>
                <w:rFonts w:ascii="Times New Roman" w:eastAsia="Times New Roman" w:hAnsi="Times New Roman" w:cs="Times New Roman"/>
                <w:i w:val="0"/>
                <w:iCs w:val="0"/>
                <w:color w:val="000000"/>
                <w:sz w:val="22"/>
                <w:szCs w:val="22"/>
                <w:lang w:bidi="ar-SA"/>
              </w:rPr>
              <w:t xml:space="preserve"> </w:t>
            </w:r>
            <w:proofErr w:type="spellStart"/>
            <w:r w:rsidR="00B43B9A" w:rsidRPr="00B43B9A">
              <w:rPr>
                <w:rFonts w:ascii="Times New Roman" w:eastAsia="Times New Roman" w:hAnsi="Times New Roman" w:cs="Times New Roman"/>
                <w:i w:val="0"/>
                <w:iCs w:val="0"/>
                <w:color w:val="000000"/>
                <w:sz w:val="22"/>
                <w:szCs w:val="22"/>
                <w:lang w:bidi="ar-SA"/>
              </w:rPr>
              <w:t>tekhnologi</w:t>
            </w:r>
            <w:proofErr w:type="spellEnd"/>
            <w:r w:rsidR="00B43B9A" w:rsidRPr="00B43B9A">
              <w:rPr>
                <w:rFonts w:ascii="Times New Roman" w:eastAsia="Times New Roman" w:hAnsi="Times New Roman" w:cs="Times New Roman"/>
                <w:i w:val="0"/>
                <w:iCs w:val="0"/>
                <w:color w:val="000000"/>
                <w:sz w:val="22"/>
                <w:szCs w:val="22"/>
                <w:lang w:bidi="ar-SA"/>
              </w:rPr>
              <w:t xml:space="preserve"> system </w:t>
            </w:r>
            <w:proofErr w:type="spellStart"/>
            <w:r w:rsidR="00B43B9A" w:rsidRPr="00B43B9A">
              <w:rPr>
                <w:rFonts w:ascii="Times New Roman" w:eastAsia="Times New Roman" w:hAnsi="Times New Roman" w:cs="Times New Roman"/>
                <w:i w:val="0"/>
                <w:iCs w:val="0"/>
                <w:color w:val="000000"/>
                <w:sz w:val="22"/>
                <w:szCs w:val="22"/>
                <w:lang w:bidi="ar-SA"/>
              </w:rPr>
              <w:t>pembayaran</w:t>
            </w:r>
            <w:proofErr w:type="spellEnd"/>
            <w:r w:rsidR="00B43B9A" w:rsidRPr="00B43B9A">
              <w:rPr>
                <w:rFonts w:ascii="Times New Roman" w:eastAsia="Times New Roman" w:hAnsi="Times New Roman" w:cs="Times New Roman"/>
                <w:i w:val="0"/>
                <w:iCs w:val="0"/>
                <w:color w:val="000000"/>
                <w:sz w:val="22"/>
                <w:szCs w:val="22"/>
                <w:lang w:bidi="ar-SA"/>
              </w:rPr>
              <w:t xml:space="preserve"> yang </w:t>
            </w:r>
            <w:proofErr w:type="spellStart"/>
            <w:r w:rsidR="00B43B9A" w:rsidRPr="00B43B9A">
              <w:rPr>
                <w:rFonts w:ascii="Times New Roman" w:eastAsia="Times New Roman" w:hAnsi="Times New Roman" w:cs="Times New Roman"/>
                <w:i w:val="0"/>
                <w:iCs w:val="0"/>
                <w:color w:val="000000"/>
                <w:sz w:val="22"/>
                <w:szCs w:val="22"/>
                <w:lang w:bidi="ar-SA"/>
              </w:rPr>
              <w:t>lebih</w:t>
            </w:r>
            <w:proofErr w:type="spellEnd"/>
            <w:r w:rsidR="00B43B9A" w:rsidRPr="00B43B9A">
              <w:rPr>
                <w:rFonts w:ascii="Times New Roman" w:eastAsia="Times New Roman" w:hAnsi="Times New Roman" w:cs="Times New Roman"/>
                <w:i w:val="0"/>
                <w:iCs w:val="0"/>
                <w:color w:val="000000"/>
                <w:sz w:val="22"/>
                <w:szCs w:val="22"/>
                <w:lang w:bidi="ar-SA"/>
              </w:rPr>
              <w:t xml:space="preserve"> </w:t>
            </w:r>
            <w:proofErr w:type="spellStart"/>
            <w:r w:rsidR="00B43B9A" w:rsidRPr="00B43B9A">
              <w:rPr>
                <w:rFonts w:ascii="Times New Roman" w:eastAsia="Times New Roman" w:hAnsi="Times New Roman" w:cs="Times New Roman"/>
                <w:i w:val="0"/>
                <w:iCs w:val="0"/>
                <w:color w:val="000000"/>
                <w:sz w:val="22"/>
                <w:szCs w:val="22"/>
                <w:lang w:bidi="ar-SA"/>
              </w:rPr>
              <w:t>efektif</w:t>
            </w:r>
            <w:proofErr w:type="spellEnd"/>
            <w:r w:rsidR="00B43B9A" w:rsidRPr="00B43B9A">
              <w:rPr>
                <w:rFonts w:ascii="Times New Roman" w:eastAsia="Times New Roman" w:hAnsi="Times New Roman" w:cs="Times New Roman"/>
                <w:i w:val="0"/>
                <w:iCs w:val="0"/>
                <w:color w:val="000000"/>
                <w:sz w:val="22"/>
                <w:szCs w:val="22"/>
                <w:lang w:bidi="ar-SA"/>
              </w:rPr>
              <w:t xml:space="preserve"> dan </w:t>
            </w:r>
            <w:proofErr w:type="spellStart"/>
            <w:r w:rsidR="00B43B9A" w:rsidRPr="00B43B9A">
              <w:rPr>
                <w:rFonts w:ascii="Times New Roman" w:eastAsia="Times New Roman" w:hAnsi="Times New Roman" w:cs="Times New Roman"/>
                <w:i w:val="0"/>
                <w:iCs w:val="0"/>
                <w:color w:val="000000"/>
                <w:sz w:val="22"/>
                <w:szCs w:val="22"/>
                <w:lang w:bidi="ar-SA"/>
              </w:rPr>
              <w:t>efesien</w:t>
            </w:r>
            <w:proofErr w:type="spellEnd"/>
            <w:r w:rsidR="00B43B9A" w:rsidRPr="00B43B9A">
              <w:rPr>
                <w:rFonts w:ascii="Times New Roman" w:eastAsia="Times New Roman" w:hAnsi="Times New Roman" w:cs="Times New Roman"/>
                <w:i w:val="0"/>
                <w:iCs w:val="0"/>
                <w:color w:val="000000"/>
                <w:sz w:val="22"/>
                <w:szCs w:val="22"/>
                <w:lang w:bidi="ar-SA"/>
              </w:rPr>
              <w:t>.</w:t>
            </w:r>
            <w:r w:rsidR="00B43B9A" w:rsidRPr="00B43B9A">
              <w:rPr>
                <w:rFonts w:ascii="Times New Roman" w:eastAsia="Times New Roman" w:hAnsi="Times New Roman" w:cs="Times New Roman"/>
                <w:i w:val="0"/>
                <w:iCs w:val="0"/>
                <w:sz w:val="22"/>
                <w:szCs w:val="22"/>
                <w:lang w:val="id" w:bidi="ar-SA"/>
              </w:rPr>
              <w:t xml:space="preserve">, yaitu sebesar 3.32 dengan standard deviasi </w:t>
            </w:r>
            <w:r w:rsidR="00B43B9A" w:rsidRPr="00B43B9A">
              <w:rPr>
                <w:rFonts w:ascii="Times New Roman" w:eastAsia="Times New Roman" w:hAnsi="Times New Roman" w:cs="Times New Roman"/>
                <w:i w:val="0"/>
                <w:iCs w:val="0"/>
                <w:color w:val="000000"/>
                <w:sz w:val="22"/>
                <w:szCs w:val="22"/>
                <w:lang w:bidi="ar-SA"/>
              </w:rPr>
              <w:t>0.530.</w:t>
            </w:r>
          </w:p>
          <w:p w14:paraId="4953B42D" w14:textId="77777777" w:rsidR="00B43B9A" w:rsidRPr="00B43B9A" w:rsidRDefault="00B43B9A" w:rsidP="00B43B9A">
            <w:pPr>
              <w:widowControl w:val="0"/>
              <w:suppressAutoHyphens w:val="0"/>
              <w:autoSpaceDE w:val="0"/>
              <w:autoSpaceDN w:val="0"/>
              <w:spacing w:before="227" w:after="0" w:line="240" w:lineRule="auto"/>
              <w:ind w:right="-1"/>
              <w:jc w:val="both"/>
              <w:rPr>
                <w:rFonts w:ascii="Times New Roman" w:eastAsia="Times New Roman" w:hAnsi="Times New Roman" w:cs="Times New Roman"/>
                <w:i w:val="0"/>
                <w:iCs w:val="0"/>
                <w:color w:val="000000"/>
                <w:sz w:val="22"/>
                <w:szCs w:val="22"/>
                <w:lang w:bidi="ar-SA"/>
              </w:rPr>
            </w:pPr>
          </w:p>
          <w:p w14:paraId="2A766B6D" w14:textId="6CF41263" w:rsidR="0050651E" w:rsidRPr="00B43B9A" w:rsidRDefault="00B43B9A" w:rsidP="0050651E">
            <w:pPr>
              <w:suppressAutoHyphens w:val="0"/>
              <w:spacing w:before="176" w:after="0" w:line="240" w:lineRule="auto"/>
              <w:ind w:left="2880" w:right="2728" w:hanging="1011"/>
              <w:rPr>
                <w:rFonts w:ascii="Times New Roman" w:hAnsi="Times New Roman" w:cs="Times New Roman"/>
                <w:i w:val="0"/>
                <w:iCs w:val="0"/>
                <w:spacing w:val="-1"/>
                <w:sz w:val="22"/>
                <w:szCs w:val="22"/>
                <w:lang w:val="en-ID" w:eastAsia="en-ID" w:bidi="ar-SA"/>
              </w:rPr>
            </w:pPr>
            <w:r w:rsidRPr="00B43B9A">
              <w:rPr>
                <w:rFonts w:ascii="Times New Roman" w:hAnsi="Times New Roman" w:cs="Times New Roman"/>
                <w:b/>
                <w:i w:val="0"/>
                <w:iCs w:val="0"/>
                <w:sz w:val="22"/>
                <w:szCs w:val="22"/>
                <w:lang w:val="en-ID" w:eastAsia="en-ID" w:bidi="ar-SA"/>
              </w:rPr>
              <w:t>Gambar 5. Hasil Uji Convergent Validity</w:t>
            </w:r>
          </w:p>
          <w:p w14:paraId="35E7F5FB" w14:textId="77777777" w:rsidR="00B43B9A" w:rsidRPr="00B43B9A" w:rsidRDefault="00B43B9A" w:rsidP="00B43B9A">
            <w:pPr>
              <w:suppressAutoHyphens w:val="0"/>
              <w:spacing w:line="240" w:lineRule="auto"/>
              <w:jc w:val="center"/>
              <w:rPr>
                <w:rFonts w:ascii="Times New Roman" w:eastAsia="Cambria" w:hAnsi="Times New Roman" w:cs="Times New Roman"/>
                <w:i w:val="0"/>
                <w:iCs w:val="0"/>
                <w:sz w:val="22"/>
                <w:szCs w:val="22"/>
                <w:lang w:bidi="ar-SA"/>
              </w:rPr>
            </w:pPr>
            <w:r w:rsidRPr="00B43B9A">
              <w:rPr>
                <w:rFonts w:ascii="Times New Roman" w:eastAsia="Cambria" w:hAnsi="Times New Roman" w:cs="Times New Roman"/>
                <w:i w:val="0"/>
                <w:iCs w:val="0"/>
                <w:noProof/>
                <w:sz w:val="22"/>
                <w:szCs w:val="22"/>
                <w:lang w:bidi="ar-SA"/>
              </w:rPr>
              <w:drawing>
                <wp:inline distT="0" distB="0" distL="0" distR="0" wp14:anchorId="46DCB6B4" wp14:editId="37BFADAF">
                  <wp:extent cx="5059680" cy="4362450"/>
                  <wp:effectExtent l="0" t="0" r="7620" b="0"/>
                  <wp:docPr id="75104415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079631" cy="4379652"/>
                          </a:xfrm>
                          <a:prstGeom prst="rect">
                            <a:avLst/>
                          </a:prstGeom>
                          <a:noFill/>
                        </pic:spPr>
                      </pic:pic>
                    </a:graphicData>
                  </a:graphic>
                </wp:inline>
              </w:drawing>
            </w:r>
          </w:p>
        </w:tc>
      </w:tr>
    </w:tbl>
    <w:p w14:paraId="0398A015" w14:textId="77777777" w:rsidR="000022C9" w:rsidRPr="0050651E" w:rsidRDefault="000022C9" w:rsidP="0076114A">
      <w:pPr>
        <w:pStyle w:val="BodyText"/>
        <w:tabs>
          <w:tab w:val="left" w:pos="426"/>
        </w:tabs>
        <w:spacing w:after="0" w:line="240" w:lineRule="auto"/>
        <w:jc w:val="both"/>
        <w:rPr>
          <w:rFonts w:ascii="Times New Roman" w:hAnsi="Times New Roman" w:cs="Times New Roman"/>
          <w:i w:val="0"/>
          <w:iCs w:val="0"/>
          <w:sz w:val="22"/>
          <w:szCs w:val="22"/>
        </w:rPr>
      </w:pPr>
    </w:p>
    <w:p w14:paraId="4ADF8847" w14:textId="77777777" w:rsidR="000022C9" w:rsidRDefault="000022C9" w:rsidP="00D36BE5">
      <w:pPr>
        <w:spacing w:after="0" w:line="240" w:lineRule="auto"/>
        <w:jc w:val="both"/>
        <w:rPr>
          <w:rFonts w:ascii="Times New Roman" w:hAnsi="Times New Roman" w:cs="Times New Roman"/>
          <w:b/>
          <w:i w:val="0"/>
          <w:sz w:val="24"/>
          <w:szCs w:val="24"/>
          <w:lang w:val="id-ID"/>
        </w:rPr>
      </w:pPr>
    </w:p>
    <w:p w14:paraId="7C7BD944" w14:textId="74F98AB7" w:rsidR="00D36BE5" w:rsidRDefault="00D36BE5" w:rsidP="00D36BE5">
      <w:pPr>
        <w:spacing w:after="0" w:line="240" w:lineRule="auto"/>
        <w:jc w:val="both"/>
        <w:rPr>
          <w:rFonts w:ascii="Times New Roman" w:hAnsi="Times New Roman" w:cs="Times New Roman"/>
          <w:b/>
          <w:i w:val="0"/>
          <w:sz w:val="24"/>
          <w:szCs w:val="24"/>
          <w:lang w:val="id-ID"/>
        </w:rPr>
      </w:pPr>
      <w:r>
        <w:rPr>
          <w:rFonts w:ascii="Times New Roman" w:hAnsi="Times New Roman" w:cs="Times New Roman"/>
          <w:b/>
          <w:i w:val="0"/>
          <w:sz w:val="24"/>
          <w:szCs w:val="24"/>
          <w:lang w:val="id-ID"/>
        </w:rPr>
        <w:t>PENUTUP</w:t>
      </w:r>
      <w:r w:rsidR="00F7510E">
        <w:rPr>
          <w:rFonts w:ascii="Times New Roman" w:hAnsi="Times New Roman" w:cs="Times New Roman"/>
          <w:b/>
          <w:i w:val="0"/>
          <w:sz w:val="24"/>
          <w:szCs w:val="24"/>
          <w:lang w:val="id-ID"/>
        </w:rPr>
        <w:t xml:space="preserve"> </w:t>
      </w:r>
    </w:p>
    <w:p w14:paraId="7E8E8545" w14:textId="77777777" w:rsidR="00263236" w:rsidRPr="00E65F33" w:rsidRDefault="00263236" w:rsidP="00D36BE5">
      <w:pPr>
        <w:spacing w:after="0" w:line="240" w:lineRule="auto"/>
        <w:jc w:val="both"/>
        <w:rPr>
          <w:rFonts w:ascii="Times New Roman" w:hAnsi="Times New Roman" w:cs="Times New Roman"/>
          <w:b/>
          <w:i w:val="0"/>
          <w:sz w:val="24"/>
          <w:szCs w:val="24"/>
          <w:lang w:val="id-ID"/>
        </w:rPr>
      </w:pPr>
    </w:p>
    <w:p w14:paraId="364AFEDD" w14:textId="77777777" w:rsidR="006A3703" w:rsidRDefault="006A3703" w:rsidP="006A3703">
      <w:pPr>
        <w:pStyle w:val="BodyText"/>
        <w:spacing w:after="0" w:line="240" w:lineRule="auto"/>
        <w:jc w:val="both"/>
        <w:rPr>
          <w:rFonts w:ascii="Times New Roman" w:hAnsi="Times New Roman" w:cs="Times New Roman"/>
          <w:b/>
          <w:i w:val="0"/>
          <w:iCs w:val="0"/>
          <w:sz w:val="24"/>
          <w:szCs w:val="24"/>
          <w:lang w:val="id-ID"/>
        </w:rPr>
      </w:pPr>
      <w:r w:rsidRPr="00FD5BDB">
        <w:rPr>
          <w:rFonts w:ascii="Times New Roman" w:hAnsi="Times New Roman" w:cs="Times New Roman"/>
          <w:b/>
          <w:i w:val="0"/>
          <w:iCs w:val="0"/>
          <w:sz w:val="24"/>
          <w:szCs w:val="24"/>
          <w:lang w:val="id-ID"/>
        </w:rPr>
        <w:t>Simpulan</w:t>
      </w:r>
    </w:p>
    <w:p w14:paraId="08461CE7" w14:textId="77777777" w:rsidR="00253478" w:rsidRPr="00253478" w:rsidRDefault="00253478" w:rsidP="006A3703">
      <w:pPr>
        <w:pStyle w:val="BodyText"/>
        <w:spacing w:after="0" w:line="240" w:lineRule="auto"/>
        <w:jc w:val="both"/>
        <w:rPr>
          <w:rFonts w:ascii="Times New Roman" w:hAnsi="Times New Roman" w:cs="Times New Roman"/>
          <w:b/>
          <w:i w:val="0"/>
          <w:iCs w:val="0"/>
          <w:sz w:val="10"/>
          <w:szCs w:val="10"/>
          <w:lang w:val="id-ID"/>
        </w:rPr>
      </w:pPr>
    </w:p>
    <w:p w14:paraId="1E1D4D9E" w14:textId="77777777" w:rsidR="00253478" w:rsidRPr="00253478" w:rsidRDefault="00253478" w:rsidP="00253478">
      <w:pPr>
        <w:spacing w:line="240" w:lineRule="auto"/>
        <w:jc w:val="both"/>
        <w:rPr>
          <w:rFonts w:ascii="Times New Roman" w:hAnsi="Times New Roman" w:cs="Times New Roman"/>
          <w:i w:val="0"/>
          <w:iCs w:val="0"/>
          <w:sz w:val="22"/>
          <w:szCs w:val="22"/>
        </w:rPr>
      </w:pPr>
      <w:bookmarkStart w:id="29" w:name="_Hlk185887456"/>
      <w:proofErr w:type="spellStart"/>
      <w:r w:rsidRPr="00253478">
        <w:rPr>
          <w:rFonts w:ascii="Times New Roman" w:hAnsi="Times New Roman" w:cs="Times New Roman"/>
          <w:i w:val="0"/>
          <w:iCs w:val="0"/>
          <w:sz w:val="22"/>
          <w:szCs w:val="22"/>
        </w:rPr>
        <w:t>Penelitian</w:t>
      </w:r>
      <w:proofErr w:type="spellEnd"/>
      <w:r w:rsidRPr="00253478">
        <w:rPr>
          <w:rFonts w:ascii="Times New Roman" w:hAnsi="Times New Roman" w:cs="Times New Roman"/>
          <w:i w:val="0"/>
          <w:iCs w:val="0"/>
          <w:sz w:val="22"/>
          <w:szCs w:val="22"/>
        </w:rPr>
        <w:t xml:space="preserve"> </w:t>
      </w:r>
      <w:proofErr w:type="spellStart"/>
      <w:r w:rsidRPr="00253478">
        <w:rPr>
          <w:rFonts w:ascii="Times New Roman" w:hAnsi="Times New Roman" w:cs="Times New Roman"/>
          <w:i w:val="0"/>
          <w:iCs w:val="0"/>
          <w:sz w:val="22"/>
          <w:szCs w:val="22"/>
        </w:rPr>
        <w:t>ini</w:t>
      </w:r>
      <w:proofErr w:type="spellEnd"/>
      <w:r w:rsidRPr="00253478">
        <w:rPr>
          <w:rFonts w:ascii="Times New Roman" w:hAnsi="Times New Roman" w:cs="Times New Roman"/>
          <w:i w:val="0"/>
          <w:iCs w:val="0"/>
          <w:sz w:val="22"/>
          <w:szCs w:val="22"/>
        </w:rPr>
        <w:t xml:space="preserve"> </w:t>
      </w:r>
      <w:proofErr w:type="spellStart"/>
      <w:r w:rsidRPr="00253478">
        <w:rPr>
          <w:rFonts w:ascii="Times New Roman" w:hAnsi="Times New Roman" w:cs="Times New Roman"/>
          <w:i w:val="0"/>
          <w:iCs w:val="0"/>
          <w:sz w:val="22"/>
          <w:szCs w:val="22"/>
        </w:rPr>
        <w:t>mencoba</w:t>
      </w:r>
      <w:proofErr w:type="spellEnd"/>
      <w:r w:rsidRPr="00253478">
        <w:rPr>
          <w:rFonts w:ascii="Times New Roman" w:hAnsi="Times New Roman" w:cs="Times New Roman"/>
          <w:i w:val="0"/>
          <w:iCs w:val="0"/>
          <w:sz w:val="22"/>
          <w:szCs w:val="22"/>
        </w:rPr>
        <w:t xml:space="preserve"> </w:t>
      </w:r>
      <w:proofErr w:type="spellStart"/>
      <w:r w:rsidRPr="00253478">
        <w:rPr>
          <w:rFonts w:ascii="Times New Roman" w:hAnsi="Times New Roman" w:cs="Times New Roman"/>
          <w:i w:val="0"/>
          <w:iCs w:val="0"/>
          <w:sz w:val="22"/>
          <w:szCs w:val="22"/>
        </w:rPr>
        <w:t>menganalisis</w:t>
      </w:r>
      <w:proofErr w:type="spellEnd"/>
      <w:r w:rsidRPr="00253478">
        <w:rPr>
          <w:rFonts w:ascii="Times New Roman" w:hAnsi="Times New Roman" w:cs="Times New Roman"/>
          <w:i w:val="0"/>
          <w:iCs w:val="0"/>
          <w:sz w:val="22"/>
          <w:szCs w:val="22"/>
        </w:rPr>
        <w:t xml:space="preserve"> </w:t>
      </w:r>
      <w:proofErr w:type="spellStart"/>
      <w:r w:rsidRPr="00253478">
        <w:rPr>
          <w:rFonts w:ascii="Times New Roman" w:hAnsi="Times New Roman" w:cs="Times New Roman"/>
          <w:i w:val="0"/>
          <w:iCs w:val="0"/>
          <w:sz w:val="22"/>
          <w:szCs w:val="22"/>
        </w:rPr>
        <w:t>variabel-variabel</w:t>
      </w:r>
      <w:proofErr w:type="spellEnd"/>
      <w:r w:rsidRPr="00253478">
        <w:rPr>
          <w:rFonts w:ascii="Times New Roman" w:hAnsi="Times New Roman" w:cs="Times New Roman"/>
          <w:i w:val="0"/>
          <w:iCs w:val="0"/>
          <w:sz w:val="22"/>
          <w:szCs w:val="22"/>
        </w:rPr>
        <w:t xml:space="preserve"> yang </w:t>
      </w:r>
      <w:proofErr w:type="spellStart"/>
      <w:r w:rsidRPr="00253478">
        <w:rPr>
          <w:rFonts w:ascii="Times New Roman" w:hAnsi="Times New Roman" w:cs="Times New Roman"/>
          <w:i w:val="0"/>
          <w:iCs w:val="0"/>
          <w:sz w:val="22"/>
          <w:szCs w:val="22"/>
        </w:rPr>
        <w:t>berkaitan</w:t>
      </w:r>
      <w:proofErr w:type="spellEnd"/>
      <w:r w:rsidRPr="00253478">
        <w:rPr>
          <w:rFonts w:ascii="Times New Roman" w:hAnsi="Times New Roman" w:cs="Times New Roman"/>
          <w:i w:val="0"/>
          <w:iCs w:val="0"/>
          <w:sz w:val="22"/>
          <w:szCs w:val="22"/>
        </w:rPr>
        <w:t xml:space="preserve"> </w:t>
      </w:r>
      <w:proofErr w:type="spellStart"/>
      <w:r w:rsidRPr="00253478">
        <w:rPr>
          <w:rFonts w:ascii="Times New Roman" w:hAnsi="Times New Roman" w:cs="Times New Roman"/>
          <w:i w:val="0"/>
          <w:iCs w:val="0"/>
          <w:sz w:val="22"/>
          <w:szCs w:val="22"/>
        </w:rPr>
        <w:t>dengan</w:t>
      </w:r>
      <w:proofErr w:type="spellEnd"/>
      <w:r w:rsidRPr="00253478">
        <w:rPr>
          <w:rFonts w:ascii="Times New Roman" w:hAnsi="Times New Roman" w:cs="Times New Roman"/>
          <w:bCs/>
          <w:i w:val="0"/>
          <w:iCs w:val="0"/>
          <w:color w:val="000000"/>
          <w:sz w:val="22"/>
          <w:szCs w:val="22"/>
        </w:rPr>
        <w:t xml:space="preserve"> </w:t>
      </w:r>
      <w:proofErr w:type="spellStart"/>
      <w:r w:rsidRPr="00253478">
        <w:rPr>
          <w:rFonts w:ascii="Times New Roman" w:hAnsi="Times New Roman" w:cs="Times New Roman"/>
          <w:bCs/>
          <w:i w:val="0"/>
          <w:iCs w:val="0"/>
          <w:color w:val="000000"/>
          <w:sz w:val="22"/>
          <w:szCs w:val="22"/>
        </w:rPr>
        <w:t>Kepercayaan</w:t>
      </w:r>
      <w:proofErr w:type="spellEnd"/>
      <w:r w:rsidRPr="00253478">
        <w:rPr>
          <w:rFonts w:ascii="Times New Roman" w:hAnsi="Times New Roman" w:cs="Times New Roman"/>
          <w:bCs/>
          <w:i w:val="0"/>
          <w:iCs w:val="0"/>
          <w:color w:val="000000"/>
          <w:sz w:val="22"/>
          <w:szCs w:val="22"/>
        </w:rPr>
        <w:t xml:space="preserve">, </w:t>
      </w:r>
      <w:proofErr w:type="spellStart"/>
      <w:r w:rsidRPr="00253478">
        <w:rPr>
          <w:rFonts w:ascii="Times New Roman" w:hAnsi="Times New Roman" w:cs="Times New Roman"/>
          <w:bCs/>
          <w:i w:val="0"/>
          <w:iCs w:val="0"/>
          <w:color w:val="000000"/>
          <w:sz w:val="22"/>
          <w:szCs w:val="22"/>
        </w:rPr>
        <w:t>Biaya</w:t>
      </w:r>
      <w:proofErr w:type="spellEnd"/>
      <w:r w:rsidRPr="00253478">
        <w:rPr>
          <w:rFonts w:ascii="Times New Roman" w:hAnsi="Times New Roman" w:cs="Times New Roman"/>
          <w:bCs/>
          <w:i w:val="0"/>
          <w:iCs w:val="0"/>
          <w:color w:val="000000"/>
          <w:sz w:val="22"/>
          <w:szCs w:val="22"/>
        </w:rPr>
        <w:t xml:space="preserve"> </w:t>
      </w:r>
      <w:proofErr w:type="spellStart"/>
      <w:r w:rsidRPr="00253478">
        <w:rPr>
          <w:rFonts w:ascii="Times New Roman" w:hAnsi="Times New Roman" w:cs="Times New Roman"/>
          <w:bCs/>
          <w:i w:val="0"/>
          <w:iCs w:val="0"/>
          <w:color w:val="000000"/>
          <w:sz w:val="22"/>
          <w:szCs w:val="22"/>
        </w:rPr>
        <w:t>Transaksi</w:t>
      </w:r>
      <w:proofErr w:type="spellEnd"/>
      <w:r w:rsidRPr="00253478">
        <w:rPr>
          <w:rFonts w:ascii="Times New Roman" w:hAnsi="Times New Roman" w:cs="Times New Roman"/>
          <w:bCs/>
          <w:i w:val="0"/>
          <w:iCs w:val="0"/>
          <w:color w:val="000000"/>
          <w:sz w:val="22"/>
          <w:szCs w:val="22"/>
        </w:rPr>
        <w:t xml:space="preserve">, </w:t>
      </w:r>
      <w:proofErr w:type="spellStart"/>
      <w:r w:rsidRPr="00253478">
        <w:rPr>
          <w:rFonts w:ascii="Times New Roman" w:hAnsi="Times New Roman" w:cs="Times New Roman"/>
          <w:bCs/>
          <w:i w:val="0"/>
          <w:iCs w:val="0"/>
          <w:color w:val="000000"/>
          <w:sz w:val="22"/>
          <w:szCs w:val="22"/>
        </w:rPr>
        <w:t>Kenyamanan</w:t>
      </w:r>
      <w:proofErr w:type="spellEnd"/>
      <w:r w:rsidRPr="00253478">
        <w:rPr>
          <w:rFonts w:ascii="Times New Roman" w:hAnsi="Times New Roman" w:cs="Times New Roman"/>
          <w:bCs/>
          <w:i w:val="0"/>
          <w:iCs w:val="0"/>
          <w:color w:val="000000"/>
          <w:sz w:val="22"/>
          <w:szCs w:val="22"/>
        </w:rPr>
        <w:t xml:space="preserve"> dan Keputusan</w:t>
      </w:r>
      <w:r w:rsidRPr="00253478">
        <w:rPr>
          <w:rFonts w:ascii="Times New Roman" w:hAnsi="Times New Roman" w:cs="Times New Roman"/>
          <w:i w:val="0"/>
          <w:iCs w:val="0"/>
          <w:sz w:val="22"/>
          <w:szCs w:val="22"/>
        </w:rPr>
        <w:t xml:space="preserve">. Hasil </w:t>
      </w:r>
      <w:proofErr w:type="spellStart"/>
      <w:r w:rsidRPr="00253478">
        <w:rPr>
          <w:rFonts w:ascii="Times New Roman" w:hAnsi="Times New Roman" w:cs="Times New Roman"/>
          <w:i w:val="0"/>
          <w:iCs w:val="0"/>
          <w:sz w:val="22"/>
          <w:szCs w:val="22"/>
        </w:rPr>
        <w:t>penelitian</w:t>
      </w:r>
      <w:proofErr w:type="spellEnd"/>
      <w:r w:rsidRPr="00253478">
        <w:rPr>
          <w:rFonts w:ascii="Times New Roman" w:hAnsi="Times New Roman" w:cs="Times New Roman"/>
          <w:i w:val="0"/>
          <w:iCs w:val="0"/>
          <w:sz w:val="22"/>
          <w:szCs w:val="22"/>
        </w:rPr>
        <w:t xml:space="preserve"> </w:t>
      </w:r>
      <w:proofErr w:type="spellStart"/>
      <w:r w:rsidRPr="00253478">
        <w:rPr>
          <w:rFonts w:ascii="Times New Roman" w:hAnsi="Times New Roman" w:cs="Times New Roman"/>
          <w:i w:val="0"/>
          <w:iCs w:val="0"/>
          <w:sz w:val="22"/>
          <w:szCs w:val="22"/>
        </w:rPr>
        <w:t>ini</w:t>
      </w:r>
      <w:proofErr w:type="spellEnd"/>
      <w:r w:rsidRPr="00253478">
        <w:rPr>
          <w:rFonts w:ascii="Times New Roman" w:hAnsi="Times New Roman" w:cs="Times New Roman"/>
          <w:i w:val="0"/>
          <w:iCs w:val="0"/>
          <w:sz w:val="22"/>
          <w:szCs w:val="22"/>
        </w:rPr>
        <w:t xml:space="preserve"> </w:t>
      </w:r>
      <w:proofErr w:type="spellStart"/>
      <w:r w:rsidRPr="00253478">
        <w:rPr>
          <w:rFonts w:ascii="Times New Roman" w:hAnsi="Times New Roman" w:cs="Times New Roman"/>
          <w:i w:val="0"/>
          <w:iCs w:val="0"/>
          <w:sz w:val="22"/>
          <w:szCs w:val="22"/>
        </w:rPr>
        <w:t>diperoleh</w:t>
      </w:r>
      <w:proofErr w:type="spellEnd"/>
      <w:r w:rsidRPr="00253478">
        <w:rPr>
          <w:rFonts w:ascii="Times New Roman" w:hAnsi="Times New Roman" w:cs="Times New Roman"/>
          <w:i w:val="0"/>
          <w:iCs w:val="0"/>
          <w:sz w:val="22"/>
          <w:szCs w:val="22"/>
        </w:rPr>
        <w:t xml:space="preserve"> </w:t>
      </w:r>
      <w:proofErr w:type="spellStart"/>
      <w:r w:rsidRPr="00253478">
        <w:rPr>
          <w:rFonts w:ascii="Times New Roman" w:hAnsi="Times New Roman" w:cs="Times New Roman"/>
          <w:i w:val="0"/>
          <w:iCs w:val="0"/>
          <w:sz w:val="22"/>
          <w:szCs w:val="22"/>
        </w:rPr>
        <w:t>dari</w:t>
      </w:r>
      <w:proofErr w:type="spellEnd"/>
      <w:r w:rsidRPr="00253478">
        <w:rPr>
          <w:rFonts w:ascii="Times New Roman" w:hAnsi="Times New Roman" w:cs="Times New Roman"/>
          <w:i w:val="0"/>
          <w:iCs w:val="0"/>
          <w:sz w:val="22"/>
          <w:szCs w:val="22"/>
        </w:rPr>
        <w:t xml:space="preserve"> </w:t>
      </w:r>
      <w:proofErr w:type="spellStart"/>
      <w:r w:rsidRPr="00253478">
        <w:rPr>
          <w:rFonts w:ascii="Times New Roman" w:hAnsi="Times New Roman" w:cs="Times New Roman"/>
          <w:i w:val="0"/>
          <w:iCs w:val="0"/>
          <w:sz w:val="22"/>
          <w:szCs w:val="22"/>
        </w:rPr>
        <w:t>penelitian</w:t>
      </w:r>
      <w:proofErr w:type="spellEnd"/>
      <w:r w:rsidRPr="00253478">
        <w:rPr>
          <w:rFonts w:ascii="Times New Roman" w:hAnsi="Times New Roman" w:cs="Times New Roman"/>
          <w:i w:val="0"/>
          <w:iCs w:val="0"/>
          <w:sz w:val="22"/>
          <w:szCs w:val="22"/>
        </w:rPr>
        <w:t xml:space="preserve"> </w:t>
      </w:r>
      <w:proofErr w:type="spellStart"/>
      <w:r w:rsidRPr="00253478">
        <w:rPr>
          <w:rFonts w:ascii="Times New Roman" w:hAnsi="Times New Roman" w:cs="Times New Roman"/>
          <w:i w:val="0"/>
          <w:iCs w:val="0"/>
          <w:sz w:val="22"/>
          <w:szCs w:val="22"/>
        </w:rPr>
        <w:t>terhadap</w:t>
      </w:r>
      <w:proofErr w:type="spellEnd"/>
      <w:r w:rsidRPr="00253478">
        <w:rPr>
          <w:rFonts w:ascii="Times New Roman" w:hAnsi="Times New Roman" w:cs="Times New Roman"/>
          <w:i w:val="0"/>
          <w:iCs w:val="0"/>
          <w:sz w:val="22"/>
          <w:szCs w:val="22"/>
        </w:rPr>
        <w:t xml:space="preserve"> </w:t>
      </w:r>
      <w:proofErr w:type="spellStart"/>
      <w:r w:rsidRPr="00253478">
        <w:rPr>
          <w:rFonts w:ascii="Times New Roman" w:hAnsi="Times New Roman" w:cs="Times New Roman"/>
          <w:i w:val="0"/>
          <w:iCs w:val="0"/>
          <w:sz w:val="22"/>
          <w:szCs w:val="22"/>
        </w:rPr>
        <w:t>keputusan</w:t>
      </w:r>
      <w:proofErr w:type="spellEnd"/>
      <w:r w:rsidRPr="00253478">
        <w:rPr>
          <w:rFonts w:ascii="Times New Roman" w:hAnsi="Times New Roman" w:cs="Times New Roman"/>
          <w:i w:val="0"/>
          <w:iCs w:val="0"/>
          <w:sz w:val="22"/>
          <w:szCs w:val="22"/>
        </w:rPr>
        <w:t xml:space="preserve"> </w:t>
      </w:r>
      <w:proofErr w:type="spellStart"/>
      <w:r w:rsidRPr="00253478">
        <w:rPr>
          <w:rFonts w:ascii="Times New Roman" w:hAnsi="Times New Roman" w:cs="Times New Roman"/>
          <w:i w:val="0"/>
          <w:iCs w:val="0"/>
          <w:sz w:val="22"/>
          <w:szCs w:val="22"/>
        </w:rPr>
        <w:t>penggunaan</w:t>
      </w:r>
      <w:proofErr w:type="spellEnd"/>
      <w:r w:rsidRPr="00253478">
        <w:rPr>
          <w:rFonts w:ascii="Times New Roman" w:hAnsi="Times New Roman" w:cs="Times New Roman"/>
          <w:i w:val="0"/>
          <w:iCs w:val="0"/>
          <w:sz w:val="22"/>
          <w:szCs w:val="22"/>
        </w:rPr>
        <w:t xml:space="preserve"> QRIS </w:t>
      </w:r>
      <w:proofErr w:type="spellStart"/>
      <w:r w:rsidRPr="00253478">
        <w:rPr>
          <w:rFonts w:ascii="Times New Roman" w:hAnsi="Times New Roman" w:cs="Times New Roman"/>
          <w:i w:val="0"/>
          <w:iCs w:val="0"/>
          <w:sz w:val="22"/>
          <w:szCs w:val="22"/>
        </w:rPr>
        <w:t>sebagai</w:t>
      </w:r>
      <w:proofErr w:type="spellEnd"/>
      <w:r w:rsidRPr="00253478">
        <w:rPr>
          <w:rFonts w:ascii="Times New Roman" w:hAnsi="Times New Roman" w:cs="Times New Roman"/>
          <w:i w:val="0"/>
          <w:iCs w:val="0"/>
          <w:sz w:val="22"/>
          <w:szCs w:val="22"/>
        </w:rPr>
        <w:t xml:space="preserve"> </w:t>
      </w:r>
      <w:proofErr w:type="spellStart"/>
      <w:r w:rsidRPr="00253478">
        <w:rPr>
          <w:rFonts w:ascii="Times New Roman" w:hAnsi="Times New Roman" w:cs="Times New Roman"/>
          <w:i w:val="0"/>
          <w:iCs w:val="0"/>
          <w:sz w:val="22"/>
          <w:szCs w:val="22"/>
        </w:rPr>
        <w:t>sistem</w:t>
      </w:r>
      <w:proofErr w:type="spellEnd"/>
      <w:r w:rsidRPr="00253478">
        <w:rPr>
          <w:rFonts w:ascii="Times New Roman" w:hAnsi="Times New Roman" w:cs="Times New Roman"/>
          <w:i w:val="0"/>
          <w:iCs w:val="0"/>
          <w:sz w:val="22"/>
          <w:szCs w:val="22"/>
        </w:rPr>
        <w:t xml:space="preserve"> </w:t>
      </w:r>
      <w:proofErr w:type="spellStart"/>
      <w:r w:rsidRPr="00253478">
        <w:rPr>
          <w:rFonts w:ascii="Times New Roman" w:hAnsi="Times New Roman" w:cs="Times New Roman"/>
          <w:i w:val="0"/>
          <w:iCs w:val="0"/>
          <w:sz w:val="22"/>
          <w:szCs w:val="22"/>
        </w:rPr>
        <w:t>pembayaran</w:t>
      </w:r>
      <w:proofErr w:type="spellEnd"/>
      <w:r w:rsidRPr="00253478">
        <w:rPr>
          <w:rFonts w:ascii="Times New Roman" w:hAnsi="Times New Roman" w:cs="Times New Roman"/>
          <w:i w:val="0"/>
          <w:iCs w:val="0"/>
          <w:sz w:val="22"/>
          <w:szCs w:val="22"/>
        </w:rPr>
        <w:t xml:space="preserve"> digital.</w:t>
      </w:r>
      <w:r w:rsidRPr="00253478">
        <w:rPr>
          <w:rFonts w:ascii="Times New Roman" w:hAnsi="Times New Roman" w:cs="Times New Roman"/>
          <w:i w:val="0"/>
          <w:iCs w:val="0"/>
          <w:sz w:val="22"/>
          <w:szCs w:val="22"/>
          <w:lang w:val="id-ID"/>
        </w:rPr>
        <w:t xml:space="preserve"> </w:t>
      </w:r>
      <w:r w:rsidRPr="00253478">
        <w:rPr>
          <w:rFonts w:ascii="Times New Roman" w:hAnsi="Times New Roman" w:cs="Times New Roman"/>
          <w:i w:val="0"/>
          <w:iCs w:val="0"/>
          <w:sz w:val="22"/>
          <w:szCs w:val="22"/>
          <w:lang w:val="id"/>
        </w:rPr>
        <w:t>Berdasarkan hasil pengujian dan pembahasan, temuan penelitian ini dapat disimpulkan bahwa:</w:t>
      </w:r>
    </w:p>
    <w:bookmarkEnd w:id="29"/>
    <w:p w14:paraId="65377047" w14:textId="77777777" w:rsidR="00253478" w:rsidRPr="00253478" w:rsidRDefault="00253478" w:rsidP="00253478">
      <w:pPr>
        <w:widowControl w:val="0"/>
        <w:numPr>
          <w:ilvl w:val="0"/>
          <w:numId w:val="15"/>
        </w:numPr>
        <w:tabs>
          <w:tab w:val="left" w:pos="1302"/>
        </w:tabs>
        <w:suppressAutoHyphens w:val="0"/>
        <w:autoSpaceDE w:val="0"/>
        <w:autoSpaceDN w:val="0"/>
        <w:spacing w:after="0" w:line="240" w:lineRule="auto"/>
        <w:ind w:right="-1"/>
        <w:jc w:val="both"/>
        <w:rPr>
          <w:rFonts w:ascii="Times New Roman" w:hAnsi="Times New Roman" w:cs="Times New Roman"/>
          <w:i w:val="0"/>
          <w:iCs w:val="0"/>
          <w:sz w:val="22"/>
          <w:szCs w:val="22"/>
        </w:rPr>
      </w:pPr>
      <w:proofErr w:type="spellStart"/>
      <w:r w:rsidRPr="00253478">
        <w:rPr>
          <w:rFonts w:ascii="Times New Roman" w:hAnsi="Times New Roman" w:cs="Times New Roman"/>
          <w:i w:val="0"/>
          <w:iCs w:val="0"/>
          <w:sz w:val="22"/>
          <w:szCs w:val="22"/>
        </w:rPr>
        <w:t>Kepercayaan</w:t>
      </w:r>
      <w:proofErr w:type="spellEnd"/>
      <w:r w:rsidRPr="00253478">
        <w:rPr>
          <w:rFonts w:ascii="Times New Roman" w:hAnsi="Times New Roman" w:cs="Times New Roman"/>
          <w:i w:val="0"/>
          <w:iCs w:val="0"/>
          <w:sz w:val="22"/>
          <w:szCs w:val="22"/>
        </w:rPr>
        <w:t xml:space="preserve"> </w:t>
      </w:r>
      <w:proofErr w:type="spellStart"/>
      <w:r w:rsidRPr="00253478">
        <w:rPr>
          <w:rFonts w:ascii="Times New Roman" w:hAnsi="Times New Roman" w:cs="Times New Roman"/>
          <w:i w:val="0"/>
          <w:iCs w:val="0"/>
          <w:sz w:val="22"/>
          <w:szCs w:val="22"/>
        </w:rPr>
        <w:t>berpengaruh</w:t>
      </w:r>
      <w:proofErr w:type="spellEnd"/>
      <w:r w:rsidRPr="00253478">
        <w:rPr>
          <w:rFonts w:ascii="Times New Roman" w:hAnsi="Times New Roman" w:cs="Times New Roman"/>
          <w:i w:val="0"/>
          <w:iCs w:val="0"/>
          <w:sz w:val="22"/>
          <w:szCs w:val="22"/>
        </w:rPr>
        <w:t xml:space="preserve"> </w:t>
      </w:r>
      <w:proofErr w:type="spellStart"/>
      <w:r w:rsidRPr="00253478">
        <w:rPr>
          <w:rFonts w:ascii="Times New Roman" w:hAnsi="Times New Roman" w:cs="Times New Roman"/>
          <w:i w:val="0"/>
          <w:iCs w:val="0"/>
          <w:sz w:val="22"/>
          <w:szCs w:val="22"/>
        </w:rPr>
        <w:t>positif</w:t>
      </w:r>
      <w:proofErr w:type="spellEnd"/>
      <w:r w:rsidRPr="00253478">
        <w:rPr>
          <w:rFonts w:ascii="Times New Roman" w:hAnsi="Times New Roman" w:cs="Times New Roman"/>
          <w:i w:val="0"/>
          <w:iCs w:val="0"/>
          <w:sz w:val="22"/>
          <w:szCs w:val="22"/>
        </w:rPr>
        <w:t xml:space="preserve"> </w:t>
      </w:r>
      <w:proofErr w:type="spellStart"/>
      <w:r w:rsidRPr="00253478">
        <w:rPr>
          <w:rFonts w:ascii="Times New Roman" w:hAnsi="Times New Roman" w:cs="Times New Roman"/>
          <w:i w:val="0"/>
          <w:iCs w:val="0"/>
          <w:sz w:val="22"/>
          <w:szCs w:val="22"/>
        </w:rPr>
        <w:t>signifikan</w:t>
      </w:r>
      <w:proofErr w:type="spellEnd"/>
      <w:r w:rsidRPr="00253478">
        <w:rPr>
          <w:rFonts w:ascii="Times New Roman" w:hAnsi="Times New Roman" w:cs="Times New Roman"/>
          <w:i w:val="0"/>
          <w:iCs w:val="0"/>
          <w:sz w:val="22"/>
          <w:szCs w:val="22"/>
        </w:rPr>
        <w:t xml:space="preserve"> </w:t>
      </w:r>
      <w:proofErr w:type="spellStart"/>
      <w:r w:rsidRPr="00253478">
        <w:rPr>
          <w:rFonts w:ascii="Times New Roman" w:hAnsi="Times New Roman" w:cs="Times New Roman"/>
          <w:i w:val="0"/>
          <w:iCs w:val="0"/>
          <w:sz w:val="22"/>
          <w:szCs w:val="22"/>
        </w:rPr>
        <w:t>terhadap</w:t>
      </w:r>
      <w:proofErr w:type="spellEnd"/>
      <w:r w:rsidRPr="00253478">
        <w:rPr>
          <w:rFonts w:ascii="Times New Roman" w:hAnsi="Times New Roman" w:cs="Times New Roman"/>
          <w:i w:val="0"/>
          <w:iCs w:val="0"/>
          <w:sz w:val="22"/>
          <w:szCs w:val="22"/>
        </w:rPr>
        <w:t xml:space="preserve"> Keputusan. </w:t>
      </w:r>
      <w:bookmarkStart w:id="30" w:name="_Hlk185887661"/>
      <w:proofErr w:type="spellStart"/>
      <w:r w:rsidRPr="00253478">
        <w:rPr>
          <w:rFonts w:ascii="Times New Roman" w:eastAsia="Cambria" w:hAnsi="Times New Roman" w:cs="Times New Roman"/>
          <w:i w:val="0"/>
          <w:iCs w:val="0"/>
          <w:sz w:val="22"/>
          <w:szCs w:val="22"/>
        </w:rPr>
        <w:t>Apabila</w:t>
      </w:r>
      <w:proofErr w:type="spellEnd"/>
      <w:r w:rsidRPr="00253478">
        <w:rPr>
          <w:rFonts w:ascii="Times New Roman" w:eastAsia="Cambria" w:hAnsi="Times New Roman" w:cs="Times New Roman"/>
          <w:i w:val="0"/>
          <w:iCs w:val="0"/>
          <w:sz w:val="22"/>
          <w:szCs w:val="22"/>
        </w:rPr>
        <w:t xml:space="preserve"> </w:t>
      </w:r>
      <w:r w:rsidRPr="00253478">
        <w:rPr>
          <w:rFonts w:ascii="Times New Roman" w:hAnsi="Times New Roman" w:cs="Times New Roman"/>
          <w:i w:val="0"/>
          <w:iCs w:val="0"/>
          <w:sz w:val="22"/>
          <w:szCs w:val="22"/>
        </w:rPr>
        <w:t xml:space="preserve">Kepercayaan </w:t>
      </w:r>
      <w:proofErr w:type="spellStart"/>
      <w:r w:rsidRPr="00253478">
        <w:rPr>
          <w:rFonts w:ascii="Times New Roman" w:eastAsia="Cambria" w:hAnsi="Times New Roman" w:cs="Times New Roman"/>
          <w:i w:val="0"/>
          <w:iCs w:val="0"/>
          <w:sz w:val="22"/>
          <w:szCs w:val="22"/>
        </w:rPr>
        <w:t>meningkat</w:t>
      </w:r>
      <w:proofErr w:type="spellEnd"/>
      <w:r w:rsidRPr="00253478">
        <w:rPr>
          <w:rFonts w:ascii="Times New Roman" w:eastAsia="Cambria" w:hAnsi="Times New Roman" w:cs="Times New Roman"/>
          <w:i w:val="0"/>
          <w:iCs w:val="0"/>
          <w:sz w:val="22"/>
          <w:szCs w:val="22"/>
        </w:rPr>
        <w:t xml:space="preserve">, </w:t>
      </w:r>
      <w:proofErr w:type="spellStart"/>
      <w:r w:rsidRPr="00253478">
        <w:rPr>
          <w:rFonts w:ascii="Times New Roman" w:eastAsia="Cambria" w:hAnsi="Times New Roman" w:cs="Times New Roman"/>
          <w:i w:val="0"/>
          <w:iCs w:val="0"/>
          <w:sz w:val="22"/>
          <w:szCs w:val="22"/>
        </w:rPr>
        <w:t>maka</w:t>
      </w:r>
      <w:proofErr w:type="spellEnd"/>
      <w:r w:rsidRPr="00253478">
        <w:rPr>
          <w:rFonts w:ascii="Times New Roman" w:eastAsia="Cambria" w:hAnsi="Times New Roman" w:cs="Times New Roman"/>
          <w:i w:val="0"/>
          <w:iCs w:val="0"/>
          <w:sz w:val="22"/>
          <w:szCs w:val="22"/>
        </w:rPr>
        <w:t xml:space="preserve"> </w:t>
      </w:r>
      <w:r w:rsidRPr="00253478">
        <w:rPr>
          <w:rFonts w:ascii="Times New Roman" w:hAnsi="Times New Roman" w:cs="Times New Roman"/>
          <w:i w:val="0"/>
          <w:iCs w:val="0"/>
          <w:sz w:val="22"/>
          <w:szCs w:val="22"/>
        </w:rPr>
        <w:t xml:space="preserve">Keputusan </w:t>
      </w:r>
      <w:proofErr w:type="spellStart"/>
      <w:r w:rsidRPr="00253478">
        <w:rPr>
          <w:rFonts w:ascii="Times New Roman" w:hAnsi="Times New Roman" w:cs="Times New Roman"/>
          <w:i w:val="0"/>
          <w:iCs w:val="0"/>
          <w:sz w:val="22"/>
          <w:szCs w:val="22"/>
        </w:rPr>
        <w:t>penggunaan</w:t>
      </w:r>
      <w:proofErr w:type="spellEnd"/>
      <w:r w:rsidRPr="00253478">
        <w:rPr>
          <w:rFonts w:ascii="Times New Roman" w:eastAsia="Cambria" w:hAnsi="Times New Roman" w:cs="Times New Roman"/>
          <w:i w:val="0"/>
          <w:iCs w:val="0"/>
          <w:sz w:val="22"/>
          <w:szCs w:val="22"/>
        </w:rPr>
        <w:t xml:space="preserve"> </w:t>
      </w:r>
      <w:proofErr w:type="spellStart"/>
      <w:r w:rsidRPr="00253478">
        <w:rPr>
          <w:rFonts w:ascii="Times New Roman" w:eastAsia="Cambria" w:hAnsi="Times New Roman" w:cs="Times New Roman"/>
          <w:i w:val="0"/>
          <w:iCs w:val="0"/>
          <w:sz w:val="22"/>
          <w:szCs w:val="22"/>
        </w:rPr>
        <w:t>akan</w:t>
      </w:r>
      <w:proofErr w:type="spellEnd"/>
      <w:r w:rsidRPr="00253478">
        <w:rPr>
          <w:rFonts w:ascii="Times New Roman" w:eastAsia="Cambria" w:hAnsi="Times New Roman" w:cs="Times New Roman"/>
          <w:i w:val="0"/>
          <w:iCs w:val="0"/>
          <w:sz w:val="22"/>
          <w:szCs w:val="22"/>
        </w:rPr>
        <w:t xml:space="preserve"> </w:t>
      </w:r>
      <w:proofErr w:type="spellStart"/>
      <w:r w:rsidRPr="00253478">
        <w:rPr>
          <w:rFonts w:ascii="Times New Roman" w:eastAsia="Cambria" w:hAnsi="Times New Roman" w:cs="Times New Roman"/>
          <w:i w:val="0"/>
          <w:iCs w:val="0"/>
          <w:sz w:val="22"/>
          <w:szCs w:val="22"/>
        </w:rPr>
        <w:t>meningkat</w:t>
      </w:r>
      <w:proofErr w:type="spellEnd"/>
      <w:r w:rsidRPr="00253478">
        <w:rPr>
          <w:rFonts w:ascii="Times New Roman" w:eastAsia="Cambria" w:hAnsi="Times New Roman" w:cs="Times New Roman"/>
          <w:i w:val="0"/>
          <w:iCs w:val="0"/>
          <w:sz w:val="22"/>
          <w:szCs w:val="22"/>
        </w:rPr>
        <w:t>.</w:t>
      </w:r>
      <w:bookmarkEnd w:id="30"/>
      <w:r w:rsidRPr="00253478">
        <w:rPr>
          <w:rFonts w:ascii="Times New Roman" w:eastAsia="Cambria" w:hAnsi="Times New Roman" w:cs="Times New Roman"/>
          <w:i w:val="0"/>
          <w:iCs w:val="0"/>
          <w:sz w:val="22"/>
          <w:szCs w:val="22"/>
        </w:rPr>
        <w:t xml:space="preserve"> </w:t>
      </w:r>
      <w:r w:rsidRPr="00253478">
        <w:rPr>
          <w:rFonts w:ascii="Times New Roman" w:hAnsi="Times New Roman" w:cs="Times New Roman"/>
          <w:i w:val="0"/>
          <w:iCs w:val="0"/>
          <w:sz w:val="22"/>
          <w:szCs w:val="22"/>
          <w:lang w:val="fi-FI"/>
        </w:rPr>
        <w:t>Hal ini berarti bahwa jika</w:t>
      </w:r>
      <w:r w:rsidRPr="00253478">
        <w:rPr>
          <w:rFonts w:ascii="Times New Roman" w:hAnsi="Times New Roman" w:cs="Times New Roman"/>
          <w:i w:val="0"/>
          <w:iCs w:val="0"/>
          <w:sz w:val="22"/>
          <w:szCs w:val="22"/>
        </w:rPr>
        <w:t xml:space="preserve"> </w:t>
      </w:r>
      <w:proofErr w:type="spellStart"/>
      <w:r w:rsidRPr="00253478">
        <w:rPr>
          <w:rFonts w:ascii="Times New Roman" w:hAnsi="Times New Roman" w:cs="Times New Roman"/>
          <w:i w:val="0"/>
          <w:iCs w:val="0"/>
          <w:sz w:val="22"/>
          <w:szCs w:val="22"/>
        </w:rPr>
        <w:t>sistem</w:t>
      </w:r>
      <w:proofErr w:type="spellEnd"/>
      <w:r w:rsidRPr="00253478">
        <w:rPr>
          <w:rFonts w:ascii="Times New Roman" w:hAnsi="Times New Roman" w:cs="Times New Roman"/>
          <w:i w:val="0"/>
          <w:iCs w:val="0"/>
          <w:sz w:val="22"/>
          <w:szCs w:val="22"/>
        </w:rPr>
        <w:t xml:space="preserve"> </w:t>
      </w:r>
      <w:proofErr w:type="spellStart"/>
      <w:r w:rsidRPr="00253478">
        <w:rPr>
          <w:rFonts w:ascii="Times New Roman" w:hAnsi="Times New Roman" w:cs="Times New Roman"/>
          <w:i w:val="0"/>
          <w:iCs w:val="0"/>
          <w:sz w:val="22"/>
          <w:szCs w:val="22"/>
        </w:rPr>
        <w:t>pembayaran</w:t>
      </w:r>
      <w:proofErr w:type="spellEnd"/>
      <w:r w:rsidRPr="00253478">
        <w:rPr>
          <w:rFonts w:ascii="Times New Roman" w:hAnsi="Times New Roman" w:cs="Times New Roman"/>
          <w:i w:val="0"/>
          <w:iCs w:val="0"/>
          <w:sz w:val="22"/>
          <w:szCs w:val="22"/>
        </w:rPr>
        <w:t xml:space="preserve"> </w:t>
      </w:r>
      <w:proofErr w:type="spellStart"/>
      <w:r w:rsidRPr="00253478">
        <w:rPr>
          <w:rFonts w:ascii="Times New Roman" w:hAnsi="Times New Roman" w:cs="Times New Roman"/>
          <w:i w:val="0"/>
          <w:iCs w:val="0"/>
          <w:sz w:val="22"/>
          <w:szCs w:val="22"/>
        </w:rPr>
        <w:t>seperti</w:t>
      </w:r>
      <w:proofErr w:type="spellEnd"/>
      <w:r w:rsidRPr="00253478">
        <w:rPr>
          <w:rFonts w:ascii="Times New Roman" w:hAnsi="Times New Roman" w:cs="Times New Roman"/>
          <w:i w:val="0"/>
          <w:iCs w:val="0"/>
          <w:sz w:val="22"/>
          <w:szCs w:val="22"/>
        </w:rPr>
        <w:t xml:space="preserve"> QRIS </w:t>
      </w:r>
      <w:proofErr w:type="spellStart"/>
      <w:r w:rsidRPr="00253478">
        <w:rPr>
          <w:rFonts w:ascii="Times New Roman" w:hAnsi="Times New Roman" w:cs="Times New Roman"/>
          <w:i w:val="0"/>
          <w:iCs w:val="0"/>
          <w:sz w:val="22"/>
          <w:szCs w:val="22"/>
        </w:rPr>
        <w:t>memiliki</w:t>
      </w:r>
      <w:proofErr w:type="spellEnd"/>
      <w:r w:rsidRPr="00253478">
        <w:rPr>
          <w:rFonts w:ascii="Times New Roman" w:hAnsi="Times New Roman" w:cs="Times New Roman"/>
          <w:i w:val="0"/>
          <w:iCs w:val="0"/>
          <w:sz w:val="22"/>
          <w:szCs w:val="22"/>
        </w:rPr>
        <w:t xml:space="preserve"> </w:t>
      </w:r>
      <w:proofErr w:type="spellStart"/>
      <w:r w:rsidRPr="00253478">
        <w:rPr>
          <w:rFonts w:ascii="Times New Roman" w:hAnsi="Times New Roman" w:cs="Times New Roman"/>
          <w:i w:val="0"/>
          <w:iCs w:val="0"/>
          <w:sz w:val="22"/>
          <w:szCs w:val="22"/>
        </w:rPr>
        <w:t>reputasi</w:t>
      </w:r>
      <w:proofErr w:type="spellEnd"/>
      <w:r w:rsidRPr="00253478">
        <w:rPr>
          <w:rFonts w:ascii="Times New Roman" w:hAnsi="Times New Roman" w:cs="Times New Roman"/>
          <w:i w:val="0"/>
          <w:iCs w:val="0"/>
          <w:sz w:val="22"/>
          <w:szCs w:val="22"/>
        </w:rPr>
        <w:t xml:space="preserve"> </w:t>
      </w:r>
      <w:proofErr w:type="spellStart"/>
      <w:r w:rsidRPr="00253478">
        <w:rPr>
          <w:rFonts w:ascii="Times New Roman" w:hAnsi="Times New Roman" w:cs="Times New Roman"/>
          <w:i w:val="0"/>
          <w:iCs w:val="0"/>
          <w:sz w:val="22"/>
          <w:szCs w:val="22"/>
        </w:rPr>
        <w:t>baik</w:t>
      </w:r>
      <w:proofErr w:type="spellEnd"/>
      <w:r w:rsidRPr="00253478">
        <w:rPr>
          <w:rFonts w:ascii="Times New Roman" w:hAnsi="Times New Roman" w:cs="Times New Roman"/>
          <w:i w:val="0"/>
          <w:iCs w:val="0"/>
          <w:sz w:val="22"/>
          <w:szCs w:val="22"/>
        </w:rPr>
        <w:t xml:space="preserve"> </w:t>
      </w:r>
      <w:proofErr w:type="spellStart"/>
      <w:r w:rsidRPr="00253478">
        <w:rPr>
          <w:rFonts w:ascii="Times New Roman" w:hAnsi="Times New Roman" w:cs="Times New Roman"/>
          <w:i w:val="0"/>
          <w:iCs w:val="0"/>
          <w:sz w:val="22"/>
          <w:szCs w:val="22"/>
        </w:rPr>
        <w:t>dalam</w:t>
      </w:r>
      <w:proofErr w:type="spellEnd"/>
      <w:r w:rsidRPr="00253478">
        <w:rPr>
          <w:rFonts w:ascii="Times New Roman" w:hAnsi="Times New Roman" w:cs="Times New Roman"/>
          <w:i w:val="0"/>
          <w:iCs w:val="0"/>
          <w:sz w:val="22"/>
          <w:szCs w:val="22"/>
        </w:rPr>
        <w:t xml:space="preserve"> </w:t>
      </w:r>
      <w:proofErr w:type="spellStart"/>
      <w:r w:rsidRPr="00253478">
        <w:rPr>
          <w:rFonts w:ascii="Times New Roman" w:hAnsi="Times New Roman" w:cs="Times New Roman"/>
          <w:i w:val="0"/>
          <w:iCs w:val="0"/>
          <w:sz w:val="22"/>
          <w:szCs w:val="22"/>
        </w:rPr>
        <w:t>hal</w:t>
      </w:r>
      <w:proofErr w:type="spellEnd"/>
      <w:r w:rsidRPr="00253478">
        <w:rPr>
          <w:rFonts w:ascii="Times New Roman" w:hAnsi="Times New Roman" w:cs="Times New Roman"/>
          <w:i w:val="0"/>
          <w:iCs w:val="0"/>
          <w:sz w:val="22"/>
          <w:szCs w:val="22"/>
        </w:rPr>
        <w:t xml:space="preserve"> </w:t>
      </w:r>
      <w:proofErr w:type="spellStart"/>
      <w:r w:rsidRPr="00253478">
        <w:rPr>
          <w:rFonts w:ascii="Times New Roman" w:hAnsi="Times New Roman" w:cs="Times New Roman"/>
          <w:i w:val="0"/>
          <w:iCs w:val="0"/>
          <w:sz w:val="22"/>
          <w:szCs w:val="22"/>
        </w:rPr>
        <w:t>keamanan</w:t>
      </w:r>
      <w:proofErr w:type="spellEnd"/>
      <w:r w:rsidRPr="00253478">
        <w:rPr>
          <w:rFonts w:ascii="Times New Roman" w:hAnsi="Times New Roman" w:cs="Times New Roman"/>
          <w:i w:val="0"/>
          <w:iCs w:val="0"/>
          <w:sz w:val="22"/>
          <w:szCs w:val="22"/>
        </w:rPr>
        <w:t xml:space="preserve">, </w:t>
      </w:r>
      <w:proofErr w:type="spellStart"/>
      <w:r w:rsidRPr="00253478">
        <w:rPr>
          <w:rFonts w:ascii="Times New Roman" w:hAnsi="Times New Roman" w:cs="Times New Roman"/>
          <w:i w:val="0"/>
          <w:iCs w:val="0"/>
          <w:sz w:val="22"/>
          <w:szCs w:val="22"/>
        </w:rPr>
        <w:t>pengguna</w:t>
      </w:r>
      <w:proofErr w:type="spellEnd"/>
      <w:r w:rsidRPr="00253478">
        <w:rPr>
          <w:rFonts w:ascii="Times New Roman" w:hAnsi="Times New Roman" w:cs="Times New Roman"/>
          <w:i w:val="0"/>
          <w:iCs w:val="0"/>
          <w:sz w:val="22"/>
          <w:szCs w:val="22"/>
        </w:rPr>
        <w:t xml:space="preserve"> </w:t>
      </w:r>
      <w:proofErr w:type="spellStart"/>
      <w:r w:rsidRPr="00253478">
        <w:rPr>
          <w:rFonts w:ascii="Times New Roman" w:hAnsi="Times New Roman" w:cs="Times New Roman"/>
          <w:i w:val="0"/>
          <w:iCs w:val="0"/>
          <w:sz w:val="22"/>
          <w:szCs w:val="22"/>
        </w:rPr>
        <w:t>cenderung</w:t>
      </w:r>
      <w:proofErr w:type="spellEnd"/>
      <w:r w:rsidRPr="00253478">
        <w:rPr>
          <w:rFonts w:ascii="Times New Roman" w:hAnsi="Times New Roman" w:cs="Times New Roman"/>
          <w:i w:val="0"/>
          <w:iCs w:val="0"/>
          <w:sz w:val="22"/>
          <w:szCs w:val="22"/>
        </w:rPr>
        <w:t xml:space="preserve"> </w:t>
      </w:r>
      <w:proofErr w:type="spellStart"/>
      <w:r w:rsidRPr="00253478">
        <w:rPr>
          <w:rFonts w:ascii="Times New Roman" w:hAnsi="Times New Roman" w:cs="Times New Roman"/>
          <w:i w:val="0"/>
          <w:iCs w:val="0"/>
          <w:sz w:val="22"/>
          <w:szCs w:val="22"/>
        </w:rPr>
        <w:t>merasa</w:t>
      </w:r>
      <w:proofErr w:type="spellEnd"/>
      <w:r w:rsidRPr="00253478">
        <w:rPr>
          <w:rFonts w:ascii="Times New Roman" w:hAnsi="Times New Roman" w:cs="Times New Roman"/>
          <w:i w:val="0"/>
          <w:iCs w:val="0"/>
          <w:sz w:val="22"/>
          <w:szCs w:val="22"/>
        </w:rPr>
        <w:t xml:space="preserve"> </w:t>
      </w:r>
      <w:proofErr w:type="spellStart"/>
      <w:r w:rsidRPr="00253478">
        <w:rPr>
          <w:rFonts w:ascii="Times New Roman" w:hAnsi="Times New Roman" w:cs="Times New Roman"/>
          <w:i w:val="0"/>
          <w:iCs w:val="0"/>
          <w:sz w:val="22"/>
          <w:szCs w:val="22"/>
        </w:rPr>
        <w:t>lebih</w:t>
      </w:r>
      <w:proofErr w:type="spellEnd"/>
      <w:r w:rsidRPr="00253478">
        <w:rPr>
          <w:rFonts w:ascii="Times New Roman" w:hAnsi="Times New Roman" w:cs="Times New Roman"/>
          <w:i w:val="0"/>
          <w:iCs w:val="0"/>
          <w:sz w:val="22"/>
          <w:szCs w:val="22"/>
        </w:rPr>
        <w:t xml:space="preserve"> </w:t>
      </w:r>
      <w:proofErr w:type="spellStart"/>
      <w:r w:rsidRPr="00253478">
        <w:rPr>
          <w:rFonts w:ascii="Times New Roman" w:hAnsi="Times New Roman" w:cs="Times New Roman"/>
          <w:i w:val="0"/>
          <w:iCs w:val="0"/>
          <w:sz w:val="22"/>
          <w:szCs w:val="22"/>
        </w:rPr>
        <w:t>percaya</w:t>
      </w:r>
      <w:proofErr w:type="spellEnd"/>
      <w:r w:rsidRPr="00253478">
        <w:rPr>
          <w:rFonts w:ascii="Times New Roman" w:hAnsi="Times New Roman" w:cs="Times New Roman"/>
          <w:i w:val="0"/>
          <w:iCs w:val="0"/>
          <w:sz w:val="22"/>
          <w:szCs w:val="22"/>
        </w:rPr>
        <w:t xml:space="preserve"> dan </w:t>
      </w:r>
      <w:proofErr w:type="spellStart"/>
      <w:r w:rsidRPr="00253478">
        <w:rPr>
          <w:rFonts w:ascii="Times New Roman" w:hAnsi="Times New Roman" w:cs="Times New Roman"/>
          <w:i w:val="0"/>
          <w:iCs w:val="0"/>
          <w:sz w:val="22"/>
          <w:szCs w:val="22"/>
        </w:rPr>
        <w:t>nyaman</w:t>
      </w:r>
      <w:proofErr w:type="spellEnd"/>
      <w:r w:rsidRPr="00253478">
        <w:rPr>
          <w:rFonts w:ascii="Times New Roman" w:hAnsi="Times New Roman" w:cs="Times New Roman"/>
          <w:i w:val="0"/>
          <w:iCs w:val="0"/>
          <w:sz w:val="22"/>
          <w:szCs w:val="22"/>
        </w:rPr>
        <w:t xml:space="preserve"> </w:t>
      </w:r>
      <w:proofErr w:type="spellStart"/>
      <w:r w:rsidRPr="00253478">
        <w:rPr>
          <w:rFonts w:ascii="Times New Roman" w:hAnsi="Times New Roman" w:cs="Times New Roman"/>
          <w:i w:val="0"/>
          <w:iCs w:val="0"/>
          <w:sz w:val="22"/>
          <w:szCs w:val="22"/>
        </w:rPr>
        <w:t>dalam</w:t>
      </w:r>
      <w:proofErr w:type="spellEnd"/>
      <w:r w:rsidRPr="00253478">
        <w:rPr>
          <w:rFonts w:ascii="Times New Roman" w:hAnsi="Times New Roman" w:cs="Times New Roman"/>
          <w:i w:val="0"/>
          <w:iCs w:val="0"/>
          <w:sz w:val="22"/>
          <w:szCs w:val="22"/>
        </w:rPr>
        <w:t xml:space="preserve"> </w:t>
      </w:r>
      <w:proofErr w:type="spellStart"/>
      <w:r w:rsidRPr="00253478">
        <w:rPr>
          <w:rFonts w:ascii="Times New Roman" w:hAnsi="Times New Roman" w:cs="Times New Roman"/>
          <w:i w:val="0"/>
          <w:iCs w:val="0"/>
          <w:sz w:val="22"/>
          <w:szCs w:val="22"/>
        </w:rPr>
        <w:t>melakukan</w:t>
      </w:r>
      <w:proofErr w:type="spellEnd"/>
      <w:r w:rsidRPr="00253478">
        <w:rPr>
          <w:rFonts w:ascii="Times New Roman" w:hAnsi="Times New Roman" w:cs="Times New Roman"/>
          <w:i w:val="0"/>
          <w:iCs w:val="0"/>
          <w:sz w:val="22"/>
          <w:szCs w:val="22"/>
        </w:rPr>
        <w:t xml:space="preserve"> </w:t>
      </w:r>
      <w:proofErr w:type="spellStart"/>
      <w:r w:rsidRPr="00253478">
        <w:rPr>
          <w:rFonts w:ascii="Times New Roman" w:hAnsi="Times New Roman" w:cs="Times New Roman"/>
          <w:i w:val="0"/>
          <w:iCs w:val="0"/>
          <w:sz w:val="22"/>
          <w:szCs w:val="22"/>
        </w:rPr>
        <w:t>transaksi</w:t>
      </w:r>
      <w:proofErr w:type="spellEnd"/>
      <w:r w:rsidRPr="00253478">
        <w:rPr>
          <w:rFonts w:ascii="Times New Roman" w:hAnsi="Times New Roman" w:cs="Times New Roman"/>
          <w:i w:val="0"/>
          <w:iCs w:val="0"/>
          <w:sz w:val="22"/>
          <w:szCs w:val="22"/>
        </w:rPr>
        <w:t xml:space="preserve">. Faktor </w:t>
      </w:r>
      <w:proofErr w:type="spellStart"/>
      <w:r w:rsidRPr="00253478">
        <w:rPr>
          <w:rFonts w:ascii="Times New Roman" w:hAnsi="Times New Roman" w:cs="Times New Roman"/>
          <w:i w:val="0"/>
          <w:iCs w:val="0"/>
          <w:sz w:val="22"/>
          <w:szCs w:val="22"/>
        </w:rPr>
        <w:t>ini</w:t>
      </w:r>
      <w:proofErr w:type="spellEnd"/>
      <w:r w:rsidRPr="00253478">
        <w:rPr>
          <w:rFonts w:ascii="Times New Roman" w:hAnsi="Times New Roman" w:cs="Times New Roman"/>
          <w:i w:val="0"/>
          <w:iCs w:val="0"/>
          <w:sz w:val="22"/>
          <w:szCs w:val="22"/>
        </w:rPr>
        <w:t xml:space="preserve"> sangat </w:t>
      </w:r>
      <w:proofErr w:type="spellStart"/>
      <w:r w:rsidRPr="00253478">
        <w:rPr>
          <w:rFonts w:ascii="Times New Roman" w:hAnsi="Times New Roman" w:cs="Times New Roman"/>
          <w:i w:val="0"/>
          <w:iCs w:val="0"/>
          <w:sz w:val="22"/>
          <w:szCs w:val="22"/>
        </w:rPr>
        <w:t>penting</w:t>
      </w:r>
      <w:proofErr w:type="spellEnd"/>
      <w:r w:rsidRPr="00253478">
        <w:rPr>
          <w:rFonts w:ascii="Times New Roman" w:hAnsi="Times New Roman" w:cs="Times New Roman"/>
          <w:i w:val="0"/>
          <w:iCs w:val="0"/>
          <w:sz w:val="22"/>
          <w:szCs w:val="22"/>
        </w:rPr>
        <w:t xml:space="preserve"> </w:t>
      </w:r>
      <w:proofErr w:type="spellStart"/>
      <w:r w:rsidRPr="00253478">
        <w:rPr>
          <w:rFonts w:ascii="Times New Roman" w:hAnsi="Times New Roman" w:cs="Times New Roman"/>
          <w:i w:val="0"/>
          <w:iCs w:val="0"/>
          <w:sz w:val="22"/>
          <w:szCs w:val="22"/>
        </w:rPr>
        <w:t>karena</w:t>
      </w:r>
      <w:proofErr w:type="spellEnd"/>
      <w:r w:rsidRPr="00253478">
        <w:rPr>
          <w:rFonts w:ascii="Times New Roman" w:hAnsi="Times New Roman" w:cs="Times New Roman"/>
          <w:i w:val="0"/>
          <w:iCs w:val="0"/>
          <w:sz w:val="22"/>
          <w:szCs w:val="22"/>
        </w:rPr>
        <w:t xml:space="preserve"> </w:t>
      </w:r>
      <w:proofErr w:type="spellStart"/>
      <w:r w:rsidRPr="00253478">
        <w:rPr>
          <w:rFonts w:ascii="Times New Roman" w:hAnsi="Times New Roman" w:cs="Times New Roman"/>
          <w:i w:val="0"/>
          <w:iCs w:val="0"/>
          <w:sz w:val="22"/>
          <w:szCs w:val="22"/>
        </w:rPr>
        <w:t>pembeli</w:t>
      </w:r>
      <w:proofErr w:type="spellEnd"/>
      <w:r w:rsidRPr="00253478">
        <w:rPr>
          <w:rFonts w:ascii="Times New Roman" w:hAnsi="Times New Roman" w:cs="Times New Roman"/>
          <w:i w:val="0"/>
          <w:iCs w:val="0"/>
          <w:sz w:val="22"/>
          <w:szCs w:val="22"/>
        </w:rPr>
        <w:t xml:space="preserve"> </w:t>
      </w:r>
      <w:proofErr w:type="spellStart"/>
      <w:r w:rsidRPr="00253478">
        <w:rPr>
          <w:rFonts w:ascii="Times New Roman" w:hAnsi="Times New Roman" w:cs="Times New Roman"/>
          <w:i w:val="0"/>
          <w:iCs w:val="0"/>
          <w:sz w:val="22"/>
          <w:szCs w:val="22"/>
        </w:rPr>
        <w:t>ingin</w:t>
      </w:r>
      <w:proofErr w:type="spellEnd"/>
      <w:r w:rsidRPr="00253478">
        <w:rPr>
          <w:rFonts w:ascii="Times New Roman" w:hAnsi="Times New Roman" w:cs="Times New Roman"/>
          <w:i w:val="0"/>
          <w:iCs w:val="0"/>
          <w:sz w:val="22"/>
          <w:szCs w:val="22"/>
        </w:rPr>
        <w:t xml:space="preserve"> </w:t>
      </w:r>
      <w:proofErr w:type="spellStart"/>
      <w:r w:rsidRPr="00253478">
        <w:rPr>
          <w:rFonts w:ascii="Times New Roman" w:hAnsi="Times New Roman" w:cs="Times New Roman"/>
          <w:i w:val="0"/>
          <w:iCs w:val="0"/>
          <w:sz w:val="22"/>
          <w:szCs w:val="22"/>
        </w:rPr>
        <w:t>memastikan</w:t>
      </w:r>
      <w:proofErr w:type="spellEnd"/>
      <w:r w:rsidRPr="00253478">
        <w:rPr>
          <w:rFonts w:ascii="Times New Roman" w:hAnsi="Times New Roman" w:cs="Times New Roman"/>
          <w:i w:val="0"/>
          <w:iCs w:val="0"/>
          <w:sz w:val="22"/>
          <w:szCs w:val="22"/>
        </w:rPr>
        <w:t xml:space="preserve"> </w:t>
      </w:r>
      <w:proofErr w:type="spellStart"/>
      <w:r w:rsidRPr="00253478">
        <w:rPr>
          <w:rFonts w:ascii="Times New Roman" w:hAnsi="Times New Roman" w:cs="Times New Roman"/>
          <w:i w:val="0"/>
          <w:iCs w:val="0"/>
          <w:sz w:val="22"/>
          <w:szCs w:val="22"/>
        </w:rPr>
        <w:t>bahwa</w:t>
      </w:r>
      <w:proofErr w:type="spellEnd"/>
      <w:r w:rsidRPr="00253478">
        <w:rPr>
          <w:rFonts w:ascii="Times New Roman" w:hAnsi="Times New Roman" w:cs="Times New Roman"/>
          <w:i w:val="0"/>
          <w:iCs w:val="0"/>
          <w:sz w:val="22"/>
          <w:szCs w:val="22"/>
        </w:rPr>
        <w:t xml:space="preserve"> </w:t>
      </w:r>
      <w:proofErr w:type="spellStart"/>
      <w:r w:rsidRPr="00253478">
        <w:rPr>
          <w:rFonts w:ascii="Times New Roman" w:hAnsi="Times New Roman" w:cs="Times New Roman"/>
          <w:i w:val="0"/>
          <w:iCs w:val="0"/>
          <w:sz w:val="22"/>
          <w:szCs w:val="22"/>
        </w:rPr>
        <w:t>transaksi</w:t>
      </w:r>
      <w:proofErr w:type="spellEnd"/>
      <w:r w:rsidRPr="00253478">
        <w:rPr>
          <w:rFonts w:ascii="Times New Roman" w:hAnsi="Times New Roman" w:cs="Times New Roman"/>
          <w:i w:val="0"/>
          <w:iCs w:val="0"/>
          <w:sz w:val="22"/>
          <w:szCs w:val="22"/>
        </w:rPr>
        <w:t xml:space="preserve"> </w:t>
      </w:r>
      <w:proofErr w:type="spellStart"/>
      <w:r w:rsidRPr="00253478">
        <w:rPr>
          <w:rFonts w:ascii="Times New Roman" w:hAnsi="Times New Roman" w:cs="Times New Roman"/>
          <w:i w:val="0"/>
          <w:iCs w:val="0"/>
          <w:sz w:val="22"/>
          <w:szCs w:val="22"/>
        </w:rPr>
        <w:t>mereka</w:t>
      </w:r>
      <w:proofErr w:type="spellEnd"/>
      <w:r w:rsidRPr="00253478">
        <w:rPr>
          <w:rFonts w:ascii="Times New Roman" w:hAnsi="Times New Roman" w:cs="Times New Roman"/>
          <w:i w:val="0"/>
          <w:iCs w:val="0"/>
          <w:sz w:val="22"/>
          <w:szCs w:val="22"/>
        </w:rPr>
        <w:t xml:space="preserve"> </w:t>
      </w:r>
      <w:proofErr w:type="spellStart"/>
      <w:r w:rsidRPr="00253478">
        <w:rPr>
          <w:rFonts w:ascii="Times New Roman" w:hAnsi="Times New Roman" w:cs="Times New Roman"/>
          <w:i w:val="0"/>
          <w:iCs w:val="0"/>
          <w:sz w:val="22"/>
          <w:szCs w:val="22"/>
        </w:rPr>
        <w:t>berlangsung</w:t>
      </w:r>
      <w:proofErr w:type="spellEnd"/>
      <w:r w:rsidRPr="00253478">
        <w:rPr>
          <w:rFonts w:ascii="Times New Roman" w:hAnsi="Times New Roman" w:cs="Times New Roman"/>
          <w:i w:val="0"/>
          <w:iCs w:val="0"/>
          <w:sz w:val="22"/>
          <w:szCs w:val="22"/>
        </w:rPr>
        <w:t xml:space="preserve"> </w:t>
      </w:r>
      <w:proofErr w:type="spellStart"/>
      <w:r w:rsidRPr="00253478">
        <w:rPr>
          <w:rFonts w:ascii="Times New Roman" w:hAnsi="Times New Roman" w:cs="Times New Roman"/>
          <w:i w:val="0"/>
          <w:iCs w:val="0"/>
          <w:sz w:val="22"/>
          <w:szCs w:val="22"/>
        </w:rPr>
        <w:t>dengan</w:t>
      </w:r>
      <w:proofErr w:type="spellEnd"/>
      <w:r w:rsidRPr="00253478">
        <w:rPr>
          <w:rFonts w:ascii="Times New Roman" w:hAnsi="Times New Roman" w:cs="Times New Roman"/>
          <w:i w:val="0"/>
          <w:iCs w:val="0"/>
          <w:sz w:val="22"/>
          <w:szCs w:val="22"/>
        </w:rPr>
        <w:t xml:space="preserve"> </w:t>
      </w:r>
      <w:proofErr w:type="spellStart"/>
      <w:r w:rsidRPr="00253478">
        <w:rPr>
          <w:rFonts w:ascii="Times New Roman" w:hAnsi="Times New Roman" w:cs="Times New Roman"/>
          <w:i w:val="0"/>
          <w:iCs w:val="0"/>
          <w:sz w:val="22"/>
          <w:szCs w:val="22"/>
        </w:rPr>
        <w:t>aman</w:t>
      </w:r>
      <w:proofErr w:type="spellEnd"/>
      <w:r w:rsidRPr="00253478">
        <w:rPr>
          <w:rFonts w:ascii="Times New Roman" w:hAnsi="Times New Roman" w:cs="Times New Roman"/>
          <w:i w:val="0"/>
          <w:iCs w:val="0"/>
          <w:sz w:val="22"/>
          <w:szCs w:val="22"/>
        </w:rPr>
        <w:t xml:space="preserve"> dan </w:t>
      </w:r>
      <w:proofErr w:type="spellStart"/>
      <w:r w:rsidRPr="00253478">
        <w:rPr>
          <w:rFonts w:ascii="Times New Roman" w:hAnsi="Times New Roman" w:cs="Times New Roman"/>
          <w:i w:val="0"/>
          <w:iCs w:val="0"/>
          <w:sz w:val="22"/>
          <w:szCs w:val="22"/>
        </w:rPr>
        <w:t>terlindungi</w:t>
      </w:r>
      <w:proofErr w:type="spellEnd"/>
      <w:r w:rsidRPr="00253478">
        <w:rPr>
          <w:rFonts w:ascii="Times New Roman" w:hAnsi="Times New Roman" w:cs="Times New Roman"/>
          <w:i w:val="0"/>
          <w:iCs w:val="0"/>
          <w:sz w:val="22"/>
          <w:szCs w:val="22"/>
        </w:rPr>
        <w:t>.</w:t>
      </w:r>
    </w:p>
    <w:p w14:paraId="1ADB3162" w14:textId="77777777" w:rsidR="00253478" w:rsidRPr="00253478" w:rsidRDefault="00253478" w:rsidP="00253478">
      <w:pPr>
        <w:widowControl w:val="0"/>
        <w:numPr>
          <w:ilvl w:val="0"/>
          <w:numId w:val="15"/>
        </w:numPr>
        <w:tabs>
          <w:tab w:val="left" w:pos="1302"/>
        </w:tabs>
        <w:suppressAutoHyphens w:val="0"/>
        <w:autoSpaceDE w:val="0"/>
        <w:autoSpaceDN w:val="0"/>
        <w:spacing w:after="0" w:line="240" w:lineRule="auto"/>
        <w:ind w:right="-1"/>
        <w:jc w:val="both"/>
        <w:rPr>
          <w:rFonts w:ascii="Times New Roman" w:hAnsi="Times New Roman" w:cs="Times New Roman"/>
          <w:i w:val="0"/>
          <w:iCs w:val="0"/>
          <w:sz w:val="22"/>
          <w:szCs w:val="22"/>
          <w:lang w:val="fi-FI"/>
        </w:rPr>
      </w:pPr>
      <w:r w:rsidRPr="00253478">
        <w:rPr>
          <w:rFonts w:ascii="Times New Roman" w:hAnsi="Times New Roman" w:cs="Times New Roman"/>
          <w:i w:val="0"/>
          <w:iCs w:val="0"/>
          <w:sz w:val="22"/>
          <w:szCs w:val="22"/>
        </w:rPr>
        <w:t xml:space="preserve">Biaya Transaksi </w:t>
      </w:r>
      <w:proofErr w:type="spellStart"/>
      <w:r w:rsidRPr="00253478">
        <w:rPr>
          <w:rFonts w:ascii="Times New Roman" w:hAnsi="Times New Roman" w:cs="Times New Roman"/>
          <w:i w:val="0"/>
          <w:iCs w:val="0"/>
          <w:sz w:val="22"/>
          <w:szCs w:val="22"/>
        </w:rPr>
        <w:t>berpengaruh</w:t>
      </w:r>
      <w:proofErr w:type="spellEnd"/>
      <w:r w:rsidRPr="00253478">
        <w:rPr>
          <w:rFonts w:ascii="Times New Roman" w:hAnsi="Times New Roman" w:cs="Times New Roman"/>
          <w:i w:val="0"/>
          <w:iCs w:val="0"/>
          <w:sz w:val="22"/>
          <w:szCs w:val="22"/>
        </w:rPr>
        <w:t xml:space="preserve"> </w:t>
      </w:r>
      <w:proofErr w:type="spellStart"/>
      <w:r w:rsidRPr="00253478">
        <w:rPr>
          <w:rFonts w:ascii="Times New Roman" w:hAnsi="Times New Roman" w:cs="Times New Roman"/>
          <w:i w:val="0"/>
          <w:iCs w:val="0"/>
          <w:sz w:val="22"/>
          <w:szCs w:val="22"/>
        </w:rPr>
        <w:t>positif</w:t>
      </w:r>
      <w:proofErr w:type="spellEnd"/>
      <w:r w:rsidRPr="00253478">
        <w:rPr>
          <w:rFonts w:ascii="Times New Roman" w:hAnsi="Times New Roman" w:cs="Times New Roman"/>
          <w:i w:val="0"/>
          <w:iCs w:val="0"/>
          <w:sz w:val="22"/>
          <w:szCs w:val="22"/>
        </w:rPr>
        <w:t xml:space="preserve"> </w:t>
      </w:r>
      <w:proofErr w:type="spellStart"/>
      <w:r w:rsidRPr="00253478">
        <w:rPr>
          <w:rFonts w:ascii="Times New Roman" w:hAnsi="Times New Roman" w:cs="Times New Roman"/>
          <w:i w:val="0"/>
          <w:iCs w:val="0"/>
          <w:sz w:val="22"/>
          <w:szCs w:val="22"/>
        </w:rPr>
        <w:t>signifikan</w:t>
      </w:r>
      <w:proofErr w:type="spellEnd"/>
      <w:r w:rsidRPr="00253478">
        <w:rPr>
          <w:rFonts w:ascii="Times New Roman" w:hAnsi="Times New Roman" w:cs="Times New Roman"/>
          <w:i w:val="0"/>
          <w:iCs w:val="0"/>
          <w:sz w:val="22"/>
          <w:szCs w:val="22"/>
        </w:rPr>
        <w:t xml:space="preserve"> </w:t>
      </w:r>
      <w:proofErr w:type="spellStart"/>
      <w:r w:rsidRPr="00253478">
        <w:rPr>
          <w:rFonts w:ascii="Times New Roman" w:hAnsi="Times New Roman" w:cs="Times New Roman"/>
          <w:i w:val="0"/>
          <w:iCs w:val="0"/>
          <w:sz w:val="22"/>
          <w:szCs w:val="22"/>
        </w:rPr>
        <w:t>terhadap</w:t>
      </w:r>
      <w:proofErr w:type="spellEnd"/>
      <w:r w:rsidRPr="00253478">
        <w:rPr>
          <w:rFonts w:ascii="Times New Roman" w:hAnsi="Times New Roman" w:cs="Times New Roman"/>
          <w:i w:val="0"/>
          <w:iCs w:val="0"/>
          <w:sz w:val="22"/>
          <w:szCs w:val="22"/>
        </w:rPr>
        <w:t xml:space="preserve"> Keputusan. </w:t>
      </w:r>
      <w:bookmarkStart w:id="31" w:name="_Hlk185887718"/>
      <w:r w:rsidRPr="00253478">
        <w:rPr>
          <w:rFonts w:ascii="Times New Roman" w:hAnsi="Times New Roman" w:cs="Times New Roman"/>
          <w:i w:val="0"/>
          <w:iCs w:val="0"/>
          <w:sz w:val="22"/>
          <w:szCs w:val="22"/>
          <w:lang w:val="fi-FI"/>
        </w:rPr>
        <w:t>Apab</w:t>
      </w:r>
      <w:bookmarkEnd w:id="31"/>
      <w:r w:rsidRPr="00253478">
        <w:rPr>
          <w:rFonts w:ascii="Times New Roman" w:hAnsi="Times New Roman" w:cs="Times New Roman"/>
          <w:i w:val="0"/>
          <w:iCs w:val="0"/>
          <w:sz w:val="22"/>
          <w:szCs w:val="22"/>
          <w:lang w:val="fi-FI"/>
        </w:rPr>
        <w:t>ila b</w:t>
      </w:r>
      <w:proofErr w:type="spellStart"/>
      <w:r w:rsidRPr="00253478">
        <w:rPr>
          <w:rFonts w:ascii="Times New Roman" w:hAnsi="Times New Roman" w:cs="Times New Roman"/>
          <w:i w:val="0"/>
          <w:iCs w:val="0"/>
          <w:sz w:val="22"/>
          <w:szCs w:val="22"/>
        </w:rPr>
        <w:t>iaya</w:t>
      </w:r>
      <w:proofErr w:type="spellEnd"/>
      <w:r w:rsidRPr="00253478">
        <w:rPr>
          <w:rFonts w:ascii="Times New Roman" w:hAnsi="Times New Roman" w:cs="Times New Roman"/>
          <w:i w:val="0"/>
          <w:iCs w:val="0"/>
          <w:sz w:val="22"/>
          <w:szCs w:val="22"/>
        </w:rPr>
        <w:t xml:space="preserve"> </w:t>
      </w:r>
      <w:proofErr w:type="spellStart"/>
      <w:r w:rsidRPr="00253478">
        <w:rPr>
          <w:rFonts w:ascii="Times New Roman" w:hAnsi="Times New Roman" w:cs="Times New Roman"/>
          <w:i w:val="0"/>
          <w:iCs w:val="0"/>
          <w:sz w:val="22"/>
          <w:szCs w:val="22"/>
        </w:rPr>
        <w:t>transaksi</w:t>
      </w:r>
      <w:proofErr w:type="spellEnd"/>
      <w:r w:rsidRPr="00253478">
        <w:rPr>
          <w:rFonts w:ascii="Times New Roman" w:hAnsi="Times New Roman" w:cs="Times New Roman"/>
          <w:i w:val="0"/>
          <w:iCs w:val="0"/>
          <w:sz w:val="22"/>
          <w:szCs w:val="22"/>
        </w:rPr>
        <w:t xml:space="preserve"> (MDR) </w:t>
      </w:r>
      <w:proofErr w:type="spellStart"/>
      <w:r w:rsidRPr="00253478">
        <w:rPr>
          <w:rFonts w:ascii="Times New Roman" w:hAnsi="Times New Roman" w:cs="Times New Roman"/>
          <w:i w:val="0"/>
          <w:iCs w:val="0"/>
          <w:sz w:val="22"/>
          <w:szCs w:val="22"/>
        </w:rPr>
        <w:t>pembayaran</w:t>
      </w:r>
      <w:proofErr w:type="spellEnd"/>
      <w:r w:rsidRPr="00253478">
        <w:rPr>
          <w:rFonts w:ascii="Times New Roman" w:hAnsi="Times New Roman" w:cs="Times New Roman"/>
          <w:i w:val="0"/>
          <w:iCs w:val="0"/>
          <w:sz w:val="22"/>
          <w:szCs w:val="22"/>
        </w:rPr>
        <w:t xml:space="preserve"> </w:t>
      </w:r>
      <w:proofErr w:type="spellStart"/>
      <w:r w:rsidRPr="00253478">
        <w:rPr>
          <w:rFonts w:ascii="Times New Roman" w:hAnsi="Times New Roman" w:cs="Times New Roman"/>
          <w:i w:val="0"/>
          <w:iCs w:val="0"/>
          <w:sz w:val="22"/>
          <w:szCs w:val="22"/>
        </w:rPr>
        <w:t>menggunakan</w:t>
      </w:r>
      <w:proofErr w:type="spellEnd"/>
      <w:r w:rsidRPr="00253478">
        <w:rPr>
          <w:rFonts w:ascii="Times New Roman" w:hAnsi="Times New Roman" w:cs="Times New Roman"/>
          <w:i w:val="0"/>
          <w:iCs w:val="0"/>
          <w:sz w:val="22"/>
          <w:szCs w:val="22"/>
        </w:rPr>
        <w:t xml:space="preserve"> QRIS </w:t>
      </w:r>
      <w:proofErr w:type="spellStart"/>
      <w:r w:rsidRPr="00253478">
        <w:rPr>
          <w:rFonts w:ascii="Times New Roman" w:hAnsi="Times New Roman" w:cs="Times New Roman"/>
          <w:i w:val="0"/>
          <w:iCs w:val="0"/>
          <w:sz w:val="22"/>
          <w:szCs w:val="22"/>
        </w:rPr>
        <w:t>masih</w:t>
      </w:r>
      <w:proofErr w:type="spellEnd"/>
      <w:r w:rsidRPr="00253478">
        <w:rPr>
          <w:rFonts w:ascii="Times New Roman" w:hAnsi="Times New Roman" w:cs="Times New Roman"/>
          <w:i w:val="0"/>
          <w:iCs w:val="0"/>
          <w:sz w:val="22"/>
          <w:szCs w:val="22"/>
        </w:rPr>
        <w:t xml:space="preserve"> </w:t>
      </w:r>
      <w:proofErr w:type="spellStart"/>
      <w:r w:rsidRPr="00253478">
        <w:rPr>
          <w:rFonts w:ascii="Times New Roman" w:hAnsi="Times New Roman" w:cs="Times New Roman"/>
          <w:i w:val="0"/>
          <w:iCs w:val="0"/>
          <w:sz w:val="22"/>
          <w:szCs w:val="22"/>
        </w:rPr>
        <w:t>terjangkau</w:t>
      </w:r>
      <w:proofErr w:type="spellEnd"/>
      <w:r w:rsidRPr="00253478">
        <w:rPr>
          <w:rFonts w:ascii="Times New Roman" w:hAnsi="Times New Roman" w:cs="Times New Roman"/>
          <w:i w:val="0"/>
          <w:iCs w:val="0"/>
          <w:sz w:val="22"/>
          <w:szCs w:val="22"/>
        </w:rPr>
        <w:t xml:space="preserve">, </w:t>
      </w:r>
      <w:proofErr w:type="spellStart"/>
      <w:r w:rsidRPr="00253478">
        <w:rPr>
          <w:rFonts w:ascii="Times New Roman" w:hAnsi="Times New Roman" w:cs="Times New Roman"/>
          <w:i w:val="0"/>
          <w:iCs w:val="0"/>
          <w:sz w:val="22"/>
          <w:szCs w:val="22"/>
        </w:rPr>
        <w:t>biaya</w:t>
      </w:r>
      <w:proofErr w:type="spellEnd"/>
      <w:r w:rsidRPr="00253478">
        <w:rPr>
          <w:rFonts w:ascii="Times New Roman" w:hAnsi="Times New Roman" w:cs="Times New Roman"/>
          <w:i w:val="0"/>
          <w:iCs w:val="0"/>
          <w:sz w:val="22"/>
          <w:szCs w:val="22"/>
        </w:rPr>
        <w:t xml:space="preserve"> </w:t>
      </w:r>
      <w:proofErr w:type="spellStart"/>
      <w:r w:rsidRPr="00253478">
        <w:rPr>
          <w:rFonts w:ascii="Times New Roman" w:hAnsi="Times New Roman" w:cs="Times New Roman"/>
          <w:i w:val="0"/>
          <w:iCs w:val="0"/>
          <w:sz w:val="22"/>
          <w:szCs w:val="22"/>
        </w:rPr>
        <w:t>transaksi</w:t>
      </w:r>
      <w:proofErr w:type="spellEnd"/>
      <w:r w:rsidRPr="00253478">
        <w:rPr>
          <w:rFonts w:ascii="Times New Roman" w:hAnsi="Times New Roman" w:cs="Times New Roman"/>
          <w:i w:val="0"/>
          <w:iCs w:val="0"/>
          <w:sz w:val="22"/>
          <w:szCs w:val="22"/>
        </w:rPr>
        <w:t xml:space="preserve"> (MDR) </w:t>
      </w:r>
      <w:proofErr w:type="spellStart"/>
      <w:r w:rsidRPr="00253478">
        <w:rPr>
          <w:rFonts w:ascii="Times New Roman" w:hAnsi="Times New Roman" w:cs="Times New Roman"/>
          <w:i w:val="0"/>
          <w:iCs w:val="0"/>
          <w:sz w:val="22"/>
          <w:szCs w:val="22"/>
        </w:rPr>
        <w:t>pembayaran</w:t>
      </w:r>
      <w:proofErr w:type="spellEnd"/>
      <w:r w:rsidRPr="00253478">
        <w:rPr>
          <w:rFonts w:ascii="Times New Roman" w:hAnsi="Times New Roman" w:cs="Times New Roman"/>
          <w:i w:val="0"/>
          <w:iCs w:val="0"/>
          <w:sz w:val="22"/>
          <w:szCs w:val="22"/>
        </w:rPr>
        <w:t xml:space="preserve"> </w:t>
      </w:r>
      <w:proofErr w:type="spellStart"/>
      <w:r w:rsidRPr="00253478">
        <w:rPr>
          <w:rFonts w:ascii="Times New Roman" w:hAnsi="Times New Roman" w:cs="Times New Roman"/>
          <w:i w:val="0"/>
          <w:iCs w:val="0"/>
          <w:sz w:val="22"/>
          <w:szCs w:val="22"/>
        </w:rPr>
        <w:t>menggunakan</w:t>
      </w:r>
      <w:proofErr w:type="spellEnd"/>
      <w:r w:rsidRPr="00253478">
        <w:rPr>
          <w:rFonts w:ascii="Times New Roman" w:hAnsi="Times New Roman" w:cs="Times New Roman"/>
          <w:i w:val="0"/>
          <w:iCs w:val="0"/>
          <w:sz w:val="22"/>
          <w:szCs w:val="22"/>
        </w:rPr>
        <w:t xml:space="preserve"> QRIS </w:t>
      </w:r>
      <w:proofErr w:type="spellStart"/>
      <w:r w:rsidRPr="00253478">
        <w:rPr>
          <w:rFonts w:ascii="Times New Roman" w:hAnsi="Times New Roman" w:cs="Times New Roman"/>
          <w:i w:val="0"/>
          <w:iCs w:val="0"/>
          <w:sz w:val="22"/>
          <w:szCs w:val="22"/>
        </w:rPr>
        <w:t>tidak</w:t>
      </w:r>
      <w:proofErr w:type="spellEnd"/>
      <w:r w:rsidRPr="00253478">
        <w:rPr>
          <w:rFonts w:ascii="Times New Roman" w:hAnsi="Times New Roman" w:cs="Times New Roman"/>
          <w:i w:val="0"/>
          <w:iCs w:val="0"/>
          <w:sz w:val="22"/>
          <w:szCs w:val="22"/>
        </w:rPr>
        <w:t xml:space="preserve"> </w:t>
      </w:r>
      <w:proofErr w:type="spellStart"/>
      <w:r w:rsidRPr="00253478">
        <w:rPr>
          <w:rFonts w:ascii="Times New Roman" w:hAnsi="Times New Roman" w:cs="Times New Roman"/>
          <w:i w:val="0"/>
          <w:iCs w:val="0"/>
          <w:sz w:val="22"/>
          <w:szCs w:val="22"/>
        </w:rPr>
        <w:t>membebani</w:t>
      </w:r>
      <w:proofErr w:type="spellEnd"/>
      <w:r w:rsidRPr="00253478">
        <w:rPr>
          <w:rFonts w:ascii="Times New Roman" w:hAnsi="Times New Roman" w:cs="Times New Roman"/>
          <w:i w:val="0"/>
          <w:iCs w:val="0"/>
          <w:sz w:val="22"/>
          <w:szCs w:val="22"/>
        </w:rPr>
        <w:t xml:space="preserve"> </w:t>
      </w:r>
      <w:proofErr w:type="spellStart"/>
      <w:r w:rsidRPr="00253478">
        <w:rPr>
          <w:rFonts w:ascii="Times New Roman" w:hAnsi="Times New Roman" w:cs="Times New Roman"/>
          <w:i w:val="0"/>
          <w:iCs w:val="0"/>
          <w:sz w:val="22"/>
          <w:szCs w:val="22"/>
        </w:rPr>
        <w:t>usaha</w:t>
      </w:r>
      <w:proofErr w:type="spellEnd"/>
      <w:r w:rsidRPr="00253478">
        <w:rPr>
          <w:rFonts w:ascii="Times New Roman" w:hAnsi="Times New Roman" w:cs="Times New Roman"/>
          <w:i w:val="0"/>
          <w:iCs w:val="0"/>
          <w:sz w:val="22"/>
          <w:szCs w:val="22"/>
        </w:rPr>
        <w:t xml:space="preserve"> dan </w:t>
      </w:r>
      <w:proofErr w:type="spellStart"/>
      <w:r w:rsidRPr="00253478">
        <w:rPr>
          <w:rFonts w:ascii="Times New Roman" w:hAnsi="Times New Roman" w:cs="Times New Roman"/>
          <w:i w:val="0"/>
          <w:iCs w:val="0"/>
          <w:sz w:val="22"/>
          <w:szCs w:val="22"/>
        </w:rPr>
        <w:t>tidak</w:t>
      </w:r>
      <w:proofErr w:type="spellEnd"/>
      <w:r w:rsidRPr="00253478">
        <w:rPr>
          <w:rFonts w:ascii="Times New Roman" w:hAnsi="Times New Roman" w:cs="Times New Roman"/>
          <w:i w:val="0"/>
          <w:iCs w:val="0"/>
          <w:sz w:val="22"/>
          <w:szCs w:val="22"/>
        </w:rPr>
        <w:t xml:space="preserve"> </w:t>
      </w:r>
      <w:proofErr w:type="spellStart"/>
      <w:r w:rsidRPr="00253478">
        <w:rPr>
          <w:rFonts w:ascii="Times New Roman" w:hAnsi="Times New Roman" w:cs="Times New Roman"/>
          <w:i w:val="0"/>
          <w:iCs w:val="0"/>
          <w:sz w:val="22"/>
          <w:szCs w:val="22"/>
        </w:rPr>
        <w:t>mengurangi</w:t>
      </w:r>
      <w:proofErr w:type="spellEnd"/>
      <w:r w:rsidRPr="00253478">
        <w:rPr>
          <w:rFonts w:ascii="Times New Roman" w:hAnsi="Times New Roman" w:cs="Times New Roman"/>
          <w:i w:val="0"/>
          <w:iCs w:val="0"/>
          <w:sz w:val="22"/>
          <w:szCs w:val="22"/>
        </w:rPr>
        <w:t xml:space="preserve"> </w:t>
      </w:r>
      <w:proofErr w:type="spellStart"/>
      <w:r w:rsidRPr="00253478">
        <w:rPr>
          <w:rFonts w:ascii="Times New Roman" w:hAnsi="Times New Roman" w:cs="Times New Roman"/>
          <w:i w:val="0"/>
          <w:iCs w:val="0"/>
          <w:sz w:val="22"/>
          <w:szCs w:val="22"/>
        </w:rPr>
        <w:t>keuntungan</w:t>
      </w:r>
      <w:proofErr w:type="spellEnd"/>
      <w:r w:rsidRPr="00253478">
        <w:rPr>
          <w:rFonts w:ascii="Times New Roman" w:hAnsi="Times New Roman" w:cs="Times New Roman"/>
          <w:i w:val="0"/>
          <w:iCs w:val="0"/>
          <w:sz w:val="22"/>
          <w:szCs w:val="22"/>
        </w:rPr>
        <w:t xml:space="preserve"> </w:t>
      </w:r>
      <w:proofErr w:type="spellStart"/>
      <w:r w:rsidRPr="00253478">
        <w:rPr>
          <w:rFonts w:ascii="Times New Roman" w:hAnsi="Times New Roman" w:cs="Times New Roman"/>
          <w:i w:val="0"/>
          <w:iCs w:val="0"/>
          <w:sz w:val="22"/>
          <w:szCs w:val="22"/>
        </w:rPr>
        <w:t>usaha</w:t>
      </w:r>
      <w:proofErr w:type="spellEnd"/>
      <w:r w:rsidRPr="00253478">
        <w:rPr>
          <w:rFonts w:ascii="Times New Roman" w:hAnsi="Times New Roman" w:cs="Times New Roman"/>
          <w:i w:val="0"/>
          <w:iCs w:val="0"/>
          <w:sz w:val="22"/>
          <w:szCs w:val="22"/>
        </w:rPr>
        <w:t xml:space="preserve"> </w:t>
      </w:r>
      <w:proofErr w:type="spellStart"/>
      <w:r w:rsidRPr="00253478">
        <w:rPr>
          <w:rFonts w:ascii="Times New Roman" w:hAnsi="Times New Roman" w:cs="Times New Roman"/>
          <w:i w:val="0"/>
          <w:iCs w:val="0"/>
          <w:sz w:val="22"/>
          <w:szCs w:val="22"/>
        </w:rPr>
        <w:t>maka</w:t>
      </w:r>
      <w:proofErr w:type="spellEnd"/>
      <w:r w:rsidRPr="00253478">
        <w:rPr>
          <w:rFonts w:ascii="Times New Roman" w:hAnsi="Times New Roman" w:cs="Times New Roman"/>
          <w:i w:val="0"/>
          <w:iCs w:val="0"/>
          <w:sz w:val="22"/>
          <w:szCs w:val="22"/>
        </w:rPr>
        <w:t xml:space="preserve"> </w:t>
      </w:r>
      <w:proofErr w:type="spellStart"/>
      <w:r w:rsidRPr="00253478">
        <w:rPr>
          <w:rFonts w:ascii="Times New Roman" w:hAnsi="Times New Roman" w:cs="Times New Roman"/>
          <w:i w:val="0"/>
          <w:iCs w:val="0"/>
          <w:sz w:val="22"/>
          <w:szCs w:val="22"/>
        </w:rPr>
        <w:t>keputusan</w:t>
      </w:r>
      <w:proofErr w:type="spellEnd"/>
      <w:r w:rsidRPr="00253478">
        <w:rPr>
          <w:rFonts w:ascii="Times New Roman" w:hAnsi="Times New Roman" w:cs="Times New Roman"/>
          <w:i w:val="0"/>
          <w:iCs w:val="0"/>
          <w:sz w:val="22"/>
          <w:szCs w:val="22"/>
        </w:rPr>
        <w:t xml:space="preserve"> </w:t>
      </w:r>
      <w:proofErr w:type="spellStart"/>
      <w:r w:rsidRPr="00253478">
        <w:rPr>
          <w:rFonts w:ascii="Times New Roman" w:hAnsi="Times New Roman" w:cs="Times New Roman"/>
          <w:i w:val="0"/>
          <w:iCs w:val="0"/>
          <w:sz w:val="22"/>
          <w:szCs w:val="22"/>
        </w:rPr>
        <w:t>penggunaan</w:t>
      </w:r>
      <w:proofErr w:type="spellEnd"/>
      <w:r w:rsidRPr="00253478">
        <w:rPr>
          <w:rFonts w:ascii="Times New Roman" w:hAnsi="Times New Roman" w:cs="Times New Roman"/>
          <w:i w:val="0"/>
          <w:iCs w:val="0"/>
          <w:sz w:val="22"/>
          <w:szCs w:val="22"/>
        </w:rPr>
        <w:t xml:space="preserve"> </w:t>
      </w:r>
      <w:proofErr w:type="spellStart"/>
      <w:r w:rsidRPr="00253478">
        <w:rPr>
          <w:rFonts w:ascii="Times New Roman" w:hAnsi="Times New Roman" w:cs="Times New Roman"/>
          <w:i w:val="0"/>
          <w:iCs w:val="0"/>
          <w:sz w:val="22"/>
          <w:szCs w:val="22"/>
        </w:rPr>
        <w:t>akan</w:t>
      </w:r>
      <w:proofErr w:type="spellEnd"/>
      <w:r w:rsidRPr="00253478">
        <w:rPr>
          <w:rFonts w:ascii="Times New Roman" w:hAnsi="Times New Roman" w:cs="Times New Roman"/>
          <w:i w:val="0"/>
          <w:iCs w:val="0"/>
          <w:sz w:val="22"/>
          <w:szCs w:val="22"/>
        </w:rPr>
        <w:t xml:space="preserve"> </w:t>
      </w:r>
      <w:proofErr w:type="spellStart"/>
      <w:r w:rsidRPr="00253478">
        <w:rPr>
          <w:rFonts w:ascii="Times New Roman" w:hAnsi="Times New Roman" w:cs="Times New Roman"/>
          <w:i w:val="0"/>
          <w:iCs w:val="0"/>
          <w:sz w:val="22"/>
          <w:szCs w:val="22"/>
        </w:rPr>
        <w:t>meningkat</w:t>
      </w:r>
      <w:proofErr w:type="spellEnd"/>
      <w:r w:rsidRPr="00253478">
        <w:rPr>
          <w:rFonts w:ascii="Times New Roman" w:hAnsi="Times New Roman" w:cs="Times New Roman"/>
          <w:i w:val="0"/>
          <w:iCs w:val="0"/>
          <w:sz w:val="22"/>
          <w:szCs w:val="22"/>
        </w:rPr>
        <w:t>.</w:t>
      </w:r>
    </w:p>
    <w:p w14:paraId="4C58762E" w14:textId="66022B0E" w:rsidR="006A3703" w:rsidRPr="00FD5BDB" w:rsidRDefault="00253478" w:rsidP="00253478">
      <w:pPr>
        <w:pStyle w:val="BodyText"/>
        <w:spacing w:after="0" w:line="240" w:lineRule="auto"/>
        <w:jc w:val="both"/>
        <w:rPr>
          <w:rFonts w:ascii="Times New Roman" w:hAnsi="Times New Roman" w:cs="Times New Roman"/>
          <w:b/>
          <w:i w:val="0"/>
          <w:iCs w:val="0"/>
          <w:sz w:val="24"/>
          <w:szCs w:val="24"/>
          <w:lang w:val="id-ID"/>
        </w:rPr>
      </w:pPr>
      <w:proofErr w:type="spellStart"/>
      <w:r w:rsidRPr="00253478">
        <w:rPr>
          <w:rFonts w:ascii="Times New Roman" w:hAnsi="Times New Roman" w:cs="Times New Roman"/>
          <w:i w:val="0"/>
          <w:iCs w:val="0"/>
          <w:sz w:val="22"/>
          <w:szCs w:val="22"/>
        </w:rPr>
        <w:t>Kenyamanan</w:t>
      </w:r>
      <w:proofErr w:type="spellEnd"/>
      <w:r w:rsidRPr="00253478">
        <w:rPr>
          <w:rFonts w:ascii="Times New Roman" w:hAnsi="Times New Roman" w:cs="Times New Roman"/>
          <w:i w:val="0"/>
          <w:iCs w:val="0"/>
          <w:sz w:val="22"/>
          <w:szCs w:val="22"/>
        </w:rPr>
        <w:t xml:space="preserve"> </w:t>
      </w:r>
      <w:proofErr w:type="spellStart"/>
      <w:r w:rsidRPr="00253478">
        <w:rPr>
          <w:rFonts w:ascii="Times New Roman" w:hAnsi="Times New Roman" w:cs="Times New Roman"/>
          <w:i w:val="0"/>
          <w:iCs w:val="0"/>
          <w:sz w:val="22"/>
          <w:szCs w:val="22"/>
        </w:rPr>
        <w:t>berpengaruh</w:t>
      </w:r>
      <w:proofErr w:type="spellEnd"/>
      <w:r w:rsidRPr="00253478">
        <w:rPr>
          <w:rFonts w:ascii="Times New Roman" w:hAnsi="Times New Roman" w:cs="Times New Roman"/>
          <w:i w:val="0"/>
          <w:iCs w:val="0"/>
          <w:sz w:val="22"/>
          <w:szCs w:val="22"/>
        </w:rPr>
        <w:t xml:space="preserve"> </w:t>
      </w:r>
      <w:proofErr w:type="spellStart"/>
      <w:r w:rsidRPr="00253478">
        <w:rPr>
          <w:rFonts w:ascii="Times New Roman" w:hAnsi="Times New Roman" w:cs="Times New Roman"/>
          <w:i w:val="0"/>
          <w:iCs w:val="0"/>
          <w:sz w:val="22"/>
          <w:szCs w:val="22"/>
        </w:rPr>
        <w:t>positif</w:t>
      </w:r>
      <w:proofErr w:type="spellEnd"/>
      <w:r w:rsidRPr="00253478">
        <w:rPr>
          <w:rFonts w:ascii="Times New Roman" w:hAnsi="Times New Roman" w:cs="Times New Roman"/>
          <w:i w:val="0"/>
          <w:iCs w:val="0"/>
          <w:sz w:val="22"/>
          <w:szCs w:val="22"/>
        </w:rPr>
        <w:t xml:space="preserve"> dan </w:t>
      </w:r>
      <w:proofErr w:type="spellStart"/>
      <w:r w:rsidRPr="00253478">
        <w:rPr>
          <w:rFonts w:ascii="Times New Roman" w:hAnsi="Times New Roman" w:cs="Times New Roman"/>
          <w:i w:val="0"/>
          <w:iCs w:val="0"/>
          <w:sz w:val="22"/>
          <w:szCs w:val="22"/>
        </w:rPr>
        <w:t>signifikan</w:t>
      </w:r>
      <w:proofErr w:type="spellEnd"/>
      <w:r w:rsidRPr="00253478">
        <w:rPr>
          <w:rFonts w:ascii="Times New Roman" w:hAnsi="Times New Roman" w:cs="Times New Roman"/>
          <w:i w:val="0"/>
          <w:iCs w:val="0"/>
          <w:sz w:val="22"/>
          <w:szCs w:val="22"/>
        </w:rPr>
        <w:t xml:space="preserve"> </w:t>
      </w:r>
      <w:proofErr w:type="spellStart"/>
      <w:r w:rsidRPr="00253478">
        <w:rPr>
          <w:rFonts w:ascii="Times New Roman" w:hAnsi="Times New Roman" w:cs="Times New Roman"/>
          <w:i w:val="0"/>
          <w:iCs w:val="0"/>
          <w:sz w:val="22"/>
          <w:szCs w:val="22"/>
        </w:rPr>
        <w:t>terhadap</w:t>
      </w:r>
      <w:proofErr w:type="spellEnd"/>
      <w:r w:rsidRPr="00253478">
        <w:rPr>
          <w:rFonts w:ascii="Times New Roman" w:hAnsi="Times New Roman" w:cs="Times New Roman"/>
          <w:i w:val="0"/>
          <w:iCs w:val="0"/>
          <w:sz w:val="22"/>
          <w:szCs w:val="22"/>
        </w:rPr>
        <w:t xml:space="preserve"> Keputusan. </w:t>
      </w:r>
      <w:proofErr w:type="spellStart"/>
      <w:r w:rsidRPr="00253478">
        <w:rPr>
          <w:rFonts w:ascii="Times New Roman" w:hAnsi="Times New Roman" w:cs="Times New Roman"/>
          <w:i w:val="0"/>
          <w:iCs w:val="0"/>
          <w:sz w:val="22"/>
          <w:szCs w:val="22"/>
        </w:rPr>
        <w:t>Kemudahan</w:t>
      </w:r>
      <w:proofErr w:type="spellEnd"/>
      <w:r w:rsidRPr="00253478">
        <w:rPr>
          <w:rFonts w:ascii="Times New Roman" w:hAnsi="Times New Roman" w:cs="Times New Roman"/>
          <w:i w:val="0"/>
          <w:iCs w:val="0"/>
          <w:sz w:val="22"/>
          <w:szCs w:val="22"/>
        </w:rPr>
        <w:t xml:space="preserve">, </w:t>
      </w:r>
      <w:proofErr w:type="spellStart"/>
      <w:r w:rsidRPr="00253478">
        <w:rPr>
          <w:rFonts w:ascii="Times New Roman" w:hAnsi="Times New Roman" w:cs="Times New Roman"/>
          <w:i w:val="0"/>
          <w:iCs w:val="0"/>
          <w:sz w:val="22"/>
          <w:szCs w:val="22"/>
        </w:rPr>
        <w:t>kecepatan</w:t>
      </w:r>
      <w:proofErr w:type="spellEnd"/>
      <w:r w:rsidRPr="00253478">
        <w:rPr>
          <w:rFonts w:ascii="Times New Roman" w:hAnsi="Times New Roman" w:cs="Times New Roman"/>
          <w:i w:val="0"/>
          <w:iCs w:val="0"/>
          <w:sz w:val="22"/>
          <w:szCs w:val="22"/>
        </w:rPr>
        <w:t xml:space="preserve">, dan </w:t>
      </w:r>
      <w:proofErr w:type="spellStart"/>
      <w:r w:rsidRPr="00253478">
        <w:rPr>
          <w:rFonts w:ascii="Times New Roman" w:hAnsi="Times New Roman" w:cs="Times New Roman"/>
          <w:i w:val="0"/>
          <w:iCs w:val="0"/>
          <w:sz w:val="22"/>
          <w:szCs w:val="22"/>
        </w:rPr>
        <w:t>keamanan</w:t>
      </w:r>
      <w:proofErr w:type="spellEnd"/>
      <w:r w:rsidRPr="00253478">
        <w:rPr>
          <w:rFonts w:ascii="Times New Roman" w:hAnsi="Times New Roman" w:cs="Times New Roman"/>
          <w:i w:val="0"/>
          <w:iCs w:val="0"/>
          <w:sz w:val="22"/>
          <w:szCs w:val="22"/>
        </w:rPr>
        <w:t xml:space="preserve"> QRIS </w:t>
      </w:r>
      <w:proofErr w:type="spellStart"/>
      <w:r w:rsidRPr="00253478">
        <w:rPr>
          <w:rFonts w:ascii="Times New Roman" w:hAnsi="Times New Roman" w:cs="Times New Roman"/>
          <w:i w:val="0"/>
          <w:iCs w:val="0"/>
          <w:sz w:val="22"/>
          <w:szCs w:val="22"/>
        </w:rPr>
        <w:t>berkontribusi</w:t>
      </w:r>
      <w:proofErr w:type="spellEnd"/>
      <w:r w:rsidRPr="00253478">
        <w:rPr>
          <w:rFonts w:ascii="Times New Roman" w:hAnsi="Times New Roman" w:cs="Times New Roman"/>
          <w:i w:val="0"/>
          <w:iCs w:val="0"/>
          <w:sz w:val="22"/>
          <w:szCs w:val="22"/>
        </w:rPr>
        <w:t xml:space="preserve"> pada </w:t>
      </w:r>
      <w:proofErr w:type="spellStart"/>
      <w:r w:rsidRPr="00253478">
        <w:rPr>
          <w:rFonts w:ascii="Times New Roman" w:hAnsi="Times New Roman" w:cs="Times New Roman"/>
          <w:i w:val="0"/>
          <w:iCs w:val="0"/>
          <w:sz w:val="22"/>
          <w:szCs w:val="22"/>
        </w:rPr>
        <w:t>peningkatan</w:t>
      </w:r>
      <w:proofErr w:type="spellEnd"/>
      <w:r w:rsidRPr="00253478">
        <w:rPr>
          <w:rFonts w:ascii="Times New Roman" w:hAnsi="Times New Roman" w:cs="Times New Roman"/>
          <w:i w:val="0"/>
          <w:iCs w:val="0"/>
          <w:sz w:val="22"/>
          <w:szCs w:val="22"/>
        </w:rPr>
        <w:t xml:space="preserve"> </w:t>
      </w:r>
      <w:proofErr w:type="spellStart"/>
      <w:r w:rsidRPr="00253478">
        <w:rPr>
          <w:rFonts w:ascii="Times New Roman" w:hAnsi="Times New Roman" w:cs="Times New Roman"/>
          <w:i w:val="0"/>
          <w:iCs w:val="0"/>
          <w:sz w:val="22"/>
          <w:szCs w:val="22"/>
        </w:rPr>
        <w:t>kepuasan</w:t>
      </w:r>
      <w:proofErr w:type="spellEnd"/>
      <w:r w:rsidRPr="00253478">
        <w:rPr>
          <w:rFonts w:ascii="Times New Roman" w:hAnsi="Times New Roman" w:cs="Times New Roman"/>
          <w:i w:val="0"/>
          <w:iCs w:val="0"/>
          <w:sz w:val="22"/>
          <w:szCs w:val="22"/>
        </w:rPr>
        <w:t xml:space="preserve"> </w:t>
      </w:r>
      <w:proofErr w:type="spellStart"/>
      <w:r w:rsidRPr="00253478">
        <w:rPr>
          <w:rFonts w:ascii="Times New Roman" w:hAnsi="Times New Roman" w:cs="Times New Roman"/>
          <w:i w:val="0"/>
          <w:iCs w:val="0"/>
          <w:sz w:val="22"/>
          <w:szCs w:val="22"/>
        </w:rPr>
        <w:t>konsumen</w:t>
      </w:r>
      <w:proofErr w:type="spellEnd"/>
      <w:r w:rsidRPr="00253478">
        <w:rPr>
          <w:rFonts w:ascii="Times New Roman" w:hAnsi="Times New Roman" w:cs="Times New Roman"/>
          <w:i w:val="0"/>
          <w:iCs w:val="0"/>
          <w:sz w:val="22"/>
          <w:szCs w:val="22"/>
        </w:rPr>
        <w:t xml:space="preserve"> dan </w:t>
      </w:r>
      <w:proofErr w:type="spellStart"/>
      <w:r w:rsidRPr="00253478">
        <w:rPr>
          <w:rFonts w:ascii="Times New Roman" w:hAnsi="Times New Roman" w:cs="Times New Roman"/>
          <w:i w:val="0"/>
          <w:iCs w:val="0"/>
          <w:sz w:val="22"/>
          <w:szCs w:val="22"/>
        </w:rPr>
        <w:t>loyalitas</w:t>
      </w:r>
      <w:proofErr w:type="spellEnd"/>
      <w:r w:rsidRPr="00253478">
        <w:rPr>
          <w:rFonts w:ascii="Times New Roman" w:hAnsi="Times New Roman" w:cs="Times New Roman"/>
          <w:i w:val="0"/>
          <w:iCs w:val="0"/>
          <w:sz w:val="22"/>
          <w:szCs w:val="22"/>
        </w:rPr>
        <w:t xml:space="preserve"> </w:t>
      </w:r>
      <w:proofErr w:type="spellStart"/>
      <w:r w:rsidRPr="00253478">
        <w:rPr>
          <w:rFonts w:ascii="Times New Roman" w:hAnsi="Times New Roman" w:cs="Times New Roman"/>
          <w:i w:val="0"/>
          <w:iCs w:val="0"/>
          <w:sz w:val="22"/>
          <w:szCs w:val="22"/>
        </w:rPr>
        <w:t>terhadap</w:t>
      </w:r>
      <w:proofErr w:type="spellEnd"/>
      <w:r w:rsidRPr="00253478">
        <w:rPr>
          <w:rFonts w:ascii="Times New Roman" w:hAnsi="Times New Roman" w:cs="Times New Roman"/>
          <w:i w:val="0"/>
          <w:iCs w:val="0"/>
          <w:sz w:val="22"/>
          <w:szCs w:val="22"/>
        </w:rPr>
        <w:t xml:space="preserve"> platform yang </w:t>
      </w:r>
      <w:proofErr w:type="spellStart"/>
      <w:r w:rsidRPr="00253478">
        <w:rPr>
          <w:rFonts w:ascii="Times New Roman" w:hAnsi="Times New Roman" w:cs="Times New Roman"/>
          <w:i w:val="0"/>
          <w:iCs w:val="0"/>
          <w:sz w:val="22"/>
          <w:szCs w:val="22"/>
        </w:rPr>
        <w:t>menyediakan</w:t>
      </w:r>
      <w:proofErr w:type="spellEnd"/>
      <w:r w:rsidRPr="00253478">
        <w:rPr>
          <w:rFonts w:ascii="Times New Roman" w:hAnsi="Times New Roman" w:cs="Times New Roman"/>
          <w:i w:val="0"/>
          <w:iCs w:val="0"/>
          <w:sz w:val="22"/>
          <w:szCs w:val="22"/>
        </w:rPr>
        <w:t xml:space="preserve"> </w:t>
      </w:r>
      <w:proofErr w:type="spellStart"/>
      <w:r w:rsidRPr="00253478">
        <w:rPr>
          <w:rFonts w:ascii="Times New Roman" w:hAnsi="Times New Roman" w:cs="Times New Roman"/>
          <w:i w:val="0"/>
          <w:iCs w:val="0"/>
          <w:sz w:val="22"/>
          <w:szCs w:val="22"/>
        </w:rPr>
        <w:t>layanan</w:t>
      </w:r>
      <w:proofErr w:type="spellEnd"/>
      <w:r w:rsidRPr="00253478">
        <w:rPr>
          <w:rFonts w:ascii="Times New Roman" w:hAnsi="Times New Roman" w:cs="Times New Roman"/>
          <w:i w:val="0"/>
          <w:iCs w:val="0"/>
          <w:sz w:val="22"/>
          <w:szCs w:val="22"/>
        </w:rPr>
        <w:t xml:space="preserve"> </w:t>
      </w:r>
      <w:proofErr w:type="spellStart"/>
      <w:r w:rsidRPr="00253478">
        <w:rPr>
          <w:rFonts w:ascii="Times New Roman" w:hAnsi="Times New Roman" w:cs="Times New Roman"/>
          <w:i w:val="0"/>
          <w:iCs w:val="0"/>
          <w:sz w:val="22"/>
          <w:szCs w:val="22"/>
        </w:rPr>
        <w:t>tersebut</w:t>
      </w:r>
      <w:proofErr w:type="spellEnd"/>
      <w:r w:rsidRPr="00253478">
        <w:rPr>
          <w:rFonts w:ascii="Times New Roman" w:hAnsi="Times New Roman" w:cs="Times New Roman"/>
          <w:i w:val="0"/>
          <w:iCs w:val="0"/>
          <w:sz w:val="22"/>
          <w:szCs w:val="22"/>
        </w:rPr>
        <w:t xml:space="preserve"> </w:t>
      </w:r>
      <w:proofErr w:type="spellStart"/>
      <w:r w:rsidRPr="00253478">
        <w:rPr>
          <w:rFonts w:ascii="Times New Roman" w:hAnsi="Times New Roman" w:cs="Times New Roman"/>
          <w:i w:val="0"/>
          <w:iCs w:val="0"/>
          <w:sz w:val="22"/>
          <w:szCs w:val="22"/>
        </w:rPr>
        <w:t>membuat</w:t>
      </w:r>
      <w:proofErr w:type="spellEnd"/>
      <w:r w:rsidRPr="00253478">
        <w:rPr>
          <w:rFonts w:ascii="Times New Roman" w:hAnsi="Times New Roman" w:cs="Times New Roman"/>
          <w:i w:val="0"/>
          <w:iCs w:val="0"/>
          <w:sz w:val="22"/>
          <w:szCs w:val="22"/>
        </w:rPr>
        <w:t xml:space="preserve"> </w:t>
      </w:r>
      <w:proofErr w:type="spellStart"/>
      <w:r w:rsidRPr="00253478">
        <w:rPr>
          <w:rFonts w:ascii="Times New Roman" w:hAnsi="Times New Roman" w:cs="Times New Roman"/>
          <w:i w:val="0"/>
          <w:iCs w:val="0"/>
          <w:sz w:val="22"/>
          <w:szCs w:val="22"/>
        </w:rPr>
        <w:t>keputusan</w:t>
      </w:r>
      <w:proofErr w:type="spellEnd"/>
      <w:r w:rsidRPr="00253478">
        <w:rPr>
          <w:rFonts w:ascii="Times New Roman" w:hAnsi="Times New Roman" w:cs="Times New Roman"/>
          <w:i w:val="0"/>
          <w:iCs w:val="0"/>
          <w:sz w:val="22"/>
          <w:szCs w:val="22"/>
        </w:rPr>
        <w:t xml:space="preserve"> </w:t>
      </w:r>
      <w:proofErr w:type="spellStart"/>
      <w:r w:rsidRPr="00253478">
        <w:rPr>
          <w:rFonts w:ascii="Times New Roman" w:hAnsi="Times New Roman" w:cs="Times New Roman"/>
          <w:i w:val="0"/>
          <w:iCs w:val="0"/>
          <w:sz w:val="22"/>
          <w:szCs w:val="22"/>
        </w:rPr>
        <w:t>untuk</w:t>
      </w:r>
      <w:proofErr w:type="spellEnd"/>
      <w:r w:rsidRPr="00253478">
        <w:rPr>
          <w:rFonts w:ascii="Times New Roman" w:hAnsi="Times New Roman" w:cs="Times New Roman"/>
          <w:i w:val="0"/>
          <w:iCs w:val="0"/>
          <w:sz w:val="22"/>
          <w:szCs w:val="22"/>
        </w:rPr>
        <w:t xml:space="preserve"> </w:t>
      </w:r>
      <w:proofErr w:type="spellStart"/>
      <w:r w:rsidRPr="00253478">
        <w:rPr>
          <w:rFonts w:ascii="Times New Roman" w:hAnsi="Times New Roman" w:cs="Times New Roman"/>
          <w:i w:val="0"/>
          <w:iCs w:val="0"/>
          <w:sz w:val="22"/>
          <w:szCs w:val="22"/>
        </w:rPr>
        <w:t>menggunakan</w:t>
      </w:r>
      <w:proofErr w:type="spellEnd"/>
    </w:p>
    <w:p w14:paraId="68D66FEF" w14:textId="77777777" w:rsidR="00253478" w:rsidRDefault="00253478" w:rsidP="006A3703">
      <w:pPr>
        <w:pStyle w:val="BodyText"/>
        <w:spacing w:after="0" w:line="240" w:lineRule="auto"/>
        <w:jc w:val="both"/>
        <w:rPr>
          <w:rFonts w:ascii="Times New Roman" w:hAnsi="Times New Roman" w:cs="Times New Roman"/>
          <w:b/>
          <w:i w:val="0"/>
          <w:iCs w:val="0"/>
          <w:sz w:val="24"/>
          <w:szCs w:val="24"/>
          <w:lang w:val="id-ID"/>
        </w:rPr>
      </w:pPr>
    </w:p>
    <w:p w14:paraId="78BA8FF5" w14:textId="3925590F" w:rsidR="006A3703" w:rsidRDefault="006A3703" w:rsidP="006A3703">
      <w:pPr>
        <w:pStyle w:val="BodyText"/>
        <w:spacing w:after="0" w:line="240" w:lineRule="auto"/>
        <w:jc w:val="both"/>
        <w:rPr>
          <w:rFonts w:ascii="Times New Roman" w:hAnsi="Times New Roman" w:cs="Times New Roman"/>
          <w:b/>
          <w:i w:val="0"/>
          <w:iCs w:val="0"/>
          <w:sz w:val="24"/>
          <w:szCs w:val="24"/>
          <w:lang w:val="id-ID"/>
        </w:rPr>
      </w:pPr>
      <w:r w:rsidRPr="00FD5BDB">
        <w:rPr>
          <w:rFonts w:ascii="Times New Roman" w:hAnsi="Times New Roman" w:cs="Times New Roman"/>
          <w:b/>
          <w:i w:val="0"/>
          <w:iCs w:val="0"/>
          <w:sz w:val="24"/>
          <w:szCs w:val="24"/>
          <w:lang w:val="id-ID"/>
        </w:rPr>
        <w:t>Saran</w:t>
      </w:r>
    </w:p>
    <w:p w14:paraId="6F5A3C64" w14:textId="77777777" w:rsidR="00E5042D" w:rsidRPr="00E5042D" w:rsidRDefault="00E5042D" w:rsidP="00E5042D">
      <w:pPr>
        <w:pStyle w:val="BodyText"/>
        <w:spacing w:line="240" w:lineRule="auto"/>
        <w:ind w:right="-1"/>
        <w:jc w:val="both"/>
        <w:rPr>
          <w:rFonts w:ascii="Times New Roman" w:hAnsi="Times New Roman" w:cs="Times New Roman"/>
          <w:b/>
          <w:i w:val="0"/>
          <w:iCs w:val="0"/>
          <w:sz w:val="10"/>
          <w:szCs w:val="10"/>
          <w:lang w:val="id-ID"/>
        </w:rPr>
      </w:pPr>
    </w:p>
    <w:p w14:paraId="6D989448" w14:textId="0ECD26E8" w:rsidR="00E5042D" w:rsidRPr="00E5042D" w:rsidRDefault="00E5042D" w:rsidP="00E5042D">
      <w:pPr>
        <w:pStyle w:val="BodyText"/>
        <w:spacing w:line="240" w:lineRule="auto"/>
        <w:ind w:right="-1"/>
        <w:jc w:val="both"/>
        <w:rPr>
          <w:rFonts w:ascii="Times New Roman" w:eastAsia="Times New Roman" w:hAnsi="Times New Roman" w:cs="Times New Roman"/>
          <w:i w:val="0"/>
          <w:iCs w:val="0"/>
          <w:sz w:val="22"/>
          <w:szCs w:val="22"/>
          <w:lang w:bidi="ar-SA"/>
        </w:rPr>
      </w:pPr>
      <w:proofErr w:type="spellStart"/>
      <w:r w:rsidRPr="00E5042D">
        <w:rPr>
          <w:rFonts w:ascii="Times New Roman" w:eastAsia="Times New Roman" w:hAnsi="Times New Roman" w:cs="Times New Roman"/>
          <w:i w:val="0"/>
          <w:iCs w:val="0"/>
          <w:sz w:val="22"/>
          <w:szCs w:val="22"/>
          <w:lang w:bidi="ar-SA"/>
        </w:rPr>
        <w:t>Berdasarkan</w:t>
      </w:r>
      <w:proofErr w:type="spellEnd"/>
      <w:r w:rsidRPr="00E5042D">
        <w:rPr>
          <w:rFonts w:ascii="Times New Roman" w:eastAsia="Times New Roman" w:hAnsi="Times New Roman" w:cs="Times New Roman"/>
          <w:i w:val="0"/>
          <w:iCs w:val="0"/>
          <w:sz w:val="22"/>
          <w:szCs w:val="22"/>
          <w:lang w:bidi="ar-SA"/>
        </w:rPr>
        <w:t xml:space="preserve"> </w:t>
      </w:r>
      <w:proofErr w:type="spellStart"/>
      <w:r w:rsidRPr="00E5042D">
        <w:rPr>
          <w:rFonts w:ascii="Times New Roman" w:eastAsia="Times New Roman" w:hAnsi="Times New Roman" w:cs="Times New Roman"/>
          <w:i w:val="0"/>
          <w:iCs w:val="0"/>
          <w:sz w:val="22"/>
          <w:szCs w:val="22"/>
          <w:lang w:bidi="ar-SA"/>
        </w:rPr>
        <w:t>kesimpulan</w:t>
      </w:r>
      <w:proofErr w:type="spellEnd"/>
      <w:r w:rsidRPr="00E5042D">
        <w:rPr>
          <w:rFonts w:ascii="Times New Roman" w:eastAsia="Times New Roman" w:hAnsi="Times New Roman" w:cs="Times New Roman"/>
          <w:i w:val="0"/>
          <w:iCs w:val="0"/>
          <w:sz w:val="22"/>
          <w:szCs w:val="22"/>
          <w:lang w:bidi="ar-SA"/>
        </w:rPr>
        <w:t xml:space="preserve"> yang </w:t>
      </w:r>
      <w:proofErr w:type="spellStart"/>
      <w:r w:rsidRPr="00E5042D">
        <w:rPr>
          <w:rFonts w:ascii="Times New Roman" w:eastAsia="Times New Roman" w:hAnsi="Times New Roman" w:cs="Times New Roman"/>
          <w:i w:val="0"/>
          <w:iCs w:val="0"/>
          <w:sz w:val="22"/>
          <w:szCs w:val="22"/>
          <w:lang w:bidi="ar-SA"/>
        </w:rPr>
        <w:t>telah</w:t>
      </w:r>
      <w:proofErr w:type="spellEnd"/>
      <w:r w:rsidRPr="00E5042D">
        <w:rPr>
          <w:rFonts w:ascii="Times New Roman" w:eastAsia="Times New Roman" w:hAnsi="Times New Roman" w:cs="Times New Roman"/>
          <w:i w:val="0"/>
          <w:iCs w:val="0"/>
          <w:sz w:val="22"/>
          <w:szCs w:val="22"/>
          <w:lang w:bidi="ar-SA"/>
        </w:rPr>
        <w:t xml:space="preserve"> </w:t>
      </w:r>
      <w:proofErr w:type="spellStart"/>
      <w:r w:rsidRPr="00E5042D">
        <w:rPr>
          <w:rFonts w:ascii="Times New Roman" w:eastAsia="Times New Roman" w:hAnsi="Times New Roman" w:cs="Times New Roman"/>
          <w:i w:val="0"/>
          <w:iCs w:val="0"/>
          <w:sz w:val="22"/>
          <w:szCs w:val="22"/>
          <w:lang w:bidi="ar-SA"/>
        </w:rPr>
        <w:t>diuraikan</w:t>
      </w:r>
      <w:proofErr w:type="spellEnd"/>
      <w:r w:rsidRPr="00E5042D">
        <w:rPr>
          <w:rFonts w:ascii="Times New Roman" w:eastAsia="Times New Roman" w:hAnsi="Times New Roman" w:cs="Times New Roman"/>
          <w:i w:val="0"/>
          <w:iCs w:val="0"/>
          <w:sz w:val="22"/>
          <w:szCs w:val="22"/>
          <w:lang w:bidi="ar-SA"/>
        </w:rPr>
        <w:t xml:space="preserve"> di </w:t>
      </w:r>
      <w:proofErr w:type="spellStart"/>
      <w:r w:rsidRPr="00E5042D">
        <w:rPr>
          <w:rFonts w:ascii="Times New Roman" w:eastAsia="Times New Roman" w:hAnsi="Times New Roman" w:cs="Times New Roman"/>
          <w:i w:val="0"/>
          <w:iCs w:val="0"/>
          <w:sz w:val="22"/>
          <w:szCs w:val="22"/>
          <w:lang w:bidi="ar-SA"/>
        </w:rPr>
        <w:t>atas</w:t>
      </w:r>
      <w:proofErr w:type="spellEnd"/>
      <w:r w:rsidRPr="00E5042D">
        <w:rPr>
          <w:rFonts w:ascii="Times New Roman" w:eastAsia="Times New Roman" w:hAnsi="Times New Roman" w:cs="Times New Roman"/>
          <w:i w:val="0"/>
          <w:iCs w:val="0"/>
          <w:sz w:val="22"/>
          <w:szCs w:val="22"/>
          <w:lang w:bidi="ar-SA"/>
        </w:rPr>
        <w:t xml:space="preserve">, </w:t>
      </w:r>
      <w:proofErr w:type="spellStart"/>
      <w:r w:rsidRPr="00E5042D">
        <w:rPr>
          <w:rFonts w:ascii="Times New Roman" w:eastAsia="Times New Roman" w:hAnsi="Times New Roman" w:cs="Times New Roman"/>
          <w:i w:val="0"/>
          <w:iCs w:val="0"/>
          <w:sz w:val="22"/>
          <w:szCs w:val="22"/>
          <w:lang w:bidi="ar-SA"/>
        </w:rPr>
        <w:t>peneliti</w:t>
      </w:r>
      <w:proofErr w:type="spellEnd"/>
      <w:r w:rsidRPr="00E5042D">
        <w:rPr>
          <w:rFonts w:ascii="Times New Roman" w:eastAsia="Times New Roman" w:hAnsi="Times New Roman" w:cs="Times New Roman"/>
          <w:i w:val="0"/>
          <w:iCs w:val="0"/>
          <w:sz w:val="22"/>
          <w:szCs w:val="22"/>
          <w:lang w:bidi="ar-SA"/>
        </w:rPr>
        <w:t xml:space="preserve"> </w:t>
      </w:r>
      <w:proofErr w:type="spellStart"/>
      <w:r w:rsidRPr="00E5042D">
        <w:rPr>
          <w:rFonts w:ascii="Times New Roman" w:eastAsia="Times New Roman" w:hAnsi="Times New Roman" w:cs="Times New Roman"/>
          <w:i w:val="0"/>
          <w:iCs w:val="0"/>
          <w:sz w:val="22"/>
          <w:szCs w:val="22"/>
          <w:lang w:bidi="ar-SA"/>
        </w:rPr>
        <w:t>memberikan</w:t>
      </w:r>
      <w:proofErr w:type="spellEnd"/>
      <w:r w:rsidRPr="00E5042D">
        <w:rPr>
          <w:rFonts w:ascii="Times New Roman" w:eastAsia="Times New Roman" w:hAnsi="Times New Roman" w:cs="Times New Roman"/>
          <w:i w:val="0"/>
          <w:iCs w:val="0"/>
          <w:sz w:val="22"/>
          <w:szCs w:val="22"/>
          <w:lang w:bidi="ar-SA"/>
        </w:rPr>
        <w:t xml:space="preserve"> saran yang </w:t>
      </w:r>
      <w:proofErr w:type="spellStart"/>
      <w:r w:rsidRPr="00E5042D">
        <w:rPr>
          <w:rFonts w:ascii="Times New Roman" w:eastAsia="Times New Roman" w:hAnsi="Times New Roman" w:cs="Times New Roman"/>
          <w:i w:val="0"/>
          <w:iCs w:val="0"/>
          <w:sz w:val="22"/>
          <w:szCs w:val="22"/>
          <w:lang w:bidi="ar-SA"/>
        </w:rPr>
        <w:t>diharapkan</w:t>
      </w:r>
      <w:proofErr w:type="spellEnd"/>
      <w:r w:rsidRPr="00E5042D">
        <w:rPr>
          <w:rFonts w:ascii="Times New Roman" w:eastAsia="Times New Roman" w:hAnsi="Times New Roman" w:cs="Times New Roman"/>
          <w:i w:val="0"/>
          <w:iCs w:val="0"/>
          <w:sz w:val="22"/>
          <w:szCs w:val="22"/>
          <w:lang w:bidi="ar-SA"/>
        </w:rPr>
        <w:t xml:space="preserve"> </w:t>
      </w:r>
      <w:proofErr w:type="spellStart"/>
      <w:r w:rsidRPr="00E5042D">
        <w:rPr>
          <w:rFonts w:ascii="Times New Roman" w:eastAsia="Times New Roman" w:hAnsi="Times New Roman" w:cs="Times New Roman"/>
          <w:i w:val="0"/>
          <w:iCs w:val="0"/>
          <w:sz w:val="22"/>
          <w:szCs w:val="22"/>
          <w:lang w:bidi="ar-SA"/>
        </w:rPr>
        <w:t>dapat</w:t>
      </w:r>
      <w:proofErr w:type="spellEnd"/>
      <w:r w:rsidRPr="00E5042D">
        <w:rPr>
          <w:rFonts w:ascii="Times New Roman" w:eastAsia="Times New Roman" w:hAnsi="Times New Roman" w:cs="Times New Roman"/>
          <w:i w:val="0"/>
          <w:iCs w:val="0"/>
          <w:sz w:val="22"/>
          <w:szCs w:val="22"/>
          <w:lang w:bidi="ar-SA"/>
        </w:rPr>
        <w:t xml:space="preserve"> </w:t>
      </w:r>
      <w:proofErr w:type="spellStart"/>
      <w:r w:rsidRPr="00E5042D">
        <w:rPr>
          <w:rFonts w:ascii="Times New Roman" w:eastAsia="Times New Roman" w:hAnsi="Times New Roman" w:cs="Times New Roman"/>
          <w:i w:val="0"/>
          <w:iCs w:val="0"/>
          <w:sz w:val="22"/>
          <w:szCs w:val="22"/>
          <w:lang w:bidi="ar-SA"/>
        </w:rPr>
        <w:t>bermanfaat</w:t>
      </w:r>
      <w:proofErr w:type="spellEnd"/>
      <w:r w:rsidRPr="00E5042D">
        <w:rPr>
          <w:rFonts w:ascii="Times New Roman" w:eastAsia="Times New Roman" w:hAnsi="Times New Roman" w:cs="Times New Roman"/>
          <w:i w:val="0"/>
          <w:iCs w:val="0"/>
          <w:sz w:val="22"/>
          <w:szCs w:val="22"/>
          <w:lang w:bidi="ar-SA"/>
        </w:rPr>
        <w:t xml:space="preserve"> </w:t>
      </w:r>
      <w:proofErr w:type="spellStart"/>
      <w:r w:rsidRPr="00E5042D">
        <w:rPr>
          <w:rFonts w:ascii="Times New Roman" w:eastAsia="Times New Roman" w:hAnsi="Times New Roman" w:cs="Times New Roman"/>
          <w:i w:val="0"/>
          <w:iCs w:val="0"/>
          <w:sz w:val="22"/>
          <w:szCs w:val="22"/>
          <w:lang w:bidi="ar-SA"/>
        </w:rPr>
        <w:t>yaitu</w:t>
      </w:r>
      <w:proofErr w:type="spellEnd"/>
      <w:r w:rsidRPr="00E5042D">
        <w:rPr>
          <w:rFonts w:ascii="Times New Roman" w:eastAsia="Times New Roman" w:hAnsi="Times New Roman" w:cs="Times New Roman"/>
          <w:i w:val="0"/>
          <w:iCs w:val="0"/>
          <w:sz w:val="22"/>
          <w:szCs w:val="22"/>
          <w:lang w:bidi="ar-SA"/>
        </w:rPr>
        <w:t>:</w:t>
      </w:r>
    </w:p>
    <w:p w14:paraId="117D8EBD" w14:textId="77777777" w:rsidR="00E5042D" w:rsidRPr="00E5042D" w:rsidRDefault="00E5042D" w:rsidP="00E5042D">
      <w:pPr>
        <w:widowControl w:val="0"/>
        <w:numPr>
          <w:ilvl w:val="0"/>
          <w:numId w:val="17"/>
        </w:numPr>
        <w:suppressAutoHyphens w:val="0"/>
        <w:autoSpaceDE w:val="0"/>
        <w:autoSpaceDN w:val="0"/>
        <w:spacing w:after="0" w:line="240" w:lineRule="auto"/>
        <w:ind w:left="709" w:right="-1"/>
        <w:jc w:val="both"/>
        <w:rPr>
          <w:rFonts w:ascii="Times New Roman" w:eastAsia="Times New Roman" w:hAnsi="Times New Roman" w:cs="Times New Roman"/>
          <w:i w:val="0"/>
          <w:iCs w:val="0"/>
          <w:sz w:val="22"/>
          <w:szCs w:val="22"/>
          <w:lang w:bidi="ar-SA"/>
        </w:rPr>
      </w:pPr>
      <w:proofErr w:type="spellStart"/>
      <w:r w:rsidRPr="00E5042D">
        <w:rPr>
          <w:rFonts w:ascii="Times New Roman" w:eastAsia="Times New Roman" w:hAnsi="Times New Roman" w:cs="Times New Roman"/>
          <w:i w:val="0"/>
          <w:iCs w:val="0"/>
          <w:sz w:val="22"/>
          <w:szCs w:val="22"/>
          <w:lang w:bidi="ar-SA"/>
        </w:rPr>
        <w:t>Berdasarkan</w:t>
      </w:r>
      <w:proofErr w:type="spellEnd"/>
      <w:r w:rsidRPr="00E5042D">
        <w:rPr>
          <w:rFonts w:ascii="Times New Roman" w:eastAsia="Times New Roman" w:hAnsi="Times New Roman" w:cs="Times New Roman"/>
          <w:i w:val="0"/>
          <w:iCs w:val="0"/>
          <w:sz w:val="22"/>
          <w:szCs w:val="22"/>
          <w:lang w:bidi="ar-SA"/>
        </w:rPr>
        <w:t xml:space="preserve"> </w:t>
      </w:r>
      <w:r w:rsidRPr="00E5042D">
        <w:rPr>
          <w:rFonts w:ascii="Times New Roman" w:eastAsia="Times New Roman" w:hAnsi="Times New Roman" w:cs="Times New Roman"/>
          <w:sz w:val="22"/>
          <w:szCs w:val="22"/>
          <w:lang w:bidi="ar-SA"/>
        </w:rPr>
        <w:t xml:space="preserve">Bootstrapping, </w:t>
      </w:r>
      <w:proofErr w:type="spellStart"/>
      <w:r w:rsidRPr="00E5042D">
        <w:rPr>
          <w:rFonts w:ascii="Times New Roman" w:eastAsia="Times New Roman" w:hAnsi="Times New Roman" w:cs="Times New Roman"/>
          <w:i w:val="0"/>
          <w:sz w:val="22"/>
          <w:szCs w:val="22"/>
          <w:lang w:bidi="ar-SA"/>
        </w:rPr>
        <w:t>variabel</w:t>
      </w:r>
      <w:proofErr w:type="spellEnd"/>
      <w:r w:rsidRPr="00E5042D">
        <w:rPr>
          <w:rFonts w:ascii="Times New Roman" w:eastAsia="Times New Roman" w:hAnsi="Times New Roman" w:cs="Times New Roman"/>
          <w:i w:val="0"/>
          <w:sz w:val="22"/>
          <w:szCs w:val="22"/>
          <w:lang w:bidi="ar-SA"/>
        </w:rPr>
        <w:t xml:space="preserve"> </w:t>
      </w:r>
      <w:proofErr w:type="spellStart"/>
      <w:r w:rsidRPr="00E5042D">
        <w:rPr>
          <w:rFonts w:ascii="Times New Roman" w:eastAsia="Times New Roman" w:hAnsi="Times New Roman" w:cs="Times New Roman"/>
          <w:i w:val="0"/>
          <w:sz w:val="22"/>
          <w:szCs w:val="22"/>
          <w:lang w:bidi="ar-SA"/>
        </w:rPr>
        <w:t>kepercayaan</w:t>
      </w:r>
      <w:proofErr w:type="spellEnd"/>
      <w:r w:rsidRPr="00E5042D">
        <w:rPr>
          <w:rFonts w:ascii="Times New Roman" w:eastAsia="Times New Roman" w:hAnsi="Times New Roman" w:cs="Times New Roman"/>
          <w:i w:val="0"/>
          <w:sz w:val="22"/>
          <w:szCs w:val="22"/>
          <w:lang w:bidi="ar-SA"/>
        </w:rPr>
        <w:t xml:space="preserve"> </w:t>
      </w:r>
      <w:proofErr w:type="spellStart"/>
      <w:r w:rsidRPr="00E5042D">
        <w:rPr>
          <w:rFonts w:ascii="Times New Roman" w:eastAsia="Times New Roman" w:hAnsi="Times New Roman" w:cs="Times New Roman"/>
          <w:i w:val="0"/>
          <w:sz w:val="22"/>
          <w:szCs w:val="22"/>
          <w:lang w:bidi="ar-SA"/>
        </w:rPr>
        <w:t>memiliki</w:t>
      </w:r>
      <w:proofErr w:type="spellEnd"/>
      <w:r w:rsidRPr="00E5042D">
        <w:rPr>
          <w:rFonts w:ascii="Times New Roman" w:eastAsia="Times New Roman" w:hAnsi="Times New Roman" w:cs="Times New Roman"/>
          <w:i w:val="0"/>
          <w:sz w:val="22"/>
          <w:szCs w:val="22"/>
          <w:lang w:bidi="ar-SA"/>
        </w:rPr>
        <w:t xml:space="preserve"> </w:t>
      </w:r>
      <w:proofErr w:type="spellStart"/>
      <w:r w:rsidRPr="00E5042D">
        <w:rPr>
          <w:rFonts w:ascii="Times New Roman" w:eastAsia="Times New Roman" w:hAnsi="Times New Roman" w:cs="Times New Roman"/>
          <w:i w:val="0"/>
          <w:sz w:val="22"/>
          <w:szCs w:val="22"/>
          <w:lang w:bidi="ar-SA"/>
        </w:rPr>
        <w:t>nilai</w:t>
      </w:r>
      <w:proofErr w:type="spellEnd"/>
      <w:r w:rsidRPr="00E5042D">
        <w:rPr>
          <w:rFonts w:ascii="Times New Roman" w:eastAsia="Times New Roman" w:hAnsi="Times New Roman" w:cs="Times New Roman"/>
          <w:i w:val="0"/>
          <w:sz w:val="22"/>
          <w:szCs w:val="22"/>
          <w:lang w:bidi="ar-SA"/>
        </w:rPr>
        <w:t xml:space="preserve"> </w:t>
      </w:r>
      <w:proofErr w:type="spellStart"/>
      <w:r w:rsidRPr="00E5042D">
        <w:rPr>
          <w:rFonts w:ascii="Times New Roman" w:eastAsia="Times New Roman" w:hAnsi="Times New Roman" w:cs="Times New Roman"/>
          <w:i w:val="0"/>
          <w:sz w:val="22"/>
          <w:szCs w:val="22"/>
          <w:lang w:bidi="ar-SA"/>
        </w:rPr>
        <w:t>Indikator</w:t>
      </w:r>
      <w:proofErr w:type="spellEnd"/>
      <w:r w:rsidRPr="00E5042D">
        <w:rPr>
          <w:rFonts w:ascii="Times New Roman" w:eastAsia="Times New Roman" w:hAnsi="Times New Roman" w:cs="Times New Roman"/>
          <w:i w:val="0"/>
          <w:sz w:val="22"/>
          <w:szCs w:val="22"/>
          <w:lang w:bidi="ar-SA"/>
        </w:rPr>
        <w:t xml:space="preserve"> </w:t>
      </w:r>
      <w:proofErr w:type="spellStart"/>
      <w:r w:rsidRPr="00E5042D">
        <w:rPr>
          <w:rFonts w:ascii="Times New Roman" w:eastAsia="Times New Roman" w:hAnsi="Times New Roman" w:cs="Times New Roman"/>
          <w:i w:val="0"/>
          <w:sz w:val="22"/>
          <w:szCs w:val="22"/>
          <w:lang w:bidi="ar-SA"/>
        </w:rPr>
        <w:t>Tertinggi</w:t>
      </w:r>
      <w:proofErr w:type="spellEnd"/>
      <w:r w:rsidRPr="00E5042D">
        <w:rPr>
          <w:rFonts w:ascii="Times New Roman" w:eastAsia="Times New Roman" w:hAnsi="Times New Roman" w:cs="Times New Roman"/>
          <w:i w:val="0"/>
          <w:sz w:val="22"/>
          <w:szCs w:val="22"/>
          <w:lang w:bidi="ar-SA"/>
        </w:rPr>
        <w:t xml:space="preserve"> </w:t>
      </w:r>
      <w:proofErr w:type="spellStart"/>
      <w:r w:rsidRPr="00E5042D">
        <w:rPr>
          <w:rFonts w:ascii="Times New Roman" w:eastAsia="Times New Roman" w:hAnsi="Times New Roman" w:cs="Times New Roman"/>
          <w:i w:val="0"/>
          <w:sz w:val="22"/>
          <w:szCs w:val="22"/>
          <w:lang w:bidi="ar-SA"/>
        </w:rPr>
        <w:t>yaitu</w:t>
      </w:r>
      <w:proofErr w:type="spellEnd"/>
      <w:r w:rsidRPr="00E5042D">
        <w:rPr>
          <w:rFonts w:ascii="Times New Roman" w:eastAsia="Times New Roman" w:hAnsi="Times New Roman" w:cs="Times New Roman"/>
          <w:i w:val="0"/>
          <w:sz w:val="22"/>
          <w:szCs w:val="22"/>
          <w:lang w:bidi="ar-SA"/>
        </w:rPr>
        <w:t xml:space="preserve"> 19,382 pada </w:t>
      </w:r>
      <w:proofErr w:type="spellStart"/>
      <w:r w:rsidRPr="00E5042D">
        <w:rPr>
          <w:rFonts w:ascii="Times New Roman" w:eastAsia="Times New Roman" w:hAnsi="Times New Roman" w:cs="Times New Roman"/>
          <w:i w:val="0"/>
          <w:sz w:val="22"/>
          <w:szCs w:val="22"/>
          <w:lang w:bidi="ar-SA"/>
        </w:rPr>
        <w:t>pernyataan</w:t>
      </w:r>
      <w:proofErr w:type="spellEnd"/>
      <w:r w:rsidRPr="00E5042D">
        <w:rPr>
          <w:rFonts w:ascii="Times New Roman" w:eastAsia="Times New Roman" w:hAnsi="Times New Roman" w:cs="Times New Roman"/>
          <w:i w:val="0"/>
          <w:sz w:val="22"/>
          <w:szCs w:val="22"/>
          <w:lang w:bidi="ar-SA"/>
        </w:rPr>
        <w:t xml:space="preserve"> “Saya </w:t>
      </w:r>
      <w:proofErr w:type="spellStart"/>
      <w:r w:rsidRPr="00E5042D">
        <w:rPr>
          <w:rFonts w:ascii="Times New Roman" w:eastAsia="Times New Roman" w:hAnsi="Times New Roman" w:cs="Times New Roman"/>
          <w:i w:val="0"/>
          <w:sz w:val="22"/>
          <w:szCs w:val="22"/>
          <w:lang w:bidi="ar-SA"/>
        </w:rPr>
        <w:t>paham</w:t>
      </w:r>
      <w:proofErr w:type="spellEnd"/>
      <w:r w:rsidRPr="00E5042D">
        <w:rPr>
          <w:rFonts w:ascii="Times New Roman" w:eastAsia="Times New Roman" w:hAnsi="Times New Roman" w:cs="Times New Roman"/>
          <w:i w:val="0"/>
          <w:sz w:val="22"/>
          <w:szCs w:val="22"/>
          <w:lang w:bidi="ar-SA"/>
        </w:rPr>
        <w:t xml:space="preserve"> </w:t>
      </w:r>
      <w:proofErr w:type="spellStart"/>
      <w:r w:rsidRPr="00E5042D">
        <w:rPr>
          <w:rFonts w:ascii="Times New Roman" w:eastAsia="Times New Roman" w:hAnsi="Times New Roman" w:cs="Times New Roman"/>
          <w:i w:val="0"/>
          <w:sz w:val="22"/>
          <w:szCs w:val="22"/>
          <w:lang w:bidi="ar-SA"/>
        </w:rPr>
        <w:t>bahwa</w:t>
      </w:r>
      <w:proofErr w:type="spellEnd"/>
      <w:r w:rsidRPr="00E5042D">
        <w:rPr>
          <w:rFonts w:ascii="Times New Roman" w:eastAsia="Times New Roman" w:hAnsi="Times New Roman" w:cs="Times New Roman"/>
          <w:i w:val="0"/>
          <w:sz w:val="22"/>
          <w:szCs w:val="22"/>
          <w:lang w:bidi="ar-SA"/>
        </w:rPr>
        <w:t xml:space="preserve"> </w:t>
      </w:r>
      <w:proofErr w:type="spellStart"/>
      <w:r w:rsidRPr="00E5042D">
        <w:rPr>
          <w:rFonts w:ascii="Times New Roman" w:eastAsia="Times New Roman" w:hAnsi="Times New Roman" w:cs="Times New Roman"/>
          <w:i w:val="0"/>
          <w:sz w:val="22"/>
          <w:szCs w:val="22"/>
          <w:lang w:bidi="ar-SA"/>
        </w:rPr>
        <w:t>sistem</w:t>
      </w:r>
      <w:proofErr w:type="spellEnd"/>
      <w:r w:rsidRPr="00E5042D">
        <w:rPr>
          <w:rFonts w:ascii="Times New Roman" w:eastAsia="Times New Roman" w:hAnsi="Times New Roman" w:cs="Times New Roman"/>
          <w:i w:val="0"/>
          <w:sz w:val="22"/>
          <w:szCs w:val="22"/>
          <w:lang w:bidi="ar-SA"/>
        </w:rPr>
        <w:t xml:space="preserve"> </w:t>
      </w:r>
      <w:proofErr w:type="spellStart"/>
      <w:r w:rsidRPr="00E5042D">
        <w:rPr>
          <w:rFonts w:ascii="Times New Roman" w:eastAsia="Times New Roman" w:hAnsi="Times New Roman" w:cs="Times New Roman"/>
          <w:i w:val="0"/>
          <w:sz w:val="22"/>
          <w:szCs w:val="22"/>
          <w:lang w:bidi="ar-SA"/>
        </w:rPr>
        <w:t>pembayaran</w:t>
      </w:r>
      <w:proofErr w:type="spellEnd"/>
      <w:r w:rsidRPr="00E5042D">
        <w:rPr>
          <w:rFonts w:ascii="Times New Roman" w:eastAsia="Times New Roman" w:hAnsi="Times New Roman" w:cs="Times New Roman"/>
          <w:i w:val="0"/>
          <w:sz w:val="22"/>
          <w:szCs w:val="22"/>
          <w:lang w:bidi="ar-SA"/>
        </w:rPr>
        <w:t xml:space="preserve"> digital QRIS </w:t>
      </w:r>
      <w:proofErr w:type="spellStart"/>
      <w:r w:rsidRPr="00E5042D">
        <w:rPr>
          <w:rFonts w:ascii="Times New Roman" w:eastAsia="Times New Roman" w:hAnsi="Times New Roman" w:cs="Times New Roman"/>
          <w:i w:val="0"/>
          <w:sz w:val="22"/>
          <w:szCs w:val="22"/>
          <w:lang w:bidi="ar-SA"/>
        </w:rPr>
        <w:t>berada</w:t>
      </w:r>
      <w:proofErr w:type="spellEnd"/>
      <w:r w:rsidRPr="00E5042D">
        <w:rPr>
          <w:rFonts w:ascii="Times New Roman" w:eastAsia="Times New Roman" w:hAnsi="Times New Roman" w:cs="Times New Roman"/>
          <w:i w:val="0"/>
          <w:sz w:val="22"/>
          <w:szCs w:val="22"/>
          <w:lang w:bidi="ar-SA"/>
        </w:rPr>
        <w:t xml:space="preserve"> </w:t>
      </w:r>
      <w:proofErr w:type="spellStart"/>
      <w:r w:rsidRPr="00E5042D">
        <w:rPr>
          <w:rFonts w:ascii="Times New Roman" w:eastAsia="Times New Roman" w:hAnsi="Times New Roman" w:cs="Times New Roman"/>
          <w:i w:val="0"/>
          <w:sz w:val="22"/>
          <w:szCs w:val="22"/>
          <w:lang w:bidi="ar-SA"/>
        </w:rPr>
        <w:t>dalam</w:t>
      </w:r>
      <w:proofErr w:type="spellEnd"/>
      <w:r w:rsidRPr="00E5042D">
        <w:rPr>
          <w:rFonts w:ascii="Times New Roman" w:eastAsia="Times New Roman" w:hAnsi="Times New Roman" w:cs="Times New Roman"/>
          <w:i w:val="0"/>
          <w:sz w:val="22"/>
          <w:szCs w:val="22"/>
          <w:lang w:bidi="ar-SA"/>
        </w:rPr>
        <w:t xml:space="preserve"> </w:t>
      </w:r>
      <w:proofErr w:type="spellStart"/>
      <w:r w:rsidRPr="00E5042D">
        <w:rPr>
          <w:rFonts w:ascii="Times New Roman" w:eastAsia="Times New Roman" w:hAnsi="Times New Roman" w:cs="Times New Roman"/>
          <w:i w:val="0"/>
          <w:sz w:val="22"/>
          <w:szCs w:val="22"/>
          <w:lang w:bidi="ar-SA"/>
        </w:rPr>
        <w:t>pengawasan</w:t>
      </w:r>
      <w:proofErr w:type="spellEnd"/>
      <w:r w:rsidRPr="00E5042D">
        <w:rPr>
          <w:rFonts w:ascii="Times New Roman" w:eastAsia="Times New Roman" w:hAnsi="Times New Roman" w:cs="Times New Roman"/>
          <w:i w:val="0"/>
          <w:sz w:val="22"/>
          <w:szCs w:val="22"/>
          <w:lang w:bidi="ar-SA"/>
        </w:rPr>
        <w:t xml:space="preserve"> Bank Indonesia.”. </w:t>
      </w:r>
      <w:r w:rsidRPr="00E5042D">
        <w:rPr>
          <w:rFonts w:ascii="Times New Roman" w:eastAsia="Times New Roman" w:hAnsi="Times New Roman" w:cs="Times New Roman"/>
          <w:i w:val="0"/>
          <w:iCs w:val="0"/>
          <w:sz w:val="22"/>
          <w:szCs w:val="22"/>
          <w:lang w:bidi="ar-SA"/>
        </w:rPr>
        <w:t xml:space="preserve">Hal </w:t>
      </w:r>
      <w:proofErr w:type="spellStart"/>
      <w:r w:rsidRPr="00E5042D">
        <w:rPr>
          <w:rFonts w:ascii="Times New Roman" w:eastAsia="Times New Roman" w:hAnsi="Times New Roman" w:cs="Times New Roman"/>
          <w:i w:val="0"/>
          <w:iCs w:val="0"/>
          <w:sz w:val="22"/>
          <w:szCs w:val="22"/>
          <w:lang w:bidi="ar-SA"/>
        </w:rPr>
        <w:t>ini</w:t>
      </w:r>
      <w:proofErr w:type="spellEnd"/>
      <w:r w:rsidRPr="00E5042D">
        <w:rPr>
          <w:rFonts w:ascii="Times New Roman" w:eastAsia="Times New Roman" w:hAnsi="Times New Roman" w:cs="Times New Roman"/>
          <w:i w:val="0"/>
          <w:iCs w:val="0"/>
          <w:sz w:val="22"/>
          <w:szCs w:val="22"/>
          <w:lang w:bidi="ar-SA"/>
        </w:rPr>
        <w:t xml:space="preserve"> </w:t>
      </w:r>
      <w:proofErr w:type="spellStart"/>
      <w:r w:rsidRPr="00E5042D">
        <w:rPr>
          <w:rFonts w:ascii="Times New Roman" w:eastAsia="Times New Roman" w:hAnsi="Times New Roman" w:cs="Times New Roman"/>
          <w:i w:val="0"/>
          <w:iCs w:val="0"/>
          <w:sz w:val="22"/>
          <w:szCs w:val="22"/>
          <w:lang w:bidi="ar-SA"/>
        </w:rPr>
        <w:t>menunjukkan</w:t>
      </w:r>
      <w:proofErr w:type="spellEnd"/>
      <w:r w:rsidRPr="00E5042D">
        <w:rPr>
          <w:rFonts w:ascii="Times New Roman" w:eastAsia="Times New Roman" w:hAnsi="Times New Roman" w:cs="Times New Roman"/>
          <w:i w:val="0"/>
          <w:iCs w:val="0"/>
          <w:sz w:val="22"/>
          <w:szCs w:val="22"/>
          <w:lang w:bidi="ar-SA"/>
        </w:rPr>
        <w:t xml:space="preserve"> </w:t>
      </w:r>
      <w:proofErr w:type="spellStart"/>
      <w:r w:rsidRPr="00E5042D">
        <w:rPr>
          <w:rFonts w:ascii="Times New Roman" w:eastAsia="Times New Roman" w:hAnsi="Times New Roman" w:cs="Times New Roman"/>
          <w:i w:val="0"/>
          <w:iCs w:val="0"/>
          <w:sz w:val="22"/>
          <w:szCs w:val="22"/>
          <w:lang w:bidi="ar-SA"/>
        </w:rPr>
        <w:t>bahwa</w:t>
      </w:r>
      <w:proofErr w:type="spellEnd"/>
      <w:r w:rsidRPr="00E5042D">
        <w:rPr>
          <w:rFonts w:ascii="Times New Roman" w:eastAsia="Times New Roman" w:hAnsi="Times New Roman" w:cs="Times New Roman"/>
          <w:i w:val="0"/>
          <w:iCs w:val="0"/>
          <w:sz w:val="22"/>
          <w:szCs w:val="22"/>
          <w:lang w:bidi="ar-SA"/>
        </w:rPr>
        <w:t xml:space="preserve"> </w:t>
      </w:r>
      <w:proofErr w:type="spellStart"/>
      <w:r w:rsidRPr="00E5042D">
        <w:rPr>
          <w:rFonts w:ascii="Times New Roman" w:eastAsia="Times New Roman" w:hAnsi="Times New Roman" w:cs="Times New Roman"/>
          <w:i w:val="0"/>
          <w:iCs w:val="0"/>
          <w:sz w:val="22"/>
          <w:szCs w:val="22"/>
          <w:lang w:bidi="ar-SA"/>
        </w:rPr>
        <w:t>pengguna</w:t>
      </w:r>
      <w:proofErr w:type="spellEnd"/>
      <w:r w:rsidRPr="00E5042D">
        <w:rPr>
          <w:rFonts w:ascii="Times New Roman" w:eastAsia="Times New Roman" w:hAnsi="Times New Roman" w:cs="Times New Roman"/>
          <w:i w:val="0"/>
          <w:iCs w:val="0"/>
          <w:sz w:val="22"/>
          <w:szCs w:val="22"/>
          <w:lang w:bidi="ar-SA"/>
        </w:rPr>
        <w:t xml:space="preserve"> </w:t>
      </w:r>
      <w:proofErr w:type="spellStart"/>
      <w:r w:rsidRPr="00E5042D">
        <w:rPr>
          <w:rFonts w:ascii="Times New Roman" w:eastAsia="Times New Roman" w:hAnsi="Times New Roman" w:cs="Times New Roman"/>
          <w:i w:val="0"/>
          <w:iCs w:val="0"/>
          <w:sz w:val="22"/>
          <w:szCs w:val="22"/>
          <w:lang w:bidi="ar-SA"/>
        </w:rPr>
        <w:t>percaya</w:t>
      </w:r>
      <w:proofErr w:type="spellEnd"/>
      <w:r w:rsidRPr="00E5042D">
        <w:rPr>
          <w:rFonts w:ascii="Times New Roman" w:eastAsia="Times New Roman" w:hAnsi="Times New Roman" w:cs="Times New Roman"/>
          <w:i w:val="0"/>
          <w:iCs w:val="0"/>
          <w:sz w:val="22"/>
          <w:szCs w:val="22"/>
          <w:lang w:bidi="ar-SA"/>
        </w:rPr>
        <w:t xml:space="preserve"> </w:t>
      </w:r>
      <w:proofErr w:type="spellStart"/>
      <w:r w:rsidRPr="00E5042D">
        <w:rPr>
          <w:rFonts w:ascii="Times New Roman" w:eastAsia="Times New Roman" w:hAnsi="Times New Roman" w:cs="Times New Roman"/>
          <w:i w:val="0"/>
          <w:iCs w:val="0"/>
          <w:sz w:val="22"/>
          <w:szCs w:val="22"/>
          <w:lang w:bidi="ar-SA"/>
        </w:rPr>
        <w:t>karena</w:t>
      </w:r>
      <w:proofErr w:type="spellEnd"/>
      <w:r w:rsidRPr="00E5042D">
        <w:rPr>
          <w:rFonts w:ascii="Times New Roman" w:eastAsia="Times New Roman" w:hAnsi="Times New Roman" w:cs="Times New Roman"/>
          <w:i w:val="0"/>
          <w:iCs w:val="0"/>
          <w:sz w:val="22"/>
          <w:szCs w:val="22"/>
          <w:lang w:bidi="ar-SA"/>
        </w:rPr>
        <w:t xml:space="preserve"> QRIS </w:t>
      </w:r>
      <w:proofErr w:type="spellStart"/>
      <w:r w:rsidRPr="00E5042D">
        <w:rPr>
          <w:rFonts w:ascii="Times New Roman" w:eastAsia="Times New Roman" w:hAnsi="Times New Roman" w:cs="Times New Roman"/>
          <w:i w:val="0"/>
          <w:iCs w:val="0"/>
          <w:sz w:val="22"/>
          <w:szCs w:val="22"/>
          <w:lang w:bidi="ar-SA"/>
        </w:rPr>
        <w:t>merupakan</w:t>
      </w:r>
      <w:proofErr w:type="spellEnd"/>
      <w:r w:rsidRPr="00E5042D">
        <w:rPr>
          <w:rFonts w:ascii="Times New Roman" w:eastAsia="Times New Roman" w:hAnsi="Times New Roman" w:cs="Times New Roman"/>
          <w:i w:val="0"/>
          <w:iCs w:val="0"/>
          <w:sz w:val="22"/>
          <w:szCs w:val="22"/>
          <w:lang w:bidi="ar-SA"/>
        </w:rPr>
        <w:t xml:space="preserve"> </w:t>
      </w:r>
      <w:proofErr w:type="spellStart"/>
      <w:r w:rsidRPr="00E5042D">
        <w:rPr>
          <w:rFonts w:ascii="Times New Roman" w:eastAsia="Times New Roman" w:hAnsi="Times New Roman" w:cs="Times New Roman"/>
          <w:i w:val="0"/>
          <w:iCs w:val="0"/>
          <w:sz w:val="22"/>
          <w:szCs w:val="22"/>
          <w:lang w:bidi="ar-SA"/>
        </w:rPr>
        <w:t>standar</w:t>
      </w:r>
      <w:proofErr w:type="spellEnd"/>
      <w:r w:rsidRPr="00E5042D">
        <w:rPr>
          <w:rFonts w:ascii="Times New Roman" w:eastAsia="Times New Roman" w:hAnsi="Times New Roman" w:cs="Times New Roman"/>
          <w:i w:val="0"/>
          <w:iCs w:val="0"/>
          <w:sz w:val="22"/>
          <w:szCs w:val="22"/>
          <w:lang w:bidi="ar-SA"/>
        </w:rPr>
        <w:t xml:space="preserve"> yang </w:t>
      </w:r>
      <w:proofErr w:type="spellStart"/>
      <w:r w:rsidRPr="00E5042D">
        <w:rPr>
          <w:rFonts w:ascii="Times New Roman" w:eastAsia="Times New Roman" w:hAnsi="Times New Roman" w:cs="Times New Roman"/>
          <w:i w:val="0"/>
          <w:iCs w:val="0"/>
          <w:sz w:val="22"/>
          <w:szCs w:val="22"/>
          <w:lang w:bidi="ar-SA"/>
        </w:rPr>
        <w:t>didukung</w:t>
      </w:r>
      <w:proofErr w:type="spellEnd"/>
      <w:r w:rsidRPr="00E5042D">
        <w:rPr>
          <w:rFonts w:ascii="Times New Roman" w:eastAsia="Times New Roman" w:hAnsi="Times New Roman" w:cs="Times New Roman"/>
          <w:i w:val="0"/>
          <w:iCs w:val="0"/>
          <w:sz w:val="22"/>
          <w:szCs w:val="22"/>
          <w:lang w:bidi="ar-SA"/>
        </w:rPr>
        <w:t xml:space="preserve"> oleh Bank Indonesia, yang </w:t>
      </w:r>
      <w:proofErr w:type="spellStart"/>
      <w:r w:rsidRPr="00E5042D">
        <w:rPr>
          <w:rFonts w:ascii="Times New Roman" w:eastAsia="Times New Roman" w:hAnsi="Times New Roman" w:cs="Times New Roman"/>
          <w:i w:val="0"/>
          <w:iCs w:val="0"/>
          <w:sz w:val="22"/>
          <w:szCs w:val="22"/>
          <w:lang w:bidi="ar-SA"/>
        </w:rPr>
        <w:t>berarti</w:t>
      </w:r>
      <w:proofErr w:type="spellEnd"/>
      <w:r w:rsidRPr="00E5042D">
        <w:rPr>
          <w:rFonts w:ascii="Times New Roman" w:eastAsia="Times New Roman" w:hAnsi="Times New Roman" w:cs="Times New Roman"/>
          <w:i w:val="0"/>
          <w:iCs w:val="0"/>
          <w:sz w:val="22"/>
          <w:szCs w:val="22"/>
          <w:lang w:bidi="ar-SA"/>
        </w:rPr>
        <w:t xml:space="preserve"> </w:t>
      </w:r>
      <w:proofErr w:type="spellStart"/>
      <w:r w:rsidRPr="00E5042D">
        <w:rPr>
          <w:rFonts w:ascii="Times New Roman" w:eastAsia="Times New Roman" w:hAnsi="Times New Roman" w:cs="Times New Roman"/>
          <w:i w:val="0"/>
          <w:iCs w:val="0"/>
          <w:sz w:val="22"/>
          <w:szCs w:val="22"/>
          <w:lang w:bidi="ar-SA"/>
        </w:rPr>
        <w:t>sistem</w:t>
      </w:r>
      <w:proofErr w:type="spellEnd"/>
      <w:r w:rsidRPr="00E5042D">
        <w:rPr>
          <w:rFonts w:ascii="Times New Roman" w:eastAsia="Times New Roman" w:hAnsi="Times New Roman" w:cs="Times New Roman"/>
          <w:i w:val="0"/>
          <w:iCs w:val="0"/>
          <w:sz w:val="22"/>
          <w:szCs w:val="22"/>
          <w:lang w:bidi="ar-SA"/>
        </w:rPr>
        <w:t xml:space="preserve"> </w:t>
      </w:r>
      <w:proofErr w:type="spellStart"/>
      <w:r w:rsidRPr="00E5042D">
        <w:rPr>
          <w:rFonts w:ascii="Times New Roman" w:eastAsia="Times New Roman" w:hAnsi="Times New Roman" w:cs="Times New Roman"/>
          <w:i w:val="0"/>
          <w:iCs w:val="0"/>
          <w:sz w:val="22"/>
          <w:szCs w:val="22"/>
          <w:lang w:bidi="ar-SA"/>
        </w:rPr>
        <w:t>ini</w:t>
      </w:r>
      <w:proofErr w:type="spellEnd"/>
      <w:r w:rsidRPr="00E5042D">
        <w:rPr>
          <w:rFonts w:ascii="Times New Roman" w:eastAsia="Times New Roman" w:hAnsi="Times New Roman" w:cs="Times New Roman"/>
          <w:i w:val="0"/>
          <w:iCs w:val="0"/>
          <w:sz w:val="22"/>
          <w:szCs w:val="22"/>
          <w:lang w:bidi="ar-SA"/>
        </w:rPr>
        <w:t xml:space="preserve"> </w:t>
      </w:r>
      <w:proofErr w:type="spellStart"/>
      <w:r w:rsidRPr="00E5042D">
        <w:rPr>
          <w:rFonts w:ascii="Times New Roman" w:eastAsia="Times New Roman" w:hAnsi="Times New Roman" w:cs="Times New Roman"/>
          <w:i w:val="0"/>
          <w:iCs w:val="0"/>
          <w:sz w:val="22"/>
          <w:szCs w:val="22"/>
          <w:lang w:bidi="ar-SA"/>
        </w:rPr>
        <w:t>harus</w:t>
      </w:r>
      <w:proofErr w:type="spellEnd"/>
      <w:r w:rsidRPr="00E5042D">
        <w:rPr>
          <w:rFonts w:ascii="Times New Roman" w:eastAsia="Times New Roman" w:hAnsi="Times New Roman" w:cs="Times New Roman"/>
          <w:i w:val="0"/>
          <w:iCs w:val="0"/>
          <w:sz w:val="22"/>
          <w:szCs w:val="22"/>
          <w:lang w:bidi="ar-SA"/>
        </w:rPr>
        <w:t xml:space="preserve"> </w:t>
      </w:r>
      <w:proofErr w:type="spellStart"/>
      <w:r w:rsidRPr="00E5042D">
        <w:rPr>
          <w:rFonts w:ascii="Times New Roman" w:eastAsia="Times New Roman" w:hAnsi="Times New Roman" w:cs="Times New Roman"/>
          <w:i w:val="0"/>
          <w:iCs w:val="0"/>
          <w:sz w:val="22"/>
          <w:szCs w:val="22"/>
          <w:lang w:bidi="ar-SA"/>
        </w:rPr>
        <w:t>memenuhi</w:t>
      </w:r>
      <w:proofErr w:type="spellEnd"/>
      <w:r w:rsidRPr="00E5042D">
        <w:rPr>
          <w:rFonts w:ascii="Times New Roman" w:eastAsia="Times New Roman" w:hAnsi="Times New Roman" w:cs="Times New Roman"/>
          <w:i w:val="0"/>
          <w:iCs w:val="0"/>
          <w:sz w:val="22"/>
          <w:szCs w:val="22"/>
          <w:lang w:bidi="ar-SA"/>
        </w:rPr>
        <w:t xml:space="preserve"> </w:t>
      </w:r>
      <w:proofErr w:type="spellStart"/>
      <w:r w:rsidRPr="00E5042D">
        <w:rPr>
          <w:rFonts w:ascii="Times New Roman" w:eastAsia="Times New Roman" w:hAnsi="Times New Roman" w:cs="Times New Roman"/>
          <w:i w:val="0"/>
          <w:iCs w:val="0"/>
          <w:sz w:val="22"/>
          <w:szCs w:val="22"/>
          <w:lang w:bidi="ar-SA"/>
        </w:rPr>
        <w:t>regulais</w:t>
      </w:r>
      <w:proofErr w:type="spellEnd"/>
      <w:r w:rsidRPr="00E5042D">
        <w:rPr>
          <w:rFonts w:ascii="Times New Roman" w:eastAsia="Times New Roman" w:hAnsi="Times New Roman" w:cs="Times New Roman"/>
          <w:i w:val="0"/>
          <w:iCs w:val="0"/>
          <w:sz w:val="22"/>
          <w:szCs w:val="22"/>
          <w:lang w:bidi="ar-SA"/>
        </w:rPr>
        <w:t xml:space="preserve"> </w:t>
      </w:r>
      <w:proofErr w:type="spellStart"/>
      <w:r w:rsidRPr="00E5042D">
        <w:rPr>
          <w:rFonts w:ascii="Times New Roman" w:eastAsia="Times New Roman" w:hAnsi="Times New Roman" w:cs="Times New Roman"/>
          <w:i w:val="0"/>
          <w:iCs w:val="0"/>
          <w:sz w:val="22"/>
          <w:szCs w:val="22"/>
          <w:lang w:bidi="ar-SA"/>
        </w:rPr>
        <w:t>kemanan</w:t>
      </w:r>
      <w:proofErr w:type="spellEnd"/>
      <w:r w:rsidRPr="00E5042D">
        <w:rPr>
          <w:rFonts w:ascii="Times New Roman" w:eastAsia="Times New Roman" w:hAnsi="Times New Roman" w:cs="Times New Roman"/>
          <w:i w:val="0"/>
          <w:iCs w:val="0"/>
          <w:sz w:val="22"/>
          <w:szCs w:val="22"/>
          <w:lang w:bidi="ar-SA"/>
        </w:rPr>
        <w:t xml:space="preserve"> yang </w:t>
      </w:r>
      <w:proofErr w:type="spellStart"/>
      <w:r w:rsidRPr="00E5042D">
        <w:rPr>
          <w:rFonts w:ascii="Times New Roman" w:eastAsia="Times New Roman" w:hAnsi="Times New Roman" w:cs="Times New Roman"/>
          <w:i w:val="0"/>
          <w:iCs w:val="0"/>
          <w:sz w:val="22"/>
          <w:szCs w:val="22"/>
          <w:lang w:bidi="ar-SA"/>
        </w:rPr>
        <w:t>ketat</w:t>
      </w:r>
      <w:proofErr w:type="spellEnd"/>
      <w:r w:rsidRPr="00E5042D">
        <w:rPr>
          <w:rFonts w:ascii="Times New Roman" w:eastAsia="Times New Roman" w:hAnsi="Times New Roman" w:cs="Times New Roman"/>
          <w:i w:val="0"/>
          <w:iCs w:val="0"/>
          <w:sz w:val="22"/>
          <w:szCs w:val="22"/>
          <w:lang w:bidi="ar-SA"/>
        </w:rPr>
        <w:t xml:space="preserve">. </w:t>
      </w:r>
      <w:proofErr w:type="spellStart"/>
      <w:r w:rsidRPr="00E5042D">
        <w:rPr>
          <w:rFonts w:ascii="Times New Roman" w:eastAsia="Times New Roman" w:hAnsi="Times New Roman" w:cs="Times New Roman"/>
          <w:i w:val="0"/>
          <w:iCs w:val="0"/>
          <w:sz w:val="22"/>
          <w:szCs w:val="22"/>
          <w:lang w:bidi="ar-SA"/>
        </w:rPr>
        <w:t>Standar</w:t>
      </w:r>
      <w:proofErr w:type="spellEnd"/>
      <w:r w:rsidRPr="00E5042D">
        <w:rPr>
          <w:rFonts w:ascii="Times New Roman" w:eastAsia="Times New Roman" w:hAnsi="Times New Roman" w:cs="Times New Roman"/>
          <w:i w:val="0"/>
          <w:iCs w:val="0"/>
          <w:sz w:val="22"/>
          <w:szCs w:val="22"/>
          <w:lang w:bidi="ar-SA"/>
        </w:rPr>
        <w:t xml:space="preserve"> </w:t>
      </w:r>
      <w:proofErr w:type="spellStart"/>
      <w:r w:rsidRPr="00E5042D">
        <w:rPr>
          <w:rFonts w:ascii="Times New Roman" w:eastAsia="Times New Roman" w:hAnsi="Times New Roman" w:cs="Times New Roman"/>
          <w:i w:val="0"/>
          <w:iCs w:val="0"/>
          <w:sz w:val="22"/>
          <w:szCs w:val="22"/>
          <w:lang w:bidi="ar-SA"/>
        </w:rPr>
        <w:t>tersebut</w:t>
      </w:r>
      <w:proofErr w:type="spellEnd"/>
      <w:r w:rsidRPr="00E5042D">
        <w:rPr>
          <w:rFonts w:ascii="Times New Roman" w:eastAsia="Times New Roman" w:hAnsi="Times New Roman" w:cs="Times New Roman"/>
          <w:i w:val="0"/>
          <w:iCs w:val="0"/>
          <w:sz w:val="22"/>
          <w:szCs w:val="22"/>
          <w:lang w:bidi="ar-SA"/>
        </w:rPr>
        <w:t xml:space="preserve"> </w:t>
      </w:r>
      <w:proofErr w:type="spellStart"/>
      <w:r w:rsidRPr="00E5042D">
        <w:rPr>
          <w:rFonts w:ascii="Times New Roman" w:eastAsia="Times New Roman" w:hAnsi="Times New Roman" w:cs="Times New Roman"/>
          <w:i w:val="0"/>
          <w:iCs w:val="0"/>
          <w:sz w:val="22"/>
          <w:szCs w:val="22"/>
          <w:lang w:bidi="ar-SA"/>
        </w:rPr>
        <w:t>memberikan</w:t>
      </w:r>
      <w:proofErr w:type="spellEnd"/>
      <w:r w:rsidRPr="00E5042D">
        <w:rPr>
          <w:rFonts w:ascii="Times New Roman" w:eastAsia="Times New Roman" w:hAnsi="Times New Roman" w:cs="Times New Roman"/>
          <w:i w:val="0"/>
          <w:iCs w:val="0"/>
          <w:sz w:val="22"/>
          <w:szCs w:val="22"/>
          <w:lang w:bidi="ar-SA"/>
        </w:rPr>
        <w:t xml:space="preserve"> </w:t>
      </w:r>
      <w:proofErr w:type="spellStart"/>
      <w:r w:rsidRPr="00E5042D">
        <w:rPr>
          <w:rFonts w:ascii="Times New Roman" w:eastAsia="Times New Roman" w:hAnsi="Times New Roman" w:cs="Times New Roman"/>
          <w:i w:val="0"/>
          <w:iCs w:val="0"/>
          <w:sz w:val="22"/>
          <w:szCs w:val="22"/>
          <w:lang w:bidi="ar-SA"/>
        </w:rPr>
        <w:t>jaminan</w:t>
      </w:r>
      <w:proofErr w:type="spellEnd"/>
      <w:r w:rsidRPr="00E5042D">
        <w:rPr>
          <w:rFonts w:ascii="Times New Roman" w:eastAsia="Times New Roman" w:hAnsi="Times New Roman" w:cs="Times New Roman"/>
          <w:i w:val="0"/>
          <w:iCs w:val="0"/>
          <w:sz w:val="22"/>
          <w:szCs w:val="22"/>
          <w:lang w:bidi="ar-SA"/>
        </w:rPr>
        <w:t xml:space="preserve"> </w:t>
      </w:r>
      <w:proofErr w:type="spellStart"/>
      <w:r w:rsidRPr="00E5042D">
        <w:rPr>
          <w:rFonts w:ascii="Times New Roman" w:eastAsia="Times New Roman" w:hAnsi="Times New Roman" w:cs="Times New Roman"/>
          <w:i w:val="0"/>
          <w:iCs w:val="0"/>
          <w:sz w:val="22"/>
          <w:szCs w:val="22"/>
          <w:lang w:bidi="ar-SA"/>
        </w:rPr>
        <w:t>kepada</w:t>
      </w:r>
      <w:proofErr w:type="spellEnd"/>
      <w:r w:rsidRPr="00E5042D">
        <w:rPr>
          <w:rFonts w:ascii="Times New Roman" w:eastAsia="Times New Roman" w:hAnsi="Times New Roman" w:cs="Times New Roman"/>
          <w:i w:val="0"/>
          <w:iCs w:val="0"/>
          <w:sz w:val="22"/>
          <w:szCs w:val="22"/>
          <w:lang w:bidi="ar-SA"/>
        </w:rPr>
        <w:t xml:space="preserve"> </w:t>
      </w:r>
      <w:proofErr w:type="spellStart"/>
      <w:r w:rsidRPr="00E5042D">
        <w:rPr>
          <w:rFonts w:ascii="Times New Roman" w:eastAsia="Times New Roman" w:hAnsi="Times New Roman" w:cs="Times New Roman"/>
          <w:i w:val="0"/>
          <w:iCs w:val="0"/>
          <w:sz w:val="22"/>
          <w:szCs w:val="22"/>
          <w:lang w:bidi="ar-SA"/>
        </w:rPr>
        <w:t>pengguna</w:t>
      </w:r>
      <w:proofErr w:type="spellEnd"/>
      <w:r w:rsidRPr="00E5042D">
        <w:rPr>
          <w:rFonts w:ascii="Times New Roman" w:eastAsia="Times New Roman" w:hAnsi="Times New Roman" w:cs="Times New Roman"/>
          <w:i w:val="0"/>
          <w:iCs w:val="0"/>
          <w:sz w:val="22"/>
          <w:szCs w:val="22"/>
          <w:lang w:bidi="ar-SA"/>
        </w:rPr>
        <w:t xml:space="preserve"> </w:t>
      </w:r>
      <w:proofErr w:type="spellStart"/>
      <w:r w:rsidRPr="00E5042D">
        <w:rPr>
          <w:rFonts w:ascii="Times New Roman" w:eastAsia="Times New Roman" w:hAnsi="Times New Roman" w:cs="Times New Roman"/>
          <w:i w:val="0"/>
          <w:iCs w:val="0"/>
          <w:sz w:val="22"/>
          <w:szCs w:val="22"/>
          <w:lang w:bidi="ar-SA"/>
        </w:rPr>
        <w:t>bahwa</w:t>
      </w:r>
      <w:proofErr w:type="spellEnd"/>
      <w:r w:rsidRPr="00E5042D">
        <w:rPr>
          <w:rFonts w:ascii="Times New Roman" w:eastAsia="Times New Roman" w:hAnsi="Times New Roman" w:cs="Times New Roman"/>
          <w:i w:val="0"/>
          <w:iCs w:val="0"/>
          <w:sz w:val="22"/>
          <w:szCs w:val="22"/>
          <w:lang w:bidi="ar-SA"/>
        </w:rPr>
        <w:t xml:space="preserve"> </w:t>
      </w:r>
      <w:proofErr w:type="spellStart"/>
      <w:r w:rsidRPr="00E5042D">
        <w:rPr>
          <w:rFonts w:ascii="Times New Roman" w:eastAsia="Times New Roman" w:hAnsi="Times New Roman" w:cs="Times New Roman"/>
          <w:i w:val="0"/>
          <w:iCs w:val="0"/>
          <w:sz w:val="22"/>
          <w:szCs w:val="22"/>
          <w:lang w:bidi="ar-SA"/>
        </w:rPr>
        <w:t>sistem</w:t>
      </w:r>
      <w:proofErr w:type="spellEnd"/>
      <w:r w:rsidRPr="00E5042D">
        <w:rPr>
          <w:rFonts w:ascii="Times New Roman" w:eastAsia="Times New Roman" w:hAnsi="Times New Roman" w:cs="Times New Roman"/>
          <w:i w:val="0"/>
          <w:iCs w:val="0"/>
          <w:sz w:val="22"/>
          <w:szCs w:val="22"/>
          <w:lang w:bidi="ar-SA"/>
        </w:rPr>
        <w:t xml:space="preserve"> QRIS </w:t>
      </w:r>
      <w:proofErr w:type="spellStart"/>
      <w:r w:rsidRPr="00E5042D">
        <w:rPr>
          <w:rFonts w:ascii="Times New Roman" w:eastAsia="Times New Roman" w:hAnsi="Times New Roman" w:cs="Times New Roman"/>
          <w:i w:val="0"/>
          <w:iCs w:val="0"/>
          <w:sz w:val="22"/>
          <w:szCs w:val="22"/>
          <w:lang w:bidi="ar-SA"/>
        </w:rPr>
        <w:t>telah</w:t>
      </w:r>
      <w:proofErr w:type="spellEnd"/>
      <w:r w:rsidRPr="00E5042D">
        <w:rPr>
          <w:rFonts w:ascii="Times New Roman" w:eastAsia="Times New Roman" w:hAnsi="Times New Roman" w:cs="Times New Roman"/>
          <w:i w:val="0"/>
          <w:iCs w:val="0"/>
          <w:sz w:val="22"/>
          <w:szCs w:val="22"/>
          <w:lang w:bidi="ar-SA"/>
        </w:rPr>
        <w:t xml:space="preserve"> </w:t>
      </w:r>
      <w:proofErr w:type="spellStart"/>
      <w:r w:rsidRPr="00E5042D">
        <w:rPr>
          <w:rFonts w:ascii="Times New Roman" w:eastAsia="Times New Roman" w:hAnsi="Times New Roman" w:cs="Times New Roman"/>
          <w:i w:val="0"/>
          <w:iCs w:val="0"/>
          <w:sz w:val="22"/>
          <w:szCs w:val="22"/>
          <w:lang w:bidi="ar-SA"/>
        </w:rPr>
        <w:t>diatur</w:t>
      </w:r>
      <w:proofErr w:type="spellEnd"/>
      <w:r w:rsidRPr="00E5042D">
        <w:rPr>
          <w:rFonts w:ascii="Times New Roman" w:eastAsia="Times New Roman" w:hAnsi="Times New Roman" w:cs="Times New Roman"/>
          <w:i w:val="0"/>
          <w:iCs w:val="0"/>
          <w:sz w:val="22"/>
          <w:szCs w:val="22"/>
          <w:lang w:bidi="ar-SA"/>
        </w:rPr>
        <w:t xml:space="preserve"> dan </w:t>
      </w:r>
      <w:proofErr w:type="spellStart"/>
      <w:r w:rsidRPr="00E5042D">
        <w:rPr>
          <w:rFonts w:ascii="Times New Roman" w:eastAsia="Times New Roman" w:hAnsi="Times New Roman" w:cs="Times New Roman"/>
          <w:i w:val="0"/>
          <w:iCs w:val="0"/>
          <w:sz w:val="22"/>
          <w:szCs w:val="22"/>
          <w:lang w:bidi="ar-SA"/>
        </w:rPr>
        <w:t>diawasi</w:t>
      </w:r>
      <w:proofErr w:type="spellEnd"/>
      <w:r w:rsidRPr="00E5042D">
        <w:rPr>
          <w:rFonts w:ascii="Times New Roman" w:eastAsia="Times New Roman" w:hAnsi="Times New Roman" w:cs="Times New Roman"/>
          <w:i w:val="0"/>
          <w:iCs w:val="0"/>
          <w:sz w:val="22"/>
          <w:szCs w:val="22"/>
          <w:lang w:bidi="ar-SA"/>
        </w:rPr>
        <w:t xml:space="preserve"> </w:t>
      </w:r>
      <w:proofErr w:type="spellStart"/>
      <w:r w:rsidRPr="00E5042D">
        <w:rPr>
          <w:rFonts w:ascii="Times New Roman" w:eastAsia="Times New Roman" w:hAnsi="Times New Roman" w:cs="Times New Roman"/>
          <w:i w:val="0"/>
          <w:iCs w:val="0"/>
          <w:sz w:val="22"/>
          <w:szCs w:val="22"/>
          <w:lang w:bidi="ar-SA"/>
        </w:rPr>
        <w:t>secara</w:t>
      </w:r>
      <w:proofErr w:type="spellEnd"/>
      <w:r w:rsidRPr="00E5042D">
        <w:rPr>
          <w:rFonts w:ascii="Times New Roman" w:eastAsia="Times New Roman" w:hAnsi="Times New Roman" w:cs="Times New Roman"/>
          <w:i w:val="0"/>
          <w:iCs w:val="0"/>
          <w:sz w:val="22"/>
          <w:szCs w:val="22"/>
          <w:lang w:bidi="ar-SA"/>
        </w:rPr>
        <w:t xml:space="preserve"> </w:t>
      </w:r>
      <w:proofErr w:type="spellStart"/>
      <w:r w:rsidRPr="00E5042D">
        <w:rPr>
          <w:rFonts w:ascii="Times New Roman" w:eastAsia="Times New Roman" w:hAnsi="Times New Roman" w:cs="Times New Roman"/>
          <w:i w:val="0"/>
          <w:iCs w:val="0"/>
          <w:sz w:val="22"/>
          <w:szCs w:val="22"/>
          <w:lang w:bidi="ar-SA"/>
        </w:rPr>
        <w:t>ketat</w:t>
      </w:r>
      <w:proofErr w:type="spellEnd"/>
      <w:r w:rsidRPr="00E5042D">
        <w:rPr>
          <w:rFonts w:ascii="Times New Roman" w:eastAsia="Times New Roman" w:hAnsi="Times New Roman" w:cs="Times New Roman"/>
          <w:i w:val="0"/>
          <w:iCs w:val="0"/>
          <w:sz w:val="22"/>
          <w:szCs w:val="22"/>
          <w:lang w:bidi="ar-SA"/>
        </w:rPr>
        <w:t xml:space="preserve">, </w:t>
      </w:r>
      <w:proofErr w:type="spellStart"/>
      <w:r w:rsidRPr="00E5042D">
        <w:rPr>
          <w:rFonts w:ascii="Times New Roman" w:eastAsia="Times New Roman" w:hAnsi="Times New Roman" w:cs="Times New Roman"/>
          <w:i w:val="0"/>
          <w:iCs w:val="0"/>
          <w:sz w:val="22"/>
          <w:szCs w:val="22"/>
          <w:lang w:bidi="ar-SA"/>
        </w:rPr>
        <w:t>sehingga</w:t>
      </w:r>
      <w:proofErr w:type="spellEnd"/>
      <w:r w:rsidRPr="00E5042D">
        <w:rPr>
          <w:rFonts w:ascii="Times New Roman" w:eastAsia="Times New Roman" w:hAnsi="Times New Roman" w:cs="Times New Roman"/>
          <w:i w:val="0"/>
          <w:iCs w:val="0"/>
          <w:sz w:val="22"/>
          <w:szCs w:val="22"/>
          <w:lang w:bidi="ar-SA"/>
        </w:rPr>
        <w:t xml:space="preserve"> </w:t>
      </w:r>
      <w:proofErr w:type="spellStart"/>
      <w:r w:rsidRPr="00E5042D">
        <w:rPr>
          <w:rFonts w:ascii="Times New Roman" w:eastAsia="Times New Roman" w:hAnsi="Times New Roman" w:cs="Times New Roman"/>
          <w:i w:val="0"/>
          <w:iCs w:val="0"/>
          <w:sz w:val="22"/>
          <w:szCs w:val="22"/>
          <w:lang w:bidi="ar-SA"/>
        </w:rPr>
        <w:t>meminimalisir</w:t>
      </w:r>
      <w:proofErr w:type="spellEnd"/>
      <w:r w:rsidRPr="00E5042D">
        <w:rPr>
          <w:rFonts w:ascii="Times New Roman" w:eastAsia="Times New Roman" w:hAnsi="Times New Roman" w:cs="Times New Roman"/>
          <w:i w:val="0"/>
          <w:iCs w:val="0"/>
          <w:sz w:val="22"/>
          <w:szCs w:val="22"/>
          <w:lang w:bidi="ar-SA"/>
        </w:rPr>
        <w:t xml:space="preserve"> </w:t>
      </w:r>
      <w:proofErr w:type="spellStart"/>
      <w:r w:rsidRPr="00E5042D">
        <w:rPr>
          <w:rFonts w:ascii="Times New Roman" w:eastAsia="Times New Roman" w:hAnsi="Times New Roman" w:cs="Times New Roman"/>
          <w:i w:val="0"/>
          <w:iCs w:val="0"/>
          <w:sz w:val="22"/>
          <w:szCs w:val="22"/>
          <w:lang w:bidi="ar-SA"/>
        </w:rPr>
        <w:t>risiko</w:t>
      </w:r>
      <w:proofErr w:type="spellEnd"/>
      <w:r w:rsidRPr="00E5042D">
        <w:rPr>
          <w:rFonts w:ascii="Times New Roman" w:eastAsia="Times New Roman" w:hAnsi="Times New Roman" w:cs="Times New Roman"/>
          <w:i w:val="0"/>
          <w:iCs w:val="0"/>
          <w:sz w:val="22"/>
          <w:szCs w:val="22"/>
          <w:lang w:bidi="ar-SA"/>
        </w:rPr>
        <w:t xml:space="preserve"> </w:t>
      </w:r>
      <w:proofErr w:type="spellStart"/>
      <w:r w:rsidRPr="00E5042D">
        <w:rPr>
          <w:rFonts w:ascii="Times New Roman" w:eastAsia="Times New Roman" w:hAnsi="Times New Roman" w:cs="Times New Roman"/>
          <w:i w:val="0"/>
          <w:iCs w:val="0"/>
          <w:sz w:val="22"/>
          <w:szCs w:val="22"/>
          <w:lang w:bidi="ar-SA"/>
        </w:rPr>
        <w:t>kejahatan</w:t>
      </w:r>
      <w:proofErr w:type="spellEnd"/>
      <w:r w:rsidRPr="00E5042D">
        <w:rPr>
          <w:rFonts w:ascii="Times New Roman" w:eastAsia="Times New Roman" w:hAnsi="Times New Roman" w:cs="Times New Roman"/>
          <w:i w:val="0"/>
          <w:iCs w:val="0"/>
          <w:sz w:val="22"/>
          <w:szCs w:val="22"/>
          <w:lang w:bidi="ar-SA"/>
        </w:rPr>
        <w:t xml:space="preserve"> </w:t>
      </w:r>
      <w:proofErr w:type="spellStart"/>
      <w:r w:rsidRPr="00E5042D">
        <w:rPr>
          <w:rFonts w:ascii="Times New Roman" w:eastAsia="Times New Roman" w:hAnsi="Times New Roman" w:cs="Times New Roman"/>
          <w:i w:val="0"/>
          <w:iCs w:val="0"/>
          <w:sz w:val="22"/>
          <w:szCs w:val="22"/>
          <w:lang w:bidi="ar-SA"/>
        </w:rPr>
        <w:t>siber</w:t>
      </w:r>
      <w:proofErr w:type="spellEnd"/>
      <w:r w:rsidRPr="00E5042D">
        <w:rPr>
          <w:rFonts w:ascii="Times New Roman" w:eastAsia="Times New Roman" w:hAnsi="Times New Roman" w:cs="Times New Roman"/>
          <w:i w:val="0"/>
          <w:iCs w:val="0"/>
          <w:sz w:val="22"/>
          <w:szCs w:val="22"/>
          <w:lang w:bidi="ar-SA"/>
        </w:rPr>
        <w:t xml:space="preserve">. </w:t>
      </w:r>
      <w:proofErr w:type="spellStart"/>
      <w:r w:rsidRPr="00E5042D">
        <w:rPr>
          <w:rFonts w:ascii="Times New Roman" w:eastAsia="Times New Roman" w:hAnsi="Times New Roman" w:cs="Times New Roman"/>
          <w:i w:val="0"/>
          <w:iCs w:val="0"/>
          <w:sz w:val="22"/>
          <w:szCs w:val="22"/>
          <w:lang w:bidi="ar-SA"/>
        </w:rPr>
        <w:t>Kepercayaan</w:t>
      </w:r>
      <w:proofErr w:type="spellEnd"/>
      <w:r w:rsidRPr="00E5042D">
        <w:rPr>
          <w:rFonts w:ascii="Times New Roman" w:eastAsia="Times New Roman" w:hAnsi="Times New Roman" w:cs="Times New Roman"/>
          <w:i w:val="0"/>
          <w:iCs w:val="0"/>
          <w:sz w:val="22"/>
          <w:szCs w:val="22"/>
          <w:lang w:bidi="ar-SA"/>
        </w:rPr>
        <w:t xml:space="preserve"> </w:t>
      </w:r>
      <w:proofErr w:type="spellStart"/>
      <w:r w:rsidRPr="00E5042D">
        <w:rPr>
          <w:rFonts w:ascii="Times New Roman" w:eastAsia="Times New Roman" w:hAnsi="Times New Roman" w:cs="Times New Roman"/>
          <w:i w:val="0"/>
          <w:iCs w:val="0"/>
          <w:sz w:val="22"/>
          <w:szCs w:val="22"/>
          <w:lang w:bidi="ar-SA"/>
        </w:rPr>
        <w:t>ini</w:t>
      </w:r>
      <w:proofErr w:type="spellEnd"/>
      <w:r w:rsidRPr="00E5042D">
        <w:rPr>
          <w:rFonts w:ascii="Times New Roman" w:eastAsia="Times New Roman" w:hAnsi="Times New Roman" w:cs="Times New Roman"/>
          <w:i w:val="0"/>
          <w:iCs w:val="0"/>
          <w:sz w:val="22"/>
          <w:szCs w:val="22"/>
          <w:lang w:bidi="ar-SA"/>
        </w:rPr>
        <w:t xml:space="preserve"> </w:t>
      </w:r>
      <w:proofErr w:type="spellStart"/>
      <w:r w:rsidRPr="00E5042D">
        <w:rPr>
          <w:rFonts w:ascii="Times New Roman" w:eastAsia="Times New Roman" w:hAnsi="Times New Roman" w:cs="Times New Roman"/>
          <w:i w:val="0"/>
          <w:iCs w:val="0"/>
          <w:sz w:val="22"/>
          <w:szCs w:val="22"/>
          <w:lang w:bidi="ar-SA"/>
        </w:rPr>
        <w:t>bisa</w:t>
      </w:r>
      <w:proofErr w:type="spellEnd"/>
      <w:r w:rsidRPr="00E5042D">
        <w:rPr>
          <w:rFonts w:ascii="Times New Roman" w:eastAsia="Times New Roman" w:hAnsi="Times New Roman" w:cs="Times New Roman"/>
          <w:i w:val="0"/>
          <w:iCs w:val="0"/>
          <w:sz w:val="22"/>
          <w:szCs w:val="22"/>
          <w:lang w:bidi="ar-SA"/>
        </w:rPr>
        <w:t xml:space="preserve"> </w:t>
      </w:r>
      <w:proofErr w:type="spellStart"/>
      <w:r w:rsidRPr="00E5042D">
        <w:rPr>
          <w:rFonts w:ascii="Times New Roman" w:eastAsia="Times New Roman" w:hAnsi="Times New Roman" w:cs="Times New Roman"/>
          <w:i w:val="0"/>
          <w:iCs w:val="0"/>
          <w:sz w:val="22"/>
          <w:szCs w:val="22"/>
          <w:lang w:bidi="ar-SA"/>
        </w:rPr>
        <w:t>menjadi</w:t>
      </w:r>
      <w:proofErr w:type="spellEnd"/>
      <w:r w:rsidRPr="00E5042D">
        <w:rPr>
          <w:rFonts w:ascii="Times New Roman" w:eastAsia="Times New Roman" w:hAnsi="Times New Roman" w:cs="Times New Roman"/>
          <w:i w:val="0"/>
          <w:iCs w:val="0"/>
          <w:sz w:val="22"/>
          <w:szCs w:val="22"/>
          <w:lang w:bidi="ar-SA"/>
        </w:rPr>
        <w:t xml:space="preserve"> </w:t>
      </w:r>
      <w:proofErr w:type="spellStart"/>
      <w:r w:rsidRPr="00E5042D">
        <w:rPr>
          <w:rFonts w:ascii="Times New Roman" w:eastAsia="Times New Roman" w:hAnsi="Times New Roman" w:cs="Times New Roman"/>
          <w:i w:val="0"/>
          <w:iCs w:val="0"/>
          <w:sz w:val="22"/>
          <w:szCs w:val="22"/>
          <w:lang w:bidi="ar-SA"/>
        </w:rPr>
        <w:t>faktor</w:t>
      </w:r>
      <w:proofErr w:type="spellEnd"/>
      <w:r w:rsidRPr="00E5042D">
        <w:rPr>
          <w:rFonts w:ascii="Times New Roman" w:eastAsia="Times New Roman" w:hAnsi="Times New Roman" w:cs="Times New Roman"/>
          <w:i w:val="0"/>
          <w:iCs w:val="0"/>
          <w:sz w:val="22"/>
          <w:szCs w:val="22"/>
          <w:lang w:bidi="ar-SA"/>
        </w:rPr>
        <w:t xml:space="preserve"> </w:t>
      </w:r>
      <w:proofErr w:type="spellStart"/>
      <w:r w:rsidRPr="00E5042D">
        <w:rPr>
          <w:rFonts w:ascii="Times New Roman" w:eastAsia="Times New Roman" w:hAnsi="Times New Roman" w:cs="Times New Roman"/>
          <w:i w:val="0"/>
          <w:iCs w:val="0"/>
          <w:sz w:val="22"/>
          <w:szCs w:val="22"/>
          <w:lang w:bidi="ar-SA"/>
        </w:rPr>
        <w:t>kunci</w:t>
      </w:r>
      <w:proofErr w:type="spellEnd"/>
      <w:r w:rsidRPr="00E5042D">
        <w:rPr>
          <w:rFonts w:ascii="Times New Roman" w:eastAsia="Times New Roman" w:hAnsi="Times New Roman" w:cs="Times New Roman"/>
          <w:i w:val="0"/>
          <w:iCs w:val="0"/>
          <w:sz w:val="22"/>
          <w:szCs w:val="22"/>
          <w:lang w:bidi="ar-SA"/>
        </w:rPr>
        <w:t xml:space="preserve"> </w:t>
      </w:r>
      <w:proofErr w:type="spellStart"/>
      <w:r w:rsidRPr="00E5042D">
        <w:rPr>
          <w:rFonts w:ascii="Times New Roman" w:eastAsia="Times New Roman" w:hAnsi="Times New Roman" w:cs="Times New Roman"/>
          <w:i w:val="0"/>
          <w:iCs w:val="0"/>
          <w:sz w:val="22"/>
          <w:szCs w:val="22"/>
          <w:lang w:bidi="ar-SA"/>
        </w:rPr>
        <w:t>dalam</w:t>
      </w:r>
      <w:proofErr w:type="spellEnd"/>
      <w:r w:rsidRPr="00E5042D">
        <w:rPr>
          <w:rFonts w:ascii="Times New Roman" w:eastAsia="Times New Roman" w:hAnsi="Times New Roman" w:cs="Times New Roman"/>
          <w:i w:val="0"/>
          <w:iCs w:val="0"/>
          <w:sz w:val="22"/>
          <w:szCs w:val="22"/>
          <w:lang w:bidi="ar-SA"/>
        </w:rPr>
        <w:t xml:space="preserve"> </w:t>
      </w:r>
      <w:proofErr w:type="spellStart"/>
      <w:r w:rsidRPr="00E5042D">
        <w:rPr>
          <w:rFonts w:ascii="Times New Roman" w:eastAsia="Times New Roman" w:hAnsi="Times New Roman" w:cs="Times New Roman"/>
          <w:i w:val="0"/>
          <w:iCs w:val="0"/>
          <w:sz w:val="22"/>
          <w:szCs w:val="22"/>
          <w:lang w:bidi="ar-SA"/>
        </w:rPr>
        <w:t>pengambilan</w:t>
      </w:r>
      <w:proofErr w:type="spellEnd"/>
      <w:r w:rsidRPr="00E5042D">
        <w:rPr>
          <w:rFonts w:ascii="Times New Roman" w:eastAsia="Times New Roman" w:hAnsi="Times New Roman" w:cs="Times New Roman"/>
          <w:i w:val="0"/>
          <w:iCs w:val="0"/>
          <w:sz w:val="22"/>
          <w:szCs w:val="22"/>
          <w:lang w:bidi="ar-SA"/>
        </w:rPr>
        <w:t xml:space="preserve"> </w:t>
      </w:r>
      <w:proofErr w:type="spellStart"/>
      <w:r w:rsidRPr="00E5042D">
        <w:rPr>
          <w:rFonts w:ascii="Times New Roman" w:eastAsia="Times New Roman" w:hAnsi="Times New Roman" w:cs="Times New Roman"/>
          <w:i w:val="0"/>
          <w:iCs w:val="0"/>
          <w:sz w:val="22"/>
          <w:szCs w:val="22"/>
          <w:lang w:bidi="ar-SA"/>
        </w:rPr>
        <w:t>keputusan</w:t>
      </w:r>
      <w:proofErr w:type="spellEnd"/>
      <w:r w:rsidRPr="00E5042D">
        <w:rPr>
          <w:rFonts w:ascii="Times New Roman" w:eastAsia="Times New Roman" w:hAnsi="Times New Roman" w:cs="Times New Roman"/>
          <w:i w:val="0"/>
          <w:iCs w:val="0"/>
          <w:sz w:val="22"/>
          <w:szCs w:val="22"/>
          <w:lang w:bidi="ar-SA"/>
        </w:rPr>
        <w:t xml:space="preserve"> </w:t>
      </w:r>
      <w:proofErr w:type="spellStart"/>
      <w:r w:rsidRPr="00E5042D">
        <w:rPr>
          <w:rFonts w:ascii="Times New Roman" w:eastAsia="Times New Roman" w:hAnsi="Times New Roman" w:cs="Times New Roman"/>
          <w:i w:val="0"/>
          <w:iCs w:val="0"/>
          <w:sz w:val="22"/>
          <w:szCs w:val="22"/>
          <w:lang w:bidi="ar-SA"/>
        </w:rPr>
        <w:t>penggunaan</w:t>
      </w:r>
      <w:proofErr w:type="spellEnd"/>
      <w:r w:rsidRPr="00E5042D">
        <w:rPr>
          <w:rFonts w:ascii="Times New Roman" w:eastAsia="Times New Roman" w:hAnsi="Times New Roman" w:cs="Times New Roman"/>
          <w:i w:val="0"/>
          <w:iCs w:val="0"/>
          <w:sz w:val="22"/>
          <w:szCs w:val="22"/>
          <w:lang w:bidi="ar-SA"/>
        </w:rPr>
        <w:t xml:space="preserve"> QRIS, </w:t>
      </w:r>
      <w:proofErr w:type="spellStart"/>
      <w:r w:rsidRPr="00E5042D">
        <w:rPr>
          <w:rFonts w:ascii="Times New Roman" w:eastAsia="Times New Roman" w:hAnsi="Times New Roman" w:cs="Times New Roman"/>
          <w:i w:val="0"/>
          <w:iCs w:val="0"/>
          <w:sz w:val="22"/>
          <w:szCs w:val="22"/>
          <w:lang w:bidi="ar-SA"/>
        </w:rPr>
        <w:t>pemerintah</w:t>
      </w:r>
      <w:proofErr w:type="spellEnd"/>
      <w:r w:rsidRPr="00E5042D">
        <w:rPr>
          <w:rFonts w:ascii="Times New Roman" w:eastAsia="Times New Roman" w:hAnsi="Times New Roman" w:cs="Times New Roman"/>
          <w:i w:val="0"/>
          <w:iCs w:val="0"/>
          <w:sz w:val="22"/>
          <w:szCs w:val="22"/>
          <w:lang w:bidi="ar-SA"/>
        </w:rPr>
        <w:t xml:space="preserve"> </w:t>
      </w:r>
      <w:proofErr w:type="spellStart"/>
      <w:r w:rsidRPr="00E5042D">
        <w:rPr>
          <w:rFonts w:ascii="Times New Roman" w:eastAsia="Times New Roman" w:hAnsi="Times New Roman" w:cs="Times New Roman"/>
          <w:i w:val="0"/>
          <w:iCs w:val="0"/>
          <w:sz w:val="22"/>
          <w:szCs w:val="22"/>
          <w:lang w:bidi="ar-SA"/>
        </w:rPr>
        <w:t>harus</w:t>
      </w:r>
      <w:proofErr w:type="spellEnd"/>
      <w:r w:rsidRPr="00E5042D">
        <w:rPr>
          <w:rFonts w:ascii="Times New Roman" w:eastAsia="Times New Roman" w:hAnsi="Times New Roman" w:cs="Times New Roman"/>
          <w:i w:val="0"/>
          <w:iCs w:val="0"/>
          <w:sz w:val="22"/>
          <w:szCs w:val="22"/>
          <w:lang w:bidi="ar-SA"/>
        </w:rPr>
        <w:t xml:space="preserve"> </w:t>
      </w:r>
      <w:proofErr w:type="spellStart"/>
      <w:r w:rsidRPr="00E5042D">
        <w:rPr>
          <w:rFonts w:ascii="Times New Roman" w:eastAsia="Times New Roman" w:hAnsi="Times New Roman" w:cs="Times New Roman"/>
          <w:i w:val="0"/>
          <w:iCs w:val="0"/>
          <w:sz w:val="22"/>
          <w:szCs w:val="22"/>
          <w:lang w:bidi="ar-SA"/>
        </w:rPr>
        <w:t>betul</w:t>
      </w:r>
      <w:proofErr w:type="spellEnd"/>
      <w:r w:rsidRPr="00E5042D">
        <w:rPr>
          <w:rFonts w:ascii="Times New Roman" w:eastAsia="Times New Roman" w:hAnsi="Times New Roman" w:cs="Times New Roman"/>
          <w:i w:val="0"/>
          <w:iCs w:val="0"/>
          <w:sz w:val="22"/>
          <w:szCs w:val="22"/>
          <w:lang w:bidi="ar-SA"/>
        </w:rPr>
        <w:t xml:space="preserve"> – </w:t>
      </w:r>
      <w:proofErr w:type="spellStart"/>
      <w:r w:rsidRPr="00E5042D">
        <w:rPr>
          <w:rFonts w:ascii="Times New Roman" w:eastAsia="Times New Roman" w:hAnsi="Times New Roman" w:cs="Times New Roman"/>
          <w:i w:val="0"/>
          <w:iCs w:val="0"/>
          <w:sz w:val="22"/>
          <w:szCs w:val="22"/>
          <w:lang w:bidi="ar-SA"/>
        </w:rPr>
        <w:t>betul</w:t>
      </w:r>
      <w:proofErr w:type="spellEnd"/>
      <w:r w:rsidRPr="00E5042D">
        <w:rPr>
          <w:rFonts w:ascii="Times New Roman" w:eastAsia="Times New Roman" w:hAnsi="Times New Roman" w:cs="Times New Roman"/>
          <w:i w:val="0"/>
          <w:iCs w:val="0"/>
          <w:sz w:val="22"/>
          <w:szCs w:val="22"/>
          <w:lang w:bidi="ar-SA"/>
        </w:rPr>
        <w:t xml:space="preserve"> </w:t>
      </w:r>
      <w:proofErr w:type="spellStart"/>
      <w:r w:rsidRPr="00E5042D">
        <w:rPr>
          <w:rFonts w:ascii="Times New Roman" w:eastAsia="Times New Roman" w:hAnsi="Times New Roman" w:cs="Times New Roman"/>
          <w:i w:val="0"/>
          <w:iCs w:val="0"/>
          <w:sz w:val="22"/>
          <w:szCs w:val="22"/>
          <w:lang w:bidi="ar-SA"/>
        </w:rPr>
        <w:t>fokus</w:t>
      </w:r>
      <w:proofErr w:type="spellEnd"/>
      <w:r w:rsidRPr="00E5042D">
        <w:rPr>
          <w:rFonts w:ascii="Times New Roman" w:eastAsia="Times New Roman" w:hAnsi="Times New Roman" w:cs="Times New Roman"/>
          <w:i w:val="0"/>
          <w:iCs w:val="0"/>
          <w:sz w:val="22"/>
          <w:szCs w:val="22"/>
          <w:lang w:bidi="ar-SA"/>
        </w:rPr>
        <w:t xml:space="preserve"> dan </w:t>
      </w:r>
      <w:proofErr w:type="spellStart"/>
      <w:r w:rsidRPr="00E5042D">
        <w:rPr>
          <w:rFonts w:ascii="Times New Roman" w:eastAsia="Times New Roman" w:hAnsi="Times New Roman" w:cs="Times New Roman"/>
          <w:i w:val="0"/>
          <w:iCs w:val="0"/>
          <w:sz w:val="22"/>
          <w:szCs w:val="22"/>
          <w:lang w:bidi="ar-SA"/>
        </w:rPr>
        <w:t>serius</w:t>
      </w:r>
      <w:proofErr w:type="spellEnd"/>
      <w:r w:rsidRPr="00E5042D">
        <w:rPr>
          <w:rFonts w:ascii="Times New Roman" w:eastAsia="Times New Roman" w:hAnsi="Times New Roman" w:cs="Times New Roman"/>
          <w:i w:val="0"/>
          <w:iCs w:val="0"/>
          <w:sz w:val="22"/>
          <w:szCs w:val="22"/>
          <w:lang w:bidi="ar-SA"/>
        </w:rPr>
        <w:t xml:space="preserve"> </w:t>
      </w:r>
      <w:proofErr w:type="spellStart"/>
      <w:r w:rsidRPr="00E5042D">
        <w:rPr>
          <w:rFonts w:ascii="Times New Roman" w:eastAsia="Times New Roman" w:hAnsi="Times New Roman" w:cs="Times New Roman"/>
          <w:i w:val="0"/>
          <w:iCs w:val="0"/>
          <w:sz w:val="22"/>
          <w:szCs w:val="22"/>
          <w:lang w:bidi="ar-SA"/>
        </w:rPr>
        <w:t>terhadap</w:t>
      </w:r>
      <w:proofErr w:type="spellEnd"/>
      <w:r w:rsidRPr="00E5042D">
        <w:rPr>
          <w:rFonts w:ascii="Times New Roman" w:eastAsia="Times New Roman" w:hAnsi="Times New Roman" w:cs="Times New Roman"/>
          <w:i w:val="0"/>
          <w:iCs w:val="0"/>
          <w:sz w:val="22"/>
          <w:szCs w:val="22"/>
          <w:lang w:bidi="ar-SA"/>
        </w:rPr>
        <w:t xml:space="preserve">  </w:t>
      </w:r>
      <w:proofErr w:type="spellStart"/>
      <w:r w:rsidRPr="00E5042D">
        <w:rPr>
          <w:rFonts w:ascii="Times New Roman" w:eastAsia="Times New Roman" w:hAnsi="Times New Roman" w:cs="Times New Roman"/>
          <w:i w:val="0"/>
          <w:iCs w:val="0"/>
          <w:sz w:val="22"/>
          <w:szCs w:val="22"/>
          <w:lang w:bidi="ar-SA"/>
        </w:rPr>
        <w:t>penyimpanan</w:t>
      </w:r>
      <w:proofErr w:type="spellEnd"/>
      <w:r w:rsidRPr="00E5042D">
        <w:rPr>
          <w:rFonts w:ascii="Times New Roman" w:eastAsia="Times New Roman" w:hAnsi="Times New Roman" w:cs="Times New Roman"/>
          <w:i w:val="0"/>
          <w:iCs w:val="0"/>
          <w:sz w:val="22"/>
          <w:szCs w:val="22"/>
          <w:lang w:bidi="ar-SA"/>
        </w:rPr>
        <w:t xml:space="preserve"> data </w:t>
      </w:r>
      <w:proofErr w:type="spellStart"/>
      <w:r w:rsidRPr="00E5042D">
        <w:rPr>
          <w:rFonts w:ascii="Times New Roman" w:eastAsia="Times New Roman" w:hAnsi="Times New Roman" w:cs="Times New Roman"/>
          <w:i w:val="0"/>
          <w:iCs w:val="0"/>
          <w:sz w:val="22"/>
          <w:szCs w:val="22"/>
          <w:lang w:bidi="ar-SA"/>
        </w:rPr>
        <w:t>pribadi</w:t>
      </w:r>
      <w:proofErr w:type="spellEnd"/>
      <w:r w:rsidRPr="00E5042D">
        <w:rPr>
          <w:rFonts w:ascii="Times New Roman" w:eastAsia="Times New Roman" w:hAnsi="Times New Roman" w:cs="Times New Roman"/>
          <w:i w:val="0"/>
          <w:iCs w:val="0"/>
          <w:sz w:val="22"/>
          <w:szCs w:val="22"/>
          <w:lang w:bidi="ar-SA"/>
        </w:rPr>
        <w:t xml:space="preserve"> </w:t>
      </w:r>
      <w:proofErr w:type="spellStart"/>
      <w:r w:rsidRPr="00E5042D">
        <w:rPr>
          <w:rFonts w:ascii="Times New Roman" w:eastAsia="Times New Roman" w:hAnsi="Times New Roman" w:cs="Times New Roman"/>
          <w:i w:val="0"/>
          <w:iCs w:val="0"/>
          <w:sz w:val="22"/>
          <w:szCs w:val="22"/>
          <w:lang w:bidi="ar-SA"/>
        </w:rPr>
        <w:t>pengguna</w:t>
      </w:r>
      <w:proofErr w:type="spellEnd"/>
      <w:r w:rsidRPr="00E5042D">
        <w:rPr>
          <w:rFonts w:ascii="Times New Roman" w:eastAsia="Times New Roman" w:hAnsi="Times New Roman" w:cs="Times New Roman"/>
          <w:i w:val="0"/>
          <w:iCs w:val="0"/>
          <w:sz w:val="22"/>
          <w:szCs w:val="22"/>
          <w:lang w:bidi="ar-SA"/>
        </w:rPr>
        <w:t xml:space="preserve"> QRIS.</w:t>
      </w:r>
    </w:p>
    <w:p w14:paraId="6D87508F" w14:textId="184281AA" w:rsidR="00E5042D" w:rsidRPr="00E5042D" w:rsidRDefault="00E5042D" w:rsidP="00E5042D">
      <w:pPr>
        <w:widowControl w:val="0"/>
        <w:numPr>
          <w:ilvl w:val="0"/>
          <w:numId w:val="17"/>
        </w:numPr>
        <w:suppressAutoHyphens w:val="0"/>
        <w:autoSpaceDE w:val="0"/>
        <w:autoSpaceDN w:val="0"/>
        <w:spacing w:after="0" w:line="240" w:lineRule="auto"/>
        <w:ind w:left="709" w:right="-1"/>
        <w:jc w:val="both"/>
        <w:rPr>
          <w:rFonts w:ascii="Times New Roman" w:eastAsia="Times New Roman" w:hAnsi="Times New Roman" w:cs="Times New Roman"/>
          <w:i w:val="0"/>
          <w:iCs w:val="0"/>
          <w:sz w:val="22"/>
          <w:szCs w:val="22"/>
          <w:lang w:bidi="ar-SA"/>
        </w:rPr>
      </w:pPr>
      <w:proofErr w:type="spellStart"/>
      <w:r w:rsidRPr="00E5042D">
        <w:rPr>
          <w:rFonts w:ascii="Times New Roman" w:eastAsia="Times New Roman" w:hAnsi="Times New Roman" w:cs="Times New Roman"/>
          <w:i w:val="0"/>
          <w:iCs w:val="0"/>
          <w:sz w:val="22"/>
          <w:szCs w:val="22"/>
          <w:lang w:bidi="ar-SA"/>
        </w:rPr>
        <w:t>Berdasarkan</w:t>
      </w:r>
      <w:proofErr w:type="spellEnd"/>
      <w:r w:rsidRPr="00E5042D">
        <w:rPr>
          <w:rFonts w:ascii="Times New Roman" w:eastAsia="Times New Roman" w:hAnsi="Times New Roman" w:cs="Times New Roman"/>
          <w:i w:val="0"/>
          <w:iCs w:val="0"/>
          <w:sz w:val="22"/>
          <w:szCs w:val="22"/>
          <w:lang w:bidi="ar-SA"/>
        </w:rPr>
        <w:t xml:space="preserve"> </w:t>
      </w:r>
      <w:r w:rsidRPr="00E5042D">
        <w:rPr>
          <w:rFonts w:ascii="Times New Roman" w:eastAsia="Times New Roman" w:hAnsi="Times New Roman" w:cs="Times New Roman"/>
          <w:sz w:val="22"/>
          <w:szCs w:val="22"/>
          <w:lang w:bidi="ar-SA"/>
        </w:rPr>
        <w:t xml:space="preserve">Bootstrapping, </w:t>
      </w:r>
      <w:proofErr w:type="spellStart"/>
      <w:r w:rsidRPr="00E5042D">
        <w:rPr>
          <w:rFonts w:ascii="Times New Roman" w:eastAsia="Times New Roman" w:hAnsi="Times New Roman" w:cs="Times New Roman"/>
          <w:i w:val="0"/>
          <w:sz w:val="22"/>
          <w:szCs w:val="22"/>
          <w:lang w:bidi="ar-SA"/>
        </w:rPr>
        <w:t>variabel</w:t>
      </w:r>
      <w:proofErr w:type="spellEnd"/>
      <w:r w:rsidRPr="00E5042D">
        <w:rPr>
          <w:rFonts w:ascii="Times New Roman" w:eastAsia="Times New Roman" w:hAnsi="Times New Roman" w:cs="Times New Roman"/>
          <w:i w:val="0"/>
          <w:sz w:val="22"/>
          <w:szCs w:val="22"/>
          <w:lang w:bidi="ar-SA"/>
        </w:rPr>
        <w:t xml:space="preserve"> </w:t>
      </w:r>
      <w:proofErr w:type="spellStart"/>
      <w:r w:rsidRPr="00E5042D">
        <w:rPr>
          <w:rFonts w:ascii="Times New Roman" w:eastAsia="Times New Roman" w:hAnsi="Times New Roman" w:cs="Times New Roman"/>
          <w:i w:val="0"/>
          <w:sz w:val="22"/>
          <w:szCs w:val="22"/>
          <w:lang w:bidi="ar-SA"/>
        </w:rPr>
        <w:t>biaya</w:t>
      </w:r>
      <w:proofErr w:type="spellEnd"/>
      <w:r w:rsidRPr="00E5042D">
        <w:rPr>
          <w:rFonts w:ascii="Times New Roman" w:eastAsia="Times New Roman" w:hAnsi="Times New Roman" w:cs="Times New Roman"/>
          <w:i w:val="0"/>
          <w:sz w:val="22"/>
          <w:szCs w:val="22"/>
          <w:lang w:bidi="ar-SA"/>
        </w:rPr>
        <w:t xml:space="preserve"> </w:t>
      </w:r>
      <w:proofErr w:type="spellStart"/>
      <w:r w:rsidRPr="00E5042D">
        <w:rPr>
          <w:rFonts w:ascii="Times New Roman" w:eastAsia="Times New Roman" w:hAnsi="Times New Roman" w:cs="Times New Roman"/>
          <w:i w:val="0"/>
          <w:sz w:val="22"/>
          <w:szCs w:val="22"/>
          <w:lang w:bidi="ar-SA"/>
        </w:rPr>
        <w:t>transaksi</w:t>
      </w:r>
      <w:proofErr w:type="spellEnd"/>
      <w:r w:rsidRPr="00E5042D">
        <w:rPr>
          <w:rFonts w:ascii="Times New Roman" w:eastAsia="Times New Roman" w:hAnsi="Times New Roman" w:cs="Times New Roman"/>
          <w:i w:val="0"/>
          <w:sz w:val="22"/>
          <w:szCs w:val="22"/>
          <w:lang w:bidi="ar-SA"/>
        </w:rPr>
        <w:t xml:space="preserve"> </w:t>
      </w:r>
      <w:proofErr w:type="spellStart"/>
      <w:r w:rsidRPr="00E5042D">
        <w:rPr>
          <w:rFonts w:ascii="Times New Roman" w:eastAsia="Times New Roman" w:hAnsi="Times New Roman" w:cs="Times New Roman"/>
          <w:i w:val="0"/>
          <w:sz w:val="22"/>
          <w:szCs w:val="22"/>
          <w:lang w:bidi="ar-SA"/>
        </w:rPr>
        <w:t>memiliki</w:t>
      </w:r>
      <w:proofErr w:type="spellEnd"/>
      <w:r w:rsidRPr="00E5042D">
        <w:rPr>
          <w:rFonts w:ascii="Times New Roman" w:eastAsia="Times New Roman" w:hAnsi="Times New Roman" w:cs="Times New Roman"/>
          <w:i w:val="0"/>
          <w:sz w:val="22"/>
          <w:szCs w:val="22"/>
          <w:lang w:bidi="ar-SA"/>
        </w:rPr>
        <w:t xml:space="preserve"> </w:t>
      </w:r>
      <w:proofErr w:type="spellStart"/>
      <w:r w:rsidRPr="00E5042D">
        <w:rPr>
          <w:rFonts w:ascii="Times New Roman" w:eastAsia="Times New Roman" w:hAnsi="Times New Roman" w:cs="Times New Roman"/>
          <w:i w:val="0"/>
          <w:sz w:val="22"/>
          <w:szCs w:val="22"/>
          <w:lang w:bidi="ar-SA"/>
        </w:rPr>
        <w:t>nilai</w:t>
      </w:r>
      <w:proofErr w:type="spellEnd"/>
      <w:r w:rsidRPr="00E5042D">
        <w:rPr>
          <w:rFonts w:ascii="Times New Roman" w:eastAsia="Times New Roman" w:hAnsi="Times New Roman" w:cs="Times New Roman"/>
          <w:i w:val="0"/>
          <w:sz w:val="22"/>
          <w:szCs w:val="22"/>
          <w:lang w:bidi="ar-SA"/>
        </w:rPr>
        <w:t xml:space="preserve"> </w:t>
      </w:r>
      <w:proofErr w:type="spellStart"/>
      <w:r w:rsidRPr="00E5042D">
        <w:rPr>
          <w:rFonts w:ascii="Times New Roman" w:eastAsia="Times New Roman" w:hAnsi="Times New Roman" w:cs="Times New Roman"/>
          <w:i w:val="0"/>
          <w:sz w:val="22"/>
          <w:szCs w:val="22"/>
          <w:lang w:bidi="ar-SA"/>
        </w:rPr>
        <w:t>Indikator</w:t>
      </w:r>
      <w:proofErr w:type="spellEnd"/>
      <w:r w:rsidRPr="00E5042D">
        <w:rPr>
          <w:rFonts w:ascii="Times New Roman" w:eastAsia="Times New Roman" w:hAnsi="Times New Roman" w:cs="Times New Roman"/>
          <w:i w:val="0"/>
          <w:sz w:val="22"/>
          <w:szCs w:val="22"/>
          <w:lang w:bidi="ar-SA"/>
        </w:rPr>
        <w:t xml:space="preserve"> </w:t>
      </w:r>
      <w:proofErr w:type="spellStart"/>
      <w:r w:rsidRPr="00E5042D">
        <w:rPr>
          <w:rFonts w:ascii="Times New Roman" w:eastAsia="Times New Roman" w:hAnsi="Times New Roman" w:cs="Times New Roman"/>
          <w:i w:val="0"/>
          <w:sz w:val="22"/>
          <w:szCs w:val="22"/>
          <w:lang w:bidi="ar-SA"/>
        </w:rPr>
        <w:t>Tertinggi</w:t>
      </w:r>
      <w:proofErr w:type="spellEnd"/>
      <w:r w:rsidRPr="00E5042D">
        <w:rPr>
          <w:rFonts w:ascii="Times New Roman" w:eastAsia="Times New Roman" w:hAnsi="Times New Roman" w:cs="Times New Roman"/>
          <w:i w:val="0"/>
          <w:sz w:val="22"/>
          <w:szCs w:val="22"/>
          <w:lang w:bidi="ar-SA"/>
        </w:rPr>
        <w:t xml:space="preserve"> </w:t>
      </w:r>
      <w:proofErr w:type="spellStart"/>
      <w:r w:rsidRPr="00E5042D">
        <w:rPr>
          <w:rFonts w:ascii="Times New Roman" w:eastAsia="Times New Roman" w:hAnsi="Times New Roman" w:cs="Times New Roman"/>
          <w:i w:val="0"/>
          <w:sz w:val="22"/>
          <w:szCs w:val="22"/>
          <w:lang w:bidi="ar-SA"/>
        </w:rPr>
        <w:t>yaitu</w:t>
      </w:r>
      <w:proofErr w:type="spellEnd"/>
      <w:r w:rsidRPr="00E5042D">
        <w:rPr>
          <w:rFonts w:ascii="Times New Roman" w:eastAsia="Times New Roman" w:hAnsi="Times New Roman" w:cs="Times New Roman"/>
          <w:i w:val="0"/>
          <w:sz w:val="22"/>
          <w:szCs w:val="22"/>
          <w:lang w:bidi="ar-SA"/>
        </w:rPr>
        <w:t xml:space="preserve"> 22,803 pada </w:t>
      </w:r>
      <w:proofErr w:type="spellStart"/>
      <w:r w:rsidRPr="00E5042D">
        <w:rPr>
          <w:rFonts w:ascii="Times New Roman" w:eastAsia="Times New Roman" w:hAnsi="Times New Roman" w:cs="Times New Roman"/>
          <w:i w:val="0"/>
          <w:sz w:val="22"/>
          <w:szCs w:val="22"/>
          <w:lang w:bidi="ar-SA"/>
        </w:rPr>
        <w:t>pernyataan</w:t>
      </w:r>
      <w:proofErr w:type="spellEnd"/>
      <w:r w:rsidRPr="00E5042D">
        <w:rPr>
          <w:rFonts w:ascii="Times New Roman" w:eastAsia="Times New Roman" w:hAnsi="Times New Roman" w:cs="Times New Roman"/>
          <w:i w:val="0"/>
          <w:sz w:val="22"/>
          <w:szCs w:val="22"/>
          <w:lang w:bidi="ar-SA"/>
        </w:rPr>
        <w:t xml:space="preserve"> “</w:t>
      </w:r>
      <w:proofErr w:type="spellStart"/>
      <w:r w:rsidRPr="00E5042D">
        <w:rPr>
          <w:rFonts w:ascii="Times New Roman" w:eastAsia="Times New Roman" w:hAnsi="Times New Roman" w:cs="Times New Roman"/>
          <w:i w:val="0"/>
          <w:iCs w:val="0"/>
          <w:color w:val="000000"/>
          <w:sz w:val="22"/>
          <w:szCs w:val="22"/>
          <w:lang w:bidi="ar-SA"/>
        </w:rPr>
        <w:t>Biaya</w:t>
      </w:r>
      <w:proofErr w:type="spellEnd"/>
      <w:r w:rsidRPr="00E5042D">
        <w:rPr>
          <w:rFonts w:ascii="Times New Roman" w:eastAsia="Times New Roman" w:hAnsi="Times New Roman" w:cs="Times New Roman"/>
          <w:i w:val="0"/>
          <w:iCs w:val="0"/>
          <w:color w:val="000000"/>
          <w:sz w:val="22"/>
          <w:szCs w:val="22"/>
          <w:lang w:bidi="ar-SA"/>
        </w:rPr>
        <w:t xml:space="preserve"> </w:t>
      </w:r>
      <w:proofErr w:type="spellStart"/>
      <w:r w:rsidRPr="00E5042D">
        <w:rPr>
          <w:rFonts w:ascii="Times New Roman" w:eastAsia="Times New Roman" w:hAnsi="Times New Roman" w:cs="Times New Roman"/>
          <w:i w:val="0"/>
          <w:iCs w:val="0"/>
          <w:color w:val="000000"/>
          <w:sz w:val="22"/>
          <w:szCs w:val="22"/>
          <w:lang w:bidi="ar-SA"/>
        </w:rPr>
        <w:t>transaksi</w:t>
      </w:r>
      <w:proofErr w:type="spellEnd"/>
      <w:r w:rsidRPr="00E5042D">
        <w:rPr>
          <w:rFonts w:ascii="Times New Roman" w:eastAsia="Times New Roman" w:hAnsi="Times New Roman" w:cs="Times New Roman"/>
          <w:i w:val="0"/>
          <w:iCs w:val="0"/>
          <w:color w:val="000000"/>
          <w:sz w:val="22"/>
          <w:szCs w:val="22"/>
          <w:lang w:bidi="ar-SA"/>
        </w:rPr>
        <w:t xml:space="preserve"> (MDR) </w:t>
      </w:r>
      <w:proofErr w:type="spellStart"/>
      <w:r w:rsidRPr="00E5042D">
        <w:rPr>
          <w:rFonts w:ascii="Times New Roman" w:eastAsia="Times New Roman" w:hAnsi="Times New Roman" w:cs="Times New Roman"/>
          <w:i w:val="0"/>
          <w:iCs w:val="0"/>
          <w:color w:val="000000"/>
          <w:sz w:val="22"/>
          <w:szCs w:val="22"/>
          <w:lang w:bidi="ar-SA"/>
        </w:rPr>
        <w:t>pembayaran</w:t>
      </w:r>
      <w:proofErr w:type="spellEnd"/>
      <w:r w:rsidRPr="00E5042D">
        <w:rPr>
          <w:rFonts w:ascii="Times New Roman" w:eastAsia="Times New Roman" w:hAnsi="Times New Roman" w:cs="Times New Roman"/>
          <w:i w:val="0"/>
          <w:iCs w:val="0"/>
          <w:color w:val="000000"/>
          <w:sz w:val="22"/>
          <w:szCs w:val="22"/>
          <w:lang w:bidi="ar-SA"/>
        </w:rPr>
        <w:t xml:space="preserve"> </w:t>
      </w:r>
      <w:proofErr w:type="spellStart"/>
      <w:r w:rsidRPr="00E5042D">
        <w:rPr>
          <w:rFonts w:ascii="Times New Roman" w:eastAsia="Times New Roman" w:hAnsi="Times New Roman" w:cs="Times New Roman"/>
          <w:i w:val="0"/>
          <w:iCs w:val="0"/>
          <w:color w:val="000000"/>
          <w:sz w:val="22"/>
          <w:szCs w:val="22"/>
          <w:lang w:bidi="ar-SA"/>
        </w:rPr>
        <w:t>menggunakan</w:t>
      </w:r>
      <w:proofErr w:type="spellEnd"/>
      <w:r w:rsidRPr="00E5042D">
        <w:rPr>
          <w:rFonts w:ascii="Times New Roman" w:eastAsia="Times New Roman" w:hAnsi="Times New Roman" w:cs="Times New Roman"/>
          <w:i w:val="0"/>
          <w:iCs w:val="0"/>
          <w:color w:val="000000"/>
          <w:sz w:val="22"/>
          <w:szCs w:val="22"/>
          <w:lang w:bidi="ar-SA"/>
        </w:rPr>
        <w:t xml:space="preserve"> QRIS </w:t>
      </w:r>
      <w:proofErr w:type="spellStart"/>
      <w:r w:rsidRPr="00E5042D">
        <w:rPr>
          <w:rFonts w:ascii="Times New Roman" w:eastAsia="Times New Roman" w:hAnsi="Times New Roman" w:cs="Times New Roman"/>
          <w:i w:val="0"/>
          <w:iCs w:val="0"/>
          <w:color w:val="000000"/>
          <w:sz w:val="22"/>
          <w:szCs w:val="22"/>
          <w:lang w:bidi="ar-SA"/>
        </w:rPr>
        <w:t>tidak</w:t>
      </w:r>
      <w:proofErr w:type="spellEnd"/>
      <w:r w:rsidRPr="00E5042D">
        <w:rPr>
          <w:rFonts w:ascii="Times New Roman" w:eastAsia="Times New Roman" w:hAnsi="Times New Roman" w:cs="Times New Roman"/>
          <w:i w:val="0"/>
          <w:iCs w:val="0"/>
          <w:color w:val="000000"/>
          <w:sz w:val="22"/>
          <w:szCs w:val="22"/>
          <w:lang w:bidi="ar-SA"/>
        </w:rPr>
        <w:t xml:space="preserve"> </w:t>
      </w:r>
      <w:proofErr w:type="spellStart"/>
      <w:r w:rsidRPr="00E5042D">
        <w:rPr>
          <w:rFonts w:ascii="Times New Roman" w:eastAsia="Times New Roman" w:hAnsi="Times New Roman" w:cs="Times New Roman"/>
          <w:i w:val="0"/>
          <w:iCs w:val="0"/>
          <w:color w:val="000000"/>
          <w:sz w:val="22"/>
          <w:szCs w:val="22"/>
          <w:lang w:bidi="ar-SA"/>
        </w:rPr>
        <w:t>mengurangi</w:t>
      </w:r>
      <w:proofErr w:type="spellEnd"/>
      <w:r w:rsidRPr="00E5042D">
        <w:rPr>
          <w:rFonts w:ascii="Times New Roman" w:eastAsia="Times New Roman" w:hAnsi="Times New Roman" w:cs="Times New Roman"/>
          <w:i w:val="0"/>
          <w:iCs w:val="0"/>
          <w:color w:val="000000"/>
          <w:sz w:val="22"/>
          <w:szCs w:val="22"/>
          <w:lang w:bidi="ar-SA"/>
        </w:rPr>
        <w:t xml:space="preserve"> </w:t>
      </w:r>
      <w:proofErr w:type="spellStart"/>
      <w:r w:rsidRPr="00E5042D">
        <w:rPr>
          <w:rFonts w:ascii="Times New Roman" w:eastAsia="Times New Roman" w:hAnsi="Times New Roman" w:cs="Times New Roman"/>
          <w:i w:val="0"/>
          <w:iCs w:val="0"/>
          <w:color w:val="000000"/>
          <w:sz w:val="22"/>
          <w:szCs w:val="22"/>
          <w:lang w:bidi="ar-SA"/>
        </w:rPr>
        <w:t>keuntungan</w:t>
      </w:r>
      <w:proofErr w:type="spellEnd"/>
      <w:r w:rsidRPr="00E5042D">
        <w:rPr>
          <w:rFonts w:ascii="Times New Roman" w:eastAsia="Times New Roman" w:hAnsi="Times New Roman" w:cs="Times New Roman"/>
          <w:i w:val="0"/>
          <w:iCs w:val="0"/>
          <w:color w:val="000000"/>
          <w:sz w:val="22"/>
          <w:szCs w:val="22"/>
          <w:lang w:bidi="ar-SA"/>
        </w:rPr>
        <w:t xml:space="preserve"> </w:t>
      </w:r>
      <w:proofErr w:type="spellStart"/>
      <w:r w:rsidRPr="00E5042D">
        <w:rPr>
          <w:rFonts w:ascii="Times New Roman" w:eastAsia="Times New Roman" w:hAnsi="Times New Roman" w:cs="Times New Roman"/>
          <w:i w:val="0"/>
          <w:iCs w:val="0"/>
          <w:color w:val="000000"/>
          <w:sz w:val="22"/>
          <w:szCs w:val="22"/>
          <w:lang w:bidi="ar-SA"/>
        </w:rPr>
        <w:t>usaha</w:t>
      </w:r>
      <w:proofErr w:type="spellEnd"/>
      <w:r w:rsidRPr="00E5042D">
        <w:rPr>
          <w:rFonts w:ascii="Times New Roman" w:eastAsia="Times New Roman" w:hAnsi="Times New Roman" w:cs="Times New Roman"/>
          <w:i w:val="0"/>
          <w:iCs w:val="0"/>
          <w:color w:val="000000"/>
          <w:sz w:val="22"/>
          <w:szCs w:val="22"/>
          <w:lang w:bidi="ar-SA"/>
        </w:rPr>
        <w:t>.</w:t>
      </w:r>
      <w:r w:rsidRPr="00E5042D">
        <w:rPr>
          <w:rFonts w:ascii="Times New Roman" w:eastAsia="Times New Roman" w:hAnsi="Times New Roman" w:cs="Times New Roman"/>
          <w:i w:val="0"/>
          <w:sz w:val="22"/>
          <w:szCs w:val="22"/>
          <w:lang w:bidi="ar-SA"/>
        </w:rPr>
        <w:t xml:space="preserve">”. </w:t>
      </w:r>
      <w:r w:rsidRPr="00E5042D">
        <w:rPr>
          <w:rFonts w:ascii="Times New Roman" w:eastAsia="Times New Roman" w:hAnsi="Times New Roman" w:cs="Times New Roman"/>
          <w:i w:val="0"/>
          <w:iCs w:val="0"/>
          <w:spacing w:val="2"/>
          <w:sz w:val="22"/>
          <w:szCs w:val="22"/>
          <w:shd w:val="clear" w:color="auto" w:fill="FFFFFF"/>
          <w:lang w:bidi="ar-SA"/>
        </w:rPr>
        <w:t xml:space="preserve">Adanya </w:t>
      </w:r>
      <w:proofErr w:type="spellStart"/>
      <w:r w:rsidRPr="00E5042D">
        <w:rPr>
          <w:rFonts w:ascii="Times New Roman" w:eastAsia="Times New Roman" w:hAnsi="Times New Roman" w:cs="Times New Roman"/>
          <w:i w:val="0"/>
          <w:iCs w:val="0"/>
          <w:spacing w:val="2"/>
          <w:sz w:val="22"/>
          <w:szCs w:val="22"/>
          <w:shd w:val="clear" w:color="auto" w:fill="FFFFFF"/>
          <w:lang w:bidi="ar-SA"/>
        </w:rPr>
        <w:t>skema</w:t>
      </w:r>
      <w:proofErr w:type="spellEnd"/>
      <w:r w:rsidRPr="00E5042D">
        <w:rPr>
          <w:rFonts w:ascii="Times New Roman" w:eastAsia="Times New Roman" w:hAnsi="Times New Roman" w:cs="Times New Roman"/>
          <w:i w:val="0"/>
          <w:iCs w:val="0"/>
          <w:spacing w:val="2"/>
          <w:sz w:val="22"/>
          <w:szCs w:val="22"/>
          <w:shd w:val="clear" w:color="auto" w:fill="FFFFFF"/>
          <w:lang w:bidi="ar-SA"/>
        </w:rPr>
        <w:t xml:space="preserve"> MDR yang </w:t>
      </w:r>
      <w:proofErr w:type="spellStart"/>
      <w:r w:rsidRPr="00E5042D">
        <w:rPr>
          <w:rFonts w:ascii="Times New Roman" w:eastAsia="Times New Roman" w:hAnsi="Times New Roman" w:cs="Times New Roman"/>
          <w:i w:val="0"/>
          <w:iCs w:val="0"/>
          <w:spacing w:val="2"/>
          <w:sz w:val="22"/>
          <w:szCs w:val="22"/>
          <w:shd w:val="clear" w:color="auto" w:fill="FFFFFF"/>
          <w:lang w:bidi="ar-SA"/>
        </w:rPr>
        <w:t>lebih</w:t>
      </w:r>
      <w:proofErr w:type="spellEnd"/>
      <w:r w:rsidRPr="00E5042D">
        <w:rPr>
          <w:rFonts w:ascii="Times New Roman" w:eastAsia="Times New Roman" w:hAnsi="Times New Roman" w:cs="Times New Roman"/>
          <w:i w:val="0"/>
          <w:iCs w:val="0"/>
          <w:spacing w:val="2"/>
          <w:sz w:val="22"/>
          <w:szCs w:val="22"/>
          <w:shd w:val="clear" w:color="auto" w:fill="FFFFFF"/>
          <w:lang w:bidi="ar-SA"/>
        </w:rPr>
        <w:t xml:space="preserve"> </w:t>
      </w:r>
      <w:proofErr w:type="spellStart"/>
      <w:r w:rsidRPr="00E5042D">
        <w:rPr>
          <w:rFonts w:ascii="Times New Roman" w:eastAsia="Times New Roman" w:hAnsi="Times New Roman" w:cs="Times New Roman"/>
          <w:i w:val="0"/>
          <w:iCs w:val="0"/>
          <w:spacing w:val="2"/>
          <w:sz w:val="22"/>
          <w:szCs w:val="22"/>
          <w:shd w:val="clear" w:color="auto" w:fill="FFFFFF"/>
          <w:lang w:bidi="ar-SA"/>
        </w:rPr>
        <w:t>progresif</w:t>
      </w:r>
      <w:proofErr w:type="spellEnd"/>
      <w:r w:rsidRPr="00E5042D">
        <w:rPr>
          <w:rFonts w:ascii="Times New Roman" w:eastAsia="Times New Roman" w:hAnsi="Times New Roman" w:cs="Times New Roman"/>
          <w:i w:val="0"/>
          <w:iCs w:val="0"/>
          <w:spacing w:val="2"/>
          <w:sz w:val="22"/>
          <w:szCs w:val="22"/>
          <w:shd w:val="clear" w:color="auto" w:fill="FFFFFF"/>
          <w:lang w:bidi="ar-SA"/>
        </w:rPr>
        <w:t xml:space="preserve">, </w:t>
      </w:r>
      <w:proofErr w:type="spellStart"/>
      <w:r w:rsidRPr="00E5042D">
        <w:rPr>
          <w:rFonts w:ascii="Times New Roman" w:eastAsia="Times New Roman" w:hAnsi="Times New Roman" w:cs="Times New Roman"/>
          <w:i w:val="0"/>
          <w:iCs w:val="0"/>
          <w:spacing w:val="2"/>
          <w:sz w:val="22"/>
          <w:szCs w:val="22"/>
          <w:shd w:val="clear" w:color="auto" w:fill="FFFFFF"/>
          <w:lang w:bidi="ar-SA"/>
        </w:rPr>
        <w:t>misalnya</w:t>
      </w:r>
      <w:proofErr w:type="spellEnd"/>
      <w:r w:rsidRPr="00E5042D">
        <w:rPr>
          <w:rFonts w:ascii="Times New Roman" w:eastAsia="Times New Roman" w:hAnsi="Times New Roman" w:cs="Times New Roman"/>
          <w:i w:val="0"/>
          <w:iCs w:val="0"/>
          <w:spacing w:val="2"/>
          <w:sz w:val="22"/>
          <w:szCs w:val="22"/>
          <w:shd w:val="clear" w:color="auto" w:fill="FFFFFF"/>
          <w:lang w:bidi="ar-SA"/>
        </w:rPr>
        <w:t xml:space="preserve"> </w:t>
      </w:r>
      <w:proofErr w:type="spellStart"/>
      <w:r w:rsidRPr="00E5042D">
        <w:rPr>
          <w:rFonts w:ascii="Times New Roman" w:eastAsia="Times New Roman" w:hAnsi="Times New Roman" w:cs="Times New Roman"/>
          <w:i w:val="0"/>
          <w:iCs w:val="0"/>
          <w:spacing w:val="2"/>
          <w:sz w:val="22"/>
          <w:szCs w:val="22"/>
          <w:shd w:val="clear" w:color="auto" w:fill="FFFFFF"/>
          <w:lang w:bidi="ar-SA"/>
        </w:rPr>
        <w:t>dengan</w:t>
      </w:r>
      <w:proofErr w:type="spellEnd"/>
      <w:r w:rsidRPr="00E5042D">
        <w:rPr>
          <w:rFonts w:ascii="Times New Roman" w:eastAsia="Times New Roman" w:hAnsi="Times New Roman" w:cs="Times New Roman"/>
          <w:i w:val="0"/>
          <w:iCs w:val="0"/>
          <w:spacing w:val="2"/>
          <w:sz w:val="22"/>
          <w:szCs w:val="22"/>
          <w:shd w:val="clear" w:color="auto" w:fill="FFFFFF"/>
          <w:lang w:bidi="ar-SA"/>
        </w:rPr>
        <w:t xml:space="preserve"> </w:t>
      </w:r>
      <w:proofErr w:type="spellStart"/>
      <w:r w:rsidRPr="00E5042D">
        <w:rPr>
          <w:rFonts w:ascii="Times New Roman" w:eastAsia="Times New Roman" w:hAnsi="Times New Roman" w:cs="Times New Roman"/>
          <w:i w:val="0"/>
          <w:iCs w:val="0"/>
          <w:spacing w:val="2"/>
          <w:sz w:val="22"/>
          <w:szCs w:val="22"/>
          <w:shd w:val="clear" w:color="auto" w:fill="FFFFFF"/>
          <w:lang w:bidi="ar-SA"/>
        </w:rPr>
        <w:t>tarif</w:t>
      </w:r>
      <w:proofErr w:type="spellEnd"/>
      <w:r w:rsidRPr="00E5042D">
        <w:rPr>
          <w:rFonts w:ascii="Times New Roman" w:eastAsia="Times New Roman" w:hAnsi="Times New Roman" w:cs="Times New Roman"/>
          <w:i w:val="0"/>
          <w:iCs w:val="0"/>
          <w:spacing w:val="2"/>
          <w:sz w:val="22"/>
          <w:szCs w:val="22"/>
          <w:shd w:val="clear" w:color="auto" w:fill="FFFFFF"/>
          <w:lang w:bidi="ar-SA"/>
        </w:rPr>
        <w:t xml:space="preserve"> yang </w:t>
      </w:r>
      <w:proofErr w:type="spellStart"/>
      <w:r w:rsidRPr="00E5042D">
        <w:rPr>
          <w:rFonts w:ascii="Times New Roman" w:eastAsia="Times New Roman" w:hAnsi="Times New Roman" w:cs="Times New Roman"/>
          <w:i w:val="0"/>
          <w:iCs w:val="0"/>
          <w:spacing w:val="2"/>
          <w:sz w:val="22"/>
          <w:szCs w:val="22"/>
          <w:shd w:val="clear" w:color="auto" w:fill="FFFFFF"/>
          <w:lang w:bidi="ar-SA"/>
        </w:rPr>
        <w:t>lebih</w:t>
      </w:r>
      <w:proofErr w:type="spellEnd"/>
      <w:r w:rsidRPr="00E5042D">
        <w:rPr>
          <w:rFonts w:ascii="Times New Roman" w:eastAsia="Times New Roman" w:hAnsi="Times New Roman" w:cs="Times New Roman"/>
          <w:i w:val="0"/>
          <w:iCs w:val="0"/>
          <w:spacing w:val="2"/>
          <w:sz w:val="22"/>
          <w:szCs w:val="22"/>
          <w:shd w:val="clear" w:color="auto" w:fill="FFFFFF"/>
          <w:lang w:bidi="ar-SA"/>
        </w:rPr>
        <w:t xml:space="preserve"> </w:t>
      </w:r>
      <w:proofErr w:type="spellStart"/>
      <w:r w:rsidRPr="00E5042D">
        <w:rPr>
          <w:rFonts w:ascii="Times New Roman" w:eastAsia="Times New Roman" w:hAnsi="Times New Roman" w:cs="Times New Roman"/>
          <w:i w:val="0"/>
          <w:iCs w:val="0"/>
          <w:spacing w:val="2"/>
          <w:sz w:val="22"/>
          <w:szCs w:val="22"/>
          <w:shd w:val="clear" w:color="auto" w:fill="FFFFFF"/>
          <w:lang w:bidi="ar-SA"/>
        </w:rPr>
        <w:t>rendah</w:t>
      </w:r>
      <w:proofErr w:type="spellEnd"/>
      <w:r w:rsidRPr="00E5042D">
        <w:rPr>
          <w:rFonts w:ascii="Times New Roman" w:eastAsia="Times New Roman" w:hAnsi="Times New Roman" w:cs="Times New Roman"/>
          <w:i w:val="0"/>
          <w:iCs w:val="0"/>
          <w:spacing w:val="2"/>
          <w:sz w:val="22"/>
          <w:szCs w:val="22"/>
          <w:shd w:val="clear" w:color="auto" w:fill="FFFFFF"/>
          <w:lang w:bidi="ar-SA"/>
        </w:rPr>
        <w:t xml:space="preserve"> </w:t>
      </w:r>
      <w:proofErr w:type="spellStart"/>
      <w:r w:rsidRPr="00E5042D">
        <w:rPr>
          <w:rFonts w:ascii="Times New Roman" w:eastAsia="Times New Roman" w:hAnsi="Times New Roman" w:cs="Times New Roman"/>
          <w:i w:val="0"/>
          <w:iCs w:val="0"/>
          <w:spacing w:val="2"/>
          <w:sz w:val="22"/>
          <w:szCs w:val="22"/>
          <w:shd w:val="clear" w:color="auto" w:fill="FFFFFF"/>
          <w:lang w:bidi="ar-SA"/>
        </w:rPr>
        <w:t>untuk</w:t>
      </w:r>
      <w:proofErr w:type="spellEnd"/>
      <w:r w:rsidRPr="00E5042D">
        <w:rPr>
          <w:rFonts w:ascii="Times New Roman" w:eastAsia="Times New Roman" w:hAnsi="Times New Roman" w:cs="Times New Roman"/>
          <w:i w:val="0"/>
          <w:iCs w:val="0"/>
          <w:spacing w:val="2"/>
          <w:sz w:val="22"/>
          <w:szCs w:val="22"/>
          <w:shd w:val="clear" w:color="auto" w:fill="FFFFFF"/>
          <w:lang w:bidi="ar-SA"/>
        </w:rPr>
        <w:t xml:space="preserve"> </w:t>
      </w:r>
      <w:proofErr w:type="spellStart"/>
      <w:r w:rsidRPr="00E5042D">
        <w:rPr>
          <w:rFonts w:ascii="Times New Roman" w:eastAsia="Times New Roman" w:hAnsi="Times New Roman" w:cs="Times New Roman"/>
          <w:i w:val="0"/>
          <w:iCs w:val="0"/>
          <w:spacing w:val="2"/>
          <w:sz w:val="22"/>
          <w:szCs w:val="22"/>
          <w:shd w:val="clear" w:color="auto" w:fill="FFFFFF"/>
          <w:lang w:bidi="ar-SA"/>
        </w:rPr>
        <w:t>transaksi</w:t>
      </w:r>
      <w:proofErr w:type="spellEnd"/>
      <w:r w:rsidRPr="00E5042D">
        <w:rPr>
          <w:rFonts w:ascii="Times New Roman" w:eastAsia="Times New Roman" w:hAnsi="Times New Roman" w:cs="Times New Roman"/>
          <w:i w:val="0"/>
          <w:iCs w:val="0"/>
          <w:spacing w:val="2"/>
          <w:sz w:val="22"/>
          <w:szCs w:val="22"/>
          <w:shd w:val="clear" w:color="auto" w:fill="FFFFFF"/>
          <w:lang w:bidi="ar-SA"/>
        </w:rPr>
        <w:t xml:space="preserve"> </w:t>
      </w:r>
      <w:proofErr w:type="spellStart"/>
      <w:r w:rsidRPr="00E5042D">
        <w:rPr>
          <w:rFonts w:ascii="Times New Roman" w:eastAsia="Times New Roman" w:hAnsi="Times New Roman" w:cs="Times New Roman"/>
          <w:i w:val="0"/>
          <w:iCs w:val="0"/>
          <w:spacing w:val="2"/>
          <w:sz w:val="22"/>
          <w:szCs w:val="22"/>
          <w:shd w:val="clear" w:color="auto" w:fill="FFFFFF"/>
          <w:lang w:bidi="ar-SA"/>
        </w:rPr>
        <w:t>kecil</w:t>
      </w:r>
      <w:proofErr w:type="spellEnd"/>
      <w:r w:rsidRPr="00E5042D">
        <w:rPr>
          <w:rFonts w:ascii="Times New Roman" w:eastAsia="Times New Roman" w:hAnsi="Times New Roman" w:cs="Times New Roman"/>
          <w:i w:val="0"/>
          <w:iCs w:val="0"/>
          <w:spacing w:val="2"/>
          <w:sz w:val="22"/>
          <w:szCs w:val="22"/>
          <w:shd w:val="clear" w:color="auto" w:fill="FFFFFF"/>
          <w:lang w:bidi="ar-SA"/>
        </w:rPr>
        <w:t xml:space="preserve">, </w:t>
      </w:r>
      <w:proofErr w:type="spellStart"/>
      <w:r w:rsidRPr="00E5042D">
        <w:rPr>
          <w:rFonts w:ascii="Times New Roman" w:eastAsia="Times New Roman" w:hAnsi="Times New Roman" w:cs="Times New Roman"/>
          <w:i w:val="0"/>
          <w:iCs w:val="0"/>
          <w:spacing w:val="2"/>
          <w:sz w:val="22"/>
          <w:szCs w:val="22"/>
          <w:shd w:val="clear" w:color="auto" w:fill="FFFFFF"/>
          <w:lang w:bidi="ar-SA"/>
        </w:rPr>
        <w:t>atau</w:t>
      </w:r>
      <w:proofErr w:type="spellEnd"/>
      <w:r w:rsidRPr="00E5042D">
        <w:rPr>
          <w:rFonts w:ascii="Times New Roman" w:eastAsia="Times New Roman" w:hAnsi="Times New Roman" w:cs="Times New Roman"/>
          <w:i w:val="0"/>
          <w:iCs w:val="0"/>
          <w:spacing w:val="2"/>
          <w:sz w:val="22"/>
          <w:szCs w:val="22"/>
          <w:shd w:val="clear" w:color="auto" w:fill="FFFFFF"/>
          <w:lang w:bidi="ar-SA"/>
        </w:rPr>
        <w:t xml:space="preserve"> </w:t>
      </w:r>
      <w:proofErr w:type="spellStart"/>
      <w:r w:rsidRPr="00E5042D">
        <w:rPr>
          <w:rFonts w:ascii="Times New Roman" w:eastAsia="Times New Roman" w:hAnsi="Times New Roman" w:cs="Times New Roman"/>
          <w:i w:val="0"/>
          <w:iCs w:val="0"/>
          <w:spacing w:val="2"/>
          <w:sz w:val="22"/>
          <w:szCs w:val="22"/>
          <w:shd w:val="clear" w:color="auto" w:fill="FFFFFF"/>
          <w:lang w:bidi="ar-SA"/>
        </w:rPr>
        <w:t>subsidi</w:t>
      </w:r>
      <w:proofErr w:type="spellEnd"/>
      <w:r w:rsidRPr="00E5042D">
        <w:rPr>
          <w:rFonts w:ascii="Times New Roman" w:eastAsia="Times New Roman" w:hAnsi="Times New Roman" w:cs="Times New Roman"/>
          <w:i w:val="0"/>
          <w:iCs w:val="0"/>
          <w:spacing w:val="2"/>
          <w:sz w:val="22"/>
          <w:szCs w:val="22"/>
          <w:shd w:val="clear" w:color="auto" w:fill="FFFFFF"/>
          <w:lang w:bidi="ar-SA"/>
        </w:rPr>
        <w:t xml:space="preserve"> </w:t>
      </w:r>
      <w:proofErr w:type="spellStart"/>
      <w:r w:rsidRPr="00E5042D">
        <w:rPr>
          <w:rFonts w:ascii="Times New Roman" w:eastAsia="Times New Roman" w:hAnsi="Times New Roman" w:cs="Times New Roman"/>
          <w:i w:val="0"/>
          <w:iCs w:val="0"/>
          <w:spacing w:val="2"/>
          <w:sz w:val="22"/>
          <w:szCs w:val="22"/>
          <w:shd w:val="clear" w:color="auto" w:fill="FFFFFF"/>
          <w:lang w:bidi="ar-SA"/>
        </w:rPr>
        <w:t>biaya</w:t>
      </w:r>
      <w:proofErr w:type="spellEnd"/>
      <w:r w:rsidRPr="00E5042D">
        <w:rPr>
          <w:rFonts w:ascii="Times New Roman" w:eastAsia="Times New Roman" w:hAnsi="Times New Roman" w:cs="Times New Roman"/>
          <w:i w:val="0"/>
          <w:iCs w:val="0"/>
          <w:spacing w:val="2"/>
          <w:sz w:val="22"/>
          <w:szCs w:val="22"/>
          <w:shd w:val="clear" w:color="auto" w:fill="FFFFFF"/>
          <w:lang w:bidi="ar-SA"/>
        </w:rPr>
        <w:t xml:space="preserve"> (MDR) </w:t>
      </w:r>
      <w:proofErr w:type="spellStart"/>
      <w:r w:rsidRPr="00E5042D">
        <w:rPr>
          <w:rFonts w:ascii="Times New Roman" w:eastAsia="Times New Roman" w:hAnsi="Times New Roman" w:cs="Times New Roman"/>
          <w:i w:val="0"/>
          <w:iCs w:val="0"/>
          <w:spacing w:val="2"/>
          <w:sz w:val="22"/>
          <w:szCs w:val="22"/>
          <w:shd w:val="clear" w:color="auto" w:fill="FFFFFF"/>
          <w:lang w:bidi="ar-SA"/>
        </w:rPr>
        <w:t>untuk</w:t>
      </w:r>
      <w:proofErr w:type="spellEnd"/>
      <w:r w:rsidRPr="00E5042D">
        <w:rPr>
          <w:rFonts w:ascii="Times New Roman" w:eastAsia="Times New Roman" w:hAnsi="Times New Roman" w:cs="Times New Roman"/>
          <w:i w:val="0"/>
          <w:iCs w:val="0"/>
          <w:spacing w:val="2"/>
          <w:sz w:val="22"/>
          <w:szCs w:val="22"/>
          <w:shd w:val="clear" w:color="auto" w:fill="FFFFFF"/>
          <w:lang w:bidi="ar-SA"/>
        </w:rPr>
        <w:t xml:space="preserve"> UMKM </w:t>
      </w:r>
      <w:proofErr w:type="spellStart"/>
      <w:r w:rsidRPr="00E5042D">
        <w:rPr>
          <w:rFonts w:ascii="Times New Roman" w:eastAsia="Times New Roman" w:hAnsi="Times New Roman" w:cs="Times New Roman"/>
          <w:i w:val="0"/>
          <w:iCs w:val="0"/>
          <w:spacing w:val="2"/>
          <w:sz w:val="22"/>
          <w:szCs w:val="22"/>
          <w:shd w:val="clear" w:color="auto" w:fill="FFFFFF"/>
          <w:lang w:bidi="ar-SA"/>
        </w:rPr>
        <w:t>tertentu</w:t>
      </w:r>
      <w:proofErr w:type="spellEnd"/>
      <w:r w:rsidRPr="00E5042D">
        <w:rPr>
          <w:rFonts w:ascii="Times New Roman" w:eastAsia="Times New Roman" w:hAnsi="Times New Roman" w:cs="Times New Roman"/>
          <w:i w:val="0"/>
          <w:iCs w:val="0"/>
          <w:spacing w:val="2"/>
          <w:sz w:val="22"/>
          <w:szCs w:val="22"/>
          <w:shd w:val="clear" w:color="auto" w:fill="FFFFFF"/>
          <w:lang w:bidi="ar-SA"/>
        </w:rPr>
        <w:t xml:space="preserve"> </w:t>
      </w:r>
      <w:proofErr w:type="spellStart"/>
      <w:r w:rsidRPr="00E5042D">
        <w:rPr>
          <w:rFonts w:ascii="Times New Roman" w:eastAsia="Times New Roman" w:hAnsi="Times New Roman" w:cs="Times New Roman"/>
          <w:i w:val="0"/>
          <w:iCs w:val="0"/>
          <w:sz w:val="22"/>
          <w:szCs w:val="22"/>
          <w:lang w:bidi="ar-SA"/>
        </w:rPr>
        <w:t>untuk</w:t>
      </w:r>
      <w:proofErr w:type="spellEnd"/>
      <w:r w:rsidRPr="00E5042D">
        <w:rPr>
          <w:rFonts w:ascii="Times New Roman" w:eastAsia="Times New Roman" w:hAnsi="Times New Roman" w:cs="Times New Roman"/>
          <w:i w:val="0"/>
          <w:iCs w:val="0"/>
          <w:sz w:val="22"/>
          <w:szCs w:val="22"/>
          <w:lang w:bidi="ar-SA"/>
        </w:rPr>
        <w:t xml:space="preserve"> </w:t>
      </w:r>
      <w:proofErr w:type="spellStart"/>
      <w:r w:rsidRPr="00E5042D">
        <w:rPr>
          <w:rFonts w:ascii="Times New Roman" w:eastAsia="Times New Roman" w:hAnsi="Times New Roman" w:cs="Times New Roman"/>
          <w:i w:val="0"/>
          <w:iCs w:val="0"/>
          <w:sz w:val="22"/>
          <w:szCs w:val="22"/>
          <w:lang w:bidi="ar-SA"/>
        </w:rPr>
        <w:t>lebih</w:t>
      </w:r>
      <w:proofErr w:type="spellEnd"/>
      <w:r w:rsidRPr="00E5042D">
        <w:rPr>
          <w:rFonts w:ascii="Times New Roman" w:eastAsia="Times New Roman" w:hAnsi="Times New Roman" w:cs="Times New Roman"/>
          <w:i w:val="0"/>
          <w:iCs w:val="0"/>
          <w:sz w:val="22"/>
          <w:szCs w:val="22"/>
          <w:lang w:bidi="ar-SA"/>
        </w:rPr>
        <w:t xml:space="preserve"> </w:t>
      </w:r>
      <w:proofErr w:type="spellStart"/>
      <w:r w:rsidRPr="00E5042D">
        <w:rPr>
          <w:rFonts w:ascii="Times New Roman" w:eastAsia="Times New Roman" w:hAnsi="Times New Roman" w:cs="Times New Roman"/>
          <w:i w:val="0"/>
          <w:iCs w:val="0"/>
          <w:sz w:val="22"/>
          <w:szCs w:val="22"/>
          <w:lang w:bidi="ar-SA"/>
        </w:rPr>
        <w:t>meyakinkan</w:t>
      </w:r>
      <w:proofErr w:type="spellEnd"/>
      <w:r w:rsidRPr="00E5042D">
        <w:rPr>
          <w:rFonts w:ascii="Times New Roman" w:eastAsia="Times New Roman" w:hAnsi="Times New Roman" w:cs="Times New Roman"/>
          <w:i w:val="0"/>
          <w:iCs w:val="0"/>
          <w:sz w:val="22"/>
          <w:szCs w:val="22"/>
          <w:lang w:bidi="ar-SA"/>
        </w:rPr>
        <w:t xml:space="preserve"> </w:t>
      </w:r>
      <w:proofErr w:type="spellStart"/>
      <w:r w:rsidRPr="00E5042D">
        <w:rPr>
          <w:rFonts w:ascii="Times New Roman" w:eastAsia="Times New Roman" w:hAnsi="Times New Roman" w:cs="Times New Roman"/>
          <w:i w:val="0"/>
          <w:iCs w:val="0"/>
          <w:sz w:val="22"/>
          <w:szCs w:val="22"/>
          <w:lang w:bidi="ar-SA"/>
        </w:rPr>
        <w:t>pedagang</w:t>
      </w:r>
      <w:proofErr w:type="spellEnd"/>
      <w:r w:rsidRPr="00E5042D">
        <w:rPr>
          <w:rFonts w:ascii="Times New Roman" w:eastAsia="Times New Roman" w:hAnsi="Times New Roman" w:cs="Times New Roman"/>
          <w:i w:val="0"/>
          <w:iCs w:val="0"/>
          <w:sz w:val="22"/>
          <w:szCs w:val="22"/>
          <w:lang w:bidi="ar-SA"/>
        </w:rPr>
        <w:t xml:space="preserve"> agar </w:t>
      </w:r>
      <w:proofErr w:type="spellStart"/>
      <w:r w:rsidRPr="00E5042D">
        <w:rPr>
          <w:rFonts w:ascii="Times New Roman" w:eastAsia="Times New Roman" w:hAnsi="Times New Roman" w:cs="Times New Roman"/>
          <w:i w:val="0"/>
          <w:iCs w:val="0"/>
          <w:sz w:val="22"/>
          <w:szCs w:val="22"/>
          <w:lang w:bidi="ar-SA"/>
        </w:rPr>
        <w:t>beralih</w:t>
      </w:r>
      <w:proofErr w:type="spellEnd"/>
      <w:r w:rsidRPr="00E5042D">
        <w:rPr>
          <w:rFonts w:ascii="Times New Roman" w:eastAsia="Times New Roman" w:hAnsi="Times New Roman" w:cs="Times New Roman"/>
          <w:i w:val="0"/>
          <w:iCs w:val="0"/>
          <w:sz w:val="22"/>
          <w:szCs w:val="22"/>
          <w:lang w:bidi="ar-SA"/>
        </w:rPr>
        <w:t xml:space="preserve"> </w:t>
      </w:r>
      <w:proofErr w:type="spellStart"/>
      <w:r w:rsidRPr="00E5042D">
        <w:rPr>
          <w:rFonts w:ascii="Times New Roman" w:eastAsia="Times New Roman" w:hAnsi="Times New Roman" w:cs="Times New Roman"/>
          <w:i w:val="0"/>
          <w:iCs w:val="0"/>
          <w:sz w:val="22"/>
          <w:szCs w:val="22"/>
          <w:lang w:bidi="ar-SA"/>
        </w:rPr>
        <w:t>ke</w:t>
      </w:r>
      <w:proofErr w:type="spellEnd"/>
      <w:r w:rsidRPr="00E5042D">
        <w:rPr>
          <w:rFonts w:ascii="Times New Roman" w:eastAsia="Times New Roman" w:hAnsi="Times New Roman" w:cs="Times New Roman"/>
          <w:i w:val="0"/>
          <w:iCs w:val="0"/>
          <w:sz w:val="22"/>
          <w:szCs w:val="22"/>
          <w:lang w:bidi="ar-SA"/>
        </w:rPr>
        <w:t xml:space="preserve"> </w:t>
      </w:r>
      <w:proofErr w:type="spellStart"/>
      <w:r w:rsidRPr="00E5042D">
        <w:rPr>
          <w:rFonts w:ascii="Times New Roman" w:eastAsia="Times New Roman" w:hAnsi="Times New Roman" w:cs="Times New Roman"/>
          <w:i w:val="0"/>
          <w:iCs w:val="0"/>
          <w:sz w:val="22"/>
          <w:szCs w:val="22"/>
          <w:lang w:bidi="ar-SA"/>
        </w:rPr>
        <w:t>penggunaan</w:t>
      </w:r>
      <w:proofErr w:type="spellEnd"/>
      <w:r w:rsidRPr="00E5042D">
        <w:rPr>
          <w:rFonts w:ascii="Times New Roman" w:eastAsia="Times New Roman" w:hAnsi="Times New Roman" w:cs="Times New Roman"/>
          <w:i w:val="0"/>
          <w:iCs w:val="0"/>
          <w:sz w:val="22"/>
          <w:szCs w:val="22"/>
          <w:lang w:bidi="ar-SA"/>
        </w:rPr>
        <w:t xml:space="preserve"> QRIS.</w:t>
      </w:r>
    </w:p>
    <w:p w14:paraId="7B2A7468" w14:textId="77777777" w:rsidR="00E5042D" w:rsidRPr="00E5042D" w:rsidRDefault="00E5042D" w:rsidP="00E5042D">
      <w:pPr>
        <w:widowControl w:val="0"/>
        <w:numPr>
          <w:ilvl w:val="0"/>
          <w:numId w:val="17"/>
        </w:numPr>
        <w:suppressAutoHyphens w:val="0"/>
        <w:autoSpaceDE w:val="0"/>
        <w:autoSpaceDN w:val="0"/>
        <w:spacing w:after="0" w:line="240" w:lineRule="auto"/>
        <w:ind w:left="709"/>
        <w:contextualSpacing/>
        <w:jc w:val="both"/>
        <w:rPr>
          <w:rFonts w:ascii="Times New Roman" w:eastAsia="Times New Roman" w:hAnsi="Times New Roman" w:cs="Times New Roman"/>
          <w:i w:val="0"/>
          <w:iCs w:val="0"/>
          <w:color w:val="000000"/>
          <w:sz w:val="22"/>
          <w:szCs w:val="22"/>
          <w:lang w:bidi="ar-SA"/>
        </w:rPr>
      </w:pPr>
      <w:r w:rsidRPr="00E5042D">
        <w:rPr>
          <w:rFonts w:ascii="Times New Roman" w:eastAsia="Times New Roman" w:hAnsi="Times New Roman" w:cs="Times New Roman"/>
          <w:i w:val="0"/>
          <w:iCs w:val="0"/>
          <w:sz w:val="22"/>
          <w:szCs w:val="22"/>
          <w:lang w:val="id" w:bidi="ar-SA"/>
        </w:rPr>
        <w:t xml:space="preserve">Berdasarkan </w:t>
      </w:r>
      <w:r w:rsidRPr="00E5042D">
        <w:rPr>
          <w:rFonts w:ascii="Times New Roman" w:eastAsia="Times New Roman" w:hAnsi="Times New Roman" w:cs="Times New Roman"/>
          <w:sz w:val="22"/>
          <w:szCs w:val="22"/>
          <w:lang w:val="id" w:bidi="ar-SA"/>
        </w:rPr>
        <w:t>Bootstrapping</w:t>
      </w:r>
      <w:r w:rsidRPr="00E5042D">
        <w:rPr>
          <w:rFonts w:ascii="Times New Roman" w:eastAsia="Times New Roman" w:hAnsi="Times New Roman" w:cs="Times New Roman"/>
          <w:i w:val="0"/>
          <w:iCs w:val="0"/>
          <w:sz w:val="22"/>
          <w:szCs w:val="22"/>
          <w:lang w:val="id" w:bidi="ar-SA"/>
        </w:rPr>
        <w:t xml:space="preserve"> pada variabel kenyamanan </w:t>
      </w:r>
      <w:r w:rsidRPr="00E5042D">
        <w:rPr>
          <w:rFonts w:ascii="Times New Roman" w:eastAsia="Times New Roman" w:hAnsi="Times New Roman" w:cs="Times New Roman"/>
          <w:i w:val="0"/>
          <w:sz w:val="22"/>
          <w:szCs w:val="22"/>
          <w:lang w:val="id" w:bidi="ar-SA"/>
        </w:rPr>
        <w:t xml:space="preserve">dengan nilai indikator tertinggi </w:t>
      </w:r>
      <w:r w:rsidRPr="00E5042D">
        <w:rPr>
          <w:rFonts w:ascii="Times New Roman" w:eastAsia="Times New Roman" w:hAnsi="Times New Roman" w:cs="Times New Roman"/>
          <w:i w:val="0"/>
          <w:sz w:val="22"/>
          <w:szCs w:val="22"/>
          <w:lang w:bidi="ar-SA"/>
        </w:rPr>
        <w:t xml:space="preserve">25,829 pada </w:t>
      </w:r>
      <w:proofErr w:type="spellStart"/>
      <w:r w:rsidRPr="00E5042D">
        <w:rPr>
          <w:rFonts w:ascii="Times New Roman" w:eastAsia="Times New Roman" w:hAnsi="Times New Roman" w:cs="Times New Roman"/>
          <w:i w:val="0"/>
          <w:sz w:val="22"/>
          <w:szCs w:val="22"/>
          <w:lang w:bidi="ar-SA"/>
        </w:rPr>
        <w:t>pernyataan</w:t>
      </w:r>
      <w:proofErr w:type="spellEnd"/>
      <w:r w:rsidRPr="00E5042D">
        <w:rPr>
          <w:rFonts w:ascii="Times New Roman" w:eastAsia="Times New Roman" w:hAnsi="Times New Roman" w:cs="Times New Roman"/>
          <w:i w:val="0"/>
          <w:sz w:val="22"/>
          <w:szCs w:val="22"/>
          <w:lang w:bidi="ar-SA"/>
        </w:rPr>
        <w:t xml:space="preserve"> “</w:t>
      </w:r>
      <w:r w:rsidRPr="00E5042D">
        <w:rPr>
          <w:rFonts w:ascii="Times New Roman" w:eastAsia="Times New Roman" w:hAnsi="Times New Roman" w:cs="Times New Roman"/>
          <w:i w:val="0"/>
          <w:iCs w:val="0"/>
          <w:color w:val="000000"/>
          <w:sz w:val="22"/>
          <w:szCs w:val="22"/>
          <w:lang w:bidi="ar-SA"/>
        </w:rPr>
        <w:t xml:space="preserve">Saya </w:t>
      </w:r>
      <w:proofErr w:type="spellStart"/>
      <w:r w:rsidRPr="00E5042D">
        <w:rPr>
          <w:rFonts w:ascii="Times New Roman" w:eastAsia="Times New Roman" w:hAnsi="Times New Roman" w:cs="Times New Roman"/>
          <w:i w:val="0"/>
          <w:iCs w:val="0"/>
          <w:color w:val="000000"/>
          <w:sz w:val="22"/>
          <w:szCs w:val="22"/>
          <w:lang w:bidi="ar-SA"/>
        </w:rPr>
        <w:t>merasa</w:t>
      </w:r>
      <w:proofErr w:type="spellEnd"/>
      <w:r w:rsidRPr="00E5042D">
        <w:rPr>
          <w:rFonts w:ascii="Times New Roman" w:eastAsia="Times New Roman" w:hAnsi="Times New Roman" w:cs="Times New Roman"/>
          <w:i w:val="0"/>
          <w:iCs w:val="0"/>
          <w:color w:val="000000"/>
          <w:sz w:val="22"/>
          <w:szCs w:val="22"/>
          <w:lang w:bidi="ar-SA"/>
        </w:rPr>
        <w:t xml:space="preserve"> </w:t>
      </w:r>
      <w:proofErr w:type="spellStart"/>
      <w:r w:rsidRPr="00E5042D">
        <w:rPr>
          <w:rFonts w:ascii="Times New Roman" w:eastAsia="Times New Roman" w:hAnsi="Times New Roman" w:cs="Times New Roman"/>
          <w:i w:val="0"/>
          <w:iCs w:val="0"/>
          <w:color w:val="000000"/>
          <w:sz w:val="22"/>
          <w:szCs w:val="22"/>
          <w:lang w:bidi="ar-SA"/>
        </w:rPr>
        <w:t>aman</w:t>
      </w:r>
      <w:proofErr w:type="spellEnd"/>
      <w:r w:rsidRPr="00E5042D">
        <w:rPr>
          <w:rFonts w:ascii="Times New Roman" w:eastAsia="Times New Roman" w:hAnsi="Times New Roman" w:cs="Times New Roman"/>
          <w:i w:val="0"/>
          <w:iCs w:val="0"/>
          <w:color w:val="000000"/>
          <w:sz w:val="22"/>
          <w:szCs w:val="22"/>
          <w:lang w:bidi="ar-SA"/>
        </w:rPr>
        <w:t xml:space="preserve"> dan </w:t>
      </w:r>
      <w:proofErr w:type="spellStart"/>
      <w:r w:rsidRPr="00E5042D">
        <w:rPr>
          <w:rFonts w:ascii="Times New Roman" w:eastAsia="Times New Roman" w:hAnsi="Times New Roman" w:cs="Times New Roman"/>
          <w:i w:val="0"/>
          <w:iCs w:val="0"/>
          <w:color w:val="000000"/>
          <w:sz w:val="22"/>
          <w:szCs w:val="22"/>
          <w:lang w:bidi="ar-SA"/>
        </w:rPr>
        <w:t>pasti</w:t>
      </w:r>
      <w:proofErr w:type="spellEnd"/>
      <w:r w:rsidRPr="00E5042D">
        <w:rPr>
          <w:rFonts w:ascii="Times New Roman" w:eastAsia="Times New Roman" w:hAnsi="Times New Roman" w:cs="Times New Roman"/>
          <w:i w:val="0"/>
          <w:iCs w:val="0"/>
          <w:color w:val="000000"/>
          <w:sz w:val="22"/>
          <w:szCs w:val="22"/>
          <w:lang w:bidi="ar-SA"/>
        </w:rPr>
        <w:t xml:space="preserve"> </w:t>
      </w:r>
      <w:proofErr w:type="spellStart"/>
      <w:r w:rsidRPr="00E5042D">
        <w:rPr>
          <w:rFonts w:ascii="Times New Roman" w:eastAsia="Times New Roman" w:hAnsi="Times New Roman" w:cs="Times New Roman"/>
          <w:i w:val="0"/>
          <w:iCs w:val="0"/>
          <w:color w:val="000000"/>
          <w:sz w:val="22"/>
          <w:szCs w:val="22"/>
          <w:lang w:bidi="ar-SA"/>
        </w:rPr>
        <w:t>saat</w:t>
      </w:r>
      <w:proofErr w:type="spellEnd"/>
      <w:r w:rsidRPr="00E5042D">
        <w:rPr>
          <w:rFonts w:ascii="Times New Roman" w:eastAsia="Times New Roman" w:hAnsi="Times New Roman" w:cs="Times New Roman"/>
          <w:i w:val="0"/>
          <w:iCs w:val="0"/>
          <w:color w:val="000000"/>
          <w:sz w:val="22"/>
          <w:szCs w:val="22"/>
          <w:lang w:bidi="ar-SA"/>
        </w:rPr>
        <w:t xml:space="preserve"> </w:t>
      </w:r>
      <w:proofErr w:type="spellStart"/>
      <w:r w:rsidRPr="00E5042D">
        <w:rPr>
          <w:rFonts w:ascii="Times New Roman" w:eastAsia="Times New Roman" w:hAnsi="Times New Roman" w:cs="Times New Roman"/>
          <w:i w:val="0"/>
          <w:iCs w:val="0"/>
          <w:color w:val="000000"/>
          <w:sz w:val="22"/>
          <w:szCs w:val="22"/>
          <w:lang w:bidi="ar-SA"/>
        </w:rPr>
        <w:t>mengggunakan</w:t>
      </w:r>
      <w:proofErr w:type="spellEnd"/>
      <w:r w:rsidRPr="00E5042D">
        <w:rPr>
          <w:rFonts w:ascii="Times New Roman" w:eastAsia="Times New Roman" w:hAnsi="Times New Roman" w:cs="Times New Roman"/>
          <w:i w:val="0"/>
          <w:iCs w:val="0"/>
          <w:color w:val="000000"/>
          <w:sz w:val="22"/>
          <w:szCs w:val="22"/>
          <w:lang w:bidi="ar-SA"/>
        </w:rPr>
        <w:t xml:space="preserve"> QRIS </w:t>
      </w:r>
      <w:proofErr w:type="spellStart"/>
      <w:r w:rsidRPr="00E5042D">
        <w:rPr>
          <w:rFonts w:ascii="Times New Roman" w:eastAsia="Times New Roman" w:hAnsi="Times New Roman" w:cs="Times New Roman"/>
          <w:i w:val="0"/>
          <w:iCs w:val="0"/>
          <w:color w:val="000000"/>
          <w:sz w:val="22"/>
          <w:szCs w:val="22"/>
          <w:lang w:bidi="ar-SA"/>
        </w:rPr>
        <w:t>sebagai</w:t>
      </w:r>
      <w:proofErr w:type="spellEnd"/>
      <w:r w:rsidRPr="00E5042D">
        <w:rPr>
          <w:rFonts w:ascii="Times New Roman" w:eastAsia="Times New Roman" w:hAnsi="Times New Roman" w:cs="Times New Roman"/>
          <w:i w:val="0"/>
          <w:iCs w:val="0"/>
          <w:color w:val="000000"/>
          <w:sz w:val="22"/>
          <w:szCs w:val="22"/>
          <w:lang w:bidi="ar-SA"/>
        </w:rPr>
        <w:t xml:space="preserve"> </w:t>
      </w:r>
      <w:proofErr w:type="spellStart"/>
      <w:r w:rsidRPr="00E5042D">
        <w:rPr>
          <w:rFonts w:ascii="Times New Roman" w:eastAsia="Times New Roman" w:hAnsi="Times New Roman" w:cs="Times New Roman"/>
          <w:i w:val="0"/>
          <w:iCs w:val="0"/>
          <w:color w:val="000000"/>
          <w:sz w:val="22"/>
          <w:szCs w:val="22"/>
          <w:lang w:bidi="ar-SA"/>
        </w:rPr>
        <w:t>alat</w:t>
      </w:r>
      <w:proofErr w:type="spellEnd"/>
      <w:r w:rsidRPr="00E5042D">
        <w:rPr>
          <w:rFonts w:ascii="Times New Roman" w:eastAsia="Times New Roman" w:hAnsi="Times New Roman" w:cs="Times New Roman"/>
          <w:i w:val="0"/>
          <w:iCs w:val="0"/>
          <w:color w:val="000000"/>
          <w:sz w:val="22"/>
          <w:szCs w:val="22"/>
          <w:lang w:bidi="ar-SA"/>
        </w:rPr>
        <w:t xml:space="preserve"> </w:t>
      </w:r>
      <w:proofErr w:type="spellStart"/>
      <w:r w:rsidRPr="00E5042D">
        <w:rPr>
          <w:rFonts w:ascii="Times New Roman" w:eastAsia="Times New Roman" w:hAnsi="Times New Roman" w:cs="Times New Roman"/>
          <w:i w:val="0"/>
          <w:iCs w:val="0"/>
          <w:color w:val="000000"/>
          <w:sz w:val="22"/>
          <w:szCs w:val="22"/>
          <w:lang w:bidi="ar-SA"/>
        </w:rPr>
        <w:t>pembayaran</w:t>
      </w:r>
      <w:proofErr w:type="spellEnd"/>
      <w:r w:rsidRPr="00E5042D">
        <w:rPr>
          <w:rFonts w:ascii="Times New Roman" w:eastAsia="Times New Roman" w:hAnsi="Times New Roman" w:cs="Times New Roman"/>
          <w:i w:val="0"/>
          <w:iCs w:val="0"/>
          <w:color w:val="000000"/>
          <w:sz w:val="22"/>
          <w:szCs w:val="22"/>
          <w:lang w:bidi="ar-SA"/>
        </w:rPr>
        <w:t xml:space="preserve"> digital.</w:t>
      </w:r>
      <w:r w:rsidRPr="00E5042D">
        <w:rPr>
          <w:rFonts w:ascii="Times New Roman" w:eastAsia="Times New Roman" w:hAnsi="Times New Roman" w:cs="Times New Roman"/>
          <w:i w:val="0"/>
          <w:sz w:val="22"/>
          <w:szCs w:val="22"/>
          <w:lang w:bidi="ar-SA"/>
        </w:rPr>
        <w:t xml:space="preserve">”. </w:t>
      </w:r>
      <w:proofErr w:type="spellStart"/>
      <w:r w:rsidRPr="00E5042D">
        <w:rPr>
          <w:rFonts w:ascii="Times New Roman" w:eastAsia="Times New Roman" w:hAnsi="Times New Roman" w:cs="Times New Roman"/>
          <w:i w:val="0"/>
          <w:sz w:val="22"/>
          <w:szCs w:val="22"/>
          <w:lang w:bidi="ar-SA"/>
        </w:rPr>
        <w:t>Meningkatkan</w:t>
      </w:r>
      <w:proofErr w:type="spellEnd"/>
      <w:r w:rsidRPr="00E5042D">
        <w:rPr>
          <w:rFonts w:ascii="Times New Roman" w:eastAsia="Times New Roman" w:hAnsi="Times New Roman" w:cs="Times New Roman"/>
          <w:i w:val="0"/>
          <w:sz w:val="22"/>
          <w:szCs w:val="22"/>
          <w:lang w:bidi="ar-SA"/>
        </w:rPr>
        <w:t xml:space="preserve"> </w:t>
      </w:r>
      <w:r w:rsidRPr="00E5042D">
        <w:rPr>
          <w:rFonts w:ascii="Times New Roman" w:eastAsia="Times New Roman" w:hAnsi="Times New Roman" w:cs="Times New Roman"/>
          <w:i w:val="0"/>
          <w:iCs w:val="0"/>
          <w:sz w:val="22"/>
          <w:szCs w:val="22"/>
          <w:lang w:val="id" w:bidi="ar-SA"/>
        </w:rPr>
        <w:t xml:space="preserve">perlindungan terhadap penipuan, meningkatkan kepercayaan pengguna pada teknologi dan penyedia jasa, meminimalisir risiko kerugian finansial, memperjelas regulasi dan standar keamanan, </w:t>
      </w:r>
      <w:proofErr w:type="spellStart"/>
      <w:r w:rsidRPr="00E5042D">
        <w:rPr>
          <w:rFonts w:ascii="Times New Roman" w:eastAsia="Times New Roman" w:hAnsi="Times New Roman" w:cs="Times New Roman"/>
          <w:i w:val="0"/>
          <w:sz w:val="22"/>
          <w:szCs w:val="22"/>
          <w:lang w:bidi="ar-SA"/>
        </w:rPr>
        <w:t>akan</w:t>
      </w:r>
      <w:proofErr w:type="spellEnd"/>
      <w:r w:rsidRPr="00E5042D">
        <w:rPr>
          <w:rFonts w:ascii="Times New Roman" w:eastAsia="Times New Roman" w:hAnsi="Times New Roman" w:cs="Times New Roman"/>
          <w:i w:val="0"/>
          <w:sz w:val="22"/>
          <w:szCs w:val="22"/>
          <w:lang w:bidi="ar-SA"/>
        </w:rPr>
        <w:t xml:space="preserve"> sangat </w:t>
      </w:r>
      <w:proofErr w:type="spellStart"/>
      <w:r w:rsidRPr="00E5042D">
        <w:rPr>
          <w:rFonts w:ascii="Times New Roman" w:eastAsia="Times New Roman" w:hAnsi="Times New Roman" w:cs="Times New Roman"/>
          <w:i w:val="0"/>
          <w:sz w:val="22"/>
          <w:szCs w:val="22"/>
          <w:lang w:bidi="ar-SA"/>
        </w:rPr>
        <w:t>mempengaruhi</w:t>
      </w:r>
      <w:proofErr w:type="spellEnd"/>
      <w:r w:rsidRPr="00E5042D">
        <w:rPr>
          <w:rFonts w:ascii="Times New Roman" w:eastAsia="Times New Roman" w:hAnsi="Times New Roman" w:cs="Times New Roman"/>
          <w:i w:val="0"/>
          <w:sz w:val="22"/>
          <w:szCs w:val="22"/>
          <w:lang w:bidi="ar-SA"/>
        </w:rPr>
        <w:t xml:space="preserve"> </w:t>
      </w:r>
      <w:proofErr w:type="spellStart"/>
      <w:r w:rsidRPr="00E5042D">
        <w:rPr>
          <w:rFonts w:ascii="Times New Roman" w:eastAsia="Times New Roman" w:hAnsi="Times New Roman" w:cs="Times New Roman"/>
          <w:i w:val="0"/>
          <w:sz w:val="22"/>
          <w:szCs w:val="22"/>
          <w:lang w:bidi="ar-SA"/>
        </w:rPr>
        <w:t>keputusan</w:t>
      </w:r>
      <w:proofErr w:type="spellEnd"/>
      <w:r w:rsidRPr="00E5042D">
        <w:rPr>
          <w:rFonts w:ascii="Times New Roman" w:eastAsia="Times New Roman" w:hAnsi="Times New Roman" w:cs="Times New Roman"/>
          <w:i w:val="0"/>
          <w:sz w:val="22"/>
          <w:szCs w:val="22"/>
          <w:lang w:bidi="ar-SA"/>
        </w:rPr>
        <w:t xml:space="preserve"> </w:t>
      </w:r>
      <w:proofErr w:type="spellStart"/>
      <w:r w:rsidRPr="00E5042D">
        <w:rPr>
          <w:rFonts w:ascii="Times New Roman" w:eastAsia="Times New Roman" w:hAnsi="Times New Roman" w:cs="Times New Roman"/>
          <w:i w:val="0"/>
          <w:sz w:val="22"/>
          <w:szCs w:val="22"/>
          <w:lang w:bidi="ar-SA"/>
        </w:rPr>
        <w:t>penggunaan</w:t>
      </w:r>
      <w:proofErr w:type="spellEnd"/>
      <w:r w:rsidRPr="00E5042D">
        <w:rPr>
          <w:rFonts w:ascii="Times New Roman" w:eastAsia="Times New Roman" w:hAnsi="Times New Roman" w:cs="Times New Roman"/>
          <w:i w:val="0"/>
          <w:sz w:val="22"/>
          <w:szCs w:val="22"/>
          <w:lang w:bidi="ar-SA"/>
        </w:rPr>
        <w:t xml:space="preserve"> QRIS.</w:t>
      </w:r>
    </w:p>
    <w:p w14:paraId="76489007" w14:textId="77777777" w:rsidR="00EF7480" w:rsidRPr="00E65F33" w:rsidRDefault="00EF7480" w:rsidP="008460EF">
      <w:pPr>
        <w:spacing w:after="0" w:line="240" w:lineRule="auto"/>
        <w:jc w:val="both"/>
        <w:rPr>
          <w:rFonts w:ascii="Times New Roman" w:hAnsi="Times New Roman" w:cs="Times New Roman"/>
          <w:i w:val="0"/>
          <w:sz w:val="24"/>
          <w:szCs w:val="24"/>
          <w:lang w:val="id-ID"/>
        </w:rPr>
      </w:pPr>
    </w:p>
    <w:p w14:paraId="656927BC" w14:textId="4A750FC7" w:rsidR="008E7477" w:rsidRDefault="00CF2CE0" w:rsidP="00E5042D">
      <w:pPr>
        <w:spacing w:after="0" w:line="240" w:lineRule="auto"/>
        <w:jc w:val="both"/>
        <w:rPr>
          <w:rFonts w:ascii="Times New Roman" w:hAnsi="Times New Roman" w:cs="Times New Roman"/>
          <w:b/>
          <w:i w:val="0"/>
          <w:sz w:val="24"/>
          <w:szCs w:val="24"/>
        </w:rPr>
      </w:pPr>
      <w:r>
        <w:rPr>
          <w:rFonts w:ascii="Times New Roman" w:hAnsi="Times New Roman" w:cs="Times New Roman"/>
          <w:b/>
          <w:i w:val="0"/>
          <w:sz w:val="24"/>
          <w:szCs w:val="24"/>
          <w:lang w:val="id-ID"/>
        </w:rPr>
        <w:t>DAFTAR PUSTAKA</w:t>
      </w:r>
      <w:r w:rsidR="006A3703">
        <w:rPr>
          <w:rFonts w:ascii="Times New Roman" w:hAnsi="Times New Roman" w:cs="Times New Roman"/>
          <w:b/>
          <w:i w:val="0"/>
          <w:sz w:val="24"/>
          <w:szCs w:val="24"/>
        </w:rPr>
        <w:t xml:space="preserve"> </w:t>
      </w:r>
    </w:p>
    <w:p w14:paraId="63667DE4" w14:textId="77777777" w:rsidR="00E5042D" w:rsidRPr="00FD5BDB" w:rsidRDefault="00E5042D" w:rsidP="00E5042D">
      <w:pPr>
        <w:spacing w:after="0" w:line="240" w:lineRule="auto"/>
        <w:jc w:val="both"/>
        <w:rPr>
          <w:rFonts w:ascii="Times New Roman" w:hAnsi="Times New Roman" w:cs="Times New Roman"/>
          <w:i w:val="0"/>
          <w:iCs w:val="0"/>
          <w:sz w:val="24"/>
          <w:szCs w:val="24"/>
        </w:rPr>
      </w:pPr>
    </w:p>
    <w:p w14:paraId="4EF68375" w14:textId="77777777" w:rsidR="00277926" w:rsidRPr="00277926" w:rsidRDefault="00277926" w:rsidP="00277926">
      <w:pPr>
        <w:suppressAutoHyphens w:val="0"/>
        <w:spacing w:before="120" w:after="120" w:line="259" w:lineRule="auto"/>
        <w:rPr>
          <w:rFonts w:ascii="Times New Roman" w:eastAsia="DengXian" w:hAnsi="Times New Roman" w:cs="Times New Roman"/>
          <w:i w:val="0"/>
          <w:iCs w:val="0"/>
          <w:kern w:val="2"/>
          <w:lang w:val="id-ID" w:eastAsia="zh-CN" w:bidi="hi-IN"/>
        </w:rPr>
      </w:pPr>
      <w:bookmarkStart w:id="32" w:name="_Hlk176479042"/>
      <w:r w:rsidRPr="00277926">
        <w:rPr>
          <w:rFonts w:ascii="Times New Roman" w:hAnsi="Times New Roman" w:cs="Times New Roman"/>
          <w:b/>
          <w:bCs/>
          <w:i w:val="0"/>
          <w:iCs w:val="0"/>
          <w:noProof/>
          <w:color w:val="222222"/>
          <w:kern w:val="2"/>
          <w:shd w:val="clear" w:color="auto" w:fill="FFFFFF"/>
          <w:lang w:val="en-ID" w:bidi="ar-SA"/>
        </w:rPr>
        <w:t>(1) Hafizah RN</w:t>
      </w:r>
      <w:r w:rsidRPr="00277926">
        <w:rPr>
          <w:rFonts w:ascii="Times New Roman" w:hAnsi="Times New Roman" w:cs="Times New Roman"/>
          <w:i w:val="0"/>
          <w:iCs w:val="0"/>
          <w:noProof/>
          <w:color w:val="222222"/>
          <w:kern w:val="2"/>
          <w:shd w:val="clear" w:color="auto" w:fill="FFFFFF"/>
          <w:lang w:val="en-ID" w:bidi="ar-SA"/>
        </w:rPr>
        <w:t>, Jurnal Kajian Ekonomi Islam. 2023 Nov 21;4(2):134-51 yang berjudul Pengaruh Kepercayaan, Kemudahan Penggunaan dan Pengetahuan Terhadap Keputusan Menggunakan Layanan Uang Elektronik (QRIS) Pada Mahasiswa UIN Raden Fatah Palembang. ADL ISLAMIC</w:t>
      </w:r>
      <w:r w:rsidRPr="00277926">
        <w:rPr>
          <w:rFonts w:ascii="Times New Roman" w:eastAsia="DengXian" w:hAnsi="Times New Roman" w:cs="Times New Roman"/>
          <w:i w:val="0"/>
          <w:iCs w:val="0"/>
          <w:kern w:val="2"/>
          <w:lang w:val="id-ID" w:eastAsia="zh-CN" w:bidi="hi-IN"/>
        </w:rPr>
        <w:t xml:space="preserve">: Jurnal Kajian Ekonomi Islam. 2023 Nov 21;4(2):134-51. </w:t>
      </w:r>
    </w:p>
    <w:p w14:paraId="621DF0F3" w14:textId="77777777" w:rsidR="00277926" w:rsidRPr="00277926" w:rsidRDefault="00277926" w:rsidP="00277926">
      <w:pPr>
        <w:suppressAutoHyphens w:val="0"/>
        <w:spacing w:before="120" w:after="120" w:line="259" w:lineRule="auto"/>
        <w:rPr>
          <w:rFonts w:ascii="Times New Roman" w:eastAsia="DengXian" w:hAnsi="Times New Roman" w:cs="Times New Roman"/>
          <w:i w:val="0"/>
          <w:iCs w:val="0"/>
          <w:kern w:val="2"/>
          <w:lang w:val="id-ID" w:eastAsia="zh-CN" w:bidi="hi-IN"/>
        </w:rPr>
      </w:pPr>
      <w:r w:rsidRPr="00277926">
        <w:rPr>
          <w:rFonts w:ascii="Times New Roman" w:eastAsia="DengXian" w:hAnsi="Times New Roman" w:cs="Times New Roman"/>
          <w:b/>
          <w:bCs/>
          <w:i w:val="0"/>
          <w:iCs w:val="0"/>
          <w:kern w:val="2"/>
          <w:lang w:eastAsia="zh-CN" w:bidi="hi-IN"/>
        </w:rPr>
        <w:t xml:space="preserve">(2) </w:t>
      </w:r>
      <w:r w:rsidRPr="00277926">
        <w:rPr>
          <w:rFonts w:ascii="Times New Roman" w:eastAsia="DengXian" w:hAnsi="Times New Roman" w:cs="Times New Roman"/>
          <w:b/>
          <w:bCs/>
          <w:i w:val="0"/>
          <w:iCs w:val="0"/>
          <w:kern w:val="2"/>
          <w:lang w:val="id-ID" w:eastAsia="zh-CN" w:bidi="hi-IN"/>
        </w:rPr>
        <w:t>Barus CS, Silalahi D</w:t>
      </w:r>
      <w:r w:rsidRPr="00277926">
        <w:rPr>
          <w:rFonts w:ascii="Times New Roman" w:eastAsia="DengXian" w:hAnsi="Times New Roman" w:cs="Times New Roman"/>
          <w:i w:val="0"/>
          <w:iCs w:val="0"/>
          <w:kern w:val="2"/>
          <w:lang w:eastAsia="zh-CN" w:bidi="hi-IN"/>
        </w:rPr>
        <w:t>,</w:t>
      </w:r>
      <w:r w:rsidRPr="00277926">
        <w:rPr>
          <w:rFonts w:ascii="Times New Roman" w:eastAsia="DengXian" w:hAnsi="Times New Roman" w:cs="Times New Roman"/>
          <w:i w:val="0"/>
          <w:iCs w:val="0"/>
          <w:kern w:val="2"/>
          <w:lang w:val="id-ID" w:eastAsia="zh-CN" w:bidi="hi-IN"/>
        </w:rPr>
        <w:t xml:space="preserve"> </w:t>
      </w:r>
      <w:proofErr w:type="spellStart"/>
      <w:r w:rsidRPr="00277926">
        <w:rPr>
          <w:rFonts w:ascii="Times New Roman" w:eastAsia="DengXian" w:hAnsi="Times New Roman" w:cs="Times New Roman"/>
          <w:i w:val="0"/>
          <w:iCs w:val="0"/>
          <w:kern w:val="2"/>
          <w:lang w:eastAsia="zh-CN" w:bidi="hi-IN"/>
        </w:rPr>
        <w:t>berjudul</w:t>
      </w:r>
      <w:proofErr w:type="spellEnd"/>
      <w:r w:rsidRPr="00277926">
        <w:rPr>
          <w:rFonts w:ascii="Times New Roman" w:eastAsia="DengXian" w:hAnsi="Times New Roman" w:cs="Times New Roman"/>
          <w:i w:val="0"/>
          <w:iCs w:val="0"/>
          <w:kern w:val="2"/>
          <w:lang w:eastAsia="zh-CN" w:bidi="hi-IN"/>
        </w:rPr>
        <w:t xml:space="preserve"> </w:t>
      </w:r>
      <w:r w:rsidRPr="00277926">
        <w:rPr>
          <w:rFonts w:ascii="Times New Roman" w:eastAsia="DengXian" w:hAnsi="Times New Roman" w:cs="Times New Roman"/>
          <w:i w:val="0"/>
          <w:iCs w:val="0"/>
          <w:kern w:val="2"/>
          <w:lang w:val="id-ID" w:eastAsia="zh-CN" w:bidi="hi-IN"/>
        </w:rPr>
        <w:t xml:space="preserve">Pengaruh Promosi Media Sosial Dan Kualitas Pelayanan Terhadap Keputusan Pembelian Konsumen Pada Sosmed Cafe Abdullah Lubis Medan. Jurnal Manajemen dan Bisnis. 2021 Apr 17:1-5. </w:t>
      </w:r>
    </w:p>
    <w:p w14:paraId="31B18520" w14:textId="77777777" w:rsidR="00277926" w:rsidRPr="00277926" w:rsidRDefault="00277926" w:rsidP="00277926">
      <w:pPr>
        <w:suppressAutoHyphens w:val="0"/>
        <w:spacing w:before="120" w:after="120" w:line="259" w:lineRule="auto"/>
        <w:rPr>
          <w:rFonts w:ascii="Times New Roman" w:eastAsia="DengXian" w:hAnsi="Times New Roman" w:cs="Times New Roman"/>
          <w:i w:val="0"/>
          <w:iCs w:val="0"/>
          <w:kern w:val="2"/>
          <w:lang w:val="id-ID" w:eastAsia="zh-CN" w:bidi="hi-IN"/>
        </w:rPr>
      </w:pPr>
      <w:bookmarkStart w:id="33" w:name="_Hlk153811928"/>
      <w:r w:rsidRPr="00277926">
        <w:rPr>
          <w:rFonts w:ascii="Times New Roman" w:eastAsia="DengXian" w:hAnsi="Times New Roman" w:cs="Times New Roman"/>
          <w:b/>
          <w:bCs/>
          <w:i w:val="0"/>
          <w:iCs w:val="0"/>
          <w:kern w:val="2"/>
          <w:lang w:val="id-ID" w:eastAsia="zh-CN" w:bidi="hi-IN"/>
        </w:rPr>
        <w:t>(3) Ardana SG, Luqyana AS, Antono IA, Rahayu RP, Qonita L, Zahra SA, Alsyahdat F</w:t>
      </w:r>
      <w:r w:rsidRPr="00277926">
        <w:rPr>
          <w:rFonts w:ascii="Times New Roman" w:eastAsia="DengXian" w:hAnsi="Times New Roman" w:cs="Times New Roman"/>
          <w:i w:val="0"/>
          <w:iCs w:val="0"/>
          <w:kern w:val="2"/>
          <w:lang w:val="id-ID" w:eastAsia="zh-CN" w:bidi="hi-IN"/>
        </w:rPr>
        <w:t>, berjudul Efektifitas Penggunaan QRIS bagi Kalangan Mahasiswa UNNES untuk Transaksi Pembayaran dalam Rangka Mendorong Perkembangan Ekonomi pada Era Digitalisasi. Jurnal Potensial. 2023 Jun 30;2(2):167-83.</w:t>
      </w:r>
      <w:bookmarkEnd w:id="33"/>
    </w:p>
    <w:p w14:paraId="024CF738" w14:textId="77777777" w:rsidR="00277926" w:rsidRPr="00277926" w:rsidRDefault="00277926" w:rsidP="00277926">
      <w:pPr>
        <w:suppressAutoHyphens w:val="0"/>
        <w:spacing w:before="120" w:after="120" w:line="259" w:lineRule="auto"/>
        <w:rPr>
          <w:rFonts w:ascii="Times New Roman" w:eastAsia="DengXian" w:hAnsi="Times New Roman" w:cs="Times New Roman"/>
          <w:i w:val="0"/>
          <w:iCs w:val="0"/>
          <w:kern w:val="2"/>
          <w:lang w:val="id-ID" w:eastAsia="zh-CN" w:bidi="hi-IN"/>
        </w:rPr>
      </w:pPr>
      <w:r w:rsidRPr="00277926">
        <w:rPr>
          <w:rFonts w:ascii="Times New Roman" w:eastAsia="DengXian" w:hAnsi="Times New Roman" w:cs="Times New Roman"/>
          <w:b/>
          <w:bCs/>
          <w:i w:val="0"/>
          <w:iCs w:val="0"/>
          <w:kern w:val="2"/>
          <w:lang w:val="id-ID" w:eastAsia="zh-CN" w:bidi="hi-IN"/>
        </w:rPr>
        <w:t>(4) Andriyati S, Hidayah N, Rismayani V</w:t>
      </w:r>
      <w:r w:rsidRPr="00277926">
        <w:rPr>
          <w:rFonts w:ascii="Times New Roman" w:eastAsia="DengXian" w:hAnsi="Times New Roman" w:cs="Times New Roman"/>
          <w:i w:val="0"/>
          <w:iCs w:val="0"/>
          <w:kern w:val="2"/>
          <w:lang w:val="id-ID" w:eastAsia="zh-CN" w:bidi="hi-IN"/>
        </w:rPr>
        <w:t>. berjudul Pengaruh Kualitas Pelayanan, Kemudahan Transaksi dan Fitur Produk Terhadap Kepuasan Nasabah Dalam Penggunaan Bsi Mobile Banking. Al-Iqtishod: Jurnal Ekonomi Syariah. 2022 Dec 23;4(2):139-59.</w:t>
      </w:r>
    </w:p>
    <w:p w14:paraId="5DB4C39C" w14:textId="77777777" w:rsidR="00277926" w:rsidRPr="00277926" w:rsidRDefault="00277926" w:rsidP="00277926">
      <w:pPr>
        <w:suppressAutoHyphens w:val="0"/>
        <w:spacing w:before="120" w:after="120" w:line="259" w:lineRule="auto"/>
        <w:rPr>
          <w:rFonts w:ascii="Times New Roman" w:eastAsia="DengXian" w:hAnsi="Times New Roman" w:cs="Times New Roman"/>
          <w:i w:val="0"/>
          <w:iCs w:val="0"/>
          <w:kern w:val="2"/>
          <w:lang w:val="id-ID" w:eastAsia="zh-CN" w:bidi="hi-IN"/>
        </w:rPr>
      </w:pPr>
      <w:r w:rsidRPr="00277926">
        <w:rPr>
          <w:rFonts w:ascii="Times New Roman" w:eastAsia="DengXian" w:hAnsi="Times New Roman" w:cs="Times New Roman"/>
          <w:b/>
          <w:bCs/>
          <w:i w:val="0"/>
          <w:iCs w:val="0"/>
          <w:kern w:val="2"/>
          <w:lang w:val="id-ID" w:eastAsia="zh-CN" w:bidi="hi-IN"/>
        </w:rPr>
        <w:t>(5) Buluati R, Karundeng DR, Suyanto MA</w:t>
      </w:r>
      <w:r w:rsidRPr="00277926">
        <w:rPr>
          <w:rFonts w:ascii="Times New Roman" w:eastAsia="DengXian" w:hAnsi="Times New Roman" w:cs="Times New Roman"/>
          <w:i w:val="0"/>
          <w:iCs w:val="0"/>
          <w:kern w:val="2"/>
          <w:lang w:val="id-ID" w:eastAsia="zh-CN" w:bidi="hi-IN"/>
        </w:rPr>
        <w:t>, berjudul Pengaruh Kemudahan, Keamanan Dan Kepercayaan Bertransaksi Terhadap Minat Menggunakan QRIS (Quick Response Indonesian Standard) Pada Pelaku UMKM Di Kabupaten Boalemo. Wahana. 2023 Dec 2;75(2):33-47.</w:t>
      </w:r>
    </w:p>
    <w:p w14:paraId="7AC10E37" w14:textId="77777777" w:rsidR="00277926" w:rsidRPr="00277926" w:rsidRDefault="00277926" w:rsidP="00277926">
      <w:pPr>
        <w:suppressAutoHyphens w:val="0"/>
        <w:spacing w:before="120" w:after="120" w:line="259" w:lineRule="auto"/>
        <w:rPr>
          <w:rFonts w:ascii="Times New Roman" w:eastAsia="DengXian" w:hAnsi="Times New Roman" w:cs="Times New Roman"/>
          <w:i w:val="0"/>
          <w:iCs w:val="0"/>
          <w:kern w:val="2"/>
          <w:lang w:val="id-ID" w:eastAsia="zh-CN" w:bidi="hi-IN"/>
        </w:rPr>
      </w:pPr>
      <w:r w:rsidRPr="00277926">
        <w:rPr>
          <w:rFonts w:ascii="Times New Roman" w:eastAsia="DengXian" w:hAnsi="Times New Roman" w:cs="Times New Roman"/>
          <w:b/>
          <w:bCs/>
          <w:i w:val="0"/>
          <w:iCs w:val="0"/>
          <w:kern w:val="2"/>
          <w:lang w:val="id-ID" w:eastAsia="zh-CN" w:bidi="hi-IN"/>
        </w:rPr>
        <w:t>(6) Adinda M</w:t>
      </w:r>
      <w:r w:rsidRPr="00277926">
        <w:rPr>
          <w:rFonts w:ascii="Times New Roman" w:eastAsia="DengXian" w:hAnsi="Times New Roman" w:cs="Times New Roman"/>
          <w:i w:val="0"/>
          <w:iCs w:val="0"/>
          <w:kern w:val="2"/>
          <w:lang w:val="id-ID" w:eastAsia="zh-CN" w:bidi="hi-IN"/>
        </w:rPr>
        <w:t>, berjudul Analisis Faktor-Faktor Yang Mempengaruhi Gen-Z Dalam Penggunaan Quick Response Code Indonesian Standard (Qris) Sebagai Teknologi Pembayaran Digital. Contemporary Studies in Economic, Finance and Banking. 2022 Jun 27;1.</w:t>
      </w:r>
    </w:p>
    <w:p w14:paraId="5B4B3CF4" w14:textId="77777777" w:rsidR="00277926" w:rsidRPr="00277926" w:rsidRDefault="00277926" w:rsidP="00277926">
      <w:pPr>
        <w:suppressAutoHyphens w:val="0"/>
        <w:spacing w:before="120" w:after="120" w:line="259" w:lineRule="auto"/>
        <w:rPr>
          <w:rFonts w:ascii="Times New Roman" w:eastAsia="DengXian" w:hAnsi="Times New Roman" w:cs="Times New Roman"/>
          <w:i w:val="0"/>
          <w:iCs w:val="0"/>
          <w:kern w:val="2"/>
          <w:lang w:val="id-ID" w:eastAsia="zh-CN" w:bidi="hi-IN"/>
        </w:rPr>
      </w:pPr>
      <w:r w:rsidRPr="00277926">
        <w:rPr>
          <w:rFonts w:ascii="Times New Roman" w:eastAsia="DengXian" w:hAnsi="Times New Roman" w:cs="Times New Roman"/>
          <w:b/>
          <w:bCs/>
          <w:i w:val="0"/>
          <w:iCs w:val="0"/>
          <w:kern w:val="2"/>
          <w:lang w:eastAsia="zh-CN" w:bidi="hi-IN"/>
        </w:rPr>
        <w:t xml:space="preserve">(7) </w:t>
      </w:r>
      <w:r w:rsidRPr="00277926">
        <w:rPr>
          <w:rFonts w:ascii="Times New Roman" w:eastAsia="DengXian" w:hAnsi="Times New Roman" w:cs="Times New Roman"/>
          <w:b/>
          <w:bCs/>
          <w:i w:val="0"/>
          <w:iCs w:val="0"/>
          <w:kern w:val="2"/>
          <w:lang w:val="id-ID" w:eastAsia="zh-CN" w:bidi="hi-IN"/>
        </w:rPr>
        <w:t>Sherlyani GF, Andriasari WS</w:t>
      </w:r>
      <w:r w:rsidRPr="00277926">
        <w:rPr>
          <w:rFonts w:ascii="Times New Roman" w:eastAsia="DengXian" w:hAnsi="Times New Roman" w:cs="Times New Roman"/>
          <w:i w:val="0"/>
          <w:iCs w:val="0"/>
          <w:kern w:val="2"/>
          <w:lang w:eastAsia="zh-CN" w:bidi="hi-IN"/>
        </w:rPr>
        <w:t xml:space="preserve">, </w:t>
      </w:r>
      <w:proofErr w:type="spellStart"/>
      <w:r w:rsidRPr="00277926">
        <w:rPr>
          <w:rFonts w:ascii="Times New Roman" w:eastAsia="DengXian" w:hAnsi="Times New Roman" w:cs="Times New Roman"/>
          <w:i w:val="0"/>
          <w:iCs w:val="0"/>
          <w:kern w:val="2"/>
          <w:lang w:eastAsia="zh-CN" w:bidi="hi-IN"/>
        </w:rPr>
        <w:t>berjudul</w:t>
      </w:r>
      <w:proofErr w:type="spellEnd"/>
      <w:r w:rsidRPr="00277926">
        <w:rPr>
          <w:rFonts w:ascii="Times New Roman" w:eastAsia="DengXian" w:hAnsi="Times New Roman" w:cs="Times New Roman"/>
          <w:i w:val="0"/>
          <w:iCs w:val="0"/>
          <w:kern w:val="2"/>
          <w:lang w:eastAsia="zh-CN" w:bidi="hi-IN"/>
        </w:rPr>
        <w:t xml:space="preserve"> </w:t>
      </w:r>
      <w:r w:rsidRPr="00277926">
        <w:rPr>
          <w:rFonts w:ascii="Times New Roman" w:eastAsia="DengXian" w:hAnsi="Times New Roman" w:cs="Times New Roman"/>
          <w:i w:val="0"/>
          <w:iCs w:val="0"/>
          <w:kern w:val="2"/>
          <w:lang w:val="id-ID" w:eastAsia="zh-CN" w:bidi="hi-IN"/>
        </w:rPr>
        <w:t xml:space="preserve"> Implemetasi Transaksi Pembayaran Cashless dengan Quick Response Code Indonesian Standard (QRIS). JEBISKU: Jurnal Ekonomi dan Bisnis Islam IAIN Kudus. 2023 Sep 20;1(3):314-26.</w:t>
      </w:r>
    </w:p>
    <w:p w14:paraId="706E48E9" w14:textId="77777777" w:rsidR="00277926" w:rsidRPr="00277926" w:rsidRDefault="00277926" w:rsidP="00277926">
      <w:pPr>
        <w:suppressAutoHyphens w:val="0"/>
        <w:spacing w:before="120" w:after="120" w:line="259" w:lineRule="auto"/>
        <w:rPr>
          <w:rFonts w:ascii="Times New Roman" w:eastAsia="DengXian" w:hAnsi="Times New Roman" w:cs="Times New Roman"/>
          <w:i w:val="0"/>
          <w:iCs w:val="0"/>
          <w:kern w:val="2"/>
          <w:lang w:val="id-ID" w:eastAsia="zh-CN" w:bidi="hi-IN"/>
        </w:rPr>
      </w:pPr>
      <w:r w:rsidRPr="00277926">
        <w:rPr>
          <w:rFonts w:ascii="Times New Roman" w:eastAsia="DengXian" w:hAnsi="Times New Roman" w:cs="Times New Roman"/>
          <w:b/>
          <w:bCs/>
          <w:i w:val="0"/>
          <w:iCs w:val="0"/>
          <w:kern w:val="2"/>
          <w:lang w:val="id-ID" w:eastAsia="zh-CN" w:bidi="hi-IN"/>
        </w:rPr>
        <w:t>(8) Seputri W, Soemitra A, Rahmani NA</w:t>
      </w:r>
      <w:r w:rsidRPr="00277926">
        <w:rPr>
          <w:rFonts w:ascii="Times New Roman" w:eastAsia="DengXian" w:hAnsi="Times New Roman" w:cs="Times New Roman"/>
          <w:i w:val="0"/>
          <w:iCs w:val="0"/>
          <w:kern w:val="2"/>
          <w:lang w:val="id-ID" w:eastAsia="zh-CN" w:bidi="hi-IN"/>
        </w:rPr>
        <w:t>, berjudul Pengaruh Technolgy Acceptance Model terhadap Minat Mahasiswa Menggunakan Quick Response Code Indonesian Standard (QRIS) sebagai Cashless Society. MES Management Journal. 2023;2(1):116-26.</w:t>
      </w:r>
    </w:p>
    <w:p w14:paraId="51EFFE8A" w14:textId="77777777" w:rsidR="00277926" w:rsidRPr="00277926" w:rsidRDefault="00277926" w:rsidP="00277926">
      <w:pPr>
        <w:suppressAutoHyphens w:val="0"/>
        <w:spacing w:before="120" w:after="120" w:line="259" w:lineRule="auto"/>
        <w:rPr>
          <w:rFonts w:ascii="Times New Roman" w:eastAsia="DengXian" w:hAnsi="Times New Roman" w:cs="Times New Roman"/>
          <w:i w:val="0"/>
          <w:iCs w:val="0"/>
          <w:kern w:val="2"/>
          <w:lang w:val="id-ID" w:eastAsia="zh-CN" w:bidi="hi-IN"/>
        </w:rPr>
      </w:pPr>
      <w:bookmarkStart w:id="34" w:name="_Hlk154073494"/>
      <w:r w:rsidRPr="00277926">
        <w:rPr>
          <w:rFonts w:ascii="Times New Roman" w:hAnsi="Times New Roman" w:cs="Times New Roman"/>
          <w:b/>
          <w:bCs/>
          <w:i w:val="0"/>
          <w:iCs w:val="0"/>
          <w:noProof/>
          <w:color w:val="222222"/>
          <w:kern w:val="2"/>
          <w:shd w:val="clear" w:color="auto" w:fill="FFFFFF"/>
          <w:lang w:val="id-ID" w:bidi="ar-SA"/>
        </w:rPr>
        <w:t>(9) SILVIA, H, 2023</w:t>
      </w:r>
      <w:r w:rsidRPr="00277926">
        <w:rPr>
          <w:rFonts w:ascii="Times New Roman" w:hAnsi="Times New Roman" w:cs="Times New Roman"/>
          <w:i w:val="0"/>
          <w:iCs w:val="0"/>
          <w:noProof/>
          <w:color w:val="222222"/>
          <w:kern w:val="2"/>
          <w:shd w:val="clear" w:color="auto" w:fill="FFFFFF"/>
          <w:lang w:val="id-ID" w:bidi="ar-SA"/>
        </w:rPr>
        <w:t>.berjudul Pengaruh Kualitas Pelayanan Elekronik dan Kepercayaan Elektronik Terhadap Loyalitas Elektronik Dalam Perspektif Bisnis Syariah,</w:t>
      </w:r>
      <w:bookmarkEnd w:id="34"/>
    </w:p>
    <w:p w14:paraId="7F04E38C" w14:textId="77777777" w:rsidR="00277926" w:rsidRPr="00277926" w:rsidRDefault="00277926" w:rsidP="00277926">
      <w:pPr>
        <w:suppressAutoHyphens w:val="0"/>
        <w:spacing w:before="120" w:after="120" w:line="259" w:lineRule="auto"/>
        <w:jc w:val="both"/>
        <w:rPr>
          <w:rFonts w:ascii="Times New Roman" w:eastAsia="DengXian" w:hAnsi="Times New Roman" w:cs="Times New Roman"/>
          <w:i w:val="0"/>
          <w:iCs w:val="0"/>
          <w:color w:val="222222"/>
          <w:kern w:val="2"/>
          <w:shd w:val="clear" w:color="auto" w:fill="FFFFFF"/>
          <w:lang w:val="en-ID" w:eastAsia="zh-CN" w:bidi="hi-IN"/>
        </w:rPr>
      </w:pPr>
      <w:r w:rsidRPr="00277926">
        <w:rPr>
          <w:rFonts w:ascii="Times New Roman" w:eastAsia="DengXian" w:hAnsi="Times New Roman" w:cs="Times New Roman"/>
          <w:b/>
          <w:bCs/>
          <w:i w:val="0"/>
          <w:iCs w:val="0"/>
          <w:color w:val="222222"/>
          <w:kern w:val="2"/>
          <w:shd w:val="clear" w:color="auto" w:fill="FFFFFF"/>
          <w:lang w:val="id-ID" w:eastAsia="zh-CN" w:bidi="hi-IN"/>
        </w:rPr>
        <w:t>(10) Hanni NF, Pujiastuti Y</w:t>
      </w:r>
      <w:r w:rsidRPr="00277926">
        <w:rPr>
          <w:rFonts w:ascii="Times New Roman" w:eastAsia="DengXian" w:hAnsi="Times New Roman" w:cs="Times New Roman"/>
          <w:i w:val="0"/>
          <w:iCs w:val="0"/>
          <w:color w:val="222222"/>
          <w:kern w:val="2"/>
          <w:shd w:val="clear" w:color="auto" w:fill="FFFFFF"/>
          <w:lang w:val="id-ID" w:eastAsia="zh-CN" w:bidi="hi-IN"/>
        </w:rPr>
        <w:t xml:space="preserve">. Peningkatan Minat Menggunakan Quick Response Code Indonesian Standart (QRIS) Sebagai Pendukung Bisnis Islami. </w:t>
      </w:r>
      <w:r w:rsidRPr="00277926">
        <w:rPr>
          <w:rFonts w:ascii="Times New Roman" w:eastAsia="DengXian" w:hAnsi="Times New Roman" w:cs="Times New Roman"/>
          <w:i w:val="0"/>
          <w:iCs w:val="0"/>
          <w:color w:val="222222"/>
          <w:kern w:val="2"/>
          <w:shd w:val="clear" w:color="auto" w:fill="FFFFFF"/>
          <w:lang w:val="en-ID" w:eastAsia="zh-CN" w:bidi="hi-IN"/>
        </w:rPr>
        <w:t>JIEF Journal of Islamic Economics and Finance. 2023 Nov 23;3(2):125-33.</w:t>
      </w:r>
    </w:p>
    <w:p w14:paraId="799A75E1" w14:textId="77777777" w:rsidR="00277926" w:rsidRPr="00277926" w:rsidRDefault="00277926" w:rsidP="00277926">
      <w:pPr>
        <w:suppressAutoHyphens w:val="0"/>
        <w:spacing w:before="120" w:after="120" w:line="259" w:lineRule="auto"/>
        <w:jc w:val="both"/>
        <w:rPr>
          <w:rFonts w:ascii="Times New Roman" w:eastAsia="DengXian" w:hAnsi="Times New Roman" w:cs="Times New Roman"/>
          <w:i w:val="0"/>
          <w:iCs w:val="0"/>
          <w:kern w:val="2"/>
          <w:shd w:val="clear" w:color="auto" w:fill="FFFFFF"/>
          <w:lang w:val="en-ID" w:eastAsia="zh-CN" w:bidi="hi-IN"/>
        </w:rPr>
      </w:pPr>
      <w:r w:rsidRPr="00277926">
        <w:rPr>
          <w:rFonts w:ascii="Times New Roman" w:eastAsia="DengXian" w:hAnsi="Times New Roman" w:cs="Times New Roman"/>
          <w:b/>
          <w:bCs/>
          <w:i w:val="0"/>
          <w:iCs w:val="0"/>
          <w:color w:val="222222"/>
          <w:kern w:val="2"/>
          <w:shd w:val="clear" w:color="auto" w:fill="FFFFFF"/>
          <w:lang w:val="en-ID" w:eastAsia="zh-CN" w:bidi="hi-IN"/>
        </w:rPr>
        <w:t>(11) Fadli FR</w:t>
      </w:r>
      <w:r w:rsidRPr="00277926">
        <w:rPr>
          <w:rFonts w:ascii="Times New Roman" w:eastAsia="DengXian" w:hAnsi="Times New Roman" w:cs="Times New Roman"/>
          <w:i w:val="0"/>
          <w:iCs w:val="0"/>
          <w:color w:val="222222"/>
          <w:kern w:val="2"/>
          <w:shd w:val="clear" w:color="auto" w:fill="FFFFFF"/>
          <w:lang w:val="en-ID" w:eastAsia="zh-CN" w:bidi="hi-IN"/>
        </w:rPr>
        <w:t>. </w:t>
      </w:r>
      <w:r w:rsidRPr="00277926">
        <w:rPr>
          <w:rFonts w:ascii="Times New Roman" w:eastAsia="DengXian" w:hAnsi="Times New Roman" w:cs="Times New Roman"/>
          <w:color w:val="222222"/>
          <w:kern w:val="2"/>
          <w:shd w:val="clear" w:color="auto" w:fill="FFFFFF"/>
          <w:lang w:val="en-ID" w:eastAsia="zh-CN" w:bidi="hi-IN"/>
        </w:rPr>
        <w:t>Faktor–</w:t>
      </w:r>
      <w:proofErr w:type="spellStart"/>
      <w:r w:rsidRPr="00277926">
        <w:rPr>
          <w:rFonts w:ascii="Times New Roman" w:eastAsia="DengXian" w:hAnsi="Times New Roman" w:cs="Times New Roman"/>
          <w:color w:val="222222"/>
          <w:kern w:val="2"/>
          <w:shd w:val="clear" w:color="auto" w:fill="FFFFFF"/>
          <w:lang w:val="en-ID" w:eastAsia="zh-CN" w:bidi="hi-IN"/>
        </w:rPr>
        <w:t>faktor</w:t>
      </w:r>
      <w:proofErr w:type="spellEnd"/>
      <w:r w:rsidRPr="00277926">
        <w:rPr>
          <w:rFonts w:ascii="Times New Roman" w:eastAsia="DengXian" w:hAnsi="Times New Roman" w:cs="Times New Roman"/>
          <w:color w:val="222222"/>
          <w:kern w:val="2"/>
          <w:shd w:val="clear" w:color="auto" w:fill="FFFFFF"/>
          <w:lang w:val="en-ID" w:eastAsia="zh-CN" w:bidi="hi-IN"/>
        </w:rPr>
        <w:t xml:space="preserve"> yang </w:t>
      </w:r>
      <w:proofErr w:type="spellStart"/>
      <w:r w:rsidRPr="00277926">
        <w:rPr>
          <w:rFonts w:ascii="Times New Roman" w:eastAsia="DengXian" w:hAnsi="Times New Roman" w:cs="Times New Roman"/>
          <w:color w:val="222222"/>
          <w:kern w:val="2"/>
          <w:shd w:val="clear" w:color="auto" w:fill="FFFFFF"/>
          <w:lang w:val="en-ID" w:eastAsia="zh-CN" w:bidi="hi-IN"/>
        </w:rPr>
        <w:t>Mempengaruhi</w:t>
      </w:r>
      <w:proofErr w:type="spellEnd"/>
      <w:r w:rsidRPr="00277926">
        <w:rPr>
          <w:rFonts w:ascii="Times New Roman" w:eastAsia="DengXian" w:hAnsi="Times New Roman" w:cs="Times New Roman"/>
          <w:color w:val="222222"/>
          <w:kern w:val="2"/>
          <w:shd w:val="clear" w:color="auto" w:fill="FFFFFF"/>
          <w:lang w:val="en-ID" w:eastAsia="zh-CN" w:bidi="hi-IN"/>
        </w:rPr>
        <w:t xml:space="preserve"> </w:t>
      </w:r>
      <w:proofErr w:type="spellStart"/>
      <w:r w:rsidRPr="00277926">
        <w:rPr>
          <w:rFonts w:ascii="Times New Roman" w:eastAsia="DengXian" w:hAnsi="Times New Roman" w:cs="Times New Roman"/>
          <w:color w:val="222222"/>
          <w:kern w:val="2"/>
          <w:shd w:val="clear" w:color="auto" w:fill="FFFFFF"/>
          <w:lang w:val="en-ID" w:eastAsia="zh-CN" w:bidi="hi-IN"/>
        </w:rPr>
        <w:t>Perilaku</w:t>
      </w:r>
      <w:proofErr w:type="spellEnd"/>
      <w:r w:rsidRPr="00277926">
        <w:rPr>
          <w:rFonts w:ascii="Times New Roman" w:eastAsia="DengXian" w:hAnsi="Times New Roman" w:cs="Times New Roman"/>
          <w:color w:val="222222"/>
          <w:kern w:val="2"/>
          <w:shd w:val="clear" w:color="auto" w:fill="FFFFFF"/>
          <w:lang w:val="en-ID" w:eastAsia="zh-CN" w:bidi="hi-IN"/>
        </w:rPr>
        <w:t xml:space="preserve"> </w:t>
      </w:r>
      <w:proofErr w:type="spellStart"/>
      <w:r w:rsidRPr="00277926">
        <w:rPr>
          <w:rFonts w:ascii="Times New Roman" w:eastAsia="DengXian" w:hAnsi="Times New Roman" w:cs="Times New Roman"/>
          <w:color w:val="222222"/>
          <w:kern w:val="2"/>
          <w:shd w:val="clear" w:color="auto" w:fill="FFFFFF"/>
          <w:lang w:val="en-ID" w:eastAsia="zh-CN" w:bidi="hi-IN"/>
        </w:rPr>
        <w:t>Konsumen</w:t>
      </w:r>
      <w:proofErr w:type="spellEnd"/>
      <w:r w:rsidRPr="00277926">
        <w:rPr>
          <w:rFonts w:ascii="Times New Roman" w:eastAsia="DengXian" w:hAnsi="Times New Roman" w:cs="Times New Roman"/>
          <w:color w:val="222222"/>
          <w:kern w:val="2"/>
          <w:shd w:val="clear" w:color="auto" w:fill="FFFFFF"/>
          <w:lang w:val="en-ID" w:eastAsia="zh-CN" w:bidi="hi-IN"/>
        </w:rPr>
        <w:t xml:space="preserve"> </w:t>
      </w:r>
      <w:proofErr w:type="spellStart"/>
      <w:r w:rsidRPr="00277926">
        <w:rPr>
          <w:rFonts w:ascii="Times New Roman" w:eastAsia="DengXian" w:hAnsi="Times New Roman" w:cs="Times New Roman"/>
          <w:color w:val="222222"/>
          <w:kern w:val="2"/>
          <w:shd w:val="clear" w:color="auto" w:fill="FFFFFF"/>
          <w:lang w:val="en-ID" w:eastAsia="zh-CN" w:bidi="hi-IN"/>
        </w:rPr>
        <w:t>Terhadap</w:t>
      </w:r>
      <w:proofErr w:type="spellEnd"/>
      <w:r w:rsidRPr="00277926">
        <w:rPr>
          <w:rFonts w:ascii="Times New Roman" w:eastAsia="DengXian" w:hAnsi="Times New Roman" w:cs="Times New Roman"/>
          <w:color w:val="222222"/>
          <w:kern w:val="2"/>
          <w:shd w:val="clear" w:color="auto" w:fill="FFFFFF"/>
          <w:lang w:val="en-ID" w:eastAsia="zh-CN" w:bidi="hi-IN"/>
        </w:rPr>
        <w:t xml:space="preserve"> </w:t>
      </w:r>
      <w:proofErr w:type="spellStart"/>
      <w:r w:rsidRPr="00277926">
        <w:rPr>
          <w:rFonts w:ascii="Times New Roman" w:eastAsia="DengXian" w:hAnsi="Times New Roman" w:cs="Times New Roman"/>
          <w:color w:val="222222"/>
          <w:kern w:val="2"/>
          <w:shd w:val="clear" w:color="auto" w:fill="FFFFFF"/>
          <w:lang w:val="en-ID" w:eastAsia="zh-CN" w:bidi="hi-IN"/>
        </w:rPr>
        <w:t>Penggunaan</w:t>
      </w:r>
      <w:proofErr w:type="spellEnd"/>
      <w:r w:rsidRPr="00277926">
        <w:rPr>
          <w:rFonts w:ascii="Times New Roman" w:eastAsia="DengXian" w:hAnsi="Times New Roman" w:cs="Times New Roman"/>
          <w:color w:val="222222"/>
          <w:kern w:val="2"/>
          <w:shd w:val="clear" w:color="auto" w:fill="FFFFFF"/>
          <w:lang w:val="en-ID" w:eastAsia="zh-CN" w:bidi="hi-IN"/>
        </w:rPr>
        <w:t xml:space="preserve"> QRIS </w:t>
      </w:r>
      <w:proofErr w:type="spellStart"/>
      <w:r w:rsidRPr="00277926">
        <w:rPr>
          <w:rFonts w:ascii="Times New Roman" w:eastAsia="DengXian" w:hAnsi="Times New Roman" w:cs="Times New Roman"/>
          <w:color w:val="222222"/>
          <w:kern w:val="2"/>
          <w:shd w:val="clear" w:color="auto" w:fill="FFFFFF"/>
          <w:lang w:val="en-ID" w:eastAsia="zh-CN" w:bidi="hi-IN"/>
        </w:rPr>
        <w:t>Sebagai</w:t>
      </w:r>
      <w:proofErr w:type="spellEnd"/>
      <w:r w:rsidRPr="00277926">
        <w:rPr>
          <w:rFonts w:ascii="Times New Roman" w:eastAsia="DengXian" w:hAnsi="Times New Roman" w:cs="Times New Roman"/>
          <w:color w:val="222222"/>
          <w:kern w:val="2"/>
          <w:shd w:val="clear" w:color="auto" w:fill="FFFFFF"/>
          <w:lang w:val="en-ID" w:eastAsia="zh-CN" w:bidi="hi-IN"/>
        </w:rPr>
        <w:t xml:space="preserve"> Alat </w:t>
      </w:r>
      <w:proofErr w:type="spellStart"/>
      <w:r w:rsidRPr="00277926">
        <w:rPr>
          <w:rFonts w:ascii="Times New Roman" w:eastAsia="DengXian" w:hAnsi="Times New Roman" w:cs="Times New Roman"/>
          <w:color w:val="222222"/>
          <w:kern w:val="2"/>
          <w:shd w:val="clear" w:color="auto" w:fill="FFFFFF"/>
          <w:lang w:val="en-ID" w:eastAsia="zh-CN" w:bidi="hi-IN"/>
        </w:rPr>
        <w:t>Tranksaksi</w:t>
      </w:r>
      <w:proofErr w:type="spellEnd"/>
      <w:r w:rsidRPr="00277926">
        <w:rPr>
          <w:rFonts w:ascii="Times New Roman" w:eastAsia="DengXian" w:hAnsi="Times New Roman" w:cs="Times New Roman"/>
          <w:color w:val="222222"/>
          <w:kern w:val="2"/>
          <w:shd w:val="clear" w:color="auto" w:fill="FFFFFF"/>
          <w:lang w:val="en-ID" w:eastAsia="zh-CN" w:bidi="hi-IN"/>
        </w:rPr>
        <w:t xml:space="preserve"> Digital</w:t>
      </w:r>
      <w:r w:rsidRPr="00277926">
        <w:rPr>
          <w:rFonts w:ascii="Times New Roman" w:eastAsia="DengXian" w:hAnsi="Times New Roman" w:cs="Times New Roman"/>
          <w:i w:val="0"/>
          <w:iCs w:val="0"/>
          <w:color w:val="222222"/>
          <w:kern w:val="2"/>
          <w:shd w:val="clear" w:color="auto" w:fill="FFFFFF"/>
          <w:lang w:val="en-ID" w:eastAsia="zh-CN" w:bidi="hi-IN"/>
        </w:rPr>
        <w:t xml:space="preserve"> (Doctoral dissertation, </w:t>
      </w:r>
      <w:proofErr w:type="spellStart"/>
      <w:r w:rsidRPr="00277926">
        <w:rPr>
          <w:rFonts w:ascii="Times New Roman" w:eastAsia="DengXian" w:hAnsi="Times New Roman" w:cs="Times New Roman"/>
          <w:i w:val="0"/>
          <w:iCs w:val="0"/>
          <w:color w:val="222222"/>
          <w:kern w:val="2"/>
          <w:shd w:val="clear" w:color="auto" w:fill="FFFFFF"/>
          <w:lang w:val="en-ID" w:eastAsia="zh-CN" w:bidi="hi-IN"/>
        </w:rPr>
        <w:t>Fakultas</w:t>
      </w:r>
      <w:proofErr w:type="spellEnd"/>
      <w:r w:rsidRPr="00277926">
        <w:rPr>
          <w:rFonts w:ascii="Times New Roman" w:eastAsia="DengXian" w:hAnsi="Times New Roman" w:cs="Times New Roman"/>
          <w:i w:val="0"/>
          <w:iCs w:val="0"/>
          <w:color w:val="222222"/>
          <w:kern w:val="2"/>
          <w:shd w:val="clear" w:color="auto" w:fill="FFFFFF"/>
          <w:lang w:val="en-ID" w:eastAsia="zh-CN" w:bidi="hi-IN"/>
        </w:rPr>
        <w:t xml:space="preserve"> Ekonomi dan </w:t>
      </w:r>
      <w:proofErr w:type="spellStart"/>
      <w:r w:rsidRPr="00277926">
        <w:rPr>
          <w:rFonts w:ascii="Times New Roman" w:eastAsia="DengXian" w:hAnsi="Times New Roman" w:cs="Times New Roman"/>
          <w:i w:val="0"/>
          <w:iCs w:val="0"/>
          <w:color w:val="222222"/>
          <w:kern w:val="2"/>
          <w:shd w:val="clear" w:color="auto" w:fill="FFFFFF"/>
          <w:lang w:val="en-ID" w:eastAsia="zh-CN" w:bidi="hi-IN"/>
        </w:rPr>
        <w:t>Bisnis</w:t>
      </w:r>
      <w:proofErr w:type="spellEnd"/>
      <w:r w:rsidRPr="00277926">
        <w:rPr>
          <w:rFonts w:ascii="Times New Roman" w:eastAsia="DengXian" w:hAnsi="Times New Roman" w:cs="Times New Roman"/>
          <w:i w:val="0"/>
          <w:iCs w:val="0"/>
          <w:color w:val="222222"/>
          <w:kern w:val="2"/>
          <w:shd w:val="clear" w:color="auto" w:fill="FFFFFF"/>
          <w:lang w:val="en-ID" w:eastAsia="zh-CN" w:bidi="hi-IN"/>
        </w:rPr>
        <w:t xml:space="preserve"> Universitas </w:t>
      </w:r>
      <w:proofErr w:type="spellStart"/>
      <w:r w:rsidRPr="00277926">
        <w:rPr>
          <w:rFonts w:ascii="Times New Roman" w:eastAsia="DengXian" w:hAnsi="Times New Roman" w:cs="Times New Roman"/>
          <w:i w:val="0"/>
          <w:iCs w:val="0"/>
          <w:color w:val="222222"/>
          <w:kern w:val="2"/>
          <w:shd w:val="clear" w:color="auto" w:fill="FFFFFF"/>
          <w:lang w:val="en-ID" w:eastAsia="zh-CN" w:bidi="hi-IN"/>
        </w:rPr>
        <w:t>Pakuan</w:t>
      </w:r>
      <w:proofErr w:type="spellEnd"/>
      <w:r w:rsidRPr="00277926">
        <w:rPr>
          <w:rFonts w:ascii="Times New Roman" w:eastAsia="DengXian" w:hAnsi="Times New Roman" w:cs="Times New Roman"/>
          <w:i w:val="0"/>
          <w:iCs w:val="0"/>
          <w:kern w:val="2"/>
          <w:shd w:val="clear" w:color="auto" w:fill="FFFFFF"/>
          <w:lang w:val="en-ID" w:eastAsia="zh-CN" w:bidi="hi-IN"/>
        </w:rPr>
        <w:t>).</w:t>
      </w:r>
    </w:p>
    <w:p w14:paraId="35A93B0A" w14:textId="77777777" w:rsidR="00277926" w:rsidRPr="00277926" w:rsidRDefault="00277926" w:rsidP="00277926">
      <w:pPr>
        <w:suppressAutoHyphens w:val="0"/>
        <w:spacing w:before="120" w:after="120" w:line="259" w:lineRule="auto"/>
        <w:jc w:val="both"/>
        <w:rPr>
          <w:rFonts w:ascii="Times New Roman" w:eastAsia="DengXian" w:hAnsi="Times New Roman" w:cs="Times New Roman"/>
          <w:i w:val="0"/>
          <w:iCs w:val="0"/>
          <w:color w:val="222222"/>
          <w:kern w:val="2"/>
          <w:shd w:val="clear" w:color="auto" w:fill="FFFFFF"/>
          <w:lang w:val="en-ID" w:eastAsia="zh-CN" w:bidi="hi-IN"/>
        </w:rPr>
      </w:pPr>
      <w:r w:rsidRPr="00277926">
        <w:rPr>
          <w:rFonts w:ascii="Times New Roman" w:eastAsia="DengXian" w:hAnsi="Times New Roman" w:cs="Times New Roman"/>
          <w:b/>
          <w:bCs/>
          <w:i w:val="0"/>
          <w:iCs w:val="0"/>
          <w:color w:val="222222"/>
          <w:kern w:val="2"/>
          <w:shd w:val="clear" w:color="auto" w:fill="FFFFFF"/>
          <w:lang w:val="en-ID" w:eastAsia="zh-CN" w:bidi="hi-IN"/>
        </w:rPr>
        <w:t>(12) Husna H.</w:t>
      </w:r>
      <w:r w:rsidRPr="00277926">
        <w:rPr>
          <w:rFonts w:ascii="Times New Roman" w:eastAsia="DengXian" w:hAnsi="Times New Roman" w:cs="Times New Roman"/>
          <w:i w:val="0"/>
          <w:iCs w:val="0"/>
          <w:color w:val="222222"/>
          <w:kern w:val="2"/>
          <w:shd w:val="clear" w:color="auto" w:fill="FFFFFF"/>
          <w:lang w:val="en-ID" w:eastAsia="zh-CN" w:bidi="hi-IN"/>
        </w:rPr>
        <w:t> </w:t>
      </w:r>
      <w:proofErr w:type="spellStart"/>
      <w:r w:rsidRPr="00277926">
        <w:rPr>
          <w:rFonts w:ascii="Times New Roman" w:eastAsia="DengXian" w:hAnsi="Times New Roman" w:cs="Times New Roman"/>
          <w:kern w:val="2"/>
          <w:shd w:val="clear" w:color="auto" w:fill="FFFFFF"/>
          <w:lang w:val="en-ID" w:eastAsia="zh-CN" w:bidi="hi-IN"/>
        </w:rPr>
        <w:t>Pengaruh</w:t>
      </w:r>
      <w:proofErr w:type="spellEnd"/>
      <w:r w:rsidRPr="00277926">
        <w:rPr>
          <w:rFonts w:ascii="Times New Roman" w:eastAsia="DengXian" w:hAnsi="Times New Roman" w:cs="Times New Roman"/>
          <w:kern w:val="2"/>
          <w:shd w:val="clear" w:color="auto" w:fill="FFFFFF"/>
          <w:lang w:val="en-ID" w:eastAsia="zh-CN" w:bidi="hi-IN"/>
        </w:rPr>
        <w:t xml:space="preserve"> </w:t>
      </w:r>
      <w:proofErr w:type="spellStart"/>
      <w:r w:rsidRPr="00277926">
        <w:rPr>
          <w:rFonts w:ascii="Times New Roman" w:eastAsia="DengXian" w:hAnsi="Times New Roman" w:cs="Times New Roman"/>
          <w:kern w:val="2"/>
          <w:shd w:val="clear" w:color="auto" w:fill="FFFFFF"/>
          <w:lang w:val="en-ID" w:eastAsia="zh-CN" w:bidi="hi-IN"/>
        </w:rPr>
        <w:t>Pengetahuan</w:t>
      </w:r>
      <w:proofErr w:type="spellEnd"/>
      <w:r w:rsidRPr="00277926">
        <w:rPr>
          <w:rFonts w:ascii="Times New Roman" w:eastAsia="DengXian" w:hAnsi="Times New Roman" w:cs="Times New Roman"/>
          <w:kern w:val="2"/>
          <w:shd w:val="clear" w:color="auto" w:fill="FFFFFF"/>
          <w:lang w:val="en-ID" w:eastAsia="zh-CN" w:bidi="hi-IN"/>
        </w:rPr>
        <w:t xml:space="preserve">, </w:t>
      </w:r>
      <w:proofErr w:type="spellStart"/>
      <w:r w:rsidRPr="00277926">
        <w:rPr>
          <w:rFonts w:ascii="Times New Roman" w:eastAsia="DengXian" w:hAnsi="Times New Roman" w:cs="Times New Roman"/>
          <w:kern w:val="2"/>
          <w:shd w:val="clear" w:color="auto" w:fill="FFFFFF"/>
          <w:lang w:val="en-ID" w:eastAsia="zh-CN" w:bidi="hi-IN"/>
        </w:rPr>
        <w:t>Kualitas</w:t>
      </w:r>
      <w:proofErr w:type="spellEnd"/>
      <w:r w:rsidRPr="00277926">
        <w:rPr>
          <w:rFonts w:ascii="Times New Roman" w:eastAsia="DengXian" w:hAnsi="Times New Roman" w:cs="Times New Roman"/>
          <w:kern w:val="2"/>
          <w:shd w:val="clear" w:color="auto" w:fill="FFFFFF"/>
          <w:lang w:val="en-ID" w:eastAsia="zh-CN" w:bidi="hi-IN"/>
        </w:rPr>
        <w:t xml:space="preserve"> </w:t>
      </w:r>
      <w:proofErr w:type="spellStart"/>
      <w:r w:rsidRPr="00277926">
        <w:rPr>
          <w:rFonts w:ascii="Times New Roman" w:eastAsia="DengXian" w:hAnsi="Times New Roman" w:cs="Times New Roman"/>
          <w:kern w:val="2"/>
          <w:shd w:val="clear" w:color="auto" w:fill="FFFFFF"/>
          <w:lang w:val="en-ID" w:eastAsia="zh-CN" w:bidi="hi-IN"/>
        </w:rPr>
        <w:t>Layanan</w:t>
      </w:r>
      <w:proofErr w:type="spellEnd"/>
      <w:r w:rsidRPr="00277926">
        <w:rPr>
          <w:rFonts w:ascii="Times New Roman" w:eastAsia="DengXian" w:hAnsi="Times New Roman" w:cs="Times New Roman"/>
          <w:kern w:val="2"/>
          <w:shd w:val="clear" w:color="auto" w:fill="FFFFFF"/>
          <w:lang w:val="en-ID" w:eastAsia="zh-CN" w:bidi="hi-IN"/>
        </w:rPr>
        <w:t xml:space="preserve"> Dan </w:t>
      </w:r>
      <w:proofErr w:type="spellStart"/>
      <w:r w:rsidRPr="00277926">
        <w:rPr>
          <w:rFonts w:ascii="Times New Roman" w:eastAsia="DengXian" w:hAnsi="Times New Roman" w:cs="Times New Roman"/>
          <w:kern w:val="2"/>
          <w:shd w:val="clear" w:color="auto" w:fill="FFFFFF"/>
          <w:lang w:val="en-ID" w:eastAsia="zh-CN" w:bidi="hi-IN"/>
        </w:rPr>
        <w:t>Promosi</w:t>
      </w:r>
      <w:proofErr w:type="spellEnd"/>
      <w:r w:rsidRPr="00277926">
        <w:rPr>
          <w:rFonts w:ascii="Times New Roman" w:eastAsia="DengXian" w:hAnsi="Times New Roman" w:cs="Times New Roman"/>
          <w:kern w:val="2"/>
          <w:shd w:val="clear" w:color="auto" w:fill="FFFFFF"/>
          <w:lang w:val="en-ID" w:eastAsia="zh-CN" w:bidi="hi-IN"/>
        </w:rPr>
        <w:t xml:space="preserve"> </w:t>
      </w:r>
      <w:proofErr w:type="spellStart"/>
      <w:r w:rsidRPr="00277926">
        <w:rPr>
          <w:rFonts w:ascii="Times New Roman" w:eastAsia="DengXian" w:hAnsi="Times New Roman" w:cs="Times New Roman"/>
          <w:kern w:val="2"/>
          <w:shd w:val="clear" w:color="auto" w:fill="FFFFFF"/>
          <w:lang w:val="en-ID" w:eastAsia="zh-CN" w:bidi="hi-IN"/>
        </w:rPr>
        <w:t>Terhadap</w:t>
      </w:r>
      <w:proofErr w:type="spellEnd"/>
      <w:r w:rsidRPr="00277926">
        <w:rPr>
          <w:rFonts w:ascii="Times New Roman" w:eastAsia="DengXian" w:hAnsi="Times New Roman" w:cs="Times New Roman"/>
          <w:kern w:val="2"/>
          <w:shd w:val="clear" w:color="auto" w:fill="FFFFFF"/>
          <w:lang w:val="en-ID" w:eastAsia="zh-CN" w:bidi="hi-IN"/>
        </w:rPr>
        <w:t xml:space="preserve"> Minat </w:t>
      </w:r>
      <w:proofErr w:type="spellStart"/>
      <w:r w:rsidRPr="00277926">
        <w:rPr>
          <w:rFonts w:ascii="Times New Roman" w:eastAsia="DengXian" w:hAnsi="Times New Roman" w:cs="Times New Roman"/>
          <w:kern w:val="2"/>
          <w:shd w:val="clear" w:color="auto" w:fill="FFFFFF"/>
          <w:lang w:val="en-ID" w:eastAsia="zh-CN" w:bidi="hi-IN"/>
        </w:rPr>
        <w:t>Menggunakan</w:t>
      </w:r>
      <w:proofErr w:type="spellEnd"/>
      <w:r w:rsidRPr="00277926">
        <w:rPr>
          <w:rFonts w:ascii="Times New Roman" w:eastAsia="DengXian" w:hAnsi="Times New Roman" w:cs="Times New Roman"/>
          <w:kern w:val="2"/>
          <w:shd w:val="clear" w:color="auto" w:fill="FFFFFF"/>
          <w:lang w:val="en-ID" w:eastAsia="zh-CN" w:bidi="hi-IN"/>
        </w:rPr>
        <w:t xml:space="preserve"> QRIS Pada PT. Bank Aceh Syariah (Studi Kasus Pada </w:t>
      </w:r>
      <w:proofErr w:type="spellStart"/>
      <w:r w:rsidRPr="00277926">
        <w:rPr>
          <w:rFonts w:ascii="Times New Roman" w:eastAsia="DengXian" w:hAnsi="Times New Roman" w:cs="Times New Roman"/>
          <w:kern w:val="2"/>
          <w:shd w:val="clear" w:color="auto" w:fill="FFFFFF"/>
          <w:lang w:val="en-ID" w:eastAsia="zh-CN" w:bidi="hi-IN"/>
        </w:rPr>
        <w:t>Pedagang</w:t>
      </w:r>
      <w:proofErr w:type="spellEnd"/>
      <w:r w:rsidRPr="00277926">
        <w:rPr>
          <w:rFonts w:ascii="Times New Roman" w:eastAsia="DengXian" w:hAnsi="Times New Roman" w:cs="Times New Roman"/>
          <w:kern w:val="2"/>
          <w:shd w:val="clear" w:color="auto" w:fill="FFFFFF"/>
          <w:lang w:val="en-ID" w:eastAsia="zh-CN" w:bidi="hi-IN"/>
        </w:rPr>
        <w:t xml:space="preserve"> Pasar </w:t>
      </w:r>
      <w:proofErr w:type="spellStart"/>
      <w:r w:rsidRPr="00277926">
        <w:rPr>
          <w:rFonts w:ascii="Times New Roman" w:eastAsia="DengXian" w:hAnsi="Times New Roman" w:cs="Times New Roman"/>
          <w:kern w:val="2"/>
          <w:shd w:val="clear" w:color="auto" w:fill="FFFFFF"/>
          <w:lang w:val="en-ID" w:eastAsia="zh-CN" w:bidi="hi-IN"/>
        </w:rPr>
        <w:t>Peureulak</w:t>
      </w:r>
      <w:proofErr w:type="spellEnd"/>
      <w:r w:rsidRPr="00277926">
        <w:rPr>
          <w:rFonts w:ascii="Times New Roman" w:eastAsia="DengXian" w:hAnsi="Times New Roman" w:cs="Times New Roman"/>
          <w:kern w:val="2"/>
          <w:shd w:val="clear" w:color="auto" w:fill="FFFFFF"/>
          <w:lang w:val="en-ID" w:eastAsia="zh-CN" w:bidi="hi-IN"/>
        </w:rPr>
        <w:t>)</w:t>
      </w:r>
      <w:r w:rsidRPr="00277926">
        <w:rPr>
          <w:rFonts w:ascii="Times New Roman" w:eastAsia="DengXian" w:hAnsi="Times New Roman" w:cs="Times New Roman"/>
          <w:i w:val="0"/>
          <w:iCs w:val="0"/>
          <w:color w:val="222222"/>
          <w:kern w:val="2"/>
          <w:shd w:val="clear" w:color="auto" w:fill="FFFFFF"/>
          <w:lang w:val="en-ID" w:eastAsia="zh-CN" w:bidi="hi-IN"/>
        </w:rPr>
        <w:t xml:space="preserve"> (Doctoral dissertation, UIN </w:t>
      </w:r>
      <w:proofErr w:type="spellStart"/>
      <w:r w:rsidRPr="00277926">
        <w:rPr>
          <w:rFonts w:ascii="Times New Roman" w:eastAsia="DengXian" w:hAnsi="Times New Roman" w:cs="Times New Roman"/>
          <w:i w:val="0"/>
          <w:iCs w:val="0"/>
          <w:color w:val="222222"/>
          <w:kern w:val="2"/>
          <w:shd w:val="clear" w:color="auto" w:fill="FFFFFF"/>
          <w:lang w:val="en-ID" w:eastAsia="zh-CN" w:bidi="hi-IN"/>
        </w:rPr>
        <w:t>Ar-Raniry</w:t>
      </w:r>
      <w:proofErr w:type="spellEnd"/>
      <w:r w:rsidRPr="00277926">
        <w:rPr>
          <w:rFonts w:ascii="Times New Roman" w:eastAsia="DengXian" w:hAnsi="Times New Roman" w:cs="Times New Roman"/>
          <w:i w:val="0"/>
          <w:iCs w:val="0"/>
          <w:color w:val="222222"/>
          <w:kern w:val="2"/>
          <w:shd w:val="clear" w:color="auto" w:fill="FFFFFF"/>
          <w:lang w:val="en-ID" w:eastAsia="zh-CN" w:bidi="hi-IN"/>
        </w:rPr>
        <w:t>)..</w:t>
      </w:r>
    </w:p>
    <w:p w14:paraId="384AC3AD" w14:textId="77777777" w:rsidR="00277926" w:rsidRPr="00277926" w:rsidRDefault="00277926" w:rsidP="00277926">
      <w:pPr>
        <w:suppressAutoHyphens w:val="0"/>
        <w:spacing w:before="120" w:after="120" w:line="259" w:lineRule="auto"/>
        <w:jc w:val="both"/>
        <w:rPr>
          <w:rFonts w:ascii="Times New Roman" w:hAnsi="Times New Roman" w:cs="Times New Roman"/>
          <w:i w:val="0"/>
          <w:iCs w:val="0"/>
          <w:lang w:val="en-ID" w:eastAsia="en-ID" w:bidi="ar-SA"/>
        </w:rPr>
      </w:pPr>
      <w:r w:rsidRPr="00277926">
        <w:rPr>
          <w:rFonts w:ascii="Times New Roman" w:eastAsia="DengXian" w:hAnsi="Times New Roman" w:cs="Times New Roman"/>
          <w:b/>
          <w:bCs/>
          <w:i w:val="0"/>
          <w:iCs w:val="0"/>
          <w:color w:val="222222"/>
          <w:kern w:val="2"/>
          <w:shd w:val="clear" w:color="auto" w:fill="FFFFFF"/>
          <w:lang w:val="en-ID" w:eastAsia="zh-CN" w:bidi="hi-IN"/>
        </w:rPr>
        <w:t>(13)</w:t>
      </w:r>
      <w:r w:rsidRPr="00277926">
        <w:rPr>
          <w:rFonts w:ascii="Times New Roman" w:eastAsia="DengXian" w:hAnsi="Times New Roman" w:cs="Times New Roman"/>
          <w:i w:val="0"/>
          <w:iCs w:val="0"/>
          <w:color w:val="222222"/>
          <w:kern w:val="2"/>
          <w:shd w:val="clear" w:color="auto" w:fill="FFFFFF"/>
          <w:lang w:val="en-ID" w:eastAsia="zh-CN" w:bidi="hi-IN"/>
        </w:rPr>
        <w:t xml:space="preserve"> </w:t>
      </w:r>
      <w:r w:rsidRPr="00277926">
        <w:rPr>
          <w:rFonts w:ascii="Times New Roman" w:hAnsi="Times New Roman" w:cs="Times New Roman"/>
          <w:b/>
          <w:bCs/>
          <w:i w:val="0"/>
          <w:iCs w:val="0"/>
          <w:lang w:val="en-ID" w:eastAsia="en-ID" w:bidi="ar-SA"/>
        </w:rPr>
        <w:t>Yan LY, Tan GW, Loh XM, Hew JJ, Ooi KB</w:t>
      </w:r>
      <w:r w:rsidRPr="00277926">
        <w:rPr>
          <w:rFonts w:ascii="Times New Roman" w:hAnsi="Times New Roman" w:cs="Times New Roman"/>
          <w:i w:val="0"/>
          <w:iCs w:val="0"/>
          <w:lang w:val="en-ID" w:eastAsia="en-ID" w:bidi="ar-SA"/>
        </w:rPr>
        <w:t>. QR code and mobile payment: The disruptive forces in retail. Journal of Retailing and Consumer Services. 2021 Jan 1;58:102300.</w:t>
      </w:r>
    </w:p>
    <w:p w14:paraId="2741A3E8" w14:textId="77777777" w:rsidR="00277926" w:rsidRPr="00277926" w:rsidRDefault="00277926" w:rsidP="00277926">
      <w:pPr>
        <w:suppressAutoHyphens w:val="0"/>
        <w:spacing w:before="120" w:after="120" w:line="259" w:lineRule="auto"/>
        <w:jc w:val="both"/>
        <w:rPr>
          <w:rFonts w:ascii="Times New Roman" w:eastAsia="DengXian" w:hAnsi="Times New Roman" w:cs="Times New Roman"/>
          <w:b/>
          <w:bCs/>
          <w:i w:val="0"/>
          <w:iCs w:val="0"/>
          <w:color w:val="222222"/>
          <w:kern w:val="2"/>
          <w:shd w:val="clear" w:color="auto" w:fill="FFFFFF"/>
          <w:lang w:val="en-ID" w:eastAsia="zh-CN" w:bidi="hi-IN"/>
        </w:rPr>
      </w:pPr>
      <w:r w:rsidRPr="00277926">
        <w:rPr>
          <w:rFonts w:ascii="Times New Roman" w:hAnsi="Times New Roman" w:cs="Times New Roman"/>
          <w:b/>
          <w:bCs/>
          <w:i w:val="0"/>
          <w:iCs w:val="0"/>
          <w:lang w:val="en-ID" w:eastAsia="en-ID" w:bidi="ar-SA"/>
        </w:rPr>
        <w:t xml:space="preserve">(14) </w:t>
      </w:r>
      <w:r w:rsidRPr="00277926">
        <w:rPr>
          <w:rFonts w:ascii="Times New Roman" w:hAnsi="Times New Roman" w:cs="Times New Roman"/>
          <w:i w:val="0"/>
          <w:iCs w:val="0"/>
          <w:color w:val="222222"/>
          <w:shd w:val="clear" w:color="auto" w:fill="FFFFFF"/>
          <w:lang w:val="en-ID" w:eastAsia="en-ID" w:bidi="ar-SA"/>
        </w:rPr>
        <w:t xml:space="preserve">Nandru P, SA SK, </w:t>
      </w:r>
      <w:proofErr w:type="spellStart"/>
      <w:r w:rsidRPr="00277926">
        <w:rPr>
          <w:rFonts w:ascii="Times New Roman" w:hAnsi="Times New Roman" w:cs="Times New Roman"/>
          <w:i w:val="0"/>
          <w:iCs w:val="0"/>
          <w:color w:val="222222"/>
          <w:shd w:val="clear" w:color="auto" w:fill="FFFFFF"/>
          <w:lang w:val="en-ID" w:eastAsia="en-ID" w:bidi="ar-SA"/>
        </w:rPr>
        <w:t>Chendragiri</w:t>
      </w:r>
      <w:proofErr w:type="spellEnd"/>
      <w:r w:rsidRPr="00277926">
        <w:rPr>
          <w:rFonts w:ascii="Times New Roman" w:hAnsi="Times New Roman" w:cs="Times New Roman"/>
          <w:i w:val="0"/>
          <w:iCs w:val="0"/>
          <w:color w:val="222222"/>
          <w:shd w:val="clear" w:color="auto" w:fill="FFFFFF"/>
          <w:lang w:val="en-ID" w:eastAsia="en-ID" w:bidi="ar-SA"/>
        </w:rPr>
        <w:t xml:space="preserve"> M. Adoption intention of mobile QR code payment system among marginalized street vendors: an empirical investigation from an emerging economy. Journal of Science and Technology Policy Management. 2024 Nov 29;15(6):1709-33.</w:t>
      </w:r>
    </w:p>
    <w:p w14:paraId="1C39CFE1" w14:textId="77777777" w:rsidR="00277926" w:rsidRPr="00277926" w:rsidRDefault="00277926" w:rsidP="00277926">
      <w:pPr>
        <w:suppressAutoHyphens w:val="0"/>
        <w:spacing w:after="160" w:line="259" w:lineRule="auto"/>
        <w:ind w:left="1276" w:right="526" w:hanging="1276"/>
        <w:rPr>
          <w:rFonts w:ascii="Times New Roman" w:eastAsia="DengXian" w:hAnsi="Times New Roman" w:cs="Times New Roman"/>
          <w:i w:val="0"/>
          <w:iCs w:val="0"/>
          <w:noProof/>
          <w:kern w:val="2"/>
          <w:lang w:val="id-ID" w:bidi="hi-IN"/>
        </w:rPr>
      </w:pPr>
      <w:r w:rsidRPr="00277926">
        <w:rPr>
          <w:rFonts w:ascii="Times New Roman" w:eastAsia="DengXian" w:hAnsi="Times New Roman" w:cs="Times New Roman"/>
          <w:b/>
          <w:bCs/>
          <w:i w:val="0"/>
          <w:iCs w:val="0"/>
          <w:noProof/>
          <w:kern w:val="2"/>
          <w:lang w:val="id-ID" w:bidi="hi-IN"/>
        </w:rPr>
        <w:t>Maholtra, N. (2020).</w:t>
      </w:r>
      <w:r w:rsidRPr="00277926">
        <w:rPr>
          <w:rFonts w:ascii="Times New Roman" w:eastAsia="DengXian" w:hAnsi="Times New Roman" w:cs="Times New Roman"/>
          <w:i w:val="0"/>
          <w:iCs w:val="0"/>
          <w:noProof/>
          <w:kern w:val="2"/>
          <w:lang w:val="id-ID" w:bidi="hi-IN"/>
        </w:rPr>
        <w:t xml:space="preserve"> </w:t>
      </w:r>
      <w:r w:rsidRPr="00277926">
        <w:rPr>
          <w:rFonts w:ascii="Times New Roman" w:eastAsia="DengXian" w:hAnsi="Times New Roman" w:cs="Times New Roman"/>
          <w:noProof/>
          <w:kern w:val="2"/>
          <w:lang w:val="id-ID" w:bidi="hi-IN"/>
        </w:rPr>
        <w:t>Marketing Research An Applianced Orientation Seventh Edition.</w:t>
      </w:r>
      <w:r w:rsidRPr="00277926">
        <w:rPr>
          <w:rFonts w:ascii="Times New Roman" w:eastAsia="DengXian" w:hAnsi="Times New Roman" w:cs="Times New Roman"/>
          <w:i w:val="0"/>
          <w:iCs w:val="0"/>
          <w:noProof/>
          <w:kern w:val="2"/>
          <w:lang w:val="id-ID" w:bidi="hi-IN"/>
        </w:rPr>
        <w:t xml:space="preserve"> UK: Pearson.</w:t>
      </w:r>
    </w:p>
    <w:p w14:paraId="70E8A0FC" w14:textId="77777777" w:rsidR="00277926" w:rsidRPr="00277926" w:rsidRDefault="00277926" w:rsidP="00277926">
      <w:pPr>
        <w:suppressAutoHyphens w:val="0"/>
        <w:spacing w:after="160" w:line="259" w:lineRule="auto"/>
        <w:ind w:left="1276" w:right="526" w:hanging="1276"/>
        <w:rPr>
          <w:rFonts w:ascii="Times New Roman" w:eastAsia="DengXian" w:hAnsi="Times New Roman" w:cs="Times New Roman"/>
          <w:i w:val="0"/>
          <w:iCs w:val="0"/>
          <w:noProof/>
          <w:kern w:val="2"/>
          <w:lang w:val="id-ID" w:bidi="hi-IN"/>
        </w:rPr>
      </w:pPr>
      <w:r w:rsidRPr="00277926">
        <w:rPr>
          <w:rFonts w:ascii="Times New Roman" w:eastAsia="DengXian" w:hAnsi="Times New Roman" w:cs="Times New Roman"/>
          <w:b/>
          <w:bCs/>
          <w:i w:val="0"/>
          <w:iCs w:val="0"/>
          <w:noProof/>
          <w:kern w:val="2"/>
          <w:lang w:val="id-ID" w:bidi="hi-IN"/>
        </w:rPr>
        <w:t>Pepelnjak, J. A. (2011).</w:t>
      </w:r>
      <w:r w:rsidRPr="00277926">
        <w:rPr>
          <w:rFonts w:ascii="Times New Roman" w:eastAsia="DengXian" w:hAnsi="Times New Roman" w:cs="Times New Roman"/>
          <w:i w:val="0"/>
          <w:iCs w:val="0"/>
          <w:noProof/>
          <w:kern w:val="2"/>
          <w:lang w:val="id-ID" w:bidi="hi-IN"/>
        </w:rPr>
        <w:t xml:space="preserve"> </w:t>
      </w:r>
      <w:r w:rsidRPr="00277926">
        <w:rPr>
          <w:rFonts w:ascii="Times New Roman" w:eastAsia="DengXian" w:hAnsi="Times New Roman" w:cs="Times New Roman"/>
          <w:noProof/>
          <w:kern w:val="2"/>
          <w:lang w:val="id-ID" w:bidi="hi-IN"/>
        </w:rPr>
        <w:t>The Perspective of The Digital Marketing.</w:t>
      </w:r>
      <w:r w:rsidRPr="00277926">
        <w:rPr>
          <w:rFonts w:ascii="Times New Roman" w:eastAsia="DengXian" w:hAnsi="Times New Roman" w:cs="Times New Roman"/>
          <w:i w:val="0"/>
          <w:iCs w:val="0"/>
          <w:noProof/>
          <w:kern w:val="2"/>
          <w:lang w:val="id-ID" w:bidi="hi-IN"/>
        </w:rPr>
        <w:t xml:space="preserve"> India: Pearson Education .</w:t>
      </w:r>
    </w:p>
    <w:p w14:paraId="2774D0DE" w14:textId="77777777" w:rsidR="00277926" w:rsidRPr="00277926" w:rsidRDefault="00277926" w:rsidP="00277926">
      <w:pPr>
        <w:suppressAutoHyphens w:val="0"/>
        <w:spacing w:before="120" w:after="120" w:line="259" w:lineRule="auto"/>
        <w:jc w:val="both"/>
        <w:rPr>
          <w:rFonts w:ascii="Times New Roman" w:eastAsia="DengXian" w:hAnsi="Times New Roman" w:cs="Times New Roman"/>
          <w:i w:val="0"/>
          <w:iCs w:val="0"/>
          <w:noProof/>
          <w:kern w:val="2"/>
          <w:lang w:val="id-ID" w:bidi="hi-IN"/>
        </w:rPr>
      </w:pPr>
      <w:r w:rsidRPr="00277926">
        <w:rPr>
          <w:rFonts w:ascii="Times New Roman" w:eastAsia="DengXian" w:hAnsi="Times New Roman" w:cs="Times New Roman"/>
          <w:b/>
          <w:bCs/>
          <w:i w:val="0"/>
          <w:iCs w:val="0"/>
          <w:noProof/>
          <w:kern w:val="2"/>
          <w:lang w:val="id-ID" w:bidi="hi-IN"/>
        </w:rPr>
        <w:t>Rachmadi, T. (2020)</w:t>
      </w:r>
      <w:r w:rsidRPr="00277926">
        <w:rPr>
          <w:rFonts w:ascii="Times New Roman" w:eastAsia="DengXian" w:hAnsi="Times New Roman" w:cs="Times New Roman"/>
          <w:i w:val="0"/>
          <w:iCs w:val="0"/>
          <w:noProof/>
          <w:kern w:val="2"/>
          <w:lang w:val="id-ID" w:bidi="hi-IN"/>
        </w:rPr>
        <w:t xml:space="preserve">. </w:t>
      </w:r>
      <w:r w:rsidRPr="00277926">
        <w:rPr>
          <w:rFonts w:ascii="Times New Roman" w:eastAsia="DengXian" w:hAnsi="Times New Roman" w:cs="Times New Roman"/>
          <w:noProof/>
          <w:kern w:val="2"/>
          <w:lang w:val="id-ID" w:bidi="hi-IN"/>
        </w:rPr>
        <w:t>The Power Digital Marketing .</w:t>
      </w:r>
      <w:r w:rsidRPr="00277926">
        <w:rPr>
          <w:rFonts w:ascii="Times New Roman" w:eastAsia="DengXian" w:hAnsi="Times New Roman" w:cs="Times New Roman"/>
          <w:i w:val="0"/>
          <w:iCs w:val="0"/>
          <w:noProof/>
          <w:kern w:val="2"/>
          <w:lang w:val="id-ID" w:bidi="hi-IN"/>
        </w:rPr>
        <w:t xml:space="preserve"> Jakarta</w:t>
      </w:r>
    </w:p>
    <w:p w14:paraId="477DAF16" w14:textId="77777777" w:rsidR="00277926" w:rsidRPr="00277926" w:rsidRDefault="00277926" w:rsidP="00277926">
      <w:pPr>
        <w:suppressAutoHyphens w:val="0"/>
        <w:spacing w:after="160" w:line="259" w:lineRule="auto"/>
        <w:ind w:left="1276" w:right="173" w:hanging="1276"/>
        <w:rPr>
          <w:rFonts w:ascii="Times New Roman" w:eastAsia="DengXian" w:hAnsi="Times New Roman" w:cs="Times New Roman"/>
          <w:i w:val="0"/>
          <w:iCs w:val="0"/>
          <w:noProof/>
          <w:kern w:val="2"/>
          <w:lang w:val="id-ID" w:bidi="hi-IN"/>
        </w:rPr>
      </w:pPr>
      <w:r w:rsidRPr="00277926">
        <w:rPr>
          <w:rFonts w:ascii="Times New Roman" w:eastAsia="DengXian" w:hAnsi="Times New Roman" w:cs="Times New Roman"/>
          <w:b/>
          <w:bCs/>
          <w:i w:val="0"/>
          <w:iCs w:val="0"/>
          <w:noProof/>
          <w:kern w:val="2"/>
          <w:lang w:val="id-ID" w:bidi="hi-IN"/>
        </w:rPr>
        <w:t>Solomon, M. (2016).</w:t>
      </w:r>
      <w:r w:rsidRPr="00277926">
        <w:rPr>
          <w:rFonts w:ascii="Times New Roman" w:eastAsia="DengXian" w:hAnsi="Times New Roman" w:cs="Times New Roman"/>
          <w:i w:val="0"/>
          <w:iCs w:val="0"/>
          <w:noProof/>
          <w:kern w:val="2"/>
          <w:lang w:val="id-ID" w:bidi="hi-IN"/>
        </w:rPr>
        <w:t xml:space="preserve"> </w:t>
      </w:r>
      <w:r w:rsidRPr="00277926">
        <w:rPr>
          <w:rFonts w:ascii="Times New Roman" w:eastAsia="DengXian" w:hAnsi="Times New Roman" w:cs="Times New Roman"/>
          <w:noProof/>
          <w:kern w:val="2"/>
          <w:lang w:val="id-ID" w:bidi="hi-IN"/>
        </w:rPr>
        <w:t>Consumer Behavior: Buying, Having, and Being.</w:t>
      </w:r>
      <w:r w:rsidRPr="00277926">
        <w:rPr>
          <w:rFonts w:ascii="Times New Roman" w:eastAsia="DengXian" w:hAnsi="Times New Roman" w:cs="Times New Roman"/>
          <w:i w:val="0"/>
          <w:iCs w:val="0"/>
          <w:noProof/>
          <w:kern w:val="2"/>
          <w:lang w:val="id-ID" w:bidi="hi-IN"/>
        </w:rPr>
        <w:t xml:space="preserve"> United States of America:</w:t>
      </w:r>
      <w:r w:rsidRPr="00277926">
        <w:rPr>
          <w:rFonts w:ascii="Times New Roman" w:eastAsia="DengXian" w:hAnsi="Times New Roman" w:cs="Times New Roman"/>
          <w:i w:val="0"/>
          <w:iCs w:val="0"/>
          <w:noProof/>
          <w:kern w:val="2"/>
          <w:lang w:bidi="hi-IN"/>
        </w:rPr>
        <w:t xml:space="preserve"> </w:t>
      </w:r>
      <w:r w:rsidRPr="00277926">
        <w:rPr>
          <w:rFonts w:ascii="Times New Roman" w:eastAsia="DengXian" w:hAnsi="Times New Roman" w:cs="Times New Roman"/>
          <w:i w:val="0"/>
          <w:iCs w:val="0"/>
          <w:noProof/>
          <w:kern w:val="2"/>
          <w:lang w:val="id-ID" w:bidi="hi-IN"/>
        </w:rPr>
        <w:t>Pearson.</w:t>
      </w:r>
    </w:p>
    <w:bookmarkEnd w:id="32"/>
    <w:p w14:paraId="3BB2C20C" w14:textId="77777777" w:rsidR="00277926" w:rsidRPr="00277926" w:rsidRDefault="00277926" w:rsidP="00277926">
      <w:pPr>
        <w:suppressAutoHyphens w:val="0"/>
        <w:spacing w:after="160" w:line="259" w:lineRule="auto"/>
        <w:ind w:left="1276" w:right="-111" w:hanging="1276"/>
        <w:rPr>
          <w:rFonts w:ascii="Times New Roman" w:eastAsia="DengXian" w:hAnsi="Times New Roman" w:cs="Times New Roman"/>
          <w:i w:val="0"/>
          <w:iCs w:val="0"/>
          <w:noProof/>
          <w:kern w:val="2"/>
          <w:lang w:val="id-ID" w:bidi="hi-IN"/>
        </w:rPr>
      </w:pPr>
      <w:r w:rsidRPr="00277926">
        <w:rPr>
          <w:rFonts w:ascii="Times New Roman" w:eastAsia="DengXian" w:hAnsi="Times New Roman" w:cs="Times New Roman"/>
          <w:b/>
          <w:bCs/>
          <w:i w:val="0"/>
          <w:iCs w:val="0"/>
          <w:noProof/>
          <w:kern w:val="2"/>
          <w:lang w:val="id-ID" w:bidi="hi-IN"/>
        </w:rPr>
        <w:t>Sudayana, G. G. (2020)</w:t>
      </w:r>
      <w:r w:rsidRPr="00277926">
        <w:rPr>
          <w:rFonts w:ascii="Times New Roman" w:eastAsia="DengXian" w:hAnsi="Times New Roman" w:cs="Times New Roman"/>
          <w:i w:val="0"/>
          <w:iCs w:val="0"/>
          <w:noProof/>
          <w:kern w:val="2"/>
          <w:lang w:val="id-ID" w:bidi="hi-IN"/>
        </w:rPr>
        <w:t xml:space="preserve">. Prevalensi Rabun Jauh Anak Usia Menengah Pertama di Badung . </w:t>
      </w:r>
      <w:r w:rsidRPr="00277926">
        <w:rPr>
          <w:rFonts w:ascii="Times New Roman" w:eastAsia="DengXian" w:hAnsi="Times New Roman" w:cs="Times New Roman"/>
          <w:noProof/>
          <w:kern w:val="2"/>
          <w:lang w:val="id-ID" w:bidi="hi-IN"/>
        </w:rPr>
        <w:t xml:space="preserve">Ophthalmology </w:t>
      </w:r>
      <w:r w:rsidRPr="00277926">
        <w:rPr>
          <w:rFonts w:ascii="Times New Roman" w:eastAsia="DengXian" w:hAnsi="Times New Roman" w:cs="Times New Roman"/>
          <w:i w:val="0"/>
          <w:iCs w:val="0"/>
          <w:noProof/>
          <w:kern w:val="2"/>
          <w:lang w:val="id-ID" w:bidi="hi-IN"/>
        </w:rPr>
        <w:t>.</w:t>
      </w:r>
    </w:p>
    <w:p w14:paraId="53CB2525" w14:textId="77777777" w:rsidR="00277926" w:rsidRPr="00277926" w:rsidRDefault="00277926" w:rsidP="00277926">
      <w:pPr>
        <w:suppressAutoHyphens w:val="0"/>
        <w:spacing w:after="160" w:line="259" w:lineRule="auto"/>
        <w:ind w:left="1276" w:right="-111" w:hanging="1276"/>
        <w:rPr>
          <w:rFonts w:ascii="Times New Roman" w:eastAsia="DengXian" w:hAnsi="Times New Roman" w:cs="Times New Roman"/>
          <w:i w:val="0"/>
          <w:iCs w:val="0"/>
          <w:noProof/>
          <w:kern w:val="2"/>
          <w:lang w:val="id-ID" w:bidi="hi-IN"/>
        </w:rPr>
      </w:pPr>
      <w:r w:rsidRPr="00277926">
        <w:rPr>
          <w:rFonts w:ascii="Times New Roman" w:eastAsia="DengXian" w:hAnsi="Times New Roman" w:cs="Times New Roman"/>
          <w:b/>
          <w:bCs/>
          <w:i w:val="0"/>
          <w:iCs w:val="0"/>
          <w:noProof/>
          <w:kern w:val="2"/>
          <w:lang w:val="id-ID" w:bidi="hi-IN"/>
        </w:rPr>
        <w:t>Sugiyono. (2014).</w:t>
      </w:r>
      <w:r w:rsidRPr="00277926">
        <w:rPr>
          <w:rFonts w:ascii="Times New Roman" w:eastAsia="DengXian" w:hAnsi="Times New Roman" w:cs="Times New Roman"/>
          <w:i w:val="0"/>
          <w:iCs w:val="0"/>
          <w:noProof/>
          <w:kern w:val="2"/>
          <w:lang w:val="id-ID" w:bidi="hi-IN"/>
        </w:rPr>
        <w:t xml:space="preserve"> </w:t>
      </w:r>
      <w:r w:rsidRPr="00277926">
        <w:rPr>
          <w:rFonts w:ascii="Times New Roman" w:eastAsia="DengXian" w:hAnsi="Times New Roman" w:cs="Times New Roman"/>
          <w:noProof/>
          <w:kern w:val="2"/>
          <w:lang w:val="id-ID" w:bidi="hi-IN"/>
        </w:rPr>
        <w:t>Metode Penelitian Kuantitaif Kualitatif dan R&amp;D.</w:t>
      </w:r>
      <w:r w:rsidRPr="00277926">
        <w:rPr>
          <w:rFonts w:ascii="Times New Roman" w:eastAsia="DengXian" w:hAnsi="Times New Roman" w:cs="Times New Roman"/>
          <w:i w:val="0"/>
          <w:iCs w:val="0"/>
          <w:noProof/>
          <w:kern w:val="2"/>
          <w:lang w:val="id-ID" w:bidi="hi-IN"/>
        </w:rPr>
        <w:t xml:space="preserve"> Bandung : Alfabeta</w:t>
      </w:r>
    </w:p>
    <w:p w14:paraId="335CCDAA" w14:textId="77777777" w:rsidR="00277926" w:rsidRPr="00277926" w:rsidRDefault="00277926" w:rsidP="00277926">
      <w:pPr>
        <w:suppressAutoHyphens w:val="0"/>
        <w:spacing w:before="120" w:after="120" w:line="259" w:lineRule="auto"/>
        <w:rPr>
          <w:rFonts w:ascii="Times New Roman" w:eastAsia="DengXian" w:hAnsi="Times New Roman" w:cs="Times New Roman"/>
          <w:i w:val="0"/>
          <w:iCs w:val="0"/>
          <w:noProof/>
          <w:kern w:val="2"/>
          <w:lang w:val="id-ID" w:bidi="hi-IN"/>
        </w:rPr>
      </w:pPr>
      <w:r w:rsidRPr="00277926">
        <w:rPr>
          <w:rFonts w:ascii="Times New Roman" w:eastAsia="DengXian" w:hAnsi="Times New Roman" w:cs="Times New Roman"/>
          <w:b/>
          <w:bCs/>
          <w:i w:val="0"/>
          <w:iCs w:val="0"/>
          <w:noProof/>
          <w:kern w:val="2"/>
          <w:lang w:val="id-ID" w:bidi="hi-IN"/>
        </w:rPr>
        <w:t>Tjiptono, F. (2011).</w:t>
      </w:r>
      <w:r w:rsidRPr="00277926">
        <w:rPr>
          <w:rFonts w:ascii="Times New Roman" w:eastAsia="DengXian" w:hAnsi="Times New Roman" w:cs="Times New Roman"/>
          <w:i w:val="0"/>
          <w:iCs w:val="0"/>
          <w:noProof/>
          <w:kern w:val="2"/>
          <w:lang w:val="id-ID" w:bidi="hi-IN"/>
        </w:rPr>
        <w:t xml:space="preserve"> </w:t>
      </w:r>
      <w:r w:rsidRPr="00277926">
        <w:rPr>
          <w:rFonts w:ascii="Times New Roman" w:eastAsia="DengXian" w:hAnsi="Times New Roman" w:cs="Times New Roman"/>
          <w:noProof/>
          <w:kern w:val="2"/>
          <w:lang w:val="id-ID" w:bidi="hi-IN"/>
        </w:rPr>
        <w:t>Service Management Mewujudkan Layanan Prima. Edisi 2.</w:t>
      </w:r>
      <w:r w:rsidRPr="00277926">
        <w:rPr>
          <w:rFonts w:ascii="Times New Roman" w:eastAsia="DengXian" w:hAnsi="Times New Roman" w:cs="Times New Roman"/>
          <w:i w:val="0"/>
          <w:iCs w:val="0"/>
          <w:noProof/>
          <w:kern w:val="2"/>
          <w:lang w:val="id-ID" w:bidi="hi-IN"/>
        </w:rPr>
        <w:t xml:space="preserve"> Yogyakarta: Andi.</w:t>
      </w:r>
    </w:p>
    <w:p w14:paraId="0A4AC8B4" w14:textId="77777777" w:rsidR="00277926" w:rsidRPr="00277926" w:rsidRDefault="00277926" w:rsidP="00277926">
      <w:pPr>
        <w:suppressAutoHyphens w:val="0"/>
        <w:spacing w:before="120" w:after="120" w:line="259" w:lineRule="auto"/>
        <w:rPr>
          <w:rFonts w:ascii="Times New Roman" w:eastAsia="Times New Roman" w:hAnsi="Times New Roman" w:cs="Times New Roman"/>
          <w:i w:val="0"/>
          <w:iCs w:val="0"/>
          <w:lang w:val="en-ID" w:eastAsia="en-ID" w:bidi="ar-SA"/>
        </w:rPr>
      </w:pPr>
      <w:r w:rsidRPr="00277926">
        <w:rPr>
          <w:rFonts w:ascii="Times New Roman" w:eastAsia="DengXian" w:hAnsi="Times New Roman" w:cs="Times New Roman"/>
          <w:b/>
          <w:bCs/>
          <w:i w:val="0"/>
          <w:iCs w:val="0"/>
          <w:noProof/>
          <w:kern w:val="2"/>
          <w:lang w:val="id-ID" w:bidi="hi-IN"/>
        </w:rPr>
        <w:t xml:space="preserve">Link Youtube Video Edukasi QRIS :  </w:t>
      </w:r>
      <w:hyperlink r:id="rId14" w:history="1">
        <w:r w:rsidRPr="00277926">
          <w:rPr>
            <w:rFonts w:ascii="Times New Roman" w:eastAsia="Times New Roman" w:hAnsi="Times New Roman" w:cs="Times New Roman"/>
            <w:i w:val="0"/>
            <w:iCs w:val="0"/>
            <w:noProof/>
            <w:color w:val="0563C1"/>
            <w:u w:val="single"/>
            <w:lang w:val="id-ID" w:eastAsia="zh-CN" w:bidi="hi-IN"/>
          </w:rPr>
          <w:t>https://youtu.be/z_aJtU_pOh0?si=3-3icoTfSvu983Us</w:t>
        </w:r>
      </w:hyperlink>
    </w:p>
    <w:bookmarkEnd w:id="0"/>
    <w:p w14:paraId="0E2656AE" w14:textId="77777777" w:rsidR="008E7477" w:rsidRPr="00EF7480" w:rsidRDefault="008E7477" w:rsidP="006A3703">
      <w:pPr>
        <w:spacing w:after="0" w:line="240" w:lineRule="auto"/>
        <w:jc w:val="both"/>
        <w:rPr>
          <w:rFonts w:ascii="Times New Roman" w:hAnsi="Times New Roman" w:cs="Times New Roman"/>
          <w:b/>
          <w:i w:val="0"/>
          <w:sz w:val="24"/>
          <w:szCs w:val="24"/>
        </w:rPr>
      </w:pPr>
    </w:p>
    <w:sectPr w:rsidR="008E7477" w:rsidRPr="00EF7480" w:rsidSect="007B42C2">
      <w:headerReference w:type="even" r:id="rId15"/>
      <w:headerReference w:type="default" r:id="rId16"/>
      <w:footerReference w:type="even" r:id="rId17"/>
      <w:footerReference w:type="default" r:id="rId18"/>
      <w:headerReference w:type="first" r:id="rId19"/>
      <w:footerReference w:type="first" r:id="rId20"/>
      <w:pgSz w:w="11906" w:h="16838" w:code="9"/>
      <w:pgMar w:top="1701" w:right="1418" w:bottom="1701" w:left="1418" w:header="709" w:footer="567" w:gutter="0"/>
      <w:pgNumType w:start="1"/>
      <w:cols w:space="720"/>
      <w:titlePg/>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08AEED" w14:textId="77777777" w:rsidR="000B38D8" w:rsidRDefault="000B38D8">
      <w:pPr>
        <w:spacing w:after="0" w:line="240" w:lineRule="auto"/>
      </w:pPr>
      <w:r>
        <w:separator/>
      </w:r>
    </w:p>
  </w:endnote>
  <w:endnote w:type="continuationSeparator" w:id="0">
    <w:p w14:paraId="617C6491" w14:textId="77777777" w:rsidR="000B38D8" w:rsidRDefault="000B38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OpenSymbol">
    <w:charset w:val="00"/>
    <w:family w:val="auto"/>
    <w:pitch w:val="variable"/>
    <w:sig w:usb0="800000AF" w:usb1="1001ECEA"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Helvetica">
    <w:panose1 w:val="020B0604020202020204"/>
    <w:charset w:val="00"/>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751"/>
      <w:gridCol w:w="8319"/>
    </w:tblGrid>
    <w:tr w:rsidR="00EF7480" w:rsidRPr="00EF7480" w14:paraId="03EE8534" w14:textId="77777777" w:rsidTr="00C769AA">
      <w:trPr>
        <w:jc w:val="center"/>
      </w:trPr>
      <w:tc>
        <w:tcPr>
          <w:tcW w:w="414" w:type="pct"/>
          <w:vAlign w:val="center"/>
        </w:tcPr>
        <w:p w14:paraId="3A553913" w14:textId="77777777" w:rsidR="00EF7480" w:rsidRPr="00EF7480" w:rsidRDefault="00000000" w:rsidP="00EF7480">
          <w:pPr>
            <w:pStyle w:val="Footer"/>
            <w:tabs>
              <w:tab w:val="right" w:pos="7938"/>
            </w:tabs>
            <w:spacing w:after="0" w:line="240" w:lineRule="auto"/>
            <w:rPr>
              <w:rFonts w:ascii="Tahoma" w:hAnsi="Tahoma" w:cs="Tahoma"/>
              <w:i w:val="0"/>
              <w:iCs w:val="0"/>
              <w:sz w:val="24"/>
              <w:szCs w:val="24"/>
            </w:rPr>
          </w:pPr>
          <w:sdt>
            <w:sdtPr>
              <w:rPr>
                <w:rFonts w:ascii="Tahoma" w:hAnsi="Tahoma" w:cs="Tahoma"/>
                <w:i w:val="0"/>
                <w:iCs w:val="0"/>
                <w:sz w:val="24"/>
                <w:szCs w:val="24"/>
              </w:rPr>
              <w:id w:val="707462928"/>
              <w:docPartObj>
                <w:docPartGallery w:val="Page Numbers (Bottom of Page)"/>
                <w:docPartUnique/>
              </w:docPartObj>
            </w:sdtPr>
            <w:sdtEndPr>
              <w:rPr>
                <w:b/>
                <w:bCs/>
                <w:noProof/>
              </w:rPr>
            </w:sdtEndPr>
            <w:sdtContent>
              <w:r w:rsidR="00EF7480" w:rsidRPr="00EF7480">
                <w:rPr>
                  <w:rFonts w:ascii="Tahoma" w:hAnsi="Tahoma" w:cs="Tahoma"/>
                  <w:b/>
                  <w:bCs/>
                  <w:i w:val="0"/>
                  <w:iCs w:val="0"/>
                  <w:sz w:val="24"/>
                  <w:szCs w:val="24"/>
                </w:rPr>
                <w:fldChar w:fldCharType="begin"/>
              </w:r>
              <w:r w:rsidR="00EF7480" w:rsidRPr="00EF7480">
                <w:rPr>
                  <w:rFonts w:ascii="Tahoma" w:hAnsi="Tahoma" w:cs="Tahoma"/>
                  <w:b/>
                  <w:bCs/>
                  <w:i w:val="0"/>
                  <w:iCs w:val="0"/>
                  <w:sz w:val="24"/>
                  <w:szCs w:val="24"/>
                </w:rPr>
                <w:instrText xml:space="preserve"> PAGE   \* MERGEFORMAT </w:instrText>
              </w:r>
              <w:r w:rsidR="00EF7480" w:rsidRPr="00EF7480">
                <w:rPr>
                  <w:rFonts w:ascii="Tahoma" w:hAnsi="Tahoma" w:cs="Tahoma"/>
                  <w:b/>
                  <w:bCs/>
                  <w:i w:val="0"/>
                  <w:iCs w:val="0"/>
                  <w:sz w:val="24"/>
                  <w:szCs w:val="24"/>
                </w:rPr>
                <w:fldChar w:fldCharType="separate"/>
              </w:r>
              <w:r w:rsidR="00F7510E">
                <w:rPr>
                  <w:rFonts w:ascii="Tahoma" w:hAnsi="Tahoma" w:cs="Tahoma"/>
                  <w:b/>
                  <w:bCs/>
                  <w:i w:val="0"/>
                  <w:iCs w:val="0"/>
                  <w:noProof/>
                  <w:sz w:val="24"/>
                  <w:szCs w:val="24"/>
                </w:rPr>
                <w:t>2</w:t>
              </w:r>
              <w:r w:rsidR="00EF7480" w:rsidRPr="00EF7480">
                <w:rPr>
                  <w:rFonts w:ascii="Tahoma" w:hAnsi="Tahoma" w:cs="Tahoma"/>
                  <w:b/>
                  <w:bCs/>
                  <w:i w:val="0"/>
                  <w:iCs w:val="0"/>
                  <w:noProof/>
                  <w:sz w:val="24"/>
                  <w:szCs w:val="24"/>
                </w:rPr>
                <w:fldChar w:fldCharType="end"/>
              </w:r>
            </w:sdtContent>
          </w:sdt>
        </w:p>
      </w:tc>
      <w:tc>
        <w:tcPr>
          <w:tcW w:w="4586" w:type="pct"/>
          <w:vAlign w:val="center"/>
        </w:tcPr>
        <w:p w14:paraId="727B6C16" w14:textId="77777777" w:rsidR="00EF7480" w:rsidRPr="00EF7480" w:rsidRDefault="003D04EE" w:rsidP="00EF7480">
          <w:pPr>
            <w:pStyle w:val="Footer"/>
            <w:tabs>
              <w:tab w:val="right" w:pos="7938"/>
            </w:tabs>
            <w:spacing w:after="0" w:line="240" w:lineRule="auto"/>
            <w:rPr>
              <w:rFonts w:ascii="Tahoma" w:hAnsi="Tahoma" w:cs="Tahoma"/>
              <w:i w:val="0"/>
              <w:iCs w:val="0"/>
            </w:rPr>
          </w:pPr>
          <w:r w:rsidRPr="003D04EE">
            <w:rPr>
              <w:rFonts w:ascii="Arial Narrow" w:hAnsi="Arial Narrow"/>
              <w:b/>
              <w:i w:val="0"/>
              <w:iCs w:val="0"/>
            </w:rPr>
            <w:t>http://publika</w:t>
          </w:r>
          <w:r w:rsidR="004C04AF">
            <w:rPr>
              <w:rFonts w:ascii="Arial Narrow" w:hAnsi="Arial Narrow"/>
              <w:b/>
              <w:i w:val="0"/>
              <w:iCs w:val="0"/>
            </w:rPr>
            <w:t>si.mercubuana.ac.id/index.php/jfm</w:t>
          </w:r>
        </w:p>
      </w:tc>
    </w:tr>
  </w:tbl>
  <w:p w14:paraId="7078BD15" w14:textId="77777777" w:rsidR="00EF7480" w:rsidRPr="00EF7480" w:rsidRDefault="00EF7480" w:rsidP="00EF7480">
    <w:pPr>
      <w:pStyle w:val="Footer"/>
      <w:tabs>
        <w:tab w:val="right" w:pos="7938"/>
      </w:tabs>
      <w:spacing w:after="0" w:line="240" w:lineRule="auto"/>
      <w:jc w:val="both"/>
      <w:rPr>
        <w:i w:val="0"/>
        <w:iCs w:val="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8321"/>
      <w:gridCol w:w="749"/>
    </w:tblGrid>
    <w:tr w:rsidR="00EF7480" w14:paraId="0463FA31" w14:textId="77777777" w:rsidTr="00C769AA">
      <w:trPr>
        <w:jc w:val="center"/>
      </w:trPr>
      <w:tc>
        <w:tcPr>
          <w:tcW w:w="4587" w:type="pct"/>
          <w:vAlign w:val="center"/>
        </w:tcPr>
        <w:p w14:paraId="47CCD682" w14:textId="77777777" w:rsidR="00EF7480" w:rsidRPr="00EF7480" w:rsidRDefault="00000000" w:rsidP="00EF7480">
          <w:pPr>
            <w:pStyle w:val="Footer"/>
            <w:tabs>
              <w:tab w:val="right" w:pos="7938"/>
            </w:tabs>
            <w:spacing w:after="0" w:line="240" w:lineRule="auto"/>
            <w:jc w:val="right"/>
            <w:rPr>
              <w:rFonts w:ascii="Tahoma" w:hAnsi="Tahoma" w:cs="Tahoma"/>
              <w:i w:val="0"/>
              <w:iCs w:val="0"/>
            </w:rPr>
          </w:pPr>
          <w:sdt>
            <w:sdtPr>
              <w:rPr>
                <w:rFonts w:ascii="Tahoma" w:hAnsi="Tahoma" w:cs="Tahoma"/>
                <w:i w:val="0"/>
                <w:iCs w:val="0"/>
              </w:rPr>
              <w:id w:val="-1039360419"/>
              <w:docPartObj>
                <w:docPartGallery w:val="Page Numbers (Bottom of Page)"/>
                <w:docPartUnique/>
              </w:docPartObj>
            </w:sdtPr>
            <w:sdtEndPr>
              <w:rPr>
                <w:b/>
                <w:bCs/>
                <w:noProof/>
              </w:rPr>
            </w:sdtEndPr>
            <w:sdtContent>
              <w:r w:rsidR="00EF7480" w:rsidRPr="00EF7480">
                <w:rPr>
                  <w:rFonts w:ascii="Arial Narrow" w:hAnsi="Arial Narrow"/>
                  <w:b/>
                  <w:i w:val="0"/>
                  <w:iCs w:val="0"/>
                </w:rPr>
                <w:t>ht</w:t>
              </w:r>
              <w:r w:rsidR="004C04AF">
                <w:rPr>
                  <w:rFonts w:ascii="Arial Narrow" w:hAnsi="Arial Narrow"/>
                  <w:b/>
                  <w:i w:val="0"/>
                  <w:iCs w:val="0"/>
                </w:rPr>
                <w:t>tp://dx.doi.org/10.22441/jfm</w:t>
              </w:r>
              <w:r w:rsidR="00EF7480" w:rsidRPr="00EF7480">
                <w:rPr>
                  <w:rFonts w:ascii="Arial Narrow" w:hAnsi="Arial Narrow"/>
                  <w:b/>
                  <w:i w:val="0"/>
                  <w:iCs w:val="0"/>
                </w:rPr>
                <w:t>.20</w:t>
              </w:r>
              <w:r w:rsidR="00D50408">
                <w:rPr>
                  <w:rFonts w:ascii="Arial Narrow" w:hAnsi="Arial Narrow"/>
                  <w:b/>
                  <w:i w:val="0"/>
                  <w:iCs w:val="0"/>
                </w:rPr>
                <w:t>20</w:t>
              </w:r>
              <w:r w:rsidR="00EF7480" w:rsidRPr="00EF7480">
                <w:rPr>
                  <w:rFonts w:ascii="Arial Narrow" w:hAnsi="Arial Narrow"/>
                  <w:b/>
                  <w:i w:val="0"/>
                  <w:iCs w:val="0"/>
                </w:rPr>
                <w:t>.v1</w:t>
              </w:r>
              <w:r w:rsidR="00D50408">
                <w:rPr>
                  <w:rFonts w:ascii="Arial Narrow" w:hAnsi="Arial Narrow"/>
                  <w:b/>
                  <w:i w:val="0"/>
                  <w:iCs w:val="0"/>
                </w:rPr>
                <w:t>3</w:t>
              </w:r>
              <w:r w:rsidR="003D04EE">
                <w:rPr>
                  <w:rFonts w:ascii="Arial Narrow" w:hAnsi="Arial Narrow"/>
                  <w:b/>
                  <w:i w:val="0"/>
                  <w:iCs w:val="0"/>
                </w:rPr>
                <w:t>i</w:t>
              </w:r>
              <w:r w:rsidR="00D50408">
                <w:rPr>
                  <w:rFonts w:ascii="Arial Narrow" w:hAnsi="Arial Narrow"/>
                  <w:b/>
                  <w:i w:val="0"/>
                  <w:iCs w:val="0"/>
                </w:rPr>
                <w:t>1</w:t>
              </w:r>
              <w:r w:rsidR="00EF7480" w:rsidRPr="00EF7480">
                <w:rPr>
                  <w:rFonts w:ascii="Arial Narrow" w:hAnsi="Arial Narrow"/>
                  <w:b/>
                  <w:i w:val="0"/>
                  <w:iCs w:val="0"/>
                </w:rPr>
                <w:t>.00</w:t>
              </w:r>
              <w:r w:rsidR="00D50408">
                <w:rPr>
                  <w:rFonts w:ascii="Arial Narrow" w:hAnsi="Arial Narrow"/>
                  <w:b/>
                  <w:i w:val="0"/>
                  <w:iCs w:val="0"/>
                </w:rPr>
                <w:t>1</w:t>
              </w:r>
            </w:sdtContent>
          </w:sdt>
        </w:p>
      </w:tc>
      <w:tc>
        <w:tcPr>
          <w:tcW w:w="413" w:type="pct"/>
          <w:vAlign w:val="center"/>
        </w:tcPr>
        <w:p w14:paraId="184E06B5" w14:textId="77777777" w:rsidR="00EF7480" w:rsidRPr="00EF7480" w:rsidRDefault="00000000" w:rsidP="00EF7480">
          <w:pPr>
            <w:pStyle w:val="Footer"/>
            <w:tabs>
              <w:tab w:val="right" w:pos="7938"/>
            </w:tabs>
            <w:spacing w:after="0" w:line="240" w:lineRule="auto"/>
            <w:jc w:val="right"/>
            <w:rPr>
              <w:rFonts w:ascii="Tahoma" w:hAnsi="Tahoma" w:cs="Tahoma"/>
              <w:i w:val="0"/>
              <w:iCs w:val="0"/>
              <w:sz w:val="24"/>
              <w:szCs w:val="24"/>
            </w:rPr>
          </w:pPr>
          <w:sdt>
            <w:sdtPr>
              <w:rPr>
                <w:rFonts w:ascii="Tahoma" w:hAnsi="Tahoma" w:cs="Tahoma"/>
                <w:i w:val="0"/>
                <w:iCs w:val="0"/>
                <w:sz w:val="24"/>
                <w:szCs w:val="24"/>
              </w:rPr>
              <w:id w:val="-1071962407"/>
              <w:docPartObj>
                <w:docPartGallery w:val="Page Numbers (Bottom of Page)"/>
                <w:docPartUnique/>
              </w:docPartObj>
            </w:sdtPr>
            <w:sdtEndPr>
              <w:rPr>
                <w:b/>
                <w:bCs/>
                <w:noProof/>
              </w:rPr>
            </w:sdtEndPr>
            <w:sdtContent>
              <w:r w:rsidR="00EF7480" w:rsidRPr="00EF7480">
                <w:rPr>
                  <w:rFonts w:ascii="Tahoma" w:hAnsi="Tahoma" w:cs="Tahoma"/>
                  <w:b/>
                  <w:bCs/>
                  <w:i w:val="0"/>
                  <w:iCs w:val="0"/>
                  <w:sz w:val="24"/>
                  <w:szCs w:val="24"/>
                </w:rPr>
                <w:fldChar w:fldCharType="begin"/>
              </w:r>
              <w:r w:rsidR="00EF7480" w:rsidRPr="00EF7480">
                <w:rPr>
                  <w:rFonts w:ascii="Tahoma" w:hAnsi="Tahoma" w:cs="Tahoma"/>
                  <w:b/>
                  <w:bCs/>
                  <w:i w:val="0"/>
                  <w:iCs w:val="0"/>
                  <w:sz w:val="24"/>
                  <w:szCs w:val="24"/>
                </w:rPr>
                <w:instrText xml:space="preserve"> PAGE   \* MERGEFORMAT </w:instrText>
              </w:r>
              <w:r w:rsidR="00EF7480" w:rsidRPr="00EF7480">
                <w:rPr>
                  <w:rFonts w:ascii="Tahoma" w:hAnsi="Tahoma" w:cs="Tahoma"/>
                  <w:b/>
                  <w:bCs/>
                  <w:i w:val="0"/>
                  <w:iCs w:val="0"/>
                  <w:sz w:val="24"/>
                  <w:szCs w:val="24"/>
                </w:rPr>
                <w:fldChar w:fldCharType="separate"/>
              </w:r>
              <w:r w:rsidR="00F7510E">
                <w:rPr>
                  <w:rFonts w:ascii="Tahoma" w:hAnsi="Tahoma" w:cs="Tahoma"/>
                  <w:b/>
                  <w:bCs/>
                  <w:i w:val="0"/>
                  <w:iCs w:val="0"/>
                  <w:noProof/>
                  <w:sz w:val="24"/>
                  <w:szCs w:val="24"/>
                </w:rPr>
                <w:t>3</w:t>
              </w:r>
              <w:r w:rsidR="00EF7480" w:rsidRPr="00EF7480">
                <w:rPr>
                  <w:rFonts w:ascii="Tahoma" w:hAnsi="Tahoma" w:cs="Tahoma"/>
                  <w:b/>
                  <w:bCs/>
                  <w:i w:val="0"/>
                  <w:iCs w:val="0"/>
                  <w:noProof/>
                  <w:sz w:val="24"/>
                  <w:szCs w:val="24"/>
                </w:rPr>
                <w:fldChar w:fldCharType="end"/>
              </w:r>
            </w:sdtContent>
          </w:sdt>
        </w:p>
      </w:tc>
    </w:tr>
  </w:tbl>
  <w:p w14:paraId="0A81D244" w14:textId="77777777" w:rsidR="00EF7480" w:rsidRPr="00750B04" w:rsidRDefault="00EF7480" w:rsidP="007B42C2">
    <w:pPr>
      <w:pStyle w:val="Footer"/>
      <w:tabs>
        <w:tab w:val="right" w:pos="7938"/>
      </w:tabs>
      <w:jc w:val="both"/>
      <w:rPr>
        <w:i w:val="0"/>
        <w:iCs w:val="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center"/>
      <w:tblBorders>
        <w:insideV w:val="single" w:sz="4" w:space="0" w:color="auto"/>
      </w:tblBorders>
      <w:tblLook w:val="04A0" w:firstRow="1" w:lastRow="0" w:firstColumn="1" w:lastColumn="0" w:noHBand="0" w:noVBand="1"/>
    </w:tblPr>
    <w:tblGrid>
      <w:gridCol w:w="8321"/>
      <w:gridCol w:w="749"/>
    </w:tblGrid>
    <w:tr w:rsidR="003D04EE" w14:paraId="5BFB31F9" w14:textId="77777777" w:rsidTr="00B81938">
      <w:trPr>
        <w:jc w:val="center"/>
      </w:trPr>
      <w:tc>
        <w:tcPr>
          <w:tcW w:w="4587" w:type="pct"/>
          <w:shd w:val="clear" w:color="auto" w:fill="auto"/>
          <w:vAlign w:val="center"/>
        </w:tcPr>
        <w:p w14:paraId="1A001E76" w14:textId="77777777" w:rsidR="003D04EE" w:rsidRPr="00FD5BDB" w:rsidRDefault="003D04EE" w:rsidP="004C04AF">
          <w:pPr>
            <w:pStyle w:val="Footer"/>
            <w:tabs>
              <w:tab w:val="right" w:pos="7938"/>
            </w:tabs>
            <w:spacing w:after="0" w:line="240" w:lineRule="auto"/>
            <w:jc w:val="both"/>
            <w:rPr>
              <w:rFonts w:ascii="Tahoma" w:hAnsi="Tahoma" w:cs="Tahoma"/>
              <w:i w:val="0"/>
              <w:iCs w:val="0"/>
            </w:rPr>
          </w:pPr>
          <w:r w:rsidRPr="00FD5BDB">
            <w:rPr>
              <w:rFonts w:ascii="Arial Narrow" w:hAnsi="Arial Narrow"/>
              <w:b/>
              <w:i w:val="0"/>
              <w:sz w:val="18"/>
              <w:szCs w:val="18"/>
            </w:rPr>
            <w:t xml:space="preserve">Fulan, F., </w:t>
          </w:r>
          <w:proofErr w:type="spellStart"/>
          <w:r w:rsidRPr="00FD5BDB">
            <w:rPr>
              <w:rFonts w:ascii="Arial Narrow" w:hAnsi="Arial Narrow"/>
              <w:b/>
              <w:i w:val="0"/>
              <w:sz w:val="18"/>
              <w:szCs w:val="18"/>
            </w:rPr>
            <w:t>Fulan</w:t>
          </w:r>
          <w:r>
            <w:rPr>
              <w:rFonts w:ascii="Arial Narrow" w:hAnsi="Arial Narrow"/>
              <w:b/>
              <w:i w:val="0"/>
              <w:sz w:val="18"/>
              <w:szCs w:val="18"/>
            </w:rPr>
            <w:t>a</w:t>
          </w:r>
          <w:proofErr w:type="spellEnd"/>
          <w:r w:rsidRPr="00FD5BDB">
            <w:rPr>
              <w:rFonts w:ascii="Arial Narrow" w:hAnsi="Arial Narrow"/>
              <w:b/>
              <w:i w:val="0"/>
              <w:sz w:val="18"/>
              <w:szCs w:val="18"/>
            </w:rPr>
            <w:t>, S., &amp; Fulan, Y.M., (20</w:t>
          </w:r>
          <w:r>
            <w:rPr>
              <w:rFonts w:ascii="Arial Narrow" w:hAnsi="Arial Narrow"/>
              <w:b/>
              <w:i w:val="0"/>
              <w:sz w:val="18"/>
              <w:szCs w:val="18"/>
            </w:rPr>
            <w:t>20</w:t>
          </w:r>
          <w:r w:rsidRPr="00FD5BDB">
            <w:rPr>
              <w:rFonts w:ascii="Arial Narrow" w:hAnsi="Arial Narrow"/>
              <w:b/>
              <w:i w:val="0"/>
              <w:sz w:val="18"/>
              <w:szCs w:val="18"/>
            </w:rPr>
            <w:t xml:space="preserve">). </w:t>
          </w:r>
          <w:proofErr w:type="spellStart"/>
          <w:r w:rsidRPr="00FD5BDB">
            <w:rPr>
              <w:rFonts w:ascii="Arial Narrow" w:hAnsi="Arial Narrow"/>
              <w:b/>
              <w:i w:val="0"/>
              <w:sz w:val="18"/>
              <w:szCs w:val="18"/>
            </w:rPr>
            <w:t>Judul</w:t>
          </w:r>
          <w:proofErr w:type="spellEnd"/>
          <w:r w:rsidRPr="00FD5BDB">
            <w:rPr>
              <w:rFonts w:ascii="Arial Narrow" w:hAnsi="Arial Narrow"/>
              <w:b/>
              <w:i w:val="0"/>
              <w:sz w:val="18"/>
              <w:szCs w:val="18"/>
            </w:rPr>
            <w:t xml:space="preserve"> Naskah. </w:t>
          </w:r>
          <w:r w:rsidR="004C04AF">
            <w:rPr>
              <w:rFonts w:ascii="Arial Narrow" w:hAnsi="Arial Narrow"/>
              <w:b/>
              <w:i w:val="0"/>
              <w:sz w:val="18"/>
              <w:szCs w:val="18"/>
            </w:rPr>
            <w:t xml:space="preserve">JFM : Journal of </w:t>
          </w:r>
          <w:proofErr w:type="spellStart"/>
          <w:r w:rsidR="004C04AF">
            <w:rPr>
              <w:rFonts w:ascii="Arial Narrow" w:hAnsi="Arial Narrow"/>
              <w:b/>
              <w:i w:val="0"/>
              <w:sz w:val="18"/>
              <w:szCs w:val="18"/>
            </w:rPr>
            <w:t>Fundamelntal</w:t>
          </w:r>
          <w:proofErr w:type="spellEnd"/>
          <w:r w:rsidR="004C04AF">
            <w:rPr>
              <w:rFonts w:ascii="Arial Narrow" w:hAnsi="Arial Narrow"/>
              <w:b/>
              <w:i w:val="0"/>
              <w:sz w:val="18"/>
              <w:szCs w:val="18"/>
            </w:rPr>
            <w:t xml:space="preserve"> Management</w:t>
          </w:r>
          <w:r w:rsidRPr="00FD5BDB">
            <w:rPr>
              <w:rFonts w:ascii="Arial Narrow" w:hAnsi="Arial Narrow"/>
              <w:b/>
              <w:i w:val="0"/>
              <w:sz w:val="18"/>
              <w:szCs w:val="18"/>
            </w:rPr>
            <w:t xml:space="preserve"> 1(1), 1-</w:t>
          </w:r>
          <w:r>
            <w:rPr>
              <w:rFonts w:ascii="Arial Narrow" w:hAnsi="Arial Narrow"/>
              <w:b/>
              <w:i w:val="0"/>
              <w:sz w:val="18"/>
              <w:szCs w:val="18"/>
            </w:rPr>
            <w:t xml:space="preserve">9. DOI: </w:t>
          </w:r>
          <w:r w:rsidRPr="003D04EE">
            <w:rPr>
              <w:rFonts w:ascii="Arial Narrow" w:hAnsi="Arial Narrow"/>
              <w:b/>
              <w:i w:val="0"/>
              <w:sz w:val="18"/>
              <w:szCs w:val="18"/>
            </w:rPr>
            <w:t>ht</w:t>
          </w:r>
          <w:r w:rsidR="004C04AF">
            <w:rPr>
              <w:rFonts w:ascii="Arial Narrow" w:hAnsi="Arial Narrow"/>
              <w:b/>
              <w:i w:val="0"/>
              <w:sz w:val="18"/>
              <w:szCs w:val="18"/>
            </w:rPr>
            <w:t>tp://dx.doi.org/10.22441/jfm</w:t>
          </w:r>
          <w:r w:rsidRPr="003D04EE">
            <w:rPr>
              <w:rFonts w:ascii="Arial Narrow" w:hAnsi="Arial Narrow"/>
              <w:b/>
              <w:i w:val="0"/>
              <w:sz w:val="18"/>
              <w:szCs w:val="18"/>
            </w:rPr>
            <w:t>.20</w:t>
          </w:r>
          <w:r>
            <w:rPr>
              <w:rFonts w:ascii="Arial Narrow" w:hAnsi="Arial Narrow"/>
              <w:b/>
              <w:i w:val="0"/>
              <w:sz w:val="18"/>
              <w:szCs w:val="18"/>
            </w:rPr>
            <w:t>20</w:t>
          </w:r>
          <w:r w:rsidRPr="003D04EE">
            <w:rPr>
              <w:rFonts w:ascii="Arial Narrow" w:hAnsi="Arial Narrow"/>
              <w:b/>
              <w:i w:val="0"/>
              <w:sz w:val="18"/>
              <w:szCs w:val="18"/>
            </w:rPr>
            <w:t>.v1</w:t>
          </w:r>
          <w:r>
            <w:rPr>
              <w:rFonts w:ascii="Arial Narrow" w:hAnsi="Arial Narrow"/>
              <w:b/>
              <w:i w:val="0"/>
              <w:sz w:val="18"/>
              <w:szCs w:val="18"/>
            </w:rPr>
            <w:t>3i1</w:t>
          </w:r>
          <w:r w:rsidRPr="003D04EE">
            <w:rPr>
              <w:rFonts w:ascii="Arial Narrow" w:hAnsi="Arial Narrow"/>
              <w:b/>
              <w:i w:val="0"/>
              <w:sz w:val="18"/>
              <w:szCs w:val="18"/>
            </w:rPr>
            <w:t>.00</w:t>
          </w:r>
          <w:r>
            <w:rPr>
              <w:rFonts w:ascii="Arial Narrow" w:hAnsi="Arial Narrow"/>
              <w:b/>
              <w:i w:val="0"/>
              <w:sz w:val="18"/>
              <w:szCs w:val="18"/>
            </w:rPr>
            <w:t>1</w:t>
          </w:r>
        </w:p>
      </w:tc>
      <w:tc>
        <w:tcPr>
          <w:tcW w:w="413" w:type="pct"/>
          <w:shd w:val="clear" w:color="auto" w:fill="auto"/>
          <w:vAlign w:val="center"/>
        </w:tcPr>
        <w:p w14:paraId="119D560F" w14:textId="77777777" w:rsidR="003D04EE" w:rsidRPr="00FD5BDB" w:rsidRDefault="003D04EE" w:rsidP="003D04EE">
          <w:pPr>
            <w:pStyle w:val="Footer"/>
            <w:tabs>
              <w:tab w:val="right" w:pos="7938"/>
            </w:tabs>
            <w:spacing w:after="0" w:line="240" w:lineRule="auto"/>
            <w:jc w:val="right"/>
            <w:rPr>
              <w:rFonts w:ascii="Tahoma" w:hAnsi="Tahoma" w:cs="Tahoma"/>
              <w:i w:val="0"/>
              <w:iCs w:val="0"/>
              <w:sz w:val="24"/>
              <w:szCs w:val="24"/>
            </w:rPr>
          </w:pPr>
          <w:r w:rsidRPr="00FD5BDB">
            <w:rPr>
              <w:rFonts w:ascii="Tahoma" w:hAnsi="Tahoma" w:cs="Tahoma"/>
              <w:b/>
              <w:bCs/>
              <w:i w:val="0"/>
              <w:iCs w:val="0"/>
              <w:sz w:val="24"/>
              <w:szCs w:val="24"/>
            </w:rPr>
            <w:fldChar w:fldCharType="begin"/>
          </w:r>
          <w:r w:rsidRPr="00FD5BDB">
            <w:rPr>
              <w:rFonts w:ascii="Tahoma" w:hAnsi="Tahoma" w:cs="Tahoma"/>
              <w:b/>
              <w:bCs/>
              <w:i w:val="0"/>
              <w:iCs w:val="0"/>
              <w:sz w:val="24"/>
              <w:szCs w:val="24"/>
            </w:rPr>
            <w:instrText xml:space="preserve"> PAGE   \* MERGEFORMAT </w:instrText>
          </w:r>
          <w:r w:rsidRPr="00FD5BDB">
            <w:rPr>
              <w:rFonts w:ascii="Tahoma" w:hAnsi="Tahoma" w:cs="Tahoma"/>
              <w:b/>
              <w:bCs/>
              <w:i w:val="0"/>
              <w:iCs w:val="0"/>
              <w:sz w:val="24"/>
              <w:szCs w:val="24"/>
            </w:rPr>
            <w:fldChar w:fldCharType="separate"/>
          </w:r>
          <w:r w:rsidR="00F7510E">
            <w:rPr>
              <w:rFonts w:ascii="Tahoma" w:hAnsi="Tahoma" w:cs="Tahoma"/>
              <w:b/>
              <w:bCs/>
              <w:i w:val="0"/>
              <w:iCs w:val="0"/>
              <w:noProof/>
              <w:sz w:val="24"/>
              <w:szCs w:val="24"/>
            </w:rPr>
            <w:t>1</w:t>
          </w:r>
          <w:r w:rsidRPr="00FD5BDB">
            <w:rPr>
              <w:rFonts w:ascii="Tahoma" w:hAnsi="Tahoma" w:cs="Tahoma"/>
              <w:b/>
              <w:bCs/>
              <w:i w:val="0"/>
              <w:iCs w:val="0"/>
              <w:noProof/>
              <w:sz w:val="24"/>
              <w:szCs w:val="24"/>
            </w:rPr>
            <w:fldChar w:fldCharType="end"/>
          </w:r>
        </w:p>
      </w:tc>
    </w:tr>
  </w:tbl>
  <w:p w14:paraId="4EB903F5" w14:textId="77777777" w:rsidR="003D04EE" w:rsidRPr="00750B04" w:rsidRDefault="003D04EE" w:rsidP="003D04EE">
    <w:pPr>
      <w:pStyle w:val="Footer"/>
      <w:tabs>
        <w:tab w:val="right" w:pos="7938"/>
      </w:tabs>
      <w:jc w:val="both"/>
      <w:rPr>
        <w:i w:val="0"/>
        <w:iCs w:val="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64D7B3" w14:textId="77777777" w:rsidR="000B38D8" w:rsidRDefault="000B38D8">
      <w:pPr>
        <w:spacing w:after="0" w:line="240" w:lineRule="auto"/>
      </w:pPr>
      <w:r>
        <w:separator/>
      </w:r>
    </w:p>
  </w:footnote>
  <w:footnote w:type="continuationSeparator" w:id="0">
    <w:p w14:paraId="0DE9C937" w14:textId="77777777" w:rsidR="000B38D8" w:rsidRDefault="000B38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7370"/>
      <w:gridCol w:w="1700"/>
    </w:tblGrid>
    <w:tr w:rsidR="00D50408" w14:paraId="0FE4DB1C" w14:textId="77777777" w:rsidTr="00B81938">
      <w:trPr>
        <w:jc w:val="center"/>
      </w:trPr>
      <w:tc>
        <w:tcPr>
          <w:tcW w:w="4063" w:type="pct"/>
          <w:vAlign w:val="center"/>
        </w:tcPr>
        <w:sdt>
          <w:sdtPr>
            <w:rPr>
              <w:rFonts w:ascii="Tahoma" w:hAnsi="Tahoma" w:cs="Tahoma"/>
              <w:i w:val="0"/>
              <w:iCs w:val="0"/>
            </w:rPr>
            <w:id w:val="-817573846"/>
            <w:docPartObj>
              <w:docPartGallery w:val="Page Numbers (Bottom of Page)"/>
              <w:docPartUnique/>
            </w:docPartObj>
          </w:sdtPr>
          <w:sdtEndPr>
            <w:rPr>
              <w:b/>
              <w:bCs/>
              <w:noProof/>
            </w:rPr>
          </w:sdtEndPr>
          <w:sdtContent>
            <w:p w14:paraId="68E8992C" w14:textId="77777777" w:rsidR="00D50408" w:rsidRDefault="00D50408" w:rsidP="00D50408">
              <w:pPr>
                <w:pStyle w:val="Header"/>
                <w:tabs>
                  <w:tab w:val="clear" w:pos="4513"/>
                  <w:tab w:val="clear" w:pos="9026"/>
                  <w:tab w:val="center" w:pos="1171"/>
                  <w:tab w:val="right" w:pos="9070"/>
                </w:tabs>
                <w:spacing w:after="0" w:line="240" w:lineRule="auto"/>
                <w:jc w:val="both"/>
                <w:rPr>
                  <w:rFonts w:ascii="Tahoma" w:hAnsi="Tahoma" w:cs="Tahoma"/>
                  <w:b/>
                  <w:bCs/>
                  <w:i w:val="0"/>
                  <w:iCs w:val="0"/>
                  <w:noProof/>
                </w:rPr>
              </w:pPr>
              <w:r>
                <w:tab/>
              </w:r>
              <w:r w:rsidR="004C04AF">
                <w:rPr>
                  <w:rFonts w:ascii="Arial Narrow" w:hAnsi="Arial Narrow"/>
                  <w:b/>
                  <w:i w:val="0"/>
                </w:rPr>
                <w:t>JFM : Journal of Fundamental Management</w:t>
              </w:r>
              <w:r w:rsidR="004C04AF" w:rsidRPr="007B70B1">
                <w:rPr>
                  <w:rFonts w:ascii="Arial Narrow" w:hAnsi="Arial Narrow"/>
                  <w:b/>
                  <w:i w:val="0"/>
                </w:rPr>
                <w:t xml:space="preserve"> </w:t>
              </w:r>
            </w:p>
            <w:p w14:paraId="3E492C4A" w14:textId="77777777" w:rsidR="00D50408" w:rsidRPr="00EF7480" w:rsidRDefault="00D50408" w:rsidP="00D50408">
              <w:pPr>
                <w:pStyle w:val="Footer"/>
                <w:tabs>
                  <w:tab w:val="center" w:pos="1171"/>
                  <w:tab w:val="right" w:pos="7260"/>
                </w:tabs>
                <w:spacing w:after="0" w:line="240" w:lineRule="auto"/>
                <w:jc w:val="both"/>
                <w:rPr>
                  <w:rFonts w:ascii="Tahoma" w:hAnsi="Tahoma" w:cs="Tahoma"/>
                  <w:i w:val="0"/>
                  <w:iCs w:val="0"/>
                </w:rPr>
              </w:pPr>
              <w:r>
                <w:tab/>
              </w:r>
              <w:r w:rsidRPr="00F46C80">
                <w:rPr>
                  <w:rFonts w:ascii="Arial Narrow" w:hAnsi="Arial Narrow" w:cs="Tahoma"/>
                  <w:b/>
                  <w:i w:val="0"/>
                  <w:iCs w:val="0"/>
                  <w:lang w:val="id-ID"/>
                </w:rPr>
                <w:t>Vol</w:t>
              </w:r>
              <w:proofErr w:type="spellStart"/>
              <w:r>
                <w:rPr>
                  <w:rFonts w:ascii="Arial Narrow" w:hAnsi="Arial Narrow" w:cs="Tahoma"/>
                  <w:b/>
                  <w:i w:val="0"/>
                  <w:iCs w:val="0"/>
                </w:rPr>
                <w:t>ume</w:t>
              </w:r>
              <w:proofErr w:type="spellEnd"/>
              <w:r>
                <w:rPr>
                  <w:rFonts w:ascii="Arial Narrow" w:hAnsi="Arial Narrow" w:cs="Tahoma"/>
                  <w:b/>
                  <w:i w:val="0"/>
                  <w:iCs w:val="0"/>
                  <w:lang w:val="id-ID"/>
                </w:rPr>
                <w:t xml:space="preserve"> </w:t>
              </w:r>
              <w:r w:rsidRPr="00F46C80">
                <w:rPr>
                  <w:rFonts w:ascii="Arial Narrow" w:hAnsi="Arial Narrow" w:cs="Tahoma"/>
                  <w:b/>
                  <w:i w:val="0"/>
                  <w:iCs w:val="0"/>
                  <w:lang w:val="id-ID"/>
                </w:rPr>
                <w:t>1</w:t>
              </w:r>
              <w:r w:rsidR="004C04AF">
                <w:rPr>
                  <w:rFonts w:ascii="Arial Narrow" w:hAnsi="Arial Narrow" w:cs="Tahoma"/>
                  <w:b/>
                  <w:i w:val="0"/>
                  <w:iCs w:val="0"/>
                </w:rPr>
                <w:t xml:space="preserve"> </w:t>
              </w:r>
              <w:r w:rsidRPr="00F46C80">
                <w:rPr>
                  <w:rFonts w:ascii="Arial Narrow" w:hAnsi="Arial Narrow" w:cs="Tahoma"/>
                  <w:b/>
                  <w:i w:val="0"/>
                  <w:iCs w:val="0"/>
                  <w:lang w:val="id-ID"/>
                </w:rPr>
                <w:t>No</w:t>
              </w:r>
              <w:r>
                <w:rPr>
                  <w:rFonts w:ascii="Arial Narrow" w:hAnsi="Arial Narrow" w:cs="Tahoma"/>
                  <w:b/>
                  <w:i w:val="0"/>
                  <w:iCs w:val="0"/>
                </w:rPr>
                <w:t>mor</w:t>
              </w:r>
              <w:r w:rsidRPr="00F46C80">
                <w:rPr>
                  <w:rFonts w:ascii="Arial Narrow" w:hAnsi="Arial Narrow" w:cs="Tahoma"/>
                  <w:b/>
                  <w:i w:val="0"/>
                  <w:iCs w:val="0"/>
                  <w:lang w:val="id-ID"/>
                </w:rPr>
                <w:t xml:space="preserve"> </w:t>
              </w:r>
              <w:r>
                <w:rPr>
                  <w:rFonts w:ascii="Arial Narrow" w:hAnsi="Arial Narrow" w:cs="Tahoma"/>
                  <w:b/>
                  <w:i w:val="0"/>
                  <w:iCs w:val="0"/>
                </w:rPr>
                <w:t>1</w:t>
              </w:r>
              <w:r>
                <w:rPr>
                  <w:rFonts w:ascii="Arial Narrow" w:hAnsi="Arial Narrow" w:cs="Tahoma"/>
                  <w:b/>
                  <w:i w:val="0"/>
                  <w:iCs w:val="0"/>
                  <w:lang w:val="id-ID"/>
                </w:rPr>
                <w:t xml:space="preserve"> | </w:t>
              </w:r>
              <w:r w:rsidR="004C04AF">
                <w:rPr>
                  <w:rFonts w:ascii="Arial Narrow" w:hAnsi="Arial Narrow" w:cs="Tahoma"/>
                  <w:b/>
                  <w:i w:val="0"/>
                  <w:iCs w:val="0"/>
                </w:rPr>
                <w:t xml:space="preserve">Oktober </w:t>
              </w:r>
              <w:r w:rsidRPr="00F46C80">
                <w:rPr>
                  <w:rFonts w:ascii="Arial Narrow" w:hAnsi="Arial Narrow" w:cs="Tahoma"/>
                  <w:b/>
                  <w:i w:val="0"/>
                  <w:iCs w:val="0"/>
                  <w:lang w:val="id-ID"/>
                </w:rPr>
                <w:t>20</w:t>
              </w:r>
              <w:r>
                <w:rPr>
                  <w:rFonts w:ascii="Arial Narrow" w:hAnsi="Arial Narrow" w:cs="Tahoma"/>
                  <w:b/>
                  <w:i w:val="0"/>
                  <w:iCs w:val="0"/>
                </w:rPr>
                <w:t>20</w:t>
              </w:r>
            </w:p>
          </w:sdtContent>
        </w:sdt>
      </w:tc>
      <w:tc>
        <w:tcPr>
          <w:tcW w:w="937" w:type="pct"/>
          <w:vAlign w:val="center"/>
        </w:tcPr>
        <w:sdt>
          <w:sdtPr>
            <w:rPr>
              <w:rFonts w:ascii="Tahoma" w:hAnsi="Tahoma" w:cs="Tahoma"/>
              <w:i w:val="0"/>
              <w:iCs w:val="0"/>
              <w:sz w:val="24"/>
              <w:szCs w:val="24"/>
            </w:rPr>
            <w:id w:val="1184324895"/>
            <w:docPartObj>
              <w:docPartGallery w:val="Page Numbers (Bottom of Page)"/>
              <w:docPartUnique/>
            </w:docPartObj>
          </w:sdtPr>
          <w:sdtEndPr>
            <w:rPr>
              <w:b/>
              <w:bCs/>
              <w:noProof/>
            </w:rPr>
          </w:sdtEndPr>
          <w:sdtContent>
            <w:p w14:paraId="1834DDAA" w14:textId="77777777" w:rsidR="00D50408" w:rsidRDefault="00D50408" w:rsidP="00D50408">
              <w:pPr>
                <w:pStyle w:val="Footer"/>
                <w:tabs>
                  <w:tab w:val="right" w:pos="7938"/>
                </w:tabs>
                <w:spacing w:after="0" w:line="240" w:lineRule="auto"/>
                <w:jc w:val="right"/>
                <w:rPr>
                  <w:rFonts w:ascii="Arial Narrow" w:hAnsi="Arial Narrow"/>
                  <w:b/>
                  <w:i w:val="0"/>
                </w:rPr>
              </w:pPr>
              <w:r w:rsidRPr="007B70B1">
                <w:rPr>
                  <w:rFonts w:ascii="Arial Narrow" w:hAnsi="Arial Narrow"/>
                  <w:b/>
                  <w:i w:val="0"/>
                </w:rPr>
                <w:t xml:space="preserve">p-ISSN: 2086-7662 </w:t>
              </w:r>
            </w:p>
            <w:p w14:paraId="3F2880E0" w14:textId="77777777" w:rsidR="00D50408" w:rsidRPr="00EF7480" w:rsidRDefault="00D50408" w:rsidP="00D50408">
              <w:pPr>
                <w:pStyle w:val="Footer"/>
                <w:tabs>
                  <w:tab w:val="right" w:pos="7938"/>
                </w:tabs>
                <w:spacing w:after="0" w:line="240" w:lineRule="auto"/>
                <w:jc w:val="right"/>
                <w:rPr>
                  <w:rFonts w:ascii="Tahoma" w:hAnsi="Tahoma" w:cs="Tahoma"/>
                  <w:i w:val="0"/>
                  <w:iCs w:val="0"/>
                  <w:sz w:val="24"/>
                  <w:szCs w:val="24"/>
                </w:rPr>
              </w:pPr>
              <w:r w:rsidRPr="007B70B1">
                <w:rPr>
                  <w:rFonts w:ascii="Arial Narrow" w:hAnsi="Arial Narrow"/>
                  <w:b/>
                  <w:i w:val="0"/>
                </w:rPr>
                <w:t>e-ISSN: 2622-1950</w:t>
              </w:r>
            </w:p>
          </w:sdtContent>
        </w:sdt>
      </w:tc>
    </w:tr>
  </w:tbl>
  <w:p w14:paraId="59B66A75" w14:textId="77777777" w:rsidR="00D50408" w:rsidRPr="007B70B1" w:rsidRDefault="00D50408" w:rsidP="00D50408">
    <w:pPr>
      <w:pStyle w:val="Footer"/>
      <w:tabs>
        <w:tab w:val="right" w:pos="7938"/>
      </w:tabs>
      <w:jc w:val="both"/>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7370"/>
      <w:gridCol w:w="1700"/>
    </w:tblGrid>
    <w:tr w:rsidR="00D50408" w14:paraId="2CA33774" w14:textId="77777777" w:rsidTr="00D50408">
      <w:trPr>
        <w:jc w:val="center"/>
      </w:trPr>
      <w:tc>
        <w:tcPr>
          <w:tcW w:w="4063" w:type="pct"/>
          <w:vAlign w:val="center"/>
        </w:tcPr>
        <w:sdt>
          <w:sdtPr>
            <w:rPr>
              <w:rFonts w:ascii="Tahoma" w:hAnsi="Tahoma" w:cs="Tahoma"/>
              <w:i w:val="0"/>
              <w:iCs w:val="0"/>
            </w:rPr>
            <w:id w:val="996773282"/>
            <w:docPartObj>
              <w:docPartGallery w:val="Page Numbers (Bottom of Page)"/>
              <w:docPartUnique/>
            </w:docPartObj>
          </w:sdtPr>
          <w:sdtEndPr>
            <w:rPr>
              <w:b/>
              <w:bCs/>
              <w:noProof/>
            </w:rPr>
          </w:sdtEndPr>
          <w:sdtContent>
            <w:p w14:paraId="2AA67015" w14:textId="77777777" w:rsidR="00D50408" w:rsidRDefault="00D50408" w:rsidP="00D50408">
              <w:pPr>
                <w:pStyle w:val="Header"/>
                <w:tabs>
                  <w:tab w:val="clear" w:pos="4513"/>
                  <w:tab w:val="clear" w:pos="9026"/>
                  <w:tab w:val="center" w:pos="1171"/>
                  <w:tab w:val="right" w:pos="9070"/>
                </w:tabs>
                <w:spacing w:after="0" w:line="240" w:lineRule="auto"/>
                <w:jc w:val="both"/>
                <w:rPr>
                  <w:rFonts w:ascii="Tahoma" w:hAnsi="Tahoma" w:cs="Tahoma"/>
                  <w:b/>
                  <w:bCs/>
                  <w:i w:val="0"/>
                  <w:iCs w:val="0"/>
                  <w:noProof/>
                </w:rPr>
              </w:pPr>
              <w:r>
                <w:tab/>
              </w:r>
              <w:r w:rsidR="004C04AF">
                <w:rPr>
                  <w:rFonts w:ascii="Arial Narrow" w:hAnsi="Arial Narrow"/>
                  <w:b/>
                  <w:i w:val="0"/>
                </w:rPr>
                <w:t>JFM : Journal of Fundamental Management</w:t>
              </w:r>
            </w:p>
            <w:p w14:paraId="4E269744" w14:textId="77777777" w:rsidR="00D50408" w:rsidRPr="00EF7480" w:rsidRDefault="00D50408" w:rsidP="00D50408">
              <w:pPr>
                <w:pStyle w:val="Footer"/>
                <w:tabs>
                  <w:tab w:val="center" w:pos="1171"/>
                  <w:tab w:val="right" w:pos="7260"/>
                </w:tabs>
                <w:spacing w:after="0" w:line="240" w:lineRule="auto"/>
                <w:jc w:val="both"/>
                <w:rPr>
                  <w:rFonts w:ascii="Tahoma" w:hAnsi="Tahoma" w:cs="Tahoma"/>
                  <w:i w:val="0"/>
                  <w:iCs w:val="0"/>
                </w:rPr>
              </w:pPr>
              <w:r>
                <w:tab/>
              </w:r>
              <w:r w:rsidRPr="00F46C80">
                <w:rPr>
                  <w:rFonts w:ascii="Arial Narrow" w:hAnsi="Arial Narrow" w:cs="Tahoma"/>
                  <w:b/>
                  <w:i w:val="0"/>
                  <w:iCs w:val="0"/>
                  <w:lang w:val="id-ID"/>
                </w:rPr>
                <w:t>Vol</w:t>
              </w:r>
              <w:proofErr w:type="spellStart"/>
              <w:r>
                <w:rPr>
                  <w:rFonts w:ascii="Arial Narrow" w:hAnsi="Arial Narrow" w:cs="Tahoma"/>
                  <w:b/>
                  <w:i w:val="0"/>
                  <w:iCs w:val="0"/>
                </w:rPr>
                <w:t>ume</w:t>
              </w:r>
              <w:proofErr w:type="spellEnd"/>
              <w:r>
                <w:rPr>
                  <w:rFonts w:ascii="Arial Narrow" w:hAnsi="Arial Narrow" w:cs="Tahoma"/>
                  <w:b/>
                  <w:i w:val="0"/>
                  <w:iCs w:val="0"/>
                  <w:lang w:val="id-ID"/>
                </w:rPr>
                <w:t xml:space="preserve"> </w:t>
              </w:r>
              <w:r w:rsidRPr="00F46C80">
                <w:rPr>
                  <w:rFonts w:ascii="Arial Narrow" w:hAnsi="Arial Narrow" w:cs="Tahoma"/>
                  <w:b/>
                  <w:i w:val="0"/>
                  <w:iCs w:val="0"/>
                  <w:lang w:val="id-ID"/>
                </w:rPr>
                <w:t>1</w:t>
              </w:r>
              <w:r w:rsidR="004C04AF">
                <w:rPr>
                  <w:rFonts w:ascii="Arial Narrow" w:hAnsi="Arial Narrow" w:cs="Tahoma"/>
                  <w:b/>
                  <w:i w:val="0"/>
                  <w:iCs w:val="0"/>
                </w:rPr>
                <w:t xml:space="preserve"> </w:t>
              </w:r>
              <w:r w:rsidRPr="00F46C80">
                <w:rPr>
                  <w:rFonts w:ascii="Arial Narrow" w:hAnsi="Arial Narrow" w:cs="Tahoma"/>
                  <w:b/>
                  <w:i w:val="0"/>
                  <w:iCs w:val="0"/>
                  <w:lang w:val="id-ID"/>
                </w:rPr>
                <w:t>No</w:t>
              </w:r>
              <w:r>
                <w:rPr>
                  <w:rFonts w:ascii="Arial Narrow" w:hAnsi="Arial Narrow" w:cs="Tahoma"/>
                  <w:b/>
                  <w:i w:val="0"/>
                  <w:iCs w:val="0"/>
                </w:rPr>
                <w:t>mor</w:t>
              </w:r>
              <w:r w:rsidRPr="00F46C80">
                <w:rPr>
                  <w:rFonts w:ascii="Arial Narrow" w:hAnsi="Arial Narrow" w:cs="Tahoma"/>
                  <w:b/>
                  <w:i w:val="0"/>
                  <w:iCs w:val="0"/>
                  <w:lang w:val="id-ID"/>
                </w:rPr>
                <w:t xml:space="preserve"> </w:t>
              </w:r>
              <w:r>
                <w:rPr>
                  <w:rFonts w:ascii="Arial Narrow" w:hAnsi="Arial Narrow" w:cs="Tahoma"/>
                  <w:b/>
                  <w:i w:val="0"/>
                  <w:iCs w:val="0"/>
                </w:rPr>
                <w:t>1</w:t>
              </w:r>
              <w:r>
                <w:rPr>
                  <w:rFonts w:ascii="Arial Narrow" w:hAnsi="Arial Narrow" w:cs="Tahoma"/>
                  <w:b/>
                  <w:i w:val="0"/>
                  <w:iCs w:val="0"/>
                  <w:lang w:val="id-ID"/>
                </w:rPr>
                <w:t xml:space="preserve"> | </w:t>
              </w:r>
              <w:r w:rsidR="004C04AF">
                <w:rPr>
                  <w:rFonts w:ascii="Arial Narrow" w:hAnsi="Arial Narrow" w:cs="Tahoma"/>
                  <w:b/>
                  <w:i w:val="0"/>
                  <w:iCs w:val="0"/>
                </w:rPr>
                <w:t>Oktober</w:t>
              </w:r>
              <w:r w:rsidRPr="00F46C80">
                <w:rPr>
                  <w:rFonts w:ascii="Arial Narrow" w:hAnsi="Arial Narrow" w:cs="Tahoma"/>
                  <w:b/>
                  <w:i w:val="0"/>
                  <w:iCs w:val="0"/>
                  <w:lang w:val="id-ID"/>
                </w:rPr>
                <w:t xml:space="preserve"> 20</w:t>
              </w:r>
              <w:r>
                <w:rPr>
                  <w:rFonts w:ascii="Arial Narrow" w:hAnsi="Arial Narrow" w:cs="Tahoma"/>
                  <w:b/>
                  <w:i w:val="0"/>
                  <w:iCs w:val="0"/>
                </w:rPr>
                <w:t>20</w:t>
              </w:r>
            </w:p>
          </w:sdtContent>
        </w:sdt>
      </w:tc>
      <w:tc>
        <w:tcPr>
          <w:tcW w:w="937" w:type="pct"/>
          <w:vAlign w:val="center"/>
        </w:tcPr>
        <w:sdt>
          <w:sdtPr>
            <w:rPr>
              <w:rFonts w:ascii="Tahoma" w:hAnsi="Tahoma" w:cs="Tahoma"/>
              <w:i w:val="0"/>
              <w:iCs w:val="0"/>
              <w:sz w:val="24"/>
              <w:szCs w:val="24"/>
            </w:rPr>
            <w:id w:val="-579681514"/>
            <w:docPartObj>
              <w:docPartGallery w:val="Page Numbers (Bottom of Page)"/>
              <w:docPartUnique/>
            </w:docPartObj>
          </w:sdtPr>
          <w:sdtEndPr>
            <w:rPr>
              <w:b/>
              <w:bCs/>
              <w:noProof/>
            </w:rPr>
          </w:sdtEndPr>
          <w:sdtContent>
            <w:p w14:paraId="3985EA0A" w14:textId="77777777" w:rsidR="00D50408" w:rsidRDefault="00D50408" w:rsidP="00D50408">
              <w:pPr>
                <w:pStyle w:val="Footer"/>
                <w:tabs>
                  <w:tab w:val="right" w:pos="7938"/>
                </w:tabs>
                <w:spacing w:after="0" w:line="240" w:lineRule="auto"/>
                <w:jc w:val="right"/>
                <w:rPr>
                  <w:rFonts w:ascii="Arial Narrow" w:hAnsi="Arial Narrow"/>
                  <w:b/>
                  <w:i w:val="0"/>
                </w:rPr>
              </w:pPr>
              <w:r w:rsidRPr="007B70B1">
                <w:rPr>
                  <w:rFonts w:ascii="Arial Narrow" w:hAnsi="Arial Narrow"/>
                  <w:b/>
                  <w:i w:val="0"/>
                </w:rPr>
                <w:t xml:space="preserve">p-ISSN: 2086-7662 </w:t>
              </w:r>
            </w:p>
            <w:p w14:paraId="61704F68" w14:textId="77777777" w:rsidR="00D50408" w:rsidRPr="00EF7480" w:rsidRDefault="00D50408" w:rsidP="00D50408">
              <w:pPr>
                <w:pStyle w:val="Footer"/>
                <w:tabs>
                  <w:tab w:val="right" w:pos="7938"/>
                </w:tabs>
                <w:spacing w:after="0" w:line="240" w:lineRule="auto"/>
                <w:jc w:val="right"/>
                <w:rPr>
                  <w:rFonts w:ascii="Tahoma" w:hAnsi="Tahoma" w:cs="Tahoma"/>
                  <w:i w:val="0"/>
                  <w:iCs w:val="0"/>
                  <w:sz w:val="24"/>
                  <w:szCs w:val="24"/>
                </w:rPr>
              </w:pPr>
              <w:r w:rsidRPr="007B70B1">
                <w:rPr>
                  <w:rFonts w:ascii="Arial Narrow" w:hAnsi="Arial Narrow"/>
                  <w:b/>
                  <w:i w:val="0"/>
                </w:rPr>
                <w:t>e-ISSN: 2622-1950</w:t>
              </w:r>
            </w:p>
          </w:sdtContent>
        </w:sdt>
      </w:tc>
    </w:tr>
  </w:tbl>
  <w:p w14:paraId="0C931B7C" w14:textId="77777777" w:rsidR="00D50408" w:rsidRPr="007B70B1" w:rsidRDefault="00D50408" w:rsidP="00D50408">
    <w:pPr>
      <w:pStyle w:val="Footer"/>
      <w:tabs>
        <w:tab w:val="right" w:pos="7938"/>
      </w:tabs>
      <w:jc w:val="both"/>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7370"/>
      <w:gridCol w:w="1700"/>
    </w:tblGrid>
    <w:tr w:rsidR="00DF424F" w14:paraId="1343FD7A" w14:textId="77777777" w:rsidTr="00DF424F">
      <w:trPr>
        <w:jc w:val="center"/>
      </w:trPr>
      <w:tc>
        <w:tcPr>
          <w:tcW w:w="4063" w:type="pct"/>
          <w:vAlign w:val="center"/>
        </w:tcPr>
        <w:sdt>
          <w:sdtPr>
            <w:rPr>
              <w:rFonts w:ascii="Tahoma" w:hAnsi="Tahoma" w:cs="Tahoma"/>
              <w:i w:val="0"/>
              <w:iCs w:val="0"/>
            </w:rPr>
            <w:id w:val="-1354027274"/>
            <w:docPartObj>
              <w:docPartGallery w:val="Page Numbers (Bottom of Page)"/>
              <w:docPartUnique/>
            </w:docPartObj>
          </w:sdtPr>
          <w:sdtEndPr>
            <w:rPr>
              <w:b/>
              <w:bCs/>
              <w:noProof/>
            </w:rPr>
          </w:sdtEndPr>
          <w:sdtContent>
            <w:p w14:paraId="1EB2E6B2" w14:textId="77777777" w:rsidR="00DF424F" w:rsidRDefault="00F778DE" w:rsidP="00F778DE">
              <w:pPr>
                <w:pStyle w:val="Header"/>
                <w:tabs>
                  <w:tab w:val="clear" w:pos="4513"/>
                  <w:tab w:val="clear" w:pos="9026"/>
                  <w:tab w:val="center" w:pos="1171"/>
                  <w:tab w:val="right" w:pos="9070"/>
                </w:tabs>
                <w:spacing w:after="0" w:line="240" w:lineRule="auto"/>
                <w:jc w:val="both"/>
                <w:rPr>
                  <w:rFonts w:ascii="Tahoma" w:hAnsi="Tahoma" w:cs="Tahoma"/>
                  <w:b/>
                  <w:bCs/>
                  <w:i w:val="0"/>
                  <w:iCs w:val="0"/>
                  <w:noProof/>
                </w:rPr>
              </w:pPr>
              <w:r>
                <w:tab/>
              </w:r>
              <w:r w:rsidR="004C04AF">
                <w:rPr>
                  <w:rFonts w:ascii="Arial Narrow" w:hAnsi="Arial Narrow"/>
                  <w:b/>
                  <w:i w:val="0"/>
                </w:rPr>
                <w:t>JFM : Journal of Fundamental Management</w:t>
              </w:r>
            </w:p>
            <w:p w14:paraId="5048F82E" w14:textId="77777777" w:rsidR="00DF424F" w:rsidRPr="00EF7480" w:rsidRDefault="00F778DE" w:rsidP="00F778DE">
              <w:pPr>
                <w:pStyle w:val="Footer"/>
                <w:tabs>
                  <w:tab w:val="center" w:pos="1171"/>
                  <w:tab w:val="right" w:pos="7260"/>
                </w:tabs>
                <w:spacing w:after="0" w:line="240" w:lineRule="auto"/>
                <w:jc w:val="both"/>
                <w:rPr>
                  <w:rFonts w:ascii="Tahoma" w:hAnsi="Tahoma" w:cs="Tahoma"/>
                  <w:i w:val="0"/>
                  <w:iCs w:val="0"/>
                </w:rPr>
              </w:pPr>
              <w:r>
                <w:tab/>
              </w:r>
              <w:r w:rsidR="00DF424F" w:rsidRPr="00F46C80">
                <w:rPr>
                  <w:rFonts w:ascii="Arial Narrow" w:hAnsi="Arial Narrow" w:cs="Tahoma"/>
                  <w:b/>
                  <w:i w:val="0"/>
                  <w:iCs w:val="0"/>
                  <w:lang w:val="id-ID"/>
                </w:rPr>
                <w:t>Vol</w:t>
              </w:r>
              <w:proofErr w:type="spellStart"/>
              <w:r>
                <w:rPr>
                  <w:rFonts w:ascii="Arial Narrow" w:hAnsi="Arial Narrow" w:cs="Tahoma"/>
                  <w:b/>
                  <w:i w:val="0"/>
                  <w:iCs w:val="0"/>
                </w:rPr>
                <w:t>ume</w:t>
              </w:r>
              <w:proofErr w:type="spellEnd"/>
              <w:r w:rsidR="00DF424F">
                <w:rPr>
                  <w:rFonts w:ascii="Arial Narrow" w:hAnsi="Arial Narrow" w:cs="Tahoma"/>
                  <w:b/>
                  <w:i w:val="0"/>
                  <w:iCs w:val="0"/>
                  <w:lang w:val="id-ID"/>
                </w:rPr>
                <w:t xml:space="preserve"> </w:t>
              </w:r>
              <w:r w:rsidR="00DF424F" w:rsidRPr="00F46C80">
                <w:rPr>
                  <w:rFonts w:ascii="Arial Narrow" w:hAnsi="Arial Narrow" w:cs="Tahoma"/>
                  <w:b/>
                  <w:i w:val="0"/>
                  <w:iCs w:val="0"/>
                  <w:lang w:val="id-ID"/>
                </w:rPr>
                <w:t>1 No</w:t>
              </w:r>
              <w:r>
                <w:rPr>
                  <w:rFonts w:ascii="Arial Narrow" w:hAnsi="Arial Narrow" w:cs="Tahoma"/>
                  <w:b/>
                  <w:i w:val="0"/>
                  <w:iCs w:val="0"/>
                </w:rPr>
                <w:t>mor</w:t>
              </w:r>
              <w:r w:rsidR="00DF424F" w:rsidRPr="00F46C80">
                <w:rPr>
                  <w:rFonts w:ascii="Arial Narrow" w:hAnsi="Arial Narrow" w:cs="Tahoma"/>
                  <w:b/>
                  <w:i w:val="0"/>
                  <w:iCs w:val="0"/>
                  <w:lang w:val="id-ID"/>
                </w:rPr>
                <w:t xml:space="preserve"> </w:t>
              </w:r>
              <w:r w:rsidR="00DF424F">
                <w:rPr>
                  <w:rFonts w:ascii="Arial Narrow" w:hAnsi="Arial Narrow" w:cs="Tahoma"/>
                  <w:b/>
                  <w:i w:val="0"/>
                  <w:iCs w:val="0"/>
                </w:rPr>
                <w:t>1</w:t>
              </w:r>
              <w:r w:rsidR="00DF424F">
                <w:rPr>
                  <w:rFonts w:ascii="Arial Narrow" w:hAnsi="Arial Narrow" w:cs="Tahoma"/>
                  <w:b/>
                  <w:i w:val="0"/>
                  <w:iCs w:val="0"/>
                  <w:lang w:val="id-ID"/>
                </w:rPr>
                <w:t xml:space="preserve"> | </w:t>
              </w:r>
              <w:r w:rsidR="004C04AF">
                <w:rPr>
                  <w:rFonts w:ascii="Arial Narrow" w:hAnsi="Arial Narrow" w:cs="Tahoma"/>
                  <w:b/>
                  <w:i w:val="0"/>
                  <w:iCs w:val="0"/>
                </w:rPr>
                <w:t xml:space="preserve">Oktober </w:t>
              </w:r>
              <w:r w:rsidR="00DF424F" w:rsidRPr="00F46C80">
                <w:rPr>
                  <w:rFonts w:ascii="Arial Narrow" w:hAnsi="Arial Narrow" w:cs="Tahoma"/>
                  <w:b/>
                  <w:i w:val="0"/>
                  <w:iCs w:val="0"/>
                  <w:lang w:val="id-ID"/>
                </w:rPr>
                <w:t>20</w:t>
              </w:r>
              <w:r>
                <w:rPr>
                  <w:rFonts w:ascii="Arial Narrow" w:hAnsi="Arial Narrow" w:cs="Tahoma"/>
                  <w:b/>
                  <w:i w:val="0"/>
                  <w:iCs w:val="0"/>
                </w:rPr>
                <w:t>20</w:t>
              </w:r>
            </w:p>
          </w:sdtContent>
        </w:sdt>
      </w:tc>
      <w:tc>
        <w:tcPr>
          <w:tcW w:w="937" w:type="pct"/>
          <w:vAlign w:val="center"/>
        </w:tcPr>
        <w:sdt>
          <w:sdtPr>
            <w:rPr>
              <w:rFonts w:ascii="Tahoma" w:hAnsi="Tahoma" w:cs="Tahoma"/>
              <w:i w:val="0"/>
              <w:iCs w:val="0"/>
              <w:sz w:val="24"/>
              <w:szCs w:val="24"/>
            </w:rPr>
            <w:id w:val="-167942648"/>
            <w:docPartObj>
              <w:docPartGallery w:val="Page Numbers (Bottom of Page)"/>
              <w:docPartUnique/>
            </w:docPartObj>
          </w:sdtPr>
          <w:sdtEndPr>
            <w:rPr>
              <w:b/>
              <w:bCs/>
              <w:noProof/>
            </w:rPr>
          </w:sdtEndPr>
          <w:sdtContent>
            <w:p w14:paraId="1A65DB6C" w14:textId="77777777" w:rsidR="00DF424F" w:rsidRDefault="00DF424F" w:rsidP="00DF424F">
              <w:pPr>
                <w:pStyle w:val="Footer"/>
                <w:tabs>
                  <w:tab w:val="right" w:pos="7938"/>
                </w:tabs>
                <w:spacing w:after="0" w:line="240" w:lineRule="auto"/>
                <w:jc w:val="right"/>
                <w:rPr>
                  <w:rFonts w:ascii="Arial Narrow" w:hAnsi="Arial Narrow"/>
                  <w:b/>
                  <w:i w:val="0"/>
                </w:rPr>
              </w:pPr>
              <w:r w:rsidRPr="007B70B1">
                <w:rPr>
                  <w:rFonts w:ascii="Arial Narrow" w:hAnsi="Arial Narrow"/>
                  <w:b/>
                  <w:i w:val="0"/>
                </w:rPr>
                <w:t xml:space="preserve">p-ISSN: 2086-7662 </w:t>
              </w:r>
            </w:p>
            <w:p w14:paraId="509F887D" w14:textId="77777777" w:rsidR="00DF424F" w:rsidRPr="00EF7480" w:rsidRDefault="00DF424F" w:rsidP="00DF424F">
              <w:pPr>
                <w:pStyle w:val="Footer"/>
                <w:tabs>
                  <w:tab w:val="right" w:pos="7938"/>
                </w:tabs>
                <w:spacing w:after="0" w:line="240" w:lineRule="auto"/>
                <w:jc w:val="right"/>
                <w:rPr>
                  <w:rFonts w:ascii="Tahoma" w:hAnsi="Tahoma" w:cs="Tahoma"/>
                  <w:i w:val="0"/>
                  <w:iCs w:val="0"/>
                  <w:sz w:val="24"/>
                  <w:szCs w:val="24"/>
                </w:rPr>
              </w:pPr>
              <w:r w:rsidRPr="007B70B1">
                <w:rPr>
                  <w:rFonts w:ascii="Arial Narrow" w:hAnsi="Arial Narrow"/>
                  <w:b/>
                  <w:i w:val="0"/>
                </w:rPr>
                <w:t>e-ISSN: 2622-1950</w:t>
              </w:r>
            </w:p>
          </w:sdtContent>
        </w:sdt>
      </w:tc>
    </w:tr>
  </w:tbl>
  <w:p w14:paraId="325FF189" w14:textId="77777777" w:rsidR="00F02085" w:rsidRPr="007B70B1" w:rsidRDefault="00F02085" w:rsidP="00D50408">
    <w:pPr>
      <w:pStyle w:val="Footer"/>
      <w:tabs>
        <w:tab w:val="right" w:pos="7938"/>
      </w:tabs>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Heading1"/>
      <w:suff w:val="nothing"/>
      <w:lvlText w:val=""/>
      <w:lvlJc w:val="left"/>
      <w:pPr>
        <w:tabs>
          <w:tab w:val="num" w:pos="432"/>
        </w:tabs>
        <w:ind w:left="432" w:hanging="432"/>
      </w:pPr>
      <w:rPr>
        <w:rFonts w:ascii="Arial" w:eastAsia="Calibri" w:hAnsi="Arial" w:cs="Arial"/>
      </w:rPr>
    </w:lvl>
    <w:lvl w:ilvl="1">
      <w:start w:val="1"/>
      <w:numFmt w:val="none"/>
      <w:pStyle w:val="Heading2"/>
      <w:suff w:val="nothing"/>
      <w:lvlText w:val=""/>
      <w:lvlJc w:val="left"/>
      <w:pPr>
        <w:tabs>
          <w:tab w:val="num" w:pos="576"/>
        </w:tabs>
        <w:ind w:left="576" w:hanging="576"/>
      </w:pPr>
      <w:rPr>
        <w:rFonts w:ascii="Courier New" w:hAnsi="Courier New" w:cs="Courier New"/>
      </w:rPr>
    </w:lvl>
    <w:lvl w:ilvl="2">
      <w:start w:val="1"/>
      <w:numFmt w:val="none"/>
      <w:pStyle w:val="Heading3"/>
      <w:suff w:val="nothing"/>
      <w:lvlText w:val=""/>
      <w:lvlJc w:val="left"/>
      <w:pPr>
        <w:tabs>
          <w:tab w:val="num" w:pos="720"/>
        </w:tabs>
        <w:ind w:left="720" w:hanging="720"/>
      </w:pPr>
      <w:rPr>
        <w:rFonts w:ascii="Wingdings" w:hAnsi="Wingdings" w:cs="Wingdings"/>
      </w:rPr>
    </w:lvl>
    <w:lvl w:ilvl="3">
      <w:start w:val="1"/>
      <w:numFmt w:val="none"/>
      <w:pStyle w:val="Heading4"/>
      <w:suff w:val="nothing"/>
      <w:lvlText w:val=""/>
      <w:lvlJc w:val="left"/>
      <w:pPr>
        <w:tabs>
          <w:tab w:val="num" w:pos="864"/>
        </w:tabs>
        <w:ind w:left="864" w:hanging="864"/>
      </w:pPr>
      <w:rPr>
        <w:rFonts w:ascii="Symbol" w:hAnsi="Symbol" w:cs="Symbol"/>
      </w:rPr>
    </w:lvl>
    <w:lvl w:ilvl="4">
      <w:start w:val="1"/>
      <w:numFmt w:val="none"/>
      <w:pStyle w:val="Heading5"/>
      <w:suff w:val="nothing"/>
      <w:lvlText w:val=""/>
      <w:lvlJc w:val="left"/>
      <w:pPr>
        <w:tabs>
          <w:tab w:val="num" w:pos="1008"/>
        </w:tabs>
        <w:ind w:left="1008" w:hanging="1008"/>
      </w:pPr>
    </w:lvl>
    <w:lvl w:ilvl="5">
      <w:start w:val="1"/>
      <w:numFmt w:val="none"/>
      <w:pStyle w:val="Heading6"/>
      <w:suff w:val="nothing"/>
      <w:lvlText w:val=""/>
      <w:lvlJc w:val="left"/>
      <w:pPr>
        <w:tabs>
          <w:tab w:val="num" w:pos="1152"/>
        </w:tabs>
        <w:ind w:left="1152" w:hanging="1152"/>
      </w:pPr>
    </w:lvl>
    <w:lvl w:ilvl="6">
      <w:start w:val="1"/>
      <w:numFmt w:val="none"/>
      <w:pStyle w:val="Heading7"/>
      <w:suff w:val="nothing"/>
      <w:lvlText w:val=""/>
      <w:lvlJc w:val="left"/>
      <w:pPr>
        <w:tabs>
          <w:tab w:val="num" w:pos="1296"/>
        </w:tabs>
        <w:ind w:left="1296" w:hanging="1296"/>
      </w:pPr>
    </w:lvl>
    <w:lvl w:ilvl="7">
      <w:start w:val="1"/>
      <w:numFmt w:val="none"/>
      <w:pStyle w:val="Heading8"/>
      <w:suff w:val="nothing"/>
      <w:lvlText w:val=""/>
      <w:lvlJc w:val="left"/>
      <w:pPr>
        <w:tabs>
          <w:tab w:val="num" w:pos="1440"/>
        </w:tabs>
        <w:ind w:left="1440" w:hanging="1440"/>
      </w:pPr>
    </w:lvl>
    <w:lvl w:ilvl="8">
      <w:start w:val="1"/>
      <w:numFmt w:val="none"/>
      <w:pStyle w:val="Heading9"/>
      <w:suff w:val="nothing"/>
      <w:lvlText w:val=""/>
      <w:lvlJc w:val="left"/>
      <w:pPr>
        <w:tabs>
          <w:tab w:val="num" w:pos="1584"/>
        </w:tabs>
        <w:ind w:left="1584" w:hanging="1584"/>
      </w:pPr>
    </w:lvl>
  </w:abstractNum>
  <w:abstractNum w:abstractNumId="1" w15:restartNumberingAfterBreak="0">
    <w:nsid w:val="00000002"/>
    <w:multiLevelType w:val="singleLevel"/>
    <w:tmpl w:val="DC44DAC2"/>
    <w:name w:val="WW8Num2"/>
    <w:lvl w:ilvl="0">
      <w:start w:val="1"/>
      <w:numFmt w:val="decimal"/>
      <w:lvlText w:val="%1."/>
      <w:lvlJc w:val="left"/>
      <w:pPr>
        <w:tabs>
          <w:tab w:val="num" w:pos="0"/>
        </w:tabs>
        <w:ind w:left="720" w:hanging="360"/>
      </w:pPr>
      <w:rPr>
        <w:rFonts w:ascii="Arial" w:eastAsia="Calibri" w:hAnsi="Arial" w:cs="Arial"/>
        <w:b w:val="0"/>
      </w:rPr>
    </w:lvl>
  </w:abstractNum>
  <w:abstractNum w:abstractNumId="2" w15:restartNumberingAfterBreak="0">
    <w:nsid w:val="00000003"/>
    <w:multiLevelType w:val="singleLevel"/>
    <w:tmpl w:val="00000003"/>
    <w:name w:val="WW8Num3"/>
    <w:lvl w:ilvl="0">
      <w:start w:val="1"/>
      <w:numFmt w:val="upperLetter"/>
      <w:lvlText w:val="%1."/>
      <w:lvlJc w:val="left"/>
      <w:pPr>
        <w:tabs>
          <w:tab w:val="num" w:pos="0"/>
        </w:tabs>
        <w:ind w:left="720" w:hanging="360"/>
      </w:pPr>
      <w:rPr>
        <w:b w:val="0"/>
      </w:rPr>
    </w:lvl>
  </w:abstractNum>
  <w:abstractNum w:abstractNumId="3" w15:restartNumberingAfterBreak="0">
    <w:nsid w:val="00000004"/>
    <w:multiLevelType w:val="singleLevel"/>
    <w:tmpl w:val="00000004"/>
    <w:name w:val="WW8Num4"/>
    <w:lvl w:ilvl="0">
      <w:start w:val="1"/>
      <w:numFmt w:val="decimal"/>
      <w:lvlText w:val="%1."/>
      <w:lvlJc w:val="left"/>
      <w:pPr>
        <w:tabs>
          <w:tab w:val="num" w:pos="0"/>
        </w:tabs>
        <w:ind w:left="1080" w:hanging="360"/>
      </w:pPr>
      <w:rPr>
        <w:rFonts w:ascii="Arial" w:hAnsi="Arial" w:cs="Arial"/>
        <w:b w:val="0"/>
        <w:i w:val="0"/>
        <w:sz w:val="24"/>
        <w:szCs w:val="24"/>
        <w:lang w:val="id-ID"/>
      </w:rPr>
    </w:lvl>
  </w:abstractNum>
  <w:abstractNum w:abstractNumId="4" w15:restartNumberingAfterBreak="0">
    <w:nsid w:val="00000005"/>
    <w:multiLevelType w:val="singleLevel"/>
    <w:tmpl w:val="FD02C97E"/>
    <w:name w:val="WW8Num5"/>
    <w:lvl w:ilvl="0">
      <w:start w:val="1"/>
      <w:numFmt w:val="decimal"/>
      <w:lvlText w:val="%1."/>
      <w:lvlJc w:val="left"/>
      <w:pPr>
        <w:tabs>
          <w:tab w:val="num" w:pos="0"/>
        </w:tabs>
        <w:ind w:left="1080" w:hanging="360"/>
      </w:pPr>
      <w:rPr>
        <w:rFonts w:ascii="Arial" w:hAnsi="Arial" w:cs="Arial"/>
        <w:b w:val="0"/>
        <w:i w:val="0"/>
        <w:sz w:val="24"/>
        <w:szCs w:val="24"/>
        <w:lang w:val="id-ID"/>
      </w:rPr>
    </w:lvl>
  </w:abstractNum>
  <w:abstractNum w:abstractNumId="5" w15:restartNumberingAfterBreak="0">
    <w:nsid w:val="00000007"/>
    <w:multiLevelType w:val="singleLevel"/>
    <w:tmpl w:val="00000007"/>
    <w:name w:val="WW8Num7"/>
    <w:lvl w:ilvl="0">
      <w:start w:val="1"/>
      <w:numFmt w:val="decimal"/>
      <w:lvlText w:val="%1."/>
      <w:lvlJc w:val="left"/>
      <w:pPr>
        <w:tabs>
          <w:tab w:val="num" w:pos="0"/>
        </w:tabs>
        <w:ind w:left="1080" w:hanging="360"/>
      </w:pPr>
    </w:lvl>
  </w:abstractNum>
  <w:abstractNum w:abstractNumId="6" w15:restartNumberingAfterBreak="0">
    <w:nsid w:val="00000009"/>
    <w:multiLevelType w:val="singleLevel"/>
    <w:tmpl w:val="00000009"/>
    <w:name w:val="WW8Num10"/>
    <w:lvl w:ilvl="0">
      <w:start w:val="1"/>
      <w:numFmt w:val="upperLetter"/>
      <w:lvlText w:val="%1."/>
      <w:lvlJc w:val="left"/>
      <w:pPr>
        <w:tabs>
          <w:tab w:val="num" w:pos="0"/>
        </w:tabs>
        <w:ind w:left="720" w:hanging="360"/>
      </w:pPr>
      <w:rPr>
        <w:b w:val="0"/>
      </w:rPr>
    </w:lvl>
  </w:abstractNum>
  <w:abstractNum w:abstractNumId="7" w15:restartNumberingAfterBreak="0">
    <w:nsid w:val="0000000A"/>
    <w:multiLevelType w:val="singleLevel"/>
    <w:tmpl w:val="0000000A"/>
    <w:name w:val="WW8Num11"/>
    <w:lvl w:ilvl="0">
      <w:start w:val="1"/>
      <w:numFmt w:val="bullet"/>
      <w:lvlText w:val=""/>
      <w:lvlJc w:val="left"/>
      <w:pPr>
        <w:tabs>
          <w:tab w:val="num" w:pos="0"/>
        </w:tabs>
        <w:ind w:left="720" w:hanging="360"/>
      </w:pPr>
      <w:rPr>
        <w:rFonts w:ascii="Symbol" w:hAnsi="Symbol" w:cs="Arial"/>
      </w:rPr>
    </w:lvl>
  </w:abstractNum>
  <w:abstractNum w:abstractNumId="8" w15:restartNumberingAfterBreak="0">
    <w:nsid w:val="0000000B"/>
    <w:multiLevelType w:val="multilevel"/>
    <w:tmpl w:val="0000000B"/>
    <w:name w:val="WW8Num12"/>
    <w:lvl w:ilvl="0">
      <w:start w:val="1"/>
      <w:numFmt w:val="bullet"/>
      <w:lvlText w:val=""/>
      <w:lvlJc w:val="left"/>
      <w:pPr>
        <w:tabs>
          <w:tab w:val="num" w:pos="720"/>
        </w:tabs>
        <w:ind w:left="720" w:hanging="360"/>
      </w:pPr>
      <w:rPr>
        <w:rFonts w:ascii="Symbol" w:hAnsi="Symbol" w:cs="Arial"/>
        <w:sz w:val="24"/>
        <w:szCs w:val="24"/>
        <w:lang w:val="id-ID"/>
      </w:rPr>
    </w:lvl>
    <w:lvl w:ilvl="1">
      <w:start w:val="1"/>
      <w:numFmt w:val="bullet"/>
      <w:lvlText w:val=""/>
      <w:lvlJc w:val="left"/>
      <w:pPr>
        <w:tabs>
          <w:tab w:val="num" w:pos="1080"/>
        </w:tabs>
        <w:ind w:left="1080" w:hanging="360"/>
      </w:pPr>
      <w:rPr>
        <w:rFonts w:ascii="Symbol" w:hAnsi="Symbol" w:cs="Arial"/>
        <w:sz w:val="24"/>
        <w:szCs w:val="24"/>
        <w:lang w:val="id-ID"/>
      </w:rPr>
    </w:lvl>
    <w:lvl w:ilvl="2">
      <w:start w:val="1"/>
      <w:numFmt w:val="bullet"/>
      <w:lvlText w:val=""/>
      <w:lvlJc w:val="left"/>
      <w:pPr>
        <w:tabs>
          <w:tab w:val="num" w:pos="1440"/>
        </w:tabs>
        <w:ind w:left="1440" w:hanging="360"/>
      </w:pPr>
      <w:rPr>
        <w:rFonts w:ascii="Symbol" w:hAnsi="Symbol" w:cs="Arial"/>
        <w:sz w:val="24"/>
        <w:szCs w:val="24"/>
        <w:lang w:val="id-ID"/>
      </w:rPr>
    </w:lvl>
    <w:lvl w:ilvl="3">
      <w:start w:val="1"/>
      <w:numFmt w:val="bullet"/>
      <w:lvlText w:val=""/>
      <w:lvlJc w:val="left"/>
      <w:pPr>
        <w:tabs>
          <w:tab w:val="num" w:pos="1800"/>
        </w:tabs>
        <w:ind w:left="1800" w:hanging="360"/>
      </w:pPr>
      <w:rPr>
        <w:rFonts w:ascii="Symbol" w:hAnsi="Symbol" w:cs="Arial"/>
        <w:sz w:val="24"/>
        <w:szCs w:val="24"/>
        <w:lang w:val="id-ID"/>
      </w:rPr>
    </w:lvl>
    <w:lvl w:ilvl="4">
      <w:start w:val="1"/>
      <w:numFmt w:val="bullet"/>
      <w:lvlText w:val=""/>
      <w:lvlJc w:val="left"/>
      <w:pPr>
        <w:tabs>
          <w:tab w:val="num" w:pos="2160"/>
        </w:tabs>
        <w:ind w:left="2160" w:hanging="360"/>
      </w:pPr>
      <w:rPr>
        <w:rFonts w:ascii="Symbol" w:hAnsi="Symbol" w:cs="Arial"/>
        <w:sz w:val="24"/>
        <w:szCs w:val="24"/>
        <w:lang w:val="id-ID"/>
      </w:rPr>
    </w:lvl>
    <w:lvl w:ilvl="5">
      <w:start w:val="1"/>
      <w:numFmt w:val="bullet"/>
      <w:lvlText w:val=""/>
      <w:lvlJc w:val="left"/>
      <w:pPr>
        <w:tabs>
          <w:tab w:val="num" w:pos="2520"/>
        </w:tabs>
        <w:ind w:left="2520" w:hanging="360"/>
      </w:pPr>
      <w:rPr>
        <w:rFonts w:ascii="Symbol" w:hAnsi="Symbol" w:cs="Arial"/>
        <w:sz w:val="24"/>
        <w:szCs w:val="24"/>
        <w:lang w:val="id-ID"/>
      </w:rPr>
    </w:lvl>
    <w:lvl w:ilvl="6">
      <w:start w:val="1"/>
      <w:numFmt w:val="bullet"/>
      <w:lvlText w:val=""/>
      <w:lvlJc w:val="left"/>
      <w:pPr>
        <w:tabs>
          <w:tab w:val="num" w:pos="2880"/>
        </w:tabs>
        <w:ind w:left="2880" w:hanging="360"/>
      </w:pPr>
      <w:rPr>
        <w:rFonts w:ascii="Symbol" w:hAnsi="Symbol" w:cs="Arial"/>
        <w:sz w:val="24"/>
        <w:szCs w:val="24"/>
        <w:lang w:val="id-ID"/>
      </w:rPr>
    </w:lvl>
    <w:lvl w:ilvl="7">
      <w:start w:val="1"/>
      <w:numFmt w:val="bullet"/>
      <w:lvlText w:val=""/>
      <w:lvlJc w:val="left"/>
      <w:pPr>
        <w:tabs>
          <w:tab w:val="num" w:pos="3240"/>
        </w:tabs>
        <w:ind w:left="3240" w:hanging="360"/>
      </w:pPr>
      <w:rPr>
        <w:rFonts w:ascii="Symbol" w:hAnsi="Symbol" w:cs="Arial"/>
        <w:sz w:val="24"/>
        <w:szCs w:val="24"/>
        <w:lang w:val="id-ID"/>
      </w:rPr>
    </w:lvl>
    <w:lvl w:ilvl="8">
      <w:start w:val="1"/>
      <w:numFmt w:val="bullet"/>
      <w:lvlText w:val=""/>
      <w:lvlJc w:val="left"/>
      <w:pPr>
        <w:tabs>
          <w:tab w:val="num" w:pos="3600"/>
        </w:tabs>
        <w:ind w:left="3600" w:hanging="360"/>
      </w:pPr>
      <w:rPr>
        <w:rFonts w:ascii="Symbol" w:hAnsi="Symbol" w:cs="Arial"/>
        <w:sz w:val="24"/>
        <w:szCs w:val="24"/>
        <w:lang w:val="id-ID"/>
      </w:rPr>
    </w:lvl>
  </w:abstractNum>
  <w:abstractNum w:abstractNumId="9" w15:restartNumberingAfterBreak="0">
    <w:nsid w:val="0000000C"/>
    <w:multiLevelType w:val="singleLevel"/>
    <w:tmpl w:val="0000000C"/>
    <w:name w:val="WW8Num13"/>
    <w:lvl w:ilvl="0">
      <w:start w:val="1"/>
      <w:numFmt w:val="upperLetter"/>
      <w:lvlText w:val="%1."/>
      <w:lvlJc w:val="left"/>
      <w:pPr>
        <w:tabs>
          <w:tab w:val="num" w:pos="0"/>
        </w:tabs>
        <w:ind w:left="927" w:hanging="360"/>
      </w:pPr>
      <w:rPr>
        <w:b/>
      </w:rPr>
    </w:lvl>
  </w:abstractNum>
  <w:abstractNum w:abstractNumId="10" w15:restartNumberingAfterBreak="0">
    <w:nsid w:val="0000000D"/>
    <w:multiLevelType w:val="singleLevel"/>
    <w:tmpl w:val="0000000D"/>
    <w:name w:val="WW8Num15"/>
    <w:lvl w:ilvl="0">
      <w:start w:val="1"/>
      <w:numFmt w:val="decimal"/>
      <w:lvlText w:val="%1."/>
      <w:lvlJc w:val="left"/>
      <w:pPr>
        <w:tabs>
          <w:tab w:val="num" w:pos="0"/>
        </w:tabs>
        <w:ind w:left="720" w:hanging="360"/>
      </w:pPr>
      <w:rPr>
        <w:b/>
      </w:rPr>
    </w:lvl>
  </w:abstractNum>
  <w:abstractNum w:abstractNumId="11" w15:restartNumberingAfterBreak="0">
    <w:nsid w:val="0000000F"/>
    <w:multiLevelType w:val="singleLevel"/>
    <w:tmpl w:val="0000000F"/>
    <w:name w:val="WW8Num18"/>
    <w:lvl w:ilvl="0">
      <w:start w:val="1"/>
      <w:numFmt w:val="upperLetter"/>
      <w:lvlText w:val="%1."/>
      <w:lvlJc w:val="left"/>
      <w:pPr>
        <w:tabs>
          <w:tab w:val="num" w:pos="0"/>
        </w:tabs>
        <w:ind w:left="720" w:hanging="360"/>
      </w:pPr>
      <w:rPr>
        <w:rFonts w:ascii="Arial" w:hAnsi="Arial" w:cs="Arial" w:hint="default"/>
        <w:b/>
        <w:i w:val="0"/>
        <w:sz w:val="22"/>
        <w:szCs w:val="22"/>
        <w:lang w:val="id-ID"/>
      </w:rPr>
    </w:lvl>
  </w:abstractNum>
  <w:abstractNum w:abstractNumId="12" w15:restartNumberingAfterBreak="0">
    <w:nsid w:val="00000011"/>
    <w:multiLevelType w:val="singleLevel"/>
    <w:tmpl w:val="00000011"/>
    <w:name w:val="WW8Num22"/>
    <w:lvl w:ilvl="0">
      <w:start w:val="1"/>
      <w:numFmt w:val="decimal"/>
      <w:lvlText w:val="%1."/>
      <w:lvlJc w:val="left"/>
      <w:pPr>
        <w:tabs>
          <w:tab w:val="num" w:pos="0"/>
        </w:tabs>
        <w:ind w:left="720" w:hanging="360"/>
      </w:pPr>
      <w:rPr>
        <w:rFonts w:hint="default"/>
      </w:rPr>
    </w:lvl>
  </w:abstractNum>
  <w:abstractNum w:abstractNumId="13" w15:restartNumberingAfterBreak="0">
    <w:nsid w:val="00000012"/>
    <w:multiLevelType w:val="singleLevel"/>
    <w:tmpl w:val="00000012"/>
    <w:name w:val="WW8Num24"/>
    <w:lvl w:ilvl="0">
      <w:start w:val="1"/>
      <w:numFmt w:val="decimal"/>
      <w:lvlText w:val="%1."/>
      <w:lvlJc w:val="left"/>
      <w:pPr>
        <w:tabs>
          <w:tab w:val="num" w:pos="0"/>
        </w:tabs>
        <w:ind w:left="720" w:hanging="360"/>
      </w:pPr>
      <w:rPr>
        <w:rFonts w:hint="default"/>
      </w:rPr>
    </w:lvl>
  </w:abstractNum>
  <w:abstractNum w:abstractNumId="14" w15:restartNumberingAfterBreak="0">
    <w:nsid w:val="00000013"/>
    <w:multiLevelType w:val="singleLevel"/>
    <w:tmpl w:val="00000013"/>
    <w:name w:val="WW8Num25"/>
    <w:lvl w:ilvl="0">
      <w:start w:val="1"/>
      <w:numFmt w:val="decimal"/>
      <w:lvlText w:val="%1."/>
      <w:lvlJc w:val="left"/>
      <w:pPr>
        <w:tabs>
          <w:tab w:val="num" w:pos="0"/>
        </w:tabs>
        <w:ind w:left="720" w:hanging="360"/>
      </w:pPr>
      <w:rPr>
        <w:rFonts w:hint="default"/>
      </w:rPr>
    </w:lvl>
  </w:abstractNum>
  <w:abstractNum w:abstractNumId="15" w15:restartNumberingAfterBreak="0">
    <w:nsid w:val="00000014"/>
    <w:multiLevelType w:val="singleLevel"/>
    <w:tmpl w:val="6EC4DF00"/>
    <w:name w:val="WW8Num26"/>
    <w:lvl w:ilvl="0">
      <w:start w:val="1"/>
      <w:numFmt w:val="decimal"/>
      <w:lvlText w:val="%1."/>
      <w:lvlJc w:val="left"/>
      <w:pPr>
        <w:tabs>
          <w:tab w:val="num" w:pos="0"/>
        </w:tabs>
        <w:ind w:left="720" w:hanging="360"/>
      </w:pPr>
      <w:rPr>
        <w:rFonts w:ascii="Arial" w:eastAsia="Calibri" w:hAnsi="Arial" w:cs="Arial"/>
      </w:rPr>
    </w:lvl>
  </w:abstractNum>
  <w:abstractNum w:abstractNumId="16" w15:restartNumberingAfterBreak="0">
    <w:nsid w:val="00000015"/>
    <w:multiLevelType w:val="singleLevel"/>
    <w:tmpl w:val="00000015"/>
    <w:name w:val="WW8Num29"/>
    <w:lvl w:ilvl="0">
      <w:start w:val="1"/>
      <w:numFmt w:val="bullet"/>
      <w:lvlText w:val="-"/>
      <w:lvlJc w:val="left"/>
      <w:pPr>
        <w:tabs>
          <w:tab w:val="num" w:pos="0"/>
        </w:tabs>
        <w:ind w:left="720" w:hanging="360"/>
      </w:pPr>
      <w:rPr>
        <w:rFonts w:ascii="Arial" w:hAnsi="Arial" w:cs="Arial" w:hint="default"/>
      </w:rPr>
    </w:lvl>
  </w:abstractNum>
  <w:abstractNum w:abstractNumId="17" w15:restartNumberingAfterBreak="0">
    <w:nsid w:val="00000016"/>
    <w:multiLevelType w:val="singleLevel"/>
    <w:tmpl w:val="00000016"/>
    <w:name w:val="WW8Num31"/>
    <w:lvl w:ilvl="0">
      <w:numFmt w:val="bullet"/>
      <w:lvlText w:val="-"/>
      <w:lvlJc w:val="left"/>
      <w:pPr>
        <w:tabs>
          <w:tab w:val="num" w:pos="0"/>
        </w:tabs>
        <w:ind w:left="720" w:hanging="360"/>
      </w:pPr>
      <w:rPr>
        <w:rFonts w:ascii="Arial" w:hAnsi="Arial" w:cs="Arial" w:hint="default"/>
      </w:rPr>
    </w:lvl>
  </w:abstractNum>
  <w:abstractNum w:abstractNumId="18" w15:restartNumberingAfterBreak="0">
    <w:nsid w:val="00000017"/>
    <w:multiLevelType w:val="singleLevel"/>
    <w:tmpl w:val="00000017"/>
    <w:name w:val="WW8Num32"/>
    <w:lvl w:ilvl="0">
      <w:start w:val="1"/>
      <w:numFmt w:val="decimal"/>
      <w:lvlText w:val="%1."/>
      <w:lvlJc w:val="left"/>
      <w:pPr>
        <w:tabs>
          <w:tab w:val="num" w:pos="0"/>
        </w:tabs>
        <w:ind w:left="720" w:hanging="360"/>
      </w:pPr>
      <w:rPr>
        <w:rFonts w:hint="default"/>
      </w:rPr>
    </w:lvl>
  </w:abstractNum>
  <w:abstractNum w:abstractNumId="19" w15:restartNumberingAfterBreak="0">
    <w:nsid w:val="00000018"/>
    <w:multiLevelType w:val="singleLevel"/>
    <w:tmpl w:val="00000018"/>
    <w:name w:val="WW8Num33"/>
    <w:lvl w:ilvl="0">
      <w:start w:val="1"/>
      <w:numFmt w:val="decimal"/>
      <w:lvlText w:val="%1."/>
      <w:lvlJc w:val="left"/>
      <w:pPr>
        <w:tabs>
          <w:tab w:val="num" w:pos="0"/>
        </w:tabs>
        <w:ind w:left="720" w:hanging="360"/>
      </w:pPr>
      <w:rPr>
        <w:rFonts w:ascii="Arial" w:hAnsi="Arial" w:cs="Arial" w:hint="default"/>
        <w:b/>
        <w:i w:val="0"/>
        <w:sz w:val="22"/>
        <w:szCs w:val="22"/>
        <w:lang w:val="id-ID"/>
      </w:rPr>
    </w:lvl>
  </w:abstractNum>
  <w:abstractNum w:abstractNumId="20" w15:restartNumberingAfterBreak="0">
    <w:nsid w:val="00000019"/>
    <w:multiLevelType w:val="singleLevel"/>
    <w:tmpl w:val="00000019"/>
    <w:name w:val="WW8Num35"/>
    <w:lvl w:ilvl="0">
      <w:start w:val="1"/>
      <w:numFmt w:val="decimal"/>
      <w:lvlText w:val="%1."/>
      <w:lvlJc w:val="left"/>
      <w:pPr>
        <w:tabs>
          <w:tab w:val="num" w:pos="0"/>
        </w:tabs>
        <w:ind w:left="720" w:hanging="360"/>
      </w:pPr>
      <w:rPr>
        <w:rFonts w:hint="default"/>
      </w:rPr>
    </w:lvl>
  </w:abstractNum>
  <w:abstractNum w:abstractNumId="21" w15:restartNumberingAfterBreak="0">
    <w:nsid w:val="023609DF"/>
    <w:multiLevelType w:val="hybridMultilevel"/>
    <w:tmpl w:val="FD7622AE"/>
    <w:lvl w:ilvl="0" w:tplc="D69E13F0">
      <w:start w:val="1"/>
      <w:numFmt w:val="upperLetter"/>
      <w:lvlText w:val="%1."/>
      <w:lvlJc w:val="left"/>
      <w:pPr>
        <w:ind w:left="927" w:hanging="360"/>
      </w:pPr>
      <w:rPr>
        <w:rFonts w:hint="default"/>
        <w:b/>
      </w:rPr>
    </w:lvl>
    <w:lvl w:ilvl="1" w:tplc="04090019">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2" w15:restartNumberingAfterBreak="0">
    <w:nsid w:val="03377367"/>
    <w:multiLevelType w:val="hybridMultilevel"/>
    <w:tmpl w:val="44CE0FD4"/>
    <w:lvl w:ilvl="0" w:tplc="ED66E532">
      <w:start w:val="1"/>
      <w:numFmt w:val="decimal"/>
      <w:lvlText w:val="%1."/>
      <w:lvlJc w:val="left"/>
      <w:pPr>
        <w:ind w:left="1211" w:hanging="360"/>
      </w:pPr>
      <w:rPr>
        <w:rFonts w:hint="default"/>
      </w:rPr>
    </w:lvl>
    <w:lvl w:ilvl="1" w:tplc="04090019">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3" w15:restartNumberingAfterBreak="0">
    <w:nsid w:val="05FC5051"/>
    <w:multiLevelType w:val="multilevel"/>
    <w:tmpl w:val="1034EA92"/>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171C5305"/>
    <w:multiLevelType w:val="hybridMultilevel"/>
    <w:tmpl w:val="3E6ADB10"/>
    <w:lvl w:ilvl="0" w:tplc="3809000F">
      <w:start w:val="1"/>
      <w:numFmt w:val="decimal"/>
      <w:lvlText w:val="%1."/>
      <w:lvlJc w:val="left"/>
      <w:pPr>
        <w:ind w:left="360" w:hanging="360"/>
      </w:p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25" w15:restartNumberingAfterBreak="0">
    <w:nsid w:val="25C833FA"/>
    <w:multiLevelType w:val="hybridMultilevel"/>
    <w:tmpl w:val="2AF8F826"/>
    <w:lvl w:ilvl="0" w:tplc="3809000F">
      <w:start w:val="1"/>
      <w:numFmt w:val="decimal"/>
      <w:lvlText w:val="%1."/>
      <w:lvlJc w:val="left"/>
      <w:pPr>
        <w:ind w:left="1211" w:hanging="360"/>
      </w:pPr>
      <w:rPr>
        <w:rFonts w:hint="default"/>
      </w:rPr>
    </w:lvl>
    <w:lvl w:ilvl="1" w:tplc="FFFFFFFF">
      <w:start w:val="1"/>
      <w:numFmt w:val="lowerLetter"/>
      <w:lvlText w:val="%2."/>
      <w:lvlJc w:val="left"/>
      <w:pPr>
        <w:ind w:left="1931" w:hanging="360"/>
      </w:pPr>
    </w:lvl>
    <w:lvl w:ilvl="2" w:tplc="FFFFFFFF" w:tentative="1">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26" w15:restartNumberingAfterBreak="0">
    <w:nsid w:val="26333019"/>
    <w:multiLevelType w:val="hybridMultilevel"/>
    <w:tmpl w:val="368C1D08"/>
    <w:lvl w:ilvl="0" w:tplc="FFFFFFFF">
      <w:start w:val="1"/>
      <w:numFmt w:val="upperLetter"/>
      <w:lvlText w:val="%1."/>
      <w:lvlJc w:val="left"/>
      <w:pPr>
        <w:ind w:left="927" w:hanging="360"/>
      </w:pPr>
      <w:rPr>
        <w:rFonts w:hint="default"/>
        <w:b/>
      </w:rPr>
    </w:lvl>
    <w:lvl w:ilvl="1" w:tplc="38090019">
      <w:start w:val="1"/>
      <w:numFmt w:val="lowerLetter"/>
      <w:lvlText w:val="%2."/>
      <w:lvlJc w:val="left"/>
      <w:pPr>
        <w:ind w:left="720"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27" w15:restartNumberingAfterBreak="0">
    <w:nsid w:val="26926069"/>
    <w:multiLevelType w:val="hybridMultilevel"/>
    <w:tmpl w:val="D60652AC"/>
    <w:lvl w:ilvl="0" w:tplc="3809000F">
      <w:start w:val="1"/>
      <w:numFmt w:val="decimal"/>
      <w:lvlText w:val="%1."/>
      <w:lvlJc w:val="left"/>
      <w:pPr>
        <w:ind w:left="360" w:hanging="360"/>
      </w:p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28" w15:restartNumberingAfterBreak="0">
    <w:nsid w:val="29351B5B"/>
    <w:multiLevelType w:val="hybridMultilevel"/>
    <w:tmpl w:val="09D0CEF4"/>
    <w:lvl w:ilvl="0" w:tplc="38090011">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9" w15:restartNumberingAfterBreak="0">
    <w:nsid w:val="30B309A9"/>
    <w:multiLevelType w:val="hybridMultilevel"/>
    <w:tmpl w:val="944A46A8"/>
    <w:lvl w:ilvl="0" w:tplc="7CFAEE06">
      <w:start w:val="1"/>
      <w:numFmt w:val="lowerLetter"/>
      <w:lvlText w:val="(%1)"/>
      <w:lvlJc w:val="left"/>
      <w:pPr>
        <w:ind w:left="360" w:hanging="360"/>
      </w:pPr>
      <w:rPr>
        <w:rFonts w:hint="default"/>
        <w:b/>
        <w:bCs w:val="0"/>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30" w15:restartNumberingAfterBreak="0">
    <w:nsid w:val="36604921"/>
    <w:multiLevelType w:val="hybridMultilevel"/>
    <w:tmpl w:val="DC60F494"/>
    <w:lvl w:ilvl="0" w:tplc="9326A61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37660336"/>
    <w:multiLevelType w:val="hybridMultilevel"/>
    <w:tmpl w:val="EA402BE8"/>
    <w:lvl w:ilvl="0" w:tplc="D1FC46B0">
      <w:start w:val="1"/>
      <w:numFmt w:val="bullet"/>
      <w:pStyle w:val="bulletlist"/>
      <w:lvlText w:val=""/>
      <w:lvlJc w:val="left"/>
      <w:pPr>
        <w:tabs>
          <w:tab w:val="num" w:pos="72"/>
        </w:tabs>
        <w:ind w:left="72" w:hanging="360"/>
      </w:pPr>
      <w:rPr>
        <w:rFonts w:ascii="Symbol" w:hAnsi="Symbol" w:hint="default"/>
      </w:rPr>
    </w:lvl>
    <w:lvl w:ilvl="1" w:tplc="04090003">
      <w:start w:val="1"/>
      <w:numFmt w:val="bullet"/>
      <w:lvlText w:val="o"/>
      <w:lvlJc w:val="left"/>
      <w:pPr>
        <w:tabs>
          <w:tab w:val="num" w:pos="864"/>
        </w:tabs>
        <w:ind w:left="864" w:hanging="360"/>
      </w:pPr>
      <w:rPr>
        <w:rFonts w:ascii="Courier New" w:hAnsi="Courier New" w:hint="default"/>
      </w:rPr>
    </w:lvl>
    <w:lvl w:ilvl="2" w:tplc="04090005">
      <w:start w:val="1"/>
      <w:numFmt w:val="bullet"/>
      <w:lvlText w:val=""/>
      <w:lvlJc w:val="left"/>
      <w:pPr>
        <w:tabs>
          <w:tab w:val="num" w:pos="1584"/>
        </w:tabs>
        <w:ind w:left="1584" w:hanging="360"/>
      </w:pPr>
      <w:rPr>
        <w:rFonts w:ascii="Wingdings" w:hAnsi="Wingdings" w:hint="default"/>
      </w:rPr>
    </w:lvl>
    <w:lvl w:ilvl="3" w:tplc="04090001">
      <w:start w:val="1"/>
      <w:numFmt w:val="bullet"/>
      <w:lvlText w:val=""/>
      <w:lvlJc w:val="left"/>
      <w:pPr>
        <w:tabs>
          <w:tab w:val="num" w:pos="2304"/>
        </w:tabs>
        <w:ind w:left="2304" w:hanging="360"/>
      </w:pPr>
      <w:rPr>
        <w:rFonts w:ascii="Symbol" w:hAnsi="Symbol" w:hint="default"/>
      </w:rPr>
    </w:lvl>
    <w:lvl w:ilvl="4" w:tplc="04090003">
      <w:start w:val="1"/>
      <w:numFmt w:val="bullet"/>
      <w:lvlText w:val="o"/>
      <w:lvlJc w:val="left"/>
      <w:pPr>
        <w:tabs>
          <w:tab w:val="num" w:pos="3024"/>
        </w:tabs>
        <w:ind w:left="3024" w:hanging="360"/>
      </w:pPr>
      <w:rPr>
        <w:rFonts w:ascii="Courier New" w:hAnsi="Courier New" w:hint="default"/>
      </w:rPr>
    </w:lvl>
    <w:lvl w:ilvl="5" w:tplc="04090005">
      <w:start w:val="1"/>
      <w:numFmt w:val="bullet"/>
      <w:lvlText w:val=""/>
      <w:lvlJc w:val="left"/>
      <w:pPr>
        <w:tabs>
          <w:tab w:val="num" w:pos="3744"/>
        </w:tabs>
        <w:ind w:left="3744" w:hanging="360"/>
      </w:pPr>
      <w:rPr>
        <w:rFonts w:ascii="Wingdings" w:hAnsi="Wingdings" w:hint="default"/>
      </w:rPr>
    </w:lvl>
    <w:lvl w:ilvl="6" w:tplc="04090001">
      <w:start w:val="1"/>
      <w:numFmt w:val="bullet"/>
      <w:lvlText w:val=""/>
      <w:lvlJc w:val="left"/>
      <w:pPr>
        <w:tabs>
          <w:tab w:val="num" w:pos="4464"/>
        </w:tabs>
        <w:ind w:left="4464" w:hanging="360"/>
      </w:pPr>
      <w:rPr>
        <w:rFonts w:ascii="Symbol" w:hAnsi="Symbol" w:hint="default"/>
      </w:rPr>
    </w:lvl>
    <w:lvl w:ilvl="7" w:tplc="04090003">
      <w:start w:val="1"/>
      <w:numFmt w:val="bullet"/>
      <w:lvlText w:val="o"/>
      <w:lvlJc w:val="left"/>
      <w:pPr>
        <w:tabs>
          <w:tab w:val="num" w:pos="5184"/>
        </w:tabs>
        <w:ind w:left="5184" w:hanging="360"/>
      </w:pPr>
      <w:rPr>
        <w:rFonts w:ascii="Courier New" w:hAnsi="Courier New" w:hint="default"/>
      </w:rPr>
    </w:lvl>
    <w:lvl w:ilvl="8" w:tplc="04090005">
      <w:start w:val="1"/>
      <w:numFmt w:val="bullet"/>
      <w:lvlText w:val=""/>
      <w:lvlJc w:val="left"/>
      <w:pPr>
        <w:tabs>
          <w:tab w:val="num" w:pos="5904"/>
        </w:tabs>
        <w:ind w:left="5904" w:hanging="360"/>
      </w:pPr>
      <w:rPr>
        <w:rFonts w:ascii="Wingdings" w:hAnsi="Wingdings" w:hint="default"/>
      </w:rPr>
    </w:lvl>
  </w:abstractNum>
  <w:abstractNum w:abstractNumId="32" w15:restartNumberingAfterBreak="0">
    <w:nsid w:val="3AC73041"/>
    <w:multiLevelType w:val="hybridMultilevel"/>
    <w:tmpl w:val="A7002034"/>
    <w:lvl w:ilvl="0" w:tplc="38090019">
      <w:start w:val="1"/>
      <w:numFmt w:val="lowerLetter"/>
      <w:lvlText w:val="%1."/>
      <w:lvlJc w:val="left"/>
      <w:pPr>
        <w:ind w:left="360" w:hanging="360"/>
      </w:pPr>
      <w:rPr>
        <w:rFonts w:hint="default"/>
        <w:b/>
      </w:rPr>
    </w:lvl>
    <w:lvl w:ilvl="1" w:tplc="FFFFFFFF">
      <w:start w:val="1"/>
      <w:numFmt w:val="lowerLetter"/>
      <w:lvlText w:val="%2."/>
      <w:lvlJc w:val="left"/>
      <w:pPr>
        <w:ind w:left="153"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3" w15:restartNumberingAfterBreak="0">
    <w:nsid w:val="41E520D2"/>
    <w:multiLevelType w:val="hybridMultilevel"/>
    <w:tmpl w:val="0A608624"/>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4" w15:restartNumberingAfterBreak="0">
    <w:nsid w:val="68012B7D"/>
    <w:multiLevelType w:val="hybridMultilevel"/>
    <w:tmpl w:val="AAD098E0"/>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5" w15:restartNumberingAfterBreak="0">
    <w:nsid w:val="70F251E1"/>
    <w:multiLevelType w:val="hybridMultilevel"/>
    <w:tmpl w:val="B0AA14CE"/>
    <w:lvl w:ilvl="0" w:tplc="74101768">
      <w:start w:val="1"/>
      <w:numFmt w:val="lowerLetter"/>
      <w:lvlText w:val="(%1)"/>
      <w:lvlJc w:val="left"/>
      <w:pPr>
        <w:ind w:left="360" w:hanging="360"/>
      </w:pPr>
      <w:rPr>
        <w:rFonts w:hint="default"/>
        <w:b/>
        <w:bCs w:val="0"/>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36" w15:restartNumberingAfterBreak="0">
    <w:nsid w:val="77F77F0E"/>
    <w:multiLevelType w:val="hybridMultilevel"/>
    <w:tmpl w:val="08C6FA5A"/>
    <w:lvl w:ilvl="0" w:tplc="004842E6">
      <w:start w:val="1"/>
      <w:numFmt w:val="lowerLetter"/>
      <w:lvlText w:val="(%1)"/>
      <w:lvlJc w:val="left"/>
      <w:pPr>
        <w:ind w:left="360" w:hanging="360"/>
      </w:pPr>
      <w:rPr>
        <w:rFonts w:hint="default"/>
        <w:b/>
        <w:bCs w:val="0"/>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num w:numId="1" w16cid:durableId="318506216">
    <w:abstractNumId w:val="0"/>
  </w:num>
  <w:num w:numId="2" w16cid:durableId="1821656002">
    <w:abstractNumId w:val="31"/>
  </w:num>
  <w:num w:numId="3" w16cid:durableId="1540580988">
    <w:abstractNumId w:val="30"/>
  </w:num>
  <w:num w:numId="4" w16cid:durableId="1912081759">
    <w:abstractNumId w:val="27"/>
  </w:num>
  <w:num w:numId="5" w16cid:durableId="1600479706">
    <w:abstractNumId w:val="36"/>
  </w:num>
  <w:num w:numId="6" w16cid:durableId="57629043">
    <w:abstractNumId w:val="24"/>
  </w:num>
  <w:num w:numId="7" w16cid:durableId="1087728160">
    <w:abstractNumId w:val="35"/>
    <w:lvlOverride w:ilvl="0">
      <w:startOverride w:val="3"/>
    </w:lvlOverride>
  </w:num>
  <w:num w:numId="8" w16cid:durableId="1052730721">
    <w:abstractNumId w:val="23"/>
  </w:num>
  <w:num w:numId="9" w16cid:durableId="1724981506">
    <w:abstractNumId w:val="29"/>
  </w:num>
  <w:num w:numId="10" w16cid:durableId="1585340563">
    <w:abstractNumId w:val="33"/>
  </w:num>
  <w:num w:numId="11" w16cid:durableId="2092268834">
    <w:abstractNumId w:val="34"/>
  </w:num>
  <w:num w:numId="12" w16cid:durableId="1179932239">
    <w:abstractNumId w:val="28"/>
  </w:num>
  <w:num w:numId="13" w16cid:durableId="890962294">
    <w:abstractNumId w:val="21"/>
  </w:num>
  <w:num w:numId="14" w16cid:durableId="1585456947">
    <w:abstractNumId w:val="26"/>
  </w:num>
  <w:num w:numId="15" w16cid:durableId="2038970493">
    <w:abstractNumId w:val="32"/>
  </w:num>
  <w:num w:numId="16" w16cid:durableId="784928304">
    <w:abstractNumId w:val="22"/>
  </w:num>
  <w:num w:numId="17" w16cid:durableId="1237591636">
    <w:abstractNumId w:val="2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proofState w:spelling="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evenAndOddHeader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07DD"/>
    <w:rsid w:val="000012D4"/>
    <w:rsid w:val="000019C6"/>
    <w:rsid w:val="000022C9"/>
    <w:rsid w:val="00010A81"/>
    <w:rsid w:val="000202D6"/>
    <w:rsid w:val="00020611"/>
    <w:rsid w:val="00021B1A"/>
    <w:rsid w:val="000234C1"/>
    <w:rsid w:val="00023A60"/>
    <w:rsid w:val="0003078F"/>
    <w:rsid w:val="00033854"/>
    <w:rsid w:val="00035519"/>
    <w:rsid w:val="00036133"/>
    <w:rsid w:val="00036A2B"/>
    <w:rsid w:val="000405D2"/>
    <w:rsid w:val="0004126F"/>
    <w:rsid w:val="000426C8"/>
    <w:rsid w:val="00050439"/>
    <w:rsid w:val="00050B59"/>
    <w:rsid w:val="00051484"/>
    <w:rsid w:val="00055BF7"/>
    <w:rsid w:val="00065B48"/>
    <w:rsid w:val="00065FAD"/>
    <w:rsid w:val="00067624"/>
    <w:rsid w:val="0007179B"/>
    <w:rsid w:val="00072C6C"/>
    <w:rsid w:val="00073F22"/>
    <w:rsid w:val="00077797"/>
    <w:rsid w:val="00081140"/>
    <w:rsid w:val="00086A3D"/>
    <w:rsid w:val="00086D02"/>
    <w:rsid w:val="00086EB6"/>
    <w:rsid w:val="000922D1"/>
    <w:rsid w:val="00095B51"/>
    <w:rsid w:val="00096854"/>
    <w:rsid w:val="000A123C"/>
    <w:rsid w:val="000A6B7D"/>
    <w:rsid w:val="000A7DE1"/>
    <w:rsid w:val="000A7FC2"/>
    <w:rsid w:val="000B00B0"/>
    <w:rsid w:val="000B1BF9"/>
    <w:rsid w:val="000B1F83"/>
    <w:rsid w:val="000B2D14"/>
    <w:rsid w:val="000B38D8"/>
    <w:rsid w:val="000C0A6B"/>
    <w:rsid w:val="000C2A6A"/>
    <w:rsid w:val="000C3E7D"/>
    <w:rsid w:val="000C4F78"/>
    <w:rsid w:val="000D7EB9"/>
    <w:rsid w:val="000E4F48"/>
    <w:rsid w:val="000F03B4"/>
    <w:rsid w:val="000F3870"/>
    <w:rsid w:val="000F3D98"/>
    <w:rsid w:val="000F4DEE"/>
    <w:rsid w:val="00102FC7"/>
    <w:rsid w:val="00106191"/>
    <w:rsid w:val="00110BDE"/>
    <w:rsid w:val="00113416"/>
    <w:rsid w:val="00113FE5"/>
    <w:rsid w:val="00114875"/>
    <w:rsid w:val="001173F2"/>
    <w:rsid w:val="00124A6E"/>
    <w:rsid w:val="00127046"/>
    <w:rsid w:val="00136B06"/>
    <w:rsid w:val="00137AFC"/>
    <w:rsid w:val="001403DE"/>
    <w:rsid w:val="00141B33"/>
    <w:rsid w:val="0014342B"/>
    <w:rsid w:val="00143618"/>
    <w:rsid w:val="00145302"/>
    <w:rsid w:val="00147305"/>
    <w:rsid w:val="001532AD"/>
    <w:rsid w:val="00155D5C"/>
    <w:rsid w:val="00176658"/>
    <w:rsid w:val="001804E4"/>
    <w:rsid w:val="001816EE"/>
    <w:rsid w:val="00183028"/>
    <w:rsid w:val="001936B7"/>
    <w:rsid w:val="00193F21"/>
    <w:rsid w:val="00196C2F"/>
    <w:rsid w:val="001B453F"/>
    <w:rsid w:val="001B4DE4"/>
    <w:rsid w:val="001C6BBE"/>
    <w:rsid w:val="001C7693"/>
    <w:rsid w:val="001C7CA1"/>
    <w:rsid w:val="001E4A6A"/>
    <w:rsid w:val="001F0084"/>
    <w:rsid w:val="002106D9"/>
    <w:rsid w:val="00214A9A"/>
    <w:rsid w:val="00217FAE"/>
    <w:rsid w:val="0022140F"/>
    <w:rsid w:val="0023054B"/>
    <w:rsid w:val="00241F80"/>
    <w:rsid w:val="002527E7"/>
    <w:rsid w:val="00253478"/>
    <w:rsid w:val="00256356"/>
    <w:rsid w:val="002570F1"/>
    <w:rsid w:val="0026049F"/>
    <w:rsid w:val="00260DCD"/>
    <w:rsid w:val="00263236"/>
    <w:rsid w:val="00264282"/>
    <w:rsid w:val="00271886"/>
    <w:rsid w:val="0027597A"/>
    <w:rsid w:val="00277926"/>
    <w:rsid w:val="002818E5"/>
    <w:rsid w:val="002819F0"/>
    <w:rsid w:val="00282435"/>
    <w:rsid w:val="00286207"/>
    <w:rsid w:val="00293AB6"/>
    <w:rsid w:val="002A71FA"/>
    <w:rsid w:val="002B194A"/>
    <w:rsid w:val="002B74AF"/>
    <w:rsid w:val="002C0037"/>
    <w:rsid w:val="002C3E7C"/>
    <w:rsid w:val="002C402F"/>
    <w:rsid w:val="002D080C"/>
    <w:rsid w:val="002D5C52"/>
    <w:rsid w:val="002E26CC"/>
    <w:rsid w:val="002F0841"/>
    <w:rsid w:val="002F2064"/>
    <w:rsid w:val="002F3EB0"/>
    <w:rsid w:val="003024A8"/>
    <w:rsid w:val="00306030"/>
    <w:rsid w:val="0030623E"/>
    <w:rsid w:val="00306B8E"/>
    <w:rsid w:val="00313CEB"/>
    <w:rsid w:val="00314524"/>
    <w:rsid w:val="0031528F"/>
    <w:rsid w:val="00323594"/>
    <w:rsid w:val="00335EFA"/>
    <w:rsid w:val="00336827"/>
    <w:rsid w:val="003374BE"/>
    <w:rsid w:val="00341689"/>
    <w:rsid w:val="0035708A"/>
    <w:rsid w:val="00360B28"/>
    <w:rsid w:val="00367A6D"/>
    <w:rsid w:val="00367C80"/>
    <w:rsid w:val="003712A6"/>
    <w:rsid w:val="00380B3F"/>
    <w:rsid w:val="00386C14"/>
    <w:rsid w:val="00387F4C"/>
    <w:rsid w:val="003913B1"/>
    <w:rsid w:val="00394770"/>
    <w:rsid w:val="003961BA"/>
    <w:rsid w:val="003A218F"/>
    <w:rsid w:val="003A516E"/>
    <w:rsid w:val="003A5234"/>
    <w:rsid w:val="003A657E"/>
    <w:rsid w:val="003B4C62"/>
    <w:rsid w:val="003C0440"/>
    <w:rsid w:val="003C1163"/>
    <w:rsid w:val="003C11BF"/>
    <w:rsid w:val="003C1387"/>
    <w:rsid w:val="003C292F"/>
    <w:rsid w:val="003C6C62"/>
    <w:rsid w:val="003D04EE"/>
    <w:rsid w:val="003D3973"/>
    <w:rsid w:val="003D705B"/>
    <w:rsid w:val="003E085A"/>
    <w:rsid w:val="003E2C71"/>
    <w:rsid w:val="003F0611"/>
    <w:rsid w:val="003F3455"/>
    <w:rsid w:val="003F4DB4"/>
    <w:rsid w:val="004002D2"/>
    <w:rsid w:val="00400F64"/>
    <w:rsid w:val="004012D8"/>
    <w:rsid w:val="00401D6D"/>
    <w:rsid w:val="00402E3C"/>
    <w:rsid w:val="0041443F"/>
    <w:rsid w:val="00414559"/>
    <w:rsid w:val="00422203"/>
    <w:rsid w:val="004231A8"/>
    <w:rsid w:val="0043022B"/>
    <w:rsid w:val="00433EAB"/>
    <w:rsid w:val="00436697"/>
    <w:rsid w:val="00444348"/>
    <w:rsid w:val="00457FFB"/>
    <w:rsid w:val="0046089A"/>
    <w:rsid w:val="004624E3"/>
    <w:rsid w:val="004631BC"/>
    <w:rsid w:val="004635CF"/>
    <w:rsid w:val="00464A19"/>
    <w:rsid w:val="00471CD1"/>
    <w:rsid w:val="00472C88"/>
    <w:rsid w:val="00474DC3"/>
    <w:rsid w:val="004762DE"/>
    <w:rsid w:val="004767A5"/>
    <w:rsid w:val="00481C8F"/>
    <w:rsid w:val="004905C0"/>
    <w:rsid w:val="00490C1F"/>
    <w:rsid w:val="0049114D"/>
    <w:rsid w:val="0049189F"/>
    <w:rsid w:val="00496B03"/>
    <w:rsid w:val="004A12EB"/>
    <w:rsid w:val="004A2114"/>
    <w:rsid w:val="004B19FC"/>
    <w:rsid w:val="004B433B"/>
    <w:rsid w:val="004B7732"/>
    <w:rsid w:val="004C04AF"/>
    <w:rsid w:val="004C67D2"/>
    <w:rsid w:val="004D0F6A"/>
    <w:rsid w:val="004D216A"/>
    <w:rsid w:val="004D6955"/>
    <w:rsid w:val="004D779C"/>
    <w:rsid w:val="004E3390"/>
    <w:rsid w:val="004E6798"/>
    <w:rsid w:val="004F0385"/>
    <w:rsid w:val="005042FC"/>
    <w:rsid w:val="0050651E"/>
    <w:rsid w:val="005108DB"/>
    <w:rsid w:val="0051259C"/>
    <w:rsid w:val="00516B50"/>
    <w:rsid w:val="00524A50"/>
    <w:rsid w:val="00526576"/>
    <w:rsid w:val="00527B79"/>
    <w:rsid w:val="00531437"/>
    <w:rsid w:val="00531827"/>
    <w:rsid w:val="0053225F"/>
    <w:rsid w:val="005334E3"/>
    <w:rsid w:val="00540076"/>
    <w:rsid w:val="005468A3"/>
    <w:rsid w:val="0055783C"/>
    <w:rsid w:val="00561F3E"/>
    <w:rsid w:val="005673DF"/>
    <w:rsid w:val="00571D5F"/>
    <w:rsid w:val="00580016"/>
    <w:rsid w:val="005868C8"/>
    <w:rsid w:val="00592F3B"/>
    <w:rsid w:val="00594116"/>
    <w:rsid w:val="005941ED"/>
    <w:rsid w:val="00597B15"/>
    <w:rsid w:val="005A4562"/>
    <w:rsid w:val="005A5AA6"/>
    <w:rsid w:val="005B0E75"/>
    <w:rsid w:val="005B73D0"/>
    <w:rsid w:val="005B7D6C"/>
    <w:rsid w:val="005C61CA"/>
    <w:rsid w:val="005C745D"/>
    <w:rsid w:val="005F57C0"/>
    <w:rsid w:val="00601923"/>
    <w:rsid w:val="006033DA"/>
    <w:rsid w:val="006143A8"/>
    <w:rsid w:val="0061455A"/>
    <w:rsid w:val="006145C1"/>
    <w:rsid w:val="006232F7"/>
    <w:rsid w:val="00623F2A"/>
    <w:rsid w:val="00625C59"/>
    <w:rsid w:val="006308E9"/>
    <w:rsid w:val="0063241A"/>
    <w:rsid w:val="006328AA"/>
    <w:rsid w:val="0063596D"/>
    <w:rsid w:val="0063640C"/>
    <w:rsid w:val="0064025E"/>
    <w:rsid w:val="00647FAA"/>
    <w:rsid w:val="00655B39"/>
    <w:rsid w:val="0066720D"/>
    <w:rsid w:val="00674DC2"/>
    <w:rsid w:val="006778A9"/>
    <w:rsid w:val="00681EC4"/>
    <w:rsid w:val="006837B4"/>
    <w:rsid w:val="006856BD"/>
    <w:rsid w:val="00694498"/>
    <w:rsid w:val="00695A98"/>
    <w:rsid w:val="006A08C0"/>
    <w:rsid w:val="006A1AC6"/>
    <w:rsid w:val="006A3703"/>
    <w:rsid w:val="006A4988"/>
    <w:rsid w:val="006B08CA"/>
    <w:rsid w:val="006B7ADD"/>
    <w:rsid w:val="006B7C0D"/>
    <w:rsid w:val="006C6FEA"/>
    <w:rsid w:val="006D0031"/>
    <w:rsid w:val="006D0A5D"/>
    <w:rsid w:val="006D2553"/>
    <w:rsid w:val="006D6234"/>
    <w:rsid w:val="006E47DF"/>
    <w:rsid w:val="006E54CF"/>
    <w:rsid w:val="006E6DDE"/>
    <w:rsid w:val="006F546A"/>
    <w:rsid w:val="00710E86"/>
    <w:rsid w:val="007114FE"/>
    <w:rsid w:val="00712C3E"/>
    <w:rsid w:val="0071577B"/>
    <w:rsid w:val="007159DB"/>
    <w:rsid w:val="00715E35"/>
    <w:rsid w:val="00722AF2"/>
    <w:rsid w:val="007232CF"/>
    <w:rsid w:val="00725562"/>
    <w:rsid w:val="00726C4B"/>
    <w:rsid w:val="0073256B"/>
    <w:rsid w:val="00733FE8"/>
    <w:rsid w:val="007415FE"/>
    <w:rsid w:val="007429A1"/>
    <w:rsid w:val="00743847"/>
    <w:rsid w:val="007450B1"/>
    <w:rsid w:val="007569DF"/>
    <w:rsid w:val="00757D4E"/>
    <w:rsid w:val="00760DF9"/>
    <w:rsid w:val="0076114A"/>
    <w:rsid w:val="00775541"/>
    <w:rsid w:val="00790F07"/>
    <w:rsid w:val="0079181F"/>
    <w:rsid w:val="00794EA4"/>
    <w:rsid w:val="007A1E8B"/>
    <w:rsid w:val="007A212C"/>
    <w:rsid w:val="007A2C84"/>
    <w:rsid w:val="007A30A6"/>
    <w:rsid w:val="007A3DB6"/>
    <w:rsid w:val="007A746D"/>
    <w:rsid w:val="007B373E"/>
    <w:rsid w:val="007B42C2"/>
    <w:rsid w:val="007B6811"/>
    <w:rsid w:val="007B682E"/>
    <w:rsid w:val="007C0356"/>
    <w:rsid w:val="007C4184"/>
    <w:rsid w:val="007C5E26"/>
    <w:rsid w:val="007C6722"/>
    <w:rsid w:val="007D0A0B"/>
    <w:rsid w:val="007E29D2"/>
    <w:rsid w:val="007E3242"/>
    <w:rsid w:val="007E58AC"/>
    <w:rsid w:val="007E5D79"/>
    <w:rsid w:val="007F1157"/>
    <w:rsid w:val="007F1BDA"/>
    <w:rsid w:val="007F55CA"/>
    <w:rsid w:val="008031FB"/>
    <w:rsid w:val="00810422"/>
    <w:rsid w:val="00814D8A"/>
    <w:rsid w:val="008310E8"/>
    <w:rsid w:val="00836C64"/>
    <w:rsid w:val="008445AF"/>
    <w:rsid w:val="008460EF"/>
    <w:rsid w:val="008502D3"/>
    <w:rsid w:val="00855F0E"/>
    <w:rsid w:val="00856056"/>
    <w:rsid w:val="008560C6"/>
    <w:rsid w:val="00857C28"/>
    <w:rsid w:val="00874711"/>
    <w:rsid w:val="0087651F"/>
    <w:rsid w:val="0089349F"/>
    <w:rsid w:val="008A4BA9"/>
    <w:rsid w:val="008A4DE6"/>
    <w:rsid w:val="008B200A"/>
    <w:rsid w:val="008C169D"/>
    <w:rsid w:val="008C63C1"/>
    <w:rsid w:val="008D2B16"/>
    <w:rsid w:val="008D347E"/>
    <w:rsid w:val="008D3578"/>
    <w:rsid w:val="008D3B0E"/>
    <w:rsid w:val="008D5F14"/>
    <w:rsid w:val="008D72FA"/>
    <w:rsid w:val="008E12E3"/>
    <w:rsid w:val="008E7477"/>
    <w:rsid w:val="008F16D8"/>
    <w:rsid w:val="008F3A78"/>
    <w:rsid w:val="008F61F5"/>
    <w:rsid w:val="008F6A05"/>
    <w:rsid w:val="00900DE2"/>
    <w:rsid w:val="00902A54"/>
    <w:rsid w:val="00905A83"/>
    <w:rsid w:val="00911769"/>
    <w:rsid w:val="0091238B"/>
    <w:rsid w:val="00922F4F"/>
    <w:rsid w:val="00934248"/>
    <w:rsid w:val="009367F4"/>
    <w:rsid w:val="009419E9"/>
    <w:rsid w:val="00943537"/>
    <w:rsid w:val="00950103"/>
    <w:rsid w:val="009515DE"/>
    <w:rsid w:val="00952459"/>
    <w:rsid w:val="00961D2B"/>
    <w:rsid w:val="00967847"/>
    <w:rsid w:val="009746CD"/>
    <w:rsid w:val="009757DC"/>
    <w:rsid w:val="009767FC"/>
    <w:rsid w:val="0098530E"/>
    <w:rsid w:val="00985688"/>
    <w:rsid w:val="00987A0D"/>
    <w:rsid w:val="00992056"/>
    <w:rsid w:val="009A0D60"/>
    <w:rsid w:val="009A1BB7"/>
    <w:rsid w:val="009A4119"/>
    <w:rsid w:val="009A42CA"/>
    <w:rsid w:val="009A4D07"/>
    <w:rsid w:val="009A57C9"/>
    <w:rsid w:val="009B0BE9"/>
    <w:rsid w:val="009B2A2E"/>
    <w:rsid w:val="009B32A1"/>
    <w:rsid w:val="009B5C12"/>
    <w:rsid w:val="009C4A9F"/>
    <w:rsid w:val="009E54D6"/>
    <w:rsid w:val="009E5C94"/>
    <w:rsid w:val="009E7A1E"/>
    <w:rsid w:val="009F0E2D"/>
    <w:rsid w:val="009F2067"/>
    <w:rsid w:val="009F2E02"/>
    <w:rsid w:val="00A07616"/>
    <w:rsid w:val="00A11412"/>
    <w:rsid w:val="00A13496"/>
    <w:rsid w:val="00A16467"/>
    <w:rsid w:val="00A211AE"/>
    <w:rsid w:val="00A222CC"/>
    <w:rsid w:val="00A248BE"/>
    <w:rsid w:val="00A25ECB"/>
    <w:rsid w:val="00A32E06"/>
    <w:rsid w:val="00A3707D"/>
    <w:rsid w:val="00A503F0"/>
    <w:rsid w:val="00A51C68"/>
    <w:rsid w:val="00A53F13"/>
    <w:rsid w:val="00A64876"/>
    <w:rsid w:val="00A67BDD"/>
    <w:rsid w:val="00A82A8E"/>
    <w:rsid w:val="00A82C82"/>
    <w:rsid w:val="00A85364"/>
    <w:rsid w:val="00A86BEF"/>
    <w:rsid w:val="00A94AD2"/>
    <w:rsid w:val="00AA4510"/>
    <w:rsid w:val="00AA70C3"/>
    <w:rsid w:val="00AB0D07"/>
    <w:rsid w:val="00AB143C"/>
    <w:rsid w:val="00AB1F41"/>
    <w:rsid w:val="00AB424B"/>
    <w:rsid w:val="00AC318B"/>
    <w:rsid w:val="00AD0801"/>
    <w:rsid w:val="00AD29B4"/>
    <w:rsid w:val="00AE2177"/>
    <w:rsid w:val="00AE2330"/>
    <w:rsid w:val="00AE362C"/>
    <w:rsid w:val="00AE78BB"/>
    <w:rsid w:val="00AF443A"/>
    <w:rsid w:val="00B05DC8"/>
    <w:rsid w:val="00B069F6"/>
    <w:rsid w:val="00B128ED"/>
    <w:rsid w:val="00B25871"/>
    <w:rsid w:val="00B328CA"/>
    <w:rsid w:val="00B34900"/>
    <w:rsid w:val="00B43B9A"/>
    <w:rsid w:val="00B468B0"/>
    <w:rsid w:val="00B51F0D"/>
    <w:rsid w:val="00B541A8"/>
    <w:rsid w:val="00B5499F"/>
    <w:rsid w:val="00B54D90"/>
    <w:rsid w:val="00B54FD9"/>
    <w:rsid w:val="00B564B2"/>
    <w:rsid w:val="00B57FAD"/>
    <w:rsid w:val="00B64D45"/>
    <w:rsid w:val="00B66C17"/>
    <w:rsid w:val="00B7408A"/>
    <w:rsid w:val="00B75C56"/>
    <w:rsid w:val="00B768B0"/>
    <w:rsid w:val="00B85CC9"/>
    <w:rsid w:val="00B86D83"/>
    <w:rsid w:val="00B96893"/>
    <w:rsid w:val="00BB20E9"/>
    <w:rsid w:val="00BD1853"/>
    <w:rsid w:val="00BD4905"/>
    <w:rsid w:val="00BD4A35"/>
    <w:rsid w:val="00BD55B6"/>
    <w:rsid w:val="00BD6A83"/>
    <w:rsid w:val="00BE407D"/>
    <w:rsid w:val="00BE67AE"/>
    <w:rsid w:val="00BE7933"/>
    <w:rsid w:val="00BF6C5C"/>
    <w:rsid w:val="00BF7672"/>
    <w:rsid w:val="00BF7688"/>
    <w:rsid w:val="00C0030A"/>
    <w:rsid w:val="00C03B44"/>
    <w:rsid w:val="00C05251"/>
    <w:rsid w:val="00C05B99"/>
    <w:rsid w:val="00C05DD8"/>
    <w:rsid w:val="00C13729"/>
    <w:rsid w:val="00C1481B"/>
    <w:rsid w:val="00C17707"/>
    <w:rsid w:val="00C17773"/>
    <w:rsid w:val="00C20DD3"/>
    <w:rsid w:val="00C23A37"/>
    <w:rsid w:val="00C2675F"/>
    <w:rsid w:val="00C27039"/>
    <w:rsid w:val="00C35726"/>
    <w:rsid w:val="00C35994"/>
    <w:rsid w:val="00C36851"/>
    <w:rsid w:val="00C40895"/>
    <w:rsid w:val="00C40983"/>
    <w:rsid w:val="00C4102C"/>
    <w:rsid w:val="00C51B9A"/>
    <w:rsid w:val="00C555F2"/>
    <w:rsid w:val="00C603AA"/>
    <w:rsid w:val="00C62FFB"/>
    <w:rsid w:val="00C64F8A"/>
    <w:rsid w:val="00C7053D"/>
    <w:rsid w:val="00C70EF8"/>
    <w:rsid w:val="00C769AA"/>
    <w:rsid w:val="00C80871"/>
    <w:rsid w:val="00C80CF3"/>
    <w:rsid w:val="00C82107"/>
    <w:rsid w:val="00C84084"/>
    <w:rsid w:val="00C901B6"/>
    <w:rsid w:val="00C90F13"/>
    <w:rsid w:val="00C9250C"/>
    <w:rsid w:val="00C97DF6"/>
    <w:rsid w:val="00CA6620"/>
    <w:rsid w:val="00CA7244"/>
    <w:rsid w:val="00CA7D07"/>
    <w:rsid w:val="00CB4E56"/>
    <w:rsid w:val="00CC201C"/>
    <w:rsid w:val="00CD44C5"/>
    <w:rsid w:val="00CD6EB6"/>
    <w:rsid w:val="00CD73CB"/>
    <w:rsid w:val="00CF1156"/>
    <w:rsid w:val="00CF1A2E"/>
    <w:rsid w:val="00CF2CE0"/>
    <w:rsid w:val="00D13ECE"/>
    <w:rsid w:val="00D1745C"/>
    <w:rsid w:val="00D22784"/>
    <w:rsid w:val="00D22832"/>
    <w:rsid w:val="00D2397B"/>
    <w:rsid w:val="00D304D6"/>
    <w:rsid w:val="00D33023"/>
    <w:rsid w:val="00D36BE5"/>
    <w:rsid w:val="00D40348"/>
    <w:rsid w:val="00D43C7C"/>
    <w:rsid w:val="00D44340"/>
    <w:rsid w:val="00D50408"/>
    <w:rsid w:val="00D5640F"/>
    <w:rsid w:val="00D614C0"/>
    <w:rsid w:val="00D61DEA"/>
    <w:rsid w:val="00D667CE"/>
    <w:rsid w:val="00D857DF"/>
    <w:rsid w:val="00D92247"/>
    <w:rsid w:val="00DA060A"/>
    <w:rsid w:val="00DA1D6B"/>
    <w:rsid w:val="00DA2187"/>
    <w:rsid w:val="00DA281F"/>
    <w:rsid w:val="00DA4F45"/>
    <w:rsid w:val="00DB2F7C"/>
    <w:rsid w:val="00DB4BE3"/>
    <w:rsid w:val="00DC6504"/>
    <w:rsid w:val="00DC6F37"/>
    <w:rsid w:val="00DD128C"/>
    <w:rsid w:val="00DE020B"/>
    <w:rsid w:val="00DE0490"/>
    <w:rsid w:val="00DE1CC8"/>
    <w:rsid w:val="00DE2A75"/>
    <w:rsid w:val="00DE4857"/>
    <w:rsid w:val="00DE5CC0"/>
    <w:rsid w:val="00DF2617"/>
    <w:rsid w:val="00DF424F"/>
    <w:rsid w:val="00DF679C"/>
    <w:rsid w:val="00E1047C"/>
    <w:rsid w:val="00E131EB"/>
    <w:rsid w:val="00E16BCB"/>
    <w:rsid w:val="00E34C31"/>
    <w:rsid w:val="00E41CDC"/>
    <w:rsid w:val="00E45580"/>
    <w:rsid w:val="00E4613B"/>
    <w:rsid w:val="00E462F8"/>
    <w:rsid w:val="00E46EBC"/>
    <w:rsid w:val="00E5042D"/>
    <w:rsid w:val="00E5192D"/>
    <w:rsid w:val="00E5224E"/>
    <w:rsid w:val="00E52BC1"/>
    <w:rsid w:val="00E548CA"/>
    <w:rsid w:val="00E5793A"/>
    <w:rsid w:val="00E60505"/>
    <w:rsid w:val="00E634AE"/>
    <w:rsid w:val="00E654C7"/>
    <w:rsid w:val="00E65F33"/>
    <w:rsid w:val="00E67786"/>
    <w:rsid w:val="00E72827"/>
    <w:rsid w:val="00E740EC"/>
    <w:rsid w:val="00E81243"/>
    <w:rsid w:val="00E835A8"/>
    <w:rsid w:val="00E83B2A"/>
    <w:rsid w:val="00E845BC"/>
    <w:rsid w:val="00E8574A"/>
    <w:rsid w:val="00EA05B9"/>
    <w:rsid w:val="00EA6C83"/>
    <w:rsid w:val="00EA71D0"/>
    <w:rsid w:val="00EB28C9"/>
    <w:rsid w:val="00EB61E0"/>
    <w:rsid w:val="00EB7B2E"/>
    <w:rsid w:val="00EC0052"/>
    <w:rsid w:val="00EC013E"/>
    <w:rsid w:val="00EC04D7"/>
    <w:rsid w:val="00EC1F03"/>
    <w:rsid w:val="00ED0324"/>
    <w:rsid w:val="00ED7B7E"/>
    <w:rsid w:val="00EE1496"/>
    <w:rsid w:val="00EE22D6"/>
    <w:rsid w:val="00EE4BD4"/>
    <w:rsid w:val="00EE5FD1"/>
    <w:rsid w:val="00EE67D3"/>
    <w:rsid w:val="00EF00B7"/>
    <w:rsid w:val="00EF04C2"/>
    <w:rsid w:val="00EF1D03"/>
    <w:rsid w:val="00EF7480"/>
    <w:rsid w:val="00F02085"/>
    <w:rsid w:val="00F04EC3"/>
    <w:rsid w:val="00F05F96"/>
    <w:rsid w:val="00F220E0"/>
    <w:rsid w:val="00F22D65"/>
    <w:rsid w:val="00F22FE9"/>
    <w:rsid w:val="00F23C98"/>
    <w:rsid w:val="00F2414A"/>
    <w:rsid w:val="00F24A3F"/>
    <w:rsid w:val="00F2621E"/>
    <w:rsid w:val="00F26AB7"/>
    <w:rsid w:val="00F27D60"/>
    <w:rsid w:val="00F3224D"/>
    <w:rsid w:val="00F32C4D"/>
    <w:rsid w:val="00F46C80"/>
    <w:rsid w:val="00F52CA8"/>
    <w:rsid w:val="00F54D51"/>
    <w:rsid w:val="00F60134"/>
    <w:rsid w:val="00F60DB7"/>
    <w:rsid w:val="00F6538C"/>
    <w:rsid w:val="00F65999"/>
    <w:rsid w:val="00F65E31"/>
    <w:rsid w:val="00F70650"/>
    <w:rsid w:val="00F73CF7"/>
    <w:rsid w:val="00F7510E"/>
    <w:rsid w:val="00F778DE"/>
    <w:rsid w:val="00F77E82"/>
    <w:rsid w:val="00F804E3"/>
    <w:rsid w:val="00F80536"/>
    <w:rsid w:val="00F82A9A"/>
    <w:rsid w:val="00F83586"/>
    <w:rsid w:val="00F84FAD"/>
    <w:rsid w:val="00F93F0F"/>
    <w:rsid w:val="00F9587C"/>
    <w:rsid w:val="00FA01A1"/>
    <w:rsid w:val="00FA2289"/>
    <w:rsid w:val="00FA3918"/>
    <w:rsid w:val="00FA45B1"/>
    <w:rsid w:val="00FB1B24"/>
    <w:rsid w:val="00FD5C78"/>
    <w:rsid w:val="00FD6FC6"/>
    <w:rsid w:val="00FD71CB"/>
    <w:rsid w:val="00FE36B2"/>
    <w:rsid w:val="00FE4C2E"/>
    <w:rsid w:val="00FE6185"/>
    <w:rsid w:val="00FF07DD"/>
    <w:rsid w:val="00FF0DC3"/>
  </w:rsids>
  <m:mathPr>
    <m:mathFont m:val="Cambria Math"/>
    <m:brkBin m:val="before"/>
    <m:brkBinSub m:val="--"/>
    <m:smallFrac m:val="0"/>
    <m:dispDef/>
    <m:lMargin m:val="0"/>
    <m:rMargin m:val="0"/>
    <m:defJc m:val="centerGroup"/>
    <m:wrapIndent m:val="1440"/>
    <m:intLim m:val="subSup"/>
    <m:naryLim m:val="undOvr"/>
  </m:mathPr>
  <w:themeFontLang w:val="id-ID"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oNotEmbedSmartTags/>
  <w:decimalSymbol w:val=","/>
  <w:listSeparator w:val=";"/>
  <w14:docId w14:val="3458CCBD"/>
  <w15:docId w15:val="{6D9E52F2-44BF-4CF1-B35B-5489E9283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d-ID" w:eastAsia="id-ID"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35CF"/>
    <w:pPr>
      <w:suppressAutoHyphens/>
      <w:spacing w:after="200" w:line="288" w:lineRule="auto"/>
    </w:pPr>
    <w:rPr>
      <w:rFonts w:ascii="Calibri" w:eastAsia="Calibri" w:hAnsi="Calibri" w:cs="Calibri"/>
      <w:i/>
      <w:iCs/>
      <w:lang w:val="en-US" w:eastAsia="en-US" w:bidi="en-US"/>
    </w:rPr>
  </w:style>
  <w:style w:type="paragraph" w:styleId="Heading1">
    <w:name w:val="heading 1"/>
    <w:basedOn w:val="Normal"/>
    <w:next w:val="Normal"/>
    <w:qFormat/>
    <w:rsid w:val="00147305"/>
    <w:pPr>
      <w:numPr>
        <w:numId w:val="1"/>
      </w:numPr>
      <w:shd w:val="clear" w:color="auto" w:fill="F2DBDB"/>
      <w:spacing w:before="480" w:after="100" w:line="264" w:lineRule="auto"/>
      <w:outlineLvl w:val="0"/>
    </w:pPr>
    <w:rPr>
      <w:rFonts w:ascii="Cambria" w:eastAsia="Times New Roman" w:hAnsi="Cambria" w:cs="Times New Roman"/>
      <w:b/>
      <w:bCs/>
      <w:color w:val="622423"/>
      <w:sz w:val="22"/>
      <w:szCs w:val="22"/>
    </w:rPr>
  </w:style>
  <w:style w:type="paragraph" w:styleId="Heading2">
    <w:name w:val="heading 2"/>
    <w:basedOn w:val="Normal"/>
    <w:next w:val="Normal"/>
    <w:qFormat/>
    <w:rsid w:val="00147305"/>
    <w:pPr>
      <w:numPr>
        <w:ilvl w:val="1"/>
        <w:numId w:val="1"/>
      </w:numPr>
      <w:spacing w:before="200" w:after="100" w:line="264" w:lineRule="auto"/>
      <w:ind w:left="144" w:firstLine="0"/>
      <w:outlineLvl w:val="1"/>
    </w:pPr>
    <w:rPr>
      <w:rFonts w:ascii="Cambria" w:eastAsia="Times New Roman" w:hAnsi="Cambria" w:cs="Times New Roman"/>
      <w:b/>
      <w:bCs/>
      <w:color w:val="943634"/>
      <w:sz w:val="22"/>
      <w:szCs w:val="22"/>
    </w:rPr>
  </w:style>
  <w:style w:type="paragraph" w:styleId="Heading3">
    <w:name w:val="heading 3"/>
    <w:basedOn w:val="Normal"/>
    <w:next w:val="Normal"/>
    <w:qFormat/>
    <w:rsid w:val="00147305"/>
    <w:pPr>
      <w:numPr>
        <w:ilvl w:val="2"/>
        <w:numId w:val="1"/>
      </w:numPr>
      <w:spacing w:before="200" w:after="100" w:line="240" w:lineRule="auto"/>
      <w:ind w:left="144" w:firstLine="0"/>
      <w:outlineLvl w:val="2"/>
    </w:pPr>
    <w:rPr>
      <w:rFonts w:ascii="Cambria" w:eastAsia="Times New Roman" w:hAnsi="Cambria" w:cs="Times New Roman"/>
      <w:b/>
      <w:bCs/>
      <w:color w:val="943634"/>
      <w:sz w:val="22"/>
      <w:szCs w:val="22"/>
    </w:rPr>
  </w:style>
  <w:style w:type="paragraph" w:styleId="Heading4">
    <w:name w:val="heading 4"/>
    <w:basedOn w:val="Normal"/>
    <w:next w:val="Normal"/>
    <w:qFormat/>
    <w:rsid w:val="00147305"/>
    <w:pPr>
      <w:numPr>
        <w:ilvl w:val="3"/>
        <w:numId w:val="1"/>
      </w:numPr>
      <w:spacing w:before="200" w:after="100" w:line="240" w:lineRule="auto"/>
      <w:ind w:left="86" w:firstLine="0"/>
      <w:outlineLvl w:val="3"/>
    </w:pPr>
    <w:rPr>
      <w:rFonts w:ascii="Cambria" w:eastAsia="Times New Roman" w:hAnsi="Cambria" w:cs="Times New Roman"/>
      <w:b/>
      <w:bCs/>
      <w:color w:val="943634"/>
      <w:sz w:val="22"/>
      <w:szCs w:val="22"/>
    </w:rPr>
  </w:style>
  <w:style w:type="paragraph" w:styleId="Heading5">
    <w:name w:val="heading 5"/>
    <w:basedOn w:val="Normal"/>
    <w:next w:val="Normal"/>
    <w:qFormat/>
    <w:rsid w:val="00147305"/>
    <w:pPr>
      <w:numPr>
        <w:ilvl w:val="4"/>
        <w:numId w:val="1"/>
      </w:numPr>
      <w:spacing w:before="200" w:after="100" w:line="240" w:lineRule="auto"/>
      <w:ind w:left="86" w:firstLine="0"/>
      <w:outlineLvl w:val="4"/>
    </w:pPr>
    <w:rPr>
      <w:rFonts w:ascii="Cambria" w:eastAsia="Times New Roman" w:hAnsi="Cambria" w:cs="Times New Roman"/>
      <w:b/>
      <w:bCs/>
      <w:color w:val="943634"/>
      <w:sz w:val="22"/>
      <w:szCs w:val="22"/>
    </w:rPr>
  </w:style>
  <w:style w:type="paragraph" w:styleId="Heading6">
    <w:name w:val="heading 6"/>
    <w:basedOn w:val="Normal"/>
    <w:next w:val="Normal"/>
    <w:qFormat/>
    <w:rsid w:val="00147305"/>
    <w:pPr>
      <w:numPr>
        <w:ilvl w:val="5"/>
        <w:numId w:val="1"/>
      </w:numPr>
      <w:spacing w:before="200" w:after="100" w:line="240" w:lineRule="auto"/>
      <w:outlineLvl w:val="5"/>
    </w:pPr>
    <w:rPr>
      <w:rFonts w:ascii="Cambria" w:eastAsia="Times New Roman" w:hAnsi="Cambria" w:cs="Times New Roman"/>
      <w:color w:val="943634"/>
      <w:sz w:val="22"/>
      <w:szCs w:val="22"/>
    </w:rPr>
  </w:style>
  <w:style w:type="paragraph" w:styleId="Heading7">
    <w:name w:val="heading 7"/>
    <w:basedOn w:val="Normal"/>
    <w:next w:val="Normal"/>
    <w:qFormat/>
    <w:rsid w:val="00147305"/>
    <w:pPr>
      <w:numPr>
        <w:ilvl w:val="6"/>
        <w:numId w:val="1"/>
      </w:numPr>
      <w:spacing w:before="200" w:after="100" w:line="240" w:lineRule="auto"/>
      <w:outlineLvl w:val="6"/>
    </w:pPr>
    <w:rPr>
      <w:rFonts w:ascii="Cambria" w:eastAsia="Times New Roman" w:hAnsi="Cambria" w:cs="Times New Roman"/>
      <w:color w:val="943634"/>
      <w:sz w:val="22"/>
      <w:szCs w:val="22"/>
    </w:rPr>
  </w:style>
  <w:style w:type="paragraph" w:styleId="Heading8">
    <w:name w:val="heading 8"/>
    <w:basedOn w:val="Normal"/>
    <w:next w:val="Normal"/>
    <w:qFormat/>
    <w:rsid w:val="00147305"/>
    <w:pPr>
      <w:numPr>
        <w:ilvl w:val="7"/>
        <w:numId w:val="1"/>
      </w:numPr>
      <w:spacing w:before="200" w:after="100" w:line="240" w:lineRule="auto"/>
      <w:outlineLvl w:val="7"/>
    </w:pPr>
    <w:rPr>
      <w:rFonts w:ascii="Cambria" w:eastAsia="Times New Roman" w:hAnsi="Cambria" w:cs="Times New Roman"/>
      <w:color w:val="C0504D"/>
      <w:sz w:val="22"/>
      <w:szCs w:val="22"/>
    </w:rPr>
  </w:style>
  <w:style w:type="paragraph" w:styleId="Heading9">
    <w:name w:val="heading 9"/>
    <w:basedOn w:val="Normal"/>
    <w:next w:val="Normal"/>
    <w:qFormat/>
    <w:rsid w:val="00147305"/>
    <w:pPr>
      <w:numPr>
        <w:ilvl w:val="8"/>
        <w:numId w:val="1"/>
      </w:numPr>
      <w:spacing w:before="200" w:after="100" w:line="240" w:lineRule="auto"/>
      <w:outlineLvl w:val="8"/>
    </w:pPr>
    <w:rPr>
      <w:rFonts w:ascii="Cambria" w:eastAsia="Times New Roman" w:hAnsi="Cambria" w:cs="Times New Roman"/>
      <w:color w:val="C0504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sid w:val="00147305"/>
    <w:rPr>
      <w:rFonts w:ascii="Arial" w:eastAsia="Calibri" w:hAnsi="Arial" w:cs="Arial"/>
    </w:rPr>
  </w:style>
  <w:style w:type="character" w:customStyle="1" w:styleId="WW8Num1z1">
    <w:name w:val="WW8Num1z1"/>
    <w:rsid w:val="00147305"/>
    <w:rPr>
      <w:rFonts w:ascii="Courier New" w:hAnsi="Courier New" w:cs="Courier New"/>
    </w:rPr>
  </w:style>
  <w:style w:type="character" w:customStyle="1" w:styleId="WW8Num1z2">
    <w:name w:val="WW8Num1z2"/>
    <w:rsid w:val="00147305"/>
    <w:rPr>
      <w:rFonts w:ascii="Wingdings" w:hAnsi="Wingdings" w:cs="Wingdings"/>
    </w:rPr>
  </w:style>
  <w:style w:type="character" w:customStyle="1" w:styleId="WW8Num1z3">
    <w:name w:val="WW8Num1z3"/>
    <w:rsid w:val="00147305"/>
    <w:rPr>
      <w:rFonts w:ascii="Symbol" w:hAnsi="Symbol" w:cs="Symbol"/>
    </w:rPr>
  </w:style>
  <w:style w:type="character" w:customStyle="1" w:styleId="WW8Num1z4">
    <w:name w:val="WW8Num1z4"/>
    <w:rsid w:val="00147305"/>
  </w:style>
  <w:style w:type="character" w:customStyle="1" w:styleId="WW8Num1z5">
    <w:name w:val="WW8Num1z5"/>
    <w:rsid w:val="00147305"/>
  </w:style>
  <w:style w:type="character" w:customStyle="1" w:styleId="WW8Num1z6">
    <w:name w:val="WW8Num1z6"/>
    <w:rsid w:val="00147305"/>
  </w:style>
  <w:style w:type="character" w:customStyle="1" w:styleId="WW8Num1z7">
    <w:name w:val="WW8Num1z7"/>
    <w:rsid w:val="00147305"/>
  </w:style>
  <w:style w:type="character" w:customStyle="1" w:styleId="WW8Num1z8">
    <w:name w:val="WW8Num1z8"/>
    <w:rsid w:val="00147305"/>
  </w:style>
  <w:style w:type="character" w:customStyle="1" w:styleId="WW8Num2z0">
    <w:name w:val="WW8Num2z0"/>
    <w:rsid w:val="00147305"/>
    <w:rPr>
      <w:rFonts w:ascii="Arial" w:eastAsia="Calibri" w:hAnsi="Arial" w:cs="Arial"/>
    </w:rPr>
  </w:style>
  <w:style w:type="character" w:customStyle="1" w:styleId="WW8Num3z0">
    <w:name w:val="WW8Num3z0"/>
    <w:rsid w:val="00147305"/>
    <w:rPr>
      <w:b w:val="0"/>
    </w:rPr>
  </w:style>
  <w:style w:type="character" w:customStyle="1" w:styleId="WW8Num4z0">
    <w:name w:val="WW8Num4z0"/>
    <w:rsid w:val="00147305"/>
    <w:rPr>
      <w:rFonts w:ascii="Arial" w:hAnsi="Arial" w:cs="Arial"/>
      <w:b w:val="0"/>
      <w:i w:val="0"/>
      <w:sz w:val="24"/>
      <w:szCs w:val="24"/>
      <w:lang w:val="id-ID"/>
    </w:rPr>
  </w:style>
  <w:style w:type="character" w:customStyle="1" w:styleId="WW8Num5z0">
    <w:name w:val="WW8Num5z0"/>
    <w:rsid w:val="00147305"/>
    <w:rPr>
      <w:rFonts w:ascii="Arial" w:hAnsi="Arial" w:cs="Arial"/>
      <w:i w:val="0"/>
      <w:sz w:val="24"/>
      <w:szCs w:val="24"/>
      <w:lang w:val="id-ID"/>
    </w:rPr>
  </w:style>
  <w:style w:type="character" w:customStyle="1" w:styleId="WW8Num6z0">
    <w:name w:val="WW8Num6z0"/>
    <w:rsid w:val="00147305"/>
    <w:rPr>
      <w:rFonts w:ascii="Arial" w:hAnsi="Arial" w:cs="Arial"/>
      <w:b w:val="0"/>
      <w:i w:val="0"/>
      <w:sz w:val="24"/>
      <w:szCs w:val="24"/>
      <w:vertAlign w:val="subscript"/>
      <w:lang w:val="id-ID"/>
    </w:rPr>
  </w:style>
  <w:style w:type="character" w:customStyle="1" w:styleId="WW8Num7z0">
    <w:name w:val="WW8Num7z0"/>
    <w:rsid w:val="00147305"/>
  </w:style>
  <w:style w:type="character" w:customStyle="1" w:styleId="WW8Num8z0">
    <w:name w:val="WW8Num8z0"/>
    <w:rsid w:val="00147305"/>
    <w:rPr>
      <w:rFonts w:ascii="Arial" w:eastAsia="Calibri" w:hAnsi="Arial" w:cs="Arial"/>
      <w:sz w:val="24"/>
      <w:szCs w:val="24"/>
      <w:lang w:val="id-ID"/>
    </w:rPr>
  </w:style>
  <w:style w:type="character" w:customStyle="1" w:styleId="WW8Num9z0">
    <w:name w:val="WW8Num9z0"/>
    <w:rsid w:val="00147305"/>
    <w:rPr>
      <w:b w:val="0"/>
    </w:rPr>
  </w:style>
  <w:style w:type="character" w:customStyle="1" w:styleId="WW8Num10z0">
    <w:name w:val="WW8Num10z0"/>
    <w:rsid w:val="00147305"/>
    <w:rPr>
      <w:b w:val="0"/>
    </w:rPr>
  </w:style>
  <w:style w:type="character" w:customStyle="1" w:styleId="WW8Num11z0">
    <w:name w:val="WW8Num11z0"/>
    <w:rsid w:val="00147305"/>
    <w:rPr>
      <w:rFonts w:ascii="Symbol" w:hAnsi="Symbol" w:cs="Arial"/>
    </w:rPr>
  </w:style>
  <w:style w:type="character" w:customStyle="1" w:styleId="WW8Num12z0">
    <w:name w:val="WW8Num12z0"/>
    <w:rsid w:val="00147305"/>
    <w:rPr>
      <w:rFonts w:ascii="Arial" w:eastAsia="Calibri" w:hAnsi="Arial" w:cs="Arial"/>
      <w:sz w:val="24"/>
      <w:szCs w:val="24"/>
      <w:lang w:val="id-ID"/>
    </w:rPr>
  </w:style>
  <w:style w:type="character" w:customStyle="1" w:styleId="WW8Num13z0">
    <w:name w:val="WW8Num13z0"/>
    <w:rsid w:val="00147305"/>
    <w:rPr>
      <w:b/>
    </w:rPr>
  </w:style>
  <w:style w:type="character" w:customStyle="1" w:styleId="WW8Num14z0">
    <w:name w:val="WW8Num14z0"/>
    <w:rsid w:val="00147305"/>
    <w:rPr>
      <w:rFonts w:ascii="Symbol" w:hAnsi="Symbol" w:cs="OpenSymbol"/>
    </w:rPr>
  </w:style>
  <w:style w:type="character" w:customStyle="1" w:styleId="WW8Num14z1">
    <w:name w:val="WW8Num14z1"/>
    <w:rsid w:val="00147305"/>
    <w:rPr>
      <w:rFonts w:ascii="Symbol" w:hAnsi="Symbol" w:cs="Arial"/>
    </w:rPr>
  </w:style>
  <w:style w:type="character" w:customStyle="1" w:styleId="WW8Num15z0">
    <w:name w:val="WW8Num15z0"/>
    <w:rsid w:val="00147305"/>
    <w:rPr>
      <w:b/>
    </w:rPr>
  </w:style>
  <w:style w:type="character" w:customStyle="1" w:styleId="WW8Num15z1">
    <w:name w:val="WW8Num15z1"/>
    <w:rsid w:val="00147305"/>
  </w:style>
  <w:style w:type="character" w:customStyle="1" w:styleId="WW8Num15z2">
    <w:name w:val="WW8Num15z2"/>
    <w:rsid w:val="00147305"/>
  </w:style>
  <w:style w:type="character" w:customStyle="1" w:styleId="WW8Num15z3">
    <w:name w:val="WW8Num15z3"/>
    <w:rsid w:val="00147305"/>
  </w:style>
  <w:style w:type="character" w:customStyle="1" w:styleId="WW8Num15z4">
    <w:name w:val="WW8Num15z4"/>
    <w:rsid w:val="00147305"/>
  </w:style>
  <w:style w:type="character" w:customStyle="1" w:styleId="WW8Num15z5">
    <w:name w:val="WW8Num15z5"/>
    <w:rsid w:val="00147305"/>
  </w:style>
  <w:style w:type="character" w:customStyle="1" w:styleId="WW8Num15z6">
    <w:name w:val="WW8Num15z6"/>
    <w:rsid w:val="00147305"/>
  </w:style>
  <w:style w:type="character" w:customStyle="1" w:styleId="WW8Num15z7">
    <w:name w:val="WW8Num15z7"/>
    <w:rsid w:val="00147305"/>
  </w:style>
  <w:style w:type="character" w:customStyle="1" w:styleId="WW8Num15z8">
    <w:name w:val="WW8Num15z8"/>
    <w:rsid w:val="00147305"/>
  </w:style>
  <w:style w:type="character" w:customStyle="1" w:styleId="WW8Num16z0">
    <w:name w:val="WW8Num16z0"/>
    <w:rsid w:val="00147305"/>
    <w:rPr>
      <w:rFonts w:ascii="Symbol" w:hAnsi="Symbol" w:cs="Arial"/>
    </w:rPr>
  </w:style>
  <w:style w:type="character" w:customStyle="1" w:styleId="WW8Num16z1">
    <w:name w:val="WW8Num16z1"/>
    <w:rsid w:val="00147305"/>
    <w:rPr>
      <w:rFonts w:ascii="Courier New" w:hAnsi="Courier New" w:cs="Courier New" w:hint="default"/>
    </w:rPr>
  </w:style>
  <w:style w:type="character" w:customStyle="1" w:styleId="WW8Num16z2">
    <w:name w:val="WW8Num16z2"/>
    <w:rsid w:val="00147305"/>
    <w:rPr>
      <w:rFonts w:ascii="Wingdings" w:hAnsi="Wingdings" w:cs="Wingdings" w:hint="default"/>
    </w:rPr>
  </w:style>
  <w:style w:type="character" w:customStyle="1" w:styleId="WW8Num16z3">
    <w:name w:val="WW8Num16z3"/>
    <w:rsid w:val="00147305"/>
    <w:rPr>
      <w:rFonts w:ascii="Symbol" w:hAnsi="Symbol" w:cs="Symbol" w:hint="default"/>
    </w:rPr>
  </w:style>
  <w:style w:type="character" w:customStyle="1" w:styleId="WW8Num17z0">
    <w:name w:val="WW8Num17z0"/>
    <w:rsid w:val="00147305"/>
    <w:rPr>
      <w:rFonts w:ascii="Symbol" w:hAnsi="Symbol" w:cs="Symbol" w:hint="default"/>
    </w:rPr>
  </w:style>
  <w:style w:type="character" w:customStyle="1" w:styleId="WW8Num17z1">
    <w:name w:val="WW8Num17z1"/>
    <w:rsid w:val="00147305"/>
    <w:rPr>
      <w:rFonts w:ascii="Courier New" w:hAnsi="Courier New" w:cs="Courier New" w:hint="default"/>
    </w:rPr>
  </w:style>
  <w:style w:type="character" w:customStyle="1" w:styleId="WW8Num17z2">
    <w:name w:val="WW8Num17z2"/>
    <w:rsid w:val="00147305"/>
    <w:rPr>
      <w:rFonts w:ascii="Wingdings" w:hAnsi="Wingdings" w:cs="Wingdings" w:hint="default"/>
    </w:rPr>
  </w:style>
  <w:style w:type="character" w:customStyle="1" w:styleId="WW8Num18z0">
    <w:name w:val="WW8Num18z0"/>
    <w:rsid w:val="00147305"/>
    <w:rPr>
      <w:rFonts w:ascii="Arial" w:hAnsi="Arial" w:cs="Arial" w:hint="default"/>
      <w:b/>
      <w:i w:val="0"/>
      <w:sz w:val="22"/>
      <w:szCs w:val="22"/>
      <w:lang w:val="id-ID"/>
    </w:rPr>
  </w:style>
  <w:style w:type="character" w:customStyle="1" w:styleId="WW8Num18z1">
    <w:name w:val="WW8Num18z1"/>
    <w:rsid w:val="00147305"/>
  </w:style>
  <w:style w:type="character" w:customStyle="1" w:styleId="WW8Num18z2">
    <w:name w:val="WW8Num18z2"/>
    <w:rsid w:val="00147305"/>
  </w:style>
  <w:style w:type="character" w:customStyle="1" w:styleId="WW8Num18z3">
    <w:name w:val="WW8Num18z3"/>
    <w:rsid w:val="00147305"/>
  </w:style>
  <w:style w:type="character" w:customStyle="1" w:styleId="WW8Num18z4">
    <w:name w:val="WW8Num18z4"/>
    <w:rsid w:val="00147305"/>
  </w:style>
  <w:style w:type="character" w:customStyle="1" w:styleId="WW8Num18z5">
    <w:name w:val="WW8Num18z5"/>
    <w:rsid w:val="00147305"/>
  </w:style>
  <w:style w:type="character" w:customStyle="1" w:styleId="WW8Num18z6">
    <w:name w:val="WW8Num18z6"/>
    <w:rsid w:val="00147305"/>
  </w:style>
  <w:style w:type="character" w:customStyle="1" w:styleId="WW8Num18z7">
    <w:name w:val="WW8Num18z7"/>
    <w:rsid w:val="00147305"/>
  </w:style>
  <w:style w:type="character" w:customStyle="1" w:styleId="WW8Num18z8">
    <w:name w:val="WW8Num18z8"/>
    <w:rsid w:val="00147305"/>
  </w:style>
  <w:style w:type="character" w:customStyle="1" w:styleId="WW8Num19z0">
    <w:name w:val="WW8Num19z0"/>
    <w:rsid w:val="00147305"/>
    <w:rPr>
      <w:rFonts w:ascii="Symbol" w:hAnsi="Symbol" w:cs="Arial"/>
    </w:rPr>
  </w:style>
  <w:style w:type="character" w:customStyle="1" w:styleId="WW8Num19z1">
    <w:name w:val="WW8Num19z1"/>
    <w:rsid w:val="00147305"/>
    <w:rPr>
      <w:rFonts w:ascii="Courier New" w:hAnsi="Courier New" w:cs="Courier New" w:hint="default"/>
    </w:rPr>
  </w:style>
  <w:style w:type="character" w:customStyle="1" w:styleId="WW8Num19z2">
    <w:name w:val="WW8Num19z2"/>
    <w:rsid w:val="00147305"/>
    <w:rPr>
      <w:rFonts w:ascii="Wingdings" w:hAnsi="Wingdings" w:cs="Wingdings" w:hint="default"/>
    </w:rPr>
  </w:style>
  <w:style w:type="character" w:customStyle="1" w:styleId="WW8Num19z3">
    <w:name w:val="WW8Num19z3"/>
    <w:rsid w:val="00147305"/>
    <w:rPr>
      <w:rFonts w:ascii="Symbol" w:hAnsi="Symbol" w:cs="Symbol" w:hint="default"/>
    </w:rPr>
  </w:style>
  <w:style w:type="character" w:customStyle="1" w:styleId="WW8Num20z0">
    <w:name w:val="WW8Num20z0"/>
    <w:rsid w:val="00147305"/>
    <w:rPr>
      <w:rFonts w:hint="default"/>
    </w:rPr>
  </w:style>
  <w:style w:type="character" w:customStyle="1" w:styleId="WW8Num20z1">
    <w:name w:val="WW8Num20z1"/>
    <w:rsid w:val="00147305"/>
  </w:style>
  <w:style w:type="character" w:customStyle="1" w:styleId="WW8Num20z2">
    <w:name w:val="WW8Num20z2"/>
    <w:rsid w:val="00147305"/>
  </w:style>
  <w:style w:type="character" w:customStyle="1" w:styleId="WW8Num20z3">
    <w:name w:val="WW8Num20z3"/>
    <w:rsid w:val="00147305"/>
  </w:style>
  <w:style w:type="character" w:customStyle="1" w:styleId="WW8Num20z4">
    <w:name w:val="WW8Num20z4"/>
    <w:rsid w:val="00147305"/>
  </w:style>
  <w:style w:type="character" w:customStyle="1" w:styleId="WW8Num20z5">
    <w:name w:val="WW8Num20z5"/>
    <w:rsid w:val="00147305"/>
  </w:style>
  <w:style w:type="character" w:customStyle="1" w:styleId="WW8Num20z6">
    <w:name w:val="WW8Num20z6"/>
    <w:rsid w:val="00147305"/>
  </w:style>
  <w:style w:type="character" w:customStyle="1" w:styleId="WW8Num20z7">
    <w:name w:val="WW8Num20z7"/>
    <w:rsid w:val="00147305"/>
  </w:style>
  <w:style w:type="character" w:customStyle="1" w:styleId="WW8Num20z8">
    <w:name w:val="WW8Num20z8"/>
    <w:rsid w:val="00147305"/>
  </w:style>
  <w:style w:type="character" w:customStyle="1" w:styleId="WW8Num21z0">
    <w:name w:val="WW8Num21z0"/>
    <w:rsid w:val="00147305"/>
    <w:rPr>
      <w:rFonts w:ascii="Symbol" w:hAnsi="Symbol" w:cs="Arial"/>
      <w:sz w:val="24"/>
      <w:szCs w:val="24"/>
      <w:lang w:val="id-ID"/>
    </w:rPr>
  </w:style>
  <w:style w:type="character" w:customStyle="1" w:styleId="WW8Num21z1">
    <w:name w:val="WW8Num21z1"/>
    <w:rsid w:val="00147305"/>
    <w:rPr>
      <w:rFonts w:ascii="Courier New" w:hAnsi="Courier New" w:cs="Courier New" w:hint="default"/>
    </w:rPr>
  </w:style>
  <w:style w:type="character" w:customStyle="1" w:styleId="WW8Num21z2">
    <w:name w:val="WW8Num21z2"/>
    <w:rsid w:val="00147305"/>
    <w:rPr>
      <w:rFonts w:ascii="Wingdings" w:hAnsi="Wingdings" w:cs="Wingdings" w:hint="default"/>
    </w:rPr>
  </w:style>
  <w:style w:type="character" w:customStyle="1" w:styleId="WW8Num21z3">
    <w:name w:val="WW8Num21z3"/>
    <w:rsid w:val="00147305"/>
    <w:rPr>
      <w:rFonts w:ascii="Symbol" w:hAnsi="Symbol" w:cs="Symbol" w:hint="default"/>
    </w:rPr>
  </w:style>
  <w:style w:type="character" w:customStyle="1" w:styleId="WW8Num22z0">
    <w:name w:val="WW8Num22z0"/>
    <w:rsid w:val="00147305"/>
    <w:rPr>
      <w:rFonts w:hint="default"/>
    </w:rPr>
  </w:style>
  <w:style w:type="character" w:customStyle="1" w:styleId="WW8Num22z1">
    <w:name w:val="WW8Num22z1"/>
    <w:rsid w:val="00147305"/>
  </w:style>
  <w:style w:type="character" w:customStyle="1" w:styleId="WW8Num22z2">
    <w:name w:val="WW8Num22z2"/>
    <w:rsid w:val="00147305"/>
  </w:style>
  <w:style w:type="character" w:customStyle="1" w:styleId="WW8Num22z3">
    <w:name w:val="WW8Num22z3"/>
    <w:rsid w:val="00147305"/>
  </w:style>
  <w:style w:type="character" w:customStyle="1" w:styleId="WW8Num22z4">
    <w:name w:val="WW8Num22z4"/>
    <w:rsid w:val="00147305"/>
  </w:style>
  <w:style w:type="character" w:customStyle="1" w:styleId="WW8Num22z5">
    <w:name w:val="WW8Num22z5"/>
    <w:rsid w:val="00147305"/>
  </w:style>
  <w:style w:type="character" w:customStyle="1" w:styleId="WW8Num22z6">
    <w:name w:val="WW8Num22z6"/>
    <w:rsid w:val="00147305"/>
  </w:style>
  <w:style w:type="character" w:customStyle="1" w:styleId="WW8Num22z7">
    <w:name w:val="WW8Num22z7"/>
    <w:rsid w:val="00147305"/>
  </w:style>
  <w:style w:type="character" w:customStyle="1" w:styleId="WW8Num22z8">
    <w:name w:val="WW8Num22z8"/>
    <w:rsid w:val="00147305"/>
  </w:style>
  <w:style w:type="character" w:customStyle="1" w:styleId="WW8Num23z0">
    <w:name w:val="WW8Num23z0"/>
    <w:rsid w:val="00147305"/>
    <w:rPr>
      <w:rFonts w:hint="default"/>
    </w:rPr>
  </w:style>
  <w:style w:type="character" w:customStyle="1" w:styleId="WW8Num23z1">
    <w:name w:val="WW8Num23z1"/>
    <w:rsid w:val="00147305"/>
  </w:style>
  <w:style w:type="character" w:customStyle="1" w:styleId="WW8Num23z2">
    <w:name w:val="WW8Num23z2"/>
    <w:rsid w:val="00147305"/>
  </w:style>
  <w:style w:type="character" w:customStyle="1" w:styleId="WW8Num23z3">
    <w:name w:val="WW8Num23z3"/>
    <w:rsid w:val="00147305"/>
  </w:style>
  <w:style w:type="character" w:customStyle="1" w:styleId="WW8Num23z4">
    <w:name w:val="WW8Num23z4"/>
    <w:rsid w:val="00147305"/>
  </w:style>
  <w:style w:type="character" w:customStyle="1" w:styleId="WW8Num23z5">
    <w:name w:val="WW8Num23z5"/>
    <w:rsid w:val="00147305"/>
  </w:style>
  <w:style w:type="character" w:customStyle="1" w:styleId="WW8Num23z6">
    <w:name w:val="WW8Num23z6"/>
    <w:rsid w:val="00147305"/>
  </w:style>
  <w:style w:type="character" w:customStyle="1" w:styleId="WW8Num23z7">
    <w:name w:val="WW8Num23z7"/>
    <w:rsid w:val="00147305"/>
  </w:style>
  <w:style w:type="character" w:customStyle="1" w:styleId="WW8Num23z8">
    <w:name w:val="WW8Num23z8"/>
    <w:rsid w:val="00147305"/>
  </w:style>
  <w:style w:type="character" w:customStyle="1" w:styleId="WW8Num24z0">
    <w:name w:val="WW8Num24z0"/>
    <w:rsid w:val="00147305"/>
    <w:rPr>
      <w:rFonts w:hint="default"/>
    </w:rPr>
  </w:style>
  <w:style w:type="character" w:customStyle="1" w:styleId="WW8Num24z1">
    <w:name w:val="WW8Num24z1"/>
    <w:rsid w:val="00147305"/>
  </w:style>
  <w:style w:type="character" w:customStyle="1" w:styleId="WW8Num24z2">
    <w:name w:val="WW8Num24z2"/>
    <w:rsid w:val="00147305"/>
  </w:style>
  <w:style w:type="character" w:customStyle="1" w:styleId="WW8Num24z3">
    <w:name w:val="WW8Num24z3"/>
    <w:rsid w:val="00147305"/>
  </w:style>
  <w:style w:type="character" w:customStyle="1" w:styleId="WW8Num24z4">
    <w:name w:val="WW8Num24z4"/>
    <w:rsid w:val="00147305"/>
  </w:style>
  <w:style w:type="character" w:customStyle="1" w:styleId="WW8Num24z5">
    <w:name w:val="WW8Num24z5"/>
    <w:rsid w:val="00147305"/>
  </w:style>
  <w:style w:type="character" w:customStyle="1" w:styleId="WW8Num24z6">
    <w:name w:val="WW8Num24z6"/>
    <w:rsid w:val="00147305"/>
  </w:style>
  <w:style w:type="character" w:customStyle="1" w:styleId="WW8Num24z7">
    <w:name w:val="WW8Num24z7"/>
    <w:rsid w:val="00147305"/>
  </w:style>
  <w:style w:type="character" w:customStyle="1" w:styleId="WW8Num24z8">
    <w:name w:val="WW8Num24z8"/>
    <w:rsid w:val="00147305"/>
  </w:style>
  <w:style w:type="character" w:customStyle="1" w:styleId="WW8Num25z0">
    <w:name w:val="WW8Num25z0"/>
    <w:rsid w:val="00147305"/>
    <w:rPr>
      <w:rFonts w:hint="default"/>
    </w:rPr>
  </w:style>
  <w:style w:type="character" w:customStyle="1" w:styleId="WW8Num25z1">
    <w:name w:val="WW8Num25z1"/>
    <w:rsid w:val="00147305"/>
  </w:style>
  <w:style w:type="character" w:customStyle="1" w:styleId="WW8Num25z2">
    <w:name w:val="WW8Num25z2"/>
    <w:rsid w:val="00147305"/>
  </w:style>
  <w:style w:type="character" w:customStyle="1" w:styleId="WW8Num25z3">
    <w:name w:val="WW8Num25z3"/>
    <w:rsid w:val="00147305"/>
  </w:style>
  <w:style w:type="character" w:customStyle="1" w:styleId="WW8Num25z4">
    <w:name w:val="WW8Num25z4"/>
    <w:rsid w:val="00147305"/>
  </w:style>
  <w:style w:type="character" w:customStyle="1" w:styleId="WW8Num25z5">
    <w:name w:val="WW8Num25z5"/>
    <w:rsid w:val="00147305"/>
  </w:style>
  <w:style w:type="character" w:customStyle="1" w:styleId="WW8Num25z6">
    <w:name w:val="WW8Num25z6"/>
    <w:rsid w:val="00147305"/>
  </w:style>
  <w:style w:type="character" w:customStyle="1" w:styleId="WW8Num25z7">
    <w:name w:val="WW8Num25z7"/>
    <w:rsid w:val="00147305"/>
  </w:style>
  <w:style w:type="character" w:customStyle="1" w:styleId="WW8Num25z8">
    <w:name w:val="WW8Num25z8"/>
    <w:rsid w:val="00147305"/>
  </w:style>
  <w:style w:type="character" w:customStyle="1" w:styleId="WW8Num26z0">
    <w:name w:val="WW8Num26z0"/>
    <w:rsid w:val="00147305"/>
    <w:rPr>
      <w:rFonts w:ascii="Symbol" w:hAnsi="Symbol" w:cs="Arial"/>
    </w:rPr>
  </w:style>
  <w:style w:type="character" w:customStyle="1" w:styleId="WW8Num26z1">
    <w:name w:val="WW8Num26z1"/>
    <w:rsid w:val="00147305"/>
    <w:rPr>
      <w:rFonts w:ascii="Courier New" w:hAnsi="Courier New" w:cs="Courier New" w:hint="default"/>
    </w:rPr>
  </w:style>
  <w:style w:type="character" w:customStyle="1" w:styleId="WW8Num26z2">
    <w:name w:val="WW8Num26z2"/>
    <w:rsid w:val="00147305"/>
    <w:rPr>
      <w:rFonts w:ascii="Wingdings" w:hAnsi="Wingdings" w:cs="Wingdings" w:hint="default"/>
    </w:rPr>
  </w:style>
  <w:style w:type="character" w:customStyle="1" w:styleId="WW8Num26z3">
    <w:name w:val="WW8Num26z3"/>
    <w:rsid w:val="00147305"/>
    <w:rPr>
      <w:rFonts w:ascii="Symbol" w:hAnsi="Symbol" w:cs="Symbol" w:hint="default"/>
    </w:rPr>
  </w:style>
  <w:style w:type="character" w:customStyle="1" w:styleId="WW8Num27z0">
    <w:name w:val="WW8Num27z0"/>
    <w:rsid w:val="00147305"/>
    <w:rPr>
      <w:rFonts w:ascii="Wingdings" w:hAnsi="Wingdings" w:cs="Wingdings" w:hint="default"/>
    </w:rPr>
  </w:style>
  <w:style w:type="character" w:customStyle="1" w:styleId="WW8Num27z1">
    <w:name w:val="WW8Num27z1"/>
    <w:rsid w:val="00147305"/>
    <w:rPr>
      <w:rFonts w:ascii="Courier New" w:hAnsi="Courier New" w:cs="Courier New" w:hint="default"/>
    </w:rPr>
  </w:style>
  <w:style w:type="character" w:customStyle="1" w:styleId="WW8Num27z3">
    <w:name w:val="WW8Num27z3"/>
    <w:rsid w:val="00147305"/>
    <w:rPr>
      <w:rFonts w:ascii="Symbol" w:hAnsi="Symbol" w:cs="Symbol" w:hint="default"/>
    </w:rPr>
  </w:style>
  <w:style w:type="character" w:customStyle="1" w:styleId="WW8Num28z0">
    <w:name w:val="WW8Num28z0"/>
    <w:rsid w:val="00147305"/>
    <w:rPr>
      <w:rFonts w:ascii="Symbol" w:hAnsi="Symbol" w:cs="Arial"/>
    </w:rPr>
  </w:style>
  <w:style w:type="character" w:customStyle="1" w:styleId="WW8Num28z1">
    <w:name w:val="WW8Num28z1"/>
    <w:rsid w:val="00147305"/>
    <w:rPr>
      <w:rFonts w:ascii="Courier New" w:hAnsi="Courier New" w:cs="Courier New" w:hint="default"/>
    </w:rPr>
  </w:style>
  <w:style w:type="character" w:customStyle="1" w:styleId="WW8Num28z2">
    <w:name w:val="WW8Num28z2"/>
    <w:rsid w:val="00147305"/>
    <w:rPr>
      <w:rFonts w:ascii="Wingdings" w:hAnsi="Wingdings" w:cs="Wingdings" w:hint="default"/>
    </w:rPr>
  </w:style>
  <w:style w:type="character" w:customStyle="1" w:styleId="WW8Num28z3">
    <w:name w:val="WW8Num28z3"/>
    <w:rsid w:val="00147305"/>
    <w:rPr>
      <w:rFonts w:ascii="Symbol" w:hAnsi="Symbol" w:cs="Symbol" w:hint="default"/>
    </w:rPr>
  </w:style>
  <w:style w:type="character" w:customStyle="1" w:styleId="WW8Num29z0">
    <w:name w:val="WW8Num29z0"/>
    <w:rsid w:val="00147305"/>
    <w:rPr>
      <w:rFonts w:ascii="Arial" w:eastAsia="Calibri" w:hAnsi="Arial" w:cs="Arial" w:hint="default"/>
    </w:rPr>
  </w:style>
  <w:style w:type="character" w:customStyle="1" w:styleId="WW8Num29z1">
    <w:name w:val="WW8Num29z1"/>
    <w:rsid w:val="00147305"/>
    <w:rPr>
      <w:rFonts w:ascii="Courier New" w:hAnsi="Courier New" w:cs="Courier New" w:hint="default"/>
    </w:rPr>
  </w:style>
  <w:style w:type="character" w:customStyle="1" w:styleId="WW8Num29z2">
    <w:name w:val="WW8Num29z2"/>
    <w:rsid w:val="00147305"/>
    <w:rPr>
      <w:rFonts w:ascii="Wingdings" w:hAnsi="Wingdings" w:cs="Wingdings" w:hint="default"/>
    </w:rPr>
  </w:style>
  <w:style w:type="character" w:customStyle="1" w:styleId="WW8Num29z3">
    <w:name w:val="WW8Num29z3"/>
    <w:rsid w:val="00147305"/>
    <w:rPr>
      <w:rFonts w:ascii="Symbol" w:hAnsi="Symbol" w:cs="Symbol" w:hint="default"/>
    </w:rPr>
  </w:style>
  <w:style w:type="character" w:customStyle="1" w:styleId="WW8Num30z0">
    <w:name w:val="WW8Num30z0"/>
    <w:rsid w:val="00147305"/>
    <w:rPr>
      <w:rFonts w:hint="default"/>
      <w:b/>
    </w:rPr>
  </w:style>
  <w:style w:type="character" w:customStyle="1" w:styleId="WW8Num30z1">
    <w:name w:val="WW8Num30z1"/>
    <w:rsid w:val="00147305"/>
  </w:style>
  <w:style w:type="character" w:customStyle="1" w:styleId="WW8Num30z2">
    <w:name w:val="WW8Num30z2"/>
    <w:rsid w:val="00147305"/>
  </w:style>
  <w:style w:type="character" w:customStyle="1" w:styleId="WW8Num30z3">
    <w:name w:val="WW8Num30z3"/>
    <w:rsid w:val="00147305"/>
  </w:style>
  <w:style w:type="character" w:customStyle="1" w:styleId="WW8Num30z4">
    <w:name w:val="WW8Num30z4"/>
    <w:rsid w:val="00147305"/>
  </w:style>
  <w:style w:type="character" w:customStyle="1" w:styleId="WW8Num30z5">
    <w:name w:val="WW8Num30z5"/>
    <w:rsid w:val="00147305"/>
  </w:style>
  <w:style w:type="character" w:customStyle="1" w:styleId="WW8Num30z6">
    <w:name w:val="WW8Num30z6"/>
    <w:rsid w:val="00147305"/>
  </w:style>
  <w:style w:type="character" w:customStyle="1" w:styleId="WW8Num30z7">
    <w:name w:val="WW8Num30z7"/>
    <w:rsid w:val="00147305"/>
  </w:style>
  <w:style w:type="character" w:customStyle="1" w:styleId="WW8Num30z8">
    <w:name w:val="WW8Num30z8"/>
    <w:rsid w:val="00147305"/>
  </w:style>
  <w:style w:type="character" w:customStyle="1" w:styleId="WW8Num31z0">
    <w:name w:val="WW8Num31z0"/>
    <w:rsid w:val="00147305"/>
    <w:rPr>
      <w:rFonts w:ascii="Arial" w:eastAsia="Calibri" w:hAnsi="Arial" w:cs="Arial" w:hint="default"/>
    </w:rPr>
  </w:style>
  <w:style w:type="character" w:customStyle="1" w:styleId="WW8Num31z1">
    <w:name w:val="WW8Num31z1"/>
    <w:rsid w:val="00147305"/>
    <w:rPr>
      <w:rFonts w:ascii="Courier New" w:hAnsi="Courier New" w:cs="Courier New" w:hint="default"/>
    </w:rPr>
  </w:style>
  <w:style w:type="character" w:customStyle="1" w:styleId="WW8Num31z2">
    <w:name w:val="WW8Num31z2"/>
    <w:rsid w:val="00147305"/>
    <w:rPr>
      <w:rFonts w:ascii="Wingdings" w:hAnsi="Wingdings" w:cs="Wingdings" w:hint="default"/>
    </w:rPr>
  </w:style>
  <w:style w:type="character" w:customStyle="1" w:styleId="WW8Num31z3">
    <w:name w:val="WW8Num31z3"/>
    <w:rsid w:val="00147305"/>
    <w:rPr>
      <w:rFonts w:ascii="Symbol" w:hAnsi="Symbol" w:cs="Symbol" w:hint="default"/>
    </w:rPr>
  </w:style>
  <w:style w:type="character" w:customStyle="1" w:styleId="WW8Num32z0">
    <w:name w:val="WW8Num32z0"/>
    <w:rsid w:val="00147305"/>
    <w:rPr>
      <w:rFonts w:hint="default"/>
    </w:rPr>
  </w:style>
  <w:style w:type="character" w:customStyle="1" w:styleId="WW8Num32z1">
    <w:name w:val="WW8Num32z1"/>
    <w:rsid w:val="00147305"/>
  </w:style>
  <w:style w:type="character" w:customStyle="1" w:styleId="WW8Num32z2">
    <w:name w:val="WW8Num32z2"/>
    <w:rsid w:val="00147305"/>
  </w:style>
  <w:style w:type="character" w:customStyle="1" w:styleId="WW8Num32z3">
    <w:name w:val="WW8Num32z3"/>
    <w:rsid w:val="00147305"/>
  </w:style>
  <w:style w:type="character" w:customStyle="1" w:styleId="WW8Num32z4">
    <w:name w:val="WW8Num32z4"/>
    <w:rsid w:val="00147305"/>
  </w:style>
  <w:style w:type="character" w:customStyle="1" w:styleId="WW8Num32z5">
    <w:name w:val="WW8Num32z5"/>
    <w:rsid w:val="00147305"/>
  </w:style>
  <w:style w:type="character" w:customStyle="1" w:styleId="WW8Num32z6">
    <w:name w:val="WW8Num32z6"/>
    <w:rsid w:val="00147305"/>
  </w:style>
  <w:style w:type="character" w:customStyle="1" w:styleId="WW8Num32z7">
    <w:name w:val="WW8Num32z7"/>
    <w:rsid w:val="00147305"/>
  </w:style>
  <w:style w:type="character" w:customStyle="1" w:styleId="WW8Num32z8">
    <w:name w:val="WW8Num32z8"/>
    <w:rsid w:val="00147305"/>
  </w:style>
  <w:style w:type="character" w:customStyle="1" w:styleId="WW8Num33z0">
    <w:name w:val="WW8Num33z0"/>
    <w:rsid w:val="00147305"/>
    <w:rPr>
      <w:rFonts w:ascii="Arial" w:hAnsi="Arial" w:cs="Arial" w:hint="default"/>
      <w:b/>
      <w:i w:val="0"/>
      <w:sz w:val="22"/>
      <w:szCs w:val="22"/>
      <w:lang w:val="id-ID"/>
    </w:rPr>
  </w:style>
  <w:style w:type="character" w:customStyle="1" w:styleId="WW8Num33z1">
    <w:name w:val="WW8Num33z1"/>
    <w:rsid w:val="00147305"/>
  </w:style>
  <w:style w:type="character" w:customStyle="1" w:styleId="WW8Num33z2">
    <w:name w:val="WW8Num33z2"/>
    <w:rsid w:val="00147305"/>
  </w:style>
  <w:style w:type="character" w:customStyle="1" w:styleId="WW8Num33z3">
    <w:name w:val="WW8Num33z3"/>
    <w:rsid w:val="00147305"/>
  </w:style>
  <w:style w:type="character" w:customStyle="1" w:styleId="WW8Num33z4">
    <w:name w:val="WW8Num33z4"/>
    <w:rsid w:val="00147305"/>
  </w:style>
  <w:style w:type="character" w:customStyle="1" w:styleId="WW8Num33z5">
    <w:name w:val="WW8Num33z5"/>
    <w:rsid w:val="00147305"/>
  </w:style>
  <w:style w:type="character" w:customStyle="1" w:styleId="WW8Num33z6">
    <w:name w:val="WW8Num33z6"/>
    <w:rsid w:val="00147305"/>
  </w:style>
  <w:style w:type="character" w:customStyle="1" w:styleId="WW8Num33z7">
    <w:name w:val="WW8Num33z7"/>
    <w:rsid w:val="00147305"/>
  </w:style>
  <w:style w:type="character" w:customStyle="1" w:styleId="WW8Num33z8">
    <w:name w:val="WW8Num33z8"/>
    <w:rsid w:val="00147305"/>
  </w:style>
  <w:style w:type="character" w:customStyle="1" w:styleId="WW8Num34z0">
    <w:name w:val="WW8Num34z0"/>
    <w:rsid w:val="00147305"/>
    <w:rPr>
      <w:rFonts w:ascii="Wingdings" w:hAnsi="Wingdings" w:cs="Wingdings" w:hint="default"/>
    </w:rPr>
  </w:style>
  <w:style w:type="character" w:customStyle="1" w:styleId="WW8Num34z1">
    <w:name w:val="WW8Num34z1"/>
    <w:rsid w:val="00147305"/>
    <w:rPr>
      <w:rFonts w:ascii="Courier New" w:hAnsi="Courier New" w:cs="Courier New" w:hint="default"/>
    </w:rPr>
  </w:style>
  <w:style w:type="character" w:customStyle="1" w:styleId="WW8Num34z3">
    <w:name w:val="WW8Num34z3"/>
    <w:rsid w:val="00147305"/>
    <w:rPr>
      <w:rFonts w:ascii="Symbol" w:hAnsi="Symbol" w:cs="Symbol" w:hint="default"/>
    </w:rPr>
  </w:style>
  <w:style w:type="character" w:customStyle="1" w:styleId="WW8Num35z0">
    <w:name w:val="WW8Num35z0"/>
    <w:rsid w:val="00147305"/>
    <w:rPr>
      <w:rFonts w:hint="default"/>
    </w:rPr>
  </w:style>
  <w:style w:type="character" w:customStyle="1" w:styleId="WW8Num35z1">
    <w:name w:val="WW8Num35z1"/>
    <w:rsid w:val="00147305"/>
  </w:style>
  <w:style w:type="character" w:customStyle="1" w:styleId="WW8Num35z2">
    <w:name w:val="WW8Num35z2"/>
    <w:rsid w:val="00147305"/>
  </w:style>
  <w:style w:type="character" w:customStyle="1" w:styleId="WW8Num35z3">
    <w:name w:val="WW8Num35z3"/>
    <w:rsid w:val="00147305"/>
  </w:style>
  <w:style w:type="character" w:customStyle="1" w:styleId="WW8Num35z4">
    <w:name w:val="WW8Num35z4"/>
    <w:rsid w:val="00147305"/>
  </w:style>
  <w:style w:type="character" w:customStyle="1" w:styleId="WW8Num35z5">
    <w:name w:val="WW8Num35z5"/>
    <w:rsid w:val="00147305"/>
  </w:style>
  <w:style w:type="character" w:customStyle="1" w:styleId="WW8Num35z6">
    <w:name w:val="WW8Num35z6"/>
    <w:rsid w:val="00147305"/>
  </w:style>
  <w:style w:type="character" w:customStyle="1" w:styleId="WW8Num35z7">
    <w:name w:val="WW8Num35z7"/>
    <w:rsid w:val="00147305"/>
  </w:style>
  <w:style w:type="character" w:customStyle="1" w:styleId="WW8Num35z8">
    <w:name w:val="WW8Num35z8"/>
    <w:rsid w:val="00147305"/>
  </w:style>
  <w:style w:type="character" w:customStyle="1" w:styleId="WW8Num36z0">
    <w:name w:val="WW8Num36z0"/>
    <w:rsid w:val="00147305"/>
    <w:rPr>
      <w:rFonts w:ascii="Symbol" w:hAnsi="Symbol" w:cs="Arial"/>
    </w:rPr>
  </w:style>
  <w:style w:type="character" w:customStyle="1" w:styleId="WW8Num36z1">
    <w:name w:val="WW8Num36z1"/>
    <w:rsid w:val="00147305"/>
    <w:rPr>
      <w:rFonts w:ascii="Courier New" w:hAnsi="Courier New" w:cs="Courier New" w:hint="default"/>
    </w:rPr>
  </w:style>
  <w:style w:type="character" w:customStyle="1" w:styleId="WW8Num36z2">
    <w:name w:val="WW8Num36z2"/>
    <w:rsid w:val="00147305"/>
    <w:rPr>
      <w:rFonts w:ascii="Wingdings" w:hAnsi="Wingdings" w:cs="Wingdings" w:hint="default"/>
    </w:rPr>
  </w:style>
  <w:style w:type="character" w:customStyle="1" w:styleId="WW8Num36z3">
    <w:name w:val="WW8Num36z3"/>
    <w:rsid w:val="00147305"/>
    <w:rPr>
      <w:rFonts w:ascii="Symbol" w:hAnsi="Symbol" w:cs="Symbol" w:hint="default"/>
    </w:rPr>
  </w:style>
  <w:style w:type="character" w:customStyle="1" w:styleId="DefaultParagraphFont1">
    <w:name w:val="Default Paragraph Font1"/>
    <w:rsid w:val="00147305"/>
  </w:style>
  <w:style w:type="character" w:customStyle="1" w:styleId="Absatz-Standardschriftart">
    <w:name w:val="Absatz-Standardschriftart"/>
    <w:rsid w:val="00147305"/>
  </w:style>
  <w:style w:type="character" w:customStyle="1" w:styleId="WW-DefaultParagraphFont">
    <w:name w:val="WW-Default Paragraph Font"/>
    <w:rsid w:val="00147305"/>
  </w:style>
  <w:style w:type="character" w:customStyle="1" w:styleId="WW-Absatz-Standardschriftart">
    <w:name w:val="WW-Absatz-Standardschriftart"/>
    <w:rsid w:val="00147305"/>
  </w:style>
  <w:style w:type="character" w:customStyle="1" w:styleId="WW8Num10z1">
    <w:name w:val="WW8Num10z1"/>
    <w:rsid w:val="00147305"/>
    <w:rPr>
      <w:rFonts w:ascii="Courier New" w:hAnsi="Courier New" w:cs="Courier New"/>
    </w:rPr>
  </w:style>
  <w:style w:type="character" w:customStyle="1" w:styleId="WW8Num10z2">
    <w:name w:val="WW8Num10z2"/>
    <w:rsid w:val="00147305"/>
    <w:rPr>
      <w:rFonts w:ascii="Wingdings" w:hAnsi="Wingdings" w:cs="Wingdings"/>
    </w:rPr>
  </w:style>
  <w:style w:type="character" w:customStyle="1" w:styleId="WW8Num10z3">
    <w:name w:val="WW8Num10z3"/>
    <w:rsid w:val="00147305"/>
    <w:rPr>
      <w:rFonts w:ascii="Symbol" w:hAnsi="Symbol" w:cs="Symbol"/>
    </w:rPr>
  </w:style>
  <w:style w:type="character" w:customStyle="1" w:styleId="WW8Num12z1">
    <w:name w:val="WW8Num12z1"/>
    <w:rsid w:val="00147305"/>
    <w:rPr>
      <w:rFonts w:ascii="Courier New" w:hAnsi="Courier New" w:cs="Courier New"/>
    </w:rPr>
  </w:style>
  <w:style w:type="character" w:customStyle="1" w:styleId="WW8Num12z2">
    <w:name w:val="WW8Num12z2"/>
    <w:rsid w:val="00147305"/>
    <w:rPr>
      <w:rFonts w:ascii="Wingdings" w:hAnsi="Wingdings" w:cs="Wingdings"/>
    </w:rPr>
  </w:style>
  <w:style w:type="character" w:customStyle="1" w:styleId="WW8Num12z3">
    <w:name w:val="WW8Num12z3"/>
    <w:rsid w:val="00147305"/>
    <w:rPr>
      <w:rFonts w:ascii="Symbol" w:hAnsi="Symbol" w:cs="Symbol"/>
    </w:rPr>
  </w:style>
  <w:style w:type="character" w:customStyle="1" w:styleId="WW-DefaultParagraphFont1">
    <w:name w:val="WW-Default Paragraph Font1"/>
    <w:rsid w:val="00147305"/>
  </w:style>
  <w:style w:type="character" w:customStyle="1" w:styleId="WW-DefaultParagraphFont11">
    <w:name w:val="WW-Default Paragraph Font11"/>
    <w:rsid w:val="00147305"/>
  </w:style>
  <w:style w:type="character" w:customStyle="1" w:styleId="WW-DefaultParagraphFont111">
    <w:name w:val="WW-Default Paragraph Font111"/>
    <w:rsid w:val="00147305"/>
  </w:style>
  <w:style w:type="character" w:customStyle="1" w:styleId="NoSpacingChar">
    <w:name w:val="No Spacing Char"/>
    <w:rsid w:val="00147305"/>
    <w:rPr>
      <w:i/>
      <w:iCs/>
      <w:sz w:val="20"/>
      <w:szCs w:val="20"/>
    </w:rPr>
  </w:style>
  <w:style w:type="character" w:customStyle="1" w:styleId="Heading1Char">
    <w:name w:val="Heading 1 Char"/>
    <w:rsid w:val="00147305"/>
    <w:rPr>
      <w:rFonts w:ascii="Cambria" w:eastAsia="Times New Roman" w:hAnsi="Cambria" w:cs="Times New Roman"/>
      <w:b/>
      <w:bCs/>
      <w:i/>
      <w:iCs/>
      <w:color w:val="622423"/>
      <w:shd w:val="clear" w:color="auto" w:fill="F2DBDB"/>
    </w:rPr>
  </w:style>
  <w:style w:type="character" w:customStyle="1" w:styleId="Heading2Char">
    <w:name w:val="Heading 2 Char"/>
    <w:rsid w:val="00147305"/>
    <w:rPr>
      <w:rFonts w:ascii="Cambria" w:eastAsia="Times New Roman" w:hAnsi="Cambria" w:cs="Times New Roman"/>
      <w:b/>
      <w:bCs/>
      <w:i/>
      <w:iCs/>
      <w:color w:val="943634"/>
    </w:rPr>
  </w:style>
  <w:style w:type="character" w:customStyle="1" w:styleId="Heading3Char">
    <w:name w:val="Heading 3 Char"/>
    <w:rsid w:val="00147305"/>
    <w:rPr>
      <w:rFonts w:ascii="Cambria" w:eastAsia="Times New Roman" w:hAnsi="Cambria" w:cs="Times New Roman"/>
      <w:b/>
      <w:bCs/>
      <w:i/>
      <w:iCs/>
      <w:color w:val="943634"/>
    </w:rPr>
  </w:style>
  <w:style w:type="character" w:customStyle="1" w:styleId="Heading4Char">
    <w:name w:val="Heading 4 Char"/>
    <w:rsid w:val="00147305"/>
    <w:rPr>
      <w:rFonts w:ascii="Cambria" w:eastAsia="Times New Roman" w:hAnsi="Cambria" w:cs="Times New Roman"/>
      <w:b/>
      <w:bCs/>
      <w:i/>
      <w:iCs/>
      <w:color w:val="943634"/>
    </w:rPr>
  </w:style>
  <w:style w:type="character" w:customStyle="1" w:styleId="Heading5Char">
    <w:name w:val="Heading 5 Char"/>
    <w:rsid w:val="00147305"/>
    <w:rPr>
      <w:rFonts w:ascii="Cambria" w:eastAsia="Times New Roman" w:hAnsi="Cambria" w:cs="Times New Roman"/>
      <w:b/>
      <w:bCs/>
      <w:i/>
      <w:iCs/>
      <w:color w:val="943634"/>
    </w:rPr>
  </w:style>
  <w:style w:type="character" w:customStyle="1" w:styleId="Heading6Char">
    <w:name w:val="Heading 6 Char"/>
    <w:rsid w:val="00147305"/>
    <w:rPr>
      <w:rFonts w:ascii="Cambria" w:eastAsia="Times New Roman" w:hAnsi="Cambria" w:cs="Times New Roman"/>
      <w:i/>
      <w:iCs/>
      <w:color w:val="943634"/>
    </w:rPr>
  </w:style>
  <w:style w:type="character" w:customStyle="1" w:styleId="Heading7Char">
    <w:name w:val="Heading 7 Char"/>
    <w:rsid w:val="00147305"/>
    <w:rPr>
      <w:rFonts w:ascii="Cambria" w:eastAsia="Times New Roman" w:hAnsi="Cambria" w:cs="Times New Roman"/>
      <w:i/>
      <w:iCs/>
      <w:color w:val="943634"/>
    </w:rPr>
  </w:style>
  <w:style w:type="character" w:customStyle="1" w:styleId="Heading8Char">
    <w:name w:val="Heading 8 Char"/>
    <w:rsid w:val="00147305"/>
    <w:rPr>
      <w:rFonts w:ascii="Cambria" w:eastAsia="Times New Roman" w:hAnsi="Cambria" w:cs="Times New Roman"/>
      <w:i/>
      <w:iCs/>
      <w:color w:val="C0504D"/>
    </w:rPr>
  </w:style>
  <w:style w:type="character" w:customStyle="1" w:styleId="Heading9Char">
    <w:name w:val="Heading 9 Char"/>
    <w:rsid w:val="00147305"/>
    <w:rPr>
      <w:rFonts w:ascii="Cambria" w:eastAsia="Times New Roman" w:hAnsi="Cambria" w:cs="Times New Roman"/>
      <w:i/>
      <w:iCs/>
      <w:color w:val="C0504D"/>
      <w:sz w:val="20"/>
      <w:szCs w:val="20"/>
    </w:rPr>
  </w:style>
  <w:style w:type="character" w:customStyle="1" w:styleId="TitleChar">
    <w:name w:val="Title Char"/>
    <w:rsid w:val="00147305"/>
    <w:rPr>
      <w:rFonts w:ascii="Cambria" w:eastAsia="Times New Roman" w:hAnsi="Cambria" w:cs="Times New Roman"/>
      <w:i/>
      <w:iCs/>
      <w:color w:val="FFFFFF"/>
      <w:spacing w:val="10"/>
      <w:sz w:val="48"/>
      <w:szCs w:val="48"/>
      <w:shd w:val="clear" w:color="auto" w:fill="C0504D"/>
    </w:rPr>
  </w:style>
  <w:style w:type="character" w:customStyle="1" w:styleId="SubtitleChar">
    <w:name w:val="Subtitle Char"/>
    <w:rsid w:val="00147305"/>
    <w:rPr>
      <w:rFonts w:ascii="Cambria" w:eastAsia="Times New Roman" w:hAnsi="Cambria" w:cs="Times New Roman"/>
      <w:i/>
      <w:iCs/>
      <w:color w:val="622423"/>
      <w:sz w:val="24"/>
      <w:szCs w:val="24"/>
    </w:rPr>
  </w:style>
  <w:style w:type="character" w:styleId="Strong">
    <w:name w:val="Strong"/>
    <w:uiPriority w:val="22"/>
    <w:qFormat/>
    <w:rsid w:val="00147305"/>
    <w:rPr>
      <w:b/>
      <w:bCs/>
      <w:spacing w:val="0"/>
    </w:rPr>
  </w:style>
  <w:style w:type="character" w:styleId="Emphasis">
    <w:name w:val="Emphasis"/>
    <w:qFormat/>
    <w:rsid w:val="00147305"/>
    <w:rPr>
      <w:rFonts w:ascii="Cambria" w:eastAsia="Times New Roman" w:hAnsi="Cambria" w:cs="Times New Roman"/>
      <w:b/>
      <w:bCs/>
      <w:i/>
      <w:iCs/>
      <w:color w:val="C0504D"/>
      <w:shd w:val="clear" w:color="auto" w:fill="F2DBDB"/>
    </w:rPr>
  </w:style>
  <w:style w:type="character" w:customStyle="1" w:styleId="QuoteChar">
    <w:name w:val="Quote Char"/>
    <w:rsid w:val="00147305"/>
    <w:rPr>
      <w:color w:val="943634"/>
      <w:sz w:val="20"/>
      <w:szCs w:val="20"/>
    </w:rPr>
  </w:style>
  <w:style w:type="character" w:customStyle="1" w:styleId="IntenseQuoteChar">
    <w:name w:val="Intense Quote Char"/>
    <w:rsid w:val="00147305"/>
    <w:rPr>
      <w:rFonts w:ascii="Cambria" w:eastAsia="Times New Roman" w:hAnsi="Cambria" w:cs="Times New Roman"/>
      <w:b/>
      <w:bCs/>
      <w:i/>
      <w:iCs/>
      <w:color w:val="C0504D"/>
      <w:sz w:val="20"/>
      <w:szCs w:val="20"/>
    </w:rPr>
  </w:style>
  <w:style w:type="character" w:styleId="SubtleEmphasis">
    <w:name w:val="Subtle Emphasis"/>
    <w:qFormat/>
    <w:rsid w:val="00147305"/>
    <w:rPr>
      <w:rFonts w:ascii="Cambria" w:eastAsia="Times New Roman" w:hAnsi="Cambria" w:cs="Times New Roman"/>
      <w:i/>
      <w:iCs/>
      <w:color w:val="C0504D"/>
    </w:rPr>
  </w:style>
  <w:style w:type="character" w:styleId="IntenseEmphasis">
    <w:name w:val="Intense Emphasis"/>
    <w:qFormat/>
    <w:rsid w:val="00147305"/>
    <w:rPr>
      <w:rFonts w:ascii="Cambria" w:eastAsia="Times New Roman" w:hAnsi="Cambria" w:cs="Times New Roman"/>
      <w:b/>
      <w:bCs/>
      <w:i/>
      <w:iCs/>
      <w:strike w:val="0"/>
      <w:dstrike w:val="0"/>
      <w:color w:val="FFFFFF"/>
      <w:position w:val="0"/>
      <w:sz w:val="24"/>
      <w:shd w:val="clear" w:color="auto" w:fill="C0504D"/>
      <w:vertAlign w:val="baseline"/>
    </w:rPr>
  </w:style>
  <w:style w:type="character" w:styleId="SubtleReference">
    <w:name w:val="Subtle Reference"/>
    <w:qFormat/>
    <w:rsid w:val="00147305"/>
    <w:rPr>
      <w:i/>
      <w:iCs/>
      <w:smallCaps/>
      <w:color w:val="C0504D"/>
    </w:rPr>
  </w:style>
  <w:style w:type="character" w:styleId="IntenseReference">
    <w:name w:val="Intense Reference"/>
    <w:qFormat/>
    <w:rsid w:val="00147305"/>
    <w:rPr>
      <w:b/>
      <w:bCs/>
      <w:i/>
      <w:iCs/>
      <w:smallCaps/>
      <w:color w:val="C0504D"/>
    </w:rPr>
  </w:style>
  <w:style w:type="character" w:styleId="BookTitle">
    <w:name w:val="Book Title"/>
    <w:qFormat/>
    <w:rsid w:val="00147305"/>
    <w:rPr>
      <w:rFonts w:ascii="Cambria" w:eastAsia="Times New Roman" w:hAnsi="Cambria" w:cs="Times New Roman"/>
      <w:b/>
      <w:bCs/>
      <w:i/>
      <w:iCs/>
      <w:smallCaps/>
      <w:color w:val="943634"/>
      <w:u w:val="single"/>
    </w:rPr>
  </w:style>
  <w:style w:type="character" w:customStyle="1" w:styleId="HeaderChar">
    <w:name w:val="Header Char"/>
    <w:uiPriority w:val="99"/>
    <w:rsid w:val="00147305"/>
    <w:rPr>
      <w:i/>
      <w:iCs/>
      <w:lang w:val="en-US" w:eastAsia="en-US" w:bidi="en-US"/>
    </w:rPr>
  </w:style>
  <w:style w:type="character" w:customStyle="1" w:styleId="FooterChar">
    <w:name w:val="Footer Char"/>
    <w:uiPriority w:val="99"/>
    <w:rsid w:val="00147305"/>
    <w:rPr>
      <w:i/>
      <w:iCs/>
      <w:lang w:val="en-US" w:eastAsia="en-US" w:bidi="en-US"/>
    </w:rPr>
  </w:style>
  <w:style w:type="character" w:customStyle="1" w:styleId="Bullets">
    <w:name w:val="Bullets"/>
    <w:rsid w:val="00147305"/>
    <w:rPr>
      <w:rFonts w:ascii="OpenSymbol" w:eastAsia="OpenSymbol" w:hAnsi="OpenSymbol" w:cs="OpenSymbol"/>
    </w:rPr>
  </w:style>
  <w:style w:type="character" w:customStyle="1" w:styleId="BalloonTextChar">
    <w:name w:val="Balloon Text Char"/>
    <w:rsid w:val="00147305"/>
    <w:rPr>
      <w:rFonts w:ascii="Tahoma" w:eastAsia="Calibri" w:hAnsi="Tahoma" w:cs="Tahoma"/>
      <w:i/>
      <w:iCs/>
      <w:sz w:val="16"/>
      <w:szCs w:val="16"/>
      <w:lang w:val="en-US" w:eastAsia="en-US" w:bidi="en-US"/>
    </w:rPr>
  </w:style>
  <w:style w:type="paragraph" w:customStyle="1" w:styleId="Heading">
    <w:name w:val="Heading"/>
    <w:basedOn w:val="Normal"/>
    <w:next w:val="BodyText"/>
    <w:rsid w:val="00147305"/>
    <w:pPr>
      <w:keepNext/>
      <w:spacing w:before="240" w:after="120"/>
    </w:pPr>
    <w:rPr>
      <w:rFonts w:ascii="Arial" w:eastAsia="MS Mincho" w:hAnsi="Arial" w:cs="Tahoma"/>
      <w:sz w:val="28"/>
      <w:szCs w:val="28"/>
    </w:rPr>
  </w:style>
  <w:style w:type="paragraph" w:styleId="BodyText">
    <w:name w:val="Body Text"/>
    <w:basedOn w:val="Normal"/>
    <w:link w:val="BodyTextChar"/>
    <w:rsid w:val="00147305"/>
    <w:pPr>
      <w:spacing w:after="120"/>
    </w:pPr>
  </w:style>
  <w:style w:type="paragraph" w:styleId="List">
    <w:name w:val="List"/>
    <w:basedOn w:val="BodyText"/>
    <w:rsid w:val="00147305"/>
    <w:rPr>
      <w:rFonts w:cs="Tahoma"/>
    </w:rPr>
  </w:style>
  <w:style w:type="paragraph" w:styleId="Caption">
    <w:name w:val="caption"/>
    <w:basedOn w:val="Normal"/>
    <w:next w:val="Normal"/>
    <w:qFormat/>
    <w:rsid w:val="00147305"/>
    <w:rPr>
      <w:b/>
      <w:bCs/>
      <w:color w:val="943634"/>
      <w:sz w:val="18"/>
      <w:szCs w:val="18"/>
    </w:rPr>
  </w:style>
  <w:style w:type="paragraph" w:customStyle="1" w:styleId="Index">
    <w:name w:val="Index"/>
    <w:basedOn w:val="Normal"/>
    <w:rsid w:val="00147305"/>
    <w:pPr>
      <w:suppressLineNumbers/>
    </w:pPr>
    <w:rPr>
      <w:rFonts w:cs="Tahoma"/>
    </w:rPr>
  </w:style>
  <w:style w:type="paragraph" w:styleId="NoSpacing">
    <w:name w:val="No Spacing"/>
    <w:basedOn w:val="Normal"/>
    <w:uiPriority w:val="1"/>
    <w:qFormat/>
    <w:rsid w:val="00147305"/>
    <w:pPr>
      <w:spacing w:after="0" w:line="240" w:lineRule="auto"/>
    </w:pPr>
  </w:style>
  <w:style w:type="paragraph" w:styleId="Title">
    <w:name w:val="Title"/>
    <w:basedOn w:val="Normal"/>
    <w:next w:val="Normal"/>
    <w:qFormat/>
    <w:rsid w:val="00147305"/>
    <w:pPr>
      <w:shd w:val="clear" w:color="auto" w:fill="C0504D"/>
      <w:spacing w:after="0" w:line="240" w:lineRule="auto"/>
      <w:jc w:val="center"/>
    </w:pPr>
    <w:rPr>
      <w:rFonts w:ascii="Cambria" w:eastAsia="Times New Roman" w:hAnsi="Cambria" w:cs="Times New Roman"/>
      <w:color w:val="FFFFFF"/>
      <w:spacing w:val="10"/>
      <w:sz w:val="48"/>
      <w:szCs w:val="48"/>
    </w:rPr>
  </w:style>
  <w:style w:type="paragraph" w:styleId="Subtitle">
    <w:name w:val="Subtitle"/>
    <w:basedOn w:val="Normal"/>
    <w:next w:val="Normal"/>
    <w:qFormat/>
    <w:rsid w:val="00147305"/>
    <w:pPr>
      <w:spacing w:before="200" w:after="900" w:line="240" w:lineRule="auto"/>
      <w:jc w:val="center"/>
    </w:pPr>
    <w:rPr>
      <w:rFonts w:ascii="Cambria" w:eastAsia="Times New Roman" w:hAnsi="Cambria" w:cs="Times New Roman"/>
      <w:color w:val="622423"/>
      <w:sz w:val="24"/>
      <w:szCs w:val="24"/>
    </w:rPr>
  </w:style>
  <w:style w:type="paragraph" w:styleId="ListParagraph">
    <w:name w:val="List Paragraph"/>
    <w:basedOn w:val="Normal"/>
    <w:link w:val="ListParagraphChar"/>
    <w:uiPriority w:val="34"/>
    <w:qFormat/>
    <w:rsid w:val="00147305"/>
    <w:pPr>
      <w:ind w:left="720"/>
    </w:pPr>
  </w:style>
  <w:style w:type="paragraph" w:styleId="Quote">
    <w:name w:val="Quote"/>
    <w:basedOn w:val="Normal"/>
    <w:next w:val="Normal"/>
    <w:qFormat/>
    <w:rsid w:val="00147305"/>
    <w:rPr>
      <w:i w:val="0"/>
      <w:iCs w:val="0"/>
      <w:color w:val="943634"/>
    </w:rPr>
  </w:style>
  <w:style w:type="paragraph" w:styleId="IntenseQuote">
    <w:name w:val="Intense Quote"/>
    <w:basedOn w:val="Normal"/>
    <w:next w:val="Normal"/>
    <w:qFormat/>
    <w:rsid w:val="00147305"/>
    <w:pPr>
      <w:spacing w:line="300" w:lineRule="auto"/>
      <w:ind w:left="2160" w:right="2160"/>
      <w:jc w:val="center"/>
    </w:pPr>
    <w:rPr>
      <w:rFonts w:ascii="Cambria" w:eastAsia="Times New Roman" w:hAnsi="Cambria" w:cs="Times New Roman"/>
      <w:b/>
      <w:bCs/>
      <w:color w:val="C0504D"/>
    </w:rPr>
  </w:style>
  <w:style w:type="paragraph" w:styleId="TOCHeading">
    <w:name w:val="TOC Heading"/>
    <w:basedOn w:val="Heading1"/>
    <w:next w:val="Normal"/>
    <w:qFormat/>
    <w:rsid w:val="00147305"/>
    <w:pPr>
      <w:numPr>
        <w:numId w:val="0"/>
      </w:numPr>
    </w:pPr>
  </w:style>
  <w:style w:type="paragraph" w:styleId="Header">
    <w:name w:val="header"/>
    <w:basedOn w:val="Normal"/>
    <w:uiPriority w:val="99"/>
    <w:rsid w:val="00147305"/>
    <w:pPr>
      <w:tabs>
        <w:tab w:val="center" w:pos="4513"/>
        <w:tab w:val="right" w:pos="9026"/>
      </w:tabs>
    </w:pPr>
  </w:style>
  <w:style w:type="paragraph" w:styleId="Footer">
    <w:name w:val="footer"/>
    <w:basedOn w:val="Normal"/>
    <w:uiPriority w:val="99"/>
    <w:rsid w:val="00147305"/>
    <w:pPr>
      <w:tabs>
        <w:tab w:val="center" w:pos="4513"/>
        <w:tab w:val="right" w:pos="9026"/>
      </w:tabs>
    </w:pPr>
  </w:style>
  <w:style w:type="paragraph" w:customStyle="1" w:styleId="TableContents">
    <w:name w:val="Table Contents"/>
    <w:basedOn w:val="Normal"/>
    <w:rsid w:val="00147305"/>
    <w:pPr>
      <w:suppressLineNumbers/>
    </w:pPr>
  </w:style>
  <w:style w:type="paragraph" w:customStyle="1" w:styleId="TableHeading">
    <w:name w:val="Table Heading"/>
    <w:basedOn w:val="TableContents"/>
    <w:rsid w:val="00147305"/>
    <w:pPr>
      <w:jc w:val="center"/>
    </w:pPr>
    <w:rPr>
      <w:b/>
      <w:bCs/>
    </w:rPr>
  </w:style>
  <w:style w:type="paragraph" w:styleId="BalloonText">
    <w:name w:val="Balloon Text"/>
    <w:basedOn w:val="Normal"/>
    <w:rsid w:val="00147305"/>
    <w:pPr>
      <w:spacing w:after="0" w:line="240" w:lineRule="auto"/>
    </w:pPr>
    <w:rPr>
      <w:rFonts w:ascii="Tahoma" w:hAnsi="Tahoma" w:cs="Tahoma"/>
      <w:sz w:val="16"/>
      <w:szCs w:val="16"/>
    </w:rPr>
  </w:style>
  <w:style w:type="character" w:styleId="Hyperlink">
    <w:name w:val="Hyperlink"/>
    <w:uiPriority w:val="99"/>
    <w:unhideWhenUsed/>
    <w:rsid w:val="00531437"/>
    <w:rPr>
      <w:color w:val="0000FF"/>
      <w:u w:val="single"/>
    </w:rPr>
  </w:style>
  <w:style w:type="table" w:styleId="TableGrid">
    <w:name w:val="Table Grid"/>
    <w:basedOn w:val="TableNormal"/>
    <w:uiPriority w:val="59"/>
    <w:rsid w:val="00DE02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locked/>
    <w:rsid w:val="006D2553"/>
    <w:rPr>
      <w:rFonts w:ascii="Calibri" w:eastAsia="Calibri" w:hAnsi="Calibri" w:cs="Calibri"/>
      <w:i/>
      <w:iCs/>
      <w:lang w:val="en-US" w:eastAsia="en-US" w:bidi="en-US"/>
    </w:rPr>
  </w:style>
  <w:style w:type="character" w:customStyle="1" w:styleId="UnresolvedMention1">
    <w:name w:val="Unresolved Mention1"/>
    <w:basedOn w:val="DefaultParagraphFont"/>
    <w:uiPriority w:val="99"/>
    <w:semiHidden/>
    <w:unhideWhenUsed/>
    <w:rsid w:val="001C7CA1"/>
    <w:rPr>
      <w:color w:val="605E5C"/>
      <w:shd w:val="clear" w:color="auto" w:fill="E1DFDD"/>
    </w:rPr>
  </w:style>
  <w:style w:type="paragraph" w:customStyle="1" w:styleId="p0">
    <w:name w:val="p0"/>
    <w:basedOn w:val="Normal"/>
    <w:rsid w:val="0063640C"/>
    <w:pPr>
      <w:suppressAutoHyphens w:val="0"/>
      <w:spacing w:after="0" w:line="240" w:lineRule="auto"/>
    </w:pPr>
    <w:rPr>
      <w:rFonts w:ascii="Times New Roman" w:eastAsia="Times New Roman" w:hAnsi="Times New Roman" w:cs="Times New Roman"/>
      <w:i w:val="0"/>
      <w:iCs w:val="0"/>
      <w:sz w:val="24"/>
      <w:szCs w:val="24"/>
      <w:lang w:bidi="ar-SA"/>
    </w:rPr>
  </w:style>
  <w:style w:type="paragraph" w:customStyle="1" w:styleId="Default">
    <w:name w:val="Default"/>
    <w:rsid w:val="004767A5"/>
    <w:pPr>
      <w:widowControl w:val="0"/>
      <w:autoSpaceDE w:val="0"/>
      <w:autoSpaceDN w:val="0"/>
      <w:adjustRightInd w:val="0"/>
    </w:pPr>
    <w:rPr>
      <w:rFonts w:ascii="Tahoma" w:hAnsi="Tahoma" w:cs="Tahoma"/>
      <w:color w:val="000000"/>
      <w:sz w:val="24"/>
      <w:szCs w:val="24"/>
      <w:lang w:val="en-US" w:eastAsia="en-US"/>
    </w:rPr>
  </w:style>
  <w:style w:type="character" w:customStyle="1" w:styleId="BodyTextChar">
    <w:name w:val="Body Text Char"/>
    <w:link w:val="BodyText"/>
    <w:rsid w:val="00C769AA"/>
    <w:rPr>
      <w:rFonts w:ascii="Calibri" w:eastAsia="Calibri" w:hAnsi="Calibri" w:cs="Calibri"/>
      <w:i/>
      <w:iCs/>
      <w:lang w:val="en-US" w:eastAsia="en-US" w:bidi="en-US"/>
    </w:rPr>
  </w:style>
  <w:style w:type="paragraph" w:customStyle="1" w:styleId="bulletlist">
    <w:name w:val="bullet list"/>
    <w:basedOn w:val="BodyText"/>
    <w:rsid w:val="000022C9"/>
    <w:pPr>
      <w:numPr>
        <w:numId w:val="2"/>
      </w:numPr>
      <w:tabs>
        <w:tab w:val="num" w:pos="648"/>
      </w:tabs>
      <w:suppressAutoHyphens w:val="0"/>
      <w:spacing w:after="0" w:line="360" w:lineRule="auto"/>
      <w:ind w:left="357" w:hanging="357"/>
      <w:jc w:val="both"/>
    </w:pPr>
    <w:rPr>
      <w:rFonts w:ascii="Times New Roman" w:eastAsia="SimSun" w:hAnsi="Times New Roman" w:cs="Times New Roman"/>
      <w:i w:val="0"/>
      <w:iCs w:val="0"/>
      <w:spacing w:val="-1"/>
      <w:lang w:bidi="ar-SA"/>
    </w:rPr>
  </w:style>
  <w:style w:type="paragraph" w:customStyle="1" w:styleId="equation">
    <w:name w:val="equation"/>
    <w:basedOn w:val="Normal"/>
    <w:rsid w:val="000022C9"/>
    <w:pPr>
      <w:tabs>
        <w:tab w:val="center" w:pos="2520"/>
        <w:tab w:val="right" w:pos="5040"/>
      </w:tabs>
      <w:suppressAutoHyphens w:val="0"/>
      <w:spacing w:before="240" w:after="240" w:line="216" w:lineRule="auto"/>
      <w:jc w:val="center"/>
    </w:pPr>
    <w:rPr>
      <w:rFonts w:ascii="Symbol" w:eastAsia="SimSun" w:hAnsi="Symbol" w:cs="Symbol"/>
      <w:i w:val="0"/>
      <w:iCs w:val="0"/>
      <w:lang w:bidi="ar-SA"/>
    </w:rPr>
  </w:style>
  <w:style w:type="paragraph" w:customStyle="1" w:styleId="tablecolhead">
    <w:name w:val="table col head"/>
    <w:basedOn w:val="Normal"/>
    <w:rsid w:val="000022C9"/>
    <w:pPr>
      <w:suppressAutoHyphens w:val="0"/>
      <w:spacing w:after="0" w:line="240" w:lineRule="auto"/>
      <w:jc w:val="center"/>
    </w:pPr>
    <w:rPr>
      <w:rFonts w:ascii="Times New Roman" w:eastAsia="SimSun" w:hAnsi="Times New Roman" w:cs="Times New Roman"/>
      <w:b/>
      <w:bCs/>
      <w:i w:val="0"/>
      <w:iCs w:val="0"/>
      <w:sz w:val="16"/>
      <w:szCs w:val="16"/>
      <w:lang w:bidi="ar-SA"/>
    </w:rPr>
  </w:style>
  <w:style w:type="paragraph" w:customStyle="1" w:styleId="tablecolsubhead">
    <w:name w:val="table col subhead"/>
    <w:basedOn w:val="tablecolhead"/>
    <w:rsid w:val="000022C9"/>
    <w:rPr>
      <w:i/>
      <w:iCs/>
      <w:sz w:val="15"/>
      <w:szCs w:val="15"/>
    </w:rPr>
  </w:style>
  <w:style w:type="paragraph" w:customStyle="1" w:styleId="tablecopy">
    <w:name w:val="table copy"/>
    <w:rsid w:val="000022C9"/>
    <w:pPr>
      <w:jc w:val="both"/>
    </w:pPr>
    <w:rPr>
      <w:rFonts w:eastAsia="SimSun"/>
      <w:noProof/>
      <w:sz w:val="16"/>
      <w:szCs w:val="16"/>
      <w:lang w:val="en-US" w:eastAsia="en-US"/>
    </w:rPr>
  </w:style>
  <w:style w:type="paragraph" w:customStyle="1" w:styleId="tablefootnote">
    <w:name w:val="table footnote"/>
    <w:rsid w:val="000022C9"/>
    <w:pPr>
      <w:spacing w:before="60" w:after="30"/>
      <w:jc w:val="right"/>
    </w:pPr>
    <w:rPr>
      <w:rFonts w:eastAsia="SimSun"/>
      <w:sz w:val="12"/>
      <w:szCs w:val="12"/>
      <w:lang w:val="en-US" w:eastAsia="en-US"/>
    </w:rPr>
  </w:style>
  <w:style w:type="paragraph" w:customStyle="1" w:styleId="DaftarPustaka">
    <w:name w:val="Daftar Pustaka"/>
    <w:basedOn w:val="Title"/>
    <w:qFormat/>
    <w:rsid w:val="006A3703"/>
    <w:pPr>
      <w:shd w:val="clear" w:color="auto" w:fill="auto"/>
      <w:suppressAutoHyphens w:val="0"/>
      <w:spacing w:before="120" w:after="120"/>
      <w:ind w:left="284" w:hanging="284"/>
      <w:jc w:val="both"/>
    </w:pPr>
    <w:rPr>
      <w:rFonts w:ascii="Times New Roman" w:hAnsi="Times New Roman"/>
      <w:i w:val="0"/>
      <w:iCs w:val="0"/>
      <w:noProof/>
      <w:color w:val="auto"/>
      <w:spacing w:val="0"/>
      <w:sz w:val="20"/>
      <w:szCs w:val="24"/>
      <w:lang w:bidi="ar-SA"/>
    </w:rPr>
  </w:style>
  <w:style w:type="paragraph" w:customStyle="1" w:styleId="StyleAuthorBold">
    <w:name w:val="Style Author + Bold"/>
    <w:basedOn w:val="Normal"/>
    <w:rsid w:val="009B32A1"/>
    <w:pPr>
      <w:suppressAutoHyphens w:val="0"/>
      <w:spacing w:before="240" w:after="40" w:line="240" w:lineRule="auto"/>
      <w:jc w:val="center"/>
    </w:pPr>
    <w:rPr>
      <w:rFonts w:ascii="Times New Roman" w:eastAsia="SimSun" w:hAnsi="Times New Roman" w:cs="Times New Roman"/>
      <w:b/>
      <w:bCs/>
      <w:i w:val="0"/>
      <w:iCs w:val="0"/>
      <w:noProof/>
      <w:sz w:val="22"/>
      <w:szCs w:val="22"/>
      <w:lang w:bidi="ar-SA"/>
    </w:rPr>
  </w:style>
  <w:style w:type="paragraph" w:customStyle="1" w:styleId="abstrak">
    <w:name w:val="abstrak"/>
    <w:basedOn w:val="BodyText"/>
    <w:qFormat/>
    <w:rsid w:val="009B32A1"/>
    <w:pPr>
      <w:suppressAutoHyphens w:val="0"/>
      <w:spacing w:after="0" w:line="240" w:lineRule="auto"/>
      <w:ind w:left="567" w:right="567"/>
      <w:jc w:val="both"/>
    </w:pPr>
    <w:rPr>
      <w:rFonts w:ascii="Times New Roman" w:eastAsia="SimSun" w:hAnsi="Times New Roman" w:cs="Times New Roman"/>
      <w:i w:val="0"/>
      <w:iCs w:val="0"/>
      <w:spacing w:val="-1"/>
      <w:szCs w:val="24"/>
      <w:lang w:bidi="ar-SA"/>
    </w:rPr>
  </w:style>
  <w:style w:type="paragraph" w:styleId="NormalWeb">
    <w:name w:val="Normal (Web)"/>
    <w:basedOn w:val="Normal"/>
    <w:uiPriority w:val="99"/>
    <w:unhideWhenUsed/>
    <w:rsid w:val="00A248BE"/>
    <w:pPr>
      <w:suppressAutoHyphens w:val="0"/>
      <w:spacing w:before="100" w:beforeAutospacing="1" w:after="100" w:afterAutospacing="1" w:line="240" w:lineRule="auto"/>
    </w:pPr>
    <w:rPr>
      <w:rFonts w:ascii="Times New Roman" w:eastAsia="Times New Roman" w:hAnsi="Times New Roman" w:cs="Times New Roman"/>
      <w:i w:val="0"/>
      <w:iCs w:val="0"/>
      <w:sz w:val="24"/>
      <w:szCs w:val="24"/>
      <w:lang w:val="en-ID" w:eastAsia="en-ID" w:bidi="ar-SA"/>
    </w:rPr>
  </w:style>
  <w:style w:type="character" w:styleId="UnresolvedMention">
    <w:name w:val="Unresolved Mention"/>
    <w:basedOn w:val="DefaultParagraphFont"/>
    <w:uiPriority w:val="99"/>
    <w:semiHidden/>
    <w:unhideWhenUsed/>
    <w:rsid w:val="00F93F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190125">
      <w:bodyDiv w:val="1"/>
      <w:marLeft w:val="0"/>
      <w:marRight w:val="0"/>
      <w:marTop w:val="0"/>
      <w:marBottom w:val="0"/>
      <w:divBdr>
        <w:top w:val="none" w:sz="0" w:space="0" w:color="auto"/>
        <w:left w:val="none" w:sz="0" w:space="0" w:color="auto"/>
        <w:bottom w:val="none" w:sz="0" w:space="0" w:color="auto"/>
        <w:right w:val="none" w:sz="0" w:space="0" w:color="auto"/>
      </w:divBdr>
    </w:div>
    <w:div w:id="106438284">
      <w:bodyDiv w:val="1"/>
      <w:marLeft w:val="0"/>
      <w:marRight w:val="0"/>
      <w:marTop w:val="0"/>
      <w:marBottom w:val="0"/>
      <w:divBdr>
        <w:top w:val="none" w:sz="0" w:space="0" w:color="auto"/>
        <w:left w:val="none" w:sz="0" w:space="0" w:color="auto"/>
        <w:bottom w:val="none" w:sz="0" w:space="0" w:color="auto"/>
        <w:right w:val="none" w:sz="0" w:space="0" w:color="auto"/>
      </w:divBdr>
      <w:divsChild>
        <w:div w:id="1442066511">
          <w:marLeft w:val="0"/>
          <w:marRight w:val="0"/>
          <w:marTop w:val="0"/>
          <w:marBottom w:val="0"/>
          <w:divBdr>
            <w:top w:val="none" w:sz="0" w:space="0" w:color="auto"/>
            <w:left w:val="none" w:sz="0" w:space="0" w:color="auto"/>
            <w:bottom w:val="none" w:sz="0" w:space="0" w:color="auto"/>
            <w:right w:val="none" w:sz="0" w:space="0" w:color="auto"/>
          </w:divBdr>
        </w:div>
        <w:div w:id="1859853575">
          <w:marLeft w:val="0"/>
          <w:marRight w:val="0"/>
          <w:marTop w:val="0"/>
          <w:marBottom w:val="0"/>
          <w:divBdr>
            <w:top w:val="none" w:sz="0" w:space="0" w:color="auto"/>
            <w:left w:val="none" w:sz="0" w:space="0" w:color="auto"/>
            <w:bottom w:val="none" w:sz="0" w:space="0" w:color="auto"/>
            <w:right w:val="none" w:sz="0" w:space="0" w:color="auto"/>
          </w:divBdr>
        </w:div>
        <w:div w:id="506528090">
          <w:marLeft w:val="0"/>
          <w:marRight w:val="0"/>
          <w:marTop w:val="0"/>
          <w:marBottom w:val="0"/>
          <w:divBdr>
            <w:top w:val="none" w:sz="0" w:space="0" w:color="auto"/>
            <w:left w:val="none" w:sz="0" w:space="0" w:color="auto"/>
            <w:bottom w:val="none" w:sz="0" w:space="0" w:color="auto"/>
            <w:right w:val="none" w:sz="0" w:space="0" w:color="auto"/>
          </w:divBdr>
        </w:div>
        <w:div w:id="1929459282">
          <w:marLeft w:val="0"/>
          <w:marRight w:val="0"/>
          <w:marTop w:val="0"/>
          <w:marBottom w:val="0"/>
          <w:divBdr>
            <w:top w:val="none" w:sz="0" w:space="0" w:color="auto"/>
            <w:left w:val="none" w:sz="0" w:space="0" w:color="auto"/>
            <w:bottom w:val="none" w:sz="0" w:space="0" w:color="auto"/>
            <w:right w:val="none" w:sz="0" w:space="0" w:color="auto"/>
          </w:divBdr>
        </w:div>
      </w:divsChild>
    </w:div>
    <w:div w:id="171454296">
      <w:bodyDiv w:val="1"/>
      <w:marLeft w:val="0"/>
      <w:marRight w:val="0"/>
      <w:marTop w:val="0"/>
      <w:marBottom w:val="0"/>
      <w:divBdr>
        <w:top w:val="none" w:sz="0" w:space="0" w:color="auto"/>
        <w:left w:val="none" w:sz="0" w:space="0" w:color="auto"/>
        <w:bottom w:val="none" w:sz="0" w:space="0" w:color="auto"/>
        <w:right w:val="none" w:sz="0" w:space="0" w:color="auto"/>
      </w:divBdr>
    </w:div>
    <w:div w:id="258873755">
      <w:bodyDiv w:val="1"/>
      <w:marLeft w:val="0"/>
      <w:marRight w:val="0"/>
      <w:marTop w:val="0"/>
      <w:marBottom w:val="0"/>
      <w:divBdr>
        <w:top w:val="none" w:sz="0" w:space="0" w:color="auto"/>
        <w:left w:val="none" w:sz="0" w:space="0" w:color="auto"/>
        <w:bottom w:val="none" w:sz="0" w:space="0" w:color="auto"/>
        <w:right w:val="none" w:sz="0" w:space="0" w:color="auto"/>
      </w:divBdr>
    </w:div>
    <w:div w:id="555120452">
      <w:bodyDiv w:val="1"/>
      <w:marLeft w:val="0"/>
      <w:marRight w:val="0"/>
      <w:marTop w:val="0"/>
      <w:marBottom w:val="0"/>
      <w:divBdr>
        <w:top w:val="none" w:sz="0" w:space="0" w:color="auto"/>
        <w:left w:val="none" w:sz="0" w:space="0" w:color="auto"/>
        <w:bottom w:val="none" w:sz="0" w:space="0" w:color="auto"/>
        <w:right w:val="none" w:sz="0" w:space="0" w:color="auto"/>
      </w:divBdr>
    </w:div>
    <w:div w:id="735276672">
      <w:bodyDiv w:val="1"/>
      <w:marLeft w:val="0"/>
      <w:marRight w:val="0"/>
      <w:marTop w:val="0"/>
      <w:marBottom w:val="0"/>
      <w:divBdr>
        <w:top w:val="none" w:sz="0" w:space="0" w:color="auto"/>
        <w:left w:val="none" w:sz="0" w:space="0" w:color="auto"/>
        <w:bottom w:val="none" w:sz="0" w:space="0" w:color="auto"/>
        <w:right w:val="none" w:sz="0" w:space="0" w:color="auto"/>
      </w:divBdr>
    </w:div>
    <w:div w:id="751439279">
      <w:bodyDiv w:val="1"/>
      <w:marLeft w:val="0"/>
      <w:marRight w:val="0"/>
      <w:marTop w:val="0"/>
      <w:marBottom w:val="0"/>
      <w:divBdr>
        <w:top w:val="none" w:sz="0" w:space="0" w:color="auto"/>
        <w:left w:val="none" w:sz="0" w:space="0" w:color="auto"/>
        <w:bottom w:val="none" w:sz="0" w:space="0" w:color="auto"/>
        <w:right w:val="none" w:sz="0" w:space="0" w:color="auto"/>
      </w:divBdr>
      <w:divsChild>
        <w:div w:id="927277931">
          <w:marLeft w:val="0"/>
          <w:marRight w:val="0"/>
          <w:marTop w:val="0"/>
          <w:marBottom w:val="0"/>
          <w:divBdr>
            <w:top w:val="none" w:sz="0" w:space="0" w:color="auto"/>
            <w:left w:val="none" w:sz="0" w:space="0" w:color="auto"/>
            <w:bottom w:val="none" w:sz="0" w:space="0" w:color="auto"/>
            <w:right w:val="none" w:sz="0" w:space="0" w:color="auto"/>
          </w:divBdr>
        </w:div>
        <w:div w:id="1232273606">
          <w:marLeft w:val="0"/>
          <w:marRight w:val="0"/>
          <w:marTop w:val="0"/>
          <w:marBottom w:val="0"/>
          <w:divBdr>
            <w:top w:val="none" w:sz="0" w:space="0" w:color="auto"/>
            <w:left w:val="none" w:sz="0" w:space="0" w:color="auto"/>
            <w:bottom w:val="none" w:sz="0" w:space="0" w:color="auto"/>
            <w:right w:val="none" w:sz="0" w:space="0" w:color="auto"/>
          </w:divBdr>
        </w:div>
        <w:div w:id="597299405">
          <w:marLeft w:val="0"/>
          <w:marRight w:val="0"/>
          <w:marTop w:val="0"/>
          <w:marBottom w:val="0"/>
          <w:divBdr>
            <w:top w:val="none" w:sz="0" w:space="0" w:color="auto"/>
            <w:left w:val="none" w:sz="0" w:space="0" w:color="auto"/>
            <w:bottom w:val="none" w:sz="0" w:space="0" w:color="auto"/>
            <w:right w:val="none" w:sz="0" w:space="0" w:color="auto"/>
          </w:divBdr>
        </w:div>
        <w:div w:id="291398575">
          <w:marLeft w:val="0"/>
          <w:marRight w:val="0"/>
          <w:marTop w:val="0"/>
          <w:marBottom w:val="0"/>
          <w:divBdr>
            <w:top w:val="none" w:sz="0" w:space="0" w:color="auto"/>
            <w:left w:val="none" w:sz="0" w:space="0" w:color="auto"/>
            <w:bottom w:val="none" w:sz="0" w:space="0" w:color="auto"/>
            <w:right w:val="none" w:sz="0" w:space="0" w:color="auto"/>
          </w:divBdr>
        </w:div>
        <w:div w:id="1497040492">
          <w:marLeft w:val="0"/>
          <w:marRight w:val="0"/>
          <w:marTop w:val="0"/>
          <w:marBottom w:val="0"/>
          <w:divBdr>
            <w:top w:val="none" w:sz="0" w:space="0" w:color="auto"/>
            <w:left w:val="none" w:sz="0" w:space="0" w:color="auto"/>
            <w:bottom w:val="none" w:sz="0" w:space="0" w:color="auto"/>
            <w:right w:val="none" w:sz="0" w:space="0" w:color="auto"/>
          </w:divBdr>
        </w:div>
        <w:div w:id="1987272295">
          <w:marLeft w:val="0"/>
          <w:marRight w:val="0"/>
          <w:marTop w:val="0"/>
          <w:marBottom w:val="0"/>
          <w:divBdr>
            <w:top w:val="none" w:sz="0" w:space="0" w:color="auto"/>
            <w:left w:val="none" w:sz="0" w:space="0" w:color="auto"/>
            <w:bottom w:val="none" w:sz="0" w:space="0" w:color="auto"/>
            <w:right w:val="none" w:sz="0" w:space="0" w:color="auto"/>
          </w:divBdr>
        </w:div>
        <w:div w:id="1270161393">
          <w:marLeft w:val="0"/>
          <w:marRight w:val="0"/>
          <w:marTop w:val="0"/>
          <w:marBottom w:val="0"/>
          <w:divBdr>
            <w:top w:val="none" w:sz="0" w:space="0" w:color="auto"/>
            <w:left w:val="none" w:sz="0" w:space="0" w:color="auto"/>
            <w:bottom w:val="none" w:sz="0" w:space="0" w:color="auto"/>
            <w:right w:val="none" w:sz="0" w:space="0" w:color="auto"/>
          </w:divBdr>
        </w:div>
        <w:div w:id="2094012241">
          <w:marLeft w:val="0"/>
          <w:marRight w:val="0"/>
          <w:marTop w:val="0"/>
          <w:marBottom w:val="0"/>
          <w:divBdr>
            <w:top w:val="none" w:sz="0" w:space="0" w:color="auto"/>
            <w:left w:val="none" w:sz="0" w:space="0" w:color="auto"/>
            <w:bottom w:val="none" w:sz="0" w:space="0" w:color="auto"/>
            <w:right w:val="none" w:sz="0" w:space="0" w:color="auto"/>
          </w:divBdr>
        </w:div>
        <w:div w:id="242951814">
          <w:marLeft w:val="0"/>
          <w:marRight w:val="0"/>
          <w:marTop w:val="0"/>
          <w:marBottom w:val="0"/>
          <w:divBdr>
            <w:top w:val="none" w:sz="0" w:space="0" w:color="auto"/>
            <w:left w:val="none" w:sz="0" w:space="0" w:color="auto"/>
            <w:bottom w:val="none" w:sz="0" w:space="0" w:color="auto"/>
            <w:right w:val="none" w:sz="0" w:space="0" w:color="auto"/>
          </w:divBdr>
        </w:div>
        <w:div w:id="2099208778">
          <w:marLeft w:val="0"/>
          <w:marRight w:val="0"/>
          <w:marTop w:val="0"/>
          <w:marBottom w:val="0"/>
          <w:divBdr>
            <w:top w:val="none" w:sz="0" w:space="0" w:color="auto"/>
            <w:left w:val="none" w:sz="0" w:space="0" w:color="auto"/>
            <w:bottom w:val="none" w:sz="0" w:space="0" w:color="auto"/>
            <w:right w:val="none" w:sz="0" w:space="0" w:color="auto"/>
          </w:divBdr>
        </w:div>
        <w:div w:id="1309095968">
          <w:marLeft w:val="0"/>
          <w:marRight w:val="0"/>
          <w:marTop w:val="0"/>
          <w:marBottom w:val="0"/>
          <w:divBdr>
            <w:top w:val="none" w:sz="0" w:space="0" w:color="auto"/>
            <w:left w:val="none" w:sz="0" w:space="0" w:color="auto"/>
            <w:bottom w:val="none" w:sz="0" w:space="0" w:color="auto"/>
            <w:right w:val="none" w:sz="0" w:space="0" w:color="auto"/>
          </w:divBdr>
        </w:div>
        <w:div w:id="1274166704">
          <w:marLeft w:val="0"/>
          <w:marRight w:val="0"/>
          <w:marTop w:val="0"/>
          <w:marBottom w:val="0"/>
          <w:divBdr>
            <w:top w:val="none" w:sz="0" w:space="0" w:color="auto"/>
            <w:left w:val="none" w:sz="0" w:space="0" w:color="auto"/>
            <w:bottom w:val="none" w:sz="0" w:space="0" w:color="auto"/>
            <w:right w:val="none" w:sz="0" w:space="0" w:color="auto"/>
          </w:divBdr>
        </w:div>
      </w:divsChild>
    </w:div>
    <w:div w:id="811940944">
      <w:bodyDiv w:val="1"/>
      <w:marLeft w:val="0"/>
      <w:marRight w:val="0"/>
      <w:marTop w:val="0"/>
      <w:marBottom w:val="0"/>
      <w:divBdr>
        <w:top w:val="none" w:sz="0" w:space="0" w:color="auto"/>
        <w:left w:val="none" w:sz="0" w:space="0" w:color="auto"/>
        <w:bottom w:val="none" w:sz="0" w:space="0" w:color="auto"/>
        <w:right w:val="none" w:sz="0" w:space="0" w:color="auto"/>
      </w:divBdr>
    </w:div>
    <w:div w:id="954482787">
      <w:bodyDiv w:val="1"/>
      <w:marLeft w:val="0"/>
      <w:marRight w:val="0"/>
      <w:marTop w:val="0"/>
      <w:marBottom w:val="0"/>
      <w:divBdr>
        <w:top w:val="none" w:sz="0" w:space="0" w:color="auto"/>
        <w:left w:val="none" w:sz="0" w:space="0" w:color="auto"/>
        <w:bottom w:val="none" w:sz="0" w:space="0" w:color="auto"/>
        <w:right w:val="none" w:sz="0" w:space="0" w:color="auto"/>
      </w:divBdr>
      <w:divsChild>
        <w:div w:id="218175655">
          <w:marLeft w:val="0"/>
          <w:marRight w:val="0"/>
          <w:marTop w:val="0"/>
          <w:marBottom w:val="0"/>
          <w:divBdr>
            <w:top w:val="none" w:sz="0" w:space="0" w:color="auto"/>
            <w:left w:val="none" w:sz="0" w:space="0" w:color="auto"/>
            <w:bottom w:val="none" w:sz="0" w:space="0" w:color="auto"/>
            <w:right w:val="none" w:sz="0" w:space="0" w:color="auto"/>
          </w:divBdr>
        </w:div>
        <w:div w:id="1103452875">
          <w:marLeft w:val="0"/>
          <w:marRight w:val="0"/>
          <w:marTop w:val="0"/>
          <w:marBottom w:val="0"/>
          <w:divBdr>
            <w:top w:val="none" w:sz="0" w:space="0" w:color="auto"/>
            <w:left w:val="none" w:sz="0" w:space="0" w:color="auto"/>
            <w:bottom w:val="none" w:sz="0" w:space="0" w:color="auto"/>
            <w:right w:val="none" w:sz="0" w:space="0" w:color="auto"/>
          </w:divBdr>
        </w:div>
      </w:divsChild>
    </w:div>
    <w:div w:id="974337653">
      <w:bodyDiv w:val="1"/>
      <w:marLeft w:val="0"/>
      <w:marRight w:val="0"/>
      <w:marTop w:val="0"/>
      <w:marBottom w:val="0"/>
      <w:divBdr>
        <w:top w:val="none" w:sz="0" w:space="0" w:color="auto"/>
        <w:left w:val="none" w:sz="0" w:space="0" w:color="auto"/>
        <w:bottom w:val="none" w:sz="0" w:space="0" w:color="auto"/>
        <w:right w:val="none" w:sz="0" w:space="0" w:color="auto"/>
      </w:divBdr>
      <w:divsChild>
        <w:div w:id="893346112">
          <w:marLeft w:val="0"/>
          <w:marRight w:val="0"/>
          <w:marTop w:val="0"/>
          <w:marBottom w:val="0"/>
          <w:divBdr>
            <w:top w:val="none" w:sz="0" w:space="0" w:color="auto"/>
            <w:left w:val="none" w:sz="0" w:space="0" w:color="auto"/>
            <w:bottom w:val="none" w:sz="0" w:space="0" w:color="auto"/>
            <w:right w:val="none" w:sz="0" w:space="0" w:color="auto"/>
          </w:divBdr>
        </w:div>
        <w:div w:id="122576716">
          <w:marLeft w:val="0"/>
          <w:marRight w:val="0"/>
          <w:marTop w:val="0"/>
          <w:marBottom w:val="0"/>
          <w:divBdr>
            <w:top w:val="none" w:sz="0" w:space="0" w:color="auto"/>
            <w:left w:val="none" w:sz="0" w:space="0" w:color="auto"/>
            <w:bottom w:val="none" w:sz="0" w:space="0" w:color="auto"/>
            <w:right w:val="none" w:sz="0" w:space="0" w:color="auto"/>
          </w:divBdr>
        </w:div>
        <w:div w:id="9065580">
          <w:marLeft w:val="0"/>
          <w:marRight w:val="0"/>
          <w:marTop w:val="0"/>
          <w:marBottom w:val="0"/>
          <w:divBdr>
            <w:top w:val="none" w:sz="0" w:space="0" w:color="auto"/>
            <w:left w:val="none" w:sz="0" w:space="0" w:color="auto"/>
            <w:bottom w:val="none" w:sz="0" w:space="0" w:color="auto"/>
            <w:right w:val="none" w:sz="0" w:space="0" w:color="auto"/>
          </w:divBdr>
        </w:div>
        <w:div w:id="1453592589">
          <w:marLeft w:val="0"/>
          <w:marRight w:val="0"/>
          <w:marTop w:val="0"/>
          <w:marBottom w:val="0"/>
          <w:divBdr>
            <w:top w:val="none" w:sz="0" w:space="0" w:color="auto"/>
            <w:left w:val="none" w:sz="0" w:space="0" w:color="auto"/>
            <w:bottom w:val="none" w:sz="0" w:space="0" w:color="auto"/>
            <w:right w:val="none" w:sz="0" w:space="0" w:color="auto"/>
          </w:divBdr>
        </w:div>
        <w:div w:id="1354453636">
          <w:marLeft w:val="0"/>
          <w:marRight w:val="0"/>
          <w:marTop w:val="0"/>
          <w:marBottom w:val="0"/>
          <w:divBdr>
            <w:top w:val="none" w:sz="0" w:space="0" w:color="auto"/>
            <w:left w:val="none" w:sz="0" w:space="0" w:color="auto"/>
            <w:bottom w:val="none" w:sz="0" w:space="0" w:color="auto"/>
            <w:right w:val="none" w:sz="0" w:space="0" w:color="auto"/>
          </w:divBdr>
        </w:div>
        <w:div w:id="644088030">
          <w:marLeft w:val="0"/>
          <w:marRight w:val="0"/>
          <w:marTop w:val="0"/>
          <w:marBottom w:val="0"/>
          <w:divBdr>
            <w:top w:val="none" w:sz="0" w:space="0" w:color="auto"/>
            <w:left w:val="none" w:sz="0" w:space="0" w:color="auto"/>
            <w:bottom w:val="none" w:sz="0" w:space="0" w:color="auto"/>
            <w:right w:val="none" w:sz="0" w:space="0" w:color="auto"/>
          </w:divBdr>
        </w:div>
        <w:div w:id="1516192768">
          <w:marLeft w:val="0"/>
          <w:marRight w:val="0"/>
          <w:marTop w:val="0"/>
          <w:marBottom w:val="0"/>
          <w:divBdr>
            <w:top w:val="none" w:sz="0" w:space="0" w:color="auto"/>
            <w:left w:val="none" w:sz="0" w:space="0" w:color="auto"/>
            <w:bottom w:val="none" w:sz="0" w:space="0" w:color="auto"/>
            <w:right w:val="none" w:sz="0" w:space="0" w:color="auto"/>
          </w:divBdr>
        </w:div>
        <w:div w:id="1561942089">
          <w:marLeft w:val="0"/>
          <w:marRight w:val="0"/>
          <w:marTop w:val="0"/>
          <w:marBottom w:val="0"/>
          <w:divBdr>
            <w:top w:val="none" w:sz="0" w:space="0" w:color="auto"/>
            <w:left w:val="none" w:sz="0" w:space="0" w:color="auto"/>
            <w:bottom w:val="none" w:sz="0" w:space="0" w:color="auto"/>
            <w:right w:val="none" w:sz="0" w:space="0" w:color="auto"/>
          </w:divBdr>
        </w:div>
        <w:div w:id="248007397">
          <w:marLeft w:val="0"/>
          <w:marRight w:val="0"/>
          <w:marTop w:val="0"/>
          <w:marBottom w:val="0"/>
          <w:divBdr>
            <w:top w:val="none" w:sz="0" w:space="0" w:color="auto"/>
            <w:left w:val="none" w:sz="0" w:space="0" w:color="auto"/>
            <w:bottom w:val="none" w:sz="0" w:space="0" w:color="auto"/>
            <w:right w:val="none" w:sz="0" w:space="0" w:color="auto"/>
          </w:divBdr>
        </w:div>
        <w:div w:id="1321150903">
          <w:marLeft w:val="0"/>
          <w:marRight w:val="0"/>
          <w:marTop w:val="0"/>
          <w:marBottom w:val="0"/>
          <w:divBdr>
            <w:top w:val="none" w:sz="0" w:space="0" w:color="auto"/>
            <w:left w:val="none" w:sz="0" w:space="0" w:color="auto"/>
            <w:bottom w:val="none" w:sz="0" w:space="0" w:color="auto"/>
            <w:right w:val="none" w:sz="0" w:space="0" w:color="auto"/>
          </w:divBdr>
        </w:div>
        <w:div w:id="1867254066">
          <w:marLeft w:val="0"/>
          <w:marRight w:val="0"/>
          <w:marTop w:val="0"/>
          <w:marBottom w:val="0"/>
          <w:divBdr>
            <w:top w:val="none" w:sz="0" w:space="0" w:color="auto"/>
            <w:left w:val="none" w:sz="0" w:space="0" w:color="auto"/>
            <w:bottom w:val="none" w:sz="0" w:space="0" w:color="auto"/>
            <w:right w:val="none" w:sz="0" w:space="0" w:color="auto"/>
          </w:divBdr>
        </w:div>
        <w:div w:id="1007638619">
          <w:marLeft w:val="0"/>
          <w:marRight w:val="0"/>
          <w:marTop w:val="0"/>
          <w:marBottom w:val="0"/>
          <w:divBdr>
            <w:top w:val="none" w:sz="0" w:space="0" w:color="auto"/>
            <w:left w:val="none" w:sz="0" w:space="0" w:color="auto"/>
            <w:bottom w:val="none" w:sz="0" w:space="0" w:color="auto"/>
            <w:right w:val="none" w:sz="0" w:space="0" w:color="auto"/>
          </w:divBdr>
        </w:div>
        <w:div w:id="890309377">
          <w:marLeft w:val="0"/>
          <w:marRight w:val="0"/>
          <w:marTop w:val="0"/>
          <w:marBottom w:val="0"/>
          <w:divBdr>
            <w:top w:val="none" w:sz="0" w:space="0" w:color="auto"/>
            <w:left w:val="none" w:sz="0" w:space="0" w:color="auto"/>
            <w:bottom w:val="none" w:sz="0" w:space="0" w:color="auto"/>
            <w:right w:val="none" w:sz="0" w:space="0" w:color="auto"/>
          </w:divBdr>
        </w:div>
        <w:div w:id="526599372">
          <w:marLeft w:val="0"/>
          <w:marRight w:val="0"/>
          <w:marTop w:val="0"/>
          <w:marBottom w:val="0"/>
          <w:divBdr>
            <w:top w:val="none" w:sz="0" w:space="0" w:color="auto"/>
            <w:left w:val="none" w:sz="0" w:space="0" w:color="auto"/>
            <w:bottom w:val="none" w:sz="0" w:space="0" w:color="auto"/>
            <w:right w:val="none" w:sz="0" w:space="0" w:color="auto"/>
          </w:divBdr>
        </w:div>
        <w:div w:id="1725444596">
          <w:marLeft w:val="0"/>
          <w:marRight w:val="0"/>
          <w:marTop w:val="0"/>
          <w:marBottom w:val="0"/>
          <w:divBdr>
            <w:top w:val="none" w:sz="0" w:space="0" w:color="auto"/>
            <w:left w:val="none" w:sz="0" w:space="0" w:color="auto"/>
            <w:bottom w:val="none" w:sz="0" w:space="0" w:color="auto"/>
            <w:right w:val="none" w:sz="0" w:space="0" w:color="auto"/>
          </w:divBdr>
        </w:div>
        <w:div w:id="2108842405">
          <w:marLeft w:val="0"/>
          <w:marRight w:val="0"/>
          <w:marTop w:val="0"/>
          <w:marBottom w:val="0"/>
          <w:divBdr>
            <w:top w:val="none" w:sz="0" w:space="0" w:color="auto"/>
            <w:left w:val="none" w:sz="0" w:space="0" w:color="auto"/>
            <w:bottom w:val="none" w:sz="0" w:space="0" w:color="auto"/>
            <w:right w:val="none" w:sz="0" w:space="0" w:color="auto"/>
          </w:divBdr>
        </w:div>
        <w:div w:id="244851064">
          <w:marLeft w:val="0"/>
          <w:marRight w:val="0"/>
          <w:marTop w:val="0"/>
          <w:marBottom w:val="0"/>
          <w:divBdr>
            <w:top w:val="none" w:sz="0" w:space="0" w:color="auto"/>
            <w:left w:val="none" w:sz="0" w:space="0" w:color="auto"/>
            <w:bottom w:val="none" w:sz="0" w:space="0" w:color="auto"/>
            <w:right w:val="none" w:sz="0" w:space="0" w:color="auto"/>
          </w:divBdr>
        </w:div>
        <w:div w:id="2074961562">
          <w:marLeft w:val="0"/>
          <w:marRight w:val="0"/>
          <w:marTop w:val="0"/>
          <w:marBottom w:val="0"/>
          <w:divBdr>
            <w:top w:val="none" w:sz="0" w:space="0" w:color="auto"/>
            <w:left w:val="none" w:sz="0" w:space="0" w:color="auto"/>
            <w:bottom w:val="none" w:sz="0" w:space="0" w:color="auto"/>
            <w:right w:val="none" w:sz="0" w:space="0" w:color="auto"/>
          </w:divBdr>
        </w:div>
      </w:divsChild>
    </w:div>
    <w:div w:id="1036351375">
      <w:bodyDiv w:val="1"/>
      <w:marLeft w:val="0"/>
      <w:marRight w:val="0"/>
      <w:marTop w:val="0"/>
      <w:marBottom w:val="0"/>
      <w:divBdr>
        <w:top w:val="none" w:sz="0" w:space="0" w:color="auto"/>
        <w:left w:val="none" w:sz="0" w:space="0" w:color="auto"/>
        <w:bottom w:val="none" w:sz="0" w:space="0" w:color="auto"/>
        <w:right w:val="none" w:sz="0" w:space="0" w:color="auto"/>
      </w:divBdr>
    </w:div>
    <w:div w:id="1067803474">
      <w:bodyDiv w:val="1"/>
      <w:marLeft w:val="0"/>
      <w:marRight w:val="0"/>
      <w:marTop w:val="0"/>
      <w:marBottom w:val="0"/>
      <w:divBdr>
        <w:top w:val="none" w:sz="0" w:space="0" w:color="auto"/>
        <w:left w:val="none" w:sz="0" w:space="0" w:color="auto"/>
        <w:bottom w:val="none" w:sz="0" w:space="0" w:color="auto"/>
        <w:right w:val="none" w:sz="0" w:space="0" w:color="auto"/>
      </w:divBdr>
    </w:div>
    <w:div w:id="1075320389">
      <w:bodyDiv w:val="1"/>
      <w:marLeft w:val="0"/>
      <w:marRight w:val="0"/>
      <w:marTop w:val="0"/>
      <w:marBottom w:val="0"/>
      <w:divBdr>
        <w:top w:val="none" w:sz="0" w:space="0" w:color="auto"/>
        <w:left w:val="none" w:sz="0" w:space="0" w:color="auto"/>
        <w:bottom w:val="none" w:sz="0" w:space="0" w:color="auto"/>
        <w:right w:val="none" w:sz="0" w:space="0" w:color="auto"/>
      </w:divBdr>
      <w:divsChild>
        <w:div w:id="71008169">
          <w:marLeft w:val="0"/>
          <w:marRight w:val="0"/>
          <w:marTop w:val="0"/>
          <w:marBottom w:val="0"/>
          <w:divBdr>
            <w:top w:val="none" w:sz="0" w:space="0" w:color="auto"/>
            <w:left w:val="none" w:sz="0" w:space="0" w:color="auto"/>
            <w:bottom w:val="none" w:sz="0" w:space="0" w:color="auto"/>
            <w:right w:val="none" w:sz="0" w:space="0" w:color="auto"/>
          </w:divBdr>
        </w:div>
        <w:div w:id="388039321">
          <w:marLeft w:val="0"/>
          <w:marRight w:val="0"/>
          <w:marTop w:val="0"/>
          <w:marBottom w:val="0"/>
          <w:divBdr>
            <w:top w:val="none" w:sz="0" w:space="0" w:color="auto"/>
            <w:left w:val="none" w:sz="0" w:space="0" w:color="auto"/>
            <w:bottom w:val="none" w:sz="0" w:space="0" w:color="auto"/>
            <w:right w:val="none" w:sz="0" w:space="0" w:color="auto"/>
          </w:divBdr>
        </w:div>
        <w:div w:id="857280982">
          <w:marLeft w:val="0"/>
          <w:marRight w:val="0"/>
          <w:marTop w:val="0"/>
          <w:marBottom w:val="0"/>
          <w:divBdr>
            <w:top w:val="none" w:sz="0" w:space="0" w:color="auto"/>
            <w:left w:val="none" w:sz="0" w:space="0" w:color="auto"/>
            <w:bottom w:val="none" w:sz="0" w:space="0" w:color="auto"/>
            <w:right w:val="none" w:sz="0" w:space="0" w:color="auto"/>
          </w:divBdr>
        </w:div>
      </w:divsChild>
    </w:div>
    <w:div w:id="1100027595">
      <w:bodyDiv w:val="1"/>
      <w:marLeft w:val="0"/>
      <w:marRight w:val="0"/>
      <w:marTop w:val="0"/>
      <w:marBottom w:val="0"/>
      <w:divBdr>
        <w:top w:val="none" w:sz="0" w:space="0" w:color="auto"/>
        <w:left w:val="none" w:sz="0" w:space="0" w:color="auto"/>
        <w:bottom w:val="none" w:sz="0" w:space="0" w:color="auto"/>
        <w:right w:val="none" w:sz="0" w:space="0" w:color="auto"/>
      </w:divBdr>
    </w:div>
    <w:div w:id="1120494917">
      <w:bodyDiv w:val="1"/>
      <w:marLeft w:val="0"/>
      <w:marRight w:val="0"/>
      <w:marTop w:val="0"/>
      <w:marBottom w:val="0"/>
      <w:divBdr>
        <w:top w:val="none" w:sz="0" w:space="0" w:color="auto"/>
        <w:left w:val="none" w:sz="0" w:space="0" w:color="auto"/>
        <w:bottom w:val="none" w:sz="0" w:space="0" w:color="auto"/>
        <w:right w:val="none" w:sz="0" w:space="0" w:color="auto"/>
      </w:divBdr>
    </w:div>
    <w:div w:id="1495027958">
      <w:bodyDiv w:val="1"/>
      <w:marLeft w:val="0"/>
      <w:marRight w:val="0"/>
      <w:marTop w:val="0"/>
      <w:marBottom w:val="0"/>
      <w:divBdr>
        <w:top w:val="none" w:sz="0" w:space="0" w:color="auto"/>
        <w:left w:val="none" w:sz="0" w:space="0" w:color="auto"/>
        <w:bottom w:val="none" w:sz="0" w:space="0" w:color="auto"/>
        <w:right w:val="none" w:sz="0" w:space="0" w:color="auto"/>
      </w:divBdr>
    </w:div>
    <w:div w:id="1535658035">
      <w:bodyDiv w:val="1"/>
      <w:marLeft w:val="0"/>
      <w:marRight w:val="0"/>
      <w:marTop w:val="0"/>
      <w:marBottom w:val="0"/>
      <w:divBdr>
        <w:top w:val="none" w:sz="0" w:space="0" w:color="auto"/>
        <w:left w:val="none" w:sz="0" w:space="0" w:color="auto"/>
        <w:bottom w:val="none" w:sz="0" w:space="0" w:color="auto"/>
        <w:right w:val="none" w:sz="0" w:space="0" w:color="auto"/>
      </w:divBdr>
    </w:div>
    <w:div w:id="1704481404">
      <w:bodyDiv w:val="1"/>
      <w:marLeft w:val="0"/>
      <w:marRight w:val="0"/>
      <w:marTop w:val="0"/>
      <w:marBottom w:val="0"/>
      <w:divBdr>
        <w:top w:val="none" w:sz="0" w:space="0" w:color="auto"/>
        <w:left w:val="none" w:sz="0" w:space="0" w:color="auto"/>
        <w:bottom w:val="none" w:sz="0" w:space="0" w:color="auto"/>
        <w:right w:val="none" w:sz="0" w:space="0" w:color="auto"/>
      </w:divBdr>
    </w:div>
    <w:div w:id="1834300319">
      <w:bodyDiv w:val="1"/>
      <w:marLeft w:val="0"/>
      <w:marRight w:val="0"/>
      <w:marTop w:val="0"/>
      <w:marBottom w:val="0"/>
      <w:divBdr>
        <w:top w:val="none" w:sz="0" w:space="0" w:color="auto"/>
        <w:left w:val="none" w:sz="0" w:space="0" w:color="auto"/>
        <w:bottom w:val="none" w:sz="0" w:space="0" w:color="auto"/>
        <w:right w:val="none" w:sz="0" w:space="0" w:color="auto"/>
      </w:divBdr>
      <w:divsChild>
        <w:div w:id="894466410">
          <w:marLeft w:val="0"/>
          <w:marRight w:val="0"/>
          <w:marTop w:val="0"/>
          <w:marBottom w:val="0"/>
          <w:divBdr>
            <w:top w:val="none" w:sz="0" w:space="0" w:color="auto"/>
            <w:left w:val="none" w:sz="0" w:space="0" w:color="auto"/>
            <w:bottom w:val="none" w:sz="0" w:space="0" w:color="auto"/>
            <w:right w:val="none" w:sz="0" w:space="0" w:color="auto"/>
          </w:divBdr>
        </w:div>
        <w:div w:id="4719002">
          <w:marLeft w:val="0"/>
          <w:marRight w:val="0"/>
          <w:marTop w:val="0"/>
          <w:marBottom w:val="0"/>
          <w:divBdr>
            <w:top w:val="none" w:sz="0" w:space="0" w:color="auto"/>
            <w:left w:val="none" w:sz="0" w:space="0" w:color="auto"/>
            <w:bottom w:val="none" w:sz="0" w:space="0" w:color="auto"/>
            <w:right w:val="none" w:sz="0" w:space="0" w:color="auto"/>
          </w:divBdr>
        </w:div>
        <w:div w:id="2052267115">
          <w:marLeft w:val="0"/>
          <w:marRight w:val="0"/>
          <w:marTop w:val="0"/>
          <w:marBottom w:val="0"/>
          <w:divBdr>
            <w:top w:val="none" w:sz="0" w:space="0" w:color="auto"/>
            <w:left w:val="none" w:sz="0" w:space="0" w:color="auto"/>
            <w:bottom w:val="none" w:sz="0" w:space="0" w:color="auto"/>
            <w:right w:val="none" w:sz="0" w:space="0" w:color="auto"/>
          </w:divBdr>
        </w:div>
        <w:div w:id="924338628">
          <w:marLeft w:val="0"/>
          <w:marRight w:val="0"/>
          <w:marTop w:val="0"/>
          <w:marBottom w:val="0"/>
          <w:divBdr>
            <w:top w:val="none" w:sz="0" w:space="0" w:color="auto"/>
            <w:left w:val="none" w:sz="0" w:space="0" w:color="auto"/>
            <w:bottom w:val="none" w:sz="0" w:space="0" w:color="auto"/>
            <w:right w:val="none" w:sz="0" w:space="0" w:color="auto"/>
          </w:divBdr>
        </w:div>
        <w:div w:id="357198743">
          <w:marLeft w:val="0"/>
          <w:marRight w:val="0"/>
          <w:marTop w:val="0"/>
          <w:marBottom w:val="0"/>
          <w:divBdr>
            <w:top w:val="none" w:sz="0" w:space="0" w:color="auto"/>
            <w:left w:val="none" w:sz="0" w:space="0" w:color="auto"/>
            <w:bottom w:val="none" w:sz="0" w:space="0" w:color="auto"/>
            <w:right w:val="none" w:sz="0" w:space="0" w:color="auto"/>
          </w:divBdr>
        </w:div>
        <w:div w:id="878667297">
          <w:marLeft w:val="0"/>
          <w:marRight w:val="0"/>
          <w:marTop w:val="0"/>
          <w:marBottom w:val="0"/>
          <w:divBdr>
            <w:top w:val="none" w:sz="0" w:space="0" w:color="auto"/>
            <w:left w:val="none" w:sz="0" w:space="0" w:color="auto"/>
            <w:bottom w:val="none" w:sz="0" w:space="0" w:color="auto"/>
            <w:right w:val="none" w:sz="0" w:space="0" w:color="auto"/>
          </w:divBdr>
        </w:div>
        <w:div w:id="572396916">
          <w:marLeft w:val="0"/>
          <w:marRight w:val="0"/>
          <w:marTop w:val="0"/>
          <w:marBottom w:val="0"/>
          <w:divBdr>
            <w:top w:val="none" w:sz="0" w:space="0" w:color="auto"/>
            <w:left w:val="none" w:sz="0" w:space="0" w:color="auto"/>
            <w:bottom w:val="none" w:sz="0" w:space="0" w:color="auto"/>
            <w:right w:val="none" w:sz="0" w:space="0" w:color="auto"/>
          </w:divBdr>
        </w:div>
        <w:div w:id="491718120">
          <w:marLeft w:val="0"/>
          <w:marRight w:val="0"/>
          <w:marTop w:val="0"/>
          <w:marBottom w:val="0"/>
          <w:divBdr>
            <w:top w:val="none" w:sz="0" w:space="0" w:color="auto"/>
            <w:left w:val="none" w:sz="0" w:space="0" w:color="auto"/>
            <w:bottom w:val="none" w:sz="0" w:space="0" w:color="auto"/>
            <w:right w:val="none" w:sz="0" w:space="0" w:color="auto"/>
          </w:divBdr>
        </w:div>
        <w:div w:id="367414012">
          <w:marLeft w:val="0"/>
          <w:marRight w:val="0"/>
          <w:marTop w:val="0"/>
          <w:marBottom w:val="0"/>
          <w:divBdr>
            <w:top w:val="none" w:sz="0" w:space="0" w:color="auto"/>
            <w:left w:val="none" w:sz="0" w:space="0" w:color="auto"/>
            <w:bottom w:val="none" w:sz="0" w:space="0" w:color="auto"/>
            <w:right w:val="none" w:sz="0" w:space="0" w:color="auto"/>
          </w:divBdr>
        </w:div>
        <w:div w:id="1242254712">
          <w:marLeft w:val="0"/>
          <w:marRight w:val="0"/>
          <w:marTop w:val="0"/>
          <w:marBottom w:val="0"/>
          <w:divBdr>
            <w:top w:val="none" w:sz="0" w:space="0" w:color="auto"/>
            <w:left w:val="none" w:sz="0" w:space="0" w:color="auto"/>
            <w:bottom w:val="none" w:sz="0" w:space="0" w:color="auto"/>
            <w:right w:val="none" w:sz="0" w:space="0" w:color="auto"/>
          </w:divBdr>
        </w:div>
        <w:div w:id="180509190">
          <w:marLeft w:val="0"/>
          <w:marRight w:val="0"/>
          <w:marTop w:val="0"/>
          <w:marBottom w:val="0"/>
          <w:divBdr>
            <w:top w:val="none" w:sz="0" w:space="0" w:color="auto"/>
            <w:left w:val="none" w:sz="0" w:space="0" w:color="auto"/>
            <w:bottom w:val="none" w:sz="0" w:space="0" w:color="auto"/>
            <w:right w:val="none" w:sz="0" w:space="0" w:color="auto"/>
          </w:divBdr>
        </w:div>
        <w:div w:id="689453108">
          <w:marLeft w:val="0"/>
          <w:marRight w:val="0"/>
          <w:marTop w:val="0"/>
          <w:marBottom w:val="0"/>
          <w:divBdr>
            <w:top w:val="none" w:sz="0" w:space="0" w:color="auto"/>
            <w:left w:val="none" w:sz="0" w:space="0" w:color="auto"/>
            <w:bottom w:val="none" w:sz="0" w:space="0" w:color="auto"/>
            <w:right w:val="none" w:sz="0" w:space="0" w:color="auto"/>
          </w:divBdr>
        </w:div>
        <w:div w:id="1220288754">
          <w:marLeft w:val="0"/>
          <w:marRight w:val="0"/>
          <w:marTop w:val="0"/>
          <w:marBottom w:val="0"/>
          <w:divBdr>
            <w:top w:val="none" w:sz="0" w:space="0" w:color="auto"/>
            <w:left w:val="none" w:sz="0" w:space="0" w:color="auto"/>
            <w:bottom w:val="none" w:sz="0" w:space="0" w:color="auto"/>
            <w:right w:val="none" w:sz="0" w:space="0" w:color="auto"/>
          </w:divBdr>
        </w:div>
        <w:div w:id="1699810900">
          <w:marLeft w:val="0"/>
          <w:marRight w:val="0"/>
          <w:marTop w:val="0"/>
          <w:marBottom w:val="0"/>
          <w:divBdr>
            <w:top w:val="none" w:sz="0" w:space="0" w:color="auto"/>
            <w:left w:val="none" w:sz="0" w:space="0" w:color="auto"/>
            <w:bottom w:val="none" w:sz="0" w:space="0" w:color="auto"/>
            <w:right w:val="none" w:sz="0" w:space="0" w:color="auto"/>
          </w:divBdr>
        </w:div>
        <w:div w:id="1030182487">
          <w:marLeft w:val="0"/>
          <w:marRight w:val="0"/>
          <w:marTop w:val="0"/>
          <w:marBottom w:val="0"/>
          <w:divBdr>
            <w:top w:val="none" w:sz="0" w:space="0" w:color="auto"/>
            <w:left w:val="none" w:sz="0" w:space="0" w:color="auto"/>
            <w:bottom w:val="none" w:sz="0" w:space="0" w:color="auto"/>
            <w:right w:val="none" w:sz="0" w:space="0" w:color="auto"/>
          </w:divBdr>
        </w:div>
        <w:div w:id="1950354051">
          <w:marLeft w:val="0"/>
          <w:marRight w:val="0"/>
          <w:marTop w:val="0"/>
          <w:marBottom w:val="0"/>
          <w:divBdr>
            <w:top w:val="none" w:sz="0" w:space="0" w:color="auto"/>
            <w:left w:val="none" w:sz="0" w:space="0" w:color="auto"/>
            <w:bottom w:val="none" w:sz="0" w:space="0" w:color="auto"/>
            <w:right w:val="none" w:sz="0" w:space="0" w:color="auto"/>
          </w:divBdr>
        </w:div>
        <w:div w:id="1269850814">
          <w:marLeft w:val="0"/>
          <w:marRight w:val="0"/>
          <w:marTop w:val="0"/>
          <w:marBottom w:val="0"/>
          <w:divBdr>
            <w:top w:val="none" w:sz="0" w:space="0" w:color="auto"/>
            <w:left w:val="none" w:sz="0" w:space="0" w:color="auto"/>
            <w:bottom w:val="none" w:sz="0" w:space="0" w:color="auto"/>
            <w:right w:val="none" w:sz="0" w:space="0" w:color="auto"/>
          </w:divBdr>
        </w:div>
        <w:div w:id="810707711">
          <w:marLeft w:val="0"/>
          <w:marRight w:val="0"/>
          <w:marTop w:val="0"/>
          <w:marBottom w:val="0"/>
          <w:divBdr>
            <w:top w:val="none" w:sz="0" w:space="0" w:color="auto"/>
            <w:left w:val="none" w:sz="0" w:space="0" w:color="auto"/>
            <w:bottom w:val="none" w:sz="0" w:space="0" w:color="auto"/>
            <w:right w:val="none" w:sz="0" w:space="0" w:color="auto"/>
          </w:divBdr>
        </w:div>
      </w:divsChild>
    </w:div>
    <w:div w:id="1927108445">
      <w:bodyDiv w:val="1"/>
      <w:marLeft w:val="0"/>
      <w:marRight w:val="0"/>
      <w:marTop w:val="0"/>
      <w:marBottom w:val="0"/>
      <w:divBdr>
        <w:top w:val="none" w:sz="0" w:space="0" w:color="auto"/>
        <w:left w:val="none" w:sz="0" w:space="0" w:color="auto"/>
        <w:bottom w:val="none" w:sz="0" w:space="0" w:color="auto"/>
        <w:right w:val="none" w:sz="0" w:space="0" w:color="auto"/>
      </w:divBdr>
    </w:div>
    <w:div w:id="1985694661">
      <w:bodyDiv w:val="1"/>
      <w:marLeft w:val="0"/>
      <w:marRight w:val="0"/>
      <w:marTop w:val="0"/>
      <w:marBottom w:val="0"/>
      <w:divBdr>
        <w:top w:val="none" w:sz="0" w:space="0" w:color="auto"/>
        <w:left w:val="none" w:sz="0" w:space="0" w:color="auto"/>
        <w:bottom w:val="none" w:sz="0" w:space="0" w:color="auto"/>
        <w:right w:val="none" w:sz="0" w:space="0" w:color="auto"/>
      </w:divBdr>
      <w:divsChild>
        <w:div w:id="188370598">
          <w:marLeft w:val="0"/>
          <w:marRight w:val="0"/>
          <w:marTop w:val="0"/>
          <w:marBottom w:val="0"/>
          <w:divBdr>
            <w:top w:val="none" w:sz="0" w:space="0" w:color="auto"/>
            <w:left w:val="none" w:sz="0" w:space="0" w:color="auto"/>
            <w:bottom w:val="none" w:sz="0" w:space="0" w:color="auto"/>
            <w:right w:val="none" w:sz="0" w:space="0" w:color="auto"/>
          </w:divBdr>
        </w:div>
        <w:div w:id="1368720294">
          <w:marLeft w:val="0"/>
          <w:marRight w:val="0"/>
          <w:marTop w:val="0"/>
          <w:marBottom w:val="0"/>
          <w:divBdr>
            <w:top w:val="none" w:sz="0" w:space="0" w:color="auto"/>
            <w:left w:val="none" w:sz="0" w:space="0" w:color="auto"/>
            <w:bottom w:val="none" w:sz="0" w:space="0" w:color="auto"/>
            <w:right w:val="none" w:sz="0" w:space="0" w:color="auto"/>
          </w:divBdr>
        </w:div>
        <w:div w:id="2039961612">
          <w:marLeft w:val="0"/>
          <w:marRight w:val="0"/>
          <w:marTop w:val="0"/>
          <w:marBottom w:val="0"/>
          <w:divBdr>
            <w:top w:val="none" w:sz="0" w:space="0" w:color="auto"/>
            <w:left w:val="none" w:sz="0" w:space="0" w:color="auto"/>
            <w:bottom w:val="none" w:sz="0" w:space="0" w:color="auto"/>
            <w:right w:val="none" w:sz="0" w:space="0" w:color="auto"/>
          </w:divBdr>
        </w:div>
        <w:div w:id="1624580835">
          <w:marLeft w:val="0"/>
          <w:marRight w:val="0"/>
          <w:marTop w:val="0"/>
          <w:marBottom w:val="0"/>
          <w:divBdr>
            <w:top w:val="none" w:sz="0" w:space="0" w:color="auto"/>
            <w:left w:val="none" w:sz="0" w:space="0" w:color="auto"/>
            <w:bottom w:val="none" w:sz="0" w:space="0" w:color="auto"/>
            <w:right w:val="none" w:sz="0" w:space="0" w:color="auto"/>
          </w:divBdr>
        </w:div>
        <w:div w:id="1800880844">
          <w:marLeft w:val="0"/>
          <w:marRight w:val="0"/>
          <w:marTop w:val="0"/>
          <w:marBottom w:val="0"/>
          <w:divBdr>
            <w:top w:val="none" w:sz="0" w:space="0" w:color="auto"/>
            <w:left w:val="none" w:sz="0" w:space="0" w:color="auto"/>
            <w:bottom w:val="none" w:sz="0" w:space="0" w:color="auto"/>
            <w:right w:val="none" w:sz="0" w:space="0" w:color="auto"/>
          </w:divBdr>
        </w:div>
        <w:div w:id="759372340">
          <w:marLeft w:val="0"/>
          <w:marRight w:val="0"/>
          <w:marTop w:val="0"/>
          <w:marBottom w:val="0"/>
          <w:divBdr>
            <w:top w:val="none" w:sz="0" w:space="0" w:color="auto"/>
            <w:left w:val="none" w:sz="0" w:space="0" w:color="auto"/>
            <w:bottom w:val="none" w:sz="0" w:space="0" w:color="auto"/>
            <w:right w:val="none" w:sz="0" w:space="0" w:color="auto"/>
          </w:divBdr>
        </w:div>
        <w:div w:id="1383285577">
          <w:marLeft w:val="0"/>
          <w:marRight w:val="0"/>
          <w:marTop w:val="0"/>
          <w:marBottom w:val="0"/>
          <w:divBdr>
            <w:top w:val="none" w:sz="0" w:space="0" w:color="auto"/>
            <w:left w:val="none" w:sz="0" w:space="0" w:color="auto"/>
            <w:bottom w:val="none" w:sz="0" w:space="0" w:color="auto"/>
            <w:right w:val="none" w:sz="0" w:space="0" w:color="auto"/>
          </w:divBdr>
        </w:div>
        <w:div w:id="1693607874">
          <w:marLeft w:val="0"/>
          <w:marRight w:val="0"/>
          <w:marTop w:val="0"/>
          <w:marBottom w:val="0"/>
          <w:divBdr>
            <w:top w:val="none" w:sz="0" w:space="0" w:color="auto"/>
            <w:left w:val="none" w:sz="0" w:space="0" w:color="auto"/>
            <w:bottom w:val="none" w:sz="0" w:space="0" w:color="auto"/>
            <w:right w:val="none" w:sz="0" w:space="0" w:color="auto"/>
          </w:divBdr>
        </w:div>
        <w:div w:id="303703388">
          <w:marLeft w:val="0"/>
          <w:marRight w:val="0"/>
          <w:marTop w:val="0"/>
          <w:marBottom w:val="0"/>
          <w:divBdr>
            <w:top w:val="none" w:sz="0" w:space="0" w:color="auto"/>
            <w:left w:val="none" w:sz="0" w:space="0" w:color="auto"/>
            <w:bottom w:val="none" w:sz="0" w:space="0" w:color="auto"/>
            <w:right w:val="none" w:sz="0" w:space="0" w:color="auto"/>
          </w:divBdr>
        </w:div>
        <w:div w:id="1058480956">
          <w:marLeft w:val="0"/>
          <w:marRight w:val="0"/>
          <w:marTop w:val="0"/>
          <w:marBottom w:val="0"/>
          <w:divBdr>
            <w:top w:val="none" w:sz="0" w:space="0" w:color="auto"/>
            <w:left w:val="none" w:sz="0" w:space="0" w:color="auto"/>
            <w:bottom w:val="none" w:sz="0" w:space="0" w:color="auto"/>
            <w:right w:val="none" w:sz="0" w:space="0" w:color="auto"/>
          </w:divBdr>
        </w:div>
        <w:div w:id="1197474109">
          <w:marLeft w:val="0"/>
          <w:marRight w:val="0"/>
          <w:marTop w:val="0"/>
          <w:marBottom w:val="0"/>
          <w:divBdr>
            <w:top w:val="none" w:sz="0" w:space="0" w:color="auto"/>
            <w:left w:val="none" w:sz="0" w:space="0" w:color="auto"/>
            <w:bottom w:val="none" w:sz="0" w:space="0" w:color="auto"/>
            <w:right w:val="none" w:sz="0" w:space="0" w:color="auto"/>
          </w:divBdr>
        </w:div>
      </w:divsChild>
    </w:div>
    <w:div w:id="2120103729">
      <w:bodyDiv w:val="1"/>
      <w:marLeft w:val="0"/>
      <w:marRight w:val="0"/>
      <w:marTop w:val="0"/>
      <w:marBottom w:val="0"/>
      <w:divBdr>
        <w:top w:val="none" w:sz="0" w:space="0" w:color="auto"/>
        <w:left w:val="none" w:sz="0" w:space="0" w:color="auto"/>
        <w:bottom w:val="none" w:sz="0" w:space="0" w:color="auto"/>
        <w:right w:val="none" w:sz="0" w:space="0" w:color="auto"/>
      </w:divBdr>
    </w:div>
    <w:div w:id="2137523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18" Type="http://schemas.openxmlformats.org/officeDocument/2006/relationships/footer" Target="footer2.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mailto:harefan.arief@mercubuana.ac.id" TargetMode="External"/><Relationship Id="rId19" Type="http://schemas.openxmlformats.org/officeDocument/2006/relationships/header" Target="header3.xml"/><Relationship Id="rId4" Type="http://schemas.openxmlformats.org/officeDocument/2006/relationships/styles" Target="styles.xml"/><Relationship Id="rId9" Type="http://schemas.openxmlformats.org/officeDocument/2006/relationships/hyperlink" Target="mailto:dhani.iramawan@mercubuana.ac.id" TargetMode="External"/><Relationship Id="rId14" Type="http://schemas.openxmlformats.org/officeDocument/2006/relationships/hyperlink" Target="https://youtu.be/z_aJtU_pOh0?si=3-3icoTfSvu983Us"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rielacer\Downloads\Template_JFM_fix.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876580C-539B-3946-9E1B-32F1E25D0B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Template_JFM_fix</Template>
  <TotalTime>34</TotalTime>
  <Pages>13</Pages>
  <Words>5832</Words>
  <Characters>33248</Characters>
  <Application>Microsoft Office Word</Application>
  <DocSecurity>0</DocSecurity>
  <Lines>277</Lines>
  <Paragraphs>78</Paragraphs>
  <ScaleCrop>false</ScaleCrop>
  <HeadingPairs>
    <vt:vector size="4" baseType="variant">
      <vt:variant>
        <vt:lpstr>Title</vt:lpstr>
      </vt:variant>
      <vt:variant>
        <vt:i4>1</vt:i4>
      </vt:variant>
      <vt:variant>
        <vt:lpstr>Headings</vt:lpstr>
      </vt:variant>
      <vt:variant>
        <vt:i4>2</vt:i4>
      </vt:variant>
    </vt:vector>
  </HeadingPairs>
  <TitlesOfParts>
    <vt:vector size="3" baseType="lpstr">
      <vt:lpstr>Journal of Fundamental Management (JFM)</vt:lpstr>
      <vt:lpstr>    Gambar 4. Bagan Alur atau Aliran Proses Penelitian (Flow Chart)</vt:lpstr>
      <vt:lpstr>    Desain Metodelogi Penelitian </vt:lpstr>
    </vt:vector>
  </TitlesOfParts>
  <Company/>
  <LinksUpToDate>false</LinksUpToDate>
  <CharactersWithSpaces>39002</CharactersWithSpaces>
  <SharedDoc>false</SharedDoc>
  <HLinks>
    <vt:vector size="24" baseType="variant">
      <vt:variant>
        <vt:i4>2162739</vt:i4>
      </vt:variant>
      <vt:variant>
        <vt:i4>51</vt:i4>
      </vt:variant>
      <vt:variant>
        <vt:i4>0</vt:i4>
      </vt:variant>
      <vt:variant>
        <vt:i4>5</vt:i4>
      </vt:variant>
      <vt:variant>
        <vt:lpwstr>http://www.google.com/</vt:lpwstr>
      </vt:variant>
      <vt:variant>
        <vt:lpwstr/>
      </vt:variant>
      <vt:variant>
        <vt:i4>1638408</vt:i4>
      </vt:variant>
      <vt:variant>
        <vt:i4>48</vt:i4>
      </vt:variant>
      <vt:variant>
        <vt:i4>0</vt:i4>
      </vt:variant>
      <vt:variant>
        <vt:i4>5</vt:i4>
      </vt:variant>
      <vt:variant>
        <vt:lpwstr>http://www.lps.go.id/</vt:lpwstr>
      </vt:variant>
      <vt:variant>
        <vt:lpwstr/>
      </vt:variant>
      <vt:variant>
        <vt:i4>4915223</vt:i4>
      </vt:variant>
      <vt:variant>
        <vt:i4>24</vt:i4>
      </vt:variant>
      <vt:variant>
        <vt:i4>0</vt:i4>
      </vt:variant>
      <vt:variant>
        <vt:i4>5</vt:i4>
      </vt:variant>
      <vt:variant>
        <vt:lpwstr>http://www.bi.go.id/2015</vt:lpwstr>
      </vt:variant>
      <vt:variant>
        <vt:lpwstr/>
      </vt:variant>
      <vt:variant>
        <vt:i4>4915223</vt:i4>
      </vt:variant>
      <vt:variant>
        <vt:i4>0</vt:i4>
      </vt:variant>
      <vt:variant>
        <vt:i4>0</vt:i4>
      </vt:variant>
      <vt:variant>
        <vt:i4>5</vt:i4>
      </vt:variant>
      <vt:variant>
        <vt:lpwstr>http://www.bi.go.id/2015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Journal of Fundamental Management (JFM)</dc:title>
  <dc:creator>irielacer</dc:creator>
  <cp:lastModifiedBy>chairiel oktaviar</cp:lastModifiedBy>
  <cp:revision>3</cp:revision>
  <cp:lastPrinted>2017-01-26T11:37:00Z</cp:lastPrinted>
  <dcterms:created xsi:type="dcterms:W3CDTF">2025-06-26T07:04:00Z</dcterms:created>
  <dcterms:modified xsi:type="dcterms:W3CDTF">2025-06-26T07:35:00Z</dcterms:modified>
</cp:coreProperties>
</file>